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272F" w:rsidRPr="00A20C5C" w:rsidRDefault="0078272F" w:rsidP="00CB7C46">
      <w:pPr>
        <w:adjustRightInd w:val="0"/>
        <w:snapToGrid w:val="0"/>
        <w:spacing w:line="360" w:lineRule="auto"/>
        <w:rPr>
          <w:rFonts w:ascii="Book Antiqua" w:hAnsi="Book Antiqua"/>
          <w:b/>
        </w:rPr>
      </w:pPr>
      <w:bookmarkStart w:id="0" w:name="OLE_LINK458"/>
      <w:bookmarkStart w:id="1" w:name="OLE_LINK462"/>
      <w:bookmarkStart w:id="2" w:name="OLE_LINK478"/>
      <w:r w:rsidRPr="00A20C5C">
        <w:rPr>
          <w:rFonts w:ascii="Book Antiqua" w:hAnsi="Book Antiqua"/>
          <w:b/>
        </w:rPr>
        <w:t xml:space="preserve">Name of Journal: </w:t>
      </w:r>
      <w:bookmarkStart w:id="3" w:name="OLE_LINK3"/>
      <w:bookmarkStart w:id="4" w:name="OLE_LINK4"/>
      <w:r w:rsidRPr="0078272F">
        <w:rPr>
          <w:rFonts w:ascii="Book Antiqua" w:hAnsi="Book Antiqua"/>
          <w:b/>
          <w:i/>
        </w:rPr>
        <w:t>World Journal of Cardiology</w:t>
      </w:r>
      <w:bookmarkEnd w:id="3"/>
      <w:bookmarkEnd w:id="4"/>
    </w:p>
    <w:p w:rsidR="0078272F" w:rsidRPr="00A20C5C" w:rsidRDefault="0078272F" w:rsidP="00CB7C46">
      <w:pPr>
        <w:adjustRightInd w:val="0"/>
        <w:snapToGrid w:val="0"/>
        <w:spacing w:line="360" w:lineRule="auto"/>
        <w:rPr>
          <w:rFonts w:ascii="Book Antiqua" w:hAnsi="Book Antiqua"/>
          <w:b/>
          <w:lang w:eastAsia="zh-CN"/>
        </w:rPr>
      </w:pPr>
      <w:r w:rsidRPr="00A20C5C">
        <w:rPr>
          <w:rFonts w:ascii="Book Antiqua" w:hAnsi="Book Antiqua"/>
          <w:b/>
        </w:rPr>
        <w:t xml:space="preserve">ESPS Manuscript NO: </w:t>
      </w:r>
      <w:r>
        <w:rPr>
          <w:rFonts w:ascii="Book Antiqua" w:hAnsi="Book Antiqua" w:hint="eastAsia"/>
          <w:b/>
          <w:lang w:eastAsia="zh-CN"/>
        </w:rPr>
        <w:t>28871</w:t>
      </w:r>
    </w:p>
    <w:p w:rsidR="0078272F" w:rsidRPr="00C52BCF" w:rsidRDefault="0078272F" w:rsidP="00CB7C46">
      <w:pPr>
        <w:autoSpaceDE w:val="0"/>
        <w:autoSpaceDN w:val="0"/>
        <w:adjustRightInd w:val="0"/>
        <w:snapToGrid w:val="0"/>
        <w:spacing w:line="360" w:lineRule="auto"/>
        <w:jc w:val="both"/>
        <w:rPr>
          <w:rFonts w:ascii="Book Antiqua" w:hAnsi="Book Antiqua"/>
          <w:b/>
        </w:rPr>
      </w:pPr>
      <w:bookmarkStart w:id="5" w:name="OLE_LINK1617"/>
      <w:bookmarkStart w:id="6" w:name="OLE_LINK1618"/>
      <w:r w:rsidRPr="00A20C5C">
        <w:rPr>
          <w:rFonts w:ascii="Book Antiqua" w:hAnsi="Book Antiqua"/>
          <w:b/>
        </w:rPr>
        <w:t xml:space="preserve">Manuscript Type: </w:t>
      </w:r>
      <w:bookmarkStart w:id="7" w:name="OLE_LINK438"/>
      <w:bookmarkStart w:id="8" w:name="OLE_LINK533"/>
      <w:bookmarkEnd w:id="5"/>
      <w:bookmarkEnd w:id="6"/>
      <w:r w:rsidRPr="00C52BCF">
        <w:rPr>
          <w:rFonts w:ascii="Book Antiqua" w:hAnsi="Book Antiqua"/>
          <w:b/>
        </w:rPr>
        <w:t>Original Article</w:t>
      </w:r>
      <w:r w:rsidR="00D2181B">
        <w:rPr>
          <w:rFonts w:ascii="Book Antiqua" w:hAnsi="Book Antiqua"/>
          <w:b/>
        </w:rPr>
        <w:t xml:space="preserve"> </w:t>
      </w:r>
    </w:p>
    <w:bookmarkEnd w:id="0"/>
    <w:bookmarkEnd w:id="1"/>
    <w:bookmarkEnd w:id="2"/>
    <w:bookmarkEnd w:id="7"/>
    <w:bookmarkEnd w:id="8"/>
    <w:p w:rsidR="0078272F" w:rsidRDefault="0078272F" w:rsidP="00CB7C46">
      <w:pPr>
        <w:spacing w:line="360" w:lineRule="auto"/>
        <w:jc w:val="both"/>
        <w:rPr>
          <w:rFonts w:ascii="Book Antiqua" w:hAnsi="Book Antiqua"/>
          <w:lang w:eastAsia="zh-CN"/>
        </w:rPr>
      </w:pPr>
    </w:p>
    <w:p w:rsidR="00697378" w:rsidRPr="0078272F" w:rsidRDefault="0078272F" w:rsidP="00CB7C46">
      <w:pPr>
        <w:spacing w:line="360" w:lineRule="auto"/>
        <w:jc w:val="both"/>
        <w:rPr>
          <w:rFonts w:ascii="Book Antiqua" w:hAnsi="Book Antiqua"/>
          <w:b/>
          <w:i/>
        </w:rPr>
      </w:pPr>
      <w:r w:rsidRPr="0078272F">
        <w:rPr>
          <w:rFonts w:ascii="Book Antiqua" w:hAnsi="Book Antiqua"/>
          <w:b/>
          <w:i/>
        </w:rPr>
        <w:t>Retrospective Study</w:t>
      </w:r>
    </w:p>
    <w:p w:rsidR="00697378" w:rsidRPr="00D504D0" w:rsidRDefault="00697378" w:rsidP="00CB7C46">
      <w:pPr>
        <w:spacing w:line="360" w:lineRule="auto"/>
        <w:jc w:val="both"/>
        <w:rPr>
          <w:rFonts w:ascii="Book Antiqua" w:hAnsi="Book Antiqua"/>
          <w:b/>
        </w:rPr>
      </w:pPr>
    </w:p>
    <w:p w:rsidR="00BE3046" w:rsidRPr="00D504D0" w:rsidRDefault="002679C8" w:rsidP="00CB7C46">
      <w:pPr>
        <w:spacing w:line="360" w:lineRule="auto"/>
        <w:jc w:val="both"/>
        <w:rPr>
          <w:rFonts w:ascii="Book Antiqua" w:hAnsi="Book Antiqua"/>
          <w:b/>
        </w:rPr>
      </w:pPr>
      <w:r w:rsidRPr="00D504D0">
        <w:rPr>
          <w:rFonts w:ascii="Book Antiqua" w:hAnsi="Book Antiqua"/>
          <w:b/>
        </w:rPr>
        <w:t xml:space="preserve">Validity of </w:t>
      </w:r>
      <w:bookmarkStart w:id="9" w:name="OLE_LINK581"/>
      <w:bookmarkStart w:id="10" w:name="OLE_LINK582"/>
      <w:r w:rsidR="00D56DC2" w:rsidRPr="00D504D0">
        <w:rPr>
          <w:rFonts w:ascii="Book Antiqua" w:hAnsi="Book Antiqua"/>
          <w:b/>
        </w:rPr>
        <w:t>electrocardiographic</w:t>
      </w:r>
      <w:bookmarkEnd w:id="9"/>
      <w:bookmarkEnd w:id="10"/>
      <w:r w:rsidR="00D56DC2" w:rsidRPr="00D504D0">
        <w:rPr>
          <w:rFonts w:ascii="Book Antiqua" w:hAnsi="Book Antiqua"/>
          <w:b/>
        </w:rPr>
        <w:t xml:space="preserve"> criteria for increased left ventricular mass in young patients in the general popu</w:t>
      </w:r>
      <w:r w:rsidRPr="00D504D0">
        <w:rPr>
          <w:rFonts w:ascii="Book Antiqua" w:hAnsi="Book Antiqua"/>
          <w:b/>
        </w:rPr>
        <w:t>lation</w:t>
      </w:r>
    </w:p>
    <w:p w:rsidR="00697378" w:rsidRPr="00D504D0" w:rsidRDefault="00697378" w:rsidP="00CB7C46">
      <w:pPr>
        <w:spacing w:line="360" w:lineRule="auto"/>
        <w:jc w:val="both"/>
        <w:rPr>
          <w:rFonts w:ascii="Book Antiqua" w:hAnsi="Book Antiqua"/>
          <w:b/>
        </w:rPr>
      </w:pPr>
    </w:p>
    <w:p w:rsidR="00697378" w:rsidRPr="00D504D0" w:rsidRDefault="00697378" w:rsidP="00CB7C46">
      <w:pPr>
        <w:spacing w:line="360" w:lineRule="auto"/>
        <w:jc w:val="both"/>
        <w:rPr>
          <w:rFonts w:ascii="Book Antiqua" w:hAnsi="Book Antiqua"/>
        </w:rPr>
      </w:pPr>
      <w:r w:rsidRPr="00D504D0">
        <w:rPr>
          <w:rFonts w:ascii="Book Antiqua" w:hAnsi="Book Antiqua"/>
        </w:rPr>
        <w:t xml:space="preserve">Sklyar E </w:t>
      </w:r>
      <w:r w:rsidR="00D1364A" w:rsidRPr="00D1364A">
        <w:rPr>
          <w:rFonts w:ascii="Book Antiqua" w:hAnsi="Book Antiqua" w:hint="eastAsia"/>
          <w:i/>
          <w:lang w:eastAsia="zh-CN"/>
        </w:rPr>
        <w:t>e</w:t>
      </w:r>
      <w:r w:rsidRPr="00D1364A">
        <w:rPr>
          <w:rFonts w:ascii="Book Antiqua" w:hAnsi="Book Antiqua"/>
          <w:i/>
        </w:rPr>
        <w:t>t al</w:t>
      </w:r>
      <w:r w:rsidRPr="00D504D0">
        <w:rPr>
          <w:rFonts w:ascii="Book Antiqua" w:hAnsi="Book Antiqua"/>
        </w:rPr>
        <w:t>. ECG criteria for hypertrophy in young adults</w:t>
      </w:r>
    </w:p>
    <w:p w:rsidR="002679C8" w:rsidRPr="00D504D0" w:rsidRDefault="002679C8" w:rsidP="00CB7C46">
      <w:pPr>
        <w:spacing w:line="360" w:lineRule="auto"/>
        <w:jc w:val="both"/>
        <w:rPr>
          <w:rFonts w:ascii="Book Antiqua" w:hAnsi="Book Antiqua"/>
        </w:rPr>
      </w:pPr>
    </w:p>
    <w:p w:rsidR="00BE3046" w:rsidRPr="00B67BB8" w:rsidRDefault="000A6C4A" w:rsidP="00CB7C46">
      <w:pPr>
        <w:spacing w:line="360" w:lineRule="auto"/>
        <w:jc w:val="both"/>
        <w:rPr>
          <w:rFonts w:ascii="Book Antiqua" w:hAnsi="Book Antiqua"/>
          <w:b/>
          <w:color w:val="000000"/>
          <w:lang w:val="it-IT" w:eastAsia="zh-CN"/>
        </w:rPr>
      </w:pPr>
      <w:bookmarkStart w:id="11" w:name="OLE_LINK574"/>
      <w:bookmarkStart w:id="12" w:name="OLE_LINK575"/>
      <w:r w:rsidRPr="00B67BB8">
        <w:rPr>
          <w:rFonts w:ascii="Book Antiqua" w:hAnsi="Book Antiqua"/>
          <w:b/>
          <w:color w:val="000000"/>
          <w:lang w:val="it-IT"/>
        </w:rPr>
        <w:t xml:space="preserve">Eduard Sklyar, </w:t>
      </w:r>
      <w:r w:rsidR="002679C8" w:rsidRPr="00B67BB8">
        <w:rPr>
          <w:rFonts w:ascii="Book Antiqua" w:hAnsi="Book Antiqua"/>
          <w:b/>
          <w:color w:val="000000"/>
          <w:lang w:val="it-IT"/>
        </w:rPr>
        <w:t>Paul Ginelli, Aaron Barton</w:t>
      </w:r>
      <w:r w:rsidR="00C84F1F" w:rsidRPr="00B67BB8">
        <w:rPr>
          <w:rFonts w:ascii="Book Antiqua" w:hAnsi="Book Antiqua"/>
          <w:b/>
          <w:color w:val="000000"/>
          <w:lang w:val="it-IT"/>
        </w:rPr>
        <w:t xml:space="preserve">, </w:t>
      </w:r>
      <w:r w:rsidR="00D1364A" w:rsidRPr="00B67BB8">
        <w:rPr>
          <w:rFonts w:ascii="Book Antiqua" w:hAnsi="Book Antiqua"/>
          <w:b/>
          <w:color w:val="000000"/>
          <w:lang w:val="it-IT"/>
        </w:rPr>
        <w:t>Richard Peralta,</w:t>
      </w:r>
      <w:r w:rsidR="00D1364A" w:rsidRPr="00B67BB8">
        <w:rPr>
          <w:rFonts w:ascii="Book Antiqua" w:hAnsi="Book Antiqua" w:hint="eastAsia"/>
          <w:b/>
          <w:color w:val="000000"/>
          <w:lang w:val="it-IT" w:eastAsia="zh-CN"/>
        </w:rPr>
        <w:t xml:space="preserve"> </w:t>
      </w:r>
      <w:r w:rsidR="00D1364A" w:rsidRPr="00B67BB8">
        <w:rPr>
          <w:rFonts w:ascii="Book Antiqua" w:hAnsi="Book Antiqua"/>
          <w:b/>
          <w:color w:val="000000"/>
          <w:lang w:val="it-IT"/>
        </w:rPr>
        <w:t>Jonathan N</w:t>
      </w:r>
      <w:r w:rsidR="00D1364A" w:rsidRPr="00B67BB8">
        <w:rPr>
          <w:rFonts w:ascii="Book Antiqua" w:hAnsi="Book Antiqua" w:hint="eastAsia"/>
          <w:b/>
          <w:color w:val="000000"/>
          <w:lang w:val="it-IT" w:eastAsia="zh-CN"/>
        </w:rPr>
        <w:t xml:space="preserve"> </w:t>
      </w:r>
      <w:r w:rsidR="00D1364A" w:rsidRPr="00B67BB8">
        <w:rPr>
          <w:rFonts w:ascii="Book Antiqua" w:hAnsi="Book Antiqua"/>
          <w:b/>
          <w:color w:val="000000"/>
          <w:lang w:val="it-IT"/>
        </w:rPr>
        <w:t>Bella</w:t>
      </w:r>
    </w:p>
    <w:bookmarkEnd w:id="11"/>
    <w:bookmarkEnd w:id="12"/>
    <w:p w:rsidR="00697378" w:rsidRPr="00D504D0" w:rsidRDefault="00697378" w:rsidP="00CB7C46">
      <w:pPr>
        <w:spacing w:line="360" w:lineRule="auto"/>
        <w:jc w:val="both"/>
        <w:rPr>
          <w:rFonts w:ascii="Book Antiqua" w:hAnsi="Book Antiqua"/>
          <w:color w:val="000000"/>
          <w:lang w:val="it-IT"/>
        </w:rPr>
      </w:pPr>
    </w:p>
    <w:p w:rsidR="00BE3046" w:rsidRPr="00D504D0" w:rsidRDefault="009E044D" w:rsidP="00CB7C46">
      <w:pPr>
        <w:spacing w:line="360" w:lineRule="auto"/>
        <w:jc w:val="both"/>
        <w:rPr>
          <w:rFonts w:ascii="Book Antiqua" w:hAnsi="Book Antiqua"/>
          <w:lang w:eastAsia="zh-CN"/>
        </w:rPr>
      </w:pPr>
      <w:r w:rsidRPr="00B67BB8">
        <w:rPr>
          <w:rFonts w:ascii="Book Antiqua" w:hAnsi="Book Antiqua"/>
          <w:b/>
          <w:color w:val="000000"/>
          <w:lang w:val="it-IT"/>
        </w:rPr>
        <w:t>Eduard Sklyar, Paul Ginelli, Aaron Barton, Richard Peralta,</w:t>
      </w:r>
      <w:r w:rsidRPr="00B67BB8">
        <w:rPr>
          <w:rFonts w:ascii="Book Antiqua" w:hAnsi="Book Antiqua" w:hint="eastAsia"/>
          <w:b/>
          <w:color w:val="000000"/>
          <w:lang w:val="it-IT" w:eastAsia="zh-CN"/>
        </w:rPr>
        <w:t xml:space="preserve"> </w:t>
      </w:r>
      <w:r w:rsidRPr="00B67BB8">
        <w:rPr>
          <w:rFonts w:ascii="Book Antiqua" w:hAnsi="Book Antiqua"/>
          <w:b/>
          <w:color w:val="000000"/>
          <w:lang w:val="it-IT"/>
        </w:rPr>
        <w:t>Jonathan N</w:t>
      </w:r>
      <w:r w:rsidRPr="00B67BB8">
        <w:rPr>
          <w:rFonts w:ascii="Book Antiqua" w:hAnsi="Book Antiqua" w:hint="eastAsia"/>
          <w:b/>
          <w:color w:val="000000"/>
          <w:lang w:val="it-IT" w:eastAsia="zh-CN"/>
        </w:rPr>
        <w:t xml:space="preserve"> </w:t>
      </w:r>
      <w:r w:rsidRPr="00B67BB8">
        <w:rPr>
          <w:rFonts w:ascii="Book Antiqua" w:hAnsi="Book Antiqua"/>
          <w:b/>
          <w:color w:val="000000"/>
          <w:lang w:val="it-IT"/>
        </w:rPr>
        <w:t>Bella</w:t>
      </w:r>
      <w:r w:rsidRPr="00B67BB8">
        <w:rPr>
          <w:rFonts w:ascii="Book Antiqua" w:hAnsi="Book Antiqua" w:hint="eastAsia"/>
          <w:b/>
          <w:color w:val="000000"/>
          <w:lang w:val="it-IT" w:eastAsia="zh-CN"/>
        </w:rPr>
        <w:t>,</w:t>
      </w:r>
      <w:r>
        <w:rPr>
          <w:rFonts w:ascii="Book Antiqua" w:hAnsi="Book Antiqua" w:hint="eastAsia"/>
          <w:color w:val="000000"/>
          <w:lang w:val="it-IT" w:eastAsia="zh-CN"/>
        </w:rPr>
        <w:t xml:space="preserve"> </w:t>
      </w:r>
      <w:bookmarkStart w:id="13" w:name="OLE_LINK597"/>
      <w:bookmarkStart w:id="14" w:name="OLE_LINK598"/>
      <w:bookmarkStart w:id="15" w:name="OLE_LINK599"/>
      <w:bookmarkStart w:id="16" w:name="OLE_LINK600"/>
      <w:r w:rsidR="00BE3046" w:rsidRPr="00005192">
        <w:rPr>
          <w:rFonts w:ascii="Book Antiqua" w:hAnsi="Book Antiqua"/>
        </w:rPr>
        <w:t xml:space="preserve">Department of Medicine, </w:t>
      </w:r>
      <w:bookmarkStart w:id="17" w:name="OLE_LINK576"/>
      <w:bookmarkStart w:id="18" w:name="OLE_LINK577"/>
      <w:r w:rsidR="00BE3046" w:rsidRPr="00005192">
        <w:rPr>
          <w:rFonts w:ascii="Book Antiqua" w:hAnsi="Book Antiqua"/>
        </w:rPr>
        <w:t>Bronx-Lebanon Hospital Center</w:t>
      </w:r>
      <w:bookmarkEnd w:id="13"/>
      <w:bookmarkEnd w:id="14"/>
      <w:bookmarkEnd w:id="17"/>
      <w:bookmarkEnd w:id="18"/>
      <w:r w:rsidR="00615117" w:rsidRPr="00005192">
        <w:rPr>
          <w:rFonts w:ascii="Book Antiqua" w:hAnsi="Book Antiqua"/>
        </w:rPr>
        <w:t>, Bronx, NY 10457, U</w:t>
      </w:r>
      <w:r w:rsidR="00781C1A" w:rsidRPr="00005192">
        <w:rPr>
          <w:rFonts w:ascii="Book Antiqua" w:hAnsi="Book Antiqua" w:hint="eastAsia"/>
          <w:lang w:eastAsia="zh-CN"/>
        </w:rPr>
        <w:t>nited States</w:t>
      </w:r>
      <w:bookmarkEnd w:id="15"/>
      <w:bookmarkEnd w:id="16"/>
    </w:p>
    <w:p w:rsidR="00697378" w:rsidRPr="00D504D0" w:rsidRDefault="00697378" w:rsidP="00CB7C46">
      <w:pPr>
        <w:spacing w:line="360" w:lineRule="auto"/>
        <w:jc w:val="both"/>
        <w:rPr>
          <w:rFonts w:ascii="Book Antiqua" w:hAnsi="Book Antiqua"/>
        </w:rPr>
      </w:pPr>
    </w:p>
    <w:p w:rsidR="009E68CA" w:rsidRPr="00D504D0" w:rsidRDefault="009E68CA" w:rsidP="00CB7C46">
      <w:pPr>
        <w:spacing w:line="360" w:lineRule="auto"/>
        <w:jc w:val="both"/>
        <w:rPr>
          <w:rFonts w:ascii="Book Antiqua" w:hAnsi="Book Antiqua"/>
        </w:rPr>
      </w:pPr>
      <w:r w:rsidRPr="001D42D7">
        <w:rPr>
          <w:rFonts w:ascii="Book Antiqua" w:hAnsi="Book Antiqua"/>
          <w:b/>
        </w:rPr>
        <w:t>Author contributions:</w:t>
      </w:r>
      <w:r w:rsidRPr="00D504D0">
        <w:rPr>
          <w:rFonts w:ascii="Book Antiqua" w:hAnsi="Book Antiqua"/>
        </w:rPr>
        <w:t xml:space="preserve"> Sklyar </w:t>
      </w:r>
      <w:r w:rsidR="001D42D7">
        <w:rPr>
          <w:rFonts w:ascii="Book Antiqua" w:hAnsi="Book Antiqua" w:hint="eastAsia"/>
          <w:lang w:eastAsia="zh-CN"/>
        </w:rPr>
        <w:t xml:space="preserve">E </w:t>
      </w:r>
      <w:r w:rsidRPr="00D504D0">
        <w:rPr>
          <w:rFonts w:ascii="Book Antiqua" w:hAnsi="Book Antiqua"/>
        </w:rPr>
        <w:t xml:space="preserve">designed and supervised the study; Ginelli </w:t>
      </w:r>
      <w:r w:rsidR="001D42D7">
        <w:rPr>
          <w:rFonts w:ascii="Book Antiqua" w:hAnsi="Book Antiqua" w:hint="eastAsia"/>
          <w:lang w:eastAsia="zh-CN"/>
        </w:rPr>
        <w:t xml:space="preserve">P </w:t>
      </w:r>
      <w:r w:rsidRPr="00D504D0">
        <w:rPr>
          <w:rFonts w:ascii="Book Antiqua" w:hAnsi="Book Antiqua"/>
        </w:rPr>
        <w:t xml:space="preserve">collected and analyzed the data and drafted the manuscript; Barton </w:t>
      </w:r>
      <w:r w:rsidR="001D42D7">
        <w:rPr>
          <w:rFonts w:ascii="Book Antiqua" w:hAnsi="Book Antiqua" w:hint="eastAsia"/>
          <w:lang w:eastAsia="zh-CN"/>
        </w:rPr>
        <w:t xml:space="preserve">A </w:t>
      </w:r>
      <w:r w:rsidRPr="00D504D0">
        <w:rPr>
          <w:rFonts w:ascii="Book Antiqua" w:hAnsi="Book Antiqua"/>
        </w:rPr>
        <w:t xml:space="preserve">assisted with data collection; Peralta </w:t>
      </w:r>
      <w:r w:rsidR="001D42D7">
        <w:rPr>
          <w:rFonts w:ascii="Book Antiqua" w:hAnsi="Book Antiqua" w:hint="eastAsia"/>
          <w:lang w:eastAsia="zh-CN"/>
        </w:rPr>
        <w:t xml:space="preserve">R </w:t>
      </w:r>
      <w:r w:rsidRPr="00D504D0">
        <w:rPr>
          <w:rFonts w:ascii="Book Antiqua" w:hAnsi="Book Antiqua"/>
        </w:rPr>
        <w:t xml:space="preserve">provided statistical analysis; Bella </w:t>
      </w:r>
      <w:r w:rsidR="001D42D7">
        <w:rPr>
          <w:rFonts w:ascii="Book Antiqua" w:hAnsi="Book Antiqua" w:hint="eastAsia"/>
          <w:lang w:eastAsia="zh-CN"/>
        </w:rPr>
        <w:t xml:space="preserve">J </w:t>
      </w:r>
      <w:r w:rsidRPr="00D504D0">
        <w:rPr>
          <w:rFonts w:ascii="Book Antiqua" w:hAnsi="Book Antiqua"/>
        </w:rPr>
        <w:t>revised the manuscript for important intellectual content; all authors have read and approved the final version to be published.</w:t>
      </w:r>
    </w:p>
    <w:p w:rsidR="00697378" w:rsidRPr="00D504D0" w:rsidRDefault="00697378" w:rsidP="00CB7C46">
      <w:pPr>
        <w:spacing w:line="360" w:lineRule="auto"/>
        <w:jc w:val="both"/>
        <w:rPr>
          <w:rFonts w:ascii="Book Antiqua" w:hAnsi="Book Antiqua"/>
        </w:rPr>
      </w:pPr>
    </w:p>
    <w:p w:rsidR="00697378" w:rsidRDefault="00697378" w:rsidP="00CB7C46">
      <w:pPr>
        <w:spacing w:line="360" w:lineRule="auto"/>
        <w:jc w:val="both"/>
        <w:rPr>
          <w:rFonts w:ascii="Book Antiqua" w:hAnsi="Book Antiqua"/>
          <w:lang w:eastAsia="zh-CN"/>
        </w:rPr>
      </w:pPr>
      <w:r w:rsidRPr="001D42D7">
        <w:rPr>
          <w:rFonts w:ascii="Book Antiqua" w:hAnsi="Book Antiqua"/>
          <w:b/>
        </w:rPr>
        <w:t>Institutional review board statement:</w:t>
      </w:r>
      <w:r w:rsidRPr="00D504D0">
        <w:rPr>
          <w:rFonts w:ascii="Book Antiqua" w:hAnsi="Book Antiqua"/>
        </w:rPr>
        <w:t xml:space="preserve"> The study was reviewed and approved by Bronx Lebanon Hospital Center Institutional Review Board.</w:t>
      </w:r>
    </w:p>
    <w:p w:rsidR="001D42D7" w:rsidRPr="00D504D0" w:rsidRDefault="001D42D7" w:rsidP="00CB7C46">
      <w:pPr>
        <w:spacing w:line="360" w:lineRule="auto"/>
        <w:jc w:val="both"/>
        <w:rPr>
          <w:rFonts w:ascii="Book Antiqua" w:hAnsi="Book Antiqua"/>
          <w:lang w:eastAsia="zh-CN"/>
        </w:rPr>
      </w:pPr>
    </w:p>
    <w:p w:rsidR="00697378" w:rsidRDefault="00697378" w:rsidP="00CB7C46">
      <w:pPr>
        <w:spacing w:line="360" w:lineRule="auto"/>
        <w:jc w:val="both"/>
        <w:rPr>
          <w:rFonts w:ascii="Book Antiqua" w:hAnsi="Book Antiqua"/>
          <w:lang w:eastAsia="zh-CN"/>
        </w:rPr>
      </w:pPr>
      <w:r w:rsidRPr="001D42D7">
        <w:rPr>
          <w:rFonts w:ascii="Book Antiqua" w:hAnsi="Book Antiqua"/>
          <w:b/>
        </w:rPr>
        <w:t>Informed consent statement:</w:t>
      </w:r>
      <w:r w:rsidRPr="00D504D0">
        <w:rPr>
          <w:rFonts w:ascii="Book Antiqua" w:hAnsi="Book Antiqua"/>
        </w:rPr>
        <w:t xml:space="preserve"> Waiver of informed consent was obtained </w:t>
      </w:r>
      <w:r w:rsidR="00B7321A" w:rsidRPr="00D504D0">
        <w:rPr>
          <w:rFonts w:ascii="Book Antiqua" w:hAnsi="Book Antiqua"/>
        </w:rPr>
        <w:t xml:space="preserve">from Institutional Review Board </w:t>
      </w:r>
      <w:r w:rsidRPr="00D504D0">
        <w:rPr>
          <w:rFonts w:ascii="Book Antiqua" w:hAnsi="Book Antiqua"/>
        </w:rPr>
        <w:t xml:space="preserve">as trial demonstrated no risk </w:t>
      </w:r>
      <w:r w:rsidR="00B7321A" w:rsidRPr="00D504D0">
        <w:rPr>
          <w:rFonts w:ascii="Book Antiqua" w:hAnsi="Book Antiqua"/>
        </w:rPr>
        <w:t>to study subjects</w:t>
      </w:r>
      <w:r w:rsidR="001D42D7">
        <w:rPr>
          <w:rFonts w:ascii="Book Antiqua" w:hAnsi="Book Antiqua" w:hint="eastAsia"/>
          <w:lang w:eastAsia="zh-CN"/>
        </w:rPr>
        <w:t>.</w:t>
      </w:r>
    </w:p>
    <w:p w:rsidR="001D42D7" w:rsidRDefault="001D42D7" w:rsidP="00CB7C46">
      <w:pPr>
        <w:spacing w:line="360" w:lineRule="auto"/>
        <w:jc w:val="both"/>
        <w:rPr>
          <w:rFonts w:ascii="Book Antiqua" w:hAnsi="Book Antiqua"/>
          <w:b/>
          <w:color w:val="000000"/>
          <w:lang w:eastAsia="zh-CN"/>
        </w:rPr>
      </w:pPr>
      <w:bookmarkStart w:id="19" w:name="OLE_LINK222"/>
      <w:bookmarkStart w:id="20" w:name="OLE_LINK223"/>
    </w:p>
    <w:p w:rsidR="001D42D7" w:rsidRDefault="001D42D7" w:rsidP="00CB7C46">
      <w:pPr>
        <w:spacing w:line="360" w:lineRule="auto"/>
        <w:jc w:val="both"/>
        <w:rPr>
          <w:rFonts w:ascii="Book Antiqua" w:hAnsi="Book Antiqua"/>
          <w:lang w:eastAsia="zh-CN"/>
        </w:rPr>
      </w:pPr>
      <w:r w:rsidRPr="00C52BCF">
        <w:rPr>
          <w:rFonts w:ascii="Book Antiqua" w:hAnsi="Book Antiqua"/>
          <w:b/>
          <w:color w:val="000000"/>
        </w:rPr>
        <w:t>Conflict-of-interest statement:</w:t>
      </w:r>
      <w:bookmarkEnd w:id="19"/>
      <w:bookmarkEnd w:id="20"/>
      <w:r>
        <w:rPr>
          <w:rFonts w:ascii="Book Antiqua" w:hAnsi="Book Antiqua" w:hint="eastAsia"/>
          <w:b/>
          <w:color w:val="000000"/>
          <w:lang w:eastAsia="zh-CN"/>
        </w:rPr>
        <w:t xml:space="preserve"> </w:t>
      </w:r>
      <w:r w:rsidR="00B7321A" w:rsidRPr="00D504D0">
        <w:rPr>
          <w:rFonts w:ascii="Book Antiqua" w:hAnsi="Book Antiqua"/>
        </w:rPr>
        <w:t xml:space="preserve">None of the authors have received fees for serving as a speaker, or research funding or own stocks, or patent. </w:t>
      </w:r>
    </w:p>
    <w:p w:rsidR="001D42D7" w:rsidRDefault="001D42D7" w:rsidP="00CB7C46">
      <w:pPr>
        <w:spacing w:line="360" w:lineRule="auto"/>
        <w:jc w:val="both"/>
        <w:rPr>
          <w:rFonts w:ascii="Book Antiqua" w:hAnsi="Book Antiqua"/>
          <w:lang w:eastAsia="zh-CN"/>
        </w:rPr>
      </w:pPr>
    </w:p>
    <w:p w:rsidR="00697378" w:rsidRPr="00D504D0" w:rsidRDefault="00697378" w:rsidP="00CB7C46">
      <w:pPr>
        <w:spacing w:line="360" w:lineRule="auto"/>
        <w:jc w:val="both"/>
        <w:rPr>
          <w:rFonts w:ascii="Book Antiqua" w:hAnsi="Book Antiqua"/>
        </w:rPr>
      </w:pPr>
      <w:r w:rsidRPr="001D42D7">
        <w:rPr>
          <w:rFonts w:ascii="Book Antiqua" w:hAnsi="Book Antiqua"/>
          <w:b/>
        </w:rPr>
        <w:t>Data sharing statement:</w:t>
      </w:r>
      <w:r w:rsidR="00B7321A" w:rsidRPr="00D504D0">
        <w:rPr>
          <w:rFonts w:ascii="Book Antiqua" w:hAnsi="Book Antiqua"/>
        </w:rPr>
        <w:t xml:space="preserve"> No additional data are available. </w:t>
      </w:r>
    </w:p>
    <w:p w:rsidR="00B716C3" w:rsidRDefault="00B716C3" w:rsidP="00CB7C46">
      <w:pPr>
        <w:spacing w:line="360" w:lineRule="auto"/>
        <w:jc w:val="both"/>
        <w:rPr>
          <w:rFonts w:ascii="Book Antiqua" w:hAnsi="Book Antiqua"/>
          <w:lang w:eastAsia="zh-CN"/>
        </w:rPr>
      </w:pPr>
    </w:p>
    <w:p w:rsidR="00B54283" w:rsidRPr="00C52BCF" w:rsidRDefault="00B54283" w:rsidP="00CB7C46">
      <w:pPr>
        <w:adjustRightInd w:val="0"/>
        <w:snapToGrid w:val="0"/>
        <w:spacing w:line="360" w:lineRule="auto"/>
        <w:jc w:val="both"/>
        <w:rPr>
          <w:rFonts w:ascii="Book Antiqua" w:hAnsi="Book Antiqua"/>
        </w:rPr>
      </w:pPr>
      <w:bookmarkStart w:id="21" w:name="OLE_LINK111"/>
      <w:bookmarkStart w:id="22" w:name="OLE_LINK112"/>
      <w:bookmarkStart w:id="23" w:name="OLE_LINK54"/>
      <w:bookmarkStart w:id="24" w:name="OLE_LINK70"/>
      <w:bookmarkStart w:id="25" w:name="OLE_LINK123"/>
      <w:bookmarkStart w:id="26" w:name="OLE_LINK183"/>
      <w:bookmarkStart w:id="27" w:name="OLE_LINK329"/>
      <w:bookmarkStart w:id="28" w:name="OLE_LINK424"/>
      <w:bookmarkStart w:id="29" w:name="OLE_LINK268"/>
      <w:bookmarkStart w:id="30" w:name="OLE_LINK269"/>
      <w:bookmarkStart w:id="31" w:name="OLE_LINK439"/>
      <w:bookmarkStart w:id="32" w:name="OLE_LINK501"/>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21"/>
      <w:bookmarkEnd w:id="22"/>
    </w:p>
    <w:bookmarkEnd w:id="23"/>
    <w:bookmarkEnd w:id="24"/>
    <w:bookmarkEnd w:id="25"/>
    <w:bookmarkEnd w:id="26"/>
    <w:bookmarkEnd w:id="27"/>
    <w:bookmarkEnd w:id="28"/>
    <w:p w:rsidR="00B54283" w:rsidRPr="00C52BCF" w:rsidRDefault="00B54283" w:rsidP="00CB7C46">
      <w:pPr>
        <w:snapToGrid w:val="0"/>
        <w:spacing w:line="360" w:lineRule="auto"/>
        <w:ind w:right="120"/>
        <w:jc w:val="both"/>
        <w:rPr>
          <w:rFonts w:ascii="Book Antiqua" w:hAnsi="Book Antiqua" w:cs="Times New Roman"/>
          <w:color w:val="000000"/>
        </w:rPr>
      </w:pPr>
    </w:p>
    <w:p w:rsidR="00B54283" w:rsidRPr="00C52BCF" w:rsidRDefault="00B54283" w:rsidP="00CB7C46">
      <w:pPr>
        <w:snapToGrid w:val="0"/>
        <w:spacing w:line="360" w:lineRule="auto"/>
        <w:ind w:right="120"/>
        <w:jc w:val="both"/>
        <w:rPr>
          <w:rFonts w:ascii="Book Antiqua" w:hAnsi="Book Antiqua" w:cs="Times New Roman"/>
          <w:color w:val="000000"/>
        </w:rPr>
      </w:pPr>
      <w:bookmarkStart w:id="33" w:name="OLE_LINK219"/>
      <w:bookmarkStart w:id="34" w:name="OLE_LINK368"/>
      <w:bookmarkStart w:id="35" w:name="OLE_LINK551"/>
      <w:r w:rsidRPr="00C52BCF">
        <w:rPr>
          <w:rFonts w:ascii="Book Antiqua" w:hAnsi="Book Antiqua" w:cs="Times New Roman"/>
          <w:b/>
          <w:color w:val="000000"/>
        </w:rPr>
        <w:t>Manuscript source:</w:t>
      </w:r>
      <w:r w:rsidRPr="00C52BCF">
        <w:rPr>
          <w:rFonts w:ascii="Book Antiqua" w:hAnsi="Book Antiqua" w:cs="Times New Roman"/>
          <w:color w:val="000000"/>
        </w:rPr>
        <w:t xml:space="preserve"> Invited manuscript</w:t>
      </w:r>
    </w:p>
    <w:bookmarkEnd w:id="29"/>
    <w:bookmarkEnd w:id="30"/>
    <w:bookmarkEnd w:id="31"/>
    <w:bookmarkEnd w:id="32"/>
    <w:bookmarkEnd w:id="33"/>
    <w:bookmarkEnd w:id="34"/>
    <w:bookmarkEnd w:id="35"/>
    <w:p w:rsidR="00B54283" w:rsidRPr="00D504D0" w:rsidRDefault="00B54283" w:rsidP="00CB7C46">
      <w:pPr>
        <w:spacing w:line="360" w:lineRule="auto"/>
        <w:jc w:val="both"/>
        <w:rPr>
          <w:rFonts w:ascii="Book Antiqua" w:hAnsi="Book Antiqua"/>
          <w:lang w:eastAsia="zh-CN"/>
        </w:rPr>
      </w:pPr>
    </w:p>
    <w:p w:rsidR="003E170D" w:rsidRDefault="003102E5" w:rsidP="00CB7C46">
      <w:pPr>
        <w:spacing w:line="360" w:lineRule="auto"/>
        <w:jc w:val="both"/>
        <w:rPr>
          <w:rFonts w:ascii="Book Antiqua" w:hAnsi="Book Antiqua"/>
          <w:lang w:eastAsia="zh-CN"/>
        </w:rPr>
      </w:pPr>
      <w:r w:rsidRPr="003102E5">
        <w:rPr>
          <w:rFonts w:ascii="Book Antiqua" w:hAnsi="Book Antiqua"/>
          <w:b/>
        </w:rPr>
        <w:t>Correspond</w:t>
      </w:r>
      <w:r w:rsidRPr="003102E5">
        <w:rPr>
          <w:rFonts w:ascii="Book Antiqua" w:hAnsi="Book Antiqua" w:hint="eastAsia"/>
          <w:b/>
          <w:lang w:eastAsia="zh-CN"/>
        </w:rPr>
        <w:t>ence to</w:t>
      </w:r>
      <w:r w:rsidR="00B716C3" w:rsidRPr="003102E5">
        <w:rPr>
          <w:rFonts w:ascii="Book Antiqua" w:hAnsi="Book Antiqua"/>
          <w:b/>
        </w:rPr>
        <w:t>:</w:t>
      </w:r>
      <w:r>
        <w:rPr>
          <w:rFonts w:ascii="Book Antiqua" w:hAnsi="Book Antiqua" w:hint="eastAsia"/>
          <w:b/>
          <w:lang w:eastAsia="zh-CN"/>
        </w:rPr>
        <w:t xml:space="preserve"> </w:t>
      </w:r>
      <w:r w:rsidR="000A6C4A" w:rsidRPr="003102E5">
        <w:rPr>
          <w:rFonts w:ascii="Book Antiqua" w:hAnsi="Book Antiqua"/>
          <w:b/>
          <w:color w:val="000000"/>
        </w:rPr>
        <w:t>Eduard Sklyar</w:t>
      </w:r>
      <w:r w:rsidR="00D94BA9" w:rsidRPr="003102E5">
        <w:rPr>
          <w:rFonts w:ascii="Book Antiqua" w:hAnsi="Book Antiqua"/>
          <w:b/>
        </w:rPr>
        <w:t>, MD</w:t>
      </w:r>
      <w:r w:rsidR="00B7321A" w:rsidRPr="003102E5">
        <w:rPr>
          <w:rFonts w:ascii="Book Antiqua" w:hAnsi="Book Antiqua"/>
          <w:b/>
        </w:rPr>
        <w:t>,</w:t>
      </w:r>
      <w:r w:rsidR="00B7321A" w:rsidRPr="00D504D0">
        <w:rPr>
          <w:rFonts w:ascii="Book Antiqua" w:hAnsi="Book Antiqua"/>
        </w:rPr>
        <w:t xml:space="preserve"> </w:t>
      </w:r>
      <w:r w:rsidR="008B2CEE" w:rsidRPr="00005192">
        <w:rPr>
          <w:rFonts w:ascii="Book Antiqua" w:hAnsi="Book Antiqua"/>
        </w:rPr>
        <w:t>Department of Medicine, Bronx-Lebanon Hospital Center</w:t>
      </w:r>
      <w:r w:rsidR="00005192" w:rsidRPr="00005192">
        <w:rPr>
          <w:rFonts w:ascii="Book Antiqua" w:hAnsi="Book Antiqua" w:hint="eastAsia"/>
          <w:lang w:eastAsia="zh-CN"/>
        </w:rPr>
        <w:t>,</w:t>
      </w:r>
      <w:r w:rsidR="00D94BA9" w:rsidRPr="00005192">
        <w:rPr>
          <w:rFonts w:ascii="Book Antiqua" w:hAnsi="Book Antiqua"/>
        </w:rPr>
        <w:t xml:space="preserve"> 12</w:t>
      </w:r>
      <w:r w:rsidR="00D94BA9" w:rsidRPr="00005192">
        <w:rPr>
          <w:rFonts w:ascii="Book Antiqua" w:hAnsi="Book Antiqua"/>
          <w:vertAlign w:val="superscript"/>
        </w:rPr>
        <w:t xml:space="preserve">th </w:t>
      </w:r>
      <w:r w:rsidR="00D94BA9" w:rsidRPr="00005192">
        <w:rPr>
          <w:rFonts w:ascii="Book Antiqua" w:hAnsi="Book Antiqua"/>
        </w:rPr>
        <w:t>Floor</w:t>
      </w:r>
      <w:r w:rsidR="00B7321A" w:rsidRPr="00005192">
        <w:rPr>
          <w:rFonts w:ascii="Book Antiqua" w:hAnsi="Book Antiqua"/>
        </w:rPr>
        <w:t xml:space="preserve">, </w:t>
      </w:r>
      <w:r w:rsidR="00615117" w:rsidRPr="00005192">
        <w:rPr>
          <w:rFonts w:ascii="Book Antiqua" w:hAnsi="Book Antiqua"/>
        </w:rPr>
        <w:t xml:space="preserve">Bronx, NY </w:t>
      </w:r>
      <w:r w:rsidR="00D94BA9" w:rsidRPr="00005192">
        <w:rPr>
          <w:rFonts w:ascii="Book Antiqua" w:hAnsi="Book Antiqua"/>
        </w:rPr>
        <w:t>10457</w:t>
      </w:r>
      <w:r w:rsidR="003E170D" w:rsidRPr="00005192">
        <w:rPr>
          <w:rFonts w:ascii="Book Antiqua" w:hAnsi="Book Antiqua" w:hint="eastAsia"/>
          <w:lang w:eastAsia="zh-CN"/>
        </w:rPr>
        <w:t>, United States.</w:t>
      </w:r>
      <w:r w:rsidR="00B7321A" w:rsidRPr="00D504D0">
        <w:rPr>
          <w:rFonts w:ascii="Book Antiqua" w:hAnsi="Book Antiqua"/>
        </w:rPr>
        <w:t xml:space="preserve"> </w:t>
      </w:r>
      <w:r w:rsidR="003E170D" w:rsidRPr="00D504D0">
        <w:rPr>
          <w:rFonts w:ascii="Book Antiqua" w:hAnsi="Book Antiqua"/>
        </w:rPr>
        <w:t>esklyar@bronxleb.org</w:t>
      </w:r>
    </w:p>
    <w:p w:rsidR="00F51D79" w:rsidRDefault="00B7321A" w:rsidP="00CB7C46">
      <w:pPr>
        <w:spacing w:line="360" w:lineRule="auto"/>
        <w:jc w:val="both"/>
        <w:rPr>
          <w:rFonts w:ascii="Book Antiqua" w:hAnsi="Book Antiqua"/>
          <w:lang w:eastAsia="zh-CN"/>
        </w:rPr>
      </w:pPr>
      <w:r w:rsidRPr="00F51D79">
        <w:rPr>
          <w:rFonts w:ascii="Book Antiqua" w:hAnsi="Book Antiqua"/>
          <w:b/>
        </w:rPr>
        <w:t>Telephone:</w:t>
      </w:r>
      <w:r w:rsidRPr="00D504D0">
        <w:rPr>
          <w:rFonts w:ascii="Book Antiqua" w:hAnsi="Book Antiqua"/>
        </w:rPr>
        <w:t xml:space="preserve"> +1-718-</w:t>
      </w:r>
      <w:r w:rsidR="00F51D79">
        <w:rPr>
          <w:rFonts w:ascii="Book Antiqua" w:hAnsi="Book Antiqua"/>
        </w:rPr>
        <w:t>518</w:t>
      </w:r>
      <w:r w:rsidR="00D94BA9" w:rsidRPr="00D504D0">
        <w:rPr>
          <w:rFonts w:ascii="Book Antiqua" w:hAnsi="Book Antiqua"/>
        </w:rPr>
        <w:t>5222</w:t>
      </w:r>
    </w:p>
    <w:p w:rsidR="00F51D79" w:rsidRDefault="00B7321A" w:rsidP="00CB7C46">
      <w:pPr>
        <w:spacing w:line="360" w:lineRule="auto"/>
        <w:jc w:val="both"/>
        <w:rPr>
          <w:rFonts w:ascii="Book Antiqua" w:hAnsi="Book Antiqua"/>
          <w:lang w:eastAsia="zh-CN"/>
        </w:rPr>
      </w:pPr>
      <w:r w:rsidRPr="00F51D79">
        <w:rPr>
          <w:rFonts w:ascii="Book Antiqua" w:hAnsi="Book Antiqua"/>
          <w:b/>
        </w:rPr>
        <w:t>Fax</w:t>
      </w:r>
      <w:r w:rsidR="00D94BA9" w:rsidRPr="00F51D79">
        <w:rPr>
          <w:rFonts w:ascii="Book Antiqua" w:hAnsi="Book Antiqua"/>
          <w:b/>
        </w:rPr>
        <w:t>:</w:t>
      </w:r>
      <w:r w:rsidR="00D94BA9" w:rsidRPr="00D504D0">
        <w:rPr>
          <w:rFonts w:ascii="Book Antiqua" w:hAnsi="Book Antiqua"/>
        </w:rPr>
        <w:t xml:space="preserve"> </w:t>
      </w:r>
      <w:r w:rsidRPr="00D504D0">
        <w:rPr>
          <w:rFonts w:ascii="Book Antiqua" w:hAnsi="Book Antiqua"/>
        </w:rPr>
        <w:t>+1-718-</w:t>
      </w:r>
      <w:r w:rsidR="00F51D79">
        <w:rPr>
          <w:rFonts w:ascii="Book Antiqua" w:hAnsi="Book Antiqua"/>
        </w:rPr>
        <w:t>518</w:t>
      </w:r>
      <w:r w:rsidR="00D94BA9" w:rsidRPr="00D504D0">
        <w:rPr>
          <w:rFonts w:ascii="Book Antiqua" w:hAnsi="Book Antiqua"/>
        </w:rPr>
        <w:t>5585</w:t>
      </w:r>
    </w:p>
    <w:p w:rsidR="00F51D79" w:rsidRDefault="00F51D79" w:rsidP="00CB7C46">
      <w:pPr>
        <w:spacing w:line="360" w:lineRule="auto"/>
        <w:jc w:val="both"/>
        <w:rPr>
          <w:rFonts w:ascii="Book Antiqua" w:hAnsi="Book Antiqua"/>
          <w:lang w:eastAsia="zh-CN"/>
        </w:rPr>
      </w:pPr>
    </w:p>
    <w:p w:rsidR="007F3739" w:rsidRPr="00C52BCF" w:rsidRDefault="007F3739" w:rsidP="00CB7C46">
      <w:pPr>
        <w:adjustRightInd w:val="0"/>
        <w:snapToGrid w:val="0"/>
        <w:spacing w:line="360" w:lineRule="auto"/>
        <w:jc w:val="both"/>
        <w:rPr>
          <w:rFonts w:ascii="Book Antiqua" w:hAnsi="Book Antiqua"/>
        </w:rPr>
      </w:pPr>
      <w:bookmarkStart w:id="36" w:name="OLE_LINK140"/>
      <w:bookmarkStart w:id="37" w:name="OLE_LINK7"/>
      <w:bookmarkStart w:id="38" w:name="OLE_LINK8"/>
      <w:bookmarkStart w:id="39" w:name="OLE_LINK16"/>
      <w:bookmarkStart w:id="40" w:name="OLE_LINK36"/>
      <w:bookmarkStart w:id="41" w:name="OLE_LINK38"/>
      <w:bookmarkStart w:id="42" w:name="OLE_LINK47"/>
      <w:bookmarkStart w:id="43" w:name="OLE_LINK55"/>
      <w:bookmarkStart w:id="44" w:name="OLE_LINK77"/>
      <w:bookmarkStart w:id="45" w:name="OLE_LINK80"/>
      <w:bookmarkStart w:id="46" w:name="OLE_LINK83"/>
      <w:bookmarkStart w:id="47" w:name="OLE_LINK85"/>
      <w:bookmarkStart w:id="48" w:name="OLE_LINK156"/>
      <w:bookmarkStart w:id="49" w:name="OLE_LINK224"/>
      <w:bookmarkStart w:id="50" w:name="OLE_LINK271"/>
      <w:bookmarkStart w:id="51" w:name="OLE_LINK321"/>
      <w:bookmarkStart w:id="52" w:name="OLE_LINK322"/>
      <w:bookmarkStart w:id="53" w:name="OLE_LINK330"/>
      <w:bookmarkStart w:id="54" w:name="OLE_LINK229"/>
      <w:bookmarkStart w:id="55" w:name="OLE_LINK230"/>
      <w:bookmarkStart w:id="56" w:name="OLE_LINK422"/>
      <w:bookmarkStart w:id="57" w:name="OLE_LINK464"/>
      <w:bookmarkStart w:id="58" w:name="OLE_LINK493"/>
      <w:bookmarkStart w:id="59" w:name="OLE_LINK535"/>
      <w:bookmarkStart w:id="60" w:name="OLE_LINK552"/>
      <w:r w:rsidRPr="00C52BCF">
        <w:rPr>
          <w:rFonts w:ascii="Book Antiqua" w:hAnsi="Book Antiqua"/>
          <w:b/>
        </w:rPr>
        <w:t xml:space="preserve">Received: </w:t>
      </w:r>
      <w:bookmarkStart w:id="61" w:name="OLE_LINK579"/>
      <w:bookmarkStart w:id="62" w:name="OLE_LINK580"/>
      <w:r>
        <w:rPr>
          <w:rFonts w:ascii="Book Antiqua" w:hAnsi="Book Antiqua" w:hint="eastAsia"/>
        </w:rPr>
        <w:t xml:space="preserve">July </w:t>
      </w:r>
      <w:r w:rsidR="00C23584">
        <w:rPr>
          <w:rFonts w:ascii="Book Antiqua" w:hAnsi="Book Antiqua" w:hint="eastAsia"/>
          <w:lang w:eastAsia="zh-CN"/>
        </w:rPr>
        <w:t>27</w:t>
      </w:r>
      <w:bookmarkEnd w:id="61"/>
      <w:bookmarkEnd w:id="62"/>
      <w:r w:rsidRPr="00C52BCF">
        <w:rPr>
          <w:rFonts w:ascii="Book Antiqua" w:hAnsi="Book Antiqua"/>
        </w:rPr>
        <w:t>, 2016</w:t>
      </w:r>
    </w:p>
    <w:p w:rsidR="007F3739" w:rsidRPr="00C52BCF" w:rsidRDefault="007F3739" w:rsidP="00CB7C46">
      <w:pPr>
        <w:adjustRightInd w:val="0"/>
        <w:snapToGrid w:val="0"/>
        <w:spacing w:line="360" w:lineRule="auto"/>
        <w:jc w:val="both"/>
        <w:rPr>
          <w:rFonts w:ascii="Book Antiqua" w:hAnsi="Book Antiqua"/>
        </w:rPr>
      </w:pPr>
      <w:r w:rsidRPr="00C52BCF">
        <w:rPr>
          <w:rFonts w:ascii="Book Antiqua" w:hAnsi="Book Antiqua"/>
          <w:b/>
        </w:rPr>
        <w:t xml:space="preserve">Peer-review started: </w:t>
      </w:r>
      <w:r w:rsidR="00C23584">
        <w:rPr>
          <w:rFonts w:ascii="Book Antiqua" w:hAnsi="Book Antiqua" w:hint="eastAsia"/>
        </w:rPr>
        <w:t xml:space="preserve">July </w:t>
      </w:r>
      <w:r w:rsidR="00C23584">
        <w:rPr>
          <w:rFonts w:ascii="Book Antiqua" w:hAnsi="Book Antiqua" w:hint="eastAsia"/>
          <w:lang w:eastAsia="zh-CN"/>
        </w:rPr>
        <w:t>29</w:t>
      </w:r>
      <w:r w:rsidRPr="00C52BCF">
        <w:rPr>
          <w:rFonts w:ascii="Book Antiqua" w:hAnsi="Book Antiqua"/>
        </w:rPr>
        <w:t>, 2016</w:t>
      </w:r>
    </w:p>
    <w:p w:rsidR="007F3739" w:rsidRPr="00C52BCF" w:rsidRDefault="007F3739" w:rsidP="00CB7C46">
      <w:pPr>
        <w:adjustRightInd w:val="0"/>
        <w:snapToGrid w:val="0"/>
        <w:spacing w:line="360" w:lineRule="auto"/>
        <w:jc w:val="both"/>
        <w:rPr>
          <w:rFonts w:ascii="Book Antiqua" w:hAnsi="Book Antiqua"/>
          <w:lang w:eastAsia="zh-CN"/>
        </w:rPr>
      </w:pPr>
      <w:r w:rsidRPr="00C52BCF">
        <w:rPr>
          <w:rFonts w:ascii="Book Antiqua" w:hAnsi="Book Antiqua"/>
          <w:b/>
        </w:rPr>
        <w:t>First decision:</w:t>
      </w:r>
      <w:r w:rsidRPr="00C52BCF">
        <w:rPr>
          <w:rFonts w:ascii="Book Antiqua" w:hAnsi="Book Antiqua"/>
        </w:rPr>
        <w:t xml:space="preserve"> </w:t>
      </w:r>
      <w:r w:rsidR="00BE3BFB">
        <w:rPr>
          <w:rFonts w:ascii="Book Antiqua" w:hAnsi="Book Antiqua" w:hint="eastAsia"/>
          <w:lang w:eastAsia="zh-CN"/>
        </w:rPr>
        <w:t>September 8, 2016</w:t>
      </w:r>
    </w:p>
    <w:p w:rsidR="007F3739" w:rsidRPr="00C52BCF" w:rsidRDefault="007F3739" w:rsidP="00CB7C46">
      <w:pPr>
        <w:adjustRightInd w:val="0"/>
        <w:snapToGrid w:val="0"/>
        <w:spacing w:line="360" w:lineRule="auto"/>
        <w:jc w:val="both"/>
        <w:rPr>
          <w:rFonts w:ascii="Book Antiqua" w:hAnsi="Book Antiqua"/>
          <w:lang w:eastAsia="zh-CN"/>
        </w:rPr>
      </w:pPr>
      <w:r w:rsidRPr="00C52BCF">
        <w:rPr>
          <w:rFonts w:ascii="Book Antiqua" w:hAnsi="Book Antiqua"/>
          <w:b/>
        </w:rPr>
        <w:t>Revised:</w:t>
      </w:r>
      <w:r w:rsidRPr="00C52BCF">
        <w:rPr>
          <w:rFonts w:ascii="Book Antiqua" w:hAnsi="Book Antiqua"/>
        </w:rPr>
        <w:t xml:space="preserve"> </w:t>
      </w:r>
      <w:r w:rsidR="00BE3BFB">
        <w:rPr>
          <w:rFonts w:ascii="Book Antiqua" w:hAnsi="Book Antiqua" w:hint="eastAsia"/>
          <w:lang w:eastAsia="zh-CN"/>
        </w:rPr>
        <w:t>October 7, 2016</w:t>
      </w:r>
    </w:p>
    <w:p w:rsidR="007F3739" w:rsidRPr="00C52BCF" w:rsidRDefault="007F3739" w:rsidP="00CB7C46">
      <w:pPr>
        <w:adjustRightInd w:val="0"/>
        <w:snapToGrid w:val="0"/>
        <w:spacing w:line="360" w:lineRule="auto"/>
        <w:jc w:val="both"/>
        <w:rPr>
          <w:rFonts w:ascii="Book Antiqua" w:hAnsi="Book Antiqua"/>
        </w:rPr>
      </w:pPr>
      <w:r w:rsidRPr="00C52BCF">
        <w:rPr>
          <w:rFonts w:ascii="Book Antiqua" w:hAnsi="Book Antiqua"/>
          <w:b/>
        </w:rPr>
        <w:t>Accepted:</w:t>
      </w:r>
      <w:r w:rsidR="00CD6B34">
        <w:rPr>
          <w:rFonts w:ascii="Book Antiqua" w:hAnsi="Book Antiqua"/>
          <w:b/>
        </w:rPr>
        <w:t xml:space="preserve"> </w:t>
      </w:r>
      <w:r w:rsidR="00CD6B34" w:rsidRPr="00CD6B34">
        <w:rPr>
          <w:rFonts w:ascii="Book Antiqua" w:hAnsi="Book Antiqua"/>
        </w:rPr>
        <w:t>December 27, 2016</w:t>
      </w:r>
    </w:p>
    <w:p w:rsidR="007F3739" w:rsidRPr="00C52BCF" w:rsidRDefault="007F3739" w:rsidP="00CB7C46">
      <w:pPr>
        <w:adjustRightInd w:val="0"/>
        <w:snapToGrid w:val="0"/>
        <w:spacing w:line="360" w:lineRule="auto"/>
        <w:jc w:val="both"/>
        <w:rPr>
          <w:rFonts w:ascii="Book Antiqua" w:hAnsi="Book Antiqua"/>
        </w:rPr>
      </w:pPr>
      <w:r w:rsidRPr="00C52BCF">
        <w:rPr>
          <w:rFonts w:ascii="Book Antiqua" w:hAnsi="Book Antiqua"/>
          <w:b/>
        </w:rPr>
        <w:t>Article in press:</w:t>
      </w:r>
    </w:p>
    <w:p w:rsidR="007F3739" w:rsidRPr="00C52BCF" w:rsidRDefault="007F3739" w:rsidP="00CB7C46">
      <w:pPr>
        <w:snapToGrid w:val="0"/>
        <w:spacing w:line="360" w:lineRule="auto"/>
        <w:jc w:val="both"/>
        <w:rPr>
          <w:rFonts w:ascii="Book Antiqua" w:hAnsi="Book Antiqua"/>
        </w:rPr>
      </w:pPr>
      <w:r w:rsidRPr="00C52BCF">
        <w:rPr>
          <w:rFonts w:ascii="Book Antiqua" w:hAnsi="Book Antiqua"/>
          <w:b/>
        </w:rPr>
        <w:t>Published online:</w:t>
      </w:r>
      <w:bookmarkEnd w:id="36"/>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F51D79" w:rsidRDefault="00F51D79" w:rsidP="00CB7C46">
      <w:pPr>
        <w:spacing w:line="360" w:lineRule="auto"/>
        <w:jc w:val="both"/>
        <w:rPr>
          <w:rFonts w:ascii="Book Antiqua" w:hAnsi="Book Antiqua"/>
          <w:lang w:eastAsia="zh-CN"/>
        </w:rPr>
      </w:pPr>
    </w:p>
    <w:p w:rsidR="00F51D79" w:rsidRDefault="00F51D79" w:rsidP="00CB7C46">
      <w:pPr>
        <w:spacing w:line="360" w:lineRule="auto"/>
        <w:jc w:val="both"/>
        <w:rPr>
          <w:rFonts w:ascii="Book Antiqua" w:hAnsi="Book Antiqua"/>
          <w:lang w:eastAsia="zh-CN"/>
        </w:rPr>
      </w:pPr>
    </w:p>
    <w:p w:rsidR="00F51D79" w:rsidRDefault="00F51D79" w:rsidP="00CB7C46">
      <w:pPr>
        <w:widowControl/>
        <w:suppressAutoHyphens w:val="0"/>
        <w:spacing w:line="360" w:lineRule="auto"/>
        <w:rPr>
          <w:rFonts w:ascii="Book Antiqua" w:hAnsi="Book Antiqua" w:cs="Times New Roman"/>
          <w:b/>
          <w:color w:val="000000"/>
        </w:rPr>
      </w:pPr>
      <w:r>
        <w:rPr>
          <w:rFonts w:ascii="Book Antiqua" w:hAnsi="Book Antiqua" w:cs="Times New Roman"/>
          <w:b/>
          <w:color w:val="000000"/>
        </w:rPr>
        <w:br w:type="page"/>
      </w:r>
    </w:p>
    <w:p w:rsidR="00885A43" w:rsidRPr="00D504D0" w:rsidRDefault="00473A4C" w:rsidP="00CB7C46">
      <w:pPr>
        <w:spacing w:line="360" w:lineRule="auto"/>
        <w:jc w:val="both"/>
        <w:rPr>
          <w:rFonts w:ascii="Book Antiqua" w:hAnsi="Book Antiqua"/>
        </w:rPr>
      </w:pPr>
      <w:r w:rsidRPr="00D504D0">
        <w:rPr>
          <w:rFonts w:ascii="Book Antiqua" w:hAnsi="Book Antiqua" w:cs="Times New Roman"/>
          <w:b/>
          <w:color w:val="000000"/>
        </w:rPr>
        <w:lastRenderedPageBreak/>
        <w:t>Abstract</w:t>
      </w:r>
      <w:r w:rsidR="00D2181B">
        <w:rPr>
          <w:rFonts w:ascii="Book Antiqua" w:hAnsi="Book Antiqua" w:cs="Times New Roman"/>
          <w:b/>
          <w:color w:val="000000"/>
        </w:rPr>
        <w:t xml:space="preserve"> </w:t>
      </w:r>
    </w:p>
    <w:p w:rsidR="00BE3BFB" w:rsidRPr="00BE3BFB" w:rsidRDefault="00B7321A" w:rsidP="00CB7C46">
      <w:pPr>
        <w:shd w:val="clear" w:color="auto" w:fill="FFFFFF"/>
        <w:spacing w:line="360" w:lineRule="auto"/>
        <w:jc w:val="both"/>
        <w:rPr>
          <w:rFonts w:ascii="Book Antiqua" w:eastAsiaTheme="minorEastAsia" w:hAnsi="Book Antiqua" w:cs="Times New Roman"/>
          <w:b/>
          <w:bCs/>
          <w:i/>
          <w:color w:val="000000"/>
          <w:lang w:val="da-DK" w:eastAsia="zh-CN"/>
        </w:rPr>
      </w:pPr>
      <w:r w:rsidRPr="00BE3BFB">
        <w:rPr>
          <w:rFonts w:ascii="Book Antiqua" w:eastAsia="Times New Roman" w:hAnsi="Book Antiqua" w:cs="Times New Roman"/>
          <w:b/>
          <w:bCs/>
          <w:i/>
          <w:color w:val="000000"/>
          <w:lang w:val="da-DK"/>
        </w:rPr>
        <w:t>AIM</w:t>
      </w:r>
    </w:p>
    <w:p w:rsidR="00096137" w:rsidRDefault="00D96835" w:rsidP="00CB7C46">
      <w:pPr>
        <w:shd w:val="clear" w:color="auto" w:fill="FFFFFF"/>
        <w:spacing w:line="360" w:lineRule="auto"/>
        <w:jc w:val="both"/>
        <w:rPr>
          <w:rFonts w:ascii="Book Antiqua" w:hAnsi="Book Antiqua" w:cs="Times New Roman"/>
          <w:color w:val="000000"/>
          <w:lang w:eastAsia="zh-CN"/>
        </w:rPr>
      </w:pPr>
      <w:r w:rsidRPr="00D504D0">
        <w:rPr>
          <w:rFonts w:ascii="Book Antiqua" w:hAnsi="Book Antiqua" w:cs="Times New Roman"/>
          <w:color w:val="000000"/>
        </w:rPr>
        <w:t>T</w:t>
      </w:r>
      <w:r w:rsidR="003207B5">
        <w:rPr>
          <w:rFonts w:ascii="Book Antiqua" w:hAnsi="Book Antiqua" w:cs="Times New Roman" w:hint="eastAsia"/>
          <w:color w:val="000000"/>
          <w:lang w:eastAsia="zh-CN"/>
        </w:rPr>
        <w:t>o</w:t>
      </w:r>
      <w:r w:rsidRPr="00D504D0">
        <w:rPr>
          <w:rFonts w:ascii="Book Antiqua" w:hAnsi="Book Antiqua" w:cs="Times New Roman"/>
          <w:color w:val="000000"/>
        </w:rPr>
        <w:t xml:space="preserve"> investigate </w:t>
      </w:r>
      <w:r w:rsidRPr="00BE3BFB">
        <w:rPr>
          <w:rFonts w:ascii="Book Antiqua" w:hAnsi="Book Antiqua" w:cs="Times New Roman"/>
          <w:color w:val="000000"/>
        </w:rPr>
        <w:t xml:space="preserve">validity of </w:t>
      </w:r>
      <w:r w:rsidR="00BE3BFB" w:rsidRPr="00BE3BFB">
        <w:rPr>
          <w:rFonts w:ascii="Book Antiqua" w:hAnsi="Book Antiqua" w:cs="Times New Roman"/>
          <w:color w:val="000000"/>
        </w:rPr>
        <w:t xml:space="preserve">electrocardiographic </w:t>
      </w:r>
      <w:r w:rsidR="00BE3BFB" w:rsidRPr="00BE3BFB">
        <w:rPr>
          <w:rFonts w:ascii="Book Antiqua" w:hAnsi="Book Antiqua" w:cs="Times New Roman" w:hint="eastAsia"/>
          <w:color w:val="000000"/>
          <w:lang w:eastAsia="zh-CN"/>
        </w:rPr>
        <w:t>(</w:t>
      </w:r>
      <w:r w:rsidRPr="00D504D0">
        <w:rPr>
          <w:rFonts w:ascii="Book Antiqua" w:hAnsi="Book Antiqua" w:cs="Times New Roman"/>
          <w:color w:val="000000"/>
        </w:rPr>
        <w:t>ECG</w:t>
      </w:r>
      <w:r w:rsidR="00BE3BFB">
        <w:rPr>
          <w:rFonts w:ascii="Book Antiqua" w:hAnsi="Book Antiqua" w:cs="Times New Roman" w:hint="eastAsia"/>
          <w:color w:val="000000"/>
          <w:lang w:eastAsia="zh-CN"/>
        </w:rPr>
        <w:t>)</w:t>
      </w:r>
      <w:r w:rsidRPr="00D504D0">
        <w:rPr>
          <w:rFonts w:ascii="Book Antiqua" w:hAnsi="Book Antiqua" w:cs="Times New Roman"/>
          <w:color w:val="000000"/>
        </w:rPr>
        <w:t xml:space="preserve"> criteria for left ventricular hypertrophy (LVH) in young adults. </w:t>
      </w:r>
    </w:p>
    <w:p w:rsidR="00BE3BFB" w:rsidRPr="00D504D0" w:rsidRDefault="00BE3BFB" w:rsidP="00CB7C46">
      <w:pPr>
        <w:shd w:val="clear" w:color="auto" w:fill="FFFFFF"/>
        <w:spacing w:line="360" w:lineRule="auto"/>
        <w:jc w:val="both"/>
        <w:rPr>
          <w:rFonts w:ascii="Book Antiqua" w:eastAsia="Times New Roman" w:hAnsi="Book Antiqua" w:cs="Times New Roman"/>
          <w:b/>
          <w:bCs/>
          <w:color w:val="000000"/>
          <w:lang w:val="da-DK" w:eastAsia="zh-CN"/>
        </w:rPr>
      </w:pPr>
    </w:p>
    <w:p w:rsidR="00BE3BFB" w:rsidRPr="00BE3BFB" w:rsidRDefault="00BE3BFB" w:rsidP="00CB7C46">
      <w:pPr>
        <w:spacing w:line="360" w:lineRule="auto"/>
        <w:jc w:val="both"/>
        <w:rPr>
          <w:rFonts w:ascii="Book Antiqua" w:hAnsi="Book Antiqua" w:cs="Times New Roman"/>
          <w:b/>
          <w:i/>
          <w:color w:val="000000"/>
          <w:lang w:eastAsia="zh-CN"/>
        </w:rPr>
      </w:pPr>
      <w:r w:rsidRPr="00BE3BFB">
        <w:rPr>
          <w:rFonts w:ascii="Book Antiqua" w:hAnsi="Book Antiqua" w:cs="Times New Roman"/>
          <w:b/>
          <w:i/>
          <w:color w:val="000000"/>
        </w:rPr>
        <w:t>METHODS</w:t>
      </w:r>
    </w:p>
    <w:p w:rsidR="00096137" w:rsidRDefault="00096137" w:rsidP="00CB7C46">
      <w:pPr>
        <w:spacing w:line="360" w:lineRule="auto"/>
        <w:jc w:val="both"/>
        <w:rPr>
          <w:rFonts w:ascii="Book Antiqua" w:hAnsi="Book Antiqua"/>
          <w:bCs/>
          <w:color w:val="000000"/>
          <w:lang w:eastAsia="zh-CN"/>
        </w:rPr>
      </w:pPr>
      <w:r w:rsidRPr="00D504D0">
        <w:rPr>
          <w:rFonts w:ascii="Book Antiqua" w:hAnsi="Book Antiqua"/>
          <w:color w:val="000000"/>
        </w:rPr>
        <w:t xml:space="preserve">Retrospectively, echocardiograms showing LVH and concomitant </w:t>
      </w:r>
      <w:r w:rsidRPr="00D504D0">
        <w:rPr>
          <w:rFonts w:ascii="Book Antiqua" w:hAnsi="Book Antiqua" w:cs="Times New Roman"/>
          <w:color w:val="000000"/>
        </w:rPr>
        <w:t>electrocardiograms</w:t>
      </w:r>
      <w:r w:rsidRPr="00D504D0">
        <w:rPr>
          <w:rFonts w:ascii="Book Antiqua" w:hAnsi="Book Antiqua"/>
          <w:color w:val="000000"/>
        </w:rPr>
        <w:t xml:space="preserve"> were collected in patients 18 to 39 years old.</w:t>
      </w:r>
      <w:r w:rsidR="00D2181B">
        <w:rPr>
          <w:rFonts w:ascii="Book Antiqua" w:hAnsi="Book Antiqua"/>
          <w:color w:val="000000"/>
        </w:rPr>
        <w:t xml:space="preserve"> </w:t>
      </w:r>
      <w:r w:rsidRPr="00D504D0">
        <w:rPr>
          <w:rFonts w:ascii="Book Antiqua" w:hAnsi="Book Antiqua"/>
          <w:color w:val="000000"/>
        </w:rPr>
        <w:t>A control group of patients without LVH was collected.</w:t>
      </w:r>
      <w:r w:rsidR="00D2181B">
        <w:rPr>
          <w:rFonts w:ascii="Book Antiqua" w:hAnsi="Book Antiqua"/>
          <w:color w:val="000000"/>
        </w:rPr>
        <w:t xml:space="preserve"> </w:t>
      </w:r>
      <w:r w:rsidRPr="00D504D0">
        <w:rPr>
          <w:rFonts w:ascii="Book Antiqua" w:hAnsi="Book Antiqua"/>
          <w:color w:val="000000"/>
        </w:rPr>
        <w:t xml:space="preserve">Using echocardiogram as the gold standard, electrocardiograms were analyzed using </w:t>
      </w:r>
      <w:r w:rsidRPr="00D504D0">
        <w:rPr>
          <w:rFonts w:ascii="Book Antiqua" w:hAnsi="Book Antiqua"/>
          <w:bCs/>
          <w:color w:val="000000"/>
        </w:rPr>
        <w:t>common voltage criteria.</w:t>
      </w:r>
    </w:p>
    <w:p w:rsidR="00BE3BFB" w:rsidRPr="00D504D0" w:rsidRDefault="00BE3BFB" w:rsidP="00CB7C46">
      <w:pPr>
        <w:spacing w:line="360" w:lineRule="auto"/>
        <w:jc w:val="both"/>
        <w:rPr>
          <w:rFonts w:ascii="Book Antiqua" w:hAnsi="Book Antiqua" w:cs="Times New Roman"/>
          <w:b/>
          <w:color w:val="000000"/>
          <w:lang w:eastAsia="zh-CN"/>
        </w:rPr>
      </w:pPr>
    </w:p>
    <w:p w:rsidR="00BE3BFB" w:rsidRPr="00BE3BFB" w:rsidRDefault="00096137" w:rsidP="00CB7C46">
      <w:pPr>
        <w:spacing w:line="360" w:lineRule="auto"/>
        <w:jc w:val="both"/>
        <w:rPr>
          <w:rFonts w:ascii="Book Antiqua" w:eastAsiaTheme="minorEastAsia" w:hAnsi="Book Antiqua" w:cs="Times New Roman"/>
          <w:b/>
          <w:i/>
          <w:color w:val="000000"/>
          <w:lang w:eastAsia="zh-CN"/>
        </w:rPr>
      </w:pPr>
      <w:r w:rsidRPr="00BE3BFB">
        <w:rPr>
          <w:rFonts w:ascii="Book Antiqua" w:eastAsia="Times New Roman" w:hAnsi="Book Antiqua" w:cs="Times New Roman"/>
          <w:b/>
          <w:i/>
          <w:color w:val="000000"/>
        </w:rPr>
        <w:t>R</w:t>
      </w:r>
      <w:r w:rsidR="00D96835" w:rsidRPr="00BE3BFB">
        <w:rPr>
          <w:rFonts w:ascii="Book Antiqua" w:eastAsia="Times New Roman" w:hAnsi="Book Antiqua" w:cs="Times New Roman"/>
          <w:b/>
          <w:i/>
          <w:color w:val="000000"/>
        </w:rPr>
        <w:t>ESULTS</w:t>
      </w:r>
    </w:p>
    <w:p w:rsidR="00096137" w:rsidRDefault="00096137" w:rsidP="00CB7C46">
      <w:pPr>
        <w:spacing w:line="360" w:lineRule="auto"/>
        <w:jc w:val="both"/>
        <w:rPr>
          <w:rFonts w:ascii="Book Antiqua" w:eastAsiaTheme="minorEastAsia" w:hAnsi="Book Antiqua" w:cs="Times New Roman"/>
          <w:color w:val="000000"/>
          <w:lang w:eastAsia="zh-CN"/>
        </w:rPr>
      </w:pPr>
      <w:r w:rsidRPr="00D504D0">
        <w:rPr>
          <w:rFonts w:ascii="Book Antiqua" w:eastAsia="Times New Roman" w:hAnsi="Book Antiqua" w:cs="Times New Roman"/>
          <w:color w:val="000000"/>
        </w:rPr>
        <w:t xml:space="preserve">Study included 100 subjects (52% male, mean age = 28±6.8 years, 96% Hispanic or African-American) with 50% LVH </w:t>
      </w:r>
      <w:r w:rsidRPr="00D504D0">
        <w:rPr>
          <w:rFonts w:ascii="Book Antiqua" w:hAnsi="Book Antiqua" w:cs="Times New Roman"/>
          <w:color w:val="000000"/>
        </w:rPr>
        <w:t>prevalence</w:t>
      </w:r>
      <w:r w:rsidRPr="00D504D0">
        <w:rPr>
          <w:rFonts w:ascii="Book Antiqua" w:eastAsia="Times New Roman" w:hAnsi="Book Antiqua" w:cs="Times New Roman"/>
          <w:color w:val="000000"/>
        </w:rPr>
        <w:t>.</w:t>
      </w:r>
      <w:r w:rsidR="00D2181B">
        <w:rPr>
          <w:rFonts w:ascii="Book Antiqua" w:eastAsia="Times New Roman" w:hAnsi="Book Antiqua" w:cs="Times New Roman"/>
          <w:color w:val="000000"/>
        </w:rPr>
        <w:t xml:space="preserve"> </w:t>
      </w:r>
      <w:r w:rsidRPr="00D504D0">
        <w:rPr>
          <w:rFonts w:ascii="Book Antiqua" w:eastAsia="Times New Roman" w:hAnsi="Book Antiqua" w:cs="Times New Roman"/>
          <w:color w:val="000000"/>
        </w:rPr>
        <w:t>Sensitivity and specificity for Sokolow-Lyon criteria were 24% (</w:t>
      </w:r>
      <w:r w:rsidR="00BF715E">
        <w:rPr>
          <w:rFonts w:ascii="Book Antiqua" w:eastAsia="Times New Roman" w:hAnsi="Book Antiqua" w:cs="Times New Roman"/>
          <w:color w:val="000000"/>
        </w:rPr>
        <w:t>95%CI</w:t>
      </w:r>
      <w:r w:rsidRPr="00D504D0">
        <w:rPr>
          <w:rFonts w:ascii="Book Antiqua" w:eastAsia="Times New Roman" w:hAnsi="Book Antiqua" w:cs="Times New Roman"/>
          <w:color w:val="000000"/>
        </w:rPr>
        <w:t>, 13.5-38.4) and 88% (</w:t>
      </w:r>
      <w:r w:rsidR="00BF715E">
        <w:rPr>
          <w:rFonts w:ascii="Book Antiqua" w:eastAsia="Times New Roman" w:hAnsi="Book Antiqua" w:cs="Times New Roman"/>
          <w:color w:val="000000"/>
        </w:rPr>
        <w:t>95%CI</w:t>
      </w:r>
      <w:r w:rsidRPr="00D504D0">
        <w:rPr>
          <w:rFonts w:ascii="Book Antiqua" w:eastAsia="Times New Roman" w:hAnsi="Book Antiqua" w:cs="Times New Roman"/>
          <w:color w:val="000000"/>
        </w:rPr>
        <w:t>, 74.9-95).</w:t>
      </w:r>
      <w:r w:rsidR="00D2181B">
        <w:rPr>
          <w:rFonts w:ascii="Book Antiqua" w:eastAsia="Times New Roman" w:hAnsi="Book Antiqua" w:cs="Times New Roman"/>
          <w:color w:val="000000"/>
        </w:rPr>
        <w:t xml:space="preserve"> </w:t>
      </w:r>
      <w:r w:rsidRPr="00D504D0">
        <w:rPr>
          <w:rFonts w:ascii="Book Antiqua" w:eastAsia="Times New Roman" w:hAnsi="Book Antiqua" w:cs="Times New Roman"/>
          <w:color w:val="000000"/>
        </w:rPr>
        <w:t>For Cornell criteria, sensitivity was 32% (</w:t>
      </w:r>
      <w:r w:rsidR="00BF715E">
        <w:rPr>
          <w:rFonts w:ascii="Book Antiqua" w:eastAsia="Times New Roman" w:hAnsi="Book Antiqua" w:cs="Times New Roman"/>
          <w:color w:val="000000"/>
        </w:rPr>
        <w:t>95%CI</w:t>
      </w:r>
      <w:r w:rsidRPr="00D504D0">
        <w:rPr>
          <w:rFonts w:ascii="Book Antiqua" w:eastAsia="Times New Roman" w:hAnsi="Book Antiqua" w:cs="Times New Roman"/>
          <w:color w:val="000000"/>
        </w:rPr>
        <w:t>, 19.9-46.8) and specificity 98% (</w:t>
      </w:r>
      <w:r w:rsidR="00BF715E">
        <w:rPr>
          <w:rFonts w:ascii="Book Antiqua" w:eastAsia="Times New Roman" w:hAnsi="Book Antiqua" w:cs="Times New Roman"/>
          <w:color w:val="000000"/>
        </w:rPr>
        <w:t>95%CI</w:t>
      </w:r>
      <w:r w:rsidRPr="00D504D0">
        <w:rPr>
          <w:rFonts w:ascii="Book Antiqua" w:eastAsia="Times New Roman" w:hAnsi="Book Antiqua" w:cs="Times New Roman"/>
          <w:color w:val="000000"/>
        </w:rPr>
        <w:t>, 87.9-99.8).</w:t>
      </w:r>
      <w:r w:rsidR="00D2181B">
        <w:rPr>
          <w:rFonts w:ascii="Book Antiqua" w:eastAsia="Times New Roman" w:hAnsi="Book Antiqua" w:cs="Times New Roman"/>
          <w:color w:val="000000"/>
        </w:rPr>
        <w:t xml:space="preserve"> </w:t>
      </w:r>
      <w:r w:rsidRPr="00D504D0">
        <w:rPr>
          <w:rFonts w:ascii="Book Antiqua" w:eastAsia="Times New Roman" w:hAnsi="Book Antiqua" w:cs="Times New Roman"/>
          <w:color w:val="000000"/>
        </w:rPr>
        <w:t>For R in aVL criteria, sensitivity was 12% (</w:t>
      </w:r>
      <w:r w:rsidR="00BF715E">
        <w:rPr>
          <w:rFonts w:ascii="Book Antiqua" w:eastAsia="Times New Roman" w:hAnsi="Book Antiqua" w:cs="Times New Roman"/>
          <w:color w:val="000000"/>
        </w:rPr>
        <w:t>95%CI</w:t>
      </w:r>
      <w:r w:rsidRPr="00D504D0">
        <w:rPr>
          <w:rFonts w:ascii="Book Antiqua" w:eastAsia="Times New Roman" w:hAnsi="Book Antiqua" w:cs="Times New Roman"/>
          <w:color w:val="000000"/>
        </w:rPr>
        <w:t>, 4.9-25) and specificity 100% (</w:t>
      </w:r>
      <w:r w:rsidR="00BF715E">
        <w:rPr>
          <w:rFonts w:ascii="Book Antiqua" w:eastAsia="Times New Roman" w:hAnsi="Book Antiqua" w:cs="Times New Roman"/>
          <w:color w:val="000000"/>
        </w:rPr>
        <w:t>95%CI</w:t>
      </w:r>
      <w:r w:rsidRPr="00D504D0">
        <w:rPr>
          <w:rFonts w:ascii="Book Antiqua" w:eastAsia="Times New Roman" w:hAnsi="Book Antiqua" w:cs="Times New Roman"/>
          <w:color w:val="000000"/>
        </w:rPr>
        <w:t>, 91.1-100).</w:t>
      </w:r>
    </w:p>
    <w:p w:rsidR="00BE3BFB" w:rsidRPr="00BE3BFB" w:rsidRDefault="00BE3BFB" w:rsidP="00CB7C46">
      <w:pPr>
        <w:spacing w:line="360" w:lineRule="auto"/>
        <w:jc w:val="both"/>
        <w:rPr>
          <w:rFonts w:ascii="Book Antiqua" w:eastAsiaTheme="minorEastAsia" w:hAnsi="Book Antiqua" w:cs="Times New Roman"/>
          <w:b/>
          <w:color w:val="000000"/>
          <w:lang w:eastAsia="zh-CN"/>
        </w:rPr>
      </w:pPr>
    </w:p>
    <w:p w:rsidR="00BE3BFB" w:rsidRPr="00BE3BFB" w:rsidRDefault="00BE3BFB" w:rsidP="00CB7C46">
      <w:pPr>
        <w:spacing w:line="360" w:lineRule="auto"/>
        <w:jc w:val="both"/>
        <w:rPr>
          <w:rStyle w:val="Strong"/>
          <w:rFonts w:ascii="Book Antiqua" w:hAnsi="Book Antiqua" w:cs="Times New Roman"/>
          <w:i/>
          <w:color w:val="000000"/>
          <w:lang w:eastAsia="zh-CN"/>
        </w:rPr>
      </w:pPr>
      <w:r w:rsidRPr="00BE3BFB">
        <w:rPr>
          <w:rStyle w:val="Strong"/>
          <w:rFonts w:ascii="Book Antiqua" w:hAnsi="Book Antiqua" w:cs="Times New Roman"/>
          <w:i/>
          <w:color w:val="000000"/>
        </w:rPr>
        <w:t>CONCLUSION</w:t>
      </w:r>
    </w:p>
    <w:p w:rsidR="00615117" w:rsidRPr="00D504D0" w:rsidRDefault="00615117" w:rsidP="00CB7C46">
      <w:pPr>
        <w:spacing w:line="360" w:lineRule="auto"/>
        <w:jc w:val="both"/>
        <w:rPr>
          <w:rFonts w:ascii="Book Antiqua" w:hAnsi="Book Antiqua"/>
          <w:bCs/>
        </w:rPr>
      </w:pPr>
      <w:r w:rsidRPr="00D504D0">
        <w:rPr>
          <w:rFonts w:ascii="Book Antiqua" w:hAnsi="Book Antiqua"/>
          <w:color w:val="000000"/>
        </w:rPr>
        <w:t xml:space="preserve">In young adults </w:t>
      </w:r>
      <w:r w:rsidRPr="00D504D0">
        <w:rPr>
          <w:rFonts w:ascii="Book Antiqua" w:hAnsi="Book Antiqua"/>
          <w:bCs/>
          <w:color w:val="000000"/>
        </w:rPr>
        <w:t>common ECG voltage criteria have low sensitivities and high specificities similar to other age groups.</w:t>
      </w:r>
      <w:r w:rsidRPr="00D504D0">
        <w:rPr>
          <w:rFonts w:ascii="Book Antiqua" w:eastAsia="Calibri" w:hAnsi="Book Antiqua"/>
          <w:bCs/>
        </w:rPr>
        <w:t xml:space="preserve"> Low sensitivities preclude these ECG criteria from serving as effective screening tests.</w:t>
      </w:r>
    </w:p>
    <w:p w:rsidR="00D96835" w:rsidRPr="00D504D0" w:rsidRDefault="00D96835" w:rsidP="00CB7C46">
      <w:pPr>
        <w:spacing w:line="360" w:lineRule="auto"/>
        <w:jc w:val="both"/>
        <w:rPr>
          <w:rFonts w:ascii="Book Antiqua" w:hAnsi="Book Antiqua"/>
          <w:bCs/>
        </w:rPr>
      </w:pPr>
    </w:p>
    <w:p w:rsidR="00D96835" w:rsidRDefault="00D96835" w:rsidP="00CB7C46">
      <w:pPr>
        <w:spacing w:line="360" w:lineRule="auto"/>
        <w:jc w:val="both"/>
        <w:rPr>
          <w:rFonts w:ascii="Book Antiqua" w:hAnsi="Book Antiqua"/>
          <w:bCs/>
          <w:lang w:eastAsia="zh-CN"/>
        </w:rPr>
      </w:pPr>
      <w:r w:rsidRPr="00D504D0">
        <w:rPr>
          <w:rFonts w:ascii="Book Antiqua" w:hAnsi="Book Antiqua"/>
          <w:b/>
          <w:bCs/>
        </w:rPr>
        <w:t xml:space="preserve">Key words: </w:t>
      </w:r>
      <w:r w:rsidR="0089488F" w:rsidRPr="00BE3BFB">
        <w:rPr>
          <w:rFonts w:ascii="Book Antiqua" w:hAnsi="Book Antiqua" w:cs="Times New Roman"/>
          <w:color w:val="000000"/>
        </w:rPr>
        <w:t>Electrocardiographic</w:t>
      </w:r>
      <w:r w:rsidRPr="00D504D0">
        <w:rPr>
          <w:rFonts w:ascii="Book Antiqua" w:hAnsi="Book Antiqua"/>
          <w:bCs/>
        </w:rPr>
        <w:t xml:space="preserve">; </w:t>
      </w:r>
      <w:r w:rsidR="0057366A" w:rsidRPr="00D504D0">
        <w:rPr>
          <w:rFonts w:ascii="Book Antiqua" w:hAnsi="Book Antiqua" w:cs="Times New Roman"/>
          <w:color w:val="000000"/>
        </w:rPr>
        <w:t>L</w:t>
      </w:r>
      <w:r w:rsidR="0089488F" w:rsidRPr="00D504D0">
        <w:rPr>
          <w:rFonts w:ascii="Book Antiqua" w:hAnsi="Book Antiqua" w:cs="Times New Roman"/>
          <w:color w:val="000000"/>
        </w:rPr>
        <w:t>eft ventricular hypertrophy</w:t>
      </w:r>
      <w:r w:rsidRPr="00D504D0">
        <w:rPr>
          <w:rFonts w:ascii="Book Antiqua" w:hAnsi="Book Antiqua"/>
          <w:bCs/>
        </w:rPr>
        <w:t xml:space="preserve"> criteria; </w:t>
      </w:r>
      <w:r w:rsidR="0057366A" w:rsidRPr="00D504D0">
        <w:rPr>
          <w:rFonts w:ascii="Book Antiqua" w:hAnsi="Book Antiqua"/>
          <w:bCs/>
        </w:rPr>
        <w:t>Y</w:t>
      </w:r>
      <w:r w:rsidRPr="00D504D0">
        <w:rPr>
          <w:rFonts w:ascii="Book Antiqua" w:hAnsi="Book Antiqua"/>
          <w:bCs/>
        </w:rPr>
        <w:t>oung adults</w:t>
      </w:r>
    </w:p>
    <w:p w:rsidR="0057366A" w:rsidRDefault="0057366A" w:rsidP="00CB7C46">
      <w:pPr>
        <w:spacing w:line="360" w:lineRule="auto"/>
        <w:jc w:val="both"/>
        <w:rPr>
          <w:rFonts w:ascii="Book Antiqua" w:hAnsi="Book Antiqua"/>
          <w:bCs/>
          <w:lang w:eastAsia="zh-CN"/>
        </w:rPr>
      </w:pPr>
    </w:p>
    <w:p w:rsidR="0057366A" w:rsidRPr="0057366A" w:rsidRDefault="0057366A" w:rsidP="00CB7C46">
      <w:pPr>
        <w:adjustRightInd w:val="0"/>
        <w:snapToGrid w:val="0"/>
        <w:spacing w:line="360" w:lineRule="auto"/>
        <w:jc w:val="both"/>
        <w:rPr>
          <w:rFonts w:ascii="Book Antiqua" w:hAnsi="Book Antiqua" w:cs="Tahoma"/>
          <w:color w:val="000000"/>
          <w:kern w:val="2"/>
          <w:lang w:eastAsia="zh-CN"/>
        </w:rPr>
      </w:pPr>
      <w:bookmarkStart w:id="63" w:name="OLE_LINK148"/>
      <w:bookmarkStart w:id="64" w:name="OLE_LINK149"/>
      <w:bookmarkStart w:id="65" w:name="OLE_LINK200"/>
      <w:bookmarkStart w:id="66" w:name="OLE_LINK288"/>
      <w:bookmarkStart w:id="67" w:name="OLE_LINK1864"/>
      <w:bookmarkStart w:id="68" w:name="OLE_LINK382"/>
      <w:bookmarkStart w:id="69" w:name="OLE_LINK306"/>
      <w:bookmarkStart w:id="70" w:name="OLE_LINK569"/>
      <w:bookmarkStart w:id="71" w:name="OLE_LINK682"/>
      <w:bookmarkStart w:id="72" w:name="OLE_LINK78"/>
      <w:bookmarkStart w:id="73" w:name="OLE_LINK79"/>
      <w:bookmarkStart w:id="74" w:name="OLE_LINK86"/>
      <w:bookmarkStart w:id="75" w:name="OLE_LINK99"/>
      <w:bookmarkStart w:id="76" w:name="OLE_LINK217"/>
      <w:bookmarkStart w:id="77" w:name="OLE_LINK245"/>
      <w:bookmarkStart w:id="78" w:name="OLE_LINK246"/>
      <w:bookmarkStart w:id="79" w:name="OLE_LINK274"/>
      <w:bookmarkStart w:id="80" w:name="OLE_LINK320"/>
      <w:bookmarkStart w:id="81" w:name="OLE_LINK333"/>
      <w:bookmarkStart w:id="82" w:name="OLE_LINK456"/>
      <w:bookmarkStart w:id="83" w:name="OLE_LINK494"/>
      <w:r w:rsidRPr="00C52BCF">
        <w:rPr>
          <w:rFonts w:ascii="Book Antiqua" w:hAnsi="Book Antiqua" w:cs="Tahoma"/>
          <w:b/>
          <w:color w:val="000000"/>
          <w:kern w:val="2"/>
          <w:lang w:eastAsia="ja-JP"/>
        </w:rPr>
        <w:t>© The Author(s) 201</w:t>
      </w:r>
      <w:r w:rsidRPr="00C52BCF">
        <w:rPr>
          <w:rFonts w:ascii="Book Antiqua" w:hAnsi="Book Antiqua" w:cs="Tahoma"/>
          <w:b/>
          <w:color w:val="000000"/>
          <w:kern w:val="2"/>
        </w:rPr>
        <w:t>6</w:t>
      </w:r>
      <w:r w:rsidRPr="00C52BCF">
        <w:rPr>
          <w:rFonts w:ascii="Book Antiqua" w:hAnsi="Book Antiqua" w:cs="Tahoma"/>
          <w:b/>
          <w:color w:val="000000"/>
          <w:kern w:val="2"/>
          <w:lang w:eastAsia="ja-JP"/>
        </w:rPr>
        <w:t>.</w:t>
      </w:r>
      <w:r w:rsidRPr="00C52BCF">
        <w:rPr>
          <w:rFonts w:ascii="Book Antiqua" w:hAnsi="Book Antiqua" w:cs="Tahoma"/>
          <w:color w:val="000000"/>
          <w:kern w:val="2"/>
          <w:lang w:eastAsia="ja-JP"/>
        </w:rPr>
        <w:t xml:space="preserve"> Published by Baishideng Publishing Group Inc. All rights reserved.</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4928C3">
        <w:rPr>
          <w:rFonts w:ascii="Book Antiqua" w:hAnsi="Book Antiqua" w:cs="Tahoma" w:hint="eastAsia"/>
          <w:color w:val="000000"/>
          <w:kern w:val="2"/>
          <w:lang w:eastAsia="zh-CN"/>
        </w:rPr>
        <w:t xml:space="preserve"> </w:t>
      </w:r>
    </w:p>
    <w:p w:rsidR="00D96835" w:rsidRPr="00D504D0" w:rsidRDefault="00D96835" w:rsidP="00CB7C46">
      <w:pPr>
        <w:spacing w:line="360" w:lineRule="auto"/>
        <w:jc w:val="both"/>
        <w:rPr>
          <w:rFonts w:ascii="Book Antiqua" w:hAnsi="Book Antiqua"/>
          <w:bCs/>
        </w:rPr>
      </w:pPr>
    </w:p>
    <w:p w:rsidR="00D96835" w:rsidRPr="00D504D0" w:rsidRDefault="00D96835" w:rsidP="00CB7C46">
      <w:pPr>
        <w:spacing w:line="360" w:lineRule="auto"/>
        <w:jc w:val="both"/>
        <w:rPr>
          <w:rFonts w:ascii="Book Antiqua" w:hAnsi="Book Antiqua"/>
          <w:bCs/>
        </w:rPr>
      </w:pPr>
      <w:r w:rsidRPr="00D504D0">
        <w:rPr>
          <w:rFonts w:ascii="Book Antiqua" w:hAnsi="Book Antiqua"/>
          <w:b/>
          <w:bCs/>
        </w:rPr>
        <w:t xml:space="preserve">Core tip: </w:t>
      </w:r>
      <w:r w:rsidRPr="00D504D0">
        <w:rPr>
          <w:rFonts w:ascii="Book Antiqua" w:hAnsi="Book Antiqua"/>
          <w:bCs/>
        </w:rPr>
        <w:t xml:space="preserve">The </w:t>
      </w:r>
      <w:r w:rsidR="0089488F" w:rsidRPr="00BE3BFB">
        <w:rPr>
          <w:rFonts w:ascii="Book Antiqua" w:hAnsi="Book Antiqua" w:cs="Times New Roman"/>
          <w:color w:val="000000"/>
        </w:rPr>
        <w:t>electrocardiographic</w:t>
      </w:r>
      <w:r w:rsidR="0089488F" w:rsidRPr="00D504D0">
        <w:rPr>
          <w:rFonts w:ascii="Book Antiqua" w:hAnsi="Book Antiqua"/>
          <w:bCs/>
        </w:rPr>
        <w:t xml:space="preserve"> </w:t>
      </w:r>
      <w:r w:rsidR="0089488F">
        <w:rPr>
          <w:rFonts w:ascii="Book Antiqua" w:hAnsi="Book Antiqua" w:hint="eastAsia"/>
          <w:bCs/>
          <w:lang w:eastAsia="zh-CN"/>
        </w:rPr>
        <w:t>(</w:t>
      </w:r>
      <w:r w:rsidRPr="00D504D0">
        <w:rPr>
          <w:rFonts w:ascii="Book Antiqua" w:hAnsi="Book Antiqua"/>
          <w:bCs/>
        </w:rPr>
        <w:t>ECG</w:t>
      </w:r>
      <w:r w:rsidR="0089488F">
        <w:rPr>
          <w:rFonts w:ascii="Book Antiqua" w:hAnsi="Book Antiqua" w:hint="eastAsia"/>
          <w:bCs/>
          <w:lang w:eastAsia="zh-CN"/>
        </w:rPr>
        <w:t>)</w:t>
      </w:r>
      <w:r w:rsidRPr="00D504D0">
        <w:rPr>
          <w:rFonts w:ascii="Book Antiqua" w:hAnsi="Book Antiqua"/>
          <w:bCs/>
        </w:rPr>
        <w:t xml:space="preserve"> has been used for years to diagnose </w:t>
      </w:r>
      <w:r w:rsidR="0089488F" w:rsidRPr="00D504D0">
        <w:rPr>
          <w:rFonts w:ascii="Book Antiqua" w:hAnsi="Book Antiqua" w:cs="Times New Roman"/>
          <w:color w:val="000000"/>
        </w:rPr>
        <w:t>left ventricular hypertrophy</w:t>
      </w:r>
      <w:r w:rsidR="0089488F" w:rsidRPr="00D504D0">
        <w:rPr>
          <w:rFonts w:ascii="Book Antiqua" w:hAnsi="Book Antiqua"/>
          <w:bCs/>
        </w:rPr>
        <w:t xml:space="preserve"> </w:t>
      </w:r>
      <w:r w:rsidR="0089488F">
        <w:rPr>
          <w:rFonts w:ascii="Book Antiqua" w:hAnsi="Book Antiqua" w:hint="eastAsia"/>
          <w:bCs/>
          <w:lang w:eastAsia="zh-CN"/>
        </w:rPr>
        <w:t>(</w:t>
      </w:r>
      <w:r w:rsidRPr="00D504D0">
        <w:rPr>
          <w:rFonts w:ascii="Book Antiqua" w:hAnsi="Book Antiqua"/>
          <w:bCs/>
        </w:rPr>
        <w:t>LVH</w:t>
      </w:r>
      <w:r w:rsidR="0089488F">
        <w:rPr>
          <w:rFonts w:ascii="Book Antiqua" w:hAnsi="Book Antiqua" w:hint="eastAsia"/>
          <w:bCs/>
          <w:lang w:eastAsia="zh-CN"/>
        </w:rPr>
        <w:t>)</w:t>
      </w:r>
      <w:r w:rsidRPr="00D504D0">
        <w:rPr>
          <w:rFonts w:ascii="Book Antiqua" w:hAnsi="Book Antiqua"/>
          <w:bCs/>
        </w:rPr>
        <w:t xml:space="preserve">. However, to the best of our knowledge, there were no </w:t>
      </w:r>
      <w:r w:rsidR="00E86675" w:rsidRPr="00D504D0">
        <w:rPr>
          <w:rFonts w:ascii="Book Antiqua" w:hAnsi="Book Antiqua"/>
          <w:bCs/>
        </w:rPr>
        <w:t xml:space="preserve">prior </w:t>
      </w:r>
      <w:r w:rsidRPr="00D504D0">
        <w:rPr>
          <w:rFonts w:ascii="Book Antiqua" w:hAnsi="Book Antiqua"/>
          <w:bCs/>
        </w:rPr>
        <w:t xml:space="preserve">studies validating most common ECG criteria for LVH in young adults. </w:t>
      </w:r>
      <w:r w:rsidR="0057366A">
        <w:rPr>
          <w:rFonts w:ascii="Book Antiqua" w:hAnsi="Book Antiqua" w:hint="eastAsia"/>
          <w:bCs/>
          <w:lang w:eastAsia="zh-CN"/>
        </w:rPr>
        <w:t>The authors</w:t>
      </w:r>
      <w:r w:rsidRPr="00D504D0">
        <w:rPr>
          <w:rFonts w:ascii="Book Antiqua" w:hAnsi="Book Antiqua"/>
          <w:bCs/>
        </w:rPr>
        <w:t xml:space="preserve"> believe that this is important group of population</w:t>
      </w:r>
      <w:r w:rsidR="00E86675" w:rsidRPr="00D504D0">
        <w:rPr>
          <w:rFonts w:ascii="Book Antiqua" w:hAnsi="Book Antiqua"/>
          <w:bCs/>
        </w:rPr>
        <w:t>,</w:t>
      </w:r>
      <w:r w:rsidRPr="00D504D0">
        <w:rPr>
          <w:rFonts w:ascii="Book Antiqua" w:hAnsi="Book Antiqua"/>
          <w:bCs/>
        </w:rPr>
        <w:t xml:space="preserve"> as athletes </w:t>
      </w:r>
      <w:r w:rsidR="00E86675" w:rsidRPr="00D504D0">
        <w:rPr>
          <w:rFonts w:ascii="Book Antiqua" w:hAnsi="Book Antiqua"/>
          <w:bCs/>
        </w:rPr>
        <w:t xml:space="preserve">screening for </w:t>
      </w:r>
      <w:r w:rsidRPr="00D504D0">
        <w:rPr>
          <w:rFonts w:ascii="Book Antiqua" w:hAnsi="Book Antiqua"/>
          <w:bCs/>
        </w:rPr>
        <w:t xml:space="preserve">pre participation to professional </w:t>
      </w:r>
      <w:r w:rsidRPr="00D504D0">
        <w:rPr>
          <w:rFonts w:ascii="Book Antiqua" w:hAnsi="Book Antiqua"/>
          <w:bCs/>
        </w:rPr>
        <w:lastRenderedPageBreak/>
        <w:t>sport falls into this category.</w:t>
      </w:r>
      <w:r w:rsidR="00E86675" w:rsidRPr="00D504D0">
        <w:rPr>
          <w:rFonts w:ascii="Book Antiqua" w:hAnsi="Book Antiqua"/>
          <w:bCs/>
        </w:rPr>
        <w:t xml:space="preserve"> ECG is one of the proposed screening tools and we think that it should be validated for diagnosis of LVH. </w:t>
      </w:r>
      <w:r w:rsidR="0057366A">
        <w:rPr>
          <w:rFonts w:ascii="Book Antiqua" w:hAnsi="Book Antiqua" w:hint="eastAsia"/>
          <w:bCs/>
          <w:lang w:eastAsia="zh-CN"/>
        </w:rPr>
        <w:t>This</w:t>
      </w:r>
      <w:r w:rsidR="00E86675" w:rsidRPr="00D504D0">
        <w:rPr>
          <w:rFonts w:ascii="Book Antiqua" w:hAnsi="Book Antiqua"/>
          <w:bCs/>
        </w:rPr>
        <w:t xml:space="preserve"> study showed that common ECG criteria for LVH can be used in young adults with similar sensitivity and specificity to other age groups. </w:t>
      </w:r>
    </w:p>
    <w:p w:rsidR="00982634" w:rsidRPr="00D504D0" w:rsidRDefault="00982634" w:rsidP="00CB7C46">
      <w:pPr>
        <w:spacing w:line="360" w:lineRule="auto"/>
        <w:jc w:val="both"/>
        <w:rPr>
          <w:rFonts w:ascii="Book Antiqua" w:hAnsi="Book Antiqua"/>
          <w:bCs/>
          <w:lang w:eastAsia="zh-CN"/>
        </w:rPr>
      </w:pPr>
    </w:p>
    <w:p w:rsidR="0057366A" w:rsidRPr="0057366A" w:rsidRDefault="00E86675" w:rsidP="00CB7C46">
      <w:pPr>
        <w:pStyle w:val="ListParagraph"/>
        <w:snapToGrid w:val="0"/>
        <w:spacing w:after="0" w:line="360" w:lineRule="auto"/>
        <w:ind w:left="0"/>
        <w:contextualSpacing w:val="0"/>
        <w:jc w:val="both"/>
        <w:rPr>
          <w:rFonts w:ascii="Book Antiqua" w:hAnsi="Book Antiqua" w:cs="Arial"/>
          <w:i/>
          <w:iCs/>
          <w:color w:val="000000"/>
          <w:sz w:val="24"/>
          <w:szCs w:val="24"/>
        </w:rPr>
      </w:pPr>
      <w:r w:rsidRPr="00D2181B">
        <w:rPr>
          <w:rFonts w:ascii="Book Antiqua" w:hAnsi="Book Antiqua"/>
          <w:bCs/>
          <w:sz w:val="24"/>
          <w:szCs w:val="24"/>
        </w:rPr>
        <w:t xml:space="preserve">Sklyar E, Ginelli P, Barton A, </w:t>
      </w:r>
      <w:r w:rsidR="00982634" w:rsidRPr="00D2181B">
        <w:rPr>
          <w:rFonts w:ascii="Book Antiqua" w:hAnsi="Book Antiqua"/>
          <w:bCs/>
          <w:sz w:val="24"/>
          <w:szCs w:val="24"/>
        </w:rPr>
        <w:t xml:space="preserve">Peralta R, Bella J. </w:t>
      </w:r>
      <w:r w:rsidR="00982634" w:rsidRPr="00D2181B">
        <w:rPr>
          <w:rFonts w:ascii="Book Antiqua" w:hAnsi="Book Antiqua"/>
          <w:sz w:val="24"/>
          <w:szCs w:val="24"/>
        </w:rPr>
        <w:t xml:space="preserve">Validity of </w:t>
      </w:r>
      <w:r w:rsidR="0057366A" w:rsidRPr="00D2181B">
        <w:rPr>
          <w:rFonts w:ascii="Book Antiqua" w:hAnsi="Book Antiqua"/>
          <w:sz w:val="24"/>
          <w:szCs w:val="24"/>
        </w:rPr>
        <w:t>electrocardiographic criteria for</w:t>
      </w:r>
      <w:r w:rsidR="0057366A" w:rsidRPr="0057366A">
        <w:rPr>
          <w:rFonts w:ascii="Book Antiqua" w:hAnsi="Book Antiqua"/>
          <w:sz w:val="24"/>
          <w:szCs w:val="24"/>
        </w:rPr>
        <w:t xml:space="preserve"> increased left ventricular mass in young patients in the general population</w:t>
      </w:r>
      <w:r w:rsidR="0057366A" w:rsidRPr="0057366A">
        <w:rPr>
          <w:rFonts w:ascii="Book Antiqua" w:hAnsi="Book Antiqua" w:hint="eastAsia"/>
          <w:sz w:val="24"/>
          <w:szCs w:val="24"/>
        </w:rPr>
        <w:t xml:space="preserve">. </w:t>
      </w:r>
      <w:r w:rsidR="0057366A" w:rsidRPr="0057366A">
        <w:rPr>
          <w:rFonts w:ascii="Book Antiqua" w:hAnsi="Book Antiqua" w:cs="Arial"/>
          <w:i/>
          <w:iCs/>
          <w:color w:val="000000"/>
          <w:sz w:val="24"/>
          <w:szCs w:val="24"/>
        </w:rPr>
        <w:t xml:space="preserve">World J Cardiol </w:t>
      </w:r>
      <w:r w:rsidR="0057366A" w:rsidRPr="0057366A">
        <w:rPr>
          <w:rFonts w:ascii="Book Antiqua" w:hAnsi="Book Antiqua"/>
          <w:sz w:val="24"/>
          <w:szCs w:val="24"/>
        </w:rPr>
        <w:t>2016; In press</w:t>
      </w:r>
    </w:p>
    <w:p w:rsidR="00982634" w:rsidRPr="00D504D0" w:rsidRDefault="00982634" w:rsidP="00CB7C46">
      <w:pPr>
        <w:spacing w:line="360" w:lineRule="auto"/>
        <w:jc w:val="both"/>
        <w:rPr>
          <w:rFonts w:ascii="Book Antiqua" w:hAnsi="Book Antiqua"/>
          <w:b/>
          <w:lang w:eastAsia="zh-CN"/>
        </w:rPr>
      </w:pPr>
    </w:p>
    <w:p w:rsidR="00E86675" w:rsidRPr="00D504D0" w:rsidRDefault="00E86675" w:rsidP="00CB7C46">
      <w:pPr>
        <w:spacing w:line="360" w:lineRule="auto"/>
        <w:jc w:val="both"/>
        <w:rPr>
          <w:rFonts w:ascii="Book Antiqua" w:hAnsi="Book Antiqua" w:cs="Times New Roman"/>
          <w:color w:val="000000"/>
        </w:rPr>
      </w:pPr>
    </w:p>
    <w:p w:rsidR="00096137" w:rsidRPr="00D504D0" w:rsidRDefault="00096137" w:rsidP="00CB7C46">
      <w:pPr>
        <w:spacing w:line="360" w:lineRule="auto"/>
        <w:jc w:val="both"/>
        <w:rPr>
          <w:rFonts w:ascii="Book Antiqua" w:eastAsia="Calibri" w:hAnsi="Book Antiqua" w:cs="Times New Roman"/>
          <w:bCs/>
          <w:color w:val="000000"/>
        </w:rPr>
      </w:pPr>
    </w:p>
    <w:p w:rsidR="000A7FF8" w:rsidRPr="00D504D0" w:rsidRDefault="000A7FF8" w:rsidP="00CB7C46">
      <w:pPr>
        <w:spacing w:line="360" w:lineRule="auto"/>
        <w:jc w:val="both"/>
        <w:rPr>
          <w:rFonts w:ascii="Book Antiqua" w:eastAsia="Calibri" w:hAnsi="Book Antiqua" w:cs="Times New Roman"/>
          <w:bCs/>
          <w:color w:val="000000"/>
        </w:rPr>
      </w:pPr>
    </w:p>
    <w:p w:rsidR="00B76230" w:rsidRPr="00D504D0" w:rsidRDefault="00473A4C" w:rsidP="00CB7C46">
      <w:pPr>
        <w:spacing w:line="360" w:lineRule="auto"/>
        <w:jc w:val="both"/>
        <w:rPr>
          <w:rFonts w:ascii="Book Antiqua" w:eastAsia="Calibri" w:hAnsi="Book Antiqua" w:cs="Times New Roman"/>
          <w:bCs/>
          <w:color w:val="000000"/>
          <w:lang w:eastAsia="zh-CN"/>
        </w:rPr>
      </w:pPr>
      <w:r w:rsidRPr="00D504D0">
        <w:rPr>
          <w:rFonts w:ascii="Book Antiqua" w:hAnsi="Book Antiqua"/>
          <w:b/>
        </w:rPr>
        <w:br w:type="page"/>
      </w:r>
      <w:r w:rsidR="00D2181B">
        <w:rPr>
          <w:rFonts w:ascii="Book Antiqua" w:hAnsi="Book Antiqua"/>
          <w:b/>
        </w:rPr>
        <w:lastRenderedPageBreak/>
        <w:t>INTRODUCTION</w:t>
      </w:r>
    </w:p>
    <w:p w:rsidR="00B76230" w:rsidRPr="00D504D0" w:rsidRDefault="00B76230" w:rsidP="00CB7C46">
      <w:pPr>
        <w:spacing w:line="360" w:lineRule="auto"/>
        <w:jc w:val="both"/>
        <w:rPr>
          <w:rFonts w:ascii="Book Antiqua" w:hAnsi="Book Antiqua"/>
          <w:bCs/>
        </w:rPr>
      </w:pPr>
      <w:r w:rsidRPr="00D504D0">
        <w:rPr>
          <w:rFonts w:ascii="Book Antiqua" w:hAnsi="Book Antiqua"/>
        </w:rPr>
        <w:t xml:space="preserve">Epidemiologic studies have demonstrated that increased left ventricular mass (LVM) </w:t>
      </w:r>
      <w:r w:rsidRPr="00D504D0">
        <w:rPr>
          <w:rFonts w:ascii="Book Antiqua" w:hAnsi="Book Antiqua"/>
          <w:bCs/>
        </w:rPr>
        <w:t xml:space="preserve">is a risk factor for cardiovascular disease and </w:t>
      </w:r>
      <w:r w:rsidR="00561FE8" w:rsidRPr="00D504D0">
        <w:rPr>
          <w:rFonts w:ascii="Book Antiqua" w:hAnsi="Book Antiqua"/>
          <w:bCs/>
        </w:rPr>
        <w:t>death</w:t>
      </w:r>
      <w:r w:rsidR="00561FE8" w:rsidRPr="00D504D0">
        <w:rPr>
          <w:rFonts w:ascii="Book Antiqua" w:hAnsi="Book Antiqua"/>
          <w:bCs/>
          <w:vertAlign w:val="superscript"/>
        </w:rPr>
        <w:t>[1</w:t>
      </w:r>
      <w:r w:rsidRPr="00D504D0">
        <w:rPr>
          <w:rFonts w:ascii="Book Antiqua" w:hAnsi="Book Antiqua"/>
          <w:bCs/>
          <w:vertAlign w:val="superscript"/>
        </w:rPr>
        <w:t>-4</w:t>
      </w:r>
      <w:r w:rsidR="00561FE8" w:rsidRPr="00D504D0">
        <w:rPr>
          <w:rFonts w:ascii="Book Antiqua" w:hAnsi="Book Antiqua"/>
          <w:bCs/>
          <w:vertAlign w:val="superscript"/>
        </w:rPr>
        <w:t>]</w:t>
      </w:r>
      <w:r w:rsidR="00561FE8" w:rsidRPr="00D504D0">
        <w:rPr>
          <w:rFonts w:ascii="Book Antiqua" w:hAnsi="Book Antiqua"/>
          <w:bCs/>
        </w:rPr>
        <w:t xml:space="preserve">. </w:t>
      </w:r>
      <w:r w:rsidRPr="00D504D0">
        <w:rPr>
          <w:rFonts w:ascii="Book Antiqua" w:hAnsi="Book Antiqua"/>
          <w:bCs/>
        </w:rPr>
        <w:t>Left ventricular hypertrophy (LVH) has a significant prevalence in the general population with some estimates approaching 16</w:t>
      </w:r>
      <w:r w:rsidR="00D2181B">
        <w:rPr>
          <w:rFonts w:ascii="Book Antiqua" w:hAnsi="Book Antiqua" w:hint="eastAsia"/>
          <w:bCs/>
          <w:lang w:eastAsia="zh-CN"/>
        </w:rPr>
        <w:t>%</w:t>
      </w:r>
      <w:r w:rsidRPr="00D504D0">
        <w:rPr>
          <w:rFonts w:ascii="Book Antiqua" w:hAnsi="Book Antiqua"/>
          <w:bCs/>
        </w:rPr>
        <w:t>-20% in population based samples</w:t>
      </w:r>
      <w:r w:rsidR="00561FE8" w:rsidRPr="00D504D0">
        <w:rPr>
          <w:rFonts w:ascii="Book Antiqua" w:hAnsi="Book Antiqua"/>
          <w:bCs/>
          <w:vertAlign w:val="superscript"/>
        </w:rPr>
        <w:t>[5,</w:t>
      </w:r>
      <w:r w:rsidRPr="00D504D0">
        <w:rPr>
          <w:rFonts w:ascii="Book Antiqua" w:hAnsi="Book Antiqua"/>
          <w:bCs/>
          <w:vertAlign w:val="superscript"/>
        </w:rPr>
        <w:t>6</w:t>
      </w:r>
      <w:r w:rsidR="00561FE8" w:rsidRPr="00D504D0">
        <w:rPr>
          <w:rFonts w:ascii="Book Antiqua" w:hAnsi="Book Antiqua"/>
          <w:bCs/>
          <w:vertAlign w:val="superscript"/>
        </w:rPr>
        <w:t>]</w:t>
      </w:r>
      <w:r w:rsidR="00561FE8" w:rsidRPr="00D504D0">
        <w:rPr>
          <w:rFonts w:ascii="Book Antiqua" w:hAnsi="Book Antiqua"/>
          <w:bCs/>
        </w:rPr>
        <w:t xml:space="preserve">, </w:t>
      </w:r>
      <w:r w:rsidRPr="00D504D0">
        <w:rPr>
          <w:rFonts w:ascii="Book Antiqua" w:hAnsi="Book Antiqua"/>
          <w:bCs/>
        </w:rPr>
        <w:t>and up to 50% in those with hypertension</w:t>
      </w:r>
      <w:r w:rsidR="00561FE8" w:rsidRPr="00D504D0">
        <w:rPr>
          <w:rFonts w:ascii="Book Antiqua" w:hAnsi="Book Antiqua"/>
          <w:bCs/>
          <w:vertAlign w:val="superscript"/>
        </w:rPr>
        <w:t>[7</w:t>
      </w:r>
      <w:r w:rsidRPr="00D504D0">
        <w:rPr>
          <w:rFonts w:ascii="Book Antiqua" w:hAnsi="Book Antiqua"/>
          <w:bCs/>
          <w:vertAlign w:val="superscript"/>
        </w:rPr>
        <w:t>-9</w:t>
      </w:r>
      <w:r w:rsidR="00561FE8" w:rsidRPr="00D504D0">
        <w:rPr>
          <w:rFonts w:ascii="Book Antiqua" w:hAnsi="Book Antiqua"/>
          <w:bCs/>
          <w:vertAlign w:val="superscript"/>
        </w:rPr>
        <w:t>]</w:t>
      </w:r>
      <w:r w:rsidR="00561FE8" w:rsidRPr="00D504D0">
        <w:rPr>
          <w:rFonts w:ascii="Book Antiqua" w:hAnsi="Book Antiqua"/>
          <w:bCs/>
        </w:rPr>
        <w:t xml:space="preserve">. </w:t>
      </w:r>
      <w:r w:rsidRPr="00D504D0">
        <w:rPr>
          <w:rFonts w:ascii="Book Antiqua" w:hAnsi="Book Antiqua"/>
          <w:bCs/>
        </w:rPr>
        <w:t>As a result of the obesity epidemic, even the adolescent population has had a higher in</w:t>
      </w:r>
      <w:r w:rsidR="00561FE8" w:rsidRPr="00D504D0">
        <w:rPr>
          <w:rFonts w:ascii="Book Antiqua" w:hAnsi="Book Antiqua"/>
          <w:bCs/>
        </w:rPr>
        <w:t>cidence of hypertension and LVH</w:t>
      </w:r>
      <w:r w:rsidR="00561FE8" w:rsidRPr="00D504D0">
        <w:rPr>
          <w:rFonts w:ascii="Book Antiqua" w:hAnsi="Book Antiqua"/>
          <w:bCs/>
          <w:vertAlign w:val="superscript"/>
        </w:rPr>
        <w:t>[1</w:t>
      </w:r>
      <w:r w:rsidRPr="00D504D0">
        <w:rPr>
          <w:rFonts w:ascii="Book Antiqua" w:hAnsi="Book Antiqua"/>
          <w:bCs/>
          <w:vertAlign w:val="superscript"/>
        </w:rPr>
        <w:t>0</w:t>
      </w:r>
      <w:r w:rsidR="00561FE8" w:rsidRPr="00D504D0">
        <w:rPr>
          <w:rFonts w:ascii="Book Antiqua" w:hAnsi="Book Antiqua"/>
          <w:bCs/>
          <w:vertAlign w:val="superscript"/>
        </w:rPr>
        <w:t>]</w:t>
      </w:r>
      <w:r w:rsidR="00561FE8" w:rsidRPr="00D504D0">
        <w:rPr>
          <w:rFonts w:ascii="Book Antiqua" w:hAnsi="Book Antiqua"/>
          <w:bCs/>
        </w:rPr>
        <w:t xml:space="preserve">, </w:t>
      </w:r>
      <w:r w:rsidRPr="00D504D0">
        <w:rPr>
          <w:rFonts w:ascii="Book Antiqua" w:hAnsi="Book Antiqua"/>
          <w:bCs/>
        </w:rPr>
        <w:t xml:space="preserve">with some estimates showing LVH in nearly 30% of younger </w:t>
      </w:r>
      <w:r w:rsidR="00561FE8" w:rsidRPr="00D504D0">
        <w:rPr>
          <w:rFonts w:ascii="Book Antiqua" w:hAnsi="Book Antiqua"/>
          <w:bCs/>
        </w:rPr>
        <w:t>hypertensive</w:t>
      </w:r>
      <w:r w:rsidR="00561FE8" w:rsidRPr="00D504D0">
        <w:rPr>
          <w:rFonts w:ascii="Book Antiqua" w:hAnsi="Book Antiqua"/>
          <w:bCs/>
          <w:vertAlign w:val="superscript"/>
        </w:rPr>
        <w:t>[1</w:t>
      </w:r>
      <w:r w:rsidRPr="00D504D0">
        <w:rPr>
          <w:rFonts w:ascii="Book Antiqua" w:hAnsi="Book Antiqua"/>
          <w:bCs/>
          <w:vertAlign w:val="superscript"/>
        </w:rPr>
        <w:t>1</w:t>
      </w:r>
      <w:r w:rsidR="00561FE8" w:rsidRPr="00D504D0">
        <w:rPr>
          <w:rFonts w:ascii="Book Antiqua" w:hAnsi="Book Antiqua"/>
          <w:bCs/>
          <w:vertAlign w:val="superscript"/>
        </w:rPr>
        <w:t>]</w:t>
      </w:r>
      <w:r w:rsidR="00561FE8" w:rsidRPr="00D504D0">
        <w:rPr>
          <w:rFonts w:ascii="Book Antiqua" w:hAnsi="Book Antiqua"/>
          <w:bCs/>
        </w:rPr>
        <w:t xml:space="preserve">. </w:t>
      </w:r>
      <w:r w:rsidRPr="00D504D0">
        <w:rPr>
          <w:rFonts w:ascii="Book Antiqua" w:hAnsi="Book Antiqua"/>
          <w:bCs/>
        </w:rPr>
        <w:t>Thus, with the high prevalence of LVH that extends even into the young population and the increased cardiovascular risk it confers, it is important to identify patients with increased LVM so that they may receive appropriate care.</w:t>
      </w:r>
      <w:r w:rsidR="00D2181B">
        <w:rPr>
          <w:rFonts w:ascii="Book Antiqua" w:hAnsi="Book Antiqua"/>
          <w:bCs/>
        </w:rPr>
        <w:t xml:space="preserve"> </w:t>
      </w:r>
    </w:p>
    <w:p w:rsidR="00B76230" w:rsidRPr="00D504D0" w:rsidRDefault="00B76230" w:rsidP="00CB7C46">
      <w:pPr>
        <w:spacing w:line="360" w:lineRule="auto"/>
        <w:ind w:firstLine="720"/>
        <w:jc w:val="both"/>
        <w:rPr>
          <w:rFonts w:ascii="Book Antiqua" w:hAnsi="Book Antiqua"/>
          <w:bCs/>
          <w:color w:val="000000"/>
        </w:rPr>
      </w:pPr>
      <w:r w:rsidRPr="00D504D0">
        <w:rPr>
          <w:rFonts w:ascii="Book Antiqua" w:hAnsi="Book Antiqua"/>
          <w:bCs/>
        </w:rPr>
        <w:t xml:space="preserve">Another important indication for detecting LVH, specifically in younger individuals in the general population, is in the setting of pre-participation screening prior to partaking in athletic activities. </w:t>
      </w:r>
      <w:r w:rsidRPr="00D504D0">
        <w:rPr>
          <w:rFonts w:ascii="Book Antiqua" w:hAnsi="Book Antiqua"/>
          <w:bCs/>
          <w:color w:val="000000"/>
        </w:rPr>
        <w:t>Current screening methods often involve looking for evidence of LVH on electrocardiogram (ECG) and transthoracic echocardiogram (TTE) to help identify those who may be at risk for sudden cardiac death</w:t>
      </w:r>
      <w:r w:rsidR="00561FE8" w:rsidRPr="00D504D0">
        <w:rPr>
          <w:rFonts w:ascii="Book Antiqua" w:hAnsi="Book Antiqua"/>
          <w:bCs/>
          <w:color w:val="000000"/>
          <w:vertAlign w:val="superscript"/>
        </w:rPr>
        <w:t>[1</w:t>
      </w:r>
      <w:r w:rsidRPr="00D504D0">
        <w:rPr>
          <w:rFonts w:ascii="Book Antiqua" w:hAnsi="Book Antiqua"/>
          <w:bCs/>
          <w:color w:val="000000"/>
          <w:vertAlign w:val="superscript"/>
        </w:rPr>
        <w:t>2</w:t>
      </w:r>
      <w:r w:rsidR="00561FE8" w:rsidRPr="00D504D0">
        <w:rPr>
          <w:rFonts w:ascii="Book Antiqua" w:hAnsi="Book Antiqua"/>
          <w:bCs/>
          <w:color w:val="000000"/>
          <w:vertAlign w:val="superscript"/>
        </w:rPr>
        <w:t>]</w:t>
      </w:r>
      <w:r w:rsidR="00561FE8" w:rsidRPr="00D504D0">
        <w:rPr>
          <w:rFonts w:ascii="Book Antiqua" w:hAnsi="Book Antiqua"/>
          <w:bCs/>
          <w:color w:val="000000"/>
        </w:rPr>
        <w:t xml:space="preserve">. </w:t>
      </w:r>
      <w:r w:rsidRPr="00D504D0">
        <w:rPr>
          <w:rFonts w:ascii="Book Antiqua" w:hAnsi="Book Antiqua"/>
          <w:bCs/>
          <w:color w:val="000000"/>
        </w:rPr>
        <w:t>Unfortunately, LVH is often misdiagnosed during these pre-participation screenings which can lead to unwanted outcomes</w:t>
      </w:r>
      <w:r w:rsidR="00561FE8" w:rsidRPr="00D504D0">
        <w:rPr>
          <w:rFonts w:ascii="Book Antiqua" w:hAnsi="Book Antiqua"/>
          <w:bCs/>
          <w:color w:val="000000"/>
          <w:vertAlign w:val="superscript"/>
        </w:rPr>
        <w:t>[1</w:t>
      </w:r>
      <w:r w:rsidRPr="00D504D0">
        <w:rPr>
          <w:rFonts w:ascii="Book Antiqua" w:hAnsi="Book Antiqua"/>
          <w:bCs/>
          <w:color w:val="000000"/>
          <w:vertAlign w:val="superscript"/>
        </w:rPr>
        <w:t>3</w:t>
      </w:r>
      <w:r w:rsidR="00561FE8" w:rsidRPr="00D504D0">
        <w:rPr>
          <w:rFonts w:ascii="Book Antiqua" w:hAnsi="Book Antiqua"/>
          <w:bCs/>
          <w:color w:val="000000"/>
          <w:vertAlign w:val="superscript"/>
        </w:rPr>
        <w:t>]</w:t>
      </w:r>
      <w:r w:rsidR="00561FE8" w:rsidRPr="00D504D0">
        <w:rPr>
          <w:rFonts w:ascii="Book Antiqua" w:hAnsi="Book Antiqua"/>
          <w:bCs/>
          <w:color w:val="000000"/>
        </w:rPr>
        <w:t xml:space="preserve">. </w:t>
      </w:r>
      <w:r w:rsidRPr="00D504D0">
        <w:rPr>
          <w:rFonts w:ascii="Book Antiqua" w:hAnsi="Book Antiqua"/>
          <w:bCs/>
          <w:color w:val="000000"/>
        </w:rPr>
        <w:t>Due to the immense importance of detecting increased LVM in the screening process of this younger population, a reliable screening tool is vital for this age group.</w:t>
      </w:r>
    </w:p>
    <w:p w:rsidR="00B76230" w:rsidRPr="00D504D0" w:rsidRDefault="00B76230" w:rsidP="00CB7C46">
      <w:pPr>
        <w:spacing w:line="360" w:lineRule="auto"/>
        <w:ind w:firstLine="720"/>
        <w:jc w:val="both"/>
        <w:rPr>
          <w:rFonts w:ascii="Book Antiqua" w:hAnsi="Book Antiqua"/>
          <w:bCs/>
          <w:color w:val="000000"/>
        </w:rPr>
      </w:pPr>
      <w:r w:rsidRPr="00D504D0">
        <w:rPr>
          <w:rFonts w:ascii="Book Antiqua" w:hAnsi="Book Antiqua"/>
          <w:bCs/>
          <w:color w:val="000000"/>
        </w:rPr>
        <w:t xml:space="preserve">The ECG is the simplest and most commonly used method to detect LVH, but </w:t>
      </w:r>
      <w:r w:rsidRPr="00D504D0">
        <w:rPr>
          <w:rFonts w:ascii="Book Antiqua" w:hAnsi="Book Antiqua"/>
          <w:bCs/>
        </w:rPr>
        <w:t xml:space="preserve">to date there has been no study evaluating </w:t>
      </w:r>
      <w:r w:rsidRPr="00D504D0">
        <w:rPr>
          <w:rFonts w:ascii="Book Antiqua" w:hAnsi="Book Antiqua"/>
        </w:rPr>
        <w:t xml:space="preserve">the correlation between the established </w:t>
      </w:r>
      <w:r w:rsidRPr="00D504D0">
        <w:rPr>
          <w:rFonts w:ascii="Book Antiqua" w:hAnsi="Book Antiqua"/>
          <w:bCs/>
        </w:rPr>
        <w:t>ECG criteria and</w:t>
      </w:r>
      <w:r w:rsidRPr="00D504D0">
        <w:rPr>
          <w:rFonts w:ascii="Book Antiqua" w:hAnsi="Book Antiqua"/>
        </w:rPr>
        <w:t xml:space="preserve"> increased LVM detected by TTE </w:t>
      </w:r>
      <w:r w:rsidRPr="00D504D0">
        <w:rPr>
          <w:rFonts w:ascii="Book Antiqua" w:hAnsi="Book Antiqua"/>
          <w:bCs/>
        </w:rPr>
        <w:t xml:space="preserve">in </w:t>
      </w:r>
      <w:r w:rsidRPr="00D504D0">
        <w:rPr>
          <w:rFonts w:ascii="Book Antiqua" w:hAnsi="Book Antiqua"/>
          <w:color w:val="000000"/>
        </w:rPr>
        <w:t>adults from the general population</w:t>
      </w:r>
      <w:r w:rsidRPr="00D504D0">
        <w:rPr>
          <w:rFonts w:ascii="Book Antiqua" w:hAnsi="Book Antiqua"/>
          <w:bCs/>
          <w:color w:val="000000"/>
        </w:rPr>
        <w:t xml:space="preserve"> with a mean age of 18 to 39 years old</w:t>
      </w:r>
      <w:r w:rsidR="00561FE8" w:rsidRPr="00D504D0">
        <w:rPr>
          <w:rFonts w:ascii="Book Antiqua" w:hAnsi="Book Antiqua"/>
          <w:bCs/>
        </w:rPr>
        <w:t xml:space="preserve">. </w:t>
      </w:r>
      <w:r w:rsidRPr="00D504D0">
        <w:rPr>
          <w:rFonts w:ascii="Book Antiqua" w:hAnsi="Book Antiqua"/>
        </w:rPr>
        <w:t xml:space="preserve">Although numerous investigations have been conducted to validate the ECG criteria for LVH in individuals of the pediatric and older populations, the data for younger adults have been limited. </w:t>
      </w:r>
      <w:r w:rsidRPr="00D504D0">
        <w:rPr>
          <w:rFonts w:ascii="Book Antiqua" w:hAnsi="Book Antiqua"/>
          <w:bCs/>
        </w:rPr>
        <w:t>Thus, with the growing number of young individuals with hypertension and LVH, along with the need for effective pre-participation screening, the quick and simple electrocardiographic methods for detecting increased LVM and obtaining prognostic information need to be validated for use in the younger members of the general population.</w:t>
      </w:r>
      <w:r w:rsidR="00D2181B">
        <w:rPr>
          <w:rFonts w:ascii="Book Antiqua" w:hAnsi="Book Antiqua"/>
          <w:bCs/>
        </w:rPr>
        <w:t xml:space="preserve"> </w:t>
      </w:r>
      <w:r w:rsidRPr="00D504D0">
        <w:rPr>
          <w:rFonts w:ascii="Book Antiqua" w:hAnsi="Book Antiqua"/>
          <w:bCs/>
        </w:rPr>
        <w:t>Therefore, the aim of this study is to</w:t>
      </w:r>
      <w:r w:rsidRPr="00D504D0">
        <w:rPr>
          <w:rFonts w:ascii="Book Antiqua" w:hAnsi="Book Antiqua"/>
        </w:rPr>
        <w:t xml:space="preserve"> examine this particular subset of the population in order to determine the efficacy of this potentially valuable tool for identifying patients at increased risk for cardiovascular morbidity and mortality.</w:t>
      </w:r>
    </w:p>
    <w:p w:rsidR="00B76230" w:rsidRPr="00D504D0" w:rsidRDefault="00B76230" w:rsidP="00CB7C46">
      <w:pPr>
        <w:spacing w:line="360" w:lineRule="auto"/>
        <w:jc w:val="both"/>
        <w:rPr>
          <w:rFonts w:ascii="Book Antiqua" w:hAnsi="Book Antiqua"/>
        </w:rPr>
      </w:pPr>
    </w:p>
    <w:p w:rsidR="00D2181B" w:rsidRPr="00C52BCF" w:rsidRDefault="00D2181B" w:rsidP="00CB7C46">
      <w:pPr>
        <w:adjustRightInd w:val="0"/>
        <w:snapToGrid w:val="0"/>
        <w:spacing w:line="360" w:lineRule="auto"/>
        <w:jc w:val="both"/>
        <w:rPr>
          <w:rFonts w:ascii="Book Antiqua" w:hAnsi="Book Antiqua"/>
          <w:b/>
          <w:color w:val="000000"/>
        </w:rPr>
      </w:pPr>
      <w:bookmarkStart w:id="84" w:name="OLE_LINK522"/>
      <w:bookmarkStart w:id="85" w:name="OLE_LINK523"/>
      <w:r w:rsidRPr="00C52BCF">
        <w:rPr>
          <w:rFonts w:ascii="Book Antiqua" w:hAnsi="Book Antiqua"/>
          <w:b/>
          <w:color w:val="000000"/>
        </w:rPr>
        <w:lastRenderedPageBreak/>
        <w:t>MATERIALS AND METHODS</w:t>
      </w:r>
    </w:p>
    <w:bookmarkEnd w:id="84"/>
    <w:bookmarkEnd w:id="85"/>
    <w:p w:rsidR="00B76230" w:rsidRPr="00D504D0" w:rsidRDefault="00B76230" w:rsidP="00CB7C46">
      <w:pPr>
        <w:pStyle w:val="western"/>
        <w:spacing w:before="0" w:beforeAutospacing="0" w:after="0" w:afterAutospacing="0" w:line="360" w:lineRule="auto"/>
        <w:jc w:val="both"/>
        <w:rPr>
          <w:rFonts w:ascii="Book Antiqua" w:hAnsi="Book Antiqua"/>
        </w:rPr>
      </w:pPr>
      <w:r w:rsidRPr="00D504D0">
        <w:rPr>
          <w:rFonts w:ascii="Book Antiqua" w:hAnsi="Book Antiqua"/>
          <w:color w:val="000000"/>
        </w:rPr>
        <w:t>This was a s</w:t>
      </w:r>
      <w:r w:rsidRPr="00D504D0">
        <w:rPr>
          <w:rFonts w:ascii="Book Antiqua" w:hAnsi="Book Antiqua"/>
        </w:rPr>
        <w:t>ingle-center, retrospective study</w:t>
      </w:r>
      <w:r w:rsidRPr="00D504D0">
        <w:rPr>
          <w:rFonts w:ascii="Book Antiqua" w:hAnsi="Book Antiqua"/>
          <w:color w:val="000000"/>
        </w:rPr>
        <w:t xml:space="preserve"> involving ECG and TTE data conducted in the Cardiology Division of the Department of Medicine at </w:t>
      </w:r>
      <w:r w:rsidRPr="00D504D0">
        <w:rPr>
          <w:rFonts w:ascii="Book Antiqua" w:hAnsi="Book Antiqua"/>
        </w:rPr>
        <w:t>Bronx Lebanon Hospital Center</w:t>
      </w:r>
      <w:r w:rsidRPr="00D504D0">
        <w:rPr>
          <w:rFonts w:ascii="Book Antiqua" w:hAnsi="Book Antiqua"/>
          <w:color w:val="000000"/>
        </w:rPr>
        <w:t>, a large teaching medical center in Bronx, New York.</w:t>
      </w:r>
      <w:r w:rsidR="00D2181B">
        <w:rPr>
          <w:rFonts w:ascii="Book Antiqua" w:hAnsi="Book Antiqua"/>
          <w:color w:val="000000"/>
        </w:rPr>
        <w:t xml:space="preserve"> </w:t>
      </w:r>
      <w:r w:rsidRPr="00D504D0">
        <w:rPr>
          <w:rFonts w:ascii="Book Antiqua" w:hAnsi="Book Antiqua"/>
          <w:color w:val="000000"/>
        </w:rPr>
        <w:t xml:space="preserve">After receiving approval from the Institutional Review Board, </w:t>
      </w:r>
      <w:r w:rsidRPr="00D504D0">
        <w:rPr>
          <w:rFonts w:ascii="Book Antiqua" w:hAnsi="Book Antiqua"/>
        </w:rPr>
        <w:t xml:space="preserve">the hospital’s electronic database was used to collect all consecutive TTEs with the finding of LVH performed </w:t>
      </w:r>
      <w:r w:rsidRPr="00D504D0">
        <w:rPr>
          <w:rFonts w:ascii="Book Antiqua" w:hAnsi="Book Antiqua"/>
          <w:color w:val="000000"/>
        </w:rPr>
        <w:t xml:space="preserve">between January 2010 and July 2011 </w:t>
      </w:r>
      <w:r w:rsidRPr="00D504D0">
        <w:rPr>
          <w:rFonts w:ascii="Book Antiqua" w:hAnsi="Book Antiqua"/>
        </w:rPr>
        <w:t>on male and female patients aged 18-39 years old who were referred or admitted to the hospital.</w:t>
      </w:r>
      <w:r w:rsidR="00D2181B">
        <w:rPr>
          <w:rFonts w:ascii="Book Antiqua" w:hAnsi="Book Antiqua"/>
        </w:rPr>
        <w:t xml:space="preserve"> </w:t>
      </w:r>
      <w:r w:rsidRPr="00D504D0">
        <w:rPr>
          <w:rFonts w:ascii="Book Antiqua" w:hAnsi="Book Antiqua"/>
        </w:rPr>
        <w:t>A control group of age-matched patients without LVH on TTE was also collected in the same manner from the database.</w:t>
      </w:r>
      <w:r w:rsidR="00D2181B">
        <w:rPr>
          <w:rFonts w:ascii="Book Antiqua" w:hAnsi="Book Antiqua"/>
        </w:rPr>
        <w:t xml:space="preserve"> </w:t>
      </w:r>
      <w:r w:rsidRPr="00D504D0">
        <w:rPr>
          <w:rFonts w:ascii="Book Antiqua" w:hAnsi="Book Antiqua"/>
        </w:rPr>
        <w:t>Subjects were also required to have a standard 12-lead electrocardiogram within 30 days before or after the reference TTE.</w:t>
      </w:r>
      <w:r w:rsidR="00D2181B">
        <w:rPr>
          <w:rFonts w:ascii="Book Antiqua" w:hAnsi="Book Antiqua"/>
        </w:rPr>
        <w:t xml:space="preserve"> </w:t>
      </w:r>
      <w:r w:rsidRPr="00D504D0">
        <w:rPr>
          <w:rFonts w:ascii="Book Antiqua" w:hAnsi="Book Antiqua"/>
        </w:rPr>
        <w:t>Excluded were patients with ECGs showing myocardial infarction, bundle branch block, paced rhythm, pre-excitation, or any intraventricular conduction delay, as these ECG findings can interfere with voltage measurements and were not included in the original studies from which the ECG criteria for detecting increased LVM were derived</w:t>
      </w:r>
      <w:r w:rsidR="00561FE8" w:rsidRPr="00D504D0">
        <w:rPr>
          <w:rFonts w:ascii="Book Antiqua" w:hAnsi="Book Antiqua"/>
          <w:vertAlign w:val="superscript"/>
        </w:rPr>
        <w:t>[1</w:t>
      </w:r>
      <w:r w:rsidR="00D2181B">
        <w:rPr>
          <w:rFonts w:ascii="Book Antiqua" w:hAnsi="Book Antiqua"/>
          <w:vertAlign w:val="superscript"/>
        </w:rPr>
        <w:t>4,</w:t>
      </w:r>
      <w:r w:rsidRPr="00D504D0">
        <w:rPr>
          <w:rFonts w:ascii="Book Antiqua" w:hAnsi="Book Antiqua"/>
          <w:vertAlign w:val="superscript"/>
        </w:rPr>
        <w:t>15</w:t>
      </w:r>
      <w:r w:rsidR="00561FE8" w:rsidRPr="00D504D0">
        <w:rPr>
          <w:rFonts w:ascii="Book Antiqua" w:hAnsi="Book Antiqua"/>
          <w:vertAlign w:val="superscript"/>
        </w:rPr>
        <w:t>]</w:t>
      </w:r>
      <w:r w:rsidRPr="00D504D0">
        <w:rPr>
          <w:rFonts w:ascii="Book Antiqua" w:hAnsi="Book Antiqua"/>
        </w:rPr>
        <w:t xml:space="preserve"> </w:t>
      </w:r>
      <w:r w:rsidR="00D52438" w:rsidRPr="00D504D0">
        <w:rPr>
          <w:rFonts w:ascii="Book Antiqua" w:hAnsi="Book Antiqua"/>
        </w:rPr>
        <w:t>.</w:t>
      </w:r>
      <w:r w:rsidRPr="00D504D0">
        <w:rPr>
          <w:rFonts w:ascii="Book Antiqua" w:hAnsi="Book Antiqua"/>
        </w:rPr>
        <w:t xml:space="preserve"> After creating the study and control groups based on the presence or absence of increased LVM using TTE as the gold standard for diagnosis, the subjects’ ECGs were analyzed using several ECG criteria for detecting LVH in order to determine their efficacy in this cohort of patients.</w:t>
      </w:r>
    </w:p>
    <w:p w:rsidR="008A5007" w:rsidRPr="00D504D0" w:rsidRDefault="00B76230" w:rsidP="00CB7C46">
      <w:pPr>
        <w:spacing w:line="360" w:lineRule="auto"/>
        <w:ind w:firstLine="720"/>
        <w:jc w:val="both"/>
        <w:rPr>
          <w:rFonts w:ascii="Book Antiqua" w:hAnsi="Book Antiqua"/>
          <w:lang w:eastAsia="zh-CN"/>
        </w:rPr>
      </w:pPr>
      <w:r w:rsidRPr="00D504D0">
        <w:rPr>
          <w:rFonts w:ascii="Book Antiqua" w:hAnsi="Book Antiqua"/>
        </w:rPr>
        <w:t>Study subjects had previously completed the prerequisite two-dimensional (2-D) rest echocardiogram using a standard, commercially available ultrasound transducer and machine (M3S probe, Vivid 7, GE Medical Systems).</w:t>
      </w:r>
      <w:r w:rsidR="00D2181B">
        <w:rPr>
          <w:rFonts w:ascii="Book Antiqua" w:hAnsi="Book Antiqua"/>
        </w:rPr>
        <w:t xml:space="preserve"> </w:t>
      </w:r>
      <w:r w:rsidRPr="00D504D0">
        <w:rPr>
          <w:rFonts w:ascii="Book Antiqua" w:hAnsi="Book Antiqua"/>
        </w:rPr>
        <w:t>In each patient, standard parasternal views (long and short axis) and apical views (4- and 2-chamber) were obtained.</w:t>
      </w:r>
      <w:r w:rsidR="00D2181B">
        <w:rPr>
          <w:rFonts w:ascii="Book Antiqua" w:hAnsi="Book Antiqua"/>
        </w:rPr>
        <w:t xml:space="preserve"> </w:t>
      </w:r>
      <w:r w:rsidRPr="00D504D0">
        <w:rPr>
          <w:rFonts w:ascii="Book Antiqua" w:hAnsi="Book Antiqua"/>
        </w:rPr>
        <w:t>TTE images were saved digitally in raw data format for off-line analysis using GE Medical Systems’ EchoPAC PC software.</w:t>
      </w:r>
      <w:r w:rsidR="00D2181B">
        <w:rPr>
          <w:rFonts w:ascii="Book Antiqua" w:hAnsi="Book Antiqua"/>
        </w:rPr>
        <w:t xml:space="preserve"> </w:t>
      </w:r>
      <w:r w:rsidRPr="00D504D0">
        <w:rPr>
          <w:rFonts w:ascii="Book Antiqua" w:hAnsi="Book Antiqua"/>
        </w:rPr>
        <w:t>These TTEs were previously read by board-certified cardiologists on the day of acquisition, and it was these interpretations that were used to extract the study population from the hospital database.</w:t>
      </w:r>
      <w:r w:rsidR="00D2181B">
        <w:rPr>
          <w:rFonts w:ascii="Book Antiqua" w:hAnsi="Book Antiqua"/>
        </w:rPr>
        <w:t xml:space="preserve"> </w:t>
      </w:r>
      <w:r w:rsidRPr="00D504D0">
        <w:rPr>
          <w:rFonts w:ascii="Book Antiqua" w:hAnsi="Book Antiqua"/>
        </w:rPr>
        <w:t>In order to ensure uniformity of the echocardiographic data used in this study, all subjects’ TTEs were reread by a single board-certified noninvasive cardiologist who was blinded to the study arm in which the TTE’s belonged.</w:t>
      </w:r>
      <w:r w:rsidR="00D2181B">
        <w:rPr>
          <w:rFonts w:ascii="Book Antiqua" w:hAnsi="Book Antiqua"/>
        </w:rPr>
        <w:t xml:space="preserve"> </w:t>
      </w:r>
      <w:r w:rsidRPr="00D504D0">
        <w:rPr>
          <w:rFonts w:ascii="Book Antiqua" w:hAnsi="Book Antiqua"/>
        </w:rPr>
        <w:t>This reader remeasured left-ventricular end-diastolic dimension (LVEDd), end-diastolic posterior wall thickness (PWTd), and end-diastolic septal wall thickness (SWTd) in the standard 2-D parasternal long axis view as detailed by the American Society of Echocardiography (ASE)</w:t>
      </w:r>
      <w:r w:rsidR="00D52438" w:rsidRPr="00D504D0">
        <w:rPr>
          <w:rFonts w:ascii="Book Antiqua" w:hAnsi="Book Antiqua"/>
          <w:vertAlign w:val="superscript"/>
        </w:rPr>
        <w:t>[1</w:t>
      </w:r>
      <w:r w:rsidRPr="00D504D0">
        <w:rPr>
          <w:rFonts w:ascii="Book Antiqua" w:hAnsi="Book Antiqua"/>
          <w:vertAlign w:val="superscript"/>
        </w:rPr>
        <w:t>6</w:t>
      </w:r>
      <w:r w:rsidR="00D52438" w:rsidRPr="00D504D0">
        <w:rPr>
          <w:rFonts w:ascii="Book Antiqua" w:hAnsi="Book Antiqua"/>
          <w:vertAlign w:val="superscript"/>
        </w:rPr>
        <w:t>]</w:t>
      </w:r>
      <w:r w:rsidR="00D52438" w:rsidRPr="00D504D0">
        <w:rPr>
          <w:rFonts w:ascii="Book Antiqua" w:hAnsi="Book Antiqua"/>
        </w:rPr>
        <w:t xml:space="preserve">. </w:t>
      </w:r>
      <w:r w:rsidRPr="00D504D0">
        <w:rPr>
          <w:rFonts w:ascii="Book Antiqua" w:hAnsi="Book Antiqua"/>
        </w:rPr>
        <w:t>These measurements were then used to calculate LVM using t</w:t>
      </w:r>
      <w:r w:rsidRPr="00D504D0">
        <w:rPr>
          <w:rFonts w:ascii="Book Antiqua" w:hAnsi="Book Antiqua"/>
          <w:color w:val="000000"/>
        </w:rPr>
        <w:t>he ASE recommended formula</w:t>
      </w:r>
      <w:r w:rsidRPr="00D504D0">
        <w:rPr>
          <w:rFonts w:ascii="Book Antiqua" w:hAnsi="Book Antiqua"/>
        </w:rPr>
        <w:t xml:space="preserve"> </w:t>
      </w:r>
      <w:r w:rsidRPr="00D504D0">
        <w:rPr>
          <w:rFonts w:ascii="Book Antiqua" w:hAnsi="Book Antiqua"/>
          <w:color w:val="000000"/>
        </w:rPr>
        <w:lastRenderedPageBreak/>
        <w:t xml:space="preserve">for estimation of LVM from left ventricular linear </w:t>
      </w:r>
      <w:r w:rsidR="00D52438" w:rsidRPr="00D504D0">
        <w:rPr>
          <w:rFonts w:ascii="Book Antiqua" w:hAnsi="Book Antiqua"/>
          <w:color w:val="000000"/>
        </w:rPr>
        <w:t>dimensions</w:t>
      </w:r>
      <w:r w:rsidR="00D52438" w:rsidRPr="00D504D0">
        <w:rPr>
          <w:rFonts w:ascii="Book Antiqua" w:hAnsi="Book Antiqua"/>
          <w:color w:val="000000"/>
          <w:vertAlign w:val="superscript"/>
        </w:rPr>
        <w:t>[1</w:t>
      </w:r>
      <w:r w:rsidRPr="00D504D0">
        <w:rPr>
          <w:rFonts w:ascii="Book Antiqua" w:hAnsi="Book Antiqua"/>
          <w:color w:val="000000"/>
          <w:vertAlign w:val="superscript"/>
        </w:rPr>
        <w:t>6</w:t>
      </w:r>
      <w:r w:rsidR="00D52438" w:rsidRPr="00D504D0">
        <w:rPr>
          <w:rFonts w:ascii="Book Antiqua" w:hAnsi="Book Antiqua"/>
          <w:color w:val="000000"/>
          <w:vertAlign w:val="superscript"/>
        </w:rPr>
        <w:t>]</w:t>
      </w:r>
      <w:r w:rsidRPr="00D504D0">
        <w:rPr>
          <w:rFonts w:ascii="Book Antiqua" w:hAnsi="Book Antiqua"/>
          <w:color w:val="000000"/>
        </w:rPr>
        <w:t>:</w:t>
      </w:r>
      <w:r w:rsidR="00D2181B">
        <w:rPr>
          <w:rFonts w:ascii="Book Antiqua" w:hAnsi="Book Antiqua"/>
          <w:color w:val="000000"/>
        </w:rPr>
        <w:t xml:space="preserve"> </w:t>
      </w:r>
      <w:r w:rsidRPr="00D504D0">
        <w:rPr>
          <w:rFonts w:ascii="Book Antiqua" w:hAnsi="Book Antiqua"/>
          <w:color w:val="000000"/>
        </w:rPr>
        <w:t>LVM = 0.8 X {1.04[(LVEDd + PWTd + SWTd)</w:t>
      </w:r>
      <w:r w:rsidRPr="00D504D0">
        <w:rPr>
          <w:rFonts w:ascii="Book Antiqua" w:hAnsi="Book Antiqua"/>
          <w:color w:val="000000"/>
          <w:vertAlign w:val="superscript"/>
        </w:rPr>
        <w:t>3</w:t>
      </w:r>
      <w:r w:rsidRPr="00D504D0">
        <w:rPr>
          <w:rFonts w:ascii="Book Antiqua" w:hAnsi="Book Antiqua"/>
          <w:color w:val="000000"/>
        </w:rPr>
        <w:t xml:space="preserve"> - (LVEDd)</w:t>
      </w:r>
      <w:r w:rsidRPr="00D504D0">
        <w:rPr>
          <w:rFonts w:ascii="Book Antiqua" w:hAnsi="Book Antiqua"/>
          <w:color w:val="000000"/>
          <w:vertAlign w:val="superscript"/>
        </w:rPr>
        <w:t>3</w:t>
      </w:r>
      <w:r w:rsidRPr="00D504D0">
        <w:rPr>
          <w:rFonts w:ascii="Book Antiqua" w:hAnsi="Book Antiqua"/>
          <w:color w:val="000000"/>
        </w:rPr>
        <w:t>]} + 0.6 grams.</w:t>
      </w:r>
      <w:r w:rsidR="00D2181B">
        <w:rPr>
          <w:rFonts w:ascii="Book Antiqua" w:hAnsi="Book Antiqua"/>
          <w:color w:val="000000"/>
        </w:rPr>
        <w:t xml:space="preserve"> </w:t>
      </w:r>
      <w:r w:rsidRPr="00D504D0">
        <w:rPr>
          <w:rFonts w:ascii="Book Antiqua" w:hAnsi="Book Antiqua"/>
          <w:color w:val="000000"/>
        </w:rPr>
        <w:t>The LVM was then indexed to body surface area (BSA) which was obtained from the original reference TTE reports.</w:t>
      </w:r>
      <w:r w:rsidR="00D2181B">
        <w:rPr>
          <w:rFonts w:ascii="Book Antiqua" w:hAnsi="Book Antiqua"/>
          <w:color w:val="000000"/>
        </w:rPr>
        <w:t xml:space="preserve"> </w:t>
      </w:r>
      <w:r w:rsidRPr="00D504D0">
        <w:rPr>
          <w:rFonts w:ascii="Book Antiqua" w:hAnsi="Book Antiqua"/>
          <w:color w:val="000000"/>
        </w:rPr>
        <w:t>The ASE gender specific cut-off values for LVM</w:t>
      </w:r>
      <w:r w:rsidR="00D2181B" w:rsidRPr="00D504D0">
        <w:rPr>
          <w:rFonts w:ascii="Book Antiqua" w:hAnsi="Book Antiqua"/>
          <w:color w:val="000000"/>
          <w:vertAlign w:val="superscript"/>
        </w:rPr>
        <w:t>[16]</w:t>
      </w:r>
      <w:r w:rsidRPr="00D504D0">
        <w:rPr>
          <w:rFonts w:ascii="Book Antiqua" w:hAnsi="Book Antiqua"/>
          <w:color w:val="000000"/>
        </w:rPr>
        <w:t xml:space="preserve"> were used to classify patients as having increased LVM if the LVM indexed to BSA was greater than 88 g/m</w:t>
      </w:r>
      <w:r w:rsidRPr="00D504D0">
        <w:rPr>
          <w:rFonts w:ascii="Book Antiqua" w:hAnsi="Book Antiqua"/>
          <w:color w:val="000000"/>
          <w:vertAlign w:val="superscript"/>
        </w:rPr>
        <w:t>2</w:t>
      </w:r>
      <w:r w:rsidRPr="00D504D0">
        <w:rPr>
          <w:rFonts w:ascii="Book Antiqua" w:hAnsi="Book Antiqua"/>
          <w:color w:val="000000"/>
        </w:rPr>
        <w:t xml:space="preserve"> for women and greater than 102 g/m</w:t>
      </w:r>
      <w:r w:rsidRPr="00D504D0">
        <w:rPr>
          <w:rFonts w:ascii="Book Antiqua" w:hAnsi="Book Antiqua"/>
          <w:color w:val="000000"/>
          <w:vertAlign w:val="superscript"/>
        </w:rPr>
        <w:t>2</w:t>
      </w:r>
      <w:r w:rsidRPr="00D504D0">
        <w:rPr>
          <w:rFonts w:ascii="Book Antiqua" w:hAnsi="Book Antiqua"/>
          <w:color w:val="000000"/>
        </w:rPr>
        <w:t xml:space="preserve"> for men.</w:t>
      </w:r>
    </w:p>
    <w:p w:rsidR="00B76230" w:rsidRPr="00D504D0" w:rsidRDefault="00B76230" w:rsidP="00CB7C46">
      <w:pPr>
        <w:spacing w:line="360" w:lineRule="auto"/>
        <w:ind w:firstLine="720"/>
        <w:jc w:val="both"/>
        <w:rPr>
          <w:rFonts w:ascii="Book Antiqua" w:hAnsi="Book Antiqua"/>
          <w:bCs/>
        </w:rPr>
      </w:pPr>
      <w:r w:rsidRPr="00D504D0">
        <w:rPr>
          <w:rFonts w:ascii="Book Antiqua" w:hAnsi="Book Antiqua"/>
        </w:rPr>
        <w:t xml:space="preserve">All subjects had previously undergone a standard 12-lead rest electrocardiogram at 25 </w:t>
      </w:r>
      <w:r w:rsidR="00E21736">
        <w:rPr>
          <w:rFonts w:ascii="Book Antiqua" w:hAnsi="Book Antiqua" w:hint="eastAsia"/>
          <w:lang w:eastAsia="zh-CN"/>
        </w:rPr>
        <w:t>mm</w:t>
      </w:r>
      <w:r w:rsidRPr="00D504D0">
        <w:rPr>
          <w:rFonts w:ascii="Book Antiqua" w:hAnsi="Book Antiqua"/>
        </w:rPr>
        <w:t>/</w:t>
      </w:r>
      <w:r w:rsidR="00E21736">
        <w:rPr>
          <w:rFonts w:ascii="Book Antiqua" w:hAnsi="Book Antiqua" w:hint="eastAsia"/>
          <w:lang w:eastAsia="zh-CN"/>
        </w:rPr>
        <w:t>s</w:t>
      </w:r>
      <w:r w:rsidRPr="00D504D0">
        <w:rPr>
          <w:rFonts w:ascii="Book Antiqua" w:hAnsi="Book Antiqua"/>
        </w:rPr>
        <w:t xml:space="preserve"> speed, 10 </w:t>
      </w:r>
      <w:r w:rsidR="00E21736">
        <w:rPr>
          <w:rFonts w:ascii="Book Antiqua" w:hAnsi="Book Antiqua" w:hint="eastAsia"/>
          <w:lang w:eastAsia="zh-CN"/>
        </w:rPr>
        <w:t>mm</w:t>
      </w:r>
      <w:r w:rsidRPr="00D504D0">
        <w:rPr>
          <w:rFonts w:ascii="Book Antiqua" w:hAnsi="Book Antiqua"/>
        </w:rPr>
        <w:t>/</w:t>
      </w:r>
      <w:r w:rsidR="00E21736">
        <w:rPr>
          <w:rFonts w:ascii="Book Antiqua" w:hAnsi="Book Antiqua" w:hint="eastAsia"/>
          <w:lang w:eastAsia="zh-CN"/>
        </w:rPr>
        <w:t>mV</w:t>
      </w:r>
      <w:r w:rsidRPr="00D504D0">
        <w:rPr>
          <w:rFonts w:ascii="Book Antiqua" w:hAnsi="Book Antiqua"/>
        </w:rPr>
        <w:t xml:space="preserve"> sensitivity, and 0.05 Hz to 150 Hz frequency within 30 days of the index TTE.</w:t>
      </w:r>
      <w:r w:rsidR="00D2181B">
        <w:rPr>
          <w:rFonts w:ascii="Book Antiqua" w:hAnsi="Book Antiqua"/>
        </w:rPr>
        <w:t xml:space="preserve"> </w:t>
      </w:r>
      <w:r w:rsidRPr="00D504D0">
        <w:rPr>
          <w:rFonts w:ascii="Book Antiqua" w:hAnsi="Book Antiqua"/>
        </w:rPr>
        <w:t xml:space="preserve">Of the various ECG criteria for LVH </w:t>
      </w:r>
      <w:r w:rsidRPr="00D504D0">
        <w:rPr>
          <w:rFonts w:ascii="Book Antiqua" w:hAnsi="Book Antiqua"/>
          <w:bCs/>
        </w:rPr>
        <w:t>including, Sokolow-Lyon voltage</w:t>
      </w:r>
      <w:r w:rsidR="00D52438" w:rsidRPr="00D504D0">
        <w:rPr>
          <w:rFonts w:ascii="Book Antiqua" w:hAnsi="Book Antiqua"/>
          <w:bCs/>
          <w:vertAlign w:val="superscript"/>
        </w:rPr>
        <w:t>[1</w:t>
      </w:r>
      <w:r w:rsidRPr="00D504D0">
        <w:rPr>
          <w:rFonts w:ascii="Book Antiqua" w:hAnsi="Book Antiqua"/>
          <w:bCs/>
          <w:vertAlign w:val="superscript"/>
        </w:rPr>
        <w:t>4</w:t>
      </w:r>
      <w:r w:rsidR="00D52438" w:rsidRPr="00D504D0">
        <w:rPr>
          <w:rFonts w:ascii="Book Antiqua" w:hAnsi="Book Antiqua"/>
          <w:bCs/>
          <w:vertAlign w:val="superscript"/>
        </w:rPr>
        <w:t>]</w:t>
      </w:r>
      <w:r w:rsidR="00D52438" w:rsidRPr="00D504D0">
        <w:rPr>
          <w:rFonts w:ascii="Book Antiqua" w:hAnsi="Book Antiqua"/>
          <w:bCs/>
        </w:rPr>
        <w:t>,</w:t>
      </w:r>
      <w:r w:rsidR="00CD6B34">
        <w:rPr>
          <w:rFonts w:ascii="Book Antiqua" w:hAnsi="Book Antiqua"/>
          <w:bCs/>
        </w:rPr>
        <w:t xml:space="preserve"> </w:t>
      </w:r>
      <w:r w:rsidRPr="00D504D0">
        <w:rPr>
          <w:rFonts w:ascii="Book Antiqua" w:hAnsi="Book Antiqua"/>
          <w:bCs/>
        </w:rPr>
        <w:t>Sokolow-Lyon product</w:t>
      </w:r>
      <w:r w:rsidR="00D52438" w:rsidRPr="00D504D0">
        <w:rPr>
          <w:rFonts w:ascii="Book Antiqua" w:hAnsi="Book Antiqua"/>
          <w:bCs/>
          <w:vertAlign w:val="superscript"/>
        </w:rPr>
        <w:t>[1</w:t>
      </w:r>
      <w:r w:rsidRPr="00D504D0">
        <w:rPr>
          <w:rFonts w:ascii="Book Antiqua" w:hAnsi="Book Antiqua"/>
          <w:bCs/>
          <w:vertAlign w:val="superscript"/>
        </w:rPr>
        <w:t>7</w:t>
      </w:r>
      <w:r w:rsidR="00D52438" w:rsidRPr="00D504D0">
        <w:rPr>
          <w:rFonts w:ascii="Book Antiqua" w:hAnsi="Book Antiqua"/>
          <w:bCs/>
          <w:vertAlign w:val="superscript"/>
        </w:rPr>
        <w:t>]</w:t>
      </w:r>
      <w:r w:rsidR="00D52438" w:rsidRPr="00D504D0">
        <w:rPr>
          <w:rFonts w:ascii="Book Antiqua" w:hAnsi="Book Antiqua"/>
          <w:bCs/>
        </w:rPr>
        <w:t>,</w:t>
      </w:r>
      <w:r w:rsidR="00CD6B34">
        <w:rPr>
          <w:rFonts w:ascii="Book Antiqua" w:hAnsi="Book Antiqua"/>
          <w:bCs/>
        </w:rPr>
        <w:t xml:space="preserve"> </w:t>
      </w:r>
      <w:bookmarkStart w:id="86" w:name="_GoBack"/>
      <w:bookmarkEnd w:id="86"/>
      <w:r w:rsidRPr="00D504D0">
        <w:rPr>
          <w:rFonts w:ascii="Book Antiqua" w:hAnsi="Book Antiqua"/>
          <w:bCs/>
        </w:rPr>
        <w:t>R in aVL voltage</w:t>
      </w:r>
      <w:r w:rsidR="00D52438" w:rsidRPr="00D504D0">
        <w:rPr>
          <w:rFonts w:ascii="Book Antiqua" w:hAnsi="Book Antiqua"/>
          <w:bCs/>
          <w:vertAlign w:val="superscript"/>
        </w:rPr>
        <w:t>[1</w:t>
      </w:r>
      <w:r w:rsidRPr="00D504D0">
        <w:rPr>
          <w:rFonts w:ascii="Book Antiqua" w:hAnsi="Book Antiqua"/>
          <w:bCs/>
          <w:vertAlign w:val="superscript"/>
        </w:rPr>
        <w:t>4</w:t>
      </w:r>
      <w:r w:rsidR="00D52438" w:rsidRPr="00D504D0">
        <w:rPr>
          <w:rFonts w:ascii="Book Antiqua" w:hAnsi="Book Antiqua"/>
          <w:bCs/>
          <w:vertAlign w:val="superscript"/>
        </w:rPr>
        <w:t>]</w:t>
      </w:r>
      <w:r w:rsidRPr="00D504D0">
        <w:rPr>
          <w:rFonts w:ascii="Book Antiqua" w:hAnsi="Book Antiqua"/>
          <w:bCs/>
        </w:rPr>
        <w:t xml:space="preserve"> </w:t>
      </w:r>
      <w:r w:rsidR="00D52438" w:rsidRPr="00D504D0">
        <w:rPr>
          <w:rFonts w:ascii="Book Antiqua" w:hAnsi="Book Antiqua"/>
          <w:bCs/>
        </w:rPr>
        <w:t>,</w:t>
      </w:r>
      <w:r w:rsidRPr="00D504D0">
        <w:rPr>
          <w:rFonts w:ascii="Book Antiqua" w:hAnsi="Book Antiqua"/>
          <w:bCs/>
        </w:rPr>
        <w:t>Cornell voltage</w:t>
      </w:r>
      <w:r w:rsidR="00D52438" w:rsidRPr="00D504D0">
        <w:rPr>
          <w:rFonts w:ascii="Book Antiqua" w:hAnsi="Book Antiqua"/>
          <w:bCs/>
          <w:vertAlign w:val="superscript"/>
        </w:rPr>
        <w:t>[1</w:t>
      </w:r>
      <w:r w:rsidRPr="00D504D0">
        <w:rPr>
          <w:rFonts w:ascii="Book Antiqua" w:hAnsi="Book Antiqua"/>
          <w:bCs/>
          <w:vertAlign w:val="superscript"/>
        </w:rPr>
        <w:t>5</w:t>
      </w:r>
      <w:r w:rsidR="00D52438" w:rsidRPr="00D504D0">
        <w:rPr>
          <w:rFonts w:ascii="Book Antiqua" w:hAnsi="Book Antiqua"/>
          <w:bCs/>
          <w:vertAlign w:val="superscript"/>
        </w:rPr>
        <w:t>]</w:t>
      </w:r>
      <w:r w:rsidR="00D52438" w:rsidRPr="00D504D0">
        <w:rPr>
          <w:rFonts w:ascii="Book Antiqua" w:hAnsi="Book Antiqua"/>
          <w:bCs/>
        </w:rPr>
        <w:t xml:space="preserve">, </w:t>
      </w:r>
      <w:r w:rsidRPr="00D504D0">
        <w:rPr>
          <w:rFonts w:ascii="Book Antiqua" w:hAnsi="Book Antiqua"/>
          <w:bCs/>
        </w:rPr>
        <w:t>Cornell product</w:t>
      </w:r>
      <w:r w:rsidR="00D52438" w:rsidRPr="00D504D0">
        <w:rPr>
          <w:rFonts w:ascii="Book Antiqua" w:hAnsi="Book Antiqua"/>
          <w:bCs/>
          <w:vertAlign w:val="superscript"/>
        </w:rPr>
        <w:t>[1</w:t>
      </w:r>
      <w:r w:rsidRPr="00D504D0">
        <w:rPr>
          <w:rFonts w:ascii="Book Antiqua" w:hAnsi="Book Antiqua"/>
          <w:bCs/>
          <w:vertAlign w:val="superscript"/>
        </w:rPr>
        <w:t>7</w:t>
      </w:r>
      <w:r w:rsidR="00D52438" w:rsidRPr="00D504D0">
        <w:rPr>
          <w:rFonts w:ascii="Book Antiqua" w:hAnsi="Book Antiqua"/>
          <w:bCs/>
          <w:vertAlign w:val="superscript"/>
        </w:rPr>
        <w:t>]</w:t>
      </w:r>
      <w:r w:rsidRPr="00D504D0">
        <w:rPr>
          <w:rFonts w:ascii="Book Antiqua" w:hAnsi="Book Antiqua"/>
          <w:bCs/>
        </w:rPr>
        <w:t xml:space="preserve"> </w:t>
      </w:r>
      <w:r w:rsidR="00D52438" w:rsidRPr="00D504D0">
        <w:rPr>
          <w:rFonts w:ascii="Book Antiqua" w:hAnsi="Book Antiqua"/>
          <w:bCs/>
        </w:rPr>
        <w:t xml:space="preserve">, </w:t>
      </w:r>
      <w:r w:rsidRPr="00D504D0">
        <w:rPr>
          <w:rFonts w:ascii="Book Antiqua" w:hAnsi="Book Antiqua"/>
          <w:bCs/>
        </w:rPr>
        <w:t>and Gubner voltage</w:t>
      </w:r>
      <w:r w:rsidR="00D52438" w:rsidRPr="00D504D0">
        <w:rPr>
          <w:rFonts w:ascii="Book Antiqua" w:hAnsi="Book Antiqua"/>
          <w:bCs/>
          <w:vertAlign w:val="superscript"/>
        </w:rPr>
        <w:t>[1</w:t>
      </w:r>
      <w:r w:rsidRPr="00D504D0">
        <w:rPr>
          <w:rFonts w:ascii="Book Antiqua" w:hAnsi="Book Antiqua"/>
          <w:bCs/>
          <w:vertAlign w:val="superscript"/>
        </w:rPr>
        <w:t>8</w:t>
      </w:r>
      <w:r w:rsidR="00D52438" w:rsidRPr="00D504D0">
        <w:rPr>
          <w:rFonts w:ascii="Book Antiqua" w:hAnsi="Book Antiqua"/>
          <w:bCs/>
          <w:vertAlign w:val="superscript"/>
        </w:rPr>
        <w:t>]</w:t>
      </w:r>
      <w:r w:rsidRPr="00D504D0">
        <w:rPr>
          <w:rFonts w:ascii="Book Antiqua" w:hAnsi="Book Antiqua"/>
          <w:bCs/>
        </w:rPr>
        <w:t xml:space="preserve"> </w:t>
      </w:r>
      <w:r w:rsidR="00D52438" w:rsidRPr="00D504D0">
        <w:rPr>
          <w:rFonts w:ascii="Book Antiqua" w:hAnsi="Book Antiqua"/>
          <w:bCs/>
        </w:rPr>
        <w:t>,</w:t>
      </w:r>
      <w:r w:rsidRPr="00D504D0">
        <w:rPr>
          <w:rFonts w:ascii="Book Antiqua" w:hAnsi="Book Antiqua"/>
        </w:rPr>
        <w:t>three of the most commonly used criteria in many clinical trials</w:t>
      </w:r>
      <w:r w:rsidR="00D52438" w:rsidRPr="00D504D0">
        <w:rPr>
          <w:rFonts w:ascii="Book Antiqua" w:hAnsi="Book Antiqua"/>
          <w:vertAlign w:val="superscript"/>
        </w:rPr>
        <w:t>[1</w:t>
      </w:r>
      <w:r w:rsidRPr="00D504D0">
        <w:rPr>
          <w:rFonts w:ascii="Book Antiqua" w:hAnsi="Book Antiqua"/>
          <w:vertAlign w:val="superscript"/>
        </w:rPr>
        <w:t>9-21</w:t>
      </w:r>
      <w:r w:rsidR="00D52438" w:rsidRPr="00D504D0">
        <w:rPr>
          <w:rFonts w:ascii="Book Antiqua" w:hAnsi="Book Antiqua"/>
          <w:vertAlign w:val="superscript"/>
        </w:rPr>
        <w:t>]</w:t>
      </w:r>
      <w:r w:rsidRPr="00D504D0">
        <w:rPr>
          <w:rFonts w:ascii="Book Antiqua" w:hAnsi="Book Antiqua"/>
        </w:rPr>
        <w:t xml:space="preserve">, </w:t>
      </w:r>
      <w:r w:rsidRPr="00D504D0">
        <w:rPr>
          <w:rFonts w:ascii="Book Antiqua" w:hAnsi="Book Antiqua"/>
          <w:bCs/>
        </w:rPr>
        <w:t>Sokolow-Lyon voltage, Cornell voltage, and R in aVL voltage, were then selected to analyze the ECGs.</w:t>
      </w:r>
      <w:r w:rsidR="00D2181B">
        <w:rPr>
          <w:rFonts w:ascii="Book Antiqua" w:hAnsi="Book Antiqua"/>
          <w:bCs/>
        </w:rPr>
        <w:t xml:space="preserve"> </w:t>
      </w:r>
      <w:r w:rsidRPr="00D504D0">
        <w:rPr>
          <w:rFonts w:ascii="Book Antiqua" w:hAnsi="Book Antiqua"/>
        </w:rPr>
        <w:t xml:space="preserve">For </w:t>
      </w:r>
      <w:r w:rsidRPr="00D504D0">
        <w:rPr>
          <w:rFonts w:ascii="Book Antiqua" w:hAnsi="Book Antiqua"/>
          <w:bCs/>
        </w:rPr>
        <w:t xml:space="preserve">Sokolow-Lyon voltage, the amplitude of the S wave in lead V1 was added to the largest amplitude of the R wave in either lead V5 or V6, with a value greater than or equal to 35 </w:t>
      </w:r>
      <w:r w:rsidR="00E21736">
        <w:rPr>
          <w:rFonts w:ascii="Book Antiqua" w:hAnsi="Book Antiqua"/>
          <w:bCs/>
        </w:rPr>
        <w:t>mm</w:t>
      </w:r>
      <w:r w:rsidRPr="00D504D0">
        <w:rPr>
          <w:rFonts w:ascii="Book Antiqua" w:hAnsi="Book Antiqua"/>
          <w:bCs/>
        </w:rPr>
        <w:t xml:space="preserve"> meeting criteria for LVH.</w:t>
      </w:r>
      <w:r w:rsidR="00D2181B">
        <w:rPr>
          <w:rFonts w:ascii="Book Antiqua" w:hAnsi="Book Antiqua"/>
          <w:bCs/>
        </w:rPr>
        <w:t xml:space="preserve"> </w:t>
      </w:r>
      <w:r w:rsidRPr="00D504D0">
        <w:rPr>
          <w:rFonts w:ascii="Book Antiqua" w:hAnsi="Book Antiqua"/>
          <w:bCs/>
        </w:rPr>
        <w:t>For Cornell voltage, the amplitude of the S wave in lead V3 was added to the amplitude of the R wave in lead aVL, with a value greater than 28 mm for men and greater than 20 mm for women signifying LVH.</w:t>
      </w:r>
      <w:r w:rsidR="00D2181B">
        <w:rPr>
          <w:rFonts w:ascii="Book Antiqua" w:hAnsi="Book Antiqua"/>
          <w:bCs/>
        </w:rPr>
        <w:t xml:space="preserve"> </w:t>
      </w:r>
      <w:r w:rsidRPr="00D504D0">
        <w:rPr>
          <w:rFonts w:ascii="Book Antiqua" w:hAnsi="Book Antiqua"/>
          <w:bCs/>
        </w:rPr>
        <w:t>For R in aVL voltage, an amplitude of the R wave in lead aVL greater than or equal to 11 mm was indicative of LVH.</w:t>
      </w:r>
      <w:r w:rsidR="00D2181B">
        <w:rPr>
          <w:rFonts w:ascii="Book Antiqua" w:hAnsi="Book Antiqua"/>
          <w:bCs/>
        </w:rPr>
        <w:t xml:space="preserve"> </w:t>
      </w:r>
      <w:r w:rsidRPr="00D504D0">
        <w:rPr>
          <w:rFonts w:ascii="Book Antiqua" w:hAnsi="Book Antiqua"/>
          <w:bCs/>
        </w:rPr>
        <w:t xml:space="preserve">All study ECGs were evaluated for these three criteria </w:t>
      </w:r>
      <w:r w:rsidRPr="00D504D0">
        <w:rPr>
          <w:rFonts w:ascii="Book Antiqua" w:hAnsi="Book Antiqua"/>
          <w:color w:val="231F20"/>
        </w:rPr>
        <w:t>using manual calipers</w:t>
      </w:r>
      <w:r w:rsidRPr="00D504D0">
        <w:rPr>
          <w:rFonts w:ascii="Book Antiqua" w:hAnsi="Book Antiqua"/>
          <w:bCs/>
        </w:rPr>
        <w:t xml:space="preserve"> by each of two trained readers who were blinded to the study group in which the ECGs belonged.</w:t>
      </w:r>
      <w:r w:rsidR="00D2181B">
        <w:rPr>
          <w:rFonts w:ascii="Book Antiqua" w:hAnsi="Book Antiqua"/>
          <w:bCs/>
        </w:rPr>
        <w:t xml:space="preserve"> </w:t>
      </w:r>
      <w:r w:rsidRPr="00D504D0">
        <w:rPr>
          <w:rFonts w:ascii="Book Antiqua" w:hAnsi="Book Antiqua"/>
          <w:bCs/>
        </w:rPr>
        <w:t xml:space="preserve">Any discrepancies in measurements between the two readers were evaluated by a </w:t>
      </w:r>
      <w:r w:rsidRPr="00D504D0">
        <w:rPr>
          <w:rFonts w:ascii="Book Antiqua" w:hAnsi="Book Antiqua"/>
        </w:rPr>
        <w:t>board-certified electrophysiologist who made the final decision on the ECG findings.</w:t>
      </w:r>
    </w:p>
    <w:p w:rsidR="00CB7C46" w:rsidRPr="0024254D" w:rsidRDefault="00CB7C46" w:rsidP="00CB7C46">
      <w:pPr>
        <w:pStyle w:val="western"/>
        <w:spacing w:before="0" w:beforeAutospacing="0" w:after="0" w:afterAutospacing="0" w:line="360" w:lineRule="auto"/>
        <w:jc w:val="both"/>
        <w:rPr>
          <w:rFonts w:ascii="Book Antiqua" w:eastAsiaTheme="minorEastAsia" w:hAnsi="Book Antiqua"/>
          <w:b/>
          <w:lang w:eastAsia="zh-CN"/>
        </w:rPr>
      </w:pPr>
    </w:p>
    <w:p w:rsidR="00B76230" w:rsidRPr="00E21736" w:rsidRDefault="00B76230" w:rsidP="00CB7C46">
      <w:pPr>
        <w:pStyle w:val="western"/>
        <w:spacing w:before="0" w:beforeAutospacing="0" w:after="0" w:afterAutospacing="0" w:line="360" w:lineRule="auto"/>
        <w:jc w:val="both"/>
        <w:rPr>
          <w:rFonts w:ascii="Book Antiqua" w:eastAsiaTheme="minorEastAsia" w:hAnsi="Book Antiqua"/>
          <w:b/>
          <w:i/>
          <w:lang w:eastAsia="zh-CN"/>
        </w:rPr>
      </w:pPr>
      <w:r w:rsidRPr="00E21736">
        <w:rPr>
          <w:rFonts w:ascii="Book Antiqua" w:hAnsi="Book Antiqua"/>
          <w:b/>
          <w:i/>
        </w:rPr>
        <w:t xml:space="preserve">Data </w:t>
      </w:r>
      <w:r w:rsidR="00E21736" w:rsidRPr="00E21736">
        <w:rPr>
          <w:rFonts w:ascii="Book Antiqua" w:hAnsi="Book Antiqua"/>
          <w:b/>
          <w:i/>
        </w:rPr>
        <w:t>a</w:t>
      </w:r>
      <w:r w:rsidRPr="00E21736">
        <w:rPr>
          <w:rFonts w:ascii="Book Antiqua" w:hAnsi="Book Antiqua"/>
          <w:b/>
          <w:i/>
        </w:rPr>
        <w:t>nalysis</w:t>
      </w:r>
    </w:p>
    <w:p w:rsidR="00B76230" w:rsidRPr="00D504D0" w:rsidRDefault="00B76230" w:rsidP="00CB7C46">
      <w:pPr>
        <w:spacing w:line="360" w:lineRule="auto"/>
        <w:jc w:val="both"/>
        <w:rPr>
          <w:rFonts w:ascii="Book Antiqua" w:hAnsi="Book Antiqua"/>
        </w:rPr>
      </w:pPr>
      <w:r w:rsidRPr="00D504D0">
        <w:rPr>
          <w:rFonts w:ascii="Book Antiqua" w:hAnsi="Book Antiqua"/>
        </w:rPr>
        <w:t>Data management and descriptive analysis were performed with IBM SPSS 20 (Statistical Packages for the Social Sciences).</w:t>
      </w:r>
      <w:r w:rsidR="00D2181B">
        <w:rPr>
          <w:rFonts w:ascii="Book Antiqua" w:hAnsi="Book Antiqua"/>
        </w:rPr>
        <w:t xml:space="preserve"> </w:t>
      </w:r>
      <w:r w:rsidRPr="00D504D0">
        <w:rPr>
          <w:rFonts w:ascii="Book Antiqua" w:hAnsi="Book Antiqua"/>
        </w:rPr>
        <w:t>Data are presented as mean (SD) for continuous variables and proportions for categorical variables.</w:t>
      </w:r>
      <w:r w:rsidR="00D2181B">
        <w:rPr>
          <w:rFonts w:ascii="Book Antiqua" w:hAnsi="Book Antiqua"/>
        </w:rPr>
        <w:t xml:space="preserve"> </w:t>
      </w:r>
      <w:r w:rsidRPr="00D504D0">
        <w:rPr>
          <w:rFonts w:ascii="Book Antiqua" w:hAnsi="Book Antiqua"/>
        </w:rPr>
        <w:t>For measurements of sensitivity and specificity, increased LVM as detected by TTE was used as the reference standard against which the performance of the ECG criteria was compared.</w:t>
      </w:r>
      <w:r w:rsidR="00D2181B">
        <w:rPr>
          <w:rFonts w:ascii="Book Antiqua" w:hAnsi="Book Antiqua"/>
        </w:rPr>
        <w:t xml:space="preserve"> </w:t>
      </w:r>
      <w:r w:rsidRPr="00D504D0">
        <w:rPr>
          <w:rFonts w:ascii="Book Antiqua" w:hAnsi="Book Antiqua"/>
        </w:rPr>
        <w:t>Mean values of continuous variables were compared by using an independent sample t-test.</w:t>
      </w:r>
      <w:r w:rsidR="00D2181B">
        <w:rPr>
          <w:rFonts w:ascii="Book Antiqua" w:hAnsi="Book Antiqua"/>
        </w:rPr>
        <w:t xml:space="preserve"> </w:t>
      </w:r>
      <w:r w:rsidRPr="00D504D0">
        <w:rPr>
          <w:rFonts w:ascii="Book Antiqua" w:hAnsi="Book Antiqua"/>
        </w:rPr>
        <w:t>Linear correlations were evaluated with the Pearson’s r correlation.</w:t>
      </w:r>
      <w:r w:rsidR="00D2181B">
        <w:rPr>
          <w:rFonts w:ascii="Book Antiqua" w:hAnsi="Book Antiqua"/>
        </w:rPr>
        <w:t xml:space="preserve"> </w:t>
      </w:r>
      <w:r w:rsidRPr="00D504D0">
        <w:rPr>
          <w:rFonts w:ascii="Book Antiqua" w:hAnsi="Book Antiqua"/>
        </w:rPr>
        <w:t>Receiver operating characteristic (ROC) curves were constructed for each ECG criteria to evaluate test performance over a wide range of possible partition values.</w:t>
      </w:r>
      <w:r w:rsidR="00D2181B">
        <w:rPr>
          <w:rFonts w:ascii="Book Antiqua" w:hAnsi="Book Antiqua"/>
        </w:rPr>
        <w:t xml:space="preserve"> </w:t>
      </w:r>
      <w:r w:rsidRPr="00D504D0">
        <w:rPr>
          <w:rFonts w:ascii="Book Antiqua" w:hAnsi="Book Antiqua"/>
        </w:rPr>
        <w:lastRenderedPageBreak/>
        <w:t xml:space="preserve">A two-tailed value of </w:t>
      </w:r>
      <w:r w:rsidR="0059270E" w:rsidRPr="0059270E">
        <w:rPr>
          <w:rFonts w:ascii="Book Antiqua" w:hAnsi="Book Antiqua"/>
          <w:i/>
        </w:rPr>
        <w:t>P</w:t>
      </w:r>
      <w:r w:rsidR="0059270E">
        <w:rPr>
          <w:rFonts w:ascii="Book Antiqua" w:hAnsi="Book Antiqua" w:hint="eastAsia"/>
          <w:i/>
          <w:lang w:eastAsia="zh-CN"/>
        </w:rPr>
        <w:t xml:space="preserve"> </w:t>
      </w:r>
      <w:r w:rsidRPr="00D504D0">
        <w:rPr>
          <w:rFonts w:ascii="Book Antiqua" w:hAnsi="Book Antiqua"/>
        </w:rPr>
        <w:t>&lt;</w:t>
      </w:r>
      <w:r w:rsidR="0059270E">
        <w:rPr>
          <w:rFonts w:ascii="Book Antiqua" w:hAnsi="Book Antiqua" w:hint="eastAsia"/>
          <w:lang w:eastAsia="zh-CN"/>
        </w:rPr>
        <w:t xml:space="preserve"> </w:t>
      </w:r>
      <w:r w:rsidRPr="00D504D0">
        <w:rPr>
          <w:rFonts w:ascii="Book Antiqua" w:hAnsi="Book Antiqua"/>
        </w:rPr>
        <w:t>0.05 was considered statistically significant.</w:t>
      </w:r>
    </w:p>
    <w:p w:rsidR="00B76230" w:rsidRPr="00D504D0" w:rsidRDefault="00B76230" w:rsidP="00CB7C46">
      <w:pPr>
        <w:spacing w:line="360" w:lineRule="auto"/>
        <w:jc w:val="both"/>
        <w:rPr>
          <w:rFonts w:ascii="Book Antiqua" w:hAnsi="Book Antiqua"/>
        </w:rPr>
      </w:pPr>
    </w:p>
    <w:p w:rsidR="0059270E" w:rsidRPr="00C52BCF" w:rsidRDefault="0059270E" w:rsidP="0059270E">
      <w:pPr>
        <w:adjustRightInd w:val="0"/>
        <w:snapToGrid w:val="0"/>
        <w:spacing w:line="360" w:lineRule="auto"/>
        <w:jc w:val="both"/>
        <w:rPr>
          <w:rFonts w:ascii="Book Antiqua" w:hAnsi="Book Antiqua"/>
          <w:b/>
          <w:color w:val="000000"/>
        </w:rPr>
      </w:pPr>
      <w:bookmarkStart w:id="87" w:name="OLE_LINK453"/>
      <w:bookmarkStart w:id="88" w:name="OLE_LINK455"/>
      <w:r w:rsidRPr="00C52BCF">
        <w:rPr>
          <w:rFonts w:ascii="Book Antiqua" w:hAnsi="Book Antiqua"/>
          <w:b/>
          <w:color w:val="000000"/>
        </w:rPr>
        <w:t xml:space="preserve">RESULTS </w:t>
      </w:r>
    </w:p>
    <w:bookmarkEnd w:id="87"/>
    <w:bookmarkEnd w:id="88"/>
    <w:p w:rsidR="00B76230" w:rsidRPr="00D504D0" w:rsidRDefault="00B76230" w:rsidP="0059270E">
      <w:pPr>
        <w:shd w:val="clear" w:color="auto" w:fill="FFFFFF"/>
        <w:spacing w:line="360" w:lineRule="auto"/>
        <w:jc w:val="both"/>
        <w:rPr>
          <w:rFonts w:ascii="Book Antiqua" w:eastAsia="Times New Roman" w:hAnsi="Book Antiqua"/>
          <w:color w:val="000000"/>
        </w:rPr>
      </w:pPr>
      <w:r w:rsidRPr="00D504D0">
        <w:rPr>
          <w:rFonts w:ascii="Book Antiqua" w:hAnsi="Book Antiqua"/>
        </w:rPr>
        <w:t>The initial database query revealed 1107 subjects who had a TTE performed during the search period.</w:t>
      </w:r>
      <w:r w:rsidR="00D2181B">
        <w:rPr>
          <w:rFonts w:ascii="Book Antiqua" w:hAnsi="Book Antiqua"/>
        </w:rPr>
        <w:t xml:space="preserve"> </w:t>
      </w:r>
      <w:r w:rsidRPr="00D504D0">
        <w:rPr>
          <w:rFonts w:ascii="Book Antiqua" w:hAnsi="Book Antiqua"/>
        </w:rPr>
        <w:t>Of these 1107 patients, 239 had LVH documented in their TTE report.</w:t>
      </w:r>
      <w:r w:rsidR="00D2181B">
        <w:rPr>
          <w:rFonts w:ascii="Book Antiqua" w:hAnsi="Book Antiqua"/>
        </w:rPr>
        <w:t xml:space="preserve"> </w:t>
      </w:r>
      <w:r w:rsidRPr="00D504D0">
        <w:rPr>
          <w:rFonts w:ascii="Book Antiqua" w:hAnsi="Book Antiqua"/>
        </w:rPr>
        <w:t>Using the aforementioned inclusion and exclusion criteria,</w:t>
      </w:r>
      <w:r w:rsidRPr="00D504D0">
        <w:rPr>
          <w:rFonts w:ascii="Book Antiqua" w:hAnsi="Book Antiqua"/>
          <w:color w:val="000000"/>
        </w:rPr>
        <w:t xml:space="preserve"> </w:t>
      </w:r>
      <w:r w:rsidRPr="00D504D0">
        <w:rPr>
          <w:rFonts w:ascii="Book Antiqua" w:eastAsia="Times New Roman" w:hAnsi="Book Antiqua"/>
          <w:color w:val="000000"/>
        </w:rPr>
        <w:t>84 subjects were then found for the increased LVM group.</w:t>
      </w:r>
      <w:r w:rsidR="00D2181B">
        <w:rPr>
          <w:rFonts w:ascii="Book Antiqua" w:eastAsia="Times New Roman" w:hAnsi="Book Antiqua"/>
          <w:color w:val="000000"/>
        </w:rPr>
        <w:t xml:space="preserve"> </w:t>
      </w:r>
      <w:r w:rsidRPr="00D504D0">
        <w:rPr>
          <w:rFonts w:ascii="Book Antiqua" w:eastAsia="Times New Roman" w:hAnsi="Book Antiqua"/>
          <w:color w:val="000000"/>
        </w:rPr>
        <w:t>After left ventricular dimensions were re-measured by our expert reader, there were 50 remaining subjects with increased LVM by ASE criteria.</w:t>
      </w:r>
      <w:r w:rsidR="00D2181B">
        <w:rPr>
          <w:rFonts w:ascii="Book Antiqua" w:eastAsia="Times New Roman" w:hAnsi="Book Antiqua"/>
          <w:color w:val="000000"/>
        </w:rPr>
        <w:t xml:space="preserve"> </w:t>
      </w:r>
      <w:r w:rsidRPr="00D504D0">
        <w:rPr>
          <w:rFonts w:ascii="Book Antiqua" w:eastAsia="Times New Roman" w:hAnsi="Book Antiqua"/>
          <w:color w:val="000000"/>
        </w:rPr>
        <w:t>Fifty subjects without increased LVM were found for the control group, resulting in a prevalence of increased LVM by TTE of 50%.</w:t>
      </w:r>
      <w:r w:rsidR="00D2181B">
        <w:rPr>
          <w:rFonts w:ascii="Book Antiqua" w:eastAsia="Times New Roman" w:hAnsi="Book Antiqua"/>
          <w:color w:val="000000"/>
        </w:rPr>
        <w:t xml:space="preserve"> </w:t>
      </w:r>
      <w:r w:rsidRPr="00D504D0">
        <w:rPr>
          <w:rFonts w:ascii="Book Antiqua" w:eastAsia="Times New Roman" w:hAnsi="Book Antiqua"/>
          <w:color w:val="000000"/>
        </w:rPr>
        <w:t>The total study population had a mean age of 28</w:t>
      </w:r>
      <w:r w:rsidR="0059270E">
        <w:rPr>
          <w:rFonts w:ascii="Book Antiqua" w:eastAsiaTheme="minorEastAsia" w:hAnsi="Book Antiqua" w:hint="eastAsia"/>
          <w:color w:val="000000"/>
          <w:lang w:eastAsia="zh-CN"/>
        </w:rPr>
        <w:t xml:space="preserve"> </w:t>
      </w:r>
      <w:r w:rsidRPr="00D504D0">
        <w:rPr>
          <w:rFonts w:ascii="Book Antiqua" w:eastAsia="Times New Roman" w:hAnsi="Book Antiqua"/>
          <w:color w:val="000000"/>
        </w:rPr>
        <w:t>±</w:t>
      </w:r>
      <w:r w:rsidR="0059270E">
        <w:rPr>
          <w:rFonts w:ascii="Book Antiqua" w:eastAsiaTheme="minorEastAsia" w:hAnsi="Book Antiqua" w:hint="eastAsia"/>
          <w:color w:val="000000"/>
          <w:lang w:eastAsia="zh-CN"/>
        </w:rPr>
        <w:t xml:space="preserve"> </w:t>
      </w:r>
      <w:r w:rsidRPr="00D504D0">
        <w:rPr>
          <w:rFonts w:ascii="Book Antiqua" w:eastAsia="Times New Roman" w:hAnsi="Book Antiqua"/>
          <w:color w:val="000000"/>
        </w:rPr>
        <w:t>6.8 years and consisted of 52 men and 48 women, of which 96% were either Hispanic or African-American.</w:t>
      </w:r>
      <w:r w:rsidR="00D2181B">
        <w:rPr>
          <w:rFonts w:ascii="Book Antiqua" w:eastAsia="Times New Roman" w:hAnsi="Book Antiqua"/>
          <w:color w:val="000000"/>
        </w:rPr>
        <w:t xml:space="preserve"> </w:t>
      </w:r>
      <w:r w:rsidRPr="00D504D0">
        <w:rPr>
          <w:rFonts w:ascii="Book Antiqua" w:eastAsia="Times New Roman" w:hAnsi="Book Antiqua"/>
          <w:color w:val="000000"/>
        </w:rPr>
        <w:t>The 1007 excluded subjects had similar demographics with a mean age of 29</w:t>
      </w:r>
      <w:r w:rsidR="0059270E">
        <w:rPr>
          <w:rFonts w:ascii="Book Antiqua" w:eastAsiaTheme="minorEastAsia" w:hAnsi="Book Antiqua" w:hint="eastAsia"/>
          <w:color w:val="000000"/>
          <w:lang w:eastAsia="zh-CN"/>
        </w:rPr>
        <w:t xml:space="preserve"> </w:t>
      </w:r>
      <w:r w:rsidRPr="00D504D0">
        <w:rPr>
          <w:rFonts w:ascii="Book Antiqua" w:eastAsia="Times New Roman" w:hAnsi="Book Antiqua"/>
          <w:color w:val="000000"/>
        </w:rPr>
        <w:t>±</w:t>
      </w:r>
      <w:r w:rsidR="0059270E">
        <w:rPr>
          <w:rFonts w:ascii="Book Antiqua" w:eastAsiaTheme="minorEastAsia" w:hAnsi="Book Antiqua" w:hint="eastAsia"/>
          <w:color w:val="000000"/>
          <w:lang w:eastAsia="zh-CN"/>
        </w:rPr>
        <w:t xml:space="preserve"> </w:t>
      </w:r>
      <w:r w:rsidRPr="00D504D0">
        <w:rPr>
          <w:rFonts w:ascii="Book Antiqua" w:eastAsia="Times New Roman" w:hAnsi="Book Antiqua"/>
          <w:color w:val="000000"/>
        </w:rPr>
        <w:t>6.2 years, 38% men, and 96% Hispanic or African-American.</w:t>
      </w:r>
      <w:r w:rsidR="00D2181B">
        <w:rPr>
          <w:rFonts w:ascii="Book Antiqua" w:eastAsia="Times New Roman" w:hAnsi="Book Antiqua"/>
          <w:color w:val="000000"/>
        </w:rPr>
        <w:t xml:space="preserve"> </w:t>
      </w:r>
      <w:r w:rsidRPr="00D504D0">
        <w:rPr>
          <w:rFonts w:ascii="Book Antiqua" w:eastAsia="Times New Roman" w:hAnsi="Book Antiqua"/>
          <w:color w:val="000000"/>
        </w:rPr>
        <w:t>There were no significant differences noted in age, gender, or BSA between the increased LVM and control arms (Table 1).</w:t>
      </w:r>
      <w:r w:rsidR="00D2181B">
        <w:rPr>
          <w:rFonts w:ascii="Book Antiqua" w:eastAsia="Times New Roman" w:hAnsi="Book Antiqua"/>
          <w:color w:val="000000"/>
        </w:rPr>
        <w:t xml:space="preserve"> </w:t>
      </w:r>
      <w:r w:rsidRPr="00D504D0">
        <w:rPr>
          <w:rFonts w:ascii="Book Antiqua" w:eastAsia="Times New Roman" w:hAnsi="Book Antiqua"/>
          <w:color w:val="000000"/>
        </w:rPr>
        <w:t xml:space="preserve">As expected, the increased LVM group had a mean LVM indexed to BSA of 130.35 </w:t>
      </w:r>
      <w:r w:rsidR="0059270E" w:rsidRPr="00D504D0">
        <w:rPr>
          <w:rFonts w:ascii="Book Antiqua" w:eastAsia="Times New Roman" w:hAnsi="Book Antiqua"/>
          <w:color w:val="000000"/>
        </w:rPr>
        <w:t>±</w:t>
      </w:r>
      <w:r w:rsidR="0059270E">
        <w:rPr>
          <w:rFonts w:ascii="Book Antiqua" w:eastAsiaTheme="minorEastAsia" w:hAnsi="Book Antiqua" w:hint="eastAsia"/>
          <w:color w:val="000000"/>
          <w:lang w:eastAsia="zh-CN"/>
        </w:rPr>
        <w:t xml:space="preserve"> </w:t>
      </w:r>
      <w:r w:rsidR="0059270E" w:rsidRPr="00D504D0">
        <w:rPr>
          <w:rFonts w:ascii="Book Antiqua" w:eastAsia="Times New Roman" w:hAnsi="Book Antiqua"/>
          <w:color w:val="000000"/>
        </w:rPr>
        <w:t xml:space="preserve">36.76 </w:t>
      </w:r>
      <w:r w:rsidRPr="00D504D0">
        <w:rPr>
          <w:rFonts w:ascii="Book Antiqua" w:hAnsi="Book Antiqua"/>
          <w:color w:val="000000"/>
        </w:rPr>
        <w:t>g/m</w:t>
      </w:r>
      <w:r w:rsidRPr="00D504D0">
        <w:rPr>
          <w:rFonts w:ascii="Book Antiqua" w:hAnsi="Book Antiqua"/>
          <w:color w:val="000000"/>
          <w:vertAlign w:val="superscript"/>
        </w:rPr>
        <w:t>2</w:t>
      </w:r>
      <w:r w:rsidR="0059270E">
        <w:rPr>
          <w:rFonts w:ascii="Book Antiqua" w:hAnsi="Book Antiqua" w:hint="eastAsia"/>
          <w:color w:val="000000"/>
          <w:vertAlign w:val="superscript"/>
          <w:lang w:eastAsia="zh-CN"/>
        </w:rPr>
        <w:t xml:space="preserve"> </w:t>
      </w:r>
      <w:r w:rsidRPr="00D504D0">
        <w:rPr>
          <w:rFonts w:ascii="Book Antiqua" w:eastAsia="Times New Roman" w:hAnsi="Book Antiqua"/>
          <w:color w:val="000000"/>
        </w:rPr>
        <w:t>which was significantly higher (</w:t>
      </w:r>
      <w:r w:rsidR="0059270E" w:rsidRPr="0059270E">
        <w:rPr>
          <w:rFonts w:ascii="Book Antiqua" w:hAnsi="Book Antiqua"/>
          <w:i/>
        </w:rPr>
        <w:t>P</w:t>
      </w:r>
      <w:r w:rsidR="0059270E">
        <w:rPr>
          <w:rFonts w:ascii="Book Antiqua" w:hAnsi="Book Antiqua" w:hint="eastAsia"/>
          <w:i/>
          <w:lang w:eastAsia="zh-CN"/>
        </w:rPr>
        <w:t xml:space="preserve"> </w:t>
      </w:r>
      <w:r w:rsidR="0059270E" w:rsidRPr="00D504D0">
        <w:rPr>
          <w:rFonts w:ascii="Book Antiqua" w:hAnsi="Book Antiqua"/>
        </w:rPr>
        <w:t>&lt;</w:t>
      </w:r>
      <w:r w:rsidR="0059270E">
        <w:rPr>
          <w:rFonts w:ascii="Book Antiqua" w:hAnsi="Book Antiqua" w:hint="eastAsia"/>
          <w:lang w:eastAsia="zh-CN"/>
        </w:rPr>
        <w:t xml:space="preserve"> </w:t>
      </w:r>
      <w:r w:rsidRPr="00D504D0">
        <w:rPr>
          <w:rFonts w:ascii="Book Antiqua" w:eastAsia="Times New Roman" w:hAnsi="Book Antiqua"/>
          <w:color w:val="000000"/>
        </w:rPr>
        <w:t xml:space="preserve">0.001) than the control group’s value of 63.61 </w:t>
      </w:r>
      <w:r w:rsidRPr="00D504D0">
        <w:rPr>
          <w:rFonts w:ascii="Book Antiqua" w:hAnsi="Book Antiqua"/>
          <w:color w:val="000000"/>
        </w:rPr>
        <w:t>g/m</w:t>
      </w:r>
      <w:r w:rsidRPr="00D504D0">
        <w:rPr>
          <w:rFonts w:ascii="Book Antiqua" w:hAnsi="Book Antiqua"/>
          <w:color w:val="000000"/>
          <w:vertAlign w:val="superscript"/>
        </w:rPr>
        <w:t>2</w:t>
      </w:r>
      <w:r w:rsidRPr="00D504D0">
        <w:rPr>
          <w:rFonts w:ascii="Book Antiqua" w:eastAsia="Times New Roman" w:hAnsi="Book Antiqua"/>
          <w:color w:val="000000"/>
        </w:rPr>
        <w:t>±11.73 (Table 1).</w:t>
      </w:r>
      <w:r w:rsidR="00D2181B">
        <w:rPr>
          <w:rFonts w:ascii="Book Antiqua" w:eastAsia="Times New Roman" w:hAnsi="Book Antiqua"/>
          <w:color w:val="000000"/>
        </w:rPr>
        <w:t xml:space="preserve"> </w:t>
      </w:r>
      <w:r w:rsidRPr="00D504D0">
        <w:rPr>
          <w:rFonts w:ascii="Book Antiqua" w:eastAsia="Times New Roman" w:hAnsi="Book Antiqua"/>
          <w:color w:val="000000"/>
        </w:rPr>
        <w:t>The increased LVM group also had significantly higher values (</w:t>
      </w:r>
      <w:r w:rsidR="0059270E" w:rsidRPr="0059270E">
        <w:rPr>
          <w:rFonts w:ascii="Book Antiqua" w:hAnsi="Book Antiqua"/>
          <w:i/>
        </w:rPr>
        <w:t>P</w:t>
      </w:r>
      <w:r w:rsidR="0059270E">
        <w:rPr>
          <w:rFonts w:ascii="Book Antiqua" w:hAnsi="Book Antiqua" w:hint="eastAsia"/>
          <w:i/>
          <w:lang w:eastAsia="zh-CN"/>
        </w:rPr>
        <w:t xml:space="preserve"> </w:t>
      </w:r>
      <w:r w:rsidR="0059270E" w:rsidRPr="00D504D0">
        <w:rPr>
          <w:rFonts w:ascii="Book Antiqua" w:hAnsi="Book Antiqua"/>
        </w:rPr>
        <w:t>&lt;</w:t>
      </w:r>
      <w:r w:rsidR="0059270E">
        <w:rPr>
          <w:rFonts w:ascii="Book Antiqua" w:hAnsi="Book Antiqua" w:hint="eastAsia"/>
          <w:lang w:eastAsia="zh-CN"/>
        </w:rPr>
        <w:t xml:space="preserve"> </w:t>
      </w:r>
      <w:r w:rsidRPr="00D504D0">
        <w:rPr>
          <w:rFonts w:ascii="Book Antiqua" w:eastAsia="Times New Roman" w:hAnsi="Book Antiqua"/>
          <w:color w:val="000000"/>
        </w:rPr>
        <w:t>0.001) for SWTd, PWTd, and LVEDd as compared to the control group (Table 1).</w:t>
      </w:r>
    </w:p>
    <w:p w:rsidR="00B76230" w:rsidRPr="00D504D0" w:rsidRDefault="00B76230" w:rsidP="00CB7C46">
      <w:pPr>
        <w:shd w:val="clear" w:color="auto" w:fill="FFFFFF"/>
        <w:spacing w:line="360" w:lineRule="auto"/>
        <w:ind w:firstLine="720"/>
        <w:jc w:val="both"/>
        <w:rPr>
          <w:rFonts w:ascii="Book Antiqua" w:eastAsia="Times New Roman" w:hAnsi="Book Antiqua"/>
          <w:color w:val="000000"/>
        </w:rPr>
      </w:pPr>
      <w:r w:rsidRPr="00D504D0">
        <w:rPr>
          <w:rFonts w:ascii="Book Antiqua" w:eastAsia="Times New Roman" w:hAnsi="Book Antiqua"/>
          <w:color w:val="000000"/>
        </w:rPr>
        <w:t>Sensitivities and specificities for detecting increased LVM with each ECG criteria are displayed in Table 2.</w:t>
      </w:r>
      <w:r w:rsidR="00D2181B">
        <w:rPr>
          <w:rFonts w:ascii="Book Antiqua" w:eastAsia="Times New Roman" w:hAnsi="Book Antiqua"/>
          <w:color w:val="000000"/>
        </w:rPr>
        <w:t xml:space="preserve"> </w:t>
      </w:r>
      <w:r w:rsidRPr="00D504D0">
        <w:rPr>
          <w:rFonts w:ascii="Book Antiqua" w:eastAsia="Times New Roman" w:hAnsi="Book Antiqua"/>
          <w:color w:val="000000"/>
        </w:rPr>
        <w:t>Sensitivity and specificity for the Sokolow-Lyon criteria were 24% (95% confidence interval [CI], 14-38) and 88% (</w:t>
      </w:r>
      <w:r w:rsidR="00BF715E">
        <w:rPr>
          <w:rFonts w:ascii="Book Antiqua" w:eastAsia="Times New Roman" w:hAnsi="Book Antiqua"/>
          <w:color w:val="000000"/>
        </w:rPr>
        <w:t>95%CI</w:t>
      </w:r>
      <w:r w:rsidRPr="00D504D0">
        <w:rPr>
          <w:rFonts w:ascii="Book Antiqua" w:eastAsia="Times New Roman" w:hAnsi="Book Antiqua"/>
          <w:color w:val="000000"/>
        </w:rPr>
        <w:t>, 75-95), respectively.</w:t>
      </w:r>
      <w:r w:rsidR="00D2181B">
        <w:rPr>
          <w:rFonts w:ascii="Book Antiqua" w:eastAsia="Times New Roman" w:hAnsi="Book Antiqua"/>
          <w:color w:val="000000"/>
        </w:rPr>
        <w:t xml:space="preserve"> </w:t>
      </w:r>
      <w:r w:rsidRPr="00D504D0">
        <w:rPr>
          <w:rFonts w:ascii="Book Antiqua" w:eastAsia="Times New Roman" w:hAnsi="Book Antiqua"/>
          <w:color w:val="000000"/>
        </w:rPr>
        <w:t>For the Cornell voltage criteria, sensitivity was 32% (</w:t>
      </w:r>
      <w:r w:rsidR="00BF715E">
        <w:rPr>
          <w:rFonts w:ascii="Book Antiqua" w:eastAsia="Times New Roman" w:hAnsi="Book Antiqua"/>
          <w:color w:val="000000"/>
        </w:rPr>
        <w:t>95%CI</w:t>
      </w:r>
      <w:r w:rsidRPr="00D504D0">
        <w:rPr>
          <w:rFonts w:ascii="Book Antiqua" w:eastAsia="Times New Roman" w:hAnsi="Book Antiqua"/>
          <w:color w:val="000000"/>
        </w:rPr>
        <w:t>, 19-47) and specificity was 98% (</w:t>
      </w:r>
      <w:r w:rsidR="00BF715E">
        <w:rPr>
          <w:rFonts w:ascii="Book Antiqua" w:eastAsia="Times New Roman" w:hAnsi="Book Antiqua"/>
          <w:color w:val="000000"/>
        </w:rPr>
        <w:t>95%CI</w:t>
      </w:r>
      <w:r w:rsidRPr="00D504D0">
        <w:rPr>
          <w:rFonts w:ascii="Book Antiqua" w:eastAsia="Times New Roman" w:hAnsi="Book Antiqua"/>
          <w:color w:val="000000"/>
        </w:rPr>
        <w:t>, 88-99).</w:t>
      </w:r>
      <w:r w:rsidR="00D2181B">
        <w:rPr>
          <w:rFonts w:ascii="Book Antiqua" w:eastAsia="Times New Roman" w:hAnsi="Book Antiqua"/>
          <w:color w:val="000000"/>
        </w:rPr>
        <w:t xml:space="preserve"> </w:t>
      </w:r>
      <w:r w:rsidRPr="00D504D0">
        <w:rPr>
          <w:rFonts w:ascii="Book Antiqua" w:eastAsia="Times New Roman" w:hAnsi="Book Antiqua"/>
          <w:color w:val="000000"/>
        </w:rPr>
        <w:t>For the R in aVL criteria, sensitivity was 12% (</w:t>
      </w:r>
      <w:r w:rsidR="00BF715E">
        <w:rPr>
          <w:rFonts w:ascii="Book Antiqua" w:eastAsia="Times New Roman" w:hAnsi="Book Antiqua"/>
          <w:color w:val="000000"/>
        </w:rPr>
        <w:t>95%CI</w:t>
      </w:r>
      <w:r w:rsidRPr="00D504D0">
        <w:rPr>
          <w:rFonts w:ascii="Book Antiqua" w:eastAsia="Times New Roman" w:hAnsi="Book Antiqua"/>
          <w:color w:val="000000"/>
        </w:rPr>
        <w:t>, 5-25) and specificity was 100% (</w:t>
      </w:r>
      <w:r w:rsidR="00BF715E">
        <w:rPr>
          <w:rFonts w:ascii="Book Antiqua" w:eastAsia="Times New Roman" w:hAnsi="Book Antiqua"/>
          <w:color w:val="000000"/>
        </w:rPr>
        <w:t>95%CI</w:t>
      </w:r>
      <w:r w:rsidRPr="00D504D0">
        <w:rPr>
          <w:rFonts w:ascii="Book Antiqua" w:eastAsia="Times New Roman" w:hAnsi="Book Antiqua"/>
          <w:color w:val="000000"/>
        </w:rPr>
        <w:t>, 91-100).</w:t>
      </w:r>
      <w:r w:rsidR="00D2181B">
        <w:rPr>
          <w:rFonts w:ascii="Book Antiqua" w:eastAsia="Times New Roman" w:hAnsi="Book Antiqua"/>
          <w:color w:val="000000"/>
        </w:rPr>
        <w:t xml:space="preserve"> </w:t>
      </w:r>
      <w:r w:rsidRPr="00D504D0">
        <w:rPr>
          <w:rFonts w:ascii="Book Antiqua" w:eastAsia="Times New Roman" w:hAnsi="Book Antiqua"/>
          <w:color w:val="000000"/>
        </w:rPr>
        <w:t>Positive predictive values (PPV) and negative predictive values (NPV) are also shown in Table 2.</w:t>
      </w:r>
      <w:r w:rsidR="00D2181B">
        <w:rPr>
          <w:rFonts w:ascii="Book Antiqua" w:eastAsia="Times New Roman" w:hAnsi="Book Antiqua"/>
          <w:color w:val="000000"/>
        </w:rPr>
        <w:t xml:space="preserve"> </w:t>
      </w:r>
      <w:r w:rsidRPr="00D504D0">
        <w:rPr>
          <w:rFonts w:ascii="Book Antiqua" w:eastAsia="Times New Roman" w:hAnsi="Book Antiqua"/>
          <w:color w:val="000000"/>
        </w:rPr>
        <w:t>PPVs were 67% (</w:t>
      </w:r>
      <w:r w:rsidR="00BF715E">
        <w:rPr>
          <w:rFonts w:ascii="Book Antiqua" w:eastAsia="Times New Roman" w:hAnsi="Book Antiqua"/>
          <w:color w:val="000000"/>
        </w:rPr>
        <w:t>95%CI</w:t>
      </w:r>
      <w:r w:rsidRPr="00D504D0">
        <w:rPr>
          <w:rFonts w:ascii="Book Antiqua" w:eastAsia="Times New Roman" w:hAnsi="Book Antiqua"/>
          <w:color w:val="000000"/>
        </w:rPr>
        <w:t>, 41-86) for Sokolow-Lyon, 94% (</w:t>
      </w:r>
      <w:r w:rsidR="00BF715E">
        <w:rPr>
          <w:rFonts w:ascii="Book Antiqua" w:eastAsia="Times New Roman" w:hAnsi="Book Antiqua"/>
          <w:color w:val="000000"/>
        </w:rPr>
        <w:t>95%CI</w:t>
      </w:r>
      <w:r w:rsidRPr="00D504D0">
        <w:rPr>
          <w:rFonts w:ascii="Book Antiqua" w:eastAsia="Times New Roman" w:hAnsi="Book Antiqua"/>
          <w:color w:val="000000"/>
        </w:rPr>
        <w:t>, 69-99) for Cornell, and 100% (</w:t>
      </w:r>
      <w:r w:rsidR="00BF715E">
        <w:rPr>
          <w:rFonts w:ascii="Book Antiqua" w:eastAsia="Times New Roman" w:hAnsi="Book Antiqua"/>
          <w:color w:val="000000"/>
        </w:rPr>
        <w:t>95%CI</w:t>
      </w:r>
      <w:r w:rsidRPr="00D504D0">
        <w:rPr>
          <w:rFonts w:ascii="Book Antiqua" w:eastAsia="Times New Roman" w:hAnsi="Book Antiqua"/>
          <w:color w:val="000000"/>
        </w:rPr>
        <w:t>, 52-100) for R in aVL.</w:t>
      </w:r>
      <w:r w:rsidR="00D2181B">
        <w:rPr>
          <w:rFonts w:ascii="Book Antiqua" w:eastAsia="Times New Roman" w:hAnsi="Book Antiqua"/>
          <w:color w:val="000000"/>
        </w:rPr>
        <w:t xml:space="preserve"> </w:t>
      </w:r>
      <w:r w:rsidRPr="00D504D0">
        <w:rPr>
          <w:rFonts w:ascii="Book Antiqua" w:eastAsia="Times New Roman" w:hAnsi="Book Antiqua"/>
          <w:color w:val="000000"/>
        </w:rPr>
        <w:t>NPVs were 54% (</w:t>
      </w:r>
      <w:r w:rsidR="00BF715E">
        <w:rPr>
          <w:rFonts w:ascii="Book Antiqua" w:eastAsia="Times New Roman" w:hAnsi="Book Antiqua"/>
          <w:color w:val="000000"/>
        </w:rPr>
        <w:t>95%CI</w:t>
      </w:r>
      <w:r w:rsidRPr="00D504D0">
        <w:rPr>
          <w:rFonts w:ascii="Book Antiqua" w:eastAsia="Times New Roman" w:hAnsi="Book Antiqua"/>
          <w:color w:val="000000"/>
        </w:rPr>
        <w:t>, 42-65) for Sokolow-Lyon, 59% (</w:t>
      </w:r>
      <w:r w:rsidR="00BF715E">
        <w:rPr>
          <w:rFonts w:ascii="Book Antiqua" w:eastAsia="Times New Roman" w:hAnsi="Book Antiqua"/>
          <w:color w:val="000000"/>
        </w:rPr>
        <w:t>95%CI</w:t>
      </w:r>
      <w:r w:rsidRPr="00D504D0">
        <w:rPr>
          <w:rFonts w:ascii="Book Antiqua" w:eastAsia="Times New Roman" w:hAnsi="Book Antiqua"/>
          <w:color w:val="000000"/>
        </w:rPr>
        <w:t>, 48-69) for Cornell, and 53% (</w:t>
      </w:r>
      <w:r w:rsidR="00BF715E">
        <w:rPr>
          <w:rFonts w:ascii="Book Antiqua" w:eastAsia="Times New Roman" w:hAnsi="Book Antiqua"/>
          <w:color w:val="000000"/>
        </w:rPr>
        <w:t>95%CI</w:t>
      </w:r>
      <w:r w:rsidRPr="00D504D0">
        <w:rPr>
          <w:rFonts w:ascii="Book Antiqua" w:eastAsia="Times New Roman" w:hAnsi="Book Antiqua"/>
          <w:color w:val="000000"/>
        </w:rPr>
        <w:t>, 43-63) for R in aVL.</w:t>
      </w:r>
    </w:p>
    <w:p w:rsidR="00B76230" w:rsidRPr="00D504D0" w:rsidRDefault="00B76230" w:rsidP="00CB7C46">
      <w:pPr>
        <w:shd w:val="clear" w:color="auto" w:fill="FFFFFF"/>
        <w:spacing w:line="360" w:lineRule="auto"/>
        <w:ind w:firstLine="720"/>
        <w:jc w:val="both"/>
        <w:rPr>
          <w:rFonts w:ascii="Book Antiqua" w:hAnsi="Book Antiqua"/>
        </w:rPr>
      </w:pPr>
      <w:r w:rsidRPr="00D504D0">
        <w:rPr>
          <w:rFonts w:ascii="Book Antiqua" w:hAnsi="Book Antiqua"/>
        </w:rPr>
        <w:t>ROC curves illustrating the performance of each ECG criteria in detecting increased LVM are shown in Figures 1-3.</w:t>
      </w:r>
      <w:r w:rsidR="00D2181B">
        <w:rPr>
          <w:rFonts w:ascii="Book Antiqua" w:hAnsi="Book Antiqua"/>
        </w:rPr>
        <w:t xml:space="preserve"> </w:t>
      </w:r>
      <w:r w:rsidRPr="00D504D0">
        <w:rPr>
          <w:rFonts w:ascii="Book Antiqua" w:hAnsi="Book Antiqua"/>
        </w:rPr>
        <w:t>Areas under the ROC curve were 0.560 for Sokolow-Lyon, 0.650 for Cornell, and 0.560 for R in aVL.</w:t>
      </w:r>
      <w:r w:rsidR="00D2181B">
        <w:rPr>
          <w:rFonts w:ascii="Book Antiqua" w:hAnsi="Book Antiqua"/>
        </w:rPr>
        <w:t xml:space="preserve"> </w:t>
      </w:r>
      <w:r w:rsidRPr="00D504D0">
        <w:rPr>
          <w:rFonts w:ascii="Book Antiqua" w:hAnsi="Book Antiqua"/>
        </w:rPr>
        <w:t>All three ECG criteria also demonstrated good statistical correlation with increased LVM by TTE (Table 3).</w:t>
      </w:r>
    </w:p>
    <w:p w:rsidR="00B76230" w:rsidRPr="00D504D0" w:rsidRDefault="00B76230" w:rsidP="00CB7C46">
      <w:pPr>
        <w:spacing w:line="360" w:lineRule="auto"/>
        <w:jc w:val="both"/>
        <w:rPr>
          <w:rFonts w:ascii="Book Antiqua" w:hAnsi="Book Antiqua"/>
        </w:rPr>
      </w:pPr>
    </w:p>
    <w:p w:rsidR="00022541" w:rsidRPr="00C52BCF" w:rsidRDefault="00022541" w:rsidP="00022541">
      <w:pPr>
        <w:adjustRightInd w:val="0"/>
        <w:snapToGrid w:val="0"/>
        <w:spacing w:line="360" w:lineRule="auto"/>
        <w:jc w:val="both"/>
        <w:rPr>
          <w:rFonts w:ascii="Book Antiqua" w:hAnsi="Book Antiqua"/>
          <w:b/>
          <w:color w:val="000000"/>
        </w:rPr>
      </w:pPr>
      <w:r w:rsidRPr="00C52BCF">
        <w:rPr>
          <w:rFonts w:ascii="Book Antiqua" w:hAnsi="Book Antiqua"/>
          <w:b/>
          <w:color w:val="000000"/>
        </w:rPr>
        <w:t xml:space="preserve">DISCUSSION </w:t>
      </w:r>
    </w:p>
    <w:p w:rsidR="00B76230" w:rsidRPr="00D504D0" w:rsidRDefault="00B76230" w:rsidP="00CB7C46">
      <w:pPr>
        <w:spacing w:line="360" w:lineRule="auto"/>
        <w:jc w:val="both"/>
        <w:rPr>
          <w:rFonts w:ascii="Book Antiqua" w:hAnsi="Book Antiqua"/>
          <w:bCs/>
        </w:rPr>
      </w:pPr>
      <w:r w:rsidRPr="00D504D0">
        <w:rPr>
          <w:rFonts w:ascii="Book Antiqua" w:hAnsi="Book Antiqua"/>
          <w:color w:val="000000"/>
        </w:rPr>
        <w:t>This investigation found that three</w:t>
      </w:r>
      <w:r w:rsidRPr="00D504D0">
        <w:rPr>
          <w:rFonts w:ascii="Book Antiqua" w:hAnsi="Book Antiqua"/>
        </w:rPr>
        <w:t xml:space="preserve"> frequently used ECG voltage criteria </w:t>
      </w:r>
      <w:r w:rsidRPr="00D504D0">
        <w:rPr>
          <w:rFonts w:ascii="Book Antiqua" w:hAnsi="Book Antiqua"/>
          <w:bCs/>
        </w:rPr>
        <w:t>are effective in identifying increased LVM in the subset of the general population aged 18 to 39 years old.</w:t>
      </w:r>
      <w:r w:rsidR="00D2181B">
        <w:rPr>
          <w:rFonts w:ascii="Book Antiqua" w:hAnsi="Book Antiqua"/>
          <w:bCs/>
        </w:rPr>
        <w:t xml:space="preserve"> </w:t>
      </w:r>
      <w:r w:rsidRPr="00D504D0">
        <w:rPr>
          <w:rFonts w:ascii="Book Antiqua" w:hAnsi="Book Antiqua"/>
          <w:bCs/>
        </w:rPr>
        <w:t>Sensitivity was highest with the Cornell criteria at 32%, as compared to 24% with the Sokolow-Lyon criteria and 12% with the R in aVL criteria.</w:t>
      </w:r>
      <w:r w:rsidR="00D2181B">
        <w:rPr>
          <w:rFonts w:ascii="Book Antiqua" w:hAnsi="Book Antiqua"/>
          <w:bCs/>
        </w:rPr>
        <w:t xml:space="preserve"> </w:t>
      </w:r>
      <w:r w:rsidRPr="00D504D0">
        <w:rPr>
          <w:rFonts w:ascii="Book Antiqua" w:hAnsi="Book Antiqua"/>
          <w:bCs/>
        </w:rPr>
        <w:t>The highest specificity was found with the R in aVL criteria at 100%, while the Cornell and Sokolow-Lyon criteria had somewhat lower specificities of 98% and 88%, respectively.</w:t>
      </w:r>
      <w:r w:rsidR="00D2181B">
        <w:rPr>
          <w:rFonts w:ascii="Book Antiqua" w:hAnsi="Book Antiqua"/>
          <w:bCs/>
        </w:rPr>
        <w:t xml:space="preserve"> </w:t>
      </w:r>
      <w:r w:rsidRPr="00D504D0">
        <w:rPr>
          <w:rFonts w:ascii="Book Antiqua" w:hAnsi="Book Antiqua"/>
          <w:bCs/>
        </w:rPr>
        <w:t>Although there is some minor variation among these values, all three criteria demonstrated a low sensitivity but high specificity for detecting increased LVM in this young adult population.</w:t>
      </w:r>
      <w:r w:rsidR="00D2181B">
        <w:rPr>
          <w:rFonts w:ascii="Book Antiqua" w:hAnsi="Book Antiqua"/>
          <w:bCs/>
        </w:rPr>
        <w:t xml:space="preserve"> </w:t>
      </w:r>
      <w:r w:rsidRPr="00D504D0">
        <w:rPr>
          <w:rFonts w:ascii="Book Antiqua" w:eastAsia="Times New Roman" w:hAnsi="Book Antiqua"/>
          <w:color w:val="000000"/>
        </w:rPr>
        <w:t xml:space="preserve">These findings are similar to those previously published </w:t>
      </w:r>
      <w:r w:rsidRPr="00D504D0">
        <w:rPr>
          <w:rFonts w:ascii="Book Antiqua" w:hAnsi="Book Antiqua"/>
          <w:bCs/>
        </w:rPr>
        <w:t>for other age groups and populations.</w:t>
      </w:r>
    </w:p>
    <w:p w:rsidR="00D52438" w:rsidRPr="00D504D0" w:rsidRDefault="00B76230" w:rsidP="00CB7C46">
      <w:pPr>
        <w:autoSpaceDE w:val="0"/>
        <w:autoSpaceDN w:val="0"/>
        <w:adjustRightInd w:val="0"/>
        <w:spacing w:line="360" w:lineRule="auto"/>
        <w:ind w:firstLine="720"/>
        <w:jc w:val="both"/>
        <w:rPr>
          <w:rFonts w:ascii="Book Antiqua" w:hAnsi="Book Antiqua"/>
        </w:rPr>
      </w:pPr>
      <w:r w:rsidRPr="00D504D0">
        <w:rPr>
          <w:rFonts w:ascii="Book Antiqua" w:hAnsi="Book Antiqua"/>
          <w:bCs/>
        </w:rPr>
        <w:t>Prior studies examining the accuracy of these ECG criteria in older individuals of the general population encompassing mean ages from 45 to 70 years old</w:t>
      </w:r>
      <w:r w:rsidR="00D52438" w:rsidRPr="00D504D0">
        <w:rPr>
          <w:rFonts w:ascii="Book Antiqua" w:hAnsi="Book Antiqua"/>
          <w:bCs/>
          <w:vertAlign w:val="superscript"/>
        </w:rPr>
        <w:t>[2</w:t>
      </w:r>
      <w:r w:rsidRPr="00D504D0">
        <w:rPr>
          <w:rFonts w:ascii="Book Antiqua" w:hAnsi="Book Antiqua"/>
          <w:bCs/>
          <w:vertAlign w:val="superscript"/>
        </w:rPr>
        <w:t>1-24</w:t>
      </w:r>
      <w:r w:rsidR="00D52438" w:rsidRPr="00D504D0">
        <w:rPr>
          <w:rFonts w:ascii="Book Antiqua" w:hAnsi="Book Antiqua"/>
          <w:bCs/>
          <w:vertAlign w:val="superscript"/>
        </w:rPr>
        <w:t>]</w:t>
      </w:r>
      <w:r w:rsidRPr="00D504D0">
        <w:rPr>
          <w:rFonts w:ascii="Book Antiqua" w:hAnsi="Book Antiqua"/>
          <w:bCs/>
        </w:rPr>
        <w:t xml:space="preserve"> have shown similar findings with values for sensitivity ranging from 4% to 52% for the Sokolow-Lyon criteria and 2% to 41% for the Cornell criteria, and specificities ranging from 53% to 100% for the Sokolow-Lyon criteria and 89% to 100% for the Cornell criteria, as reported in a large meta-analysis</w:t>
      </w:r>
      <w:r w:rsidR="00D52438" w:rsidRPr="00D504D0">
        <w:rPr>
          <w:rFonts w:ascii="Book Antiqua" w:hAnsi="Book Antiqua"/>
          <w:bCs/>
          <w:vertAlign w:val="superscript"/>
        </w:rPr>
        <w:t>[2</w:t>
      </w:r>
      <w:r w:rsidRPr="00D504D0">
        <w:rPr>
          <w:rFonts w:ascii="Book Antiqua" w:hAnsi="Book Antiqua"/>
          <w:bCs/>
          <w:vertAlign w:val="superscript"/>
        </w:rPr>
        <w:t>1</w:t>
      </w:r>
      <w:r w:rsidR="00D52438" w:rsidRPr="00D504D0">
        <w:rPr>
          <w:rFonts w:ascii="Book Antiqua" w:hAnsi="Book Antiqua"/>
          <w:bCs/>
          <w:vertAlign w:val="superscript"/>
        </w:rPr>
        <w:t>]</w:t>
      </w:r>
      <w:r w:rsidRPr="00D504D0">
        <w:rPr>
          <w:rFonts w:ascii="Book Antiqua" w:hAnsi="Book Antiqua"/>
          <w:bCs/>
        </w:rPr>
        <w:t xml:space="preserve"> </w:t>
      </w:r>
      <w:r w:rsidR="00D52438" w:rsidRPr="00D504D0">
        <w:rPr>
          <w:rFonts w:ascii="Book Antiqua" w:hAnsi="Book Antiqua"/>
          <w:bCs/>
        </w:rPr>
        <w:t>.</w:t>
      </w:r>
      <w:r w:rsidRPr="00D504D0">
        <w:rPr>
          <w:rFonts w:ascii="Book Antiqua" w:hAnsi="Book Antiqua"/>
          <w:bCs/>
        </w:rPr>
        <w:t xml:space="preserve"> In another large study in patients with mean age of 65 years old, the </w:t>
      </w:r>
      <w:r w:rsidRPr="00D504D0">
        <w:rPr>
          <w:rFonts w:ascii="Book Antiqua" w:hAnsi="Book Antiqua"/>
        </w:rPr>
        <w:t>Sokolow-Lyon criteria had a sensitivity of 17% and specificity of 90%, the Cornell criteria had a sensitivity of 5.9% and a specificity of 99%, and the R in aVL criteria had a sensitivity of 8% and specificity of 94</w:t>
      </w:r>
      <w:r w:rsidR="00D52438" w:rsidRPr="00D504D0">
        <w:rPr>
          <w:rFonts w:ascii="Book Antiqua" w:hAnsi="Book Antiqua"/>
        </w:rPr>
        <w:t>%</w:t>
      </w:r>
      <w:r w:rsidR="00D52438" w:rsidRPr="00D504D0">
        <w:rPr>
          <w:rFonts w:ascii="Book Antiqua" w:hAnsi="Book Antiqua"/>
          <w:vertAlign w:val="superscript"/>
        </w:rPr>
        <w:t>[2</w:t>
      </w:r>
      <w:r w:rsidRPr="00D504D0">
        <w:rPr>
          <w:rFonts w:ascii="Book Antiqua" w:hAnsi="Book Antiqua"/>
          <w:vertAlign w:val="superscript"/>
        </w:rPr>
        <w:t>5</w:t>
      </w:r>
      <w:r w:rsidR="00D52438" w:rsidRPr="00D504D0">
        <w:rPr>
          <w:rFonts w:ascii="Book Antiqua" w:hAnsi="Book Antiqua"/>
          <w:vertAlign w:val="superscript"/>
        </w:rPr>
        <w:t>]</w:t>
      </w:r>
      <w:r w:rsidR="00D52438" w:rsidRPr="00D504D0">
        <w:rPr>
          <w:rFonts w:ascii="Book Antiqua" w:hAnsi="Book Antiqua"/>
        </w:rPr>
        <w:t xml:space="preserve">. </w:t>
      </w:r>
      <w:r w:rsidRPr="00D504D0">
        <w:rPr>
          <w:rFonts w:ascii="Book Antiqua" w:hAnsi="Book Antiqua"/>
        </w:rPr>
        <w:t>The original Cornell criteria study</w:t>
      </w:r>
      <w:r w:rsidR="00D52438" w:rsidRPr="00D504D0">
        <w:rPr>
          <w:rFonts w:ascii="Book Antiqua" w:hAnsi="Book Antiqua"/>
          <w:vertAlign w:val="superscript"/>
        </w:rPr>
        <w:t>[1</w:t>
      </w:r>
      <w:r w:rsidRPr="00D504D0">
        <w:rPr>
          <w:rFonts w:ascii="Book Antiqua" w:hAnsi="Book Antiqua"/>
          <w:vertAlign w:val="superscript"/>
        </w:rPr>
        <w:t>5</w:t>
      </w:r>
      <w:r w:rsidR="00D52438" w:rsidRPr="00D504D0">
        <w:rPr>
          <w:rFonts w:ascii="Book Antiqua" w:hAnsi="Book Antiqua"/>
          <w:vertAlign w:val="superscript"/>
        </w:rPr>
        <w:t>]</w:t>
      </w:r>
      <w:r w:rsidRPr="00D504D0">
        <w:rPr>
          <w:rFonts w:ascii="Book Antiqua" w:hAnsi="Book Antiqua"/>
        </w:rPr>
        <w:t xml:space="preserve"> and a follow-up paper</w:t>
      </w:r>
      <w:r w:rsidR="00D52438" w:rsidRPr="00D504D0">
        <w:rPr>
          <w:rFonts w:ascii="Book Antiqua" w:hAnsi="Book Antiqua"/>
          <w:vertAlign w:val="superscript"/>
        </w:rPr>
        <w:t>[2</w:t>
      </w:r>
      <w:r w:rsidRPr="00D504D0">
        <w:rPr>
          <w:rFonts w:ascii="Book Antiqua" w:hAnsi="Book Antiqua"/>
          <w:vertAlign w:val="superscript"/>
        </w:rPr>
        <w:t>6</w:t>
      </w:r>
      <w:r w:rsidR="00022541">
        <w:rPr>
          <w:rFonts w:ascii="Book Antiqua" w:hAnsi="Book Antiqua" w:hint="eastAsia"/>
          <w:vertAlign w:val="superscript"/>
          <w:lang w:eastAsia="zh-CN"/>
        </w:rPr>
        <w:t>]</w:t>
      </w:r>
      <w:r w:rsidRPr="00D504D0">
        <w:rPr>
          <w:rFonts w:ascii="Book Antiqua" w:hAnsi="Book Antiqua"/>
        </w:rPr>
        <w:t xml:space="preserve"> by the same authors also found similarly low sensitivities and high specificities in the older population.</w:t>
      </w:r>
      <w:r w:rsidR="00D2181B">
        <w:rPr>
          <w:rFonts w:ascii="Book Antiqua" w:hAnsi="Book Antiqua"/>
        </w:rPr>
        <w:t xml:space="preserve"> </w:t>
      </w:r>
      <w:r w:rsidRPr="00D504D0">
        <w:rPr>
          <w:rFonts w:ascii="Book Antiqua" w:hAnsi="Book Antiqua"/>
        </w:rPr>
        <w:t>Evaluation of the Sokolow-Lyon criteria in a pediatric population encompassing infants to 15 year olds also yielded a low sensitivity of 25% and high specificity of 95%</w:t>
      </w:r>
      <w:r w:rsidR="00D52438" w:rsidRPr="00D504D0">
        <w:rPr>
          <w:rFonts w:ascii="Book Antiqua" w:hAnsi="Book Antiqua"/>
          <w:vertAlign w:val="superscript"/>
        </w:rPr>
        <w:t>[2</w:t>
      </w:r>
      <w:r w:rsidRPr="00D504D0">
        <w:rPr>
          <w:rFonts w:ascii="Book Antiqua" w:hAnsi="Book Antiqua"/>
          <w:vertAlign w:val="superscript"/>
        </w:rPr>
        <w:t>7</w:t>
      </w:r>
      <w:r w:rsidR="00D52438" w:rsidRPr="00D504D0">
        <w:rPr>
          <w:rFonts w:ascii="Book Antiqua" w:hAnsi="Book Antiqua"/>
          <w:vertAlign w:val="superscript"/>
        </w:rPr>
        <w:t xml:space="preserve">] </w:t>
      </w:r>
      <w:r w:rsidR="00D52438" w:rsidRPr="00D504D0">
        <w:rPr>
          <w:rFonts w:ascii="Book Antiqua" w:hAnsi="Book Antiqua"/>
        </w:rPr>
        <w:t>.</w:t>
      </w:r>
    </w:p>
    <w:p w:rsidR="000F68D6" w:rsidRPr="00D504D0" w:rsidRDefault="00B76230" w:rsidP="00CB7C46">
      <w:pPr>
        <w:autoSpaceDE w:val="0"/>
        <w:autoSpaceDN w:val="0"/>
        <w:adjustRightInd w:val="0"/>
        <w:spacing w:line="360" w:lineRule="auto"/>
        <w:ind w:firstLine="720"/>
        <w:jc w:val="both"/>
        <w:rPr>
          <w:rFonts w:ascii="Book Antiqua" w:hAnsi="Book Antiqua"/>
          <w:color w:val="000000"/>
        </w:rPr>
      </w:pPr>
      <w:r w:rsidRPr="00D504D0">
        <w:rPr>
          <w:rFonts w:ascii="Book Antiqua" w:hAnsi="Book Antiqua"/>
          <w:color w:val="000000"/>
        </w:rPr>
        <w:t xml:space="preserve">In young adults from the general population there have been no data for ECG voltage criteria until the present study was conducted and demonstrated that these commonly used criteria perform equally well as in other </w:t>
      </w:r>
      <w:r w:rsidRPr="00D504D0">
        <w:rPr>
          <w:rFonts w:ascii="Book Antiqua" w:hAnsi="Book Antiqua"/>
          <w:bCs/>
        </w:rPr>
        <w:t>age groups.</w:t>
      </w:r>
      <w:r w:rsidR="00D2181B">
        <w:rPr>
          <w:rFonts w:ascii="Book Antiqua" w:hAnsi="Book Antiqua"/>
          <w:bCs/>
        </w:rPr>
        <w:t xml:space="preserve"> </w:t>
      </w:r>
      <w:r w:rsidRPr="00D504D0">
        <w:rPr>
          <w:rFonts w:ascii="Book Antiqua" w:hAnsi="Book Antiqua"/>
          <w:bCs/>
        </w:rPr>
        <w:t xml:space="preserve">Prior studies </w:t>
      </w:r>
      <w:r w:rsidRPr="00D504D0">
        <w:rPr>
          <w:rFonts w:ascii="Book Antiqua" w:hAnsi="Book Antiqua"/>
        </w:rPr>
        <w:t>involving young adults were conducted in very distinct subsets of the population.</w:t>
      </w:r>
      <w:r w:rsidR="00D2181B">
        <w:rPr>
          <w:rFonts w:ascii="Book Antiqua" w:hAnsi="Book Antiqua"/>
        </w:rPr>
        <w:t xml:space="preserve"> </w:t>
      </w:r>
      <w:r w:rsidRPr="00D504D0">
        <w:rPr>
          <w:rFonts w:ascii="Book Antiqua" w:hAnsi="Book Antiqua"/>
        </w:rPr>
        <w:t>In a recent study of healthy male Air Force candidates, the Sokolow-Lyon and Cornell criteria were found to have</w:t>
      </w:r>
      <w:r w:rsidRPr="00D504D0">
        <w:rPr>
          <w:rFonts w:ascii="Book Antiqua" w:hAnsi="Book Antiqua"/>
          <w:color w:val="000000"/>
        </w:rPr>
        <w:t xml:space="preserve"> a sensitivity of 55% and specificity of 87%</w:t>
      </w:r>
      <w:r w:rsidR="00D52438" w:rsidRPr="00D504D0">
        <w:rPr>
          <w:rFonts w:ascii="Book Antiqua" w:hAnsi="Book Antiqua"/>
          <w:color w:val="000000"/>
          <w:vertAlign w:val="superscript"/>
        </w:rPr>
        <w:t>[2</w:t>
      </w:r>
      <w:r w:rsidRPr="00D504D0">
        <w:rPr>
          <w:rFonts w:ascii="Book Antiqua" w:hAnsi="Book Antiqua"/>
          <w:color w:val="000000"/>
          <w:vertAlign w:val="superscript"/>
        </w:rPr>
        <w:t>8</w:t>
      </w:r>
      <w:r w:rsidR="00D52438" w:rsidRPr="00D504D0">
        <w:rPr>
          <w:rFonts w:ascii="Book Antiqua" w:hAnsi="Book Antiqua"/>
          <w:color w:val="000000"/>
          <w:vertAlign w:val="superscript"/>
        </w:rPr>
        <w:t>]</w:t>
      </w:r>
      <w:r w:rsidR="00D52438" w:rsidRPr="00D504D0">
        <w:rPr>
          <w:rFonts w:ascii="Book Antiqua" w:hAnsi="Book Antiqua"/>
          <w:color w:val="000000"/>
        </w:rPr>
        <w:t xml:space="preserve">. </w:t>
      </w:r>
      <w:r w:rsidRPr="00D504D0">
        <w:rPr>
          <w:rFonts w:ascii="Book Antiqua" w:hAnsi="Book Antiqua"/>
          <w:color w:val="000000"/>
        </w:rPr>
        <w:t xml:space="preserve">Another study involving healthy young male military recruits found the Sokolow-Lyon criteria to have a sensitivity of </w:t>
      </w:r>
      <w:r w:rsidRPr="00D504D0">
        <w:rPr>
          <w:rFonts w:ascii="Book Antiqua" w:hAnsi="Book Antiqua"/>
        </w:rPr>
        <w:t>50% and specificity of 71%, and the Cornell criteria to have a sensitivity of 25% and specificity of 88</w:t>
      </w:r>
      <w:r w:rsidR="000F68D6" w:rsidRPr="00D504D0">
        <w:rPr>
          <w:rFonts w:ascii="Book Antiqua" w:hAnsi="Book Antiqua"/>
        </w:rPr>
        <w:t>%</w:t>
      </w:r>
      <w:r w:rsidR="000F68D6" w:rsidRPr="00D504D0">
        <w:rPr>
          <w:rFonts w:ascii="Book Antiqua" w:hAnsi="Book Antiqua"/>
          <w:vertAlign w:val="superscript"/>
        </w:rPr>
        <w:t>[</w:t>
      </w:r>
      <w:r w:rsidR="00D52438" w:rsidRPr="00D504D0">
        <w:rPr>
          <w:rFonts w:ascii="Book Antiqua" w:hAnsi="Book Antiqua"/>
          <w:vertAlign w:val="superscript"/>
        </w:rPr>
        <w:t>2</w:t>
      </w:r>
      <w:r w:rsidRPr="00D504D0">
        <w:rPr>
          <w:rFonts w:ascii="Book Antiqua" w:hAnsi="Book Antiqua"/>
          <w:vertAlign w:val="superscript"/>
        </w:rPr>
        <w:t>9</w:t>
      </w:r>
      <w:r w:rsidR="000F68D6" w:rsidRPr="00D504D0">
        <w:rPr>
          <w:rFonts w:ascii="Book Antiqua" w:hAnsi="Book Antiqua"/>
          <w:vertAlign w:val="superscript"/>
        </w:rPr>
        <w:t>]</w:t>
      </w:r>
      <w:r w:rsidR="000F68D6" w:rsidRPr="00D504D0">
        <w:rPr>
          <w:rFonts w:ascii="Book Antiqua" w:hAnsi="Book Antiqua"/>
        </w:rPr>
        <w:t xml:space="preserve">. </w:t>
      </w:r>
      <w:r w:rsidRPr="00D504D0">
        <w:rPr>
          <w:rFonts w:ascii="Book Antiqua" w:hAnsi="Book Antiqua"/>
        </w:rPr>
        <w:t xml:space="preserve">Other studies in </w:t>
      </w:r>
      <w:r w:rsidRPr="00D504D0">
        <w:rPr>
          <w:rFonts w:ascii="Book Antiqua" w:hAnsi="Book Antiqua"/>
        </w:rPr>
        <w:lastRenderedPageBreak/>
        <w:t xml:space="preserve">the young adult population involved highly trained athletes and found poor correlation </w:t>
      </w:r>
      <w:r w:rsidRPr="00D504D0">
        <w:rPr>
          <w:rFonts w:ascii="Book Antiqua" w:hAnsi="Book Antiqua"/>
          <w:color w:val="000000"/>
        </w:rPr>
        <w:t>between the Sokolow-Lyon criteria and increased LVM</w:t>
      </w:r>
      <w:r w:rsidR="000F68D6" w:rsidRPr="00D504D0">
        <w:rPr>
          <w:rFonts w:ascii="Book Antiqua" w:hAnsi="Book Antiqua"/>
          <w:color w:val="000000"/>
          <w:vertAlign w:val="superscript"/>
        </w:rPr>
        <w:t>[3</w:t>
      </w:r>
      <w:r w:rsidR="00022541">
        <w:rPr>
          <w:rFonts w:ascii="Book Antiqua" w:hAnsi="Book Antiqua"/>
          <w:color w:val="000000"/>
          <w:vertAlign w:val="superscript"/>
        </w:rPr>
        <w:t>0,</w:t>
      </w:r>
      <w:r w:rsidRPr="00D504D0">
        <w:rPr>
          <w:rFonts w:ascii="Book Antiqua" w:hAnsi="Book Antiqua"/>
          <w:color w:val="000000"/>
          <w:vertAlign w:val="superscript"/>
        </w:rPr>
        <w:t>31</w:t>
      </w:r>
      <w:r w:rsidR="000F68D6" w:rsidRPr="00D504D0">
        <w:rPr>
          <w:rFonts w:ascii="Book Antiqua" w:hAnsi="Book Antiqua"/>
          <w:color w:val="000000"/>
          <w:vertAlign w:val="superscript"/>
        </w:rPr>
        <w:t>]</w:t>
      </w:r>
      <w:r w:rsidR="000F68D6" w:rsidRPr="00D504D0">
        <w:rPr>
          <w:rFonts w:ascii="Book Antiqua" w:hAnsi="Book Antiqua"/>
          <w:color w:val="000000"/>
        </w:rPr>
        <w:t>.</w:t>
      </w:r>
    </w:p>
    <w:p w:rsidR="00B76230" w:rsidRPr="00D504D0" w:rsidRDefault="00B76230" w:rsidP="00CB7C46">
      <w:pPr>
        <w:autoSpaceDE w:val="0"/>
        <w:autoSpaceDN w:val="0"/>
        <w:adjustRightInd w:val="0"/>
        <w:spacing w:line="360" w:lineRule="auto"/>
        <w:ind w:firstLine="720"/>
        <w:jc w:val="both"/>
        <w:rPr>
          <w:rFonts w:ascii="Book Antiqua" w:hAnsi="Book Antiqua"/>
        </w:rPr>
      </w:pPr>
      <w:r w:rsidRPr="00D504D0">
        <w:rPr>
          <w:rFonts w:ascii="Book Antiqua" w:hAnsi="Book Antiqua"/>
          <w:bCs/>
        </w:rPr>
        <w:t xml:space="preserve">Hypertension has become more prevalent in the young adult </w:t>
      </w:r>
      <w:r w:rsidR="000F68D6" w:rsidRPr="00D504D0">
        <w:rPr>
          <w:rFonts w:ascii="Book Antiqua" w:hAnsi="Book Antiqua"/>
          <w:bCs/>
        </w:rPr>
        <w:t>population</w:t>
      </w:r>
      <w:r w:rsidR="000F68D6" w:rsidRPr="00D504D0">
        <w:rPr>
          <w:rFonts w:ascii="Book Antiqua" w:hAnsi="Book Antiqua"/>
          <w:bCs/>
          <w:vertAlign w:val="superscript"/>
        </w:rPr>
        <w:t>[1</w:t>
      </w:r>
      <w:r w:rsidRPr="00D504D0">
        <w:rPr>
          <w:rFonts w:ascii="Book Antiqua" w:hAnsi="Book Antiqua"/>
          <w:bCs/>
          <w:vertAlign w:val="superscript"/>
        </w:rPr>
        <w:t>0</w:t>
      </w:r>
      <w:r w:rsidR="000F68D6" w:rsidRPr="00D504D0">
        <w:rPr>
          <w:rFonts w:ascii="Book Antiqua" w:hAnsi="Book Antiqua"/>
          <w:bCs/>
          <w:vertAlign w:val="superscript"/>
        </w:rPr>
        <w:t>]</w:t>
      </w:r>
      <w:r w:rsidR="000F68D6" w:rsidRPr="00D504D0">
        <w:rPr>
          <w:rFonts w:ascii="Book Antiqua" w:hAnsi="Book Antiqua"/>
          <w:bCs/>
        </w:rPr>
        <w:t>, and</w:t>
      </w:r>
      <w:r w:rsidRPr="00D504D0">
        <w:rPr>
          <w:rFonts w:ascii="Book Antiqua" w:hAnsi="Book Antiqua"/>
          <w:bCs/>
        </w:rPr>
        <w:t xml:space="preserve"> has been shown to cause increased LVM and even heart failure if left </w:t>
      </w:r>
      <w:r w:rsidR="000F68D6" w:rsidRPr="00D504D0">
        <w:rPr>
          <w:rFonts w:ascii="Book Antiqua" w:hAnsi="Book Antiqua"/>
          <w:bCs/>
        </w:rPr>
        <w:t>untreated</w:t>
      </w:r>
      <w:r w:rsidR="000F68D6" w:rsidRPr="00D504D0">
        <w:rPr>
          <w:rFonts w:ascii="Book Antiqua" w:hAnsi="Book Antiqua"/>
          <w:bCs/>
          <w:vertAlign w:val="superscript"/>
        </w:rPr>
        <w:t>[3</w:t>
      </w:r>
      <w:r w:rsidRPr="00D504D0">
        <w:rPr>
          <w:rFonts w:ascii="Book Antiqua" w:hAnsi="Book Antiqua"/>
          <w:bCs/>
          <w:vertAlign w:val="superscript"/>
        </w:rPr>
        <w:t>2</w:t>
      </w:r>
      <w:r w:rsidR="000F68D6" w:rsidRPr="00D504D0">
        <w:rPr>
          <w:rFonts w:ascii="Book Antiqua" w:hAnsi="Book Antiqua"/>
          <w:bCs/>
          <w:vertAlign w:val="superscript"/>
        </w:rPr>
        <w:t>]</w:t>
      </w:r>
      <w:r w:rsidR="000F68D6" w:rsidRPr="00D504D0">
        <w:rPr>
          <w:rFonts w:ascii="Book Antiqua" w:hAnsi="Book Antiqua"/>
          <w:bCs/>
        </w:rPr>
        <w:t xml:space="preserve">. </w:t>
      </w:r>
      <w:r w:rsidRPr="00D504D0">
        <w:rPr>
          <w:rFonts w:ascii="Book Antiqua" w:hAnsi="Book Antiqua"/>
          <w:bCs/>
        </w:rPr>
        <w:t xml:space="preserve">With proper antihypertensive therapy LVH can regress and left ventricular dysfunction can </w:t>
      </w:r>
      <w:r w:rsidR="000F68D6" w:rsidRPr="00D504D0">
        <w:rPr>
          <w:rFonts w:ascii="Book Antiqua" w:hAnsi="Book Antiqua"/>
          <w:bCs/>
        </w:rPr>
        <w:t>improve</w:t>
      </w:r>
      <w:r w:rsidR="000F68D6" w:rsidRPr="00D504D0">
        <w:rPr>
          <w:rFonts w:ascii="Book Antiqua" w:hAnsi="Book Antiqua"/>
          <w:bCs/>
          <w:vertAlign w:val="superscript"/>
        </w:rPr>
        <w:t>[3</w:t>
      </w:r>
      <w:r w:rsidR="00022541">
        <w:rPr>
          <w:rFonts w:ascii="Book Antiqua" w:hAnsi="Book Antiqua"/>
          <w:bCs/>
          <w:vertAlign w:val="superscript"/>
        </w:rPr>
        <w:t>3,</w:t>
      </w:r>
      <w:r w:rsidRPr="00D504D0">
        <w:rPr>
          <w:rFonts w:ascii="Book Antiqua" w:hAnsi="Book Antiqua"/>
          <w:bCs/>
          <w:vertAlign w:val="superscript"/>
        </w:rPr>
        <w:t>34</w:t>
      </w:r>
      <w:r w:rsidR="000F68D6" w:rsidRPr="00D504D0">
        <w:rPr>
          <w:rFonts w:ascii="Book Antiqua" w:hAnsi="Book Antiqua"/>
          <w:bCs/>
          <w:vertAlign w:val="superscript"/>
        </w:rPr>
        <w:t>]</w:t>
      </w:r>
      <w:r w:rsidR="000F68D6" w:rsidRPr="00D504D0">
        <w:rPr>
          <w:rFonts w:ascii="Book Antiqua" w:hAnsi="Book Antiqua"/>
          <w:bCs/>
        </w:rPr>
        <w:t xml:space="preserve">. </w:t>
      </w:r>
      <w:r w:rsidRPr="00D504D0">
        <w:rPr>
          <w:rFonts w:ascii="Book Antiqua" w:hAnsi="Book Antiqua"/>
          <w:bCs/>
        </w:rPr>
        <w:t xml:space="preserve">Thus, with our findings </w:t>
      </w:r>
      <w:r w:rsidRPr="00D504D0">
        <w:rPr>
          <w:rFonts w:ascii="Book Antiqua" w:hAnsi="Book Antiqua"/>
        </w:rPr>
        <w:t xml:space="preserve">that ECG voltage criteria are highly specific for increased LVM in young adults, it is reasonable to conclude that such a patient meeting ECG criteria for LVH may benefit from further testing, including TTE, to identify and treat increased LVM, a known and modifiable </w:t>
      </w:r>
      <w:r w:rsidRPr="00D504D0">
        <w:rPr>
          <w:rFonts w:ascii="Book Antiqua" w:hAnsi="Book Antiqua"/>
          <w:bCs/>
        </w:rPr>
        <w:t xml:space="preserve">risk factor for cardiovascular disease and </w:t>
      </w:r>
      <w:r w:rsidR="000F68D6" w:rsidRPr="00D504D0">
        <w:rPr>
          <w:rFonts w:ascii="Book Antiqua" w:hAnsi="Book Antiqua"/>
          <w:bCs/>
        </w:rPr>
        <w:t>death</w:t>
      </w:r>
      <w:r w:rsidR="000F68D6" w:rsidRPr="00D504D0">
        <w:rPr>
          <w:rFonts w:ascii="Book Antiqua" w:hAnsi="Book Antiqua"/>
          <w:bCs/>
          <w:vertAlign w:val="superscript"/>
        </w:rPr>
        <w:t>[1</w:t>
      </w:r>
      <w:r w:rsidRPr="00D504D0">
        <w:rPr>
          <w:rFonts w:ascii="Book Antiqua" w:hAnsi="Book Antiqua"/>
          <w:bCs/>
          <w:vertAlign w:val="superscript"/>
        </w:rPr>
        <w:t>-4</w:t>
      </w:r>
      <w:r w:rsidR="000F68D6" w:rsidRPr="00D504D0">
        <w:rPr>
          <w:rFonts w:ascii="Book Antiqua" w:hAnsi="Book Antiqua"/>
          <w:bCs/>
          <w:vertAlign w:val="superscript"/>
        </w:rPr>
        <w:t>]</w:t>
      </w:r>
      <w:r w:rsidR="000F68D6" w:rsidRPr="00D504D0">
        <w:rPr>
          <w:rFonts w:ascii="Book Antiqua" w:hAnsi="Book Antiqua"/>
        </w:rPr>
        <w:t xml:space="preserve">. </w:t>
      </w:r>
      <w:r w:rsidRPr="00D504D0">
        <w:rPr>
          <w:rFonts w:ascii="Book Antiqua" w:hAnsi="Book Antiqua"/>
          <w:bCs/>
        </w:rPr>
        <w:t>Our results also suggest that ECG voltage criteria may not be suitable for pre-participation screening prior to partaking in athletic activities.</w:t>
      </w:r>
      <w:r w:rsidR="00D2181B">
        <w:rPr>
          <w:rFonts w:ascii="Book Antiqua" w:hAnsi="Book Antiqua"/>
          <w:bCs/>
        </w:rPr>
        <w:t xml:space="preserve"> </w:t>
      </w:r>
      <w:r w:rsidRPr="00D504D0">
        <w:rPr>
          <w:rFonts w:ascii="Book Antiqua" w:hAnsi="Book Antiqua"/>
          <w:bCs/>
        </w:rPr>
        <w:t xml:space="preserve">Some </w:t>
      </w:r>
      <w:r w:rsidRPr="00D504D0">
        <w:rPr>
          <w:rFonts w:ascii="Book Antiqua" w:hAnsi="Book Antiqua"/>
          <w:bCs/>
          <w:color w:val="000000"/>
        </w:rPr>
        <w:t xml:space="preserve">screening methods often involve looking for evidence of LVH on ECG to identify those who may be at risk for sudden cardiac </w:t>
      </w:r>
      <w:r w:rsidR="003F549C" w:rsidRPr="00D504D0">
        <w:rPr>
          <w:rFonts w:ascii="Book Antiqua" w:hAnsi="Book Antiqua"/>
          <w:bCs/>
          <w:color w:val="000000"/>
        </w:rPr>
        <w:t>death</w:t>
      </w:r>
      <w:r w:rsidR="003F549C" w:rsidRPr="00D504D0">
        <w:rPr>
          <w:rFonts w:ascii="Book Antiqua" w:hAnsi="Book Antiqua"/>
          <w:bCs/>
          <w:color w:val="000000"/>
          <w:vertAlign w:val="superscript"/>
        </w:rPr>
        <w:t>[1</w:t>
      </w:r>
      <w:r w:rsidRPr="00D504D0">
        <w:rPr>
          <w:rFonts w:ascii="Book Antiqua" w:hAnsi="Book Antiqua"/>
          <w:bCs/>
          <w:color w:val="000000"/>
          <w:vertAlign w:val="superscript"/>
        </w:rPr>
        <w:t>2</w:t>
      </w:r>
      <w:r w:rsidR="003F549C" w:rsidRPr="00D504D0">
        <w:rPr>
          <w:rFonts w:ascii="Book Antiqua" w:hAnsi="Book Antiqua"/>
          <w:bCs/>
          <w:color w:val="000000"/>
          <w:vertAlign w:val="superscript"/>
        </w:rPr>
        <w:t>]</w:t>
      </w:r>
      <w:r w:rsidR="003F549C" w:rsidRPr="00D504D0">
        <w:rPr>
          <w:rFonts w:ascii="Book Antiqua" w:hAnsi="Book Antiqua"/>
          <w:bCs/>
          <w:color w:val="000000"/>
        </w:rPr>
        <w:t xml:space="preserve">, </w:t>
      </w:r>
      <w:r w:rsidRPr="00D504D0">
        <w:rPr>
          <w:rFonts w:ascii="Book Antiqua" w:hAnsi="Book Antiqua"/>
          <w:bCs/>
          <w:color w:val="000000"/>
        </w:rPr>
        <w:t xml:space="preserve">but with </w:t>
      </w:r>
      <w:r w:rsidRPr="00D504D0">
        <w:rPr>
          <w:rFonts w:ascii="Book Antiqua" w:hAnsi="Book Antiqua"/>
          <w:bCs/>
        </w:rPr>
        <w:t>this study demonstrating such low sensitivities for detecting increased LVM, ECG voltage criteria may not perform adequately as screening tools.</w:t>
      </w:r>
      <w:r w:rsidR="00D2181B">
        <w:rPr>
          <w:rFonts w:ascii="Book Antiqua" w:hAnsi="Book Antiqua"/>
          <w:bCs/>
        </w:rPr>
        <w:t xml:space="preserve"> </w:t>
      </w:r>
      <w:r w:rsidRPr="00D504D0">
        <w:rPr>
          <w:rFonts w:ascii="Book Antiqua" w:hAnsi="Book Antiqua"/>
          <w:bCs/>
        </w:rPr>
        <w:t>This finding is in agreement with the current United States guidelines for pre-participation screening, as laid forth by the American Heart Association, which do not recommend performing an ECG as part of pre-athletic screening</w:t>
      </w:r>
      <w:r w:rsidR="003F549C" w:rsidRPr="00D504D0">
        <w:rPr>
          <w:rFonts w:ascii="Book Antiqua" w:hAnsi="Book Antiqua"/>
          <w:bCs/>
          <w:vertAlign w:val="superscript"/>
        </w:rPr>
        <w:t>[3</w:t>
      </w:r>
      <w:r w:rsidRPr="00D504D0">
        <w:rPr>
          <w:rFonts w:ascii="Book Antiqua" w:hAnsi="Book Antiqua"/>
          <w:bCs/>
          <w:vertAlign w:val="superscript"/>
        </w:rPr>
        <w:t>5</w:t>
      </w:r>
      <w:r w:rsidR="003F549C" w:rsidRPr="00D504D0">
        <w:rPr>
          <w:rFonts w:ascii="Book Antiqua" w:hAnsi="Book Antiqua"/>
          <w:bCs/>
          <w:vertAlign w:val="superscript"/>
        </w:rPr>
        <w:t>]</w:t>
      </w:r>
      <w:r w:rsidR="003F549C" w:rsidRPr="00D504D0">
        <w:rPr>
          <w:rFonts w:ascii="Book Antiqua" w:hAnsi="Book Antiqua"/>
          <w:bCs/>
        </w:rPr>
        <w:t xml:space="preserve">. </w:t>
      </w:r>
      <w:r w:rsidRPr="00D504D0">
        <w:rPr>
          <w:rFonts w:ascii="Book Antiqua" w:hAnsi="Book Antiqua"/>
          <w:bCs/>
        </w:rPr>
        <w:t>Despite their low sensitivities, the ECG voltage criteria showed rather high specificity for detecting increased LVM in young adults.</w:t>
      </w:r>
      <w:r w:rsidR="00D2181B">
        <w:rPr>
          <w:rFonts w:ascii="Book Antiqua" w:hAnsi="Book Antiqua"/>
          <w:bCs/>
        </w:rPr>
        <w:t xml:space="preserve"> </w:t>
      </w:r>
      <w:r w:rsidRPr="00D504D0">
        <w:rPr>
          <w:rFonts w:ascii="Book Antiqua" w:hAnsi="Book Antiqua"/>
          <w:bCs/>
        </w:rPr>
        <w:t>This result brings into question the notion that the presence of ECG voltage criteria in young adults is merely a normal variant</w:t>
      </w:r>
      <w:r w:rsidR="003F549C" w:rsidRPr="00D504D0">
        <w:rPr>
          <w:rFonts w:ascii="Book Antiqua" w:hAnsi="Book Antiqua"/>
          <w:bCs/>
          <w:vertAlign w:val="superscript"/>
        </w:rPr>
        <w:t>[3</w:t>
      </w:r>
      <w:r w:rsidRPr="00D504D0">
        <w:rPr>
          <w:rFonts w:ascii="Book Antiqua" w:hAnsi="Book Antiqua"/>
          <w:bCs/>
          <w:vertAlign w:val="superscript"/>
        </w:rPr>
        <w:t>6</w:t>
      </w:r>
      <w:r w:rsidR="003F549C" w:rsidRPr="00D504D0">
        <w:rPr>
          <w:rFonts w:ascii="Book Antiqua" w:hAnsi="Book Antiqua"/>
          <w:bCs/>
          <w:vertAlign w:val="superscript"/>
        </w:rPr>
        <w:t>]</w:t>
      </w:r>
      <w:r w:rsidR="003F549C" w:rsidRPr="00D504D0">
        <w:rPr>
          <w:rFonts w:ascii="Book Antiqua" w:hAnsi="Book Antiqua"/>
          <w:bCs/>
        </w:rPr>
        <w:t>.</w:t>
      </w:r>
      <w:r w:rsidR="00D2181B">
        <w:rPr>
          <w:rFonts w:ascii="Book Antiqua" w:hAnsi="Book Antiqua"/>
          <w:bCs/>
        </w:rPr>
        <w:t xml:space="preserve"> </w:t>
      </w:r>
      <w:r w:rsidRPr="00D504D0">
        <w:rPr>
          <w:rFonts w:ascii="Book Antiqua" w:hAnsi="Book Antiqua"/>
          <w:bCs/>
        </w:rPr>
        <w:t>Regardless of the initial indication, if an ECG performed in a young adult meets voltage criteria for LVH, the finding should not be assumed normal until completing further investigation with an imaging modality such as TTE.</w:t>
      </w:r>
    </w:p>
    <w:p w:rsidR="00B76230" w:rsidRPr="00D504D0" w:rsidRDefault="00B76230" w:rsidP="00CB7C46">
      <w:pPr>
        <w:spacing w:line="360" w:lineRule="auto"/>
        <w:jc w:val="both"/>
        <w:rPr>
          <w:rFonts w:ascii="Book Antiqua" w:hAnsi="Book Antiqua"/>
        </w:rPr>
      </w:pPr>
      <w:r w:rsidRPr="00D504D0">
        <w:rPr>
          <w:rFonts w:ascii="Book Antiqua" w:hAnsi="Book Antiqua"/>
        </w:rPr>
        <w:tab/>
      </w:r>
      <w:r w:rsidRPr="00D504D0">
        <w:rPr>
          <w:rFonts w:ascii="Book Antiqua" w:hAnsi="Book Antiqua"/>
          <w:color w:val="000000"/>
        </w:rPr>
        <w:t>In conducting a retrospective analysis it was necessary to accept certain limitations inherent with this type of design, the most significant being the lack of randomization.</w:t>
      </w:r>
      <w:r w:rsidR="00D2181B">
        <w:rPr>
          <w:rFonts w:ascii="Book Antiqua" w:hAnsi="Book Antiqua"/>
          <w:color w:val="000000"/>
        </w:rPr>
        <w:t xml:space="preserve"> </w:t>
      </w:r>
      <w:r w:rsidRPr="00D504D0">
        <w:rPr>
          <w:rFonts w:ascii="Book Antiqua" w:hAnsi="Book Antiqua"/>
          <w:color w:val="000000"/>
        </w:rPr>
        <w:t xml:space="preserve">In analyzing the study and control groups, however, there were </w:t>
      </w:r>
      <w:r w:rsidRPr="00D504D0">
        <w:rPr>
          <w:rFonts w:ascii="Book Antiqua" w:hAnsi="Book Antiqua"/>
        </w:rPr>
        <w:t>no significant differences in baseline characteristics as shown in Table 1.</w:t>
      </w:r>
      <w:r w:rsidR="00D2181B">
        <w:rPr>
          <w:rFonts w:ascii="Book Antiqua" w:hAnsi="Book Antiqua"/>
        </w:rPr>
        <w:t xml:space="preserve"> </w:t>
      </w:r>
      <w:r w:rsidRPr="00D504D0">
        <w:rPr>
          <w:rFonts w:ascii="Book Antiqua" w:hAnsi="Book Antiqua"/>
        </w:rPr>
        <w:t>Although this was a study of the general population, the majority of subjects were Hispanic or African-American, with few Caucasian individuals.</w:t>
      </w:r>
      <w:r w:rsidR="00D2181B">
        <w:rPr>
          <w:rFonts w:ascii="Book Antiqua" w:hAnsi="Book Antiqua"/>
        </w:rPr>
        <w:t xml:space="preserve"> </w:t>
      </w:r>
      <w:r w:rsidRPr="00D504D0">
        <w:rPr>
          <w:rFonts w:ascii="Book Antiqua" w:hAnsi="Book Antiqua"/>
        </w:rPr>
        <w:t>It is likely that the ECG voltage criteria tested would also show efficacy in other races, but this cannot be concluded from this study alone.</w:t>
      </w:r>
      <w:r w:rsidR="00D2181B">
        <w:rPr>
          <w:rFonts w:ascii="Book Antiqua" w:hAnsi="Book Antiqua"/>
        </w:rPr>
        <w:t xml:space="preserve"> </w:t>
      </w:r>
      <w:r w:rsidRPr="00D504D0">
        <w:rPr>
          <w:rFonts w:ascii="Book Antiqua" w:hAnsi="Book Antiqua"/>
        </w:rPr>
        <w:t xml:space="preserve">This study examined only three of the numerous ECG criteria that have been developed for detecting LVH, but this was done intentionally as those chosen are among the most commonly used and simplest to perform, </w:t>
      </w:r>
      <w:r w:rsidRPr="00D504D0">
        <w:rPr>
          <w:rFonts w:ascii="Book Antiqua" w:hAnsi="Book Antiqua"/>
        </w:rPr>
        <w:lastRenderedPageBreak/>
        <w:t>with no difficult calculations or point systems.</w:t>
      </w:r>
    </w:p>
    <w:p w:rsidR="00B76230" w:rsidRDefault="00B76230" w:rsidP="001F7281">
      <w:pPr>
        <w:pStyle w:val="western"/>
        <w:spacing w:before="0" w:beforeAutospacing="0" w:after="0" w:afterAutospacing="0" w:line="360" w:lineRule="auto"/>
        <w:ind w:firstLine="709"/>
        <w:jc w:val="both"/>
        <w:rPr>
          <w:rFonts w:ascii="Book Antiqua" w:eastAsiaTheme="minorEastAsia" w:hAnsi="Book Antiqua"/>
          <w:bCs/>
          <w:lang w:eastAsia="zh-CN"/>
        </w:rPr>
      </w:pPr>
      <w:r w:rsidRPr="00D504D0">
        <w:rPr>
          <w:rFonts w:ascii="Book Antiqua" w:eastAsia="Calibri" w:hAnsi="Book Antiqua"/>
        </w:rPr>
        <w:t xml:space="preserve">In conclusion, three commonly used ECG voltage criteria, </w:t>
      </w:r>
      <w:r w:rsidRPr="00D504D0">
        <w:rPr>
          <w:rFonts w:ascii="Book Antiqua" w:eastAsia="Calibri" w:hAnsi="Book Antiqua"/>
          <w:bCs/>
        </w:rPr>
        <w:t>Sokolow-Lyon, Cornell, and R in aVL, show efficacy in detecting increased LVM in young adults of the general population and have sensitivities and specificities that are similar to those found in other age groups.</w:t>
      </w:r>
      <w:r w:rsidR="00D2181B">
        <w:rPr>
          <w:rFonts w:ascii="Book Antiqua" w:eastAsia="Calibri" w:hAnsi="Book Antiqua"/>
          <w:bCs/>
        </w:rPr>
        <w:t xml:space="preserve"> </w:t>
      </w:r>
      <w:r w:rsidRPr="00D504D0">
        <w:rPr>
          <w:rFonts w:ascii="Book Antiqua" w:eastAsia="Calibri" w:hAnsi="Book Antiqua"/>
          <w:bCs/>
        </w:rPr>
        <w:t xml:space="preserve">Although their low sensitivities preclude these ECG criteria from serving as </w:t>
      </w:r>
      <w:r w:rsidR="00D81DD2" w:rsidRPr="00D504D0">
        <w:rPr>
          <w:rFonts w:ascii="Book Antiqua" w:eastAsia="Calibri" w:hAnsi="Book Antiqua"/>
          <w:bCs/>
        </w:rPr>
        <w:t>effective screening tests, their</w:t>
      </w:r>
      <w:r w:rsidRPr="00D504D0">
        <w:rPr>
          <w:rFonts w:ascii="Book Antiqua" w:eastAsia="Calibri" w:hAnsi="Book Antiqua"/>
          <w:bCs/>
        </w:rPr>
        <w:t xml:space="preserve"> relatively high specificities would necessitate further evaluation if the criteria were present in a young individual.</w:t>
      </w:r>
      <w:r w:rsidR="00D2181B">
        <w:rPr>
          <w:rFonts w:ascii="Book Antiqua" w:eastAsia="Calibri" w:hAnsi="Book Antiqua"/>
          <w:bCs/>
        </w:rPr>
        <w:t xml:space="preserve"> </w:t>
      </w:r>
      <w:r w:rsidRPr="00D504D0">
        <w:rPr>
          <w:rFonts w:ascii="Book Antiqua" w:hAnsi="Book Antiqua"/>
        </w:rPr>
        <w:t>Our results provide evidence that these simple diagnostic tools can be utilized in a population subset that may benefit from the valuable pr</w:t>
      </w:r>
      <w:r w:rsidRPr="00D504D0">
        <w:rPr>
          <w:rFonts w:ascii="Book Antiqua" w:hAnsi="Book Antiqua"/>
          <w:bCs/>
        </w:rPr>
        <w:t>ognostic information that they provide.</w:t>
      </w:r>
    </w:p>
    <w:p w:rsidR="001F7281" w:rsidRPr="001F7281" w:rsidRDefault="001F7281" w:rsidP="001F7281">
      <w:pPr>
        <w:pStyle w:val="western"/>
        <w:spacing w:before="0" w:beforeAutospacing="0" w:after="0" w:afterAutospacing="0" w:line="360" w:lineRule="auto"/>
        <w:ind w:firstLine="709"/>
        <w:jc w:val="both"/>
        <w:rPr>
          <w:rFonts w:ascii="Book Antiqua" w:eastAsiaTheme="minorEastAsia" w:hAnsi="Book Antiqua"/>
          <w:lang w:eastAsia="zh-CN"/>
        </w:rPr>
      </w:pPr>
    </w:p>
    <w:p w:rsidR="00473A4C" w:rsidRPr="00D504D0" w:rsidRDefault="00637A95" w:rsidP="00CB7C46">
      <w:pPr>
        <w:spacing w:line="360" w:lineRule="auto"/>
        <w:jc w:val="both"/>
        <w:rPr>
          <w:rFonts w:ascii="Book Antiqua" w:hAnsi="Book Antiqua"/>
          <w:b/>
          <w:lang w:eastAsia="zh-CN"/>
        </w:rPr>
      </w:pPr>
      <w:r w:rsidRPr="00D504D0">
        <w:rPr>
          <w:rFonts w:ascii="Book Antiqua" w:hAnsi="Book Antiqua"/>
          <w:b/>
          <w:lang w:eastAsia="zh-CN"/>
        </w:rPr>
        <w:t>COMMENTS</w:t>
      </w:r>
    </w:p>
    <w:p w:rsidR="001F7281" w:rsidRDefault="001F7281" w:rsidP="00CB7C46">
      <w:pPr>
        <w:spacing w:line="360" w:lineRule="auto"/>
        <w:jc w:val="both"/>
        <w:rPr>
          <w:rFonts w:ascii="Book Antiqua" w:hAnsi="Book Antiqua" w:cs="Times New Roman"/>
          <w:b/>
          <w:bCs/>
          <w:i/>
          <w:lang w:val="en-GB" w:eastAsia="zh-CN"/>
        </w:rPr>
      </w:pPr>
      <w:bookmarkStart w:id="89" w:name="OLE_LINK375"/>
      <w:bookmarkStart w:id="90" w:name="OLE_LINK376"/>
      <w:r w:rsidRPr="00B56566">
        <w:rPr>
          <w:rFonts w:ascii="Book Antiqua" w:hAnsi="Book Antiqua" w:cs="Times New Roman"/>
          <w:b/>
          <w:bCs/>
          <w:i/>
          <w:lang w:val="en-GB" w:eastAsia="en-US"/>
        </w:rPr>
        <w:t>Background</w:t>
      </w:r>
      <w:bookmarkEnd w:id="89"/>
      <w:bookmarkEnd w:id="90"/>
      <w:r>
        <w:rPr>
          <w:rFonts w:ascii="Book Antiqua" w:hAnsi="Book Antiqua" w:cs="Times New Roman" w:hint="eastAsia"/>
          <w:b/>
          <w:bCs/>
          <w:i/>
          <w:lang w:val="en-GB"/>
        </w:rPr>
        <w:t xml:space="preserve"> </w:t>
      </w:r>
    </w:p>
    <w:p w:rsidR="00465F6D" w:rsidRPr="00D504D0" w:rsidRDefault="002D6A29" w:rsidP="00CB7C46">
      <w:pPr>
        <w:spacing w:line="360" w:lineRule="auto"/>
        <w:jc w:val="both"/>
        <w:rPr>
          <w:rFonts w:ascii="Book Antiqua" w:hAnsi="Book Antiqua"/>
          <w:lang w:eastAsia="zh-CN"/>
        </w:rPr>
      </w:pPr>
      <w:r w:rsidRPr="00BE3BFB">
        <w:rPr>
          <w:rFonts w:ascii="Book Antiqua" w:hAnsi="Book Antiqua" w:cs="Times New Roman"/>
          <w:color w:val="000000"/>
        </w:rPr>
        <w:t>Electrocardiographic</w:t>
      </w:r>
      <w:r w:rsidRPr="00D504D0">
        <w:rPr>
          <w:rFonts w:ascii="Book Antiqua" w:hAnsi="Book Antiqua"/>
          <w:lang w:eastAsia="zh-CN"/>
        </w:rPr>
        <w:t xml:space="preserve"> </w:t>
      </w:r>
      <w:r w:rsidR="00D604E9">
        <w:rPr>
          <w:rFonts w:ascii="Book Antiqua" w:hAnsi="Book Antiqua" w:hint="eastAsia"/>
          <w:lang w:eastAsia="zh-CN"/>
        </w:rPr>
        <w:t>(</w:t>
      </w:r>
      <w:r w:rsidR="00465F6D" w:rsidRPr="00D504D0">
        <w:rPr>
          <w:rFonts w:ascii="Book Antiqua" w:hAnsi="Book Antiqua"/>
          <w:lang w:eastAsia="zh-CN"/>
        </w:rPr>
        <w:t>ECG</w:t>
      </w:r>
      <w:r w:rsidR="00D604E9">
        <w:rPr>
          <w:rFonts w:ascii="Book Antiqua" w:hAnsi="Book Antiqua" w:hint="eastAsia"/>
          <w:lang w:eastAsia="zh-CN"/>
        </w:rPr>
        <w:t>)</w:t>
      </w:r>
      <w:r w:rsidR="00465F6D" w:rsidRPr="00D504D0">
        <w:rPr>
          <w:rFonts w:ascii="Book Antiqua" w:hAnsi="Book Antiqua"/>
          <w:lang w:eastAsia="zh-CN"/>
        </w:rPr>
        <w:t xml:space="preserve"> is a very common test to evaluate for structural heart disease, including </w:t>
      </w:r>
      <w:r w:rsidRPr="00D504D0">
        <w:rPr>
          <w:rFonts w:ascii="Book Antiqua" w:hAnsi="Book Antiqua" w:cs="Times New Roman"/>
          <w:color w:val="000000"/>
        </w:rPr>
        <w:t>left ventricular hypertrophy</w:t>
      </w:r>
      <w:r w:rsidRPr="00D504D0">
        <w:rPr>
          <w:rFonts w:ascii="Book Antiqua" w:hAnsi="Book Antiqua"/>
          <w:bCs/>
        </w:rPr>
        <w:t xml:space="preserve"> </w:t>
      </w:r>
      <w:r>
        <w:rPr>
          <w:rFonts w:ascii="Book Antiqua" w:hAnsi="Book Antiqua" w:hint="eastAsia"/>
          <w:bCs/>
          <w:lang w:eastAsia="zh-CN"/>
        </w:rPr>
        <w:t>(</w:t>
      </w:r>
      <w:r w:rsidRPr="00D504D0">
        <w:rPr>
          <w:rFonts w:ascii="Book Antiqua" w:hAnsi="Book Antiqua"/>
          <w:bCs/>
        </w:rPr>
        <w:t>LVH</w:t>
      </w:r>
      <w:r>
        <w:rPr>
          <w:rFonts w:ascii="Book Antiqua" w:hAnsi="Book Antiqua" w:hint="eastAsia"/>
          <w:bCs/>
          <w:lang w:eastAsia="zh-CN"/>
        </w:rPr>
        <w:t>)</w:t>
      </w:r>
      <w:r w:rsidR="00465F6D" w:rsidRPr="00D504D0">
        <w:rPr>
          <w:rFonts w:ascii="Book Antiqua" w:hAnsi="Book Antiqua"/>
          <w:lang w:eastAsia="zh-CN"/>
        </w:rPr>
        <w:t xml:space="preserve">. </w:t>
      </w:r>
      <w:r w:rsidR="00B21CB7" w:rsidRPr="00D504D0">
        <w:rPr>
          <w:rFonts w:ascii="Book Antiqua" w:hAnsi="Book Antiqua"/>
          <w:lang w:eastAsia="zh-CN"/>
        </w:rPr>
        <w:t xml:space="preserve">The </w:t>
      </w:r>
      <w:r w:rsidR="00465F6D" w:rsidRPr="00D504D0">
        <w:rPr>
          <w:rFonts w:ascii="Book Antiqua" w:hAnsi="Book Antiqua"/>
          <w:lang w:eastAsia="zh-CN"/>
        </w:rPr>
        <w:t xml:space="preserve">ECG criteria for LVH are widely studies in older patients; its utility in young adults is unknown. </w:t>
      </w:r>
      <w:r w:rsidR="00B21CB7" w:rsidRPr="00D504D0">
        <w:rPr>
          <w:rFonts w:ascii="Book Antiqua" w:hAnsi="Book Antiqua"/>
          <w:lang w:eastAsia="zh-CN"/>
        </w:rPr>
        <w:t xml:space="preserve">ECG was proposed to be a screening test for detection of structural abnormality of the heart, however in order to be a screening test is should have high sensitivity for detection of pathology. Thus, it’s important to evaluate sensitivity and specificity of ECG criteria for LVH in young adults. </w:t>
      </w:r>
    </w:p>
    <w:p w:rsidR="001E5A31" w:rsidRPr="00D504D0" w:rsidRDefault="001E5A31" w:rsidP="00CB7C46">
      <w:pPr>
        <w:spacing w:line="360" w:lineRule="auto"/>
        <w:jc w:val="both"/>
        <w:rPr>
          <w:rFonts w:ascii="Book Antiqua" w:hAnsi="Book Antiqua"/>
          <w:lang w:eastAsia="zh-CN"/>
        </w:rPr>
      </w:pPr>
    </w:p>
    <w:p w:rsidR="001F7281" w:rsidRDefault="001F7281" w:rsidP="00CB7C46">
      <w:pPr>
        <w:spacing w:line="360" w:lineRule="auto"/>
        <w:jc w:val="both"/>
        <w:rPr>
          <w:rFonts w:ascii="Book Antiqua" w:hAnsi="Book Antiqua" w:cs="Times New Roman"/>
          <w:b/>
          <w:bCs/>
          <w:i/>
          <w:lang w:val="en-GB" w:eastAsia="zh-CN"/>
        </w:rPr>
      </w:pPr>
      <w:bookmarkStart w:id="91" w:name="OLE_LINK353"/>
      <w:bookmarkStart w:id="92" w:name="OLE_LINK354"/>
      <w:r w:rsidRPr="00B56566">
        <w:rPr>
          <w:rFonts w:ascii="Book Antiqua" w:hAnsi="Book Antiqua" w:cs="Times New Roman"/>
          <w:b/>
          <w:bCs/>
          <w:i/>
          <w:lang w:val="en-GB" w:eastAsia="en-US"/>
        </w:rPr>
        <w:t>Research frontiers</w:t>
      </w:r>
      <w:bookmarkEnd w:id="91"/>
      <w:bookmarkEnd w:id="92"/>
    </w:p>
    <w:p w:rsidR="001F7281" w:rsidRDefault="002D6A29" w:rsidP="00CB7C46">
      <w:pPr>
        <w:spacing w:line="360" w:lineRule="auto"/>
        <w:jc w:val="both"/>
        <w:rPr>
          <w:rFonts w:ascii="Book Antiqua" w:hAnsi="Book Antiqua"/>
          <w:bCs/>
          <w:lang w:eastAsia="zh-CN"/>
        </w:rPr>
      </w:pPr>
      <w:r w:rsidRPr="00D504D0">
        <w:rPr>
          <w:rFonts w:ascii="Book Antiqua" w:hAnsi="Book Antiqua"/>
          <w:bCs/>
        </w:rPr>
        <w:t xml:space="preserve">ECG has been used for years to diagnose LVH. However, to the best of </w:t>
      </w:r>
      <w:r w:rsidR="00335813">
        <w:rPr>
          <w:rFonts w:ascii="Book Antiqua" w:hAnsi="Book Antiqua" w:hint="eastAsia"/>
          <w:bCs/>
          <w:lang w:eastAsia="zh-CN"/>
        </w:rPr>
        <w:t>the authors</w:t>
      </w:r>
      <w:r w:rsidR="00335813">
        <w:rPr>
          <w:rFonts w:ascii="Book Antiqua" w:hAnsi="Book Antiqua"/>
          <w:bCs/>
          <w:lang w:eastAsia="zh-CN"/>
        </w:rPr>
        <w:t>’</w:t>
      </w:r>
      <w:r w:rsidRPr="00D504D0">
        <w:rPr>
          <w:rFonts w:ascii="Book Antiqua" w:hAnsi="Book Antiqua"/>
          <w:bCs/>
        </w:rPr>
        <w:t xml:space="preserve"> knowledge, there were no prior studies validating most common ECG criteria for LVH in young adults.</w:t>
      </w:r>
    </w:p>
    <w:p w:rsidR="00613D25" w:rsidRPr="001F7281" w:rsidRDefault="00613D25" w:rsidP="00CB7C46">
      <w:pPr>
        <w:spacing w:line="360" w:lineRule="auto"/>
        <w:jc w:val="both"/>
        <w:rPr>
          <w:rFonts w:ascii="Book Antiqua" w:hAnsi="Book Antiqua"/>
          <w:lang w:eastAsia="zh-CN"/>
        </w:rPr>
      </w:pPr>
    </w:p>
    <w:p w:rsidR="001E5A31" w:rsidRPr="00D504D0" w:rsidRDefault="001F7281" w:rsidP="00CB7C46">
      <w:pPr>
        <w:spacing w:line="360" w:lineRule="auto"/>
        <w:jc w:val="both"/>
        <w:rPr>
          <w:rFonts w:ascii="Book Antiqua" w:hAnsi="Book Antiqua"/>
          <w:lang w:eastAsia="zh-CN"/>
        </w:rPr>
      </w:pPr>
      <w:bookmarkStart w:id="93" w:name="OLE_LINK252"/>
      <w:bookmarkStart w:id="94" w:name="OLE_LINK253"/>
      <w:r w:rsidRPr="00B56566">
        <w:rPr>
          <w:rFonts w:ascii="Book Antiqua" w:hAnsi="Book Antiqua" w:cs="Times New Roman"/>
          <w:b/>
          <w:bCs/>
          <w:i/>
          <w:lang w:val="en-GB" w:eastAsia="en-US"/>
        </w:rPr>
        <w:t>Innovations and breakthroughs</w:t>
      </w:r>
      <w:bookmarkEnd w:id="93"/>
      <w:bookmarkEnd w:id="94"/>
      <w:r>
        <w:rPr>
          <w:rFonts w:ascii="Book Antiqua" w:hAnsi="Book Antiqua" w:cs="Times New Roman" w:hint="eastAsia"/>
          <w:b/>
          <w:bCs/>
          <w:i/>
          <w:lang w:val="en-GB"/>
        </w:rPr>
        <w:t xml:space="preserve"> </w:t>
      </w:r>
    </w:p>
    <w:p w:rsidR="001E5A31" w:rsidRPr="00D504D0" w:rsidRDefault="001E5A31" w:rsidP="00CB7C46">
      <w:pPr>
        <w:spacing w:line="360" w:lineRule="auto"/>
        <w:jc w:val="both"/>
        <w:rPr>
          <w:rFonts w:ascii="Book Antiqua" w:hAnsi="Book Antiqua"/>
          <w:lang w:eastAsia="zh-CN"/>
        </w:rPr>
      </w:pPr>
      <w:r w:rsidRPr="00D504D0">
        <w:rPr>
          <w:rFonts w:ascii="Book Antiqua" w:hAnsi="Book Antiqua"/>
          <w:lang w:eastAsia="zh-CN"/>
        </w:rPr>
        <w:t xml:space="preserve">The results of this study contribute to clarifying the ECG diagnostic criteria for LVH in young adults in compression to older patients and its sensitivity and specificity. </w:t>
      </w:r>
    </w:p>
    <w:p w:rsidR="001E5A31" w:rsidRPr="00D504D0" w:rsidRDefault="001E5A31" w:rsidP="00CB7C46">
      <w:pPr>
        <w:spacing w:line="360" w:lineRule="auto"/>
        <w:jc w:val="both"/>
        <w:rPr>
          <w:rFonts w:ascii="Book Antiqua" w:hAnsi="Book Antiqua"/>
          <w:lang w:eastAsia="zh-CN"/>
        </w:rPr>
      </w:pPr>
    </w:p>
    <w:p w:rsidR="001E5A31" w:rsidRPr="00335813" w:rsidRDefault="001E5A31" w:rsidP="00CB7C46">
      <w:pPr>
        <w:spacing w:line="360" w:lineRule="auto"/>
        <w:jc w:val="both"/>
        <w:rPr>
          <w:rFonts w:ascii="Book Antiqua" w:hAnsi="Book Antiqua"/>
          <w:b/>
          <w:i/>
          <w:lang w:eastAsia="zh-CN"/>
        </w:rPr>
      </w:pPr>
      <w:r w:rsidRPr="00335813">
        <w:rPr>
          <w:rFonts w:ascii="Book Antiqua" w:hAnsi="Book Antiqua"/>
          <w:b/>
          <w:i/>
          <w:lang w:eastAsia="zh-CN"/>
        </w:rPr>
        <w:t>Applications</w:t>
      </w:r>
    </w:p>
    <w:p w:rsidR="001E5A31" w:rsidRPr="00D504D0" w:rsidRDefault="001E5A31" w:rsidP="00335813">
      <w:pPr>
        <w:pStyle w:val="western"/>
        <w:spacing w:before="0" w:beforeAutospacing="0" w:after="0" w:afterAutospacing="0" w:line="360" w:lineRule="auto"/>
        <w:jc w:val="both"/>
        <w:rPr>
          <w:rFonts w:ascii="Book Antiqua" w:eastAsia="Calibri" w:hAnsi="Book Antiqua"/>
          <w:bCs/>
        </w:rPr>
      </w:pPr>
      <w:r w:rsidRPr="00D504D0">
        <w:rPr>
          <w:rFonts w:ascii="Book Antiqua" w:hAnsi="Book Antiqua"/>
          <w:color w:val="000000"/>
        </w:rPr>
        <w:t xml:space="preserve">In young adults </w:t>
      </w:r>
      <w:r w:rsidRPr="00D504D0">
        <w:rPr>
          <w:rFonts w:ascii="Book Antiqua" w:hAnsi="Book Antiqua"/>
          <w:bCs/>
          <w:color w:val="000000"/>
        </w:rPr>
        <w:t>common ECG voltage criteria have low sensitivities and high specificities similar to other age groups.</w:t>
      </w:r>
      <w:r w:rsidRPr="00D504D0">
        <w:rPr>
          <w:rFonts w:ascii="Book Antiqua" w:eastAsia="Calibri" w:hAnsi="Book Antiqua"/>
          <w:bCs/>
        </w:rPr>
        <w:t xml:space="preserve"> Although their low sensitivities preclude these ECG criteria from </w:t>
      </w:r>
      <w:r w:rsidRPr="00D504D0">
        <w:rPr>
          <w:rFonts w:ascii="Book Antiqua" w:eastAsia="Calibri" w:hAnsi="Book Antiqua"/>
          <w:bCs/>
        </w:rPr>
        <w:lastRenderedPageBreak/>
        <w:t>serving as effective screening tests, their relatively high specificities would necessitate further evaluation if the criteria were present in a young individual.</w:t>
      </w:r>
      <w:r w:rsidR="00D2181B">
        <w:rPr>
          <w:rFonts w:ascii="Book Antiqua" w:eastAsia="Calibri" w:hAnsi="Book Antiqua"/>
          <w:bCs/>
        </w:rPr>
        <w:t xml:space="preserve"> </w:t>
      </w:r>
      <w:r w:rsidR="00335813">
        <w:rPr>
          <w:rFonts w:ascii="Book Antiqua" w:eastAsiaTheme="minorEastAsia" w:hAnsi="Book Antiqua" w:hint="eastAsia"/>
          <w:lang w:eastAsia="zh-CN"/>
        </w:rPr>
        <w:t>The</w:t>
      </w:r>
      <w:r w:rsidRPr="00D504D0">
        <w:rPr>
          <w:rFonts w:ascii="Book Antiqua" w:hAnsi="Book Antiqua"/>
        </w:rPr>
        <w:t xml:space="preserve"> results provide evidence that these simple diagnostic tools can be utilized in a population subset that may benefit from the valuable pr</w:t>
      </w:r>
      <w:r w:rsidRPr="00D504D0">
        <w:rPr>
          <w:rFonts w:ascii="Book Antiqua" w:hAnsi="Book Antiqua"/>
          <w:bCs/>
        </w:rPr>
        <w:t>ognostic information that they provide.</w:t>
      </w:r>
    </w:p>
    <w:p w:rsidR="001E5A31" w:rsidRPr="00D504D0" w:rsidRDefault="001E5A31" w:rsidP="00CB7C46">
      <w:pPr>
        <w:spacing w:line="360" w:lineRule="auto"/>
        <w:jc w:val="both"/>
        <w:rPr>
          <w:rFonts w:ascii="Book Antiqua" w:hAnsi="Book Antiqua"/>
          <w:lang w:eastAsia="zh-CN"/>
        </w:rPr>
      </w:pPr>
    </w:p>
    <w:p w:rsidR="001E5A31" w:rsidRDefault="00AC1C22" w:rsidP="00CB7C46">
      <w:pPr>
        <w:spacing w:line="360" w:lineRule="auto"/>
        <w:jc w:val="both"/>
        <w:rPr>
          <w:rFonts w:ascii="Book Antiqua" w:hAnsi="Book Antiqua" w:cs="Times New Roman"/>
          <w:b/>
          <w:bCs/>
          <w:i/>
          <w:lang w:val="en-GB" w:eastAsia="zh-CN"/>
        </w:rPr>
      </w:pPr>
      <w:bookmarkStart w:id="95" w:name="OLE_LINK377"/>
      <w:bookmarkStart w:id="96" w:name="OLE_LINK378"/>
      <w:r w:rsidRPr="00B56566">
        <w:rPr>
          <w:rFonts w:ascii="Book Antiqua" w:hAnsi="Book Antiqua" w:cs="Times New Roman"/>
          <w:b/>
          <w:bCs/>
          <w:i/>
          <w:lang w:val="en-GB" w:eastAsia="en-US"/>
        </w:rPr>
        <w:t>Peer-review</w:t>
      </w:r>
      <w:bookmarkEnd w:id="95"/>
      <w:bookmarkEnd w:id="96"/>
    </w:p>
    <w:p w:rsidR="001E5A31" w:rsidRPr="00D504D0" w:rsidRDefault="00824383" w:rsidP="00CB7C46">
      <w:pPr>
        <w:spacing w:line="360" w:lineRule="auto"/>
        <w:jc w:val="both"/>
        <w:rPr>
          <w:rFonts w:ascii="Book Antiqua" w:hAnsi="Book Antiqua"/>
          <w:lang w:eastAsia="zh-CN"/>
        </w:rPr>
      </w:pPr>
      <w:r w:rsidRPr="00824383">
        <w:rPr>
          <w:rFonts w:ascii="Book Antiqua" w:hAnsi="Book Antiqua"/>
          <w:lang w:eastAsia="zh-CN"/>
        </w:rPr>
        <w:t>The authors have done a good job analyzing retrospectively common electrocardiographic criteria for LVH in young adults.</w:t>
      </w:r>
    </w:p>
    <w:p w:rsidR="0069727F" w:rsidRPr="00D504D0" w:rsidRDefault="0069727F" w:rsidP="00CB7C46">
      <w:pPr>
        <w:spacing w:line="360" w:lineRule="auto"/>
        <w:jc w:val="both"/>
        <w:rPr>
          <w:rFonts w:ascii="Book Antiqua" w:hAnsi="Book Antiqua"/>
        </w:rPr>
      </w:pPr>
    </w:p>
    <w:p w:rsidR="0044266F" w:rsidRDefault="002129C4" w:rsidP="00CB7C46">
      <w:pPr>
        <w:spacing w:line="360" w:lineRule="auto"/>
        <w:jc w:val="both"/>
        <w:rPr>
          <w:rFonts w:ascii="Book Antiqua" w:hAnsi="Book Antiqua"/>
          <w:b/>
          <w:lang w:eastAsia="zh-CN"/>
        </w:rPr>
      </w:pPr>
      <w:r w:rsidRPr="00D504D0">
        <w:rPr>
          <w:rFonts w:ascii="Book Antiqua" w:hAnsi="Book Antiqua"/>
        </w:rPr>
        <w:br w:type="page"/>
      </w:r>
      <w:r w:rsidR="00824383">
        <w:rPr>
          <w:rFonts w:ascii="Book Antiqua" w:hAnsi="Book Antiqua"/>
          <w:b/>
        </w:rPr>
        <w:lastRenderedPageBreak/>
        <w:t>REFERENCES</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Ghali JK</w:t>
      </w:r>
      <w:r w:rsidRPr="0044266F">
        <w:rPr>
          <w:rFonts w:ascii="Book Antiqua" w:hAnsi="Book Antiqua"/>
          <w:sz w:val="24"/>
        </w:rPr>
        <w:t>, Liao Y, Simmons B, Castaner A, Cao G, Cooper RS. The prognostic role of left ventricular hypertrophy in patients with or without coronary artery disease. </w:t>
      </w:r>
      <w:r w:rsidRPr="0044266F">
        <w:rPr>
          <w:rFonts w:ascii="Book Antiqua" w:hAnsi="Book Antiqua"/>
          <w:i/>
          <w:iCs/>
          <w:sz w:val="24"/>
        </w:rPr>
        <w:t>Ann Intern Med</w:t>
      </w:r>
      <w:r w:rsidRPr="0044266F">
        <w:rPr>
          <w:rFonts w:ascii="Book Antiqua" w:hAnsi="Book Antiqua"/>
          <w:sz w:val="24"/>
        </w:rPr>
        <w:t> 1992; </w:t>
      </w:r>
      <w:r w:rsidRPr="0044266F">
        <w:rPr>
          <w:rFonts w:ascii="Book Antiqua" w:hAnsi="Book Antiqua"/>
          <w:b/>
          <w:bCs/>
          <w:sz w:val="24"/>
        </w:rPr>
        <w:t>117</w:t>
      </w:r>
      <w:r w:rsidRPr="0044266F">
        <w:rPr>
          <w:rFonts w:ascii="Book Antiqua" w:hAnsi="Book Antiqua"/>
          <w:sz w:val="24"/>
        </w:rPr>
        <w:t>: 831-836 [PMID: 1416558 DOI: 10.7326/0003-4819-117-10-831]</w:t>
      </w:r>
    </w:p>
    <w:p w:rsid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Koren MJ</w:t>
      </w:r>
      <w:r w:rsidRPr="0044266F">
        <w:rPr>
          <w:rFonts w:ascii="Book Antiqua" w:hAnsi="Book Antiqua"/>
          <w:sz w:val="24"/>
        </w:rPr>
        <w:t>, Devereux RB, Casale PN, Savage DD, Laragh JH. Relation of left ventricular mass and geometry to morbidity and mortality in uncomplicated essential hypertension. </w:t>
      </w:r>
      <w:r w:rsidRPr="0044266F">
        <w:rPr>
          <w:rFonts w:ascii="Book Antiqua" w:hAnsi="Book Antiqua"/>
          <w:i/>
          <w:iCs/>
          <w:sz w:val="24"/>
        </w:rPr>
        <w:t>Ann Intern Med</w:t>
      </w:r>
      <w:r w:rsidRPr="0044266F">
        <w:rPr>
          <w:rFonts w:ascii="Book Antiqua" w:hAnsi="Book Antiqua"/>
          <w:sz w:val="24"/>
        </w:rPr>
        <w:t> 1991; </w:t>
      </w:r>
      <w:r w:rsidRPr="0044266F">
        <w:rPr>
          <w:rFonts w:ascii="Book Antiqua" w:hAnsi="Book Antiqua"/>
          <w:b/>
          <w:bCs/>
          <w:sz w:val="24"/>
        </w:rPr>
        <w:t>114</w:t>
      </w:r>
      <w:r w:rsidRPr="0044266F">
        <w:rPr>
          <w:rFonts w:ascii="Book Antiqua" w:hAnsi="Book Antiqua"/>
          <w:sz w:val="24"/>
        </w:rPr>
        <w:t>: 345-352 [PMID: 1825164 DOI: 10.7326/0003-4819-114-5-345]</w:t>
      </w:r>
    </w:p>
    <w:p w:rsidR="00CD7993" w:rsidRPr="0044266F" w:rsidRDefault="00CD7993" w:rsidP="0044266F">
      <w:pPr>
        <w:pStyle w:val="ListParagraph"/>
        <w:numPr>
          <w:ilvl w:val="0"/>
          <w:numId w:val="1"/>
        </w:numPr>
        <w:spacing w:line="360" w:lineRule="auto"/>
        <w:ind w:left="426"/>
        <w:jc w:val="both"/>
        <w:rPr>
          <w:rFonts w:ascii="Book Antiqua" w:hAnsi="Book Antiqua"/>
          <w:sz w:val="24"/>
        </w:rPr>
      </w:pPr>
      <w:r w:rsidRPr="00CD7993">
        <w:rPr>
          <w:rFonts w:ascii="Book Antiqua" w:hAnsi="Book Antiqua"/>
          <w:b/>
          <w:bCs/>
          <w:sz w:val="24"/>
        </w:rPr>
        <w:t>Levy D</w:t>
      </w:r>
      <w:r w:rsidRPr="00CD7993">
        <w:rPr>
          <w:rFonts w:ascii="Book Antiqua" w:hAnsi="Book Antiqua"/>
          <w:sz w:val="24"/>
        </w:rPr>
        <w:t>, Garrison RJ, Savage DD, Kannel WB, Castelli WP. Prognostic implications of echocardiographically determined left ventricular mass in the Framingham Heart Study. </w:t>
      </w:r>
      <w:r w:rsidRPr="00CD7993">
        <w:rPr>
          <w:rFonts w:ascii="Book Antiqua" w:hAnsi="Book Antiqua"/>
          <w:i/>
          <w:iCs/>
          <w:sz w:val="24"/>
        </w:rPr>
        <w:t>N Engl J Med</w:t>
      </w:r>
      <w:r w:rsidRPr="00CD7993">
        <w:rPr>
          <w:rFonts w:ascii="Book Antiqua" w:hAnsi="Book Antiqua"/>
          <w:sz w:val="24"/>
        </w:rPr>
        <w:t> 1990; </w:t>
      </w:r>
      <w:r w:rsidRPr="00CD7993">
        <w:rPr>
          <w:rFonts w:ascii="Book Antiqua" w:hAnsi="Book Antiqua"/>
          <w:b/>
          <w:bCs/>
          <w:sz w:val="24"/>
        </w:rPr>
        <w:t>322</w:t>
      </w:r>
      <w:r w:rsidRPr="00CD7993">
        <w:rPr>
          <w:rFonts w:ascii="Book Antiqua" w:hAnsi="Book Antiqua"/>
          <w:sz w:val="24"/>
        </w:rPr>
        <w:t>: 1561-1566 [PMID: 2139921 DOI: 10.1056/NEJM199005313222203]</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Wachtell K</w:t>
      </w:r>
      <w:r w:rsidRPr="0044266F">
        <w:rPr>
          <w:rFonts w:ascii="Book Antiqua" w:hAnsi="Book Antiqua"/>
          <w:sz w:val="24"/>
        </w:rPr>
        <w:t>, Palmieri V, Gerdts E, Bella JN, Aurigemma GP, Papademetriou V, Dahlöf B, Aalto T, Ibsen H, Rokkedal JE, Devereux RB. Prognostic significance of left ventricular diastolic dysfunction in patients with left ventricular hypertrophy and systemic hypertension (the LIFE Study). </w:t>
      </w:r>
      <w:r w:rsidRPr="0044266F">
        <w:rPr>
          <w:rFonts w:ascii="Book Antiqua" w:hAnsi="Book Antiqua"/>
          <w:i/>
          <w:iCs/>
          <w:sz w:val="24"/>
        </w:rPr>
        <w:t>Am J Cardiol</w:t>
      </w:r>
      <w:r w:rsidRPr="0044266F">
        <w:rPr>
          <w:rFonts w:ascii="Book Antiqua" w:hAnsi="Book Antiqua"/>
          <w:sz w:val="24"/>
        </w:rPr>
        <w:t> 2010; </w:t>
      </w:r>
      <w:r w:rsidRPr="0044266F">
        <w:rPr>
          <w:rFonts w:ascii="Book Antiqua" w:hAnsi="Book Antiqua"/>
          <w:b/>
          <w:bCs/>
          <w:sz w:val="24"/>
        </w:rPr>
        <w:t>106</w:t>
      </w:r>
      <w:r w:rsidRPr="0044266F">
        <w:rPr>
          <w:rFonts w:ascii="Book Antiqua" w:hAnsi="Book Antiqua"/>
          <w:sz w:val="24"/>
        </w:rPr>
        <w:t>: 999-1005 [PMID: 20854964 DOI: 10.1016/j.amjcard.2010.05.032]</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Levy D</w:t>
      </w:r>
      <w:r w:rsidRPr="0044266F">
        <w:rPr>
          <w:rFonts w:ascii="Book Antiqua" w:hAnsi="Book Antiqua"/>
          <w:sz w:val="24"/>
        </w:rPr>
        <w:t>, Savage DD, Garrison RJ, Anderson KM, Kannel WB, Castelli WP. Echocardiographic criteria for left ventricular hypertrophy: the Framingham Heart Study. </w:t>
      </w:r>
      <w:r w:rsidRPr="0044266F">
        <w:rPr>
          <w:rFonts w:ascii="Book Antiqua" w:hAnsi="Book Antiqua"/>
          <w:i/>
          <w:iCs/>
          <w:sz w:val="24"/>
        </w:rPr>
        <w:t>Am J Cardiol</w:t>
      </w:r>
      <w:r w:rsidRPr="0044266F">
        <w:rPr>
          <w:rFonts w:ascii="Book Antiqua" w:hAnsi="Book Antiqua"/>
          <w:sz w:val="24"/>
        </w:rPr>
        <w:t> 1987; </w:t>
      </w:r>
      <w:r w:rsidRPr="0044266F">
        <w:rPr>
          <w:rFonts w:ascii="Book Antiqua" w:hAnsi="Book Antiqua"/>
          <w:b/>
          <w:bCs/>
          <w:sz w:val="24"/>
        </w:rPr>
        <w:t>59</w:t>
      </w:r>
      <w:r w:rsidRPr="0044266F">
        <w:rPr>
          <w:rFonts w:ascii="Book Antiqua" w:hAnsi="Book Antiqua"/>
          <w:sz w:val="24"/>
        </w:rPr>
        <w:t>: 956-960 [PMID: 2952002 DOI: 10.1016/0002-9149(87)91133-7]</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Bella JN</w:t>
      </w:r>
      <w:r w:rsidRPr="0044266F">
        <w:rPr>
          <w:rFonts w:ascii="Book Antiqua" w:hAnsi="Book Antiqua"/>
          <w:sz w:val="24"/>
        </w:rPr>
        <w:t>, Devereux RB, Roman MJ, O'Grady MJ, Welty TK, Lee ET, Fabsitz RR, Howard BV. Relations of left ventricular mass to fat-free and adipose body mass: the strong heart study. The Strong Heart Study Investigators. </w:t>
      </w:r>
      <w:r w:rsidRPr="0044266F">
        <w:rPr>
          <w:rFonts w:ascii="Book Antiqua" w:hAnsi="Book Antiqua"/>
          <w:i/>
          <w:iCs/>
          <w:sz w:val="24"/>
        </w:rPr>
        <w:t>Circulation</w:t>
      </w:r>
      <w:r w:rsidRPr="0044266F">
        <w:rPr>
          <w:rFonts w:ascii="Book Antiqua" w:hAnsi="Book Antiqua"/>
          <w:sz w:val="24"/>
        </w:rPr>
        <w:t> 1998; </w:t>
      </w:r>
      <w:r w:rsidRPr="0044266F">
        <w:rPr>
          <w:rFonts w:ascii="Book Antiqua" w:hAnsi="Book Antiqua"/>
          <w:b/>
          <w:bCs/>
          <w:sz w:val="24"/>
        </w:rPr>
        <w:t>98</w:t>
      </w:r>
      <w:r w:rsidRPr="0044266F">
        <w:rPr>
          <w:rFonts w:ascii="Book Antiqua" w:hAnsi="Book Antiqua"/>
          <w:sz w:val="24"/>
        </w:rPr>
        <w:t>: 2538-2544 [PMID: 9843460 DOI: 10.1161/01.CIR.98.23.2538]</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Savage DD</w:t>
      </w:r>
      <w:r w:rsidRPr="0044266F">
        <w:rPr>
          <w:rFonts w:ascii="Book Antiqua" w:hAnsi="Book Antiqua"/>
          <w:sz w:val="24"/>
        </w:rPr>
        <w:t>, Drayer JI, Henry WL, Mathews EC, Ware JH, Gardin JM, Cohen ER, Epstein SE, Laragh JH. Echocardiographic assessment of cardiac anatomy and function in hypertensive subjects. </w:t>
      </w:r>
      <w:r w:rsidRPr="0044266F">
        <w:rPr>
          <w:rFonts w:ascii="Book Antiqua" w:hAnsi="Book Antiqua"/>
          <w:i/>
          <w:iCs/>
          <w:sz w:val="24"/>
        </w:rPr>
        <w:t>Circulation</w:t>
      </w:r>
      <w:r w:rsidRPr="0044266F">
        <w:rPr>
          <w:rFonts w:ascii="Book Antiqua" w:hAnsi="Book Antiqua"/>
          <w:sz w:val="24"/>
        </w:rPr>
        <w:t> 1979; </w:t>
      </w:r>
      <w:r w:rsidRPr="0044266F">
        <w:rPr>
          <w:rFonts w:ascii="Book Antiqua" w:hAnsi="Book Antiqua"/>
          <w:b/>
          <w:bCs/>
          <w:sz w:val="24"/>
        </w:rPr>
        <w:t>59</w:t>
      </w:r>
      <w:r w:rsidRPr="0044266F">
        <w:rPr>
          <w:rFonts w:ascii="Book Antiqua" w:hAnsi="Book Antiqua"/>
          <w:sz w:val="24"/>
        </w:rPr>
        <w:t>: 623-632 [PMID: 421302 DOI: 10.1161/01.CIR.59.4.623]</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50984">
        <w:rPr>
          <w:rFonts w:ascii="Book Antiqua" w:hAnsi="Book Antiqua"/>
          <w:b/>
          <w:sz w:val="24"/>
        </w:rPr>
        <w:t>Kaplan NM</w:t>
      </w:r>
      <w:r w:rsidRPr="0044266F">
        <w:rPr>
          <w:rFonts w:ascii="Book Antiqua" w:hAnsi="Book Antiqua"/>
          <w:sz w:val="24"/>
        </w:rPr>
        <w:t>, Lieberman E, Neal W. Kaplan's clinical hypertension. 8th ed. Philadelphia: Lippincott, Williams &amp; Wilkins</w:t>
      </w:r>
      <w:r w:rsidR="00450984">
        <w:rPr>
          <w:rFonts w:ascii="Book Antiqua" w:hAnsi="Book Antiqua"/>
          <w:sz w:val="24"/>
        </w:rPr>
        <w:t>; 2002</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lastRenderedPageBreak/>
        <w:t>Hammond IW</w:t>
      </w:r>
      <w:r w:rsidRPr="0044266F">
        <w:rPr>
          <w:rFonts w:ascii="Book Antiqua" w:hAnsi="Book Antiqua"/>
          <w:sz w:val="24"/>
        </w:rPr>
        <w:t>, Devereux RB, Alderman MH, Lutas EM, Spitzer MC, Crowley JS, Laragh JH. The prevalence and correlates of echocardiographic left ventricular hypertrophy among employed patients with uncomplicated hypertension. </w:t>
      </w:r>
      <w:r w:rsidRPr="0044266F">
        <w:rPr>
          <w:rFonts w:ascii="Book Antiqua" w:hAnsi="Book Antiqua"/>
          <w:i/>
          <w:iCs/>
          <w:sz w:val="24"/>
        </w:rPr>
        <w:t>J Am Coll Cardiol</w:t>
      </w:r>
      <w:r w:rsidRPr="0044266F">
        <w:rPr>
          <w:rFonts w:ascii="Book Antiqua" w:hAnsi="Book Antiqua"/>
          <w:sz w:val="24"/>
        </w:rPr>
        <w:t> 1986; </w:t>
      </w:r>
      <w:r w:rsidRPr="0044266F">
        <w:rPr>
          <w:rFonts w:ascii="Book Antiqua" w:hAnsi="Book Antiqua"/>
          <w:b/>
          <w:bCs/>
          <w:sz w:val="24"/>
        </w:rPr>
        <w:t>7</w:t>
      </w:r>
      <w:r w:rsidRPr="0044266F">
        <w:rPr>
          <w:rFonts w:ascii="Book Antiqua" w:hAnsi="Book Antiqua"/>
          <w:sz w:val="24"/>
        </w:rPr>
        <w:t>: 639-650 [PMID: 2936789 DOI: 10.1016/S0735-1097(86)80476-4]</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Movahed MR</w:t>
      </w:r>
      <w:r w:rsidRPr="0044266F">
        <w:rPr>
          <w:rFonts w:ascii="Book Antiqua" w:hAnsi="Book Antiqua"/>
          <w:sz w:val="24"/>
        </w:rPr>
        <w:t>, Bates S, Strootman D, Sattur S. Obesity in adolescence is associated with left ventricular hypertrophy and hypertension. </w:t>
      </w:r>
      <w:r w:rsidRPr="0044266F">
        <w:rPr>
          <w:rFonts w:ascii="Book Antiqua" w:hAnsi="Book Antiqua"/>
          <w:i/>
          <w:iCs/>
          <w:sz w:val="24"/>
        </w:rPr>
        <w:t>Echocardiography</w:t>
      </w:r>
      <w:r w:rsidRPr="0044266F">
        <w:rPr>
          <w:rFonts w:ascii="Book Antiqua" w:hAnsi="Book Antiqua"/>
          <w:sz w:val="24"/>
        </w:rPr>
        <w:t> 2011; </w:t>
      </w:r>
      <w:r w:rsidRPr="0044266F">
        <w:rPr>
          <w:rFonts w:ascii="Book Antiqua" w:hAnsi="Book Antiqua"/>
          <w:b/>
          <w:bCs/>
          <w:sz w:val="24"/>
        </w:rPr>
        <w:t>28</w:t>
      </w:r>
      <w:r w:rsidRPr="0044266F">
        <w:rPr>
          <w:rFonts w:ascii="Book Antiqua" w:hAnsi="Book Antiqua"/>
          <w:sz w:val="24"/>
        </w:rPr>
        <w:t>: 150-153 [PMID: 21276070 DOI: 10.1111/j.1540-8175.2010.01289.x]</w:t>
      </w:r>
    </w:p>
    <w:p w:rsidR="0044266F" w:rsidRPr="0044266F" w:rsidRDefault="00450984" w:rsidP="0044266F">
      <w:pPr>
        <w:pStyle w:val="ListParagraph"/>
        <w:numPr>
          <w:ilvl w:val="0"/>
          <w:numId w:val="1"/>
        </w:numPr>
        <w:spacing w:line="360" w:lineRule="auto"/>
        <w:ind w:left="426"/>
        <w:jc w:val="both"/>
        <w:rPr>
          <w:rFonts w:ascii="Book Antiqua" w:hAnsi="Book Antiqua"/>
          <w:sz w:val="24"/>
        </w:rPr>
      </w:pPr>
      <w:r w:rsidRPr="00450984">
        <w:rPr>
          <w:rFonts w:ascii="Book Antiqua" w:hAnsi="Book Antiqua"/>
          <w:b/>
          <w:bCs/>
          <w:sz w:val="24"/>
        </w:rPr>
        <w:t>Cuspidi C</w:t>
      </w:r>
      <w:r w:rsidRPr="00450984">
        <w:rPr>
          <w:rFonts w:ascii="Book Antiqua" w:hAnsi="Book Antiqua"/>
          <w:sz w:val="24"/>
        </w:rPr>
        <w:t>, Meani S, Sala C, Valerio C, Negri F, Mancia G. Age related prevalence of severe left ventricular hypertrophy in essential hypertension: echocardiographic findings from the ETODH study. </w:t>
      </w:r>
      <w:r w:rsidRPr="00450984">
        <w:rPr>
          <w:rFonts w:ascii="Book Antiqua" w:hAnsi="Book Antiqua"/>
          <w:i/>
          <w:iCs/>
          <w:sz w:val="24"/>
        </w:rPr>
        <w:t>Blood Press</w:t>
      </w:r>
      <w:r w:rsidRPr="00450984">
        <w:rPr>
          <w:rFonts w:ascii="Book Antiqua" w:hAnsi="Book Antiqua"/>
          <w:sz w:val="24"/>
        </w:rPr>
        <w:t> 2012; </w:t>
      </w:r>
      <w:r w:rsidRPr="00450984">
        <w:rPr>
          <w:rFonts w:ascii="Book Antiqua" w:hAnsi="Book Antiqua"/>
          <w:b/>
          <w:bCs/>
          <w:sz w:val="24"/>
        </w:rPr>
        <w:t>21</w:t>
      </w:r>
      <w:r w:rsidRPr="00450984">
        <w:rPr>
          <w:rFonts w:ascii="Book Antiqua" w:hAnsi="Book Antiqua"/>
          <w:sz w:val="24"/>
        </w:rPr>
        <w:t>: 139-145 [PMID: 22416806 DOI: 10.3109/08037051.2012.668662]</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Corrado D</w:t>
      </w:r>
      <w:r w:rsidRPr="0044266F">
        <w:rPr>
          <w:rFonts w:ascii="Book Antiqua" w:hAnsi="Book Antiqua"/>
          <w:sz w:val="24"/>
        </w:rPr>
        <w:t>, Drezner J, Basso C, Pelliccia A, Thiene G. Strategies for the prevention of sudden cardiac death during sports. </w:t>
      </w:r>
      <w:r w:rsidRPr="0044266F">
        <w:rPr>
          <w:rFonts w:ascii="Book Antiqua" w:hAnsi="Book Antiqua"/>
          <w:i/>
          <w:iCs/>
          <w:sz w:val="24"/>
        </w:rPr>
        <w:t>Eur J Cardiovasc Prev Rehabil</w:t>
      </w:r>
      <w:r w:rsidRPr="0044266F">
        <w:rPr>
          <w:rFonts w:ascii="Book Antiqua" w:hAnsi="Book Antiqua"/>
          <w:sz w:val="24"/>
        </w:rPr>
        <w:t> 2011; </w:t>
      </w:r>
      <w:r w:rsidRPr="0044266F">
        <w:rPr>
          <w:rFonts w:ascii="Book Antiqua" w:hAnsi="Book Antiqua"/>
          <w:b/>
          <w:bCs/>
          <w:sz w:val="24"/>
        </w:rPr>
        <w:t>18</w:t>
      </w:r>
      <w:r w:rsidRPr="0044266F">
        <w:rPr>
          <w:rFonts w:ascii="Book Antiqua" w:hAnsi="Book Antiqua"/>
          <w:sz w:val="24"/>
        </w:rPr>
        <w:t>: 197-208 [PMID: 21567995 DOI: 10.1177/1741826710389924]</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Hill AC</w:t>
      </w:r>
      <w:r w:rsidRPr="0044266F">
        <w:rPr>
          <w:rFonts w:ascii="Book Antiqua" w:hAnsi="Book Antiqua"/>
          <w:sz w:val="24"/>
        </w:rPr>
        <w:t>, Miyake CY, Grady S, Dubin AM. Accuracy of interpretation of preparticipation screening electrocardiograms. </w:t>
      </w:r>
      <w:r w:rsidRPr="0044266F">
        <w:rPr>
          <w:rFonts w:ascii="Book Antiqua" w:hAnsi="Book Antiqua"/>
          <w:i/>
          <w:iCs/>
          <w:sz w:val="24"/>
        </w:rPr>
        <w:t>J Pediatr</w:t>
      </w:r>
      <w:r w:rsidRPr="0044266F">
        <w:rPr>
          <w:rFonts w:ascii="Book Antiqua" w:hAnsi="Book Antiqua"/>
          <w:sz w:val="24"/>
        </w:rPr>
        <w:t> 2011; </w:t>
      </w:r>
      <w:r w:rsidRPr="0044266F">
        <w:rPr>
          <w:rFonts w:ascii="Book Antiqua" w:hAnsi="Book Antiqua"/>
          <w:b/>
          <w:bCs/>
          <w:sz w:val="24"/>
        </w:rPr>
        <w:t>159</w:t>
      </w:r>
      <w:r w:rsidRPr="0044266F">
        <w:rPr>
          <w:rFonts w:ascii="Book Antiqua" w:hAnsi="Book Antiqua"/>
          <w:sz w:val="24"/>
        </w:rPr>
        <w:t>: 783-788 [PMID: 21752393 DOI: 10.1016/j.jpeds.2011.05.014]</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S</w:t>
      </w:r>
      <w:r w:rsidR="003308E0" w:rsidRPr="0044266F">
        <w:rPr>
          <w:rFonts w:ascii="Book Antiqua" w:hAnsi="Book Antiqua"/>
          <w:b/>
          <w:bCs/>
          <w:sz w:val="24"/>
        </w:rPr>
        <w:t>okolow</w:t>
      </w:r>
      <w:r w:rsidRPr="0044266F">
        <w:rPr>
          <w:rFonts w:ascii="Book Antiqua" w:hAnsi="Book Antiqua"/>
          <w:b/>
          <w:bCs/>
          <w:sz w:val="24"/>
        </w:rPr>
        <w:t xml:space="preserve"> M</w:t>
      </w:r>
      <w:r w:rsidRPr="0044266F">
        <w:rPr>
          <w:rFonts w:ascii="Book Antiqua" w:hAnsi="Book Antiqua"/>
          <w:sz w:val="24"/>
        </w:rPr>
        <w:t>, L</w:t>
      </w:r>
      <w:r w:rsidR="003308E0" w:rsidRPr="0044266F">
        <w:rPr>
          <w:rFonts w:ascii="Book Antiqua" w:hAnsi="Book Antiqua"/>
          <w:sz w:val="24"/>
        </w:rPr>
        <w:t>yon</w:t>
      </w:r>
      <w:r w:rsidRPr="0044266F">
        <w:rPr>
          <w:rFonts w:ascii="Book Antiqua" w:hAnsi="Book Antiqua"/>
          <w:sz w:val="24"/>
        </w:rPr>
        <w:t xml:space="preserve"> TP. The ventricular complex in left ventricular hypertrophy as obtained by unipolar precordial and limb leads. </w:t>
      </w:r>
      <w:r w:rsidRPr="0044266F">
        <w:rPr>
          <w:rFonts w:ascii="Book Antiqua" w:hAnsi="Book Antiqua"/>
          <w:i/>
          <w:iCs/>
          <w:sz w:val="24"/>
        </w:rPr>
        <w:t>Am Heart J</w:t>
      </w:r>
      <w:r w:rsidRPr="0044266F">
        <w:rPr>
          <w:rFonts w:ascii="Book Antiqua" w:hAnsi="Book Antiqua"/>
          <w:sz w:val="24"/>
        </w:rPr>
        <w:t> 1949; </w:t>
      </w:r>
      <w:r w:rsidRPr="0044266F">
        <w:rPr>
          <w:rFonts w:ascii="Book Antiqua" w:hAnsi="Book Antiqua"/>
          <w:b/>
          <w:bCs/>
          <w:sz w:val="24"/>
        </w:rPr>
        <w:t>37</w:t>
      </w:r>
      <w:r w:rsidRPr="0044266F">
        <w:rPr>
          <w:rFonts w:ascii="Book Antiqua" w:hAnsi="Book Antiqua"/>
          <w:sz w:val="24"/>
        </w:rPr>
        <w:t>: 161-186 [PMID: 18107386 DOI: 10.1016/0002-8703(49)90562-1]</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Casale PN</w:t>
      </w:r>
      <w:r w:rsidRPr="0044266F">
        <w:rPr>
          <w:rFonts w:ascii="Book Antiqua" w:hAnsi="Book Antiqua"/>
          <w:sz w:val="24"/>
        </w:rPr>
        <w:t>, Devereux RB, Kligfield P, Eisenberg RR, Miller DH, Chaudhary BS, Phillips MC. Electrocardiographic detection of left ventricular hypertrophy: development and prospective validation of improved criteria. </w:t>
      </w:r>
      <w:r w:rsidRPr="0044266F">
        <w:rPr>
          <w:rFonts w:ascii="Book Antiqua" w:hAnsi="Book Antiqua"/>
          <w:i/>
          <w:iCs/>
          <w:sz w:val="24"/>
        </w:rPr>
        <w:t>J Am Coll Cardiol</w:t>
      </w:r>
      <w:r w:rsidRPr="0044266F">
        <w:rPr>
          <w:rFonts w:ascii="Book Antiqua" w:hAnsi="Book Antiqua"/>
          <w:sz w:val="24"/>
        </w:rPr>
        <w:t> 1985; </w:t>
      </w:r>
      <w:r w:rsidRPr="0044266F">
        <w:rPr>
          <w:rFonts w:ascii="Book Antiqua" w:hAnsi="Book Antiqua"/>
          <w:b/>
          <w:bCs/>
          <w:sz w:val="24"/>
        </w:rPr>
        <w:t>6</w:t>
      </w:r>
      <w:r w:rsidRPr="0044266F">
        <w:rPr>
          <w:rFonts w:ascii="Book Antiqua" w:hAnsi="Book Antiqua"/>
          <w:sz w:val="24"/>
        </w:rPr>
        <w:t>: 572-580 [PMID: 3161926 DOI: 10.1016/S0735-1097(85)80115-7]</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Lang RM</w:t>
      </w:r>
      <w:r w:rsidRPr="0044266F">
        <w:rPr>
          <w:rFonts w:ascii="Book Antiqua" w:hAnsi="Book Antiqua"/>
          <w:sz w:val="24"/>
        </w:rPr>
        <w:t>, Bierig M, Devereux RB, Flachskampf FA, Foster E, Pellikka PA, Picard MH, Roman MJ, Seward J, Shanewise JS, Solomon SD, Spencer KT, Sutton MS, Stewart WJ.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w:t>
      </w:r>
      <w:r w:rsidRPr="0044266F">
        <w:rPr>
          <w:rFonts w:ascii="Book Antiqua" w:hAnsi="Book Antiqua"/>
          <w:i/>
          <w:iCs/>
          <w:sz w:val="24"/>
        </w:rPr>
        <w:t>J Am Soc Echocardiogr</w:t>
      </w:r>
      <w:r w:rsidRPr="0044266F">
        <w:rPr>
          <w:rFonts w:ascii="Book Antiqua" w:hAnsi="Book Antiqua"/>
          <w:sz w:val="24"/>
        </w:rPr>
        <w:t> 2005; </w:t>
      </w:r>
      <w:r w:rsidRPr="0044266F">
        <w:rPr>
          <w:rFonts w:ascii="Book Antiqua" w:hAnsi="Book Antiqua"/>
          <w:b/>
          <w:bCs/>
          <w:sz w:val="24"/>
        </w:rPr>
        <w:t>18</w:t>
      </w:r>
      <w:r w:rsidRPr="0044266F">
        <w:rPr>
          <w:rFonts w:ascii="Book Antiqua" w:hAnsi="Book Antiqua"/>
          <w:sz w:val="24"/>
        </w:rPr>
        <w:t>: 1440-1463 [PMID: 16376782 DOI: 10.1016/j.echo.2005.10.005]</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lastRenderedPageBreak/>
        <w:t>Molloy TJ</w:t>
      </w:r>
      <w:r w:rsidRPr="0044266F">
        <w:rPr>
          <w:rFonts w:ascii="Book Antiqua" w:hAnsi="Book Antiqua"/>
          <w:sz w:val="24"/>
        </w:rPr>
        <w:t>, Okin PM, Devereux RB, Kligfield P. Electrocardiographic detection of left ventricular hypertrophy by the simple QRS voltage-duration product. </w:t>
      </w:r>
      <w:r w:rsidRPr="0044266F">
        <w:rPr>
          <w:rFonts w:ascii="Book Antiqua" w:hAnsi="Book Antiqua"/>
          <w:i/>
          <w:iCs/>
          <w:sz w:val="24"/>
        </w:rPr>
        <w:t>J Am Coll Cardiol</w:t>
      </w:r>
      <w:r w:rsidRPr="0044266F">
        <w:rPr>
          <w:rFonts w:ascii="Book Antiqua" w:hAnsi="Book Antiqua"/>
          <w:sz w:val="24"/>
        </w:rPr>
        <w:t> 1992; </w:t>
      </w:r>
      <w:r w:rsidRPr="0044266F">
        <w:rPr>
          <w:rFonts w:ascii="Book Antiqua" w:hAnsi="Book Antiqua"/>
          <w:b/>
          <w:bCs/>
          <w:sz w:val="24"/>
        </w:rPr>
        <w:t>20</w:t>
      </w:r>
      <w:r w:rsidRPr="0044266F">
        <w:rPr>
          <w:rFonts w:ascii="Book Antiqua" w:hAnsi="Book Antiqua"/>
          <w:sz w:val="24"/>
        </w:rPr>
        <w:t>: 1180-1186 [PMID: 1401620 DOI: 10.1016/0735-1097(92)90376-X]</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3308E0">
        <w:rPr>
          <w:rFonts w:ascii="Book Antiqua" w:hAnsi="Book Antiqua"/>
          <w:b/>
          <w:sz w:val="24"/>
        </w:rPr>
        <w:t>Gubner R UH</w:t>
      </w:r>
      <w:r w:rsidRPr="0044266F">
        <w:rPr>
          <w:rFonts w:ascii="Book Antiqua" w:hAnsi="Book Antiqua"/>
          <w:sz w:val="24"/>
        </w:rPr>
        <w:t xml:space="preserve">. Electrocardiographic criteria of left ventricular hypertrophy. </w:t>
      </w:r>
      <w:r w:rsidRPr="003308E0">
        <w:rPr>
          <w:rFonts w:ascii="Book Antiqua" w:hAnsi="Book Antiqua"/>
          <w:i/>
          <w:sz w:val="24"/>
        </w:rPr>
        <w:t>Arch Intern Med</w:t>
      </w:r>
      <w:r w:rsidRPr="0044266F">
        <w:rPr>
          <w:rFonts w:ascii="Book Antiqua" w:hAnsi="Book Antiqua"/>
          <w:sz w:val="24"/>
        </w:rPr>
        <w:t xml:space="preserve"> 1943</w:t>
      </w:r>
      <w:r w:rsidR="00D46F3A">
        <w:rPr>
          <w:rFonts w:ascii="Book Antiqua" w:hAnsi="Book Antiqua" w:hint="eastAsia"/>
          <w:sz w:val="24"/>
        </w:rPr>
        <w:t xml:space="preserve">; </w:t>
      </w:r>
      <w:r w:rsidRPr="00D46F3A">
        <w:rPr>
          <w:rFonts w:ascii="Book Antiqua" w:hAnsi="Book Antiqua"/>
          <w:b/>
          <w:sz w:val="24"/>
        </w:rPr>
        <w:t>(72)</w:t>
      </w:r>
      <w:r w:rsidRPr="0044266F">
        <w:rPr>
          <w:rFonts w:ascii="Book Antiqua" w:hAnsi="Book Antiqua"/>
          <w:sz w:val="24"/>
        </w:rPr>
        <w:t>: 196-206 [DOI: 10.1001/archinte.1943.00210080052005]</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Devereux RB</w:t>
      </w:r>
      <w:r w:rsidRPr="0044266F">
        <w:rPr>
          <w:rFonts w:ascii="Book Antiqua" w:hAnsi="Book Antiqua"/>
          <w:sz w:val="24"/>
        </w:rPr>
        <w:t>, Bella J, Boman K, Gerdts E, Nieminen MS, Rokkedal J, Papademetriou V, Wachtell K, Wright J, Paranicas M, Okin PM, Roman MJ, Smith G, Dahlöf B. Echocardiographic left ventricular geometry in hypertensive patients with electrocardiographic left ventricular hypertrophy: The LIFE Study. </w:t>
      </w:r>
      <w:r w:rsidRPr="0044266F">
        <w:rPr>
          <w:rFonts w:ascii="Book Antiqua" w:hAnsi="Book Antiqua"/>
          <w:i/>
          <w:iCs/>
          <w:sz w:val="24"/>
        </w:rPr>
        <w:t>Blood Press</w:t>
      </w:r>
      <w:r w:rsidRPr="0044266F">
        <w:rPr>
          <w:rFonts w:ascii="Book Antiqua" w:hAnsi="Book Antiqua"/>
          <w:sz w:val="24"/>
        </w:rPr>
        <w:t> 2001; </w:t>
      </w:r>
      <w:r w:rsidRPr="0044266F">
        <w:rPr>
          <w:rFonts w:ascii="Book Antiqua" w:hAnsi="Book Antiqua"/>
          <w:b/>
          <w:bCs/>
          <w:sz w:val="24"/>
        </w:rPr>
        <w:t>10</w:t>
      </w:r>
      <w:r w:rsidRPr="0044266F">
        <w:rPr>
          <w:rFonts w:ascii="Book Antiqua" w:hAnsi="Book Antiqua"/>
          <w:sz w:val="24"/>
        </w:rPr>
        <w:t>: 74-82 [PMID: 11467763 DOI: 10.1080/08037050152112050]</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Okin PM</w:t>
      </w:r>
      <w:r w:rsidRPr="0044266F">
        <w:rPr>
          <w:rFonts w:ascii="Book Antiqua" w:hAnsi="Book Antiqua"/>
          <w:sz w:val="24"/>
        </w:rPr>
        <w:t>, Devereux RB, Jern S, Kjeldsen SE, Julius S, Nieminen MS, Snapinn S, Harris KE, Aurup P, Edelman JM, Wedel H, Lindholm LH, Dahlöf B. Regression of electrocardiographic left ventricular hypertrophy during antihypertensive treatment and the prediction of major cardiovascular events. </w:t>
      </w:r>
      <w:r w:rsidRPr="0044266F">
        <w:rPr>
          <w:rFonts w:ascii="Book Antiqua" w:hAnsi="Book Antiqua"/>
          <w:i/>
          <w:iCs/>
          <w:sz w:val="24"/>
        </w:rPr>
        <w:t>JAMA</w:t>
      </w:r>
      <w:r w:rsidRPr="0044266F">
        <w:rPr>
          <w:rFonts w:ascii="Book Antiqua" w:hAnsi="Book Antiqua"/>
          <w:sz w:val="24"/>
        </w:rPr>
        <w:t> 2004; </w:t>
      </w:r>
      <w:r w:rsidRPr="0044266F">
        <w:rPr>
          <w:rFonts w:ascii="Book Antiqua" w:hAnsi="Book Antiqua"/>
          <w:b/>
          <w:bCs/>
          <w:sz w:val="24"/>
        </w:rPr>
        <w:t>292</w:t>
      </w:r>
      <w:r w:rsidRPr="0044266F">
        <w:rPr>
          <w:rFonts w:ascii="Book Antiqua" w:hAnsi="Book Antiqua"/>
          <w:sz w:val="24"/>
        </w:rPr>
        <w:t>: 2343-2349 [PMID: 15547161 DOI: 10.1001/jama.292.19.2343]</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Pewsner D</w:t>
      </w:r>
      <w:r w:rsidRPr="0044266F">
        <w:rPr>
          <w:rFonts w:ascii="Book Antiqua" w:hAnsi="Book Antiqua"/>
          <w:sz w:val="24"/>
        </w:rPr>
        <w:t>, Jüni P, Egger M, Battaglia M, Sundström J, Bachmann LM. Accuracy of electrocardiography in diagnosis of left ventricular hypertrophy in arterial hypertension: systematic review. </w:t>
      </w:r>
      <w:r w:rsidRPr="0044266F">
        <w:rPr>
          <w:rFonts w:ascii="Book Antiqua" w:hAnsi="Book Antiqua"/>
          <w:i/>
          <w:iCs/>
          <w:sz w:val="24"/>
        </w:rPr>
        <w:t>BMJ</w:t>
      </w:r>
      <w:r w:rsidRPr="0044266F">
        <w:rPr>
          <w:rFonts w:ascii="Book Antiqua" w:hAnsi="Book Antiqua"/>
          <w:sz w:val="24"/>
        </w:rPr>
        <w:t> 2007; </w:t>
      </w:r>
      <w:r w:rsidRPr="0044266F">
        <w:rPr>
          <w:rFonts w:ascii="Book Antiqua" w:hAnsi="Book Antiqua"/>
          <w:b/>
          <w:bCs/>
          <w:sz w:val="24"/>
        </w:rPr>
        <w:t>335</w:t>
      </w:r>
      <w:r w:rsidRPr="0044266F">
        <w:rPr>
          <w:rFonts w:ascii="Book Antiqua" w:hAnsi="Book Antiqua"/>
          <w:sz w:val="24"/>
        </w:rPr>
        <w:t>: 711 [PMID: 17726091 DOI: 10.1136/bmj.39276.636354.AE]</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Crow RS</w:t>
      </w:r>
      <w:r w:rsidRPr="0044266F">
        <w:rPr>
          <w:rFonts w:ascii="Book Antiqua" w:hAnsi="Book Antiqua"/>
          <w:sz w:val="24"/>
        </w:rPr>
        <w:t>, Prineas RJ, Rautaharju P, Hannan P, Liebson PR. Relation between electrocardiography and echocardiography for left ventricular mass in mild systemic hypertension (results from Treatment of Mild Hypertension Study). </w:t>
      </w:r>
      <w:r w:rsidRPr="0044266F">
        <w:rPr>
          <w:rFonts w:ascii="Book Antiqua" w:hAnsi="Book Antiqua"/>
          <w:i/>
          <w:iCs/>
          <w:sz w:val="24"/>
        </w:rPr>
        <w:t>Am J Cardiol</w:t>
      </w:r>
      <w:r w:rsidRPr="0044266F">
        <w:rPr>
          <w:rFonts w:ascii="Book Antiqua" w:hAnsi="Book Antiqua"/>
          <w:sz w:val="24"/>
        </w:rPr>
        <w:t> 1995; </w:t>
      </w:r>
      <w:r w:rsidRPr="0044266F">
        <w:rPr>
          <w:rFonts w:ascii="Book Antiqua" w:hAnsi="Book Antiqua"/>
          <w:b/>
          <w:bCs/>
          <w:sz w:val="24"/>
        </w:rPr>
        <w:t>75</w:t>
      </w:r>
      <w:r w:rsidRPr="0044266F">
        <w:rPr>
          <w:rFonts w:ascii="Book Antiqua" w:hAnsi="Book Antiqua"/>
          <w:sz w:val="24"/>
        </w:rPr>
        <w:t>: 1233-1238 [PMID: 7778546 DOI: 10.1016/S0002-9149(99)80769-3]</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Dada A</w:t>
      </w:r>
      <w:r w:rsidRPr="0044266F">
        <w:rPr>
          <w:rFonts w:ascii="Book Antiqua" w:hAnsi="Book Antiqua"/>
          <w:sz w:val="24"/>
        </w:rPr>
        <w:t>, Adebiyi AA, Aje A, Oladapo OO, Falase AO. Standard electrocardiographic criteria for left ventricular hypertrophy in Nigerian hypertensives. </w:t>
      </w:r>
      <w:r w:rsidRPr="0044266F">
        <w:rPr>
          <w:rFonts w:ascii="Book Antiqua" w:hAnsi="Book Antiqua"/>
          <w:i/>
          <w:iCs/>
          <w:sz w:val="24"/>
        </w:rPr>
        <w:t>Ethn Dis</w:t>
      </w:r>
      <w:r w:rsidRPr="0044266F">
        <w:rPr>
          <w:rFonts w:ascii="Book Antiqua" w:hAnsi="Book Antiqua"/>
          <w:sz w:val="24"/>
        </w:rPr>
        <w:t> 2005; </w:t>
      </w:r>
      <w:r w:rsidRPr="0044266F">
        <w:rPr>
          <w:rFonts w:ascii="Book Antiqua" w:hAnsi="Book Antiqua"/>
          <w:b/>
          <w:bCs/>
          <w:sz w:val="24"/>
        </w:rPr>
        <w:t>15</w:t>
      </w:r>
      <w:r w:rsidRPr="0044266F">
        <w:rPr>
          <w:rFonts w:ascii="Book Antiqua" w:hAnsi="Book Antiqua"/>
          <w:sz w:val="24"/>
        </w:rPr>
        <w:t>: 578-584 [PMID: 16259479]</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Vottonen P</w:t>
      </w:r>
      <w:r w:rsidRPr="0044266F">
        <w:rPr>
          <w:rFonts w:ascii="Book Antiqua" w:hAnsi="Book Antiqua"/>
          <w:sz w:val="24"/>
        </w:rPr>
        <w:t>, Husso M, Sipola P, Vanninen R, Peuhkurinen K, Magga J. Electrocardiographic left ventricular hypertrophy has low diagnostic accuracy in middle-aged subjects. </w:t>
      </w:r>
      <w:r w:rsidRPr="0044266F">
        <w:rPr>
          <w:rFonts w:ascii="Book Antiqua" w:hAnsi="Book Antiqua"/>
          <w:i/>
          <w:iCs/>
          <w:sz w:val="24"/>
        </w:rPr>
        <w:t>Blood Press</w:t>
      </w:r>
      <w:r w:rsidRPr="0044266F">
        <w:rPr>
          <w:rFonts w:ascii="Book Antiqua" w:hAnsi="Book Antiqua"/>
          <w:sz w:val="24"/>
        </w:rPr>
        <w:t> 2007; </w:t>
      </w:r>
      <w:r w:rsidRPr="0044266F">
        <w:rPr>
          <w:rFonts w:ascii="Book Antiqua" w:hAnsi="Book Antiqua"/>
          <w:b/>
          <w:bCs/>
          <w:sz w:val="24"/>
        </w:rPr>
        <w:t>16</w:t>
      </w:r>
      <w:r w:rsidRPr="0044266F">
        <w:rPr>
          <w:rFonts w:ascii="Book Antiqua" w:hAnsi="Book Antiqua"/>
          <w:sz w:val="24"/>
        </w:rPr>
        <w:t>: 328-334 [PMID: 17852087 DOI: 10.1080/08037050701288255]</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lastRenderedPageBreak/>
        <w:t>Casiglia E</w:t>
      </w:r>
      <w:r w:rsidRPr="0044266F">
        <w:rPr>
          <w:rFonts w:ascii="Book Antiqua" w:hAnsi="Book Antiqua"/>
          <w:sz w:val="24"/>
        </w:rPr>
        <w:t>, Schiavon L, Tikhonoff V, Bascelli A, Martini B, Mazza A, Caffi S, D'Este D, Bagato F, Bolzon M, Guidotti F, Haxhi Nasto H, Saugo M, Guglielmi F, Pessina AC. Electrocardiographic criteria of left ventricular hypertrophy in general population. </w:t>
      </w:r>
      <w:r w:rsidRPr="0044266F">
        <w:rPr>
          <w:rFonts w:ascii="Book Antiqua" w:hAnsi="Book Antiqua"/>
          <w:i/>
          <w:iCs/>
          <w:sz w:val="24"/>
        </w:rPr>
        <w:t>Eur J Epidemiol</w:t>
      </w:r>
      <w:r w:rsidRPr="0044266F">
        <w:rPr>
          <w:rFonts w:ascii="Book Antiqua" w:hAnsi="Book Antiqua"/>
          <w:sz w:val="24"/>
        </w:rPr>
        <w:t> 2008; </w:t>
      </w:r>
      <w:r w:rsidRPr="0044266F">
        <w:rPr>
          <w:rFonts w:ascii="Book Antiqua" w:hAnsi="Book Antiqua"/>
          <w:b/>
          <w:bCs/>
          <w:sz w:val="24"/>
        </w:rPr>
        <w:t>23</w:t>
      </w:r>
      <w:r w:rsidRPr="0044266F">
        <w:rPr>
          <w:rFonts w:ascii="Book Antiqua" w:hAnsi="Book Antiqua"/>
          <w:sz w:val="24"/>
        </w:rPr>
        <w:t>: 261-271 [PMID: 18322806 DOI: 10.1007/s10654-008-9234-6]</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Casale PN</w:t>
      </w:r>
      <w:r w:rsidRPr="0044266F">
        <w:rPr>
          <w:rFonts w:ascii="Book Antiqua" w:hAnsi="Book Antiqua"/>
          <w:sz w:val="24"/>
        </w:rPr>
        <w:t>, Devereux RB, Alonso DR, Campo E, Kligfield P. Improved sex-specific criteria of left ventricular hypertrophy for clinical and computer interpretation of electrocardiograms: validation with autopsy findings. </w:t>
      </w:r>
      <w:r w:rsidRPr="0044266F">
        <w:rPr>
          <w:rFonts w:ascii="Book Antiqua" w:hAnsi="Book Antiqua"/>
          <w:i/>
          <w:iCs/>
          <w:sz w:val="24"/>
        </w:rPr>
        <w:t>Circulation</w:t>
      </w:r>
      <w:r w:rsidRPr="0044266F">
        <w:rPr>
          <w:rFonts w:ascii="Book Antiqua" w:hAnsi="Book Antiqua"/>
          <w:sz w:val="24"/>
        </w:rPr>
        <w:t> 1987; </w:t>
      </w:r>
      <w:r w:rsidRPr="0044266F">
        <w:rPr>
          <w:rFonts w:ascii="Book Antiqua" w:hAnsi="Book Antiqua"/>
          <w:b/>
          <w:bCs/>
          <w:sz w:val="24"/>
        </w:rPr>
        <w:t>75</w:t>
      </w:r>
      <w:r w:rsidRPr="0044266F">
        <w:rPr>
          <w:rFonts w:ascii="Book Antiqua" w:hAnsi="Book Antiqua"/>
          <w:sz w:val="24"/>
        </w:rPr>
        <w:t>: 565-572 [PMID: 2949887 DOI: 10.1161/01.CIR.75.3.565]</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Rijnbeek PR</w:t>
      </w:r>
      <w:r w:rsidRPr="0044266F">
        <w:rPr>
          <w:rFonts w:ascii="Book Antiqua" w:hAnsi="Book Antiqua"/>
          <w:sz w:val="24"/>
        </w:rPr>
        <w:t>, van Herpen G, Kapusta L, Ten Harkel AD, Witsenburg M, Kors JA. Electrocardiographic criteria for left ventricular hypertrophy in children. </w:t>
      </w:r>
      <w:r w:rsidRPr="0044266F">
        <w:rPr>
          <w:rFonts w:ascii="Book Antiqua" w:hAnsi="Book Antiqua"/>
          <w:i/>
          <w:iCs/>
          <w:sz w:val="24"/>
        </w:rPr>
        <w:t>Pediatr Cardiol</w:t>
      </w:r>
      <w:r w:rsidRPr="0044266F">
        <w:rPr>
          <w:rFonts w:ascii="Book Antiqua" w:hAnsi="Book Antiqua"/>
          <w:sz w:val="24"/>
        </w:rPr>
        <w:t> 2008; </w:t>
      </w:r>
      <w:r w:rsidRPr="0044266F">
        <w:rPr>
          <w:rFonts w:ascii="Book Antiqua" w:hAnsi="Book Antiqua"/>
          <w:b/>
          <w:bCs/>
          <w:sz w:val="24"/>
        </w:rPr>
        <w:t>29</w:t>
      </w:r>
      <w:r w:rsidRPr="0044266F">
        <w:rPr>
          <w:rFonts w:ascii="Book Antiqua" w:hAnsi="Book Antiqua"/>
          <w:sz w:val="24"/>
        </w:rPr>
        <w:t>: 923-928 [PMID: 18437446 DOI: 10.1007/s00246-008-9235-y]</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Grossman A</w:t>
      </w:r>
      <w:r w:rsidRPr="0044266F">
        <w:rPr>
          <w:rFonts w:ascii="Book Antiqua" w:hAnsi="Book Antiqua"/>
          <w:sz w:val="24"/>
        </w:rPr>
        <w:t>, Prokupetz A, Koren-Morag N, Grossman E, Shamiss A. Comparison of usefulness of Sokolow and Cornell criteria for left ventricular hypertrophy in subjects aged &amp; lt; 20 years versus &amp; gt; 30 years. </w:t>
      </w:r>
      <w:r w:rsidRPr="0044266F">
        <w:rPr>
          <w:rFonts w:ascii="Book Antiqua" w:hAnsi="Book Antiqua"/>
          <w:i/>
          <w:iCs/>
          <w:sz w:val="24"/>
        </w:rPr>
        <w:t>Am J Cardiol</w:t>
      </w:r>
      <w:r w:rsidRPr="0044266F">
        <w:rPr>
          <w:rFonts w:ascii="Book Antiqua" w:hAnsi="Book Antiqua"/>
          <w:sz w:val="24"/>
        </w:rPr>
        <w:t> 2012; </w:t>
      </w:r>
      <w:r w:rsidRPr="0044266F">
        <w:rPr>
          <w:rFonts w:ascii="Book Antiqua" w:hAnsi="Book Antiqua"/>
          <w:b/>
          <w:bCs/>
          <w:sz w:val="24"/>
        </w:rPr>
        <w:t>110</w:t>
      </w:r>
      <w:r w:rsidRPr="0044266F">
        <w:rPr>
          <w:rFonts w:ascii="Book Antiqua" w:hAnsi="Book Antiqua"/>
          <w:sz w:val="24"/>
        </w:rPr>
        <w:t>: 440-444 [PMID: 22534054 DOI: 10.1016/j.amjcard.2012.03.047]</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Sohaib SM</w:t>
      </w:r>
      <w:r w:rsidRPr="0044266F">
        <w:rPr>
          <w:rFonts w:ascii="Book Antiqua" w:hAnsi="Book Antiqua"/>
          <w:sz w:val="24"/>
        </w:rPr>
        <w:t>, Payne JR, Shukla R, World M, Pennell DJ, Montgomery HE. Electrocardiographic (ECG) criteria for determining left ventricular mass in young healthy men; data from the LARGE Heart study. </w:t>
      </w:r>
      <w:r w:rsidRPr="0044266F">
        <w:rPr>
          <w:rFonts w:ascii="Book Antiqua" w:hAnsi="Book Antiqua"/>
          <w:i/>
          <w:iCs/>
          <w:sz w:val="24"/>
        </w:rPr>
        <w:t>J Cardiovasc Magn Reson</w:t>
      </w:r>
      <w:r w:rsidRPr="0044266F">
        <w:rPr>
          <w:rFonts w:ascii="Book Antiqua" w:hAnsi="Book Antiqua"/>
          <w:sz w:val="24"/>
        </w:rPr>
        <w:t> 2009; </w:t>
      </w:r>
      <w:r w:rsidRPr="0044266F">
        <w:rPr>
          <w:rFonts w:ascii="Book Antiqua" w:hAnsi="Book Antiqua"/>
          <w:b/>
          <w:bCs/>
          <w:sz w:val="24"/>
        </w:rPr>
        <w:t>11</w:t>
      </w:r>
      <w:r w:rsidRPr="0044266F">
        <w:rPr>
          <w:rFonts w:ascii="Book Antiqua" w:hAnsi="Book Antiqua"/>
          <w:sz w:val="24"/>
        </w:rPr>
        <w:t>: 2 [PMID: 19149884 DOI: 10.1186/1532-429X-11-2]</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Rawlins J</w:t>
      </w:r>
      <w:r w:rsidRPr="0044266F">
        <w:rPr>
          <w:rFonts w:ascii="Book Antiqua" w:hAnsi="Book Antiqua"/>
          <w:sz w:val="24"/>
        </w:rPr>
        <w:t>, Carre F, Kervio G, Papadakis M, Chandra N, Edwards C, Whyte GP, Sharma S. Ethnic differences in physiological cardiac adaptation to intense physical exercise in highly trained female athletes. </w:t>
      </w:r>
      <w:r w:rsidRPr="0044266F">
        <w:rPr>
          <w:rFonts w:ascii="Book Antiqua" w:hAnsi="Book Antiqua"/>
          <w:i/>
          <w:iCs/>
          <w:sz w:val="24"/>
        </w:rPr>
        <w:t>Circulation</w:t>
      </w:r>
      <w:r w:rsidRPr="0044266F">
        <w:rPr>
          <w:rFonts w:ascii="Book Antiqua" w:hAnsi="Book Antiqua"/>
          <w:sz w:val="24"/>
        </w:rPr>
        <w:t> 2010; </w:t>
      </w:r>
      <w:r w:rsidRPr="0044266F">
        <w:rPr>
          <w:rFonts w:ascii="Book Antiqua" w:hAnsi="Book Antiqua"/>
          <w:b/>
          <w:bCs/>
          <w:sz w:val="24"/>
        </w:rPr>
        <w:t>121</w:t>
      </w:r>
      <w:r w:rsidRPr="0044266F">
        <w:rPr>
          <w:rFonts w:ascii="Book Antiqua" w:hAnsi="Book Antiqua"/>
          <w:sz w:val="24"/>
        </w:rPr>
        <w:t>: 1078-1085 [PMID: 20176985 DOI: 10.1161/CIRCULATIONAHA.109.917211]</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Somauroo JD</w:t>
      </w:r>
      <w:r w:rsidRPr="0044266F">
        <w:rPr>
          <w:rFonts w:ascii="Book Antiqua" w:hAnsi="Book Antiqua"/>
          <w:sz w:val="24"/>
        </w:rPr>
        <w:t>, Pyatt JR, Jackson M, Perry RA, Ramsdale DR. An echocardiographic assessment of cardiac morphology and common ECG findings in teenage professional soccer players: reference ranges for use in screening. </w:t>
      </w:r>
      <w:r w:rsidRPr="0044266F">
        <w:rPr>
          <w:rFonts w:ascii="Book Antiqua" w:hAnsi="Book Antiqua"/>
          <w:i/>
          <w:iCs/>
          <w:sz w:val="24"/>
        </w:rPr>
        <w:t>Heart</w:t>
      </w:r>
      <w:r w:rsidRPr="0044266F">
        <w:rPr>
          <w:rFonts w:ascii="Book Antiqua" w:hAnsi="Book Antiqua"/>
          <w:sz w:val="24"/>
        </w:rPr>
        <w:t> 2001; </w:t>
      </w:r>
      <w:r w:rsidRPr="0044266F">
        <w:rPr>
          <w:rFonts w:ascii="Book Antiqua" w:hAnsi="Book Antiqua"/>
          <w:b/>
          <w:bCs/>
          <w:sz w:val="24"/>
        </w:rPr>
        <w:t>85</w:t>
      </w:r>
      <w:r w:rsidRPr="0044266F">
        <w:rPr>
          <w:rFonts w:ascii="Book Antiqua" w:hAnsi="Book Antiqua"/>
          <w:sz w:val="24"/>
        </w:rPr>
        <w:t>: 649-654 [PMID: 11359746 DOI: 10.1136/heart.85.6.649]</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Di Bella MA</w:t>
      </w:r>
      <w:r w:rsidRPr="0044266F">
        <w:rPr>
          <w:rFonts w:ascii="Book Antiqua" w:hAnsi="Book Antiqua"/>
          <w:sz w:val="24"/>
        </w:rPr>
        <w:t>, Carbone MC, De Leo G. Aspects of cell production in mantle tissue of Ciona intestinalis L. (Tunicata, Ascidiacea). </w:t>
      </w:r>
      <w:r w:rsidRPr="0044266F">
        <w:rPr>
          <w:rFonts w:ascii="Book Antiqua" w:hAnsi="Book Antiqua"/>
          <w:i/>
          <w:iCs/>
          <w:sz w:val="24"/>
        </w:rPr>
        <w:t>Micron</w:t>
      </w:r>
      <w:r w:rsidRPr="0044266F">
        <w:rPr>
          <w:rFonts w:ascii="Book Antiqua" w:hAnsi="Book Antiqua"/>
          <w:sz w:val="24"/>
        </w:rPr>
        <w:t> 2005; </w:t>
      </w:r>
      <w:r w:rsidRPr="0044266F">
        <w:rPr>
          <w:rFonts w:ascii="Book Antiqua" w:hAnsi="Book Antiqua"/>
          <w:b/>
          <w:bCs/>
          <w:sz w:val="24"/>
        </w:rPr>
        <w:t>36</w:t>
      </w:r>
      <w:r w:rsidRPr="0044266F">
        <w:rPr>
          <w:rFonts w:ascii="Book Antiqua" w:hAnsi="Book Antiqua"/>
          <w:sz w:val="24"/>
        </w:rPr>
        <w:t>: 477-481 [PMID: 15935306 DOI: 10.3109/9780203503249-33]</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lastRenderedPageBreak/>
        <w:t>Wachtell K</w:t>
      </w:r>
      <w:r w:rsidRPr="0044266F">
        <w:rPr>
          <w:rFonts w:ascii="Book Antiqua" w:hAnsi="Book Antiqua"/>
          <w:sz w:val="24"/>
        </w:rPr>
        <w:t>, Bella JN, Rokkedal J, Palmieri V, Papademetriou V, Dahlöf B, Aalto T, Gerdts E, Devereux RB. Change in diastolic left ventricular filling after one year of antihypertensive treatment: The Losartan Intervention For Endpoint Reduction in Hypertension (LIFE) Study. </w:t>
      </w:r>
      <w:r w:rsidRPr="0044266F">
        <w:rPr>
          <w:rFonts w:ascii="Book Antiqua" w:hAnsi="Book Antiqua"/>
          <w:i/>
          <w:iCs/>
          <w:sz w:val="24"/>
        </w:rPr>
        <w:t>Circulation</w:t>
      </w:r>
      <w:r w:rsidRPr="0044266F">
        <w:rPr>
          <w:rFonts w:ascii="Book Antiqua" w:hAnsi="Book Antiqua"/>
          <w:sz w:val="24"/>
        </w:rPr>
        <w:t> 2002; </w:t>
      </w:r>
      <w:r w:rsidRPr="0044266F">
        <w:rPr>
          <w:rFonts w:ascii="Book Antiqua" w:hAnsi="Book Antiqua"/>
          <w:b/>
          <w:bCs/>
          <w:sz w:val="24"/>
        </w:rPr>
        <w:t>105</w:t>
      </w:r>
      <w:r w:rsidRPr="0044266F">
        <w:rPr>
          <w:rFonts w:ascii="Book Antiqua" w:hAnsi="Book Antiqua"/>
          <w:sz w:val="24"/>
        </w:rPr>
        <w:t>: 1071-1076 [PMID: 11877357 DOI: 10.1161/hc0902.104599]</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Solomon SD</w:t>
      </w:r>
      <w:r w:rsidRPr="0044266F">
        <w:rPr>
          <w:rFonts w:ascii="Book Antiqua" w:hAnsi="Book Antiqua"/>
          <w:sz w:val="24"/>
        </w:rPr>
        <w:t>, Verma A, Desai A, Hassanein A, Izzo J, Oparil S, Lacourciere Y, Lee J, Seifu Y, Hilkert RJ, Rocha R, Pitt B. Effect of intensive versus standard blood pressure lowering on diastolic function in patients with uncontrolled hypertension and diastolic dysfunction. </w:t>
      </w:r>
      <w:r w:rsidRPr="0044266F">
        <w:rPr>
          <w:rFonts w:ascii="Book Antiqua" w:hAnsi="Book Antiqua"/>
          <w:i/>
          <w:iCs/>
          <w:sz w:val="24"/>
        </w:rPr>
        <w:t>Hypertension</w:t>
      </w:r>
      <w:r w:rsidRPr="0044266F">
        <w:rPr>
          <w:rFonts w:ascii="Book Antiqua" w:hAnsi="Book Antiqua"/>
          <w:sz w:val="24"/>
        </w:rPr>
        <w:t> 2010; </w:t>
      </w:r>
      <w:r w:rsidRPr="0044266F">
        <w:rPr>
          <w:rFonts w:ascii="Book Antiqua" w:hAnsi="Book Antiqua"/>
          <w:b/>
          <w:bCs/>
          <w:sz w:val="24"/>
        </w:rPr>
        <w:t>55</w:t>
      </w:r>
      <w:r w:rsidRPr="0044266F">
        <w:rPr>
          <w:rFonts w:ascii="Book Antiqua" w:hAnsi="Book Antiqua"/>
          <w:sz w:val="24"/>
        </w:rPr>
        <w:t>: 241-248 [PMID: 19996069 DOI: 10.1161/HYPERTENSIONAHA.109.138529]</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Maron BJ</w:t>
      </w:r>
      <w:r w:rsidRPr="0044266F">
        <w:rPr>
          <w:rFonts w:ascii="Book Antiqua" w:hAnsi="Book Antiqua"/>
          <w:sz w:val="24"/>
        </w:rPr>
        <w:t>, Thompson PD, Ackerman MJ, Balady G, Berger S, Cohen D, Dimeff R, Douglas PS, Glover DW, Hutter AM, Krauss MD, Maron MS, Mitten MJ, Roberts WO, Puffer JC. Recommendations and considerations related to preparticipation screening for cardiovascular abnormalities in competitive athletes: 2007 update: a scientific statement from the American Heart Association Council on Nutrition, Physical Activity, and Metabolism: endorsed by the American College of Cardiology Foundation. </w:t>
      </w:r>
      <w:r w:rsidRPr="0044266F">
        <w:rPr>
          <w:rFonts w:ascii="Book Antiqua" w:hAnsi="Book Antiqua"/>
          <w:i/>
          <w:iCs/>
          <w:sz w:val="24"/>
        </w:rPr>
        <w:t>Circulation</w:t>
      </w:r>
      <w:r w:rsidRPr="0044266F">
        <w:rPr>
          <w:rFonts w:ascii="Book Antiqua" w:hAnsi="Book Antiqua"/>
          <w:sz w:val="24"/>
        </w:rPr>
        <w:t> 2007; </w:t>
      </w:r>
      <w:r w:rsidRPr="0044266F">
        <w:rPr>
          <w:rFonts w:ascii="Book Antiqua" w:hAnsi="Book Antiqua"/>
          <w:b/>
          <w:bCs/>
          <w:sz w:val="24"/>
        </w:rPr>
        <w:t>115</w:t>
      </w:r>
      <w:r w:rsidRPr="0044266F">
        <w:rPr>
          <w:rFonts w:ascii="Book Antiqua" w:hAnsi="Book Antiqua"/>
          <w:sz w:val="24"/>
        </w:rPr>
        <w:t>: 1643-1455 [PMID: 17353433 DOI: 10.1161/CIRCULATIONAHA.107.181423]</w:t>
      </w:r>
    </w:p>
    <w:p w:rsidR="0044266F" w:rsidRPr="0044266F" w:rsidRDefault="0044266F" w:rsidP="0044266F">
      <w:pPr>
        <w:pStyle w:val="ListParagraph"/>
        <w:numPr>
          <w:ilvl w:val="0"/>
          <w:numId w:val="1"/>
        </w:numPr>
        <w:spacing w:line="360" w:lineRule="auto"/>
        <w:ind w:left="426"/>
        <w:jc w:val="both"/>
        <w:rPr>
          <w:rFonts w:ascii="Book Antiqua" w:hAnsi="Book Antiqua"/>
          <w:sz w:val="24"/>
        </w:rPr>
      </w:pPr>
      <w:r w:rsidRPr="0044266F">
        <w:rPr>
          <w:rFonts w:ascii="Book Antiqua" w:hAnsi="Book Antiqua"/>
          <w:b/>
          <w:bCs/>
          <w:sz w:val="24"/>
        </w:rPr>
        <w:t>Weiner RB</w:t>
      </w:r>
      <w:r w:rsidRPr="0044266F">
        <w:rPr>
          <w:rFonts w:ascii="Book Antiqua" w:hAnsi="Book Antiqua"/>
          <w:sz w:val="24"/>
        </w:rPr>
        <w:t>, Hutter AM, Wang F, Kim JH, Wood MJ, Wang TJ, Picard MH, Baggish AL. Performance of the 2010 European Society of Cardiology criteria for ECG interpretation in athletes. </w:t>
      </w:r>
      <w:r w:rsidRPr="0044266F">
        <w:rPr>
          <w:rFonts w:ascii="Book Antiqua" w:hAnsi="Book Antiqua"/>
          <w:i/>
          <w:iCs/>
          <w:sz w:val="24"/>
        </w:rPr>
        <w:t>Heart</w:t>
      </w:r>
      <w:r w:rsidRPr="0044266F">
        <w:rPr>
          <w:rFonts w:ascii="Book Antiqua" w:hAnsi="Book Antiqua"/>
          <w:sz w:val="24"/>
        </w:rPr>
        <w:t> 2011; </w:t>
      </w:r>
      <w:r w:rsidRPr="0044266F">
        <w:rPr>
          <w:rFonts w:ascii="Book Antiqua" w:hAnsi="Book Antiqua"/>
          <w:b/>
          <w:bCs/>
          <w:sz w:val="24"/>
        </w:rPr>
        <w:t>97</w:t>
      </w:r>
      <w:r w:rsidRPr="0044266F">
        <w:rPr>
          <w:rFonts w:ascii="Book Antiqua" w:hAnsi="Book Antiqua"/>
          <w:sz w:val="24"/>
        </w:rPr>
        <w:t>: 1573-1577 [PMID: 21602522 DOI: 10.1136/hrt.2011.227330]</w:t>
      </w:r>
    </w:p>
    <w:p w:rsidR="00BF2334" w:rsidRPr="00D504D0" w:rsidRDefault="00BF2334" w:rsidP="00CB7C46">
      <w:pPr>
        <w:spacing w:line="360" w:lineRule="auto"/>
        <w:jc w:val="both"/>
        <w:rPr>
          <w:rFonts w:ascii="Book Antiqua" w:hAnsi="Book Antiqua" w:cs="Times New Roman"/>
          <w:color w:val="000000"/>
          <w:lang w:eastAsia="zh-CN"/>
        </w:rPr>
      </w:pPr>
    </w:p>
    <w:p w:rsidR="0037054E" w:rsidRPr="00C52BCF" w:rsidRDefault="0037054E" w:rsidP="0037054E">
      <w:pPr>
        <w:snapToGrid w:val="0"/>
        <w:spacing w:line="360" w:lineRule="auto"/>
        <w:jc w:val="right"/>
        <w:rPr>
          <w:rFonts w:ascii="Book Antiqua" w:hAnsi="Book Antiqua" w:cs="Times New Roman"/>
          <w:b/>
          <w:color w:val="000000"/>
        </w:rPr>
      </w:pPr>
      <w:bookmarkStart w:id="97" w:name="OLE_LINK307"/>
      <w:bookmarkStart w:id="98" w:name="OLE_LINK308"/>
      <w:bookmarkStart w:id="99" w:name="OLE_LINK319"/>
      <w:bookmarkStart w:id="100" w:name="OLE_LINK338"/>
      <w:bookmarkStart w:id="101" w:name="OLE_LINK384"/>
      <w:bookmarkStart w:id="102" w:name="OLE_LINK370"/>
      <w:bookmarkStart w:id="103" w:name="OLE_LINK393"/>
      <w:bookmarkStart w:id="104" w:name="OLE_LINK429"/>
      <w:bookmarkStart w:id="105" w:name="OLE_LINK430"/>
      <w:bookmarkStart w:id="106" w:name="OLE_LINK444"/>
      <w:bookmarkStart w:id="107" w:name="OLE_LINK447"/>
      <w:bookmarkStart w:id="108" w:name="OLE_LINK479"/>
      <w:bookmarkStart w:id="109" w:name="OLE_LINK480"/>
      <w:bookmarkStart w:id="110" w:name="OLE_LINK502"/>
      <w:bookmarkStart w:id="111" w:name="OLE_LINK538"/>
      <w:bookmarkStart w:id="112" w:name="OLE_LINK554"/>
      <w:bookmarkStart w:id="113" w:name="OLE_LINK567"/>
      <w:bookmarkStart w:id="114" w:name="OLE_LINK595"/>
      <w:r w:rsidRPr="00C52BCF">
        <w:rPr>
          <w:rFonts w:ascii="Book Antiqua" w:hAnsi="Book Antiqua" w:cs="Times New Roman"/>
          <w:b/>
          <w:color w:val="000000"/>
        </w:rPr>
        <w:t>P-Reviewer:</w:t>
      </w:r>
      <w:r w:rsidR="00C31484" w:rsidRPr="00C31484">
        <w:rPr>
          <w:rFonts w:ascii="Verdana" w:hAnsi="Verdana"/>
          <w:color w:val="000000"/>
          <w:sz w:val="17"/>
          <w:szCs w:val="17"/>
          <w:shd w:val="clear" w:color="auto" w:fill="FFFFFF"/>
        </w:rPr>
        <w:t xml:space="preserve"> </w:t>
      </w:r>
      <w:r w:rsidR="00C31484" w:rsidRPr="00C31484">
        <w:rPr>
          <w:rFonts w:ascii="Book Antiqua" w:hAnsi="Book Antiqua" w:cs="Times New Roman"/>
          <w:color w:val="000000"/>
        </w:rPr>
        <w:t>Bonanno</w:t>
      </w:r>
      <w:r w:rsidR="00C31484" w:rsidRPr="00C31484">
        <w:rPr>
          <w:rFonts w:ascii="Book Antiqua" w:hAnsi="Book Antiqua" w:cs="Times New Roman" w:hint="eastAsia"/>
          <w:color w:val="000000"/>
        </w:rPr>
        <w:t xml:space="preserve"> C, </w:t>
      </w:r>
      <w:r w:rsidR="00C31484" w:rsidRPr="00C31484">
        <w:rPr>
          <w:rFonts w:ascii="Book Antiqua" w:hAnsi="Book Antiqua" w:cs="Times New Roman"/>
          <w:color w:val="000000"/>
        </w:rPr>
        <w:t>Kettering</w:t>
      </w:r>
      <w:r w:rsidR="00C31484" w:rsidRPr="00C31484">
        <w:rPr>
          <w:rFonts w:ascii="Book Antiqua" w:hAnsi="Book Antiqua" w:cs="Times New Roman" w:hint="eastAsia"/>
          <w:color w:val="000000"/>
        </w:rPr>
        <w:t xml:space="preserve"> K, </w:t>
      </w:r>
      <w:r w:rsidR="00C31484" w:rsidRPr="00C31484">
        <w:rPr>
          <w:rFonts w:ascii="Book Antiqua" w:hAnsi="Book Antiqua" w:cs="Times New Roman"/>
          <w:color w:val="000000"/>
        </w:rPr>
        <w:t>Nam</w:t>
      </w:r>
      <w:r w:rsidR="00C31484" w:rsidRPr="00C31484">
        <w:rPr>
          <w:rFonts w:ascii="Book Antiqua" w:hAnsi="Book Antiqua" w:cs="Times New Roman" w:hint="eastAsia"/>
          <w:color w:val="000000"/>
        </w:rPr>
        <w:t xml:space="preserve"> GB, </w:t>
      </w:r>
      <w:r w:rsidR="00C31484" w:rsidRPr="00C31484">
        <w:rPr>
          <w:rFonts w:ascii="Book Antiqua" w:hAnsi="Book Antiqua" w:cs="Times New Roman"/>
          <w:color w:val="000000"/>
        </w:rPr>
        <w:t>Said</w:t>
      </w:r>
      <w:r w:rsidR="00C31484" w:rsidRPr="00C31484">
        <w:rPr>
          <w:rFonts w:ascii="Book Antiqua" w:hAnsi="Book Antiqua" w:cs="Times New Roman" w:hint="eastAsia"/>
          <w:color w:val="000000"/>
        </w:rPr>
        <w:t xml:space="preserve"> SAM</w:t>
      </w:r>
      <w:r w:rsidRPr="00C52BCF">
        <w:rPr>
          <w:rFonts w:ascii="Book Antiqua" w:hAnsi="Book Antiqua" w:cs="Times New Roman"/>
          <w:color w:val="000000"/>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690BDD" w:rsidRPr="00D504D0" w:rsidRDefault="00CD6B34" w:rsidP="00690BDD">
      <w:pPr>
        <w:spacing w:line="360" w:lineRule="auto"/>
        <w:jc w:val="both"/>
        <w:rPr>
          <w:rFonts w:ascii="Book Antiqua" w:hAnsi="Book Antiqua" w:cs="Times New Roman"/>
          <w:color w:val="231F20"/>
        </w:rPr>
      </w:pPr>
      <w:r>
        <w:rPr>
          <w:rFonts w:ascii="Book Antiqua" w:hAnsi="Book Antiqua" w:cs="Times New Roman"/>
          <w:noProof/>
          <w:color w:val="231F20"/>
          <w:lang w:eastAsia="en-US" w:bidi="ar-SA"/>
        </w:rPr>
        <w:lastRenderedPageBreak/>
        <mc:AlternateContent>
          <mc:Choice Requires="wpg">
            <w:drawing>
              <wp:inline distT="0" distB="0" distL="0" distR="0">
                <wp:extent cx="4114800" cy="4057650"/>
                <wp:effectExtent l="0" t="0" r="16510" b="10160"/>
                <wp:docPr id="4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0890" y="10808"/>
                          <a:chExt cx="411" cy="405"/>
                        </a:xfrm>
                      </wpg:grpSpPr>
                      <pic:pic xmlns:pic="http://schemas.openxmlformats.org/drawingml/2006/picture">
                        <pic:nvPicPr>
                          <pic:cNvPr id="47" name="Picture 169"/>
                          <pic:cNvPicPr>
                            <a:picLocks noChangeAspect="1" noChangeArrowheads="1"/>
                          </pic:cNvPicPr>
                        </pic:nvPicPr>
                        <pic:blipFill>
                          <a:blip r:embed="rId8">
                            <a:grayscl/>
                            <a:extLst>
                              <a:ext uri="{28A0092B-C50C-407E-A947-70E740481C1C}">
                                <a14:useLocalDpi xmlns:a14="http://schemas.microsoft.com/office/drawing/2010/main" val="0"/>
                              </a:ext>
                            </a:extLst>
                          </a:blip>
                          <a:srcRect l="16347" t="12245" r="14423" b="8720"/>
                          <a:stretch>
                            <a:fillRect/>
                          </a:stretch>
                        </pic:blipFill>
                        <pic:spPr bwMode="auto">
                          <a:xfrm>
                            <a:off x="10890" y="10808"/>
                            <a:ext cx="412" cy="406"/>
                          </a:xfrm>
                          <a:prstGeom prst="rect">
                            <a:avLst/>
                          </a:prstGeom>
                          <a:solidFill>
                            <a:srgbClr val="FFFFFF"/>
                          </a:solidFill>
                        </pic:spPr>
                      </pic:pic>
                      <wps:wsp>
                        <wps:cNvPr id="48" name="Text Box 170"/>
                        <wps:cNvSpPr txBox="1">
                          <a:spLocks noChangeArrowheads="1"/>
                        </wps:cNvSpPr>
                        <wps:spPr bwMode="auto">
                          <a:xfrm>
                            <a:off x="11178" y="10931"/>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49" name="Text Box 171"/>
                        <wps:cNvSpPr txBox="1">
                          <a:spLocks noChangeArrowheads="1"/>
                        </wps:cNvSpPr>
                        <wps:spPr bwMode="auto">
                          <a:xfrm>
                            <a:off x="10982" y="10980"/>
                            <a:ext cx="91"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Sokolow-Lyon</w:t>
                              </w:r>
                            </w:p>
                          </w:txbxContent>
                        </wps:txbx>
                        <wps:bodyPr rot="0" vert="horz" wrap="square" lIns="36576" tIns="36576" rIns="36576" bIns="36576" anchor="t" anchorCtr="0" upright="1">
                          <a:noAutofit/>
                        </wps:bodyPr>
                      </wps:wsp>
                      <wps:wsp>
                        <wps:cNvPr id="50" name="Text Box 172"/>
                        <wps:cNvSpPr txBox="1">
                          <a:spLocks noChangeArrowheads="1"/>
                        </wps:cNvSpPr>
                        <wps:spPr bwMode="auto">
                          <a:xfrm>
                            <a:off x="11116" y="11101"/>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0.560</w:t>
                              </w:r>
                            </w:p>
                          </w:txbxContent>
                        </wps:txbx>
                        <wps:bodyPr rot="0" vert="horz" wrap="square" lIns="36576" tIns="36576" rIns="36576" bIns="36576" anchor="t" anchorCtr="0" upright="1">
                          <a:noAutofit/>
                        </wps:bodyPr>
                      </wps:wsp>
                    </wpg:wgp>
                  </a:graphicData>
                </a:graphic>
              </wp:inline>
            </w:drawing>
          </mc:Choice>
          <mc:Fallback>
            <w:pict>
              <v:group id="Group 168" o:spid="_x0000_s1026" style="width:324pt;height:319.5pt;mso-position-horizontal-relative:char;mso-position-vertical-relative:line" coordorigin="10890,10808"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&#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27" type="#_x0000_t75" style="position:absolute;left:10890;top:10808;width:412;height:4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pk&#10;8dHEAAAA2wAAAA8AAABkcnMvZG93bnJldi54bWxEj0FrwkAUhO+C/2F5Qm+6UaS1qWuIgrSHXoyC&#10;Pb5mn0kw+zbsrjH9991CweMwM98w62wwrejJ+caygvksAUFcWt1wpeB03E9XIHxA1thaJgU/5CHb&#10;jEdrTLW984H6IlQiQtinqKAOoUul9GVNBv3MdsTRu1hnMETpKqkd3iPctHKRJM/SYMNxocaOdjWV&#10;1+JmIqU79+7zOz8fFl/ve1xuTbF6NUo9TYb8DUSgITzC/+0PrWD5An9f4g+Qm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pk8dHEAAAA2wAAAA8AAAAAAAAAAAAAAAAAnAIA&#10;AGRycy9kb3ducmV2LnhtbFBLBQYAAAAABAAEAPcAAACNAwAAAAA=&#10;" filled="t">
                  <v:imagedata r:id="rId9" o:title="" croptop="8025f" cropbottom="5715f" cropleft="10713f" cropright="9452f" grayscale="t"/>
                </v:shape>
                <v:shapetype id="_x0000_t202" coordsize="21600,21600" o:spt="202" path="m0,0l0,21600,21600,21600,21600,0xe">
                  <v:stroke joinstyle="miter"/>
                  <v:path gradientshapeok="t" o:connecttype="rect"/>
                </v:shapetype>
                <v:shape id="Text Box 170" o:spid="_x0000_s1028" type="#_x0000_t202" style="position:absolute;left:11178;top:10931;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942xQAA&#10;ANsAAAAPAAAAZHJzL2Rvd25yZXYueG1sRI9NawJBDIbvBf/DEMFbnbVIsaujiCK29lQ/wGPYibuD&#10;O5llZ6rb/vrmIPQY3rxPnswWna/VjdroAhsYDTNQxEWwjksDx8PmeQIqJmSLdWAy8EMRFvPe0wxz&#10;G+78Rbd9KpVAOOZooEqpybWORUUe4zA0xJJdQusxydiW2rZ4F7iv9UuWvWqPjuVChQ2tKiqu+28v&#10;Gm/lzm0np+73/Hk9bGx9XruPsTGDfrecgkrUpf/lR/vdGhiLrPwiAN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r3jb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171" o:spid="_x0000_s1029" type="#_x0000_t202" style="position:absolute;left:10982;top:10980;width:91;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J3utxAAA&#10;ANsAAAAPAAAAZHJzL2Rvd25yZXYueG1sRI/NigIxEITvgu8QWvCmGRdZdDSKKOKunvwDj82knQlO&#10;OsMkq7P79BtB8FhU11dd03ljS3Gn2hvHCgb9BARx5rThXMHpuO6NQPiArLF0TAp+ycN81m5NMdXu&#10;wXu6H0IuIoR9igqKEKpUSp8VZNH3XUUcvaurLYYo61zqGh8Rbkv5kSSf0qLh2FBgRcuCstvhx8Y3&#10;xvnWbEbn5u+yux3XuryszPdQqW6nWUxABGrC+/iV/tIKhmN4bokAkL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Sd7rcQAAADbAAAADwAAAAAAAAAAAAAAAACXAgAAZHJzL2Rv&#10;d25yZXYueG1sUEsFBgAAAAAEAAQA9QAAAIgDAAAAAA==&#10;" stroked="f">
                  <v:shadow color="#ccc" opacity="49150f"/>
                  <v:textbox inset="2.88pt,2.88pt,2.88pt,2.88pt">
                    <w:txbxContent>
                      <w:p w:rsidR="00690BDD" w:rsidRDefault="00690BDD" w:rsidP="00690BDD">
                        <w:pPr>
                          <w:rPr>
                            <w:sz w:val="21"/>
                            <w:szCs w:val="21"/>
                          </w:rPr>
                        </w:pPr>
                        <w:r>
                          <w:rPr>
                            <w:sz w:val="21"/>
                            <w:szCs w:val="21"/>
                          </w:rPr>
                          <w:t xml:space="preserve"> Sokolow-Lyon</w:t>
                        </w:r>
                      </w:p>
                    </w:txbxContent>
                  </v:textbox>
                </v:shape>
                <v:shape id="Text Box 172" o:spid="_x0000_s1030" type="#_x0000_t202" style="position:absolute;left:11116;top:11101;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xETtxQAA&#10;ANsAAAAPAAAAZHJzL2Rvd25yZXYueG1sRI9NawIxEIbvBf9DGMFbzVps0dUoYpF+neoHeBw2425w&#10;M1k2qa7++s6h0OPwzvvMM/Nl52t1oTa6wAZGwwwUcRGs49LAfrd5nICKCdliHZgM3CjCctF7mGNu&#10;w5W/6bJNpRIIxxwNVCk1udaxqMhjHIaGWLJTaD0mGdtS2xavAve1fsqyF+3RsVyosKF1RcV5++NF&#10;Y1p+urfJobsfv867ja2Pr+5jbMyg361moBJ16X/5r/1uDTyLvfwiAN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ERO3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Area Under Curve = 0.560</w:t>
                        </w:r>
                      </w:p>
                    </w:txbxContent>
                  </v:textbox>
                </v:shape>
                <w10:anchorlock/>
              </v:group>
            </w:pict>
          </mc:Fallback>
        </mc:AlternateContent>
      </w:r>
    </w:p>
    <w:p w:rsidR="00690BDD" w:rsidRPr="00690BDD" w:rsidRDefault="00690BDD" w:rsidP="00690BDD">
      <w:pPr>
        <w:spacing w:line="360" w:lineRule="auto"/>
        <w:jc w:val="both"/>
        <w:rPr>
          <w:rFonts w:ascii="Book Antiqua" w:hAnsi="Book Antiqua" w:cs="Times New Roman"/>
          <w:b/>
          <w:color w:val="000000"/>
          <w:lang w:eastAsia="zh-CN"/>
        </w:rPr>
      </w:pPr>
      <w:r w:rsidRPr="00690BDD">
        <w:rPr>
          <w:rFonts w:ascii="Book Antiqua" w:hAnsi="Book Antiqua" w:cs="Times New Roman"/>
          <w:b/>
          <w:color w:val="231F20"/>
        </w:rPr>
        <w:t xml:space="preserve">Figure 1 Receiver operating characteristic curve for </w:t>
      </w:r>
      <w:r w:rsidR="00910A9E" w:rsidRPr="00690BDD">
        <w:rPr>
          <w:rFonts w:ascii="Book Antiqua" w:hAnsi="Book Antiqua" w:cs="Times New Roman"/>
          <w:b/>
          <w:color w:val="231F20"/>
        </w:rPr>
        <w:t xml:space="preserve">Sokolow-Lyon </w:t>
      </w:r>
      <w:r w:rsidRPr="00690BDD">
        <w:rPr>
          <w:rFonts w:ascii="Book Antiqua" w:hAnsi="Book Antiqua" w:cs="Times New Roman"/>
          <w:b/>
          <w:color w:val="231F20"/>
        </w:rPr>
        <w:t>criteria</w:t>
      </w:r>
      <w:r>
        <w:rPr>
          <w:rFonts w:ascii="Book Antiqua" w:hAnsi="Book Antiqua" w:cs="Times New Roman" w:hint="eastAsia"/>
          <w:b/>
          <w:color w:val="231F20"/>
          <w:lang w:eastAsia="zh-CN"/>
        </w:rPr>
        <w:t>.</w:t>
      </w: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Default="00690BDD">
      <w:pPr>
        <w:widowControl/>
        <w:suppressAutoHyphens w:val="0"/>
        <w:rPr>
          <w:rFonts w:ascii="Book Antiqua" w:hAnsi="Book Antiqua" w:cs="Times New Roman"/>
          <w:color w:val="000000"/>
        </w:rPr>
      </w:pPr>
      <w:r>
        <w:rPr>
          <w:rFonts w:ascii="Book Antiqua" w:hAnsi="Book Antiqua" w:cs="Times New Roman"/>
          <w:color w:val="000000"/>
        </w:rPr>
        <w:br w:type="page"/>
      </w:r>
    </w:p>
    <w:p w:rsidR="00690BDD" w:rsidRPr="00D504D0" w:rsidRDefault="00CD6B34" w:rsidP="00690BDD">
      <w:pPr>
        <w:spacing w:line="360" w:lineRule="auto"/>
        <w:jc w:val="both"/>
        <w:rPr>
          <w:rFonts w:ascii="Book Antiqua" w:hAnsi="Book Antiqua" w:cs="Times New Roman"/>
          <w:color w:val="000000"/>
        </w:rPr>
      </w:pPr>
      <w:r>
        <w:rPr>
          <w:rFonts w:ascii="Book Antiqua" w:hAnsi="Book Antiqua"/>
          <w:noProof/>
          <w:lang w:eastAsia="en-US" w:bidi="ar-SA"/>
        </w:rPr>
        <w:lastRenderedPageBreak/>
        <mc:AlternateContent>
          <mc:Choice Requires="wpg">
            <w:drawing>
              <wp:anchor distT="0" distB="0" distL="114300" distR="114300" simplePos="0" relativeHeight="251661312" behindDoc="0" locked="0" layoutInCell="1" allowOverlap="1">
                <wp:simplePos x="0" y="0"/>
                <wp:positionH relativeFrom="column">
                  <wp:posOffset>7900670</wp:posOffset>
                </wp:positionH>
                <wp:positionV relativeFrom="paragraph">
                  <wp:posOffset>3686175</wp:posOffset>
                </wp:positionV>
                <wp:extent cx="4114800" cy="4057650"/>
                <wp:effectExtent l="0" t="0" r="2540" b="6985"/>
                <wp:wrapNone/>
                <wp:docPr id="4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1052" y="10797"/>
                          <a:chExt cx="411" cy="405"/>
                        </a:xfrm>
                      </wpg:grpSpPr>
                      <pic:pic xmlns:pic="http://schemas.openxmlformats.org/drawingml/2006/picture">
                        <pic:nvPicPr>
                          <pic:cNvPr id="42" name="Picture 179"/>
                          <pic:cNvPicPr>
                            <a:picLocks noChangeAspect="1" noChangeArrowheads="1"/>
                          </pic:cNvPicPr>
                        </pic:nvPicPr>
                        <pic:blipFill>
                          <a:blip r:embed="rId10">
                            <a:grayscl/>
                            <a:extLst>
                              <a:ext uri="{28A0092B-C50C-407E-A947-70E740481C1C}">
                                <a14:useLocalDpi xmlns:a14="http://schemas.microsoft.com/office/drawing/2010/main" val="0"/>
                              </a:ext>
                            </a:extLst>
                          </a:blip>
                          <a:srcRect l="16347" t="12245" r="14423" b="8720"/>
                          <a:stretch>
                            <a:fillRect/>
                          </a:stretch>
                        </pic:blipFill>
                        <pic:spPr bwMode="auto">
                          <a:xfrm>
                            <a:off x="11052" y="10797"/>
                            <a:ext cx="411" cy="406"/>
                          </a:xfrm>
                          <a:prstGeom prst="rect">
                            <a:avLst/>
                          </a:prstGeom>
                          <a:solidFill>
                            <a:srgbClr val="FFFFFF"/>
                          </a:solidFill>
                        </pic:spPr>
                      </pic:pic>
                      <wps:wsp>
                        <wps:cNvPr id="43" name="Text Box 180"/>
                        <wps:cNvSpPr txBox="1">
                          <a:spLocks noChangeArrowheads="1"/>
                        </wps:cNvSpPr>
                        <wps:spPr bwMode="auto">
                          <a:xfrm>
                            <a:off x="11341" y="10920"/>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44" name="Text Box 181"/>
                        <wps:cNvSpPr txBox="1">
                          <a:spLocks noChangeArrowheads="1"/>
                        </wps:cNvSpPr>
                        <wps:spPr bwMode="auto">
                          <a:xfrm>
                            <a:off x="11133" y="10968"/>
                            <a:ext cx="49"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Cornell</w:t>
                              </w:r>
                            </w:p>
                          </w:txbxContent>
                        </wps:txbx>
                        <wps:bodyPr rot="0" vert="horz" wrap="square" lIns="36576" tIns="36576" rIns="36576" bIns="36576" anchor="t" anchorCtr="0" upright="1">
                          <a:noAutofit/>
                        </wps:bodyPr>
                      </wps:wsp>
                      <wps:wsp>
                        <wps:cNvPr id="45" name="Text Box 182"/>
                        <wps:cNvSpPr txBox="1">
                          <a:spLocks noChangeArrowheads="1"/>
                        </wps:cNvSpPr>
                        <wps:spPr bwMode="auto">
                          <a:xfrm>
                            <a:off x="11279" y="11089"/>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0.650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31" style="position:absolute;left:0;text-align:left;margin-left:622.1pt;margin-top:290.25pt;width:324pt;height:319.5pt;z-index:251661312;mso-position-horizontal-relative:text;mso-position-vertical-relative:text" coordorigin="11052,10797"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">
                <v:shape id="Picture 179" o:spid="_x0000_s1032" type="#_x0000_t75" style="position:absolute;left:11052;top:10797;width:411;height:4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8u&#10;UDrFAAAA2wAAAA8AAABkcnMvZG93bnJldi54bWxEj0FrAjEUhO8F/0N4Qi+LZitSZGuUrm2hHrUK&#10;entsXneXJi/bJF3Xf28KhR6HmfmGWa4Ha0RPPrSOFTxMcxDEldMt1woOH2+TBYgQkTUax6TgSgHW&#10;q9HdEgvtLryjfh9rkSAcClTQxNgVUoaqIYth6jri5H06bzEm6WupPV4S3Bo5y/NHabHltNBgR5uG&#10;qq/9j1VwPm4zs8les/KlN+03n3aVL0ul7sfD8xOISEP8D/+137WC+Qx+v6QfIFc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LlA6xQAAANsAAAAPAAAAAAAAAAAAAAAAAJwC&#10;AABkcnMvZG93bnJldi54bWxQSwUGAAAAAAQABAD3AAAAjgMAAAAA&#10;" filled="t">
                  <v:imagedata r:id="rId11" o:title="" croptop="8025f" cropbottom="5715f" cropleft="10713f" cropright="9452f" grayscale="t"/>
                </v:shape>
                <v:shape id="Text Box 180" o:spid="_x0000_s1033" type="#_x0000_t202" style="position:absolute;left:11341;top:10920;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0xHxQAA&#10;ANsAAAAPAAAAZHJzL2Rvd25yZXYueG1sRI9Ba8JAEIXvgv9hGaE33WilaJpVxCKt9mRsIcchO00W&#10;s7Mhu9W0v94VCj0+3rzvzcvWvW3EhTpvHCuYThIQxKXThisFH6fdeAHCB2SNjWNS8EMe1qvhIMNU&#10;uysf6ZKHSkQI+xQV1CG0qZS+rMmin7iWOHpfrrMYouwqqTu8Rrht5CxJnqRFw7Ghxpa2NZXn/NvG&#10;N5bVwbwuPvvf4v182ummeDH7uVIPo37zDCJQH/6P/9JvWsH8Ee5bIgDk6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PTEf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181" o:spid="_x0000_s1034" type="#_x0000_t202" style="position:absolute;left:11133;top:10968;width:49;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tQzxQAA&#10;ANsAAAAPAAAAZHJzL2Rvd25yZXYueG1sRI9Pa8JAEMXvhX6HZQRvdWMJRaOrSEtQ25P/wOOQHZMl&#10;2dmQXTX203cLhR4fb97vzZsve9uIG3XeOFYwHiUgiAunDZcKjof8ZQLCB2SNjWNS8CAPy8Xz0xwz&#10;7e68o9s+lCJC2GeooAqhzaT0RUUW/ci1xNG7uM5iiLIrpe7wHuG2ka9J8iYtGo4NFbb0XlFR7682&#10;vjEtP816cuq/z1/1IdfN+cNsU6WGg341AxGoD//Hf+mNVpCm8LslAkA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m1DP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Cornell</w:t>
                        </w:r>
                      </w:p>
                    </w:txbxContent>
                  </v:textbox>
                </v:shape>
                <v:shape id="Text Box 182" o:spid="_x0000_s1035" type="#_x0000_t202" style="position:absolute;left:11279;top:11089;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nGoxQAA&#10;ANsAAAAPAAAAZHJzL2Rvd25yZXYueG1sRI9Ba8JAEIXvQv/DMkJvulGsaJpVikVa9aS2kOOQnSaL&#10;2dmQ3WraX+8KgsfHm/e9edmys7U4U+uNYwWjYQKCuHDacKng67gezED4gKyxdkwK/sjDcvHUyzDV&#10;7sJ7Oh9CKSKEfYoKqhCaVEpfVGTRD11DHL0f11oMUbal1C1eItzWcpwkU2nRcGyosKFVRcXp8Gvj&#10;G/Nyaz5m391/vjsd17rO381motRzv3t7BRGoC4/je/pTK5i8wG1LBI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qcaj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Area Under Curve = 0.650</w:t>
                        </w:r>
                      </w:p>
                    </w:txbxContent>
                  </v:textbox>
                </v:shape>
              </v:group>
            </w:pict>
          </mc:Fallback>
        </mc:AlternateContent>
      </w:r>
      <w:r>
        <w:rPr>
          <w:rFonts w:ascii="Book Antiqua" w:hAnsi="Book Antiqua"/>
          <w:noProof/>
          <w:lang w:eastAsia="en-US" w:bidi="ar-SA"/>
        </w:rPr>
        <mc:AlternateContent>
          <mc:Choice Requires="wpg">
            <w:drawing>
              <wp:anchor distT="0" distB="0" distL="114300" distR="114300" simplePos="0" relativeHeight="251662336" behindDoc="0" locked="0" layoutInCell="1" allowOverlap="1">
                <wp:simplePos x="0" y="0"/>
                <wp:positionH relativeFrom="column">
                  <wp:posOffset>7900670</wp:posOffset>
                </wp:positionH>
                <wp:positionV relativeFrom="paragraph">
                  <wp:posOffset>3686175</wp:posOffset>
                </wp:positionV>
                <wp:extent cx="4114800" cy="4057650"/>
                <wp:effectExtent l="0" t="0" r="2540" b="6985"/>
                <wp:wrapNone/>
                <wp:docPr id="3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1052" y="10797"/>
                          <a:chExt cx="411" cy="405"/>
                        </a:xfrm>
                      </wpg:grpSpPr>
                      <pic:pic xmlns:pic="http://schemas.openxmlformats.org/drawingml/2006/picture">
                        <pic:nvPicPr>
                          <pic:cNvPr id="37" name="Picture 184"/>
                          <pic:cNvPicPr>
                            <a:picLocks noChangeAspect="1" noChangeArrowheads="1"/>
                          </pic:cNvPicPr>
                        </pic:nvPicPr>
                        <pic:blipFill>
                          <a:blip r:embed="rId10">
                            <a:grayscl/>
                            <a:extLst>
                              <a:ext uri="{28A0092B-C50C-407E-A947-70E740481C1C}">
                                <a14:useLocalDpi xmlns:a14="http://schemas.microsoft.com/office/drawing/2010/main" val="0"/>
                              </a:ext>
                            </a:extLst>
                          </a:blip>
                          <a:srcRect l="16347" t="12245" r="14423" b="8720"/>
                          <a:stretch>
                            <a:fillRect/>
                          </a:stretch>
                        </pic:blipFill>
                        <pic:spPr bwMode="auto">
                          <a:xfrm>
                            <a:off x="11052" y="10797"/>
                            <a:ext cx="411" cy="406"/>
                          </a:xfrm>
                          <a:prstGeom prst="rect">
                            <a:avLst/>
                          </a:prstGeom>
                          <a:solidFill>
                            <a:srgbClr val="FFFFFF"/>
                          </a:solidFill>
                        </pic:spPr>
                      </pic:pic>
                      <wps:wsp>
                        <wps:cNvPr id="38" name="Text Box 185"/>
                        <wps:cNvSpPr txBox="1">
                          <a:spLocks noChangeArrowheads="1"/>
                        </wps:cNvSpPr>
                        <wps:spPr bwMode="auto">
                          <a:xfrm>
                            <a:off x="11341" y="10920"/>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39" name="Text Box 186"/>
                        <wps:cNvSpPr txBox="1">
                          <a:spLocks noChangeArrowheads="1"/>
                        </wps:cNvSpPr>
                        <wps:spPr bwMode="auto">
                          <a:xfrm>
                            <a:off x="11133" y="10968"/>
                            <a:ext cx="49"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Cornell</w:t>
                              </w:r>
                            </w:p>
                          </w:txbxContent>
                        </wps:txbx>
                        <wps:bodyPr rot="0" vert="horz" wrap="square" lIns="36576" tIns="36576" rIns="36576" bIns="36576" anchor="t" anchorCtr="0" upright="1">
                          <a:noAutofit/>
                        </wps:bodyPr>
                      </wps:wsp>
                      <wps:wsp>
                        <wps:cNvPr id="40" name="Text Box 187"/>
                        <wps:cNvSpPr txBox="1">
                          <a:spLocks noChangeArrowheads="1"/>
                        </wps:cNvSpPr>
                        <wps:spPr bwMode="auto">
                          <a:xfrm>
                            <a:off x="11279" y="11089"/>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0.650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36" style="position:absolute;left:0;text-align:left;margin-left:622.1pt;margin-top:290.25pt;width:324pt;height:319.5pt;z-index:251662336;mso-position-horizontal-relative:text;mso-position-vertical-relative:text" coordorigin="11052,10797"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">
                <v:shape id="Picture 184" o:spid="_x0000_s1037" type="#_x0000_t75" style="position:absolute;left:11052;top:10797;width:411;height:4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f&#10;gN/FAAAA2wAAAA8AAABkcnMvZG93bnJldi54bWxEj0FLAzEUhO8F/0N4gpfFZmuhlW3T4lYFPbZV&#10;0Ntj87q7mLxsk7jd/nsjFHocZuYbZrkerBE9+dA6VjAZ5yCIK6dbrhV87F/vH0GEiKzROCYFZwqw&#10;Xt2Mllhod+It9btYiwThUKCCJsaukDJUDVkMY9cRJ+/gvMWYpK+l9nhKcGvkQ57PpMWW00KDHW0a&#10;qn52v1bB9+d7ZjbZS1Y+96Y98te28mWp1N3t8LQAEWmI1/Cl/aYVTOfw/yX9ALn6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3X4DfxQAAANsAAAAPAAAAAAAAAAAAAAAAAJwC&#10;AABkcnMvZG93bnJldi54bWxQSwUGAAAAAAQABAD3AAAAjgMAAAAA&#10;" filled="t">
                  <v:imagedata r:id="rId12" o:title="" croptop="8025f" cropbottom="5715f" cropleft="10713f" cropright="9452f" grayscale="t"/>
                </v:shape>
                <v:shape id="Text Box 185" o:spid="_x0000_s1038" type="#_x0000_t202" style="position:absolute;left:11341;top:10920;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a1LxQAA&#10;ANsAAAAPAAAAZHJzL2Rvd25yZXYueG1sRI9NawIxEIbvBf9DGMFbzVpL0dUoYpF+neoHeBw2425w&#10;M1k2qa7++s6h0OPwzvvMM/Nl52t1oTa6wAZGwwwUcRGs49LAfrd5nICKCdliHZgM3CjCctF7mGNu&#10;w5W/6bJNpRIIxxwNVCk1udaxqMhjHIaGWLJTaD0mGdtS2xavAve1fsqyF+3RsVyosKF1RcV5++NF&#10;Y1p+urfJobsfv867ja2Pr+7j2ZhBv1vNQCXq0v/yX/vdGhiLrPwiAN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trUv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186" o:spid="_x0000_s1039" type="#_x0000_t202" style="position:absolute;left:11133;top:10968;width:49;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QjQxgAA&#10;ANsAAAAPAAAAZHJzL2Rvd25yZXYueG1sRI9Pa8JAEMXvBb/DMoK3ZtMqoqmrlJZQ/5yqLXgcstNk&#10;MTsbstuY9tO7guDx8eb93rzFqre16Kj1xrGCpyQFQVw4bbhU8HXIH2cgfEDWWDsmBX/kYbUcPCww&#10;0+7Mn9TtQykihH2GCqoQmkxKX1Rk0SeuIY7ej2sthijbUuoWzxFua/mcplNp0XBsqLCht4qK0/7X&#10;xjfm5dZ8zL77/+PudMh1fXw3m4lSo2H/+gIiUB/ux7f0WisYz+G6JQJALi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IQjQxgAAANsAAAAPAAAAAAAAAAAAAAAAAJcCAABkcnMv&#10;ZG93bnJldi54bWxQSwUGAAAAAAQABAD1AAAAigMAAAAA&#10;" stroked="f">
                  <v:shadow color="#ccc" opacity="49150f"/>
                  <v:textbox inset="2.88pt,2.88pt,2.88pt,2.88pt">
                    <w:txbxContent>
                      <w:p w:rsidR="00690BDD" w:rsidRDefault="00690BDD" w:rsidP="00690BDD">
                        <w:pPr>
                          <w:rPr>
                            <w:sz w:val="21"/>
                            <w:szCs w:val="21"/>
                          </w:rPr>
                        </w:pPr>
                        <w:r>
                          <w:rPr>
                            <w:sz w:val="21"/>
                            <w:szCs w:val="21"/>
                          </w:rPr>
                          <w:t>Cornell</w:t>
                        </w:r>
                      </w:p>
                    </w:txbxContent>
                  </v:textbox>
                </v:shape>
                <v:shape id="Text Box 187" o:spid="_x0000_s1040" type="#_x0000_t202" style="position:absolute;left:11279;top:11089;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dIwxQAA&#10;ANsAAAAPAAAAZHJzL2Rvd25yZXYueG1sRI9NawJBDIbvBf/DEMFbnbVIsaujiCK29lQ/wGPYibuD&#10;O5llZ6rb/vrmIPQY3rxPnswWna/VjdroAhsYDTNQxEWwjksDx8PmeQIqJmSLdWAy8EMRFvPe0wxz&#10;G+78Rbd9KpVAOOZooEqpybWORUUe4zA0xJJdQusxydiW2rZ4F7iv9UuWvWqPjuVChQ2tKiqu+28v&#10;Gm/lzm0np+73/Hk9bGx9XruPsTGDfrecgkrUpf/lR/vdGhiLvfwiAN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d0jD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Area Under Curve = 0.650</w:t>
                        </w:r>
                      </w:p>
                    </w:txbxContent>
                  </v:textbox>
                </v:shape>
              </v:group>
            </w:pict>
          </mc:Fallback>
        </mc:AlternateContent>
      </w:r>
      <w:r>
        <w:rPr>
          <w:rFonts w:ascii="Book Antiqua" w:hAnsi="Book Antiqua"/>
          <w:noProof/>
          <w:lang w:eastAsia="en-US" w:bidi="ar-SA"/>
        </w:rPr>
        <mc:AlternateContent>
          <mc:Choice Requires="wpg">
            <w:drawing>
              <wp:anchor distT="0" distB="0" distL="114300" distR="114300" simplePos="0" relativeHeight="251663360" behindDoc="0" locked="0" layoutInCell="1" allowOverlap="1">
                <wp:simplePos x="0" y="0"/>
                <wp:positionH relativeFrom="column">
                  <wp:posOffset>7900670</wp:posOffset>
                </wp:positionH>
                <wp:positionV relativeFrom="paragraph">
                  <wp:posOffset>3686175</wp:posOffset>
                </wp:positionV>
                <wp:extent cx="4114800" cy="4057650"/>
                <wp:effectExtent l="0" t="0" r="2540" b="6985"/>
                <wp:wrapNone/>
                <wp:docPr id="3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1052" y="10797"/>
                          <a:chExt cx="411" cy="405"/>
                        </a:xfrm>
                      </wpg:grpSpPr>
                      <pic:pic xmlns:pic="http://schemas.openxmlformats.org/drawingml/2006/picture">
                        <pic:nvPicPr>
                          <pic:cNvPr id="32" name="Picture 189"/>
                          <pic:cNvPicPr>
                            <a:picLocks noChangeAspect="1" noChangeArrowheads="1"/>
                          </pic:cNvPicPr>
                        </pic:nvPicPr>
                        <pic:blipFill>
                          <a:blip r:embed="rId10">
                            <a:grayscl/>
                            <a:extLst>
                              <a:ext uri="{28A0092B-C50C-407E-A947-70E740481C1C}">
                                <a14:useLocalDpi xmlns:a14="http://schemas.microsoft.com/office/drawing/2010/main" val="0"/>
                              </a:ext>
                            </a:extLst>
                          </a:blip>
                          <a:srcRect l="16347" t="12245" r="14423" b="8720"/>
                          <a:stretch>
                            <a:fillRect/>
                          </a:stretch>
                        </pic:blipFill>
                        <pic:spPr bwMode="auto">
                          <a:xfrm>
                            <a:off x="11052" y="10797"/>
                            <a:ext cx="411" cy="406"/>
                          </a:xfrm>
                          <a:prstGeom prst="rect">
                            <a:avLst/>
                          </a:prstGeom>
                          <a:solidFill>
                            <a:srgbClr val="FFFFFF"/>
                          </a:solidFill>
                        </pic:spPr>
                      </pic:pic>
                      <wps:wsp>
                        <wps:cNvPr id="33" name="Text Box 190"/>
                        <wps:cNvSpPr txBox="1">
                          <a:spLocks noChangeArrowheads="1"/>
                        </wps:cNvSpPr>
                        <wps:spPr bwMode="auto">
                          <a:xfrm>
                            <a:off x="11341" y="10920"/>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34" name="Text Box 191"/>
                        <wps:cNvSpPr txBox="1">
                          <a:spLocks noChangeArrowheads="1"/>
                        </wps:cNvSpPr>
                        <wps:spPr bwMode="auto">
                          <a:xfrm>
                            <a:off x="11133" y="10968"/>
                            <a:ext cx="49"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Cornell</w:t>
                              </w:r>
                            </w:p>
                          </w:txbxContent>
                        </wps:txbx>
                        <wps:bodyPr rot="0" vert="horz" wrap="square" lIns="36576" tIns="36576" rIns="36576" bIns="36576" anchor="t" anchorCtr="0" upright="1">
                          <a:noAutofit/>
                        </wps:bodyPr>
                      </wps:wsp>
                      <wps:wsp>
                        <wps:cNvPr id="35" name="Text Box 192"/>
                        <wps:cNvSpPr txBox="1">
                          <a:spLocks noChangeArrowheads="1"/>
                        </wps:cNvSpPr>
                        <wps:spPr bwMode="auto">
                          <a:xfrm>
                            <a:off x="11279" y="11089"/>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0.650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41" style="position:absolute;left:0;text-align:left;margin-left:622.1pt;margin-top:290.25pt;width:324pt;height:319.5pt;z-index:251663360;mso-position-horizontal-relative:text;mso-position-vertical-relative:text" coordorigin="11052,10797"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">
                <v:shape id="Picture 189" o:spid="_x0000_s1042" type="#_x0000_t75" style="position:absolute;left:11052;top:10797;width:411;height:4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o&#10;I0fFAAAA2wAAAA8AAABkcnMvZG93bnJldi54bWxEj0FrAjEUhO8F/0N4Qi+LZqtQZGuUrm2hHrUK&#10;entsXneXJi/bJF3Xf28KhR6HmfmGWa4Ha0RPPrSOFTxMcxDEldMt1woOH2+TBYgQkTUax6TgSgHW&#10;q9HdEgvtLryjfh9rkSAcClTQxNgVUoaqIYth6jri5H06bzEm6WupPV4S3Bo5y/NHabHltNBgR5uG&#10;qq/9j1VwPm4zs8les/KlN+03n3aVL0ul7sfD8xOISEP8D/+137WC+Qx+v6QfIFc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nKCNHxQAAANsAAAAPAAAAAAAAAAAAAAAAAJwC&#10;AABkcnMvZG93bnJldi54bWxQSwUGAAAAAAQABAD3AAAAjgMAAAAA&#10;" filled="t">
                  <v:imagedata r:id="rId13" o:title="" croptop="8025f" cropbottom="5715f" cropleft="10713f" cropright="9452f" grayscale="t"/>
                </v:shape>
                <v:shape id="Text Box 190" o:spid="_x0000_s1043" type="#_x0000_t202" style="position:absolute;left:11341;top:10920;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yT86xQAA&#10;ANsAAAAPAAAAZHJzL2Rvd25yZXYueG1sRI9Ba8JAEIXvQv/DMkJvulGLaJpVikVa9aS2kOOQnSaL&#10;2dmQ3WraX+8KgsfHm/e9edmys7U4U+uNYwWjYQKCuHDacKng67gezED4gKyxdkwK/sjDcvHUyzDV&#10;7sJ7Oh9CKSKEfYoKqhCaVEpfVGTRD11DHL0f11oMUbal1C1eItzWcpwkU2nRcGyosKFVRcXp8Gvj&#10;G/Nyaz5m391/vjsd17rO383mRannfvf2CiJQFx7H9/SnVjCZwG1LBI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JPzr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191" o:spid="_x0000_s1044" type="#_x0000_t202" style="position:absolute;left:11133;top:10968;width:49;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KdOxQAA&#10;ANsAAAAPAAAAZHJzL2Rvd25yZXYueG1sRI9Ba8JAEIXvgv9hGaE33WilaJpVxCKt9mRsIcchO00W&#10;s7Mhu9W0v94VCj0+3rzvzcvWvW3EhTpvHCuYThIQxKXThisFH6fdeAHCB2SNjWNS8EMe1qvhIMNU&#10;uysf6ZKHSkQI+xQV1CG0qZS+rMmin7iWOHpfrrMYouwqqTu8Rrht5CxJnqRFw7Ghxpa2NZXn/NvG&#10;N5bVwbwuPvvf4v182ummeDH7uVIPo37zDCJQH/6P/9JvWsHjHO5bIgDk6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gp07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Cornell</w:t>
                        </w:r>
                      </w:p>
                    </w:txbxContent>
                  </v:textbox>
                </v:shape>
                <v:shape id="Text Box 192" o:spid="_x0000_s1045" type="#_x0000_t202" style="position:absolute;left:11279;top:11089;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ALVxgAA&#10;ANsAAAAPAAAAZHJzL2Rvd25yZXYueG1sRI9Pa8JAEMXvBb/DMkJvuqmtRWNWkRZp1VP9AzkO2Wmy&#10;mJ0N2a2m/fSuIPT4ePN+b1626GwtztR641jB0zABQVw4bbhUcNivBhMQPiBrrB2Tgl/ysJj3HjJM&#10;tbvwF513oRQRwj5FBVUITSqlLyqy6IeuIY7et2sthijbUuoWLxFuazlKkldp0XBsqLCht4qK0+7H&#10;xjem5cZ8TI7dX7497Ve6zt/N+kWpx363nIEI1IX/43v6Uyt4HsNtSwSAn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bALVxgAAANsAAAAPAAAAAAAAAAAAAAAAAJcCAABkcnMv&#10;ZG93bnJldi54bWxQSwUGAAAAAAQABAD1AAAAigMAAAAA&#10;" stroked="f">
                  <v:shadow color="#ccc" opacity="49150f"/>
                  <v:textbox inset="2.88pt,2.88pt,2.88pt,2.88pt">
                    <w:txbxContent>
                      <w:p w:rsidR="00690BDD" w:rsidRDefault="00690BDD" w:rsidP="00690BDD">
                        <w:pPr>
                          <w:rPr>
                            <w:sz w:val="21"/>
                            <w:szCs w:val="21"/>
                          </w:rPr>
                        </w:pPr>
                        <w:r>
                          <w:rPr>
                            <w:sz w:val="21"/>
                            <w:szCs w:val="21"/>
                          </w:rPr>
                          <w:t xml:space="preserve"> Area Under Curve = 0.650</w:t>
                        </w:r>
                      </w:p>
                    </w:txbxContent>
                  </v:textbox>
                </v:shape>
              </v:group>
            </w:pict>
          </mc:Fallback>
        </mc:AlternateContent>
      </w:r>
      <w:r>
        <w:rPr>
          <w:rFonts w:ascii="Book Antiqua" w:hAnsi="Book Antiqua"/>
          <w:noProof/>
          <w:lang w:eastAsia="en-US" w:bidi="ar-SA"/>
        </w:rPr>
        <mc:AlternateContent>
          <mc:Choice Requires="wpg">
            <w:drawing>
              <wp:anchor distT="0" distB="0" distL="114300" distR="114300" simplePos="0" relativeHeight="251664384" behindDoc="0" locked="0" layoutInCell="1" allowOverlap="1">
                <wp:simplePos x="0" y="0"/>
                <wp:positionH relativeFrom="column">
                  <wp:posOffset>7900670</wp:posOffset>
                </wp:positionH>
                <wp:positionV relativeFrom="paragraph">
                  <wp:posOffset>3686175</wp:posOffset>
                </wp:positionV>
                <wp:extent cx="4114800" cy="4057650"/>
                <wp:effectExtent l="0" t="0" r="2540" b="6985"/>
                <wp:wrapNone/>
                <wp:docPr id="2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1052" y="10797"/>
                          <a:chExt cx="411" cy="405"/>
                        </a:xfrm>
                      </wpg:grpSpPr>
                      <pic:pic xmlns:pic="http://schemas.openxmlformats.org/drawingml/2006/picture">
                        <pic:nvPicPr>
                          <pic:cNvPr id="27" name="Picture 194"/>
                          <pic:cNvPicPr>
                            <a:picLocks noChangeAspect="1" noChangeArrowheads="1"/>
                          </pic:cNvPicPr>
                        </pic:nvPicPr>
                        <pic:blipFill>
                          <a:blip r:embed="rId10">
                            <a:grayscl/>
                            <a:extLst>
                              <a:ext uri="{28A0092B-C50C-407E-A947-70E740481C1C}">
                                <a14:useLocalDpi xmlns:a14="http://schemas.microsoft.com/office/drawing/2010/main" val="0"/>
                              </a:ext>
                            </a:extLst>
                          </a:blip>
                          <a:srcRect l="16347" t="12245" r="14423" b="8720"/>
                          <a:stretch>
                            <a:fillRect/>
                          </a:stretch>
                        </pic:blipFill>
                        <pic:spPr bwMode="auto">
                          <a:xfrm>
                            <a:off x="11052" y="10797"/>
                            <a:ext cx="411" cy="406"/>
                          </a:xfrm>
                          <a:prstGeom prst="rect">
                            <a:avLst/>
                          </a:prstGeom>
                          <a:solidFill>
                            <a:srgbClr val="FFFFFF"/>
                          </a:solidFill>
                        </pic:spPr>
                      </pic:pic>
                      <wps:wsp>
                        <wps:cNvPr id="28" name="Text Box 195"/>
                        <wps:cNvSpPr txBox="1">
                          <a:spLocks noChangeArrowheads="1"/>
                        </wps:cNvSpPr>
                        <wps:spPr bwMode="auto">
                          <a:xfrm>
                            <a:off x="11341" y="10920"/>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29" name="Text Box 196"/>
                        <wps:cNvSpPr txBox="1">
                          <a:spLocks noChangeArrowheads="1"/>
                        </wps:cNvSpPr>
                        <wps:spPr bwMode="auto">
                          <a:xfrm>
                            <a:off x="11133" y="10968"/>
                            <a:ext cx="49"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Cornell</w:t>
                              </w:r>
                            </w:p>
                          </w:txbxContent>
                        </wps:txbx>
                        <wps:bodyPr rot="0" vert="horz" wrap="square" lIns="36576" tIns="36576" rIns="36576" bIns="36576" anchor="t" anchorCtr="0" upright="1">
                          <a:noAutofit/>
                        </wps:bodyPr>
                      </wps:wsp>
                      <wps:wsp>
                        <wps:cNvPr id="30" name="Text Box 197"/>
                        <wps:cNvSpPr txBox="1">
                          <a:spLocks noChangeArrowheads="1"/>
                        </wps:cNvSpPr>
                        <wps:spPr bwMode="auto">
                          <a:xfrm>
                            <a:off x="11279" y="11089"/>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0.650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46" style="position:absolute;left:0;text-align:left;margin-left:622.1pt;margin-top:290.25pt;width:324pt;height:319.5pt;z-index:251664384;mso-position-horizontal-relative:text;mso-position-vertical-relative:text" coordorigin="11052,10797"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">
                <v:shape id="Picture 194" o:spid="_x0000_s1047" type="#_x0000_t75" style="position:absolute;left:11052;top:10797;width:411;height:4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KG&#10;FgLFAAAA2wAAAA8AAABkcnMvZG93bnJldi54bWxEj0FrAjEUhO8F/0N4Qi+LZuvBytYoXdtCPWoV&#10;9PbYvO4uTV62Sbqu/94UCj0OM/MNs1wP1oiefGgdK3iY5iCIK6dbrhUcPt4mCxAhIms0jknBlQKs&#10;V6O7JRbaXXhH/T7WIkE4FKigibErpAxVQxbD1HXEyft03mJM0tdSe7wkuDVyludzabHltNBgR5uG&#10;qq/9j1VwPm4zs8les/KlN+03n3aVL0ul7sfD8xOISEP8D/+137WC2SP8fkk/QK5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hhYCxQAAANsAAAAPAAAAAAAAAAAAAAAAAJwC&#10;AABkcnMvZG93bnJldi54bWxQSwUGAAAAAAQABAD3AAAAjgMAAAAA&#10;" filled="t">
                  <v:imagedata r:id="rId14" o:title="" croptop="8025f" cropbottom="5715f" cropleft="10713f" cropright="9452f" grayscale="t"/>
                </v:shape>
                <v:shape id="Text Box 195" o:spid="_x0000_s1048" type="#_x0000_t202" style="position:absolute;left:11341;top:10920;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DuWxQAA&#10;ANsAAAAPAAAAZHJzL2Rvd25yZXYueG1sRI9NawJBDIbvBf/DEMFbnVWk2NVRRJG29lQ/wGPYibuD&#10;O5llZ6rb/vrmIPQY3rxPnsyXna/VjdroAhsYDTNQxEWwjksDx8P2eQoqJmSLdWAy8EMRlove0xxz&#10;G+78Rbd9KpVAOOZooEqpybWORUUe4zA0xJJdQusxydiW2rZ4F7iv9TjLXrRHx3KhwobWFRXX/bcX&#10;jddy596mp+73/Hk9bG193riPiTGDfreagUrUpf/lR/vdGhiLrPwiAN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O0O5b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196" o:spid="_x0000_s1049" type="#_x0000_t202" style="position:absolute;left:11133;top:10968;width:49;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4NxQAA&#10;ANsAAAAPAAAAZHJzL2Rvd25yZXYueG1sRI9Pa8JAEMXvgt9hGcGbbgxSNHUNooT+8VRtweOQnSZL&#10;srMhu9W0n75bEHp8vHm/N2+TD7YVV+q9caxgMU9AEJdOG64UvJ+L2QqED8gaW8ek4Js85NvxaIOZ&#10;djd+o+spVCJC2GeooA6hy6T0ZU0W/dx1xNH7dL3FEGVfSd3jLcJtK9MkeZAWDceGGjva11Q2py8b&#10;31hXr+Zp9TH8XI7NudDt5WBelkpNJ8PuEUSgIfwf39PPWkG6hr8tEQBy+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4ng3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Cornell</w:t>
                        </w:r>
                      </w:p>
                    </w:txbxContent>
                  </v:textbox>
                </v:shape>
                <v:shape id="Text Box 197" o:spid="_x0000_s1050" type="#_x0000_t202" style="position:absolute;left:11279;top:11089;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G6FNxQAA&#10;ANsAAAAPAAAAZHJzL2Rvd25yZXYueG1sRI9NawIxEIbvBf9DGMFbzVpL0dUoYpF+neoHeBw2425w&#10;M1k2qa7++s6h0OPwzvvMM/Nl52t1oTa6wAZGwwwUcRGs49LAfrd5nICKCdliHZgM3CjCctF7mGNu&#10;w5W/6bJNpRIIxxwNVCk1udaxqMhjHIaGWLJTaD0mGdtS2xavAve1fsqyF+3RsVyosKF1RcV5++NF&#10;Y1p+urfJobsfv867ja2Pr+7j2ZhBv1vNQCXq0v/yX/vdGhiLvfwiAN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boU3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Area Under Curve = 0.650</w:t>
                        </w:r>
                      </w:p>
                    </w:txbxContent>
                  </v:textbox>
                </v:shape>
              </v:group>
            </w:pict>
          </mc:Fallback>
        </mc:AlternateContent>
      </w:r>
      <w:r>
        <w:rPr>
          <w:rFonts w:ascii="Book Antiqua" w:hAnsi="Book Antiqua"/>
          <w:noProof/>
          <w:lang w:eastAsia="en-US" w:bidi="ar-SA"/>
        </w:rPr>
        <mc:AlternateContent>
          <mc:Choice Requires="wpg">
            <w:drawing>
              <wp:anchor distT="0" distB="0" distL="114300" distR="114300" simplePos="0" relativeHeight="251665408" behindDoc="0" locked="0" layoutInCell="1" allowOverlap="1">
                <wp:simplePos x="0" y="0"/>
                <wp:positionH relativeFrom="column">
                  <wp:posOffset>7900670</wp:posOffset>
                </wp:positionH>
                <wp:positionV relativeFrom="paragraph">
                  <wp:posOffset>3686175</wp:posOffset>
                </wp:positionV>
                <wp:extent cx="4114800" cy="4057650"/>
                <wp:effectExtent l="0" t="0" r="2540" b="6985"/>
                <wp:wrapNone/>
                <wp:docPr id="2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1052" y="10797"/>
                          <a:chExt cx="411" cy="405"/>
                        </a:xfrm>
                      </wpg:grpSpPr>
                      <pic:pic xmlns:pic="http://schemas.openxmlformats.org/drawingml/2006/picture">
                        <pic:nvPicPr>
                          <pic:cNvPr id="22" name="Picture 199"/>
                          <pic:cNvPicPr>
                            <a:picLocks noChangeAspect="1" noChangeArrowheads="1"/>
                          </pic:cNvPicPr>
                        </pic:nvPicPr>
                        <pic:blipFill>
                          <a:blip r:embed="rId10">
                            <a:grayscl/>
                            <a:extLst>
                              <a:ext uri="{28A0092B-C50C-407E-A947-70E740481C1C}">
                                <a14:useLocalDpi xmlns:a14="http://schemas.microsoft.com/office/drawing/2010/main" val="0"/>
                              </a:ext>
                            </a:extLst>
                          </a:blip>
                          <a:srcRect l="16347" t="12245" r="14423" b="8720"/>
                          <a:stretch>
                            <a:fillRect/>
                          </a:stretch>
                        </pic:blipFill>
                        <pic:spPr bwMode="auto">
                          <a:xfrm>
                            <a:off x="11052" y="10797"/>
                            <a:ext cx="411" cy="406"/>
                          </a:xfrm>
                          <a:prstGeom prst="rect">
                            <a:avLst/>
                          </a:prstGeom>
                          <a:solidFill>
                            <a:srgbClr val="FFFFFF"/>
                          </a:solidFill>
                        </pic:spPr>
                      </pic:pic>
                      <wps:wsp>
                        <wps:cNvPr id="23" name="Text Box 200"/>
                        <wps:cNvSpPr txBox="1">
                          <a:spLocks noChangeArrowheads="1"/>
                        </wps:cNvSpPr>
                        <wps:spPr bwMode="auto">
                          <a:xfrm>
                            <a:off x="11341" y="10920"/>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24" name="Text Box 201"/>
                        <wps:cNvSpPr txBox="1">
                          <a:spLocks noChangeArrowheads="1"/>
                        </wps:cNvSpPr>
                        <wps:spPr bwMode="auto">
                          <a:xfrm>
                            <a:off x="11133" y="10968"/>
                            <a:ext cx="49"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Cornell</w:t>
                              </w:r>
                            </w:p>
                          </w:txbxContent>
                        </wps:txbx>
                        <wps:bodyPr rot="0" vert="horz" wrap="square" lIns="36576" tIns="36576" rIns="36576" bIns="36576" anchor="t" anchorCtr="0" upright="1">
                          <a:noAutofit/>
                        </wps:bodyPr>
                      </wps:wsp>
                      <wps:wsp>
                        <wps:cNvPr id="25" name="Text Box 202"/>
                        <wps:cNvSpPr txBox="1">
                          <a:spLocks noChangeArrowheads="1"/>
                        </wps:cNvSpPr>
                        <wps:spPr bwMode="auto">
                          <a:xfrm>
                            <a:off x="11279" y="11089"/>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0.650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51" style="position:absolute;left:0;text-align:left;margin-left:622.1pt;margin-top:290.25pt;width:324pt;height:319.5pt;z-index:251665408;mso-position-horizontal-relative:text;mso-position-vertical-relative:text" coordorigin="11052,10797"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">
                <v:shape id="Picture 199" o:spid="_x0000_s1052" type="#_x0000_t75" style="position:absolute;left:11052;top:10797;width:411;height:4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Lx&#10;tZrFAAAA2wAAAA8AAABkcnMvZG93bnJldi54bWxEj0FrwkAUhO9C/8PyCr0E3TSHUqKrNLaF9qi2&#10;oLdH9pkEd9+mu9uY/ntXKHgcZuYbZrEarRED+dA5VvA4y0EQ10533Cj42r1Pn0GEiKzROCYFfxRg&#10;tbybLLDU7swbGraxEQnCoUQFbYx9KWWoW7IYZq4nTt7ReYsxSd9I7fGc4NbIIs+fpMWO00KLPa1b&#10;qk/bX6vg8P2ZmXX2llWvg+l+eL+pfVUp9XA/vsxBRBrjLfzf/tAKigKuX9IPkMsL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i8bWaxQAAANsAAAAPAAAAAAAAAAAAAAAAAJwC&#10;AABkcnMvZG93bnJldi54bWxQSwUGAAAAAAQABAD3AAAAjgMAAAAA&#10;" filled="t">
                  <v:imagedata r:id="rId15" o:title="" croptop="8025f" cropbottom="5715f" cropleft="10713f" cropright="9452f" grayscale="t"/>
                </v:shape>
                <v:shape id="Text Box 200" o:spid="_x0000_s1053" type="#_x0000_t202" style="position:absolute;left:11341;top:10920;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KnnxAAA&#10;ANsAAAAPAAAAZHJzL2Rvd25yZXYueG1sRI9PawIxEMXvQr9DGMGbZtUiuhqlKGJtT/4Dj8Nm3A1u&#10;Jssm6raf3hSEHh9v3u/Nmy0aW4o71d44VtDvJSCIM6cN5wqOh3V3DMIHZI2lY1LwQx4W87fWDFPt&#10;Hryj+z7kIkLYp6igCKFKpfRZQRZ9z1XE0bu42mKIss6lrvER4baUgyQZSYuGY0OBFS0Lyq77m41v&#10;TPIvsxmfmt/z9/Ww1uV5ZbbvSnXazccURKAm/B+/0p9awWAIf1siAOT8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RCp58QAAADbAAAADwAAAAAAAAAAAAAAAACXAgAAZHJzL2Rv&#10;d25yZXYueG1sUEsFBgAAAAAEAAQA9QAAAIgDA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201" o:spid="_x0000_s1054" type="#_x0000_t202" style="position:absolute;left:11133;top:10968;width:49;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TGTxAAA&#10;ANsAAAAPAAAAZHJzL2Rvd25yZXYueG1sRI/NigIxEITvgu8QWvC2ZhQRHY0iiqzrnvwDj82knQlO&#10;OsMkq7M+vVlY8FhU11dds0VjS3Gn2hvHCvq9BARx5rThXMHpuPkYg/ABWWPpmBT8kofFvN2aYard&#10;g/d0P4RcRAj7FBUUIVSplD4ryKLvuYo4eldXWwxR1rnUNT4i3JZykCQjadFwbCiwolVB2e3wY+Mb&#10;k3xnPsfn5nn5vh03uryszddQqW6nWU5BBGrC+/g/vdUKBkP42xIBIO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kxk8QAAADbAAAADwAAAAAAAAAAAAAAAACXAgAAZHJzL2Rv&#10;d25yZXYueG1sUEsFBgAAAAAEAAQA9QAAAIgDAAAAAA==&#10;" stroked="f">
                  <v:shadow color="#ccc" opacity="49150f"/>
                  <v:textbox inset="2.88pt,2.88pt,2.88pt,2.88pt">
                    <w:txbxContent>
                      <w:p w:rsidR="00690BDD" w:rsidRDefault="00690BDD" w:rsidP="00690BDD">
                        <w:pPr>
                          <w:rPr>
                            <w:sz w:val="21"/>
                            <w:szCs w:val="21"/>
                          </w:rPr>
                        </w:pPr>
                        <w:r>
                          <w:rPr>
                            <w:sz w:val="21"/>
                            <w:szCs w:val="21"/>
                          </w:rPr>
                          <w:t>Cornell</w:t>
                        </w:r>
                      </w:p>
                    </w:txbxContent>
                  </v:textbox>
                </v:shape>
                <v:shape id="Text Box 202" o:spid="_x0000_s1055" type="#_x0000_t202" style="position:absolute;left:11279;top:11089;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ZQIxAAA&#10;ANsAAAAPAAAAZHJzL2Rvd25yZXYueG1sRI9PawIxEMXvQr9DGMGbZhUruhqlKGJtT/4Dj8Nm3A1u&#10;Jssm6raf3hSEHh9v3u/Nmy0aW4o71d44VtDvJSCIM6cN5wqOh3V3DMIHZI2lY1LwQx4W87fWDFPt&#10;Hryj+z7kIkLYp6igCKFKpfRZQRZ9z1XE0bu42mKIss6lrvER4baUgyQZSYuGY0OBFS0Lyq77m41v&#10;TPIvsxmfmt/z9/Ww1uV5ZbZDpTrt5mMKIlAT/o9f6U+tYPAOf1siAOT8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WUCMQAAADbAAAADwAAAAAAAAAAAAAAAACXAgAAZHJzL2Rv&#10;d25yZXYueG1sUEsFBgAAAAAEAAQA9QAAAIgDAAAAAA==&#10;" stroked="f">
                  <v:shadow color="#ccc" opacity="49150f"/>
                  <v:textbox inset="2.88pt,2.88pt,2.88pt,2.88pt">
                    <w:txbxContent>
                      <w:p w:rsidR="00690BDD" w:rsidRDefault="00690BDD" w:rsidP="00690BDD">
                        <w:pPr>
                          <w:rPr>
                            <w:sz w:val="21"/>
                            <w:szCs w:val="21"/>
                          </w:rPr>
                        </w:pPr>
                        <w:r>
                          <w:rPr>
                            <w:sz w:val="21"/>
                            <w:szCs w:val="21"/>
                          </w:rPr>
                          <w:t xml:space="preserve"> Area Under Curve = 0.650</w:t>
                        </w:r>
                      </w:p>
                    </w:txbxContent>
                  </v:textbox>
                </v:shape>
              </v:group>
            </w:pict>
          </mc:Fallback>
        </mc:AlternateContent>
      </w:r>
      <w:r>
        <w:rPr>
          <w:rFonts w:ascii="Book Antiqua" w:hAnsi="Book Antiqua"/>
          <w:noProof/>
          <w:lang w:eastAsia="en-US" w:bidi="ar-SA"/>
        </w:rPr>
        <mc:AlternateContent>
          <mc:Choice Requires="wpg">
            <w:drawing>
              <wp:anchor distT="0" distB="0" distL="114300" distR="114300" simplePos="0" relativeHeight="251666432" behindDoc="0" locked="0" layoutInCell="1" allowOverlap="1">
                <wp:simplePos x="0" y="0"/>
                <wp:positionH relativeFrom="column">
                  <wp:posOffset>7900670</wp:posOffset>
                </wp:positionH>
                <wp:positionV relativeFrom="paragraph">
                  <wp:posOffset>3686175</wp:posOffset>
                </wp:positionV>
                <wp:extent cx="4114800" cy="4057650"/>
                <wp:effectExtent l="0" t="0" r="2540" b="6985"/>
                <wp:wrapNone/>
                <wp:docPr id="1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1052" y="10797"/>
                          <a:chExt cx="411" cy="405"/>
                        </a:xfrm>
                      </wpg:grpSpPr>
                      <pic:pic xmlns:pic="http://schemas.openxmlformats.org/drawingml/2006/picture">
                        <pic:nvPicPr>
                          <pic:cNvPr id="17" name="Picture 204"/>
                          <pic:cNvPicPr>
                            <a:picLocks noChangeAspect="1" noChangeArrowheads="1"/>
                          </pic:cNvPicPr>
                        </pic:nvPicPr>
                        <pic:blipFill>
                          <a:blip r:embed="rId10">
                            <a:grayscl/>
                            <a:extLst>
                              <a:ext uri="{28A0092B-C50C-407E-A947-70E740481C1C}">
                                <a14:useLocalDpi xmlns:a14="http://schemas.microsoft.com/office/drawing/2010/main" val="0"/>
                              </a:ext>
                            </a:extLst>
                          </a:blip>
                          <a:srcRect l="16347" t="12245" r="14423" b="8720"/>
                          <a:stretch>
                            <a:fillRect/>
                          </a:stretch>
                        </pic:blipFill>
                        <pic:spPr bwMode="auto">
                          <a:xfrm>
                            <a:off x="11052" y="10797"/>
                            <a:ext cx="411" cy="406"/>
                          </a:xfrm>
                          <a:prstGeom prst="rect">
                            <a:avLst/>
                          </a:prstGeom>
                          <a:solidFill>
                            <a:srgbClr val="FFFFFF"/>
                          </a:solidFill>
                        </pic:spPr>
                      </pic:pic>
                      <wps:wsp>
                        <wps:cNvPr id="18" name="Text Box 205"/>
                        <wps:cNvSpPr txBox="1">
                          <a:spLocks noChangeArrowheads="1"/>
                        </wps:cNvSpPr>
                        <wps:spPr bwMode="auto">
                          <a:xfrm>
                            <a:off x="11341" y="10920"/>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19" name="Text Box 206"/>
                        <wps:cNvSpPr txBox="1">
                          <a:spLocks noChangeArrowheads="1"/>
                        </wps:cNvSpPr>
                        <wps:spPr bwMode="auto">
                          <a:xfrm>
                            <a:off x="11133" y="10968"/>
                            <a:ext cx="49"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Cornell</w:t>
                              </w:r>
                            </w:p>
                          </w:txbxContent>
                        </wps:txbx>
                        <wps:bodyPr rot="0" vert="horz" wrap="square" lIns="36576" tIns="36576" rIns="36576" bIns="36576" anchor="t" anchorCtr="0" upright="1">
                          <a:noAutofit/>
                        </wps:bodyPr>
                      </wps:wsp>
                      <wps:wsp>
                        <wps:cNvPr id="20" name="Text Box 207"/>
                        <wps:cNvSpPr txBox="1">
                          <a:spLocks noChangeArrowheads="1"/>
                        </wps:cNvSpPr>
                        <wps:spPr bwMode="auto">
                          <a:xfrm>
                            <a:off x="11279" y="11089"/>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0.650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56" style="position:absolute;left:0;text-align:left;margin-left:622.1pt;margin-top:290.25pt;width:324pt;height:319.5pt;z-index:251666432;mso-position-horizontal-relative:text;mso-position-vertical-relative:text" coordorigin="11052,10797"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">
                <v:shape id="Picture 204" o:spid="_x0000_s1057" type="#_x0000_t75" style="position:absolute;left:11052;top:10797;width:411;height:4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zq&#10;3L/CAAAA2wAAAA8AAABkcnMvZG93bnJldi54bWxET01Lw0AQvRf6H5YRvAS7qQdbYrfBRAU9tlXQ&#10;25Adk+DubNxd0/jv3UKht3m8z9mUkzViJB96xwqWixwEceN0z62Ct8PzzRpEiMgajWNS8EcByu18&#10;tsFCuyPvaNzHVqQQDgUq6GIcCilD05HFsHADceK+nLcYE/St1B6PKdwaeZvnd9Jiz6mhw4Hqjprv&#10;/a9V8Pn+mpk6e8qqx9H0P/yxa3xVKXV9NT3cg4g0xYv47H7Raf4KTr+kA+T2H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86ty/wgAAANsAAAAPAAAAAAAAAAAAAAAAAJwCAABk&#10;cnMvZG93bnJldi54bWxQSwUGAAAAAAQABAD3AAAAiwMAAAAA&#10;" filled="t">
                  <v:imagedata r:id="rId16" o:title="" croptop="8025f" cropbottom="5715f" cropleft="10713f" cropright="9452f" grayscale="t"/>
                </v:shape>
                <v:shape id="Text Box 205" o:spid="_x0000_s1058" type="#_x0000_t202" style="position:absolute;left:11341;top:10920;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2PErxAAA&#10;ANsAAAAPAAAAZHJzL2Rvd25yZXYueG1sRI9BawJBDIXvhf6HIYK3OqtIsaujSEVq25NawWPYibuD&#10;O5llZ6qrv94cCr3lkfe9vMwWna/VhdroAhsYDjJQxEWwjksDP/v1ywRUTMgW68Bk4EYRFvPnpxnm&#10;Nlx5S5ddKpWEcMzRQJVSk2sdi4o8xkFoiGV3Cq3HJLIttW3xKuG+1qMse9UeHcuFCht6r6g47369&#10;1Hgrv9zH5NDdj9/n/drWx5X7HBvT73XLKahEXfo3/9EbK5yUlV9kAD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djxK8QAAADbAAAADwAAAAAAAAAAAAAAAACXAgAAZHJzL2Rv&#10;d25yZXYueG1sUEsFBgAAAAAEAAQA9QAAAIgDA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206" o:spid="_x0000_s1059" type="#_x0000_t202" style="position:absolute;left:11133;top:10968;width:49;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lFSwxAAA&#10;ANsAAAAPAAAAZHJzL2Rvd25yZXYueG1sRI9Ba8JAEIXvQv/DMkJvdaMUsdE1SCW0tie1gschOyZL&#10;srMhu41pf31XKHib4b3vzZtVNthG9NR541jBdJKAIC6cNlwq+DrmTwsQPiBrbByTgh/ykK0fRitM&#10;tbvynvpDKEUMYZ+igiqENpXSFxVZ9BPXEkft4jqLIa5dKXWH1xhuGzlLkrm0aDheqLCl14qK+vBt&#10;Y42X8sO8LU7D7/mzPua6OW/N7lmpx/GwWYIINIS7+Z9+1zcObr/EAe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RUsMQAAADbAAAADwAAAAAAAAAAAAAAAACXAgAAZHJzL2Rv&#10;d25yZXYueG1sUEsFBgAAAAAEAAQA9QAAAIgDAAAAAA==&#10;" stroked="f">
                  <v:shadow color="#ccc" opacity="49150f"/>
                  <v:textbox inset="2.88pt,2.88pt,2.88pt,2.88pt">
                    <w:txbxContent>
                      <w:p w:rsidR="00690BDD" w:rsidRDefault="00690BDD" w:rsidP="00690BDD">
                        <w:pPr>
                          <w:rPr>
                            <w:sz w:val="21"/>
                            <w:szCs w:val="21"/>
                          </w:rPr>
                        </w:pPr>
                        <w:r>
                          <w:rPr>
                            <w:sz w:val="21"/>
                            <w:szCs w:val="21"/>
                          </w:rPr>
                          <w:t>Cornell</w:t>
                        </w:r>
                      </w:p>
                    </w:txbxContent>
                  </v:textbox>
                </v:shape>
                <v:shape id="Text Box 207" o:spid="_x0000_s1060" type="#_x0000_t202" style="position:absolute;left:11279;top:11089;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wjeQxQAA&#10;ANsAAAAPAAAAZHJzL2Rvd25yZXYueG1sRI9NawJBDIbvBf/DEMFbnVWk2NVRRJG29lQ/wGPYibuD&#10;O5llZ6rb/vrmIPQY3rxPnsyXna/VjdroAhsYDTNQxEWwjksDx8P2eQoqJmSLdWAy8EMRlove0xxz&#10;G+78Rbd9KpVAOOZooEqpybWORUUe4zA0xJJdQusxydiW2rZ4F7iv9TjLXrRHx3KhwobWFRXX/bcX&#10;jddy596mp+73/Hk9bG193riPiTGDfreagUrUpf/lR/vdGhiLvfwiAN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3CN5D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Area Under Curve = 0.650</w:t>
                        </w:r>
                      </w:p>
                    </w:txbxContent>
                  </v:textbox>
                </v:shape>
              </v:group>
            </w:pict>
          </mc:Fallback>
        </mc:AlternateContent>
      </w:r>
      <w:r>
        <w:rPr>
          <w:rFonts w:ascii="Book Antiqua" w:hAnsi="Book Antiqua"/>
          <w:noProof/>
          <w:lang w:eastAsia="en-US" w:bidi="ar-SA"/>
        </w:rPr>
        <mc:AlternateContent>
          <mc:Choice Requires="wpg">
            <w:drawing>
              <wp:anchor distT="0" distB="0" distL="114300" distR="114300" simplePos="0" relativeHeight="251667456" behindDoc="0" locked="0" layoutInCell="1" allowOverlap="1">
                <wp:simplePos x="0" y="0"/>
                <wp:positionH relativeFrom="column">
                  <wp:posOffset>7900670</wp:posOffset>
                </wp:positionH>
                <wp:positionV relativeFrom="paragraph">
                  <wp:posOffset>3686175</wp:posOffset>
                </wp:positionV>
                <wp:extent cx="4114800" cy="4057650"/>
                <wp:effectExtent l="0" t="0" r="2540" b="6985"/>
                <wp:wrapNone/>
                <wp:docPr id="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1052" y="10797"/>
                          <a:chExt cx="411" cy="405"/>
                        </a:xfrm>
                      </wpg:grpSpPr>
                      <pic:pic xmlns:pic="http://schemas.openxmlformats.org/drawingml/2006/picture">
                        <pic:nvPicPr>
                          <pic:cNvPr id="12" name="Picture 209"/>
                          <pic:cNvPicPr>
                            <a:picLocks noChangeAspect="1" noChangeArrowheads="1"/>
                          </pic:cNvPicPr>
                        </pic:nvPicPr>
                        <pic:blipFill>
                          <a:blip r:embed="rId10">
                            <a:grayscl/>
                            <a:extLst>
                              <a:ext uri="{28A0092B-C50C-407E-A947-70E740481C1C}">
                                <a14:useLocalDpi xmlns:a14="http://schemas.microsoft.com/office/drawing/2010/main" val="0"/>
                              </a:ext>
                            </a:extLst>
                          </a:blip>
                          <a:srcRect l="16347" t="12245" r="14423" b="8720"/>
                          <a:stretch>
                            <a:fillRect/>
                          </a:stretch>
                        </pic:blipFill>
                        <pic:spPr bwMode="auto">
                          <a:xfrm>
                            <a:off x="11052" y="10797"/>
                            <a:ext cx="411" cy="406"/>
                          </a:xfrm>
                          <a:prstGeom prst="rect">
                            <a:avLst/>
                          </a:prstGeom>
                          <a:solidFill>
                            <a:srgbClr val="FFFFFF"/>
                          </a:solidFill>
                        </pic:spPr>
                      </pic:pic>
                      <wps:wsp>
                        <wps:cNvPr id="13" name="Text Box 210"/>
                        <wps:cNvSpPr txBox="1">
                          <a:spLocks noChangeArrowheads="1"/>
                        </wps:cNvSpPr>
                        <wps:spPr bwMode="auto">
                          <a:xfrm>
                            <a:off x="11341" y="10920"/>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14" name="Text Box 211"/>
                        <wps:cNvSpPr txBox="1">
                          <a:spLocks noChangeArrowheads="1"/>
                        </wps:cNvSpPr>
                        <wps:spPr bwMode="auto">
                          <a:xfrm>
                            <a:off x="11133" y="10968"/>
                            <a:ext cx="49"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Cornell</w:t>
                              </w:r>
                            </w:p>
                          </w:txbxContent>
                        </wps:txbx>
                        <wps:bodyPr rot="0" vert="horz" wrap="square" lIns="36576" tIns="36576" rIns="36576" bIns="36576" anchor="t" anchorCtr="0" upright="1">
                          <a:noAutofit/>
                        </wps:bodyPr>
                      </wps:wsp>
                      <wps:wsp>
                        <wps:cNvPr id="15" name="Text Box 212"/>
                        <wps:cNvSpPr txBox="1">
                          <a:spLocks noChangeArrowheads="1"/>
                        </wps:cNvSpPr>
                        <wps:spPr bwMode="auto">
                          <a:xfrm>
                            <a:off x="11279" y="11089"/>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0.650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61" style="position:absolute;left:0;text-align:left;margin-left:622.1pt;margin-top:290.25pt;width:324pt;height:319.5pt;z-index:251667456;mso-position-horizontal-relative:text;mso-position-vertical-relative:text" coordorigin="11052,10797"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">
                <v:shape id="Picture 209" o:spid="_x0000_s1062" type="#_x0000_t75" style="position:absolute;left:11052;top:10797;width:411;height:4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yd&#10;fyfCAAAA2wAAAA8AAABkcnMvZG93bnJldi54bWxET0trAjEQvgv+hzCFXpaarYciW6N0bQv26Ava&#10;27CZ7i5NJmuSruu/N4LgbT6+58yXgzWiJx9axwqeJzkI4srplmsF+93n0wxEiMgajWNScKYAy8V4&#10;NMdCuxNvqN/GWqQQDgUqaGLsCilD1ZDFMHEdceJ+nbcYE/S11B5PKdwaOc3zF2mx5dTQYEerhqq/&#10;7b9V8HP4yswq+8jK9960R/7eVL4slXp8GN5eQUQa4l18c691mj+F6y/pALm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snX8nwgAAANsAAAAPAAAAAAAAAAAAAAAAAJwCAABk&#10;cnMvZG93bnJldi54bWxQSwUGAAAAAAQABAD3AAAAiwMAAAAA&#10;" filled="t">
                  <v:imagedata r:id="rId17" o:title="" croptop="8025f" cropbottom="5715f" cropleft="10713f" cropright="9452f" grayscale="t"/>
                </v:shape>
                <v:shape id="Text Box 210" o:spid="_x0000_s1063" type="#_x0000_t202" style="position:absolute;left:11341;top:10920;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GNaxQAA&#10;ANsAAAAPAAAAZHJzL2Rvd25yZXYueG1sRI9Ba8JAEIXvgv9hGaE33bQVsakbEYto9dTYgschO02W&#10;ZGdDdtW0v74rCL3N8N735s1i2dtGXKjzxrGCx0kCgrhw2nCp4PO4Gc9B+ICssXFMCn7IwzIbDhaY&#10;anflD7rkoRQxhH2KCqoQ2lRKX1Rk0U9cSxy1b9dZDHHtSqk7vMZw28inJJlJi4bjhQpbWldU1PnZ&#10;xhov5d5s51/97+lQHze6Ob2Z96lSD6N+9QoiUB/+zXd6pyP3DLdf4gA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8Y1r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211" o:spid="_x0000_s1064" type="#_x0000_t202" style="position:absolute;left:11133;top:10968;width:49;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fsuxgAA&#10;ANsAAAAPAAAAZHJzL2Rvd25yZXYueG1sRI9Pa8JAEMXvBb/DMoK3urGIaOoaikW07ck/BY9Ddpos&#10;yc6G7JqkfvpuodDbDO/93rxZZ4OtRUetN44VzKYJCOLcacOFgst597gE4QOyxtoxKfgmD9lm9LDG&#10;VLuej9SdQiFiCPsUFZQhNKmUPi/Jop+6hjhqX661GOLaFlK32MdwW8unJFlIi4bjhRIb2paUV6eb&#10;jTVWxbvZLz+H+/WjOu90fX01b3OlJuPh5RlEoCH8m//og47cHH5/iQP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lfsuxgAAANsAAAAPAAAAAAAAAAAAAAAAAJcCAABkcnMv&#10;ZG93bnJldi54bWxQSwUGAAAAAAQABAD1AAAAigMAAAAA&#10;" stroked="f">
                  <v:shadow color="#ccc" opacity="49150f"/>
                  <v:textbox inset="2.88pt,2.88pt,2.88pt,2.88pt">
                    <w:txbxContent>
                      <w:p w:rsidR="00690BDD" w:rsidRDefault="00690BDD" w:rsidP="00690BDD">
                        <w:pPr>
                          <w:rPr>
                            <w:sz w:val="21"/>
                            <w:szCs w:val="21"/>
                          </w:rPr>
                        </w:pPr>
                        <w:r>
                          <w:rPr>
                            <w:sz w:val="21"/>
                            <w:szCs w:val="21"/>
                          </w:rPr>
                          <w:t>Cornell</w:t>
                        </w:r>
                      </w:p>
                    </w:txbxContent>
                  </v:textbox>
                </v:shape>
                <v:shape id="Text Box 212" o:spid="_x0000_s1065" type="#_x0000_t202" style="position:absolute;left:11279;top:11089;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2V61xQAA&#10;ANsAAAAPAAAAZHJzL2Rvd25yZXYueG1sRI9Ba8JAEIXvgv9hGaE33bRUsakbEYto9dTYgschO02W&#10;ZGdDdtW0v74rCL3N8N735s1i2dtGXKjzxrGCx0kCgrhw2nCp4PO4Gc9B+ICssXFMCn7IwzIbDhaY&#10;anflD7rkoRQxhH2KCqoQ2lRKX1Rk0U9cSxy1b9dZDHHtSqk7vMZw28inJJlJi4bjhQpbWldU1PnZ&#10;xhov5d5s51/97+lQHze6Ob2Z92elHkb96hVEoD78m+/0TkduCrdf4gA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ZXrXFAAAA2wAAAA8AAAAAAAAAAAAAAAAAlwIAAGRycy9k&#10;b3ducmV2LnhtbFBLBQYAAAAABAAEAPUAAACJAwAAAAA=&#10;" stroked="f">
                  <v:shadow color="#ccc" opacity="49150f"/>
                  <v:textbox inset="2.88pt,2.88pt,2.88pt,2.88pt">
                    <w:txbxContent>
                      <w:p w:rsidR="00690BDD" w:rsidRDefault="00690BDD" w:rsidP="00690BDD">
                        <w:pPr>
                          <w:rPr>
                            <w:sz w:val="21"/>
                            <w:szCs w:val="21"/>
                          </w:rPr>
                        </w:pPr>
                        <w:r>
                          <w:rPr>
                            <w:sz w:val="21"/>
                            <w:szCs w:val="21"/>
                          </w:rPr>
                          <w:t xml:space="preserve"> Area Under Curve = 0.650</w:t>
                        </w:r>
                      </w:p>
                    </w:txbxContent>
                  </v:textbox>
                </v:shape>
              </v:group>
            </w:pict>
          </mc:Fallback>
        </mc:AlternateContent>
      </w:r>
      <w:r>
        <w:rPr>
          <w:rFonts w:ascii="Book Antiqua" w:hAnsi="Book Antiqua" w:cs="Times New Roman"/>
          <w:noProof/>
          <w:color w:val="000000"/>
          <w:lang w:eastAsia="en-US" w:bidi="ar-SA"/>
        </w:rPr>
        <mc:AlternateContent>
          <mc:Choice Requires="wpg">
            <w:drawing>
              <wp:inline distT="0" distB="0" distL="0" distR="0">
                <wp:extent cx="4114800" cy="4057650"/>
                <wp:effectExtent l="0" t="0" r="3810" b="10160"/>
                <wp:docPr id="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1052" y="10797"/>
                          <a:chExt cx="411" cy="405"/>
                        </a:xfrm>
                      </wpg:grpSpPr>
                      <pic:pic xmlns:pic="http://schemas.openxmlformats.org/drawingml/2006/picture">
                        <pic:nvPicPr>
                          <pic:cNvPr id="7" name="Picture 214"/>
                          <pic:cNvPicPr>
                            <a:picLocks noChangeAspect="1" noChangeArrowheads="1"/>
                          </pic:cNvPicPr>
                        </pic:nvPicPr>
                        <pic:blipFill>
                          <a:blip r:embed="rId10">
                            <a:grayscl/>
                            <a:extLst>
                              <a:ext uri="{28A0092B-C50C-407E-A947-70E740481C1C}">
                                <a14:useLocalDpi xmlns:a14="http://schemas.microsoft.com/office/drawing/2010/main" val="0"/>
                              </a:ext>
                            </a:extLst>
                          </a:blip>
                          <a:srcRect l="16347" t="12245" r="14423" b="8720"/>
                          <a:stretch>
                            <a:fillRect/>
                          </a:stretch>
                        </pic:blipFill>
                        <pic:spPr bwMode="auto">
                          <a:xfrm>
                            <a:off x="11052" y="10797"/>
                            <a:ext cx="411" cy="406"/>
                          </a:xfrm>
                          <a:prstGeom prst="rect">
                            <a:avLst/>
                          </a:prstGeom>
                          <a:solidFill>
                            <a:srgbClr val="FFFFFF"/>
                          </a:solidFill>
                        </pic:spPr>
                      </pic:pic>
                      <wps:wsp>
                        <wps:cNvPr id="8" name="Text Box 215"/>
                        <wps:cNvSpPr txBox="1">
                          <a:spLocks noChangeArrowheads="1"/>
                        </wps:cNvSpPr>
                        <wps:spPr bwMode="auto">
                          <a:xfrm>
                            <a:off x="11341" y="10920"/>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9" name="Text Box 216"/>
                        <wps:cNvSpPr txBox="1">
                          <a:spLocks noChangeArrowheads="1"/>
                        </wps:cNvSpPr>
                        <wps:spPr bwMode="auto">
                          <a:xfrm>
                            <a:off x="11133" y="10968"/>
                            <a:ext cx="49"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Cornell</w:t>
                              </w:r>
                            </w:p>
                          </w:txbxContent>
                        </wps:txbx>
                        <wps:bodyPr rot="0" vert="horz" wrap="square" lIns="36576" tIns="36576" rIns="36576" bIns="36576" anchor="t" anchorCtr="0" upright="1">
                          <a:noAutofit/>
                        </wps:bodyPr>
                      </wps:wsp>
                      <wps:wsp>
                        <wps:cNvPr id="10" name="Text Box 217"/>
                        <wps:cNvSpPr txBox="1">
                          <a:spLocks noChangeArrowheads="1"/>
                        </wps:cNvSpPr>
                        <wps:spPr bwMode="auto">
                          <a:xfrm>
                            <a:off x="11279" y="11089"/>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0.650</w:t>
                              </w:r>
                            </w:p>
                          </w:txbxContent>
                        </wps:txbx>
                        <wps:bodyPr rot="0" vert="horz" wrap="square" lIns="36576" tIns="36576" rIns="36576" bIns="36576" anchor="t" anchorCtr="0" upright="1">
                          <a:noAutofit/>
                        </wps:bodyPr>
                      </wps:wsp>
                    </wpg:wgp>
                  </a:graphicData>
                </a:graphic>
              </wp:inline>
            </w:drawing>
          </mc:Choice>
          <mc:Fallback>
            <w:pict>
              <v:group id="Group 213" o:spid="_x0000_s1066" style="width:324pt;height:319.5pt;mso-position-horizontal-relative:char;mso-position-vertical-relative:line" coordorigin="11052,10797"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">
                <v:shape id="Picture 214" o:spid="_x0000_s1067" type="#_x0000_t75" style="position:absolute;left:11052;top:10797;width:411;height:4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Zo&#10;4fnEAAAA2gAAAA8AAABkcnMvZG93bnJldi54bWxEj0FrAjEUhO8F/0N4BS9LzdqDla1RuraCHtUW&#10;2ttj87q7NHnZJnFd/70pFDwOM/MNs1gN1oiefGgdK5hOchDEldMt1wrej5uHOYgQkTUax6TgQgFW&#10;y9HdAgvtzryn/hBrkSAcClTQxNgVUoaqIYth4jri5H07bzEm6WupPZ4T3Br5mOczabHltNBgR+uG&#10;qp/DySr4+thlZp29ZeVrb9pf/txXviyVGt8PL88gIg3xFv5vb7WCJ/i7km6AXF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Zo4fnEAAAA2gAAAA8AAAAAAAAAAAAAAAAAnAIA&#10;AGRycy9kb3ducmV2LnhtbFBLBQYAAAAABAAEAPcAAACNAwAAAAA=&#10;" filled="t">
                  <v:imagedata r:id="rId18" o:title="" croptop="8025f" cropbottom="5715f" cropleft="10713f" cropright="9452f" grayscale="t"/>
                </v:shape>
                <v:shape id="Text Box 215" o:spid="_x0000_s1068" type="#_x0000_t202" style="position:absolute;left:11341;top:10920;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doRRwAAA&#10;ANoAAAAPAAAAZHJzL2Rvd25yZXYueG1sRE9NawIxEL0X+h/CCN5qVpFiV6NIRWrbk1rB47AZd4Ob&#10;ybJJdfXXO4dCj4/3PVt0vlYXaqMLbGA4yEARF8E6Lg387NcvE1AxIVusA5OBG0VYzJ+fZpjbcOUt&#10;XXapVBLCMUcDVUpNrnUsKvIYB6EhFu4UWo9JYFtq2+JVwn2tR1n2qj06loYKG3qvqDjvfr3MeCu/&#10;3Mfk0N2P3+f92tbHlfscG9PvdcspqERd+hf/uTfWgGyVK+IHP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doRRwAAAANoAAAAPAAAAAAAAAAAAAAAAAJcCAABkcnMvZG93bnJl&#10;di54bWxQSwUGAAAAAAQABAD1AAAAhAM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216" o:spid="_x0000_s1069" type="#_x0000_t202" style="position:absolute;left:11133;top:10968;width:49;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iHKwQAA&#10;ANoAAAAPAAAAZHJzL2Rvd25yZXYueG1sRE9da8IwFH0X9h/CFfamqTLEdsYyJrLpnqYb+Hhp7trQ&#10;5qY0me389UYY+Hg436t8sI04U+eNYwWzaQKCuHDacKng67idLEH4gKyxcUwK/shDvn4YrTDTrudP&#10;Oh9CKWII+wwVVCG0mZS+qMiin7qWOHI/rrMYIuxKqTvsY7ht5DxJFtKi4dhQYUuvFRX14dfGGWm5&#10;N2/L7+Fy+qiPW92cNmb3pNTjeHh5BhFoCHfxv/tdK0jhdiX6Qa6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ohysEAAADaAAAADwAAAAAAAAAAAAAAAACXAgAAZHJzL2Rvd25y&#10;ZXYueG1sUEsFBgAAAAAEAAQA9QAAAIUDAAAAAA==&#10;" stroked="f">
                  <v:shadow color="#ccc" opacity="49150f"/>
                  <v:textbox inset="2.88pt,2.88pt,2.88pt,2.88pt">
                    <w:txbxContent>
                      <w:p w:rsidR="00690BDD" w:rsidRDefault="00690BDD" w:rsidP="00690BDD">
                        <w:pPr>
                          <w:rPr>
                            <w:sz w:val="21"/>
                            <w:szCs w:val="21"/>
                          </w:rPr>
                        </w:pPr>
                        <w:r>
                          <w:rPr>
                            <w:sz w:val="21"/>
                            <w:szCs w:val="21"/>
                          </w:rPr>
                          <w:t>Cornell</w:t>
                        </w:r>
                      </w:p>
                    </w:txbxContent>
                  </v:textbox>
                </v:shape>
                <v:shape id="Text Box 217" o:spid="_x0000_s1070" type="#_x0000_t202" style="position:absolute;left:11279;top:11089;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rv0txAAA&#10;ANsAAAAPAAAAZHJzL2Rvd25yZXYueG1sRI9BawJBDIXvhf6HIYK3OqtIsaujSEVq25NawWPYibuD&#10;O5llZ6qrv94cCr3lkfe9vMwWna/VhdroAhsYDjJQxEWwjksDP/v1ywRUTMgW68Bk4EYRFvPnpxnm&#10;Nlx5S5ddKpWEcMzRQJVSk2sdi4o8xkFoiGV3Cq3HJLIttW3xKuG+1qMse9UeHcuFCht6r6g47369&#10;1Hgrv9zH5NDdj9/n/drWx5X7HBvT73XLKahEXfo3/9EbK5y0l19kAD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679LcQAAADbAAAADwAAAAAAAAAAAAAAAACXAgAAZHJzL2Rv&#10;d25yZXYueG1sUEsFBgAAAAAEAAQA9QAAAIgDAAAAAA==&#10;" stroked="f">
                  <v:shadow color="#ccc" opacity="49150f"/>
                  <v:textbox inset="2.88pt,2.88pt,2.88pt,2.88pt">
                    <w:txbxContent>
                      <w:p w:rsidR="00690BDD" w:rsidRDefault="00690BDD" w:rsidP="00690BDD">
                        <w:pPr>
                          <w:rPr>
                            <w:sz w:val="21"/>
                            <w:szCs w:val="21"/>
                          </w:rPr>
                        </w:pPr>
                        <w:r>
                          <w:rPr>
                            <w:sz w:val="21"/>
                            <w:szCs w:val="21"/>
                          </w:rPr>
                          <w:t xml:space="preserve"> Area Under Curve = 0.650</w:t>
                        </w:r>
                      </w:p>
                    </w:txbxContent>
                  </v:textbox>
                </v:shape>
                <w10:anchorlock/>
              </v:group>
            </w:pict>
          </mc:Fallback>
        </mc:AlternateContent>
      </w:r>
    </w:p>
    <w:p w:rsidR="00690BDD" w:rsidRPr="00690BDD" w:rsidRDefault="00690BDD" w:rsidP="00690BDD">
      <w:pPr>
        <w:spacing w:line="360" w:lineRule="auto"/>
        <w:jc w:val="both"/>
        <w:rPr>
          <w:rFonts w:ascii="Book Antiqua" w:hAnsi="Book Antiqua" w:cs="Times New Roman"/>
          <w:b/>
          <w:color w:val="231F20"/>
          <w:lang w:eastAsia="zh-CN"/>
        </w:rPr>
      </w:pPr>
      <w:r w:rsidRPr="00690BDD">
        <w:rPr>
          <w:rFonts w:ascii="Book Antiqua" w:hAnsi="Book Antiqua" w:cs="Times New Roman"/>
          <w:b/>
          <w:color w:val="231F20"/>
        </w:rPr>
        <w:t xml:space="preserve">Figure 2 Receiver operating characteristic curve for </w:t>
      </w:r>
      <w:r w:rsidR="00910A9E" w:rsidRPr="00690BDD">
        <w:rPr>
          <w:rFonts w:ascii="Book Antiqua" w:hAnsi="Book Antiqua" w:cs="Times New Roman"/>
          <w:b/>
          <w:color w:val="231F20"/>
        </w:rPr>
        <w:t>C</w:t>
      </w:r>
      <w:r w:rsidRPr="00690BDD">
        <w:rPr>
          <w:rFonts w:ascii="Book Antiqua" w:hAnsi="Book Antiqua" w:cs="Times New Roman"/>
          <w:b/>
          <w:color w:val="231F20"/>
        </w:rPr>
        <w:t>ornell criteria</w:t>
      </w:r>
      <w:r w:rsidRPr="00690BDD">
        <w:rPr>
          <w:rFonts w:ascii="Book Antiqua" w:hAnsi="Book Antiqua" w:cs="Times New Roman" w:hint="eastAsia"/>
          <w:b/>
          <w:color w:val="231F20"/>
          <w:lang w:eastAsia="zh-CN"/>
        </w:rPr>
        <w:t>.</w:t>
      </w: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CD6B34" w:rsidP="00690BDD">
      <w:pPr>
        <w:spacing w:line="360" w:lineRule="auto"/>
        <w:jc w:val="both"/>
        <w:rPr>
          <w:rFonts w:ascii="Book Antiqua" w:hAnsi="Book Antiqua" w:cs="Times New Roman"/>
          <w:color w:val="000000"/>
        </w:rPr>
      </w:pPr>
      <w:r>
        <w:rPr>
          <w:rFonts w:ascii="Book Antiqua" w:hAnsi="Book Antiqua" w:cs="Times New Roman"/>
          <w:noProof/>
          <w:color w:val="000000"/>
          <w:lang w:eastAsia="en-US" w:bidi="ar-SA"/>
        </w:rPr>
        <w:lastRenderedPageBreak/>
        <mc:AlternateContent>
          <mc:Choice Requires="wpg">
            <w:drawing>
              <wp:inline distT="0" distB="0" distL="0" distR="0">
                <wp:extent cx="4114800" cy="4057650"/>
                <wp:effectExtent l="0" t="0" r="16510" b="0"/>
                <wp:docPr id="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057650"/>
                          <a:chOff x="10407" y="10786"/>
                          <a:chExt cx="411" cy="405"/>
                        </a:xfrm>
                      </wpg:grpSpPr>
                      <pic:pic xmlns:pic="http://schemas.openxmlformats.org/drawingml/2006/picture">
                        <pic:nvPicPr>
                          <pic:cNvPr id="2" name="Picture 174"/>
                          <pic:cNvPicPr>
                            <a:picLocks noChangeAspect="1" noChangeArrowheads="1"/>
                          </pic:cNvPicPr>
                        </pic:nvPicPr>
                        <pic:blipFill>
                          <a:blip r:embed="rId19">
                            <a:grayscl/>
                            <a:extLst>
                              <a:ext uri="{28A0092B-C50C-407E-A947-70E740481C1C}">
                                <a14:useLocalDpi xmlns:a14="http://schemas.microsoft.com/office/drawing/2010/main" val="0"/>
                              </a:ext>
                            </a:extLst>
                          </a:blip>
                          <a:srcRect l="16347" t="12245" r="14423" b="8720"/>
                          <a:stretch>
                            <a:fillRect/>
                          </a:stretch>
                        </pic:blipFill>
                        <pic:spPr bwMode="auto">
                          <a:xfrm>
                            <a:off x="10407" y="10786"/>
                            <a:ext cx="412" cy="405"/>
                          </a:xfrm>
                          <a:prstGeom prst="rect">
                            <a:avLst/>
                          </a:prstGeom>
                          <a:solidFill>
                            <a:srgbClr val="FFFFFF"/>
                          </a:solidFill>
                        </pic:spPr>
                      </pic:pic>
                      <wps:wsp>
                        <wps:cNvPr id="3" name="Text Box 175"/>
                        <wps:cNvSpPr txBox="1">
                          <a:spLocks noChangeArrowheads="1"/>
                        </wps:cNvSpPr>
                        <wps:spPr bwMode="auto">
                          <a:xfrm>
                            <a:off x="10698" y="10908"/>
                            <a:ext cx="9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Reference Line</w:t>
                              </w:r>
                            </w:p>
                          </w:txbxContent>
                        </wps:txbx>
                        <wps:bodyPr rot="0" vert="horz" wrap="square" lIns="36576" tIns="36576" rIns="36576" bIns="36576" anchor="t" anchorCtr="0" upright="1">
                          <a:noAutofit/>
                        </wps:bodyPr>
                      </wps:wsp>
                      <wps:wsp>
                        <wps:cNvPr id="4" name="Text Box 176"/>
                        <wps:cNvSpPr txBox="1">
                          <a:spLocks noChangeArrowheads="1"/>
                        </wps:cNvSpPr>
                        <wps:spPr bwMode="auto">
                          <a:xfrm>
                            <a:off x="10537" y="10957"/>
                            <a:ext cx="57"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R in aVL</w:t>
                              </w:r>
                            </w:p>
                          </w:txbxContent>
                        </wps:txbx>
                        <wps:bodyPr rot="0" vert="horz" wrap="square" lIns="36576" tIns="36576" rIns="36576" bIns="36576" anchor="t" anchorCtr="0" upright="1">
                          <a:noAutofit/>
                        </wps:bodyPr>
                      </wps:wsp>
                      <wps:wsp>
                        <wps:cNvPr id="5" name="Text Box 177"/>
                        <wps:cNvSpPr txBox="1">
                          <a:spLocks noChangeArrowheads="1"/>
                        </wps:cNvSpPr>
                        <wps:spPr bwMode="auto">
                          <a:xfrm>
                            <a:off x="10636" y="11078"/>
                            <a:ext cx="154" cy="2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690BDD" w:rsidRDefault="00690BDD" w:rsidP="00690BDD">
                              <w:pPr>
                                <w:rPr>
                                  <w:sz w:val="21"/>
                                  <w:szCs w:val="21"/>
                                </w:rPr>
                              </w:pPr>
                              <w:r>
                                <w:rPr>
                                  <w:sz w:val="21"/>
                                  <w:szCs w:val="21"/>
                                </w:rPr>
                                <w:t xml:space="preserve"> Area Under Curve = 0.560</w:t>
                              </w:r>
                            </w:p>
                          </w:txbxContent>
                        </wps:txbx>
                        <wps:bodyPr rot="0" vert="horz" wrap="square" lIns="36576" tIns="36576" rIns="36576" bIns="36576" anchor="t" anchorCtr="0" upright="1">
                          <a:noAutofit/>
                        </wps:bodyPr>
                      </wps:wsp>
                    </wpg:wgp>
                  </a:graphicData>
                </a:graphic>
              </wp:inline>
            </w:drawing>
          </mc:Choice>
          <mc:Fallback>
            <w:pict>
              <v:group id="Group 173" o:spid="_x0000_s1071" style="width:324pt;height:319.5pt;mso-position-horizontal-relative:char;mso-position-vertical-relative:line" coordorigin="10407,10786" coordsize="41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">
                <v:shape id="Picture 174" o:spid="_x0000_s1072" type="#_x0000_t75" style="position:absolute;left:10407;top:10786;width:412;height:4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Z&#10;EQPEAAAA2gAAAA8AAABkcnMvZG93bnJldi54bWxEj09rwkAUxO+C32F5gjfdKCIluko1KOJBaBSh&#10;t0f2NX+afRuyq6b99G6h4HGYmd8wy3VnanGn1pWWFUzGEQjizOqScwWX8270BsJ5ZI21ZVLwQw7W&#10;q35vibG2D/6ge+pzESDsYlRQeN/EUrqsIINubBvi4H3Z1qAPss2lbvER4KaW0yiaS4Mlh4UCG9oW&#10;lH2nN6PgWG2q9JYk+8nnaXakebKv5O9VqeGge1+A8NT5V/i/fdAKpvB3JdwAuXo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tZEQPEAAAA2gAAAA8AAAAAAAAAAAAAAAAAnAIA&#10;AGRycy9kb3ducmV2LnhtbFBLBQYAAAAABAAEAPcAAACNAwAAAAA=&#10;" filled="t">
                  <v:imagedata r:id="rId20" o:title="" croptop="8025f" cropbottom="5715f" cropleft="10713f" cropright="9452f" grayscale="t"/>
                </v:shape>
                <v:shape id="Text Box 175" o:spid="_x0000_s1073" type="#_x0000_t202" style="position:absolute;left:10698;top:10908;width:9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0hYgwAAA&#10;ANoAAAAPAAAAZHJzL2Rvd25yZXYueG1sRE/LagIxFN0X/IdwBXc1o5aio1FEkda68gUuL5PrTHBy&#10;M0xSHf16Uyi4PJz3ZNbYUlyp9saxgl43AUGcOW04V3DYr96HIHxA1lg6JgV38jCbtt4mmGp34y1d&#10;dyEXMYR9igqKEKpUSp8VZNF3XUUcubOrLYYI61zqGm8x3JaynySf0qLh2FBgRYuCssvu18YZo/zH&#10;fA2PzeO0uexXujwtzfpDqU67mY9BBGrCS/zv/tYKBvB3JfpBT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0hYgwAAAANoAAAAPAAAAAAAAAAAAAAAAAJcCAABkcnMvZG93bnJl&#10;di54bWxQSwUGAAAAAAQABAD1AAAAhAMAAAAA&#10;" stroked="f">
                  <v:shadow color="#ccc" opacity="49150f"/>
                  <v:textbox inset="2.88pt,2.88pt,2.88pt,2.88pt">
                    <w:txbxContent>
                      <w:p w:rsidR="00690BDD" w:rsidRDefault="00690BDD" w:rsidP="00690BDD">
                        <w:pPr>
                          <w:rPr>
                            <w:sz w:val="21"/>
                            <w:szCs w:val="21"/>
                          </w:rPr>
                        </w:pPr>
                        <w:r>
                          <w:rPr>
                            <w:sz w:val="21"/>
                            <w:szCs w:val="21"/>
                          </w:rPr>
                          <w:t xml:space="preserve"> Reference Line</w:t>
                        </w:r>
                      </w:p>
                    </w:txbxContent>
                  </v:textbox>
                </v:shape>
                <v:shape id="Text Box 176" o:spid="_x0000_s1074" type="#_x0000_t202" style="position:absolute;left:10537;top:10957;width:57;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O45UwQAA&#10;ANoAAAAPAAAAZHJzL2Rvd25yZXYueG1sRE9da8IwFH0X9h/CFfY2U6WI64wyJmXTPdlu4OOluWuD&#10;zU1pMq3+ejMY+Hg438v1YFtxot4bxwqmkwQEceW04VrBV5k/LUD4gKyxdUwKLuRhvXoYLTHT7sx7&#10;OhWhFjGEfYYKmhC6TEpfNWTRT1xHHLkf11sMEfa11D2eY7ht5SxJ5tKi4djQYEdvDVXH4tfGGc/1&#10;zrwvvofr4fNY5ro9bMw2VepxPLy+gAg0hLv43/2hFaTwdyX6Qa5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TuOVMEAAADaAAAADwAAAAAAAAAAAAAAAACXAgAAZHJzL2Rvd25y&#10;ZXYueG1sUEsFBgAAAAAEAAQA9QAAAIUDAAAAAA==&#10;" stroked="f">
                  <v:shadow color="#ccc" opacity="49150f"/>
                  <v:textbox inset="2.88pt,2.88pt,2.88pt,2.88pt">
                    <w:txbxContent>
                      <w:p w:rsidR="00690BDD" w:rsidRDefault="00690BDD" w:rsidP="00690BDD">
                        <w:pPr>
                          <w:rPr>
                            <w:sz w:val="21"/>
                            <w:szCs w:val="21"/>
                          </w:rPr>
                        </w:pPr>
                        <w:r>
                          <w:rPr>
                            <w:sz w:val="21"/>
                            <w:szCs w:val="21"/>
                          </w:rPr>
                          <w:t>R in aVL</w:t>
                        </w:r>
                      </w:p>
                    </w:txbxContent>
                  </v:textbox>
                </v:shape>
                <v:shape id="Text Box 177" o:spid="_x0000_s1075" type="#_x0000_t202" style="position:absolute;left:10636;top:11078;width:154;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yvPwAAA&#10;ANoAAAAPAAAAZHJzL2Rvd25yZXYueG1sRE/LagIxFN0X/IdwBXc1o9iio1FEkda68gUuL5PrTHBy&#10;M0xSHf16Uyi4PJz3ZNbYUlyp9saxgl43AUGcOW04V3DYr96HIHxA1lg6JgV38jCbtt4mmGp34y1d&#10;dyEXMYR9igqKEKpUSp8VZNF3XUUcubOrLYYI61zqGm8x3JaynySf0qLh2FBgRYuCssvu18YZo/zH&#10;fA2PzeO0uexXujwtzXqgVKfdzMcgAjXhJf53f2sFH/B3JfpBT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dyvPwAAAANoAAAAPAAAAAAAAAAAAAAAAAJcCAABkcnMvZG93bnJl&#10;di54bWxQSwUGAAAAAAQABAD1AAAAhAMAAAAA&#10;" stroked="f">
                  <v:shadow color="#ccc" opacity="49150f"/>
                  <v:textbox inset="2.88pt,2.88pt,2.88pt,2.88pt">
                    <w:txbxContent>
                      <w:p w:rsidR="00690BDD" w:rsidRDefault="00690BDD" w:rsidP="00690BDD">
                        <w:pPr>
                          <w:rPr>
                            <w:sz w:val="21"/>
                            <w:szCs w:val="21"/>
                          </w:rPr>
                        </w:pPr>
                        <w:r>
                          <w:rPr>
                            <w:sz w:val="21"/>
                            <w:szCs w:val="21"/>
                          </w:rPr>
                          <w:t xml:space="preserve"> Area Under Curve = 0.560</w:t>
                        </w:r>
                      </w:p>
                    </w:txbxContent>
                  </v:textbox>
                </v:shape>
                <w10:anchorlock/>
              </v:group>
            </w:pict>
          </mc:Fallback>
        </mc:AlternateContent>
      </w:r>
    </w:p>
    <w:p w:rsidR="008B2F3C" w:rsidRPr="008B2F3C" w:rsidRDefault="008B2F3C" w:rsidP="008B2F3C">
      <w:pPr>
        <w:spacing w:line="360" w:lineRule="auto"/>
        <w:jc w:val="both"/>
        <w:rPr>
          <w:rFonts w:ascii="Book Antiqua" w:hAnsi="Book Antiqua" w:cs="Times New Roman"/>
          <w:b/>
          <w:color w:val="231F20"/>
          <w:lang w:eastAsia="zh-CN"/>
        </w:rPr>
      </w:pPr>
      <w:r w:rsidRPr="008B2F3C">
        <w:rPr>
          <w:rFonts w:ascii="Book Antiqua" w:hAnsi="Book Antiqua" w:cs="Times New Roman"/>
          <w:b/>
          <w:color w:val="231F20"/>
        </w:rPr>
        <w:t>Figure 3 Receiver operating characteristic curve for r in aVL criteria</w:t>
      </w:r>
      <w:r w:rsidRPr="008B2F3C">
        <w:rPr>
          <w:rFonts w:ascii="Book Antiqua" w:hAnsi="Book Antiqua" w:cs="Times New Roman" w:hint="eastAsia"/>
          <w:b/>
          <w:color w:val="231F20"/>
          <w:lang w:eastAsia="zh-CN"/>
        </w:rPr>
        <w:t>.</w:t>
      </w: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autoSpaceDE w:val="0"/>
        <w:spacing w:line="360" w:lineRule="auto"/>
        <w:jc w:val="both"/>
        <w:rPr>
          <w:rFonts w:ascii="Book Antiqua" w:hAnsi="Book Antiqua" w:cs="Times New Roman"/>
          <w:color w:val="000000"/>
        </w:rPr>
      </w:pPr>
    </w:p>
    <w:p w:rsidR="00690BDD" w:rsidRPr="00D504D0" w:rsidRDefault="00690BDD" w:rsidP="00690BDD">
      <w:pPr>
        <w:autoSpaceDE w:val="0"/>
        <w:spacing w:line="360" w:lineRule="auto"/>
        <w:jc w:val="both"/>
        <w:rPr>
          <w:rFonts w:ascii="Book Antiqua" w:eastAsia="Times New Roman"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690BDD" w:rsidRPr="00D504D0" w:rsidRDefault="00690BDD" w:rsidP="00690BDD">
      <w:pPr>
        <w:spacing w:line="360" w:lineRule="auto"/>
        <w:jc w:val="both"/>
        <w:rPr>
          <w:rFonts w:ascii="Book Antiqua" w:hAnsi="Book Antiqua" w:cs="Times New Roman"/>
          <w:color w:val="000000"/>
        </w:rPr>
      </w:pPr>
    </w:p>
    <w:p w:rsidR="00BF2334" w:rsidRPr="00650649" w:rsidRDefault="00BF2334" w:rsidP="00CB7C46">
      <w:pPr>
        <w:pStyle w:val="BodyText"/>
        <w:widowControl/>
        <w:spacing w:after="0" w:line="360" w:lineRule="auto"/>
        <w:jc w:val="both"/>
        <w:rPr>
          <w:rFonts w:ascii="Book Antiqua" w:eastAsia="AdvPECF821" w:hAnsi="Book Antiqua" w:cs="Times New Roman"/>
          <w:b/>
          <w:bCs/>
          <w:color w:val="000000"/>
        </w:rPr>
      </w:pPr>
      <w:r w:rsidRPr="00650649">
        <w:rPr>
          <w:rFonts w:ascii="Book Antiqua" w:eastAsia="AdvPECF821" w:hAnsi="Book Antiqua" w:cs="Times New Roman"/>
          <w:b/>
          <w:bCs/>
          <w:color w:val="000000"/>
        </w:rPr>
        <w:t>Table 1</w:t>
      </w:r>
      <w:r w:rsidR="00D2181B" w:rsidRPr="00650649">
        <w:rPr>
          <w:rFonts w:ascii="Book Antiqua" w:eastAsia="AdvPECF821" w:hAnsi="Book Antiqua" w:cs="Times New Roman"/>
          <w:b/>
          <w:bCs/>
          <w:color w:val="000000"/>
        </w:rPr>
        <w:t xml:space="preserve"> </w:t>
      </w:r>
      <w:r w:rsidRPr="00650649">
        <w:rPr>
          <w:rFonts w:ascii="Book Antiqua" w:eastAsia="AdvPECF821" w:hAnsi="Book Antiqua" w:cs="Times New Roman"/>
          <w:b/>
          <w:bCs/>
          <w:color w:val="000000"/>
        </w:rPr>
        <w:t xml:space="preserve">Clinical </w:t>
      </w:r>
      <w:r w:rsidR="008B2F3C" w:rsidRPr="00650649">
        <w:rPr>
          <w:rFonts w:ascii="Book Antiqua" w:eastAsia="AdvPECF821" w:hAnsi="Book Antiqua" w:cs="Times New Roman"/>
          <w:b/>
          <w:bCs/>
          <w:color w:val="000000"/>
        </w:rPr>
        <w:t>characteristics of the study population</w:t>
      </w:r>
    </w:p>
    <w:tbl>
      <w:tblPr>
        <w:tblW w:w="10005" w:type="dxa"/>
        <w:tblInd w:w="-24" w:type="dxa"/>
        <w:tblLayout w:type="fixed"/>
        <w:tblCellMar>
          <w:left w:w="0" w:type="dxa"/>
          <w:right w:w="0" w:type="dxa"/>
        </w:tblCellMar>
        <w:tblLook w:val="04A0" w:firstRow="1" w:lastRow="0" w:firstColumn="1" w:lastColumn="0" w:noHBand="0" w:noVBand="1"/>
      </w:tblPr>
      <w:tblGrid>
        <w:gridCol w:w="2566"/>
        <w:gridCol w:w="2949"/>
        <w:gridCol w:w="2430"/>
        <w:gridCol w:w="2060"/>
      </w:tblGrid>
      <w:tr w:rsidR="00BF2334" w:rsidRPr="00D504D0" w:rsidTr="008B2F3C">
        <w:trPr>
          <w:tblHeader/>
        </w:trPr>
        <w:tc>
          <w:tcPr>
            <w:tcW w:w="2566" w:type="dxa"/>
            <w:tcBorders>
              <w:top w:val="single" w:sz="4" w:space="0" w:color="auto"/>
              <w:bottom w:val="single" w:sz="4" w:space="0" w:color="auto"/>
            </w:tcBorders>
            <w:shd w:val="clear" w:color="auto" w:fill="FFFFFF"/>
            <w:hideMark/>
          </w:tcPr>
          <w:p w:rsidR="00BF2334" w:rsidRPr="00D504D0" w:rsidRDefault="00BF2334" w:rsidP="00CB7C46">
            <w:pPr>
              <w:pStyle w:val="TableHeading"/>
              <w:snapToGrid w:val="0"/>
              <w:spacing w:line="360" w:lineRule="auto"/>
              <w:jc w:val="both"/>
              <w:rPr>
                <w:rFonts w:ascii="Book Antiqua" w:hAnsi="Book Antiqua" w:cs="Times New Roman"/>
                <w:iCs/>
                <w:color w:val="000000"/>
                <w:kern w:val="2"/>
              </w:rPr>
            </w:pPr>
            <w:r w:rsidRPr="00D504D0">
              <w:rPr>
                <w:rFonts w:ascii="Book Antiqua" w:hAnsi="Book Antiqua" w:cs="Times New Roman"/>
                <w:color w:val="000000"/>
              </w:rPr>
              <w:lastRenderedPageBreak/>
              <w:t>Parameter</w:t>
            </w:r>
          </w:p>
        </w:tc>
        <w:tc>
          <w:tcPr>
            <w:tcW w:w="2949" w:type="dxa"/>
            <w:tcBorders>
              <w:top w:val="single" w:sz="4" w:space="0" w:color="auto"/>
              <w:bottom w:val="single" w:sz="4" w:space="0" w:color="auto"/>
            </w:tcBorders>
            <w:shd w:val="clear" w:color="auto" w:fill="FFFFFF"/>
            <w:hideMark/>
          </w:tcPr>
          <w:p w:rsidR="00BF2334" w:rsidRPr="00D504D0" w:rsidRDefault="00BF2334" w:rsidP="00530610">
            <w:pPr>
              <w:pStyle w:val="TableContents"/>
              <w:snapToGrid w:val="0"/>
              <w:spacing w:line="360" w:lineRule="auto"/>
              <w:jc w:val="center"/>
              <w:rPr>
                <w:rFonts w:ascii="Book Antiqua" w:hAnsi="Book Antiqua" w:cs="Times New Roman"/>
                <w:b/>
                <w:bCs/>
                <w:color w:val="000000"/>
                <w:kern w:val="2"/>
              </w:rPr>
            </w:pPr>
            <w:r w:rsidRPr="00D504D0">
              <w:rPr>
                <w:rFonts w:ascii="Book Antiqua" w:hAnsi="Book Antiqua" w:cs="Times New Roman"/>
                <w:b/>
                <w:bCs/>
                <w:color w:val="000000"/>
              </w:rPr>
              <w:t>Increased LVM (</w:t>
            </w:r>
            <w:r w:rsidR="008B2F3C" w:rsidRPr="008B2F3C">
              <w:rPr>
                <w:rFonts w:ascii="Book Antiqua" w:hAnsi="Book Antiqua" w:cs="Times New Roman"/>
                <w:b/>
                <w:bCs/>
                <w:i/>
                <w:color w:val="000000"/>
              </w:rPr>
              <w:t>n</w:t>
            </w:r>
            <w:r w:rsidR="008B2F3C">
              <w:rPr>
                <w:rFonts w:ascii="Book Antiqua" w:hAnsi="Book Antiqua" w:cs="Times New Roman" w:hint="eastAsia"/>
                <w:b/>
                <w:bCs/>
                <w:i/>
                <w:color w:val="000000"/>
                <w:lang w:eastAsia="zh-CN"/>
              </w:rPr>
              <w:t xml:space="preserve"> </w:t>
            </w:r>
            <w:r w:rsidRPr="00D504D0">
              <w:rPr>
                <w:rFonts w:ascii="Book Antiqua" w:hAnsi="Book Antiqua" w:cs="Times New Roman"/>
                <w:b/>
                <w:bCs/>
                <w:color w:val="000000"/>
              </w:rPr>
              <w:t>=</w:t>
            </w:r>
            <w:r w:rsidR="008B2F3C">
              <w:rPr>
                <w:rFonts w:ascii="Book Antiqua" w:hAnsi="Book Antiqua" w:cs="Times New Roman" w:hint="eastAsia"/>
                <w:b/>
                <w:bCs/>
                <w:color w:val="000000"/>
                <w:lang w:eastAsia="zh-CN"/>
              </w:rPr>
              <w:t xml:space="preserve"> </w:t>
            </w:r>
            <w:r w:rsidRPr="00D504D0">
              <w:rPr>
                <w:rFonts w:ascii="Book Antiqua" w:hAnsi="Book Antiqua" w:cs="Times New Roman"/>
                <w:b/>
                <w:bCs/>
                <w:color w:val="000000"/>
              </w:rPr>
              <w:t>50)</w:t>
            </w:r>
          </w:p>
        </w:tc>
        <w:tc>
          <w:tcPr>
            <w:tcW w:w="2430" w:type="dxa"/>
            <w:tcBorders>
              <w:top w:val="single" w:sz="4" w:space="0" w:color="auto"/>
              <w:bottom w:val="single" w:sz="4" w:space="0" w:color="auto"/>
            </w:tcBorders>
            <w:shd w:val="clear" w:color="auto" w:fill="FFFFFF"/>
            <w:hideMark/>
          </w:tcPr>
          <w:p w:rsidR="00BF2334" w:rsidRPr="00D504D0" w:rsidRDefault="00BF2334" w:rsidP="00530610">
            <w:pPr>
              <w:pStyle w:val="TableHeading"/>
              <w:snapToGrid w:val="0"/>
              <w:spacing w:line="360" w:lineRule="auto"/>
              <w:rPr>
                <w:rFonts w:ascii="Book Antiqua" w:hAnsi="Book Antiqua" w:cs="Times New Roman"/>
                <w:iCs/>
                <w:color w:val="000000"/>
                <w:kern w:val="2"/>
              </w:rPr>
            </w:pPr>
            <w:r w:rsidRPr="00D504D0">
              <w:rPr>
                <w:rFonts w:ascii="Book Antiqua" w:hAnsi="Book Antiqua" w:cs="Times New Roman"/>
                <w:color w:val="000000"/>
              </w:rPr>
              <w:t>Controls (</w:t>
            </w:r>
            <w:r w:rsidR="008B2F3C" w:rsidRPr="008B2F3C">
              <w:rPr>
                <w:rFonts w:ascii="Book Antiqua" w:hAnsi="Book Antiqua" w:cs="Times New Roman"/>
                <w:bCs w:val="0"/>
                <w:i/>
                <w:color w:val="000000"/>
              </w:rPr>
              <w:t>n</w:t>
            </w:r>
            <w:r w:rsidR="008B2F3C" w:rsidRPr="00D504D0">
              <w:rPr>
                <w:rFonts w:ascii="Book Antiqua" w:hAnsi="Book Antiqua" w:cs="Times New Roman"/>
                <w:color w:val="000000"/>
              </w:rPr>
              <w:t xml:space="preserve"> </w:t>
            </w:r>
            <w:r w:rsidRPr="00D504D0">
              <w:rPr>
                <w:rFonts w:ascii="Book Antiqua" w:hAnsi="Book Antiqua" w:cs="Times New Roman"/>
                <w:color w:val="000000"/>
              </w:rPr>
              <w:t>=</w:t>
            </w:r>
            <w:r w:rsidR="008B2F3C">
              <w:rPr>
                <w:rFonts w:ascii="Book Antiqua" w:hAnsi="Book Antiqua" w:cs="Times New Roman" w:hint="eastAsia"/>
                <w:color w:val="000000"/>
                <w:lang w:eastAsia="zh-CN"/>
              </w:rPr>
              <w:t xml:space="preserve"> </w:t>
            </w:r>
            <w:r w:rsidRPr="00D504D0">
              <w:rPr>
                <w:rFonts w:ascii="Book Antiqua" w:hAnsi="Book Antiqua" w:cs="Times New Roman"/>
                <w:color w:val="000000"/>
              </w:rPr>
              <w:t>50)</w:t>
            </w:r>
          </w:p>
        </w:tc>
        <w:tc>
          <w:tcPr>
            <w:tcW w:w="2060" w:type="dxa"/>
            <w:tcBorders>
              <w:top w:val="single" w:sz="4" w:space="0" w:color="auto"/>
              <w:bottom w:val="single" w:sz="4" w:space="0" w:color="auto"/>
            </w:tcBorders>
            <w:shd w:val="clear" w:color="auto" w:fill="FFFFFF"/>
            <w:hideMark/>
          </w:tcPr>
          <w:p w:rsidR="00BF2334" w:rsidRPr="00D504D0" w:rsidRDefault="00BF2334" w:rsidP="00530610">
            <w:pPr>
              <w:pStyle w:val="TableHeading"/>
              <w:snapToGrid w:val="0"/>
              <w:spacing w:line="360" w:lineRule="auto"/>
              <w:rPr>
                <w:rFonts w:ascii="Book Antiqua" w:hAnsi="Book Antiqua" w:cs="Times New Roman"/>
                <w:color w:val="000000"/>
                <w:kern w:val="2"/>
              </w:rPr>
            </w:pPr>
            <w:r w:rsidRPr="008B2F3C">
              <w:rPr>
                <w:rFonts w:ascii="Book Antiqua" w:hAnsi="Book Antiqua" w:cs="Times New Roman"/>
                <w:i/>
                <w:color w:val="000000"/>
              </w:rPr>
              <w:t>P</w:t>
            </w:r>
            <w:r w:rsidRPr="00D504D0">
              <w:rPr>
                <w:rFonts w:ascii="Book Antiqua" w:hAnsi="Book Antiqua" w:cs="Times New Roman"/>
                <w:color w:val="000000"/>
              </w:rPr>
              <w:t xml:space="preserve"> value</w:t>
            </w:r>
          </w:p>
        </w:tc>
      </w:tr>
      <w:tr w:rsidR="00BF2334" w:rsidRPr="00D504D0" w:rsidTr="008B2F3C">
        <w:trPr>
          <w:trHeight w:hRule="exact" w:val="418"/>
          <w:tblHeader/>
        </w:trPr>
        <w:tc>
          <w:tcPr>
            <w:tcW w:w="2566" w:type="dxa"/>
            <w:tcBorders>
              <w:top w:val="single" w:sz="4" w:space="0" w:color="auto"/>
            </w:tcBorders>
            <w:shd w:val="clear" w:color="auto" w:fill="FFFFFF"/>
            <w:vAlign w:val="center"/>
            <w:hideMark/>
          </w:tcPr>
          <w:p w:rsidR="00BF2334" w:rsidRPr="00D504D0" w:rsidRDefault="008B2F3C" w:rsidP="00CB7C46">
            <w:pPr>
              <w:pStyle w:val="TableHeading"/>
              <w:snapToGrid w:val="0"/>
              <w:spacing w:line="360" w:lineRule="auto"/>
              <w:jc w:val="both"/>
              <w:rPr>
                <w:rFonts w:ascii="Book Antiqua" w:hAnsi="Book Antiqua" w:cs="Times New Roman"/>
                <w:b w:val="0"/>
                <w:bCs w:val="0"/>
                <w:color w:val="000000"/>
                <w:kern w:val="2"/>
              </w:rPr>
            </w:pPr>
            <w:r>
              <w:rPr>
                <w:rFonts w:ascii="Book Antiqua" w:hAnsi="Book Antiqua" w:cs="Times New Roman"/>
                <w:b w:val="0"/>
                <w:bCs w:val="0"/>
                <w:color w:val="000000"/>
              </w:rPr>
              <w:t>Age (yr</w:t>
            </w:r>
            <w:r w:rsidR="00BF2334" w:rsidRPr="00D504D0">
              <w:rPr>
                <w:rFonts w:ascii="Book Antiqua" w:hAnsi="Book Antiqua" w:cs="Times New Roman"/>
                <w:b w:val="0"/>
                <w:bCs w:val="0"/>
                <w:color w:val="000000"/>
              </w:rPr>
              <w:t>)</w:t>
            </w:r>
          </w:p>
        </w:tc>
        <w:tc>
          <w:tcPr>
            <w:tcW w:w="2949" w:type="dxa"/>
            <w:tcBorders>
              <w:top w:val="single" w:sz="4" w:space="0" w:color="auto"/>
            </w:tcBorders>
            <w:shd w:val="clear" w:color="auto" w:fill="FFFFFF"/>
            <w:vAlign w:val="center"/>
            <w:hideMark/>
          </w:tcPr>
          <w:p w:rsidR="00BF2334" w:rsidRPr="00D504D0" w:rsidRDefault="00BF2334" w:rsidP="00530610">
            <w:pPr>
              <w:pStyle w:val="TableHeading"/>
              <w:snapToGrid w:val="0"/>
              <w:spacing w:line="360" w:lineRule="auto"/>
              <w:rPr>
                <w:rFonts w:ascii="Book Antiqua" w:hAnsi="Book Antiqua" w:cs="Times New Roman"/>
                <w:b w:val="0"/>
                <w:bCs w:val="0"/>
                <w:color w:val="000000"/>
                <w:kern w:val="2"/>
                <w:shd w:val="clear" w:color="auto" w:fill="FFFFFF"/>
              </w:rPr>
            </w:pPr>
            <w:r w:rsidRPr="00D504D0">
              <w:rPr>
                <w:rFonts w:ascii="Book Antiqua" w:hAnsi="Book Antiqua" w:cs="Times New Roman"/>
                <w:b w:val="0"/>
                <w:bCs w:val="0"/>
                <w:color w:val="000000"/>
              </w:rPr>
              <w:t xml:space="preserve">29.7 </w:t>
            </w:r>
            <w:r w:rsidRPr="00D504D0">
              <w:rPr>
                <w:rFonts w:ascii="Book Antiqua" w:hAnsi="Book Antiqua" w:cs="Times New Roman"/>
                <w:b w:val="0"/>
                <w:bCs w:val="0"/>
                <w:color w:val="000000"/>
                <w:shd w:val="clear" w:color="auto" w:fill="FFFFFF"/>
              </w:rPr>
              <w:t>± 5.9</w:t>
            </w:r>
          </w:p>
        </w:tc>
        <w:tc>
          <w:tcPr>
            <w:tcW w:w="2430" w:type="dxa"/>
            <w:tcBorders>
              <w:top w:val="single" w:sz="4" w:space="0" w:color="auto"/>
            </w:tcBorders>
            <w:shd w:val="clear" w:color="auto" w:fill="FFFFFF"/>
            <w:vAlign w:val="center"/>
            <w:hideMark/>
          </w:tcPr>
          <w:p w:rsidR="00BF2334" w:rsidRPr="00D504D0" w:rsidRDefault="00BF2334" w:rsidP="00530610">
            <w:pPr>
              <w:pStyle w:val="TableHeading"/>
              <w:snapToGrid w:val="0"/>
              <w:spacing w:line="360" w:lineRule="auto"/>
              <w:rPr>
                <w:rFonts w:ascii="Book Antiqua" w:hAnsi="Book Antiqua" w:cs="Times New Roman"/>
                <w:b w:val="0"/>
                <w:bCs w:val="0"/>
                <w:color w:val="000000"/>
                <w:kern w:val="2"/>
              </w:rPr>
            </w:pPr>
            <w:r w:rsidRPr="00D504D0">
              <w:rPr>
                <w:rFonts w:ascii="Book Antiqua" w:hAnsi="Book Antiqua" w:cs="Times New Roman"/>
                <w:b w:val="0"/>
                <w:bCs w:val="0"/>
                <w:color w:val="000000"/>
              </w:rPr>
              <w:t xml:space="preserve">26.9 </w:t>
            </w:r>
            <w:r w:rsidRPr="00D504D0">
              <w:rPr>
                <w:rFonts w:ascii="Book Antiqua" w:hAnsi="Book Antiqua" w:cs="Times New Roman"/>
                <w:b w:val="0"/>
                <w:bCs w:val="0"/>
                <w:color w:val="000000"/>
                <w:shd w:val="clear" w:color="auto" w:fill="FFFFFF"/>
              </w:rPr>
              <w:t>±</w:t>
            </w:r>
            <w:r w:rsidRPr="00D504D0">
              <w:rPr>
                <w:rFonts w:ascii="Book Antiqua" w:hAnsi="Book Antiqua" w:cs="Times New Roman"/>
                <w:b w:val="0"/>
                <w:bCs w:val="0"/>
                <w:color w:val="000000"/>
              </w:rPr>
              <w:t xml:space="preserve"> 7.4</w:t>
            </w:r>
          </w:p>
        </w:tc>
        <w:tc>
          <w:tcPr>
            <w:tcW w:w="2060" w:type="dxa"/>
            <w:tcBorders>
              <w:top w:val="single" w:sz="4" w:space="0" w:color="auto"/>
            </w:tcBorders>
            <w:shd w:val="clear" w:color="auto" w:fill="FFFFFF"/>
            <w:vAlign w:val="center"/>
            <w:hideMark/>
          </w:tcPr>
          <w:p w:rsidR="00BF2334" w:rsidRPr="00D504D0" w:rsidRDefault="00BF2334" w:rsidP="00530610">
            <w:pPr>
              <w:pStyle w:val="TableHeading"/>
              <w:snapToGrid w:val="0"/>
              <w:spacing w:line="360" w:lineRule="auto"/>
              <w:rPr>
                <w:rFonts w:ascii="Book Antiqua" w:hAnsi="Book Antiqua" w:cs="Times New Roman"/>
                <w:b w:val="0"/>
                <w:bCs w:val="0"/>
                <w:color w:val="000000"/>
                <w:kern w:val="2"/>
              </w:rPr>
            </w:pPr>
            <w:r w:rsidRPr="00D504D0">
              <w:rPr>
                <w:rFonts w:ascii="Book Antiqua" w:hAnsi="Book Antiqua" w:cs="Times New Roman"/>
                <w:b w:val="0"/>
                <w:bCs w:val="0"/>
                <w:color w:val="000000"/>
              </w:rPr>
              <w:t>0.05</w:t>
            </w:r>
          </w:p>
        </w:tc>
      </w:tr>
      <w:tr w:rsidR="00BF2334" w:rsidRPr="00D504D0" w:rsidTr="008B2F3C">
        <w:trPr>
          <w:trHeight w:hRule="exact" w:val="418"/>
        </w:trPr>
        <w:tc>
          <w:tcPr>
            <w:tcW w:w="2566" w:type="dxa"/>
            <w:shd w:val="clear" w:color="auto" w:fill="FFFFFF"/>
            <w:vAlign w:val="center"/>
            <w:hideMark/>
          </w:tcPr>
          <w:p w:rsidR="00BF2334" w:rsidRPr="00D504D0" w:rsidRDefault="00BF2334" w:rsidP="00CB7C46">
            <w:pPr>
              <w:pStyle w:val="TableContents"/>
              <w:snapToGrid w:val="0"/>
              <w:spacing w:line="360" w:lineRule="auto"/>
              <w:jc w:val="both"/>
              <w:rPr>
                <w:rFonts w:ascii="Book Antiqua" w:hAnsi="Book Antiqua" w:cs="Times New Roman"/>
                <w:color w:val="000000"/>
                <w:kern w:val="2"/>
              </w:rPr>
            </w:pPr>
            <w:r w:rsidRPr="00D504D0">
              <w:rPr>
                <w:rFonts w:ascii="Book Antiqua" w:hAnsi="Book Antiqua" w:cs="Times New Roman"/>
                <w:color w:val="000000"/>
              </w:rPr>
              <w:t xml:space="preserve">Male/Female </w:t>
            </w:r>
          </w:p>
        </w:tc>
        <w:tc>
          <w:tcPr>
            <w:tcW w:w="2949"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27/23</w:t>
            </w:r>
          </w:p>
        </w:tc>
        <w:tc>
          <w:tcPr>
            <w:tcW w:w="243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25/25</w:t>
            </w:r>
          </w:p>
        </w:tc>
        <w:tc>
          <w:tcPr>
            <w:tcW w:w="206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0.69</w:t>
            </w:r>
          </w:p>
        </w:tc>
      </w:tr>
      <w:tr w:rsidR="00BF2334" w:rsidRPr="00D504D0" w:rsidTr="008B2F3C">
        <w:trPr>
          <w:trHeight w:hRule="exact" w:val="418"/>
        </w:trPr>
        <w:tc>
          <w:tcPr>
            <w:tcW w:w="2566" w:type="dxa"/>
            <w:shd w:val="clear" w:color="auto" w:fill="FFFFFF"/>
            <w:vAlign w:val="center"/>
            <w:hideMark/>
          </w:tcPr>
          <w:p w:rsidR="00BF2334" w:rsidRPr="00D504D0" w:rsidRDefault="00BF2334" w:rsidP="00CB7C46">
            <w:pPr>
              <w:pStyle w:val="TableContents"/>
              <w:snapToGrid w:val="0"/>
              <w:spacing w:line="360" w:lineRule="auto"/>
              <w:jc w:val="both"/>
              <w:rPr>
                <w:rFonts w:ascii="Book Antiqua" w:eastAsia="AdvPECF81F" w:hAnsi="Book Antiqua" w:cs="Times New Roman"/>
                <w:color w:val="000000"/>
                <w:kern w:val="2"/>
              </w:rPr>
            </w:pPr>
            <w:r w:rsidRPr="00D504D0">
              <w:rPr>
                <w:rFonts w:ascii="Book Antiqua" w:hAnsi="Book Antiqua" w:cs="Times New Roman"/>
                <w:color w:val="000000"/>
              </w:rPr>
              <w:t>BSA</w:t>
            </w:r>
            <w:r w:rsidRPr="00D504D0">
              <w:rPr>
                <w:rFonts w:ascii="Book Antiqua" w:eastAsia="AdvPECF81F" w:hAnsi="Book Antiqua" w:cs="Times New Roman"/>
                <w:color w:val="000000"/>
              </w:rPr>
              <w:t xml:space="preserve"> (m</w:t>
            </w:r>
            <w:r w:rsidRPr="008B2F3C">
              <w:rPr>
                <w:rFonts w:ascii="Book Antiqua" w:eastAsia="AdvPECF81F" w:hAnsi="Book Antiqua" w:cs="Times New Roman"/>
                <w:color w:val="000000"/>
                <w:position w:val="8"/>
                <w:vertAlign w:val="superscript"/>
              </w:rPr>
              <w:t>2</w:t>
            </w:r>
            <w:r w:rsidRPr="00D504D0">
              <w:rPr>
                <w:rFonts w:ascii="Book Antiqua" w:eastAsia="AdvPECF81F" w:hAnsi="Book Antiqua" w:cs="Times New Roman"/>
                <w:color w:val="000000"/>
              </w:rPr>
              <w:t>)</w:t>
            </w:r>
          </w:p>
        </w:tc>
        <w:tc>
          <w:tcPr>
            <w:tcW w:w="2949"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 xml:space="preserve">1.95 </w:t>
            </w:r>
            <w:r w:rsidRPr="00D504D0">
              <w:rPr>
                <w:rFonts w:ascii="Book Antiqua" w:hAnsi="Book Antiqua" w:cs="Times New Roman"/>
                <w:color w:val="000000"/>
                <w:shd w:val="clear" w:color="auto" w:fill="FFFFFF"/>
              </w:rPr>
              <w:t>± 0.34</w:t>
            </w:r>
          </w:p>
        </w:tc>
        <w:tc>
          <w:tcPr>
            <w:tcW w:w="243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 xml:space="preserve">1.88 </w:t>
            </w:r>
            <w:r w:rsidRPr="00D504D0">
              <w:rPr>
                <w:rFonts w:ascii="Book Antiqua" w:hAnsi="Book Antiqua" w:cs="Times New Roman"/>
                <w:color w:val="000000"/>
                <w:shd w:val="clear" w:color="auto" w:fill="FFFFFF"/>
              </w:rPr>
              <w:t>± 0.32</w:t>
            </w:r>
          </w:p>
        </w:tc>
        <w:tc>
          <w:tcPr>
            <w:tcW w:w="206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0.30</w:t>
            </w:r>
          </w:p>
        </w:tc>
      </w:tr>
      <w:tr w:rsidR="00BF2334" w:rsidRPr="00D504D0" w:rsidTr="008B2F3C">
        <w:trPr>
          <w:trHeight w:hRule="exact" w:val="418"/>
        </w:trPr>
        <w:tc>
          <w:tcPr>
            <w:tcW w:w="2566" w:type="dxa"/>
            <w:shd w:val="clear" w:color="auto" w:fill="FFFFFF"/>
            <w:vAlign w:val="center"/>
            <w:hideMark/>
          </w:tcPr>
          <w:p w:rsidR="00BF2334" w:rsidRPr="00D504D0" w:rsidRDefault="00BF2334" w:rsidP="00CB7C46">
            <w:pPr>
              <w:pStyle w:val="TableContents"/>
              <w:snapToGrid w:val="0"/>
              <w:spacing w:line="360" w:lineRule="auto"/>
              <w:jc w:val="both"/>
              <w:rPr>
                <w:rFonts w:ascii="Book Antiqua" w:hAnsi="Book Antiqua" w:cs="Times New Roman"/>
                <w:color w:val="000000"/>
                <w:kern w:val="2"/>
              </w:rPr>
            </w:pPr>
            <w:r w:rsidRPr="00D504D0">
              <w:rPr>
                <w:rFonts w:ascii="Book Antiqua" w:hAnsi="Book Antiqua" w:cs="Times New Roman"/>
                <w:color w:val="000000"/>
              </w:rPr>
              <w:t>SWTd (cm)</w:t>
            </w:r>
          </w:p>
        </w:tc>
        <w:tc>
          <w:tcPr>
            <w:tcW w:w="2949"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 xml:space="preserve">1.09 </w:t>
            </w:r>
            <w:r w:rsidRPr="00D504D0">
              <w:rPr>
                <w:rFonts w:ascii="Book Antiqua" w:hAnsi="Book Antiqua" w:cs="Times New Roman"/>
                <w:color w:val="000000"/>
                <w:shd w:val="clear" w:color="auto" w:fill="FFFFFF"/>
              </w:rPr>
              <w:t>± 0.16</w:t>
            </w:r>
          </w:p>
        </w:tc>
        <w:tc>
          <w:tcPr>
            <w:tcW w:w="243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 xml:space="preserve">0.79 </w:t>
            </w:r>
            <w:r w:rsidRPr="00D504D0">
              <w:rPr>
                <w:rFonts w:ascii="Book Antiqua" w:hAnsi="Book Antiqua" w:cs="Times New Roman"/>
                <w:color w:val="000000"/>
                <w:shd w:val="clear" w:color="auto" w:fill="FFFFFF"/>
              </w:rPr>
              <w:t>± 0.08</w:t>
            </w:r>
          </w:p>
        </w:tc>
        <w:tc>
          <w:tcPr>
            <w:tcW w:w="206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&lt;0.001</w:t>
            </w:r>
          </w:p>
        </w:tc>
      </w:tr>
      <w:tr w:rsidR="00BF2334" w:rsidRPr="00D504D0" w:rsidTr="008B2F3C">
        <w:trPr>
          <w:trHeight w:hRule="exact" w:val="418"/>
        </w:trPr>
        <w:tc>
          <w:tcPr>
            <w:tcW w:w="2566" w:type="dxa"/>
            <w:shd w:val="clear" w:color="auto" w:fill="FFFFFF"/>
            <w:vAlign w:val="center"/>
            <w:hideMark/>
          </w:tcPr>
          <w:p w:rsidR="00BF2334" w:rsidRPr="00D504D0" w:rsidRDefault="00BF2334" w:rsidP="00CB7C46">
            <w:pPr>
              <w:pStyle w:val="TableContents"/>
              <w:snapToGrid w:val="0"/>
              <w:spacing w:line="360" w:lineRule="auto"/>
              <w:jc w:val="both"/>
              <w:rPr>
                <w:rFonts w:ascii="Book Antiqua" w:hAnsi="Book Antiqua" w:cs="Times New Roman"/>
                <w:color w:val="000000"/>
                <w:kern w:val="2"/>
              </w:rPr>
            </w:pPr>
            <w:r w:rsidRPr="00D504D0">
              <w:rPr>
                <w:rFonts w:ascii="Book Antiqua" w:hAnsi="Book Antiqua" w:cs="Times New Roman"/>
                <w:color w:val="000000"/>
              </w:rPr>
              <w:t xml:space="preserve">LVEDd (cm) </w:t>
            </w:r>
          </w:p>
        </w:tc>
        <w:tc>
          <w:tcPr>
            <w:tcW w:w="2949"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 xml:space="preserve">5.70 </w:t>
            </w:r>
            <w:r w:rsidRPr="00D504D0">
              <w:rPr>
                <w:rFonts w:ascii="Book Antiqua" w:hAnsi="Book Antiqua" w:cs="Times New Roman"/>
                <w:color w:val="000000"/>
                <w:shd w:val="clear" w:color="auto" w:fill="FFFFFF"/>
              </w:rPr>
              <w:t>± 0.68</w:t>
            </w:r>
          </w:p>
        </w:tc>
        <w:tc>
          <w:tcPr>
            <w:tcW w:w="243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 xml:space="preserve">4.69 </w:t>
            </w:r>
            <w:r w:rsidRPr="00D504D0">
              <w:rPr>
                <w:rFonts w:ascii="Book Antiqua" w:hAnsi="Book Antiqua" w:cs="Times New Roman"/>
                <w:color w:val="000000"/>
                <w:shd w:val="clear" w:color="auto" w:fill="FFFFFF"/>
              </w:rPr>
              <w:t>± 0.43</w:t>
            </w:r>
          </w:p>
        </w:tc>
        <w:tc>
          <w:tcPr>
            <w:tcW w:w="206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&lt;0.001</w:t>
            </w:r>
          </w:p>
        </w:tc>
      </w:tr>
      <w:tr w:rsidR="00BF2334" w:rsidRPr="00D504D0" w:rsidTr="008B2F3C">
        <w:trPr>
          <w:trHeight w:hRule="exact" w:val="418"/>
        </w:trPr>
        <w:tc>
          <w:tcPr>
            <w:tcW w:w="2566" w:type="dxa"/>
            <w:shd w:val="clear" w:color="auto" w:fill="FFFFFF"/>
            <w:vAlign w:val="center"/>
            <w:hideMark/>
          </w:tcPr>
          <w:p w:rsidR="00BF2334" w:rsidRPr="00D504D0" w:rsidRDefault="00BF2334" w:rsidP="00CB7C46">
            <w:pPr>
              <w:pStyle w:val="TableContents"/>
              <w:snapToGrid w:val="0"/>
              <w:spacing w:line="360" w:lineRule="auto"/>
              <w:jc w:val="both"/>
              <w:rPr>
                <w:rFonts w:ascii="Book Antiqua" w:hAnsi="Book Antiqua" w:cs="Times New Roman"/>
                <w:color w:val="000000"/>
                <w:kern w:val="2"/>
              </w:rPr>
            </w:pPr>
            <w:r w:rsidRPr="00D504D0">
              <w:rPr>
                <w:rFonts w:ascii="Book Antiqua" w:hAnsi="Book Antiqua" w:cs="Times New Roman"/>
                <w:color w:val="000000"/>
              </w:rPr>
              <w:t>PWTd (cm)</w:t>
            </w:r>
          </w:p>
        </w:tc>
        <w:tc>
          <w:tcPr>
            <w:tcW w:w="2949"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 xml:space="preserve">1.05 </w:t>
            </w:r>
            <w:r w:rsidRPr="00D504D0">
              <w:rPr>
                <w:rFonts w:ascii="Book Antiqua" w:hAnsi="Book Antiqua" w:cs="Times New Roman"/>
                <w:color w:val="000000"/>
                <w:shd w:val="clear" w:color="auto" w:fill="FFFFFF"/>
              </w:rPr>
              <w:t>± 0.11</w:t>
            </w:r>
          </w:p>
        </w:tc>
        <w:tc>
          <w:tcPr>
            <w:tcW w:w="243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 xml:space="preserve">0.76 </w:t>
            </w:r>
            <w:r w:rsidRPr="00D504D0">
              <w:rPr>
                <w:rFonts w:ascii="Book Antiqua" w:hAnsi="Book Antiqua" w:cs="Times New Roman"/>
                <w:color w:val="000000"/>
                <w:shd w:val="clear" w:color="auto" w:fill="FFFFFF"/>
              </w:rPr>
              <w:t>± 0.09</w:t>
            </w:r>
          </w:p>
        </w:tc>
        <w:tc>
          <w:tcPr>
            <w:tcW w:w="2060" w:type="dxa"/>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&lt;0.001</w:t>
            </w:r>
          </w:p>
        </w:tc>
      </w:tr>
      <w:tr w:rsidR="00BF2334" w:rsidRPr="00D504D0" w:rsidTr="008B2F3C">
        <w:trPr>
          <w:trHeight w:hRule="exact" w:val="418"/>
        </w:trPr>
        <w:tc>
          <w:tcPr>
            <w:tcW w:w="2566" w:type="dxa"/>
            <w:tcBorders>
              <w:bottom w:val="single" w:sz="4" w:space="0" w:color="auto"/>
            </w:tcBorders>
            <w:shd w:val="clear" w:color="auto" w:fill="FFFFFF"/>
            <w:vAlign w:val="center"/>
            <w:hideMark/>
          </w:tcPr>
          <w:p w:rsidR="00BF2334" w:rsidRPr="00D504D0" w:rsidRDefault="00BF2334" w:rsidP="00CB7C46">
            <w:pPr>
              <w:pStyle w:val="TableContents"/>
              <w:snapToGrid w:val="0"/>
              <w:spacing w:line="360" w:lineRule="auto"/>
              <w:jc w:val="both"/>
              <w:rPr>
                <w:rFonts w:ascii="Book Antiqua" w:hAnsi="Book Antiqua" w:cs="Times New Roman"/>
                <w:color w:val="000000"/>
                <w:kern w:val="2"/>
              </w:rPr>
            </w:pPr>
            <w:r w:rsidRPr="00D504D0">
              <w:rPr>
                <w:rFonts w:ascii="Book Antiqua" w:eastAsia="Times New Roman" w:hAnsi="Book Antiqua" w:cs="Times New Roman"/>
                <w:bCs/>
                <w:iCs/>
                <w:color w:val="000000"/>
                <w:kern w:val="0"/>
                <w:lang w:eastAsia="en-US" w:bidi="ar-SA"/>
              </w:rPr>
              <w:t>LVM/BSA</w:t>
            </w:r>
            <w:r w:rsidRPr="00D504D0">
              <w:rPr>
                <w:rFonts w:ascii="Book Antiqua" w:hAnsi="Book Antiqua" w:cs="Times New Roman"/>
                <w:color w:val="000000"/>
              </w:rPr>
              <w:t xml:space="preserve"> (g/</w:t>
            </w:r>
            <w:r w:rsidRPr="00D504D0">
              <w:rPr>
                <w:rFonts w:ascii="Book Antiqua" w:eastAsia="AdvPECF81F" w:hAnsi="Book Antiqua" w:cs="Times New Roman"/>
                <w:color w:val="000000"/>
              </w:rPr>
              <w:t>m</w:t>
            </w:r>
            <w:r w:rsidRPr="008B2F3C">
              <w:rPr>
                <w:rFonts w:ascii="Book Antiqua" w:eastAsia="AdvPECF81F" w:hAnsi="Book Antiqua" w:cs="Times New Roman"/>
                <w:color w:val="000000"/>
                <w:position w:val="8"/>
                <w:vertAlign w:val="superscript"/>
              </w:rPr>
              <w:t>2</w:t>
            </w:r>
            <w:r w:rsidRPr="00D504D0">
              <w:rPr>
                <w:rFonts w:ascii="Book Antiqua" w:hAnsi="Book Antiqua" w:cs="Times New Roman"/>
                <w:color w:val="000000"/>
              </w:rPr>
              <w:t>)</w:t>
            </w:r>
          </w:p>
        </w:tc>
        <w:tc>
          <w:tcPr>
            <w:tcW w:w="2949" w:type="dxa"/>
            <w:tcBorders>
              <w:bottom w:val="single" w:sz="4" w:space="0" w:color="auto"/>
            </w:tcBorders>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 xml:space="preserve">130.35 </w:t>
            </w:r>
            <w:r w:rsidRPr="00D504D0">
              <w:rPr>
                <w:rFonts w:ascii="Book Antiqua" w:hAnsi="Book Antiqua" w:cs="Times New Roman"/>
                <w:color w:val="000000"/>
                <w:shd w:val="clear" w:color="auto" w:fill="FFFFFF"/>
              </w:rPr>
              <w:t>± 36.76</w:t>
            </w:r>
          </w:p>
        </w:tc>
        <w:tc>
          <w:tcPr>
            <w:tcW w:w="2430" w:type="dxa"/>
            <w:tcBorders>
              <w:bottom w:val="single" w:sz="4" w:space="0" w:color="auto"/>
            </w:tcBorders>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 xml:space="preserve">63.61 </w:t>
            </w:r>
            <w:r w:rsidRPr="00D504D0">
              <w:rPr>
                <w:rFonts w:ascii="Book Antiqua" w:hAnsi="Book Antiqua" w:cs="Times New Roman"/>
                <w:color w:val="000000"/>
                <w:shd w:val="clear" w:color="auto" w:fill="FFFFFF"/>
              </w:rPr>
              <w:t>± 11.73</w:t>
            </w:r>
          </w:p>
        </w:tc>
        <w:tc>
          <w:tcPr>
            <w:tcW w:w="2060" w:type="dxa"/>
            <w:tcBorders>
              <w:bottom w:val="single" w:sz="4" w:space="0" w:color="auto"/>
            </w:tcBorders>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&lt;0.001</w:t>
            </w:r>
          </w:p>
        </w:tc>
      </w:tr>
    </w:tbl>
    <w:p w:rsidR="00BF2334" w:rsidRPr="00D504D0" w:rsidRDefault="00BF2334" w:rsidP="00CB7C46">
      <w:pPr>
        <w:spacing w:line="360" w:lineRule="auto"/>
        <w:jc w:val="both"/>
        <w:rPr>
          <w:rFonts w:ascii="Book Antiqua" w:eastAsia="Times New Roman" w:hAnsi="Book Antiqua" w:cs="Times New Roman"/>
          <w:kern w:val="0"/>
          <w:lang w:eastAsia="zh-CN" w:bidi="ar-SA"/>
        </w:rPr>
      </w:pPr>
      <w:r w:rsidRPr="00D504D0">
        <w:rPr>
          <w:rFonts w:ascii="Book Antiqua" w:hAnsi="Book Antiqua" w:cs="Times New Roman"/>
          <w:color w:val="000000"/>
        </w:rPr>
        <w:t>LVM</w:t>
      </w:r>
      <w:r w:rsidR="008B2F3C">
        <w:rPr>
          <w:rFonts w:ascii="Book Antiqua" w:hAnsi="Book Antiqua" w:cs="Times New Roman" w:hint="eastAsia"/>
          <w:color w:val="000000"/>
          <w:lang w:eastAsia="zh-CN"/>
        </w:rPr>
        <w:t>:</w:t>
      </w:r>
      <w:r w:rsidRPr="00D504D0">
        <w:rPr>
          <w:rFonts w:ascii="Book Antiqua" w:hAnsi="Book Antiqua" w:cs="Times New Roman"/>
          <w:color w:val="000000"/>
        </w:rPr>
        <w:t xml:space="preserve"> </w:t>
      </w:r>
      <w:r w:rsidR="008B2F3C" w:rsidRPr="00D504D0">
        <w:rPr>
          <w:rFonts w:ascii="Book Antiqua" w:hAnsi="Book Antiqua" w:cs="Times New Roman"/>
          <w:color w:val="000000"/>
        </w:rPr>
        <w:t>L</w:t>
      </w:r>
      <w:r w:rsidRPr="00D504D0">
        <w:rPr>
          <w:rFonts w:ascii="Book Antiqua" w:hAnsi="Book Antiqua" w:cs="Times New Roman"/>
          <w:color w:val="000000"/>
        </w:rPr>
        <w:t>eft ventricular mass; BSA</w:t>
      </w:r>
      <w:r w:rsidR="008B2F3C">
        <w:rPr>
          <w:rFonts w:ascii="Book Antiqua" w:hAnsi="Book Antiqua" w:cs="Times New Roman" w:hint="eastAsia"/>
          <w:color w:val="000000"/>
          <w:lang w:eastAsia="zh-CN"/>
        </w:rPr>
        <w:t>:</w:t>
      </w:r>
      <w:r w:rsidRPr="00D504D0">
        <w:rPr>
          <w:rFonts w:ascii="Book Antiqua" w:hAnsi="Book Antiqua" w:cs="Times New Roman"/>
          <w:color w:val="000000"/>
        </w:rPr>
        <w:t xml:space="preserve"> </w:t>
      </w:r>
      <w:r w:rsidR="008B2F3C" w:rsidRPr="00D504D0">
        <w:rPr>
          <w:rFonts w:ascii="Book Antiqua" w:hAnsi="Book Antiqua" w:cs="Times New Roman"/>
          <w:color w:val="000000"/>
        </w:rPr>
        <w:t>B</w:t>
      </w:r>
      <w:r w:rsidRPr="00D504D0">
        <w:rPr>
          <w:rFonts w:ascii="Book Antiqua" w:hAnsi="Book Antiqua" w:cs="Times New Roman"/>
          <w:color w:val="000000"/>
        </w:rPr>
        <w:t>ody surface area; SWTd</w:t>
      </w:r>
      <w:r w:rsidR="008B2F3C">
        <w:rPr>
          <w:rFonts w:ascii="Book Antiqua" w:hAnsi="Book Antiqua" w:cs="Times New Roman" w:hint="eastAsia"/>
          <w:color w:val="000000"/>
          <w:lang w:eastAsia="zh-CN"/>
        </w:rPr>
        <w:t>:</w:t>
      </w:r>
      <w:r w:rsidRPr="00D504D0">
        <w:rPr>
          <w:rFonts w:ascii="Book Antiqua" w:hAnsi="Book Antiqua" w:cs="Times New Roman"/>
          <w:color w:val="000000"/>
        </w:rPr>
        <w:t xml:space="preserve"> </w:t>
      </w:r>
      <w:r w:rsidR="008B2F3C" w:rsidRPr="00D504D0">
        <w:rPr>
          <w:rFonts w:ascii="Book Antiqua" w:hAnsi="Book Antiqua" w:cs="Times New Roman"/>
          <w:color w:val="000000"/>
        </w:rPr>
        <w:t>S</w:t>
      </w:r>
      <w:r w:rsidRPr="00D504D0">
        <w:rPr>
          <w:rFonts w:ascii="Book Antiqua" w:hAnsi="Book Antiqua" w:cs="Times New Roman"/>
          <w:color w:val="000000"/>
        </w:rPr>
        <w:t xml:space="preserve">eptal wall thickness at end diastole; </w:t>
      </w:r>
      <w:r w:rsidRPr="00D504D0">
        <w:rPr>
          <w:rFonts w:ascii="Book Antiqua" w:eastAsia="Times New Roman" w:hAnsi="Book Antiqua" w:cs="Times New Roman"/>
          <w:kern w:val="0"/>
          <w:lang w:eastAsia="en-US" w:bidi="ar-SA"/>
        </w:rPr>
        <w:t>LVEDd</w:t>
      </w:r>
      <w:r w:rsidR="008B2F3C">
        <w:rPr>
          <w:rFonts w:ascii="Book Antiqua" w:eastAsiaTheme="minorEastAsia" w:hAnsi="Book Antiqua" w:cs="Times New Roman" w:hint="eastAsia"/>
          <w:kern w:val="0"/>
          <w:lang w:eastAsia="zh-CN" w:bidi="ar-SA"/>
        </w:rPr>
        <w:t>:</w:t>
      </w:r>
      <w:r w:rsidRPr="00D504D0">
        <w:rPr>
          <w:rFonts w:ascii="Book Antiqua" w:eastAsia="Times New Roman" w:hAnsi="Book Antiqua" w:cs="Times New Roman"/>
          <w:kern w:val="0"/>
          <w:lang w:eastAsia="en-US" w:bidi="ar-SA"/>
        </w:rPr>
        <w:t xml:space="preserve"> </w:t>
      </w:r>
      <w:r w:rsidR="008B2F3C" w:rsidRPr="00D504D0">
        <w:rPr>
          <w:rFonts w:ascii="Book Antiqua" w:eastAsia="Times New Roman" w:hAnsi="Book Antiqua" w:cs="Times New Roman"/>
          <w:kern w:val="0"/>
          <w:lang w:eastAsia="en-US" w:bidi="ar-SA"/>
        </w:rPr>
        <w:t>L</w:t>
      </w:r>
      <w:r w:rsidRPr="00D504D0">
        <w:rPr>
          <w:rFonts w:ascii="Book Antiqua" w:eastAsia="Times New Roman" w:hAnsi="Book Antiqua" w:cs="Times New Roman"/>
          <w:kern w:val="0"/>
          <w:lang w:eastAsia="en-US" w:bidi="ar-SA"/>
        </w:rPr>
        <w:t>eft ventricular end-diastolic dimension;</w:t>
      </w:r>
      <w:r w:rsidRPr="00D504D0">
        <w:rPr>
          <w:rFonts w:ascii="Book Antiqua" w:hAnsi="Book Antiqua" w:cs="Times New Roman"/>
          <w:color w:val="000000"/>
        </w:rPr>
        <w:t xml:space="preserve"> PWTd</w:t>
      </w:r>
      <w:r w:rsidR="008B2F3C">
        <w:rPr>
          <w:rFonts w:ascii="Book Antiqua" w:hAnsi="Book Antiqua" w:cs="Times New Roman" w:hint="eastAsia"/>
          <w:color w:val="000000"/>
          <w:lang w:eastAsia="zh-CN"/>
        </w:rPr>
        <w:t>:</w:t>
      </w:r>
      <w:r w:rsidRPr="00D504D0">
        <w:rPr>
          <w:rFonts w:ascii="Book Antiqua" w:hAnsi="Book Antiqua" w:cs="Times New Roman"/>
          <w:color w:val="000000"/>
        </w:rPr>
        <w:t xml:space="preserve"> </w:t>
      </w:r>
      <w:r w:rsidR="008B2F3C" w:rsidRPr="00D504D0">
        <w:rPr>
          <w:rFonts w:ascii="Book Antiqua" w:hAnsi="Book Antiqua" w:cs="Times New Roman"/>
          <w:color w:val="000000"/>
        </w:rPr>
        <w:t>P</w:t>
      </w:r>
      <w:r w:rsidRPr="00D504D0">
        <w:rPr>
          <w:rFonts w:ascii="Book Antiqua" w:hAnsi="Book Antiqua" w:cs="Times New Roman"/>
          <w:color w:val="000000"/>
        </w:rPr>
        <w:t>osterior wall thickness at end diastole</w:t>
      </w:r>
      <w:r w:rsidR="008B2F3C">
        <w:rPr>
          <w:rFonts w:ascii="Book Antiqua" w:hAnsi="Book Antiqua" w:cs="Times New Roman" w:hint="eastAsia"/>
          <w:color w:val="000000"/>
          <w:lang w:eastAsia="zh-CN"/>
        </w:rPr>
        <w:t>.</w:t>
      </w:r>
    </w:p>
    <w:p w:rsidR="00BF2334" w:rsidRPr="00D504D0" w:rsidRDefault="00BF2334" w:rsidP="00CB7C46">
      <w:pPr>
        <w:spacing w:line="360" w:lineRule="auto"/>
        <w:jc w:val="both"/>
        <w:rPr>
          <w:rFonts w:ascii="Book Antiqua" w:eastAsia="Times New Roman" w:hAnsi="Book Antiqua" w:cs="Times New Roman"/>
          <w:kern w:val="0"/>
          <w:lang w:eastAsia="en-US" w:bidi="ar-SA"/>
        </w:rPr>
      </w:pPr>
    </w:p>
    <w:p w:rsidR="00BF2334" w:rsidRPr="00D504D0" w:rsidRDefault="00BF2334" w:rsidP="00CB7C46">
      <w:pPr>
        <w:spacing w:line="360" w:lineRule="auto"/>
        <w:jc w:val="both"/>
        <w:rPr>
          <w:rFonts w:ascii="Book Antiqua" w:eastAsia="Times New Roman" w:hAnsi="Book Antiqua" w:cs="Times New Roman"/>
          <w:kern w:val="0"/>
          <w:lang w:eastAsia="en-US" w:bidi="ar-SA"/>
        </w:rPr>
      </w:pPr>
    </w:p>
    <w:p w:rsidR="00BF2334" w:rsidRPr="00D504D0" w:rsidRDefault="00BF2334" w:rsidP="00CB7C46">
      <w:pPr>
        <w:spacing w:line="360" w:lineRule="auto"/>
        <w:jc w:val="both"/>
        <w:rPr>
          <w:rFonts w:ascii="Book Antiqua" w:eastAsia="Times New Roman" w:hAnsi="Book Antiqua" w:cs="Times New Roman"/>
          <w:kern w:val="0"/>
          <w:lang w:eastAsia="en-US" w:bidi="ar-SA"/>
        </w:rPr>
      </w:pPr>
    </w:p>
    <w:p w:rsidR="00BF2334" w:rsidRPr="00D504D0" w:rsidRDefault="00BF2334" w:rsidP="00CB7C46">
      <w:pPr>
        <w:spacing w:line="360" w:lineRule="auto"/>
        <w:jc w:val="both"/>
        <w:rPr>
          <w:rFonts w:ascii="Book Antiqua" w:eastAsia="Times New Roman" w:hAnsi="Book Antiqua" w:cs="Times New Roman"/>
          <w:kern w:val="0"/>
          <w:lang w:eastAsia="en-US" w:bidi="ar-SA"/>
        </w:rPr>
      </w:pPr>
    </w:p>
    <w:p w:rsidR="00910A9E" w:rsidRDefault="00910A9E">
      <w:pPr>
        <w:widowControl/>
        <w:suppressAutoHyphens w:val="0"/>
        <w:rPr>
          <w:rFonts w:ascii="Book Antiqua" w:eastAsia="AdvPECF821" w:hAnsi="Book Antiqua" w:cs="Times New Roman"/>
          <w:bCs/>
          <w:color w:val="000000"/>
        </w:rPr>
      </w:pPr>
      <w:r>
        <w:rPr>
          <w:rFonts w:ascii="Book Antiqua" w:eastAsia="AdvPECF821" w:hAnsi="Book Antiqua" w:cs="Times New Roman"/>
          <w:bCs/>
          <w:color w:val="000000"/>
        </w:rPr>
        <w:br w:type="page"/>
      </w:r>
    </w:p>
    <w:p w:rsidR="00BF2334" w:rsidRPr="00910A9E" w:rsidRDefault="00BF2334" w:rsidP="00CB7C46">
      <w:pPr>
        <w:autoSpaceDE w:val="0"/>
        <w:spacing w:line="360" w:lineRule="auto"/>
        <w:jc w:val="both"/>
        <w:rPr>
          <w:rFonts w:ascii="Book Antiqua" w:eastAsia="AdvPECF821" w:hAnsi="Book Antiqua" w:cs="Times New Roman"/>
          <w:b/>
          <w:bCs/>
          <w:color w:val="000000"/>
          <w:kern w:val="2"/>
        </w:rPr>
      </w:pPr>
      <w:r w:rsidRPr="00910A9E">
        <w:rPr>
          <w:rFonts w:ascii="Book Antiqua" w:eastAsia="AdvPECF821" w:hAnsi="Book Antiqua" w:cs="Times New Roman"/>
          <w:b/>
          <w:bCs/>
          <w:color w:val="000000"/>
        </w:rPr>
        <w:lastRenderedPageBreak/>
        <w:t>Table 2</w:t>
      </w:r>
      <w:r w:rsidR="00D2181B" w:rsidRPr="00910A9E">
        <w:rPr>
          <w:rFonts w:ascii="Book Antiqua" w:eastAsia="AdvPECF821" w:hAnsi="Book Antiqua" w:cs="Times New Roman"/>
          <w:b/>
          <w:bCs/>
          <w:color w:val="000000"/>
        </w:rPr>
        <w:t xml:space="preserve"> </w:t>
      </w:r>
      <w:r w:rsidRPr="00910A9E">
        <w:rPr>
          <w:rFonts w:ascii="Book Antiqua" w:eastAsia="AdvPECF821" w:hAnsi="Book Antiqua" w:cs="Times New Roman"/>
          <w:b/>
          <w:bCs/>
          <w:color w:val="000000"/>
        </w:rPr>
        <w:t xml:space="preserve">Sensitivity, </w:t>
      </w:r>
      <w:r w:rsidR="00910A9E" w:rsidRPr="00910A9E">
        <w:rPr>
          <w:rFonts w:ascii="Book Antiqua" w:eastAsia="AdvPECF821" w:hAnsi="Book Antiqua" w:cs="Times New Roman"/>
          <w:b/>
          <w:bCs/>
          <w:color w:val="000000"/>
        </w:rPr>
        <w:t>specificity, positive and negative predictive values for electrocardiographic criteria for left ventricular hypertrophy</w:t>
      </w:r>
    </w:p>
    <w:tbl>
      <w:tblPr>
        <w:tblW w:w="5000" w:type="pct"/>
        <w:tblCellMar>
          <w:left w:w="0" w:type="dxa"/>
          <w:right w:w="0" w:type="dxa"/>
        </w:tblCellMar>
        <w:tblLook w:val="04A0" w:firstRow="1" w:lastRow="0" w:firstColumn="1" w:lastColumn="0" w:noHBand="0" w:noVBand="1"/>
      </w:tblPr>
      <w:tblGrid>
        <w:gridCol w:w="1807"/>
        <w:gridCol w:w="2427"/>
        <w:gridCol w:w="2339"/>
        <w:gridCol w:w="1799"/>
        <w:gridCol w:w="1600"/>
      </w:tblGrid>
      <w:tr w:rsidR="00BF2334" w:rsidRPr="00D504D0" w:rsidTr="00910A9E">
        <w:trPr>
          <w:tblHeader/>
        </w:trPr>
        <w:tc>
          <w:tcPr>
            <w:tcW w:w="906" w:type="pct"/>
            <w:tcBorders>
              <w:top w:val="single" w:sz="4" w:space="0" w:color="auto"/>
              <w:bottom w:val="single" w:sz="4" w:space="0" w:color="auto"/>
            </w:tcBorders>
            <w:shd w:val="clear" w:color="auto" w:fill="FFFFFF"/>
            <w:hideMark/>
          </w:tcPr>
          <w:p w:rsidR="00BF2334" w:rsidRPr="00D504D0" w:rsidRDefault="00BF2334" w:rsidP="00CB7C46">
            <w:pPr>
              <w:pStyle w:val="TableContents"/>
              <w:snapToGrid w:val="0"/>
              <w:spacing w:line="360" w:lineRule="auto"/>
              <w:jc w:val="both"/>
              <w:rPr>
                <w:rFonts w:ascii="Book Antiqua" w:hAnsi="Book Antiqua" w:cs="Times New Roman"/>
                <w:b/>
                <w:bCs/>
                <w:color w:val="000000"/>
                <w:kern w:val="2"/>
              </w:rPr>
            </w:pPr>
            <w:r w:rsidRPr="00D504D0">
              <w:rPr>
                <w:rFonts w:ascii="Book Antiqua" w:hAnsi="Book Antiqua" w:cs="Times New Roman"/>
                <w:b/>
                <w:bCs/>
                <w:color w:val="000000"/>
              </w:rPr>
              <w:t>ECG Criteria</w:t>
            </w:r>
          </w:p>
        </w:tc>
        <w:tc>
          <w:tcPr>
            <w:tcW w:w="1217" w:type="pct"/>
            <w:tcBorders>
              <w:top w:val="single" w:sz="4" w:space="0" w:color="auto"/>
              <w:bottom w:val="single" w:sz="4" w:space="0" w:color="auto"/>
            </w:tcBorders>
            <w:shd w:val="clear" w:color="auto" w:fill="FFFFFF"/>
            <w:hideMark/>
          </w:tcPr>
          <w:p w:rsidR="00BF2334" w:rsidRPr="00D504D0" w:rsidRDefault="00BF2334" w:rsidP="00530610">
            <w:pPr>
              <w:pStyle w:val="TableHeading"/>
              <w:snapToGrid w:val="0"/>
              <w:spacing w:line="360" w:lineRule="auto"/>
              <w:rPr>
                <w:rFonts w:ascii="Book Antiqua" w:hAnsi="Book Antiqua" w:cs="Times New Roman"/>
                <w:iCs/>
                <w:color w:val="000000"/>
                <w:kern w:val="2"/>
              </w:rPr>
            </w:pPr>
            <w:r w:rsidRPr="00D504D0">
              <w:rPr>
                <w:rFonts w:ascii="Book Antiqua" w:hAnsi="Book Antiqua" w:cs="Times New Roman"/>
                <w:color w:val="000000"/>
              </w:rPr>
              <w:t>Sensitivity (</w:t>
            </w:r>
            <w:r w:rsidR="00BF715E">
              <w:rPr>
                <w:rFonts w:ascii="Book Antiqua" w:hAnsi="Book Antiqua" w:cs="Times New Roman"/>
                <w:color w:val="000000"/>
              </w:rPr>
              <w:t>95%CI</w:t>
            </w:r>
            <w:r w:rsidRPr="00D504D0">
              <w:rPr>
                <w:rFonts w:ascii="Book Antiqua" w:hAnsi="Book Antiqua" w:cs="Times New Roman"/>
                <w:color w:val="000000"/>
              </w:rPr>
              <w:t>)</w:t>
            </w:r>
          </w:p>
        </w:tc>
        <w:tc>
          <w:tcPr>
            <w:tcW w:w="1173" w:type="pct"/>
            <w:tcBorders>
              <w:top w:val="single" w:sz="4" w:space="0" w:color="auto"/>
              <w:bottom w:val="single" w:sz="4" w:space="0" w:color="auto"/>
            </w:tcBorders>
            <w:shd w:val="clear" w:color="auto" w:fill="FFFFFF"/>
            <w:hideMark/>
          </w:tcPr>
          <w:p w:rsidR="00BF2334" w:rsidRPr="00D504D0" w:rsidRDefault="00BF2334" w:rsidP="00530610">
            <w:pPr>
              <w:pStyle w:val="TableHeading"/>
              <w:snapToGrid w:val="0"/>
              <w:spacing w:line="360" w:lineRule="auto"/>
              <w:rPr>
                <w:rFonts w:ascii="Book Antiqua" w:hAnsi="Book Antiqua" w:cs="Times New Roman"/>
                <w:color w:val="000000"/>
                <w:kern w:val="2"/>
              </w:rPr>
            </w:pPr>
            <w:r w:rsidRPr="00D504D0">
              <w:rPr>
                <w:rFonts w:ascii="Book Antiqua" w:hAnsi="Book Antiqua" w:cs="Times New Roman"/>
                <w:color w:val="000000"/>
              </w:rPr>
              <w:t>Specificity (</w:t>
            </w:r>
            <w:r w:rsidR="00BF715E">
              <w:rPr>
                <w:rFonts w:ascii="Book Antiqua" w:hAnsi="Book Antiqua" w:cs="Times New Roman"/>
                <w:color w:val="000000"/>
              </w:rPr>
              <w:t>95%CI</w:t>
            </w:r>
            <w:r w:rsidRPr="00D504D0">
              <w:rPr>
                <w:rFonts w:ascii="Book Antiqua" w:hAnsi="Book Antiqua" w:cs="Times New Roman"/>
                <w:color w:val="000000"/>
              </w:rPr>
              <w:t>)</w:t>
            </w:r>
          </w:p>
        </w:tc>
        <w:tc>
          <w:tcPr>
            <w:tcW w:w="902" w:type="pct"/>
            <w:tcBorders>
              <w:top w:val="single" w:sz="4" w:space="0" w:color="auto"/>
              <w:bottom w:val="single" w:sz="4" w:space="0" w:color="auto"/>
            </w:tcBorders>
            <w:shd w:val="clear" w:color="auto" w:fill="FFFFFF"/>
            <w:hideMark/>
          </w:tcPr>
          <w:p w:rsidR="00BF2334" w:rsidRPr="00D504D0" w:rsidRDefault="00BF2334" w:rsidP="00530610">
            <w:pPr>
              <w:pStyle w:val="TableHeading"/>
              <w:snapToGrid w:val="0"/>
              <w:spacing w:line="360" w:lineRule="auto"/>
              <w:rPr>
                <w:rFonts w:ascii="Book Antiqua" w:hAnsi="Book Antiqua" w:cs="Times New Roman"/>
                <w:color w:val="000000"/>
                <w:kern w:val="2"/>
              </w:rPr>
            </w:pPr>
            <w:r w:rsidRPr="00D504D0">
              <w:rPr>
                <w:rFonts w:ascii="Book Antiqua" w:hAnsi="Book Antiqua" w:cs="Times New Roman"/>
                <w:color w:val="000000"/>
              </w:rPr>
              <w:t>PPV (</w:t>
            </w:r>
            <w:r w:rsidR="00BF715E">
              <w:rPr>
                <w:rFonts w:ascii="Book Antiqua" w:hAnsi="Book Antiqua" w:cs="Times New Roman"/>
                <w:color w:val="000000"/>
              </w:rPr>
              <w:t>95%CI</w:t>
            </w:r>
            <w:r w:rsidRPr="00D504D0">
              <w:rPr>
                <w:rFonts w:ascii="Book Antiqua" w:hAnsi="Book Antiqua" w:cs="Times New Roman"/>
                <w:color w:val="000000"/>
              </w:rPr>
              <w:t>)</w:t>
            </w:r>
          </w:p>
        </w:tc>
        <w:tc>
          <w:tcPr>
            <w:tcW w:w="802" w:type="pct"/>
            <w:tcBorders>
              <w:top w:val="single" w:sz="4" w:space="0" w:color="auto"/>
              <w:bottom w:val="single" w:sz="4" w:space="0" w:color="auto"/>
            </w:tcBorders>
            <w:shd w:val="clear" w:color="auto" w:fill="FFFFFF"/>
            <w:hideMark/>
          </w:tcPr>
          <w:p w:rsidR="00BF2334" w:rsidRPr="00D504D0" w:rsidRDefault="00BF2334" w:rsidP="00530610">
            <w:pPr>
              <w:pStyle w:val="TableHeading"/>
              <w:snapToGrid w:val="0"/>
              <w:spacing w:line="360" w:lineRule="auto"/>
              <w:rPr>
                <w:rFonts w:ascii="Book Antiqua" w:hAnsi="Book Antiqua" w:cs="Times New Roman"/>
                <w:color w:val="000000"/>
                <w:kern w:val="2"/>
              </w:rPr>
            </w:pPr>
            <w:r w:rsidRPr="00D504D0">
              <w:rPr>
                <w:rFonts w:ascii="Book Antiqua" w:hAnsi="Book Antiqua" w:cs="Times New Roman"/>
                <w:color w:val="000000"/>
              </w:rPr>
              <w:t>NPV (</w:t>
            </w:r>
            <w:r w:rsidR="00BF715E">
              <w:rPr>
                <w:rFonts w:ascii="Book Antiqua" w:hAnsi="Book Antiqua" w:cs="Times New Roman"/>
                <w:color w:val="000000"/>
              </w:rPr>
              <w:t>95%CI</w:t>
            </w:r>
            <w:r w:rsidRPr="00D504D0">
              <w:rPr>
                <w:rFonts w:ascii="Book Antiqua" w:hAnsi="Book Antiqua" w:cs="Times New Roman"/>
                <w:color w:val="000000"/>
              </w:rPr>
              <w:t>)</w:t>
            </w:r>
          </w:p>
        </w:tc>
      </w:tr>
      <w:tr w:rsidR="00BF2334" w:rsidRPr="00D504D0" w:rsidTr="00910A9E">
        <w:trPr>
          <w:trHeight w:hRule="exact" w:val="418"/>
          <w:tblHeader/>
        </w:trPr>
        <w:tc>
          <w:tcPr>
            <w:tcW w:w="906" w:type="pct"/>
            <w:tcBorders>
              <w:top w:val="single" w:sz="4" w:space="0" w:color="auto"/>
            </w:tcBorders>
            <w:shd w:val="clear" w:color="auto" w:fill="FFFFFF"/>
            <w:vAlign w:val="center"/>
            <w:hideMark/>
          </w:tcPr>
          <w:p w:rsidR="00BF2334" w:rsidRPr="00D504D0" w:rsidRDefault="00BF2334" w:rsidP="00CB7C46">
            <w:pPr>
              <w:pStyle w:val="TableHeading"/>
              <w:snapToGrid w:val="0"/>
              <w:spacing w:line="360" w:lineRule="auto"/>
              <w:jc w:val="both"/>
              <w:rPr>
                <w:rFonts w:ascii="Book Antiqua" w:hAnsi="Book Antiqua" w:cs="Times New Roman"/>
                <w:b w:val="0"/>
                <w:bCs w:val="0"/>
                <w:color w:val="000000"/>
                <w:kern w:val="2"/>
                <w:shd w:val="clear" w:color="auto" w:fill="FFFFFF"/>
              </w:rPr>
            </w:pPr>
            <w:r w:rsidRPr="00D504D0">
              <w:rPr>
                <w:rFonts w:ascii="Book Antiqua" w:hAnsi="Book Antiqua" w:cs="Times New Roman"/>
                <w:b w:val="0"/>
                <w:bCs w:val="0"/>
                <w:color w:val="000000"/>
              </w:rPr>
              <w:t>Sokolow-Lyon</w:t>
            </w:r>
          </w:p>
        </w:tc>
        <w:tc>
          <w:tcPr>
            <w:tcW w:w="1217" w:type="pct"/>
            <w:tcBorders>
              <w:top w:val="single" w:sz="4" w:space="0" w:color="auto"/>
            </w:tcBorders>
            <w:shd w:val="clear" w:color="auto" w:fill="FFFFFF"/>
            <w:vAlign w:val="center"/>
            <w:hideMark/>
          </w:tcPr>
          <w:p w:rsidR="00BF2334" w:rsidRPr="00D504D0" w:rsidRDefault="00BF2334" w:rsidP="00530610">
            <w:pPr>
              <w:pStyle w:val="TableHeading"/>
              <w:snapToGrid w:val="0"/>
              <w:spacing w:line="360" w:lineRule="auto"/>
              <w:rPr>
                <w:rFonts w:ascii="Book Antiqua" w:hAnsi="Book Antiqua" w:cs="Times New Roman"/>
                <w:b w:val="0"/>
                <w:bCs w:val="0"/>
                <w:color w:val="000000"/>
                <w:kern w:val="2"/>
              </w:rPr>
            </w:pPr>
            <w:r w:rsidRPr="00D504D0">
              <w:rPr>
                <w:rFonts w:ascii="Book Antiqua" w:hAnsi="Book Antiqua" w:cs="Times New Roman"/>
                <w:b w:val="0"/>
                <w:bCs w:val="0"/>
                <w:color w:val="000000"/>
              </w:rPr>
              <w:t>0.24 (0.14-0.38)</w:t>
            </w:r>
          </w:p>
        </w:tc>
        <w:tc>
          <w:tcPr>
            <w:tcW w:w="1173" w:type="pct"/>
            <w:tcBorders>
              <w:top w:val="single" w:sz="4" w:space="0" w:color="auto"/>
            </w:tcBorders>
            <w:shd w:val="clear" w:color="auto" w:fill="FFFFFF"/>
            <w:vAlign w:val="center"/>
            <w:hideMark/>
          </w:tcPr>
          <w:p w:rsidR="00BF2334" w:rsidRPr="00D504D0" w:rsidRDefault="00BF2334" w:rsidP="00530610">
            <w:pPr>
              <w:pStyle w:val="TableHeading"/>
              <w:snapToGrid w:val="0"/>
              <w:spacing w:line="360" w:lineRule="auto"/>
              <w:rPr>
                <w:rFonts w:ascii="Book Antiqua" w:hAnsi="Book Antiqua" w:cs="Times New Roman"/>
                <w:b w:val="0"/>
                <w:bCs w:val="0"/>
                <w:color w:val="000000"/>
                <w:kern w:val="2"/>
              </w:rPr>
            </w:pPr>
            <w:r w:rsidRPr="00D504D0">
              <w:rPr>
                <w:rFonts w:ascii="Book Antiqua" w:hAnsi="Book Antiqua" w:cs="Times New Roman"/>
                <w:b w:val="0"/>
                <w:bCs w:val="0"/>
                <w:color w:val="000000"/>
              </w:rPr>
              <w:t>0.88 (0.75-0.95)</w:t>
            </w:r>
          </w:p>
        </w:tc>
        <w:tc>
          <w:tcPr>
            <w:tcW w:w="902" w:type="pct"/>
            <w:tcBorders>
              <w:top w:val="single" w:sz="4" w:space="0" w:color="auto"/>
            </w:tcBorders>
            <w:shd w:val="clear" w:color="auto" w:fill="FFFFFF"/>
            <w:vAlign w:val="center"/>
            <w:hideMark/>
          </w:tcPr>
          <w:p w:rsidR="00BF2334" w:rsidRPr="00D504D0" w:rsidRDefault="00BF2334" w:rsidP="00530610">
            <w:pPr>
              <w:pStyle w:val="TableHeading"/>
              <w:snapToGrid w:val="0"/>
              <w:spacing w:line="360" w:lineRule="auto"/>
              <w:rPr>
                <w:rFonts w:ascii="Book Antiqua" w:hAnsi="Book Antiqua" w:cs="Times New Roman"/>
                <w:b w:val="0"/>
                <w:bCs w:val="0"/>
                <w:color w:val="000000"/>
                <w:kern w:val="2"/>
              </w:rPr>
            </w:pPr>
            <w:r w:rsidRPr="00D504D0">
              <w:rPr>
                <w:rFonts w:ascii="Book Antiqua" w:hAnsi="Book Antiqua" w:cs="Times New Roman"/>
                <w:b w:val="0"/>
                <w:bCs w:val="0"/>
                <w:color w:val="000000"/>
              </w:rPr>
              <w:t>0.67 (0.41-0.86)</w:t>
            </w:r>
          </w:p>
        </w:tc>
        <w:tc>
          <w:tcPr>
            <w:tcW w:w="802" w:type="pct"/>
            <w:tcBorders>
              <w:top w:val="single" w:sz="4" w:space="0" w:color="auto"/>
            </w:tcBorders>
            <w:shd w:val="clear" w:color="auto" w:fill="FFFFFF"/>
            <w:vAlign w:val="center"/>
            <w:hideMark/>
          </w:tcPr>
          <w:p w:rsidR="00BF2334" w:rsidRPr="00D504D0" w:rsidRDefault="00BF2334" w:rsidP="00530610">
            <w:pPr>
              <w:pStyle w:val="TableHeading"/>
              <w:snapToGrid w:val="0"/>
              <w:spacing w:line="360" w:lineRule="auto"/>
              <w:rPr>
                <w:rFonts w:ascii="Book Antiqua" w:hAnsi="Book Antiqua" w:cs="Times New Roman"/>
                <w:b w:val="0"/>
                <w:bCs w:val="0"/>
                <w:color w:val="000000"/>
                <w:kern w:val="2"/>
              </w:rPr>
            </w:pPr>
            <w:r w:rsidRPr="00D504D0">
              <w:rPr>
                <w:rFonts w:ascii="Book Antiqua" w:hAnsi="Book Antiqua" w:cs="Times New Roman"/>
                <w:b w:val="0"/>
                <w:bCs w:val="0"/>
                <w:color w:val="000000"/>
              </w:rPr>
              <w:t>0.54 (0.42-0.65)</w:t>
            </w:r>
          </w:p>
        </w:tc>
      </w:tr>
      <w:tr w:rsidR="00BF2334" w:rsidRPr="00D504D0" w:rsidTr="00910A9E">
        <w:trPr>
          <w:trHeight w:hRule="exact" w:val="418"/>
        </w:trPr>
        <w:tc>
          <w:tcPr>
            <w:tcW w:w="906" w:type="pct"/>
            <w:shd w:val="clear" w:color="auto" w:fill="FFFFFF"/>
            <w:vAlign w:val="center"/>
            <w:hideMark/>
          </w:tcPr>
          <w:p w:rsidR="00BF2334" w:rsidRPr="00D504D0" w:rsidRDefault="00BF2334" w:rsidP="00CB7C46">
            <w:pPr>
              <w:pStyle w:val="TableContents"/>
              <w:snapToGrid w:val="0"/>
              <w:spacing w:line="360" w:lineRule="auto"/>
              <w:jc w:val="both"/>
              <w:rPr>
                <w:rFonts w:ascii="Book Antiqua" w:hAnsi="Book Antiqua" w:cs="Times New Roman"/>
                <w:color w:val="000000"/>
                <w:kern w:val="2"/>
                <w:shd w:val="clear" w:color="auto" w:fill="FFFFFF"/>
              </w:rPr>
            </w:pPr>
            <w:r w:rsidRPr="00D504D0">
              <w:rPr>
                <w:rFonts w:ascii="Book Antiqua" w:hAnsi="Book Antiqua" w:cs="Times New Roman"/>
                <w:color w:val="000000"/>
              </w:rPr>
              <w:t>Cornell</w:t>
            </w:r>
          </w:p>
        </w:tc>
        <w:tc>
          <w:tcPr>
            <w:tcW w:w="1217" w:type="pct"/>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0.32 (0.19-0.47)</w:t>
            </w:r>
          </w:p>
        </w:tc>
        <w:tc>
          <w:tcPr>
            <w:tcW w:w="1173" w:type="pct"/>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0.98 (0.88-0.99)</w:t>
            </w:r>
          </w:p>
        </w:tc>
        <w:tc>
          <w:tcPr>
            <w:tcW w:w="902" w:type="pct"/>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0.94 (0.69-0.99)</w:t>
            </w:r>
          </w:p>
        </w:tc>
        <w:tc>
          <w:tcPr>
            <w:tcW w:w="802" w:type="pct"/>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0.59 (0.48-0.69)</w:t>
            </w:r>
          </w:p>
        </w:tc>
      </w:tr>
      <w:tr w:rsidR="00BF2334" w:rsidRPr="00D504D0" w:rsidTr="00910A9E">
        <w:trPr>
          <w:trHeight w:hRule="exact" w:val="418"/>
        </w:trPr>
        <w:tc>
          <w:tcPr>
            <w:tcW w:w="906" w:type="pct"/>
            <w:tcBorders>
              <w:bottom w:val="single" w:sz="4" w:space="0" w:color="auto"/>
            </w:tcBorders>
            <w:shd w:val="clear" w:color="auto" w:fill="FFFFFF"/>
            <w:vAlign w:val="center"/>
            <w:hideMark/>
          </w:tcPr>
          <w:p w:rsidR="00BF2334" w:rsidRPr="00D504D0" w:rsidRDefault="00BF2334" w:rsidP="00CB7C46">
            <w:pPr>
              <w:pStyle w:val="TableContents"/>
              <w:snapToGrid w:val="0"/>
              <w:spacing w:line="360" w:lineRule="auto"/>
              <w:jc w:val="both"/>
              <w:rPr>
                <w:rFonts w:ascii="Book Antiqua" w:hAnsi="Book Antiqua" w:cs="Times New Roman"/>
                <w:color w:val="000000"/>
                <w:kern w:val="2"/>
              </w:rPr>
            </w:pPr>
            <w:r w:rsidRPr="00D504D0">
              <w:rPr>
                <w:rFonts w:ascii="Book Antiqua" w:hAnsi="Book Antiqua" w:cs="Times New Roman"/>
                <w:color w:val="000000"/>
              </w:rPr>
              <w:t>R in aVL</w:t>
            </w:r>
          </w:p>
        </w:tc>
        <w:tc>
          <w:tcPr>
            <w:tcW w:w="1217" w:type="pct"/>
            <w:tcBorders>
              <w:bottom w:val="single" w:sz="4" w:space="0" w:color="auto"/>
            </w:tcBorders>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0.12 (0.05-0.25)</w:t>
            </w:r>
          </w:p>
        </w:tc>
        <w:tc>
          <w:tcPr>
            <w:tcW w:w="1173" w:type="pct"/>
            <w:tcBorders>
              <w:bottom w:val="single" w:sz="4" w:space="0" w:color="auto"/>
            </w:tcBorders>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1 (0.91-1)</w:t>
            </w:r>
          </w:p>
        </w:tc>
        <w:tc>
          <w:tcPr>
            <w:tcW w:w="902" w:type="pct"/>
            <w:tcBorders>
              <w:bottom w:val="single" w:sz="4" w:space="0" w:color="auto"/>
            </w:tcBorders>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1 (0.52-1)</w:t>
            </w:r>
          </w:p>
        </w:tc>
        <w:tc>
          <w:tcPr>
            <w:tcW w:w="802" w:type="pct"/>
            <w:tcBorders>
              <w:bottom w:val="single" w:sz="4" w:space="0" w:color="auto"/>
            </w:tcBorders>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0.53 (0.43-0.63)</w:t>
            </w:r>
          </w:p>
        </w:tc>
      </w:tr>
    </w:tbl>
    <w:p w:rsidR="00BF2334" w:rsidRPr="00D504D0" w:rsidRDefault="00BF2334" w:rsidP="00CB7C46">
      <w:pPr>
        <w:spacing w:line="360" w:lineRule="auto"/>
        <w:jc w:val="both"/>
        <w:rPr>
          <w:rFonts w:ascii="Book Antiqua" w:eastAsia="Times New Roman" w:hAnsi="Book Antiqua" w:cs="Times New Roman"/>
          <w:kern w:val="0"/>
          <w:lang w:eastAsia="zh-CN" w:bidi="ar-SA"/>
        </w:rPr>
      </w:pPr>
      <w:r w:rsidRPr="00D504D0">
        <w:rPr>
          <w:rFonts w:ascii="Book Antiqua" w:hAnsi="Book Antiqua" w:cs="Times New Roman"/>
          <w:color w:val="000000"/>
        </w:rPr>
        <w:t>PPV</w:t>
      </w:r>
      <w:r w:rsidR="00910A9E">
        <w:rPr>
          <w:rFonts w:ascii="Book Antiqua" w:hAnsi="Book Antiqua" w:cs="Times New Roman" w:hint="eastAsia"/>
          <w:color w:val="000000"/>
          <w:lang w:eastAsia="zh-CN"/>
        </w:rPr>
        <w:t>:</w:t>
      </w:r>
      <w:r w:rsidRPr="00D504D0">
        <w:rPr>
          <w:rFonts w:ascii="Book Antiqua" w:hAnsi="Book Antiqua" w:cs="Times New Roman"/>
          <w:color w:val="000000"/>
        </w:rPr>
        <w:t xml:space="preserve"> </w:t>
      </w:r>
      <w:r w:rsidR="00910A9E" w:rsidRPr="00D504D0">
        <w:rPr>
          <w:rFonts w:ascii="Book Antiqua" w:hAnsi="Book Antiqua" w:cs="Times New Roman"/>
          <w:color w:val="000000"/>
        </w:rPr>
        <w:t>P</w:t>
      </w:r>
      <w:r w:rsidRPr="00D504D0">
        <w:rPr>
          <w:rFonts w:ascii="Book Antiqua" w:hAnsi="Book Antiqua" w:cs="Times New Roman"/>
          <w:color w:val="000000"/>
        </w:rPr>
        <w:t>ositive predictive value; NPV</w:t>
      </w:r>
      <w:r w:rsidR="00910A9E">
        <w:rPr>
          <w:rFonts w:ascii="Book Antiqua" w:hAnsi="Book Antiqua" w:cs="Times New Roman" w:hint="eastAsia"/>
          <w:color w:val="000000"/>
          <w:lang w:eastAsia="zh-CN"/>
        </w:rPr>
        <w:t>:</w:t>
      </w:r>
      <w:r w:rsidRPr="00D504D0">
        <w:rPr>
          <w:rFonts w:ascii="Book Antiqua" w:hAnsi="Book Antiqua" w:cs="Times New Roman"/>
          <w:color w:val="000000"/>
        </w:rPr>
        <w:t xml:space="preserve"> </w:t>
      </w:r>
      <w:r w:rsidR="00910A9E" w:rsidRPr="00D504D0">
        <w:rPr>
          <w:rFonts w:ascii="Book Antiqua" w:hAnsi="Book Antiqua" w:cs="Times New Roman"/>
          <w:color w:val="000000"/>
        </w:rPr>
        <w:t>N</w:t>
      </w:r>
      <w:r w:rsidRPr="00D504D0">
        <w:rPr>
          <w:rFonts w:ascii="Book Antiqua" w:hAnsi="Book Antiqua" w:cs="Times New Roman"/>
          <w:color w:val="000000"/>
        </w:rPr>
        <w:t>egative predictive value</w:t>
      </w:r>
      <w:r w:rsidR="00910A9E">
        <w:rPr>
          <w:rFonts w:ascii="Book Antiqua" w:hAnsi="Book Antiqua" w:cs="Times New Roman" w:hint="eastAsia"/>
          <w:color w:val="000000"/>
          <w:lang w:eastAsia="zh-CN"/>
        </w:rPr>
        <w:t>.</w:t>
      </w:r>
    </w:p>
    <w:p w:rsidR="00BF2334" w:rsidRPr="00D504D0" w:rsidRDefault="00BF2334" w:rsidP="00CB7C46">
      <w:pPr>
        <w:spacing w:line="360" w:lineRule="auto"/>
        <w:jc w:val="both"/>
        <w:rPr>
          <w:rFonts w:ascii="Book Antiqua" w:eastAsia="Times New Roman" w:hAnsi="Book Antiqua" w:cs="Times New Roman"/>
          <w:kern w:val="0"/>
          <w:lang w:eastAsia="en-US" w:bidi="ar-SA"/>
        </w:rPr>
      </w:pPr>
    </w:p>
    <w:p w:rsidR="00BF2334" w:rsidRPr="00D504D0" w:rsidRDefault="00BF2334" w:rsidP="00CB7C46">
      <w:pPr>
        <w:spacing w:line="360" w:lineRule="auto"/>
        <w:jc w:val="both"/>
        <w:rPr>
          <w:rFonts w:ascii="Book Antiqua" w:eastAsia="Times New Roman" w:hAnsi="Book Antiqua" w:cs="Times New Roman"/>
          <w:kern w:val="0"/>
          <w:lang w:eastAsia="en-US" w:bidi="ar-SA"/>
        </w:rPr>
      </w:pPr>
    </w:p>
    <w:p w:rsidR="00BF2334" w:rsidRPr="00D504D0" w:rsidRDefault="00BF2334" w:rsidP="00CB7C46">
      <w:pPr>
        <w:autoSpaceDE w:val="0"/>
        <w:spacing w:line="360" w:lineRule="auto"/>
        <w:jc w:val="both"/>
        <w:rPr>
          <w:rFonts w:ascii="Book Antiqua" w:eastAsia="AdvPECF821" w:hAnsi="Book Antiqua" w:cs="Times New Roman"/>
          <w:bCs/>
          <w:color w:val="000000"/>
          <w:kern w:val="2"/>
        </w:rPr>
      </w:pPr>
    </w:p>
    <w:p w:rsidR="00910A9E" w:rsidRDefault="00910A9E">
      <w:pPr>
        <w:widowControl/>
        <w:suppressAutoHyphens w:val="0"/>
        <w:rPr>
          <w:rFonts w:ascii="Book Antiqua" w:eastAsia="AdvPECF821" w:hAnsi="Book Antiqua" w:cs="Times New Roman"/>
          <w:bCs/>
          <w:color w:val="000000"/>
        </w:rPr>
      </w:pPr>
      <w:r>
        <w:rPr>
          <w:rFonts w:ascii="Book Antiqua" w:eastAsia="AdvPECF821" w:hAnsi="Book Antiqua" w:cs="Times New Roman"/>
          <w:bCs/>
          <w:color w:val="000000"/>
        </w:rPr>
        <w:br w:type="page"/>
      </w:r>
    </w:p>
    <w:p w:rsidR="00BF2334" w:rsidRPr="00633DDE" w:rsidRDefault="00BF2334" w:rsidP="00CB7C46">
      <w:pPr>
        <w:autoSpaceDE w:val="0"/>
        <w:spacing w:line="360" w:lineRule="auto"/>
        <w:jc w:val="both"/>
        <w:rPr>
          <w:rFonts w:ascii="Book Antiqua" w:eastAsia="AdvPECF821" w:hAnsi="Book Antiqua" w:cs="Times New Roman"/>
          <w:b/>
          <w:bCs/>
          <w:color w:val="000000"/>
        </w:rPr>
      </w:pPr>
      <w:r w:rsidRPr="00633DDE">
        <w:rPr>
          <w:rFonts w:ascii="Book Antiqua" w:eastAsia="AdvPECF821" w:hAnsi="Book Antiqua" w:cs="Times New Roman"/>
          <w:b/>
          <w:bCs/>
          <w:color w:val="000000"/>
        </w:rPr>
        <w:lastRenderedPageBreak/>
        <w:t>Table 3</w:t>
      </w:r>
      <w:r w:rsidR="00D2181B" w:rsidRPr="00633DDE">
        <w:rPr>
          <w:rFonts w:ascii="Book Antiqua" w:eastAsia="AdvPECF821" w:hAnsi="Book Antiqua" w:cs="Times New Roman"/>
          <w:b/>
          <w:bCs/>
          <w:color w:val="000000"/>
        </w:rPr>
        <w:t xml:space="preserve"> </w:t>
      </w:r>
      <w:r w:rsidRPr="00633DDE">
        <w:rPr>
          <w:rFonts w:ascii="Book Antiqua" w:eastAsia="AdvPECF821" w:hAnsi="Book Antiqua" w:cs="Times New Roman"/>
          <w:b/>
          <w:bCs/>
          <w:color w:val="000000"/>
        </w:rPr>
        <w:t xml:space="preserve">Correlation </w:t>
      </w:r>
      <w:r w:rsidR="00910A9E" w:rsidRPr="00633DDE">
        <w:rPr>
          <w:rFonts w:ascii="Book Antiqua" w:eastAsia="AdvPECF821" w:hAnsi="Book Antiqua" w:cs="Times New Roman"/>
          <w:b/>
          <w:bCs/>
          <w:color w:val="000000"/>
        </w:rPr>
        <w:t>between left ventricular mass index and electrocardiographic criteria for left ventricular hypertrophy</w:t>
      </w:r>
    </w:p>
    <w:tbl>
      <w:tblPr>
        <w:tblW w:w="5000" w:type="pct"/>
        <w:tblCellMar>
          <w:left w:w="0" w:type="dxa"/>
          <w:right w:w="0" w:type="dxa"/>
        </w:tblCellMar>
        <w:tblLook w:val="04A0" w:firstRow="1" w:lastRow="0" w:firstColumn="1" w:lastColumn="0" w:noHBand="0" w:noVBand="1"/>
      </w:tblPr>
      <w:tblGrid>
        <w:gridCol w:w="3324"/>
        <w:gridCol w:w="3325"/>
        <w:gridCol w:w="3323"/>
      </w:tblGrid>
      <w:tr w:rsidR="00BF2334" w:rsidRPr="00D504D0" w:rsidTr="00910A9E">
        <w:trPr>
          <w:tblHeader/>
        </w:trPr>
        <w:tc>
          <w:tcPr>
            <w:tcW w:w="1667" w:type="pct"/>
            <w:tcBorders>
              <w:top w:val="single" w:sz="4" w:space="0" w:color="auto"/>
              <w:bottom w:val="single" w:sz="4" w:space="0" w:color="auto"/>
            </w:tcBorders>
            <w:shd w:val="clear" w:color="auto" w:fill="FFFFFF"/>
            <w:hideMark/>
          </w:tcPr>
          <w:p w:rsidR="00BF2334" w:rsidRPr="00D504D0" w:rsidRDefault="00BF2334" w:rsidP="00CB7C46">
            <w:pPr>
              <w:pStyle w:val="TableContents"/>
              <w:snapToGrid w:val="0"/>
              <w:spacing w:line="360" w:lineRule="auto"/>
              <w:jc w:val="both"/>
              <w:rPr>
                <w:rFonts w:ascii="Book Antiqua" w:hAnsi="Book Antiqua" w:cs="Times New Roman"/>
                <w:b/>
                <w:bCs/>
                <w:color w:val="000000"/>
                <w:kern w:val="2"/>
              </w:rPr>
            </w:pPr>
            <w:r w:rsidRPr="00D504D0">
              <w:rPr>
                <w:rFonts w:ascii="Book Antiqua" w:hAnsi="Book Antiqua" w:cs="Times New Roman"/>
                <w:b/>
                <w:bCs/>
                <w:color w:val="000000"/>
              </w:rPr>
              <w:t xml:space="preserve">ECG </w:t>
            </w:r>
            <w:r w:rsidR="00910A9E" w:rsidRPr="00D504D0">
              <w:rPr>
                <w:rFonts w:ascii="Book Antiqua" w:hAnsi="Book Antiqua" w:cs="Times New Roman"/>
                <w:b/>
                <w:bCs/>
                <w:color w:val="000000"/>
              </w:rPr>
              <w:t>c</w:t>
            </w:r>
            <w:r w:rsidRPr="00D504D0">
              <w:rPr>
                <w:rFonts w:ascii="Book Antiqua" w:hAnsi="Book Antiqua" w:cs="Times New Roman"/>
                <w:b/>
                <w:bCs/>
                <w:color w:val="000000"/>
              </w:rPr>
              <w:t>riteria</w:t>
            </w:r>
          </w:p>
        </w:tc>
        <w:tc>
          <w:tcPr>
            <w:tcW w:w="1667" w:type="pct"/>
            <w:tcBorders>
              <w:top w:val="single" w:sz="4" w:space="0" w:color="auto"/>
              <w:bottom w:val="single" w:sz="4" w:space="0" w:color="auto"/>
            </w:tcBorders>
            <w:shd w:val="clear" w:color="auto" w:fill="FFFFFF"/>
            <w:hideMark/>
          </w:tcPr>
          <w:p w:rsidR="00BF2334" w:rsidRPr="00D504D0" w:rsidRDefault="00BF2334" w:rsidP="00530610">
            <w:pPr>
              <w:pStyle w:val="TableHeading"/>
              <w:snapToGrid w:val="0"/>
              <w:spacing w:line="360" w:lineRule="auto"/>
              <w:rPr>
                <w:rFonts w:ascii="Book Antiqua" w:hAnsi="Book Antiqua" w:cs="Times New Roman"/>
                <w:iCs/>
                <w:color w:val="000000"/>
                <w:kern w:val="2"/>
              </w:rPr>
            </w:pPr>
            <w:r w:rsidRPr="00D504D0">
              <w:rPr>
                <w:rFonts w:ascii="Book Antiqua" w:hAnsi="Book Antiqua" w:cs="Times New Roman"/>
                <w:color w:val="000000"/>
              </w:rPr>
              <w:t xml:space="preserve">Pearson's r </w:t>
            </w:r>
            <w:r w:rsidR="00910A9E" w:rsidRPr="00D504D0">
              <w:rPr>
                <w:rFonts w:ascii="Book Antiqua" w:hAnsi="Book Antiqua" w:cs="Times New Roman"/>
                <w:color w:val="000000"/>
              </w:rPr>
              <w:t>c</w:t>
            </w:r>
            <w:r w:rsidRPr="00D504D0">
              <w:rPr>
                <w:rFonts w:ascii="Book Antiqua" w:hAnsi="Book Antiqua" w:cs="Times New Roman"/>
                <w:color w:val="000000"/>
              </w:rPr>
              <w:t>orrelation</w:t>
            </w:r>
          </w:p>
        </w:tc>
        <w:tc>
          <w:tcPr>
            <w:tcW w:w="1666" w:type="pct"/>
            <w:tcBorders>
              <w:top w:val="single" w:sz="4" w:space="0" w:color="auto"/>
              <w:bottom w:val="single" w:sz="4" w:space="0" w:color="auto"/>
            </w:tcBorders>
            <w:shd w:val="clear" w:color="auto" w:fill="FFFFFF"/>
            <w:hideMark/>
          </w:tcPr>
          <w:p w:rsidR="00BF2334" w:rsidRPr="00D504D0" w:rsidRDefault="00BF2334" w:rsidP="00530610">
            <w:pPr>
              <w:pStyle w:val="TableHeading"/>
              <w:snapToGrid w:val="0"/>
              <w:spacing w:line="360" w:lineRule="auto"/>
              <w:rPr>
                <w:rFonts w:ascii="Book Antiqua" w:hAnsi="Book Antiqua" w:cs="Times New Roman"/>
                <w:color w:val="000000"/>
                <w:kern w:val="2"/>
              </w:rPr>
            </w:pPr>
            <w:r w:rsidRPr="00910A9E">
              <w:rPr>
                <w:rFonts w:ascii="Book Antiqua" w:hAnsi="Book Antiqua" w:cs="Times New Roman"/>
                <w:i/>
                <w:color w:val="000000"/>
              </w:rPr>
              <w:t>P</w:t>
            </w:r>
            <w:r w:rsidRPr="00D504D0">
              <w:rPr>
                <w:rFonts w:ascii="Book Antiqua" w:hAnsi="Book Antiqua" w:cs="Times New Roman"/>
                <w:color w:val="000000"/>
              </w:rPr>
              <w:t xml:space="preserve"> value</w:t>
            </w:r>
            <w:r w:rsidRPr="00D504D0">
              <w:rPr>
                <w:rFonts w:ascii="Book Antiqua" w:hAnsi="Book Antiqua" w:cs="Times New Roman"/>
                <w:color w:val="000000"/>
                <w:kern w:val="24"/>
                <w:vertAlign w:val="superscript"/>
              </w:rPr>
              <w:t>a</w:t>
            </w:r>
          </w:p>
        </w:tc>
      </w:tr>
      <w:tr w:rsidR="00BF2334" w:rsidRPr="00D504D0" w:rsidTr="00910A9E">
        <w:trPr>
          <w:trHeight w:hRule="exact" w:val="418"/>
          <w:tblHeader/>
        </w:trPr>
        <w:tc>
          <w:tcPr>
            <w:tcW w:w="1667" w:type="pct"/>
            <w:tcBorders>
              <w:top w:val="single" w:sz="4" w:space="0" w:color="auto"/>
            </w:tcBorders>
            <w:shd w:val="clear" w:color="auto" w:fill="FFFFFF"/>
            <w:vAlign w:val="center"/>
            <w:hideMark/>
          </w:tcPr>
          <w:p w:rsidR="00BF2334" w:rsidRPr="00D504D0" w:rsidRDefault="00BF2334" w:rsidP="00CB7C46">
            <w:pPr>
              <w:pStyle w:val="TableHeading"/>
              <w:snapToGrid w:val="0"/>
              <w:spacing w:line="360" w:lineRule="auto"/>
              <w:jc w:val="both"/>
              <w:rPr>
                <w:rFonts w:ascii="Book Antiqua" w:hAnsi="Book Antiqua" w:cs="Times New Roman"/>
                <w:b w:val="0"/>
                <w:bCs w:val="0"/>
                <w:color w:val="000000"/>
                <w:kern w:val="2"/>
                <w:shd w:val="clear" w:color="auto" w:fill="FFFFFF"/>
              </w:rPr>
            </w:pPr>
            <w:r w:rsidRPr="00D504D0">
              <w:rPr>
                <w:rFonts w:ascii="Book Antiqua" w:hAnsi="Book Antiqua" w:cs="Times New Roman"/>
                <w:b w:val="0"/>
                <w:bCs w:val="0"/>
                <w:color w:val="000000"/>
              </w:rPr>
              <w:t>Sokolow-Lyon</w:t>
            </w:r>
          </w:p>
        </w:tc>
        <w:tc>
          <w:tcPr>
            <w:tcW w:w="1667" w:type="pct"/>
            <w:tcBorders>
              <w:top w:val="single" w:sz="4" w:space="0" w:color="auto"/>
            </w:tcBorders>
            <w:shd w:val="clear" w:color="auto" w:fill="FFFFFF"/>
            <w:vAlign w:val="center"/>
            <w:hideMark/>
          </w:tcPr>
          <w:p w:rsidR="00BF2334" w:rsidRPr="00D504D0" w:rsidRDefault="00BF2334" w:rsidP="00530610">
            <w:pPr>
              <w:pStyle w:val="TableHeading"/>
              <w:snapToGrid w:val="0"/>
              <w:spacing w:line="360" w:lineRule="auto"/>
              <w:rPr>
                <w:rFonts w:ascii="Book Antiqua" w:hAnsi="Book Antiqua" w:cs="Times New Roman"/>
                <w:b w:val="0"/>
                <w:bCs w:val="0"/>
                <w:color w:val="000000"/>
                <w:kern w:val="2"/>
              </w:rPr>
            </w:pPr>
            <w:r w:rsidRPr="00D504D0">
              <w:rPr>
                <w:rFonts w:ascii="Book Antiqua" w:hAnsi="Book Antiqua" w:cs="Times New Roman"/>
                <w:b w:val="0"/>
                <w:bCs w:val="0"/>
                <w:color w:val="000000"/>
              </w:rPr>
              <w:t>0.28</w:t>
            </w:r>
          </w:p>
        </w:tc>
        <w:tc>
          <w:tcPr>
            <w:tcW w:w="1666" w:type="pct"/>
            <w:tcBorders>
              <w:top w:val="single" w:sz="4" w:space="0" w:color="auto"/>
            </w:tcBorders>
            <w:shd w:val="clear" w:color="auto" w:fill="FFFFFF"/>
            <w:vAlign w:val="center"/>
            <w:hideMark/>
          </w:tcPr>
          <w:p w:rsidR="00BF2334" w:rsidRPr="00D504D0" w:rsidRDefault="00BF2334" w:rsidP="00530610">
            <w:pPr>
              <w:pStyle w:val="TableHeading"/>
              <w:snapToGrid w:val="0"/>
              <w:spacing w:line="360" w:lineRule="auto"/>
              <w:rPr>
                <w:rFonts w:ascii="Book Antiqua" w:hAnsi="Book Antiqua" w:cs="Times New Roman"/>
                <w:b w:val="0"/>
                <w:bCs w:val="0"/>
                <w:color w:val="000000"/>
                <w:kern w:val="2"/>
              </w:rPr>
            </w:pPr>
            <w:r w:rsidRPr="00D504D0">
              <w:rPr>
                <w:rFonts w:ascii="Book Antiqua" w:hAnsi="Book Antiqua" w:cs="Times New Roman"/>
                <w:b w:val="0"/>
                <w:bCs w:val="0"/>
                <w:color w:val="000000"/>
              </w:rPr>
              <w:t>0.005</w:t>
            </w:r>
          </w:p>
        </w:tc>
      </w:tr>
      <w:tr w:rsidR="00BF2334" w:rsidRPr="00D504D0" w:rsidTr="00910A9E">
        <w:trPr>
          <w:trHeight w:hRule="exact" w:val="418"/>
        </w:trPr>
        <w:tc>
          <w:tcPr>
            <w:tcW w:w="1667" w:type="pct"/>
            <w:shd w:val="clear" w:color="auto" w:fill="FFFFFF"/>
            <w:vAlign w:val="center"/>
            <w:hideMark/>
          </w:tcPr>
          <w:p w:rsidR="00BF2334" w:rsidRPr="00D504D0" w:rsidRDefault="00BF2334" w:rsidP="00CB7C46">
            <w:pPr>
              <w:pStyle w:val="TableContents"/>
              <w:snapToGrid w:val="0"/>
              <w:spacing w:line="360" w:lineRule="auto"/>
              <w:jc w:val="both"/>
              <w:rPr>
                <w:rFonts w:ascii="Book Antiqua" w:hAnsi="Book Antiqua" w:cs="Times New Roman"/>
                <w:color w:val="000000"/>
                <w:kern w:val="2"/>
                <w:shd w:val="clear" w:color="auto" w:fill="FFFFFF"/>
              </w:rPr>
            </w:pPr>
            <w:r w:rsidRPr="00D504D0">
              <w:rPr>
                <w:rFonts w:ascii="Book Antiqua" w:hAnsi="Book Antiqua" w:cs="Times New Roman"/>
                <w:color w:val="000000"/>
              </w:rPr>
              <w:t>Cornell</w:t>
            </w:r>
          </w:p>
        </w:tc>
        <w:tc>
          <w:tcPr>
            <w:tcW w:w="1667" w:type="pct"/>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shd w:val="clear" w:color="auto" w:fill="FFFFFF"/>
              </w:rPr>
            </w:pPr>
            <w:r w:rsidRPr="00D504D0">
              <w:rPr>
                <w:rFonts w:ascii="Book Antiqua" w:hAnsi="Book Antiqua" w:cs="Times New Roman"/>
                <w:color w:val="000000"/>
              </w:rPr>
              <w:t>0.51</w:t>
            </w:r>
          </w:p>
        </w:tc>
        <w:tc>
          <w:tcPr>
            <w:tcW w:w="1666" w:type="pct"/>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&lt;</w:t>
            </w:r>
            <w:r w:rsidR="00910A9E">
              <w:rPr>
                <w:rFonts w:ascii="Book Antiqua" w:hAnsi="Book Antiqua" w:cs="Times New Roman" w:hint="eastAsia"/>
                <w:color w:val="000000"/>
                <w:lang w:eastAsia="zh-CN"/>
              </w:rPr>
              <w:t xml:space="preserve"> </w:t>
            </w:r>
            <w:r w:rsidRPr="00D504D0">
              <w:rPr>
                <w:rFonts w:ascii="Book Antiqua" w:hAnsi="Book Antiqua" w:cs="Times New Roman"/>
                <w:color w:val="000000"/>
              </w:rPr>
              <w:t>0.001</w:t>
            </w:r>
          </w:p>
        </w:tc>
      </w:tr>
      <w:tr w:rsidR="00BF2334" w:rsidRPr="00D504D0" w:rsidTr="00910A9E">
        <w:trPr>
          <w:trHeight w:hRule="exact" w:val="418"/>
        </w:trPr>
        <w:tc>
          <w:tcPr>
            <w:tcW w:w="1667" w:type="pct"/>
            <w:tcBorders>
              <w:bottom w:val="single" w:sz="4" w:space="0" w:color="auto"/>
            </w:tcBorders>
            <w:shd w:val="clear" w:color="auto" w:fill="FFFFFF"/>
            <w:vAlign w:val="center"/>
            <w:hideMark/>
          </w:tcPr>
          <w:p w:rsidR="00BF2334" w:rsidRPr="00D504D0" w:rsidRDefault="00BF2334" w:rsidP="00CB7C46">
            <w:pPr>
              <w:pStyle w:val="TableContents"/>
              <w:snapToGrid w:val="0"/>
              <w:spacing w:line="360" w:lineRule="auto"/>
              <w:jc w:val="both"/>
              <w:rPr>
                <w:rFonts w:ascii="Book Antiqua" w:hAnsi="Book Antiqua" w:cs="Times New Roman"/>
                <w:color w:val="000000"/>
                <w:kern w:val="2"/>
              </w:rPr>
            </w:pPr>
            <w:r w:rsidRPr="00D504D0">
              <w:rPr>
                <w:rFonts w:ascii="Book Antiqua" w:hAnsi="Book Antiqua" w:cs="Times New Roman"/>
                <w:color w:val="000000"/>
              </w:rPr>
              <w:t>R in aVL</w:t>
            </w:r>
          </w:p>
        </w:tc>
        <w:tc>
          <w:tcPr>
            <w:tcW w:w="1667" w:type="pct"/>
            <w:tcBorders>
              <w:bottom w:val="single" w:sz="4" w:space="0" w:color="auto"/>
            </w:tcBorders>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0.26</w:t>
            </w:r>
          </w:p>
        </w:tc>
        <w:tc>
          <w:tcPr>
            <w:tcW w:w="1666" w:type="pct"/>
            <w:tcBorders>
              <w:bottom w:val="single" w:sz="4" w:space="0" w:color="auto"/>
            </w:tcBorders>
            <w:shd w:val="clear" w:color="auto" w:fill="FFFFFF"/>
            <w:vAlign w:val="center"/>
            <w:hideMark/>
          </w:tcPr>
          <w:p w:rsidR="00BF2334" w:rsidRPr="00D504D0" w:rsidRDefault="00BF2334" w:rsidP="00530610">
            <w:pPr>
              <w:pStyle w:val="TableContents"/>
              <w:snapToGrid w:val="0"/>
              <w:spacing w:line="360" w:lineRule="auto"/>
              <w:jc w:val="center"/>
              <w:rPr>
                <w:rFonts w:ascii="Book Antiqua" w:hAnsi="Book Antiqua" w:cs="Times New Roman"/>
                <w:color w:val="000000"/>
                <w:kern w:val="2"/>
              </w:rPr>
            </w:pPr>
            <w:r w:rsidRPr="00D504D0">
              <w:rPr>
                <w:rFonts w:ascii="Book Antiqua" w:hAnsi="Book Antiqua" w:cs="Times New Roman"/>
                <w:color w:val="000000"/>
              </w:rPr>
              <w:t>0.010</w:t>
            </w:r>
          </w:p>
        </w:tc>
      </w:tr>
    </w:tbl>
    <w:p w:rsidR="00BF2334" w:rsidRPr="00D504D0" w:rsidRDefault="00BF2334" w:rsidP="00CB7C46">
      <w:pPr>
        <w:spacing w:line="360" w:lineRule="auto"/>
        <w:jc w:val="both"/>
        <w:rPr>
          <w:rFonts w:ascii="Book Antiqua" w:hAnsi="Book Antiqua" w:cs="Times New Roman"/>
          <w:color w:val="000000"/>
          <w:kern w:val="2"/>
          <w:lang w:eastAsia="zh-CN"/>
        </w:rPr>
      </w:pPr>
      <w:r w:rsidRPr="00D504D0">
        <w:rPr>
          <w:rFonts w:ascii="Book Antiqua" w:hAnsi="Book Antiqua" w:cs="Times New Roman"/>
          <w:color w:val="000000"/>
          <w:kern w:val="24"/>
          <w:vertAlign w:val="superscript"/>
        </w:rPr>
        <w:t>a</w:t>
      </w:r>
      <w:r w:rsidRPr="00D504D0">
        <w:rPr>
          <w:rFonts w:ascii="Book Antiqua" w:hAnsi="Book Antiqua" w:cs="Times New Roman"/>
          <w:color w:val="000000"/>
        </w:rPr>
        <w:t xml:space="preserve">Correlation is significant when </w:t>
      </w:r>
      <w:r w:rsidR="00633DDE" w:rsidRPr="00633DDE">
        <w:rPr>
          <w:rFonts w:ascii="Book Antiqua" w:hAnsi="Book Antiqua" w:cs="Times New Roman"/>
          <w:i/>
          <w:color w:val="000000"/>
        </w:rPr>
        <w:t>P</w:t>
      </w:r>
      <w:r w:rsidRPr="00D504D0">
        <w:rPr>
          <w:rFonts w:ascii="Book Antiqua" w:hAnsi="Book Antiqua" w:cs="Times New Roman"/>
          <w:color w:val="000000"/>
        </w:rPr>
        <w:t xml:space="preserve"> &lt;</w:t>
      </w:r>
      <w:r w:rsidR="00633DDE">
        <w:rPr>
          <w:rFonts w:ascii="Book Antiqua" w:hAnsi="Book Antiqua" w:cs="Times New Roman" w:hint="eastAsia"/>
          <w:color w:val="000000"/>
          <w:lang w:eastAsia="zh-CN"/>
        </w:rPr>
        <w:t xml:space="preserve"> </w:t>
      </w:r>
      <w:r w:rsidRPr="00D504D0">
        <w:rPr>
          <w:rFonts w:ascii="Book Antiqua" w:hAnsi="Book Antiqua" w:cs="Times New Roman"/>
          <w:color w:val="000000"/>
        </w:rPr>
        <w:t>0.05</w:t>
      </w:r>
      <w:r w:rsidR="00633DDE">
        <w:rPr>
          <w:rFonts w:ascii="Book Antiqua" w:hAnsi="Book Antiqua" w:cs="Times New Roman" w:hint="eastAsia"/>
          <w:color w:val="000000"/>
          <w:lang w:eastAsia="zh-CN"/>
        </w:rPr>
        <w:t>.</w:t>
      </w: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rPr>
      </w:pPr>
    </w:p>
    <w:p w:rsidR="00BF2334" w:rsidRPr="00D504D0" w:rsidRDefault="00BF2334" w:rsidP="00CB7C46">
      <w:pPr>
        <w:spacing w:line="360" w:lineRule="auto"/>
        <w:jc w:val="both"/>
        <w:rPr>
          <w:rFonts w:ascii="Book Antiqua" w:hAnsi="Book Antiqua" w:cs="Times New Roman"/>
          <w:color w:val="000000"/>
        </w:rPr>
      </w:pPr>
    </w:p>
    <w:p w:rsidR="00BF2334" w:rsidRPr="00D504D0" w:rsidRDefault="00BF2334" w:rsidP="00CB7C46">
      <w:pPr>
        <w:spacing w:line="360" w:lineRule="auto"/>
        <w:jc w:val="both"/>
        <w:rPr>
          <w:rFonts w:ascii="Book Antiqua" w:hAnsi="Book Antiqua" w:cs="Times New Roman"/>
          <w:color w:val="000000"/>
        </w:rPr>
      </w:pPr>
    </w:p>
    <w:sectPr w:rsidR="00BF2334" w:rsidRPr="00D504D0" w:rsidSect="008437F0">
      <w:footerReference w:type="default" r:id="rId2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DD" w:rsidRDefault="007B7FDD" w:rsidP="00882B1F">
      <w:r>
        <w:separator/>
      </w:r>
    </w:p>
  </w:endnote>
  <w:endnote w:type="continuationSeparator" w:id="0">
    <w:p w:rsidR="007B7FDD" w:rsidRDefault="007B7FDD" w:rsidP="0088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dvPECF821">
    <w:altName w:val="Times New Roman"/>
    <w:charset w:val="00"/>
    <w:family w:val="roman"/>
    <w:pitch w:val="default"/>
    <w:sig w:usb0="00000003" w:usb1="00000000" w:usb2="00000000" w:usb3="00000000" w:csb0="00000001" w:csb1="00000000"/>
  </w:font>
  <w:font w:name="AdvPECF81F">
    <w:altName w:val="Times New Roman"/>
    <w:charset w:val="00"/>
    <w:family w:val="roman"/>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AA" w:rsidRDefault="009559AA">
    <w:pPr>
      <w:pStyle w:val="Footer"/>
      <w:jc w:val="right"/>
    </w:pPr>
    <w:r>
      <w:fldChar w:fldCharType="begin"/>
    </w:r>
    <w:r>
      <w:instrText xml:space="preserve"> PAGE   \* MERGEFORMAT </w:instrText>
    </w:r>
    <w:r>
      <w:fldChar w:fldCharType="separate"/>
    </w:r>
    <w:r w:rsidR="00CD6B34">
      <w:rPr>
        <w:noProof/>
      </w:rPr>
      <w:t>23</w:t>
    </w:r>
    <w:r>
      <w:rPr>
        <w:noProof/>
      </w:rPr>
      <w:fldChar w:fldCharType="end"/>
    </w:r>
  </w:p>
  <w:p w:rsidR="009559AA" w:rsidRDefault="00955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DD" w:rsidRDefault="007B7FDD" w:rsidP="00882B1F">
      <w:r>
        <w:separator/>
      </w:r>
    </w:p>
  </w:footnote>
  <w:footnote w:type="continuationSeparator" w:id="0">
    <w:p w:rsidR="007B7FDD" w:rsidRDefault="007B7FDD" w:rsidP="00882B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BEA"/>
    <w:multiLevelType w:val="hybridMultilevel"/>
    <w:tmpl w:val="C56A0A0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E6"/>
    <w:rsid w:val="00001F00"/>
    <w:rsid w:val="00005192"/>
    <w:rsid w:val="00021666"/>
    <w:rsid w:val="00022541"/>
    <w:rsid w:val="00050C23"/>
    <w:rsid w:val="00054378"/>
    <w:rsid w:val="00065BC3"/>
    <w:rsid w:val="0008268A"/>
    <w:rsid w:val="00096137"/>
    <w:rsid w:val="000A6BF9"/>
    <w:rsid w:val="000A6C4A"/>
    <w:rsid w:val="000A7FF8"/>
    <w:rsid w:val="000C303C"/>
    <w:rsid w:val="000D4D85"/>
    <w:rsid w:val="000F68D6"/>
    <w:rsid w:val="000F79EF"/>
    <w:rsid w:val="00113734"/>
    <w:rsid w:val="00133318"/>
    <w:rsid w:val="00135D0C"/>
    <w:rsid w:val="00137653"/>
    <w:rsid w:val="00175FFD"/>
    <w:rsid w:val="00191FDB"/>
    <w:rsid w:val="001A6BA3"/>
    <w:rsid w:val="001B43DA"/>
    <w:rsid w:val="001C2BA8"/>
    <w:rsid w:val="001D32EF"/>
    <w:rsid w:val="001D42D7"/>
    <w:rsid w:val="001D5E98"/>
    <w:rsid w:val="001E5A31"/>
    <w:rsid w:val="001F3803"/>
    <w:rsid w:val="001F7281"/>
    <w:rsid w:val="002129C4"/>
    <w:rsid w:val="0022776F"/>
    <w:rsid w:val="0024254D"/>
    <w:rsid w:val="00242C3C"/>
    <w:rsid w:val="00251C13"/>
    <w:rsid w:val="00255BDB"/>
    <w:rsid w:val="002679C8"/>
    <w:rsid w:val="00272FC0"/>
    <w:rsid w:val="00277214"/>
    <w:rsid w:val="00281A61"/>
    <w:rsid w:val="00284D86"/>
    <w:rsid w:val="002D51AA"/>
    <w:rsid w:val="002D6A29"/>
    <w:rsid w:val="002E3862"/>
    <w:rsid w:val="003102E5"/>
    <w:rsid w:val="003207B5"/>
    <w:rsid w:val="0032432C"/>
    <w:rsid w:val="00326676"/>
    <w:rsid w:val="003308E0"/>
    <w:rsid w:val="00331E79"/>
    <w:rsid w:val="003321B0"/>
    <w:rsid w:val="00335813"/>
    <w:rsid w:val="00361AC1"/>
    <w:rsid w:val="003630B6"/>
    <w:rsid w:val="0037054E"/>
    <w:rsid w:val="00373689"/>
    <w:rsid w:val="00380212"/>
    <w:rsid w:val="003905ED"/>
    <w:rsid w:val="003A2599"/>
    <w:rsid w:val="003B70BD"/>
    <w:rsid w:val="003D055B"/>
    <w:rsid w:val="003D5E81"/>
    <w:rsid w:val="003D746D"/>
    <w:rsid w:val="003E170D"/>
    <w:rsid w:val="003F549C"/>
    <w:rsid w:val="00422751"/>
    <w:rsid w:val="0043379E"/>
    <w:rsid w:val="0044266F"/>
    <w:rsid w:val="00445D47"/>
    <w:rsid w:val="00450984"/>
    <w:rsid w:val="00454682"/>
    <w:rsid w:val="00461F1B"/>
    <w:rsid w:val="00465F6D"/>
    <w:rsid w:val="00473A4C"/>
    <w:rsid w:val="004863BD"/>
    <w:rsid w:val="004928C3"/>
    <w:rsid w:val="004A05D6"/>
    <w:rsid w:val="004A5D6E"/>
    <w:rsid w:val="004B139E"/>
    <w:rsid w:val="004B514F"/>
    <w:rsid w:val="005015BB"/>
    <w:rsid w:val="005112DF"/>
    <w:rsid w:val="00523A6A"/>
    <w:rsid w:val="005251D5"/>
    <w:rsid w:val="0053052E"/>
    <w:rsid w:val="00530610"/>
    <w:rsid w:val="00541495"/>
    <w:rsid w:val="00541525"/>
    <w:rsid w:val="005601A1"/>
    <w:rsid w:val="005614A0"/>
    <w:rsid w:val="00561FE8"/>
    <w:rsid w:val="0057366A"/>
    <w:rsid w:val="005821A0"/>
    <w:rsid w:val="00584EA1"/>
    <w:rsid w:val="00584FB9"/>
    <w:rsid w:val="00586AD9"/>
    <w:rsid w:val="00590503"/>
    <w:rsid w:val="0059270E"/>
    <w:rsid w:val="00595079"/>
    <w:rsid w:val="005B4A01"/>
    <w:rsid w:val="005C73C7"/>
    <w:rsid w:val="005D75A2"/>
    <w:rsid w:val="005E3A2F"/>
    <w:rsid w:val="005F211C"/>
    <w:rsid w:val="005F285B"/>
    <w:rsid w:val="006005F4"/>
    <w:rsid w:val="00613D25"/>
    <w:rsid w:val="00615117"/>
    <w:rsid w:val="006176CC"/>
    <w:rsid w:val="006265ED"/>
    <w:rsid w:val="0062676D"/>
    <w:rsid w:val="00633DDE"/>
    <w:rsid w:val="006349E0"/>
    <w:rsid w:val="006359D9"/>
    <w:rsid w:val="00637A95"/>
    <w:rsid w:val="00640616"/>
    <w:rsid w:val="00650649"/>
    <w:rsid w:val="00655A1A"/>
    <w:rsid w:val="00657E49"/>
    <w:rsid w:val="006619B9"/>
    <w:rsid w:val="00664459"/>
    <w:rsid w:val="0067252F"/>
    <w:rsid w:val="00680797"/>
    <w:rsid w:val="00690BDD"/>
    <w:rsid w:val="0069727F"/>
    <w:rsid w:val="00697378"/>
    <w:rsid w:val="006C1891"/>
    <w:rsid w:val="006D10A7"/>
    <w:rsid w:val="006F6BEA"/>
    <w:rsid w:val="00700F48"/>
    <w:rsid w:val="00701242"/>
    <w:rsid w:val="007165E3"/>
    <w:rsid w:val="00745441"/>
    <w:rsid w:val="00745782"/>
    <w:rsid w:val="00762463"/>
    <w:rsid w:val="007659C0"/>
    <w:rsid w:val="0077397E"/>
    <w:rsid w:val="007759A0"/>
    <w:rsid w:val="00781C1A"/>
    <w:rsid w:val="0078272F"/>
    <w:rsid w:val="007B7FDD"/>
    <w:rsid w:val="007C4518"/>
    <w:rsid w:val="007E22C5"/>
    <w:rsid w:val="007E2A7F"/>
    <w:rsid w:val="007F3739"/>
    <w:rsid w:val="007F5464"/>
    <w:rsid w:val="00811B22"/>
    <w:rsid w:val="00824383"/>
    <w:rsid w:val="0082500F"/>
    <w:rsid w:val="0084014D"/>
    <w:rsid w:val="008437F0"/>
    <w:rsid w:val="00882B1F"/>
    <w:rsid w:val="00885A43"/>
    <w:rsid w:val="00890B2F"/>
    <w:rsid w:val="0089488F"/>
    <w:rsid w:val="008A336C"/>
    <w:rsid w:val="008A5007"/>
    <w:rsid w:val="008B2CEE"/>
    <w:rsid w:val="008B2F3C"/>
    <w:rsid w:val="008B570B"/>
    <w:rsid w:val="008C1662"/>
    <w:rsid w:val="008E2182"/>
    <w:rsid w:val="008E3373"/>
    <w:rsid w:val="008E44EF"/>
    <w:rsid w:val="008E75AE"/>
    <w:rsid w:val="008F443B"/>
    <w:rsid w:val="008F625D"/>
    <w:rsid w:val="00901640"/>
    <w:rsid w:val="00910A9E"/>
    <w:rsid w:val="00916D98"/>
    <w:rsid w:val="0093063D"/>
    <w:rsid w:val="00932A02"/>
    <w:rsid w:val="00932C3D"/>
    <w:rsid w:val="00941F14"/>
    <w:rsid w:val="00942D96"/>
    <w:rsid w:val="00943012"/>
    <w:rsid w:val="00945480"/>
    <w:rsid w:val="0095080F"/>
    <w:rsid w:val="009559AA"/>
    <w:rsid w:val="009751BC"/>
    <w:rsid w:val="00982634"/>
    <w:rsid w:val="00994546"/>
    <w:rsid w:val="009A2D6E"/>
    <w:rsid w:val="009A3BD1"/>
    <w:rsid w:val="009B3BFC"/>
    <w:rsid w:val="009B7187"/>
    <w:rsid w:val="009C3DA3"/>
    <w:rsid w:val="009D1005"/>
    <w:rsid w:val="009E044D"/>
    <w:rsid w:val="009E68CA"/>
    <w:rsid w:val="009F29FD"/>
    <w:rsid w:val="00A3240B"/>
    <w:rsid w:val="00A5463A"/>
    <w:rsid w:val="00A61F33"/>
    <w:rsid w:val="00A712CA"/>
    <w:rsid w:val="00A94F08"/>
    <w:rsid w:val="00AA1DF8"/>
    <w:rsid w:val="00AA2722"/>
    <w:rsid w:val="00AA69E6"/>
    <w:rsid w:val="00AC1C22"/>
    <w:rsid w:val="00AC1F6F"/>
    <w:rsid w:val="00AC443F"/>
    <w:rsid w:val="00AE4B41"/>
    <w:rsid w:val="00AE502F"/>
    <w:rsid w:val="00B012C0"/>
    <w:rsid w:val="00B21CB7"/>
    <w:rsid w:val="00B54283"/>
    <w:rsid w:val="00B54BD8"/>
    <w:rsid w:val="00B56994"/>
    <w:rsid w:val="00B6154D"/>
    <w:rsid w:val="00B67BB8"/>
    <w:rsid w:val="00B716C3"/>
    <w:rsid w:val="00B7321A"/>
    <w:rsid w:val="00B76230"/>
    <w:rsid w:val="00B768ED"/>
    <w:rsid w:val="00B91561"/>
    <w:rsid w:val="00BC3FF6"/>
    <w:rsid w:val="00BE3046"/>
    <w:rsid w:val="00BE3BFB"/>
    <w:rsid w:val="00BE5367"/>
    <w:rsid w:val="00BF2334"/>
    <w:rsid w:val="00BF402B"/>
    <w:rsid w:val="00BF715E"/>
    <w:rsid w:val="00C17105"/>
    <w:rsid w:val="00C23584"/>
    <w:rsid w:val="00C31484"/>
    <w:rsid w:val="00C3421F"/>
    <w:rsid w:val="00C45442"/>
    <w:rsid w:val="00C50706"/>
    <w:rsid w:val="00C80DE8"/>
    <w:rsid w:val="00C84F1F"/>
    <w:rsid w:val="00C917E6"/>
    <w:rsid w:val="00CA0C16"/>
    <w:rsid w:val="00CA17A7"/>
    <w:rsid w:val="00CB13D9"/>
    <w:rsid w:val="00CB55B3"/>
    <w:rsid w:val="00CB7C46"/>
    <w:rsid w:val="00CC2DD7"/>
    <w:rsid w:val="00CC483E"/>
    <w:rsid w:val="00CD6B34"/>
    <w:rsid w:val="00CD7993"/>
    <w:rsid w:val="00CE4ABA"/>
    <w:rsid w:val="00CF4D34"/>
    <w:rsid w:val="00D1364A"/>
    <w:rsid w:val="00D14B19"/>
    <w:rsid w:val="00D17CCE"/>
    <w:rsid w:val="00D2181B"/>
    <w:rsid w:val="00D26347"/>
    <w:rsid w:val="00D31A09"/>
    <w:rsid w:val="00D46F3A"/>
    <w:rsid w:val="00D504D0"/>
    <w:rsid w:val="00D52438"/>
    <w:rsid w:val="00D56DC2"/>
    <w:rsid w:val="00D604E9"/>
    <w:rsid w:val="00D618D6"/>
    <w:rsid w:val="00D644FF"/>
    <w:rsid w:val="00D81DD2"/>
    <w:rsid w:val="00D8200E"/>
    <w:rsid w:val="00D94BA9"/>
    <w:rsid w:val="00D95A1A"/>
    <w:rsid w:val="00D96835"/>
    <w:rsid w:val="00DD7725"/>
    <w:rsid w:val="00DF6620"/>
    <w:rsid w:val="00DF6874"/>
    <w:rsid w:val="00E024A4"/>
    <w:rsid w:val="00E21736"/>
    <w:rsid w:val="00E31040"/>
    <w:rsid w:val="00E34AF5"/>
    <w:rsid w:val="00E44D96"/>
    <w:rsid w:val="00E476FC"/>
    <w:rsid w:val="00E50DB3"/>
    <w:rsid w:val="00E53205"/>
    <w:rsid w:val="00E86675"/>
    <w:rsid w:val="00E8702F"/>
    <w:rsid w:val="00EA4BF0"/>
    <w:rsid w:val="00EB0A4E"/>
    <w:rsid w:val="00EB4C66"/>
    <w:rsid w:val="00ED7C60"/>
    <w:rsid w:val="00EE0750"/>
    <w:rsid w:val="00EE2305"/>
    <w:rsid w:val="00EF3E20"/>
    <w:rsid w:val="00F05E6A"/>
    <w:rsid w:val="00F34E08"/>
    <w:rsid w:val="00F47F25"/>
    <w:rsid w:val="00F51D79"/>
    <w:rsid w:val="00F52080"/>
    <w:rsid w:val="00F60CF8"/>
    <w:rsid w:val="00F65B5C"/>
    <w:rsid w:val="00FA2CE2"/>
    <w:rsid w:val="00FB397C"/>
    <w:rsid w:val="00FB6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C1"/>
    <w:pPr>
      <w:widowControl w:val="0"/>
      <w:suppressAutoHyphens/>
    </w:pPr>
    <w:rPr>
      <w:rFont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61AC1"/>
  </w:style>
  <w:style w:type="character" w:customStyle="1" w:styleId="WW-Absatz-Standardschriftart">
    <w:name w:val="WW-Absatz-Standardschriftart"/>
    <w:rsid w:val="00361AC1"/>
  </w:style>
  <w:style w:type="paragraph" w:customStyle="1" w:styleId="Heading">
    <w:name w:val="Heading"/>
    <w:basedOn w:val="Normal"/>
    <w:next w:val="BodyText"/>
    <w:rsid w:val="00361AC1"/>
    <w:pPr>
      <w:keepNext/>
      <w:spacing w:before="240" w:after="120"/>
    </w:pPr>
    <w:rPr>
      <w:rFonts w:ascii="Arial" w:eastAsia="微软雅黑" w:hAnsi="Arial"/>
      <w:sz w:val="28"/>
      <w:szCs w:val="28"/>
    </w:rPr>
  </w:style>
  <w:style w:type="paragraph" w:styleId="BodyText">
    <w:name w:val="Body Text"/>
    <w:basedOn w:val="Normal"/>
    <w:rsid w:val="00361AC1"/>
    <w:pPr>
      <w:spacing w:after="120"/>
    </w:pPr>
  </w:style>
  <w:style w:type="paragraph" w:styleId="List">
    <w:name w:val="List"/>
    <w:basedOn w:val="BodyText"/>
    <w:rsid w:val="00361AC1"/>
  </w:style>
  <w:style w:type="paragraph" w:styleId="Caption">
    <w:name w:val="caption"/>
    <w:basedOn w:val="Normal"/>
    <w:qFormat/>
    <w:rsid w:val="00361AC1"/>
    <w:pPr>
      <w:suppressLineNumbers/>
      <w:spacing w:before="120" w:after="120"/>
    </w:pPr>
    <w:rPr>
      <w:i/>
      <w:iCs/>
    </w:rPr>
  </w:style>
  <w:style w:type="paragraph" w:customStyle="1" w:styleId="Index">
    <w:name w:val="Index"/>
    <w:basedOn w:val="Normal"/>
    <w:rsid w:val="00361AC1"/>
    <w:pPr>
      <w:suppressLineNumbers/>
    </w:pPr>
  </w:style>
  <w:style w:type="paragraph" w:customStyle="1" w:styleId="TableContents">
    <w:name w:val="Table Contents"/>
    <w:basedOn w:val="Normal"/>
    <w:rsid w:val="00361AC1"/>
    <w:pPr>
      <w:suppressLineNumbers/>
    </w:pPr>
  </w:style>
  <w:style w:type="paragraph" w:customStyle="1" w:styleId="TableHeading">
    <w:name w:val="Table Heading"/>
    <w:basedOn w:val="TableContents"/>
    <w:rsid w:val="00361AC1"/>
    <w:pPr>
      <w:jc w:val="center"/>
    </w:pPr>
    <w:rPr>
      <w:b/>
      <w:bCs/>
    </w:rPr>
  </w:style>
  <w:style w:type="paragraph" w:customStyle="1" w:styleId="western">
    <w:name w:val="western"/>
    <w:basedOn w:val="Normal"/>
    <w:rsid w:val="00B76230"/>
    <w:pPr>
      <w:widowControl/>
      <w:suppressAutoHyphens w:val="0"/>
      <w:spacing w:before="100" w:beforeAutospacing="1" w:after="100" w:afterAutospacing="1"/>
    </w:pPr>
    <w:rPr>
      <w:rFonts w:eastAsia="Times New Roman" w:cs="Times New Roman"/>
      <w:kern w:val="0"/>
      <w:lang w:eastAsia="en-US" w:bidi="ar-SA"/>
    </w:rPr>
  </w:style>
  <w:style w:type="character" w:styleId="Hyperlink">
    <w:name w:val="Hyperlink"/>
    <w:semiHidden/>
    <w:rsid w:val="00BE3046"/>
    <w:rPr>
      <w:color w:val="0000FF"/>
      <w:u w:val="single"/>
    </w:rPr>
  </w:style>
  <w:style w:type="paragraph" w:styleId="Header">
    <w:name w:val="header"/>
    <w:basedOn w:val="Normal"/>
    <w:link w:val="HeaderChar"/>
    <w:uiPriority w:val="99"/>
    <w:unhideWhenUsed/>
    <w:rsid w:val="00882B1F"/>
    <w:pPr>
      <w:tabs>
        <w:tab w:val="center" w:pos="4680"/>
        <w:tab w:val="right" w:pos="9360"/>
      </w:tabs>
    </w:pPr>
    <w:rPr>
      <w:szCs w:val="21"/>
    </w:rPr>
  </w:style>
  <w:style w:type="character" w:customStyle="1" w:styleId="HeaderChar">
    <w:name w:val="Header Char"/>
    <w:link w:val="Header"/>
    <w:uiPriority w:val="99"/>
    <w:rsid w:val="00882B1F"/>
    <w:rPr>
      <w:rFonts w:eastAsia="宋体" w:cs="Mangal"/>
      <w:kern w:val="1"/>
      <w:sz w:val="24"/>
      <w:szCs w:val="21"/>
      <w:lang w:eastAsia="hi-IN" w:bidi="hi-IN"/>
    </w:rPr>
  </w:style>
  <w:style w:type="paragraph" w:styleId="Footer">
    <w:name w:val="footer"/>
    <w:basedOn w:val="Normal"/>
    <w:link w:val="FooterChar"/>
    <w:uiPriority w:val="99"/>
    <w:unhideWhenUsed/>
    <w:rsid w:val="00882B1F"/>
    <w:pPr>
      <w:tabs>
        <w:tab w:val="center" w:pos="4680"/>
        <w:tab w:val="right" w:pos="9360"/>
      </w:tabs>
    </w:pPr>
    <w:rPr>
      <w:szCs w:val="21"/>
    </w:rPr>
  </w:style>
  <w:style w:type="character" w:customStyle="1" w:styleId="FooterChar">
    <w:name w:val="Footer Char"/>
    <w:link w:val="Footer"/>
    <w:uiPriority w:val="99"/>
    <w:rsid w:val="00882B1F"/>
    <w:rPr>
      <w:rFonts w:eastAsia="宋体" w:cs="Mangal"/>
      <w:kern w:val="1"/>
      <w:sz w:val="24"/>
      <w:szCs w:val="21"/>
      <w:lang w:eastAsia="hi-IN" w:bidi="hi-IN"/>
    </w:rPr>
  </w:style>
  <w:style w:type="character" w:styleId="Strong">
    <w:name w:val="Strong"/>
    <w:qFormat/>
    <w:rsid w:val="006D10A7"/>
    <w:rPr>
      <w:b/>
      <w:bCs/>
    </w:rPr>
  </w:style>
  <w:style w:type="character" w:styleId="Emphasis">
    <w:name w:val="Emphasis"/>
    <w:uiPriority w:val="20"/>
    <w:qFormat/>
    <w:rsid w:val="006D10A7"/>
    <w:rPr>
      <w:i/>
      <w:iCs/>
    </w:rPr>
  </w:style>
  <w:style w:type="character" w:styleId="CommentReference">
    <w:name w:val="annotation reference"/>
    <w:uiPriority w:val="99"/>
    <w:semiHidden/>
    <w:unhideWhenUsed/>
    <w:rsid w:val="008A336C"/>
    <w:rPr>
      <w:sz w:val="16"/>
      <w:szCs w:val="16"/>
    </w:rPr>
  </w:style>
  <w:style w:type="paragraph" w:styleId="CommentText">
    <w:name w:val="annotation text"/>
    <w:basedOn w:val="Normal"/>
    <w:link w:val="CommentTextChar"/>
    <w:uiPriority w:val="99"/>
    <w:semiHidden/>
    <w:unhideWhenUsed/>
    <w:rsid w:val="008A336C"/>
    <w:rPr>
      <w:sz w:val="20"/>
      <w:szCs w:val="18"/>
    </w:rPr>
  </w:style>
  <w:style w:type="character" w:customStyle="1" w:styleId="CommentTextChar">
    <w:name w:val="Comment Text Char"/>
    <w:link w:val="CommentText"/>
    <w:uiPriority w:val="99"/>
    <w:semiHidden/>
    <w:rsid w:val="008A336C"/>
    <w:rPr>
      <w:rFonts w:eastAsia="宋体"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A336C"/>
    <w:rPr>
      <w:b/>
      <w:bCs/>
    </w:rPr>
  </w:style>
  <w:style w:type="character" w:customStyle="1" w:styleId="CommentSubjectChar">
    <w:name w:val="Comment Subject Char"/>
    <w:link w:val="CommentSubject"/>
    <w:uiPriority w:val="99"/>
    <w:semiHidden/>
    <w:rsid w:val="008A336C"/>
    <w:rPr>
      <w:rFonts w:eastAsia="宋体" w:cs="Mangal"/>
      <w:b/>
      <w:bCs/>
      <w:kern w:val="1"/>
      <w:szCs w:val="18"/>
      <w:lang w:eastAsia="hi-IN" w:bidi="hi-IN"/>
    </w:rPr>
  </w:style>
  <w:style w:type="paragraph" w:styleId="BalloonText">
    <w:name w:val="Balloon Text"/>
    <w:basedOn w:val="Normal"/>
    <w:link w:val="BalloonTextChar"/>
    <w:uiPriority w:val="99"/>
    <w:semiHidden/>
    <w:unhideWhenUsed/>
    <w:rsid w:val="008A336C"/>
    <w:rPr>
      <w:rFonts w:ascii="宋体"/>
      <w:sz w:val="18"/>
      <w:szCs w:val="16"/>
    </w:rPr>
  </w:style>
  <w:style w:type="character" w:customStyle="1" w:styleId="BalloonTextChar">
    <w:name w:val="Balloon Text Char"/>
    <w:link w:val="BalloonText"/>
    <w:uiPriority w:val="99"/>
    <w:semiHidden/>
    <w:rsid w:val="008A336C"/>
    <w:rPr>
      <w:rFonts w:ascii="宋体" w:eastAsia="宋体" w:cs="Mangal"/>
      <w:kern w:val="1"/>
      <w:sz w:val="18"/>
      <w:szCs w:val="16"/>
      <w:lang w:eastAsia="hi-IN" w:bidi="hi-IN"/>
    </w:rPr>
  </w:style>
  <w:style w:type="character" w:customStyle="1" w:styleId="trans">
    <w:name w:val="trans"/>
    <w:rsid w:val="008F443B"/>
  </w:style>
  <w:style w:type="paragraph" w:styleId="ListParagraph">
    <w:name w:val="List Paragraph"/>
    <w:basedOn w:val="Normal"/>
    <w:uiPriority w:val="34"/>
    <w:qFormat/>
    <w:rsid w:val="0057366A"/>
    <w:pPr>
      <w:widowControl/>
      <w:suppressAutoHyphens w:val="0"/>
      <w:spacing w:after="200" w:line="276" w:lineRule="auto"/>
      <w:ind w:left="720"/>
      <w:contextualSpacing/>
    </w:pPr>
    <w:rPr>
      <w:rFonts w:asciiTheme="minorHAnsi" w:hAnsiTheme="minorHAnsi" w:cstheme="minorBidi"/>
      <w:kern w:val="0"/>
      <w:sz w:val="22"/>
      <w:szCs w:val="22"/>
      <w:lang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C1"/>
    <w:pPr>
      <w:widowControl w:val="0"/>
      <w:suppressAutoHyphens/>
    </w:pPr>
    <w:rPr>
      <w:rFont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61AC1"/>
  </w:style>
  <w:style w:type="character" w:customStyle="1" w:styleId="WW-Absatz-Standardschriftart">
    <w:name w:val="WW-Absatz-Standardschriftart"/>
    <w:rsid w:val="00361AC1"/>
  </w:style>
  <w:style w:type="paragraph" w:customStyle="1" w:styleId="Heading">
    <w:name w:val="Heading"/>
    <w:basedOn w:val="Normal"/>
    <w:next w:val="BodyText"/>
    <w:rsid w:val="00361AC1"/>
    <w:pPr>
      <w:keepNext/>
      <w:spacing w:before="240" w:after="120"/>
    </w:pPr>
    <w:rPr>
      <w:rFonts w:ascii="Arial" w:eastAsia="微软雅黑" w:hAnsi="Arial"/>
      <w:sz w:val="28"/>
      <w:szCs w:val="28"/>
    </w:rPr>
  </w:style>
  <w:style w:type="paragraph" w:styleId="BodyText">
    <w:name w:val="Body Text"/>
    <w:basedOn w:val="Normal"/>
    <w:rsid w:val="00361AC1"/>
    <w:pPr>
      <w:spacing w:after="120"/>
    </w:pPr>
  </w:style>
  <w:style w:type="paragraph" w:styleId="List">
    <w:name w:val="List"/>
    <w:basedOn w:val="BodyText"/>
    <w:rsid w:val="00361AC1"/>
  </w:style>
  <w:style w:type="paragraph" w:styleId="Caption">
    <w:name w:val="caption"/>
    <w:basedOn w:val="Normal"/>
    <w:qFormat/>
    <w:rsid w:val="00361AC1"/>
    <w:pPr>
      <w:suppressLineNumbers/>
      <w:spacing w:before="120" w:after="120"/>
    </w:pPr>
    <w:rPr>
      <w:i/>
      <w:iCs/>
    </w:rPr>
  </w:style>
  <w:style w:type="paragraph" w:customStyle="1" w:styleId="Index">
    <w:name w:val="Index"/>
    <w:basedOn w:val="Normal"/>
    <w:rsid w:val="00361AC1"/>
    <w:pPr>
      <w:suppressLineNumbers/>
    </w:pPr>
  </w:style>
  <w:style w:type="paragraph" w:customStyle="1" w:styleId="TableContents">
    <w:name w:val="Table Contents"/>
    <w:basedOn w:val="Normal"/>
    <w:rsid w:val="00361AC1"/>
    <w:pPr>
      <w:suppressLineNumbers/>
    </w:pPr>
  </w:style>
  <w:style w:type="paragraph" w:customStyle="1" w:styleId="TableHeading">
    <w:name w:val="Table Heading"/>
    <w:basedOn w:val="TableContents"/>
    <w:rsid w:val="00361AC1"/>
    <w:pPr>
      <w:jc w:val="center"/>
    </w:pPr>
    <w:rPr>
      <w:b/>
      <w:bCs/>
    </w:rPr>
  </w:style>
  <w:style w:type="paragraph" w:customStyle="1" w:styleId="western">
    <w:name w:val="western"/>
    <w:basedOn w:val="Normal"/>
    <w:rsid w:val="00B76230"/>
    <w:pPr>
      <w:widowControl/>
      <w:suppressAutoHyphens w:val="0"/>
      <w:spacing w:before="100" w:beforeAutospacing="1" w:after="100" w:afterAutospacing="1"/>
    </w:pPr>
    <w:rPr>
      <w:rFonts w:eastAsia="Times New Roman" w:cs="Times New Roman"/>
      <w:kern w:val="0"/>
      <w:lang w:eastAsia="en-US" w:bidi="ar-SA"/>
    </w:rPr>
  </w:style>
  <w:style w:type="character" w:styleId="Hyperlink">
    <w:name w:val="Hyperlink"/>
    <w:semiHidden/>
    <w:rsid w:val="00BE3046"/>
    <w:rPr>
      <w:color w:val="0000FF"/>
      <w:u w:val="single"/>
    </w:rPr>
  </w:style>
  <w:style w:type="paragraph" w:styleId="Header">
    <w:name w:val="header"/>
    <w:basedOn w:val="Normal"/>
    <w:link w:val="HeaderChar"/>
    <w:uiPriority w:val="99"/>
    <w:unhideWhenUsed/>
    <w:rsid w:val="00882B1F"/>
    <w:pPr>
      <w:tabs>
        <w:tab w:val="center" w:pos="4680"/>
        <w:tab w:val="right" w:pos="9360"/>
      </w:tabs>
    </w:pPr>
    <w:rPr>
      <w:szCs w:val="21"/>
    </w:rPr>
  </w:style>
  <w:style w:type="character" w:customStyle="1" w:styleId="HeaderChar">
    <w:name w:val="Header Char"/>
    <w:link w:val="Header"/>
    <w:uiPriority w:val="99"/>
    <w:rsid w:val="00882B1F"/>
    <w:rPr>
      <w:rFonts w:eastAsia="宋体" w:cs="Mangal"/>
      <w:kern w:val="1"/>
      <w:sz w:val="24"/>
      <w:szCs w:val="21"/>
      <w:lang w:eastAsia="hi-IN" w:bidi="hi-IN"/>
    </w:rPr>
  </w:style>
  <w:style w:type="paragraph" w:styleId="Footer">
    <w:name w:val="footer"/>
    <w:basedOn w:val="Normal"/>
    <w:link w:val="FooterChar"/>
    <w:uiPriority w:val="99"/>
    <w:unhideWhenUsed/>
    <w:rsid w:val="00882B1F"/>
    <w:pPr>
      <w:tabs>
        <w:tab w:val="center" w:pos="4680"/>
        <w:tab w:val="right" w:pos="9360"/>
      </w:tabs>
    </w:pPr>
    <w:rPr>
      <w:szCs w:val="21"/>
    </w:rPr>
  </w:style>
  <w:style w:type="character" w:customStyle="1" w:styleId="FooterChar">
    <w:name w:val="Footer Char"/>
    <w:link w:val="Footer"/>
    <w:uiPriority w:val="99"/>
    <w:rsid w:val="00882B1F"/>
    <w:rPr>
      <w:rFonts w:eastAsia="宋体" w:cs="Mangal"/>
      <w:kern w:val="1"/>
      <w:sz w:val="24"/>
      <w:szCs w:val="21"/>
      <w:lang w:eastAsia="hi-IN" w:bidi="hi-IN"/>
    </w:rPr>
  </w:style>
  <w:style w:type="character" w:styleId="Strong">
    <w:name w:val="Strong"/>
    <w:qFormat/>
    <w:rsid w:val="006D10A7"/>
    <w:rPr>
      <w:b/>
      <w:bCs/>
    </w:rPr>
  </w:style>
  <w:style w:type="character" w:styleId="Emphasis">
    <w:name w:val="Emphasis"/>
    <w:uiPriority w:val="20"/>
    <w:qFormat/>
    <w:rsid w:val="006D10A7"/>
    <w:rPr>
      <w:i/>
      <w:iCs/>
    </w:rPr>
  </w:style>
  <w:style w:type="character" w:styleId="CommentReference">
    <w:name w:val="annotation reference"/>
    <w:uiPriority w:val="99"/>
    <w:semiHidden/>
    <w:unhideWhenUsed/>
    <w:rsid w:val="008A336C"/>
    <w:rPr>
      <w:sz w:val="16"/>
      <w:szCs w:val="16"/>
    </w:rPr>
  </w:style>
  <w:style w:type="paragraph" w:styleId="CommentText">
    <w:name w:val="annotation text"/>
    <w:basedOn w:val="Normal"/>
    <w:link w:val="CommentTextChar"/>
    <w:uiPriority w:val="99"/>
    <w:semiHidden/>
    <w:unhideWhenUsed/>
    <w:rsid w:val="008A336C"/>
    <w:rPr>
      <w:sz w:val="20"/>
      <w:szCs w:val="18"/>
    </w:rPr>
  </w:style>
  <w:style w:type="character" w:customStyle="1" w:styleId="CommentTextChar">
    <w:name w:val="Comment Text Char"/>
    <w:link w:val="CommentText"/>
    <w:uiPriority w:val="99"/>
    <w:semiHidden/>
    <w:rsid w:val="008A336C"/>
    <w:rPr>
      <w:rFonts w:eastAsia="宋体"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A336C"/>
    <w:rPr>
      <w:b/>
      <w:bCs/>
    </w:rPr>
  </w:style>
  <w:style w:type="character" w:customStyle="1" w:styleId="CommentSubjectChar">
    <w:name w:val="Comment Subject Char"/>
    <w:link w:val="CommentSubject"/>
    <w:uiPriority w:val="99"/>
    <w:semiHidden/>
    <w:rsid w:val="008A336C"/>
    <w:rPr>
      <w:rFonts w:eastAsia="宋体" w:cs="Mangal"/>
      <w:b/>
      <w:bCs/>
      <w:kern w:val="1"/>
      <w:szCs w:val="18"/>
      <w:lang w:eastAsia="hi-IN" w:bidi="hi-IN"/>
    </w:rPr>
  </w:style>
  <w:style w:type="paragraph" w:styleId="BalloonText">
    <w:name w:val="Balloon Text"/>
    <w:basedOn w:val="Normal"/>
    <w:link w:val="BalloonTextChar"/>
    <w:uiPriority w:val="99"/>
    <w:semiHidden/>
    <w:unhideWhenUsed/>
    <w:rsid w:val="008A336C"/>
    <w:rPr>
      <w:rFonts w:ascii="宋体"/>
      <w:sz w:val="18"/>
      <w:szCs w:val="16"/>
    </w:rPr>
  </w:style>
  <w:style w:type="character" w:customStyle="1" w:styleId="BalloonTextChar">
    <w:name w:val="Balloon Text Char"/>
    <w:link w:val="BalloonText"/>
    <w:uiPriority w:val="99"/>
    <w:semiHidden/>
    <w:rsid w:val="008A336C"/>
    <w:rPr>
      <w:rFonts w:ascii="宋体" w:eastAsia="宋体" w:cs="Mangal"/>
      <w:kern w:val="1"/>
      <w:sz w:val="18"/>
      <w:szCs w:val="16"/>
      <w:lang w:eastAsia="hi-IN" w:bidi="hi-IN"/>
    </w:rPr>
  </w:style>
  <w:style w:type="character" w:customStyle="1" w:styleId="trans">
    <w:name w:val="trans"/>
    <w:rsid w:val="008F443B"/>
  </w:style>
  <w:style w:type="paragraph" w:styleId="ListParagraph">
    <w:name w:val="List Paragraph"/>
    <w:basedOn w:val="Normal"/>
    <w:uiPriority w:val="34"/>
    <w:qFormat/>
    <w:rsid w:val="0057366A"/>
    <w:pPr>
      <w:widowControl/>
      <w:suppressAutoHyphens w:val="0"/>
      <w:spacing w:after="200" w:line="276" w:lineRule="auto"/>
      <w:ind w:left="720"/>
      <w:contextualSpacing/>
    </w:pPr>
    <w:rPr>
      <w:rFonts w:asciiTheme="minorHAnsi" w:hAnsiTheme="minorHAnsi" w:cstheme="minorBidi"/>
      <w:kern w:val="0"/>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7892">
      <w:bodyDiv w:val="1"/>
      <w:marLeft w:val="0"/>
      <w:marRight w:val="0"/>
      <w:marTop w:val="0"/>
      <w:marBottom w:val="0"/>
      <w:divBdr>
        <w:top w:val="none" w:sz="0" w:space="0" w:color="auto"/>
        <w:left w:val="none" w:sz="0" w:space="0" w:color="auto"/>
        <w:bottom w:val="none" w:sz="0" w:space="0" w:color="auto"/>
        <w:right w:val="none" w:sz="0" w:space="0" w:color="auto"/>
      </w:divBdr>
    </w:div>
    <w:div w:id="1169752334">
      <w:bodyDiv w:val="1"/>
      <w:marLeft w:val="0"/>
      <w:marRight w:val="0"/>
      <w:marTop w:val="0"/>
      <w:marBottom w:val="0"/>
      <w:divBdr>
        <w:top w:val="none" w:sz="0" w:space="0" w:color="auto"/>
        <w:left w:val="none" w:sz="0" w:space="0" w:color="auto"/>
        <w:bottom w:val="none" w:sz="0" w:space="0" w:color="auto"/>
        <w:right w:val="none" w:sz="0" w:space="0" w:color="auto"/>
      </w:divBdr>
    </w:div>
    <w:div w:id="1402480149">
      <w:bodyDiv w:val="1"/>
      <w:marLeft w:val="0"/>
      <w:marRight w:val="0"/>
      <w:marTop w:val="0"/>
      <w:marBottom w:val="0"/>
      <w:divBdr>
        <w:top w:val="none" w:sz="0" w:space="0" w:color="auto"/>
        <w:left w:val="none" w:sz="0" w:space="0" w:color="auto"/>
        <w:bottom w:val="none" w:sz="0" w:space="0" w:color="auto"/>
        <w:right w:val="none" w:sz="0" w:space="0" w:color="auto"/>
      </w:divBdr>
      <w:divsChild>
        <w:div w:id="1661541071">
          <w:marLeft w:val="0"/>
          <w:marRight w:val="0"/>
          <w:marTop w:val="0"/>
          <w:marBottom w:val="0"/>
          <w:divBdr>
            <w:top w:val="none" w:sz="0" w:space="0" w:color="auto"/>
            <w:left w:val="none" w:sz="0" w:space="0" w:color="auto"/>
            <w:bottom w:val="none" w:sz="0" w:space="0" w:color="auto"/>
            <w:right w:val="none" w:sz="0" w:space="0" w:color="auto"/>
          </w:divBdr>
        </w:div>
        <w:div w:id="335771614">
          <w:marLeft w:val="0"/>
          <w:marRight w:val="0"/>
          <w:marTop w:val="0"/>
          <w:marBottom w:val="0"/>
          <w:divBdr>
            <w:top w:val="none" w:sz="0" w:space="0" w:color="auto"/>
            <w:left w:val="none" w:sz="0" w:space="0" w:color="auto"/>
            <w:bottom w:val="none" w:sz="0" w:space="0" w:color="auto"/>
            <w:right w:val="none" w:sz="0" w:space="0" w:color="auto"/>
          </w:divBdr>
        </w:div>
        <w:div w:id="442505658">
          <w:marLeft w:val="0"/>
          <w:marRight w:val="0"/>
          <w:marTop w:val="0"/>
          <w:marBottom w:val="0"/>
          <w:divBdr>
            <w:top w:val="none" w:sz="0" w:space="0" w:color="auto"/>
            <w:left w:val="none" w:sz="0" w:space="0" w:color="auto"/>
            <w:bottom w:val="none" w:sz="0" w:space="0" w:color="auto"/>
            <w:right w:val="none" w:sz="0" w:space="0" w:color="auto"/>
          </w:divBdr>
        </w:div>
        <w:div w:id="1920484770">
          <w:marLeft w:val="0"/>
          <w:marRight w:val="0"/>
          <w:marTop w:val="0"/>
          <w:marBottom w:val="0"/>
          <w:divBdr>
            <w:top w:val="none" w:sz="0" w:space="0" w:color="auto"/>
            <w:left w:val="none" w:sz="0" w:space="0" w:color="auto"/>
            <w:bottom w:val="none" w:sz="0" w:space="0" w:color="auto"/>
            <w:right w:val="none" w:sz="0" w:space="0" w:color="auto"/>
          </w:divBdr>
        </w:div>
        <w:div w:id="1919362963">
          <w:marLeft w:val="0"/>
          <w:marRight w:val="0"/>
          <w:marTop w:val="0"/>
          <w:marBottom w:val="0"/>
          <w:divBdr>
            <w:top w:val="none" w:sz="0" w:space="0" w:color="auto"/>
            <w:left w:val="none" w:sz="0" w:space="0" w:color="auto"/>
            <w:bottom w:val="none" w:sz="0" w:space="0" w:color="auto"/>
            <w:right w:val="none" w:sz="0" w:space="0" w:color="auto"/>
          </w:divBdr>
        </w:div>
        <w:div w:id="1454448052">
          <w:marLeft w:val="0"/>
          <w:marRight w:val="0"/>
          <w:marTop w:val="0"/>
          <w:marBottom w:val="0"/>
          <w:divBdr>
            <w:top w:val="none" w:sz="0" w:space="0" w:color="auto"/>
            <w:left w:val="none" w:sz="0" w:space="0" w:color="auto"/>
            <w:bottom w:val="none" w:sz="0" w:space="0" w:color="auto"/>
            <w:right w:val="none" w:sz="0" w:space="0" w:color="auto"/>
          </w:divBdr>
        </w:div>
        <w:div w:id="222833842">
          <w:marLeft w:val="0"/>
          <w:marRight w:val="0"/>
          <w:marTop w:val="0"/>
          <w:marBottom w:val="0"/>
          <w:divBdr>
            <w:top w:val="none" w:sz="0" w:space="0" w:color="auto"/>
            <w:left w:val="none" w:sz="0" w:space="0" w:color="auto"/>
            <w:bottom w:val="none" w:sz="0" w:space="0" w:color="auto"/>
            <w:right w:val="none" w:sz="0" w:space="0" w:color="auto"/>
          </w:divBdr>
        </w:div>
        <w:div w:id="1074012688">
          <w:marLeft w:val="0"/>
          <w:marRight w:val="0"/>
          <w:marTop w:val="0"/>
          <w:marBottom w:val="0"/>
          <w:divBdr>
            <w:top w:val="none" w:sz="0" w:space="0" w:color="auto"/>
            <w:left w:val="none" w:sz="0" w:space="0" w:color="auto"/>
            <w:bottom w:val="none" w:sz="0" w:space="0" w:color="auto"/>
            <w:right w:val="none" w:sz="0" w:space="0" w:color="auto"/>
          </w:divBdr>
        </w:div>
        <w:div w:id="1093672357">
          <w:marLeft w:val="0"/>
          <w:marRight w:val="0"/>
          <w:marTop w:val="0"/>
          <w:marBottom w:val="0"/>
          <w:divBdr>
            <w:top w:val="none" w:sz="0" w:space="0" w:color="auto"/>
            <w:left w:val="none" w:sz="0" w:space="0" w:color="auto"/>
            <w:bottom w:val="none" w:sz="0" w:space="0" w:color="auto"/>
            <w:right w:val="none" w:sz="0" w:space="0" w:color="auto"/>
          </w:divBdr>
        </w:div>
        <w:div w:id="1083647231">
          <w:marLeft w:val="0"/>
          <w:marRight w:val="0"/>
          <w:marTop w:val="0"/>
          <w:marBottom w:val="0"/>
          <w:divBdr>
            <w:top w:val="none" w:sz="0" w:space="0" w:color="auto"/>
            <w:left w:val="none" w:sz="0" w:space="0" w:color="auto"/>
            <w:bottom w:val="none" w:sz="0" w:space="0" w:color="auto"/>
            <w:right w:val="none" w:sz="0" w:space="0" w:color="auto"/>
          </w:divBdr>
        </w:div>
        <w:div w:id="1758089924">
          <w:marLeft w:val="0"/>
          <w:marRight w:val="0"/>
          <w:marTop w:val="0"/>
          <w:marBottom w:val="0"/>
          <w:divBdr>
            <w:top w:val="none" w:sz="0" w:space="0" w:color="auto"/>
            <w:left w:val="none" w:sz="0" w:space="0" w:color="auto"/>
            <w:bottom w:val="none" w:sz="0" w:space="0" w:color="auto"/>
            <w:right w:val="none" w:sz="0" w:space="0" w:color="auto"/>
          </w:divBdr>
        </w:div>
        <w:div w:id="995836243">
          <w:marLeft w:val="0"/>
          <w:marRight w:val="0"/>
          <w:marTop w:val="0"/>
          <w:marBottom w:val="0"/>
          <w:divBdr>
            <w:top w:val="none" w:sz="0" w:space="0" w:color="auto"/>
            <w:left w:val="none" w:sz="0" w:space="0" w:color="auto"/>
            <w:bottom w:val="none" w:sz="0" w:space="0" w:color="auto"/>
            <w:right w:val="none" w:sz="0" w:space="0" w:color="auto"/>
          </w:divBdr>
        </w:div>
        <w:div w:id="526914749">
          <w:marLeft w:val="0"/>
          <w:marRight w:val="0"/>
          <w:marTop w:val="0"/>
          <w:marBottom w:val="0"/>
          <w:divBdr>
            <w:top w:val="none" w:sz="0" w:space="0" w:color="auto"/>
            <w:left w:val="none" w:sz="0" w:space="0" w:color="auto"/>
            <w:bottom w:val="none" w:sz="0" w:space="0" w:color="auto"/>
            <w:right w:val="none" w:sz="0" w:space="0" w:color="auto"/>
          </w:divBdr>
        </w:div>
        <w:div w:id="881483788">
          <w:marLeft w:val="0"/>
          <w:marRight w:val="0"/>
          <w:marTop w:val="0"/>
          <w:marBottom w:val="0"/>
          <w:divBdr>
            <w:top w:val="none" w:sz="0" w:space="0" w:color="auto"/>
            <w:left w:val="none" w:sz="0" w:space="0" w:color="auto"/>
            <w:bottom w:val="none" w:sz="0" w:space="0" w:color="auto"/>
            <w:right w:val="none" w:sz="0" w:space="0" w:color="auto"/>
          </w:divBdr>
        </w:div>
        <w:div w:id="1490095128">
          <w:marLeft w:val="0"/>
          <w:marRight w:val="0"/>
          <w:marTop w:val="0"/>
          <w:marBottom w:val="0"/>
          <w:divBdr>
            <w:top w:val="none" w:sz="0" w:space="0" w:color="auto"/>
            <w:left w:val="none" w:sz="0" w:space="0" w:color="auto"/>
            <w:bottom w:val="none" w:sz="0" w:space="0" w:color="auto"/>
            <w:right w:val="none" w:sz="0" w:space="0" w:color="auto"/>
          </w:divBdr>
        </w:div>
        <w:div w:id="1972981404">
          <w:marLeft w:val="0"/>
          <w:marRight w:val="0"/>
          <w:marTop w:val="0"/>
          <w:marBottom w:val="0"/>
          <w:divBdr>
            <w:top w:val="none" w:sz="0" w:space="0" w:color="auto"/>
            <w:left w:val="none" w:sz="0" w:space="0" w:color="auto"/>
            <w:bottom w:val="none" w:sz="0" w:space="0" w:color="auto"/>
            <w:right w:val="none" w:sz="0" w:space="0" w:color="auto"/>
          </w:divBdr>
        </w:div>
        <w:div w:id="1324817057">
          <w:marLeft w:val="0"/>
          <w:marRight w:val="0"/>
          <w:marTop w:val="0"/>
          <w:marBottom w:val="0"/>
          <w:divBdr>
            <w:top w:val="none" w:sz="0" w:space="0" w:color="auto"/>
            <w:left w:val="none" w:sz="0" w:space="0" w:color="auto"/>
            <w:bottom w:val="none" w:sz="0" w:space="0" w:color="auto"/>
            <w:right w:val="none" w:sz="0" w:space="0" w:color="auto"/>
          </w:divBdr>
        </w:div>
        <w:div w:id="418259900">
          <w:marLeft w:val="0"/>
          <w:marRight w:val="0"/>
          <w:marTop w:val="0"/>
          <w:marBottom w:val="0"/>
          <w:divBdr>
            <w:top w:val="none" w:sz="0" w:space="0" w:color="auto"/>
            <w:left w:val="none" w:sz="0" w:space="0" w:color="auto"/>
            <w:bottom w:val="none" w:sz="0" w:space="0" w:color="auto"/>
            <w:right w:val="none" w:sz="0" w:space="0" w:color="auto"/>
          </w:divBdr>
        </w:div>
        <w:div w:id="2116166880">
          <w:marLeft w:val="0"/>
          <w:marRight w:val="0"/>
          <w:marTop w:val="0"/>
          <w:marBottom w:val="0"/>
          <w:divBdr>
            <w:top w:val="none" w:sz="0" w:space="0" w:color="auto"/>
            <w:left w:val="none" w:sz="0" w:space="0" w:color="auto"/>
            <w:bottom w:val="none" w:sz="0" w:space="0" w:color="auto"/>
            <w:right w:val="none" w:sz="0" w:space="0" w:color="auto"/>
          </w:divBdr>
        </w:div>
        <w:div w:id="1136680355">
          <w:marLeft w:val="0"/>
          <w:marRight w:val="0"/>
          <w:marTop w:val="0"/>
          <w:marBottom w:val="0"/>
          <w:divBdr>
            <w:top w:val="none" w:sz="0" w:space="0" w:color="auto"/>
            <w:left w:val="none" w:sz="0" w:space="0" w:color="auto"/>
            <w:bottom w:val="none" w:sz="0" w:space="0" w:color="auto"/>
            <w:right w:val="none" w:sz="0" w:space="0" w:color="auto"/>
          </w:divBdr>
        </w:div>
        <w:div w:id="1581284178">
          <w:marLeft w:val="0"/>
          <w:marRight w:val="0"/>
          <w:marTop w:val="0"/>
          <w:marBottom w:val="0"/>
          <w:divBdr>
            <w:top w:val="none" w:sz="0" w:space="0" w:color="auto"/>
            <w:left w:val="none" w:sz="0" w:space="0" w:color="auto"/>
            <w:bottom w:val="none" w:sz="0" w:space="0" w:color="auto"/>
            <w:right w:val="none" w:sz="0" w:space="0" w:color="auto"/>
          </w:divBdr>
        </w:div>
        <w:div w:id="866218715">
          <w:marLeft w:val="0"/>
          <w:marRight w:val="0"/>
          <w:marTop w:val="0"/>
          <w:marBottom w:val="0"/>
          <w:divBdr>
            <w:top w:val="none" w:sz="0" w:space="0" w:color="auto"/>
            <w:left w:val="none" w:sz="0" w:space="0" w:color="auto"/>
            <w:bottom w:val="none" w:sz="0" w:space="0" w:color="auto"/>
            <w:right w:val="none" w:sz="0" w:space="0" w:color="auto"/>
          </w:divBdr>
        </w:div>
        <w:div w:id="1478450455">
          <w:marLeft w:val="0"/>
          <w:marRight w:val="0"/>
          <w:marTop w:val="0"/>
          <w:marBottom w:val="0"/>
          <w:divBdr>
            <w:top w:val="none" w:sz="0" w:space="0" w:color="auto"/>
            <w:left w:val="none" w:sz="0" w:space="0" w:color="auto"/>
            <w:bottom w:val="none" w:sz="0" w:space="0" w:color="auto"/>
            <w:right w:val="none" w:sz="0" w:space="0" w:color="auto"/>
          </w:divBdr>
        </w:div>
        <w:div w:id="1367877198">
          <w:marLeft w:val="0"/>
          <w:marRight w:val="0"/>
          <w:marTop w:val="0"/>
          <w:marBottom w:val="0"/>
          <w:divBdr>
            <w:top w:val="none" w:sz="0" w:space="0" w:color="auto"/>
            <w:left w:val="none" w:sz="0" w:space="0" w:color="auto"/>
            <w:bottom w:val="none" w:sz="0" w:space="0" w:color="auto"/>
            <w:right w:val="none" w:sz="0" w:space="0" w:color="auto"/>
          </w:divBdr>
        </w:div>
        <w:div w:id="131482675">
          <w:marLeft w:val="0"/>
          <w:marRight w:val="0"/>
          <w:marTop w:val="0"/>
          <w:marBottom w:val="0"/>
          <w:divBdr>
            <w:top w:val="none" w:sz="0" w:space="0" w:color="auto"/>
            <w:left w:val="none" w:sz="0" w:space="0" w:color="auto"/>
            <w:bottom w:val="none" w:sz="0" w:space="0" w:color="auto"/>
            <w:right w:val="none" w:sz="0" w:space="0" w:color="auto"/>
          </w:divBdr>
        </w:div>
        <w:div w:id="1787159">
          <w:marLeft w:val="0"/>
          <w:marRight w:val="0"/>
          <w:marTop w:val="0"/>
          <w:marBottom w:val="0"/>
          <w:divBdr>
            <w:top w:val="none" w:sz="0" w:space="0" w:color="auto"/>
            <w:left w:val="none" w:sz="0" w:space="0" w:color="auto"/>
            <w:bottom w:val="none" w:sz="0" w:space="0" w:color="auto"/>
            <w:right w:val="none" w:sz="0" w:space="0" w:color="auto"/>
          </w:divBdr>
        </w:div>
        <w:div w:id="581380486">
          <w:marLeft w:val="0"/>
          <w:marRight w:val="0"/>
          <w:marTop w:val="0"/>
          <w:marBottom w:val="0"/>
          <w:divBdr>
            <w:top w:val="none" w:sz="0" w:space="0" w:color="auto"/>
            <w:left w:val="none" w:sz="0" w:space="0" w:color="auto"/>
            <w:bottom w:val="none" w:sz="0" w:space="0" w:color="auto"/>
            <w:right w:val="none" w:sz="0" w:space="0" w:color="auto"/>
          </w:divBdr>
        </w:div>
        <w:div w:id="2061710544">
          <w:marLeft w:val="0"/>
          <w:marRight w:val="0"/>
          <w:marTop w:val="0"/>
          <w:marBottom w:val="0"/>
          <w:divBdr>
            <w:top w:val="none" w:sz="0" w:space="0" w:color="auto"/>
            <w:left w:val="none" w:sz="0" w:space="0" w:color="auto"/>
            <w:bottom w:val="none" w:sz="0" w:space="0" w:color="auto"/>
            <w:right w:val="none" w:sz="0" w:space="0" w:color="auto"/>
          </w:divBdr>
        </w:div>
        <w:div w:id="969170583">
          <w:marLeft w:val="0"/>
          <w:marRight w:val="0"/>
          <w:marTop w:val="0"/>
          <w:marBottom w:val="0"/>
          <w:divBdr>
            <w:top w:val="none" w:sz="0" w:space="0" w:color="auto"/>
            <w:left w:val="none" w:sz="0" w:space="0" w:color="auto"/>
            <w:bottom w:val="none" w:sz="0" w:space="0" w:color="auto"/>
            <w:right w:val="none" w:sz="0" w:space="0" w:color="auto"/>
          </w:divBdr>
        </w:div>
        <w:div w:id="2026906988">
          <w:marLeft w:val="0"/>
          <w:marRight w:val="0"/>
          <w:marTop w:val="0"/>
          <w:marBottom w:val="0"/>
          <w:divBdr>
            <w:top w:val="none" w:sz="0" w:space="0" w:color="auto"/>
            <w:left w:val="none" w:sz="0" w:space="0" w:color="auto"/>
            <w:bottom w:val="none" w:sz="0" w:space="0" w:color="auto"/>
            <w:right w:val="none" w:sz="0" w:space="0" w:color="auto"/>
          </w:divBdr>
        </w:div>
        <w:div w:id="1117289125">
          <w:marLeft w:val="0"/>
          <w:marRight w:val="0"/>
          <w:marTop w:val="0"/>
          <w:marBottom w:val="0"/>
          <w:divBdr>
            <w:top w:val="none" w:sz="0" w:space="0" w:color="auto"/>
            <w:left w:val="none" w:sz="0" w:space="0" w:color="auto"/>
            <w:bottom w:val="none" w:sz="0" w:space="0" w:color="auto"/>
            <w:right w:val="none" w:sz="0" w:space="0" w:color="auto"/>
          </w:divBdr>
        </w:div>
        <w:div w:id="1078281656">
          <w:marLeft w:val="0"/>
          <w:marRight w:val="0"/>
          <w:marTop w:val="0"/>
          <w:marBottom w:val="0"/>
          <w:divBdr>
            <w:top w:val="none" w:sz="0" w:space="0" w:color="auto"/>
            <w:left w:val="none" w:sz="0" w:space="0" w:color="auto"/>
            <w:bottom w:val="none" w:sz="0" w:space="0" w:color="auto"/>
            <w:right w:val="none" w:sz="0" w:space="0" w:color="auto"/>
          </w:divBdr>
        </w:div>
        <w:div w:id="1258248950">
          <w:marLeft w:val="0"/>
          <w:marRight w:val="0"/>
          <w:marTop w:val="0"/>
          <w:marBottom w:val="0"/>
          <w:divBdr>
            <w:top w:val="none" w:sz="0" w:space="0" w:color="auto"/>
            <w:left w:val="none" w:sz="0" w:space="0" w:color="auto"/>
            <w:bottom w:val="none" w:sz="0" w:space="0" w:color="auto"/>
            <w:right w:val="none" w:sz="0" w:space="0" w:color="auto"/>
          </w:divBdr>
        </w:div>
        <w:div w:id="928806757">
          <w:marLeft w:val="0"/>
          <w:marRight w:val="0"/>
          <w:marTop w:val="0"/>
          <w:marBottom w:val="0"/>
          <w:divBdr>
            <w:top w:val="none" w:sz="0" w:space="0" w:color="auto"/>
            <w:left w:val="none" w:sz="0" w:space="0" w:color="auto"/>
            <w:bottom w:val="none" w:sz="0" w:space="0" w:color="auto"/>
            <w:right w:val="none" w:sz="0" w:space="0" w:color="auto"/>
          </w:divBdr>
        </w:div>
        <w:div w:id="321666470">
          <w:marLeft w:val="0"/>
          <w:marRight w:val="0"/>
          <w:marTop w:val="0"/>
          <w:marBottom w:val="0"/>
          <w:divBdr>
            <w:top w:val="none" w:sz="0" w:space="0" w:color="auto"/>
            <w:left w:val="none" w:sz="0" w:space="0" w:color="auto"/>
            <w:bottom w:val="none" w:sz="0" w:space="0" w:color="auto"/>
            <w:right w:val="none" w:sz="0" w:space="0" w:color="auto"/>
          </w:divBdr>
        </w:div>
        <w:div w:id="642929769">
          <w:marLeft w:val="0"/>
          <w:marRight w:val="0"/>
          <w:marTop w:val="0"/>
          <w:marBottom w:val="0"/>
          <w:divBdr>
            <w:top w:val="none" w:sz="0" w:space="0" w:color="auto"/>
            <w:left w:val="none" w:sz="0" w:space="0" w:color="auto"/>
            <w:bottom w:val="none" w:sz="0" w:space="0" w:color="auto"/>
            <w:right w:val="none" w:sz="0" w:space="0" w:color="auto"/>
          </w:divBdr>
        </w:div>
      </w:divsChild>
    </w:div>
    <w:div w:id="15466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5153</Words>
  <Characters>29375</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Validity of Electrocardiographic Criteria for Increased Left Ventricular Mass in Young Patients in the General Population</vt:lpstr>
    </vt:vector>
  </TitlesOfParts>
  <Company/>
  <LinksUpToDate>false</LinksUpToDate>
  <CharactersWithSpaces>34460</CharactersWithSpaces>
  <SharedDoc>false</SharedDoc>
  <HLinks>
    <vt:vector size="6" baseType="variant">
      <vt:variant>
        <vt:i4>458846</vt:i4>
      </vt:variant>
      <vt:variant>
        <vt:i4>0</vt:i4>
      </vt:variant>
      <vt:variant>
        <vt:i4>0</vt:i4>
      </vt:variant>
      <vt:variant>
        <vt:i4>5</vt:i4>
      </vt:variant>
      <vt:variant>
        <vt:lpwstr>http://www.crossref.org/SimpleTextQuery/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of Electrocardiographic Criteria for Increased Left Ventricular Mass in Young Patients in the General Population</dc:title>
  <dc:subject/>
  <dc:creator>Richard Peralta</dc:creator>
  <cp:keywords/>
  <cp:lastModifiedBy>Na Ma</cp:lastModifiedBy>
  <cp:revision>2</cp:revision>
  <cp:lastPrinted>2016-09-20T20:57:00Z</cp:lastPrinted>
  <dcterms:created xsi:type="dcterms:W3CDTF">2016-12-27T23:10:00Z</dcterms:created>
  <dcterms:modified xsi:type="dcterms:W3CDTF">2016-12-27T23:10:00Z</dcterms:modified>
</cp:coreProperties>
</file>