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71" w:rsidRPr="00B4030C" w:rsidRDefault="00512D71" w:rsidP="00B4030C">
      <w:pPr>
        <w:spacing w:line="360" w:lineRule="auto"/>
        <w:jc w:val="both"/>
        <w:rPr>
          <w:rFonts w:ascii="Book Antiqua" w:eastAsia="Times New Roman" w:hAnsi="Book Antiqua" w:cs="Tahoma"/>
          <w:b/>
          <w:color w:val="000000"/>
        </w:rPr>
      </w:pPr>
      <w:r w:rsidRPr="00B4030C">
        <w:rPr>
          <w:rFonts w:ascii="Book Antiqua" w:eastAsia="Times New Roman" w:hAnsi="Book Antiqua" w:cs="Tahoma"/>
          <w:b/>
          <w:color w:val="0000FF"/>
        </w:rPr>
        <w:t xml:space="preserve">Name of journal: </w:t>
      </w:r>
      <w:r w:rsidRPr="00B4030C">
        <w:rPr>
          <w:rFonts w:ascii="Book Antiqua" w:eastAsia="Times New Roman" w:hAnsi="Book Antiqua" w:cs="Tahoma"/>
          <w:b/>
          <w:color w:val="000000"/>
        </w:rPr>
        <w:t>World Journal of Gastroenterology</w:t>
      </w:r>
    </w:p>
    <w:p w:rsidR="00512D71" w:rsidRPr="00B4030C" w:rsidRDefault="00512D71" w:rsidP="00B4030C">
      <w:pPr>
        <w:spacing w:line="360" w:lineRule="auto"/>
        <w:jc w:val="both"/>
        <w:rPr>
          <w:rFonts w:ascii="Book Antiqua" w:eastAsia="宋体" w:hAnsi="Book Antiqua" w:cs="Tahoma"/>
          <w:b/>
          <w:color w:val="0000FF"/>
          <w:lang w:eastAsia="zh-CN"/>
        </w:rPr>
      </w:pPr>
      <w:r w:rsidRPr="00B4030C">
        <w:rPr>
          <w:rFonts w:ascii="Book Antiqua" w:eastAsia="Times New Roman" w:hAnsi="Book Antiqua" w:cs="Tahoma"/>
          <w:b/>
          <w:color w:val="0000FF"/>
        </w:rPr>
        <w:t>ESPS Manuscript NO:</w:t>
      </w:r>
      <w:r w:rsidRPr="00B4030C">
        <w:rPr>
          <w:rFonts w:ascii="Book Antiqua" w:hAnsi="Book Antiqua" w:cs="Tahoma"/>
          <w:b/>
          <w:color w:val="0000FF"/>
          <w:lang w:eastAsia="zh-CN"/>
        </w:rPr>
        <w:t xml:space="preserve"> </w:t>
      </w:r>
      <w:r w:rsidRPr="00B4030C">
        <w:rPr>
          <w:rFonts w:ascii="Book Antiqua" w:eastAsia="宋体" w:hAnsi="Book Antiqua" w:cs="Tahoma"/>
          <w:b/>
          <w:color w:val="0000FF"/>
          <w:lang w:eastAsia="zh-CN"/>
        </w:rPr>
        <w:t>10140</w:t>
      </w:r>
    </w:p>
    <w:p w:rsidR="00512D71" w:rsidRPr="00B4030C" w:rsidRDefault="00512D71" w:rsidP="00B4030C">
      <w:pPr>
        <w:spacing w:line="360" w:lineRule="auto"/>
        <w:jc w:val="both"/>
        <w:rPr>
          <w:rFonts w:ascii="Book Antiqua" w:hAnsi="Book Antiqua" w:cs="Tahoma"/>
          <w:b/>
          <w:color w:val="000000"/>
          <w:lang w:eastAsia="zh-CN"/>
        </w:rPr>
      </w:pPr>
      <w:r w:rsidRPr="00B4030C">
        <w:rPr>
          <w:rFonts w:ascii="Book Antiqua" w:eastAsia="Times New Roman" w:hAnsi="Book Antiqua" w:cs="Tahoma"/>
          <w:b/>
          <w:color w:val="0000FF"/>
        </w:rPr>
        <w:t>Columns:</w:t>
      </w:r>
      <w:r w:rsidRPr="00B4030C">
        <w:rPr>
          <w:rFonts w:ascii="Book Antiqua" w:eastAsia="Times New Roman" w:hAnsi="Book Antiqua"/>
        </w:rPr>
        <w:t xml:space="preserve"> </w:t>
      </w:r>
      <w:r w:rsidRPr="00B4030C">
        <w:rPr>
          <w:rFonts w:ascii="Book Antiqua" w:eastAsia="Times New Roman" w:hAnsi="Book Antiqua" w:cs="Tahoma"/>
          <w:b/>
          <w:color w:val="000000"/>
        </w:rPr>
        <w:t>TOPIC HIGHLIGHTS</w:t>
      </w:r>
    </w:p>
    <w:p w:rsidR="00512D71" w:rsidRPr="00B4030C" w:rsidRDefault="00512D71" w:rsidP="00B4030C">
      <w:pPr>
        <w:spacing w:line="360" w:lineRule="auto"/>
        <w:jc w:val="both"/>
        <w:rPr>
          <w:rFonts w:ascii="Book Antiqua" w:eastAsia="宋体" w:hAnsi="Book Antiqua"/>
          <w:b/>
          <w:lang w:val="en-US" w:eastAsia="zh-CN"/>
        </w:rPr>
      </w:pPr>
    </w:p>
    <w:p w:rsidR="006825BA" w:rsidRPr="00B4030C" w:rsidRDefault="006825BA" w:rsidP="00B4030C">
      <w:pPr>
        <w:spacing w:line="360" w:lineRule="auto"/>
        <w:rPr>
          <w:rFonts w:ascii="Book Antiqua" w:eastAsia="Times New Roman" w:hAnsi="Book Antiqua"/>
          <w:color w:val="000000"/>
        </w:rPr>
      </w:pPr>
      <w:r w:rsidRPr="00B4030C">
        <w:rPr>
          <w:rFonts w:ascii="Book Antiqua" w:eastAsia="Times New Roman" w:hAnsi="Book Antiqua" w:cs="TwCenMT-Bold"/>
          <w:bCs/>
        </w:rPr>
        <w:t>WJG 20th Anniversary Special Issues</w:t>
      </w:r>
      <w:r w:rsidRPr="00B4030C">
        <w:rPr>
          <w:rFonts w:ascii="Book Antiqua" w:eastAsia="Times New Roman" w:hAnsi="Book Antiqua"/>
          <w:color w:val="000000"/>
        </w:rPr>
        <w:t xml:space="preserve"> (</w:t>
      </w:r>
      <w:r w:rsidRPr="00B4030C">
        <w:rPr>
          <w:rFonts w:ascii="Book Antiqua" w:eastAsia="宋体" w:hAnsi="Book Antiqua"/>
          <w:color w:val="000000"/>
          <w:lang w:eastAsia="zh-CN"/>
        </w:rPr>
        <w:t>20</w:t>
      </w:r>
      <w:r w:rsidRPr="00B4030C">
        <w:rPr>
          <w:rFonts w:ascii="Book Antiqua" w:eastAsia="Times New Roman" w:hAnsi="Book Antiqua"/>
          <w:color w:val="000000"/>
        </w:rPr>
        <w:t>):</w:t>
      </w:r>
      <w:r w:rsidR="00FA42BE">
        <w:rPr>
          <w:rFonts w:ascii="Book Antiqua" w:hAnsi="Book Antiqua" w:hint="eastAsia"/>
          <w:color w:val="000000"/>
          <w:lang w:eastAsia="zh-CN"/>
        </w:rPr>
        <w:t xml:space="preserve"> </w:t>
      </w:r>
      <w:r w:rsidR="008D7524" w:rsidRPr="00B4030C">
        <w:rPr>
          <w:rFonts w:ascii="Book Antiqua" w:eastAsia="Times New Roman" w:hAnsi="Book Antiqua"/>
          <w:color w:val="000000"/>
        </w:rPr>
        <w:t>Gastrointestinal surgery</w:t>
      </w:r>
    </w:p>
    <w:p w:rsidR="006825BA" w:rsidRPr="00B4030C" w:rsidRDefault="006825BA" w:rsidP="00B4030C">
      <w:pPr>
        <w:spacing w:line="360" w:lineRule="auto"/>
        <w:jc w:val="both"/>
        <w:rPr>
          <w:rFonts w:ascii="Book Antiqua" w:eastAsia="宋体" w:hAnsi="Book Antiqua"/>
          <w:b/>
          <w:lang w:eastAsia="zh-CN"/>
        </w:rPr>
      </w:pPr>
    </w:p>
    <w:p w:rsidR="00512D71" w:rsidRPr="00B4030C" w:rsidRDefault="00FB4049" w:rsidP="00B4030C">
      <w:pPr>
        <w:spacing w:line="360" w:lineRule="auto"/>
        <w:jc w:val="both"/>
        <w:rPr>
          <w:rFonts w:ascii="Book Antiqua" w:hAnsi="Book Antiqua"/>
          <w:b/>
          <w:lang w:val="en-US"/>
        </w:rPr>
      </w:pPr>
      <w:r w:rsidRPr="00B4030C">
        <w:rPr>
          <w:rFonts w:ascii="Book Antiqua" w:eastAsia="宋体" w:hAnsi="Book Antiqua"/>
          <w:b/>
          <w:lang w:val="en-US" w:eastAsia="zh-CN"/>
        </w:rPr>
        <w:t>R</w:t>
      </w:r>
      <w:r w:rsidRPr="00B4030C">
        <w:rPr>
          <w:rFonts w:ascii="Book Antiqua" w:hAnsi="Book Antiqua"/>
          <w:b/>
          <w:lang w:val="en-US"/>
        </w:rPr>
        <w:t>obotic surgery for rectal cancer:</w:t>
      </w:r>
      <w:r w:rsidR="00FA42BE">
        <w:rPr>
          <w:rFonts w:ascii="Book Antiqua" w:hAnsi="Book Antiqua" w:hint="eastAsia"/>
          <w:b/>
          <w:lang w:val="en-US" w:eastAsia="zh-CN"/>
        </w:rPr>
        <w:t xml:space="preserve"> </w:t>
      </w:r>
      <w:r w:rsidR="00B06E29" w:rsidRPr="00B4030C">
        <w:rPr>
          <w:rFonts w:ascii="Book Antiqua" w:hAnsi="Book Antiqua"/>
          <w:b/>
          <w:lang w:val="en-US" w:eastAsia="zh-CN"/>
        </w:rPr>
        <w:t>C</w:t>
      </w:r>
      <w:r w:rsidRPr="00B4030C">
        <w:rPr>
          <w:rFonts w:ascii="Book Antiqua" w:hAnsi="Book Antiqua"/>
          <w:b/>
          <w:lang w:val="en-US"/>
        </w:rPr>
        <w:t>urrent immediate clinical and oncological outcomes</w:t>
      </w:r>
    </w:p>
    <w:p w:rsidR="00512D71" w:rsidRPr="00B4030C" w:rsidRDefault="00512D71" w:rsidP="00B4030C">
      <w:pPr>
        <w:spacing w:line="360" w:lineRule="auto"/>
        <w:jc w:val="both"/>
        <w:rPr>
          <w:rFonts w:ascii="Book Antiqua" w:hAnsi="Book Antiqua"/>
          <w:b/>
          <w:lang w:val="en-US"/>
        </w:rPr>
      </w:pPr>
    </w:p>
    <w:p w:rsidR="00512D71" w:rsidRPr="00B4030C" w:rsidRDefault="00512D71" w:rsidP="00B4030C">
      <w:pPr>
        <w:spacing w:line="360" w:lineRule="auto"/>
        <w:jc w:val="both"/>
        <w:rPr>
          <w:rFonts w:ascii="Book Antiqua" w:hAnsi="Book Antiqua"/>
          <w:lang w:val="en-US"/>
        </w:rPr>
      </w:pPr>
      <w:r w:rsidRPr="00B4030C">
        <w:rPr>
          <w:rFonts w:ascii="Book Antiqua" w:hAnsi="Book Antiqua"/>
          <w:lang w:val="en-US"/>
        </w:rPr>
        <w:t xml:space="preserve">Araujo </w:t>
      </w:r>
      <w:r w:rsidRPr="00B4030C">
        <w:rPr>
          <w:rFonts w:ascii="Book Antiqua" w:eastAsia="宋体" w:hAnsi="Book Antiqua"/>
          <w:lang w:val="en-US" w:eastAsia="zh-CN"/>
        </w:rPr>
        <w:t xml:space="preserve"> SE </w:t>
      </w:r>
      <w:r w:rsidRPr="00B4030C">
        <w:rPr>
          <w:rFonts w:ascii="Book Antiqua" w:eastAsia="宋体" w:hAnsi="Book Antiqua"/>
          <w:i/>
          <w:lang w:val="en-US" w:eastAsia="zh-CN"/>
        </w:rPr>
        <w:t>et al</w:t>
      </w:r>
      <w:r w:rsidRPr="00B4030C">
        <w:rPr>
          <w:rFonts w:ascii="Book Antiqua" w:eastAsia="宋体" w:hAnsi="Book Antiqua"/>
          <w:lang w:val="en-US" w:eastAsia="zh-CN"/>
        </w:rPr>
        <w:t xml:space="preserve">. </w:t>
      </w:r>
      <w:r w:rsidRPr="00B4030C">
        <w:rPr>
          <w:rFonts w:ascii="Book Antiqua" w:hAnsi="Book Antiqua"/>
          <w:lang w:val="en-US"/>
        </w:rPr>
        <w:t xml:space="preserve">Robotic </w:t>
      </w:r>
      <w:r w:rsidR="00C3716B" w:rsidRPr="00B4030C">
        <w:rPr>
          <w:rFonts w:ascii="Book Antiqua" w:eastAsia="宋体" w:hAnsi="Book Antiqua"/>
          <w:lang w:val="en-US" w:eastAsia="zh-CN"/>
        </w:rPr>
        <w:t>s</w:t>
      </w:r>
      <w:r w:rsidRPr="00B4030C">
        <w:rPr>
          <w:rFonts w:ascii="Book Antiqua" w:hAnsi="Book Antiqua"/>
          <w:lang w:val="en-US"/>
        </w:rPr>
        <w:t xml:space="preserve">urgery for </w:t>
      </w:r>
      <w:r w:rsidR="00C3716B" w:rsidRPr="00B4030C">
        <w:rPr>
          <w:rFonts w:ascii="Book Antiqua" w:eastAsia="宋体" w:hAnsi="Book Antiqua"/>
          <w:lang w:val="en-US" w:eastAsia="zh-CN"/>
        </w:rPr>
        <w:t>r</w:t>
      </w:r>
      <w:r w:rsidRPr="00B4030C">
        <w:rPr>
          <w:rFonts w:ascii="Book Antiqua" w:hAnsi="Book Antiqua"/>
          <w:lang w:val="en-US"/>
        </w:rPr>
        <w:t xml:space="preserve">ectal </w:t>
      </w:r>
      <w:r w:rsidR="00C3716B" w:rsidRPr="00B4030C">
        <w:rPr>
          <w:rFonts w:ascii="Book Antiqua" w:eastAsia="宋体" w:hAnsi="Book Antiqua"/>
          <w:lang w:val="en-US" w:eastAsia="zh-CN"/>
        </w:rPr>
        <w:t>c</w:t>
      </w:r>
      <w:r w:rsidRPr="00B4030C">
        <w:rPr>
          <w:rFonts w:ascii="Book Antiqua" w:hAnsi="Book Antiqua"/>
          <w:lang w:val="en-US"/>
        </w:rPr>
        <w:t>ancer</w:t>
      </w:r>
    </w:p>
    <w:p w:rsidR="00512D71" w:rsidRPr="00B4030C" w:rsidRDefault="00512D71" w:rsidP="00B4030C">
      <w:pPr>
        <w:spacing w:line="360" w:lineRule="auto"/>
        <w:jc w:val="both"/>
        <w:rPr>
          <w:rFonts w:ascii="Book Antiqua" w:hAnsi="Book Antiqua"/>
          <w:b/>
          <w:lang w:val="en-US"/>
        </w:rPr>
      </w:pPr>
    </w:p>
    <w:p w:rsidR="00512D71" w:rsidRPr="00B4030C" w:rsidRDefault="00512D71" w:rsidP="00B4030C">
      <w:pPr>
        <w:spacing w:line="360" w:lineRule="auto"/>
        <w:jc w:val="both"/>
        <w:rPr>
          <w:rFonts w:ascii="Book Antiqua" w:hAnsi="Book Antiqua"/>
          <w:lang w:val="en-US"/>
        </w:rPr>
      </w:pPr>
      <w:r w:rsidRPr="00B4030C">
        <w:rPr>
          <w:rFonts w:ascii="Book Antiqua" w:hAnsi="Book Antiqua"/>
          <w:lang w:val="en-US"/>
        </w:rPr>
        <w:t>Sergio Eduardo Alonso Araujo,</w:t>
      </w:r>
      <w:r w:rsidR="00C3716B" w:rsidRPr="00B4030C">
        <w:rPr>
          <w:rFonts w:ascii="Book Antiqua" w:eastAsia="宋体" w:hAnsi="Book Antiqua"/>
          <w:lang w:val="en-US" w:eastAsia="zh-CN"/>
        </w:rPr>
        <w:t xml:space="preserve"> </w:t>
      </w:r>
      <w:r w:rsidRPr="00B4030C">
        <w:rPr>
          <w:rFonts w:ascii="Book Antiqua" w:hAnsi="Book Antiqua"/>
          <w:lang w:val="en-US"/>
        </w:rPr>
        <w:t>Victor Edmond Seid,</w:t>
      </w:r>
      <w:r w:rsidR="00C3716B" w:rsidRPr="00B4030C">
        <w:rPr>
          <w:rFonts w:ascii="Book Antiqua" w:eastAsia="宋体" w:hAnsi="Book Antiqua"/>
          <w:lang w:val="en-US" w:eastAsia="zh-CN"/>
        </w:rPr>
        <w:t xml:space="preserve"> </w:t>
      </w:r>
      <w:r w:rsidRPr="00B4030C">
        <w:rPr>
          <w:rFonts w:ascii="Book Antiqua" w:hAnsi="Book Antiqua"/>
          <w:lang w:val="en-US"/>
        </w:rPr>
        <w:t>Sidney Klajner</w:t>
      </w:r>
    </w:p>
    <w:p w:rsidR="00012416" w:rsidRPr="00B4030C" w:rsidRDefault="00B34AC0" w:rsidP="00B4030C">
      <w:pPr>
        <w:spacing w:line="360" w:lineRule="auto"/>
        <w:jc w:val="both"/>
        <w:rPr>
          <w:rFonts w:ascii="Book Antiqua" w:hAnsi="Book Antiqua"/>
          <w:lang w:val="en-US"/>
        </w:rPr>
      </w:pPr>
      <w:r>
        <w:rPr>
          <w:rFonts w:ascii="Book Antiqua" w:eastAsia="宋体" w:hAnsi="Book Antiqua" w:cs="Arial"/>
          <w:noProof/>
          <w:lang w:val="en-US" w:eastAsia="zh-CN"/>
        </w:rPr>
        <mc:AlternateContent>
          <mc:Choice Requires="wps">
            <w:drawing>
              <wp:anchor distT="4294967292" distB="4294967292" distL="114300" distR="114300" simplePos="0" relativeHeight="251678720" behindDoc="0" locked="0" layoutInCell="1" allowOverlap="1">
                <wp:simplePos x="0" y="0"/>
                <wp:positionH relativeFrom="column">
                  <wp:posOffset>-15875</wp:posOffset>
                </wp:positionH>
                <wp:positionV relativeFrom="paragraph">
                  <wp:posOffset>94614</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5pt,7.45pt" to="407.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" strokecolor="gray" strokeweight="3pt"/>
            </w:pict>
          </mc:Fallback>
        </mc:AlternateContent>
      </w:r>
    </w:p>
    <w:p w:rsidR="00012416" w:rsidRPr="00B4030C" w:rsidRDefault="00C3716B" w:rsidP="00B4030C">
      <w:pPr>
        <w:spacing w:line="360" w:lineRule="auto"/>
        <w:jc w:val="both"/>
        <w:rPr>
          <w:rFonts w:ascii="Book Antiqua" w:eastAsia="宋体" w:hAnsi="Book Antiqua" w:cs="Arial"/>
          <w:lang w:val="en-US" w:eastAsia="zh-CN"/>
        </w:rPr>
      </w:pPr>
      <w:r w:rsidRPr="00FA42BE">
        <w:rPr>
          <w:rFonts w:ascii="Book Antiqua" w:hAnsi="Book Antiqua"/>
          <w:b/>
          <w:lang w:val="en-US"/>
        </w:rPr>
        <w:t>Sergio Eduardo Alonso Araujo,</w:t>
      </w:r>
      <w:r w:rsidRPr="00FA42BE">
        <w:rPr>
          <w:rFonts w:ascii="Book Antiqua" w:eastAsia="宋体" w:hAnsi="Book Antiqua"/>
          <w:b/>
          <w:lang w:val="en-US" w:eastAsia="zh-CN"/>
        </w:rPr>
        <w:t xml:space="preserve"> </w:t>
      </w:r>
      <w:r w:rsidRPr="00FA42BE">
        <w:rPr>
          <w:rFonts w:ascii="Book Antiqua" w:hAnsi="Book Antiqua"/>
          <w:b/>
          <w:lang w:val="en-US"/>
        </w:rPr>
        <w:t>Victor Edmond Seid,</w:t>
      </w:r>
      <w:r w:rsidRPr="00B4030C">
        <w:rPr>
          <w:rFonts w:ascii="Book Antiqua" w:eastAsia="宋体" w:hAnsi="Book Antiqua"/>
          <w:lang w:val="en-US" w:eastAsia="zh-CN"/>
        </w:rPr>
        <w:t xml:space="preserve"> </w:t>
      </w:r>
      <w:r w:rsidR="00012416" w:rsidRPr="00B4030C">
        <w:rPr>
          <w:rFonts w:ascii="Book Antiqua" w:hAnsi="Book Antiqua" w:cs="Arial"/>
          <w:lang w:val="en-US"/>
        </w:rPr>
        <w:t>Department of Gastroenterology, Universi</w:t>
      </w:r>
      <w:r w:rsidR="00C25888" w:rsidRPr="00B4030C">
        <w:rPr>
          <w:rFonts w:ascii="Book Antiqua" w:hAnsi="Book Antiqua" w:cs="Arial"/>
          <w:lang w:val="en-US"/>
        </w:rPr>
        <w:t>ty of Sao Paulo Medical School</w:t>
      </w:r>
      <w:r w:rsidR="00512D71" w:rsidRPr="00B4030C">
        <w:rPr>
          <w:rFonts w:ascii="Book Antiqua" w:hAnsi="Book Antiqua" w:cs="Arial"/>
          <w:lang w:val="en-US"/>
        </w:rPr>
        <w:t>, Sao Paulo (S</w:t>
      </w:r>
      <w:r w:rsidR="00620615">
        <w:rPr>
          <w:rFonts w:ascii="Book Antiqua" w:hAnsi="Book Antiqua" w:cs="Arial"/>
          <w:lang w:val="en-US"/>
        </w:rPr>
        <w:t>P</w:t>
      </w:r>
      <w:r w:rsidR="00512D71" w:rsidRPr="00B4030C">
        <w:rPr>
          <w:rFonts w:ascii="Book Antiqua" w:hAnsi="Book Antiqua" w:cs="Arial"/>
          <w:lang w:val="en-US"/>
        </w:rPr>
        <w:t>)</w:t>
      </w:r>
      <w:r w:rsidRPr="00B4030C">
        <w:rPr>
          <w:rFonts w:ascii="Book Antiqua" w:hAnsi="Book Antiqua" w:cs="Arial"/>
          <w:lang w:val="en-US"/>
        </w:rPr>
        <w:t xml:space="preserve"> 05403-000</w:t>
      </w:r>
      <w:r w:rsidR="00512D71" w:rsidRPr="00B4030C">
        <w:rPr>
          <w:rFonts w:ascii="Book Antiqua" w:hAnsi="Book Antiqua" w:cs="Arial"/>
          <w:lang w:val="en-US"/>
        </w:rPr>
        <w:t xml:space="preserve">, Brazil </w:t>
      </w:r>
    </w:p>
    <w:p w:rsidR="004E11F8" w:rsidRPr="00B4030C" w:rsidRDefault="004E11F8" w:rsidP="00B4030C">
      <w:pPr>
        <w:spacing w:line="360" w:lineRule="auto"/>
        <w:jc w:val="both"/>
        <w:rPr>
          <w:rFonts w:ascii="Book Antiqua" w:eastAsia="宋体" w:hAnsi="Book Antiqua" w:cs="Arial"/>
          <w:lang w:val="en-US" w:eastAsia="zh-CN"/>
        </w:rPr>
      </w:pPr>
    </w:p>
    <w:p w:rsidR="00012416" w:rsidRPr="00B4030C" w:rsidRDefault="00C3716B" w:rsidP="00B4030C">
      <w:pPr>
        <w:spacing w:line="360" w:lineRule="auto"/>
        <w:jc w:val="both"/>
        <w:rPr>
          <w:rFonts w:ascii="Book Antiqua" w:eastAsia="宋体" w:hAnsi="Book Antiqua" w:cs="Arial"/>
          <w:lang w:val="en-US" w:eastAsia="zh-CN"/>
        </w:rPr>
      </w:pPr>
      <w:r w:rsidRPr="00FA42BE">
        <w:rPr>
          <w:rFonts w:ascii="Book Antiqua" w:hAnsi="Book Antiqua"/>
          <w:b/>
          <w:lang w:val="en-US"/>
        </w:rPr>
        <w:t>Sergio Eduardo Alonso Araujo,</w:t>
      </w:r>
      <w:r w:rsidRPr="00FA42BE">
        <w:rPr>
          <w:rFonts w:ascii="Book Antiqua" w:eastAsia="宋体" w:hAnsi="Book Antiqua"/>
          <w:b/>
          <w:lang w:val="en-US" w:eastAsia="zh-CN"/>
        </w:rPr>
        <w:t xml:space="preserve"> </w:t>
      </w:r>
      <w:r w:rsidRPr="00FA42BE">
        <w:rPr>
          <w:rFonts w:ascii="Book Antiqua" w:hAnsi="Book Antiqua"/>
          <w:b/>
          <w:lang w:val="en-US"/>
        </w:rPr>
        <w:t>Victor Edmond Seid,</w:t>
      </w:r>
      <w:r w:rsidRPr="00FA42BE">
        <w:rPr>
          <w:rFonts w:ascii="Book Antiqua" w:eastAsia="宋体" w:hAnsi="Book Antiqua"/>
          <w:b/>
          <w:lang w:val="en-US" w:eastAsia="zh-CN"/>
        </w:rPr>
        <w:t xml:space="preserve"> </w:t>
      </w:r>
      <w:r w:rsidRPr="00FA42BE">
        <w:rPr>
          <w:rFonts w:ascii="Book Antiqua" w:hAnsi="Book Antiqua"/>
          <w:b/>
          <w:lang w:val="en-US"/>
        </w:rPr>
        <w:t>Sidney Klajner,</w:t>
      </w:r>
      <w:r w:rsidRPr="00B4030C">
        <w:rPr>
          <w:rFonts w:ascii="Book Antiqua" w:eastAsia="宋体" w:hAnsi="Book Antiqua"/>
          <w:lang w:val="en-US" w:eastAsia="zh-CN"/>
        </w:rPr>
        <w:t xml:space="preserve"> </w:t>
      </w:r>
      <w:r w:rsidR="00012416" w:rsidRPr="00B4030C">
        <w:rPr>
          <w:rFonts w:ascii="Book Antiqua" w:hAnsi="Book Antiqua" w:cs="Arial"/>
          <w:lang w:val="en-US"/>
        </w:rPr>
        <w:t xml:space="preserve">Albert Einstein </w:t>
      </w:r>
      <w:r w:rsidR="00C25888" w:rsidRPr="00B4030C">
        <w:rPr>
          <w:rFonts w:ascii="Book Antiqua" w:hAnsi="Book Antiqua" w:cs="Arial"/>
          <w:lang w:val="en-US"/>
        </w:rPr>
        <w:t>Hospital</w:t>
      </w:r>
      <w:r w:rsidR="00012416" w:rsidRPr="00B4030C">
        <w:rPr>
          <w:rFonts w:ascii="Book Antiqua" w:hAnsi="Book Antiqua" w:cs="Arial"/>
          <w:lang w:val="en-US"/>
        </w:rPr>
        <w:t>, Sao Paulo (SP)</w:t>
      </w:r>
      <w:r w:rsidR="00FA42BE">
        <w:rPr>
          <w:rFonts w:ascii="Book Antiqua" w:hAnsi="Book Antiqua" w:cs="Arial" w:hint="eastAsia"/>
          <w:lang w:val="en-US" w:eastAsia="zh-CN"/>
        </w:rPr>
        <w:t xml:space="preserve"> </w:t>
      </w:r>
      <w:r w:rsidRPr="00B4030C">
        <w:rPr>
          <w:rFonts w:ascii="Book Antiqua" w:hAnsi="Book Antiqua" w:cs="Arial"/>
          <w:lang w:val="en-US"/>
        </w:rPr>
        <w:t>05652-901</w:t>
      </w:r>
      <w:r w:rsidR="00012416" w:rsidRPr="00B4030C">
        <w:rPr>
          <w:rFonts w:ascii="Book Antiqua" w:hAnsi="Book Antiqua" w:cs="Arial"/>
          <w:lang w:val="en-US"/>
        </w:rPr>
        <w:t>, Brazil</w:t>
      </w:r>
      <w:r w:rsidR="00A700B3" w:rsidRPr="00B4030C">
        <w:rPr>
          <w:rFonts w:ascii="Book Antiqua" w:hAnsi="Book Antiqua" w:cs="Arial"/>
          <w:lang w:val="en-US"/>
        </w:rPr>
        <w:t xml:space="preserve"> </w:t>
      </w:r>
    </w:p>
    <w:p w:rsidR="00B54D97" w:rsidRPr="00B4030C" w:rsidRDefault="00B54D97" w:rsidP="00B4030C">
      <w:pPr>
        <w:spacing w:line="360" w:lineRule="auto"/>
        <w:jc w:val="both"/>
        <w:rPr>
          <w:rFonts w:ascii="Book Antiqua" w:hAnsi="Book Antiqua" w:cs="Arial"/>
          <w:lang w:val="en-US"/>
        </w:rPr>
      </w:pPr>
    </w:p>
    <w:p w:rsidR="00B54D97" w:rsidRPr="00B4030C" w:rsidRDefault="00B54D97" w:rsidP="00B4030C">
      <w:pPr>
        <w:spacing w:line="360" w:lineRule="auto"/>
        <w:jc w:val="both"/>
        <w:rPr>
          <w:rFonts w:ascii="Book Antiqua" w:hAnsi="Book Antiqua" w:cs="Arial"/>
          <w:lang w:val="en-US"/>
        </w:rPr>
      </w:pPr>
      <w:r w:rsidRPr="00B4030C">
        <w:rPr>
          <w:rFonts w:ascii="Book Antiqua" w:hAnsi="Book Antiqua" w:cs="Arial"/>
          <w:b/>
          <w:lang w:val="en-US"/>
        </w:rPr>
        <w:t>Author</w:t>
      </w:r>
      <w:r w:rsidR="00FA42BE">
        <w:rPr>
          <w:rFonts w:ascii="Book Antiqua" w:hAnsi="Book Antiqua" w:cs="Arial" w:hint="eastAsia"/>
          <w:b/>
          <w:lang w:val="en-US" w:eastAsia="zh-CN"/>
        </w:rPr>
        <w:t xml:space="preserve"> </w:t>
      </w:r>
      <w:r w:rsidRPr="00B4030C">
        <w:rPr>
          <w:rFonts w:ascii="Book Antiqua" w:hAnsi="Book Antiqua" w:cs="Arial"/>
          <w:b/>
          <w:lang w:val="en-US"/>
        </w:rPr>
        <w:t>contributions:</w:t>
      </w:r>
      <w:r w:rsidRPr="00B4030C">
        <w:rPr>
          <w:rFonts w:ascii="Book Antiqua" w:hAnsi="Book Antiqua" w:cs="Arial"/>
          <w:lang w:val="en-US"/>
        </w:rPr>
        <w:t xml:space="preserve"> Araujo</w:t>
      </w:r>
      <w:r w:rsidR="004E11F8" w:rsidRPr="00B4030C">
        <w:rPr>
          <w:rFonts w:ascii="Book Antiqua" w:hAnsi="Book Antiqua" w:cs="Arial"/>
          <w:lang w:val="en-US"/>
        </w:rPr>
        <w:t xml:space="preserve"> SEA</w:t>
      </w:r>
      <w:r w:rsidRPr="00B4030C">
        <w:rPr>
          <w:rFonts w:ascii="Book Antiqua" w:hAnsi="Book Antiqua" w:cs="Arial"/>
          <w:lang w:val="en-US"/>
        </w:rPr>
        <w:t>, Seid</w:t>
      </w:r>
      <w:r w:rsidR="004E11F8" w:rsidRPr="00B4030C">
        <w:rPr>
          <w:rFonts w:ascii="Book Antiqua" w:hAnsi="Book Antiqua" w:cs="Arial"/>
          <w:lang w:val="en-US"/>
        </w:rPr>
        <w:t xml:space="preserve"> VE</w:t>
      </w:r>
      <w:r w:rsidRPr="00B4030C">
        <w:rPr>
          <w:rFonts w:ascii="Book Antiqua" w:hAnsi="Book Antiqua" w:cs="Arial"/>
          <w:lang w:val="en-US"/>
        </w:rPr>
        <w:t>, and Klajner</w:t>
      </w:r>
      <w:r w:rsidR="004E11F8" w:rsidRPr="00B4030C">
        <w:rPr>
          <w:rFonts w:ascii="Book Antiqua" w:hAnsi="Book Antiqua" w:cs="Arial"/>
          <w:lang w:val="en-US"/>
        </w:rPr>
        <w:t xml:space="preserve"> S</w:t>
      </w:r>
      <w:r w:rsidRPr="00B4030C">
        <w:rPr>
          <w:rFonts w:ascii="Book Antiqua" w:hAnsi="Book Antiqua" w:cs="Arial"/>
          <w:lang w:val="en-US"/>
        </w:rPr>
        <w:t xml:space="preserve"> contribute</w:t>
      </w:r>
      <w:r w:rsidR="00D814C8">
        <w:rPr>
          <w:rFonts w:ascii="Book Antiqua" w:hAnsi="Book Antiqua" w:cs="Arial" w:hint="eastAsia"/>
          <w:lang w:val="en-US" w:eastAsia="zh-CN"/>
        </w:rPr>
        <w:t>d</w:t>
      </w:r>
      <w:r w:rsidRPr="00B4030C">
        <w:rPr>
          <w:rFonts w:ascii="Book Antiqua" w:hAnsi="Book Antiqua" w:cs="Arial"/>
          <w:lang w:val="en-US"/>
        </w:rPr>
        <w:t xml:space="preserve"> equally to this work</w:t>
      </w:r>
      <w:r w:rsidR="005310F8">
        <w:rPr>
          <w:rFonts w:ascii="Book Antiqua" w:hAnsi="Book Antiqua" w:cs="Arial" w:hint="eastAsia"/>
          <w:lang w:val="en-US" w:eastAsia="zh-CN"/>
        </w:rPr>
        <w:t>;</w:t>
      </w:r>
      <w:r w:rsidRPr="00B4030C">
        <w:rPr>
          <w:rFonts w:ascii="Book Antiqua" w:hAnsi="Book Antiqua" w:cs="Arial"/>
          <w:lang w:val="en-US"/>
        </w:rPr>
        <w:t xml:space="preserve"> Araujo </w:t>
      </w:r>
      <w:r w:rsidR="004E11F8" w:rsidRPr="00B4030C">
        <w:rPr>
          <w:rFonts w:ascii="Book Antiqua" w:hAnsi="Book Antiqua" w:cs="Arial"/>
          <w:lang w:val="en-US"/>
        </w:rPr>
        <w:t xml:space="preserve">SEA </w:t>
      </w:r>
      <w:r w:rsidRPr="00B4030C">
        <w:rPr>
          <w:rFonts w:ascii="Book Antiqua" w:hAnsi="Book Antiqua" w:cs="Arial"/>
          <w:lang w:val="en-US"/>
        </w:rPr>
        <w:t>designed the research</w:t>
      </w:r>
      <w:r w:rsidR="005310F8">
        <w:rPr>
          <w:rFonts w:ascii="Book Antiqua" w:eastAsia="宋体" w:hAnsi="Book Antiqua" w:cs="Arial" w:hint="eastAsia"/>
          <w:lang w:val="en-US" w:eastAsia="zh-CN"/>
        </w:rPr>
        <w:t>;</w:t>
      </w:r>
      <w:r w:rsidRPr="00B4030C">
        <w:rPr>
          <w:rFonts w:ascii="Book Antiqua" w:hAnsi="Book Antiqua" w:cs="Arial"/>
          <w:lang w:val="en-US"/>
        </w:rPr>
        <w:t xml:space="preserve"> Araujo</w:t>
      </w:r>
      <w:r w:rsidR="004E11F8" w:rsidRPr="00B4030C">
        <w:rPr>
          <w:rFonts w:ascii="Book Antiqua" w:hAnsi="Book Antiqua" w:cs="Arial"/>
          <w:lang w:val="en-US"/>
        </w:rPr>
        <w:t xml:space="preserve"> SEA</w:t>
      </w:r>
      <w:r w:rsidRPr="00B4030C">
        <w:rPr>
          <w:rFonts w:ascii="Book Antiqua" w:hAnsi="Book Antiqua" w:cs="Arial"/>
          <w:lang w:val="en-US"/>
        </w:rPr>
        <w:t>, Seid</w:t>
      </w:r>
      <w:r w:rsidR="004E11F8" w:rsidRPr="00B4030C">
        <w:rPr>
          <w:rFonts w:ascii="Book Antiqua" w:hAnsi="Book Antiqua" w:cs="Arial"/>
          <w:lang w:val="en-US"/>
        </w:rPr>
        <w:t xml:space="preserve"> VE</w:t>
      </w:r>
      <w:r w:rsidRPr="00B4030C">
        <w:rPr>
          <w:rFonts w:ascii="Book Antiqua" w:hAnsi="Book Antiqua" w:cs="Arial"/>
          <w:lang w:val="en-US"/>
        </w:rPr>
        <w:t xml:space="preserve">, and Klajner </w:t>
      </w:r>
      <w:r w:rsidR="004E11F8" w:rsidRPr="00B4030C">
        <w:rPr>
          <w:rFonts w:ascii="Book Antiqua" w:hAnsi="Book Antiqua" w:cs="Arial"/>
          <w:lang w:val="en-US"/>
        </w:rPr>
        <w:t xml:space="preserve">S </w:t>
      </w:r>
      <w:r w:rsidRPr="00B4030C">
        <w:rPr>
          <w:rFonts w:ascii="Book Antiqua" w:hAnsi="Book Antiqua" w:cs="Arial"/>
          <w:lang w:val="en-US"/>
        </w:rPr>
        <w:t>performed the research</w:t>
      </w:r>
      <w:r w:rsidR="005310F8">
        <w:rPr>
          <w:rFonts w:ascii="Book Antiqua" w:hAnsi="Book Antiqua" w:cs="Arial" w:hint="eastAsia"/>
          <w:lang w:val="en-US" w:eastAsia="zh-CN"/>
        </w:rPr>
        <w:t>;</w:t>
      </w:r>
      <w:r w:rsidRPr="00B4030C">
        <w:rPr>
          <w:rFonts w:ascii="Book Antiqua" w:hAnsi="Book Antiqua" w:cs="Arial"/>
          <w:lang w:val="en-US"/>
        </w:rPr>
        <w:t xml:space="preserve"> Klajner</w:t>
      </w:r>
      <w:r w:rsidR="004E11F8" w:rsidRPr="00B4030C">
        <w:rPr>
          <w:rFonts w:ascii="Book Antiqua" w:hAnsi="Book Antiqua" w:cs="Arial"/>
          <w:lang w:val="en-US"/>
        </w:rPr>
        <w:t xml:space="preserve"> S</w:t>
      </w:r>
      <w:r w:rsidRPr="00B4030C">
        <w:rPr>
          <w:rFonts w:ascii="Book Antiqua" w:hAnsi="Book Antiqua" w:cs="Arial"/>
          <w:lang w:val="en-US"/>
        </w:rPr>
        <w:t xml:space="preserve"> and Seid </w:t>
      </w:r>
      <w:r w:rsidR="004E11F8" w:rsidRPr="00B4030C">
        <w:rPr>
          <w:rFonts w:ascii="Book Antiqua" w:hAnsi="Book Antiqua" w:cs="Arial"/>
          <w:lang w:val="en-US"/>
        </w:rPr>
        <w:t xml:space="preserve">VE </w:t>
      </w:r>
      <w:r w:rsidRPr="00B4030C">
        <w:rPr>
          <w:rFonts w:ascii="Book Antiqua" w:hAnsi="Book Antiqua" w:cs="Arial"/>
          <w:lang w:val="en-US"/>
        </w:rPr>
        <w:t xml:space="preserve">analyzed the data, and Araujo </w:t>
      </w:r>
      <w:r w:rsidR="004E11F8" w:rsidRPr="00B4030C">
        <w:rPr>
          <w:rFonts w:ascii="Book Antiqua" w:hAnsi="Book Antiqua" w:cs="Arial"/>
          <w:lang w:val="en-US"/>
        </w:rPr>
        <w:t xml:space="preserve">SEA </w:t>
      </w:r>
      <w:r w:rsidRPr="00B4030C">
        <w:rPr>
          <w:rFonts w:ascii="Book Antiqua" w:hAnsi="Book Antiqua" w:cs="Arial"/>
          <w:lang w:val="en-US"/>
        </w:rPr>
        <w:t>wrote the paper.</w:t>
      </w:r>
    </w:p>
    <w:p w:rsidR="00012416" w:rsidRPr="00B4030C" w:rsidRDefault="00012416" w:rsidP="00B4030C">
      <w:pPr>
        <w:spacing w:line="360" w:lineRule="auto"/>
        <w:jc w:val="both"/>
        <w:rPr>
          <w:rFonts w:ascii="Book Antiqua" w:hAnsi="Book Antiqua" w:cs="Arial"/>
          <w:lang w:val="en-US"/>
        </w:rPr>
      </w:pPr>
    </w:p>
    <w:p w:rsidR="00012416" w:rsidRPr="00B4030C" w:rsidRDefault="00272E54" w:rsidP="00B4030C">
      <w:pPr>
        <w:spacing w:line="360" w:lineRule="auto"/>
        <w:jc w:val="both"/>
        <w:rPr>
          <w:rFonts w:ascii="Book Antiqua" w:hAnsi="Book Antiqua" w:cs="Arial"/>
          <w:lang w:val="en-US"/>
        </w:rPr>
      </w:pPr>
      <w:r w:rsidRPr="00B4030C">
        <w:rPr>
          <w:rFonts w:ascii="Book Antiqua" w:hAnsi="Book Antiqua" w:cs="Arial"/>
          <w:b/>
          <w:lang w:val="en-US"/>
        </w:rPr>
        <w:t>Correspondence to:</w:t>
      </w:r>
      <w:r w:rsidR="004E11F8" w:rsidRPr="00D92350">
        <w:rPr>
          <w:rFonts w:ascii="Book Antiqua" w:eastAsia="宋体" w:hAnsi="Book Antiqua" w:cs="Arial"/>
          <w:b/>
          <w:lang w:val="en-US" w:eastAsia="zh-CN"/>
        </w:rPr>
        <w:t xml:space="preserve"> </w:t>
      </w:r>
      <w:r w:rsidR="00012416" w:rsidRPr="00D92350">
        <w:rPr>
          <w:rFonts w:ascii="Book Antiqua" w:hAnsi="Book Antiqua" w:cs="Arial"/>
          <w:b/>
          <w:lang w:val="en-US"/>
        </w:rPr>
        <w:t>Sergio Eduardo Alonso Araujo</w:t>
      </w:r>
      <w:r w:rsidR="004E11F8" w:rsidRPr="00D92350">
        <w:rPr>
          <w:rFonts w:ascii="Book Antiqua" w:eastAsia="宋体" w:hAnsi="Book Antiqua" w:cs="Arial"/>
          <w:b/>
          <w:lang w:val="en-US" w:eastAsia="zh-CN"/>
        </w:rPr>
        <w:t xml:space="preserve">, </w:t>
      </w:r>
      <w:r w:rsidR="00542404" w:rsidRPr="00D92350">
        <w:rPr>
          <w:rFonts w:ascii="Book Antiqua" w:eastAsia="宋体" w:hAnsi="Book Antiqua" w:cs="Arial"/>
          <w:b/>
          <w:lang w:val="en-US" w:eastAsia="zh-CN"/>
        </w:rPr>
        <w:t xml:space="preserve">MD, PhD, </w:t>
      </w:r>
      <w:r w:rsidR="00542404" w:rsidRPr="00B4030C">
        <w:rPr>
          <w:rFonts w:ascii="Book Antiqua" w:hAnsi="Book Antiqua" w:cs="Arial"/>
          <w:lang w:val="en-US"/>
        </w:rPr>
        <w:t>Albert Einstein Hospital,</w:t>
      </w:r>
      <w:r w:rsidR="00542404" w:rsidRPr="00B4030C">
        <w:rPr>
          <w:rFonts w:ascii="Book Antiqua" w:eastAsia="宋体" w:hAnsi="Book Antiqua" w:cs="Arial"/>
          <w:lang w:val="en-US" w:eastAsia="zh-CN"/>
        </w:rPr>
        <w:t xml:space="preserve"> </w:t>
      </w:r>
      <w:r w:rsidR="00012416" w:rsidRPr="00B4030C">
        <w:rPr>
          <w:rFonts w:ascii="Book Antiqua" w:hAnsi="Book Antiqua" w:cs="Arial"/>
          <w:lang w:val="en-US"/>
        </w:rPr>
        <w:t xml:space="preserve">627 Albert Einstein Ave </w:t>
      </w:r>
      <w:r w:rsidR="00D92350">
        <w:rPr>
          <w:rFonts w:ascii="Book Antiqua" w:hAnsi="Book Antiqua" w:cs="Arial" w:hint="eastAsia"/>
          <w:lang w:val="en-US" w:eastAsia="zh-CN"/>
        </w:rPr>
        <w:t>-</w:t>
      </w:r>
      <w:r w:rsidR="00012416" w:rsidRPr="00B4030C">
        <w:rPr>
          <w:rFonts w:ascii="Book Antiqua" w:hAnsi="Book Antiqua" w:cs="Arial"/>
          <w:lang w:val="en-US"/>
        </w:rPr>
        <w:t xml:space="preserve"> A1 Building </w:t>
      </w:r>
      <w:r w:rsidR="00D92350">
        <w:rPr>
          <w:rFonts w:ascii="Book Antiqua" w:hAnsi="Book Antiqua" w:cs="Arial" w:hint="eastAsia"/>
          <w:lang w:val="en-US" w:eastAsia="zh-CN"/>
        </w:rPr>
        <w:t>-</w:t>
      </w:r>
      <w:r w:rsidR="00012416" w:rsidRPr="00B4030C">
        <w:rPr>
          <w:rFonts w:ascii="Book Antiqua" w:hAnsi="Book Antiqua" w:cs="Arial"/>
          <w:lang w:val="en-US"/>
        </w:rPr>
        <w:t xml:space="preserve"> suite 219</w:t>
      </w:r>
      <w:r w:rsidR="00C25888" w:rsidRPr="00B4030C">
        <w:rPr>
          <w:rFonts w:ascii="Book Antiqua" w:hAnsi="Book Antiqua" w:cs="Arial"/>
          <w:lang w:val="en-US"/>
        </w:rPr>
        <w:t xml:space="preserve">, </w:t>
      </w:r>
      <w:r w:rsidR="00012416" w:rsidRPr="00B4030C">
        <w:rPr>
          <w:rFonts w:ascii="Book Antiqua" w:hAnsi="Book Antiqua" w:cs="Arial"/>
          <w:lang w:val="en-US"/>
        </w:rPr>
        <w:t>Sao Paulo (SP)</w:t>
      </w:r>
      <w:r w:rsidR="00D92350">
        <w:rPr>
          <w:rFonts w:ascii="Book Antiqua" w:hAnsi="Book Antiqua" w:cs="Arial" w:hint="eastAsia"/>
          <w:lang w:val="en-US" w:eastAsia="zh-CN"/>
        </w:rPr>
        <w:t xml:space="preserve"> </w:t>
      </w:r>
      <w:r w:rsidR="00D92350" w:rsidRPr="00B4030C">
        <w:rPr>
          <w:rFonts w:ascii="Book Antiqua" w:hAnsi="Book Antiqua" w:cs="Arial"/>
          <w:lang w:val="en-US"/>
        </w:rPr>
        <w:t>05652</w:t>
      </w:r>
      <w:r w:rsidR="00D92350">
        <w:rPr>
          <w:rFonts w:ascii="Book Antiqua" w:hAnsi="Book Antiqua" w:cs="Arial" w:hint="eastAsia"/>
          <w:lang w:val="en-US" w:eastAsia="zh-CN"/>
        </w:rPr>
        <w:t>-</w:t>
      </w:r>
      <w:r w:rsidR="00D92350" w:rsidRPr="00B4030C">
        <w:rPr>
          <w:rFonts w:ascii="Book Antiqua" w:hAnsi="Book Antiqua" w:cs="Arial"/>
          <w:lang w:val="en-US"/>
        </w:rPr>
        <w:t>901</w:t>
      </w:r>
      <w:r w:rsidR="00012416" w:rsidRPr="00B4030C">
        <w:rPr>
          <w:rFonts w:ascii="Book Antiqua" w:hAnsi="Book Antiqua" w:cs="Arial"/>
          <w:lang w:val="en-US"/>
        </w:rPr>
        <w:t>, Brazil</w:t>
      </w:r>
      <w:r w:rsidR="00542404" w:rsidRPr="00B4030C">
        <w:rPr>
          <w:rFonts w:ascii="Book Antiqua" w:eastAsia="宋体" w:hAnsi="Book Antiqua" w:cs="Arial"/>
          <w:lang w:val="en-US" w:eastAsia="zh-CN"/>
        </w:rPr>
        <w:t xml:space="preserve">. </w:t>
      </w:r>
      <w:hyperlink r:id="rId9" w:history="1">
        <w:r w:rsidR="00012416" w:rsidRPr="005A1354">
          <w:rPr>
            <w:rStyle w:val="a5"/>
            <w:rFonts w:ascii="Book Antiqua" w:hAnsi="Book Antiqua" w:cs="Arial"/>
            <w:color w:val="auto"/>
            <w:u w:val="none"/>
            <w:lang w:val="en-US"/>
          </w:rPr>
          <w:t>sergio.araujo@einstein.br</w:t>
        </w:r>
      </w:hyperlink>
    </w:p>
    <w:p w:rsidR="00012416" w:rsidRPr="00B4030C" w:rsidRDefault="00542404" w:rsidP="00B4030C">
      <w:pPr>
        <w:spacing w:line="360" w:lineRule="auto"/>
        <w:jc w:val="both"/>
        <w:rPr>
          <w:rFonts w:ascii="Book Antiqua" w:hAnsi="Book Antiqua" w:cs="Arial"/>
          <w:lang w:val="en-US"/>
        </w:rPr>
      </w:pPr>
      <w:r w:rsidRPr="00B4030C">
        <w:rPr>
          <w:rFonts w:ascii="Book Antiqua" w:eastAsia="宋体" w:hAnsi="Book Antiqua" w:cs="Arial"/>
          <w:b/>
          <w:lang w:val="en-US" w:eastAsia="zh-CN"/>
        </w:rPr>
        <w:t>Tele</w:t>
      </w:r>
      <w:r w:rsidR="00012416" w:rsidRPr="00B4030C">
        <w:rPr>
          <w:rFonts w:ascii="Book Antiqua" w:hAnsi="Book Antiqua" w:cs="Arial"/>
          <w:b/>
          <w:lang w:val="en-US"/>
        </w:rPr>
        <w:t>hone</w:t>
      </w:r>
      <w:r w:rsidRPr="00B4030C">
        <w:rPr>
          <w:rFonts w:ascii="Book Antiqua" w:eastAsia="宋体" w:hAnsi="Book Antiqua" w:cs="Arial"/>
          <w:b/>
          <w:lang w:val="en-US" w:eastAsia="zh-CN"/>
        </w:rPr>
        <w:t>:</w:t>
      </w:r>
      <w:r w:rsidRPr="00B4030C">
        <w:rPr>
          <w:rFonts w:ascii="Book Antiqua" w:eastAsia="宋体" w:hAnsi="Book Antiqua" w:cs="Arial"/>
          <w:lang w:val="en-US" w:eastAsia="zh-CN"/>
        </w:rPr>
        <w:t xml:space="preserve"> </w:t>
      </w:r>
      <w:r w:rsidR="00012416" w:rsidRPr="00B4030C">
        <w:rPr>
          <w:rFonts w:ascii="Book Antiqua" w:hAnsi="Book Antiqua" w:cs="Arial"/>
          <w:lang w:val="en-US"/>
        </w:rPr>
        <w:t>+55</w:t>
      </w:r>
      <w:r w:rsidRPr="00B4030C">
        <w:rPr>
          <w:rFonts w:ascii="Book Antiqua" w:eastAsia="宋体" w:hAnsi="Book Antiqua" w:cs="Arial"/>
          <w:lang w:val="en-US" w:eastAsia="zh-CN"/>
        </w:rPr>
        <w:t>-</w:t>
      </w:r>
      <w:r w:rsidR="00012416" w:rsidRPr="00B4030C">
        <w:rPr>
          <w:rFonts w:ascii="Book Antiqua" w:hAnsi="Book Antiqua" w:cs="Arial"/>
          <w:lang w:val="en-US"/>
        </w:rPr>
        <w:t>11</w:t>
      </w:r>
      <w:r w:rsidRPr="00B4030C">
        <w:rPr>
          <w:rFonts w:ascii="Book Antiqua" w:eastAsia="宋体" w:hAnsi="Book Antiqua" w:cs="Arial"/>
          <w:lang w:val="en-US" w:eastAsia="zh-CN"/>
        </w:rPr>
        <w:t>-</w:t>
      </w:r>
      <w:r w:rsidR="00012416" w:rsidRPr="00B4030C">
        <w:rPr>
          <w:rFonts w:ascii="Book Antiqua" w:hAnsi="Book Antiqua" w:cs="Arial"/>
          <w:lang w:val="en-US"/>
        </w:rPr>
        <w:t>21515219</w:t>
      </w:r>
      <w:r w:rsidRPr="00B4030C">
        <w:rPr>
          <w:rFonts w:ascii="Book Antiqua" w:eastAsia="宋体" w:hAnsi="Book Antiqua" w:cs="Arial"/>
          <w:lang w:val="en-US" w:eastAsia="zh-CN"/>
        </w:rPr>
        <w:t xml:space="preserve">    </w:t>
      </w:r>
      <w:r w:rsidRPr="00B4030C">
        <w:rPr>
          <w:rFonts w:ascii="Book Antiqua" w:eastAsia="宋体" w:hAnsi="Book Antiqua" w:cs="Arial"/>
          <w:b/>
          <w:lang w:val="en-US" w:eastAsia="zh-CN"/>
        </w:rPr>
        <w:t xml:space="preserve"> </w:t>
      </w:r>
      <w:r w:rsidR="00012416" w:rsidRPr="00B4030C">
        <w:rPr>
          <w:rFonts w:ascii="Book Antiqua" w:hAnsi="Book Antiqua" w:cs="Arial"/>
          <w:b/>
          <w:lang w:val="en-US"/>
        </w:rPr>
        <w:t>Fax</w:t>
      </w:r>
      <w:r w:rsidRPr="00B4030C">
        <w:rPr>
          <w:rFonts w:ascii="Book Antiqua" w:eastAsia="宋体" w:hAnsi="Book Antiqua" w:cs="Arial"/>
          <w:b/>
          <w:lang w:val="en-US" w:eastAsia="zh-CN"/>
        </w:rPr>
        <w:t>:</w:t>
      </w:r>
      <w:r w:rsidRPr="00B4030C">
        <w:rPr>
          <w:rFonts w:ascii="Book Antiqua" w:eastAsia="宋体" w:hAnsi="Book Antiqua" w:cs="Arial"/>
          <w:lang w:val="en-US" w:eastAsia="zh-CN"/>
        </w:rPr>
        <w:t xml:space="preserve"> </w:t>
      </w:r>
      <w:r w:rsidR="00012416" w:rsidRPr="00B4030C">
        <w:rPr>
          <w:rFonts w:ascii="Book Antiqua" w:hAnsi="Book Antiqua" w:cs="Arial"/>
          <w:lang w:val="en-US"/>
        </w:rPr>
        <w:t>+55</w:t>
      </w:r>
      <w:r w:rsidR="00D92350">
        <w:rPr>
          <w:rFonts w:ascii="Book Antiqua" w:hAnsi="Book Antiqua" w:cs="Arial" w:hint="eastAsia"/>
          <w:lang w:val="en-US" w:eastAsia="zh-CN"/>
        </w:rPr>
        <w:t>-</w:t>
      </w:r>
      <w:r w:rsidR="00012416" w:rsidRPr="00B4030C">
        <w:rPr>
          <w:rFonts w:ascii="Book Antiqua" w:hAnsi="Book Antiqua" w:cs="Arial"/>
          <w:lang w:val="en-US"/>
        </w:rPr>
        <w:t>11</w:t>
      </w:r>
      <w:r w:rsidR="00D92350">
        <w:rPr>
          <w:rFonts w:ascii="Book Antiqua" w:hAnsi="Book Antiqua" w:cs="Arial" w:hint="eastAsia"/>
          <w:lang w:val="en-US" w:eastAsia="zh-CN"/>
        </w:rPr>
        <w:t>-</w:t>
      </w:r>
      <w:r w:rsidR="00012416" w:rsidRPr="00B4030C">
        <w:rPr>
          <w:rFonts w:ascii="Book Antiqua" w:hAnsi="Book Antiqua" w:cs="Arial"/>
          <w:lang w:val="en-US"/>
        </w:rPr>
        <w:t>21510219</w:t>
      </w:r>
    </w:p>
    <w:p w:rsidR="00012416" w:rsidRPr="00B4030C" w:rsidRDefault="00012416" w:rsidP="00B4030C">
      <w:pPr>
        <w:spacing w:line="360" w:lineRule="auto"/>
        <w:jc w:val="both"/>
        <w:rPr>
          <w:rFonts w:ascii="Book Antiqua" w:eastAsia="宋体" w:hAnsi="Book Antiqua" w:cs="Arial"/>
          <w:lang w:val="en-US" w:eastAsia="zh-CN"/>
        </w:rPr>
      </w:pPr>
    </w:p>
    <w:p w:rsidR="00542404" w:rsidRPr="00B4030C" w:rsidRDefault="00542404" w:rsidP="00B4030C">
      <w:pPr>
        <w:spacing w:line="360" w:lineRule="auto"/>
        <w:jc w:val="both"/>
        <w:rPr>
          <w:rFonts w:ascii="Book Antiqua" w:eastAsia="宋体" w:hAnsi="Book Antiqua"/>
          <w:color w:val="000000"/>
          <w:lang w:eastAsia="zh-CN"/>
        </w:rPr>
      </w:pPr>
      <w:r w:rsidRPr="00B4030C">
        <w:rPr>
          <w:rFonts w:ascii="Book Antiqua" w:eastAsia="Times New Roman" w:hAnsi="Book Antiqua"/>
          <w:b/>
          <w:color w:val="000000"/>
        </w:rPr>
        <w:t xml:space="preserve">Received: </w:t>
      </w:r>
      <w:r w:rsidRPr="00B4030C">
        <w:rPr>
          <w:rFonts w:ascii="Book Antiqua" w:eastAsia="宋体" w:hAnsi="Book Antiqua"/>
          <w:color w:val="000000"/>
          <w:lang w:eastAsia="zh-CN"/>
        </w:rPr>
        <w:t>March 15,  2014</w:t>
      </w:r>
      <w:r w:rsidRPr="00B4030C">
        <w:rPr>
          <w:rFonts w:ascii="Book Antiqua" w:hAnsi="Book Antiqua"/>
          <w:color w:val="000000"/>
          <w:lang w:eastAsia="zh-CN"/>
        </w:rPr>
        <w:tab/>
      </w:r>
      <w:r w:rsidRPr="00B4030C">
        <w:rPr>
          <w:rFonts w:ascii="Book Antiqua" w:eastAsia="Times New Roman" w:hAnsi="Book Antiqua"/>
          <w:b/>
          <w:color w:val="000000"/>
        </w:rPr>
        <w:t xml:space="preserve">Revised: </w:t>
      </w:r>
      <w:r w:rsidRPr="00B4030C">
        <w:rPr>
          <w:rFonts w:ascii="Book Antiqua" w:hAnsi="Book Antiqua"/>
          <w:color w:val="000000"/>
          <w:lang w:eastAsia="zh-CN"/>
        </w:rPr>
        <w:t xml:space="preserve"> </w:t>
      </w:r>
      <w:r w:rsidR="00236C91">
        <w:rPr>
          <w:rFonts w:ascii="Book Antiqua" w:eastAsia="宋体" w:hAnsi="Book Antiqua" w:hint="eastAsia"/>
          <w:color w:val="000000"/>
          <w:lang w:eastAsia="zh-CN"/>
        </w:rPr>
        <w:t>M</w:t>
      </w:r>
      <w:r w:rsidR="00236C91">
        <w:rPr>
          <w:rFonts w:ascii="Book Antiqua" w:eastAsia="宋体" w:hAnsi="Book Antiqua"/>
          <w:color w:val="000000"/>
          <w:lang w:val="en-US" w:eastAsia="zh-CN"/>
        </w:rPr>
        <w:t>ay</w:t>
      </w:r>
      <w:bookmarkStart w:id="0" w:name="_GoBack"/>
      <w:bookmarkEnd w:id="0"/>
      <w:r w:rsidR="00D524CC" w:rsidRPr="00B4030C">
        <w:rPr>
          <w:rFonts w:ascii="Book Antiqua" w:eastAsia="宋体" w:hAnsi="Book Antiqua"/>
          <w:color w:val="000000"/>
          <w:lang w:eastAsia="zh-CN"/>
        </w:rPr>
        <w:t xml:space="preserve"> 21, 2014</w:t>
      </w:r>
    </w:p>
    <w:p w:rsidR="00B34AC0" w:rsidRDefault="00B34AC0" w:rsidP="00B34AC0">
      <w:pPr>
        <w:rPr>
          <w:rFonts w:ascii="Book Antiqua" w:hAnsi="Book Antiqua"/>
          <w:color w:val="000000"/>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r>
        <w:rPr>
          <w:rFonts w:ascii="Book Antiqua" w:eastAsia="Times New Roman" w:hAnsi="Book Antiqua"/>
          <w:b/>
          <w:color w:val="000000"/>
        </w:rPr>
        <w:lastRenderedPageBreak/>
        <w:t>Accepted:</w:t>
      </w:r>
      <w:r>
        <w:rPr>
          <w:rFonts w:ascii="Book Antiqua" w:hAnsi="Book Antiqua" w:hint="eastAsia"/>
          <w:b/>
          <w:color w:val="000000"/>
          <w:lang w:eastAsia="zh-CN"/>
        </w:rPr>
        <w:t xml:space="preserve"> </w:t>
      </w:r>
      <w:r>
        <w:rPr>
          <w:rFonts w:ascii="Book Antiqua" w:hAnsi="Book Antiqua"/>
          <w:color w:val="000000"/>
        </w:rPr>
        <w:t>June 14, 2014</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542404" w:rsidRPr="00B4030C" w:rsidRDefault="00542404" w:rsidP="00B4030C">
      <w:pPr>
        <w:spacing w:line="360" w:lineRule="auto"/>
        <w:rPr>
          <w:rFonts w:ascii="Book Antiqua" w:hAnsi="Book Antiqua"/>
        </w:rPr>
      </w:pPr>
    </w:p>
    <w:p w:rsidR="00542404" w:rsidRPr="00B4030C" w:rsidRDefault="00542404" w:rsidP="00B4030C">
      <w:pPr>
        <w:spacing w:line="360" w:lineRule="auto"/>
        <w:jc w:val="both"/>
        <w:rPr>
          <w:rFonts w:ascii="Book Antiqua" w:eastAsia="Times New Roman" w:hAnsi="Book Antiqua"/>
          <w:b/>
          <w:color w:val="000000"/>
        </w:rPr>
      </w:pPr>
    </w:p>
    <w:p w:rsidR="00542404" w:rsidRPr="00B4030C" w:rsidRDefault="00542404" w:rsidP="00B4030C">
      <w:pPr>
        <w:spacing w:line="360" w:lineRule="auto"/>
        <w:jc w:val="both"/>
        <w:rPr>
          <w:rFonts w:ascii="Book Antiqua" w:eastAsia="宋体" w:hAnsi="Book Antiqua" w:cs="Arial"/>
          <w:lang w:val="en-US" w:eastAsia="zh-CN"/>
        </w:rPr>
      </w:pPr>
      <w:r w:rsidRPr="00B4030C">
        <w:rPr>
          <w:rFonts w:ascii="Book Antiqua" w:eastAsia="Times New Roman" w:hAnsi="Book Antiqua"/>
          <w:b/>
          <w:color w:val="000000"/>
        </w:rPr>
        <w:t>Published online:</w:t>
      </w:r>
    </w:p>
    <w:p w:rsidR="00B54D97" w:rsidRPr="00B4030C" w:rsidRDefault="00B54D97" w:rsidP="00B4030C">
      <w:pPr>
        <w:spacing w:line="360" w:lineRule="auto"/>
        <w:jc w:val="both"/>
        <w:rPr>
          <w:rFonts w:ascii="Book Antiqua" w:hAnsi="Book Antiqua" w:cs="Arial"/>
          <w:lang w:val="en-US"/>
        </w:rPr>
      </w:pPr>
    </w:p>
    <w:p w:rsidR="00B54D97" w:rsidRPr="00B4030C" w:rsidRDefault="00B54D97"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Pr="00B4030C" w:rsidRDefault="00720DD3" w:rsidP="00B4030C">
      <w:pPr>
        <w:spacing w:line="360" w:lineRule="auto"/>
        <w:jc w:val="both"/>
        <w:rPr>
          <w:rFonts w:ascii="Book Antiqua" w:hAnsi="Book Antiqua" w:cs="Arial"/>
          <w:lang w:val="en-US"/>
        </w:rPr>
      </w:pPr>
    </w:p>
    <w:p w:rsidR="00720DD3" w:rsidRDefault="00720DD3" w:rsidP="00B4030C">
      <w:pPr>
        <w:spacing w:line="360" w:lineRule="auto"/>
        <w:jc w:val="both"/>
        <w:rPr>
          <w:rFonts w:ascii="Book Antiqua" w:hAnsi="Book Antiqua" w:cs="Arial"/>
          <w:lang w:val="en-US"/>
        </w:rPr>
      </w:pPr>
    </w:p>
    <w:p w:rsidR="00012416" w:rsidRPr="00B4030C" w:rsidRDefault="00012416" w:rsidP="00B4030C">
      <w:pPr>
        <w:spacing w:line="360" w:lineRule="auto"/>
        <w:jc w:val="both"/>
        <w:rPr>
          <w:rFonts w:ascii="Book Antiqua" w:hAnsi="Book Antiqua"/>
          <w:b/>
          <w:lang w:val="en-US"/>
        </w:rPr>
      </w:pPr>
      <w:r w:rsidRPr="00B4030C">
        <w:rPr>
          <w:rFonts w:ascii="Book Antiqua" w:hAnsi="Book Antiqua"/>
          <w:b/>
          <w:lang w:val="en-US"/>
        </w:rPr>
        <w:t>Abstract</w:t>
      </w:r>
    </w:p>
    <w:p w:rsidR="00F8077D" w:rsidRPr="00B4030C" w:rsidRDefault="00A1033C" w:rsidP="00B4030C">
      <w:pPr>
        <w:widowControl w:val="0"/>
        <w:autoSpaceDE w:val="0"/>
        <w:autoSpaceDN w:val="0"/>
        <w:adjustRightInd w:val="0"/>
        <w:spacing w:line="360" w:lineRule="auto"/>
        <w:jc w:val="both"/>
        <w:rPr>
          <w:rFonts w:ascii="Book Antiqua" w:hAnsi="Book Antiqua" w:cs="Times"/>
          <w:lang w:val="en-US"/>
        </w:rPr>
      </w:pPr>
      <w:r>
        <w:rPr>
          <w:rFonts w:ascii="Book Antiqua" w:hAnsi="Book Antiqua" w:cs="Times"/>
          <w:lang w:val="en-US"/>
        </w:rPr>
        <w:t>L</w:t>
      </w:r>
      <w:r w:rsidR="006F6B12" w:rsidRPr="00B4030C">
        <w:rPr>
          <w:rFonts w:ascii="Book Antiqua" w:hAnsi="Book Antiqua" w:cs="Times"/>
          <w:lang w:val="en-US"/>
        </w:rPr>
        <w:t>aparoscopic</w:t>
      </w:r>
      <w:r w:rsidR="00AA237A" w:rsidRPr="00B4030C">
        <w:rPr>
          <w:rFonts w:ascii="Book Antiqua" w:hAnsi="Book Antiqua" w:cs="Times"/>
          <w:lang w:val="en-US"/>
        </w:rPr>
        <w:t xml:space="preserve"> rectal surgery continues to be </w:t>
      </w:r>
      <w:r w:rsidR="006F6B12" w:rsidRPr="00B4030C">
        <w:rPr>
          <w:rFonts w:ascii="Book Antiqua" w:hAnsi="Book Antiqua" w:cs="Times"/>
          <w:lang w:val="en-US"/>
        </w:rPr>
        <w:t xml:space="preserve">a challenging operation associated to a steep learning curve. Robotic surgical systems have dramatically changed minimally invasive surgery. </w:t>
      </w:r>
      <w:r>
        <w:rPr>
          <w:rFonts w:ascii="Book Antiqua" w:hAnsi="Book Antiqua" w:cs="Times"/>
          <w:lang w:val="en-US"/>
        </w:rPr>
        <w:t>T</w:t>
      </w:r>
      <w:r w:rsidR="006F6B12" w:rsidRPr="00B4030C">
        <w:rPr>
          <w:rFonts w:ascii="Book Antiqua" w:hAnsi="Book Antiqua" w:cs="Times"/>
          <w:lang w:val="en-US"/>
        </w:rPr>
        <w:t>hree-dimensional, magnified and stable view, articulated instrument</w:t>
      </w:r>
      <w:r>
        <w:rPr>
          <w:rFonts w:ascii="Book Antiqua" w:hAnsi="Book Antiqua" w:cs="Times"/>
          <w:lang w:val="en-US"/>
        </w:rPr>
        <w:t>,</w:t>
      </w:r>
      <w:r w:rsidR="006F6B12" w:rsidRPr="00B4030C">
        <w:rPr>
          <w:rFonts w:ascii="Book Antiqua" w:hAnsi="Book Antiqua" w:cs="Times"/>
          <w:lang w:val="en-US"/>
        </w:rPr>
        <w:t xml:space="preserve"> and reduction of physiologic tremors leading to superior dexterity and ergonomics. Therefore, robotic platforms </w:t>
      </w:r>
      <w:r w:rsidR="00AA237A" w:rsidRPr="00B4030C">
        <w:rPr>
          <w:rFonts w:ascii="Book Antiqua" w:hAnsi="Book Antiqua" w:cs="Times"/>
          <w:lang w:val="en-US"/>
        </w:rPr>
        <w:t>could potentially address limitations</w:t>
      </w:r>
      <w:r w:rsidR="006F6B12" w:rsidRPr="00B4030C">
        <w:rPr>
          <w:rFonts w:ascii="Book Antiqua" w:hAnsi="Book Antiqua" w:cs="Times"/>
          <w:lang w:val="en-US"/>
        </w:rPr>
        <w:t xml:space="preserve"> of laparoscopic rectal surgery</w:t>
      </w:r>
      <w:r w:rsidR="00AA237A" w:rsidRPr="00B4030C">
        <w:rPr>
          <w:rFonts w:ascii="Book Antiqua" w:hAnsi="Book Antiqua" w:cs="Times"/>
          <w:lang w:val="en-US"/>
        </w:rPr>
        <w:t xml:space="preserve">. </w:t>
      </w:r>
      <w:r>
        <w:rPr>
          <w:rFonts w:ascii="Book Antiqua" w:hAnsi="Book Antiqua" w:cs="Times"/>
          <w:lang w:val="en-US"/>
        </w:rPr>
        <w:t>It was</w:t>
      </w:r>
      <w:r w:rsidR="0017506C" w:rsidRPr="00B4030C">
        <w:rPr>
          <w:rFonts w:ascii="Book Antiqua" w:hAnsi="Book Antiqua" w:cs="Times"/>
          <w:lang w:val="en-US"/>
        </w:rPr>
        <w:t xml:space="preserve"> aimed at reviewing current literature on short-term clinical and oncological (pathological) outcomes after robotic rectal cancer surgery in comparison with laparoscopic surgery. A systematic review was performed  for the period 2002 to 2014. </w:t>
      </w:r>
      <w:r w:rsidR="001D78BF" w:rsidRPr="00B4030C">
        <w:rPr>
          <w:rFonts w:ascii="Book Antiqua" w:hAnsi="Book Antiqua" w:cs="Times"/>
          <w:lang w:val="en-US"/>
        </w:rPr>
        <w:t xml:space="preserve">A total of 1776 patients with rectal cancer underwent minimally invasive robotic treatment in 32 studies. </w:t>
      </w:r>
      <w:r w:rsidR="00E5073F" w:rsidRPr="00B4030C">
        <w:rPr>
          <w:rFonts w:ascii="Book Antiqua" w:hAnsi="Book Antiqua" w:cs="Times"/>
          <w:lang w:val="en-US"/>
        </w:rPr>
        <w:t>After robotic and laparoscopic approach to oncologic rectal surgery,</w:t>
      </w:r>
      <w:r w:rsidR="009571FD" w:rsidRPr="00B4030C">
        <w:rPr>
          <w:rFonts w:ascii="Book Antiqua" w:hAnsi="Book Antiqua" w:cs="Times"/>
          <w:lang w:val="en-US"/>
        </w:rPr>
        <w:t xml:space="preserve"> respectively,</w:t>
      </w:r>
      <w:r w:rsidR="00E5073F" w:rsidRPr="00B4030C">
        <w:rPr>
          <w:rFonts w:ascii="Book Antiqua" w:hAnsi="Book Antiqua" w:cs="Times"/>
          <w:lang w:val="en-US"/>
        </w:rPr>
        <w:t xml:space="preserve"> </w:t>
      </w:r>
      <w:r w:rsidR="001D78BF" w:rsidRPr="00B4030C">
        <w:rPr>
          <w:rFonts w:ascii="Book Antiqua" w:hAnsi="Book Antiqua" w:cs="Times"/>
          <w:lang w:val="en-US"/>
        </w:rPr>
        <w:t>mean operating time</w:t>
      </w:r>
      <w:r w:rsidR="009571FD" w:rsidRPr="00B4030C">
        <w:rPr>
          <w:rFonts w:ascii="Book Antiqua" w:hAnsi="Book Antiqua" w:cs="Times"/>
          <w:lang w:val="en-US"/>
        </w:rPr>
        <w:t xml:space="preserve"> varied from </w:t>
      </w:r>
      <w:r w:rsidR="00E5073F" w:rsidRPr="00B4030C">
        <w:rPr>
          <w:rFonts w:ascii="Book Antiqua" w:hAnsi="Book Antiqua" w:cs="Times"/>
          <w:lang w:val="en-US"/>
        </w:rPr>
        <w:t>192</w:t>
      </w:r>
      <w:r>
        <w:rPr>
          <w:rFonts w:ascii="Book Antiqua" w:hAnsi="Book Antiqua" w:cs="Times"/>
          <w:lang w:val="en-US"/>
        </w:rPr>
        <w:t>-</w:t>
      </w:r>
      <w:r w:rsidR="00E5073F" w:rsidRPr="00B4030C">
        <w:rPr>
          <w:rFonts w:ascii="Book Antiqua" w:hAnsi="Book Antiqua" w:cs="Times"/>
          <w:lang w:val="en-US"/>
        </w:rPr>
        <w:t>385</w:t>
      </w:r>
      <w:r w:rsidR="009571FD" w:rsidRPr="00B4030C">
        <w:rPr>
          <w:rFonts w:ascii="Book Antiqua" w:hAnsi="Book Antiqua" w:cs="Times"/>
          <w:lang w:val="en-US"/>
        </w:rPr>
        <w:t xml:space="preserve"> </w:t>
      </w:r>
      <w:r w:rsidR="00E5073F" w:rsidRPr="00B4030C">
        <w:rPr>
          <w:rFonts w:ascii="Book Antiqua" w:hAnsi="Book Antiqua" w:cs="Times"/>
          <w:lang w:val="en-US"/>
        </w:rPr>
        <w:t>min</w:t>
      </w:r>
      <w:r w:rsidR="009571FD" w:rsidRPr="00B4030C">
        <w:rPr>
          <w:rFonts w:ascii="Book Antiqua" w:hAnsi="Book Antiqua" w:cs="Times"/>
          <w:lang w:val="en-US"/>
        </w:rPr>
        <w:t xml:space="preserve">, and from </w:t>
      </w:r>
      <w:r w:rsidR="00E5073F" w:rsidRPr="00B4030C">
        <w:rPr>
          <w:rFonts w:ascii="Book Antiqua" w:hAnsi="Book Antiqua" w:cs="Times"/>
          <w:lang w:val="en-US"/>
        </w:rPr>
        <w:t>158</w:t>
      </w:r>
      <w:r>
        <w:rPr>
          <w:rFonts w:ascii="Book Antiqua" w:hAnsi="Book Antiqua" w:cs="Times"/>
          <w:lang w:val="en-US"/>
        </w:rPr>
        <w:t>-</w:t>
      </w:r>
      <w:r w:rsidR="00E5073F" w:rsidRPr="00B4030C">
        <w:rPr>
          <w:rFonts w:ascii="Book Antiqua" w:hAnsi="Book Antiqua" w:cs="Times"/>
          <w:lang w:val="en-US"/>
        </w:rPr>
        <w:t>297 min; m</w:t>
      </w:r>
      <w:r w:rsidR="001D78BF" w:rsidRPr="00B4030C">
        <w:rPr>
          <w:rFonts w:ascii="Book Antiqua" w:hAnsi="Book Antiqua" w:cs="Times"/>
          <w:lang w:val="en-US"/>
        </w:rPr>
        <w:t xml:space="preserve">ean estimated blood loss </w:t>
      </w:r>
      <w:r w:rsidR="00E5073F" w:rsidRPr="00B4030C">
        <w:rPr>
          <w:rFonts w:ascii="Book Antiqua" w:hAnsi="Book Antiqua" w:cs="Times"/>
          <w:lang w:val="en-US"/>
        </w:rPr>
        <w:t>was</w:t>
      </w:r>
      <w:r w:rsidR="00AA35D9" w:rsidRPr="00B4030C">
        <w:rPr>
          <w:rFonts w:ascii="Book Antiqua" w:hAnsi="Book Antiqua" w:cs="Times"/>
          <w:lang w:val="en-US"/>
        </w:rPr>
        <w:t xml:space="preserve"> between </w:t>
      </w:r>
      <w:r w:rsidR="00E5073F" w:rsidRPr="00B4030C">
        <w:rPr>
          <w:rFonts w:ascii="Book Antiqua" w:hAnsi="Book Antiqua" w:cs="Times"/>
          <w:lang w:val="en-US"/>
        </w:rPr>
        <w:t>33</w:t>
      </w:r>
      <w:r w:rsidR="00AA35D9" w:rsidRPr="00B4030C">
        <w:rPr>
          <w:rFonts w:ascii="Book Antiqua" w:hAnsi="Book Antiqua" w:cs="Times"/>
          <w:lang w:val="en-US"/>
        </w:rPr>
        <w:t xml:space="preserve"> and </w:t>
      </w:r>
      <w:r w:rsidR="00E5073F" w:rsidRPr="00B4030C">
        <w:rPr>
          <w:rFonts w:ascii="Book Antiqua" w:hAnsi="Book Antiqua" w:cs="Times"/>
          <w:lang w:val="en-US"/>
        </w:rPr>
        <w:t>283</w:t>
      </w:r>
      <w:r w:rsidR="00AA35D9" w:rsidRPr="00B4030C">
        <w:rPr>
          <w:rFonts w:ascii="Book Antiqua" w:hAnsi="Book Antiqua" w:cs="Times"/>
          <w:lang w:val="en-US"/>
        </w:rPr>
        <w:t xml:space="preserve"> </w:t>
      </w:r>
      <w:r w:rsidR="00E5073F" w:rsidRPr="00B4030C">
        <w:rPr>
          <w:rFonts w:ascii="Book Antiqua" w:hAnsi="Book Antiqua" w:cs="Times"/>
          <w:lang w:val="en-US"/>
        </w:rPr>
        <w:t>m</w:t>
      </w:r>
      <w:r w:rsidR="00D92350">
        <w:rPr>
          <w:rFonts w:ascii="Book Antiqua" w:hAnsi="Book Antiqua" w:cs="Times" w:hint="eastAsia"/>
          <w:lang w:val="en-US" w:eastAsia="zh-CN"/>
        </w:rPr>
        <w:t>L</w:t>
      </w:r>
      <w:r w:rsidR="00AA35D9" w:rsidRPr="00B4030C">
        <w:rPr>
          <w:rFonts w:ascii="Book Antiqua" w:hAnsi="Book Antiqua" w:cs="Times"/>
          <w:lang w:val="en-US"/>
        </w:rPr>
        <w:t xml:space="preserve">, and between </w:t>
      </w:r>
      <w:r w:rsidR="00E5073F" w:rsidRPr="00B4030C">
        <w:rPr>
          <w:rFonts w:ascii="Book Antiqua" w:hAnsi="Book Antiqua" w:cs="Times"/>
          <w:lang w:val="en-US"/>
        </w:rPr>
        <w:t>127</w:t>
      </w:r>
      <w:r w:rsidR="00AA35D9" w:rsidRPr="00B4030C">
        <w:rPr>
          <w:rFonts w:ascii="Book Antiqua" w:hAnsi="Book Antiqua" w:cs="Times"/>
          <w:lang w:val="en-US"/>
        </w:rPr>
        <w:t xml:space="preserve"> and </w:t>
      </w:r>
      <w:r w:rsidR="00E5073F" w:rsidRPr="00B4030C">
        <w:rPr>
          <w:rFonts w:ascii="Book Antiqua" w:hAnsi="Book Antiqua" w:cs="Times"/>
          <w:lang w:val="en-US"/>
        </w:rPr>
        <w:t>300</w:t>
      </w:r>
      <w:r w:rsidR="00AA35D9" w:rsidRPr="00B4030C">
        <w:rPr>
          <w:rFonts w:ascii="Book Antiqua" w:hAnsi="Book Antiqua" w:cs="Times"/>
          <w:lang w:val="en-US"/>
        </w:rPr>
        <w:t xml:space="preserve"> m</w:t>
      </w:r>
      <w:r w:rsidR="00B06E29" w:rsidRPr="00B4030C">
        <w:rPr>
          <w:rFonts w:ascii="Book Antiqua" w:hAnsi="Book Antiqua" w:cs="Times"/>
          <w:lang w:val="en-US" w:eastAsia="zh-CN"/>
        </w:rPr>
        <w:t>L</w:t>
      </w:r>
      <w:r w:rsidR="00E5073F" w:rsidRPr="00B4030C">
        <w:rPr>
          <w:rFonts w:ascii="Book Antiqua" w:hAnsi="Book Antiqua" w:cs="Times"/>
          <w:lang w:val="en-US"/>
        </w:rPr>
        <w:t>; m</w:t>
      </w:r>
      <w:r w:rsidR="001D78BF" w:rsidRPr="00B4030C">
        <w:rPr>
          <w:rFonts w:ascii="Book Antiqua" w:hAnsi="Book Antiqua" w:cs="Times"/>
          <w:lang w:val="en-US"/>
        </w:rPr>
        <w:t>ean length of stay</w:t>
      </w:r>
      <w:r w:rsidR="00AA35D9" w:rsidRPr="00B4030C">
        <w:rPr>
          <w:rFonts w:ascii="Book Antiqua" w:hAnsi="Book Antiqua" w:cs="Times"/>
          <w:lang w:val="en-US"/>
        </w:rPr>
        <w:t xml:space="preserve"> varied from 4</w:t>
      </w:r>
      <w:r>
        <w:rPr>
          <w:rFonts w:ascii="Book Antiqua" w:hAnsi="Book Antiqua" w:cs="Times"/>
          <w:lang w:val="en-US"/>
        </w:rPr>
        <w:t>-</w:t>
      </w:r>
      <w:r w:rsidR="00AA35D9" w:rsidRPr="00B4030C">
        <w:rPr>
          <w:rFonts w:ascii="Book Antiqua" w:hAnsi="Book Antiqua" w:cs="Times"/>
          <w:lang w:val="en-US"/>
        </w:rPr>
        <w:t>10 d</w:t>
      </w:r>
      <w:r w:rsidR="005310F8">
        <w:rPr>
          <w:rFonts w:ascii="Book Antiqua" w:hAnsi="Book Antiqua" w:cs="Times" w:hint="eastAsia"/>
          <w:lang w:val="en-US" w:eastAsia="zh-CN"/>
        </w:rPr>
        <w:t>;</w:t>
      </w:r>
      <w:r w:rsidR="00AA35D9" w:rsidRPr="00B4030C">
        <w:rPr>
          <w:rFonts w:ascii="Book Antiqua" w:hAnsi="Book Antiqua" w:cs="Times"/>
          <w:lang w:val="en-US"/>
        </w:rPr>
        <w:t>, and from 6</w:t>
      </w:r>
      <w:r>
        <w:rPr>
          <w:rFonts w:ascii="Book Antiqua" w:hAnsi="Book Antiqua" w:cs="Times"/>
          <w:lang w:val="en-US"/>
        </w:rPr>
        <w:t>-</w:t>
      </w:r>
      <w:r w:rsidR="00AA35D9" w:rsidRPr="00B4030C">
        <w:rPr>
          <w:rFonts w:ascii="Book Antiqua" w:hAnsi="Book Antiqua" w:cs="Times"/>
          <w:lang w:val="en-US"/>
        </w:rPr>
        <w:t>15 d</w:t>
      </w:r>
      <w:r w:rsidR="005310F8">
        <w:rPr>
          <w:rFonts w:ascii="Book Antiqua" w:hAnsi="Book Antiqua" w:cs="Times" w:hint="eastAsia"/>
          <w:lang w:val="en-US" w:eastAsia="zh-CN"/>
        </w:rPr>
        <w:t>;</w:t>
      </w:r>
      <w:r w:rsidR="00AA35D9" w:rsidRPr="00B4030C">
        <w:rPr>
          <w:rFonts w:ascii="Book Antiqua" w:hAnsi="Book Antiqua" w:cs="Times"/>
          <w:lang w:val="en-US"/>
        </w:rPr>
        <w:t xml:space="preserve">. </w:t>
      </w:r>
      <w:r w:rsidR="00E5073F" w:rsidRPr="00B4030C">
        <w:rPr>
          <w:rFonts w:ascii="Book Antiqua" w:hAnsi="Book Antiqua" w:cs="Times"/>
          <w:lang w:val="en-US"/>
        </w:rPr>
        <w:t xml:space="preserve">Conversion after robotic </w:t>
      </w:r>
      <w:r w:rsidR="0022187D" w:rsidRPr="00B4030C">
        <w:rPr>
          <w:rFonts w:ascii="Book Antiqua" w:hAnsi="Book Antiqua" w:cs="Times"/>
          <w:lang w:val="en-US"/>
        </w:rPr>
        <w:t xml:space="preserve">rectal </w:t>
      </w:r>
      <w:r w:rsidR="00E5073F" w:rsidRPr="00B4030C">
        <w:rPr>
          <w:rFonts w:ascii="Book Antiqua" w:hAnsi="Book Antiqua" w:cs="Times"/>
          <w:lang w:val="en-US"/>
        </w:rPr>
        <w:t xml:space="preserve">surgery </w:t>
      </w:r>
      <w:r w:rsidR="00AA35D9" w:rsidRPr="00B4030C">
        <w:rPr>
          <w:rFonts w:ascii="Book Antiqua" w:hAnsi="Book Antiqua" w:cs="Times"/>
          <w:lang w:val="en-US"/>
        </w:rPr>
        <w:t xml:space="preserve">varied from </w:t>
      </w:r>
      <w:r w:rsidR="00E5073F" w:rsidRPr="00B4030C">
        <w:rPr>
          <w:rFonts w:ascii="Book Antiqua" w:hAnsi="Book Antiqua" w:cs="Times"/>
          <w:lang w:val="en-US"/>
        </w:rPr>
        <w:t>0</w:t>
      </w:r>
      <w:r w:rsidR="00D814C8">
        <w:rPr>
          <w:rFonts w:ascii="Book Antiqua" w:hAnsi="Book Antiqua" w:cs="Times" w:hint="eastAsia"/>
          <w:lang w:val="en-US" w:eastAsia="zh-CN"/>
        </w:rPr>
        <w:t>%</w:t>
      </w:r>
      <w:r w:rsidR="00AA35D9" w:rsidRPr="00B4030C">
        <w:rPr>
          <w:rFonts w:ascii="Book Antiqua" w:hAnsi="Book Antiqua" w:cs="Times"/>
          <w:lang w:val="en-US"/>
        </w:rPr>
        <w:t xml:space="preserve"> to </w:t>
      </w:r>
      <w:r w:rsidR="00E5073F" w:rsidRPr="00B4030C">
        <w:rPr>
          <w:rFonts w:ascii="Book Antiqua" w:hAnsi="Book Antiqua" w:cs="Times"/>
          <w:lang w:val="en-US"/>
        </w:rPr>
        <w:t>9.4</w:t>
      </w:r>
      <w:r w:rsidR="00432E80" w:rsidRPr="00B4030C">
        <w:rPr>
          <w:rFonts w:ascii="Book Antiqua" w:hAnsi="Book Antiqua" w:cs="Times"/>
          <w:lang w:val="en-US"/>
        </w:rPr>
        <w:t>%</w:t>
      </w:r>
      <w:r w:rsidR="00E5073F" w:rsidRPr="00B4030C">
        <w:rPr>
          <w:rFonts w:ascii="Book Antiqua" w:hAnsi="Book Antiqua" w:cs="Times"/>
          <w:lang w:val="en-US"/>
        </w:rPr>
        <w:t>, and</w:t>
      </w:r>
      <w:r w:rsidR="00AA35D9" w:rsidRPr="00B4030C">
        <w:rPr>
          <w:rFonts w:ascii="Book Antiqua" w:hAnsi="Book Antiqua" w:cs="Times"/>
          <w:lang w:val="en-US"/>
        </w:rPr>
        <w:t xml:space="preserve"> from 0 to </w:t>
      </w:r>
      <w:r w:rsidR="00E5073F" w:rsidRPr="00B4030C">
        <w:rPr>
          <w:rFonts w:ascii="Book Antiqua" w:hAnsi="Book Antiqua" w:cs="Times"/>
          <w:lang w:val="en-US"/>
        </w:rPr>
        <w:t>22</w:t>
      </w:r>
      <w:r w:rsidR="00432E80" w:rsidRPr="00B4030C">
        <w:rPr>
          <w:rFonts w:ascii="Book Antiqua" w:hAnsi="Book Antiqua" w:cs="Times"/>
          <w:lang w:val="en-US"/>
        </w:rPr>
        <w:t>%</w:t>
      </w:r>
      <w:r w:rsidR="00E5073F" w:rsidRPr="00B4030C">
        <w:rPr>
          <w:rFonts w:ascii="Book Antiqua" w:hAnsi="Book Antiqua" w:cs="Times"/>
          <w:lang w:val="en-US"/>
        </w:rPr>
        <w:t xml:space="preserve"> after laparoscopy.</w:t>
      </w:r>
      <w:r w:rsidR="0022187D" w:rsidRPr="00B4030C">
        <w:rPr>
          <w:rFonts w:ascii="Book Antiqua" w:hAnsi="Book Antiqua" w:cs="Times"/>
          <w:lang w:val="en-US"/>
        </w:rPr>
        <w:t xml:space="preserve"> </w:t>
      </w:r>
      <w:r w:rsidR="00F8077D" w:rsidRPr="00B4030C">
        <w:rPr>
          <w:rFonts w:ascii="Book Antiqua" w:hAnsi="Book Antiqua" w:cs="Times"/>
          <w:lang w:val="en-US"/>
        </w:rPr>
        <w:t>There was no difference b</w:t>
      </w:r>
      <w:r w:rsidR="0022187D" w:rsidRPr="00B4030C">
        <w:rPr>
          <w:rFonts w:ascii="Book Antiqua" w:hAnsi="Book Antiqua" w:cs="Times"/>
          <w:lang w:val="en-US"/>
        </w:rPr>
        <w:t>etween robotic</w:t>
      </w:r>
      <w:r w:rsidR="00432E80" w:rsidRPr="00B4030C">
        <w:rPr>
          <w:rFonts w:ascii="Book Antiqua" w:hAnsi="Book Antiqua" w:cs="Times"/>
          <w:lang w:val="en-US"/>
        </w:rPr>
        <w:t xml:space="preserve"> (0</w:t>
      </w:r>
      <w:r w:rsidR="00D92350">
        <w:rPr>
          <w:rFonts w:ascii="Book Antiqua" w:hAnsi="Book Antiqua" w:cs="Times" w:hint="eastAsia"/>
          <w:lang w:val="en-US" w:eastAsia="zh-CN"/>
        </w:rPr>
        <w:t>%</w:t>
      </w:r>
      <w:r>
        <w:rPr>
          <w:rFonts w:ascii="Book Antiqua" w:hAnsi="Book Antiqua" w:cs="Times"/>
          <w:lang w:val="en-US"/>
        </w:rPr>
        <w:t>-</w:t>
      </w:r>
      <w:r w:rsidR="00432E80" w:rsidRPr="00B4030C">
        <w:rPr>
          <w:rFonts w:ascii="Book Antiqua" w:hAnsi="Book Antiqua" w:cs="Times"/>
          <w:lang w:val="en-US"/>
        </w:rPr>
        <w:t>41.3%)</w:t>
      </w:r>
      <w:r w:rsidR="0022187D" w:rsidRPr="00B4030C">
        <w:rPr>
          <w:rFonts w:ascii="Book Antiqua" w:hAnsi="Book Antiqua" w:cs="Times"/>
          <w:lang w:val="en-US"/>
        </w:rPr>
        <w:t xml:space="preserve"> </w:t>
      </w:r>
      <w:r w:rsidR="00F8077D" w:rsidRPr="00B4030C">
        <w:rPr>
          <w:rFonts w:ascii="Book Antiqua" w:hAnsi="Book Antiqua" w:cs="Times"/>
          <w:lang w:val="en-US"/>
        </w:rPr>
        <w:t>and laparoscopic</w:t>
      </w:r>
      <w:r w:rsidR="00432E80" w:rsidRPr="00B4030C">
        <w:rPr>
          <w:rFonts w:ascii="Book Antiqua" w:hAnsi="Book Antiqua" w:cs="Times"/>
          <w:lang w:val="en-US"/>
        </w:rPr>
        <w:t xml:space="preserve"> (5.5</w:t>
      </w:r>
      <w:r w:rsidR="00D92350">
        <w:rPr>
          <w:rFonts w:ascii="Book Antiqua" w:hAnsi="Book Antiqua" w:cs="Times" w:hint="eastAsia"/>
          <w:lang w:val="en-US" w:eastAsia="zh-CN"/>
        </w:rPr>
        <w:t>%</w:t>
      </w:r>
      <w:r>
        <w:rPr>
          <w:rFonts w:ascii="Book Antiqua" w:hAnsi="Book Antiqua" w:cs="Times"/>
          <w:lang w:val="en-US"/>
        </w:rPr>
        <w:t>-</w:t>
      </w:r>
      <w:r w:rsidR="00432E80" w:rsidRPr="00B4030C">
        <w:rPr>
          <w:rFonts w:ascii="Book Antiqua" w:hAnsi="Book Antiqua" w:cs="Times"/>
          <w:lang w:val="en-US"/>
        </w:rPr>
        <w:t>29.3%)</w:t>
      </w:r>
      <w:r w:rsidR="00F8077D" w:rsidRPr="00B4030C">
        <w:rPr>
          <w:rFonts w:ascii="Book Antiqua" w:hAnsi="Book Antiqua" w:cs="Times"/>
          <w:lang w:val="en-US"/>
        </w:rPr>
        <w:t xml:space="preserve"> surgery regarding morbidity and anastomotic complications</w:t>
      </w:r>
      <w:r w:rsidR="00432E80" w:rsidRPr="00B4030C">
        <w:rPr>
          <w:rFonts w:ascii="Book Antiqua" w:hAnsi="Book Antiqua" w:cs="Times"/>
          <w:lang w:val="en-US"/>
        </w:rPr>
        <w:t xml:space="preserve"> (respectively, 0</w:t>
      </w:r>
      <w:r w:rsidR="00D92350">
        <w:rPr>
          <w:rFonts w:ascii="Book Antiqua" w:hAnsi="Book Antiqua" w:cs="Times" w:hint="eastAsia"/>
          <w:lang w:val="en-US" w:eastAsia="zh-CN"/>
        </w:rPr>
        <w:t>%</w:t>
      </w:r>
      <w:r>
        <w:rPr>
          <w:rFonts w:ascii="Book Antiqua" w:hAnsi="Book Antiqua" w:cs="Times"/>
          <w:lang w:val="en-US"/>
        </w:rPr>
        <w:t>-</w:t>
      </w:r>
      <w:r w:rsidR="00432E80" w:rsidRPr="00B4030C">
        <w:rPr>
          <w:rFonts w:ascii="Book Antiqua" w:hAnsi="Book Antiqua" w:cs="Times"/>
          <w:lang w:val="en-US"/>
        </w:rPr>
        <w:t>13.5%, and 0</w:t>
      </w:r>
      <w:r w:rsidR="00D92350">
        <w:rPr>
          <w:rFonts w:ascii="Book Antiqua" w:hAnsi="Book Antiqua" w:cs="Times" w:hint="eastAsia"/>
          <w:lang w:val="en-US" w:eastAsia="zh-CN"/>
        </w:rPr>
        <w:t>%</w:t>
      </w:r>
      <w:r>
        <w:rPr>
          <w:rFonts w:ascii="Book Antiqua" w:hAnsi="Book Antiqua" w:cs="Times"/>
          <w:lang w:val="en-US"/>
        </w:rPr>
        <w:t>-</w:t>
      </w:r>
      <w:r w:rsidR="00432E80" w:rsidRPr="00B4030C">
        <w:rPr>
          <w:rFonts w:ascii="Book Antiqua" w:hAnsi="Book Antiqua" w:cs="Times"/>
          <w:lang w:val="en-US"/>
        </w:rPr>
        <w:t>11.1%).</w:t>
      </w:r>
      <w:r w:rsidR="00B06E29" w:rsidRPr="00B4030C">
        <w:rPr>
          <w:rFonts w:ascii="Book Antiqua" w:hAnsi="Book Antiqua" w:cs="Times"/>
          <w:lang w:val="en-US" w:eastAsia="zh-CN"/>
        </w:rPr>
        <w:t xml:space="preserve"> </w:t>
      </w:r>
      <w:r w:rsidR="00F8077D" w:rsidRPr="00B4030C">
        <w:rPr>
          <w:rFonts w:ascii="Book Antiqua" w:hAnsi="Book Antiqua" w:cs="Times"/>
          <w:lang w:val="en-US"/>
        </w:rPr>
        <w:t>Regarding immediate oncologic outcomes</w:t>
      </w:r>
      <w:r w:rsidR="00432E80" w:rsidRPr="00B4030C">
        <w:rPr>
          <w:rFonts w:ascii="Book Antiqua" w:hAnsi="Book Antiqua" w:cs="Times"/>
          <w:lang w:val="en-US"/>
        </w:rPr>
        <w:t>,</w:t>
      </w:r>
      <w:r w:rsidR="00F8077D" w:rsidRPr="00B4030C">
        <w:rPr>
          <w:rFonts w:ascii="Book Antiqua" w:hAnsi="Book Antiqua" w:cs="Times"/>
          <w:lang w:val="en-US"/>
        </w:rPr>
        <w:t xml:space="preserve"> respectively among robotic and laparoscopic cases, </w:t>
      </w:r>
      <w:r>
        <w:rPr>
          <w:rFonts w:ascii="Book Antiqua" w:hAnsi="Book Antiqua" w:cs="Times"/>
          <w:lang w:val="en-US"/>
        </w:rPr>
        <w:t xml:space="preserve">positive </w:t>
      </w:r>
      <w:r w:rsidR="00F8077D" w:rsidRPr="00B4030C">
        <w:rPr>
          <w:rFonts w:ascii="Book Antiqua" w:hAnsi="Book Antiqua" w:cs="Times"/>
          <w:lang w:val="en-US"/>
        </w:rPr>
        <w:t xml:space="preserve">circumferential margins </w:t>
      </w:r>
      <w:r w:rsidR="00432E80" w:rsidRPr="00B4030C">
        <w:rPr>
          <w:rFonts w:ascii="Book Antiqua" w:hAnsi="Book Antiqua" w:cs="Times"/>
          <w:lang w:val="en-US"/>
        </w:rPr>
        <w:t>varied from 0</w:t>
      </w:r>
      <w:r w:rsidR="00D92350">
        <w:rPr>
          <w:rFonts w:ascii="Book Antiqua" w:hAnsi="Book Antiqua" w:cs="Times" w:hint="eastAsia"/>
          <w:lang w:val="en-US" w:eastAsia="zh-CN"/>
        </w:rPr>
        <w:t>%</w:t>
      </w:r>
      <w:r w:rsidR="00432E80" w:rsidRPr="00B4030C">
        <w:rPr>
          <w:rFonts w:ascii="Book Antiqua" w:hAnsi="Book Antiqua" w:cs="Times"/>
          <w:lang w:val="en-US"/>
        </w:rPr>
        <w:t xml:space="preserve"> to 7.5%, and from 0</w:t>
      </w:r>
      <w:r w:rsidR="004B292B">
        <w:rPr>
          <w:rFonts w:ascii="Book Antiqua" w:hAnsi="Book Antiqua" w:cs="Times" w:hint="eastAsia"/>
          <w:lang w:val="en-US" w:eastAsia="zh-CN"/>
        </w:rPr>
        <w:t>%</w:t>
      </w:r>
      <w:r w:rsidR="00432E80" w:rsidRPr="00B4030C">
        <w:rPr>
          <w:rFonts w:ascii="Book Antiqua" w:hAnsi="Book Antiqua" w:cs="Times"/>
          <w:lang w:val="en-US"/>
        </w:rPr>
        <w:t xml:space="preserve"> to 8.8%; </w:t>
      </w:r>
      <w:r w:rsidR="00F8077D" w:rsidRPr="00B4030C">
        <w:rPr>
          <w:rFonts w:ascii="Book Antiqua" w:hAnsi="Book Antiqua" w:cs="Times"/>
          <w:lang w:val="en-US"/>
        </w:rPr>
        <w:t xml:space="preserve">the mean number of retrieved lymph nodes was </w:t>
      </w:r>
      <w:r w:rsidR="00432E80" w:rsidRPr="00B4030C">
        <w:rPr>
          <w:rFonts w:ascii="Book Antiqua" w:hAnsi="Book Antiqua" w:cs="Times"/>
          <w:lang w:val="en-US"/>
        </w:rPr>
        <w:t>between 10 and 20, and between 11 and 21; and the m</w:t>
      </w:r>
      <w:r w:rsidR="00F8077D" w:rsidRPr="00B4030C">
        <w:rPr>
          <w:rFonts w:ascii="Book Antiqua" w:hAnsi="Book Antiqua" w:cs="Times"/>
          <w:lang w:val="en-US"/>
        </w:rPr>
        <w:t>ean distal resection margin was</w:t>
      </w:r>
      <w:r w:rsidR="00432E80" w:rsidRPr="00B4030C">
        <w:rPr>
          <w:rFonts w:ascii="Book Antiqua" w:hAnsi="Book Antiqua" w:cs="Times"/>
          <w:lang w:val="en-US"/>
        </w:rPr>
        <w:t xml:space="preserve"> from 0.8</w:t>
      </w:r>
      <w:r w:rsidR="0009032D" w:rsidRPr="00B4030C">
        <w:rPr>
          <w:rFonts w:ascii="Book Antiqua" w:hAnsi="Book Antiqua" w:cs="Times"/>
          <w:lang w:val="en-US"/>
        </w:rPr>
        <w:t xml:space="preserve"> to 4.7 cm, and from 1.9 to 4.5 cm</w:t>
      </w:r>
      <w:r w:rsidR="00432E80" w:rsidRPr="00B4030C">
        <w:rPr>
          <w:rFonts w:ascii="Book Antiqua" w:hAnsi="Book Antiqua" w:cs="Times"/>
          <w:lang w:val="en-US"/>
        </w:rPr>
        <w:t>.</w:t>
      </w:r>
      <w:r w:rsidR="00B06E29" w:rsidRPr="00B4030C">
        <w:rPr>
          <w:rFonts w:ascii="Book Antiqua" w:hAnsi="Book Antiqua" w:cs="Times"/>
          <w:lang w:val="en-US" w:eastAsia="zh-CN"/>
        </w:rPr>
        <w:t xml:space="preserve"> </w:t>
      </w:r>
      <w:r>
        <w:rPr>
          <w:rFonts w:ascii="Book Antiqua" w:hAnsi="Book Antiqua" w:cs="Times"/>
          <w:lang w:val="en-US"/>
        </w:rPr>
        <w:t>R</w:t>
      </w:r>
      <w:r w:rsidR="00F8077D" w:rsidRPr="00B4030C">
        <w:rPr>
          <w:rFonts w:ascii="Book Antiqua" w:hAnsi="Book Antiqua" w:cs="Times"/>
          <w:lang w:val="en-US"/>
        </w:rPr>
        <w:t xml:space="preserve">obotic rectal cancer surgery is being undertaken by experienced surgeons. However, the quality of the assembled evidence does not support definite conclusions about most studies variables. Robotic rectal cancer surgery is associated to increased costs and operating time. </w:t>
      </w:r>
      <w:r w:rsidR="00CE19BB" w:rsidRPr="00B4030C">
        <w:rPr>
          <w:rFonts w:ascii="Book Antiqua" w:hAnsi="Book Antiqua" w:cs="Times"/>
          <w:lang w:val="en-US"/>
        </w:rPr>
        <w:t xml:space="preserve">It is also seem to be </w:t>
      </w:r>
      <w:r w:rsidR="00F8077D" w:rsidRPr="00B4030C">
        <w:rPr>
          <w:rFonts w:ascii="Book Antiqua" w:hAnsi="Book Antiqua" w:cs="Times"/>
          <w:lang w:val="en-US"/>
        </w:rPr>
        <w:t>associated to reduced conversion rates.</w:t>
      </w:r>
      <w:r w:rsidR="00B06E29" w:rsidRPr="00B4030C">
        <w:rPr>
          <w:rFonts w:ascii="Book Antiqua" w:hAnsi="Book Antiqua" w:cs="Times"/>
          <w:lang w:val="en-US" w:eastAsia="zh-CN"/>
        </w:rPr>
        <w:t xml:space="preserve"> </w:t>
      </w:r>
      <w:r w:rsidR="00F8077D" w:rsidRPr="00B4030C">
        <w:rPr>
          <w:rFonts w:ascii="Book Antiqua" w:hAnsi="Book Antiqua" w:cs="Times"/>
          <w:lang w:val="en-US"/>
        </w:rPr>
        <w:t xml:space="preserve">Other short-term outcomes are comparable to conventional laparoscopy techniques, if not </w:t>
      </w:r>
      <w:r w:rsidR="00F8077D" w:rsidRPr="00B4030C">
        <w:rPr>
          <w:rFonts w:ascii="Book Antiqua" w:hAnsi="Book Antiqua" w:cs="Times"/>
          <w:lang w:val="en-US"/>
        </w:rPr>
        <w:lastRenderedPageBreak/>
        <w:t xml:space="preserve">better. </w:t>
      </w:r>
      <w:r w:rsidR="00AE486E" w:rsidRPr="00B4030C">
        <w:rPr>
          <w:rFonts w:ascii="Book Antiqua" w:hAnsi="Book Antiqua" w:cs="Times"/>
          <w:lang w:val="en-US"/>
        </w:rPr>
        <w:t>Ultimat</w:t>
      </w:r>
      <w:r w:rsidR="00DF0FE1" w:rsidRPr="00B4030C">
        <w:rPr>
          <w:rFonts w:ascii="Book Antiqua" w:hAnsi="Book Antiqua" w:cs="Times"/>
          <w:lang w:val="en-US"/>
        </w:rPr>
        <w:t>e</w:t>
      </w:r>
      <w:r w:rsidR="00AE486E" w:rsidRPr="00B4030C">
        <w:rPr>
          <w:rFonts w:ascii="Book Antiqua" w:hAnsi="Book Antiqua" w:cs="Times"/>
          <w:lang w:val="en-US"/>
        </w:rPr>
        <w:t>ly</w:t>
      </w:r>
      <w:r w:rsidR="00F8077D" w:rsidRPr="00B4030C">
        <w:rPr>
          <w:rFonts w:ascii="Book Antiqua" w:hAnsi="Book Antiqua" w:cs="Times"/>
          <w:lang w:val="en-US"/>
        </w:rPr>
        <w:t xml:space="preserve">, pathological data evaluation suggests that oncologic safety may be preserved after robotic </w:t>
      </w:r>
      <w:r w:rsidR="00D92350">
        <w:rPr>
          <w:rFonts w:ascii="Book Antiqua" w:hAnsi="Book Antiqua" w:cs="Times" w:hint="eastAsia"/>
          <w:lang w:val="en-US" w:eastAsia="zh-CN"/>
        </w:rPr>
        <w:t>t</w:t>
      </w:r>
      <w:r w:rsidR="00D92350" w:rsidRPr="00B4030C">
        <w:rPr>
          <w:rFonts w:ascii="Book Antiqua" w:hAnsi="Book Antiqua" w:cs="Times"/>
          <w:lang w:val="en-US"/>
        </w:rPr>
        <w:t>otal mesorectal excision</w:t>
      </w:r>
      <w:r w:rsidR="00F8077D" w:rsidRPr="00B4030C">
        <w:rPr>
          <w:rFonts w:ascii="Book Antiqua" w:hAnsi="Book Antiqua" w:cs="Times"/>
          <w:lang w:val="en-US"/>
        </w:rPr>
        <w:t>.</w:t>
      </w:r>
      <w:r w:rsidR="00B06E29" w:rsidRPr="00B4030C">
        <w:rPr>
          <w:rFonts w:ascii="Book Antiqua" w:hAnsi="Book Antiqua" w:cs="Times"/>
          <w:lang w:val="en-US" w:eastAsia="zh-CN"/>
        </w:rPr>
        <w:t xml:space="preserve"> </w:t>
      </w:r>
      <w:r w:rsidR="00F8077D" w:rsidRPr="00B4030C">
        <w:rPr>
          <w:rFonts w:ascii="Book Antiqua" w:hAnsi="Book Antiqua" w:cs="Times"/>
          <w:lang w:val="en-US"/>
        </w:rPr>
        <w:t>However, further studies are required to evaluate oncologic safety and functional results</w:t>
      </w:r>
      <w:r>
        <w:rPr>
          <w:rFonts w:ascii="Book Antiqua" w:hAnsi="Book Antiqua" w:cs="Times"/>
          <w:lang w:val="en-US"/>
        </w:rPr>
        <w:t xml:space="preserve">. </w:t>
      </w:r>
    </w:p>
    <w:p w:rsidR="0017506C" w:rsidRPr="00B4030C" w:rsidRDefault="0017506C" w:rsidP="00B4030C">
      <w:pPr>
        <w:widowControl w:val="0"/>
        <w:autoSpaceDE w:val="0"/>
        <w:autoSpaceDN w:val="0"/>
        <w:adjustRightInd w:val="0"/>
        <w:spacing w:line="360" w:lineRule="auto"/>
        <w:jc w:val="both"/>
        <w:rPr>
          <w:rFonts w:ascii="Book Antiqua" w:hAnsi="Book Antiqua" w:cs="Times"/>
          <w:lang w:val="en-US" w:eastAsia="zh-CN"/>
        </w:rPr>
      </w:pPr>
    </w:p>
    <w:p w:rsidR="005310F8" w:rsidRPr="00695F76" w:rsidRDefault="005310F8" w:rsidP="005310F8">
      <w:pPr>
        <w:spacing w:line="360" w:lineRule="auto"/>
        <w:rPr>
          <w:rFonts w:ascii="Book Antiqua" w:hAnsi="Book Antiqua"/>
        </w:rPr>
      </w:pPr>
      <w:r w:rsidRPr="00695F76">
        <w:rPr>
          <w:rFonts w:ascii="Book Antiqua" w:hAnsi="Book Antiqua"/>
        </w:rPr>
        <w:t xml:space="preserve">© 2014 Baishideng Publishing Group </w:t>
      </w:r>
      <w:r>
        <w:rPr>
          <w:rFonts w:ascii="Book Antiqua" w:hAnsi="Book Antiqua"/>
        </w:rPr>
        <w:t>Inc</w:t>
      </w:r>
      <w:r w:rsidRPr="00695F76">
        <w:rPr>
          <w:rFonts w:ascii="Book Antiqua" w:hAnsi="Book Antiqua"/>
        </w:rPr>
        <w:t>. All rights reserved.</w:t>
      </w:r>
    </w:p>
    <w:p w:rsidR="00B06E29" w:rsidRPr="005310F8" w:rsidRDefault="00B06E29" w:rsidP="00B4030C">
      <w:pPr>
        <w:spacing w:line="360" w:lineRule="auto"/>
        <w:jc w:val="both"/>
        <w:rPr>
          <w:rFonts w:ascii="Book Antiqua" w:hAnsi="Book Antiqua"/>
          <w:b/>
          <w:lang w:eastAsia="zh-CN"/>
        </w:rPr>
      </w:pPr>
    </w:p>
    <w:p w:rsidR="005634C0" w:rsidRPr="00B4030C" w:rsidRDefault="00012416" w:rsidP="00B4030C">
      <w:pPr>
        <w:spacing w:line="360" w:lineRule="auto"/>
        <w:jc w:val="both"/>
        <w:rPr>
          <w:rFonts w:ascii="Book Antiqua" w:hAnsi="Book Antiqua"/>
          <w:lang w:val="en-US"/>
        </w:rPr>
      </w:pPr>
      <w:r w:rsidRPr="00B4030C">
        <w:rPr>
          <w:rFonts w:ascii="Book Antiqua" w:hAnsi="Book Antiqua"/>
          <w:b/>
          <w:lang w:val="en-US"/>
        </w:rPr>
        <w:t>Key</w:t>
      </w:r>
      <w:r w:rsidR="00B06E29" w:rsidRPr="00B4030C">
        <w:rPr>
          <w:rFonts w:ascii="Book Antiqua" w:hAnsi="Book Antiqua"/>
          <w:b/>
          <w:lang w:val="en-US" w:eastAsia="zh-CN"/>
        </w:rPr>
        <w:t xml:space="preserve"> </w:t>
      </w:r>
      <w:r w:rsidRPr="00B4030C">
        <w:rPr>
          <w:rFonts w:ascii="Book Antiqua" w:hAnsi="Book Antiqua"/>
          <w:b/>
          <w:lang w:val="en-US"/>
        </w:rPr>
        <w:t>words</w:t>
      </w:r>
      <w:r w:rsidR="00B06E29" w:rsidRPr="00B4030C">
        <w:rPr>
          <w:rFonts w:ascii="Book Antiqua" w:hAnsi="Book Antiqua"/>
          <w:b/>
          <w:lang w:val="en-US" w:eastAsia="zh-CN"/>
        </w:rPr>
        <w:t xml:space="preserve">: </w:t>
      </w:r>
      <w:r w:rsidRPr="00B4030C">
        <w:rPr>
          <w:rFonts w:ascii="Book Antiqua" w:hAnsi="Book Antiqua"/>
          <w:lang w:val="en-US"/>
        </w:rPr>
        <w:t xml:space="preserve">Surgical </w:t>
      </w:r>
      <w:r w:rsidR="00B06E29" w:rsidRPr="00B4030C">
        <w:rPr>
          <w:rFonts w:ascii="Book Antiqua" w:hAnsi="Book Antiqua"/>
          <w:lang w:val="en-US" w:eastAsia="zh-CN"/>
        </w:rPr>
        <w:t>p</w:t>
      </w:r>
      <w:r w:rsidRPr="00B4030C">
        <w:rPr>
          <w:rFonts w:ascii="Book Antiqua" w:hAnsi="Book Antiqua"/>
          <w:lang w:val="en-US"/>
        </w:rPr>
        <w:t>rocedures</w:t>
      </w:r>
      <w:r w:rsidR="00B06E29" w:rsidRPr="00B4030C">
        <w:rPr>
          <w:rFonts w:ascii="Book Antiqua" w:hAnsi="Book Antiqua"/>
          <w:lang w:val="en-US" w:eastAsia="zh-CN"/>
        </w:rPr>
        <w:t xml:space="preserve">; </w:t>
      </w:r>
      <w:r w:rsidRPr="00B4030C">
        <w:rPr>
          <w:rFonts w:ascii="Book Antiqua" w:hAnsi="Book Antiqua"/>
          <w:lang w:val="en-US"/>
        </w:rPr>
        <w:t xml:space="preserve">Minimally </w:t>
      </w:r>
      <w:r w:rsidR="00B06E29" w:rsidRPr="00B4030C">
        <w:rPr>
          <w:rFonts w:ascii="Book Antiqua" w:hAnsi="Book Antiqua"/>
          <w:lang w:val="en-US" w:eastAsia="zh-CN"/>
        </w:rPr>
        <w:t>i</w:t>
      </w:r>
      <w:r w:rsidRPr="00B4030C">
        <w:rPr>
          <w:rFonts w:ascii="Book Antiqua" w:hAnsi="Book Antiqua"/>
          <w:lang w:val="en-US"/>
        </w:rPr>
        <w:t xml:space="preserve">nvasive; Rectal </w:t>
      </w:r>
      <w:r w:rsidR="00B06E29" w:rsidRPr="00B4030C">
        <w:rPr>
          <w:rFonts w:ascii="Book Antiqua" w:hAnsi="Book Antiqua"/>
          <w:lang w:val="en-US" w:eastAsia="zh-CN"/>
        </w:rPr>
        <w:t>n</w:t>
      </w:r>
      <w:r w:rsidRPr="00B4030C">
        <w:rPr>
          <w:rFonts w:ascii="Book Antiqua" w:hAnsi="Book Antiqua"/>
          <w:lang w:val="en-US"/>
        </w:rPr>
        <w:t xml:space="preserve">eoplasms; Robotics; Colorectal </w:t>
      </w:r>
      <w:r w:rsidR="00B06E29" w:rsidRPr="00B4030C">
        <w:rPr>
          <w:rFonts w:ascii="Book Antiqua" w:hAnsi="Book Antiqua"/>
          <w:lang w:val="en-US" w:eastAsia="zh-CN"/>
        </w:rPr>
        <w:t>s</w:t>
      </w:r>
      <w:r w:rsidRPr="00B4030C">
        <w:rPr>
          <w:rFonts w:ascii="Book Antiqua" w:hAnsi="Book Antiqua"/>
          <w:lang w:val="en-US"/>
        </w:rPr>
        <w:t>urgery</w:t>
      </w:r>
    </w:p>
    <w:p w:rsidR="005634C0" w:rsidRPr="00B4030C" w:rsidRDefault="005634C0" w:rsidP="00B4030C">
      <w:pPr>
        <w:spacing w:line="360" w:lineRule="auto"/>
        <w:jc w:val="both"/>
        <w:rPr>
          <w:rFonts w:ascii="Book Antiqua" w:hAnsi="Book Antiqua"/>
          <w:lang w:val="en-US"/>
        </w:rPr>
      </w:pPr>
    </w:p>
    <w:p w:rsidR="00720DD3" w:rsidRPr="00B4030C" w:rsidRDefault="00720DD3" w:rsidP="00B4030C">
      <w:pPr>
        <w:spacing w:line="360" w:lineRule="auto"/>
        <w:jc w:val="both"/>
        <w:rPr>
          <w:rFonts w:ascii="Book Antiqua" w:hAnsi="Book Antiqua" w:cs="Times"/>
          <w:lang w:val="en-US"/>
        </w:rPr>
      </w:pPr>
      <w:r w:rsidRPr="00B4030C">
        <w:rPr>
          <w:rFonts w:ascii="Book Antiqua" w:hAnsi="Book Antiqua"/>
          <w:b/>
          <w:lang w:val="en-US"/>
        </w:rPr>
        <w:t>C</w:t>
      </w:r>
      <w:r w:rsidR="00B06E29" w:rsidRPr="00B4030C">
        <w:rPr>
          <w:rFonts w:ascii="Book Antiqua" w:hAnsi="Book Antiqua"/>
          <w:b/>
          <w:lang w:val="en-US" w:eastAsia="zh-CN"/>
        </w:rPr>
        <w:t xml:space="preserve">ore tip: </w:t>
      </w:r>
      <w:r w:rsidR="004D5451" w:rsidRPr="00B4030C">
        <w:rPr>
          <w:rFonts w:ascii="Book Antiqua" w:hAnsi="Book Antiqua" w:cs="Times"/>
          <w:lang w:val="en-US"/>
        </w:rPr>
        <w:t xml:space="preserve">Laparoscopic oncologic rectal surgery remains a challenging procedure. </w:t>
      </w:r>
      <w:r w:rsidRPr="00B4030C">
        <w:rPr>
          <w:rFonts w:ascii="Book Antiqua" w:hAnsi="Book Antiqua" w:cs="Times"/>
          <w:lang w:val="en-US"/>
        </w:rPr>
        <w:t xml:space="preserve">Robotic </w:t>
      </w:r>
      <w:r w:rsidR="004D5451" w:rsidRPr="00B4030C">
        <w:rPr>
          <w:rFonts w:ascii="Book Antiqua" w:hAnsi="Book Antiqua" w:cs="Times"/>
          <w:lang w:val="en-US"/>
        </w:rPr>
        <w:t>systems aim</w:t>
      </w:r>
      <w:r w:rsidRPr="00B4030C">
        <w:rPr>
          <w:rFonts w:ascii="Book Antiqua" w:hAnsi="Book Antiqua" w:cs="Times"/>
          <w:lang w:val="en-US"/>
        </w:rPr>
        <w:t xml:space="preserve"> </w:t>
      </w:r>
      <w:r w:rsidR="004D5451" w:rsidRPr="00B4030C">
        <w:rPr>
          <w:rFonts w:ascii="Book Antiqua" w:hAnsi="Book Antiqua" w:cs="Times"/>
          <w:lang w:val="en-US"/>
        </w:rPr>
        <w:t>at overcoming</w:t>
      </w:r>
      <w:r w:rsidRPr="00B4030C">
        <w:rPr>
          <w:rFonts w:ascii="Book Antiqua" w:hAnsi="Book Antiqua" w:cs="Times"/>
          <w:lang w:val="en-US"/>
        </w:rPr>
        <w:t xml:space="preserve"> </w:t>
      </w:r>
      <w:r w:rsidR="004D5451" w:rsidRPr="00B4030C">
        <w:rPr>
          <w:rFonts w:ascii="Book Antiqua" w:hAnsi="Book Antiqua" w:cs="Times"/>
          <w:lang w:val="en-US"/>
        </w:rPr>
        <w:t xml:space="preserve">the limits of conventional </w:t>
      </w:r>
      <w:r w:rsidR="0009032D" w:rsidRPr="00B4030C">
        <w:rPr>
          <w:rFonts w:ascii="Book Antiqua" w:hAnsi="Book Antiqua" w:cs="Times"/>
          <w:lang w:val="en-US"/>
        </w:rPr>
        <w:t xml:space="preserve">laparoscopic </w:t>
      </w:r>
      <w:r w:rsidR="004D5451" w:rsidRPr="00B4030C">
        <w:rPr>
          <w:rFonts w:ascii="Book Antiqua" w:hAnsi="Book Antiqua" w:cs="Times"/>
          <w:lang w:val="en-US"/>
        </w:rPr>
        <w:t xml:space="preserve">techniques. The evidence on robotic and robotic-assisted rectal cancer surgery is </w:t>
      </w:r>
      <w:r w:rsidR="00D71B25" w:rsidRPr="00B4030C">
        <w:rPr>
          <w:rFonts w:ascii="Book Antiqua" w:hAnsi="Book Antiqua" w:cs="Times"/>
          <w:lang w:val="en-US"/>
        </w:rPr>
        <w:t>rapidly increasing</w:t>
      </w:r>
      <w:r w:rsidR="004D5451" w:rsidRPr="00B4030C">
        <w:rPr>
          <w:rFonts w:ascii="Book Antiqua" w:hAnsi="Book Antiqua" w:cs="Times"/>
          <w:lang w:val="en-US"/>
        </w:rPr>
        <w:t xml:space="preserve">. Currently, </w:t>
      </w:r>
      <w:r w:rsidR="00D71B25" w:rsidRPr="00B4030C">
        <w:rPr>
          <w:rFonts w:ascii="Book Antiqua" w:hAnsi="Book Antiqua" w:cs="Times"/>
          <w:lang w:val="en-US"/>
        </w:rPr>
        <w:t xml:space="preserve">published </w:t>
      </w:r>
      <w:r w:rsidR="004D5451" w:rsidRPr="00B4030C">
        <w:rPr>
          <w:rFonts w:ascii="Book Antiqua" w:hAnsi="Book Antiqua" w:cs="Times"/>
          <w:lang w:val="en-US"/>
        </w:rPr>
        <w:t xml:space="preserve">studies have demonstrated </w:t>
      </w:r>
      <w:r w:rsidR="00D71B25" w:rsidRPr="00B4030C">
        <w:rPr>
          <w:rFonts w:ascii="Book Antiqua" w:hAnsi="Book Antiqua" w:cs="Times"/>
          <w:lang w:val="en-US"/>
        </w:rPr>
        <w:t>exciting</w:t>
      </w:r>
      <w:r w:rsidR="004D5451" w:rsidRPr="00B4030C">
        <w:rPr>
          <w:rFonts w:ascii="Book Antiqua" w:hAnsi="Book Antiqua" w:cs="Times"/>
          <w:lang w:val="en-US"/>
        </w:rPr>
        <w:t xml:space="preserve"> evidence regarding similar or improved short-term outcomes after robotic rectal surgery when compared to laparoscopic conventional techniques. Moreover, </w:t>
      </w:r>
      <w:r w:rsidRPr="00B4030C">
        <w:rPr>
          <w:rFonts w:ascii="Book Antiqua" w:hAnsi="Book Antiqua" w:cs="Times"/>
          <w:lang w:val="en-US"/>
        </w:rPr>
        <w:t>robotic surgery</w:t>
      </w:r>
      <w:r w:rsidR="004D5451" w:rsidRPr="00B4030C">
        <w:rPr>
          <w:rFonts w:ascii="Book Antiqua" w:hAnsi="Book Antiqua" w:cs="Times"/>
          <w:lang w:val="en-US"/>
        </w:rPr>
        <w:t xml:space="preserve"> seems</w:t>
      </w:r>
      <w:r w:rsidR="00DF0FE1" w:rsidRPr="00B4030C">
        <w:rPr>
          <w:rFonts w:ascii="Book Antiqua" w:hAnsi="Book Antiqua" w:cs="Times"/>
          <w:lang w:val="en-US"/>
        </w:rPr>
        <w:t xml:space="preserve"> to be oncologic</w:t>
      </w:r>
      <w:r w:rsidRPr="00B4030C">
        <w:rPr>
          <w:rFonts w:ascii="Book Antiqua" w:hAnsi="Book Antiqua" w:cs="Times"/>
          <w:lang w:val="en-US"/>
        </w:rPr>
        <w:t xml:space="preserve"> safe</w:t>
      </w:r>
      <w:r w:rsidR="004D5451" w:rsidRPr="00B4030C">
        <w:rPr>
          <w:rFonts w:ascii="Book Antiqua" w:hAnsi="Book Antiqua" w:cs="Times"/>
          <w:lang w:val="en-US"/>
        </w:rPr>
        <w:t>. Further studies are re</w:t>
      </w:r>
      <w:r w:rsidRPr="00B4030C">
        <w:rPr>
          <w:rFonts w:ascii="Book Antiqua" w:hAnsi="Book Antiqua" w:cs="Times"/>
          <w:lang w:val="en-US"/>
        </w:rPr>
        <w:t xml:space="preserve">quired to </w:t>
      </w:r>
      <w:r w:rsidR="004D5451" w:rsidRPr="00B4030C">
        <w:rPr>
          <w:rFonts w:ascii="Book Antiqua" w:hAnsi="Book Antiqua" w:cs="Times"/>
          <w:lang w:val="en-US"/>
        </w:rPr>
        <w:t>evaluate</w:t>
      </w:r>
      <w:r w:rsidRPr="00B4030C">
        <w:rPr>
          <w:rFonts w:ascii="Book Antiqua" w:hAnsi="Book Antiqua" w:cs="Times"/>
          <w:lang w:val="en-US"/>
        </w:rPr>
        <w:t xml:space="preserve"> the long-term</w:t>
      </w:r>
      <w:r w:rsidR="004D5451" w:rsidRPr="00B4030C">
        <w:rPr>
          <w:rFonts w:ascii="Book Antiqua" w:hAnsi="Book Antiqua" w:cs="Times"/>
          <w:lang w:val="en-US"/>
        </w:rPr>
        <w:t xml:space="preserve"> oncologic and functional</w:t>
      </w:r>
      <w:r w:rsidRPr="00B4030C">
        <w:rPr>
          <w:rFonts w:ascii="Book Antiqua" w:hAnsi="Book Antiqua" w:cs="Times"/>
          <w:lang w:val="en-US"/>
        </w:rPr>
        <w:t xml:space="preserve"> results </w:t>
      </w:r>
      <w:r w:rsidR="004D5451" w:rsidRPr="00B4030C">
        <w:rPr>
          <w:rFonts w:ascii="Book Antiqua" w:hAnsi="Book Antiqua" w:cs="Times"/>
          <w:lang w:val="en-US"/>
        </w:rPr>
        <w:t>of</w:t>
      </w:r>
      <w:r w:rsidRPr="00B4030C">
        <w:rPr>
          <w:rFonts w:ascii="Book Antiqua" w:hAnsi="Book Antiqua" w:cs="Times"/>
          <w:lang w:val="en-US"/>
        </w:rPr>
        <w:t xml:space="preserve"> robotic over laparoscopic surgery</w:t>
      </w:r>
      <w:r w:rsidR="004D5451" w:rsidRPr="00B4030C">
        <w:rPr>
          <w:rFonts w:ascii="Book Antiqua" w:hAnsi="Book Antiqua" w:cs="Times"/>
          <w:lang w:val="en-US"/>
        </w:rPr>
        <w:t xml:space="preserve"> for rectal cancer treatment</w:t>
      </w:r>
      <w:r w:rsidRPr="00B4030C">
        <w:rPr>
          <w:rFonts w:ascii="Book Antiqua" w:hAnsi="Book Antiqua" w:cs="Times"/>
          <w:lang w:val="en-US"/>
        </w:rPr>
        <w:t>.</w:t>
      </w:r>
    </w:p>
    <w:p w:rsidR="00272E54" w:rsidRPr="00B4030C" w:rsidRDefault="00272E54" w:rsidP="00B4030C">
      <w:pPr>
        <w:spacing w:line="360" w:lineRule="auto"/>
        <w:jc w:val="both"/>
        <w:rPr>
          <w:rFonts w:ascii="Book Antiqua" w:hAnsi="Book Antiqua"/>
          <w:b/>
          <w:lang w:val="en-US"/>
        </w:rPr>
      </w:pPr>
    </w:p>
    <w:p w:rsidR="005310F8" w:rsidRPr="00733523" w:rsidRDefault="00DE5ED7" w:rsidP="00733523">
      <w:pPr>
        <w:spacing w:line="360" w:lineRule="auto"/>
        <w:jc w:val="both"/>
        <w:rPr>
          <w:rFonts w:ascii="Book Antiqua" w:hAnsi="Book Antiqua"/>
          <w:lang w:val="en-US" w:eastAsia="zh-CN"/>
        </w:rPr>
      </w:pPr>
      <w:r w:rsidRPr="00B4030C">
        <w:rPr>
          <w:rFonts w:ascii="Book Antiqua" w:hAnsi="Book Antiqua"/>
          <w:lang w:val="en-US"/>
        </w:rPr>
        <w:t>Araujo SE</w:t>
      </w:r>
      <w:r w:rsidR="00D92350">
        <w:rPr>
          <w:rFonts w:ascii="Book Antiqua" w:hAnsi="Book Antiqua" w:hint="eastAsia"/>
          <w:lang w:val="en-US" w:eastAsia="zh-CN"/>
        </w:rPr>
        <w:t>A</w:t>
      </w:r>
      <w:r w:rsidRPr="00B4030C">
        <w:rPr>
          <w:rFonts w:ascii="Book Antiqua" w:hAnsi="Book Antiqua"/>
          <w:lang w:val="en-US"/>
        </w:rPr>
        <w:t xml:space="preserve">, Seid VE, Klajner S. </w:t>
      </w:r>
      <w:r w:rsidR="00B06E29" w:rsidRPr="00B4030C">
        <w:rPr>
          <w:rFonts w:ascii="Book Antiqua" w:hAnsi="Book Antiqua"/>
          <w:lang w:val="en-US" w:eastAsia="zh-CN"/>
        </w:rPr>
        <w:t>R</w:t>
      </w:r>
      <w:r w:rsidR="00B06E29" w:rsidRPr="00B4030C">
        <w:rPr>
          <w:rFonts w:ascii="Book Antiqua" w:hAnsi="Book Antiqua"/>
          <w:lang w:val="en-US"/>
        </w:rPr>
        <w:t xml:space="preserve">obotic surgery for rectal cancer: </w:t>
      </w:r>
      <w:r w:rsidR="00B06E29" w:rsidRPr="00B4030C">
        <w:rPr>
          <w:rFonts w:ascii="Book Antiqua" w:hAnsi="Book Antiqua"/>
          <w:lang w:val="en-US" w:eastAsia="zh-CN"/>
        </w:rPr>
        <w:t>C</w:t>
      </w:r>
      <w:r w:rsidR="00B06E29" w:rsidRPr="00B4030C">
        <w:rPr>
          <w:rFonts w:ascii="Book Antiqua" w:hAnsi="Book Antiqua"/>
          <w:lang w:val="en-US"/>
        </w:rPr>
        <w:t>urrent immediate clinical and oncological outcomes</w:t>
      </w:r>
      <w:r w:rsidR="00A700B3" w:rsidRPr="00B4030C">
        <w:rPr>
          <w:rFonts w:ascii="Book Antiqua" w:hAnsi="Book Antiqua"/>
          <w:lang w:val="en-US"/>
        </w:rPr>
        <w:t>.</w:t>
      </w:r>
      <w:r w:rsidR="00733523">
        <w:rPr>
          <w:rFonts w:ascii="Book Antiqua" w:hAnsi="Book Antiqua"/>
          <w:lang w:val="en-US" w:eastAsia="zh-CN"/>
        </w:rPr>
        <w:t xml:space="preserve"> </w:t>
      </w:r>
      <w:r w:rsidR="005310F8" w:rsidRPr="00E24548">
        <w:rPr>
          <w:rFonts w:ascii="Book Antiqua" w:hAnsi="Book Antiqua"/>
          <w:i/>
        </w:rPr>
        <w:t>World J Gastroenterol</w:t>
      </w:r>
      <w:r w:rsidR="005310F8" w:rsidRPr="00E24548">
        <w:rPr>
          <w:rFonts w:ascii="Book Antiqua" w:hAnsi="Book Antiqua"/>
        </w:rPr>
        <w:t xml:space="preserve"> 2014;</w:t>
      </w:r>
      <w:r w:rsidR="005310F8">
        <w:rPr>
          <w:rFonts w:ascii="Book Antiqua" w:hAnsi="Book Antiqua" w:hint="eastAsia"/>
          <w:lang w:eastAsia="zh-CN"/>
        </w:rPr>
        <w:t xml:space="preserve"> In press</w:t>
      </w:r>
    </w:p>
    <w:p w:rsidR="00B06E29" w:rsidRPr="00B4030C" w:rsidRDefault="00B06E29" w:rsidP="00B4030C">
      <w:pPr>
        <w:spacing w:line="360" w:lineRule="auto"/>
        <w:jc w:val="both"/>
        <w:rPr>
          <w:rFonts w:ascii="Book Antiqua" w:hAnsi="Book Antiqua"/>
          <w:b/>
          <w:lang w:val="en-US" w:eastAsia="zh-CN"/>
        </w:rPr>
      </w:pPr>
    </w:p>
    <w:p w:rsidR="00272E54" w:rsidRPr="00B4030C" w:rsidRDefault="00272E54" w:rsidP="00B4030C">
      <w:pPr>
        <w:spacing w:line="360" w:lineRule="auto"/>
        <w:jc w:val="both"/>
        <w:rPr>
          <w:rFonts w:ascii="Book Antiqua" w:hAnsi="Book Antiqua"/>
          <w:lang w:val="en-US"/>
        </w:rPr>
      </w:pPr>
    </w:p>
    <w:p w:rsidR="00272E54" w:rsidRPr="00B4030C" w:rsidRDefault="00272E54" w:rsidP="00B4030C">
      <w:pPr>
        <w:spacing w:line="360" w:lineRule="auto"/>
        <w:jc w:val="both"/>
        <w:rPr>
          <w:rFonts w:ascii="Book Antiqua" w:hAnsi="Book Antiqua"/>
          <w:b/>
          <w:lang w:val="en-US"/>
        </w:rPr>
      </w:pPr>
    </w:p>
    <w:p w:rsidR="00272E54" w:rsidRPr="00B4030C" w:rsidRDefault="00272E54" w:rsidP="00B4030C">
      <w:pPr>
        <w:spacing w:line="360" w:lineRule="auto"/>
        <w:jc w:val="both"/>
        <w:rPr>
          <w:rFonts w:ascii="Book Antiqua" w:hAnsi="Book Antiqua"/>
          <w:b/>
          <w:lang w:val="en-US"/>
        </w:rPr>
      </w:pPr>
    </w:p>
    <w:p w:rsidR="00272E54" w:rsidRPr="00B4030C" w:rsidRDefault="00272E54" w:rsidP="00B4030C">
      <w:pPr>
        <w:spacing w:line="360" w:lineRule="auto"/>
        <w:jc w:val="both"/>
        <w:rPr>
          <w:rFonts w:ascii="Book Antiqua" w:hAnsi="Book Antiqua"/>
          <w:b/>
          <w:lang w:val="en-US"/>
        </w:rPr>
      </w:pPr>
    </w:p>
    <w:p w:rsidR="00272E54" w:rsidRPr="00B4030C" w:rsidRDefault="00272E54" w:rsidP="00B4030C">
      <w:pPr>
        <w:spacing w:line="360" w:lineRule="auto"/>
        <w:jc w:val="both"/>
        <w:rPr>
          <w:rFonts w:ascii="Book Antiqua" w:hAnsi="Book Antiqua"/>
          <w:b/>
          <w:lang w:val="en-US"/>
        </w:rPr>
      </w:pPr>
    </w:p>
    <w:p w:rsidR="005310F8" w:rsidRDefault="005310F8">
      <w:pPr>
        <w:rPr>
          <w:rFonts w:ascii="Book Antiqua" w:hAnsi="Book Antiqua"/>
          <w:b/>
          <w:lang w:val="en-US"/>
        </w:rPr>
      </w:pPr>
      <w:r>
        <w:rPr>
          <w:rFonts w:ascii="Book Antiqua" w:hAnsi="Book Antiqua"/>
          <w:b/>
          <w:lang w:val="en-US"/>
        </w:rPr>
        <w:br w:type="page"/>
      </w:r>
    </w:p>
    <w:p w:rsidR="0044387A" w:rsidRDefault="00272E54">
      <w:pPr>
        <w:spacing w:line="360" w:lineRule="auto"/>
        <w:rPr>
          <w:rFonts w:ascii="Book Antiqua" w:hAnsi="Book Antiqua"/>
          <w:b/>
          <w:lang w:val="en-US" w:eastAsia="zh-CN"/>
        </w:rPr>
      </w:pPr>
      <w:r w:rsidRPr="00B4030C">
        <w:rPr>
          <w:rFonts w:ascii="Book Antiqua" w:hAnsi="Book Antiqua"/>
          <w:b/>
          <w:lang w:val="en-US"/>
        </w:rPr>
        <w:lastRenderedPageBreak/>
        <w:t>INTRODUCTION</w:t>
      </w:r>
    </w:p>
    <w:p w:rsidR="00FA2522" w:rsidRPr="00B4030C" w:rsidRDefault="005563EF" w:rsidP="00D92350">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lang w:val="en-US"/>
        </w:rPr>
        <w:t>Lapa</w:t>
      </w:r>
      <w:r w:rsidRPr="00B4030C">
        <w:rPr>
          <w:rFonts w:ascii="Book Antiqua" w:hAnsi="Book Antiqua" w:cs="Times"/>
          <w:lang w:val="en-US"/>
        </w:rPr>
        <w:t>roscopic colorectal surgery was first described in 1991</w:t>
      </w:r>
      <w:r w:rsidR="000A5541" w:rsidRPr="00B4030C">
        <w:rPr>
          <w:rFonts w:ascii="Book Antiqua" w:hAnsi="Book Antiqua" w:cs="Times"/>
          <w:vertAlign w:val="superscript"/>
          <w:lang w:val="en-US"/>
        </w:rPr>
        <w:t>[1]</w:t>
      </w:r>
      <w:r w:rsidRPr="00B4030C">
        <w:rPr>
          <w:rFonts w:ascii="Book Antiqua" w:hAnsi="Book Antiqua" w:cs="Times"/>
          <w:lang w:val="en-US"/>
        </w:rPr>
        <w:t>. In the past two decades, it has progressively expanded. Since it was proven to be as safe and effective as open surgery</w:t>
      </w:r>
      <w:r w:rsidR="000A5541" w:rsidRPr="00B4030C">
        <w:rPr>
          <w:rFonts w:ascii="Book Antiqua" w:hAnsi="Book Antiqua" w:cs="Times"/>
          <w:vertAlign w:val="superscript"/>
          <w:lang w:val="en-US"/>
        </w:rPr>
        <w:t>[2]</w:t>
      </w:r>
      <w:r w:rsidRPr="00B4030C">
        <w:rPr>
          <w:rFonts w:ascii="Book Antiqua" w:hAnsi="Book Antiqua" w:cs="Times"/>
          <w:lang w:val="en-US"/>
        </w:rPr>
        <w:t>, it was recognized as</w:t>
      </w:r>
      <w:r w:rsidR="00166045" w:rsidRPr="00B4030C">
        <w:rPr>
          <w:rFonts w:ascii="Book Antiqua" w:hAnsi="Book Antiqua" w:cs="Times"/>
          <w:lang w:val="en-US"/>
        </w:rPr>
        <w:t xml:space="preserve"> a</w:t>
      </w:r>
      <w:r w:rsidRPr="00B4030C">
        <w:rPr>
          <w:rFonts w:ascii="Book Antiqua" w:hAnsi="Book Antiqua" w:cs="Times"/>
          <w:lang w:val="en-US"/>
        </w:rPr>
        <w:t xml:space="preserve"> </w:t>
      </w:r>
      <w:r w:rsidR="00FA2522" w:rsidRPr="00B4030C">
        <w:rPr>
          <w:rFonts w:ascii="Book Antiqua" w:hAnsi="Book Antiqua" w:cs="Times"/>
          <w:lang w:val="en-US"/>
        </w:rPr>
        <w:t>reliable</w:t>
      </w:r>
      <w:r w:rsidRPr="00B4030C">
        <w:rPr>
          <w:rFonts w:ascii="Book Antiqua" w:hAnsi="Book Antiqua" w:cs="Times"/>
          <w:lang w:val="en-US"/>
        </w:rPr>
        <w:t xml:space="preserve"> alternative to conventional surgery.</w:t>
      </w:r>
      <w:r w:rsidR="008E5788" w:rsidRPr="00B4030C">
        <w:rPr>
          <w:rFonts w:ascii="Book Antiqua" w:hAnsi="Book Antiqua" w:cs="Times"/>
          <w:lang w:val="en-US"/>
        </w:rPr>
        <w:t xml:space="preserve"> I</w:t>
      </w:r>
      <w:r w:rsidR="00FA2522" w:rsidRPr="00B4030C">
        <w:rPr>
          <w:rFonts w:ascii="Book Antiqua" w:hAnsi="Book Antiqua" w:cs="Times"/>
          <w:lang w:val="en-US"/>
        </w:rPr>
        <w:t xml:space="preserve">t has become the standard of care for benign and malignant colonic diseases mainly due to the fact that laparoscopic colectomy is consistently associated to early postoperative outcomes, such as less postoperative pain, reduced postoperative morbidity, shorter length of stay, </w:t>
      </w:r>
      <w:r w:rsidR="008E5788" w:rsidRPr="00B4030C">
        <w:rPr>
          <w:rFonts w:ascii="Book Antiqua" w:hAnsi="Book Antiqua" w:cs="Times"/>
          <w:lang w:val="en-US"/>
        </w:rPr>
        <w:t>and earlier return to normal activities</w:t>
      </w:r>
      <w:r w:rsidR="000A5541" w:rsidRPr="00B4030C">
        <w:rPr>
          <w:rFonts w:ascii="Book Antiqua" w:hAnsi="Book Antiqua" w:cs="Times"/>
          <w:vertAlign w:val="superscript"/>
          <w:lang w:val="en-US"/>
        </w:rPr>
        <w:t>[3,4</w:t>
      </w:r>
      <w:r w:rsidR="00B06E29" w:rsidRPr="00B4030C">
        <w:rPr>
          <w:rFonts w:ascii="Book Antiqua" w:hAnsi="Book Antiqua" w:cs="Times"/>
          <w:vertAlign w:val="superscript"/>
          <w:lang w:val="en-US" w:eastAsia="zh-CN"/>
        </w:rPr>
        <w:t>]</w:t>
      </w:r>
      <w:r w:rsidR="008E5788" w:rsidRPr="00B4030C">
        <w:rPr>
          <w:rFonts w:ascii="Book Antiqua" w:hAnsi="Book Antiqua" w:cs="Times"/>
          <w:lang w:val="en-US"/>
        </w:rPr>
        <w:t>. Moreover, it was also demonstrated that laparoscopic colectomy has oncological results comparable to open surgery</w:t>
      </w:r>
      <w:r w:rsidR="000A5541" w:rsidRPr="00B4030C">
        <w:rPr>
          <w:rFonts w:ascii="Book Antiqua" w:hAnsi="Book Antiqua" w:cs="Times"/>
          <w:vertAlign w:val="superscript"/>
          <w:lang w:val="en-US"/>
        </w:rPr>
        <w:t>[5-8]</w:t>
      </w:r>
      <w:r w:rsidR="000A5541" w:rsidRPr="00B4030C">
        <w:rPr>
          <w:rFonts w:ascii="Book Antiqua" w:hAnsi="Book Antiqua" w:cs="Times"/>
          <w:lang w:val="en-US"/>
        </w:rPr>
        <w:t>.</w:t>
      </w:r>
      <w:r w:rsidR="008E5788" w:rsidRPr="00B4030C">
        <w:rPr>
          <w:rFonts w:ascii="Book Antiqua" w:hAnsi="Book Antiqua" w:cs="Times"/>
          <w:lang w:val="en-US"/>
        </w:rPr>
        <w:t xml:space="preserve"> </w:t>
      </w:r>
    </w:p>
    <w:p w:rsidR="00A33CDE" w:rsidRPr="00B4030C" w:rsidRDefault="005B11B9"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However, the adoption of laparoscopic colectomy remains disappointing in most countries for several reasons, but mainly because it represents a challenging procedure associated to a steep learning curve</w:t>
      </w:r>
      <w:r w:rsidR="000A5541" w:rsidRPr="00B4030C">
        <w:rPr>
          <w:rFonts w:ascii="Book Antiqua" w:hAnsi="Book Antiqua" w:cs="Times"/>
          <w:vertAlign w:val="superscript"/>
          <w:lang w:val="en-US"/>
        </w:rPr>
        <w:t>[9-11</w:t>
      </w:r>
      <w:r w:rsidR="002B2ACB" w:rsidRPr="00B4030C">
        <w:rPr>
          <w:rFonts w:ascii="Book Antiqua" w:hAnsi="Book Antiqua" w:cs="Times"/>
          <w:vertAlign w:val="superscript"/>
          <w:lang w:val="en-US"/>
        </w:rPr>
        <w:t>]</w:t>
      </w:r>
      <w:r w:rsidRPr="00B4030C">
        <w:rPr>
          <w:rFonts w:ascii="Book Antiqua" w:hAnsi="Book Antiqua" w:cs="Times"/>
          <w:lang w:val="en-US"/>
        </w:rPr>
        <w:t xml:space="preserve">. </w:t>
      </w:r>
      <w:r w:rsidR="008E5788" w:rsidRPr="00B4030C">
        <w:rPr>
          <w:rFonts w:ascii="Book Antiqua" w:hAnsi="Book Antiqua" w:cs="Times"/>
          <w:lang w:val="en-US"/>
        </w:rPr>
        <w:t>Moreover, although laparoscopic access has been wide</w:t>
      </w:r>
      <w:r w:rsidR="00E53169" w:rsidRPr="00B4030C">
        <w:rPr>
          <w:rFonts w:ascii="Book Antiqua" w:hAnsi="Book Antiqua" w:cs="Times"/>
          <w:lang w:val="en-US"/>
        </w:rPr>
        <w:t>ly accepted for colonic surgery</w:t>
      </w:r>
      <w:r w:rsidR="00436889" w:rsidRPr="00B4030C">
        <w:rPr>
          <w:rFonts w:ascii="Book Antiqua" w:hAnsi="Book Antiqua" w:cs="Times"/>
          <w:lang w:val="en-US"/>
        </w:rPr>
        <w:t>, t</w:t>
      </w:r>
      <w:r w:rsidR="00A33CDE" w:rsidRPr="00B4030C">
        <w:rPr>
          <w:rFonts w:ascii="Book Antiqua" w:hAnsi="Book Antiqua" w:cs="Times"/>
          <w:lang w:val="en-US"/>
        </w:rPr>
        <w:t>here are several limitations associate</w:t>
      </w:r>
      <w:r w:rsidR="00945DE5" w:rsidRPr="00B4030C">
        <w:rPr>
          <w:rFonts w:ascii="Book Antiqua" w:hAnsi="Book Antiqua" w:cs="Times"/>
          <w:lang w:val="en-US"/>
        </w:rPr>
        <w:t xml:space="preserve">d to the laparoscopic approach to colorectal diseases. The fulcrum effect results in reduced motion range, especially inside the pelvis. A poorly trained camera operator may lead to an unstable bidimensional view leading to a reduction in the dissection accuracy required to properly approach Waldeyer’s and Dennonvillier’s fascias.  </w:t>
      </w:r>
    </w:p>
    <w:p w:rsidR="00436889" w:rsidRPr="00B4030C" w:rsidRDefault="00436889"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Total mesorectal excision (TME) has long been established as the standard surgical technique</w:t>
      </w:r>
      <w:r w:rsidR="002B2ACB" w:rsidRPr="00B4030C">
        <w:rPr>
          <w:rFonts w:ascii="Book Antiqua" w:hAnsi="Book Antiqua" w:cs="Times"/>
          <w:vertAlign w:val="superscript"/>
          <w:lang w:val="en-US"/>
        </w:rPr>
        <w:t>[12]</w:t>
      </w:r>
      <w:r w:rsidRPr="00B4030C">
        <w:rPr>
          <w:rFonts w:ascii="Book Antiqua" w:hAnsi="Book Antiqua" w:cs="Times"/>
          <w:lang w:val="en-US"/>
        </w:rPr>
        <w:t>, laparoscopic TME remains a technically demanding procedure. The reported high conversion rates and involvement of circumferential resection margins</w:t>
      </w:r>
      <w:r w:rsidR="002B2ACB" w:rsidRPr="00B4030C">
        <w:rPr>
          <w:rFonts w:ascii="Book Antiqua" w:hAnsi="Book Antiqua" w:cs="Times"/>
          <w:vertAlign w:val="superscript"/>
          <w:lang w:val="en-US"/>
        </w:rPr>
        <w:t>[13]</w:t>
      </w:r>
      <w:r w:rsidRPr="00B4030C">
        <w:rPr>
          <w:rFonts w:ascii="Book Antiqua" w:hAnsi="Book Antiqua" w:cs="Times"/>
          <w:lang w:val="en-US"/>
        </w:rPr>
        <w:t xml:space="preserve"> are thought to reflect the high level of difficulty associated to laparoscopic TME.  </w:t>
      </w:r>
    </w:p>
    <w:p w:rsidR="00FA2522" w:rsidRPr="00B4030C" w:rsidRDefault="00662E6B"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The Da Vinci robotic surgical system (Intuitive Surgical </w:t>
      </w:r>
      <w:r w:rsidR="002860D5" w:rsidRPr="00B4030C">
        <w:rPr>
          <w:rFonts w:ascii="Book Antiqua" w:hAnsi="Book Antiqua" w:cs="Times"/>
          <w:lang w:val="en-US"/>
        </w:rPr>
        <w:t>Inc.</w:t>
      </w:r>
      <w:r w:rsidRPr="00B4030C">
        <w:rPr>
          <w:rFonts w:ascii="Book Antiqua" w:hAnsi="Book Antiqua" w:cs="Times"/>
          <w:lang w:val="en-US"/>
        </w:rPr>
        <w:t>, Sunnyvale, California, USA)</w:t>
      </w:r>
      <w:r w:rsidR="00220FC5" w:rsidRPr="00B4030C">
        <w:rPr>
          <w:rFonts w:ascii="Book Antiqua" w:hAnsi="Book Antiqua" w:cs="Times"/>
          <w:lang w:val="en-US"/>
        </w:rPr>
        <w:t xml:space="preserve"> has dramatically changed minimally invasive surgery. </w:t>
      </w:r>
      <w:r w:rsidRPr="00B4030C">
        <w:rPr>
          <w:rFonts w:ascii="Book Antiqua" w:hAnsi="Book Antiqua" w:cs="Times"/>
          <w:lang w:val="en-US"/>
        </w:rPr>
        <w:t xml:space="preserve">A robotic-assisted approach </w:t>
      </w:r>
      <w:r w:rsidR="00220FC5" w:rsidRPr="00B4030C">
        <w:rPr>
          <w:rFonts w:ascii="Book Antiqua" w:hAnsi="Book Antiqua" w:cs="Times"/>
          <w:lang w:val="en-US"/>
        </w:rPr>
        <w:t>could potentially overcome</w:t>
      </w:r>
      <w:r w:rsidR="00FC19B8" w:rsidRPr="00B4030C">
        <w:rPr>
          <w:rFonts w:ascii="Book Antiqua" w:hAnsi="Book Antiqua" w:cs="Times"/>
          <w:lang w:val="en-US"/>
        </w:rPr>
        <w:t xml:space="preserve"> some of</w:t>
      </w:r>
      <w:r w:rsidR="00220FC5" w:rsidRPr="00B4030C">
        <w:rPr>
          <w:rFonts w:ascii="Book Antiqua" w:hAnsi="Book Antiqua" w:cs="Times"/>
          <w:lang w:val="en-US"/>
        </w:rPr>
        <w:t xml:space="preserve"> the limitations of conventional laparoscopic rectal surgery. Robotic system enables the surgeon to control a three-dimensional, high-definition, 10-fold magnification vision steady camera. It provides wristed motion for endoscopic instruments </w:t>
      </w:r>
      <w:r w:rsidR="00220FC5" w:rsidRPr="00B4030C">
        <w:rPr>
          <w:rFonts w:ascii="Book Antiqua" w:hAnsi="Book Antiqua" w:cs="Times"/>
          <w:lang w:val="en-US"/>
        </w:rPr>
        <w:lastRenderedPageBreak/>
        <w:t>(7</w:t>
      </w:r>
      <w:r w:rsidR="00B06E29" w:rsidRPr="00B4030C">
        <w:rPr>
          <w:rFonts w:ascii="Book Antiqua" w:hAnsi="Book Antiqua" w:cs="Times"/>
          <w:vertAlign w:val="superscript"/>
          <w:lang w:val="en-US"/>
        </w:rPr>
        <w:t xml:space="preserve"> o</w:t>
      </w:r>
      <w:r w:rsidR="00220FC5" w:rsidRPr="00B4030C">
        <w:rPr>
          <w:rFonts w:ascii="Book Antiqua" w:hAnsi="Book Antiqua" w:cs="Times"/>
          <w:lang w:val="en-US"/>
        </w:rPr>
        <w:t xml:space="preserve"> of freedom, 180</w:t>
      </w:r>
      <w:r w:rsidR="00220FC5" w:rsidRPr="00B4030C">
        <w:rPr>
          <w:rFonts w:ascii="Book Antiqua" w:hAnsi="Book Antiqua" w:cs="Times"/>
          <w:vertAlign w:val="superscript"/>
          <w:lang w:val="en-US"/>
        </w:rPr>
        <w:t>o</w:t>
      </w:r>
      <w:r w:rsidR="00220FC5" w:rsidRPr="00B4030C">
        <w:rPr>
          <w:rFonts w:ascii="Book Antiqua" w:hAnsi="Book Antiqua" w:cs="Times"/>
          <w:lang w:val="en-US"/>
        </w:rPr>
        <w:t xml:space="preserve"> articulation, and 540</w:t>
      </w:r>
      <w:r w:rsidR="00220FC5" w:rsidRPr="00B4030C">
        <w:rPr>
          <w:rFonts w:ascii="Book Antiqua" w:hAnsi="Book Antiqua" w:cs="Times"/>
          <w:vertAlign w:val="superscript"/>
          <w:lang w:val="en-US"/>
        </w:rPr>
        <w:t>o</w:t>
      </w:r>
      <w:r w:rsidR="00220FC5" w:rsidRPr="00B4030C">
        <w:rPr>
          <w:rFonts w:ascii="Book Antiqua" w:hAnsi="Book Antiqua" w:cs="Times"/>
          <w:lang w:val="en-US"/>
        </w:rPr>
        <w:t xml:space="preserve"> rotation). Motion scaling results in reduced physiological tremors, superior dexterity, and far greater ergonomic comfort</w:t>
      </w:r>
      <w:r w:rsidR="002B2ACB" w:rsidRPr="00B4030C">
        <w:rPr>
          <w:rFonts w:ascii="Book Antiqua" w:hAnsi="Book Antiqua" w:cs="Times"/>
          <w:vertAlign w:val="superscript"/>
          <w:lang w:val="en-US"/>
        </w:rPr>
        <w:t>[14]</w:t>
      </w:r>
      <w:r w:rsidR="00220FC5" w:rsidRPr="00B4030C">
        <w:rPr>
          <w:rFonts w:ascii="Book Antiqua" w:hAnsi="Book Antiqua" w:cs="Times"/>
          <w:lang w:val="en-US"/>
        </w:rPr>
        <w:t xml:space="preserve">. </w:t>
      </w:r>
      <w:r w:rsidR="00436889" w:rsidRPr="00B4030C">
        <w:rPr>
          <w:rFonts w:ascii="Book Antiqua" w:hAnsi="Book Antiqua" w:cs="Times"/>
          <w:lang w:val="en-US"/>
        </w:rPr>
        <w:t xml:space="preserve">Therefore, robotic systems are particularly designed for operations conducted within a small anatomical field in which high precision is demanded, such as cardiac surgery, prostate surgery and rectal surgery. </w:t>
      </w:r>
      <w:r w:rsidR="00093405" w:rsidRPr="00B4030C">
        <w:rPr>
          <w:rFonts w:ascii="Book Antiqua" w:hAnsi="Book Antiqua" w:cs="Times"/>
          <w:lang w:val="en-US"/>
        </w:rPr>
        <w:t xml:space="preserve">Although robotic-assisted operations have been utilized for years in other surgical specialties, it was not until 2002 that Weber </w:t>
      </w:r>
      <w:r w:rsidR="00093405" w:rsidRPr="00B4030C">
        <w:rPr>
          <w:rFonts w:ascii="Book Antiqua" w:hAnsi="Book Antiqua" w:cs="Times"/>
          <w:i/>
          <w:lang w:val="en-US"/>
        </w:rPr>
        <w:t>et al</w:t>
      </w:r>
      <w:r w:rsidR="002B2ACB" w:rsidRPr="00B4030C">
        <w:rPr>
          <w:rFonts w:ascii="Book Antiqua" w:hAnsi="Book Antiqua" w:cs="Times"/>
          <w:vertAlign w:val="superscript"/>
          <w:lang w:val="en-US"/>
        </w:rPr>
        <w:t>[15]</w:t>
      </w:r>
      <w:r w:rsidR="00093405" w:rsidRPr="00B4030C">
        <w:rPr>
          <w:rFonts w:ascii="Book Antiqua" w:hAnsi="Book Antiqua" w:cs="Times"/>
          <w:lang w:val="en-US"/>
        </w:rPr>
        <w:t xml:space="preserve"> reported the first two cases of robotic-assisted colectomies.</w:t>
      </w:r>
    </w:p>
    <w:p w:rsidR="00CF3ACF" w:rsidRPr="00B4030C" w:rsidRDefault="00FC19B8"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Case series, comparative</w:t>
      </w:r>
      <w:r w:rsidR="0009032D" w:rsidRPr="00B4030C">
        <w:rPr>
          <w:rFonts w:ascii="Book Antiqua" w:hAnsi="Book Antiqua" w:cs="Times"/>
          <w:lang w:val="en-US"/>
        </w:rPr>
        <w:t>,</w:t>
      </w:r>
      <w:r w:rsidRPr="00B4030C">
        <w:rPr>
          <w:rFonts w:ascii="Book Antiqua" w:hAnsi="Book Antiqua" w:cs="Times"/>
          <w:lang w:val="en-US"/>
        </w:rPr>
        <w:t xml:space="preserve"> and multicenter studies have demonstrated that robotic rectal surgery is feasible, effective and s</w:t>
      </w:r>
      <w:r w:rsidR="004262F2" w:rsidRPr="00B4030C">
        <w:rPr>
          <w:rFonts w:ascii="Book Antiqua" w:hAnsi="Book Antiqua" w:cs="Times"/>
          <w:lang w:val="en-US"/>
        </w:rPr>
        <w:t>afe for minimally invasive TME</w:t>
      </w:r>
      <w:r w:rsidRPr="00B4030C">
        <w:rPr>
          <w:rFonts w:ascii="Book Antiqua" w:hAnsi="Book Antiqua" w:cs="Times"/>
          <w:lang w:val="en-US"/>
        </w:rPr>
        <w:t xml:space="preserve">. </w:t>
      </w:r>
      <w:r w:rsidR="00AE448E" w:rsidRPr="00B4030C">
        <w:rPr>
          <w:rFonts w:ascii="Book Antiqua" w:hAnsi="Book Antiqua" w:cs="Times"/>
          <w:lang w:val="en-US"/>
        </w:rPr>
        <w:t xml:space="preserve">However, evidence of its clinical superiority regarding short-term outcomes over conventional rectal surgery conducted by expert surgeons is still lacking. Moreover, </w:t>
      </w:r>
      <w:r w:rsidRPr="00B4030C">
        <w:rPr>
          <w:rFonts w:ascii="Book Antiqua" w:hAnsi="Book Antiqua" w:cs="Times"/>
          <w:lang w:val="en-US"/>
        </w:rPr>
        <w:t>long-term oncological sa</w:t>
      </w:r>
      <w:r w:rsidR="00AE448E" w:rsidRPr="00B4030C">
        <w:rPr>
          <w:rFonts w:ascii="Book Antiqua" w:hAnsi="Book Antiqua" w:cs="Times"/>
          <w:lang w:val="en-US"/>
        </w:rPr>
        <w:t>fety remains to be demonstrated</w:t>
      </w:r>
      <w:r w:rsidRPr="00B4030C">
        <w:rPr>
          <w:rFonts w:ascii="Book Antiqua" w:hAnsi="Book Antiqua" w:cs="Times"/>
          <w:lang w:val="en-US"/>
        </w:rPr>
        <w:t xml:space="preserve">. Ultimately, robotic surgery is expensive, which results in a major impediment to greater spread of its use. </w:t>
      </w:r>
      <w:r w:rsidR="004262F2" w:rsidRPr="00B4030C">
        <w:rPr>
          <w:rFonts w:ascii="Book Antiqua" w:hAnsi="Book Antiqua" w:cs="Times"/>
          <w:lang w:val="en-US"/>
        </w:rPr>
        <w:t xml:space="preserve">Therefore, </w:t>
      </w:r>
      <w:r w:rsidR="009459DD" w:rsidRPr="00B4030C">
        <w:rPr>
          <w:rFonts w:ascii="Book Antiqua" w:hAnsi="Book Antiqua" w:cs="Times"/>
          <w:lang w:val="en-US"/>
        </w:rPr>
        <w:t xml:space="preserve">currently, </w:t>
      </w:r>
      <w:r w:rsidR="004262F2" w:rsidRPr="00B4030C">
        <w:rPr>
          <w:rFonts w:ascii="Book Antiqua" w:hAnsi="Book Antiqua" w:cs="Times"/>
          <w:lang w:val="en-US"/>
        </w:rPr>
        <w:t xml:space="preserve">there are two multicenter randomized controlled trials comparing robotic versus laparoscopic surgery for rectal cancer: the ROLARR and the ACOSOG-Z6051. However, at this moment, both trials are recruiting. </w:t>
      </w:r>
      <w:r w:rsidR="000A5908" w:rsidRPr="00B4030C">
        <w:rPr>
          <w:rFonts w:ascii="Book Antiqua" w:hAnsi="Book Antiqua" w:cs="Times"/>
          <w:lang w:val="en-US"/>
        </w:rPr>
        <w:t>Although the abovementioned limitations potentially associated to robotic rectal surgery, two recent systematic reviews followed by meta-analysis have concluded that robotic-assisted surgery decreases conversion rate when compared to a conventional laparoscopic approach for rectal cancer surgery and is also associated to reduced blood los</w:t>
      </w:r>
      <w:r w:rsidR="002B2ACB" w:rsidRPr="00B4030C">
        <w:rPr>
          <w:rFonts w:ascii="Book Antiqua" w:hAnsi="Book Antiqua" w:cs="Times"/>
          <w:lang w:val="en-US"/>
        </w:rPr>
        <w:t>s</w:t>
      </w:r>
      <w:r w:rsidR="002B2ACB" w:rsidRPr="00B4030C">
        <w:rPr>
          <w:rFonts w:ascii="Book Antiqua" w:hAnsi="Book Antiqua" w:cs="Times"/>
          <w:vertAlign w:val="superscript"/>
          <w:lang w:val="en-US"/>
        </w:rPr>
        <w:t>[16,17]</w:t>
      </w:r>
      <w:r w:rsidR="000A5908" w:rsidRPr="00B4030C">
        <w:rPr>
          <w:rFonts w:ascii="Book Antiqua" w:hAnsi="Book Antiqua" w:cs="Times"/>
          <w:lang w:val="en-US"/>
        </w:rPr>
        <w:t xml:space="preserve">. </w:t>
      </w:r>
    </w:p>
    <w:p w:rsidR="00FC19B8" w:rsidRPr="00B4030C" w:rsidRDefault="00FC19B8"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In the present study, it was aimed at reviewing </w:t>
      </w:r>
      <w:r w:rsidR="00D04FC2" w:rsidRPr="00B4030C">
        <w:rPr>
          <w:rFonts w:ascii="Book Antiqua" w:hAnsi="Book Antiqua" w:cs="Times"/>
          <w:lang w:val="en-US"/>
        </w:rPr>
        <w:t xml:space="preserve">the </w:t>
      </w:r>
      <w:r w:rsidR="0009032D" w:rsidRPr="00B4030C">
        <w:rPr>
          <w:rFonts w:ascii="Book Antiqua" w:hAnsi="Book Antiqua" w:cs="Times"/>
          <w:lang w:val="en-US"/>
        </w:rPr>
        <w:t xml:space="preserve">rapidly expanding </w:t>
      </w:r>
      <w:r w:rsidR="00D04FC2" w:rsidRPr="00B4030C">
        <w:rPr>
          <w:rFonts w:ascii="Book Antiqua" w:hAnsi="Book Antiqua" w:cs="Times"/>
          <w:lang w:val="en-US"/>
        </w:rPr>
        <w:t xml:space="preserve">current </w:t>
      </w:r>
      <w:r w:rsidRPr="00B4030C">
        <w:rPr>
          <w:rFonts w:ascii="Book Antiqua" w:hAnsi="Book Antiqua" w:cs="Times"/>
          <w:lang w:val="en-US"/>
        </w:rPr>
        <w:t xml:space="preserve">available literature on short-term clinical and </w:t>
      </w:r>
      <w:r w:rsidR="00E256DA" w:rsidRPr="00B4030C">
        <w:rPr>
          <w:rFonts w:ascii="Book Antiqua" w:hAnsi="Book Antiqua" w:cs="Times"/>
          <w:lang w:val="en-US"/>
        </w:rPr>
        <w:t xml:space="preserve">immediate </w:t>
      </w:r>
      <w:r w:rsidRPr="00B4030C">
        <w:rPr>
          <w:rFonts w:ascii="Book Antiqua" w:hAnsi="Book Antiqua" w:cs="Times"/>
          <w:lang w:val="en-US"/>
        </w:rPr>
        <w:t>oncological</w:t>
      </w:r>
      <w:r w:rsidR="006153CB" w:rsidRPr="00B4030C">
        <w:rPr>
          <w:rFonts w:ascii="Book Antiqua" w:hAnsi="Book Antiqua" w:cs="Times"/>
          <w:lang w:val="en-US"/>
        </w:rPr>
        <w:t xml:space="preserve"> (pathological)</w:t>
      </w:r>
      <w:r w:rsidRPr="00B4030C">
        <w:rPr>
          <w:rFonts w:ascii="Book Antiqua" w:hAnsi="Book Antiqua" w:cs="Times"/>
          <w:lang w:val="en-US"/>
        </w:rPr>
        <w:t xml:space="preserve"> outcomes after robotic rectal cancer surgery in comparison with </w:t>
      </w:r>
      <w:r w:rsidR="00AD00B7" w:rsidRPr="00B4030C">
        <w:rPr>
          <w:rFonts w:ascii="Book Antiqua" w:hAnsi="Book Antiqua" w:cs="Times"/>
          <w:lang w:val="en-US"/>
        </w:rPr>
        <w:t>standard laparoscopic rectal surgery</w:t>
      </w:r>
      <w:r w:rsidR="00D25955" w:rsidRPr="00B4030C">
        <w:rPr>
          <w:rFonts w:ascii="Book Antiqua" w:hAnsi="Book Antiqua" w:cs="Times"/>
          <w:lang w:val="en-US"/>
        </w:rPr>
        <w:t xml:space="preserve"> or conventional resections</w:t>
      </w:r>
      <w:r w:rsidR="00CF3ACF" w:rsidRPr="00B4030C">
        <w:rPr>
          <w:rFonts w:ascii="Book Antiqua" w:hAnsi="Book Antiqua" w:cs="Times"/>
          <w:lang w:val="en-US"/>
        </w:rPr>
        <w:t>, and to provide a perspective on the use of robotics for the curative surgical treatment of rectal cancer.</w:t>
      </w:r>
    </w:p>
    <w:p w:rsidR="00720DD3" w:rsidRPr="00B4030C" w:rsidRDefault="00720DD3" w:rsidP="008C6BFF">
      <w:pPr>
        <w:widowControl w:val="0"/>
        <w:autoSpaceDE w:val="0"/>
        <w:autoSpaceDN w:val="0"/>
        <w:adjustRightInd w:val="0"/>
        <w:spacing w:line="360" w:lineRule="auto"/>
        <w:ind w:firstLineChars="200" w:firstLine="482"/>
        <w:jc w:val="both"/>
        <w:rPr>
          <w:rFonts w:ascii="Book Antiqua" w:hAnsi="Book Antiqua" w:cs="Times"/>
          <w:b/>
          <w:lang w:val="en-US"/>
        </w:rPr>
      </w:pPr>
    </w:p>
    <w:p w:rsidR="00152603" w:rsidRDefault="00152603" w:rsidP="00B4030C">
      <w:pPr>
        <w:widowControl w:val="0"/>
        <w:autoSpaceDE w:val="0"/>
        <w:autoSpaceDN w:val="0"/>
        <w:adjustRightInd w:val="0"/>
        <w:spacing w:line="360" w:lineRule="auto"/>
        <w:jc w:val="both"/>
        <w:rPr>
          <w:rFonts w:ascii="Book Antiqua" w:hAnsi="Book Antiqua" w:cs="Times"/>
          <w:b/>
          <w:lang w:val="en-US"/>
        </w:rPr>
      </w:pPr>
      <w:r w:rsidRPr="00152603">
        <w:rPr>
          <w:rFonts w:ascii="Book Antiqua" w:hAnsi="Book Antiqua" w:cs="Times"/>
          <w:b/>
          <w:lang w:val="en-US"/>
        </w:rPr>
        <w:t xml:space="preserve">LITERATURE </w:t>
      </w:r>
      <w:r>
        <w:rPr>
          <w:rFonts w:ascii="Book Antiqua" w:hAnsi="Book Antiqua" w:cs="Times"/>
          <w:b/>
          <w:lang w:val="en-US"/>
        </w:rPr>
        <w:t>REVIEW</w:t>
      </w:r>
    </w:p>
    <w:p w:rsidR="00A72A98" w:rsidRPr="00B4030C" w:rsidRDefault="00A72A98" w:rsidP="00B4030C">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lastRenderedPageBreak/>
        <w:t xml:space="preserve">A systematic review </w:t>
      </w:r>
      <w:r w:rsidR="00093405" w:rsidRPr="00B4030C">
        <w:rPr>
          <w:rFonts w:ascii="Book Antiqua" w:hAnsi="Book Antiqua" w:cs="Times"/>
          <w:lang w:val="en-US"/>
        </w:rPr>
        <w:t>of the electronic literature examining robotics for rectal cancer surgery was performed. Two reviewers (</w:t>
      </w:r>
      <w:r w:rsidR="00D92350" w:rsidRPr="00B4030C">
        <w:rPr>
          <w:rFonts w:ascii="Book Antiqua" w:hAnsi="Book Antiqua"/>
          <w:lang w:val="en-US"/>
        </w:rPr>
        <w:t>Araujo</w:t>
      </w:r>
      <w:r w:rsidR="00D92350">
        <w:rPr>
          <w:rFonts w:ascii="Book Antiqua" w:hAnsi="Book Antiqua" w:hint="eastAsia"/>
          <w:lang w:val="en-US" w:eastAsia="zh-CN"/>
        </w:rPr>
        <w:t xml:space="preserve"> SEA and </w:t>
      </w:r>
      <w:r w:rsidR="00D92350" w:rsidRPr="00B4030C">
        <w:rPr>
          <w:rFonts w:ascii="Book Antiqua" w:hAnsi="Book Antiqua"/>
          <w:lang w:val="en-US"/>
        </w:rPr>
        <w:t>Seid</w:t>
      </w:r>
      <w:r w:rsidR="00D92350">
        <w:rPr>
          <w:rFonts w:ascii="Book Antiqua" w:hAnsi="Book Antiqua" w:hint="eastAsia"/>
          <w:lang w:val="en-US" w:eastAsia="zh-CN"/>
        </w:rPr>
        <w:t xml:space="preserve"> VE</w:t>
      </w:r>
      <w:r w:rsidR="00093405" w:rsidRPr="00B4030C">
        <w:rPr>
          <w:rFonts w:ascii="Book Antiqua" w:hAnsi="Book Antiqua" w:cs="Times"/>
          <w:lang w:val="en-US"/>
        </w:rPr>
        <w:t xml:space="preserve">) conducted a search of electronic databases (PubMed, </w:t>
      </w:r>
      <w:r w:rsidRPr="00B4030C">
        <w:rPr>
          <w:rFonts w:ascii="Book Antiqua" w:hAnsi="Book Antiqua" w:cs="Times"/>
          <w:lang w:val="en-US"/>
        </w:rPr>
        <w:t xml:space="preserve">Google Scholar and Embase) for the period 2002 to 2014. The search strategy included the terms “robot”, “robotic”, “Da Vinci”, “rectum”, “rectal surgery”, “proctectomy”, “anterior resection”, and “abdominoperineal excision”. No other search restrictions were applied. Then, an additional manual search was conducted in the reference list of all relevant selected publications to prevent article loss by the search strategy. The last search was performed on March 2014. </w:t>
      </w:r>
    </w:p>
    <w:p w:rsidR="00A72A98" w:rsidRPr="00B4030C" w:rsidRDefault="00A72A98"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Case series, comparative studies, and randomized controlled trials were </w:t>
      </w:r>
      <w:r w:rsidR="008C60B9" w:rsidRPr="00B4030C">
        <w:rPr>
          <w:rFonts w:ascii="Book Antiqua" w:hAnsi="Book Antiqua" w:cs="Times"/>
          <w:lang w:val="en-US"/>
        </w:rPr>
        <w:t>all selected</w:t>
      </w:r>
      <w:r w:rsidRPr="00B4030C">
        <w:rPr>
          <w:rFonts w:ascii="Book Antiqua" w:hAnsi="Book Antiqua" w:cs="Times"/>
          <w:lang w:val="en-US"/>
        </w:rPr>
        <w:t xml:space="preserve">. </w:t>
      </w:r>
      <w:r w:rsidR="002F0431" w:rsidRPr="00B4030C">
        <w:rPr>
          <w:rFonts w:ascii="Book Antiqua" w:hAnsi="Book Antiqua" w:cs="Times"/>
          <w:lang w:val="en-US"/>
        </w:rPr>
        <w:t>The definition of oncologic rectal surgery included: anterior resection, low anterior resection, TME, coloanal anastomosis, intersphincteric</w:t>
      </w:r>
      <w:r w:rsidR="008C60B9" w:rsidRPr="00B4030C">
        <w:rPr>
          <w:rFonts w:ascii="Book Antiqua" w:hAnsi="Book Antiqua" w:cs="Times"/>
          <w:lang w:val="en-US"/>
        </w:rPr>
        <w:t>,</w:t>
      </w:r>
      <w:r w:rsidR="002F0431" w:rsidRPr="00B4030C">
        <w:rPr>
          <w:rFonts w:ascii="Book Antiqua" w:hAnsi="Book Antiqua" w:cs="Times"/>
          <w:lang w:val="en-US"/>
        </w:rPr>
        <w:t xml:space="preserve"> and abdominoperineal resections. </w:t>
      </w:r>
      <w:r w:rsidR="008C60B9" w:rsidRPr="00B4030C">
        <w:rPr>
          <w:rFonts w:ascii="Book Antiqua" w:hAnsi="Book Antiqua" w:cs="Times"/>
          <w:lang w:val="en-US"/>
        </w:rPr>
        <w:t>The e</w:t>
      </w:r>
      <w:r w:rsidRPr="00B4030C">
        <w:rPr>
          <w:rFonts w:ascii="Book Antiqua" w:hAnsi="Book Antiqua" w:cs="Times"/>
          <w:lang w:val="en-US"/>
        </w:rPr>
        <w:t xml:space="preserve">xclusion criteria were: </w:t>
      </w:r>
      <w:r w:rsidR="002F0431" w:rsidRPr="00B4030C">
        <w:rPr>
          <w:rFonts w:ascii="Book Antiqua" w:hAnsi="Book Antiqua" w:cs="Times"/>
          <w:lang w:val="en-US"/>
        </w:rPr>
        <w:t>review articles or letters, studies on</w:t>
      </w:r>
      <w:r w:rsidR="008C60B9" w:rsidRPr="00B4030C">
        <w:rPr>
          <w:rFonts w:ascii="Book Antiqua" w:hAnsi="Book Antiqua" w:cs="Times"/>
          <w:lang w:val="en-US"/>
        </w:rPr>
        <w:t xml:space="preserve"> robotic surgery for</w:t>
      </w:r>
      <w:r w:rsidR="002F0431" w:rsidRPr="00B4030C">
        <w:rPr>
          <w:rFonts w:ascii="Book Antiqua" w:hAnsi="Book Antiqua" w:cs="Times"/>
          <w:lang w:val="en-US"/>
        </w:rPr>
        <w:t xml:space="preserve"> colon cancer or benign </w:t>
      </w:r>
      <w:r w:rsidR="00C54A1B" w:rsidRPr="00B4030C">
        <w:rPr>
          <w:rFonts w:ascii="Book Antiqua" w:hAnsi="Book Antiqua" w:cs="Times"/>
          <w:lang w:val="en-US"/>
        </w:rPr>
        <w:t xml:space="preserve">colonic </w:t>
      </w:r>
      <w:r w:rsidR="002F0431" w:rsidRPr="00B4030C">
        <w:rPr>
          <w:rFonts w:ascii="Book Antiqua" w:hAnsi="Book Antiqua" w:cs="Times"/>
          <w:lang w:val="en-US"/>
        </w:rPr>
        <w:t xml:space="preserve">disease, animal experiments, case reports, </w:t>
      </w:r>
      <w:r w:rsidR="00C54A1B" w:rsidRPr="00B4030C">
        <w:rPr>
          <w:rFonts w:ascii="Book Antiqua" w:hAnsi="Book Antiqua" w:cs="Times"/>
          <w:lang w:val="en-US"/>
        </w:rPr>
        <w:t xml:space="preserve">studies using only robotic camera holders (AESOP 3000; Computer Motion, Santa Barbara, California, USA) or the not commercially available Zeus Surgical System (Computer Motion, Santa Barbara, California, USA), </w:t>
      </w:r>
      <w:r w:rsidR="002F0431" w:rsidRPr="00B4030C">
        <w:rPr>
          <w:rFonts w:ascii="Book Antiqua" w:hAnsi="Book Antiqua" w:cs="Times"/>
          <w:lang w:val="en-US"/>
        </w:rPr>
        <w:t>s</w:t>
      </w:r>
      <w:r w:rsidR="008C60B9" w:rsidRPr="00B4030C">
        <w:rPr>
          <w:rFonts w:ascii="Book Antiqua" w:hAnsi="Book Antiqua" w:cs="Times"/>
          <w:lang w:val="en-US"/>
        </w:rPr>
        <w:t xml:space="preserve">tudies with inappropriate data or </w:t>
      </w:r>
      <w:r w:rsidR="002F0431" w:rsidRPr="00B4030C">
        <w:rPr>
          <w:rFonts w:ascii="Book Antiqua" w:hAnsi="Book Antiqua" w:cs="Times"/>
          <w:lang w:val="en-US"/>
        </w:rPr>
        <w:t>not written in English</w:t>
      </w:r>
      <w:r w:rsidR="008C60B9" w:rsidRPr="00B4030C">
        <w:rPr>
          <w:rFonts w:ascii="Book Antiqua" w:hAnsi="Book Antiqua" w:cs="Times"/>
          <w:lang w:val="en-US"/>
        </w:rPr>
        <w:t xml:space="preserve"> language</w:t>
      </w:r>
      <w:r w:rsidR="002F0431" w:rsidRPr="00B4030C">
        <w:rPr>
          <w:rFonts w:ascii="Book Antiqua" w:hAnsi="Book Antiqua" w:cs="Times"/>
          <w:lang w:val="en-US"/>
        </w:rPr>
        <w:t>.</w:t>
      </w:r>
    </w:p>
    <w:p w:rsidR="00A72A98" w:rsidRPr="00B4030C" w:rsidRDefault="00A72A98"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The following </w:t>
      </w:r>
      <w:r w:rsidR="002F0431" w:rsidRPr="00B4030C">
        <w:rPr>
          <w:rFonts w:ascii="Book Antiqua" w:hAnsi="Book Antiqua" w:cs="Times"/>
          <w:lang w:val="en-US"/>
        </w:rPr>
        <w:t>par</w:t>
      </w:r>
      <w:r w:rsidR="00391A82" w:rsidRPr="00B4030C">
        <w:rPr>
          <w:rFonts w:ascii="Book Antiqua" w:hAnsi="Book Antiqua" w:cs="Times"/>
          <w:lang w:val="en-US"/>
        </w:rPr>
        <w:t>a</w:t>
      </w:r>
      <w:r w:rsidR="002F0431" w:rsidRPr="00B4030C">
        <w:rPr>
          <w:rFonts w:ascii="Book Antiqua" w:hAnsi="Book Antiqua" w:cs="Times"/>
          <w:lang w:val="en-US"/>
        </w:rPr>
        <w:t>meters</w:t>
      </w:r>
      <w:r w:rsidRPr="00B4030C">
        <w:rPr>
          <w:rFonts w:ascii="Book Antiqua" w:hAnsi="Book Antiqua" w:cs="Times"/>
          <w:lang w:val="en-US"/>
        </w:rPr>
        <w:t xml:space="preserve"> were extracted to a specific protocol: </w:t>
      </w:r>
      <w:r w:rsidR="002F0431" w:rsidRPr="00B4030C">
        <w:rPr>
          <w:rFonts w:ascii="Book Antiqua" w:hAnsi="Book Antiqua" w:cs="Times"/>
          <w:lang w:val="en-US"/>
        </w:rPr>
        <w:t xml:space="preserve">name of first author, year of publication, country, study design, surgical technique, number of patients, neoadjuvant treatment, type of TME, operating time, estimated blood loss, </w:t>
      </w:r>
      <w:r w:rsidR="00391A82" w:rsidRPr="00B4030C">
        <w:rPr>
          <w:rFonts w:ascii="Book Antiqua" w:hAnsi="Book Antiqua" w:cs="Times"/>
          <w:lang w:val="en-US"/>
        </w:rPr>
        <w:t>conversion rate, overall morbidity rate, anastomotic complications, positivity of circumferential resection margins (CRMs), extent of distal resection margins</w:t>
      </w:r>
      <w:r w:rsidR="00C55DD0" w:rsidRPr="00B4030C">
        <w:rPr>
          <w:rFonts w:ascii="Book Antiqua" w:hAnsi="Book Antiqua" w:cs="Times"/>
          <w:lang w:val="en-US"/>
        </w:rPr>
        <w:t xml:space="preserve"> (DRMs)</w:t>
      </w:r>
      <w:r w:rsidR="00391A82" w:rsidRPr="00B4030C">
        <w:rPr>
          <w:rFonts w:ascii="Book Antiqua" w:hAnsi="Book Antiqua" w:cs="Times"/>
          <w:lang w:val="en-US"/>
        </w:rPr>
        <w:t xml:space="preserve">, and mean number of lymph nodes harvested. </w:t>
      </w:r>
    </w:p>
    <w:p w:rsidR="00272E54" w:rsidRPr="00B4030C" w:rsidRDefault="00272E54" w:rsidP="008C6BFF">
      <w:pPr>
        <w:widowControl w:val="0"/>
        <w:autoSpaceDE w:val="0"/>
        <w:autoSpaceDN w:val="0"/>
        <w:adjustRightInd w:val="0"/>
        <w:spacing w:line="360" w:lineRule="auto"/>
        <w:ind w:firstLineChars="200" w:firstLine="482"/>
        <w:jc w:val="both"/>
        <w:rPr>
          <w:rFonts w:ascii="Book Antiqua" w:hAnsi="Book Antiqua" w:cs="Times"/>
          <w:b/>
          <w:lang w:val="en-US"/>
        </w:rPr>
      </w:pPr>
    </w:p>
    <w:p w:rsidR="00A4532C" w:rsidRPr="00CA143D" w:rsidRDefault="00CA143D" w:rsidP="00B4030C">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t>QUALITY OF THE ASSEMBLED EVIDENCE</w:t>
      </w:r>
    </w:p>
    <w:p w:rsidR="00A4532C" w:rsidRPr="00B4030C" w:rsidRDefault="00A4532C" w:rsidP="00B4030C">
      <w:pPr>
        <w:widowControl w:val="0"/>
        <w:autoSpaceDE w:val="0"/>
        <w:autoSpaceDN w:val="0"/>
        <w:adjustRightInd w:val="0"/>
        <w:spacing w:line="360" w:lineRule="auto"/>
        <w:jc w:val="both"/>
        <w:rPr>
          <w:rFonts w:ascii="Book Antiqua" w:hAnsi="Book Antiqua" w:cs="Times"/>
          <w:i/>
          <w:lang w:val="en-US"/>
        </w:rPr>
      </w:pPr>
      <w:r w:rsidRPr="00B4030C">
        <w:rPr>
          <w:rFonts w:ascii="Book Antiqua" w:hAnsi="Book Antiqua" w:cs="Times"/>
          <w:lang w:val="en-US"/>
        </w:rPr>
        <w:t>Published data on robotic oncologic rectal surgery comprise case series, nonrandomized retrospective and prospective comparative studies, and one randomized trial</w:t>
      </w:r>
      <w:r w:rsidR="002B2ACB" w:rsidRPr="00B4030C">
        <w:rPr>
          <w:rFonts w:ascii="Book Antiqua" w:hAnsi="Book Antiqua" w:cs="Times"/>
          <w:vertAlign w:val="superscript"/>
          <w:lang w:val="en-US"/>
        </w:rPr>
        <w:t>[18]</w:t>
      </w:r>
      <w:r w:rsidRPr="00B4030C">
        <w:rPr>
          <w:rFonts w:ascii="Book Antiqua" w:hAnsi="Book Antiqua" w:cs="Times"/>
          <w:lang w:val="en-US"/>
        </w:rPr>
        <w:t xml:space="preserve">. </w:t>
      </w:r>
      <w:r w:rsidR="001D03F2" w:rsidRPr="00B4030C">
        <w:rPr>
          <w:rFonts w:ascii="Book Antiqua" w:hAnsi="Book Antiqua" w:cs="Times"/>
          <w:lang w:val="en-US"/>
        </w:rPr>
        <w:t xml:space="preserve">In these cases, bias associated to the evidence come from </w:t>
      </w:r>
      <w:r w:rsidR="001D03F2" w:rsidRPr="00B4030C">
        <w:rPr>
          <w:rFonts w:ascii="Book Antiqua" w:hAnsi="Book Antiqua" w:cs="Times"/>
          <w:lang w:val="en-US"/>
        </w:rPr>
        <w:lastRenderedPageBreak/>
        <w:t xml:space="preserve">the </w:t>
      </w:r>
      <w:r w:rsidR="00643DD3" w:rsidRPr="00B4030C">
        <w:rPr>
          <w:rFonts w:ascii="Book Antiqua" w:hAnsi="Book Antiqua" w:cs="Times"/>
          <w:lang w:val="en-US"/>
        </w:rPr>
        <w:t xml:space="preserve">unknown criteria used to recruit patients, and also from the quality of data collection. </w:t>
      </w:r>
      <w:r w:rsidR="00913AB5" w:rsidRPr="00B4030C">
        <w:rPr>
          <w:rFonts w:ascii="Book Antiqua" w:hAnsi="Book Antiqua" w:cs="Times"/>
          <w:lang w:val="en-US"/>
        </w:rPr>
        <w:t xml:space="preserve">Although it is highly expected that </w:t>
      </w:r>
      <w:r w:rsidR="002860D5" w:rsidRPr="00B4030C">
        <w:rPr>
          <w:rFonts w:ascii="Book Antiqua" w:hAnsi="Book Antiqua" w:cs="Times"/>
          <w:lang w:val="en-US"/>
        </w:rPr>
        <w:t>experienced colorectal surgeons undertook all procedures</w:t>
      </w:r>
      <w:r w:rsidR="00643DD3" w:rsidRPr="00B4030C">
        <w:rPr>
          <w:rFonts w:ascii="Book Antiqua" w:hAnsi="Book Antiqua" w:cs="Times"/>
          <w:lang w:val="en-US"/>
        </w:rPr>
        <w:t xml:space="preserve">, the </w:t>
      </w:r>
      <w:r w:rsidR="00A20BF2" w:rsidRPr="00B4030C">
        <w:rPr>
          <w:rFonts w:ascii="Book Antiqua" w:hAnsi="Book Antiqua" w:cs="Times"/>
          <w:lang w:val="en-US"/>
        </w:rPr>
        <w:t>expertise</w:t>
      </w:r>
      <w:r w:rsidR="00643DD3" w:rsidRPr="00B4030C">
        <w:rPr>
          <w:rFonts w:ascii="Book Antiqua" w:hAnsi="Book Antiqua" w:cs="Times"/>
          <w:lang w:val="en-US"/>
        </w:rPr>
        <w:t xml:space="preserve"> of the minimally invasive surgical team with laparoscopy and robotic approaches is seldom reported on the evaluated studies.</w:t>
      </w:r>
    </w:p>
    <w:p w:rsidR="00A4532C" w:rsidRPr="00B4030C" w:rsidRDefault="00A4532C" w:rsidP="00B4030C">
      <w:pPr>
        <w:widowControl w:val="0"/>
        <w:autoSpaceDE w:val="0"/>
        <w:autoSpaceDN w:val="0"/>
        <w:adjustRightInd w:val="0"/>
        <w:spacing w:line="360" w:lineRule="auto"/>
        <w:ind w:firstLineChars="200" w:firstLine="480"/>
        <w:jc w:val="both"/>
        <w:rPr>
          <w:rFonts w:ascii="Book Antiqua" w:hAnsi="Book Antiqua" w:cs="Times"/>
          <w:i/>
          <w:lang w:val="en-US"/>
        </w:rPr>
      </w:pPr>
    </w:p>
    <w:p w:rsidR="00E95697" w:rsidRPr="00CA143D" w:rsidRDefault="00CA143D" w:rsidP="00B4030C">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t>PATIENTS AND OPERATIONS</w:t>
      </w:r>
    </w:p>
    <w:p w:rsidR="00391A82" w:rsidRPr="00B4030C" w:rsidRDefault="00CF1387" w:rsidP="00B4030C">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t>The electronic</w:t>
      </w:r>
      <w:r w:rsidR="00586FDC" w:rsidRPr="00B4030C">
        <w:rPr>
          <w:rFonts w:ascii="Book Antiqua" w:hAnsi="Book Antiqua" w:cs="Times"/>
          <w:lang w:val="en-US"/>
        </w:rPr>
        <w:t xml:space="preserve"> search followe</w:t>
      </w:r>
      <w:r w:rsidR="00762E61" w:rsidRPr="00B4030C">
        <w:rPr>
          <w:rFonts w:ascii="Book Antiqua" w:hAnsi="Book Antiqua" w:cs="Times"/>
          <w:lang w:val="en-US"/>
        </w:rPr>
        <w:t xml:space="preserve">d by manual </w:t>
      </w:r>
      <w:r w:rsidR="000A5908" w:rsidRPr="00B4030C">
        <w:rPr>
          <w:rFonts w:ascii="Book Antiqua" w:hAnsi="Book Antiqua" w:cs="Times"/>
          <w:lang w:val="en-US"/>
        </w:rPr>
        <w:t>review</w:t>
      </w:r>
      <w:r w:rsidR="00762E61" w:rsidRPr="00B4030C">
        <w:rPr>
          <w:rFonts w:ascii="Book Antiqua" w:hAnsi="Book Antiqua" w:cs="Times"/>
          <w:lang w:val="en-US"/>
        </w:rPr>
        <w:t xml:space="preserve"> identified 68</w:t>
      </w:r>
      <w:r w:rsidR="00586FDC" w:rsidRPr="00B4030C">
        <w:rPr>
          <w:rFonts w:ascii="Book Antiqua" w:hAnsi="Book Antiqua" w:cs="Times"/>
          <w:lang w:val="en-US"/>
        </w:rPr>
        <w:t xml:space="preserve"> abstracts (Fig</w:t>
      </w:r>
      <w:r w:rsidR="00B06E29" w:rsidRPr="00B4030C">
        <w:rPr>
          <w:rFonts w:ascii="Book Antiqua" w:hAnsi="Book Antiqua" w:cs="Times"/>
          <w:lang w:val="en-US" w:eastAsia="zh-CN"/>
        </w:rPr>
        <w:t xml:space="preserve">ure </w:t>
      </w:r>
      <w:r w:rsidR="00586FDC" w:rsidRPr="00B4030C">
        <w:rPr>
          <w:rFonts w:ascii="Book Antiqua" w:hAnsi="Book Antiqua" w:cs="Times"/>
          <w:lang w:val="en-US"/>
        </w:rPr>
        <w:t xml:space="preserve">1). After excluding </w:t>
      </w:r>
      <w:r w:rsidR="00762E61" w:rsidRPr="00B4030C">
        <w:rPr>
          <w:rFonts w:ascii="Book Antiqua" w:hAnsi="Book Antiqua" w:cs="Times"/>
          <w:lang w:val="en-US"/>
        </w:rPr>
        <w:t>21</w:t>
      </w:r>
      <w:r w:rsidR="008173E7" w:rsidRPr="00B4030C">
        <w:rPr>
          <w:rFonts w:ascii="Book Antiqua" w:hAnsi="Book Antiqua" w:cs="Times"/>
          <w:lang w:val="en-US"/>
        </w:rPr>
        <w:t xml:space="preserve"> duplicates, 49</w:t>
      </w:r>
      <w:r w:rsidR="00586FDC" w:rsidRPr="00B4030C">
        <w:rPr>
          <w:rFonts w:ascii="Book Antiqua" w:hAnsi="Book Antiqua" w:cs="Times"/>
          <w:lang w:val="en-US"/>
        </w:rPr>
        <w:t xml:space="preserve"> </w:t>
      </w:r>
      <w:r w:rsidR="00F42470" w:rsidRPr="00B4030C">
        <w:rPr>
          <w:rFonts w:ascii="Book Antiqua" w:hAnsi="Book Antiqua" w:cs="Times"/>
          <w:lang w:val="en-US"/>
        </w:rPr>
        <w:t>papers</w:t>
      </w:r>
      <w:r w:rsidR="00586FDC" w:rsidRPr="00B4030C">
        <w:rPr>
          <w:rFonts w:ascii="Book Antiqua" w:hAnsi="Book Antiqua" w:cs="Times"/>
          <w:lang w:val="en-US"/>
        </w:rPr>
        <w:t xml:space="preserve"> were reviewed. </w:t>
      </w:r>
      <w:r w:rsidR="00762E61" w:rsidRPr="00B4030C">
        <w:rPr>
          <w:rFonts w:ascii="Book Antiqua" w:hAnsi="Book Antiqua" w:cs="Times"/>
          <w:lang w:val="en-US"/>
        </w:rPr>
        <w:t>Seventeen</w:t>
      </w:r>
      <w:r w:rsidR="00674386" w:rsidRPr="00B4030C">
        <w:rPr>
          <w:rFonts w:ascii="Book Antiqua" w:hAnsi="Book Antiqua" w:cs="Times"/>
          <w:lang w:val="en-US"/>
        </w:rPr>
        <w:t xml:space="preserve"> articles</w:t>
      </w:r>
      <w:r w:rsidR="00F42470" w:rsidRPr="00B4030C">
        <w:rPr>
          <w:rFonts w:ascii="Book Antiqua" w:hAnsi="Book Antiqua" w:cs="Times"/>
          <w:lang w:val="en-US"/>
        </w:rPr>
        <w:t xml:space="preserve"> were excluded. </w:t>
      </w:r>
      <w:r w:rsidR="00762E61" w:rsidRPr="00B4030C">
        <w:rPr>
          <w:rFonts w:ascii="Book Antiqua" w:hAnsi="Book Antiqua" w:cs="Times"/>
          <w:lang w:val="en-US"/>
        </w:rPr>
        <w:t>Eleven</w:t>
      </w:r>
      <w:r w:rsidR="00F42470" w:rsidRPr="00B4030C">
        <w:rPr>
          <w:rFonts w:ascii="Book Antiqua" w:hAnsi="Book Antiqua" w:cs="Times"/>
          <w:lang w:val="en-US"/>
        </w:rPr>
        <w:t xml:space="preserve"> papers were on robotic surgery for colon cancer, and six papers comprised patients operated on for benign colonic diseases. </w:t>
      </w:r>
      <w:r w:rsidR="00762E61" w:rsidRPr="00B4030C">
        <w:rPr>
          <w:rFonts w:ascii="Book Antiqua" w:hAnsi="Book Antiqua" w:cs="Times"/>
          <w:lang w:val="en-US"/>
        </w:rPr>
        <w:t>Thirty</w:t>
      </w:r>
      <w:r w:rsidR="008173E7" w:rsidRPr="00B4030C">
        <w:rPr>
          <w:rFonts w:ascii="Book Antiqua" w:hAnsi="Book Antiqua" w:cs="Times"/>
          <w:lang w:val="en-US"/>
        </w:rPr>
        <w:t>-two</w:t>
      </w:r>
      <w:r w:rsidR="002B2ACB" w:rsidRPr="00B4030C">
        <w:rPr>
          <w:rFonts w:ascii="Book Antiqua" w:hAnsi="Book Antiqua" w:cs="Times"/>
          <w:lang w:val="en-US"/>
        </w:rPr>
        <w:t xml:space="preserve"> studies</w:t>
      </w:r>
      <w:r w:rsidR="002B2ACB" w:rsidRPr="00B4030C">
        <w:rPr>
          <w:rFonts w:ascii="Book Antiqua" w:hAnsi="Book Antiqua" w:cs="Times"/>
          <w:vertAlign w:val="superscript"/>
          <w:lang w:val="en-US"/>
        </w:rPr>
        <w:t>[18-49]</w:t>
      </w:r>
      <w:r w:rsidR="00F42470" w:rsidRPr="00B4030C">
        <w:rPr>
          <w:rFonts w:ascii="Book Antiqua" w:hAnsi="Book Antiqua" w:cs="Times"/>
          <w:lang w:val="en-US"/>
        </w:rPr>
        <w:t xml:space="preserve"> were suitable for inclusion in the systematic review. </w:t>
      </w:r>
      <w:r w:rsidR="00762E61" w:rsidRPr="00B4030C">
        <w:rPr>
          <w:rFonts w:ascii="Book Antiqua" w:hAnsi="Book Antiqua" w:cs="Times"/>
          <w:lang w:val="en-US"/>
        </w:rPr>
        <w:t>Seventeen</w:t>
      </w:r>
      <w:r w:rsidR="00F42470" w:rsidRPr="00B4030C">
        <w:rPr>
          <w:rFonts w:ascii="Book Antiqua" w:hAnsi="Book Antiqua" w:cs="Times"/>
          <w:lang w:val="en-US"/>
        </w:rPr>
        <w:t xml:space="preserve"> studies</w:t>
      </w:r>
      <w:r w:rsidR="002B2ACB" w:rsidRPr="00B4030C">
        <w:rPr>
          <w:rFonts w:ascii="Book Antiqua" w:hAnsi="Book Antiqua" w:cs="Times"/>
          <w:vertAlign w:val="superscript"/>
          <w:lang w:val="en-US"/>
        </w:rPr>
        <w:t>[19-21,24,28-40]</w:t>
      </w:r>
      <w:r w:rsidR="0074588E" w:rsidRPr="00B4030C">
        <w:rPr>
          <w:rFonts w:ascii="Book Antiqua" w:hAnsi="Book Antiqua" w:cs="Times"/>
          <w:lang w:val="en-US"/>
        </w:rPr>
        <w:t xml:space="preserve"> </w:t>
      </w:r>
      <w:r w:rsidR="00762E61" w:rsidRPr="00B4030C">
        <w:rPr>
          <w:rFonts w:ascii="Book Antiqua" w:hAnsi="Book Antiqua" w:cs="Times"/>
          <w:lang w:val="en-US"/>
        </w:rPr>
        <w:t>represented</w:t>
      </w:r>
      <w:r w:rsidR="00F42470" w:rsidRPr="00B4030C">
        <w:rPr>
          <w:rFonts w:ascii="Book Antiqua" w:hAnsi="Book Antiqua" w:cs="Times"/>
          <w:lang w:val="en-US"/>
        </w:rPr>
        <w:t xml:space="preserve"> case series, 1</w:t>
      </w:r>
      <w:r w:rsidR="0041559F" w:rsidRPr="00B4030C">
        <w:rPr>
          <w:rFonts w:ascii="Book Antiqua" w:hAnsi="Book Antiqua" w:cs="Times"/>
          <w:lang w:val="en-US"/>
        </w:rPr>
        <w:t>4</w:t>
      </w:r>
      <w:r w:rsidR="002B2ACB" w:rsidRPr="00B4030C">
        <w:rPr>
          <w:rFonts w:ascii="Book Antiqua" w:hAnsi="Book Antiqua" w:cs="Times"/>
          <w:vertAlign w:val="superscript"/>
          <w:lang w:val="en-US"/>
        </w:rPr>
        <w:t>[22,23,25-27,41-49]</w:t>
      </w:r>
      <w:r w:rsidR="0041559F" w:rsidRPr="00B4030C">
        <w:rPr>
          <w:rFonts w:ascii="Book Antiqua" w:hAnsi="Book Antiqua" w:cs="Times"/>
          <w:lang w:val="en-US"/>
        </w:rPr>
        <w:t xml:space="preserve"> </w:t>
      </w:r>
      <w:r w:rsidR="00F42470" w:rsidRPr="00B4030C">
        <w:rPr>
          <w:rFonts w:ascii="Book Antiqua" w:hAnsi="Book Antiqua" w:cs="Times"/>
          <w:lang w:val="en-US"/>
        </w:rPr>
        <w:t xml:space="preserve">were comparative studies, and there was </w:t>
      </w:r>
      <w:r w:rsidR="006218F2" w:rsidRPr="00B4030C">
        <w:rPr>
          <w:rFonts w:ascii="Book Antiqua" w:hAnsi="Book Antiqua" w:cs="Times"/>
          <w:lang w:val="en-US"/>
        </w:rPr>
        <w:t xml:space="preserve">only </w:t>
      </w:r>
      <w:r w:rsidR="00F42470" w:rsidRPr="00B4030C">
        <w:rPr>
          <w:rFonts w:ascii="Book Antiqua" w:hAnsi="Book Antiqua" w:cs="Times"/>
          <w:lang w:val="en-US"/>
        </w:rPr>
        <w:t>one randomized controlled trial</w:t>
      </w:r>
      <w:r w:rsidR="002B2ACB" w:rsidRPr="00B4030C">
        <w:rPr>
          <w:rFonts w:ascii="Book Antiqua" w:hAnsi="Book Antiqua" w:cs="Times"/>
          <w:vertAlign w:val="superscript"/>
          <w:lang w:val="en-US"/>
        </w:rPr>
        <w:t>[18]</w:t>
      </w:r>
      <w:r w:rsidR="00F42470" w:rsidRPr="00B4030C">
        <w:rPr>
          <w:rFonts w:ascii="Book Antiqua" w:hAnsi="Book Antiqua" w:cs="Times"/>
          <w:lang w:val="en-US"/>
        </w:rPr>
        <w:t xml:space="preserve"> (Table 1).</w:t>
      </w:r>
    </w:p>
    <w:p w:rsidR="001031DD" w:rsidRPr="00B4030C" w:rsidRDefault="00F12BE9"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Regarding the distribution of </w:t>
      </w:r>
      <w:r w:rsidR="00E95697" w:rsidRPr="00B4030C">
        <w:rPr>
          <w:rFonts w:ascii="Book Antiqua" w:hAnsi="Book Antiqua" w:cs="Times"/>
          <w:lang w:val="en-US"/>
        </w:rPr>
        <w:t>papers</w:t>
      </w:r>
      <w:r w:rsidRPr="00B4030C">
        <w:rPr>
          <w:rFonts w:ascii="Book Antiqua" w:hAnsi="Book Antiqua" w:cs="Times"/>
          <w:lang w:val="en-US"/>
        </w:rPr>
        <w:t xml:space="preserve"> according to the publication year (Fig</w:t>
      </w:r>
      <w:r w:rsidR="00B06E29" w:rsidRPr="00B4030C">
        <w:rPr>
          <w:rFonts w:ascii="Book Antiqua" w:hAnsi="Book Antiqua" w:cs="Times"/>
          <w:lang w:val="en-US" w:eastAsia="zh-CN"/>
        </w:rPr>
        <w:t xml:space="preserve">ure </w:t>
      </w:r>
      <w:r w:rsidRPr="00B4030C">
        <w:rPr>
          <w:rFonts w:ascii="Book Antiqua" w:hAnsi="Book Antiqua" w:cs="Times"/>
          <w:lang w:val="en-US"/>
        </w:rPr>
        <w:t>1), the number of publications on minimally invasive robot-assisted rectal surgery is increasing. In 2006 and 2007, the systematic review returned only one paper per year. Some authors rather not consider these experiences for evaluation, since the</w:t>
      </w:r>
      <w:r w:rsidR="00C670CB" w:rsidRPr="00B4030C">
        <w:rPr>
          <w:rFonts w:ascii="Book Antiqua" w:hAnsi="Book Antiqua" w:cs="Times"/>
          <w:lang w:val="en-US"/>
        </w:rPr>
        <w:t>y</w:t>
      </w:r>
      <w:r w:rsidRPr="00B4030C">
        <w:rPr>
          <w:rFonts w:ascii="Book Antiqua" w:hAnsi="Book Antiqua" w:cs="Times"/>
          <w:lang w:val="en-US"/>
        </w:rPr>
        <w:t xml:space="preserve"> represent initial case seri</w:t>
      </w:r>
      <w:r w:rsidR="008173E7" w:rsidRPr="00B4030C">
        <w:rPr>
          <w:rFonts w:ascii="Book Antiqua" w:hAnsi="Book Antiqua" w:cs="Times"/>
          <w:lang w:val="en-US"/>
        </w:rPr>
        <w:t xml:space="preserve">es. In the years 2010, 2011, </w:t>
      </w:r>
      <w:r w:rsidRPr="00B4030C">
        <w:rPr>
          <w:rFonts w:ascii="Book Antiqua" w:hAnsi="Book Antiqua" w:cs="Times"/>
          <w:lang w:val="en-US"/>
        </w:rPr>
        <w:t>2012,</w:t>
      </w:r>
      <w:r w:rsidR="008173E7" w:rsidRPr="00B4030C">
        <w:rPr>
          <w:rFonts w:ascii="Book Antiqua" w:hAnsi="Book Antiqua" w:cs="Times"/>
          <w:lang w:val="en-US"/>
        </w:rPr>
        <w:t xml:space="preserve"> and 2013</w:t>
      </w:r>
      <w:r w:rsidRPr="00B4030C">
        <w:rPr>
          <w:rFonts w:ascii="Book Antiqua" w:hAnsi="Book Antiqua" w:cs="Times"/>
          <w:lang w:val="en-US"/>
        </w:rPr>
        <w:t xml:space="preserve"> it was observed, respectively, </w:t>
      </w:r>
      <w:r w:rsidR="008173E7" w:rsidRPr="00B4030C">
        <w:rPr>
          <w:rFonts w:ascii="Book Antiqua" w:hAnsi="Book Antiqua" w:cs="Times"/>
          <w:lang w:val="en-US"/>
        </w:rPr>
        <w:t xml:space="preserve">eight, seven, </w:t>
      </w:r>
      <w:r w:rsidRPr="00B4030C">
        <w:rPr>
          <w:rFonts w:ascii="Book Antiqua" w:hAnsi="Book Antiqua" w:cs="Times"/>
          <w:lang w:val="en-US"/>
        </w:rPr>
        <w:t>five</w:t>
      </w:r>
      <w:r w:rsidR="008173E7" w:rsidRPr="00B4030C">
        <w:rPr>
          <w:rFonts w:ascii="Book Antiqua" w:hAnsi="Book Antiqua" w:cs="Times"/>
          <w:lang w:val="en-US"/>
        </w:rPr>
        <w:t>, and three</w:t>
      </w:r>
      <w:r w:rsidRPr="00B4030C">
        <w:rPr>
          <w:rFonts w:ascii="Book Antiqua" w:hAnsi="Book Antiqua" w:cs="Times"/>
          <w:lang w:val="en-US"/>
        </w:rPr>
        <w:t xml:space="preserve"> published papers. </w:t>
      </w:r>
      <w:r w:rsidR="008173E7" w:rsidRPr="00B4030C">
        <w:rPr>
          <w:rFonts w:ascii="Book Antiqua" w:hAnsi="Book Antiqua" w:cs="Times"/>
          <w:lang w:val="en-US"/>
        </w:rPr>
        <w:t xml:space="preserve">Although global numbers seem to be diminishing, </w:t>
      </w:r>
      <w:r w:rsidRPr="00B4030C">
        <w:rPr>
          <w:rFonts w:ascii="Book Antiqua" w:hAnsi="Book Antiqua" w:cs="Times"/>
          <w:lang w:val="en-US"/>
        </w:rPr>
        <w:t xml:space="preserve">an increase in the publication of studies comparing robotic-assisted and conventional laparoscopic approaches for rectal surgery may be observed, starting in 2010. </w:t>
      </w:r>
    </w:p>
    <w:p w:rsidR="009774DF" w:rsidRPr="00B4030C" w:rsidRDefault="00E95697" w:rsidP="00B4030C">
      <w:pPr>
        <w:widowControl w:val="0"/>
        <w:autoSpaceDE w:val="0"/>
        <w:autoSpaceDN w:val="0"/>
        <w:adjustRightInd w:val="0"/>
        <w:spacing w:line="360" w:lineRule="auto"/>
        <w:ind w:firstLineChars="200" w:firstLine="480"/>
        <w:jc w:val="both"/>
        <w:rPr>
          <w:rFonts w:ascii="Book Antiqua" w:hAnsi="Book Antiqua"/>
          <w:lang w:val="en-US"/>
        </w:rPr>
      </w:pPr>
      <w:r w:rsidRPr="00B4030C">
        <w:rPr>
          <w:rFonts w:ascii="Book Antiqua" w:hAnsi="Book Antiqua" w:cs="Times"/>
          <w:lang w:val="en-US"/>
        </w:rPr>
        <w:t>A total of 1</w:t>
      </w:r>
      <w:r w:rsidR="008173E7" w:rsidRPr="00B4030C">
        <w:rPr>
          <w:rFonts w:ascii="Book Antiqua" w:hAnsi="Book Antiqua" w:cs="Times"/>
          <w:lang w:val="en-US"/>
        </w:rPr>
        <w:t>776</w:t>
      </w:r>
      <w:r w:rsidRPr="00B4030C">
        <w:rPr>
          <w:rFonts w:ascii="Book Antiqua" w:hAnsi="Book Antiqua" w:cs="Times"/>
          <w:lang w:val="en-US"/>
        </w:rPr>
        <w:t xml:space="preserve"> patients with rectal cancer underwent minimally invasive robotic or robotic-assisted treatment in </w:t>
      </w:r>
      <w:r w:rsidR="00AC5482" w:rsidRPr="00B4030C">
        <w:rPr>
          <w:rFonts w:ascii="Book Antiqua" w:hAnsi="Book Antiqua" w:cs="Times"/>
          <w:lang w:val="en-US"/>
        </w:rPr>
        <w:t>32</w:t>
      </w:r>
      <w:r w:rsidRPr="00B4030C">
        <w:rPr>
          <w:rFonts w:ascii="Book Antiqua" w:hAnsi="Book Antiqua" w:cs="Times"/>
          <w:lang w:val="en-US"/>
        </w:rPr>
        <w:t xml:space="preserve"> studies. </w:t>
      </w:r>
      <w:r w:rsidR="00771C60" w:rsidRPr="00B4030C">
        <w:rPr>
          <w:rFonts w:ascii="Book Antiqua" w:hAnsi="Book Antiqua" w:cs="Times"/>
          <w:lang w:val="en-US"/>
        </w:rPr>
        <w:t>Of these</w:t>
      </w:r>
      <w:r w:rsidRPr="00B4030C">
        <w:rPr>
          <w:rFonts w:ascii="Book Antiqua" w:hAnsi="Book Antiqua" w:cs="Times"/>
          <w:lang w:val="en-US"/>
        </w:rPr>
        <w:t>, 956 patients were operated on a case series design study.</w:t>
      </w:r>
      <w:r w:rsidR="00B06E29" w:rsidRPr="00B4030C">
        <w:rPr>
          <w:rFonts w:ascii="Book Antiqua" w:hAnsi="Book Antiqua" w:cs="Times"/>
          <w:lang w:val="en-US" w:eastAsia="zh-CN"/>
        </w:rPr>
        <w:t xml:space="preserve"> </w:t>
      </w:r>
      <w:r w:rsidR="00771C60" w:rsidRPr="00B4030C">
        <w:rPr>
          <w:rFonts w:ascii="Book Antiqua" w:hAnsi="Book Antiqua" w:cs="Times"/>
          <w:lang w:val="en-US"/>
        </w:rPr>
        <w:t>O</w:t>
      </w:r>
      <w:r w:rsidR="002D607B" w:rsidRPr="00B4030C">
        <w:rPr>
          <w:rFonts w:ascii="Book Antiqua" w:hAnsi="Book Antiqua" w:cs="Times"/>
          <w:lang w:val="en-US"/>
        </w:rPr>
        <w:t xml:space="preserve">nly </w:t>
      </w:r>
      <w:r w:rsidR="008173E7" w:rsidRPr="00B4030C">
        <w:rPr>
          <w:rFonts w:ascii="Book Antiqua" w:hAnsi="Book Antiqua" w:cs="Times"/>
          <w:lang w:val="en-US"/>
        </w:rPr>
        <w:t>795</w:t>
      </w:r>
      <w:r w:rsidRPr="00B4030C">
        <w:rPr>
          <w:rFonts w:ascii="Book Antiqua" w:hAnsi="Book Antiqua" w:cs="Times"/>
          <w:lang w:val="en-US"/>
        </w:rPr>
        <w:t xml:space="preserve"> patients </w:t>
      </w:r>
      <w:r w:rsidR="00771C60" w:rsidRPr="00B4030C">
        <w:rPr>
          <w:rFonts w:ascii="Book Antiqua" w:hAnsi="Book Antiqua" w:cs="Times"/>
          <w:lang w:val="en-US"/>
        </w:rPr>
        <w:t xml:space="preserve">of </w:t>
      </w:r>
      <w:r w:rsidR="008173E7" w:rsidRPr="00B4030C">
        <w:rPr>
          <w:rFonts w:ascii="Book Antiqua" w:hAnsi="Book Antiqua" w:cs="Times"/>
          <w:lang w:val="en-US"/>
        </w:rPr>
        <w:t>eight</w:t>
      </w:r>
      <w:r w:rsidRPr="00B4030C">
        <w:rPr>
          <w:rFonts w:ascii="Book Antiqua" w:hAnsi="Book Antiqua" w:cs="Times"/>
          <w:lang w:val="en-US"/>
        </w:rPr>
        <w:t xml:space="preserve"> studies</w:t>
      </w:r>
      <w:r w:rsidR="002B2ACB" w:rsidRPr="00B4030C">
        <w:rPr>
          <w:rFonts w:ascii="Book Antiqua" w:hAnsi="Book Antiqua" w:cs="Times"/>
          <w:vertAlign w:val="superscript"/>
          <w:lang w:val="en-US"/>
        </w:rPr>
        <w:t xml:space="preserve">[19-27] </w:t>
      </w:r>
      <w:r w:rsidRPr="00B4030C">
        <w:rPr>
          <w:rFonts w:ascii="Book Antiqua" w:hAnsi="Book Antiqua" w:cs="Times"/>
          <w:lang w:val="en-US"/>
        </w:rPr>
        <w:t>were operated on using a totally robotic approach. The mean number</w:t>
      </w:r>
      <w:r w:rsidR="00B06E29" w:rsidRPr="00B4030C">
        <w:rPr>
          <w:rFonts w:ascii="Book Antiqua" w:hAnsi="Book Antiqua" w:cs="Times"/>
          <w:lang w:val="en-US" w:eastAsia="zh-CN"/>
        </w:rPr>
        <w:t xml:space="preserve"> </w:t>
      </w:r>
      <w:r w:rsidRPr="00B4030C">
        <w:rPr>
          <w:rFonts w:ascii="Book Antiqua" w:hAnsi="Book Antiqua" w:cs="Times"/>
          <w:lang w:val="en-US"/>
        </w:rPr>
        <w:t xml:space="preserve">of patients operated </w:t>
      </w:r>
      <w:r w:rsidR="00771C60" w:rsidRPr="00B4030C">
        <w:rPr>
          <w:rFonts w:ascii="Book Antiqua" w:hAnsi="Book Antiqua" w:cs="Times"/>
          <w:lang w:val="en-US"/>
        </w:rPr>
        <w:t>on with</w:t>
      </w:r>
      <w:r w:rsidRPr="00B4030C">
        <w:rPr>
          <w:rFonts w:ascii="Book Antiqua" w:hAnsi="Book Antiqua" w:cs="Times"/>
          <w:lang w:val="en-US"/>
        </w:rPr>
        <w:t xml:space="preserve"> robotic assistance </w:t>
      </w:r>
      <w:r w:rsidR="00771C60" w:rsidRPr="00B4030C">
        <w:rPr>
          <w:rFonts w:ascii="Book Antiqua" w:hAnsi="Book Antiqua" w:cs="Times"/>
          <w:lang w:val="en-US"/>
        </w:rPr>
        <w:t xml:space="preserve">for publication </w:t>
      </w:r>
      <w:r w:rsidRPr="00B4030C">
        <w:rPr>
          <w:rFonts w:ascii="Book Antiqua" w:hAnsi="Book Antiqua" w:cs="Times"/>
          <w:lang w:val="en-US"/>
        </w:rPr>
        <w:t xml:space="preserve">was </w:t>
      </w:r>
      <w:r w:rsidR="008173E7" w:rsidRPr="00B4030C">
        <w:rPr>
          <w:rFonts w:ascii="Book Antiqua" w:hAnsi="Book Antiqua" w:cs="Times"/>
          <w:lang w:val="en-US"/>
        </w:rPr>
        <w:t>55.5</w:t>
      </w:r>
      <w:r w:rsidRPr="00B4030C">
        <w:rPr>
          <w:rFonts w:ascii="Book Antiqua" w:hAnsi="Book Antiqua" w:cs="Times"/>
          <w:lang w:val="en-US"/>
        </w:rPr>
        <w:t xml:space="preserve"> (5-379). </w:t>
      </w:r>
      <w:r w:rsidR="007B0B25" w:rsidRPr="00B4030C">
        <w:rPr>
          <w:rFonts w:ascii="Book Antiqua" w:hAnsi="Book Antiqua" w:cs="Times"/>
          <w:lang w:val="en-US"/>
        </w:rPr>
        <w:t xml:space="preserve">Only 125 </w:t>
      </w:r>
      <w:r w:rsidR="008173E7" w:rsidRPr="00B4030C">
        <w:rPr>
          <w:rFonts w:ascii="Book Antiqua" w:hAnsi="Book Antiqua" w:cs="Times"/>
          <w:lang w:val="en-US"/>
        </w:rPr>
        <w:t>(7</w:t>
      </w:r>
      <w:r w:rsidR="005A5327" w:rsidRPr="00B4030C">
        <w:rPr>
          <w:rFonts w:ascii="Book Antiqua" w:hAnsi="Book Antiqua" w:cs="Times"/>
          <w:lang w:val="en-US"/>
        </w:rPr>
        <w:t xml:space="preserve">%) </w:t>
      </w:r>
      <w:r w:rsidR="007B0B25" w:rsidRPr="00B4030C">
        <w:rPr>
          <w:rFonts w:ascii="Book Antiqua" w:hAnsi="Book Antiqua" w:cs="Times"/>
          <w:lang w:val="en-US"/>
        </w:rPr>
        <w:t>patients undergoing robotic TM</w:t>
      </w:r>
      <w:r w:rsidR="00B06E29" w:rsidRPr="00B4030C">
        <w:rPr>
          <w:rFonts w:ascii="Book Antiqua" w:hAnsi="Book Antiqua" w:cs="Times"/>
          <w:lang w:val="en-US"/>
        </w:rPr>
        <w:t>E</w:t>
      </w:r>
      <w:r w:rsidR="007B0B25" w:rsidRPr="00B4030C">
        <w:rPr>
          <w:rFonts w:ascii="Book Antiqua" w:hAnsi="Book Antiqua" w:cs="Times"/>
          <w:lang w:val="en-US"/>
        </w:rPr>
        <w:t xml:space="preserve"> underwent sphincter ablation </w:t>
      </w:r>
      <w:r w:rsidR="007B0B25" w:rsidRPr="00B4030C">
        <w:rPr>
          <w:rFonts w:ascii="Book Antiqua" w:hAnsi="Book Antiqua" w:cs="Times"/>
          <w:lang w:val="en-US"/>
        </w:rPr>
        <w:lastRenderedPageBreak/>
        <w:t>operations. Among the 1</w:t>
      </w:r>
      <w:r w:rsidR="008173E7" w:rsidRPr="00B4030C">
        <w:rPr>
          <w:rFonts w:ascii="Book Antiqua" w:hAnsi="Book Antiqua" w:cs="Times"/>
          <w:lang w:val="en-US"/>
        </w:rPr>
        <w:t>651</w:t>
      </w:r>
      <w:r w:rsidR="007B0B25" w:rsidRPr="00B4030C">
        <w:rPr>
          <w:rFonts w:ascii="Book Antiqua" w:hAnsi="Book Antiqua" w:cs="Times"/>
          <w:lang w:val="en-US"/>
        </w:rPr>
        <w:t xml:space="preserve"> patients who underwent sphincter </w:t>
      </w:r>
      <w:r w:rsidR="005A5327" w:rsidRPr="00B4030C">
        <w:rPr>
          <w:rFonts w:ascii="Book Antiqua" w:hAnsi="Book Antiqua" w:cs="Times"/>
          <w:lang w:val="en-US"/>
        </w:rPr>
        <w:t>preserving-</w:t>
      </w:r>
      <w:r w:rsidR="007B0B25" w:rsidRPr="00B4030C">
        <w:rPr>
          <w:rFonts w:ascii="Book Antiqua" w:hAnsi="Book Antiqua" w:cs="Times"/>
          <w:lang w:val="en-US"/>
        </w:rPr>
        <w:t>operation</w:t>
      </w:r>
      <w:r w:rsidR="005A5327" w:rsidRPr="00B4030C">
        <w:rPr>
          <w:rFonts w:ascii="Book Antiqua" w:hAnsi="Book Antiqua" w:cs="Times"/>
          <w:lang w:val="en-US"/>
        </w:rPr>
        <w:t>s</w:t>
      </w:r>
      <w:r w:rsidR="007B0B25" w:rsidRPr="00B4030C">
        <w:rPr>
          <w:rFonts w:ascii="Book Antiqua" w:hAnsi="Book Antiqua" w:cs="Times"/>
          <w:lang w:val="en-US"/>
        </w:rPr>
        <w:t>, 227</w:t>
      </w:r>
      <w:r w:rsidR="008173E7" w:rsidRPr="00B4030C">
        <w:rPr>
          <w:rFonts w:ascii="Book Antiqua" w:hAnsi="Book Antiqua" w:cs="Times"/>
          <w:lang w:val="en-US"/>
        </w:rPr>
        <w:t xml:space="preserve"> (13.7</w:t>
      </w:r>
      <w:r w:rsidR="005A5327" w:rsidRPr="00B4030C">
        <w:rPr>
          <w:rFonts w:ascii="Book Antiqua" w:hAnsi="Book Antiqua" w:cs="Times"/>
          <w:lang w:val="en-US"/>
        </w:rPr>
        <w:t>%)</w:t>
      </w:r>
      <w:r w:rsidR="007B0B25" w:rsidRPr="00B4030C">
        <w:rPr>
          <w:rFonts w:ascii="Book Antiqua" w:hAnsi="Book Antiqua" w:cs="Times"/>
          <w:lang w:val="en-US"/>
        </w:rPr>
        <w:t xml:space="preserve"> </w:t>
      </w:r>
      <w:r w:rsidR="005A5327" w:rsidRPr="00B4030C">
        <w:rPr>
          <w:rFonts w:ascii="Book Antiqua" w:hAnsi="Book Antiqua" w:cs="Times"/>
          <w:lang w:val="en-US"/>
        </w:rPr>
        <w:t>were submitted to a</w:t>
      </w:r>
      <w:r w:rsidR="00A4532C" w:rsidRPr="00B4030C">
        <w:rPr>
          <w:rFonts w:ascii="Book Antiqua" w:hAnsi="Book Antiqua" w:cs="Times"/>
          <w:lang w:val="en-US"/>
        </w:rPr>
        <w:t>n</w:t>
      </w:r>
      <w:r w:rsidR="005A5327" w:rsidRPr="00B4030C">
        <w:rPr>
          <w:rFonts w:ascii="Book Antiqua" w:hAnsi="Book Antiqua" w:cs="Times"/>
          <w:lang w:val="en-US"/>
        </w:rPr>
        <w:t xml:space="preserve"> intersphincteric dissection prior to coloanal anastomosis. </w:t>
      </w:r>
    </w:p>
    <w:p w:rsidR="009774DF" w:rsidRPr="00B4030C" w:rsidRDefault="009774DF" w:rsidP="00B4030C">
      <w:pPr>
        <w:spacing w:line="360" w:lineRule="auto"/>
        <w:ind w:firstLineChars="200" w:firstLine="480"/>
        <w:jc w:val="both"/>
        <w:rPr>
          <w:rFonts w:ascii="Book Antiqua" w:hAnsi="Book Antiqua"/>
          <w:lang w:val="en-US"/>
        </w:rPr>
      </w:pPr>
    </w:p>
    <w:p w:rsidR="00D04222" w:rsidRPr="00CA143D" w:rsidRDefault="00CA143D" w:rsidP="00B4030C">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t>OPERATING TIME</w:t>
      </w:r>
    </w:p>
    <w:p w:rsidR="009E76A4" w:rsidRPr="00B4030C" w:rsidRDefault="00E302C5" w:rsidP="00B4030C">
      <w:pPr>
        <w:widowControl w:val="0"/>
        <w:autoSpaceDE w:val="0"/>
        <w:autoSpaceDN w:val="0"/>
        <w:adjustRightInd w:val="0"/>
        <w:spacing w:line="360" w:lineRule="auto"/>
        <w:jc w:val="both"/>
        <w:rPr>
          <w:rFonts w:ascii="Book Antiqua" w:hAnsi="Book Antiqua" w:cs="Times"/>
          <w:lang w:val="en-US" w:eastAsia="zh-CN"/>
        </w:rPr>
      </w:pPr>
      <w:r w:rsidRPr="00B4030C">
        <w:rPr>
          <w:rFonts w:ascii="Book Antiqua" w:hAnsi="Book Antiqua" w:cs="Times"/>
          <w:lang w:val="en-US"/>
        </w:rPr>
        <w:t>For the total of 1776</w:t>
      </w:r>
      <w:r w:rsidR="009E76A4" w:rsidRPr="00B4030C">
        <w:rPr>
          <w:rFonts w:ascii="Book Antiqua" w:hAnsi="Book Antiqua" w:cs="Times"/>
          <w:lang w:val="en-US"/>
        </w:rPr>
        <w:t xml:space="preserve"> patients with rectal cancer who underwent robotic or robotic-assisted</w:t>
      </w:r>
      <w:r w:rsidR="00956B91" w:rsidRPr="00B4030C">
        <w:rPr>
          <w:rFonts w:ascii="Book Antiqua" w:hAnsi="Book Antiqua" w:cs="Times"/>
          <w:lang w:val="en-US"/>
        </w:rPr>
        <w:t xml:space="preserve"> surgical</w:t>
      </w:r>
      <w:r w:rsidR="009E76A4" w:rsidRPr="00B4030C">
        <w:rPr>
          <w:rFonts w:ascii="Book Antiqua" w:hAnsi="Book Antiqua" w:cs="Times"/>
          <w:lang w:val="en-US"/>
        </w:rPr>
        <w:t xml:space="preserve"> treatment in </w:t>
      </w:r>
      <w:r w:rsidRPr="00B4030C">
        <w:rPr>
          <w:rFonts w:ascii="Book Antiqua" w:hAnsi="Book Antiqua" w:cs="Times"/>
          <w:lang w:val="en-US"/>
        </w:rPr>
        <w:t>32</w:t>
      </w:r>
      <w:r w:rsidR="009E76A4" w:rsidRPr="00B4030C">
        <w:rPr>
          <w:rFonts w:ascii="Book Antiqua" w:hAnsi="Book Antiqua" w:cs="Times"/>
          <w:lang w:val="en-US"/>
        </w:rPr>
        <w:t xml:space="preserve"> studies, the mean operating time </w:t>
      </w:r>
      <w:r w:rsidR="006E3FDB" w:rsidRPr="00B4030C">
        <w:rPr>
          <w:rFonts w:ascii="Book Antiqua" w:hAnsi="Book Antiqua" w:cs="Times"/>
          <w:lang w:val="en-US"/>
        </w:rPr>
        <w:t>ranged from</w:t>
      </w:r>
      <w:r w:rsidR="009E76A4" w:rsidRPr="00B4030C">
        <w:rPr>
          <w:rFonts w:ascii="Book Antiqua" w:hAnsi="Book Antiqua" w:cs="Times"/>
          <w:lang w:val="en-US"/>
        </w:rPr>
        <w:t xml:space="preserve"> 192</w:t>
      </w:r>
      <w:r w:rsidR="006E3FDB" w:rsidRPr="00B4030C">
        <w:rPr>
          <w:rFonts w:ascii="Book Antiqua" w:hAnsi="Book Antiqua" w:cs="Times"/>
          <w:lang w:val="en-US"/>
        </w:rPr>
        <w:t xml:space="preserve"> to </w:t>
      </w:r>
      <w:r w:rsidR="009E76A4" w:rsidRPr="00B4030C">
        <w:rPr>
          <w:rFonts w:ascii="Book Antiqua" w:hAnsi="Book Antiqua" w:cs="Times"/>
          <w:lang w:val="en-US"/>
        </w:rPr>
        <w:t>385</w:t>
      </w:r>
      <w:r w:rsidR="006E3FDB" w:rsidRPr="00B4030C">
        <w:rPr>
          <w:rFonts w:ascii="Book Antiqua" w:hAnsi="Book Antiqua" w:cs="Times"/>
          <w:lang w:val="en-US"/>
        </w:rPr>
        <w:t xml:space="preserve"> min</w:t>
      </w:r>
      <w:r w:rsidR="005310F8">
        <w:rPr>
          <w:rFonts w:ascii="Book Antiqua" w:hAnsi="Book Antiqua" w:cs="Times" w:hint="eastAsia"/>
          <w:lang w:val="en-US" w:eastAsia="zh-CN"/>
        </w:rPr>
        <w:t xml:space="preserve"> </w:t>
      </w:r>
      <w:r w:rsidR="009E76A4" w:rsidRPr="00B4030C">
        <w:rPr>
          <w:rFonts w:ascii="Book Antiqua" w:hAnsi="Book Antiqua" w:cs="Times"/>
          <w:lang w:val="en-US"/>
        </w:rPr>
        <w:t xml:space="preserve">(Table 2). For the </w:t>
      </w:r>
      <w:r w:rsidR="00322334" w:rsidRPr="00B4030C">
        <w:rPr>
          <w:rFonts w:ascii="Book Antiqua" w:hAnsi="Book Antiqua" w:cs="Times"/>
          <w:lang w:val="en-US"/>
        </w:rPr>
        <w:t>887</w:t>
      </w:r>
      <w:r w:rsidR="009E76A4" w:rsidRPr="00B4030C">
        <w:rPr>
          <w:rFonts w:ascii="Book Antiqua" w:hAnsi="Book Antiqua" w:cs="Times"/>
          <w:lang w:val="en-US"/>
        </w:rPr>
        <w:t xml:space="preserve"> patients operated on using a laparoscopic approach in the selected comparative studies, the mean operating time </w:t>
      </w:r>
      <w:r w:rsidR="006E3FDB" w:rsidRPr="00B4030C">
        <w:rPr>
          <w:rFonts w:ascii="Book Antiqua" w:hAnsi="Book Antiqua" w:cs="Times"/>
          <w:lang w:val="en-US"/>
        </w:rPr>
        <w:t xml:space="preserve">ranged from </w:t>
      </w:r>
      <w:r w:rsidR="009E76A4" w:rsidRPr="00B4030C">
        <w:rPr>
          <w:rFonts w:ascii="Book Antiqua" w:hAnsi="Book Antiqua" w:cs="Times"/>
          <w:lang w:val="en-US"/>
        </w:rPr>
        <w:t>158</w:t>
      </w:r>
      <w:r w:rsidR="006E3FDB" w:rsidRPr="00B4030C">
        <w:rPr>
          <w:rFonts w:ascii="Book Antiqua" w:hAnsi="Book Antiqua" w:cs="Times"/>
          <w:lang w:val="en-US"/>
        </w:rPr>
        <w:t xml:space="preserve"> to </w:t>
      </w:r>
      <w:r w:rsidR="009E76A4" w:rsidRPr="00B4030C">
        <w:rPr>
          <w:rFonts w:ascii="Book Antiqua" w:hAnsi="Book Antiqua" w:cs="Times"/>
          <w:lang w:val="en-US"/>
        </w:rPr>
        <w:t>297</w:t>
      </w:r>
      <w:r w:rsidR="006E3FDB" w:rsidRPr="00B4030C">
        <w:rPr>
          <w:rFonts w:ascii="Book Antiqua" w:hAnsi="Book Antiqua" w:cs="Times"/>
          <w:lang w:val="en-US"/>
        </w:rPr>
        <w:t xml:space="preserve"> min</w:t>
      </w:r>
      <w:r w:rsidR="009E76A4" w:rsidRPr="00B4030C">
        <w:rPr>
          <w:rFonts w:ascii="Book Antiqua" w:hAnsi="Book Antiqua" w:cs="Times"/>
          <w:lang w:val="en-US"/>
        </w:rPr>
        <w:t xml:space="preserve">. </w:t>
      </w:r>
      <w:r w:rsidR="00322334" w:rsidRPr="00B4030C">
        <w:rPr>
          <w:rFonts w:ascii="Book Antiqua" w:hAnsi="Book Antiqua" w:cs="Times"/>
          <w:lang w:val="en-US"/>
        </w:rPr>
        <w:t>In the two studies</w:t>
      </w:r>
      <w:r w:rsidR="00AD27D4">
        <w:rPr>
          <w:rFonts w:ascii="Book Antiqua" w:hAnsi="Book Antiqua" w:cs="Times"/>
          <w:vertAlign w:val="superscript"/>
          <w:lang w:val="en-US"/>
        </w:rPr>
        <w:t>[25,26]</w:t>
      </w:r>
      <w:r w:rsidR="00AD27D4">
        <w:rPr>
          <w:rFonts w:ascii="Book Antiqua" w:hAnsi="Book Antiqua" w:cs="Times"/>
          <w:lang w:val="en-US"/>
        </w:rPr>
        <w:t xml:space="preserve"> </w:t>
      </w:r>
      <w:r w:rsidR="00322334" w:rsidRPr="00B4030C">
        <w:rPr>
          <w:rFonts w:ascii="Book Antiqua" w:hAnsi="Book Antiqua" w:cs="Times"/>
          <w:lang w:val="en-US"/>
        </w:rPr>
        <w:t xml:space="preserve">using a cohort of patients undergoing TME through an open approach, the results of this particular group of patients were not </w:t>
      </w:r>
      <w:r w:rsidR="00AD27D4">
        <w:rPr>
          <w:rFonts w:ascii="Book Antiqua" w:hAnsi="Book Antiqua" w:cs="Times"/>
          <w:lang w:val="en-US"/>
        </w:rPr>
        <w:t>considered in the present review</w:t>
      </w:r>
      <w:r w:rsidR="00FE2517" w:rsidRPr="00B4030C">
        <w:rPr>
          <w:rFonts w:ascii="Book Antiqua" w:hAnsi="Book Antiqua" w:cs="Times"/>
          <w:lang w:val="en-US" w:eastAsia="zh-CN"/>
        </w:rPr>
        <w:t>.</w:t>
      </w:r>
    </w:p>
    <w:p w:rsidR="00D04222" w:rsidRPr="00B4030C" w:rsidRDefault="00A97616"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Although the overall results of </w:t>
      </w:r>
      <w:r w:rsidR="00322334" w:rsidRPr="00B4030C">
        <w:rPr>
          <w:rFonts w:ascii="Book Antiqua" w:hAnsi="Book Antiqua" w:cs="Times"/>
          <w:lang w:val="en-US"/>
        </w:rPr>
        <w:t>operating</w:t>
      </w:r>
      <w:r w:rsidRPr="00B4030C">
        <w:rPr>
          <w:rFonts w:ascii="Book Antiqua" w:hAnsi="Book Antiqua" w:cs="Times"/>
          <w:lang w:val="en-US"/>
        </w:rPr>
        <w:t xml:space="preserve"> time in the study of Patriti </w:t>
      </w:r>
      <w:r w:rsidRPr="00B4030C">
        <w:rPr>
          <w:rFonts w:ascii="Book Antiqua" w:hAnsi="Book Antiqua" w:cs="Times"/>
          <w:i/>
          <w:lang w:val="en-US"/>
        </w:rPr>
        <w:t>et al</w:t>
      </w:r>
      <w:r w:rsidR="002B2ACB" w:rsidRPr="00B4030C">
        <w:rPr>
          <w:rFonts w:ascii="Book Antiqua" w:hAnsi="Book Antiqua" w:cs="Times"/>
          <w:vertAlign w:val="superscript"/>
          <w:lang w:val="en-US"/>
        </w:rPr>
        <w:t xml:space="preserve">[42] </w:t>
      </w:r>
      <w:r w:rsidRPr="00B4030C">
        <w:rPr>
          <w:rFonts w:ascii="Book Antiqua" w:hAnsi="Book Antiqua" w:cs="Times"/>
          <w:lang w:val="en-US"/>
        </w:rPr>
        <w:t xml:space="preserve">have not demonstrated significant differences </w:t>
      </w:r>
      <w:r w:rsidR="00DD4847" w:rsidRPr="00B4030C">
        <w:rPr>
          <w:rFonts w:ascii="Book Antiqua" w:hAnsi="Book Antiqua" w:cs="Times"/>
          <w:lang w:val="en-US"/>
        </w:rPr>
        <w:t>after</w:t>
      </w:r>
      <w:r w:rsidRPr="00B4030C">
        <w:rPr>
          <w:rFonts w:ascii="Book Antiqua" w:hAnsi="Book Antiqua" w:cs="Times"/>
          <w:lang w:val="en-US"/>
        </w:rPr>
        <w:t xml:space="preserve"> robotic </w:t>
      </w:r>
      <w:r w:rsidR="00DD4847" w:rsidRPr="00B4030C">
        <w:rPr>
          <w:rFonts w:ascii="Book Antiqua" w:hAnsi="Book Antiqua" w:cs="Times"/>
          <w:lang w:val="en-US"/>
        </w:rPr>
        <w:t xml:space="preserve">and </w:t>
      </w:r>
      <w:r w:rsidRPr="00B4030C">
        <w:rPr>
          <w:rFonts w:ascii="Book Antiqua" w:hAnsi="Book Antiqua" w:cs="Times"/>
          <w:lang w:val="en-US"/>
        </w:rPr>
        <w:t>conventional laparoscopy, operative time</w:t>
      </w:r>
      <w:r w:rsidR="00DD4847" w:rsidRPr="00B4030C">
        <w:rPr>
          <w:rFonts w:ascii="Book Antiqua" w:hAnsi="Book Antiqua" w:cs="Times"/>
          <w:lang w:val="en-US"/>
        </w:rPr>
        <w:t>s</w:t>
      </w:r>
      <w:r w:rsidRPr="00B4030C">
        <w:rPr>
          <w:rFonts w:ascii="Book Antiqua" w:hAnsi="Book Antiqua" w:cs="Times"/>
          <w:lang w:val="en-US"/>
        </w:rPr>
        <w:t xml:space="preserve"> after </w:t>
      </w:r>
      <w:r w:rsidR="00DD4847" w:rsidRPr="00B4030C">
        <w:rPr>
          <w:rFonts w:ascii="Book Antiqua" w:hAnsi="Book Antiqua" w:cs="Times"/>
          <w:lang w:val="en-US"/>
        </w:rPr>
        <w:t xml:space="preserve">robotic surgery with TME </w:t>
      </w:r>
      <w:r w:rsidRPr="00B4030C">
        <w:rPr>
          <w:rFonts w:ascii="Book Antiqua" w:hAnsi="Book Antiqua" w:cs="Times"/>
          <w:lang w:val="en-US"/>
        </w:rPr>
        <w:t xml:space="preserve">with and without sphincter preservation were </w:t>
      </w:r>
      <w:r w:rsidR="00DD4847" w:rsidRPr="00B4030C">
        <w:rPr>
          <w:rFonts w:ascii="Book Antiqua" w:hAnsi="Book Antiqua" w:cs="Times"/>
          <w:lang w:val="en-US"/>
        </w:rPr>
        <w:t xml:space="preserve">significantly </w:t>
      </w:r>
      <w:r w:rsidRPr="00B4030C">
        <w:rPr>
          <w:rFonts w:ascii="Book Antiqua" w:hAnsi="Book Antiqua" w:cs="Times"/>
          <w:lang w:val="en-US"/>
        </w:rPr>
        <w:t>higher</w:t>
      </w:r>
      <w:r w:rsidR="00DD4847" w:rsidRPr="00B4030C">
        <w:rPr>
          <w:rFonts w:ascii="Book Antiqua" w:hAnsi="Book Antiqua" w:cs="Times"/>
          <w:lang w:val="en-US"/>
        </w:rPr>
        <w:t xml:space="preserve">. </w:t>
      </w:r>
      <w:r w:rsidRPr="00B4030C">
        <w:rPr>
          <w:rFonts w:ascii="Book Antiqua" w:hAnsi="Book Antiqua" w:cs="Times"/>
          <w:lang w:val="en-US"/>
        </w:rPr>
        <w:t xml:space="preserve">In </w:t>
      </w:r>
      <w:r w:rsidR="00DD4847" w:rsidRPr="00B4030C">
        <w:rPr>
          <w:rFonts w:ascii="Book Antiqua" w:hAnsi="Book Antiqua" w:cs="Times"/>
          <w:lang w:val="en-US"/>
        </w:rPr>
        <w:t>the reports</w:t>
      </w:r>
      <w:r w:rsidRPr="00B4030C">
        <w:rPr>
          <w:rFonts w:ascii="Book Antiqua" w:hAnsi="Book Antiqua" w:cs="Times"/>
          <w:lang w:val="en-US"/>
        </w:rPr>
        <w:t xml:space="preserve"> of Popescu </w:t>
      </w:r>
      <w:r w:rsidRPr="00B4030C">
        <w:rPr>
          <w:rFonts w:ascii="Book Antiqua" w:hAnsi="Book Antiqua" w:cs="Times"/>
          <w:i/>
          <w:lang w:val="en-US"/>
        </w:rPr>
        <w:t>et al</w:t>
      </w:r>
      <w:r w:rsidR="002B2ACB" w:rsidRPr="00B4030C">
        <w:rPr>
          <w:rFonts w:ascii="Book Antiqua" w:hAnsi="Book Antiqua" w:cs="Times"/>
          <w:vertAlign w:val="superscript"/>
          <w:lang w:val="en-US"/>
        </w:rPr>
        <w:t>[44]</w:t>
      </w:r>
      <w:r w:rsidR="00DD4847" w:rsidRPr="00B4030C">
        <w:rPr>
          <w:rFonts w:ascii="Book Antiqua" w:hAnsi="Book Antiqua" w:cs="Times"/>
          <w:lang w:val="en-US"/>
        </w:rPr>
        <w:t xml:space="preserve">, </w:t>
      </w:r>
      <w:r w:rsidRPr="00B4030C">
        <w:rPr>
          <w:rFonts w:ascii="Book Antiqua" w:hAnsi="Book Antiqua" w:cs="Times"/>
          <w:lang w:val="en-US"/>
        </w:rPr>
        <w:t xml:space="preserve">Kim </w:t>
      </w:r>
      <w:r w:rsidRPr="00B4030C">
        <w:rPr>
          <w:rFonts w:ascii="Book Antiqua" w:hAnsi="Book Antiqua" w:cs="Times"/>
          <w:i/>
          <w:lang w:val="en-US"/>
        </w:rPr>
        <w:t>et al</w:t>
      </w:r>
      <w:r w:rsidR="002B2ACB" w:rsidRPr="00B4030C">
        <w:rPr>
          <w:rFonts w:ascii="Book Antiqua" w:hAnsi="Book Antiqua" w:cs="Times"/>
          <w:vertAlign w:val="superscript"/>
          <w:lang w:val="en-US"/>
        </w:rPr>
        <w:t>[23]</w:t>
      </w:r>
      <w:r w:rsidR="002B2ACB" w:rsidRPr="00B4030C">
        <w:rPr>
          <w:rFonts w:ascii="Book Antiqua" w:hAnsi="Book Antiqua" w:cs="Times"/>
          <w:lang w:val="en-US"/>
        </w:rPr>
        <w:t xml:space="preserve">, </w:t>
      </w:r>
      <w:r w:rsidRPr="00B4030C">
        <w:rPr>
          <w:rFonts w:ascii="Book Antiqua" w:hAnsi="Book Antiqua" w:cs="Times"/>
          <w:lang w:val="en-US"/>
        </w:rPr>
        <w:t>Park</w:t>
      </w:r>
      <w:r w:rsidR="00FE2517" w:rsidRPr="00B4030C">
        <w:rPr>
          <w:rFonts w:ascii="Book Antiqua" w:hAnsi="Book Antiqua" w:cs="Times"/>
          <w:lang w:val="en-US" w:eastAsia="zh-CN"/>
        </w:rPr>
        <w:t xml:space="preserve"> </w:t>
      </w:r>
      <w:r w:rsidRPr="00B4030C">
        <w:rPr>
          <w:rFonts w:ascii="Book Antiqua" w:hAnsi="Book Antiqua" w:cs="Times"/>
          <w:i/>
          <w:lang w:val="en-US"/>
        </w:rPr>
        <w:t>et al</w:t>
      </w:r>
      <w:r w:rsidR="002B2ACB" w:rsidRPr="00B4030C">
        <w:rPr>
          <w:rFonts w:ascii="Book Antiqua" w:hAnsi="Book Antiqua" w:cs="Times"/>
          <w:vertAlign w:val="superscript"/>
          <w:lang w:val="en-US"/>
        </w:rPr>
        <w:t>[45]</w:t>
      </w:r>
      <w:r w:rsidRPr="00B4030C">
        <w:rPr>
          <w:rFonts w:ascii="Book Antiqua" w:hAnsi="Book Antiqua" w:cs="Times"/>
          <w:lang w:val="en-US"/>
        </w:rPr>
        <w:t xml:space="preserve">, Kwak </w:t>
      </w:r>
      <w:r w:rsidRPr="00B4030C">
        <w:rPr>
          <w:rFonts w:ascii="Book Antiqua" w:hAnsi="Book Antiqua" w:cs="Times"/>
          <w:i/>
          <w:lang w:val="en-US"/>
        </w:rPr>
        <w:t>et al</w:t>
      </w:r>
      <w:r w:rsidR="002B2ACB" w:rsidRPr="00B4030C">
        <w:rPr>
          <w:rFonts w:ascii="Book Antiqua" w:hAnsi="Book Antiqua" w:cs="Times"/>
          <w:vertAlign w:val="superscript"/>
          <w:lang w:val="en-US"/>
        </w:rPr>
        <w:t>[48]</w:t>
      </w:r>
      <w:r w:rsidRPr="00B4030C">
        <w:rPr>
          <w:rFonts w:ascii="Book Antiqua" w:hAnsi="Book Antiqua" w:cs="Times"/>
          <w:lang w:val="en-US"/>
        </w:rPr>
        <w:t xml:space="preserve">, Kim </w:t>
      </w:r>
      <w:r w:rsidRPr="00B4030C">
        <w:rPr>
          <w:rFonts w:ascii="Book Antiqua" w:hAnsi="Book Antiqua" w:cs="Times"/>
          <w:i/>
          <w:lang w:val="en-US"/>
        </w:rPr>
        <w:t>et al</w:t>
      </w:r>
      <w:r w:rsidR="002B2ACB" w:rsidRPr="00B4030C">
        <w:rPr>
          <w:rFonts w:ascii="Book Antiqua" w:hAnsi="Book Antiqua" w:cs="Times"/>
          <w:vertAlign w:val="superscript"/>
          <w:lang w:val="en-US"/>
        </w:rPr>
        <w:t>[25]</w:t>
      </w:r>
      <w:r w:rsidR="00322334" w:rsidRPr="00B4030C">
        <w:rPr>
          <w:rFonts w:ascii="Book Antiqua" w:hAnsi="Book Antiqua" w:cs="Times"/>
          <w:lang w:val="en-US"/>
        </w:rPr>
        <w:t xml:space="preserve">, </w:t>
      </w:r>
      <w:r w:rsidRPr="00B4030C">
        <w:rPr>
          <w:rFonts w:ascii="Book Antiqua" w:hAnsi="Book Antiqua" w:cs="Times"/>
          <w:lang w:val="en-US"/>
        </w:rPr>
        <w:t xml:space="preserve">Park </w:t>
      </w:r>
      <w:r w:rsidRPr="00B4030C">
        <w:rPr>
          <w:rFonts w:ascii="Book Antiqua" w:hAnsi="Book Antiqua" w:cs="Times"/>
          <w:i/>
          <w:lang w:val="en-US"/>
        </w:rPr>
        <w:t>et al</w:t>
      </w:r>
      <w:r w:rsidR="002B2ACB" w:rsidRPr="00B4030C">
        <w:rPr>
          <w:rFonts w:ascii="Book Antiqua" w:hAnsi="Book Antiqua" w:cs="Times"/>
          <w:vertAlign w:val="superscript"/>
          <w:lang w:val="en-US"/>
        </w:rPr>
        <w:t>[49]</w:t>
      </w:r>
      <w:r w:rsidRPr="00B4030C">
        <w:rPr>
          <w:rFonts w:ascii="Book Antiqua" w:hAnsi="Book Antiqua" w:cs="Times"/>
          <w:lang w:val="en-US"/>
        </w:rPr>
        <w:t xml:space="preserve">, </w:t>
      </w:r>
      <w:r w:rsidR="00322334" w:rsidRPr="00B4030C">
        <w:rPr>
          <w:rFonts w:ascii="Book Antiqua" w:hAnsi="Book Antiqua" w:cs="Times"/>
          <w:lang w:val="en-US"/>
        </w:rPr>
        <w:t xml:space="preserve">and Kang </w:t>
      </w:r>
      <w:r w:rsidR="00322334" w:rsidRPr="00B4030C">
        <w:rPr>
          <w:rFonts w:ascii="Book Antiqua" w:hAnsi="Book Antiqua" w:cs="Times"/>
          <w:i/>
          <w:lang w:val="en-US"/>
        </w:rPr>
        <w:t>et al</w:t>
      </w:r>
      <w:r w:rsidR="002B2ACB" w:rsidRPr="00B4030C">
        <w:rPr>
          <w:rFonts w:ascii="Book Antiqua" w:hAnsi="Book Antiqua" w:cs="Times"/>
          <w:vertAlign w:val="superscript"/>
          <w:lang w:val="en-US"/>
        </w:rPr>
        <w:t>[26]</w:t>
      </w:r>
      <w:r w:rsidR="00322334" w:rsidRPr="00B4030C">
        <w:rPr>
          <w:rFonts w:ascii="Book Antiqua" w:hAnsi="Book Antiqua" w:cs="Times"/>
          <w:lang w:val="en-US"/>
        </w:rPr>
        <w:t>, operating</w:t>
      </w:r>
      <w:r w:rsidRPr="00B4030C">
        <w:rPr>
          <w:rFonts w:ascii="Book Antiqua" w:hAnsi="Book Antiqua" w:cs="Times"/>
          <w:lang w:val="en-US"/>
        </w:rPr>
        <w:t xml:space="preserve"> time</w:t>
      </w:r>
      <w:r w:rsidR="005C15F8" w:rsidRPr="00B4030C">
        <w:rPr>
          <w:rFonts w:ascii="Book Antiqua" w:hAnsi="Book Antiqua" w:cs="Times"/>
          <w:lang w:val="en-US"/>
        </w:rPr>
        <w:t>s</w:t>
      </w:r>
      <w:r w:rsidRPr="00B4030C">
        <w:rPr>
          <w:rFonts w:ascii="Book Antiqua" w:hAnsi="Book Antiqua" w:cs="Times"/>
          <w:lang w:val="en-US"/>
        </w:rPr>
        <w:t xml:space="preserve"> </w:t>
      </w:r>
      <w:r w:rsidR="005C15F8" w:rsidRPr="00B4030C">
        <w:rPr>
          <w:rFonts w:ascii="Book Antiqua" w:hAnsi="Book Antiqua" w:cs="Times"/>
          <w:lang w:val="en-US"/>
        </w:rPr>
        <w:t>were</w:t>
      </w:r>
      <w:r w:rsidRPr="00B4030C">
        <w:rPr>
          <w:rFonts w:ascii="Book Antiqua" w:hAnsi="Book Antiqua" w:cs="Times"/>
          <w:lang w:val="en-US"/>
        </w:rPr>
        <w:t xml:space="preserve"> significantly </w:t>
      </w:r>
      <w:r w:rsidR="005C15F8" w:rsidRPr="00B4030C">
        <w:rPr>
          <w:rFonts w:ascii="Book Antiqua" w:hAnsi="Book Antiqua" w:cs="Times"/>
          <w:lang w:val="en-US"/>
        </w:rPr>
        <w:t>longer</w:t>
      </w:r>
      <w:r w:rsidRPr="00B4030C">
        <w:rPr>
          <w:rFonts w:ascii="Book Antiqua" w:hAnsi="Book Antiqua" w:cs="Times"/>
          <w:lang w:val="en-US"/>
        </w:rPr>
        <w:t xml:space="preserve"> after operations with robotic assistance.</w:t>
      </w:r>
    </w:p>
    <w:p w:rsidR="00DD4847" w:rsidRPr="00B4030C" w:rsidRDefault="00DD4847" w:rsidP="00B4030C">
      <w:pPr>
        <w:widowControl w:val="0"/>
        <w:autoSpaceDE w:val="0"/>
        <w:autoSpaceDN w:val="0"/>
        <w:adjustRightInd w:val="0"/>
        <w:spacing w:line="360" w:lineRule="auto"/>
        <w:ind w:firstLineChars="200" w:firstLine="480"/>
        <w:jc w:val="both"/>
        <w:rPr>
          <w:rFonts w:ascii="Book Antiqua" w:hAnsi="Book Antiqua" w:cs="Times"/>
          <w:lang w:val="en-US"/>
        </w:rPr>
      </w:pPr>
    </w:p>
    <w:p w:rsidR="00BF3978" w:rsidRPr="00CA143D" w:rsidRDefault="00CA143D" w:rsidP="00B4030C">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t>ESTIMATED BLOOD LOSS</w:t>
      </w:r>
    </w:p>
    <w:p w:rsidR="003C7392" w:rsidRPr="00B4030C" w:rsidRDefault="003C7392" w:rsidP="00B4030C">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t>The estimated blood loss values were</w:t>
      </w:r>
      <w:r w:rsidR="008E652D" w:rsidRPr="00B4030C">
        <w:rPr>
          <w:rFonts w:ascii="Book Antiqua" w:hAnsi="Book Antiqua" w:cs="Times"/>
          <w:lang w:val="en-US"/>
        </w:rPr>
        <w:t xml:space="preserve"> not available in 14</w:t>
      </w:r>
      <w:r w:rsidRPr="00B4030C">
        <w:rPr>
          <w:rFonts w:ascii="Book Antiqua" w:hAnsi="Book Antiqua" w:cs="Times"/>
          <w:lang w:val="en-US"/>
        </w:rPr>
        <w:t xml:space="preserve"> publications. For the remaining 17 studies in this systematic review, mean estimated blood loss after oncologic robotic rectal surgery </w:t>
      </w:r>
      <w:r w:rsidR="00B4216A" w:rsidRPr="00B4030C">
        <w:rPr>
          <w:rFonts w:ascii="Book Antiqua" w:hAnsi="Book Antiqua" w:cs="Times"/>
          <w:lang w:val="en-US"/>
        </w:rPr>
        <w:t xml:space="preserve">varied from </w:t>
      </w:r>
      <w:r w:rsidRPr="00B4030C">
        <w:rPr>
          <w:rFonts w:ascii="Book Antiqua" w:hAnsi="Book Antiqua" w:cs="Times"/>
          <w:lang w:val="en-US"/>
        </w:rPr>
        <w:t>33</w:t>
      </w:r>
      <w:r w:rsidR="00B4216A" w:rsidRPr="00B4030C">
        <w:rPr>
          <w:rFonts w:ascii="Book Antiqua" w:hAnsi="Book Antiqua" w:cs="Times"/>
          <w:lang w:val="en-US"/>
        </w:rPr>
        <w:t xml:space="preserve"> to </w:t>
      </w:r>
      <w:r w:rsidRPr="00B4030C">
        <w:rPr>
          <w:rFonts w:ascii="Book Antiqua" w:hAnsi="Book Antiqua" w:cs="Times"/>
          <w:lang w:val="en-US"/>
        </w:rPr>
        <w:t>283</w:t>
      </w:r>
      <w:r w:rsidR="00B4216A" w:rsidRPr="00B4030C">
        <w:rPr>
          <w:rFonts w:ascii="Book Antiqua" w:hAnsi="Book Antiqua" w:cs="Times"/>
          <w:lang w:val="en-US"/>
        </w:rPr>
        <w:t xml:space="preserve"> m</w:t>
      </w:r>
      <w:r w:rsidR="00FE2517" w:rsidRPr="00B4030C">
        <w:rPr>
          <w:rFonts w:ascii="Book Antiqua" w:hAnsi="Book Antiqua" w:cs="Times"/>
          <w:lang w:val="en-US" w:eastAsia="zh-CN"/>
        </w:rPr>
        <w:t>L</w:t>
      </w:r>
      <w:r w:rsidRPr="00B4030C">
        <w:rPr>
          <w:rFonts w:ascii="Book Antiqua" w:hAnsi="Book Antiqua" w:cs="Times"/>
          <w:lang w:val="en-US"/>
        </w:rPr>
        <w:t xml:space="preserve">. For the comparative studies where data after laparoscopic operations have also been available, mean estimated blood loss was </w:t>
      </w:r>
      <w:r w:rsidR="00B4216A" w:rsidRPr="00B4030C">
        <w:rPr>
          <w:rFonts w:ascii="Book Antiqua" w:hAnsi="Book Antiqua" w:cs="Times"/>
          <w:lang w:val="en-US"/>
        </w:rPr>
        <w:t>between</w:t>
      </w:r>
      <w:r w:rsidRPr="00B4030C">
        <w:rPr>
          <w:rFonts w:ascii="Book Antiqua" w:hAnsi="Book Antiqua" w:cs="Times"/>
          <w:lang w:val="en-US"/>
        </w:rPr>
        <w:t xml:space="preserve"> 127</w:t>
      </w:r>
      <w:r w:rsidR="00B4216A" w:rsidRPr="00B4030C">
        <w:rPr>
          <w:rFonts w:ascii="Book Antiqua" w:hAnsi="Book Antiqua" w:cs="Times"/>
          <w:lang w:val="en-US"/>
        </w:rPr>
        <w:t xml:space="preserve"> and </w:t>
      </w:r>
      <w:r w:rsidRPr="00B4030C">
        <w:rPr>
          <w:rFonts w:ascii="Book Antiqua" w:hAnsi="Book Antiqua" w:cs="Times"/>
          <w:lang w:val="en-US"/>
        </w:rPr>
        <w:t>300</w:t>
      </w:r>
      <w:r w:rsidR="00B4216A" w:rsidRPr="00B4030C">
        <w:rPr>
          <w:rFonts w:ascii="Book Antiqua" w:hAnsi="Book Antiqua" w:cs="Times"/>
          <w:lang w:val="en-US"/>
        </w:rPr>
        <w:t xml:space="preserve"> m</w:t>
      </w:r>
      <w:r w:rsidR="00FE2517" w:rsidRPr="00B4030C">
        <w:rPr>
          <w:rFonts w:ascii="Book Antiqua" w:hAnsi="Book Antiqua" w:cs="Times"/>
          <w:lang w:val="en-US" w:eastAsia="zh-CN"/>
        </w:rPr>
        <w:t>L</w:t>
      </w:r>
      <w:r w:rsidRPr="00B4030C">
        <w:rPr>
          <w:rFonts w:ascii="Book Antiqua" w:hAnsi="Book Antiqua" w:cs="Times"/>
          <w:lang w:val="en-US"/>
        </w:rPr>
        <w:t xml:space="preserve"> (Table 2).</w:t>
      </w:r>
      <w:r w:rsidR="00CC57D6" w:rsidRPr="00B4030C">
        <w:rPr>
          <w:rFonts w:ascii="Book Antiqua" w:hAnsi="Book Antiqua" w:cs="Times"/>
          <w:lang w:val="en-US"/>
        </w:rPr>
        <w:t xml:space="preserve"> Only in the </w:t>
      </w:r>
      <w:r w:rsidR="008E652D" w:rsidRPr="00B4030C">
        <w:rPr>
          <w:rFonts w:ascii="Book Antiqua" w:hAnsi="Book Antiqua" w:cs="Times"/>
          <w:lang w:val="en-US"/>
        </w:rPr>
        <w:t>reports</w:t>
      </w:r>
      <w:r w:rsidR="00CC57D6" w:rsidRPr="00B4030C">
        <w:rPr>
          <w:rFonts w:ascii="Book Antiqua" w:hAnsi="Book Antiqua" w:cs="Times"/>
          <w:lang w:val="en-US"/>
        </w:rPr>
        <w:t xml:space="preserve"> of Popescu </w:t>
      </w:r>
      <w:r w:rsidR="00CC57D6" w:rsidRPr="00B4030C">
        <w:rPr>
          <w:rFonts w:ascii="Book Antiqua" w:hAnsi="Book Antiqua" w:cs="Times"/>
          <w:i/>
          <w:lang w:val="en-US"/>
        </w:rPr>
        <w:t>et al</w:t>
      </w:r>
      <w:r w:rsidR="002B2ACB" w:rsidRPr="00B4030C">
        <w:rPr>
          <w:rFonts w:ascii="Book Antiqua" w:hAnsi="Book Antiqua" w:cs="Times"/>
          <w:vertAlign w:val="superscript"/>
          <w:lang w:val="en-US"/>
        </w:rPr>
        <w:t>[44]</w:t>
      </w:r>
      <w:r w:rsidR="008E652D" w:rsidRPr="00B4030C">
        <w:rPr>
          <w:rFonts w:ascii="Book Antiqua" w:hAnsi="Book Antiqua" w:cs="Times"/>
          <w:lang w:val="en-US"/>
        </w:rPr>
        <w:t xml:space="preserve"> (100 m</w:t>
      </w:r>
      <w:r w:rsidR="00FE2517" w:rsidRPr="00B4030C">
        <w:rPr>
          <w:rFonts w:ascii="Book Antiqua" w:hAnsi="Book Antiqua" w:cs="Times"/>
          <w:lang w:val="en-US" w:eastAsia="zh-CN"/>
        </w:rPr>
        <w:t>L</w:t>
      </w:r>
      <w:r w:rsidR="008E652D" w:rsidRPr="00B4030C">
        <w:rPr>
          <w:rFonts w:ascii="Book Antiqua" w:hAnsi="Book Antiqua" w:cs="Times"/>
          <w:lang w:val="en-US"/>
        </w:rPr>
        <w:t xml:space="preserve"> </w:t>
      </w:r>
      <w:r w:rsidR="008E652D" w:rsidRPr="00B4030C">
        <w:rPr>
          <w:rFonts w:ascii="Book Antiqua" w:hAnsi="Book Antiqua" w:cs="Times"/>
          <w:i/>
          <w:lang w:val="en-US"/>
        </w:rPr>
        <w:t>vs</w:t>
      </w:r>
      <w:r w:rsidR="00FE2517" w:rsidRPr="00B4030C">
        <w:rPr>
          <w:rFonts w:ascii="Book Antiqua" w:hAnsi="Book Antiqua" w:cs="Times"/>
          <w:lang w:val="en-US" w:eastAsia="zh-CN"/>
        </w:rPr>
        <w:t xml:space="preserve"> </w:t>
      </w:r>
      <w:r w:rsidR="008E652D" w:rsidRPr="00B4030C">
        <w:rPr>
          <w:rFonts w:ascii="Book Antiqua" w:hAnsi="Book Antiqua" w:cs="Times"/>
          <w:lang w:val="en-US"/>
        </w:rPr>
        <w:t>150 m</w:t>
      </w:r>
      <w:r w:rsidR="00FE2517" w:rsidRPr="00B4030C">
        <w:rPr>
          <w:rFonts w:ascii="Book Antiqua" w:hAnsi="Book Antiqua" w:cs="Times"/>
          <w:lang w:val="en-US" w:eastAsia="zh-CN"/>
        </w:rPr>
        <w:t>L</w:t>
      </w:r>
      <w:r w:rsidR="008E652D" w:rsidRPr="00B4030C">
        <w:rPr>
          <w:rFonts w:ascii="Book Antiqua" w:hAnsi="Book Antiqua" w:cs="Times"/>
          <w:lang w:val="en-US"/>
        </w:rPr>
        <w:t xml:space="preserve">) and Kang </w:t>
      </w:r>
      <w:r w:rsidR="008E652D" w:rsidRPr="00B4030C">
        <w:rPr>
          <w:rFonts w:ascii="Book Antiqua" w:hAnsi="Book Antiqua" w:cs="Times"/>
          <w:i/>
          <w:lang w:val="en-US"/>
        </w:rPr>
        <w:t>et al</w:t>
      </w:r>
      <w:r w:rsidR="002B2ACB" w:rsidRPr="00B4030C">
        <w:rPr>
          <w:rFonts w:ascii="Book Antiqua" w:hAnsi="Book Antiqua" w:cs="Times"/>
          <w:vertAlign w:val="superscript"/>
          <w:lang w:val="en-US"/>
        </w:rPr>
        <w:t>[26]</w:t>
      </w:r>
      <w:r w:rsidR="008E652D" w:rsidRPr="00B4030C">
        <w:rPr>
          <w:rFonts w:ascii="Book Antiqua" w:hAnsi="Book Antiqua" w:cs="Times"/>
          <w:lang w:val="en-US"/>
        </w:rPr>
        <w:t xml:space="preserve"> (133 m</w:t>
      </w:r>
      <w:r w:rsidR="00FE2517" w:rsidRPr="00B4030C">
        <w:rPr>
          <w:rFonts w:ascii="Book Antiqua" w:hAnsi="Book Antiqua" w:cs="Times"/>
          <w:lang w:val="en-US" w:eastAsia="zh-CN"/>
        </w:rPr>
        <w:t>L</w:t>
      </w:r>
      <w:r w:rsidR="008E652D" w:rsidRPr="00B4030C">
        <w:rPr>
          <w:rFonts w:ascii="Book Antiqua" w:hAnsi="Book Antiqua" w:cs="Times"/>
          <w:lang w:val="en-US"/>
        </w:rPr>
        <w:t xml:space="preserve"> </w:t>
      </w:r>
      <w:r w:rsidR="008E652D" w:rsidRPr="00B4030C">
        <w:rPr>
          <w:rFonts w:ascii="Book Antiqua" w:hAnsi="Book Antiqua" w:cs="Times"/>
          <w:i/>
          <w:lang w:val="en-US"/>
        </w:rPr>
        <w:t>vs</w:t>
      </w:r>
      <w:r w:rsidR="00FE2517" w:rsidRPr="00B4030C">
        <w:rPr>
          <w:rFonts w:ascii="Book Antiqua" w:hAnsi="Book Antiqua" w:cs="Times"/>
          <w:lang w:val="en-US" w:eastAsia="zh-CN"/>
        </w:rPr>
        <w:t xml:space="preserve"> </w:t>
      </w:r>
      <w:r w:rsidR="008E652D" w:rsidRPr="00B4030C">
        <w:rPr>
          <w:rFonts w:ascii="Book Antiqua" w:hAnsi="Book Antiqua" w:cs="Times"/>
          <w:lang w:val="en-US"/>
        </w:rPr>
        <w:t>140 m</w:t>
      </w:r>
      <w:r w:rsidR="00FE2517" w:rsidRPr="00B4030C">
        <w:rPr>
          <w:rFonts w:ascii="Book Antiqua" w:hAnsi="Book Antiqua" w:cs="Times"/>
          <w:lang w:val="en-US" w:eastAsia="zh-CN"/>
        </w:rPr>
        <w:t>L</w:t>
      </w:r>
      <w:r w:rsidR="008E652D" w:rsidRPr="00B4030C">
        <w:rPr>
          <w:rFonts w:ascii="Book Antiqua" w:hAnsi="Book Antiqua" w:cs="Times"/>
          <w:lang w:val="en-US"/>
        </w:rPr>
        <w:t>)</w:t>
      </w:r>
      <w:r w:rsidR="00CC57D6" w:rsidRPr="00B4030C">
        <w:rPr>
          <w:rFonts w:ascii="Book Antiqua" w:hAnsi="Book Antiqua" w:cs="Times"/>
          <w:lang w:val="en-US"/>
        </w:rPr>
        <w:t xml:space="preserve">, </w:t>
      </w:r>
      <w:r w:rsidR="005E0A10" w:rsidRPr="00B4030C">
        <w:rPr>
          <w:rFonts w:ascii="Book Antiqua" w:hAnsi="Book Antiqua" w:cs="Times"/>
          <w:lang w:val="en-US"/>
        </w:rPr>
        <w:t xml:space="preserve">the </w:t>
      </w:r>
      <w:r w:rsidR="00CC57D6" w:rsidRPr="00B4030C">
        <w:rPr>
          <w:rFonts w:ascii="Book Antiqua" w:hAnsi="Book Antiqua" w:cs="Times"/>
          <w:lang w:val="en-US"/>
        </w:rPr>
        <w:t>estimated blood loss was signif</w:t>
      </w:r>
      <w:r w:rsidR="008E652D" w:rsidRPr="00B4030C">
        <w:rPr>
          <w:rFonts w:ascii="Book Antiqua" w:hAnsi="Book Antiqua" w:cs="Times"/>
          <w:lang w:val="en-US"/>
        </w:rPr>
        <w:t>icantly reduced</w:t>
      </w:r>
      <w:r w:rsidR="00CC57D6" w:rsidRPr="00B4030C">
        <w:rPr>
          <w:rFonts w:ascii="Book Antiqua" w:hAnsi="Book Antiqua" w:cs="Times"/>
          <w:lang w:val="en-US"/>
        </w:rPr>
        <w:t xml:space="preserve"> after robotic rectal surgery when compared to the laparoscopic approach.</w:t>
      </w:r>
    </w:p>
    <w:p w:rsidR="00A20BF2" w:rsidRPr="00B4030C" w:rsidRDefault="00A20BF2" w:rsidP="00B4030C">
      <w:pPr>
        <w:widowControl w:val="0"/>
        <w:autoSpaceDE w:val="0"/>
        <w:autoSpaceDN w:val="0"/>
        <w:adjustRightInd w:val="0"/>
        <w:spacing w:line="360" w:lineRule="auto"/>
        <w:ind w:firstLineChars="200" w:firstLine="480"/>
        <w:jc w:val="both"/>
        <w:rPr>
          <w:rFonts w:ascii="Book Antiqua" w:hAnsi="Book Antiqua" w:cs="Times"/>
          <w:lang w:val="en-US"/>
        </w:rPr>
      </w:pPr>
    </w:p>
    <w:p w:rsidR="005E0A10" w:rsidRPr="00CA143D" w:rsidRDefault="00CA143D" w:rsidP="00B4030C">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t>LENGTH OF STAY</w:t>
      </w:r>
    </w:p>
    <w:p w:rsidR="00A20BF2" w:rsidRPr="00B4030C" w:rsidRDefault="00D0415B" w:rsidP="00B4030C">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lastRenderedPageBreak/>
        <w:t xml:space="preserve">The mean length of stay </w:t>
      </w:r>
      <w:r w:rsidR="00D16132" w:rsidRPr="00B4030C">
        <w:rPr>
          <w:rFonts w:ascii="Book Antiqua" w:hAnsi="Book Antiqua" w:cs="Times"/>
          <w:lang w:val="en-US"/>
        </w:rPr>
        <w:t xml:space="preserve">was </w:t>
      </w:r>
      <w:r w:rsidRPr="00B4030C">
        <w:rPr>
          <w:rFonts w:ascii="Book Antiqua" w:hAnsi="Book Antiqua" w:cs="Times"/>
          <w:lang w:val="en-US"/>
        </w:rPr>
        <w:t>not available for only one comparative study</w:t>
      </w:r>
      <w:r w:rsidR="002B2ACB" w:rsidRPr="00B4030C">
        <w:rPr>
          <w:rFonts w:ascii="Book Antiqua" w:hAnsi="Book Antiqua" w:cs="Times"/>
          <w:vertAlign w:val="superscript"/>
          <w:lang w:val="en-US"/>
        </w:rPr>
        <w:t>[48]</w:t>
      </w:r>
      <w:r w:rsidRPr="00B4030C">
        <w:rPr>
          <w:rFonts w:ascii="Book Antiqua" w:hAnsi="Book Antiqua" w:cs="Times"/>
          <w:lang w:val="en-US"/>
        </w:rPr>
        <w:t xml:space="preserve">. Among rectal cancer patients undergoing robotic surgery, the length of stay for 29 studies </w:t>
      </w:r>
      <w:r w:rsidR="00F13323" w:rsidRPr="00B4030C">
        <w:rPr>
          <w:rFonts w:ascii="Book Antiqua" w:hAnsi="Book Antiqua" w:cs="Times"/>
          <w:lang w:val="en-US"/>
        </w:rPr>
        <w:t>ranged from 4 to 10 d</w:t>
      </w:r>
      <w:r w:rsidR="005310F8">
        <w:rPr>
          <w:rFonts w:ascii="Book Antiqua" w:hAnsi="Book Antiqua" w:cs="Times" w:hint="eastAsia"/>
          <w:lang w:val="en-US" w:eastAsia="zh-CN"/>
        </w:rPr>
        <w:t xml:space="preserve"> </w:t>
      </w:r>
      <w:r w:rsidR="00FE2517" w:rsidRPr="00B4030C">
        <w:rPr>
          <w:rFonts w:ascii="Book Antiqua" w:hAnsi="Book Antiqua" w:cs="Times"/>
          <w:lang w:val="en-US" w:eastAsia="zh-CN"/>
        </w:rPr>
        <w:t>(</w:t>
      </w:r>
      <w:r w:rsidR="00213FB5" w:rsidRPr="00B4030C">
        <w:rPr>
          <w:rFonts w:ascii="Book Antiqua" w:hAnsi="Book Antiqua" w:cs="Times"/>
          <w:lang w:val="en-US"/>
        </w:rPr>
        <w:t>Table 2</w:t>
      </w:r>
      <w:r w:rsidR="00FE2517" w:rsidRPr="00B4030C">
        <w:rPr>
          <w:rFonts w:ascii="Book Antiqua" w:hAnsi="Book Antiqua" w:cs="Times"/>
          <w:lang w:val="en-US" w:eastAsia="zh-CN"/>
        </w:rPr>
        <w:t>)</w:t>
      </w:r>
      <w:r w:rsidRPr="00B4030C">
        <w:rPr>
          <w:rFonts w:ascii="Book Antiqua" w:hAnsi="Book Antiqua" w:cs="Times"/>
          <w:lang w:val="en-US"/>
        </w:rPr>
        <w:t xml:space="preserve">. For the comparative studies, mean length of hospital stay after laparoscopic rectal surgery </w:t>
      </w:r>
      <w:r w:rsidR="00F13323" w:rsidRPr="00B4030C">
        <w:rPr>
          <w:rFonts w:ascii="Book Antiqua" w:hAnsi="Book Antiqua" w:cs="Times"/>
          <w:lang w:val="en-US"/>
        </w:rPr>
        <w:t>ranged from 6 to 15 d</w:t>
      </w:r>
      <w:r w:rsidR="005310F8">
        <w:rPr>
          <w:rFonts w:ascii="Book Antiqua" w:hAnsi="Book Antiqua" w:cs="Times" w:hint="eastAsia"/>
          <w:lang w:val="en-US" w:eastAsia="zh-CN"/>
        </w:rPr>
        <w:t xml:space="preserve"> </w:t>
      </w:r>
      <w:r w:rsidRPr="00B4030C">
        <w:rPr>
          <w:rFonts w:ascii="Book Antiqua" w:hAnsi="Book Antiqua" w:cs="Times"/>
          <w:lang w:val="en-US"/>
        </w:rPr>
        <w:t xml:space="preserve">(Table 2). </w:t>
      </w:r>
      <w:r w:rsidR="00915702" w:rsidRPr="00B4030C">
        <w:rPr>
          <w:rFonts w:ascii="Book Antiqua" w:hAnsi="Book Antiqua" w:cs="Times"/>
          <w:lang w:val="en-US"/>
        </w:rPr>
        <w:t xml:space="preserve">In </w:t>
      </w:r>
      <w:r w:rsidR="00A53106" w:rsidRPr="00B4030C">
        <w:rPr>
          <w:rFonts w:ascii="Book Antiqua" w:hAnsi="Book Antiqua" w:cs="Times"/>
          <w:lang w:val="en-US"/>
        </w:rPr>
        <w:t>three</w:t>
      </w:r>
      <w:r w:rsidR="00D16132" w:rsidRPr="00B4030C">
        <w:rPr>
          <w:rFonts w:ascii="Book Antiqua" w:hAnsi="Book Antiqua" w:cs="Times"/>
          <w:lang w:val="en-US"/>
        </w:rPr>
        <w:t xml:space="preserve"> studies</w:t>
      </w:r>
      <w:r w:rsidR="002B2ACB" w:rsidRPr="00B4030C">
        <w:rPr>
          <w:rFonts w:ascii="Book Antiqua" w:hAnsi="Book Antiqua" w:cs="Times"/>
          <w:vertAlign w:val="superscript"/>
          <w:lang w:val="en-US"/>
        </w:rPr>
        <w:t>[18,23,46]</w:t>
      </w:r>
      <w:r w:rsidR="00D16132" w:rsidRPr="00B4030C">
        <w:rPr>
          <w:rFonts w:ascii="Book Antiqua" w:hAnsi="Book Antiqua" w:cs="Times"/>
          <w:lang w:val="en-US"/>
        </w:rPr>
        <w:t>, one of them a small randomized trial</w:t>
      </w:r>
      <w:r w:rsidR="002B2ACB" w:rsidRPr="00B4030C">
        <w:rPr>
          <w:rFonts w:ascii="Book Antiqua" w:hAnsi="Book Antiqua" w:cs="Times"/>
          <w:vertAlign w:val="superscript"/>
          <w:lang w:val="en-US"/>
        </w:rPr>
        <w:t>[18]</w:t>
      </w:r>
      <w:r w:rsidR="00D16132" w:rsidRPr="00B4030C">
        <w:rPr>
          <w:rFonts w:ascii="Book Antiqua" w:hAnsi="Book Antiqua" w:cs="Times"/>
          <w:lang w:val="en-US"/>
        </w:rPr>
        <w:t xml:space="preserve">, </w:t>
      </w:r>
      <w:r w:rsidR="00915702" w:rsidRPr="00B4030C">
        <w:rPr>
          <w:rFonts w:ascii="Book Antiqua" w:hAnsi="Book Antiqua" w:cs="Times"/>
          <w:lang w:val="en-US"/>
        </w:rPr>
        <w:t xml:space="preserve">which enrolled a total of 84 patients, </w:t>
      </w:r>
      <w:r w:rsidR="00D16132" w:rsidRPr="00B4030C">
        <w:rPr>
          <w:rFonts w:ascii="Book Antiqua" w:hAnsi="Book Antiqua" w:cs="Times"/>
          <w:lang w:val="en-US"/>
        </w:rPr>
        <w:t xml:space="preserve">the mean </w:t>
      </w:r>
      <w:r w:rsidR="00F13323" w:rsidRPr="00B4030C">
        <w:rPr>
          <w:rFonts w:ascii="Book Antiqua" w:hAnsi="Book Antiqua" w:cs="Times"/>
          <w:lang w:val="en-US"/>
        </w:rPr>
        <w:t xml:space="preserve">length of stay </w:t>
      </w:r>
      <w:r w:rsidR="00D16132" w:rsidRPr="00B4030C">
        <w:rPr>
          <w:rFonts w:ascii="Book Antiqua" w:hAnsi="Book Antiqua" w:cs="Times"/>
          <w:lang w:val="en-US"/>
        </w:rPr>
        <w:t xml:space="preserve">was significantly reduced after robotic surgery when compared to laparoscopic access. </w:t>
      </w:r>
    </w:p>
    <w:p w:rsidR="000139C7" w:rsidRPr="00B4030C" w:rsidRDefault="000139C7" w:rsidP="008C6BFF">
      <w:pPr>
        <w:widowControl w:val="0"/>
        <w:autoSpaceDE w:val="0"/>
        <w:autoSpaceDN w:val="0"/>
        <w:adjustRightInd w:val="0"/>
        <w:spacing w:line="360" w:lineRule="auto"/>
        <w:ind w:firstLineChars="200" w:firstLine="482"/>
        <w:jc w:val="both"/>
        <w:rPr>
          <w:rFonts w:ascii="Book Antiqua" w:hAnsi="Book Antiqua" w:cs="Times"/>
          <w:b/>
          <w:color w:val="FF0000"/>
          <w:lang w:val="en-US"/>
        </w:rPr>
      </w:pPr>
    </w:p>
    <w:p w:rsidR="00A1205B" w:rsidRPr="00CA143D" w:rsidRDefault="00CA143D" w:rsidP="00B4030C">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t>CONVERSION</w:t>
      </w:r>
    </w:p>
    <w:p w:rsidR="001B46B8" w:rsidRPr="00B4030C" w:rsidRDefault="00A1205B" w:rsidP="00B4030C">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t>Conversion</w:t>
      </w:r>
      <w:r w:rsidR="00A53106" w:rsidRPr="00B4030C">
        <w:rPr>
          <w:rFonts w:ascii="Book Antiqua" w:hAnsi="Book Antiqua" w:cs="Times"/>
          <w:lang w:val="en-US"/>
        </w:rPr>
        <w:t xml:space="preserve"> rates were available for all 32</w:t>
      </w:r>
      <w:r w:rsidRPr="00B4030C">
        <w:rPr>
          <w:rFonts w:ascii="Book Antiqua" w:hAnsi="Book Antiqua" w:cs="Times"/>
          <w:lang w:val="en-US"/>
        </w:rPr>
        <w:t xml:space="preserve"> studies included in this</w:t>
      </w:r>
      <w:r w:rsidR="00DA128F" w:rsidRPr="00B4030C">
        <w:rPr>
          <w:rFonts w:ascii="Book Antiqua" w:hAnsi="Book Antiqua" w:cs="Times"/>
          <w:lang w:val="en-US"/>
        </w:rPr>
        <w:t xml:space="preserve"> systematic review. </w:t>
      </w:r>
      <w:r w:rsidR="00590A34" w:rsidRPr="00B4030C">
        <w:rPr>
          <w:rFonts w:ascii="Book Antiqua" w:hAnsi="Book Antiqua" w:cs="Times"/>
          <w:lang w:val="en-US"/>
        </w:rPr>
        <w:t>Among 1</w:t>
      </w:r>
      <w:r w:rsidR="00AC5482" w:rsidRPr="00B4030C">
        <w:rPr>
          <w:rFonts w:ascii="Book Antiqua" w:hAnsi="Book Antiqua" w:cs="Times"/>
          <w:lang w:val="en-US"/>
        </w:rPr>
        <w:t>776</w:t>
      </w:r>
      <w:r w:rsidR="00590A34" w:rsidRPr="00B4030C">
        <w:rPr>
          <w:rFonts w:ascii="Book Antiqua" w:hAnsi="Book Antiqua" w:cs="Times"/>
          <w:lang w:val="en-US"/>
        </w:rPr>
        <w:t xml:space="preserve"> patients with rectal cancer undergoing robotic or robotic-assisted surgical treatment in this systematic review, the mean conversion rate </w:t>
      </w:r>
      <w:r w:rsidR="00F13323" w:rsidRPr="00B4030C">
        <w:rPr>
          <w:rFonts w:ascii="Book Antiqua" w:hAnsi="Book Antiqua" w:cs="Times"/>
          <w:lang w:val="en-US"/>
        </w:rPr>
        <w:t>varied between 0</w:t>
      </w:r>
      <w:r w:rsidR="00FE2517" w:rsidRPr="00B4030C">
        <w:rPr>
          <w:rFonts w:ascii="Book Antiqua" w:hAnsi="Book Antiqua" w:cs="Times"/>
          <w:lang w:val="en-US" w:eastAsia="zh-CN"/>
        </w:rPr>
        <w:t>%</w:t>
      </w:r>
      <w:r w:rsidR="00F13323" w:rsidRPr="00B4030C">
        <w:rPr>
          <w:rFonts w:ascii="Book Antiqua" w:hAnsi="Book Antiqua" w:cs="Times"/>
          <w:lang w:val="en-US"/>
        </w:rPr>
        <w:t xml:space="preserve"> and 9.4%</w:t>
      </w:r>
      <w:r w:rsidR="005310F8">
        <w:rPr>
          <w:rFonts w:ascii="Book Antiqua" w:hAnsi="Book Antiqua" w:cs="Times" w:hint="eastAsia"/>
          <w:lang w:val="en-US" w:eastAsia="zh-CN"/>
        </w:rPr>
        <w:t xml:space="preserve">. </w:t>
      </w:r>
      <w:r w:rsidR="001B46B8" w:rsidRPr="00B4030C">
        <w:rPr>
          <w:rFonts w:ascii="Book Antiqua" w:hAnsi="Book Antiqua" w:cs="Times"/>
          <w:lang w:val="en-US"/>
        </w:rPr>
        <w:t>For the laparoscopic cases, mean conversion</w:t>
      </w:r>
      <w:r w:rsidR="00BB405A" w:rsidRPr="00B4030C">
        <w:rPr>
          <w:rFonts w:ascii="Book Antiqua" w:hAnsi="Book Antiqua" w:cs="Times"/>
          <w:lang w:val="en-US"/>
        </w:rPr>
        <w:t xml:space="preserve"> to open surgery was</w:t>
      </w:r>
      <w:r w:rsidR="00F13323" w:rsidRPr="00B4030C">
        <w:rPr>
          <w:rFonts w:ascii="Book Antiqua" w:hAnsi="Book Antiqua" w:cs="Times"/>
          <w:lang w:val="en-US"/>
        </w:rPr>
        <w:t xml:space="preserve"> between 0</w:t>
      </w:r>
      <w:r w:rsidR="00FE2517" w:rsidRPr="00B4030C">
        <w:rPr>
          <w:rFonts w:ascii="Book Antiqua" w:hAnsi="Book Antiqua" w:cs="Times"/>
          <w:lang w:val="en-US" w:eastAsia="zh-CN"/>
        </w:rPr>
        <w:t>%</w:t>
      </w:r>
      <w:r w:rsidR="00F13323" w:rsidRPr="00B4030C">
        <w:rPr>
          <w:rFonts w:ascii="Book Antiqua" w:hAnsi="Book Antiqua" w:cs="Times"/>
          <w:lang w:val="en-US"/>
        </w:rPr>
        <w:t xml:space="preserve"> and 22%</w:t>
      </w:r>
      <w:r w:rsidR="00FE2517" w:rsidRPr="00B4030C">
        <w:rPr>
          <w:rFonts w:ascii="Book Antiqua" w:hAnsi="Book Antiqua" w:cs="Times"/>
          <w:lang w:val="en-US" w:eastAsia="zh-CN"/>
        </w:rPr>
        <w:t xml:space="preserve"> (</w:t>
      </w:r>
      <w:r w:rsidR="00BB405A" w:rsidRPr="00B4030C">
        <w:rPr>
          <w:rFonts w:ascii="Book Antiqua" w:hAnsi="Book Antiqua" w:cs="Times"/>
          <w:lang w:val="en-US"/>
        </w:rPr>
        <w:t>Table 2</w:t>
      </w:r>
      <w:r w:rsidR="00FE2517" w:rsidRPr="00B4030C">
        <w:rPr>
          <w:rFonts w:ascii="Book Antiqua" w:hAnsi="Book Antiqua" w:cs="Times"/>
          <w:lang w:val="en-US" w:eastAsia="zh-CN"/>
        </w:rPr>
        <w:t>)</w:t>
      </w:r>
      <w:r w:rsidR="00BB405A" w:rsidRPr="00B4030C">
        <w:rPr>
          <w:rFonts w:ascii="Book Antiqua" w:hAnsi="Book Antiqua" w:cs="Times"/>
          <w:lang w:val="en-US"/>
        </w:rPr>
        <w:t>.</w:t>
      </w:r>
    </w:p>
    <w:p w:rsidR="00ED0351" w:rsidRPr="00B4030C" w:rsidRDefault="001B46B8" w:rsidP="00B4030C">
      <w:pPr>
        <w:widowControl w:val="0"/>
        <w:autoSpaceDE w:val="0"/>
        <w:autoSpaceDN w:val="0"/>
        <w:adjustRightInd w:val="0"/>
        <w:spacing w:after="240" w:line="360" w:lineRule="auto"/>
        <w:ind w:firstLineChars="200" w:firstLine="480"/>
        <w:jc w:val="both"/>
        <w:rPr>
          <w:rFonts w:ascii="Book Antiqua" w:hAnsi="Book Antiqua" w:cs="Times"/>
          <w:lang w:val="en-US"/>
        </w:rPr>
      </w:pPr>
      <w:r w:rsidRPr="00B4030C">
        <w:rPr>
          <w:rFonts w:ascii="Book Antiqua" w:hAnsi="Book Antiqua" w:cs="Times"/>
          <w:lang w:val="en-US"/>
        </w:rPr>
        <w:t>I</w:t>
      </w:r>
      <w:r w:rsidR="00873F24" w:rsidRPr="00B4030C">
        <w:rPr>
          <w:rFonts w:ascii="Book Antiqua" w:hAnsi="Book Antiqua" w:cs="Times"/>
          <w:lang w:val="en-US"/>
        </w:rPr>
        <w:t xml:space="preserve">n </w:t>
      </w:r>
      <w:r w:rsidRPr="00B4030C">
        <w:rPr>
          <w:rFonts w:ascii="Book Antiqua" w:hAnsi="Book Antiqua" w:cs="Times"/>
          <w:lang w:val="en-US"/>
        </w:rPr>
        <w:t>three</w:t>
      </w:r>
      <w:r w:rsidR="00873F24" w:rsidRPr="00B4030C">
        <w:rPr>
          <w:rFonts w:ascii="Book Antiqua" w:hAnsi="Book Antiqua" w:cs="Times"/>
          <w:lang w:val="en-US"/>
        </w:rPr>
        <w:t xml:space="preserve"> </w:t>
      </w:r>
      <w:r w:rsidR="00ED0351" w:rsidRPr="00B4030C">
        <w:rPr>
          <w:rFonts w:ascii="Book Antiqua" w:hAnsi="Book Antiqua" w:cs="Times"/>
          <w:lang w:val="en-US"/>
        </w:rPr>
        <w:t xml:space="preserve">comparative </w:t>
      </w:r>
      <w:r w:rsidR="00873F24" w:rsidRPr="00B4030C">
        <w:rPr>
          <w:rFonts w:ascii="Book Antiqua" w:hAnsi="Book Antiqua" w:cs="Times"/>
          <w:lang w:val="en-US"/>
        </w:rPr>
        <w:t>studies</w:t>
      </w:r>
      <w:r w:rsidR="002B2ACB" w:rsidRPr="00B4030C">
        <w:rPr>
          <w:rFonts w:ascii="Book Antiqua" w:hAnsi="Book Antiqua" w:cs="Times"/>
          <w:vertAlign w:val="superscript"/>
          <w:lang w:val="en-US"/>
        </w:rPr>
        <w:t xml:space="preserve">[27,42,43] </w:t>
      </w:r>
      <w:r w:rsidR="00873F24" w:rsidRPr="00B4030C">
        <w:rPr>
          <w:rFonts w:ascii="Book Antiqua" w:hAnsi="Book Antiqua" w:cs="Times"/>
          <w:lang w:val="en-US"/>
        </w:rPr>
        <w:t>included in this review, robotic surgery for rectal cancer was significantly associated to a lower conversion rate.</w:t>
      </w:r>
      <w:r w:rsidR="00BB405A" w:rsidRPr="00B4030C">
        <w:rPr>
          <w:rFonts w:ascii="Book Antiqua" w:hAnsi="Book Antiqua" w:cs="Times"/>
          <w:lang w:val="en-US"/>
        </w:rPr>
        <w:t xml:space="preserve"> This three studies included 279 patients.</w:t>
      </w:r>
      <w:r w:rsidR="00873F24" w:rsidRPr="00B4030C">
        <w:rPr>
          <w:rFonts w:ascii="Book Antiqua" w:hAnsi="Book Antiqua" w:cs="Times"/>
          <w:lang w:val="en-US"/>
        </w:rPr>
        <w:t xml:space="preserve"> In the publication of Patriti </w:t>
      </w:r>
      <w:r w:rsidR="00873F24" w:rsidRPr="00B4030C">
        <w:rPr>
          <w:rFonts w:ascii="Book Antiqua" w:hAnsi="Book Antiqua" w:cs="Times"/>
          <w:i/>
          <w:lang w:val="en-US"/>
        </w:rPr>
        <w:t>et al</w:t>
      </w:r>
      <w:r w:rsidR="00FE2517" w:rsidRPr="00B4030C">
        <w:rPr>
          <w:rFonts w:ascii="Book Antiqua" w:hAnsi="Book Antiqua" w:cs="Times"/>
          <w:vertAlign w:val="superscript"/>
          <w:lang w:val="en-US"/>
        </w:rPr>
        <w:t xml:space="preserve"> </w:t>
      </w:r>
      <w:r w:rsidR="002B2ACB" w:rsidRPr="00B4030C">
        <w:rPr>
          <w:rFonts w:ascii="Book Antiqua" w:hAnsi="Book Antiqua" w:cs="Times"/>
          <w:vertAlign w:val="superscript"/>
          <w:lang w:val="en-US"/>
        </w:rPr>
        <w:t>[42]</w:t>
      </w:r>
      <w:r w:rsidR="00873F24" w:rsidRPr="00B4030C">
        <w:rPr>
          <w:rFonts w:ascii="Book Antiqua" w:hAnsi="Book Antiqua" w:cs="Times"/>
          <w:lang w:val="en-US"/>
        </w:rPr>
        <w:t xml:space="preserve">, </w:t>
      </w:r>
      <w:r w:rsidR="00873F24" w:rsidRPr="00B4030C">
        <w:rPr>
          <w:rFonts w:ascii="Book Antiqua" w:hAnsi="Book Antiqua" w:cs="Garamond"/>
          <w:lang w:val="en-US"/>
        </w:rPr>
        <w:t xml:space="preserve">the majority of patients in the </w:t>
      </w:r>
      <w:r w:rsidR="00ED0351" w:rsidRPr="00B4030C">
        <w:rPr>
          <w:rFonts w:ascii="Book Antiqua" w:hAnsi="Book Antiqua" w:cs="Garamond"/>
          <w:lang w:val="en-US"/>
        </w:rPr>
        <w:t>robotic</w:t>
      </w:r>
      <w:r w:rsidR="00873F24" w:rsidRPr="00B4030C">
        <w:rPr>
          <w:rFonts w:ascii="Book Antiqua" w:hAnsi="Book Antiqua" w:cs="Garamond"/>
          <w:lang w:val="en-US"/>
        </w:rPr>
        <w:t xml:space="preserve"> group had previous abdominal surgery and low rectal cancer requiring a TME. In addition,</w:t>
      </w:r>
      <w:r w:rsidR="00ED0351" w:rsidRPr="00B4030C">
        <w:rPr>
          <w:rFonts w:ascii="Book Antiqua" w:hAnsi="Book Antiqua" w:cs="Garamond"/>
          <w:lang w:val="en-US"/>
        </w:rPr>
        <w:t xml:space="preserve"> mo</w:t>
      </w:r>
      <w:r w:rsidR="00873F24" w:rsidRPr="00B4030C">
        <w:rPr>
          <w:rFonts w:ascii="Book Antiqua" w:hAnsi="Book Antiqua" w:cs="Garamond"/>
          <w:lang w:val="en-US"/>
        </w:rPr>
        <w:t xml:space="preserve">re patients </w:t>
      </w:r>
      <w:r w:rsidR="00ED0351" w:rsidRPr="00B4030C">
        <w:rPr>
          <w:rFonts w:ascii="Book Antiqua" w:hAnsi="Book Antiqua" w:cs="Garamond"/>
          <w:lang w:val="en-US"/>
        </w:rPr>
        <w:t>in the robotic group had undergone neo</w:t>
      </w:r>
      <w:r w:rsidR="00873F24" w:rsidRPr="00B4030C">
        <w:rPr>
          <w:rFonts w:ascii="Book Antiqua" w:hAnsi="Book Antiqua" w:cs="Garamond"/>
          <w:lang w:val="en-US"/>
        </w:rPr>
        <w:t>adjuvant chemoradiation</w:t>
      </w:r>
      <w:r w:rsidR="00ED0351" w:rsidRPr="00B4030C">
        <w:rPr>
          <w:rFonts w:ascii="Book Antiqua" w:hAnsi="Book Antiqua" w:cs="Garamond"/>
          <w:lang w:val="en-US"/>
        </w:rPr>
        <w:t xml:space="preserve"> when compared to the laparoscopic group. In the second study where conversion was reduced after a robotic approach</w:t>
      </w:r>
      <w:r w:rsidR="002B2ACB" w:rsidRPr="00B4030C">
        <w:rPr>
          <w:rFonts w:ascii="Book Antiqua" w:hAnsi="Book Antiqua" w:cs="Garamond"/>
          <w:vertAlign w:val="superscript"/>
          <w:lang w:val="en-US"/>
        </w:rPr>
        <w:t>[43]</w:t>
      </w:r>
      <w:r w:rsidR="00ED0351" w:rsidRPr="00B4030C">
        <w:rPr>
          <w:rFonts w:ascii="Book Antiqua" w:hAnsi="Book Antiqua" w:cs="Garamond"/>
          <w:lang w:val="en-US"/>
        </w:rPr>
        <w:t>, c</w:t>
      </w:r>
      <w:r w:rsidR="00ED0351" w:rsidRPr="00B4030C">
        <w:rPr>
          <w:rFonts w:ascii="Book Antiqua" w:hAnsi="Book Antiqua" w:cs="Times"/>
          <w:lang w:val="en-US"/>
        </w:rPr>
        <w:t>onversion was null in the robotic group. In the laparoscopic g</w:t>
      </w:r>
      <w:r w:rsidR="00213FB5" w:rsidRPr="00B4030C">
        <w:rPr>
          <w:rFonts w:ascii="Book Antiqua" w:hAnsi="Book Antiqua" w:cs="Times"/>
          <w:lang w:val="en-US"/>
        </w:rPr>
        <w:t>r</w:t>
      </w:r>
      <w:r w:rsidR="00ED0351" w:rsidRPr="00B4030C">
        <w:rPr>
          <w:rFonts w:ascii="Book Antiqua" w:hAnsi="Book Antiqua" w:cs="Times"/>
          <w:lang w:val="en-US"/>
        </w:rPr>
        <w:t>oup, the rate was 10.5% (</w:t>
      </w:r>
      <w:r w:rsidR="005310F8">
        <w:rPr>
          <w:rFonts w:ascii="Book Antiqua" w:hAnsi="Book Antiqua" w:cs="Times" w:hint="eastAsia"/>
          <w:lang w:val="en-US" w:eastAsia="zh-CN"/>
        </w:rPr>
        <w:t>6</w:t>
      </w:r>
      <w:r w:rsidR="00ED0351" w:rsidRPr="00B4030C">
        <w:rPr>
          <w:rFonts w:ascii="Book Antiqua" w:hAnsi="Book Antiqua" w:cs="Times"/>
          <w:lang w:val="en-US"/>
        </w:rPr>
        <w:t xml:space="preserve"> cases). The reasons for conversion in the laparoscopic group were hemorrhage from the lateral pelvic wall, failure to progress due to a severe narrow pelvis, and rectal perforation. </w:t>
      </w:r>
    </w:p>
    <w:p w:rsidR="00ED0351" w:rsidRPr="00CA143D" w:rsidRDefault="00CA143D" w:rsidP="00B4030C">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t>POSTOPERATIVE COMPLICATIONS (OVERALL)</w:t>
      </w:r>
    </w:p>
    <w:p w:rsidR="00ED0351" w:rsidRPr="00B4030C" w:rsidRDefault="00F23B48" w:rsidP="00B4030C">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t xml:space="preserve">For the </w:t>
      </w:r>
      <w:r w:rsidR="00BB405A" w:rsidRPr="00B4030C">
        <w:rPr>
          <w:rFonts w:ascii="Book Antiqua" w:hAnsi="Book Antiqua" w:cs="Times"/>
          <w:lang w:val="en-US"/>
        </w:rPr>
        <w:t>32</w:t>
      </w:r>
      <w:r w:rsidRPr="00B4030C">
        <w:rPr>
          <w:rFonts w:ascii="Book Antiqua" w:hAnsi="Book Antiqua" w:cs="Times"/>
          <w:lang w:val="en-US"/>
        </w:rPr>
        <w:t xml:space="preserve"> studies included in this systematic review, the overall morbidity after robotic or robotic-assisted rectal cancer surgery ranged from 0</w:t>
      </w:r>
      <w:r w:rsidR="00FE2517" w:rsidRPr="00B4030C">
        <w:rPr>
          <w:rFonts w:ascii="Book Antiqua" w:hAnsi="Book Antiqua" w:cs="Times"/>
          <w:lang w:val="en-US" w:eastAsia="zh-CN"/>
        </w:rPr>
        <w:t>%</w:t>
      </w:r>
      <w:r w:rsidRPr="00B4030C">
        <w:rPr>
          <w:rFonts w:ascii="Book Antiqua" w:hAnsi="Book Antiqua" w:cs="Times"/>
          <w:lang w:val="en-US"/>
        </w:rPr>
        <w:t xml:space="preserve"> to 41.3%</w:t>
      </w:r>
      <w:r w:rsidR="00213FB5" w:rsidRPr="00B4030C">
        <w:rPr>
          <w:rFonts w:ascii="Book Antiqua" w:hAnsi="Book Antiqua" w:cs="Times"/>
          <w:lang w:val="en-US"/>
        </w:rPr>
        <w:t xml:space="preserve"> (Table 2)</w:t>
      </w:r>
      <w:r w:rsidRPr="00B4030C">
        <w:rPr>
          <w:rFonts w:ascii="Book Antiqua" w:hAnsi="Book Antiqua" w:cs="Times"/>
          <w:lang w:val="en-US"/>
        </w:rPr>
        <w:t xml:space="preserve">. </w:t>
      </w:r>
      <w:r w:rsidR="00755F07" w:rsidRPr="00B4030C">
        <w:rPr>
          <w:rFonts w:ascii="Book Antiqua" w:hAnsi="Book Antiqua" w:cs="Times"/>
          <w:lang w:val="en-US"/>
        </w:rPr>
        <w:t xml:space="preserve">The overall postoperative complication rate after laparoscopic treatment of rectal cancer on </w:t>
      </w:r>
      <w:r w:rsidR="00D10EEF" w:rsidRPr="00B4030C">
        <w:rPr>
          <w:rFonts w:ascii="Book Antiqua" w:hAnsi="Book Antiqua" w:cs="Times"/>
          <w:lang w:val="en-US"/>
        </w:rPr>
        <w:t>14</w:t>
      </w:r>
      <w:r w:rsidR="00755F07" w:rsidRPr="00B4030C">
        <w:rPr>
          <w:rFonts w:ascii="Book Antiqua" w:hAnsi="Book Antiqua" w:cs="Times"/>
          <w:lang w:val="en-US"/>
        </w:rPr>
        <w:t xml:space="preserve"> comparative studies and 1 randomized </w:t>
      </w:r>
      <w:r w:rsidR="00755F07" w:rsidRPr="00B4030C">
        <w:rPr>
          <w:rFonts w:ascii="Book Antiqua" w:hAnsi="Book Antiqua" w:cs="Times"/>
          <w:lang w:val="en-US"/>
        </w:rPr>
        <w:lastRenderedPageBreak/>
        <w:t>controlled trial varied between 5.5% and 29.3%</w:t>
      </w:r>
      <w:r w:rsidR="00D5502E" w:rsidRPr="00B4030C">
        <w:rPr>
          <w:rFonts w:ascii="Book Antiqua" w:hAnsi="Book Antiqua" w:cs="Times"/>
          <w:lang w:val="en-US"/>
        </w:rPr>
        <w:t xml:space="preserve"> </w:t>
      </w:r>
      <w:r w:rsidR="00BB405A" w:rsidRPr="00B4030C">
        <w:rPr>
          <w:rFonts w:ascii="Book Antiqua" w:hAnsi="Book Antiqua" w:cs="Times"/>
          <w:lang w:val="en-US"/>
        </w:rPr>
        <w:t>(Table 2).</w:t>
      </w:r>
    </w:p>
    <w:p w:rsidR="00B82C71" w:rsidRPr="00B4030C" w:rsidRDefault="00B82C71"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In only one comparative study</w:t>
      </w:r>
      <w:r w:rsidR="003B190C" w:rsidRPr="00B4030C">
        <w:rPr>
          <w:rFonts w:ascii="Book Antiqua" w:hAnsi="Book Antiqua" w:cs="Times"/>
          <w:vertAlign w:val="superscript"/>
          <w:lang w:val="en-US"/>
        </w:rPr>
        <w:t>[43]</w:t>
      </w:r>
      <w:r w:rsidRPr="00B4030C">
        <w:rPr>
          <w:rFonts w:ascii="Book Antiqua" w:hAnsi="Book Antiqua" w:cs="Times"/>
          <w:lang w:val="en-US"/>
        </w:rPr>
        <w:t xml:space="preserve">, where 56 and 57 patients underwent a robotic and laparoscopic low anterior resection respectively, postoperative morbidity was significantly reduced after robotic surgery (5.4% </w:t>
      </w:r>
      <w:r w:rsidRPr="00B4030C">
        <w:rPr>
          <w:rFonts w:ascii="Book Antiqua" w:hAnsi="Book Antiqua" w:cs="Times"/>
          <w:i/>
          <w:lang w:val="en-US"/>
        </w:rPr>
        <w:t>vs</w:t>
      </w:r>
      <w:r w:rsidR="00FE2517" w:rsidRPr="00B4030C">
        <w:rPr>
          <w:rFonts w:ascii="Book Antiqua" w:hAnsi="Book Antiqua" w:cs="Times"/>
          <w:i/>
          <w:lang w:val="en-US" w:eastAsia="zh-CN"/>
        </w:rPr>
        <w:t xml:space="preserve"> </w:t>
      </w:r>
      <w:r w:rsidRPr="00B4030C">
        <w:rPr>
          <w:rFonts w:ascii="Book Antiqua" w:hAnsi="Book Antiqua" w:cs="Times"/>
          <w:lang w:val="en-US"/>
        </w:rPr>
        <w:t xml:space="preserve">19.3%). </w:t>
      </w:r>
    </w:p>
    <w:p w:rsidR="002734A1" w:rsidRPr="00B4030C" w:rsidRDefault="002734A1" w:rsidP="00B4030C">
      <w:pPr>
        <w:widowControl w:val="0"/>
        <w:autoSpaceDE w:val="0"/>
        <w:autoSpaceDN w:val="0"/>
        <w:adjustRightInd w:val="0"/>
        <w:spacing w:line="360" w:lineRule="auto"/>
        <w:ind w:firstLineChars="200" w:firstLine="480"/>
        <w:jc w:val="both"/>
        <w:rPr>
          <w:rFonts w:ascii="Book Antiqua" w:hAnsi="Book Antiqua" w:cs="Times"/>
          <w:lang w:val="en-US"/>
        </w:rPr>
      </w:pPr>
    </w:p>
    <w:p w:rsidR="00B36A5D" w:rsidRPr="00CA143D" w:rsidRDefault="00CA143D" w:rsidP="00B4030C">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t>ANASTOMOTIC COMPLICATIONS</w:t>
      </w:r>
    </w:p>
    <w:p w:rsidR="00912482" w:rsidRPr="00B4030C" w:rsidRDefault="00C2175C" w:rsidP="00B4030C">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t>Among</w:t>
      </w:r>
      <w:r w:rsidR="00AD496A" w:rsidRPr="00B4030C">
        <w:rPr>
          <w:rFonts w:ascii="Book Antiqua" w:hAnsi="Book Antiqua" w:cs="Times"/>
          <w:lang w:val="en-US"/>
        </w:rPr>
        <w:t xml:space="preserve"> the </w:t>
      </w:r>
      <w:r w:rsidR="00912482" w:rsidRPr="00B4030C">
        <w:rPr>
          <w:rFonts w:ascii="Book Antiqua" w:hAnsi="Book Antiqua" w:cs="Times"/>
          <w:lang w:val="en-US"/>
        </w:rPr>
        <w:t>32</w:t>
      </w:r>
      <w:r w:rsidR="00AD496A" w:rsidRPr="00B4030C">
        <w:rPr>
          <w:rFonts w:ascii="Book Antiqua" w:hAnsi="Book Antiqua" w:cs="Times"/>
          <w:lang w:val="en-US"/>
        </w:rPr>
        <w:t xml:space="preserve"> studies included in this review, the occurrence of complications of colorectal or coloanal anastomosis was not available on three publications</w:t>
      </w:r>
      <w:r w:rsidR="00FE2517" w:rsidRPr="00B4030C">
        <w:rPr>
          <w:rFonts w:ascii="Book Antiqua" w:hAnsi="Book Antiqua" w:cs="Times"/>
          <w:lang w:val="en-US" w:eastAsia="zh-CN"/>
        </w:rPr>
        <w:t xml:space="preserve"> </w:t>
      </w:r>
      <w:r w:rsidR="00BF127F" w:rsidRPr="00B4030C">
        <w:rPr>
          <w:rFonts w:ascii="Book Antiqua" w:hAnsi="Book Antiqua" w:cs="Times"/>
          <w:lang w:val="en-US"/>
        </w:rPr>
        <w:t>dealing</w:t>
      </w:r>
      <w:r w:rsidR="00AD496A" w:rsidRPr="00B4030C">
        <w:rPr>
          <w:rFonts w:ascii="Book Antiqua" w:hAnsi="Book Antiqua" w:cs="Times"/>
          <w:lang w:val="en-US"/>
        </w:rPr>
        <w:t xml:space="preserve"> exclusively with </w:t>
      </w:r>
      <w:r w:rsidR="00BF127F" w:rsidRPr="00B4030C">
        <w:rPr>
          <w:rFonts w:ascii="Book Antiqua" w:hAnsi="Book Antiqua" w:cs="Times"/>
          <w:lang w:val="en-US"/>
        </w:rPr>
        <w:t>sphincter-ablative</w:t>
      </w:r>
      <w:r w:rsidR="00AD496A" w:rsidRPr="00B4030C">
        <w:rPr>
          <w:rFonts w:ascii="Book Antiqua" w:hAnsi="Book Antiqua" w:cs="Times"/>
          <w:lang w:val="en-US"/>
        </w:rPr>
        <w:t xml:space="preserve"> rectal operations</w:t>
      </w:r>
      <w:r w:rsidR="003B190C" w:rsidRPr="00B4030C">
        <w:rPr>
          <w:rFonts w:ascii="Book Antiqua" w:hAnsi="Book Antiqua" w:cs="Times"/>
          <w:vertAlign w:val="superscript"/>
          <w:lang w:val="en-US"/>
        </w:rPr>
        <w:t xml:space="preserve">[24,36,37] </w:t>
      </w:r>
      <w:r w:rsidR="003B190C" w:rsidRPr="00B4030C">
        <w:rPr>
          <w:rFonts w:ascii="Book Antiqua" w:hAnsi="Book Antiqua" w:cs="Times"/>
          <w:lang w:val="en-US"/>
        </w:rPr>
        <w:t>(</w:t>
      </w:r>
      <w:r w:rsidR="00912482" w:rsidRPr="00B4030C">
        <w:rPr>
          <w:rFonts w:ascii="Book Antiqua" w:hAnsi="Book Antiqua" w:cs="Times"/>
          <w:lang w:val="en-US"/>
        </w:rPr>
        <w:t>Table 2</w:t>
      </w:r>
      <w:r w:rsidR="003B190C" w:rsidRPr="00B4030C">
        <w:rPr>
          <w:rFonts w:ascii="Book Antiqua" w:hAnsi="Book Antiqua" w:cs="Times"/>
          <w:lang w:val="en-US"/>
        </w:rPr>
        <w:t>)</w:t>
      </w:r>
      <w:r w:rsidR="00AD496A" w:rsidRPr="00B4030C">
        <w:rPr>
          <w:rFonts w:ascii="Book Antiqua" w:hAnsi="Book Antiqua" w:cs="Times"/>
          <w:lang w:val="en-US"/>
        </w:rPr>
        <w:t xml:space="preserve">. </w:t>
      </w:r>
    </w:p>
    <w:p w:rsidR="0092343F" w:rsidRPr="00B4030C" w:rsidRDefault="00AD496A"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After robotic or robotic-assisted sphincter preserving rectal surgery, the mean occurrence of anastomotic comp</w:t>
      </w:r>
      <w:r w:rsidR="00BF127F" w:rsidRPr="00B4030C">
        <w:rPr>
          <w:rFonts w:ascii="Book Antiqua" w:hAnsi="Book Antiqua" w:cs="Times"/>
          <w:lang w:val="en-US"/>
        </w:rPr>
        <w:t xml:space="preserve">lications </w:t>
      </w:r>
      <w:r w:rsidR="00D5502E" w:rsidRPr="00B4030C">
        <w:rPr>
          <w:rFonts w:ascii="Book Antiqua" w:hAnsi="Book Antiqua" w:cs="Times"/>
          <w:lang w:val="en-US"/>
        </w:rPr>
        <w:t xml:space="preserve">varied between </w:t>
      </w:r>
      <w:r w:rsidR="00BF127F" w:rsidRPr="00B4030C">
        <w:rPr>
          <w:rFonts w:ascii="Book Antiqua" w:hAnsi="Book Antiqua" w:cs="Times"/>
          <w:lang w:val="en-US"/>
        </w:rPr>
        <w:t>0</w:t>
      </w:r>
      <w:r w:rsidR="00FE2517" w:rsidRPr="00B4030C">
        <w:rPr>
          <w:rFonts w:ascii="Book Antiqua" w:hAnsi="Book Antiqua" w:cs="Times"/>
          <w:lang w:val="en-US" w:eastAsia="zh-CN"/>
        </w:rPr>
        <w:t>%</w:t>
      </w:r>
      <w:r w:rsidR="00D5502E" w:rsidRPr="00B4030C">
        <w:rPr>
          <w:rFonts w:ascii="Book Antiqua" w:hAnsi="Book Antiqua" w:cs="Times"/>
          <w:lang w:val="en-US"/>
        </w:rPr>
        <w:t xml:space="preserve"> and </w:t>
      </w:r>
      <w:r w:rsidRPr="00B4030C">
        <w:rPr>
          <w:rFonts w:ascii="Book Antiqua" w:hAnsi="Book Antiqua" w:cs="Times"/>
          <w:lang w:val="en-US"/>
        </w:rPr>
        <w:t xml:space="preserve">13.5%. After laparoscopic sphincter-preserving surgery, </w:t>
      </w:r>
      <w:r w:rsidRPr="008C6BFF">
        <w:rPr>
          <w:rFonts w:ascii="Book Antiqua" w:hAnsi="Book Antiqua" w:cs="Times"/>
          <w:lang w:val="en-US"/>
        </w:rPr>
        <w:t xml:space="preserve">it </w:t>
      </w:r>
      <w:r w:rsidR="00D5502E" w:rsidRPr="008C6BFF">
        <w:rPr>
          <w:rFonts w:ascii="Book Antiqua" w:hAnsi="Book Antiqua" w:cs="Times"/>
          <w:lang w:val="en-US"/>
        </w:rPr>
        <w:t>varied between</w:t>
      </w:r>
      <w:r w:rsidRPr="008C6BFF">
        <w:rPr>
          <w:rFonts w:ascii="Book Antiqua" w:hAnsi="Book Antiqua" w:cs="Times"/>
          <w:lang w:val="en-US"/>
        </w:rPr>
        <w:t xml:space="preserve"> 0</w:t>
      </w:r>
      <w:r w:rsidR="00B401B2" w:rsidRPr="008C6BFF">
        <w:rPr>
          <w:rFonts w:ascii="Book Antiqua" w:hAnsi="Book Antiqua" w:cs="Times"/>
          <w:lang w:val="en-US"/>
        </w:rPr>
        <w:t>%</w:t>
      </w:r>
      <w:r w:rsidR="00D5502E" w:rsidRPr="008C6BFF">
        <w:rPr>
          <w:rFonts w:ascii="Book Antiqua" w:hAnsi="Book Antiqua" w:cs="Times"/>
          <w:lang w:val="en-US"/>
        </w:rPr>
        <w:t xml:space="preserve"> and </w:t>
      </w:r>
      <w:r w:rsidRPr="008C6BFF">
        <w:rPr>
          <w:rFonts w:ascii="Book Antiqua" w:hAnsi="Book Antiqua" w:cs="Times"/>
          <w:lang w:val="en-US"/>
        </w:rPr>
        <w:t>11.1%</w:t>
      </w:r>
      <w:r w:rsidR="00FE2517" w:rsidRPr="008C6BFF">
        <w:rPr>
          <w:rFonts w:ascii="Book Antiqua" w:hAnsi="Book Antiqua" w:cs="Times"/>
          <w:lang w:val="en-US" w:eastAsia="zh-CN"/>
        </w:rPr>
        <w:t xml:space="preserve"> (</w:t>
      </w:r>
      <w:r w:rsidRPr="008C6BFF">
        <w:rPr>
          <w:rFonts w:ascii="Book Antiqua" w:hAnsi="Book Antiqua" w:cs="Times"/>
          <w:lang w:val="en-US"/>
        </w:rPr>
        <w:t>Table 2</w:t>
      </w:r>
      <w:r w:rsidR="00FE2517" w:rsidRPr="008C6BFF">
        <w:rPr>
          <w:rFonts w:ascii="Book Antiqua" w:hAnsi="Book Antiqua" w:cs="Times"/>
          <w:lang w:val="en-US" w:eastAsia="zh-CN"/>
        </w:rPr>
        <w:t>)</w:t>
      </w:r>
      <w:r w:rsidRPr="008C6BFF">
        <w:rPr>
          <w:rFonts w:ascii="Book Antiqua" w:hAnsi="Book Antiqua" w:cs="Times"/>
          <w:lang w:val="en-US"/>
        </w:rPr>
        <w:t>.</w:t>
      </w:r>
      <w:r w:rsidR="006153CB" w:rsidRPr="00B4030C">
        <w:rPr>
          <w:rFonts w:ascii="Book Antiqua" w:hAnsi="Book Antiqua" w:cs="Times"/>
          <w:lang w:val="en-US"/>
        </w:rPr>
        <w:t xml:space="preserve"> In</w:t>
      </w:r>
      <w:r w:rsidR="00912482" w:rsidRPr="00B4030C">
        <w:rPr>
          <w:rFonts w:ascii="Book Antiqua" w:hAnsi="Book Antiqua" w:cs="Times"/>
          <w:lang w:val="en-US"/>
        </w:rPr>
        <w:t xml:space="preserve"> one recent study</w:t>
      </w:r>
      <w:r w:rsidR="003B190C" w:rsidRPr="00B4030C">
        <w:rPr>
          <w:rFonts w:ascii="Book Antiqua" w:hAnsi="Book Antiqua" w:cs="Times"/>
          <w:vertAlign w:val="superscript"/>
          <w:lang w:val="en-US"/>
        </w:rPr>
        <w:t>[26]</w:t>
      </w:r>
      <w:r w:rsidR="0092343F" w:rsidRPr="00B4030C">
        <w:rPr>
          <w:rFonts w:ascii="Book Antiqua" w:hAnsi="Book Antiqua" w:cs="Times"/>
          <w:lang w:val="en-US"/>
        </w:rPr>
        <w:t xml:space="preserve">, matched </w:t>
      </w:r>
      <w:r w:rsidR="00912482" w:rsidRPr="00B4030C">
        <w:rPr>
          <w:rFonts w:ascii="Book Antiqua" w:hAnsi="Book Antiqua" w:cs="Times"/>
          <w:lang w:val="en-US"/>
        </w:rPr>
        <w:t>robotic, laparoscopic and</w:t>
      </w:r>
      <w:r w:rsidR="0092343F" w:rsidRPr="00B4030C">
        <w:rPr>
          <w:rFonts w:ascii="Book Antiqua" w:hAnsi="Book Antiqua" w:cs="Times"/>
          <w:lang w:val="en-US"/>
        </w:rPr>
        <w:t xml:space="preserve"> open rectal cancer cases were compared comprising a total of 674 recruited patients. In this study, robotic surgery was significantly associated to less anastomotic complications (7.3%) when compared to</w:t>
      </w:r>
      <w:r w:rsidR="00BF127F" w:rsidRPr="00B4030C">
        <w:rPr>
          <w:rFonts w:ascii="Book Antiqua" w:hAnsi="Book Antiqua" w:cs="Times"/>
          <w:lang w:val="en-US"/>
        </w:rPr>
        <w:t xml:space="preserve"> the</w:t>
      </w:r>
      <w:r w:rsidR="0092343F" w:rsidRPr="00B4030C">
        <w:rPr>
          <w:rFonts w:ascii="Book Antiqua" w:hAnsi="Book Antiqua" w:cs="Times"/>
          <w:lang w:val="en-US"/>
        </w:rPr>
        <w:t xml:space="preserve"> laparoscopic (10.8%) approach.</w:t>
      </w:r>
    </w:p>
    <w:p w:rsidR="002734A1" w:rsidRPr="00B4030C" w:rsidRDefault="002734A1" w:rsidP="00B4030C">
      <w:pPr>
        <w:widowControl w:val="0"/>
        <w:autoSpaceDE w:val="0"/>
        <w:autoSpaceDN w:val="0"/>
        <w:adjustRightInd w:val="0"/>
        <w:spacing w:line="360" w:lineRule="auto"/>
        <w:ind w:firstLineChars="200" w:firstLine="480"/>
        <w:jc w:val="both"/>
        <w:rPr>
          <w:rFonts w:ascii="Book Antiqua" w:hAnsi="Book Antiqua" w:cs="Times"/>
          <w:i/>
          <w:lang w:val="en-US"/>
        </w:rPr>
      </w:pPr>
    </w:p>
    <w:p w:rsidR="0092343F" w:rsidRPr="00CA143D" w:rsidRDefault="00CA143D" w:rsidP="00B4030C">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t>IMMEDIATE ONCOLOGICAL OUTCOMES</w:t>
      </w:r>
    </w:p>
    <w:p w:rsidR="00B51A95" w:rsidRPr="00B4030C" w:rsidRDefault="0092343F" w:rsidP="00B4030C">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t>CRM positivity results after TME or tumor-specific mesorectal excision was available for all studies in this review with the exception of</w:t>
      </w:r>
      <w:r w:rsidR="00A42E68" w:rsidRPr="00B4030C">
        <w:rPr>
          <w:rFonts w:ascii="Book Antiqua" w:hAnsi="Book Antiqua" w:cs="Times"/>
          <w:lang w:val="en-US"/>
        </w:rPr>
        <w:t xml:space="preserve"> one case series</w:t>
      </w:r>
      <w:r w:rsidR="003B190C" w:rsidRPr="00B4030C">
        <w:rPr>
          <w:rFonts w:ascii="Book Antiqua" w:hAnsi="Book Antiqua" w:cs="Times"/>
          <w:vertAlign w:val="superscript"/>
          <w:lang w:val="en-US"/>
        </w:rPr>
        <w:t>[34]</w:t>
      </w:r>
      <w:r w:rsidR="00A42E68" w:rsidRPr="00B4030C">
        <w:rPr>
          <w:rFonts w:ascii="Book Antiqua" w:hAnsi="Book Antiqua" w:cs="Times"/>
          <w:lang w:val="en-US"/>
        </w:rPr>
        <w:t>, two comparative studies</w:t>
      </w:r>
      <w:r w:rsidR="003B190C" w:rsidRPr="00B4030C">
        <w:rPr>
          <w:rFonts w:ascii="Book Antiqua" w:hAnsi="Book Antiqua" w:cs="Times"/>
          <w:vertAlign w:val="superscript"/>
          <w:lang w:val="en-US"/>
        </w:rPr>
        <w:t>[41,44]</w:t>
      </w:r>
      <w:r w:rsidR="00A42E68" w:rsidRPr="00B4030C">
        <w:rPr>
          <w:rFonts w:ascii="Book Antiqua" w:hAnsi="Book Antiqua" w:cs="Times"/>
          <w:lang w:val="en-US"/>
        </w:rPr>
        <w:t>, and one randomized tria</w:t>
      </w:r>
      <w:r w:rsidR="00D305F7">
        <w:rPr>
          <w:rFonts w:ascii="Book Antiqua" w:hAnsi="Book Antiqua" w:cs="Times" w:hint="eastAsia"/>
          <w:lang w:val="en-US" w:eastAsia="zh-CN"/>
        </w:rPr>
        <w:t>l</w:t>
      </w:r>
      <w:r w:rsidR="003B190C" w:rsidRPr="00B4030C">
        <w:rPr>
          <w:rFonts w:ascii="Book Antiqua" w:hAnsi="Book Antiqua" w:cs="Times"/>
          <w:vertAlign w:val="superscript"/>
          <w:lang w:val="en-US"/>
        </w:rPr>
        <w:t>[18]</w:t>
      </w:r>
      <w:r w:rsidR="00A42E68" w:rsidRPr="00B4030C">
        <w:rPr>
          <w:rFonts w:ascii="Book Antiqua" w:hAnsi="Book Antiqua" w:cs="Times"/>
          <w:lang w:val="en-US"/>
        </w:rPr>
        <w:t>.</w:t>
      </w:r>
      <w:r w:rsidRPr="00B4030C">
        <w:rPr>
          <w:rFonts w:ascii="Book Antiqua" w:hAnsi="Book Antiqua" w:cs="Times"/>
          <w:lang w:val="en-US"/>
        </w:rPr>
        <w:t xml:space="preserve"> The mean frequency of CRM positivity after robotic rectal cancer surgery</w:t>
      </w:r>
      <w:r w:rsidR="00A42E68" w:rsidRPr="00B4030C">
        <w:rPr>
          <w:rFonts w:ascii="Book Antiqua" w:hAnsi="Book Antiqua" w:cs="Times"/>
          <w:lang w:val="en-US"/>
        </w:rPr>
        <w:t xml:space="preserve"> for 1656 operated on rectal cancer </w:t>
      </w:r>
      <w:r w:rsidR="002860D5" w:rsidRPr="00B4030C">
        <w:rPr>
          <w:rFonts w:ascii="Book Antiqua" w:hAnsi="Book Antiqua" w:cs="Times"/>
          <w:lang w:val="en-US"/>
        </w:rPr>
        <w:t>patients</w:t>
      </w:r>
      <w:r w:rsidRPr="00B4030C">
        <w:rPr>
          <w:rFonts w:ascii="Book Antiqua" w:hAnsi="Book Antiqua" w:cs="Times"/>
          <w:lang w:val="en-US"/>
        </w:rPr>
        <w:t xml:space="preserve"> in the present review was </w:t>
      </w:r>
      <w:r w:rsidR="002D4331" w:rsidRPr="00B4030C">
        <w:rPr>
          <w:rFonts w:ascii="Book Antiqua" w:hAnsi="Book Antiqua" w:cs="Times"/>
          <w:lang w:val="en-US"/>
        </w:rPr>
        <w:t xml:space="preserve"> between </w:t>
      </w:r>
      <w:r w:rsidRPr="00B4030C">
        <w:rPr>
          <w:rFonts w:ascii="Book Antiqua" w:hAnsi="Book Antiqua" w:cs="Times"/>
          <w:lang w:val="en-US"/>
        </w:rPr>
        <w:t>0</w:t>
      </w:r>
      <w:r w:rsidR="00FE2517" w:rsidRPr="00B4030C">
        <w:rPr>
          <w:rFonts w:ascii="Book Antiqua" w:hAnsi="Book Antiqua" w:cs="Times"/>
          <w:lang w:val="en-US" w:eastAsia="zh-CN"/>
        </w:rPr>
        <w:t>%</w:t>
      </w:r>
      <w:r w:rsidR="002D4331" w:rsidRPr="00B4030C">
        <w:rPr>
          <w:rFonts w:ascii="Book Antiqua" w:hAnsi="Book Antiqua" w:cs="Times"/>
          <w:lang w:val="en-US"/>
        </w:rPr>
        <w:t xml:space="preserve"> and </w:t>
      </w:r>
      <w:r w:rsidRPr="00B4030C">
        <w:rPr>
          <w:rFonts w:ascii="Book Antiqua" w:hAnsi="Book Antiqua" w:cs="Times"/>
          <w:lang w:val="en-US"/>
        </w:rPr>
        <w:t>7.5%. After laparoscopic rectal surgery,</w:t>
      </w:r>
      <w:r w:rsidR="009531EA" w:rsidRPr="00B4030C">
        <w:rPr>
          <w:rFonts w:ascii="Book Antiqua" w:hAnsi="Book Antiqua" w:cs="Times"/>
          <w:lang w:val="en-US"/>
        </w:rPr>
        <w:t xml:space="preserve"> for </w:t>
      </w:r>
      <w:r w:rsidR="006F536B" w:rsidRPr="00B4030C">
        <w:rPr>
          <w:rFonts w:ascii="Book Antiqua" w:hAnsi="Book Antiqua" w:cs="Times"/>
          <w:lang w:val="en-US"/>
        </w:rPr>
        <w:t>879 patients,</w:t>
      </w:r>
      <w:r w:rsidRPr="00B4030C">
        <w:rPr>
          <w:rFonts w:ascii="Book Antiqua" w:hAnsi="Book Antiqua" w:cs="Times"/>
          <w:lang w:val="en-US"/>
        </w:rPr>
        <w:t xml:space="preserve"> it </w:t>
      </w:r>
      <w:r w:rsidR="002D0D84" w:rsidRPr="00B4030C">
        <w:rPr>
          <w:rFonts w:ascii="Book Antiqua" w:hAnsi="Book Antiqua" w:cs="Times"/>
          <w:lang w:val="en-US"/>
        </w:rPr>
        <w:t>ranged from 0</w:t>
      </w:r>
      <w:r w:rsidR="00FE2517" w:rsidRPr="00B4030C">
        <w:rPr>
          <w:rFonts w:ascii="Book Antiqua" w:hAnsi="Book Antiqua" w:cs="Times"/>
          <w:lang w:val="en-US" w:eastAsia="zh-CN"/>
        </w:rPr>
        <w:t>%</w:t>
      </w:r>
      <w:r w:rsidR="002D4331" w:rsidRPr="00B4030C">
        <w:rPr>
          <w:rFonts w:ascii="Book Antiqua" w:hAnsi="Book Antiqua" w:cs="Times"/>
          <w:lang w:val="en-US"/>
        </w:rPr>
        <w:t xml:space="preserve"> to 8.8%</w:t>
      </w:r>
      <w:r w:rsidR="00FE2517" w:rsidRPr="00B4030C">
        <w:rPr>
          <w:rFonts w:ascii="Book Antiqua" w:hAnsi="Book Antiqua" w:cs="Times"/>
          <w:lang w:val="en-US" w:eastAsia="zh-CN"/>
        </w:rPr>
        <w:t xml:space="preserve"> (</w:t>
      </w:r>
      <w:r w:rsidRPr="00B4030C">
        <w:rPr>
          <w:rFonts w:ascii="Book Antiqua" w:hAnsi="Book Antiqua" w:cs="Times"/>
          <w:lang w:val="en-US"/>
        </w:rPr>
        <w:t>Table 3</w:t>
      </w:r>
      <w:r w:rsidR="00FE2517" w:rsidRPr="00B4030C">
        <w:rPr>
          <w:rFonts w:ascii="Book Antiqua" w:hAnsi="Book Antiqua" w:cs="Times"/>
          <w:lang w:val="en-US" w:eastAsia="zh-CN"/>
        </w:rPr>
        <w:t>)</w:t>
      </w:r>
      <w:r w:rsidRPr="00B4030C">
        <w:rPr>
          <w:rFonts w:ascii="Book Antiqua" w:hAnsi="Book Antiqua" w:cs="Times"/>
          <w:lang w:val="en-US"/>
        </w:rPr>
        <w:t>.</w:t>
      </w:r>
      <w:r w:rsidR="00B51A95" w:rsidRPr="00B4030C">
        <w:rPr>
          <w:rFonts w:ascii="Book Antiqua" w:hAnsi="Book Antiqua" w:cs="Times"/>
          <w:lang w:val="en-US"/>
        </w:rPr>
        <w:t xml:space="preserve"> </w:t>
      </w:r>
      <w:r w:rsidR="006F536B" w:rsidRPr="00B4030C">
        <w:rPr>
          <w:rFonts w:ascii="Book Antiqua" w:hAnsi="Book Antiqua" w:cs="Times"/>
          <w:lang w:val="en-US"/>
        </w:rPr>
        <w:t>Only in two recent comparative studies</w:t>
      </w:r>
      <w:r w:rsidR="00E441EC" w:rsidRPr="00B4030C">
        <w:rPr>
          <w:rFonts w:ascii="Book Antiqua" w:hAnsi="Book Antiqua" w:cs="Times"/>
          <w:vertAlign w:val="superscript"/>
          <w:lang w:val="en-US"/>
        </w:rPr>
        <w:t>[26,27]</w:t>
      </w:r>
      <w:r w:rsidR="006F536B" w:rsidRPr="00B4030C">
        <w:rPr>
          <w:rFonts w:ascii="Book Antiqua" w:hAnsi="Book Antiqua" w:cs="Times"/>
          <w:lang w:val="en-US"/>
        </w:rPr>
        <w:t xml:space="preserve">, the involvement of CRM showed a significant decrease after robotic rectal surgery when compared to the laparoscopic access. </w:t>
      </w:r>
      <w:r w:rsidR="00E17098" w:rsidRPr="00B4030C">
        <w:rPr>
          <w:rFonts w:ascii="Book Antiqua" w:hAnsi="Book Antiqua" w:cs="Times"/>
          <w:lang w:val="en-US"/>
        </w:rPr>
        <w:t xml:space="preserve">In the study of Kang </w:t>
      </w:r>
      <w:r w:rsidR="00E17098" w:rsidRPr="00B4030C">
        <w:rPr>
          <w:rFonts w:ascii="Book Antiqua" w:hAnsi="Book Antiqua" w:cs="Times"/>
          <w:i/>
          <w:lang w:val="en-US"/>
        </w:rPr>
        <w:t>et al</w:t>
      </w:r>
      <w:r w:rsidR="00E441EC" w:rsidRPr="00B4030C">
        <w:rPr>
          <w:rFonts w:ascii="Book Antiqua" w:hAnsi="Book Antiqua" w:cs="Times"/>
          <w:vertAlign w:val="superscript"/>
          <w:lang w:val="en-US"/>
        </w:rPr>
        <w:t>[26]</w:t>
      </w:r>
      <w:r w:rsidR="006F536B" w:rsidRPr="00B4030C">
        <w:rPr>
          <w:rFonts w:ascii="Book Antiqua" w:hAnsi="Book Antiqua" w:cs="Times"/>
          <w:lang w:val="en-US"/>
        </w:rPr>
        <w:t>,</w:t>
      </w:r>
      <w:r w:rsidR="00E17098" w:rsidRPr="00B4030C">
        <w:rPr>
          <w:rFonts w:ascii="Book Antiqua" w:hAnsi="Book Antiqua" w:cs="Times"/>
          <w:lang w:val="en-US"/>
        </w:rPr>
        <w:t xml:space="preserve"> </w:t>
      </w:r>
      <w:r w:rsidR="006F536B" w:rsidRPr="00B4030C">
        <w:rPr>
          <w:rFonts w:ascii="Book Antiqua" w:hAnsi="Book Antiqua" w:cs="Times"/>
          <w:lang w:val="en-US"/>
        </w:rPr>
        <w:t>495 patients</w:t>
      </w:r>
      <w:r w:rsidR="00E17098" w:rsidRPr="00B4030C">
        <w:rPr>
          <w:rFonts w:ascii="Book Antiqua" w:hAnsi="Book Antiqua" w:cs="Times"/>
          <w:lang w:val="en-US"/>
        </w:rPr>
        <w:t xml:space="preserve"> submitted to robotic, laparoscopic, or open rectal surgery were </w:t>
      </w:r>
      <w:r w:rsidR="00B51A95" w:rsidRPr="00B4030C">
        <w:rPr>
          <w:rFonts w:ascii="Book Antiqua" w:hAnsi="Book Antiqua" w:cs="Times"/>
          <w:lang w:val="en-US"/>
        </w:rPr>
        <w:t xml:space="preserve">retrospectively </w:t>
      </w:r>
      <w:r w:rsidR="00E17098" w:rsidRPr="00B4030C">
        <w:rPr>
          <w:rFonts w:ascii="Book Antiqua" w:hAnsi="Book Antiqua" w:cs="Times"/>
          <w:lang w:val="en-US"/>
        </w:rPr>
        <w:t>selected and matched according to clinical characteristics. No signifi</w:t>
      </w:r>
      <w:r w:rsidR="006F536B" w:rsidRPr="00B4030C">
        <w:rPr>
          <w:rFonts w:ascii="Book Antiqua" w:hAnsi="Book Antiqua" w:cs="Times"/>
          <w:lang w:val="en-US"/>
        </w:rPr>
        <w:t xml:space="preserve">cant differences in baseline characteristics were observed among the matched </w:t>
      </w:r>
      <w:r w:rsidR="006F536B" w:rsidRPr="00B4030C">
        <w:rPr>
          <w:rFonts w:ascii="Book Antiqua" w:hAnsi="Book Antiqua" w:cs="Times"/>
          <w:lang w:val="en-US"/>
        </w:rPr>
        <w:lastRenderedPageBreak/>
        <w:t>cohort with 165 pairs of patients.</w:t>
      </w:r>
      <w:r w:rsidR="00E17098" w:rsidRPr="00B4030C">
        <w:rPr>
          <w:rFonts w:ascii="Book Antiqua" w:hAnsi="Book Antiqua" w:cs="Times"/>
          <w:lang w:val="en-US"/>
        </w:rPr>
        <w:t xml:space="preserve"> CRM involvement was observed in 4.2%, 6.7%, and 10.3% of patients undergoing robotic, laparoscopic, or open access TME, respectively. In the experience of D’Annibale </w:t>
      </w:r>
      <w:r w:rsidR="00E17098" w:rsidRPr="00B4030C">
        <w:rPr>
          <w:rFonts w:ascii="Book Antiqua" w:hAnsi="Book Antiqua" w:cs="Times"/>
          <w:i/>
          <w:lang w:val="en-US"/>
        </w:rPr>
        <w:t>et al</w:t>
      </w:r>
      <w:r w:rsidR="00E441EC" w:rsidRPr="00B4030C">
        <w:rPr>
          <w:rFonts w:ascii="Book Antiqua" w:hAnsi="Book Antiqua" w:cs="Times"/>
          <w:vertAlign w:val="superscript"/>
          <w:lang w:val="en-US"/>
        </w:rPr>
        <w:t>[27]</w:t>
      </w:r>
      <w:r w:rsidR="00E17098" w:rsidRPr="00B4030C">
        <w:rPr>
          <w:rFonts w:ascii="Book Antiqua" w:hAnsi="Book Antiqua" w:cs="Times"/>
          <w:lang w:val="en-US"/>
        </w:rPr>
        <w:t>, 50 patients underwent robotic TME and were</w:t>
      </w:r>
      <w:r w:rsidR="00B51A95" w:rsidRPr="00B4030C">
        <w:rPr>
          <w:rFonts w:ascii="Book Antiqua" w:hAnsi="Book Antiqua" w:cs="Times"/>
          <w:lang w:val="en-US"/>
        </w:rPr>
        <w:t xml:space="preserve"> retrospectively</w:t>
      </w:r>
      <w:r w:rsidR="00E17098" w:rsidRPr="00B4030C">
        <w:rPr>
          <w:rFonts w:ascii="Book Antiqua" w:hAnsi="Book Antiqua" w:cs="Times"/>
          <w:lang w:val="en-US"/>
        </w:rPr>
        <w:t xml:space="preserve"> compared to 50 patients undergoing laparoscopic TME. </w:t>
      </w:r>
      <w:r w:rsidR="00B51A95" w:rsidRPr="00B4030C">
        <w:rPr>
          <w:rFonts w:ascii="Book Antiqua" w:hAnsi="Book Antiqua" w:cs="Times"/>
          <w:lang w:val="en-US"/>
        </w:rPr>
        <w:t>In spite of CRM involvement could have depended on pathology site and extension, the authors stated that robot-assisted surgery allowed them to ach</w:t>
      </w:r>
      <w:r w:rsidR="002734A1" w:rsidRPr="00B4030C">
        <w:rPr>
          <w:rFonts w:ascii="Book Antiqua" w:hAnsi="Book Antiqua" w:cs="Times"/>
          <w:lang w:val="en-US"/>
        </w:rPr>
        <w:t>ieve a complete and oncologic</w:t>
      </w:r>
      <w:r w:rsidR="00B51A95" w:rsidRPr="00B4030C">
        <w:rPr>
          <w:rFonts w:ascii="Book Antiqua" w:hAnsi="Book Antiqua" w:cs="Times"/>
          <w:lang w:val="en-US"/>
        </w:rPr>
        <w:t xml:space="preserve"> adequate resection of the specimen due to articulation of the instruments and the 3-D magnified vision. </w:t>
      </w:r>
    </w:p>
    <w:p w:rsidR="006F536B" w:rsidRPr="00B4030C" w:rsidRDefault="003232CE"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In the present review, data regarding the extent of lymphadenectomy associated to robotic rectal surgery was available for all 32 selected studies (1776 rectal cancer patients). </w:t>
      </w:r>
      <w:r w:rsidR="006A5D93" w:rsidRPr="00B4030C">
        <w:rPr>
          <w:rFonts w:ascii="Book Antiqua" w:hAnsi="Book Antiqua" w:cs="Times"/>
          <w:lang w:val="en-US"/>
        </w:rPr>
        <w:t>The mean number of retrieved lymph nodes after robotic rectal surgery was</w:t>
      </w:r>
      <w:r w:rsidR="002D4331" w:rsidRPr="00B4030C">
        <w:rPr>
          <w:rFonts w:ascii="Book Antiqua" w:hAnsi="Book Antiqua" w:cs="Times"/>
          <w:lang w:val="en-US"/>
        </w:rPr>
        <w:t xml:space="preserve"> bet</w:t>
      </w:r>
      <w:r w:rsidR="00376531">
        <w:rPr>
          <w:rFonts w:ascii="Book Antiqua" w:hAnsi="Book Antiqua" w:cs="Times" w:hint="eastAsia"/>
          <w:lang w:val="en-US" w:eastAsia="zh-CN"/>
        </w:rPr>
        <w:t>w</w:t>
      </w:r>
      <w:r w:rsidR="002D4331" w:rsidRPr="00B4030C">
        <w:rPr>
          <w:rFonts w:ascii="Book Antiqua" w:hAnsi="Book Antiqua" w:cs="Times"/>
          <w:lang w:val="en-US"/>
        </w:rPr>
        <w:t>een 10.3 and 20</w:t>
      </w:r>
      <w:r w:rsidR="006A5D93" w:rsidRPr="00B4030C">
        <w:rPr>
          <w:rFonts w:ascii="Book Antiqua" w:hAnsi="Book Antiqua" w:cs="Times"/>
          <w:lang w:val="en-US"/>
        </w:rPr>
        <w:t xml:space="preserve">. After laparoscopic surgery, the mean number of retrieved lymph nodes among 987 operated on patients was </w:t>
      </w:r>
      <w:r w:rsidR="002D4331" w:rsidRPr="00B4030C">
        <w:rPr>
          <w:rFonts w:ascii="Book Antiqua" w:hAnsi="Book Antiqua" w:cs="Times"/>
          <w:lang w:val="en-US"/>
        </w:rPr>
        <w:t xml:space="preserve">between </w:t>
      </w:r>
      <w:r w:rsidR="006A5D93" w:rsidRPr="00B4030C">
        <w:rPr>
          <w:rFonts w:ascii="Book Antiqua" w:hAnsi="Book Antiqua" w:cs="Times"/>
          <w:lang w:val="en-US"/>
        </w:rPr>
        <w:t>11.1</w:t>
      </w:r>
      <w:r w:rsidR="002D4331" w:rsidRPr="00B4030C">
        <w:rPr>
          <w:rFonts w:ascii="Book Antiqua" w:hAnsi="Book Antiqua" w:cs="Times"/>
          <w:lang w:val="en-US"/>
        </w:rPr>
        <w:t xml:space="preserve"> and </w:t>
      </w:r>
      <w:r w:rsidR="006A5D93" w:rsidRPr="00B4030C">
        <w:rPr>
          <w:rFonts w:ascii="Book Antiqua" w:hAnsi="Book Antiqua" w:cs="Times"/>
          <w:lang w:val="en-US"/>
        </w:rPr>
        <w:t xml:space="preserve">21). </w:t>
      </w:r>
      <w:r w:rsidR="008278CC" w:rsidRPr="00B4030C">
        <w:rPr>
          <w:rFonts w:ascii="Book Antiqua" w:hAnsi="Book Antiqua" w:cs="Times"/>
          <w:lang w:val="en-US"/>
        </w:rPr>
        <w:t>In all</w:t>
      </w:r>
      <w:r w:rsidR="006A5D93" w:rsidRPr="00B4030C">
        <w:rPr>
          <w:rFonts w:ascii="Book Antiqua" w:hAnsi="Book Antiqua" w:cs="Times"/>
          <w:lang w:val="en-US"/>
        </w:rPr>
        <w:t xml:space="preserve"> comparative, and in the randomized study, there was no difference in the extent of lymphadenectomy due to a robotic or laparoscopic approach</w:t>
      </w:r>
      <w:r w:rsidR="008278CC" w:rsidRPr="00B4030C">
        <w:rPr>
          <w:rFonts w:ascii="Book Antiqua" w:hAnsi="Book Antiqua" w:cs="Times"/>
          <w:lang w:val="en-US"/>
        </w:rPr>
        <w:t>. In the study of D’</w:t>
      </w:r>
      <w:r w:rsidR="006A5D93" w:rsidRPr="00B4030C">
        <w:rPr>
          <w:rFonts w:ascii="Book Antiqua" w:hAnsi="Book Antiqua" w:cs="Times"/>
          <w:lang w:val="en-US"/>
        </w:rPr>
        <w:t xml:space="preserve">Annibale </w:t>
      </w:r>
      <w:r w:rsidR="006A5D93" w:rsidRPr="00B4030C">
        <w:rPr>
          <w:rFonts w:ascii="Book Antiqua" w:hAnsi="Book Antiqua" w:cs="Times"/>
          <w:i/>
          <w:lang w:val="en-US"/>
        </w:rPr>
        <w:t>et al</w:t>
      </w:r>
      <w:r w:rsidR="00E441EC" w:rsidRPr="00B4030C">
        <w:rPr>
          <w:rFonts w:ascii="Book Antiqua" w:hAnsi="Book Antiqua" w:cs="Times"/>
          <w:vertAlign w:val="superscript"/>
          <w:lang w:val="en-US"/>
        </w:rPr>
        <w:t>[27]</w:t>
      </w:r>
      <w:r w:rsidR="006A5D93" w:rsidRPr="00B4030C">
        <w:rPr>
          <w:rFonts w:ascii="Book Antiqua" w:hAnsi="Book Antiqua" w:cs="Times"/>
          <w:lang w:val="en-US"/>
        </w:rPr>
        <w:t>, the mean number of lymph nodes retrieved after robotic TME was 16.5 (range 11-44)</w:t>
      </w:r>
      <w:r w:rsidR="008278CC" w:rsidRPr="00B4030C">
        <w:rPr>
          <w:rFonts w:ascii="Book Antiqua" w:hAnsi="Book Antiqua" w:cs="Times"/>
          <w:lang w:val="en-US"/>
        </w:rPr>
        <w:t xml:space="preserve">, and was 13.8 (4-29) after laparoscopic TME. In this paper, </w:t>
      </w:r>
      <w:r w:rsidR="00230D8C" w:rsidRPr="00B4030C">
        <w:rPr>
          <w:rFonts w:ascii="Book Antiqua" w:hAnsi="Book Antiqua" w:cs="Times"/>
          <w:lang w:val="en-US"/>
        </w:rPr>
        <w:t xml:space="preserve">there was no difference in the extent of the lymphadenectomy </w:t>
      </w:r>
      <w:r w:rsidR="00230D8C" w:rsidRPr="00B4030C">
        <w:rPr>
          <w:rFonts w:ascii="Book Antiqua" w:hAnsi="Book Antiqua" w:cs="Times"/>
          <w:lang w:val="en-US" w:eastAsia="zh-CN"/>
        </w:rPr>
        <w:t>(</w:t>
      </w:r>
      <w:r w:rsidR="008278CC" w:rsidRPr="00B4030C">
        <w:rPr>
          <w:rFonts w:ascii="Book Antiqua" w:hAnsi="Book Antiqua" w:cs="Times"/>
          <w:i/>
          <w:lang w:val="en-US"/>
        </w:rPr>
        <w:t>P</w:t>
      </w:r>
      <w:r w:rsidR="00230D8C" w:rsidRPr="00B4030C">
        <w:rPr>
          <w:rFonts w:ascii="Book Antiqua" w:hAnsi="Book Antiqua" w:cs="Times"/>
          <w:lang w:val="en-US" w:eastAsia="zh-CN"/>
        </w:rPr>
        <w:t xml:space="preserve"> = 0.053)(</w:t>
      </w:r>
      <w:r w:rsidR="008278CC" w:rsidRPr="00B4030C">
        <w:rPr>
          <w:rFonts w:ascii="Book Antiqua" w:hAnsi="Book Antiqua" w:cs="Times"/>
          <w:lang w:val="en-US"/>
        </w:rPr>
        <w:t>Table 2</w:t>
      </w:r>
      <w:r w:rsidR="00230D8C" w:rsidRPr="00B4030C">
        <w:rPr>
          <w:rFonts w:ascii="Book Antiqua" w:hAnsi="Book Antiqua" w:cs="Times"/>
          <w:lang w:val="en-US" w:eastAsia="zh-CN"/>
        </w:rPr>
        <w:t>)</w:t>
      </w:r>
      <w:r w:rsidR="008278CC" w:rsidRPr="00B4030C">
        <w:rPr>
          <w:rFonts w:ascii="Book Antiqua" w:hAnsi="Book Antiqua" w:cs="Times"/>
          <w:lang w:val="en-US"/>
        </w:rPr>
        <w:t>. However, in the discussion session, the authors stated that there was no difference in the extent of lymphadenectomy among the groups</w:t>
      </w:r>
      <w:r w:rsidR="00230D8C" w:rsidRPr="00B4030C">
        <w:rPr>
          <w:rFonts w:ascii="Book Antiqua" w:hAnsi="Book Antiqua" w:cs="Times"/>
          <w:lang w:val="en-US" w:eastAsia="zh-CN"/>
        </w:rPr>
        <w:t xml:space="preserve"> (</w:t>
      </w:r>
      <w:r w:rsidR="008278CC" w:rsidRPr="00B4030C">
        <w:rPr>
          <w:rFonts w:ascii="Book Antiqua" w:hAnsi="Book Antiqua" w:cs="Times"/>
          <w:i/>
          <w:lang w:val="en-US"/>
        </w:rPr>
        <w:t>P</w:t>
      </w:r>
      <w:r w:rsidR="00230D8C" w:rsidRPr="00B4030C">
        <w:rPr>
          <w:rFonts w:ascii="Book Antiqua" w:hAnsi="Book Antiqua" w:cs="Times"/>
          <w:lang w:val="en-US" w:eastAsia="zh-CN"/>
        </w:rPr>
        <w:t xml:space="preserve"> =</w:t>
      </w:r>
      <w:r w:rsidR="00376531">
        <w:rPr>
          <w:rFonts w:ascii="Book Antiqua" w:hAnsi="Book Antiqua" w:cs="Times" w:hint="eastAsia"/>
          <w:lang w:val="en-US" w:eastAsia="zh-CN"/>
        </w:rPr>
        <w:t xml:space="preserve"> </w:t>
      </w:r>
      <w:r w:rsidR="008278CC" w:rsidRPr="00B4030C">
        <w:rPr>
          <w:rFonts w:ascii="Book Antiqua" w:hAnsi="Book Antiqua" w:cs="Times"/>
          <w:lang w:val="en-US"/>
        </w:rPr>
        <w:t>0.073</w:t>
      </w:r>
      <w:r w:rsidR="00230D8C" w:rsidRPr="00B4030C">
        <w:rPr>
          <w:rFonts w:ascii="Book Antiqua" w:hAnsi="Book Antiqua" w:cs="Times"/>
          <w:lang w:val="en-US" w:eastAsia="zh-CN"/>
        </w:rPr>
        <w:t>)</w:t>
      </w:r>
      <w:r w:rsidR="008278CC" w:rsidRPr="00B4030C">
        <w:rPr>
          <w:rFonts w:ascii="Book Antiqua" w:hAnsi="Book Antiqua" w:cs="Times"/>
          <w:lang w:val="en-US"/>
        </w:rPr>
        <w:t xml:space="preserve">. </w:t>
      </w:r>
    </w:p>
    <w:p w:rsidR="00BE6426" w:rsidRPr="00B4030C" w:rsidRDefault="00C55DD0"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Regarding the extent of </w:t>
      </w:r>
      <w:r w:rsidR="002123B3" w:rsidRPr="00B4030C">
        <w:rPr>
          <w:rFonts w:ascii="Book Antiqua" w:hAnsi="Book Antiqua" w:cs="Times"/>
          <w:lang w:val="en-US"/>
        </w:rPr>
        <w:t>DRM</w:t>
      </w:r>
      <w:r w:rsidR="005C3D8C" w:rsidRPr="00B4030C">
        <w:rPr>
          <w:rFonts w:ascii="Book Antiqua" w:hAnsi="Book Antiqua" w:cs="Times"/>
          <w:lang w:val="en-US"/>
        </w:rPr>
        <w:t>, among the 17 comparative studies, the information was not available for four studies</w:t>
      </w:r>
      <w:r w:rsidR="00E441EC" w:rsidRPr="00B4030C">
        <w:rPr>
          <w:rFonts w:ascii="Book Antiqua" w:hAnsi="Book Antiqua" w:cs="Times"/>
          <w:vertAlign w:val="superscript"/>
          <w:lang w:val="en-US"/>
        </w:rPr>
        <w:t>[20,31,34,39]</w:t>
      </w:r>
      <w:r w:rsidR="005C3D8C" w:rsidRPr="00B4030C">
        <w:rPr>
          <w:rFonts w:ascii="Book Antiqua" w:hAnsi="Book Antiqua" w:cs="Times"/>
          <w:lang w:val="en-US"/>
        </w:rPr>
        <w:t xml:space="preserve"> due to not declared reasons, for three studies comprising only patients submitted to robotic abdominoperineal excisions</w:t>
      </w:r>
      <w:r w:rsidR="00E441EC" w:rsidRPr="00B4030C">
        <w:rPr>
          <w:rFonts w:ascii="Book Antiqua" w:hAnsi="Book Antiqua" w:cs="Times"/>
          <w:vertAlign w:val="superscript"/>
          <w:lang w:val="en-US"/>
        </w:rPr>
        <w:t>[24,36,37]</w:t>
      </w:r>
      <w:r w:rsidR="005C3D8C" w:rsidRPr="00B4030C">
        <w:rPr>
          <w:rFonts w:ascii="Book Antiqua" w:hAnsi="Book Antiqua" w:cs="Times"/>
          <w:lang w:val="en-US"/>
        </w:rPr>
        <w:t xml:space="preserve"> and for one comparative study</w:t>
      </w:r>
      <w:r w:rsidR="00E441EC" w:rsidRPr="00B4030C">
        <w:rPr>
          <w:rFonts w:ascii="Book Antiqua" w:hAnsi="Book Antiqua" w:cs="Times"/>
          <w:vertAlign w:val="superscript"/>
          <w:lang w:val="en-US"/>
        </w:rPr>
        <w:t>[44</w:t>
      </w:r>
      <w:r w:rsidR="00D814C8">
        <w:rPr>
          <w:rFonts w:ascii="Book Antiqua" w:hAnsi="Book Antiqua" w:cs="Times" w:hint="eastAsia"/>
          <w:vertAlign w:val="superscript"/>
          <w:lang w:val="en-US" w:eastAsia="zh-CN"/>
        </w:rPr>
        <w:t>]</w:t>
      </w:r>
      <w:r w:rsidR="002123B3" w:rsidRPr="00B4030C">
        <w:rPr>
          <w:rFonts w:ascii="Book Antiqua" w:hAnsi="Book Antiqua" w:cs="Times"/>
          <w:lang w:val="en-US"/>
        </w:rPr>
        <w:t xml:space="preserve">. For 1199 patients undergoing robotic rectal cancer, surgery, the mean value of DRM </w:t>
      </w:r>
      <w:r w:rsidR="002D4331" w:rsidRPr="00B4030C">
        <w:rPr>
          <w:rFonts w:ascii="Book Antiqua" w:hAnsi="Book Antiqua" w:cs="Times"/>
          <w:lang w:val="en-US"/>
        </w:rPr>
        <w:t>varied between 0.8 and 4.7 cm</w:t>
      </w:r>
      <w:r w:rsidR="002123B3" w:rsidRPr="00B4030C">
        <w:rPr>
          <w:rFonts w:ascii="Book Antiqua" w:hAnsi="Book Antiqua" w:cs="Times"/>
          <w:lang w:val="en-US"/>
        </w:rPr>
        <w:t>.</w:t>
      </w:r>
      <w:r w:rsidR="00BE6426" w:rsidRPr="00B4030C">
        <w:rPr>
          <w:rFonts w:ascii="Book Antiqua" w:hAnsi="Book Antiqua" w:cs="Times"/>
          <w:lang w:val="en-US"/>
        </w:rPr>
        <w:t xml:space="preserve"> For 903 patients undergoing laparoscopic sphincter-preserving rectal cancer surgery, the </w:t>
      </w:r>
      <w:r w:rsidR="002D4331" w:rsidRPr="00B4030C">
        <w:rPr>
          <w:rFonts w:ascii="Book Antiqua" w:hAnsi="Book Antiqua" w:cs="Times"/>
          <w:lang w:val="en-US"/>
        </w:rPr>
        <w:t xml:space="preserve">mean </w:t>
      </w:r>
      <w:r w:rsidR="00BE6426" w:rsidRPr="00B4030C">
        <w:rPr>
          <w:rFonts w:ascii="Book Antiqua" w:hAnsi="Book Antiqua" w:cs="Times"/>
          <w:lang w:val="en-US"/>
        </w:rPr>
        <w:t xml:space="preserve">value for DRM </w:t>
      </w:r>
      <w:r w:rsidR="002D4331" w:rsidRPr="00B4030C">
        <w:rPr>
          <w:rFonts w:ascii="Book Antiqua" w:hAnsi="Book Antiqua" w:cs="Times"/>
          <w:lang w:val="en-US"/>
        </w:rPr>
        <w:t xml:space="preserve">ranged from </w:t>
      </w:r>
      <w:r w:rsidR="00BE6426" w:rsidRPr="00B4030C">
        <w:rPr>
          <w:rFonts w:ascii="Book Antiqua" w:hAnsi="Book Antiqua" w:cs="Times"/>
          <w:lang w:val="en-US"/>
        </w:rPr>
        <w:t>1.9</w:t>
      </w:r>
      <w:r w:rsidR="002D4331" w:rsidRPr="00B4030C">
        <w:rPr>
          <w:rFonts w:ascii="Book Antiqua" w:hAnsi="Book Antiqua" w:cs="Times"/>
          <w:lang w:val="en-US"/>
        </w:rPr>
        <w:t xml:space="preserve"> to </w:t>
      </w:r>
      <w:r w:rsidR="00BE6426" w:rsidRPr="00B4030C">
        <w:rPr>
          <w:rFonts w:ascii="Book Antiqua" w:hAnsi="Book Antiqua" w:cs="Times"/>
          <w:lang w:val="en-US"/>
        </w:rPr>
        <w:t xml:space="preserve">4.5 cm. </w:t>
      </w:r>
      <w:r w:rsidR="00B75D06" w:rsidRPr="00B4030C">
        <w:rPr>
          <w:rFonts w:ascii="Book Antiqua" w:hAnsi="Book Antiqua" w:cs="Times"/>
          <w:lang w:val="en-US"/>
        </w:rPr>
        <w:t xml:space="preserve">In all selected comparative studies, there was no difference for DRM value between robotic and laparoscopic cases. However, in one </w:t>
      </w:r>
      <w:r w:rsidR="00B75D06" w:rsidRPr="00B4030C">
        <w:rPr>
          <w:rFonts w:ascii="Book Antiqua" w:hAnsi="Book Antiqua" w:cs="Times"/>
          <w:lang w:val="en-US"/>
        </w:rPr>
        <w:lastRenderedPageBreak/>
        <w:t>study</w:t>
      </w:r>
      <w:r w:rsidR="00E441EC" w:rsidRPr="00B4030C">
        <w:rPr>
          <w:rFonts w:ascii="Book Antiqua" w:hAnsi="Book Antiqua" w:cs="Times"/>
          <w:vertAlign w:val="superscript"/>
          <w:lang w:val="en-US"/>
        </w:rPr>
        <w:t>[25</w:t>
      </w:r>
      <w:r w:rsidR="00230D8C" w:rsidRPr="00B4030C">
        <w:rPr>
          <w:rFonts w:ascii="Book Antiqua" w:hAnsi="Book Antiqua" w:cs="Times"/>
          <w:vertAlign w:val="superscript"/>
          <w:lang w:val="en-US" w:eastAsia="zh-CN"/>
        </w:rPr>
        <w:t>]</w:t>
      </w:r>
      <w:r w:rsidR="00B75D06" w:rsidRPr="00B4030C">
        <w:rPr>
          <w:rFonts w:ascii="Book Antiqua" w:hAnsi="Book Antiqua" w:cs="Times"/>
          <w:lang w:val="en-US"/>
        </w:rPr>
        <w:t xml:space="preserve"> comparing 100 matched robotic to open cases, mean DRM was longer (2.7 </w:t>
      </w:r>
      <w:r w:rsidR="002860D5" w:rsidRPr="00B4030C">
        <w:rPr>
          <w:rFonts w:ascii="Book Antiqua" w:hAnsi="Book Antiqua" w:cs="Times"/>
          <w:i/>
          <w:lang w:val="en-US"/>
        </w:rPr>
        <w:t>vs</w:t>
      </w:r>
      <w:r w:rsidR="00230D8C" w:rsidRPr="00B4030C">
        <w:rPr>
          <w:rFonts w:ascii="Book Antiqua" w:hAnsi="Book Antiqua" w:cs="Times"/>
          <w:lang w:val="en-US" w:eastAsia="zh-CN"/>
        </w:rPr>
        <w:t xml:space="preserve"> </w:t>
      </w:r>
      <w:r w:rsidR="00B75D06" w:rsidRPr="00B4030C">
        <w:rPr>
          <w:rFonts w:ascii="Book Antiqua" w:hAnsi="Book Antiqua" w:cs="Times"/>
          <w:lang w:val="en-US"/>
        </w:rPr>
        <w:t xml:space="preserve">1.9; </w:t>
      </w:r>
      <w:r w:rsidR="00B75D06" w:rsidRPr="00B4030C">
        <w:rPr>
          <w:rFonts w:ascii="Book Antiqua" w:hAnsi="Book Antiqua" w:cs="Times"/>
          <w:i/>
          <w:lang w:val="en-US"/>
        </w:rPr>
        <w:t>P</w:t>
      </w:r>
      <w:r w:rsidR="00230D8C" w:rsidRPr="00B4030C">
        <w:rPr>
          <w:rFonts w:ascii="Book Antiqua" w:hAnsi="Book Antiqua" w:cs="Times"/>
          <w:lang w:val="en-US" w:eastAsia="zh-CN"/>
        </w:rPr>
        <w:t xml:space="preserve"> </w:t>
      </w:r>
      <w:r w:rsidR="00B75D06" w:rsidRPr="00B4030C">
        <w:rPr>
          <w:rFonts w:ascii="Book Antiqua" w:hAnsi="Book Antiqua" w:cs="Times"/>
          <w:lang w:val="en-US"/>
        </w:rPr>
        <w:t>=</w:t>
      </w:r>
      <w:r w:rsidR="00230D8C" w:rsidRPr="00B4030C">
        <w:rPr>
          <w:rFonts w:ascii="Book Antiqua" w:hAnsi="Book Antiqua" w:cs="Times"/>
          <w:lang w:val="en-US" w:eastAsia="zh-CN"/>
        </w:rPr>
        <w:t xml:space="preserve"> </w:t>
      </w:r>
      <w:r w:rsidR="00B75D06" w:rsidRPr="00B4030C">
        <w:rPr>
          <w:rFonts w:ascii="Book Antiqua" w:hAnsi="Book Antiqua" w:cs="Times"/>
          <w:lang w:val="en-US"/>
        </w:rPr>
        <w:t>0.001) after robotic approach.</w:t>
      </w:r>
    </w:p>
    <w:p w:rsidR="00EA138D" w:rsidRPr="00B4030C" w:rsidRDefault="00EA138D" w:rsidP="00B4030C">
      <w:pPr>
        <w:widowControl w:val="0"/>
        <w:autoSpaceDE w:val="0"/>
        <w:autoSpaceDN w:val="0"/>
        <w:adjustRightInd w:val="0"/>
        <w:spacing w:line="360" w:lineRule="auto"/>
        <w:jc w:val="both"/>
        <w:rPr>
          <w:rFonts w:ascii="Book Antiqua" w:hAnsi="Book Antiqua" w:cs="Times"/>
          <w:b/>
          <w:lang w:val="en-US" w:eastAsia="zh-CN"/>
        </w:rPr>
      </w:pPr>
    </w:p>
    <w:p w:rsidR="00516641" w:rsidRPr="00B4030C" w:rsidRDefault="002734A1" w:rsidP="00B4030C">
      <w:pPr>
        <w:widowControl w:val="0"/>
        <w:autoSpaceDE w:val="0"/>
        <w:autoSpaceDN w:val="0"/>
        <w:adjustRightInd w:val="0"/>
        <w:spacing w:line="360" w:lineRule="auto"/>
        <w:jc w:val="both"/>
        <w:rPr>
          <w:rFonts w:ascii="Book Antiqua" w:hAnsi="Book Antiqua" w:cs="Times"/>
          <w:b/>
          <w:lang w:val="en-US"/>
        </w:rPr>
      </w:pPr>
      <w:r w:rsidRPr="00B4030C">
        <w:rPr>
          <w:rFonts w:ascii="Book Antiqua" w:hAnsi="Book Antiqua" w:cs="Times"/>
          <w:b/>
          <w:lang w:val="en-US"/>
        </w:rPr>
        <w:t>DISCUSSION</w:t>
      </w:r>
    </w:p>
    <w:p w:rsidR="002F11AE" w:rsidRPr="00B4030C" w:rsidRDefault="00166045" w:rsidP="00B4030C">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t>It was demonstrated that laparoscopic colorectal surgery is as safe and effective as open surgery regarding early postoperative outcomes</w:t>
      </w:r>
      <w:r w:rsidR="0013319D" w:rsidRPr="00B4030C">
        <w:rPr>
          <w:rFonts w:ascii="Book Antiqua" w:hAnsi="Book Antiqua" w:cs="Times"/>
          <w:lang w:val="en-US"/>
        </w:rPr>
        <w:t xml:space="preserve">. </w:t>
      </w:r>
      <w:r w:rsidR="00CF3ACF" w:rsidRPr="00B4030C">
        <w:rPr>
          <w:rFonts w:ascii="Book Antiqua" w:hAnsi="Book Antiqua" w:cs="Times"/>
          <w:lang w:val="en-US"/>
        </w:rPr>
        <w:t>These data are at this time mature and reflect a modest but significant benefit on short-term outcomes when compared to conventional colectomies</w:t>
      </w:r>
      <w:r w:rsidR="00E441EC" w:rsidRPr="00B4030C">
        <w:rPr>
          <w:rFonts w:ascii="Book Antiqua" w:hAnsi="Book Antiqua" w:cs="Times"/>
          <w:vertAlign w:val="superscript"/>
          <w:lang w:val="en-US"/>
        </w:rPr>
        <w:t>[50]</w:t>
      </w:r>
      <w:r w:rsidRPr="00B4030C">
        <w:rPr>
          <w:rFonts w:ascii="Book Antiqua" w:hAnsi="Book Antiqua" w:cs="Times"/>
          <w:lang w:val="en-US"/>
        </w:rPr>
        <w:t xml:space="preserve">. </w:t>
      </w:r>
      <w:r w:rsidR="002F11AE" w:rsidRPr="00B4030C">
        <w:rPr>
          <w:rFonts w:ascii="Book Antiqua" w:hAnsi="Book Antiqua" w:cs="Times"/>
          <w:lang w:val="en-US"/>
        </w:rPr>
        <w:t>Long-term oncological results also demonstrate that laparoscopic surgery is entirely equivalent to laparotomy regarding oncologic safety</w:t>
      </w:r>
      <w:r w:rsidR="00E441EC" w:rsidRPr="00B4030C">
        <w:rPr>
          <w:rFonts w:ascii="Book Antiqua" w:hAnsi="Book Antiqua" w:cs="Times"/>
          <w:vertAlign w:val="superscript"/>
          <w:lang w:val="en-US"/>
        </w:rPr>
        <w:t>[6]</w:t>
      </w:r>
      <w:r w:rsidR="002F11AE" w:rsidRPr="00B4030C">
        <w:rPr>
          <w:rFonts w:ascii="Book Antiqua" w:hAnsi="Book Antiqua" w:cs="Times"/>
          <w:lang w:val="en-US"/>
        </w:rPr>
        <w:t xml:space="preserve">. </w:t>
      </w:r>
    </w:p>
    <w:p w:rsidR="00166045" w:rsidRPr="00B4030C" w:rsidRDefault="0013319D"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Similarly, laparoscopic rectal resection is fully feasible</w:t>
      </w:r>
      <w:r w:rsidR="00E441EC" w:rsidRPr="00B4030C">
        <w:rPr>
          <w:rFonts w:ascii="Book Antiqua" w:hAnsi="Book Antiqua" w:cs="Times"/>
          <w:vertAlign w:val="superscript"/>
          <w:lang w:val="en-US"/>
        </w:rPr>
        <w:t>[51]</w:t>
      </w:r>
      <w:r w:rsidRPr="00B4030C">
        <w:rPr>
          <w:rFonts w:ascii="Book Antiqua" w:hAnsi="Book Antiqua" w:cs="Times"/>
          <w:lang w:val="en-US"/>
        </w:rPr>
        <w:t xml:space="preserve">. </w:t>
      </w:r>
      <w:r w:rsidR="00166045" w:rsidRPr="00B4030C">
        <w:rPr>
          <w:rFonts w:ascii="Book Antiqua" w:hAnsi="Book Antiqua" w:cs="Times"/>
          <w:lang w:val="en-US"/>
        </w:rPr>
        <w:t>However, laparoscopic TME remains a technically demanding procedure</w:t>
      </w:r>
      <w:r w:rsidRPr="00B4030C">
        <w:rPr>
          <w:rFonts w:ascii="Book Antiqua" w:hAnsi="Book Antiqua" w:cs="Times"/>
          <w:lang w:val="en-US"/>
        </w:rPr>
        <w:t xml:space="preserve"> associated to a steep learning curve, </w:t>
      </w:r>
      <w:r w:rsidR="00166045" w:rsidRPr="00B4030C">
        <w:rPr>
          <w:rFonts w:ascii="Book Antiqua" w:hAnsi="Book Antiqua" w:cs="Times"/>
          <w:lang w:val="en-US"/>
        </w:rPr>
        <w:t>high conversi</w:t>
      </w:r>
      <w:r w:rsidR="002F11AE" w:rsidRPr="00B4030C">
        <w:rPr>
          <w:rFonts w:ascii="Book Antiqua" w:hAnsi="Book Antiqua" w:cs="Times"/>
          <w:lang w:val="en-US"/>
        </w:rPr>
        <w:t>on and positive CRM</w:t>
      </w:r>
      <w:r w:rsidRPr="00B4030C">
        <w:rPr>
          <w:rFonts w:ascii="Book Antiqua" w:hAnsi="Book Antiqua" w:cs="Times"/>
          <w:lang w:val="en-US"/>
        </w:rPr>
        <w:t xml:space="preserve"> </w:t>
      </w:r>
      <w:r w:rsidR="00166045" w:rsidRPr="00B4030C">
        <w:rPr>
          <w:rFonts w:ascii="Book Antiqua" w:hAnsi="Book Antiqua" w:cs="Times"/>
          <w:lang w:val="en-US"/>
        </w:rPr>
        <w:t>rates</w:t>
      </w:r>
      <w:r w:rsidR="00E441EC" w:rsidRPr="00B4030C">
        <w:rPr>
          <w:rFonts w:ascii="Book Antiqua" w:hAnsi="Book Antiqua" w:cs="Times"/>
          <w:vertAlign w:val="superscript"/>
          <w:lang w:val="en-US"/>
        </w:rPr>
        <w:t>[11,13]</w:t>
      </w:r>
      <w:r w:rsidR="00166045" w:rsidRPr="00B4030C">
        <w:rPr>
          <w:rFonts w:ascii="Book Antiqua" w:hAnsi="Book Antiqua" w:cs="Times"/>
          <w:lang w:val="en-US"/>
        </w:rPr>
        <w:t>.</w:t>
      </w:r>
      <w:r w:rsidR="00DE027A" w:rsidRPr="00B4030C">
        <w:rPr>
          <w:rFonts w:ascii="Book Antiqua" w:hAnsi="Book Antiqua" w:cs="Times"/>
          <w:lang w:val="en-US"/>
        </w:rPr>
        <w:t xml:space="preserve"> The 16% rate of CRM involvement reported in the MRC CLASICC trial </w:t>
      </w:r>
      <w:r w:rsidRPr="00B4030C">
        <w:rPr>
          <w:rFonts w:ascii="Book Antiqua" w:hAnsi="Book Antiqua" w:cs="Times"/>
          <w:lang w:val="en-US"/>
        </w:rPr>
        <w:t xml:space="preserve">has been advocated </w:t>
      </w:r>
      <w:r w:rsidR="00DE027A" w:rsidRPr="00B4030C">
        <w:rPr>
          <w:rFonts w:ascii="Book Antiqua" w:hAnsi="Book Antiqua" w:cs="Times"/>
          <w:lang w:val="en-US"/>
        </w:rPr>
        <w:t>as an indire</w:t>
      </w:r>
      <w:r w:rsidR="00C670CB" w:rsidRPr="00B4030C">
        <w:rPr>
          <w:rFonts w:ascii="Book Antiqua" w:hAnsi="Book Antiqua" w:cs="Times"/>
          <w:lang w:val="en-US"/>
        </w:rPr>
        <w:t>c</w:t>
      </w:r>
      <w:r w:rsidR="00DE027A" w:rsidRPr="00B4030C">
        <w:rPr>
          <w:rFonts w:ascii="Book Antiqua" w:hAnsi="Book Antiqua" w:cs="Times"/>
          <w:lang w:val="en-US"/>
        </w:rPr>
        <w:t>t evidence of</w:t>
      </w:r>
      <w:r w:rsidRPr="00B4030C">
        <w:rPr>
          <w:rFonts w:ascii="Book Antiqua" w:hAnsi="Book Antiqua" w:cs="Times"/>
          <w:lang w:val="en-US"/>
        </w:rPr>
        <w:t xml:space="preserve"> increased technical difficulty associated to laparoscopic TM</w:t>
      </w:r>
      <w:r w:rsidR="00DE027A" w:rsidRPr="00B4030C">
        <w:rPr>
          <w:rFonts w:ascii="Book Antiqua" w:hAnsi="Book Antiqua" w:cs="Times"/>
          <w:lang w:val="en-US"/>
        </w:rPr>
        <w:t>E</w:t>
      </w:r>
      <w:r w:rsidR="00E441EC" w:rsidRPr="00B4030C">
        <w:rPr>
          <w:rFonts w:ascii="Book Antiqua" w:hAnsi="Book Antiqua" w:cs="Times"/>
          <w:vertAlign w:val="superscript"/>
          <w:lang w:val="en-US"/>
        </w:rPr>
        <w:t>[13]</w:t>
      </w:r>
      <w:r w:rsidR="00937C20" w:rsidRPr="00B4030C">
        <w:rPr>
          <w:rFonts w:ascii="Book Antiqua" w:hAnsi="Book Antiqua" w:cs="Times"/>
          <w:lang w:val="en-US"/>
        </w:rPr>
        <w:fldChar w:fldCharType="begin"/>
      </w:r>
      <w:r w:rsidRPr="00B4030C">
        <w:rPr>
          <w:rFonts w:ascii="Book Antiqua" w:hAnsi="Book Antiqua" w:cs="Times"/>
          <w:lang w:val="en-US"/>
        </w:rPr>
        <w:instrText xml:space="preserve"> ADDIN ZOTERO_ITEM CSL_CITATION {"citationID":"2jgbca8btc","properties":{"formattedCitation":"(48)","plainCitation":"(48)"},"citationItems":[{"id":"n1QtWuAx/ccA4SqRb","uris":["http://zotero.org/users/local/MM7Ps1A5/items/Q2CPUFE5"],"uri":["http://zotero.org/users/local/MM7Ps1A5/items/Q2CPUFE5"],"itemData":{"id":"n1QtWuAx/ccA4SqRb","type":"article-journal","title":"Robotic vs laparoscopic resection of rectal cancer: short-term outcomes of a case-control study","container-title":"Diseases of the colon and rectum","page":"151-156","volume":"54","issue":"2","source":"NCBI PubMed","abstract":"PURPOSE: Few data are available to compare robotic and laparoscopic techniques for rectal cancer resection. This study aimed to compare short-term outcomes with these procedures performed by a single surgeon.\nMETHODS: Using data from a prospective database of all operations performed in our department, we retrospectively analyzed data from 117 robotic and 102 laparoscopic rectal cancer resections performed by one surgeon between July 2007 and October 2009. Robotic resection was offered as a treatment option to all patients, and laparoscopic resection was performed for those who refused. This analysis was a case-control study in which patients in the 2 groups were matched according to tumor location, staging, age, and gender.\nRESULTS: A total of 118 patients (59 matched pairs) were included in the study. No differences were found between robotic and laparoscopic resection regarding number of lymph nodes harvested (median, 20; interquartile range, 12-27 vs 21; 14-28; P = .702) or distal resection margin (median, 2.2 cm; interquartile range, 1.5-3.0 cm vs 2.0; 1.2-3.5 cm; P = .865). The circumferential margin was positive (≤ 2 mm) in 1 patient in the robotic group but in none of the laparoscopic group (P &gt; .999). Operating time was longer in the robotic group than in the laparoscopic group (P &lt; .0001). No conversions were necessary in the robotic group, but 2 cases (3.4%) were converted to open surgery in the laparoscopic group (P = .496). No differences were observed between groups regarding postoperative complications. Operative mortality was zero in both groups. During a median follow-up of 15.0 months, 2 cases of distant metastases and 1 case of local recurrence were observed in each group.\nCONCLUSIONS: Robotic rectal cancer resection can be safely performed by experienced laparoscopic surgeons, with acceptable short-term outcomes comparable to those for laparoscopic resection.","DOI":"10.1007/DCR.0b013e3181fec4fd","ISSN":"1530-0358","note":"PMID: 21228661","shortTitle":"Robotic vs laparoscopic resection of rectal cancer","journalAbbreviation":"Dis. Colon Rectum","language":"eng","author":[{"family":"Kwak","given":"Jung Myun"},{"family":"Kim","given":"Seon Hahn"},{"family":"Kim","given":"Jin"},{"family":"Son","given":"Dong Nyoung"},{"family":"Baek","given":"Se Jin"},{"family":"Cho","given":"Jae Sung"}],"issued":{"year":2011,"month":2},"PMID":"21228661","page-first":"151","title-short":"Robotic vs laparoscopic resection of rectal cancer","container-title-short":"Dis. Colon Rectum"}}],"schema":"https://github.com/citation-style-language/schema/raw/master/csl-citation.json"} </w:instrText>
      </w:r>
      <w:r w:rsidR="00937C20" w:rsidRPr="00B4030C">
        <w:rPr>
          <w:rFonts w:ascii="Book Antiqua" w:hAnsi="Book Antiqua" w:cs="Times"/>
          <w:lang w:val="en-US"/>
        </w:rPr>
        <w:fldChar w:fldCharType="end"/>
      </w:r>
      <w:r w:rsidRPr="00B4030C">
        <w:rPr>
          <w:rFonts w:ascii="Book Antiqua" w:hAnsi="Book Antiqua" w:cs="Times"/>
          <w:lang w:val="en-US"/>
        </w:rPr>
        <w:t>.</w:t>
      </w:r>
      <w:r w:rsidR="002F11AE" w:rsidRPr="00B4030C">
        <w:rPr>
          <w:rFonts w:ascii="Book Antiqua" w:hAnsi="Book Antiqua" w:cs="Times"/>
          <w:lang w:val="en-US"/>
        </w:rPr>
        <w:t xml:space="preserve"> Particular features of laparoscopic TME include the limited dexterity of non-articulating instruments attached to a fulcrum effect especially in the narrow male pelvis or when dealing with bulky tumors, and loss of three-dimensional view. </w:t>
      </w:r>
    </w:p>
    <w:p w:rsidR="004568CD" w:rsidRPr="00B4030C" w:rsidRDefault="00CF3ACF"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Robotic surgery for the management of rectal cancer remains a highly controversial issue. </w:t>
      </w:r>
      <w:r w:rsidR="002F11AE" w:rsidRPr="00B4030C">
        <w:rPr>
          <w:rFonts w:ascii="Book Antiqua" w:hAnsi="Book Antiqua" w:cs="Times"/>
          <w:lang w:val="en-US"/>
        </w:rPr>
        <w:t xml:space="preserve">The current robotic surgical </w:t>
      </w:r>
      <w:r w:rsidR="004568CD" w:rsidRPr="00B4030C">
        <w:rPr>
          <w:rFonts w:ascii="Book Antiqua" w:hAnsi="Book Antiqua" w:cs="Times"/>
          <w:lang w:val="en-US"/>
        </w:rPr>
        <w:t>platform</w:t>
      </w:r>
      <w:r w:rsidR="002F11AE" w:rsidRPr="00B4030C">
        <w:rPr>
          <w:rFonts w:ascii="Book Antiqua" w:hAnsi="Book Antiqua" w:cs="Times"/>
          <w:lang w:val="en-US"/>
        </w:rPr>
        <w:t xml:space="preserve"> provides a stable, three-dimensional, high-definition, 10-fold magnification vision</w:t>
      </w:r>
      <w:r w:rsidR="004568CD" w:rsidRPr="00B4030C">
        <w:rPr>
          <w:rFonts w:ascii="Book Antiqua" w:hAnsi="Book Antiqua" w:cs="Times"/>
          <w:lang w:val="en-US"/>
        </w:rPr>
        <w:t>, intuitive articulated instrument manipulation, tremor elimination, superior dexterity, and high precision of the movement of the robotic arms. Therefore, robotic surgical systems may be particularly suited for deep and precise</w:t>
      </w:r>
      <w:r w:rsidR="00DE027A" w:rsidRPr="00B4030C">
        <w:rPr>
          <w:rFonts w:ascii="Book Antiqua" w:hAnsi="Book Antiqua" w:cs="Times"/>
          <w:lang w:val="en-US"/>
        </w:rPr>
        <w:t xml:space="preserve"> pelvic surgery, obviating some of the limitations of conventional laparoscopic surgery as required dur</w:t>
      </w:r>
      <w:r w:rsidR="004568CD" w:rsidRPr="00B4030C">
        <w:rPr>
          <w:rFonts w:ascii="Book Antiqua" w:hAnsi="Book Antiqua" w:cs="Times"/>
          <w:lang w:val="en-US"/>
        </w:rPr>
        <w:t>ing TME operations. The first robotic colectomy was reported in 2002</w:t>
      </w:r>
      <w:r w:rsidR="00E441EC" w:rsidRPr="00B4030C">
        <w:rPr>
          <w:rFonts w:ascii="Book Antiqua" w:hAnsi="Book Antiqua" w:cs="Times"/>
          <w:vertAlign w:val="superscript"/>
          <w:lang w:val="en-US"/>
        </w:rPr>
        <w:t>[15]</w:t>
      </w:r>
      <w:r w:rsidR="004568CD" w:rsidRPr="00B4030C">
        <w:rPr>
          <w:rFonts w:ascii="Book Antiqua" w:hAnsi="Book Antiqua" w:cs="Times"/>
          <w:lang w:val="en-US"/>
        </w:rPr>
        <w:t>. Since then, the number of publications on robotic colorectal surgery has markedly increased</w:t>
      </w:r>
      <w:r w:rsidR="00E441EC" w:rsidRPr="00B4030C">
        <w:rPr>
          <w:rFonts w:ascii="Book Antiqua" w:hAnsi="Book Antiqua" w:cs="Times"/>
          <w:vertAlign w:val="superscript"/>
          <w:lang w:val="en-US"/>
        </w:rPr>
        <w:t>[52]</w:t>
      </w:r>
      <w:r w:rsidR="004568CD" w:rsidRPr="00B4030C">
        <w:rPr>
          <w:rFonts w:ascii="Book Antiqua" w:hAnsi="Book Antiqua" w:cs="Times"/>
          <w:lang w:val="en-US"/>
        </w:rPr>
        <w:t xml:space="preserve">. In 2004, D’Annibale </w:t>
      </w:r>
      <w:r w:rsidR="004568CD" w:rsidRPr="00B4030C">
        <w:rPr>
          <w:rFonts w:ascii="Book Antiqua" w:hAnsi="Book Antiqua" w:cs="Times"/>
          <w:i/>
          <w:lang w:val="en-US"/>
        </w:rPr>
        <w:t>et al</w:t>
      </w:r>
      <w:r w:rsidR="00E441EC" w:rsidRPr="00B4030C">
        <w:rPr>
          <w:rFonts w:ascii="Book Antiqua" w:hAnsi="Book Antiqua" w:cs="Times"/>
          <w:vertAlign w:val="superscript"/>
          <w:lang w:val="en-US"/>
        </w:rPr>
        <w:t>[53]</w:t>
      </w:r>
      <w:r w:rsidR="004568CD" w:rsidRPr="00B4030C">
        <w:rPr>
          <w:rFonts w:ascii="Book Antiqua" w:hAnsi="Book Antiqua" w:cs="Times"/>
          <w:lang w:val="en-US"/>
        </w:rPr>
        <w:t xml:space="preserve"> reported on 52 cases of robotic-assisted colon and rectal surgery. In this report, 10 cases of robotic-assisted anterior resection were included. The first paper </w:t>
      </w:r>
      <w:r w:rsidR="004568CD" w:rsidRPr="00B4030C">
        <w:rPr>
          <w:rFonts w:ascii="Book Antiqua" w:hAnsi="Book Antiqua" w:cs="Times"/>
          <w:lang w:val="en-US"/>
        </w:rPr>
        <w:lastRenderedPageBreak/>
        <w:t xml:space="preserve">on robotic TME included </w:t>
      </w:r>
      <w:r w:rsidR="005310F8">
        <w:rPr>
          <w:rFonts w:ascii="Book Antiqua" w:hAnsi="Book Antiqua" w:cs="Times" w:hint="eastAsia"/>
          <w:lang w:val="en-US" w:eastAsia="zh-CN"/>
        </w:rPr>
        <w:t>6</w:t>
      </w:r>
      <w:r w:rsidR="004568CD" w:rsidRPr="00B4030C">
        <w:rPr>
          <w:rFonts w:ascii="Book Antiqua" w:hAnsi="Book Antiqua" w:cs="Times"/>
          <w:lang w:val="en-US"/>
        </w:rPr>
        <w:t xml:space="preserve"> cases of rectal cancer and was published in </w:t>
      </w:r>
      <w:r w:rsidR="00DE027A" w:rsidRPr="00B4030C">
        <w:rPr>
          <w:rFonts w:ascii="Book Antiqua" w:hAnsi="Book Antiqua" w:cs="Times"/>
          <w:lang w:val="en-US"/>
        </w:rPr>
        <w:t>2006</w:t>
      </w:r>
      <w:r w:rsidR="00E441EC" w:rsidRPr="00B4030C">
        <w:rPr>
          <w:rFonts w:ascii="Book Antiqua" w:hAnsi="Book Antiqua" w:cs="Times"/>
          <w:vertAlign w:val="superscript"/>
          <w:lang w:val="en-US"/>
        </w:rPr>
        <w:t>[41]</w:t>
      </w:r>
      <w:r w:rsidR="00DE027A" w:rsidRPr="00B4030C">
        <w:rPr>
          <w:rFonts w:ascii="Book Antiqua" w:hAnsi="Book Antiqua" w:cs="Times"/>
          <w:lang w:val="en-US"/>
        </w:rPr>
        <w:t xml:space="preserve">. </w:t>
      </w:r>
    </w:p>
    <w:p w:rsidR="0013319D" w:rsidRPr="00B4030C" w:rsidRDefault="00EA5500"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The high costs associated of the currently available robotic platform have limited the implementation of this technology. Therefore, before robotic surgery can be accepted as the preferred approach for rectal cancer surgery, it should be confirmed that the tec</w:t>
      </w:r>
      <w:r w:rsidR="0055719C" w:rsidRPr="00B4030C">
        <w:rPr>
          <w:rFonts w:ascii="Book Antiqua" w:hAnsi="Book Antiqua" w:cs="Times"/>
          <w:lang w:val="en-US"/>
        </w:rPr>
        <w:t>h</w:t>
      </w:r>
      <w:r w:rsidRPr="00B4030C">
        <w:rPr>
          <w:rFonts w:ascii="Book Antiqua" w:hAnsi="Book Antiqua" w:cs="Times"/>
          <w:lang w:val="en-US"/>
        </w:rPr>
        <w:t xml:space="preserve">nology provides </w:t>
      </w:r>
      <w:r w:rsidR="0055719C" w:rsidRPr="00B4030C">
        <w:rPr>
          <w:rFonts w:ascii="Book Antiqua" w:hAnsi="Book Antiqua" w:cs="Times"/>
          <w:lang w:val="en-US"/>
        </w:rPr>
        <w:t>superior</w:t>
      </w:r>
      <w:r w:rsidRPr="00B4030C">
        <w:rPr>
          <w:rFonts w:ascii="Book Antiqua" w:hAnsi="Book Antiqua" w:cs="Times"/>
          <w:lang w:val="en-US"/>
        </w:rPr>
        <w:t xml:space="preserve"> short-term outcomes and equal or improved oncologic</w:t>
      </w:r>
      <w:r w:rsidR="0055719C" w:rsidRPr="00B4030C">
        <w:rPr>
          <w:rFonts w:ascii="Book Antiqua" w:hAnsi="Book Antiqua" w:cs="Times"/>
          <w:lang w:val="en-US"/>
        </w:rPr>
        <w:t xml:space="preserve"> and functional results in com</w:t>
      </w:r>
      <w:r w:rsidRPr="00B4030C">
        <w:rPr>
          <w:rFonts w:ascii="Book Antiqua" w:hAnsi="Book Antiqua" w:cs="Times"/>
          <w:lang w:val="en-US"/>
        </w:rPr>
        <w:t>parison with other approaches.</w:t>
      </w:r>
      <w:r w:rsidRPr="00B4030C">
        <w:rPr>
          <w:rFonts w:ascii="Book Antiqua" w:hAnsi="Book Antiqua" w:cs="Times"/>
          <w:position w:val="8"/>
          <w:lang w:val="en-US"/>
        </w:rPr>
        <w:t xml:space="preserve"> </w:t>
      </w:r>
      <w:r w:rsidR="0055719C" w:rsidRPr="00B4030C">
        <w:rPr>
          <w:rFonts w:ascii="Book Antiqua" w:hAnsi="Book Antiqua" w:cs="Times"/>
          <w:lang w:val="en-US"/>
        </w:rPr>
        <w:t>Due to the lack</w:t>
      </w:r>
      <w:r w:rsidRPr="00B4030C">
        <w:rPr>
          <w:rFonts w:ascii="Book Antiqua" w:hAnsi="Book Antiqua" w:cs="Times"/>
          <w:lang w:val="en-US"/>
        </w:rPr>
        <w:t xml:space="preserve"> of evidence from controlled</w:t>
      </w:r>
      <w:r w:rsidR="0055719C" w:rsidRPr="00B4030C">
        <w:rPr>
          <w:rFonts w:ascii="Book Antiqua" w:hAnsi="Book Antiqua" w:cs="Times"/>
          <w:lang w:val="en-US"/>
        </w:rPr>
        <w:t xml:space="preserve"> randomized trials, a system</w:t>
      </w:r>
      <w:r w:rsidRPr="00B4030C">
        <w:rPr>
          <w:rFonts w:ascii="Book Antiqua" w:hAnsi="Book Antiqua" w:cs="Times"/>
          <w:lang w:val="en-US"/>
        </w:rPr>
        <w:t>atic review of the currently available literature might help to critically assess such an argument.</w:t>
      </w:r>
      <w:r w:rsidR="0055719C" w:rsidRPr="00B4030C">
        <w:rPr>
          <w:rFonts w:ascii="Book Antiqua" w:hAnsi="Book Antiqua" w:cs="Times"/>
          <w:lang w:val="en-US"/>
        </w:rPr>
        <w:t xml:space="preserve"> </w:t>
      </w:r>
      <w:r w:rsidR="00C670CB" w:rsidRPr="00B4030C">
        <w:rPr>
          <w:rFonts w:ascii="Book Antiqua" w:hAnsi="Book Antiqua" w:cs="Times"/>
          <w:lang w:val="en-US"/>
        </w:rPr>
        <w:t>T</w:t>
      </w:r>
      <w:r w:rsidR="00013F12" w:rsidRPr="00B4030C">
        <w:rPr>
          <w:rFonts w:ascii="Book Antiqua" w:hAnsi="Book Antiqua" w:cs="Times"/>
          <w:lang w:val="en-US"/>
        </w:rPr>
        <w:t xml:space="preserve">he interest on the matter </w:t>
      </w:r>
      <w:r w:rsidR="00C670CB" w:rsidRPr="00B4030C">
        <w:rPr>
          <w:rFonts w:ascii="Book Antiqua" w:hAnsi="Book Antiqua" w:cs="Times"/>
          <w:lang w:val="en-US"/>
        </w:rPr>
        <w:t>is elevated</w:t>
      </w:r>
      <w:r w:rsidR="00013F12" w:rsidRPr="00B4030C">
        <w:rPr>
          <w:rFonts w:ascii="Book Antiqua" w:hAnsi="Book Antiqua" w:cs="Times"/>
          <w:lang w:val="en-US"/>
        </w:rPr>
        <w:t xml:space="preserve"> and </w:t>
      </w:r>
      <w:r w:rsidR="00D61D41" w:rsidRPr="00B4030C">
        <w:rPr>
          <w:rFonts w:ascii="Book Antiqua" w:hAnsi="Book Antiqua" w:cs="Times"/>
          <w:lang w:val="en-US"/>
        </w:rPr>
        <w:t>the first TME operation was reported in 2004</w:t>
      </w:r>
      <w:r w:rsidR="00E441EC" w:rsidRPr="00B4030C">
        <w:rPr>
          <w:rFonts w:ascii="Book Antiqua" w:hAnsi="Book Antiqua" w:cs="Times"/>
          <w:vertAlign w:val="superscript"/>
          <w:lang w:val="en-US"/>
        </w:rPr>
        <w:t>[53]</w:t>
      </w:r>
      <w:r w:rsidR="00C670CB" w:rsidRPr="00B4030C">
        <w:rPr>
          <w:rFonts w:ascii="Book Antiqua" w:hAnsi="Book Antiqua" w:cs="Times"/>
          <w:lang w:val="en-US"/>
        </w:rPr>
        <w:t xml:space="preserve">. Nevertheless, since then </w:t>
      </w:r>
      <w:r w:rsidR="00D61D41" w:rsidRPr="00B4030C">
        <w:rPr>
          <w:rFonts w:ascii="Book Antiqua" w:hAnsi="Book Antiqua" w:cs="Times"/>
          <w:lang w:val="en-US"/>
        </w:rPr>
        <w:t>there is only one very small randomized controlled trial</w:t>
      </w:r>
      <w:r w:rsidR="00E441EC" w:rsidRPr="00B4030C">
        <w:rPr>
          <w:rFonts w:ascii="Book Antiqua" w:hAnsi="Book Antiqua" w:cs="Times"/>
          <w:vertAlign w:val="superscript"/>
          <w:lang w:val="en-US"/>
        </w:rPr>
        <w:t>[18]</w:t>
      </w:r>
      <w:r w:rsidR="00376531">
        <w:rPr>
          <w:rFonts w:ascii="Book Antiqua" w:hAnsi="Book Antiqua" w:cs="Times" w:hint="eastAsia"/>
          <w:lang w:val="en-US" w:eastAsia="zh-CN"/>
        </w:rPr>
        <w:t xml:space="preserve"> </w:t>
      </w:r>
      <w:r w:rsidR="00D61D41" w:rsidRPr="00B4030C">
        <w:rPr>
          <w:rFonts w:ascii="Book Antiqua" w:hAnsi="Book Antiqua" w:cs="Times"/>
          <w:lang w:val="en-US"/>
        </w:rPr>
        <w:t>comparing robotic to conventional laparoscopic rec</w:t>
      </w:r>
      <w:r w:rsidR="00013F12" w:rsidRPr="00B4030C">
        <w:rPr>
          <w:rFonts w:ascii="Book Antiqua" w:hAnsi="Book Antiqua" w:cs="Times"/>
          <w:lang w:val="en-US"/>
        </w:rPr>
        <w:t>tal surgery, published in 2008. On the other hand</w:t>
      </w:r>
      <w:r w:rsidR="00D61D41" w:rsidRPr="00B4030C">
        <w:rPr>
          <w:rFonts w:ascii="Book Antiqua" w:hAnsi="Book Antiqua" w:cs="Times"/>
          <w:lang w:val="en-US"/>
        </w:rPr>
        <w:t>, we could find</w:t>
      </w:r>
      <w:r w:rsidR="00013F12" w:rsidRPr="00B4030C">
        <w:rPr>
          <w:rFonts w:ascii="Book Antiqua" w:hAnsi="Book Antiqua" w:cs="Times"/>
          <w:lang w:val="en-US"/>
        </w:rPr>
        <w:t xml:space="preserve"> at least</w:t>
      </w:r>
      <w:r w:rsidR="00D61D41" w:rsidRPr="00B4030C">
        <w:rPr>
          <w:rFonts w:ascii="Book Antiqua" w:hAnsi="Book Antiqua" w:cs="Times"/>
          <w:lang w:val="en-US"/>
        </w:rPr>
        <w:t xml:space="preserve"> </w:t>
      </w:r>
      <w:r w:rsidR="00E441EC" w:rsidRPr="00B4030C">
        <w:rPr>
          <w:rFonts w:ascii="Book Antiqua" w:hAnsi="Book Antiqua" w:cs="Times"/>
          <w:lang w:val="en-US"/>
        </w:rPr>
        <w:t>two</w:t>
      </w:r>
      <w:r w:rsidR="00D61D41" w:rsidRPr="00B4030C">
        <w:rPr>
          <w:rFonts w:ascii="Book Antiqua" w:hAnsi="Book Antiqua" w:cs="Times"/>
          <w:lang w:val="en-US"/>
        </w:rPr>
        <w:t xml:space="preserve"> non-systematic reviews on robotic surgery for colorectal diseases</w:t>
      </w:r>
      <w:r w:rsidR="00E441EC" w:rsidRPr="00B4030C">
        <w:rPr>
          <w:rFonts w:ascii="Book Antiqua" w:hAnsi="Book Antiqua" w:cs="Times"/>
          <w:vertAlign w:val="superscript"/>
          <w:lang w:val="en-US"/>
        </w:rPr>
        <w:t>[54,55]</w:t>
      </w:r>
      <w:r w:rsidR="00013F12" w:rsidRPr="00B4030C">
        <w:rPr>
          <w:rFonts w:ascii="Book Antiqua" w:hAnsi="Book Antiqua" w:cs="Times"/>
          <w:lang w:val="en-US"/>
        </w:rPr>
        <w:t>, and one systematic review on robotic surgery for rectal cancer</w:t>
      </w:r>
      <w:r w:rsidR="00E441EC" w:rsidRPr="00B4030C">
        <w:rPr>
          <w:rFonts w:ascii="Book Antiqua" w:hAnsi="Book Antiqua" w:cs="Times"/>
          <w:vertAlign w:val="superscript"/>
          <w:lang w:val="en-US"/>
        </w:rPr>
        <w:t>[56]</w:t>
      </w:r>
      <w:r w:rsidR="00013F12" w:rsidRPr="00B4030C">
        <w:rPr>
          <w:rFonts w:ascii="Book Antiqua" w:hAnsi="Book Antiqua" w:cs="Times"/>
          <w:lang w:val="en-US"/>
        </w:rPr>
        <w:t>. The available published data on robotic colon and rectal</w:t>
      </w:r>
      <w:r w:rsidR="00E441EC" w:rsidRPr="00B4030C">
        <w:rPr>
          <w:rFonts w:ascii="Book Antiqua" w:hAnsi="Book Antiqua" w:cs="Times"/>
          <w:lang w:val="en-US"/>
        </w:rPr>
        <w:t xml:space="preserve"> surgery comprise case repor</w:t>
      </w:r>
      <w:r w:rsidR="005E4CE7" w:rsidRPr="00B4030C">
        <w:rPr>
          <w:rFonts w:ascii="Book Antiqua" w:hAnsi="Book Antiqua" w:cs="Times"/>
          <w:lang w:val="en-US"/>
        </w:rPr>
        <w:t>ts, case series, and non-randomized retrospective and prospective comparative studies. All of these studies, are, by their very nature, subject to significant bias derived from patient selection, and quality of reported data extraction. However, this concept did not prevent the publication of meta</w:t>
      </w:r>
      <w:r w:rsidR="00C670CB" w:rsidRPr="00B4030C">
        <w:rPr>
          <w:rFonts w:ascii="Book Antiqua" w:hAnsi="Book Antiqua" w:cs="Times"/>
          <w:lang w:val="en-US"/>
        </w:rPr>
        <w:t>-a</w:t>
      </w:r>
      <w:r w:rsidR="005E4CE7" w:rsidRPr="00B4030C">
        <w:rPr>
          <w:rFonts w:ascii="Book Antiqua" w:hAnsi="Book Antiqua" w:cs="Times"/>
          <w:lang w:val="en-US"/>
        </w:rPr>
        <w:t>nalyses on robotic colorectal surgery</w:t>
      </w:r>
      <w:r w:rsidR="00E441EC" w:rsidRPr="00B4030C">
        <w:rPr>
          <w:rFonts w:ascii="Book Antiqua" w:hAnsi="Book Antiqua" w:cs="Times"/>
          <w:vertAlign w:val="superscript"/>
          <w:lang w:val="en-US"/>
        </w:rPr>
        <w:t>[52]</w:t>
      </w:r>
      <w:r w:rsidR="005E4CE7" w:rsidRPr="00B4030C">
        <w:rPr>
          <w:rFonts w:ascii="Book Antiqua" w:hAnsi="Book Antiqua" w:cs="Times"/>
          <w:lang w:val="en-US"/>
        </w:rPr>
        <w:t>, and on robotic rectal surgery</w:t>
      </w:r>
      <w:r w:rsidR="00E441EC" w:rsidRPr="008C6BFF">
        <w:rPr>
          <w:rFonts w:ascii="Book Antiqua" w:hAnsi="Book Antiqua" w:cs="Times"/>
          <w:vertAlign w:val="superscript"/>
          <w:lang w:val="en-US"/>
        </w:rPr>
        <w:t>[16,17,57]</w:t>
      </w:r>
      <w:r w:rsidR="005E4CE7" w:rsidRPr="008C6BFF">
        <w:rPr>
          <w:rFonts w:ascii="Book Antiqua" w:hAnsi="Book Antiqua" w:cs="Times"/>
          <w:lang w:val="en-US"/>
        </w:rPr>
        <w:t>. Because of the lack of available evidence from ongoing prospective randomized trials (ROLLAR</w:t>
      </w:r>
      <w:r w:rsidR="00E441EC" w:rsidRPr="008C6BFF">
        <w:rPr>
          <w:rFonts w:ascii="Book Antiqua" w:hAnsi="Book Antiqua" w:cs="Times"/>
          <w:vertAlign w:val="superscript"/>
          <w:lang w:val="en-US"/>
        </w:rPr>
        <w:t>[58]</w:t>
      </w:r>
      <w:r w:rsidR="00F80C69" w:rsidRPr="008C6BFF">
        <w:rPr>
          <w:rFonts w:ascii="Book Antiqua" w:hAnsi="Book Antiqua" w:cs="Times"/>
          <w:lang w:val="en-US"/>
        </w:rPr>
        <w:t xml:space="preserve"> and ACOSOG-Z6051</w:t>
      </w:r>
      <w:r w:rsidR="00E441EC" w:rsidRPr="008C6BFF">
        <w:rPr>
          <w:rFonts w:ascii="Book Antiqua" w:hAnsi="Book Antiqua" w:cs="Times"/>
          <w:vertAlign w:val="superscript"/>
          <w:lang w:val="en-US"/>
        </w:rPr>
        <w:t>[59]</w:t>
      </w:r>
      <w:r w:rsidR="00F80C69" w:rsidRPr="008C6BFF">
        <w:rPr>
          <w:rFonts w:ascii="Book Antiqua" w:hAnsi="Book Antiqua" w:cs="Times"/>
          <w:lang w:val="en-US"/>
        </w:rPr>
        <w:t>), systematic revi</w:t>
      </w:r>
      <w:r w:rsidR="00F80C69" w:rsidRPr="00B4030C">
        <w:rPr>
          <w:rFonts w:ascii="Book Antiqua" w:hAnsi="Book Antiqua" w:cs="Times"/>
          <w:lang w:val="en-US"/>
        </w:rPr>
        <w:t>ews as conducted in the present paper represent the most organized way to evaluate current evidence on robotics for rectal malignancy.</w:t>
      </w:r>
    </w:p>
    <w:p w:rsidR="00F80C69" w:rsidRPr="00B4030C" w:rsidRDefault="002D6F60"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Before </w:t>
      </w:r>
      <w:r w:rsidR="007A425E" w:rsidRPr="00B4030C">
        <w:rPr>
          <w:rFonts w:ascii="Book Antiqua" w:hAnsi="Book Antiqua" w:cs="Times"/>
          <w:lang w:val="en-US"/>
        </w:rPr>
        <w:t>the present study design was accomplished</w:t>
      </w:r>
      <w:r w:rsidRPr="00B4030C">
        <w:rPr>
          <w:rFonts w:ascii="Book Antiqua" w:hAnsi="Book Antiqua" w:cs="Times"/>
          <w:lang w:val="en-US"/>
        </w:rPr>
        <w:t>, the findings of two recent m</w:t>
      </w:r>
      <w:r w:rsidR="004E239B" w:rsidRPr="00B4030C">
        <w:rPr>
          <w:rFonts w:ascii="Book Antiqua" w:hAnsi="Book Antiqua" w:cs="Times"/>
          <w:lang w:val="en-US"/>
        </w:rPr>
        <w:t>eta-analys</w:t>
      </w:r>
      <w:r w:rsidR="00424995" w:rsidRPr="00B4030C">
        <w:rPr>
          <w:rFonts w:ascii="Book Antiqua" w:hAnsi="Book Antiqua" w:cs="Times"/>
          <w:lang w:val="en-US"/>
        </w:rPr>
        <w:t>es</w:t>
      </w:r>
      <w:r w:rsidR="00E441EC" w:rsidRPr="00B4030C">
        <w:rPr>
          <w:rFonts w:ascii="Book Antiqua" w:hAnsi="Book Antiqua" w:cs="Times"/>
          <w:vertAlign w:val="superscript"/>
          <w:lang w:val="en-US"/>
        </w:rPr>
        <w:t>[16,17]</w:t>
      </w:r>
      <w:r w:rsidR="00424995" w:rsidRPr="00B4030C">
        <w:rPr>
          <w:rFonts w:ascii="Book Antiqua" w:hAnsi="Book Antiqua" w:cs="Times"/>
          <w:lang w:val="en-US"/>
        </w:rPr>
        <w:t xml:space="preserve"> on robotic surgery for</w:t>
      </w:r>
      <w:r w:rsidRPr="00B4030C">
        <w:rPr>
          <w:rFonts w:ascii="Book Antiqua" w:hAnsi="Book Antiqua" w:cs="Times"/>
          <w:lang w:val="en-US"/>
        </w:rPr>
        <w:t xml:space="preserve"> rectal cancer </w:t>
      </w:r>
      <w:r w:rsidR="00424995" w:rsidRPr="00B4030C">
        <w:rPr>
          <w:rFonts w:ascii="Book Antiqua" w:hAnsi="Book Antiqua" w:cs="Times"/>
          <w:lang w:val="en-US"/>
        </w:rPr>
        <w:t>demonstrated non-</w:t>
      </w:r>
      <w:r w:rsidRPr="00B4030C">
        <w:rPr>
          <w:rFonts w:ascii="Book Antiqua" w:hAnsi="Book Antiqua" w:cs="Times"/>
          <w:lang w:val="en-US"/>
        </w:rPr>
        <w:t xml:space="preserve">similar results </w:t>
      </w:r>
      <w:r w:rsidR="00424995" w:rsidRPr="00B4030C">
        <w:rPr>
          <w:rFonts w:ascii="Book Antiqua" w:hAnsi="Book Antiqua" w:cs="Times"/>
          <w:lang w:val="en-US"/>
        </w:rPr>
        <w:t>but the same</w:t>
      </w:r>
      <w:r w:rsidRPr="00B4030C">
        <w:rPr>
          <w:rFonts w:ascii="Book Antiqua" w:hAnsi="Book Antiqua" w:cs="Times"/>
          <w:lang w:val="en-US"/>
        </w:rPr>
        <w:t xml:space="preserve"> limitations.</w:t>
      </w:r>
      <w:r w:rsidR="004E239B" w:rsidRPr="00B4030C">
        <w:rPr>
          <w:rFonts w:ascii="Book Antiqua" w:hAnsi="Book Antiqua" w:cs="Times"/>
          <w:lang w:val="en-US"/>
        </w:rPr>
        <w:t xml:space="preserve"> Both meta</w:t>
      </w:r>
      <w:r w:rsidR="00C670CB" w:rsidRPr="00B4030C">
        <w:rPr>
          <w:rFonts w:ascii="Book Antiqua" w:hAnsi="Book Antiqua" w:cs="Times"/>
          <w:lang w:val="en-US"/>
        </w:rPr>
        <w:t>-a</w:t>
      </w:r>
      <w:r w:rsidR="004E239B" w:rsidRPr="00B4030C">
        <w:rPr>
          <w:rFonts w:ascii="Book Antiqua" w:hAnsi="Book Antiqua" w:cs="Times"/>
          <w:lang w:val="en-US"/>
        </w:rPr>
        <w:t>nalyses included seven studies. In both, four studies</w:t>
      </w:r>
      <w:r w:rsidR="00E441EC" w:rsidRPr="00B4030C">
        <w:rPr>
          <w:rFonts w:ascii="Book Antiqua" w:hAnsi="Book Antiqua" w:cs="Times"/>
          <w:vertAlign w:val="superscript"/>
          <w:lang w:val="en-US"/>
        </w:rPr>
        <w:t>[22,42,43,48]</w:t>
      </w:r>
      <w:r w:rsidR="004E239B" w:rsidRPr="00B4030C">
        <w:rPr>
          <w:rFonts w:ascii="Book Antiqua" w:hAnsi="Book Antiqua" w:cs="Times"/>
          <w:lang w:val="en-US"/>
        </w:rPr>
        <w:t xml:space="preserve"> were present. </w:t>
      </w:r>
      <w:r w:rsidRPr="00B4030C">
        <w:rPr>
          <w:rFonts w:ascii="Book Antiqua" w:hAnsi="Book Antiqua" w:cs="Times"/>
          <w:lang w:val="en-US"/>
        </w:rPr>
        <w:t xml:space="preserve">Yang </w:t>
      </w:r>
      <w:r w:rsidRPr="00B4030C">
        <w:rPr>
          <w:rFonts w:ascii="Book Antiqua" w:hAnsi="Book Antiqua" w:cs="Times"/>
          <w:i/>
          <w:lang w:val="en-US"/>
        </w:rPr>
        <w:t>et al</w:t>
      </w:r>
      <w:r w:rsidR="00E441EC" w:rsidRPr="00B4030C">
        <w:rPr>
          <w:rFonts w:ascii="Book Antiqua" w:hAnsi="Book Antiqua" w:cs="Times"/>
          <w:vertAlign w:val="superscript"/>
          <w:lang w:val="en-US"/>
        </w:rPr>
        <w:t>[17]</w:t>
      </w:r>
      <w:r w:rsidR="004E239B" w:rsidRPr="00B4030C">
        <w:rPr>
          <w:rFonts w:ascii="Book Antiqua" w:hAnsi="Book Antiqua" w:cs="Times"/>
          <w:lang w:val="en-US"/>
        </w:rPr>
        <w:t xml:space="preserve"> found that robotic proctectomy</w:t>
      </w:r>
      <w:r w:rsidRPr="00B4030C">
        <w:rPr>
          <w:rFonts w:ascii="Book Antiqua" w:hAnsi="Book Antiqua" w:cs="Times"/>
          <w:lang w:val="en-US"/>
        </w:rPr>
        <w:t xml:space="preserve"> is associated with increased operative ti</w:t>
      </w:r>
      <w:r w:rsidR="004E239B" w:rsidRPr="00B4030C">
        <w:rPr>
          <w:rFonts w:ascii="Book Antiqua" w:hAnsi="Book Antiqua" w:cs="Times"/>
          <w:lang w:val="en-US"/>
        </w:rPr>
        <w:t>me, less estimated blood loss,</w:t>
      </w:r>
      <w:r w:rsidRPr="00B4030C">
        <w:rPr>
          <w:rFonts w:ascii="Book Antiqua" w:hAnsi="Book Antiqua" w:cs="Times"/>
          <w:lang w:val="en-US"/>
        </w:rPr>
        <w:t xml:space="preserve"> lower conversion rate, and higher hospital costs. </w:t>
      </w:r>
      <w:r w:rsidRPr="00B4030C">
        <w:rPr>
          <w:rFonts w:ascii="Book Antiqua" w:hAnsi="Book Antiqua" w:cs="Times"/>
          <w:lang w:val="en-US"/>
        </w:rPr>
        <w:lastRenderedPageBreak/>
        <w:t xml:space="preserve">Memon </w:t>
      </w:r>
      <w:r w:rsidRPr="00B4030C">
        <w:rPr>
          <w:rFonts w:ascii="Book Antiqua" w:hAnsi="Book Antiqua" w:cs="Times"/>
          <w:i/>
          <w:lang w:val="en-US"/>
        </w:rPr>
        <w:t>et al</w:t>
      </w:r>
      <w:r w:rsidR="00E441EC" w:rsidRPr="00B4030C">
        <w:rPr>
          <w:rFonts w:ascii="Book Antiqua" w:hAnsi="Book Antiqua" w:cs="Times"/>
          <w:vertAlign w:val="superscript"/>
          <w:lang w:val="en-US"/>
        </w:rPr>
        <w:t>[16]</w:t>
      </w:r>
      <w:r w:rsidRPr="00B4030C">
        <w:rPr>
          <w:rFonts w:ascii="Book Antiqua" w:hAnsi="Book Antiqua" w:cs="Times"/>
          <w:lang w:val="en-US"/>
        </w:rPr>
        <w:t xml:space="preserve"> </w:t>
      </w:r>
      <w:r w:rsidR="004E239B" w:rsidRPr="00B4030C">
        <w:rPr>
          <w:rFonts w:ascii="Book Antiqua" w:hAnsi="Book Antiqua" w:cs="Times"/>
          <w:lang w:val="en-US"/>
        </w:rPr>
        <w:t>were able to confirm</w:t>
      </w:r>
      <w:r w:rsidRPr="00B4030C">
        <w:rPr>
          <w:rFonts w:ascii="Book Antiqua" w:hAnsi="Book Antiqua" w:cs="Times"/>
          <w:lang w:val="en-US"/>
        </w:rPr>
        <w:t xml:space="preserve"> only the findings of lower conversion associated with robotic surgery </w:t>
      </w:r>
      <w:r w:rsidR="004E239B" w:rsidRPr="00B4030C">
        <w:rPr>
          <w:rFonts w:ascii="Book Antiqua" w:hAnsi="Book Antiqua" w:cs="Times"/>
          <w:lang w:val="en-US"/>
        </w:rPr>
        <w:t xml:space="preserve">when </w:t>
      </w:r>
      <w:r w:rsidRPr="00B4030C">
        <w:rPr>
          <w:rFonts w:ascii="Book Antiqua" w:hAnsi="Book Antiqua" w:cs="Times"/>
          <w:lang w:val="en-US"/>
        </w:rPr>
        <w:t>compared to conventional laparoscopy.</w:t>
      </w:r>
      <w:r w:rsidR="004E239B" w:rsidRPr="00B4030C">
        <w:rPr>
          <w:rFonts w:ascii="Book Antiqua" w:hAnsi="Book Antiqua" w:cs="Times"/>
          <w:lang w:val="en-US"/>
        </w:rPr>
        <w:t xml:space="preserve"> Meta-analyses of robotics for rectal surgery have several limitations. Non-randomized, retrospective or prospective, not case-matched or matched studies are biased. Moreover, the number of studies in the analysis is small, precluding subgroup analysis. </w:t>
      </w:r>
      <w:r w:rsidR="007A425E" w:rsidRPr="00B4030C">
        <w:rPr>
          <w:rFonts w:ascii="Book Antiqua" w:hAnsi="Book Antiqua" w:cs="Times"/>
          <w:lang w:val="en-US"/>
        </w:rPr>
        <w:t xml:space="preserve">In the present study, we calculated the mean number of </w:t>
      </w:r>
      <w:r w:rsidR="00E441EC" w:rsidRPr="00B4030C">
        <w:rPr>
          <w:rFonts w:ascii="Book Antiqua" w:hAnsi="Book Antiqua" w:cs="Times"/>
          <w:lang w:val="en-US"/>
        </w:rPr>
        <w:t xml:space="preserve">robotic cancer cases being 55.5 </w:t>
      </w:r>
      <w:r w:rsidR="007A425E" w:rsidRPr="00B4030C">
        <w:rPr>
          <w:rFonts w:ascii="Book Antiqua" w:hAnsi="Book Antiqua" w:cs="Times"/>
          <w:lang w:val="en-US"/>
        </w:rPr>
        <w:t>(</w:t>
      </w:r>
      <w:r w:rsidR="00E441EC" w:rsidRPr="00B4030C">
        <w:rPr>
          <w:rFonts w:ascii="Book Antiqua" w:hAnsi="Book Antiqua" w:cs="Times"/>
          <w:lang w:val="en-US"/>
        </w:rPr>
        <w:t xml:space="preserve">range, </w:t>
      </w:r>
      <w:r w:rsidR="007A425E" w:rsidRPr="00B4030C">
        <w:rPr>
          <w:rFonts w:ascii="Book Antiqua" w:hAnsi="Book Antiqua" w:cs="Times"/>
          <w:lang w:val="en-US"/>
        </w:rPr>
        <w:t xml:space="preserve">5-379). </w:t>
      </w:r>
      <w:r w:rsidR="004E239B" w:rsidRPr="00B4030C">
        <w:rPr>
          <w:rFonts w:ascii="Book Antiqua" w:hAnsi="Book Antiqua" w:cs="Times"/>
          <w:lang w:val="en-US"/>
        </w:rPr>
        <w:t>Ultimately, uncontrolled variables included in biased studies lead to under- or over-estimation of risk effects</w:t>
      </w:r>
      <w:r w:rsidR="00E441EC" w:rsidRPr="00B4030C">
        <w:rPr>
          <w:rFonts w:ascii="Book Antiqua" w:hAnsi="Book Antiqua" w:cs="Times"/>
          <w:vertAlign w:val="superscript"/>
          <w:lang w:val="en-US"/>
        </w:rPr>
        <w:t>[17]</w:t>
      </w:r>
      <w:r w:rsidR="004E239B" w:rsidRPr="00B4030C">
        <w:rPr>
          <w:rFonts w:ascii="Book Antiqua" w:hAnsi="Book Antiqua" w:cs="Times"/>
          <w:lang w:val="en-US"/>
        </w:rPr>
        <w:t>.</w:t>
      </w:r>
    </w:p>
    <w:p w:rsidR="00C670CB" w:rsidRPr="00B4030C" w:rsidRDefault="007A425E"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In the present systematic review, it could be observed that robotic TME is associated </w:t>
      </w:r>
      <w:r w:rsidR="000F4A18" w:rsidRPr="00B4030C">
        <w:rPr>
          <w:rFonts w:ascii="Book Antiqua" w:hAnsi="Book Antiqua" w:cs="Times"/>
          <w:lang w:val="en-US"/>
        </w:rPr>
        <w:t>with</w:t>
      </w:r>
      <w:r w:rsidRPr="00B4030C">
        <w:rPr>
          <w:rFonts w:ascii="Book Antiqua" w:hAnsi="Book Antiqua" w:cs="Times"/>
          <w:lang w:val="en-US"/>
        </w:rPr>
        <w:t xml:space="preserve"> a prolonged operating time when compared to laparoscopic TME</w:t>
      </w:r>
      <w:r w:rsidR="00E441EC" w:rsidRPr="00B4030C">
        <w:rPr>
          <w:rFonts w:ascii="Book Antiqua" w:hAnsi="Book Antiqua" w:cs="Times"/>
          <w:vertAlign w:val="superscript"/>
          <w:lang w:val="en-US"/>
        </w:rPr>
        <w:t>[23,26,44,45,48,49]</w:t>
      </w:r>
      <w:r w:rsidR="000F4A18" w:rsidRPr="00B4030C">
        <w:rPr>
          <w:rFonts w:ascii="Book Antiqua" w:hAnsi="Book Antiqua" w:cs="Times"/>
          <w:lang w:val="en-US"/>
        </w:rPr>
        <w:t xml:space="preserve">. The extended time taken to dock the robot may be an important issue on the longer operating time. </w:t>
      </w:r>
      <w:r w:rsidR="004324AB" w:rsidRPr="00B4030C">
        <w:rPr>
          <w:rFonts w:ascii="Book Antiqua" w:hAnsi="Book Antiqua" w:cs="Times"/>
          <w:lang w:val="en-US"/>
        </w:rPr>
        <w:t xml:space="preserve">In the present review, it was observed that </w:t>
      </w:r>
      <w:r w:rsidR="000F4A18" w:rsidRPr="00B4030C">
        <w:rPr>
          <w:rFonts w:ascii="Book Antiqua" w:hAnsi="Book Antiqua" w:cs="Times"/>
          <w:lang w:val="en-US"/>
        </w:rPr>
        <w:t xml:space="preserve">795 patients of </w:t>
      </w:r>
      <w:r w:rsidR="005310F8">
        <w:rPr>
          <w:rFonts w:ascii="Book Antiqua" w:hAnsi="Book Antiqua" w:cs="Times" w:hint="eastAsia"/>
          <w:lang w:val="en-US" w:eastAsia="zh-CN"/>
        </w:rPr>
        <w:t>8</w:t>
      </w:r>
      <w:r w:rsidR="000F4A18" w:rsidRPr="00B4030C">
        <w:rPr>
          <w:rFonts w:ascii="Book Antiqua" w:hAnsi="Book Antiqua" w:cs="Times"/>
          <w:lang w:val="en-US"/>
        </w:rPr>
        <w:t xml:space="preserve"> studies</w:t>
      </w:r>
      <w:r w:rsidR="00E441EC" w:rsidRPr="00B4030C">
        <w:rPr>
          <w:rFonts w:ascii="Book Antiqua" w:hAnsi="Book Antiqua" w:cs="Times"/>
          <w:vertAlign w:val="superscript"/>
          <w:lang w:val="en-US"/>
        </w:rPr>
        <w:t>[19-27]</w:t>
      </w:r>
      <w:r w:rsidR="000F4A18" w:rsidRPr="00B4030C">
        <w:rPr>
          <w:rFonts w:ascii="Book Antiqua" w:hAnsi="Book Antiqua" w:cs="Times"/>
          <w:lang w:val="en-US"/>
        </w:rPr>
        <w:t xml:space="preserve"> were operated on using a totally robotic approach.</w:t>
      </w:r>
      <w:r w:rsidR="004324AB" w:rsidRPr="00B4030C">
        <w:rPr>
          <w:rFonts w:ascii="Book Antiqua" w:hAnsi="Book Antiqua" w:cs="Times"/>
          <w:lang w:val="en-US"/>
        </w:rPr>
        <w:t xml:space="preserve"> In the hybrid technique, the abdominal part of minimally invasive TME (inferior mesenteric vein and artery division, splenic flexure and left colon mobilization) is accomplished using conventional laparoscopic techniques. And the robot is used for the pelvic TME part of the operation. Most surgeons use the hybrid technique to avoid robot repositioning/re-docking. </w:t>
      </w:r>
      <w:r w:rsidR="00DC37B1" w:rsidRPr="00B4030C">
        <w:rPr>
          <w:rFonts w:ascii="Book Antiqua" w:hAnsi="Book Antiqua" w:cs="Times"/>
          <w:lang w:val="en-US"/>
        </w:rPr>
        <w:t xml:space="preserve">One time docking could also be done for a fully robotic technique by changing some trocars or arms. </w:t>
      </w:r>
      <w:r w:rsidR="004324AB" w:rsidRPr="00B4030C">
        <w:rPr>
          <w:rFonts w:ascii="Book Antiqua" w:hAnsi="Book Antiqua" w:cs="Times"/>
          <w:lang w:val="en-US"/>
        </w:rPr>
        <w:t>In the fully robotic technique</w:t>
      </w:r>
      <w:r w:rsidR="00DC37B1" w:rsidRPr="00B4030C">
        <w:rPr>
          <w:rFonts w:ascii="Book Antiqua" w:hAnsi="Book Antiqua" w:cs="Times"/>
          <w:lang w:val="en-US"/>
        </w:rPr>
        <w:t xml:space="preserve"> reported by several authors</w:t>
      </w:r>
      <w:r w:rsidR="00E441EC" w:rsidRPr="00B4030C">
        <w:rPr>
          <w:rFonts w:ascii="Book Antiqua" w:hAnsi="Book Antiqua" w:cs="Times"/>
          <w:vertAlign w:val="superscript"/>
          <w:lang w:val="en-US"/>
        </w:rPr>
        <w:t>[19,60,61]</w:t>
      </w:r>
      <w:r w:rsidR="004324AB" w:rsidRPr="00B4030C">
        <w:rPr>
          <w:rFonts w:ascii="Book Antiqua" w:hAnsi="Book Antiqua" w:cs="Times"/>
          <w:lang w:val="en-US"/>
        </w:rPr>
        <w:t>, the robotic approach is used for the abdominal and pelvic parts of the operation.</w:t>
      </w:r>
      <w:r w:rsidR="00DC37B1" w:rsidRPr="00B4030C">
        <w:rPr>
          <w:rFonts w:ascii="Book Antiqua" w:hAnsi="Book Antiqua" w:cs="Times"/>
          <w:lang w:val="en-US"/>
        </w:rPr>
        <w:t xml:space="preserve"> To the present moment, no study has compared a hybrid to a fully robotic technique. </w:t>
      </w:r>
    </w:p>
    <w:p w:rsidR="004324AB" w:rsidRPr="00B4030C" w:rsidRDefault="00E17766"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There is no current significant evidence that a robotic approach to rectal cancer may reduce estimated blood loss. O</w:t>
      </w:r>
      <w:r w:rsidR="004324AB" w:rsidRPr="00B4030C">
        <w:rPr>
          <w:rFonts w:ascii="Book Antiqua" w:hAnsi="Book Antiqua" w:cs="Times"/>
          <w:lang w:val="en-US"/>
        </w:rPr>
        <w:t>nly in the sma</w:t>
      </w:r>
      <w:r w:rsidR="00426B8C" w:rsidRPr="00B4030C">
        <w:rPr>
          <w:rFonts w:ascii="Book Antiqua" w:hAnsi="Book Antiqua" w:cs="Times"/>
          <w:lang w:val="en-US"/>
        </w:rPr>
        <w:t xml:space="preserve">ll report by Popescu </w:t>
      </w:r>
      <w:r w:rsidR="00426B8C" w:rsidRPr="00B4030C">
        <w:rPr>
          <w:rFonts w:ascii="Book Antiqua" w:hAnsi="Book Antiqua" w:cs="Times"/>
          <w:i/>
          <w:lang w:val="en-US"/>
        </w:rPr>
        <w:t>et al</w:t>
      </w:r>
      <w:r w:rsidR="00426B8C" w:rsidRPr="00B4030C">
        <w:rPr>
          <w:rFonts w:ascii="Book Antiqua" w:hAnsi="Book Antiqua" w:cs="Times"/>
          <w:vertAlign w:val="superscript"/>
          <w:lang w:val="en-US"/>
        </w:rPr>
        <w:t>[44]</w:t>
      </w:r>
      <w:r w:rsidR="004324AB" w:rsidRPr="00B4030C">
        <w:rPr>
          <w:rFonts w:ascii="Book Antiqua" w:hAnsi="Book Antiqua" w:cs="Times"/>
          <w:lang w:val="en-US"/>
        </w:rPr>
        <w:t xml:space="preserve"> and </w:t>
      </w:r>
      <w:r w:rsidR="00426B8C" w:rsidRPr="00B4030C">
        <w:rPr>
          <w:rFonts w:ascii="Book Antiqua" w:hAnsi="Book Antiqua" w:cs="Times"/>
          <w:lang w:val="en-US"/>
        </w:rPr>
        <w:t xml:space="preserve">Kang </w:t>
      </w:r>
      <w:r w:rsidR="00426B8C" w:rsidRPr="00B4030C">
        <w:rPr>
          <w:rFonts w:ascii="Book Antiqua" w:hAnsi="Book Antiqua" w:cs="Times"/>
          <w:i/>
          <w:lang w:val="en-US"/>
        </w:rPr>
        <w:t>et a</w:t>
      </w:r>
      <w:r w:rsidR="00426B8C" w:rsidRPr="005310F8">
        <w:rPr>
          <w:rFonts w:ascii="Book Antiqua" w:hAnsi="Book Antiqua" w:cs="Times"/>
          <w:i/>
          <w:lang w:val="en-US"/>
        </w:rPr>
        <w:t>l</w:t>
      </w:r>
      <w:r w:rsidR="00426B8C" w:rsidRPr="00B4030C">
        <w:rPr>
          <w:rFonts w:ascii="Book Antiqua" w:hAnsi="Book Antiqua" w:cs="Times"/>
          <w:vertAlign w:val="superscript"/>
          <w:lang w:val="en-US"/>
        </w:rPr>
        <w:t>[26]</w:t>
      </w:r>
      <w:r w:rsidR="004324AB" w:rsidRPr="00B4030C">
        <w:rPr>
          <w:rFonts w:ascii="Book Antiqua" w:hAnsi="Book Antiqua" w:cs="Times"/>
          <w:lang w:val="en-US"/>
        </w:rPr>
        <w:t xml:space="preserve">, </w:t>
      </w:r>
      <w:r w:rsidRPr="00B4030C">
        <w:rPr>
          <w:rFonts w:ascii="Book Antiqua" w:hAnsi="Book Antiqua" w:cs="Times"/>
          <w:lang w:val="en-US"/>
        </w:rPr>
        <w:t>intraoperative blood loss</w:t>
      </w:r>
      <w:r w:rsidR="004324AB" w:rsidRPr="00B4030C">
        <w:rPr>
          <w:rFonts w:ascii="Book Antiqua" w:hAnsi="Book Antiqua" w:cs="Times"/>
          <w:lang w:val="en-US"/>
        </w:rPr>
        <w:t xml:space="preserve"> was significantly reduced after robotic rectal surgery. </w:t>
      </w:r>
      <w:r w:rsidR="00426B8C" w:rsidRPr="00B4030C">
        <w:rPr>
          <w:rFonts w:ascii="Book Antiqua" w:hAnsi="Book Antiqua" w:cs="Times"/>
          <w:lang w:val="en-US"/>
        </w:rPr>
        <w:t xml:space="preserve">Popescu </w:t>
      </w:r>
      <w:r w:rsidR="00426B8C" w:rsidRPr="00B4030C">
        <w:rPr>
          <w:rFonts w:ascii="Book Antiqua" w:hAnsi="Book Antiqua" w:cs="Times"/>
          <w:i/>
          <w:lang w:val="en-US"/>
        </w:rPr>
        <w:t>et al</w:t>
      </w:r>
      <w:r w:rsidR="00426B8C" w:rsidRPr="00B4030C">
        <w:rPr>
          <w:rFonts w:ascii="Book Antiqua" w:hAnsi="Book Antiqua" w:cs="Times"/>
          <w:vertAlign w:val="superscript"/>
          <w:lang w:val="en-US"/>
        </w:rPr>
        <w:t>[44]</w:t>
      </w:r>
      <w:r w:rsidRPr="00B4030C">
        <w:rPr>
          <w:rFonts w:ascii="Book Antiqua" w:hAnsi="Book Antiqua" w:cs="Times"/>
          <w:lang w:val="en-US"/>
        </w:rPr>
        <w:t xml:space="preserve"> have reported on only 38 robotic rectal cancer cases. Moreover, </w:t>
      </w:r>
      <w:r w:rsidR="00426B8C" w:rsidRPr="00B4030C">
        <w:rPr>
          <w:rFonts w:ascii="Book Antiqua" w:hAnsi="Book Antiqua" w:cs="Times"/>
          <w:lang w:val="en-US"/>
        </w:rPr>
        <w:t xml:space="preserve">in the study of Kang </w:t>
      </w:r>
      <w:r w:rsidR="00426B8C" w:rsidRPr="00B4030C">
        <w:rPr>
          <w:rFonts w:ascii="Book Antiqua" w:hAnsi="Book Antiqua" w:cs="Times"/>
          <w:i/>
          <w:lang w:val="en-US"/>
        </w:rPr>
        <w:t>et al</w:t>
      </w:r>
      <w:r w:rsidR="00426B8C" w:rsidRPr="00B4030C">
        <w:rPr>
          <w:rFonts w:ascii="Book Antiqua" w:hAnsi="Book Antiqua" w:cs="Times"/>
          <w:vertAlign w:val="superscript"/>
          <w:lang w:val="en-US"/>
        </w:rPr>
        <w:t>[26]</w:t>
      </w:r>
      <w:r w:rsidRPr="00B4030C">
        <w:rPr>
          <w:rFonts w:ascii="Book Antiqua" w:hAnsi="Book Antiqua" w:cs="Times"/>
          <w:lang w:val="en-US"/>
        </w:rPr>
        <w:t>, the difference between mean estimated blood loss after robotic (133 m</w:t>
      </w:r>
      <w:r w:rsidR="00EA138D" w:rsidRPr="00B4030C">
        <w:rPr>
          <w:rFonts w:ascii="Book Antiqua" w:hAnsi="Book Antiqua" w:cs="Times"/>
          <w:lang w:val="en-US" w:eastAsia="zh-CN"/>
        </w:rPr>
        <w:t>L</w:t>
      </w:r>
      <w:r w:rsidRPr="00B4030C">
        <w:rPr>
          <w:rFonts w:ascii="Book Antiqua" w:hAnsi="Book Antiqua" w:cs="Times"/>
          <w:lang w:val="en-US"/>
        </w:rPr>
        <w:t>) and laparoscopic (140 m</w:t>
      </w:r>
      <w:r w:rsidR="00D305F7">
        <w:rPr>
          <w:rFonts w:ascii="Book Antiqua" w:hAnsi="Book Antiqua" w:cs="Times" w:hint="eastAsia"/>
          <w:lang w:val="en-US" w:eastAsia="zh-CN"/>
        </w:rPr>
        <w:t>L</w:t>
      </w:r>
      <w:r w:rsidRPr="00B4030C">
        <w:rPr>
          <w:rFonts w:ascii="Book Antiqua" w:hAnsi="Book Antiqua" w:cs="Times"/>
          <w:lang w:val="en-US"/>
        </w:rPr>
        <w:t xml:space="preserve">) cases was very small. Ultimately, it must be remembered that </w:t>
      </w:r>
      <w:r w:rsidRPr="00B4030C">
        <w:rPr>
          <w:rFonts w:ascii="Book Antiqua" w:hAnsi="Book Antiqua" w:cs="Times"/>
          <w:lang w:val="en-US"/>
        </w:rPr>
        <w:lastRenderedPageBreak/>
        <w:t xml:space="preserve">estimating blood loss in a retrospective design may be imprecise. </w:t>
      </w:r>
    </w:p>
    <w:p w:rsidR="000A1824" w:rsidRPr="00B4030C" w:rsidRDefault="000A1824"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Regarding hospital stay,</w:t>
      </w:r>
      <w:r w:rsidR="002D4331" w:rsidRPr="00B4030C">
        <w:rPr>
          <w:rFonts w:ascii="Book Antiqua" w:hAnsi="Book Antiqua" w:cs="Times"/>
          <w:lang w:val="en-US"/>
        </w:rPr>
        <w:t xml:space="preserve"> </w:t>
      </w:r>
      <w:r w:rsidRPr="00B4030C">
        <w:rPr>
          <w:rFonts w:ascii="Book Antiqua" w:hAnsi="Book Antiqua" w:cs="Times"/>
          <w:lang w:val="en-US"/>
        </w:rPr>
        <w:t>in only three studies</w:t>
      </w:r>
      <w:r w:rsidR="00AD27D4">
        <w:rPr>
          <w:rFonts w:ascii="Book Antiqua" w:hAnsi="Book Antiqua" w:cs="Times"/>
          <w:vertAlign w:val="superscript"/>
          <w:lang w:val="en-US"/>
        </w:rPr>
        <w:t>[18,23,46]</w:t>
      </w:r>
      <w:r w:rsidRPr="00B4030C">
        <w:rPr>
          <w:rFonts w:ascii="Book Antiqua" w:hAnsi="Book Antiqua" w:cs="Times"/>
          <w:lang w:val="en-US"/>
        </w:rPr>
        <w:t xml:space="preserve"> involving 239 patients operated with robotic assistance, a shorter hospital stay could be observed. In all other selected comparative studies there was no </w:t>
      </w:r>
      <w:r w:rsidR="00E33308" w:rsidRPr="00B4030C">
        <w:rPr>
          <w:rFonts w:ascii="Book Antiqua" w:hAnsi="Book Antiqua" w:cs="Times"/>
          <w:lang w:val="en-US"/>
        </w:rPr>
        <w:t xml:space="preserve">significant </w:t>
      </w:r>
      <w:r w:rsidRPr="00B4030C">
        <w:rPr>
          <w:rFonts w:ascii="Book Antiqua" w:hAnsi="Book Antiqua" w:cs="Times"/>
          <w:lang w:val="en-US"/>
        </w:rPr>
        <w:t>difference. Moreover, Yang</w:t>
      </w:r>
      <w:r w:rsidR="00426B8C" w:rsidRPr="00B4030C">
        <w:rPr>
          <w:rFonts w:ascii="Book Antiqua" w:hAnsi="Book Antiqua" w:cs="Times"/>
          <w:vertAlign w:val="superscript"/>
          <w:lang w:val="en-US"/>
        </w:rPr>
        <w:t>[17]</w:t>
      </w:r>
      <w:r w:rsidRPr="00B4030C">
        <w:rPr>
          <w:rFonts w:ascii="Book Antiqua" w:hAnsi="Book Antiqua" w:cs="Times"/>
          <w:lang w:val="en-US"/>
        </w:rPr>
        <w:t xml:space="preserve"> and Memon</w:t>
      </w:r>
      <w:r w:rsidR="00426B8C" w:rsidRPr="00B4030C">
        <w:rPr>
          <w:rFonts w:ascii="Book Antiqua" w:hAnsi="Book Antiqua" w:cs="Times"/>
          <w:vertAlign w:val="superscript"/>
          <w:lang w:val="en-US"/>
        </w:rPr>
        <w:t>[16]</w:t>
      </w:r>
      <w:r w:rsidRPr="00B4030C">
        <w:rPr>
          <w:rFonts w:ascii="Book Antiqua" w:hAnsi="Book Antiqua" w:cs="Times"/>
          <w:lang w:val="en-US"/>
        </w:rPr>
        <w:t xml:space="preserve"> </w:t>
      </w:r>
      <w:r w:rsidR="00E33308" w:rsidRPr="00B4030C">
        <w:rPr>
          <w:rFonts w:ascii="Book Antiqua" w:hAnsi="Book Antiqua" w:cs="Times"/>
          <w:lang w:val="en-US"/>
        </w:rPr>
        <w:t>independently looked at</w:t>
      </w:r>
      <w:r w:rsidRPr="00B4030C">
        <w:rPr>
          <w:rFonts w:ascii="Book Antiqua" w:hAnsi="Book Antiqua" w:cs="Times"/>
          <w:lang w:val="en-US"/>
        </w:rPr>
        <w:t xml:space="preserve"> the same data using </w:t>
      </w:r>
      <w:r w:rsidR="00E33308" w:rsidRPr="00B4030C">
        <w:rPr>
          <w:rFonts w:ascii="Book Antiqua" w:hAnsi="Book Antiqua" w:cs="Times"/>
          <w:lang w:val="en-US"/>
        </w:rPr>
        <w:t>meta-analytical</w:t>
      </w:r>
      <w:r w:rsidRPr="00B4030C">
        <w:rPr>
          <w:rFonts w:ascii="Book Antiqua" w:hAnsi="Book Antiqua" w:cs="Times"/>
          <w:lang w:val="en-US"/>
        </w:rPr>
        <w:t xml:space="preserve"> techniques and </w:t>
      </w:r>
      <w:r w:rsidR="00E33308" w:rsidRPr="00B4030C">
        <w:rPr>
          <w:rFonts w:ascii="Book Antiqua" w:hAnsi="Book Antiqua" w:cs="Times"/>
          <w:lang w:val="en-US"/>
        </w:rPr>
        <w:t>could detect</w:t>
      </w:r>
      <w:r w:rsidRPr="00B4030C">
        <w:rPr>
          <w:rFonts w:ascii="Book Antiqua" w:hAnsi="Book Antiqua" w:cs="Times"/>
          <w:lang w:val="en-US"/>
        </w:rPr>
        <w:t xml:space="preserve"> no difference. </w:t>
      </w:r>
      <w:r w:rsidR="003D53B9" w:rsidRPr="00B4030C">
        <w:rPr>
          <w:rFonts w:ascii="Book Antiqua" w:hAnsi="Book Antiqua" w:cs="Times"/>
          <w:lang w:val="en-US"/>
        </w:rPr>
        <w:t xml:space="preserve">Variability between comparative retrospective studies may include differences in discharge criteria. </w:t>
      </w:r>
      <w:r w:rsidRPr="00B4030C">
        <w:rPr>
          <w:rFonts w:ascii="Book Antiqua" w:hAnsi="Book Antiqua" w:cs="Times"/>
          <w:lang w:val="en-US"/>
        </w:rPr>
        <w:t xml:space="preserve">Certainly, </w:t>
      </w:r>
      <w:r w:rsidR="00E33308" w:rsidRPr="00B4030C">
        <w:rPr>
          <w:rFonts w:ascii="Book Antiqua" w:hAnsi="Book Antiqua" w:cs="Times"/>
          <w:lang w:val="en-US"/>
        </w:rPr>
        <w:t>a</w:t>
      </w:r>
      <w:r w:rsidRPr="00B4030C">
        <w:rPr>
          <w:rFonts w:ascii="Book Antiqua" w:hAnsi="Book Antiqua" w:cs="Times"/>
          <w:lang w:val="en-US"/>
        </w:rPr>
        <w:t xml:space="preserve"> shorter duration of hospitalization produced by robotic access to the rectum </w:t>
      </w:r>
      <w:r w:rsidR="00E33308" w:rsidRPr="00B4030C">
        <w:rPr>
          <w:rFonts w:ascii="Book Antiqua" w:hAnsi="Book Antiqua" w:cs="Times"/>
          <w:lang w:val="en-US"/>
        </w:rPr>
        <w:t>when compared to laparoscopy</w:t>
      </w:r>
      <w:r w:rsidRPr="00B4030C">
        <w:rPr>
          <w:rFonts w:ascii="Book Antiqua" w:hAnsi="Book Antiqua" w:cs="Times"/>
          <w:lang w:val="en-US"/>
        </w:rPr>
        <w:t xml:space="preserve"> remains to be </w:t>
      </w:r>
      <w:r w:rsidR="00E33308" w:rsidRPr="00B4030C">
        <w:rPr>
          <w:rFonts w:ascii="Book Antiqua" w:hAnsi="Book Antiqua" w:cs="Times"/>
          <w:lang w:val="en-US"/>
        </w:rPr>
        <w:t>demonstrated</w:t>
      </w:r>
      <w:r w:rsidRPr="00B4030C">
        <w:rPr>
          <w:rFonts w:ascii="Book Antiqua" w:hAnsi="Book Antiqua" w:cs="Times"/>
          <w:lang w:val="en-US"/>
        </w:rPr>
        <w:t>.</w:t>
      </w:r>
    </w:p>
    <w:p w:rsidR="00C948D7" w:rsidRPr="00B4030C" w:rsidRDefault="00B5291B"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Robotic surgery may overcome limitations derived from conventional laparoscopic</w:t>
      </w:r>
      <w:r w:rsidR="00B973BF" w:rsidRPr="00B4030C">
        <w:rPr>
          <w:rFonts w:ascii="Book Antiqua" w:hAnsi="Book Antiqua" w:cs="Times"/>
          <w:lang w:val="en-US"/>
        </w:rPr>
        <w:t xml:space="preserve"> TME. High-definition three-dimensional view and </w:t>
      </w:r>
      <w:r w:rsidRPr="00B4030C">
        <w:rPr>
          <w:rFonts w:ascii="Book Antiqua" w:hAnsi="Book Antiqua" w:cs="Times"/>
          <w:lang w:val="en-US"/>
        </w:rPr>
        <w:t>superior dexterity due to motion scale and articulated instruments</w:t>
      </w:r>
      <w:r w:rsidR="00B973BF" w:rsidRPr="00B4030C">
        <w:rPr>
          <w:rFonts w:ascii="Book Antiqua" w:hAnsi="Book Antiqua" w:cs="Times"/>
          <w:lang w:val="en-US"/>
        </w:rPr>
        <w:t xml:space="preserve"> may contribute to superior visualization and a more precise pelvic dissection. </w:t>
      </w:r>
      <w:r w:rsidR="00C948D7" w:rsidRPr="00B4030C">
        <w:rPr>
          <w:rFonts w:ascii="Book Antiqua" w:hAnsi="Book Antiqua" w:cs="Times"/>
          <w:lang w:val="en-US"/>
        </w:rPr>
        <w:t>In the present systematic review, conversion to laparotomy after robotic rectal surgery</w:t>
      </w:r>
      <w:r w:rsidR="002D4331" w:rsidRPr="00B4030C">
        <w:rPr>
          <w:rFonts w:ascii="Book Antiqua" w:hAnsi="Book Antiqua" w:cs="Times"/>
          <w:lang w:val="en-US"/>
        </w:rPr>
        <w:t xml:space="preserve"> (0</w:t>
      </w:r>
      <w:r w:rsidR="00C4401C" w:rsidRPr="00B4030C">
        <w:rPr>
          <w:rFonts w:ascii="Book Antiqua" w:hAnsi="Book Antiqua" w:cs="Times"/>
          <w:lang w:val="en-US" w:eastAsia="zh-CN"/>
        </w:rPr>
        <w:t>%</w:t>
      </w:r>
      <w:r w:rsidR="002D4331" w:rsidRPr="00B4030C">
        <w:rPr>
          <w:rFonts w:ascii="Book Antiqua" w:hAnsi="Book Antiqua" w:cs="Times"/>
          <w:lang w:val="en-US"/>
        </w:rPr>
        <w:t>-9.4%)</w:t>
      </w:r>
      <w:r w:rsidR="00C948D7" w:rsidRPr="00B4030C">
        <w:rPr>
          <w:rFonts w:ascii="Book Antiqua" w:hAnsi="Book Antiqua" w:cs="Times"/>
          <w:lang w:val="en-US"/>
        </w:rPr>
        <w:t xml:space="preserve"> </w:t>
      </w:r>
      <w:r w:rsidR="002D4331" w:rsidRPr="00B4030C">
        <w:rPr>
          <w:rFonts w:ascii="Book Antiqua" w:hAnsi="Book Antiqua" w:cs="Times"/>
          <w:lang w:val="en-US"/>
        </w:rPr>
        <w:t xml:space="preserve">seems to be </w:t>
      </w:r>
      <w:r w:rsidR="00C948D7" w:rsidRPr="00B4030C">
        <w:rPr>
          <w:rFonts w:ascii="Book Antiqua" w:hAnsi="Book Antiqua" w:cs="Times"/>
          <w:lang w:val="en-US"/>
        </w:rPr>
        <w:t>reduced when compared to laparoscopy</w:t>
      </w:r>
      <w:r w:rsidR="002D4331" w:rsidRPr="00B4030C">
        <w:rPr>
          <w:rFonts w:ascii="Book Antiqua" w:hAnsi="Book Antiqua" w:cs="Times"/>
          <w:lang w:val="en-US"/>
        </w:rPr>
        <w:t xml:space="preserve"> (0</w:t>
      </w:r>
      <w:r w:rsidR="00C4401C" w:rsidRPr="00B4030C">
        <w:rPr>
          <w:rFonts w:ascii="Book Antiqua" w:hAnsi="Book Antiqua" w:cs="Times"/>
          <w:lang w:val="en-US" w:eastAsia="zh-CN"/>
        </w:rPr>
        <w:t>%</w:t>
      </w:r>
      <w:r w:rsidR="002D4331" w:rsidRPr="00B4030C">
        <w:rPr>
          <w:rFonts w:ascii="Book Antiqua" w:hAnsi="Book Antiqua" w:cs="Times"/>
          <w:lang w:val="en-US"/>
        </w:rPr>
        <w:t>-22%)</w:t>
      </w:r>
      <w:r w:rsidR="00C948D7" w:rsidRPr="00B4030C">
        <w:rPr>
          <w:rFonts w:ascii="Book Antiqua" w:hAnsi="Book Antiqua" w:cs="Times"/>
          <w:lang w:val="en-US"/>
        </w:rPr>
        <w:t xml:space="preserve">. This result was </w:t>
      </w:r>
      <w:r w:rsidR="002D0D84" w:rsidRPr="00B4030C">
        <w:rPr>
          <w:rFonts w:ascii="Book Antiqua" w:hAnsi="Book Antiqua" w:cs="Times"/>
          <w:lang w:val="en-US"/>
        </w:rPr>
        <w:t xml:space="preserve">directly </w:t>
      </w:r>
      <w:r w:rsidR="00032879" w:rsidRPr="00B4030C">
        <w:rPr>
          <w:rFonts w:ascii="Book Antiqua" w:hAnsi="Book Antiqua" w:cs="Times"/>
          <w:lang w:val="en-US"/>
        </w:rPr>
        <w:t xml:space="preserve">observed in </w:t>
      </w:r>
      <w:r w:rsidR="00C948D7" w:rsidRPr="00B4030C">
        <w:rPr>
          <w:rFonts w:ascii="Book Antiqua" w:hAnsi="Book Antiqua" w:cs="Times"/>
          <w:lang w:val="en-US"/>
        </w:rPr>
        <w:t>three</w:t>
      </w:r>
      <w:r w:rsidR="00426B8C" w:rsidRPr="00B4030C">
        <w:rPr>
          <w:rFonts w:ascii="Book Antiqua" w:hAnsi="Book Antiqua" w:cs="Times"/>
          <w:vertAlign w:val="superscript"/>
          <w:lang w:val="en-US"/>
        </w:rPr>
        <w:t>[7,42,43]</w:t>
      </w:r>
      <w:r w:rsidR="00C948D7" w:rsidRPr="00B4030C">
        <w:rPr>
          <w:rFonts w:ascii="Book Antiqua" w:hAnsi="Book Antiqua" w:cs="Times"/>
          <w:lang w:val="en-US"/>
        </w:rPr>
        <w:t xml:space="preserve"> comparative s</w:t>
      </w:r>
      <w:r w:rsidR="00F07ACE" w:rsidRPr="00B4030C">
        <w:rPr>
          <w:rFonts w:ascii="Book Antiqua" w:hAnsi="Book Antiqua" w:cs="Times"/>
          <w:lang w:val="en-US"/>
        </w:rPr>
        <w:t xml:space="preserve">tudies included in this review and may be due to the ability to perform fine dissection in a narrow surgical field. On the other hand, it is important to highlight that none of the studies were randomized neither blinded. Therefore, these results must be </w:t>
      </w:r>
      <w:r w:rsidR="003D53B9" w:rsidRPr="00B4030C">
        <w:rPr>
          <w:rFonts w:ascii="Book Antiqua" w:hAnsi="Book Antiqua" w:cs="Times"/>
          <w:lang w:val="en-US"/>
        </w:rPr>
        <w:t>interpreted</w:t>
      </w:r>
      <w:r w:rsidR="00F07ACE" w:rsidRPr="00B4030C">
        <w:rPr>
          <w:rFonts w:ascii="Book Antiqua" w:hAnsi="Book Antiqua" w:cs="Times"/>
          <w:lang w:val="en-US"/>
        </w:rPr>
        <w:t xml:space="preserve"> with caution since selection bias may have inadvertently favored robotic cases, since robotics was the technology under evaluation. </w:t>
      </w:r>
    </w:p>
    <w:p w:rsidR="003925BD" w:rsidRPr="00B4030C" w:rsidRDefault="003D53B9"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There is no current evidence regarding a role for robotic surgery in reducing postoperative </w:t>
      </w:r>
      <w:r w:rsidR="00D962F6" w:rsidRPr="00B4030C">
        <w:rPr>
          <w:rFonts w:ascii="Book Antiqua" w:hAnsi="Book Antiqua" w:cs="Times"/>
          <w:lang w:val="en-US"/>
        </w:rPr>
        <w:t xml:space="preserve">or anastomotic </w:t>
      </w:r>
      <w:r w:rsidRPr="00B4030C">
        <w:rPr>
          <w:rFonts w:ascii="Book Antiqua" w:hAnsi="Book Antiqua" w:cs="Times"/>
          <w:lang w:val="en-US"/>
        </w:rPr>
        <w:t>complications</w:t>
      </w:r>
      <w:r w:rsidR="00D962F6" w:rsidRPr="00B4030C">
        <w:rPr>
          <w:rFonts w:ascii="Book Antiqua" w:hAnsi="Book Antiqua" w:cs="Times"/>
          <w:lang w:val="en-US"/>
        </w:rPr>
        <w:t xml:space="preserve"> in all comparative studies selected in this review</w:t>
      </w:r>
      <w:r w:rsidRPr="00B4030C">
        <w:rPr>
          <w:rFonts w:ascii="Book Antiqua" w:hAnsi="Book Antiqua" w:cs="Times"/>
          <w:lang w:val="en-US"/>
        </w:rPr>
        <w:t>. In only one small study</w:t>
      </w:r>
      <w:r w:rsidR="00426B8C" w:rsidRPr="00B4030C">
        <w:rPr>
          <w:rFonts w:ascii="Book Antiqua" w:hAnsi="Book Antiqua" w:cs="Times"/>
          <w:vertAlign w:val="superscript"/>
          <w:lang w:val="en-US"/>
        </w:rPr>
        <w:t xml:space="preserve">[43] </w:t>
      </w:r>
      <w:r w:rsidRPr="00B4030C">
        <w:rPr>
          <w:rFonts w:ascii="Book Antiqua" w:hAnsi="Book Antiqua" w:cs="Times"/>
          <w:lang w:val="en-US"/>
        </w:rPr>
        <w:t>comprising 56 and 57 p</w:t>
      </w:r>
      <w:r w:rsidR="00D962F6" w:rsidRPr="00B4030C">
        <w:rPr>
          <w:rFonts w:ascii="Book Antiqua" w:hAnsi="Book Antiqua" w:cs="Times"/>
          <w:lang w:val="en-US"/>
        </w:rPr>
        <w:t>a</w:t>
      </w:r>
      <w:r w:rsidRPr="00B4030C">
        <w:rPr>
          <w:rFonts w:ascii="Book Antiqua" w:hAnsi="Book Antiqua" w:cs="Times"/>
          <w:lang w:val="en-US"/>
        </w:rPr>
        <w:t>tients un</w:t>
      </w:r>
      <w:r w:rsidR="00D962F6" w:rsidRPr="00B4030C">
        <w:rPr>
          <w:rFonts w:ascii="Book Antiqua" w:hAnsi="Book Antiqua" w:cs="Times"/>
          <w:lang w:val="en-US"/>
        </w:rPr>
        <w:t>dergoing a low anterior robotic and laparoscopic rectal resection, respectively, postoperative complications were higher in the laparoscopic group. The authors believe that the higher incidence of anastomotic complications</w:t>
      </w:r>
      <w:r w:rsidR="004824F7" w:rsidRPr="00B4030C">
        <w:rPr>
          <w:rFonts w:ascii="Book Antiqua" w:hAnsi="Book Antiqua" w:cs="Times"/>
          <w:lang w:val="en-US"/>
        </w:rPr>
        <w:t xml:space="preserve"> observed</w:t>
      </w:r>
      <w:r w:rsidR="00D962F6" w:rsidRPr="00B4030C">
        <w:rPr>
          <w:rFonts w:ascii="Book Antiqua" w:hAnsi="Book Antiqua" w:cs="Times"/>
          <w:lang w:val="en-US"/>
        </w:rPr>
        <w:t xml:space="preserve"> in the laparoscopic group may be due to a difficulty in the perpendicular rectal transection leading to an increa</w:t>
      </w:r>
      <w:r w:rsidR="004824F7" w:rsidRPr="00B4030C">
        <w:rPr>
          <w:rFonts w:ascii="Book Antiqua" w:hAnsi="Book Antiqua" w:cs="Times"/>
          <w:lang w:val="en-US"/>
        </w:rPr>
        <w:t xml:space="preserve">sed number of stapler firings which was reported to be significantly related to </w:t>
      </w:r>
      <w:r w:rsidR="004824F7" w:rsidRPr="00B4030C">
        <w:rPr>
          <w:rFonts w:ascii="Book Antiqua" w:hAnsi="Book Antiqua" w:cs="Times"/>
          <w:lang w:val="en-US"/>
        </w:rPr>
        <w:lastRenderedPageBreak/>
        <w:t>anastomotic leakage. However, the number of stapler firings were not accrued in the study</w:t>
      </w:r>
      <w:r w:rsidR="00426B8C" w:rsidRPr="00B4030C">
        <w:rPr>
          <w:rFonts w:ascii="Book Antiqua" w:hAnsi="Book Antiqua" w:cs="Times"/>
          <w:vertAlign w:val="superscript"/>
          <w:lang w:val="en-US"/>
        </w:rPr>
        <w:t>[62]</w:t>
      </w:r>
      <w:r w:rsidR="004824F7" w:rsidRPr="00B4030C">
        <w:rPr>
          <w:rFonts w:ascii="Book Antiqua" w:hAnsi="Book Antiqua" w:cs="Times"/>
          <w:lang w:val="en-US"/>
        </w:rPr>
        <w:t>.</w:t>
      </w:r>
    </w:p>
    <w:p w:rsidR="00BF4A82" w:rsidRPr="00B4030C" w:rsidRDefault="009531EA" w:rsidP="00B4030C">
      <w:pPr>
        <w:widowControl w:val="0"/>
        <w:autoSpaceDE w:val="0"/>
        <w:autoSpaceDN w:val="0"/>
        <w:adjustRightInd w:val="0"/>
        <w:spacing w:line="360" w:lineRule="auto"/>
        <w:ind w:firstLineChars="200" w:firstLine="480"/>
        <w:jc w:val="both"/>
        <w:rPr>
          <w:rFonts w:ascii="Book Antiqua" w:hAnsi="Book Antiqua" w:cs="Times"/>
          <w:color w:val="000000" w:themeColor="text1"/>
          <w:lang w:val="en-US"/>
        </w:rPr>
      </w:pPr>
      <w:r w:rsidRPr="00B4030C">
        <w:rPr>
          <w:rFonts w:ascii="Book Antiqua" w:hAnsi="Book Antiqua" w:cs="Times"/>
          <w:color w:val="000000" w:themeColor="text1"/>
          <w:lang w:val="en-US"/>
        </w:rPr>
        <w:t>Although most specialists performing minimally invasive TME are highly experienced laparoscopic surgeons, performing precise dissection in the pelvis is especially difficult. On this matter, robotic surgery may provide some advantages. The oncologic outcomes after surgery for rectal cancer rely on the quality of mesorectal excision. Regarding CRM involvement</w:t>
      </w:r>
      <w:r w:rsidR="00BF4A82" w:rsidRPr="00B4030C">
        <w:rPr>
          <w:rFonts w:ascii="Book Antiqua" w:hAnsi="Book Antiqua" w:cs="Times"/>
          <w:color w:val="000000" w:themeColor="text1"/>
          <w:lang w:val="en-US"/>
        </w:rPr>
        <w:t xml:space="preserve"> in the present review, a</w:t>
      </w:r>
      <w:r w:rsidRPr="00B4030C">
        <w:rPr>
          <w:rFonts w:ascii="Book Antiqua" w:hAnsi="Book Antiqua" w:cs="Times"/>
          <w:color w:val="000000" w:themeColor="text1"/>
          <w:lang w:val="en-US"/>
        </w:rPr>
        <w:t>vailable data on robotic cases from case series and comparative studies indicate a (+)CRM</w:t>
      </w:r>
      <w:r w:rsidR="002D0D84" w:rsidRPr="00B4030C">
        <w:rPr>
          <w:rFonts w:ascii="Book Antiqua" w:hAnsi="Book Antiqua" w:cs="Times"/>
          <w:color w:val="000000" w:themeColor="text1"/>
          <w:lang w:val="en-US"/>
        </w:rPr>
        <w:t xml:space="preserve"> from 0</w:t>
      </w:r>
      <w:r w:rsidR="00C4401C" w:rsidRPr="00B4030C">
        <w:rPr>
          <w:rFonts w:ascii="Book Antiqua" w:hAnsi="Book Antiqua" w:cs="Times"/>
          <w:color w:val="000000" w:themeColor="text1"/>
          <w:lang w:val="en-US" w:eastAsia="zh-CN"/>
        </w:rPr>
        <w:t>%</w:t>
      </w:r>
      <w:r w:rsidR="002D0D84" w:rsidRPr="00B4030C">
        <w:rPr>
          <w:rFonts w:ascii="Book Antiqua" w:hAnsi="Book Antiqua" w:cs="Times"/>
          <w:color w:val="000000" w:themeColor="text1"/>
          <w:lang w:val="en-US"/>
        </w:rPr>
        <w:t xml:space="preserve"> to 7.5%</w:t>
      </w:r>
      <w:r w:rsidRPr="00B4030C">
        <w:rPr>
          <w:rFonts w:ascii="Book Antiqua" w:hAnsi="Book Antiqua" w:cs="Times"/>
          <w:color w:val="000000" w:themeColor="text1"/>
          <w:lang w:val="en-US"/>
        </w:rPr>
        <w:t xml:space="preserve">; and </w:t>
      </w:r>
      <w:r w:rsidR="002D0D84" w:rsidRPr="00B4030C">
        <w:rPr>
          <w:rFonts w:ascii="Book Antiqua" w:hAnsi="Book Antiqua" w:cs="Times"/>
          <w:color w:val="000000" w:themeColor="text1"/>
          <w:lang w:val="en-US"/>
        </w:rPr>
        <w:t xml:space="preserve">from </w:t>
      </w:r>
      <w:r w:rsidR="002D0D84" w:rsidRPr="00A64E0F">
        <w:rPr>
          <w:rFonts w:ascii="Book Antiqua" w:hAnsi="Book Antiqua" w:cs="Times"/>
          <w:color w:val="000000" w:themeColor="text1"/>
          <w:lang w:val="en-US"/>
        </w:rPr>
        <w:t>0</w:t>
      </w:r>
      <w:r w:rsidR="00620615" w:rsidRPr="00A64E0F">
        <w:rPr>
          <w:rFonts w:ascii="Book Antiqua" w:hAnsi="Book Antiqua" w:cs="Times"/>
          <w:color w:val="000000" w:themeColor="text1"/>
          <w:lang w:val="en-US"/>
        </w:rPr>
        <w:t xml:space="preserve">% </w:t>
      </w:r>
      <w:r w:rsidR="002D0D84" w:rsidRPr="00A64E0F">
        <w:rPr>
          <w:rFonts w:ascii="Book Antiqua" w:hAnsi="Book Antiqua" w:cs="Times"/>
          <w:color w:val="000000" w:themeColor="text1"/>
          <w:lang w:val="en-US"/>
        </w:rPr>
        <w:t>t</w:t>
      </w:r>
      <w:r w:rsidR="002D0D84" w:rsidRPr="00B4030C">
        <w:rPr>
          <w:rFonts w:ascii="Book Antiqua" w:hAnsi="Book Antiqua" w:cs="Times"/>
          <w:color w:val="000000" w:themeColor="text1"/>
          <w:lang w:val="en-US"/>
        </w:rPr>
        <w:t xml:space="preserve">o 8.8% </w:t>
      </w:r>
      <w:r w:rsidR="00722230" w:rsidRPr="00B4030C">
        <w:rPr>
          <w:rFonts w:ascii="Book Antiqua" w:hAnsi="Book Antiqua" w:cs="Times"/>
          <w:color w:val="000000" w:themeColor="text1"/>
          <w:lang w:val="en-US"/>
        </w:rPr>
        <w:t xml:space="preserve">after </w:t>
      </w:r>
      <w:r w:rsidRPr="00B4030C">
        <w:rPr>
          <w:rFonts w:ascii="Book Antiqua" w:hAnsi="Book Antiqua" w:cs="Times"/>
          <w:color w:val="000000" w:themeColor="text1"/>
          <w:lang w:val="en-US"/>
        </w:rPr>
        <w:t xml:space="preserve">laparoscopic cases from comparative studies. </w:t>
      </w:r>
      <w:r w:rsidR="0005439F" w:rsidRPr="00B4030C">
        <w:rPr>
          <w:rFonts w:ascii="Book Antiqua" w:hAnsi="Book Antiqua" w:cs="Times"/>
          <w:color w:val="000000" w:themeColor="text1"/>
          <w:lang w:val="en-US"/>
        </w:rPr>
        <w:t xml:space="preserve">However, there </w:t>
      </w:r>
      <w:r w:rsidR="00BF4A82" w:rsidRPr="00B4030C">
        <w:rPr>
          <w:rFonts w:ascii="Book Antiqua" w:hAnsi="Book Antiqua" w:cs="Times"/>
          <w:color w:val="000000" w:themeColor="text1"/>
          <w:lang w:val="en-US"/>
        </w:rPr>
        <w:t>was no difference regarding (+)</w:t>
      </w:r>
      <w:r w:rsidR="00426B8C" w:rsidRPr="00B4030C">
        <w:rPr>
          <w:rFonts w:ascii="Book Antiqua" w:hAnsi="Book Antiqua" w:cs="Times"/>
          <w:color w:val="000000" w:themeColor="text1"/>
          <w:lang w:val="en-US"/>
        </w:rPr>
        <w:t xml:space="preserve">CRM rates for 10 </w:t>
      </w:r>
      <w:r w:rsidR="0005439F" w:rsidRPr="00B4030C">
        <w:rPr>
          <w:rFonts w:ascii="Book Antiqua" w:hAnsi="Book Antiqua" w:cs="Times"/>
          <w:color w:val="000000" w:themeColor="text1"/>
          <w:lang w:val="en-US"/>
        </w:rPr>
        <w:t>comparative studies</w:t>
      </w:r>
      <w:r w:rsidR="00426B8C" w:rsidRPr="00B4030C">
        <w:rPr>
          <w:rFonts w:ascii="Book Antiqua" w:hAnsi="Book Antiqua" w:cs="Times"/>
          <w:color w:val="000000" w:themeColor="text1"/>
          <w:vertAlign w:val="superscript"/>
          <w:lang w:val="en-US"/>
        </w:rPr>
        <w:t>[22,23,25,42,43,45-49]</w:t>
      </w:r>
      <w:r w:rsidR="0005439F" w:rsidRPr="00B4030C">
        <w:rPr>
          <w:rFonts w:ascii="Book Antiqua" w:hAnsi="Book Antiqua" w:cs="Times"/>
          <w:color w:val="000000" w:themeColor="text1"/>
          <w:lang w:val="en-US"/>
        </w:rPr>
        <w:t xml:space="preserve"> included in this review</w:t>
      </w:r>
      <w:r w:rsidR="00BF4A82" w:rsidRPr="00B4030C">
        <w:rPr>
          <w:rFonts w:ascii="Book Antiqua" w:hAnsi="Book Antiqua" w:cs="Times"/>
          <w:color w:val="000000" w:themeColor="text1"/>
          <w:lang w:val="en-US"/>
        </w:rPr>
        <w:t>. Three meta-analyses support these findings</w:t>
      </w:r>
      <w:r w:rsidR="00426B8C" w:rsidRPr="00B4030C">
        <w:rPr>
          <w:rFonts w:ascii="Book Antiqua" w:hAnsi="Book Antiqua" w:cs="Times"/>
          <w:color w:val="000000" w:themeColor="text1"/>
          <w:vertAlign w:val="superscript"/>
          <w:lang w:val="en-US"/>
        </w:rPr>
        <w:t>[16,17,23]</w:t>
      </w:r>
      <w:r w:rsidR="00BF4A82" w:rsidRPr="00B4030C">
        <w:rPr>
          <w:rFonts w:ascii="Book Antiqua" w:hAnsi="Book Antiqua" w:cs="Times"/>
          <w:color w:val="000000" w:themeColor="text1"/>
          <w:lang w:val="en-US"/>
        </w:rPr>
        <w:t>. Only for the two most recent comparative studies</w:t>
      </w:r>
      <w:r w:rsidR="00426B8C" w:rsidRPr="00B4030C">
        <w:rPr>
          <w:rFonts w:ascii="Book Antiqua" w:hAnsi="Book Antiqua" w:cs="Times"/>
          <w:color w:val="000000" w:themeColor="text1"/>
          <w:vertAlign w:val="superscript"/>
          <w:lang w:val="en-US"/>
        </w:rPr>
        <w:t>[26,27]</w:t>
      </w:r>
      <w:r w:rsidR="00BF4A82" w:rsidRPr="00B4030C">
        <w:rPr>
          <w:rFonts w:ascii="Book Antiqua" w:hAnsi="Book Antiqua" w:cs="Times"/>
          <w:color w:val="000000" w:themeColor="text1"/>
          <w:lang w:val="en-US"/>
        </w:rPr>
        <w:t>, (+)CRM was more frequent after a laparoscopic approach.</w:t>
      </w:r>
      <w:r w:rsidR="002D752F" w:rsidRPr="00B4030C">
        <w:rPr>
          <w:rFonts w:ascii="Book Antiqua" w:hAnsi="Book Antiqua" w:cs="Times"/>
          <w:color w:val="000000" w:themeColor="text1"/>
          <w:lang w:val="en-US"/>
        </w:rPr>
        <w:t xml:space="preserve"> </w:t>
      </w:r>
    </w:p>
    <w:p w:rsidR="002D752F" w:rsidRPr="00B4030C" w:rsidRDefault="002D752F" w:rsidP="00B4030C">
      <w:pPr>
        <w:widowControl w:val="0"/>
        <w:autoSpaceDE w:val="0"/>
        <w:autoSpaceDN w:val="0"/>
        <w:adjustRightInd w:val="0"/>
        <w:spacing w:line="360" w:lineRule="auto"/>
        <w:ind w:firstLineChars="200" w:firstLine="480"/>
        <w:jc w:val="both"/>
        <w:rPr>
          <w:rFonts w:ascii="Book Antiqua" w:hAnsi="Book Antiqua" w:cs="Times"/>
          <w:color w:val="000000" w:themeColor="text1"/>
          <w:lang w:val="en-US"/>
        </w:rPr>
      </w:pPr>
      <w:r w:rsidRPr="00B4030C">
        <w:rPr>
          <w:rFonts w:ascii="Book Antiqua" w:hAnsi="Book Antiqua" w:cs="Times"/>
          <w:color w:val="000000" w:themeColor="text1"/>
          <w:lang w:val="en-US"/>
        </w:rPr>
        <w:t>Regarding the extent of dissected lymph node</w:t>
      </w:r>
      <w:r w:rsidR="00942689" w:rsidRPr="00B4030C">
        <w:rPr>
          <w:rFonts w:ascii="Book Antiqua" w:hAnsi="Book Antiqua" w:cs="Times"/>
          <w:color w:val="000000" w:themeColor="text1"/>
          <w:lang w:val="en-US"/>
        </w:rPr>
        <w:t>s among TME</w:t>
      </w:r>
      <w:r w:rsidR="002A31ED" w:rsidRPr="00B4030C">
        <w:rPr>
          <w:rFonts w:ascii="Book Antiqua" w:hAnsi="Book Antiqua" w:cs="Times"/>
          <w:color w:val="000000" w:themeColor="text1"/>
          <w:lang w:val="en-US"/>
        </w:rPr>
        <w:t xml:space="preserve"> specimens in this sy</w:t>
      </w:r>
      <w:r w:rsidRPr="00B4030C">
        <w:rPr>
          <w:rFonts w:ascii="Book Antiqua" w:hAnsi="Book Antiqua" w:cs="Times"/>
          <w:color w:val="000000" w:themeColor="text1"/>
          <w:lang w:val="en-US"/>
        </w:rPr>
        <w:t>stematic review, the results were available for all 32</w:t>
      </w:r>
      <w:r w:rsidR="002A31ED" w:rsidRPr="00B4030C">
        <w:rPr>
          <w:rFonts w:ascii="Book Antiqua" w:hAnsi="Book Antiqua" w:cs="Times"/>
          <w:color w:val="000000" w:themeColor="text1"/>
          <w:lang w:val="en-US"/>
        </w:rPr>
        <w:t xml:space="preserve"> included</w:t>
      </w:r>
      <w:r w:rsidRPr="00B4030C">
        <w:rPr>
          <w:rFonts w:ascii="Book Antiqua" w:hAnsi="Book Antiqua" w:cs="Times"/>
          <w:color w:val="000000" w:themeColor="text1"/>
          <w:lang w:val="en-US"/>
        </w:rPr>
        <w:t xml:space="preserve"> studies. There was no significant difference between a robotic and laparoscopic approach in the total number of lymph nodes extracted</w:t>
      </w:r>
      <w:r w:rsidR="00722230" w:rsidRPr="00B4030C">
        <w:rPr>
          <w:rFonts w:ascii="Book Antiqua" w:hAnsi="Book Antiqua" w:cs="Times"/>
          <w:color w:val="000000" w:themeColor="text1"/>
          <w:lang w:val="en-US"/>
        </w:rPr>
        <w:t xml:space="preserve">. </w:t>
      </w:r>
      <w:r w:rsidR="002A31ED" w:rsidRPr="00B4030C">
        <w:rPr>
          <w:rFonts w:ascii="Book Antiqua" w:hAnsi="Book Antiqua" w:cs="Times"/>
          <w:color w:val="000000" w:themeColor="text1"/>
          <w:lang w:val="en-US"/>
        </w:rPr>
        <w:t xml:space="preserve">Despite the numerous variables determining the number of lymph nodes in the surgical specimen after TME, it is likely that the oncological efficacy and safety of robotic surgical treatment of rectal cancer may be improved after more experienced surgeons </w:t>
      </w:r>
      <w:r w:rsidR="004352E5" w:rsidRPr="00B4030C">
        <w:rPr>
          <w:rFonts w:ascii="Book Antiqua" w:hAnsi="Book Antiqua" w:cs="Times"/>
          <w:color w:val="000000" w:themeColor="text1"/>
          <w:lang w:val="en-US"/>
        </w:rPr>
        <w:t>foster</w:t>
      </w:r>
      <w:r w:rsidR="002A31ED" w:rsidRPr="00B4030C">
        <w:rPr>
          <w:rFonts w:ascii="Book Antiqua" w:hAnsi="Book Antiqua" w:cs="Times"/>
          <w:color w:val="000000" w:themeColor="text1"/>
          <w:lang w:val="en-US"/>
        </w:rPr>
        <w:t xml:space="preserve"> robotic technique.</w:t>
      </w:r>
    </w:p>
    <w:p w:rsidR="00157CDC" w:rsidRPr="00B4030C" w:rsidRDefault="00942689"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 xml:space="preserve">Robotics is a minimally invasive technology with advantages over conventional laparoscopic surgery. It has been reported to enhance a surgeon’s ability to perform difficult cases such as a </w:t>
      </w:r>
      <w:r w:rsidRPr="00B4030C">
        <w:rPr>
          <w:rFonts w:ascii="Book Antiqua" w:hAnsi="Book Antiqua" w:cs="Times"/>
          <w:iCs/>
          <w:lang w:val="en-US"/>
        </w:rPr>
        <w:t>low</w:t>
      </w:r>
      <w:r w:rsidRPr="00B4030C">
        <w:rPr>
          <w:rFonts w:ascii="Book Antiqua" w:hAnsi="Book Antiqua" w:cs="Times"/>
          <w:i/>
          <w:iCs/>
          <w:lang w:val="en-US"/>
        </w:rPr>
        <w:t xml:space="preserve"> </w:t>
      </w:r>
      <w:r w:rsidRPr="00B4030C">
        <w:rPr>
          <w:rFonts w:ascii="Book Antiqua" w:hAnsi="Book Antiqua" w:cs="Times"/>
          <w:lang w:val="en-US"/>
        </w:rPr>
        <w:t xml:space="preserve">rectal anastomosis in an obese patient. </w:t>
      </w:r>
      <w:r w:rsidR="00157CDC" w:rsidRPr="00B4030C">
        <w:rPr>
          <w:rFonts w:ascii="Book Antiqua" w:hAnsi="Book Antiqua" w:cs="Times"/>
          <w:lang w:val="en-US"/>
        </w:rPr>
        <w:t>The</w:t>
      </w:r>
      <w:r w:rsidRPr="00B4030C">
        <w:rPr>
          <w:rFonts w:ascii="Book Antiqua" w:hAnsi="Book Antiqua" w:cs="Times"/>
          <w:lang w:val="en-US"/>
        </w:rPr>
        <w:t xml:space="preserve"> approach proposed by Prasad </w:t>
      </w:r>
      <w:r w:rsidRPr="00B4030C">
        <w:rPr>
          <w:rFonts w:ascii="Book Antiqua" w:hAnsi="Book Antiqua" w:cs="Times"/>
          <w:i/>
          <w:lang w:val="en-US"/>
        </w:rPr>
        <w:t>et al</w:t>
      </w:r>
      <w:r w:rsidR="00426B8C" w:rsidRPr="00B4030C">
        <w:rPr>
          <w:rFonts w:ascii="Book Antiqua" w:hAnsi="Book Antiqua" w:cs="Times"/>
          <w:vertAlign w:val="superscript"/>
          <w:lang w:val="en-US"/>
        </w:rPr>
        <w:t>[6</w:t>
      </w:r>
      <w:r w:rsidR="00BD2FE9">
        <w:rPr>
          <w:rFonts w:ascii="Book Antiqua" w:hAnsi="Book Antiqua" w:cs="Times"/>
          <w:vertAlign w:val="superscript"/>
          <w:lang w:val="en-US"/>
        </w:rPr>
        <w:t>3</w:t>
      </w:r>
      <w:r w:rsidR="00426B8C" w:rsidRPr="00B4030C">
        <w:rPr>
          <w:rFonts w:ascii="Book Antiqua" w:hAnsi="Book Antiqua" w:cs="Times"/>
          <w:vertAlign w:val="superscript"/>
          <w:lang w:val="en-US"/>
        </w:rPr>
        <w:t>]</w:t>
      </w:r>
      <w:r w:rsidR="00157CDC" w:rsidRPr="00B4030C">
        <w:rPr>
          <w:rFonts w:ascii="Book Antiqua" w:hAnsi="Book Antiqua" w:cs="Times"/>
          <w:lang w:val="en-US"/>
        </w:rPr>
        <w:t xml:space="preserve"> represents a clear example of robotic technology enhanced</w:t>
      </w:r>
      <w:r w:rsidR="00047C5E" w:rsidRPr="00B4030C">
        <w:rPr>
          <w:rFonts w:ascii="Book Antiqua" w:hAnsi="Book Antiqua" w:cs="Times"/>
          <w:lang w:val="en-US"/>
        </w:rPr>
        <w:t xml:space="preserve"> </w:t>
      </w:r>
      <w:r w:rsidR="00157CDC" w:rsidRPr="00B4030C">
        <w:rPr>
          <w:rFonts w:ascii="Book Antiqua" w:hAnsi="Book Antiqua" w:cs="Times"/>
          <w:lang w:val="en-US"/>
        </w:rPr>
        <w:t xml:space="preserve">capabilities. In this approach, after completion of robotic TME, the distal rectum is divided, </w:t>
      </w:r>
      <w:r w:rsidRPr="00B4030C">
        <w:rPr>
          <w:rFonts w:ascii="Book Antiqua" w:hAnsi="Book Antiqua" w:cs="Times"/>
          <w:lang w:val="en-US"/>
        </w:rPr>
        <w:t>the specimen is passed through the low rectal (anal) stump</w:t>
      </w:r>
      <w:r w:rsidR="00157CDC" w:rsidRPr="00B4030C">
        <w:rPr>
          <w:rFonts w:ascii="Book Antiqua" w:hAnsi="Book Antiqua" w:cs="Times"/>
          <w:lang w:val="en-US"/>
        </w:rPr>
        <w:t>, and, w</w:t>
      </w:r>
      <w:r w:rsidRPr="00B4030C">
        <w:rPr>
          <w:rFonts w:ascii="Book Antiqua" w:hAnsi="Book Antiqua" w:cs="Times"/>
          <w:lang w:val="en-US"/>
        </w:rPr>
        <w:t xml:space="preserve">ith the aid of the robotic movements, a purse-string suture is placed on the distal </w:t>
      </w:r>
      <w:r w:rsidR="00157CDC" w:rsidRPr="00B4030C">
        <w:rPr>
          <w:rFonts w:ascii="Book Antiqua" w:hAnsi="Book Antiqua" w:cs="Times"/>
          <w:lang w:val="en-US"/>
        </w:rPr>
        <w:t>rectal</w:t>
      </w:r>
      <w:r w:rsidRPr="00B4030C">
        <w:rPr>
          <w:rFonts w:ascii="Book Antiqua" w:hAnsi="Book Antiqua" w:cs="Times"/>
          <w:lang w:val="en-US"/>
        </w:rPr>
        <w:t xml:space="preserve"> stump, allowing a single</w:t>
      </w:r>
      <w:r w:rsidR="00157CDC" w:rsidRPr="00B4030C">
        <w:rPr>
          <w:rFonts w:ascii="Book Antiqua" w:hAnsi="Book Antiqua" w:cs="Times"/>
          <w:lang w:val="en-US"/>
        </w:rPr>
        <w:t>-stapled</w:t>
      </w:r>
      <w:r w:rsidRPr="00B4030C">
        <w:rPr>
          <w:rFonts w:ascii="Book Antiqua" w:hAnsi="Book Antiqua" w:cs="Times"/>
          <w:lang w:val="en-US"/>
        </w:rPr>
        <w:t xml:space="preserve"> transanal anastomosis to be performed.</w:t>
      </w:r>
      <w:r w:rsidR="00157CDC" w:rsidRPr="00B4030C">
        <w:rPr>
          <w:rFonts w:ascii="Book Antiqua" w:hAnsi="Book Antiqua" w:cs="Times"/>
          <w:lang w:val="en-US"/>
        </w:rPr>
        <w:t xml:space="preserve"> However, </w:t>
      </w:r>
      <w:r w:rsidR="00157CDC" w:rsidRPr="00B4030C">
        <w:rPr>
          <w:rFonts w:ascii="Book Antiqua" w:hAnsi="Book Antiqua" w:cs="Times"/>
          <w:lang w:val="en-US"/>
        </w:rPr>
        <w:lastRenderedPageBreak/>
        <w:t>one of the unique drawbacks of robotic surgery is the loss of tactile sensation (haptic feedback). In the initial experience, it may lead to organ injury and perforation. Only through carefully observing robotic instrumentations effect on the tissue, the surgeon can offset the lack of tactile sensation.</w:t>
      </w:r>
      <w:r w:rsidR="00047C5E" w:rsidRPr="00B4030C">
        <w:rPr>
          <w:rFonts w:ascii="Book Antiqua" w:hAnsi="Book Antiqua" w:cs="Times"/>
          <w:lang w:val="en-US"/>
        </w:rPr>
        <w:t xml:space="preserve"> External robotic arms collisions remain another important issue in robotic surgery. Patient positioning, port placement, and arms adjustment are crucial for robotic surgery. </w:t>
      </w:r>
    </w:p>
    <w:p w:rsidR="002C5411" w:rsidRPr="00B4030C" w:rsidRDefault="00047C5E" w:rsidP="00B4030C">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Undoubtedly,</w:t>
      </w:r>
      <w:r w:rsidR="00C4401C" w:rsidRPr="00B4030C">
        <w:rPr>
          <w:rFonts w:ascii="Book Antiqua" w:hAnsi="Book Antiqua" w:cs="Times"/>
          <w:lang w:val="en-US" w:eastAsia="zh-CN"/>
        </w:rPr>
        <w:t xml:space="preserve"> </w:t>
      </w:r>
      <w:r w:rsidRPr="00B4030C">
        <w:rPr>
          <w:rFonts w:ascii="Book Antiqua" w:hAnsi="Book Antiqua" w:cs="Times"/>
          <w:lang w:val="en-US"/>
        </w:rPr>
        <w:t xml:space="preserve">the most important obstacle to widespread implementation of robotic technology includes the </w:t>
      </w:r>
      <w:r w:rsidR="00DD12A2" w:rsidRPr="00B4030C">
        <w:rPr>
          <w:rFonts w:ascii="Book Antiqua" w:hAnsi="Book Antiqua" w:cs="Times"/>
          <w:lang w:val="en-US"/>
        </w:rPr>
        <w:t xml:space="preserve">high start-up and maintenance costs (US$1–2.5 million per </w:t>
      </w:r>
      <w:r w:rsidRPr="00B4030C">
        <w:rPr>
          <w:rFonts w:ascii="Book Antiqua" w:hAnsi="Book Antiqua" w:cs="Times"/>
          <w:lang w:val="en-US"/>
        </w:rPr>
        <w:t xml:space="preserve">robot, and </w:t>
      </w:r>
      <w:r w:rsidR="00DD12A2" w:rsidRPr="00B4030C">
        <w:rPr>
          <w:rFonts w:ascii="Book Antiqua" w:hAnsi="Book Antiqua" w:cs="Times"/>
          <w:lang w:val="en-US"/>
        </w:rPr>
        <w:t xml:space="preserve">approximately US$160000 </w:t>
      </w:r>
      <w:r w:rsidRPr="00B4030C">
        <w:rPr>
          <w:rFonts w:ascii="Book Antiqua" w:hAnsi="Book Antiqua" w:cs="Times"/>
          <w:lang w:val="en-US"/>
        </w:rPr>
        <w:t>annually</w:t>
      </w:r>
      <w:r w:rsidR="00DD12A2" w:rsidRPr="00B4030C">
        <w:rPr>
          <w:rFonts w:ascii="Book Antiqua" w:hAnsi="Book Antiqua" w:cs="Times"/>
          <w:lang w:val="en-US"/>
        </w:rPr>
        <w:t xml:space="preserve"> for upkeep)</w:t>
      </w:r>
      <w:r w:rsidR="00620615">
        <w:rPr>
          <w:rFonts w:ascii="Book Antiqua" w:hAnsi="Book Antiqua" w:cs="Times"/>
          <w:vertAlign w:val="superscript"/>
          <w:lang w:val="en-US"/>
        </w:rPr>
        <w:t>[55]</w:t>
      </w:r>
      <w:r w:rsidR="00376531">
        <w:rPr>
          <w:rFonts w:ascii="Book Antiqua" w:hAnsi="Book Antiqua" w:cs="Times" w:hint="eastAsia"/>
          <w:lang w:val="en-US" w:eastAsia="zh-CN"/>
        </w:rPr>
        <w:t>.</w:t>
      </w:r>
      <w:r w:rsidR="002C5411" w:rsidRPr="00B4030C">
        <w:rPr>
          <w:rFonts w:ascii="Book Antiqua" w:hAnsi="Book Antiqua" w:cs="Times"/>
          <w:lang w:val="en-US"/>
        </w:rPr>
        <w:t xml:space="preserve"> </w:t>
      </w:r>
      <w:r w:rsidRPr="00B4030C">
        <w:rPr>
          <w:rFonts w:ascii="Book Antiqua" w:hAnsi="Book Antiqua" w:cs="Times"/>
          <w:lang w:val="en-US"/>
        </w:rPr>
        <w:t xml:space="preserve">Baek </w:t>
      </w:r>
      <w:r w:rsidRPr="00B4030C">
        <w:rPr>
          <w:rFonts w:ascii="Book Antiqua" w:hAnsi="Book Antiqua" w:cs="Times"/>
          <w:i/>
          <w:lang w:val="en-US"/>
        </w:rPr>
        <w:t>et al</w:t>
      </w:r>
      <w:r w:rsidR="00426B8C" w:rsidRPr="00B4030C">
        <w:rPr>
          <w:rFonts w:ascii="Book Antiqua" w:hAnsi="Book Antiqua" w:cs="Times"/>
          <w:vertAlign w:val="superscript"/>
          <w:lang w:val="en-US"/>
        </w:rPr>
        <w:t>[6</w:t>
      </w:r>
      <w:r w:rsidR="00BD2FE9">
        <w:rPr>
          <w:rFonts w:ascii="Book Antiqua" w:hAnsi="Book Antiqua" w:cs="Times"/>
          <w:vertAlign w:val="superscript"/>
          <w:lang w:val="en-US"/>
        </w:rPr>
        <w:t>4</w:t>
      </w:r>
      <w:r w:rsidR="00426B8C" w:rsidRPr="00B4030C">
        <w:rPr>
          <w:rFonts w:ascii="Book Antiqua" w:hAnsi="Book Antiqua" w:cs="Times"/>
          <w:vertAlign w:val="superscript"/>
          <w:lang w:val="en-US"/>
        </w:rPr>
        <w:t>]</w:t>
      </w:r>
      <w:r w:rsidR="002C5411" w:rsidRPr="00B4030C">
        <w:rPr>
          <w:rFonts w:ascii="Book Antiqua" w:hAnsi="Book Antiqua" w:cs="Times"/>
          <w:position w:val="8"/>
          <w:lang w:val="en-US"/>
        </w:rPr>
        <w:t xml:space="preserve"> </w:t>
      </w:r>
      <w:r w:rsidR="002C5411" w:rsidRPr="00B4030C">
        <w:rPr>
          <w:rFonts w:ascii="Book Antiqua" w:hAnsi="Book Antiqua" w:cs="Times"/>
          <w:lang w:val="en-US"/>
        </w:rPr>
        <w:t xml:space="preserve">reported </w:t>
      </w:r>
      <w:r w:rsidR="00064E6A" w:rsidRPr="00B4030C">
        <w:rPr>
          <w:rFonts w:ascii="Book Antiqua" w:hAnsi="Book Antiqua" w:cs="Times"/>
          <w:lang w:val="en-US"/>
        </w:rPr>
        <w:t xml:space="preserve">that </w:t>
      </w:r>
      <w:r w:rsidR="002C5411" w:rsidRPr="00B4030C">
        <w:rPr>
          <w:rFonts w:ascii="Book Antiqua" w:hAnsi="Book Antiqua" w:cs="Times"/>
          <w:lang w:val="en-US"/>
        </w:rPr>
        <w:t xml:space="preserve">robotic surgery </w:t>
      </w:r>
      <w:r w:rsidR="00064E6A" w:rsidRPr="00B4030C">
        <w:rPr>
          <w:rFonts w:ascii="Book Antiqua" w:hAnsi="Book Antiqua" w:cs="Times"/>
          <w:lang w:val="en-US"/>
        </w:rPr>
        <w:t>is</w:t>
      </w:r>
      <w:r w:rsidR="002C5411" w:rsidRPr="00B4030C">
        <w:rPr>
          <w:rFonts w:ascii="Book Antiqua" w:hAnsi="Book Antiqua" w:cs="Times"/>
          <w:lang w:val="en-US"/>
        </w:rPr>
        <w:t xml:space="preserve"> more expensive than laparosc</w:t>
      </w:r>
      <w:r w:rsidRPr="00B4030C">
        <w:rPr>
          <w:rFonts w:ascii="Book Antiqua" w:hAnsi="Book Antiqua" w:cs="Times"/>
          <w:lang w:val="en-US"/>
        </w:rPr>
        <w:t>opic surgery for rectal cancer. In their study, to</w:t>
      </w:r>
      <w:r w:rsidR="002C5411" w:rsidRPr="00B4030C">
        <w:rPr>
          <w:rFonts w:ascii="Book Antiqua" w:hAnsi="Book Antiqua" w:cs="Times"/>
          <w:lang w:val="en-US"/>
        </w:rPr>
        <w:t xml:space="preserve">tal hospital charges </w:t>
      </w:r>
      <w:r w:rsidRPr="00B4030C">
        <w:rPr>
          <w:rFonts w:ascii="Book Antiqua" w:hAnsi="Book Antiqua" w:cs="Times"/>
          <w:lang w:val="en-US"/>
        </w:rPr>
        <w:t>were</w:t>
      </w:r>
      <w:r w:rsidR="002C5411" w:rsidRPr="00B4030C">
        <w:rPr>
          <w:rFonts w:ascii="Book Antiqua" w:hAnsi="Book Antiqua" w:cs="Times"/>
          <w:lang w:val="en-US"/>
        </w:rPr>
        <w:t xml:space="preserve"> approximately 1.5 times higher in the robotic group compared with the laparoscopic group</w:t>
      </w:r>
      <w:r w:rsidRPr="00B4030C">
        <w:rPr>
          <w:rFonts w:ascii="Book Antiqua" w:hAnsi="Book Antiqua" w:cs="Times"/>
          <w:lang w:val="en-US"/>
        </w:rPr>
        <w:t xml:space="preserve">. </w:t>
      </w:r>
      <w:r w:rsidR="002C5411" w:rsidRPr="00B4030C">
        <w:rPr>
          <w:rFonts w:ascii="Book Antiqua" w:hAnsi="Book Antiqua" w:cs="Times"/>
          <w:lang w:val="en-US"/>
        </w:rPr>
        <w:t xml:space="preserve">Given the high costs involved in </w:t>
      </w:r>
      <w:r w:rsidRPr="00B4030C">
        <w:rPr>
          <w:rFonts w:ascii="Book Antiqua" w:hAnsi="Book Antiqua" w:cs="Times"/>
          <w:lang w:val="en-US"/>
        </w:rPr>
        <w:t>surgical treatment</w:t>
      </w:r>
      <w:r w:rsidR="002C5411" w:rsidRPr="00B4030C">
        <w:rPr>
          <w:rFonts w:ascii="Book Antiqua" w:hAnsi="Book Antiqua" w:cs="Times"/>
          <w:lang w:val="en-US"/>
        </w:rPr>
        <w:t xml:space="preserve"> using </w:t>
      </w:r>
      <w:r w:rsidRPr="00B4030C">
        <w:rPr>
          <w:rFonts w:ascii="Book Antiqua" w:hAnsi="Book Antiqua" w:cs="Times"/>
          <w:lang w:val="en-US"/>
        </w:rPr>
        <w:t>robotics</w:t>
      </w:r>
      <w:r w:rsidR="002C5411" w:rsidRPr="00B4030C">
        <w:rPr>
          <w:rFonts w:ascii="Book Antiqua" w:hAnsi="Book Antiqua" w:cs="Times"/>
          <w:lang w:val="en-US"/>
        </w:rPr>
        <w:t xml:space="preserve">, it is </w:t>
      </w:r>
      <w:r w:rsidRPr="00B4030C">
        <w:rPr>
          <w:rFonts w:ascii="Book Antiqua" w:hAnsi="Book Antiqua" w:cs="Times"/>
          <w:lang w:val="en-US"/>
        </w:rPr>
        <w:t>imperative</w:t>
      </w:r>
      <w:r w:rsidR="002C5411" w:rsidRPr="00B4030C">
        <w:rPr>
          <w:rFonts w:ascii="Book Antiqua" w:hAnsi="Book Antiqua" w:cs="Times"/>
          <w:lang w:val="en-US"/>
        </w:rPr>
        <w:t xml:space="preserve"> that the cost-effectiveness of robotic rectal cancer surgery be </w:t>
      </w:r>
      <w:r w:rsidRPr="00B4030C">
        <w:rPr>
          <w:rFonts w:ascii="Book Antiqua" w:hAnsi="Book Antiqua" w:cs="Times"/>
          <w:lang w:val="en-US"/>
        </w:rPr>
        <w:t>determined</w:t>
      </w:r>
      <w:r w:rsidR="002C5411" w:rsidRPr="00B4030C">
        <w:rPr>
          <w:rFonts w:ascii="Book Antiqua" w:hAnsi="Book Antiqua" w:cs="Times"/>
          <w:lang w:val="en-US"/>
        </w:rPr>
        <w:t xml:space="preserve"> based on oncological outcomes and functional results </w:t>
      </w:r>
      <w:r w:rsidRPr="00B4030C">
        <w:rPr>
          <w:rFonts w:ascii="Book Antiqua" w:hAnsi="Book Antiqua" w:cs="Times"/>
          <w:lang w:val="en-US"/>
        </w:rPr>
        <w:t>of</w:t>
      </w:r>
      <w:r w:rsidR="002C5411" w:rsidRPr="00B4030C">
        <w:rPr>
          <w:rFonts w:ascii="Book Antiqua" w:hAnsi="Book Antiqua" w:cs="Times"/>
          <w:lang w:val="en-US"/>
        </w:rPr>
        <w:t xml:space="preserve"> </w:t>
      </w:r>
      <w:r w:rsidRPr="00B4030C">
        <w:rPr>
          <w:rFonts w:ascii="Book Antiqua" w:hAnsi="Book Antiqua" w:cs="Times"/>
          <w:lang w:val="en-US"/>
        </w:rPr>
        <w:t>forthcoming</w:t>
      </w:r>
      <w:r w:rsidR="002C5411" w:rsidRPr="00B4030C">
        <w:rPr>
          <w:rFonts w:ascii="Book Antiqua" w:hAnsi="Book Antiqua" w:cs="Times"/>
          <w:lang w:val="en-US"/>
        </w:rPr>
        <w:t xml:space="preserve"> studies.</w:t>
      </w:r>
    </w:p>
    <w:p w:rsidR="00292BBF" w:rsidRDefault="00C45007" w:rsidP="00292BBF">
      <w:pPr>
        <w:widowControl w:val="0"/>
        <w:autoSpaceDE w:val="0"/>
        <w:autoSpaceDN w:val="0"/>
        <w:adjustRightInd w:val="0"/>
        <w:spacing w:line="360" w:lineRule="auto"/>
        <w:ind w:firstLineChars="200" w:firstLine="480"/>
        <w:jc w:val="both"/>
        <w:rPr>
          <w:rFonts w:ascii="Book Antiqua" w:hAnsi="Book Antiqua" w:cs="Times"/>
          <w:lang w:val="en-US"/>
        </w:rPr>
      </w:pPr>
      <w:r w:rsidRPr="00B4030C">
        <w:rPr>
          <w:rFonts w:ascii="Book Antiqua" w:hAnsi="Book Antiqua" w:cs="Times"/>
          <w:lang w:val="en-US"/>
        </w:rPr>
        <w:tab/>
        <w:t xml:space="preserve">When evaluating the learning curve of a new technology for oncologic rectal cancer surgery, long-term oncological and functional outcomes (voiding and sexual function) must be addressed. To date, no prospective studies have evaluated long-term functional outcomes of robotic rectal cancer surgery. Kim </w:t>
      </w:r>
      <w:r w:rsidRPr="00B4030C">
        <w:rPr>
          <w:rFonts w:ascii="Book Antiqua" w:hAnsi="Book Antiqua" w:cs="Times"/>
          <w:i/>
          <w:lang w:val="en-US"/>
        </w:rPr>
        <w:t>et al</w:t>
      </w:r>
      <w:r w:rsidR="00426B8C" w:rsidRPr="00B4030C">
        <w:rPr>
          <w:rFonts w:ascii="Book Antiqua" w:hAnsi="Book Antiqua" w:cs="Times"/>
          <w:vertAlign w:val="superscript"/>
          <w:lang w:val="en-US"/>
        </w:rPr>
        <w:t>[6</w:t>
      </w:r>
      <w:r w:rsidR="00BD2FE9">
        <w:rPr>
          <w:rFonts w:ascii="Book Antiqua" w:hAnsi="Book Antiqua" w:cs="Times"/>
          <w:vertAlign w:val="superscript"/>
          <w:lang w:val="en-US"/>
        </w:rPr>
        <w:t>5</w:t>
      </w:r>
      <w:r w:rsidR="00426B8C" w:rsidRPr="00B4030C">
        <w:rPr>
          <w:rFonts w:ascii="Book Antiqua" w:hAnsi="Book Antiqua" w:cs="Times"/>
          <w:vertAlign w:val="superscript"/>
          <w:lang w:val="en-US"/>
        </w:rPr>
        <w:t>]</w:t>
      </w:r>
      <w:r w:rsidRPr="00B4030C">
        <w:rPr>
          <w:rFonts w:ascii="Book Antiqua" w:hAnsi="Book Antiqua" w:cs="Times"/>
          <w:lang w:val="en-US"/>
        </w:rPr>
        <w:t xml:space="preserve"> have demonstrated that urinary function was recovered over </w:t>
      </w:r>
      <w:r w:rsidR="00156467">
        <w:rPr>
          <w:rFonts w:ascii="Book Antiqua" w:hAnsi="Book Antiqua" w:cs="Times" w:hint="eastAsia"/>
          <w:lang w:val="en-US" w:eastAsia="zh-CN"/>
        </w:rPr>
        <w:t>6</w:t>
      </w:r>
      <w:r w:rsidRPr="00B4030C">
        <w:rPr>
          <w:rFonts w:ascii="Book Antiqua" w:hAnsi="Book Antiqua" w:cs="Times"/>
          <w:lang w:val="en-US"/>
        </w:rPr>
        <w:t xml:space="preserve"> mo</w:t>
      </w:r>
      <w:r w:rsidR="00156467">
        <w:rPr>
          <w:rFonts w:ascii="Book Antiqua" w:hAnsi="Book Antiqua" w:cs="Times" w:hint="eastAsia"/>
          <w:lang w:val="en-US" w:eastAsia="zh-CN"/>
        </w:rPr>
        <w:t xml:space="preserve"> </w:t>
      </w:r>
      <w:r w:rsidRPr="00B4030C">
        <w:rPr>
          <w:rFonts w:ascii="Book Antiqua" w:hAnsi="Book Antiqua" w:cs="Times"/>
          <w:lang w:val="en-US"/>
        </w:rPr>
        <w:t xml:space="preserve"> after laparoscopic TME compared to over three months after robotic TME. In the same study, patients operated on using a robotic approach also exhibited a shorter recovery time for erectile function (</w:t>
      </w:r>
      <w:r w:rsidR="00C4401C" w:rsidRPr="00B4030C">
        <w:rPr>
          <w:rFonts w:ascii="Book Antiqua" w:hAnsi="Book Antiqua" w:cs="Times"/>
          <w:lang w:val="en-US" w:eastAsia="zh-CN"/>
        </w:rPr>
        <w:t>6</w:t>
      </w:r>
      <w:r w:rsidRPr="00B4030C">
        <w:rPr>
          <w:rFonts w:ascii="Book Antiqua" w:hAnsi="Book Antiqua" w:cs="Times"/>
          <w:lang w:val="en-US"/>
        </w:rPr>
        <w:t xml:space="preserve"> </w:t>
      </w:r>
      <w:r w:rsidRPr="00B4030C">
        <w:rPr>
          <w:rFonts w:ascii="Book Antiqua" w:hAnsi="Book Antiqua" w:cs="Times"/>
          <w:i/>
          <w:lang w:val="en-US"/>
        </w:rPr>
        <w:t>vs</w:t>
      </w:r>
      <w:r w:rsidR="00C4401C" w:rsidRPr="00B4030C">
        <w:rPr>
          <w:rFonts w:ascii="Book Antiqua" w:hAnsi="Book Antiqua" w:cs="Times"/>
          <w:lang w:val="en-US" w:eastAsia="zh-CN"/>
        </w:rPr>
        <w:t xml:space="preserve"> </w:t>
      </w:r>
      <w:r w:rsidRPr="00B4030C">
        <w:rPr>
          <w:rFonts w:ascii="Book Antiqua" w:hAnsi="Book Antiqua" w:cs="Times"/>
          <w:lang w:val="en-US"/>
        </w:rPr>
        <w:t xml:space="preserve">12 mo) when compared to laparoscopic TME. </w:t>
      </w:r>
      <w:r w:rsidR="002410FA" w:rsidRPr="00B4030C">
        <w:rPr>
          <w:rFonts w:ascii="Book Antiqua" w:hAnsi="Book Antiqua" w:cs="Times"/>
          <w:lang w:val="en-US"/>
        </w:rPr>
        <w:t xml:space="preserve">Luca </w:t>
      </w:r>
      <w:r w:rsidR="002410FA" w:rsidRPr="00B4030C">
        <w:rPr>
          <w:rFonts w:ascii="Book Antiqua" w:hAnsi="Book Antiqua" w:cs="Times"/>
          <w:i/>
          <w:lang w:val="en-US"/>
        </w:rPr>
        <w:t>et al</w:t>
      </w:r>
      <w:r w:rsidR="00426B8C" w:rsidRPr="00B4030C">
        <w:rPr>
          <w:rFonts w:ascii="Book Antiqua" w:hAnsi="Book Antiqua" w:cs="Times"/>
          <w:vertAlign w:val="superscript"/>
          <w:lang w:val="en-US"/>
        </w:rPr>
        <w:t>[6</w:t>
      </w:r>
      <w:r w:rsidR="00BD2FE9">
        <w:rPr>
          <w:rFonts w:ascii="Book Antiqua" w:hAnsi="Book Antiqua" w:cs="Times"/>
          <w:vertAlign w:val="superscript"/>
          <w:lang w:val="en-US"/>
        </w:rPr>
        <w:t>6</w:t>
      </w:r>
      <w:r w:rsidR="00426B8C" w:rsidRPr="00B4030C">
        <w:rPr>
          <w:rFonts w:ascii="Book Antiqua" w:hAnsi="Book Antiqua" w:cs="Times"/>
          <w:vertAlign w:val="superscript"/>
          <w:lang w:val="en-US"/>
        </w:rPr>
        <w:t>]</w:t>
      </w:r>
      <w:r w:rsidR="002410FA" w:rsidRPr="00B4030C">
        <w:rPr>
          <w:rFonts w:ascii="Book Antiqua" w:hAnsi="Book Antiqua" w:cs="Times"/>
          <w:lang w:val="en-US"/>
        </w:rPr>
        <w:t xml:space="preserve"> have assigned that a better preservation of voiding and sexual functions derive from </w:t>
      </w:r>
      <w:r w:rsidRPr="00B4030C">
        <w:rPr>
          <w:rFonts w:ascii="Book Antiqua" w:hAnsi="Book Antiqua" w:cs="Times"/>
          <w:lang w:val="en-US"/>
        </w:rPr>
        <w:t xml:space="preserve">superior movement of </w:t>
      </w:r>
      <w:r w:rsidR="002410FA" w:rsidRPr="00B4030C">
        <w:rPr>
          <w:rFonts w:ascii="Book Antiqua" w:hAnsi="Book Antiqua" w:cs="Times"/>
          <w:lang w:val="en-US"/>
        </w:rPr>
        <w:t>articulated robotic instruments, and from a more precise</w:t>
      </w:r>
      <w:r w:rsidRPr="00B4030C">
        <w:rPr>
          <w:rFonts w:ascii="Book Antiqua" w:hAnsi="Book Antiqua" w:cs="Times"/>
          <w:lang w:val="en-US"/>
        </w:rPr>
        <w:t xml:space="preserve"> dissection in the narrow </w:t>
      </w:r>
      <w:r w:rsidR="002410FA" w:rsidRPr="00B4030C">
        <w:rPr>
          <w:rFonts w:ascii="Book Antiqua" w:hAnsi="Book Antiqua" w:cs="Times"/>
          <w:lang w:val="en-US"/>
        </w:rPr>
        <w:t>pelvis</w:t>
      </w:r>
      <w:r w:rsidRPr="00B4030C">
        <w:rPr>
          <w:rFonts w:ascii="Book Antiqua" w:hAnsi="Book Antiqua" w:cs="Times"/>
          <w:lang w:val="en-US"/>
        </w:rPr>
        <w:t>, with accurate identification of the anatomical planes and smaller neural components</w:t>
      </w:r>
      <w:r w:rsidR="002410FA" w:rsidRPr="00B4030C">
        <w:rPr>
          <w:rFonts w:ascii="Book Antiqua" w:hAnsi="Book Antiqua" w:cs="Times"/>
          <w:lang w:val="en-US"/>
        </w:rPr>
        <w:t>.</w:t>
      </w:r>
    </w:p>
    <w:p w:rsidR="00CA143D" w:rsidRDefault="00CA143D" w:rsidP="00CA143D">
      <w:pPr>
        <w:widowControl w:val="0"/>
        <w:autoSpaceDE w:val="0"/>
        <w:autoSpaceDN w:val="0"/>
        <w:adjustRightInd w:val="0"/>
        <w:spacing w:line="360" w:lineRule="auto"/>
        <w:jc w:val="both"/>
        <w:rPr>
          <w:rFonts w:ascii="Book Antiqua" w:hAnsi="Book Antiqua" w:cs="Times"/>
          <w:lang w:val="en-US"/>
        </w:rPr>
      </w:pPr>
    </w:p>
    <w:p w:rsidR="00CA143D" w:rsidRPr="00CA143D" w:rsidRDefault="00CA143D" w:rsidP="00CA143D">
      <w:pPr>
        <w:widowControl w:val="0"/>
        <w:autoSpaceDE w:val="0"/>
        <w:autoSpaceDN w:val="0"/>
        <w:adjustRightInd w:val="0"/>
        <w:spacing w:line="360" w:lineRule="auto"/>
        <w:jc w:val="both"/>
        <w:rPr>
          <w:rFonts w:ascii="Book Antiqua" w:hAnsi="Book Antiqua" w:cs="Times"/>
          <w:b/>
          <w:lang w:val="en-US"/>
        </w:rPr>
      </w:pPr>
      <w:r w:rsidRPr="00CA143D">
        <w:rPr>
          <w:rFonts w:ascii="Book Antiqua" w:hAnsi="Book Antiqua" w:cs="Times"/>
          <w:b/>
          <w:lang w:val="en-US"/>
        </w:rPr>
        <w:lastRenderedPageBreak/>
        <w:t>CONCLUSION</w:t>
      </w:r>
    </w:p>
    <w:p w:rsidR="002410FA" w:rsidRPr="00292BBF" w:rsidRDefault="002410FA" w:rsidP="00CA143D">
      <w:pPr>
        <w:widowControl w:val="0"/>
        <w:autoSpaceDE w:val="0"/>
        <w:autoSpaceDN w:val="0"/>
        <w:adjustRightInd w:val="0"/>
        <w:spacing w:line="360" w:lineRule="auto"/>
        <w:jc w:val="both"/>
        <w:rPr>
          <w:rFonts w:ascii="Book Antiqua" w:hAnsi="Book Antiqua" w:cs="Times"/>
          <w:lang w:val="en-US"/>
        </w:rPr>
      </w:pPr>
      <w:r w:rsidRPr="00B4030C">
        <w:rPr>
          <w:rFonts w:ascii="Book Antiqua" w:hAnsi="Book Antiqua" w:cs="Times"/>
          <w:lang w:val="en-US"/>
        </w:rPr>
        <w:t xml:space="preserve">In conclusion, </w:t>
      </w:r>
      <w:r w:rsidR="003F3E2A" w:rsidRPr="00B4030C">
        <w:rPr>
          <w:rFonts w:ascii="Book Antiqua" w:hAnsi="Book Antiqua" w:cs="Times"/>
          <w:lang w:val="en-US"/>
        </w:rPr>
        <w:t xml:space="preserve">it was observed that </w:t>
      </w:r>
      <w:r w:rsidR="00605EDB" w:rsidRPr="00B4030C">
        <w:rPr>
          <w:rFonts w:ascii="Book Antiqua" w:hAnsi="Book Antiqua" w:cs="Times"/>
          <w:lang w:val="en-US"/>
        </w:rPr>
        <w:t xml:space="preserve">more frequently, very </w:t>
      </w:r>
      <w:r w:rsidR="002860D5" w:rsidRPr="00B4030C">
        <w:rPr>
          <w:rFonts w:ascii="Book Antiqua" w:hAnsi="Book Antiqua" w:cs="Times"/>
          <w:lang w:val="en-US"/>
        </w:rPr>
        <w:t xml:space="preserve">experienced minimally invasive surgeons are performing </w:t>
      </w:r>
      <w:r w:rsidR="00605EDB" w:rsidRPr="00B4030C">
        <w:rPr>
          <w:rFonts w:ascii="Book Antiqua" w:hAnsi="Book Antiqua" w:cs="Times"/>
          <w:lang w:val="en-US"/>
        </w:rPr>
        <w:t xml:space="preserve">robotic </w:t>
      </w:r>
      <w:r w:rsidR="002860D5" w:rsidRPr="00B4030C">
        <w:rPr>
          <w:rFonts w:ascii="Book Antiqua" w:hAnsi="Book Antiqua" w:cs="Times"/>
          <w:lang w:val="en-US"/>
        </w:rPr>
        <w:t>rectal cancer</w:t>
      </w:r>
      <w:r w:rsidR="00605EDB" w:rsidRPr="00B4030C">
        <w:rPr>
          <w:rFonts w:ascii="Book Antiqua" w:hAnsi="Book Antiqua" w:cs="Times"/>
          <w:lang w:val="en-US"/>
        </w:rPr>
        <w:t xml:space="preserve"> surgery</w:t>
      </w:r>
      <w:r w:rsidR="003F3E2A" w:rsidRPr="00B4030C">
        <w:rPr>
          <w:rFonts w:ascii="Book Antiqua" w:hAnsi="Book Antiqua" w:cs="Times"/>
          <w:lang w:val="en-US"/>
        </w:rPr>
        <w:t xml:space="preserve">. However, the quality </w:t>
      </w:r>
      <w:r w:rsidRPr="00B4030C">
        <w:rPr>
          <w:rFonts w:ascii="Book Antiqua" w:hAnsi="Book Antiqua" w:cs="Times"/>
          <w:lang w:val="en-US"/>
        </w:rPr>
        <w:t xml:space="preserve">of </w:t>
      </w:r>
      <w:r w:rsidR="003F3E2A" w:rsidRPr="00B4030C">
        <w:rPr>
          <w:rFonts w:ascii="Book Antiqua" w:hAnsi="Book Antiqua" w:cs="Times"/>
          <w:lang w:val="en-US"/>
        </w:rPr>
        <w:t xml:space="preserve">the </w:t>
      </w:r>
      <w:r w:rsidRPr="00B4030C">
        <w:rPr>
          <w:rFonts w:ascii="Book Antiqua" w:hAnsi="Book Antiqua" w:cs="Times"/>
          <w:lang w:val="en-US"/>
        </w:rPr>
        <w:t xml:space="preserve">assembled evidence </w:t>
      </w:r>
      <w:r w:rsidR="003F3E2A" w:rsidRPr="00B4030C">
        <w:rPr>
          <w:rFonts w:ascii="Book Antiqua" w:hAnsi="Book Antiqua" w:cs="Times"/>
          <w:lang w:val="en-US"/>
        </w:rPr>
        <w:t>does not support strong conclusions about most of the parameters of interest. Robotic rectal cancer surgery is still associated to increased cost and operating time. In the setting of the selected patients that characterizes this review, robotic rectal cancer surgery is associated to reduced conversion rates when compared to conventional laparoscopic techniques. Other short-term outcomes are comparable to conventional laparoscopic techniques, if not better. Furthermore, pathological data evaluation suggests that oncologic safety may be preserved after robotic TME. However, f</w:t>
      </w:r>
      <w:r w:rsidRPr="00B4030C">
        <w:rPr>
          <w:rFonts w:ascii="Book Antiqua" w:hAnsi="Book Antiqua" w:cs="Times"/>
          <w:lang w:val="en-US"/>
        </w:rPr>
        <w:t>urther studies are required to evaluate oncologic safety and functional results associated to robotic rectal cancer surgery.</w:t>
      </w:r>
    </w:p>
    <w:p w:rsidR="002734A1" w:rsidRPr="00B4030C" w:rsidRDefault="002734A1" w:rsidP="00B4030C">
      <w:pPr>
        <w:widowControl w:val="0"/>
        <w:autoSpaceDE w:val="0"/>
        <w:autoSpaceDN w:val="0"/>
        <w:adjustRightInd w:val="0"/>
        <w:spacing w:line="360" w:lineRule="auto"/>
        <w:jc w:val="both"/>
        <w:rPr>
          <w:rFonts w:ascii="Book Antiqua" w:hAnsi="Book Antiqua" w:cs="Times"/>
          <w:lang w:val="en-US"/>
        </w:rPr>
      </w:pPr>
    </w:p>
    <w:p w:rsidR="007322D6" w:rsidRPr="00B4030C" w:rsidRDefault="002734A1" w:rsidP="00B4030C">
      <w:pPr>
        <w:widowControl w:val="0"/>
        <w:autoSpaceDE w:val="0"/>
        <w:autoSpaceDN w:val="0"/>
        <w:adjustRightInd w:val="0"/>
        <w:spacing w:line="360" w:lineRule="auto"/>
        <w:jc w:val="both"/>
        <w:rPr>
          <w:rFonts w:ascii="Book Antiqua" w:hAnsi="Book Antiqua" w:cs="Times"/>
          <w:b/>
          <w:lang w:val="en-US"/>
        </w:rPr>
      </w:pPr>
      <w:r w:rsidRPr="00B4030C">
        <w:rPr>
          <w:rFonts w:ascii="Book Antiqua" w:hAnsi="Book Antiqua" w:cs="Times"/>
          <w:b/>
          <w:lang w:val="en-US"/>
        </w:rPr>
        <w:t>REFERENCES</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 </w:t>
      </w:r>
      <w:r w:rsidRPr="00B4030C">
        <w:rPr>
          <w:rFonts w:ascii="Book Antiqua" w:eastAsia="宋体" w:hAnsi="Book Antiqua" w:cs="宋体"/>
          <w:b/>
          <w:bCs/>
          <w:lang w:val="en-US" w:eastAsia="zh-CN"/>
        </w:rPr>
        <w:t>Jacobs M</w:t>
      </w:r>
      <w:r w:rsidRPr="00B4030C">
        <w:rPr>
          <w:rFonts w:ascii="Book Antiqua" w:eastAsia="宋体" w:hAnsi="Book Antiqua" w:cs="宋体"/>
          <w:lang w:val="en-US" w:eastAsia="zh-CN"/>
        </w:rPr>
        <w:t xml:space="preserve">, Verdeja JC, Goldstein HS. Minimally invasive colon resection (laparoscopic colectomy). </w:t>
      </w:r>
      <w:r w:rsidRPr="00B4030C">
        <w:rPr>
          <w:rFonts w:ascii="Book Antiqua" w:eastAsia="宋体" w:hAnsi="Book Antiqua" w:cs="宋体"/>
          <w:i/>
          <w:iCs/>
          <w:lang w:val="en-US" w:eastAsia="zh-CN"/>
        </w:rPr>
        <w:t>Surg Laparosc Endosc</w:t>
      </w:r>
      <w:r w:rsidRPr="00B4030C">
        <w:rPr>
          <w:rFonts w:ascii="Book Antiqua" w:eastAsia="宋体" w:hAnsi="Book Antiqua" w:cs="宋体"/>
          <w:lang w:val="en-US" w:eastAsia="zh-CN"/>
        </w:rPr>
        <w:t xml:space="preserve"> 1991; </w:t>
      </w:r>
      <w:r w:rsidRPr="00B4030C">
        <w:rPr>
          <w:rFonts w:ascii="Book Antiqua" w:eastAsia="宋体" w:hAnsi="Book Antiqua" w:cs="宋体"/>
          <w:b/>
          <w:bCs/>
          <w:lang w:val="en-US" w:eastAsia="zh-CN"/>
        </w:rPr>
        <w:t>1</w:t>
      </w:r>
      <w:r w:rsidRPr="00B4030C">
        <w:rPr>
          <w:rFonts w:ascii="Book Antiqua" w:eastAsia="宋体" w:hAnsi="Book Antiqua" w:cs="宋体"/>
          <w:lang w:val="en-US" w:eastAsia="zh-CN"/>
        </w:rPr>
        <w:t>: 144-150 [PMID: 1688289]</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 </w:t>
      </w:r>
      <w:r w:rsidRPr="00B4030C">
        <w:rPr>
          <w:rFonts w:ascii="Book Antiqua" w:eastAsia="宋体" w:hAnsi="Book Antiqua" w:cs="宋体"/>
          <w:b/>
          <w:lang w:val="en-US" w:eastAsia="zh-CN"/>
        </w:rPr>
        <w:t>Clinical Outcomes of Surgical Therapy Study Group</w:t>
      </w:r>
      <w:r w:rsidRPr="00B4030C">
        <w:rPr>
          <w:rFonts w:ascii="Book Antiqua" w:eastAsia="宋体" w:hAnsi="Book Antiqua" w:cs="宋体"/>
          <w:lang w:val="en-US" w:eastAsia="zh-CN"/>
        </w:rPr>
        <w:t xml:space="preserve">. A comparison of laparoscopically assisted and open colectomy for colon cancer. </w:t>
      </w:r>
      <w:r w:rsidRPr="00B4030C">
        <w:rPr>
          <w:rFonts w:ascii="Book Antiqua" w:eastAsia="宋体" w:hAnsi="Book Antiqua" w:cs="宋体"/>
          <w:i/>
          <w:iCs/>
          <w:lang w:val="en-US" w:eastAsia="zh-CN"/>
        </w:rPr>
        <w:t>N Engl J Med</w:t>
      </w:r>
      <w:r w:rsidRPr="00B4030C">
        <w:rPr>
          <w:rFonts w:ascii="Book Antiqua" w:eastAsia="宋体" w:hAnsi="Book Antiqua" w:cs="宋体"/>
          <w:lang w:val="en-US" w:eastAsia="zh-CN"/>
        </w:rPr>
        <w:t xml:space="preserve"> 2004; </w:t>
      </w:r>
      <w:r w:rsidRPr="00B4030C">
        <w:rPr>
          <w:rFonts w:ascii="Book Antiqua" w:eastAsia="宋体" w:hAnsi="Book Antiqua" w:cs="宋体"/>
          <w:b/>
          <w:bCs/>
          <w:lang w:val="en-US" w:eastAsia="zh-CN"/>
        </w:rPr>
        <w:t>350</w:t>
      </w:r>
      <w:r w:rsidRPr="00B4030C">
        <w:rPr>
          <w:rFonts w:ascii="Book Antiqua" w:eastAsia="宋体" w:hAnsi="Book Antiqua" w:cs="宋体"/>
          <w:lang w:val="en-US" w:eastAsia="zh-CN"/>
        </w:rPr>
        <w:t>: 2050-2059 [PMID: 15141043 DOI: 10.1056/NEJMoa032651]</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 </w:t>
      </w:r>
      <w:r w:rsidRPr="00B4030C">
        <w:rPr>
          <w:rFonts w:ascii="Book Antiqua" w:eastAsia="宋体" w:hAnsi="Book Antiqua" w:cs="宋体"/>
          <w:b/>
          <w:bCs/>
          <w:lang w:val="en-US" w:eastAsia="zh-CN"/>
        </w:rPr>
        <w:t>Gaertner WB</w:t>
      </w:r>
      <w:r w:rsidRPr="00B4030C">
        <w:rPr>
          <w:rFonts w:ascii="Book Antiqua" w:eastAsia="宋体" w:hAnsi="Book Antiqua" w:cs="宋体"/>
          <w:lang w:val="en-US" w:eastAsia="zh-CN"/>
        </w:rPr>
        <w:t xml:space="preserve">, Kwaan MR, Madoff RD, Willis D, Belzer GE, Rothenberger DA, Melton GB. The evolving role of laparoscopy in colonic diverticular disease: a systematic review. </w:t>
      </w:r>
      <w:r w:rsidRPr="00B4030C">
        <w:rPr>
          <w:rFonts w:ascii="Book Antiqua" w:eastAsia="宋体" w:hAnsi="Book Antiqua" w:cs="宋体"/>
          <w:i/>
          <w:iCs/>
          <w:lang w:val="en-US" w:eastAsia="zh-CN"/>
        </w:rPr>
        <w:t>World J Surg</w:t>
      </w:r>
      <w:r w:rsidRPr="00B4030C">
        <w:rPr>
          <w:rFonts w:ascii="Book Antiqua" w:eastAsia="宋体" w:hAnsi="Book Antiqua" w:cs="宋体"/>
          <w:lang w:val="en-US" w:eastAsia="zh-CN"/>
        </w:rPr>
        <w:t xml:space="preserve"> 2013; </w:t>
      </w:r>
      <w:r w:rsidRPr="00B4030C">
        <w:rPr>
          <w:rFonts w:ascii="Book Antiqua" w:eastAsia="宋体" w:hAnsi="Book Antiqua" w:cs="宋体"/>
          <w:b/>
          <w:bCs/>
          <w:lang w:val="en-US" w:eastAsia="zh-CN"/>
        </w:rPr>
        <w:t>37</w:t>
      </w:r>
      <w:r w:rsidRPr="00B4030C">
        <w:rPr>
          <w:rFonts w:ascii="Book Antiqua" w:eastAsia="宋体" w:hAnsi="Book Antiqua" w:cs="宋体"/>
          <w:lang w:val="en-US" w:eastAsia="zh-CN"/>
        </w:rPr>
        <w:t>: 629-638 [PMID: 23192170 DOI: 10.1007/s00268-012-1872-x]</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 </w:t>
      </w:r>
      <w:r w:rsidRPr="00B4030C">
        <w:rPr>
          <w:rFonts w:ascii="Book Antiqua" w:eastAsia="宋体" w:hAnsi="Book Antiqua" w:cs="宋体"/>
          <w:b/>
          <w:bCs/>
          <w:lang w:val="en-US" w:eastAsia="zh-CN"/>
        </w:rPr>
        <w:t>Siddiqui MR</w:t>
      </w:r>
      <w:r w:rsidRPr="00B4030C">
        <w:rPr>
          <w:rFonts w:ascii="Book Antiqua" w:eastAsia="宋体" w:hAnsi="Book Antiqua" w:cs="宋体"/>
          <w:lang w:val="en-US" w:eastAsia="zh-CN"/>
        </w:rPr>
        <w:t xml:space="preserve">, Sajid MS, Khatri K, Cheek E, Baig MK. Elective open versus laparoscopic sigmoid colectomy for diverticular disease: a meta-analysis with the Sigma trial. </w:t>
      </w:r>
      <w:r w:rsidRPr="00B4030C">
        <w:rPr>
          <w:rFonts w:ascii="Book Antiqua" w:eastAsia="宋体" w:hAnsi="Book Antiqua" w:cs="宋体"/>
          <w:i/>
          <w:iCs/>
          <w:lang w:val="en-US" w:eastAsia="zh-CN"/>
        </w:rPr>
        <w:t>World J Surg</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34</w:t>
      </w:r>
      <w:r w:rsidRPr="00B4030C">
        <w:rPr>
          <w:rFonts w:ascii="Book Antiqua" w:eastAsia="宋体" w:hAnsi="Book Antiqua" w:cs="宋体"/>
          <w:lang w:val="en-US" w:eastAsia="zh-CN"/>
        </w:rPr>
        <w:t>: 2883-2901 [PMID: 20714895 DOI: 10.1007/s00268-010-0762-3]</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lastRenderedPageBreak/>
        <w:t xml:space="preserve">5 </w:t>
      </w:r>
      <w:r w:rsidRPr="00B4030C">
        <w:rPr>
          <w:rFonts w:ascii="Book Antiqua" w:eastAsia="宋体" w:hAnsi="Book Antiqua" w:cs="宋体"/>
          <w:b/>
          <w:bCs/>
          <w:lang w:val="en-US" w:eastAsia="zh-CN"/>
        </w:rPr>
        <w:t>Di B</w:t>
      </w:r>
      <w:r w:rsidRPr="00B4030C">
        <w:rPr>
          <w:rFonts w:ascii="Book Antiqua" w:eastAsia="宋体" w:hAnsi="Book Antiqua" w:cs="宋体"/>
          <w:lang w:val="en-US" w:eastAsia="zh-CN"/>
        </w:rPr>
        <w:t xml:space="preserve">, Li Y, Wei K, Xiao X, Shi J, Zhang Y, Yang X, Gao P, Zhang K, Yuan Y, Zhang D, Wei X, Liu S, Wang J, Wang X, Zhang Y, Cai H. Laparoscopic versus open surgery for colon cancer: a meta-analysis of 5-year follow-up outcomes. </w:t>
      </w:r>
      <w:r w:rsidRPr="00B4030C">
        <w:rPr>
          <w:rFonts w:ascii="Book Antiqua" w:eastAsia="宋体" w:hAnsi="Book Antiqua" w:cs="宋体"/>
          <w:i/>
          <w:iCs/>
          <w:lang w:val="en-US" w:eastAsia="zh-CN"/>
        </w:rPr>
        <w:t>Surg Oncol</w:t>
      </w:r>
      <w:r w:rsidRPr="00B4030C">
        <w:rPr>
          <w:rFonts w:ascii="Book Antiqua" w:eastAsia="宋体" w:hAnsi="Book Antiqua" w:cs="宋体"/>
          <w:lang w:val="en-US" w:eastAsia="zh-CN"/>
        </w:rPr>
        <w:t xml:space="preserve"> 2013; </w:t>
      </w:r>
      <w:r w:rsidRPr="00B4030C">
        <w:rPr>
          <w:rFonts w:ascii="Book Antiqua" w:eastAsia="宋体" w:hAnsi="Book Antiqua" w:cs="宋体"/>
          <w:b/>
          <w:bCs/>
          <w:lang w:val="en-US" w:eastAsia="zh-CN"/>
        </w:rPr>
        <w:t>22</w:t>
      </w:r>
      <w:r w:rsidRPr="00B4030C">
        <w:rPr>
          <w:rFonts w:ascii="Book Antiqua" w:eastAsia="宋体" w:hAnsi="Book Antiqua" w:cs="宋体"/>
          <w:lang w:val="en-US" w:eastAsia="zh-CN"/>
        </w:rPr>
        <w:t>: e39-e43 [PMID: 23643698 DOI: 10.1016/j.suronc.2013.03.002]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6 </w:t>
      </w:r>
      <w:r w:rsidRPr="00B4030C">
        <w:rPr>
          <w:rFonts w:ascii="Book Antiqua" w:eastAsia="宋体" w:hAnsi="Book Antiqua" w:cs="宋体"/>
          <w:b/>
          <w:bCs/>
          <w:lang w:val="en-US" w:eastAsia="zh-CN"/>
        </w:rPr>
        <w:t>Kuhry E</w:t>
      </w:r>
      <w:r w:rsidRPr="00B4030C">
        <w:rPr>
          <w:rFonts w:ascii="Book Antiqua" w:eastAsia="宋体" w:hAnsi="Book Antiqua" w:cs="宋体"/>
          <w:lang w:val="en-US" w:eastAsia="zh-CN"/>
        </w:rPr>
        <w:t xml:space="preserve">, Schwenk W, Gaupset R, Romild U, Bonjer J. Long-term outcome of laparoscopic surgery for colorectal cancer: a cochrane systematic review of randomised controlled trials. </w:t>
      </w:r>
      <w:r w:rsidRPr="00B4030C">
        <w:rPr>
          <w:rFonts w:ascii="Book Antiqua" w:eastAsia="宋体" w:hAnsi="Book Antiqua" w:cs="宋体"/>
          <w:i/>
          <w:iCs/>
          <w:lang w:val="en-US" w:eastAsia="zh-CN"/>
        </w:rPr>
        <w:t>Cancer Treat Rev</w:t>
      </w:r>
      <w:r w:rsidRPr="00B4030C">
        <w:rPr>
          <w:rFonts w:ascii="Book Antiqua" w:eastAsia="宋体" w:hAnsi="Book Antiqua" w:cs="宋体"/>
          <w:lang w:val="en-US" w:eastAsia="zh-CN"/>
        </w:rPr>
        <w:t xml:space="preserve"> 2008; </w:t>
      </w:r>
      <w:r w:rsidRPr="00B4030C">
        <w:rPr>
          <w:rFonts w:ascii="Book Antiqua" w:eastAsia="宋体" w:hAnsi="Book Antiqua" w:cs="宋体"/>
          <w:b/>
          <w:bCs/>
          <w:lang w:val="en-US" w:eastAsia="zh-CN"/>
        </w:rPr>
        <w:t>34</w:t>
      </w:r>
      <w:r w:rsidRPr="00B4030C">
        <w:rPr>
          <w:rFonts w:ascii="Book Antiqua" w:eastAsia="宋体" w:hAnsi="Book Antiqua" w:cs="宋体"/>
          <w:lang w:val="en-US" w:eastAsia="zh-CN"/>
        </w:rPr>
        <w:t>: 498-504 [PMID: 18468803 DOI: 10.1016/j.ctrv.2008.03.011]</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7 </w:t>
      </w:r>
      <w:r w:rsidRPr="00B4030C">
        <w:rPr>
          <w:rFonts w:ascii="Book Antiqua" w:eastAsia="宋体" w:hAnsi="Book Antiqua" w:cs="宋体"/>
          <w:b/>
          <w:bCs/>
          <w:lang w:val="en-US" w:eastAsia="zh-CN"/>
        </w:rPr>
        <w:t>Kuhry E</w:t>
      </w:r>
      <w:r w:rsidRPr="00B4030C">
        <w:rPr>
          <w:rFonts w:ascii="Book Antiqua" w:eastAsia="宋体" w:hAnsi="Book Antiqua" w:cs="宋体"/>
          <w:lang w:val="en-US" w:eastAsia="zh-CN"/>
        </w:rPr>
        <w:t xml:space="preserve">, Schwenk WF, Gaupset R, Romild U, Bonjer HJ. Long-term results of laparoscopic colorectal cancer resection. </w:t>
      </w:r>
      <w:r w:rsidRPr="00B4030C">
        <w:rPr>
          <w:rFonts w:ascii="Book Antiqua" w:eastAsia="宋体" w:hAnsi="Book Antiqua" w:cs="宋体"/>
          <w:i/>
          <w:iCs/>
          <w:lang w:val="en-US" w:eastAsia="zh-CN"/>
        </w:rPr>
        <w:t>Cochrane Database Syst Rev</w:t>
      </w:r>
      <w:r w:rsidRPr="00B4030C">
        <w:rPr>
          <w:rFonts w:ascii="Book Antiqua" w:eastAsia="宋体" w:hAnsi="Book Antiqua" w:cs="宋体"/>
          <w:lang w:val="en-US" w:eastAsia="zh-CN"/>
        </w:rPr>
        <w:t xml:space="preserve"> 2008; </w:t>
      </w:r>
      <w:r w:rsidR="00897449" w:rsidRPr="00897449">
        <w:rPr>
          <w:rFonts w:ascii="Book Antiqua" w:eastAsia="宋体" w:hAnsi="Book Antiqua" w:cs="宋体" w:hint="eastAsia"/>
          <w:b/>
          <w:lang w:val="en-US" w:eastAsia="zh-CN"/>
        </w:rPr>
        <w:t>2</w:t>
      </w:r>
      <w:r w:rsidRPr="00B4030C">
        <w:rPr>
          <w:rFonts w:ascii="Book Antiqua" w:eastAsia="宋体" w:hAnsi="Book Antiqua" w:cs="宋体"/>
          <w:lang w:val="en-US" w:eastAsia="zh-CN"/>
        </w:rPr>
        <w:t>: CD003432 [PMID: 18425886 DOI: 10.1002/14651858.CD003432.pub2]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8 </w:t>
      </w:r>
      <w:r w:rsidRPr="00B4030C">
        <w:rPr>
          <w:rFonts w:ascii="Book Antiqua" w:eastAsia="宋体" w:hAnsi="Book Antiqua" w:cs="宋体"/>
          <w:b/>
          <w:bCs/>
          <w:lang w:val="en-US" w:eastAsia="zh-CN"/>
        </w:rPr>
        <w:t>McKay GD</w:t>
      </w:r>
      <w:r w:rsidRPr="00B4030C">
        <w:rPr>
          <w:rFonts w:ascii="Book Antiqua" w:eastAsia="宋体" w:hAnsi="Book Antiqua" w:cs="宋体"/>
          <w:lang w:val="en-US" w:eastAsia="zh-CN"/>
        </w:rPr>
        <w:t xml:space="preserve">, Morgan MJ, Wong SK, Gatenby AH, Fulham SB, Ahmed KW, Toh JW, Hanna M, Hitos K. Improved short-term outcomes of laparoscopic versus open resection for colon and rectal cancer in an area health service: a multicenter study.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55</w:t>
      </w:r>
      <w:r w:rsidRPr="00B4030C">
        <w:rPr>
          <w:rFonts w:ascii="Book Antiqua" w:eastAsia="宋体" w:hAnsi="Book Antiqua" w:cs="宋体"/>
          <w:lang w:val="en-US" w:eastAsia="zh-CN"/>
        </w:rPr>
        <w:t>: 42-50 [PMID: 22156866 DOI: 10.1097/DCR.0b013e318239341f]</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9 </w:t>
      </w:r>
      <w:r w:rsidRPr="00B4030C">
        <w:rPr>
          <w:rFonts w:ascii="Book Antiqua" w:eastAsia="宋体" w:hAnsi="Book Antiqua" w:cs="宋体"/>
          <w:b/>
          <w:bCs/>
          <w:lang w:val="en-US" w:eastAsia="zh-CN"/>
        </w:rPr>
        <w:t>Tekkis PP</w:t>
      </w:r>
      <w:r w:rsidRPr="00B4030C">
        <w:rPr>
          <w:rFonts w:ascii="Book Antiqua" w:eastAsia="宋体" w:hAnsi="Book Antiqua" w:cs="宋体"/>
          <w:lang w:val="en-US" w:eastAsia="zh-CN"/>
        </w:rPr>
        <w:t xml:space="preserve">, Senagore AJ, Delaney CP, Fazio VW. Evaluation of the learning curve in laparoscopic colorectal surgery: comparison of right-sided and left-sided resections. </w:t>
      </w:r>
      <w:r w:rsidRPr="00B4030C">
        <w:rPr>
          <w:rFonts w:ascii="Book Antiqua" w:eastAsia="宋体" w:hAnsi="Book Antiqua" w:cs="宋体"/>
          <w:i/>
          <w:iCs/>
          <w:lang w:val="en-US" w:eastAsia="zh-CN"/>
        </w:rPr>
        <w:t>Ann Surg</w:t>
      </w:r>
      <w:r w:rsidRPr="00B4030C">
        <w:rPr>
          <w:rFonts w:ascii="Book Antiqua" w:eastAsia="宋体" w:hAnsi="Book Antiqua" w:cs="宋体"/>
          <w:lang w:val="en-US" w:eastAsia="zh-CN"/>
        </w:rPr>
        <w:t xml:space="preserve"> 2005; </w:t>
      </w:r>
      <w:r w:rsidRPr="00B4030C">
        <w:rPr>
          <w:rFonts w:ascii="Book Antiqua" w:eastAsia="宋体" w:hAnsi="Book Antiqua" w:cs="宋体"/>
          <w:b/>
          <w:bCs/>
          <w:lang w:val="en-US" w:eastAsia="zh-CN"/>
        </w:rPr>
        <w:t>242</w:t>
      </w:r>
      <w:r w:rsidRPr="00B4030C">
        <w:rPr>
          <w:rFonts w:ascii="Book Antiqua" w:eastAsia="宋体" w:hAnsi="Book Antiqua" w:cs="宋体"/>
          <w:lang w:val="en-US" w:eastAsia="zh-CN"/>
        </w:rPr>
        <w:t>: 83-91 [PMID: 15973105]</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10 </w:t>
      </w:r>
      <w:r w:rsidRPr="00B4030C">
        <w:rPr>
          <w:rFonts w:ascii="Book Antiqua" w:eastAsia="宋体" w:hAnsi="Book Antiqua" w:cs="宋体"/>
          <w:b/>
          <w:bCs/>
          <w:lang w:val="en-US" w:eastAsia="zh-CN"/>
        </w:rPr>
        <w:t>Reichenbach DJ</w:t>
      </w:r>
      <w:r w:rsidRPr="00B4030C">
        <w:rPr>
          <w:rFonts w:ascii="Book Antiqua" w:eastAsia="宋体" w:hAnsi="Book Antiqua" w:cs="宋体"/>
          <w:lang w:val="en-US" w:eastAsia="zh-CN"/>
        </w:rPr>
        <w:t xml:space="preserve">, Tackett AD, Harris J, Camacho D, Graviss EA, Dewan B, Vavra A, Stiles A, Fisher WE, Brunicardi FC, Sweeney JF. Laparoscopic colon resection early in the learning curve: what is the appropriate setting? </w:t>
      </w:r>
      <w:r w:rsidRPr="00B4030C">
        <w:rPr>
          <w:rFonts w:ascii="Book Antiqua" w:eastAsia="宋体" w:hAnsi="Book Antiqua" w:cs="宋体"/>
          <w:i/>
          <w:iCs/>
          <w:lang w:val="en-US" w:eastAsia="zh-CN"/>
        </w:rPr>
        <w:t>Ann Surg</w:t>
      </w:r>
      <w:r w:rsidRPr="00B4030C">
        <w:rPr>
          <w:rFonts w:ascii="Book Antiqua" w:eastAsia="宋体" w:hAnsi="Book Antiqua" w:cs="宋体"/>
          <w:lang w:val="en-US" w:eastAsia="zh-CN"/>
        </w:rPr>
        <w:t xml:space="preserve"> 2006; </w:t>
      </w:r>
      <w:r w:rsidRPr="00B4030C">
        <w:rPr>
          <w:rFonts w:ascii="Book Antiqua" w:eastAsia="宋体" w:hAnsi="Book Antiqua" w:cs="宋体"/>
          <w:b/>
          <w:bCs/>
          <w:lang w:val="en-US" w:eastAsia="zh-CN"/>
        </w:rPr>
        <w:t>243</w:t>
      </w:r>
      <w:r w:rsidRPr="00B4030C">
        <w:rPr>
          <w:rFonts w:ascii="Book Antiqua" w:eastAsia="宋体" w:hAnsi="Book Antiqua" w:cs="宋体"/>
          <w:lang w:val="en-US" w:eastAsia="zh-CN"/>
        </w:rPr>
        <w:t>: 730-7</w:t>
      </w:r>
      <w:r w:rsidR="004B292B">
        <w:rPr>
          <w:rFonts w:ascii="Book Antiqua" w:eastAsia="宋体" w:hAnsi="Book Antiqua" w:cs="宋体" w:hint="eastAsia"/>
          <w:lang w:val="en-US" w:eastAsia="zh-CN"/>
        </w:rPr>
        <w:t>3</w:t>
      </w:r>
      <w:r w:rsidRPr="00B4030C">
        <w:rPr>
          <w:rFonts w:ascii="Book Antiqua" w:eastAsia="宋体" w:hAnsi="Book Antiqua" w:cs="宋体"/>
          <w:lang w:val="en-US" w:eastAsia="zh-CN"/>
        </w:rPr>
        <w:t>5; discussion 73</w:t>
      </w:r>
      <w:r w:rsidR="004B292B">
        <w:rPr>
          <w:rFonts w:ascii="Book Antiqua" w:eastAsia="宋体" w:hAnsi="Book Antiqua" w:cs="宋体" w:hint="eastAsia"/>
          <w:lang w:val="en-US" w:eastAsia="zh-CN"/>
        </w:rPr>
        <w:t>5</w:t>
      </w:r>
      <w:r w:rsidRPr="00B4030C">
        <w:rPr>
          <w:rFonts w:ascii="Book Antiqua" w:eastAsia="宋体" w:hAnsi="Book Antiqua" w:cs="宋体"/>
          <w:lang w:val="en-US" w:eastAsia="zh-CN"/>
        </w:rPr>
        <w:t>-7</w:t>
      </w:r>
      <w:r w:rsidR="004B292B">
        <w:rPr>
          <w:rFonts w:ascii="Book Antiqua" w:eastAsia="宋体" w:hAnsi="Book Antiqua" w:cs="宋体" w:hint="eastAsia"/>
          <w:lang w:val="en-US" w:eastAsia="zh-CN"/>
        </w:rPr>
        <w:t>37</w:t>
      </w:r>
      <w:r w:rsidR="0063448F">
        <w:rPr>
          <w:rFonts w:ascii="Book Antiqua" w:eastAsia="宋体" w:hAnsi="Book Antiqua" w:cs="宋体" w:hint="eastAsia"/>
          <w:lang w:val="en-US" w:eastAsia="zh-CN"/>
        </w:rPr>
        <w:t xml:space="preserve"> </w:t>
      </w:r>
      <w:r w:rsidRPr="00B4030C">
        <w:rPr>
          <w:rFonts w:ascii="Book Antiqua" w:eastAsia="宋体" w:hAnsi="Book Antiqua" w:cs="宋体"/>
          <w:lang w:val="en-US" w:eastAsia="zh-CN"/>
        </w:rPr>
        <w:t>[PMID: 16772776 DOI: 10.1097/01.sla.0000220039.26524.fa]</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11 </w:t>
      </w:r>
      <w:r w:rsidRPr="00B4030C">
        <w:rPr>
          <w:rFonts w:ascii="Book Antiqua" w:eastAsia="宋体" w:hAnsi="Book Antiqua" w:cs="宋体"/>
          <w:b/>
          <w:bCs/>
          <w:lang w:val="en-US" w:eastAsia="zh-CN"/>
        </w:rPr>
        <w:t>Cecconello I</w:t>
      </w:r>
      <w:r w:rsidRPr="00B4030C">
        <w:rPr>
          <w:rFonts w:ascii="Book Antiqua" w:eastAsia="宋体" w:hAnsi="Book Antiqua" w:cs="宋体"/>
          <w:lang w:val="en-US" w:eastAsia="zh-CN"/>
        </w:rPr>
        <w:t xml:space="preserve">, Araujo SE, Seid VE, Nahas SC. Laparoscopic total mesorectal excision: early and late results. </w:t>
      </w:r>
      <w:r w:rsidRPr="00B4030C">
        <w:rPr>
          <w:rFonts w:ascii="Book Antiqua" w:eastAsia="宋体" w:hAnsi="Book Antiqua" w:cs="宋体"/>
          <w:i/>
          <w:iCs/>
          <w:lang w:val="en-US" w:eastAsia="zh-CN"/>
        </w:rPr>
        <w:t>Asian J Endosc Surg</w:t>
      </w:r>
      <w:r w:rsidRPr="00B4030C">
        <w:rPr>
          <w:rFonts w:ascii="Book Antiqua" w:eastAsia="宋体" w:hAnsi="Book Antiqua" w:cs="宋体"/>
          <w:lang w:val="en-US" w:eastAsia="zh-CN"/>
        </w:rPr>
        <w:t xml:space="preserve"> 2011; </w:t>
      </w:r>
      <w:r w:rsidRPr="00B4030C">
        <w:rPr>
          <w:rFonts w:ascii="Book Antiqua" w:eastAsia="宋体" w:hAnsi="Book Antiqua" w:cs="宋体"/>
          <w:b/>
          <w:bCs/>
          <w:lang w:val="en-US" w:eastAsia="zh-CN"/>
        </w:rPr>
        <w:t>4</w:t>
      </w:r>
      <w:r w:rsidRPr="00B4030C">
        <w:rPr>
          <w:rFonts w:ascii="Book Antiqua" w:eastAsia="宋体" w:hAnsi="Book Antiqua" w:cs="宋体"/>
          <w:lang w:val="en-US" w:eastAsia="zh-CN"/>
        </w:rPr>
        <w:t>: 99-106 [PMID: 22776271 DOI: 10.1111/j.1758-5910.2011.00090.x]</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12 </w:t>
      </w:r>
      <w:r w:rsidRPr="00B4030C">
        <w:rPr>
          <w:rFonts w:ascii="Book Antiqua" w:eastAsia="宋体" w:hAnsi="Book Antiqua" w:cs="宋体"/>
          <w:b/>
          <w:bCs/>
          <w:lang w:val="en-US" w:eastAsia="zh-CN"/>
        </w:rPr>
        <w:t>Heald RJ</w:t>
      </w:r>
      <w:r w:rsidRPr="00B4030C">
        <w:rPr>
          <w:rFonts w:ascii="Book Antiqua" w:eastAsia="宋体" w:hAnsi="Book Antiqua" w:cs="宋体"/>
          <w:lang w:val="en-US" w:eastAsia="zh-CN"/>
        </w:rPr>
        <w:t xml:space="preserve">, Ryall RD. Recurrence and survival after total mesorectal excision for rectal cancer. </w:t>
      </w:r>
      <w:r w:rsidRPr="00B4030C">
        <w:rPr>
          <w:rFonts w:ascii="Book Antiqua" w:eastAsia="宋体" w:hAnsi="Book Antiqua" w:cs="宋体"/>
          <w:i/>
          <w:iCs/>
          <w:lang w:val="en-US" w:eastAsia="zh-CN"/>
        </w:rPr>
        <w:t>Lancet</w:t>
      </w:r>
      <w:r w:rsidRPr="00B4030C">
        <w:rPr>
          <w:rFonts w:ascii="Book Antiqua" w:eastAsia="宋体" w:hAnsi="Book Antiqua" w:cs="宋体"/>
          <w:lang w:val="en-US" w:eastAsia="zh-CN"/>
        </w:rPr>
        <w:t xml:space="preserve"> 1986; </w:t>
      </w:r>
      <w:r w:rsidRPr="00B4030C">
        <w:rPr>
          <w:rFonts w:ascii="Book Antiqua" w:eastAsia="宋体" w:hAnsi="Book Antiqua" w:cs="宋体"/>
          <w:b/>
          <w:bCs/>
          <w:lang w:val="en-US" w:eastAsia="zh-CN"/>
        </w:rPr>
        <w:t>1</w:t>
      </w:r>
      <w:r w:rsidRPr="00B4030C">
        <w:rPr>
          <w:rFonts w:ascii="Book Antiqua" w:eastAsia="宋体" w:hAnsi="Book Antiqua" w:cs="宋体"/>
          <w:lang w:val="en-US" w:eastAsia="zh-CN"/>
        </w:rPr>
        <w:t>: 1479-1482 [PMID: 2425199]</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lastRenderedPageBreak/>
        <w:t xml:space="preserve">13 </w:t>
      </w:r>
      <w:r w:rsidRPr="00B4030C">
        <w:rPr>
          <w:rFonts w:ascii="Book Antiqua" w:eastAsia="宋体" w:hAnsi="Book Antiqua" w:cs="宋体"/>
          <w:b/>
          <w:bCs/>
          <w:lang w:val="en-US" w:eastAsia="zh-CN"/>
        </w:rPr>
        <w:t>Guillou PJ</w:t>
      </w:r>
      <w:r w:rsidRPr="00B4030C">
        <w:rPr>
          <w:rFonts w:ascii="Book Antiqua" w:eastAsia="宋体" w:hAnsi="Book Antiqua" w:cs="宋体"/>
          <w:lang w:val="en-US" w:eastAsia="zh-CN"/>
        </w:rPr>
        <w:t xml:space="preserve">, Quirke P, Thorpe H, Walker J, Jayne DG, Smith AM, Heath RM, Brown JM. Short-term endpoints of conventional versus laparoscopic-assisted surgery in patients with colorectal cancer (MRC CLASICC trial): multicentre, randomised controlled trial. </w:t>
      </w:r>
      <w:r w:rsidRPr="00B4030C">
        <w:rPr>
          <w:rFonts w:ascii="Book Antiqua" w:eastAsia="宋体" w:hAnsi="Book Antiqua" w:cs="宋体"/>
          <w:i/>
          <w:iCs/>
          <w:lang w:val="en-US" w:eastAsia="zh-CN"/>
        </w:rPr>
        <w:t>Lancet</w:t>
      </w:r>
      <w:r w:rsidRPr="00B4030C">
        <w:rPr>
          <w:rFonts w:ascii="Book Antiqua" w:eastAsia="宋体" w:hAnsi="Book Antiqua" w:cs="宋体"/>
          <w:lang w:val="en-US" w:eastAsia="zh-CN"/>
        </w:rPr>
        <w:t xml:space="preserve"> </w:t>
      </w:r>
      <w:r w:rsidR="00376531">
        <w:rPr>
          <w:rFonts w:ascii="Book Antiqua" w:eastAsia="宋体" w:hAnsi="Book Antiqua" w:cs="宋体" w:hint="eastAsia"/>
          <w:lang w:val="en-US" w:eastAsia="zh-CN"/>
        </w:rPr>
        <w:t>2005</w:t>
      </w:r>
      <w:r w:rsidRPr="00B4030C">
        <w:rPr>
          <w:rFonts w:ascii="Book Antiqua" w:eastAsia="宋体" w:hAnsi="Book Antiqua" w:cs="宋体"/>
          <w:lang w:val="en-US" w:eastAsia="zh-CN"/>
        </w:rPr>
        <w:t xml:space="preserve">; </w:t>
      </w:r>
      <w:r w:rsidRPr="00B4030C">
        <w:rPr>
          <w:rFonts w:ascii="Book Antiqua" w:eastAsia="宋体" w:hAnsi="Book Antiqua" w:cs="宋体"/>
          <w:b/>
          <w:bCs/>
          <w:lang w:val="en-US" w:eastAsia="zh-CN"/>
        </w:rPr>
        <w:t>365</w:t>
      </w:r>
      <w:r w:rsidRPr="00B4030C">
        <w:rPr>
          <w:rFonts w:ascii="Book Antiqua" w:eastAsia="宋体" w:hAnsi="Book Antiqua" w:cs="宋体"/>
          <w:lang w:val="en-US" w:eastAsia="zh-CN"/>
        </w:rPr>
        <w:t>: 1718-1726 [PMID: 15894098 DOI: 10.1016/S0140-6736(05)66545-2]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14 </w:t>
      </w:r>
      <w:r w:rsidRPr="00B4030C">
        <w:rPr>
          <w:rFonts w:ascii="Book Antiqua" w:eastAsia="宋体" w:hAnsi="Book Antiqua" w:cs="宋体"/>
          <w:b/>
          <w:bCs/>
          <w:lang w:val="en-US" w:eastAsia="zh-CN"/>
        </w:rPr>
        <w:t>Lanfranco AR</w:t>
      </w:r>
      <w:r w:rsidRPr="00B4030C">
        <w:rPr>
          <w:rFonts w:ascii="Book Antiqua" w:eastAsia="宋体" w:hAnsi="Book Antiqua" w:cs="宋体"/>
          <w:lang w:val="en-US" w:eastAsia="zh-CN"/>
        </w:rPr>
        <w:t xml:space="preserve">, Castellanos AE, Desai JP, Meyers WC. Robotic surgery: a current perspective. </w:t>
      </w:r>
      <w:r w:rsidRPr="00B4030C">
        <w:rPr>
          <w:rFonts w:ascii="Book Antiqua" w:eastAsia="宋体" w:hAnsi="Book Antiqua" w:cs="宋体"/>
          <w:i/>
          <w:iCs/>
          <w:lang w:val="en-US" w:eastAsia="zh-CN"/>
        </w:rPr>
        <w:t>Ann Surg</w:t>
      </w:r>
      <w:r w:rsidRPr="00B4030C">
        <w:rPr>
          <w:rFonts w:ascii="Book Antiqua" w:eastAsia="宋体" w:hAnsi="Book Antiqua" w:cs="宋体"/>
          <w:lang w:val="en-US" w:eastAsia="zh-CN"/>
        </w:rPr>
        <w:t xml:space="preserve"> 2004; </w:t>
      </w:r>
      <w:r w:rsidRPr="00B4030C">
        <w:rPr>
          <w:rFonts w:ascii="Book Antiqua" w:eastAsia="宋体" w:hAnsi="Book Antiqua" w:cs="宋体"/>
          <w:b/>
          <w:bCs/>
          <w:lang w:val="en-US" w:eastAsia="zh-CN"/>
        </w:rPr>
        <w:t>239</w:t>
      </w:r>
      <w:r w:rsidRPr="00B4030C">
        <w:rPr>
          <w:rFonts w:ascii="Book Antiqua" w:eastAsia="宋体" w:hAnsi="Book Antiqua" w:cs="宋体"/>
          <w:lang w:val="en-US" w:eastAsia="zh-CN"/>
        </w:rPr>
        <w:t>: 14-21 [PMID: 14685095 DOI: 10.1097/01.sla.0000103020.19595.7d]</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15 </w:t>
      </w:r>
      <w:r w:rsidRPr="00B4030C">
        <w:rPr>
          <w:rFonts w:ascii="Book Antiqua" w:eastAsia="宋体" w:hAnsi="Book Antiqua" w:cs="宋体"/>
          <w:b/>
          <w:bCs/>
          <w:lang w:val="en-US" w:eastAsia="zh-CN"/>
        </w:rPr>
        <w:t>Weber PA</w:t>
      </w:r>
      <w:r w:rsidRPr="00B4030C">
        <w:rPr>
          <w:rFonts w:ascii="Book Antiqua" w:eastAsia="宋体" w:hAnsi="Book Antiqua" w:cs="宋体"/>
          <w:lang w:val="en-US" w:eastAsia="zh-CN"/>
        </w:rPr>
        <w:t xml:space="preserve">, Merola S, Wasielewski A, Ballantyne GH. Telerobotic-assisted laparoscopic right and sigmoid colectomies for benign disease.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2002; </w:t>
      </w:r>
      <w:r w:rsidRPr="00B4030C">
        <w:rPr>
          <w:rFonts w:ascii="Book Antiqua" w:eastAsia="宋体" w:hAnsi="Book Antiqua" w:cs="宋体"/>
          <w:b/>
          <w:bCs/>
          <w:lang w:val="en-US" w:eastAsia="zh-CN"/>
        </w:rPr>
        <w:t>45</w:t>
      </w:r>
      <w:r w:rsidRPr="00B4030C">
        <w:rPr>
          <w:rFonts w:ascii="Book Antiqua" w:eastAsia="宋体" w:hAnsi="Book Antiqua" w:cs="宋体"/>
          <w:lang w:val="en-US" w:eastAsia="zh-CN"/>
        </w:rPr>
        <w:t>: 1689-1</w:t>
      </w:r>
      <w:r w:rsidR="00764D4B">
        <w:rPr>
          <w:rFonts w:ascii="Book Antiqua" w:eastAsia="宋体" w:hAnsi="Book Antiqua" w:cs="宋体" w:hint="eastAsia"/>
          <w:lang w:val="en-US" w:eastAsia="zh-CN"/>
        </w:rPr>
        <w:t>6</w:t>
      </w:r>
      <w:r w:rsidRPr="00B4030C">
        <w:rPr>
          <w:rFonts w:ascii="Book Antiqua" w:eastAsia="宋体" w:hAnsi="Book Antiqua" w:cs="宋体"/>
          <w:lang w:val="en-US" w:eastAsia="zh-CN"/>
        </w:rPr>
        <w:t>94; discussion 16</w:t>
      </w:r>
      <w:r w:rsidR="00764D4B">
        <w:rPr>
          <w:rFonts w:ascii="Book Antiqua" w:eastAsia="宋体" w:hAnsi="Book Antiqua" w:cs="宋体" w:hint="eastAsia"/>
          <w:lang w:val="en-US" w:eastAsia="zh-CN"/>
        </w:rPr>
        <w:t>95</w:t>
      </w:r>
      <w:r w:rsidRPr="00B4030C">
        <w:rPr>
          <w:rFonts w:ascii="Book Antiqua" w:eastAsia="宋体" w:hAnsi="Book Antiqua" w:cs="宋体"/>
          <w:lang w:val="en-US" w:eastAsia="zh-CN"/>
        </w:rPr>
        <w:t>-1</w:t>
      </w:r>
      <w:r w:rsidR="00764D4B">
        <w:rPr>
          <w:rFonts w:ascii="Book Antiqua" w:eastAsia="宋体" w:hAnsi="Book Antiqua" w:cs="宋体" w:hint="eastAsia"/>
          <w:lang w:val="en-US" w:eastAsia="zh-CN"/>
        </w:rPr>
        <w:t>696</w:t>
      </w:r>
      <w:r w:rsidR="0063448F">
        <w:rPr>
          <w:rFonts w:ascii="Book Antiqua" w:eastAsia="宋体" w:hAnsi="Book Antiqua" w:cs="宋体" w:hint="eastAsia"/>
          <w:lang w:val="en-US" w:eastAsia="zh-CN"/>
        </w:rPr>
        <w:t xml:space="preserve"> </w:t>
      </w:r>
      <w:r w:rsidRPr="00B4030C">
        <w:rPr>
          <w:rFonts w:ascii="Book Antiqua" w:eastAsia="宋体" w:hAnsi="Book Antiqua" w:cs="宋体"/>
          <w:lang w:val="en-US" w:eastAsia="zh-CN"/>
        </w:rPr>
        <w:t>[PMID: 12473897 DOI: 10.1097/01.DCR.0000037657.78153.A8]</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16 </w:t>
      </w:r>
      <w:r w:rsidRPr="00B4030C">
        <w:rPr>
          <w:rFonts w:ascii="Book Antiqua" w:eastAsia="宋体" w:hAnsi="Book Antiqua" w:cs="宋体"/>
          <w:b/>
          <w:bCs/>
          <w:lang w:val="en-US" w:eastAsia="zh-CN"/>
        </w:rPr>
        <w:t>Memon S</w:t>
      </w:r>
      <w:r w:rsidRPr="00B4030C">
        <w:rPr>
          <w:rFonts w:ascii="Book Antiqua" w:eastAsia="宋体" w:hAnsi="Book Antiqua" w:cs="宋体"/>
          <w:lang w:val="en-US" w:eastAsia="zh-CN"/>
        </w:rPr>
        <w:t xml:space="preserve">, Heriot AG, Murphy DG, Bressel M, Lynch AC. Robotic versus laparoscopic proctectomy for rectal cancer: a meta-analysis. </w:t>
      </w:r>
      <w:r w:rsidRPr="00B4030C">
        <w:rPr>
          <w:rFonts w:ascii="Book Antiqua" w:eastAsia="宋体" w:hAnsi="Book Antiqua" w:cs="宋体"/>
          <w:i/>
          <w:iCs/>
          <w:lang w:val="en-US" w:eastAsia="zh-CN"/>
        </w:rPr>
        <w:t>Ann Surg Oncol</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19</w:t>
      </w:r>
      <w:r w:rsidRPr="00B4030C">
        <w:rPr>
          <w:rFonts w:ascii="Book Antiqua" w:eastAsia="宋体" w:hAnsi="Book Antiqua" w:cs="宋体"/>
          <w:lang w:val="en-US" w:eastAsia="zh-CN"/>
        </w:rPr>
        <w:t>: 2095-2101 [PMID: 22350601 DOI: 10.1245/s10434-012-2270-1]</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17 </w:t>
      </w:r>
      <w:r w:rsidRPr="00B4030C">
        <w:rPr>
          <w:rFonts w:ascii="Book Antiqua" w:eastAsia="宋体" w:hAnsi="Book Antiqua" w:cs="宋体"/>
          <w:b/>
          <w:bCs/>
          <w:lang w:val="en-US" w:eastAsia="zh-CN"/>
        </w:rPr>
        <w:t>Yang Y</w:t>
      </w:r>
      <w:r w:rsidRPr="00B4030C">
        <w:rPr>
          <w:rFonts w:ascii="Book Antiqua" w:eastAsia="宋体" w:hAnsi="Book Antiqua" w:cs="宋体"/>
          <w:lang w:val="en-US" w:eastAsia="zh-CN"/>
        </w:rPr>
        <w:t xml:space="preserve">, Wang F, Zhang P, Shi C, Zou Y, Qin H, Ma Y. Robot-assisted versus conventional laparoscopic surgery for colorectal disease, focusing on rectal cancer: a meta-analysis. </w:t>
      </w:r>
      <w:r w:rsidRPr="00B4030C">
        <w:rPr>
          <w:rFonts w:ascii="Book Antiqua" w:eastAsia="宋体" w:hAnsi="Book Antiqua" w:cs="宋体"/>
          <w:i/>
          <w:iCs/>
          <w:lang w:val="en-US" w:eastAsia="zh-CN"/>
        </w:rPr>
        <w:t>Ann Surg Oncol</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19</w:t>
      </w:r>
      <w:r w:rsidRPr="00B4030C">
        <w:rPr>
          <w:rFonts w:ascii="Book Antiqua" w:eastAsia="宋体" w:hAnsi="Book Antiqua" w:cs="宋体"/>
          <w:lang w:val="en-US" w:eastAsia="zh-CN"/>
        </w:rPr>
        <w:t>: 3727-3736 [PMID: 22752371 DOI: 10.1245/s10434-012-2429-9]</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18 </w:t>
      </w:r>
      <w:r w:rsidRPr="00B4030C">
        <w:rPr>
          <w:rFonts w:ascii="Book Antiqua" w:eastAsia="宋体" w:hAnsi="Book Antiqua" w:cs="宋体"/>
          <w:b/>
          <w:bCs/>
          <w:lang w:val="en-US" w:eastAsia="zh-CN"/>
        </w:rPr>
        <w:t>Baik SH</w:t>
      </w:r>
      <w:r w:rsidRPr="00B4030C">
        <w:rPr>
          <w:rFonts w:ascii="Book Antiqua" w:eastAsia="宋体" w:hAnsi="Book Antiqua" w:cs="宋体"/>
          <w:lang w:val="en-US" w:eastAsia="zh-CN"/>
        </w:rPr>
        <w:t xml:space="preserve">, Ko YT, Kang CM, Lee WJ, Kim NK, Sohn SK, Chi HS, Cho CH. Robotic tumor-specific mesorectal excision of rectal cancer: short-term outcome of a pilot randomized trial.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2008; </w:t>
      </w:r>
      <w:r w:rsidRPr="00B4030C">
        <w:rPr>
          <w:rFonts w:ascii="Book Antiqua" w:eastAsia="宋体" w:hAnsi="Book Antiqua" w:cs="宋体"/>
          <w:b/>
          <w:bCs/>
          <w:lang w:val="en-US" w:eastAsia="zh-CN"/>
        </w:rPr>
        <w:t>22</w:t>
      </w:r>
      <w:r w:rsidRPr="00B4030C">
        <w:rPr>
          <w:rFonts w:ascii="Book Antiqua" w:eastAsia="宋体" w:hAnsi="Book Antiqua" w:cs="宋体"/>
          <w:lang w:val="en-US" w:eastAsia="zh-CN"/>
        </w:rPr>
        <w:t>: 1601-1608 [PMID: 18270772 DOI: 10.1007/s00464-008-9752-z]</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19 </w:t>
      </w:r>
      <w:r w:rsidRPr="00B4030C">
        <w:rPr>
          <w:rFonts w:ascii="Book Antiqua" w:eastAsia="宋体" w:hAnsi="Book Antiqua" w:cs="宋体"/>
          <w:b/>
          <w:bCs/>
          <w:lang w:val="en-US" w:eastAsia="zh-CN"/>
        </w:rPr>
        <w:t>Choi DJ</w:t>
      </w:r>
      <w:r w:rsidRPr="00B4030C">
        <w:rPr>
          <w:rFonts w:ascii="Book Antiqua" w:eastAsia="宋体" w:hAnsi="Book Antiqua" w:cs="宋体"/>
          <w:lang w:val="en-US" w:eastAsia="zh-CN"/>
        </w:rPr>
        <w:t xml:space="preserve">, Kim SH, Lee PJ, Kim J, Woo SU. Single-stage totally robotic dissection for rectal cancer surgery: technique and short-term outcome in 50 consecutive patients.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2009; </w:t>
      </w:r>
      <w:r w:rsidRPr="00B4030C">
        <w:rPr>
          <w:rFonts w:ascii="Book Antiqua" w:eastAsia="宋体" w:hAnsi="Book Antiqua" w:cs="宋体"/>
          <w:b/>
          <w:bCs/>
          <w:lang w:val="en-US" w:eastAsia="zh-CN"/>
        </w:rPr>
        <w:t>52</w:t>
      </w:r>
      <w:r w:rsidRPr="00B4030C">
        <w:rPr>
          <w:rFonts w:ascii="Book Antiqua" w:eastAsia="宋体" w:hAnsi="Book Antiqua" w:cs="宋体"/>
          <w:lang w:val="en-US" w:eastAsia="zh-CN"/>
        </w:rPr>
        <w:t>: 1824-1830 [PMID: 19966627 DOI: 10.1007/DCR.0b013e3181b135360]</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20 </w:t>
      </w:r>
      <w:r w:rsidRPr="00B4030C">
        <w:rPr>
          <w:rFonts w:ascii="Book Antiqua" w:eastAsia="宋体" w:hAnsi="Book Antiqua" w:cs="宋体"/>
          <w:b/>
          <w:bCs/>
          <w:lang w:val="en-US" w:eastAsia="zh-CN"/>
        </w:rPr>
        <w:t>Kang J</w:t>
      </w:r>
      <w:r w:rsidRPr="00B4030C">
        <w:rPr>
          <w:rFonts w:ascii="Book Antiqua" w:eastAsia="宋体" w:hAnsi="Book Antiqua" w:cs="宋体"/>
          <w:lang w:val="en-US" w:eastAsia="zh-CN"/>
        </w:rPr>
        <w:t xml:space="preserve">, Min BS, Park YA, Hur H, Baik SH, Kim NK, Sohn SK, Lee KY. Risk factor analysis of postoperative complications after robotic rectal cancer surgery. </w:t>
      </w:r>
      <w:r w:rsidRPr="00B4030C">
        <w:rPr>
          <w:rFonts w:ascii="Book Antiqua" w:eastAsia="宋体" w:hAnsi="Book Antiqua" w:cs="宋体"/>
          <w:i/>
          <w:iCs/>
          <w:lang w:val="en-US" w:eastAsia="zh-CN"/>
        </w:rPr>
        <w:t>World J Surg</w:t>
      </w:r>
      <w:r w:rsidRPr="00B4030C">
        <w:rPr>
          <w:rFonts w:ascii="Book Antiqua" w:eastAsia="宋体" w:hAnsi="Book Antiqua" w:cs="宋体"/>
          <w:lang w:val="en-US" w:eastAsia="zh-CN"/>
        </w:rPr>
        <w:t xml:space="preserve"> 2011; </w:t>
      </w:r>
      <w:r w:rsidRPr="00B4030C">
        <w:rPr>
          <w:rFonts w:ascii="Book Antiqua" w:eastAsia="宋体" w:hAnsi="Book Antiqua" w:cs="宋体"/>
          <w:b/>
          <w:bCs/>
          <w:lang w:val="en-US" w:eastAsia="zh-CN"/>
        </w:rPr>
        <w:t>35</w:t>
      </w:r>
      <w:r w:rsidRPr="00B4030C">
        <w:rPr>
          <w:rFonts w:ascii="Book Antiqua" w:eastAsia="宋体" w:hAnsi="Book Antiqua" w:cs="宋体"/>
          <w:lang w:val="en-US" w:eastAsia="zh-CN"/>
        </w:rPr>
        <w:t>: 2555-2562 [PMID: 21913134 DOI: 10.1007/s00268-011-1270-9]</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lastRenderedPageBreak/>
        <w:t xml:space="preserve">21 </w:t>
      </w:r>
      <w:r w:rsidRPr="00B4030C">
        <w:rPr>
          <w:rFonts w:ascii="Book Antiqua" w:eastAsia="宋体" w:hAnsi="Book Antiqua" w:cs="宋体"/>
          <w:b/>
          <w:bCs/>
          <w:lang w:val="en-US" w:eastAsia="zh-CN"/>
        </w:rPr>
        <w:t>Leong QM</w:t>
      </w:r>
      <w:r w:rsidRPr="00B4030C">
        <w:rPr>
          <w:rFonts w:ascii="Book Antiqua" w:eastAsia="宋体" w:hAnsi="Book Antiqua" w:cs="宋体"/>
          <w:lang w:val="en-US" w:eastAsia="zh-CN"/>
        </w:rPr>
        <w:t xml:space="preserve">, Son DN, Cho JS, Baek SJ, Kwak JM, Amar AH, Kim SH. Robot-assisted intersphincteric resection for low rectal cancer: technique and short-term outcome for 29 consecutive patients.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2011; </w:t>
      </w:r>
      <w:r w:rsidRPr="00B4030C">
        <w:rPr>
          <w:rFonts w:ascii="Book Antiqua" w:eastAsia="宋体" w:hAnsi="Book Antiqua" w:cs="宋体"/>
          <w:b/>
          <w:bCs/>
          <w:lang w:val="en-US" w:eastAsia="zh-CN"/>
        </w:rPr>
        <w:t>25</w:t>
      </w:r>
      <w:r w:rsidRPr="00B4030C">
        <w:rPr>
          <w:rFonts w:ascii="Book Antiqua" w:eastAsia="宋体" w:hAnsi="Book Antiqua" w:cs="宋体"/>
          <w:lang w:val="en-US" w:eastAsia="zh-CN"/>
        </w:rPr>
        <w:t>: 2987-2992 [PMID: 21484533 DOI: 10.1007/s00464-011-1657-6]</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22 </w:t>
      </w:r>
      <w:r w:rsidRPr="00B4030C">
        <w:rPr>
          <w:rFonts w:ascii="Book Antiqua" w:eastAsia="宋体" w:hAnsi="Book Antiqua" w:cs="宋体"/>
          <w:b/>
          <w:bCs/>
          <w:lang w:val="en-US" w:eastAsia="zh-CN"/>
        </w:rPr>
        <w:t>Bianchi PP</w:t>
      </w:r>
      <w:r w:rsidRPr="00B4030C">
        <w:rPr>
          <w:rFonts w:ascii="Book Antiqua" w:eastAsia="宋体" w:hAnsi="Book Antiqua" w:cs="宋体"/>
          <w:lang w:val="en-US" w:eastAsia="zh-CN"/>
        </w:rPr>
        <w:t xml:space="preserve">, Ceriani C, Locatelli A, Spinoglio G, Zampino MG, Sonzogni A, Crosta C, Andreoni B. Robotic versus laparoscopic total mesorectal excision for rectal cancer: a comparative analysis of oncological safety and short-term outcomes.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24</w:t>
      </w:r>
      <w:r w:rsidRPr="00B4030C">
        <w:rPr>
          <w:rFonts w:ascii="Book Antiqua" w:eastAsia="宋体" w:hAnsi="Book Antiqua" w:cs="宋体"/>
          <w:lang w:val="en-US" w:eastAsia="zh-CN"/>
        </w:rPr>
        <w:t>: 2888-2894 [PMID: 20526623 DOI: 10.1007/s00464-010-1134-7]</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23 </w:t>
      </w:r>
      <w:r w:rsidRPr="00B4030C">
        <w:rPr>
          <w:rFonts w:ascii="Book Antiqua" w:eastAsia="宋体" w:hAnsi="Book Antiqua" w:cs="宋体"/>
          <w:b/>
          <w:bCs/>
          <w:lang w:val="en-US" w:eastAsia="zh-CN"/>
        </w:rPr>
        <w:t>Kim NK</w:t>
      </w:r>
      <w:r w:rsidRPr="00B4030C">
        <w:rPr>
          <w:rFonts w:ascii="Book Antiqua" w:eastAsia="宋体" w:hAnsi="Book Antiqua" w:cs="宋体"/>
          <w:lang w:val="en-US" w:eastAsia="zh-CN"/>
        </w:rPr>
        <w:t xml:space="preserve">, Kang J. Optimal Total Mesorectal Excision for Rectal Cancer: the Role of Robotic Surgery from an Expert's View. </w:t>
      </w:r>
      <w:r w:rsidRPr="00B4030C">
        <w:rPr>
          <w:rFonts w:ascii="Book Antiqua" w:eastAsia="宋体" w:hAnsi="Book Antiqua" w:cs="宋体"/>
          <w:i/>
          <w:iCs/>
          <w:lang w:val="en-US" w:eastAsia="zh-CN"/>
        </w:rPr>
        <w:t>J Korean Soc Coloproctol</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26</w:t>
      </w:r>
      <w:r w:rsidRPr="00B4030C">
        <w:rPr>
          <w:rFonts w:ascii="Book Antiqua" w:eastAsia="宋体" w:hAnsi="Book Antiqua" w:cs="宋体"/>
          <w:lang w:val="en-US" w:eastAsia="zh-CN"/>
        </w:rPr>
        <w:t>: 377-387 [PMID: 21221237 DOI: 10.3393/jksc.2010.26.6.377]</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24 </w:t>
      </w:r>
      <w:r w:rsidRPr="00B4030C">
        <w:rPr>
          <w:rFonts w:ascii="Book Antiqua" w:eastAsia="宋体" w:hAnsi="Book Antiqua" w:cs="宋体"/>
          <w:b/>
          <w:bCs/>
          <w:lang w:val="en-US" w:eastAsia="zh-CN"/>
        </w:rPr>
        <w:t>Alimoglu O</w:t>
      </w:r>
      <w:r w:rsidRPr="00B4030C">
        <w:rPr>
          <w:rFonts w:ascii="Book Antiqua" w:eastAsia="宋体" w:hAnsi="Book Antiqua" w:cs="宋体"/>
          <w:lang w:val="en-US" w:eastAsia="zh-CN"/>
        </w:rPr>
        <w:t xml:space="preserve">, Atak I, Kilic A, Caliskan M. Robot-assisted laparoscopic abdominoperineal resection for low rectal cancer. </w:t>
      </w:r>
      <w:r w:rsidRPr="00B4030C">
        <w:rPr>
          <w:rFonts w:ascii="Book Antiqua" w:eastAsia="宋体" w:hAnsi="Book Antiqua" w:cs="宋体"/>
          <w:i/>
          <w:iCs/>
          <w:lang w:val="en-US" w:eastAsia="zh-CN"/>
        </w:rPr>
        <w:t>Int J Med Robot</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8</w:t>
      </w:r>
      <w:r w:rsidRPr="00B4030C">
        <w:rPr>
          <w:rFonts w:ascii="Book Antiqua" w:eastAsia="宋体" w:hAnsi="Book Antiqua" w:cs="宋体"/>
          <w:lang w:val="en-US" w:eastAsia="zh-CN"/>
        </w:rPr>
        <w:t>: 371-374 [PMID: 22473676 DOI: 10.1002/rcs.1432]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25 </w:t>
      </w:r>
      <w:r w:rsidRPr="00B4030C">
        <w:rPr>
          <w:rFonts w:ascii="Book Antiqua" w:eastAsia="宋体" w:hAnsi="Book Antiqua" w:cs="宋体"/>
          <w:b/>
          <w:bCs/>
          <w:lang w:val="en-US" w:eastAsia="zh-CN"/>
        </w:rPr>
        <w:t>Kim JC</w:t>
      </w:r>
      <w:r w:rsidRPr="00B4030C">
        <w:rPr>
          <w:rFonts w:ascii="Book Antiqua" w:eastAsia="宋体" w:hAnsi="Book Antiqua" w:cs="宋体"/>
          <w:lang w:val="en-US" w:eastAsia="zh-CN"/>
        </w:rPr>
        <w:t xml:space="preserve">, Yang SS, Jang TY, Kwak JY, Yun MJ, Lim SB. Open versus robot-assisted sphincter-saving operations in rectal cancer patients: techniques and comparison of outcomes between groups of 100 matched patients. </w:t>
      </w:r>
      <w:r w:rsidRPr="00B4030C">
        <w:rPr>
          <w:rFonts w:ascii="Book Antiqua" w:eastAsia="宋体" w:hAnsi="Book Antiqua" w:cs="宋体"/>
          <w:i/>
          <w:iCs/>
          <w:lang w:val="en-US" w:eastAsia="zh-CN"/>
        </w:rPr>
        <w:t>Int J Med Robot</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8</w:t>
      </w:r>
      <w:r w:rsidRPr="00B4030C">
        <w:rPr>
          <w:rFonts w:ascii="Book Antiqua" w:eastAsia="宋体" w:hAnsi="Book Antiqua" w:cs="宋体"/>
          <w:lang w:val="en-US" w:eastAsia="zh-CN"/>
        </w:rPr>
        <w:t>: 468-475 [PMID: 22893623 DOI: 10.1002/rcs.1452]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26 </w:t>
      </w:r>
      <w:r w:rsidRPr="00B4030C">
        <w:rPr>
          <w:rFonts w:ascii="Book Antiqua" w:eastAsia="宋体" w:hAnsi="Book Antiqua" w:cs="宋体"/>
          <w:b/>
          <w:bCs/>
          <w:lang w:val="en-US" w:eastAsia="zh-CN"/>
        </w:rPr>
        <w:t>Kang J</w:t>
      </w:r>
      <w:r w:rsidRPr="00B4030C">
        <w:rPr>
          <w:rFonts w:ascii="Book Antiqua" w:eastAsia="宋体" w:hAnsi="Book Antiqua" w:cs="宋体"/>
          <w:lang w:val="en-US" w:eastAsia="zh-CN"/>
        </w:rPr>
        <w:t xml:space="preserve">, Yoon KJ, Min BS, Hur H, Baik SH, Kim NK, Lee KY. The impact of robotic surgery for mid and low rectal cancer: a case-matched analysis of a 3-arm comparison--open, laparoscopic, and robotic surgery. </w:t>
      </w:r>
      <w:r w:rsidRPr="00B4030C">
        <w:rPr>
          <w:rFonts w:ascii="Book Antiqua" w:eastAsia="宋体" w:hAnsi="Book Antiqua" w:cs="宋体"/>
          <w:i/>
          <w:iCs/>
          <w:lang w:val="en-US" w:eastAsia="zh-CN"/>
        </w:rPr>
        <w:t>Ann Surg</w:t>
      </w:r>
      <w:r w:rsidRPr="00B4030C">
        <w:rPr>
          <w:rFonts w:ascii="Book Antiqua" w:eastAsia="宋体" w:hAnsi="Book Antiqua" w:cs="宋体"/>
          <w:lang w:val="en-US" w:eastAsia="zh-CN"/>
        </w:rPr>
        <w:t xml:space="preserve"> 2013; </w:t>
      </w:r>
      <w:r w:rsidRPr="00B4030C">
        <w:rPr>
          <w:rFonts w:ascii="Book Antiqua" w:eastAsia="宋体" w:hAnsi="Book Antiqua" w:cs="宋体"/>
          <w:b/>
          <w:bCs/>
          <w:lang w:val="en-US" w:eastAsia="zh-CN"/>
        </w:rPr>
        <w:t>257</w:t>
      </w:r>
      <w:r w:rsidRPr="00B4030C">
        <w:rPr>
          <w:rFonts w:ascii="Book Antiqua" w:eastAsia="宋体" w:hAnsi="Book Antiqua" w:cs="宋体"/>
          <w:lang w:val="en-US" w:eastAsia="zh-CN"/>
        </w:rPr>
        <w:t>: 95-101 [PMID: 23059496 DOI: 10.1097/SLA.0b013e3182686bbd]</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27 </w:t>
      </w:r>
      <w:r w:rsidRPr="00B4030C">
        <w:rPr>
          <w:rFonts w:ascii="Book Antiqua" w:eastAsia="宋体" w:hAnsi="Book Antiqua" w:cs="宋体"/>
          <w:b/>
          <w:bCs/>
          <w:lang w:val="en-US" w:eastAsia="zh-CN"/>
        </w:rPr>
        <w:t>D'Annibale A</w:t>
      </w:r>
      <w:r w:rsidRPr="00B4030C">
        <w:rPr>
          <w:rFonts w:ascii="Book Antiqua" w:eastAsia="宋体" w:hAnsi="Book Antiqua" w:cs="宋体"/>
          <w:lang w:val="en-US" w:eastAsia="zh-CN"/>
        </w:rPr>
        <w:t xml:space="preserve">, Pernazza G, Monsellato I, Pende V, Lucandri G, Mazzocchi P, Alfano G. Total mesorectal excision: a comparison of oncological and functional outcomes between robotic and laparoscopic surgery for rectal cancer.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2013; </w:t>
      </w:r>
      <w:r w:rsidRPr="00B4030C">
        <w:rPr>
          <w:rFonts w:ascii="Book Antiqua" w:eastAsia="宋体" w:hAnsi="Book Antiqua" w:cs="宋体"/>
          <w:b/>
          <w:bCs/>
          <w:lang w:val="en-US" w:eastAsia="zh-CN"/>
        </w:rPr>
        <w:t>27</w:t>
      </w:r>
      <w:r w:rsidRPr="00B4030C">
        <w:rPr>
          <w:rFonts w:ascii="Book Antiqua" w:eastAsia="宋体" w:hAnsi="Book Antiqua" w:cs="宋体"/>
          <w:lang w:val="en-US" w:eastAsia="zh-CN"/>
        </w:rPr>
        <w:t>: 1887-1895 [PMID: 23292566 DOI: 10.1007/s00464-012-2731-4]</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28 </w:t>
      </w:r>
      <w:r w:rsidRPr="00B4030C">
        <w:rPr>
          <w:rFonts w:ascii="Book Antiqua" w:eastAsia="宋体" w:hAnsi="Book Antiqua" w:cs="宋体"/>
          <w:b/>
          <w:bCs/>
          <w:lang w:val="en-US" w:eastAsia="zh-CN"/>
        </w:rPr>
        <w:t>Hellan M</w:t>
      </w:r>
      <w:r w:rsidRPr="00B4030C">
        <w:rPr>
          <w:rFonts w:ascii="Book Antiqua" w:eastAsia="宋体" w:hAnsi="Book Antiqua" w:cs="宋体"/>
          <w:lang w:val="en-US" w:eastAsia="zh-CN"/>
        </w:rPr>
        <w:t xml:space="preserve">, Anderson C, Ellenhorn JD, Paz B, Pigazzi A. Short-term outcomes after robotic-assisted total mesorectal excision for rectal cancer. </w:t>
      </w:r>
      <w:r w:rsidRPr="00B4030C">
        <w:rPr>
          <w:rFonts w:ascii="Book Antiqua" w:eastAsia="宋体" w:hAnsi="Book Antiqua" w:cs="宋体"/>
          <w:i/>
          <w:iCs/>
          <w:lang w:val="en-US" w:eastAsia="zh-CN"/>
        </w:rPr>
        <w:t xml:space="preserve">Ann </w:t>
      </w:r>
      <w:r w:rsidRPr="00B4030C">
        <w:rPr>
          <w:rFonts w:ascii="Book Antiqua" w:eastAsia="宋体" w:hAnsi="Book Antiqua" w:cs="宋体"/>
          <w:i/>
          <w:iCs/>
          <w:lang w:val="en-US" w:eastAsia="zh-CN"/>
        </w:rPr>
        <w:lastRenderedPageBreak/>
        <w:t>Surg Oncol</w:t>
      </w:r>
      <w:r w:rsidRPr="00B4030C">
        <w:rPr>
          <w:rFonts w:ascii="Book Antiqua" w:eastAsia="宋体" w:hAnsi="Book Antiqua" w:cs="宋体"/>
          <w:lang w:val="en-US" w:eastAsia="zh-CN"/>
        </w:rPr>
        <w:t xml:space="preserve"> 2007; </w:t>
      </w:r>
      <w:r w:rsidRPr="00B4030C">
        <w:rPr>
          <w:rFonts w:ascii="Book Antiqua" w:eastAsia="宋体" w:hAnsi="Book Antiqua" w:cs="宋体"/>
          <w:b/>
          <w:bCs/>
          <w:lang w:val="en-US" w:eastAsia="zh-CN"/>
        </w:rPr>
        <w:t>14</w:t>
      </w:r>
      <w:r w:rsidRPr="00B4030C">
        <w:rPr>
          <w:rFonts w:ascii="Book Antiqua" w:eastAsia="宋体" w:hAnsi="Book Antiqua" w:cs="宋体"/>
          <w:lang w:val="en-US" w:eastAsia="zh-CN"/>
        </w:rPr>
        <w:t>: 3168-3173 [PMID: 17763911 DOI: 10.1245/s10434-007-9544-z]</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29 </w:t>
      </w:r>
      <w:r w:rsidRPr="00B4030C">
        <w:rPr>
          <w:rFonts w:ascii="Book Antiqua" w:eastAsia="宋体" w:hAnsi="Book Antiqua" w:cs="宋体"/>
          <w:b/>
          <w:bCs/>
          <w:lang w:val="en-US" w:eastAsia="zh-CN"/>
        </w:rPr>
        <w:t>Choi GS</w:t>
      </w:r>
      <w:r w:rsidRPr="00B4030C">
        <w:rPr>
          <w:rFonts w:ascii="Book Antiqua" w:eastAsia="宋体" w:hAnsi="Book Antiqua" w:cs="宋体"/>
          <w:lang w:val="en-US" w:eastAsia="zh-CN"/>
        </w:rPr>
        <w:t xml:space="preserve">, Park IJ, Kang BM, Lim KH, Jun SH. A novel approach of robotic-assisted anterior resection with transanal or transvaginal retrieval of the specimen for colorectal cancer.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2009; </w:t>
      </w:r>
      <w:r w:rsidRPr="00B4030C">
        <w:rPr>
          <w:rFonts w:ascii="Book Antiqua" w:eastAsia="宋体" w:hAnsi="Book Antiqua" w:cs="宋体"/>
          <w:b/>
          <w:bCs/>
          <w:lang w:val="en-US" w:eastAsia="zh-CN"/>
        </w:rPr>
        <w:t>23</w:t>
      </w:r>
      <w:r w:rsidRPr="00B4030C">
        <w:rPr>
          <w:rFonts w:ascii="Book Antiqua" w:eastAsia="宋体" w:hAnsi="Book Antiqua" w:cs="宋体"/>
          <w:lang w:val="en-US" w:eastAsia="zh-CN"/>
        </w:rPr>
        <w:t>: 2831-2835 [PMID: 19440794 DOI: 10.1007/s00464-009-0484-5]</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30 </w:t>
      </w:r>
      <w:r w:rsidRPr="00B4030C">
        <w:rPr>
          <w:rFonts w:ascii="Book Antiqua" w:eastAsia="宋体" w:hAnsi="Book Antiqua" w:cs="宋体"/>
          <w:b/>
          <w:bCs/>
          <w:lang w:val="en-US" w:eastAsia="zh-CN"/>
        </w:rPr>
        <w:t>Ng KH</w:t>
      </w:r>
      <w:r w:rsidRPr="00B4030C">
        <w:rPr>
          <w:rFonts w:ascii="Book Antiqua" w:eastAsia="宋体" w:hAnsi="Book Antiqua" w:cs="宋体"/>
          <w:lang w:val="en-US" w:eastAsia="zh-CN"/>
        </w:rPr>
        <w:t xml:space="preserve">, Lim YK, Ho KS, Ooi BS, Eu KW. Robotic-assisted surgery for low rectal dissection: from better views to better outcome. </w:t>
      </w:r>
      <w:r w:rsidRPr="00B4030C">
        <w:rPr>
          <w:rFonts w:ascii="Book Antiqua" w:eastAsia="宋体" w:hAnsi="Book Antiqua" w:cs="宋体"/>
          <w:i/>
          <w:iCs/>
          <w:lang w:val="en-US" w:eastAsia="zh-CN"/>
        </w:rPr>
        <w:t>Singapore Med J</w:t>
      </w:r>
      <w:r w:rsidRPr="00B4030C">
        <w:rPr>
          <w:rFonts w:ascii="Book Antiqua" w:eastAsia="宋体" w:hAnsi="Book Antiqua" w:cs="宋体"/>
          <w:lang w:val="en-US" w:eastAsia="zh-CN"/>
        </w:rPr>
        <w:t xml:space="preserve"> 2009; </w:t>
      </w:r>
      <w:r w:rsidRPr="00B4030C">
        <w:rPr>
          <w:rFonts w:ascii="Book Antiqua" w:eastAsia="宋体" w:hAnsi="Book Antiqua" w:cs="宋体"/>
          <w:b/>
          <w:bCs/>
          <w:lang w:val="en-US" w:eastAsia="zh-CN"/>
        </w:rPr>
        <w:t>50</w:t>
      </w:r>
      <w:r w:rsidRPr="00B4030C">
        <w:rPr>
          <w:rFonts w:ascii="Book Antiqua" w:eastAsia="宋体" w:hAnsi="Book Antiqua" w:cs="宋体"/>
          <w:lang w:val="en-US" w:eastAsia="zh-CN"/>
        </w:rPr>
        <w:t>: 763-767 [PMID: 19710972]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31 </w:t>
      </w:r>
      <w:r w:rsidRPr="00B4030C">
        <w:rPr>
          <w:rFonts w:ascii="Book Antiqua" w:eastAsia="宋体" w:hAnsi="Book Antiqua" w:cs="宋体"/>
          <w:b/>
          <w:bCs/>
          <w:lang w:val="en-US" w:eastAsia="zh-CN"/>
        </w:rPr>
        <w:t>deSouza AL</w:t>
      </w:r>
      <w:r w:rsidRPr="00B4030C">
        <w:rPr>
          <w:rFonts w:ascii="Book Antiqua" w:eastAsia="宋体" w:hAnsi="Book Antiqua" w:cs="宋体"/>
          <w:lang w:val="en-US" w:eastAsia="zh-CN"/>
        </w:rPr>
        <w:t xml:space="preserve">, Prasad LM, Marecik SJ, Blumetti J, Park JJ, Zimmern A, Abcarian H. Total mesorectal excision for rectal cancer: the potential advantage of robotic assistance.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53</w:t>
      </w:r>
      <w:r w:rsidRPr="00B4030C">
        <w:rPr>
          <w:rFonts w:ascii="Book Antiqua" w:eastAsia="宋体" w:hAnsi="Book Antiqua" w:cs="宋体"/>
          <w:lang w:val="en-US" w:eastAsia="zh-CN"/>
        </w:rPr>
        <w:t>: 1611-1617 [PMID: 21178854 DOI: 10.1007/DCR.0b013e3181f22f1f]</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32 </w:t>
      </w:r>
      <w:r w:rsidRPr="00B4030C">
        <w:rPr>
          <w:rFonts w:ascii="Book Antiqua" w:eastAsia="宋体" w:hAnsi="Book Antiqua" w:cs="宋体"/>
          <w:b/>
          <w:bCs/>
          <w:lang w:val="en-US" w:eastAsia="zh-CN"/>
        </w:rPr>
        <w:t>Pigazzi A</w:t>
      </w:r>
      <w:r w:rsidRPr="00B4030C">
        <w:rPr>
          <w:rFonts w:ascii="Book Antiqua" w:eastAsia="宋体" w:hAnsi="Book Antiqua" w:cs="宋体"/>
          <w:lang w:val="en-US" w:eastAsia="zh-CN"/>
        </w:rPr>
        <w:t xml:space="preserve">, Luca F, Patriti A, Valvo M, Ceccarelli G, Casciola L, Biffi R, Garcia-Aguilar J, Baek JH. Multicentric study on robotic tumor-specific mesorectal excision for the treatment of rectal cancer. </w:t>
      </w:r>
      <w:r w:rsidRPr="00B4030C">
        <w:rPr>
          <w:rFonts w:ascii="Book Antiqua" w:eastAsia="宋体" w:hAnsi="Book Antiqua" w:cs="宋体"/>
          <w:i/>
          <w:iCs/>
          <w:lang w:val="en-US" w:eastAsia="zh-CN"/>
        </w:rPr>
        <w:t>Ann Surg Oncol</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17</w:t>
      </w:r>
      <w:r w:rsidRPr="00B4030C">
        <w:rPr>
          <w:rFonts w:ascii="Book Antiqua" w:eastAsia="宋体" w:hAnsi="Book Antiqua" w:cs="宋体"/>
          <w:lang w:val="en-US" w:eastAsia="zh-CN"/>
        </w:rPr>
        <w:t>: 1614-1620 [PMID: 20087780 DOI: 10.1245/s10434-010-0909-3]</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33 </w:t>
      </w:r>
      <w:r w:rsidRPr="00B4030C">
        <w:rPr>
          <w:rFonts w:ascii="Book Antiqua" w:eastAsia="宋体" w:hAnsi="Book Antiqua" w:cs="宋体"/>
          <w:b/>
          <w:bCs/>
          <w:lang w:val="en-US" w:eastAsia="zh-CN"/>
        </w:rPr>
        <w:t>Baek JH</w:t>
      </w:r>
      <w:r w:rsidRPr="00B4030C">
        <w:rPr>
          <w:rFonts w:ascii="Book Antiqua" w:eastAsia="宋体" w:hAnsi="Book Antiqua" w:cs="宋体"/>
          <w:lang w:val="en-US" w:eastAsia="zh-CN"/>
        </w:rPr>
        <w:t xml:space="preserve">, McKenzie S, Garcia-Aguilar J, Pigazzi A. Oncologic outcomes of robotic-assisted total mesorectal excision for the treatment of rectal cancer. </w:t>
      </w:r>
      <w:r w:rsidRPr="00B4030C">
        <w:rPr>
          <w:rFonts w:ascii="Book Antiqua" w:eastAsia="宋体" w:hAnsi="Book Antiqua" w:cs="宋体"/>
          <w:i/>
          <w:iCs/>
          <w:lang w:val="en-US" w:eastAsia="zh-CN"/>
        </w:rPr>
        <w:t>Ann Surg</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251</w:t>
      </w:r>
      <w:r w:rsidRPr="00B4030C">
        <w:rPr>
          <w:rFonts w:ascii="Book Antiqua" w:eastAsia="宋体" w:hAnsi="Book Antiqua" w:cs="宋体"/>
          <w:lang w:val="en-US" w:eastAsia="zh-CN"/>
        </w:rPr>
        <w:t>: 882-886 [PMID: 20395863 DOI: 10.1097/SLA.0b013e3181c79114]</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34 </w:t>
      </w:r>
      <w:r w:rsidRPr="00B4030C">
        <w:rPr>
          <w:rFonts w:ascii="Book Antiqua" w:eastAsia="宋体" w:hAnsi="Book Antiqua" w:cs="宋体"/>
          <w:b/>
          <w:bCs/>
          <w:lang w:val="en-US" w:eastAsia="zh-CN"/>
        </w:rPr>
        <w:t>Zimmern A</w:t>
      </w:r>
      <w:r w:rsidRPr="00B4030C">
        <w:rPr>
          <w:rFonts w:ascii="Book Antiqua" w:eastAsia="宋体" w:hAnsi="Book Antiqua" w:cs="宋体"/>
          <w:lang w:val="en-US" w:eastAsia="zh-CN"/>
        </w:rPr>
        <w:t xml:space="preserve">, Prasad L, Desouza A, Marecik S, Park J, Abcarian H. Robotic colon and rectal surgery: a series of 131 cases. </w:t>
      </w:r>
      <w:r w:rsidRPr="00B4030C">
        <w:rPr>
          <w:rFonts w:ascii="Book Antiqua" w:eastAsia="宋体" w:hAnsi="Book Antiqua" w:cs="宋体"/>
          <w:i/>
          <w:iCs/>
          <w:lang w:val="en-US" w:eastAsia="zh-CN"/>
        </w:rPr>
        <w:t>World J Surg</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34</w:t>
      </w:r>
      <w:r w:rsidRPr="00B4030C">
        <w:rPr>
          <w:rFonts w:ascii="Book Antiqua" w:eastAsia="宋体" w:hAnsi="Book Antiqua" w:cs="宋体"/>
          <w:lang w:val="en-US" w:eastAsia="zh-CN"/>
        </w:rPr>
        <w:t>: 1954-1958 [PMID: 20458584 DOI: 10.1007/s00268-010-0591-4]</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35 </w:t>
      </w:r>
      <w:r w:rsidRPr="00B4030C">
        <w:rPr>
          <w:rFonts w:ascii="Book Antiqua" w:eastAsia="宋体" w:hAnsi="Book Antiqua" w:cs="宋体"/>
          <w:b/>
          <w:bCs/>
          <w:lang w:val="en-US" w:eastAsia="zh-CN"/>
        </w:rPr>
        <w:t>Koh DC</w:t>
      </w:r>
      <w:r w:rsidRPr="00B4030C">
        <w:rPr>
          <w:rFonts w:ascii="Book Antiqua" w:eastAsia="宋体" w:hAnsi="Book Antiqua" w:cs="宋体"/>
          <w:lang w:val="en-US" w:eastAsia="zh-CN"/>
        </w:rPr>
        <w:t xml:space="preserve">, Tsang CB, Kim SH. A new application of the four-arm standard da Vinci® surgical system: totally robotic-assisted left-sided colon or rectal resection.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2011; </w:t>
      </w:r>
      <w:r w:rsidRPr="00B4030C">
        <w:rPr>
          <w:rFonts w:ascii="Book Antiqua" w:eastAsia="宋体" w:hAnsi="Book Antiqua" w:cs="宋体"/>
          <w:b/>
          <w:bCs/>
          <w:lang w:val="en-US" w:eastAsia="zh-CN"/>
        </w:rPr>
        <w:t>25</w:t>
      </w:r>
      <w:r w:rsidRPr="00B4030C">
        <w:rPr>
          <w:rFonts w:ascii="Book Antiqua" w:eastAsia="宋体" w:hAnsi="Book Antiqua" w:cs="宋体"/>
          <w:lang w:val="en-US" w:eastAsia="zh-CN"/>
        </w:rPr>
        <w:t>: 1945-1952 [PMID: 21136096 DOI: 10.1007/s00464-010-1492-1]</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36 </w:t>
      </w:r>
      <w:r w:rsidRPr="00B4030C">
        <w:rPr>
          <w:rFonts w:ascii="Book Antiqua" w:eastAsia="宋体" w:hAnsi="Book Antiqua" w:cs="宋体"/>
          <w:b/>
          <w:bCs/>
          <w:lang w:val="en-US" w:eastAsia="zh-CN"/>
        </w:rPr>
        <w:t>Marecik SJ</w:t>
      </w:r>
      <w:r w:rsidRPr="00B4030C">
        <w:rPr>
          <w:rFonts w:ascii="Book Antiqua" w:eastAsia="宋体" w:hAnsi="Book Antiqua" w:cs="宋体"/>
          <w:lang w:val="en-US" w:eastAsia="zh-CN"/>
        </w:rPr>
        <w:t xml:space="preserve">, Zawadzki M, Desouza AL, Park JJ, Abcarian H, Prasad LM. Robotic cylindrical abdominoperineal resection with transabdominal levator </w:t>
      </w:r>
      <w:r w:rsidRPr="00B4030C">
        <w:rPr>
          <w:rFonts w:ascii="Book Antiqua" w:eastAsia="宋体" w:hAnsi="Book Antiqua" w:cs="宋体"/>
          <w:lang w:val="en-US" w:eastAsia="zh-CN"/>
        </w:rPr>
        <w:lastRenderedPageBreak/>
        <w:t xml:space="preserve">transection.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2011; </w:t>
      </w:r>
      <w:r w:rsidRPr="00B4030C">
        <w:rPr>
          <w:rFonts w:ascii="Book Antiqua" w:eastAsia="宋体" w:hAnsi="Book Antiqua" w:cs="宋体"/>
          <w:b/>
          <w:bCs/>
          <w:lang w:val="en-US" w:eastAsia="zh-CN"/>
        </w:rPr>
        <w:t>54</w:t>
      </w:r>
      <w:r w:rsidRPr="00B4030C">
        <w:rPr>
          <w:rFonts w:ascii="Book Antiqua" w:eastAsia="宋体" w:hAnsi="Book Antiqua" w:cs="宋体"/>
          <w:lang w:val="en-US" w:eastAsia="zh-CN"/>
        </w:rPr>
        <w:t>: 1320-1325 [PMID: 21904149 DOI: 10.1097/DCR.0b013e31822720a2]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37 </w:t>
      </w:r>
      <w:r w:rsidRPr="00B4030C">
        <w:rPr>
          <w:rFonts w:ascii="Book Antiqua" w:eastAsia="宋体" w:hAnsi="Book Antiqua" w:cs="宋体"/>
          <w:b/>
          <w:bCs/>
          <w:lang w:val="en-US" w:eastAsia="zh-CN"/>
        </w:rPr>
        <w:t>Kang CY</w:t>
      </w:r>
      <w:r w:rsidRPr="00B4030C">
        <w:rPr>
          <w:rFonts w:ascii="Book Antiqua" w:eastAsia="宋体" w:hAnsi="Book Antiqua" w:cs="宋体"/>
          <w:lang w:val="en-US" w:eastAsia="zh-CN"/>
        </w:rPr>
        <w:t xml:space="preserve">, Carmichael JC, Friesen J, Stamos MJ, Mills S, Pigazzi A. Robotic-assisted extralevator abdominoperineal resection in the lithotomy position: technique and early outcomes. </w:t>
      </w:r>
      <w:r w:rsidRPr="00B4030C">
        <w:rPr>
          <w:rFonts w:ascii="Book Antiqua" w:eastAsia="宋体" w:hAnsi="Book Antiqua" w:cs="宋体"/>
          <w:i/>
          <w:iCs/>
          <w:lang w:val="en-US" w:eastAsia="zh-CN"/>
        </w:rPr>
        <w:t>Am Surg</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78</w:t>
      </w:r>
      <w:r w:rsidRPr="00B4030C">
        <w:rPr>
          <w:rFonts w:ascii="Book Antiqua" w:eastAsia="宋体" w:hAnsi="Book Antiqua" w:cs="宋体"/>
          <w:lang w:val="en-US" w:eastAsia="zh-CN"/>
        </w:rPr>
        <w:t>: 1033-1037 [PMID: 23025934]</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38 </w:t>
      </w:r>
      <w:r w:rsidRPr="00B4030C">
        <w:rPr>
          <w:rFonts w:ascii="Book Antiqua" w:eastAsia="宋体" w:hAnsi="Book Antiqua" w:cs="宋体"/>
          <w:b/>
          <w:bCs/>
          <w:lang w:val="en-US" w:eastAsia="zh-CN"/>
        </w:rPr>
        <w:t>Karahasanoglu T</w:t>
      </w:r>
      <w:r w:rsidRPr="00B4030C">
        <w:rPr>
          <w:rFonts w:ascii="Book Antiqua" w:eastAsia="宋体" w:hAnsi="Book Antiqua" w:cs="宋体"/>
          <w:lang w:val="en-US" w:eastAsia="zh-CN"/>
        </w:rPr>
        <w:t xml:space="preserve">, Hamzaoglu I, Baca B, Aytac E, Erguner I, Uras C. Robotic surgery for rectal cancer: initial experience from 30 consecutive patients. </w:t>
      </w:r>
      <w:r w:rsidRPr="00B4030C">
        <w:rPr>
          <w:rFonts w:ascii="Book Antiqua" w:eastAsia="宋体" w:hAnsi="Book Antiqua" w:cs="宋体"/>
          <w:i/>
          <w:iCs/>
          <w:lang w:val="en-US" w:eastAsia="zh-CN"/>
        </w:rPr>
        <w:t>J Gastrointest Surg</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16</w:t>
      </w:r>
      <w:r w:rsidRPr="00B4030C">
        <w:rPr>
          <w:rFonts w:ascii="Book Antiqua" w:eastAsia="宋体" w:hAnsi="Book Antiqua" w:cs="宋体"/>
          <w:lang w:val="en-US" w:eastAsia="zh-CN"/>
        </w:rPr>
        <w:t>: 401-407 [PMID: 22052105 DOI: 10.1007/s11605-011-1737-x]</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39 </w:t>
      </w:r>
      <w:r w:rsidRPr="00B4030C">
        <w:rPr>
          <w:rFonts w:ascii="Book Antiqua" w:eastAsia="宋体" w:hAnsi="Book Antiqua" w:cs="宋体"/>
          <w:b/>
          <w:bCs/>
          <w:lang w:val="en-US" w:eastAsia="zh-CN"/>
        </w:rPr>
        <w:t>Park IJ</w:t>
      </w:r>
      <w:r w:rsidRPr="00B4030C">
        <w:rPr>
          <w:rFonts w:ascii="Book Antiqua" w:eastAsia="宋体" w:hAnsi="Book Antiqua" w:cs="宋体"/>
          <w:lang w:val="en-US" w:eastAsia="zh-CN"/>
        </w:rPr>
        <w:t xml:space="preserve">, You YN, Schlette E, Nguyen S, Skibber JM, Rodriguez-Bigas MA, Chang GJ. Reverse-hybrid robotic mesorectal excision for rectal cancer.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55</w:t>
      </w:r>
      <w:r w:rsidRPr="00B4030C">
        <w:rPr>
          <w:rFonts w:ascii="Book Antiqua" w:eastAsia="宋体" w:hAnsi="Book Antiqua" w:cs="宋体"/>
          <w:lang w:val="en-US" w:eastAsia="zh-CN"/>
        </w:rPr>
        <w:t>: 228-233 [PMID: 22228169 DOI: 10.1097/DCR.0b013e31823c0bd2]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40 </w:t>
      </w:r>
      <w:r w:rsidRPr="00B4030C">
        <w:rPr>
          <w:rFonts w:ascii="Book Antiqua" w:eastAsia="宋体" w:hAnsi="Book Antiqua" w:cs="宋体"/>
          <w:b/>
          <w:bCs/>
          <w:lang w:val="en-US" w:eastAsia="zh-CN"/>
        </w:rPr>
        <w:t>Du XH</w:t>
      </w:r>
      <w:r w:rsidRPr="00B4030C">
        <w:rPr>
          <w:rFonts w:ascii="Book Antiqua" w:eastAsia="宋体" w:hAnsi="Book Antiqua" w:cs="宋体"/>
          <w:lang w:val="en-US" w:eastAsia="zh-CN"/>
        </w:rPr>
        <w:t xml:space="preserve">, Shen D, Li R, Li SY, Ning N, Zhao YS, Zou ZY, Liu N. Robotic anterior resection of rectal cancer: technique and early outcome. </w:t>
      </w:r>
      <w:r w:rsidRPr="00B4030C">
        <w:rPr>
          <w:rFonts w:ascii="Book Antiqua" w:eastAsia="宋体" w:hAnsi="Book Antiqua" w:cs="宋体"/>
          <w:i/>
          <w:iCs/>
          <w:lang w:val="en-US" w:eastAsia="zh-CN"/>
        </w:rPr>
        <w:t>Chin Med J (Engl)</w:t>
      </w:r>
      <w:r w:rsidRPr="00B4030C">
        <w:rPr>
          <w:rFonts w:ascii="Book Antiqua" w:eastAsia="宋体" w:hAnsi="Book Antiqua" w:cs="宋体"/>
          <w:lang w:val="en-US" w:eastAsia="zh-CN"/>
        </w:rPr>
        <w:t xml:space="preserve"> 2013; </w:t>
      </w:r>
      <w:r w:rsidRPr="00B4030C">
        <w:rPr>
          <w:rFonts w:ascii="Book Antiqua" w:eastAsia="宋体" w:hAnsi="Book Antiqua" w:cs="宋体"/>
          <w:b/>
          <w:bCs/>
          <w:lang w:val="en-US" w:eastAsia="zh-CN"/>
        </w:rPr>
        <w:t>126</w:t>
      </w:r>
      <w:r w:rsidRPr="00B4030C">
        <w:rPr>
          <w:rFonts w:ascii="Book Antiqua" w:eastAsia="宋体" w:hAnsi="Book Antiqua" w:cs="宋体"/>
          <w:lang w:val="en-US" w:eastAsia="zh-CN"/>
        </w:rPr>
        <w:t>: 51-54 [PMID: 23286477]</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41 </w:t>
      </w:r>
      <w:r w:rsidRPr="00B4030C">
        <w:rPr>
          <w:rFonts w:ascii="Book Antiqua" w:eastAsia="宋体" w:hAnsi="Book Antiqua" w:cs="宋体"/>
          <w:b/>
          <w:bCs/>
          <w:lang w:val="en-US" w:eastAsia="zh-CN"/>
        </w:rPr>
        <w:t>Pigazzi A</w:t>
      </w:r>
      <w:r w:rsidRPr="00B4030C">
        <w:rPr>
          <w:rFonts w:ascii="Book Antiqua" w:eastAsia="宋体" w:hAnsi="Book Antiqua" w:cs="宋体"/>
          <w:lang w:val="en-US" w:eastAsia="zh-CN"/>
        </w:rPr>
        <w:t xml:space="preserve">, Ellenhorn JD, Ballantyne GH, Paz IB. Robotic-assisted laparoscopic low anterior resection with total mesorectal excision for rectal cancer.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2006; </w:t>
      </w:r>
      <w:r w:rsidRPr="00B4030C">
        <w:rPr>
          <w:rFonts w:ascii="Book Antiqua" w:eastAsia="宋体" w:hAnsi="Book Antiqua" w:cs="宋体"/>
          <w:b/>
          <w:bCs/>
          <w:lang w:val="en-US" w:eastAsia="zh-CN"/>
        </w:rPr>
        <w:t>20</w:t>
      </w:r>
      <w:r w:rsidRPr="00B4030C">
        <w:rPr>
          <w:rFonts w:ascii="Book Antiqua" w:eastAsia="宋体" w:hAnsi="Book Antiqua" w:cs="宋体"/>
          <w:lang w:val="en-US" w:eastAsia="zh-CN"/>
        </w:rPr>
        <w:t>: 1521-1525 [PMID: 16897284 DOI: 10.1007/s00464-005-0855-5]</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42 </w:t>
      </w:r>
      <w:r w:rsidRPr="00B4030C">
        <w:rPr>
          <w:rFonts w:ascii="Book Antiqua" w:eastAsia="宋体" w:hAnsi="Book Antiqua" w:cs="宋体"/>
          <w:b/>
          <w:bCs/>
          <w:lang w:val="en-US" w:eastAsia="zh-CN"/>
        </w:rPr>
        <w:t>Patriti A</w:t>
      </w:r>
      <w:r w:rsidRPr="00B4030C">
        <w:rPr>
          <w:rFonts w:ascii="Book Antiqua" w:eastAsia="宋体" w:hAnsi="Book Antiqua" w:cs="宋体"/>
          <w:lang w:val="en-US" w:eastAsia="zh-CN"/>
        </w:rPr>
        <w:t xml:space="preserve">, Ceccarelli G, Bartoli A, Spaziani A, Biancafarina A, Casciola L. Short- and medium-term outcome of robot-assisted and traditional laparoscopic rectal resection. </w:t>
      </w:r>
      <w:r w:rsidRPr="00B4030C">
        <w:rPr>
          <w:rFonts w:ascii="Book Antiqua" w:eastAsia="宋体" w:hAnsi="Book Antiqua" w:cs="宋体"/>
          <w:i/>
          <w:iCs/>
          <w:lang w:val="en-US" w:eastAsia="zh-CN"/>
        </w:rPr>
        <w:t>JSLS</w:t>
      </w:r>
      <w:r w:rsidRPr="00B4030C">
        <w:rPr>
          <w:rFonts w:ascii="Book Antiqua" w:eastAsia="宋体" w:hAnsi="Book Antiqua" w:cs="宋体"/>
          <w:lang w:val="en-US" w:eastAsia="zh-CN"/>
        </w:rPr>
        <w:t xml:space="preserve"> </w:t>
      </w:r>
      <w:r w:rsidR="00376531">
        <w:rPr>
          <w:rFonts w:ascii="Book Antiqua" w:eastAsia="宋体" w:hAnsi="Book Antiqua" w:cs="宋体" w:hint="eastAsia"/>
          <w:lang w:val="en-US" w:eastAsia="zh-CN"/>
        </w:rPr>
        <w:t>2009</w:t>
      </w:r>
      <w:r w:rsidRPr="00B4030C">
        <w:rPr>
          <w:rFonts w:ascii="Book Antiqua" w:eastAsia="宋体" w:hAnsi="Book Antiqua" w:cs="宋体"/>
          <w:lang w:val="en-US" w:eastAsia="zh-CN"/>
        </w:rPr>
        <w:t xml:space="preserve">; </w:t>
      </w:r>
      <w:r w:rsidRPr="00B4030C">
        <w:rPr>
          <w:rFonts w:ascii="Book Antiqua" w:eastAsia="宋体" w:hAnsi="Book Antiqua" w:cs="宋体"/>
          <w:b/>
          <w:bCs/>
          <w:lang w:val="en-US" w:eastAsia="zh-CN"/>
        </w:rPr>
        <w:t>13</w:t>
      </w:r>
      <w:r w:rsidRPr="00B4030C">
        <w:rPr>
          <w:rFonts w:ascii="Book Antiqua" w:eastAsia="宋体" w:hAnsi="Book Antiqua" w:cs="宋体"/>
          <w:lang w:val="en-US" w:eastAsia="zh-CN"/>
        </w:rPr>
        <w:t>: 176-183 [PMID: 19660212]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43 </w:t>
      </w:r>
      <w:r w:rsidRPr="00B4030C">
        <w:rPr>
          <w:rFonts w:ascii="Book Antiqua" w:eastAsia="宋体" w:hAnsi="Book Antiqua" w:cs="宋体"/>
          <w:b/>
          <w:bCs/>
          <w:lang w:val="en-US" w:eastAsia="zh-CN"/>
        </w:rPr>
        <w:t>Baik SH</w:t>
      </w:r>
      <w:r w:rsidRPr="00B4030C">
        <w:rPr>
          <w:rFonts w:ascii="Book Antiqua" w:eastAsia="宋体" w:hAnsi="Book Antiqua" w:cs="宋体"/>
          <w:lang w:val="en-US" w:eastAsia="zh-CN"/>
        </w:rPr>
        <w:t xml:space="preserve">, Kwon HY, Kim JS, Hur H, Sohn SK, Cho CH, Kim H. Robotic versus laparoscopic low anterior resection of rectal cancer: short-term outcome of a prospective comparative study. </w:t>
      </w:r>
      <w:r w:rsidRPr="00B4030C">
        <w:rPr>
          <w:rFonts w:ascii="Book Antiqua" w:eastAsia="宋体" w:hAnsi="Book Antiqua" w:cs="宋体"/>
          <w:i/>
          <w:iCs/>
          <w:lang w:val="en-US" w:eastAsia="zh-CN"/>
        </w:rPr>
        <w:t>Ann Surg Oncol</w:t>
      </w:r>
      <w:r w:rsidRPr="00B4030C">
        <w:rPr>
          <w:rFonts w:ascii="Book Antiqua" w:eastAsia="宋体" w:hAnsi="Book Antiqua" w:cs="宋体"/>
          <w:lang w:val="en-US" w:eastAsia="zh-CN"/>
        </w:rPr>
        <w:t xml:space="preserve"> 2009; </w:t>
      </w:r>
      <w:r w:rsidRPr="00B4030C">
        <w:rPr>
          <w:rFonts w:ascii="Book Antiqua" w:eastAsia="宋体" w:hAnsi="Book Antiqua" w:cs="宋体"/>
          <w:b/>
          <w:bCs/>
          <w:lang w:val="en-US" w:eastAsia="zh-CN"/>
        </w:rPr>
        <w:t>16</w:t>
      </w:r>
      <w:r w:rsidRPr="00B4030C">
        <w:rPr>
          <w:rFonts w:ascii="Book Antiqua" w:eastAsia="宋体" w:hAnsi="Book Antiqua" w:cs="宋体"/>
          <w:lang w:val="en-US" w:eastAsia="zh-CN"/>
        </w:rPr>
        <w:t>: 1480-1487 [PMID: 19290486 DOI: 10.1245/s10434-009-0435-3]</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44 </w:t>
      </w:r>
      <w:r w:rsidRPr="00B4030C">
        <w:rPr>
          <w:rFonts w:ascii="Book Antiqua" w:eastAsia="宋体" w:hAnsi="Book Antiqua" w:cs="宋体"/>
          <w:b/>
          <w:bCs/>
          <w:lang w:val="en-US" w:eastAsia="zh-CN"/>
        </w:rPr>
        <w:t>Popescu I</w:t>
      </w:r>
      <w:r w:rsidRPr="00B4030C">
        <w:rPr>
          <w:rFonts w:ascii="Book Antiqua" w:eastAsia="宋体" w:hAnsi="Book Antiqua" w:cs="宋体"/>
          <w:lang w:val="en-US" w:eastAsia="zh-CN"/>
        </w:rPr>
        <w:t xml:space="preserve">, Vasilescu C, Tomulescu V, Vasile S, Sgarbura O. The minimally invasive approach, laparoscopic and robotic, in rectal resection for cancer. A single center experience. </w:t>
      </w:r>
      <w:r w:rsidRPr="00B4030C">
        <w:rPr>
          <w:rFonts w:ascii="Book Antiqua" w:eastAsia="宋体" w:hAnsi="Book Antiqua" w:cs="宋体"/>
          <w:i/>
          <w:iCs/>
          <w:lang w:val="en-US" w:eastAsia="zh-CN"/>
        </w:rPr>
        <w:t>Acta Chir Iugosl</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57</w:t>
      </w:r>
      <w:r w:rsidRPr="00B4030C">
        <w:rPr>
          <w:rFonts w:ascii="Book Antiqua" w:eastAsia="宋体" w:hAnsi="Book Antiqua" w:cs="宋体"/>
          <w:lang w:val="en-US" w:eastAsia="zh-CN"/>
        </w:rPr>
        <w:t>: 29-35 [PMID: 21066980]</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lastRenderedPageBreak/>
        <w:t xml:space="preserve">45 </w:t>
      </w:r>
      <w:r w:rsidRPr="00B4030C">
        <w:rPr>
          <w:rFonts w:ascii="Book Antiqua" w:eastAsia="宋体" w:hAnsi="Book Antiqua" w:cs="宋体"/>
          <w:b/>
          <w:bCs/>
          <w:lang w:val="en-US" w:eastAsia="zh-CN"/>
        </w:rPr>
        <w:t>Park JS</w:t>
      </w:r>
      <w:r w:rsidRPr="00B4030C">
        <w:rPr>
          <w:rFonts w:ascii="Book Antiqua" w:eastAsia="宋体" w:hAnsi="Book Antiqua" w:cs="宋体"/>
          <w:lang w:val="en-US" w:eastAsia="zh-CN"/>
        </w:rPr>
        <w:t xml:space="preserve">, Choi GS, Lim KH, Jang YS, Jun SH. Robotic-assisted versus laparoscopic surgery for low rectal cancer: case-matched analysis of short-term outcomes. </w:t>
      </w:r>
      <w:r w:rsidRPr="00B4030C">
        <w:rPr>
          <w:rFonts w:ascii="Book Antiqua" w:eastAsia="宋体" w:hAnsi="Book Antiqua" w:cs="宋体"/>
          <w:i/>
          <w:iCs/>
          <w:lang w:val="en-US" w:eastAsia="zh-CN"/>
        </w:rPr>
        <w:t>Ann Surg Oncol</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17</w:t>
      </w:r>
      <w:r w:rsidRPr="00B4030C">
        <w:rPr>
          <w:rFonts w:ascii="Book Antiqua" w:eastAsia="宋体" w:hAnsi="Book Antiqua" w:cs="宋体"/>
          <w:lang w:val="en-US" w:eastAsia="zh-CN"/>
        </w:rPr>
        <w:t>: 3195-3202 [PMID: 20589436 DOI: 10.1245/s10434-010-1162-5]</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46 </w:t>
      </w:r>
      <w:r w:rsidRPr="00B4030C">
        <w:rPr>
          <w:rFonts w:ascii="Book Antiqua" w:eastAsia="宋体" w:hAnsi="Book Antiqua" w:cs="宋体"/>
          <w:b/>
          <w:bCs/>
          <w:lang w:val="en-US" w:eastAsia="zh-CN"/>
        </w:rPr>
        <w:t>Park JS</w:t>
      </w:r>
      <w:r w:rsidRPr="00B4030C">
        <w:rPr>
          <w:rFonts w:ascii="Book Antiqua" w:eastAsia="宋体" w:hAnsi="Book Antiqua" w:cs="宋体"/>
          <w:lang w:val="en-US" w:eastAsia="zh-CN"/>
        </w:rPr>
        <w:t xml:space="preserve">, Choi GS, Lim KH, Jang YS, Jun SH. S052: a comparison of robot-assisted, laparoscopic, and open surgery in the treatment of rectal cancer.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2011; </w:t>
      </w:r>
      <w:r w:rsidRPr="00B4030C">
        <w:rPr>
          <w:rFonts w:ascii="Book Antiqua" w:eastAsia="宋体" w:hAnsi="Book Antiqua" w:cs="宋体"/>
          <w:b/>
          <w:bCs/>
          <w:lang w:val="en-US" w:eastAsia="zh-CN"/>
        </w:rPr>
        <w:t>25</w:t>
      </w:r>
      <w:r w:rsidRPr="00B4030C">
        <w:rPr>
          <w:rFonts w:ascii="Book Antiqua" w:eastAsia="宋体" w:hAnsi="Book Antiqua" w:cs="宋体"/>
          <w:lang w:val="en-US" w:eastAsia="zh-CN"/>
        </w:rPr>
        <w:t>: 240-248 [PMID: 20552367 DOI: 10.1007/s00464-010-1166-z]</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47 </w:t>
      </w:r>
      <w:r w:rsidRPr="00B4030C">
        <w:rPr>
          <w:rFonts w:ascii="Book Antiqua" w:eastAsia="宋体" w:hAnsi="Book Antiqua" w:cs="宋体"/>
          <w:b/>
          <w:bCs/>
          <w:lang w:val="en-US" w:eastAsia="zh-CN"/>
        </w:rPr>
        <w:t>Baek JH</w:t>
      </w:r>
      <w:r w:rsidRPr="00B4030C">
        <w:rPr>
          <w:rFonts w:ascii="Book Antiqua" w:eastAsia="宋体" w:hAnsi="Book Antiqua" w:cs="宋体"/>
          <w:lang w:val="en-US" w:eastAsia="zh-CN"/>
        </w:rPr>
        <w:t xml:space="preserve">, Pastor C, Pigazzi A. Robotic and laparoscopic total mesorectal excision for rectal cancer: a case-matched study.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2011; </w:t>
      </w:r>
      <w:r w:rsidRPr="00B4030C">
        <w:rPr>
          <w:rFonts w:ascii="Book Antiqua" w:eastAsia="宋体" w:hAnsi="Book Antiqua" w:cs="宋体"/>
          <w:b/>
          <w:bCs/>
          <w:lang w:val="en-US" w:eastAsia="zh-CN"/>
        </w:rPr>
        <w:t>25</w:t>
      </w:r>
      <w:r w:rsidRPr="00B4030C">
        <w:rPr>
          <w:rFonts w:ascii="Book Antiqua" w:eastAsia="宋体" w:hAnsi="Book Antiqua" w:cs="宋体"/>
          <w:lang w:val="en-US" w:eastAsia="zh-CN"/>
        </w:rPr>
        <w:t>: 521-525 [PMID: 20607559 DOI: 10.1007/s00464-010-1204-x]</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48 </w:t>
      </w:r>
      <w:r w:rsidRPr="00B4030C">
        <w:rPr>
          <w:rFonts w:ascii="Book Antiqua" w:eastAsia="宋体" w:hAnsi="Book Antiqua" w:cs="宋体"/>
          <w:b/>
          <w:bCs/>
          <w:lang w:val="en-US" w:eastAsia="zh-CN"/>
        </w:rPr>
        <w:t>Kwak JM</w:t>
      </w:r>
      <w:r w:rsidRPr="00B4030C">
        <w:rPr>
          <w:rFonts w:ascii="Book Antiqua" w:eastAsia="宋体" w:hAnsi="Book Antiqua" w:cs="宋体"/>
          <w:lang w:val="en-US" w:eastAsia="zh-CN"/>
        </w:rPr>
        <w:t xml:space="preserve">, Kim SH, Kim J, Son DN, Baek SJ, Cho JS. Robotic vs laparoscopic resection of rectal cancer: short-term outcomes of a case-control study.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2011; </w:t>
      </w:r>
      <w:r w:rsidRPr="00B4030C">
        <w:rPr>
          <w:rFonts w:ascii="Book Antiqua" w:eastAsia="宋体" w:hAnsi="Book Antiqua" w:cs="宋体"/>
          <w:b/>
          <w:bCs/>
          <w:lang w:val="en-US" w:eastAsia="zh-CN"/>
        </w:rPr>
        <w:t>54</w:t>
      </w:r>
      <w:r w:rsidRPr="00B4030C">
        <w:rPr>
          <w:rFonts w:ascii="Book Antiqua" w:eastAsia="宋体" w:hAnsi="Book Antiqua" w:cs="宋体"/>
          <w:lang w:val="en-US" w:eastAsia="zh-CN"/>
        </w:rPr>
        <w:t>: 151-156 [PMID: 21228661 DOI: 10.1007/DCR.0b013e3181fec4fd]</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49 </w:t>
      </w:r>
      <w:r w:rsidRPr="00B4030C">
        <w:rPr>
          <w:rFonts w:ascii="Book Antiqua" w:eastAsia="宋体" w:hAnsi="Book Antiqua" w:cs="宋体"/>
          <w:b/>
          <w:bCs/>
          <w:lang w:val="en-US" w:eastAsia="zh-CN"/>
        </w:rPr>
        <w:t>Park SY</w:t>
      </w:r>
      <w:r w:rsidRPr="00B4030C">
        <w:rPr>
          <w:rFonts w:ascii="Book Antiqua" w:eastAsia="宋体" w:hAnsi="Book Antiqua" w:cs="宋体"/>
          <w:lang w:val="en-US" w:eastAsia="zh-CN"/>
        </w:rPr>
        <w:t xml:space="preserve">, Choi GS, Park JS, Kim HJ, Ryuk JP. Short-term clinical outcome of robot-assisted intersphincteric resection for low rectal cancer: a retrospective comparison with conventional laparoscopy.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2013; </w:t>
      </w:r>
      <w:r w:rsidRPr="00B4030C">
        <w:rPr>
          <w:rFonts w:ascii="Book Antiqua" w:eastAsia="宋体" w:hAnsi="Book Antiqua" w:cs="宋体"/>
          <w:b/>
          <w:bCs/>
          <w:lang w:val="en-US" w:eastAsia="zh-CN"/>
        </w:rPr>
        <w:t>27</w:t>
      </w:r>
      <w:r w:rsidRPr="00B4030C">
        <w:rPr>
          <w:rFonts w:ascii="Book Antiqua" w:eastAsia="宋体" w:hAnsi="Book Antiqua" w:cs="宋体"/>
          <w:lang w:val="en-US" w:eastAsia="zh-CN"/>
        </w:rPr>
        <w:t>: 48-55 [PMID: 22752275 DOI: 10.1007/s00464-012-2405-2]</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50 </w:t>
      </w:r>
      <w:r w:rsidRPr="00B4030C">
        <w:rPr>
          <w:rFonts w:ascii="Book Antiqua" w:eastAsia="宋体" w:hAnsi="Book Antiqua" w:cs="宋体"/>
          <w:b/>
          <w:bCs/>
          <w:lang w:val="en-US" w:eastAsia="zh-CN"/>
        </w:rPr>
        <w:t>Abraham NS</w:t>
      </w:r>
      <w:r w:rsidRPr="00B4030C">
        <w:rPr>
          <w:rFonts w:ascii="Book Antiqua" w:eastAsia="宋体" w:hAnsi="Book Antiqua" w:cs="宋体"/>
          <w:lang w:val="en-US" w:eastAsia="zh-CN"/>
        </w:rPr>
        <w:t xml:space="preserve">, Byrne CM, Young JM, Solomon MJ. Meta-analysis of non-randomized comparative studies of the short-term outcomes of laparoscopic resection for colorectal cancer. </w:t>
      </w:r>
      <w:r w:rsidRPr="00B4030C">
        <w:rPr>
          <w:rFonts w:ascii="Book Antiqua" w:eastAsia="宋体" w:hAnsi="Book Antiqua" w:cs="宋体"/>
          <w:i/>
          <w:iCs/>
          <w:lang w:val="en-US" w:eastAsia="zh-CN"/>
        </w:rPr>
        <w:t>ANZ J Surg</w:t>
      </w:r>
      <w:r w:rsidRPr="00B4030C">
        <w:rPr>
          <w:rFonts w:ascii="Book Antiqua" w:eastAsia="宋体" w:hAnsi="Book Antiqua" w:cs="宋体"/>
          <w:lang w:val="en-US" w:eastAsia="zh-CN"/>
        </w:rPr>
        <w:t xml:space="preserve"> 2007; </w:t>
      </w:r>
      <w:r w:rsidRPr="00B4030C">
        <w:rPr>
          <w:rFonts w:ascii="Book Antiqua" w:eastAsia="宋体" w:hAnsi="Book Antiqua" w:cs="宋体"/>
          <w:b/>
          <w:bCs/>
          <w:lang w:val="en-US" w:eastAsia="zh-CN"/>
        </w:rPr>
        <w:t>77</w:t>
      </w:r>
      <w:r w:rsidRPr="00B4030C">
        <w:rPr>
          <w:rFonts w:ascii="Book Antiqua" w:eastAsia="宋体" w:hAnsi="Book Antiqua" w:cs="宋体"/>
          <w:lang w:val="en-US" w:eastAsia="zh-CN"/>
        </w:rPr>
        <w:t>: 508-516 [PMID: 17610681 DOI: 10.1111/j.1445-2197.2007.04141.x]</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51 </w:t>
      </w:r>
      <w:r w:rsidRPr="00B4030C">
        <w:rPr>
          <w:rFonts w:ascii="Book Antiqua" w:eastAsia="宋体" w:hAnsi="Book Antiqua" w:cs="宋体"/>
          <w:b/>
          <w:bCs/>
          <w:lang w:val="en-US" w:eastAsia="zh-CN"/>
        </w:rPr>
        <w:t>Aziz O</w:t>
      </w:r>
      <w:r w:rsidRPr="00B4030C">
        <w:rPr>
          <w:rFonts w:ascii="Book Antiqua" w:eastAsia="宋体" w:hAnsi="Book Antiqua" w:cs="宋体"/>
          <w:lang w:val="en-US" w:eastAsia="zh-CN"/>
        </w:rPr>
        <w:t xml:space="preserve">, Constantinides V, Tekkis PP, Athanasiou T, Purkayastha S, Paraskeva P, Darzi AW, Heriot AG. Laparoscopic versus open surgery for rectal cancer: a meta-analysis. </w:t>
      </w:r>
      <w:r w:rsidRPr="00B4030C">
        <w:rPr>
          <w:rFonts w:ascii="Book Antiqua" w:eastAsia="宋体" w:hAnsi="Book Antiqua" w:cs="宋体"/>
          <w:i/>
          <w:iCs/>
          <w:lang w:val="en-US" w:eastAsia="zh-CN"/>
        </w:rPr>
        <w:t>Ann Surg Oncol</w:t>
      </w:r>
      <w:r w:rsidRPr="00B4030C">
        <w:rPr>
          <w:rFonts w:ascii="Book Antiqua" w:eastAsia="宋体" w:hAnsi="Book Antiqua" w:cs="宋体"/>
          <w:lang w:val="en-US" w:eastAsia="zh-CN"/>
        </w:rPr>
        <w:t xml:space="preserve"> 2006; </w:t>
      </w:r>
      <w:r w:rsidRPr="00B4030C">
        <w:rPr>
          <w:rFonts w:ascii="Book Antiqua" w:eastAsia="宋体" w:hAnsi="Book Antiqua" w:cs="宋体"/>
          <w:b/>
          <w:bCs/>
          <w:lang w:val="en-US" w:eastAsia="zh-CN"/>
        </w:rPr>
        <w:t>13</w:t>
      </w:r>
      <w:r w:rsidRPr="00B4030C">
        <w:rPr>
          <w:rFonts w:ascii="Book Antiqua" w:eastAsia="宋体" w:hAnsi="Book Antiqua" w:cs="宋体"/>
          <w:lang w:val="en-US" w:eastAsia="zh-CN"/>
        </w:rPr>
        <w:t>: 413-424 [PMID: 16450220 DOI: 10.1245/ASO.2006.05.045]</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52 </w:t>
      </w:r>
      <w:r w:rsidRPr="00B4030C">
        <w:rPr>
          <w:rFonts w:ascii="Book Antiqua" w:eastAsia="宋体" w:hAnsi="Book Antiqua" w:cs="宋体"/>
          <w:b/>
          <w:bCs/>
          <w:lang w:val="en-US" w:eastAsia="zh-CN"/>
        </w:rPr>
        <w:t>Kim CW</w:t>
      </w:r>
      <w:r w:rsidRPr="00B4030C">
        <w:rPr>
          <w:rFonts w:ascii="Book Antiqua" w:eastAsia="宋体" w:hAnsi="Book Antiqua" w:cs="宋体"/>
          <w:lang w:val="en-US" w:eastAsia="zh-CN"/>
        </w:rPr>
        <w:t xml:space="preserve">, Kim CH, Baik SH. Outcomes of robotic-assisted colorectal surgery compared with laparoscopic and open surgery: a systematic review. </w:t>
      </w:r>
      <w:r w:rsidRPr="00B4030C">
        <w:rPr>
          <w:rFonts w:ascii="Book Antiqua" w:eastAsia="宋体" w:hAnsi="Book Antiqua" w:cs="宋体"/>
          <w:i/>
          <w:iCs/>
          <w:lang w:val="en-US" w:eastAsia="zh-CN"/>
        </w:rPr>
        <w:t>J Gastrointest Surg</w:t>
      </w:r>
      <w:r w:rsidRPr="00B4030C">
        <w:rPr>
          <w:rFonts w:ascii="Book Antiqua" w:eastAsia="宋体" w:hAnsi="Book Antiqua" w:cs="宋体"/>
          <w:lang w:val="en-US" w:eastAsia="zh-CN"/>
        </w:rPr>
        <w:t xml:space="preserve"> 2014; </w:t>
      </w:r>
      <w:r w:rsidRPr="00B4030C">
        <w:rPr>
          <w:rFonts w:ascii="Book Antiqua" w:eastAsia="宋体" w:hAnsi="Book Antiqua" w:cs="宋体"/>
          <w:b/>
          <w:bCs/>
          <w:lang w:val="en-US" w:eastAsia="zh-CN"/>
        </w:rPr>
        <w:t>18</w:t>
      </w:r>
      <w:r w:rsidRPr="00B4030C">
        <w:rPr>
          <w:rFonts w:ascii="Book Antiqua" w:eastAsia="宋体" w:hAnsi="Book Antiqua" w:cs="宋体"/>
          <w:lang w:val="en-US" w:eastAsia="zh-CN"/>
        </w:rPr>
        <w:t>: 816-830 [PMID: 24496745 DOI: 10.1007/s11605-014-2469-5]</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lastRenderedPageBreak/>
        <w:t xml:space="preserve">53 </w:t>
      </w:r>
      <w:r w:rsidRPr="00B4030C">
        <w:rPr>
          <w:rFonts w:ascii="Book Antiqua" w:eastAsia="宋体" w:hAnsi="Book Antiqua" w:cs="宋体"/>
          <w:b/>
          <w:bCs/>
          <w:lang w:val="en-US" w:eastAsia="zh-CN"/>
        </w:rPr>
        <w:t>D'Annibale A</w:t>
      </w:r>
      <w:r w:rsidRPr="00B4030C">
        <w:rPr>
          <w:rFonts w:ascii="Book Antiqua" w:eastAsia="宋体" w:hAnsi="Book Antiqua" w:cs="宋体"/>
          <w:lang w:val="en-US" w:eastAsia="zh-CN"/>
        </w:rPr>
        <w:t xml:space="preserve">, Morpurgo E, Fiscon V, Trevisan P, Sovernigo G, Orsini C, Guidolin D. Robotic and laparoscopic surgery for treatment of colorectal diseases.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2004; </w:t>
      </w:r>
      <w:r w:rsidRPr="00B4030C">
        <w:rPr>
          <w:rFonts w:ascii="Book Antiqua" w:eastAsia="宋体" w:hAnsi="Book Antiqua" w:cs="宋体"/>
          <w:b/>
          <w:bCs/>
          <w:lang w:val="en-US" w:eastAsia="zh-CN"/>
        </w:rPr>
        <w:t>47</w:t>
      </w:r>
      <w:r w:rsidRPr="00B4030C">
        <w:rPr>
          <w:rFonts w:ascii="Book Antiqua" w:eastAsia="宋体" w:hAnsi="Book Antiqua" w:cs="宋体"/>
          <w:lang w:val="en-US" w:eastAsia="zh-CN"/>
        </w:rPr>
        <w:t>: 2162-2168 [PMID: 15657669 DOI: 10.1007/s10350-004-0711-z]</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54 </w:t>
      </w:r>
      <w:r w:rsidR="00376531" w:rsidRPr="00720DD3">
        <w:rPr>
          <w:rFonts w:ascii="Book Antiqua" w:hAnsi="Book Antiqua"/>
          <w:b/>
          <w:lang w:val="en-US"/>
        </w:rPr>
        <w:t>Pucci MJ</w:t>
      </w:r>
      <w:r w:rsidR="00376531" w:rsidRPr="00720DD3">
        <w:rPr>
          <w:rFonts w:ascii="Book Antiqua" w:hAnsi="Book Antiqua"/>
          <w:lang w:val="en-US"/>
        </w:rPr>
        <w:t>, Beekley AC.</w:t>
      </w:r>
      <w:r w:rsidR="00376531">
        <w:rPr>
          <w:rFonts w:ascii="Book Antiqua" w:eastAsia="宋体" w:hAnsi="Book Antiqua" w:cs="宋体" w:hint="eastAsia"/>
          <w:lang w:val="en-US" w:eastAsia="zh-CN"/>
        </w:rPr>
        <w:t xml:space="preserve"> </w:t>
      </w:r>
      <w:r w:rsidRPr="00B4030C">
        <w:rPr>
          <w:rFonts w:ascii="Book Antiqua" w:eastAsia="宋体" w:hAnsi="Book Antiqua" w:cs="宋体"/>
          <w:lang w:val="en-US" w:eastAsia="zh-CN"/>
        </w:rPr>
        <w:t xml:space="preserve">Use of Robotics in Colon and Rectal Surgery. </w:t>
      </w:r>
      <w:r w:rsidRPr="00B4030C">
        <w:rPr>
          <w:rFonts w:ascii="Book Antiqua" w:eastAsia="宋体" w:hAnsi="Book Antiqua" w:cs="宋体"/>
          <w:i/>
          <w:iCs/>
          <w:lang w:val="en-US" w:eastAsia="zh-CN"/>
        </w:rPr>
        <w:t>Clin Colon Rectal Surg</w:t>
      </w:r>
      <w:r w:rsidRPr="00B4030C">
        <w:rPr>
          <w:rFonts w:ascii="Book Antiqua" w:eastAsia="宋体" w:hAnsi="Book Antiqua" w:cs="宋体"/>
          <w:lang w:val="en-US" w:eastAsia="zh-CN"/>
        </w:rPr>
        <w:t xml:space="preserve"> 2013; </w:t>
      </w:r>
      <w:r w:rsidRPr="00B4030C">
        <w:rPr>
          <w:rFonts w:ascii="Book Antiqua" w:eastAsia="宋体" w:hAnsi="Book Antiqua" w:cs="宋体"/>
          <w:b/>
          <w:bCs/>
          <w:lang w:val="en-US" w:eastAsia="zh-CN"/>
        </w:rPr>
        <w:t>26</w:t>
      </w:r>
      <w:r w:rsidRPr="00B4030C">
        <w:rPr>
          <w:rFonts w:ascii="Book Antiqua" w:eastAsia="宋体" w:hAnsi="Book Antiqua" w:cs="宋体"/>
          <w:lang w:val="en-US" w:eastAsia="zh-CN"/>
        </w:rPr>
        <w:t>: 39-46 [PMID: 24436647 DOI: 10.1055/s-0033-1333660]</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55 </w:t>
      </w:r>
      <w:r w:rsidRPr="00B4030C">
        <w:rPr>
          <w:rFonts w:ascii="Book Antiqua" w:eastAsia="宋体" w:hAnsi="Book Antiqua" w:cs="宋体"/>
          <w:b/>
          <w:bCs/>
          <w:lang w:val="en-US" w:eastAsia="zh-CN"/>
        </w:rPr>
        <w:t>Mirnezami AH</w:t>
      </w:r>
      <w:r w:rsidRPr="00B4030C">
        <w:rPr>
          <w:rFonts w:ascii="Book Antiqua" w:eastAsia="宋体" w:hAnsi="Book Antiqua" w:cs="宋体"/>
          <w:lang w:val="en-US" w:eastAsia="zh-CN"/>
        </w:rPr>
        <w:t xml:space="preserve">, Mirnezami R, Venkatasubramaniam AK, Chandrakumaran K, Cecil TD, Moran BJ. Robotic colorectal surgery: hype or new hope? A systematic review of robotics in colorectal surgery. </w:t>
      </w:r>
      <w:r w:rsidRPr="00B4030C">
        <w:rPr>
          <w:rFonts w:ascii="Book Antiqua" w:eastAsia="宋体" w:hAnsi="Book Antiqua" w:cs="宋体"/>
          <w:i/>
          <w:iCs/>
          <w:lang w:val="en-US" w:eastAsia="zh-CN"/>
        </w:rPr>
        <w:t>Colorectal Dis</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12</w:t>
      </w:r>
      <w:r w:rsidRPr="00B4030C">
        <w:rPr>
          <w:rFonts w:ascii="Book Antiqua" w:eastAsia="宋体" w:hAnsi="Book Antiqua" w:cs="宋体"/>
          <w:lang w:val="en-US" w:eastAsia="zh-CN"/>
        </w:rPr>
        <w:t>: 1084-1093 [PMID: 19594601 DOI: 10.1111/j.1463-1318.2009.01999.x]</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56 </w:t>
      </w:r>
      <w:r w:rsidRPr="00B4030C">
        <w:rPr>
          <w:rFonts w:ascii="Book Antiqua" w:eastAsia="宋体" w:hAnsi="Book Antiqua" w:cs="宋体"/>
          <w:b/>
          <w:bCs/>
          <w:lang w:val="en-US" w:eastAsia="zh-CN"/>
        </w:rPr>
        <w:t>Scarpinata R</w:t>
      </w:r>
      <w:r w:rsidRPr="00B4030C">
        <w:rPr>
          <w:rFonts w:ascii="Book Antiqua" w:eastAsia="宋体" w:hAnsi="Book Antiqua" w:cs="宋体"/>
          <w:lang w:val="en-US" w:eastAsia="zh-CN"/>
        </w:rPr>
        <w:t xml:space="preserve">, Aly EH. Does robotic rectal cancer surgery offer improved early postoperative outcomes?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2013; </w:t>
      </w:r>
      <w:r w:rsidRPr="00B4030C">
        <w:rPr>
          <w:rFonts w:ascii="Book Antiqua" w:eastAsia="宋体" w:hAnsi="Book Antiqua" w:cs="宋体"/>
          <w:b/>
          <w:bCs/>
          <w:lang w:val="en-US" w:eastAsia="zh-CN"/>
        </w:rPr>
        <w:t>56</w:t>
      </w:r>
      <w:r w:rsidRPr="00B4030C">
        <w:rPr>
          <w:rFonts w:ascii="Book Antiqua" w:eastAsia="宋体" w:hAnsi="Book Antiqua" w:cs="宋体"/>
          <w:lang w:val="en-US" w:eastAsia="zh-CN"/>
        </w:rPr>
        <w:t>: 253-262 [PMID: 23303155 DOI: 10.1097/DCR.0b013e3182694595]</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57 </w:t>
      </w:r>
      <w:r w:rsidRPr="00B4030C">
        <w:rPr>
          <w:rFonts w:ascii="Book Antiqua" w:eastAsia="宋体" w:hAnsi="Book Antiqua" w:cs="宋体"/>
          <w:b/>
          <w:bCs/>
          <w:lang w:val="en-US" w:eastAsia="zh-CN"/>
        </w:rPr>
        <w:t>Trastulli S</w:t>
      </w:r>
      <w:r w:rsidRPr="00B4030C">
        <w:rPr>
          <w:rFonts w:ascii="Book Antiqua" w:eastAsia="宋体" w:hAnsi="Book Antiqua" w:cs="宋体"/>
          <w:lang w:val="en-US" w:eastAsia="zh-CN"/>
        </w:rPr>
        <w:t xml:space="preserve">, Farinella E, Cirocchi R, Cavaliere D, Avenia N, Sciannameo F, Gullà N, Noya G, Boselli C. Robotic resection compared with laparoscopic rectal resection for cancer: systematic review and meta-analysis of short-term outcome. </w:t>
      </w:r>
      <w:r w:rsidRPr="00B4030C">
        <w:rPr>
          <w:rFonts w:ascii="Book Antiqua" w:eastAsia="宋体" w:hAnsi="Book Antiqua" w:cs="宋体"/>
          <w:i/>
          <w:iCs/>
          <w:lang w:val="en-US" w:eastAsia="zh-CN"/>
        </w:rPr>
        <w:t>Colorectal Dis</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14</w:t>
      </w:r>
      <w:r w:rsidRPr="00B4030C">
        <w:rPr>
          <w:rFonts w:ascii="Book Antiqua" w:eastAsia="宋体" w:hAnsi="Book Antiqua" w:cs="宋体"/>
          <w:lang w:val="en-US" w:eastAsia="zh-CN"/>
        </w:rPr>
        <w:t>: e134-e156 [PMID: 22151033 DOI: 10.1111/j.1463-1318.2011.02907.x]</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58 </w:t>
      </w:r>
      <w:r w:rsidRPr="00B4030C">
        <w:rPr>
          <w:rFonts w:ascii="Book Antiqua" w:eastAsia="宋体" w:hAnsi="Book Antiqua" w:cs="宋体"/>
          <w:b/>
          <w:bCs/>
          <w:lang w:val="en-US" w:eastAsia="zh-CN"/>
        </w:rPr>
        <w:t>Collinson FJ</w:t>
      </w:r>
      <w:r w:rsidRPr="00B4030C">
        <w:rPr>
          <w:rFonts w:ascii="Book Antiqua" w:eastAsia="宋体" w:hAnsi="Book Antiqua" w:cs="宋体"/>
          <w:lang w:val="en-US" w:eastAsia="zh-CN"/>
        </w:rPr>
        <w:t xml:space="preserve">, Jayne DG, Pigazzi A, Tsang C, Barrie JM, Edlin R, Garbett C, Guillou P, Holloway I, Howard H, Marshall H, McCabe C, Pavitt S, Quirke P, Rivers CS, Brown JM. An international, multicentre, prospective, randomised, controlled, unblinded, parallel-group trial of robotic-assisted versus standard laparoscopic surgery for the curative treatment of rectal cancer. </w:t>
      </w:r>
      <w:r w:rsidRPr="00B4030C">
        <w:rPr>
          <w:rFonts w:ascii="Book Antiqua" w:eastAsia="宋体" w:hAnsi="Book Antiqua" w:cs="宋体"/>
          <w:i/>
          <w:iCs/>
          <w:lang w:val="en-US" w:eastAsia="zh-CN"/>
        </w:rPr>
        <w:t>Int J Colorectal Dis</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27</w:t>
      </w:r>
      <w:r w:rsidRPr="00B4030C">
        <w:rPr>
          <w:rFonts w:ascii="Book Antiqua" w:eastAsia="宋体" w:hAnsi="Book Antiqua" w:cs="宋体"/>
          <w:lang w:val="en-US" w:eastAsia="zh-CN"/>
        </w:rPr>
        <w:t>: 233-241 [PMID: 21912876 DOI: 10.1007/s00384-011-1313-6]</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59 </w:t>
      </w:r>
      <w:r w:rsidRPr="00B4030C">
        <w:rPr>
          <w:rFonts w:ascii="Book Antiqua" w:eastAsia="宋体" w:hAnsi="Book Antiqua" w:cs="宋体"/>
          <w:b/>
          <w:bCs/>
          <w:lang w:val="en-US" w:eastAsia="zh-CN"/>
        </w:rPr>
        <w:t>Nandakumar G</w:t>
      </w:r>
      <w:r w:rsidRPr="00B4030C">
        <w:rPr>
          <w:rFonts w:ascii="Book Antiqua" w:eastAsia="宋体" w:hAnsi="Book Antiqua" w:cs="宋体"/>
          <w:lang w:val="en-US" w:eastAsia="zh-CN"/>
        </w:rPr>
        <w:t xml:space="preserve">, Fleshman JW. Laparoscopy for rectal cancer. </w:t>
      </w:r>
      <w:r w:rsidRPr="00B4030C">
        <w:rPr>
          <w:rFonts w:ascii="Book Antiqua" w:eastAsia="宋体" w:hAnsi="Book Antiqua" w:cs="宋体"/>
          <w:i/>
          <w:iCs/>
          <w:lang w:val="en-US" w:eastAsia="zh-CN"/>
        </w:rPr>
        <w:t>Surg Oncol Clin N Am</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19</w:t>
      </w:r>
      <w:r w:rsidRPr="00B4030C">
        <w:rPr>
          <w:rFonts w:ascii="Book Antiqua" w:eastAsia="宋体" w:hAnsi="Book Antiqua" w:cs="宋体"/>
          <w:lang w:val="en-US" w:eastAsia="zh-CN"/>
        </w:rPr>
        <w:t>: 793-802 [PMID: 20883954 DOI: 10.1016/j.soc.2010.08.003]</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60 </w:t>
      </w:r>
      <w:r w:rsidRPr="00B4030C">
        <w:rPr>
          <w:rFonts w:ascii="Book Antiqua" w:eastAsia="宋体" w:hAnsi="Book Antiqua" w:cs="宋体"/>
          <w:b/>
          <w:bCs/>
          <w:lang w:val="en-US" w:eastAsia="zh-CN"/>
        </w:rPr>
        <w:t>Hellan M</w:t>
      </w:r>
      <w:r w:rsidRPr="00B4030C">
        <w:rPr>
          <w:rFonts w:ascii="Book Antiqua" w:eastAsia="宋体" w:hAnsi="Book Antiqua" w:cs="宋体"/>
          <w:lang w:val="en-US" w:eastAsia="zh-CN"/>
        </w:rPr>
        <w:t xml:space="preserve">, Stein H, Pigazzi A. Totally robotic low anterior resection with total mesorectal excision and splenic flexure mobilization.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2009; </w:t>
      </w:r>
      <w:r w:rsidRPr="00B4030C">
        <w:rPr>
          <w:rFonts w:ascii="Book Antiqua" w:eastAsia="宋体" w:hAnsi="Book Antiqua" w:cs="宋体"/>
          <w:b/>
          <w:bCs/>
          <w:lang w:val="en-US" w:eastAsia="zh-CN"/>
        </w:rPr>
        <w:t>23</w:t>
      </w:r>
      <w:r w:rsidRPr="00B4030C">
        <w:rPr>
          <w:rFonts w:ascii="Book Antiqua" w:eastAsia="宋体" w:hAnsi="Book Antiqua" w:cs="宋体"/>
          <w:lang w:val="en-US" w:eastAsia="zh-CN"/>
        </w:rPr>
        <w:t>: 447-451 [PMID: 19057962 DOI: 10.1007/s00464-008-0193-5]</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lastRenderedPageBreak/>
        <w:t xml:space="preserve">61 </w:t>
      </w:r>
      <w:r w:rsidRPr="00B4030C">
        <w:rPr>
          <w:rFonts w:ascii="Book Antiqua" w:eastAsia="宋体" w:hAnsi="Book Antiqua" w:cs="宋体"/>
          <w:b/>
          <w:bCs/>
          <w:lang w:val="en-US" w:eastAsia="zh-CN"/>
        </w:rPr>
        <w:t>Park YA</w:t>
      </w:r>
      <w:r w:rsidRPr="00B4030C">
        <w:rPr>
          <w:rFonts w:ascii="Book Antiqua" w:eastAsia="宋体" w:hAnsi="Book Antiqua" w:cs="宋体"/>
          <w:lang w:val="en-US" w:eastAsia="zh-CN"/>
        </w:rPr>
        <w:t xml:space="preserve">, Kim JM, Kim SA, Min BS, Kim NK, Sohn SK, Lee KY. Totally robotic surgery for rectal cancer: from splenic flexure to pelvic floor in one setup. </w:t>
      </w:r>
      <w:r w:rsidRPr="00B4030C">
        <w:rPr>
          <w:rFonts w:ascii="Book Antiqua" w:eastAsia="宋体" w:hAnsi="Book Antiqua" w:cs="宋体"/>
          <w:i/>
          <w:iCs/>
          <w:lang w:val="en-US" w:eastAsia="zh-CN"/>
        </w:rPr>
        <w:t>Surg Endosc</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24</w:t>
      </w:r>
      <w:r w:rsidRPr="00B4030C">
        <w:rPr>
          <w:rFonts w:ascii="Book Antiqua" w:eastAsia="宋体" w:hAnsi="Book Antiqua" w:cs="宋体"/>
          <w:lang w:val="en-US" w:eastAsia="zh-CN"/>
        </w:rPr>
        <w:t>: 715-720 [PMID: 19688388 DOI: 10.1007/s00464-009-0656-3]</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 xml:space="preserve">62 </w:t>
      </w:r>
      <w:r w:rsidRPr="00B4030C">
        <w:rPr>
          <w:rFonts w:ascii="Book Antiqua" w:eastAsia="宋体" w:hAnsi="Book Antiqua" w:cs="宋体"/>
          <w:b/>
          <w:bCs/>
          <w:lang w:val="en-US" w:eastAsia="zh-CN"/>
        </w:rPr>
        <w:t>Kim JS</w:t>
      </w:r>
      <w:r w:rsidRPr="00B4030C">
        <w:rPr>
          <w:rFonts w:ascii="Book Antiqua" w:eastAsia="宋体" w:hAnsi="Book Antiqua" w:cs="宋体"/>
          <w:lang w:val="en-US" w:eastAsia="zh-CN"/>
        </w:rPr>
        <w:t xml:space="preserve">, Cho SY, Min BS, Kim NK. Risk factors for anastomotic leakage after laparoscopic intracorporeal colorectal anastomosis with a double stapling technique. </w:t>
      </w:r>
      <w:r w:rsidRPr="00B4030C">
        <w:rPr>
          <w:rFonts w:ascii="Book Antiqua" w:eastAsia="宋体" w:hAnsi="Book Antiqua" w:cs="宋体"/>
          <w:i/>
          <w:iCs/>
          <w:lang w:val="en-US" w:eastAsia="zh-CN"/>
        </w:rPr>
        <w:t>J Am Coll Surg</w:t>
      </w:r>
      <w:r w:rsidRPr="00B4030C">
        <w:rPr>
          <w:rFonts w:ascii="Book Antiqua" w:eastAsia="宋体" w:hAnsi="Book Antiqua" w:cs="宋体"/>
          <w:lang w:val="en-US" w:eastAsia="zh-CN"/>
        </w:rPr>
        <w:t xml:space="preserve"> 2009; </w:t>
      </w:r>
      <w:r w:rsidRPr="00B4030C">
        <w:rPr>
          <w:rFonts w:ascii="Book Antiqua" w:eastAsia="宋体" w:hAnsi="Book Antiqua" w:cs="宋体"/>
          <w:b/>
          <w:bCs/>
          <w:lang w:val="en-US" w:eastAsia="zh-CN"/>
        </w:rPr>
        <w:t>209</w:t>
      </w:r>
      <w:r w:rsidRPr="00B4030C">
        <w:rPr>
          <w:rFonts w:ascii="Book Antiqua" w:eastAsia="宋体" w:hAnsi="Book Antiqua" w:cs="宋体"/>
          <w:lang w:val="en-US" w:eastAsia="zh-CN"/>
        </w:rPr>
        <w:t>: 694-701 [PMID: 19959036 DOI: 10.1016/j.jamcollsurg.2009.09.021]</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6</w:t>
      </w:r>
      <w:r w:rsidR="00BD2FE9">
        <w:rPr>
          <w:rFonts w:ascii="Book Antiqua" w:eastAsia="宋体" w:hAnsi="Book Antiqua" w:cs="宋体"/>
          <w:lang w:val="en-US" w:eastAsia="zh-CN"/>
        </w:rPr>
        <w:t>3</w:t>
      </w:r>
      <w:r w:rsidRPr="00B4030C">
        <w:rPr>
          <w:rFonts w:ascii="Book Antiqua" w:eastAsia="宋体" w:hAnsi="Book Antiqua" w:cs="宋体"/>
          <w:lang w:val="en-US" w:eastAsia="zh-CN"/>
        </w:rPr>
        <w:t xml:space="preserve"> </w:t>
      </w:r>
      <w:r w:rsidRPr="00B4030C">
        <w:rPr>
          <w:rFonts w:ascii="Book Antiqua" w:eastAsia="宋体" w:hAnsi="Book Antiqua" w:cs="宋体"/>
          <w:b/>
          <w:bCs/>
          <w:lang w:val="en-US" w:eastAsia="zh-CN"/>
        </w:rPr>
        <w:t>Prasad LM</w:t>
      </w:r>
      <w:r w:rsidRPr="00B4030C">
        <w:rPr>
          <w:rFonts w:ascii="Book Antiqua" w:eastAsia="宋体" w:hAnsi="Book Antiqua" w:cs="宋体"/>
          <w:lang w:val="en-US" w:eastAsia="zh-CN"/>
        </w:rPr>
        <w:t xml:space="preserve">, deSouza AL, Marecik SJ, Park JJ, Abcarian H. Robotic pursestring technique in low anterior resection. </w:t>
      </w:r>
      <w:r w:rsidRPr="00B4030C">
        <w:rPr>
          <w:rFonts w:ascii="Book Antiqua" w:eastAsia="宋体" w:hAnsi="Book Antiqua" w:cs="宋体"/>
          <w:i/>
          <w:iCs/>
          <w:lang w:val="en-US" w:eastAsia="zh-CN"/>
        </w:rPr>
        <w:t>Dis Colon Rectum</w:t>
      </w:r>
      <w:r w:rsidRPr="00B4030C">
        <w:rPr>
          <w:rFonts w:ascii="Book Antiqua" w:eastAsia="宋体" w:hAnsi="Book Antiqua" w:cs="宋体"/>
          <w:lang w:val="en-US" w:eastAsia="zh-CN"/>
        </w:rPr>
        <w:t xml:space="preserve"> 2010; </w:t>
      </w:r>
      <w:r w:rsidRPr="00B4030C">
        <w:rPr>
          <w:rFonts w:ascii="Book Antiqua" w:eastAsia="宋体" w:hAnsi="Book Antiqua" w:cs="宋体"/>
          <w:b/>
          <w:bCs/>
          <w:lang w:val="en-US" w:eastAsia="zh-CN"/>
        </w:rPr>
        <w:t>53</w:t>
      </w:r>
      <w:r w:rsidRPr="00B4030C">
        <w:rPr>
          <w:rFonts w:ascii="Book Antiqua" w:eastAsia="宋体" w:hAnsi="Book Antiqua" w:cs="宋体"/>
          <w:lang w:val="en-US" w:eastAsia="zh-CN"/>
        </w:rPr>
        <w:t>: 230-234 [PMID: 20087100 DOI: 10.1007/DCR.0b013e3181bc9db0]</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6</w:t>
      </w:r>
      <w:r w:rsidR="00BD2FE9">
        <w:rPr>
          <w:rFonts w:ascii="Book Antiqua" w:eastAsia="宋体" w:hAnsi="Book Antiqua" w:cs="宋体"/>
          <w:lang w:val="en-US" w:eastAsia="zh-CN"/>
        </w:rPr>
        <w:t>4</w:t>
      </w:r>
      <w:r w:rsidRPr="00B4030C">
        <w:rPr>
          <w:rFonts w:ascii="Book Antiqua" w:eastAsia="宋体" w:hAnsi="Book Antiqua" w:cs="宋体"/>
          <w:lang w:val="en-US" w:eastAsia="zh-CN"/>
        </w:rPr>
        <w:t xml:space="preserve"> </w:t>
      </w:r>
      <w:r w:rsidRPr="00B4030C">
        <w:rPr>
          <w:rFonts w:ascii="Book Antiqua" w:eastAsia="宋体" w:hAnsi="Book Antiqua" w:cs="宋体"/>
          <w:b/>
          <w:bCs/>
          <w:lang w:val="en-US" w:eastAsia="zh-CN"/>
        </w:rPr>
        <w:t>Baek SJ</w:t>
      </w:r>
      <w:r w:rsidRPr="00B4030C">
        <w:rPr>
          <w:rFonts w:ascii="Book Antiqua" w:eastAsia="宋体" w:hAnsi="Book Antiqua" w:cs="宋体"/>
          <w:lang w:val="en-US" w:eastAsia="zh-CN"/>
        </w:rPr>
        <w:t xml:space="preserve">, Kim SH, Cho JS, Shin JW, Kim J. Robotic versus conventional laparoscopic surgery for rectal cancer: a cost analysis from a single institute in Korea. </w:t>
      </w:r>
      <w:r w:rsidRPr="00B4030C">
        <w:rPr>
          <w:rFonts w:ascii="Book Antiqua" w:eastAsia="宋体" w:hAnsi="Book Antiqua" w:cs="宋体"/>
          <w:i/>
          <w:iCs/>
          <w:lang w:val="en-US" w:eastAsia="zh-CN"/>
        </w:rPr>
        <w:t>World J Surg</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36</w:t>
      </w:r>
      <w:r w:rsidRPr="00B4030C">
        <w:rPr>
          <w:rFonts w:ascii="Book Antiqua" w:eastAsia="宋体" w:hAnsi="Book Antiqua" w:cs="宋体"/>
          <w:lang w:val="en-US" w:eastAsia="zh-CN"/>
        </w:rPr>
        <w:t>: 2722-2729 [PMID: 22855217 DOI: 10.1007/s00268-012-1728-4]</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6</w:t>
      </w:r>
      <w:r w:rsidR="00BD2FE9">
        <w:rPr>
          <w:rFonts w:ascii="Book Antiqua" w:eastAsia="宋体" w:hAnsi="Book Antiqua" w:cs="宋体"/>
          <w:lang w:val="en-US" w:eastAsia="zh-CN"/>
        </w:rPr>
        <w:t>5</w:t>
      </w:r>
      <w:r w:rsidRPr="00B4030C">
        <w:rPr>
          <w:rFonts w:ascii="Book Antiqua" w:eastAsia="宋体" w:hAnsi="Book Antiqua" w:cs="宋体"/>
          <w:lang w:val="en-US" w:eastAsia="zh-CN"/>
        </w:rPr>
        <w:t xml:space="preserve"> </w:t>
      </w:r>
      <w:r w:rsidRPr="00B4030C">
        <w:rPr>
          <w:rFonts w:ascii="Book Antiqua" w:eastAsia="宋体" w:hAnsi="Book Antiqua" w:cs="宋体"/>
          <w:b/>
          <w:bCs/>
          <w:lang w:val="en-US" w:eastAsia="zh-CN"/>
        </w:rPr>
        <w:t>Kim JY</w:t>
      </w:r>
      <w:r w:rsidRPr="00B4030C">
        <w:rPr>
          <w:rFonts w:ascii="Book Antiqua" w:eastAsia="宋体" w:hAnsi="Book Antiqua" w:cs="宋体"/>
          <w:lang w:val="en-US" w:eastAsia="zh-CN"/>
        </w:rPr>
        <w:t xml:space="preserve">, Kim NK, Lee KY, Hur H, Min BS, Kim JH. A comparative study of voiding and sexual function after total mesorectal excision with autonomic nerve preservation for rectal cancer: laparoscopic versus robotic surgery. </w:t>
      </w:r>
      <w:r w:rsidRPr="00B4030C">
        <w:rPr>
          <w:rFonts w:ascii="Book Antiqua" w:eastAsia="宋体" w:hAnsi="Book Antiqua" w:cs="宋体"/>
          <w:i/>
          <w:iCs/>
          <w:lang w:val="en-US" w:eastAsia="zh-CN"/>
        </w:rPr>
        <w:t>Ann Surg Oncol</w:t>
      </w:r>
      <w:r w:rsidRPr="00B4030C">
        <w:rPr>
          <w:rFonts w:ascii="Book Antiqua" w:eastAsia="宋体" w:hAnsi="Book Antiqua" w:cs="宋体"/>
          <w:lang w:val="en-US" w:eastAsia="zh-CN"/>
        </w:rPr>
        <w:t xml:space="preserve"> 2012; </w:t>
      </w:r>
      <w:r w:rsidRPr="00B4030C">
        <w:rPr>
          <w:rFonts w:ascii="Book Antiqua" w:eastAsia="宋体" w:hAnsi="Book Antiqua" w:cs="宋体"/>
          <w:b/>
          <w:bCs/>
          <w:lang w:val="en-US" w:eastAsia="zh-CN"/>
        </w:rPr>
        <w:t>19</w:t>
      </w:r>
      <w:r w:rsidRPr="00B4030C">
        <w:rPr>
          <w:rFonts w:ascii="Book Antiqua" w:eastAsia="宋体" w:hAnsi="Book Antiqua" w:cs="宋体"/>
          <w:lang w:val="en-US" w:eastAsia="zh-CN"/>
        </w:rPr>
        <w:t>: 2485-2493 [PMID: 22434245 DOI: 10.1245/s10434-012-2262-1]</w:t>
      </w:r>
    </w:p>
    <w:p w:rsidR="00B4030C" w:rsidRPr="00B4030C" w:rsidRDefault="00B4030C" w:rsidP="00B4030C">
      <w:pPr>
        <w:spacing w:line="360" w:lineRule="auto"/>
        <w:rPr>
          <w:rFonts w:ascii="Book Antiqua" w:eastAsia="宋体" w:hAnsi="Book Antiqua" w:cs="宋体"/>
          <w:lang w:val="en-US" w:eastAsia="zh-CN"/>
        </w:rPr>
      </w:pPr>
      <w:r w:rsidRPr="00B4030C">
        <w:rPr>
          <w:rFonts w:ascii="Book Antiqua" w:eastAsia="宋体" w:hAnsi="Book Antiqua" w:cs="宋体"/>
          <w:lang w:val="en-US" w:eastAsia="zh-CN"/>
        </w:rPr>
        <w:t>6</w:t>
      </w:r>
      <w:r w:rsidR="00BD2FE9">
        <w:rPr>
          <w:rFonts w:ascii="Book Antiqua" w:eastAsia="宋体" w:hAnsi="Book Antiqua" w:cs="宋体"/>
          <w:lang w:val="en-US" w:eastAsia="zh-CN"/>
        </w:rPr>
        <w:t>6</w:t>
      </w:r>
      <w:r w:rsidRPr="00B4030C">
        <w:rPr>
          <w:rFonts w:ascii="Book Antiqua" w:eastAsia="宋体" w:hAnsi="Book Antiqua" w:cs="宋体"/>
          <w:lang w:val="en-US" w:eastAsia="zh-CN"/>
        </w:rPr>
        <w:t xml:space="preserve"> </w:t>
      </w:r>
      <w:r w:rsidRPr="00B4030C">
        <w:rPr>
          <w:rFonts w:ascii="Book Antiqua" w:eastAsia="宋体" w:hAnsi="Book Antiqua" w:cs="宋体"/>
          <w:b/>
          <w:bCs/>
          <w:lang w:val="en-US" w:eastAsia="zh-CN"/>
        </w:rPr>
        <w:t>Luca F</w:t>
      </w:r>
      <w:r w:rsidRPr="00B4030C">
        <w:rPr>
          <w:rFonts w:ascii="Book Antiqua" w:eastAsia="宋体" w:hAnsi="Book Antiqua" w:cs="宋体"/>
          <w:lang w:val="en-US" w:eastAsia="zh-CN"/>
        </w:rPr>
        <w:t xml:space="preserve">, Valvo M, Ghezzi TL, Zuccaro M, Cenciarelli S, Trovato C, Sonzogni A, Biffi R. Impact of robotic surgery on sexual and urinary functions after fully robotic nerve-sparing total mesorectal excision for rectal cancer. </w:t>
      </w:r>
      <w:r w:rsidRPr="00B4030C">
        <w:rPr>
          <w:rFonts w:ascii="Book Antiqua" w:eastAsia="宋体" w:hAnsi="Book Antiqua" w:cs="宋体"/>
          <w:i/>
          <w:iCs/>
          <w:lang w:val="en-US" w:eastAsia="zh-CN"/>
        </w:rPr>
        <w:t>Ann Surg</w:t>
      </w:r>
      <w:r w:rsidRPr="00B4030C">
        <w:rPr>
          <w:rFonts w:ascii="Book Antiqua" w:eastAsia="宋体" w:hAnsi="Book Antiqua" w:cs="宋体"/>
          <w:lang w:val="en-US" w:eastAsia="zh-CN"/>
        </w:rPr>
        <w:t xml:space="preserve"> 2013; </w:t>
      </w:r>
      <w:r w:rsidRPr="00B4030C">
        <w:rPr>
          <w:rFonts w:ascii="Book Antiqua" w:eastAsia="宋体" w:hAnsi="Book Antiqua" w:cs="宋体"/>
          <w:b/>
          <w:bCs/>
          <w:lang w:val="en-US" w:eastAsia="zh-CN"/>
        </w:rPr>
        <w:t>257</w:t>
      </w:r>
      <w:r w:rsidRPr="00B4030C">
        <w:rPr>
          <w:rFonts w:ascii="Book Antiqua" w:eastAsia="宋体" w:hAnsi="Book Antiqua" w:cs="宋体"/>
          <w:lang w:val="en-US" w:eastAsia="zh-CN"/>
        </w:rPr>
        <w:t>: 672-678 [PMID: 23001075 DOI: 10.1097/SLA.0b013e318269d03b]</w:t>
      </w:r>
    </w:p>
    <w:p w:rsidR="00A64E0F" w:rsidRPr="007076B3" w:rsidRDefault="00A64E0F" w:rsidP="00A64E0F">
      <w:pPr>
        <w:spacing w:line="360" w:lineRule="auto"/>
        <w:jc w:val="both"/>
        <w:rPr>
          <w:rFonts w:ascii="Book Antiqua" w:hAnsi="Book Antiqua"/>
        </w:rPr>
      </w:pPr>
    </w:p>
    <w:p w:rsidR="00A64E0F" w:rsidRDefault="00A64E0F" w:rsidP="00A64E0F">
      <w:pPr>
        <w:pStyle w:val="a4"/>
        <w:wordWrap w:val="0"/>
        <w:spacing w:line="360" w:lineRule="auto"/>
        <w:ind w:left="360" w:right="120"/>
        <w:jc w:val="right"/>
        <w:rPr>
          <w:rFonts w:ascii="Book Antiqua" w:eastAsiaTheme="minorEastAsia" w:hAnsi="Book Antiqua"/>
          <w:b/>
          <w:bCs/>
          <w:color w:val="000000"/>
          <w:lang w:eastAsia="zh-CN"/>
        </w:rPr>
      </w:pPr>
      <w:bookmarkStart w:id="21" w:name="OLE_LINK277"/>
      <w:bookmarkStart w:id="22" w:name="OLE_LINK278"/>
      <w:bookmarkStart w:id="23" w:name="OLE_LINK279"/>
      <w:bookmarkStart w:id="24" w:name="OLE_LINK290"/>
      <w:bookmarkStart w:id="25" w:name="OLE_LINK301"/>
      <w:bookmarkStart w:id="26" w:name="OLE_LINK312"/>
      <w:bookmarkStart w:id="27" w:name="OLE_LINK315"/>
      <w:bookmarkStart w:id="28" w:name="OLE_LINK316"/>
      <w:bookmarkStart w:id="29" w:name="OLE_LINK317"/>
      <w:bookmarkStart w:id="30" w:name="OLE_LINK318"/>
      <w:bookmarkStart w:id="31" w:name="OLE_LINK326"/>
      <w:bookmarkStart w:id="32" w:name="OLE_LINK335"/>
      <w:bookmarkStart w:id="33" w:name="OLE_LINK339"/>
      <w:bookmarkStart w:id="34" w:name="OLE_LINK348"/>
      <w:bookmarkStart w:id="35" w:name="OLE_LINK378"/>
      <w:r w:rsidRPr="008A435A">
        <w:rPr>
          <w:rStyle w:val="ae"/>
          <w:rFonts w:ascii="Book Antiqua" w:hAnsi="Book Antiqua" w:cs="Arial"/>
          <w:noProof/>
          <w:color w:val="000000"/>
        </w:rPr>
        <w:t>P-Reviewers</w:t>
      </w:r>
      <w:r w:rsidRPr="00673A62">
        <w:rPr>
          <w:rStyle w:val="ae"/>
          <w:rFonts w:ascii="Book Antiqua" w:hAnsi="Book Antiqua" w:cs="Arial"/>
          <w:noProof/>
          <w:color w:val="000000"/>
          <w:lang w:eastAsia="zh-CN"/>
        </w:rPr>
        <w:t>:</w:t>
      </w:r>
      <w:r w:rsidRPr="008A435A">
        <w:rPr>
          <w:rFonts w:ascii="Book Antiqua" w:hAnsi="Book Antiqua"/>
          <w:bCs/>
          <w:color w:val="000000"/>
        </w:rPr>
        <w:t xml:space="preserve"> </w:t>
      </w:r>
      <w:r>
        <w:rPr>
          <w:rFonts w:ascii="Book Antiqua" w:eastAsiaTheme="minorEastAsia" w:hAnsi="Book Antiqua" w:hint="eastAsia"/>
          <w:bCs/>
          <w:color w:val="000000"/>
          <w:lang w:eastAsia="zh-CN"/>
        </w:rPr>
        <w:t xml:space="preserve"> </w:t>
      </w:r>
      <w:r w:rsidR="001E6852" w:rsidRPr="001E6852">
        <w:rPr>
          <w:rFonts w:ascii="Book Antiqua" w:eastAsiaTheme="minorEastAsia" w:hAnsi="Book Antiqua"/>
          <w:bCs/>
          <w:color w:val="000000"/>
          <w:lang w:eastAsia="zh-CN"/>
        </w:rPr>
        <w:t>Pescatori</w:t>
      </w:r>
      <w:r w:rsidR="001E6852">
        <w:rPr>
          <w:rFonts w:ascii="Book Antiqua" w:eastAsiaTheme="minorEastAsia" w:hAnsi="Book Antiqua"/>
          <w:bCs/>
          <w:color w:val="000000"/>
          <w:lang w:eastAsia="zh-CN"/>
        </w:rPr>
        <w:t xml:space="preserve"> M, Sgourakis</w:t>
      </w:r>
      <w:r w:rsidR="001E6852" w:rsidRPr="001E6852">
        <w:rPr>
          <w:rFonts w:ascii="Book Antiqua" w:eastAsiaTheme="minorEastAsia" w:hAnsi="Book Antiqua"/>
          <w:bCs/>
          <w:color w:val="000000"/>
          <w:lang w:eastAsia="zh-CN"/>
        </w:rPr>
        <w:t xml:space="preserve"> G</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Pr>
          <w:rFonts w:ascii="Book Antiqua" w:eastAsiaTheme="minorEastAsia" w:hAnsi="Book Antiqua" w:hint="eastAsia"/>
          <w:bCs/>
          <w:color w:val="000000"/>
          <w:lang w:eastAsia="zh-CN"/>
        </w:rPr>
        <w:t>Ding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4258C" w:rsidRDefault="0044258C" w:rsidP="0044258C">
      <w:pPr>
        <w:pStyle w:val="a4"/>
        <w:spacing w:line="360" w:lineRule="auto"/>
        <w:ind w:left="360" w:right="120"/>
        <w:jc w:val="right"/>
        <w:rPr>
          <w:rFonts w:ascii="Book Antiqua" w:eastAsiaTheme="minorEastAsia" w:hAnsi="Book Antiqua"/>
          <w:b/>
          <w:bCs/>
          <w:color w:val="000000"/>
          <w:lang w:eastAsia="zh-CN"/>
        </w:rPr>
      </w:pPr>
    </w:p>
    <w:p w:rsidR="0044258C" w:rsidRDefault="0044258C" w:rsidP="0044258C">
      <w:pPr>
        <w:pStyle w:val="a4"/>
        <w:spacing w:line="360" w:lineRule="auto"/>
        <w:ind w:left="360" w:right="120"/>
        <w:jc w:val="right"/>
        <w:rPr>
          <w:rFonts w:ascii="Book Antiqua" w:eastAsiaTheme="minorEastAsia" w:hAnsi="Book Antiqua"/>
          <w:b/>
          <w:bCs/>
          <w:color w:val="000000"/>
          <w:lang w:eastAsia="zh-CN"/>
        </w:rPr>
      </w:pPr>
    </w:p>
    <w:p w:rsidR="0044258C" w:rsidRPr="0044258C" w:rsidRDefault="0044258C" w:rsidP="0044258C">
      <w:pPr>
        <w:pStyle w:val="a4"/>
        <w:spacing w:line="360" w:lineRule="auto"/>
        <w:ind w:left="360" w:right="120"/>
        <w:jc w:val="right"/>
        <w:rPr>
          <w:rFonts w:ascii="Book Antiqua" w:eastAsiaTheme="minorEastAsia" w:hAnsi="Book Antiqua"/>
          <w:b/>
          <w:bCs/>
          <w:color w:val="000000"/>
          <w:lang w:eastAsia="zh-CN"/>
        </w:rPr>
      </w:pPr>
    </w:p>
    <w:p w:rsidR="00B06E29" w:rsidRPr="00B4030C" w:rsidRDefault="00B06E29" w:rsidP="00B4030C">
      <w:pPr>
        <w:spacing w:line="360" w:lineRule="auto"/>
        <w:rPr>
          <w:rFonts w:ascii="Book Antiqua" w:hAnsi="Book Antiqua" w:cs="Times"/>
          <w:lang w:val="en-US"/>
        </w:rPr>
      </w:pPr>
    </w:p>
    <w:p w:rsidR="00DF0FE1" w:rsidRPr="00B4030C" w:rsidRDefault="00B34AC0" w:rsidP="00B4030C">
      <w:pPr>
        <w:spacing w:line="360" w:lineRule="auto"/>
        <w:rPr>
          <w:rFonts w:ascii="Book Antiqua" w:hAnsi="Book Antiqua"/>
        </w:rPr>
      </w:pPr>
      <w:r>
        <w:rPr>
          <w:rFonts w:ascii="Book Antiqua" w:hAnsi="Book Antiqua"/>
          <w:noProof/>
          <w:lang w:val="en-US" w:eastAsia="zh-CN"/>
        </w:rPr>
        <mc:AlternateContent>
          <mc:Choice Requires="wps">
            <w:drawing>
              <wp:anchor distT="36576" distB="36576" distL="36575" distR="36575" simplePos="0" relativeHeight="251676672" behindDoc="0" locked="0" layoutInCell="1" allowOverlap="1">
                <wp:simplePos x="0" y="0"/>
                <wp:positionH relativeFrom="column">
                  <wp:posOffset>2743199</wp:posOffset>
                </wp:positionH>
                <wp:positionV relativeFrom="paragraph">
                  <wp:posOffset>5612130</wp:posOffset>
                </wp:positionV>
                <wp:extent cx="0" cy="342900"/>
                <wp:effectExtent l="76200" t="0" r="76200" b="5715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3in;margin-top:441.9pt;width:0;height:27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">
                <v:stroke endarrow="block"/>
                <v:shadow color="#ccc" opacity="49150f" offset=".74833mm,.74833mm"/>
              </v:shape>
            </w:pict>
          </mc:Fallback>
        </mc:AlternateContent>
      </w:r>
      <w:r>
        <w:rPr>
          <w:rFonts w:ascii="Book Antiqua" w:hAnsi="Book Antiqua"/>
          <w:noProof/>
          <w:lang w:val="en-US" w:eastAsia="zh-CN"/>
        </w:rPr>
        <mc:AlternateContent>
          <mc:Choice Requires="wps">
            <w:drawing>
              <wp:anchor distT="0" distB="0" distL="114300" distR="114300" simplePos="0" relativeHeight="251672576" behindDoc="0" locked="0" layoutInCell="1" allowOverlap="1">
                <wp:simplePos x="0" y="0"/>
                <wp:positionH relativeFrom="column">
                  <wp:posOffset>1885950</wp:posOffset>
                </wp:positionH>
                <wp:positionV relativeFrom="paragraph">
                  <wp:posOffset>5955030</wp:posOffset>
                </wp:positionV>
                <wp:extent cx="1714500" cy="914400"/>
                <wp:effectExtent l="0" t="0" r="19050" b="1905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764D4B" w:rsidRDefault="00764D4B" w:rsidP="00DF0FE1">
                            <w:pPr>
                              <w:jc w:val="center"/>
                              <w:rPr>
                                <w:rFonts w:ascii="Calibri" w:hAnsi="Calibri"/>
                                <w:sz w:val="22"/>
                                <w:szCs w:val="22"/>
                              </w:rPr>
                            </w:pPr>
                            <w:r>
                              <w:rPr>
                                <w:rFonts w:ascii="Calibri" w:hAnsi="Calibri"/>
                                <w:sz w:val="22"/>
                                <w:szCs w:val="22"/>
                              </w:rPr>
                              <w:t>Studies included in quantitative synthesis (systematic review)</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8.5pt;margin-top:468.9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">
                <v:textbox inset=",7.2pt,,7.2pt">
                  <w:txbxContent>
                    <w:p w:rsidR="00764D4B" w:rsidRDefault="00764D4B" w:rsidP="00DF0FE1">
                      <w:pPr>
                        <w:jc w:val="center"/>
                        <w:rPr>
                          <w:rFonts w:ascii="Calibri" w:hAnsi="Calibri"/>
                          <w:sz w:val="22"/>
                          <w:szCs w:val="22"/>
                        </w:rPr>
                      </w:pPr>
                      <w:r>
                        <w:rPr>
                          <w:rFonts w:ascii="Calibri" w:hAnsi="Calibri"/>
                          <w:sz w:val="22"/>
                          <w:szCs w:val="22"/>
                        </w:rPr>
                        <w:t>Studies included in quantitative synthesis (systematic review)</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32)</w:t>
                      </w:r>
                    </w:p>
                  </w:txbxContent>
                </v:textbox>
              </v:rect>
            </w:pict>
          </mc:Fallback>
        </mc:AlternateContent>
      </w:r>
      <w:r>
        <w:rPr>
          <w:rFonts w:ascii="Book Antiqua" w:hAnsi="Book Antiqua"/>
          <w:noProof/>
          <w:lang w:val="en-US" w:eastAsia="zh-CN"/>
        </w:rPr>
        <mc:AlternateContent>
          <mc:Choice Requires="wps">
            <w:drawing>
              <wp:anchor distT="0" distB="0" distL="114300" distR="114300" simplePos="0" relativeHeight="251671552" behindDoc="0" locked="0" layoutInCell="1" allowOverlap="1">
                <wp:simplePos x="0" y="0"/>
                <wp:positionH relativeFrom="column">
                  <wp:posOffset>1885950</wp:posOffset>
                </wp:positionH>
                <wp:positionV relativeFrom="paragraph">
                  <wp:posOffset>4926330</wp:posOffset>
                </wp:positionV>
                <wp:extent cx="1714500" cy="685800"/>
                <wp:effectExtent l="0" t="0" r="19050" b="1905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764D4B" w:rsidRDefault="00764D4B" w:rsidP="00DF0FE1">
                            <w:pPr>
                              <w:jc w:val="center"/>
                              <w:rPr>
                                <w:rFonts w:ascii="Calibri" w:hAnsi="Calibri"/>
                                <w:sz w:val="22"/>
                                <w:szCs w:val="22"/>
                              </w:rPr>
                            </w:pPr>
                            <w:r>
                              <w:rPr>
                                <w:rFonts w:ascii="Calibri" w:hAnsi="Calibri"/>
                                <w:sz w:val="22"/>
                                <w:szCs w:val="22"/>
                              </w:rPr>
                              <w:t>Studies included in qualitative synthesis</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48.5pt;margin-top:387.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">
                <v:textbox inset=",7.2pt,,7.2pt">
                  <w:txbxContent>
                    <w:p w:rsidR="00764D4B" w:rsidRDefault="00764D4B" w:rsidP="00DF0FE1">
                      <w:pPr>
                        <w:jc w:val="center"/>
                        <w:rPr>
                          <w:rFonts w:ascii="Calibri" w:hAnsi="Calibri"/>
                          <w:sz w:val="22"/>
                          <w:szCs w:val="22"/>
                        </w:rPr>
                      </w:pPr>
                      <w:r>
                        <w:rPr>
                          <w:rFonts w:ascii="Calibri" w:hAnsi="Calibri"/>
                          <w:sz w:val="22"/>
                          <w:szCs w:val="22"/>
                        </w:rPr>
                        <w:t>Studies included in qualitative synthesis</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32)</w:t>
                      </w:r>
                    </w:p>
                  </w:txbxContent>
                </v:textbox>
              </v:rect>
            </w:pict>
          </mc:Fallback>
        </mc:AlternateContent>
      </w:r>
      <w:r>
        <w:rPr>
          <w:rFonts w:ascii="Book Antiqua" w:hAnsi="Book Antiqua"/>
          <w:noProof/>
          <w:lang w:val="en-US" w:eastAsia="zh-CN"/>
        </w:rPr>
        <mc:AlternateContent>
          <mc:Choice Requires="wps">
            <w:drawing>
              <wp:anchor distT="36576" distB="36576" distL="36575" distR="36575" simplePos="0" relativeHeight="251675648" behindDoc="0" locked="0" layoutInCell="1" allowOverlap="1">
                <wp:simplePos x="0" y="0"/>
                <wp:positionH relativeFrom="column">
                  <wp:posOffset>2743199</wp:posOffset>
                </wp:positionH>
                <wp:positionV relativeFrom="paragraph">
                  <wp:posOffset>4583430</wp:posOffset>
                </wp:positionV>
                <wp:extent cx="0" cy="342900"/>
                <wp:effectExtent l="76200" t="0" r="76200" b="5715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in;margin-top:360.9pt;width:0;height:27pt;z-index:2516756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">
                <v:stroke endarrow="block"/>
                <v:shadow color="#ccc" opacity="49150f" offset=".74833mm,.74833mm"/>
              </v:shape>
            </w:pict>
          </mc:Fallback>
        </mc:AlternateContent>
      </w:r>
      <w:r>
        <w:rPr>
          <w:rFonts w:ascii="Book Antiqua" w:hAnsi="Book Antiqua"/>
          <w:noProof/>
          <w:lang w:val="en-US" w:eastAsia="zh-CN"/>
        </w:rPr>
        <mc:AlternateContent>
          <mc:Choice Requires="wps">
            <w:drawing>
              <wp:anchor distT="0" distB="0" distL="114300" distR="114300" simplePos="0" relativeHeight="251670528" behindDoc="0" locked="0" layoutInCell="1" allowOverlap="1">
                <wp:simplePos x="0" y="0"/>
                <wp:positionH relativeFrom="column">
                  <wp:posOffset>1885950</wp:posOffset>
                </wp:positionH>
                <wp:positionV relativeFrom="paragraph">
                  <wp:posOffset>3897630</wp:posOffset>
                </wp:positionV>
                <wp:extent cx="1714500" cy="685800"/>
                <wp:effectExtent l="0" t="0" r="19050" b="1905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764D4B" w:rsidRDefault="00764D4B" w:rsidP="00DF0FE1">
                            <w:pPr>
                              <w:jc w:val="center"/>
                              <w:rPr>
                                <w:rFonts w:ascii="Calibri" w:hAnsi="Calibri"/>
                                <w:sz w:val="22"/>
                                <w:szCs w:val="22"/>
                              </w:rPr>
                            </w:pPr>
                            <w:r>
                              <w:rPr>
                                <w:rFonts w:ascii="Calibri" w:hAnsi="Calibri"/>
                                <w:sz w:val="22"/>
                                <w:szCs w:val="22"/>
                              </w:rPr>
                              <w:t>Full-text articles assessed for eligibility</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">
                <v:textbox inset=",7.2pt,,7.2pt">
                  <w:txbxContent>
                    <w:p w:rsidR="00764D4B" w:rsidRDefault="00764D4B" w:rsidP="00DF0FE1">
                      <w:pPr>
                        <w:jc w:val="center"/>
                        <w:rPr>
                          <w:rFonts w:ascii="Calibri" w:hAnsi="Calibri"/>
                          <w:sz w:val="22"/>
                          <w:szCs w:val="22"/>
                        </w:rPr>
                      </w:pPr>
                      <w:r>
                        <w:rPr>
                          <w:rFonts w:ascii="Calibri" w:hAnsi="Calibri"/>
                          <w:sz w:val="22"/>
                          <w:szCs w:val="22"/>
                        </w:rPr>
                        <w:t>Full-text articles assessed for eligibility</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32)</w:t>
                      </w:r>
                    </w:p>
                  </w:txbxContent>
                </v:textbox>
              </v:rect>
            </w:pict>
          </mc:Fallback>
        </mc:AlternateContent>
      </w:r>
      <w:r>
        <w:rPr>
          <w:rFonts w:ascii="Book Antiqua" w:hAnsi="Book Antiqua"/>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1908175</wp:posOffset>
                </wp:positionH>
                <wp:positionV relativeFrom="paragraph">
                  <wp:posOffset>2983230</wp:posOffset>
                </wp:positionV>
                <wp:extent cx="1670050" cy="571500"/>
                <wp:effectExtent l="0" t="0" r="25400" b="1905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764D4B" w:rsidRDefault="00764D4B" w:rsidP="00DF0FE1">
                            <w:pPr>
                              <w:jc w:val="center"/>
                              <w:rPr>
                                <w:rFonts w:ascii="Calibri" w:hAnsi="Calibri"/>
                                <w:sz w:val="22"/>
                                <w:szCs w:val="22"/>
                              </w:rPr>
                            </w:pPr>
                            <w:r>
                              <w:rPr>
                                <w:rFonts w:ascii="Calibri" w:hAnsi="Calibri"/>
                                <w:sz w:val="22"/>
                                <w:szCs w:val="22"/>
                              </w:rPr>
                              <w:t>Records screened</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49)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">
                <v:textbox inset=",7.2pt,,7.2pt">
                  <w:txbxContent>
                    <w:p w:rsidR="00764D4B" w:rsidRDefault="00764D4B" w:rsidP="00DF0FE1">
                      <w:pPr>
                        <w:jc w:val="center"/>
                        <w:rPr>
                          <w:rFonts w:ascii="Calibri" w:hAnsi="Calibri"/>
                          <w:sz w:val="22"/>
                          <w:szCs w:val="22"/>
                        </w:rPr>
                      </w:pPr>
                      <w:r>
                        <w:rPr>
                          <w:rFonts w:ascii="Calibri" w:hAnsi="Calibri"/>
                          <w:sz w:val="22"/>
                          <w:szCs w:val="22"/>
                        </w:rPr>
                        <w:t>Records screened</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49)</w:t>
                      </w:r>
                    </w:p>
                  </w:txbxContent>
                </v:textbox>
              </v:rect>
            </w:pict>
          </mc:Fallback>
        </mc:AlternateContent>
      </w:r>
      <w:r>
        <w:rPr>
          <w:rFonts w:ascii="Book Antiqua" w:hAnsi="Book Antiqua"/>
          <w:noProof/>
          <w:lang w:val="en-US" w:eastAsia="zh-CN"/>
        </w:rPr>
        <mc:AlternateContent>
          <mc:Choice Requires="wps">
            <w:drawing>
              <wp:anchor distT="36576" distB="36576" distL="36575" distR="36575" simplePos="0" relativeHeight="251674624" behindDoc="0" locked="0" layoutInCell="1" allowOverlap="1">
                <wp:simplePos x="0" y="0"/>
                <wp:positionH relativeFrom="column">
                  <wp:posOffset>2743199</wp:posOffset>
                </wp:positionH>
                <wp:positionV relativeFrom="paragraph">
                  <wp:posOffset>3554730</wp:posOffset>
                </wp:positionV>
                <wp:extent cx="0" cy="342900"/>
                <wp:effectExtent l="76200" t="0" r="76200" b="571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in;margin-top:279.9pt;width:0;height:27pt;z-index:2516746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">
                <v:stroke endarrow="block"/>
                <v:shadow color="#ccc" opacity="49150f" offset=".74833mm,.74833mm"/>
              </v:shape>
            </w:pict>
          </mc:Fallback>
        </mc:AlternateContent>
      </w:r>
      <w:r>
        <w:rPr>
          <w:rFonts w:ascii="Book Antiqua" w:hAnsi="Book Antiqua"/>
          <w:noProof/>
          <w:lang w:val="en-US" w:eastAsia="zh-CN"/>
        </w:rPr>
        <mc:AlternateContent>
          <mc:Choice Requires="wps">
            <w:drawing>
              <wp:anchor distT="36576" distB="36576" distL="36575" distR="36575" simplePos="0" relativeHeight="251673600" behindDoc="0" locked="0" layoutInCell="1" allowOverlap="1">
                <wp:simplePos x="0" y="0"/>
                <wp:positionH relativeFrom="column">
                  <wp:posOffset>2743199</wp:posOffset>
                </wp:positionH>
                <wp:positionV relativeFrom="paragraph">
                  <wp:posOffset>2526030</wp:posOffset>
                </wp:positionV>
                <wp:extent cx="0" cy="457200"/>
                <wp:effectExtent l="76200" t="0" r="57150" b="571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in;margin-top:198.9pt;width:0;height:36pt;z-index:2516736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">
                <v:stroke endarrow="block"/>
                <v:shadow color="#ccc" opacity="49150f" offset=".74833mm,.74833mm"/>
              </v:shape>
            </w:pict>
          </mc:Fallback>
        </mc:AlternateContent>
      </w:r>
      <w:r>
        <w:rPr>
          <w:rFonts w:ascii="Book Antiqua" w:hAnsi="Book Antiqua"/>
          <w:noProof/>
          <w:lang w:val="en-US" w:eastAsia="zh-CN"/>
        </w:rPr>
        <mc:AlternateContent>
          <mc:Choice Requires="wps">
            <w:drawing>
              <wp:anchor distT="36576" distB="36576" distL="36575" distR="36575" simplePos="0" relativeHeight="251664384" behindDoc="0" locked="0" layoutInCell="1" allowOverlap="1">
                <wp:simplePos x="0" y="0"/>
                <wp:positionH relativeFrom="column">
                  <wp:posOffset>3886199</wp:posOffset>
                </wp:positionH>
                <wp:positionV relativeFrom="paragraph">
                  <wp:posOffset>1497330</wp:posOffset>
                </wp:positionV>
                <wp:extent cx="0" cy="457200"/>
                <wp:effectExtent l="76200" t="0" r="57150" b="571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6pt;margin-top:117.9pt;width:0;height:36pt;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">
                <v:stroke endarrow="block"/>
                <v:shadow color="#ccc" opacity="49150f" offset=".74833mm,.74833mm"/>
              </v:shape>
            </w:pict>
          </mc:Fallback>
        </mc:AlternateContent>
      </w:r>
      <w:r>
        <w:rPr>
          <w:rFonts w:ascii="Book Antiqua" w:hAnsi="Book Antiqua"/>
          <w:noProof/>
          <w:lang w:val="en-US" w:eastAsia="zh-CN"/>
        </w:rPr>
        <mc:AlternateContent>
          <mc:Choice Requires="wps">
            <w:drawing>
              <wp:anchor distT="36576" distB="36576" distL="36575" distR="36575" simplePos="0" relativeHeight="251663360" behindDoc="0" locked="0" layoutInCell="1" allowOverlap="1">
                <wp:simplePos x="0" y="0"/>
                <wp:positionH relativeFrom="column">
                  <wp:posOffset>1600199</wp:posOffset>
                </wp:positionH>
                <wp:positionV relativeFrom="paragraph">
                  <wp:posOffset>1497330</wp:posOffset>
                </wp:positionV>
                <wp:extent cx="0" cy="457200"/>
                <wp:effectExtent l="76200" t="0" r="57150"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6pt;margin-top:117.9pt;width:0;height:36pt;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">
                <v:stroke endarrow="block"/>
                <v:shadow color="#ccc" opacity="49150f" offset=".74833mm,.74833mm"/>
              </v:shape>
            </w:pict>
          </mc:Fallback>
        </mc:AlternateContent>
      </w:r>
      <w:r>
        <w:rPr>
          <w:rFonts w:ascii="Book Antiqua" w:hAnsi="Book Antiqua"/>
          <w:noProof/>
          <w:lang w:val="en-US" w:eastAsia="zh-CN"/>
        </w:rPr>
        <mc:AlternateContent>
          <mc:Choice Requires="wps">
            <w:drawing>
              <wp:anchor distT="0" distB="0" distL="114300" distR="114300" simplePos="0" relativeHeight="251667456" behindDoc="0" locked="0" layoutInCell="1" allowOverlap="1">
                <wp:simplePos x="0" y="0"/>
                <wp:positionH relativeFrom="column">
                  <wp:posOffset>1356995</wp:posOffset>
                </wp:positionH>
                <wp:positionV relativeFrom="paragraph">
                  <wp:posOffset>1954530</wp:posOffset>
                </wp:positionV>
                <wp:extent cx="2771775" cy="571500"/>
                <wp:effectExtent l="0" t="0" r="28575"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764D4B" w:rsidRDefault="00764D4B" w:rsidP="00DF0FE1">
                            <w:pPr>
                              <w:jc w:val="center"/>
                              <w:rPr>
                                <w:rFonts w:ascii="Calibri" w:hAnsi="Calibri"/>
                                <w:sz w:val="22"/>
                                <w:szCs w:val="22"/>
                              </w:rPr>
                            </w:pPr>
                            <w:r>
                              <w:rPr>
                                <w:rFonts w:ascii="Calibri" w:hAnsi="Calibri"/>
                                <w:sz w:val="22"/>
                                <w:szCs w:val="22"/>
                              </w:rPr>
                              <w:t>Records after duplicates removed</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49)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ABpVVMmAgAAUAQAAA4AAAAAAAAAAAAAAAAALgIAAGRycy9lMm9E&#10;b2MueG1sUEsBAi0AFAAGAAgAAAAhALhCtNrfAAAACwEAAA8AAAAAAAAAAAAAAAAAgAQAAGRycy9k&#10;b3ducmV2LnhtbFBLBQYAAAAABAAEAPMAAACMBQAAAAA=&#10;">
                <v:textbox inset=",7.2pt,,7.2pt">
                  <w:txbxContent>
                    <w:p w:rsidR="00764D4B" w:rsidRDefault="00764D4B" w:rsidP="00DF0FE1">
                      <w:pPr>
                        <w:jc w:val="center"/>
                        <w:rPr>
                          <w:rFonts w:ascii="Calibri" w:hAnsi="Calibri"/>
                          <w:sz w:val="22"/>
                          <w:szCs w:val="22"/>
                        </w:rPr>
                      </w:pPr>
                      <w:r>
                        <w:rPr>
                          <w:rFonts w:ascii="Calibri" w:hAnsi="Calibri"/>
                          <w:sz w:val="22"/>
                          <w:szCs w:val="22"/>
                        </w:rPr>
                        <w:t>Records after duplicates removed</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49)</w:t>
                      </w:r>
                    </w:p>
                  </w:txbxContent>
                </v:textbox>
              </v:rect>
            </w:pict>
          </mc:Fallback>
        </mc:AlternateContent>
      </w:r>
      <w:r>
        <w:rPr>
          <w:rFonts w:ascii="Book Antiqua" w:hAnsi="Book Antiqua"/>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2914650</wp:posOffset>
                </wp:positionH>
                <wp:positionV relativeFrom="paragraph">
                  <wp:posOffset>811530</wp:posOffset>
                </wp:positionV>
                <wp:extent cx="2228850" cy="6858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rsidR="00764D4B" w:rsidRDefault="00764D4B" w:rsidP="00DF0FE1">
                            <w:pPr>
                              <w:jc w:val="center"/>
                              <w:rPr>
                                <w:rFonts w:ascii="Calibri" w:hAnsi="Calibri"/>
                                <w:sz w:val="22"/>
                                <w:szCs w:val="22"/>
                              </w:rPr>
                            </w:pPr>
                            <w:r>
                              <w:rPr>
                                <w:rFonts w:ascii="Calibri" w:hAnsi="Calibri"/>
                                <w:sz w:val="22"/>
                                <w:szCs w:val="22"/>
                              </w:rPr>
                              <w:t>Additional records identified through other sources</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72ytZicCAABPBAAADgAAAAAAAAAAAAAAAAAuAgAAZHJzL2Uy&#10;b0RvYy54bWxQSwECLQAUAAYACAAAACEAVvcpleAAAAALAQAADwAAAAAAAAAAAAAAAACBBAAAZHJz&#10;L2Rvd25yZXYueG1sUEsFBgAAAAAEAAQA8wAAAI4FAAAAAA==&#10;">
                <v:textbox inset=",7.2pt,,7.2pt">
                  <w:txbxContent>
                    <w:p w:rsidR="00764D4B" w:rsidRDefault="00764D4B" w:rsidP="00DF0FE1">
                      <w:pPr>
                        <w:jc w:val="center"/>
                        <w:rPr>
                          <w:rFonts w:ascii="Calibri" w:hAnsi="Calibri"/>
                          <w:sz w:val="22"/>
                          <w:szCs w:val="22"/>
                        </w:rPr>
                      </w:pPr>
                      <w:r>
                        <w:rPr>
                          <w:rFonts w:ascii="Calibri" w:hAnsi="Calibri"/>
                          <w:sz w:val="22"/>
                          <w:szCs w:val="22"/>
                        </w:rPr>
                        <w:t>Additional records identified through other sources</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0)</w:t>
                      </w:r>
                    </w:p>
                  </w:txbxContent>
                </v:textbox>
              </v:rect>
            </w:pict>
          </mc:Fallback>
        </mc:AlternateContent>
      </w:r>
      <w:r>
        <w:rPr>
          <w:rFonts w:ascii="Book Antiqua" w:hAnsi="Book Antiqua"/>
          <w:noProof/>
          <w:lang w:val="en-US" w:eastAsia="zh-CN"/>
        </w:rPr>
        <mc:AlternateContent>
          <mc:Choice Requires="wps">
            <w:drawing>
              <wp:anchor distT="0" distB="0" distL="114300" distR="114300" simplePos="0" relativeHeight="251665408" behindDoc="0" locked="0" layoutInCell="1" allowOverlap="1">
                <wp:simplePos x="0" y="0"/>
                <wp:positionH relativeFrom="column">
                  <wp:posOffset>-992505</wp:posOffset>
                </wp:positionH>
                <wp:positionV relativeFrom="paragraph">
                  <wp:posOffset>1120140</wp:posOffset>
                </wp:positionV>
                <wp:extent cx="1371600" cy="297180"/>
                <wp:effectExtent l="3810" t="0" r="22860" b="2286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rsidR="00764D4B" w:rsidRDefault="00764D4B" w:rsidP="00DF0FE1">
                            <w:pPr>
                              <w:pStyle w:val="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78.15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" filled="f" fillcolor="#ccecff">
                <v:textbox style="layout-flow:vertical;mso-layout-flow-alt:bottom-to-top" inset="3.6pt,,3.6pt">
                  <w:txbxContent>
                    <w:p w:rsidR="00764D4B" w:rsidRDefault="00764D4B" w:rsidP="00DF0FE1">
                      <w:pPr>
                        <w:pStyle w:val="2"/>
                        <w:keepNext/>
                        <w:rPr>
                          <w:rFonts w:ascii="Calibri" w:hAnsi="Calibri"/>
                        </w:rPr>
                      </w:pPr>
                      <w:r>
                        <w:rPr>
                          <w:rFonts w:ascii="Calibri" w:hAnsi="Calibri"/>
                        </w:rPr>
                        <w:t>Identification</w:t>
                      </w:r>
                    </w:p>
                  </w:txbxContent>
                </v:textbox>
              </v:roundrect>
            </w:pict>
          </mc:Fallback>
        </mc:AlternateContent>
      </w:r>
      <w:r>
        <w:rPr>
          <w:rFonts w:ascii="Book Antiqua" w:hAnsi="Book Antiqua"/>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-992505</wp:posOffset>
                </wp:positionH>
                <wp:positionV relativeFrom="paragraph">
                  <wp:posOffset>4320540</wp:posOffset>
                </wp:positionV>
                <wp:extent cx="1371600" cy="297180"/>
                <wp:effectExtent l="3810" t="0" r="22860" b="228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rsidR="00764D4B" w:rsidRDefault="00764D4B" w:rsidP="00DF0FE1">
                            <w:pPr>
                              <w:pStyle w:val="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margin-left:-78.15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" filled="f" fillcolor="#ccecff">
                <v:textbox style="layout-flow:vertical;mso-layout-flow-alt:bottom-to-top" inset="3.6pt,,3.6pt">
                  <w:txbxContent>
                    <w:p w:rsidR="00764D4B" w:rsidRDefault="00764D4B" w:rsidP="00DF0FE1">
                      <w:pPr>
                        <w:pStyle w:val="2"/>
                        <w:keepNext/>
                        <w:rPr>
                          <w:rFonts w:ascii="Calibri" w:hAnsi="Calibri"/>
                          <w:sz w:val="22"/>
                          <w:szCs w:val="22"/>
                        </w:rPr>
                      </w:pPr>
                      <w:r>
                        <w:rPr>
                          <w:rFonts w:ascii="Calibri" w:hAnsi="Calibri"/>
                          <w:sz w:val="22"/>
                          <w:szCs w:val="22"/>
                        </w:rPr>
                        <w:t>Eligibility</w:t>
                      </w:r>
                    </w:p>
                  </w:txbxContent>
                </v:textbox>
              </v:roundrect>
            </w:pict>
          </mc:Fallback>
        </mc:AlternateContent>
      </w:r>
      <w:r>
        <w:rPr>
          <w:rFonts w:ascii="Book Antiqua" w:hAnsi="Book Antiqua"/>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-992505</wp:posOffset>
                </wp:positionH>
                <wp:positionV relativeFrom="paragraph">
                  <wp:posOffset>5920740</wp:posOffset>
                </wp:positionV>
                <wp:extent cx="1371600" cy="297180"/>
                <wp:effectExtent l="3810" t="0" r="22860" b="228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rsidR="00764D4B" w:rsidRDefault="00764D4B" w:rsidP="00DF0FE1">
                            <w:pPr>
                              <w:pStyle w:val="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4" style="position:absolute;margin-left:-78.15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" filled="f" fillcolor="#ccecff">
                <v:textbox style="layout-flow:vertical;mso-layout-flow-alt:bottom-to-top" inset="3.6pt,,3.6pt">
                  <w:txbxContent>
                    <w:p w:rsidR="00764D4B" w:rsidRDefault="00764D4B" w:rsidP="00DF0FE1">
                      <w:pPr>
                        <w:pStyle w:val="2"/>
                        <w:keepNext/>
                        <w:rPr>
                          <w:rFonts w:ascii="Calibri" w:hAnsi="Calibri"/>
                        </w:rPr>
                      </w:pPr>
                      <w:r>
                        <w:rPr>
                          <w:rFonts w:ascii="Calibri" w:hAnsi="Calibri"/>
                        </w:rPr>
                        <w:t>Included</w:t>
                      </w:r>
                    </w:p>
                  </w:txbxContent>
                </v:textbox>
              </v:roundrect>
            </w:pict>
          </mc:Fallback>
        </mc:AlternateContent>
      </w:r>
      <w:r>
        <w:rPr>
          <w:rFonts w:ascii="Book Antiqua" w:hAnsi="Book Antiqua"/>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-992505</wp:posOffset>
                </wp:positionH>
                <wp:positionV relativeFrom="paragraph">
                  <wp:posOffset>2720340</wp:posOffset>
                </wp:positionV>
                <wp:extent cx="1371600" cy="297180"/>
                <wp:effectExtent l="3810" t="0" r="22860" b="228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rsidR="00764D4B" w:rsidRDefault="00764D4B" w:rsidP="00DF0FE1">
                            <w:pPr>
                              <w:pStyle w:val="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5" style="position:absolute;margin-left:-78.15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" filled="f" fillcolor="#ccecff">
                <v:textbox style="layout-flow:vertical;mso-layout-flow-alt:bottom-to-top" inset="3.6pt,,3.6pt">
                  <w:txbxContent>
                    <w:p w:rsidR="00764D4B" w:rsidRDefault="00764D4B" w:rsidP="00DF0FE1">
                      <w:pPr>
                        <w:pStyle w:val="2"/>
                        <w:keepNext/>
                        <w:rPr>
                          <w:rFonts w:ascii="Calibri" w:hAnsi="Calibri"/>
                        </w:rPr>
                      </w:pPr>
                      <w:r>
                        <w:rPr>
                          <w:rFonts w:ascii="Calibri" w:hAnsi="Calibri"/>
                        </w:rPr>
                        <w:t>Screening</w:t>
                      </w:r>
                    </w:p>
                  </w:txbxContent>
                </v:textbox>
              </v:roundrect>
            </w:pict>
          </mc:Fallback>
        </mc:AlternateContent>
      </w:r>
      <w:r>
        <w:rPr>
          <w:rFonts w:ascii="Book Antiqua" w:hAnsi="Book Antiqua"/>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811530</wp:posOffset>
                </wp:positionV>
                <wp:extent cx="2228850" cy="682625"/>
                <wp:effectExtent l="0" t="0" r="19050" b="222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rsidR="00764D4B" w:rsidRDefault="00764D4B" w:rsidP="00DF0FE1">
                            <w:pPr>
                              <w:jc w:val="center"/>
                              <w:rPr>
                                <w:rFonts w:ascii="Calibri" w:hAnsi="Calibri"/>
                                <w:sz w:val="22"/>
                                <w:szCs w:val="22"/>
                              </w:rPr>
                            </w:pPr>
                            <w:r>
                              <w:rPr>
                                <w:rFonts w:ascii="Calibri" w:hAnsi="Calibri"/>
                                <w:sz w:val="22"/>
                                <w:szCs w:val="22"/>
                              </w:rPr>
                              <w:t>Records identified through database searching</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68)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">
                <v:textbox inset=",7.2pt,,7.2pt">
                  <w:txbxContent>
                    <w:p w:rsidR="00764D4B" w:rsidRDefault="00764D4B" w:rsidP="00DF0FE1">
                      <w:pPr>
                        <w:jc w:val="center"/>
                        <w:rPr>
                          <w:rFonts w:ascii="Calibri" w:hAnsi="Calibri"/>
                          <w:sz w:val="22"/>
                          <w:szCs w:val="22"/>
                        </w:rPr>
                      </w:pPr>
                      <w:r>
                        <w:rPr>
                          <w:rFonts w:ascii="Calibri" w:hAnsi="Calibri"/>
                          <w:sz w:val="22"/>
                          <w:szCs w:val="22"/>
                        </w:rPr>
                        <w:t>Records identified through database searching</w:t>
                      </w:r>
                      <w:r>
                        <w:rPr>
                          <w:rFonts w:ascii="Calibri" w:hAnsi="Calibri"/>
                          <w:sz w:val="22"/>
                          <w:szCs w:val="22"/>
                        </w:rPr>
                        <w:br/>
                        <w:t>(</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68)</w:t>
                      </w:r>
                    </w:p>
                  </w:txbxContent>
                </v:textbox>
              </v:rect>
            </w:pict>
          </mc:Fallback>
        </mc:AlternateContent>
      </w: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B34AC0" w:rsidP="00B4030C">
      <w:pPr>
        <w:spacing w:line="360" w:lineRule="auto"/>
        <w:rPr>
          <w:rFonts w:ascii="Book Antiqua" w:hAnsi="Book Antiqua"/>
        </w:rPr>
      </w:pPr>
      <w:r>
        <w:rPr>
          <w:rFonts w:ascii="Book Antiqua" w:hAnsi="Book Antiqua"/>
          <w:noProof/>
          <w:lang w:val="en-US" w:eastAsia="zh-CN"/>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6985</wp:posOffset>
                </wp:positionV>
                <wp:extent cx="2052320" cy="1397635"/>
                <wp:effectExtent l="0" t="0" r="24130" b="1206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1397635"/>
                        </a:xfrm>
                        <a:prstGeom prst="rect">
                          <a:avLst/>
                        </a:prstGeom>
                        <a:solidFill>
                          <a:srgbClr val="FFFFFF"/>
                        </a:solidFill>
                        <a:ln w="9525">
                          <a:solidFill>
                            <a:srgbClr val="000000"/>
                          </a:solidFill>
                          <a:miter lim="800000"/>
                          <a:headEnd/>
                          <a:tailEnd/>
                        </a:ln>
                      </wps:spPr>
                      <wps:txbx>
                        <w:txbxContent>
                          <w:p w:rsidR="00764D4B" w:rsidRDefault="00764D4B" w:rsidP="00DF0FE1">
                            <w:pPr>
                              <w:jc w:val="center"/>
                              <w:rPr>
                                <w:rFonts w:ascii="Calibri" w:hAnsi="Calibri"/>
                                <w:sz w:val="22"/>
                                <w:szCs w:val="22"/>
                              </w:rPr>
                            </w:pPr>
                            <w:r>
                              <w:rPr>
                                <w:rFonts w:ascii="Calibri" w:hAnsi="Calibri"/>
                                <w:sz w:val="22"/>
                                <w:szCs w:val="22"/>
                              </w:rPr>
                              <w:t>Records excluded (</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17)</w:t>
                            </w:r>
                          </w:p>
                          <w:p w:rsidR="00764D4B" w:rsidRDefault="00764D4B" w:rsidP="00DF0FE1">
                            <w:pPr>
                              <w:jc w:val="center"/>
                              <w:rPr>
                                <w:rFonts w:ascii="Calibri" w:hAnsi="Calibri"/>
                                <w:sz w:val="22"/>
                                <w:szCs w:val="22"/>
                              </w:rPr>
                            </w:pPr>
                          </w:p>
                          <w:p w:rsidR="00764D4B" w:rsidRDefault="00764D4B" w:rsidP="00DF0FE1">
                            <w:pPr>
                              <w:jc w:val="center"/>
                              <w:rPr>
                                <w:rFonts w:ascii="Calibri" w:hAnsi="Calibri"/>
                                <w:sz w:val="22"/>
                                <w:szCs w:val="22"/>
                              </w:rPr>
                            </w:pPr>
                            <w:r>
                              <w:rPr>
                                <w:rFonts w:ascii="Calibri" w:hAnsi="Calibri"/>
                                <w:sz w:val="22"/>
                                <w:szCs w:val="22"/>
                              </w:rPr>
                              <w:t>Robotic surgery for colon cancer (</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11)</w:t>
                            </w:r>
                          </w:p>
                          <w:p w:rsidR="00764D4B" w:rsidRDefault="00764D4B" w:rsidP="00DF0FE1">
                            <w:pPr>
                              <w:jc w:val="center"/>
                              <w:rPr>
                                <w:rFonts w:ascii="Calibri" w:hAnsi="Calibri"/>
                                <w:sz w:val="22"/>
                                <w:szCs w:val="22"/>
                              </w:rPr>
                            </w:pPr>
                          </w:p>
                          <w:p w:rsidR="00764D4B" w:rsidRDefault="00764D4B" w:rsidP="00DF0FE1">
                            <w:pPr>
                              <w:jc w:val="center"/>
                              <w:rPr>
                                <w:rFonts w:ascii="Calibri" w:hAnsi="Calibri"/>
                                <w:sz w:val="22"/>
                                <w:szCs w:val="22"/>
                              </w:rPr>
                            </w:pPr>
                            <w:r>
                              <w:rPr>
                                <w:rFonts w:ascii="Calibri" w:hAnsi="Calibri"/>
                                <w:sz w:val="22"/>
                                <w:szCs w:val="22"/>
                              </w:rPr>
                              <w:t>Robotic surgery for benign disease (</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333pt;margin-top:.55pt;width:161.6pt;height:1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">
                <v:textbox inset=",7.2pt,,7.2pt">
                  <w:txbxContent>
                    <w:p w:rsidR="00764D4B" w:rsidRDefault="00764D4B" w:rsidP="00DF0FE1">
                      <w:pPr>
                        <w:jc w:val="center"/>
                        <w:rPr>
                          <w:rFonts w:ascii="Calibri" w:hAnsi="Calibri"/>
                          <w:sz w:val="22"/>
                          <w:szCs w:val="22"/>
                        </w:rPr>
                      </w:pPr>
                      <w:r>
                        <w:rPr>
                          <w:rFonts w:ascii="Calibri" w:hAnsi="Calibri"/>
                          <w:sz w:val="22"/>
                          <w:szCs w:val="22"/>
                        </w:rPr>
                        <w:t>Records excluded (</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17)</w:t>
                      </w:r>
                    </w:p>
                    <w:p w:rsidR="00764D4B" w:rsidRDefault="00764D4B" w:rsidP="00DF0FE1">
                      <w:pPr>
                        <w:jc w:val="center"/>
                        <w:rPr>
                          <w:rFonts w:ascii="Calibri" w:hAnsi="Calibri"/>
                          <w:sz w:val="22"/>
                          <w:szCs w:val="22"/>
                        </w:rPr>
                      </w:pPr>
                    </w:p>
                    <w:p w:rsidR="00764D4B" w:rsidRDefault="00764D4B" w:rsidP="00DF0FE1">
                      <w:pPr>
                        <w:jc w:val="center"/>
                        <w:rPr>
                          <w:rFonts w:ascii="Calibri" w:hAnsi="Calibri"/>
                          <w:sz w:val="22"/>
                          <w:szCs w:val="22"/>
                        </w:rPr>
                      </w:pPr>
                      <w:r>
                        <w:rPr>
                          <w:rFonts w:ascii="Calibri" w:hAnsi="Calibri"/>
                          <w:sz w:val="22"/>
                          <w:szCs w:val="22"/>
                        </w:rPr>
                        <w:t>Robotic surgery for colon cancer (</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11)</w:t>
                      </w:r>
                    </w:p>
                    <w:p w:rsidR="00764D4B" w:rsidRDefault="00764D4B" w:rsidP="00DF0FE1">
                      <w:pPr>
                        <w:jc w:val="center"/>
                        <w:rPr>
                          <w:rFonts w:ascii="Calibri" w:hAnsi="Calibri"/>
                          <w:sz w:val="22"/>
                          <w:szCs w:val="22"/>
                        </w:rPr>
                      </w:pPr>
                    </w:p>
                    <w:p w:rsidR="00764D4B" w:rsidRDefault="00764D4B" w:rsidP="00DF0FE1">
                      <w:pPr>
                        <w:jc w:val="center"/>
                        <w:rPr>
                          <w:rFonts w:ascii="Calibri" w:hAnsi="Calibri"/>
                          <w:sz w:val="22"/>
                          <w:szCs w:val="22"/>
                        </w:rPr>
                      </w:pPr>
                      <w:r>
                        <w:rPr>
                          <w:rFonts w:ascii="Calibri" w:hAnsi="Calibri"/>
                          <w:sz w:val="22"/>
                          <w:szCs w:val="22"/>
                        </w:rPr>
                        <w:t>Robotic surgery for benign disease (</w:t>
                      </w:r>
                      <w:r w:rsidRPr="00A330D3">
                        <w:rPr>
                          <w:rFonts w:ascii="Calibri" w:hAnsi="Calibri"/>
                          <w:i/>
                          <w:sz w:val="22"/>
                          <w:szCs w:val="22"/>
                        </w:rPr>
                        <w:t>n</w:t>
                      </w:r>
                      <w:r w:rsidR="0044258C">
                        <w:rPr>
                          <w:rFonts w:ascii="Calibri" w:hAnsi="Calibri" w:hint="eastAsia"/>
                          <w:i/>
                          <w:sz w:val="22"/>
                          <w:szCs w:val="22"/>
                          <w:lang w:eastAsia="zh-CN"/>
                        </w:rPr>
                        <w:t xml:space="preserve"> </w:t>
                      </w:r>
                      <w:r>
                        <w:rPr>
                          <w:rFonts w:ascii="Calibri" w:hAnsi="Calibri"/>
                          <w:sz w:val="22"/>
                          <w:szCs w:val="22"/>
                        </w:rPr>
                        <w:t>=</w:t>
                      </w:r>
                      <w:r w:rsidR="0044258C">
                        <w:rPr>
                          <w:rFonts w:ascii="Calibri" w:hAnsi="Calibri" w:hint="eastAsia"/>
                          <w:sz w:val="22"/>
                          <w:szCs w:val="22"/>
                          <w:lang w:eastAsia="zh-CN"/>
                        </w:rPr>
                        <w:t xml:space="preserve"> </w:t>
                      </w:r>
                      <w:r>
                        <w:rPr>
                          <w:rFonts w:ascii="Calibri" w:hAnsi="Calibri"/>
                          <w:sz w:val="22"/>
                          <w:szCs w:val="22"/>
                        </w:rPr>
                        <w:t>6)</w:t>
                      </w:r>
                    </w:p>
                  </w:txbxContent>
                </v:textbox>
              </v:rect>
            </w:pict>
          </mc:Fallback>
        </mc:AlternateContent>
      </w:r>
    </w:p>
    <w:p w:rsidR="00DF0FE1" w:rsidRPr="00B4030C" w:rsidRDefault="00B34AC0" w:rsidP="00B4030C">
      <w:pPr>
        <w:spacing w:line="360" w:lineRule="auto"/>
        <w:rPr>
          <w:rFonts w:ascii="Book Antiqua" w:hAnsi="Book Antiqua"/>
        </w:rPr>
      </w:pPr>
      <w:r>
        <w:rPr>
          <w:rFonts w:ascii="Book Antiqua" w:hAnsi="Book Antiqua"/>
          <w:noProof/>
          <w:lang w:val="en-US" w:eastAsia="zh-CN"/>
        </w:rPr>
        <mc:AlternateContent>
          <mc:Choice Requires="wps">
            <w:drawing>
              <wp:anchor distT="36576" distB="36576" distL="36576" distR="36576" simplePos="0" relativeHeight="251677696" behindDoc="0" locked="0" layoutInCell="1" allowOverlap="1">
                <wp:simplePos x="0" y="0"/>
                <wp:positionH relativeFrom="column">
                  <wp:posOffset>3578225</wp:posOffset>
                </wp:positionH>
                <wp:positionV relativeFrom="paragraph">
                  <wp:posOffset>106680</wp:posOffset>
                </wp:positionV>
                <wp:extent cx="650875" cy="413385"/>
                <wp:effectExtent l="0" t="0" r="73025" b="628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4133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1.75pt;margin-top:8.4pt;width:51.25pt;height:32.5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">
                <v:stroke endarrow="block"/>
                <v:shadow color="#ccc" opacity="49150f" offset=".74833mm,.74833mm"/>
              </v:shape>
            </w:pict>
          </mc:Fallback>
        </mc:AlternateContent>
      </w: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rPr>
          <w:rFonts w:ascii="Book Antiqua" w:hAnsi="Book Antiqua"/>
        </w:rPr>
      </w:pPr>
    </w:p>
    <w:p w:rsidR="00DF0FE1" w:rsidRPr="00B4030C" w:rsidRDefault="00DF0FE1" w:rsidP="00B4030C">
      <w:pPr>
        <w:spacing w:line="360" w:lineRule="auto"/>
        <w:jc w:val="both"/>
        <w:rPr>
          <w:rFonts w:ascii="Book Antiqua" w:hAnsi="Book Antiqua"/>
          <w:lang w:val="en-US"/>
        </w:rPr>
      </w:pPr>
    </w:p>
    <w:p w:rsidR="00C4401C" w:rsidRPr="00B4030C" w:rsidRDefault="00C4401C" w:rsidP="00B4030C">
      <w:pPr>
        <w:widowControl w:val="0"/>
        <w:autoSpaceDE w:val="0"/>
        <w:autoSpaceDN w:val="0"/>
        <w:adjustRightInd w:val="0"/>
        <w:spacing w:line="360" w:lineRule="auto"/>
        <w:jc w:val="both"/>
        <w:rPr>
          <w:rFonts w:ascii="Book Antiqua" w:hAnsi="Book Antiqua" w:cs="Times"/>
          <w:b/>
          <w:lang w:val="en-US"/>
        </w:rPr>
      </w:pPr>
      <w:r w:rsidRPr="00B4030C">
        <w:rPr>
          <w:rFonts w:ascii="Book Antiqua" w:hAnsi="Book Antiqua" w:cs="Times"/>
          <w:b/>
          <w:lang w:val="en-US"/>
        </w:rPr>
        <w:t>Figure 1</w:t>
      </w:r>
      <w:r w:rsidRPr="00B4030C">
        <w:rPr>
          <w:rFonts w:ascii="Book Antiqua" w:hAnsi="Book Antiqua" w:cs="Times"/>
          <w:b/>
          <w:lang w:val="en-US" w:eastAsia="zh-CN"/>
        </w:rPr>
        <w:t xml:space="preserve">  P</w:t>
      </w:r>
      <w:r w:rsidRPr="00B4030C">
        <w:rPr>
          <w:rFonts w:ascii="Book Antiqua" w:hAnsi="Book Antiqua" w:cs="Times"/>
          <w:b/>
          <w:lang w:val="en-US"/>
        </w:rPr>
        <w:t>referred reporting items for systematic reviews and meta-analyses diagram</w:t>
      </w:r>
      <w:r w:rsidR="00F167EF">
        <w:rPr>
          <w:rFonts w:ascii="Book Antiqua" w:hAnsi="Book Antiqua" w:cs="Times"/>
          <w:b/>
          <w:lang w:val="en-US"/>
        </w:rPr>
        <w:t>.</w:t>
      </w:r>
    </w:p>
    <w:p w:rsidR="00DF0FE1" w:rsidRPr="00B4030C" w:rsidRDefault="00DF0FE1" w:rsidP="00B4030C">
      <w:pPr>
        <w:spacing w:line="360" w:lineRule="auto"/>
        <w:jc w:val="both"/>
        <w:rPr>
          <w:rFonts w:ascii="Book Antiqua" w:hAnsi="Book Antiqua"/>
          <w:lang w:val="en-US"/>
        </w:rPr>
        <w:sectPr w:rsidR="00DF0FE1" w:rsidRPr="00B4030C" w:rsidSect="006452F0">
          <w:footerReference w:type="even" r:id="rId10"/>
          <w:footerReference w:type="default" r:id="rId11"/>
          <w:pgSz w:w="11901" w:h="16817"/>
          <w:pgMar w:top="1440" w:right="1797" w:bottom="1440" w:left="1797" w:header="709" w:footer="709" w:gutter="0"/>
          <w:cols w:space="708"/>
          <w:docGrid w:linePitch="360"/>
        </w:sectPr>
      </w:pPr>
    </w:p>
    <w:p w:rsidR="00DC799A" w:rsidRPr="00B4030C" w:rsidRDefault="00DC799A" w:rsidP="00B4030C">
      <w:pPr>
        <w:spacing w:line="360" w:lineRule="auto"/>
        <w:jc w:val="both"/>
        <w:outlineLvl w:val="0"/>
        <w:rPr>
          <w:rFonts w:ascii="Book Antiqua" w:hAnsi="Book Antiqua"/>
          <w:b/>
          <w:sz w:val="22"/>
          <w:szCs w:val="22"/>
          <w:lang w:val="en-US"/>
        </w:rPr>
      </w:pPr>
      <w:r w:rsidRPr="00B4030C">
        <w:rPr>
          <w:rFonts w:ascii="Book Antiqua" w:hAnsi="Book Antiqua"/>
          <w:b/>
          <w:sz w:val="22"/>
          <w:szCs w:val="22"/>
          <w:lang w:val="en-US"/>
        </w:rPr>
        <w:lastRenderedPageBreak/>
        <w:t>Table 1</w:t>
      </w:r>
      <w:r w:rsidR="0063448F">
        <w:rPr>
          <w:rFonts w:ascii="Book Antiqua" w:hAnsi="Book Antiqua" w:hint="eastAsia"/>
          <w:b/>
          <w:sz w:val="22"/>
          <w:szCs w:val="22"/>
          <w:lang w:val="en-US" w:eastAsia="zh-CN"/>
        </w:rPr>
        <w:t xml:space="preserve">  </w:t>
      </w:r>
      <w:r w:rsidRPr="00B4030C">
        <w:rPr>
          <w:rFonts w:ascii="Book Antiqua" w:hAnsi="Book Antiqua"/>
          <w:b/>
          <w:sz w:val="22"/>
          <w:szCs w:val="22"/>
          <w:lang w:val="en-US"/>
        </w:rPr>
        <w:t>Use of robotics in rectal cancer surgery  (case series, comparative, and randomized studies)</w:t>
      </w:r>
    </w:p>
    <w:tbl>
      <w:tblPr>
        <w:tblStyle w:val="a3"/>
        <w:tblW w:w="0" w:type="auto"/>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708"/>
        <w:gridCol w:w="1276"/>
        <w:gridCol w:w="1559"/>
        <w:gridCol w:w="1276"/>
        <w:gridCol w:w="1276"/>
        <w:gridCol w:w="1559"/>
        <w:gridCol w:w="1134"/>
        <w:gridCol w:w="1843"/>
        <w:gridCol w:w="1290"/>
      </w:tblGrid>
      <w:tr w:rsidR="00DC799A" w:rsidRPr="00B4030C" w:rsidTr="00A330D3">
        <w:tc>
          <w:tcPr>
            <w:tcW w:w="2553" w:type="dxa"/>
            <w:vMerge w:val="restart"/>
          </w:tcPr>
          <w:p w:rsidR="00DC799A" w:rsidRPr="00156467" w:rsidRDefault="00DC799A" w:rsidP="00B4030C">
            <w:pPr>
              <w:spacing w:line="360" w:lineRule="auto"/>
              <w:rPr>
                <w:rFonts w:ascii="Book Antiqua" w:hAnsi="Book Antiqua"/>
                <w:b/>
                <w:sz w:val="22"/>
                <w:szCs w:val="22"/>
                <w:lang w:val="en-US"/>
              </w:rPr>
            </w:pPr>
            <w:r w:rsidRPr="00156467">
              <w:rPr>
                <w:rFonts w:ascii="Book Antiqua" w:hAnsi="Book Antiqua"/>
                <w:b/>
                <w:sz w:val="22"/>
                <w:szCs w:val="22"/>
                <w:lang w:val="en-US"/>
              </w:rPr>
              <w:t>Study</w:t>
            </w:r>
          </w:p>
        </w:tc>
        <w:tc>
          <w:tcPr>
            <w:tcW w:w="708" w:type="dxa"/>
            <w:vMerge w:val="restart"/>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Year</w:t>
            </w:r>
          </w:p>
        </w:tc>
        <w:tc>
          <w:tcPr>
            <w:tcW w:w="1276" w:type="dxa"/>
            <w:vMerge w:val="restart"/>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Country</w:t>
            </w:r>
          </w:p>
        </w:tc>
        <w:tc>
          <w:tcPr>
            <w:tcW w:w="1559" w:type="dxa"/>
            <w:vMerge w:val="restart"/>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Study design</w:t>
            </w:r>
          </w:p>
        </w:tc>
        <w:tc>
          <w:tcPr>
            <w:tcW w:w="1276" w:type="dxa"/>
            <w:vMerge w:val="restart"/>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Surgical technique</w:t>
            </w:r>
          </w:p>
        </w:tc>
        <w:tc>
          <w:tcPr>
            <w:tcW w:w="1276" w:type="dxa"/>
            <w:vMerge w:val="restart"/>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Number of patients</w:t>
            </w:r>
          </w:p>
        </w:tc>
        <w:tc>
          <w:tcPr>
            <w:tcW w:w="1559" w:type="dxa"/>
            <w:vMerge w:val="restart"/>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Neoadjuvant treatment</w:t>
            </w:r>
          </w:p>
        </w:tc>
        <w:tc>
          <w:tcPr>
            <w:tcW w:w="4267" w:type="dxa"/>
            <w:gridSpan w:val="3"/>
            <w:tcBorders>
              <w:top w:val="single" w:sz="4" w:space="0" w:color="auto"/>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TME operation</w:t>
            </w:r>
          </w:p>
        </w:tc>
      </w:tr>
      <w:tr w:rsidR="00DC799A" w:rsidRPr="00B4030C" w:rsidTr="00A330D3">
        <w:tc>
          <w:tcPr>
            <w:tcW w:w="2553" w:type="dxa"/>
            <w:vMerge/>
            <w:tcBorders>
              <w:bottom w:val="single" w:sz="4" w:space="0" w:color="auto"/>
            </w:tcBorders>
          </w:tcPr>
          <w:p w:rsidR="00DC799A" w:rsidRPr="00156467" w:rsidRDefault="00DC799A" w:rsidP="00B4030C">
            <w:pPr>
              <w:spacing w:line="360" w:lineRule="auto"/>
              <w:rPr>
                <w:rFonts w:ascii="Book Antiqua" w:hAnsi="Book Antiqua"/>
                <w:b/>
                <w:sz w:val="22"/>
                <w:szCs w:val="22"/>
                <w:lang w:val="en-US"/>
              </w:rPr>
            </w:pPr>
          </w:p>
        </w:tc>
        <w:tc>
          <w:tcPr>
            <w:tcW w:w="708" w:type="dxa"/>
            <w:vMerge/>
            <w:tcBorders>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p>
        </w:tc>
        <w:tc>
          <w:tcPr>
            <w:tcW w:w="1276" w:type="dxa"/>
            <w:vMerge/>
            <w:tcBorders>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p>
        </w:tc>
        <w:tc>
          <w:tcPr>
            <w:tcW w:w="1559" w:type="dxa"/>
            <w:vMerge/>
            <w:tcBorders>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p>
        </w:tc>
        <w:tc>
          <w:tcPr>
            <w:tcW w:w="1276" w:type="dxa"/>
            <w:vMerge/>
            <w:tcBorders>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p>
        </w:tc>
        <w:tc>
          <w:tcPr>
            <w:tcW w:w="1276" w:type="dxa"/>
            <w:vMerge/>
            <w:tcBorders>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p>
        </w:tc>
        <w:tc>
          <w:tcPr>
            <w:tcW w:w="1559" w:type="dxa"/>
            <w:vMerge/>
            <w:tcBorders>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p>
        </w:tc>
        <w:tc>
          <w:tcPr>
            <w:tcW w:w="1134" w:type="dxa"/>
            <w:tcBorders>
              <w:top w:val="single" w:sz="4" w:space="0" w:color="auto"/>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Anterior resection</w:t>
            </w:r>
          </w:p>
        </w:tc>
        <w:tc>
          <w:tcPr>
            <w:tcW w:w="1843" w:type="dxa"/>
            <w:tcBorders>
              <w:top w:val="single" w:sz="4" w:space="0" w:color="auto"/>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Intersphincteric resection</w:t>
            </w:r>
          </w:p>
        </w:tc>
        <w:tc>
          <w:tcPr>
            <w:tcW w:w="1290" w:type="dxa"/>
            <w:tcBorders>
              <w:top w:val="single" w:sz="4" w:space="0" w:color="auto"/>
              <w:bottom w:val="single" w:sz="4" w:space="0" w:color="auto"/>
            </w:tcBorders>
          </w:tcPr>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Abdomino-</w:t>
            </w:r>
          </w:p>
          <w:p w:rsidR="00DC799A" w:rsidRPr="00156467" w:rsidRDefault="00DC799A" w:rsidP="00B4030C">
            <w:pPr>
              <w:spacing w:line="360" w:lineRule="auto"/>
              <w:jc w:val="center"/>
              <w:rPr>
                <w:rFonts w:ascii="Book Antiqua" w:hAnsi="Book Antiqua"/>
                <w:b/>
                <w:sz w:val="22"/>
                <w:szCs w:val="22"/>
                <w:lang w:val="en-US"/>
              </w:rPr>
            </w:pPr>
            <w:r w:rsidRPr="00156467">
              <w:rPr>
                <w:rFonts w:ascii="Book Antiqua" w:hAnsi="Book Antiqua"/>
                <w:b/>
                <w:sz w:val="22"/>
                <w:szCs w:val="22"/>
                <w:lang w:val="en-US"/>
              </w:rPr>
              <w:t>perineal resection</w:t>
            </w:r>
          </w:p>
        </w:tc>
      </w:tr>
      <w:tr w:rsidR="00DC799A" w:rsidRPr="00B4030C" w:rsidTr="00644ABE">
        <w:tc>
          <w:tcPr>
            <w:tcW w:w="2553" w:type="dxa"/>
            <w:tcBorders>
              <w:top w:val="single" w:sz="4" w:space="0" w:color="auto"/>
            </w:tcBorders>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Hellan </w:t>
            </w:r>
            <w:r w:rsidRPr="00B4030C">
              <w:rPr>
                <w:rFonts w:ascii="Book Antiqua" w:hAnsi="Book Antiqua"/>
                <w:i/>
                <w:sz w:val="22"/>
                <w:szCs w:val="22"/>
                <w:lang w:val="en-US"/>
              </w:rPr>
              <w:t>et al</w:t>
            </w:r>
            <w:r w:rsidR="00937C20" w:rsidRPr="00B4030C">
              <w:rPr>
                <w:rFonts w:ascii="Book Antiqua" w:hAnsi="Book Antiqua"/>
                <w:sz w:val="22"/>
                <w:szCs w:val="22"/>
                <w:lang w:val="en-US"/>
              </w:rPr>
              <w:fldChar w:fldCharType="begin"/>
            </w:r>
            <w:r w:rsidRPr="00B4030C">
              <w:rPr>
                <w:rFonts w:ascii="Book Antiqua" w:hAnsi="Book Antiqua"/>
                <w:sz w:val="22"/>
                <w:szCs w:val="22"/>
                <w:lang w:val="en-US"/>
              </w:rPr>
              <w:instrText xml:space="preserve"> ADDIN ZOTERO_ITEM CSL_CITATION {"citationID":"2algtleeb5","properties":{"formattedCitation":"(28)","plainCitation":"(28)"},"citationItems":[{"id":329,"uris":["http://zotero.org/users/local/Dx1FhulQ/items/CFT2M432"],"uri":["http://zotero.org/users/local/Dx1FhulQ/items/CFT2M432"],"itemData":{"id":329,"type":"article-journal","title":"Short-term outcomes after robotic-assisted total mesorectal excision for rectal cancer","container-title":"Annals of surgical oncology","page":"3168-3173","volume":"14","issue":"11","source":"NCBI PubMed","abstract":"BACKGROUND: Laparoscopic total mesorectal excision for rectal cancer remains a difficult procedure with high conversion rates. We have sought to improve on some of the pitfalls of laparoscopy by using the DaVinci robotic system. Here we report our two-year experience with robotic-assisted laparoscopic surgery for primary rectal cancer.\nMETHODS: A prospectively maintained database of all rectal cancer cases starting in November 2004 was created. A series of 39 consecutive unselected patients with primary rectal cancer was analyzed. Clinical and pathologic outcomes were reviewed retrospectively.\nRESULTS: 22 patients had low anterior, 11 intersphincteric and six abdominoperineal resections. Postoperative mortality and morbidity were % and 12.8%, respectively. The median operative time was 285 minutes (range 180-540 mins). The conversion rate was 2.6%. A total mesorectal excision with negative circumferential and distal margins was accomplished in all patients, and a median of 13 (range 7-28) lymph nodes was removed. The anastomotic leak rate was 12.1%. The median hospital stay was 4 days. There have been no local recurrences at a median follow-up of 13 months.\nCONCLUSIONS: Robotic-assisted surgery for rectal cancer can be carried out safely and according to oncological principles. This approach shows promising short-term outcomes and may facilitate the adoption of minimally invasive rectal surgery.","DOI":"10.1245/s10434-007-9544-z","ISSN":"1534-4681","note":"PMID: 17763911","journalAbbreviation":"Ann. Surg. Oncol.","language":"eng","author":[{"family":"Hellan","given":"Minia"},{"family":"Anderson","given":"Casandra"},{"family":"Ellenhorn","given":"Joshua D I"},{"family":"Paz","given":"Benjamin"},{"family":"Pigazzi","given":"Alessio"}],"issued":{"date-parts":[["2007",11]]},"PMID":"17763911"}}],"schema":"https://github.com/citation-style-language/schema/raw/master/csl-citation.json"} </w:instrText>
            </w:r>
            <w:r w:rsidR="00937C20" w:rsidRPr="00B4030C">
              <w:rPr>
                <w:rFonts w:ascii="Book Antiqua" w:hAnsi="Book Antiqua"/>
                <w:sz w:val="22"/>
                <w:szCs w:val="22"/>
                <w:lang w:val="en-US"/>
              </w:rPr>
              <w:fldChar w:fldCharType="separate"/>
            </w:r>
            <w:r w:rsidRPr="00B4030C">
              <w:rPr>
                <w:rFonts w:ascii="Book Antiqua" w:hAnsi="Book Antiqua"/>
                <w:noProof/>
                <w:sz w:val="22"/>
                <w:szCs w:val="22"/>
                <w:vertAlign w:val="superscript"/>
                <w:lang w:val="en-US"/>
              </w:rPr>
              <w:t>[28]</w:t>
            </w:r>
            <w:r w:rsidR="00937C20" w:rsidRPr="00B4030C">
              <w:rPr>
                <w:rFonts w:ascii="Book Antiqua" w:hAnsi="Book Antiqua"/>
                <w:sz w:val="22"/>
                <w:szCs w:val="22"/>
                <w:lang w:val="en-US"/>
              </w:rPr>
              <w:fldChar w:fldCharType="end"/>
            </w:r>
          </w:p>
        </w:tc>
        <w:tc>
          <w:tcPr>
            <w:tcW w:w="708" w:type="dxa"/>
            <w:tcBorders>
              <w:top w:val="single" w:sz="4" w:space="0" w:color="auto"/>
            </w:tcBorders>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2007</w:t>
            </w:r>
          </w:p>
        </w:tc>
        <w:tc>
          <w:tcPr>
            <w:tcW w:w="1276" w:type="dxa"/>
            <w:tcBorders>
              <w:top w:val="single" w:sz="4" w:space="0" w:color="auto"/>
            </w:tcBorders>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w:t>
            </w:r>
          </w:p>
        </w:tc>
        <w:tc>
          <w:tcPr>
            <w:tcW w:w="1559" w:type="dxa"/>
            <w:tcBorders>
              <w:top w:val="single" w:sz="4" w:space="0" w:color="auto"/>
            </w:tcBorders>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Borders>
              <w:top w:val="single" w:sz="4" w:space="0" w:color="auto"/>
            </w:tcBorders>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Borders>
              <w:top w:val="single" w:sz="4" w:space="0" w:color="auto"/>
            </w:tcBorders>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39</w:t>
            </w:r>
          </w:p>
        </w:tc>
        <w:tc>
          <w:tcPr>
            <w:tcW w:w="1559" w:type="dxa"/>
            <w:tcBorders>
              <w:top w:val="single" w:sz="4" w:space="0" w:color="auto"/>
            </w:tcBorders>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33</w:t>
            </w:r>
          </w:p>
        </w:tc>
        <w:tc>
          <w:tcPr>
            <w:tcW w:w="1134" w:type="dxa"/>
            <w:tcBorders>
              <w:top w:val="single" w:sz="4" w:space="0" w:color="auto"/>
            </w:tcBorders>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w:t>
            </w:r>
          </w:p>
        </w:tc>
        <w:tc>
          <w:tcPr>
            <w:tcW w:w="1843" w:type="dxa"/>
            <w:tcBorders>
              <w:top w:val="single" w:sz="4" w:space="0" w:color="auto"/>
            </w:tcBorders>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11</w:t>
            </w:r>
          </w:p>
        </w:tc>
        <w:tc>
          <w:tcPr>
            <w:tcW w:w="1290" w:type="dxa"/>
            <w:tcBorders>
              <w:top w:val="single" w:sz="4" w:space="0" w:color="auto"/>
            </w:tcBorders>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r>
      <w:tr w:rsidR="00DC799A" w:rsidRPr="00B4030C" w:rsidTr="00644ABE">
        <w:tc>
          <w:tcPr>
            <w:tcW w:w="2553" w:type="dxa"/>
          </w:tcPr>
          <w:p w:rsidR="00DC799A" w:rsidRPr="00B4030C" w:rsidRDefault="00DC799A" w:rsidP="00A330D3">
            <w:pPr>
              <w:spacing w:line="360" w:lineRule="auto"/>
              <w:rPr>
                <w:rFonts w:ascii="Book Antiqua" w:hAnsi="Book Antiqua"/>
                <w:sz w:val="22"/>
                <w:szCs w:val="22"/>
                <w:lang w:val="en-US"/>
              </w:rPr>
            </w:pPr>
            <w:r w:rsidRPr="00B4030C">
              <w:rPr>
                <w:rFonts w:ascii="Book Antiqua" w:hAnsi="Book Antiqua"/>
                <w:sz w:val="22"/>
                <w:szCs w:val="22"/>
                <w:lang w:val="en-US"/>
              </w:rPr>
              <w:t xml:space="preserve">Choi </w:t>
            </w:r>
            <w:r w:rsidR="00C4401C" w:rsidRPr="00B4030C">
              <w:rPr>
                <w:rFonts w:ascii="Book Antiqua" w:hAnsi="Book Antiqua"/>
                <w:i/>
                <w:sz w:val="22"/>
                <w:szCs w:val="22"/>
                <w:lang w:val="en-US"/>
              </w:rPr>
              <w:t>et al</w:t>
            </w:r>
            <w:r w:rsidR="00937C20" w:rsidRPr="00B4030C">
              <w:rPr>
                <w:rFonts w:ascii="Book Antiqua" w:hAnsi="Book Antiqua"/>
                <w:sz w:val="22"/>
                <w:szCs w:val="22"/>
                <w:lang w:val="en-US"/>
              </w:rPr>
              <w:fldChar w:fldCharType="begin"/>
            </w:r>
            <w:r w:rsidRPr="00B4030C">
              <w:rPr>
                <w:rFonts w:ascii="Book Antiqua" w:hAnsi="Book Antiqua"/>
                <w:sz w:val="22"/>
                <w:szCs w:val="22"/>
                <w:lang w:val="en-US"/>
              </w:rPr>
              <w:instrText xml:space="preserve"> ADDIN ZOTERO_ITEM CSL_CITATION {"citationID":"2qg01l599","properties":{"formattedCitation":"(29)","plainCitation":"(29)"},"citationItems":[{"id":295,"uris":["http://zotero.org/users/local/Dx1FhulQ/items/IQN549V6"],"uri":["http://zotero.org/users/local/Dx1FhulQ/items/IQN549V6"],"itemData":{"id":295,"type":"article-journal","title":"A novel approach of robotic-assisted anterior resection with transanal or transvaginal retrieval of the specimen for colorectal cancer","container-title":"Surgical endoscopy","page":"2831-2835","volume":"23","issue":"12","source":"NCBI PubMed","abstract":"BACKGROUND: The surgical robot (da Vinci S) is superior to conventional laparoscopy; it provides clearer, three-dimensional images and an extended range of motion for the instruments. We used this robot for laparoscopic surgery to perform a totally intracorporeal resection of the rectum and colorectal anastomosis, with transanal or transvaginal retrieval of specimens.\nMETHODS: We prospectively collected data on 13 patients who underwent robot-assisted rectal surgery by a single surgeon from January to March 2008. For low anterior resection (LAR), the splenic flexure was mobilized laparoscopically, followed by robotic rectal resection and anastomosis, and transanal removal of specimens in both male and female patients. We retrieved the specimen through the vagina in some female patients.\nRESULTS: Eleven and two patients underwent LAR and anterior resection (AR), respectively. Mean operative time was 260.8 ± 62.9 (range 210-390) min with median robotic time of 118 ± 43.6 (range 122-186) min. There were three postoperative complications, in two patients. One patient had anastomotic bleeding and the other had anastomotic leakage following inferior mesenteric artery bleeding. The circumferential margins were clear. The tumor stage was I in four, II in two, and III in seven patients. In one patient, the distal resection margin was involved. The patients resumed an oral diet and were discharged on the third and seventh day after surgery.\nCONCLUSION: Robotic-assisted laparoscopic methods were safe for AR in patients with colorectal cancer. This approach made it easier to perform a total mesorectal excision, anastomosis, and closure of the vaginal wall, and avoided the traditional abdominal incision.","DOI":"10.1007/s00464-009-0484-5","ISSN":"1432-2218","note":"PMID: 19440794","journalAbbreviation":"Surg Endosc","language":"eng","author":[{"family":"Choi","given":"Gyu-Seog"},{"family":"Park","given":"In Ja"},{"family":"Kang","given":"Byung Mo"},{"family":"Lim","given":"Kyoung Hoon"},{"family":"Jun","given":"Soo-Han"}],"issued":{"date-parts":[["2009",12]]},"PMID":"19440794"}}],"schema":"https://github.com/citation-style-language/schema/raw/master/csl-citation.json"} </w:instrText>
            </w:r>
            <w:r w:rsidR="00937C20" w:rsidRPr="00B4030C">
              <w:rPr>
                <w:rFonts w:ascii="Book Antiqua" w:hAnsi="Book Antiqua"/>
                <w:sz w:val="22"/>
                <w:szCs w:val="22"/>
                <w:lang w:val="en-US"/>
              </w:rPr>
              <w:fldChar w:fldCharType="separate"/>
            </w:r>
            <w:r w:rsidRPr="00B4030C">
              <w:rPr>
                <w:rFonts w:ascii="Book Antiqua" w:hAnsi="Book Antiqua"/>
                <w:noProof/>
                <w:sz w:val="22"/>
                <w:szCs w:val="22"/>
                <w:vertAlign w:val="superscript"/>
                <w:lang w:val="en-US"/>
              </w:rPr>
              <w:t>[29]</w:t>
            </w:r>
            <w:r w:rsidR="00937C20" w:rsidRPr="00B4030C">
              <w:rPr>
                <w:rFonts w:ascii="Book Antiqua" w:hAnsi="Book Antiqua"/>
                <w:sz w:val="22"/>
                <w:szCs w:val="22"/>
                <w:lang w:val="en-US"/>
              </w:rPr>
              <w:fldChar w:fldCharType="end"/>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2009</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Choi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[19]</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2009</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Totally robotic</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40</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w:t>
            </w:r>
          </w:p>
        </w:tc>
      </w:tr>
      <w:tr w:rsidR="00DC799A" w:rsidRPr="00B4030C" w:rsidTr="00644ABE">
        <w:tc>
          <w:tcPr>
            <w:tcW w:w="2553" w:type="dxa"/>
          </w:tcPr>
          <w:p w:rsidR="00DC799A" w:rsidRPr="00B4030C" w:rsidRDefault="00DC799A" w:rsidP="00A330D3">
            <w:pPr>
              <w:spacing w:line="360" w:lineRule="auto"/>
              <w:rPr>
                <w:rFonts w:ascii="Book Antiqua" w:hAnsi="Book Antiqua"/>
                <w:sz w:val="22"/>
                <w:szCs w:val="22"/>
                <w:lang w:val="en-US"/>
              </w:rPr>
            </w:pPr>
            <w:r w:rsidRPr="00B4030C">
              <w:rPr>
                <w:rFonts w:ascii="Book Antiqua" w:hAnsi="Book Antiqua"/>
                <w:sz w:val="22"/>
                <w:szCs w:val="22"/>
                <w:lang w:val="en-US"/>
              </w:rPr>
              <w:t xml:space="preserve">Ng </w:t>
            </w:r>
            <w:r w:rsidR="00C4401C" w:rsidRPr="00B4030C">
              <w:rPr>
                <w:rFonts w:ascii="Book Antiqua" w:hAnsi="Book Antiqua"/>
                <w:i/>
                <w:sz w:val="22"/>
                <w:szCs w:val="22"/>
                <w:lang w:val="en-US"/>
              </w:rPr>
              <w:t>et al</w:t>
            </w:r>
            <w:r w:rsidR="00937C20" w:rsidRPr="00B4030C">
              <w:rPr>
                <w:rFonts w:ascii="Book Antiqua" w:hAnsi="Book Antiqua"/>
                <w:sz w:val="22"/>
                <w:szCs w:val="22"/>
                <w:lang w:val="en-US"/>
              </w:rPr>
              <w:fldChar w:fldCharType="begin"/>
            </w:r>
            <w:r w:rsidRPr="00B4030C">
              <w:rPr>
                <w:rFonts w:ascii="Book Antiqua" w:hAnsi="Book Antiqua"/>
                <w:sz w:val="22"/>
                <w:szCs w:val="22"/>
                <w:lang w:val="en-US"/>
              </w:rPr>
              <w:instrText xml:space="preserve"> ADDIN ZOTERO_ITEM CSL_CITATION {"citationID":"lAu9aWyR","properties":{"formattedCitation":"(30)","plainCitation":"(30)"},"citationItems":[{"id":600,"uris":["http://zotero.org/users/local/MM7Ps1A5/items/4P4JSUAP"],"uri":["http://zotero.org/users/local/MM7Ps1A5/items/4P4JSUAP"],"itemData":{"id":600,"type":"article-journal","title":"Robotic-assisted surgery for low rectal dissection: from better views to better outcome","container-title":"Singapore medical journal","page":"763-767","volume":"50","issue":"8","source":"NCBI PubMed","abstract":"INTRODUCTION: The use of robotics in colorectal surgery is relatively new. The first few cases of colonic surgery using da Vinci Surgical System were reported in 2002. Since then, several centres had reported on their experience, with favourable outcomes. Our department started to embark on robotics in colorectal surgery in December 2007. The aim of our paper was to share our early experience with robotics in colorectal surgery and provide an update on the current status of robotics.\nMETHODS: Preparations included formal training with the da Vinci Surgical System, certification of the surgeons, and obtaining Hospital Ethics committee approval. We used a hybrid technique of laparoscopic and robotic assistance in the resection of mid- to low-rectal cancer (total mesorectal excision). Laparoscopic approach was used to isolate the inferior mesenteric artery and for mobilisation of the left colon. The da Vinci robot was used in the dissection of the rectum down to the pelvic floor. We reviewed the outcomes of our early experience with emphasis on feasibility and safety.\nRESULTS: Over a period of three months, we performed eight cases of robotic-assisted colorectal surgery for cancer. The median age of the patients was 55 (range 42-80) years. The median operating time was 192.5 (range 145-250) minutes. There were no intraoperative or postoperative complications related to the use of robotics. The median length of hospital stay was five (range 4-30) days.\nCONCLUSION: Robotic-assisted laparoscopic colorectal surgery is a safe and feasible procedure.","ISSN":"0037-5675","note":"PMID: 19710972","shortTitle":"Robotic-assisted surgery for low rectal dissection","journalAbbreviation":"Singapore Med J","language":"eng","author":[{"family":"Ng","given":"K H"},{"family":"Lim","given":"Y K"},{"family":"Ho","given":"K S"},{"family":"Ooi","given":"B S"},{"family":"Eu","given":"K W"}],"issued":{"date-parts":[["2009",8]]},"PMID":"19710972"}}],"schema":"https://github.com/citation-style-language/schema/raw/master/csl-citation.json"} </w:instrText>
            </w:r>
            <w:r w:rsidR="00937C20" w:rsidRPr="00B4030C">
              <w:rPr>
                <w:rFonts w:ascii="Book Antiqua" w:hAnsi="Book Antiqua"/>
                <w:sz w:val="22"/>
                <w:szCs w:val="22"/>
                <w:lang w:val="en-US"/>
              </w:rPr>
              <w:fldChar w:fldCharType="separate"/>
            </w:r>
            <w:r w:rsidRPr="00B4030C">
              <w:rPr>
                <w:rFonts w:ascii="Book Antiqua" w:hAnsi="Book Antiqua"/>
                <w:noProof/>
                <w:sz w:val="22"/>
                <w:szCs w:val="22"/>
                <w:vertAlign w:val="superscript"/>
                <w:lang w:val="en-US"/>
              </w:rPr>
              <w:t>[30]</w:t>
            </w:r>
            <w:r w:rsidR="00937C20" w:rsidRPr="00B4030C">
              <w:rPr>
                <w:rFonts w:ascii="Book Antiqua" w:hAnsi="Book Antiqua"/>
                <w:sz w:val="22"/>
                <w:szCs w:val="22"/>
                <w:lang w:val="en-US"/>
              </w:rPr>
              <w:fldChar w:fldCharType="end"/>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2009</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Singapore</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de Souza </w:t>
            </w:r>
            <w:r w:rsidR="00C4401C" w:rsidRPr="00B4030C">
              <w:rPr>
                <w:rFonts w:ascii="Book Antiqua" w:hAnsi="Book Antiqua"/>
                <w:i/>
                <w:sz w:val="22"/>
                <w:szCs w:val="22"/>
                <w:lang w:val="en-US"/>
              </w:rPr>
              <w:t>et al</w:t>
            </w:r>
            <w:r w:rsidR="00C4401C"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[31]</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2010</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44</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31</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30</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Pigazzi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[32]</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2010</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 Italy, 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143</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93</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80</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32</w:t>
            </w: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31</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Baek </w:t>
            </w:r>
            <w:r w:rsidR="00C4401C" w:rsidRPr="00B4030C">
              <w:rPr>
                <w:rFonts w:ascii="Book Antiqua" w:hAnsi="Book Antiqua"/>
                <w:i/>
                <w:sz w:val="22"/>
                <w:szCs w:val="22"/>
                <w:lang w:val="en-US"/>
              </w:rPr>
              <w:t>et al</w:t>
            </w:r>
            <w:r w:rsidR="00C4401C"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[33]</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2010</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64</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55</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34</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Zimmern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[34]</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2010</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58</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23</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47</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11</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vertAlign w:val="superscript"/>
                <w:lang w:val="en-US"/>
              </w:rPr>
            </w:pPr>
            <w:r w:rsidRPr="00B4030C">
              <w:rPr>
                <w:rFonts w:ascii="Book Antiqua" w:hAnsi="Book Antiqua"/>
                <w:sz w:val="22"/>
                <w:szCs w:val="22"/>
                <w:lang w:val="en-US"/>
              </w:rPr>
              <w:t xml:space="preserve">Kang </w:t>
            </w:r>
            <w:r w:rsidR="00C4401C" w:rsidRPr="00B4030C">
              <w:rPr>
                <w:rFonts w:ascii="Book Antiqua" w:hAnsi="Book Antiqua"/>
                <w:i/>
                <w:sz w:val="22"/>
                <w:szCs w:val="22"/>
                <w:lang w:val="en-US"/>
              </w:rPr>
              <w:t>et al</w:t>
            </w:r>
            <w:r w:rsidR="00C4401C"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[20]</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2011</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Totally robotic</w:t>
            </w:r>
          </w:p>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269</w:t>
            </w:r>
          </w:p>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120</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72</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265</w:t>
            </w:r>
          </w:p>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118</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w:t>
            </w:r>
          </w:p>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vertAlign w:val="superscript"/>
                <w:lang w:val="en-US"/>
              </w:rPr>
            </w:pPr>
            <w:r w:rsidRPr="00B4030C">
              <w:rPr>
                <w:rFonts w:ascii="Book Antiqua" w:hAnsi="Book Antiqua"/>
                <w:sz w:val="22"/>
                <w:szCs w:val="22"/>
                <w:lang w:val="en-US"/>
              </w:rPr>
              <w:lastRenderedPageBreak/>
              <w:t xml:space="preserve">Koh </w:t>
            </w:r>
            <w:r w:rsidR="00C4401C" w:rsidRPr="00B4030C">
              <w:rPr>
                <w:rFonts w:ascii="Book Antiqua" w:hAnsi="Book Antiqua"/>
                <w:i/>
                <w:sz w:val="22"/>
                <w:szCs w:val="22"/>
                <w:lang w:val="en-US"/>
              </w:rPr>
              <w:t>et al</w:t>
            </w:r>
            <w:r w:rsidR="00C4401C"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[35]</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2011</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Singapore</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19</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Leong </w:t>
            </w:r>
            <w:r w:rsidR="00C4401C" w:rsidRPr="00B4030C">
              <w:rPr>
                <w:rFonts w:ascii="Book Antiqua" w:hAnsi="Book Antiqua"/>
                <w:i/>
                <w:sz w:val="22"/>
                <w:szCs w:val="22"/>
                <w:lang w:val="en-US"/>
              </w:rPr>
              <w:t>et al</w:t>
            </w:r>
            <w:r w:rsidR="00C4401C"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[21]</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2011</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Totally robotic</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11</w:t>
            </w:r>
          </w:p>
        </w:tc>
        <w:tc>
          <w:tcPr>
            <w:tcW w:w="1134" w:type="dxa"/>
          </w:tcPr>
          <w:p w:rsidR="00DC799A" w:rsidRPr="00B4030C" w:rsidRDefault="00DC799A" w:rsidP="00B4030C">
            <w:pPr>
              <w:spacing w:line="360" w:lineRule="auto"/>
              <w:jc w:val="center"/>
              <w:rPr>
                <w:rFonts w:ascii="Book Antiqua" w:hAnsi="Book Antiqua"/>
                <w:sz w:val="22"/>
                <w:szCs w:val="22"/>
                <w:lang w:val="en-US"/>
              </w:rPr>
            </w:pP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vertAlign w:val="superscript"/>
                <w:lang w:val="en-US"/>
              </w:rPr>
            </w:pPr>
            <w:r w:rsidRPr="00B4030C">
              <w:rPr>
                <w:rFonts w:ascii="Book Antiqua" w:hAnsi="Book Antiqua"/>
                <w:sz w:val="22"/>
                <w:szCs w:val="22"/>
                <w:lang w:val="en-US"/>
              </w:rPr>
              <w:t xml:space="preserve">Marecik </w:t>
            </w:r>
            <w:r w:rsidR="00C4401C" w:rsidRPr="00B4030C">
              <w:rPr>
                <w:rFonts w:ascii="Book Antiqua" w:hAnsi="Book Antiqua"/>
                <w:i/>
                <w:sz w:val="22"/>
                <w:szCs w:val="22"/>
                <w:lang w:val="en-US"/>
              </w:rPr>
              <w:t>et al</w:t>
            </w:r>
            <w:r w:rsidR="00C4401C"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[36]</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2011</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w:t>
            </w:r>
          </w:p>
        </w:tc>
        <w:tc>
          <w:tcPr>
            <w:tcW w:w="1134" w:type="dxa"/>
          </w:tcPr>
          <w:p w:rsidR="00DC799A" w:rsidRPr="00B4030C" w:rsidRDefault="00DC799A" w:rsidP="00B4030C">
            <w:pPr>
              <w:spacing w:line="360" w:lineRule="auto"/>
              <w:jc w:val="center"/>
              <w:rPr>
                <w:rFonts w:ascii="Book Antiqua" w:hAnsi="Book Antiqua"/>
                <w:sz w:val="22"/>
                <w:szCs w:val="22"/>
                <w:lang w:val="en-US"/>
              </w:rPr>
            </w:pP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Alimoglu </w:t>
            </w:r>
            <w:r w:rsidR="00C4401C" w:rsidRPr="00B4030C">
              <w:rPr>
                <w:rFonts w:ascii="Book Antiqua" w:hAnsi="Book Antiqua"/>
                <w:i/>
                <w:sz w:val="22"/>
                <w:szCs w:val="22"/>
                <w:lang w:val="en-US"/>
              </w:rPr>
              <w:t>et al</w:t>
            </w:r>
            <w:r w:rsidR="00C4401C"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[24]</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2012</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Turkey</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Totally robotic</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w:t>
            </w:r>
          </w:p>
        </w:tc>
        <w:tc>
          <w:tcPr>
            <w:tcW w:w="1134" w:type="dxa"/>
          </w:tcPr>
          <w:p w:rsidR="00DC799A" w:rsidRPr="00B4030C" w:rsidRDefault="00DC799A" w:rsidP="00B4030C">
            <w:pPr>
              <w:spacing w:line="360" w:lineRule="auto"/>
              <w:jc w:val="center"/>
              <w:rPr>
                <w:rFonts w:ascii="Book Antiqua" w:hAnsi="Book Antiqua"/>
                <w:sz w:val="22"/>
                <w:szCs w:val="22"/>
                <w:lang w:val="en-US"/>
              </w:rPr>
            </w:pP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Kang </w:t>
            </w:r>
            <w:r w:rsidR="00C4401C" w:rsidRPr="00B4030C">
              <w:rPr>
                <w:rFonts w:ascii="Book Antiqua" w:hAnsi="Book Antiqua"/>
                <w:i/>
                <w:sz w:val="22"/>
                <w:szCs w:val="22"/>
                <w:lang w:val="en-US"/>
              </w:rPr>
              <w:t>et al</w:t>
            </w:r>
            <w:r w:rsidR="00C4401C"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[37]</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2012</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c>
          <w:tcPr>
            <w:tcW w:w="1134" w:type="dxa"/>
          </w:tcPr>
          <w:p w:rsidR="00DC799A" w:rsidRPr="00B4030C" w:rsidRDefault="00DC799A" w:rsidP="00B4030C">
            <w:pPr>
              <w:spacing w:line="360" w:lineRule="auto"/>
              <w:jc w:val="center"/>
              <w:rPr>
                <w:rFonts w:ascii="Book Antiqua" w:hAnsi="Book Antiqua"/>
                <w:sz w:val="22"/>
                <w:szCs w:val="22"/>
                <w:lang w:val="en-US"/>
              </w:rPr>
            </w:pP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r>
      <w:tr w:rsidR="00DC799A" w:rsidRPr="00B4030C" w:rsidTr="00644ABE">
        <w:tc>
          <w:tcPr>
            <w:tcW w:w="2553" w:type="dxa"/>
          </w:tcPr>
          <w:p w:rsidR="00DC799A" w:rsidRPr="00B4030C" w:rsidRDefault="00DC799A" w:rsidP="00B4030C">
            <w:pPr>
              <w:spacing w:line="360" w:lineRule="auto"/>
              <w:rPr>
                <w:rFonts w:ascii="Book Antiqua" w:hAnsi="Book Antiqua"/>
                <w:color w:val="000000" w:themeColor="text1"/>
                <w:sz w:val="22"/>
                <w:szCs w:val="22"/>
                <w:lang w:val="en-US"/>
              </w:rPr>
            </w:pPr>
            <w:r w:rsidRPr="00B4030C">
              <w:rPr>
                <w:rFonts w:ascii="Book Antiqua" w:hAnsi="Book Antiqua"/>
                <w:color w:val="000000" w:themeColor="text1"/>
                <w:sz w:val="22"/>
                <w:szCs w:val="22"/>
                <w:lang w:val="en-US"/>
              </w:rPr>
              <w:t xml:space="preserve">Karahasanoglu </w:t>
            </w:r>
            <w:r w:rsidR="00C4401C" w:rsidRPr="00B4030C">
              <w:rPr>
                <w:rFonts w:ascii="Book Antiqua" w:hAnsi="Book Antiqua"/>
                <w:i/>
                <w:sz w:val="22"/>
                <w:szCs w:val="22"/>
                <w:lang w:val="en-US"/>
              </w:rPr>
              <w:t>et al</w:t>
            </w:r>
            <w:r w:rsidR="00C4401C" w:rsidRPr="00B4030C">
              <w:rPr>
                <w:rFonts w:ascii="Book Antiqua" w:hAnsi="Book Antiqua"/>
                <w:color w:val="000000" w:themeColor="text1"/>
                <w:sz w:val="22"/>
                <w:szCs w:val="22"/>
                <w:vertAlign w:val="superscript"/>
                <w:lang w:val="en-US"/>
              </w:rPr>
              <w:t xml:space="preserve"> </w:t>
            </w:r>
            <w:r w:rsidRPr="00B4030C">
              <w:rPr>
                <w:rFonts w:ascii="Book Antiqua" w:hAnsi="Book Antiqua"/>
                <w:color w:val="000000" w:themeColor="text1"/>
                <w:sz w:val="22"/>
                <w:szCs w:val="22"/>
                <w:vertAlign w:val="superscript"/>
                <w:lang w:val="en-US"/>
              </w:rPr>
              <w:t>[38]</w:t>
            </w:r>
            <w:r w:rsidRPr="00B4030C">
              <w:rPr>
                <w:rFonts w:ascii="Book Antiqua" w:hAnsi="Book Antiqua"/>
                <w:color w:val="000000" w:themeColor="text1"/>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color w:val="000000" w:themeColor="text1"/>
                <w:sz w:val="22"/>
                <w:szCs w:val="22"/>
                <w:lang w:val="en-US"/>
              </w:rPr>
            </w:pPr>
            <w:r w:rsidRPr="00B4030C">
              <w:rPr>
                <w:rFonts w:ascii="Book Antiqua" w:hAnsi="Book Antiqua"/>
                <w:color w:val="000000" w:themeColor="text1"/>
                <w:sz w:val="22"/>
                <w:szCs w:val="22"/>
                <w:lang w:val="en-US"/>
              </w:rPr>
              <w:t>2012</w:t>
            </w:r>
          </w:p>
        </w:tc>
        <w:tc>
          <w:tcPr>
            <w:tcW w:w="1276" w:type="dxa"/>
          </w:tcPr>
          <w:p w:rsidR="00DC799A" w:rsidRPr="00B4030C" w:rsidRDefault="00DC799A" w:rsidP="00B4030C">
            <w:pPr>
              <w:spacing w:line="360" w:lineRule="auto"/>
              <w:jc w:val="center"/>
              <w:rPr>
                <w:rFonts w:ascii="Book Antiqua" w:hAnsi="Book Antiqua"/>
                <w:color w:val="000000" w:themeColor="text1"/>
                <w:sz w:val="22"/>
                <w:szCs w:val="22"/>
                <w:lang w:val="en-US"/>
              </w:rPr>
            </w:pPr>
            <w:r w:rsidRPr="00B4030C">
              <w:rPr>
                <w:rFonts w:ascii="Book Antiqua" w:hAnsi="Book Antiqua"/>
                <w:color w:val="000000" w:themeColor="text1"/>
                <w:sz w:val="22"/>
                <w:szCs w:val="22"/>
                <w:lang w:val="en-US"/>
              </w:rPr>
              <w:t>Turkey</w:t>
            </w:r>
          </w:p>
        </w:tc>
        <w:tc>
          <w:tcPr>
            <w:tcW w:w="1559" w:type="dxa"/>
          </w:tcPr>
          <w:p w:rsidR="00DC799A" w:rsidRPr="00B4030C" w:rsidRDefault="00DC799A" w:rsidP="00B4030C">
            <w:pPr>
              <w:spacing w:line="360" w:lineRule="auto"/>
              <w:jc w:val="center"/>
              <w:rPr>
                <w:rFonts w:ascii="Book Antiqua" w:hAnsi="Book Antiqua"/>
                <w:color w:val="000000" w:themeColor="text1"/>
                <w:sz w:val="22"/>
                <w:szCs w:val="22"/>
                <w:lang w:val="en-US"/>
              </w:rPr>
            </w:pPr>
            <w:r w:rsidRPr="00B4030C">
              <w:rPr>
                <w:rFonts w:ascii="Book Antiqua" w:hAnsi="Book Antiqua"/>
                <w:color w:val="000000" w:themeColor="text1"/>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color w:val="000000" w:themeColor="text1"/>
                <w:sz w:val="22"/>
                <w:szCs w:val="22"/>
                <w:lang w:val="en-US"/>
              </w:rPr>
            </w:pPr>
            <w:r w:rsidRPr="00B4030C">
              <w:rPr>
                <w:rFonts w:ascii="Book Antiqua" w:hAnsi="Book Antiqua"/>
                <w:color w:val="000000" w:themeColor="text1"/>
                <w:sz w:val="22"/>
                <w:szCs w:val="22"/>
                <w:lang w:val="en-US"/>
              </w:rPr>
              <w:t>Hybrid</w:t>
            </w:r>
          </w:p>
        </w:tc>
        <w:tc>
          <w:tcPr>
            <w:tcW w:w="1276" w:type="dxa"/>
          </w:tcPr>
          <w:p w:rsidR="00DC799A" w:rsidRPr="00B4030C" w:rsidRDefault="00DC799A" w:rsidP="00B4030C">
            <w:pPr>
              <w:spacing w:line="360" w:lineRule="auto"/>
              <w:jc w:val="center"/>
              <w:rPr>
                <w:rFonts w:ascii="Book Antiqua" w:hAnsi="Book Antiqua"/>
                <w:color w:val="000000" w:themeColor="text1"/>
                <w:sz w:val="22"/>
                <w:szCs w:val="22"/>
                <w:lang w:val="en-US"/>
              </w:rPr>
            </w:pPr>
            <w:r w:rsidRPr="00B4030C">
              <w:rPr>
                <w:rFonts w:ascii="Book Antiqua" w:hAnsi="Book Antiqua"/>
                <w:color w:val="000000" w:themeColor="text1"/>
                <w:sz w:val="22"/>
                <w:szCs w:val="22"/>
                <w:lang w:val="en-US"/>
              </w:rPr>
              <w:t>30</w:t>
            </w:r>
          </w:p>
        </w:tc>
        <w:tc>
          <w:tcPr>
            <w:tcW w:w="1559" w:type="dxa"/>
          </w:tcPr>
          <w:p w:rsidR="00DC799A" w:rsidRPr="00B4030C" w:rsidRDefault="00DC799A" w:rsidP="00B4030C">
            <w:pPr>
              <w:spacing w:line="360" w:lineRule="auto"/>
              <w:jc w:val="center"/>
              <w:rPr>
                <w:rFonts w:ascii="Book Antiqua" w:hAnsi="Book Antiqua"/>
                <w:color w:val="000000" w:themeColor="text1"/>
                <w:sz w:val="22"/>
                <w:szCs w:val="22"/>
                <w:lang w:val="en-US"/>
              </w:rPr>
            </w:pPr>
            <w:r w:rsidRPr="00B4030C">
              <w:rPr>
                <w:rFonts w:ascii="Book Antiqua" w:hAnsi="Book Antiqua"/>
                <w:color w:val="000000" w:themeColor="text1"/>
                <w:sz w:val="22"/>
                <w:szCs w:val="22"/>
                <w:lang w:val="en-US"/>
              </w:rPr>
              <w:t>7</w:t>
            </w:r>
          </w:p>
        </w:tc>
        <w:tc>
          <w:tcPr>
            <w:tcW w:w="1134" w:type="dxa"/>
          </w:tcPr>
          <w:p w:rsidR="00DC799A" w:rsidRPr="00B4030C" w:rsidRDefault="00DC799A" w:rsidP="00B4030C">
            <w:pPr>
              <w:spacing w:line="360" w:lineRule="auto"/>
              <w:jc w:val="center"/>
              <w:rPr>
                <w:rFonts w:ascii="Book Antiqua" w:hAnsi="Book Antiqua"/>
                <w:color w:val="000000" w:themeColor="text1"/>
                <w:sz w:val="22"/>
                <w:szCs w:val="22"/>
                <w:lang w:val="en-US"/>
              </w:rPr>
            </w:pPr>
            <w:r w:rsidRPr="00B4030C">
              <w:rPr>
                <w:rFonts w:ascii="Book Antiqua" w:hAnsi="Book Antiqua"/>
                <w:color w:val="000000" w:themeColor="text1"/>
                <w:sz w:val="22"/>
                <w:szCs w:val="22"/>
                <w:lang w:val="en-US"/>
              </w:rPr>
              <w:t>27</w:t>
            </w:r>
          </w:p>
        </w:tc>
        <w:tc>
          <w:tcPr>
            <w:tcW w:w="1843" w:type="dxa"/>
          </w:tcPr>
          <w:p w:rsidR="00DC799A" w:rsidRPr="00B4030C" w:rsidRDefault="00DC799A" w:rsidP="00B4030C">
            <w:pPr>
              <w:spacing w:line="360" w:lineRule="auto"/>
              <w:jc w:val="center"/>
              <w:rPr>
                <w:rFonts w:ascii="Book Antiqua" w:hAnsi="Book Antiqua"/>
                <w:color w:val="000000" w:themeColor="text1"/>
                <w:sz w:val="22"/>
                <w:szCs w:val="22"/>
                <w:lang w:val="en-US"/>
              </w:rPr>
            </w:pPr>
          </w:p>
        </w:tc>
        <w:tc>
          <w:tcPr>
            <w:tcW w:w="1290" w:type="dxa"/>
          </w:tcPr>
          <w:p w:rsidR="00DC799A" w:rsidRPr="00B4030C" w:rsidRDefault="00DC799A" w:rsidP="00B4030C">
            <w:pPr>
              <w:spacing w:line="360" w:lineRule="auto"/>
              <w:jc w:val="center"/>
              <w:rPr>
                <w:rFonts w:ascii="Book Antiqua" w:hAnsi="Book Antiqua"/>
                <w:color w:val="000000" w:themeColor="text1"/>
                <w:sz w:val="22"/>
                <w:szCs w:val="22"/>
                <w:lang w:val="en-US"/>
              </w:rPr>
            </w:pPr>
            <w:r w:rsidRPr="00B4030C">
              <w:rPr>
                <w:rFonts w:ascii="Book Antiqua" w:hAnsi="Book Antiqua"/>
                <w:color w:val="000000" w:themeColor="text1"/>
                <w:sz w:val="22"/>
                <w:szCs w:val="22"/>
                <w:lang w:val="en-US"/>
              </w:rPr>
              <w:t>3</w:t>
            </w:r>
          </w:p>
        </w:tc>
      </w:tr>
      <w:tr w:rsidR="00DC799A" w:rsidRPr="00B4030C" w:rsidTr="00644ABE">
        <w:tc>
          <w:tcPr>
            <w:tcW w:w="2553" w:type="dxa"/>
          </w:tcPr>
          <w:p w:rsidR="00DC799A" w:rsidRPr="00B4030C" w:rsidRDefault="00DC799A" w:rsidP="00A330D3">
            <w:pPr>
              <w:spacing w:line="360" w:lineRule="auto"/>
              <w:rPr>
                <w:rFonts w:ascii="Book Antiqua" w:hAnsi="Book Antiqua"/>
                <w:sz w:val="22"/>
                <w:szCs w:val="22"/>
                <w:lang w:val="en-US"/>
              </w:rPr>
            </w:pPr>
            <w:r w:rsidRPr="00B4030C">
              <w:rPr>
                <w:rFonts w:ascii="Book Antiqua" w:hAnsi="Book Antiqua"/>
                <w:sz w:val="22"/>
                <w:szCs w:val="22"/>
                <w:lang w:val="en-US"/>
              </w:rPr>
              <w:t xml:space="preserve">Park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[39]</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2012</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30</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19</w:t>
            </w: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r>
      <w:tr w:rsidR="00DC799A" w:rsidRPr="00B4030C" w:rsidTr="00644ABE">
        <w:tc>
          <w:tcPr>
            <w:tcW w:w="2553" w:type="dxa"/>
          </w:tcPr>
          <w:p w:rsidR="00DC799A" w:rsidRPr="00B4030C" w:rsidRDefault="00DC799A" w:rsidP="00A330D3">
            <w:pPr>
              <w:spacing w:line="360" w:lineRule="auto"/>
              <w:rPr>
                <w:rFonts w:ascii="Book Antiqua" w:hAnsi="Book Antiqua"/>
                <w:sz w:val="22"/>
                <w:szCs w:val="22"/>
                <w:vertAlign w:val="superscript"/>
                <w:lang w:val="en-US"/>
              </w:rPr>
            </w:pPr>
            <w:r w:rsidRPr="00B4030C">
              <w:rPr>
                <w:rFonts w:ascii="Book Antiqua" w:hAnsi="Book Antiqua"/>
                <w:sz w:val="22"/>
                <w:szCs w:val="22"/>
                <w:lang w:val="en-US"/>
              </w:rPr>
              <w:t xml:space="preserve">Du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[40]</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2013</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China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Case series</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A330D3">
            <w:pPr>
              <w:spacing w:line="360" w:lineRule="auto"/>
              <w:rPr>
                <w:rFonts w:ascii="Book Antiqua" w:hAnsi="Book Antiqua"/>
                <w:sz w:val="22"/>
                <w:szCs w:val="22"/>
                <w:lang w:val="en-US"/>
              </w:rPr>
            </w:pPr>
            <w:r w:rsidRPr="00B4030C">
              <w:rPr>
                <w:rFonts w:ascii="Book Antiqua" w:hAnsi="Book Antiqua"/>
                <w:sz w:val="22"/>
                <w:szCs w:val="22"/>
                <w:lang w:val="en-US"/>
              </w:rPr>
              <w:t xml:space="preserve">Pigazzi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[41]</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2006</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A330D3">
            <w:pPr>
              <w:spacing w:line="360" w:lineRule="auto"/>
              <w:rPr>
                <w:rFonts w:ascii="Book Antiqua" w:hAnsi="Book Antiqua"/>
                <w:sz w:val="22"/>
                <w:szCs w:val="22"/>
                <w:lang w:val="en-US"/>
              </w:rPr>
            </w:pPr>
            <w:r w:rsidRPr="00B4030C">
              <w:rPr>
                <w:rFonts w:ascii="Book Antiqua" w:hAnsi="Book Antiqua"/>
                <w:sz w:val="22"/>
                <w:szCs w:val="22"/>
                <w:lang w:val="en-US"/>
              </w:rPr>
              <w:t xml:space="preserve">Baik </w:t>
            </w:r>
            <w:r w:rsidR="00C4401C" w:rsidRPr="00B4030C">
              <w:rPr>
                <w:rFonts w:ascii="Book Antiqua" w:hAnsi="Book Antiqua"/>
                <w:i/>
                <w:sz w:val="22"/>
                <w:szCs w:val="22"/>
                <w:lang w:val="en-US"/>
              </w:rPr>
              <w:t>et al</w:t>
            </w:r>
            <w:r w:rsidR="00C4401C"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18]</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2008</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Randomized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Patriti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[42]</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2009</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Italy</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Baik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[43]</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2009</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56</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56</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Bianchi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[22]</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2010</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Italy</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Totally robotic</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25</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Popescu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[44]</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2010</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Romania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38</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30</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Kim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[23]</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2010</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Totally robotic</w:t>
            </w:r>
          </w:p>
        </w:tc>
        <w:tc>
          <w:tcPr>
            <w:tcW w:w="1276" w:type="dxa"/>
          </w:tcPr>
          <w:p w:rsidR="00DC799A" w:rsidRPr="00B4030C" w:rsidRDefault="00DC799A" w:rsidP="00B4030C">
            <w:pPr>
              <w:tabs>
                <w:tab w:val="left" w:pos="324"/>
                <w:tab w:val="center" w:pos="530"/>
              </w:tabs>
              <w:spacing w:line="360" w:lineRule="auto"/>
              <w:rPr>
                <w:rFonts w:ascii="Book Antiqua" w:hAnsi="Book Antiqua"/>
                <w:sz w:val="22"/>
                <w:szCs w:val="22"/>
                <w:lang w:val="en-US"/>
              </w:rPr>
            </w:pPr>
            <w:r w:rsidRPr="00B4030C">
              <w:rPr>
                <w:rFonts w:ascii="Book Antiqua" w:hAnsi="Book Antiqua"/>
                <w:sz w:val="22"/>
                <w:szCs w:val="22"/>
                <w:lang w:val="en-US"/>
              </w:rPr>
              <w:tab/>
            </w:r>
            <w:r w:rsidRPr="00B4030C">
              <w:rPr>
                <w:rFonts w:ascii="Book Antiqua" w:hAnsi="Book Antiqua"/>
                <w:sz w:val="22"/>
                <w:szCs w:val="22"/>
                <w:lang w:val="en-US"/>
              </w:rPr>
              <w:tab/>
              <w:t>100</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Park </w:t>
            </w:r>
            <w:r w:rsidR="00C4401C" w:rsidRPr="00B4030C">
              <w:rPr>
                <w:rFonts w:ascii="Book Antiqua" w:hAnsi="Book Antiqua"/>
                <w:i/>
                <w:sz w:val="22"/>
                <w:szCs w:val="22"/>
                <w:lang w:val="en-US"/>
              </w:rPr>
              <w:t>et al</w:t>
            </w:r>
            <w:r w:rsidRPr="00B4030C">
              <w:rPr>
                <w:rFonts w:ascii="Book Antiqua" w:hAnsi="Book Antiqua"/>
                <w:sz w:val="22"/>
                <w:szCs w:val="22"/>
                <w:vertAlign w:val="superscript"/>
                <w:lang w:val="en-US"/>
              </w:rPr>
              <w:t>[45]</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2010</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41</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w:t>
            </w: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lastRenderedPageBreak/>
              <w:t xml:space="preserve">Park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46]</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2011</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52</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52</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Baek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[47]</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2011</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USA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41</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33</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33</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w:t>
            </w:r>
          </w:p>
        </w:tc>
        <w:tc>
          <w:tcPr>
            <w:tcW w:w="1290"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Kwak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[48]</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2011</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59</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54</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Kim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[25]</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2012</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Totally robotic</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34</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55</w:t>
            </w: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45</w:t>
            </w: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Park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[49]</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2013</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Hybrid</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40</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32</w:t>
            </w:r>
          </w:p>
        </w:tc>
        <w:tc>
          <w:tcPr>
            <w:tcW w:w="1134" w:type="dxa"/>
          </w:tcPr>
          <w:p w:rsidR="00DC799A" w:rsidRPr="00B4030C" w:rsidRDefault="00DC799A" w:rsidP="00B4030C">
            <w:pPr>
              <w:spacing w:line="360" w:lineRule="auto"/>
              <w:jc w:val="center"/>
              <w:rPr>
                <w:rFonts w:ascii="Book Antiqua" w:hAnsi="Book Antiqua"/>
                <w:sz w:val="22"/>
                <w:szCs w:val="22"/>
                <w:lang w:val="en-US"/>
              </w:rPr>
            </w:pPr>
          </w:p>
        </w:tc>
        <w:tc>
          <w:tcPr>
            <w:tcW w:w="1843"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40</w:t>
            </w: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Kang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[26]</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2013</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Korea</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Totally robotic</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165</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39</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165</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r w:rsidR="00DC799A" w:rsidRPr="00B4030C" w:rsidTr="00644ABE">
        <w:tc>
          <w:tcPr>
            <w:tcW w:w="2553" w:type="dxa"/>
          </w:tcPr>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 xml:space="preserve">D’Annibale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[27]</w:t>
            </w:r>
            <w:r w:rsidRPr="00B4030C">
              <w:rPr>
                <w:rFonts w:ascii="Book Antiqua" w:hAnsi="Book Antiqua"/>
                <w:sz w:val="22"/>
                <w:szCs w:val="22"/>
                <w:lang w:val="en-US"/>
              </w:rPr>
              <w:t xml:space="preserve"> </w:t>
            </w:r>
          </w:p>
        </w:tc>
        <w:tc>
          <w:tcPr>
            <w:tcW w:w="708"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2013</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Italy</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Comparative</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Totally robotic</w:t>
            </w:r>
          </w:p>
        </w:tc>
        <w:tc>
          <w:tcPr>
            <w:tcW w:w="1276"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tc>
        <w:tc>
          <w:tcPr>
            <w:tcW w:w="1559"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34</w:t>
            </w:r>
          </w:p>
        </w:tc>
        <w:tc>
          <w:tcPr>
            <w:tcW w:w="1134" w:type="dxa"/>
          </w:tcPr>
          <w:p w:rsidR="00DC799A" w:rsidRPr="00B4030C" w:rsidRDefault="00DC799A"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tc>
        <w:tc>
          <w:tcPr>
            <w:tcW w:w="1843" w:type="dxa"/>
          </w:tcPr>
          <w:p w:rsidR="00DC799A" w:rsidRPr="00B4030C" w:rsidRDefault="00DC799A" w:rsidP="00B4030C">
            <w:pPr>
              <w:spacing w:line="360" w:lineRule="auto"/>
              <w:jc w:val="center"/>
              <w:rPr>
                <w:rFonts w:ascii="Book Antiqua" w:hAnsi="Book Antiqua"/>
                <w:sz w:val="22"/>
                <w:szCs w:val="22"/>
                <w:lang w:val="en-US"/>
              </w:rPr>
            </w:pPr>
          </w:p>
        </w:tc>
        <w:tc>
          <w:tcPr>
            <w:tcW w:w="1290" w:type="dxa"/>
          </w:tcPr>
          <w:p w:rsidR="00DC799A" w:rsidRPr="00B4030C" w:rsidRDefault="00DC799A" w:rsidP="00B4030C">
            <w:pPr>
              <w:spacing w:line="360" w:lineRule="auto"/>
              <w:jc w:val="center"/>
              <w:rPr>
                <w:rFonts w:ascii="Book Antiqua" w:hAnsi="Book Antiqua"/>
                <w:sz w:val="22"/>
                <w:szCs w:val="22"/>
                <w:lang w:val="en-US"/>
              </w:rPr>
            </w:pPr>
          </w:p>
        </w:tc>
      </w:tr>
    </w:tbl>
    <w:p w:rsidR="00DC799A" w:rsidRPr="00B4030C" w:rsidRDefault="00DC799A" w:rsidP="00B4030C">
      <w:pPr>
        <w:spacing w:line="360" w:lineRule="auto"/>
        <w:rPr>
          <w:rFonts w:ascii="Book Antiqua" w:hAnsi="Book Antiqua"/>
          <w:sz w:val="22"/>
          <w:szCs w:val="22"/>
          <w:lang w:val="en-US"/>
        </w:rPr>
      </w:pPr>
      <w:r w:rsidRPr="00B4030C">
        <w:rPr>
          <w:rFonts w:ascii="Book Antiqua" w:hAnsi="Book Antiqua"/>
          <w:sz w:val="22"/>
          <w:szCs w:val="22"/>
          <w:lang w:val="en-US"/>
        </w:rPr>
        <w:t>TME</w:t>
      </w:r>
      <w:r w:rsidR="000120E4" w:rsidRPr="00B4030C">
        <w:rPr>
          <w:rFonts w:ascii="Book Antiqua" w:hAnsi="Book Antiqua"/>
          <w:sz w:val="22"/>
          <w:szCs w:val="22"/>
          <w:lang w:val="en-US" w:eastAsia="zh-CN"/>
        </w:rPr>
        <w:t>: T</w:t>
      </w:r>
      <w:r w:rsidRPr="00B4030C">
        <w:rPr>
          <w:rFonts w:ascii="Book Antiqua" w:hAnsi="Book Antiqua"/>
          <w:sz w:val="22"/>
          <w:szCs w:val="22"/>
          <w:lang w:val="en-US"/>
        </w:rPr>
        <w:t>otal mesorectal excision; NA</w:t>
      </w:r>
      <w:r w:rsidR="000120E4" w:rsidRPr="00B4030C">
        <w:rPr>
          <w:rFonts w:ascii="Book Antiqua" w:hAnsi="Book Antiqua"/>
          <w:sz w:val="22"/>
          <w:szCs w:val="22"/>
          <w:lang w:val="en-US" w:eastAsia="zh-CN"/>
        </w:rPr>
        <w:t>: N</w:t>
      </w:r>
      <w:r w:rsidRPr="00B4030C">
        <w:rPr>
          <w:rFonts w:ascii="Book Antiqua" w:hAnsi="Book Antiqua"/>
          <w:sz w:val="22"/>
          <w:szCs w:val="22"/>
          <w:lang w:val="en-US"/>
        </w:rPr>
        <w:t>ot available.</w:t>
      </w:r>
    </w:p>
    <w:p w:rsidR="00DC799A" w:rsidRPr="00B4030C" w:rsidRDefault="00DC799A" w:rsidP="00B4030C">
      <w:pPr>
        <w:spacing w:line="360" w:lineRule="auto"/>
        <w:rPr>
          <w:rFonts w:ascii="Book Antiqua" w:hAnsi="Book Antiqua"/>
          <w:sz w:val="22"/>
          <w:szCs w:val="22"/>
          <w:lang w:val="en-US"/>
        </w:rPr>
      </w:pPr>
    </w:p>
    <w:p w:rsidR="00DF0FE1" w:rsidRPr="00B4030C" w:rsidRDefault="00DF0FE1" w:rsidP="00B4030C">
      <w:pPr>
        <w:spacing w:line="360" w:lineRule="auto"/>
        <w:jc w:val="both"/>
        <w:rPr>
          <w:rFonts w:ascii="Book Antiqua" w:hAnsi="Book Antiqua"/>
          <w:lang w:val="en-US"/>
        </w:rPr>
      </w:pPr>
    </w:p>
    <w:p w:rsidR="00DF0FE1" w:rsidRPr="00B4030C" w:rsidRDefault="00DF0FE1" w:rsidP="00B4030C">
      <w:pPr>
        <w:spacing w:line="360" w:lineRule="auto"/>
        <w:jc w:val="both"/>
        <w:rPr>
          <w:rFonts w:ascii="Book Antiqua" w:hAnsi="Book Antiqua"/>
          <w:lang w:val="en-US"/>
        </w:rPr>
      </w:pPr>
    </w:p>
    <w:p w:rsidR="009774DF" w:rsidRPr="00B4030C" w:rsidRDefault="009774DF" w:rsidP="00B4030C">
      <w:pPr>
        <w:spacing w:line="360" w:lineRule="auto"/>
        <w:jc w:val="both"/>
        <w:rPr>
          <w:rFonts w:ascii="Book Antiqua" w:hAnsi="Book Antiqua"/>
          <w:lang w:val="en-US"/>
        </w:rPr>
      </w:pPr>
    </w:p>
    <w:p w:rsidR="00DC799A" w:rsidRPr="00B4030C" w:rsidRDefault="00DC799A" w:rsidP="00B4030C">
      <w:pPr>
        <w:spacing w:line="360" w:lineRule="auto"/>
        <w:jc w:val="both"/>
        <w:rPr>
          <w:rFonts w:ascii="Book Antiqua" w:hAnsi="Book Antiqua"/>
          <w:lang w:val="en-US"/>
        </w:rPr>
      </w:pPr>
    </w:p>
    <w:p w:rsidR="00DC799A" w:rsidRDefault="00DC799A" w:rsidP="00B4030C">
      <w:pPr>
        <w:spacing w:line="360" w:lineRule="auto"/>
        <w:jc w:val="both"/>
        <w:rPr>
          <w:rFonts w:ascii="Book Antiqua" w:hAnsi="Book Antiqua"/>
          <w:lang w:val="en-US"/>
        </w:rPr>
      </w:pPr>
    </w:p>
    <w:p w:rsidR="00A1033C" w:rsidRDefault="00A1033C" w:rsidP="00B4030C">
      <w:pPr>
        <w:spacing w:line="360" w:lineRule="auto"/>
        <w:jc w:val="both"/>
        <w:rPr>
          <w:rFonts w:ascii="Book Antiqua" w:hAnsi="Book Antiqua"/>
          <w:lang w:val="en-US"/>
        </w:rPr>
      </w:pPr>
    </w:p>
    <w:p w:rsidR="00A1033C" w:rsidRPr="00B4030C" w:rsidRDefault="00A1033C" w:rsidP="00B4030C">
      <w:pPr>
        <w:spacing w:line="360" w:lineRule="auto"/>
        <w:jc w:val="both"/>
        <w:rPr>
          <w:rFonts w:ascii="Book Antiqua" w:hAnsi="Book Antiqua"/>
          <w:lang w:val="en-US"/>
        </w:rPr>
      </w:pPr>
    </w:p>
    <w:p w:rsidR="00CB6C04" w:rsidRPr="00B4030C" w:rsidRDefault="00CB6C04" w:rsidP="00B4030C">
      <w:pPr>
        <w:spacing w:line="360" w:lineRule="auto"/>
        <w:jc w:val="both"/>
        <w:rPr>
          <w:rFonts w:ascii="Book Antiqua" w:hAnsi="Book Antiqua"/>
          <w:b/>
          <w:sz w:val="22"/>
          <w:szCs w:val="22"/>
          <w:lang w:val="en-US"/>
        </w:rPr>
      </w:pPr>
    </w:p>
    <w:p w:rsidR="00CB6C04" w:rsidRPr="00B4030C" w:rsidRDefault="00CB6C04" w:rsidP="00B4030C">
      <w:pPr>
        <w:spacing w:line="360" w:lineRule="auto"/>
        <w:jc w:val="both"/>
        <w:rPr>
          <w:rFonts w:ascii="Book Antiqua" w:hAnsi="Book Antiqua"/>
          <w:b/>
          <w:sz w:val="22"/>
          <w:szCs w:val="22"/>
          <w:lang w:val="en-US"/>
        </w:rPr>
      </w:pPr>
      <w:r w:rsidRPr="00B4030C">
        <w:rPr>
          <w:rFonts w:ascii="Book Antiqua" w:hAnsi="Book Antiqua"/>
          <w:b/>
          <w:sz w:val="22"/>
          <w:szCs w:val="22"/>
          <w:lang w:val="en-US"/>
        </w:rPr>
        <w:t>Table 2</w:t>
      </w:r>
      <w:r w:rsidR="000120E4" w:rsidRPr="00B4030C">
        <w:rPr>
          <w:rFonts w:ascii="Book Antiqua" w:hAnsi="Book Antiqua"/>
          <w:b/>
          <w:sz w:val="22"/>
          <w:szCs w:val="22"/>
          <w:lang w:val="en-US" w:eastAsia="zh-CN"/>
        </w:rPr>
        <w:t xml:space="preserve">  </w:t>
      </w:r>
      <w:r w:rsidRPr="00B4030C">
        <w:rPr>
          <w:rFonts w:ascii="Book Antiqua" w:hAnsi="Book Antiqua"/>
          <w:b/>
          <w:sz w:val="22"/>
          <w:szCs w:val="22"/>
          <w:lang w:val="en-US"/>
        </w:rPr>
        <w:t xml:space="preserve">Use of robotics in rectal cancer surgery </w:t>
      </w:r>
      <w:r w:rsidR="000120E4" w:rsidRPr="00B4030C">
        <w:rPr>
          <w:rFonts w:ascii="Book Antiqua" w:hAnsi="Book Antiqua"/>
          <w:b/>
          <w:sz w:val="22"/>
          <w:szCs w:val="22"/>
          <w:lang w:val="en-US" w:eastAsia="zh-CN"/>
        </w:rPr>
        <w:t>-</w:t>
      </w:r>
      <w:r w:rsidRPr="00B4030C">
        <w:rPr>
          <w:rFonts w:ascii="Book Antiqua" w:hAnsi="Book Antiqua"/>
          <w:b/>
          <w:sz w:val="22"/>
          <w:szCs w:val="22"/>
          <w:lang w:val="en-US"/>
        </w:rPr>
        <w:t xml:space="preserve"> clinical outcomes</w:t>
      </w:r>
    </w:p>
    <w:tbl>
      <w:tblPr>
        <w:tblStyle w:val="a3"/>
        <w:tblW w:w="140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275"/>
        <w:gridCol w:w="1134"/>
        <w:gridCol w:w="1560"/>
        <w:gridCol w:w="1559"/>
        <w:gridCol w:w="1417"/>
        <w:gridCol w:w="1418"/>
        <w:gridCol w:w="1701"/>
        <w:gridCol w:w="1701"/>
      </w:tblGrid>
      <w:tr w:rsidR="00CB6C04" w:rsidRPr="00B4030C" w:rsidTr="00644ABE">
        <w:tc>
          <w:tcPr>
            <w:tcW w:w="2235" w:type="dxa"/>
            <w:tcBorders>
              <w:bottom w:val="single" w:sz="4" w:space="0" w:color="auto"/>
            </w:tcBorders>
          </w:tcPr>
          <w:p w:rsidR="00CB6C04" w:rsidRPr="00B4030C" w:rsidRDefault="00CB6C04" w:rsidP="00B4030C">
            <w:pPr>
              <w:spacing w:line="360" w:lineRule="auto"/>
              <w:jc w:val="both"/>
              <w:rPr>
                <w:rFonts w:ascii="Book Antiqua" w:hAnsi="Book Antiqua"/>
                <w:b/>
                <w:sz w:val="22"/>
                <w:szCs w:val="22"/>
                <w:lang w:val="en-US"/>
              </w:rPr>
            </w:pPr>
            <w:r w:rsidRPr="00B4030C">
              <w:rPr>
                <w:rFonts w:ascii="Book Antiqua" w:hAnsi="Book Antiqua"/>
                <w:b/>
                <w:sz w:val="22"/>
                <w:szCs w:val="22"/>
                <w:lang w:val="en-US"/>
              </w:rPr>
              <w:t>Study</w:t>
            </w:r>
          </w:p>
        </w:tc>
        <w:tc>
          <w:tcPr>
            <w:tcW w:w="1275" w:type="dxa"/>
            <w:tcBorders>
              <w:bottom w:val="single" w:sz="4" w:space="0" w:color="auto"/>
            </w:tcBorders>
          </w:tcPr>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Type of proce-</w:t>
            </w:r>
          </w:p>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dure</w:t>
            </w:r>
          </w:p>
        </w:tc>
        <w:tc>
          <w:tcPr>
            <w:tcW w:w="1134" w:type="dxa"/>
            <w:tcBorders>
              <w:bottom w:val="single" w:sz="4" w:space="0" w:color="auto"/>
            </w:tcBorders>
          </w:tcPr>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Number of patients</w:t>
            </w:r>
          </w:p>
        </w:tc>
        <w:tc>
          <w:tcPr>
            <w:tcW w:w="1560" w:type="dxa"/>
            <w:tcBorders>
              <w:bottom w:val="single" w:sz="4" w:space="0" w:color="auto"/>
            </w:tcBorders>
          </w:tcPr>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Mean operating time (min)</w:t>
            </w:r>
          </w:p>
        </w:tc>
        <w:tc>
          <w:tcPr>
            <w:tcW w:w="1559" w:type="dxa"/>
            <w:tcBorders>
              <w:bottom w:val="single" w:sz="4" w:space="0" w:color="auto"/>
            </w:tcBorders>
          </w:tcPr>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Estimated blood loss (mL)</w:t>
            </w:r>
          </w:p>
        </w:tc>
        <w:tc>
          <w:tcPr>
            <w:tcW w:w="1417" w:type="dxa"/>
            <w:tcBorders>
              <w:bottom w:val="single" w:sz="4" w:space="0" w:color="auto"/>
            </w:tcBorders>
          </w:tcPr>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Length of stay (d)</w:t>
            </w:r>
          </w:p>
          <w:p w:rsidR="00CB6C04" w:rsidRPr="00B4030C" w:rsidRDefault="00CB6C04" w:rsidP="00B4030C">
            <w:pPr>
              <w:spacing w:line="360" w:lineRule="auto"/>
              <w:jc w:val="center"/>
              <w:rPr>
                <w:rFonts w:ascii="Book Antiqua" w:hAnsi="Book Antiqua"/>
                <w:b/>
                <w:sz w:val="22"/>
                <w:szCs w:val="22"/>
                <w:lang w:val="en-US"/>
              </w:rPr>
            </w:pPr>
          </w:p>
        </w:tc>
        <w:tc>
          <w:tcPr>
            <w:tcW w:w="1418" w:type="dxa"/>
            <w:tcBorders>
              <w:bottom w:val="single" w:sz="4" w:space="0" w:color="auto"/>
            </w:tcBorders>
          </w:tcPr>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Conversion rate (%)</w:t>
            </w:r>
          </w:p>
          <w:p w:rsidR="00CB6C04" w:rsidRPr="00B4030C" w:rsidRDefault="00CB6C04" w:rsidP="00B4030C">
            <w:pPr>
              <w:spacing w:line="360" w:lineRule="auto"/>
              <w:jc w:val="center"/>
              <w:rPr>
                <w:rFonts w:ascii="Book Antiqua" w:hAnsi="Book Antiqua"/>
                <w:b/>
                <w:sz w:val="22"/>
                <w:szCs w:val="22"/>
                <w:lang w:val="en-US"/>
              </w:rPr>
            </w:pPr>
          </w:p>
        </w:tc>
        <w:tc>
          <w:tcPr>
            <w:tcW w:w="1701" w:type="dxa"/>
            <w:tcBorders>
              <w:bottom w:val="single" w:sz="4" w:space="0" w:color="auto"/>
            </w:tcBorders>
          </w:tcPr>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Overall</w:t>
            </w:r>
          </w:p>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complication rate (%)</w:t>
            </w:r>
          </w:p>
        </w:tc>
        <w:tc>
          <w:tcPr>
            <w:tcW w:w="1701" w:type="dxa"/>
            <w:tcBorders>
              <w:bottom w:val="single" w:sz="4" w:space="0" w:color="auto"/>
            </w:tcBorders>
          </w:tcPr>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Anastomotic complications (%)</w:t>
            </w:r>
          </w:p>
        </w:tc>
      </w:tr>
      <w:tr w:rsidR="00CB6C04" w:rsidRPr="00B4030C" w:rsidTr="00644ABE">
        <w:tc>
          <w:tcPr>
            <w:tcW w:w="2235" w:type="dxa"/>
            <w:tcBorders>
              <w:top w:val="single" w:sz="4" w:space="0" w:color="auto"/>
            </w:tcBorders>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Hellan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[28]</w:t>
            </w:r>
          </w:p>
        </w:tc>
        <w:tc>
          <w:tcPr>
            <w:tcW w:w="1275" w:type="dxa"/>
            <w:tcBorders>
              <w:top w:val="single" w:sz="4" w:space="0" w:color="auto"/>
            </w:tcBorders>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Borders>
              <w:top w:val="single" w:sz="4" w:space="0" w:color="auto"/>
            </w:tcBorders>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39</w:t>
            </w:r>
          </w:p>
        </w:tc>
        <w:tc>
          <w:tcPr>
            <w:tcW w:w="1560" w:type="dxa"/>
            <w:tcBorders>
              <w:top w:val="single" w:sz="4" w:space="0" w:color="auto"/>
            </w:tcBorders>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285 (180-540)</w:t>
            </w:r>
          </w:p>
        </w:tc>
        <w:tc>
          <w:tcPr>
            <w:tcW w:w="1559" w:type="dxa"/>
            <w:tcBorders>
              <w:top w:val="single" w:sz="4" w:space="0" w:color="auto"/>
            </w:tcBorders>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 (25-6000)</w:t>
            </w:r>
          </w:p>
        </w:tc>
        <w:tc>
          <w:tcPr>
            <w:tcW w:w="1417" w:type="dxa"/>
            <w:tcBorders>
              <w:top w:val="single" w:sz="4" w:space="0" w:color="auto"/>
            </w:tcBorders>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w:t>
            </w:r>
          </w:p>
        </w:tc>
        <w:tc>
          <w:tcPr>
            <w:tcW w:w="1418" w:type="dxa"/>
            <w:tcBorders>
              <w:top w:val="single" w:sz="4" w:space="0" w:color="auto"/>
            </w:tcBorders>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2.6</w:t>
            </w:r>
          </w:p>
        </w:tc>
        <w:tc>
          <w:tcPr>
            <w:tcW w:w="1701" w:type="dxa"/>
            <w:tcBorders>
              <w:top w:val="single" w:sz="4" w:space="0" w:color="auto"/>
            </w:tcBorders>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12.8</w:t>
            </w:r>
          </w:p>
        </w:tc>
        <w:tc>
          <w:tcPr>
            <w:tcW w:w="1701" w:type="dxa"/>
            <w:tcBorders>
              <w:top w:val="single" w:sz="4" w:space="0" w:color="auto"/>
            </w:tcBorders>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12.1</w:t>
            </w:r>
          </w:p>
        </w:tc>
      </w:tr>
      <w:tr w:rsidR="00CB6C04" w:rsidRPr="00B4030C" w:rsidTr="00644ABE">
        <w:tc>
          <w:tcPr>
            <w:tcW w:w="2235" w:type="dxa"/>
          </w:tcPr>
          <w:p w:rsidR="00CB6C04" w:rsidRPr="00B4030C" w:rsidRDefault="00CB6C04" w:rsidP="00A330D3">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Choi </w:t>
            </w:r>
            <w:r w:rsidR="000120E4" w:rsidRPr="00B4030C">
              <w:rPr>
                <w:rFonts w:ascii="Book Antiqua" w:hAnsi="Book Antiqua"/>
                <w:i/>
                <w:sz w:val="22"/>
                <w:szCs w:val="22"/>
                <w:lang w:val="en-US"/>
              </w:rPr>
              <w:t>et al</w:t>
            </w:r>
            <w:r w:rsidR="00937C20" w:rsidRPr="00B4030C">
              <w:rPr>
                <w:rFonts w:ascii="Book Antiqua" w:hAnsi="Book Antiqua"/>
                <w:sz w:val="22"/>
                <w:szCs w:val="22"/>
                <w:lang w:val="en-US"/>
              </w:rPr>
              <w:fldChar w:fldCharType="begin"/>
            </w:r>
            <w:r w:rsidRPr="00B4030C">
              <w:rPr>
                <w:rFonts w:ascii="Book Antiqua" w:hAnsi="Book Antiqua"/>
                <w:sz w:val="22"/>
                <w:szCs w:val="22"/>
                <w:lang w:val="en-US"/>
              </w:rPr>
              <w:instrText xml:space="preserve"> ADDIN ZOTERO_ITEM CSL_CITATION {"citationID":"1sdrs0bmnc","properties":{"formattedCitation":"(29)","plainCitation":"(29)"},"citationItems":[{"id":295,"uris":["http://zotero.org/users/local/Dx1FhulQ/items/IQN549V6"],"uri":["http://zotero.org/users/local/Dx1FhulQ/items/IQN549V6"],"itemData":{"id":295,"type":"article-journal","title":"A novel approach of robotic-assisted anterior resection with transanal or transvaginal retrieval of the specimen for colorectal cancer","container-title":"Surgical endoscopy","page":"2831-2835","volume":"23","issue":"12","source":"NCBI PubMed","abstract":"BACKGROUND: The surgical robot (da Vinci S) is superior to conventional laparoscopy; it provides clearer, three-dimensional images and an extended range of motion for the instruments. We used this robot for laparoscopic surgery to perform a totally intracorporeal resection of the rectum and colorectal anastomosis, with transanal or transvaginal retrieval of specimens.\nMETHODS: We prospectively collected data on 13 patients who underwent robot-assisted rectal surgery by a single surgeon from January to March 2008. For low anterior resection (LAR), the splenic flexure was mobilized laparoscopically, followed by robotic rectal resection and anastomosis, and transanal removal of specimens in both male and female patients. We retrieved the specimen through the vagina in some female patients.\nRESULTS: Eleven and two patients underwent LAR and anterior resection (AR), respectively. Mean operative time was 260.8 ± 62.9 (range 210-390) min with median robotic time of 118 ± 43.6 (range 122-186) min. There were three postoperative complications, in two patients. One patient had anastomotic bleeding and the other had anastomotic leakage following inferior mesenteric artery bleeding. The circumferential margins were clear. The tumor stage was I in four, II in two, and III in seven patients. In one patient, the distal resection margin was involved. The patients resumed an oral diet and were discharged on the third and seventh day after surgery.\nCONCLUSION: Robotic-assisted laparoscopic methods were safe for AR in patients with colorectal cancer. This approach made it easier to perform a total mesorectal excision, anastomosis, and closure of the vaginal wall, and avoided the traditional abdominal incision.","DOI":"10.1007/s00464-009-0484-5","ISSN":"1432-2218","note":"PMID: 19440794","journalAbbreviation":"Surg Endosc","language":"eng","author":[{"family":"Choi","given":"Gyu-Seog"},{"family":"Park","given":"In Ja"},{"family":"Kang","given":"Byung Mo"},{"family":"Lim","given":"Kyoung Hoon"},{"family":"Jun","given":"Soo-Han"}],"issued":{"date-parts":[["2009",12]]},"PMID":"19440794"}}],"schema":"https://github.com/citation-style-language/schema/raw/master/csl-citation.json"} </w:instrText>
            </w:r>
            <w:r w:rsidR="00937C20" w:rsidRPr="00B4030C">
              <w:rPr>
                <w:rFonts w:ascii="Book Antiqua" w:hAnsi="Book Antiqua"/>
                <w:sz w:val="22"/>
                <w:szCs w:val="22"/>
                <w:lang w:val="en-US"/>
              </w:rPr>
              <w:fldChar w:fldCharType="separate"/>
            </w:r>
            <w:r w:rsidRPr="00B4030C">
              <w:rPr>
                <w:rFonts w:ascii="Book Antiqua" w:hAnsi="Book Antiqua"/>
                <w:noProof/>
                <w:sz w:val="22"/>
                <w:szCs w:val="22"/>
                <w:vertAlign w:val="superscript"/>
                <w:lang w:val="en-US"/>
              </w:rPr>
              <w:t>[29]</w:t>
            </w:r>
            <w:r w:rsidR="00937C20" w:rsidRPr="00B4030C">
              <w:rPr>
                <w:rFonts w:ascii="Book Antiqua" w:hAnsi="Book Antiqua"/>
                <w:sz w:val="22"/>
                <w:szCs w:val="22"/>
                <w:lang w:val="en-US"/>
              </w:rPr>
              <w:fldChar w:fldCharType="end"/>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260 (210-390)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7.7</w:t>
            </w:r>
          </w:p>
        </w:tc>
      </w:tr>
      <w:tr w:rsidR="00CB6C04" w:rsidRPr="00B4030C" w:rsidTr="00644ABE">
        <w:tc>
          <w:tcPr>
            <w:tcW w:w="2235" w:type="dxa"/>
          </w:tcPr>
          <w:p w:rsidR="00CB6C04" w:rsidRPr="00B4030C" w:rsidRDefault="00CB6C04" w:rsidP="00A330D3">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Choi </w:t>
            </w:r>
            <w:r w:rsidR="000120E4" w:rsidRPr="00B4030C">
              <w:rPr>
                <w:rFonts w:ascii="Book Antiqua" w:hAnsi="Book Antiqua"/>
                <w:i/>
                <w:sz w:val="22"/>
                <w:szCs w:val="22"/>
                <w:lang w:val="en-US"/>
              </w:rPr>
              <w:t>et al</w:t>
            </w:r>
            <w:r w:rsidR="00937C20" w:rsidRPr="00B4030C">
              <w:rPr>
                <w:rFonts w:ascii="Book Antiqua" w:hAnsi="Book Antiqua"/>
                <w:sz w:val="22"/>
                <w:szCs w:val="22"/>
                <w:lang w:val="en-US"/>
              </w:rPr>
              <w:fldChar w:fldCharType="begin"/>
            </w:r>
            <w:r w:rsidRPr="00B4030C">
              <w:rPr>
                <w:rFonts w:ascii="Book Antiqua" w:hAnsi="Book Antiqua"/>
                <w:sz w:val="22"/>
                <w:szCs w:val="22"/>
                <w:lang w:val="en-US"/>
              </w:rPr>
              <w:instrText xml:space="preserve"> ADDIN ZOTERO_ITEM CSL_CITATION {"citationID":"nv5QBYMg","properties":{"formattedCitation":"(19)","plainCitation":"(19)"},"citationItems":[{"id":594,"uris":["http://zotero.org/users/local/MM7Ps1A5/items/JIA8IVW9"],"uri":["http://zotero.org/users/local/MM7Ps1A5/items/JIA8IVW9"],"itemData":{"id":594,"type":"article-journal","title":"Single-stage totally robotic dissection for rectal cancer surgery: technique and short-term outcome in 50 consecutive patients","container-title":"Diseases of the colon and rectum","page":"1824-1830","volume":"52","issue":"11","source":"NCBI PubMed","abstract":"PURPOSE: To overcome the pitfalls of laparoscopy, a robotic system has been introduced in rectal cancer surgery. However, there is no standard procedure to maximize the advantages of the da Vinci S Surgical System. Therefore, we describe our technique of applying the robotic system during all of the steps of dissection in rectal cancer surgery and the short-term outcome.\nMETHODS: Prospectively collected data were reviewed from 50 consecutive patients who underwent single-stage, totally robotic dissection for rectal cancer resection between July 2007 and June 2008. Robotic dissection was performed following these steps: 1) ligation of the inferior mesenteric vessels and medial to lateral dissection, 2) mobilization of the sigmoid/descending/splenic flexure colon, and 3) rectal dissection. The remaining steps including rectal transection and anastomosis were performed by a conventional laparoscopic method.\nRESULTS: There were 32 (64%) men and 18 (36%) women. The mean distance from the anal verge to the tumor margin was 7.3 (range, 2-13) cm. The conversion rate was 0%. The mean operative time was 304.8 (range, 190-485) minutes, and 20.6 (range, 6-48) lymph nodes were harvested. The circumferential margin was positive in one patient. The length of hospital stay after surgery was 9.2 (range, 5-24) days. Anastomotic leak rate was 8.3%, and all of the patients with leakage were managed conservatively.\nCONCLUSIONS: Single-stage robotic dissection for rectal cancer surgery is feasible, and its short-term outcome is acceptable. Our technique can be a suitable procedure to maximize the advantages of the da Vinci system.","DOI":"10.1007/DCR.0b013e3181b13536","ISSN":"1530-0358","note":"PMID: 19966627","shortTitle":"Single-stage totally robotic dissection for rectal cancer surgery","journalAbbreviation":"Dis. Colon Rectum","language":"eng","author":[{"family":"Choi","given":"Dong Jin"},{"family":"Kim","given":"Seon Hahn"},{"family":"Lee","given":"Peter J M"},{"family":"Kim","given":"Jin"},{"family":"Woo","given":"Si Uk"}],"issued":{"date-parts":[["2009",11]]},"PMID":"19966627"}}],"schema":"https://github.com/citation-style-language/schema/raw/master/csl-citation.json"} </w:instrText>
            </w:r>
            <w:r w:rsidR="00937C20" w:rsidRPr="00B4030C">
              <w:rPr>
                <w:rFonts w:ascii="Book Antiqua" w:hAnsi="Book Antiqua"/>
                <w:sz w:val="22"/>
                <w:szCs w:val="22"/>
                <w:lang w:val="en-US"/>
              </w:rPr>
              <w:fldChar w:fldCharType="separate"/>
            </w:r>
            <w:r w:rsidRPr="00B4030C">
              <w:rPr>
                <w:rFonts w:ascii="Book Antiqua" w:hAnsi="Book Antiqua"/>
                <w:noProof/>
                <w:sz w:val="22"/>
                <w:szCs w:val="22"/>
                <w:vertAlign w:val="superscript"/>
                <w:lang w:val="en-US"/>
              </w:rPr>
              <w:t>[19]</w:t>
            </w:r>
            <w:r w:rsidR="00937C20" w:rsidRPr="00B4030C">
              <w:rPr>
                <w:rFonts w:ascii="Book Antiqua" w:hAnsi="Book Antiqua"/>
                <w:sz w:val="22"/>
                <w:szCs w:val="22"/>
                <w:lang w:val="en-US"/>
              </w:rPr>
              <w:fldChar w:fldCharType="end"/>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304 (190-405)</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9.2 (5-24)</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8.3</w:t>
            </w:r>
          </w:p>
        </w:tc>
      </w:tr>
      <w:tr w:rsidR="00CB6C04" w:rsidRPr="00B4030C" w:rsidTr="00644ABE">
        <w:tc>
          <w:tcPr>
            <w:tcW w:w="2235" w:type="dxa"/>
          </w:tcPr>
          <w:p w:rsidR="00CB6C04" w:rsidRPr="00B4030C" w:rsidRDefault="00CB6C04" w:rsidP="00A330D3">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Ng </w:t>
            </w:r>
            <w:r w:rsidR="000120E4" w:rsidRPr="00B4030C">
              <w:rPr>
                <w:rFonts w:ascii="Book Antiqua" w:hAnsi="Book Antiqua"/>
                <w:i/>
                <w:sz w:val="22"/>
                <w:szCs w:val="22"/>
                <w:lang w:val="en-US"/>
              </w:rPr>
              <w:t>et al</w:t>
            </w:r>
            <w:r w:rsidR="00937C20" w:rsidRPr="00B4030C">
              <w:rPr>
                <w:rFonts w:ascii="Book Antiqua" w:hAnsi="Book Antiqua"/>
                <w:sz w:val="22"/>
                <w:szCs w:val="22"/>
                <w:lang w:val="en-US"/>
              </w:rPr>
              <w:fldChar w:fldCharType="begin"/>
            </w:r>
            <w:r w:rsidRPr="00B4030C">
              <w:rPr>
                <w:rFonts w:ascii="Book Antiqua" w:hAnsi="Book Antiqua"/>
                <w:sz w:val="22"/>
                <w:szCs w:val="22"/>
                <w:lang w:val="en-US"/>
              </w:rPr>
              <w:instrText xml:space="preserve"> ADDIN ZOTERO_ITEM CSL_CITATION {"citationID":"WycuQ8OC","properties":{"formattedCitation":"(30)","plainCitation":"(30)"},"citationItems":[{"id":600,"uris":["http://zotero.org/users/local/MM7Ps1A5/items/4P4JSUAP"],"uri":["http://zotero.org/users/local/MM7Ps1A5/items/4P4JSUAP"],"itemData":{"id":600,"type":"article-journal","title":"Robotic-assisted surgery for low rectal dissection: from better views to better outcome","container-title":"Singapore medical journal","page":"763-767","volume":"50","issue":"8","source":"NCBI PubMed","abstract":"INTRODUCTION: The use of robotics in colorectal surgery is relatively new. The first few cases of colonic surgery using da Vinci Surgical System were reported in 2002. Since then, several centres had reported on their experience, with favourable outcomes. Our department started to embark on robotics in colorectal surgery in December 2007. The aim of our paper was to share our early experience with robotics in colorectal surgery and provide an update on the current status of robotics.\nMETHODS: Preparations included formal training with the da Vinci Surgical System, certification of the surgeons, and obtaining Hospital Ethics committee approval. We used a hybrid technique of laparoscopic and robotic assistance in the resection of mid- to low-rectal cancer (total mesorectal excision). Laparoscopic approach was used to isolate the inferior mesenteric artery and for mobilisation of the left colon. The da Vinci robot was used in the dissection of the rectum down to the pelvic floor. We reviewed the outcomes of our early experience with emphasis on feasibility and safety.\nRESULTS: Over a period of three months, we performed eight cases of robotic-assisted colorectal surgery for cancer. The median age of the patients was 55 (range 42-80) years. The median operating time was 192.5 (range 145-250) minutes. There were no intraoperative or postoperative complications related to the use of robotics. The median length of hospital stay was five (range 4-30) days.\nCONCLUSION: Robotic-assisted laparoscopic colorectal surgery is a safe and feasible procedure.","ISSN":"0037-5675","note":"PMID: 19710972","shortTitle":"Robotic-assisted surgery for low rectal dissection","journalAbbreviation":"Singapore Med J","language":"eng","author":[{"family":"Ng","given":"K H"},{"family":"Lim","given":"Y K"},{"family":"Ho","given":"K S"},{"family":"Ooi","given":"B S"},{"family":"Eu","given":"K W"}],"issued":{"date-parts":[["2009",8]]},"PMID":"19710972"}}],"schema":"https://github.com/citation-style-language/schema/raw/master/csl-citation.json"} </w:instrText>
            </w:r>
            <w:r w:rsidR="00937C20" w:rsidRPr="00B4030C">
              <w:rPr>
                <w:rFonts w:ascii="Book Antiqua" w:hAnsi="Book Antiqua"/>
                <w:sz w:val="22"/>
                <w:szCs w:val="22"/>
                <w:lang w:val="en-US"/>
              </w:rPr>
              <w:fldChar w:fldCharType="separate"/>
            </w:r>
            <w:r w:rsidRPr="00B4030C">
              <w:rPr>
                <w:rFonts w:ascii="Book Antiqua" w:hAnsi="Book Antiqua"/>
                <w:noProof/>
                <w:sz w:val="22"/>
                <w:szCs w:val="22"/>
                <w:vertAlign w:val="superscript"/>
                <w:lang w:val="en-US"/>
              </w:rPr>
              <w:t>[30]</w:t>
            </w:r>
            <w:r w:rsidR="00937C20" w:rsidRPr="00B4030C">
              <w:rPr>
                <w:rFonts w:ascii="Book Antiqua" w:hAnsi="Book Antiqua"/>
                <w:sz w:val="22"/>
                <w:szCs w:val="22"/>
                <w:lang w:val="en-US"/>
              </w:rPr>
              <w:fldChar w:fldCharType="end"/>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192 (145-2500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 (4-30)</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r>
      <w:tr w:rsidR="00CB6C04" w:rsidRPr="00B4030C" w:rsidTr="00644ABE">
        <w:tc>
          <w:tcPr>
            <w:tcW w:w="2235" w:type="dxa"/>
          </w:tcPr>
          <w:p w:rsidR="00CB6C04" w:rsidRPr="00B4030C" w:rsidRDefault="00CB6C04" w:rsidP="00A330D3">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de Souza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[31]</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44</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347 (155-510)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250 (50-1000)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 (3-36)</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4.5</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4.5</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4.5</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Pigazzi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[32]</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143</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297 (90-660)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283 (0-6000)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8.3 (2-33)</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4.9</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41.3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10.5</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Baek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[33]</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64</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270 (150-540)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 (20-6000)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 (2-33)</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9.4</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35.9</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7.7</w:t>
            </w:r>
          </w:p>
        </w:tc>
      </w:tr>
      <w:tr w:rsidR="00CB6C04" w:rsidRPr="00B4030C" w:rsidTr="00644ABE">
        <w:tc>
          <w:tcPr>
            <w:tcW w:w="2235" w:type="dxa"/>
          </w:tcPr>
          <w:p w:rsidR="00CB6C04" w:rsidRPr="00B4030C" w:rsidRDefault="00CB6C04" w:rsidP="00A330D3">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Zimmern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[34]</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58</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350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250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1.7</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24.1</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3.4</w:t>
            </w:r>
          </w:p>
        </w:tc>
      </w:tr>
      <w:tr w:rsidR="00CB6C04" w:rsidRPr="00B4030C" w:rsidTr="00644ABE">
        <w:tc>
          <w:tcPr>
            <w:tcW w:w="2235" w:type="dxa"/>
          </w:tcPr>
          <w:p w:rsidR="00CB6C04" w:rsidRPr="00B4030C" w:rsidRDefault="00CB6C04" w:rsidP="00A330D3">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Kang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[20]</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389</w:t>
            </w:r>
          </w:p>
        </w:tc>
        <w:tc>
          <w:tcPr>
            <w:tcW w:w="1560" w:type="dxa"/>
          </w:tcPr>
          <w:p w:rsidR="00CB6C04" w:rsidRPr="00B4030C" w:rsidRDefault="00CB6C04" w:rsidP="00B4030C">
            <w:pPr>
              <w:widowControl w:val="0"/>
              <w:autoSpaceDE w:val="0"/>
              <w:autoSpaceDN w:val="0"/>
              <w:adjustRightInd w:val="0"/>
              <w:spacing w:after="240" w:line="360" w:lineRule="auto"/>
              <w:rPr>
                <w:rFonts w:ascii="Book Antiqua" w:hAnsi="Book Antiqua"/>
                <w:sz w:val="22"/>
                <w:szCs w:val="22"/>
                <w:vertAlign w:val="superscript"/>
                <w:lang w:val="en-US"/>
              </w:rPr>
            </w:pPr>
            <w:r w:rsidRPr="00B4030C">
              <w:rPr>
                <w:rFonts w:ascii="Book Antiqua" w:hAnsi="Book Antiqua" w:cs="Times"/>
                <w:sz w:val="22"/>
                <w:szCs w:val="22"/>
                <w:lang w:val="en-US"/>
              </w:rPr>
              <w:t>305.4 ± 111.5 / 339.3 ± 127.4</w:t>
            </w:r>
            <w:r w:rsidRPr="00B4030C">
              <w:rPr>
                <w:rFonts w:ascii="Book Antiqua" w:hAnsi="Book Antiqua" w:cs="Times"/>
                <w:sz w:val="22"/>
                <w:szCs w:val="22"/>
                <w:vertAlign w:val="superscript"/>
                <w:lang w:val="en-US"/>
              </w:rPr>
              <w:t>1</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widowControl w:val="0"/>
              <w:autoSpaceDE w:val="0"/>
              <w:autoSpaceDN w:val="0"/>
              <w:adjustRightInd w:val="0"/>
              <w:spacing w:after="240" w:line="360" w:lineRule="auto"/>
              <w:jc w:val="center"/>
              <w:rPr>
                <w:rFonts w:ascii="Book Antiqua" w:hAnsi="Book Antiqua"/>
                <w:sz w:val="22"/>
                <w:szCs w:val="22"/>
                <w:vertAlign w:val="superscript"/>
                <w:lang w:val="en-US"/>
              </w:rPr>
            </w:pPr>
            <w:r w:rsidRPr="00B4030C">
              <w:rPr>
                <w:rFonts w:ascii="Book Antiqua" w:hAnsi="Book Antiqua" w:cs="Times"/>
                <w:sz w:val="22"/>
                <w:szCs w:val="22"/>
                <w:lang w:val="en-US"/>
              </w:rPr>
              <w:t>8.7 ± 3.0/  17.6 ± 13.3</w:t>
            </w:r>
            <w:r w:rsidRPr="00B4030C">
              <w:rPr>
                <w:rFonts w:ascii="Book Antiqua" w:hAnsi="Book Antiqua" w:cs="Times"/>
                <w:sz w:val="22"/>
                <w:szCs w:val="22"/>
                <w:vertAlign w:val="superscript"/>
                <w:lang w:val="en-US"/>
              </w:rPr>
              <w:t>1</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0/1*</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19</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vertAlign w:val="superscript"/>
                <w:lang w:val="en-US" w:eastAsia="zh-CN"/>
              </w:rPr>
            </w:pPr>
            <w:r w:rsidRPr="00B4030C">
              <w:rPr>
                <w:rFonts w:ascii="Book Antiqua" w:hAnsi="Book Antiqua"/>
                <w:sz w:val="22"/>
                <w:szCs w:val="22"/>
                <w:lang w:val="en-US"/>
              </w:rPr>
              <w:t xml:space="preserve">Koh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[35</w:t>
            </w:r>
            <w:r w:rsidR="000120E4" w:rsidRPr="00B4030C">
              <w:rPr>
                <w:rFonts w:ascii="Book Antiqua" w:hAnsi="Book Antiqua"/>
                <w:sz w:val="22"/>
                <w:szCs w:val="22"/>
                <w:vertAlign w:val="superscript"/>
                <w:lang w:val="en-US" w:eastAsia="zh-CN"/>
              </w:rPr>
              <w:t>]</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19</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316 (232-444)</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6.4 (3-21)</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Leong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[21]</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325 (235-435)</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 (50-1000)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9 (5-15)</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31</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Marecik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[36]</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343 (270-442)</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230 (100-400)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5.8 (5-7)</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w:t>
            </w:r>
          </w:p>
        </w:tc>
        <w:tc>
          <w:tcPr>
            <w:tcW w:w="1701" w:type="dxa"/>
          </w:tcPr>
          <w:p w:rsidR="00CB6C04" w:rsidRPr="00B4030C" w:rsidRDefault="00CB6C04" w:rsidP="00B4030C">
            <w:pPr>
              <w:spacing w:line="360" w:lineRule="auto"/>
              <w:jc w:val="center"/>
              <w:rPr>
                <w:rFonts w:ascii="Book Antiqua" w:hAnsi="Book Antiqua"/>
                <w:sz w:val="22"/>
                <w:szCs w:val="22"/>
                <w:vertAlign w:val="superscript"/>
                <w:lang w:val="en-US"/>
              </w:rPr>
            </w:pPr>
            <w:r w:rsidRPr="00B4030C">
              <w:rPr>
                <w:rFonts w:ascii="Book Antiqua" w:hAnsi="Book Antiqua"/>
                <w:sz w:val="22"/>
                <w:szCs w:val="22"/>
                <w:lang w:val="en-US"/>
              </w:rPr>
              <w:t>0</w:t>
            </w:r>
            <w:r w:rsidRPr="00B4030C">
              <w:rPr>
                <w:rFonts w:ascii="Book Antiqua" w:hAnsi="Book Antiqua"/>
                <w:sz w:val="22"/>
                <w:szCs w:val="22"/>
                <w:vertAlign w:val="superscript"/>
                <w:lang w:val="en-US"/>
              </w:rPr>
              <w:t>2</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lastRenderedPageBreak/>
              <w:t xml:space="preserve">Alimoglu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[24]</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8.1 (5-10)</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28.6</w:t>
            </w:r>
          </w:p>
        </w:tc>
        <w:tc>
          <w:tcPr>
            <w:tcW w:w="1701" w:type="dxa"/>
          </w:tcPr>
          <w:p w:rsidR="00CB6C04" w:rsidRPr="00B4030C" w:rsidRDefault="00CB6C04" w:rsidP="00B4030C">
            <w:pPr>
              <w:spacing w:line="360" w:lineRule="auto"/>
              <w:jc w:val="center"/>
              <w:rPr>
                <w:rFonts w:ascii="Book Antiqua" w:hAnsi="Book Antiqua"/>
                <w:sz w:val="22"/>
                <w:szCs w:val="22"/>
                <w:vertAlign w:val="superscript"/>
                <w:lang w:val="en-US"/>
              </w:rPr>
            </w:pPr>
            <w:r w:rsidRPr="00B4030C">
              <w:rPr>
                <w:rFonts w:ascii="Book Antiqua" w:hAnsi="Book Antiqua"/>
                <w:sz w:val="22"/>
                <w:szCs w:val="22"/>
                <w:lang w:val="en-US"/>
              </w:rPr>
              <w:t>0</w:t>
            </w:r>
            <w:r w:rsidRPr="00B4030C">
              <w:rPr>
                <w:rFonts w:ascii="Book Antiqua" w:hAnsi="Book Antiqua"/>
                <w:sz w:val="22"/>
                <w:szCs w:val="22"/>
                <w:vertAlign w:val="superscript"/>
                <w:lang w:val="en-US"/>
              </w:rPr>
              <w:t>2</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Kang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[37]</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335 (267-452)</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250 (150-400)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 (4-7)</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tc>
        <w:tc>
          <w:tcPr>
            <w:tcW w:w="1701" w:type="dxa"/>
          </w:tcPr>
          <w:p w:rsidR="00CB6C04" w:rsidRPr="00B4030C" w:rsidRDefault="00CB6C04" w:rsidP="00B4030C">
            <w:pPr>
              <w:spacing w:line="360" w:lineRule="auto"/>
              <w:jc w:val="center"/>
              <w:rPr>
                <w:rFonts w:ascii="Book Antiqua" w:hAnsi="Book Antiqua"/>
                <w:sz w:val="22"/>
                <w:szCs w:val="22"/>
                <w:vertAlign w:val="superscript"/>
                <w:lang w:val="en-US"/>
              </w:rPr>
            </w:pPr>
            <w:r w:rsidRPr="00B4030C">
              <w:rPr>
                <w:rFonts w:ascii="Book Antiqua" w:hAnsi="Book Antiqua"/>
                <w:sz w:val="22"/>
                <w:szCs w:val="22"/>
                <w:lang w:val="en-US"/>
              </w:rPr>
              <w:t>0</w:t>
            </w:r>
            <w:r w:rsidRPr="00B4030C">
              <w:rPr>
                <w:rFonts w:ascii="Book Antiqua" w:hAnsi="Book Antiqua"/>
                <w:sz w:val="22"/>
                <w:szCs w:val="22"/>
                <w:vertAlign w:val="superscript"/>
                <w:lang w:val="en-US"/>
              </w:rPr>
              <w:t>2</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Karahasanoglu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[38]</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RPME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270 (175-480)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 (20-100)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 (4-20)</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3.3</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Park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[39]</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30</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369 (306-410)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 (75-200)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 (3-6)</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36.6</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4.2</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Du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[40]</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cs="Times"/>
                <w:sz w:val="22"/>
                <w:szCs w:val="22"/>
                <w:lang w:val="en-US"/>
              </w:rPr>
              <w:t>220 (152-286)</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33 (10-70)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7.8 (7-13)</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4.5</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Pigazzi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[41]</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264 (192-318)</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258 (198-312)</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104</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150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4.5 (3-11)</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3.6 (3-6)</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16.6</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Baik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[18]</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203 (149-315)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196 (114-297)</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7 (5-10)</w:t>
            </w:r>
          </w:p>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9 (6-12)</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11.1</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5.5</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Patriti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[42]</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37</w:t>
            </w:r>
          </w:p>
        </w:tc>
        <w:tc>
          <w:tcPr>
            <w:tcW w:w="1560" w:type="dxa"/>
          </w:tcPr>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cs="Times"/>
                <w:sz w:val="22"/>
                <w:szCs w:val="22"/>
                <w:lang w:val="en-US"/>
              </w:rPr>
              <w:t>202 ± 12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cs="Times"/>
                <w:sz w:val="22"/>
                <w:szCs w:val="22"/>
                <w:lang w:val="en-US"/>
              </w:rPr>
              <w:t xml:space="preserve"> 208 ± 7</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137 </w:t>
            </w:r>
            <w:r w:rsidRPr="00B4030C">
              <w:rPr>
                <w:rFonts w:ascii="Book Antiqua" w:hAnsi="Book Antiqua" w:cs="Times"/>
                <w:sz w:val="22"/>
                <w:szCs w:val="22"/>
                <w:lang w:val="en-US"/>
              </w:rPr>
              <w:t>± 156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127 </w:t>
            </w:r>
            <w:r w:rsidRPr="00B4030C">
              <w:rPr>
                <w:rFonts w:ascii="Book Antiqua" w:hAnsi="Book Antiqua" w:cs="Times"/>
                <w:sz w:val="22"/>
                <w:szCs w:val="22"/>
                <w:lang w:val="en-US"/>
              </w:rPr>
              <w:t>± 169</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11.9 (6-29)</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9.6 (5-37)</w:t>
            </w:r>
          </w:p>
        </w:tc>
        <w:tc>
          <w:tcPr>
            <w:tcW w:w="1418"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0</w:t>
            </w:r>
          </w:p>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18.9</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30.6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18.9</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6.8</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2.7</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Baik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[43]</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57</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178 (120-315)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179 (100-360)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5 (5-10)</w:t>
            </w:r>
          </w:p>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6 (4-16)</w:t>
            </w:r>
          </w:p>
        </w:tc>
        <w:tc>
          <w:tcPr>
            <w:tcW w:w="1418"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0</w:t>
            </w:r>
          </w:p>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10.5</w:t>
            </w:r>
          </w:p>
        </w:tc>
        <w:tc>
          <w:tcPr>
            <w:tcW w:w="1701" w:type="dxa"/>
          </w:tcPr>
          <w:p w:rsidR="00CB6C04" w:rsidRPr="00B4030C" w:rsidRDefault="00CB6C04"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5.4</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b/>
                <w:sz w:val="22"/>
                <w:szCs w:val="22"/>
                <w:lang w:val="en-US"/>
              </w:rPr>
              <w:t>19.3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1.7</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Bianchi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[22]</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25</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240 (170-420)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237 (170-545)</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6.5 (4-15)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 (4-20)</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24</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Popescu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[44]</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38</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84</w:t>
            </w:r>
          </w:p>
        </w:tc>
        <w:tc>
          <w:tcPr>
            <w:tcW w:w="1560"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208 (180-300)</w:t>
            </w:r>
          </w:p>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182 (140-220)</w:t>
            </w:r>
          </w:p>
        </w:tc>
        <w:tc>
          <w:tcPr>
            <w:tcW w:w="1559"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100</w:t>
            </w:r>
          </w:p>
          <w:p w:rsidR="00CB6C04" w:rsidRPr="00B4030C" w:rsidRDefault="00CB6C04" w:rsidP="00B4030C">
            <w:pPr>
              <w:spacing w:line="360" w:lineRule="auto"/>
              <w:jc w:val="center"/>
              <w:rPr>
                <w:rFonts w:ascii="Book Antiqua" w:hAnsi="Book Antiqua"/>
                <w:sz w:val="22"/>
                <w:szCs w:val="22"/>
                <w:lang w:val="en-US"/>
              </w:rPr>
            </w:pPr>
            <w:r w:rsidRPr="00A330D3">
              <w:rPr>
                <w:rFonts w:ascii="Book Antiqua" w:hAnsi="Book Antiqua"/>
                <w:b/>
                <w:sz w:val="22"/>
                <w:szCs w:val="22"/>
                <w:lang w:val="en-US"/>
              </w:rPr>
              <w:t>150</w:t>
            </w:r>
          </w:p>
        </w:tc>
        <w:tc>
          <w:tcPr>
            <w:tcW w:w="1417" w:type="dxa"/>
          </w:tcPr>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8.1 </w:t>
            </w:r>
            <w:r w:rsidRPr="00B4030C">
              <w:rPr>
                <w:rFonts w:ascii="Book Antiqua" w:hAnsi="Book Antiqua" w:cs="Times"/>
                <w:sz w:val="22"/>
                <w:szCs w:val="22"/>
                <w:lang w:val="en-US"/>
              </w:rPr>
              <w:t>± 4.5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cs="Times"/>
                <w:sz w:val="22"/>
                <w:szCs w:val="22"/>
                <w:lang w:val="en-US"/>
              </w:rPr>
              <w:t>8.4 ± 3.5</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10.5</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15.7</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15.3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7.1</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Kim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[23]</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tc>
        <w:tc>
          <w:tcPr>
            <w:tcW w:w="1560"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 xml:space="preserve">385.3 </w:t>
            </w:r>
            <w:r w:rsidRPr="00A330D3">
              <w:rPr>
                <w:rFonts w:ascii="Book Antiqua" w:hAnsi="Book Antiqua" w:cs="Times"/>
                <w:b/>
                <w:sz w:val="22"/>
                <w:szCs w:val="22"/>
                <w:lang w:val="en-US"/>
              </w:rPr>
              <w:t xml:space="preserve">± </w:t>
            </w:r>
            <w:r w:rsidRPr="00A330D3">
              <w:rPr>
                <w:rFonts w:ascii="Book Antiqua" w:hAnsi="Book Antiqua"/>
                <w:b/>
                <w:sz w:val="22"/>
                <w:szCs w:val="22"/>
                <w:lang w:val="en-US"/>
              </w:rPr>
              <w:t xml:space="preserve"> 102.6</w:t>
            </w:r>
          </w:p>
          <w:p w:rsidR="00CB6C04" w:rsidRPr="00B4030C" w:rsidRDefault="00CB6C04" w:rsidP="00B4030C">
            <w:pPr>
              <w:spacing w:line="360" w:lineRule="auto"/>
              <w:jc w:val="center"/>
              <w:rPr>
                <w:rFonts w:ascii="Book Antiqua" w:hAnsi="Book Antiqua"/>
                <w:sz w:val="22"/>
                <w:szCs w:val="22"/>
                <w:lang w:val="en-US"/>
              </w:rPr>
            </w:pPr>
            <w:r w:rsidRPr="00A330D3">
              <w:rPr>
                <w:rFonts w:ascii="Book Antiqua" w:hAnsi="Book Antiqua" w:cs="Times"/>
                <w:b/>
                <w:sz w:val="22"/>
                <w:szCs w:val="22"/>
                <w:lang w:val="en-US"/>
              </w:rPr>
              <w:t>297.3 ± 83.7</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11.7 </w:t>
            </w:r>
            <w:r w:rsidRPr="00B4030C">
              <w:rPr>
                <w:rFonts w:ascii="Book Antiqua" w:hAnsi="Book Antiqua" w:cs="Times"/>
                <w:sz w:val="22"/>
                <w:szCs w:val="22"/>
                <w:lang w:val="en-US"/>
              </w:rPr>
              <w:t>± 6.7</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cs="Times"/>
                <w:sz w:val="22"/>
                <w:szCs w:val="22"/>
                <w:lang w:val="en-US"/>
              </w:rPr>
              <w:t>14.4 ± 10</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27</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11.1</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lastRenderedPageBreak/>
              <w:t xml:space="preserve">Park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[45]</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41</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82</w:t>
            </w:r>
          </w:p>
        </w:tc>
        <w:tc>
          <w:tcPr>
            <w:tcW w:w="1560" w:type="dxa"/>
          </w:tcPr>
          <w:p w:rsidR="00CB6C04" w:rsidRPr="00A330D3" w:rsidRDefault="00CB6C04" w:rsidP="00B4030C">
            <w:pPr>
              <w:spacing w:line="360" w:lineRule="auto"/>
              <w:jc w:val="center"/>
              <w:rPr>
                <w:rFonts w:ascii="Book Antiqua" w:hAnsi="Book Antiqua" w:cs="Times"/>
                <w:b/>
                <w:sz w:val="22"/>
                <w:szCs w:val="22"/>
                <w:lang w:val="en-US"/>
              </w:rPr>
            </w:pPr>
            <w:r w:rsidRPr="00A330D3">
              <w:rPr>
                <w:rFonts w:ascii="Book Antiqua" w:hAnsi="Book Antiqua"/>
                <w:b/>
                <w:sz w:val="22"/>
                <w:szCs w:val="22"/>
                <w:lang w:val="en-US"/>
              </w:rPr>
              <w:t xml:space="preserve">231.9 </w:t>
            </w:r>
            <w:r w:rsidRPr="00A330D3">
              <w:rPr>
                <w:rFonts w:ascii="Book Antiqua" w:hAnsi="Book Antiqua" w:cs="Times"/>
                <w:b/>
                <w:sz w:val="22"/>
                <w:szCs w:val="22"/>
                <w:lang w:val="en-US"/>
              </w:rPr>
              <w:t>± 61.4</w:t>
            </w:r>
          </w:p>
          <w:p w:rsidR="00CB6C04" w:rsidRPr="00B4030C" w:rsidRDefault="00CB6C04" w:rsidP="00B4030C">
            <w:pPr>
              <w:spacing w:line="360" w:lineRule="auto"/>
              <w:jc w:val="center"/>
              <w:rPr>
                <w:rFonts w:ascii="Book Antiqua" w:hAnsi="Book Antiqua"/>
                <w:sz w:val="22"/>
                <w:szCs w:val="22"/>
                <w:lang w:val="en-US"/>
              </w:rPr>
            </w:pPr>
            <w:r w:rsidRPr="00A330D3">
              <w:rPr>
                <w:rFonts w:ascii="Book Antiqua" w:hAnsi="Book Antiqua"/>
                <w:b/>
                <w:sz w:val="22"/>
                <w:szCs w:val="22"/>
                <w:lang w:val="en-US"/>
              </w:rPr>
              <w:t xml:space="preserve">168.6 </w:t>
            </w:r>
            <w:r w:rsidRPr="00A330D3">
              <w:rPr>
                <w:rFonts w:ascii="Book Antiqua" w:hAnsi="Book Antiqua" w:cs="Times"/>
                <w:b/>
                <w:sz w:val="22"/>
                <w:szCs w:val="22"/>
                <w:lang w:val="en-US"/>
              </w:rPr>
              <w:t>± 49.3</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9.9</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9.4</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19.3</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9.7</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7.3</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Park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[46]</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123</w:t>
            </w:r>
          </w:p>
        </w:tc>
        <w:tc>
          <w:tcPr>
            <w:tcW w:w="1560" w:type="dxa"/>
          </w:tcPr>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233 </w:t>
            </w:r>
            <w:r w:rsidRPr="00B4030C">
              <w:rPr>
                <w:rFonts w:ascii="Book Antiqua" w:hAnsi="Book Antiqua" w:cs="Times"/>
                <w:sz w:val="22"/>
                <w:szCs w:val="22"/>
                <w:lang w:val="en-US"/>
              </w:rPr>
              <w:t>± 52.4</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cs="Times"/>
                <w:sz w:val="22"/>
                <w:szCs w:val="22"/>
                <w:lang w:val="en-US"/>
              </w:rPr>
              <w:t>158 ± 49.2</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10 </w:t>
            </w:r>
            <w:r w:rsidRPr="00B4030C">
              <w:rPr>
                <w:rFonts w:ascii="Book Antiqua" w:hAnsi="Book Antiqua" w:cs="Times"/>
                <w:sz w:val="22"/>
                <w:szCs w:val="22"/>
                <w:lang w:val="en-US"/>
              </w:rPr>
              <w:t>± 19.2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cs="Times"/>
                <w:sz w:val="22"/>
                <w:szCs w:val="22"/>
                <w:lang w:val="en-US"/>
              </w:rPr>
              <w:t>15 ± 12.2</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15</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9.6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5.6</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Baek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[47]</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41</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41</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296 (150-520)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315 (174-584)</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200 (20-2000)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300 (17-1000)</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6.5 (2-33)</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6.6 (3-20)</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7.3</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26.8</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Kwak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[48]</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59</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59</w:t>
            </w:r>
          </w:p>
        </w:tc>
        <w:tc>
          <w:tcPr>
            <w:tcW w:w="1560"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270 (241-325)</w:t>
            </w:r>
          </w:p>
          <w:p w:rsidR="00CB6C04" w:rsidRPr="00B4030C" w:rsidRDefault="00CB6C04" w:rsidP="00B4030C">
            <w:pPr>
              <w:spacing w:line="360" w:lineRule="auto"/>
              <w:jc w:val="center"/>
              <w:rPr>
                <w:rFonts w:ascii="Book Antiqua" w:hAnsi="Book Antiqua"/>
                <w:sz w:val="22"/>
                <w:szCs w:val="22"/>
                <w:lang w:val="en-US"/>
              </w:rPr>
            </w:pPr>
            <w:r w:rsidRPr="00A330D3">
              <w:rPr>
                <w:rFonts w:ascii="Book Antiqua" w:hAnsi="Book Antiqua"/>
                <w:b/>
                <w:sz w:val="22"/>
                <w:szCs w:val="22"/>
                <w:lang w:val="en-US"/>
              </w:rPr>
              <w:t>228 (177-254)</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3.4</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32.2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27.1</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10.1</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Kim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[25]</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OTME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tc>
        <w:tc>
          <w:tcPr>
            <w:tcW w:w="1560" w:type="dxa"/>
          </w:tcPr>
          <w:p w:rsidR="00CB6C04" w:rsidRPr="00A330D3" w:rsidRDefault="00CB6C04" w:rsidP="00B4030C">
            <w:pPr>
              <w:spacing w:line="360" w:lineRule="auto"/>
              <w:jc w:val="center"/>
              <w:rPr>
                <w:rFonts w:ascii="Book Antiqua" w:hAnsi="Book Antiqua" w:cs="Times"/>
                <w:b/>
                <w:sz w:val="22"/>
                <w:szCs w:val="22"/>
                <w:lang w:val="en-US"/>
              </w:rPr>
            </w:pPr>
            <w:r w:rsidRPr="00A330D3">
              <w:rPr>
                <w:rFonts w:ascii="Book Antiqua" w:hAnsi="Book Antiqua"/>
                <w:b/>
                <w:sz w:val="22"/>
                <w:szCs w:val="22"/>
                <w:lang w:val="en-US"/>
              </w:rPr>
              <w:t xml:space="preserve">188 </w:t>
            </w:r>
            <w:r w:rsidRPr="00A330D3">
              <w:rPr>
                <w:rFonts w:ascii="Book Antiqua" w:hAnsi="Book Antiqua" w:cs="Times"/>
                <w:b/>
                <w:sz w:val="22"/>
                <w:szCs w:val="22"/>
                <w:lang w:val="en-US"/>
              </w:rPr>
              <w:t>± 45</w:t>
            </w:r>
          </w:p>
          <w:p w:rsidR="00CB6C04" w:rsidRPr="00A330D3" w:rsidRDefault="00CB6C04" w:rsidP="00B4030C">
            <w:pPr>
              <w:spacing w:line="360" w:lineRule="auto"/>
              <w:jc w:val="center"/>
              <w:rPr>
                <w:rFonts w:ascii="Book Antiqua" w:hAnsi="Book Antiqua" w:cs="Times"/>
                <w:b/>
                <w:sz w:val="22"/>
                <w:szCs w:val="22"/>
                <w:lang w:val="en-US"/>
              </w:rPr>
            </w:pPr>
            <w:r w:rsidRPr="00A330D3">
              <w:rPr>
                <w:rFonts w:ascii="Book Antiqua" w:hAnsi="Book Antiqua"/>
                <w:b/>
                <w:sz w:val="22"/>
                <w:szCs w:val="22"/>
                <w:lang w:val="en-US"/>
              </w:rPr>
              <w:t xml:space="preserve">103 </w:t>
            </w:r>
            <w:r w:rsidRPr="00A330D3">
              <w:rPr>
                <w:rFonts w:ascii="Book Antiqua" w:hAnsi="Book Antiqua" w:cs="Times"/>
                <w:b/>
                <w:sz w:val="22"/>
                <w:szCs w:val="22"/>
                <w:lang w:val="en-US"/>
              </w:rPr>
              <w:t>± 23</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7.1 </w:t>
            </w:r>
            <w:r w:rsidRPr="00B4030C">
              <w:rPr>
                <w:rFonts w:ascii="Book Antiqua" w:hAnsi="Book Antiqua" w:cs="Times"/>
                <w:sz w:val="22"/>
                <w:szCs w:val="22"/>
                <w:lang w:val="en-US"/>
              </w:rPr>
              <w:t>± 2.1</w:t>
            </w:r>
          </w:p>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6.9 </w:t>
            </w:r>
            <w:r w:rsidRPr="00B4030C">
              <w:rPr>
                <w:rFonts w:ascii="Book Antiqua" w:hAnsi="Book Antiqua" w:cs="Times"/>
                <w:sz w:val="22"/>
                <w:szCs w:val="22"/>
                <w:lang w:val="en-US"/>
              </w:rPr>
              <w:t>± 1.5</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vertAlign w:val="superscript"/>
                <w:lang w:val="en-US"/>
              </w:rPr>
            </w:pPr>
            <w:r w:rsidRPr="00B4030C">
              <w:rPr>
                <w:rFonts w:ascii="Book Antiqua" w:hAnsi="Book Antiqua"/>
                <w:sz w:val="22"/>
                <w:szCs w:val="22"/>
                <w:lang w:val="en-US"/>
              </w:rPr>
              <w:t>0</w:t>
            </w:r>
            <w:r w:rsidRPr="00B4030C">
              <w:rPr>
                <w:rFonts w:ascii="Book Antiqua" w:hAnsi="Book Antiqua"/>
                <w:sz w:val="22"/>
                <w:szCs w:val="22"/>
                <w:vertAlign w:val="superscript"/>
                <w:lang w:val="en-US"/>
              </w:rPr>
              <w:t>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27</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Park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[49]</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40</w:t>
            </w:r>
          </w:p>
        </w:tc>
        <w:tc>
          <w:tcPr>
            <w:tcW w:w="1560" w:type="dxa"/>
          </w:tcPr>
          <w:p w:rsidR="00CB6C04" w:rsidRPr="00A330D3" w:rsidRDefault="00CB6C04" w:rsidP="00B4030C">
            <w:pPr>
              <w:spacing w:line="360" w:lineRule="auto"/>
              <w:jc w:val="center"/>
              <w:rPr>
                <w:rFonts w:ascii="Book Antiqua" w:hAnsi="Book Antiqua" w:cs="Times"/>
                <w:b/>
                <w:sz w:val="22"/>
                <w:szCs w:val="22"/>
                <w:lang w:val="en-US"/>
              </w:rPr>
            </w:pPr>
            <w:r w:rsidRPr="00A330D3">
              <w:rPr>
                <w:rFonts w:ascii="Book Antiqua" w:hAnsi="Book Antiqua"/>
                <w:b/>
                <w:sz w:val="22"/>
                <w:szCs w:val="22"/>
                <w:lang w:val="en-US"/>
              </w:rPr>
              <w:t xml:space="preserve">235.5 </w:t>
            </w:r>
            <w:r w:rsidRPr="00A330D3">
              <w:rPr>
                <w:rFonts w:ascii="Book Antiqua" w:hAnsi="Book Antiqua" w:cs="Times"/>
                <w:b/>
                <w:sz w:val="22"/>
                <w:szCs w:val="22"/>
                <w:lang w:val="en-US"/>
              </w:rPr>
              <w:t>± 57.5</w:t>
            </w:r>
          </w:p>
          <w:p w:rsidR="00CB6C04" w:rsidRPr="00A330D3" w:rsidRDefault="00CB6C04" w:rsidP="00B4030C">
            <w:pPr>
              <w:spacing w:line="360" w:lineRule="auto"/>
              <w:jc w:val="center"/>
              <w:rPr>
                <w:rFonts w:ascii="Book Antiqua" w:hAnsi="Book Antiqua" w:cs="Times"/>
                <w:b/>
                <w:sz w:val="22"/>
                <w:szCs w:val="22"/>
                <w:lang w:val="en-US"/>
              </w:rPr>
            </w:pPr>
            <w:r w:rsidRPr="00A330D3">
              <w:rPr>
                <w:rFonts w:ascii="Book Antiqua" w:hAnsi="Book Antiqua"/>
                <w:b/>
                <w:sz w:val="22"/>
                <w:szCs w:val="22"/>
                <w:lang w:val="en-US"/>
              </w:rPr>
              <w:t xml:space="preserve">185.4 </w:t>
            </w:r>
            <w:r w:rsidRPr="00A330D3">
              <w:rPr>
                <w:rFonts w:ascii="Book Antiqua" w:hAnsi="Book Antiqua" w:cs="Times"/>
                <w:b/>
                <w:sz w:val="22"/>
                <w:szCs w:val="22"/>
                <w:lang w:val="en-US"/>
              </w:rPr>
              <w:t>± 72.8</w:t>
            </w:r>
          </w:p>
        </w:tc>
        <w:tc>
          <w:tcPr>
            <w:tcW w:w="1559" w:type="dxa"/>
          </w:tcPr>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45.7 </w:t>
            </w:r>
            <w:r w:rsidRPr="00B4030C">
              <w:rPr>
                <w:rFonts w:ascii="Book Antiqua" w:hAnsi="Book Antiqua" w:cs="Times"/>
                <w:sz w:val="22"/>
                <w:szCs w:val="22"/>
                <w:lang w:val="en-US"/>
              </w:rPr>
              <w:t>± 40</w:t>
            </w:r>
          </w:p>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59.2 </w:t>
            </w:r>
            <w:r w:rsidRPr="00B4030C">
              <w:rPr>
                <w:rFonts w:ascii="Book Antiqua" w:hAnsi="Book Antiqua" w:cs="Times"/>
                <w:sz w:val="22"/>
                <w:szCs w:val="22"/>
                <w:lang w:val="en-US"/>
              </w:rPr>
              <w:t>± 35.8</w:t>
            </w:r>
          </w:p>
        </w:tc>
        <w:tc>
          <w:tcPr>
            <w:tcW w:w="1417" w:type="dxa"/>
          </w:tcPr>
          <w:p w:rsidR="00CB6C04" w:rsidRPr="00B4030C" w:rsidRDefault="00CB6C04"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10.6 </w:t>
            </w:r>
            <w:r w:rsidRPr="00B4030C">
              <w:rPr>
                <w:rFonts w:ascii="Book Antiqua" w:hAnsi="Book Antiqua" w:cs="Times"/>
                <w:sz w:val="22"/>
                <w:szCs w:val="22"/>
                <w:lang w:val="en-US"/>
              </w:rPr>
              <w:t>± 4.2</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11.3 </w:t>
            </w:r>
            <w:r w:rsidRPr="00B4030C">
              <w:rPr>
                <w:rFonts w:ascii="Book Antiqua" w:hAnsi="Book Antiqua" w:cs="Times"/>
                <w:sz w:val="22"/>
                <w:szCs w:val="22"/>
                <w:lang w:val="en-US"/>
              </w:rPr>
              <w:t>± 3.6</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12.5</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Kang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[26]</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OTME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165</w:t>
            </w:r>
          </w:p>
        </w:tc>
        <w:tc>
          <w:tcPr>
            <w:tcW w:w="1560"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 xml:space="preserve">309.7 </w:t>
            </w:r>
            <w:r w:rsidRPr="00A330D3">
              <w:rPr>
                <w:rFonts w:ascii="Book Antiqua" w:hAnsi="Book Antiqua" w:cs="Times"/>
                <w:b/>
                <w:sz w:val="22"/>
                <w:szCs w:val="22"/>
                <w:lang w:val="en-US"/>
              </w:rPr>
              <w:t>± 115.2</w:t>
            </w:r>
          </w:p>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 xml:space="preserve">277.8 </w:t>
            </w:r>
            <w:r w:rsidRPr="00A330D3">
              <w:rPr>
                <w:rFonts w:ascii="Book Antiqua" w:hAnsi="Book Antiqua" w:cs="Times"/>
                <w:b/>
                <w:sz w:val="22"/>
                <w:szCs w:val="22"/>
                <w:lang w:val="en-US"/>
              </w:rPr>
              <w:t>± 81.9</w:t>
            </w:r>
          </w:p>
          <w:p w:rsidR="00CB6C04" w:rsidRPr="00A330D3" w:rsidRDefault="00CB6C04" w:rsidP="00B4030C">
            <w:pPr>
              <w:spacing w:line="360" w:lineRule="auto"/>
              <w:jc w:val="center"/>
              <w:rPr>
                <w:rFonts w:ascii="Book Antiqua" w:hAnsi="Book Antiqua" w:cs="Times"/>
                <w:b/>
                <w:sz w:val="22"/>
                <w:szCs w:val="22"/>
                <w:lang w:val="en-US"/>
              </w:rPr>
            </w:pPr>
            <w:r w:rsidRPr="00A330D3">
              <w:rPr>
                <w:rFonts w:ascii="Book Antiqua" w:hAnsi="Book Antiqua"/>
                <w:b/>
                <w:sz w:val="22"/>
                <w:szCs w:val="22"/>
                <w:lang w:val="en-US"/>
              </w:rPr>
              <w:t xml:space="preserve">252.6 </w:t>
            </w:r>
            <w:r w:rsidRPr="00A330D3">
              <w:rPr>
                <w:rFonts w:ascii="Book Antiqua" w:hAnsi="Book Antiqua" w:cs="Times"/>
                <w:b/>
                <w:sz w:val="22"/>
                <w:szCs w:val="22"/>
                <w:lang w:val="en-US"/>
              </w:rPr>
              <w:t>± 88.1</w:t>
            </w:r>
          </w:p>
        </w:tc>
        <w:tc>
          <w:tcPr>
            <w:tcW w:w="1559"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 xml:space="preserve">133 </w:t>
            </w:r>
            <w:r w:rsidRPr="00A330D3">
              <w:rPr>
                <w:rFonts w:ascii="Book Antiqua" w:hAnsi="Book Antiqua" w:cs="Times"/>
                <w:b/>
                <w:sz w:val="22"/>
                <w:szCs w:val="22"/>
                <w:lang w:val="en-US"/>
              </w:rPr>
              <w:t>± 192.3</w:t>
            </w:r>
          </w:p>
          <w:p w:rsidR="00CB6C04" w:rsidRPr="00A330D3" w:rsidRDefault="00CB6C04" w:rsidP="00B4030C">
            <w:pPr>
              <w:spacing w:line="360" w:lineRule="auto"/>
              <w:jc w:val="center"/>
              <w:rPr>
                <w:rFonts w:ascii="Book Antiqua" w:hAnsi="Book Antiqua" w:cs="Times"/>
                <w:b/>
                <w:sz w:val="22"/>
                <w:szCs w:val="22"/>
                <w:lang w:val="en-US"/>
              </w:rPr>
            </w:pPr>
            <w:r w:rsidRPr="00A330D3">
              <w:rPr>
                <w:rFonts w:ascii="Book Antiqua" w:hAnsi="Book Antiqua"/>
                <w:b/>
                <w:sz w:val="22"/>
                <w:szCs w:val="22"/>
                <w:lang w:val="en-US"/>
              </w:rPr>
              <w:t xml:space="preserve">140.1 </w:t>
            </w:r>
            <w:r w:rsidRPr="00A330D3">
              <w:rPr>
                <w:rFonts w:ascii="Book Antiqua" w:hAnsi="Book Antiqua" w:cs="Times"/>
                <w:b/>
                <w:sz w:val="22"/>
                <w:szCs w:val="22"/>
                <w:lang w:val="en-US"/>
              </w:rPr>
              <w:t>± 216.4</w:t>
            </w:r>
          </w:p>
          <w:p w:rsidR="00CB6C04" w:rsidRPr="00B4030C" w:rsidRDefault="00CB6C04" w:rsidP="00B4030C">
            <w:pPr>
              <w:spacing w:line="360" w:lineRule="auto"/>
              <w:jc w:val="center"/>
              <w:rPr>
                <w:rFonts w:ascii="Book Antiqua" w:hAnsi="Book Antiqua"/>
                <w:sz w:val="22"/>
                <w:szCs w:val="22"/>
                <w:lang w:val="en-US"/>
              </w:rPr>
            </w:pPr>
            <w:r w:rsidRPr="00A330D3">
              <w:rPr>
                <w:rFonts w:ascii="Book Antiqua" w:hAnsi="Book Antiqua"/>
                <w:b/>
                <w:sz w:val="22"/>
                <w:szCs w:val="22"/>
                <w:lang w:val="en-US"/>
              </w:rPr>
              <w:t xml:space="preserve">275.4 </w:t>
            </w:r>
            <w:r w:rsidRPr="00A330D3">
              <w:rPr>
                <w:rFonts w:ascii="Book Antiqua" w:hAnsi="Book Antiqua" w:cs="Times"/>
                <w:b/>
                <w:sz w:val="22"/>
                <w:szCs w:val="22"/>
                <w:lang w:val="en-US"/>
              </w:rPr>
              <w:t>± 368.8</w:t>
            </w:r>
          </w:p>
        </w:tc>
        <w:tc>
          <w:tcPr>
            <w:tcW w:w="1417" w:type="dxa"/>
          </w:tcPr>
          <w:p w:rsidR="00CB6C04" w:rsidRPr="00A330D3" w:rsidRDefault="00CB6C04" w:rsidP="00B4030C">
            <w:pPr>
              <w:spacing w:line="360" w:lineRule="auto"/>
              <w:jc w:val="center"/>
              <w:rPr>
                <w:rFonts w:ascii="Book Antiqua" w:hAnsi="Book Antiqua" w:cs="Times"/>
                <w:b/>
                <w:sz w:val="22"/>
                <w:szCs w:val="22"/>
                <w:lang w:val="en-US"/>
              </w:rPr>
            </w:pPr>
            <w:r w:rsidRPr="00A330D3">
              <w:rPr>
                <w:rFonts w:ascii="Book Antiqua" w:hAnsi="Book Antiqua"/>
                <w:b/>
                <w:sz w:val="22"/>
                <w:szCs w:val="22"/>
                <w:lang w:val="en-US"/>
              </w:rPr>
              <w:t xml:space="preserve">10.8 </w:t>
            </w:r>
            <w:r w:rsidRPr="00A330D3">
              <w:rPr>
                <w:rFonts w:ascii="Book Antiqua" w:hAnsi="Book Antiqua" w:cs="Times"/>
                <w:b/>
                <w:sz w:val="22"/>
                <w:szCs w:val="22"/>
                <w:lang w:val="en-US"/>
              </w:rPr>
              <w:t>± 5.5</w:t>
            </w:r>
          </w:p>
          <w:p w:rsidR="00CB6C04" w:rsidRPr="00A330D3" w:rsidRDefault="00CB6C04" w:rsidP="00B4030C">
            <w:pPr>
              <w:spacing w:line="360" w:lineRule="auto"/>
              <w:jc w:val="center"/>
              <w:rPr>
                <w:rFonts w:ascii="Book Antiqua" w:hAnsi="Book Antiqua" w:cs="Times"/>
                <w:b/>
                <w:sz w:val="22"/>
                <w:szCs w:val="22"/>
                <w:lang w:val="en-US"/>
              </w:rPr>
            </w:pPr>
            <w:r w:rsidRPr="00A330D3">
              <w:rPr>
                <w:rFonts w:ascii="Book Antiqua" w:hAnsi="Book Antiqua"/>
                <w:b/>
                <w:sz w:val="22"/>
                <w:szCs w:val="22"/>
                <w:lang w:val="en-US"/>
              </w:rPr>
              <w:t xml:space="preserve">13.5 </w:t>
            </w:r>
            <w:r w:rsidRPr="00A330D3">
              <w:rPr>
                <w:rFonts w:ascii="Book Antiqua" w:hAnsi="Book Antiqua" w:cs="Times"/>
                <w:b/>
                <w:sz w:val="22"/>
                <w:szCs w:val="22"/>
                <w:lang w:val="en-US"/>
              </w:rPr>
              <w:t>± 9.2</w:t>
            </w:r>
          </w:p>
          <w:p w:rsidR="00CB6C04" w:rsidRPr="00B4030C" w:rsidRDefault="00CB6C04" w:rsidP="00B4030C">
            <w:pPr>
              <w:spacing w:line="360" w:lineRule="auto"/>
              <w:jc w:val="center"/>
              <w:rPr>
                <w:rFonts w:ascii="Book Antiqua" w:hAnsi="Book Antiqua"/>
                <w:sz w:val="22"/>
                <w:szCs w:val="22"/>
                <w:lang w:val="en-US"/>
              </w:rPr>
            </w:pPr>
            <w:r w:rsidRPr="00A330D3">
              <w:rPr>
                <w:rFonts w:ascii="Book Antiqua" w:hAnsi="Book Antiqua"/>
                <w:b/>
                <w:sz w:val="22"/>
                <w:szCs w:val="22"/>
                <w:lang w:val="en-US"/>
              </w:rPr>
              <w:t xml:space="preserve">16 </w:t>
            </w:r>
            <w:r w:rsidRPr="00A330D3">
              <w:rPr>
                <w:rFonts w:ascii="Book Antiqua" w:hAnsi="Book Antiqua" w:cs="Times"/>
                <w:b/>
                <w:sz w:val="22"/>
                <w:szCs w:val="22"/>
                <w:lang w:val="en-US"/>
              </w:rPr>
              <w:t>± 8.6</w:t>
            </w:r>
          </w:p>
        </w:tc>
        <w:tc>
          <w:tcPr>
            <w:tcW w:w="1418"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p w:rsidR="00CB6C04" w:rsidRPr="00B4030C" w:rsidRDefault="00CB6C04" w:rsidP="00B4030C">
            <w:pPr>
              <w:spacing w:line="360" w:lineRule="auto"/>
              <w:jc w:val="center"/>
              <w:rPr>
                <w:rFonts w:ascii="Book Antiqua" w:hAnsi="Book Antiqua"/>
                <w:sz w:val="22"/>
                <w:szCs w:val="22"/>
                <w:vertAlign w:val="superscript"/>
                <w:lang w:val="en-US"/>
              </w:rPr>
            </w:pPr>
            <w:r w:rsidRPr="00B4030C">
              <w:rPr>
                <w:rFonts w:ascii="Book Antiqua" w:hAnsi="Book Antiqua"/>
                <w:sz w:val="22"/>
                <w:szCs w:val="22"/>
                <w:lang w:val="en-US"/>
              </w:rPr>
              <w:t>0</w:t>
            </w:r>
            <w:r w:rsidRPr="00B4030C">
              <w:rPr>
                <w:rFonts w:ascii="Book Antiqua" w:hAnsi="Book Antiqua"/>
                <w:sz w:val="22"/>
                <w:szCs w:val="22"/>
                <w:vertAlign w:val="superscript"/>
                <w:lang w:val="en-US"/>
              </w:rPr>
              <w:t>3</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20.6</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27.9</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24.8</w:t>
            </w:r>
          </w:p>
        </w:tc>
        <w:tc>
          <w:tcPr>
            <w:tcW w:w="1701"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7.3</w:t>
            </w:r>
          </w:p>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10.8</w:t>
            </w:r>
          </w:p>
          <w:p w:rsidR="00CB6C04" w:rsidRPr="00B4030C"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3.4</w:t>
            </w:r>
          </w:p>
        </w:tc>
      </w:tr>
      <w:tr w:rsidR="00CB6C04" w:rsidRPr="00B4030C" w:rsidTr="00644ABE">
        <w:tc>
          <w:tcPr>
            <w:tcW w:w="2235" w:type="dxa"/>
          </w:tcPr>
          <w:p w:rsidR="00CB6C04" w:rsidRPr="00B4030C" w:rsidRDefault="00CB6C04"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D’Annibale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[27]</w:t>
            </w:r>
            <w:r w:rsidRPr="00B4030C">
              <w:rPr>
                <w:rFonts w:ascii="Book Antiqua" w:hAnsi="Book Antiqua"/>
                <w:sz w:val="22"/>
                <w:szCs w:val="22"/>
                <w:lang w:val="en-US"/>
              </w:rPr>
              <w:t xml:space="preserve"> </w:t>
            </w:r>
          </w:p>
        </w:tc>
        <w:tc>
          <w:tcPr>
            <w:tcW w:w="1275"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tc>
        <w:tc>
          <w:tcPr>
            <w:tcW w:w="1560"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270 (240-315)</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280 (240-350)</w:t>
            </w:r>
          </w:p>
        </w:tc>
        <w:tc>
          <w:tcPr>
            <w:tcW w:w="1559"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 (7-11)</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 (8-14)</w:t>
            </w:r>
          </w:p>
        </w:tc>
        <w:tc>
          <w:tcPr>
            <w:tcW w:w="1418" w:type="dxa"/>
          </w:tcPr>
          <w:p w:rsidR="00CB6C04" w:rsidRPr="00A330D3" w:rsidRDefault="00CB6C04" w:rsidP="00B4030C">
            <w:pPr>
              <w:spacing w:line="360" w:lineRule="auto"/>
              <w:jc w:val="center"/>
              <w:rPr>
                <w:rFonts w:ascii="Book Antiqua" w:hAnsi="Book Antiqua"/>
                <w:b/>
                <w:sz w:val="22"/>
                <w:szCs w:val="22"/>
                <w:lang w:val="en-US"/>
              </w:rPr>
            </w:pPr>
            <w:r w:rsidRPr="00A330D3">
              <w:rPr>
                <w:rFonts w:ascii="Book Antiqua" w:hAnsi="Book Antiqua"/>
                <w:b/>
                <w:sz w:val="22"/>
                <w:szCs w:val="22"/>
                <w:lang w:val="en-US"/>
              </w:rPr>
              <w:t>0</w:t>
            </w:r>
          </w:p>
          <w:p w:rsidR="00CB6C04" w:rsidRPr="00B4030C" w:rsidRDefault="00CB6C04" w:rsidP="00B4030C">
            <w:pPr>
              <w:spacing w:line="360" w:lineRule="auto"/>
              <w:jc w:val="center"/>
              <w:rPr>
                <w:rFonts w:ascii="Book Antiqua" w:hAnsi="Book Antiqua"/>
                <w:sz w:val="22"/>
                <w:szCs w:val="22"/>
                <w:lang w:val="en-US"/>
              </w:rPr>
            </w:pPr>
            <w:r w:rsidRPr="00A330D3">
              <w:rPr>
                <w:rFonts w:ascii="Book Antiqua" w:hAnsi="Book Antiqua"/>
                <w:b/>
                <w:sz w:val="22"/>
                <w:szCs w:val="22"/>
                <w:lang w:val="en-US"/>
              </w:rPr>
              <w:t>12</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w:t>
            </w:r>
          </w:p>
        </w:tc>
        <w:tc>
          <w:tcPr>
            <w:tcW w:w="1701" w:type="dxa"/>
          </w:tcPr>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w:t>
            </w:r>
          </w:p>
          <w:p w:rsidR="00CB6C04" w:rsidRPr="00B4030C" w:rsidRDefault="00CB6C04"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w:t>
            </w:r>
          </w:p>
        </w:tc>
      </w:tr>
    </w:tbl>
    <w:p w:rsidR="00CB6C04" w:rsidRPr="00B4030C" w:rsidRDefault="000120E4" w:rsidP="00B4030C">
      <w:pPr>
        <w:spacing w:line="360" w:lineRule="auto"/>
        <w:jc w:val="both"/>
        <w:rPr>
          <w:rFonts w:ascii="Book Antiqua" w:hAnsi="Book Antiqua"/>
          <w:sz w:val="22"/>
          <w:szCs w:val="22"/>
          <w:lang w:val="en-US"/>
        </w:rPr>
      </w:pPr>
      <w:r w:rsidRPr="00B4030C">
        <w:rPr>
          <w:rFonts w:ascii="Book Antiqua" w:hAnsi="Book Antiqua"/>
          <w:sz w:val="22"/>
          <w:szCs w:val="22"/>
          <w:vertAlign w:val="superscript"/>
          <w:lang w:val="en-US"/>
        </w:rPr>
        <w:t>1</w:t>
      </w:r>
      <w:r w:rsidR="0044258C">
        <w:rPr>
          <w:rFonts w:ascii="Book Antiqua" w:hAnsi="Book Antiqua" w:hint="eastAsia"/>
          <w:sz w:val="22"/>
          <w:szCs w:val="22"/>
          <w:lang w:val="en-US" w:eastAsia="zh-CN"/>
        </w:rPr>
        <w:t>N</w:t>
      </w:r>
      <w:r w:rsidRPr="00B4030C">
        <w:rPr>
          <w:rFonts w:ascii="Book Antiqua" w:hAnsi="Book Antiqua"/>
          <w:sz w:val="22"/>
          <w:szCs w:val="22"/>
          <w:lang w:val="en-US"/>
        </w:rPr>
        <w:t xml:space="preserve">on-complicated/complicated cases; </w:t>
      </w:r>
      <w:r w:rsidRPr="00B4030C">
        <w:rPr>
          <w:rFonts w:ascii="Book Antiqua" w:hAnsi="Book Antiqua"/>
          <w:sz w:val="22"/>
          <w:szCs w:val="22"/>
          <w:vertAlign w:val="superscript"/>
          <w:lang w:val="en-US"/>
        </w:rPr>
        <w:t>2</w:t>
      </w:r>
      <w:r w:rsidR="0044258C">
        <w:rPr>
          <w:rFonts w:ascii="Book Antiqua" w:hAnsi="Book Antiqua" w:hint="eastAsia"/>
          <w:sz w:val="22"/>
          <w:szCs w:val="22"/>
          <w:lang w:val="en-US" w:eastAsia="zh-CN"/>
        </w:rPr>
        <w:t>A</w:t>
      </w:r>
      <w:r w:rsidRPr="00B4030C">
        <w:rPr>
          <w:rFonts w:ascii="Book Antiqua" w:hAnsi="Book Antiqua"/>
          <w:sz w:val="22"/>
          <w:szCs w:val="22"/>
          <w:lang w:val="en-US"/>
        </w:rPr>
        <w:t xml:space="preserve">bdominoperineal resections only; </w:t>
      </w:r>
      <w:r w:rsidRPr="00B4030C">
        <w:rPr>
          <w:rFonts w:ascii="Book Antiqua" w:hAnsi="Book Antiqua"/>
          <w:sz w:val="22"/>
          <w:szCs w:val="22"/>
          <w:vertAlign w:val="superscript"/>
          <w:lang w:val="en-US"/>
        </w:rPr>
        <w:t>3</w:t>
      </w:r>
      <w:r w:rsidR="0044258C">
        <w:rPr>
          <w:rFonts w:ascii="Book Antiqua" w:hAnsi="Book Antiqua" w:hint="eastAsia"/>
          <w:sz w:val="22"/>
          <w:szCs w:val="22"/>
          <w:lang w:val="en-US" w:eastAsia="zh-CN"/>
        </w:rPr>
        <w:t>C</w:t>
      </w:r>
      <w:r w:rsidRPr="00B4030C">
        <w:rPr>
          <w:rFonts w:ascii="Book Antiqua" w:hAnsi="Book Antiqua"/>
          <w:sz w:val="22"/>
          <w:szCs w:val="22"/>
          <w:lang w:val="en-US"/>
        </w:rPr>
        <w:t>onventional (open) approach. Results in bold were reported in the original publication as statistically significant (</w:t>
      </w:r>
      <w:r w:rsidRPr="00B4030C">
        <w:rPr>
          <w:rFonts w:ascii="Book Antiqua" w:hAnsi="Book Antiqua"/>
          <w:i/>
          <w:sz w:val="22"/>
          <w:szCs w:val="22"/>
          <w:lang w:val="en-US"/>
        </w:rPr>
        <w:t>P</w:t>
      </w:r>
      <w:r w:rsidRPr="00B4030C">
        <w:rPr>
          <w:rFonts w:ascii="Book Antiqua" w:hAnsi="Book Antiqua"/>
          <w:sz w:val="22"/>
          <w:szCs w:val="22"/>
          <w:lang w:val="en-US"/>
        </w:rPr>
        <w:t>&lt;0.05).</w:t>
      </w:r>
      <w:r w:rsidRPr="00B4030C">
        <w:rPr>
          <w:rFonts w:ascii="Book Antiqua" w:hAnsi="Book Antiqua"/>
          <w:sz w:val="22"/>
          <w:szCs w:val="22"/>
          <w:lang w:val="en-US" w:eastAsia="zh-CN"/>
        </w:rPr>
        <w:t xml:space="preserve"> </w:t>
      </w:r>
      <w:r w:rsidR="00CB6C04" w:rsidRPr="00B4030C">
        <w:rPr>
          <w:rFonts w:ascii="Book Antiqua" w:hAnsi="Book Antiqua"/>
          <w:sz w:val="22"/>
          <w:szCs w:val="22"/>
          <w:lang w:val="en-US"/>
        </w:rPr>
        <w:t>RTME</w:t>
      </w:r>
      <w:r w:rsidRPr="00B4030C">
        <w:rPr>
          <w:rFonts w:ascii="Book Antiqua" w:hAnsi="Book Antiqua"/>
          <w:sz w:val="22"/>
          <w:szCs w:val="22"/>
          <w:lang w:val="en-US" w:eastAsia="zh-CN"/>
        </w:rPr>
        <w:t>: R</w:t>
      </w:r>
      <w:r w:rsidR="00CB6C04" w:rsidRPr="00B4030C">
        <w:rPr>
          <w:rFonts w:ascii="Book Antiqua" w:hAnsi="Book Antiqua"/>
          <w:sz w:val="22"/>
          <w:szCs w:val="22"/>
          <w:lang w:val="en-US"/>
        </w:rPr>
        <w:t>obotic total mesorectal excision; LTME</w:t>
      </w:r>
      <w:r w:rsidRPr="00B4030C">
        <w:rPr>
          <w:rFonts w:ascii="Book Antiqua" w:hAnsi="Book Antiqua"/>
          <w:sz w:val="22"/>
          <w:szCs w:val="22"/>
          <w:lang w:val="en-US" w:eastAsia="zh-CN"/>
        </w:rPr>
        <w:t>: L</w:t>
      </w:r>
      <w:r w:rsidR="00CB6C04" w:rsidRPr="00B4030C">
        <w:rPr>
          <w:rFonts w:ascii="Book Antiqua" w:hAnsi="Book Antiqua"/>
          <w:sz w:val="22"/>
          <w:szCs w:val="22"/>
          <w:lang w:val="en-US"/>
        </w:rPr>
        <w:t>aparoscopic total mesorectal excision; RPME</w:t>
      </w:r>
      <w:r w:rsidRPr="00B4030C">
        <w:rPr>
          <w:rFonts w:ascii="Book Antiqua" w:hAnsi="Book Antiqua"/>
          <w:sz w:val="22"/>
          <w:szCs w:val="22"/>
          <w:lang w:val="en-US" w:eastAsia="zh-CN"/>
        </w:rPr>
        <w:t>: R</w:t>
      </w:r>
      <w:r w:rsidR="00CB6C04" w:rsidRPr="00B4030C">
        <w:rPr>
          <w:rFonts w:ascii="Book Antiqua" w:hAnsi="Book Antiqua"/>
          <w:sz w:val="22"/>
          <w:szCs w:val="22"/>
          <w:lang w:val="en-US"/>
        </w:rPr>
        <w:t>obotic partial mesorectal excision; OTME</w:t>
      </w:r>
      <w:r w:rsidRPr="00B4030C">
        <w:rPr>
          <w:rFonts w:ascii="Book Antiqua" w:hAnsi="Book Antiqua"/>
          <w:sz w:val="22"/>
          <w:szCs w:val="22"/>
          <w:lang w:val="en-US" w:eastAsia="zh-CN"/>
        </w:rPr>
        <w:t>: O</w:t>
      </w:r>
      <w:r w:rsidR="00CB6C04" w:rsidRPr="00B4030C">
        <w:rPr>
          <w:rFonts w:ascii="Book Antiqua" w:hAnsi="Book Antiqua"/>
          <w:sz w:val="22"/>
          <w:szCs w:val="22"/>
          <w:lang w:val="en-US"/>
        </w:rPr>
        <w:t>pen total mesorectal excision; EBL</w:t>
      </w:r>
      <w:r w:rsidRPr="00B4030C">
        <w:rPr>
          <w:rFonts w:ascii="Book Antiqua" w:hAnsi="Book Antiqua"/>
          <w:sz w:val="22"/>
          <w:szCs w:val="22"/>
          <w:lang w:val="en-US" w:eastAsia="zh-CN"/>
        </w:rPr>
        <w:t>: E</w:t>
      </w:r>
      <w:r w:rsidR="00CB6C04" w:rsidRPr="00B4030C">
        <w:rPr>
          <w:rFonts w:ascii="Book Antiqua" w:hAnsi="Book Antiqua"/>
          <w:sz w:val="22"/>
          <w:szCs w:val="22"/>
          <w:lang w:val="en-US"/>
        </w:rPr>
        <w:t>stimated blood loss; NA</w:t>
      </w:r>
      <w:r w:rsidRPr="00B4030C">
        <w:rPr>
          <w:rFonts w:ascii="Book Antiqua" w:hAnsi="Book Antiqua"/>
          <w:sz w:val="22"/>
          <w:szCs w:val="22"/>
          <w:lang w:val="en-US" w:eastAsia="zh-CN"/>
        </w:rPr>
        <w:t>: N</w:t>
      </w:r>
      <w:r w:rsidR="00CB6C04" w:rsidRPr="00B4030C">
        <w:rPr>
          <w:rFonts w:ascii="Book Antiqua" w:hAnsi="Book Antiqua"/>
          <w:sz w:val="22"/>
          <w:szCs w:val="22"/>
          <w:lang w:val="en-US"/>
        </w:rPr>
        <w:t>ot available</w:t>
      </w:r>
      <w:r w:rsidRPr="00B4030C">
        <w:rPr>
          <w:rFonts w:ascii="Book Antiqua" w:hAnsi="Book Antiqua"/>
          <w:sz w:val="22"/>
          <w:szCs w:val="22"/>
          <w:lang w:val="en-US" w:eastAsia="zh-CN"/>
        </w:rPr>
        <w:t>.</w:t>
      </w:r>
      <w:r w:rsidR="00CB6C04" w:rsidRPr="00B4030C">
        <w:rPr>
          <w:rFonts w:ascii="Book Antiqua" w:hAnsi="Book Antiqua"/>
          <w:sz w:val="22"/>
          <w:szCs w:val="22"/>
          <w:lang w:val="en-US"/>
        </w:rPr>
        <w:t xml:space="preserve"> </w:t>
      </w:r>
    </w:p>
    <w:p w:rsidR="00A20AFC" w:rsidRPr="00B4030C" w:rsidRDefault="00A20AFC" w:rsidP="00B4030C">
      <w:pPr>
        <w:spacing w:line="360" w:lineRule="auto"/>
        <w:jc w:val="both"/>
        <w:rPr>
          <w:rFonts w:ascii="Book Antiqua" w:hAnsi="Book Antiqua"/>
          <w:lang w:val="en-US"/>
        </w:rPr>
        <w:sectPr w:rsidR="00A20AFC" w:rsidRPr="00B4030C" w:rsidSect="00DF0FE1">
          <w:pgSz w:w="16820" w:h="11900" w:orient="landscape"/>
          <w:pgMar w:top="1797" w:right="1440" w:bottom="1797" w:left="1440" w:header="709" w:footer="709" w:gutter="0"/>
          <w:cols w:space="708"/>
          <w:docGrid w:linePitch="360"/>
        </w:sectPr>
      </w:pPr>
    </w:p>
    <w:p w:rsidR="00807E67" w:rsidRPr="00B4030C" w:rsidRDefault="00807E67" w:rsidP="00B4030C">
      <w:pPr>
        <w:spacing w:line="360" w:lineRule="auto"/>
        <w:jc w:val="both"/>
        <w:rPr>
          <w:rFonts w:ascii="Book Antiqua" w:hAnsi="Book Antiqua"/>
          <w:b/>
          <w:sz w:val="22"/>
          <w:szCs w:val="22"/>
          <w:lang w:val="en-US"/>
        </w:rPr>
      </w:pPr>
      <w:r w:rsidRPr="00B4030C">
        <w:rPr>
          <w:rFonts w:ascii="Book Antiqua" w:hAnsi="Book Antiqua"/>
          <w:b/>
          <w:sz w:val="22"/>
          <w:szCs w:val="22"/>
          <w:lang w:val="en-US"/>
        </w:rPr>
        <w:lastRenderedPageBreak/>
        <w:t>Table 3</w:t>
      </w:r>
      <w:r w:rsidR="000120E4" w:rsidRPr="00B4030C">
        <w:rPr>
          <w:rFonts w:ascii="Book Antiqua" w:hAnsi="Book Antiqua"/>
          <w:b/>
          <w:sz w:val="22"/>
          <w:szCs w:val="22"/>
          <w:lang w:val="en-US" w:eastAsia="zh-CN"/>
        </w:rPr>
        <w:t xml:space="preserve">  </w:t>
      </w:r>
      <w:r w:rsidRPr="00B4030C">
        <w:rPr>
          <w:rFonts w:ascii="Book Antiqua" w:hAnsi="Book Antiqua"/>
          <w:b/>
          <w:sz w:val="22"/>
          <w:szCs w:val="22"/>
          <w:lang w:val="en-US"/>
        </w:rPr>
        <w:t xml:space="preserve">Use of robotics in rectal cancer surgery </w:t>
      </w:r>
      <w:r w:rsidR="000120E4" w:rsidRPr="00B4030C">
        <w:rPr>
          <w:rFonts w:ascii="Book Antiqua" w:hAnsi="Book Antiqua"/>
          <w:b/>
          <w:sz w:val="22"/>
          <w:szCs w:val="22"/>
          <w:lang w:val="en-US" w:eastAsia="zh-CN"/>
        </w:rPr>
        <w:t>-</w:t>
      </w:r>
      <w:r w:rsidRPr="00B4030C">
        <w:rPr>
          <w:rFonts w:ascii="Book Antiqua" w:hAnsi="Book Antiqua"/>
          <w:b/>
          <w:sz w:val="22"/>
          <w:szCs w:val="22"/>
          <w:lang w:val="en-US"/>
        </w:rPr>
        <w:t xml:space="preserve"> immediate oncological outcomes</w:t>
      </w:r>
    </w:p>
    <w:p w:rsidR="00807E67" w:rsidRPr="00B4030C" w:rsidRDefault="00807E67" w:rsidP="00B4030C">
      <w:pPr>
        <w:spacing w:line="360" w:lineRule="auto"/>
        <w:jc w:val="both"/>
        <w:rPr>
          <w:rFonts w:ascii="Book Antiqua" w:hAnsi="Book Antiqua"/>
          <w:b/>
          <w:sz w:val="22"/>
          <w:szCs w:val="22"/>
          <w:lang w:val="en-US"/>
        </w:rPr>
      </w:pPr>
    </w:p>
    <w:tbl>
      <w:tblPr>
        <w:tblStyle w:val="a3"/>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3"/>
        <w:gridCol w:w="1134"/>
        <w:gridCol w:w="1559"/>
        <w:gridCol w:w="1417"/>
        <w:gridCol w:w="1418"/>
      </w:tblGrid>
      <w:tr w:rsidR="00807E67" w:rsidRPr="00B4030C" w:rsidTr="00807E67">
        <w:tc>
          <w:tcPr>
            <w:tcW w:w="2552" w:type="dxa"/>
            <w:tcBorders>
              <w:top w:val="single" w:sz="4" w:space="0" w:color="auto"/>
              <w:bottom w:val="single" w:sz="4" w:space="0" w:color="auto"/>
            </w:tcBorders>
          </w:tcPr>
          <w:p w:rsidR="00807E67" w:rsidRPr="00B4030C" w:rsidRDefault="00807E67" w:rsidP="00B4030C">
            <w:pPr>
              <w:spacing w:line="360" w:lineRule="auto"/>
              <w:jc w:val="both"/>
              <w:rPr>
                <w:rFonts w:ascii="Book Antiqua" w:hAnsi="Book Antiqua"/>
                <w:b/>
                <w:sz w:val="22"/>
                <w:szCs w:val="22"/>
                <w:lang w:val="en-US"/>
              </w:rPr>
            </w:pPr>
            <w:r w:rsidRPr="00B4030C">
              <w:rPr>
                <w:rFonts w:ascii="Book Antiqua" w:hAnsi="Book Antiqua"/>
                <w:b/>
                <w:sz w:val="22"/>
                <w:szCs w:val="22"/>
                <w:lang w:val="en-US"/>
              </w:rPr>
              <w:t>Study</w:t>
            </w:r>
          </w:p>
        </w:tc>
        <w:tc>
          <w:tcPr>
            <w:tcW w:w="993" w:type="dxa"/>
            <w:tcBorders>
              <w:top w:val="single" w:sz="4" w:space="0" w:color="auto"/>
              <w:bottom w:val="single" w:sz="4" w:space="0" w:color="auto"/>
            </w:tcBorders>
          </w:tcPr>
          <w:p w:rsidR="00807E67" w:rsidRPr="00B4030C" w:rsidRDefault="00807E67"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Type of proce-</w:t>
            </w:r>
          </w:p>
          <w:p w:rsidR="00807E67" w:rsidRPr="00B4030C" w:rsidRDefault="00807E67"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dure</w:t>
            </w:r>
          </w:p>
        </w:tc>
        <w:tc>
          <w:tcPr>
            <w:tcW w:w="1134" w:type="dxa"/>
            <w:tcBorders>
              <w:top w:val="single" w:sz="4" w:space="0" w:color="auto"/>
              <w:bottom w:val="single" w:sz="4" w:space="0" w:color="auto"/>
            </w:tcBorders>
          </w:tcPr>
          <w:p w:rsidR="00807E67" w:rsidRPr="00B4030C" w:rsidRDefault="00807E67"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Number of patients</w:t>
            </w:r>
          </w:p>
        </w:tc>
        <w:tc>
          <w:tcPr>
            <w:tcW w:w="1559" w:type="dxa"/>
            <w:tcBorders>
              <w:top w:val="single" w:sz="4" w:space="0" w:color="auto"/>
              <w:bottom w:val="single" w:sz="4" w:space="0" w:color="auto"/>
            </w:tcBorders>
          </w:tcPr>
          <w:p w:rsidR="00807E67" w:rsidRPr="00B4030C" w:rsidRDefault="00807E67"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Positivity of circumferential resection margin (%)</w:t>
            </w:r>
          </w:p>
        </w:tc>
        <w:tc>
          <w:tcPr>
            <w:tcW w:w="1417" w:type="dxa"/>
            <w:tcBorders>
              <w:top w:val="single" w:sz="4" w:space="0" w:color="auto"/>
              <w:bottom w:val="single" w:sz="4" w:space="0" w:color="auto"/>
            </w:tcBorders>
          </w:tcPr>
          <w:p w:rsidR="00807E67" w:rsidRPr="00B4030C" w:rsidRDefault="00807E67"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Distal resection margins, cm</w:t>
            </w:r>
          </w:p>
        </w:tc>
        <w:tc>
          <w:tcPr>
            <w:tcW w:w="1418" w:type="dxa"/>
            <w:tcBorders>
              <w:top w:val="single" w:sz="4" w:space="0" w:color="auto"/>
              <w:bottom w:val="single" w:sz="4" w:space="0" w:color="auto"/>
            </w:tcBorders>
          </w:tcPr>
          <w:p w:rsidR="00807E67" w:rsidRPr="00B4030C" w:rsidRDefault="00807E67"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Mean/</w:t>
            </w:r>
          </w:p>
          <w:p w:rsidR="00807E67" w:rsidRPr="00B4030C" w:rsidRDefault="00807E67" w:rsidP="00B4030C">
            <w:pPr>
              <w:spacing w:line="360" w:lineRule="auto"/>
              <w:jc w:val="center"/>
              <w:rPr>
                <w:rFonts w:ascii="Book Antiqua" w:hAnsi="Book Antiqua"/>
                <w:b/>
                <w:sz w:val="22"/>
                <w:szCs w:val="22"/>
                <w:lang w:val="en-US"/>
              </w:rPr>
            </w:pPr>
            <w:r w:rsidRPr="00B4030C">
              <w:rPr>
                <w:rFonts w:ascii="Book Antiqua" w:hAnsi="Book Antiqua"/>
                <w:b/>
                <w:sz w:val="22"/>
                <w:szCs w:val="22"/>
                <w:lang w:val="en-US"/>
              </w:rPr>
              <w:t>median number of lymph nodes harvested</w:t>
            </w:r>
          </w:p>
        </w:tc>
      </w:tr>
      <w:tr w:rsidR="00807E67" w:rsidRPr="00B4030C" w:rsidTr="00807E67">
        <w:tc>
          <w:tcPr>
            <w:tcW w:w="2552" w:type="dxa"/>
            <w:tcBorders>
              <w:top w:val="single" w:sz="4" w:space="0" w:color="auto"/>
            </w:tcBorders>
          </w:tcPr>
          <w:p w:rsidR="00807E67" w:rsidRPr="00B4030C" w:rsidRDefault="00807E67" w:rsidP="00B4030C">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Hellan </w:t>
            </w:r>
            <w:r w:rsidRPr="00B4030C">
              <w:rPr>
                <w:rFonts w:ascii="Book Antiqua" w:hAnsi="Book Antiqua"/>
                <w:i/>
                <w:sz w:val="22"/>
                <w:szCs w:val="22"/>
                <w:lang w:val="en-US"/>
              </w:rPr>
              <w:t>et al</w:t>
            </w:r>
            <w:r w:rsidRPr="00B4030C">
              <w:rPr>
                <w:rFonts w:ascii="Book Antiqua" w:hAnsi="Book Antiqua"/>
                <w:sz w:val="22"/>
                <w:szCs w:val="22"/>
                <w:vertAlign w:val="superscript"/>
                <w:lang w:val="en-US"/>
              </w:rPr>
              <w:t>[28]</w:t>
            </w:r>
          </w:p>
        </w:tc>
        <w:tc>
          <w:tcPr>
            <w:tcW w:w="993" w:type="dxa"/>
            <w:tcBorders>
              <w:top w:val="single" w:sz="4" w:space="0" w:color="auto"/>
            </w:tcBorders>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Borders>
              <w:top w:val="single" w:sz="4" w:space="0" w:color="auto"/>
            </w:tcBorders>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39</w:t>
            </w:r>
          </w:p>
        </w:tc>
        <w:tc>
          <w:tcPr>
            <w:tcW w:w="1559" w:type="dxa"/>
            <w:tcBorders>
              <w:top w:val="single" w:sz="4" w:space="0" w:color="auto"/>
            </w:tcBorders>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Borders>
              <w:top w:val="single" w:sz="4" w:space="0" w:color="auto"/>
            </w:tcBorders>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2.6 (0.4-7.5)</w:t>
            </w:r>
          </w:p>
        </w:tc>
        <w:tc>
          <w:tcPr>
            <w:tcW w:w="1418" w:type="dxa"/>
            <w:tcBorders>
              <w:top w:val="single" w:sz="4" w:space="0" w:color="auto"/>
            </w:tcBorders>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 (7-28)</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Choi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[29]</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4.7 </w:t>
            </w:r>
            <w:r w:rsidRPr="00B4030C">
              <w:rPr>
                <w:rFonts w:ascii="Book Antiqua" w:hAnsi="Book Antiqua" w:cs="Times"/>
                <w:sz w:val="22"/>
                <w:szCs w:val="22"/>
                <w:lang w:val="en-US"/>
              </w:rPr>
              <w:t>± 1.8</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24.6 </w:t>
            </w:r>
            <w:r w:rsidRPr="00B4030C">
              <w:rPr>
                <w:rFonts w:ascii="Book Antiqua" w:hAnsi="Book Antiqua" w:cs="Times"/>
                <w:sz w:val="22"/>
                <w:szCs w:val="22"/>
                <w:lang w:val="en-US"/>
              </w:rPr>
              <w:t>± 16.7</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Choi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[19]</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1.9 </w:t>
            </w:r>
            <w:r w:rsidRPr="00B4030C">
              <w:rPr>
                <w:rFonts w:ascii="Book Antiqua" w:hAnsi="Book Antiqua" w:cs="Times"/>
                <w:sz w:val="22"/>
                <w:szCs w:val="22"/>
                <w:lang w:val="en-US"/>
              </w:rPr>
              <w:t>± 1.1</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20.6 </w:t>
            </w:r>
            <w:r w:rsidRPr="00B4030C">
              <w:rPr>
                <w:rFonts w:ascii="Book Antiqua" w:hAnsi="Book Antiqua" w:cs="Times"/>
                <w:sz w:val="22"/>
                <w:szCs w:val="22"/>
                <w:lang w:val="en-US"/>
              </w:rPr>
              <w:t>± 10</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Ng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[30]</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eastAsia="MS Gothic" w:hAnsi="Book Antiqua"/>
                <w:color w:val="000000"/>
                <w:sz w:val="16"/>
                <w:szCs w:val="16"/>
                <w:lang w:val="en-US"/>
              </w:rPr>
              <w:t>&gt;</w:t>
            </w:r>
            <w:r w:rsidR="00592CA7">
              <w:rPr>
                <w:rFonts w:ascii="Book Antiqua" w:hAnsi="Book Antiqua" w:hint="eastAsia"/>
                <w:color w:val="000000"/>
                <w:sz w:val="16"/>
                <w:szCs w:val="16"/>
                <w:lang w:val="en-US" w:eastAsia="zh-CN"/>
              </w:rPr>
              <w:t xml:space="preserve"> </w:t>
            </w:r>
            <w:r w:rsidRPr="00B4030C">
              <w:rPr>
                <w:rFonts w:ascii="Book Antiqua" w:hAnsi="Book Antiqua"/>
                <w:sz w:val="22"/>
                <w:szCs w:val="22"/>
                <w:lang w:val="en-US"/>
              </w:rPr>
              <w:t>2</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15 (2-26)</w:t>
            </w:r>
          </w:p>
        </w:tc>
      </w:tr>
      <w:tr w:rsidR="00807E67" w:rsidRPr="00B4030C" w:rsidTr="00807E67">
        <w:tc>
          <w:tcPr>
            <w:tcW w:w="2552" w:type="dxa"/>
          </w:tcPr>
          <w:p w:rsidR="00807E67" w:rsidRPr="00B4030C" w:rsidRDefault="00807E67"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de Souza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[31]</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44</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 (5-45)</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Pigazzi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[32]</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143</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0.7</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2.9 </w:t>
            </w:r>
            <w:r w:rsidRPr="00B4030C">
              <w:rPr>
                <w:rFonts w:ascii="Book Antiqua" w:hAnsi="Book Antiqua" w:cs="Times"/>
                <w:sz w:val="22"/>
                <w:szCs w:val="22"/>
                <w:lang w:val="en-US"/>
              </w:rPr>
              <w:t>± 1.8</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14.1 (1-39)</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Baek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[33]</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64</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3.4 (0.2-10)</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14.5 (3-28)</w:t>
            </w:r>
          </w:p>
        </w:tc>
      </w:tr>
      <w:tr w:rsidR="00807E67" w:rsidRPr="00B4030C" w:rsidTr="00807E67">
        <w:tc>
          <w:tcPr>
            <w:tcW w:w="2552" w:type="dxa"/>
          </w:tcPr>
          <w:p w:rsidR="00807E67" w:rsidRPr="00B4030C" w:rsidRDefault="00807E67"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Zimmern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[34]</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58</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11.8-15.3</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Kang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[20]</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389</w:t>
            </w:r>
          </w:p>
        </w:tc>
        <w:tc>
          <w:tcPr>
            <w:tcW w:w="1559" w:type="dxa"/>
          </w:tcPr>
          <w:p w:rsidR="00807E67" w:rsidRPr="00B4030C" w:rsidRDefault="00807E67" w:rsidP="00B4030C">
            <w:pPr>
              <w:widowControl w:val="0"/>
              <w:autoSpaceDE w:val="0"/>
              <w:autoSpaceDN w:val="0"/>
              <w:adjustRightInd w:val="0"/>
              <w:spacing w:after="240" w:line="360" w:lineRule="auto"/>
              <w:jc w:val="center"/>
              <w:rPr>
                <w:rFonts w:ascii="Book Antiqua" w:hAnsi="Book Antiqua"/>
                <w:sz w:val="22"/>
                <w:szCs w:val="22"/>
                <w:lang w:val="en-US"/>
              </w:rPr>
            </w:pPr>
            <w:r w:rsidRPr="00B4030C">
              <w:rPr>
                <w:rFonts w:ascii="Book Antiqua" w:hAnsi="Book Antiqua"/>
                <w:sz w:val="22"/>
                <w:szCs w:val="22"/>
                <w:lang w:val="en-US"/>
              </w:rPr>
              <w:t>3.6</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15.7 </w:t>
            </w:r>
            <w:r w:rsidRPr="00B4030C">
              <w:rPr>
                <w:rFonts w:ascii="Book Antiqua" w:hAnsi="Book Antiqua" w:cs="Times"/>
                <w:sz w:val="22"/>
                <w:szCs w:val="22"/>
                <w:lang w:val="en-US"/>
              </w:rPr>
              <w:t>± 10</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Koh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[35]</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19</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5.3</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0.8-1</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17.8 </w:t>
            </w:r>
            <w:r w:rsidRPr="00B4030C">
              <w:rPr>
                <w:rFonts w:ascii="Book Antiqua" w:hAnsi="Book Antiqua" w:cs="Times"/>
                <w:sz w:val="22"/>
                <w:szCs w:val="22"/>
                <w:lang w:val="en-US"/>
              </w:rPr>
              <w:t>± 7.1</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Leong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[21]</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6.8</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0.8 (0-4)</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 (1-44)</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Marecik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[36]</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592CA7" w:rsidP="00B4030C">
            <w:pPr>
              <w:spacing w:line="360" w:lineRule="auto"/>
              <w:jc w:val="center"/>
              <w:rPr>
                <w:rFonts w:ascii="Book Antiqua" w:hAnsi="Book Antiqua"/>
                <w:sz w:val="22"/>
                <w:szCs w:val="22"/>
                <w:vertAlign w:val="superscript"/>
                <w:lang w:val="en-US"/>
              </w:rPr>
            </w:pPr>
            <w:r>
              <w:rPr>
                <w:rFonts w:ascii="Book Antiqua" w:hAnsi="Book Antiqua"/>
                <w:sz w:val="22"/>
                <w:szCs w:val="22"/>
                <w:lang w:val="en-US"/>
              </w:rPr>
              <w:t>-</w:t>
            </w:r>
            <w:r w:rsidR="00807E67" w:rsidRPr="00B4030C">
              <w:rPr>
                <w:rFonts w:ascii="Book Antiqua" w:hAnsi="Book Antiqua"/>
                <w:sz w:val="22"/>
                <w:szCs w:val="22"/>
                <w:vertAlign w:val="superscript"/>
                <w:lang w:val="en-US"/>
              </w:rPr>
              <w:t>1</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12.4</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Alimoglu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[24]</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592CA7" w:rsidP="00B4030C">
            <w:pPr>
              <w:spacing w:line="360" w:lineRule="auto"/>
              <w:jc w:val="center"/>
              <w:rPr>
                <w:rFonts w:ascii="Book Antiqua" w:hAnsi="Book Antiqua"/>
                <w:sz w:val="22"/>
                <w:szCs w:val="22"/>
                <w:vertAlign w:val="superscript"/>
                <w:lang w:val="en-US"/>
              </w:rPr>
            </w:pPr>
            <w:r>
              <w:rPr>
                <w:rFonts w:ascii="Book Antiqua" w:hAnsi="Book Antiqua"/>
                <w:sz w:val="22"/>
                <w:szCs w:val="22"/>
                <w:lang w:val="en-US"/>
              </w:rPr>
              <w:t>-</w:t>
            </w:r>
            <w:r w:rsidR="00807E67" w:rsidRPr="00B4030C">
              <w:rPr>
                <w:rFonts w:ascii="Book Antiqua" w:hAnsi="Book Antiqua"/>
                <w:sz w:val="22"/>
                <w:szCs w:val="22"/>
                <w:vertAlign w:val="superscript"/>
                <w:lang w:val="en-US"/>
              </w:rPr>
              <w:t>1</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 (14-21)</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Kang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[37]</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592CA7" w:rsidP="00B4030C">
            <w:pPr>
              <w:spacing w:line="360" w:lineRule="auto"/>
              <w:jc w:val="center"/>
              <w:rPr>
                <w:rFonts w:ascii="Book Antiqua" w:hAnsi="Book Antiqua"/>
                <w:sz w:val="22"/>
                <w:szCs w:val="22"/>
                <w:vertAlign w:val="superscript"/>
                <w:lang w:val="en-US"/>
              </w:rPr>
            </w:pPr>
            <w:r>
              <w:rPr>
                <w:rFonts w:ascii="Book Antiqua" w:hAnsi="Book Antiqua"/>
                <w:sz w:val="22"/>
                <w:szCs w:val="22"/>
                <w:lang w:val="en-US"/>
              </w:rPr>
              <w:t>-</w:t>
            </w:r>
            <w:r w:rsidR="00807E67" w:rsidRPr="00B4030C">
              <w:rPr>
                <w:rFonts w:ascii="Book Antiqua" w:hAnsi="Book Antiqua"/>
                <w:sz w:val="22"/>
                <w:szCs w:val="22"/>
                <w:vertAlign w:val="superscript"/>
                <w:lang w:val="en-US"/>
              </w:rPr>
              <w:t>1</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 (7-58)</w:t>
            </w:r>
          </w:p>
        </w:tc>
      </w:tr>
      <w:tr w:rsidR="00807E67" w:rsidRPr="00B4030C" w:rsidTr="00807E67">
        <w:tc>
          <w:tcPr>
            <w:tcW w:w="2552" w:type="dxa"/>
          </w:tcPr>
          <w:p w:rsidR="00807E67" w:rsidRPr="00B4030C" w:rsidRDefault="00807E67" w:rsidP="00B4030C">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Karahasanoglu </w:t>
            </w:r>
            <w:r w:rsidR="000120E4" w:rsidRPr="00B4030C">
              <w:rPr>
                <w:rFonts w:ascii="Book Antiqua" w:hAnsi="Book Antiqua"/>
                <w:i/>
                <w:sz w:val="22"/>
                <w:szCs w:val="22"/>
                <w:lang w:val="en-US"/>
              </w:rPr>
              <w:t>et al</w:t>
            </w:r>
            <w:r w:rsidR="000120E4" w:rsidRPr="00B4030C">
              <w:rPr>
                <w:rFonts w:ascii="Book Antiqua" w:hAnsi="Book Antiqua"/>
                <w:sz w:val="22"/>
                <w:szCs w:val="22"/>
                <w:vertAlign w:val="superscript"/>
                <w:lang w:val="en-US"/>
              </w:rPr>
              <w:t xml:space="preserve"> </w:t>
            </w:r>
            <w:r w:rsidRPr="00B4030C">
              <w:rPr>
                <w:rFonts w:ascii="Book Antiqua" w:hAnsi="Book Antiqua"/>
                <w:sz w:val="22"/>
                <w:szCs w:val="22"/>
                <w:vertAlign w:val="superscript"/>
                <w:lang w:val="en-US"/>
              </w:rPr>
              <w:t>[38]</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30</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 (2-8)</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15 (3-38)</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Park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[39]</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30</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 (14-25)</w:t>
            </w:r>
          </w:p>
        </w:tc>
      </w:tr>
      <w:tr w:rsidR="00807E67" w:rsidRPr="00B4030C" w:rsidTr="00807E67">
        <w:tc>
          <w:tcPr>
            <w:tcW w:w="2552" w:type="dxa"/>
          </w:tcPr>
          <w:p w:rsidR="00807E67" w:rsidRPr="00B4030C" w:rsidRDefault="00807E67" w:rsidP="00B4030C">
            <w:pPr>
              <w:spacing w:line="360" w:lineRule="auto"/>
              <w:jc w:val="both"/>
              <w:rPr>
                <w:rFonts w:ascii="Book Antiqua" w:hAnsi="Book Antiqua"/>
                <w:sz w:val="22"/>
                <w:szCs w:val="22"/>
                <w:vertAlign w:val="superscript"/>
                <w:lang w:val="en-US"/>
              </w:rPr>
            </w:pPr>
            <w:r w:rsidRPr="00B4030C">
              <w:rPr>
                <w:rFonts w:ascii="Book Antiqua" w:hAnsi="Book Antiqua"/>
                <w:sz w:val="22"/>
                <w:szCs w:val="22"/>
                <w:lang w:val="en-US"/>
              </w:rPr>
              <w:t xml:space="preserve">Du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[40]</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2.6 (1-5.5)</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14.3 (8-27)</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Pigazzi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[41]</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6</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3.8 (1.8-9)</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3.5 (2.2-5)</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14 (9-28)</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17 (9-39)</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Baik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[18]</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4.0 </w:t>
            </w:r>
            <w:r w:rsidRPr="00B4030C">
              <w:rPr>
                <w:rFonts w:ascii="Book Antiqua" w:hAnsi="Book Antiqua" w:cs="Times"/>
                <w:sz w:val="22"/>
                <w:szCs w:val="22"/>
                <w:lang w:val="en-US"/>
              </w:rPr>
              <w:t>± 1.1</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3.7 </w:t>
            </w:r>
            <w:r w:rsidRPr="00B4030C">
              <w:rPr>
                <w:rFonts w:ascii="Book Antiqua" w:hAnsi="Book Antiqua" w:cs="Times"/>
                <w:sz w:val="22"/>
                <w:szCs w:val="22"/>
                <w:lang w:val="en-US"/>
              </w:rPr>
              <w:t>± 1.1</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 (6-49)</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 (9-42)</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Patriti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[42]</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29</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37</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2.1 </w:t>
            </w:r>
            <w:r w:rsidRPr="00B4030C">
              <w:rPr>
                <w:rFonts w:ascii="Book Antiqua" w:hAnsi="Book Antiqua" w:cs="Times"/>
                <w:sz w:val="22"/>
                <w:szCs w:val="22"/>
                <w:lang w:val="en-US"/>
              </w:rPr>
              <w:t>± 0.9</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4.5 </w:t>
            </w:r>
            <w:r w:rsidRPr="00B4030C">
              <w:rPr>
                <w:rFonts w:ascii="Book Antiqua" w:hAnsi="Book Antiqua" w:cs="Times"/>
                <w:sz w:val="22"/>
                <w:szCs w:val="22"/>
                <w:lang w:val="en-US"/>
              </w:rPr>
              <w:t>± 7.2</w:t>
            </w:r>
          </w:p>
        </w:tc>
        <w:tc>
          <w:tcPr>
            <w:tcW w:w="1418"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10.3 </w:t>
            </w:r>
            <w:r w:rsidRPr="00B4030C">
              <w:rPr>
                <w:rFonts w:ascii="Book Antiqua" w:hAnsi="Book Antiqua" w:cs="Times"/>
                <w:sz w:val="22"/>
                <w:szCs w:val="22"/>
                <w:lang w:val="en-US"/>
              </w:rPr>
              <w:t>± 4</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11.2 </w:t>
            </w:r>
            <w:r w:rsidRPr="00B4030C">
              <w:rPr>
                <w:rFonts w:ascii="Book Antiqua" w:hAnsi="Book Antiqua" w:cs="Times"/>
                <w:sz w:val="22"/>
                <w:szCs w:val="22"/>
                <w:lang w:val="en-US"/>
              </w:rPr>
              <w:t>± 5</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Baik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[43]</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56</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57</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7.2</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8.8</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 (1-7)</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 (1-9)</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17.5 (4-43)</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17 (4-53)</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lastRenderedPageBreak/>
              <w:t xml:space="preserve">Bianchi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[22]</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25</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25</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 (1.5-4.5)</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 (1.8-3.5)</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18 (7-34)</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17 (8-37)</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Popescu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[44]</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38</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84</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NA</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Negative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Negative</w:t>
            </w:r>
          </w:p>
        </w:tc>
        <w:tc>
          <w:tcPr>
            <w:tcW w:w="1418"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11.7 </w:t>
            </w:r>
            <w:r w:rsidRPr="00B4030C">
              <w:rPr>
                <w:rFonts w:ascii="Book Antiqua" w:hAnsi="Book Antiqua" w:cs="Times"/>
                <w:sz w:val="22"/>
                <w:szCs w:val="22"/>
                <w:lang w:val="en-US"/>
              </w:rPr>
              <w:t>± 3.8</w:t>
            </w:r>
          </w:p>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11.1 </w:t>
            </w:r>
            <w:r w:rsidRPr="00B4030C">
              <w:rPr>
                <w:rFonts w:ascii="Book Antiqua" w:hAnsi="Book Antiqua" w:cs="Times"/>
                <w:sz w:val="22"/>
                <w:szCs w:val="22"/>
                <w:lang w:val="en-US"/>
              </w:rPr>
              <w:t>± 3.2</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Kim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[23]</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w:t>
            </w:r>
          </w:p>
        </w:tc>
        <w:tc>
          <w:tcPr>
            <w:tcW w:w="1417"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2.7 </w:t>
            </w:r>
            <w:r w:rsidRPr="00B4030C">
              <w:rPr>
                <w:rFonts w:ascii="Book Antiqua" w:hAnsi="Book Antiqua" w:cs="Times"/>
                <w:sz w:val="22"/>
                <w:szCs w:val="22"/>
                <w:lang w:val="en-US"/>
              </w:rPr>
              <w:t>± 1.9</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2.6 </w:t>
            </w:r>
            <w:r w:rsidRPr="00B4030C">
              <w:rPr>
                <w:rFonts w:ascii="Book Antiqua" w:hAnsi="Book Antiqua" w:cs="Times"/>
                <w:sz w:val="22"/>
                <w:szCs w:val="22"/>
                <w:lang w:val="en-US"/>
              </w:rPr>
              <w:t>± 1.8</w:t>
            </w:r>
          </w:p>
        </w:tc>
        <w:tc>
          <w:tcPr>
            <w:tcW w:w="1418"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14.7 </w:t>
            </w:r>
            <w:r w:rsidRPr="00B4030C">
              <w:rPr>
                <w:rFonts w:ascii="Book Antiqua" w:hAnsi="Book Antiqua" w:cs="Times"/>
                <w:sz w:val="22"/>
                <w:szCs w:val="22"/>
                <w:lang w:val="en-US"/>
              </w:rPr>
              <w:t>± 9.7</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16.6 </w:t>
            </w:r>
            <w:r w:rsidRPr="00B4030C">
              <w:rPr>
                <w:rFonts w:ascii="Book Antiqua" w:hAnsi="Book Antiqua" w:cs="Times"/>
                <w:sz w:val="22"/>
                <w:szCs w:val="22"/>
                <w:lang w:val="en-US"/>
              </w:rPr>
              <w:t>± 9.1</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Park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[45]</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41</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82</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7.3</w:t>
            </w:r>
          </w:p>
        </w:tc>
        <w:tc>
          <w:tcPr>
            <w:tcW w:w="1417"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2.1 </w:t>
            </w:r>
            <w:r w:rsidRPr="00B4030C">
              <w:rPr>
                <w:rFonts w:ascii="Book Antiqua" w:hAnsi="Book Antiqua" w:cs="Times"/>
                <w:sz w:val="22"/>
                <w:szCs w:val="22"/>
                <w:lang w:val="en-US"/>
              </w:rPr>
              <w:t>± 1.4</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2.3 </w:t>
            </w:r>
            <w:r w:rsidRPr="00B4030C">
              <w:rPr>
                <w:rFonts w:ascii="Book Antiqua" w:hAnsi="Book Antiqua" w:cs="Times"/>
                <w:sz w:val="22"/>
                <w:szCs w:val="22"/>
                <w:lang w:val="en-US"/>
              </w:rPr>
              <w:t>± 1.5</w:t>
            </w:r>
          </w:p>
        </w:tc>
        <w:tc>
          <w:tcPr>
            <w:tcW w:w="1418"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17.3 </w:t>
            </w:r>
            <w:r w:rsidRPr="00B4030C">
              <w:rPr>
                <w:rFonts w:ascii="Book Antiqua" w:hAnsi="Book Antiqua" w:cs="Times"/>
                <w:sz w:val="22"/>
                <w:szCs w:val="22"/>
                <w:lang w:val="en-US"/>
              </w:rPr>
              <w:t>± 7.7</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14.2 </w:t>
            </w:r>
            <w:r w:rsidRPr="00B4030C">
              <w:rPr>
                <w:rFonts w:ascii="Book Antiqua" w:hAnsi="Book Antiqua" w:cs="Times"/>
                <w:sz w:val="22"/>
                <w:szCs w:val="22"/>
                <w:lang w:val="en-US"/>
              </w:rPr>
              <w:t>± 8.9</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Park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[46]</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52</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123</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1.9</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2.4</w:t>
            </w:r>
          </w:p>
        </w:tc>
        <w:tc>
          <w:tcPr>
            <w:tcW w:w="1417"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2.8 </w:t>
            </w:r>
            <w:r w:rsidRPr="00B4030C">
              <w:rPr>
                <w:rFonts w:ascii="Book Antiqua" w:hAnsi="Book Antiqua" w:cs="Times"/>
                <w:sz w:val="22"/>
                <w:szCs w:val="22"/>
                <w:lang w:val="en-US"/>
              </w:rPr>
              <w:t>± 1.9</w:t>
            </w:r>
          </w:p>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3.2 </w:t>
            </w:r>
            <w:r w:rsidRPr="00B4030C">
              <w:rPr>
                <w:rFonts w:ascii="Book Antiqua" w:hAnsi="Book Antiqua" w:cs="Times"/>
                <w:sz w:val="22"/>
                <w:szCs w:val="22"/>
                <w:lang w:val="en-US"/>
              </w:rPr>
              <w:t>± 2.1</w:t>
            </w:r>
          </w:p>
        </w:tc>
        <w:tc>
          <w:tcPr>
            <w:tcW w:w="1418"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19.4 </w:t>
            </w:r>
            <w:r w:rsidRPr="00B4030C">
              <w:rPr>
                <w:rFonts w:ascii="Book Antiqua" w:hAnsi="Book Antiqua" w:cs="Times"/>
                <w:sz w:val="22"/>
                <w:szCs w:val="22"/>
                <w:lang w:val="en-US"/>
              </w:rPr>
              <w:t>± 10.2</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15.9 </w:t>
            </w:r>
            <w:r w:rsidRPr="00B4030C">
              <w:rPr>
                <w:rFonts w:ascii="Book Antiqua" w:hAnsi="Book Antiqua" w:cs="Times"/>
                <w:sz w:val="22"/>
                <w:szCs w:val="22"/>
                <w:lang w:val="en-US"/>
              </w:rPr>
              <w:t>± 10.1</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Baek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[47]</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41</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41</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4.9</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2.4</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3.6 (0.4-10)</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3.8 (0.4-11)</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13.1 (3-33)</w:t>
            </w:r>
          </w:p>
          <w:p w:rsidR="00807E67" w:rsidRPr="00B4030C" w:rsidRDefault="00807E67" w:rsidP="00B4030C">
            <w:pPr>
              <w:spacing w:line="360" w:lineRule="auto"/>
              <w:rPr>
                <w:rFonts w:ascii="Book Antiqua" w:hAnsi="Book Antiqua"/>
                <w:sz w:val="22"/>
                <w:szCs w:val="22"/>
                <w:lang w:val="en-US"/>
              </w:rPr>
            </w:pPr>
            <w:r w:rsidRPr="00B4030C">
              <w:rPr>
                <w:rFonts w:ascii="Book Antiqua" w:hAnsi="Book Antiqua"/>
                <w:sz w:val="22"/>
                <w:szCs w:val="22"/>
                <w:lang w:val="en-US"/>
              </w:rPr>
              <w:t>16.2 (3-33)</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Kwak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[48]</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59</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59</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1.7</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0</w:t>
            </w:r>
          </w:p>
        </w:tc>
        <w:tc>
          <w:tcPr>
            <w:tcW w:w="1417"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2.2 (1.5-3)</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 xml:space="preserve">2 (1.2-3.5) </w:t>
            </w:r>
          </w:p>
        </w:tc>
        <w:tc>
          <w:tcPr>
            <w:tcW w:w="1418"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20 (12-27)</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21 (14-28)</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Kim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[25]</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OTME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100</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w:t>
            </w:r>
          </w:p>
        </w:tc>
        <w:tc>
          <w:tcPr>
            <w:tcW w:w="1417" w:type="dxa"/>
          </w:tcPr>
          <w:p w:rsidR="00807E67" w:rsidRPr="00DF385C" w:rsidRDefault="00807E67" w:rsidP="00B4030C">
            <w:pPr>
              <w:spacing w:line="360" w:lineRule="auto"/>
              <w:jc w:val="center"/>
              <w:rPr>
                <w:rFonts w:ascii="Book Antiqua" w:hAnsi="Book Antiqua" w:cs="Times"/>
                <w:b/>
                <w:sz w:val="22"/>
                <w:szCs w:val="22"/>
                <w:lang w:val="en-US"/>
              </w:rPr>
            </w:pPr>
            <w:r w:rsidRPr="00DF385C">
              <w:rPr>
                <w:rFonts w:ascii="Book Antiqua" w:hAnsi="Book Antiqua"/>
                <w:b/>
                <w:sz w:val="22"/>
                <w:szCs w:val="22"/>
                <w:lang w:val="en-US"/>
              </w:rPr>
              <w:t xml:space="preserve">2.7 </w:t>
            </w:r>
            <w:r w:rsidRPr="00DF385C">
              <w:rPr>
                <w:rFonts w:ascii="Book Antiqua" w:hAnsi="Book Antiqua" w:cs="Times"/>
                <w:b/>
                <w:sz w:val="22"/>
                <w:szCs w:val="22"/>
                <w:lang w:val="en-US"/>
              </w:rPr>
              <w:t>± 1.7</w:t>
            </w:r>
          </w:p>
          <w:p w:rsidR="00807E67" w:rsidRPr="00B4030C" w:rsidRDefault="00807E67" w:rsidP="00B4030C">
            <w:pPr>
              <w:spacing w:line="360" w:lineRule="auto"/>
              <w:jc w:val="center"/>
              <w:rPr>
                <w:rFonts w:ascii="Book Antiqua" w:hAnsi="Book Antiqua" w:cs="Times"/>
                <w:sz w:val="22"/>
                <w:szCs w:val="22"/>
                <w:lang w:val="en-US"/>
              </w:rPr>
            </w:pPr>
            <w:r w:rsidRPr="00DF385C">
              <w:rPr>
                <w:rFonts w:ascii="Book Antiqua" w:hAnsi="Book Antiqua"/>
                <w:b/>
                <w:sz w:val="22"/>
                <w:szCs w:val="22"/>
                <w:lang w:val="en-US"/>
              </w:rPr>
              <w:t xml:space="preserve">1.9 </w:t>
            </w:r>
            <w:r w:rsidRPr="00DF385C">
              <w:rPr>
                <w:rFonts w:ascii="Book Antiqua" w:hAnsi="Book Antiqua" w:cs="Times"/>
                <w:b/>
                <w:sz w:val="22"/>
                <w:szCs w:val="22"/>
                <w:lang w:val="en-US"/>
              </w:rPr>
              <w:t>± 1.3</w:t>
            </w:r>
          </w:p>
        </w:tc>
        <w:tc>
          <w:tcPr>
            <w:tcW w:w="1418"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20 </w:t>
            </w:r>
            <w:r w:rsidRPr="00B4030C">
              <w:rPr>
                <w:rFonts w:ascii="Book Antiqua" w:hAnsi="Book Antiqua" w:cs="Times"/>
                <w:sz w:val="22"/>
                <w:szCs w:val="22"/>
                <w:lang w:val="en-US"/>
              </w:rPr>
              <w:t>± 6.9</w:t>
            </w:r>
          </w:p>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19.6 </w:t>
            </w:r>
            <w:r w:rsidRPr="00B4030C">
              <w:rPr>
                <w:rFonts w:ascii="Book Antiqua" w:hAnsi="Book Antiqua" w:cs="Times"/>
                <w:sz w:val="22"/>
                <w:szCs w:val="22"/>
                <w:lang w:val="en-US"/>
              </w:rPr>
              <w:t>± 8.5</w:t>
            </w:r>
          </w:p>
        </w:tc>
      </w:tr>
      <w:tr w:rsidR="00807E67" w:rsidRPr="00B4030C" w:rsidTr="00807E67">
        <w:tc>
          <w:tcPr>
            <w:tcW w:w="2552" w:type="dxa"/>
          </w:tcPr>
          <w:p w:rsidR="00807E67" w:rsidRPr="00B4030C" w:rsidRDefault="00807E67" w:rsidP="008C6BFF">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Park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[49]</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40</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40</w:t>
            </w:r>
          </w:p>
        </w:tc>
        <w:tc>
          <w:tcPr>
            <w:tcW w:w="1559"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7.5</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w:t>
            </w:r>
          </w:p>
        </w:tc>
        <w:tc>
          <w:tcPr>
            <w:tcW w:w="1417"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1.4 </w:t>
            </w:r>
            <w:r w:rsidRPr="00B4030C">
              <w:rPr>
                <w:rFonts w:ascii="Book Antiqua" w:hAnsi="Book Antiqua" w:cs="Times"/>
                <w:sz w:val="22"/>
                <w:szCs w:val="22"/>
                <w:lang w:val="en-US"/>
              </w:rPr>
              <w:t>± 0.9</w:t>
            </w:r>
          </w:p>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1.3 </w:t>
            </w:r>
            <w:r w:rsidRPr="00B4030C">
              <w:rPr>
                <w:rFonts w:ascii="Book Antiqua" w:hAnsi="Book Antiqua" w:cs="Times"/>
                <w:sz w:val="22"/>
                <w:szCs w:val="22"/>
                <w:lang w:val="en-US"/>
              </w:rPr>
              <w:t>± 0.9</w:t>
            </w:r>
          </w:p>
        </w:tc>
        <w:tc>
          <w:tcPr>
            <w:tcW w:w="1418"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12.9 </w:t>
            </w:r>
            <w:r w:rsidRPr="00B4030C">
              <w:rPr>
                <w:rFonts w:ascii="Book Antiqua" w:hAnsi="Book Antiqua" w:cs="Times"/>
                <w:sz w:val="22"/>
                <w:szCs w:val="22"/>
                <w:lang w:val="en-US"/>
              </w:rPr>
              <w:t>± 7.5</w:t>
            </w:r>
          </w:p>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13.3 </w:t>
            </w:r>
            <w:r w:rsidRPr="00B4030C">
              <w:rPr>
                <w:rFonts w:ascii="Book Antiqua" w:hAnsi="Book Antiqua" w:cs="Times"/>
                <w:sz w:val="22"/>
                <w:szCs w:val="22"/>
                <w:lang w:val="en-US"/>
              </w:rPr>
              <w:t>± 8.6</w:t>
            </w:r>
          </w:p>
        </w:tc>
      </w:tr>
      <w:tr w:rsidR="00807E67" w:rsidRPr="00B4030C" w:rsidTr="00807E67">
        <w:tc>
          <w:tcPr>
            <w:tcW w:w="2552" w:type="dxa"/>
          </w:tcPr>
          <w:p w:rsidR="00807E67" w:rsidRPr="00B4030C" w:rsidRDefault="00807E67" w:rsidP="00A330D3">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Kang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[26]</w:t>
            </w:r>
            <w:r w:rsidRPr="00B4030C">
              <w:rPr>
                <w:rFonts w:ascii="Book Antiqua" w:hAnsi="Book Antiqua"/>
                <w:sz w:val="22"/>
                <w:szCs w:val="22"/>
                <w:lang w:val="en-US"/>
              </w:rPr>
              <w:t xml:space="preserve"> </w:t>
            </w:r>
          </w:p>
        </w:tc>
        <w:tc>
          <w:tcPr>
            <w:tcW w:w="993"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OTME</w:t>
            </w:r>
          </w:p>
        </w:tc>
        <w:tc>
          <w:tcPr>
            <w:tcW w:w="1134" w:type="dxa"/>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165</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165</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165</w:t>
            </w:r>
          </w:p>
        </w:tc>
        <w:tc>
          <w:tcPr>
            <w:tcW w:w="1559" w:type="dxa"/>
          </w:tcPr>
          <w:p w:rsidR="00807E67" w:rsidRPr="00DF385C" w:rsidRDefault="00807E67" w:rsidP="00B4030C">
            <w:pPr>
              <w:spacing w:line="360" w:lineRule="auto"/>
              <w:jc w:val="center"/>
              <w:rPr>
                <w:rFonts w:ascii="Book Antiqua" w:hAnsi="Book Antiqua"/>
                <w:b/>
                <w:sz w:val="22"/>
                <w:szCs w:val="22"/>
                <w:lang w:val="en-US"/>
              </w:rPr>
            </w:pPr>
            <w:r w:rsidRPr="00DF385C">
              <w:rPr>
                <w:rFonts w:ascii="Book Antiqua" w:hAnsi="Book Antiqua"/>
                <w:b/>
                <w:sz w:val="22"/>
                <w:szCs w:val="22"/>
                <w:lang w:val="en-US"/>
              </w:rPr>
              <w:t>4.2</w:t>
            </w:r>
          </w:p>
          <w:p w:rsidR="00807E67" w:rsidRPr="00DF385C" w:rsidRDefault="00807E67" w:rsidP="00B4030C">
            <w:pPr>
              <w:spacing w:line="360" w:lineRule="auto"/>
              <w:jc w:val="center"/>
              <w:rPr>
                <w:rFonts w:ascii="Book Antiqua" w:hAnsi="Book Antiqua"/>
                <w:b/>
                <w:sz w:val="22"/>
                <w:szCs w:val="22"/>
                <w:lang w:val="en-US"/>
              </w:rPr>
            </w:pPr>
            <w:r w:rsidRPr="00DF385C">
              <w:rPr>
                <w:rFonts w:ascii="Book Antiqua" w:hAnsi="Book Antiqua"/>
                <w:b/>
                <w:sz w:val="22"/>
                <w:szCs w:val="22"/>
                <w:lang w:val="en-US"/>
              </w:rPr>
              <w:t>6.7</w:t>
            </w:r>
          </w:p>
          <w:p w:rsidR="00807E67" w:rsidRPr="00DF385C" w:rsidRDefault="00807E67" w:rsidP="00B4030C">
            <w:pPr>
              <w:spacing w:line="360" w:lineRule="auto"/>
              <w:jc w:val="center"/>
              <w:rPr>
                <w:rFonts w:ascii="Book Antiqua" w:hAnsi="Book Antiqua"/>
                <w:b/>
                <w:sz w:val="22"/>
                <w:szCs w:val="22"/>
                <w:lang w:val="en-US"/>
              </w:rPr>
            </w:pPr>
            <w:r w:rsidRPr="00DF385C">
              <w:rPr>
                <w:rFonts w:ascii="Book Antiqua" w:hAnsi="Book Antiqua"/>
                <w:b/>
                <w:sz w:val="22"/>
                <w:szCs w:val="22"/>
                <w:lang w:val="en-US"/>
              </w:rPr>
              <w:t>10.3</w:t>
            </w:r>
          </w:p>
        </w:tc>
        <w:tc>
          <w:tcPr>
            <w:tcW w:w="1417"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1.9 </w:t>
            </w:r>
            <w:r w:rsidRPr="00B4030C">
              <w:rPr>
                <w:rFonts w:ascii="Book Antiqua" w:hAnsi="Book Antiqua" w:cs="Times"/>
                <w:sz w:val="22"/>
                <w:szCs w:val="22"/>
                <w:lang w:val="en-US"/>
              </w:rPr>
              <w:t>± 1.4</w:t>
            </w:r>
          </w:p>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2 </w:t>
            </w:r>
            <w:r w:rsidRPr="00B4030C">
              <w:rPr>
                <w:rFonts w:ascii="Book Antiqua" w:hAnsi="Book Antiqua" w:cs="Times"/>
                <w:sz w:val="22"/>
                <w:szCs w:val="22"/>
                <w:lang w:val="en-US"/>
              </w:rPr>
              <w:t>± 1.4</w:t>
            </w:r>
          </w:p>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2.2 </w:t>
            </w:r>
            <w:r w:rsidRPr="00B4030C">
              <w:rPr>
                <w:rFonts w:ascii="Book Antiqua" w:hAnsi="Book Antiqua" w:cs="Times"/>
                <w:sz w:val="22"/>
                <w:szCs w:val="22"/>
                <w:lang w:val="en-US"/>
              </w:rPr>
              <w:t>± 1.7</w:t>
            </w:r>
          </w:p>
        </w:tc>
        <w:tc>
          <w:tcPr>
            <w:tcW w:w="1418" w:type="dxa"/>
          </w:tcPr>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15 </w:t>
            </w:r>
            <w:r w:rsidRPr="00B4030C">
              <w:rPr>
                <w:rFonts w:ascii="Book Antiqua" w:hAnsi="Book Antiqua" w:cs="Times"/>
                <w:sz w:val="22"/>
                <w:szCs w:val="22"/>
                <w:lang w:val="en-US"/>
              </w:rPr>
              <w:t>± 9.4</w:t>
            </w:r>
          </w:p>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15.6 </w:t>
            </w:r>
            <w:r w:rsidRPr="00B4030C">
              <w:rPr>
                <w:rFonts w:ascii="Book Antiqua" w:hAnsi="Book Antiqua" w:cs="Times"/>
                <w:sz w:val="22"/>
                <w:szCs w:val="22"/>
                <w:lang w:val="en-US"/>
              </w:rPr>
              <w:t>± 9.1</w:t>
            </w:r>
          </w:p>
          <w:p w:rsidR="00807E67" w:rsidRPr="00B4030C" w:rsidRDefault="00807E67" w:rsidP="00B4030C">
            <w:pPr>
              <w:spacing w:line="360" w:lineRule="auto"/>
              <w:jc w:val="center"/>
              <w:rPr>
                <w:rFonts w:ascii="Book Antiqua" w:hAnsi="Book Antiqua" w:cs="Times"/>
                <w:sz w:val="22"/>
                <w:szCs w:val="22"/>
                <w:lang w:val="en-US"/>
              </w:rPr>
            </w:pPr>
            <w:r w:rsidRPr="00B4030C">
              <w:rPr>
                <w:rFonts w:ascii="Book Antiqua" w:hAnsi="Book Antiqua"/>
                <w:sz w:val="22"/>
                <w:szCs w:val="22"/>
                <w:lang w:val="en-US"/>
              </w:rPr>
              <w:t xml:space="preserve">17.4 </w:t>
            </w:r>
            <w:r w:rsidRPr="00B4030C">
              <w:rPr>
                <w:rFonts w:ascii="Book Antiqua" w:hAnsi="Book Antiqua" w:cs="Times"/>
                <w:sz w:val="22"/>
                <w:szCs w:val="22"/>
                <w:lang w:val="en-US"/>
              </w:rPr>
              <w:t>± 10.9</w:t>
            </w:r>
          </w:p>
        </w:tc>
      </w:tr>
      <w:tr w:rsidR="00807E67" w:rsidRPr="00B4030C" w:rsidTr="00807E67">
        <w:tc>
          <w:tcPr>
            <w:tcW w:w="2552" w:type="dxa"/>
            <w:tcBorders>
              <w:bottom w:val="single" w:sz="4" w:space="0" w:color="auto"/>
            </w:tcBorders>
          </w:tcPr>
          <w:p w:rsidR="00807E67" w:rsidRPr="00B4030C" w:rsidRDefault="00807E67" w:rsidP="00A330D3">
            <w:pPr>
              <w:spacing w:line="360" w:lineRule="auto"/>
              <w:jc w:val="both"/>
              <w:rPr>
                <w:rFonts w:ascii="Book Antiqua" w:hAnsi="Book Antiqua"/>
                <w:sz w:val="22"/>
                <w:szCs w:val="22"/>
                <w:lang w:val="en-US"/>
              </w:rPr>
            </w:pPr>
            <w:r w:rsidRPr="00B4030C">
              <w:rPr>
                <w:rFonts w:ascii="Book Antiqua" w:hAnsi="Book Antiqua"/>
                <w:sz w:val="22"/>
                <w:szCs w:val="22"/>
                <w:lang w:val="en-US"/>
              </w:rPr>
              <w:t xml:space="preserve">D’Annibale </w:t>
            </w:r>
            <w:r w:rsidR="000120E4" w:rsidRPr="00B4030C">
              <w:rPr>
                <w:rFonts w:ascii="Book Antiqua" w:hAnsi="Book Antiqua"/>
                <w:i/>
                <w:sz w:val="22"/>
                <w:szCs w:val="22"/>
                <w:lang w:val="en-US"/>
              </w:rPr>
              <w:t>et al</w:t>
            </w:r>
            <w:r w:rsidRPr="00B4030C">
              <w:rPr>
                <w:rFonts w:ascii="Book Antiqua" w:hAnsi="Book Antiqua"/>
                <w:sz w:val="22"/>
                <w:szCs w:val="22"/>
                <w:vertAlign w:val="superscript"/>
                <w:lang w:val="en-US"/>
              </w:rPr>
              <w:t>[27]</w:t>
            </w:r>
            <w:r w:rsidRPr="00B4030C">
              <w:rPr>
                <w:rFonts w:ascii="Book Antiqua" w:hAnsi="Book Antiqua"/>
                <w:sz w:val="22"/>
                <w:szCs w:val="22"/>
                <w:lang w:val="en-US"/>
              </w:rPr>
              <w:t xml:space="preserve"> </w:t>
            </w:r>
          </w:p>
        </w:tc>
        <w:tc>
          <w:tcPr>
            <w:tcW w:w="993" w:type="dxa"/>
            <w:tcBorders>
              <w:bottom w:val="single" w:sz="4" w:space="0" w:color="auto"/>
            </w:tcBorders>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RTME</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LTME</w:t>
            </w:r>
          </w:p>
        </w:tc>
        <w:tc>
          <w:tcPr>
            <w:tcW w:w="1134" w:type="dxa"/>
            <w:tcBorders>
              <w:bottom w:val="single" w:sz="4" w:space="0" w:color="auto"/>
            </w:tcBorders>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50</w:t>
            </w:r>
          </w:p>
        </w:tc>
        <w:tc>
          <w:tcPr>
            <w:tcW w:w="1559" w:type="dxa"/>
            <w:tcBorders>
              <w:bottom w:val="single" w:sz="4" w:space="0" w:color="auto"/>
            </w:tcBorders>
          </w:tcPr>
          <w:p w:rsidR="00807E67" w:rsidRPr="00DF385C" w:rsidRDefault="00807E67" w:rsidP="00B4030C">
            <w:pPr>
              <w:spacing w:line="360" w:lineRule="auto"/>
              <w:jc w:val="center"/>
              <w:rPr>
                <w:rFonts w:ascii="Book Antiqua" w:hAnsi="Book Antiqua"/>
                <w:b/>
                <w:sz w:val="22"/>
                <w:szCs w:val="22"/>
                <w:lang w:val="en-US"/>
              </w:rPr>
            </w:pPr>
            <w:r w:rsidRPr="00DF385C">
              <w:rPr>
                <w:rFonts w:ascii="Book Antiqua" w:hAnsi="Book Antiqua"/>
                <w:b/>
                <w:sz w:val="22"/>
                <w:szCs w:val="22"/>
                <w:lang w:val="en-US"/>
              </w:rPr>
              <w:t>0</w:t>
            </w:r>
          </w:p>
          <w:p w:rsidR="00807E67" w:rsidRPr="00DF385C" w:rsidRDefault="00807E67" w:rsidP="00B4030C">
            <w:pPr>
              <w:spacing w:line="360" w:lineRule="auto"/>
              <w:jc w:val="center"/>
              <w:rPr>
                <w:rFonts w:ascii="Book Antiqua" w:hAnsi="Book Antiqua"/>
                <w:b/>
                <w:sz w:val="22"/>
                <w:szCs w:val="22"/>
                <w:lang w:val="en-US"/>
              </w:rPr>
            </w:pPr>
            <w:r w:rsidRPr="00DF385C">
              <w:rPr>
                <w:rFonts w:ascii="Book Antiqua" w:hAnsi="Book Antiqua"/>
                <w:b/>
                <w:sz w:val="22"/>
                <w:szCs w:val="22"/>
                <w:lang w:val="en-US"/>
              </w:rPr>
              <w:t>12</w:t>
            </w:r>
          </w:p>
        </w:tc>
        <w:tc>
          <w:tcPr>
            <w:tcW w:w="1417" w:type="dxa"/>
            <w:tcBorders>
              <w:bottom w:val="single" w:sz="4" w:space="0" w:color="auto"/>
            </w:tcBorders>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 (2-7)</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3 (1-6)</w:t>
            </w:r>
          </w:p>
        </w:tc>
        <w:tc>
          <w:tcPr>
            <w:tcW w:w="1418" w:type="dxa"/>
            <w:tcBorders>
              <w:bottom w:val="single" w:sz="4" w:space="0" w:color="auto"/>
            </w:tcBorders>
          </w:tcPr>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16.5 (11-44)</w:t>
            </w:r>
          </w:p>
          <w:p w:rsidR="00807E67" w:rsidRPr="00B4030C" w:rsidRDefault="00807E67" w:rsidP="00B4030C">
            <w:pPr>
              <w:spacing w:line="360" w:lineRule="auto"/>
              <w:jc w:val="center"/>
              <w:rPr>
                <w:rFonts w:ascii="Book Antiqua" w:hAnsi="Book Antiqua"/>
                <w:sz w:val="22"/>
                <w:szCs w:val="22"/>
                <w:lang w:val="en-US"/>
              </w:rPr>
            </w:pPr>
            <w:r w:rsidRPr="00B4030C">
              <w:rPr>
                <w:rFonts w:ascii="Book Antiqua" w:hAnsi="Book Antiqua"/>
                <w:sz w:val="22"/>
                <w:szCs w:val="22"/>
                <w:lang w:val="en-US"/>
              </w:rPr>
              <w:t>13.8 (4-29)</w:t>
            </w:r>
          </w:p>
        </w:tc>
      </w:tr>
    </w:tbl>
    <w:p w:rsidR="00A20AFC" w:rsidRPr="00B4030C" w:rsidRDefault="000120E4" w:rsidP="00B4030C">
      <w:pPr>
        <w:spacing w:line="360" w:lineRule="auto"/>
        <w:rPr>
          <w:rFonts w:ascii="Book Antiqua" w:hAnsi="Book Antiqua"/>
          <w:lang w:val="en-US"/>
        </w:rPr>
      </w:pPr>
      <w:r w:rsidRPr="00B4030C">
        <w:rPr>
          <w:rFonts w:ascii="Book Antiqua" w:hAnsi="Book Antiqua"/>
          <w:sz w:val="22"/>
          <w:szCs w:val="22"/>
          <w:vertAlign w:val="superscript"/>
          <w:lang w:val="en-US"/>
        </w:rPr>
        <w:t>1</w:t>
      </w:r>
      <w:r w:rsidR="00592CA7">
        <w:rPr>
          <w:rFonts w:ascii="Book Antiqua" w:hAnsi="Book Antiqua" w:hint="eastAsia"/>
          <w:sz w:val="22"/>
          <w:szCs w:val="22"/>
          <w:lang w:val="en-US" w:eastAsia="zh-CN"/>
        </w:rPr>
        <w:t>A</w:t>
      </w:r>
      <w:r w:rsidRPr="00B4030C">
        <w:rPr>
          <w:rFonts w:ascii="Book Antiqua" w:hAnsi="Book Antiqua"/>
          <w:sz w:val="22"/>
          <w:szCs w:val="22"/>
          <w:lang w:val="en-US"/>
        </w:rPr>
        <w:t>bdominoperineal resections only.</w:t>
      </w:r>
      <w:r w:rsidR="00DF385C">
        <w:rPr>
          <w:rFonts w:ascii="Book Antiqua" w:hAnsi="Book Antiqua" w:hint="eastAsia"/>
          <w:sz w:val="22"/>
          <w:szCs w:val="22"/>
          <w:lang w:val="en-US" w:eastAsia="zh-CN"/>
        </w:rPr>
        <w:t xml:space="preserve"> </w:t>
      </w:r>
      <w:r w:rsidRPr="00B4030C">
        <w:rPr>
          <w:rFonts w:ascii="Book Antiqua" w:hAnsi="Book Antiqua"/>
          <w:sz w:val="22"/>
          <w:szCs w:val="22"/>
          <w:lang w:val="en-US"/>
        </w:rPr>
        <w:t>Results in bold were reported in the original publication as statistically significant (</w:t>
      </w:r>
      <w:r w:rsidRPr="00B4030C">
        <w:rPr>
          <w:rFonts w:ascii="Book Antiqua" w:hAnsi="Book Antiqua"/>
          <w:i/>
          <w:sz w:val="22"/>
          <w:szCs w:val="22"/>
          <w:lang w:val="en-US"/>
        </w:rPr>
        <w:t>P</w:t>
      </w:r>
      <w:r w:rsidR="00592CA7">
        <w:rPr>
          <w:rFonts w:ascii="Book Antiqua" w:hAnsi="Book Antiqua" w:hint="eastAsia"/>
          <w:i/>
          <w:sz w:val="22"/>
          <w:szCs w:val="22"/>
          <w:lang w:val="en-US" w:eastAsia="zh-CN"/>
        </w:rPr>
        <w:t xml:space="preserve"> </w:t>
      </w:r>
      <w:r w:rsidRPr="00B4030C">
        <w:rPr>
          <w:rFonts w:ascii="Book Antiqua" w:hAnsi="Book Antiqua"/>
          <w:sz w:val="22"/>
          <w:szCs w:val="22"/>
          <w:lang w:val="en-US"/>
        </w:rPr>
        <w:t>&lt;</w:t>
      </w:r>
      <w:r w:rsidR="00592CA7">
        <w:rPr>
          <w:rFonts w:ascii="Book Antiqua" w:hAnsi="Book Antiqua" w:hint="eastAsia"/>
          <w:sz w:val="22"/>
          <w:szCs w:val="22"/>
          <w:lang w:val="en-US" w:eastAsia="zh-CN"/>
        </w:rPr>
        <w:t xml:space="preserve"> </w:t>
      </w:r>
      <w:r w:rsidRPr="00B4030C">
        <w:rPr>
          <w:rFonts w:ascii="Book Antiqua" w:hAnsi="Book Antiqua"/>
          <w:sz w:val="22"/>
          <w:szCs w:val="22"/>
          <w:lang w:val="en-US"/>
        </w:rPr>
        <w:t>0.05).</w:t>
      </w:r>
      <w:r w:rsidRPr="00B4030C">
        <w:rPr>
          <w:rFonts w:ascii="Book Antiqua" w:hAnsi="Book Antiqua"/>
          <w:sz w:val="22"/>
          <w:szCs w:val="22"/>
          <w:lang w:val="en-US" w:eastAsia="zh-CN"/>
        </w:rPr>
        <w:t xml:space="preserve"> </w:t>
      </w:r>
      <w:r w:rsidR="00807E67" w:rsidRPr="00B4030C">
        <w:rPr>
          <w:rFonts w:ascii="Book Antiqua" w:hAnsi="Book Antiqua"/>
          <w:sz w:val="22"/>
          <w:szCs w:val="22"/>
          <w:lang w:val="en-US"/>
        </w:rPr>
        <w:t>RTME</w:t>
      </w:r>
      <w:r w:rsidRPr="00B4030C">
        <w:rPr>
          <w:rFonts w:ascii="Book Antiqua" w:hAnsi="Book Antiqua"/>
          <w:sz w:val="22"/>
          <w:szCs w:val="22"/>
          <w:lang w:val="en-US" w:eastAsia="zh-CN"/>
        </w:rPr>
        <w:t>: R</w:t>
      </w:r>
      <w:r w:rsidR="00807E67" w:rsidRPr="00B4030C">
        <w:rPr>
          <w:rFonts w:ascii="Book Antiqua" w:hAnsi="Book Antiqua"/>
          <w:sz w:val="22"/>
          <w:szCs w:val="22"/>
          <w:lang w:val="en-US"/>
        </w:rPr>
        <w:t>obotic total mesorectal excision; LTME</w:t>
      </w:r>
      <w:r w:rsidRPr="00B4030C">
        <w:rPr>
          <w:rFonts w:ascii="Book Antiqua" w:hAnsi="Book Antiqua"/>
          <w:sz w:val="22"/>
          <w:szCs w:val="22"/>
          <w:lang w:val="en-US" w:eastAsia="zh-CN"/>
        </w:rPr>
        <w:t>: L</w:t>
      </w:r>
      <w:r w:rsidR="00807E67" w:rsidRPr="00B4030C">
        <w:rPr>
          <w:rFonts w:ascii="Book Antiqua" w:hAnsi="Book Antiqua"/>
          <w:sz w:val="22"/>
          <w:szCs w:val="22"/>
          <w:lang w:val="en-US"/>
        </w:rPr>
        <w:t>aparoscopic total mesorectal excision; RPME</w:t>
      </w:r>
      <w:r w:rsidRPr="00B4030C">
        <w:rPr>
          <w:rFonts w:ascii="Book Antiqua" w:hAnsi="Book Antiqua"/>
          <w:sz w:val="22"/>
          <w:szCs w:val="22"/>
          <w:lang w:val="en-US" w:eastAsia="zh-CN"/>
        </w:rPr>
        <w:t>: R</w:t>
      </w:r>
      <w:r w:rsidR="00807E67" w:rsidRPr="00B4030C">
        <w:rPr>
          <w:rFonts w:ascii="Book Antiqua" w:hAnsi="Book Antiqua"/>
          <w:sz w:val="22"/>
          <w:szCs w:val="22"/>
          <w:lang w:val="en-US"/>
        </w:rPr>
        <w:t>obotic partial mesorectal excision; OTME</w:t>
      </w:r>
      <w:r w:rsidRPr="00B4030C">
        <w:rPr>
          <w:rFonts w:ascii="Book Antiqua" w:hAnsi="Book Antiqua"/>
          <w:sz w:val="22"/>
          <w:szCs w:val="22"/>
          <w:lang w:val="en-US" w:eastAsia="zh-CN"/>
        </w:rPr>
        <w:t>: O</w:t>
      </w:r>
      <w:r w:rsidR="00807E67" w:rsidRPr="00B4030C">
        <w:rPr>
          <w:rFonts w:ascii="Book Antiqua" w:hAnsi="Book Antiqua"/>
          <w:sz w:val="22"/>
          <w:szCs w:val="22"/>
          <w:lang w:val="en-US"/>
        </w:rPr>
        <w:t>pen total mesorectal excision; NA</w:t>
      </w:r>
      <w:r w:rsidRPr="00B4030C">
        <w:rPr>
          <w:rFonts w:ascii="Book Antiqua" w:hAnsi="Book Antiqua"/>
          <w:sz w:val="22"/>
          <w:szCs w:val="22"/>
          <w:lang w:val="en-US" w:eastAsia="zh-CN"/>
        </w:rPr>
        <w:t>: N</w:t>
      </w:r>
      <w:r w:rsidR="00807E67" w:rsidRPr="00B4030C">
        <w:rPr>
          <w:rFonts w:ascii="Book Antiqua" w:hAnsi="Book Antiqua"/>
          <w:sz w:val="22"/>
          <w:szCs w:val="22"/>
          <w:lang w:val="en-US"/>
        </w:rPr>
        <w:t>ot available</w:t>
      </w:r>
      <w:r w:rsidRPr="00B4030C">
        <w:rPr>
          <w:rFonts w:ascii="Book Antiqua" w:hAnsi="Book Antiqua"/>
          <w:sz w:val="22"/>
          <w:szCs w:val="22"/>
          <w:lang w:val="en-US" w:eastAsia="zh-CN"/>
        </w:rPr>
        <w:t>.</w:t>
      </w:r>
      <w:r w:rsidR="00807E67" w:rsidRPr="00B4030C">
        <w:rPr>
          <w:rFonts w:ascii="Book Antiqua" w:hAnsi="Book Antiqua"/>
          <w:sz w:val="22"/>
          <w:szCs w:val="22"/>
          <w:lang w:val="en-US"/>
        </w:rPr>
        <w:t xml:space="preserve"> </w:t>
      </w:r>
    </w:p>
    <w:p w:rsidR="00A20AFC" w:rsidRPr="00B4030C" w:rsidRDefault="00A20AFC" w:rsidP="00B4030C">
      <w:pPr>
        <w:spacing w:line="360" w:lineRule="auto"/>
        <w:jc w:val="both"/>
        <w:rPr>
          <w:rFonts w:ascii="Book Antiqua" w:hAnsi="Book Antiqua"/>
          <w:lang w:val="en-US"/>
        </w:rPr>
      </w:pPr>
    </w:p>
    <w:sectPr w:rsidR="00A20AFC" w:rsidRPr="00B4030C" w:rsidSect="00A20AFC">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D4" w:rsidRDefault="00F33FD4" w:rsidP="005634C0">
      <w:r>
        <w:separator/>
      </w:r>
    </w:p>
  </w:endnote>
  <w:endnote w:type="continuationSeparator" w:id="0">
    <w:p w:rsidR="00F33FD4" w:rsidRDefault="00F33FD4" w:rsidP="0056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pitch w:val="variable"/>
    <w:sig w:usb0="A1002AE7" w:usb1="C0000063" w:usb2="00000038" w:usb3="00000000" w:csb0="000000B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4B" w:rsidRDefault="00764D4B" w:rsidP="000D70B2">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64D4B" w:rsidRDefault="00764D4B" w:rsidP="000D70B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4B" w:rsidRDefault="00764D4B" w:rsidP="000D70B2">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36C91">
      <w:rPr>
        <w:rStyle w:val="aa"/>
        <w:noProof/>
      </w:rPr>
      <w:t>1</w:t>
    </w:r>
    <w:r>
      <w:rPr>
        <w:rStyle w:val="aa"/>
      </w:rPr>
      <w:fldChar w:fldCharType="end"/>
    </w:r>
  </w:p>
  <w:p w:rsidR="00764D4B" w:rsidRDefault="00764D4B" w:rsidP="000D70B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D4" w:rsidRDefault="00F33FD4" w:rsidP="005634C0">
      <w:r>
        <w:separator/>
      </w:r>
    </w:p>
  </w:footnote>
  <w:footnote w:type="continuationSeparator" w:id="0">
    <w:p w:rsidR="00F33FD4" w:rsidRDefault="00F33FD4" w:rsidP="00563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0361"/>
    <w:multiLevelType w:val="hybridMultilevel"/>
    <w:tmpl w:val="CE64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C5496"/>
    <w:multiLevelType w:val="hybridMultilevel"/>
    <w:tmpl w:val="B14653F8"/>
    <w:lvl w:ilvl="0" w:tplc="88A828D4">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0E48E9"/>
    <w:multiLevelType w:val="hybridMultilevel"/>
    <w:tmpl w:val="D2D6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DF"/>
    <w:rsid w:val="000054D5"/>
    <w:rsid w:val="000059D4"/>
    <w:rsid w:val="00006FAD"/>
    <w:rsid w:val="000120E4"/>
    <w:rsid w:val="00012416"/>
    <w:rsid w:val="000139C7"/>
    <w:rsid w:val="00013F12"/>
    <w:rsid w:val="00032879"/>
    <w:rsid w:val="00046069"/>
    <w:rsid w:val="00047C5E"/>
    <w:rsid w:val="0005439F"/>
    <w:rsid w:val="00064E6A"/>
    <w:rsid w:val="000666CC"/>
    <w:rsid w:val="0008267E"/>
    <w:rsid w:val="0009032D"/>
    <w:rsid w:val="00093405"/>
    <w:rsid w:val="000A1824"/>
    <w:rsid w:val="000A1CAE"/>
    <w:rsid w:val="000A5541"/>
    <w:rsid w:val="000A5908"/>
    <w:rsid w:val="000B198A"/>
    <w:rsid w:val="000C4E9B"/>
    <w:rsid w:val="000D059A"/>
    <w:rsid w:val="000D5713"/>
    <w:rsid w:val="000D70B2"/>
    <w:rsid w:val="000F4A18"/>
    <w:rsid w:val="00101C9E"/>
    <w:rsid w:val="00102BE6"/>
    <w:rsid w:val="001031DD"/>
    <w:rsid w:val="00110C38"/>
    <w:rsid w:val="00115266"/>
    <w:rsid w:val="00124A1A"/>
    <w:rsid w:val="00127D10"/>
    <w:rsid w:val="0013319D"/>
    <w:rsid w:val="00152603"/>
    <w:rsid w:val="00156467"/>
    <w:rsid w:val="00157CDC"/>
    <w:rsid w:val="00166045"/>
    <w:rsid w:val="0017506C"/>
    <w:rsid w:val="001A0D1B"/>
    <w:rsid w:val="001B0A2A"/>
    <w:rsid w:val="001B1022"/>
    <w:rsid w:val="001B46B8"/>
    <w:rsid w:val="001C09D9"/>
    <w:rsid w:val="001C4D89"/>
    <w:rsid w:val="001C76CF"/>
    <w:rsid w:val="001D03F2"/>
    <w:rsid w:val="001D78BF"/>
    <w:rsid w:val="001E6852"/>
    <w:rsid w:val="00206D0C"/>
    <w:rsid w:val="00211F7E"/>
    <w:rsid w:val="002123B3"/>
    <w:rsid w:val="00213FB5"/>
    <w:rsid w:val="00220FC5"/>
    <w:rsid w:val="0022187D"/>
    <w:rsid w:val="00223D73"/>
    <w:rsid w:val="00230D8C"/>
    <w:rsid w:val="00236C91"/>
    <w:rsid w:val="002410FA"/>
    <w:rsid w:val="00243E1A"/>
    <w:rsid w:val="00272E54"/>
    <w:rsid w:val="002734A1"/>
    <w:rsid w:val="00273B68"/>
    <w:rsid w:val="00275A10"/>
    <w:rsid w:val="00277760"/>
    <w:rsid w:val="002860D5"/>
    <w:rsid w:val="00292BBF"/>
    <w:rsid w:val="002A31ED"/>
    <w:rsid w:val="002A4431"/>
    <w:rsid w:val="002B2ACB"/>
    <w:rsid w:val="002C5411"/>
    <w:rsid w:val="002C5635"/>
    <w:rsid w:val="002C69B8"/>
    <w:rsid w:val="002D0D84"/>
    <w:rsid w:val="002D4331"/>
    <w:rsid w:val="002D607B"/>
    <w:rsid w:val="002D6F60"/>
    <w:rsid w:val="002D752F"/>
    <w:rsid w:val="002F0431"/>
    <w:rsid w:val="002F11AE"/>
    <w:rsid w:val="00304809"/>
    <w:rsid w:val="00306BBE"/>
    <w:rsid w:val="00312C9B"/>
    <w:rsid w:val="00313640"/>
    <w:rsid w:val="00322334"/>
    <w:rsid w:val="003232CE"/>
    <w:rsid w:val="00331031"/>
    <w:rsid w:val="00344000"/>
    <w:rsid w:val="00352C42"/>
    <w:rsid w:val="0036788E"/>
    <w:rsid w:val="00367BDE"/>
    <w:rsid w:val="00376531"/>
    <w:rsid w:val="00381A1E"/>
    <w:rsid w:val="00391A82"/>
    <w:rsid w:val="003925BD"/>
    <w:rsid w:val="003B190C"/>
    <w:rsid w:val="003B1D48"/>
    <w:rsid w:val="003B2F8C"/>
    <w:rsid w:val="003B38F0"/>
    <w:rsid w:val="003C7392"/>
    <w:rsid w:val="003D4F2F"/>
    <w:rsid w:val="003D53B9"/>
    <w:rsid w:val="003E2F14"/>
    <w:rsid w:val="003E7AA2"/>
    <w:rsid w:val="003F3E2A"/>
    <w:rsid w:val="00401398"/>
    <w:rsid w:val="0041559F"/>
    <w:rsid w:val="004238D9"/>
    <w:rsid w:val="00424506"/>
    <w:rsid w:val="00424995"/>
    <w:rsid w:val="004262F2"/>
    <w:rsid w:val="00426B8C"/>
    <w:rsid w:val="00431671"/>
    <w:rsid w:val="004324AB"/>
    <w:rsid w:val="00432E80"/>
    <w:rsid w:val="004352E5"/>
    <w:rsid w:val="004359FF"/>
    <w:rsid w:val="00436889"/>
    <w:rsid w:val="004424B1"/>
    <w:rsid w:val="0044258C"/>
    <w:rsid w:val="0044387A"/>
    <w:rsid w:val="00453B23"/>
    <w:rsid w:val="004568CD"/>
    <w:rsid w:val="00461179"/>
    <w:rsid w:val="00470C64"/>
    <w:rsid w:val="004824F7"/>
    <w:rsid w:val="004903AA"/>
    <w:rsid w:val="004B15EA"/>
    <w:rsid w:val="004B292B"/>
    <w:rsid w:val="004B393E"/>
    <w:rsid w:val="004B4219"/>
    <w:rsid w:val="004D5451"/>
    <w:rsid w:val="004E11F8"/>
    <w:rsid w:val="004E239B"/>
    <w:rsid w:val="004E2F6A"/>
    <w:rsid w:val="004F2F89"/>
    <w:rsid w:val="004F681B"/>
    <w:rsid w:val="00512D71"/>
    <w:rsid w:val="00516641"/>
    <w:rsid w:val="00525E5E"/>
    <w:rsid w:val="005310F8"/>
    <w:rsid w:val="005332F6"/>
    <w:rsid w:val="00537B95"/>
    <w:rsid w:val="00542404"/>
    <w:rsid w:val="00550BAA"/>
    <w:rsid w:val="005563EF"/>
    <w:rsid w:val="0055719C"/>
    <w:rsid w:val="00557478"/>
    <w:rsid w:val="005634C0"/>
    <w:rsid w:val="0056675F"/>
    <w:rsid w:val="00571EA4"/>
    <w:rsid w:val="005774EB"/>
    <w:rsid w:val="00583D82"/>
    <w:rsid w:val="00586FDC"/>
    <w:rsid w:val="00590A34"/>
    <w:rsid w:val="00592CA7"/>
    <w:rsid w:val="0059386E"/>
    <w:rsid w:val="005A1354"/>
    <w:rsid w:val="005A3FF5"/>
    <w:rsid w:val="005A5327"/>
    <w:rsid w:val="005B11B9"/>
    <w:rsid w:val="005C15F8"/>
    <w:rsid w:val="005C3CB0"/>
    <w:rsid w:val="005C3D8C"/>
    <w:rsid w:val="005E0A10"/>
    <w:rsid w:val="005E4CE7"/>
    <w:rsid w:val="00605EDB"/>
    <w:rsid w:val="006153CB"/>
    <w:rsid w:val="00616F93"/>
    <w:rsid w:val="00620615"/>
    <w:rsid w:val="006218F2"/>
    <w:rsid w:val="0063448F"/>
    <w:rsid w:val="00643DD3"/>
    <w:rsid w:val="00644ABE"/>
    <w:rsid w:val="006452F0"/>
    <w:rsid w:val="00647A22"/>
    <w:rsid w:val="00662E6B"/>
    <w:rsid w:val="00666D67"/>
    <w:rsid w:val="00674386"/>
    <w:rsid w:val="006825BA"/>
    <w:rsid w:val="006A5D93"/>
    <w:rsid w:val="006B0714"/>
    <w:rsid w:val="006C3D71"/>
    <w:rsid w:val="006D19B2"/>
    <w:rsid w:val="006D37AA"/>
    <w:rsid w:val="006E072D"/>
    <w:rsid w:val="006E2F0C"/>
    <w:rsid w:val="006E3FDB"/>
    <w:rsid w:val="006F1420"/>
    <w:rsid w:val="006F26C4"/>
    <w:rsid w:val="006F536B"/>
    <w:rsid w:val="006F6B12"/>
    <w:rsid w:val="006F7C69"/>
    <w:rsid w:val="00720DD3"/>
    <w:rsid w:val="00722230"/>
    <w:rsid w:val="0073161A"/>
    <w:rsid w:val="007322D6"/>
    <w:rsid w:val="00733523"/>
    <w:rsid w:val="007346E1"/>
    <w:rsid w:val="00743AB4"/>
    <w:rsid w:val="0074588E"/>
    <w:rsid w:val="00755F07"/>
    <w:rsid w:val="00762E61"/>
    <w:rsid w:val="00764D4B"/>
    <w:rsid w:val="00771C60"/>
    <w:rsid w:val="00781C8C"/>
    <w:rsid w:val="007A1E31"/>
    <w:rsid w:val="007A425E"/>
    <w:rsid w:val="007B0B25"/>
    <w:rsid w:val="007B6375"/>
    <w:rsid w:val="007B7DD3"/>
    <w:rsid w:val="007C370A"/>
    <w:rsid w:val="007E67A0"/>
    <w:rsid w:val="007F0E48"/>
    <w:rsid w:val="00807E67"/>
    <w:rsid w:val="008173E7"/>
    <w:rsid w:val="00820BBC"/>
    <w:rsid w:val="008278CC"/>
    <w:rsid w:val="00836014"/>
    <w:rsid w:val="00856E5F"/>
    <w:rsid w:val="00873F24"/>
    <w:rsid w:val="008768C0"/>
    <w:rsid w:val="008812B6"/>
    <w:rsid w:val="0088324B"/>
    <w:rsid w:val="0089471E"/>
    <w:rsid w:val="00897449"/>
    <w:rsid w:val="008B1B62"/>
    <w:rsid w:val="008B66D1"/>
    <w:rsid w:val="008C60B9"/>
    <w:rsid w:val="008C6BFF"/>
    <w:rsid w:val="008D7524"/>
    <w:rsid w:val="008D79C2"/>
    <w:rsid w:val="008E5788"/>
    <w:rsid w:val="008E652D"/>
    <w:rsid w:val="009049D8"/>
    <w:rsid w:val="00912482"/>
    <w:rsid w:val="00913AB5"/>
    <w:rsid w:val="00915702"/>
    <w:rsid w:val="00917EAA"/>
    <w:rsid w:val="0092343F"/>
    <w:rsid w:val="00937C20"/>
    <w:rsid w:val="00942689"/>
    <w:rsid w:val="009459DD"/>
    <w:rsid w:val="00945DE5"/>
    <w:rsid w:val="009531EA"/>
    <w:rsid w:val="00956B91"/>
    <w:rsid w:val="009571FD"/>
    <w:rsid w:val="009774DF"/>
    <w:rsid w:val="00981832"/>
    <w:rsid w:val="009B7228"/>
    <w:rsid w:val="009E04B0"/>
    <w:rsid w:val="009E0E78"/>
    <w:rsid w:val="009E5F54"/>
    <w:rsid w:val="009E76A4"/>
    <w:rsid w:val="009F06E9"/>
    <w:rsid w:val="009F6FA6"/>
    <w:rsid w:val="00A03717"/>
    <w:rsid w:val="00A1033C"/>
    <w:rsid w:val="00A1126F"/>
    <w:rsid w:val="00A1205B"/>
    <w:rsid w:val="00A20AFC"/>
    <w:rsid w:val="00A20BF2"/>
    <w:rsid w:val="00A330D3"/>
    <w:rsid w:val="00A33CDE"/>
    <w:rsid w:val="00A40CB8"/>
    <w:rsid w:val="00A41400"/>
    <w:rsid w:val="00A42E68"/>
    <w:rsid w:val="00A4532C"/>
    <w:rsid w:val="00A53106"/>
    <w:rsid w:val="00A5353F"/>
    <w:rsid w:val="00A64189"/>
    <w:rsid w:val="00A64E0F"/>
    <w:rsid w:val="00A700B3"/>
    <w:rsid w:val="00A71FD7"/>
    <w:rsid w:val="00A72A98"/>
    <w:rsid w:val="00A97616"/>
    <w:rsid w:val="00AA165D"/>
    <w:rsid w:val="00AA237A"/>
    <w:rsid w:val="00AA35D9"/>
    <w:rsid w:val="00AA7B6C"/>
    <w:rsid w:val="00AB0717"/>
    <w:rsid w:val="00AB645D"/>
    <w:rsid w:val="00AC2D89"/>
    <w:rsid w:val="00AC5482"/>
    <w:rsid w:val="00AD00B7"/>
    <w:rsid w:val="00AD27D4"/>
    <w:rsid w:val="00AD281B"/>
    <w:rsid w:val="00AD496A"/>
    <w:rsid w:val="00AD4CD6"/>
    <w:rsid w:val="00AD60EE"/>
    <w:rsid w:val="00AE448E"/>
    <w:rsid w:val="00AE486E"/>
    <w:rsid w:val="00AE6476"/>
    <w:rsid w:val="00AF366B"/>
    <w:rsid w:val="00AF6911"/>
    <w:rsid w:val="00B01B1A"/>
    <w:rsid w:val="00B0475C"/>
    <w:rsid w:val="00B06E29"/>
    <w:rsid w:val="00B15F42"/>
    <w:rsid w:val="00B232C5"/>
    <w:rsid w:val="00B233B5"/>
    <w:rsid w:val="00B339AD"/>
    <w:rsid w:val="00B34AC0"/>
    <w:rsid w:val="00B36A5D"/>
    <w:rsid w:val="00B401B2"/>
    <w:rsid w:val="00B4030C"/>
    <w:rsid w:val="00B4216A"/>
    <w:rsid w:val="00B51765"/>
    <w:rsid w:val="00B51A95"/>
    <w:rsid w:val="00B5291B"/>
    <w:rsid w:val="00B54D97"/>
    <w:rsid w:val="00B675EE"/>
    <w:rsid w:val="00B75D06"/>
    <w:rsid w:val="00B82C71"/>
    <w:rsid w:val="00B85D00"/>
    <w:rsid w:val="00B872FB"/>
    <w:rsid w:val="00B9326A"/>
    <w:rsid w:val="00B973BF"/>
    <w:rsid w:val="00BA4D75"/>
    <w:rsid w:val="00BB07E9"/>
    <w:rsid w:val="00BB093D"/>
    <w:rsid w:val="00BB321E"/>
    <w:rsid w:val="00BB405A"/>
    <w:rsid w:val="00BB5D98"/>
    <w:rsid w:val="00BB791C"/>
    <w:rsid w:val="00BC655E"/>
    <w:rsid w:val="00BC7399"/>
    <w:rsid w:val="00BD2FE9"/>
    <w:rsid w:val="00BD5469"/>
    <w:rsid w:val="00BE2342"/>
    <w:rsid w:val="00BE44AB"/>
    <w:rsid w:val="00BE6426"/>
    <w:rsid w:val="00BF127F"/>
    <w:rsid w:val="00BF3978"/>
    <w:rsid w:val="00BF4A82"/>
    <w:rsid w:val="00C0774C"/>
    <w:rsid w:val="00C10191"/>
    <w:rsid w:val="00C2175C"/>
    <w:rsid w:val="00C25888"/>
    <w:rsid w:val="00C36D80"/>
    <w:rsid w:val="00C3716B"/>
    <w:rsid w:val="00C4401C"/>
    <w:rsid w:val="00C45007"/>
    <w:rsid w:val="00C54A1B"/>
    <w:rsid w:val="00C55DD0"/>
    <w:rsid w:val="00C670CB"/>
    <w:rsid w:val="00C853C8"/>
    <w:rsid w:val="00C948D7"/>
    <w:rsid w:val="00CA143D"/>
    <w:rsid w:val="00CA3EB6"/>
    <w:rsid w:val="00CA7D81"/>
    <w:rsid w:val="00CB16A6"/>
    <w:rsid w:val="00CB6C04"/>
    <w:rsid w:val="00CC57D6"/>
    <w:rsid w:val="00CD2A91"/>
    <w:rsid w:val="00CD4E2E"/>
    <w:rsid w:val="00CE1930"/>
    <w:rsid w:val="00CE19BB"/>
    <w:rsid w:val="00CF1387"/>
    <w:rsid w:val="00CF3ACF"/>
    <w:rsid w:val="00D0415B"/>
    <w:rsid w:val="00D04222"/>
    <w:rsid w:val="00D04CE2"/>
    <w:rsid w:val="00D04FC2"/>
    <w:rsid w:val="00D10EEF"/>
    <w:rsid w:val="00D12CF3"/>
    <w:rsid w:val="00D12D21"/>
    <w:rsid w:val="00D1455A"/>
    <w:rsid w:val="00D16132"/>
    <w:rsid w:val="00D25955"/>
    <w:rsid w:val="00D305F7"/>
    <w:rsid w:val="00D358E4"/>
    <w:rsid w:val="00D41A8A"/>
    <w:rsid w:val="00D45AB8"/>
    <w:rsid w:val="00D524CC"/>
    <w:rsid w:val="00D5502E"/>
    <w:rsid w:val="00D56F49"/>
    <w:rsid w:val="00D61D41"/>
    <w:rsid w:val="00D71B25"/>
    <w:rsid w:val="00D71FDF"/>
    <w:rsid w:val="00D75B70"/>
    <w:rsid w:val="00D814C8"/>
    <w:rsid w:val="00D92350"/>
    <w:rsid w:val="00D94634"/>
    <w:rsid w:val="00D962F6"/>
    <w:rsid w:val="00DA039D"/>
    <w:rsid w:val="00DA128F"/>
    <w:rsid w:val="00DB4E89"/>
    <w:rsid w:val="00DB683C"/>
    <w:rsid w:val="00DC37B1"/>
    <w:rsid w:val="00DC799A"/>
    <w:rsid w:val="00DD12A2"/>
    <w:rsid w:val="00DD4847"/>
    <w:rsid w:val="00DE027A"/>
    <w:rsid w:val="00DE5ED7"/>
    <w:rsid w:val="00DF0FE1"/>
    <w:rsid w:val="00DF385C"/>
    <w:rsid w:val="00DF73EE"/>
    <w:rsid w:val="00E003BF"/>
    <w:rsid w:val="00E03F12"/>
    <w:rsid w:val="00E05BBE"/>
    <w:rsid w:val="00E17098"/>
    <w:rsid w:val="00E17766"/>
    <w:rsid w:val="00E217A5"/>
    <w:rsid w:val="00E256DA"/>
    <w:rsid w:val="00E302C5"/>
    <w:rsid w:val="00E33308"/>
    <w:rsid w:val="00E441EC"/>
    <w:rsid w:val="00E5073F"/>
    <w:rsid w:val="00E51E4E"/>
    <w:rsid w:val="00E53169"/>
    <w:rsid w:val="00E53699"/>
    <w:rsid w:val="00E62F43"/>
    <w:rsid w:val="00E633E8"/>
    <w:rsid w:val="00E835B4"/>
    <w:rsid w:val="00E95697"/>
    <w:rsid w:val="00EA138D"/>
    <w:rsid w:val="00EA46B7"/>
    <w:rsid w:val="00EA5500"/>
    <w:rsid w:val="00ED0351"/>
    <w:rsid w:val="00ED151F"/>
    <w:rsid w:val="00F07ACE"/>
    <w:rsid w:val="00F12BE9"/>
    <w:rsid w:val="00F13323"/>
    <w:rsid w:val="00F167EF"/>
    <w:rsid w:val="00F22660"/>
    <w:rsid w:val="00F23B48"/>
    <w:rsid w:val="00F33FD4"/>
    <w:rsid w:val="00F37113"/>
    <w:rsid w:val="00F42470"/>
    <w:rsid w:val="00F45390"/>
    <w:rsid w:val="00F45C8D"/>
    <w:rsid w:val="00F46FF6"/>
    <w:rsid w:val="00F70BD5"/>
    <w:rsid w:val="00F8077D"/>
    <w:rsid w:val="00F80C69"/>
    <w:rsid w:val="00FA2522"/>
    <w:rsid w:val="00FA42BE"/>
    <w:rsid w:val="00FA7E7C"/>
    <w:rsid w:val="00FB275A"/>
    <w:rsid w:val="00FB4049"/>
    <w:rsid w:val="00FC19B8"/>
    <w:rsid w:val="00FE1B11"/>
    <w:rsid w:val="00FE2517"/>
    <w:rsid w:val="00FF0D99"/>
    <w:rsid w:val="00FF1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DF"/>
  </w:style>
  <w:style w:type="paragraph" w:styleId="2">
    <w:name w:val="heading 2"/>
    <w:basedOn w:val="a"/>
    <w:next w:val="a"/>
    <w:link w:val="2Char"/>
    <w:qFormat/>
    <w:rsid w:val="00DF0FE1"/>
    <w:pPr>
      <w:jc w:val="center"/>
      <w:outlineLvl w:val="1"/>
    </w:pPr>
    <w:rPr>
      <w:rFonts w:ascii="Times New Roman" w:eastAsia="Times New Roman" w:hAnsi="Times New Roman" w:cs="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12416"/>
    <w:pPr>
      <w:ind w:left="720"/>
      <w:contextualSpacing/>
    </w:pPr>
    <w:rPr>
      <w:rFonts w:ascii="Cambria" w:eastAsia="MS Mincho" w:hAnsi="Cambria" w:cs="Times New Roman"/>
    </w:rPr>
  </w:style>
  <w:style w:type="character" w:styleId="a5">
    <w:name w:val="Hyperlink"/>
    <w:uiPriority w:val="99"/>
    <w:unhideWhenUsed/>
    <w:rsid w:val="00012416"/>
    <w:rPr>
      <w:rFonts w:cs="Times New Roman"/>
      <w:color w:val="0000FF"/>
      <w:u w:val="single"/>
    </w:rPr>
  </w:style>
  <w:style w:type="paragraph" w:styleId="a6">
    <w:name w:val="header"/>
    <w:basedOn w:val="a"/>
    <w:link w:val="Char"/>
    <w:uiPriority w:val="99"/>
    <w:unhideWhenUsed/>
    <w:rsid w:val="005634C0"/>
    <w:pPr>
      <w:tabs>
        <w:tab w:val="center" w:pos="4320"/>
        <w:tab w:val="right" w:pos="8640"/>
      </w:tabs>
    </w:pPr>
  </w:style>
  <w:style w:type="character" w:customStyle="1" w:styleId="Char">
    <w:name w:val="页眉 Char"/>
    <w:basedOn w:val="a0"/>
    <w:link w:val="a6"/>
    <w:uiPriority w:val="99"/>
    <w:rsid w:val="005634C0"/>
  </w:style>
  <w:style w:type="paragraph" w:styleId="a7">
    <w:name w:val="footer"/>
    <w:basedOn w:val="a"/>
    <w:link w:val="Char0"/>
    <w:uiPriority w:val="99"/>
    <w:unhideWhenUsed/>
    <w:rsid w:val="005634C0"/>
    <w:pPr>
      <w:tabs>
        <w:tab w:val="center" w:pos="4320"/>
        <w:tab w:val="right" w:pos="8640"/>
      </w:tabs>
    </w:pPr>
  </w:style>
  <w:style w:type="character" w:customStyle="1" w:styleId="Char0">
    <w:name w:val="页脚 Char"/>
    <w:basedOn w:val="a0"/>
    <w:link w:val="a7"/>
    <w:uiPriority w:val="99"/>
    <w:rsid w:val="005634C0"/>
  </w:style>
  <w:style w:type="paragraph" w:styleId="a8">
    <w:name w:val="Balloon Text"/>
    <w:basedOn w:val="a"/>
    <w:link w:val="Char1"/>
    <w:uiPriority w:val="99"/>
    <w:semiHidden/>
    <w:unhideWhenUsed/>
    <w:rsid w:val="00BE44AB"/>
    <w:rPr>
      <w:rFonts w:ascii="Lucida Grande" w:hAnsi="Lucida Grande" w:cs="Lucida Grande"/>
      <w:sz w:val="18"/>
      <w:szCs w:val="18"/>
    </w:rPr>
  </w:style>
  <w:style w:type="character" w:customStyle="1" w:styleId="Char1">
    <w:name w:val="批注框文本 Char"/>
    <w:basedOn w:val="a0"/>
    <w:link w:val="a8"/>
    <w:uiPriority w:val="99"/>
    <w:semiHidden/>
    <w:rsid w:val="00BE44AB"/>
    <w:rPr>
      <w:rFonts w:ascii="Lucida Grande" w:hAnsi="Lucida Grande" w:cs="Lucida Grande"/>
      <w:sz w:val="18"/>
      <w:szCs w:val="18"/>
    </w:rPr>
  </w:style>
  <w:style w:type="paragraph" w:styleId="a9">
    <w:name w:val="Bibliography"/>
    <w:basedOn w:val="a"/>
    <w:next w:val="a"/>
    <w:uiPriority w:val="37"/>
    <w:unhideWhenUsed/>
    <w:rsid w:val="00470C64"/>
    <w:pPr>
      <w:tabs>
        <w:tab w:val="left" w:pos="500"/>
      </w:tabs>
      <w:spacing w:after="240"/>
      <w:ind w:left="504" w:hanging="504"/>
    </w:pPr>
  </w:style>
  <w:style w:type="character" w:styleId="aa">
    <w:name w:val="page number"/>
    <w:basedOn w:val="a0"/>
    <w:uiPriority w:val="99"/>
    <w:semiHidden/>
    <w:unhideWhenUsed/>
    <w:rsid w:val="000D70B2"/>
  </w:style>
  <w:style w:type="character" w:customStyle="1" w:styleId="2Char">
    <w:name w:val="标题 2 Char"/>
    <w:basedOn w:val="a0"/>
    <w:link w:val="2"/>
    <w:rsid w:val="00DF0FE1"/>
    <w:rPr>
      <w:rFonts w:ascii="Times New Roman" w:eastAsia="Times New Roman" w:hAnsi="Times New Roman" w:cs="Times New Roman"/>
      <w:b/>
      <w:bCs/>
      <w:color w:val="000000"/>
      <w:kern w:val="28"/>
      <w:lang w:val="en-CA" w:eastAsia="en-CA"/>
    </w:rPr>
  </w:style>
  <w:style w:type="paragraph" w:customStyle="1" w:styleId="p0">
    <w:name w:val="p0"/>
    <w:basedOn w:val="a"/>
    <w:uiPriority w:val="99"/>
    <w:rsid w:val="00B06E29"/>
    <w:pPr>
      <w:spacing w:line="240" w:lineRule="atLeast"/>
    </w:pPr>
    <w:rPr>
      <w:rFonts w:ascii="Century" w:eastAsia="宋体" w:hAnsi="Century" w:cs="宋体"/>
      <w:sz w:val="21"/>
      <w:szCs w:val="21"/>
      <w:lang w:val="en-US" w:eastAsia="zh-CN"/>
    </w:rPr>
  </w:style>
  <w:style w:type="character" w:styleId="ab">
    <w:name w:val="annotation reference"/>
    <w:basedOn w:val="a0"/>
    <w:uiPriority w:val="99"/>
    <w:semiHidden/>
    <w:unhideWhenUsed/>
    <w:rsid w:val="00FE2517"/>
    <w:rPr>
      <w:sz w:val="21"/>
      <w:szCs w:val="21"/>
    </w:rPr>
  </w:style>
  <w:style w:type="paragraph" w:styleId="ac">
    <w:name w:val="annotation text"/>
    <w:basedOn w:val="a"/>
    <w:link w:val="Char2"/>
    <w:uiPriority w:val="99"/>
    <w:semiHidden/>
    <w:unhideWhenUsed/>
    <w:rsid w:val="00FE2517"/>
  </w:style>
  <w:style w:type="character" w:customStyle="1" w:styleId="Char2">
    <w:name w:val="批注文字 Char"/>
    <w:basedOn w:val="a0"/>
    <w:link w:val="ac"/>
    <w:uiPriority w:val="99"/>
    <w:semiHidden/>
    <w:rsid w:val="00FE2517"/>
  </w:style>
  <w:style w:type="paragraph" w:styleId="ad">
    <w:name w:val="annotation subject"/>
    <w:basedOn w:val="ac"/>
    <w:next w:val="ac"/>
    <w:link w:val="Char3"/>
    <w:uiPriority w:val="99"/>
    <w:semiHidden/>
    <w:unhideWhenUsed/>
    <w:rsid w:val="00FE2517"/>
    <w:rPr>
      <w:b/>
      <w:bCs/>
    </w:rPr>
  </w:style>
  <w:style w:type="character" w:customStyle="1" w:styleId="Char3">
    <w:name w:val="批注主题 Char"/>
    <w:basedOn w:val="Char2"/>
    <w:link w:val="ad"/>
    <w:uiPriority w:val="99"/>
    <w:semiHidden/>
    <w:rsid w:val="00FE2517"/>
    <w:rPr>
      <w:b/>
      <w:bCs/>
    </w:rPr>
  </w:style>
  <w:style w:type="character" w:styleId="ae">
    <w:name w:val="Strong"/>
    <w:basedOn w:val="a0"/>
    <w:uiPriority w:val="99"/>
    <w:qFormat/>
    <w:rsid w:val="00C4401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DF"/>
  </w:style>
  <w:style w:type="paragraph" w:styleId="2">
    <w:name w:val="heading 2"/>
    <w:basedOn w:val="a"/>
    <w:next w:val="a"/>
    <w:link w:val="2Char"/>
    <w:qFormat/>
    <w:rsid w:val="00DF0FE1"/>
    <w:pPr>
      <w:jc w:val="center"/>
      <w:outlineLvl w:val="1"/>
    </w:pPr>
    <w:rPr>
      <w:rFonts w:ascii="Times New Roman" w:eastAsia="Times New Roman" w:hAnsi="Times New Roman" w:cs="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12416"/>
    <w:pPr>
      <w:ind w:left="720"/>
      <w:contextualSpacing/>
    </w:pPr>
    <w:rPr>
      <w:rFonts w:ascii="Cambria" w:eastAsia="MS Mincho" w:hAnsi="Cambria" w:cs="Times New Roman"/>
    </w:rPr>
  </w:style>
  <w:style w:type="character" w:styleId="a5">
    <w:name w:val="Hyperlink"/>
    <w:uiPriority w:val="99"/>
    <w:unhideWhenUsed/>
    <w:rsid w:val="00012416"/>
    <w:rPr>
      <w:rFonts w:cs="Times New Roman"/>
      <w:color w:val="0000FF"/>
      <w:u w:val="single"/>
    </w:rPr>
  </w:style>
  <w:style w:type="paragraph" w:styleId="a6">
    <w:name w:val="header"/>
    <w:basedOn w:val="a"/>
    <w:link w:val="Char"/>
    <w:uiPriority w:val="99"/>
    <w:unhideWhenUsed/>
    <w:rsid w:val="005634C0"/>
    <w:pPr>
      <w:tabs>
        <w:tab w:val="center" w:pos="4320"/>
        <w:tab w:val="right" w:pos="8640"/>
      </w:tabs>
    </w:pPr>
  </w:style>
  <w:style w:type="character" w:customStyle="1" w:styleId="Char">
    <w:name w:val="页眉 Char"/>
    <w:basedOn w:val="a0"/>
    <w:link w:val="a6"/>
    <w:uiPriority w:val="99"/>
    <w:rsid w:val="005634C0"/>
  </w:style>
  <w:style w:type="paragraph" w:styleId="a7">
    <w:name w:val="footer"/>
    <w:basedOn w:val="a"/>
    <w:link w:val="Char0"/>
    <w:uiPriority w:val="99"/>
    <w:unhideWhenUsed/>
    <w:rsid w:val="005634C0"/>
    <w:pPr>
      <w:tabs>
        <w:tab w:val="center" w:pos="4320"/>
        <w:tab w:val="right" w:pos="8640"/>
      </w:tabs>
    </w:pPr>
  </w:style>
  <w:style w:type="character" w:customStyle="1" w:styleId="Char0">
    <w:name w:val="页脚 Char"/>
    <w:basedOn w:val="a0"/>
    <w:link w:val="a7"/>
    <w:uiPriority w:val="99"/>
    <w:rsid w:val="005634C0"/>
  </w:style>
  <w:style w:type="paragraph" w:styleId="a8">
    <w:name w:val="Balloon Text"/>
    <w:basedOn w:val="a"/>
    <w:link w:val="Char1"/>
    <w:uiPriority w:val="99"/>
    <w:semiHidden/>
    <w:unhideWhenUsed/>
    <w:rsid w:val="00BE44AB"/>
    <w:rPr>
      <w:rFonts w:ascii="Lucida Grande" w:hAnsi="Lucida Grande" w:cs="Lucida Grande"/>
      <w:sz w:val="18"/>
      <w:szCs w:val="18"/>
    </w:rPr>
  </w:style>
  <w:style w:type="character" w:customStyle="1" w:styleId="Char1">
    <w:name w:val="批注框文本 Char"/>
    <w:basedOn w:val="a0"/>
    <w:link w:val="a8"/>
    <w:uiPriority w:val="99"/>
    <w:semiHidden/>
    <w:rsid w:val="00BE44AB"/>
    <w:rPr>
      <w:rFonts w:ascii="Lucida Grande" w:hAnsi="Lucida Grande" w:cs="Lucida Grande"/>
      <w:sz w:val="18"/>
      <w:szCs w:val="18"/>
    </w:rPr>
  </w:style>
  <w:style w:type="paragraph" w:styleId="a9">
    <w:name w:val="Bibliography"/>
    <w:basedOn w:val="a"/>
    <w:next w:val="a"/>
    <w:uiPriority w:val="37"/>
    <w:unhideWhenUsed/>
    <w:rsid w:val="00470C64"/>
    <w:pPr>
      <w:tabs>
        <w:tab w:val="left" w:pos="500"/>
      </w:tabs>
      <w:spacing w:after="240"/>
      <w:ind w:left="504" w:hanging="504"/>
    </w:pPr>
  </w:style>
  <w:style w:type="character" w:styleId="aa">
    <w:name w:val="page number"/>
    <w:basedOn w:val="a0"/>
    <w:uiPriority w:val="99"/>
    <w:semiHidden/>
    <w:unhideWhenUsed/>
    <w:rsid w:val="000D70B2"/>
  </w:style>
  <w:style w:type="character" w:customStyle="1" w:styleId="2Char">
    <w:name w:val="标题 2 Char"/>
    <w:basedOn w:val="a0"/>
    <w:link w:val="2"/>
    <w:rsid w:val="00DF0FE1"/>
    <w:rPr>
      <w:rFonts w:ascii="Times New Roman" w:eastAsia="Times New Roman" w:hAnsi="Times New Roman" w:cs="Times New Roman"/>
      <w:b/>
      <w:bCs/>
      <w:color w:val="000000"/>
      <w:kern w:val="28"/>
      <w:lang w:val="en-CA" w:eastAsia="en-CA"/>
    </w:rPr>
  </w:style>
  <w:style w:type="paragraph" w:customStyle="1" w:styleId="p0">
    <w:name w:val="p0"/>
    <w:basedOn w:val="a"/>
    <w:uiPriority w:val="99"/>
    <w:rsid w:val="00B06E29"/>
    <w:pPr>
      <w:spacing w:line="240" w:lineRule="atLeast"/>
    </w:pPr>
    <w:rPr>
      <w:rFonts w:ascii="Century" w:eastAsia="宋体" w:hAnsi="Century" w:cs="宋体"/>
      <w:sz w:val="21"/>
      <w:szCs w:val="21"/>
      <w:lang w:val="en-US" w:eastAsia="zh-CN"/>
    </w:rPr>
  </w:style>
  <w:style w:type="character" w:styleId="ab">
    <w:name w:val="annotation reference"/>
    <w:basedOn w:val="a0"/>
    <w:uiPriority w:val="99"/>
    <w:semiHidden/>
    <w:unhideWhenUsed/>
    <w:rsid w:val="00FE2517"/>
    <w:rPr>
      <w:sz w:val="21"/>
      <w:szCs w:val="21"/>
    </w:rPr>
  </w:style>
  <w:style w:type="paragraph" w:styleId="ac">
    <w:name w:val="annotation text"/>
    <w:basedOn w:val="a"/>
    <w:link w:val="Char2"/>
    <w:uiPriority w:val="99"/>
    <w:semiHidden/>
    <w:unhideWhenUsed/>
    <w:rsid w:val="00FE2517"/>
  </w:style>
  <w:style w:type="character" w:customStyle="1" w:styleId="Char2">
    <w:name w:val="批注文字 Char"/>
    <w:basedOn w:val="a0"/>
    <w:link w:val="ac"/>
    <w:uiPriority w:val="99"/>
    <w:semiHidden/>
    <w:rsid w:val="00FE2517"/>
  </w:style>
  <w:style w:type="paragraph" w:styleId="ad">
    <w:name w:val="annotation subject"/>
    <w:basedOn w:val="ac"/>
    <w:next w:val="ac"/>
    <w:link w:val="Char3"/>
    <w:uiPriority w:val="99"/>
    <w:semiHidden/>
    <w:unhideWhenUsed/>
    <w:rsid w:val="00FE2517"/>
    <w:rPr>
      <w:b/>
      <w:bCs/>
    </w:rPr>
  </w:style>
  <w:style w:type="character" w:customStyle="1" w:styleId="Char3">
    <w:name w:val="批注主题 Char"/>
    <w:basedOn w:val="Char2"/>
    <w:link w:val="ad"/>
    <w:uiPriority w:val="99"/>
    <w:semiHidden/>
    <w:rsid w:val="00FE2517"/>
    <w:rPr>
      <w:b/>
      <w:bCs/>
    </w:rPr>
  </w:style>
  <w:style w:type="character" w:styleId="ae">
    <w:name w:val="Strong"/>
    <w:basedOn w:val="a0"/>
    <w:uiPriority w:val="99"/>
    <w:qFormat/>
    <w:rsid w:val="00C4401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1186">
      <w:bodyDiv w:val="1"/>
      <w:marLeft w:val="0"/>
      <w:marRight w:val="0"/>
      <w:marTop w:val="0"/>
      <w:marBottom w:val="0"/>
      <w:divBdr>
        <w:top w:val="none" w:sz="0" w:space="0" w:color="auto"/>
        <w:left w:val="none" w:sz="0" w:space="0" w:color="auto"/>
        <w:bottom w:val="none" w:sz="0" w:space="0" w:color="auto"/>
        <w:right w:val="none" w:sz="0" w:space="0" w:color="auto"/>
      </w:divBdr>
      <w:divsChild>
        <w:div w:id="1815950310">
          <w:marLeft w:val="0"/>
          <w:marRight w:val="0"/>
          <w:marTop w:val="0"/>
          <w:marBottom w:val="0"/>
          <w:divBdr>
            <w:top w:val="none" w:sz="0" w:space="0" w:color="auto"/>
            <w:left w:val="none" w:sz="0" w:space="0" w:color="auto"/>
            <w:bottom w:val="none" w:sz="0" w:space="0" w:color="auto"/>
            <w:right w:val="none" w:sz="0" w:space="0" w:color="auto"/>
          </w:divBdr>
          <w:divsChild>
            <w:div w:id="1920208222">
              <w:marLeft w:val="0"/>
              <w:marRight w:val="0"/>
              <w:marTop w:val="0"/>
              <w:marBottom w:val="0"/>
              <w:divBdr>
                <w:top w:val="none" w:sz="0" w:space="0" w:color="auto"/>
                <w:left w:val="none" w:sz="0" w:space="0" w:color="auto"/>
                <w:bottom w:val="none" w:sz="0" w:space="0" w:color="auto"/>
                <w:right w:val="none" w:sz="0" w:space="0" w:color="auto"/>
              </w:divBdr>
            </w:div>
            <w:div w:id="1845511407">
              <w:marLeft w:val="0"/>
              <w:marRight w:val="0"/>
              <w:marTop w:val="0"/>
              <w:marBottom w:val="0"/>
              <w:divBdr>
                <w:top w:val="none" w:sz="0" w:space="0" w:color="auto"/>
                <w:left w:val="none" w:sz="0" w:space="0" w:color="auto"/>
                <w:bottom w:val="none" w:sz="0" w:space="0" w:color="auto"/>
                <w:right w:val="none" w:sz="0" w:space="0" w:color="auto"/>
              </w:divBdr>
            </w:div>
            <w:div w:id="299967525">
              <w:marLeft w:val="0"/>
              <w:marRight w:val="0"/>
              <w:marTop w:val="0"/>
              <w:marBottom w:val="0"/>
              <w:divBdr>
                <w:top w:val="none" w:sz="0" w:space="0" w:color="auto"/>
                <w:left w:val="none" w:sz="0" w:space="0" w:color="auto"/>
                <w:bottom w:val="none" w:sz="0" w:space="0" w:color="auto"/>
                <w:right w:val="none" w:sz="0" w:space="0" w:color="auto"/>
              </w:divBdr>
            </w:div>
            <w:div w:id="800146211">
              <w:marLeft w:val="0"/>
              <w:marRight w:val="0"/>
              <w:marTop w:val="0"/>
              <w:marBottom w:val="0"/>
              <w:divBdr>
                <w:top w:val="none" w:sz="0" w:space="0" w:color="auto"/>
                <w:left w:val="none" w:sz="0" w:space="0" w:color="auto"/>
                <w:bottom w:val="none" w:sz="0" w:space="0" w:color="auto"/>
                <w:right w:val="none" w:sz="0" w:space="0" w:color="auto"/>
              </w:divBdr>
            </w:div>
            <w:div w:id="544483797">
              <w:marLeft w:val="0"/>
              <w:marRight w:val="0"/>
              <w:marTop w:val="0"/>
              <w:marBottom w:val="0"/>
              <w:divBdr>
                <w:top w:val="none" w:sz="0" w:space="0" w:color="auto"/>
                <w:left w:val="none" w:sz="0" w:space="0" w:color="auto"/>
                <w:bottom w:val="none" w:sz="0" w:space="0" w:color="auto"/>
                <w:right w:val="none" w:sz="0" w:space="0" w:color="auto"/>
              </w:divBdr>
            </w:div>
            <w:div w:id="1673991354">
              <w:marLeft w:val="0"/>
              <w:marRight w:val="0"/>
              <w:marTop w:val="0"/>
              <w:marBottom w:val="0"/>
              <w:divBdr>
                <w:top w:val="none" w:sz="0" w:space="0" w:color="auto"/>
                <w:left w:val="none" w:sz="0" w:space="0" w:color="auto"/>
                <w:bottom w:val="none" w:sz="0" w:space="0" w:color="auto"/>
                <w:right w:val="none" w:sz="0" w:space="0" w:color="auto"/>
              </w:divBdr>
            </w:div>
            <w:div w:id="671492336">
              <w:marLeft w:val="0"/>
              <w:marRight w:val="0"/>
              <w:marTop w:val="0"/>
              <w:marBottom w:val="0"/>
              <w:divBdr>
                <w:top w:val="none" w:sz="0" w:space="0" w:color="auto"/>
                <w:left w:val="none" w:sz="0" w:space="0" w:color="auto"/>
                <w:bottom w:val="none" w:sz="0" w:space="0" w:color="auto"/>
                <w:right w:val="none" w:sz="0" w:space="0" w:color="auto"/>
              </w:divBdr>
            </w:div>
            <w:div w:id="163013293">
              <w:marLeft w:val="0"/>
              <w:marRight w:val="0"/>
              <w:marTop w:val="0"/>
              <w:marBottom w:val="0"/>
              <w:divBdr>
                <w:top w:val="none" w:sz="0" w:space="0" w:color="auto"/>
                <w:left w:val="none" w:sz="0" w:space="0" w:color="auto"/>
                <w:bottom w:val="none" w:sz="0" w:space="0" w:color="auto"/>
                <w:right w:val="none" w:sz="0" w:space="0" w:color="auto"/>
              </w:divBdr>
            </w:div>
            <w:div w:id="457190462">
              <w:marLeft w:val="0"/>
              <w:marRight w:val="0"/>
              <w:marTop w:val="0"/>
              <w:marBottom w:val="0"/>
              <w:divBdr>
                <w:top w:val="none" w:sz="0" w:space="0" w:color="auto"/>
                <w:left w:val="none" w:sz="0" w:space="0" w:color="auto"/>
                <w:bottom w:val="none" w:sz="0" w:space="0" w:color="auto"/>
                <w:right w:val="none" w:sz="0" w:space="0" w:color="auto"/>
              </w:divBdr>
            </w:div>
            <w:div w:id="1846020459">
              <w:marLeft w:val="0"/>
              <w:marRight w:val="0"/>
              <w:marTop w:val="0"/>
              <w:marBottom w:val="0"/>
              <w:divBdr>
                <w:top w:val="none" w:sz="0" w:space="0" w:color="auto"/>
                <w:left w:val="none" w:sz="0" w:space="0" w:color="auto"/>
                <w:bottom w:val="none" w:sz="0" w:space="0" w:color="auto"/>
                <w:right w:val="none" w:sz="0" w:space="0" w:color="auto"/>
              </w:divBdr>
            </w:div>
            <w:div w:id="1785150792">
              <w:marLeft w:val="0"/>
              <w:marRight w:val="0"/>
              <w:marTop w:val="0"/>
              <w:marBottom w:val="0"/>
              <w:divBdr>
                <w:top w:val="none" w:sz="0" w:space="0" w:color="auto"/>
                <w:left w:val="none" w:sz="0" w:space="0" w:color="auto"/>
                <w:bottom w:val="none" w:sz="0" w:space="0" w:color="auto"/>
                <w:right w:val="none" w:sz="0" w:space="0" w:color="auto"/>
              </w:divBdr>
            </w:div>
            <w:div w:id="86847102">
              <w:marLeft w:val="0"/>
              <w:marRight w:val="0"/>
              <w:marTop w:val="0"/>
              <w:marBottom w:val="0"/>
              <w:divBdr>
                <w:top w:val="none" w:sz="0" w:space="0" w:color="auto"/>
                <w:left w:val="none" w:sz="0" w:space="0" w:color="auto"/>
                <w:bottom w:val="none" w:sz="0" w:space="0" w:color="auto"/>
                <w:right w:val="none" w:sz="0" w:space="0" w:color="auto"/>
              </w:divBdr>
            </w:div>
            <w:div w:id="968365590">
              <w:marLeft w:val="0"/>
              <w:marRight w:val="0"/>
              <w:marTop w:val="0"/>
              <w:marBottom w:val="0"/>
              <w:divBdr>
                <w:top w:val="none" w:sz="0" w:space="0" w:color="auto"/>
                <w:left w:val="none" w:sz="0" w:space="0" w:color="auto"/>
                <w:bottom w:val="none" w:sz="0" w:space="0" w:color="auto"/>
                <w:right w:val="none" w:sz="0" w:space="0" w:color="auto"/>
              </w:divBdr>
            </w:div>
            <w:div w:id="1648821922">
              <w:marLeft w:val="0"/>
              <w:marRight w:val="0"/>
              <w:marTop w:val="0"/>
              <w:marBottom w:val="0"/>
              <w:divBdr>
                <w:top w:val="none" w:sz="0" w:space="0" w:color="auto"/>
                <w:left w:val="none" w:sz="0" w:space="0" w:color="auto"/>
                <w:bottom w:val="none" w:sz="0" w:space="0" w:color="auto"/>
                <w:right w:val="none" w:sz="0" w:space="0" w:color="auto"/>
              </w:divBdr>
            </w:div>
            <w:div w:id="1968580655">
              <w:marLeft w:val="0"/>
              <w:marRight w:val="0"/>
              <w:marTop w:val="0"/>
              <w:marBottom w:val="0"/>
              <w:divBdr>
                <w:top w:val="none" w:sz="0" w:space="0" w:color="auto"/>
                <w:left w:val="none" w:sz="0" w:space="0" w:color="auto"/>
                <w:bottom w:val="none" w:sz="0" w:space="0" w:color="auto"/>
                <w:right w:val="none" w:sz="0" w:space="0" w:color="auto"/>
              </w:divBdr>
            </w:div>
            <w:div w:id="624115899">
              <w:marLeft w:val="0"/>
              <w:marRight w:val="0"/>
              <w:marTop w:val="0"/>
              <w:marBottom w:val="0"/>
              <w:divBdr>
                <w:top w:val="none" w:sz="0" w:space="0" w:color="auto"/>
                <w:left w:val="none" w:sz="0" w:space="0" w:color="auto"/>
                <w:bottom w:val="none" w:sz="0" w:space="0" w:color="auto"/>
                <w:right w:val="none" w:sz="0" w:space="0" w:color="auto"/>
              </w:divBdr>
            </w:div>
            <w:div w:id="1488983770">
              <w:marLeft w:val="0"/>
              <w:marRight w:val="0"/>
              <w:marTop w:val="0"/>
              <w:marBottom w:val="0"/>
              <w:divBdr>
                <w:top w:val="none" w:sz="0" w:space="0" w:color="auto"/>
                <w:left w:val="none" w:sz="0" w:space="0" w:color="auto"/>
                <w:bottom w:val="none" w:sz="0" w:space="0" w:color="auto"/>
                <w:right w:val="none" w:sz="0" w:space="0" w:color="auto"/>
              </w:divBdr>
            </w:div>
            <w:div w:id="1125193075">
              <w:marLeft w:val="0"/>
              <w:marRight w:val="0"/>
              <w:marTop w:val="0"/>
              <w:marBottom w:val="0"/>
              <w:divBdr>
                <w:top w:val="none" w:sz="0" w:space="0" w:color="auto"/>
                <w:left w:val="none" w:sz="0" w:space="0" w:color="auto"/>
                <w:bottom w:val="none" w:sz="0" w:space="0" w:color="auto"/>
                <w:right w:val="none" w:sz="0" w:space="0" w:color="auto"/>
              </w:divBdr>
            </w:div>
            <w:div w:id="1571883977">
              <w:marLeft w:val="0"/>
              <w:marRight w:val="0"/>
              <w:marTop w:val="0"/>
              <w:marBottom w:val="0"/>
              <w:divBdr>
                <w:top w:val="none" w:sz="0" w:space="0" w:color="auto"/>
                <w:left w:val="none" w:sz="0" w:space="0" w:color="auto"/>
                <w:bottom w:val="none" w:sz="0" w:space="0" w:color="auto"/>
                <w:right w:val="none" w:sz="0" w:space="0" w:color="auto"/>
              </w:divBdr>
            </w:div>
            <w:div w:id="953170349">
              <w:marLeft w:val="0"/>
              <w:marRight w:val="0"/>
              <w:marTop w:val="0"/>
              <w:marBottom w:val="0"/>
              <w:divBdr>
                <w:top w:val="none" w:sz="0" w:space="0" w:color="auto"/>
                <w:left w:val="none" w:sz="0" w:space="0" w:color="auto"/>
                <w:bottom w:val="none" w:sz="0" w:space="0" w:color="auto"/>
                <w:right w:val="none" w:sz="0" w:space="0" w:color="auto"/>
              </w:divBdr>
            </w:div>
            <w:div w:id="1221789769">
              <w:marLeft w:val="0"/>
              <w:marRight w:val="0"/>
              <w:marTop w:val="0"/>
              <w:marBottom w:val="0"/>
              <w:divBdr>
                <w:top w:val="none" w:sz="0" w:space="0" w:color="auto"/>
                <w:left w:val="none" w:sz="0" w:space="0" w:color="auto"/>
                <w:bottom w:val="none" w:sz="0" w:space="0" w:color="auto"/>
                <w:right w:val="none" w:sz="0" w:space="0" w:color="auto"/>
              </w:divBdr>
            </w:div>
            <w:div w:id="1400514596">
              <w:marLeft w:val="0"/>
              <w:marRight w:val="0"/>
              <w:marTop w:val="0"/>
              <w:marBottom w:val="0"/>
              <w:divBdr>
                <w:top w:val="none" w:sz="0" w:space="0" w:color="auto"/>
                <w:left w:val="none" w:sz="0" w:space="0" w:color="auto"/>
                <w:bottom w:val="none" w:sz="0" w:space="0" w:color="auto"/>
                <w:right w:val="none" w:sz="0" w:space="0" w:color="auto"/>
              </w:divBdr>
            </w:div>
            <w:div w:id="1994872902">
              <w:marLeft w:val="0"/>
              <w:marRight w:val="0"/>
              <w:marTop w:val="0"/>
              <w:marBottom w:val="0"/>
              <w:divBdr>
                <w:top w:val="none" w:sz="0" w:space="0" w:color="auto"/>
                <w:left w:val="none" w:sz="0" w:space="0" w:color="auto"/>
                <w:bottom w:val="none" w:sz="0" w:space="0" w:color="auto"/>
                <w:right w:val="none" w:sz="0" w:space="0" w:color="auto"/>
              </w:divBdr>
            </w:div>
            <w:div w:id="639530087">
              <w:marLeft w:val="0"/>
              <w:marRight w:val="0"/>
              <w:marTop w:val="0"/>
              <w:marBottom w:val="0"/>
              <w:divBdr>
                <w:top w:val="none" w:sz="0" w:space="0" w:color="auto"/>
                <w:left w:val="none" w:sz="0" w:space="0" w:color="auto"/>
                <w:bottom w:val="none" w:sz="0" w:space="0" w:color="auto"/>
                <w:right w:val="none" w:sz="0" w:space="0" w:color="auto"/>
              </w:divBdr>
            </w:div>
            <w:div w:id="1271551714">
              <w:marLeft w:val="0"/>
              <w:marRight w:val="0"/>
              <w:marTop w:val="0"/>
              <w:marBottom w:val="0"/>
              <w:divBdr>
                <w:top w:val="none" w:sz="0" w:space="0" w:color="auto"/>
                <w:left w:val="none" w:sz="0" w:space="0" w:color="auto"/>
                <w:bottom w:val="none" w:sz="0" w:space="0" w:color="auto"/>
                <w:right w:val="none" w:sz="0" w:space="0" w:color="auto"/>
              </w:divBdr>
            </w:div>
            <w:div w:id="1277642106">
              <w:marLeft w:val="0"/>
              <w:marRight w:val="0"/>
              <w:marTop w:val="0"/>
              <w:marBottom w:val="0"/>
              <w:divBdr>
                <w:top w:val="none" w:sz="0" w:space="0" w:color="auto"/>
                <w:left w:val="none" w:sz="0" w:space="0" w:color="auto"/>
                <w:bottom w:val="none" w:sz="0" w:space="0" w:color="auto"/>
                <w:right w:val="none" w:sz="0" w:space="0" w:color="auto"/>
              </w:divBdr>
            </w:div>
            <w:div w:id="2014065679">
              <w:marLeft w:val="0"/>
              <w:marRight w:val="0"/>
              <w:marTop w:val="0"/>
              <w:marBottom w:val="0"/>
              <w:divBdr>
                <w:top w:val="none" w:sz="0" w:space="0" w:color="auto"/>
                <w:left w:val="none" w:sz="0" w:space="0" w:color="auto"/>
                <w:bottom w:val="none" w:sz="0" w:space="0" w:color="auto"/>
                <w:right w:val="none" w:sz="0" w:space="0" w:color="auto"/>
              </w:divBdr>
            </w:div>
            <w:div w:id="860360409">
              <w:marLeft w:val="0"/>
              <w:marRight w:val="0"/>
              <w:marTop w:val="0"/>
              <w:marBottom w:val="0"/>
              <w:divBdr>
                <w:top w:val="none" w:sz="0" w:space="0" w:color="auto"/>
                <w:left w:val="none" w:sz="0" w:space="0" w:color="auto"/>
                <w:bottom w:val="none" w:sz="0" w:space="0" w:color="auto"/>
                <w:right w:val="none" w:sz="0" w:space="0" w:color="auto"/>
              </w:divBdr>
            </w:div>
            <w:div w:id="494029605">
              <w:marLeft w:val="0"/>
              <w:marRight w:val="0"/>
              <w:marTop w:val="0"/>
              <w:marBottom w:val="0"/>
              <w:divBdr>
                <w:top w:val="none" w:sz="0" w:space="0" w:color="auto"/>
                <w:left w:val="none" w:sz="0" w:space="0" w:color="auto"/>
                <w:bottom w:val="none" w:sz="0" w:space="0" w:color="auto"/>
                <w:right w:val="none" w:sz="0" w:space="0" w:color="auto"/>
              </w:divBdr>
            </w:div>
            <w:div w:id="1473713257">
              <w:marLeft w:val="0"/>
              <w:marRight w:val="0"/>
              <w:marTop w:val="0"/>
              <w:marBottom w:val="0"/>
              <w:divBdr>
                <w:top w:val="none" w:sz="0" w:space="0" w:color="auto"/>
                <w:left w:val="none" w:sz="0" w:space="0" w:color="auto"/>
                <w:bottom w:val="none" w:sz="0" w:space="0" w:color="auto"/>
                <w:right w:val="none" w:sz="0" w:space="0" w:color="auto"/>
              </w:divBdr>
            </w:div>
            <w:div w:id="453326408">
              <w:marLeft w:val="0"/>
              <w:marRight w:val="0"/>
              <w:marTop w:val="0"/>
              <w:marBottom w:val="0"/>
              <w:divBdr>
                <w:top w:val="none" w:sz="0" w:space="0" w:color="auto"/>
                <w:left w:val="none" w:sz="0" w:space="0" w:color="auto"/>
                <w:bottom w:val="none" w:sz="0" w:space="0" w:color="auto"/>
                <w:right w:val="none" w:sz="0" w:space="0" w:color="auto"/>
              </w:divBdr>
            </w:div>
            <w:div w:id="198082093">
              <w:marLeft w:val="0"/>
              <w:marRight w:val="0"/>
              <w:marTop w:val="0"/>
              <w:marBottom w:val="0"/>
              <w:divBdr>
                <w:top w:val="none" w:sz="0" w:space="0" w:color="auto"/>
                <w:left w:val="none" w:sz="0" w:space="0" w:color="auto"/>
                <w:bottom w:val="none" w:sz="0" w:space="0" w:color="auto"/>
                <w:right w:val="none" w:sz="0" w:space="0" w:color="auto"/>
              </w:divBdr>
            </w:div>
            <w:div w:id="983124790">
              <w:marLeft w:val="0"/>
              <w:marRight w:val="0"/>
              <w:marTop w:val="0"/>
              <w:marBottom w:val="0"/>
              <w:divBdr>
                <w:top w:val="none" w:sz="0" w:space="0" w:color="auto"/>
                <w:left w:val="none" w:sz="0" w:space="0" w:color="auto"/>
                <w:bottom w:val="none" w:sz="0" w:space="0" w:color="auto"/>
                <w:right w:val="none" w:sz="0" w:space="0" w:color="auto"/>
              </w:divBdr>
            </w:div>
            <w:div w:id="2114351264">
              <w:marLeft w:val="0"/>
              <w:marRight w:val="0"/>
              <w:marTop w:val="0"/>
              <w:marBottom w:val="0"/>
              <w:divBdr>
                <w:top w:val="none" w:sz="0" w:space="0" w:color="auto"/>
                <w:left w:val="none" w:sz="0" w:space="0" w:color="auto"/>
                <w:bottom w:val="none" w:sz="0" w:space="0" w:color="auto"/>
                <w:right w:val="none" w:sz="0" w:space="0" w:color="auto"/>
              </w:divBdr>
            </w:div>
            <w:div w:id="1515924250">
              <w:marLeft w:val="0"/>
              <w:marRight w:val="0"/>
              <w:marTop w:val="0"/>
              <w:marBottom w:val="0"/>
              <w:divBdr>
                <w:top w:val="none" w:sz="0" w:space="0" w:color="auto"/>
                <w:left w:val="none" w:sz="0" w:space="0" w:color="auto"/>
                <w:bottom w:val="none" w:sz="0" w:space="0" w:color="auto"/>
                <w:right w:val="none" w:sz="0" w:space="0" w:color="auto"/>
              </w:divBdr>
            </w:div>
            <w:div w:id="118115161">
              <w:marLeft w:val="0"/>
              <w:marRight w:val="0"/>
              <w:marTop w:val="0"/>
              <w:marBottom w:val="0"/>
              <w:divBdr>
                <w:top w:val="none" w:sz="0" w:space="0" w:color="auto"/>
                <w:left w:val="none" w:sz="0" w:space="0" w:color="auto"/>
                <w:bottom w:val="none" w:sz="0" w:space="0" w:color="auto"/>
                <w:right w:val="none" w:sz="0" w:space="0" w:color="auto"/>
              </w:divBdr>
            </w:div>
            <w:div w:id="972563884">
              <w:marLeft w:val="0"/>
              <w:marRight w:val="0"/>
              <w:marTop w:val="0"/>
              <w:marBottom w:val="0"/>
              <w:divBdr>
                <w:top w:val="none" w:sz="0" w:space="0" w:color="auto"/>
                <w:left w:val="none" w:sz="0" w:space="0" w:color="auto"/>
                <w:bottom w:val="none" w:sz="0" w:space="0" w:color="auto"/>
                <w:right w:val="none" w:sz="0" w:space="0" w:color="auto"/>
              </w:divBdr>
            </w:div>
            <w:div w:id="1183281079">
              <w:marLeft w:val="0"/>
              <w:marRight w:val="0"/>
              <w:marTop w:val="0"/>
              <w:marBottom w:val="0"/>
              <w:divBdr>
                <w:top w:val="none" w:sz="0" w:space="0" w:color="auto"/>
                <w:left w:val="none" w:sz="0" w:space="0" w:color="auto"/>
                <w:bottom w:val="none" w:sz="0" w:space="0" w:color="auto"/>
                <w:right w:val="none" w:sz="0" w:space="0" w:color="auto"/>
              </w:divBdr>
            </w:div>
            <w:div w:id="1991714053">
              <w:marLeft w:val="0"/>
              <w:marRight w:val="0"/>
              <w:marTop w:val="0"/>
              <w:marBottom w:val="0"/>
              <w:divBdr>
                <w:top w:val="none" w:sz="0" w:space="0" w:color="auto"/>
                <w:left w:val="none" w:sz="0" w:space="0" w:color="auto"/>
                <w:bottom w:val="none" w:sz="0" w:space="0" w:color="auto"/>
                <w:right w:val="none" w:sz="0" w:space="0" w:color="auto"/>
              </w:divBdr>
            </w:div>
            <w:div w:id="1160735091">
              <w:marLeft w:val="0"/>
              <w:marRight w:val="0"/>
              <w:marTop w:val="0"/>
              <w:marBottom w:val="0"/>
              <w:divBdr>
                <w:top w:val="none" w:sz="0" w:space="0" w:color="auto"/>
                <w:left w:val="none" w:sz="0" w:space="0" w:color="auto"/>
                <w:bottom w:val="none" w:sz="0" w:space="0" w:color="auto"/>
                <w:right w:val="none" w:sz="0" w:space="0" w:color="auto"/>
              </w:divBdr>
            </w:div>
            <w:div w:id="2094623967">
              <w:marLeft w:val="0"/>
              <w:marRight w:val="0"/>
              <w:marTop w:val="0"/>
              <w:marBottom w:val="0"/>
              <w:divBdr>
                <w:top w:val="none" w:sz="0" w:space="0" w:color="auto"/>
                <w:left w:val="none" w:sz="0" w:space="0" w:color="auto"/>
                <w:bottom w:val="none" w:sz="0" w:space="0" w:color="auto"/>
                <w:right w:val="none" w:sz="0" w:space="0" w:color="auto"/>
              </w:divBdr>
            </w:div>
            <w:div w:id="1400595295">
              <w:marLeft w:val="0"/>
              <w:marRight w:val="0"/>
              <w:marTop w:val="0"/>
              <w:marBottom w:val="0"/>
              <w:divBdr>
                <w:top w:val="none" w:sz="0" w:space="0" w:color="auto"/>
                <w:left w:val="none" w:sz="0" w:space="0" w:color="auto"/>
                <w:bottom w:val="none" w:sz="0" w:space="0" w:color="auto"/>
                <w:right w:val="none" w:sz="0" w:space="0" w:color="auto"/>
              </w:divBdr>
            </w:div>
            <w:div w:id="1396465538">
              <w:marLeft w:val="0"/>
              <w:marRight w:val="0"/>
              <w:marTop w:val="0"/>
              <w:marBottom w:val="0"/>
              <w:divBdr>
                <w:top w:val="none" w:sz="0" w:space="0" w:color="auto"/>
                <w:left w:val="none" w:sz="0" w:space="0" w:color="auto"/>
                <w:bottom w:val="none" w:sz="0" w:space="0" w:color="auto"/>
                <w:right w:val="none" w:sz="0" w:space="0" w:color="auto"/>
              </w:divBdr>
            </w:div>
            <w:div w:id="438913575">
              <w:marLeft w:val="0"/>
              <w:marRight w:val="0"/>
              <w:marTop w:val="0"/>
              <w:marBottom w:val="0"/>
              <w:divBdr>
                <w:top w:val="none" w:sz="0" w:space="0" w:color="auto"/>
                <w:left w:val="none" w:sz="0" w:space="0" w:color="auto"/>
                <w:bottom w:val="none" w:sz="0" w:space="0" w:color="auto"/>
                <w:right w:val="none" w:sz="0" w:space="0" w:color="auto"/>
              </w:divBdr>
            </w:div>
            <w:div w:id="1638100472">
              <w:marLeft w:val="0"/>
              <w:marRight w:val="0"/>
              <w:marTop w:val="0"/>
              <w:marBottom w:val="0"/>
              <w:divBdr>
                <w:top w:val="none" w:sz="0" w:space="0" w:color="auto"/>
                <w:left w:val="none" w:sz="0" w:space="0" w:color="auto"/>
                <w:bottom w:val="none" w:sz="0" w:space="0" w:color="auto"/>
                <w:right w:val="none" w:sz="0" w:space="0" w:color="auto"/>
              </w:divBdr>
            </w:div>
            <w:div w:id="1880243771">
              <w:marLeft w:val="0"/>
              <w:marRight w:val="0"/>
              <w:marTop w:val="0"/>
              <w:marBottom w:val="0"/>
              <w:divBdr>
                <w:top w:val="none" w:sz="0" w:space="0" w:color="auto"/>
                <w:left w:val="none" w:sz="0" w:space="0" w:color="auto"/>
                <w:bottom w:val="none" w:sz="0" w:space="0" w:color="auto"/>
                <w:right w:val="none" w:sz="0" w:space="0" w:color="auto"/>
              </w:divBdr>
            </w:div>
            <w:div w:id="1691296602">
              <w:marLeft w:val="0"/>
              <w:marRight w:val="0"/>
              <w:marTop w:val="0"/>
              <w:marBottom w:val="0"/>
              <w:divBdr>
                <w:top w:val="none" w:sz="0" w:space="0" w:color="auto"/>
                <w:left w:val="none" w:sz="0" w:space="0" w:color="auto"/>
                <w:bottom w:val="none" w:sz="0" w:space="0" w:color="auto"/>
                <w:right w:val="none" w:sz="0" w:space="0" w:color="auto"/>
              </w:divBdr>
            </w:div>
            <w:div w:id="891312906">
              <w:marLeft w:val="0"/>
              <w:marRight w:val="0"/>
              <w:marTop w:val="0"/>
              <w:marBottom w:val="0"/>
              <w:divBdr>
                <w:top w:val="none" w:sz="0" w:space="0" w:color="auto"/>
                <w:left w:val="none" w:sz="0" w:space="0" w:color="auto"/>
                <w:bottom w:val="none" w:sz="0" w:space="0" w:color="auto"/>
                <w:right w:val="none" w:sz="0" w:space="0" w:color="auto"/>
              </w:divBdr>
            </w:div>
            <w:div w:id="606161972">
              <w:marLeft w:val="0"/>
              <w:marRight w:val="0"/>
              <w:marTop w:val="0"/>
              <w:marBottom w:val="0"/>
              <w:divBdr>
                <w:top w:val="none" w:sz="0" w:space="0" w:color="auto"/>
                <w:left w:val="none" w:sz="0" w:space="0" w:color="auto"/>
                <w:bottom w:val="none" w:sz="0" w:space="0" w:color="auto"/>
                <w:right w:val="none" w:sz="0" w:space="0" w:color="auto"/>
              </w:divBdr>
            </w:div>
            <w:div w:id="377629165">
              <w:marLeft w:val="0"/>
              <w:marRight w:val="0"/>
              <w:marTop w:val="0"/>
              <w:marBottom w:val="0"/>
              <w:divBdr>
                <w:top w:val="none" w:sz="0" w:space="0" w:color="auto"/>
                <w:left w:val="none" w:sz="0" w:space="0" w:color="auto"/>
                <w:bottom w:val="none" w:sz="0" w:space="0" w:color="auto"/>
                <w:right w:val="none" w:sz="0" w:space="0" w:color="auto"/>
              </w:divBdr>
            </w:div>
            <w:div w:id="1910387569">
              <w:marLeft w:val="0"/>
              <w:marRight w:val="0"/>
              <w:marTop w:val="0"/>
              <w:marBottom w:val="0"/>
              <w:divBdr>
                <w:top w:val="none" w:sz="0" w:space="0" w:color="auto"/>
                <w:left w:val="none" w:sz="0" w:space="0" w:color="auto"/>
                <w:bottom w:val="none" w:sz="0" w:space="0" w:color="auto"/>
                <w:right w:val="none" w:sz="0" w:space="0" w:color="auto"/>
              </w:divBdr>
            </w:div>
            <w:div w:id="343670792">
              <w:marLeft w:val="0"/>
              <w:marRight w:val="0"/>
              <w:marTop w:val="0"/>
              <w:marBottom w:val="0"/>
              <w:divBdr>
                <w:top w:val="none" w:sz="0" w:space="0" w:color="auto"/>
                <w:left w:val="none" w:sz="0" w:space="0" w:color="auto"/>
                <w:bottom w:val="none" w:sz="0" w:space="0" w:color="auto"/>
                <w:right w:val="none" w:sz="0" w:space="0" w:color="auto"/>
              </w:divBdr>
            </w:div>
            <w:div w:id="1220361793">
              <w:marLeft w:val="0"/>
              <w:marRight w:val="0"/>
              <w:marTop w:val="0"/>
              <w:marBottom w:val="0"/>
              <w:divBdr>
                <w:top w:val="none" w:sz="0" w:space="0" w:color="auto"/>
                <w:left w:val="none" w:sz="0" w:space="0" w:color="auto"/>
                <w:bottom w:val="none" w:sz="0" w:space="0" w:color="auto"/>
                <w:right w:val="none" w:sz="0" w:space="0" w:color="auto"/>
              </w:divBdr>
            </w:div>
            <w:div w:id="1567915866">
              <w:marLeft w:val="0"/>
              <w:marRight w:val="0"/>
              <w:marTop w:val="0"/>
              <w:marBottom w:val="0"/>
              <w:divBdr>
                <w:top w:val="none" w:sz="0" w:space="0" w:color="auto"/>
                <w:left w:val="none" w:sz="0" w:space="0" w:color="auto"/>
                <w:bottom w:val="none" w:sz="0" w:space="0" w:color="auto"/>
                <w:right w:val="none" w:sz="0" w:space="0" w:color="auto"/>
              </w:divBdr>
            </w:div>
            <w:div w:id="1210611479">
              <w:marLeft w:val="0"/>
              <w:marRight w:val="0"/>
              <w:marTop w:val="0"/>
              <w:marBottom w:val="0"/>
              <w:divBdr>
                <w:top w:val="none" w:sz="0" w:space="0" w:color="auto"/>
                <w:left w:val="none" w:sz="0" w:space="0" w:color="auto"/>
                <w:bottom w:val="none" w:sz="0" w:space="0" w:color="auto"/>
                <w:right w:val="none" w:sz="0" w:space="0" w:color="auto"/>
              </w:divBdr>
            </w:div>
            <w:div w:id="1770656302">
              <w:marLeft w:val="0"/>
              <w:marRight w:val="0"/>
              <w:marTop w:val="0"/>
              <w:marBottom w:val="0"/>
              <w:divBdr>
                <w:top w:val="none" w:sz="0" w:space="0" w:color="auto"/>
                <w:left w:val="none" w:sz="0" w:space="0" w:color="auto"/>
                <w:bottom w:val="none" w:sz="0" w:space="0" w:color="auto"/>
                <w:right w:val="none" w:sz="0" w:space="0" w:color="auto"/>
              </w:divBdr>
            </w:div>
            <w:div w:id="1813592238">
              <w:marLeft w:val="0"/>
              <w:marRight w:val="0"/>
              <w:marTop w:val="0"/>
              <w:marBottom w:val="0"/>
              <w:divBdr>
                <w:top w:val="none" w:sz="0" w:space="0" w:color="auto"/>
                <w:left w:val="none" w:sz="0" w:space="0" w:color="auto"/>
                <w:bottom w:val="none" w:sz="0" w:space="0" w:color="auto"/>
                <w:right w:val="none" w:sz="0" w:space="0" w:color="auto"/>
              </w:divBdr>
            </w:div>
            <w:div w:id="35550320">
              <w:marLeft w:val="0"/>
              <w:marRight w:val="0"/>
              <w:marTop w:val="0"/>
              <w:marBottom w:val="0"/>
              <w:divBdr>
                <w:top w:val="none" w:sz="0" w:space="0" w:color="auto"/>
                <w:left w:val="none" w:sz="0" w:space="0" w:color="auto"/>
                <w:bottom w:val="none" w:sz="0" w:space="0" w:color="auto"/>
                <w:right w:val="none" w:sz="0" w:space="0" w:color="auto"/>
              </w:divBdr>
            </w:div>
            <w:div w:id="568812619">
              <w:marLeft w:val="0"/>
              <w:marRight w:val="0"/>
              <w:marTop w:val="0"/>
              <w:marBottom w:val="0"/>
              <w:divBdr>
                <w:top w:val="none" w:sz="0" w:space="0" w:color="auto"/>
                <w:left w:val="none" w:sz="0" w:space="0" w:color="auto"/>
                <w:bottom w:val="none" w:sz="0" w:space="0" w:color="auto"/>
                <w:right w:val="none" w:sz="0" w:space="0" w:color="auto"/>
              </w:divBdr>
            </w:div>
            <w:div w:id="680082489">
              <w:marLeft w:val="0"/>
              <w:marRight w:val="0"/>
              <w:marTop w:val="0"/>
              <w:marBottom w:val="0"/>
              <w:divBdr>
                <w:top w:val="none" w:sz="0" w:space="0" w:color="auto"/>
                <w:left w:val="none" w:sz="0" w:space="0" w:color="auto"/>
                <w:bottom w:val="none" w:sz="0" w:space="0" w:color="auto"/>
                <w:right w:val="none" w:sz="0" w:space="0" w:color="auto"/>
              </w:divBdr>
            </w:div>
            <w:div w:id="1804500569">
              <w:marLeft w:val="0"/>
              <w:marRight w:val="0"/>
              <w:marTop w:val="0"/>
              <w:marBottom w:val="0"/>
              <w:divBdr>
                <w:top w:val="none" w:sz="0" w:space="0" w:color="auto"/>
                <w:left w:val="none" w:sz="0" w:space="0" w:color="auto"/>
                <w:bottom w:val="none" w:sz="0" w:space="0" w:color="auto"/>
                <w:right w:val="none" w:sz="0" w:space="0" w:color="auto"/>
              </w:divBdr>
            </w:div>
            <w:div w:id="1178158263">
              <w:marLeft w:val="0"/>
              <w:marRight w:val="0"/>
              <w:marTop w:val="0"/>
              <w:marBottom w:val="0"/>
              <w:divBdr>
                <w:top w:val="none" w:sz="0" w:space="0" w:color="auto"/>
                <w:left w:val="none" w:sz="0" w:space="0" w:color="auto"/>
                <w:bottom w:val="none" w:sz="0" w:space="0" w:color="auto"/>
                <w:right w:val="none" w:sz="0" w:space="0" w:color="auto"/>
              </w:divBdr>
            </w:div>
            <w:div w:id="744112057">
              <w:marLeft w:val="0"/>
              <w:marRight w:val="0"/>
              <w:marTop w:val="0"/>
              <w:marBottom w:val="0"/>
              <w:divBdr>
                <w:top w:val="none" w:sz="0" w:space="0" w:color="auto"/>
                <w:left w:val="none" w:sz="0" w:space="0" w:color="auto"/>
                <w:bottom w:val="none" w:sz="0" w:space="0" w:color="auto"/>
                <w:right w:val="none" w:sz="0" w:space="0" w:color="auto"/>
              </w:divBdr>
            </w:div>
            <w:div w:id="1073166850">
              <w:marLeft w:val="0"/>
              <w:marRight w:val="0"/>
              <w:marTop w:val="0"/>
              <w:marBottom w:val="0"/>
              <w:divBdr>
                <w:top w:val="none" w:sz="0" w:space="0" w:color="auto"/>
                <w:left w:val="none" w:sz="0" w:space="0" w:color="auto"/>
                <w:bottom w:val="none" w:sz="0" w:space="0" w:color="auto"/>
                <w:right w:val="none" w:sz="0" w:space="0" w:color="auto"/>
              </w:divBdr>
            </w:div>
            <w:div w:id="2020302915">
              <w:marLeft w:val="0"/>
              <w:marRight w:val="0"/>
              <w:marTop w:val="0"/>
              <w:marBottom w:val="0"/>
              <w:divBdr>
                <w:top w:val="none" w:sz="0" w:space="0" w:color="auto"/>
                <w:left w:val="none" w:sz="0" w:space="0" w:color="auto"/>
                <w:bottom w:val="none" w:sz="0" w:space="0" w:color="auto"/>
                <w:right w:val="none" w:sz="0" w:space="0" w:color="auto"/>
              </w:divBdr>
            </w:div>
            <w:div w:id="411705480">
              <w:marLeft w:val="0"/>
              <w:marRight w:val="0"/>
              <w:marTop w:val="0"/>
              <w:marBottom w:val="0"/>
              <w:divBdr>
                <w:top w:val="none" w:sz="0" w:space="0" w:color="auto"/>
                <w:left w:val="none" w:sz="0" w:space="0" w:color="auto"/>
                <w:bottom w:val="none" w:sz="0" w:space="0" w:color="auto"/>
                <w:right w:val="none" w:sz="0" w:space="0" w:color="auto"/>
              </w:divBdr>
            </w:div>
            <w:div w:id="3959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rgioaraujo@colorreta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8E81-8B49-4337-AC38-F4685E6F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11895</Words>
  <Characters>67802</Characters>
  <Application>Microsoft Office Word</Application>
  <DocSecurity>0</DocSecurity>
  <Lines>565</Lines>
  <Paragraphs>159</Paragraphs>
  <ScaleCrop>false</ScaleCrop>
  <Company>Hewlett-Packard Company</Company>
  <LinksUpToDate>false</LinksUpToDate>
  <CharactersWithSpaces>79538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Araujo</dc:creator>
  <cp:lastModifiedBy>Jin-Lei Wang</cp:lastModifiedBy>
  <cp:revision>3</cp:revision>
  <cp:lastPrinted>2014-03-13T03:00:00Z</cp:lastPrinted>
  <dcterms:created xsi:type="dcterms:W3CDTF">2014-06-14T15:29:00Z</dcterms:created>
  <dcterms:modified xsi:type="dcterms:W3CDTF">2014-06-16T04:09:00Z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id="n1QtWuAx"/&gt;&lt;style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