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CB" w:rsidRPr="008B2565" w:rsidRDefault="00A55840" w:rsidP="00EB51D1">
      <w:pPr>
        <w:spacing w:line="360" w:lineRule="auto"/>
        <w:jc w:val="both"/>
        <w:rPr>
          <w:rFonts w:ascii="Book Antiqua" w:hAnsi="Book Antiqua" w:cs="Times New Roman"/>
          <w:b/>
          <w:sz w:val="24"/>
          <w:szCs w:val="24"/>
        </w:rPr>
      </w:pPr>
      <w:r w:rsidRPr="008B2565">
        <w:rPr>
          <w:rFonts w:ascii="Book Antiqua" w:hAnsi="Book Antiqua" w:cs="Times New Roman"/>
          <w:b/>
          <w:color w:val="0000FF"/>
          <w:sz w:val="24"/>
          <w:szCs w:val="24"/>
        </w:rPr>
        <w:t xml:space="preserve">Name of journal: </w:t>
      </w:r>
      <w:r w:rsidRPr="008B2565">
        <w:rPr>
          <w:rFonts w:ascii="Book Antiqua" w:hAnsi="Book Antiqua" w:cs="Times New Roman"/>
          <w:b/>
          <w:sz w:val="24"/>
          <w:szCs w:val="24"/>
        </w:rPr>
        <w:t>World Journal of Gastroenterology</w:t>
      </w:r>
    </w:p>
    <w:p w:rsidR="00A55840" w:rsidRPr="008B2565" w:rsidRDefault="00A55840" w:rsidP="00EB51D1">
      <w:pPr>
        <w:spacing w:line="360" w:lineRule="auto"/>
        <w:jc w:val="both"/>
        <w:rPr>
          <w:rFonts w:ascii="Book Antiqua" w:hAnsi="Book Antiqua" w:cs="Times New Roman"/>
          <w:b/>
          <w:color w:val="0000FF"/>
          <w:sz w:val="24"/>
          <w:szCs w:val="24"/>
        </w:rPr>
      </w:pPr>
      <w:r w:rsidRPr="008B2565">
        <w:rPr>
          <w:rFonts w:ascii="Book Antiqua" w:hAnsi="Book Antiqua" w:cs="Times New Roman"/>
          <w:b/>
          <w:color w:val="0000FF"/>
          <w:sz w:val="24"/>
          <w:szCs w:val="24"/>
        </w:rPr>
        <w:t xml:space="preserve">ESPS Manuscript NO: </w:t>
      </w:r>
      <w:r w:rsidRPr="008D5D2A">
        <w:rPr>
          <w:rFonts w:ascii="Book Antiqua" w:hAnsi="Book Antiqua" w:cs="Times New Roman"/>
          <w:b/>
          <w:sz w:val="24"/>
          <w:szCs w:val="24"/>
        </w:rPr>
        <w:t>10759</w:t>
      </w:r>
    </w:p>
    <w:p w:rsidR="00A55840" w:rsidRPr="008B2565" w:rsidRDefault="00A55840" w:rsidP="00EB51D1">
      <w:pPr>
        <w:spacing w:line="360" w:lineRule="auto"/>
        <w:jc w:val="both"/>
        <w:rPr>
          <w:rFonts w:ascii="Book Antiqua" w:hAnsi="Book Antiqua" w:cs="Times New Roman"/>
          <w:b/>
          <w:sz w:val="24"/>
          <w:szCs w:val="24"/>
        </w:rPr>
      </w:pPr>
      <w:r w:rsidRPr="008B2565">
        <w:rPr>
          <w:rFonts w:ascii="Book Antiqua" w:hAnsi="Book Antiqua" w:cs="Times New Roman"/>
          <w:b/>
          <w:color w:val="0000FF"/>
          <w:sz w:val="24"/>
          <w:szCs w:val="24"/>
        </w:rPr>
        <w:t xml:space="preserve">Columns: </w:t>
      </w:r>
      <w:r w:rsidRPr="008B2565">
        <w:rPr>
          <w:rFonts w:ascii="Book Antiqua" w:hAnsi="Book Antiqua" w:cs="Times New Roman"/>
          <w:b/>
          <w:sz w:val="24"/>
          <w:szCs w:val="24"/>
        </w:rPr>
        <w:t>RETROSPECTIVE STUDY</w:t>
      </w:r>
    </w:p>
    <w:p w:rsidR="00A55840" w:rsidRPr="008B2565" w:rsidRDefault="00A55840" w:rsidP="00EB51D1">
      <w:pPr>
        <w:spacing w:line="360" w:lineRule="auto"/>
        <w:jc w:val="both"/>
        <w:rPr>
          <w:rFonts w:ascii="Book Antiqua" w:hAnsi="Book Antiqua" w:cs="Times New Roman"/>
          <w:sz w:val="24"/>
          <w:szCs w:val="24"/>
        </w:rPr>
      </w:pPr>
    </w:p>
    <w:p w:rsidR="000462CB" w:rsidRPr="008B2565" w:rsidRDefault="000462CB" w:rsidP="00EB51D1">
      <w:pPr>
        <w:spacing w:line="360" w:lineRule="auto"/>
        <w:jc w:val="both"/>
        <w:rPr>
          <w:rFonts w:ascii="Book Antiqua" w:hAnsi="Book Antiqua" w:cs="Times New Roman"/>
          <w:b/>
          <w:bCs/>
          <w:sz w:val="24"/>
          <w:szCs w:val="24"/>
        </w:rPr>
      </w:pPr>
      <w:r w:rsidRPr="008B2565">
        <w:rPr>
          <w:rFonts w:ascii="Book Antiqua" w:hAnsi="Book Antiqua" w:cs="Times New Roman"/>
          <w:b/>
          <w:bCs/>
          <w:sz w:val="24"/>
          <w:szCs w:val="24"/>
        </w:rPr>
        <w:t>Enhance</w:t>
      </w:r>
      <w:r w:rsidR="00BE20AB" w:rsidRPr="008B2565">
        <w:rPr>
          <w:rFonts w:ascii="Book Antiqua" w:hAnsi="Book Antiqua" w:cs="Times New Roman"/>
          <w:b/>
          <w:bCs/>
          <w:sz w:val="24"/>
          <w:szCs w:val="24"/>
        </w:rPr>
        <w:t>d recovery after surgery</w:t>
      </w:r>
      <w:r w:rsidR="00EB51D1" w:rsidRPr="008B2565">
        <w:rPr>
          <w:rFonts w:ascii="Book Antiqua" w:hAnsi="Book Antiqua" w:cs="Times New Roman" w:hint="eastAsia"/>
          <w:b/>
          <w:bCs/>
          <w:sz w:val="24"/>
          <w:szCs w:val="24"/>
          <w:lang w:eastAsia="zh-CN"/>
        </w:rPr>
        <w:t xml:space="preserve"> </w:t>
      </w:r>
      <w:r w:rsidRPr="008B2565">
        <w:rPr>
          <w:rFonts w:ascii="Book Antiqua" w:hAnsi="Book Antiqua" w:cs="Times New Roman"/>
          <w:b/>
          <w:bCs/>
          <w:i/>
          <w:sz w:val="24"/>
          <w:szCs w:val="24"/>
        </w:rPr>
        <w:t>v</w:t>
      </w:r>
      <w:r w:rsidR="00A55840" w:rsidRPr="008B2565">
        <w:rPr>
          <w:rFonts w:ascii="Book Antiqua" w:hAnsi="Book Antiqua" w:cs="Times New Roman"/>
          <w:b/>
          <w:bCs/>
          <w:i/>
          <w:sz w:val="24"/>
          <w:szCs w:val="24"/>
        </w:rPr>
        <w:t>s</w:t>
      </w:r>
      <w:r w:rsidR="00A55840" w:rsidRPr="008B2565">
        <w:rPr>
          <w:rFonts w:ascii="Book Antiqua" w:hAnsi="Book Antiqua" w:cs="Times New Roman"/>
          <w:b/>
          <w:bCs/>
          <w:sz w:val="24"/>
          <w:szCs w:val="24"/>
        </w:rPr>
        <w:t xml:space="preserve"> conventional </w:t>
      </w:r>
      <w:r w:rsidR="00BE20AB" w:rsidRPr="008B2565">
        <w:rPr>
          <w:rFonts w:ascii="Book Antiqua" w:hAnsi="Book Antiqua" w:cs="Times New Roman"/>
          <w:b/>
          <w:bCs/>
          <w:sz w:val="24"/>
          <w:szCs w:val="24"/>
        </w:rPr>
        <w:t>care in</w:t>
      </w:r>
      <w:r w:rsidR="00A55840" w:rsidRPr="008B2565">
        <w:rPr>
          <w:rFonts w:ascii="Book Antiqua" w:hAnsi="Book Antiqua" w:cs="Times New Roman"/>
          <w:b/>
          <w:bCs/>
          <w:sz w:val="24"/>
          <w:szCs w:val="24"/>
        </w:rPr>
        <w:t xml:space="preserve"> </w:t>
      </w:r>
      <w:r w:rsidRPr="008B2565">
        <w:rPr>
          <w:rFonts w:ascii="Book Antiqua" w:hAnsi="Book Antiqua" w:cs="Times New Roman"/>
          <w:b/>
          <w:bCs/>
          <w:sz w:val="24"/>
          <w:szCs w:val="24"/>
        </w:rPr>
        <w:t xml:space="preserve">emergency </w:t>
      </w:r>
      <w:r w:rsidR="00A55840" w:rsidRPr="008B2565">
        <w:rPr>
          <w:rFonts w:ascii="Book Antiqua" w:hAnsi="Book Antiqua" w:cs="Times New Roman"/>
          <w:b/>
          <w:bCs/>
          <w:sz w:val="24"/>
          <w:szCs w:val="24"/>
        </w:rPr>
        <w:t xml:space="preserve">colorectal </w:t>
      </w:r>
      <w:r w:rsidRPr="008B2565">
        <w:rPr>
          <w:rFonts w:ascii="Book Antiqua" w:hAnsi="Book Antiqua" w:cs="Times New Roman"/>
          <w:b/>
          <w:bCs/>
          <w:sz w:val="24"/>
          <w:szCs w:val="24"/>
        </w:rPr>
        <w:t>surgery</w:t>
      </w:r>
    </w:p>
    <w:p w:rsidR="000462CB" w:rsidRPr="008B2565" w:rsidRDefault="000462CB" w:rsidP="00EB51D1">
      <w:pPr>
        <w:spacing w:line="360" w:lineRule="auto"/>
        <w:jc w:val="both"/>
        <w:rPr>
          <w:rFonts w:ascii="Book Antiqua" w:hAnsi="Book Antiqua" w:cs="Times New Roman"/>
          <w:sz w:val="24"/>
          <w:szCs w:val="24"/>
        </w:rPr>
      </w:pPr>
    </w:p>
    <w:p w:rsidR="00896E8C" w:rsidRPr="008B2565" w:rsidRDefault="00A55840" w:rsidP="00EB51D1">
      <w:pPr>
        <w:autoSpaceDE w:val="0"/>
        <w:autoSpaceDN w:val="0"/>
        <w:adjustRightInd w:val="0"/>
        <w:spacing w:line="360" w:lineRule="auto"/>
        <w:jc w:val="both"/>
        <w:rPr>
          <w:rFonts w:ascii="Book Antiqua" w:hAnsi="Book Antiqua" w:cs="宋体"/>
          <w:bCs/>
          <w:sz w:val="24"/>
          <w:szCs w:val="24"/>
        </w:rPr>
      </w:pPr>
      <w:r w:rsidRPr="008B2565">
        <w:rPr>
          <w:rFonts w:ascii="Book Antiqua" w:hAnsi="Book Antiqua" w:cs="Tahoma"/>
          <w:bCs/>
          <w:sz w:val="24"/>
          <w:szCs w:val="24"/>
        </w:rPr>
        <w:t xml:space="preserve">Lohsiriwat V. </w:t>
      </w:r>
      <w:r w:rsidR="00896E8C" w:rsidRPr="008B2565">
        <w:rPr>
          <w:rFonts w:ascii="Book Antiqua" w:hAnsi="Book Antiqua" w:cs="Tahoma"/>
          <w:bCs/>
          <w:sz w:val="24"/>
          <w:szCs w:val="24"/>
        </w:rPr>
        <w:t>ERAS programme in emergency colorectal surgery</w:t>
      </w:r>
    </w:p>
    <w:p w:rsidR="00896E8C" w:rsidRPr="008B2565" w:rsidRDefault="00896E8C" w:rsidP="00EB51D1">
      <w:pPr>
        <w:spacing w:line="360" w:lineRule="auto"/>
        <w:jc w:val="both"/>
        <w:rPr>
          <w:rFonts w:ascii="Book Antiqua" w:hAnsi="Book Antiqua"/>
          <w:bCs/>
          <w:sz w:val="24"/>
          <w:szCs w:val="24"/>
        </w:rPr>
      </w:pPr>
    </w:p>
    <w:p w:rsidR="00896E8C" w:rsidRPr="008B2565" w:rsidRDefault="00896E8C" w:rsidP="00EB51D1">
      <w:pPr>
        <w:spacing w:line="360" w:lineRule="auto"/>
        <w:jc w:val="both"/>
        <w:rPr>
          <w:rFonts w:ascii="Book Antiqua" w:hAnsi="Book Antiqua"/>
          <w:bCs/>
          <w:sz w:val="24"/>
          <w:szCs w:val="24"/>
        </w:rPr>
      </w:pPr>
      <w:r w:rsidRPr="008B2565">
        <w:rPr>
          <w:rFonts w:ascii="Book Antiqua" w:hAnsi="Book Antiqua"/>
          <w:bCs/>
          <w:sz w:val="24"/>
          <w:szCs w:val="24"/>
        </w:rPr>
        <w:t>Varut Lohsiriwat</w:t>
      </w:r>
    </w:p>
    <w:p w:rsidR="00896E8C" w:rsidRPr="008B2565" w:rsidRDefault="00A635D7" w:rsidP="00EB51D1">
      <w:pPr>
        <w:spacing w:line="360" w:lineRule="auto"/>
        <w:jc w:val="both"/>
        <w:rPr>
          <w:rFonts w:ascii="Book Antiqua" w:hAnsi="Book Antiqua"/>
          <w:bCs/>
          <w:sz w:val="24"/>
          <w:szCs w:val="24"/>
        </w:rPr>
      </w:pPr>
      <w:r>
        <w:rPr>
          <w:rFonts w:ascii="Book Antiqua" w:hAnsi="Book Antiqua"/>
          <w:bCs/>
          <w:noProof/>
          <w:sz w:val="24"/>
          <w:szCs w:val="24"/>
          <w:lang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6057900" cy="0"/>
                <wp:effectExtent l="19050" t="22860" r="19050" b="247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7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WSEgIAACk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" strokecolor="gray" strokeweight="3pt"/>
            </w:pict>
          </mc:Fallback>
        </mc:AlternateContent>
      </w:r>
    </w:p>
    <w:p w:rsidR="00896E8C" w:rsidRPr="008B2565" w:rsidRDefault="00896E8C" w:rsidP="00EB51D1">
      <w:pPr>
        <w:spacing w:line="360" w:lineRule="auto"/>
        <w:jc w:val="both"/>
        <w:rPr>
          <w:rFonts w:ascii="Book Antiqua" w:hAnsi="Book Antiqua"/>
          <w:bCs/>
          <w:sz w:val="24"/>
          <w:szCs w:val="24"/>
        </w:rPr>
      </w:pPr>
      <w:r w:rsidRPr="008B2565">
        <w:rPr>
          <w:rFonts w:ascii="Book Antiqua" w:hAnsi="Book Antiqua"/>
          <w:b/>
          <w:bCs/>
          <w:sz w:val="24"/>
          <w:szCs w:val="24"/>
        </w:rPr>
        <w:t>Varut Lohsiriwat</w:t>
      </w:r>
      <w:r w:rsidRPr="008B2565">
        <w:rPr>
          <w:rFonts w:ascii="Book Antiqua" w:hAnsi="Book Antiqua"/>
          <w:bCs/>
          <w:sz w:val="24"/>
          <w:szCs w:val="24"/>
        </w:rPr>
        <w:t xml:space="preserve">, </w:t>
      </w:r>
      <w:r w:rsidRPr="008B2565">
        <w:rPr>
          <w:rFonts w:ascii="Book Antiqua" w:hAnsi="Book Antiqua" w:cs="Times New Roman"/>
          <w:bCs/>
          <w:sz w:val="24"/>
          <w:szCs w:val="24"/>
          <w:lang w:val="en-GB"/>
        </w:rPr>
        <w:t xml:space="preserve">Division of Colon and Rectal Surgery, </w:t>
      </w:r>
      <w:r w:rsidRPr="008B2565">
        <w:rPr>
          <w:rFonts w:ascii="Book Antiqua" w:hAnsi="Book Antiqua" w:cs="Times New Roman"/>
          <w:bCs/>
          <w:sz w:val="24"/>
          <w:szCs w:val="24"/>
        </w:rPr>
        <w:t>Department of Surgery, Faculty of Medicine Siriraj Hospital, Mahidol University, Bangkok 10700, Thailand</w:t>
      </w:r>
    </w:p>
    <w:p w:rsidR="00896E8C" w:rsidRPr="008B2565" w:rsidRDefault="00896E8C" w:rsidP="00EB51D1">
      <w:pPr>
        <w:spacing w:line="360" w:lineRule="auto"/>
        <w:jc w:val="both"/>
        <w:rPr>
          <w:rFonts w:ascii="Book Antiqua" w:hAnsi="Book Antiqua"/>
          <w:bCs/>
          <w:sz w:val="24"/>
          <w:szCs w:val="24"/>
        </w:rPr>
      </w:pPr>
    </w:p>
    <w:p w:rsidR="00896E8C" w:rsidRPr="008B2565" w:rsidRDefault="00896E8C" w:rsidP="00EB51D1">
      <w:pPr>
        <w:spacing w:line="360" w:lineRule="auto"/>
        <w:jc w:val="both"/>
        <w:rPr>
          <w:rFonts w:ascii="Book Antiqua" w:hAnsi="Book Antiqua"/>
          <w:bCs/>
          <w:sz w:val="24"/>
          <w:szCs w:val="24"/>
        </w:rPr>
      </w:pPr>
      <w:r w:rsidRPr="008B2565">
        <w:rPr>
          <w:rFonts w:ascii="Book Antiqua" w:hAnsi="Book Antiqua" w:cs="Tahoma"/>
          <w:b/>
          <w:bCs/>
          <w:spacing w:val="-5"/>
          <w:sz w:val="24"/>
          <w:szCs w:val="24"/>
        </w:rPr>
        <w:t>Author contributions:</w:t>
      </w:r>
      <w:r w:rsidRPr="008B2565">
        <w:rPr>
          <w:rFonts w:ascii="Book Antiqua" w:hAnsi="Book Antiqua" w:cs="Tahoma"/>
          <w:bCs/>
          <w:spacing w:val="-5"/>
          <w:sz w:val="24"/>
          <w:szCs w:val="24"/>
        </w:rPr>
        <w:t xml:space="preserve"> Lohsiriwat V solely contributed to this paper.</w:t>
      </w:r>
    </w:p>
    <w:p w:rsidR="00896E8C" w:rsidRPr="008B2565" w:rsidRDefault="00896E8C" w:rsidP="00EB51D1">
      <w:pPr>
        <w:spacing w:line="360" w:lineRule="auto"/>
        <w:jc w:val="both"/>
        <w:rPr>
          <w:rFonts w:ascii="Book Antiqua" w:hAnsi="Book Antiqua"/>
          <w:bCs/>
          <w:sz w:val="24"/>
          <w:szCs w:val="24"/>
        </w:rPr>
      </w:pPr>
    </w:p>
    <w:p w:rsidR="00896E8C" w:rsidRPr="008B2565" w:rsidRDefault="00BE20AB" w:rsidP="00EB51D1">
      <w:pPr>
        <w:spacing w:line="360" w:lineRule="auto"/>
        <w:jc w:val="both"/>
        <w:rPr>
          <w:rFonts w:ascii="Book Antiqua" w:hAnsi="Book Antiqua"/>
          <w:bCs/>
          <w:sz w:val="24"/>
          <w:szCs w:val="24"/>
          <w:lang w:eastAsia="zh-CN"/>
        </w:rPr>
      </w:pPr>
      <w:r w:rsidRPr="008B2565">
        <w:rPr>
          <w:rFonts w:ascii="Book Antiqua" w:hAnsi="Book Antiqua"/>
          <w:b/>
          <w:bCs/>
          <w:sz w:val="24"/>
          <w:szCs w:val="24"/>
        </w:rPr>
        <w:t>Supported by</w:t>
      </w:r>
      <w:r w:rsidRPr="008B2565">
        <w:rPr>
          <w:rFonts w:ascii="Book Antiqua" w:hAnsi="Book Antiqua"/>
          <w:bCs/>
          <w:sz w:val="24"/>
          <w:szCs w:val="24"/>
        </w:rPr>
        <w:t xml:space="preserve"> </w:t>
      </w:r>
      <w:r w:rsidR="00896E8C" w:rsidRPr="008B2565">
        <w:rPr>
          <w:rFonts w:ascii="Book Antiqua" w:hAnsi="Book Antiqua"/>
          <w:bCs/>
          <w:sz w:val="24"/>
          <w:szCs w:val="24"/>
        </w:rPr>
        <w:t>Faculty of Medicine Siriraj Hospital,</w:t>
      </w:r>
      <w:r w:rsidR="00896E8C" w:rsidRPr="008B2565">
        <w:rPr>
          <w:rFonts w:ascii="Book Antiqua" w:hAnsi="Book Antiqua" w:cs="Times New Roman"/>
          <w:bCs/>
          <w:sz w:val="24"/>
          <w:szCs w:val="24"/>
        </w:rPr>
        <w:t xml:space="preserve"> Mahidol University, Bangkok, Thailand</w:t>
      </w:r>
    </w:p>
    <w:p w:rsidR="00896E8C" w:rsidRPr="008B2565" w:rsidRDefault="00896E8C" w:rsidP="00EB51D1">
      <w:pPr>
        <w:spacing w:line="360" w:lineRule="auto"/>
        <w:jc w:val="both"/>
        <w:outlineLvl w:val="0"/>
        <w:rPr>
          <w:rFonts w:ascii="Book Antiqua" w:hAnsi="Book Antiqua"/>
          <w:bCs/>
          <w:sz w:val="24"/>
          <w:szCs w:val="24"/>
        </w:rPr>
      </w:pPr>
    </w:p>
    <w:p w:rsidR="00896E8C" w:rsidRPr="008B2565" w:rsidRDefault="00896E8C" w:rsidP="00EB51D1">
      <w:pPr>
        <w:spacing w:line="360" w:lineRule="auto"/>
        <w:jc w:val="both"/>
        <w:outlineLvl w:val="0"/>
        <w:rPr>
          <w:rFonts w:ascii="Book Antiqua" w:hAnsi="Book Antiqua" w:cs="Times New Roman"/>
          <w:bCs/>
          <w:sz w:val="24"/>
          <w:szCs w:val="24"/>
        </w:rPr>
      </w:pPr>
      <w:r w:rsidRPr="008B2565">
        <w:rPr>
          <w:rFonts w:ascii="Book Antiqua" w:hAnsi="Book Antiqua"/>
          <w:b/>
          <w:bCs/>
          <w:sz w:val="24"/>
          <w:szCs w:val="24"/>
        </w:rPr>
        <w:t>Correspondence to: Varut Lohsiriwat, MD, PhD,</w:t>
      </w:r>
      <w:r w:rsidRPr="008B2565">
        <w:rPr>
          <w:rFonts w:ascii="Book Antiqua" w:hAnsi="Book Antiqua"/>
          <w:bCs/>
          <w:sz w:val="24"/>
          <w:szCs w:val="24"/>
        </w:rPr>
        <w:t xml:space="preserve"> </w:t>
      </w:r>
      <w:r w:rsidRPr="008B2565">
        <w:rPr>
          <w:rFonts w:ascii="Book Antiqua" w:hAnsi="Book Antiqua"/>
          <w:b/>
          <w:bCs/>
          <w:sz w:val="24"/>
          <w:szCs w:val="24"/>
        </w:rPr>
        <w:t>Associate Professor</w:t>
      </w:r>
      <w:r w:rsidRPr="008B2565">
        <w:rPr>
          <w:rFonts w:ascii="Book Antiqua" w:hAnsi="Book Antiqua"/>
          <w:bCs/>
          <w:sz w:val="24"/>
          <w:szCs w:val="24"/>
        </w:rPr>
        <w:t xml:space="preserve"> of Surgery, </w:t>
      </w:r>
      <w:r w:rsidRPr="008B2565">
        <w:rPr>
          <w:rFonts w:ascii="Book Antiqua" w:hAnsi="Book Antiqua" w:cs="Times New Roman"/>
          <w:bCs/>
          <w:sz w:val="24"/>
          <w:szCs w:val="24"/>
          <w:lang w:val="en-GB"/>
        </w:rPr>
        <w:t xml:space="preserve">Division of Colon and Rectal Surgery, </w:t>
      </w:r>
      <w:r w:rsidRPr="008B2565">
        <w:rPr>
          <w:rFonts w:ascii="Book Antiqua" w:hAnsi="Book Antiqua" w:cs="Times New Roman"/>
          <w:bCs/>
          <w:sz w:val="24"/>
          <w:szCs w:val="24"/>
        </w:rPr>
        <w:t xml:space="preserve">Department of Surgery, Faculty of Medicine Siriraj Hospital, Mahidol University, </w:t>
      </w:r>
      <w:r w:rsidR="0087724A">
        <w:rPr>
          <w:rFonts w:ascii="Book Antiqua" w:hAnsi="Book Antiqua" w:cs="Times New Roman" w:hint="eastAsia"/>
          <w:bCs/>
          <w:sz w:val="24"/>
          <w:szCs w:val="24"/>
          <w:lang w:eastAsia="zh-CN"/>
        </w:rPr>
        <w:t xml:space="preserve">No. </w:t>
      </w:r>
      <w:r w:rsidR="0087724A" w:rsidRPr="0087724A">
        <w:rPr>
          <w:rFonts w:ascii="Book Antiqua" w:hAnsi="Book Antiqua" w:cs="Times New Roman"/>
          <w:bCs/>
          <w:sz w:val="24"/>
          <w:szCs w:val="24"/>
        </w:rPr>
        <w:t xml:space="preserve">2 Wang Lang Road, </w:t>
      </w:r>
      <w:r w:rsidRPr="008B2565">
        <w:rPr>
          <w:rFonts w:ascii="Book Antiqua" w:hAnsi="Book Antiqua" w:cs="Times New Roman"/>
          <w:bCs/>
          <w:sz w:val="24"/>
          <w:szCs w:val="24"/>
        </w:rPr>
        <w:t>Bangkok 10700, Thailand. bolloon@hotmail.com</w:t>
      </w:r>
    </w:p>
    <w:p w:rsidR="00896E8C" w:rsidRPr="008B2565" w:rsidRDefault="00896E8C" w:rsidP="00EB51D1">
      <w:pPr>
        <w:spacing w:line="360" w:lineRule="auto"/>
        <w:jc w:val="both"/>
        <w:rPr>
          <w:rFonts w:ascii="Book Antiqua" w:hAnsi="Book Antiqua"/>
          <w:bCs/>
          <w:sz w:val="24"/>
          <w:szCs w:val="24"/>
        </w:rPr>
      </w:pPr>
      <w:r w:rsidRPr="008B2565">
        <w:rPr>
          <w:rFonts w:ascii="Book Antiqua" w:hAnsi="Book Antiqua"/>
          <w:b/>
          <w:bCs/>
          <w:sz w:val="24"/>
          <w:szCs w:val="24"/>
        </w:rPr>
        <w:t>Telephone:</w:t>
      </w:r>
      <w:r w:rsidRPr="008B2565">
        <w:rPr>
          <w:rFonts w:ascii="Book Antiqua" w:hAnsi="Book Antiqua"/>
          <w:bCs/>
          <w:sz w:val="24"/>
          <w:szCs w:val="24"/>
        </w:rPr>
        <w:t xml:space="preserve"> +662-419-8005     </w:t>
      </w:r>
      <w:r w:rsidRPr="008B2565">
        <w:rPr>
          <w:rFonts w:ascii="Book Antiqua" w:hAnsi="Book Antiqua"/>
          <w:b/>
          <w:bCs/>
          <w:sz w:val="24"/>
          <w:szCs w:val="24"/>
        </w:rPr>
        <w:t>Fax:</w:t>
      </w:r>
      <w:r w:rsidRPr="008B2565">
        <w:rPr>
          <w:rFonts w:ascii="Book Antiqua" w:hAnsi="Book Antiqua"/>
          <w:bCs/>
          <w:sz w:val="24"/>
          <w:szCs w:val="24"/>
        </w:rPr>
        <w:t xml:space="preserve"> +662-412-1370</w:t>
      </w:r>
    </w:p>
    <w:p w:rsidR="00896E8C" w:rsidRPr="008B2565" w:rsidRDefault="00896E8C" w:rsidP="00EB51D1">
      <w:pPr>
        <w:spacing w:line="360" w:lineRule="auto"/>
        <w:jc w:val="both"/>
        <w:rPr>
          <w:rFonts w:ascii="Book Antiqua" w:hAnsi="Book Antiqua" w:cs="Times New Roman"/>
          <w:bCs/>
          <w:sz w:val="24"/>
          <w:szCs w:val="24"/>
        </w:rPr>
      </w:pPr>
    </w:p>
    <w:p w:rsidR="00EB51D1" w:rsidRPr="008B2565" w:rsidRDefault="00EB51D1" w:rsidP="00EB51D1">
      <w:pPr>
        <w:spacing w:line="360" w:lineRule="auto"/>
        <w:jc w:val="both"/>
        <w:rPr>
          <w:rFonts w:ascii="Book Antiqua" w:hAnsi="Book Antiqua"/>
          <w:color w:val="000000"/>
          <w:sz w:val="24"/>
          <w:szCs w:val="24"/>
        </w:rPr>
      </w:pPr>
      <w:bookmarkStart w:id="0" w:name="OLE_LINK4"/>
      <w:bookmarkStart w:id="1" w:name="OLE_LINK5"/>
      <w:bookmarkStart w:id="2" w:name="OLE_LINK12"/>
      <w:bookmarkStart w:id="3" w:name="OLE_LINK212"/>
      <w:r w:rsidRPr="008B2565">
        <w:rPr>
          <w:rFonts w:ascii="Book Antiqua" w:hAnsi="Book Antiqua"/>
          <w:b/>
          <w:color w:val="000000"/>
          <w:sz w:val="24"/>
          <w:szCs w:val="24"/>
        </w:rPr>
        <w:t>Received:</w:t>
      </w:r>
      <w:r w:rsidRPr="008B2565">
        <w:rPr>
          <w:sz w:val="24"/>
          <w:szCs w:val="24"/>
        </w:rPr>
        <w:t xml:space="preserve"> </w:t>
      </w:r>
      <w:r w:rsidRPr="008B2565">
        <w:rPr>
          <w:rFonts w:ascii="Book Antiqua" w:hAnsi="Book Antiqua"/>
          <w:color w:val="000000"/>
          <w:sz w:val="24"/>
          <w:szCs w:val="24"/>
          <w:lang w:eastAsia="zh-CN"/>
        </w:rPr>
        <w:t>April</w:t>
      </w:r>
      <w:r w:rsidRPr="008B2565">
        <w:rPr>
          <w:rFonts w:ascii="Book Antiqua" w:hAnsi="Book Antiqua"/>
          <w:color w:val="000000"/>
          <w:sz w:val="24"/>
          <w:szCs w:val="24"/>
        </w:rPr>
        <w:t xml:space="preserve"> </w:t>
      </w:r>
      <w:r w:rsidRPr="008B2565">
        <w:rPr>
          <w:rFonts w:ascii="Book Antiqua" w:hAnsi="Book Antiqua" w:hint="eastAsia"/>
          <w:color w:val="000000"/>
          <w:sz w:val="24"/>
          <w:szCs w:val="24"/>
          <w:lang w:eastAsia="zh-CN"/>
        </w:rPr>
        <w:t>17</w:t>
      </w:r>
      <w:r w:rsidRPr="008B2565">
        <w:rPr>
          <w:rFonts w:ascii="Book Antiqua" w:hAnsi="Book Antiqua"/>
          <w:color w:val="000000"/>
          <w:sz w:val="24"/>
          <w:szCs w:val="24"/>
        </w:rPr>
        <w:t>, 2014</w:t>
      </w:r>
      <w:r w:rsidRPr="008B2565">
        <w:rPr>
          <w:rFonts w:ascii="Book Antiqua" w:hAnsi="Book Antiqua" w:hint="eastAsia"/>
          <w:color w:val="000000"/>
          <w:sz w:val="24"/>
          <w:szCs w:val="24"/>
          <w:lang w:eastAsia="zh-CN"/>
        </w:rPr>
        <w:t xml:space="preserve"> </w:t>
      </w:r>
      <w:r w:rsidRPr="008B2565">
        <w:rPr>
          <w:rFonts w:ascii="Book Antiqua" w:hAnsi="Book Antiqua"/>
          <w:color w:val="000000"/>
          <w:sz w:val="24"/>
          <w:szCs w:val="24"/>
          <w:lang w:eastAsia="zh-CN"/>
        </w:rPr>
        <w:tab/>
      </w:r>
      <w:r w:rsidRPr="008B2565">
        <w:rPr>
          <w:rFonts w:ascii="Book Antiqua" w:hAnsi="Book Antiqua"/>
          <w:b/>
          <w:color w:val="000000"/>
          <w:sz w:val="24"/>
          <w:szCs w:val="24"/>
        </w:rPr>
        <w:t xml:space="preserve">Revised: </w:t>
      </w:r>
      <w:r w:rsidRPr="008B2565">
        <w:rPr>
          <w:rFonts w:ascii="Book Antiqua" w:hAnsi="Book Antiqua" w:hint="eastAsia"/>
          <w:color w:val="000000"/>
          <w:sz w:val="24"/>
          <w:szCs w:val="24"/>
          <w:lang w:eastAsia="zh-CN"/>
        </w:rPr>
        <w:t>June</w:t>
      </w:r>
      <w:r w:rsidRPr="008B2565">
        <w:rPr>
          <w:rFonts w:ascii="Book Antiqua" w:hAnsi="Book Antiqua"/>
          <w:color w:val="000000"/>
          <w:sz w:val="24"/>
          <w:szCs w:val="24"/>
        </w:rPr>
        <w:t xml:space="preserve"> </w:t>
      </w:r>
      <w:r w:rsidRPr="008B2565">
        <w:rPr>
          <w:rFonts w:ascii="Book Antiqua" w:hAnsi="Book Antiqua"/>
          <w:color w:val="000000"/>
          <w:sz w:val="24"/>
          <w:szCs w:val="24"/>
          <w:lang w:eastAsia="zh-CN"/>
        </w:rPr>
        <w:t>8</w:t>
      </w:r>
      <w:r w:rsidRPr="008B2565">
        <w:rPr>
          <w:rFonts w:ascii="Book Antiqua" w:hAnsi="Book Antiqua"/>
          <w:color w:val="000000"/>
          <w:sz w:val="24"/>
          <w:szCs w:val="24"/>
        </w:rPr>
        <w:t>, 2014</w:t>
      </w:r>
    </w:p>
    <w:p w:rsidR="0028669C" w:rsidRDefault="00EB51D1" w:rsidP="0028669C">
      <w:pPr>
        <w:rPr>
          <w:rFonts w:ascii="Book Antiqua" w:hAnsi="Book Antiqua"/>
          <w:color w:val="000000"/>
          <w:sz w:val="24"/>
        </w:rPr>
      </w:pPr>
      <w:r w:rsidRPr="008B2565">
        <w:rPr>
          <w:rFonts w:ascii="Book Antiqua" w:hAnsi="Book Antiqua"/>
          <w:b/>
          <w:color w:val="000000"/>
          <w:sz w:val="24"/>
          <w:szCs w:val="24"/>
        </w:rPr>
        <w:t>Accepted:</w:t>
      </w:r>
      <w:bookmarkStart w:id="4" w:name="OLE_LINK1"/>
      <w:bookmarkStart w:id="5" w:name="OLE_LINK2"/>
      <w:bookmarkStart w:id="6" w:name="OLE_LINK3"/>
      <w:bookmarkStart w:id="7" w:name="OLE_LINK6"/>
      <w:bookmarkStart w:id="8" w:name="OLE_LINK7"/>
      <w:bookmarkStart w:id="9" w:name="OLE_LINK9"/>
      <w:bookmarkStart w:id="10" w:name="OLE_LINK10"/>
      <w:bookmarkStart w:id="11" w:name="OLE_LINK13"/>
      <w:bookmarkStart w:id="12" w:name="OLE_LINK14"/>
      <w:bookmarkStart w:id="13" w:name="OLE_LINK17"/>
      <w:bookmarkStart w:id="14" w:name="OLE_LINK18"/>
      <w:bookmarkStart w:id="15" w:name="OLE_LINK19"/>
      <w:bookmarkStart w:id="16" w:name="OLE_LINK22"/>
      <w:bookmarkStart w:id="17" w:name="OLE_LINK24"/>
      <w:bookmarkStart w:id="18" w:name="OLE_LINK25"/>
      <w:bookmarkStart w:id="19" w:name="OLE_LINK26"/>
      <w:bookmarkStart w:id="20" w:name="OLE_LINK27"/>
      <w:bookmarkStart w:id="21" w:name="OLE_LINK28"/>
      <w:bookmarkStart w:id="22" w:name="OLE_LINK29"/>
      <w:bookmarkStart w:id="23" w:name="OLE_LINK30"/>
      <w:bookmarkStart w:id="24" w:name="OLE_LINK31"/>
      <w:bookmarkStart w:id="25" w:name="OLE_LINK32"/>
      <w:bookmarkStart w:id="26" w:name="OLE_LINK34"/>
      <w:bookmarkStart w:id="27" w:name="OLE_LINK36"/>
      <w:bookmarkStart w:id="28" w:name="OLE_LINK37"/>
      <w:r w:rsidR="0028669C" w:rsidRPr="0028669C">
        <w:rPr>
          <w:rFonts w:ascii="Book Antiqua" w:hAnsi="Book Antiqua"/>
          <w:color w:val="000000"/>
          <w:sz w:val="24"/>
        </w:rPr>
        <w:t xml:space="preserve"> </w:t>
      </w:r>
      <w:r w:rsidR="0028669C">
        <w:rPr>
          <w:rFonts w:ascii="Book Antiqua" w:hAnsi="Book Antiqua"/>
          <w:color w:val="000000"/>
          <w:sz w:val="24"/>
        </w:rPr>
        <w:t>June 2</w:t>
      </w:r>
      <w:r w:rsidR="0028669C">
        <w:rPr>
          <w:rFonts w:ascii="Book Antiqua" w:hAnsi="Book Antiqua" w:hint="eastAsia"/>
          <w:color w:val="000000"/>
          <w:sz w:val="24"/>
        </w:rPr>
        <w:t>5</w:t>
      </w:r>
      <w:r w:rsidR="0028669C">
        <w:rPr>
          <w:rFonts w:ascii="Book Antiqua" w:hAnsi="Book Antiqua"/>
          <w:color w:val="000000"/>
          <w:sz w:val="24"/>
        </w:rPr>
        <w:t>, 2014</w:t>
      </w:r>
    </w:p>
    <w:p w:rsidR="00EB51D1" w:rsidRPr="008B2565" w:rsidRDefault="00EB51D1" w:rsidP="00EB51D1">
      <w:pPr>
        <w:spacing w:line="360" w:lineRule="auto"/>
        <w:jc w:val="both"/>
        <w:rPr>
          <w:rFonts w:ascii="Book Antiqua" w:hAnsi="Book Antiqua"/>
          <w:sz w:val="24"/>
          <w:szCs w:val="24"/>
        </w:rPr>
      </w:pPr>
      <w:bookmarkStart w:id="29"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8B2565">
        <w:rPr>
          <w:rFonts w:ascii="Book Antiqua" w:hAnsi="Book Antiqua"/>
          <w:b/>
          <w:color w:val="000000"/>
          <w:sz w:val="24"/>
          <w:szCs w:val="24"/>
        </w:rPr>
        <w:t xml:space="preserve"> </w:t>
      </w:r>
    </w:p>
    <w:p w:rsidR="00EB51D1" w:rsidRPr="008B2565" w:rsidRDefault="00EB51D1" w:rsidP="00EB51D1">
      <w:pPr>
        <w:spacing w:line="360" w:lineRule="auto"/>
        <w:jc w:val="both"/>
        <w:rPr>
          <w:rFonts w:ascii="Book Antiqua" w:hAnsi="Book Antiqua"/>
          <w:b/>
          <w:color w:val="000000"/>
          <w:sz w:val="24"/>
          <w:szCs w:val="24"/>
        </w:rPr>
      </w:pPr>
    </w:p>
    <w:p w:rsidR="00EB51D1" w:rsidRPr="008B2565" w:rsidRDefault="00EB51D1" w:rsidP="00EB51D1">
      <w:pPr>
        <w:spacing w:line="360" w:lineRule="auto"/>
        <w:jc w:val="both"/>
        <w:rPr>
          <w:rFonts w:ascii="Book Antiqua" w:hAnsi="Book Antiqua"/>
          <w:b/>
          <w:color w:val="000000"/>
          <w:sz w:val="24"/>
          <w:szCs w:val="24"/>
          <w:lang w:eastAsia="zh-CN"/>
        </w:rPr>
      </w:pPr>
      <w:r w:rsidRPr="008B2565">
        <w:rPr>
          <w:rFonts w:ascii="Book Antiqua" w:hAnsi="Book Antiqua"/>
          <w:b/>
          <w:color w:val="000000"/>
          <w:sz w:val="24"/>
          <w:szCs w:val="24"/>
        </w:rPr>
        <w:t xml:space="preserve">Published online: </w:t>
      </w:r>
      <w:bookmarkEnd w:id="0"/>
      <w:bookmarkEnd w:id="1"/>
      <w:bookmarkEnd w:id="2"/>
      <w:bookmarkEnd w:id="3"/>
    </w:p>
    <w:p w:rsidR="00896E8C" w:rsidRPr="008B2565" w:rsidRDefault="00896E8C" w:rsidP="00EB51D1">
      <w:pPr>
        <w:spacing w:line="360" w:lineRule="auto"/>
        <w:jc w:val="both"/>
        <w:rPr>
          <w:rFonts w:ascii="Book Antiqua" w:hAnsi="Book Antiqua" w:cs="Times New Roman"/>
          <w:bCs/>
          <w:sz w:val="24"/>
          <w:szCs w:val="24"/>
        </w:rPr>
      </w:pPr>
    </w:p>
    <w:p w:rsidR="00896E8C" w:rsidRPr="008B2565" w:rsidRDefault="00896E8C" w:rsidP="00EB51D1">
      <w:pPr>
        <w:spacing w:line="360" w:lineRule="auto"/>
        <w:jc w:val="both"/>
        <w:rPr>
          <w:rFonts w:ascii="Book Antiqua" w:hAnsi="Book Antiqua" w:cs="Times New Roman"/>
          <w:b/>
          <w:bCs/>
          <w:sz w:val="24"/>
          <w:szCs w:val="24"/>
          <w:u w:val="single"/>
        </w:rPr>
      </w:pPr>
    </w:p>
    <w:p w:rsidR="00FC4C7D" w:rsidRPr="008B2565" w:rsidRDefault="00EB51D1" w:rsidP="00EB51D1">
      <w:pPr>
        <w:spacing w:line="360" w:lineRule="auto"/>
        <w:jc w:val="both"/>
        <w:rPr>
          <w:rFonts w:ascii="Book Antiqua" w:hAnsi="Book Antiqua" w:cs="Times New Roman"/>
          <w:b/>
          <w:bCs/>
          <w:sz w:val="24"/>
          <w:szCs w:val="24"/>
          <w:lang w:eastAsia="zh-CN"/>
        </w:rPr>
      </w:pPr>
      <w:r w:rsidRPr="008B2565">
        <w:rPr>
          <w:rFonts w:ascii="Book Antiqua" w:hAnsi="Book Antiqua" w:cs="Times New Roman"/>
          <w:b/>
          <w:bCs/>
          <w:sz w:val="24"/>
          <w:szCs w:val="24"/>
        </w:rPr>
        <w:t>Abstract</w:t>
      </w:r>
    </w:p>
    <w:p w:rsidR="002A5D9A" w:rsidRPr="008B2565" w:rsidRDefault="00896E8C" w:rsidP="00EB51D1">
      <w:pPr>
        <w:autoSpaceDE w:val="0"/>
        <w:autoSpaceDN w:val="0"/>
        <w:adjustRightInd w:val="0"/>
        <w:spacing w:line="360" w:lineRule="auto"/>
        <w:jc w:val="both"/>
        <w:rPr>
          <w:rFonts w:ascii="Book Antiqua" w:hAnsi="Book Antiqua" w:cs="Times New Roman"/>
          <w:sz w:val="24"/>
          <w:szCs w:val="24"/>
          <w:lang w:eastAsia="zh-CN"/>
        </w:rPr>
      </w:pPr>
      <w:r w:rsidRPr="008B2565">
        <w:rPr>
          <w:rFonts w:ascii="Book Antiqua" w:hAnsi="Book Antiqua" w:cs="Times New Roman"/>
          <w:b/>
          <w:bCs/>
          <w:sz w:val="24"/>
          <w:szCs w:val="24"/>
        </w:rPr>
        <w:t>AIM</w:t>
      </w:r>
      <w:r w:rsidR="00017276" w:rsidRPr="008B2565">
        <w:rPr>
          <w:rFonts w:ascii="Book Antiqua" w:hAnsi="Book Antiqua" w:cs="Times New Roman"/>
          <w:sz w:val="24"/>
          <w:szCs w:val="24"/>
        </w:rPr>
        <w:t xml:space="preserve">: </w:t>
      </w:r>
      <w:r w:rsidR="00BE20AB" w:rsidRPr="008B2565">
        <w:rPr>
          <w:rFonts w:ascii="Book Antiqua" w:hAnsi="Book Antiqua" w:cs="Times New Roman"/>
          <w:sz w:val="24"/>
          <w:szCs w:val="24"/>
        </w:rPr>
        <w:t>To investigate the feasibility and beneficial effects of enhanced recovery after surgery (ERAS) programme in the setting of emergency colorectal surgery</w:t>
      </w:r>
      <w:r w:rsidR="002A5D9A" w:rsidRPr="008B2565">
        <w:rPr>
          <w:rFonts w:ascii="Book Antiqua" w:hAnsi="Book Antiqua" w:cs="Times New Roman"/>
          <w:sz w:val="24"/>
          <w:szCs w:val="24"/>
        </w:rPr>
        <w:t>.</w:t>
      </w:r>
    </w:p>
    <w:p w:rsidR="00EB51D1" w:rsidRPr="008B2565" w:rsidRDefault="00EB51D1" w:rsidP="00EB51D1">
      <w:pPr>
        <w:autoSpaceDE w:val="0"/>
        <w:autoSpaceDN w:val="0"/>
        <w:adjustRightInd w:val="0"/>
        <w:spacing w:line="360" w:lineRule="auto"/>
        <w:jc w:val="both"/>
        <w:rPr>
          <w:rFonts w:ascii="Book Antiqua" w:hAnsi="Book Antiqua" w:cs="Times New Roman"/>
          <w:sz w:val="24"/>
          <w:szCs w:val="24"/>
          <w:lang w:eastAsia="zh-CN"/>
        </w:rPr>
      </w:pPr>
    </w:p>
    <w:p w:rsidR="007A4425" w:rsidRPr="008B2565" w:rsidRDefault="00896E8C" w:rsidP="00EB51D1">
      <w:pPr>
        <w:autoSpaceDE w:val="0"/>
        <w:autoSpaceDN w:val="0"/>
        <w:adjustRightInd w:val="0"/>
        <w:spacing w:line="360" w:lineRule="auto"/>
        <w:jc w:val="both"/>
        <w:rPr>
          <w:rFonts w:ascii="Book Antiqua" w:hAnsi="Book Antiqua" w:cs="Times New Roman"/>
          <w:sz w:val="24"/>
          <w:szCs w:val="24"/>
          <w:lang w:eastAsia="zh-CN"/>
        </w:rPr>
      </w:pPr>
      <w:r w:rsidRPr="008B2565">
        <w:rPr>
          <w:rFonts w:ascii="Book Antiqua" w:hAnsi="Book Antiqua" w:cs="Times New Roman"/>
          <w:b/>
          <w:bCs/>
          <w:sz w:val="24"/>
          <w:szCs w:val="24"/>
        </w:rPr>
        <w:t>METHODS</w:t>
      </w:r>
      <w:r w:rsidR="007A4425" w:rsidRPr="008B2565">
        <w:rPr>
          <w:rFonts w:ascii="Book Antiqua" w:hAnsi="Book Antiqua" w:cs="Times New Roman"/>
          <w:sz w:val="24"/>
          <w:szCs w:val="24"/>
        </w:rPr>
        <w:t xml:space="preserve">: </w:t>
      </w:r>
      <w:r w:rsidR="00387252" w:rsidRPr="008B2565">
        <w:rPr>
          <w:rFonts w:ascii="Book Antiqua" w:hAnsi="Book Antiqua" w:cs="Times New Roman"/>
          <w:sz w:val="24"/>
          <w:szCs w:val="24"/>
        </w:rPr>
        <w:t>Between January 2011 and October 2013, pa</w:t>
      </w:r>
      <w:r w:rsidR="007A4425" w:rsidRPr="008B2565">
        <w:rPr>
          <w:rFonts w:ascii="Book Antiqua" w:hAnsi="Book Antiqua" w:cs="Times New Roman"/>
          <w:sz w:val="24"/>
          <w:szCs w:val="24"/>
        </w:rPr>
        <w:t>tients undergoing emergency resection for obstructing colorectal</w:t>
      </w:r>
      <w:r w:rsidR="00387252" w:rsidRPr="008B2565">
        <w:rPr>
          <w:rFonts w:ascii="Book Antiqua" w:hAnsi="Book Antiqua" w:cs="Times New Roman"/>
          <w:sz w:val="24"/>
          <w:szCs w:val="24"/>
        </w:rPr>
        <w:t xml:space="preserve"> cancer </w:t>
      </w:r>
      <w:r w:rsidR="00265BD1" w:rsidRPr="008B2565">
        <w:rPr>
          <w:rFonts w:ascii="Book Antiqua" w:hAnsi="Book Antiqua" w:cs="Times New Roman"/>
          <w:sz w:val="24"/>
          <w:szCs w:val="24"/>
        </w:rPr>
        <w:t xml:space="preserve">at </w:t>
      </w:r>
      <w:r w:rsidR="002A5D9A" w:rsidRPr="008B2565">
        <w:rPr>
          <w:rFonts w:ascii="Book Antiqua" w:hAnsi="Book Antiqua" w:cs="Times New Roman"/>
          <w:sz w:val="24"/>
          <w:szCs w:val="24"/>
        </w:rPr>
        <w:t xml:space="preserve">the Faculty of Medicine </w:t>
      </w:r>
      <w:r w:rsidR="00265BD1" w:rsidRPr="008B2565">
        <w:rPr>
          <w:rFonts w:ascii="Book Antiqua" w:hAnsi="Book Antiqua" w:cs="Times New Roman"/>
          <w:sz w:val="24"/>
          <w:szCs w:val="24"/>
        </w:rPr>
        <w:t>Siriraj Hospital</w:t>
      </w:r>
      <w:r w:rsidR="002A5D9A" w:rsidRPr="008B2565">
        <w:rPr>
          <w:rFonts w:ascii="Book Antiqua" w:hAnsi="Book Antiqua" w:cs="Times New Roman"/>
          <w:sz w:val="24"/>
          <w:szCs w:val="24"/>
        </w:rPr>
        <w:t xml:space="preserve">, Bangkok, Thailand </w:t>
      </w:r>
      <w:r w:rsidR="00387252" w:rsidRPr="008B2565">
        <w:rPr>
          <w:rFonts w:ascii="Book Antiqua" w:hAnsi="Book Antiqua" w:cs="Times New Roman"/>
          <w:sz w:val="24"/>
          <w:szCs w:val="24"/>
        </w:rPr>
        <w:t xml:space="preserve">using </w:t>
      </w:r>
      <w:r w:rsidR="007A4425" w:rsidRPr="008B2565">
        <w:rPr>
          <w:rFonts w:ascii="Book Antiqua" w:hAnsi="Book Antiqua" w:cs="Times New Roman"/>
          <w:sz w:val="24"/>
          <w:szCs w:val="24"/>
        </w:rPr>
        <w:t xml:space="preserve">ERAS programme were </w:t>
      </w:r>
      <w:r w:rsidR="001037AE" w:rsidRPr="008B2565">
        <w:rPr>
          <w:rFonts w:ascii="Book Antiqua" w:hAnsi="Book Antiqua" w:cs="Times New Roman"/>
          <w:sz w:val="24"/>
          <w:szCs w:val="24"/>
        </w:rPr>
        <w:t>compared</w:t>
      </w:r>
      <w:r w:rsidR="00387252" w:rsidRPr="008B2565">
        <w:rPr>
          <w:rFonts w:ascii="Book Antiqua" w:hAnsi="Book Antiqua" w:cs="Times New Roman"/>
          <w:sz w:val="24"/>
          <w:szCs w:val="24"/>
        </w:rPr>
        <w:t xml:space="preserve"> with those using </w:t>
      </w:r>
      <w:r w:rsidR="007A4425" w:rsidRPr="008B2565">
        <w:rPr>
          <w:rFonts w:ascii="Book Antiqua" w:hAnsi="Book Antiqua" w:cs="Times New Roman"/>
          <w:sz w:val="24"/>
          <w:szCs w:val="24"/>
        </w:rPr>
        <w:t xml:space="preserve">conventional care </w:t>
      </w:r>
      <w:r w:rsidR="00265BD1" w:rsidRPr="008B2565">
        <w:rPr>
          <w:rFonts w:ascii="Book Antiqua" w:hAnsi="Book Antiqua" w:cs="Times New Roman"/>
          <w:sz w:val="24"/>
          <w:szCs w:val="24"/>
        </w:rPr>
        <w:t>(1:2 ratio)</w:t>
      </w:r>
      <w:r w:rsidR="007A4425" w:rsidRPr="008B2565">
        <w:rPr>
          <w:rFonts w:ascii="Book Antiqua" w:hAnsi="Book Antiqua" w:cs="Times New Roman"/>
          <w:sz w:val="24"/>
          <w:szCs w:val="24"/>
        </w:rPr>
        <w:t xml:space="preserve">. They were matched for their age, </w:t>
      </w:r>
      <w:r w:rsidR="003C4576" w:rsidRPr="008B2565">
        <w:rPr>
          <w:rFonts w:ascii="Book Antiqua" w:hAnsi="Book Antiqua" w:cs="Times New Roman"/>
          <w:sz w:val="24"/>
          <w:szCs w:val="24"/>
        </w:rPr>
        <w:t>gender</w:t>
      </w:r>
      <w:r w:rsidR="007A4425" w:rsidRPr="008B2565">
        <w:rPr>
          <w:rFonts w:ascii="Book Antiqua" w:hAnsi="Book Antiqua" w:cs="Times New Roman"/>
          <w:sz w:val="24"/>
          <w:szCs w:val="24"/>
        </w:rPr>
        <w:t xml:space="preserve">, </w:t>
      </w:r>
      <w:r w:rsidR="00DA24DE" w:rsidRPr="008B2565">
        <w:rPr>
          <w:rFonts w:ascii="Book Antiqua" w:hAnsi="Book Antiqua" w:cs="Times New Roman"/>
          <w:sz w:val="24"/>
          <w:szCs w:val="24"/>
        </w:rPr>
        <w:t>ColoRectal Physiological and Operative Severity Score for the enUmeration of Mortality and Morbidity (CR-POSSUM)</w:t>
      </w:r>
      <w:r w:rsidR="007A4425" w:rsidRPr="008B2565">
        <w:rPr>
          <w:rFonts w:ascii="Book Antiqua" w:hAnsi="Book Antiqua" w:cs="Times New Roman"/>
          <w:sz w:val="24"/>
          <w:szCs w:val="24"/>
        </w:rPr>
        <w:t xml:space="preserve"> score</w:t>
      </w:r>
      <w:r w:rsidR="001022BF" w:rsidRPr="008B2565">
        <w:rPr>
          <w:rFonts w:ascii="Book Antiqua" w:hAnsi="Book Antiqua" w:cs="Times New Roman"/>
          <w:sz w:val="24"/>
          <w:szCs w:val="24"/>
        </w:rPr>
        <w:t>,</w:t>
      </w:r>
      <w:r w:rsidR="00387252" w:rsidRPr="008B2565">
        <w:rPr>
          <w:rFonts w:ascii="Book Antiqua" w:hAnsi="Book Antiqua" w:cs="Times New Roman"/>
          <w:sz w:val="24"/>
          <w:szCs w:val="24"/>
        </w:rPr>
        <w:t xml:space="preserve"> and type of surgery. P</w:t>
      </w:r>
      <w:r w:rsidR="007A4425" w:rsidRPr="008B2565">
        <w:rPr>
          <w:rFonts w:ascii="Book Antiqua" w:hAnsi="Book Antiqua" w:cs="Times New Roman"/>
          <w:sz w:val="24"/>
          <w:szCs w:val="24"/>
        </w:rPr>
        <w:t>rimary</w:t>
      </w:r>
      <w:r w:rsidR="001037AE" w:rsidRPr="008B2565">
        <w:rPr>
          <w:rFonts w:ascii="Book Antiqua" w:hAnsi="Book Antiqua" w:cs="Times New Roman"/>
          <w:sz w:val="24"/>
          <w:szCs w:val="24"/>
        </w:rPr>
        <w:t xml:space="preserve"> outcomes were </w:t>
      </w:r>
      <w:r w:rsidR="007A4425" w:rsidRPr="008B2565">
        <w:rPr>
          <w:rFonts w:ascii="Book Antiqua" w:hAnsi="Book Antiqua" w:cs="Times New Roman"/>
          <w:sz w:val="24"/>
          <w:szCs w:val="24"/>
        </w:rPr>
        <w:t>length of hospital stay an</w:t>
      </w:r>
      <w:r w:rsidR="00387252" w:rsidRPr="008B2565">
        <w:rPr>
          <w:rFonts w:ascii="Book Antiqua" w:hAnsi="Book Antiqua" w:cs="Times New Roman"/>
          <w:sz w:val="24"/>
          <w:szCs w:val="24"/>
        </w:rPr>
        <w:t>d postoperative morbidity. S</w:t>
      </w:r>
      <w:r w:rsidR="007A4425" w:rsidRPr="008B2565">
        <w:rPr>
          <w:rFonts w:ascii="Book Antiqua" w:hAnsi="Book Antiqua" w:cs="Times New Roman"/>
          <w:sz w:val="24"/>
          <w:szCs w:val="24"/>
        </w:rPr>
        <w:t>econdary outcomes included gast</w:t>
      </w:r>
      <w:r w:rsidR="0092042D" w:rsidRPr="008B2565">
        <w:rPr>
          <w:rFonts w:ascii="Book Antiqua" w:hAnsi="Book Antiqua" w:cs="Times New Roman"/>
          <w:sz w:val="24"/>
          <w:szCs w:val="24"/>
        </w:rPr>
        <w:t>rointestinal recovery</w:t>
      </w:r>
      <w:r w:rsidR="002A5D9A" w:rsidRPr="008B2565">
        <w:rPr>
          <w:rFonts w:ascii="Book Antiqua" w:hAnsi="Book Antiqua" w:cs="Times New Roman"/>
          <w:sz w:val="24"/>
          <w:szCs w:val="24"/>
        </w:rPr>
        <w:t>, 30-d</w:t>
      </w:r>
      <w:r w:rsidR="00EB51D1" w:rsidRPr="008B2565">
        <w:rPr>
          <w:rFonts w:ascii="Book Antiqua" w:hAnsi="Book Antiqua" w:cs="Times New Roman" w:hint="eastAsia"/>
          <w:sz w:val="24"/>
          <w:szCs w:val="24"/>
          <w:lang w:eastAsia="zh-CN"/>
        </w:rPr>
        <w:t xml:space="preserve"> </w:t>
      </w:r>
      <w:r w:rsidR="002A5D9A" w:rsidRPr="008B2565">
        <w:rPr>
          <w:rFonts w:ascii="Book Antiqua" w:hAnsi="Book Antiqua" w:cs="Times New Roman"/>
          <w:sz w:val="24"/>
          <w:szCs w:val="24"/>
        </w:rPr>
        <w:t>readmission,</w:t>
      </w:r>
      <w:r w:rsidR="0092042D" w:rsidRPr="008B2565">
        <w:rPr>
          <w:rFonts w:ascii="Book Antiqua" w:hAnsi="Book Antiqua" w:cs="Times New Roman"/>
          <w:sz w:val="24"/>
          <w:szCs w:val="24"/>
        </w:rPr>
        <w:t xml:space="preserve"> and </w:t>
      </w:r>
      <w:r w:rsidR="003C4576" w:rsidRPr="008B2565">
        <w:rPr>
          <w:rFonts w:ascii="Book Antiqua" w:hAnsi="Book Antiqua" w:cs="Times New Roman"/>
          <w:sz w:val="24"/>
          <w:szCs w:val="24"/>
        </w:rPr>
        <w:t xml:space="preserve">time </w:t>
      </w:r>
      <w:r w:rsidR="007A4425" w:rsidRPr="008B2565">
        <w:rPr>
          <w:rFonts w:ascii="Book Antiqua" w:hAnsi="Book Antiqua" w:cs="Times New Roman"/>
          <w:sz w:val="24"/>
          <w:szCs w:val="24"/>
        </w:rPr>
        <w:t xml:space="preserve">interval </w:t>
      </w:r>
      <w:r w:rsidR="003C4576" w:rsidRPr="008B2565">
        <w:rPr>
          <w:rFonts w:ascii="Book Antiqua" w:hAnsi="Book Antiqua" w:cs="Times New Roman"/>
          <w:sz w:val="24"/>
          <w:szCs w:val="24"/>
        </w:rPr>
        <w:t xml:space="preserve">from surgery to </w:t>
      </w:r>
      <w:r w:rsidR="00D322FF" w:rsidRPr="008B2565">
        <w:rPr>
          <w:rFonts w:ascii="Book Antiqua" w:hAnsi="Book Antiqua" w:cs="Times New Roman"/>
          <w:sz w:val="24"/>
          <w:szCs w:val="24"/>
        </w:rPr>
        <w:t>chemotherapy</w:t>
      </w:r>
      <w:r w:rsidR="007A4425" w:rsidRPr="008B2565">
        <w:rPr>
          <w:rFonts w:ascii="Book Antiqua" w:hAnsi="Book Antiqua" w:cs="Times New Roman"/>
          <w:sz w:val="24"/>
          <w:szCs w:val="24"/>
        </w:rPr>
        <w:t>.</w:t>
      </w:r>
    </w:p>
    <w:p w:rsidR="00EB51D1" w:rsidRPr="008B2565" w:rsidRDefault="00EB51D1" w:rsidP="00EB51D1">
      <w:pPr>
        <w:autoSpaceDE w:val="0"/>
        <w:autoSpaceDN w:val="0"/>
        <w:adjustRightInd w:val="0"/>
        <w:spacing w:line="360" w:lineRule="auto"/>
        <w:jc w:val="both"/>
        <w:rPr>
          <w:rFonts w:ascii="Book Antiqua" w:hAnsi="Book Antiqua" w:cs="Times New Roman"/>
          <w:sz w:val="24"/>
          <w:szCs w:val="24"/>
          <w:lang w:eastAsia="zh-CN"/>
        </w:rPr>
      </w:pPr>
    </w:p>
    <w:p w:rsidR="00017276" w:rsidRPr="008B2565" w:rsidRDefault="00896E8C" w:rsidP="00657051">
      <w:pPr>
        <w:autoSpaceDE w:val="0"/>
        <w:autoSpaceDN w:val="0"/>
        <w:adjustRightInd w:val="0"/>
        <w:spacing w:before="240" w:line="360" w:lineRule="auto"/>
        <w:jc w:val="both"/>
        <w:rPr>
          <w:rFonts w:ascii="Book Antiqua" w:hAnsi="Book Antiqua" w:cs="Times New Roman"/>
          <w:sz w:val="24"/>
          <w:szCs w:val="24"/>
          <w:lang w:eastAsia="zh-CN"/>
        </w:rPr>
      </w:pPr>
      <w:r w:rsidRPr="008B2565">
        <w:rPr>
          <w:rFonts w:ascii="Book Antiqua" w:hAnsi="Book Antiqua" w:cs="Times New Roman"/>
          <w:b/>
          <w:bCs/>
          <w:sz w:val="24"/>
          <w:szCs w:val="24"/>
        </w:rPr>
        <w:t>RESULTS</w:t>
      </w:r>
      <w:r w:rsidR="001037AE" w:rsidRPr="008B2565">
        <w:rPr>
          <w:rFonts w:ascii="Book Antiqua" w:hAnsi="Book Antiqua" w:cs="Times New Roman"/>
          <w:sz w:val="24"/>
          <w:szCs w:val="24"/>
        </w:rPr>
        <w:t xml:space="preserve">: </w:t>
      </w:r>
      <w:r w:rsidR="0092042D" w:rsidRPr="008B2565">
        <w:rPr>
          <w:rFonts w:ascii="Book Antiqua" w:hAnsi="Book Antiqua" w:cs="Times New Roman"/>
          <w:sz w:val="24"/>
          <w:szCs w:val="24"/>
        </w:rPr>
        <w:t>Twenty</w:t>
      </w:r>
      <w:r w:rsidR="00D322FF" w:rsidRPr="008B2565">
        <w:rPr>
          <w:rFonts w:ascii="Book Antiqua" w:hAnsi="Book Antiqua" w:cs="Times New Roman"/>
          <w:sz w:val="24"/>
          <w:szCs w:val="24"/>
        </w:rPr>
        <w:t xml:space="preserve"> patients treated with</w:t>
      </w:r>
      <w:r w:rsidR="00DE7394" w:rsidRPr="008B2565">
        <w:rPr>
          <w:rFonts w:ascii="Book Antiqua" w:hAnsi="Book Antiqua" w:cs="Times New Roman"/>
          <w:sz w:val="24"/>
          <w:szCs w:val="24"/>
        </w:rPr>
        <w:t xml:space="preserve"> ERAS</w:t>
      </w:r>
      <w:r w:rsidR="0092042D" w:rsidRPr="008B2565">
        <w:rPr>
          <w:rFonts w:ascii="Book Antiqua" w:hAnsi="Book Antiqua" w:cs="Times New Roman"/>
          <w:sz w:val="24"/>
          <w:szCs w:val="24"/>
        </w:rPr>
        <w:t xml:space="preserve"> programme were compared with 40</w:t>
      </w:r>
      <w:r w:rsidR="00DE7394" w:rsidRPr="008B2565">
        <w:rPr>
          <w:rFonts w:ascii="Book Antiqua" w:hAnsi="Book Antiqua" w:cs="Times New Roman"/>
          <w:sz w:val="24"/>
          <w:szCs w:val="24"/>
        </w:rPr>
        <w:t xml:space="preserve"> patients </w:t>
      </w:r>
      <w:r w:rsidR="00265BD1" w:rsidRPr="008B2565">
        <w:rPr>
          <w:rFonts w:ascii="Book Antiqua" w:hAnsi="Book Antiqua" w:cs="Times New Roman"/>
          <w:sz w:val="24"/>
          <w:szCs w:val="24"/>
        </w:rPr>
        <w:t>receiving</w:t>
      </w:r>
      <w:r w:rsidR="00DE7394" w:rsidRPr="008B2565">
        <w:rPr>
          <w:rFonts w:ascii="Book Antiqua" w:hAnsi="Book Antiqua" w:cs="Times New Roman"/>
          <w:sz w:val="24"/>
          <w:szCs w:val="24"/>
        </w:rPr>
        <w:t xml:space="preserve"> </w:t>
      </w:r>
      <w:r w:rsidR="00670500" w:rsidRPr="008B2565">
        <w:rPr>
          <w:rFonts w:ascii="Book Antiqua" w:hAnsi="Book Antiqua" w:cs="Times New Roman"/>
          <w:sz w:val="24"/>
          <w:szCs w:val="24"/>
        </w:rPr>
        <w:t xml:space="preserve">conventional </w:t>
      </w:r>
      <w:r w:rsidR="002A5D9A" w:rsidRPr="008B2565">
        <w:rPr>
          <w:rFonts w:ascii="Book Antiqua" w:hAnsi="Book Antiqua" w:cs="Times New Roman"/>
          <w:sz w:val="24"/>
          <w:szCs w:val="24"/>
        </w:rPr>
        <w:t xml:space="preserve">postoperative </w:t>
      </w:r>
      <w:r w:rsidR="00670500" w:rsidRPr="008B2565">
        <w:rPr>
          <w:rFonts w:ascii="Book Antiqua" w:hAnsi="Book Antiqua" w:cs="Times New Roman"/>
          <w:sz w:val="24"/>
          <w:szCs w:val="24"/>
        </w:rPr>
        <w:t>care. M</w:t>
      </w:r>
      <w:r w:rsidR="00DE7394" w:rsidRPr="008B2565">
        <w:rPr>
          <w:rFonts w:ascii="Book Antiqua" w:hAnsi="Book Antiqua" w:cs="Times New Roman"/>
          <w:sz w:val="24"/>
          <w:szCs w:val="24"/>
        </w:rPr>
        <w:t>edian of hospital st</w:t>
      </w:r>
      <w:r w:rsidR="00670500" w:rsidRPr="008B2565">
        <w:rPr>
          <w:rFonts w:ascii="Book Antiqua" w:hAnsi="Book Antiqua" w:cs="Times New Roman"/>
          <w:sz w:val="24"/>
          <w:szCs w:val="24"/>
        </w:rPr>
        <w:t>ay was shorter in the ERAS group: 5.</w:t>
      </w:r>
      <w:r w:rsidR="003C4576" w:rsidRPr="008B2565">
        <w:rPr>
          <w:rFonts w:ascii="Book Antiqua" w:hAnsi="Book Antiqua" w:cs="Times New Roman"/>
          <w:sz w:val="24"/>
          <w:szCs w:val="24"/>
        </w:rPr>
        <w:t>5</w:t>
      </w:r>
      <w:r w:rsidR="00670500" w:rsidRPr="008B2565">
        <w:rPr>
          <w:rFonts w:ascii="Book Antiqua" w:hAnsi="Book Antiqua" w:cs="Times New Roman"/>
          <w:sz w:val="24"/>
          <w:szCs w:val="24"/>
        </w:rPr>
        <w:t xml:space="preserve"> d</w:t>
      </w:r>
      <w:r w:rsidR="00EB51D1" w:rsidRPr="008B2565">
        <w:rPr>
          <w:rFonts w:ascii="Book Antiqua" w:hAnsi="Book Antiqua" w:cs="Times New Roman" w:hint="eastAsia"/>
          <w:sz w:val="24"/>
          <w:szCs w:val="24"/>
          <w:lang w:eastAsia="zh-CN"/>
        </w:rPr>
        <w:t xml:space="preserve"> </w:t>
      </w:r>
      <w:r w:rsidR="00670500" w:rsidRPr="008B2565">
        <w:rPr>
          <w:rFonts w:ascii="Book Antiqua" w:hAnsi="Book Antiqua" w:cs="Times New Roman"/>
          <w:sz w:val="24"/>
          <w:szCs w:val="24"/>
        </w:rPr>
        <w:t xml:space="preserve">(range 3-16) </w:t>
      </w:r>
      <w:r w:rsidR="00E4743B" w:rsidRPr="008B2565">
        <w:rPr>
          <w:rFonts w:ascii="Book Antiqua" w:hAnsi="Book Antiqua" w:cs="Times New Roman"/>
          <w:i/>
          <w:iCs/>
          <w:sz w:val="24"/>
          <w:szCs w:val="24"/>
        </w:rPr>
        <w:t>v</w:t>
      </w:r>
      <w:r w:rsidR="00670500" w:rsidRPr="008B2565">
        <w:rPr>
          <w:rFonts w:ascii="Book Antiqua" w:hAnsi="Book Antiqua" w:cs="Times New Roman"/>
          <w:i/>
          <w:iCs/>
          <w:sz w:val="24"/>
          <w:szCs w:val="24"/>
        </w:rPr>
        <w:t>s</w:t>
      </w:r>
      <w:r w:rsidR="00670500" w:rsidRPr="008B2565">
        <w:rPr>
          <w:rFonts w:ascii="Book Antiqua" w:hAnsi="Book Antiqua" w:cs="Times New Roman"/>
          <w:sz w:val="24"/>
          <w:szCs w:val="24"/>
        </w:rPr>
        <w:t xml:space="preserve"> 7.5</w:t>
      </w:r>
      <w:r w:rsidR="003F00A7" w:rsidRPr="008B2565">
        <w:rPr>
          <w:rFonts w:ascii="Book Antiqua" w:hAnsi="Book Antiqua" w:cs="Times New Roman"/>
          <w:sz w:val="24"/>
          <w:szCs w:val="24"/>
        </w:rPr>
        <w:t xml:space="preserve"> d</w:t>
      </w:r>
      <w:r w:rsidR="00EB51D1" w:rsidRPr="008B2565">
        <w:rPr>
          <w:rFonts w:ascii="Book Antiqua" w:hAnsi="Book Antiqua" w:cs="Times New Roman" w:hint="eastAsia"/>
          <w:sz w:val="24"/>
          <w:szCs w:val="24"/>
          <w:lang w:eastAsia="zh-CN"/>
        </w:rPr>
        <w:t xml:space="preserve"> </w:t>
      </w:r>
      <w:r w:rsidR="003F00A7" w:rsidRPr="008B2565">
        <w:rPr>
          <w:rFonts w:ascii="Book Antiqua" w:hAnsi="Book Antiqua" w:cs="Times New Roman"/>
          <w:sz w:val="24"/>
          <w:szCs w:val="24"/>
        </w:rPr>
        <w:t>(range 5-25</w:t>
      </w:r>
      <w:r w:rsidR="00657051">
        <w:rPr>
          <w:rFonts w:ascii="Book Antiqua" w:hAnsi="Book Antiqua" w:cs="Times New Roman"/>
          <w:sz w:val="24"/>
          <w:szCs w:val="24"/>
        </w:rPr>
        <w:t>),</w:t>
      </w:r>
      <w:r w:rsidR="003F00A7" w:rsidRPr="008B2565">
        <w:rPr>
          <w:rFonts w:ascii="Book Antiqua" w:hAnsi="Book Antiqua" w:cs="Times New Roman"/>
          <w:sz w:val="24"/>
          <w:szCs w:val="24"/>
        </w:rPr>
        <w:t xml:space="preserve"> </w:t>
      </w:r>
      <w:r w:rsidR="00670500" w:rsidRPr="008B2565">
        <w:rPr>
          <w:rFonts w:ascii="Book Antiqua" w:hAnsi="Book Antiqua" w:cs="Times New Roman"/>
          <w:i/>
          <w:iCs/>
          <w:sz w:val="24"/>
          <w:szCs w:val="24"/>
        </w:rPr>
        <w:t>P</w:t>
      </w:r>
      <w:r w:rsidR="00E4743B" w:rsidRPr="008B2565">
        <w:rPr>
          <w:rFonts w:ascii="Book Antiqua" w:hAnsi="Book Antiqua" w:cs="Times New Roman"/>
          <w:i/>
          <w:iCs/>
          <w:sz w:val="24"/>
          <w:szCs w:val="24"/>
        </w:rPr>
        <w:t xml:space="preserve"> </w:t>
      </w:r>
      <w:r w:rsidR="003F00A7" w:rsidRPr="008B2565">
        <w:rPr>
          <w:rFonts w:ascii="Book Antiqua" w:hAnsi="Book Antiqua" w:cs="Times New Roman"/>
          <w:sz w:val="24"/>
          <w:szCs w:val="24"/>
        </w:rPr>
        <w:t>=</w:t>
      </w:r>
      <w:r w:rsidR="00E4743B" w:rsidRPr="008B2565">
        <w:rPr>
          <w:rFonts w:ascii="Book Antiqua" w:hAnsi="Book Antiqua" w:cs="Times New Roman"/>
          <w:sz w:val="24"/>
          <w:szCs w:val="24"/>
        </w:rPr>
        <w:t xml:space="preserve"> </w:t>
      </w:r>
      <w:r w:rsidR="003F00A7" w:rsidRPr="008B2565">
        <w:rPr>
          <w:rFonts w:ascii="Book Antiqua" w:hAnsi="Book Antiqua" w:cs="Times New Roman"/>
          <w:sz w:val="24"/>
          <w:szCs w:val="24"/>
        </w:rPr>
        <w:t>0.0</w:t>
      </w:r>
      <w:r w:rsidR="000630FA" w:rsidRPr="008B2565">
        <w:rPr>
          <w:rFonts w:ascii="Book Antiqua" w:hAnsi="Book Antiqua" w:cs="Times New Roman"/>
          <w:sz w:val="24"/>
          <w:szCs w:val="24"/>
        </w:rPr>
        <w:t>0</w:t>
      </w:r>
      <w:r w:rsidR="00BA344E" w:rsidRPr="008B2565">
        <w:rPr>
          <w:rFonts w:ascii="Book Antiqua" w:hAnsi="Book Antiqua" w:cs="Times New Roman"/>
          <w:sz w:val="24"/>
          <w:szCs w:val="24"/>
        </w:rPr>
        <w:t>9</w:t>
      </w:r>
      <w:r w:rsidR="00670500" w:rsidRPr="008B2565">
        <w:rPr>
          <w:rFonts w:ascii="Book Antiqua" w:hAnsi="Book Antiqua" w:cs="Times New Roman"/>
          <w:sz w:val="24"/>
          <w:szCs w:val="24"/>
        </w:rPr>
        <w:t>.</w:t>
      </w:r>
      <w:r w:rsidR="003F00A7" w:rsidRPr="008B2565">
        <w:rPr>
          <w:rFonts w:ascii="Book Antiqua" w:hAnsi="Book Antiqua" w:cs="Times New Roman"/>
          <w:sz w:val="24"/>
          <w:szCs w:val="24"/>
        </w:rPr>
        <w:t xml:space="preserve"> The ERAS group had a non-significant reduction in the incidence of</w:t>
      </w:r>
      <w:r w:rsidR="00265BD1" w:rsidRPr="008B2565">
        <w:rPr>
          <w:rFonts w:ascii="Book Antiqua" w:hAnsi="Book Antiqua" w:cs="Times New Roman"/>
          <w:sz w:val="24"/>
          <w:szCs w:val="24"/>
        </w:rPr>
        <w:t xml:space="preserve"> </w:t>
      </w:r>
      <w:r w:rsidR="00BA344E" w:rsidRPr="008B2565">
        <w:rPr>
          <w:rFonts w:ascii="Book Antiqua" w:hAnsi="Book Antiqua" w:cs="Times New Roman"/>
          <w:sz w:val="24"/>
          <w:szCs w:val="24"/>
        </w:rPr>
        <w:t>postoperative complication (25</w:t>
      </w:r>
      <w:r w:rsidR="003F00A7" w:rsidRPr="008B2565">
        <w:rPr>
          <w:rFonts w:ascii="Book Antiqua" w:hAnsi="Book Antiqua" w:cs="Times New Roman"/>
          <w:sz w:val="24"/>
          <w:szCs w:val="24"/>
        </w:rPr>
        <w:t xml:space="preserve">% </w:t>
      </w:r>
      <w:r w:rsidR="003F00A7" w:rsidRPr="008B2565">
        <w:rPr>
          <w:rFonts w:ascii="Book Antiqua" w:hAnsi="Book Antiqua" w:cs="Times New Roman"/>
          <w:i/>
          <w:iCs/>
          <w:sz w:val="24"/>
          <w:szCs w:val="24"/>
        </w:rPr>
        <w:t>vs</w:t>
      </w:r>
      <w:r w:rsidR="00BA344E" w:rsidRPr="008B2565">
        <w:rPr>
          <w:rFonts w:ascii="Book Antiqua" w:hAnsi="Book Antiqua" w:cs="Times New Roman"/>
          <w:sz w:val="24"/>
          <w:szCs w:val="24"/>
        </w:rPr>
        <w:t xml:space="preserve"> 48</w:t>
      </w:r>
      <w:r w:rsidR="003F00A7" w:rsidRPr="008B2565">
        <w:rPr>
          <w:rFonts w:ascii="Book Antiqua" w:hAnsi="Book Antiqua" w:cs="Times New Roman"/>
          <w:sz w:val="24"/>
          <w:szCs w:val="24"/>
        </w:rPr>
        <w:t>%</w:t>
      </w:r>
      <w:r w:rsidR="00FB23C2">
        <w:rPr>
          <w:rFonts w:ascii="Book Antiqua" w:hAnsi="Book Antiqua" w:cs="Times New Roman"/>
          <w:sz w:val="24"/>
          <w:szCs w:val="24"/>
        </w:rPr>
        <w:t>,</w:t>
      </w:r>
      <w:r w:rsidR="003F00A7" w:rsidRPr="008B2565">
        <w:rPr>
          <w:rFonts w:ascii="Book Antiqua" w:hAnsi="Book Antiqua" w:cs="Times New Roman"/>
          <w:sz w:val="24"/>
          <w:szCs w:val="24"/>
        </w:rPr>
        <w:t xml:space="preserve"> </w:t>
      </w:r>
      <w:r w:rsidR="003F00A7" w:rsidRPr="008B2565">
        <w:rPr>
          <w:rFonts w:ascii="Book Antiqua" w:hAnsi="Book Antiqua" w:cs="Times New Roman"/>
          <w:i/>
          <w:iCs/>
          <w:sz w:val="24"/>
          <w:szCs w:val="24"/>
        </w:rPr>
        <w:t>P</w:t>
      </w:r>
      <w:r w:rsidR="00E4743B" w:rsidRPr="008B2565">
        <w:rPr>
          <w:rFonts w:ascii="Book Antiqua" w:hAnsi="Book Antiqua" w:cs="Times New Roman"/>
          <w:i/>
          <w:iCs/>
          <w:sz w:val="24"/>
          <w:szCs w:val="24"/>
        </w:rPr>
        <w:t xml:space="preserve"> </w:t>
      </w:r>
      <w:r w:rsidR="003F00A7" w:rsidRPr="008B2565">
        <w:rPr>
          <w:rFonts w:ascii="Book Antiqua" w:hAnsi="Book Antiqua" w:cs="Times New Roman"/>
          <w:sz w:val="24"/>
          <w:szCs w:val="24"/>
        </w:rPr>
        <w:t>=</w:t>
      </w:r>
      <w:r w:rsidR="00E4743B" w:rsidRPr="008B2565">
        <w:rPr>
          <w:rFonts w:ascii="Book Antiqua" w:hAnsi="Book Antiqua" w:cs="Times New Roman"/>
          <w:sz w:val="24"/>
          <w:szCs w:val="24"/>
        </w:rPr>
        <w:t xml:space="preserve"> </w:t>
      </w:r>
      <w:r w:rsidR="003F00A7" w:rsidRPr="008B2565">
        <w:rPr>
          <w:rFonts w:ascii="Book Antiqua" w:hAnsi="Book Antiqua" w:cs="Times New Roman"/>
          <w:sz w:val="24"/>
          <w:szCs w:val="24"/>
        </w:rPr>
        <w:t>0.</w:t>
      </w:r>
      <w:r w:rsidR="00BA344E" w:rsidRPr="008B2565">
        <w:rPr>
          <w:rFonts w:ascii="Book Antiqua" w:hAnsi="Book Antiqua" w:cs="Times New Roman"/>
          <w:sz w:val="24"/>
          <w:szCs w:val="24"/>
        </w:rPr>
        <w:t>09</w:t>
      </w:r>
      <w:r w:rsidR="00997E6A" w:rsidRPr="008B2565">
        <w:rPr>
          <w:rFonts w:ascii="Book Antiqua" w:hAnsi="Book Antiqua" w:cs="Times New Roman"/>
          <w:sz w:val="24"/>
          <w:szCs w:val="24"/>
        </w:rPr>
        <w:t>4</w:t>
      </w:r>
      <w:r w:rsidR="00265BD1" w:rsidRPr="008B2565">
        <w:rPr>
          <w:rFonts w:ascii="Book Antiqua" w:hAnsi="Book Antiqua" w:cs="Times New Roman"/>
          <w:sz w:val="24"/>
          <w:szCs w:val="24"/>
        </w:rPr>
        <w:t>). N</w:t>
      </w:r>
      <w:r w:rsidR="003F00A7" w:rsidRPr="008B2565">
        <w:rPr>
          <w:rFonts w:ascii="Book Antiqua" w:hAnsi="Book Antiqua" w:cs="Times New Roman"/>
          <w:sz w:val="24"/>
          <w:szCs w:val="24"/>
        </w:rPr>
        <w:t>o 30-d</w:t>
      </w:r>
      <w:r w:rsidR="00EB51D1" w:rsidRPr="008B2565">
        <w:rPr>
          <w:rFonts w:ascii="Book Antiqua" w:hAnsi="Book Antiqua" w:cs="Times New Roman" w:hint="eastAsia"/>
          <w:sz w:val="24"/>
          <w:szCs w:val="24"/>
          <w:lang w:eastAsia="zh-CN"/>
        </w:rPr>
        <w:t xml:space="preserve"> </w:t>
      </w:r>
      <w:r w:rsidR="003F00A7" w:rsidRPr="008B2565">
        <w:rPr>
          <w:rFonts w:ascii="Book Antiqua" w:hAnsi="Book Antiqua" w:cs="Times New Roman"/>
          <w:sz w:val="24"/>
          <w:szCs w:val="24"/>
        </w:rPr>
        <w:t>mortali</w:t>
      </w:r>
      <w:r w:rsidR="00D322FF" w:rsidRPr="008B2565">
        <w:rPr>
          <w:rFonts w:ascii="Book Antiqua" w:hAnsi="Book Antiqua" w:cs="Times New Roman"/>
          <w:sz w:val="24"/>
          <w:szCs w:val="24"/>
        </w:rPr>
        <w:t xml:space="preserve">ty and readmission </w:t>
      </w:r>
      <w:r w:rsidR="00265BD1" w:rsidRPr="008B2565">
        <w:rPr>
          <w:rFonts w:ascii="Book Antiqua" w:hAnsi="Book Antiqua" w:cs="Times New Roman"/>
          <w:sz w:val="24"/>
          <w:szCs w:val="24"/>
        </w:rPr>
        <w:t>occurred</w:t>
      </w:r>
      <w:r w:rsidR="003F00A7" w:rsidRPr="008B2565">
        <w:rPr>
          <w:rFonts w:ascii="Book Antiqua" w:hAnsi="Book Antiqua" w:cs="Times New Roman"/>
          <w:sz w:val="24"/>
          <w:szCs w:val="24"/>
        </w:rPr>
        <w:t>. Patient</w:t>
      </w:r>
      <w:r w:rsidR="00E116ED" w:rsidRPr="008B2565">
        <w:rPr>
          <w:rFonts w:ascii="Book Antiqua" w:hAnsi="Book Antiqua" w:cs="Times New Roman"/>
          <w:sz w:val="24"/>
          <w:szCs w:val="24"/>
        </w:rPr>
        <w:t>s</w:t>
      </w:r>
      <w:r w:rsidR="003F00A7" w:rsidRPr="008B2565">
        <w:rPr>
          <w:rFonts w:ascii="Book Antiqua" w:hAnsi="Book Antiqua" w:cs="Times New Roman"/>
          <w:sz w:val="24"/>
          <w:szCs w:val="24"/>
        </w:rPr>
        <w:t xml:space="preserve"> with ERAS programme had a shorter time to first flatus </w:t>
      </w:r>
      <w:r w:rsidR="00D737EF" w:rsidRPr="008B2565">
        <w:rPr>
          <w:rFonts w:ascii="Book Antiqua" w:hAnsi="Book Antiqua" w:cs="Times New Roman"/>
          <w:sz w:val="24"/>
          <w:szCs w:val="24"/>
        </w:rPr>
        <w:t>(1.</w:t>
      </w:r>
      <w:r w:rsidR="003C4576" w:rsidRPr="008B2565">
        <w:rPr>
          <w:rFonts w:ascii="Book Antiqua" w:hAnsi="Book Antiqua" w:cs="Times New Roman"/>
          <w:sz w:val="24"/>
          <w:szCs w:val="24"/>
        </w:rPr>
        <w:t>6</w:t>
      </w:r>
      <w:r w:rsidR="00D737EF" w:rsidRPr="008B2565">
        <w:rPr>
          <w:rFonts w:ascii="Book Antiqua" w:hAnsi="Book Antiqua" w:cs="Times New Roman"/>
          <w:sz w:val="24"/>
          <w:szCs w:val="24"/>
        </w:rPr>
        <w:t xml:space="preserve"> d</w:t>
      </w:r>
      <w:r w:rsidR="00EB51D1" w:rsidRPr="008B2565">
        <w:rPr>
          <w:rFonts w:ascii="Book Antiqua" w:hAnsi="Book Antiqua" w:cs="Times New Roman" w:hint="eastAsia"/>
          <w:sz w:val="24"/>
          <w:szCs w:val="24"/>
          <w:lang w:eastAsia="zh-CN"/>
        </w:rPr>
        <w:t xml:space="preserve"> </w:t>
      </w:r>
      <w:r w:rsidR="00D737EF" w:rsidRPr="008B2565">
        <w:rPr>
          <w:rFonts w:ascii="Book Antiqua" w:hAnsi="Book Antiqua" w:cs="Times New Roman"/>
          <w:i/>
          <w:iCs/>
          <w:sz w:val="24"/>
          <w:szCs w:val="24"/>
        </w:rPr>
        <w:t>vs</w:t>
      </w:r>
      <w:r w:rsidR="00657051">
        <w:rPr>
          <w:rFonts w:ascii="Book Antiqua" w:hAnsi="Book Antiqua" w:cs="Times New Roman"/>
          <w:sz w:val="24"/>
          <w:szCs w:val="24"/>
        </w:rPr>
        <w:t xml:space="preserve"> 2.8 d,</w:t>
      </w:r>
      <w:r w:rsidR="003F00A7" w:rsidRPr="008B2565">
        <w:rPr>
          <w:rFonts w:ascii="Book Antiqua" w:hAnsi="Book Antiqua" w:cs="Times New Roman"/>
          <w:sz w:val="24"/>
          <w:szCs w:val="24"/>
        </w:rPr>
        <w:t xml:space="preserve"> </w:t>
      </w:r>
      <w:r w:rsidR="003F00A7" w:rsidRPr="008B2565">
        <w:rPr>
          <w:rFonts w:ascii="Book Antiqua" w:hAnsi="Book Antiqua" w:cs="Times New Roman"/>
          <w:i/>
          <w:iCs/>
          <w:sz w:val="24"/>
          <w:szCs w:val="24"/>
        </w:rPr>
        <w:t>P</w:t>
      </w:r>
      <w:r w:rsidR="00E4743B" w:rsidRPr="008B2565">
        <w:rPr>
          <w:rFonts w:ascii="Book Antiqua" w:hAnsi="Book Antiqua" w:cs="Times New Roman"/>
          <w:i/>
          <w:iCs/>
          <w:sz w:val="24"/>
          <w:szCs w:val="24"/>
        </w:rPr>
        <w:t xml:space="preserve"> </w:t>
      </w:r>
      <w:r w:rsidR="003F00A7" w:rsidRPr="008B2565">
        <w:rPr>
          <w:rFonts w:ascii="Book Antiqua" w:hAnsi="Book Antiqua" w:cs="Times New Roman"/>
          <w:sz w:val="24"/>
          <w:szCs w:val="24"/>
        </w:rPr>
        <w:t>&lt;</w:t>
      </w:r>
      <w:r w:rsidR="00E4743B" w:rsidRPr="008B2565">
        <w:rPr>
          <w:rFonts w:ascii="Book Antiqua" w:hAnsi="Book Antiqua" w:cs="Times New Roman"/>
          <w:sz w:val="24"/>
          <w:szCs w:val="24"/>
        </w:rPr>
        <w:t xml:space="preserve"> </w:t>
      </w:r>
      <w:r w:rsidR="003F00A7" w:rsidRPr="008B2565">
        <w:rPr>
          <w:rFonts w:ascii="Book Antiqua" w:hAnsi="Book Antiqua" w:cs="Times New Roman"/>
          <w:sz w:val="24"/>
          <w:szCs w:val="24"/>
        </w:rPr>
        <w:t>0.001) and time to resumption of normal diet</w:t>
      </w:r>
      <w:r w:rsidR="00D737EF" w:rsidRPr="008B2565">
        <w:rPr>
          <w:rFonts w:ascii="Book Antiqua" w:hAnsi="Book Antiqua" w:cs="Times New Roman"/>
          <w:sz w:val="24"/>
          <w:szCs w:val="24"/>
        </w:rPr>
        <w:t xml:space="preserve"> (3.</w:t>
      </w:r>
      <w:r w:rsidR="003C4576" w:rsidRPr="008B2565">
        <w:rPr>
          <w:rFonts w:ascii="Book Antiqua" w:hAnsi="Book Antiqua" w:cs="Times New Roman"/>
          <w:sz w:val="24"/>
          <w:szCs w:val="24"/>
        </w:rPr>
        <w:t>5</w:t>
      </w:r>
      <w:r w:rsidR="00D737EF" w:rsidRPr="008B2565">
        <w:rPr>
          <w:rFonts w:ascii="Book Antiqua" w:hAnsi="Book Antiqua" w:cs="Times New Roman"/>
          <w:sz w:val="24"/>
          <w:szCs w:val="24"/>
        </w:rPr>
        <w:t xml:space="preserve"> d</w:t>
      </w:r>
      <w:r w:rsidR="00EB51D1" w:rsidRPr="008B2565">
        <w:rPr>
          <w:rFonts w:ascii="Book Antiqua" w:hAnsi="Book Antiqua" w:cs="Times New Roman" w:hint="eastAsia"/>
          <w:sz w:val="24"/>
          <w:szCs w:val="24"/>
          <w:lang w:eastAsia="zh-CN"/>
        </w:rPr>
        <w:t xml:space="preserve"> </w:t>
      </w:r>
      <w:r w:rsidR="00D737EF" w:rsidRPr="008B2565">
        <w:rPr>
          <w:rFonts w:ascii="Book Antiqua" w:hAnsi="Book Antiqua" w:cs="Times New Roman"/>
          <w:i/>
          <w:iCs/>
          <w:sz w:val="24"/>
          <w:szCs w:val="24"/>
        </w:rPr>
        <w:t>vs</w:t>
      </w:r>
      <w:r w:rsidR="00D737EF" w:rsidRPr="008B2565">
        <w:rPr>
          <w:rFonts w:ascii="Book Antiqua" w:hAnsi="Book Antiqua" w:cs="Times New Roman"/>
          <w:sz w:val="24"/>
          <w:szCs w:val="24"/>
        </w:rPr>
        <w:t xml:space="preserve"> 5.</w:t>
      </w:r>
      <w:r w:rsidR="00BA344E" w:rsidRPr="008B2565">
        <w:rPr>
          <w:rFonts w:ascii="Book Antiqua" w:hAnsi="Book Antiqua" w:cs="Times New Roman"/>
          <w:sz w:val="24"/>
          <w:szCs w:val="24"/>
        </w:rPr>
        <w:t>5</w:t>
      </w:r>
      <w:r w:rsidR="00D737EF" w:rsidRPr="008B2565">
        <w:rPr>
          <w:rFonts w:ascii="Book Antiqua" w:hAnsi="Book Antiqua" w:cs="Times New Roman"/>
          <w:sz w:val="24"/>
          <w:szCs w:val="24"/>
        </w:rPr>
        <w:t xml:space="preserve"> d</w:t>
      </w:r>
      <w:r w:rsidR="00657051">
        <w:rPr>
          <w:rFonts w:ascii="Book Antiqua" w:hAnsi="Book Antiqua" w:cs="Times New Roman"/>
          <w:sz w:val="24"/>
          <w:szCs w:val="24"/>
        </w:rPr>
        <w:t>,</w:t>
      </w:r>
      <w:r w:rsidR="00D737EF" w:rsidRPr="008B2565">
        <w:rPr>
          <w:rFonts w:ascii="Book Antiqua" w:hAnsi="Book Antiqua" w:cs="Times New Roman"/>
          <w:sz w:val="24"/>
          <w:szCs w:val="24"/>
        </w:rPr>
        <w:t xml:space="preserve"> </w:t>
      </w:r>
      <w:r w:rsidR="00D737EF" w:rsidRPr="008B2565">
        <w:rPr>
          <w:rFonts w:ascii="Book Antiqua" w:hAnsi="Book Antiqua" w:cs="Times New Roman"/>
          <w:i/>
          <w:iCs/>
          <w:sz w:val="24"/>
          <w:szCs w:val="24"/>
        </w:rPr>
        <w:t>P</w:t>
      </w:r>
      <w:r w:rsidR="00E4743B" w:rsidRPr="008B2565">
        <w:rPr>
          <w:rFonts w:ascii="Book Antiqua" w:hAnsi="Book Antiqua" w:cs="Times New Roman"/>
          <w:i/>
          <w:iCs/>
          <w:sz w:val="24"/>
          <w:szCs w:val="24"/>
        </w:rPr>
        <w:t xml:space="preserve"> </w:t>
      </w:r>
      <w:r w:rsidR="00D737EF" w:rsidRPr="008B2565">
        <w:rPr>
          <w:rFonts w:ascii="Book Antiqua" w:hAnsi="Book Antiqua" w:cs="Times New Roman"/>
          <w:sz w:val="24"/>
          <w:szCs w:val="24"/>
        </w:rPr>
        <w:t>=</w:t>
      </w:r>
      <w:r w:rsidR="00E4743B" w:rsidRPr="008B2565">
        <w:rPr>
          <w:rFonts w:ascii="Book Antiqua" w:hAnsi="Book Antiqua" w:cs="Times New Roman"/>
          <w:sz w:val="24"/>
          <w:szCs w:val="24"/>
        </w:rPr>
        <w:t xml:space="preserve"> </w:t>
      </w:r>
      <w:r w:rsidR="00D737EF" w:rsidRPr="008B2565">
        <w:rPr>
          <w:rFonts w:ascii="Book Antiqua" w:hAnsi="Book Antiqua" w:cs="Times New Roman"/>
          <w:sz w:val="24"/>
          <w:szCs w:val="24"/>
        </w:rPr>
        <w:t>0.00</w:t>
      </w:r>
      <w:r w:rsidR="003C4576" w:rsidRPr="008B2565">
        <w:rPr>
          <w:rFonts w:ascii="Book Antiqua" w:hAnsi="Book Antiqua" w:cs="Times New Roman"/>
          <w:sz w:val="24"/>
          <w:szCs w:val="24"/>
        </w:rPr>
        <w:t>2</w:t>
      </w:r>
      <w:r w:rsidR="00D737EF" w:rsidRPr="008B2565">
        <w:rPr>
          <w:rFonts w:ascii="Book Antiqua" w:hAnsi="Book Antiqua" w:cs="Times New Roman"/>
          <w:sz w:val="24"/>
          <w:szCs w:val="24"/>
        </w:rPr>
        <w:t>)</w:t>
      </w:r>
      <w:r w:rsidR="00387252" w:rsidRPr="008B2565">
        <w:rPr>
          <w:rFonts w:ascii="Book Antiqua" w:hAnsi="Book Antiqua" w:cs="Times New Roman"/>
          <w:sz w:val="24"/>
          <w:szCs w:val="24"/>
        </w:rPr>
        <w:t xml:space="preserve">. </w:t>
      </w:r>
      <w:r w:rsidR="00D737EF" w:rsidRPr="008B2565">
        <w:rPr>
          <w:rFonts w:ascii="Book Antiqua" w:hAnsi="Book Antiqua" w:cs="Times New Roman"/>
          <w:sz w:val="24"/>
          <w:szCs w:val="24"/>
        </w:rPr>
        <w:t>Time interval between operation and initiati</w:t>
      </w:r>
      <w:r w:rsidR="00D322FF" w:rsidRPr="008B2565">
        <w:rPr>
          <w:rFonts w:ascii="Book Antiqua" w:hAnsi="Book Antiqua" w:cs="Times New Roman"/>
          <w:sz w:val="24"/>
          <w:szCs w:val="24"/>
        </w:rPr>
        <w:t xml:space="preserve">on of adjuvant chemotherapy was </w:t>
      </w:r>
      <w:r w:rsidR="003C4576" w:rsidRPr="008B2565">
        <w:rPr>
          <w:rFonts w:ascii="Book Antiqua" w:hAnsi="Book Antiqua" w:cs="Times New Roman"/>
          <w:sz w:val="24"/>
          <w:szCs w:val="24"/>
        </w:rPr>
        <w:t xml:space="preserve">significantly </w:t>
      </w:r>
      <w:r w:rsidR="00BA344E" w:rsidRPr="008B2565">
        <w:rPr>
          <w:rFonts w:ascii="Book Antiqua" w:hAnsi="Book Antiqua" w:cs="Times New Roman"/>
          <w:sz w:val="24"/>
          <w:szCs w:val="24"/>
        </w:rPr>
        <w:t xml:space="preserve">shorter in </w:t>
      </w:r>
      <w:r w:rsidR="003C4576" w:rsidRPr="008B2565">
        <w:rPr>
          <w:rFonts w:ascii="Book Antiqua" w:hAnsi="Book Antiqua" w:cs="Times New Roman"/>
          <w:sz w:val="24"/>
          <w:szCs w:val="24"/>
        </w:rPr>
        <w:t xml:space="preserve">the </w:t>
      </w:r>
      <w:r w:rsidR="00BA344E" w:rsidRPr="008B2565">
        <w:rPr>
          <w:rFonts w:ascii="Book Antiqua" w:hAnsi="Book Antiqua" w:cs="Times New Roman"/>
          <w:sz w:val="24"/>
          <w:szCs w:val="24"/>
        </w:rPr>
        <w:t>ERAS group (</w:t>
      </w:r>
      <w:r w:rsidR="003C4576" w:rsidRPr="008B2565">
        <w:rPr>
          <w:rFonts w:ascii="Book Antiqua" w:hAnsi="Book Antiqua" w:cs="Times New Roman"/>
          <w:sz w:val="24"/>
          <w:szCs w:val="24"/>
        </w:rPr>
        <w:t>37 d</w:t>
      </w:r>
      <w:r w:rsidR="00D737EF" w:rsidRPr="008B2565">
        <w:rPr>
          <w:rFonts w:ascii="Book Antiqua" w:hAnsi="Book Antiqua" w:cs="Times New Roman"/>
          <w:sz w:val="24"/>
          <w:szCs w:val="24"/>
        </w:rPr>
        <w:t xml:space="preserve"> </w:t>
      </w:r>
      <w:r w:rsidR="00D737EF" w:rsidRPr="008B2565">
        <w:rPr>
          <w:rFonts w:ascii="Book Antiqua" w:hAnsi="Book Antiqua" w:cs="Times New Roman"/>
          <w:i/>
          <w:iCs/>
          <w:sz w:val="24"/>
          <w:szCs w:val="24"/>
        </w:rPr>
        <w:t>vs</w:t>
      </w:r>
      <w:r w:rsidR="00BA344E" w:rsidRPr="008B2565">
        <w:rPr>
          <w:rFonts w:ascii="Book Antiqua" w:hAnsi="Book Antiqua" w:cs="Times New Roman"/>
          <w:sz w:val="24"/>
          <w:szCs w:val="24"/>
        </w:rPr>
        <w:t xml:space="preserve"> </w:t>
      </w:r>
      <w:r w:rsidR="003C4576" w:rsidRPr="008B2565">
        <w:rPr>
          <w:rFonts w:ascii="Book Antiqua" w:hAnsi="Book Antiqua" w:cs="Times New Roman"/>
          <w:sz w:val="24"/>
          <w:szCs w:val="24"/>
        </w:rPr>
        <w:t>49 d</w:t>
      </w:r>
      <w:r w:rsidR="009D1E6E">
        <w:rPr>
          <w:rFonts w:ascii="Book Antiqua" w:hAnsi="Book Antiqua" w:cs="Times New Roman"/>
          <w:sz w:val="24"/>
          <w:szCs w:val="24"/>
        </w:rPr>
        <w:t>,</w:t>
      </w:r>
      <w:r w:rsidR="00D737EF" w:rsidRPr="008B2565">
        <w:rPr>
          <w:rFonts w:ascii="Book Antiqua" w:hAnsi="Book Antiqua" w:cs="Times New Roman"/>
          <w:sz w:val="24"/>
          <w:szCs w:val="24"/>
        </w:rPr>
        <w:t xml:space="preserve"> </w:t>
      </w:r>
      <w:r w:rsidR="00D737EF" w:rsidRPr="008B2565">
        <w:rPr>
          <w:rFonts w:ascii="Book Antiqua" w:hAnsi="Book Antiqua" w:cs="Times New Roman"/>
          <w:i/>
          <w:iCs/>
          <w:sz w:val="24"/>
          <w:szCs w:val="24"/>
        </w:rPr>
        <w:t>P</w:t>
      </w:r>
      <w:r w:rsidR="00E4743B" w:rsidRPr="008B2565">
        <w:rPr>
          <w:rFonts w:ascii="Book Antiqua" w:hAnsi="Book Antiqua" w:cs="Times New Roman"/>
          <w:i/>
          <w:iCs/>
          <w:sz w:val="24"/>
          <w:szCs w:val="24"/>
        </w:rPr>
        <w:t xml:space="preserve"> </w:t>
      </w:r>
      <w:r w:rsidR="00D737EF" w:rsidRPr="008B2565">
        <w:rPr>
          <w:rFonts w:ascii="Book Antiqua" w:hAnsi="Book Antiqua" w:cs="Times New Roman"/>
          <w:sz w:val="24"/>
          <w:szCs w:val="24"/>
        </w:rPr>
        <w:t>=</w:t>
      </w:r>
      <w:r w:rsidR="00E4743B" w:rsidRPr="008B2565">
        <w:rPr>
          <w:rFonts w:ascii="Book Antiqua" w:hAnsi="Book Antiqua" w:cs="Times New Roman"/>
          <w:sz w:val="24"/>
          <w:szCs w:val="24"/>
        </w:rPr>
        <w:t xml:space="preserve"> </w:t>
      </w:r>
      <w:r w:rsidR="00D737EF" w:rsidRPr="008B2565">
        <w:rPr>
          <w:rFonts w:ascii="Book Antiqua" w:hAnsi="Book Antiqua" w:cs="Times New Roman"/>
          <w:sz w:val="24"/>
          <w:szCs w:val="24"/>
        </w:rPr>
        <w:t>0.</w:t>
      </w:r>
      <w:r w:rsidR="003C4576" w:rsidRPr="008B2565">
        <w:rPr>
          <w:rFonts w:ascii="Book Antiqua" w:hAnsi="Book Antiqua" w:cs="Times New Roman"/>
          <w:sz w:val="24"/>
          <w:szCs w:val="24"/>
        </w:rPr>
        <w:t>009</w:t>
      </w:r>
      <w:r w:rsidR="00D737EF" w:rsidRPr="008B2565">
        <w:rPr>
          <w:rFonts w:ascii="Book Antiqua" w:hAnsi="Book Antiqua" w:cs="Times New Roman"/>
          <w:sz w:val="24"/>
          <w:szCs w:val="24"/>
        </w:rPr>
        <w:t>).</w:t>
      </w:r>
    </w:p>
    <w:p w:rsidR="00EB51D1" w:rsidRPr="008B2565" w:rsidRDefault="00EB51D1" w:rsidP="00EB51D1">
      <w:pPr>
        <w:autoSpaceDE w:val="0"/>
        <w:autoSpaceDN w:val="0"/>
        <w:adjustRightInd w:val="0"/>
        <w:spacing w:line="360" w:lineRule="auto"/>
        <w:jc w:val="both"/>
        <w:rPr>
          <w:rFonts w:ascii="Book Antiqua" w:hAnsi="Book Antiqua" w:cs="Times New Roman"/>
          <w:sz w:val="24"/>
          <w:szCs w:val="24"/>
          <w:lang w:eastAsia="zh-CN"/>
        </w:rPr>
      </w:pPr>
    </w:p>
    <w:p w:rsidR="00017276" w:rsidRPr="008B2565" w:rsidRDefault="00896E8C"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b/>
          <w:bCs/>
          <w:sz w:val="24"/>
          <w:szCs w:val="24"/>
        </w:rPr>
        <w:lastRenderedPageBreak/>
        <w:t>CONCLUSION</w:t>
      </w:r>
      <w:r w:rsidR="00C77B56" w:rsidRPr="008B2565">
        <w:rPr>
          <w:rFonts w:ascii="Book Antiqua" w:hAnsi="Book Antiqua" w:cs="Times New Roman"/>
          <w:sz w:val="24"/>
          <w:szCs w:val="24"/>
        </w:rPr>
        <w:t xml:space="preserve">: The </w:t>
      </w:r>
      <w:r w:rsidR="00D737EF" w:rsidRPr="008B2565">
        <w:rPr>
          <w:rFonts w:ascii="Book Antiqua" w:hAnsi="Book Antiqua" w:cs="Times New Roman"/>
          <w:sz w:val="24"/>
          <w:szCs w:val="24"/>
        </w:rPr>
        <w:t xml:space="preserve">ERAS programme in the setting of emergency colorectal surgery was safe and feasible. </w:t>
      </w:r>
      <w:r w:rsidR="00FC4C7D" w:rsidRPr="008B2565">
        <w:rPr>
          <w:rFonts w:ascii="Book Antiqua" w:hAnsi="Book Antiqua" w:cs="Times New Roman"/>
          <w:sz w:val="24"/>
          <w:szCs w:val="24"/>
        </w:rPr>
        <w:t>It achieved significantly</w:t>
      </w:r>
      <w:r w:rsidR="00C77B56" w:rsidRPr="008B2565">
        <w:rPr>
          <w:rFonts w:ascii="Book Antiqua" w:hAnsi="Book Antiqua" w:cs="Times New Roman"/>
          <w:sz w:val="24"/>
          <w:szCs w:val="24"/>
        </w:rPr>
        <w:t xml:space="preserve"> shorter hospitalisation</w:t>
      </w:r>
      <w:r w:rsidR="00FC4C7D" w:rsidRPr="008B2565">
        <w:rPr>
          <w:rFonts w:ascii="Book Antiqua" w:hAnsi="Book Antiqua" w:cs="Times New Roman"/>
          <w:sz w:val="24"/>
          <w:szCs w:val="24"/>
        </w:rPr>
        <w:t xml:space="preserve"> </w:t>
      </w:r>
      <w:r w:rsidR="00C77B56" w:rsidRPr="008B2565">
        <w:rPr>
          <w:rFonts w:ascii="Book Antiqua" w:hAnsi="Book Antiqua" w:cs="Times New Roman"/>
          <w:sz w:val="24"/>
          <w:szCs w:val="24"/>
        </w:rPr>
        <w:t xml:space="preserve">and </w:t>
      </w:r>
      <w:r w:rsidR="00FC4C7D" w:rsidRPr="008B2565">
        <w:rPr>
          <w:rFonts w:ascii="Book Antiqua" w:hAnsi="Book Antiqua" w:cs="Times New Roman"/>
          <w:sz w:val="24"/>
          <w:szCs w:val="24"/>
        </w:rPr>
        <w:t>fa</w:t>
      </w:r>
      <w:r w:rsidR="003C4576" w:rsidRPr="008B2565">
        <w:rPr>
          <w:rFonts w:ascii="Book Antiqua" w:hAnsi="Book Antiqua" w:cs="Times New Roman"/>
          <w:sz w:val="24"/>
          <w:szCs w:val="24"/>
        </w:rPr>
        <w:t>ster recovery of bowel function.</w:t>
      </w:r>
    </w:p>
    <w:p w:rsidR="00A05A7E" w:rsidRPr="008B2565" w:rsidRDefault="00A05A7E" w:rsidP="00EB51D1">
      <w:pPr>
        <w:autoSpaceDE w:val="0"/>
        <w:autoSpaceDN w:val="0"/>
        <w:adjustRightInd w:val="0"/>
        <w:spacing w:line="360" w:lineRule="auto"/>
        <w:jc w:val="both"/>
        <w:rPr>
          <w:rFonts w:ascii="Book Antiqua" w:hAnsi="Book Antiqua" w:cs="Times New Roman"/>
          <w:sz w:val="24"/>
          <w:szCs w:val="24"/>
        </w:rPr>
      </w:pPr>
    </w:p>
    <w:p w:rsidR="00EB51D1" w:rsidRPr="008B2565" w:rsidRDefault="00EB51D1" w:rsidP="00EB51D1">
      <w:pPr>
        <w:spacing w:line="360" w:lineRule="auto"/>
        <w:jc w:val="both"/>
        <w:rPr>
          <w:rFonts w:ascii="Book Antiqua" w:hAnsi="Book Antiqua"/>
          <w:sz w:val="24"/>
          <w:szCs w:val="24"/>
          <w:lang w:eastAsia="zh-CN"/>
        </w:rPr>
      </w:pPr>
      <w:r w:rsidRPr="008B2565">
        <w:rPr>
          <w:rFonts w:ascii="Book Antiqua" w:hAnsi="Book Antiqua"/>
          <w:sz w:val="24"/>
          <w:szCs w:val="24"/>
        </w:rPr>
        <w:t xml:space="preserve">© 2014 Baishideng Publishing Group </w:t>
      </w:r>
      <w:r w:rsidRPr="008B2565">
        <w:rPr>
          <w:rFonts w:ascii="Book Antiqua" w:hAnsi="Book Antiqua" w:hint="eastAsia"/>
          <w:sz w:val="24"/>
          <w:szCs w:val="24"/>
          <w:lang w:eastAsia="zh-CN"/>
        </w:rPr>
        <w:t>I</w:t>
      </w:r>
      <w:r w:rsidRPr="008B2565">
        <w:rPr>
          <w:rFonts w:ascii="Book Antiqua" w:hAnsi="Book Antiqua"/>
          <w:sz w:val="24"/>
          <w:szCs w:val="24"/>
          <w:lang w:eastAsia="zh-CN"/>
        </w:rPr>
        <w:t>nc</w:t>
      </w:r>
      <w:r w:rsidRPr="008B2565">
        <w:rPr>
          <w:rFonts w:ascii="Book Antiqua" w:hAnsi="Book Antiqua"/>
          <w:sz w:val="24"/>
          <w:szCs w:val="24"/>
        </w:rPr>
        <w:t>. All rights reserved.</w:t>
      </w:r>
    </w:p>
    <w:p w:rsidR="001B591E" w:rsidRPr="008B2565" w:rsidRDefault="001B591E" w:rsidP="00EB51D1">
      <w:pPr>
        <w:autoSpaceDE w:val="0"/>
        <w:autoSpaceDN w:val="0"/>
        <w:adjustRightInd w:val="0"/>
        <w:spacing w:line="360" w:lineRule="auto"/>
        <w:jc w:val="both"/>
        <w:rPr>
          <w:rFonts w:ascii="Book Antiqua" w:hAnsi="Book Antiqua" w:cs="Times New Roman"/>
          <w:sz w:val="24"/>
          <w:szCs w:val="24"/>
        </w:rPr>
      </w:pPr>
    </w:p>
    <w:p w:rsidR="00896E8C" w:rsidRPr="008B2565" w:rsidRDefault="00896E8C"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b/>
          <w:bCs/>
          <w:sz w:val="24"/>
          <w:szCs w:val="24"/>
        </w:rPr>
        <w:t>Key words:</w:t>
      </w:r>
      <w:r w:rsidRPr="008B2565">
        <w:rPr>
          <w:rFonts w:ascii="Book Antiqua" w:hAnsi="Book Antiqua" w:cs="Times New Roman"/>
          <w:sz w:val="24"/>
          <w:szCs w:val="24"/>
        </w:rPr>
        <w:t xml:space="preserve"> Colorectal cancer; Obstruction; Emergency surgery; Enhanced recovery after surgery; Enhanced recovery programme; Outcome</w:t>
      </w:r>
    </w:p>
    <w:p w:rsidR="00896E8C" w:rsidRPr="008B2565" w:rsidRDefault="00896E8C" w:rsidP="00EB51D1">
      <w:pPr>
        <w:autoSpaceDE w:val="0"/>
        <w:autoSpaceDN w:val="0"/>
        <w:adjustRightInd w:val="0"/>
        <w:spacing w:line="360" w:lineRule="auto"/>
        <w:jc w:val="both"/>
        <w:rPr>
          <w:rFonts w:ascii="Book Antiqua" w:hAnsi="Book Antiqua" w:cs="Times New Roman"/>
          <w:sz w:val="24"/>
          <w:szCs w:val="24"/>
        </w:rPr>
      </w:pPr>
    </w:p>
    <w:p w:rsidR="00C83216" w:rsidRPr="008B2565" w:rsidRDefault="00896E8C" w:rsidP="00EB51D1">
      <w:pPr>
        <w:autoSpaceDE w:val="0"/>
        <w:autoSpaceDN w:val="0"/>
        <w:adjustRightInd w:val="0"/>
        <w:spacing w:line="360" w:lineRule="auto"/>
        <w:jc w:val="both"/>
        <w:rPr>
          <w:rFonts w:ascii="Book Antiqua" w:eastAsia="Times New Roman" w:hAnsi="Book Antiqua" w:cs="Times New Roman"/>
          <w:sz w:val="24"/>
          <w:szCs w:val="24"/>
        </w:rPr>
      </w:pPr>
      <w:r w:rsidRPr="008B2565">
        <w:rPr>
          <w:rFonts w:ascii="Book Antiqua" w:hAnsi="Book Antiqua" w:cs="Times New Roman"/>
          <w:b/>
          <w:bCs/>
          <w:sz w:val="24"/>
          <w:szCs w:val="24"/>
        </w:rPr>
        <w:t>Core tip:</w:t>
      </w:r>
      <w:r w:rsidRPr="008B2565">
        <w:rPr>
          <w:rFonts w:ascii="Book Antiqua" w:hAnsi="Book Antiqua" w:cs="Times New Roman"/>
          <w:sz w:val="24"/>
          <w:szCs w:val="24"/>
        </w:rPr>
        <w:t xml:space="preserve"> The present study is the first study examining the outcomes of enhanced recovery after surgery (ERAS) programme in the setting of emergency colorectal surgery. This study demonstrated that ERAS programme was also safe and beneficial in non-elective surgical setting. Co</w:t>
      </w:r>
      <w:r w:rsidR="007F634D" w:rsidRPr="008B2565">
        <w:rPr>
          <w:rFonts w:ascii="Book Antiqua" w:hAnsi="Book Antiqua" w:cs="Times New Roman"/>
          <w:sz w:val="24"/>
          <w:szCs w:val="24"/>
        </w:rPr>
        <w:t>mparing with a conventional post</w:t>
      </w:r>
      <w:r w:rsidRPr="008B2565">
        <w:rPr>
          <w:rFonts w:ascii="Book Antiqua" w:hAnsi="Book Antiqua" w:cs="Times New Roman"/>
          <w:sz w:val="24"/>
          <w:szCs w:val="24"/>
        </w:rPr>
        <w:t xml:space="preserve">operative care, </w:t>
      </w:r>
      <w:r w:rsidR="00C83216" w:rsidRPr="008B2565">
        <w:rPr>
          <w:rFonts w:ascii="Book Antiqua" w:hAnsi="Book Antiqua" w:cs="Times New Roman"/>
          <w:sz w:val="24"/>
          <w:szCs w:val="24"/>
        </w:rPr>
        <w:t xml:space="preserve">ERAS programme in </w:t>
      </w:r>
      <w:r w:rsidRPr="008B2565">
        <w:rPr>
          <w:rFonts w:ascii="Book Antiqua" w:hAnsi="Book Antiqua" w:cs="Times New Roman"/>
          <w:sz w:val="24"/>
          <w:szCs w:val="24"/>
        </w:rPr>
        <w:t>emergency tumo</w:t>
      </w:r>
      <w:r w:rsidR="007F634D" w:rsidRPr="008B2565">
        <w:rPr>
          <w:rFonts w:ascii="Book Antiqua" w:hAnsi="Book Antiqua" w:cs="Times New Roman"/>
          <w:sz w:val="24"/>
          <w:szCs w:val="24"/>
        </w:rPr>
        <w:t>u</w:t>
      </w:r>
      <w:r w:rsidRPr="008B2565">
        <w:rPr>
          <w:rFonts w:ascii="Book Antiqua" w:hAnsi="Book Antiqua" w:cs="Times New Roman"/>
          <w:sz w:val="24"/>
          <w:szCs w:val="24"/>
        </w:rPr>
        <w:t xml:space="preserve">r resection for obstructing </w:t>
      </w:r>
      <w:r w:rsidR="00C83216" w:rsidRPr="008B2565">
        <w:rPr>
          <w:rFonts w:ascii="Book Antiqua" w:hAnsi="Book Antiqua" w:cs="Times New Roman"/>
          <w:sz w:val="24"/>
          <w:szCs w:val="24"/>
        </w:rPr>
        <w:t xml:space="preserve">colorectal </w:t>
      </w:r>
      <w:r w:rsidRPr="008B2565">
        <w:rPr>
          <w:rFonts w:ascii="Book Antiqua" w:hAnsi="Book Antiqua" w:cs="Times New Roman"/>
          <w:sz w:val="24"/>
          <w:szCs w:val="24"/>
        </w:rPr>
        <w:t xml:space="preserve">cancer was associated with </w:t>
      </w:r>
      <w:r w:rsidR="00C83216" w:rsidRPr="008B2565">
        <w:rPr>
          <w:rFonts w:ascii="Book Antiqua" w:hAnsi="Book Antiqua" w:cs="Times New Roman"/>
          <w:sz w:val="24"/>
          <w:szCs w:val="24"/>
        </w:rPr>
        <w:t>a significantly shorter length of hospital stay and fas</w:t>
      </w:r>
      <w:r w:rsidRPr="008B2565">
        <w:rPr>
          <w:rFonts w:ascii="Book Antiqua" w:hAnsi="Book Antiqua" w:cs="Times New Roman"/>
          <w:sz w:val="24"/>
          <w:szCs w:val="24"/>
        </w:rPr>
        <w:t xml:space="preserve">ter recovery of bowel function, </w:t>
      </w:r>
      <w:r w:rsidR="00C83216" w:rsidRPr="008B2565">
        <w:rPr>
          <w:rFonts w:ascii="Book Antiqua" w:hAnsi="Book Antiqua" w:cs="Times New Roman"/>
          <w:sz w:val="24"/>
          <w:szCs w:val="24"/>
        </w:rPr>
        <w:t xml:space="preserve">without an increase in </w:t>
      </w:r>
      <w:r w:rsidR="00C83216" w:rsidRPr="008B2565">
        <w:rPr>
          <w:rFonts w:ascii="Book Antiqua" w:hAnsi="Book Antiqua" w:cs="Times New Roman"/>
          <w:bCs/>
          <w:sz w:val="24"/>
          <w:szCs w:val="24"/>
        </w:rPr>
        <w:t>30-d</w:t>
      </w:r>
      <w:r w:rsidR="008161A4" w:rsidRPr="008B2565">
        <w:rPr>
          <w:rFonts w:ascii="Book Antiqua" w:hAnsi="Book Antiqua" w:cs="Times New Roman" w:hint="eastAsia"/>
          <w:bCs/>
          <w:sz w:val="24"/>
          <w:szCs w:val="24"/>
          <w:lang w:eastAsia="zh-CN"/>
        </w:rPr>
        <w:t xml:space="preserve"> </w:t>
      </w:r>
      <w:r w:rsidR="00C83216" w:rsidRPr="008B2565">
        <w:rPr>
          <w:rFonts w:ascii="Book Antiqua" w:hAnsi="Book Antiqua" w:cs="Times New Roman"/>
          <w:bCs/>
          <w:sz w:val="24"/>
          <w:szCs w:val="24"/>
        </w:rPr>
        <w:t>mortality and readmission</w:t>
      </w:r>
      <w:r w:rsidR="00C83216" w:rsidRPr="008B2565">
        <w:rPr>
          <w:rFonts w:ascii="Book Antiqua" w:hAnsi="Book Antiqua" w:cs="Times New Roman"/>
          <w:sz w:val="24"/>
          <w:szCs w:val="24"/>
        </w:rPr>
        <w:t>.</w:t>
      </w:r>
    </w:p>
    <w:p w:rsidR="00C83216" w:rsidRPr="008B2565" w:rsidRDefault="00C83216" w:rsidP="00EB51D1">
      <w:pPr>
        <w:autoSpaceDE w:val="0"/>
        <w:autoSpaceDN w:val="0"/>
        <w:adjustRightInd w:val="0"/>
        <w:spacing w:line="360" w:lineRule="auto"/>
        <w:jc w:val="both"/>
        <w:rPr>
          <w:rFonts w:ascii="Book Antiqua" w:hAnsi="Book Antiqua" w:cs="Times New Roman"/>
          <w:sz w:val="24"/>
          <w:szCs w:val="24"/>
        </w:rPr>
      </w:pPr>
    </w:p>
    <w:p w:rsidR="00E4743B" w:rsidRPr="008B2565" w:rsidRDefault="00E4743B" w:rsidP="00EB51D1">
      <w:pPr>
        <w:spacing w:line="360" w:lineRule="auto"/>
        <w:jc w:val="both"/>
        <w:rPr>
          <w:rFonts w:ascii="Book Antiqua" w:hAnsi="Book Antiqua" w:cs="Times New Roman"/>
          <w:bCs/>
          <w:sz w:val="24"/>
          <w:szCs w:val="24"/>
          <w:u w:val="single"/>
        </w:rPr>
      </w:pPr>
      <w:r w:rsidRPr="008B2565">
        <w:rPr>
          <w:rFonts w:ascii="Book Antiqua" w:hAnsi="Book Antiqua" w:cs="Tahoma"/>
          <w:bCs/>
          <w:sz w:val="24"/>
          <w:szCs w:val="24"/>
        </w:rPr>
        <w:t xml:space="preserve">Lohsiriwat V. </w:t>
      </w:r>
      <w:r w:rsidRPr="008B2565">
        <w:rPr>
          <w:rFonts w:ascii="Book Antiqua" w:hAnsi="Book Antiqua" w:cs="Times New Roman"/>
          <w:bCs/>
          <w:sz w:val="24"/>
          <w:szCs w:val="24"/>
        </w:rPr>
        <w:t>Enhanced recovery after surgery</w:t>
      </w:r>
      <w:r w:rsidR="00EB51D1" w:rsidRPr="008B2565">
        <w:rPr>
          <w:rFonts w:ascii="Book Antiqua" w:hAnsi="Book Antiqua" w:cs="Times New Roman" w:hint="eastAsia"/>
          <w:bCs/>
          <w:sz w:val="24"/>
          <w:szCs w:val="24"/>
          <w:lang w:eastAsia="zh-CN"/>
        </w:rPr>
        <w:t xml:space="preserve"> </w:t>
      </w:r>
      <w:r w:rsidR="00EB51D1" w:rsidRPr="008B2565">
        <w:rPr>
          <w:rFonts w:ascii="Book Antiqua" w:hAnsi="Book Antiqua" w:cs="Times New Roman"/>
          <w:bCs/>
          <w:i/>
          <w:sz w:val="24"/>
          <w:szCs w:val="24"/>
        </w:rPr>
        <w:t>v</w:t>
      </w:r>
      <w:r w:rsidRPr="008B2565">
        <w:rPr>
          <w:rFonts w:ascii="Book Antiqua" w:hAnsi="Book Antiqua" w:cs="Times New Roman"/>
          <w:bCs/>
          <w:i/>
          <w:sz w:val="24"/>
          <w:szCs w:val="24"/>
        </w:rPr>
        <w:t>s</w:t>
      </w:r>
      <w:r w:rsidRPr="008B2565">
        <w:rPr>
          <w:rFonts w:ascii="Book Antiqua" w:hAnsi="Book Antiqua" w:cs="Times New Roman"/>
          <w:bCs/>
          <w:sz w:val="24"/>
          <w:szCs w:val="24"/>
        </w:rPr>
        <w:t xml:space="preserve"> conventional care in emergency colorectal surgery.</w:t>
      </w:r>
      <w:r w:rsidR="001B591E" w:rsidRPr="008B2565">
        <w:rPr>
          <w:rFonts w:ascii="Book Antiqua" w:hAnsi="Book Antiqua" w:cs="Times New Roman"/>
          <w:bCs/>
          <w:sz w:val="24"/>
          <w:szCs w:val="24"/>
        </w:rPr>
        <w:t xml:space="preserve"> </w:t>
      </w:r>
      <w:r w:rsidR="00EB51D1" w:rsidRPr="008B2565">
        <w:rPr>
          <w:rFonts w:ascii="Book Antiqua" w:hAnsi="Book Antiqua"/>
          <w:i/>
          <w:sz w:val="24"/>
          <w:szCs w:val="24"/>
        </w:rPr>
        <w:t>World J Gastroenterol</w:t>
      </w:r>
      <w:r w:rsidR="00EB51D1" w:rsidRPr="008B2565">
        <w:rPr>
          <w:rFonts w:ascii="Book Antiqua" w:hAnsi="Book Antiqua"/>
          <w:sz w:val="24"/>
          <w:szCs w:val="24"/>
        </w:rPr>
        <w:t xml:space="preserve"> 2014; In press</w:t>
      </w:r>
    </w:p>
    <w:p w:rsidR="00E4743B" w:rsidRPr="008B2565" w:rsidRDefault="00E4743B" w:rsidP="00EB51D1">
      <w:pPr>
        <w:spacing w:line="360" w:lineRule="auto"/>
        <w:jc w:val="both"/>
        <w:rPr>
          <w:rFonts w:ascii="Book Antiqua" w:hAnsi="Book Antiqua" w:cs="Times New Roman"/>
          <w:sz w:val="24"/>
          <w:szCs w:val="24"/>
        </w:rPr>
      </w:pPr>
    </w:p>
    <w:p w:rsidR="00C83216" w:rsidRPr="008B2565" w:rsidRDefault="00C83216" w:rsidP="00EB51D1">
      <w:pPr>
        <w:autoSpaceDE w:val="0"/>
        <w:autoSpaceDN w:val="0"/>
        <w:adjustRightInd w:val="0"/>
        <w:spacing w:line="360" w:lineRule="auto"/>
        <w:jc w:val="both"/>
        <w:rPr>
          <w:rFonts w:ascii="Book Antiqua" w:hAnsi="Book Antiqua" w:cs="Times New Roman"/>
          <w:b/>
          <w:bCs/>
          <w:sz w:val="24"/>
          <w:szCs w:val="24"/>
          <w:u w:val="single"/>
        </w:rPr>
      </w:pPr>
    </w:p>
    <w:p w:rsidR="00C83216" w:rsidRPr="008B2565" w:rsidRDefault="00C83216" w:rsidP="00EB51D1">
      <w:pPr>
        <w:autoSpaceDE w:val="0"/>
        <w:autoSpaceDN w:val="0"/>
        <w:adjustRightInd w:val="0"/>
        <w:spacing w:line="360" w:lineRule="auto"/>
        <w:jc w:val="both"/>
        <w:rPr>
          <w:rFonts w:ascii="Book Antiqua" w:hAnsi="Book Antiqua" w:cs="Times New Roman"/>
          <w:b/>
          <w:bCs/>
          <w:sz w:val="24"/>
          <w:szCs w:val="24"/>
          <w:u w:val="single"/>
        </w:rPr>
      </w:pPr>
    </w:p>
    <w:p w:rsidR="00C83216" w:rsidRPr="008B2565" w:rsidRDefault="00C83216" w:rsidP="00EB51D1">
      <w:pPr>
        <w:autoSpaceDE w:val="0"/>
        <w:autoSpaceDN w:val="0"/>
        <w:adjustRightInd w:val="0"/>
        <w:spacing w:line="360" w:lineRule="auto"/>
        <w:jc w:val="both"/>
        <w:rPr>
          <w:rFonts w:ascii="Book Antiqua" w:hAnsi="Book Antiqua" w:cs="Times New Roman"/>
          <w:b/>
          <w:bCs/>
          <w:sz w:val="24"/>
          <w:szCs w:val="24"/>
          <w:u w:val="single"/>
        </w:rPr>
      </w:pPr>
    </w:p>
    <w:p w:rsidR="00C83216" w:rsidRPr="008B2565" w:rsidRDefault="00C83216" w:rsidP="00EB51D1">
      <w:pPr>
        <w:autoSpaceDE w:val="0"/>
        <w:autoSpaceDN w:val="0"/>
        <w:adjustRightInd w:val="0"/>
        <w:spacing w:line="360" w:lineRule="auto"/>
        <w:jc w:val="both"/>
        <w:rPr>
          <w:rFonts w:ascii="Book Antiqua" w:hAnsi="Book Antiqua" w:cs="Times New Roman"/>
          <w:b/>
          <w:bCs/>
          <w:sz w:val="24"/>
          <w:szCs w:val="24"/>
          <w:u w:val="single"/>
        </w:rPr>
      </w:pPr>
    </w:p>
    <w:p w:rsidR="00C83216" w:rsidRPr="008B2565" w:rsidRDefault="00C83216" w:rsidP="00EB51D1">
      <w:pPr>
        <w:autoSpaceDE w:val="0"/>
        <w:autoSpaceDN w:val="0"/>
        <w:adjustRightInd w:val="0"/>
        <w:spacing w:line="360" w:lineRule="auto"/>
        <w:jc w:val="both"/>
        <w:rPr>
          <w:rFonts w:ascii="Book Antiqua" w:hAnsi="Book Antiqua" w:cs="Times New Roman"/>
          <w:b/>
          <w:bCs/>
          <w:sz w:val="24"/>
          <w:szCs w:val="24"/>
          <w:u w:val="single"/>
        </w:rPr>
      </w:pPr>
    </w:p>
    <w:p w:rsidR="00C83216" w:rsidRPr="008B2565" w:rsidRDefault="00C83216" w:rsidP="00EB51D1">
      <w:pPr>
        <w:autoSpaceDE w:val="0"/>
        <w:autoSpaceDN w:val="0"/>
        <w:adjustRightInd w:val="0"/>
        <w:spacing w:line="360" w:lineRule="auto"/>
        <w:jc w:val="both"/>
        <w:rPr>
          <w:rFonts w:ascii="Book Antiqua" w:hAnsi="Book Antiqua" w:cs="Times New Roman"/>
          <w:b/>
          <w:bCs/>
          <w:sz w:val="24"/>
          <w:szCs w:val="24"/>
          <w:u w:val="single"/>
        </w:rPr>
      </w:pPr>
    </w:p>
    <w:p w:rsidR="00C83216" w:rsidRPr="008B2565" w:rsidRDefault="00C83216" w:rsidP="00EB51D1">
      <w:pPr>
        <w:autoSpaceDE w:val="0"/>
        <w:autoSpaceDN w:val="0"/>
        <w:adjustRightInd w:val="0"/>
        <w:spacing w:line="360" w:lineRule="auto"/>
        <w:jc w:val="both"/>
        <w:rPr>
          <w:rFonts w:ascii="Book Antiqua" w:hAnsi="Book Antiqua" w:cs="Times New Roman"/>
          <w:b/>
          <w:bCs/>
          <w:sz w:val="24"/>
          <w:szCs w:val="24"/>
          <w:u w:val="single"/>
        </w:rPr>
      </w:pPr>
    </w:p>
    <w:p w:rsidR="00C83216" w:rsidRPr="008B2565" w:rsidRDefault="00C83216" w:rsidP="00EB51D1">
      <w:pPr>
        <w:autoSpaceDE w:val="0"/>
        <w:autoSpaceDN w:val="0"/>
        <w:adjustRightInd w:val="0"/>
        <w:spacing w:line="360" w:lineRule="auto"/>
        <w:jc w:val="both"/>
        <w:rPr>
          <w:rFonts w:ascii="Book Antiqua" w:hAnsi="Book Antiqua" w:cs="Times New Roman"/>
          <w:b/>
          <w:bCs/>
          <w:sz w:val="24"/>
          <w:szCs w:val="24"/>
          <w:u w:val="single"/>
        </w:rPr>
      </w:pPr>
    </w:p>
    <w:p w:rsidR="00C83216" w:rsidRPr="008B2565" w:rsidRDefault="00C83216" w:rsidP="00EB51D1">
      <w:pPr>
        <w:autoSpaceDE w:val="0"/>
        <w:autoSpaceDN w:val="0"/>
        <w:adjustRightInd w:val="0"/>
        <w:spacing w:line="360" w:lineRule="auto"/>
        <w:jc w:val="both"/>
        <w:rPr>
          <w:rFonts w:ascii="Book Antiqua" w:hAnsi="Book Antiqua" w:cs="Times New Roman"/>
          <w:b/>
          <w:bCs/>
          <w:sz w:val="24"/>
          <w:szCs w:val="24"/>
          <w:u w:val="single"/>
        </w:rPr>
      </w:pPr>
    </w:p>
    <w:p w:rsidR="00C83216" w:rsidRPr="008B2565" w:rsidRDefault="00C83216" w:rsidP="00EB51D1">
      <w:pPr>
        <w:autoSpaceDE w:val="0"/>
        <w:autoSpaceDN w:val="0"/>
        <w:adjustRightInd w:val="0"/>
        <w:spacing w:line="360" w:lineRule="auto"/>
        <w:jc w:val="both"/>
        <w:rPr>
          <w:rFonts w:ascii="Book Antiqua" w:hAnsi="Book Antiqua" w:cs="Times New Roman"/>
          <w:b/>
          <w:bCs/>
          <w:sz w:val="24"/>
          <w:szCs w:val="24"/>
          <w:u w:val="single"/>
        </w:rPr>
      </w:pPr>
    </w:p>
    <w:p w:rsidR="00C83216" w:rsidRPr="008B2565" w:rsidRDefault="00C83216" w:rsidP="00EB51D1">
      <w:pPr>
        <w:autoSpaceDE w:val="0"/>
        <w:autoSpaceDN w:val="0"/>
        <w:adjustRightInd w:val="0"/>
        <w:spacing w:line="360" w:lineRule="auto"/>
        <w:jc w:val="both"/>
        <w:rPr>
          <w:rFonts w:ascii="Book Antiqua" w:hAnsi="Book Antiqua" w:cs="Times New Roman"/>
          <w:b/>
          <w:bCs/>
          <w:sz w:val="24"/>
          <w:szCs w:val="24"/>
          <w:u w:val="single"/>
        </w:rPr>
      </w:pPr>
    </w:p>
    <w:p w:rsidR="00C83216" w:rsidRPr="008B2565" w:rsidRDefault="00C83216" w:rsidP="00EB51D1">
      <w:pPr>
        <w:autoSpaceDE w:val="0"/>
        <w:autoSpaceDN w:val="0"/>
        <w:adjustRightInd w:val="0"/>
        <w:spacing w:line="360" w:lineRule="auto"/>
        <w:jc w:val="both"/>
        <w:rPr>
          <w:rFonts w:ascii="Book Antiqua" w:hAnsi="Book Antiqua" w:cs="Times New Roman"/>
          <w:b/>
          <w:bCs/>
          <w:sz w:val="24"/>
          <w:szCs w:val="24"/>
          <w:u w:val="single"/>
        </w:rPr>
      </w:pPr>
    </w:p>
    <w:p w:rsidR="001B09BB" w:rsidRPr="008B2565" w:rsidRDefault="006F3486" w:rsidP="00EB51D1">
      <w:pPr>
        <w:autoSpaceDE w:val="0"/>
        <w:autoSpaceDN w:val="0"/>
        <w:adjustRightInd w:val="0"/>
        <w:spacing w:line="360" w:lineRule="auto"/>
        <w:jc w:val="both"/>
        <w:rPr>
          <w:rFonts w:ascii="Book Antiqua" w:hAnsi="Book Antiqua" w:cs="Times New Roman"/>
          <w:b/>
          <w:bCs/>
          <w:sz w:val="24"/>
          <w:szCs w:val="24"/>
          <w:lang w:eastAsia="zh-CN"/>
        </w:rPr>
      </w:pPr>
      <w:r w:rsidRPr="008B2565">
        <w:rPr>
          <w:rFonts w:ascii="Book Antiqua" w:hAnsi="Book Antiqua" w:cs="Times New Roman"/>
          <w:b/>
          <w:bCs/>
          <w:sz w:val="24"/>
          <w:szCs w:val="24"/>
        </w:rPr>
        <w:t>I</w:t>
      </w:r>
      <w:r w:rsidR="001B09BB" w:rsidRPr="008B2565">
        <w:rPr>
          <w:rFonts w:ascii="Book Antiqua" w:hAnsi="Book Antiqua" w:cs="Times New Roman"/>
          <w:b/>
          <w:bCs/>
          <w:sz w:val="24"/>
          <w:szCs w:val="24"/>
        </w:rPr>
        <w:t>NTRODUCTION</w:t>
      </w:r>
    </w:p>
    <w:p w:rsidR="00622660" w:rsidRPr="008B2565" w:rsidRDefault="00CD1233" w:rsidP="00EB51D1">
      <w:pPr>
        <w:autoSpaceDE w:val="0"/>
        <w:autoSpaceDN w:val="0"/>
        <w:adjustRightInd w:val="0"/>
        <w:spacing w:line="360" w:lineRule="auto"/>
        <w:jc w:val="both"/>
        <w:rPr>
          <w:rFonts w:ascii="Book Antiqua" w:hAnsi="Book Antiqua" w:cs="Times New Roman"/>
          <w:sz w:val="24"/>
          <w:szCs w:val="24"/>
          <w:lang w:eastAsia="zh-CN"/>
        </w:rPr>
      </w:pPr>
      <w:r w:rsidRPr="008B2565">
        <w:rPr>
          <w:rFonts w:ascii="Book Antiqua" w:hAnsi="Book Antiqua" w:cs="Times New Roman"/>
          <w:sz w:val="24"/>
          <w:szCs w:val="24"/>
        </w:rPr>
        <w:t xml:space="preserve">Up to 20% of </w:t>
      </w:r>
      <w:r w:rsidR="00061F7C" w:rsidRPr="008B2565">
        <w:rPr>
          <w:rFonts w:ascii="Book Antiqua" w:hAnsi="Book Antiqua" w:cs="Times New Roman"/>
          <w:sz w:val="24"/>
          <w:szCs w:val="24"/>
        </w:rPr>
        <w:t>pati</w:t>
      </w:r>
      <w:r w:rsidR="00DE5C2C" w:rsidRPr="008B2565">
        <w:rPr>
          <w:rFonts w:ascii="Book Antiqua" w:hAnsi="Book Antiqua" w:cs="Times New Roman"/>
          <w:sz w:val="24"/>
          <w:szCs w:val="24"/>
        </w:rPr>
        <w:t xml:space="preserve">ents with colorectal cancer </w:t>
      </w:r>
      <w:r w:rsidR="00061F7C" w:rsidRPr="008B2565">
        <w:rPr>
          <w:rFonts w:ascii="Book Antiqua" w:hAnsi="Book Antiqua" w:cs="Times New Roman"/>
          <w:sz w:val="24"/>
          <w:szCs w:val="24"/>
        </w:rPr>
        <w:t>present with</w:t>
      </w:r>
      <w:r w:rsidR="00DE5C2C" w:rsidRPr="008B2565">
        <w:rPr>
          <w:rFonts w:ascii="Book Antiqua" w:hAnsi="Book Antiqua" w:cs="Times New Roman"/>
          <w:sz w:val="24"/>
          <w:szCs w:val="24"/>
        </w:rPr>
        <w:t xml:space="preserve"> acute colonic obstruction</w:t>
      </w:r>
      <w:r w:rsidR="002432CF" w:rsidRPr="008B2565">
        <w:rPr>
          <w:rFonts w:ascii="Book Antiqua" w:hAnsi="Book Antiqua" w:cs="Times New Roman"/>
          <w:sz w:val="24"/>
          <w:szCs w:val="24"/>
        </w:rPr>
        <w:fldChar w:fldCharType="begin"/>
      </w:r>
      <w:r w:rsidR="00561F74" w:rsidRPr="008B2565">
        <w:rPr>
          <w:rFonts w:ascii="Book Antiqua" w:hAnsi="Book Antiqua" w:cs="Times New Roman"/>
          <w:sz w:val="24"/>
          <w:szCs w:val="24"/>
        </w:rPr>
        <w:instrText xml:space="preserve"> ADDIN EN.CITE &lt;EndNote&gt;&lt;Cite&gt;&lt;Author&gt;Ansaloni&lt;/Author&gt;&lt;Year&gt;2010&lt;/Year&gt;&lt;RecNum&gt;5&lt;/RecNum&gt;&lt;record&gt;&lt;rec-number&gt;5&lt;/rec-number&gt;&lt;ref-type name="Journal Article"&gt;17&lt;/ref-type&gt;&lt;contributors&gt;&lt;authors&gt;&lt;author&gt;Ansaloni, L.&lt;/author&gt;&lt;author&gt;Andersson, R. E.&lt;/author&gt;&lt;author&gt;Bazzoli, F.&lt;/author&gt;&lt;author&gt;Catena, F.&lt;/author&gt;&lt;author&gt;Cennamo, V.&lt;/author&gt;&lt;author&gt;Di Saverio, S.&lt;/author&gt;&lt;author&gt;Fuccio, L.&lt;/author&gt;&lt;author&gt;Jeekel, H.&lt;/author&gt;&lt;author&gt;Leppaniemi, A.&lt;/author&gt;&lt;author&gt;Moore, E.&lt;/author&gt;&lt;author&gt;Pinna, A. D.&lt;/author&gt;&lt;author&gt;Pisano, M.&lt;/author&gt;&lt;author&gt;Repici, A.&lt;/author&gt;&lt;author&gt;Sugarbaker, P. H.&lt;/author&gt;&lt;author&gt;Tuech, J. J.&lt;/author&gt;&lt;/authors&gt;&lt;/contributors&gt;&lt;auth-address&gt;1st Unit of General Surgery, Ospedali Riuniti di Bergamo, Italy. mpisano@ospedaliriuniti.bergamo.it.&lt;/auth-address&gt;&lt;titles&gt;&lt;title&gt;Guidelines in the management of obstructing cancer of the left colon: consensus conference of the world society of emergency surgery (WSES) and peritoneum and surgery (PnS) society&lt;/title&gt;&lt;secondary-title&gt;World J Emerg Surg&lt;/secondary-title&gt;&lt;/titles&gt;&lt;periodical&gt;&lt;full-title&gt;World J Emerg Surg&lt;/full-title&gt;&lt;/periodical&gt;&lt;pages&gt;29&lt;/pages&gt;&lt;volume&gt;5&lt;/volume&gt;&lt;dates&gt;&lt;year&gt;2010&lt;/year&gt;&lt;/dates&gt;&lt;isbn&gt;1749-7922 (Electronic)&amp;#xD;1749-7922 (Linking)&lt;/isbn&gt;&lt;accession-num&gt;21189148&lt;/accession-num&gt;&lt;urls&gt;&lt;related-urls&gt;&lt;url&gt;http://www.ncbi.nlm.nih.gov/entrez/query.fcgi?cmd=Retrieve&amp;amp;db=PubMed&amp;amp;dopt=Citation&amp;amp;list_uids=21189148 &lt;/url&gt;&lt;/related-urls&gt;&lt;/urls&gt;&lt;language&gt;eng&lt;/language&gt;&lt;/record&gt;&lt;/Cite&gt;&lt;/EndNote&gt;</w:instrText>
      </w:r>
      <w:r w:rsidR="002432CF" w:rsidRPr="008B2565">
        <w:rPr>
          <w:rFonts w:ascii="Book Antiqua" w:hAnsi="Book Antiqua" w:cs="Times New Roman"/>
          <w:sz w:val="24"/>
          <w:szCs w:val="24"/>
        </w:rPr>
        <w:fldChar w:fldCharType="separate"/>
      </w:r>
      <w:r w:rsidR="00561F74" w:rsidRPr="008B2565">
        <w:rPr>
          <w:rFonts w:ascii="Book Antiqua" w:hAnsi="Book Antiqua" w:cs="Times New Roman"/>
          <w:sz w:val="24"/>
          <w:szCs w:val="24"/>
          <w:vertAlign w:val="superscript"/>
        </w:rPr>
        <w:t>[1]</w:t>
      </w:r>
      <w:r w:rsidR="002432CF" w:rsidRPr="008B2565">
        <w:rPr>
          <w:rFonts w:ascii="Book Antiqua" w:hAnsi="Book Antiqua" w:cs="Times New Roman"/>
          <w:sz w:val="24"/>
          <w:szCs w:val="24"/>
        </w:rPr>
        <w:fldChar w:fldCharType="end"/>
      </w:r>
      <w:r w:rsidR="00DE5C2C" w:rsidRPr="008B2565">
        <w:rPr>
          <w:rFonts w:ascii="Book Antiqua" w:hAnsi="Book Antiqua" w:cs="Times New Roman"/>
          <w:sz w:val="24"/>
          <w:szCs w:val="24"/>
        </w:rPr>
        <w:t xml:space="preserve">. A variety of procedures have been used to treat this condition including colonic stenting, proximal diversion and tumour resection. </w:t>
      </w:r>
      <w:r w:rsidR="00E2385D" w:rsidRPr="008B2565">
        <w:rPr>
          <w:rFonts w:ascii="Book Antiqua" w:hAnsi="Book Antiqua" w:cs="Times New Roman"/>
          <w:sz w:val="24"/>
          <w:szCs w:val="24"/>
        </w:rPr>
        <w:t>Even in a modern surgical era</w:t>
      </w:r>
      <w:r w:rsidR="00DE5C2C" w:rsidRPr="008B2565">
        <w:rPr>
          <w:rFonts w:ascii="Book Antiqua" w:hAnsi="Book Antiqua" w:cs="Times New Roman"/>
          <w:sz w:val="24"/>
          <w:szCs w:val="24"/>
        </w:rPr>
        <w:t xml:space="preserve">, </w:t>
      </w:r>
      <w:r w:rsidR="00E2385D" w:rsidRPr="008B2565">
        <w:rPr>
          <w:rFonts w:ascii="Book Antiqua" w:hAnsi="Book Antiqua" w:cs="Times New Roman"/>
          <w:sz w:val="24"/>
          <w:szCs w:val="24"/>
        </w:rPr>
        <w:t>a high rate of postoperative complication and prolonged hospital stay ha</w:t>
      </w:r>
      <w:r w:rsidR="00622660" w:rsidRPr="008B2565">
        <w:rPr>
          <w:rFonts w:ascii="Book Antiqua" w:hAnsi="Book Antiqua" w:cs="Times New Roman"/>
          <w:sz w:val="24"/>
          <w:szCs w:val="24"/>
        </w:rPr>
        <w:t>ve</w:t>
      </w:r>
      <w:r w:rsidR="00EE06F4" w:rsidRPr="008B2565">
        <w:rPr>
          <w:rFonts w:ascii="Book Antiqua" w:hAnsi="Book Antiqua" w:cs="Times New Roman"/>
          <w:sz w:val="24"/>
          <w:szCs w:val="24"/>
        </w:rPr>
        <w:t xml:space="preserve"> been consistent</w:t>
      </w:r>
      <w:r w:rsidR="00E2385D" w:rsidRPr="008B2565">
        <w:rPr>
          <w:rFonts w:ascii="Book Antiqua" w:hAnsi="Book Antiqua" w:cs="Times New Roman"/>
          <w:sz w:val="24"/>
          <w:szCs w:val="24"/>
        </w:rPr>
        <w:t xml:space="preserve">ly reported in </w:t>
      </w:r>
      <w:r w:rsidR="00DE5C2C" w:rsidRPr="008B2565">
        <w:rPr>
          <w:rFonts w:ascii="Book Antiqua" w:hAnsi="Book Antiqua" w:cs="Times New Roman"/>
          <w:sz w:val="24"/>
          <w:szCs w:val="24"/>
        </w:rPr>
        <w:t>emergency</w:t>
      </w:r>
      <w:r w:rsidR="00622660" w:rsidRPr="008B2565">
        <w:rPr>
          <w:rFonts w:ascii="Book Antiqua" w:hAnsi="Book Antiqua" w:cs="Times New Roman"/>
          <w:sz w:val="24"/>
          <w:szCs w:val="24"/>
        </w:rPr>
        <w:t xml:space="preserve"> surgery </w:t>
      </w:r>
      <w:r w:rsidR="00DE5C2C" w:rsidRPr="008B2565">
        <w:rPr>
          <w:rFonts w:ascii="Book Antiqua" w:hAnsi="Book Antiqua" w:cs="Times New Roman"/>
          <w:sz w:val="24"/>
          <w:szCs w:val="24"/>
        </w:rPr>
        <w:t>for obstruct</w:t>
      </w:r>
      <w:r w:rsidR="00E2385D" w:rsidRPr="008B2565">
        <w:rPr>
          <w:rFonts w:ascii="Book Antiqua" w:hAnsi="Book Antiqua" w:cs="Times New Roman"/>
          <w:sz w:val="24"/>
          <w:szCs w:val="24"/>
        </w:rPr>
        <w:t>ing</w:t>
      </w:r>
      <w:r w:rsidR="00DE5C2C" w:rsidRPr="008B2565">
        <w:rPr>
          <w:rFonts w:ascii="Book Antiqua" w:hAnsi="Book Antiqua" w:cs="Times New Roman"/>
          <w:sz w:val="24"/>
          <w:szCs w:val="24"/>
        </w:rPr>
        <w:t xml:space="preserve"> colorect</w:t>
      </w:r>
      <w:r w:rsidR="00E2385D" w:rsidRPr="008B2565">
        <w:rPr>
          <w:rFonts w:ascii="Book Antiqua" w:hAnsi="Book Antiqua" w:cs="Times New Roman"/>
          <w:sz w:val="24"/>
          <w:szCs w:val="24"/>
        </w:rPr>
        <w:t>al cancer</w:t>
      </w:r>
      <w:r w:rsidR="002432CF" w:rsidRPr="008B2565">
        <w:rPr>
          <w:rFonts w:ascii="Book Antiqua" w:hAnsi="Book Antiqua" w:cs="Times New Roman"/>
          <w:sz w:val="24"/>
          <w:szCs w:val="24"/>
          <w:vertAlign w:val="superscript"/>
        </w:rPr>
        <w:fldChar w:fldCharType="begin"/>
      </w:r>
      <w:r w:rsidR="00561F74" w:rsidRPr="008B2565">
        <w:rPr>
          <w:rFonts w:ascii="Book Antiqua" w:hAnsi="Book Antiqua" w:cs="Times New Roman"/>
          <w:sz w:val="24"/>
          <w:szCs w:val="24"/>
          <w:vertAlign w:val="superscript"/>
        </w:rPr>
        <w:instrText xml:space="preserve"> ADDIN EN.CITE &lt;EndNote&gt;&lt;Cite&gt;&lt;Author&gt;Aslar&lt;/Author&gt;&lt;Year&gt;2011&lt;/Year&gt;&lt;RecNum&gt;6&lt;/RecNum&gt;&lt;record&gt;&lt;rec-number&gt;6&lt;/rec-number&gt;&lt;ref-type name="Journal Article"&gt;17&lt;/ref-type&gt;&lt;contributors&gt;&lt;authors&gt;&lt;author&gt;Aslar, A. K.&lt;/author&gt;&lt;author&gt;Ozdemir, S.&lt;/author&gt;&lt;author&gt;Mahmoudi, H.&lt;/author&gt;&lt;author&gt;Kuzu, M. A.&lt;/author&gt;&lt;/authors&gt;&lt;/contributors&gt;&lt;auth-address&gt;Department of Surgery, Ankara Numune Teaching and Research Hospital, Ankara, Turkey.&lt;/auth-address&gt;&lt;titles&gt;&lt;title&gt;Analysis of 230 cases of emergent surgery for obstructing colon cancer--lessons learned&lt;/title&gt;&lt;secondary-title&gt;J Gastrointest Surg&lt;/secondary-title&gt;&lt;/titles&gt;&lt;periodical&gt;&lt;full-title&gt;J Gastrointest Surg&lt;/full-title&gt;&lt;/periodical&gt;&lt;pages&gt;110-9&lt;/pages&gt;&lt;volume&gt;15&lt;/volume&gt;&lt;number&gt;1&lt;/number&gt;&lt;keywords&gt;&lt;keyword&gt;Adolescent&lt;/keyword&gt;&lt;keyword&gt;Adult&lt;/keyword&gt;&lt;keyword&gt;Aged&lt;/keyword&gt;&lt;keyword&gt;Aged, 80 and over&lt;/keyword&gt;&lt;keyword&gt;Colectomy/*methods&lt;/keyword&gt;&lt;keyword&gt;Colon, Ascending/*surgery&lt;/keyword&gt;&lt;keyword&gt;Colonic Neoplasms/complications/mortality/*surgery&lt;/keyword&gt;&lt;keyword&gt;*Emergencies&lt;/keyword&gt;&lt;keyword&gt;Female&lt;/keyword&gt;&lt;keyword&gt;Follow-Up Studies&lt;/keyword&gt;&lt;keyword&gt;Humans&lt;/keyword&gt;&lt;keyword&gt;Intestinal Obstruction/etiology/mortality/*surgery&lt;/keyword&gt;&lt;keyword&gt;Male&lt;/keyword&gt;&lt;keyword&gt;Middle Aged&lt;/keyword&gt;&lt;keyword&gt;Prospective Studies&lt;/keyword&gt;&lt;keyword&gt;Survival Rate/trends&lt;/keyword&gt;&lt;keyword&gt;Treatment Outcome&lt;/keyword&gt;&lt;keyword&gt;Turkey/epidemiology&lt;/keyword&gt;&lt;keyword&gt;Young Adult&lt;/keyword&gt;&lt;/keywords&gt;&lt;dates&gt;&lt;year&gt;2011&lt;/year&gt;&lt;pub-dates&gt;&lt;date&gt;Jan&lt;/date&gt;&lt;/pub-dates&gt;&lt;/dates&gt;&lt;isbn&gt;1873-4626 (Electronic)&amp;#xD;1091-255X (Linking)&lt;/isbn&gt;&lt;accession-num&gt;20976568&lt;/accession-num&gt;&lt;urls&gt;&lt;related-urls&gt;&lt;url&gt;http://www.ncbi.nlm.nih.gov/entrez/query.fcgi?cmd=Retrieve&amp;amp;db=PubMed&amp;amp;dopt=Citation&amp;amp;list_uids=20976568 &lt;/url&gt;&lt;/related-urls&gt;&lt;/urls&gt;&lt;language&gt;eng&lt;/language&gt;&lt;/record&gt;&lt;/Cite&gt;&lt;Cite&gt;&lt;Author&gt;Gatsoulis&lt;/Author&gt;&lt;Year&gt;2004&lt;/Year&gt;&lt;RecNum&gt;7&lt;/RecNum&gt;&lt;record&gt;&lt;rec-number&gt;7&lt;/rec-number&gt;&lt;ref-type name="Journal Article"&gt;17&lt;/ref-type&gt;&lt;contributors&gt;&lt;authors&gt;&lt;author&gt;Gatsoulis, N.&lt;/author&gt;&lt;author&gt;Roukounakis, N.&lt;/author&gt;&lt;author&gt;Kafetzis, I.&lt;/author&gt;&lt;author&gt;Mavrakis, G.&lt;/author&gt;&lt;/authors&gt;&lt;/contributors&gt;&lt;auth-address&gt;District General Hospital of Corfu, Ioulias Andreadi 14 str., Corfu 49100, Greece. gats@otenet.gr&lt;/auth-address&gt;&lt;titles&gt;&lt;title&gt;Surgical management of large bowel obstruction due to colonic cancer&lt;/title&gt;&lt;secondary-title&gt;Tech Coloproctol&lt;/secondary-title&gt;&lt;alt-title&gt;Techniques in coloproctology&lt;/alt-title&gt;&lt;/titles&gt;&lt;periodical&gt;&lt;full-title&gt;Tech Coloproctol&lt;/full-title&gt;&lt;abbr-1&gt;Techniques in coloproctology&lt;/abbr-1&gt;&lt;/periodical&gt;&lt;alt-periodical&gt;&lt;full-title&gt;Tech Coloproctol&lt;/full-title&gt;&lt;abbr-1&gt;Techniques in coloproctology&lt;/abbr-1&gt;&lt;/alt-periodical&gt;&lt;pages&gt;s82-4&lt;/pages&gt;&lt;volume&gt;8 Suppl 1&lt;/volume&gt;&lt;keywords&gt;&lt;keyword&gt;Adult&lt;/keyword&gt;&lt;keyword&gt;Aged&lt;/keyword&gt;&lt;keyword&gt;Aged, 80 and over&lt;/keyword&gt;&lt;keyword&gt;Anastomosis, Surgical/methods&lt;/keyword&gt;&lt;keyword&gt;Cohort Studies&lt;/keyword&gt;&lt;keyword&gt;Colectomy/adverse effects/*methods&lt;/keyword&gt;&lt;keyword&gt;Colonic Neoplasms/*complications/mortality/*surgery&lt;/keyword&gt;&lt;keyword&gt;Colostomy/methods&lt;/keyword&gt;&lt;keyword&gt;Emergencies&lt;/keyword&gt;&lt;keyword&gt;Female&lt;/keyword&gt;&lt;keyword&gt;Follow-Up Studies&lt;/keyword&gt;&lt;keyword&gt;Humans&lt;/keyword&gt;&lt;keyword&gt;Intestinal Obstruction/*etiology/mortality/*surgery&lt;/keyword&gt;&lt;keyword&gt;Intestine, Large/surgery&lt;/keyword&gt;&lt;keyword&gt;Male&lt;/keyword&gt;&lt;keyword&gt;Middle Aged&lt;/keyword&gt;&lt;keyword&gt;Postoperative Complications/*mortality&lt;/keyword&gt;&lt;keyword&gt;Retrospective Studies&lt;/keyword&gt;&lt;keyword&gt;Risk Assessment&lt;/keyword&gt;&lt;keyword&gt;Severity of Illness Index&lt;/keyword&gt;&lt;keyword&gt;Survival Analysis&lt;/keyword&gt;&lt;keyword&gt;Treatment Outcome&lt;/keyword&gt;&lt;/keywords&gt;&lt;dates&gt;&lt;year&gt;2004&lt;/year&gt;&lt;pub-dates&gt;&lt;date&gt;Nov&lt;/date&gt;&lt;/pub-dates&gt;&lt;/dates&gt;&lt;isbn&gt;1123-6337 (Print)&amp;#xD;1123-6337 (Linking)&lt;/isbn&gt;&lt;accession-num&gt;15655653&lt;/accession-num&gt;&lt;urls&gt;&lt;related-urls&gt;&lt;url&gt;http://www.ncbi.nlm.nih.gov/entrez/query.fcgi?cmd=Retrieve&amp;amp;db=PubMed&amp;amp;dopt=Citation&amp;amp;list_uids=15655653 &lt;/url&gt;&lt;/related-urls&gt;&lt;/urls&gt;&lt;language&gt;eng&lt;/language&gt;&lt;/record&gt;&lt;/Cite&gt;&lt;Cite&gt;&lt;Author&gt;Lee&lt;/Author&gt;&lt;Year&gt;2001&lt;/Year&gt;&lt;RecNum&gt;8&lt;/RecNum&gt;&lt;record&gt;&lt;rec-number&gt;8&lt;/rec-number&gt;&lt;ref-type name="Journal Article"&gt;17&lt;/ref-type&gt;&lt;contributors&gt;&lt;authors&gt;&lt;author&gt;Lee, Y. M.&lt;/author&gt;&lt;author&gt;Law, W. L.&lt;/author&gt;&lt;author&gt;Chu, K. W.&lt;/author&gt;&lt;author&gt;Poon, R. T.&lt;/author&gt;&lt;/authors&gt;&lt;/contributors&gt;&lt;auth-address&gt;Department of Surgery, Queen Mary Hospital, University of Hong Kong Medical Centre, Hong Kong.&lt;/auth-address&gt;&lt;titles&gt;&lt;title&gt;Emergency surgery for obstructing colorectal cancers: a comparison between right-sided and left-sided lesions&lt;/title&gt;&lt;secondary-title&gt;J Am Coll Surg&lt;/secondary-title&gt;&lt;alt-title&gt;Journal of the American College of Surgeons&lt;/alt-title&gt;&lt;/titles&gt;&lt;periodical&gt;&lt;full-title&gt;J Am Coll Surg&lt;/full-title&gt;&lt;abbr-1&gt;Journal of the American College of Surgeons&lt;/abbr-1&gt;&lt;/periodical&gt;&lt;alt-periodical&gt;&lt;full-title&gt;J Am Coll Surg&lt;/full-title&gt;&lt;abbr-1&gt;Journal of the American College of Surgeons&lt;/abbr-1&gt;&lt;/alt-periodical&gt;&lt;pages&gt;719-25&lt;/pages&gt;&lt;volume&gt;192&lt;/volume&gt;&lt;number&gt;6&lt;/number&gt;&lt;keywords&gt;&lt;keyword&gt;Adult&lt;/keyword&gt;&lt;keyword&gt;Aged&lt;/keyword&gt;&lt;keyword&gt;Aged, 80 and over&lt;/keyword&gt;&lt;keyword&gt;Cause of Death&lt;/keyword&gt;&lt;keyword&gt;Colectomy/adverse effects/methods/mortality&lt;/keyword&gt;&lt;keyword&gt;Colonic Diseases/*etiology/mortality/*surgery&lt;/keyword&gt;&lt;keyword&gt;Colorectal Neoplasms/*complications/mortality/pathology&lt;/keyword&gt;&lt;keyword&gt;Emergencies&lt;/keyword&gt;&lt;keyword&gt;Female&lt;/keyword&gt;&lt;keyword&gt;Hospital Mortality&lt;/keyword&gt;&lt;keyword&gt;Humans&lt;/keyword&gt;&lt;keyword&gt;Intestinal Obstruction/*etiology/mortality/*surgery&lt;/keyword&gt;&lt;keyword&gt;Male&lt;/keyword&gt;&lt;keyword&gt;Middle Aged&lt;/keyword&gt;&lt;keyword&gt;Neoplasm Staging&lt;/keyword&gt;&lt;keyword&gt;Retrospective Studies&lt;/keyword&gt;&lt;keyword&gt;Risk Factors&lt;/keyword&gt;&lt;keyword&gt;Survival Analysis&lt;/keyword&gt;&lt;keyword&gt;Therapeutic Irrigation/methods&lt;/keyword&gt;&lt;keyword&gt;Treatment Outcome&lt;/keyword&gt;&lt;/keywords&gt;&lt;dates&gt;&lt;year&gt;2001&lt;/year&gt;&lt;pub-dates&gt;&lt;date&gt;Jun&lt;/date&gt;&lt;/pub-dates&gt;&lt;/dates&gt;&lt;isbn&gt;1072-7515 (Print)&amp;#xD;1072-7515 (Linking)&lt;/isbn&gt;&lt;accession-num&gt;11400965&lt;/accession-num&gt;&lt;urls&gt;&lt;related-urls&gt;&lt;url&gt;http://www.ncbi.nlm.nih.gov/entrez/query.fcgi?cmd=Retrieve&amp;amp;db=PubMed&amp;amp;dopt=Citation&amp;amp;list_uids=11400965 &lt;/url&gt;&lt;/related-urls&gt;&lt;/urls&gt;&lt;language&gt;eng&lt;/language&gt;&lt;/record&gt;&lt;/Cite&gt;&lt;/EndNote&gt;</w:instrText>
      </w:r>
      <w:r w:rsidR="002432CF" w:rsidRPr="008B2565">
        <w:rPr>
          <w:rFonts w:ascii="Book Antiqua" w:hAnsi="Book Antiqua" w:cs="Times New Roman"/>
          <w:sz w:val="24"/>
          <w:szCs w:val="24"/>
          <w:vertAlign w:val="superscript"/>
        </w:rPr>
        <w:fldChar w:fldCharType="separate"/>
      </w:r>
      <w:r w:rsidR="00BA6BA9" w:rsidRPr="008B2565">
        <w:rPr>
          <w:rFonts w:ascii="Book Antiqua" w:hAnsi="Book Antiqua" w:cs="Times New Roman"/>
          <w:sz w:val="24"/>
          <w:szCs w:val="24"/>
          <w:vertAlign w:val="superscript"/>
        </w:rPr>
        <w:t>[2-4]</w:t>
      </w:r>
      <w:r w:rsidR="002432CF" w:rsidRPr="008B2565">
        <w:rPr>
          <w:rFonts w:ascii="Book Antiqua" w:hAnsi="Book Antiqua" w:cs="Times New Roman"/>
          <w:sz w:val="24"/>
          <w:szCs w:val="24"/>
          <w:vertAlign w:val="superscript"/>
        </w:rPr>
        <w:fldChar w:fldCharType="end"/>
      </w:r>
      <w:r w:rsidR="00E2385D" w:rsidRPr="008B2565">
        <w:rPr>
          <w:rFonts w:ascii="Book Antiqua" w:hAnsi="Book Antiqua" w:cs="Times New Roman"/>
          <w:sz w:val="24"/>
          <w:szCs w:val="24"/>
        </w:rPr>
        <w:t>.</w:t>
      </w:r>
      <w:r w:rsidR="00622660" w:rsidRPr="008B2565">
        <w:rPr>
          <w:rFonts w:ascii="Book Antiqua" w:hAnsi="Book Antiqua" w:cs="Times New Roman"/>
          <w:sz w:val="24"/>
          <w:szCs w:val="24"/>
        </w:rPr>
        <w:t xml:space="preserve"> A potential method of improving surgical outcomes after such an operation is by optimi</w:t>
      </w:r>
      <w:r w:rsidR="001022BF" w:rsidRPr="008B2565">
        <w:rPr>
          <w:rFonts w:ascii="Book Antiqua" w:hAnsi="Book Antiqua" w:cs="Times New Roman"/>
          <w:sz w:val="24"/>
          <w:szCs w:val="24"/>
        </w:rPr>
        <w:t>s</w:t>
      </w:r>
      <w:r w:rsidR="009E1DFD" w:rsidRPr="008B2565">
        <w:rPr>
          <w:rFonts w:ascii="Book Antiqua" w:hAnsi="Book Antiqua" w:cs="Times New Roman"/>
          <w:sz w:val="24"/>
          <w:szCs w:val="24"/>
        </w:rPr>
        <w:t>ing peri</w:t>
      </w:r>
      <w:r w:rsidR="00622660" w:rsidRPr="008B2565">
        <w:rPr>
          <w:rFonts w:ascii="Book Antiqua" w:hAnsi="Book Antiqua" w:cs="Times New Roman"/>
          <w:sz w:val="24"/>
          <w:szCs w:val="24"/>
        </w:rPr>
        <w:t xml:space="preserve">operative care. </w:t>
      </w:r>
      <w:r w:rsidR="005345DD" w:rsidRPr="008B2565">
        <w:rPr>
          <w:rFonts w:ascii="Book Antiqua" w:hAnsi="Book Antiqua" w:cs="Times New Roman"/>
          <w:sz w:val="24"/>
          <w:szCs w:val="24"/>
        </w:rPr>
        <w:t>Enhanced recovery after</w:t>
      </w:r>
      <w:r w:rsidR="00622660" w:rsidRPr="008B2565">
        <w:rPr>
          <w:rFonts w:ascii="Book Antiqua" w:hAnsi="Book Antiqua" w:cs="Times New Roman"/>
          <w:sz w:val="24"/>
          <w:szCs w:val="24"/>
        </w:rPr>
        <w:t xml:space="preserve"> surgery (ERAS) programme is designed to reduce perioperative and intraoperative stress responses, and to support the recovery of organ function aiming to help patients get</w:t>
      </w:r>
      <w:r w:rsidR="009E1DFD" w:rsidRPr="008B2565">
        <w:rPr>
          <w:rFonts w:ascii="Book Antiqua" w:hAnsi="Book Antiqua" w:cs="Times New Roman"/>
          <w:sz w:val="24"/>
          <w:szCs w:val="24"/>
        </w:rPr>
        <w:t>ting</w:t>
      </w:r>
      <w:r w:rsidR="00622660" w:rsidRPr="008B2565">
        <w:rPr>
          <w:rFonts w:ascii="Book Antiqua" w:hAnsi="Book Antiqua" w:cs="Times New Roman"/>
          <w:sz w:val="24"/>
          <w:szCs w:val="24"/>
        </w:rPr>
        <w:t xml:space="preserve"> better sooner after surgery. </w:t>
      </w:r>
      <w:r w:rsidR="002960BB" w:rsidRPr="008B2565">
        <w:rPr>
          <w:rFonts w:ascii="Book Antiqua" w:hAnsi="Book Antiqua" w:cs="Times New Roman"/>
          <w:sz w:val="24"/>
          <w:szCs w:val="24"/>
        </w:rPr>
        <w:t>Two r</w:t>
      </w:r>
      <w:r w:rsidR="001022BF" w:rsidRPr="008B2565">
        <w:rPr>
          <w:rFonts w:ascii="Book Antiqua" w:hAnsi="Book Antiqua" w:cs="Times New Roman"/>
          <w:sz w:val="24"/>
          <w:szCs w:val="24"/>
        </w:rPr>
        <w:t xml:space="preserve">ecent systematic reviews and meta-analyses have shown that </w:t>
      </w:r>
      <w:r w:rsidR="00622660" w:rsidRPr="008B2565">
        <w:rPr>
          <w:rFonts w:ascii="Book Antiqua" w:hAnsi="Book Antiqua" w:cs="Times New Roman"/>
          <w:sz w:val="24"/>
          <w:szCs w:val="24"/>
        </w:rPr>
        <w:t>ERAS programme</w:t>
      </w:r>
      <w:r w:rsidR="001022BF" w:rsidRPr="008B2565">
        <w:rPr>
          <w:rFonts w:ascii="Book Antiqua" w:hAnsi="Book Antiqua" w:cs="Times New Roman"/>
          <w:sz w:val="24"/>
          <w:szCs w:val="24"/>
        </w:rPr>
        <w:t xml:space="preserve"> is associated with a reduction in the length of </w:t>
      </w:r>
      <w:r w:rsidR="005345DD" w:rsidRPr="008B2565">
        <w:rPr>
          <w:rFonts w:ascii="Book Antiqua" w:hAnsi="Book Antiqua" w:cs="Times New Roman"/>
          <w:sz w:val="24"/>
          <w:szCs w:val="24"/>
        </w:rPr>
        <w:t>hospital stay and p</w:t>
      </w:r>
      <w:r w:rsidR="00622660" w:rsidRPr="008B2565">
        <w:rPr>
          <w:rFonts w:ascii="Book Antiqua" w:hAnsi="Book Antiqua" w:cs="Times New Roman"/>
          <w:sz w:val="24"/>
          <w:szCs w:val="24"/>
        </w:rPr>
        <w:t xml:space="preserve">ostoperative complication after </w:t>
      </w:r>
      <w:r w:rsidR="00D322FF" w:rsidRPr="008B2565">
        <w:rPr>
          <w:rFonts w:ascii="Book Antiqua" w:hAnsi="Book Antiqua" w:cs="Times New Roman"/>
          <w:sz w:val="24"/>
          <w:szCs w:val="24"/>
        </w:rPr>
        <w:t xml:space="preserve">elective </w:t>
      </w:r>
      <w:r w:rsidR="005345DD" w:rsidRPr="008B2565">
        <w:rPr>
          <w:rFonts w:ascii="Book Antiqua" w:hAnsi="Book Antiqua" w:cs="Times New Roman"/>
          <w:sz w:val="24"/>
          <w:szCs w:val="24"/>
        </w:rPr>
        <w:t>colorectal surgery without a</w:t>
      </w:r>
      <w:r w:rsidRPr="008B2565">
        <w:rPr>
          <w:rFonts w:ascii="Book Antiqua" w:hAnsi="Book Antiqua" w:cs="Times New Roman"/>
          <w:sz w:val="24"/>
          <w:szCs w:val="24"/>
        </w:rPr>
        <w:t>ny</w:t>
      </w:r>
      <w:r w:rsidR="005345DD" w:rsidRPr="008B2565">
        <w:rPr>
          <w:rFonts w:ascii="Book Antiqua" w:hAnsi="Book Antiqua" w:cs="Times New Roman"/>
          <w:sz w:val="24"/>
          <w:szCs w:val="24"/>
        </w:rPr>
        <w:t xml:space="preserve"> significant </w:t>
      </w:r>
      <w:r w:rsidRPr="008B2565">
        <w:rPr>
          <w:rFonts w:ascii="Book Antiqua" w:hAnsi="Book Antiqua" w:cs="Times New Roman"/>
          <w:sz w:val="24"/>
          <w:szCs w:val="24"/>
        </w:rPr>
        <w:t>change</w:t>
      </w:r>
      <w:r w:rsidR="005345DD" w:rsidRPr="008B2565">
        <w:rPr>
          <w:rFonts w:ascii="Book Antiqua" w:hAnsi="Book Antiqua" w:cs="Times New Roman"/>
          <w:sz w:val="24"/>
          <w:szCs w:val="24"/>
        </w:rPr>
        <w:t xml:space="preserve"> in </w:t>
      </w:r>
      <w:r w:rsidRPr="008B2565">
        <w:rPr>
          <w:rFonts w:ascii="Book Antiqua" w:hAnsi="Book Antiqua" w:cs="Times New Roman"/>
          <w:sz w:val="24"/>
          <w:szCs w:val="24"/>
        </w:rPr>
        <w:t xml:space="preserve">mortality and </w:t>
      </w:r>
      <w:r w:rsidR="005345DD" w:rsidRPr="008B2565">
        <w:rPr>
          <w:rFonts w:ascii="Book Antiqua" w:hAnsi="Book Antiqua" w:cs="Times New Roman"/>
          <w:sz w:val="24"/>
          <w:szCs w:val="24"/>
        </w:rPr>
        <w:t>readmission</w:t>
      </w:r>
      <w:r w:rsidRPr="008B2565">
        <w:rPr>
          <w:rFonts w:ascii="Book Antiqua" w:hAnsi="Book Antiqua" w:cs="Times New Roman"/>
          <w:sz w:val="24"/>
          <w:szCs w:val="24"/>
        </w:rPr>
        <w:t xml:space="preserve"> rate</w:t>
      </w:r>
      <w:r w:rsidR="002432CF" w:rsidRPr="008B2565">
        <w:rPr>
          <w:rFonts w:ascii="Book Antiqua" w:hAnsi="Book Antiqua" w:cs="Times New Roman"/>
          <w:sz w:val="24"/>
          <w:szCs w:val="24"/>
          <w:vertAlign w:val="superscript"/>
        </w:rPr>
        <w:fldChar w:fldCharType="begin"/>
      </w:r>
      <w:r w:rsidR="00561F74" w:rsidRPr="008B2565">
        <w:rPr>
          <w:rFonts w:ascii="Book Antiqua" w:hAnsi="Book Antiqua" w:cs="Times New Roman"/>
          <w:sz w:val="24"/>
          <w:szCs w:val="24"/>
          <w:vertAlign w:val="superscript"/>
        </w:rPr>
        <w:instrText xml:space="preserve"> ADDIN EN.CITE &lt;EndNote&gt;&lt;Cite&gt;&lt;Author&gt;Spanjersberg&lt;/Author&gt;&lt;Year&gt;2011&lt;/Year&gt;&lt;RecNum&gt;2&lt;/RecNum&gt;&lt;record&gt;&lt;rec-number&gt;2&lt;/rec-number&gt;&lt;ref-type name="Journal Article"&gt;17&lt;/ref-type&gt;&lt;contributors&gt;&lt;authors&gt;&lt;author&gt;Spanjersberg, W. R.&lt;/author&gt;&lt;author&gt;Reurings, J.&lt;/author&gt;&lt;author&gt;Keus, F.&lt;/author&gt;&lt;author&gt;van Laarhoven, C. J.&lt;/author&gt;&lt;/authors&gt;&lt;/contributors&gt;&lt;auth-address&gt;Department of Surgery, Radboud University Nijmegen Medical Center, PO Box 9101, Nijmegen, Netherlands, 6500 HB.&lt;/auth-address&gt;&lt;titles&gt;&lt;title&gt;Fast track surgery versus conventional recovery strategies for colorectal surgery&lt;/title&gt;&lt;secondary-title&gt;Cochrane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reviews&lt;/abbr-1&gt;&lt;/alt-periodical&gt;&lt;pages&gt;CD007635&lt;/pages&gt;&lt;number&gt;2&lt;/number&gt;&lt;keywords&gt;&lt;keyword&gt;Colonic Diseases/*surgery&lt;/keyword&gt;&lt;keyword&gt;Early Ambulation&lt;/keyword&gt;&lt;keyword&gt;Humans&lt;/keyword&gt;&lt;keyword&gt;Length of Stay&lt;/keyword&gt;&lt;keyword&gt;Pain, Postoperative/drug therapy&lt;/keyword&gt;&lt;keyword&gt;Patient Readmission/statistics &amp;amp; numerical data&lt;/keyword&gt;&lt;keyword&gt;Postoperative Care/adverse effects/*methods/mortality&lt;/keyword&gt;&lt;keyword&gt;Randomized Controlled Trials as Topic&lt;/keyword&gt;&lt;keyword&gt;Recovery of Function&lt;/keyword&gt;&lt;keyword&gt;Rectal Diseases/*surgery&lt;/keyword&gt;&lt;/keywords&gt;&lt;dates&gt;&lt;year&gt;2011&lt;/year&gt;&lt;/dates&gt;&lt;isbn&gt;1469-493X (Electronic)&amp;#xD;1361-6137 (Linking)&lt;/isbn&gt;&lt;accession-num&gt;21328298&lt;/accession-num&gt;&lt;urls&gt;&lt;related-urls&gt;&lt;url&gt;http://www.ncbi.nlm.nih.gov/entrez/query.fcgi?cmd=Retrieve&amp;amp;db=PubMed&amp;amp;dopt=Citation&amp;amp;list_uids=21328298 &lt;/url&gt;&lt;/related-urls&gt;&lt;/urls&gt;&lt;language&gt;eng&lt;/language&gt;&lt;/record&gt;&lt;/Cite&gt;&lt;Cite&gt;&lt;Author&gt;Zhuang&lt;/Author&gt;&lt;Year&gt;2013&lt;/Year&gt;&lt;RecNum&gt;1&lt;/RecNum&gt;&lt;record&gt;&lt;rec-number&gt;1&lt;/rec-number&gt;&lt;ref-type name="Journal Article"&gt;17&lt;/ref-type&gt;&lt;contributors&gt;&lt;authors&gt;&lt;author&gt;Zhuang, C. L.&lt;/author&gt;&lt;author&gt;Ye, X. Z.&lt;/author&gt;&lt;author&gt;Zhang, X. D.&lt;/author&gt;&lt;author&gt;Chen, B. C.&lt;/author&gt;&lt;author&gt;Yu, Z.&lt;/author&gt;&lt;/authors&gt;&lt;/contributors&gt;&lt;auth-address&gt;Department of Gastrointestinal Surgery, The First Affiliated Hospital, Wenzhou Medical College, Wenzhou, China.&lt;/auth-address&gt;&lt;titles&gt;&lt;title&gt;Enhanced recovery after surgery programs versus traditional care for colorectal surgery: a meta-analysis of randomized controlled trials&lt;/title&gt;&lt;secondary-title&gt;Dis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667-78&lt;/pages&gt;&lt;volume&gt;56&lt;/volume&gt;&lt;number&gt;5&lt;/number&gt;&lt;keywords&gt;&lt;keyword&gt;Adolescent&lt;/keyword&gt;&lt;keyword&gt;Adult&lt;/keyword&gt;&lt;keyword&gt;Aged&lt;/keyword&gt;&lt;keyword&gt;Aged, 80 and over&lt;/keyword&gt;&lt;keyword&gt;Colonic Diseases/*surgery&lt;/keyword&gt;&lt;keyword&gt;Female&lt;/keyword&gt;&lt;keyword&gt;Humans&lt;/keyword&gt;&lt;keyword&gt;Length of Stay/statistics &amp;amp; numerical data&lt;/keyword&gt;&lt;keyword&gt;Male&lt;/keyword&gt;&lt;keyword&gt;Middle Aged&lt;/keyword&gt;&lt;keyword&gt;Outcome Assessment (Health Care)&lt;/keyword&gt;&lt;keyword&gt;Patient Readmission/statistics &amp;amp; numerical data&lt;/keyword&gt;&lt;keyword&gt;Perioperative Care/*methods/statistics &amp;amp; numerical data&lt;/keyword&gt;&lt;keyword&gt;Postoperative Complications/epidemiology/*prevention &amp;amp; control&lt;/keyword&gt;&lt;keyword&gt;Randomized Controlled Trials as Topic&lt;/keyword&gt;&lt;keyword&gt;Rectal Diseases/*surgery&lt;/keyword&gt;&lt;keyword&gt;Young Adult&lt;/keyword&gt;&lt;/keywords&gt;&lt;dates&gt;&lt;year&gt;2013&lt;/year&gt;&lt;pub-dates&gt;&lt;date&gt;May&lt;/date&gt;&lt;/pub-dates&gt;&lt;/dates&gt;&lt;isbn&gt;1530-0358 (Electronic)&amp;#xD;0012-3706 (Linking)&lt;/isbn&gt;&lt;accession-num&gt;23575408&lt;/accession-num&gt;&lt;urls&gt;&lt;related-urls&gt;&lt;url&gt;http://www.ncbi.nlm.nih.gov/entrez/query.fcgi?cmd=Retrieve&amp;amp;db=PubMed&amp;amp;dopt=Citation&amp;amp;list_uids=23575408 &lt;/url&gt;&lt;/related-urls&gt;&lt;/urls&gt;&lt;language&gt;eng&lt;/language&gt;&lt;/record&gt;&lt;/Cite&gt;&lt;/EndNote&gt;</w:instrText>
      </w:r>
      <w:r w:rsidR="002432CF" w:rsidRPr="008B2565">
        <w:rPr>
          <w:rFonts w:ascii="Book Antiqua" w:hAnsi="Book Antiqua" w:cs="Times New Roman"/>
          <w:sz w:val="24"/>
          <w:szCs w:val="24"/>
          <w:vertAlign w:val="superscript"/>
        </w:rPr>
        <w:fldChar w:fldCharType="separate"/>
      </w:r>
      <w:r w:rsidR="00BA6BA9" w:rsidRPr="008B2565">
        <w:rPr>
          <w:rFonts w:ascii="Book Antiqua" w:hAnsi="Book Antiqua" w:cs="Times New Roman"/>
          <w:sz w:val="24"/>
          <w:szCs w:val="24"/>
          <w:vertAlign w:val="superscript"/>
        </w:rPr>
        <w:t>[5,6]</w:t>
      </w:r>
      <w:r w:rsidR="002432CF" w:rsidRPr="008B2565">
        <w:rPr>
          <w:rFonts w:ascii="Book Antiqua" w:hAnsi="Book Antiqua" w:cs="Times New Roman"/>
          <w:sz w:val="24"/>
          <w:szCs w:val="24"/>
          <w:vertAlign w:val="superscript"/>
        </w:rPr>
        <w:fldChar w:fldCharType="end"/>
      </w:r>
      <w:r w:rsidR="005345DD" w:rsidRPr="008B2565">
        <w:rPr>
          <w:rFonts w:ascii="Book Antiqua" w:hAnsi="Book Antiqua" w:cs="Times New Roman"/>
          <w:sz w:val="24"/>
          <w:szCs w:val="24"/>
        </w:rPr>
        <w:t>.</w:t>
      </w:r>
      <w:r w:rsidRPr="008B2565">
        <w:rPr>
          <w:rFonts w:ascii="Book Antiqua" w:hAnsi="Book Antiqua" w:cs="Times New Roman"/>
          <w:sz w:val="24"/>
          <w:szCs w:val="24"/>
        </w:rPr>
        <w:t xml:space="preserve"> </w:t>
      </w:r>
      <w:r w:rsidR="001022BF" w:rsidRPr="008B2565">
        <w:rPr>
          <w:rFonts w:ascii="Book Antiqua" w:hAnsi="Book Antiqua" w:cs="Times New Roman"/>
          <w:sz w:val="24"/>
          <w:szCs w:val="24"/>
        </w:rPr>
        <w:t>Lately</w:t>
      </w:r>
      <w:r w:rsidRPr="008B2565">
        <w:rPr>
          <w:rFonts w:ascii="Book Antiqua" w:hAnsi="Book Antiqua" w:cs="Times New Roman"/>
          <w:sz w:val="24"/>
          <w:szCs w:val="24"/>
        </w:rPr>
        <w:t>, the ERAS</w:t>
      </w:r>
      <w:r w:rsidR="00622660" w:rsidRPr="008B2565">
        <w:rPr>
          <w:rFonts w:ascii="Book Antiqua" w:hAnsi="Book Antiqua" w:cs="Times New Roman"/>
          <w:sz w:val="24"/>
          <w:szCs w:val="24"/>
          <w:vertAlign w:val="superscript"/>
        </w:rPr>
        <w:t>®</w:t>
      </w:r>
      <w:r w:rsidR="00622660" w:rsidRPr="008B2565">
        <w:rPr>
          <w:rFonts w:ascii="Book Antiqua" w:hAnsi="Book Antiqua" w:cs="Times New Roman"/>
          <w:sz w:val="24"/>
          <w:szCs w:val="24"/>
        </w:rPr>
        <w:t xml:space="preserve"> </w:t>
      </w:r>
      <w:r w:rsidRPr="008B2565">
        <w:rPr>
          <w:rFonts w:ascii="Book Antiqua" w:hAnsi="Book Antiqua" w:cs="Times New Roman"/>
          <w:sz w:val="24"/>
          <w:szCs w:val="24"/>
        </w:rPr>
        <w:t xml:space="preserve">Society has published </w:t>
      </w:r>
      <w:r w:rsidR="00D322FF" w:rsidRPr="008B2565">
        <w:rPr>
          <w:rFonts w:ascii="Book Antiqua" w:hAnsi="Book Antiqua" w:cs="Times New Roman"/>
          <w:sz w:val="24"/>
          <w:szCs w:val="24"/>
        </w:rPr>
        <w:t xml:space="preserve">evidence-based </w:t>
      </w:r>
      <w:r w:rsidRPr="008B2565">
        <w:rPr>
          <w:rFonts w:ascii="Book Antiqua" w:hAnsi="Book Antiqua" w:cs="Times New Roman"/>
          <w:sz w:val="24"/>
          <w:szCs w:val="24"/>
        </w:rPr>
        <w:t>guidelines for perioperative care in elective colon</w:t>
      </w:r>
      <w:r w:rsidR="00D322FF" w:rsidRPr="008B2565">
        <w:rPr>
          <w:rFonts w:ascii="Book Antiqua" w:hAnsi="Book Antiqua" w:cs="Times New Roman"/>
          <w:sz w:val="24"/>
          <w:szCs w:val="24"/>
        </w:rPr>
        <w:t xml:space="preserve"> surgery</w:t>
      </w:r>
      <w:r w:rsidRPr="008B2565">
        <w:rPr>
          <w:rFonts w:ascii="Book Antiqua" w:hAnsi="Book Antiqua" w:cs="Times New Roman"/>
          <w:sz w:val="24"/>
          <w:szCs w:val="24"/>
        </w:rPr>
        <w:t xml:space="preserve"> and rectal</w:t>
      </w:r>
      <w:r w:rsidR="00D322FF" w:rsidRPr="008B2565">
        <w:rPr>
          <w:rFonts w:ascii="Book Antiqua" w:hAnsi="Book Antiqua" w:cs="Times New Roman"/>
          <w:sz w:val="24"/>
          <w:szCs w:val="24"/>
        </w:rPr>
        <w:t>/pelvic</w:t>
      </w:r>
      <w:r w:rsidRPr="008B2565">
        <w:rPr>
          <w:rFonts w:ascii="Book Antiqua" w:hAnsi="Book Antiqua" w:cs="Times New Roman"/>
          <w:sz w:val="24"/>
          <w:szCs w:val="24"/>
        </w:rPr>
        <w:t xml:space="preserve"> surgery</w:t>
      </w:r>
      <w:r w:rsidR="002432CF" w:rsidRPr="008B2565">
        <w:rPr>
          <w:rFonts w:ascii="Book Antiqua" w:hAnsi="Book Antiqua" w:cs="Times New Roman"/>
          <w:sz w:val="24"/>
          <w:szCs w:val="24"/>
          <w:vertAlign w:val="superscript"/>
        </w:rPr>
        <w:fldChar w:fldCharType="begin"/>
      </w:r>
      <w:r w:rsidR="00561F74" w:rsidRPr="008B2565">
        <w:rPr>
          <w:rFonts w:ascii="Book Antiqua" w:hAnsi="Book Antiqua" w:cs="Times New Roman"/>
          <w:sz w:val="24"/>
          <w:szCs w:val="24"/>
          <w:vertAlign w:val="superscript"/>
        </w:rPr>
        <w:instrText xml:space="preserve"> ADDIN EN.CITE &lt;EndNote&gt;&lt;Cite&gt;&lt;Author&gt;Gustafsson&lt;/Author&gt;&lt;Year&gt;2013&lt;/Year&gt;&lt;RecNum&gt;4&lt;/RecNum&gt;&lt;record&gt;&lt;rec-number&gt;4&lt;/rec-number&gt;&lt;ref-type name="Journal Article"&gt;17&lt;/ref-type&gt;&lt;contributors&gt;&lt;authors&gt;&lt;author&gt;Gustafsson, U. O.&lt;/author&gt;&lt;author&gt;Scott, M. J.&lt;/author&gt;&lt;author&gt;Schwenk, W.&lt;/author&gt;&lt;author&gt;Demartines, N.&lt;/author&gt;&lt;author&gt;Roulin, D.&lt;/author&gt;&lt;author&gt;Francis, N.&lt;/author&gt;&lt;author&gt;McNaught, C. E.&lt;/author&gt;&lt;author&gt;Macfie, J.&lt;/author&gt;&lt;author&gt;Liberman, A. S.&lt;/author&gt;&lt;author&gt;Soop, M.&lt;/author&gt;&lt;author&gt;Hill, A.&lt;/author&gt;&lt;author&gt;Kennedy, R. H.&lt;/author&gt;&lt;author&gt;Lobo, D. N.&lt;/author&gt;&lt;author&gt;Fearon, K.&lt;/author&gt;&lt;author&gt;Ljungqvist, O.&lt;/author&gt;&lt;/authors&gt;&lt;/contributors&gt;&lt;titles&gt;&lt;title&gt;&lt;style face="normal" font="default" size="100%"&gt;Guidelines for perioperative care in elective colonic surgery: Enhanced Recovery After Surgery (ERAS&lt;/style&gt;&lt;style face="superscript" font="default" size="100%"&gt;®&lt;/style&gt;&lt;style face="normal" font="default" size="100%"&gt;) Society recommendations&lt;/style&gt;&lt;/title&gt;&lt;secondary-title&gt;World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259-84&lt;/pages&gt;&lt;volume&gt;37&lt;/volume&gt;&lt;number&gt;2&lt;/number&gt;&lt;keywords&gt;&lt;keyword&gt;Colectomy/methods/*rehabilitation&lt;/keyword&gt;&lt;keyword&gt;Humans&lt;/keyword&gt;&lt;keyword&gt;Intraoperative Complications/*prevention &amp;amp; control&lt;/keyword&gt;&lt;keyword&gt;Laparoscopy/rehabilitation&lt;/keyword&gt;&lt;keyword&gt;Medical Audit&lt;/keyword&gt;&lt;keyword&gt;Outcome and Process Assessment (Health Care)&lt;/keyword&gt;&lt;keyword&gt;Perioperative Care/methods/*standards&lt;/keyword&gt;&lt;keyword&gt;Postoperative Complications/*prevention &amp;amp; control&lt;/keyword&gt;&lt;keyword&gt;Recovery of Function&lt;/keyword&gt;&lt;keyword&gt;Surgical Procedures, Elective/methods/*rehabilitation&lt;/keyword&gt;&lt;/keywords&gt;&lt;dates&gt;&lt;year&gt;2013&lt;/year&gt;&lt;pub-dates&gt;&lt;date&gt;Feb&lt;/date&gt;&lt;/pub-dates&gt;&lt;/dates&gt;&lt;isbn&gt;1432-2323 (Electronic)&amp;#xD;0364-2313 (Linking)&lt;/isbn&gt;&lt;accession-num&gt;23052794&lt;/accession-num&gt;&lt;urls&gt;&lt;related-urls&gt;&lt;url&gt;http://www.ncbi.nlm.nih.gov/entrez/query.fcgi?cmd=Retrieve&amp;amp;db=PubMed&amp;amp;dopt=Citation&amp;amp;list_uids=23052794 &lt;/url&gt;&lt;/related-urls&gt;&lt;/urls&gt;&lt;language&gt;eng&lt;/language&gt;&lt;/record&gt;&lt;/Cite&gt;&lt;Cite&gt;&lt;Author&gt;Nygren&lt;/Author&gt;&lt;Year&gt;2013&lt;/Year&gt;&lt;RecNum&gt;3&lt;/RecNum&gt;&lt;record&gt;&lt;rec-number&gt;3&lt;/rec-number&gt;&lt;ref-type name="Journal Article"&gt;17&lt;/ref-type&gt;&lt;contributors&gt;&lt;authors&gt;&lt;author&gt;Nygren, J.&lt;/author&gt;&lt;author&gt;Thacker, J.&lt;/author&gt;&lt;author&gt;Carli, F.&lt;/author&gt;&lt;author&gt;Fearon, K. C.&lt;/author&gt;&lt;author&gt;Norderval, S.&lt;/author&gt;&lt;author&gt;Lobo, D. N.&lt;/author&gt;&lt;author&gt;Ljungqvist, O.&lt;/author&gt;&lt;author&gt;Soop, M.&lt;/author&gt;&lt;author&gt;Ramirez, J.&lt;/author&gt;&lt;/authors&gt;&lt;/contributors&gt;&lt;titles&gt;&lt;title&gt;&lt;style face="normal" font="default" size="100%"&gt;Guidelines for perioperative care in elective rectal/pelvic surgery: Enhanced Recovery After Surgery (ERAS&lt;/style&gt;&lt;style face="superscript" font="default" size="100%"&gt;®&lt;/style&gt;&lt;style face="normal" font="default" size="100%"&gt;) Society recommendations&lt;/style&gt;&lt;/title&gt;&lt;secondary-title&gt;World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surgery&lt;/abbr-1&gt;&lt;/alt-periodical&gt;&lt;pages&gt;285-305&lt;/pages&gt;&lt;volume&gt;37&lt;/volume&gt;&lt;number&gt;2&lt;/number&gt;&lt;keywords&gt;&lt;keyword&gt;Humans&lt;/keyword&gt;&lt;keyword&gt;Intraoperative Complications/*prevention &amp;amp; control&lt;/keyword&gt;&lt;keyword&gt;Laparoscopy/rehabilitation&lt;/keyword&gt;&lt;keyword&gt;Medical Audit&lt;/keyword&gt;&lt;keyword&gt;Outcome and Process Assessment (Health Care)&lt;/keyword&gt;&lt;keyword&gt;Pelvis/*surgery&lt;/keyword&gt;&lt;keyword&gt;Perioperative Care/methods/*standards&lt;/keyword&gt;&lt;keyword&gt;Postoperative Complications/*prevention &amp;amp; control&lt;/keyword&gt;&lt;keyword&gt;Recovery of Function&lt;/keyword&gt;&lt;keyword&gt;Rectum/*surgery&lt;/keyword&gt;&lt;keyword&gt;Surgical Procedures, Elective/methods/*rehabilitation&lt;/keyword&gt;&lt;/keywords&gt;&lt;dates&gt;&lt;year&gt;2013&lt;/year&gt;&lt;pub-dates&gt;&lt;date&gt;Feb&lt;/date&gt;&lt;/pub-dates&gt;&lt;/dates&gt;&lt;isbn&gt;1432-2323 (Electronic)&amp;#xD;0364-2313 (Linking)&lt;/isbn&gt;&lt;accession-num&gt;23052796&lt;/accession-num&gt;&lt;urls&gt;&lt;related-urls&gt;&lt;url&gt;http://www.ncbi.nlm.nih.gov/entrez/query.fcgi?cmd=Retrieve&amp;amp;db=PubMed&amp;amp;dopt=Citation&amp;amp;list_uids=23052796 &lt;/url&gt;&lt;/related-urls&gt;&lt;/urls&gt;&lt;language&gt;eng&lt;/language&gt;&lt;/record&gt;&lt;/Cite&gt;&lt;/EndNote&gt;</w:instrText>
      </w:r>
      <w:r w:rsidR="002432CF" w:rsidRPr="008B2565">
        <w:rPr>
          <w:rFonts w:ascii="Book Antiqua" w:hAnsi="Book Antiqua" w:cs="Times New Roman"/>
          <w:sz w:val="24"/>
          <w:szCs w:val="24"/>
          <w:vertAlign w:val="superscript"/>
        </w:rPr>
        <w:fldChar w:fldCharType="separate"/>
      </w:r>
      <w:r w:rsidR="00BA6BA9" w:rsidRPr="008B2565">
        <w:rPr>
          <w:rFonts w:ascii="Book Antiqua" w:hAnsi="Book Antiqua" w:cs="Times New Roman"/>
          <w:sz w:val="24"/>
          <w:szCs w:val="24"/>
          <w:vertAlign w:val="superscript"/>
        </w:rPr>
        <w:t>[7,8]</w:t>
      </w:r>
      <w:r w:rsidR="002432CF" w:rsidRPr="008B2565">
        <w:rPr>
          <w:rFonts w:ascii="Book Antiqua" w:hAnsi="Book Antiqua" w:cs="Times New Roman"/>
          <w:sz w:val="24"/>
          <w:szCs w:val="24"/>
          <w:vertAlign w:val="superscript"/>
        </w:rPr>
        <w:fldChar w:fldCharType="end"/>
      </w:r>
      <w:r w:rsidRPr="008B2565">
        <w:rPr>
          <w:rFonts w:ascii="Book Antiqua" w:hAnsi="Book Antiqua" w:cs="Times New Roman"/>
          <w:sz w:val="24"/>
          <w:szCs w:val="24"/>
        </w:rPr>
        <w:t xml:space="preserve">. </w:t>
      </w:r>
    </w:p>
    <w:p w:rsidR="006F3486" w:rsidRPr="008B2565" w:rsidRDefault="00CD1233" w:rsidP="00DA24DE">
      <w:pPr>
        <w:autoSpaceDE w:val="0"/>
        <w:autoSpaceDN w:val="0"/>
        <w:adjustRightInd w:val="0"/>
        <w:spacing w:line="360" w:lineRule="auto"/>
        <w:ind w:firstLineChars="200" w:firstLine="480"/>
        <w:jc w:val="both"/>
        <w:rPr>
          <w:rFonts w:ascii="Book Antiqua" w:hAnsi="Book Antiqua" w:cs="Times New Roman"/>
          <w:sz w:val="24"/>
          <w:szCs w:val="24"/>
        </w:rPr>
      </w:pPr>
      <w:r w:rsidRPr="008B2565">
        <w:rPr>
          <w:rFonts w:ascii="Book Antiqua" w:hAnsi="Book Antiqua" w:cs="Times New Roman"/>
          <w:sz w:val="24"/>
          <w:szCs w:val="24"/>
        </w:rPr>
        <w:t xml:space="preserve">Despite a large </w:t>
      </w:r>
      <w:r w:rsidR="00411BB6" w:rsidRPr="008B2565">
        <w:rPr>
          <w:rFonts w:ascii="Book Antiqua" w:hAnsi="Book Antiqua" w:cs="Times New Roman"/>
          <w:sz w:val="24"/>
          <w:szCs w:val="24"/>
        </w:rPr>
        <w:t>number</w:t>
      </w:r>
      <w:r w:rsidRPr="008B2565">
        <w:rPr>
          <w:rFonts w:ascii="Book Antiqua" w:hAnsi="Book Antiqua" w:cs="Times New Roman"/>
          <w:sz w:val="24"/>
          <w:szCs w:val="24"/>
        </w:rPr>
        <w:t xml:space="preserve"> of clinical studies </w:t>
      </w:r>
      <w:r w:rsidR="00411BB6" w:rsidRPr="008B2565">
        <w:rPr>
          <w:rFonts w:ascii="Book Antiqua" w:hAnsi="Book Antiqua" w:cs="Times New Roman"/>
          <w:sz w:val="24"/>
          <w:szCs w:val="24"/>
        </w:rPr>
        <w:t xml:space="preserve">confirming the benefit of </w:t>
      </w:r>
      <w:r w:rsidR="00CE467F" w:rsidRPr="008B2565">
        <w:rPr>
          <w:rFonts w:ascii="Book Antiqua" w:hAnsi="Book Antiqua" w:cs="Times New Roman"/>
          <w:sz w:val="24"/>
          <w:szCs w:val="24"/>
        </w:rPr>
        <w:t>ERAS programmes</w:t>
      </w:r>
      <w:r w:rsidR="00411BB6" w:rsidRPr="008B2565">
        <w:rPr>
          <w:rFonts w:ascii="Book Antiqua" w:hAnsi="Book Antiqua" w:cs="Times New Roman"/>
          <w:sz w:val="24"/>
          <w:szCs w:val="24"/>
        </w:rPr>
        <w:t xml:space="preserve"> in elective surgery</w:t>
      </w:r>
      <w:r w:rsidR="00CE467F" w:rsidRPr="008B2565">
        <w:rPr>
          <w:rFonts w:ascii="Book Antiqua" w:hAnsi="Book Antiqua" w:cs="Times New Roman"/>
          <w:sz w:val="24"/>
          <w:szCs w:val="24"/>
        </w:rPr>
        <w:t>,</w:t>
      </w:r>
      <w:r w:rsidR="00411BB6" w:rsidRPr="008B2565">
        <w:rPr>
          <w:rFonts w:ascii="Book Antiqua" w:hAnsi="Book Antiqua" w:cs="Times New Roman"/>
          <w:sz w:val="24"/>
          <w:szCs w:val="24"/>
        </w:rPr>
        <w:t xml:space="preserve"> the feasibility and effectiveness of ERAS programme in the setting of emergency </w:t>
      </w:r>
      <w:r w:rsidR="009E1DFD" w:rsidRPr="008B2565">
        <w:rPr>
          <w:rFonts w:ascii="Book Antiqua" w:hAnsi="Book Antiqua" w:cs="Times New Roman"/>
          <w:sz w:val="24"/>
          <w:szCs w:val="24"/>
        </w:rPr>
        <w:t xml:space="preserve">colorectal surgery is </w:t>
      </w:r>
      <w:r w:rsidR="00B764D5" w:rsidRPr="008B2565">
        <w:rPr>
          <w:rFonts w:ascii="Book Antiqua" w:hAnsi="Book Antiqua" w:cs="Times New Roman"/>
          <w:sz w:val="24"/>
          <w:szCs w:val="24"/>
        </w:rPr>
        <w:t>unknown</w:t>
      </w:r>
      <w:r w:rsidR="00411BB6" w:rsidRPr="008B2565">
        <w:rPr>
          <w:rFonts w:ascii="Book Antiqua" w:hAnsi="Book Antiqua" w:cs="Times New Roman"/>
          <w:sz w:val="24"/>
          <w:szCs w:val="24"/>
        </w:rPr>
        <w:t>. The aim of the present study was therefore to compare the</w:t>
      </w:r>
      <w:r w:rsidR="00D322FF" w:rsidRPr="008B2565">
        <w:rPr>
          <w:rFonts w:ascii="Book Antiqua" w:hAnsi="Book Antiqua" w:cs="Times New Roman"/>
          <w:sz w:val="24"/>
          <w:szCs w:val="24"/>
        </w:rPr>
        <w:t xml:space="preserve"> surgical</w:t>
      </w:r>
      <w:r w:rsidR="00411BB6" w:rsidRPr="008B2565">
        <w:rPr>
          <w:rFonts w:ascii="Book Antiqua" w:hAnsi="Book Antiqua" w:cs="Times New Roman"/>
          <w:sz w:val="24"/>
          <w:szCs w:val="24"/>
        </w:rPr>
        <w:t xml:space="preserve"> outcomes of patients with obstructing colorectal cancer undergoing surgery with </w:t>
      </w:r>
      <w:r w:rsidR="00D322FF" w:rsidRPr="008B2565">
        <w:rPr>
          <w:rFonts w:ascii="Book Antiqua" w:hAnsi="Book Antiqua" w:cs="Times New Roman"/>
          <w:sz w:val="24"/>
          <w:szCs w:val="24"/>
        </w:rPr>
        <w:t xml:space="preserve">an </w:t>
      </w:r>
      <w:r w:rsidR="00411BB6" w:rsidRPr="008B2565">
        <w:rPr>
          <w:rFonts w:ascii="Book Antiqua" w:hAnsi="Book Antiqua" w:cs="Times New Roman"/>
          <w:sz w:val="24"/>
          <w:szCs w:val="24"/>
        </w:rPr>
        <w:t xml:space="preserve">ERAS programme and those </w:t>
      </w:r>
      <w:r w:rsidR="00085027" w:rsidRPr="008B2565">
        <w:rPr>
          <w:rFonts w:ascii="Book Antiqua" w:hAnsi="Book Antiqua" w:cs="Times New Roman"/>
          <w:sz w:val="24"/>
          <w:szCs w:val="24"/>
        </w:rPr>
        <w:t xml:space="preserve">with conventional postoperative </w:t>
      </w:r>
      <w:r w:rsidR="00411BB6" w:rsidRPr="008B2565">
        <w:rPr>
          <w:rFonts w:ascii="Book Antiqua" w:hAnsi="Book Antiqua" w:cs="Times New Roman"/>
          <w:sz w:val="24"/>
          <w:szCs w:val="24"/>
        </w:rPr>
        <w:t>care</w:t>
      </w:r>
      <w:r w:rsidR="00D322FF" w:rsidRPr="008B2565">
        <w:rPr>
          <w:rFonts w:ascii="Book Antiqua" w:hAnsi="Book Antiqua" w:cs="Times New Roman"/>
          <w:sz w:val="24"/>
          <w:szCs w:val="24"/>
        </w:rPr>
        <w:t>,</w:t>
      </w:r>
      <w:r w:rsidR="00411BB6" w:rsidRPr="008B2565">
        <w:rPr>
          <w:rFonts w:ascii="Book Antiqua" w:hAnsi="Book Antiqua" w:cs="Times New Roman"/>
          <w:sz w:val="24"/>
          <w:szCs w:val="24"/>
        </w:rPr>
        <w:t xml:space="preserve"> in a matched case-control study. </w:t>
      </w:r>
    </w:p>
    <w:p w:rsidR="00E4743B" w:rsidRPr="008B2565" w:rsidRDefault="00DA24DE" w:rsidP="00EB51D1">
      <w:pPr>
        <w:pStyle w:val="a9"/>
        <w:shd w:val="clear" w:color="auto" w:fill="FFFFFF"/>
        <w:spacing w:before="0" w:beforeAutospacing="0" w:after="0" w:afterAutospacing="0" w:line="360" w:lineRule="auto"/>
        <w:jc w:val="both"/>
        <w:rPr>
          <w:rFonts w:ascii="Book Antiqua" w:eastAsiaTheme="minorEastAsia" w:hAnsi="Book Antiqua"/>
          <w:b/>
          <w:bCs/>
          <w:lang w:eastAsia="zh-CN"/>
        </w:rPr>
      </w:pPr>
      <w:r w:rsidRPr="008B2565">
        <w:rPr>
          <w:rFonts w:ascii="Book Antiqua" w:eastAsiaTheme="minorEastAsia" w:hAnsi="Book Antiqua" w:hint="eastAsia"/>
          <w:b/>
          <w:bCs/>
          <w:lang w:eastAsia="zh-CN"/>
        </w:rPr>
        <w:t xml:space="preserve"> </w:t>
      </w:r>
    </w:p>
    <w:p w:rsidR="007A6D7C" w:rsidRPr="008B2565" w:rsidRDefault="001B09BB" w:rsidP="00DA24DE">
      <w:pPr>
        <w:pStyle w:val="a9"/>
        <w:shd w:val="clear" w:color="auto" w:fill="FFFFFF"/>
        <w:spacing w:before="0" w:beforeAutospacing="0" w:after="0" w:afterAutospacing="0" w:line="360" w:lineRule="auto"/>
        <w:jc w:val="both"/>
        <w:rPr>
          <w:rFonts w:ascii="Book Antiqua" w:eastAsiaTheme="minorEastAsia" w:hAnsi="Book Antiqua"/>
          <w:b/>
          <w:bCs/>
          <w:lang w:eastAsia="zh-CN"/>
        </w:rPr>
      </w:pPr>
      <w:r w:rsidRPr="008B2565">
        <w:rPr>
          <w:rFonts w:ascii="Book Antiqua" w:hAnsi="Book Antiqua"/>
          <w:b/>
          <w:bCs/>
        </w:rPr>
        <w:t>MATERIALS AND METHODS</w:t>
      </w:r>
    </w:p>
    <w:p w:rsidR="00085027" w:rsidRPr="008B2565" w:rsidRDefault="00656424" w:rsidP="00EB51D1">
      <w:pPr>
        <w:autoSpaceDE w:val="0"/>
        <w:autoSpaceDN w:val="0"/>
        <w:adjustRightInd w:val="0"/>
        <w:spacing w:line="360" w:lineRule="auto"/>
        <w:jc w:val="both"/>
        <w:rPr>
          <w:rFonts w:ascii="Book Antiqua" w:hAnsi="Book Antiqua" w:cs="Times New Roman"/>
          <w:sz w:val="24"/>
          <w:szCs w:val="24"/>
          <w:lang w:eastAsia="zh-CN"/>
        </w:rPr>
      </w:pPr>
      <w:r w:rsidRPr="008B2565">
        <w:rPr>
          <w:rFonts w:ascii="Book Antiqua" w:hAnsi="Book Antiqua" w:cs="Times New Roman"/>
          <w:sz w:val="24"/>
          <w:szCs w:val="24"/>
        </w:rPr>
        <w:t>After obtaining approval from the Institutio</w:t>
      </w:r>
      <w:r w:rsidR="00280560" w:rsidRPr="008B2565">
        <w:rPr>
          <w:rFonts w:ascii="Book Antiqua" w:hAnsi="Book Antiqua" w:cs="Times New Roman"/>
          <w:sz w:val="24"/>
          <w:szCs w:val="24"/>
        </w:rPr>
        <w:t>nal Review Board</w:t>
      </w:r>
      <w:r w:rsidRPr="008B2565">
        <w:rPr>
          <w:rFonts w:ascii="Book Antiqua" w:hAnsi="Book Antiqua" w:cs="Times New Roman"/>
          <w:sz w:val="24"/>
          <w:szCs w:val="24"/>
        </w:rPr>
        <w:t xml:space="preserve">, a </w:t>
      </w:r>
      <w:r w:rsidR="000253C3" w:rsidRPr="008B2565">
        <w:rPr>
          <w:rFonts w:ascii="Book Antiqua" w:hAnsi="Book Antiqua" w:cs="Times New Roman"/>
          <w:sz w:val="24"/>
          <w:szCs w:val="24"/>
        </w:rPr>
        <w:t xml:space="preserve">prospectively collected database </w:t>
      </w:r>
      <w:r w:rsidRPr="008B2565">
        <w:rPr>
          <w:rFonts w:ascii="Book Antiqua" w:hAnsi="Book Antiqua" w:cs="Times New Roman"/>
          <w:sz w:val="24"/>
          <w:szCs w:val="24"/>
        </w:rPr>
        <w:t xml:space="preserve">of patients </w:t>
      </w:r>
      <w:r w:rsidR="000253C3" w:rsidRPr="008B2565">
        <w:rPr>
          <w:rFonts w:ascii="Book Antiqua" w:hAnsi="Book Antiqua" w:cs="Times New Roman"/>
          <w:sz w:val="24"/>
          <w:szCs w:val="24"/>
        </w:rPr>
        <w:t>undergoing</w:t>
      </w:r>
      <w:r w:rsidR="00CD3E70" w:rsidRPr="008B2565">
        <w:rPr>
          <w:rFonts w:ascii="Book Antiqua" w:hAnsi="Book Antiqua" w:cs="Times New Roman"/>
          <w:sz w:val="24"/>
          <w:szCs w:val="24"/>
        </w:rPr>
        <w:t xml:space="preserve"> emergency surgery</w:t>
      </w:r>
      <w:r w:rsidR="000253C3" w:rsidRPr="008B2565">
        <w:rPr>
          <w:rFonts w:ascii="Book Antiqua" w:hAnsi="Book Antiqua" w:cs="Times New Roman"/>
          <w:sz w:val="24"/>
          <w:szCs w:val="24"/>
        </w:rPr>
        <w:t xml:space="preserve"> for obstruct</w:t>
      </w:r>
      <w:r w:rsidR="00085027" w:rsidRPr="008B2565">
        <w:rPr>
          <w:rFonts w:ascii="Book Antiqua" w:hAnsi="Book Antiqua" w:cs="Times New Roman"/>
          <w:sz w:val="24"/>
          <w:szCs w:val="24"/>
        </w:rPr>
        <w:t>ing</w:t>
      </w:r>
      <w:r w:rsidR="000253C3" w:rsidRPr="008B2565">
        <w:rPr>
          <w:rFonts w:ascii="Book Antiqua" w:hAnsi="Book Antiqua" w:cs="Times New Roman"/>
          <w:sz w:val="24"/>
          <w:szCs w:val="24"/>
        </w:rPr>
        <w:t xml:space="preserve"> colorectal </w:t>
      </w:r>
      <w:r w:rsidR="007A6D7C" w:rsidRPr="008B2565">
        <w:rPr>
          <w:rFonts w:ascii="Book Antiqua" w:hAnsi="Book Antiqua" w:cs="Times New Roman"/>
          <w:sz w:val="24"/>
          <w:szCs w:val="24"/>
        </w:rPr>
        <w:t>adenocarcinoma</w:t>
      </w:r>
      <w:r w:rsidR="000253C3" w:rsidRPr="008B2565">
        <w:rPr>
          <w:rFonts w:ascii="Book Antiqua" w:hAnsi="Book Antiqua" w:cs="Times New Roman"/>
          <w:sz w:val="24"/>
          <w:szCs w:val="24"/>
        </w:rPr>
        <w:t xml:space="preserve"> using </w:t>
      </w:r>
      <w:r w:rsidR="0061790C" w:rsidRPr="008B2565">
        <w:rPr>
          <w:rFonts w:ascii="Book Antiqua" w:hAnsi="Book Antiqua" w:cs="Times New Roman"/>
          <w:sz w:val="24"/>
          <w:szCs w:val="24"/>
        </w:rPr>
        <w:t xml:space="preserve">an </w:t>
      </w:r>
      <w:r w:rsidR="00085027" w:rsidRPr="008B2565">
        <w:rPr>
          <w:rFonts w:ascii="Book Antiqua" w:hAnsi="Book Antiqua" w:cs="Times New Roman"/>
          <w:sz w:val="24"/>
          <w:szCs w:val="24"/>
        </w:rPr>
        <w:t>ERAS programme</w:t>
      </w:r>
      <w:r w:rsidR="000253C3" w:rsidRPr="008B2565">
        <w:rPr>
          <w:rFonts w:ascii="Book Antiqua" w:hAnsi="Book Antiqua" w:cs="Times New Roman"/>
          <w:sz w:val="24"/>
          <w:szCs w:val="24"/>
        </w:rPr>
        <w:t xml:space="preserve"> between January 2011 and </w:t>
      </w:r>
      <w:r w:rsidR="00F42D67" w:rsidRPr="008B2565">
        <w:rPr>
          <w:rFonts w:ascii="Book Antiqua" w:hAnsi="Book Antiqua" w:cs="Times New Roman"/>
          <w:sz w:val="24"/>
          <w:szCs w:val="24"/>
        </w:rPr>
        <w:t>October</w:t>
      </w:r>
      <w:r w:rsidR="000253C3" w:rsidRPr="008B2565">
        <w:rPr>
          <w:rFonts w:ascii="Book Antiqua" w:hAnsi="Book Antiqua" w:cs="Times New Roman"/>
          <w:sz w:val="24"/>
          <w:szCs w:val="24"/>
        </w:rPr>
        <w:t xml:space="preserve"> 2013 in </w:t>
      </w:r>
      <w:r w:rsidR="000253C3" w:rsidRPr="008B2565">
        <w:rPr>
          <w:rFonts w:ascii="Book Antiqua" w:hAnsi="Book Antiqua" w:cs="Times New Roman"/>
          <w:sz w:val="24"/>
          <w:szCs w:val="24"/>
        </w:rPr>
        <w:lastRenderedPageBreak/>
        <w:t xml:space="preserve">the </w:t>
      </w:r>
      <w:r w:rsidR="00DF09A3" w:rsidRPr="008B2565">
        <w:rPr>
          <w:rFonts w:ascii="Book Antiqua" w:hAnsi="Book Antiqua" w:cs="Times New Roman"/>
          <w:sz w:val="24"/>
          <w:szCs w:val="24"/>
        </w:rPr>
        <w:t xml:space="preserve">Division of General Surgery, </w:t>
      </w:r>
      <w:r w:rsidR="000253C3" w:rsidRPr="008B2565">
        <w:rPr>
          <w:rFonts w:ascii="Book Antiqua" w:hAnsi="Book Antiqua" w:cs="Times New Roman"/>
          <w:sz w:val="24"/>
          <w:szCs w:val="24"/>
        </w:rPr>
        <w:t>Department of Surgery, Faculty of Medicine Siriraj Hospital, Bangkok, Thailand were reviewed. Patients with</w:t>
      </w:r>
      <w:r w:rsidR="00A10915" w:rsidRPr="008B2565">
        <w:rPr>
          <w:rFonts w:ascii="Book Antiqua" w:hAnsi="Book Antiqua" w:cs="Times New Roman"/>
          <w:sz w:val="24"/>
          <w:szCs w:val="24"/>
        </w:rPr>
        <w:t xml:space="preserve"> clinical </w:t>
      </w:r>
      <w:r w:rsidR="000253C3" w:rsidRPr="008B2565">
        <w:rPr>
          <w:rFonts w:ascii="Book Antiqua" w:hAnsi="Book Antiqua" w:cs="Times New Roman"/>
          <w:sz w:val="24"/>
          <w:szCs w:val="24"/>
        </w:rPr>
        <w:t>peritonitis</w:t>
      </w:r>
      <w:r w:rsidR="00A43FDB" w:rsidRPr="008B2565">
        <w:rPr>
          <w:rFonts w:ascii="Book Antiqua" w:hAnsi="Book Antiqua" w:cs="Times New Roman"/>
          <w:sz w:val="24"/>
          <w:szCs w:val="24"/>
        </w:rPr>
        <w:t>,</w:t>
      </w:r>
      <w:r w:rsidR="00CD3E70" w:rsidRPr="008B2565">
        <w:rPr>
          <w:rFonts w:ascii="Book Antiqua" w:hAnsi="Book Antiqua" w:cs="Times New Roman"/>
          <w:sz w:val="24"/>
          <w:szCs w:val="24"/>
        </w:rPr>
        <w:t xml:space="preserve"> </w:t>
      </w:r>
      <w:r w:rsidR="007E5202" w:rsidRPr="008B2565">
        <w:rPr>
          <w:rFonts w:ascii="Book Antiqua" w:hAnsi="Book Antiqua" w:cs="Times New Roman"/>
          <w:sz w:val="24"/>
          <w:szCs w:val="24"/>
        </w:rPr>
        <w:t xml:space="preserve">those with obstructing recurrent tumour, </w:t>
      </w:r>
      <w:r w:rsidR="00070DAA" w:rsidRPr="008B2565">
        <w:rPr>
          <w:rFonts w:ascii="Book Antiqua" w:hAnsi="Book Antiqua" w:cs="Times New Roman"/>
          <w:sz w:val="24"/>
          <w:szCs w:val="24"/>
        </w:rPr>
        <w:t>those</w:t>
      </w:r>
      <w:r w:rsidR="00CD3E70" w:rsidRPr="008B2565">
        <w:rPr>
          <w:rFonts w:ascii="Book Antiqua" w:hAnsi="Book Antiqua" w:cs="Times New Roman"/>
          <w:sz w:val="24"/>
          <w:szCs w:val="24"/>
        </w:rPr>
        <w:t xml:space="preserve"> ha</w:t>
      </w:r>
      <w:r w:rsidR="00E116ED" w:rsidRPr="008B2565">
        <w:rPr>
          <w:rFonts w:ascii="Book Antiqua" w:hAnsi="Book Antiqua" w:cs="Times New Roman"/>
          <w:sz w:val="24"/>
          <w:szCs w:val="24"/>
        </w:rPr>
        <w:t>ving</w:t>
      </w:r>
      <w:r w:rsidR="000253C3" w:rsidRPr="008B2565">
        <w:rPr>
          <w:rFonts w:ascii="Book Antiqua" w:hAnsi="Book Antiqua" w:cs="Times New Roman"/>
          <w:sz w:val="24"/>
          <w:szCs w:val="24"/>
        </w:rPr>
        <w:t xml:space="preserve"> non-resection operation</w:t>
      </w:r>
      <w:r w:rsidR="00A43FDB" w:rsidRPr="008B2565">
        <w:rPr>
          <w:rFonts w:ascii="Book Antiqua" w:hAnsi="Book Antiqua" w:cs="Times New Roman"/>
          <w:sz w:val="24"/>
          <w:szCs w:val="24"/>
        </w:rPr>
        <w:t xml:space="preserve">, </w:t>
      </w:r>
      <w:r w:rsidR="00B764D5" w:rsidRPr="008B2565">
        <w:rPr>
          <w:rFonts w:ascii="Book Antiqua" w:hAnsi="Book Antiqua" w:cs="Times New Roman"/>
          <w:sz w:val="24"/>
          <w:szCs w:val="24"/>
        </w:rPr>
        <w:t>and those receiving neoadjuvant treatments</w:t>
      </w:r>
      <w:r w:rsidR="00A43FDB" w:rsidRPr="008B2565">
        <w:rPr>
          <w:rFonts w:ascii="Book Antiqua" w:hAnsi="Book Antiqua" w:cs="Times New Roman"/>
          <w:sz w:val="24"/>
          <w:szCs w:val="24"/>
        </w:rPr>
        <w:t xml:space="preserve"> </w:t>
      </w:r>
      <w:r w:rsidR="00CD3E70" w:rsidRPr="008B2565">
        <w:rPr>
          <w:rFonts w:ascii="Book Antiqua" w:hAnsi="Book Antiqua" w:cs="Times New Roman"/>
          <w:sz w:val="24"/>
          <w:szCs w:val="24"/>
        </w:rPr>
        <w:t>w</w:t>
      </w:r>
      <w:r w:rsidRPr="008B2565">
        <w:rPr>
          <w:rFonts w:ascii="Book Antiqua" w:hAnsi="Book Antiqua" w:cs="Times New Roman"/>
          <w:sz w:val="24"/>
          <w:szCs w:val="24"/>
        </w:rPr>
        <w:t xml:space="preserve">ere </w:t>
      </w:r>
      <w:r w:rsidR="000253C3" w:rsidRPr="008B2565">
        <w:rPr>
          <w:rFonts w:ascii="Book Antiqua" w:hAnsi="Book Antiqua" w:cs="Times New Roman"/>
          <w:sz w:val="24"/>
          <w:szCs w:val="24"/>
        </w:rPr>
        <w:t>exclu</w:t>
      </w:r>
      <w:r w:rsidR="00CD3E70" w:rsidRPr="008B2565">
        <w:rPr>
          <w:rFonts w:ascii="Book Antiqua" w:hAnsi="Book Antiqua" w:cs="Times New Roman"/>
          <w:sz w:val="24"/>
          <w:szCs w:val="24"/>
        </w:rPr>
        <w:t>ded</w:t>
      </w:r>
      <w:r w:rsidRPr="008B2565">
        <w:rPr>
          <w:rFonts w:ascii="Book Antiqua" w:hAnsi="Book Antiqua" w:cs="Times New Roman"/>
          <w:sz w:val="24"/>
          <w:szCs w:val="24"/>
        </w:rPr>
        <w:t>.</w:t>
      </w:r>
      <w:r w:rsidR="00CD3E70" w:rsidRPr="008B2565">
        <w:rPr>
          <w:rFonts w:ascii="Book Antiqua" w:hAnsi="Book Antiqua" w:cs="Times New Roman"/>
          <w:sz w:val="24"/>
          <w:szCs w:val="24"/>
        </w:rPr>
        <w:t xml:space="preserve"> </w:t>
      </w:r>
      <w:r w:rsidRPr="008B2565">
        <w:rPr>
          <w:rFonts w:ascii="Book Antiqua" w:hAnsi="Book Antiqua" w:cs="Times New Roman"/>
          <w:sz w:val="24"/>
          <w:szCs w:val="24"/>
        </w:rPr>
        <w:t>These patients</w:t>
      </w:r>
      <w:r w:rsidR="00CD3E70" w:rsidRPr="008B2565">
        <w:rPr>
          <w:rFonts w:ascii="Book Antiqua" w:hAnsi="Book Antiqua" w:cs="Times New Roman"/>
          <w:sz w:val="24"/>
          <w:szCs w:val="24"/>
        </w:rPr>
        <w:t xml:space="preserve"> (ERAS group) </w:t>
      </w:r>
      <w:r w:rsidRPr="008B2565">
        <w:rPr>
          <w:rFonts w:ascii="Book Antiqua" w:hAnsi="Book Antiqua" w:cs="Times New Roman"/>
          <w:sz w:val="24"/>
          <w:szCs w:val="24"/>
        </w:rPr>
        <w:t xml:space="preserve">were </w:t>
      </w:r>
      <w:r w:rsidR="00CD3E70" w:rsidRPr="008B2565">
        <w:rPr>
          <w:rFonts w:ascii="Book Antiqua" w:hAnsi="Book Antiqua" w:cs="Times New Roman"/>
          <w:sz w:val="24"/>
          <w:szCs w:val="24"/>
        </w:rPr>
        <w:t xml:space="preserve">compared with a group of </w:t>
      </w:r>
      <w:r w:rsidRPr="008B2565">
        <w:rPr>
          <w:rFonts w:ascii="Book Antiqua" w:hAnsi="Book Antiqua" w:cs="Times New Roman"/>
          <w:sz w:val="24"/>
          <w:szCs w:val="24"/>
        </w:rPr>
        <w:t>patients who</w:t>
      </w:r>
      <w:r w:rsidR="00CD3E70" w:rsidRPr="008B2565">
        <w:rPr>
          <w:rFonts w:ascii="Book Antiqua" w:hAnsi="Book Antiqua" w:cs="Times New Roman"/>
          <w:sz w:val="24"/>
          <w:szCs w:val="24"/>
        </w:rPr>
        <w:t xml:space="preserve"> </w:t>
      </w:r>
      <w:r w:rsidRPr="008B2565">
        <w:rPr>
          <w:rFonts w:ascii="Book Antiqua" w:hAnsi="Book Antiqua" w:cs="Times New Roman"/>
          <w:sz w:val="24"/>
          <w:szCs w:val="24"/>
        </w:rPr>
        <w:t xml:space="preserve">underwent </w:t>
      </w:r>
      <w:r w:rsidR="00CD3E70" w:rsidRPr="008B2565">
        <w:rPr>
          <w:rFonts w:ascii="Book Antiqua" w:hAnsi="Book Antiqua" w:cs="Times New Roman"/>
          <w:sz w:val="24"/>
          <w:szCs w:val="24"/>
        </w:rPr>
        <w:t xml:space="preserve">emergency </w:t>
      </w:r>
      <w:r w:rsidRPr="008B2565">
        <w:rPr>
          <w:rFonts w:ascii="Book Antiqua" w:hAnsi="Book Antiqua" w:cs="Times New Roman"/>
          <w:sz w:val="24"/>
          <w:szCs w:val="24"/>
        </w:rPr>
        <w:t xml:space="preserve">resection for </w:t>
      </w:r>
      <w:r w:rsidR="00CD3E70" w:rsidRPr="008B2565">
        <w:rPr>
          <w:rFonts w:ascii="Book Antiqua" w:hAnsi="Book Antiqua" w:cs="Times New Roman"/>
          <w:sz w:val="24"/>
          <w:szCs w:val="24"/>
        </w:rPr>
        <w:t>obstruct</w:t>
      </w:r>
      <w:r w:rsidR="00085027" w:rsidRPr="008B2565">
        <w:rPr>
          <w:rFonts w:ascii="Book Antiqua" w:hAnsi="Book Antiqua" w:cs="Times New Roman"/>
          <w:sz w:val="24"/>
          <w:szCs w:val="24"/>
        </w:rPr>
        <w:t>ing</w:t>
      </w:r>
      <w:r w:rsidR="00CD3E70" w:rsidRPr="008B2565">
        <w:rPr>
          <w:rFonts w:ascii="Book Antiqua" w:hAnsi="Book Antiqua" w:cs="Times New Roman"/>
          <w:sz w:val="24"/>
          <w:szCs w:val="24"/>
        </w:rPr>
        <w:t xml:space="preserve"> colorectal cancer </w:t>
      </w:r>
      <w:r w:rsidR="0061790C" w:rsidRPr="008B2565">
        <w:rPr>
          <w:rFonts w:ascii="Book Antiqua" w:hAnsi="Book Antiqua" w:cs="Times New Roman"/>
          <w:sz w:val="24"/>
          <w:szCs w:val="24"/>
        </w:rPr>
        <w:t xml:space="preserve">using a conventional </w:t>
      </w:r>
      <w:r w:rsidR="00D322FF" w:rsidRPr="008B2565">
        <w:rPr>
          <w:rFonts w:ascii="Book Antiqua" w:hAnsi="Book Antiqua" w:cs="Times New Roman"/>
          <w:sz w:val="24"/>
          <w:szCs w:val="24"/>
        </w:rPr>
        <w:t xml:space="preserve">postoperative </w:t>
      </w:r>
      <w:r w:rsidR="0061790C" w:rsidRPr="008B2565">
        <w:rPr>
          <w:rFonts w:ascii="Book Antiqua" w:hAnsi="Book Antiqua" w:cs="Times New Roman"/>
          <w:sz w:val="24"/>
          <w:szCs w:val="24"/>
        </w:rPr>
        <w:t xml:space="preserve">care management </w:t>
      </w:r>
      <w:r w:rsidR="00CD3E70" w:rsidRPr="008B2565">
        <w:rPr>
          <w:rFonts w:ascii="Book Antiqua" w:hAnsi="Book Antiqua" w:cs="Times New Roman"/>
          <w:sz w:val="24"/>
          <w:szCs w:val="24"/>
        </w:rPr>
        <w:t xml:space="preserve">during </w:t>
      </w:r>
      <w:r w:rsidRPr="008B2565">
        <w:rPr>
          <w:rFonts w:ascii="Book Antiqua" w:hAnsi="Book Antiqua" w:cs="Times New Roman"/>
          <w:sz w:val="24"/>
          <w:szCs w:val="24"/>
        </w:rPr>
        <w:t>the same period (</w:t>
      </w:r>
      <w:r w:rsidR="00CD3E70" w:rsidRPr="008B2565">
        <w:rPr>
          <w:rFonts w:ascii="Book Antiqua" w:hAnsi="Book Antiqua" w:cs="Times New Roman"/>
          <w:sz w:val="24"/>
          <w:szCs w:val="24"/>
        </w:rPr>
        <w:t>Non-ERAS group</w:t>
      </w:r>
      <w:r w:rsidR="0061790C" w:rsidRPr="008B2565">
        <w:rPr>
          <w:rFonts w:ascii="Book Antiqua" w:hAnsi="Book Antiqua" w:cs="Times New Roman"/>
          <w:sz w:val="24"/>
          <w:szCs w:val="24"/>
        </w:rPr>
        <w:t>)</w:t>
      </w:r>
      <w:r w:rsidRPr="008B2565">
        <w:rPr>
          <w:rFonts w:ascii="Book Antiqua" w:hAnsi="Book Antiqua" w:cs="Times New Roman"/>
          <w:sz w:val="24"/>
          <w:szCs w:val="24"/>
        </w:rPr>
        <w:t>. They were matched for</w:t>
      </w:r>
      <w:r w:rsidR="00CD3E70" w:rsidRPr="008B2565">
        <w:rPr>
          <w:rFonts w:ascii="Book Antiqua" w:hAnsi="Book Antiqua" w:cs="Times New Roman"/>
          <w:sz w:val="24"/>
          <w:szCs w:val="24"/>
        </w:rPr>
        <w:t xml:space="preserve"> </w:t>
      </w:r>
      <w:r w:rsidRPr="008B2565">
        <w:rPr>
          <w:rFonts w:ascii="Book Antiqua" w:hAnsi="Book Antiqua" w:cs="Times New Roman"/>
          <w:sz w:val="24"/>
          <w:szCs w:val="24"/>
        </w:rPr>
        <w:t xml:space="preserve">age, </w:t>
      </w:r>
      <w:r w:rsidR="00D30675" w:rsidRPr="008B2565">
        <w:rPr>
          <w:rFonts w:ascii="Book Antiqua" w:hAnsi="Book Antiqua" w:cs="Times New Roman"/>
          <w:sz w:val="24"/>
          <w:szCs w:val="24"/>
        </w:rPr>
        <w:t xml:space="preserve">the American Society of Anesthesiologists (ASA) </w:t>
      </w:r>
      <w:r w:rsidR="00085027" w:rsidRPr="008B2565">
        <w:rPr>
          <w:rFonts w:ascii="Book Antiqua" w:hAnsi="Book Antiqua" w:cs="Times New Roman"/>
          <w:sz w:val="24"/>
          <w:szCs w:val="24"/>
        </w:rPr>
        <w:t>grade</w:t>
      </w:r>
      <w:r w:rsidR="00D30675" w:rsidRPr="008B2565">
        <w:rPr>
          <w:rFonts w:ascii="Book Antiqua" w:hAnsi="Book Antiqua" w:cs="Times New Roman"/>
          <w:sz w:val="24"/>
          <w:szCs w:val="24"/>
        </w:rPr>
        <w:t xml:space="preserve">, </w:t>
      </w:r>
      <w:r w:rsidR="00085027" w:rsidRPr="008B2565">
        <w:rPr>
          <w:rFonts w:ascii="Book Antiqua" w:hAnsi="Book Antiqua" w:cs="Times New Roman"/>
          <w:sz w:val="24"/>
          <w:szCs w:val="24"/>
        </w:rPr>
        <w:t>the ColoRectal Physiological and Operative Severity Score for the enUmeration of Mortality and M</w:t>
      </w:r>
      <w:r w:rsidR="00D322FF" w:rsidRPr="008B2565">
        <w:rPr>
          <w:rFonts w:ascii="Book Antiqua" w:hAnsi="Book Antiqua" w:cs="Times New Roman"/>
          <w:sz w:val="24"/>
          <w:szCs w:val="24"/>
        </w:rPr>
        <w:t xml:space="preserve">orbidity (CR-POSSUM) score, </w:t>
      </w:r>
      <w:r w:rsidR="00085027" w:rsidRPr="008B2565">
        <w:rPr>
          <w:rFonts w:ascii="Book Antiqua" w:hAnsi="Book Antiqua" w:cs="Times New Roman"/>
          <w:sz w:val="24"/>
          <w:szCs w:val="24"/>
        </w:rPr>
        <w:t xml:space="preserve">duration of obstruction, </w:t>
      </w:r>
      <w:r w:rsidRPr="008B2565">
        <w:rPr>
          <w:rFonts w:ascii="Book Antiqua" w:hAnsi="Book Antiqua" w:cs="Times New Roman"/>
          <w:sz w:val="24"/>
          <w:szCs w:val="24"/>
        </w:rPr>
        <w:t>location of tumo</w:t>
      </w:r>
      <w:r w:rsidR="0085009C" w:rsidRPr="008B2565">
        <w:rPr>
          <w:rFonts w:ascii="Book Antiqua" w:hAnsi="Book Antiqua" w:cs="Times New Roman"/>
          <w:sz w:val="24"/>
          <w:szCs w:val="24"/>
        </w:rPr>
        <w:t>u</w:t>
      </w:r>
      <w:r w:rsidRPr="008B2565">
        <w:rPr>
          <w:rFonts w:ascii="Book Antiqua" w:hAnsi="Book Antiqua" w:cs="Times New Roman"/>
          <w:sz w:val="24"/>
          <w:szCs w:val="24"/>
        </w:rPr>
        <w:t>r</w:t>
      </w:r>
      <w:r w:rsidR="00D322FF" w:rsidRPr="008B2565">
        <w:rPr>
          <w:rFonts w:ascii="Book Antiqua" w:hAnsi="Book Antiqua" w:cs="Times New Roman"/>
          <w:sz w:val="24"/>
          <w:szCs w:val="24"/>
        </w:rPr>
        <w:t>,</w:t>
      </w:r>
      <w:r w:rsidR="00085027" w:rsidRPr="008B2565">
        <w:rPr>
          <w:rFonts w:ascii="Book Antiqua" w:hAnsi="Book Antiqua" w:cs="Times New Roman"/>
          <w:sz w:val="24"/>
          <w:szCs w:val="24"/>
        </w:rPr>
        <w:t xml:space="preserve"> and </w:t>
      </w:r>
      <w:r w:rsidR="00D322FF" w:rsidRPr="008B2565">
        <w:rPr>
          <w:rFonts w:ascii="Book Antiqua" w:hAnsi="Book Antiqua" w:cs="Times New Roman"/>
          <w:sz w:val="24"/>
          <w:szCs w:val="24"/>
        </w:rPr>
        <w:t xml:space="preserve">type of </w:t>
      </w:r>
      <w:r w:rsidR="00085027" w:rsidRPr="008B2565">
        <w:rPr>
          <w:rFonts w:ascii="Book Antiqua" w:hAnsi="Book Antiqua" w:cs="Times New Roman"/>
          <w:sz w:val="24"/>
          <w:szCs w:val="24"/>
        </w:rPr>
        <w:t>surgical procedure</w:t>
      </w:r>
      <w:r w:rsidRPr="008B2565">
        <w:rPr>
          <w:rFonts w:ascii="Book Antiqua" w:hAnsi="Book Antiqua" w:cs="Times New Roman"/>
          <w:sz w:val="24"/>
          <w:szCs w:val="24"/>
        </w:rPr>
        <w:t>, with the ratio of</w:t>
      </w:r>
      <w:r w:rsidR="00CD3E70" w:rsidRPr="008B2565">
        <w:rPr>
          <w:rFonts w:ascii="Book Antiqua" w:hAnsi="Book Antiqua" w:cs="Times New Roman"/>
          <w:sz w:val="24"/>
          <w:szCs w:val="24"/>
        </w:rPr>
        <w:t xml:space="preserve"> </w:t>
      </w:r>
      <w:r w:rsidRPr="008B2565">
        <w:rPr>
          <w:rFonts w:ascii="Book Antiqua" w:hAnsi="Book Antiqua" w:cs="Times New Roman"/>
          <w:sz w:val="24"/>
          <w:szCs w:val="24"/>
        </w:rPr>
        <w:t xml:space="preserve">1 </w:t>
      </w:r>
      <w:r w:rsidR="00CD3E70" w:rsidRPr="008B2565">
        <w:rPr>
          <w:rFonts w:ascii="Book Antiqua" w:hAnsi="Book Antiqua" w:cs="Times New Roman"/>
          <w:sz w:val="24"/>
          <w:szCs w:val="24"/>
        </w:rPr>
        <w:t>ERAS</w:t>
      </w:r>
      <w:r w:rsidRPr="008B2565">
        <w:rPr>
          <w:rFonts w:ascii="Book Antiqua" w:hAnsi="Book Antiqua" w:cs="Times New Roman"/>
          <w:sz w:val="24"/>
          <w:szCs w:val="24"/>
        </w:rPr>
        <w:t xml:space="preserve"> case to 2 non</w:t>
      </w:r>
      <w:r w:rsidR="00CD3E70" w:rsidRPr="008B2565">
        <w:rPr>
          <w:rFonts w:ascii="Book Antiqua" w:hAnsi="Book Antiqua" w:cs="Times New Roman"/>
          <w:sz w:val="24"/>
          <w:szCs w:val="24"/>
        </w:rPr>
        <w:t xml:space="preserve">-ERAS </w:t>
      </w:r>
      <w:r w:rsidRPr="008B2565">
        <w:rPr>
          <w:rFonts w:ascii="Book Antiqua" w:hAnsi="Book Antiqua" w:cs="Times New Roman"/>
          <w:sz w:val="24"/>
          <w:szCs w:val="24"/>
        </w:rPr>
        <w:t>cases.</w:t>
      </w:r>
    </w:p>
    <w:p w:rsidR="00CD3E70" w:rsidRPr="008B2565" w:rsidRDefault="00451ED4" w:rsidP="00DA24DE">
      <w:pPr>
        <w:autoSpaceDE w:val="0"/>
        <w:autoSpaceDN w:val="0"/>
        <w:adjustRightInd w:val="0"/>
        <w:spacing w:line="360" w:lineRule="auto"/>
        <w:ind w:firstLineChars="200" w:firstLine="480"/>
        <w:jc w:val="both"/>
        <w:rPr>
          <w:rFonts w:ascii="Book Antiqua" w:hAnsi="Book Antiqua" w:cs="Times New Roman"/>
          <w:sz w:val="24"/>
          <w:szCs w:val="24"/>
        </w:rPr>
      </w:pPr>
      <w:r w:rsidRPr="008B2565">
        <w:rPr>
          <w:rFonts w:ascii="Book Antiqua" w:hAnsi="Book Antiqua" w:cs="Times New Roman"/>
          <w:sz w:val="24"/>
          <w:szCs w:val="24"/>
        </w:rPr>
        <w:t>In this context, e</w:t>
      </w:r>
      <w:r w:rsidR="00A10915" w:rsidRPr="008B2565">
        <w:rPr>
          <w:rFonts w:ascii="Book Antiqua" w:hAnsi="Book Antiqua" w:cs="Times New Roman"/>
          <w:sz w:val="24"/>
          <w:szCs w:val="24"/>
        </w:rPr>
        <w:t>mergency surgery was defined as</w:t>
      </w:r>
      <w:r w:rsidR="00D30675" w:rsidRPr="008B2565">
        <w:rPr>
          <w:rFonts w:ascii="Book Antiqua" w:hAnsi="Book Antiqua" w:cs="Times New Roman"/>
          <w:sz w:val="24"/>
          <w:szCs w:val="24"/>
        </w:rPr>
        <w:t xml:space="preserve"> an unplanned operation performed within </w:t>
      </w:r>
      <w:r w:rsidR="00A10915" w:rsidRPr="008B2565">
        <w:rPr>
          <w:rFonts w:ascii="Book Antiqua" w:hAnsi="Book Antiqua" w:cs="Times New Roman"/>
          <w:sz w:val="24"/>
          <w:szCs w:val="24"/>
        </w:rPr>
        <w:t>2</w:t>
      </w:r>
      <w:r w:rsidR="00D30675" w:rsidRPr="008B2565">
        <w:rPr>
          <w:rFonts w:ascii="Book Antiqua" w:hAnsi="Book Antiqua" w:cs="Times New Roman"/>
          <w:sz w:val="24"/>
          <w:szCs w:val="24"/>
        </w:rPr>
        <w:t>4</w:t>
      </w:r>
      <w:r w:rsidR="00A10915" w:rsidRPr="008B2565">
        <w:rPr>
          <w:rFonts w:ascii="Book Antiqua" w:hAnsi="Book Antiqua" w:cs="Times New Roman"/>
          <w:sz w:val="24"/>
          <w:szCs w:val="24"/>
        </w:rPr>
        <w:t xml:space="preserve"> </w:t>
      </w:r>
      <w:r w:rsidR="00DA24DE" w:rsidRPr="008B2565">
        <w:rPr>
          <w:rFonts w:ascii="Book Antiqua" w:hAnsi="Book Antiqua" w:cs="Times New Roman"/>
          <w:sz w:val="24"/>
          <w:szCs w:val="24"/>
        </w:rPr>
        <w:t>h</w:t>
      </w:r>
      <w:r w:rsidR="00A10915" w:rsidRPr="008B2565">
        <w:rPr>
          <w:rFonts w:ascii="Book Antiqua" w:hAnsi="Book Antiqua" w:cs="Times New Roman"/>
          <w:sz w:val="24"/>
          <w:szCs w:val="24"/>
        </w:rPr>
        <w:t xml:space="preserve"> after </w:t>
      </w:r>
      <w:r w:rsidR="00D30675" w:rsidRPr="008B2565">
        <w:rPr>
          <w:rFonts w:ascii="Book Antiqua" w:hAnsi="Book Antiqua" w:cs="Times New Roman"/>
          <w:sz w:val="24"/>
          <w:szCs w:val="24"/>
        </w:rPr>
        <w:t>patients were admitted or consulted f</w:t>
      </w:r>
      <w:r w:rsidR="00D202AC" w:rsidRPr="008B2565">
        <w:rPr>
          <w:rFonts w:ascii="Book Antiqua" w:hAnsi="Book Antiqua" w:cs="Times New Roman"/>
          <w:sz w:val="24"/>
          <w:szCs w:val="24"/>
        </w:rPr>
        <w:t>or acute colonic obstruction</w:t>
      </w:r>
      <w:r w:rsidR="00CD3F41" w:rsidRPr="008B2565">
        <w:rPr>
          <w:rFonts w:ascii="Book Antiqua" w:hAnsi="Book Antiqua" w:cs="Times New Roman"/>
          <w:sz w:val="24"/>
          <w:szCs w:val="24"/>
        </w:rPr>
        <w:t xml:space="preserve"> (the duration of obstruction was not </w:t>
      </w:r>
      <w:r w:rsidR="0029500B" w:rsidRPr="008B2565">
        <w:rPr>
          <w:rFonts w:ascii="Book Antiqua" w:hAnsi="Book Antiqua" w:cs="Times New Roman"/>
          <w:sz w:val="24"/>
          <w:szCs w:val="24"/>
        </w:rPr>
        <w:t>longer</w:t>
      </w:r>
      <w:r w:rsidR="00DA24DE" w:rsidRPr="008B2565">
        <w:rPr>
          <w:rFonts w:ascii="Book Antiqua" w:hAnsi="Book Antiqua" w:cs="Times New Roman"/>
          <w:sz w:val="24"/>
          <w:szCs w:val="24"/>
        </w:rPr>
        <w:t xml:space="preserve"> than 1 w</w:t>
      </w:r>
      <w:r w:rsidR="00CD3F41" w:rsidRPr="008B2565">
        <w:rPr>
          <w:rFonts w:ascii="Book Antiqua" w:hAnsi="Book Antiqua" w:cs="Times New Roman"/>
          <w:sz w:val="24"/>
          <w:szCs w:val="24"/>
        </w:rPr>
        <w:t>k)</w:t>
      </w:r>
      <w:r w:rsidR="00D202AC" w:rsidRPr="008B2565">
        <w:rPr>
          <w:rFonts w:ascii="Book Antiqua" w:hAnsi="Book Antiqua" w:cs="Times New Roman"/>
          <w:sz w:val="24"/>
          <w:szCs w:val="24"/>
        </w:rPr>
        <w:t xml:space="preserve">. </w:t>
      </w:r>
      <w:r w:rsidR="00A605D1" w:rsidRPr="008B2565">
        <w:rPr>
          <w:rFonts w:ascii="Book Antiqua" w:hAnsi="Book Antiqua" w:cs="Times New Roman"/>
          <w:sz w:val="24"/>
          <w:szCs w:val="24"/>
        </w:rPr>
        <w:t>The e</w:t>
      </w:r>
      <w:r w:rsidR="003D3FB5" w:rsidRPr="008B2565">
        <w:rPr>
          <w:rFonts w:ascii="Book Antiqua" w:hAnsi="Book Antiqua" w:cs="Times New Roman"/>
          <w:sz w:val="24"/>
          <w:szCs w:val="24"/>
        </w:rPr>
        <w:t xml:space="preserve">vidence of </w:t>
      </w:r>
      <w:r w:rsidR="00A605D1" w:rsidRPr="008B2565">
        <w:rPr>
          <w:rFonts w:ascii="Book Antiqua" w:hAnsi="Book Antiqua" w:cs="Times New Roman"/>
          <w:sz w:val="24"/>
          <w:szCs w:val="24"/>
        </w:rPr>
        <w:t xml:space="preserve">complete or nearly complete </w:t>
      </w:r>
      <w:r w:rsidR="003D3FB5" w:rsidRPr="008B2565">
        <w:rPr>
          <w:rFonts w:ascii="Book Antiqua" w:hAnsi="Book Antiqua" w:cs="Times New Roman"/>
          <w:sz w:val="24"/>
          <w:szCs w:val="24"/>
        </w:rPr>
        <w:t xml:space="preserve">colonic obstruction was confirmed by a computed tomography (CT) scan and/or limited contrast enema. </w:t>
      </w:r>
      <w:r w:rsidR="00D30675" w:rsidRPr="008B2565">
        <w:rPr>
          <w:rFonts w:ascii="Book Antiqua" w:hAnsi="Book Antiqua" w:cs="Times New Roman"/>
          <w:sz w:val="24"/>
          <w:szCs w:val="24"/>
        </w:rPr>
        <w:t>Patients with ERAS pro</w:t>
      </w:r>
      <w:r w:rsidR="00085027" w:rsidRPr="008B2565">
        <w:rPr>
          <w:rFonts w:ascii="Book Antiqua" w:hAnsi="Book Antiqua" w:cs="Times New Roman"/>
          <w:sz w:val="24"/>
          <w:szCs w:val="24"/>
        </w:rPr>
        <w:t xml:space="preserve">gramme </w:t>
      </w:r>
      <w:r w:rsidR="00D30675" w:rsidRPr="008B2565">
        <w:rPr>
          <w:rFonts w:ascii="Book Antiqua" w:hAnsi="Book Antiqua" w:cs="Times New Roman"/>
          <w:sz w:val="24"/>
          <w:szCs w:val="24"/>
        </w:rPr>
        <w:t xml:space="preserve">were operated on by the author </w:t>
      </w:r>
      <w:r w:rsidR="00CE0A8F" w:rsidRPr="008B2565">
        <w:rPr>
          <w:rFonts w:ascii="Book Antiqua" w:hAnsi="Book Antiqua" w:cs="Times New Roman"/>
          <w:sz w:val="24"/>
          <w:szCs w:val="24"/>
        </w:rPr>
        <w:t>(</w:t>
      </w:r>
      <w:r w:rsidR="00D322FF" w:rsidRPr="008B2565">
        <w:rPr>
          <w:rFonts w:ascii="Book Antiqua" w:hAnsi="Book Antiqua" w:cs="Times New Roman"/>
          <w:sz w:val="24"/>
          <w:szCs w:val="24"/>
        </w:rPr>
        <w:t>who has experienced more than 10</w:t>
      </w:r>
      <w:r w:rsidR="00CE0A8F" w:rsidRPr="008B2565">
        <w:rPr>
          <w:rFonts w:ascii="Book Antiqua" w:hAnsi="Book Antiqua" w:cs="Times New Roman"/>
          <w:sz w:val="24"/>
          <w:szCs w:val="24"/>
        </w:rPr>
        <w:t xml:space="preserve">0 cases with an ERAS programme in elective colorectal surgery) </w:t>
      </w:r>
      <w:r w:rsidR="00D30675" w:rsidRPr="008B2565">
        <w:rPr>
          <w:rFonts w:ascii="Book Antiqua" w:hAnsi="Book Antiqua" w:cs="Times New Roman"/>
          <w:sz w:val="24"/>
          <w:szCs w:val="24"/>
        </w:rPr>
        <w:t xml:space="preserve">while </w:t>
      </w:r>
      <w:r w:rsidR="00070DAA" w:rsidRPr="008B2565">
        <w:rPr>
          <w:rFonts w:ascii="Book Antiqua" w:hAnsi="Book Antiqua" w:cs="Times New Roman"/>
          <w:sz w:val="24"/>
          <w:szCs w:val="24"/>
        </w:rPr>
        <w:t>non-ERAS</w:t>
      </w:r>
      <w:r w:rsidR="0029500B" w:rsidRPr="008B2565">
        <w:rPr>
          <w:rFonts w:ascii="Book Antiqua" w:hAnsi="Book Antiqua" w:cs="Times New Roman"/>
          <w:sz w:val="24"/>
          <w:szCs w:val="24"/>
        </w:rPr>
        <w:t xml:space="preserve"> cases were taken care of by </w:t>
      </w:r>
      <w:r w:rsidR="00DF09A3" w:rsidRPr="008B2565">
        <w:rPr>
          <w:rFonts w:ascii="Book Antiqua" w:hAnsi="Book Antiqua" w:cs="Times New Roman"/>
          <w:sz w:val="24"/>
          <w:szCs w:val="24"/>
        </w:rPr>
        <w:t xml:space="preserve">other </w:t>
      </w:r>
      <w:r w:rsidR="0029500B" w:rsidRPr="008B2565">
        <w:rPr>
          <w:rFonts w:ascii="Book Antiqua" w:hAnsi="Book Antiqua" w:cs="Times New Roman"/>
          <w:sz w:val="24"/>
          <w:szCs w:val="24"/>
        </w:rPr>
        <w:t>experienced</w:t>
      </w:r>
      <w:r w:rsidR="00D30675" w:rsidRPr="008B2565">
        <w:rPr>
          <w:rFonts w:ascii="Book Antiqua" w:hAnsi="Book Antiqua" w:cs="Times New Roman"/>
          <w:sz w:val="24"/>
          <w:szCs w:val="24"/>
        </w:rPr>
        <w:t xml:space="preserve"> </w:t>
      </w:r>
      <w:r w:rsidR="00DF09A3" w:rsidRPr="008B2565">
        <w:rPr>
          <w:rFonts w:ascii="Book Antiqua" w:hAnsi="Book Antiqua" w:cs="Times New Roman"/>
          <w:sz w:val="24"/>
          <w:szCs w:val="24"/>
        </w:rPr>
        <w:t xml:space="preserve">surgical </w:t>
      </w:r>
      <w:r w:rsidR="0029500B" w:rsidRPr="008B2565">
        <w:rPr>
          <w:rFonts w:ascii="Book Antiqua" w:hAnsi="Book Antiqua" w:cs="Times New Roman"/>
          <w:sz w:val="24"/>
          <w:szCs w:val="24"/>
        </w:rPr>
        <w:t>consultant</w:t>
      </w:r>
      <w:r w:rsidR="00DF09A3" w:rsidRPr="008B2565">
        <w:rPr>
          <w:rFonts w:ascii="Book Antiqua" w:hAnsi="Book Antiqua" w:cs="Times New Roman"/>
          <w:sz w:val="24"/>
          <w:szCs w:val="24"/>
        </w:rPr>
        <w:t>s</w:t>
      </w:r>
      <w:r w:rsidR="0029500B" w:rsidRPr="008B2565">
        <w:rPr>
          <w:rFonts w:ascii="Book Antiqua" w:hAnsi="Book Antiqua" w:cs="Times New Roman"/>
          <w:sz w:val="24"/>
          <w:szCs w:val="24"/>
        </w:rPr>
        <w:t xml:space="preserve"> </w:t>
      </w:r>
      <w:r w:rsidR="00DF09A3" w:rsidRPr="008B2565">
        <w:rPr>
          <w:rFonts w:ascii="Book Antiqua" w:hAnsi="Book Antiqua" w:cs="Times New Roman"/>
          <w:sz w:val="24"/>
          <w:szCs w:val="24"/>
        </w:rPr>
        <w:t>in the same division</w:t>
      </w:r>
      <w:r w:rsidR="00DE049F" w:rsidRPr="008B2565">
        <w:rPr>
          <w:rFonts w:ascii="Book Antiqua" w:hAnsi="Book Antiqua" w:cs="Times New Roman"/>
          <w:sz w:val="24"/>
          <w:szCs w:val="24"/>
        </w:rPr>
        <w:t xml:space="preserve"> (a total of 500-600 colorectal operations per annum)</w:t>
      </w:r>
      <w:r w:rsidR="00DF09A3" w:rsidRPr="008B2565">
        <w:rPr>
          <w:rFonts w:ascii="Book Antiqua" w:hAnsi="Book Antiqua" w:cs="Times New Roman"/>
          <w:sz w:val="24"/>
          <w:szCs w:val="24"/>
        </w:rPr>
        <w:t xml:space="preserve">. </w:t>
      </w:r>
      <w:r w:rsidRPr="008B2565">
        <w:rPr>
          <w:rFonts w:ascii="Book Antiqua" w:hAnsi="Book Antiqua" w:cs="Times New Roman"/>
          <w:sz w:val="24"/>
          <w:szCs w:val="24"/>
        </w:rPr>
        <w:t>The choice and technique of operation were left to th</w:t>
      </w:r>
      <w:r w:rsidR="0061790C" w:rsidRPr="008B2565">
        <w:rPr>
          <w:rFonts w:ascii="Book Antiqua" w:hAnsi="Book Antiqua" w:cs="Times New Roman"/>
          <w:sz w:val="24"/>
          <w:szCs w:val="24"/>
        </w:rPr>
        <w:t xml:space="preserve">e discretion of each surgeon. </w:t>
      </w:r>
      <w:r w:rsidR="00B050BC" w:rsidRPr="008B2565">
        <w:rPr>
          <w:rFonts w:ascii="Book Antiqua" w:hAnsi="Book Antiqua" w:cs="Times New Roman"/>
          <w:sz w:val="24"/>
          <w:szCs w:val="24"/>
        </w:rPr>
        <w:t xml:space="preserve">The </w:t>
      </w:r>
      <w:r w:rsidR="00217E9A" w:rsidRPr="008B2565">
        <w:rPr>
          <w:rFonts w:ascii="Book Antiqua" w:hAnsi="Book Antiqua" w:cs="Times New Roman"/>
          <w:sz w:val="24"/>
          <w:szCs w:val="24"/>
        </w:rPr>
        <w:t xml:space="preserve">protocol of </w:t>
      </w:r>
      <w:r w:rsidR="00B050BC" w:rsidRPr="008B2565">
        <w:rPr>
          <w:rFonts w:ascii="Book Antiqua" w:hAnsi="Book Antiqua" w:cs="Times New Roman"/>
          <w:sz w:val="24"/>
          <w:szCs w:val="24"/>
        </w:rPr>
        <w:t>conventional care was previously described</w:t>
      </w:r>
      <w:r w:rsidR="002432CF" w:rsidRPr="008B2565">
        <w:rPr>
          <w:rFonts w:ascii="Book Antiqua" w:hAnsi="Book Antiqua" w:cs="Times New Roman"/>
          <w:sz w:val="24"/>
          <w:szCs w:val="24"/>
          <w:vertAlign w:val="superscript"/>
        </w:rPr>
        <w:fldChar w:fldCharType="begin"/>
      </w:r>
      <w:r w:rsidR="00561F74" w:rsidRPr="008B2565">
        <w:rPr>
          <w:rFonts w:ascii="Book Antiqua" w:hAnsi="Book Antiqua" w:cs="Times New Roman"/>
          <w:sz w:val="24"/>
          <w:szCs w:val="24"/>
          <w:vertAlign w:val="superscript"/>
        </w:rPr>
        <w:instrText xml:space="preserve"> ADDIN EN.CITE &lt;EndNote&gt;&lt;Cite&gt;&lt;Author&gt;Lohsiriwat&lt;/Author&gt;&lt;Year&gt;2007&lt;/Year&gt;&lt;RecNum&gt;24&lt;/RecNum&gt;&lt;record&gt;&lt;rec-number&gt;24&lt;/rec-number&gt;&lt;ref-type name="Journal Article"&gt;17&lt;/ref-type&gt;&lt;contributors&gt;&lt;authors&gt;&lt;author&gt;Lohsiriwat, V.&lt;/author&gt;&lt;author&gt;Chinswangwatanakul, V.&lt;/author&gt;&lt;author&gt;Lohsiriwat, S.&lt;/author&gt;&lt;author&gt;Akaraviputh, T.&lt;/author&gt;&lt;author&gt;Boonnuch, W.&lt;/author&gt;&lt;author&gt;Methasade, A.&lt;/author&gt;&lt;author&gt;Lohsiriwat, D.&lt;/author&gt;&lt;/authors&gt;&lt;/contributors&gt;&lt;auth-address&gt;Department of Surgery, Faculty of Medicine Siriraj Hospital, Mahidol University, Prannok Rd, Bangkoknoi, Bangkok 10700, Thailand. sislr@mahidol.ac.th&lt;/auth-address&gt;&lt;titles&gt;&lt;title&gt;Hypoalbuminemia is a predictor of delayed postoperative bowel function and poor surgical outcomes in right-sided colon cancer patients&lt;/title&gt;&lt;secondary-title&gt;Asia Pac J Clin Nutr&lt;/secondary-title&gt;&lt;alt-title&gt;Asia Pacific journal of clinical nutrition&lt;/alt-title&gt;&lt;/titles&gt;&lt;periodical&gt;&lt;full-title&gt;Asia Pac J Clin Nutr&lt;/full-title&gt;&lt;abbr-1&gt;Asia Pacific journal of clinical nutrition&lt;/abbr-1&gt;&lt;/periodical&gt;&lt;alt-periodical&gt;&lt;full-title&gt;Asia Pac J Clin Nutr&lt;/full-title&gt;&lt;abbr-1&gt;Asia Pacific journal of clinical nutrition&lt;/abbr-1&gt;&lt;/alt-periodical&gt;&lt;pages&gt;213-7&lt;/pages&gt;&lt;volume&gt;16&lt;/volume&gt;&lt;number&gt;2&lt;/number&gt;&lt;keywords&gt;&lt;keyword&gt;Adult&lt;/keyword&gt;&lt;keyword&gt;Aged&lt;/keyword&gt;&lt;keyword&gt;Aged, 80 and over&lt;/keyword&gt;&lt;keyword&gt;Colonic Neoplasms/*blood/mortality/*surgery&lt;/keyword&gt;&lt;keyword&gt;Female&lt;/keyword&gt;&lt;keyword&gt;Humans&lt;/keyword&gt;&lt;keyword&gt;Hypoalbuminemia/*complications&lt;/keyword&gt;&lt;keyword&gt;Length of Stay&lt;/keyword&gt;&lt;keyword&gt;Male&lt;/keyword&gt;&lt;keyword&gt;Middle Aged&lt;/keyword&gt;&lt;keyword&gt;Nutritional Status&lt;/keyword&gt;&lt;keyword&gt;Postoperative Complications/*epidemiology/etiology&lt;/keyword&gt;&lt;keyword&gt;Predictive Value of Tests&lt;/keyword&gt;&lt;keyword&gt;Retrospective Studies&lt;/keyword&gt;&lt;keyword&gt;Risk Factors&lt;/keyword&gt;&lt;keyword&gt;Serum Albumin/*analysis&lt;/keyword&gt;&lt;keyword&gt;Time Factors&lt;/keyword&gt;&lt;keyword&gt;Treatment Outcome&lt;/keyword&gt;&lt;/keywords&gt;&lt;dates&gt;&lt;year&gt;2007&lt;/year&gt;&lt;/dates&gt;&lt;isbn&gt;0964-7058 (Print)&amp;#xD;0964-7058 (Linking)&lt;/isbn&gt;&lt;accession-num&gt;17468075&lt;/accession-num&gt;&lt;urls&gt;&lt;related-urls&gt;&lt;url&gt;http://www.ncbi.nlm.nih.gov/entrez/query.fcgi?cmd=Retrieve&amp;amp;db=PubMed&amp;amp;dopt=Citation&amp;amp;list_uids=17468075 &lt;/url&gt;&lt;/related-urls&gt;&lt;/urls&gt;&lt;language&gt;eng&lt;/language&gt;&lt;/record&gt;&lt;/Cite&gt;&lt;/EndNote&gt;</w:instrText>
      </w:r>
      <w:r w:rsidR="002432CF" w:rsidRPr="008B2565">
        <w:rPr>
          <w:rFonts w:ascii="Book Antiqua" w:hAnsi="Book Antiqua" w:cs="Times New Roman"/>
          <w:sz w:val="24"/>
          <w:szCs w:val="24"/>
          <w:vertAlign w:val="superscript"/>
        </w:rPr>
        <w:fldChar w:fldCharType="separate"/>
      </w:r>
      <w:r w:rsidR="00BA6BA9" w:rsidRPr="008B2565">
        <w:rPr>
          <w:rFonts w:ascii="Book Antiqua" w:hAnsi="Book Antiqua" w:cs="Times New Roman"/>
          <w:sz w:val="24"/>
          <w:szCs w:val="24"/>
          <w:vertAlign w:val="superscript"/>
        </w:rPr>
        <w:t>[9]</w:t>
      </w:r>
      <w:r w:rsidR="002432CF" w:rsidRPr="008B2565">
        <w:rPr>
          <w:rFonts w:ascii="Book Antiqua" w:hAnsi="Book Antiqua" w:cs="Times New Roman"/>
          <w:sz w:val="24"/>
          <w:szCs w:val="24"/>
          <w:vertAlign w:val="superscript"/>
        </w:rPr>
        <w:fldChar w:fldCharType="end"/>
      </w:r>
      <w:r w:rsidR="00B050BC" w:rsidRPr="008B2565">
        <w:rPr>
          <w:rFonts w:ascii="Book Antiqua" w:hAnsi="Book Antiqua" w:cs="Times New Roman"/>
          <w:sz w:val="24"/>
          <w:szCs w:val="24"/>
        </w:rPr>
        <w:t xml:space="preserve">. </w:t>
      </w:r>
      <w:r w:rsidR="00070DAA" w:rsidRPr="008B2565">
        <w:rPr>
          <w:rFonts w:ascii="Book Antiqua" w:hAnsi="Book Antiqua" w:cs="Times New Roman"/>
          <w:sz w:val="24"/>
          <w:szCs w:val="24"/>
        </w:rPr>
        <w:t>The s</w:t>
      </w:r>
      <w:r w:rsidR="0061790C" w:rsidRPr="008B2565">
        <w:rPr>
          <w:rFonts w:ascii="Book Antiqua" w:hAnsi="Book Antiqua" w:cs="Times New Roman"/>
          <w:sz w:val="24"/>
          <w:szCs w:val="24"/>
        </w:rPr>
        <w:t xml:space="preserve">ummary of </w:t>
      </w:r>
      <w:r w:rsidR="00B050BC" w:rsidRPr="008B2565">
        <w:rPr>
          <w:rFonts w:ascii="Book Antiqua" w:hAnsi="Book Antiqua" w:cs="Times New Roman"/>
          <w:sz w:val="24"/>
          <w:szCs w:val="24"/>
        </w:rPr>
        <w:t xml:space="preserve">major differences between </w:t>
      </w:r>
      <w:r w:rsidR="0061790C" w:rsidRPr="008B2565">
        <w:rPr>
          <w:rFonts w:ascii="Book Antiqua" w:hAnsi="Book Antiqua" w:cs="Times New Roman"/>
          <w:sz w:val="24"/>
          <w:szCs w:val="24"/>
        </w:rPr>
        <w:t xml:space="preserve">ERAS </w:t>
      </w:r>
      <w:r w:rsidR="00085027" w:rsidRPr="008B2565">
        <w:rPr>
          <w:rFonts w:ascii="Book Antiqua" w:hAnsi="Book Antiqua" w:cs="Times New Roman"/>
          <w:sz w:val="24"/>
          <w:szCs w:val="24"/>
        </w:rPr>
        <w:t xml:space="preserve">programme </w:t>
      </w:r>
      <w:r w:rsidR="0061790C" w:rsidRPr="008B2565">
        <w:rPr>
          <w:rFonts w:ascii="Book Antiqua" w:hAnsi="Book Antiqua" w:cs="Times New Roman"/>
          <w:sz w:val="24"/>
          <w:szCs w:val="24"/>
        </w:rPr>
        <w:t>and conventional care management is shown in Table 1.</w:t>
      </w:r>
      <w:r w:rsidR="009B000F" w:rsidRPr="008B2565">
        <w:rPr>
          <w:rFonts w:ascii="Book Antiqua" w:hAnsi="Book Antiqua" w:cs="Times New Roman"/>
          <w:sz w:val="24"/>
          <w:szCs w:val="24"/>
        </w:rPr>
        <w:t xml:space="preserve"> </w:t>
      </w:r>
      <w:r w:rsidR="007D0CD0" w:rsidRPr="008B2565">
        <w:rPr>
          <w:rFonts w:ascii="Book Antiqua" w:hAnsi="Book Antiqua" w:cs="Times New Roman"/>
          <w:sz w:val="24"/>
          <w:szCs w:val="24"/>
        </w:rPr>
        <w:t xml:space="preserve">In both pathways, patients were discharged from the hospital when they had no fever, adequate pain control with oral analgesic, good ambulation, good appetite and satisfactory recovery of gastrointestinal function. </w:t>
      </w:r>
      <w:r w:rsidR="009B000F" w:rsidRPr="008B2565">
        <w:rPr>
          <w:rFonts w:ascii="Book Antiqua" w:hAnsi="Book Antiqua" w:cs="Times New Roman"/>
          <w:sz w:val="24"/>
          <w:szCs w:val="24"/>
        </w:rPr>
        <w:t xml:space="preserve">Of note, according to the institute’s policy </w:t>
      </w:r>
      <w:r w:rsidR="0054638C" w:rsidRPr="008B2565">
        <w:rPr>
          <w:rFonts w:ascii="Book Antiqua" w:hAnsi="Book Antiqua" w:cs="Times New Roman"/>
          <w:sz w:val="24"/>
          <w:szCs w:val="24"/>
        </w:rPr>
        <w:t xml:space="preserve">any form of bowel preparation, </w:t>
      </w:r>
      <w:r w:rsidR="009B000F" w:rsidRPr="008B2565">
        <w:rPr>
          <w:rFonts w:ascii="Book Antiqua" w:hAnsi="Book Antiqua" w:cs="Times New Roman"/>
          <w:sz w:val="24"/>
          <w:szCs w:val="24"/>
        </w:rPr>
        <w:t xml:space="preserve">laparoscopic surgery and epidural analgesia were not </w:t>
      </w:r>
      <w:r w:rsidR="0085009C" w:rsidRPr="008B2565">
        <w:rPr>
          <w:rFonts w:ascii="Book Antiqua" w:hAnsi="Book Antiqua" w:cs="Times New Roman"/>
          <w:sz w:val="24"/>
          <w:szCs w:val="24"/>
        </w:rPr>
        <w:t>applied</w:t>
      </w:r>
      <w:r w:rsidR="009B000F" w:rsidRPr="008B2565">
        <w:rPr>
          <w:rFonts w:ascii="Book Antiqua" w:hAnsi="Book Antiqua" w:cs="Times New Roman"/>
          <w:sz w:val="24"/>
          <w:szCs w:val="24"/>
        </w:rPr>
        <w:t xml:space="preserve"> in an emergency setting.</w:t>
      </w:r>
      <w:r w:rsidR="00FF1685" w:rsidRPr="008B2565">
        <w:rPr>
          <w:rFonts w:ascii="Book Antiqua" w:hAnsi="Book Antiqua" w:cs="Times New Roman"/>
          <w:sz w:val="24"/>
          <w:szCs w:val="24"/>
        </w:rPr>
        <w:t xml:space="preserve"> </w:t>
      </w:r>
      <w:r w:rsidR="007D0CD0" w:rsidRPr="008B2565">
        <w:rPr>
          <w:rFonts w:ascii="Book Antiqua" w:hAnsi="Book Antiqua" w:cs="Times New Roman"/>
          <w:sz w:val="24"/>
          <w:szCs w:val="24"/>
        </w:rPr>
        <w:t xml:space="preserve">Moreover, approach to left-sided colonic obstruction could be stenting, diversion or </w:t>
      </w:r>
      <w:r w:rsidR="007D0CD0" w:rsidRPr="008B2565">
        <w:rPr>
          <w:rFonts w:ascii="Book Antiqua" w:hAnsi="Book Antiqua" w:cs="Times New Roman"/>
          <w:sz w:val="24"/>
          <w:szCs w:val="24"/>
        </w:rPr>
        <w:lastRenderedPageBreak/>
        <w:t xml:space="preserve">resection depended on clinical ground, </w:t>
      </w:r>
      <w:r w:rsidR="009C2CFD" w:rsidRPr="008B2565">
        <w:rPr>
          <w:rFonts w:ascii="Book Antiqua" w:hAnsi="Book Antiqua" w:cs="Times New Roman"/>
          <w:sz w:val="24"/>
          <w:szCs w:val="24"/>
        </w:rPr>
        <w:t xml:space="preserve">patient’s health coverage scheme, and </w:t>
      </w:r>
      <w:r w:rsidR="007D0CD0" w:rsidRPr="008B2565">
        <w:rPr>
          <w:rFonts w:ascii="Book Antiqua" w:hAnsi="Book Antiqua" w:cs="Times New Roman"/>
          <w:sz w:val="24"/>
          <w:szCs w:val="24"/>
        </w:rPr>
        <w:t xml:space="preserve">surgeon’s preference. </w:t>
      </w:r>
    </w:p>
    <w:p w:rsidR="007A6D7C" w:rsidRPr="008B2565" w:rsidRDefault="00656424" w:rsidP="00DA24DE">
      <w:pPr>
        <w:autoSpaceDE w:val="0"/>
        <w:autoSpaceDN w:val="0"/>
        <w:adjustRightInd w:val="0"/>
        <w:spacing w:line="360" w:lineRule="auto"/>
        <w:ind w:firstLineChars="200" w:firstLine="480"/>
        <w:jc w:val="both"/>
        <w:rPr>
          <w:rFonts w:ascii="Book Antiqua" w:hAnsi="Book Antiqua" w:cs="Times New Roman"/>
          <w:sz w:val="24"/>
          <w:szCs w:val="24"/>
          <w:lang w:eastAsia="zh-CN"/>
        </w:rPr>
      </w:pPr>
      <w:r w:rsidRPr="008B2565">
        <w:rPr>
          <w:rFonts w:ascii="Book Antiqua" w:hAnsi="Book Antiqua" w:cs="Times New Roman"/>
          <w:sz w:val="24"/>
          <w:szCs w:val="24"/>
        </w:rPr>
        <w:t>All data were recorded including patient demographic,</w:t>
      </w:r>
      <w:r w:rsidR="00451ED4" w:rsidRPr="008B2565">
        <w:rPr>
          <w:rFonts w:ascii="Book Antiqua" w:hAnsi="Book Antiqua" w:cs="Times New Roman"/>
          <w:sz w:val="24"/>
          <w:szCs w:val="24"/>
        </w:rPr>
        <w:t xml:space="preserve"> </w:t>
      </w:r>
      <w:r w:rsidRPr="008B2565">
        <w:rPr>
          <w:rFonts w:ascii="Book Antiqua" w:hAnsi="Book Antiqua" w:cs="Times New Roman"/>
          <w:sz w:val="24"/>
          <w:szCs w:val="24"/>
        </w:rPr>
        <w:t xml:space="preserve">operative details </w:t>
      </w:r>
      <w:r w:rsidR="00085027" w:rsidRPr="008B2565">
        <w:rPr>
          <w:rFonts w:ascii="Book Antiqua" w:hAnsi="Book Antiqua" w:cs="Times New Roman"/>
          <w:sz w:val="24"/>
          <w:szCs w:val="24"/>
        </w:rPr>
        <w:t>(tum</w:t>
      </w:r>
      <w:r w:rsidR="007A6D7C" w:rsidRPr="008B2565">
        <w:rPr>
          <w:rFonts w:ascii="Book Antiqua" w:hAnsi="Book Antiqua" w:cs="Times New Roman"/>
          <w:sz w:val="24"/>
          <w:szCs w:val="24"/>
        </w:rPr>
        <w:t>o</w:t>
      </w:r>
      <w:r w:rsidR="00085027" w:rsidRPr="008B2565">
        <w:rPr>
          <w:rFonts w:ascii="Book Antiqua" w:hAnsi="Book Antiqua" w:cs="Times New Roman"/>
          <w:sz w:val="24"/>
          <w:szCs w:val="24"/>
        </w:rPr>
        <w:t>u</w:t>
      </w:r>
      <w:r w:rsidR="007A6D7C" w:rsidRPr="008B2565">
        <w:rPr>
          <w:rFonts w:ascii="Book Antiqua" w:hAnsi="Book Antiqua" w:cs="Times New Roman"/>
          <w:sz w:val="24"/>
          <w:szCs w:val="24"/>
        </w:rPr>
        <w:t xml:space="preserve">r location, </w:t>
      </w:r>
      <w:r w:rsidR="00D322FF" w:rsidRPr="008B2565">
        <w:rPr>
          <w:rFonts w:ascii="Book Antiqua" w:hAnsi="Book Antiqua" w:cs="Times New Roman"/>
          <w:sz w:val="24"/>
          <w:szCs w:val="24"/>
        </w:rPr>
        <w:t xml:space="preserve">procedure type, </w:t>
      </w:r>
      <w:r w:rsidRPr="008B2565">
        <w:rPr>
          <w:rFonts w:ascii="Book Antiqua" w:hAnsi="Book Antiqua" w:cs="Times New Roman"/>
          <w:sz w:val="24"/>
          <w:szCs w:val="24"/>
        </w:rPr>
        <w:t>operative time</w:t>
      </w:r>
      <w:r w:rsidR="007A6D7C" w:rsidRPr="008B2565">
        <w:rPr>
          <w:rFonts w:ascii="Book Antiqua" w:hAnsi="Book Antiqua" w:cs="Times New Roman"/>
          <w:sz w:val="24"/>
          <w:szCs w:val="24"/>
        </w:rPr>
        <w:t xml:space="preserve"> </w:t>
      </w:r>
      <w:r w:rsidRPr="008B2565">
        <w:rPr>
          <w:rFonts w:ascii="Book Antiqua" w:hAnsi="Book Antiqua" w:cs="Times New Roman"/>
          <w:sz w:val="24"/>
          <w:szCs w:val="24"/>
        </w:rPr>
        <w:t>and blood loss), pathological staging and postoperative</w:t>
      </w:r>
      <w:r w:rsidR="007A6D7C" w:rsidRPr="008B2565">
        <w:rPr>
          <w:rFonts w:ascii="Book Antiqua" w:hAnsi="Book Antiqua" w:cs="Times New Roman"/>
          <w:sz w:val="24"/>
          <w:szCs w:val="24"/>
        </w:rPr>
        <w:t xml:space="preserve"> </w:t>
      </w:r>
      <w:r w:rsidRPr="008B2565">
        <w:rPr>
          <w:rFonts w:ascii="Book Antiqua" w:hAnsi="Book Antiqua" w:cs="Times New Roman"/>
          <w:sz w:val="24"/>
          <w:szCs w:val="24"/>
        </w:rPr>
        <w:t>outcomes. The postoperative outcomes</w:t>
      </w:r>
      <w:r w:rsidR="00E75F89" w:rsidRPr="008B2565">
        <w:rPr>
          <w:rFonts w:ascii="Book Antiqua" w:hAnsi="Book Antiqua" w:cs="Times New Roman"/>
          <w:sz w:val="24"/>
          <w:szCs w:val="24"/>
        </w:rPr>
        <w:t xml:space="preserve"> </w:t>
      </w:r>
      <w:r w:rsidRPr="008B2565">
        <w:rPr>
          <w:rFonts w:ascii="Book Antiqua" w:hAnsi="Book Antiqua" w:cs="Times New Roman"/>
          <w:sz w:val="24"/>
          <w:szCs w:val="24"/>
        </w:rPr>
        <w:t>includ</w:t>
      </w:r>
      <w:r w:rsidR="00E75F89" w:rsidRPr="008B2565">
        <w:rPr>
          <w:rFonts w:ascii="Book Antiqua" w:hAnsi="Book Antiqua" w:cs="Times New Roman"/>
          <w:sz w:val="24"/>
          <w:szCs w:val="24"/>
        </w:rPr>
        <w:t>e</w:t>
      </w:r>
      <w:r w:rsidR="007A6D7C" w:rsidRPr="008B2565">
        <w:rPr>
          <w:rFonts w:ascii="Book Antiqua" w:hAnsi="Book Antiqua" w:cs="Times New Roman"/>
          <w:sz w:val="24"/>
          <w:szCs w:val="24"/>
        </w:rPr>
        <w:t xml:space="preserve"> </w:t>
      </w:r>
      <w:r w:rsidR="00ED0C77" w:rsidRPr="008B2565">
        <w:rPr>
          <w:rFonts w:ascii="Book Antiqua" w:hAnsi="Book Antiqua" w:cs="Times New Roman"/>
          <w:sz w:val="24"/>
          <w:szCs w:val="24"/>
        </w:rPr>
        <w:t xml:space="preserve">postoperative </w:t>
      </w:r>
      <w:r w:rsidR="007A6D7C" w:rsidRPr="008B2565">
        <w:rPr>
          <w:rFonts w:ascii="Book Antiqua" w:hAnsi="Book Antiqua" w:cs="Times New Roman"/>
          <w:sz w:val="24"/>
          <w:szCs w:val="24"/>
        </w:rPr>
        <w:t>complication</w:t>
      </w:r>
      <w:r w:rsidR="00DA5ED5" w:rsidRPr="008B2565">
        <w:rPr>
          <w:rFonts w:ascii="Book Antiqua" w:hAnsi="Book Antiqua" w:cs="Times New Roman"/>
          <w:sz w:val="24"/>
          <w:szCs w:val="24"/>
        </w:rPr>
        <w:t xml:space="preserve"> </w:t>
      </w:r>
      <w:r w:rsidR="00D13157" w:rsidRPr="008B2565">
        <w:rPr>
          <w:rFonts w:ascii="Book Antiqua" w:hAnsi="Book Antiqua" w:cs="Times New Roman"/>
          <w:sz w:val="24"/>
          <w:szCs w:val="24"/>
        </w:rPr>
        <w:t xml:space="preserve">(graded I-V according to the Clavien-Dindo </w:t>
      </w:r>
      <w:r w:rsidR="009408E9" w:rsidRPr="008B2565">
        <w:rPr>
          <w:rFonts w:ascii="Book Antiqua" w:hAnsi="Book Antiqua" w:cs="Times New Roman"/>
          <w:sz w:val="24"/>
          <w:szCs w:val="24"/>
        </w:rPr>
        <w:t>classification</w:t>
      </w:r>
      <w:r w:rsidR="00D13157" w:rsidRPr="008B2565">
        <w:rPr>
          <w:rFonts w:ascii="Book Antiqua" w:hAnsi="Book Antiqua" w:cs="Times New Roman"/>
          <w:sz w:val="24"/>
          <w:szCs w:val="24"/>
        </w:rPr>
        <w:t xml:space="preserve"> system</w:t>
      </w:r>
      <w:r w:rsidR="002432CF" w:rsidRPr="008B2565">
        <w:rPr>
          <w:rFonts w:ascii="Book Antiqua" w:hAnsi="Book Antiqua" w:cs="Times New Roman"/>
          <w:sz w:val="24"/>
          <w:szCs w:val="24"/>
          <w:vertAlign w:val="superscript"/>
        </w:rPr>
        <w:fldChar w:fldCharType="begin"/>
      </w:r>
      <w:r w:rsidR="00561F74" w:rsidRPr="008B2565">
        <w:rPr>
          <w:rFonts w:ascii="Book Antiqua" w:hAnsi="Book Antiqua" w:cs="Times New Roman"/>
          <w:sz w:val="24"/>
          <w:szCs w:val="24"/>
          <w:vertAlign w:val="superscript"/>
        </w:rPr>
        <w:instrText xml:space="preserve"> ADDIN EN.CITE &lt;EndNote&gt;&lt;Cite&gt;&lt;Author&gt;Dindo&lt;/Author&gt;&lt;Year&gt;2004&lt;/Year&gt;&lt;RecNum&gt;9&lt;/RecNum&gt;&lt;record&gt;&lt;rec-number&gt;9&lt;/rec-number&gt;&lt;ref-type name="Journal Article"&gt;17&lt;/ref-type&gt;&lt;contributors&gt;&lt;authors&gt;&lt;author&gt;Dindo, D.&lt;/author&gt;&lt;author&gt;Demartines, N.&lt;/author&gt;&lt;author&gt;Clavien, P. A.&lt;/author&gt;&lt;/authors&gt;&lt;/contributors&gt;&lt;auth-address&gt;Department of Visceral and Transplantation Surgery, University Hospital of Zurich, Zurich, Switzerland.&lt;/auth-address&gt;&lt;titles&gt;&lt;title&gt;Classification of surgical complications: a new proposal with evaluation in a cohort of 6336 patients and results of a survey&lt;/title&gt;&lt;secondary-title&gt;Ann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surgery&lt;/abbr-1&gt;&lt;/alt-periodical&gt;&lt;pages&gt;205-13&lt;/pages&gt;&lt;volume&gt;240&lt;/volume&gt;&lt;number&gt;2&lt;/number&gt;&lt;keywords&gt;&lt;keyword&gt;Analysis of Variance&lt;/keyword&gt;&lt;keyword&gt;Cohort Studies&lt;/keyword&gt;&lt;keyword&gt;Female&lt;/keyword&gt;&lt;keyword&gt;Health Care Surveys&lt;/keyword&gt;&lt;keyword&gt;Humans&lt;/keyword&gt;&lt;keyword&gt;International Cooperation&lt;/keyword&gt;&lt;keyword&gt;Length of Stay&lt;/keyword&gt;&lt;keyword&gt;Male&lt;/keyword&gt;&lt;keyword&gt;Postoperative Complications/*classification&lt;/keyword&gt;&lt;keyword&gt;Probability&lt;/keyword&gt;&lt;keyword&gt;Quality Assurance, Health Care/*methods&lt;/keyword&gt;&lt;keyword&gt;Questionnaires&lt;/keyword&gt;&lt;keyword&gt;Reproducibility of Results&lt;/keyword&gt;&lt;keyword&gt;Total Quality Management&lt;/keyword&gt;&lt;/keywords&gt;&lt;dates&gt;&lt;year&gt;2004&lt;/year&gt;&lt;pub-dates&gt;&lt;date&gt;Aug&lt;/date&gt;&lt;/pub-dates&gt;&lt;/dates&gt;&lt;isbn&gt;0003-4932 (Print)&amp;#xD;0003-4932 (Linking)&lt;/isbn&gt;&lt;accession-num&gt;15273542&lt;/accession-num&gt;&lt;urls&gt;&lt;related-urls&gt;&lt;url&gt;http://www.ncbi.nlm.nih.gov/entrez/query.fcgi?cmd=Retrieve&amp;amp;db=PubMed&amp;amp;dopt=Citation&amp;amp;list_uids=15273542 &lt;/url&gt;&lt;/related-urls&gt;&lt;/urls&gt;&lt;language&gt;eng&lt;/language&gt;&lt;/record&gt;&lt;/Cite&gt;&lt;/EndNote&gt;</w:instrText>
      </w:r>
      <w:r w:rsidR="002432CF" w:rsidRPr="008B2565">
        <w:rPr>
          <w:rFonts w:ascii="Book Antiqua" w:hAnsi="Book Antiqua" w:cs="Times New Roman"/>
          <w:sz w:val="24"/>
          <w:szCs w:val="24"/>
          <w:vertAlign w:val="superscript"/>
        </w:rPr>
        <w:fldChar w:fldCharType="separate"/>
      </w:r>
      <w:r w:rsidR="00BA6BA9" w:rsidRPr="008B2565">
        <w:rPr>
          <w:rFonts w:ascii="Book Antiqua" w:hAnsi="Book Antiqua" w:cs="Times New Roman"/>
          <w:sz w:val="24"/>
          <w:szCs w:val="24"/>
          <w:vertAlign w:val="superscript"/>
        </w:rPr>
        <w:t>[10]</w:t>
      </w:r>
      <w:r w:rsidR="002432CF" w:rsidRPr="008B2565">
        <w:rPr>
          <w:rFonts w:ascii="Book Antiqua" w:hAnsi="Book Antiqua" w:cs="Times New Roman"/>
          <w:sz w:val="24"/>
          <w:szCs w:val="24"/>
          <w:vertAlign w:val="superscript"/>
        </w:rPr>
        <w:fldChar w:fldCharType="end"/>
      </w:r>
      <w:r w:rsidR="00D13157" w:rsidRPr="008B2565">
        <w:rPr>
          <w:rFonts w:ascii="Book Antiqua" w:hAnsi="Book Antiqua" w:cs="Times New Roman"/>
          <w:sz w:val="24"/>
          <w:szCs w:val="24"/>
        </w:rPr>
        <w:t>)</w:t>
      </w:r>
      <w:r w:rsidR="00D322FF" w:rsidRPr="008B2565">
        <w:rPr>
          <w:rFonts w:ascii="Book Antiqua" w:hAnsi="Book Antiqua" w:cs="Times New Roman"/>
          <w:sz w:val="24"/>
          <w:szCs w:val="24"/>
        </w:rPr>
        <w:t xml:space="preserve">, </w:t>
      </w:r>
      <w:r w:rsidR="00FC4C7D" w:rsidRPr="008B2565">
        <w:rPr>
          <w:rFonts w:ascii="Book Antiqua" w:hAnsi="Book Antiqua" w:cs="Times New Roman"/>
          <w:sz w:val="24"/>
          <w:szCs w:val="24"/>
        </w:rPr>
        <w:t xml:space="preserve">time to first flatus, </w:t>
      </w:r>
      <w:r w:rsidRPr="008B2565">
        <w:rPr>
          <w:rFonts w:ascii="Book Antiqua" w:hAnsi="Book Antiqua" w:cs="Times New Roman"/>
          <w:sz w:val="24"/>
          <w:szCs w:val="24"/>
        </w:rPr>
        <w:t>time to first def</w:t>
      </w:r>
      <w:r w:rsidR="0061790C" w:rsidRPr="008B2565">
        <w:rPr>
          <w:rFonts w:ascii="Book Antiqua" w:hAnsi="Book Antiqua" w:cs="Times New Roman"/>
          <w:sz w:val="24"/>
          <w:szCs w:val="24"/>
        </w:rPr>
        <w:t>a</w:t>
      </w:r>
      <w:r w:rsidRPr="008B2565">
        <w:rPr>
          <w:rFonts w:ascii="Book Antiqua" w:hAnsi="Book Antiqua" w:cs="Times New Roman"/>
          <w:sz w:val="24"/>
          <w:szCs w:val="24"/>
        </w:rPr>
        <w:t>ecation, time t</w:t>
      </w:r>
      <w:r w:rsidR="00D322FF" w:rsidRPr="008B2565">
        <w:rPr>
          <w:rFonts w:ascii="Book Antiqua" w:hAnsi="Book Antiqua" w:cs="Times New Roman"/>
          <w:sz w:val="24"/>
          <w:szCs w:val="24"/>
        </w:rPr>
        <w:t xml:space="preserve">o resumption of normal diet, </w:t>
      </w:r>
      <w:r w:rsidR="007A6D7C" w:rsidRPr="008B2565">
        <w:rPr>
          <w:rFonts w:ascii="Book Antiqua" w:hAnsi="Book Antiqua" w:cs="Times New Roman"/>
          <w:sz w:val="24"/>
          <w:szCs w:val="24"/>
        </w:rPr>
        <w:t xml:space="preserve">length of </w:t>
      </w:r>
      <w:r w:rsidRPr="008B2565">
        <w:rPr>
          <w:rFonts w:ascii="Book Antiqua" w:hAnsi="Book Antiqua" w:cs="Times New Roman"/>
          <w:sz w:val="24"/>
          <w:szCs w:val="24"/>
        </w:rPr>
        <w:t>hospital st</w:t>
      </w:r>
      <w:r w:rsidR="00FF1685" w:rsidRPr="008B2565">
        <w:rPr>
          <w:rFonts w:ascii="Book Antiqua" w:hAnsi="Book Antiqua" w:cs="Times New Roman"/>
          <w:sz w:val="24"/>
          <w:szCs w:val="24"/>
        </w:rPr>
        <w:t xml:space="preserve">ay, </w:t>
      </w:r>
      <w:r w:rsidR="00ED0C77" w:rsidRPr="008B2565">
        <w:rPr>
          <w:rFonts w:ascii="Book Antiqua" w:hAnsi="Book Antiqua" w:cs="Times New Roman"/>
          <w:sz w:val="24"/>
          <w:szCs w:val="24"/>
        </w:rPr>
        <w:t xml:space="preserve">hospital readmission and death within </w:t>
      </w:r>
      <w:r w:rsidR="00D322FF" w:rsidRPr="008B2565">
        <w:rPr>
          <w:rFonts w:ascii="Book Antiqua" w:hAnsi="Book Antiqua" w:cs="Times New Roman"/>
          <w:sz w:val="24"/>
          <w:szCs w:val="24"/>
        </w:rPr>
        <w:t>30</w:t>
      </w:r>
      <w:r w:rsidR="00ED0C77" w:rsidRPr="008B2565">
        <w:rPr>
          <w:rFonts w:ascii="Book Antiqua" w:hAnsi="Book Antiqua" w:cs="Times New Roman"/>
          <w:sz w:val="24"/>
          <w:szCs w:val="24"/>
        </w:rPr>
        <w:t xml:space="preserve"> </w:t>
      </w:r>
      <w:r w:rsidR="00D322FF" w:rsidRPr="008B2565">
        <w:rPr>
          <w:rFonts w:ascii="Book Antiqua" w:hAnsi="Book Antiqua" w:cs="Times New Roman"/>
          <w:sz w:val="24"/>
          <w:szCs w:val="24"/>
        </w:rPr>
        <w:t>d,</w:t>
      </w:r>
      <w:r w:rsidR="00FF1685" w:rsidRPr="008B2565">
        <w:rPr>
          <w:rFonts w:ascii="Book Antiqua" w:hAnsi="Book Antiqua" w:cs="Times New Roman"/>
          <w:sz w:val="24"/>
          <w:szCs w:val="24"/>
        </w:rPr>
        <w:t xml:space="preserve"> and time interval between operation and initiation of adjuvant chemotherapy (if appropriate)</w:t>
      </w:r>
      <w:r w:rsidRPr="008B2565">
        <w:rPr>
          <w:rFonts w:ascii="Book Antiqua" w:hAnsi="Book Antiqua" w:cs="Times New Roman"/>
          <w:sz w:val="24"/>
          <w:szCs w:val="24"/>
        </w:rPr>
        <w:t xml:space="preserve">. </w:t>
      </w:r>
      <w:r w:rsidR="00BA344E" w:rsidRPr="008B2565">
        <w:rPr>
          <w:rFonts w:ascii="Book Antiqua" w:hAnsi="Book Antiqua" w:cs="Times New Roman"/>
          <w:sz w:val="24"/>
          <w:szCs w:val="24"/>
        </w:rPr>
        <w:t>All patients were scheduled for follow-up at 30 d</w:t>
      </w:r>
      <w:r w:rsidR="00DA24DE" w:rsidRPr="008B2565">
        <w:rPr>
          <w:rFonts w:ascii="Book Antiqua" w:hAnsi="Book Antiqua" w:cs="Times New Roman" w:hint="eastAsia"/>
          <w:sz w:val="24"/>
          <w:szCs w:val="24"/>
          <w:lang w:eastAsia="zh-CN"/>
        </w:rPr>
        <w:t xml:space="preserve"> </w:t>
      </w:r>
      <w:r w:rsidR="00BA344E" w:rsidRPr="008B2565">
        <w:rPr>
          <w:rFonts w:ascii="Book Antiqua" w:hAnsi="Book Antiqua" w:cs="Times New Roman"/>
          <w:sz w:val="24"/>
          <w:szCs w:val="24"/>
        </w:rPr>
        <w:t xml:space="preserve">postoperatively. </w:t>
      </w:r>
      <w:r w:rsidR="00FF1685" w:rsidRPr="008B2565">
        <w:rPr>
          <w:rFonts w:ascii="Book Antiqua" w:hAnsi="Book Antiqua" w:cs="Times New Roman"/>
          <w:sz w:val="24"/>
          <w:szCs w:val="24"/>
        </w:rPr>
        <w:t>Notably, u</w:t>
      </w:r>
      <w:r w:rsidR="00E75F89" w:rsidRPr="008B2565">
        <w:rPr>
          <w:rFonts w:ascii="Book Antiqua" w:hAnsi="Book Antiqua" w:cs="Times New Roman"/>
          <w:sz w:val="24"/>
          <w:szCs w:val="24"/>
        </w:rPr>
        <w:t>nless</w:t>
      </w:r>
      <w:r w:rsidR="00070DAA" w:rsidRPr="008B2565">
        <w:rPr>
          <w:rFonts w:ascii="Book Antiqua" w:hAnsi="Book Antiqua" w:cs="Times New Roman"/>
          <w:sz w:val="24"/>
          <w:szCs w:val="24"/>
        </w:rPr>
        <w:t xml:space="preserve"> patients had</w:t>
      </w:r>
      <w:r w:rsidR="00E75F89" w:rsidRPr="008B2565">
        <w:rPr>
          <w:rFonts w:ascii="Book Antiqua" w:hAnsi="Book Antiqua" w:cs="Times New Roman"/>
          <w:sz w:val="24"/>
          <w:szCs w:val="24"/>
        </w:rPr>
        <w:t xml:space="preserve"> the Eastern Cooperative Oncology Group (ECOG</w:t>
      </w:r>
      <w:r w:rsidR="004F1F9A" w:rsidRPr="008B2565">
        <w:rPr>
          <w:rFonts w:ascii="Book Antiqua" w:hAnsi="Book Antiqua" w:cs="Times New Roman"/>
          <w:sz w:val="24"/>
          <w:szCs w:val="24"/>
        </w:rPr>
        <w:t xml:space="preserve">) performance status </w:t>
      </w:r>
      <w:r w:rsidR="00A33A4B" w:rsidRPr="008B2565">
        <w:rPr>
          <w:rFonts w:ascii="Book Antiqua" w:hAnsi="Book Antiqua" w:cs="Times New Roman"/>
          <w:sz w:val="24"/>
          <w:szCs w:val="24"/>
        </w:rPr>
        <w:t>more than two</w:t>
      </w:r>
      <w:r w:rsidR="002432CF" w:rsidRPr="008B2565">
        <w:rPr>
          <w:rFonts w:ascii="Book Antiqua" w:hAnsi="Book Antiqua" w:cs="Times New Roman"/>
          <w:sz w:val="24"/>
          <w:szCs w:val="24"/>
          <w:vertAlign w:val="superscript"/>
        </w:rPr>
        <w:fldChar w:fldCharType="begin"/>
      </w:r>
      <w:r w:rsidR="00561F74" w:rsidRPr="008B2565">
        <w:rPr>
          <w:rFonts w:ascii="Book Antiqua" w:hAnsi="Book Antiqua" w:cs="Times New Roman"/>
          <w:sz w:val="24"/>
          <w:szCs w:val="24"/>
          <w:vertAlign w:val="superscript"/>
        </w:rPr>
        <w:instrText xml:space="preserve"> ADDIN EN.CITE &lt;EndNote&gt;&lt;Cite&gt;&lt;Author&gt;Oken&lt;/Author&gt;&lt;Year&gt;1982&lt;/Year&gt;&lt;RecNum&gt;10&lt;/RecNum&gt;&lt;record&gt;&lt;rec-number&gt;10&lt;/rec-number&gt;&lt;ref-type name="Journal Article"&gt;17&lt;/ref-type&gt;&lt;contributors&gt;&lt;authors&gt;&lt;author&gt;Oken, M. M.&lt;/author&gt;&lt;author&gt;Creech, R. H.&lt;/author&gt;&lt;author&gt;Tormey, D. C.&lt;/author&gt;&lt;author&gt;Horton, J.&lt;/author&gt;&lt;author&gt;Davis, T. E.&lt;/author&gt;&lt;author&gt;McFadden, E. T.&lt;/author&gt;&lt;author&gt;Carbone, P. P.&lt;/author&gt;&lt;/authors&gt;&lt;/contributors&gt;&lt;titles&gt;&lt;title&gt;Toxicity and response criteria of the Eastern Cooperative Oncology Group&lt;/title&gt;&lt;secondary-title&gt;Am J Clin Oncol&lt;/secondary-title&gt;&lt;alt-title&gt;American journal of clinical oncology&lt;/alt-title&gt;&lt;/titles&gt;&lt;periodical&gt;&lt;full-title&gt;Am J Clin Oncol&lt;/full-title&gt;&lt;abbr-1&gt;American journal of clinical oncology&lt;/abbr-1&gt;&lt;/periodical&gt;&lt;alt-periodical&gt;&lt;full-title&gt;Am J Clin Oncol&lt;/full-title&gt;&lt;abbr-1&gt;American journal of clinical oncology&lt;/abbr-1&gt;&lt;/alt-periodical&gt;&lt;pages&gt;649-55&lt;/pages&gt;&lt;volume&gt;5&lt;/volume&gt;&lt;number&gt;6&lt;/number&gt;&lt;keywords&gt;&lt;keyword&gt;Antineoplastic Agents/*adverse effects&lt;/keyword&gt;&lt;keyword&gt;Drug Evaluation/*standards&lt;/keyword&gt;&lt;keyword&gt;Humans&lt;/keyword&gt;&lt;keyword&gt;Neoplasms/*drug therapy&lt;/keyword&gt;&lt;keyword&gt;United States&lt;/keyword&gt;&lt;/keywords&gt;&lt;dates&gt;&lt;year&gt;1982&lt;/year&gt;&lt;pub-dates&gt;&lt;date&gt;Dec&lt;/date&gt;&lt;/pub-dates&gt;&lt;/dates&gt;&lt;isbn&gt;0277-3732 (Print)&amp;#xD;0277-3732 (Linking)&lt;/isbn&gt;&lt;accession-num&gt;7165009&lt;/accession-num&gt;&lt;urls&gt;&lt;related-urls&gt;&lt;url&gt;http://www.ncbi.nlm.nih.gov/entrez/query.fcgi?cmd=Retrieve&amp;amp;db=PubMed&amp;amp;dopt=Citation&amp;amp;list_uids=7165009 &lt;/url&gt;&lt;/related-urls&gt;&lt;/urls&gt;&lt;language&gt;eng&lt;/language&gt;&lt;/record&gt;&lt;/Cite&gt;&lt;/EndNote&gt;</w:instrText>
      </w:r>
      <w:r w:rsidR="002432CF" w:rsidRPr="008B2565">
        <w:rPr>
          <w:rFonts w:ascii="Book Antiqua" w:hAnsi="Book Antiqua" w:cs="Times New Roman"/>
          <w:sz w:val="24"/>
          <w:szCs w:val="24"/>
          <w:vertAlign w:val="superscript"/>
        </w:rPr>
        <w:fldChar w:fldCharType="separate"/>
      </w:r>
      <w:r w:rsidR="00BA6BA9" w:rsidRPr="008B2565">
        <w:rPr>
          <w:rFonts w:ascii="Book Antiqua" w:hAnsi="Book Antiqua" w:cs="Times New Roman"/>
          <w:sz w:val="24"/>
          <w:szCs w:val="24"/>
          <w:vertAlign w:val="superscript"/>
        </w:rPr>
        <w:t>[11]</w:t>
      </w:r>
      <w:r w:rsidR="002432CF" w:rsidRPr="008B2565">
        <w:rPr>
          <w:rFonts w:ascii="Book Antiqua" w:hAnsi="Book Antiqua" w:cs="Times New Roman"/>
          <w:sz w:val="24"/>
          <w:szCs w:val="24"/>
          <w:vertAlign w:val="superscript"/>
        </w:rPr>
        <w:fldChar w:fldCharType="end"/>
      </w:r>
      <w:r w:rsidR="00A33A4B" w:rsidRPr="008B2565">
        <w:rPr>
          <w:rFonts w:ascii="Book Antiqua" w:hAnsi="Book Antiqua" w:cs="Times New Roman"/>
          <w:sz w:val="24"/>
          <w:szCs w:val="24"/>
        </w:rPr>
        <w:t>,</w:t>
      </w:r>
      <w:r w:rsidR="00E75F89" w:rsidRPr="008B2565">
        <w:rPr>
          <w:rFonts w:ascii="Book Antiqua" w:hAnsi="Book Antiqua" w:cs="Times New Roman"/>
          <w:sz w:val="24"/>
          <w:szCs w:val="24"/>
        </w:rPr>
        <w:t xml:space="preserve"> a</w:t>
      </w:r>
      <w:r w:rsidR="00BA344E" w:rsidRPr="008B2565">
        <w:rPr>
          <w:rStyle w:val="quizsection"/>
          <w:rFonts w:ascii="Book Antiqua" w:hAnsi="Book Antiqua" w:cs="Times New Roman"/>
          <w:sz w:val="24"/>
          <w:szCs w:val="24"/>
        </w:rPr>
        <w:t>djuvant chemotherapy is routinely reco</w:t>
      </w:r>
      <w:r w:rsidR="00E75F89" w:rsidRPr="008B2565">
        <w:rPr>
          <w:rStyle w:val="quizsection"/>
          <w:rFonts w:ascii="Book Antiqua" w:hAnsi="Book Antiqua" w:cs="Times New Roman"/>
          <w:sz w:val="24"/>
          <w:szCs w:val="24"/>
        </w:rPr>
        <w:t xml:space="preserve">mmended after curative </w:t>
      </w:r>
      <w:r w:rsidR="00BA344E" w:rsidRPr="008B2565">
        <w:rPr>
          <w:rStyle w:val="quizsection"/>
          <w:rFonts w:ascii="Book Antiqua" w:hAnsi="Book Antiqua" w:cs="Times New Roman"/>
          <w:sz w:val="24"/>
          <w:szCs w:val="24"/>
        </w:rPr>
        <w:t xml:space="preserve">resection of </w:t>
      </w:r>
      <w:r w:rsidR="00E75F89" w:rsidRPr="008B2565">
        <w:rPr>
          <w:rStyle w:val="quizsection"/>
          <w:rFonts w:ascii="Book Antiqua" w:hAnsi="Book Antiqua" w:cs="Times New Roman"/>
          <w:sz w:val="24"/>
          <w:szCs w:val="24"/>
        </w:rPr>
        <w:t xml:space="preserve">the </w:t>
      </w:r>
      <w:r w:rsidR="00A33A4B" w:rsidRPr="008B2565">
        <w:rPr>
          <w:rStyle w:val="quizsection"/>
          <w:rFonts w:ascii="Book Antiqua" w:hAnsi="Book Antiqua" w:cs="Times New Roman"/>
          <w:sz w:val="24"/>
          <w:szCs w:val="24"/>
        </w:rPr>
        <w:t xml:space="preserve">obstructed colorectal </w:t>
      </w:r>
      <w:r w:rsidR="00E75F89" w:rsidRPr="008B2565">
        <w:rPr>
          <w:rStyle w:val="quizsection"/>
          <w:rFonts w:ascii="Book Antiqua" w:hAnsi="Book Antiqua" w:cs="Times New Roman"/>
          <w:sz w:val="24"/>
          <w:szCs w:val="24"/>
        </w:rPr>
        <w:t xml:space="preserve">cancer. However, the decision of whether and when to start adjuvant treatment was depended on the </w:t>
      </w:r>
      <w:r w:rsidR="00A33A4B" w:rsidRPr="008B2565">
        <w:rPr>
          <w:rStyle w:val="quizsection"/>
          <w:rFonts w:ascii="Book Antiqua" w:hAnsi="Book Antiqua" w:cs="Times New Roman"/>
          <w:sz w:val="24"/>
          <w:szCs w:val="24"/>
        </w:rPr>
        <w:t xml:space="preserve">agreement </w:t>
      </w:r>
      <w:r w:rsidR="00E75F89" w:rsidRPr="008B2565">
        <w:rPr>
          <w:rStyle w:val="quizsection"/>
          <w:rFonts w:ascii="Book Antiqua" w:hAnsi="Book Antiqua" w:cs="Times New Roman"/>
          <w:sz w:val="24"/>
          <w:szCs w:val="24"/>
        </w:rPr>
        <w:t>of patient</w:t>
      </w:r>
      <w:r w:rsidR="006965F4" w:rsidRPr="008B2565">
        <w:rPr>
          <w:rStyle w:val="quizsection"/>
          <w:rFonts w:ascii="Book Antiqua" w:hAnsi="Book Antiqua" w:cs="Times New Roman"/>
          <w:sz w:val="24"/>
          <w:szCs w:val="24"/>
        </w:rPr>
        <w:t>s</w:t>
      </w:r>
      <w:r w:rsidR="00E75F89" w:rsidRPr="008B2565">
        <w:rPr>
          <w:rStyle w:val="quizsection"/>
          <w:rFonts w:ascii="Book Antiqua" w:hAnsi="Book Antiqua" w:cs="Times New Roman"/>
          <w:sz w:val="24"/>
          <w:szCs w:val="24"/>
        </w:rPr>
        <w:t xml:space="preserve"> and medical oncologist</w:t>
      </w:r>
      <w:r w:rsidR="006965F4" w:rsidRPr="008B2565">
        <w:rPr>
          <w:rStyle w:val="quizsection"/>
          <w:rFonts w:ascii="Book Antiqua" w:hAnsi="Book Antiqua" w:cs="Times New Roman"/>
          <w:sz w:val="24"/>
          <w:szCs w:val="24"/>
        </w:rPr>
        <w:t>s</w:t>
      </w:r>
      <w:r w:rsidR="00E75F89" w:rsidRPr="008B2565">
        <w:rPr>
          <w:rStyle w:val="quizsection"/>
          <w:rFonts w:ascii="Book Antiqua" w:hAnsi="Book Antiqua" w:cs="Times New Roman"/>
          <w:sz w:val="24"/>
          <w:szCs w:val="24"/>
        </w:rPr>
        <w:t xml:space="preserve">. </w:t>
      </w:r>
      <w:r w:rsidR="00E75F89" w:rsidRPr="008B2565">
        <w:rPr>
          <w:rFonts w:ascii="Book Antiqua" w:hAnsi="Book Antiqua" w:cs="Times New Roman"/>
          <w:sz w:val="24"/>
          <w:szCs w:val="24"/>
        </w:rPr>
        <w:t>Time interval between operation and initiation of adjuvant chemotherapy was defined as the period from surgery to the day of the first chemotherapy session.</w:t>
      </w:r>
    </w:p>
    <w:p w:rsidR="00F766FF" w:rsidRPr="008B2565" w:rsidRDefault="00656424" w:rsidP="00DA24DE">
      <w:pPr>
        <w:autoSpaceDE w:val="0"/>
        <w:autoSpaceDN w:val="0"/>
        <w:adjustRightInd w:val="0"/>
        <w:spacing w:line="360" w:lineRule="auto"/>
        <w:ind w:firstLineChars="200" w:firstLine="480"/>
        <w:jc w:val="both"/>
        <w:rPr>
          <w:rFonts w:ascii="Book Antiqua" w:hAnsi="Book Antiqua" w:cs="Times New Roman"/>
          <w:sz w:val="24"/>
          <w:szCs w:val="24"/>
        </w:rPr>
      </w:pPr>
      <w:r w:rsidRPr="008B2565">
        <w:rPr>
          <w:rFonts w:ascii="Book Antiqua" w:hAnsi="Book Antiqua" w:cs="Times New Roman"/>
          <w:sz w:val="24"/>
          <w:szCs w:val="24"/>
        </w:rPr>
        <w:t>All data were prepared and compiled using SPSS</w:t>
      </w:r>
      <w:r w:rsidR="007A6D7C" w:rsidRPr="008B2565">
        <w:rPr>
          <w:rFonts w:ascii="Book Antiqua" w:hAnsi="Book Antiqua" w:cs="Times New Roman"/>
          <w:sz w:val="24"/>
          <w:szCs w:val="24"/>
        </w:rPr>
        <w:t xml:space="preserve"> </w:t>
      </w:r>
      <w:r w:rsidRPr="008B2565">
        <w:rPr>
          <w:rFonts w:ascii="Book Antiqua" w:hAnsi="Book Antiqua" w:cs="Times New Roman"/>
          <w:sz w:val="24"/>
          <w:szCs w:val="24"/>
        </w:rPr>
        <w:t>computer software (version 1</w:t>
      </w:r>
      <w:r w:rsidR="00FF1685" w:rsidRPr="008B2565">
        <w:rPr>
          <w:rFonts w:ascii="Book Antiqua" w:hAnsi="Book Antiqua" w:cs="Times New Roman"/>
          <w:sz w:val="24"/>
          <w:szCs w:val="24"/>
        </w:rPr>
        <w:t>5</w:t>
      </w:r>
      <w:r w:rsidRPr="008B2565">
        <w:rPr>
          <w:rFonts w:ascii="Book Antiqua" w:hAnsi="Book Antiqua" w:cs="Times New Roman"/>
          <w:sz w:val="24"/>
          <w:szCs w:val="24"/>
        </w:rPr>
        <w:t>.0 for Windows).</w:t>
      </w:r>
      <w:r w:rsidR="00070DAA" w:rsidRPr="008B2565">
        <w:rPr>
          <w:rFonts w:ascii="Book Antiqua" w:hAnsi="Book Antiqua" w:cs="Times New Roman"/>
          <w:sz w:val="24"/>
          <w:szCs w:val="24"/>
        </w:rPr>
        <w:t xml:space="preserve"> Mean</w:t>
      </w:r>
      <w:r w:rsidR="007A6D7C" w:rsidRPr="008B2565">
        <w:rPr>
          <w:rFonts w:ascii="Book Antiqua" w:hAnsi="Book Antiqua" w:cs="Times New Roman"/>
          <w:sz w:val="24"/>
          <w:szCs w:val="24"/>
        </w:rPr>
        <w:t xml:space="preserve"> </w:t>
      </w:r>
      <w:r w:rsidRPr="008B2565">
        <w:rPr>
          <w:rFonts w:ascii="Book Antiqua" w:hAnsi="Book Antiqua" w:cs="Times New Roman"/>
          <w:sz w:val="24"/>
          <w:szCs w:val="24"/>
        </w:rPr>
        <w:t>and standard deviation</w:t>
      </w:r>
      <w:r w:rsidR="00FC4C7D" w:rsidRPr="008B2565">
        <w:rPr>
          <w:rFonts w:ascii="Book Antiqua" w:hAnsi="Book Antiqua" w:cs="Times New Roman"/>
          <w:sz w:val="24"/>
          <w:szCs w:val="24"/>
        </w:rPr>
        <w:t>, or median (range)</w:t>
      </w:r>
      <w:r w:rsidRPr="008B2565">
        <w:rPr>
          <w:rFonts w:ascii="Book Antiqua" w:hAnsi="Book Antiqua" w:cs="Times New Roman"/>
          <w:sz w:val="24"/>
          <w:szCs w:val="24"/>
        </w:rPr>
        <w:t xml:space="preserve"> </w:t>
      </w:r>
      <w:r w:rsidR="000630FA" w:rsidRPr="008B2565">
        <w:rPr>
          <w:rFonts w:ascii="Book Antiqua" w:hAnsi="Book Antiqua" w:cs="Times New Roman"/>
          <w:sz w:val="24"/>
          <w:szCs w:val="24"/>
        </w:rPr>
        <w:t>are presented for continuous data</w:t>
      </w:r>
      <w:r w:rsidR="00A010FC" w:rsidRPr="008B2565">
        <w:rPr>
          <w:rFonts w:ascii="Book Antiqua" w:hAnsi="Book Antiqua" w:cs="Times New Roman"/>
          <w:sz w:val="24"/>
          <w:szCs w:val="24"/>
        </w:rPr>
        <w:t>. The Kolmogorov-S</w:t>
      </w:r>
      <w:r w:rsidRPr="008B2565">
        <w:rPr>
          <w:rFonts w:ascii="Book Antiqua" w:hAnsi="Book Antiqua" w:cs="Times New Roman"/>
          <w:sz w:val="24"/>
          <w:szCs w:val="24"/>
        </w:rPr>
        <w:t>mirnov test was used to test for the pattern of data</w:t>
      </w:r>
      <w:r w:rsidR="007A6D7C" w:rsidRPr="008B2565">
        <w:rPr>
          <w:rFonts w:ascii="Book Antiqua" w:hAnsi="Book Antiqua" w:cs="Times New Roman"/>
          <w:sz w:val="24"/>
          <w:szCs w:val="24"/>
        </w:rPr>
        <w:t xml:space="preserve"> </w:t>
      </w:r>
      <w:r w:rsidRPr="008B2565">
        <w:rPr>
          <w:rFonts w:ascii="Book Antiqua" w:hAnsi="Book Antiqua" w:cs="Times New Roman"/>
          <w:sz w:val="24"/>
          <w:szCs w:val="24"/>
        </w:rPr>
        <w:t>distribution.</w:t>
      </w:r>
      <w:r w:rsidR="007A6D7C" w:rsidRPr="008B2565">
        <w:rPr>
          <w:rFonts w:ascii="Book Antiqua" w:hAnsi="Book Antiqua" w:cs="Times New Roman"/>
          <w:sz w:val="24"/>
          <w:szCs w:val="24"/>
        </w:rPr>
        <w:t xml:space="preserve"> Student unpaired</w:t>
      </w:r>
      <w:r w:rsidRPr="008B2565">
        <w:rPr>
          <w:rFonts w:ascii="Book Antiqua" w:hAnsi="Book Antiqua" w:cs="Times New Roman"/>
          <w:sz w:val="24"/>
          <w:szCs w:val="24"/>
        </w:rPr>
        <w:t xml:space="preserve"> </w:t>
      </w:r>
      <w:r w:rsidRPr="008B2565">
        <w:rPr>
          <w:rFonts w:ascii="Book Antiqua" w:hAnsi="Book Antiqua" w:cs="Times New Roman"/>
          <w:i/>
          <w:iCs/>
          <w:sz w:val="24"/>
          <w:szCs w:val="24"/>
        </w:rPr>
        <w:t>t</w:t>
      </w:r>
      <w:r w:rsidRPr="008B2565">
        <w:rPr>
          <w:rFonts w:ascii="Book Antiqua" w:hAnsi="Book Antiqua" w:cs="Times New Roman"/>
          <w:sz w:val="24"/>
          <w:szCs w:val="24"/>
        </w:rPr>
        <w:t>-tests were used to compare data between the</w:t>
      </w:r>
      <w:r w:rsidR="007A6D7C" w:rsidRPr="008B2565">
        <w:rPr>
          <w:rFonts w:ascii="Book Antiqua" w:hAnsi="Book Antiqua" w:cs="Times New Roman"/>
          <w:sz w:val="24"/>
          <w:szCs w:val="24"/>
        </w:rPr>
        <w:t xml:space="preserve"> </w:t>
      </w:r>
      <w:r w:rsidRPr="008B2565">
        <w:rPr>
          <w:rFonts w:ascii="Book Antiqua" w:hAnsi="Book Antiqua" w:cs="Times New Roman"/>
          <w:sz w:val="24"/>
          <w:szCs w:val="24"/>
        </w:rPr>
        <w:t xml:space="preserve">two groups when they showed normal distribution. </w:t>
      </w:r>
      <w:r w:rsidR="000630FA" w:rsidRPr="008B2565">
        <w:rPr>
          <w:rFonts w:ascii="Book Antiqua" w:hAnsi="Book Antiqua" w:cs="Times New Roman"/>
          <w:sz w:val="24"/>
          <w:szCs w:val="24"/>
        </w:rPr>
        <w:t xml:space="preserve">The </w:t>
      </w:r>
      <w:r w:rsidRPr="008B2565">
        <w:rPr>
          <w:rFonts w:ascii="Book Antiqua" w:hAnsi="Book Antiqua" w:cs="Times New Roman"/>
          <w:sz w:val="24"/>
          <w:szCs w:val="24"/>
        </w:rPr>
        <w:t xml:space="preserve">Mann-Whitney </w:t>
      </w:r>
      <w:r w:rsidRPr="008B2565">
        <w:rPr>
          <w:rFonts w:ascii="Book Antiqua" w:hAnsi="Book Antiqua" w:cs="Times New Roman"/>
          <w:i/>
          <w:iCs/>
          <w:sz w:val="24"/>
          <w:szCs w:val="24"/>
        </w:rPr>
        <w:t xml:space="preserve">U </w:t>
      </w:r>
      <w:r w:rsidRPr="008B2565">
        <w:rPr>
          <w:rFonts w:ascii="Book Antiqua" w:hAnsi="Book Antiqua" w:cs="Times New Roman"/>
          <w:sz w:val="24"/>
          <w:szCs w:val="24"/>
        </w:rPr>
        <w:t>tests were used when data were not normally</w:t>
      </w:r>
      <w:r w:rsidR="007A6D7C" w:rsidRPr="008B2565">
        <w:rPr>
          <w:rFonts w:ascii="Book Antiqua" w:hAnsi="Book Antiqua" w:cs="Times New Roman"/>
          <w:sz w:val="24"/>
          <w:szCs w:val="24"/>
        </w:rPr>
        <w:t xml:space="preserve"> </w:t>
      </w:r>
      <w:r w:rsidRPr="008B2565">
        <w:rPr>
          <w:rFonts w:ascii="Book Antiqua" w:hAnsi="Book Antiqua" w:cs="Times New Roman"/>
          <w:sz w:val="24"/>
          <w:szCs w:val="24"/>
        </w:rPr>
        <w:t xml:space="preserve">distributed. </w:t>
      </w:r>
      <w:r w:rsidR="00070DAA" w:rsidRPr="008B2565">
        <w:rPr>
          <w:rFonts w:ascii="Book Antiqua" w:hAnsi="Book Antiqua" w:cs="Times New Roman"/>
          <w:sz w:val="24"/>
          <w:szCs w:val="24"/>
        </w:rPr>
        <w:t xml:space="preserve">The </w:t>
      </w:r>
      <w:r w:rsidRPr="008B2565">
        <w:rPr>
          <w:rFonts w:ascii="Book Antiqua" w:hAnsi="Book Antiqua" w:cs="Times New Roman"/>
          <w:sz w:val="24"/>
          <w:szCs w:val="24"/>
        </w:rPr>
        <w:t>Pearson chi-square tests or Fisher’s exact tests</w:t>
      </w:r>
      <w:r w:rsidR="007A6D7C" w:rsidRPr="008B2565">
        <w:rPr>
          <w:rFonts w:ascii="Book Antiqua" w:hAnsi="Book Antiqua" w:cs="Times New Roman"/>
          <w:sz w:val="24"/>
          <w:szCs w:val="24"/>
        </w:rPr>
        <w:t xml:space="preserve"> </w:t>
      </w:r>
      <w:r w:rsidRPr="008B2565">
        <w:rPr>
          <w:rFonts w:ascii="Book Antiqua" w:hAnsi="Book Antiqua" w:cs="Times New Roman"/>
          <w:sz w:val="24"/>
          <w:szCs w:val="24"/>
        </w:rPr>
        <w:t xml:space="preserve">were used for categorical data. A </w:t>
      </w:r>
      <w:r w:rsidRPr="008B2565">
        <w:rPr>
          <w:rFonts w:ascii="Book Antiqua" w:hAnsi="Book Antiqua" w:cs="Times New Roman"/>
          <w:i/>
          <w:iCs/>
          <w:sz w:val="24"/>
          <w:szCs w:val="24"/>
        </w:rPr>
        <w:t>P</w:t>
      </w:r>
      <w:r w:rsidR="00B40F31" w:rsidRPr="008B2565">
        <w:rPr>
          <w:rFonts w:ascii="Book Antiqua" w:hAnsi="Book Antiqua" w:cs="Times New Roman"/>
          <w:sz w:val="24"/>
          <w:szCs w:val="24"/>
        </w:rPr>
        <w:t>-</w:t>
      </w:r>
      <w:r w:rsidRPr="008B2565">
        <w:rPr>
          <w:rFonts w:ascii="Book Antiqua" w:hAnsi="Book Antiqua" w:cs="Times New Roman"/>
          <w:sz w:val="24"/>
          <w:szCs w:val="24"/>
        </w:rPr>
        <w:t>value of less than 0.05</w:t>
      </w:r>
      <w:r w:rsidR="007A6D7C" w:rsidRPr="008B2565">
        <w:rPr>
          <w:rFonts w:ascii="Book Antiqua" w:hAnsi="Book Antiqua" w:cs="Times New Roman"/>
          <w:sz w:val="24"/>
          <w:szCs w:val="24"/>
        </w:rPr>
        <w:t xml:space="preserve"> </w:t>
      </w:r>
      <w:r w:rsidRPr="008B2565">
        <w:rPr>
          <w:rFonts w:ascii="Book Antiqua" w:hAnsi="Book Antiqua" w:cs="Times New Roman"/>
          <w:sz w:val="24"/>
          <w:szCs w:val="24"/>
        </w:rPr>
        <w:t>was c</w:t>
      </w:r>
      <w:r w:rsidR="007A6D7C" w:rsidRPr="008B2565">
        <w:rPr>
          <w:rFonts w:ascii="Book Antiqua" w:hAnsi="Book Antiqua" w:cs="Times New Roman"/>
          <w:sz w:val="24"/>
          <w:szCs w:val="24"/>
        </w:rPr>
        <w:t>onsidered statistically signifi</w:t>
      </w:r>
      <w:r w:rsidRPr="008B2565">
        <w:rPr>
          <w:rFonts w:ascii="Book Antiqua" w:hAnsi="Book Antiqua" w:cs="Times New Roman"/>
          <w:sz w:val="24"/>
          <w:szCs w:val="24"/>
        </w:rPr>
        <w:t>cant.</w:t>
      </w:r>
    </w:p>
    <w:p w:rsidR="007A6D7C" w:rsidRPr="008B2565" w:rsidRDefault="007A6D7C" w:rsidP="00EB51D1">
      <w:pPr>
        <w:autoSpaceDE w:val="0"/>
        <w:autoSpaceDN w:val="0"/>
        <w:adjustRightInd w:val="0"/>
        <w:spacing w:line="360" w:lineRule="auto"/>
        <w:jc w:val="both"/>
        <w:rPr>
          <w:rFonts w:ascii="Book Antiqua" w:hAnsi="Book Antiqua" w:cs="Times New Roman"/>
          <w:sz w:val="24"/>
          <w:szCs w:val="24"/>
        </w:rPr>
      </w:pPr>
    </w:p>
    <w:p w:rsidR="007A6D7C" w:rsidRPr="008B2565" w:rsidRDefault="007A6D7C" w:rsidP="00EB51D1">
      <w:pPr>
        <w:autoSpaceDE w:val="0"/>
        <w:autoSpaceDN w:val="0"/>
        <w:adjustRightInd w:val="0"/>
        <w:spacing w:line="360" w:lineRule="auto"/>
        <w:jc w:val="both"/>
        <w:rPr>
          <w:rFonts w:ascii="Book Antiqua" w:hAnsi="Book Antiqua" w:cs="Times New Roman"/>
          <w:b/>
          <w:bCs/>
          <w:sz w:val="24"/>
          <w:szCs w:val="24"/>
          <w:lang w:eastAsia="zh-CN"/>
        </w:rPr>
      </w:pPr>
      <w:r w:rsidRPr="008B2565">
        <w:rPr>
          <w:rFonts w:ascii="Book Antiqua" w:hAnsi="Book Antiqua" w:cs="Times New Roman"/>
          <w:b/>
          <w:bCs/>
          <w:sz w:val="24"/>
          <w:szCs w:val="24"/>
        </w:rPr>
        <w:t>R</w:t>
      </w:r>
      <w:r w:rsidR="001B09BB" w:rsidRPr="008B2565">
        <w:rPr>
          <w:rFonts w:ascii="Book Antiqua" w:hAnsi="Book Antiqua" w:cs="Times New Roman"/>
          <w:b/>
          <w:bCs/>
          <w:sz w:val="24"/>
          <w:szCs w:val="24"/>
        </w:rPr>
        <w:t>ESULTS</w:t>
      </w:r>
    </w:p>
    <w:p w:rsidR="00ED0C77" w:rsidRPr="008B2565" w:rsidRDefault="00656424" w:rsidP="00EB51D1">
      <w:pPr>
        <w:autoSpaceDE w:val="0"/>
        <w:autoSpaceDN w:val="0"/>
        <w:adjustRightInd w:val="0"/>
        <w:spacing w:line="360" w:lineRule="auto"/>
        <w:jc w:val="both"/>
        <w:rPr>
          <w:rFonts w:ascii="Book Antiqua" w:hAnsi="Book Antiqua" w:cs="Times New Roman"/>
          <w:sz w:val="24"/>
          <w:szCs w:val="24"/>
          <w:lang w:eastAsia="zh-CN"/>
        </w:rPr>
      </w:pPr>
      <w:r w:rsidRPr="008B2565">
        <w:rPr>
          <w:rFonts w:ascii="Book Antiqua" w:hAnsi="Book Antiqua" w:cs="Times New Roman"/>
          <w:sz w:val="24"/>
          <w:szCs w:val="24"/>
        </w:rPr>
        <w:t>During the</w:t>
      </w:r>
      <w:r w:rsidR="00BE2AF8" w:rsidRPr="008B2565">
        <w:rPr>
          <w:rFonts w:ascii="Book Antiqua" w:hAnsi="Book Antiqua" w:cs="Times New Roman"/>
          <w:sz w:val="24"/>
          <w:szCs w:val="24"/>
        </w:rPr>
        <w:t xml:space="preserve"> study</w:t>
      </w:r>
      <w:r w:rsidRPr="008B2565">
        <w:rPr>
          <w:rFonts w:ascii="Book Antiqua" w:hAnsi="Book Antiqua" w:cs="Times New Roman"/>
          <w:sz w:val="24"/>
          <w:szCs w:val="24"/>
        </w:rPr>
        <w:t xml:space="preserve"> period</w:t>
      </w:r>
      <w:r w:rsidR="00BE2AF8" w:rsidRPr="008B2565">
        <w:rPr>
          <w:rFonts w:ascii="Book Antiqua" w:hAnsi="Book Antiqua" w:cs="Times New Roman"/>
          <w:sz w:val="24"/>
          <w:szCs w:val="24"/>
        </w:rPr>
        <w:t xml:space="preserve"> of </w:t>
      </w:r>
      <w:r w:rsidR="0092042D" w:rsidRPr="008B2565">
        <w:rPr>
          <w:rFonts w:ascii="Book Antiqua" w:hAnsi="Book Antiqua" w:cs="Times New Roman"/>
          <w:sz w:val="24"/>
          <w:szCs w:val="24"/>
        </w:rPr>
        <w:t>3</w:t>
      </w:r>
      <w:r w:rsidR="00F42D67" w:rsidRPr="008B2565">
        <w:rPr>
          <w:rFonts w:ascii="Book Antiqua" w:hAnsi="Book Antiqua" w:cs="Times New Roman"/>
          <w:sz w:val="24"/>
          <w:szCs w:val="24"/>
        </w:rPr>
        <w:t>4</w:t>
      </w:r>
      <w:r w:rsidR="0092042D" w:rsidRPr="008B2565">
        <w:rPr>
          <w:rFonts w:ascii="Book Antiqua" w:hAnsi="Book Antiqua" w:cs="Times New Roman"/>
          <w:sz w:val="24"/>
          <w:szCs w:val="24"/>
        </w:rPr>
        <w:t xml:space="preserve"> </w:t>
      </w:r>
      <w:r w:rsidR="00DA24DE" w:rsidRPr="008B2565">
        <w:rPr>
          <w:rFonts w:ascii="Book Antiqua" w:hAnsi="Book Antiqua" w:cs="Times New Roman"/>
          <w:sz w:val="24"/>
          <w:szCs w:val="24"/>
        </w:rPr>
        <w:t>mo</w:t>
      </w:r>
      <w:r w:rsidRPr="008B2565">
        <w:rPr>
          <w:rFonts w:ascii="Book Antiqua" w:hAnsi="Book Antiqua" w:cs="Times New Roman"/>
          <w:sz w:val="24"/>
          <w:szCs w:val="24"/>
        </w:rPr>
        <w:t xml:space="preserve">, </w:t>
      </w:r>
      <w:r w:rsidR="0092042D" w:rsidRPr="008B2565">
        <w:rPr>
          <w:rFonts w:ascii="Book Antiqua" w:hAnsi="Book Antiqua" w:cs="Times New Roman"/>
          <w:sz w:val="24"/>
          <w:szCs w:val="24"/>
        </w:rPr>
        <w:t>131</w:t>
      </w:r>
      <w:r w:rsidRPr="008B2565">
        <w:rPr>
          <w:rFonts w:ascii="Book Antiqua" w:hAnsi="Book Antiqua" w:cs="Times New Roman"/>
          <w:sz w:val="24"/>
          <w:szCs w:val="24"/>
        </w:rPr>
        <w:t xml:space="preserve"> patients</w:t>
      </w:r>
      <w:r w:rsidR="00FC4C7D" w:rsidRPr="008B2565">
        <w:rPr>
          <w:rFonts w:ascii="Book Antiqua" w:hAnsi="Book Antiqua" w:cs="Times New Roman"/>
          <w:sz w:val="24"/>
          <w:szCs w:val="24"/>
        </w:rPr>
        <w:t xml:space="preserve"> were hospitalis</w:t>
      </w:r>
      <w:r w:rsidR="007A6D7C" w:rsidRPr="008B2565">
        <w:rPr>
          <w:rFonts w:ascii="Book Antiqua" w:hAnsi="Book Antiqua" w:cs="Times New Roman"/>
          <w:sz w:val="24"/>
          <w:szCs w:val="24"/>
        </w:rPr>
        <w:t>ed for acutely obstructed color</w:t>
      </w:r>
      <w:r w:rsidR="0092042D" w:rsidRPr="008B2565">
        <w:rPr>
          <w:rFonts w:ascii="Book Antiqua" w:hAnsi="Book Antiqua" w:cs="Times New Roman"/>
          <w:sz w:val="24"/>
          <w:szCs w:val="24"/>
        </w:rPr>
        <w:t>ectal adenocarcinoma. Twenty-eight</w:t>
      </w:r>
      <w:r w:rsidR="007A6D7C" w:rsidRPr="008B2565">
        <w:rPr>
          <w:rFonts w:ascii="Book Antiqua" w:hAnsi="Book Antiqua" w:cs="Times New Roman"/>
          <w:sz w:val="24"/>
          <w:szCs w:val="24"/>
        </w:rPr>
        <w:t xml:space="preserve"> patients had colonic stent insertion (</w:t>
      </w:r>
      <w:r w:rsidR="00B1377C" w:rsidRPr="008B2565">
        <w:rPr>
          <w:rFonts w:ascii="Book Antiqua" w:hAnsi="Book Antiqua" w:cs="Times New Roman"/>
          <w:sz w:val="24"/>
          <w:szCs w:val="24"/>
        </w:rPr>
        <w:t xml:space="preserve">for </w:t>
      </w:r>
      <w:r w:rsidR="000A1B22" w:rsidRPr="008B2565">
        <w:rPr>
          <w:rFonts w:ascii="Book Antiqua" w:hAnsi="Book Antiqua" w:cs="Times New Roman"/>
          <w:sz w:val="24"/>
          <w:szCs w:val="24"/>
        </w:rPr>
        <w:t>palliative care</w:t>
      </w:r>
      <w:r w:rsidR="007A6D7C" w:rsidRPr="008B2565">
        <w:rPr>
          <w:rFonts w:ascii="Book Antiqua" w:hAnsi="Book Antiqua" w:cs="Times New Roman"/>
          <w:sz w:val="24"/>
          <w:szCs w:val="24"/>
        </w:rPr>
        <w:t xml:space="preserve"> or</w:t>
      </w:r>
      <w:r w:rsidR="000A1B22" w:rsidRPr="008B2565">
        <w:rPr>
          <w:rFonts w:ascii="Book Antiqua" w:hAnsi="Book Antiqua" w:cs="Times New Roman"/>
          <w:sz w:val="24"/>
          <w:szCs w:val="24"/>
        </w:rPr>
        <w:t xml:space="preserve"> </w:t>
      </w:r>
      <w:r w:rsidR="0092042D" w:rsidRPr="008B2565">
        <w:rPr>
          <w:rFonts w:ascii="Book Antiqua" w:hAnsi="Book Antiqua" w:cs="Times New Roman"/>
          <w:sz w:val="24"/>
          <w:szCs w:val="24"/>
        </w:rPr>
        <w:t>bridge-to-surgery purpose), 26</w:t>
      </w:r>
      <w:r w:rsidR="007A6D7C" w:rsidRPr="008B2565">
        <w:rPr>
          <w:rFonts w:ascii="Book Antiqua" w:hAnsi="Book Antiqua" w:cs="Times New Roman"/>
          <w:sz w:val="24"/>
          <w:szCs w:val="24"/>
        </w:rPr>
        <w:t xml:space="preserve"> patients had diverting stoma, and the </w:t>
      </w:r>
      <w:r w:rsidR="007A6D7C" w:rsidRPr="008B2565">
        <w:rPr>
          <w:rFonts w:ascii="Book Antiqua" w:hAnsi="Book Antiqua" w:cs="Times New Roman"/>
          <w:sz w:val="24"/>
          <w:szCs w:val="24"/>
        </w:rPr>
        <w:lastRenderedPageBreak/>
        <w:t>other</w:t>
      </w:r>
      <w:r w:rsidR="000A1B22" w:rsidRPr="008B2565">
        <w:rPr>
          <w:rFonts w:ascii="Book Antiqua" w:hAnsi="Book Antiqua" w:cs="Times New Roman"/>
          <w:sz w:val="24"/>
          <w:szCs w:val="24"/>
        </w:rPr>
        <w:t>s</w:t>
      </w:r>
      <w:r w:rsidR="00B1377C" w:rsidRPr="008B2565">
        <w:rPr>
          <w:rFonts w:ascii="Book Antiqua" w:hAnsi="Book Antiqua" w:cs="Times New Roman"/>
          <w:sz w:val="24"/>
          <w:szCs w:val="24"/>
        </w:rPr>
        <w:t xml:space="preserve"> (7</w:t>
      </w:r>
      <w:r w:rsidR="0092042D" w:rsidRPr="008B2565">
        <w:rPr>
          <w:rFonts w:ascii="Book Antiqua" w:hAnsi="Book Antiqua" w:cs="Times New Roman"/>
          <w:sz w:val="24"/>
          <w:szCs w:val="24"/>
        </w:rPr>
        <w:t>7</w:t>
      </w:r>
      <w:r w:rsidR="007A6D7C" w:rsidRPr="008B2565">
        <w:rPr>
          <w:rFonts w:ascii="Book Antiqua" w:hAnsi="Book Antiqua" w:cs="Times New Roman"/>
          <w:sz w:val="24"/>
          <w:szCs w:val="24"/>
        </w:rPr>
        <w:t xml:space="preserve"> cases) underwent emergency </w:t>
      </w:r>
      <w:r w:rsidR="00BE2AF8" w:rsidRPr="008B2565">
        <w:rPr>
          <w:rFonts w:ascii="Book Antiqua" w:hAnsi="Book Antiqua" w:cs="Times New Roman"/>
          <w:sz w:val="24"/>
          <w:szCs w:val="24"/>
        </w:rPr>
        <w:t>tumo</w:t>
      </w:r>
      <w:r w:rsidR="0061790C" w:rsidRPr="008B2565">
        <w:rPr>
          <w:rFonts w:ascii="Book Antiqua" w:hAnsi="Book Antiqua" w:cs="Times New Roman"/>
          <w:sz w:val="24"/>
          <w:szCs w:val="24"/>
        </w:rPr>
        <w:t>u</w:t>
      </w:r>
      <w:r w:rsidR="00BE2AF8" w:rsidRPr="008B2565">
        <w:rPr>
          <w:rFonts w:ascii="Book Antiqua" w:hAnsi="Book Antiqua" w:cs="Times New Roman"/>
          <w:sz w:val="24"/>
          <w:szCs w:val="24"/>
        </w:rPr>
        <w:t xml:space="preserve">r </w:t>
      </w:r>
      <w:r w:rsidR="00B1377C" w:rsidRPr="008B2565">
        <w:rPr>
          <w:rFonts w:ascii="Book Antiqua" w:hAnsi="Book Antiqua" w:cs="Times New Roman"/>
          <w:sz w:val="24"/>
          <w:szCs w:val="24"/>
        </w:rPr>
        <w:t>resection. Of 7</w:t>
      </w:r>
      <w:r w:rsidR="0092042D" w:rsidRPr="008B2565">
        <w:rPr>
          <w:rFonts w:ascii="Book Antiqua" w:hAnsi="Book Antiqua" w:cs="Times New Roman"/>
          <w:sz w:val="24"/>
          <w:szCs w:val="24"/>
        </w:rPr>
        <w:t>7</w:t>
      </w:r>
      <w:r w:rsidR="00B1377C" w:rsidRPr="008B2565">
        <w:rPr>
          <w:rFonts w:ascii="Book Antiqua" w:hAnsi="Book Antiqua" w:cs="Times New Roman"/>
          <w:sz w:val="24"/>
          <w:szCs w:val="24"/>
        </w:rPr>
        <w:t xml:space="preserve"> patients having tumo</w:t>
      </w:r>
      <w:r w:rsidR="0061790C" w:rsidRPr="008B2565">
        <w:rPr>
          <w:rFonts w:ascii="Book Antiqua" w:hAnsi="Book Antiqua" w:cs="Times New Roman"/>
          <w:sz w:val="24"/>
          <w:szCs w:val="24"/>
        </w:rPr>
        <w:t>u</w:t>
      </w:r>
      <w:r w:rsidR="00B1377C" w:rsidRPr="008B2565">
        <w:rPr>
          <w:rFonts w:ascii="Book Antiqua" w:hAnsi="Book Antiqua" w:cs="Times New Roman"/>
          <w:sz w:val="24"/>
          <w:szCs w:val="24"/>
        </w:rPr>
        <w:t xml:space="preserve">r removal, </w:t>
      </w:r>
      <w:r w:rsidR="0092042D" w:rsidRPr="008B2565">
        <w:rPr>
          <w:rFonts w:ascii="Book Antiqua" w:hAnsi="Book Antiqua" w:cs="Times New Roman"/>
          <w:sz w:val="24"/>
          <w:szCs w:val="24"/>
        </w:rPr>
        <w:t>20</w:t>
      </w:r>
      <w:r w:rsidR="007A6D7C" w:rsidRPr="008B2565">
        <w:rPr>
          <w:rFonts w:ascii="Book Antiqua" w:hAnsi="Book Antiqua" w:cs="Times New Roman"/>
          <w:sz w:val="24"/>
          <w:szCs w:val="24"/>
        </w:rPr>
        <w:t xml:space="preserve"> patients </w:t>
      </w:r>
      <w:r w:rsidR="0092042D" w:rsidRPr="008B2565">
        <w:rPr>
          <w:rFonts w:ascii="Book Antiqua" w:hAnsi="Book Antiqua" w:cs="Times New Roman"/>
          <w:sz w:val="24"/>
          <w:szCs w:val="24"/>
        </w:rPr>
        <w:t>(26</w:t>
      </w:r>
      <w:r w:rsidR="00B1377C" w:rsidRPr="008B2565">
        <w:rPr>
          <w:rFonts w:ascii="Book Antiqua" w:hAnsi="Book Antiqua" w:cs="Times New Roman"/>
          <w:sz w:val="24"/>
          <w:szCs w:val="24"/>
        </w:rPr>
        <w:t>%) were taken care using the</w:t>
      </w:r>
      <w:r w:rsidR="000A1B22" w:rsidRPr="008B2565">
        <w:rPr>
          <w:rFonts w:ascii="Book Antiqua" w:hAnsi="Book Antiqua" w:cs="Times New Roman"/>
          <w:sz w:val="24"/>
          <w:szCs w:val="24"/>
        </w:rPr>
        <w:t xml:space="preserve"> ERAS pro</w:t>
      </w:r>
      <w:r w:rsidR="00FC4C7D" w:rsidRPr="008B2565">
        <w:rPr>
          <w:rFonts w:ascii="Book Antiqua" w:hAnsi="Book Antiqua" w:cs="Times New Roman"/>
          <w:sz w:val="24"/>
          <w:szCs w:val="24"/>
        </w:rPr>
        <w:t>gramme</w:t>
      </w:r>
      <w:r w:rsidR="000A1B22" w:rsidRPr="008B2565">
        <w:rPr>
          <w:rFonts w:ascii="Book Antiqua" w:hAnsi="Book Antiqua" w:cs="Times New Roman"/>
          <w:sz w:val="24"/>
          <w:szCs w:val="24"/>
        </w:rPr>
        <w:t xml:space="preserve">. </w:t>
      </w:r>
      <w:r w:rsidR="00DE1522" w:rsidRPr="008B2565">
        <w:rPr>
          <w:rFonts w:ascii="Book Antiqua" w:hAnsi="Book Antiqua" w:cs="Times New Roman"/>
          <w:sz w:val="24"/>
          <w:szCs w:val="24"/>
        </w:rPr>
        <w:t xml:space="preserve">For comparison purpose, </w:t>
      </w:r>
      <w:r w:rsidR="0092042D" w:rsidRPr="008B2565">
        <w:rPr>
          <w:rFonts w:ascii="Book Antiqua" w:hAnsi="Book Antiqua" w:cs="Times New Roman"/>
          <w:sz w:val="24"/>
          <w:szCs w:val="24"/>
        </w:rPr>
        <w:t>40</w:t>
      </w:r>
      <w:r w:rsidR="009E4881" w:rsidRPr="008B2565">
        <w:rPr>
          <w:rFonts w:ascii="Book Antiqua" w:hAnsi="Book Antiqua" w:cs="Times New Roman"/>
          <w:sz w:val="24"/>
          <w:szCs w:val="24"/>
        </w:rPr>
        <w:t xml:space="preserve"> patients with conventional postoperative care </w:t>
      </w:r>
      <w:r w:rsidR="003C4576" w:rsidRPr="008B2565">
        <w:rPr>
          <w:rFonts w:ascii="Book Antiqua" w:hAnsi="Book Antiqua" w:cs="Times New Roman"/>
          <w:sz w:val="24"/>
          <w:szCs w:val="24"/>
        </w:rPr>
        <w:t xml:space="preserve">treated during </w:t>
      </w:r>
      <w:r w:rsidR="009E4881" w:rsidRPr="008B2565">
        <w:rPr>
          <w:rFonts w:ascii="Book Antiqua" w:hAnsi="Book Antiqua" w:cs="Times New Roman"/>
          <w:sz w:val="24"/>
          <w:szCs w:val="24"/>
        </w:rPr>
        <w:t>the s</w:t>
      </w:r>
      <w:r w:rsidR="003C4576" w:rsidRPr="008B2565">
        <w:rPr>
          <w:rFonts w:ascii="Book Antiqua" w:hAnsi="Book Antiqua" w:cs="Times New Roman"/>
          <w:sz w:val="24"/>
          <w:szCs w:val="24"/>
        </w:rPr>
        <w:t>tudy</w:t>
      </w:r>
      <w:r w:rsidR="009E4881" w:rsidRPr="008B2565">
        <w:rPr>
          <w:rFonts w:ascii="Book Antiqua" w:hAnsi="Book Antiqua" w:cs="Times New Roman"/>
          <w:sz w:val="24"/>
          <w:szCs w:val="24"/>
        </w:rPr>
        <w:t xml:space="preserve"> period were matched. The two groups were comparable with respect to </w:t>
      </w:r>
      <w:r w:rsidR="002571EF" w:rsidRPr="008B2565">
        <w:rPr>
          <w:rFonts w:ascii="Book Antiqua" w:hAnsi="Book Antiqua" w:cs="Times New Roman"/>
          <w:sz w:val="24"/>
          <w:szCs w:val="24"/>
        </w:rPr>
        <w:t xml:space="preserve">their age, gender, body mass index, </w:t>
      </w:r>
      <w:r w:rsidR="00DE1522" w:rsidRPr="008B2565">
        <w:rPr>
          <w:rFonts w:ascii="Book Antiqua" w:hAnsi="Book Antiqua" w:cs="Times New Roman"/>
          <w:sz w:val="24"/>
          <w:szCs w:val="24"/>
        </w:rPr>
        <w:t>ASA</w:t>
      </w:r>
      <w:r w:rsidR="002571EF" w:rsidRPr="008B2565">
        <w:rPr>
          <w:rFonts w:ascii="Book Antiqua" w:hAnsi="Book Antiqua" w:cs="Times New Roman"/>
          <w:sz w:val="24"/>
          <w:szCs w:val="24"/>
        </w:rPr>
        <w:t xml:space="preserve"> grade, </w:t>
      </w:r>
      <w:r w:rsidR="00DE1522" w:rsidRPr="008B2565">
        <w:rPr>
          <w:rFonts w:ascii="Book Antiqua" w:hAnsi="Book Antiqua" w:cs="Times New Roman"/>
          <w:sz w:val="24"/>
          <w:szCs w:val="24"/>
        </w:rPr>
        <w:t>CR-POSSUM</w:t>
      </w:r>
      <w:r w:rsidR="002571EF" w:rsidRPr="008B2565">
        <w:rPr>
          <w:rFonts w:ascii="Book Antiqua" w:hAnsi="Book Antiqua" w:cs="Times New Roman"/>
          <w:sz w:val="24"/>
          <w:szCs w:val="24"/>
        </w:rPr>
        <w:t xml:space="preserve"> score, preoperative haematocrit level, preoperative serum albumin level, duration of obstruction, and type of procedure. </w:t>
      </w:r>
      <w:r w:rsidR="00FC4C7D" w:rsidRPr="008B2565">
        <w:rPr>
          <w:rFonts w:ascii="Book Antiqua" w:hAnsi="Book Antiqua" w:cs="Times New Roman"/>
          <w:sz w:val="24"/>
          <w:szCs w:val="24"/>
        </w:rPr>
        <w:t xml:space="preserve">Characteristics </w:t>
      </w:r>
      <w:r w:rsidR="009B000F" w:rsidRPr="008B2565">
        <w:rPr>
          <w:rFonts w:ascii="Book Antiqua" w:hAnsi="Book Antiqua" w:cs="Times New Roman"/>
          <w:sz w:val="24"/>
          <w:szCs w:val="24"/>
        </w:rPr>
        <w:t xml:space="preserve">and operative details </w:t>
      </w:r>
      <w:r w:rsidR="00FC4C7D" w:rsidRPr="008B2565">
        <w:rPr>
          <w:rFonts w:ascii="Book Antiqua" w:hAnsi="Book Antiqua" w:cs="Times New Roman"/>
          <w:sz w:val="24"/>
          <w:szCs w:val="24"/>
        </w:rPr>
        <w:t xml:space="preserve">of </w:t>
      </w:r>
      <w:r w:rsidR="00EB7258" w:rsidRPr="008B2565">
        <w:rPr>
          <w:rFonts w:ascii="Book Antiqua" w:hAnsi="Book Antiqua" w:cs="Times New Roman"/>
          <w:sz w:val="24"/>
          <w:szCs w:val="24"/>
        </w:rPr>
        <w:t>ERAS p</w:t>
      </w:r>
      <w:r w:rsidR="00FC4C7D" w:rsidRPr="008B2565">
        <w:rPr>
          <w:rFonts w:ascii="Book Antiqua" w:hAnsi="Book Antiqua" w:cs="Times New Roman"/>
          <w:sz w:val="24"/>
          <w:szCs w:val="24"/>
        </w:rPr>
        <w:t>atients and non-ERAS patients are</w:t>
      </w:r>
      <w:r w:rsidR="00EB7258" w:rsidRPr="008B2565">
        <w:rPr>
          <w:rFonts w:ascii="Book Antiqua" w:hAnsi="Book Antiqua" w:cs="Times New Roman"/>
          <w:sz w:val="24"/>
          <w:szCs w:val="24"/>
        </w:rPr>
        <w:t xml:space="preserve"> shown in Table 2.</w:t>
      </w:r>
      <w:r w:rsidR="00ED5968" w:rsidRPr="008B2565">
        <w:rPr>
          <w:rFonts w:ascii="Book Antiqua" w:hAnsi="Book Antiqua" w:cs="Times New Roman"/>
          <w:sz w:val="24"/>
          <w:szCs w:val="24"/>
        </w:rPr>
        <w:t xml:space="preserve"> Of note, no diverting stoma was performed in cases of tumour resection with primary anastomosis.</w:t>
      </w:r>
    </w:p>
    <w:p w:rsidR="003D481C" w:rsidRPr="008B2565" w:rsidRDefault="009E4881" w:rsidP="00DA24DE">
      <w:pPr>
        <w:autoSpaceDE w:val="0"/>
        <w:autoSpaceDN w:val="0"/>
        <w:adjustRightInd w:val="0"/>
        <w:spacing w:line="360" w:lineRule="auto"/>
        <w:ind w:firstLineChars="200" w:firstLine="480"/>
        <w:jc w:val="both"/>
        <w:rPr>
          <w:rFonts w:ascii="Book Antiqua" w:hAnsi="Book Antiqua" w:cs="Times New Roman"/>
          <w:sz w:val="24"/>
          <w:szCs w:val="24"/>
        </w:rPr>
      </w:pPr>
      <w:r w:rsidRPr="008B2565">
        <w:rPr>
          <w:rFonts w:ascii="Book Antiqua" w:hAnsi="Book Antiqua" w:cs="Times New Roman"/>
          <w:sz w:val="24"/>
          <w:szCs w:val="24"/>
        </w:rPr>
        <w:t>Median of hospital stay was</w:t>
      </w:r>
      <w:r w:rsidR="00DE1522" w:rsidRPr="008B2565">
        <w:rPr>
          <w:rFonts w:ascii="Book Antiqua" w:hAnsi="Book Antiqua" w:cs="Times New Roman"/>
          <w:sz w:val="24"/>
          <w:szCs w:val="24"/>
        </w:rPr>
        <w:t xml:space="preserve"> significantly</w:t>
      </w:r>
      <w:r w:rsidRPr="008B2565">
        <w:rPr>
          <w:rFonts w:ascii="Book Antiqua" w:hAnsi="Book Antiqua" w:cs="Times New Roman"/>
          <w:sz w:val="24"/>
          <w:szCs w:val="24"/>
        </w:rPr>
        <w:t xml:space="preserve"> shorter in the ERAS group</w:t>
      </w:r>
      <w:r w:rsidR="00DE1522" w:rsidRPr="008B2565">
        <w:rPr>
          <w:rFonts w:ascii="Book Antiqua" w:hAnsi="Book Antiqua" w:cs="Times New Roman"/>
          <w:sz w:val="24"/>
          <w:szCs w:val="24"/>
        </w:rPr>
        <w:t xml:space="preserve"> compared with non-ERAS group </w:t>
      </w:r>
      <w:r w:rsidR="00DA24DE" w:rsidRPr="008B2565">
        <w:rPr>
          <w:rFonts w:ascii="Book Antiqua" w:hAnsi="Book Antiqua" w:cs="Times New Roman" w:hint="eastAsia"/>
          <w:sz w:val="24"/>
          <w:szCs w:val="24"/>
          <w:lang w:eastAsia="zh-CN"/>
        </w:rPr>
        <w:t>[</w:t>
      </w:r>
      <w:r w:rsidRPr="008B2565">
        <w:rPr>
          <w:rFonts w:ascii="Book Antiqua" w:hAnsi="Book Antiqua" w:cs="Times New Roman"/>
          <w:sz w:val="24"/>
          <w:szCs w:val="24"/>
        </w:rPr>
        <w:t>5.</w:t>
      </w:r>
      <w:r w:rsidR="003C4576" w:rsidRPr="008B2565">
        <w:rPr>
          <w:rFonts w:ascii="Book Antiqua" w:hAnsi="Book Antiqua" w:cs="Times New Roman"/>
          <w:sz w:val="24"/>
          <w:szCs w:val="24"/>
        </w:rPr>
        <w:t>5</w:t>
      </w:r>
      <w:r w:rsidRPr="008B2565">
        <w:rPr>
          <w:rFonts w:ascii="Book Antiqua" w:hAnsi="Book Antiqua" w:cs="Times New Roman"/>
          <w:sz w:val="24"/>
          <w:szCs w:val="24"/>
        </w:rPr>
        <w:t xml:space="preserve"> d</w:t>
      </w:r>
      <w:r w:rsidR="00DA24DE"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 xml:space="preserve">(range 3-16) </w:t>
      </w:r>
      <w:r w:rsidRPr="008B2565">
        <w:rPr>
          <w:rFonts w:ascii="Book Antiqua" w:hAnsi="Book Antiqua" w:cs="Times New Roman"/>
          <w:i/>
          <w:iCs/>
          <w:sz w:val="24"/>
          <w:szCs w:val="24"/>
        </w:rPr>
        <w:t>vs</w:t>
      </w:r>
      <w:r w:rsidRPr="008B2565">
        <w:rPr>
          <w:rFonts w:ascii="Book Antiqua" w:hAnsi="Book Antiqua" w:cs="Times New Roman"/>
          <w:sz w:val="24"/>
          <w:szCs w:val="24"/>
        </w:rPr>
        <w:t xml:space="preserve"> 7.5 d</w:t>
      </w:r>
      <w:r w:rsidR="00DA24DE" w:rsidRPr="008B2565">
        <w:rPr>
          <w:rFonts w:ascii="Book Antiqua" w:hAnsi="Book Antiqua" w:cs="Times New Roman" w:hint="eastAsia"/>
          <w:sz w:val="24"/>
          <w:szCs w:val="24"/>
          <w:lang w:eastAsia="zh-CN"/>
        </w:rPr>
        <w:t xml:space="preserve"> </w:t>
      </w:r>
      <w:r w:rsidR="00547A70">
        <w:rPr>
          <w:rFonts w:ascii="Book Antiqua" w:hAnsi="Book Antiqua" w:cs="Times New Roman"/>
          <w:sz w:val="24"/>
          <w:szCs w:val="24"/>
        </w:rPr>
        <w:t>(range 5-25),</w:t>
      </w:r>
      <w:r w:rsidRPr="008B2565">
        <w:rPr>
          <w:rFonts w:ascii="Book Antiqua" w:hAnsi="Book Antiqua" w:cs="Times New Roman"/>
          <w:sz w:val="24"/>
          <w:szCs w:val="24"/>
        </w:rPr>
        <w:t xml:space="preserve"> </w:t>
      </w:r>
      <w:r w:rsidRPr="008B2565">
        <w:rPr>
          <w:rFonts w:ascii="Book Antiqua" w:hAnsi="Book Antiqua" w:cs="Times New Roman"/>
          <w:i/>
          <w:iCs/>
          <w:sz w:val="24"/>
          <w:szCs w:val="24"/>
        </w:rPr>
        <w:t>P</w:t>
      </w:r>
      <w:r w:rsidR="00E4743B" w:rsidRPr="008B2565">
        <w:rPr>
          <w:rFonts w:ascii="Book Antiqua" w:hAnsi="Book Antiqua" w:cs="Times New Roman"/>
          <w:i/>
          <w:iCs/>
          <w:sz w:val="24"/>
          <w:szCs w:val="24"/>
        </w:rPr>
        <w:t xml:space="preserve"> </w:t>
      </w:r>
      <w:r w:rsidR="000630FA" w:rsidRPr="008B2565">
        <w:rPr>
          <w:rFonts w:ascii="Book Antiqua" w:hAnsi="Book Antiqua" w:cs="Times New Roman"/>
          <w:sz w:val="24"/>
          <w:szCs w:val="24"/>
        </w:rPr>
        <w:t>=</w:t>
      </w:r>
      <w:r w:rsidR="00E4743B" w:rsidRPr="008B2565">
        <w:rPr>
          <w:rFonts w:ascii="Book Antiqua" w:hAnsi="Book Antiqua" w:cs="Times New Roman"/>
          <w:sz w:val="24"/>
          <w:szCs w:val="24"/>
        </w:rPr>
        <w:t xml:space="preserve"> </w:t>
      </w:r>
      <w:r w:rsidR="000630FA" w:rsidRPr="008B2565">
        <w:rPr>
          <w:rFonts w:ascii="Book Antiqua" w:hAnsi="Book Antiqua" w:cs="Times New Roman"/>
          <w:sz w:val="24"/>
          <w:szCs w:val="24"/>
        </w:rPr>
        <w:t>0.00</w:t>
      </w:r>
      <w:r w:rsidR="003C4576" w:rsidRPr="008B2565">
        <w:rPr>
          <w:rFonts w:ascii="Book Antiqua" w:hAnsi="Book Antiqua" w:cs="Times New Roman"/>
          <w:sz w:val="24"/>
          <w:szCs w:val="24"/>
        </w:rPr>
        <w:t>9</w:t>
      </w:r>
      <w:r w:rsidR="00DA24DE" w:rsidRPr="008B2565">
        <w:rPr>
          <w:rFonts w:ascii="Book Antiqua" w:hAnsi="Book Antiqua" w:cs="Times New Roman" w:hint="eastAsia"/>
          <w:sz w:val="24"/>
          <w:szCs w:val="24"/>
          <w:lang w:eastAsia="zh-CN"/>
        </w:rPr>
        <w:t>]</w:t>
      </w:r>
      <w:r w:rsidRPr="008B2565">
        <w:rPr>
          <w:rFonts w:ascii="Book Antiqua" w:hAnsi="Book Antiqua" w:cs="Times New Roman"/>
          <w:sz w:val="24"/>
          <w:szCs w:val="24"/>
        </w:rPr>
        <w:t xml:space="preserve">. </w:t>
      </w:r>
      <w:r w:rsidR="00DE1522" w:rsidRPr="008B2565">
        <w:rPr>
          <w:rFonts w:ascii="Book Antiqua" w:hAnsi="Book Antiqua" w:cs="Times New Roman"/>
          <w:sz w:val="24"/>
          <w:szCs w:val="24"/>
        </w:rPr>
        <w:t xml:space="preserve">Incidence of </w:t>
      </w:r>
      <w:r w:rsidR="003D481C" w:rsidRPr="008B2565">
        <w:rPr>
          <w:rFonts w:ascii="Book Antiqua" w:hAnsi="Book Antiqua" w:cs="Times New Roman"/>
          <w:sz w:val="24"/>
          <w:szCs w:val="24"/>
        </w:rPr>
        <w:t xml:space="preserve">overall </w:t>
      </w:r>
      <w:r w:rsidR="00DE1522" w:rsidRPr="008B2565">
        <w:rPr>
          <w:rFonts w:ascii="Book Antiqua" w:hAnsi="Book Antiqua" w:cs="Times New Roman"/>
          <w:sz w:val="24"/>
          <w:szCs w:val="24"/>
        </w:rPr>
        <w:t>postoperative complication tended to be reduced in t</w:t>
      </w:r>
      <w:r w:rsidRPr="008B2565">
        <w:rPr>
          <w:rFonts w:ascii="Book Antiqua" w:hAnsi="Book Antiqua" w:cs="Times New Roman"/>
          <w:sz w:val="24"/>
          <w:szCs w:val="24"/>
        </w:rPr>
        <w:t>he ERAS group (2</w:t>
      </w:r>
      <w:r w:rsidR="00BA344E" w:rsidRPr="008B2565">
        <w:rPr>
          <w:rFonts w:ascii="Book Antiqua" w:hAnsi="Book Antiqua" w:cs="Times New Roman"/>
          <w:sz w:val="24"/>
          <w:szCs w:val="24"/>
        </w:rPr>
        <w:t>5</w:t>
      </w:r>
      <w:r w:rsidRPr="008B2565">
        <w:rPr>
          <w:rFonts w:ascii="Book Antiqua" w:hAnsi="Book Antiqua" w:cs="Times New Roman"/>
          <w:sz w:val="24"/>
          <w:szCs w:val="24"/>
        </w:rPr>
        <w:t xml:space="preserve">% </w:t>
      </w:r>
      <w:r w:rsidRPr="008B2565">
        <w:rPr>
          <w:rFonts w:ascii="Book Antiqua" w:hAnsi="Book Antiqua" w:cs="Times New Roman"/>
          <w:i/>
          <w:iCs/>
          <w:sz w:val="24"/>
          <w:szCs w:val="24"/>
        </w:rPr>
        <w:t>vs</w:t>
      </w:r>
      <w:r w:rsidR="00BA344E" w:rsidRPr="008B2565">
        <w:rPr>
          <w:rFonts w:ascii="Book Antiqua" w:hAnsi="Book Antiqua" w:cs="Times New Roman"/>
          <w:sz w:val="24"/>
          <w:szCs w:val="24"/>
        </w:rPr>
        <w:t xml:space="preserve"> 48</w:t>
      </w:r>
      <w:r w:rsidRPr="008B2565">
        <w:rPr>
          <w:rFonts w:ascii="Book Antiqua" w:hAnsi="Book Antiqua" w:cs="Times New Roman"/>
          <w:sz w:val="24"/>
          <w:szCs w:val="24"/>
        </w:rPr>
        <w:t>%</w:t>
      </w:r>
      <w:r w:rsidR="00DE1522" w:rsidRPr="008B2565">
        <w:rPr>
          <w:rFonts w:ascii="Book Antiqua" w:hAnsi="Book Antiqua" w:cs="Times New Roman"/>
          <w:sz w:val="24"/>
          <w:szCs w:val="24"/>
        </w:rPr>
        <w:t>) but this did not reach statistical significance (</w:t>
      </w:r>
      <w:r w:rsidR="00BA344E" w:rsidRPr="008B2565">
        <w:rPr>
          <w:rFonts w:ascii="Book Antiqua" w:hAnsi="Book Antiqua" w:cs="Times New Roman"/>
          <w:i/>
          <w:iCs/>
          <w:sz w:val="24"/>
          <w:szCs w:val="24"/>
        </w:rPr>
        <w:t>P</w:t>
      </w:r>
      <w:r w:rsidR="00E4743B" w:rsidRPr="008B2565">
        <w:rPr>
          <w:rFonts w:ascii="Book Antiqua" w:hAnsi="Book Antiqua" w:cs="Times New Roman"/>
          <w:i/>
          <w:iCs/>
          <w:sz w:val="24"/>
          <w:szCs w:val="24"/>
        </w:rPr>
        <w:t xml:space="preserve"> </w:t>
      </w:r>
      <w:r w:rsidR="00BA344E" w:rsidRPr="008B2565">
        <w:rPr>
          <w:rFonts w:ascii="Book Antiqua" w:hAnsi="Book Antiqua" w:cs="Times New Roman"/>
          <w:sz w:val="24"/>
          <w:szCs w:val="24"/>
        </w:rPr>
        <w:t>=</w:t>
      </w:r>
      <w:r w:rsidR="00E4743B" w:rsidRPr="008B2565">
        <w:rPr>
          <w:rFonts w:ascii="Book Antiqua" w:hAnsi="Book Antiqua" w:cs="Times New Roman"/>
          <w:sz w:val="24"/>
          <w:szCs w:val="24"/>
        </w:rPr>
        <w:t xml:space="preserve"> </w:t>
      </w:r>
      <w:r w:rsidR="00BA344E" w:rsidRPr="008B2565">
        <w:rPr>
          <w:rFonts w:ascii="Book Antiqua" w:hAnsi="Book Antiqua" w:cs="Times New Roman"/>
          <w:sz w:val="24"/>
          <w:szCs w:val="24"/>
        </w:rPr>
        <w:t>0.09</w:t>
      </w:r>
      <w:r w:rsidR="00997E6A" w:rsidRPr="008B2565">
        <w:rPr>
          <w:rFonts w:ascii="Book Antiqua" w:hAnsi="Book Antiqua" w:cs="Times New Roman"/>
          <w:sz w:val="24"/>
          <w:szCs w:val="24"/>
        </w:rPr>
        <w:t>4</w:t>
      </w:r>
      <w:r w:rsidRPr="008B2565">
        <w:rPr>
          <w:rFonts w:ascii="Book Antiqua" w:hAnsi="Book Antiqua" w:cs="Times New Roman"/>
          <w:sz w:val="24"/>
          <w:szCs w:val="24"/>
        </w:rPr>
        <w:t>). There was no 30-d</w:t>
      </w:r>
      <w:r w:rsidR="008161A4"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mortality and readmission in both groups. Patient</w:t>
      </w:r>
      <w:r w:rsidR="006965F4" w:rsidRPr="008B2565">
        <w:rPr>
          <w:rFonts w:ascii="Book Antiqua" w:hAnsi="Book Antiqua" w:cs="Times New Roman"/>
          <w:sz w:val="24"/>
          <w:szCs w:val="24"/>
        </w:rPr>
        <w:t>s</w:t>
      </w:r>
      <w:r w:rsidRPr="008B2565">
        <w:rPr>
          <w:rFonts w:ascii="Book Antiqua" w:hAnsi="Book Antiqua" w:cs="Times New Roman"/>
          <w:sz w:val="24"/>
          <w:szCs w:val="24"/>
        </w:rPr>
        <w:t xml:space="preserve"> with ERAS programme had a shorter time to first flatus (1.</w:t>
      </w:r>
      <w:r w:rsidR="003C4576" w:rsidRPr="008B2565">
        <w:rPr>
          <w:rFonts w:ascii="Book Antiqua" w:hAnsi="Book Antiqua" w:cs="Times New Roman"/>
          <w:sz w:val="24"/>
          <w:szCs w:val="24"/>
        </w:rPr>
        <w:t>6</w:t>
      </w:r>
      <w:r w:rsidRPr="008B2565">
        <w:rPr>
          <w:rFonts w:ascii="Book Antiqua" w:hAnsi="Book Antiqua" w:cs="Times New Roman"/>
          <w:sz w:val="24"/>
          <w:szCs w:val="24"/>
        </w:rPr>
        <w:t xml:space="preserve"> d</w:t>
      </w:r>
      <w:r w:rsidR="00DA24DE" w:rsidRPr="008B2565">
        <w:rPr>
          <w:rFonts w:ascii="Book Antiqua" w:hAnsi="Book Antiqua" w:cs="Times New Roman" w:hint="eastAsia"/>
          <w:sz w:val="24"/>
          <w:szCs w:val="24"/>
          <w:lang w:eastAsia="zh-CN"/>
        </w:rPr>
        <w:t xml:space="preserve"> </w:t>
      </w:r>
      <w:r w:rsidRPr="008B2565">
        <w:rPr>
          <w:rFonts w:ascii="Book Antiqua" w:hAnsi="Book Antiqua" w:cs="Times New Roman"/>
          <w:i/>
          <w:iCs/>
          <w:sz w:val="24"/>
          <w:szCs w:val="24"/>
        </w:rPr>
        <w:t>vs</w:t>
      </w:r>
      <w:r w:rsidR="00547A70">
        <w:rPr>
          <w:rFonts w:ascii="Book Antiqua" w:hAnsi="Book Antiqua" w:cs="Times New Roman"/>
          <w:sz w:val="24"/>
          <w:szCs w:val="24"/>
        </w:rPr>
        <w:t xml:space="preserve"> 2.8 d,</w:t>
      </w:r>
      <w:r w:rsidRPr="008B2565">
        <w:rPr>
          <w:rFonts w:ascii="Book Antiqua" w:hAnsi="Book Antiqua" w:cs="Times New Roman"/>
          <w:sz w:val="24"/>
          <w:szCs w:val="24"/>
        </w:rPr>
        <w:t xml:space="preserve"> </w:t>
      </w:r>
      <w:r w:rsidRPr="008B2565">
        <w:rPr>
          <w:rFonts w:ascii="Book Antiqua" w:hAnsi="Book Antiqua" w:cs="Times New Roman"/>
          <w:i/>
          <w:iCs/>
          <w:sz w:val="24"/>
          <w:szCs w:val="24"/>
        </w:rPr>
        <w:t>P</w:t>
      </w:r>
      <w:r w:rsidR="00E4743B" w:rsidRPr="008B2565">
        <w:rPr>
          <w:rFonts w:ascii="Book Antiqua" w:hAnsi="Book Antiqua" w:cs="Times New Roman"/>
          <w:i/>
          <w:iCs/>
          <w:sz w:val="24"/>
          <w:szCs w:val="24"/>
        </w:rPr>
        <w:t xml:space="preserve"> </w:t>
      </w:r>
      <w:r w:rsidRPr="008B2565">
        <w:rPr>
          <w:rFonts w:ascii="Book Antiqua" w:hAnsi="Book Antiqua" w:cs="Times New Roman"/>
          <w:sz w:val="24"/>
          <w:szCs w:val="24"/>
        </w:rPr>
        <w:t>&lt;</w:t>
      </w:r>
      <w:r w:rsidR="00E4743B" w:rsidRPr="008B2565">
        <w:rPr>
          <w:rFonts w:ascii="Book Antiqua" w:hAnsi="Book Antiqua" w:cs="Times New Roman"/>
          <w:sz w:val="24"/>
          <w:szCs w:val="24"/>
        </w:rPr>
        <w:t xml:space="preserve"> </w:t>
      </w:r>
      <w:r w:rsidRPr="008B2565">
        <w:rPr>
          <w:rFonts w:ascii="Book Antiqua" w:hAnsi="Book Antiqua" w:cs="Times New Roman"/>
          <w:sz w:val="24"/>
          <w:szCs w:val="24"/>
        </w:rPr>
        <w:t>0.001) and time t</w:t>
      </w:r>
      <w:r w:rsidR="003C4576" w:rsidRPr="008B2565">
        <w:rPr>
          <w:rFonts w:ascii="Book Antiqua" w:hAnsi="Book Antiqua" w:cs="Times New Roman"/>
          <w:sz w:val="24"/>
          <w:szCs w:val="24"/>
        </w:rPr>
        <w:t>o resumption of normal diet (3.5</w:t>
      </w:r>
      <w:r w:rsidRPr="008B2565">
        <w:rPr>
          <w:rFonts w:ascii="Book Antiqua" w:hAnsi="Book Antiqua" w:cs="Times New Roman"/>
          <w:sz w:val="24"/>
          <w:szCs w:val="24"/>
        </w:rPr>
        <w:t xml:space="preserve"> d</w:t>
      </w:r>
      <w:r w:rsidR="00DA24DE"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 xml:space="preserve"> </w:t>
      </w:r>
      <w:r w:rsidRPr="008B2565">
        <w:rPr>
          <w:rFonts w:ascii="Book Antiqua" w:hAnsi="Book Antiqua" w:cs="Times New Roman"/>
          <w:i/>
          <w:iCs/>
          <w:sz w:val="24"/>
          <w:szCs w:val="24"/>
        </w:rPr>
        <w:t>vs</w:t>
      </w:r>
      <w:r w:rsidRPr="008B2565">
        <w:rPr>
          <w:rFonts w:ascii="Book Antiqua" w:hAnsi="Book Antiqua" w:cs="Times New Roman"/>
          <w:sz w:val="24"/>
          <w:szCs w:val="24"/>
        </w:rPr>
        <w:t xml:space="preserve"> 5.</w:t>
      </w:r>
      <w:r w:rsidR="00BA344E" w:rsidRPr="008B2565">
        <w:rPr>
          <w:rFonts w:ascii="Book Antiqua" w:hAnsi="Book Antiqua" w:cs="Times New Roman"/>
          <w:sz w:val="24"/>
          <w:szCs w:val="24"/>
        </w:rPr>
        <w:t>5</w:t>
      </w:r>
      <w:r w:rsidR="00547A70">
        <w:rPr>
          <w:rFonts w:ascii="Book Antiqua" w:hAnsi="Book Antiqua" w:cs="Times New Roman"/>
          <w:sz w:val="24"/>
          <w:szCs w:val="24"/>
        </w:rPr>
        <w:t xml:space="preserve"> d,</w:t>
      </w:r>
      <w:r w:rsidR="003C4576" w:rsidRPr="008B2565">
        <w:rPr>
          <w:rFonts w:ascii="Book Antiqua" w:hAnsi="Book Antiqua" w:cs="Times New Roman"/>
          <w:sz w:val="24"/>
          <w:szCs w:val="24"/>
        </w:rPr>
        <w:t xml:space="preserve"> </w:t>
      </w:r>
      <w:r w:rsidR="003C4576" w:rsidRPr="008B2565">
        <w:rPr>
          <w:rFonts w:ascii="Book Antiqua" w:hAnsi="Book Antiqua" w:cs="Times New Roman"/>
          <w:i/>
          <w:iCs/>
          <w:sz w:val="24"/>
          <w:szCs w:val="24"/>
        </w:rPr>
        <w:t>P</w:t>
      </w:r>
      <w:r w:rsidR="00E4743B" w:rsidRPr="008B2565">
        <w:rPr>
          <w:rFonts w:ascii="Book Antiqua" w:hAnsi="Book Antiqua" w:cs="Times New Roman"/>
          <w:i/>
          <w:iCs/>
          <w:sz w:val="24"/>
          <w:szCs w:val="24"/>
        </w:rPr>
        <w:t xml:space="preserve"> </w:t>
      </w:r>
      <w:r w:rsidR="003C4576" w:rsidRPr="008B2565">
        <w:rPr>
          <w:rFonts w:ascii="Book Antiqua" w:hAnsi="Book Antiqua" w:cs="Times New Roman"/>
          <w:sz w:val="24"/>
          <w:szCs w:val="24"/>
        </w:rPr>
        <w:t>=</w:t>
      </w:r>
      <w:r w:rsidR="00E4743B" w:rsidRPr="008B2565">
        <w:rPr>
          <w:rFonts w:ascii="Book Antiqua" w:hAnsi="Book Antiqua" w:cs="Times New Roman"/>
          <w:sz w:val="24"/>
          <w:szCs w:val="24"/>
        </w:rPr>
        <w:t xml:space="preserve"> </w:t>
      </w:r>
      <w:r w:rsidR="003C4576" w:rsidRPr="008B2565">
        <w:rPr>
          <w:rFonts w:ascii="Book Antiqua" w:hAnsi="Book Antiqua" w:cs="Times New Roman"/>
          <w:sz w:val="24"/>
          <w:szCs w:val="24"/>
        </w:rPr>
        <w:t>0.002</w:t>
      </w:r>
      <w:r w:rsidRPr="008B2565">
        <w:rPr>
          <w:rFonts w:ascii="Book Antiqua" w:hAnsi="Book Antiqua" w:cs="Times New Roman"/>
          <w:sz w:val="24"/>
          <w:szCs w:val="24"/>
        </w:rPr>
        <w:t>), but not time to first defaecation (3.</w:t>
      </w:r>
      <w:r w:rsidR="00BA344E" w:rsidRPr="008B2565">
        <w:rPr>
          <w:rFonts w:ascii="Book Antiqua" w:hAnsi="Book Antiqua" w:cs="Times New Roman"/>
          <w:sz w:val="24"/>
          <w:szCs w:val="24"/>
        </w:rPr>
        <w:t>4</w:t>
      </w:r>
      <w:r w:rsidRPr="008B2565">
        <w:rPr>
          <w:rFonts w:ascii="Book Antiqua" w:hAnsi="Book Antiqua" w:cs="Times New Roman"/>
          <w:sz w:val="24"/>
          <w:szCs w:val="24"/>
        </w:rPr>
        <w:t xml:space="preserve"> d</w:t>
      </w:r>
      <w:r w:rsidR="00DA24DE" w:rsidRPr="008B2565">
        <w:rPr>
          <w:rFonts w:ascii="Book Antiqua" w:hAnsi="Book Antiqua" w:cs="Times New Roman" w:hint="eastAsia"/>
          <w:sz w:val="24"/>
          <w:szCs w:val="24"/>
          <w:lang w:eastAsia="zh-CN"/>
        </w:rPr>
        <w:t xml:space="preserve"> </w:t>
      </w:r>
      <w:r w:rsidRPr="008B2565">
        <w:rPr>
          <w:rFonts w:ascii="Book Antiqua" w:hAnsi="Book Antiqua" w:cs="Times New Roman"/>
          <w:i/>
          <w:iCs/>
          <w:sz w:val="24"/>
          <w:szCs w:val="24"/>
        </w:rPr>
        <w:t>vs</w:t>
      </w:r>
      <w:r w:rsidR="00547A70">
        <w:rPr>
          <w:rFonts w:ascii="Book Antiqua" w:hAnsi="Book Antiqua" w:cs="Times New Roman"/>
          <w:sz w:val="24"/>
          <w:szCs w:val="24"/>
        </w:rPr>
        <w:t xml:space="preserve"> 3.7 d,</w:t>
      </w:r>
      <w:r w:rsidR="00997E6A" w:rsidRPr="008B2565">
        <w:rPr>
          <w:rFonts w:ascii="Book Antiqua" w:hAnsi="Book Antiqua" w:cs="Times New Roman"/>
          <w:sz w:val="24"/>
          <w:szCs w:val="24"/>
        </w:rPr>
        <w:t xml:space="preserve"> </w:t>
      </w:r>
      <w:r w:rsidR="00997E6A" w:rsidRPr="008B2565">
        <w:rPr>
          <w:rFonts w:ascii="Book Antiqua" w:hAnsi="Book Antiqua" w:cs="Times New Roman"/>
          <w:i/>
          <w:iCs/>
          <w:sz w:val="24"/>
          <w:szCs w:val="24"/>
        </w:rPr>
        <w:t>P</w:t>
      </w:r>
      <w:r w:rsidR="00E4743B" w:rsidRPr="008B2565">
        <w:rPr>
          <w:rFonts w:ascii="Book Antiqua" w:hAnsi="Book Antiqua" w:cs="Times New Roman"/>
          <w:i/>
          <w:iCs/>
          <w:sz w:val="24"/>
          <w:szCs w:val="24"/>
        </w:rPr>
        <w:t xml:space="preserve"> </w:t>
      </w:r>
      <w:r w:rsidR="00997E6A" w:rsidRPr="008B2565">
        <w:rPr>
          <w:rFonts w:ascii="Book Antiqua" w:hAnsi="Book Antiqua" w:cs="Times New Roman"/>
          <w:sz w:val="24"/>
          <w:szCs w:val="24"/>
        </w:rPr>
        <w:t>=</w:t>
      </w:r>
      <w:r w:rsidR="00E4743B" w:rsidRPr="008B2565">
        <w:rPr>
          <w:rFonts w:ascii="Book Antiqua" w:hAnsi="Book Antiqua" w:cs="Times New Roman"/>
          <w:sz w:val="24"/>
          <w:szCs w:val="24"/>
        </w:rPr>
        <w:t xml:space="preserve"> </w:t>
      </w:r>
      <w:r w:rsidR="00997E6A" w:rsidRPr="008B2565">
        <w:rPr>
          <w:rFonts w:ascii="Book Antiqua" w:hAnsi="Book Antiqua" w:cs="Times New Roman"/>
          <w:sz w:val="24"/>
          <w:szCs w:val="24"/>
        </w:rPr>
        <w:t>0.428</w:t>
      </w:r>
      <w:r w:rsidRPr="008B2565">
        <w:rPr>
          <w:rFonts w:ascii="Book Antiqua" w:hAnsi="Book Antiqua" w:cs="Times New Roman"/>
          <w:sz w:val="24"/>
          <w:szCs w:val="24"/>
        </w:rPr>
        <w:t xml:space="preserve">). </w:t>
      </w:r>
      <w:r w:rsidR="003C4576" w:rsidRPr="008B2565">
        <w:rPr>
          <w:rFonts w:ascii="Book Antiqua" w:hAnsi="Book Antiqua" w:cs="Times New Roman"/>
          <w:sz w:val="24"/>
          <w:szCs w:val="24"/>
        </w:rPr>
        <w:t xml:space="preserve">80% </w:t>
      </w:r>
      <w:r w:rsidR="008E05AE" w:rsidRPr="008B2565">
        <w:rPr>
          <w:rFonts w:ascii="Book Antiqua" w:hAnsi="Book Antiqua" w:cs="Times New Roman"/>
          <w:sz w:val="24"/>
          <w:szCs w:val="24"/>
        </w:rPr>
        <w:t>of patients in</w:t>
      </w:r>
      <w:r w:rsidR="003C4576" w:rsidRPr="008B2565">
        <w:rPr>
          <w:rFonts w:ascii="Book Antiqua" w:hAnsi="Book Antiqua" w:cs="Times New Roman"/>
          <w:sz w:val="24"/>
          <w:szCs w:val="24"/>
        </w:rPr>
        <w:t xml:space="preserve"> the </w:t>
      </w:r>
      <w:r w:rsidR="008E05AE" w:rsidRPr="008B2565">
        <w:rPr>
          <w:rFonts w:ascii="Book Antiqua" w:hAnsi="Book Antiqua" w:cs="Times New Roman"/>
          <w:sz w:val="24"/>
          <w:szCs w:val="24"/>
        </w:rPr>
        <w:t>ERAS group</w:t>
      </w:r>
      <w:r w:rsidR="003C4576" w:rsidRPr="008B2565">
        <w:rPr>
          <w:rFonts w:ascii="Book Antiqua" w:hAnsi="Book Antiqua" w:cs="Times New Roman"/>
          <w:sz w:val="24"/>
          <w:szCs w:val="24"/>
        </w:rPr>
        <w:t xml:space="preserve"> </w:t>
      </w:r>
      <w:r w:rsidR="008E05AE" w:rsidRPr="008B2565">
        <w:rPr>
          <w:rFonts w:ascii="Book Antiqua" w:hAnsi="Book Antiqua" w:cs="Times New Roman"/>
          <w:sz w:val="24"/>
          <w:szCs w:val="24"/>
        </w:rPr>
        <w:t>(</w:t>
      </w:r>
      <w:r w:rsidR="003C4576" w:rsidRPr="008B2565">
        <w:rPr>
          <w:rFonts w:ascii="Book Antiqua" w:hAnsi="Book Antiqua" w:cs="Times New Roman"/>
          <w:sz w:val="24"/>
          <w:szCs w:val="24"/>
        </w:rPr>
        <w:t>16 of 2</w:t>
      </w:r>
      <w:r w:rsidR="008E05AE" w:rsidRPr="008B2565">
        <w:rPr>
          <w:rFonts w:ascii="Book Antiqua" w:hAnsi="Book Antiqua" w:cs="Times New Roman"/>
          <w:sz w:val="24"/>
          <w:szCs w:val="24"/>
        </w:rPr>
        <w:t xml:space="preserve">0) and </w:t>
      </w:r>
      <w:r w:rsidR="003C4576" w:rsidRPr="008B2565">
        <w:rPr>
          <w:rFonts w:ascii="Book Antiqua" w:hAnsi="Book Antiqua" w:cs="Times New Roman"/>
          <w:sz w:val="24"/>
          <w:szCs w:val="24"/>
        </w:rPr>
        <w:t>68%</w:t>
      </w:r>
      <w:r w:rsidR="008E05AE" w:rsidRPr="008B2565">
        <w:rPr>
          <w:rFonts w:ascii="Book Antiqua" w:hAnsi="Book Antiqua" w:cs="Times New Roman"/>
          <w:sz w:val="24"/>
          <w:szCs w:val="24"/>
        </w:rPr>
        <w:t xml:space="preserve"> </w:t>
      </w:r>
      <w:r w:rsidR="00D46172" w:rsidRPr="008B2565">
        <w:rPr>
          <w:rFonts w:ascii="Book Antiqua" w:hAnsi="Book Antiqua" w:cs="Times New Roman"/>
          <w:sz w:val="24"/>
          <w:szCs w:val="24"/>
        </w:rPr>
        <w:t xml:space="preserve">of patients in the </w:t>
      </w:r>
      <w:r w:rsidR="003C4576" w:rsidRPr="008B2565">
        <w:rPr>
          <w:rFonts w:ascii="Book Antiqua" w:hAnsi="Book Antiqua" w:cs="Times New Roman"/>
          <w:sz w:val="24"/>
          <w:szCs w:val="24"/>
        </w:rPr>
        <w:t>non-</w:t>
      </w:r>
      <w:r w:rsidR="00D46172" w:rsidRPr="008B2565">
        <w:rPr>
          <w:rFonts w:ascii="Book Antiqua" w:hAnsi="Book Antiqua" w:cs="Times New Roman"/>
          <w:sz w:val="24"/>
          <w:szCs w:val="24"/>
        </w:rPr>
        <w:t>ERAS group</w:t>
      </w:r>
      <w:r w:rsidR="003C4576" w:rsidRPr="008B2565">
        <w:rPr>
          <w:rFonts w:ascii="Book Antiqua" w:hAnsi="Book Antiqua" w:cs="Times New Roman"/>
          <w:sz w:val="24"/>
          <w:szCs w:val="24"/>
        </w:rPr>
        <w:t xml:space="preserve"> (27 of 4</w:t>
      </w:r>
      <w:r w:rsidR="00BA344E" w:rsidRPr="008B2565">
        <w:rPr>
          <w:rFonts w:ascii="Book Antiqua" w:hAnsi="Book Antiqua" w:cs="Times New Roman"/>
          <w:sz w:val="24"/>
          <w:szCs w:val="24"/>
        </w:rPr>
        <w:t>0</w:t>
      </w:r>
      <w:r w:rsidR="003D481C" w:rsidRPr="008B2565">
        <w:rPr>
          <w:rFonts w:ascii="Book Antiqua" w:hAnsi="Book Antiqua" w:cs="Times New Roman"/>
          <w:sz w:val="24"/>
          <w:szCs w:val="24"/>
        </w:rPr>
        <w:t>)</w:t>
      </w:r>
      <w:r w:rsidR="008E05AE" w:rsidRPr="008B2565">
        <w:rPr>
          <w:rFonts w:ascii="Book Antiqua" w:hAnsi="Book Antiqua" w:cs="Times New Roman"/>
          <w:sz w:val="24"/>
          <w:szCs w:val="24"/>
        </w:rPr>
        <w:t xml:space="preserve"> </w:t>
      </w:r>
      <w:r w:rsidR="00D46172" w:rsidRPr="008B2565">
        <w:rPr>
          <w:rFonts w:ascii="Book Antiqua" w:hAnsi="Book Antiqua" w:cs="Times New Roman"/>
          <w:sz w:val="24"/>
          <w:szCs w:val="24"/>
        </w:rPr>
        <w:t>received adjuvant chemotherapy</w:t>
      </w:r>
      <w:r w:rsidR="00997E6A" w:rsidRPr="008B2565">
        <w:rPr>
          <w:rFonts w:ascii="Book Antiqua" w:hAnsi="Book Antiqua" w:cs="Times New Roman"/>
          <w:sz w:val="24"/>
          <w:szCs w:val="24"/>
        </w:rPr>
        <w:t xml:space="preserve"> (</w:t>
      </w:r>
      <w:r w:rsidR="00997E6A" w:rsidRPr="008B2565">
        <w:rPr>
          <w:rFonts w:ascii="Book Antiqua" w:hAnsi="Book Antiqua" w:cs="Times New Roman"/>
          <w:i/>
          <w:iCs/>
          <w:sz w:val="24"/>
          <w:szCs w:val="24"/>
        </w:rPr>
        <w:t>P</w:t>
      </w:r>
      <w:r w:rsidR="00E4743B" w:rsidRPr="008B2565">
        <w:rPr>
          <w:rFonts w:ascii="Book Antiqua" w:hAnsi="Book Antiqua" w:cs="Times New Roman"/>
          <w:i/>
          <w:iCs/>
          <w:sz w:val="24"/>
          <w:szCs w:val="24"/>
        </w:rPr>
        <w:t xml:space="preserve"> </w:t>
      </w:r>
      <w:r w:rsidR="00997E6A" w:rsidRPr="008B2565">
        <w:rPr>
          <w:rFonts w:ascii="Book Antiqua" w:hAnsi="Book Antiqua" w:cs="Times New Roman"/>
          <w:sz w:val="24"/>
          <w:szCs w:val="24"/>
        </w:rPr>
        <w:t>=</w:t>
      </w:r>
      <w:r w:rsidR="00E4743B" w:rsidRPr="008B2565">
        <w:rPr>
          <w:rFonts w:ascii="Book Antiqua" w:hAnsi="Book Antiqua" w:cs="Times New Roman"/>
          <w:sz w:val="24"/>
          <w:szCs w:val="24"/>
        </w:rPr>
        <w:t xml:space="preserve"> </w:t>
      </w:r>
      <w:r w:rsidR="00997E6A" w:rsidRPr="008B2565">
        <w:rPr>
          <w:rFonts w:ascii="Book Antiqua" w:hAnsi="Book Antiqua" w:cs="Times New Roman"/>
          <w:sz w:val="24"/>
          <w:szCs w:val="24"/>
        </w:rPr>
        <w:t>0.375</w:t>
      </w:r>
      <w:r w:rsidR="003D481C" w:rsidRPr="008B2565">
        <w:rPr>
          <w:rFonts w:ascii="Book Antiqua" w:hAnsi="Book Antiqua" w:cs="Times New Roman"/>
          <w:sz w:val="24"/>
          <w:szCs w:val="24"/>
        </w:rPr>
        <w:t>)</w:t>
      </w:r>
      <w:r w:rsidR="00D46172" w:rsidRPr="008B2565">
        <w:rPr>
          <w:rFonts w:ascii="Book Antiqua" w:hAnsi="Book Antiqua" w:cs="Times New Roman"/>
          <w:sz w:val="24"/>
          <w:szCs w:val="24"/>
        </w:rPr>
        <w:t xml:space="preserve">. </w:t>
      </w:r>
      <w:r w:rsidR="003C4576" w:rsidRPr="008B2565">
        <w:rPr>
          <w:rFonts w:ascii="Book Antiqua" w:hAnsi="Book Antiqua" w:cs="Times New Roman"/>
          <w:sz w:val="24"/>
          <w:szCs w:val="24"/>
        </w:rPr>
        <w:t xml:space="preserve">Time interval between operation and initiation of adjuvant chemotherapy was significantly shorter in the ERAS group (37 </w:t>
      </w:r>
      <w:r w:rsidR="00DA24DE" w:rsidRPr="008B2565">
        <w:rPr>
          <w:rFonts w:ascii="Book Antiqua" w:hAnsi="Book Antiqua" w:cs="Times New Roman"/>
          <w:sz w:val="24"/>
          <w:szCs w:val="24"/>
        </w:rPr>
        <w:t>d</w:t>
      </w:r>
      <w:r w:rsidR="003C4576" w:rsidRPr="008B2565">
        <w:rPr>
          <w:rFonts w:ascii="Book Antiqua" w:hAnsi="Book Antiqua" w:cs="Times New Roman"/>
          <w:sz w:val="24"/>
          <w:szCs w:val="24"/>
        </w:rPr>
        <w:t xml:space="preserve"> </w:t>
      </w:r>
      <w:r w:rsidR="003C4576" w:rsidRPr="008B2565">
        <w:rPr>
          <w:rFonts w:ascii="Book Antiqua" w:hAnsi="Book Antiqua" w:cs="Times New Roman"/>
          <w:i/>
          <w:iCs/>
          <w:sz w:val="24"/>
          <w:szCs w:val="24"/>
        </w:rPr>
        <w:t>vs</w:t>
      </w:r>
      <w:r w:rsidR="003C4576" w:rsidRPr="008B2565">
        <w:rPr>
          <w:rFonts w:ascii="Book Antiqua" w:hAnsi="Book Antiqua" w:cs="Times New Roman"/>
          <w:sz w:val="24"/>
          <w:szCs w:val="24"/>
        </w:rPr>
        <w:t xml:space="preserve"> 49 </w:t>
      </w:r>
      <w:r w:rsidR="00DA24DE" w:rsidRPr="008B2565">
        <w:rPr>
          <w:rFonts w:ascii="Book Antiqua" w:hAnsi="Book Antiqua" w:cs="Times New Roman"/>
          <w:sz w:val="24"/>
          <w:szCs w:val="24"/>
        </w:rPr>
        <w:t>d</w:t>
      </w:r>
      <w:r w:rsidR="00547A70">
        <w:rPr>
          <w:rFonts w:ascii="Book Antiqua" w:hAnsi="Book Antiqua" w:cs="Times New Roman"/>
          <w:sz w:val="24"/>
          <w:szCs w:val="24"/>
        </w:rPr>
        <w:t>,</w:t>
      </w:r>
      <w:r w:rsidR="003C4576" w:rsidRPr="008B2565">
        <w:rPr>
          <w:rFonts w:ascii="Book Antiqua" w:hAnsi="Book Antiqua" w:cs="Times New Roman"/>
          <w:sz w:val="24"/>
          <w:szCs w:val="24"/>
        </w:rPr>
        <w:t xml:space="preserve"> </w:t>
      </w:r>
      <w:r w:rsidR="003C4576" w:rsidRPr="008B2565">
        <w:rPr>
          <w:rFonts w:ascii="Book Antiqua" w:hAnsi="Book Antiqua" w:cs="Times New Roman"/>
          <w:i/>
          <w:iCs/>
          <w:sz w:val="24"/>
          <w:szCs w:val="24"/>
        </w:rPr>
        <w:t>P</w:t>
      </w:r>
      <w:r w:rsidR="00E4743B" w:rsidRPr="008B2565">
        <w:rPr>
          <w:rFonts w:ascii="Book Antiqua" w:hAnsi="Book Antiqua" w:cs="Times New Roman"/>
          <w:i/>
          <w:iCs/>
          <w:sz w:val="24"/>
          <w:szCs w:val="24"/>
        </w:rPr>
        <w:t xml:space="preserve"> </w:t>
      </w:r>
      <w:r w:rsidR="003C4576" w:rsidRPr="008B2565">
        <w:rPr>
          <w:rFonts w:ascii="Book Antiqua" w:hAnsi="Book Antiqua" w:cs="Times New Roman"/>
          <w:sz w:val="24"/>
          <w:szCs w:val="24"/>
        </w:rPr>
        <w:t>=</w:t>
      </w:r>
      <w:r w:rsidR="00E4743B" w:rsidRPr="008B2565">
        <w:rPr>
          <w:rFonts w:ascii="Book Antiqua" w:hAnsi="Book Antiqua" w:cs="Times New Roman"/>
          <w:sz w:val="24"/>
          <w:szCs w:val="24"/>
        </w:rPr>
        <w:t xml:space="preserve"> </w:t>
      </w:r>
      <w:r w:rsidR="003C4576" w:rsidRPr="008B2565">
        <w:rPr>
          <w:rFonts w:ascii="Book Antiqua" w:hAnsi="Book Antiqua" w:cs="Times New Roman"/>
          <w:sz w:val="24"/>
          <w:szCs w:val="24"/>
        </w:rPr>
        <w:t xml:space="preserve">0.009). </w:t>
      </w:r>
      <w:r w:rsidR="003D481C" w:rsidRPr="008B2565">
        <w:rPr>
          <w:rFonts w:ascii="Book Antiqua" w:hAnsi="Book Antiqua" w:cs="Times New Roman"/>
          <w:sz w:val="24"/>
          <w:szCs w:val="24"/>
        </w:rPr>
        <w:t xml:space="preserve">Comparison of the primary and secondary outcomes </w:t>
      </w:r>
      <w:r w:rsidR="00070DAA" w:rsidRPr="008B2565">
        <w:rPr>
          <w:rFonts w:ascii="Book Antiqua" w:hAnsi="Book Antiqua" w:cs="Times New Roman"/>
          <w:sz w:val="24"/>
          <w:szCs w:val="24"/>
        </w:rPr>
        <w:t xml:space="preserve">between </w:t>
      </w:r>
      <w:r w:rsidR="003D481C" w:rsidRPr="008B2565">
        <w:rPr>
          <w:rFonts w:ascii="Book Antiqua" w:hAnsi="Book Antiqua" w:cs="Times New Roman"/>
          <w:sz w:val="24"/>
          <w:szCs w:val="24"/>
        </w:rPr>
        <w:t>ERAS patients and non-ERAS patients are shown in Table 3.</w:t>
      </w:r>
    </w:p>
    <w:p w:rsidR="005447B7" w:rsidRPr="008B2565" w:rsidRDefault="005447B7" w:rsidP="00EB51D1">
      <w:pPr>
        <w:autoSpaceDE w:val="0"/>
        <w:autoSpaceDN w:val="0"/>
        <w:adjustRightInd w:val="0"/>
        <w:spacing w:line="360" w:lineRule="auto"/>
        <w:jc w:val="both"/>
        <w:rPr>
          <w:rFonts w:ascii="Book Antiqua" w:hAnsi="Book Antiqua" w:cs="Times New Roman"/>
          <w:sz w:val="24"/>
          <w:szCs w:val="24"/>
        </w:rPr>
      </w:pPr>
    </w:p>
    <w:p w:rsidR="00D20375" w:rsidRPr="008B2565" w:rsidRDefault="001B09BB" w:rsidP="00DA24DE">
      <w:pPr>
        <w:pStyle w:val="a9"/>
        <w:shd w:val="clear" w:color="auto" w:fill="FFFFFF"/>
        <w:spacing w:before="0" w:beforeAutospacing="0" w:after="0" w:afterAutospacing="0" w:line="360" w:lineRule="auto"/>
        <w:jc w:val="both"/>
        <w:rPr>
          <w:rFonts w:ascii="Book Antiqua" w:eastAsiaTheme="minorEastAsia" w:hAnsi="Book Antiqua"/>
          <w:b/>
          <w:bCs/>
          <w:lang w:eastAsia="zh-CN"/>
        </w:rPr>
      </w:pPr>
      <w:r w:rsidRPr="008B2565">
        <w:rPr>
          <w:rFonts w:ascii="Book Antiqua" w:hAnsi="Book Antiqua"/>
          <w:b/>
          <w:bCs/>
        </w:rPr>
        <w:t>DISCUSSION</w:t>
      </w:r>
    </w:p>
    <w:p w:rsidR="00DA24DE" w:rsidRPr="008B2565" w:rsidRDefault="00A33A4B" w:rsidP="00EB51D1">
      <w:pPr>
        <w:autoSpaceDE w:val="0"/>
        <w:autoSpaceDN w:val="0"/>
        <w:adjustRightInd w:val="0"/>
        <w:spacing w:line="360" w:lineRule="auto"/>
        <w:jc w:val="both"/>
        <w:rPr>
          <w:rFonts w:ascii="Book Antiqua" w:hAnsi="Book Antiqua" w:cs="Times New Roman"/>
          <w:sz w:val="24"/>
          <w:szCs w:val="24"/>
          <w:lang w:eastAsia="zh-CN"/>
        </w:rPr>
      </w:pPr>
      <w:r w:rsidRPr="008B2565">
        <w:rPr>
          <w:rFonts w:ascii="Book Antiqua" w:hAnsi="Book Antiqua" w:cs="Times New Roman"/>
          <w:sz w:val="24"/>
          <w:szCs w:val="24"/>
        </w:rPr>
        <w:t xml:space="preserve">This </w:t>
      </w:r>
      <w:r w:rsidR="00BD0EDC" w:rsidRPr="008B2565">
        <w:rPr>
          <w:rFonts w:ascii="Book Antiqua" w:hAnsi="Book Antiqua" w:cs="Times New Roman"/>
          <w:sz w:val="24"/>
          <w:szCs w:val="24"/>
        </w:rPr>
        <w:t>case-</w:t>
      </w:r>
      <w:r w:rsidRPr="008B2565">
        <w:rPr>
          <w:rFonts w:ascii="Book Antiqua" w:hAnsi="Book Antiqua" w:cs="Times New Roman"/>
          <w:sz w:val="24"/>
          <w:szCs w:val="24"/>
        </w:rPr>
        <w:t>matched study has demon</w:t>
      </w:r>
      <w:r w:rsidR="00E21DBC" w:rsidRPr="008B2565">
        <w:rPr>
          <w:rFonts w:ascii="Book Antiqua" w:hAnsi="Book Antiqua" w:cs="Times New Roman"/>
          <w:sz w:val="24"/>
          <w:szCs w:val="24"/>
        </w:rPr>
        <w:t>strated the feasibility and effectiveness</w:t>
      </w:r>
      <w:r w:rsidRPr="008B2565">
        <w:rPr>
          <w:rFonts w:ascii="Book Antiqua" w:hAnsi="Book Antiqua" w:cs="Times New Roman"/>
          <w:sz w:val="24"/>
          <w:szCs w:val="24"/>
        </w:rPr>
        <w:t xml:space="preserve"> of ERAS programme in the setting of emergency colorectal surgery. </w:t>
      </w:r>
      <w:r w:rsidR="00D20375" w:rsidRPr="008B2565">
        <w:rPr>
          <w:rFonts w:ascii="Book Antiqua" w:hAnsi="Book Antiqua" w:cs="Times New Roman"/>
          <w:sz w:val="24"/>
          <w:szCs w:val="24"/>
        </w:rPr>
        <w:t xml:space="preserve">Compared with those having a </w:t>
      </w:r>
      <w:r w:rsidR="00A37D86" w:rsidRPr="008B2565">
        <w:rPr>
          <w:rFonts w:ascii="Book Antiqua" w:hAnsi="Book Antiqua" w:cs="Times New Roman"/>
          <w:sz w:val="24"/>
          <w:szCs w:val="24"/>
        </w:rPr>
        <w:t>conventional care</w:t>
      </w:r>
      <w:r w:rsidR="00D20375" w:rsidRPr="008B2565">
        <w:rPr>
          <w:rFonts w:ascii="Book Antiqua" w:hAnsi="Book Antiqua" w:cs="Times New Roman"/>
          <w:sz w:val="24"/>
          <w:szCs w:val="24"/>
        </w:rPr>
        <w:t xml:space="preserve"> pathway</w:t>
      </w:r>
      <w:r w:rsidR="00A37D86" w:rsidRPr="008B2565">
        <w:rPr>
          <w:rFonts w:ascii="Book Antiqua" w:hAnsi="Book Antiqua" w:cs="Times New Roman"/>
          <w:sz w:val="24"/>
          <w:szCs w:val="24"/>
        </w:rPr>
        <w:t>, p</w:t>
      </w:r>
      <w:r w:rsidRPr="008B2565">
        <w:rPr>
          <w:rFonts w:ascii="Book Antiqua" w:hAnsi="Book Antiqua" w:cs="Times New Roman"/>
          <w:sz w:val="24"/>
          <w:szCs w:val="24"/>
        </w:rPr>
        <w:t xml:space="preserve">atients within an ERAS programme had a </w:t>
      </w:r>
      <w:r w:rsidR="00A37D86" w:rsidRPr="008B2565">
        <w:rPr>
          <w:rFonts w:ascii="Book Antiqua" w:hAnsi="Book Antiqua" w:cs="Times New Roman"/>
          <w:sz w:val="24"/>
          <w:szCs w:val="24"/>
        </w:rPr>
        <w:t>shorter</w:t>
      </w:r>
      <w:r w:rsidRPr="008B2565">
        <w:rPr>
          <w:rFonts w:ascii="Book Antiqua" w:hAnsi="Book Antiqua" w:cs="Times New Roman"/>
          <w:sz w:val="24"/>
          <w:szCs w:val="24"/>
        </w:rPr>
        <w:t xml:space="preserve"> length of hospital </w:t>
      </w:r>
      <w:r w:rsidR="00A37D86" w:rsidRPr="008B2565">
        <w:rPr>
          <w:rFonts w:ascii="Book Antiqua" w:hAnsi="Book Antiqua" w:cs="Times New Roman"/>
          <w:sz w:val="24"/>
          <w:szCs w:val="24"/>
        </w:rPr>
        <w:t xml:space="preserve">stay, faster bowel recovery and shorter time to start adjuvant therapy. The reduction in hospital stay </w:t>
      </w:r>
      <w:r w:rsidR="00D20375" w:rsidRPr="008B2565">
        <w:rPr>
          <w:rFonts w:ascii="Book Antiqua" w:hAnsi="Book Antiqua" w:cs="Times New Roman"/>
          <w:sz w:val="24"/>
          <w:szCs w:val="24"/>
        </w:rPr>
        <w:t xml:space="preserve">did </w:t>
      </w:r>
      <w:r w:rsidR="00E17AFD" w:rsidRPr="008B2565">
        <w:rPr>
          <w:rFonts w:ascii="Book Antiqua" w:hAnsi="Book Antiqua" w:cs="Times New Roman"/>
          <w:sz w:val="24"/>
          <w:szCs w:val="24"/>
        </w:rPr>
        <w:t>not</w:t>
      </w:r>
      <w:r w:rsidR="002960BB" w:rsidRPr="008B2565">
        <w:rPr>
          <w:rFonts w:ascii="Book Antiqua" w:hAnsi="Book Antiqua" w:cs="Times New Roman"/>
          <w:sz w:val="24"/>
          <w:szCs w:val="24"/>
        </w:rPr>
        <w:t xml:space="preserve"> lead to an increase in 30-d</w:t>
      </w:r>
      <w:r w:rsidR="008161A4" w:rsidRPr="008B2565">
        <w:rPr>
          <w:rFonts w:ascii="Book Antiqua" w:hAnsi="Book Antiqua" w:cs="Times New Roman" w:hint="eastAsia"/>
          <w:sz w:val="24"/>
          <w:szCs w:val="24"/>
          <w:lang w:eastAsia="zh-CN"/>
        </w:rPr>
        <w:t xml:space="preserve"> </w:t>
      </w:r>
      <w:r w:rsidR="00A37D86" w:rsidRPr="008B2565">
        <w:rPr>
          <w:rFonts w:ascii="Book Antiqua" w:hAnsi="Book Antiqua" w:cs="Times New Roman"/>
          <w:sz w:val="24"/>
          <w:szCs w:val="24"/>
        </w:rPr>
        <w:t>readmission</w:t>
      </w:r>
      <w:r w:rsidR="002960BB" w:rsidRPr="008B2565">
        <w:rPr>
          <w:rFonts w:ascii="Book Antiqua" w:hAnsi="Book Antiqua" w:cs="Times New Roman"/>
          <w:sz w:val="24"/>
          <w:szCs w:val="24"/>
        </w:rPr>
        <w:t>,</w:t>
      </w:r>
      <w:r w:rsidR="00A37D86" w:rsidRPr="008B2565">
        <w:rPr>
          <w:rFonts w:ascii="Book Antiqua" w:hAnsi="Book Antiqua" w:cs="Times New Roman"/>
          <w:sz w:val="24"/>
          <w:szCs w:val="24"/>
        </w:rPr>
        <w:t xml:space="preserve"> </w:t>
      </w:r>
      <w:r w:rsidR="002960BB" w:rsidRPr="008B2565">
        <w:rPr>
          <w:rFonts w:ascii="Book Antiqua" w:hAnsi="Book Antiqua" w:cs="Times New Roman"/>
          <w:sz w:val="24"/>
          <w:szCs w:val="24"/>
        </w:rPr>
        <w:t xml:space="preserve">or </w:t>
      </w:r>
      <w:r w:rsidR="00E17AFD" w:rsidRPr="008B2565">
        <w:rPr>
          <w:rFonts w:ascii="Book Antiqua" w:hAnsi="Book Antiqua" w:cs="Times New Roman"/>
          <w:sz w:val="24"/>
          <w:szCs w:val="24"/>
        </w:rPr>
        <w:t xml:space="preserve">a </w:t>
      </w:r>
      <w:r w:rsidR="00E17AFD" w:rsidRPr="008B2565">
        <w:rPr>
          <w:rFonts w:ascii="Book Antiqua" w:hAnsi="Book Antiqua" w:cs="Times New Roman"/>
          <w:sz w:val="24"/>
          <w:szCs w:val="24"/>
        </w:rPr>
        <w:lastRenderedPageBreak/>
        <w:t xml:space="preserve">higher rate of </w:t>
      </w:r>
      <w:r w:rsidR="00A37D86" w:rsidRPr="008B2565">
        <w:rPr>
          <w:rFonts w:ascii="Book Antiqua" w:hAnsi="Book Antiqua" w:cs="Times New Roman"/>
          <w:sz w:val="24"/>
          <w:szCs w:val="24"/>
        </w:rPr>
        <w:t>postoperative complication.</w:t>
      </w:r>
      <w:r w:rsidR="00DA24DE" w:rsidRPr="008B2565">
        <w:rPr>
          <w:rFonts w:ascii="Book Antiqua" w:hAnsi="Book Antiqua" w:cs="Times New Roman" w:hint="eastAsia"/>
          <w:sz w:val="24"/>
          <w:szCs w:val="24"/>
          <w:lang w:eastAsia="zh-CN"/>
        </w:rPr>
        <w:t xml:space="preserve"> </w:t>
      </w:r>
      <w:r w:rsidR="00E17AFD" w:rsidRPr="008B2565">
        <w:rPr>
          <w:rFonts w:ascii="Book Antiqua" w:hAnsi="Book Antiqua" w:cs="Times New Roman"/>
          <w:sz w:val="24"/>
          <w:szCs w:val="24"/>
        </w:rPr>
        <w:t>In fact</w:t>
      </w:r>
      <w:r w:rsidR="00A37D86" w:rsidRPr="008B2565">
        <w:rPr>
          <w:rFonts w:ascii="Book Antiqua" w:hAnsi="Book Antiqua" w:cs="Times New Roman"/>
          <w:sz w:val="24"/>
          <w:szCs w:val="24"/>
        </w:rPr>
        <w:t>,</w:t>
      </w:r>
      <w:r w:rsidR="00D20375" w:rsidRPr="008B2565">
        <w:rPr>
          <w:rFonts w:ascii="Book Antiqua" w:hAnsi="Book Antiqua" w:cs="Times New Roman"/>
          <w:sz w:val="24"/>
          <w:szCs w:val="24"/>
        </w:rPr>
        <w:t xml:space="preserve"> </w:t>
      </w:r>
      <w:r w:rsidR="00A37D86" w:rsidRPr="008B2565">
        <w:rPr>
          <w:rFonts w:ascii="Book Antiqua" w:hAnsi="Book Antiqua" w:cs="Times New Roman"/>
          <w:sz w:val="24"/>
          <w:szCs w:val="24"/>
        </w:rPr>
        <w:t>the incidence of postoperative complication tended to be reduced in the ERAS group.</w:t>
      </w:r>
    </w:p>
    <w:p w:rsidR="00FD14BE" w:rsidRPr="008B2565" w:rsidRDefault="00173698" w:rsidP="00DA24DE">
      <w:pPr>
        <w:autoSpaceDE w:val="0"/>
        <w:autoSpaceDN w:val="0"/>
        <w:adjustRightInd w:val="0"/>
        <w:spacing w:line="360" w:lineRule="auto"/>
        <w:ind w:firstLineChars="200" w:firstLine="480"/>
        <w:jc w:val="both"/>
        <w:rPr>
          <w:rFonts w:ascii="Book Antiqua" w:hAnsi="Book Antiqua" w:cs="Times New Roman"/>
          <w:sz w:val="24"/>
          <w:szCs w:val="24"/>
          <w:lang w:eastAsia="zh-CN"/>
        </w:rPr>
      </w:pPr>
      <w:r w:rsidRPr="008B2565">
        <w:rPr>
          <w:rFonts w:ascii="Book Antiqua" w:hAnsi="Book Antiqua" w:cs="Times New Roman"/>
          <w:sz w:val="24"/>
          <w:szCs w:val="24"/>
        </w:rPr>
        <w:t>In this study</w:t>
      </w:r>
      <w:r w:rsidR="001D20F0" w:rsidRPr="008B2565">
        <w:rPr>
          <w:rFonts w:ascii="Book Antiqua" w:hAnsi="Book Antiqua" w:cs="Times New Roman"/>
          <w:sz w:val="24"/>
          <w:szCs w:val="24"/>
        </w:rPr>
        <w:t xml:space="preserve">, ERAS programme shorten </w:t>
      </w:r>
      <w:r w:rsidR="00C0502A" w:rsidRPr="008B2565">
        <w:rPr>
          <w:rFonts w:ascii="Book Antiqua" w:hAnsi="Book Antiqua" w:cs="Times New Roman"/>
          <w:sz w:val="24"/>
          <w:szCs w:val="24"/>
        </w:rPr>
        <w:t xml:space="preserve">a </w:t>
      </w:r>
      <w:r w:rsidR="001D20F0" w:rsidRPr="008B2565">
        <w:rPr>
          <w:rFonts w:ascii="Book Antiqua" w:hAnsi="Book Antiqua" w:cs="Times New Roman"/>
          <w:sz w:val="24"/>
          <w:szCs w:val="24"/>
        </w:rPr>
        <w:t>median length of</w:t>
      </w:r>
      <w:r w:rsidR="00BD0EDC" w:rsidRPr="008B2565">
        <w:rPr>
          <w:rFonts w:ascii="Book Antiqua" w:hAnsi="Book Antiqua" w:cs="Times New Roman"/>
          <w:sz w:val="24"/>
          <w:szCs w:val="24"/>
        </w:rPr>
        <w:t xml:space="preserve"> hospital stay by 2</w:t>
      </w:r>
      <w:r w:rsidR="00C0502A" w:rsidRPr="008B2565">
        <w:rPr>
          <w:rFonts w:ascii="Book Antiqua" w:hAnsi="Book Antiqua" w:cs="Times New Roman"/>
          <w:sz w:val="24"/>
          <w:szCs w:val="24"/>
        </w:rPr>
        <w:t xml:space="preserve"> </w:t>
      </w:r>
      <w:r w:rsidR="00DA24DE" w:rsidRPr="008B2565">
        <w:rPr>
          <w:rFonts w:ascii="Book Antiqua" w:hAnsi="Book Antiqua" w:cs="Times New Roman"/>
          <w:sz w:val="24"/>
          <w:szCs w:val="24"/>
        </w:rPr>
        <w:t>d</w:t>
      </w:r>
      <w:r w:rsidR="00C0502A" w:rsidRPr="008B2565">
        <w:rPr>
          <w:rFonts w:ascii="Book Antiqua" w:hAnsi="Book Antiqua" w:cs="Times New Roman"/>
          <w:sz w:val="24"/>
          <w:szCs w:val="24"/>
        </w:rPr>
        <w:t>. The</w:t>
      </w:r>
      <w:r w:rsidR="001D20F0" w:rsidRPr="008B2565">
        <w:rPr>
          <w:rFonts w:ascii="Book Antiqua" w:hAnsi="Book Antiqua" w:cs="Times New Roman"/>
          <w:sz w:val="24"/>
          <w:szCs w:val="24"/>
        </w:rPr>
        <w:t xml:space="preserve"> magnitude of reduction </w:t>
      </w:r>
      <w:r w:rsidR="00C0502A" w:rsidRPr="008B2565">
        <w:rPr>
          <w:rFonts w:ascii="Book Antiqua" w:hAnsi="Book Antiqua" w:cs="Times New Roman"/>
          <w:sz w:val="24"/>
          <w:szCs w:val="24"/>
        </w:rPr>
        <w:t xml:space="preserve">in hospital stay is </w:t>
      </w:r>
      <w:r w:rsidR="00BD0EDC" w:rsidRPr="008B2565">
        <w:rPr>
          <w:rFonts w:ascii="Book Antiqua" w:hAnsi="Book Antiqua" w:cs="Times New Roman"/>
          <w:sz w:val="24"/>
          <w:szCs w:val="24"/>
        </w:rPr>
        <w:t xml:space="preserve">fairly </w:t>
      </w:r>
      <w:r w:rsidR="00C0502A" w:rsidRPr="008B2565">
        <w:rPr>
          <w:rFonts w:ascii="Book Antiqua" w:hAnsi="Book Antiqua" w:cs="Times New Roman"/>
          <w:sz w:val="24"/>
          <w:szCs w:val="24"/>
        </w:rPr>
        <w:t xml:space="preserve">comparable to </w:t>
      </w:r>
      <w:r w:rsidR="00413D9B" w:rsidRPr="008B2565">
        <w:rPr>
          <w:rFonts w:ascii="Book Antiqua" w:hAnsi="Book Antiqua" w:cs="Times New Roman"/>
          <w:sz w:val="24"/>
          <w:szCs w:val="24"/>
        </w:rPr>
        <w:t>those</w:t>
      </w:r>
      <w:r w:rsidR="00C0502A" w:rsidRPr="008B2565">
        <w:rPr>
          <w:rFonts w:ascii="Book Antiqua" w:hAnsi="Book Antiqua" w:cs="Times New Roman"/>
          <w:sz w:val="24"/>
          <w:szCs w:val="24"/>
        </w:rPr>
        <w:t xml:space="preserve"> repo</w:t>
      </w:r>
      <w:r w:rsidR="00413D9B" w:rsidRPr="008B2565">
        <w:rPr>
          <w:rFonts w:ascii="Book Antiqua" w:hAnsi="Book Antiqua" w:cs="Times New Roman"/>
          <w:sz w:val="24"/>
          <w:szCs w:val="24"/>
        </w:rPr>
        <w:t>rted from</w:t>
      </w:r>
      <w:r w:rsidR="00C0502A" w:rsidRPr="008B2565">
        <w:rPr>
          <w:rFonts w:ascii="Book Antiqua" w:hAnsi="Book Antiqua" w:cs="Times New Roman"/>
          <w:sz w:val="24"/>
          <w:szCs w:val="24"/>
        </w:rPr>
        <w:t xml:space="preserve"> </w:t>
      </w:r>
      <w:r w:rsidR="00413D9B" w:rsidRPr="008B2565">
        <w:rPr>
          <w:rFonts w:ascii="Book Antiqua" w:hAnsi="Book Antiqua" w:cs="Times New Roman"/>
          <w:sz w:val="24"/>
          <w:szCs w:val="24"/>
        </w:rPr>
        <w:t xml:space="preserve">the ERAS pathway for </w:t>
      </w:r>
      <w:r w:rsidR="00C0502A" w:rsidRPr="008B2565">
        <w:rPr>
          <w:rFonts w:ascii="Book Antiqua" w:hAnsi="Book Antiqua" w:cs="Times New Roman"/>
          <w:sz w:val="24"/>
          <w:szCs w:val="24"/>
        </w:rPr>
        <w:t>elective colorectal surgery</w:t>
      </w:r>
      <w:r w:rsidR="002432CF" w:rsidRPr="008B2565">
        <w:rPr>
          <w:rFonts w:ascii="Book Antiqua" w:hAnsi="Book Antiqua" w:cs="Times New Roman"/>
          <w:sz w:val="24"/>
          <w:szCs w:val="24"/>
          <w:vertAlign w:val="superscript"/>
        </w:rPr>
        <w:fldChar w:fldCharType="begin"/>
      </w:r>
      <w:r w:rsidR="00561F74" w:rsidRPr="008B2565">
        <w:rPr>
          <w:rFonts w:ascii="Book Antiqua" w:hAnsi="Book Antiqua" w:cs="Times New Roman"/>
          <w:sz w:val="24"/>
          <w:szCs w:val="24"/>
          <w:vertAlign w:val="superscript"/>
        </w:rPr>
        <w:instrText xml:space="preserve"> ADDIN EN.CITE &lt;EndNote&gt;&lt;Cite&gt;&lt;Author&gt;Spanjersberg&lt;/Author&gt;&lt;Year&gt;2011&lt;/Year&gt;&lt;RecNum&gt;2&lt;/RecNum&gt;&lt;record&gt;&lt;rec-number&gt;2&lt;/rec-number&gt;&lt;ref-type name="Journal Article"&gt;17&lt;/ref-type&gt;&lt;contributors&gt;&lt;authors&gt;&lt;author&gt;Spanjersberg, W. R.&lt;/author&gt;&lt;author&gt;Reurings, J.&lt;/author&gt;&lt;author&gt;Keus, F.&lt;/author&gt;&lt;author&gt;van Laarhoven, C. J.&lt;/author&gt;&lt;/authors&gt;&lt;/contributors&gt;&lt;auth-address&gt;Department of Surgery, Radboud University Nijmegen Medical Center, PO Box 9101, Nijmegen, Netherlands, 6500 HB.&lt;/auth-address&gt;&lt;titles&gt;&lt;title&gt;Fast track surgery versus conventional recovery strategies for colorectal surgery&lt;/title&gt;&lt;secondary-title&gt;Cochrane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reviews&lt;/abbr-1&gt;&lt;/alt-periodical&gt;&lt;pages&gt;CD007635&lt;/pages&gt;&lt;number&gt;2&lt;/number&gt;&lt;keywords&gt;&lt;keyword&gt;Colonic Diseases/*surgery&lt;/keyword&gt;&lt;keyword&gt;Early Ambulation&lt;/keyword&gt;&lt;keyword&gt;Humans&lt;/keyword&gt;&lt;keyword&gt;Length of Stay&lt;/keyword&gt;&lt;keyword&gt;Pain, Postoperative/drug therapy&lt;/keyword&gt;&lt;keyword&gt;Patient Readmission/statistics &amp;amp; numerical data&lt;/keyword&gt;&lt;keyword&gt;Postoperative Care/adverse effects/*methods/mortality&lt;/keyword&gt;&lt;keyword&gt;Randomized Controlled Trials as Topic&lt;/keyword&gt;&lt;keyword&gt;Recovery of Function&lt;/keyword&gt;&lt;keyword&gt;Rectal Diseases/*surgery&lt;/keyword&gt;&lt;/keywords&gt;&lt;dates&gt;&lt;year&gt;2011&lt;/year&gt;&lt;/dates&gt;&lt;isbn&gt;1469-493X (Electronic)&amp;#xD;1361-6137 (Linking)&lt;/isbn&gt;&lt;accession-num&gt;21328298&lt;/accession-num&gt;&lt;urls&gt;&lt;related-urls&gt;&lt;url&gt;http://www.ncbi.nlm.nih.gov/entrez/query.fcgi?cmd=Retrieve&amp;amp;db=PubMed&amp;amp;dopt=Citation&amp;amp;list_uids=21328298 &lt;/url&gt;&lt;/related-urls&gt;&lt;/urls&gt;&lt;language&gt;eng&lt;/language&gt;&lt;/record&gt;&lt;/Cite&gt;&lt;Cite&gt;&lt;Author&gt;Zhuang&lt;/Author&gt;&lt;Year&gt;2013&lt;/Year&gt;&lt;RecNum&gt;1&lt;/RecNum&gt;&lt;record&gt;&lt;rec-number&gt;1&lt;/rec-number&gt;&lt;ref-type name="Journal Article"&gt;17&lt;/ref-type&gt;&lt;contributors&gt;&lt;authors&gt;&lt;author&gt;Zhuang, C. L.&lt;/author&gt;&lt;author&gt;Ye, X. Z.&lt;/author&gt;&lt;author&gt;Zhang, X. D.&lt;/author&gt;&lt;author&gt;Chen, B. C.&lt;/author&gt;&lt;author&gt;Yu, Z.&lt;/author&gt;&lt;/authors&gt;&lt;/contributors&gt;&lt;auth-address&gt;Department of Gastrointestinal Surgery, The First Affiliated Hospital, Wenzhou Medical College, Wenzhou, China.&lt;/auth-address&gt;&lt;titles&gt;&lt;title&gt;Enhanced recovery after surgery programs versus traditional care for colorectal surgery: a meta-analysis of randomized controlled trials&lt;/title&gt;&lt;secondary-title&gt;Dis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667-78&lt;/pages&gt;&lt;volume&gt;56&lt;/volume&gt;&lt;number&gt;5&lt;/number&gt;&lt;keywords&gt;&lt;keyword&gt;Adolescent&lt;/keyword&gt;&lt;keyword&gt;Adult&lt;/keyword&gt;&lt;keyword&gt;Aged&lt;/keyword&gt;&lt;keyword&gt;Aged, 80 and over&lt;/keyword&gt;&lt;keyword&gt;Colonic Diseases/*surgery&lt;/keyword&gt;&lt;keyword&gt;Female&lt;/keyword&gt;&lt;keyword&gt;Humans&lt;/keyword&gt;&lt;keyword&gt;Length of Stay/statistics &amp;amp; numerical data&lt;/keyword&gt;&lt;keyword&gt;Male&lt;/keyword&gt;&lt;keyword&gt;Middle Aged&lt;/keyword&gt;&lt;keyword&gt;Outcome Assessment (Health Care)&lt;/keyword&gt;&lt;keyword&gt;Patient Readmission/statistics &amp;amp; numerical data&lt;/keyword&gt;&lt;keyword&gt;Perioperative Care/*methods/statistics &amp;amp; numerical data&lt;/keyword&gt;&lt;keyword&gt;Postoperative Complications/epidemiology/*prevention &amp;amp; control&lt;/keyword&gt;&lt;keyword&gt;Randomized Controlled Trials as Topic&lt;/keyword&gt;&lt;keyword&gt;Rectal Diseases/*surgery&lt;/keyword&gt;&lt;keyword&gt;Young Adult&lt;/keyword&gt;&lt;/keywords&gt;&lt;dates&gt;&lt;year&gt;2013&lt;/year&gt;&lt;pub-dates&gt;&lt;date&gt;May&lt;/date&gt;&lt;/pub-dates&gt;&lt;/dates&gt;&lt;isbn&gt;1530-0358 (Electronic)&amp;#xD;0012-3706 (Linking)&lt;/isbn&gt;&lt;accession-num&gt;23575408&lt;/accession-num&gt;&lt;urls&gt;&lt;related-urls&gt;&lt;url&gt;http://www.ncbi.nlm.nih.gov/entrez/query.fcgi?cmd=Retrieve&amp;amp;db=PubMed&amp;amp;dopt=Citation&amp;amp;list_uids=23575408 &lt;/url&gt;&lt;/related-urls&gt;&lt;/urls&gt;&lt;language&gt;eng&lt;/language&gt;&lt;/record&gt;&lt;/Cite&gt;&lt;/EndNote&gt;</w:instrText>
      </w:r>
      <w:r w:rsidR="002432CF" w:rsidRPr="008B2565">
        <w:rPr>
          <w:rFonts w:ascii="Book Antiqua" w:hAnsi="Book Antiqua" w:cs="Times New Roman"/>
          <w:sz w:val="24"/>
          <w:szCs w:val="24"/>
          <w:vertAlign w:val="superscript"/>
        </w:rPr>
        <w:fldChar w:fldCharType="separate"/>
      </w:r>
      <w:r w:rsidR="00BA6BA9" w:rsidRPr="008B2565">
        <w:rPr>
          <w:rFonts w:ascii="Book Antiqua" w:hAnsi="Book Antiqua" w:cs="Times New Roman"/>
          <w:sz w:val="24"/>
          <w:szCs w:val="24"/>
          <w:vertAlign w:val="superscript"/>
        </w:rPr>
        <w:t>[5,6]</w:t>
      </w:r>
      <w:r w:rsidR="002432CF" w:rsidRPr="008B2565">
        <w:rPr>
          <w:rFonts w:ascii="Book Antiqua" w:hAnsi="Book Antiqua" w:cs="Times New Roman"/>
          <w:sz w:val="24"/>
          <w:szCs w:val="24"/>
          <w:vertAlign w:val="superscript"/>
        </w:rPr>
        <w:fldChar w:fldCharType="end"/>
      </w:r>
      <w:r w:rsidR="00C0502A" w:rsidRPr="008B2565">
        <w:rPr>
          <w:rFonts w:ascii="Book Antiqua" w:hAnsi="Book Antiqua" w:cs="Times New Roman"/>
          <w:sz w:val="24"/>
          <w:szCs w:val="24"/>
        </w:rPr>
        <w:t>. A</w:t>
      </w:r>
      <w:r w:rsidR="001D20F0" w:rsidRPr="008B2565">
        <w:rPr>
          <w:rFonts w:ascii="Book Antiqua" w:hAnsi="Book Antiqua" w:cs="Times New Roman"/>
          <w:sz w:val="24"/>
          <w:szCs w:val="24"/>
        </w:rPr>
        <w:t xml:space="preserve"> recent meta-analysis</w:t>
      </w:r>
      <w:r w:rsidR="00C0502A" w:rsidRPr="008B2565">
        <w:rPr>
          <w:rFonts w:ascii="Book Antiqua" w:hAnsi="Book Antiqua" w:cs="Times New Roman"/>
          <w:sz w:val="24"/>
          <w:szCs w:val="24"/>
        </w:rPr>
        <w:t xml:space="preserve"> </w:t>
      </w:r>
      <w:r w:rsidR="0062072C" w:rsidRPr="008B2565">
        <w:rPr>
          <w:rFonts w:ascii="Book Antiqua" w:hAnsi="Book Antiqua" w:cs="Times New Roman"/>
          <w:sz w:val="24"/>
          <w:szCs w:val="24"/>
        </w:rPr>
        <w:t xml:space="preserve">of 13 randomised trials including 1910 patients </w:t>
      </w:r>
      <w:r w:rsidR="00C0502A" w:rsidRPr="008B2565">
        <w:rPr>
          <w:rFonts w:ascii="Book Antiqua" w:hAnsi="Book Antiqua" w:cs="Times New Roman"/>
          <w:sz w:val="24"/>
          <w:szCs w:val="24"/>
        </w:rPr>
        <w:t xml:space="preserve">has shown that </w:t>
      </w:r>
      <w:r w:rsidR="002960BB" w:rsidRPr="008B2565">
        <w:rPr>
          <w:rFonts w:ascii="Book Antiqua" w:hAnsi="Book Antiqua" w:cs="Times New Roman"/>
          <w:sz w:val="24"/>
          <w:szCs w:val="24"/>
        </w:rPr>
        <w:t xml:space="preserve">ERAS programmes </w:t>
      </w:r>
      <w:r w:rsidR="00BD0EDC" w:rsidRPr="008B2565">
        <w:rPr>
          <w:rFonts w:ascii="Book Antiqua" w:hAnsi="Book Antiqua" w:cs="Times New Roman"/>
          <w:sz w:val="24"/>
          <w:szCs w:val="24"/>
        </w:rPr>
        <w:t xml:space="preserve">in an elective setting </w:t>
      </w:r>
      <w:r w:rsidR="002960BB" w:rsidRPr="008B2565">
        <w:rPr>
          <w:rFonts w:ascii="Book Antiqua" w:hAnsi="Book Antiqua" w:cs="Times New Roman"/>
          <w:sz w:val="24"/>
          <w:szCs w:val="24"/>
        </w:rPr>
        <w:t xml:space="preserve">were associated with </w:t>
      </w:r>
      <w:r w:rsidR="00683B22" w:rsidRPr="008B2565">
        <w:rPr>
          <w:rFonts w:ascii="Book Antiqua" w:hAnsi="Book Antiqua" w:cs="Times New Roman"/>
          <w:sz w:val="24"/>
          <w:szCs w:val="24"/>
        </w:rPr>
        <w:t xml:space="preserve">a </w:t>
      </w:r>
      <w:r w:rsidR="002960BB" w:rsidRPr="008B2565">
        <w:rPr>
          <w:rFonts w:ascii="Book Antiqua" w:hAnsi="Book Antiqua" w:cs="Times New Roman"/>
          <w:sz w:val="24"/>
          <w:szCs w:val="24"/>
        </w:rPr>
        <w:t>significant</w:t>
      </w:r>
      <w:r w:rsidR="00683B22" w:rsidRPr="008B2565">
        <w:rPr>
          <w:rFonts w:ascii="Book Antiqua" w:hAnsi="Book Antiqua" w:cs="Times New Roman"/>
          <w:sz w:val="24"/>
          <w:szCs w:val="24"/>
        </w:rPr>
        <w:t xml:space="preserve"> reduction in</w:t>
      </w:r>
      <w:r w:rsidR="002960BB" w:rsidRPr="008B2565">
        <w:rPr>
          <w:rFonts w:ascii="Book Antiqua" w:hAnsi="Book Antiqua" w:cs="Times New Roman"/>
          <w:sz w:val="24"/>
          <w:szCs w:val="24"/>
        </w:rPr>
        <w:t xml:space="preserve"> primary </w:t>
      </w:r>
      <w:r w:rsidR="0085009C" w:rsidRPr="008B2565">
        <w:rPr>
          <w:rFonts w:ascii="Book Antiqua" w:hAnsi="Book Antiqua" w:cs="Times New Roman"/>
          <w:sz w:val="24"/>
          <w:szCs w:val="24"/>
        </w:rPr>
        <w:t xml:space="preserve">and total </w:t>
      </w:r>
      <w:r w:rsidR="002960BB" w:rsidRPr="008B2565">
        <w:rPr>
          <w:rFonts w:ascii="Book Antiqua" w:hAnsi="Book Antiqua" w:cs="Times New Roman"/>
          <w:sz w:val="24"/>
          <w:szCs w:val="24"/>
        </w:rPr>
        <w:t xml:space="preserve">hospital stay with a weighted mean difference of 2.44 </w:t>
      </w:r>
      <w:r w:rsidR="00DA24DE" w:rsidRPr="008B2565">
        <w:rPr>
          <w:rFonts w:ascii="Book Antiqua" w:hAnsi="Book Antiqua" w:cs="Times New Roman"/>
          <w:sz w:val="24"/>
          <w:szCs w:val="24"/>
        </w:rPr>
        <w:t>d</w:t>
      </w:r>
      <w:r w:rsidR="0085009C" w:rsidRPr="008B2565">
        <w:rPr>
          <w:rFonts w:ascii="Book Antiqua" w:hAnsi="Book Antiqua" w:cs="Times New Roman"/>
          <w:sz w:val="24"/>
          <w:szCs w:val="24"/>
        </w:rPr>
        <w:t xml:space="preserve"> and 2.39 </w:t>
      </w:r>
      <w:r w:rsidR="00DA24DE" w:rsidRPr="008B2565">
        <w:rPr>
          <w:rFonts w:ascii="Book Antiqua" w:hAnsi="Book Antiqua" w:cs="Times New Roman"/>
          <w:sz w:val="24"/>
          <w:szCs w:val="24"/>
        </w:rPr>
        <w:t>d</w:t>
      </w:r>
      <w:r w:rsidR="0085009C" w:rsidRPr="008B2565">
        <w:rPr>
          <w:rFonts w:ascii="Book Antiqua" w:hAnsi="Book Antiqua" w:cs="Times New Roman"/>
          <w:sz w:val="24"/>
          <w:szCs w:val="24"/>
        </w:rPr>
        <w:t>, respectively</w:t>
      </w:r>
      <w:r w:rsidR="002432CF" w:rsidRPr="008B2565">
        <w:rPr>
          <w:rFonts w:ascii="Book Antiqua" w:hAnsi="Book Antiqua" w:cs="Times New Roman"/>
          <w:sz w:val="24"/>
          <w:szCs w:val="24"/>
          <w:vertAlign w:val="superscript"/>
        </w:rPr>
        <w:fldChar w:fldCharType="begin"/>
      </w:r>
      <w:r w:rsidR="00561F74" w:rsidRPr="008B2565">
        <w:rPr>
          <w:rFonts w:ascii="Book Antiqua" w:hAnsi="Book Antiqua" w:cs="Times New Roman"/>
          <w:sz w:val="24"/>
          <w:szCs w:val="24"/>
          <w:vertAlign w:val="superscript"/>
        </w:rPr>
        <w:instrText xml:space="preserve"> ADDIN EN.CITE &lt;EndNote&gt;&lt;Cite&gt;&lt;Author&gt;Zhuang&lt;/Author&gt;&lt;Year&gt;2013&lt;/Year&gt;&lt;RecNum&gt;1&lt;/RecNum&gt;&lt;record&gt;&lt;rec-number&gt;1&lt;/rec-number&gt;&lt;ref-type name="Journal Article"&gt;17&lt;/ref-type&gt;&lt;contributors&gt;&lt;authors&gt;&lt;author&gt;Zhuang, C. L.&lt;/author&gt;&lt;author&gt;Ye, X. Z.&lt;/author&gt;&lt;author&gt;Zhang, X. D.&lt;/author&gt;&lt;author&gt;Chen, B. C.&lt;/author&gt;&lt;author&gt;Yu, Z.&lt;/author&gt;&lt;/authors&gt;&lt;/contributors&gt;&lt;auth-address&gt;Department of Gastrointestinal Surgery, The First Affiliated Hospital, Wenzhou Medical College, Wenzhou, China.&lt;/auth-address&gt;&lt;titles&gt;&lt;title&gt;Enhanced recovery after surgery programs versus traditional care for colorectal surgery: a meta-analysis of randomized controlled trials&lt;/title&gt;&lt;secondary-title&gt;Dis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667-78&lt;/pages&gt;&lt;volume&gt;56&lt;/volume&gt;&lt;number&gt;5&lt;/number&gt;&lt;keywords&gt;&lt;keyword&gt;Adolescent&lt;/keyword&gt;&lt;keyword&gt;Adult&lt;/keyword&gt;&lt;keyword&gt;Aged&lt;/keyword&gt;&lt;keyword&gt;Aged, 80 and over&lt;/keyword&gt;&lt;keyword&gt;Colonic Diseases/*surgery&lt;/keyword&gt;&lt;keyword&gt;Female&lt;/keyword&gt;&lt;keyword&gt;Humans&lt;/keyword&gt;&lt;keyword&gt;Length of Stay/statistics &amp;amp; numerical data&lt;/keyword&gt;&lt;keyword&gt;Male&lt;/keyword&gt;&lt;keyword&gt;Middle Aged&lt;/keyword&gt;&lt;keyword&gt;Outcome Assessment (Health Care)&lt;/keyword&gt;&lt;keyword&gt;Patient Readmission/statistics &amp;amp; numerical data&lt;/keyword&gt;&lt;keyword&gt;Perioperative Care/*methods/statistics &amp;amp; numerical data&lt;/keyword&gt;&lt;keyword&gt;Postoperative Complications/epidemiology/*prevention &amp;amp; control&lt;/keyword&gt;&lt;keyword&gt;Randomized Controlled Trials as Topic&lt;/keyword&gt;&lt;keyword&gt;Rectal Diseases/*surgery&lt;/keyword&gt;&lt;keyword&gt;Young Adult&lt;/keyword&gt;&lt;/keywords&gt;&lt;dates&gt;&lt;year&gt;2013&lt;/year&gt;&lt;pub-dates&gt;&lt;date&gt;May&lt;/date&gt;&lt;/pub-dates&gt;&lt;/dates&gt;&lt;isbn&gt;1530-0358 (Electronic)&amp;#xD;0012-3706 (Linking)&lt;/isbn&gt;&lt;accession-num&gt;23575408&lt;/accession-num&gt;&lt;urls&gt;&lt;related-urls&gt;&lt;url&gt;http://www.ncbi.nlm.nih.gov/entrez/query.fcgi?cmd=Retrieve&amp;amp;db=PubMed&amp;amp;dopt=Citation&amp;amp;list_uids=23575408 &lt;/url&gt;&lt;/related-urls&gt;&lt;/urls&gt;&lt;language&gt;eng&lt;/language&gt;&lt;/record&gt;&lt;/Cite&gt;&lt;/EndNote&gt;</w:instrText>
      </w:r>
      <w:r w:rsidR="002432CF" w:rsidRPr="008B2565">
        <w:rPr>
          <w:rFonts w:ascii="Book Antiqua" w:hAnsi="Book Antiqua" w:cs="Times New Roman"/>
          <w:sz w:val="24"/>
          <w:szCs w:val="24"/>
          <w:vertAlign w:val="superscript"/>
        </w:rPr>
        <w:fldChar w:fldCharType="separate"/>
      </w:r>
      <w:r w:rsidR="00BA6BA9" w:rsidRPr="008B2565">
        <w:rPr>
          <w:rFonts w:ascii="Book Antiqua" w:hAnsi="Book Antiqua" w:cs="Times New Roman"/>
          <w:sz w:val="24"/>
          <w:szCs w:val="24"/>
          <w:vertAlign w:val="superscript"/>
        </w:rPr>
        <w:t>[6]</w:t>
      </w:r>
      <w:r w:rsidR="002432CF" w:rsidRPr="008B2565">
        <w:rPr>
          <w:rFonts w:ascii="Book Antiqua" w:hAnsi="Book Antiqua" w:cs="Times New Roman"/>
          <w:sz w:val="24"/>
          <w:szCs w:val="24"/>
          <w:vertAlign w:val="superscript"/>
        </w:rPr>
        <w:fldChar w:fldCharType="end"/>
      </w:r>
      <w:r w:rsidR="002960BB" w:rsidRPr="008B2565">
        <w:rPr>
          <w:rFonts w:ascii="Book Antiqua" w:hAnsi="Book Antiqua" w:cs="Times New Roman"/>
          <w:sz w:val="24"/>
          <w:szCs w:val="24"/>
        </w:rPr>
        <w:t>.</w:t>
      </w:r>
      <w:r w:rsidR="00B41853" w:rsidRPr="008B2565">
        <w:rPr>
          <w:rFonts w:ascii="Book Antiqua" w:hAnsi="Book Antiqua" w:cs="Times New Roman"/>
          <w:sz w:val="24"/>
          <w:szCs w:val="24"/>
        </w:rPr>
        <w:t xml:space="preserve"> </w:t>
      </w:r>
      <w:r w:rsidR="00C0502A" w:rsidRPr="008B2565">
        <w:rPr>
          <w:rFonts w:ascii="Book Antiqua" w:hAnsi="Book Antiqua" w:cs="Times New Roman"/>
          <w:sz w:val="24"/>
          <w:szCs w:val="24"/>
        </w:rPr>
        <w:t>This meta-</w:t>
      </w:r>
      <w:r w:rsidR="0062072C" w:rsidRPr="008B2565">
        <w:rPr>
          <w:rFonts w:ascii="Book Antiqua" w:hAnsi="Book Antiqua" w:cs="Times New Roman"/>
          <w:sz w:val="24"/>
          <w:szCs w:val="24"/>
        </w:rPr>
        <w:t xml:space="preserve">analysis also demonstrated </w:t>
      </w:r>
      <w:r w:rsidR="0062072C" w:rsidRPr="008B2565">
        <w:rPr>
          <w:rFonts w:ascii="Book Antiqua" w:hAnsi="Book Antiqua" w:cs="Times New Roman"/>
          <w:bCs/>
          <w:sz w:val="24"/>
          <w:szCs w:val="24"/>
        </w:rPr>
        <w:t xml:space="preserve">a significant 30% reduction in postoperative complications within the ERAS setting. </w:t>
      </w:r>
      <w:r w:rsidR="0085009C" w:rsidRPr="008B2565">
        <w:rPr>
          <w:rFonts w:ascii="Book Antiqua" w:hAnsi="Book Antiqua" w:cs="Times New Roman"/>
          <w:bCs/>
          <w:sz w:val="24"/>
          <w:szCs w:val="24"/>
        </w:rPr>
        <w:t xml:space="preserve">Likewise, </w:t>
      </w:r>
      <w:r w:rsidR="0062072C" w:rsidRPr="008B2565">
        <w:rPr>
          <w:rFonts w:ascii="Book Antiqua" w:hAnsi="Book Antiqua" w:cs="Times New Roman"/>
          <w:sz w:val="24"/>
          <w:szCs w:val="24"/>
          <w:lang w:val="en-GB"/>
        </w:rPr>
        <w:t>the present study revealed a tendency towards a lower incidence of both major and minor postoperative complications in the ERAS gr</w:t>
      </w:r>
      <w:r w:rsidR="00D6026C" w:rsidRPr="008B2565">
        <w:rPr>
          <w:rFonts w:ascii="Book Antiqua" w:hAnsi="Book Antiqua" w:cs="Times New Roman"/>
          <w:sz w:val="24"/>
          <w:szCs w:val="24"/>
          <w:lang w:val="en-GB"/>
        </w:rPr>
        <w:t xml:space="preserve">oup. </w:t>
      </w:r>
      <w:r w:rsidR="00683399" w:rsidRPr="008B2565">
        <w:rPr>
          <w:rFonts w:ascii="Book Antiqua" w:hAnsi="Book Antiqua" w:cs="Times New Roman"/>
          <w:sz w:val="24"/>
          <w:szCs w:val="24"/>
          <w:lang w:val="en-GB"/>
        </w:rPr>
        <w:t>T</w:t>
      </w:r>
      <w:r w:rsidR="00D6026C" w:rsidRPr="008B2565">
        <w:rPr>
          <w:rFonts w:ascii="Book Antiqua" w:hAnsi="Book Antiqua" w:cs="Times New Roman"/>
          <w:sz w:val="24"/>
          <w:szCs w:val="24"/>
        </w:rPr>
        <w:t>he reduction of postoperative complication in ERAS programme for patient undergoing emergency resection for obst</w:t>
      </w:r>
      <w:r w:rsidR="00A73C70" w:rsidRPr="008B2565">
        <w:rPr>
          <w:rFonts w:ascii="Book Antiqua" w:hAnsi="Book Antiqua" w:cs="Times New Roman"/>
          <w:sz w:val="24"/>
          <w:szCs w:val="24"/>
        </w:rPr>
        <w:t xml:space="preserve">ructing colorectal cancer </w:t>
      </w:r>
      <w:r w:rsidR="00683399" w:rsidRPr="008B2565">
        <w:rPr>
          <w:rFonts w:ascii="Book Antiqua" w:hAnsi="Book Antiqua" w:cs="Times New Roman"/>
          <w:sz w:val="24"/>
          <w:szCs w:val="24"/>
        </w:rPr>
        <w:t xml:space="preserve">is likely to </w:t>
      </w:r>
      <w:r w:rsidR="00D6026C" w:rsidRPr="008B2565">
        <w:rPr>
          <w:rFonts w:ascii="Book Antiqua" w:hAnsi="Book Antiqua" w:cs="Times New Roman"/>
          <w:sz w:val="24"/>
          <w:szCs w:val="24"/>
        </w:rPr>
        <w:t>result</w:t>
      </w:r>
      <w:r w:rsidR="00683399" w:rsidRPr="008B2565">
        <w:rPr>
          <w:rFonts w:ascii="Book Antiqua" w:hAnsi="Book Antiqua" w:cs="Times New Roman"/>
          <w:sz w:val="24"/>
          <w:szCs w:val="24"/>
        </w:rPr>
        <w:t xml:space="preserve"> </w:t>
      </w:r>
      <w:r w:rsidR="00D6026C" w:rsidRPr="008B2565">
        <w:rPr>
          <w:rFonts w:ascii="Book Antiqua" w:hAnsi="Book Antiqua" w:cs="Times New Roman"/>
          <w:sz w:val="24"/>
          <w:szCs w:val="24"/>
        </w:rPr>
        <w:t>from a combination of multimodal perioperative interventions, rather than single maneuver alone, aiming to attenuate metabolic response to surgery</w:t>
      </w:r>
      <w:r w:rsidR="00A73C70" w:rsidRPr="008B2565">
        <w:rPr>
          <w:rFonts w:ascii="Book Antiqua" w:hAnsi="Book Antiqua" w:cs="Times New Roman"/>
          <w:sz w:val="24"/>
          <w:szCs w:val="24"/>
        </w:rPr>
        <w:t xml:space="preserve">, </w:t>
      </w:r>
      <w:r w:rsidR="00D6026C" w:rsidRPr="008B2565">
        <w:rPr>
          <w:rFonts w:ascii="Book Antiqua" w:hAnsi="Book Antiqua" w:cs="Times New Roman"/>
          <w:sz w:val="24"/>
          <w:szCs w:val="24"/>
        </w:rPr>
        <w:t>to support the recovery of organ function</w:t>
      </w:r>
      <w:r w:rsidR="00A73C70" w:rsidRPr="008B2565">
        <w:rPr>
          <w:rFonts w:ascii="Book Antiqua" w:hAnsi="Book Antiqua" w:cs="Times New Roman"/>
          <w:sz w:val="24"/>
          <w:szCs w:val="24"/>
        </w:rPr>
        <w:t>, and to preserve postoperative immune system</w:t>
      </w:r>
      <w:r w:rsidR="002432CF" w:rsidRPr="008B2565">
        <w:rPr>
          <w:rFonts w:ascii="Book Antiqua" w:hAnsi="Book Antiqua" w:cs="Times New Roman"/>
          <w:sz w:val="24"/>
          <w:szCs w:val="24"/>
          <w:vertAlign w:val="superscript"/>
        </w:rPr>
        <w:fldChar w:fldCharType="begin"/>
      </w:r>
      <w:r w:rsidR="00561F74" w:rsidRPr="008B2565">
        <w:rPr>
          <w:rFonts w:ascii="Book Antiqua" w:hAnsi="Book Antiqua" w:cs="Times New Roman"/>
          <w:sz w:val="24"/>
          <w:szCs w:val="24"/>
          <w:vertAlign w:val="superscript"/>
        </w:rPr>
        <w:instrText xml:space="preserve"> ADDIN EN.CITE &lt;EndNote&gt;&lt;Cite&gt;&lt;Author&gt;Wang&lt;/Author&gt;&lt;Year&gt;2012&lt;/Year&gt;&lt;RecNum&gt;22&lt;/RecNum&gt;&lt;record&gt;&lt;rec-number&gt;22&lt;/rec-number&gt;&lt;ref-type name="Journal Article"&gt;17&lt;/ref-type&gt;&lt;contributors&gt;&lt;authors&gt;&lt;author&gt;Wang, G.&lt;/author&gt;&lt;author&gt;Jiang, Z.&lt;/author&gt;&lt;author&gt;Zhao, K.&lt;/author&gt;&lt;author&gt;Li, G.&lt;/author&gt;&lt;author&gt;Liu, F.&lt;/author&gt;&lt;author&gt;Pan, H.&lt;/author&gt;&lt;author&gt;Li, J.&lt;/author&gt;&lt;/authors&gt;&lt;/contributors&gt;&lt;auth-address&gt;Research Institute of General Surgery, Jinling Hospital, School of Medicine, Nanjing University, Nanjing, 210002, Jiangsu Province, China.&lt;/auth-address&gt;&lt;titles&gt;&lt;title&gt;Immunologic response after laparoscopic colon cancer operation within an enhanced recovery program&lt;/title&gt;&lt;secondary-title&gt;J Gastrointest Surg&lt;/secondary-title&gt;&lt;/titles&gt;&lt;periodical&gt;&lt;full-title&gt;J Gastrointest Surg&lt;/full-title&gt;&lt;/periodical&gt;&lt;pages&gt;1379-88&lt;/pages&gt;&lt;volume&gt;16&lt;/volume&gt;&lt;number&gt;7&lt;/number&gt;&lt;keywords&gt;&lt;keyword&gt;Adult&lt;/keyword&gt;&lt;keyword&gt;Aged&lt;/keyword&gt;&lt;keyword&gt;Biological Markers/blood&lt;/keyword&gt;&lt;keyword&gt;C-Reactive Protein/metabolism&lt;/keyword&gt;&lt;keyword&gt;Colectomy/*methods/mortality/rehabilitation&lt;/keyword&gt;&lt;keyword&gt;Colonic Neoplasms/immunology/mortality/*surgery&lt;/keyword&gt;&lt;keyword&gt;Female&lt;/keyword&gt;&lt;keyword&gt;Flow Cytometry&lt;/keyword&gt;&lt;keyword&gt;Hospital Mortality&lt;/keyword&gt;&lt;keyword&gt;Humans&lt;/keyword&gt;&lt;keyword&gt;*Immunity, Humoral&lt;/keyword&gt;&lt;keyword&gt;Interleukin-6/blood&lt;/keyword&gt;&lt;keyword&gt;*Laparoscopy/mortality/rehabilitation&lt;/keyword&gt;&lt;keyword&gt;Length of Stay/statistics &amp;amp; numerical data&lt;/keyword&gt;&lt;keyword&gt;Lymphocyte Count&lt;/keyword&gt;&lt;keyword&gt;Male&lt;/keyword&gt;&lt;keyword&gt;Middle Aged&lt;/keyword&gt;&lt;keyword&gt;Patient Readmission/statistics &amp;amp; numerical data&lt;/keyword&gt;&lt;keyword&gt;Perioperative Care/*methods&lt;/keyword&gt;&lt;keyword&gt;Postoperative Complications/epidemiology&lt;/keyword&gt;&lt;keyword&gt;Prospective Studies&lt;/keyword&gt;&lt;keyword&gt;Treatment Outcome&lt;/keyword&gt;&lt;/keywords&gt;&lt;dates&gt;&lt;year&gt;2012&lt;/year&gt;&lt;pub-dates&gt;&lt;date&gt;Jul&lt;/date&gt;&lt;/pub-dates&gt;&lt;/dates&gt;&lt;isbn&gt;1873-4626 (Electronic)&amp;#xD;1091-255X (Linking)&lt;/isbn&gt;&lt;accession-num&gt;22585532&lt;/accession-num&gt;&lt;urls&gt;&lt;related-urls&gt;&lt;url&gt;http://www.ncbi.nlm.nih.gov/entrez/query.fcgi?cmd=Retrieve&amp;amp;db=PubMed&amp;amp;dopt=Citation&amp;amp;list_uids=22585532 &lt;/url&gt;&lt;/related-urls&gt;&lt;/urls&gt;&lt;language&gt;eng&lt;/language&gt;&lt;/record&gt;&lt;/Cite&gt;&lt;Cite&gt;&lt;Author&gt;Gustafsson&lt;/Author&gt;&lt;Year&gt;2013&lt;/Year&gt;&lt;RecNum&gt;4&lt;/RecNum&gt;&lt;record&gt;&lt;rec-number&gt;4&lt;/rec-number&gt;&lt;ref-type name="Journal Article"&gt;17&lt;/ref-type&gt;&lt;contributors&gt;&lt;authors&gt;&lt;author&gt;Gustafsson, U. O.&lt;/author&gt;&lt;author&gt;Scott, M. J.&lt;/author&gt;&lt;author&gt;Schwenk, W.&lt;/author&gt;&lt;author&gt;Demartines, N.&lt;/author&gt;&lt;author&gt;Roulin, D.&lt;/author&gt;&lt;author&gt;Francis, N.&lt;/author&gt;&lt;author&gt;McNaught, C. E.&lt;/author&gt;&lt;author&gt;Macfie, J.&lt;/author&gt;&lt;author&gt;Liberman, A. S.&lt;/author&gt;&lt;author&gt;Soop, M.&lt;/author&gt;&lt;author&gt;Hill, A.&lt;/author&gt;&lt;author&gt;Kennedy, R. H.&lt;/author&gt;&lt;author&gt;Lobo, D. N.&lt;/author&gt;&lt;author&gt;Fearon, K.&lt;/author&gt;&lt;author&gt;Ljungqvist, O.&lt;/author&gt;&lt;/authors&gt;&lt;/contributors&gt;&lt;titles&gt;&lt;title&gt;&lt;style face="normal" font="default" size="100%"&gt;Guidelines for perioperative care in elective colonic surgery: Enhanced Recovery After Surgery (ERAS&lt;/style&gt;&lt;style face="superscript" font="default" size="100%"&gt;®&lt;/style&gt;&lt;style face="normal" font="default" size="100%"&gt;) Society recommendations&lt;/style&gt;&lt;/title&gt;&lt;secondary-title&gt;World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259-84&lt;/pages&gt;&lt;volume&gt;37&lt;/volume&gt;&lt;number&gt;2&lt;/number&gt;&lt;keywords&gt;&lt;keyword&gt;Colectomy/methods/*rehabilitation&lt;/keyword&gt;&lt;keyword&gt;Humans&lt;/keyword&gt;&lt;keyword&gt;Intraoperative Complications/*prevention &amp;amp; control&lt;/keyword&gt;&lt;keyword&gt;Laparoscopy/rehabilitation&lt;/keyword&gt;&lt;keyword&gt;Medical Audit&lt;/keyword&gt;&lt;keyword&gt;Outcome and Process Assessment (Health Care)&lt;/keyword&gt;&lt;keyword&gt;Perioperative Care/methods/*standards&lt;/keyword&gt;&lt;keyword&gt;Postoperative Complications/*prevention &amp;amp; control&lt;/keyword&gt;&lt;keyword&gt;Recovery of Function&lt;/keyword&gt;&lt;keyword&gt;Surgical Procedures, Elective/methods/*rehabilitation&lt;/keyword&gt;&lt;/keywords&gt;&lt;dates&gt;&lt;year&gt;2013&lt;/year&gt;&lt;pub-dates&gt;&lt;date&gt;Feb&lt;/date&gt;&lt;/pub-dates&gt;&lt;/dates&gt;&lt;isbn&gt;1432-2323 (Electronic)&amp;#xD;0364-2313 (Linking)&lt;/isbn&gt;&lt;accession-num&gt;23052794&lt;/accession-num&gt;&lt;urls&gt;&lt;related-urls&gt;&lt;url&gt;http://www.ncbi.nlm.nih.gov/entrez/query.fcgi?cmd=Retrieve&amp;amp;db=PubMed&amp;amp;dopt=Citation&amp;amp;list_uids=23052794 &lt;/url&gt;&lt;/related-urls&gt;&lt;/urls&gt;&lt;language&gt;eng&lt;/language&gt;&lt;/record&gt;&lt;/Cite&gt;&lt;Cite&gt;&lt;Author&gt;Nygren&lt;/Author&gt;&lt;Year&gt;2013&lt;/Year&gt;&lt;RecNum&gt;3&lt;/RecNum&gt;&lt;record&gt;&lt;rec-number&gt;3&lt;/rec-number&gt;&lt;ref-type name="Journal Article"&gt;17&lt;/ref-type&gt;&lt;contributors&gt;&lt;authors&gt;&lt;author&gt;Nygren, J.&lt;/author&gt;&lt;author&gt;Thacker, J.&lt;/author&gt;&lt;author&gt;Carli, F.&lt;/author&gt;&lt;author&gt;Fearon, K. C.&lt;/author&gt;&lt;author&gt;Norderval, S.&lt;/author&gt;&lt;author&gt;Lobo, D. N.&lt;/author&gt;&lt;author&gt;Ljungqvist, O.&lt;/author&gt;&lt;author&gt;Soop, M.&lt;/author&gt;&lt;author&gt;Ramirez, J.&lt;/author&gt;&lt;/authors&gt;&lt;/contributors&gt;&lt;titles&gt;&lt;title&gt;&lt;style face="normal" font="default" size="100%"&gt;Guidelines for perioperative care in elective rectal/pelvic surgery: Enhanced Recovery After Surgery (ERAS&lt;/style&gt;&lt;style face="superscript" font="default" size="100%"&gt;®&lt;/style&gt;&lt;style face="normal" font="default" size="100%"&gt;) Society recommendations&lt;/style&gt;&lt;/title&gt;&lt;secondary-title&gt;World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surgery&lt;/abbr-1&gt;&lt;/alt-periodical&gt;&lt;pages&gt;285-305&lt;/pages&gt;&lt;volume&gt;37&lt;/volume&gt;&lt;number&gt;2&lt;/number&gt;&lt;keywords&gt;&lt;keyword&gt;Humans&lt;/keyword&gt;&lt;keyword&gt;Intraoperative Complications/*prevention &amp;amp; control&lt;/keyword&gt;&lt;keyword&gt;Laparoscopy/rehabilitation&lt;/keyword&gt;&lt;keyword&gt;Medical Audit&lt;/keyword&gt;&lt;keyword&gt;Outcome and Process Assessment (Health Care)&lt;/keyword&gt;&lt;keyword&gt;Pelvis/*surgery&lt;/keyword&gt;&lt;keyword&gt;Perioperative Care/methods/*standards&lt;/keyword&gt;&lt;keyword&gt;Postoperative Complications/*prevention &amp;amp; control&lt;/keyword&gt;&lt;keyword&gt;Recovery of Function&lt;/keyword&gt;&lt;keyword&gt;Rectum/*surgery&lt;/keyword&gt;&lt;keyword&gt;Surgical Procedures, Elective/methods/*rehabilitation&lt;/keyword&gt;&lt;/keywords&gt;&lt;dates&gt;&lt;year&gt;2013&lt;/year&gt;&lt;pub-dates&gt;&lt;date&gt;Feb&lt;/date&gt;&lt;/pub-dates&gt;&lt;/dates&gt;&lt;isbn&gt;1432-2323 (Electronic)&amp;#xD;0364-2313 (Linking)&lt;/isbn&gt;&lt;accession-num&gt;23052796&lt;/accession-num&gt;&lt;urls&gt;&lt;related-urls&gt;&lt;url&gt;http://www.ncbi.nlm.nih.gov/entrez/query.fcgi?cmd=Retrieve&amp;amp;db=PubMed&amp;amp;dopt=Citation&amp;amp;list_uids=23052796 &lt;/url&gt;&lt;/related-urls&gt;&lt;/urls&gt;&lt;language&gt;eng&lt;/language&gt;&lt;/record&gt;&lt;/Cite&gt;&lt;/EndNote&gt;</w:instrText>
      </w:r>
      <w:r w:rsidR="002432CF" w:rsidRPr="008B2565">
        <w:rPr>
          <w:rFonts w:ascii="Book Antiqua" w:hAnsi="Book Antiqua" w:cs="Times New Roman"/>
          <w:sz w:val="24"/>
          <w:szCs w:val="24"/>
          <w:vertAlign w:val="superscript"/>
        </w:rPr>
        <w:fldChar w:fldCharType="separate"/>
      </w:r>
      <w:r w:rsidR="00BA6BA9" w:rsidRPr="008B2565">
        <w:rPr>
          <w:rFonts w:ascii="Book Antiqua" w:hAnsi="Book Antiqua" w:cs="Times New Roman"/>
          <w:sz w:val="24"/>
          <w:szCs w:val="24"/>
          <w:vertAlign w:val="superscript"/>
        </w:rPr>
        <w:t>[7,8,12]</w:t>
      </w:r>
      <w:r w:rsidR="002432CF" w:rsidRPr="008B2565">
        <w:rPr>
          <w:rFonts w:ascii="Book Antiqua" w:hAnsi="Book Antiqua" w:cs="Times New Roman"/>
          <w:sz w:val="24"/>
          <w:szCs w:val="24"/>
          <w:vertAlign w:val="superscript"/>
        </w:rPr>
        <w:fldChar w:fldCharType="end"/>
      </w:r>
      <w:r w:rsidR="00A73C70" w:rsidRPr="008B2565">
        <w:rPr>
          <w:rFonts w:ascii="Book Antiqua" w:hAnsi="Book Antiqua" w:cs="Times New Roman"/>
          <w:sz w:val="24"/>
          <w:szCs w:val="24"/>
        </w:rPr>
        <w:t>.</w:t>
      </w:r>
    </w:p>
    <w:p w:rsidR="00C0671B" w:rsidRPr="008B2565" w:rsidRDefault="00DD1004" w:rsidP="00DA24DE">
      <w:pPr>
        <w:autoSpaceDE w:val="0"/>
        <w:autoSpaceDN w:val="0"/>
        <w:adjustRightInd w:val="0"/>
        <w:spacing w:line="360" w:lineRule="auto"/>
        <w:ind w:firstLineChars="200" w:firstLine="480"/>
        <w:jc w:val="both"/>
        <w:rPr>
          <w:rFonts w:ascii="Book Antiqua" w:hAnsi="Book Antiqua" w:cs="Times New Roman"/>
          <w:sz w:val="24"/>
          <w:szCs w:val="24"/>
          <w:lang w:eastAsia="zh-CN"/>
        </w:rPr>
      </w:pPr>
      <w:r w:rsidRPr="008B2565">
        <w:rPr>
          <w:rFonts w:ascii="Book Antiqua" w:hAnsi="Book Antiqua" w:cs="Times New Roman"/>
          <w:sz w:val="24"/>
          <w:szCs w:val="24"/>
        </w:rPr>
        <w:t xml:space="preserve">Postoperative gastrointestinal recovery seems to be quicker in patients with ERAS programme as they had a shorter period to pass the first flatus and </w:t>
      </w:r>
      <w:r w:rsidR="004161BB" w:rsidRPr="008B2565">
        <w:rPr>
          <w:rFonts w:ascii="Book Antiqua" w:hAnsi="Book Antiqua" w:cs="Times New Roman"/>
          <w:sz w:val="24"/>
          <w:szCs w:val="24"/>
        </w:rPr>
        <w:t xml:space="preserve">they </w:t>
      </w:r>
      <w:r w:rsidRPr="008B2565">
        <w:rPr>
          <w:rFonts w:ascii="Book Antiqua" w:hAnsi="Book Antiqua" w:cs="Times New Roman"/>
          <w:sz w:val="24"/>
          <w:szCs w:val="24"/>
        </w:rPr>
        <w:t xml:space="preserve">were able to resume normal diet in less than 4 </w:t>
      </w:r>
      <w:r w:rsidR="00DA24DE" w:rsidRPr="008B2565">
        <w:rPr>
          <w:rFonts w:ascii="Book Antiqua" w:hAnsi="Book Antiqua" w:cs="Times New Roman"/>
          <w:sz w:val="24"/>
          <w:szCs w:val="24"/>
        </w:rPr>
        <w:t>d</w:t>
      </w:r>
      <w:r w:rsidRPr="008B2565">
        <w:rPr>
          <w:rFonts w:ascii="Book Antiqua" w:hAnsi="Book Antiqua" w:cs="Times New Roman"/>
          <w:sz w:val="24"/>
          <w:szCs w:val="24"/>
        </w:rPr>
        <w:t xml:space="preserve"> postoperatively. These results might be </w:t>
      </w:r>
      <w:r w:rsidR="00D6026C" w:rsidRPr="008B2565">
        <w:rPr>
          <w:rFonts w:ascii="Book Antiqua" w:hAnsi="Book Antiqua" w:cs="Times New Roman"/>
          <w:sz w:val="24"/>
          <w:szCs w:val="24"/>
        </w:rPr>
        <w:t xml:space="preserve">partly </w:t>
      </w:r>
      <w:r w:rsidRPr="008B2565">
        <w:rPr>
          <w:rFonts w:ascii="Book Antiqua" w:hAnsi="Book Antiqua" w:cs="Times New Roman"/>
          <w:sz w:val="24"/>
          <w:szCs w:val="24"/>
        </w:rPr>
        <w:t xml:space="preserve">due to the combination of the administration </w:t>
      </w:r>
      <w:r w:rsidR="00DA24DE" w:rsidRPr="008B2565">
        <w:rPr>
          <w:rFonts w:ascii="Book Antiqua" w:hAnsi="Book Antiqua" w:cs="Times New Roman"/>
          <w:sz w:val="24"/>
          <w:szCs w:val="24"/>
        </w:rPr>
        <w:t>of postoperative nausea/</w:t>
      </w:r>
      <w:r w:rsidRPr="008B2565">
        <w:rPr>
          <w:rFonts w:ascii="Book Antiqua" w:hAnsi="Book Antiqua" w:cs="Times New Roman"/>
          <w:sz w:val="24"/>
          <w:szCs w:val="24"/>
        </w:rPr>
        <w:t>vomiting prophylaxis, judicious fluid therapy, and the preferential use of non-opioid analgesia</w:t>
      </w:r>
      <w:r w:rsidR="004161BB" w:rsidRPr="008B2565">
        <w:rPr>
          <w:rFonts w:ascii="Book Antiqua" w:hAnsi="Book Antiqua" w:cs="Times New Roman"/>
          <w:sz w:val="24"/>
          <w:szCs w:val="24"/>
        </w:rPr>
        <w:t xml:space="preserve"> in </w:t>
      </w:r>
      <w:r w:rsidR="000040FA" w:rsidRPr="008B2565">
        <w:rPr>
          <w:rFonts w:ascii="Book Antiqua" w:hAnsi="Book Antiqua" w:cs="Times New Roman"/>
          <w:sz w:val="24"/>
          <w:szCs w:val="24"/>
        </w:rPr>
        <w:t xml:space="preserve">the </w:t>
      </w:r>
      <w:r w:rsidR="004161BB" w:rsidRPr="008B2565">
        <w:rPr>
          <w:rFonts w:ascii="Book Antiqua" w:hAnsi="Book Antiqua" w:cs="Times New Roman"/>
          <w:sz w:val="24"/>
          <w:szCs w:val="24"/>
        </w:rPr>
        <w:t>ERAS pathway</w:t>
      </w:r>
      <w:r w:rsidRPr="008B2565">
        <w:rPr>
          <w:rFonts w:ascii="Book Antiqua" w:hAnsi="Book Antiqua" w:cs="Times New Roman"/>
          <w:sz w:val="24"/>
          <w:szCs w:val="24"/>
        </w:rPr>
        <w:t>. It remains unclear why patients with ERAS programme passed flatus sooner than the controls, but there was no difference in time to first defaecation.</w:t>
      </w:r>
      <w:r w:rsidR="000040FA" w:rsidRPr="008B2565">
        <w:rPr>
          <w:rFonts w:ascii="Book Antiqua" w:hAnsi="Book Antiqua" w:cs="Times New Roman"/>
          <w:sz w:val="24"/>
          <w:szCs w:val="24"/>
        </w:rPr>
        <w:t xml:space="preserve"> </w:t>
      </w:r>
    </w:p>
    <w:p w:rsidR="00F62F41" w:rsidRPr="008B2565" w:rsidRDefault="00D6026C" w:rsidP="00DA24DE">
      <w:pPr>
        <w:autoSpaceDE w:val="0"/>
        <w:autoSpaceDN w:val="0"/>
        <w:adjustRightInd w:val="0"/>
        <w:spacing w:line="360" w:lineRule="auto"/>
        <w:ind w:firstLineChars="200" w:firstLine="480"/>
        <w:jc w:val="both"/>
        <w:rPr>
          <w:rFonts w:ascii="Book Antiqua" w:hAnsi="Book Antiqua" w:cs="Times New Roman"/>
          <w:sz w:val="24"/>
          <w:szCs w:val="24"/>
          <w:lang w:eastAsia="zh-CN"/>
        </w:rPr>
      </w:pPr>
      <w:r w:rsidRPr="008B2565">
        <w:rPr>
          <w:rFonts w:ascii="Book Antiqua" w:hAnsi="Book Antiqua" w:cs="Times New Roman"/>
          <w:sz w:val="24"/>
          <w:szCs w:val="24"/>
        </w:rPr>
        <w:t>So far,</w:t>
      </w:r>
      <w:r w:rsidR="000C6A2F" w:rsidRPr="008B2565">
        <w:rPr>
          <w:rFonts w:ascii="Book Antiqua" w:hAnsi="Book Antiqua" w:cs="Times New Roman"/>
          <w:sz w:val="24"/>
          <w:szCs w:val="24"/>
        </w:rPr>
        <w:t xml:space="preserve"> most studies of ERAS programme in colorectal surgery have focused on short-term benefits</w:t>
      </w:r>
      <w:r w:rsidR="002432CF" w:rsidRPr="008B2565">
        <w:rPr>
          <w:rFonts w:ascii="Book Antiqua" w:hAnsi="Book Antiqua" w:cs="Times New Roman"/>
          <w:sz w:val="24"/>
          <w:szCs w:val="24"/>
          <w:vertAlign w:val="superscript"/>
        </w:rPr>
        <w:fldChar w:fldCharType="begin"/>
      </w:r>
      <w:r w:rsidR="00561F74" w:rsidRPr="008B2565">
        <w:rPr>
          <w:rFonts w:ascii="Book Antiqua" w:hAnsi="Book Antiqua" w:cs="Times New Roman"/>
          <w:sz w:val="24"/>
          <w:szCs w:val="24"/>
          <w:vertAlign w:val="superscript"/>
        </w:rPr>
        <w:instrText xml:space="preserve"> ADDIN EN.CITE &lt;EndNote&gt;&lt;Cite&gt;&lt;Author&gt;Spanjersberg&lt;/Author&gt;&lt;Year&gt;2011&lt;/Year&gt;&lt;RecNum&gt;2&lt;/RecNum&gt;&lt;record&gt;&lt;rec-number&gt;2&lt;/rec-number&gt;&lt;ref-type name="Journal Article"&gt;17&lt;/ref-type&gt;&lt;contributors&gt;&lt;authors&gt;&lt;author&gt;Spanjersberg, W. R.&lt;/author&gt;&lt;author&gt;Reurings, J.&lt;/author&gt;&lt;author&gt;Keus, F.&lt;/author&gt;&lt;author&gt;van Laarhoven, C. J.&lt;/author&gt;&lt;/authors&gt;&lt;/contributors&gt;&lt;auth-address&gt;Department of Surgery, Radboud University Nijmegen Medical Center, PO Box 9101, Nijmegen, Netherlands, 6500 HB.&lt;/auth-address&gt;&lt;titles&gt;&lt;title&gt;Fast track surgery versus conventional recovery strategies for colorectal surgery&lt;/title&gt;&lt;secondary-title&gt;Cochrane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reviews&lt;/abbr-1&gt;&lt;/alt-periodical&gt;&lt;pages&gt;CD007635&lt;/pages&gt;&lt;number&gt;2&lt;/number&gt;&lt;keywords&gt;&lt;keyword&gt;Colonic Diseases/*surgery&lt;/keyword&gt;&lt;keyword&gt;Early Ambulation&lt;/keyword&gt;&lt;keyword&gt;Humans&lt;/keyword&gt;&lt;keyword&gt;Length of Stay&lt;/keyword&gt;&lt;keyword&gt;Pain, Postoperative/drug therapy&lt;/keyword&gt;&lt;keyword&gt;Patient Readmission/statistics &amp;amp; numerical data&lt;/keyword&gt;&lt;keyword&gt;Postoperative Care/adverse effects/*methods/mortality&lt;/keyword&gt;&lt;keyword&gt;Randomized Controlled Trials as Topic&lt;/keyword&gt;&lt;keyword&gt;Recovery of Function&lt;/keyword&gt;&lt;keyword&gt;Rectal Diseases/*surgery&lt;/keyword&gt;&lt;/keywords&gt;&lt;dates&gt;&lt;year&gt;2011&lt;/year&gt;&lt;/dates&gt;&lt;isbn&gt;1469-493X (Electronic)&amp;#xD;1361-6137 (Linking)&lt;/isbn&gt;&lt;accession-num&gt;21328298&lt;/accession-num&gt;&lt;urls&gt;&lt;related-urls&gt;&lt;url&gt;http://www.ncbi.nlm.nih.gov/entrez/query.fcgi?cmd=Retrieve&amp;amp;db=PubMed&amp;amp;dopt=Citation&amp;amp;list_uids=21328298 &lt;/url&gt;&lt;/related-urls&gt;&lt;/urls&gt;&lt;language&gt;eng&lt;/language&gt;&lt;/record&gt;&lt;/Cite&gt;&lt;Cite&gt;&lt;Author&gt;Zhuang&lt;/Author&gt;&lt;Year&gt;2013&lt;/Year&gt;&lt;RecNum&gt;1&lt;/RecNum&gt;&lt;record&gt;&lt;rec-number&gt;1&lt;/rec-number&gt;&lt;ref-type name="Journal Article"&gt;17&lt;/ref-type&gt;&lt;contributors&gt;&lt;authors&gt;&lt;author&gt;Zhuang, C. L.&lt;/author&gt;&lt;author&gt;Ye, X. Z.&lt;/author&gt;&lt;author&gt;Zhang, X. D.&lt;/author&gt;&lt;author&gt;Chen, B. C.&lt;/author&gt;&lt;author&gt;Yu, Z.&lt;/author&gt;&lt;/authors&gt;&lt;/contributors&gt;&lt;auth-address&gt;Department of Gastrointestinal Surgery, The First Affiliated Hospital, Wenzhou Medical College, Wenzhou, China.&lt;/auth-address&gt;&lt;titles&gt;&lt;title&gt;Enhanced recovery after surgery programs versus traditional care for colorectal surgery: a meta-analysis of randomized controlled trials&lt;/title&gt;&lt;secondary-title&gt;Dis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667-78&lt;/pages&gt;&lt;volume&gt;56&lt;/volume&gt;&lt;number&gt;5&lt;/number&gt;&lt;keywords&gt;&lt;keyword&gt;Adolescent&lt;/keyword&gt;&lt;keyword&gt;Adult&lt;/keyword&gt;&lt;keyword&gt;Aged&lt;/keyword&gt;&lt;keyword&gt;Aged, 80 and over&lt;/keyword&gt;&lt;keyword&gt;Colonic Diseases/*surgery&lt;/keyword&gt;&lt;keyword&gt;Female&lt;/keyword&gt;&lt;keyword&gt;Humans&lt;/keyword&gt;&lt;keyword&gt;Length of Stay/statistics &amp;amp; numerical data&lt;/keyword&gt;&lt;keyword&gt;Male&lt;/keyword&gt;&lt;keyword&gt;Middle Aged&lt;/keyword&gt;&lt;keyword&gt;Outcome Assessment (Health Care)&lt;/keyword&gt;&lt;keyword&gt;Patient Readmission/statistics &amp;amp; numerical data&lt;/keyword&gt;&lt;keyword&gt;Perioperative Care/*methods/statistics &amp;amp; numerical data&lt;/keyword&gt;&lt;keyword&gt;Postoperative Complications/epidemiology/*prevention &amp;amp; control&lt;/keyword&gt;&lt;keyword&gt;Randomized Controlled Trials as Topic&lt;/keyword&gt;&lt;keyword&gt;Rectal Diseases/*surgery&lt;/keyword&gt;&lt;keyword&gt;Young Adult&lt;/keyword&gt;&lt;/keywords&gt;&lt;dates&gt;&lt;year&gt;2013&lt;/year&gt;&lt;pub-dates&gt;&lt;date&gt;May&lt;/date&gt;&lt;/pub-dates&gt;&lt;/dates&gt;&lt;isbn&gt;1530-0358 (Electronic)&amp;#xD;0012-3706 (Linking)&lt;/isbn&gt;&lt;accession-num&gt;23575408&lt;/accession-num&gt;&lt;urls&gt;&lt;related-urls&gt;&lt;url&gt;http://www.ncbi.nlm.nih.gov/entrez/query.fcgi?cmd=Retrieve&amp;amp;db=PubMed&amp;amp;dopt=Citation&amp;amp;list_uids=23575408 &lt;/url&gt;&lt;/related-urls&gt;&lt;/urls&gt;&lt;language&gt;eng&lt;/language&gt;&lt;/record&gt;&lt;/Cite&gt;&lt;/EndNote&gt;</w:instrText>
      </w:r>
      <w:r w:rsidR="002432CF" w:rsidRPr="008B2565">
        <w:rPr>
          <w:rFonts w:ascii="Book Antiqua" w:hAnsi="Book Antiqua" w:cs="Times New Roman"/>
          <w:sz w:val="24"/>
          <w:szCs w:val="24"/>
          <w:vertAlign w:val="superscript"/>
        </w:rPr>
        <w:fldChar w:fldCharType="separate"/>
      </w:r>
      <w:r w:rsidR="00BA6BA9" w:rsidRPr="008B2565">
        <w:rPr>
          <w:rFonts w:ascii="Book Antiqua" w:hAnsi="Book Antiqua" w:cs="Times New Roman"/>
          <w:sz w:val="24"/>
          <w:szCs w:val="24"/>
          <w:vertAlign w:val="superscript"/>
        </w:rPr>
        <w:t>[5,6]</w:t>
      </w:r>
      <w:r w:rsidR="002432CF" w:rsidRPr="008B2565">
        <w:rPr>
          <w:rFonts w:ascii="Book Antiqua" w:hAnsi="Book Antiqua" w:cs="Times New Roman"/>
          <w:sz w:val="24"/>
          <w:szCs w:val="24"/>
          <w:vertAlign w:val="superscript"/>
        </w:rPr>
        <w:fldChar w:fldCharType="end"/>
      </w:r>
      <w:r w:rsidRPr="008B2565">
        <w:rPr>
          <w:rFonts w:ascii="Book Antiqua" w:hAnsi="Book Antiqua" w:cs="Times New Roman"/>
          <w:sz w:val="24"/>
          <w:szCs w:val="24"/>
        </w:rPr>
        <w:t>. Nevertheless,</w:t>
      </w:r>
      <w:r w:rsidR="000C6A2F" w:rsidRPr="008B2565">
        <w:rPr>
          <w:rFonts w:ascii="Book Antiqua" w:hAnsi="Book Antiqua" w:cs="Times New Roman"/>
          <w:sz w:val="24"/>
          <w:szCs w:val="24"/>
        </w:rPr>
        <w:t xml:space="preserve"> </w:t>
      </w:r>
      <w:r w:rsidR="009A21FE" w:rsidRPr="008B2565">
        <w:rPr>
          <w:rFonts w:ascii="Book Antiqua" w:hAnsi="Book Antiqua" w:cs="Times New Roman"/>
          <w:sz w:val="24"/>
          <w:szCs w:val="24"/>
        </w:rPr>
        <w:t>longer</w:t>
      </w:r>
      <w:r w:rsidR="000C6A2F" w:rsidRPr="008B2565">
        <w:rPr>
          <w:rFonts w:ascii="Book Antiqua" w:hAnsi="Book Antiqua" w:cs="Times New Roman"/>
          <w:sz w:val="24"/>
          <w:szCs w:val="24"/>
        </w:rPr>
        <w:t xml:space="preserve">-term measures of recovery are also of great importance. </w:t>
      </w:r>
      <w:r w:rsidR="00F62F41" w:rsidRPr="008B2565">
        <w:rPr>
          <w:rFonts w:ascii="Book Antiqua" w:hAnsi="Book Antiqua" w:cs="Times New Roman"/>
          <w:sz w:val="24"/>
          <w:szCs w:val="24"/>
        </w:rPr>
        <w:t>Time to initiation of adjuva</w:t>
      </w:r>
      <w:r w:rsidR="00554DE5" w:rsidRPr="008B2565">
        <w:rPr>
          <w:rFonts w:ascii="Book Antiqua" w:hAnsi="Book Antiqua" w:cs="Times New Roman"/>
          <w:sz w:val="24"/>
          <w:szCs w:val="24"/>
        </w:rPr>
        <w:t xml:space="preserve">nt chemotherapy </w:t>
      </w:r>
      <w:r w:rsidR="00A73C70" w:rsidRPr="008B2565">
        <w:rPr>
          <w:rFonts w:ascii="Book Antiqua" w:hAnsi="Book Antiqua" w:cs="Times New Roman"/>
          <w:sz w:val="24"/>
          <w:szCs w:val="24"/>
        </w:rPr>
        <w:t>is potentially</w:t>
      </w:r>
      <w:r w:rsidR="00554DE5" w:rsidRPr="008B2565">
        <w:rPr>
          <w:rFonts w:ascii="Book Antiqua" w:hAnsi="Book Antiqua" w:cs="Times New Roman"/>
          <w:sz w:val="24"/>
          <w:szCs w:val="24"/>
        </w:rPr>
        <w:t xml:space="preserve"> a</w:t>
      </w:r>
      <w:r w:rsidR="000C6A2F" w:rsidRPr="008B2565">
        <w:rPr>
          <w:rFonts w:ascii="Book Antiqua" w:hAnsi="Book Antiqua" w:cs="Times New Roman"/>
          <w:sz w:val="24"/>
          <w:szCs w:val="24"/>
        </w:rPr>
        <w:t xml:space="preserve"> mid-term</w:t>
      </w:r>
      <w:r w:rsidR="00554DE5" w:rsidRPr="008B2565">
        <w:rPr>
          <w:rFonts w:ascii="Book Antiqua" w:hAnsi="Book Antiqua" w:cs="Times New Roman"/>
          <w:sz w:val="24"/>
          <w:szCs w:val="24"/>
        </w:rPr>
        <w:t xml:space="preserve"> </w:t>
      </w:r>
      <w:r w:rsidR="009E1D0E" w:rsidRPr="008B2565">
        <w:rPr>
          <w:rFonts w:ascii="Book Antiqua" w:hAnsi="Book Antiqua" w:cs="Times New Roman"/>
          <w:sz w:val="24"/>
          <w:szCs w:val="24"/>
        </w:rPr>
        <w:t xml:space="preserve">outcome measure because it </w:t>
      </w:r>
      <w:r w:rsidR="00E3547A" w:rsidRPr="008B2565">
        <w:rPr>
          <w:rFonts w:ascii="Book Antiqua" w:hAnsi="Book Antiqua" w:cs="Times New Roman"/>
          <w:sz w:val="24"/>
          <w:szCs w:val="24"/>
        </w:rPr>
        <w:t>could reflect</w:t>
      </w:r>
      <w:r w:rsidR="009E1D0E" w:rsidRPr="008B2565">
        <w:rPr>
          <w:rFonts w:ascii="Book Antiqua" w:hAnsi="Book Antiqua" w:cs="Times New Roman"/>
          <w:sz w:val="24"/>
          <w:szCs w:val="24"/>
        </w:rPr>
        <w:t xml:space="preserve"> patient</w:t>
      </w:r>
      <w:r w:rsidR="00F62F41" w:rsidRPr="008B2565">
        <w:rPr>
          <w:rFonts w:ascii="Book Antiqua" w:hAnsi="Book Antiqua" w:cs="Times New Roman"/>
          <w:sz w:val="24"/>
          <w:szCs w:val="24"/>
        </w:rPr>
        <w:t>’s</w:t>
      </w:r>
      <w:r w:rsidR="00832B34" w:rsidRPr="008B2565">
        <w:rPr>
          <w:rFonts w:ascii="Book Antiqua" w:hAnsi="Book Antiqua" w:cs="Times New Roman"/>
          <w:sz w:val="24"/>
          <w:szCs w:val="24"/>
        </w:rPr>
        <w:t xml:space="preserve"> </w:t>
      </w:r>
      <w:r w:rsidR="00F62F41" w:rsidRPr="008B2565">
        <w:rPr>
          <w:rFonts w:ascii="Book Antiqua" w:hAnsi="Book Antiqua" w:cs="Times New Roman"/>
          <w:sz w:val="24"/>
          <w:szCs w:val="24"/>
        </w:rPr>
        <w:t xml:space="preserve">overall </w:t>
      </w:r>
      <w:r w:rsidR="00A73C70" w:rsidRPr="008B2565">
        <w:rPr>
          <w:rFonts w:ascii="Book Antiqua" w:hAnsi="Book Antiqua" w:cs="Times New Roman"/>
          <w:sz w:val="24"/>
          <w:szCs w:val="24"/>
        </w:rPr>
        <w:t xml:space="preserve">postoperative </w:t>
      </w:r>
      <w:r w:rsidR="00832B34" w:rsidRPr="008B2565">
        <w:rPr>
          <w:rFonts w:ascii="Book Antiqua" w:hAnsi="Book Antiqua" w:cs="Times New Roman"/>
          <w:sz w:val="24"/>
          <w:szCs w:val="24"/>
        </w:rPr>
        <w:t>recovery</w:t>
      </w:r>
      <w:r w:rsidR="000C6A2F" w:rsidRPr="008B2565">
        <w:rPr>
          <w:rFonts w:ascii="Book Antiqua" w:hAnsi="Book Antiqua" w:cs="Times New Roman"/>
          <w:sz w:val="24"/>
          <w:szCs w:val="24"/>
        </w:rPr>
        <w:t xml:space="preserve"> and performance</w:t>
      </w:r>
      <w:r w:rsidR="002432CF" w:rsidRPr="008B2565">
        <w:rPr>
          <w:rFonts w:ascii="Book Antiqua" w:hAnsi="Book Antiqua" w:cs="Times New Roman"/>
          <w:sz w:val="24"/>
          <w:szCs w:val="24"/>
          <w:vertAlign w:val="superscript"/>
        </w:rPr>
        <w:fldChar w:fldCharType="begin"/>
      </w:r>
      <w:r w:rsidR="00561F74" w:rsidRPr="008B2565">
        <w:rPr>
          <w:rFonts w:ascii="Book Antiqua" w:hAnsi="Book Antiqua" w:cs="Times New Roman"/>
          <w:sz w:val="24"/>
          <w:szCs w:val="24"/>
          <w:vertAlign w:val="superscript"/>
        </w:rPr>
        <w:instrText xml:space="preserve"> ADDIN EN.CITE &lt;EndNote&gt;&lt;Cite&gt;&lt;Author&gt;Strouch&lt;/Author&gt;&lt;Year&gt;2013&lt;/Year&gt;&lt;RecNum&gt;16&lt;/RecNum&gt;&lt;record&gt;&lt;rec-number&gt;16&lt;/rec-number&gt;&lt;ref-type name="Journal Article"&gt;17&lt;/ref-type&gt;&lt;contributors&gt;&lt;authors&gt;&lt;author&gt;Strouch, M. J.&lt;/author&gt;&lt;author&gt;Zhou, G.&lt;/author&gt;&lt;author&gt;Fleshman, J. W.&lt;/author&gt;&lt;author&gt;Birnbaum, E. H.&lt;/author&gt;&lt;author&gt;Hunt, S. R.&lt;/author&gt;&lt;author&gt;Mutch, M. G.&lt;/author&gt;&lt;/authors&gt;&lt;/contributors&gt;&lt;auth-address&gt;Section of Colon and Rectal Surgery, Department of Surgery, Washington University School of Medicine, St Louis, Missouri 63110, USA.&lt;/auth-address&gt;&lt;titles&gt;&lt;title&gt;Time to initiation of postoperative chemotherapy: an outcome measure for patients undergoing laparoscopic resection for rectal cancer&lt;/title&gt;&lt;secondary-title&gt;Dis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rectum&lt;/abbr-1&gt;&lt;/alt-periodical&gt;&lt;pages&gt;945-51&lt;/pages&gt;&lt;volume&gt;56&lt;/volume&gt;&lt;number&gt;8&lt;/number&gt;&lt;keywords&gt;&lt;keyword&gt;Adult&lt;/keyword&gt;&lt;keyword&gt;Aged&lt;/keyword&gt;&lt;keyword&gt;Aged, 80 and over&lt;/keyword&gt;&lt;keyword&gt;Antineoplastic Agents/administration &amp;amp; dosage/*therapeutic use&lt;/keyword&gt;&lt;keyword&gt;Colectomy/*methods&lt;/keyword&gt;&lt;keyword&gt;Drug Administration Schedule&lt;/keyword&gt;&lt;keyword&gt;Female&lt;/keyword&gt;&lt;keyword&gt;Follow-Up Studies&lt;/keyword&gt;&lt;keyword&gt;Humans&lt;/keyword&gt;&lt;keyword&gt;*Laparoscopy&lt;/keyword&gt;&lt;keyword&gt;Male&lt;/keyword&gt;&lt;keyword&gt;Middle Aged&lt;/keyword&gt;&lt;keyword&gt;Neoplasm Staging&lt;/keyword&gt;&lt;keyword&gt;Postoperative Care/*methods&lt;/keyword&gt;&lt;keyword&gt;Rectal Neoplasms/diagnosis/*drug therapy/surgery&lt;/keyword&gt;&lt;keyword&gt;Retrospective Studies&lt;/keyword&gt;&lt;keyword&gt;Time Factors&lt;/keyword&gt;&lt;keyword&gt;Treatment Outcome&lt;/keyword&gt;&lt;/keywords&gt;&lt;dates&gt;&lt;year&gt;2013&lt;/year&gt;&lt;pub-dates&gt;&lt;date&gt;Aug&lt;/date&gt;&lt;/pub-dates&gt;&lt;/dates&gt;&lt;isbn&gt;1530-0358 (Electronic)&amp;#xD;0012-3706 (Linking)&lt;/isbn&gt;&lt;accession-num&gt;23838862&lt;/accession-num&gt;&lt;urls&gt;&lt;related-urls&gt;&lt;url&gt;http://www.ncbi.nlm.nih.gov/entrez/query.fcgi?cmd=Retrieve&amp;amp;db=PubMed&amp;amp;dopt=Citation&amp;amp;list_uids=23838862 &lt;/url&gt;&lt;/related-urls&gt;&lt;/urls&gt;&lt;language&gt;eng&lt;/language&gt;&lt;/record&gt;&lt;/Cite&gt;&lt;/EndNote&gt;</w:instrText>
      </w:r>
      <w:r w:rsidR="002432CF" w:rsidRPr="008B2565">
        <w:rPr>
          <w:rFonts w:ascii="Book Antiqua" w:hAnsi="Book Antiqua" w:cs="Times New Roman"/>
          <w:sz w:val="24"/>
          <w:szCs w:val="24"/>
          <w:vertAlign w:val="superscript"/>
        </w:rPr>
        <w:fldChar w:fldCharType="separate"/>
      </w:r>
      <w:r w:rsidR="00BA6BA9" w:rsidRPr="008B2565">
        <w:rPr>
          <w:rFonts w:ascii="Book Antiqua" w:hAnsi="Book Antiqua" w:cs="Times New Roman"/>
          <w:sz w:val="24"/>
          <w:szCs w:val="24"/>
          <w:vertAlign w:val="superscript"/>
        </w:rPr>
        <w:t>[13]</w:t>
      </w:r>
      <w:r w:rsidR="002432CF" w:rsidRPr="008B2565">
        <w:rPr>
          <w:rFonts w:ascii="Book Antiqua" w:hAnsi="Book Antiqua" w:cs="Times New Roman"/>
          <w:sz w:val="24"/>
          <w:szCs w:val="24"/>
          <w:vertAlign w:val="superscript"/>
        </w:rPr>
        <w:fldChar w:fldCharType="end"/>
      </w:r>
      <w:r w:rsidR="00F62F41" w:rsidRPr="008B2565">
        <w:rPr>
          <w:rFonts w:ascii="Book Antiqua" w:hAnsi="Book Antiqua" w:cs="Times New Roman"/>
          <w:sz w:val="24"/>
          <w:szCs w:val="24"/>
        </w:rPr>
        <w:t xml:space="preserve">. </w:t>
      </w:r>
      <w:r w:rsidR="00DF09A3" w:rsidRPr="008B2565">
        <w:rPr>
          <w:rFonts w:ascii="Book Antiqua" w:hAnsi="Book Antiqua" w:cs="Times New Roman"/>
          <w:sz w:val="24"/>
          <w:szCs w:val="24"/>
        </w:rPr>
        <w:t xml:space="preserve">In the present study, patients with ERAS programme received postoperative chemotherapy 12 </w:t>
      </w:r>
      <w:r w:rsidR="00DA24DE" w:rsidRPr="008B2565">
        <w:rPr>
          <w:rFonts w:ascii="Book Antiqua" w:hAnsi="Book Antiqua" w:cs="Times New Roman"/>
          <w:sz w:val="24"/>
          <w:szCs w:val="24"/>
        </w:rPr>
        <w:t>d</w:t>
      </w:r>
      <w:r w:rsidR="00DF09A3" w:rsidRPr="008B2565">
        <w:rPr>
          <w:rFonts w:ascii="Book Antiqua" w:hAnsi="Book Antiqua" w:cs="Times New Roman"/>
          <w:sz w:val="24"/>
          <w:szCs w:val="24"/>
        </w:rPr>
        <w:t xml:space="preserve"> earlier than patients with conventional care pathway. </w:t>
      </w:r>
      <w:r w:rsidR="00DF09A3" w:rsidRPr="008B2565">
        <w:rPr>
          <w:rStyle w:val="quizsection"/>
          <w:rFonts w:ascii="Book Antiqua" w:hAnsi="Book Antiqua" w:cs="Times New Roman"/>
          <w:sz w:val="24"/>
          <w:szCs w:val="24"/>
        </w:rPr>
        <w:lastRenderedPageBreak/>
        <w:t xml:space="preserve">A reduction in </w:t>
      </w:r>
      <w:r w:rsidR="00DF09A3" w:rsidRPr="008B2565">
        <w:rPr>
          <w:rFonts w:ascii="Book Antiqua" w:hAnsi="Book Antiqua" w:cs="Times New Roman"/>
          <w:bCs/>
          <w:sz w:val="24"/>
          <w:szCs w:val="24"/>
        </w:rPr>
        <w:t>convalescence</w:t>
      </w:r>
      <w:r w:rsidR="00DF09A3" w:rsidRPr="008B2565">
        <w:rPr>
          <w:rStyle w:val="quizsection"/>
          <w:rFonts w:ascii="Book Antiqua" w:hAnsi="Book Antiqua" w:cs="Times New Roman"/>
          <w:sz w:val="24"/>
          <w:szCs w:val="24"/>
        </w:rPr>
        <w:t xml:space="preserve"> between surgery and chemotherapy in the ERAS group could be partly explained by a fewer incidence of postoperative complication and quicker overall recovery</w:t>
      </w:r>
      <w:r w:rsidR="00870A2B" w:rsidRPr="008B2565">
        <w:rPr>
          <w:rStyle w:val="quizsection"/>
          <w:rFonts w:ascii="Book Antiqua" w:hAnsi="Book Antiqua" w:cs="Times New Roman"/>
          <w:sz w:val="24"/>
          <w:szCs w:val="24"/>
        </w:rPr>
        <w:t xml:space="preserve"> </w:t>
      </w:r>
      <w:r w:rsidR="00DF09A3" w:rsidRPr="008B2565">
        <w:rPr>
          <w:rStyle w:val="quizsection"/>
          <w:rFonts w:ascii="Book Antiqua" w:hAnsi="Book Antiqua" w:cs="Times New Roman"/>
          <w:sz w:val="24"/>
          <w:szCs w:val="24"/>
        </w:rPr>
        <w:t xml:space="preserve">with ERAS programme. Knowingly </w:t>
      </w:r>
      <w:r w:rsidRPr="008B2565">
        <w:rPr>
          <w:rFonts w:ascii="Book Antiqua" w:hAnsi="Book Antiqua" w:cs="Times New Roman"/>
          <w:sz w:val="24"/>
          <w:szCs w:val="24"/>
        </w:rPr>
        <w:t xml:space="preserve">various </w:t>
      </w:r>
      <w:r w:rsidR="00554DE5" w:rsidRPr="008B2565">
        <w:rPr>
          <w:rFonts w:ascii="Book Antiqua" w:hAnsi="Book Antiqua" w:cs="Times New Roman"/>
          <w:sz w:val="24"/>
          <w:szCs w:val="24"/>
        </w:rPr>
        <w:t>factor</w:t>
      </w:r>
      <w:r w:rsidR="00762E40" w:rsidRPr="008B2565">
        <w:rPr>
          <w:rFonts w:ascii="Book Antiqua" w:hAnsi="Book Antiqua" w:cs="Times New Roman"/>
          <w:sz w:val="24"/>
          <w:szCs w:val="24"/>
        </w:rPr>
        <w:t>s</w:t>
      </w:r>
      <w:r w:rsidR="000F7D2F" w:rsidRPr="008B2565">
        <w:rPr>
          <w:rFonts w:ascii="Book Antiqua" w:hAnsi="Book Antiqua" w:cs="Times New Roman"/>
          <w:sz w:val="24"/>
          <w:szCs w:val="24"/>
        </w:rPr>
        <w:t xml:space="preserve"> </w:t>
      </w:r>
      <w:r w:rsidR="00C75593" w:rsidRPr="008B2565">
        <w:rPr>
          <w:rFonts w:ascii="Book Antiqua" w:hAnsi="Book Antiqua" w:cs="Times New Roman"/>
          <w:sz w:val="24"/>
          <w:szCs w:val="24"/>
        </w:rPr>
        <w:t xml:space="preserve">have </w:t>
      </w:r>
      <w:r w:rsidR="000F7D2F" w:rsidRPr="008B2565">
        <w:rPr>
          <w:rFonts w:ascii="Book Antiqua" w:hAnsi="Book Antiqua" w:cs="Times New Roman"/>
          <w:sz w:val="24"/>
          <w:szCs w:val="24"/>
        </w:rPr>
        <w:t xml:space="preserve">contributed to </w:t>
      </w:r>
      <w:r w:rsidR="00554DE5" w:rsidRPr="008B2565">
        <w:rPr>
          <w:rFonts w:ascii="Book Antiqua" w:hAnsi="Book Antiqua" w:cs="Times New Roman"/>
          <w:sz w:val="24"/>
          <w:szCs w:val="24"/>
        </w:rPr>
        <w:t xml:space="preserve">determine </w:t>
      </w:r>
      <w:r w:rsidR="000F7D2F" w:rsidRPr="008B2565">
        <w:rPr>
          <w:rStyle w:val="quizsection"/>
          <w:rFonts w:ascii="Book Antiqua" w:hAnsi="Book Antiqua" w:cs="Times New Roman"/>
          <w:sz w:val="24"/>
          <w:szCs w:val="24"/>
        </w:rPr>
        <w:t>whether and when to start adjuvant treatment</w:t>
      </w:r>
      <w:r w:rsidR="00DF09A3" w:rsidRPr="008B2565">
        <w:rPr>
          <w:rStyle w:val="quizsection"/>
          <w:rFonts w:ascii="Book Antiqua" w:hAnsi="Book Antiqua" w:cs="Times New Roman"/>
          <w:sz w:val="24"/>
          <w:szCs w:val="24"/>
        </w:rPr>
        <w:t xml:space="preserve"> including physician</w:t>
      </w:r>
      <w:r w:rsidR="007B6C59" w:rsidRPr="008B2565">
        <w:rPr>
          <w:rStyle w:val="quizsection"/>
          <w:rFonts w:ascii="Book Antiqua" w:hAnsi="Book Antiqua" w:cs="Times New Roman"/>
          <w:sz w:val="24"/>
          <w:szCs w:val="24"/>
        </w:rPr>
        <w:t>’s</w:t>
      </w:r>
      <w:r w:rsidR="00DF09A3" w:rsidRPr="008B2565">
        <w:rPr>
          <w:rStyle w:val="quizsection"/>
          <w:rFonts w:ascii="Book Antiqua" w:hAnsi="Book Antiqua" w:cs="Times New Roman"/>
          <w:sz w:val="24"/>
          <w:szCs w:val="24"/>
        </w:rPr>
        <w:t xml:space="preserve"> opinion and </w:t>
      </w:r>
      <w:r w:rsidR="00A73C70" w:rsidRPr="008B2565">
        <w:rPr>
          <w:rStyle w:val="quizsection"/>
          <w:rFonts w:ascii="Book Antiqua" w:hAnsi="Book Antiqua" w:cs="Times New Roman"/>
          <w:sz w:val="24"/>
          <w:szCs w:val="24"/>
        </w:rPr>
        <w:t xml:space="preserve">social support, </w:t>
      </w:r>
      <w:r w:rsidR="00DF09A3" w:rsidRPr="008B2565">
        <w:rPr>
          <w:rStyle w:val="quizsection"/>
          <w:rFonts w:ascii="Book Antiqua" w:hAnsi="Book Antiqua" w:cs="Times New Roman"/>
          <w:sz w:val="24"/>
          <w:szCs w:val="24"/>
        </w:rPr>
        <w:t xml:space="preserve">but </w:t>
      </w:r>
      <w:r w:rsidR="00A73C70" w:rsidRPr="008B2565">
        <w:rPr>
          <w:rStyle w:val="quizsection"/>
          <w:rFonts w:ascii="Book Antiqua" w:hAnsi="Book Antiqua" w:cs="Times New Roman"/>
          <w:sz w:val="24"/>
          <w:szCs w:val="24"/>
        </w:rPr>
        <w:t>patient’s postoperative condition</w:t>
      </w:r>
      <w:r w:rsidR="00DF09A3" w:rsidRPr="008B2565">
        <w:rPr>
          <w:rStyle w:val="quizsection"/>
          <w:rFonts w:ascii="Book Antiqua" w:hAnsi="Book Antiqua" w:cs="Times New Roman"/>
          <w:sz w:val="24"/>
          <w:szCs w:val="24"/>
        </w:rPr>
        <w:t xml:space="preserve"> is </w:t>
      </w:r>
      <w:r w:rsidR="00C653EA" w:rsidRPr="008B2565">
        <w:rPr>
          <w:rStyle w:val="quizsection"/>
          <w:rFonts w:ascii="Book Antiqua" w:hAnsi="Book Antiqua" w:cs="Times New Roman"/>
          <w:sz w:val="24"/>
          <w:szCs w:val="24"/>
        </w:rPr>
        <w:t>a significant determinant</w:t>
      </w:r>
      <w:r w:rsidR="002432CF" w:rsidRPr="008B2565">
        <w:rPr>
          <w:rStyle w:val="quizsection"/>
          <w:rFonts w:ascii="Book Antiqua" w:hAnsi="Book Antiqua" w:cs="Times New Roman"/>
          <w:sz w:val="24"/>
          <w:szCs w:val="24"/>
          <w:vertAlign w:val="superscript"/>
        </w:rPr>
        <w:fldChar w:fldCharType="begin"/>
      </w:r>
      <w:r w:rsidR="00561F74" w:rsidRPr="008B2565">
        <w:rPr>
          <w:rStyle w:val="quizsection"/>
          <w:rFonts w:ascii="Book Antiqua" w:hAnsi="Book Antiqua" w:cs="Times New Roman"/>
          <w:sz w:val="24"/>
          <w:szCs w:val="24"/>
          <w:vertAlign w:val="superscript"/>
        </w:rPr>
        <w:instrText xml:space="preserve"> ADDIN EN.CITE &lt;EndNote&gt;&lt;Cite&gt;&lt;Author&gt;Kutner&lt;/Author&gt;&lt;Year&gt;2000&lt;/Year&gt;&lt;RecNum&gt;17&lt;/RecNum&gt;&lt;record&gt;&lt;rec-number&gt;17&lt;/rec-number&gt;&lt;ref-type name="Journal Article"&gt;17&lt;/ref-type&gt;&lt;contributors&gt;&lt;authors&gt;&lt;author&gt;Kutner, J. S.&lt;/author&gt;&lt;author&gt;Vu, K. O.&lt;/author&gt;&lt;author&gt;Prindiville, S. A.&lt;/author&gt;&lt;author&gt;Byers, T. E.&lt;/author&gt;&lt;/authors&gt;&lt;/contributors&gt;&lt;titles&gt;&lt;title&gt;Patient age and cancer treatment decisions. Patient and physician views&lt;/title&gt;&lt;secondary-title&gt;Cancer Pract&lt;/secondary-title&gt;&lt;alt-title&gt;Cancer practice&lt;/alt-title&gt;&lt;/titles&gt;&lt;periodical&gt;&lt;full-title&gt;Cancer Pract&lt;/full-title&gt;&lt;abbr-1&gt;Cancer practice&lt;/abbr-1&gt;&lt;/periodical&gt;&lt;alt-periodical&gt;&lt;full-title&gt;Cancer Pract&lt;/full-title&gt;&lt;abbr-1&gt;Cancer practice&lt;/abbr-1&gt;&lt;/alt-periodical&gt;&lt;pages&gt;114-9&lt;/pages&gt;&lt;volume&gt;8&lt;/volume&gt;&lt;number&gt;3&lt;/number&gt;&lt;keywords&gt;&lt;keyword&gt;Aged/*psychology&lt;/keyword&gt;&lt;keyword&gt;Aged, 80 and over&lt;/keyword&gt;&lt;keyword&gt;Antineoplastic Agents/*therapeutic use&lt;/keyword&gt;&lt;keyword&gt;*Attitude of Health Personnel&lt;/keyword&gt;&lt;keyword&gt;Chemotherapy, Adjuvant&lt;/keyword&gt;&lt;keyword&gt;Colonic Neoplasms/*drug therapy/pathology/*psychology/surgery&lt;/keyword&gt;&lt;keyword&gt;Colorado&lt;/keyword&gt;&lt;keyword&gt;Comorbidity&lt;/keyword&gt;&lt;keyword&gt;Cross-Sectional Studies&lt;/keyword&gt;&lt;keyword&gt;*Decision Making&lt;/keyword&gt;&lt;keyword&gt;Family Practice&lt;/keyword&gt;&lt;keyword&gt;Female&lt;/keyword&gt;&lt;keyword&gt;General Surgery&lt;/keyword&gt;&lt;keyword&gt;Humans&lt;/keyword&gt;&lt;keyword&gt;Male&lt;/keyword&gt;&lt;keyword&gt;Marital Status&lt;/keyword&gt;&lt;keyword&gt;Medical Oncology&lt;/keyword&gt;&lt;keyword&gt;Middle Aged&lt;/keyword&gt;&lt;keyword&gt;Patient Acceptance of Health Care/*psychology&lt;/keyword&gt;&lt;keyword&gt;*Patient Selection&lt;/keyword&gt;&lt;keyword&gt;Questionnaires&lt;/keyword&gt;&lt;keyword&gt;Registries&lt;/keyword&gt;&lt;/keywords&gt;&lt;dates&gt;&lt;year&gt;2000&lt;/year&gt;&lt;pub-dates&gt;&lt;date&gt;May-Jun&lt;/date&gt;&lt;/pub-dates&gt;&lt;/dates&gt;&lt;isbn&gt;1065-4704 (Print)&amp;#xD;1065-4704 (Linking)&lt;/isbn&gt;&lt;accession-num&gt;11898135&lt;/accession-num&gt;&lt;urls&gt;&lt;related-urls&gt;&lt;url&gt;http://www.ncbi.nlm.nih.gov/entrez/query.fcgi?cmd=Retrieve&amp;amp;db=PubMed&amp;amp;dopt=Citation&amp;amp;list_uids=11898135 &lt;/url&gt;&lt;/related-urls&gt;&lt;/urls&gt;&lt;language&gt;eng&lt;/language&gt;&lt;/record&gt;&lt;/Cite&gt;&lt;Cite&gt;&lt;Author&gt;Merkow&lt;/Author&gt;&lt;Year&gt;2013&lt;/Year&gt;&lt;RecNum&gt;23&lt;/RecNum&gt;&lt;record&gt;&lt;rec-number&gt;23&lt;/rec-number&gt;&lt;ref-type name="Journal Article"&gt;17&lt;/ref-type&gt;&lt;contributors&gt;&lt;authors&gt;&lt;author&gt;Merkow, R. P.&lt;/author&gt;&lt;author&gt;Bentrem, D. J.&lt;/author&gt;&lt;author&gt;Mulcahy, M. F.&lt;/author&gt;&lt;author&gt;Chung, J. W.&lt;/author&gt;&lt;author&gt;Abbott, D. E.&lt;/author&gt;&lt;author&gt;Kmiecik, T. E.&lt;/author&gt;&lt;author&gt;Stewart, A. K.&lt;/author&gt;&lt;author&gt;Winchester, D. P.&lt;/author&gt;&lt;author&gt;Ko, C. Y.&lt;/author&gt;&lt;author&gt;Bilimoria, K. Y.&lt;/author&gt;&lt;/authors&gt;&lt;/contributors&gt;&lt;auth-address&gt;*Division of Research and Optimal Patient Care, American College of Surgeons, Chicago, IL; daggerNorthwestern Institute for Comparative Effectiveness Research in Oncology, the Surgical Outcomes and Quality Improvement Center, and the Department of Surgery, Northwestern University Feinberg School of Medicine, Chicago, IL; double daggerDepartment of Surgery, University of Chicago Pritzker School of Medicine, Chicago, IL; section signDepartment of Surgery, Jesse Brown VAMC, Chicago, IL; paragraph signDepartment of Surgery, University of Cincinnati School of Medicine, Cincinnati, OH; and ||Department of Surgery, University of California, Los Angeles, and VA Greater Los Angeles Healthcare System, Los Angeles, CA.&lt;/auth-address&gt;&lt;titles&gt;&lt;title&gt;Effect of Postoperative Complications on Adjuvant Chemotherapy Use for Stage III Colon Cancer&lt;/title&gt;&lt;secondary-title&gt;Ann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surgery&lt;/abbr-1&gt;&lt;/alt-periodical&gt;&lt;pages&gt;847-853&lt;/pages&gt;&lt;volume&gt;258&lt;/volume&gt;&lt;number&gt;6&lt;/number&gt;&lt;section&gt;847&lt;/section&gt;&lt;dates&gt;&lt;year&gt;2013&lt;/year&gt;&lt;pub-dates&gt;&lt;date&gt;Oct 28&lt;/date&gt;&lt;/pub-dates&gt;&lt;/dates&gt;&lt;isbn&gt;1528-1140 (Electronic)&amp;#xD;0003-4932 (Linking)&lt;/isbn&gt;&lt;accession-num&gt;24169157&lt;/accession-num&gt;&lt;urls&gt;&lt;related-urls&gt;&lt;url&gt;http://www.ncbi.nlm.nih.gov/entrez/query.fcgi?cmd=Retrieve&amp;amp;db=PubMed&amp;amp;dopt=Citation&amp;amp;list_uids=24169157 &lt;/url&gt;&lt;/related-urls&gt;&lt;/urls&gt;&lt;language&gt;Eng&lt;/language&gt;&lt;/record&gt;&lt;/Cite&gt;&lt;/EndNote&gt;</w:instrText>
      </w:r>
      <w:r w:rsidR="002432CF" w:rsidRPr="008B2565">
        <w:rPr>
          <w:rStyle w:val="quizsection"/>
          <w:rFonts w:ascii="Book Antiqua" w:hAnsi="Book Antiqua" w:cs="Times New Roman"/>
          <w:sz w:val="24"/>
          <w:szCs w:val="24"/>
          <w:vertAlign w:val="superscript"/>
        </w:rPr>
        <w:fldChar w:fldCharType="separate"/>
      </w:r>
      <w:r w:rsidR="00BA6BA9" w:rsidRPr="008B2565">
        <w:rPr>
          <w:rStyle w:val="quizsection"/>
          <w:rFonts w:ascii="Book Antiqua" w:hAnsi="Book Antiqua" w:cs="Times New Roman"/>
          <w:sz w:val="24"/>
          <w:szCs w:val="24"/>
          <w:vertAlign w:val="superscript"/>
        </w:rPr>
        <w:t>[14,15]</w:t>
      </w:r>
      <w:r w:rsidR="002432CF" w:rsidRPr="008B2565">
        <w:rPr>
          <w:rStyle w:val="quizsection"/>
          <w:rFonts w:ascii="Book Antiqua" w:hAnsi="Book Antiqua" w:cs="Times New Roman"/>
          <w:sz w:val="24"/>
          <w:szCs w:val="24"/>
          <w:vertAlign w:val="superscript"/>
        </w:rPr>
        <w:fldChar w:fldCharType="end"/>
      </w:r>
      <w:r w:rsidR="00E3547A" w:rsidRPr="008B2565">
        <w:rPr>
          <w:rStyle w:val="quizsection"/>
          <w:rFonts w:ascii="Book Antiqua" w:hAnsi="Book Antiqua" w:cs="Times New Roman"/>
          <w:sz w:val="24"/>
          <w:szCs w:val="24"/>
        </w:rPr>
        <w:t>.</w:t>
      </w:r>
      <w:r w:rsidR="00E31622" w:rsidRPr="008B2565">
        <w:rPr>
          <w:rStyle w:val="quizsection"/>
          <w:rFonts w:ascii="Book Antiqua" w:hAnsi="Book Antiqua" w:cs="Times New Roman"/>
          <w:sz w:val="24"/>
          <w:szCs w:val="24"/>
        </w:rPr>
        <w:t xml:space="preserve"> </w:t>
      </w:r>
      <w:r w:rsidR="00B079B9" w:rsidRPr="008B2565">
        <w:rPr>
          <w:rStyle w:val="quizsection"/>
          <w:rFonts w:ascii="Book Antiqua" w:hAnsi="Book Antiqua" w:cs="Times New Roman"/>
          <w:sz w:val="24"/>
          <w:szCs w:val="24"/>
        </w:rPr>
        <w:t xml:space="preserve">Interestingly, </w:t>
      </w:r>
      <w:r w:rsidR="005C0AB3" w:rsidRPr="008B2565">
        <w:rPr>
          <w:rFonts w:ascii="Book Antiqua" w:hAnsi="Book Antiqua" w:cs="Times New Roman"/>
          <w:bCs/>
          <w:sz w:val="24"/>
          <w:szCs w:val="24"/>
        </w:rPr>
        <w:t xml:space="preserve">a </w:t>
      </w:r>
      <w:r w:rsidR="00E07405" w:rsidRPr="008B2565">
        <w:rPr>
          <w:rFonts w:ascii="Book Antiqua" w:hAnsi="Book Antiqua" w:cs="Times New Roman"/>
          <w:bCs/>
          <w:sz w:val="24"/>
          <w:szCs w:val="24"/>
        </w:rPr>
        <w:t>recent systematic review and meta-analysis</w:t>
      </w:r>
      <w:r w:rsidR="00B079B9" w:rsidRPr="008B2565">
        <w:rPr>
          <w:rStyle w:val="quizsection"/>
          <w:rFonts w:ascii="Book Antiqua" w:hAnsi="Book Antiqua" w:cs="Times New Roman"/>
          <w:sz w:val="24"/>
          <w:szCs w:val="24"/>
        </w:rPr>
        <w:t xml:space="preserve"> </w:t>
      </w:r>
      <w:r w:rsidR="00870A2B" w:rsidRPr="008B2565">
        <w:rPr>
          <w:rStyle w:val="quizsection"/>
          <w:rFonts w:ascii="Book Antiqua" w:hAnsi="Book Antiqua" w:cs="Times New Roman"/>
          <w:sz w:val="24"/>
          <w:szCs w:val="24"/>
        </w:rPr>
        <w:t xml:space="preserve">has </w:t>
      </w:r>
      <w:r w:rsidR="00E07405" w:rsidRPr="008B2565">
        <w:rPr>
          <w:rStyle w:val="quizsection"/>
          <w:rFonts w:ascii="Book Antiqua" w:hAnsi="Book Antiqua" w:cs="Times New Roman"/>
          <w:sz w:val="24"/>
          <w:szCs w:val="24"/>
        </w:rPr>
        <w:t xml:space="preserve">demonstrated </w:t>
      </w:r>
      <w:r w:rsidR="00B079B9" w:rsidRPr="008B2565">
        <w:rPr>
          <w:rStyle w:val="quizsection"/>
          <w:rFonts w:ascii="Book Antiqua" w:hAnsi="Book Antiqua" w:cs="Times New Roman"/>
          <w:sz w:val="24"/>
          <w:szCs w:val="24"/>
        </w:rPr>
        <w:t xml:space="preserve">that </w:t>
      </w:r>
      <w:r w:rsidR="00B079B9" w:rsidRPr="008B2565">
        <w:rPr>
          <w:rFonts w:ascii="Book Antiqua" w:hAnsi="Book Antiqua" w:cs="Times New Roman"/>
          <w:bCs/>
          <w:sz w:val="24"/>
          <w:szCs w:val="24"/>
        </w:rPr>
        <w:t xml:space="preserve">colorectal cancer </w:t>
      </w:r>
      <w:r w:rsidR="00B079B9" w:rsidRPr="008B2565">
        <w:rPr>
          <w:rStyle w:val="quizsection"/>
          <w:rFonts w:ascii="Book Antiqua" w:hAnsi="Book Antiqua" w:cs="Times New Roman"/>
          <w:sz w:val="24"/>
          <w:szCs w:val="24"/>
        </w:rPr>
        <w:t xml:space="preserve">patients with shorter </w:t>
      </w:r>
      <w:r w:rsidR="00870A2B" w:rsidRPr="008B2565">
        <w:rPr>
          <w:rFonts w:ascii="Book Antiqua" w:hAnsi="Book Antiqua" w:cs="Times New Roman"/>
          <w:bCs/>
          <w:sz w:val="24"/>
          <w:szCs w:val="24"/>
        </w:rPr>
        <w:t>convalescence</w:t>
      </w:r>
      <w:r w:rsidR="00870A2B" w:rsidRPr="008B2565">
        <w:rPr>
          <w:rStyle w:val="quizsection"/>
          <w:rFonts w:ascii="Book Antiqua" w:hAnsi="Book Antiqua" w:cs="Times New Roman"/>
          <w:sz w:val="24"/>
          <w:szCs w:val="24"/>
        </w:rPr>
        <w:t xml:space="preserve"> between surgery and chemotherapy </w:t>
      </w:r>
      <w:r w:rsidR="00B079B9" w:rsidRPr="008B2565">
        <w:rPr>
          <w:rStyle w:val="quizsection"/>
          <w:rFonts w:ascii="Book Antiqua" w:hAnsi="Book Antiqua" w:cs="Times New Roman"/>
          <w:sz w:val="24"/>
          <w:szCs w:val="24"/>
        </w:rPr>
        <w:t xml:space="preserve">had a better </w:t>
      </w:r>
      <w:r w:rsidR="00B079B9" w:rsidRPr="008B2565">
        <w:rPr>
          <w:rFonts w:ascii="Book Antiqua" w:hAnsi="Book Antiqua" w:cs="Times New Roman"/>
          <w:bCs/>
          <w:sz w:val="24"/>
          <w:szCs w:val="24"/>
        </w:rPr>
        <w:t>overall survival and disease-free survival</w:t>
      </w:r>
      <w:r w:rsidR="002432CF" w:rsidRPr="008B2565">
        <w:rPr>
          <w:rFonts w:ascii="Book Antiqua" w:hAnsi="Book Antiqua" w:cs="Times New Roman"/>
          <w:bCs/>
          <w:sz w:val="24"/>
          <w:szCs w:val="24"/>
        </w:rPr>
        <w:fldChar w:fldCharType="begin"/>
      </w:r>
      <w:r w:rsidR="00561F74" w:rsidRPr="008B2565">
        <w:rPr>
          <w:rFonts w:ascii="Book Antiqua" w:hAnsi="Book Antiqua" w:cs="Times New Roman"/>
          <w:bCs/>
          <w:sz w:val="24"/>
          <w:szCs w:val="24"/>
        </w:rPr>
        <w:instrText xml:space="preserve"> ADDIN EN.CITE &lt;EndNote&gt;&lt;Cite&gt;&lt;Author&gt;Biagi&lt;/Author&gt;&lt;Year&gt;2011&lt;/Year&gt;&lt;RecNum&gt;18&lt;/RecNum&gt;&lt;record&gt;&lt;rec-number&gt;18&lt;/rec-number&gt;&lt;ref-type name="Journal Article"&gt;17&lt;/ref-type&gt;&lt;contributors&gt;&lt;authors&gt;&lt;author&gt;Biagi, J. J.&lt;/author&gt;&lt;author&gt;Raphael, M. J.&lt;/author&gt;&lt;author&gt;Mackillop, W. J.&lt;/author&gt;&lt;author&gt;Kong, W.&lt;/author&gt;&lt;author&gt;King, W. D.&lt;/author&gt;&lt;author&gt;Booth, C. M.&lt;/author&gt;&lt;/authors&gt;&lt;/contributors&gt;&lt;auth-address&gt;Department of Oncology, Queen&amp;apos;s University, Kingston, Ontario, Canada. jim.biagi@krcc.on.ca&lt;/auth-address&gt;&lt;titles&gt;&lt;title&gt;Association between time to initiation of adjuvant chemotherapy and survival in colorectal cancer: a systematic review and meta-analysis&lt;/title&gt;&lt;secondary-title&gt;JAMA&lt;/secondary-title&gt;&lt;/titles&gt;&lt;periodical&gt;&lt;full-title&gt;JAMA&lt;/full-title&gt;&lt;/periodical&gt;&lt;pages&gt;2335-42&lt;/pages&gt;&lt;volume&gt;305&lt;/volume&gt;&lt;number&gt;22&lt;/number&gt;&lt;keywords&gt;&lt;keyword&gt;Adult&lt;/keyword&gt;&lt;keyword&gt;Aged&lt;/keyword&gt;&lt;keyword&gt;Aged, 80 and over&lt;/keyword&gt;&lt;keyword&gt;*Chemotherapy, Adjuvant&lt;/keyword&gt;&lt;keyword&gt;Colorectal Neoplasms/*drug therapy/surgery&lt;/keyword&gt;&lt;keyword&gt;Disease-Free Survival&lt;/keyword&gt;&lt;keyword&gt;Drug Administration Schedule&lt;/keyword&gt;&lt;keyword&gt;Female&lt;/keyword&gt;&lt;keyword&gt;Humans&lt;/keyword&gt;&lt;keyword&gt;Male&lt;/keyword&gt;&lt;keyword&gt;Middle Aged&lt;/keyword&gt;&lt;keyword&gt;Survival Analysis&lt;/keyword&gt;&lt;keyword&gt;Time Factors&lt;/keyword&gt;&lt;keyword&gt;Treatment Outcome&lt;/keyword&gt;&lt;/keywords&gt;&lt;dates&gt;&lt;year&gt;2011&lt;/year&gt;&lt;pub-dates&gt;&lt;date&gt;Jun 8&lt;/date&gt;&lt;/pub-dates&gt;&lt;/dates&gt;&lt;isbn&gt;1538-3598 (Electronic)&amp;#xD;0098-7484 (Linking)&lt;/isbn&gt;&lt;accession-num&gt;21642686&lt;/accession-num&gt;&lt;urls&gt;&lt;related-urls&gt;&lt;url&gt;http://www.ncbi.nlm.nih.gov/entrez/query.fcgi?cmd=Retrieve&amp;amp;db=PubMed&amp;amp;dopt=Citation&amp;amp;list_uids=21642686 &lt;/url&gt;&lt;/related-urls&gt;&lt;/urls&gt;&lt;language&gt;eng&lt;/language&gt;&lt;/record&gt;&lt;/Cite&gt;&lt;/EndNote&gt;</w:instrText>
      </w:r>
      <w:r w:rsidR="002432CF" w:rsidRPr="008B2565">
        <w:rPr>
          <w:rFonts w:ascii="Book Antiqua" w:hAnsi="Book Antiqua" w:cs="Times New Roman"/>
          <w:bCs/>
          <w:sz w:val="24"/>
          <w:szCs w:val="24"/>
        </w:rPr>
        <w:fldChar w:fldCharType="separate"/>
      </w:r>
      <w:r w:rsidR="00561F74" w:rsidRPr="008B2565">
        <w:rPr>
          <w:rFonts w:ascii="Book Antiqua" w:hAnsi="Book Antiqua" w:cs="Times New Roman"/>
          <w:bCs/>
          <w:sz w:val="24"/>
          <w:szCs w:val="24"/>
          <w:vertAlign w:val="superscript"/>
        </w:rPr>
        <w:t>[16]</w:t>
      </w:r>
      <w:r w:rsidR="002432CF" w:rsidRPr="008B2565">
        <w:rPr>
          <w:rFonts w:ascii="Book Antiqua" w:hAnsi="Book Antiqua" w:cs="Times New Roman"/>
          <w:bCs/>
          <w:sz w:val="24"/>
          <w:szCs w:val="24"/>
        </w:rPr>
        <w:fldChar w:fldCharType="end"/>
      </w:r>
      <w:r w:rsidR="00B079B9" w:rsidRPr="008B2565">
        <w:rPr>
          <w:rFonts w:ascii="Book Antiqua" w:hAnsi="Book Antiqua" w:cs="Times New Roman"/>
          <w:bCs/>
          <w:sz w:val="24"/>
          <w:szCs w:val="24"/>
        </w:rPr>
        <w:t>.</w:t>
      </w:r>
    </w:p>
    <w:p w:rsidR="00A605D1" w:rsidRPr="008B2565" w:rsidRDefault="006A10CB" w:rsidP="00DA24DE">
      <w:pPr>
        <w:autoSpaceDE w:val="0"/>
        <w:autoSpaceDN w:val="0"/>
        <w:adjustRightInd w:val="0"/>
        <w:spacing w:line="360" w:lineRule="auto"/>
        <w:ind w:firstLineChars="200" w:firstLine="480"/>
        <w:jc w:val="both"/>
        <w:rPr>
          <w:rFonts w:ascii="Book Antiqua" w:hAnsi="Book Antiqua" w:cs="Times New Roman"/>
          <w:sz w:val="24"/>
          <w:szCs w:val="24"/>
          <w:lang w:eastAsia="zh-CN"/>
        </w:rPr>
      </w:pPr>
      <w:r w:rsidRPr="008B2565">
        <w:rPr>
          <w:rFonts w:ascii="Book Antiqua" w:hAnsi="Book Antiqua" w:cs="Times New Roman"/>
          <w:sz w:val="24"/>
          <w:szCs w:val="24"/>
        </w:rPr>
        <w:t>Some limitations of this study included a relatively small sample size with a selected group of patients. Low-risk patients (</w:t>
      </w:r>
      <w:r w:rsidRPr="00627FB1">
        <w:rPr>
          <w:rFonts w:ascii="Book Antiqua" w:hAnsi="Book Antiqua" w:cs="Times New Roman"/>
          <w:i/>
          <w:sz w:val="24"/>
          <w:szCs w:val="24"/>
        </w:rPr>
        <w:t>i.e.</w:t>
      </w:r>
      <w:r w:rsidR="001F7B58">
        <w:rPr>
          <w:rFonts w:ascii="Book Antiqua" w:hAnsi="Book Antiqua" w:cs="Times New Roman"/>
          <w:i/>
          <w:sz w:val="24"/>
          <w:szCs w:val="24"/>
        </w:rPr>
        <w:t>,</w:t>
      </w:r>
      <w:r w:rsidRPr="008B2565">
        <w:rPr>
          <w:rFonts w:ascii="Book Antiqua" w:hAnsi="Book Antiqua" w:cs="Times New Roman"/>
          <w:sz w:val="24"/>
          <w:szCs w:val="24"/>
        </w:rPr>
        <w:t xml:space="preserve"> low ASA grade and CR-POSSUM score) were likely to be included, while high-risk patients with obstructed colorectal cancer were subjected to other less invasive management such as colonic stenting or diverting colostomy. Consequently, based on this study, ERAS protocol might be safely applied in only low-risk patients. However, it is of great interest to investigate the effect of ERAS program on emergency colorectal surgery in high-risk individuals; in which optimal perioperative care is fundamentally required.</w:t>
      </w:r>
    </w:p>
    <w:p w:rsidR="00870A2B" w:rsidRPr="008B2565" w:rsidRDefault="006A10CB" w:rsidP="00DA24DE">
      <w:pPr>
        <w:autoSpaceDE w:val="0"/>
        <w:autoSpaceDN w:val="0"/>
        <w:adjustRightInd w:val="0"/>
        <w:spacing w:line="360" w:lineRule="auto"/>
        <w:ind w:firstLineChars="200" w:firstLine="480"/>
        <w:jc w:val="both"/>
        <w:rPr>
          <w:rFonts w:ascii="Book Antiqua" w:hAnsi="Book Antiqua" w:cs="Times New Roman"/>
          <w:sz w:val="24"/>
          <w:szCs w:val="24"/>
          <w:lang w:eastAsia="zh-CN"/>
        </w:rPr>
      </w:pPr>
      <w:r w:rsidRPr="008B2565">
        <w:rPr>
          <w:rFonts w:ascii="Book Antiqua" w:hAnsi="Book Antiqua" w:cs="Times New Roman"/>
          <w:sz w:val="24"/>
          <w:szCs w:val="24"/>
        </w:rPr>
        <w:t xml:space="preserve">Another limitation of this study was </w:t>
      </w:r>
      <w:r w:rsidR="00870A2B" w:rsidRPr="008B2565">
        <w:rPr>
          <w:rFonts w:ascii="Book Antiqua" w:hAnsi="Book Antiqua" w:cs="Times New Roman"/>
          <w:sz w:val="24"/>
          <w:szCs w:val="24"/>
        </w:rPr>
        <w:t xml:space="preserve">the fact that </w:t>
      </w:r>
      <w:r w:rsidR="00870A2B" w:rsidRPr="008B2565">
        <w:rPr>
          <w:rFonts w:ascii="Book Antiqua" w:hAnsi="Book Antiqua" w:cs="Times New Roman"/>
          <w:bCs/>
          <w:sz w:val="24"/>
          <w:szCs w:val="24"/>
        </w:rPr>
        <w:t>a</w:t>
      </w:r>
      <w:r w:rsidR="00870A2B" w:rsidRPr="008B2565">
        <w:rPr>
          <w:rFonts w:ascii="Book Antiqua" w:hAnsi="Book Antiqua" w:cs="Times New Roman"/>
          <w:sz w:val="24"/>
          <w:szCs w:val="24"/>
        </w:rPr>
        <w:t xml:space="preserve"> performance bias may occur since</w:t>
      </w:r>
      <w:r w:rsidR="00A605D1" w:rsidRPr="008B2565">
        <w:rPr>
          <w:rFonts w:ascii="Book Antiqua" w:hAnsi="Book Antiqua" w:cs="Times New Roman"/>
          <w:sz w:val="24"/>
          <w:szCs w:val="24"/>
        </w:rPr>
        <w:t xml:space="preserve"> patients </w:t>
      </w:r>
      <w:r w:rsidR="00870A2B" w:rsidRPr="008B2565">
        <w:rPr>
          <w:rFonts w:ascii="Book Antiqua" w:hAnsi="Book Antiqua" w:cs="Times New Roman"/>
          <w:sz w:val="24"/>
          <w:szCs w:val="24"/>
        </w:rPr>
        <w:t xml:space="preserve">with ERAS programme were taken care of by single surgeon while non-ERAS cases were treated by other experienced surgeons. However, the performance and quality of care in both studied groups are likely to be invariable, except the different protocols, because all patients were treated by highly-experienced academic surgeons and nursing staffs in the same surgical unit of a tertiary referral center. Additionally, the patients included in this comparative study were carefully matched with well-known confounders such as age, ASA grade, CR-POSSUM score, tumour location and type of procedure. </w:t>
      </w:r>
    </w:p>
    <w:p w:rsidR="0001498F" w:rsidRPr="008B2565" w:rsidRDefault="00870A2B" w:rsidP="00DA24DE">
      <w:pPr>
        <w:autoSpaceDE w:val="0"/>
        <w:autoSpaceDN w:val="0"/>
        <w:adjustRightInd w:val="0"/>
        <w:spacing w:line="360" w:lineRule="auto"/>
        <w:ind w:firstLineChars="200" w:firstLine="480"/>
        <w:jc w:val="both"/>
        <w:rPr>
          <w:rFonts w:ascii="Book Antiqua" w:hAnsi="Book Antiqua" w:cs="Times New Roman"/>
          <w:sz w:val="24"/>
          <w:szCs w:val="24"/>
          <w:lang w:eastAsia="zh-CN"/>
        </w:rPr>
      </w:pPr>
      <w:r w:rsidRPr="008B2565">
        <w:rPr>
          <w:rFonts w:ascii="Book Antiqua" w:hAnsi="Book Antiqua" w:cs="Times New Roman"/>
          <w:sz w:val="24"/>
          <w:szCs w:val="24"/>
        </w:rPr>
        <w:t xml:space="preserve">Considering the fact that protocols of conventional care might be not uniform and some ERAS components could be applied within the conventional care pathway, it is possible that the different outcomes in this study were due to the application of more ERAS items in the ERAS group than the </w:t>
      </w:r>
      <w:r w:rsidR="00BA6BA9" w:rsidRPr="008B2565">
        <w:rPr>
          <w:rFonts w:ascii="Book Antiqua" w:hAnsi="Book Antiqua" w:cs="Times New Roman"/>
          <w:sz w:val="24"/>
          <w:szCs w:val="24"/>
        </w:rPr>
        <w:t>conventional care group. Interestingly</w:t>
      </w:r>
      <w:r w:rsidRPr="008B2565">
        <w:rPr>
          <w:rFonts w:ascii="Book Antiqua" w:hAnsi="Book Antiqua" w:cs="Times New Roman"/>
          <w:sz w:val="24"/>
          <w:szCs w:val="24"/>
        </w:rPr>
        <w:t xml:space="preserve">, it was </w:t>
      </w:r>
      <w:r w:rsidRPr="008B2565">
        <w:rPr>
          <w:rFonts w:ascii="Book Antiqua" w:hAnsi="Book Antiqua" w:cs="Times New Roman"/>
          <w:sz w:val="24"/>
          <w:szCs w:val="24"/>
        </w:rPr>
        <w:lastRenderedPageBreak/>
        <w:t xml:space="preserve">evident that the optimal outcomes of </w:t>
      </w:r>
      <w:r w:rsidR="00BA6BA9" w:rsidRPr="008B2565">
        <w:rPr>
          <w:rFonts w:ascii="Book Antiqua" w:hAnsi="Book Antiqua" w:cs="Times New Roman"/>
          <w:sz w:val="24"/>
          <w:szCs w:val="24"/>
        </w:rPr>
        <w:t>ERAS</w:t>
      </w:r>
      <w:r w:rsidRPr="008B2565">
        <w:rPr>
          <w:rFonts w:ascii="Book Antiqua" w:hAnsi="Book Antiqua" w:cs="Times New Roman"/>
          <w:sz w:val="24"/>
          <w:szCs w:val="24"/>
        </w:rPr>
        <w:t xml:space="preserve"> pathway were dependent on </w:t>
      </w:r>
      <w:r w:rsidR="00BA6BA9" w:rsidRPr="008B2565">
        <w:rPr>
          <w:rFonts w:ascii="Book Antiqua" w:hAnsi="Book Antiqua" w:cs="Times New Roman"/>
          <w:sz w:val="24"/>
          <w:szCs w:val="24"/>
        </w:rPr>
        <w:t xml:space="preserve">the number of ERAS components and </w:t>
      </w:r>
      <w:r w:rsidR="00A605D1" w:rsidRPr="008B2565">
        <w:rPr>
          <w:rFonts w:ascii="Book Antiqua" w:hAnsi="Book Antiqua" w:cs="Times New Roman"/>
          <w:bCs/>
          <w:sz w:val="24"/>
          <w:szCs w:val="24"/>
        </w:rPr>
        <w:t>adherence to</w:t>
      </w:r>
      <w:r w:rsidRPr="008B2565">
        <w:rPr>
          <w:rFonts w:ascii="Book Antiqua" w:hAnsi="Book Antiqua" w:cs="Times New Roman"/>
          <w:bCs/>
          <w:sz w:val="24"/>
          <w:szCs w:val="24"/>
        </w:rPr>
        <w:t xml:space="preserve"> the protocol, like a dose-response relationship</w:t>
      </w:r>
      <w:r w:rsidR="002432CF" w:rsidRPr="008B2565">
        <w:rPr>
          <w:rFonts w:ascii="Book Antiqua" w:hAnsi="Book Antiqua" w:cs="Times New Roman"/>
          <w:bCs/>
          <w:sz w:val="24"/>
          <w:szCs w:val="24"/>
          <w:vertAlign w:val="superscript"/>
        </w:rPr>
        <w:fldChar w:fldCharType="begin"/>
      </w:r>
      <w:r w:rsidR="00561F74" w:rsidRPr="008B2565">
        <w:rPr>
          <w:rFonts w:ascii="Book Antiqua" w:hAnsi="Book Antiqua" w:cs="Times New Roman"/>
          <w:bCs/>
          <w:sz w:val="24"/>
          <w:szCs w:val="24"/>
          <w:vertAlign w:val="superscript"/>
        </w:rPr>
        <w:instrText xml:space="preserve"> ADDIN EN.CITE &lt;EndNote&gt;&lt;Cite&gt;&lt;Author&gt;Cakir&lt;/Author&gt;&lt;Year&gt;2013&lt;/Year&gt;&lt;RecNum&gt;14&lt;/RecNum&gt;&lt;record&gt;&lt;rec-number&gt;14&lt;/rec-number&gt;&lt;ref-type name="Journal Article"&gt;17&lt;/ref-type&gt;&lt;contributors&gt;&lt;authors&gt;&lt;author&gt;Cakir, H.&lt;/author&gt;&lt;author&gt;van Stijn, M. F.&lt;/author&gt;&lt;author&gt;Lopes Cardozo, A. M.&lt;/author&gt;&lt;author&gt;Langenhorst, B. L.&lt;/author&gt;&lt;author&gt;Schreurs, W. H.&lt;/author&gt;&lt;author&gt;van der Ploeg, T. J.&lt;/author&gt;&lt;author&gt;Bemelman, W. A.&lt;/author&gt;&lt;author&gt;Houdijk, A. P.&lt;/author&gt;&lt;/authors&gt;&lt;/contributors&gt;&lt;auth-address&gt;Department of Surgery, Medical Centre Alkmaar, Alkmaar, The Netherlands.&lt;/auth-address&gt;&lt;titles&gt;&lt;title&gt;Adherence to Enhanced Recovery After Surgery and length of stay after colonic resection&lt;/title&gt;&lt;secondary-title&gt;Colorectal Dis&lt;/secondary-title&gt;&lt;/titles&gt;&lt;periodical&gt;&lt;full-title&gt;Colorectal Dis&lt;/full-title&gt;&lt;/periodical&gt;&lt;pages&gt;1019-25&lt;/pages&gt;&lt;volume&gt;15&lt;/volume&gt;&lt;number&gt;8&lt;/number&gt;&lt;dates&gt;&lt;year&gt;2013&lt;/year&gt;&lt;pub-dates&gt;&lt;date&gt;Aug&lt;/date&gt;&lt;/pub-dates&gt;&lt;/dates&gt;&lt;isbn&gt;1463-1318 (Electronic)&amp;#xD;1462-8910 (Linking)&lt;/isbn&gt;&lt;accession-num&gt;23470117&lt;/accession-num&gt;&lt;urls&gt;&lt;related-urls&gt;&lt;url&gt;http://www.ncbi.nlm.nih.gov/entrez/query.fcgi?cmd=Retrieve&amp;amp;db=PubMed&amp;amp;dopt=Citation&amp;amp;list_uids=23470117 &lt;/url&gt;&lt;/related-urls&gt;&lt;/urls&gt;&lt;language&gt;eng&lt;/language&gt;&lt;/record&gt;&lt;/Cite&gt;&lt;Cite&gt;&lt;Author&gt;Gustafsson&lt;/Author&gt;&lt;Year&gt;2011&lt;/Year&gt;&lt;RecNum&gt;15&lt;/RecNum&gt;&lt;record&gt;&lt;rec-number&gt;15&lt;/rec-number&gt;&lt;ref-type name="Journal Article"&gt;17&lt;/ref-type&gt;&lt;contributors&gt;&lt;authors&gt;&lt;author&gt;Gustafsson, U. O.&lt;/author&gt;&lt;author&gt;Hausel, J.&lt;/author&gt;&lt;author&gt;Thorell, A.&lt;/author&gt;&lt;author&gt;Ljungqvist, O.&lt;/author&gt;&lt;author&gt;Soop, M.&lt;/author&gt;&lt;author&gt;Nygren, J.&lt;/author&gt;&lt;/authors&gt;&lt;/contributors&gt;&lt;auth-address&gt;Department of Surgery, Ersta Hospital, 116 91 Stockholm, Sweden. ulf.gustafsson@erstadiakoni.se&lt;/auth-address&gt;&lt;titles&gt;&lt;title&gt;Adherence to the enhanced recovery after surgery protocol and outcomes after colorectal cancer surgery&lt;/title&gt;&lt;secondary-title&gt;Arch Surg&lt;/secondary-title&gt;&lt;/titles&gt;&lt;periodical&gt;&lt;full-title&gt;Arch Surg&lt;/full-title&gt;&lt;/periodical&gt;&lt;pages&gt;571-7&lt;/pages&gt;&lt;volume&gt;146&lt;/volume&gt;&lt;number&gt;5&lt;/number&gt;&lt;keywords&gt;&lt;keyword&gt;Aged&lt;/keyword&gt;&lt;keyword&gt;Aged, 80 and over&lt;/keyword&gt;&lt;keyword&gt;Beverages&lt;/keyword&gt;&lt;keyword&gt;Cohort Studies&lt;/keyword&gt;&lt;keyword&gt;Colorectal Neoplasms/*rehabilitation/*surgery&lt;/keyword&gt;&lt;keyword&gt;Critical Pathways/statistics &amp;amp; numerical data&lt;/keyword&gt;&lt;keyword&gt;Cross-Sectional Studies&lt;/keyword&gt;&lt;keyword&gt;Dietary Carbohydrates/administration &amp;amp; dosage&lt;/keyword&gt;&lt;keyword&gt;Early Ambulation/*statistics &amp;amp; numerical data&lt;/keyword&gt;&lt;keyword&gt;Female&lt;/keyword&gt;&lt;keyword&gt;Fluid Therapy/statistics &amp;amp; numerical data&lt;/keyword&gt;&lt;keyword&gt;Guideline Adherence/*statistics &amp;amp; numerical data&lt;/keyword&gt;&lt;keyword&gt;Humans&lt;/keyword&gt;&lt;keyword&gt;Laparoscopy/statistics &amp;amp; numerical data&lt;/keyword&gt;&lt;keyword&gt;Length of Stay/*statistics &amp;amp; numerical data&lt;/keyword&gt;&lt;keyword&gt;Logistic Models&lt;/keyword&gt;&lt;keyword&gt;Male&lt;/keyword&gt;&lt;keyword&gt;Middle Aged&lt;/keyword&gt;&lt;keyword&gt;Patient Discharge/statistics &amp;amp; numerical data&lt;/keyword&gt;&lt;keyword&gt;Perioperative Care/*statistics &amp;amp; numerical data&lt;/keyword&gt;&lt;keyword&gt;Postoperative Complications/epidemiology&lt;/keyword&gt;&lt;keyword&gt;Prospective Studies&lt;/keyword&gt;&lt;keyword&gt;Sweden&lt;/keyword&gt;&lt;/keywords&gt;&lt;dates&gt;&lt;year&gt;2011&lt;/year&gt;&lt;pub-dates&gt;&lt;date&gt;May&lt;/date&gt;&lt;/pub-dates&gt;&lt;/dates&gt;&lt;isbn&gt;1538-3644 (Electronic)&amp;#xD;0004-0010 (Linking)&lt;/isbn&gt;&lt;accession-num&gt;21242424&lt;/accession-num&gt;&lt;urls&gt;&lt;related-urls&gt;&lt;url&gt;http://www.ncbi.nlm.nih.gov/entrez/query.fcgi?cmd=Retrieve&amp;amp;db=PubMed&amp;amp;dopt=Citation&amp;amp;list_uids=21242424 &lt;/url&gt;&lt;/related-urls&gt;&lt;/urls&gt;&lt;language&gt;eng&lt;/language&gt;&lt;/record&gt;&lt;/Cite&gt;&lt;/EndNote&gt;</w:instrText>
      </w:r>
      <w:r w:rsidR="002432CF" w:rsidRPr="008B2565">
        <w:rPr>
          <w:rFonts w:ascii="Book Antiqua" w:hAnsi="Book Antiqua" w:cs="Times New Roman"/>
          <w:bCs/>
          <w:sz w:val="24"/>
          <w:szCs w:val="24"/>
          <w:vertAlign w:val="superscript"/>
        </w:rPr>
        <w:fldChar w:fldCharType="separate"/>
      </w:r>
      <w:r w:rsidR="00BA6BA9" w:rsidRPr="008B2565">
        <w:rPr>
          <w:rFonts w:ascii="Book Antiqua" w:hAnsi="Book Antiqua" w:cs="Times New Roman"/>
          <w:bCs/>
          <w:sz w:val="24"/>
          <w:szCs w:val="24"/>
          <w:vertAlign w:val="superscript"/>
        </w:rPr>
        <w:t>[17,18]</w:t>
      </w:r>
      <w:r w:rsidR="002432CF" w:rsidRPr="008B2565">
        <w:rPr>
          <w:rFonts w:ascii="Book Antiqua" w:hAnsi="Book Antiqua" w:cs="Times New Roman"/>
          <w:bCs/>
          <w:sz w:val="24"/>
          <w:szCs w:val="24"/>
          <w:vertAlign w:val="superscript"/>
        </w:rPr>
        <w:fldChar w:fldCharType="end"/>
      </w:r>
      <w:r w:rsidR="00586ECC" w:rsidRPr="008B2565">
        <w:rPr>
          <w:rFonts w:ascii="Book Antiqua" w:hAnsi="Book Antiqua" w:cs="Times New Roman"/>
          <w:bCs/>
          <w:sz w:val="24"/>
          <w:szCs w:val="24"/>
        </w:rPr>
        <w:t xml:space="preserve">. </w:t>
      </w:r>
      <w:r w:rsidR="00A605D1" w:rsidRPr="008B2565">
        <w:rPr>
          <w:rFonts w:ascii="Book Antiqua" w:hAnsi="Book Antiqua" w:cs="Times New Roman"/>
          <w:bCs/>
          <w:sz w:val="24"/>
          <w:szCs w:val="24"/>
        </w:rPr>
        <w:t>Therefore, i</w:t>
      </w:r>
      <w:r w:rsidRPr="008B2565">
        <w:rPr>
          <w:rFonts w:ascii="Book Antiqua" w:hAnsi="Book Antiqua" w:cs="Times New Roman"/>
          <w:sz w:val="24"/>
          <w:szCs w:val="24"/>
        </w:rPr>
        <w:t xml:space="preserve">n order to make a definite conclusion on ERAS programme in the setting of emergency colorectal surgery, larger studies and randomised trials are </w:t>
      </w:r>
      <w:r w:rsidR="00A605D1" w:rsidRPr="008B2565">
        <w:rPr>
          <w:rFonts w:ascii="Book Antiqua" w:hAnsi="Book Antiqua" w:cs="Times New Roman"/>
          <w:sz w:val="24"/>
          <w:szCs w:val="24"/>
        </w:rPr>
        <w:t>required</w:t>
      </w:r>
      <w:r w:rsidRPr="008B2565">
        <w:rPr>
          <w:rFonts w:ascii="Book Antiqua" w:hAnsi="Book Antiqua" w:cs="Times New Roman"/>
          <w:sz w:val="24"/>
          <w:szCs w:val="24"/>
        </w:rPr>
        <w:t xml:space="preserve">.  </w:t>
      </w:r>
    </w:p>
    <w:p w:rsidR="000E5648" w:rsidRPr="008B2565" w:rsidRDefault="00342ABA" w:rsidP="00DA24DE">
      <w:pPr>
        <w:autoSpaceDE w:val="0"/>
        <w:autoSpaceDN w:val="0"/>
        <w:adjustRightInd w:val="0"/>
        <w:spacing w:line="360" w:lineRule="auto"/>
        <w:ind w:firstLineChars="200" w:firstLine="480"/>
        <w:jc w:val="both"/>
        <w:rPr>
          <w:rFonts w:ascii="Book Antiqua" w:hAnsi="Book Antiqua" w:cs="Times New Roman"/>
          <w:sz w:val="24"/>
          <w:szCs w:val="24"/>
          <w:lang w:eastAsia="zh-CN"/>
        </w:rPr>
      </w:pPr>
      <w:r w:rsidRPr="008B2565">
        <w:rPr>
          <w:rFonts w:ascii="Book Antiqua" w:hAnsi="Book Antiqua" w:cs="Times New Roman"/>
          <w:sz w:val="24"/>
          <w:szCs w:val="24"/>
        </w:rPr>
        <w:t>S</w:t>
      </w:r>
      <w:r w:rsidR="00173698" w:rsidRPr="008B2565">
        <w:rPr>
          <w:rFonts w:ascii="Book Antiqua" w:hAnsi="Book Antiqua" w:cs="Times New Roman"/>
          <w:sz w:val="24"/>
          <w:szCs w:val="24"/>
        </w:rPr>
        <w:t>ince there is little information on</w:t>
      </w:r>
      <w:r w:rsidR="00173698" w:rsidRPr="008B2565">
        <w:rPr>
          <w:rFonts w:ascii="Book Antiqua" w:hAnsi="Book Antiqua" w:cs="Times New Roman"/>
          <w:sz w:val="24"/>
          <w:szCs w:val="24"/>
          <w:lang w:val="en-GB"/>
        </w:rPr>
        <w:t xml:space="preserve"> ERAS programme in an emergency setting</w:t>
      </w:r>
      <w:r w:rsidR="002432CF" w:rsidRPr="008B2565">
        <w:rPr>
          <w:rFonts w:ascii="Book Antiqua" w:hAnsi="Book Antiqua" w:cs="Times New Roman"/>
          <w:sz w:val="24"/>
          <w:szCs w:val="24"/>
          <w:vertAlign w:val="superscript"/>
          <w:lang w:val="en-GB"/>
        </w:rPr>
        <w:fldChar w:fldCharType="begin"/>
      </w:r>
      <w:r w:rsidR="00561F74" w:rsidRPr="008B2565">
        <w:rPr>
          <w:rFonts w:ascii="Book Antiqua" w:hAnsi="Book Antiqua" w:cs="Times New Roman"/>
          <w:sz w:val="24"/>
          <w:szCs w:val="24"/>
          <w:vertAlign w:val="superscript"/>
          <w:lang w:val="en-GB"/>
        </w:rPr>
        <w:instrText xml:space="preserve"> ADDIN EN.CITE &lt;EndNote&gt;&lt;Cite&gt;&lt;Author&gt;Larsson&lt;/Author&gt;&lt;Year&gt;2011&lt;/Year&gt;&lt;RecNum&gt;12&lt;/RecNum&gt;&lt;record&gt;&lt;rec-number&gt;12&lt;/rec-number&gt;&lt;ref-type name="Journal Article"&gt;17&lt;/ref-type&gt;&lt;contributors&gt;&lt;authors&gt;&lt;author&gt;Larsson, G.&lt;/author&gt;&lt;author&gt;Holgers, K. M.&lt;/author&gt;&lt;/authors&gt;&lt;/contributors&gt;&lt;auth-address&gt;Division of Paramedical Transports, Halland County Council, Sweden.&lt;/auth-address&gt;&lt;titles&gt;&lt;title&gt;Fast-track care for patients with suspected hip fracture&lt;/title&gt;&lt;secondary-title&gt;Injury&lt;/secondary-title&gt;&lt;alt-title&gt;Injury&lt;/alt-title&gt;&lt;/titles&gt;&lt;periodical&gt;&lt;full-title&gt;Injury&lt;/full-title&gt;&lt;abbr-1&gt;Injury&lt;/abbr-1&gt;&lt;/periodical&gt;&lt;alt-periodical&gt;&lt;full-title&gt;Injury&lt;/full-title&gt;&lt;abbr-1&gt;Injury&lt;/abbr-1&gt;&lt;/alt-periodical&gt;&lt;pages&gt;1257-61&lt;/pages&gt;&lt;volume&gt;42&lt;/volume&gt;&lt;number&gt;11&lt;/number&gt;&lt;keywords&gt;&lt;keyword&gt;Age Factors&lt;/keyword&gt;&lt;keyword&gt;Aged&lt;/keyword&gt;&lt;keyword&gt;Aged, 80 and over&lt;/keyword&gt;&lt;keyword&gt;Ambulances&lt;/keyword&gt;&lt;keyword&gt;Confusion/prevention &amp;amp; control&lt;/keyword&gt;&lt;keyword&gt;Emergency Medical Services/*organization &amp;amp; administration&lt;/keyword&gt;&lt;keyword&gt;Female&lt;/keyword&gt;&lt;keyword&gt;Hip Fractures/diagnosis/surgery/*therapy&lt;/keyword&gt;&lt;keyword&gt;Humans&lt;/keyword&gt;&lt;keyword&gt;Length of Stay&lt;/keyword&gt;&lt;keyword&gt;Male&lt;/keyword&gt;&lt;keyword&gt;Pain, Postoperative/prevention &amp;amp; control&lt;/keyword&gt;&lt;keyword&gt;Pilot Projects&lt;/keyword&gt;&lt;keyword&gt;Preoperative Care/*nursing&lt;/keyword&gt;&lt;keyword&gt;Retrospective Studies&lt;/keyword&gt;&lt;keyword&gt;Sweden&lt;/keyword&gt;&lt;keyword&gt;Time Factors&lt;/keyword&gt;&lt;keyword&gt;Waiting Lists&lt;/keyword&gt;&lt;/keywords&gt;&lt;dates&gt;&lt;year&gt;2011&lt;/year&gt;&lt;pub-dates&gt;&lt;date&gt;Nov&lt;/date&gt;&lt;/pub-dates&gt;&lt;/dates&gt;&lt;isbn&gt;1879-0267 (Electronic)&amp;#xD;0020-1383 (Linking)&lt;/isbn&gt;&lt;accession-num&gt;21334620&lt;/accession-num&gt;&lt;urls&gt;&lt;related-urls&gt;&lt;url&gt;http://www.ncbi.nlm.nih.gov/entrez/query.fcgi?cmd=Retrieve&amp;amp;db=PubMed&amp;amp;dopt=Citation&amp;amp;list_uids=21334620 &lt;/url&gt;&lt;/related-urls&gt;&lt;/urls&gt;&lt;language&gt;eng&lt;/language&gt;&lt;/record&gt;&lt;/Cite&gt;&lt;Cite&gt;&lt;Author&gt;Gonenc&lt;/Author&gt;&lt;Year&gt;2013&lt;/Year&gt;&lt;RecNum&gt;11&lt;/RecNum&gt;&lt;record&gt;&lt;rec-number&gt;11&lt;/rec-number&gt;&lt;ref-type name="Journal Article"&gt;17&lt;/ref-type&gt;&lt;contributors&gt;&lt;authors&gt;&lt;author&gt;Gonenc, M.&lt;/author&gt;&lt;author&gt;Dural, A. C.&lt;/author&gt;&lt;author&gt;Celik, F.&lt;/author&gt;&lt;author&gt;Akarsu, C.&lt;/author&gt;&lt;author&gt;Kocatas, A.&lt;/author&gt;&lt;author&gt;Kalayci, M. U.&lt;/author&gt;&lt;author&gt;Dogan, Y.&lt;/author&gt;&lt;author&gt;Alis, H.&lt;/author&gt;&lt;/authors&gt;&lt;/contributors&gt;&lt;auth-address&gt;General Surgery Clinics, Dr. Sadi Konuk Training and Research Hospital, Istanbul, Turkey. Electronic address: gonencmed@hotmail.com.&lt;/auth-address&gt;&lt;titles&gt;&lt;title&gt;Enhanced postoperative recovery pathways in emergency surgery: a randomised controlled clinical trial&lt;/title&gt;&lt;secondary-title&gt;Am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surgery&lt;/abbr-1&gt;&lt;/alt-periodical&gt;&lt;pages&gt;Epub ahead of print&lt;/pages&gt;&lt;dates&gt;&lt;year&gt;2013&lt;/year&gt;&lt;pub-dates&gt;&lt;date&gt;Oct 10&lt;/date&gt;&lt;/pub-dates&gt;&lt;/dates&gt;&lt;isbn&gt;1879-1883 (Electronic)&amp;#xD;0002-9610 (Linking)&lt;/isbn&gt;&lt;accession-num&gt;24119887&lt;/accession-num&gt;&lt;urls&gt;&lt;related-urls&gt;&lt;url&gt;http://www.ncbi.nlm.nih.gov/entrez/query.fcgi?cmd=Retrieve&amp;amp;db=PubMed&amp;amp;dopt=Citation&amp;amp;list_uids=24119887 &lt;/url&gt;&lt;/related-urls&gt;&lt;/urls&gt;&lt;language&gt;Eng&lt;/language&gt;&lt;/record&gt;&lt;/Cite&gt;&lt;/EndNote&gt;</w:instrText>
      </w:r>
      <w:r w:rsidR="002432CF" w:rsidRPr="008B2565">
        <w:rPr>
          <w:rFonts w:ascii="Book Antiqua" w:hAnsi="Book Antiqua" w:cs="Times New Roman"/>
          <w:sz w:val="24"/>
          <w:szCs w:val="24"/>
          <w:vertAlign w:val="superscript"/>
          <w:lang w:val="en-GB"/>
        </w:rPr>
        <w:fldChar w:fldCharType="separate"/>
      </w:r>
      <w:r w:rsidR="00BA6BA9" w:rsidRPr="008B2565">
        <w:rPr>
          <w:rFonts w:ascii="Book Antiqua" w:hAnsi="Book Antiqua" w:cs="Times New Roman"/>
          <w:sz w:val="24"/>
          <w:szCs w:val="24"/>
          <w:vertAlign w:val="superscript"/>
          <w:lang w:val="en-GB"/>
        </w:rPr>
        <w:t>[19,20]</w:t>
      </w:r>
      <w:r w:rsidR="002432CF" w:rsidRPr="008B2565">
        <w:rPr>
          <w:rFonts w:ascii="Book Antiqua" w:hAnsi="Book Antiqua" w:cs="Times New Roman"/>
          <w:sz w:val="24"/>
          <w:szCs w:val="24"/>
          <w:vertAlign w:val="superscript"/>
          <w:lang w:val="en-GB"/>
        </w:rPr>
        <w:fldChar w:fldCharType="end"/>
      </w:r>
      <w:r w:rsidRPr="008B2565">
        <w:rPr>
          <w:rFonts w:ascii="Book Antiqua" w:hAnsi="Book Antiqua" w:cs="Times New Roman"/>
          <w:sz w:val="24"/>
          <w:szCs w:val="24"/>
          <w:lang w:val="en-GB"/>
        </w:rPr>
        <w:t xml:space="preserve"> and </w:t>
      </w:r>
      <w:r w:rsidR="00AF046B" w:rsidRPr="008B2565">
        <w:rPr>
          <w:rFonts w:ascii="Book Antiqua" w:hAnsi="Book Antiqua" w:cs="Times New Roman"/>
          <w:sz w:val="24"/>
          <w:szCs w:val="24"/>
        </w:rPr>
        <w:t xml:space="preserve">the </w:t>
      </w:r>
      <w:r w:rsidRPr="008B2565">
        <w:rPr>
          <w:rFonts w:ascii="Book Antiqua" w:hAnsi="Book Antiqua" w:cs="Times New Roman"/>
          <w:sz w:val="24"/>
          <w:szCs w:val="24"/>
        </w:rPr>
        <w:t xml:space="preserve">randomised trials </w:t>
      </w:r>
      <w:r w:rsidR="004475BF" w:rsidRPr="008B2565">
        <w:rPr>
          <w:rFonts w:ascii="Book Antiqua" w:hAnsi="Book Antiqua" w:cs="Times New Roman"/>
          <w:sz w:val="24"/>
          <w:szCs w:val="24"/>
        </w:rPr>
        <w:t xml:space="preserve">on </w:t>
      </w:r>
      <w:r w:rsidRPr="008B2565">
        <w:rPr>
          <w:rFonts w:ascii="Book Antiqua" w:hAnsi="Book Antiqua" w:cs="Times New Roman"/>
          <w:sz w:val="24"/>
          <w:szCs w:val="24"/>
        </w:rPr>
        <w:t>ERAS p</w:t>
      </w:r>
      <w:r w:rsidR="00AE33D0" w:rsidRPr="008B2565">
        <w:rPr>
          <w:rFonts w:ascii="Book Antiqua" w:hAnsi="Book Antiqua" w:cs="Times New Roman"/>
          <w:sz w:val="24"/>
          <w:szCs w:val="24"/>
        </w:rPr>
        <w:t>athway</w:t>
      </w:r>
      <w:r w:rsidRPr="008B2565">
        <w:rPr>
          <w:rFonts w:ascii="Book Antiqua" w:hAnsi="Book Antiqua" w:cs="Times New Roman"/>
          <w:sz w:val="24"/>
          <w:szCs w:val="24"/>
        </w:rPr>
        <w:t xml:space="preserve"> in the setting of emergency colorectal surgery are lacking</w:t>
      </w:r>
      <w:r w:rsidR="00AF046B" w:rsidRPr="008B2565">
        <w:rPr>
          <w:rFonts w:ascii="Book Antiqua" w:hAnsi="Book Antiqua" w:cs="Times New Roman"/>
          <w:sz w:val="24"/>
          <w:szCs w:val="24"/>
        </w:rPr>
        <w:t xml:space="preserve"> (</w:t>
      </w:r>
      <w:hyperlink r:id="rId8" w:history="1"/>
      <w:r w:rsidR="00AF046B" w:rsidRPr="008B2565">
        <w:rPr>
          <w:rFonts w:ascii="Book Antiqua" w:hAnsi="Book Antiqua" w:cs="Times New Roman"/>
          <w:sz w:val="24"/>
          <w:szCs w:val="24"/>
        </w:rPr>
        <w:t>ClinicalTrials.gov; accessed on 30 March 2014)</w:t>
      </w:r>
      <w:r w:rsidR="00173698" w:rsidRPr="008B2565">
        <w:rPr>
          <w:rFonts w:ascii="Book Antiqua" w:hAnsi="Book Antiqua" w:cs="Times New Roman"/>
          <w:sz w:val="24"/>
          <w:szCs w:val="24"/>
          <w:lang w:val="en-GB"/>
        </w:rPr>
        <w:t>,</w:t>
      </w:r>
      <w:r w:rsidR="00C26715" w:rsidRPr="008B2565">
        <w:rPr>
          <w:rFonts w:ascii="Book Antiqua" w:hAnsi="Book Antiqua" w:cs="Times New Roman"/>
          <w:sz w:val="24"/>
          <w:szCs w:val="24"/>
          <w:lang w:val="en-GB"/>
        </w:rPr>
        <w:t xml:space="preserve"> the present study</w:t>
      </w:r>
      <w:r w:rsidRPr="008B2565">
        <w:rPr>
          <w:rFonts w:ascii="Book Antiqua" w:hAnsi="Book Antiqua" w:cs="Times New Roman"/>
          <w:sz w:val="24"/>
          <w:szCs w:val="24"/>
        </w:rPr>
        <w:t xml:space="preserve"> </w:t>
      </w:r>
      <w:r w:rsidR="0024345A" w:rsidRPr="008B2565">
        <w:rPr>
          <w:rFonts w:ascii="Book Antiqua" w:hAnsi="Book Antiqua" w:cs="Times New Roman"/>
          <w:sz w:val="24"/>
          <w:szCs w:val="24"/>
        </w:rPr>
        <w:t xml:space="preserve">has </w:t>
      </w:r>
      <w:r w:rsidR="00173698" w:rsidRPr="008B2565">
        <w:rPr>
          <w:rFonts w:ascii="Book Antiqua" w:hAnsi="Book Antiqua" w:cs="Times New Roman"/>
          <w:sz w:val="24"/>
          <w:szCs w:val="24"/>
        </w:rPr>
        <w:t>provide</w:t>
      </w:r>
      <w:r w:rsidR="0024345A" w:rsidRPr="008B2565">
        <w:rPr>
          <w:rFonts w:ascii="Book Antiqua" w:hAnsi="Book Antiqua" w:cs="Times New Roman"/>
          <w:sz w:val="24"/>
          <w:szCs w:val="24"/>
        </w:rPr>
        <w:t>d</w:t>
      </w:r>
      <w:r w:rsidR="00173698" w:rsidRPr="008B2565">
        <w:rPr>
          <w:rFonts w:ascii="Book Antiqua" w:hAnsi="Book Antiqua" w:cs="Times New Roman"/>
          <w:sz w:val="24"/>
          <w:szCs w:val="24"/>
        </w:rPr>
        <w:t xml:space="preserve"> </w:t>
      </w:r>
      <w:r w:rsidR="00DE049F" w:rsidRPr="008B2565">
        <w:rPr>
          <w:rFonts w:ascii="Book Antiqua" w:hAnsi="Book Antiqua" w:cs="Times New Roman"/>
          <w:sz w:val="24"/>
          <w:szCs w:val="24"/>
        </w:rPr>
        <w:t xml:space="preserve">encouraging </w:t>
      </w:r>
      <w:r w:rsidR="00C26715" w:rsidRPr="008B2565">
        <w:rPr>
          <w:rFonts w:ascii="Book Antiqua" w:hAnsi="Book Antiqua" w:cs="Times New Roman"/>
          <w:sz w:val="24"/>
          <w:szCs w:val="24"/>
        </w:rPr>
        <w:t>result</w:t>
      </w:r>
      <w:r w:rsidR="0024345A" w:rsidRPr="008B2565">
        <w:rPr>
          <w:rFonts w:ascii="Book Antiqua" w:hAnsi="Book Antiqua" w:cs="Times New Roman"/>
          <w:sz w:val="24"/>
          <w:szCs w:val="24"/>
        </w:rPr>
        <w:t xml:space="preserve">s. </w:t>
      </w:r>
      <w:r w:rsidR="000E5648" w:rsidRPr="008B2565">
        <w:rPr>
          <w:rFonts w:ascii="Book Antiqua" w:hAnsi="Book Antiqua" w:cs="Times New Roman"/>
          <w:sz w:val="24"/>
          <w:szCs w:val="24"/>
        </w:rPr>
        <w:t xml:space="preserve">This </w:t>
      </w:r>
      <w:r w:rsidR="003C3622" w:rsidRPr="008B2565">
        <w:rPr>
          <w:rFonts w:ascii="Book Antiqua" w:hAnsi="Book Antiqua" w:cs="Times New Roman"/>
          <w:sz w:val="24"/>
          <w:szCs w:val="24"/>
        </w:rPr>
        <w:t xml:space="preserve">case-matched </w:t>
      </w:r>
      <w:r w:rsidR="000E5648" w:rsidRPr="008B2565">
        <w:rPr>
          <w:rFonts w:ascii="Book Antiqua" w:hAnsi="Book Antiqua" w:cs="Times New Roman"/>
          <w:sz w:val="24"/>
          <w:szCs w:val="24"/>
        </w:rPr>
        <w:t>study suggests that ERAS programme could be applied safely and effectively in the setting of emergency colorectal surgery. It led to better outcomes, such as a shorter length of hospital stay and faster recovery of bowel function, without an increased in 30-d</w:t>
      </w:r>
      <w:r w:rsidR="008161A4" w:rsidRPr="008B2565">
        <w:rPr>
          <w:rFonts w:ascii="Book Antiqua" w:hAnsi="Book Antiqua" w:cs="Times New Roman" w:hint="eastAsia"/>
          <w:sz w:val="24"/>
          <w:szCs w:val="24"/>
          <w:lang w:eastAsia="zh-CN"/>
        </w:rPr>
        <w:t xml:space="preserve"> </w:t>
      </w:r>
      <w:r w:rsidR="000E5648" w:rsidRPr="008B2565">
        <w:rPr>
          <w:rFonts w:ascii="Book Antiqua" w:hAnsi="Book Antiqua" w:cs="Times New Roman"/>
          <w:sz w:val="24"/>
          <w:szCs w:val="24"/>
        </w:rPr>
        <w:t>readmission or a higher rate of postoperative complication. In fact, the incidence of postoperative complication tended to be reduced in the ERAS group.</w:t>
      </w:r>
    </w:p>
    <w:p w:rsidR="00DA24DE" w:rsidRPr="008B2565" w:rsidRDefault="00DA24DE" w:rsidP="00DA24DE">
      <w:pPr>
        <w:autoSpaceDE w:val="0"/>
        <w:autoSpaceDN w:val="0"/>
        <w:adjustRightInd w:val="0"/>
        <w:spacing w:line="360" w:lineRule="auto"/>
        <w:ind w:firstLineChars="200" w:firstLine="480"/>
        <w:jc w:val="both"/>
        <w:rPr>
          <w:rFonts w:ascii="Book Antiqua" w:hAnsi="Book Antiqua" w:cs="Times New Roman"/>
          <w:sz w:val="24"/>
          <w:szCs w:val="24"/>
          <w:lang w:eastAsia="zh-CN"/>
        </w:rPr>
      </w:pPr>
    </w:p>
    <w:p w:rsidR="00C447AE" w:rsidRPr="008B2565" w:rsidRDefault="00C447AE" w:rsidP="00EB51D1">
      <w:pPr>
        <w:spacing w:line="360" w:lineRule="auto"/>
        <w:jc w:val="both"/>
        <w:rPr>
          <w:rFonts w:ascii="Book Antiqua" w:hAnsi="Book Antiqua"/>
          <w:b/>
          <w:sz w:val="24"/>
          <w:szCs w:val="24"/>
          <w:lang w:eastAsia="zh-CN"/>
        </w:rPr>
      </w:pPr>
      <w:r w:rsidRPr="008B2565">
        <w:rPr>
          <w:rFonts w:ascii="Book Antiqua" w:hAnsi="Book Antiqua"/>
          <w:b/>
          <w:sz w:val="24"/>
          <w:szCs w:val="24"/>
        </w:rPr>
        <w:t>COMMENTS</w:t>
      </w:r>
    </w:p>
    <w:p w:rsidR="00C447AE" w:rsidRPr="008B2565" w:rsidRDefault="00C447AE" w:rsidP="00EB51D1">
      <w:pPr>
        <w:spacing w:line="360" w:lineRule="auto"/>
        <w:jc w:val="both"/>
        <w:rPr>
          <w:rFonts w:ascii="Book Antiqua" w:hAnsi="Book Antiqua"/>
          <w:b/>
          <w:i/>
          <w:sz w:val="24"/>
          <w:szCs w:val="24"/>
        </w:rPr>
      </w:pPr>
      <w:r w:rsidRPr="008B2565">
        <w:rPr>
          <w:rFonts w:ascii="Book Antiqua" w:hAnsi="Book Antiqua"/>
          <w:b/>
          <w:i/>
          <w:sz w:val="24"/>
          <w:szCs w:val="24"/>
        </w:rPr>
        <w:t>Background</w:t>
      </w:r>
    </w:p>
    <w:p w:rsidR="00C447AE" w:rsidRDefault="00C447AE" w:rsidP="00DA24DE">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Enhanced recovery after surgery (ERAS) programme is a modern pathway for perioperative care</w:t>
      </w:r>
      <w:r w:rsidR="00207F07" w:rsidRPr="008B2565">
        <w:rPr>
          <w:rFonts w:ascii="Book Antiqua" w:hAnsi="Book Antiqua" w:cs="Times New Roman"/>
          <w:sz w:val="24"/>
          <w:szCs w:val="24"/>
        </w:rPr>
        <w:t xml:space="preserve">. It is </w:t>
      </w:r>
      <w:r w:rsidR="00207F07" w:rsidRPr="008B2565">
        <w:rPr>
          <w:rFonts w:ascii="Book Antiqua" w:hAnsi="Book Antiqua"/>
          <w:bCs/>
          <w:sz w:val="24"/>
          <w:szCs w:val="24"/>
        </w:rPr>
        <w:t>a multidisciplinary and multimodal approach</w:t>
      </w:r>
      <w:r w:rsidR="00207F07" w:rsidRPr="008B2565">
        <w:rPr>
          <w:rFonts w:ascii="Book Antiqua" w:hAnsi="Book Antiqua" w:cs="Times New Roman"/>
          <w:sz w:val="24"/>
          <w:szCs w:val="24"/>
        </w:rPr>
        <w:t xml:space="preserve"> which is</w:t>
      </w:r>
      <w:r w:rsidRPr="008B2565">
        <w:rPr>
          <w:rFonts w:ascii="Book Antiqua" w:hAnsi="Book Antiqua" w:cs="Times New Roman"/>
          <w:sz w:val="24"/>
          <w:szCs w:val="24"/>
        </w:rPr>
        <w:t xml:space="preserve"> designed to reduce </w:t>
      </w:r>
      <w:r w:rsidR="00207F07" w:rsidRPr="008B2565">
        <w:rPr>
          <w:rFonts w:ascii="Book Antiqua" w:hAnsi="Book Antiqua" w:cs="Times New Roman"/>
          <w:sz w:val="24"/>
          <w:szCs w:val="24"/>
        </w:rPr>
        <w:t xml:space="preserve">surgical </w:t>
      </w:r>
      <w:r w:rsidRPr="008B2565">
        <w:rPr>
          <w:rFonts w:ascii="Book Antiqua" w:hAnsi="Book Antiqua" w:cs="Times New Roman"/>
          <w:sz w:val="24"/>
          <w:szCs w:val="24"/>
        </w:rPr>
        <w:t xml:space="preserve">stress responses and to support </w:t>
      </w:r>
      <w:r w:rsidR="00D06F19" w:rsidRPr="008B2565">
        <w:rPr>
          <w:rFonts w:ascii="Book Antiqua" w:hAnsi="Book Antiqua" w:cs="Times New Roman"/>
          <w:sz w:val="24"/>
          <w:szCs w:val="24"/>
        </w:rPr>
        <w:t>function of vital</w:t>
      </w:r>
      <w:r w:rsidRPr="008B2565">
        <w:rPr>
          <w:rFonts w:ascii="Book Antiqua" w:hAnsi="Book Antiqua" w:cs="Times New Roman"/>
          <w:sz w:val="24"/>
          <w:szCs w:val="24"/>
        </w:rPr>
        <w:t xml:space="preserve"> organ</w:t>
      </w:r>
      <w:r w:rsidR="00D06F19" w:rsidRPr="008B2565">
        <w:rPr>
          <w:rFonts w:ascii="Book Antiqua" w:hAnsi="Book Antiqua" w:cs="Times New Roman"/>
          <w:sz w:val="24"/>
          <w:szCs w:val="24"/>
        </w:rPr>
        <w:t>s - aiming to achieve early recovery of patients undergoing major surgery. The strategies of ERAS has been developed and applied into elective colorectal surgery since 2000.</w:t>
      </w:r>
    </w:p>
    <w:p w:rsidR="008B47FB" w:rsidRPr="008B2565" w:rsidRDefault="008B47FB" w:rsidP="00DA24DE">
      <w:pPr>
        <w:autoSpaceDE w:val="0"/>
        <w:autoSpaceDN w:val="0"/>
        <w:adjustRightInd w:val="0"/>
        <w:spacing w:line="360" w:lineRule="auto"/>
        <w:jc w:val="both"/>
        <w:rPr>
          <w:rFonts w:ascii="Book Antiqua" w:hAnsi="Book Antiqua"/>
          <w:sz w:val="24"/>
          <w:szCs w:val="24"/>
          <w:lang w:eastAsia="zh-CN"/>
        </w:rPr>
      </w:pPr>
    </w:p>
    <w:p w:rsidR="00C447AE" w:rsidRPr="008B2565" w:rsidRDefault="00C447AE" w:rsidP="00EB51D1">
      <w:pPr>
        <w:spacing w:line="360" w:lineRule="auto"/>
        <w:jc w:val="both"/>
        <w:rPr>
          <w:rFonts w:ascii="Book Antiqua" w:hAnsi="Book Antiqua"/>
          <w:b/>
          <w:i/>
          <w:sz w:val="24"/>
          <w:szCs w:val="24"/>
        </w:rPr>
      </w:pPr>
      <w:r w:rsidRPr="008B2565">
        <w:rPr>
          <w:rFonts w:ascii="Book Antiqua" w:hAnsi="Book Antiqua"/>
          <w:b/>
          <w:i/>
          <w:sz w:val="24"/>
          <w:szCs w:val="24"/>
        </w:rPr>
        <w:t>Research frontiers</w:t>
      </w:r>
    </w:p>
    <w:p w:rsidR="00D06F19" w:rsidRDefault="00C447AE" w:rsidP="00EB51D1">
      <w:pPr>
        <w:spacing w:line="360" w:lineRule="auto"/>
        <w:jc w:val="both"/>
        <w:rPr>
          <w:rFonts w:ascii="Book Antiqua" w:hAnsi="Book Antiqua"/>
          <w:sz w:val="24"/>
          <w:szCs w:val="24"/>
        </w:rPr>
      </w:pPr>
      <w:r w:rsidRPr="008B2565">
        <w:rPr>
          <w:rFonts w:ascii="Book Antiqua" w:hAnsi="Book Antiqua" w:cs="Times New Roman"/>
          <w:sz w:val="24"/>
          <w:szCs w:val="24"/>
        </w:rPr>
        <w:t xml:space="preserve">Several studies </w:t>
      </w:r>
      <w:r w:rsidR="00D06F19" w:rsidRPr="008B2565">
        <w:rPr>
          <w:rFonts w:ascii="Book Antiqua" w:hAnsi="Book Antiqua" w:cs="Times New Roman"/>
          <w:sz w:val="24"/>
          <w:szCs w:val="24"/>
        </w:rPr>
        <w:t xml:space="preserve">and systematic reviews </w:t>
      </w:r>
      <w:r w:rsidRPr="008B2565">
        <w:rPr>
          <w:rFonts w:ascii="Book Antiqua" w:hAnsi="Book Antiqua" w:cs="Times New Roman"/>
          <w:sz w:val="24"/>
          <w:szCs w:val="24"/>
        </w:rPr>
        <w:t>have shown that</w:t>
      </w:r>
      <w:r w:rsidR="00207F07" w:rsidRPr="008B2565">
        <w:rPr>
          <w:rFonts w:ascii="Book Antiqua" w:hAnsi="Book Antiqua" w:cs="Times New Roman"/>
          <w:sz w:val="24"/>
          <w:szCs w:val="24"/>
        </w:rPr>
        <w:t>, when compared with a conventional perioperative care,</w:t>
      </w:r>
      <w:r w:rsidRPr="008B2565">
        <w:rPr>
          <w:rFonts w:ascii="Book Antiqua" w:hAnsi="Book Antiqua" w:cs="Times New Roman"/>
          <w:sz w:val="24"/>
          <w:szCs w:val="24"/>
        </w:rPr>
        <w:t xml:space="preserve"> ERAS programme </w:t>
      </w:r>
      <w:r w:rsidR="00207F07" w:rsidRPr="008B2565">
        <w:rPr>
          <w:rFonts w:ascii="Book Antiqua" w:hAnsi="Book Antiqua" w:cs="Times New Roman"/>
          <w:sz w:val="24"/>
          <w:szCs w:val="24"/>
        </w:rPr>
        <w:t>wa</w:t>
      </w:r>
      <w:r w:rsidRPr="008B2565">
        <w:rPr>
          <w:rFonts w:ascii="Book Antiqua" w:hAnsi="Book Antiqua" w:cs="Times New Roman"/>
          <w:sz w:val="24"/>
          <w:szCs w:val="24"/>
        </w:rPr>
        <w:t>s associated with a reduction in the length of hospital stay and rates of complication following elective colorectal surgery. Whether such a programme is feasible and beneficial in the setting of emergency colorectal surgery remains unknown.</w:t>
      </w:r>
      <w:r w:rsidRPr="008B2565">
        <w:rPr>
          <w:rFonts w:ascii="Book Antiqua" w:hAnsi="Book Antiqua"/>
          <w:sz w:val="24"/>
          <w:szCs w:val="24"/>
        </w:rPr>
        <w:t xml:space="preserve"> </w:t>
      </w:r>
    </w:p>
    <w:p w:rsidR="008B47FB" w:rsidRPr="008B2565" w:rsidRDefault="008B47FB" w:rsidP="00EB51D1">
      <w:pPr>
        <w:spacing w:line="360" w:lineRule="auto"/>
        <w:jc w:val="both"/>
        <w:rPr>
          <w:rFonts w:ascii="Book Antiqua" w:hAnsi="Book Antiqua"/>
          <w:sz w:val="24"/>
          <w:szCs w:val="24"/>
          <w:lang w:eastAsia="zh-CN"/>
        </w:rPr>
      </w:pPr>
    </w:p>
    <w:p w:rsidR="00C447AE" w:rsidRPr="008B2565" w:rsidRDefault="00C447AE" w:rsidP="00EB51D1">
      <w:pPr>
        <w:spacing w:line="360" w:lineRule="auto"/>
        <w:jc w:val="both"/>
        <w:rPr>
          <w:rFonts w:ascii="Book Antiqua" w:hAnsi="Book Antiqua"/>
          <w:b/>
          <w:i/>
          <w:sz w:val="24"/>
          <w:szCs w:val="24"/>
        </w:rPr>
      </w:pPr>
      <w:r w:rsidRPr="008B2565">
        <w:rPr>
          <w:rFonts w:ascii="Book Antiqua" w:hAnsi="Book Antiqua"/>
          <w:b/>
          <w:i/>
          <w:sz w:val="24"/>
          <w:szCs w:val="24"/>
        </w:rPr>
        <w:lastRenderedPageBreak/>
        <w:t>Innovations and breakthroughs</w:t>
      </w:r>
    </w:p>
    <w:p w:rsidR="00207F07" w:rsidRDefault="00C447AE" w:rsidP="00DA24DE">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sz w:val="24"/>
          <w:szCs w:val="24"/>
        </w:rPr>
        <w:t>Th</w:t>
      </w:r>
      <w:r w:rsidR="00D06F19" w:rsidRPr="008B2565">
        <w:rPr>
          <w:rFonts w:ascii="Book Antiqua" w:hAnsi="Book Antiqua"/>
          <w:sz w:val="24"/>
          <w:szCs w:val="24"/>
        </w:rPr>
        <w:t>e present study</w:t>
      </w:r>
      <w:r w:rsidRPr="008B2565">
        <w:rPr>
          <w:rFonts w:ascii="Book Antiqua" w:hAnsi="Book Antiqua"/>
          <w:sz w:val="24"/>
          <w:szCs w:val="24"/>
        </w:rPr>
        <w:t xml:space="preserve"> demonstrates</w:t>
      </w:r>
      <w:r w:rsidR="00207F07" w:rsidRPr="008B2565">
        <w:rPr>
          <w:rFonts w:ascii="Book Antiqua" w:hAnsi="Book Antiqua"/>
          <w:sz w:val="24"/>
          <w:szCs w:val="24"/>
        </w:rPr>
        <w:t>,</w:t>
      </w:r>
      <w:r w:rsidRPr="008B2565">
        <w:rPr>
          <w:rFonts w:ascii="Book Antiqua" w:hAnsi="Book Antiqua"/>
          <w:sz w:val="24"/>
          <w:szCs w:val="24"/>
        </w:rPr>
        <w:t xml:space="preserve"> </w:t>
      </w:r>
      <w:r w:rsidR="00207F07" w:rsidRPr="008B2565">
        <w:rPr>
          <w:rFonts w:ascii="Book Antiqua" w:hAnsi="Book Antiqua"/>
          <w:sz w:val="24"/>
          <w:szCs w:val="24"/>
        </w:rPr>
        <w:t xml:space="preserve">for the first time, </w:t>
      </w:r>
      <w:r w:rsidRPr="008B2565">
        <w:rPr>
          <w:rFonts w:ascii="Book Antiqua" w:hAnsi="Book Antiqua"/>
          <w:sz w:val="24"/>
          <w:szCs w:val="24"/>
        </w:rPr>
        <w:t xml:space="preserve">that </w:t>
      </w:r>
      <w:r w:rsidR="00207F07" w:rsidRPr="008B2565">
        <w:rPr>
          <w:rFonts w:ascii="Book Antiqua" w:hAnsi="Book Antiqua" w:cs="Times New Roman"/>
          <w:sz w:val="24"/>
          <w:szCs w:val="24"/>
        </w:rPr>
        <w:t>ERAS programme could be applied safely and effectively in the setting of emergency colorectal surgery. It led to better outcomes, such as a shorter length of hospital stay and faster recovery of bowel function, without an increased in 30-d</w:t>
      </w:r>
      <w:r w:rsidR="008161A4" w:rsidRPr="008B2565">
        <w:rPr>
          <w:rFonts w:ascii="Book Antiqua" w:hAnsi="Book Antiqua" w:cs="Times New Roman" w:hint="eastAsia"/>
          <w:sz w:val="24"/>
          <w:szCs w:val="24"/>
          <w:lang w:eastAsia="zh-CN"/>
        </w:rPr>
        <w:t xml:space="preserve"> </w:t>
      </w:r>
      <w:r w:rsidR="00207F07" w:rsidRPr="008B2565">
        <w:rPr>
          <w:rFonts w:ascii="Book Antiqua" w:hAnsi="Book Antiqua" w:cs="Times New Roman"/>
          <w:sz w:val="24"/>
          <w:szCs w:val="24"/>
        </w:rPr>
        <w:t xml:space="preserve">readmission or a higher rate of postoperative complication. In fact, ERAS programme tended to have a fewer rate of </w:t>
      </w:r>
      <w:r w:rsidR="00D06F19" w:rsidRPr="008B2565">
        <w:rPr>
          <w:rFonts w:ascii="Book Antiqua" w:hAnsi="Book Antiqua" w:cs="Times New Roman"/>
          <w:sz w:val="24"/>
          <w:szCs w:val="24"/>
        </w:rPr>
        <w:t xml:space="preserve">overall </w:t>
      </w:r>
      <w:r w:rsidR="00207F07" w:rsidRPr="008B2565">
        <w:rPr>
          <w:rFonts w:ascii="Book Antiqua" w:hAnsi="Book Antiqua" w:cs="Times New Roman"/>
          <w:sz w:val="24"/>
          <w:szCs w:val="24"/>
        </w:rPr>
        <w:t>complication.</w:t>
      </w:r>
      <w:r w:rsidR="00C0368B" w:rsidRPr="008B2565">
        <w:rPr>
          <w:rFonts w:ascii="Book Antiqua" w:hAnsi="Book Antiqua" w:cs="Times New Roman"/>
          <w:sz w:val="24"/>
          <w:szCs w:val="24"/>
        </w:rPr>
        <w:t xml:space="preserve"> Time interval between operation and initiation of adjuvant chemotherapy</w:t>
      </w:r>
      <w:r w:rsidR="001B0FF2" w:rsidRPr="008B2565">
        <w:rPr>
          <w:rFonts w:ascii="Book Antiqua" w:hAnsi="Book Antiqua" w:cs="Times New Roman"/>
          <w:sz w:val="24"/>
          <w:szCs w:val="24"/>
        </w:rPr>
        <w:t xml:space="preserve"> (</w:t>
      </w:r>
      <w:r w:rsidR="003574E2" w:rsidRPr="008B2565">
        <w:rPr>
          <w:rFonts w:ascii="Book Antiqua" w:hAnsi="Book Antiqua" w:cs="Times New Roman"/>
          <w:sz w:val="24"/>
          <w:szCs w:val="24"/>
        </w:rPr>
        <w:t xml:space="preserve">which could be </w:t>
      </w:r>
      <w:r w:rsidR="001B0FF2" w:rsidRPr="008B2565">
        <w:rPr>
          <w:rFonts w:ascii="Book Antiqua" w:hAnsi="Book Antiqua" w:cs="Times New Roman"/>
          <w:sz w:val="24"/>
          <w:szCs w:val="24"/>
        </w:rPr>
        <w:t xml:space="preserve">a potential mid-term measure of patient’s recovery) </w:t>
      </w:r>
      <w:r w:rsidR="00C0368B" w:rsidRPr="008B2565">
        <w:rPr>
          <w:rFonts w:ascii="Book Antiqua" w:hAnsi="Book Antiqua" w:cs="Times New Roman"/>
          <w:sz w:val="24"/>
          <w:szCs w:val="24"/>
        </w:rPr>
        <w:t>was al</w:t>
      </w:r>
      <w:r w:rsidR="001B0FF2" w:rsidRPr="008B2565">
        <w:rPr>
          <w:rFonts w:ascii="Book Antiqua" w:hAnsi="Book Antiqua" w:cs="Times New Roman"/>
          <w:sz w:val="24"/>
          <w:szCs w:val="24"/>
        </w:rPr>
        <w:t xml:space="preserve">so </w:t>
      </w:r>
      <w:r w:rsidR="00C0368B" w:rsidRPr="008B2565">
        <w:rPr>
          <w:rFonts w:ascii="Book Antiqua" w:hAnsi="Book Antiqua" w:cs="Times New Roman"/>
          <w:sz w:val="24"/>
          <w:szCs w:val="24"/>
        </w:rPr>
        <w:t xml:space="preserve">significantly shorter </w:t>
      </w:r>
      <w:r w:rsidR="001B0FF2" w:rsidRPr="008B2565">
        <w:rPr>
          <w:rFonts w:ascii="Book Antiqua" w:hAnsi="Book Antiqua" w:cs="Times New Roman"/>
          <w:sz w:val="24"/>
          <w:szCs w:val="24"/>
        </w:rPr>
        <w:t xml:space="preserve">with an </w:t>
      </w:r>
      <w:r w:rsidR="00C0368B" w:rsidRPr="008B2565">
        <w:rPr>
          <w:rFonts w:ascii="Book Antiqua" w:hAnsi="Book Antiqua" w:cs="Times New Roman"/>
          <w:sz w:val="24"/>
          <w:szCs w:val="24"/>
        </w:rPr>
        <w:t>ERAS</w:t>
      </w:r>
      <w:r w:rsidR="001B0FF2" w:rsidRPr="008B2565">
        <w:rPr>
          <w:rFonts w:ascii="Book Antiqua" w:hAnsi="Book Antiqua" w:cs="Times New Roman"/>
          <w:sz w:val="24"/>
          <w:szCs w:val="24"/>
        </w:rPr>
        <w:t xml:space="preserve"> programme</w:t>
      </w:r>
      <w:r w:rsidR="00C0368B" w:rsidRPr="008B2565">
        <w:rPr>
          <w:rFonts w:ascii="Book Antiqua" w:hAnsi="Book Antiqua" w:cs="Times New Roman"/>
          <w:sz w:val="24"/>
          <w:szCs w:val="24"/>
        </w:rPr>
        <w:t>.</w:t>
      </w:r>
    </w:p>
    <w:p w:rsidR="008B47FB" w:rsidRPr="008B2565" w:rsidRDefault="008B47FB" w:rsidP="00DA24DE">
      <w:pPr>
        <w:autoSpaceDE w:val="0"/>
        <w:autoSpaceDN w:val="0"/>
        <w:adjustRightInd w:val="0"/>
        <w:spacing w:line="360" w:lineRule="auto"/>
        <w:jc w:val="both"/>
        <w:rPr>
          <w:rFonts w:ascii="Book Antiqua" w:hAnsi="Book Antiqua" w:cs="Times New Roman"/>
          <w:sz w:val="24"/>
          <w:szCs w:val="24"/>
          <w:lang w:eastAsia="zh-CN"/>
        </w:rPr>
      </w:pPr>
    </w:p>
    <w:p w:rsidR="00C447AE" w:rsidRPr="008B2565" w:rsidRDefault="00C447AE" w:rsidP="00EB51D1">
      <w:pPr>
        <w:spacing w:line="360" w:lineRule="auto"/>
        <w:jc w:val="both"/>
        <w:rPr>
          <w:rFonts w:ascii="Book Antiqua" w:hAnsi="Book Antiqua"/>
          <w:b/>
          <w:i/>
          <w:sz w:val="24"/>
          <w:szCs w:val="24"/>
        </w:rPr>
      </w:pPr>
      <w:r w:rsidRPr="008B2565">
        <w:rPr>
          <w:rFonts w:ascii="Book Antiqua" w:hAnsi="Book Antiqua"/>
          <w:b/>
          <w:i/>
          <w:sz w:val="24"/>
          <w:szCs w:val="24"/>
        </w:rPr>
        <w:t xml:space="preserve">Applications </w:t>
      </w:r>
    </w:p>
    <w:p w:rsidR="00C447AE" w:rsidRDefault="003574E2" w:rsidP="00EB51D1">
      <w:pPr>
        <w:spacing w:line="360" w:lineRule="auto"/>
        <w:jc w:val="both"/>
        <w:rPr>
          <w:rFonts w:ascii="Book Antiqua" w:hAnsi="Book Antiqua" w:cs="Times New Roman"/>
          <w:sz w:val="24"/>
          <w:szCs w:val="24"/>
        </w:rPr>
      </w:pPr>
      <w:r w:rsidRPr="008B2565">
        <w:rPr>
          <w:rFonts w:ascii="Book Antiqua" w:hAnsi="Book Antiqua"/>
          <w:sz w:val="24"/>
          <w:szCs w:val="24"/>
        </w:rPr>
        <w:t>T</w:t>
      </w:r>
      <w:r w:rsidR="009A0756" w:rsidRPr="008B2565">
        <w:rPr>
          <w:rFonts w:ascii="Book Antiqua" w:hAnsi="Book Antiqua"/>
          <w:sz w:val="24"/>
          <w:szCs w:val="24"/>
        </w:rPr>
        <w:t xml:space="preserve">he study results suggest that </w:t>
      </w:r>
      <w:r w:rsidR="009A0756" w:rsidRPr="008B2565">
        <w:rPr>
          <w:rFonts w:ascii="Book Antiqua" w:hAnsi="Book Antiqua" w:cs="Times New Roman"/>
          <w:sz w:val="24"/>
          <w:szCs w:val="24"/>
        </w:rPr>
        <w:t xml:space="preserve">ERAS programme </w:t>
      </w:r>
      <w:r w:rsidRPr="008B2565">
        <w:rPr>
          <w:rFonts w:ascii="Book Antiqua" w:hAnsi="Book Antiqua" w:cs="Times New Roman"/>
          <w:sz w:val="24"/>
          <w:szCs w:val="24"/>
        </w:rPr>
        <w:t>wa</w:t>
      </w:r>
      <w:r w:rsidR="009A0756" w:rsidRPr="008B2565">
        <w:rPr>
          <w:rFonts w:ascii="Book Antiqua" w:hAnsi="Book Antiqua" w:cs="Times New Roman"/>
          <w:sz w:val="24"/>
          <w:szCs w:val="24"/>
        </w:rPr>
        <w:t xml:space="preserve">s </w:t>
      </w:r>
      <w:r w:rsidRPr="008B2565">
        <w:rPr>
          <w:rFonts w:ascii="Book Antiqua" w:hAnsi="Book Antiqua" w:cs="Times New Roman"/>
          <w:sz w:val="24"/>
          <w:szCs w:val="24"/>
        </w:rPr>
        <w:t xml:space="preserve">a </w:t>
      </w:r>
      <w:r w:rsidR="009A0756" w:rsidRPr="008B2565">
        <w:rPr>
          <w:rFonts w:ascii="Book Antiqua" w:hAnsi="Book Antiqua" w:cs="Times New Roman"/>
          <w:sz w:val="24"/>
          <w:szCs w:val="24"/>
        </w:rPr>
        <w:t>safe</w:t>
      </w:r>
      <w:r w:rsidRPr="008B2565">
        <w:rPr>
          <w:rFonts w:ascii="Book Antiqua" w:hAnsi="Book Antiqua" w:cs="Times New Roman"/>
          <w:sz w:val="24"/>
          <w:szCs w:val="24"/>
        </w:rPr>
        <w:t xml:space="preserve"> and effective perioperative care pathway which could be used </w:t>
      </w:r>
      <w:r w:rsidR="009A0756" w:rsidRPr="008B2565">
        <w:rPr>
          <w:rFonts w:ascii="Book Antiqua" w:hAnsi="Book Antiqua" w:cs="Times New Roman"/>
          <w:sz w:val="24"/>
          <w:szCs w:val="24"/>
        </w:rPr>
        <w:t xml:space="preserve">in </w:t>
      </w:r>
      <w:r w:rsidRPr="008B2565">
        <w:rPr>
          <w:rFonts w:ascii="Book Antiqua" w:hAnsi="Book Antiqua" w:cs="Times New Roman"/>
          <w:sz w:val="24"/>
          <w:szCs w:val="24"/>
        </w:rPr>
        <w:t xml:space="preserve">the setting of </w:t>
      </w:r>
      <w:r w:rsidR="009A0756" w:rsidRPr="008B2565">
        <w:rPr>
          <w:rFonts w:ascii="Book Antiqua" w:hAnsi="Book Antiqua" w:cs="Times New Roman"/>
          <w:sz w:val="24"/>
          <w:szCs w:val="24"/>
        </w:rPr>
        <w:t>emergency colorectal surgery.</w:t>
      </w:r>
    </w:p>
    <w:p w:rsidR="008B47FB" w:rsidRPr="008B2565" w:rsidRDefault="008B47FB" w:rsidP="00EB51D1">
      <w:pPr>
        <w:spacing w:line="360" w:lineRule="auto"/>
        <w:jc w:val="both"/>
        <w:rPr>
          <w:rFonts w:ascii="Book Antiqua" w:hAnsi="Book Antiqua"/>
          <w:sz w:val="24"/>
          <w:szCs w:val="24"/>
          <w:lang w:eastAsia="zh-CN"/>
        </w:rPr>
      </w:pPr>
    </w:p>
    <w:p w:rsidR="00C447AE" w:rsidRPr="008B2565" w:rsidRDefault="00C447AE" w:rsidP="00EB51D1">
      <w:pPr>
        <w:spacing w:line="360" w:lineRule="auto"/>
        <w:jc w:val="both"/>
        <w:rPr>
          <w:rFonts w:ascii="Book Antiqua" w:hAnsi="Book Antiqua"/>
          <w:b/>
          <w:i/>
          <w:sz w:val="24"/>
          <w:szCs w:val="24"/>
        </w:rPr>
      </w:pPr>
      <w:r w:rsidRPr="008B2565">
        <w:rPr>
          <w:rFonts w:ascii="Book Antiqua" w:hAnsi="Book Antiqua"/>
          <w:b/>
          <w:i/>
          <w:sz w:val="24"/>
          <w:szCs w:val="24"/>
        </w:rPr>
        <w:t>Peer review</w:t>
      </w:r>
    </w:p>
    <w:p w:rsidR="00A31C5D" w:rsidRPr="008B2565" w:rsidRDefault="0087704C" w:rsidP="00DA24DE">
      <w:pPr>
        <w:spacing w:line="360" w:lineRule="auto"/>
        <w:jc w:val="both"/>
        <w:rPr>
          <w:rFonts w:ascii="Book Antiqua" w:hAnsi="Book Antiqua"/>
          <w:sz w:val="24"/>
          <w:szCs w:val="24"/>
          <w:lang w:eastAsia="zh-CN"/>
        </w:rPr>
      </w:pPr>
      <w:r w:rsidRPr="008B2565">
        <w:rPr>
          <w:rFonts w:ascii="Book Antiqua" w:hAnsi="Book Antiqua"/>
          <w:sz w:val="24"/>
          <w:szCs w:val="24"/>
        </w:rPr>
        <w:t xml:space="preserve">The author showed the usefulness of ERAS programme for patients undergoing emergency surgery for obstructive colorectal cancer, compared to conventional postoperative care.  Although this is a retrospective case-matched study performed by a limited number of doctors in a single centre, this is the first study performed in the set of emergency surgery for obstructive colorectal cancer. The manuscript was well written. The results were reliable and encouraging. This work provided convincing evidence of the advantages of ERAS programme. </w:t>
      </w:r>
    </w:p>
    <w:p w:rsidR="00A31C5D" w:rsidRPr="008B2565" w:rsidRDefault="00A31C5D" w:rsidP="00EB51D1">
      <w:pPr>
        <w:autoSpaceDE w:val="0"/>
        <w:autoSpaceDN w:val="0"/>
        <w:adjustRightInd w:val="0"/>
        <w:spacing w:line="360" w:lineRule="auto"/>
        <w:jc w:val="both"/>
        <w:rPr>
          <w:rFonts w:ascii="Book Antiqua" w:hAnsi="Book Antiqua" w:cs="Times New Roman"/>
          <w:b/>
          <w:bCs/>
          <w:sz w:val="24"/>
          <w:szCs w:val="24"/>
          <w:u w:val="single"/>
        </w:rPr>
      </w:pPr>
    </w:p>
    <w:p w:rsidR="00FA48C5" w:rsidRPr="008B2565" w:rsidRDefault="000462CB" w:rsidP="00EB51D1">
      <w:pPr>
        <w:autoSpaceDE w:val="0"/>
        <w:autoSpaceDN w:val="0"/>
        <w:adjustRightInd w:val="0"/>
        <w:spacing w:line="360" w:lineRule="auto"/>
        <w:jc w:val="both"/>
        <w:rPr>
          <w:rFonts w:ascii="Book Antiqua" w:hAnsi="Book Antiqua" w:cs="Times New Roman"/>
          <w:b/>
          <w:bCs/>
          <w:sz w:val="24"/>
          <w:szCs w:val="24"/>
          <w:lang w:eastAsia="zh-CN"/>
        </w:rPr>
      </w:pPr>
      <w:r w:rsidRPr="008B2565">
        <w:rPr>
          <w:rFonts w:ascii="Book Antiqua" w:hAnsi="Book Antiqua" w:cs="Times New Roman"/>
          <w:b/>
          <w:bCs/>
          <w:sz w:val="24"/>
          <w:szCs w:val="24"/>
        </w:rPr>
        <w:t>REFERENCES</w:t>
      </w:r>
    </w:p>
    <w:p w:rsidR="005F2A03" w:rsidRPr="008B2565" w:rsidRDefault="002432CF" w:rsidP="005F2A03">
      <w:pPr>
        <w:spacing w:line="360" w:lineRule="auto"/>
        <w:jc w:val="both"/>
        <w:rPr>
          <w:rFonts w:ascii="Book Antiqua" w:hAnsi="Book Antiqua" w:cs="宋体"/>
          <w:sz w:val="24"/>
          <w:szCs w:val="24"/>
        </w:rPr>
      </w:pPr>
      <w:r w:rsidRPr="008B2565">
        <w:rPr>
          <w:rFonts w:ascii="Book Antiqua" w:hAnsi="Book Antiqua" w:cs="Times New Roman"/>
          <w:sz w:val="24"/>
          <w:szCs w:val="24"/>
        </w:rPr>
        <w:fldChar w:fldCharType="begin"/>
      </w:r>
      <w:r w:rsidR="00CD1233" w:rsidRPr="008B2565">
        <w:rPr>
          <w:rFonts w:ascii="Book Antiqua" w:hAnsi="Book Antiqua" w:cs="Times New Roman"/>
          <w:sz w:val="24"/>
          <w:szCs w:val="24"/>
        </w:rPr>
        <w:instrText xml:space="preserve"> ADDIN EN.REFLIST </w:instrText>
      </w:r>
      <w:r w:rsidRPr="008B2565">
        <w:rPr>
          <w:rFonts w:ascii="Book Antiqua" w:hAnsi="Book Antiqua" w:cs="Times New Roman"/>
          <w:sz w:val="24"/>
          <w:szCs w:val="24"/>
        </w:rPr>
        <w:fldChar w:fldCharType="separate"/>
      </w:r>
      <w:r w:rsidR="005F2A03" w:rsidRPr="008B2565">
        <w:rPr>
          <w:rFonts w:ascii="Book Antiqua" w:hAnsi="Book Antiqua" w:cs="宋体"/>
          <w:sz w:val="24"/>
          <w:szCs w:val="24"/>
        </w:rPr>
        <w:t>1 </w:t>
      </w:r>
      <w:r w:rsidR="005F2A03" w:rsidRPr="008B2565">
        <w:rPr>
          <w:rFonts w:ascii="Book Antiqua" w:hAnsi="Book Antiqua" w:cs="宋体"/>
          <w:b/>
          <w:bCs/>
          <w:sz w:val="24"/>
          <w:szCs w:val="24"/>
        </w:rPr>
        <w:t>Ansaloni L</w:t>
      </w:r>
      <w:r w:rsidR="005F2A03" w:rsidRPr="008B2565">
        <w:rPr>
          <w:rFonts w:ascii="Book Antiqua" w:hAnsi="Book Antiqua" w:cs="宋体"/>
          <w:sz w:val="24"/>
          <w:szCs w:val="24"/>
        </w:rPr>
        <w:t xml:space="preserve">, Andersson RE, Bazzoli F, Catena F, Cennamo V, Di Saverio S, Fuccio L, Jeekel H, Leppäniemi A, Moore E, Pinna AD, Pisano M, Repici A, Sugarbaker PH, Tuech JJ. Guidelenines in the management of obstructing cancer of the left colon: consensus conference of the world society of emergency surgery (WSES) and </w:t>
      </w:r>
      <w:r w:rsidR="005F2A03" w:rsidRPr="008B2565">
        <w:rPr>
          <w:rFonts w:ascii="Book Antiqua" w:hAnsi="Book Antiqua" w:cs="宋体"/>
          <w:sz w:val="24"/>
          <w:szCs w:val="24"/>
        </w:rPr>
        <w:lastRenderedPageBreak/>
        <w:t>peritoneum and surgery (PnS) society. </w:t>
      </w:r>
      <w:r w:rsidR="005F2A03" w:rsidRPr="008B2565">
        <w:rPr>
          <w:rFonts w:ascii="Book Antiqua" w:hAnsi="Book Antiqua" w:cs="宋体"/>
          <w:i/>
          <w:iCs/>
          <w:sz w:val="24"/>
          <w:szCs w:val="24"/>
        </w:rPr>
        <w:t>World J Emerg Surg</w:t>
      </w:r>
      <w:r w:rsidR="005F2A03" w:rsidRPr="008B2565">
        <w:rPr>
          <w:rFonts w:ascii="Book Antiqua" w:hAnsi="Book Antiqua" w:cs="宋体"/>
          <w:sz w:val="24"/>
          <w:szCs w:val="24"/>
        </w:rPr>
        <w:t> 2010; </w:t>
      </w:r>
      <w:r w:rsidR="005F2A03" w:rsidRPr="008B2565">
        <w:rPr>
          <w:rFonts w:ascii="Book Antiqua" w:hAnsi="Book Antiqua" w:cs="宋体"/>
          <w:b/>
          <w:bCs/>
          <w:sz w:val="24"/>
          <w:szCs w:val="24"/>
        </w:rPr>
        <w:t>5</w:t>
      </w:r>
      <w:r w:rsidR="005F2A03" w:rsidRPr="008B2565">
        <w:rPr>
          <w:rFonts w:ascii="Book Antiqua" w:hAnsi="Book Antiqua" w:cs="宋体"/>
          <w:sz w:val="24"/>
          <w:szCs w:val="24"/>
        </w:rPr>
        <w:t>: 29 [PMID: 21189148 DOI: 10.1186/1749-7922-5-29]</w:t>
      </w:r>
    </w:p>
    <w:p w:rsidR="005F2A03" w:rsidRPr="008B2565" w:rsidRDefault="005F2A03" w:rsidP="005F2A03">
      <w:pPr>
        <w:spacing w:line="360" w:lineRule="auto"/>
        <w:jc w:val="both"/>
        <w:rPr>
          <w:rFonts w:ascii="Book Antiqua" w:hAnsi="Book Antiqua" w:cs="宋体"/>
          <w:sz w:val="24"/>
          <w:szCs w:val="24"/>
        </w:rPr>
      </w:pPr>
      <w:r w:rsidRPr="008B2565">
        <w:rPr>
          <w:rFonts w:ascii="Book Antiqua" w:hAnsi="Book Antiqua" w:cs="宋体"/>
          <w:sz w:val="24"/>
          <w:szCs w:val="24"/>
        </w:rPr>
        <w:t>2 </w:t>
      </w:r>
      <w:r w:rsidRPr="008B2565">
        <w:rPr>
          <w:rFonts w:ascii="Book Antiqua" w:hAnsi="Book Antiqua" w:cs="宋体"/>
          <w:b/>
          <w:bCs/>
          <w:sz w:val="24"/>
          <w:szCs w:val="24"/>
        </w:rPr>
        <w:t>Aslar AK</w:t>
      </w:r>
      <w:r w:rsidRPr="008B2565">
        <w:rPr>
          <w:rFonts w:ascii="Book Antiqua" w:hAnsi="Book Antiqua" w:cs="宋体"/>
          <w:sz w:val="24"/>
          <w:szCs w:val="24"/>
        </w:rPr>
        <w:t>, Ozdemir S, Mahmoudi H, Kuzu MA. Analysis of 230 cases of emergent surgery for obstructing colon cancer--lessons learned. </w:t>
      </w:r>
      <w:r w:rsidRPr="008B2565">
        <w:rPr>
          <w:rFonts w:ascii="Book Antiqua" w:hAnsi="Book Antiqua" w:cs="宋体"/>
          <w:i/>
          <w:iCs/>
          <w:sz w:val="24"/>
          <w:szCs w:val="24"/>
        </w:rPr>
        <w:t>J Gastrointest Surg</w:t>
      </w:r>
      <w:r w:rsidRPr="008B2565">
        <w:rPr>
          <w:rFonts w:ascii="Book Antiqua" w:hAnsi="Book Antiqua" w:cs="宋体"/>
          <w:sz w:val="24"/>
          <w:szCs w:val="24"/>
        </w:rPr>
        <w:t> 2011; </w:t>
      </w:r>
      <w:r w:rsidRPr="008B2565">
        <w:rPr>
          <w:rFonts w:ascii="Book Antiqua" w:hAnsi="Book Antiqua" w:cs="宋体"/>
          <w:b/>
          <w:bCs/>
          <w:sz w:val="24"/>
          <w:szCs w:val="24"/>
        </w:rPr>
        <w:t>15</w:t>
      </w:r>
      <w:r w:rsidRPr="008B2565">
        <w:rPr>
          <w:rFonts w:ascii="Book Antiqua" w:hAnsi="Book Antiqua" w:cs="宋体"/>
          <w:sz w:val="24"/>
          <w:szCs w:val="24"/>
        </w:rPr>
        <w:t>: 110-119 [PMID: 20976568 DOI: 10.1007/s11605-010-1360-2]</w:t>
      </w:r>
    </w:p>
    <w:p w:rsidR="005F2A03" w:rsidRPr="008B2565" w:rsidRDefault="005F2A03" w:rsidP="005F2A03">
      <w:pPr>
        <w:spacing w:line="360" w:lineRule="auto"/>
        <w:jc w:val="both"/>
        <w:rPr>
          <w:rFonts w:ascii="Book Antiqua" w:hAnsi="Book Antiqua" w:cs="宋体"/>
          <w:sz w:val="24"/>
          <w:szCs w:val="24"/>
        </w:rPr>
      </w:pPr>
      <w:r w:rsidRPr="008B2565">
        <w:rPr>
          <w:rFonts w:ascii="Book Antiqua" w:hAnsi="Book Antiqua" w:cs="宋体"/>
          <w:sz w:val="24"/>
          <w:szCs w:val="24"/>
        </w:rPr>
        <w:t>3 </w:t>
      </w:r>
      <w:r w:rsidRPr="008B2565">
        <w:rPr>
          <w:rFonts w:ascii="Book Antiqua" w:hAnsi="Book Antiqua" w:cs="宋体"/>
          <w:b/>
          <w:bCs/>
          <w:sz w:val="24"/>
          <w:szCs w:val="24"/>
        </w:rPr>
        <w:t>Gatsoulis N</w:t>
      </w:r>
      <w:r w:rsidRPr="008B2565">
        <w:rPr>
          <w:rFonts w:ascii="Book Antiqua" w:hAnsi="Book Antiqua" w:cs="宋体"/>
          <w:sz w:val="24"/>
          <w:szCs w:val="24"/>
        </w:rPr>
        <w:t>, Roukounakis N, Kafetzis I, Mavrakis G. Surgical management of large bowel obstruction due to colonic cancer. </w:t>
      </w:r>
      <w:r w:rsidRPr="008B2565">
        <w:rPr>
          <w:rFonts w:ascii="Book Antiqua" w:hAnsi="Book Antiqua" w:cs="宋体"/>
          <w:i/>
          <w:iCs/>
          <w:sz w:val="24"/>
          <w:szCs w:val="24"/>
        </w:rPr>
        <w:t>Tech Coloproctol</w:t>
      </w:r>
      <w:r w:rsidRPr="008B2565">
        <w:rPr>
          <w:rFonts w:ascii="Book Antiqua" w:hAnsi="Book Antiqua" w:cs="宋体"/>
          <w:sz w:val="24"/>
          <w:szCs w:val="24"/>
        </w:rPr>
        <w:t> 2004; </w:t>
      </w:r>
      <w:r w:rsidRPr="008B2565">
        <w:rPr>
          <w:rFonts w:ascii="Book Antiqua" w:hAnsi="Book Antiqua" w:cs="宋体"/>
          <w:b/>
          <w:bCs/>
          <w:sz w:val="24"/>
          <w:szCs w:val="24"/>
        </w:rPr>
        <w:t>8 Suppl 1</w:t>
      </w:r>
      <w:r w:rsidRPr="008B2565">
        <w:rPr>
          <w:rFonts w:ascii="Book Antiqua" w:hAnsi="Book Antiqua" w:cs="宋体"/>
          <w:sz w:val="24"/>
          <w:szCs w:val="24"/>
        </w:rPr>
        <w:t>: s82-s84 [PMID: 15655653 DOI: 10.1007/s10151-004-0120-2]</w:t>
      </w:r>
    </w:p>
    <w:p w:rsidR="005F2A03" w:rsidRPr="008B2565" w:rsidRDefault="005F2A03" w:rsidP="005F2A03">
      <w:pPr>
        <w:spacing w:line="360" w:lineRule="auto"/>
        <w:jc w:val="both"/>
        <w:rPr>
          <w:rFonts w:ascii="Book Antiqua" w:hAnsi="Book Antiqua" w:cs="宋体"/>
          <w:sz w:val="24"/>
          <w:szCs w:val="24"/>
        </w:rPr>
      </w:pPr>
      <w:r w:rsidRPr="008B2565">
        <w:rPr>
          <w:rFonts w:ascii="Book Antiqua" w:hAnsi="Book Antiqua" w:cs="宋体"/>
          <w:sz w:val="24"/>
          <w:szCs w:val="24"/>
        </w:rPr>
        <w:t>4 </w:t>
      </w:r>
      <w:r w:rsidRPr="008B2565">
        <w:rPr>
          <w:rFonts w:ascii="Book Antiqua" w:hAnsi="Book Antiqua" w:cs="宋体"/>
          <w:b/>
          <w:bCs/>
          <w:sz w:val="24"/>
          <w:szCs w:val="24"/>
        </w:rPr>
        <w:t>Lee YM</w:t>
      </w:r>
      <w:r w:rsidRPr="008B2565">
        <w:rPr>
          <w:rFonts w:ascii="Book Antiqua" w:hAnsi="Book Antiqua" w:cs="宋体"/>
          <w:sz w:val="24"/>
          <w:szCs w:val="24"/>
        </w:rPr>
        <w:t>, Law WL, Chu KW, Poon RT. Emergency surgery for obstructing colorectal cancers: a comparison between right-sided and left-sided lesions. </w:t>
      </w:r>
      <w:r w:rsidRPr="008B2565">
        <w:rPr>
          <w:rFonts w:ascii="Book Antiqua" w:hAnsi="Book Antiqua" w:cs="宋体"/>
          <w:i/>
          <w:iCs/>
          <w:sz w:val="24"/>
          <w:szCs w:val="24"/>
        </w:rPr>
        <w:t>J Am Coll Surg</w:t>
      </w:r>
      <w:r w:rsidRPr="008B2565">
        <w:rPr>
          <w:rFonts w:ascii="Book Antiqua" w:hAnsi="Book Antiqua" w:cs="宋体"/>
          <w:sz w:val="24"/>
          <w:szCs w:val="24"/>
        </w:rPr>
        <w:t> 2001; </w:t>
      </w:r>
      <w:r w:rsidRPr="008B2565">
        <w:rPr>
          <w:rFonts w:ascii="Book Antiqua" w:hAnsi="Book Antiqua" w:cs="宋体"/>
          <w:b/>
          <w:bCs/>
          <w:sz w:val="24"/>
          <w:szCs w:val="24"/>
        </w:rPr>
        <w:t>192</w:t>
      </w:r>
      <w:r w:rsidRPr="008B2565">
        <w:rPr>
          <w:rFonts w:ascii="Book Antiqua" w:hAnsi="Book Antiqua" w:cs="宋体"/>
          <w:sz w:val="24"/>
          <w:szCs w:val="24"/>
        </w:rPr>
        <w:t>: 719-725 [PMID: 11400965]</w:t>
      </w:r>
    </w:p>
    <w:p w:rsidR="005F2A03" w:rsidRPr="008B2565" w:rsidRDefault="005F2A03" w:rsidP="005F2A03">
      <w:pPr>
        <w:spacing w:line="360" w:lineRule="auto"/>
        <w:jc w:val="both"/>
        <w:rPr>
          <w:rFonts w:ascii="Book Antiqua" w:hAnsi="Book Antiqua" w:cs="宋体"/>
          <w:sz w:val="24"/>
          <w:szCs w:val="24"/>
        </w:rPr>
      </w:pPr>
      <w:r w:rsidRPr="008B2565">
        <w:rPr>
          <w:rFonts w:ascii="Book Antiqua" w:hAnsi="Book Antiqua" w:cs="宋体"/>
          <w:sz w:val="24"/>
          <w:szCs w:val="24"/>
        </w:rPr>
        <w:t>5 </w:t>
      </w:r>
      <w:r w:rsidRPr="008B2565">
        <w:rPr>
          <w:rFonts w:ascii="Book Antiqua" w:hAnsi="Book Antiqua" w:cs="宋体"/>
          <w:b/>
          <w:bCs/>
          <w:sz w:val="24"/>
          <w:szCs w:val="24"/>
        </w:rPr>
        <w:t>Spanjersberg WR</w:t>
      </w:r>
      <w:r w:rsidRPr="008B2565">
        <w:rPr>
          <w:rFonts w:ascii="Book Antiqua" w:hAnsi="Book Antiqua" w:cs="宋体"/>
          <w:sz w:val="24"/>
          <w:szCs w:val="24"/>
        </w:rPr>
        <w:t>, Reurings J, Keus F, van Laarhoven CJ. Fast track surgery versus conventional recovery strategies for colorectal surgery. </w:t>
      </w:r>
      <w:r w:rsidRPr="008B2565">
        <w:rPr>
          <w:rFonts w:ascii="Book Antiqua" w:hAnsi="Book Antiqua" w:cs="宋体"/>
          <w:i/>
          <w:iCs/>
          <w:sz w:val="24"/>
          <w:szCs w:val="24"/>
        </w:rPr>
        <w:t>Cochrane Database Syst Rev</w:t>
      </w:r>
      <w:r w:rsidRPr="008B2565">
        <w:rPr>
          <w:rFonts w:ascii="Book Antiqua" w:hAnsi="Book Antiqua" w:cs="宋体"/>
          <w:sz w:val="24"/>
          <w:szCs w:val="24"/>
        </w:rPr>
        <w:t> 2011; : CD007635 [PMID: 21328298 DOI: 10.1002/14651858.CD007635.pub2]</w:t>
      </w:r>
    </w:p>
    <w:p w:rsidR="005F2A03" w:rsidRPr="008B2565" w:rsidRDefault="005F2A03" w:rsidP="005F2A03">
      <w:pPr>
        <w:spacing w:line="360" w:lineRule="auto"/>
        <w:jc w:val="both"/>
        <w:rPr>
          <w:rFonts w:ascii="Book Antiqua" w:hAnsi="Book Antiqua" w:cs="宋体"/>
          <w:sz w:val="24"/>
          <w:szCs w:val="24"/>
        </w:rPr>
      </w:pPr>
      <w:r w:rsidRPr="008B2565">
        <w:rPr>
          <w:rFonts w:ascii="Book Antiqua" w:hAnsi="Book Antiqua" w:cs="宋体"/>
          <w:sz w:val="24"/>
          <w:szCs w:val="24"/>
        </w:rPr>
        <w:t>6 </w:t>
      </w:r>
      <w:r w:rsidRPr="008B2565">
        <w:rPr>
          <w:rFonts w:ascii="Book Antiqua" w:hAnsi="Book Antiqua" w:cs="宋体"/>
          <w:b/>
          <w:bCs/>
          <w:sz w:val="24"/>
          <w:szCs w:val="24"/>
        </w:rPr>
        <w:t>Zhuang CL</w:t>
      </w:r>
      <w:r w:rsidRPr="008B2565">
        <w:rPr>
          <w:rFonts w:ascii="Book Antiqua" w:hAnsi="Book Antiqua" w:cs="宋体"/>
          <w:sz w:val="24"/>
          <w:szCs w:val="24"/>
        </w:rPr>
        <w:t>, Ye XZ, Zhang XD, Chen BC, Yu Z. Enhanced recovery after surgery programs versus traditional care for colorectal surgery: a meta-analysis of randomized controlled trials. </w:t>
      </w:r>
      <w:r w:rsidRPr="008B2565">
        <w:rPr>
          <w:rFonts w:ascii="Book Antiqua" w:hAnsi="Book Antiqua" w:cs="宋体"/>
          <w:i/>
          <w:iCs/>
          <w:sz w:val="24"/>
          <w:szCs w:val="24"/>
        </w:rPr>
        <w:t>Dis Colon Rectum</w:t>
      </w:r>
      <w:r w:rsidRPr="008B2565">
        <w:rPr>
          <w:rFonts w:ascii="Book Antiqua" w:hAnsi="Book Antiqua" w:cs="宋体"/>
          <w:sz w:val="24"/>
          <w:szCs w:val="24"/>
        </w:rPr>
        <w:t> 2013; </w:t>
      </w:r>
      <w:r w:rsidRPr="008B2565">
        <w:rPr>
          <w:rFonts w:ascii="Book Antiqua" w:hAnsi="Book Antiqua" w:cs="宋体"/>
          <w:b/>
          <w:bCs/>
          <w:sz w:val="24"/>
          <w:szCs w:val="24"/>
        </w:rPr>
        <w:t>56</w:t>
      </w:r>
      <w:r w:rsidRPr="008B2565">
        <w:rPr>
          <w:rFonts w:ascii="Book Antiqua" w:hAnsi="Book Antiqua" w:cs="宋体"/>
          <w:sz w:val="24"/>
          <w:szCs w:val="24"/>
        </w:rPr>
        <w:t>: 667-678 [PMID: 23575408 DOI: 10.1097/DCR.0b013e3182812842]</w:t>
      </w:r>
    </w:p>
    <w:p w:rsidR="005F2A03" w:rsidRPr="008B2565" w:rsidRDefault="005F2A03" w:rsidP="005F2A03">
      <w:pPr>
        <w:spacing w:line="360" w:lineRule="auto"/>
        <w:jc w:val="both"/>
        <w:rPr>
          <w:rFonts w:ascii="Book Antiqua" w:hAnsi="Book Antiqua" w:cs="宋体"/>
          <w:sz w:val="24"/>
          <w:szCs w:val="24"/>
        </w:rPr>
      </w:pPr>
      <w:r w:rsidRPr="008B2565">
        <w:rPr>
          <w:rFonts w:ascii="Book Antiqua" w:hAnsi="Book Antiqua" w:cs="宋体"/>
          <w:sz w:val="24"/>
          <w:szCs w:val="24"/>
        </w:rPr>
        <w:t>7 </w:t>
      </w:r>
      <w:r w:rsidRPr="008B2565">
        <w:rPr>
          <w:rFonts w:ascii="Book Antiqua" w:hAnsi="Book Antiqua" w:cs="宋体"/>
          <w:b/>
          <w:bCs/>
          <w:sz w:val="24"/>
          <w:szCs w:val="24"/>
        </w:rPr>
        <w:t>Gustafsson UO</w:t>
      </w:r>
      <w:r w:rsidRPr="008B2565">
        <w:rPr>
          <w:rFonts w:ascii="Book Antiqua" w:hAnsi="Book Antiqua" w:cs="宋体"/>
          <w:sz w:val="24"/>
          <w:szCs w:val="24"/>
        </w:rPr>
        <w:t>, Scott MJ, Schwenk W, Demartines N, Roulin D, Francis N, McNaught CE, Macfie J, Liberman AS, Soop M, Hill A, Kennedy RH, Lobo DN, Fearon K, Ljungqvist O. Guidelines for perioperative care in elective colonic surgery: Enhanced Recovery After Surgery (ERAS</w:t>
      </w:r>
      <w:r w:rsidR="00E21DBC" w:rsidRPr="008B2565">
        <w:rPr>
          <w:rFonts w:ascii="Book Antiqua" w:hAnsi="Book Antiqua" w:cs="Times New Roman"/>
          <w:sz w:val="24"/>
          <w:szCs w:val="24"/>
          <w:vertAlign w:val="superscript"/>
        </w:rPr>
        <w:t>®</w:t>
      </w:r>
      <w:r w:rsidRPr="008B2565">
        <w:rPr>
          <w:rFonts w:ascii="Book Antiqua" w:hAnsi="Book Antiqua" w:cs="宋体"/>
          <w:sz w:val="24"/>
          <w:szCs w:val="24"/>
        </w:rPr>
        <w:t>) Society recommendations. </w:t>
      </w:r>
      <w:r w:rsidRPr="008B2565">
        <w:rPr>
          <w:rFonts w:ascii="Book Antiqua" w:hAnsi="Book Antiqua" w:cs="宋体"/>
          <w:i/>
          <w:iCs/>
          <w:sz w:val="24"/>
          <w:szCs w:val="24"/>
        </w:rPr>
        <w:t>World J Surg</w:t>
      </w:r>
      <w:r w:rsidRPr="008B2565">
        <w:rPr>
          <w:rFonts w:ascii="Book Antiqua" w:hAnsi="Book Antiqua" w:cs="宋体"/>
          <w:sz w:val="24"/>
          <w:szCs w:val="24"/>
        </w:rPr>
        <w:t> 2013; </w:t>
      </w:r>
      <w:r w:rsidRPr="008B2565">
        <w:rPr>
          <w:rFonts w:ascii="Book Antiqua" w:hAnsi="Book Antiqua" w:cs="宋体"/>
          <w:b/>
          <w:bCs/>
          <w:sz w:val="24"/>
          <w:szCs w:val="24"/>
        </w:rPr>
        <w:t>37</w:t>
      </w:r>
      <w:r w:rsidRPr="008B2565">
        <w:rPr>
          <w:rFonts w:ascii="Book Antiqua" w:hAnsi="Book Antiqua" w:cs="宋体"/>
          <w:sz w:val="24"/>
          <w:szCs w:val="24"/>
        </w:rPr>
        <w:t>: 259-284 [PMID: 23052794 DOI: 10.1007/s00268-012-1772-0]</w:t>
      </w:r>
    </w:p>
    <w:p w:rsidR="005F2A03" w:rsidRPr="008B2565" w:rsidRDefault="005F2A03" w:rsidP="005F2A03">
      <w:pPr>
        <w:spacing w:line="360" w:lineRule="auto"/>
        <w:jc w:val="both"/>
        <w:rPr>
          <w:rFonts w:ascii="Book Antiqua" w:hAnsi="Book Antiqua" w:cs="宋体"/>
          <w:sz w:val="24"/>
          <w:szCs w:val="24"/>
        </w:rPr>
      </w:pPr>
      <w:r w:rsidRPr="008B2565">
        <w:rPr>
          <w:rFonts w:ascii="Book Antiqua" w:hAnsi="Book Antiqua" w:cs="宋体"/>
          <w:sz w:val="24"/>
          <w:szCs w:val="24"/>
        </w:rPr>
        <w:t>8 </w:t>
      </w:r>
      <w:r w:rsidRPr="008B2565">
        <w:rPr>
          <w:rFonts w:ascii="Book Antiqua" w:hAnsi="Book Antiqua" w:cs="宋体"/>
          <w:b/>
          <w:bCs/>
          <w:sz w:val="24"/>
          <w:szCs w:val="24"/>
        </w:rPr>
        <w:t>Nygren J</w:t>
      </w:r>
      <w:r w:rsidRPr="008B2565">
        <w:rPr>
          <w:rFonts w:ascii="Book Antiqua" w:hAnsi="Book Antiqua" w:cs="宋体"/>
          <w:sz w:val="24"/>
          <w:szCs w:val="24"/>
        </w:rPr>
        <w:t>, Thacker J, Carli F, Fearon KC, Norderval S, Lobo DN, Ljungqvist O, Soop M, Ramirez J. Guidelines for perioperative care in elective rectal/pelvic surgery: Enhanced Recovery After Surgery (ERAS</w:t>
      </w:r>
      <w:r w:rsidR="00E21DBC" w:rsidRPr="008B2565">
        <w:rPr>
          <w:rFonts w:ascii="Book Antiqua" w:hAnsi="Book Antiqua" w:cs="Times New Roman"/>
          <w:sz w:val="24"/>
          <w:szCs w:val="24"/>
          <w:vertAlign w:val="superscript"/>
        </w:rPr>
        <w:t>®</w:t>
      </w:r>
      <w:r w:rsidRPr="008B2565">
        <w:rPr>
          <w:rFonts w:ascii="Book Antiqua" w:hAnsi="Book Antiqua" w:cs="宋体"/>
          <w:sz w:val="24"/>
          <w:szCs w:val="24"/>
        </w:rPr>
        <w:t>) Society recommendations. </w:t>
      </w:r>
      <w:r w:rsidRPr="008B2565">
        <w:rPr>
          <w:rFonts w:ascii="Book Antiqua" w:hAnsi="Book Antiqua" w:cs="宋体"/>
          <w:i/>
          <w:iCs/>
          <w:sz w:val="24"/>
          <w:szCs w:val="24"/>
        </w:rPr>
        <w:t>World J Surg</w:t>
      </w:r>
      <w:r w:rsidRPr="008B2565">
        <w:rPr>
          <w:rFonts w:ascii="Book Antiqua" w:hAnsi="Book Antiqua" w:cs="宋体"/>
          <w:sz w:val="24"/>
          <w:szCs w:val="24"/>
        </w:rPr>
        <w:t> 2013; </w:t>
      </w:r>
      <w:r w:rsidRPr="008B2565">
        <w:rPr>
          <w:rFonts w:ascii="Book Antiqua" w:hAnsi="Book Antiqua" w:cs="宋体"/>
          <w:b/>
          <w:bCs/>
          <w:sz w:val="24"/>
          <w:szCs w:val="24"/>
        </w:rPr>
        <w:t>37</w:t>
      </w:r>
      <w:r w:rsidRPr="008B2565">
        <w:rPr>
          <w:rFonts w:ascii="Book Antiqua" w:hAnsi="Book Antiqua" w:cs="宋体"/>
          <w:sz w:val="24"/>
          <w:szCs w:val="24"/>
        </w:rPr>
        <w:t>: 285-305 [PMID: 23052796 DOI: 10.1007/s00268-012-1787-6]</w:t>
      </w:r>
    </w:p>
    <w:p w:rsidR="005F2A03" w:rsidRPr="008B2565" w:rsidRDefault="005F2A03" w:rsidP="005F2A03">
      <w:pPr>
        <w:spacing w:line="360" w:lineRule="auto"/>
        <w:jc w:val="both"/>
        <w:rPr>
          <w:rFonts w:ascii="Book Antiqua" w:hAnsi="Book Antiqua" w:cs="宋体"/>
          <w:sz w:val="24"/>
          <w:szCs w:val="24"/>
        </w:rPr>
      </w:pPr>
      <w:r w:rsidRPr="008B2565">
        <w:rPr>
          <w:rFonts w:ascii="Book Antiqua" w:hAnsi="Book Antiqua" w:cs="宋体"/>
          <w:sz w:val="24"/>
          <w:szCs w:val="24"/>
        </w:rPr>
        <w:t>9 </w:t>
      </w:r>
      <w:r w:rsidRPr="008B2565">
        <w:rPr>
          <w:rFonts w:ascii="Book Antiqua" w:hAnsi="Book Antiqua" w:cs="宋体"/>
          <w:b/>
          <w:bCs/>
          <w:sz w:val="24"/>
          <w:szCs w:val="24"/>
        </w:rPr>
        <w:t>Lohsiriwat V</w:t>
      </w:r>
      <w:r w:rsidRPr="008B2565">
        <w:rPr>
          <w:rFonts w:ascii="Book Antiqua" w:hAnsi="Book Antiqua" w:cs="宋体"/>
          <w:sz w:val="24"/>
          <w:szCs w:val="24"/>
        </w:rPr>
        <w:t xml:space="preserve">, Chinswangwatanakul V, Lohsiriwat S, Akaraviputh T, Boonnuch W, Methasade A, Lohsiriwat D. Hypoalbuminemia is a predictor of delayed postoperative </w:t>
      </w:r>
      <w:r w:rsidRPr="008B2565">
        <w:rPr>
          <w:rFonts w:ascii="Book Antiqua" w:hAnsi="Book Antiqua" w:cs="宋体"/>
          <w:sz w:val="24"/>
          <w:szCs w:val="24"/>
        </w:rPr>
        <w:lastRenderedPageBreak/>
        <w:t>bowel function and poor surgical outcomes in right-sided colon cancer patients. </w:t>
      </w:r>
      <w:r w:rsidRPr="008B2565">
        <w:rPr>
          <w:rFonts w:ascii="Book Antiqua" w:hAnsi="Book Antiqua" w:cs="宋体"/>
          <w:i/>
          <w:iCs/>
          <w:sz w:val="24"/>
          <w:szCs w:val="24"/>
        </w:rPr>
        <w:t>Asia Pac J Clin Nutr</w:t>
      </w:r>
      <w:r w:rsidRPr="008B2565">
        <w:rPr>
          <w:rFonts w:ascii="Book Antiqua" w:hAnsi="Book Antiqua" w:cs="宋体"/>
          <w:sz w:val="24"/>
          <w:szCs w:val="24"/>
        </w:rPr>
        <w:t> 2007; </w:t>
      </w:r>
      <w:r w:rsidRPr="008B2565">
        <w:rPr>
          <w:rFonts w:ascii="Book Antiqua" w:hAnsi="Book Antiqua" w:cs="宋体"/>
          <w:b/>
          <w:bCs/>
          <w:sz w:val="24"/>
          <w:szCs w:val="24"/>
        </w:rPr>
        <w:t>16</w:t>
      </w:r>
      <w:r w:rsidRPr="008B2565">
        <w:rPr>
          <w:rFonts w:ascii="Book Antiqua" w:hAnsi="Book Antiqua" w:cs="宋体"/>
          <w:sz w:val="24"/>
          <w:szCs w:val="24"/>
        </w:rPr>
        <w:t>: 213-217 [PMID: 17468075]</w:t>
      </w:r>
    </w:p>
    <w:p w:rsidR="005F2A03" w:rsidRPr="008B2565" w:rsidRDefault="005F2A03" w:rsidP="005F2A03">
      <w:pPr>
        <w:spacing w:line="360" w:lineRule="auto"/>
        <w:jc w:val="both"/>
        <w:rPr>
          <w:rFonts w:ascii="Book Antiqua" w:hAnsi="Book Antiqua" w:cs="宋体"/>
          <w:sz w:val="24"/>
          <w:szCs w:val="24"/>
        </w:rPr>
      </w:pPr>
      <w:r w:rsidRPr="008B2565">
        <w:rPr>
          <w:rFonts w:ascii="Book Antiqua" w:hAnsi="Book Antiqua" w:cs="宋体"/>
          <w:sz w:val="24"/>
          <w:szCs w:val="24"/>
        </w:rPr>
        <w:t>10 </w:t>
      </w:r>
      <w:r w:rsidRPr="008B2565">
        <w:rPr>
          <w:rFonts w:ascii="Book Antiqua" w:hAnsi="Book Antiqua" w:cs="宋体"/>
          <w:b/>
          <w:bCs/>
          <w:sz w:val="24"/>
          <w:szCs w:val="24"/>
        </w:rPr>
        <w:t>Dindo D</w:t>
      </w:r>
      <w:r w:rsidRPr="008B2565">
        <w:rPr>
          <w:rFonts w:ascii="Book Antiqua" w:hAnsi="Book Antiqua" w:cs="宋体"/>
          <w:sz w:val="24"/>
          <w:szCs w:val="24"/>
        </w:rPr>
        <w:t>, Demartines N, Clavien PA. Classification of surgical complications: a new proposal with evaluation in a cohort of 6336 patients and results of a survey. </w:t>
      </w:r>
      <w:r w:rsidRPr="008B2565">
        <w:rPr>
          <w:rFonts w:ascii="Book Antiqua" w:hAnsi="Book Antiqua" w:cs="宋体"/>
          <w:i/>
          <w:iCs/>
          <w:sz w:val="24"/>
          <w:szCs w:val="24"/>
        </w:rPr>
        <w:t>Ann Surg</w:t>
      </w:r>
      <w:r w:rsidRPr="008B2565">
        <w:rPr>
          <w:rFonts w:ascii="Book Antiqua" w:hAnsi="Book Antiqua" w:cs="宋体"/>
          <w:sz w:val="24"/>
          <w:szCs w:val="24"/>
        </w:rPr>
        <w:t> 2004; </w:t>
      </w:r>
      <w:r w:rsidRPr="008B2565">
        <w:rPr>
          <w:rFonts w:ascii="Book Antiqua" w:hAnsi="Book Antiqua" w:cs="宋体"/>
          <w:b/>
          <w:bCs/>
          <w:sz w:val="24"/>
          <w:szCs w:val="24"/>
        </w:rPr>
        <w:t>240</w:t>
      </w:r>
      <w:r w:rsidRPr="008B2565">
        <w:rPr>
          <w:rFonts w:ascii="Book Antiqua" w:hAnsi="Book Antiqua" w:cs="宋体"/>
          <w:sz w:val="24"/>
          <w:szCs w:val="24"/>
        </w:rPr>
        <w:t>: 205-213 [PMID: 15273542 DOI: 10.1097/01.sla.0000133083.54934.ae]</w:t>
      </w:r>
    </w:p>
    <w:p w:rsidR="005F2A03" w:rsidRPr="008B2565" w:rsidRDefault="005F2A03" w:rsidP="005F2A03">
      <w:pPr>
        <w:spacing w:line="360" w:lineRule="auto"/>
        <w:jc w:val="both"/>
        <w:rPr>
          <w:rFonts w:ascii="Book Antiqua" w:hAnsi="Book Antiqua" w:cs="宋体"/>
          <w:sz w:val="24"/>
          <w:szCs w:val="24"/>
        </w:rPr>
      </w:pPr>
      <w:r w:rsidRPr="008B2565">
        <w:rPr>
          <w:rFonts w:ascii="Book Antiqua" w:hAnsi="Book Antiqua" w:cs="宋体"/>
          <w:sz w:val="24"/>
          <w:szCs w:val="24"/>
        </w:rPr>
        <w:t>11 </w:t>
      </w:r>
      <w:r w:rsidRPr="008B2565">
        <w:rPr>
          <w:rFonts w:ascii="Book Antiqua" w:hAnsi="Book Antiqua" w:cs="宋体"/>
          <w:b/>
          <w:bCs/>
          <w:sz w:val="24"/>
          <w:szCs w:val="24"/>
        </w:rPr>
        <w:t>Oken MM</w:t>
      </w:r>
      <w:r w:rsidRPr="008B2565">
        <w:rPr>
          <w:rFonts w:ascii="Book Antiqua" w:hAnsi="Book Antiqua" w:cs="宋体"/>
          <w:sz w:val="24"/>
          <w:szCs w:val="24"/>
        </w:rPr>
        <w:t>, Creech RH, Tormey DC, Horton J, Davis TE, McFadden ET, Carbone PP. Toxicity and response criteria of the Eastern Cooperative Oncology Group. </w:t>
      </w:r>
      <w:r w:rsidRPr="008B2565">
        <w:rPr>
          <w:rFonts w:ascii="Book Antiqua" w:hAnsi="Book Antiqua" w:cs="宋体"/>
          <w:i/>
          <w:iCs/>
          <w:sz w:val="24"/>
          <w:szCs w:val="24"/>
        </w:rPr>
        <w:t>Am J Clin Oncol</w:t>
      </w:r>
      <w:r w:rsidRPr="008B2565">
        <w:rPr>
          <w:rFonts w:ascii="Book Antiqua" w:hAnsi="Book Antiqua" w:cs="宋体"/>
          <w:sz w:val="24"/>
          <w:szCs w:val="24"/>
        </w:rPr>
        <w:t> 1982; </w:t>
      </w:r>
      <w:r w:rsidRPr="008B2565">
        <w:rPr>
          <w:rFonts w:ascii="Book Antiqua" w:hAnsi="Book Antiqua" w:cs="宋体"/>
          <w:b/>
          <w:bCs/>
          <w:sz w:val="24"/>
          <w:szCs w:val="24"/>
        </w:rPr>
        <w:t>5</w:t>
      </w:r>
      <w:r w:rsidRPr="008B2565">
        <w:rPr>
          <w:rFonts w:ascii="Book Antiqua" w:hAnsi="Book Antiqua" w:cs="宋体"/>
          <w:sz w:val="24"/>
          <w:szCs w:val="24"/>
        </w:rPr>
        <w:t>: 649-655 [PMID: 7165009 DOI: 10.1097/00000421-198212000-00014]</w:t>
      </w:r>
    </w:p>
    <w:p w:rsidR="005F2A03" w:rsidRPr="008B2565" w:rsidRDefault="005F2A03" w:rsidP="005F2A03">
      <w:pPr>
        <w:spacing w:line="360" w:lineRule="auto"/>
        <w:jc w:val="both"/>
        <w:rPr>
          <w:rFonts w:ascii="Book Antiqua" w:hAnsi="Book Antiqua" w:cs="宋体"/>
          <w:sz w:val="24"/>
          <w:szCs w:val="24"/>
        </w:rPr>
      </w:pPr>
      <w:r w:rsidRPr="008B2565">
        <w:rPr>
          <w:rFonts w:ascii="Book Antiqua" w:hAnsi="Book Antiqua" w:cs="宋体"/>
          <w:sz w:val="24"/>
          <w:szCs w:val="24"/>
        </w:rPr>
        <w:t>12 </w:t>
      </w:r>
      <w:r w:rsidRPr="008B2565">
        <w:rPr>
          <w:rFonts w:ascii="Book Antiqua" w:hAnsi="Book Antiqua" w:cs="宋体"/>
          <w:b/>
          <w:bCs/>
          <w:sz w:val="24"/>
          <w:szCs w:val="24"/>
        </w:rPr>
        <w:t>Wang G</w:t>
      </w:r>
      <w:r w:rsidRPr="008B2565">
        <w:rPr>
          <w:rFonts w:ascii="Book Antiqua" w:hAnsi="Book Antiqua" w:cs="宋体"/>
          <w:sz w:val="24"/>
          <w:szCs w:val="24"/>
        </w:rPr>
        <w:t>, Jiang Z, Zhao K, Li G, Liu F, Pan H, Li J. Immunologic response after laparoscopic colon cancer operation within an enhanced recovery program. </w:t>
      </w:r>
      <w:r w:rsidRPr="008B2565">
        <w:rPr>
          <w:rFonts w:ascii="Book Antiqua" w:hAnsi="Book Antiqua" w:cs="宋体"/>
          <w:i/>
          <w:iCs/>
          <w:sz w:val="24"/>
          <w:szCs w:val="24"/>
        </w:rPr>
        <w:t>J Gastrointest Surg</w:t>
      </w:r>
      <w:r w:rsidRPr="008B2565">
        <w:rPr>
          <w:rFonts w:ascii="Book Antiqua" w:hAnsi="Book Antiqua" w:cs="宋体"/>
          <w:sz w:val="24"/>
          <w:szCs w:val="24"/>
        </w:rPr>
        <w:t> 2012; </w:t>
      </w:r>
      <w:r w:rsidRPr="008B2565">
        <w:rPr>
          <w:rFonts w:ascii="Book Antiqua" w:hAnsi="Book Antiqua" w:cs="宋体"/>
          <w:b/>
          <w:bCs/>
          <w:sz w:val="24"/>
          <w:szCs w:val="24"/>
        </w:rPr>
        <w:t>16</w:t>
      </w:r>
      <w:r w:rsidRPr="008B2565">
        <w:rPr>
          <w:rFonts w:ascii="Book Antiqua" w:hAnsi="Book Antiqua" w:cs="宋体"/>
          <w:sz w:val="24"/>
          <w:szCs w:val="24"/>
        </w:rPr>
        <w:t>: 1379-1388 [PMID: 22585532 DOI: 10.1007/s11605-012-1880-z]</w:t>
      </w:r>
    </w:p>
    <w:p w:rsidR="005F2A03" w:rsidRPr="008B2565" w:rsidRDefault="005F2A03" w:rsidP="005F2A03">
      <w:pPr>
        <w:spacing w:line="360" w:lineRule="auto"/>
        <w:jc w:val="both"/>
        <w:rPr>
          <w:rFonts w:ascii="Book Antiqua" w:hAnsi="Book Antiqua" w:cs="宋体"/>
          <w:sz w:val="24"/>
          <w:szCs w:val="24"/>
        </w:rPr>
      </w:pPr>
      <w:r w:rsidRPr="008B2565">
        <w:rPr>
          <w:rFonts w:ascii="Book Antiqua" w:hAnsi="Book Antiqua" w:cs="宋体"/>
          <w:sz w:val="24"/>
          <w:szCs w:val="24"/>
        </w:rPr>
        <w:t>13 </w:t>
      </w:r>
      <w:r w:rsidRPr="008B2565">
        <w:rPr>
          <w:rFonts w:ascii="Book Antiqua" w:hAnsi="Book Antiqua" w:cs="宋体"/>
          <w:b/>
          <w:bCs/>
          <w:sz w:val="24"/>
          <w:szCs w:val="24"/>
        </w:rPr>
        <w:t>Strouch MJ</w:t>
      </w:r>
      <w:r w:rsidRPr="008B2565">
        <w:rPr>
          <w:rFonts w:ascii="Book Antiqua" w:hAnsi="Book Antiqua" w:cs="宋体"/>
          <w:sz w:val="24"/>
          <w:szCs w:val="24"/>
        </w:rPr>
        <w:t>, Zhou G, Fleshman JW, Birnbaum EH, Hunt SR, Mutch MG. Time to initiation of postoperative chemotherapy: an outcome measure for patients undergoing laparoscopic resection for rectal cancer. </w:t>
      </w:r>
      <w:r w:rsidRPr="008B2565">
        <w:rPr>
          <w:rFonts w:ascii="Book Antiqua" w:hAnsi="Book Antiqua" w:cs="宋体"/>
          <w:i/>
          <w:iCs/>
          <w:sz w:val="24"/>
          <w:szCs w:val="24"/>
        </w:rPr>
        <w:t>Dis Colon Rectum</w:t>
      </w:r>
      <w:r w:rsidRPr="008B2565">
        <w:rPr>
          <w:rFonts w:ascii="Book Antiqua" w:hAnsi="Book Antiqua" w:cs="宋体"/>
          <w:sz w:val="24"/>
          <w:szCs w:val="24"/>
        </w:rPr>
        <w:t> 2013; </w:t>
      </w:r>
      <w:r w:rsidRPr="008B2565">
        <w:rPr>
          <w:rFonts w:ascii="Book Antiqua" w:hAnsi="Book Antiqua" w:cs="宋体"/>
          <w:b/>
          <w:bCs/>
          <w:sz w:val="24"/>
          <w:szCs w:val="24"/>
        </w:rPr>
        <w:t>56</w:t>
      </w:r>
      <w:r w:rsidRPr="008B2565">
        <w:rPr>
          <w:rFonts w:ascii="Book Antiqua" w:hAnsi="Book Antiqua" w:cs="宋体"/>
          <w:sz w:val="24"/>
          <w:szCs w:val="24"/>
        </w:rPr>
        <w:t>: 945-951 [PMID: 23838862 DOI: 10.1097/DCR.0b013e318290ce30]</w:t>
      </w:r>
    </w:p>
    <w:p w:rsidR="005F2A03" w:rsidRPr="008B2565" w:rsidRDefault="005F2A03" w:rsidP="005F2A03">
      <w:pPr>
        <w:spacing w:line="360" w:lineRule="auto"/>
        <w:jc w:val="both"/>
        <w:rPr>
          <w:rFonts w:ascii="Book Antiqua" w:hAnsi="Book Antiqua" w:cs="宋体"/>
          <w:sz w:val="24"/>
          <w:szCs w:val="24"/>
        </w:rPr>
      </w:pPr>
      <w:r w:rsidRPr="008B2565">
        <w:rPr>
          <w:rFonts w:ascii="Book Antiqua" w:hAnsi="Book Antiqua" w:cs="宋体"/>
          <w:sz w:val="24"/>
          <w:szCs w:val="24"/>
        </w:rPr>
        <w:t>14 </w:t>
      </w:r>
      <w:r w:rsidRPr="008B2565">
        <w:rPr>
          <w:rFonts w:ascii="Book Antiqua" w:hAnsi="Book Antiqua" w:cs="宋体"/>
          <w:b/>
          <w:bCs/>
          <w:sz w:val="24"/>
          <w:szCs w:val="24"/>
        </w:rPr>
        <w:t>Kutner JS</w:t>
      </w:r>
      <w:r w:rsidRPr="008B2565">
        <w:rPr>
          <w:rFonts w:ascii="Book Antiqua" w:hAnsi="Book Antiqua" w:cs="宋体"/>
          <w:sz w:val="24"/>
          <w:szCs w:val="24"/>
        </w:rPr>
        <w:t>, Vu KO, Prindiville SA, Byers TE. Patient age and cancer treatment decisions. Patient and physician views. </w:t>
      </w:r>
      <w:r w:rsidRPr="008B2565">
        <w:rPr>
          <w:rFonts w:ascii="Book Antiqua" w:hAnsi="Book Antiqua" w:cs="宋体"/>
          <w:i/>
          <w:iCs/>
          <w:sz w:val="24"/>
          <w:szCs w:val="24"/>
        </w:rPr>
        <w:t>Cancer Pract</w:t>
      </w:r>
      <w:r w:rsidRPr="008B2565">
        <w:rPr>
          <w:rFonts w:ascii="Book Antiqua" w:hAnsi="Book Antiqua" w:cs="宋体"/>
          <w:sz w:val="24"/>
          <w:szCs w:val="24"/>
        </w:rPr>
        <w:t> </w:t>
      </w:r>
      <w:r w:rsidRPr="008B2565">
        <w:rPr>
          <w:rFonts w:ascii="Book Antiqua" w:hAnsi="Book Antiqua" w:cs="宋体" w:hint="eastAsia"/>
          <w:sz w:val="24"/>
          <w:szCs w:val="24"/>
        </w:rPr>
        <w:t>2000</w:t>
      </w:r>
      <w:r w:rsidRPr="008B2565">
        <w:rPr>
          <w:rFonts w:ascii="Book Antiqua" w:hAnsi="Book Antiqua" w:cs="宋体"/>
          <w:sz w:val="24"/>
          <w:szCs w:val="24"/>
        </w:rPr>
        <w:t>; </w:t>
      </w:r>
      <w:r w:rsidRPr="008B2565">
        <w:rPr>
          <w:rFonts w:ascii="Book Antiqua" w:hAnsi="Book Antiqua" w:cs="宋体"/>
          <w:b/>
          <w:bCs/>
          <w:sz w:val="24"/>
          <w:szCs w:val="24"/>
        </w:rPr>
        <w:t>8</w:t>
      </w:r>
      <w:r w:rsidRPr="008B2565">
        <w:rPr>
          <w:rFonts w:ascii="Book Antiqua" w:hAnsi="Book Antiqua" w:cs="宋体"/>
          <w:sz w:val="24"/>
          <w:szCs w:val="24"/>
        </w:rPr>
        <w:t>: 114-119 [PMID: 11898135 DOI: 10.1046/j.1523-5394.2000.83004.x]</w:t>
      </w:r>
    </w:p>
    <w:p w:rsidR="005F2A03" w:rsidRPr="008B2565" w:rsidRDefault="005F2A03" w:rsidP="005F2A03">
      <w:pPr>
        <w:spacing w:line="360" w:lineRule="auto"/>
        <w:jc w:val="both"/>
        <w:rPr>
          <w:rFonts w:ascii="Book Antiqua" w:hAnsi="Book Antiqua" w:cs="宋体"/>
          <w:sz w:val="24"/>
          <w:szCs w:val="24"/>
        </w:rPr>
      </w:pPr>
      <w:r w:rsidRPr="008B2565">
        <w:rPr>
          <w:rFonts w:ascii="Book Antiqua" w:hAnsi="Book Antiqua" w:cs="宋体"/>
          <w:sz w:val="24"/>
          <w:szCs w:val="24"/>
        </w:rPr>
        <w:t>15 </w:t>
      </w:r>
      <w:r w:rsidRPr="008B2565">
        <w:rPr>
          <w:rFonts w:ascii="Book Antiqua" w:hAnsi="Book Antiqua" w:cs="宋体"/>
          <w:b/>
          <w:bCs/>
          <w:sz w:val="24"/>
          <w:szCs w:val="24"/>
        </w:rPr>
        <w:t>Merkow RP</w:t>
      </w:r>
      <w:r w:rsidRPr="008B2565">
        <w:rPr>
          <w:rFonts w:ascii="Book Antiqua" w:hAnsi="Book Antiqua" w:cs="宋体"/>
          <w:sz w:val="24"/>
          <w:szCs w:val="24"/>
        </w:rPr>
        <w:t>, Bentrem DJ, Mulcahy MF, Chung JW, Abbott DE, Kmiecik TE, Stewart AK, Winchester DP, Ko CY, Bilimoria KY. Effect of postoperative complications on adjuvant chemotherapy use for stage III colon cancer. </w:t>
      </w:r>
      <w:r w:rsidRPr="008B2565">
        <w:rPr>
          <w:rFonts w:ascii="Book Antiqua" w:hAnsi="Book Antiqua" w:cs="宋体"/>
          <w:i/>
          <w:iCs/>
          <w:sz w:val="24"/>
          <w:szCs w:val="24"/>
        </w:rPr>
        <w:t>Ann Surg</w:t>
      </w:r>
      <w:r w:rsidRPr="008B2565">
        <w:rPr>
          <w:rFonts w:ascii="Book Antiqua" w:hAnsi="Book Antiqua" w:cs="宋体"/>
          <w:sz w:val="24"/>
          <w:szCs w:val="24"/>
        </w:rPr>
        <w:t> 2013; </w:t>
      </w:r>
      <w:r w:rsidRPr="008B2565">
        <w:rPr>
          <w:rFonts w:ascii="Book Antiqua" w:hAnsi="Book Antiqua" w:cs="宋体"/>
          <w:b/>
          <w:bCs/>
          <w:sz w:val="24"/>
          <w:szCs w:val="24"/>
        </w:rPr>
        <w:t>258</w:t>
      </w:r>
      <w:r w:rsidRPr="008B2565">
        <w:rPr>
          <w:rFonts w:ascii="Book Antiqua" w:hAnsi="Book Antiqua" w:cs="宋体"/>
          <w:sz w:val="24"/>
          <w:szCs w:val="24"/>
        </w:rPr>
        <w:t>: 847-853 [PMID: 24169157 DOI: 10.1097/SLA.0000000000000312]</w:t>
      </w:r>
    </w:p>
    <w:p w:rsidR="005F2A03" w:rsidRPr="008B2565" w:rsidRDefault="005F2A03" w:rsidP="005F2A03">
      <w:pPr>
        <w:spacing w:line="360" w:lineRule="auto"/>
        <w:jc w:val="both"/>
        <w:rPr>
          <w:rFonts w:ascii="Book Antiqua" w:hAnsi="Book Antiqua" w:cs="宋体"/>
          <w:sz w:val="24"/>
          <w:szCs w:val="24"/>
        </w:rPr>
      </w:pPr>
      <w:r w:rsidRPr="008B2565">
        <w:rPr>
          <w:rFonts w:ascii="Book Antiqua" w:hAnsi="Book Antiqua" w:cs="宋体"/>
          <w:sz w:val="24"/>
          <w:szCs w:val="24"/>
        </w:rPr>
        <w:t>16 </w:t>
      </w:r>
      <w:r w:rsidRPr="008B2565">
        <w:rPr>
          <w:rFonts w:ascii="Book Antiqua" w:hAnsi="Book Antiqua" w:cs="宋体"/>
          <w:b/>
          <w:bCs/>
          <w:sz w:val="24"/>
          <w:szCs w:val="24"/>
        </w:rPr>
        <w:t>Biagi JJ</w:t>
      </w:r>
      <w:r w:rsidRPr="008B2565">
        <w:rPr>
          <w:rFonts w:ascii="Book Antiqua" w:hAnsi="Book Antiqua" w:cs="宋体"/>
          <w:sz w:val="24"/>
          <w:szCs w:val="24"/>
        </w:rPr>
        <w:t>, Raphael MJ, Mackillop WJ, Kong W, King WD, Booth CM. Association between time to initiation of adjuvant chemotherapy and survival in colorectal cancer: a systematic review and meta-analysis. </w:t>
      </w:r>
      <w:r w:rsidRPr="008B2565">
        <w:rPr>
          <w:rFonts w:ascii="Book Antiqua" w:hAnsi="Book Antiqua" w:cs="宋体"/>
          <w:i/>
          <w:iCs/>
          <w:sz w:val="24"/>
          <w:szCs w:val="24"/>
        </w:rPr>
        <w:t>JAMA</w:t>
      </w:r>
      <w:r w:rsidRPr="008B2565">
        <w:rPr>
          <w:rFonts w:ascii="Book Antiqua" w:hAnsi="Book Antiqua" w:cs="宋体"/>
          <w:sz w:val="24"/>
          <w:szCs w:val="24"/>
        </w:rPr>
        <w:t> 2011; </w:t>
      </w:r>
      <w:r w:rsidRPr="008B2565">
        <w:rPr>
          <w:rFonts w:ascii="Book Antiqua" w:hAnsi="Book Antiqua" w:cs="宋体"/>
          <w:b/>
          <w:bCs/>
          <w:sz w:val="24"/>
          <w:szCs w:val="24"/>
        </w:rPr>
        <w:t>305</w:t>
      </w:r>
      <w:r w:rsidRPr="008B2565">
        <w:rPr>
          <w:rFonts w:ascii="Book Antiqua" w:hAnsi="Book Antiqua" w:cs="宋体"/>
          <w:sz w:val="24"/>
          <w:szCs w:val="24"/>
        </w:rPr>
        <w:t>: 2335-2342 [PMID: 21642686 DOI: 10.1001/jama.2011.749]</w:t>
      </w:r>
    </w:p>
    <w:p w:rsidR="005F2A03" w:rsidRPr="008B2565" w:rsidRDefault="005F2A03" w:rsidP="005F2A03">
      <w:pPr>
        <w:spacing w:line="360" w:lineRule="auto"/>
        <w:jc w:val="both"/>
        <w:rPr>
          <w:rFonts w:ascii="Book Antiqua" w:hAnsi="Book Antiqua" w:cs="宋体"/>
          <w:sz w:val="24"/>
          <w:szCs w:val="24"/>
        </w:rPr>
      </w:pPr>
      <w:r w:rsidRPr="008B2565">
        <w:rPr>
          <w:rFonts w:ascii="Book Antiqua" w:hAnsi="Book Antiqua" w:cs="宋体"/>
          <w:sz w:val="24"/>
          <w:szCs w:val="24"/>
        </w:rPr>
        <w:t>17 </w:t>
      </w:r>
      <w:r w:rsidRPr="008B2565">
        <w:rPr>
          <w:rFonts w:ascii="Book Antiqua" w:hAnsi="Book Antiqua" w:cs="宋体"/>
          <w:b/>
          <w:bCs/>
          <w:sz w:val="24"/>
          <w:szCs w:val="24"/>
        </w:rPr>
        <w:t>Cakir H</w:t>
      </w:r>
      <w:r w:rsidRPr="008B2565">
        <w:rPr>
          <w:rFonts w:ascii="Book Antiqua" w:hAnsi="Book Antiqua" w:cs="宋体"/>
          <w:sz w:val="24"/>
          <w:szCs w:val="24"/>
        </w:rPr>
        <w:t xml:space="preserve">, van Stijn MF, Lopes Cardozo AM, Langenhorst BL, Schreurs WH, van der Ploeg TJ, Bemelman WA, Houdijk AP. Adherence to Enhanced Recovery After Surgery </w:t>
      </w:r>
      <w:r w:rsidRPr="008B2565">
        <w:rPr>
          <w:rFonts w:ascii="Book Antiqua" w:hAnsi="Book Antiqua" w:cs="宋体"/>
          <w:sz w:val="24"/>
          <w:szCs w:val="24"/>
        </w:rPr>
        <w:lastRenderedPageBreak/>
        <w:t>and length of stay after colonic resection. </w:t>
      </w:r>
      <w:r w:rsidRPr="008B2565">
        <w:rPr>
          <w:rFonts w:ascii="Book Antiqua" w:hAnsi="Book Antiqua" w:cs="宋体"/>
          <w:i/>
          <w:iCs/>
          <w:sz w:val="24"/>
          <w:szCs w:val="24"/>
        </w:rPr>
        <w:t>Colorectal Dis</w:t>
      </w:r>
      <w:r w:rsidRPr="008B2565">
        <w:rPr>
          <w:rFonts w:ascii="Book Antiqua" w:hAnsi="Book Antiqua" w:cs="宋体"/>
          <w:sz w:val="24"/>
          <w:szCs w:val="24"/>
        </w:rPr>
        <w:t> 2013; </w:t>
      </w:r>
      <w:r w:rsidRPr="008B2565">
        <w:rPr>
          <w:rFonts w:ascii="Book Antiqua" w:hAnsi="Book Antiqua" w:cs="宋体"/>
          <w:b/>
          <w:bCs/>
          <w:sz w:val="24"/>
          <w:szCs w:val="24"/>
        </w:rPr>
        <w:t>15</w:t>
      </w:r>
      <w:r w:rsidRPr="008B2565">
        <w:rPr>
          <w:rFonts w:ascii="Book Antiqua" w:hAnsi="Book Antiqua" w:cs="宋体"/>
          <w:sz w:val="24"/>
          <w:szCs w:val="24"/>
        </w:rPr>
        <w:t>: 1019-1025 [PMID: 23470117 DOI: 10.1111/codi.12200]</w:t>
      </w:r>
    </w:p>
    <w:p w:rsidR="005F2A03" w:rsidRPr="008B2565" w:rsidRDefault="005F2A03" w:rsidP="005F2A03">
      <w:pPr>
        <w:spacing w:line="360" w:lineRule="auto"/>
        <w:jc w:val="both"/>
        <w:rPr>
          <w:rFonts w:ascii="Book Antiqua" w:hAnsi="Book Antiqua" w:cs="宋体"/>
          <w:sz w:val="24"/>
          <w:szCs w:val="24"/>
        </w:rPr>
      </w:pPr>
      <w:r w:rsidRPr="008B2565">
        <w:rPr>
          <w:rFonts w:ascii="Book Antiqua" w:hAnsi="Book Antiqua" w:cs="宋体"/>
          <w:sz w:val="24"/>
          <w:szCs w:val="24"/>
        </w:rPr>
        <w:t>18 </w:t>
      </w:r>
      <w:r w:rsidRPr="008B2565">
        <w:rPr>
          <w:rFonts w:ascii="Book Antiqua" w:hAnsi="Book Antiqua" w:cs="宋体"/>
          <w:b/>
          <w:bCs/>
          <w:sz w:val="24"/>
          <w:szCs w:val="24"/>
        </w:rPr>
        <w:t>Gustafsson UO</w:t>
      </w:r>
      <w:r w:rsidRPr="008B2565">
        <w:rPr>
          <w:rFonts w:ascii="Book Antiqua" w:hAnsi="Book Antiqua" w:cs="宋体"/>
          <w:sz w:val="24"/>
          <w:szCs w:val="24"/>
        </w:rPr>
        <w:t>, Hausel J, Thorell A, Ljungqvist O, Soop M, Nygren J. Adherence to the enhanced recovery after surgery protocol and outcomes after colorectal cancer surgery. </w:t>
      </w:r>
      <w:r w:rsidRPr="008B2565">
        <w:rPr>
          <w:rFonts w:ascii="Book Antiqua" w:hAnsi="Book Antiqua" w:cs="宋体"/>
          <w:i/>
          <w:iCs/>
          <w:sz w:val="24"/>
          <w:szCs w:val="24"/>
        </w:rPr>
        <w:t>Arch Surg</w:t>
      </w:r>
      <w:r w:rsidRPr="008B2565">
        <w:rPr>
          <w:rFonts w:ascii="Book Antiqua" w:hAnsi="Book Antiqua" w:cs="宋体"/>
          <w:sz w:val="24"/>
          <w:szCs w:val="24"/>
        </w:rPr>
        <w:t> 2011; </w:t>
      </w:r>
      <w:r w:rsidRPr="008B2565">
        <w:rPr>
          <w:rFonts w:ascii="Book Antiqua" w:hAnsi="Book Antiqua" w:cs="宋体"/>
          <w:b/>
          <w:bCs/>
          <w:sz w:val="24"/>
          <w:szCs w:val="24"/>
        </w:rPr>
        <w:t>146</w:t>
      </w:r>
      <w:r w:rsidRPr="008B2565">
        <w:rPr>
          <w:rFonts w:ascii="Book Antiqua" w:hAnsi="Book Antiqua" w:cs="宋体"/>
          <w:sz w:val="24"/>
          <w:szCs w:val="24"/>
        </w:rPr>
        <w:t>: 571-577 [PMID: 21242424 DOI: 10.1001/archsurg.2010.309]</w:t>
      </w:r>
    </w:p>
    <w:p w:rsidR="005F2A03" w:rsidRPr="008B2565" w:rsidRDefault="005F2A03" w:rsidP="005F2A03">
      <w:pPr>
        <w:spacing w:line="360" w:lineRule="auto"/>
        <w:jc w:val="both"/>
        <w:rPr>
          <w:rFonts w:ascii="Book Antiqua" w:hAnsi="Book Antiqua" w:cs="宋体"/>
          <w:sz w:val="24"/>
          <w:szCs w:val="24"/>
        </w:rPr>
      </w:pPr>
      <w:r w:rsidRPr="008B2565">
        <w:rPr>
          <w:rFonts w:ascii="Book Antiqua" w:hAnsi="Book Antiqua" w:cs="宋体"/>
          <w:sz w:val="24"/>
          <w:szCs w:val="24"/>
        </w:rPr>
        <w:t>19 </w:t>
      </w:r>
      <w:r w:rsidRPr="008B2565">
        <w:rPr>
          <w:rFonts w:ascii="Book Antiqua" w:hAnsi="Book Antiqua" w:cs="宋体"/>
          <w:b/>
          <w:bCs/>
          <w:sz w:val="24"/>
          <w:szCs w:val="24"/>
        </w:rPr>
        <w:t>Larsson G</w:t>
      </w:r>
      <w:r w:rsidRPr="008B2565">
        <w:rPr>
          <w:rFonts w:ascii="Book Antiqua" w:hAnsi="Book Antiqua" w:cs="宋体"/>
          <w:sz w:val="24"/>
          <w:szCs w:val="24"/>
        </w:rPr>
        <w:t>, Holgers KM. Fast-track care for patients with suspected hip fracture. </w:t>
      </w:r>
      <w:r w:rsidRPr="008B2565">
        <w:rPr>
          <w:rFonts w:ascii="Book Antiqua" w:hAnsi="Book Antiqua" w:cs="宋体"/>
          <w:i/>
          <w:iCs/>
          <w:sz w:val="24"/>
          <w:szCs w:val="24"/>
        </w:rPr>
        <w:t>Injury</w:t>
      </w:r>
      <w:r w:rsidRPr="008B2565">
        <w:rPr>
          <w:rFonts w:ascii="Book Antiqua" w:hAnsi="Book Antiqua" w:cs="宋体"/>
          <w:sz w:val="24"/>
          <w:szCs w:val="24"/>
        </w:rPr>
        <w:t> 2011; </w:t>
      </w:r>
      <w:r w:rsidRPr="008B2565">
        <w:rPr>
          <w:rFonts w:ascii="Book Antiqua" w:hAnsi="Book Antiqua" w:cs="宋体"/>
          <w:b/>
          <w:bCs/>
          <w:sz w:val="24"/>
          <w:szCs w:val="24"/>
        </w:rPr>
        <w:t>42</w:t>
      </w:r>
      <w:r w:rsidRPr="008B2565">
        <w:rPr>
          <w:rFonts w:ascii="Book Antiqua" w:hAnsi="Book Antiqua" w:cs="宋体"/>
          <w:sz w:val="24"/>
          <w:szCs w:val="24"/>
        </w:rPr>
        <w:t>: 1257-1261 [PMID: 21334620 DOI: 10.1016/j.injury.2011.01.001]</w:t>
      </w:r>
    </w:p>
    <w:p w:rsidR="005F2A03" w:rsidRPr="008B2565" w:rsidRDefault="005F2A03" w:rsidP="005F2A03">
      <w:pPr>
        <w:spacing w:line="360" w:lineRule="auto"/>
        <w:jc w:val="both"/>
        <w:rPr>
          <w:rFonts w:ascii="Book Antiqua" w:hAnsi="Book Antiqua" w:cs="宋体"/>
          <w:sz w:val="24"/>
          <w:szCs w:val="24"/>
        </w:rPr>
      </w:pPr>
      <w:r w:rsidRPr="008B2565">
        <w:rPr>
          <w:rFonts w:ascii="Book Antiqua" w:hAnsi="Book Antiqua" w:cs="宋体"/>
          <w:sz w:val="24"/>
          <w:szCs w:val="24"/>
        </w:rPr>
        <w:t>20 </w:t>
      </w:r>
      <w:r w:rsidRPr="008B2565">
        <w:rPr>
          <w:rFonts w:ascii="Book Antiqua" w:hAnsi="Book Antiqua" w:cs="宋体"/>
          <w:b/>
          <w:bCs/>
          <w:sz w:val="24"/>
          <w:szCs w:val="24"/>
        </w:rPr>
        <w:t>Gonenc M</w:t>
      </w:r>
      <w:r w:rsidRPr="008B2565">
        <w:rPr>
          <w:rFonts w:ascii="Book Antiqua" w:hAnsi="Book Antiqua" w:cs="宋体"/>
          <w:sz w:val="24"/>
          <w:szCs w:val="24"/>
        </w:rPr>
        <w:t>, Dural AC, Celik F, Akarsu C, Kocatas A, Kalayci MU, Dogan Y, Alis H. Enhanced postoperative recovery pathways in emergency surgery: a randomised controlled clinical trial. </w:t>
      </w:r>
      <w:r w:rsidRPr="008B2565">
        <w:rPr>
          <w:rFonts w:ascii="Book Antiqua" w:hAnsi="Book Antiqua" w:cs="宋体"/>
          <w:i/>
          <w:iCs/>
          <w:sz w:val="24"/>
          <w:szCs w:val="24"/>
        </w:rPr>
        <w:t>Am J Surg</w:t>
      </w:r>
      <w:r w:rsidRPr="008B2565">
        <w:rPr>
          <w:rFonts w:ascii="Book Antiqua" w:hAnsi="Book Antiqua" w:cs="宋体"/>
          <w:sz w:val="24"/>
          <w:szCs w:val="24"/>
        </w:rPr>
        <w:t> 2014; </w:t>
      </w:r>
      <w:r w:rsidRPr="008B2565">
        <w:rPr>
          <w:rFonts w:ascii="Book Antiqua" w:hAnsi="Book Antiqua" w:cs="宋体"/>
          <w:b/>
          <w:bCs/>
          <w:sz w:val="24"/>
          <w:szCs w:val="24"/>
        </w:rPr>
        <w:t>207</w:t>
      </w:r>
      <w:r w:rsidRPr="008B2565">
        <w:rPr>
          <w:rFonts w:ascii="Book Antiqua" w:hAnsi="Book Antiqua" w:cs="宋体"/>
          <w:sz w:val="24"/>
          <w:szCs w:val="24"/>
        </w:rPr>
        <w:t>: 807-814 [PMID: 24119887 DOI: 10.1016/j.amjsurg.2013.07.025]</w:t>
      </w:r>
    </w:p>
    <w:p w:rsidR="005F2A03" w:rsidRPr="008B2565" w:rsidRDefault="005F2A03" w:rsidP="005F2A03">
      <w:pPr>
        <w:spacing w:line="360" w:lineRule="auto"/>
        <w:jc w:val="both"/>
        <w:rPr>
          <w:rFonts w:ascii="Book Antiqua" w:hAnsi="Book Antiqua"/>
          <w:sz w:val="24"/>
          <w:szCs w:val="24"/>
        </w:rPr>
      </w:pPr>
    </w:p>
    <w:p w:rsidR="00561F74" w:rsidRPr="008B2565" w:rsidRDefault="00561F74" w:rsidP="005F2A03">
      <w:pPr>
        <w:spacing w:line="360" w:lineRule="auto"/>
        <w:ind w:left="360" w:hanging="360"/>
        <w:jc w:val="both"/>
        <w:rPr>
          <w:rFonts w:ascii="Book Antiqua" w:hAnsi="Book Antiqua" w:cs="Times New Roman"/>
          <w:sz w:val="24"/>
          <w:szCs w:val="24"/>
        </w:rPr>
      </w:pPr>
    </w:p>
    <w:p w:rsidR="005F2A03" w:rsidRPr="008B2565" w:rsidRDefault="002432CF" w:rsidP="005F2A03">
      <w:pPr>
        <w:pStyle w:val="a4"/>
        <w:wordWrap w:val="0"/>
        <w:spacing w:line="360" w:lineRule="auto"/>
        <w:ind w:left="360"/>
        <w:jc w:val="right"/>
        <w:rPr>
          <w:rFonts w:ascii="Book Antiqua" w:hAnsi="Book Antiqua"/>
          <w:bCs/>
          <w:color w:val="000000"/>
          <w:sz w:val="24"/>
          <w:szCs w:val="24"/>
          <w:lang w:eastAsia="zh-CN"/>
        </w:rPr>
      </w:pPr>
      <w:r w:rsidRPr="008B2565">
        <w:rPr>
          <w:rFonts w:ascii="Book Antiqua" w:hAnsi="Book Antiqua" w:cs="Times New Roman"/>
          <w:sz w:val="24"/>
          <w:szCs w:val="24"/>
        </w:rPr>
        <w:fldChar w:fldCharType="end"/>
      </w:r>
      <w:r w:rsidR="005F2A03" w:rsidRPr="008B2565">
        <w:rPr>
          <w:rStyle w:val="aa"/>
          <w:rFonts w:ascii="Book Antiqua" w:hAnsi="Book Antiqua" w:cs="Arial" w:hint="eastAsia"/>
          <w:noProof/>
          <w:color w:val="000000"/>
          <w:szCs w:val="24"/>
          <w:lang w:eastAsia="zh-CN"/>
        </w:rPr>
        <w:t xml:space="preserve"> </w:t>
      </w:r>
      <w:r w:rsidR="005F2A03" w:rsidRPr="008B2565">
        <w:rPr>
          <w:rStyle w:val="aa"/>
          <w:rFonts w:ascii="Book Antiqua" w:hAnsi="Book Antiqua" w:cs="Arial"/>
          <w:noProof/>
          <w:color w:val="000000"/>
          <w:sz w:val="24"/>
          <w:szCs w:val="24"/>
        </w:rPr>
        <w:t>P-</w:t>
      </w:r>
      <w:r w:rsidR="005F2A03" w:rsidRPr="008B2565">
        <w:rPr>
          <w:rStyle w:val="aa"/>
          <w:rFonts w:ascii="Book Antiqua" w:hAnsi="Book Antiqua" w:cs="Arial" w:hint="eastAsia"/>
          <w:noProof/>
          <w:color w:val="000000"/>
          <w:sz w:val="24"/>
          <w:szCs w:val="24"/>
          <w:lang w:eastAsia="zh-CN"/>
        </w:rPr>
        <w:t xml:space="preserve"> </w:t>
      </w:r>
      <w:r w:rsidR="005F2A03" w:rsidRPr="008B2565">
        <w:rPr>
          <w:rStyle w:val="aa"/>
          <w:rFonts w:ascii="Book Antiqua" w:hAnsi="Book Antiqua" w:cs="Arial"/>
          <w:noProof/>
          <w:color w:val="000000"/>
          <w:sz w:val="24"/>
          <w:szCs w:val="24"/>
        </w:rPr>
        <w:t>Reviewers</w:t>
      </w:r>
      <w:r w:rsidR="005F2A03" w:rsidRPr="008B2565">
        <w:rPr>
          <w:rStyle w:val="aa"/>
          <w:rFonts w:ascii="Book Antiqua" w:hAnsi="Book Antiqua" w:cs="Arial"/>
          <w:noProof/>
          <w:color w:val="000000"/>
          <w:sz w:val="24"/>
          <w:szCs w:val="24"/>
          <w:lang w:eastAsia="zh-CN"/>
        </w:rPr>
        <w:t>:</w:t>
      </w:r>
      <w:r w:rsidR="005A6F02" w:rsidRPr="005A6F02">
        <w:t xml:space="preserve"> </w:t>
      </w:r>
      <w:r w:rsidR="005A6F02" w:rsidRPr="00D9225D">
        <w:rPr>
          <w:rStyle w:val="aa"/>
          <w:rFonts w:ascii="Book Antiqua" w:hAnsi="Book Antiqua" w:cs="Arial"/>
          <w:b w:val="0"/>
          <w:noProof/>
          <w:color w:val="000000"/>
          <w:sz w:val="24"/>
          <w:szCs w:val="24"/>
        </w:rPr>
        <w:t>Fang  ZY, Il KT</w:t>
      </w:r>
    </w:p>
    <w:p w:rsidR="005F2A03" w:rsidRPr="008B2565" w:rsidRDefault="005F2A03" w:rsidP="005F2A03">
      <w:pPr>
        <w:autoSpaceDE w:val="0"/>
        <w:autoSpaceDN w:val="0"/>
        <w:adjustRightInd w:val="0"/>
        <w:spacing w:line="360" w:lineRule="auto"/>
        <w:jc w:val="right"/>
        <w:rPr>
          <w:rFonts w:ascii="Book Antiqua" w:hAnsi="Book Antiqua"/>
          <w:b/>
          <w:color w:val="000000"/>
          <w:sz w:val="24"/>
          <w:szCs w:val="24"/>
        </w:rPr>
      </w:pPr>
      <w:r w:rsidRPr="008B2565">
        <w:rPr>
          <w:rFonts w:ascii="Book Antiqua" w:hAnsi="Book Antiqua"/>
          <w:b/>
          <w:bCs/>
          <w:color w:val="000000"/>
          <w:sz w:val="24"/>
          <w:szCs w:val="24"/>
        </w:rPr>
        <w:t xml:space="preserve"> S-</w:t>
      </w:r>
      <w:r w:rsidRPr="008B2565">
        <w:rPr>
          <w:rFonts w:ascii="Book Antiqua" w:hAnsi="Book Antiqua" w:hint="eastAsia"/>
          <w:b/>
          <w:bCs/>
          <w:color w:val="000000"/>
          <w:sz w:val="24"/>
          <w:szCs w:val="24"/>
          <w:lang w:eastAsia="zh-CN"/>
        </w:rPr>
        <w:t xml:space="preserve"> </w:t>
      </w:r>
      <w:r w:rsidRPr="008B2565">
        <w:rPr>
          <w:rFonts w:ascii="Book Antiqua" w:hAnsi="Book Antiqua"/>
          <w:b/>
          <w:bCs/>
          <w:color w:val="000000"/>
          <w:sz w:val="24"/>
          <w:szCs w:val="24"/>
        </w:rPr>
        <w:t>Editor</w:t>
      </w:r>
      <w:r w:rsidRPr="008B2565">
        <w:rPr>
          <w:rFonts w:ascii="Book Antiqua" w:hAnsi="Book Antiqua"/>
          <w:b/>
          <w:bCs/>
          <w:color w:val="000000"/>
          <w:sz w:val="24"/>
          <w:szCs w:val="24"/>
          <w:lang w:eastAsia="zh-CN"/>
        </w:rPr>
        <w:t>:</w:t>
      </w:r>
      <w:r w:rsidRPr="008B2565">
        <w:rPr>
          <w:rFonts w:ascii="Book Antiqua" w:hAnsi="Book Antiqua"/>
          <w:bCs/>
          <w:color w:val="000000"/>
          <w:sz w:val="24"/>
          <w:szCs w:val="24"/>
        </w:rPr>
        <w:t xml:space="preserve"> </w:t>
      </w:r>
      <w:r w:rsidRPr="008B2565">
        <w:rPr>
          <w:rFonts w:ascii="Book Antiqua" w:hAnsi="Book Antiqua" w:hint="eastAsia"/>
          <w:bCs/>
          <w:color w:val="000000"/>
          <w:sz w:val="24"/>
          <w:szCs w:val="24"/>
          <w:lang w:eastAsia="zh-CN"/>
        </w:rPr>
        <w:t xml:space="preserve">Nan </w:t>
      </w:r>
      <w:r w:rsidRPr="008B2565">
        <w:rPr>
          <w:rFonts w:ascii="Book Antiqua" w:hAnsi="Book Antiqua"/>
          <w:bCs/>
          <w:color w:val="000000"/>
          <w:sz w:val="24"/>
          <w:szCs w:val="24"/>
          <w:lang w:eastAsia="zh-CN"/>
        </w:rPr>
        <w:t>J</w:t>
      </w:r>
      <w:r w:rsidRPr="008B2565">
        <w:rPr>
          <w:rFonts w:ascii="Book Antiqua" w:hAnsi="Book Antiqua"/>
          <w:bCs/>
          <w:color w:val="000000"/>
          <w:sz w:val="24"/>
          <w:szCs w:val="24"/>
        </w:rPr>
        <w:t xml:space="preserve">   </w:t>
      </w:r>
      <w:r w:rsidRPr="008B2565">
        <w:rPr>
          <w:rFonts w:ascii="Book Antiqua" w:hAnsi="Book Antiqua"/>
          <w:b/>
          <w:bCs/>
          <w:color w:val="000000"/>
          <w:sz w:val="24"/>
          <w:szCs w:val="24"/>
        </w:rPr>
        <w:t>L-</w:t>
      </w:r>
      <w:r w:rsidRPr="008B2565">
        <w:rPr>
          <w:rFonts w:ascii="Book Antiqua" w:hAnsi="Book Antiqua" w:hint="eastAsia"/>
          <w:b/>
          <w:bCs/>
          <w:color w:val="000000"/>
          <w:sz w:val="24"/>
          <w:szCs w:val="24"/>
          <w:lang w:eastAsia="zh-CN"/>
        </w:rPr>
        <w:t xml:space="preserve"> </w:t>
      </w:r>
      <w:r w:rsidRPr="008B2565">
        <w:rPr>
          <w:rFonts w:ascii="Book Antiqua" w:hAnsi="Book Antiqua"/>
          <w:b/>
          <w:bCs/>
          <w:color w:val="000000"/>
          <w:sz w:val="24"/>
          <w:szCs w:val="24"/>
        </w:rPr>
        <w:t>Editor</w:t>
      </w:r>
      <w:r w:rsidRPr="008B2565">
        <w:rPr>
          <w:rFonts w:ascii="Book Antiqua" w:hAnsi="Book Antiqua"/>
          <w:b/>
          <w:bCs/>
          <w:color w:val="000000"/>
          <w:sz w:val="24"/>
          <w:szCs w:val="24"/>
          <w:lang w:eastAsia="zh-CN"/>
        </w:rPr>
        <w:t>:</w:t>
      </w:r>
      <w:r w:rsidRPr="008B2565">
        <w:rPr>
          <w:rFonts w:ascii="Book Antiqua" w:hAnsi="Book Antiqua"/>
          <w:b/>
          <w:bCs/>
          <w:color w:val="000000"/>
          <w:sz w:val="24"/>
          <w:szCs w:val="24"/>
        </w:rPr>
        <w:t xml:space="preserve">   E-</w:t>
      </w:r>
      <w:r w:rsidRPr="008B2565">
        <w:rPr>
          <w:rFonts w:ascii="Book Antiqua" w:hAnsi="Book Antiqua" w:hint="eastAsia"/>
          <w:b/>
          <w:bCs/>
          <w:color w:val="000000"/>
          <w:sz w:val="24"/>
          <w:szCs w:val="24"/>
          <w:lang w:eastAsia="zh-CN"/>
        </w:rPr>
        <w:t xml:space="preserve"> </w:t>
      </w:r>
      <w:r w:rsidRPr="008B2565">
        <w:rPr>
          <w:rFonts w:ascii="Book Antiqua" w:hAnsi="Book Antiqua"/>
          <w:b/>
          <w:bCs/>
          <w:color w:val="000000"/>
          <w:sz w:val="24"/>
          <w:szCs w:val="24"/>
        </w:rPr>
        <w:t>Editor</w:t>
      </w:r>
      <w:r w:rsidRPr="008B2565">
        <w:rPr>
          <w:rFonts w:ascii="Book Antiqua" w:hAnsi="Book Antiqua"/>
          <w:b/>
          <w:bCs/>
          <w:color w:val="000000"/>
          <w:sz w:val="24"/>
          <w:szCs w:val="24"/>
          <w:lang w:eastAsia="zh-CN"/>
        </w:rPr>
        <w:t>:</w:t>
      </w:r>
    </w:p>
    <w:p w:rsidR="00036EDD" w:rsidRPr="008B2565" w:rsidRDefault="00036EDD" w:rsidP="00EB51D1">
      <w:pPr>
        <w:spacing w:line="360" w:lineRule="auto"/>
        <w:ind w:left="720" w:hanging="720"/>
        <w:jc w:val="both"/>
        <w:rPr>
          <w:rFonts w:ascii="Book Antiqua" w:hAnsi="Book Antiqua" w:cs="Times New Roman"/>
          <w:sz w:val="24"/>
          <w:szCs w:val="24"/>
        </w:rPr>
      </w:pPr>
    </w:p>
    <w:p w:rsidR="003C778A" w:rsidRPr="008B2565" w:rsidRDefault="003C778A" w:rsidP="00EB51D1">
      <w:pPr>
        <w:spacing w:line="360" w:lineRule="auto"/>
        <w:jc w:val="both"/>
        <w:rPr>
          <w:rFonts w:ascii="Book Antiqua" w:hAnsi="Book Antiqua" w:cs="Times New Roman"/>
          <w:sz w:val="24"/>
          <w:szCs w:val="24"/>
        </w:rPr>
      </w:pPr>
    </w:p>
    <w:p w:rsidR="003C778A" w:rsidRPr="008B2565" w:rsidRDefault="003C778A" w:rsidP="00EB51D1">
      <w:pPr>
        <w:spacing w:line="360" w:lineRule="auto"/>
        <w:jc w:val="both"/>
        <w:rPr>
          <w:rFonts w:ascii="Book Antiqua" w:hAnsi="Book Antiqua" w:cs="Times New Roman"/>
          <w:sz w:val="24"/>
          <w:szCs w:val="24"/>
        </w:rPr>
      </w:pPr>
    </w:p>
    <w:p w:rsidR="003C778A" w:rsidRPr="008B2565" w:rsidRDefault="003C778A" w:rsidP="00EB51D1">
      <w:pPr>
        <w:spacing w:line="360" w:lineRule="auto"/>
        <w:jc w:val="both"/>
        <w:rPr>
          <w:rFonts w:ascii="Book Antiqua" w:hAnsi="Book Antiqua" w:cs="Times New Roman"/>
          <w:sz w:val="24"/>
          <w:szCs w:val="24"/>
        </w:rPr>
      </w:pPr>
    </w:p>
    <w:p w:rsidR="003C778A" w:rsidRPr="008B2565" w:rsidRDefault="003C778A" w:rsidP="00EB51D1">
      <w:pPr>
        <w:spacing w:line="360" w:lineRule="auto"/>
        <w:jc w:val="both"/>
        <w:rPr>
          <w:rFonts w:ascii="Book Antiqua" w:hAnsi="Book Antiqua" w:cs="Times New Roman"/>
          <w:sz w:val="24"/>
          <w:szCs w:val="24"/>
        </w:rPr>
      </w:pPr>
    </w:p>
    <w:p w:rsidR="003C778A" w:rsidRPr="008B2565" w:rsidRDefault="003C778A" w:rsidP="00EB51D1">
      <w:pPr>
        <w:spacing w:line="360" w:lineRule="auto"/>
        <w:jc w:val="both"/>
        <w:rPr>
          <w:rFonts w:ascii="Book Antiqua" w:hAnsi="Book Antiqua" w:cs="Times New Roman"/>
          <w:sz w:val="24"/>
          <w:szCs w:val="24"/>
        </w:rPr>
      </w:pPr>
    </w:p>
    <w:p w:rsidR="003C778A" w:rsidRPr="008B2565" w:rsidRDefault="003C778A" w:rsidP="00EB51D1">
      <w:pPr>
        <w:spacing w:line="360" w:lineRule="auto"/>
        <w:jc w:val="both"/>
        <w:rPr>
          <w:rFonts w:ascii="Book Antiqua" w:hAnsi="Book Antiqua" w:cs="Times New Roman"/>
          <w:sz w:val="24"/>
          <w:szCs w:val="24"/>
        </w:rPr>
      </w:pPr>
    </w:p>
    <w:p w:rsidR="003C778A" w:rsidRPr="008B2565" w:rsidRDefault="003C778A" w:rsidP="00EB51D1">
      <w:pPr>
        <w:spacing w:line="360" w:lineRule="auto"/>
        <w:jc w:val="both"/>
        <w:rPr>
          <w:rFonts w:ascii="Book Antiqua" w:hAnsi="Book Antiqua" w:cs="Times New Roman"/>
          <w:sz w:val="24"/>
          <w:szCs w:val="24"/>
        </w:rPr>
      </w:pPr>
    </w:p>
    <w:p w:rsidR="003C778A" w:rsidRPr="008B2565" w:rsidRDefault="003C778A" w:rsidP="00EB51D1">
      <w:pPr>
        <w:spacing w:line="360" w:lineRule="auto"/>
        <w:jc w:val="both"/>
        <w:rPr>
          <w:rFonts w:ascii="Book Antiqua" w:hAnsi="Book Antiqua" w:cs="Times New Roman"/>
          <w:sz w:val="24"/>
          <w:szCs w:val="24"/>
        </w:rPr>
      </w:pPr>
    </w:p>
    <w:p w:rsidR="003C778A" w:rsidRPr="008B2565" w:rsidRDefault="003C778A" w:rsidP="00EB51D1">
      <w:pPr>
        <w:spacing w:line="360" w:lineRule="auto"/>
        <w:jc w:val="both"/>
        <w:rPr>
          <w:rFonts w:ascii="Book Antiqua" w:hAnsi="Book Antiqua" w:cs="Times New Roman"/>
          <w:sz w:val="24"/>
          <w:szCs w:val="24"/>
          <w:lang w:eastAsia="zh-CN"/>
        </w:rPr>
      </w:pPr>
    </w:p>
    <w:p w:rsidR="005F2A03" w:rsidRPr="008B2565" w:rsidRDefault="005F2A03" w:rsidP="00EB51D1">
      <w:pPr>
        <w:spacing w:line="360" w:lineRule="auto"/>
        <w:jc w:val="both"/>
        <w:rPr>
          <w:rFonts w:ascii="Book Antiqua" w:hAnsi="Book Antiqua" w:cs="Times New Roman"/>
          <w:sz w:val="24"/>
          <w:szCs w:val="24"/>
          <w:lang w:eastAsia="zh-CN"/>
        </w:rPr>
      </w:pPr>
    </w:p>
    <w:p w:rsidR="005F2A03" w:rsidRPr="008B2565" w:rsidRDefault="005F2A03" w:rsidP="00EB51D1">
      <w:pPr>
        <w:spacing w:line="360" w:lineRule="auto"/>
        <w:jc w:val="both"/>
        <w:rPr>
          <w:rFonts w:ascii="Book Antiqua" w:hAnsi="Book Antiqua" w:cs="Times New Roman"/>
          <w:sz w:val="24"/>
          <w:szCs w:val="24"/>
          <w:lang w:eastAsia="zh-CN"/>
        </w:rPr>
      </w:pPr>
    </w:p>
    <w:p w:rsidR="005F2A03" w:rsidRPr="008B2565" w:rsidRDefault="005F2A03" w:rsidP="00EB51D1">
      <w:pPr>
        <w:spacing w:line="360" w:lineRule="auto"/>
        <w:jc w:val="both"/>
        <w:rPr>
          <w:rFonts w:ascii="Book Antiqua" w:hAnsi="Book Antiqua" w:cs="Times New Roman"/>
          <w:sz w:val="24"/>
          <w:szCs w:val="24"/>
          <w:lang w:eastAsia="zh-CN"/>
        </w:rPr>
      </w:pPr>
    </w:p>
    <w:p w:rsidR="005F2A03" w:rsidRPr="008B2565" w:rsidRDefault="005F2A03" w:rsidP="00EB51D1">
      <w:pPr>
        <w:spacing w:line="360" w:lineRule="auto"/>
        <w:jc w:val="both"/>
        <w:rPr>
          <w:rFonts w:ascii="Book Antiqua" w:hAnsi="Book Antiqua" w:cs="Times New Roman"/>
          <w:sz w:val="24"/>
          <w:szCs w:val="24"/>
          <w:lang w:eastAsia="zh-CN"/>
        </w:rPr>
      </w:pPr>
    </w:p>
    <w:p w:rsidR="005F2A03" w:rsidRPr="008B2565" w:rsidRDefault="005F2A03" w:rsidP="00EB51D1">
      <w:pPr>
        <w:spacing w:line="360" w:lineRule="auto"/>
        <w:jc w:val="both"/>
        <w:rPr>
          <w:rFonts w:ascii="Book Antiqua" w:hAnsi="Book Antiqua" w:cs="Times New Roman"/>
          <w:sz w:val="24"/>
          <w:szCs w:val="24"/>
          <w:lang w:eastAsia="zh-CN"/>
        </w:rPr>
      </w:pPr>
    </w:p>
    <w:p w:rsidR="005F2A03" w:rsidRPr="008B2565" w:rsidRDefault="005F2A03" w:rsidP="00EB51D1">
      <w:pPr>
        <w:spacing w:line="360" w:lineRule="auto"/>
        <w:jc w:val="both"/>
        <w:rPr>
          <w:rFonts w:ascii="Book Antiqua" w:hAnsi="Book Antiqua" w:cs="Times New Roman"/>
          <w:sz w:val="24"/>
          <w:szCs w:val="24"/>
          <w:lang w:eastAsia="zh-CN"/>
        </w:rPr>
      </w:pPr>
    </w:p>
    <w:p w:rsidR="005F2A03" w:rsidRPr="008B2565" w:rsidRDefault="005F2A03" w:rsidP="00EB51D1">
      <w:pPr>
        <w:spacing w:line="360" w:lineRule="auto"/>
        <w:jc w:val="both"/>
        <w:rPr>
          <w:rFonts w:ascii="Book Antiqua" w:hAnsi="Book Antiqua" w:cs="Times New Roman"/>
          <w:sz w:val="24"/>
          <w:szCs w:val="24"/>
          <w:lang w:eastAsia="zh-CN"/>
        </w:rPr>
      </w:pPr>
    </w:p>
    <w:p w:rsidR="005F2A03" w:rsidRPr="008B2565" w:rsidRDefault="005F2A03" w:rsidP="00EB51D1">
      <w:pPr>
        <w:spacing w:line="360" w:lineRule="auto"/>
        <w:jc w:val="both"/>
        <w:rPr>
          <w:rFonts w:ascii="Book Antiqua" w:hAnsi="Book Antiqua" w:cs="Times New Roman"/>
          <w:sz w:val="24"/>
          <w:szCs w:val="24"/>
          <w:lang w:eastAsia="zh-CN"/>
        </w:rPr>
      </w:pP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lang w:eastAsia="zh-CN"/>
        </w:rPr>
      </w:pPr>
      <w:r w:rsidRPr="008B2565">
        <w:rPr>
          <w:rFonts w:ascii="Book Antiqua" w:hAnsi="Book Antiqua" w:cs="Times New Roman"/>
          <w:b/>
          <w:bCs/>
          <w:sz w:val="24"/>
          <w:szCs w:val="24"/>
        </w:rPr>
        <w:t xml:space="preserve">Table </w:t>
      </w:r>
      <w:r w:rsidR="0087724A" w:rsidRPr="008B2565">
        <w:rPr>
          <w:rFonts w:ascii="Book Antiqua" w:hAnsi="Book Antiqua" w:cs="Times New Roman"/>
          <w:b/>
          <w:bCs/>
          <w:sz w:val="24"/>
          <w:szCs w:val="24"/>
        </w:rPr>
        <w:t>1</w:t>
      </w:r>
      <w:r w:rsidR="0087724A">
        <w:rPr>
          <w:rFonts w:ascii="Book Antiqua" w:hAnsi="Book Antiqua" w:cs="Times New Roman" w:hint="eastAsia"/>
          <w:b/>
          <w:bCs/>
          <w:sz w:val="24"/>
          <w:szCs w:val="24"/>
          <w:lang w:eastAsia="zh-CN"/>
        </w:rPr>
        <w:t xml:space="preserve">  </w:t>
      </w:r>
      <w:r w:rsidRPr="008B2565">
        <w:rPr>
          <w:rFonts w:ascii="Book Antiqua" w:hAnsi="Book Antiqua" w:cs="Times New Roman"/>
          <w:b/>
          <w:bCs/>
          <w:sz w:val="24"/>
          <w:szCs w:val="24"/>
        </w:rPr>
        <w:t>Summary of enhanced recovery after surgery</w:t>
      </w:r>
      <w:r w:rsidR="00DA24DE" w:rsidRPr="008B2565">
        <w:rPr>
          <w:rFonts w:ascii="Book Antiqua" w:hAnsi="Book Antiqua" w:cs="Times New Roman" w:hint="eastAsia"/>
          <w:b/>
          <w:bCs/>
          <w:sz w:val="24"/>
          <w:szCs w:val="24"/>
          <w:lang w:eastAsia="zh-CN"/>
        </w:rPr>
        <w:t xml:space="preserve"> </w:t>
      </w:r>
      <w:r w:rsidRPr="008B2565">
        <w:rPr>
          <w:rFonts w:ascii="Book Antiqua" w:hAnsi="Book Antiqua" w:cs="Times New Roman"/>
          <w:b/>
          <w:bCs/>
          <w:sz w:val="24"/>
          <w:szCs w:val="24"/>
        </w:rPr>
        <w:t>programme and comparison with conventional care pathway</w:t>
      </w:r>
    </w:p>
    <w:p w:rsidR="00AB2EE1" w:rsidRPr="008B2565" w:rsidRDefault="00AB2EE1" w:rsidP="00EB51D1">
      <w:pPr>
        <w:autoSpaceDE w:val="0"/>
        <w:autoSpaceDN w:val="0"/>
        <w:adjustRightInd w:val="0"/>
        <w:spacing w:line="360" w:lineRule="auto"/>
        <w:jc w:val="both"/>
        <w:rPr>
          <w:rFonts w:ascii="Book Antiqua" w:hAnsi="Book Antiqua" w:cs="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4770"/>
        <w:gridCol w:w="3168"/>
      </w:tblGrid>
      <w:tr w:rsidR="00EB51D1" w:rsidRPr="008B2565" w:rsidTr="005A67AF">
        <w:tc>
          <w:tcPr>
            <w:tcW w:w="1530" w:type="dxa"/>
          </w:tcPr>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Primary component</w:t>
            </w:r>
          </w:p>
        </w:tc>
        <w:tc>
          <w:tcPr>
            <w:tcW w:w="4770" w:type="dxa"/>
          </w:tcPr>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ERAS programme</w:t>
            </w:r>
          </w:p>
        </w:tc>
        <w:tc>
          <w:tcPr>
            <w:tcW w:w="3168" w:type="dxa"/>
          </w:tcPr>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Conventional care pathway</w:t>
            </w:r>
          </w:p>
        </w:tc>
      </w:tr>
      <w:tr w:rsidR="00EB51D1" w:rsidRPr="008B2565" w:rsidTr="005A67AF">
        <w:tc>
          <w:tcPr>
            <w:tcW w:w="1530" w:type="dxa"/>
          </w:tcPr>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Before surgery</w:t>
            </w:r>
          </w:p>
        </w:tc>
        <w:tc>
          <w:tcPr>
            <w:tcW w:w="4770" w:type="dxa"/>
          </w:tcPr>
          <w:p w:rsidR="00AB2EE1" w:rsidRPr="008B2565" w:rsidRDefault="00AB2EE1" w:rsidP="00EB51D1">
            <w:pPr>
              <w:pStyle w:val="a4"/>
              <w:numPr>
                <w:ilvl w:val="0"/>
                <w:numId w:val="1"/>
              </w:numPr>
              <w:autoSpaceDE w:val="0"/>
              <w:autoSpaceDN w:val="0"/>
              <w:adjustRightInd w:val="0"/>
              <w:spacing w:line="360" w:lineRule="auto"/>
              <w:ind w:left="162" w:hanging="180"/>
              <w:jc w:val="both"/>
              <w:rPr>
                <w:rFonts w:ascii="Book Antiqua" w:hAnsi="Book Antiqua" w:cs="Times New Roman"/>
                <w:sz w:val="24"/>
                <w:szCs w:val="24"/>
              </w:rPr>
            </w:pPr>
            <w:r w:rsidRPr="008B2565">
              <w:rPr>
                <w:rFonts w:ascii="Book Antiqua" w:hAnsi="Book Antiqua" w:cs="Times New Roman"/>
                <w:sz w:val="24"/>
                <w:szCs w:val="24"/>
              </w:rPr>
              <w:t>Detailed information and education, including breathing exercise, mobilisation, dietary goal, and estimated length of hospital stay</w:t>
            </w:r>
          </w:p>
        </w:tc>
        <w:tc>
          <w:tcPr>
            <w:tcW w:w="3168" w:type="dxa"/>
          </w:tcPr>
          <w:p w:rsidR="00AB2EE1" w:rsidRPr="008B2565" w:rsidRDefault="00AB2EE1" w:rsidP="00EB51D1">
            <w:pPr>
              <w:pStyle w:val="a4"/>
              <w:numPr>
                <w:ilvl w:val="0"/>
                <w:numId w:val="3"/>
              </w:numPr>
              <w:autoSpaceDE w:val="0"/>
              <w:autoSpaceDN w:val="0"/>
              <w:adjustRightInd w:val="0"/>
              <w:spacing w:line="360" w:lineRule="auto"/>
              <w:ind w:left="153" w:hanging="153"/>
              <w:jc w:val="both"/>
              <w:rPr>
                <w:rFonts w:ascii="Book Antiqua" w:hAnsi="Book Antiqua" w:cs="Times New Roman"/>
                <w:sz w:val="24"/>
                <w:szCs w:val="24"/>
              </w:rPr>
            </w:pPr>
            <w:r w:rsidRPr="008B2565">
              <w:rPr>
                <w:rFonts w:ascii="Book Antiqua" w:hAnsi="Book Antiqua" w:cs="Times New Roman"/>
                <w:sz w:val="24"/>
                <w:szCs w:val="24"/>
              </w:rPr>
              <w:t>Advice given by an on-call consultant surgeon</w:t>
            </w:r>
          </w:p>
        </w:tc>
      </w:tr>
      <w:tr w:rsidR="00EB51D1" w:rsidRPr="008B2565" w:rsidTr="005A67AF">
        <w:trPr>
          <w:trHeight w:val="980"/>
        </w:trPr>
        <w:tc>
          <w:tcPr>
            <w:tcW w:w="1530" w:type="dxa"/>
          </w:tcPr>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During surgery</w:t>
            </w:r>
          </w:p>
        </w:tc>
        <w:tc>
          <w:tcPr>
            <w:tcW w:w="4770" w:type="dxa"/>
          </w:tcPr>
          <w:p w:rsidR="00AB2EE1" w:rsidRPr="008B2565" w:rsidRDefault="00AB2EE1" w:rsidP="00EB51D1">
            <w:pPr>
              <w:pStyle w:val="a4"/>
              <w:numPr>
                <w:ilvl w:val="0"/>
                <w:numId w:val="2"/>
              </w:numPr>
              <w:autoSpaceDE w:val="0"/>
              <w:autoSpaceDN w:val="0"/>
              <w:adjustRightInd w:val="0"/>
              <w:spacing w:line="360" w:lineRule="auto"/>
              <w:ind w:left="162" w:hanging="162"/>
              <w:jc w:val="both"/>
              <w:rPr>
                <w:rFonts w:ascii="Book Antiqua" w:hAnsi="Book Antiqua" w:cs="Times New Roman"/>
                <w:sz w:val="24"/>
                <w:szCs w:val="24"/>
              </w:rPr>
            </w:pPr>
            <w:r w:rsidRPr="008B2565">
              <w:rPr>
                <w:rFonts w:ascii="Book Antiqua" w:hAnsi="Book Antiqua" w:cs="Times New Roman"/>
                <w:sz w:val="24"/>
                <w:szCs w:val="24"/>
              </w:rPr>
              <w:t>Standard  anaesthetic protocol (balanced general anaesthesia) and surgical management</w:t>
            </w:r>
          </w:p>
          <w:p w:rsidR="00AB2EE1" w:rsidRPr="008B2565" w:rsidRDefault="00AB2EE1" w:rsidP="00EB51D1">
            <w:pPr>
              <w:pStyle w:val="a4"/>
              <w:numPr>
                <w:ilvl w:val="0"/>
                <w:numId w:val="2"/>
              </w:numPr>
              <w:autoSpaceDE w:val="0"/>
              <w:autoSpaceDN w:val="0"/>
              <w:adjustRightInd w:val="0"/>
              <w:spacing w:line="360" w:lineRule="auto"/>
              <w:ind w:left="162" w:hanging="162"/>
              <w:jc w:val="both"/>
              <w:rPr>
                <w:rFonts w:ascii="Book Antiqua" w:hAnsi="Book Antiqua" w:cs="Times New Roman"/>
                <w:sz w:val="24"/>
                <w:szCs w:val="24"/>
              </w:rPr>
            </w:pPr>
            <w:r w:rsidRPr="008B2565">
              <w:rPr>
                <w:rFonts w:ascii="Book Antiqua" w:hAnsi="Book Antiqua" w:cs="Times New Roman"/>
                <w:sz w:val="24"/>
                <w:szCs w:val="24"/>
              </w:rPr>
              <w:t>Transverse abdominal incision for right-sided colon cancer surgery</w:t>
            </w:r>
          </w:p>
          <w:p w:rsidR="00AB2EE1" w:rsidRPr="008B2565" w:rsidRDefault="00AB2EE1" w:rsidP="00EB51D1">
            <w:pPr>
              <w:pStyle w:val="a4"/>
              <w:numPr>
                <w:ilvl w:val="0"/>
                <w:numId w:val="2"/>
              </w:numPr>
              <w:autoSpaceDE w:val="0"/>
              <w:autoSpaceDN w:val="0"/>
              <w:adjustRightInd w:val="0"/>
              <w:spacing w:line="360" w:lineRule="auto"/>
              <w:ind w:left="162" w:hanging="162"/>
              <w:jc w:val="both"/>
              <w:rPr>
                <w:rStyle w:val="st1"/>
                <w:rFonts w:ascii="Book Antiqua" w:hAnsi="Book Antiqua" w:cs="Times New Roman"/>
                <w:sz w:val="24"/>
                <w:szCs w:val="24"/>
              </w:rPr>
            </w:pPr>
            <w:r w:rsidRPr="008B2565">
              <w:rPr>
                <w:rFonts w:ascii="Book Antiqua" w:hAnsi="Book Antiqua" w:cs="Times New Roman"/>
                <w:sz w:val="24"/>
                <w:szCs w:val="24"/>
              </w:rPr>
              <w:t xml:space="preserve">Manual colonic decompression </w:t>
            </w:r>
            <w:r w:rsidRPr="008B2565">
              <w:rPr>
                <w:rStyle w:val="st1"/>
                <w:rFonts w:ascii="Book Antiqua" w:hAnsi="Book Antiqua" w:cs="Times New Roman"/>
                <w:sz w:val="24"/>
                <w:szCs w:val="24"/>
              </w:rPr>
              <w:t>prior to primary anastomosis in obstructing left-sided colorectal cancer </w:t>
            </w:r>
          </w:p>
          <w:p w:rsidR="00AB2EE1" w:rsidRPr="008B2565" w:rsidRDefault="00AB2EE1" w:rsidP="00EB51D1">
            <w:pPr>
              <w:pStyle w:val="a4"/>
              <w:numPr>
                <w:ilvl w:val="0"/>
                <w:numId w:val="2"/>
              </w:numPr>
              <w:autoSpaceDE w:val="0"/>
              <w:autoSpaceDN w:val="0"/>
              <w:adjustRightInd w:val="0"/>
              <w:spacing w:line="360" w:lineRule="auto"/>
              <w:ind w:left="162" w:hanging="162"/>
              <w:jc w:val="both"/>
              <w:rPr>
                <w:rFonts w:ascii="Book Antiqua" w:hAnsi="Book Antiqua" w:cs="Times New Roman"/>
                <w:sz w:val="24"/>
                <w:szCs w:val="24"/>
              </w:rPr>
            </w:pPr>
            <w:r w:rsidRPr="008B2565">
              <w:rPr>
                <w:rStyle w:val="st1"/>
                <w:rFonts w:ascii="Book Antiqua" w:hAnsi="Book Antiqua" w:cs="Times New Roman"/>
                <w:sz w:val="24"/>
                <w:szCs w:val="24"/>
              </w:rPr>
              <w:t>No intra-abdominal or pelvic drainage</w:t>
            </w:r>
          </w:p>
          <w:p w:rsidR="00AB2EE1" w:rsidRPr="008B2565" w:rsidRDefault="00AB2EE1" w:rsidP="00EB51D1">
            <w:pPr>
              <w:pStyle w:val="a4"/>
              <w:numPr>
                <w:ilvl w:val="0"/>
                <w:numId w:val="2"/>
              </w:numPr>
              <w:autoSpaceDE w:val="0"/>
              <w:autoSpaceDN w:val="0"/>
              <w:adjustRightInd w:val="0"/>
              <w:spacing w:line="360" w:lineRule="auto"/>
              <w:ind w:left="162" w:hanging="162"/>
              <w:jc w:val="both"/>
              <w:rPr>
                <w:rFonts w:ascii="Book Antiqua" w:hAnsi="Book Antiqua" w:cs="Times New Roman"/>
                <w:sz w:val="24"/>
                <w:szCs w:val="24"/>
              </w:rPr>
            </w:pPr>
            <w:r w:rsidRPr="008B2565">
              <w:rPr>
                <w:rFonts w:ascii="Book Antiqua" w:hAnsi="Book Antiqua" w:cs="Times New Roman"/>
                <w:sz w:val="24"/>
                <w:szCs w:val="24"/>
              </w:rPr>
              <w:t>Application of O-ring wound retractor (Alexis</w:t>
            </w:r>
            <w:r w:rsidRPr="008B2565">
              <w:rPr>
                <w:rFonts w:ascii="Book Antiqua" w:hAnsi="Book Antiqua" w:cs="Times New Roman"/>
                <w:sz w:val="24"/>
                <w:szCs w:val="24"/>
                <w:vertAlign w:val="superscript"/>
              </w:rPr>
              <w:t>®</w:t>
            </w:r>
            <w:r w:rsidRPr="008B2565">
              <w:rPr>
                <w:rFonts w:ascii="Book Antiqua" w:hAnsi="Book Antiqua" w:cs="Times New Roman"/>
                <w:sz w:val="24"/>
                <w:szCs w:val="24"/>
              </w:rPr>
              <w:t xml:space="preserve"> Retractor)</w:t>
            </w:r>
          </w:p>
          <w:p w:rsidR="00AB2EE1" w:rsidRPr="008B2565" w:rsidRDefault="00AB2EE1" w:rsidP="00EB51D1">
            <w:pPr>
              <w:pStyle w:val="a4"/>
              <w:numPr>
                <w:ilvl w:val="0"/>
                <w:numId w:val="2"/>
              </w:numPr>
              <w:autoSpaceDE w:val="0"/>
              <w:autoSpaceDN w:val="0"/>
              <w:adjustRightInd w:val="0"/>
              <w:spacing w:line="360" w:lineRule="auto"/>
              <w:ind w:left="162" w:hanging="162"/>
              <w:jc w:val="both"/>
              <w:rPr>
                <w:rFonts w:ascii="Book Antiqua" w:hAnsi="Book Antiqua" w:cs="Times New Roman"/>
                <w:sz w:val="24"/>
                <w:szCs w:val="24"/>
              </w:rPr>
            </w:pPr>
            <w:r w:rsidRPr="008B2565">
              <w:rPr>
                <w:rFonts w:ascii="Book Antiqua" w:hAnsi="Book Antiqua" w:cs="Times New Roman"/>
                <w:sz w:val="24"/>
                <w:szCs w:val="24"/>
              </w:rPr>
              <w:t>Active warming (warm intravenous fluid, Bair Hugger</w:t>
            </w:r>
            <w:r w:rsidRPr="008B2565">
              <w:rPr>
                <w:rFonts w:ascii="Book Antiqua" w:hAnsi="Book Antiqua" w:cs="Times New Roman"/>
                <w:sz w:val="24"/>
                <w:szCs w:val="24"/>
                <w:vertAlign w:val="superscript"/>
              </w:rPr>
              <w:t>®</w:t>
            </w:r>
            <w:r w:rsidRPr="008B2565">
              <w:rPr>
                <w:rFonts w:ascii="Book Antiqua" w:hAnsi="Book Antiqua" w:cs="Times New Roman"/>
                <w:sz w:val="24"/>
                <w:szCs w:val="24"/>
              </w:rPr>
              <w:t xml:space="preserve">, warm saline-soaked swab around the intestine )   </w:t>
            </w:r>
          </w:p>
          <w:p w:rsidR="00AB2EE1" w:rsidRPr="008B2565" w:rsidRDefault="00AB2EE1" w:rsidP="00EB51D1">
            <w:pPr>
              <w:pStyle w:val="a4"/>
              <w:numPr>
                <w:ilvl w:val="0"/>
                <w:numId w:val="2"/>
              </w:numPr>
              <w:autoSpaceDE w:val="0"/>
              <w:autoSpaceDN w:val="0"/>
              <w:adjustRightInd w:val="0"/>
              <w:spacing w:line="360" w:lineRule="auto"/>
              <w:ind w:left="162" w:hanging="162"/>
              <w:jc w:val="both"/>
              <w:rPr>
                <w:rFonts w:ascii="Book Antiqua" w:hAnsi="Book Antiqua" w:cs="Times New Roman"/>
                <w:sz w:val="24"/>
                <w:szCs w:val="24"/>
              </w:rPr>
            </w:pPr>
            <w:r w:rsidRPr="008B2565">
              <w:rPr>
                <w:rFonts w:ascii="Book Antiqua" w:hAnsi="Book Antiqua" w:cs="Times New Roman"/>
                <w:sz w:val="24"/>
                <w:szCs w:val="24"/>
              </w:rPr>
              <w:t xml:space="preserve">Infiltration of 0.5% bupivacaine into </w:t>
            </w:r>
            <w:r w:rsidRPr="008B2565">
              <w:rPr>
                <w:rFonts w:ascii="Book Antiqua" w:hAnsi="Book Antiqua" w:cs="Times New Roman"/>
                <w:sz w:val="24"/>
                <w:szCs w:val="24"/>
              </w:rPr>
              <w:lastRenderedPageBreak/>
              <w:t>fascial layer and skin before wound closure</w:t>
            </w:r>
          </w:p>
          <w:p w:rsidR="00AB2EE1" w:rsidRPr="008B2565" w:rsidRDefault="00AB2EE1" w:rsidP="00EB51D1">
            <w:pPr>
              <w:pStyle w:val="a4"/>
              <w:numPr>
                <w:ilvl w:val="0"/>
                <w:numId w:val="2"/>
              </w:numPr>
              <w:autoSpaceDE w:val="0"/>
              <w:autoSpaceDN w:val="0"/>
              <w:adjustRightInd w:val="0"/>
              <w:spacing w:line="360" w:lineRule="auto"/>
              <w:ind w:left="162" w:hanging="162"/>
              <w:jc w:val="both"/>
              <w:rPr>
                <w:rFonts w:ascii="Book Antiqua" w:hAnsi="Book Antiqua" w:cs="Times New Roman"/>
                <w:sz w:val="24"/>
                <w:szCs w:val="24"/>
              </w:rPr>
            </w:pPr>
            <w:r w:rsidRPr="008B2565">
              <w:rPr>
                <w:rFonts w:ascii="Book Antiqua" w:hAnsi="Book Antiqua" w:cs="Times New Roman"/>
                <w:sz w:val="24"/>
                <w:szCs w:val="24"/>
              </w:rPr>
              <w:t xml:space="preserve">Prophylaxis of </w:t>
            </w:r>
            <w:r w:rsidR="00D0026B" w:rsidRPr="008B2565">
              <w:rPr>
                <w:rFonts w:ascii="Book Antiqua" w:hAnsi="Book Antiqua" w:cs="Times New Roman"/>
                <w:sz w:val="24"/>
                <w:szCs w:val="24"/>
              </w:rPr>
              <w:t xml:space="preserve">PONV </w:t>
            </w:r>
            <w:r w:rsidRPr="008B2565">
              <w:rPr>
                <w:rFonts w:ascii="Book Antiqua" w:hAnsi="Book Antiqua" w:cs="Times New Roman"/>
                <w:sz w:val="24"/>
                <w:szCs w:val="24"/>
              </w:rPr>
              <w:t>based on risk factors</w:t>
            </w:r>
          </w:p>
        </w:tc>
        <w:tc>
          <w:tcPr>
            <w:tcW w:w="3168" w:type="dxa"/>
          </w:tcPr>
          <w:p w:rsidR="00AB2EE1" w:rsidRPr="008B2565" w:rsidRDefault="00AB2EE1" w:rsidP="00EB51D1">
            <w:pPr>
              <w:pStyle w:val="a4"/>
              <w:numPr>
                <w:ilvl w:val="0"/>
                <w:numId w:val="3"/>
              </w:numPr>
              <w:autoSpaceDE w:val="0"/>
              <w:autoSpaceDN w:val="0"/>
              <w:adjustRightInd w:val="0"/>
              <w:spacing w:line="360" w:lineRule="auto"/>
              <w:ind w:left="153" w:hanging="153"/>
              <w:jc w:val="both"/>
              <w:rPr>
                <w:rFonts w:ascii="Book Antiqua" w:hAnsi="Book Antiqua" w:cs="Times New Roman"/>
                <w:sz w:val="24"/>
                <w:szCs w:val="24"/>
              </w:rPr>
            </w:pPr>
            <w:r w:rsidRPr="008B2565">
              <w:rPr>
                <w:rFonts w:ascii="Book Antiqua" w:hAnsi="Book Antiqua" w:cs="Times New Roman"/>
                <w:sz w:val="24"/>
                <w:szCs w:val="24"/>
              </w:rPr>
              <w:lastRenderedPageBreak/>
              <w:t>Standard  anaesthetic protocol (balanced general anaesthesia) and surgical management</w:t>
            </w:r>
          </w:p>
          <w:p w:rsidR="00AB2EE1" w:rsidRPr="008B2565" w:rsidRDefault="00AB2EE1" w:rsidP="00EB51D1">
            <w:pPr>
              <w:pStyle w:val="a4"/>
              <w:numPr>
                <w:ilvl w:val="0"/>
                <w:numId w:val="3"/>
              </w:numPr>
              <w:autoSpaceDE w:val="0"/>
              <w:autoSpaceDN w:val="0"/>
              <w:adjustRightInd w:val="0"/>
              <w:spacing w:line="360" w:lineRule="auto"/>
              <w:ind w:left="153" w:hanging="153"/>
              <w:jc w:val="both"/>
              <w:rPr>
                <w:rFonts w:ascii="Book Antiqua" w:hAnsi="Book Antiqua" w:cs="Times New Roman"/>
                <w:sz w:val="24"/>
                <w:szCs w:val="24"/>
              </w:rPr>
            </w:pPr>
            <w:r w:rsidRPr="008B2565">
              <w:rPr>
                <w:rFonts w:ascii="Book Antiqua" w:hAnsi="Book Antiqua" w:cs="Times New Roman"/>
                <w:sz w:val="24"/>
                <w:szCs w:val="24"/>
              </w:rPr>
              <w:t>Midline incision with the application of Balfour self-retaining retractor</w:t>
            </w:r>
          </w:p>
          <w:p w:rsidR="00AB2EE1" w:rsidRPr="008B2565" w:rsidRDefault="00AB2EE1" w:rsidP="00EB51D1">
            <w:pPr>
              <w:pStyle w:val="a4"/>
              <w:numPr>
                <w:ilvl w:val="0"/>
                <w:numId w:val="2"/>
              </w:numPr>
              <w:autoSpaceDE w:val="0"/>
              <w:autoSpaceDN w:val="0"/>
              <w:adjustRightInd w:val="0"/>
              <w:spacing w:line="360" w:lineRule="auto"/>
              <w:ind w:left="162" w:hanging="162"/>
              <w:jc w:val="both"/>
              <w:rPr>
                <w:rStyle w:val="st1"/>
                <w:rFonts w:ascii="Book Antiqua" w:hAnsi="Book Antiqua" w:cs="Times New Roman"/>
                <w:sz w:val="24"/>
                <w:szCs w:val="24"/>
              </w:rPr>
            </w:pPr>
            <w:r w:rsidRPr="008B2565">
              <w:rPr>
                <w:rStyle w:val="st1"/>
                <w:rFonts w:ascii="Book Antiqua" w:hAnsi="Book Antiqua" w:cs="Times New Roman"/>
                <w:sz w:val="24"/>
                <w:szCs w:val="24"/>
              </w:rPr>
              <w:t>Intra-abdominal or pelvic drainage at the surgeon’s discretion</w:t>
            </w:r>
          </w:p>
          <w:p w:rsidR="00AB2EE1" w:rsidRPr="008B2565" w:rsidRDefault="00AB2EE1" w:rsidP="00EB51D1">
            <w:pPr>
              <w:pStyle w:val="a4"/>
              <w:numPr>
                <w:ilvl w:val="0"/>
                <w:numId w:val="2"/>
              </w:numPr>
              <w:autoSpaceDE w:val="0"/>
              <w:autoSpaceDN w:val="0"/>
              <w:adjustRightInd w:val="0"/>
              <w:spacing w:line="360" w:lineRule="auto"/>
              <w:ind w:left="162" w:hanging="162"/>
              <w:jc w:val="both"/>
              <w:rPr>
                <w:rFonts w:ascii="Book Antiqua" w:hAnsi="Book Antiqua" w:cs="Times New Roman"/>
                <w:sz w:val="24"/>
                <w:szCs w:val="24"/>
              </w:rPr>
            </w:pPr>
            <w:r w:rsidRPr="008B2565">
              <w:rPr>
                <w:rStyle w:val="st1"/>
                <w:rFonts w:ascii="Book Antiqua" w:hAnsi="Book Antiqua" w:cs="Times New Roman"/>
                <w:sz w:val="24"/>
                <w:szCs w:val="24"/>
              </w:rPr>
              <w:t>No standard protocol for prophylaxis of PONV</w:t>
            </w:r>
          </w:p>
          <w:p w:rsidR="00AB2EE1" w:rsidRPr="008B2565" w:rsidRDefault="00AB2EE1" w:rsidP="00EB51D1">
            <w:pPr>
              <w:pStyle w:val="a4"/>
              <w:autoSpaceDE w:val="0"/>
              <w:autoSpaceDN w:val="0"/>
              <w:adjustRightInd w:val="0"/>
              <w:spacing w:line="360" w:lineRule="auto"/>
              <w:ind w:left="153"/>
              <w:jc w:val="both"/>
              <w:rPr>
                <w:rFonts w:ascii="Book Antiqua" w:hAnsi="Book Antiqua" w:cs="Times New Roman"/>
                <w:sz w:val="24"/>
                <w:szCs w:val="24"/>
              </w:rPr>
            </w:pPr>
          </w:p>
          <w:p w:rsidR="00AB2EE1" w:rsidRPr="008B2565" w:rsidRDefault="00AB2EE1" w:rsidP="00EB51D1">
            <w:pPr>
              <w:autoSpaceDE w:val="0"/>
              <w:autoSpaceDN w:val="0"/>
              <w:adjustRightInd w:val="0"/>
              <w:spacing w:line="360" w:lineRule="auto"/>
              <w:ind w:left="153" w:hanging="153"/>
              <w:jc w:val="both"/>
              <w:rPr>
                <w:rFonts w:ascii="Book Antiqua" w:hAnsi="Book Antiqua" w:cs="Times New Roman"/>
                <w:sz w:val="24"/>
                <w:szCs w:val="24"/>
              </w:rPr>
            </w:pPr>
          </w:p>
        </w:tc>
      </w:tr>
      <w:tr w:rsidR="00EB51D1" w:rsidRPr="008B2565" w:rsidTr="005A67AF">
        <w:tc>
          <w:tcPr>
            <w:tcW w:w="1530" w:type="dxa"/>
          </w:tcPr>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lastRenderedPageBreak/>
              <w:t>After surgery</w:t>
            </w:r>
          </w:p>
        </w:tc>
        <w:tc>
          <w:tcPr>
            <w:tcW w:w="4770" w:type="dxa"/>
          </w:tcPr>
          <w:p w:rsidR="00AB2EE1" w:rsidRPr="008B2565" w:rsidRDefault="00AB2EE1" w:rsidP="00EB51D1">
            <w:pPr>
              <w:pStyle w:val="a4"/>
              <w:numPr>
                <w:ilvl w:val="0"/>
                <w:numId w:val="2"/>
              </w:numPr>
              <w:autoSpaceDE w:val="0"/>
              <w:autoSpaceDN w:val="0"/>
              <w:adjustRightInd w:val="0"/>
              <w:spacing w:line="360" w:lineRule="auto"/>
              <w:ind w:left="162" w:hanging="162"/>
              <w:jc w:val="both"/>
              <w:rPr>
                <w:rFonts w:ascii="Book Antiqua" w:hAnsi="Book Antiqua" w:cs="Times New Roman"/>
                <w:sz w:val="24"/>
                <w:szCs w:val="24"/>
              </w:rPr>
            </w:pPr>
            <w:r w:rsidRPr="008B2565">
              <w:rPr>
                <w:rFonts w:ascii="Book Antiqua" w:hAnsi="Book Antiqua" w:cs="Times New Roman"/>
                <w:sz w:val="24"/>
                <w:szCs w:val="24"/>
              </w:rPr>
              <w:t>Fluid therapy to keep a urine output of 0.5-1</w:t>
            </w:r>
            <w:r w:rsidR="005F2A03"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mL/kg/h, with deliberate administration of colloid solution if needed</w:t>
            </w:r>
          </w:p>
          <w:p w:rsidR="00AB2EE1" w:rsidRPr="008B2565" w:rsidRDefault="00AB2EE1" w:rsidP="00EB51D1">
            <w:pPr>
              <w:pStyle w:val="a4"/>
              <w:numPr>
                <w:ilvl w:val="0"/>
                <w:numId w:val="2"/>
              </w:numPr>
              <w:autoSpaceDE w:val="0"/>
              <w:autoSpaceDN w:val="0"/>
              <w:adjustRightInd w:val="0"/>
              <w:spacing w:line="360" w:lineRule="auto"/>
              <w:ind w:left="162" w:hanging="162"/>
              <w:jc w:val="both"/>
              <w:rPr>
                <w:rFonts w:ascii="Book Antiqua" w:hAnsi="Book Antiqua" w:cs="Times New Roman"/>
                <w:sz w:val="24"/>
                <w:szCs w:val="24"/>
              </w:rPr>
            </w:pPr>
            <w:r w:rsidRPr="008B2565">
              <w:rPr>
                <w:rFonts w:ascii="Book Antiqua" w:hAnsi="Book Antiqua" w:cs="Times New Roman"/>
                <w:sz w:val="24"/>
                <w:szCs w:val="24"/>
              </w:rPr>
              <w:t>Early removal of NGT at 24-48 h</w:t>
            </w:r>
            <w:r w:rsidR="00DA24DE"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postoperatively unless there was &gt; 400 mL drainage in a 24-h</w:t>
            </w:r>
            <w:r w:rsidR="00DA24DE"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period</w:t>
            </w:r>
          </w:p>
          <w:p w:rsidR="00AB2EE1" w:rsidRPr="008B2565" w:rsidRDefault="00AB2EE1" w:rsidP="00EB51D1">
            <w:pPr>
              <w:pStyle w:val="a4"/>
              <w:numPr>
                <w:ilvl w:val="0"/>
                <w:numId w:val="2"/>
              </w:numPr>
              <w:autoSpaceDE w:val="0"/>
              <w:autoSpaceDN w:val="0"/>
              <w:adjustRightInd w:val="0"/>
              <w:spacing w:line="360" w:lineRule="auto"/>
              <w:ind w:left="162" w:hanging="162"/>
              <w:jc w:val="both"/>
              <w:rPr>
                <w:rFonts w:ascii="Book Antiqua" w:hAnsi="Book Antiqua" w:cs="Times New Roman"/>
                <w:sz w:val="24"/>
                <w:szCs w:val="24"/>
              </w:rPr>
            </w:pPr>
            <w:r w:rsidRPr="008B2565">
              <w:rPr>
                <w:rFonts w:ascii="Book Antiqua" w:hAnsi="Book Antiqua" w:cs="Times New Roman"/>
                <w:sz w:val="24"/>
                <w:szCs w:val="24"/>
              </w:rPr>
              <w:t>Early ingestion of oral intake after NGT removal</w:t>
            </w:r>
          </w:p>
          <w:p w:rsidR="00AB2EE1" w:rsidRPr="008B2565" w:rsidRDefault="00AB2EE1" w:rsidP="00EB51D1">
            <w:pPr>
              <w:pStyle w:val="a4"/>
              <w:numPr>
                <w:ilvl w:val="0"/>
                <w:numId w:val="2"/>
              </w:numPr>
              <w:autoSpaceDE w:val="0"/>
              <w:autoSpaceDN w:val="0"/>
              <w:adjustRightInd w:val="0"/>
              <w:spacing w:line="360" w:lineRule="auto"/>
              <w:ind w:left="162" w:hanging="162"/>
              <w:jc w:val="both"/>
              <w:rPr>
                <w:rFonts w:ascii="Book Antiqua" w:hAnsi="Book Antiqua" w:cs="Times New Roman"/>
                <w:sz w:val="24"/>
                <w:szCs w:val="24"/>
              </w:rPr>
            </w:pPr>
            <w:r w:rsidRPr="008B2565">
              <w:rPr>
                <w:rFonts w:ascii="Book Antiqua" w:hAnsi="Book Antiqua" w:cs="Times New Roman"/>
                <w:sz w:val="24"/>
                <w:szCs w:val="24"/>
              </w:rPr>
              <w:t>Multimodal analgesia with the preferential use of selective cyclo-oxygenese 2 inhibitors</w:t>
            </w:r>
          </w:p>
          <w:p w:rsidR="00AB2EE1" w:rsidRPr="008B2565" w:rsidRDefault="00AB2EE1" w:rsidP="00EB51D1">
            <w:pPr>
              <w:pStyle w:val="a4"/>
              <w:numPr>
                <w:ilvl w:val="0"/>
                <w:numId w:val="2"/>
              </w:numPr>
              <w:autoSpaceDE w:val="0"/>
              <w:autoSpaceDN w:val="0"/>
              <w:adjustRightInd w:val="0"/>
              <w:spacing w:line="360" w:lineRule="auto"/>
              <w:ind w:left="162" w:hanging="162"/>
              <w:jc w:val="both"/>
              <w:rPr>
                <w:rFonts w:ascii="Book Antiqua" w:hAnsi="Book Antiqua" w:cs="Times New Roman"/>
                <w:sz w:val="24"/>
                <w:szCs w:val="24"/>
              </w:rPr>
            </w:pPr>
            <w:r w:rsidRPr="008B2565">
              <w:rPr>
                <w:rFonts w:ascii="Book Antiqua" w:hAnsi="Book Antiqua" w:cs="Times New Roman"/>
                <w:sz w:val="24"/>
                <w:szCs w:val="24"/>
              </w:rPr>
              <w:t xml:space="preserve">Scheduled removal of urinary catheter at 48-72 </w:t>
            </w:r>
            <w:r w:rsidR="00DA24DE" w:rsidRPr="008B2565">
              <w:rPr>
                <w:rFonts w:ascii="Book Antiqua" w:hAnsi="Book Antiqua" w:cs="Times New Roman"/>
                <w:sz w:val="24"/>
                <w:szCs w:val="24"/>
              </w:rPr>
              <w:t>h</w:t>
            </w:r>
            <w:r w:rsidRPr="008B2565">
              <w:rPr>
                <w:rFonts w:ascii="Book Antiqua" w:hAnsi="Book Antiqua" w:cs="Times New Roman"/>
                <w:sz w:val="24"/>
                <w:szCs w:val="24"/>
              </w:rPr>
              <w:t xml:space="preserve"> postoperatively in a stable patient</w:t>
            </w:r>
          </w:p>
          <w:p w:rsidR="00AB2EE1" w:rsidRPr="008B2565" w:rsidRDefault="00AB2EE1" w:rsidP="00EB51D1">
            <w:pPr>
              <w:pStyle w:val="a4"/>
              <w:numPr>
                <w:ilvl w:val="0"/>
                <w:numId w:val="2"/>
              </w:numPr>
              <w:autoSpaceDE w:val="0"/>
              <w:autoSpaceDN w:val="0"/>
              <w:adjustRightInd w:val="0"/>
              <w:spacing w:line="360" w:lineRule="auto"/>
              <w:ind w:left="162" w:hanging="162"/>
              <w:jc w:val="both"/>
              <w:rPr>
                <w:rFonts w:ascii="Book Antiqua" w:hAnsi="Book Antiqua" w:cs="Times New Roman"/>
                <w:sz w:val="24"/>
                <w:szCs w:val="24"/>
              </w:rPr>
            </w:pPr>
            <w:r w:rsidRPr="008B2565">
              <w:rPr>
                <w:rFonts w:ascii="Book Antiqua" w:hAnsi="Book Antiqua" w:cs="Times New Roman"/>
                <w:sz w:val="24"/>
                <w:szCs w:val="24"/>
              </w:rPr>
              <w:t>Regular mobilisation with daily physiotherapy</w:t>
            </w:r>
          </w:p>
          <w:p w:rsidR="00AB2EE1" w:rsidRPr="008B2565" w:rsidRDefault="00AB2EE1" w:rsidP="008161A4">
            <w:pPr>
              <w:pStyle w:val="a4"/>
              <w:numPr>
                <w:ilvl w:val="0"/>
                <w:numId w:val="2"/>
              </w:numPr>
              <w:autoSpaceDE w:val="0"/>
              <w:autoSpaceDN w:val="0"/>
              <w:adjustRightInd w:val="0"/>
              <w:spacing w:line="360" w:lineRule="auto"/>
              <w:ind w:left="162" w:hanging="162"/>
              <w:jc w:val="both"/>
              <w:rPr>
                <w:rFonts w:ascii="Book Antiqua" w:hAnsi="Book Antiqua" w:cs="Times New Roman"/>
                <w:sz w:val="24"/>
                <w:szCs w:val="24"/>
              </w:rPr>
            </w:pPr>
            <w:r w:rsidRPr="008B2565">
              <w:rPr>
                <w:rFonts w:ascii="Book Antiqua" w:hAnsi="Book Antiqua" w:cs="Times New Roman"/>
                <w:sz w:val="24"/>
                <w:szCs w:val="24"/>
              </w:rPr>
              <w:t xml:space="preserve">Aim to discharge on postoperative d5 </w:t>
            </w:r>
          </w:p>
        </w:tc>
        <w:tc>
          <w:tcPr>
            <w:tcW w:w="3168" w:type="dxa"/>
          </w:tcPr>
          <w:p w:rsidR="00AB2EE1" w:rsidRPr="008B2565" w:rsidRDefault="00AB2EE1" w:rsidP="00EB51D1">
            <w:pPr>
              <w:pStyle w:val="a4"/>
              <w:numPr>
                <w:ilvl w:val="0"/>
                <w:numId w:val="3"/>
              </w:numPr>
              <w:autoSpaceDE w:val="0"/>
              <w:autoSpaceDN w:val="0"/>
              <w:adjustRightInd w:val="0"/>
              <w:spacing w:line="360" w:lineRule="auto"/>
              <w:ind w:left="153" w:hanging="153"/>
              <w:jc w:val="both"/>
              <w:rPr>
                <w:rFonts w:ascii="Book Antiqua" w:hAnsi="Book Antiqua" w:cs="Times New Roman"/>
                <w:sz w:val="24"/>
                <w:szCs w:val="24"/>
              </w:rPr>
            </w:pPr>
            <w:r w:rsidRPr="008B2565">
              <w:rPr>
                <w:rFonts w:ascii="Book Antiqua" w:hAnsi="Book Antiqua" w:cs="Times New Roman"/>
                <w:sz w:val="24"/>
                <w:szCs w:val="24"/>
              </w:rPr>
              <w:t>Care decided by consultant surgeon</w:t>
            </w:r>
          </w:p>
          <w:p w:rsidR="00AB2EE1" w:rsidRPr="008B2565" w:rsidRDefault="00AB2EE1" w:rsidP="00EB51D1">
            <w:pPr>
              <w:pStyle w:val="a4"/>
              <w:numPr>
                <w:ilvl w:val="0"/>
                <w:numId w:val="3"/>
              </w:numPr>
              <w:autoSpaceDE w:val="0"/>
              <w:autoSpaceDN w:val="0"/>
              <w:adjustRightInd w:val="0"/>
              <w:spacing w:line="360" w:lineRule="auto"/>
              <w:ind w:left="153" w:hanging="153"/>
              <w:jc w:val="both"/>
              <w:rPr>
                <w:rFonts w:ascii="Book Antiqua" w:hAnsi="Book Antiqua" w:cs="Times New Roman"/>
                <w:sz w:val="24"/>
                <w:szCs w:val="24"/>
              </w:rPr>
            </w:pPr>
            <w:r w:rsidRPr="008B2565">
              <w:rPr>
                <w:rFonts w:ascii="Book Antiqua" w:hAnsi="Book Antiqua" w:cs="Times New Roman"/>
                <w:sz w:val="24"/>
                <w:szCs w:val="24"/>
              </w:rPr>
              <w:t>Crystalloid fluid replacement</w:t>
            </w:r>
          </w:p>
          <w:p w:rsidR="00AB2EE1" w:rsidRPr="008B2565" w:rsidRDefault="00AB2EE1" w:rsidP="00EB51D1">
            <w:pPr>
              <w:pStyle w:val="a4"/>
              <w:numPr>
                <w:ilvl w:val="0"/>
                <w:numId w:val="3"/>
              </w:numPr>
              <w:autoSpaceDE w:val="0"/>
              <w:autoSpaceDN w:val="0"/>
              <w:adjustRightInd w:val="0"/>
              <w:spacing w:line="360" w:lineRule="auto"/>
              <w:ind w:left="153" w:hanging="153"/>
              <w:jc w:val="both"/>
              <w:rPr>
                <w:rFonts w:ascii="Book Antiqua" w:hAnsi="Book Antiqua" w:cs="Times New Roman"/>
                <w:sz w:val="24"/>
                <w:szCs w:val="24"/>
              </w:rPr>
            </w:pPr>
            <w:r w:rsidRPr="008B2565">
              <w:rPr>
                <w:rFonts w:ascii="Book Antiqua" w:hAnsi="Book Antiqua" w:cs="Times New Roman"/>
                <w:sz w:val="24"/>
                <w:szCs w:val="24"/>
              </w:rPr>
              <w:t>NPO until patients passed flatus, had an active bowel sound and NGT content &lt; 400 mL/</w:t>
            </w:r>
            <w:r w:rsidR="00E21DBC" w:rsidRPr="008B2565">
              <w:rPr>
                <w:rFonts w:ascii="Book Antiqua" w:hAnsi="Book Antiqua" w:cs="Times New Roman"/>
                <w:sz w:val="24"/>
                <w:szCs w:val="24"/>
              </w:rPr>
              <w:t>d</w:t>
            </w:r>
          </w:p>
          <w:p w:rsidR="00AB2EE1" w:rsidRPr="008B2565" w:rsidRDefault="00AB2EE1" w:rsidP="00EB51D1">
            <w:pPr>
              <w:pStyle w:val="a4"/>
              <w:numPr>
                <w:ilvl w:val="0"/>
                <w:numId w:val="3"/>
              </w:numPr>
              <w:autoSpaceDE w:val="0"/>
              <w:autoSpaceDN w:val="0"/>
              <w:adjustRightInd w:val="0"/>
              <w:spacing w:line="360" w:lineRule="auto"/>
              <w:ind w:left="153" w:hanging="153"/>
              <w:jc w:val="both"/>
              <w:rPr>
                <w:rFonts w:ascii="Book Antiqua" w:hAnsi="Book Antiqua" w:cs="Times New Roman"/>
                <w:sz w:val="24"/>
                <w:szCs w:val="24"/>
              </w:rPr>
            </w:pPr>
            <w:r w:rsidRPr="008B2565">
              <w:rPr>
                <w:rFonts w:ascii="Book Antiqua" w:hAnsi="Book Antiqua" w:cs="Times New Roman"/>
                <w:sz w:val="24"/>
                <w:szCs w:val="24"/>
              </w:rPr>
              <w:t xml:space="preserve">Intravenous opioids as a primary modality for postoperative analgesia </w:t>
            </w:r>
          </w:p>
        </w:tc>
      </w:tr>
      <w:tr w:rsidR="00EB51D1" w:rsidRPr="008B2565" w:rsidTr="005A67AF">
        <w:trPr>
          <w:trHeight w:val="1268"/>
        </w:trPr>
        <w:tc>
          <w:tcPr>
            <w:tcW w:w="1530" w:type="dxa"/>
          </w:tcPr>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After discharge</w:t>
            </w:r>
          </w:p>
        </w:tc>
        <w:tc>
          <w:tcPr>
            <w:tcW w:w="4770" w:type="dxa"/>
          </w:tcPr>
          <w:p w:rsidR="00AB2EE1" w:rsidRPr="008B2565" w:rsidRDefault="00AB2EE1" w:rsidP="00EB51D1">
            <w:pPr>
              <w:pStyle w:val="a4"/>
              <w:numPr>
                <w:ilvl w:val="0"/>
                <w:numId w:val="2"/>
              </w:numPr>
              <w:autoSpaceDE w:val="0"/>
              <w:autoSpaceDN w:val="0"/>
              <w:adjustRightInd w:val="0"/>
              <w:spacing w:line="360" w:lineRule="auto"/>
              <w:ind w:left="162" w:hanging="162"/>
              <w:jc w:val="both"/>
              <w:rPr>
                <w:rFonts w:ascii="Book Antiqua" w:hAnsi="Book Antiqua" w:cs="Times New Roman"/>
                <w:sz w:val="24"/>
                <w:szCs w:val="24"/>
              </w:rPr>
            </w:pPr>
            <w:r w:rsidRPr="008B2565">
              <w:rPr>
                <w:rFonts w:ascii="Book Antiqua" w:hAnsi="Book Antiqua" w:cs="Times New Roman"/>
                <w:sz w:val="24"/>
                <w:szCs w:val="24"/>
              </w:rPr>
              <w:t>Telephone call 3 d</w:t>
            </w:r>
            <w:r w:rsidR="008161A4"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and 1 wk after discharge</w:t>
            </w:r>
          </w:p>
          <w:p w:rsidR="00AB2EE1" w:rsidRPr="008B2565" w:rsidRDefault="00AB2EE1" w:rsidP="00EB51D1">
            <w:pPr>
              <w:pStyle w:val="a4"/>
              <w:numPr>
                <w:ilvl w:val="0"/>
                <w:numId w:val="2"/>
              </w:numPr>
              <w:autoSpaceDE w:val="0"/>
              <w:autoSpaceDN w:val="0"/>
              <w:adjustRightInd w:val="0"/>
              <w:spacing w:line="360" w:lineRule="auto"/>
              <w:ind w:left="162" w:hanging="162"/>
              <w:jc w:val="both"/>
              <w:rPr>
                <w:rFonts w:ascii="Book Antiqua" w:hAnsi="Book Antiqua" w:cs="Times New Roman"/>
                <w:sz w:val="24"/>
                <w:szCs w:val="24"/>
              </w:rPr>
            </w:pPr>
            <w:r w:rsidRPr="008B2565">
              <w:rPr>
                <w:rFonts w:ascii="Book Antiqua" w:hAnsi="Book Antiqua" w:cs="Times New Roman"/>
                <w:sz w:val="24"/>
                <w:szCs w:val="24"/>
              </w:rPr>
              <w:t xml:space="preserve">2 </w:t>
            </w:r>
            <w:r w:rsidR="00DA24DE" w:rsidRPr="008B2565">
              <w:rPr>
                <w:rFonts w:ascii="Book Antiqua" w:hAnsi="Book Antiqua" w:cs="Times New Roman"/>
                <w:sz w:val="24"/>
                <w:szCs w:val="24"/>
              </w:rPr>
              <w:t>wk</w:t>
            </w:r>
            <w:r w:rsidRPr="008B2565">
              <w:rPr>
                <w:rFonts w:ascii="Book Antiqua" w:hAnsi="Book Antiqua" w:cs="Times New Roman"/>
                <w:sz w:val="24"/>
                <w:szCs w:val="24"/>
              </w:rPr>
              <w:t xml:space="preserve"> and 30 </w:t>
            </w:r>
            <w:r w:rsidR="00DA24DE" w:rsidRPr="008B2565">
              <w:rPr>
                <w:rFonts w:ascii="Book Antiqua" w:hAnsi="Book Antiqua" w:cs="Times New Roman"/>
                <w:sz w:val="24"/>
                <w:szCs w:val="24"/>
              </w:rPr>
              <w:t>d</w:t>
            </w:r>
            <w:r w:rsidRPr="008B2565">
              <w:rPr>
                <w:rFonts w:ascii="Book Antiqua" w:hAnsi="Book Antiqua" w:cs="Times New Roman"/>
                <w:sz w:val="24"/>
                <w:szCs w:val="24"/>
              </w:rPr>
              <w:t xml:space="preserve"> follow-up in clinic</w:t>
            </w:r>
          </w:p>
        </w:tc>
        <w:tc>
          <w:tcPr>
            <w:tcW w:w="3168" w:type="dxa"/>
          </w:tcPr>
          <w:p w:rsidR="00AB2EE1" w:rsidRPr="008B2565" w:rsidRDefault="00AB2EE1" w:rsidP="00EB51D1">
            <w:pPr>
              <w:pStyle w:val="a4"/>
              <w:numPr>
                <w:ilvl w:val="0"/>
                <w:numId w:val="3"/>
              </w:numPr>
              <w:autoSpaceDE w:val="0"/>
              <w:autoSpaceDN w:val="0"/>
              <w:adjustRightInd w:val="0"/>
              <w:spacing w:line="360" w:lineRule="auto"/>
              <w:ind w:left="153" w:hanging="153"/>
              <w:jc w:val="both"/>
              <w:rPr>
                <w:rFonts w:ascii="Book Antiqua" w:hAnsi="Book Antiqua" w:cs="Times New Roman"/>
                <w:sz w:val="24"/>
                <w:szCs w:val="24"/>
              </w:rPr>
            </w:pPr>
            <w:r w:rsidRPr="008B2565">
              <w:rPr>
                <w:rFonts w:ascii="Book Antiqua" w:hAnsi="Book Antiqua" w:cs="Times New Roman"/>
                <w:sz w:val="24"/>
                <w:szCs w:val="24"/>
              </w:rPr>
              <w:t xml:space="preserve">2 </w:t>
            </w:r>
            <w:r w:rsidR="00DA24DE" w:rsidRPr="008B2565">
              <w:rPr>
                <w:rFonts w:ascii="Book Antiqua" w:hAnsi="Book Antiqua" w:cs="Times New Roman"/>
                <w:sz w:val="24"/>
                <w:szCs w:val="24"/>
              </w:rPr>
              <w:t>wk</w:t>
            </w:r>
            <w:r w:rsidRPr="008B2565">
              <w:rPr>
                <w:rFonts w:ascii="Book Antiqua" w:hAnsi="Book Antiqua" w:cs="Times New Roman"/>
                <w:sz w:val="24"/>
                <w:szCs w:val="24"/>
              </w:rPr>
              <w:t xml:space="preserve"> and 30 </w:t>
            </w:r>
            <w:r w:rsidR="00DA24DE" w:rsidRPr="008B2565">
              <w:rPr>
                <w:rFonts w:ascii="Book Antiqua" w:hAnsi="Book Antiqua" w:cs="Times New Roman"/>
                <w:sz w:val="24"/>
                <w:szCs w:val="24"/>
              </w:rPr>
              <w:t>d</w:t>
            </w:r>
            <w:r w:rsidRPr="008B2565">
              <w:rPr>
                <w:rFonts w:ascii="Book Antiqua" w:hAnsi="Book Antiqua" w:cs="Times New Roman"/>
                <w:sz w:val="24"/>
                <w:szCs w:val="24"/>
              </w:rPr>
              <w:t xml:space="preserve"> follow-up in clinic</w:t>
            </w:r>
          </w:p>
        </w:tc>
      </w:tr>
    </w:tbl>
    <w:p w:rsidR="00AB2EE1" w:rsidRPr="008B2565" w:rsidRDefault="00AB2EE1" w:rsidP="00EB51D1">
      <w:pPr>
        <w:spacing w:line="360" w:lineRule="auto"/>
        <w:jc w:val="both"/>
        <w:rPr>
          <w:rFonts w:ascii="Book Antiqua" w:hAnsi="Book Antiqua"/>
          <w:sz w:val="24"/>
          <w:szCs w:val="24"/>
        </w:rPr>
      </w:pPr>
    </w:p>
    <w:p w:rsidR="00303D35" w:rsidRPr="008B2565" w:rsidRDefault="00DA24DE" w:rsidP="00EB51D1">
      <w:pPr>
        <w:spacing w:line="360" w:lineRule="auto"/>
        <w:jc w:val="both"/>
        <w:rPr>
          <w:rFonts w:ascii="Book Antiqua" w:hAnsi="Book Antiqua" w:cs="Times New Roman"/>
          <w:sz w:val="24"/>
          <w:szCs w:val="24"/>
        </w:rPr>
      </w:pPr>
      <w:r w:rsidRPr="008B2565">
        <w:rPr>
          <w:rFonts w:ascii="Book Antiqua" w:hAnsi="Book Antiqua" w:cs="Times New Roman"/>
          <w:sz w:val="24"/>
          <w:szCs w:val="24"/>
        </w:rPr>
        <w:t>ERAS</w:t>
      </w:r>
      <w:r w:rsidRPr="008B2565">
        <w:rPr>
          <w:rFonts w:ascii="Book Antiqua" w:hAnsi="Book Antiqua" w:cs="Times New Roman" w:hint="eastAsia"/>
          <w:sz w:val="24"/>
          <w:szCs w:val="24"/>
          <w:lang w:eastAsia="zh-CN"/>
        </w:rPr>
        <w:t>: E</w:t>
      </w:r>
      <w:r w:rsidRPr="008B2565">
        <w:rPr>
          <w:rFonts w:ascii="Book Antiqua" w:hAnsi="Book Antiqua" w:cs="Times New Roman"/>
          <w:sz w:val="24"/>
          <w:szCs w:val="24"/>
        </w:rPr>
        <w:t>nhanced recovery after surgery</w:t>
      </w:r>
      <w:r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NGT</w:t>
      </w:r>
      <w:r w:rsidRPr="008B2565">
        <w:rPr>
          <w:rFonts w:ascii="Book Antiqua" w:hAnsi="Book Antiqua" w:cs="Times New Roman" w:hint="eastAsia"/>
          <w:sz w:val="24"/>
          <w:szCs w:val="24"/>
          <w:lang w:eastAsia="zh-CN"/>
        </w:rPr>
        <w:t>: N</w:t>
      </w:r>
      <w:r w:rsidRPr="008B2565">
        <w:rPr>
          <w:rFonts w:ascii="Book Antiqua" w:hAnsi="Book Antiqua" w:cs="Times New Roman"/>
          <w:sz w:val="24"/>
          <w:szCs w:val="24"/>
        </w:rPr>
        <w:t>asogastric tube</w:t>
      </w:r>
      <w:r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NPO</w:t>
      </w:r>
      <w:r w:rsidRPr="008B2565">
        <w:rPr>
          <w:rFonts w:ascii="Book Antiqua" w:hAnsi="Book Antiqua" w:cs="Times New Roman" w:hint="eastAsia"/>
          <w:sz w:val="24"/>
          <w:szCs w:val="24"/>
          <w:lang w:eastAsia="zh-CN"/>
        </w:rPr>
        <w:t>: N</w:t>
      </w:r>
      <w:r w:rsidRPr="008B2565">
        <w:rPr>
          <w:rFonts w:ascii="Book Antiqua" w:hAnsi="Book Antiqua" w:cs="Times New Roman"/>
          <w:sz w:val="24"/>
          <w:szCs w:val="24"/>
        </w:rPr>
        <w:t xml:space="preserve">il </w:t>
      </w:r>
      <w:r w:rsidRPr="008B2565">
        <w:rPr>
          <w:rFonts w:ascii="Book Antiqua" w:hAnsi="Book Antiqua" w:cs="Times New Roman"/>
          <w:i/>
          <w:sz w:val="24"/>
          <w:szCs w:val="24"/>
        </w:rPr>
        <w:t>per os</w:t>
      </w:r>
      <w:r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PONV</w:t>
      </w:r>
      <w:r w:rsidRPr="008B2565">
        <w:rPr>
          <w:rFonts w:ascii="Book Antiqua" w:hAnsi="Book Antiqua" w:cs="Times New Roman" w:hint="eastAsia"/>
          <w:sz w:val="24"/>
          <w:szCs w:val="24"/>
          <w:lang w:eastAsia="zh-CN"/>
        </w:rPr>
        <w:t>: P</w:t>
      </w:r>
      <w:r w:rsidRPr="008B2565">
        <w:rPr>
          <w:rFonts w:ascii="Book Antiqua" w:hAnsi="Book Antiqua" w:cs="Times New Roman"/>
          <w:sz w:val="24"/>
          <w:szCs w:val="24"/>
        </w:rPr>
        <w:t>ostoperative nausea and vomiting</w:t>
      </w:r>
      <w:r w:rsidRPr="008B2565">
        <w:rPr>
          <w:rFonts w:ascii="Book Antiqua" w:hAnsi="Book Antiqua" w:cs="Times New Roman" w:hint="eastAsia"/>
          <w:sz w:val="24"/>
          <w:szCs w:val="24"/>
          <w:lang w:eastAsia="zh-CN"/>
        </w:rPr>
        <w:t>.</w:t>
      </w:r>
    </w:p>
    <w:p w:rsidR="00AB2EE1" w:rsidRPr="008B2565" w:rsidRDefault="00AB2EE1" w:rsidP="00EB51D1">
      <w:pPr>
        <w:spacing w:line="360" w:lineRule="auto"/>
        <w:jc w:val="both"/>
        <w:rPr>
          <w:rFonts w:ascii="Book Antiqua" w:hAnsi="Book Antiqua" w:cs="Times New Roman"/>
          <w:sz w:val="24"/>
          <w:szCs w:val="24"/>
        </w:rPr>
      </w:pPr>
    </w:p>
    <w:p w:rsidR="00AB2EE1" w:rsidRPr="008B2565" w:rsidRDefault="00AB2EE1" w:rsidP="00EB51D1">
      <w:pPr>
        <w:spacing w:line="360" w:lineRule="auto"/>
        <w:jc w:val="both"/>
        <w:rPr>
          <w:rFonts w:ascii="Book Antiqua" w:hAnsi="Book Antiqua" w:cs="Times New Roman"/>
          <w:sz w:val="24"/>
          <w:szCs w:val="24"/>
        </w:rPr>
      </w:pPr>
    </w:p>
    <w:p w:rsidR="00AB2EE1" w:rsidRPr="008B2565" w:rsidRDefault="00AB2EE1" w:rsidP="00EB51D1">
      <w:pPr>
        <w:spacing w:line="360" w:lineRule="auto"/>
        <w:jc w:val="both"/>
        <w:rPr>
          <w:rFonts w:ascii="Book Antiqua" w:hAnsi="Book Antiqua" w:cs="Times New Roman"/>
          <w:sz w:val="24"/>
          <w:szCs w:val="24"/>
        </w:rPr>
      </w:pPr>
    </w:p>
    <w:p w:rsidR="00AB2EE1" w:rsidRPr="008B2565" w:rsidRDefault="00AB2EE1" w:rsidP="00EB51D1">
      <w:pPr>
        <w:spacing w:line="360" w:lineRule="auto"/>
        <w:jc w:val="both"/>
        <w:rPr>
          <w:rFonts w:ascii="Book Antiqua" w:hAnsi="Book Antiqua" w:cs="Times New Roman"/>
          <w:sz w:val="24"/>
          <w:szCs w:val="24"/>
          <w:lang w:eastAsia="zh-CN"/>
        </w:rPr>
      </w:pPr>
    </w:p>
    <w:p w:rsidR="005F2A03" w:rsidRPr="008B2565" w:rsidRDefault="005F2A03" w:rsidP="00EB51D1">
      <w:pPr>
        <w:spacing w:line="360" w:lineRule="auto"/>
        <w:jc w:val="both"/>
        <w:rPr>
          <w:rFonts w:ascii="Book Antiqua" w:hAnsi="Book Antiqua" w:cs="Times New Roman"/>
          <w:sz w:val="24"/>
          <w:szCs w:val="24"/>
          <w:lang w:eastAsia="zh-CN"/>
        </w:rPr>
      </w:pP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lang w:eastAsia="zh-CN"/>
        </w:rPr>
      </w:pPr>
      <w:r w:rsidRPr="008B2565">
        <w:rPr>
          <w:rFonts w:ascii="Book Antiqua" w:hAnsi="Book Antiqua" w:cs="Times New Roman"/>
          <w:b/>
          <w:bCs/>
          <w:sz w:val="24"/>
          <w:szCs w:val="24"/>
        </w:rPr>
        <w:t>T</w:t>
      </w:r>
      <w:r w:rsidR="00DA24DE" w:rsidRPr="008B2565">
        <w:rPr>
          <w:rFonts w:ascii="Book Antiqua" w:hAnsi="Book Antiqua" w:cs="Times New Roman"/>
          <w:b/>
          <w:bCs/>
          <w:sz w:val="24"/>
          <w:szCs w:val="24"/>
        </w:rPr>
        <w:t>able</w:t>
      </w:r>
      <w:r w:rsidRPr="008B2565">
        <w:rPr>
          <w:rFonts w:ascii="Book Antiqua" w:hAnsi="Book Antiqua" w:cs="Times New Roman"/>
          <w:b/>
          <w:bCs/>
          <w:sz w:val="24"/>
          <w:szCs w:val="24"/>
        </w:rPr>
        <w:t xml:space="preserve"> </w:t>
      </w:r>
      <w:r w:rsidR="0087724A" w:rsidRPr="008B2565">
        <w:rPr>
          <w:rFonts w:ascii="Book Antiqua" w:hAnsi="Book Antiqua" w:cs="Times New Roman"/>
          <w:b/>
          <w:bCs/>
          <w:sz w:val="24"/>
          <w:szCs w:val="24"/>
        </w:rPr>
        <w:t>2</w:t>
      </w:r>
      <w:r w:rsidR="0087724A">
        <w:rPr>
          <w:rFonts w:ascii="Book Antiqua" w:hAnsi="Book Antiqua" w:cs="Times New Roman" w:hint="eastAsia"/>
          <w:b/>
          <w:bCs/>
          <w:sz w:val="24"/>
          <w:szCs w:val="24"/>
          <w:lang w:eastAsia="zh-CN"/>
        </w:rPr>
        <w:t xml:space="preserve">  </w:t>
      </w:r>
      <w:r w:rsidRPr="008B2565">
        <w:rPr>
          <w:rFonts w:ascii="Book Antiqua" w:hAnsi="Book Antiqua" w:cs="Times New Roman"/>
          <w:b/>
          <w:bCs/>
          <w:sz w:val="24"/>
          <w:szCs w:val="24"/>
        </w:rPr>
        <w:t>Patient charact</w:t>
      </w:r>
      <w:r w:rsidR="00DA24DE" w:rsidRPr="008B2565">
        <w:rPr>
          <w:rFonts w:ascii="Book Antiqua" w:hAnsi="Book Antiqua" w:cs="Times New Roman"/>
          <w:b/>
          <w:bCs/>
          <w:sz w:val="24"/>
          <w:szCs w:val="24"/>
        </w:rPr>
        <w:t>eristics and operative details</w:t>
      </w:r>
      <w:r w:rsidR="00B03376" w:rsidRPr="008B2565">
        <w:rPr>
          <w:rFonts w:ascii="Book Antiqua" w:hAnsi="Book Antiqua" w:cs="Times New Roman" w:hint="eastAsia"/>
          <w:b/>
          <w:bCs/>
          <w:sz w:val="24"/>
          <w:szCs w:val="24"/>
          <w:lang w:eastAsia="zh-CN"/>
        </w:rPr>
        <w:t xml:space="preserve"> </w:t>
      </w:r>
      <w:r w:rsidR="00B03376" w:rsidRPr="008B2565">
        <w:rPr>
          <w:rFonts w:ascii="Book Antiqua" w:hAnsi="Book Antiqua" w:cs="Times New Roman"/>
          <w:b/>
          <w:i/>
          <w:sz w:val="24"/>
          <w:szCs w:val="24"/>
        </w:rPr>
        <w:t>n</w:t>
      </w:r>
      <w:r w:rsidR="00B03376" w:rsidRPr="008B2565">
        <w:rPr>
          <w:rFonts w:ascii="Book Antiqua" w:hAnsi="Book Antiqua" w:cs="Times New Roman" w:hint="eastAsia"/>
          <w:b/>
          <w:sz w:val="24"/>
          <w:szCs w:val="24"/>
          <w:lang w:eastAsia="zh-CN"/>
        </w:rPr>
        <w:t xml:space="preserve">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1800"/>
        <w:gridCol w:w="1800"/>
        <w:gridCol w:w="1098"/>
      </w:tblGrid>
      <w:tr w:rsidR="00EB51D1" w:rsidRPr="008B2565" w:rsidTr="00627FB1">
        <w:tc>
          <w:tcPr>
            <w:tcW w:w="4770" w:type="dxa"/>
            <w:tcBorders>
              <w:top w:val="single" w:sz="4" w:space="0" w:color="auto"/>
              <w:bottom w:val="single" w:sz="4" w:space="0" w:color="auto"/>
            </w:tcBorders>
          </w:tcPr>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p>
        </w:tc>
        <w:tc>
          <w:tcPr>
            <w:tcW w:w="1800" w:type="dxa"/>
            <w:tcBorders>
              <w:top w:val="single" w:sz="4" w:space="0" w:color="auto"/>
              <w:bottom w:val="single" w:sz="4" w:space="0" w:color="auto"/>
            </w:tcBorders>
          </w:tcPr>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ERAS group</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w:t>
            </w:r>
            <w:r w:rsidRPr="008B2565">
              <w:rPr>
                <w:rFonts w:ascii="Book Antiqua" w:hAnsi="Book Antiqua" w:cs="Times New Roman"/>
                <w:i/>
                <w:sz w:val="24"/>
                <w:szCs w:val="24"/>
              </w:rPr>
              <w:t>n</w:t>
            </w:r>
            <w:r w:rsidR="00B03376"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w:t>
            </w:r>
            <w:r w:rsidR="00B03376"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20)</w:t>
            </w:r>
          </w:p>
        </w:tc>
        <w:tc>
          <w:tcPr>
            <w:tcW w:w="1800" w:type="dxa"/>
            <w:tcBorders>
              <w:top w:val="single" w:sz="4" w:space="0" w:color="auto"/>
              <w:bottom w:val="single" w:sz="4" w:space="0" w:color="auto"/>
            </w:tcBorders>
          </w:tcPr>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Non-ERAS group</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w:t>
            </w:r>
            <w:r w:rsidRPr="008B2565">
              <w:rPr>
                <w:rFonts w:ascii="Book Antiqua" w:hAnsi="Book Antiqua" w:cs="Times New Roman"/>
                <w:i/>
                <w:sz w:val="24"/>
                <w:szCs w:val="24"/>
              </w:rPr>
              <w:t>n</w:t>
            </w:r>
            <w:r w:rsidR="00B03376"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w:t>
            </w:r>
            <w:r w:rsidR="00B03376"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40)</w:t>
            </w:r>
          </w:p>
        </w:tc>
        <w:tc>
          <w:tcPr>
            <w:tcW w:w="1098" w:type="dxa"/>
            <w:tcBorders>
              <w:top w:val="single" w:sz="4" w:space="0" w:color="auto"/>
              <w:bottom w:val="single" w:sz="4" w:space="0" w:color="auto"/>
            </w:tcBorders>
          </w:tcPr>
          <w:p w:rsidR="00AB2EE1" w:rsidRPr="008B2565" w:rsidRDefault="00AB2EE1" w:rsidP="00B03376">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i/>
                <w:iCs/>
                <w:sz w:val="24"/>
                <w:szCs w:val="24"/>
              </w:rPr>
              <w:t>P</w:t>
            </w:r>
            <w:r w:rsidR="00B03376"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value</w:t>
            </w:r>
          </w:p>
        </w:tc>
      </w:tr>
      <w:tr w:rsidR="00EB51D1" w:rsidRPr="008B2565" w:rsidTr="00627FB1">
        <w:tc>
          <w:tcPr>
            <w:tcW w:w="4770" w:type="dxa"/>
            <w:tcBorders>
              <w:top w:val="single" w:sz="4" w:space="0" w:color="auto"/>
              <w:bottom w:val="single" w:sz="4" w:space="0" w:color="auto"/>
            </w:tcBorders>
          </w:tcPr>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Age (</w:t>
            </w:r>
            <w:r w:rsidR="00DA24DE" w:rsidRPr="008B2565">
              <w:rPr>
                <w:rFonts w:ascii="Book Antiqua" w:hAnsi="Book Antiqua" w:cs="Times New Roman"/>
                <w:sz w:val="24"/>
                <w:szCs w:val="24"/>
              </w:rPr>
              <w:t>yr</w:t>
            </w:r>
            <w:r w:rsidRPr="008B2565">
              <w:rPr>
                <w:rFonts w:ascii="Book Antiqua" w:hAnsi="Book Antiqua" w:cs="Times New Roman"/>
                <w:sz w:val="24"/>
                <w:szCs w:val="24"/>
              </w:rPr>
              <w:t>)</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Male</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BMI (kg/m</w:t>
            </w:r>
            <w:r w:rsidRPr="008B2565">
              <w:rPr>
                <w:rFonts w:ascii="Book Antiqua" w:hAnsi="Book Antiqua" w:cs="Times New Roman"/>
                <w:sz w:val="24"/>
                <w:szCs w:val="24"/>
                <w:vertAlign w:val="superscript"/>
              </w:rPr>
              <w:t>2</w:t>
            </w:r>
            <w:r w:rsidRPr="008B2565">
              <w:rPr>
                <w:rFonts w:ascii="Book Antiqua" w:hAnsi="Book Antiqua" w:cs="Times New Roman"/>
                <w:sz w:val="24"/>
                <w:szCs w:val="24"/>
              </w:rPr>
              <w:t>)</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ASA grade ≥ 3</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CR-POSSUM</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Preoperative h</w:t>
            </w:r>
            <w:r w:rsidR="00194A08" w:rsidRPr="008B2565">
              <w:rPr>
                <w:rFonts w:ascii="Book Antiqua" w:hAnsi="Book Antiqua" w:cs="Times New Roman"/>
                <w:sz w:val="24"/>
                <w:szCs w:val="24"/>
              </w:rPr>
              <w:t>a</w:t>
            </w:r>
            <w:r w:rsidRPr="008B2565">
              <w:rPr>
                <w:rFonts w:ascii="Book Antiqua" w:hAnsi="Book Antiqua" w:cs="Times New Roman"/>
                <w:sz w:val="24"/>
                <w:szCs w:val="24"/>
              </w:rPr>
              <w:t>ematocrit (%)</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Preoperative serum albumin (g/dL)</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Duration of obstruction (</w:t>
            </w:r>
            <w:r w:rsidR="00DA24DE" w:rsidRPr="008B2565">
              <w:rPr>
                <w:rFonts w:ascii="Book Antiqua" w:hAnsi="Book Antiqua" w:cs="Times New Roman"/>
                <w:sz w:val="24"/>
                <w:szCs w:val="24"/>
              </w:rPr>
              <w:t>d</w:t>
            </w:r>
            <w:r w:rsidRPr="008B2565">
              <w:rPr>
                <w:rFonts w:ascii="Book Antiqua" w:hAnsi="Book Antiqua" w:cs="Times New Roman"/>
                <w:sz w:val="24"/>
                <w:szCs w:val="24"/>
              </w:rPr>
              <w:t>)</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lang w:eastAsia="zh-CN"/>
              </w:rPr>
            </w:pPr>
            <w:r w:rsidRPr="008B2565">
              <w:rPr>
                <w:rFonts w:ascii="Book Antiqua" w:hAnsi="Book Antiqua" w:cs="Times New Roman"/>
                <w:sz w:val="24"/>
                <w:szCs w:val="24"/>
              </w:rPr>
              <w:t>Left-sided colonic obstruction</w:t>
            </w:r>
            <w:r w:rsidR="00DA24DE" w:rsidRPr="008B2565">
              <w:rPr>
                <w:rFonts w:ascii="Book Antiqua" w:hAnsi="Book Antiqua" w:cs="Times New Roman" w:hint="eastAsia"/>
                <w:sz w:val="24"/>
                <w:szCs w:val="24"/>
                <w:vertAlign w:val="superscript"/>
                <w:lang w:eastAsia="zh-CN"/>
              </w:rPr>
              <w:t>1</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lang w:eastAsia="zh-CN"/>
              </w:rPr>
            </w:pPr>
            <w:r w:rsidRPr="008B2565">
              <w:rPr>
                <w:rFonts w:ascii="Book Antiqua" w:hAnsi="Book Antiqua" w:cs="Times New Roman"/>
                <w:sz w:val="24"/>
                <w:szCs w:val="24"/>
              </w:rPr>
              <w:t>Obstructing rectal cancer</w:t>
            </w:r>
            <w:r w:rsidR="00DA24DE" w:rsidRPr="008B2565">
              <w:rPr>
                <w:rFonts w:ascii="Book Antiqua" w:hAnsi="Book Antiqua" w:cs="Times New Roman" w:hint="eastAsia"/>
                <w:sz w:val="24"/>
                <w:szCs w:val="24"/>
                <w:vertAlign w:val="superscript"/>
                <w:lang w:eastAsia="zh-CN"/>
              </w:rPr>
              <w:t>2</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Detailed procedure type</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 xml:space="preserve">      (Extended) right hemicolectomy</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 xml:space="preserve">      Left hemicolectomy/ sigmoidectomy</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 xml:space="preserve">      Hartmann’s procedure</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 xml:space="preserve">      Anterior resection</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 xml:space="preserve">      Subtotal colectomy</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Tumor removal with primary anastomosis</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Multi-visceral organ resection</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Operative time (min)</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Estimated blood loss (mL)</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lastRenderedPageBreak/>
              <w:t>Maximal tumo</w:t>
            </w:r>
            <w:r w:rsidR="00194A08" w:rsidRPr="008B2565">
              <w:rPr>
                <w:rFonts w:ascii="Book Antiqua" w:hAnsi="Book Antiqua" w:cs="Times New Roman"/>
                <w:sz w:val="24"/>
                <w:szCs w:val="24"/>
              </w:rPr>
              <w:t>u</w:t>
            </w:r>
            <w:r w:rsidRPr="008B2565">
              <w:rPr>
                <w:rFonts w:ascii="Book Antiqua" w:hAnsi="Book Antiqua" w:cs="Times New Roman"/>
                <w:sz w:val="24"/>
                <w:szCs w:val="24"/>
              </w:rPr>
              <w:t>r size (cm)</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Pathological staging 3 or 4</w:t>
            </w:r>
          </w:p>
        </w:tc>
        <w:tc>
          <w:tcPr>
            <w:tcW w:w="1800" w:type="dxa"/>
            <w:tcBorders>
              <w:top w:val="single" w:sz="4" w:space="0" w:color="auto"/>
              <w:bottom w:val="single" w:sz="4" w:space="0" w:color="auto"/>
            </w:tcBorders>
          </w:tcPr>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lastRenderedPageBreak/>
              <w:t>57.6 ± 13.2</w:t>
            </w:r>
          </w:p>
          <w:p w:rsidR="00AB2EE1" w:rsidRPr="008B2565" w:rsidRDefault="00B03376"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14 (70</w:t>
            </w:r>
            <w:r w:rsidR="00AB2EE1" w:rsidRPr="008B2565">
              <w:rPr>
                <w:rFonts w:ascii="Book Antiqua" w:hAnsi="Book Antiqua" w:cs="Times New Roman"/>
                <w:sz w:val="24"/>
                <w:szCs w:val="24"/>
              </w:rPr>
              <w:t>)</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21.7 ± 3.3</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4</w:t>
            </w:r>
            <w:r w:rsidR="00B03376" w:rsidRPr="008B2565">
              <w:rPr>
                <w:rFonts w:ascii="Book Antiqua" w:hAnsi="Book Antiqua" w:cs="Times New Roman"/>
                <w:sz w:val="24"/>
                <w:szCs w:val="24"/>
              </w:rPr>
              <w:t xml:space="preserve"> (20</w:t>
            </w:r>
            <w:r w:rsidRPr="008B2565">
              <w:rPr>
                <w:rFonts w:ascii="Book Antiqua" w:hAnsi="Book Antiqua" w:cs="Times New Roman"/>
                <w:sz w:val="24"/>
                <w:szCs w:val="24"/>
              </w:rPr>
              <w:t>)</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3.34 ± 2.83</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36.1 ± 6.4</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3.6 ± 0.6</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3.5 ± 1.6</w:t>
            </w:r>
          </w:p>
          <w:p w:rsidR="00AB2EE1" w:rsidRPr="008B2565" w:rsidRDefault="00B03376"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10 (50</w:t>
            </w:r>
            <w:r w:rsidR="00AB2EE1" w:rsidRPr="008B2565">
              <w:rPr>
                <w:rFonts w:ascii="Book Antiqua" w:hAnsi="Book Antiqua" w:cs="Times New Roman"/>
                <w:sz w:val="24"/>
                <w:szCs w:val="24"/>
              </w:rPr>
              <w:t>)</w:t>
            </w:r>
          </w:p>
          <w:p w:rsidR="00AB2EE1" w:rsidRPr="008B2565" w:rsidRDefault="00B03376"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2 (10</w:t>
            </w:r>
            <w:r w:rsidR="00AB2EE1" w:rsidRPr="008B2565">
              <w:rPr>
                <w:rFonts w:ascii="Book Antiqua" w:hAnsi="Book Antiqua" w:cs="Times New Roman"/>
                <w:sz w:val="24"/>
                <w:szCs w:val="24"/>
              </w:rPr>
              <w:t>)</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p>
          <w:p w:rsidR="00AB2EE1" w:rsidRPr="008B2565" w:rsidRDefault="00B03376"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10 (50</w:t>
            </w:r>
            <w:r w:rsidR="00AB2EE1" w:rsidRPr="008B2565">
              <w:rPr>
                <w:rFonts w:ascii="Book Antiqua" w:hAnsi="Book Antiqua" w:cs="Times New Roman"/>
                <w:sz w:val="24"/>
                <w:szCs w:val="24"/>
              </w:rPr>
              <w:t>)</w:t>
            </w:r>
          </w:p>
          <w:p w:rsidR="00AB2EE1" w:rsidRPr="008B2565" w:rsidRDefault="00B03376"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3 (15</w:t>
            </w:r>
            <w:r w:rsidR="00AB2EE1" w:rsidRPr="008B2565">
              <w:rPr>
                <w:rFonts w:ascii="Book Antiqua" w:hAnsi="Book Antiqua" w:cs="Times New Roman"/>
                <w:sz w:val="24"/>
                <w:szCs w:val="24"/>
              </w:rPr>
              <w:t>)</w:t>
            </w:r>
          </w:p>
          <w:p w:rsidR="00AB2EE1" w:rsidRPr="008B2565" w:rsidRDefault="00B03376"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4 (20</w:t>
            </w:r>
            <w:r w:rsidR="00AB2EE1" w:rsidRPr="008B2565">
              <w:rPr>
                <w:rFonts w:ascii="Book Antiqua" w:hAnsi="Book Antiqua" w:cs="Times New Roman"/>
                <w:sz w:val="24"/>
                <w:szCs w:val="24"/>
              </w:rPr>
              <w:t>)</w:t>
            </w:r>
          </w:p>
          <w:p w:rsidR="00AB2EE1" w:rsidRPr="008B2565" w:rsidRDefault="00B03376"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2 (10</w:t>
            </w:r>
            <w:r w:rsidR="00AB2EE1" w:rsidRPr="008B2565">
              <w:rPr>
                <w:rFonts w:ascii="Book Antiqua" w:hAnsi="Book Antiqua" w:cs="Times New Roman"/>
                <w:sz w:val="24"/>
                <w:szCs w:val="24"/>
              </w:rPr>
              <w:t>)</w:t>
            </w:r>
          </w:p>
          <w:p w:rsidR="00AB2EE1" w:rsidRPr="008B2565" w:rsidRDefault="00B03376"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1 (5</w:t>
            </w:r>
            <w:r w:rsidR="00AB2EE1" w:rsidRPr="008B2565">
              <w:rPr>
                <w:rFonts w:ascii="Book Antiqua" w:hAnsi="Book Antiqua" w:cs="Times New Roman"/>
                <w:sz w:val="24"/>
                <w:szCs w:val="24"/>
              </w:rPr>
              <w:t>)</w:t>
            </w:r>
          </w:p>
          <w:p w:rsidR="00AB2EE1" w:rsidRPr="008B2565" w:rsidRDefault="00B03376"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16 (80</w:t>
            </w:r>
            <w:r w:rsidR="00AB2EE1" w:rsidRPr="008B2565">
              <w:rPr>
                <w:rFonts w:ascii="Book Antiqua" w:hAnsi="Book Antiqua" w:cs="Times New Roman"/>
                <w:sz w:val="24"/>
                <w:szCs w:val="24"/>
              </w:rPr>
              <w:t>)</w:t>
            </w:r>
          </w:p>
          <w:p w:rsidR="00AB2EE1" w:rsidRPr="008B2565" w:rsidRDefault="00B03376"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3 (15</w:t>
            </w:r>
            <w:r w:rsidR="00AB2EE1" w:rsidRPr="008B2565">
              <w:rPr>
                <w:rFonts w:ascii="Book Antiqua" w:hAnsi="Book Antiqua" w:cs="Times New Roman"/>
                <w:sz w:val="24"/>
                <w:szCs w:val="24"/>
              </w:rPr>
              <w:t>)</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216 ± 85</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233 ± 200</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lastRenderedPageBreak/>
              <w:t>6.3 ± 2.5</w:t>
            </w:r>
          </w:p>
          <w:p w:rsidR="00AB2EE1" w:rsidRPr="008B2565" w:rsidRDefault="00B03376"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14 (70</w:t>
            </w:r>
            <w:r w:rsidR="00AB2EE1" w:rsidRPr="008B2565">
              <w:rPr>
                <w:rFonts w:ascii="Book Antiqua" w:hAnsi="Book Antiqua" w:cs="Times New Roman"/>
                <w:sz w:val="24"/>
                <w:szCs w:val="24"/>
              </w:rPr>
              <w:t>)</w:t>
            </w:r>
          </w:p>
        </w:tc>
        <w:tc>
          <w:tcPr>
            <w:tcW w:w="1800" w:type="dxa"/>
            <w:tcBorders>
              <w:top w:val="single" w:sz="4" w:space="0" w:color="auto"/>
              <w:bottom w:val="single" w:sz="4" w:space="0" w:color="auto"/>
            </w:tcBorders>
          </w:tcPr>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lastRenderedPageBreak/>
              <w:t>62.0 ± 13.2</w:t>
            </w:r>
          </w:p>
          <w:p w:rsidR="00AB2EE1" w:rsidRPr="008B2565" w:rsidRDefault="00B03376"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24 (60</w:t>
            </w:r>
            <w:r w:rsidR="00AB2EE1" w:rsidRPr="008B2565">
              <w:rPr>
                <w:rFonts w:ascii="Book Antiqua" w:hAnsi="Book Antiqua" w:cs="Times New Roman"/>
                <w:sz w:val="24"/>
                <w:szCs w:val="24"/>
              </w:rPr>
              <w:t>)</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22.8 ± 3.4</w:t>
            </w:r>
          </w:p>
          <w:p w:rsidR="00AB2EE1" w:rsidRPr="008B2565" w:rsidRDefault="00B03376"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4 (10</w:t>
            </w:r>
            <w:r w:rsidR="00AB2EE1" w:rsidRPr="008B2565">
              <w:rPr>
                <w:rFonts w:ascii="Book Antiqua" w:hAnsi="Book Antiqua" w:cs="Times New Roman"/>
                <w:sz w:val="24"/>
                <w:szCs w:val="24"/>
              </w:rPr>
              <w:t>)</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3.56 ± 2.47</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36.1 ± 5.8</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3.7 ± 0.6</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3.3 ± 1.6</w:t>
            </w:r>
          </w:p>
          <w:p w:rsidR="00AB2EE1" w:rsidRPr="008B2565" w:rsidRDefault="00B03376"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21 (53</w:t>
            </w:r>
            <w:r w:rsidR="00AB2EE1" w:rsidRPr="008B2565">
              <w:rPr>
                <w:rFonts w:ascii="Book Antiqua" w:hAnsi="Book Antiqua" w:cs="Times New Roman"/>
                <w:sz w:val="24"/>
                <w:szCs w:val="24"/>
              </w:rPr>
              <w:t>)</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5</w:t>
            </w:r>
            <w:r w:rsidR="00B03376" w:rsidRPr="008B2565">
              <w:rPr>
                <w:rFonts w:ascii="Book Antiqua" w:hAnsi="Book Antiqua" w:cs="Times New Roman"/>
                <w:sz w:val="24"/>
                <w:szCs w:val="24"/>
              </w:rPr>
              <w:t xml:space="preserve"> (13</w:t>
            </w:r>
            <w:r w:rsidRPr="008B2565">
              <w:rPr>
                <w:rFonts w:ascii="Book Antiqua" w:hAnsi="Book Antiqua" w:cs="Times New Roman"/>
                <w:sz w:val="24"/>
                <w:szCs w:val="24"/>
              </w:rPr>
              <w:t>)</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p>
          <w:p w:rsidR="00AB2EE1" w:rsidRPr="008B2565" w:rsidRDefault="00B03376"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19 (48</w:t>
            </w:r>
            <w:r w:rsidR="00AB2EE1" w:rsidRPr="008B2565">
              <w:rPr>
                <w:rFonts w:ascii="Book Antiqua" w:hAnsi="Book Antiqua" w:cs="Times New Roman"/>
                <w:sz w:val="24"/>
                <w:szCs w:val="24"/>
              </w:rPr>
              <w:t>)</w:t>
            </w:r>
          </w:p>
          <w:p w:rsidR="00AB2EE1" w:rsidRPr="008B2565" w:rsidRDefault="00B03376"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5 (13</w:t>
            </w:r>
            <w:r w:rsidR="00AB2EE1" w:rsidRPr="008B2565">
              <w:rPr>
                <w:rFonts w:ascii="Book Antiqua" w:hAnsi="Book Antiqua" w:cs="Times New Roman"/>
                <w:sz w:val="24"/>
                <w:szCs w:val="24"/>
              </w:rPr>
              <w:t>)</w:t>
            </w:r>
          </w:p>
          <w:p w:rsidR="00AB2EE1" w:rsidRPr="008B2565" w:rsidRDefault="00B03376"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7 (18</w:t>
            </w:r>
            <w:r w:rsidR="00AB2EE1" w:rsidRPr="008B2565">
              <w:rPr>
                <w:rFonts w:ascii="Book Antiqua" w:hAnsi="Book Antiqua" w:cs="Times New Roman"/>
                <w:sz w:val="24"/>
                <w:szCs w:val="24"/>
              </w:rPr>
              <w:t>)</w:t>
            </w:r>
          </w:p>
          <w:p w:rsidR="00AB2EE1" w:rsidRPr="008B2565" w:rsidRDefault="00B03376"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4 (10</w:t>
            </w:r>
            <w:r w:rsidR="00AB2EE1" w:rsidRPr="008B2565">
              <w:rPr>
                <w:rFonts w:ascii="Book Antiqua" w:hAnsi="Book Antiqua" w:cs="Times New Roman"/>
                <w:sz w:val="24"/>
                <w:szCs w:val="24"/>
              </w:rPr>
              <w:t>)</w:t>
            </w:r>
          </w:p>
          <w:p w:rsidR="00AB2EE1" w:rsidRPr="008B2565" w:rsidRDefault="00B03376"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5 (13</w:t>
            </w:r>
            <w:r w:rsidR="00AB2EE1" w:rsidRPr="008B2565">
              <w:rPr>
                <w:rFonts w:ascii="Book Antiqua" w:hAnsi="Book Antiqua" w:cs="Times New Roman"/>
                <w:sz w:val="24"/>
                <w:szCs w:val="24"/>
              </w:rPr>
              <w:t>)</w:t>
            </w:r>
          </w:p>
          <w:p w:rsidR="00AB2EE1" w:rsidRPr="008B2565" w:rsidRDefault="00B03376"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33 (83</w:t>
            </w:r>
            <w:r w:rsidR="00AB2EE1" w:rsidRPr="008B2565">
              <w:rPr>
                <w:rFonts w:ascii="Book Antiqua" w:hAnsi="Book Antiqua" w:cs="Times New Roman"/>
                <w:sz w:val="24"/>
                <w:szCs w:val="24"/>
              </w:rPr>
              <w:t>)</w:t>
            </w:r>
          </w:p>
          <w:p w:rsidR="00AB2EE1" w:rsidRPr="008B2565" w:rsidRDefault="00B03376"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5 (13</w:t>
            </w:r>
            <w:r w:rsidR="00AB2EE1" w:rsidRPr="008B2565">
              <w:rPr>
                <w:rFonts w:ascii="Book Antiqua" w:hAnsi="Book Antiqua" w:cs="Times New Roman"/>
                <w:sz w:val="24"/>
                <w:szCs w:val="24"/>
              </w:rPr>
              <w:t>)</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190 ± 59</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192 ± 166</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lastRenderedPageBreak/>
              <w:t>5.6 ± 2.2</w:t>
            </w:r>
          </w:p>
          <w:p w:rsidR="00AB2EE1" w:rsidRPr="008B2565" w:rsidRDefault="00B03376"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26 (65</w:t>
            </w:r>
            <w:r w:rsidR="00AB2EE1" w:rsidRPr="008B2565">
              <w:rPr>
                <w:rFonts w:ascii="Book Antiqua" w:hAnsi="Book Antiqua" w:cs="Times New Roman"/>
                <w:sz w:val="24"/>
                <w:szCs w:val="24"/>
              </w:rPr>
              <w:t>)</w:t>
            </w:r>
          </w:p>
        </w:tc>
        <w:tc>
          <w:tcPr>
            <w:tcW w:w="1098" w:type="dxa"/>
            <w:tcBorders>
              <w:top w:val="single" w:sz="4" w:space="0" w:color="auto"/>
              <w:bottom w:val="single" w:sz="4" w:space="0" w:color="auto"/>
            </w:tcBorders>
          </w:tcPr>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lastRenderedPageBreak/>
              <w:t>0.22</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0.45</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0.22</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0.42</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0.76</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0.98</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0.63</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0.69</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0.71</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1.00</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0.93</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1.00</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1.00</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0.17</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0.42</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lastRenderedPageBreak/>
              <w:t>0.34</w:t>
            </w:r>
          </w:p>
          <w:p w:rsidR="00AB2EE1" w:rsidRPr="008B2565" w:rsidRDefault="00AB2EE1"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0.70</w:t>
            </w:r>
          </w:p>
        </w:tc>
      </w:tr>
    </w:tbl>
    <w:p w:rsidR="00DA24DE" w:rsidRPr="008B2565" w:rsidRDefault="00DA24DE" w:rsidP="00DA24DE">
      <w:pPr>
        <w:autoSpaceDE w:val="0"/>
        <w:autoSpaceDN w:val="0"/>
        <w:adjustRightInd w:val="0"/>
        <w:spacing w:line="360" w:lineRule="auto"/>
        <w:jc w:val="both"/>
        <w:rPr>
          <w:rFonts w:ascii="Book Antiqua" w:hAnsi="Book Antiqua" w:cs="Arial"/>
          <w:sz w:val="24"/>
          <w:szCs w:val="24"/>
          <w:lang w:eastAsia="zh-CN"/>
        </w:rPr>
      </w:pPr>
      <w:r w:rsidRPr="008B2565">
        <w:rPr>
          <w:rFonts w:ascii="Book Antiqua" w:hAnsi="Book Antiqua" w:cs="Times New Roman" w:hint="eastAsia"/>
          <w:sz w:val="24"/>
          <w:szCs w:val="24"/>
          <w:vertAlign w:val="superscript"/>
          <w:lang w:eastAsia="zh-CN"/>
        </w:rPr>
        <w:lastRenderedPageBreak/>
        <w:t>1</w:t>
      </w:r>
      <w:r w:rsidRPr="008B2565">
        <w:rPr>
          <w:rFonts w:ascii="Book Antiqua" w:hAnsi="Book Antiqua" w:cs="Times New Roman"/>
          <w:sz w:val="24"/>
          <w:szCs w:val="24"/>
        </w:rPr>
        <w:t xml:space="preserve">Left-sided colonic obstruction is defined as an obstruction </w:t>
      </w:r>
      <w:r w:rsidRPr="008B2565">
        <w:rPr>
          <w:rStyle w:val="a5"/>
          <w:rFonts w:ascii="Book Antiqua" w:hAnsi="Book Antiqua" w:cs="Times New Roman"/>
          <w:b w:val="0"/>
          <w:bCs w:val="0"/>
          <w:sz w:val="24"/>
          <w:szCs w:val="24"/>
        </w:rPr>
        <w:t>caused by tumor distal to</w:t>
      </w:r>
      <w:r w:rsidRPr="008B2565">
        <w:rPr>
          <w:rStyle w:val="st1"/>
          <w:rFonts w:ascii="Book Antiqua" w:hAnsi="Book Antiqua" w:cs="Times New Roman"/>
          <w:b/>
          <w:bCs/>
          <w:sz w:val="24"/>
          <w:szCs w:val="24"/>
        </w:rPr>
        <w:t xml:space="preserve"> </w:t>
      </w:r>
      <w:r w:rsidRPr="008B2565">
        <w:rPr>
          <w:rStyle w:val="st1"/>
          <w:rFonts w:ascii="Book Antiqua" w:hAnsi="Book Antiqua" w:cs="Times New Roman"/>
          <w:sz w:val="24"/>
          <w:szCs w:val="24"/>
        </w:rPr>
        <w:t>the splenic flexure (including rectal cancer)</w:t>
      </w:r>
      <w:r w:rsidRPr="008B2565">
        <w:rPr>
          <w:rStyle w:val="st1"/>
          <w:rFonts w:ascii="Book Antiqua" w:hAnsi="Book Antiqua" w:cs="Times New Roman" w:hint="eastAsia"/>
          <w:sz w:val="24"/>
          <w:szCs w:val="24"/>
          <w:lang w:eastAsia="zh-CN"/>
        </w:rPr>
        <w:t>;</w:t>
      </w:r>
      <w:r w:rsidRPr="008B2565">
        <w:rPr>
          <w:rStyle w:val="st1"/>
          <w:rFonts w:ascii="Book Antiqua" w:hAnsi="Book Antiqua" w:cs="Times New Roman"/>
          <w:sz w:val="24"/>
          <w:szCs w:val="24"/>
        </w:rPr>
        <w:t xml:space="preserve"> </w:t>
      </w:r>
      <w:r w:rsidRPr="008B2565">
        <w:rPr>
          <w:rStyle w:val="st1"/>
          <w:rFonts w:ascii="Book Antiqua" w:hAnsi="Book Antiqua" w:cs="Times New Roman" w:hint="eastAsia"/>
          <w:sz w:val="24"/>
          <w:szCs w:val="24"/>
          <w:vertAlign w:val="superscript"/>
          <w:lang w:eastAsia="zh-CN"/>
        </w:rPr>
        <w:t>2</w:t>
      </w:r>
      <w:r w:rsidRPr="008B2565">
        <w:rPr>
          <w:rStyle w:val="st1"/>
          <w:rFonts w:ascii="Book Antiqua" w:hAnsi="Book Antiqua" w:cs="Times New Roman"/>
          <w:sz w:val="24"/>
          <w:szCs w:val="24"/>
        </w:rPr>
        <w:t>R</w:t>
      </w:r>
      <w:r w:rsidRPr="008B2565">
        <w:rPr>
          <w:rStyle w:val="a5"/>
          <w:rFonts w:ascii="Book Antiqua" w:hAnsi="Book Antiqua" w:cs="Times New Roman"/>
          <w:b w:val="0"/>
          <w:bCs w:val="0"/>
          <w:sz w:val="24"/>
          <w:szCs w:val="24"/>
        </w:rPr>
        <w:t>ectal cancer</w:t>
      </w:r>
      <w:r w:rsidRPr="008B2565">
        <w:rPr>
          <w:rStyle w:val="st1"/>
          <w:rFonts w:ascii="Book Antiqua" w:hAnsi="Book Antiqua" w:cs="Times New Roman"/>
          <w:sz w:val="24"/>
          <w:szCs w:val="24"/>
        </w:rPr>
        <w:t xml:space="preserve"> is defined as a cancer located within 12 cm of the anal verge</w:t>
      </w:r>
      <w:r w:rsidRPr="008B2565">
        <w:rPr>
          <w:rStyle w:val="st1"/>
          <w:rFonts w:ascii="Book Antiqua" w:hAnsi="Book Antiqua" w:cs="Arial" w:hint="eastAsia"/>
          <w:sz w:val="24"/>
          <w:szCs w:val="24"/>
          <w:lang w:eastAsia="zh-CN"/>
        </w:rPr>
        <w:t xml:space="preserve">. </w:t>
      </w:r>
      <w:r w:rsidRPr="008B2565">
        <w:rPr>
          <w:rFonts w:ascii="Book Antiqua" w:hAnsi="Book Antiqua" w:cs="Times New Roman"/>
          <w:sz w:val="24"/>
          <w:szCs w:val="24"/>
        </w:rPr>
        <w:t>ASA</w:t>
      </w:r>
      <w:r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American Society of Anesthesiologists</w:t>
      </w:r>
      <w:r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BMI</w:t>
      </w:r>
      <w:r w:rsidRPr="008B2565">
        <w:rPr>
          <w:rFonts w:ascii="Book Antiqua" w:hAnsi="Book Antiqua" w:cs="Times New Roman" w:hint="eastAsia"/>
          <w:sz w:val="24"/>
          <w:szCs w:val="24"/>
          <w:lang w:eastAsia="zh-CN"/>
        </w:rPr>
        <w:t>: B</w:t>
      </w:r>
      <w:r w:rsidRPr="008B2565">
        <w:rPr>
          <w:rFonts w:ascii="Book Antiqua" w:hAnsi="Book Antiqua" w:cs="Times New Roman"/>
          <w:sz w:val="24"/>
          <w:szCs w:val="24"/>
        </w:rPr>
        <w:t>ody mass index</w:t>
      </w:r>
      <w:r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CR-POSSUM</w:t>
      </w:r>
      <w:r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ColoRectal Physiological and Operative Severity Score for the enUmeration of Mortality and Morbidity</w:t>
      </w:r>
      <w:r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ERAS</w:t>
      </w:r>
      <w:r w:rsidRPr="008B2565">
        <w:rPr>
          <w:rFonts w:ascii="Book Antiqua" w:hAnsi="Book Antiqua" w:cs="Times New Roman" w:hint="eastAsia"/>
          <w:sz w:val="24"/>
          <w:szCs w:val="24"/>
          <w:lang w:eastAsia="zh-CN"/>
        </w:rPr>
        <w:t>: E</w:t>
      </w:r>
      <w:r w:rsidRPr="008B2565">
        <w:rPr>
          <w:rFonts w:ascii="Book Antiqua" w:hAnsi="Book Antiqua" w:cs="Times New Roman"/>
          <w:sz w:val="24"/>
          <w:szCs w:val="24"/>
        </w:rPr>
        <w:t>nhanced recovery after surgery</w:t>
      </w:r>
      <w:r w:rsidRPr="008B2565">
        <w:rPr>
          <w:rFonts w:ascii="Book Antiqua" w:hAnsi="Book Antiqua" w:cs="Times New Roman" w:hint="eastAsia"/>
          <w:sz w:val="24"/>
          <w:szCs w:val="24"/>
          <w:lang w:eastAsia="zh-CN"/>
        </w:rPr>
        <w:t>.</w:t>
      </w:r>
    </w:p>
    <w:p w:rsidR="00DA24DE" w:rsidRPr="008B2565" w:rsidRDefault="00DA24DE" w:rsidP="00EB51D1">
      <w:pPr>
        <w:autoSpaceDE w:val="0"/>
        <w:autoSpaceDN w:val="0"/>
        <w:adjustRightInd w:val="0"/>
        <w:spacing w:line="360" w:lineRule="auto"/>
        <w:jc w:val="both"/>
        <w:rPr>
          <w:rFonts w:ascii="Book Antiqua" w:hAnsi="Book Antiqua" w:cs="Times New Roman"/>
          <w:b/>
          <w:bCs/>
          <w:sz w:val="24"/>
          <w:szCs w:val="24"/>
          <w:lang w:eastAsia="zh-CN"/>
        </w:rPr>
      </w:pPr>
    </w:p>
    <w:p w:rsidR="00DA24DE" w:rsidRPr="008B2565" w:rsidRDefault="00DA24DE" w:rsidP="00EB51D1">
      <w:pPr>
        <w:autoSpaceDE w:val="0"/>
        <w:autoSpaceDN w:val="0"/>
        <w:adjustRightInd w:val="0"/>
        <w:spacing w:line="360" w:lineRule="auto"/>
        <w:jc w:val="both"/>
        <w:rPr>
          <w:rFonts w:ascii="Book Antiqua" w:hAnsi="Book Antiqua" w:cs="Times New Roman"/>
          <w:b/>
          <w:bCs/>
          <w:sz w:val="24"/>
          <w:szCs w:val="24"/>
          <w:lang w:eastAsia="zh-CN"/>
        </w:rPr>
      </w:pPr>
    </w:p>
    <w:p w:rsidR="009D5375" w:rsidRPr="008B2565" w:rsidRDefault="009D5375" w:rsidP="00EB51D1">
      <w:pPr>
        <w:autoSpaceDE w:val="0"/>
        <w:autoSpaceDN w:val="0"/>
        <w:adjustRightInd w:val="0"/>
        <w:spacing w:line="360" w:lineRule="auto"/>
        <w:jc w:val="both"/>
        <w:rPr>
          <w:rStyle w:val="st1"/>
          <w:rFonts w:ascii="Book Antiqua" w:hAnsi="Book Antiqua" w:cs="Arial"/>
          <w:sz w:val="24"/>
          <w:szCs w:val="24"/>
        </w:rPr>
      </w:pPr>
    </w:p>
    <w:p w:rsidR="009D5375" w:rsidRPr="008B2565" w:rsidRDefault="009D5375" w:rsidP="00EB51D1">
      <w:pPr>
        <w:autoSpaceDE w:val="0"/>
        <w:autoSpaceDN w:val="0"/>
        <w:adjustRightInd w:val="0"/>
        <w:spacing w:line="360" w:lineRule="auto"/>
        <w:jc w:val="both"/>
        <w:rPr>
          <w:rStyle w:val="st1"/>
          <w:rFonts w:ascii="Book Antiqua" w:hAnsi="Book Antiqua" w:cs="Arial"/>
          <w:sz w:val="24"/>
          <w:szCs w:val="24"/>
        </w:rPr>
      </w:pPr>
    </w:p>
    <w:p w:rsidR="009D5375" w:rsidRPr="008B2565" w:rsidRDefault="009D5375" w:rsidP="00EB51D1">
      <w:pPr>
        <w:autoSpaceDE w:val="0"/>
        <w:autoSpaceDN w:val="0"/>
        <w:adjustRightInd w:val="0"/>
        <w:spacing w:line="360" w:lineRule="auto"/>
        <w:jc w:val="both"/>
        <w:rPr>
          <w:rStyle w:val="st1"/>
          <w:rFonts w:ascii="Book Antiqua" w:hAnsi="Book Antiqua" w:cs="Arial"/>
          <w:sz w:val="24"/>
          <w:szCs w:val="24"/>
        </w:rPr>
      </w:pPr>
    </w:p>
    <w:p w:rsidR="009D5375" w:rsidRPr="008B2565" w:rsidRDefault="009D5375" w:rsidP="00EB51D1">
      <w:pPr>
        <w:autoSpaceDE w:val="0"/>
        <w:autoSpaceDN w:val="0"/>
        <w:adjustRightInd w:val="0"/>
        <w:spacing w:line="360" w:lineRule="auto"/>
        <w:jc w:val="both"/>
        <w:rPr>
          <w:rStyle w:val="st1"/>
          <w:rFonts w:ascii="Book Antiqua" w:hAnsi="Book Antiqua" w:cs="Arial"/>
          <w:sz w:val="24"/>
          <w:szCs w:val="24"/>
          <w:lang w:eastAsia="zh-CN"/>
        </w:rPr>
      </w:pP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lang w:eastAsia="zh-CN"/>
        </w:rPr>
      </w:pPr>
      <w:r w:rsidRPr="008B2565">
        <w:rPr>
          <w:rFonts w:ascii="Book Antiqua" w:hAnsi="Book Antiqua" w:cs="Times New Roman"/>
          <w:b/>
          <w:bCs/>
          <w:sz w:val="24"/>
          <w:szCs w:val="24"/>
        </w:rPr>
        <w:t>T</w:t>
      </w:r>
      <w:r w:rsidR="008161A4" w:rsidRPr="008B2565">
        <w:rPr>
          <w:rFonts w:ascii="Book Antiqua" w:hAnsi="Book Antiqua" w:cs="Times New Roman"/>
          <w:b/>
          <w:bCs/>
          <w:sz w:val="24"/>
          <w:szCs w:val="24"/>
        </w:rPr>
        <w:t>able</w:t>
      </w:r>
      <w:r w:rsidRPr="008B2565">
        <w:rPr>
          <w:rFonts w:ascii="Book Antiqua" w:hAnsi="Book Antiqua" w:cs="Times New Roman"/>
          <w:b/>
          <w:bCs/>
          <w:sz w:val="24"/>
          <w:szCs w:val="24"/>
        </w:rPr>
        <w:t xml:space="preserve"> </w:t>
      </w:r>
      <w:r w:rsidR="0087724A" w:rsidRPr="008B2565">
        <w:rPr>
          <w:rFonts w:ascii="Book Antiqua" w:hAnsi="Book Antiqua" w:cs="Times New Roman"/>
          <w:b/>
          <w:bCs/>
          <w:sz w:val="24"/>
          <w:szCs w:val="24"/>
        </w:rPr>
        <w:t>3</w:t>
      </w:r>
      <w:r w:rsidR="0087724A">
        <w:rPr>
          <w:rFonts w:ascii="Book Antiqua" w:hAnsi="Book Antiqua" w:cs="Times New Roman" w:hint="eastAsia"/>
          <w:b/>
          <w:bCs/>
          <w:sz w:val="24"/>
          <w:szCs w:val="24"/>
          <w:lang w:eastAsia="zh-CN"/>
        </w:rPr>
        <w:t xml:space="preserve">  </w:t>
      </w:r>
      <w:r w:rsidRPr="008B2565">
        <w:rPr>
          <w:rFonts w:ascii="Book Antiqua" w:hAnsi="Book Antiqua" w:cs="Times New Roman"/>
          <w:b/>
          <w:bCs/>
          <w:sz w:val="24"/>
          <w:szCs w:val="24"/>
        </w:rPr>
        <w:t>Surgical outcomes</w:t>
      </w:r>
      <w:r w:rsidR="008161A4" w:rsidRPr="008B2565">
        <w:rPr>
          <w:rFonts w:ascii="Book Antiqua" w:hAnsi="Book Antiqua" w:cs="Times New Roman" w:hint="eastAsia"/>
          <w:b/>
          <w:bCs/>
          <w:sz w:val="24"/>
          <w:szCs w:val="24"/>
          <w:lang w:eastAsia="zh-CN"/>
        </w:rPr>
        <w:t xml:space="preserve"> </w:t>
      </w:r>
      <w:r w:rsidR="008161A4" w:rsidRPr="008B2565">
        <w:rPr>
          <w:rFonts w:ascii="Book Antiqua" w:hAnsi="Book Antiqua" w:cs="Times New Roman"/>
          <w:b/>
          <w:i/>
          <w:sz w:val="24"/>
          <w:szCs w:val="24"/>
        </w:rPr>
        <w:t>n</w:t>
      </w:r>
      <w:r w:rsidR="008161A4" w:rsidRPr="008B2565">
        <w:rPr>
          <w:rFonts w:ascii="Book Antiqua" w:hAnsi="Book Antiqua" w:cs="Times New Roman" w:hint="eastAsia"/>
          <w:b/>
          <w:sz w:val="24"/>
          <w:szCs w:val="24"/>
          <w:lang w:eastAsia="zh-CN"/>
        </w:rPr>
        <w:t xml:space="preserve"> (%)</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710"/>
        <w:gridCol w:w="1710"/>
        <w:gridCol w:w="1098"/>
      </w:tblGrid>
      <w:tr w:rsidR="00EB51D1" w:rsidRPr="008B2565" w:rsidTr="00627FB1">
        <w:tc>
          <w:tcPr>
            <w:tcW w:w="4950" w:type="dxa"/>
            <w:tcBorders>
              <w:top w:val="single" w:sz="4" w:space="0" w:color="auto"/>
              <w:bottom w:val="single" w:sz="4" w:space="0" w:color="auto"/>
            </w:tcBorders>
          </w:tcPr>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p>
        </w:tc>
        <w:tc>
          <w:tcPr>
            <w:tcW w:w="1710" w:type="dxa"/>
            <w:tcBorders>
              <w:top w:val="single" w:sz="4" w:space="0" w:color="auto"/>
              <w:bottom w:val="single" w:sz="4" w:space="0" w:color="auto"/>
            </w:tcBorders>
          </w:tcPr>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ERAS group</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w:t>
            </w:r>
            <w:r w:rsidRPr="008B2565">
              <w:rPr>
                <w:rFonts w:ascii="Book Antiqua" w:hAnsi="Book Antiqua" w:cs="Times New Roman"/>
                <w:i/>
                <w:sz w:val="24"/>
                <w:szCs w:val="24"/>
              </w:rPr>
              <w:t>n</w:t>
            </w:r>
            <w:r w:rsidR="008161A4"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w:t>
            </w:r>
            <w:r w:rsidR="008161A4"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20)</w:t>
            </w:r>
          </w:p>
        </w:tc>
        <w:tc>
          <w:tcPr>
            <w:tcW w:w="1710" w:type="dxa"/>
            <w:tcBorders>
              <w:top w:val="single" w:sz="4" w:space="0" w:color="auto"/>
              <w:bottom w:val="single" w:sz="4" w:space="0" w:color="auto"/>
            </w:tcBorders>
          </w:tcPr>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Non-ERAS group</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w:t>
            </w:r>
            <w:r w:rsidRPr="008B2565">
              <w:rPr>
                <w:rFonts w:ascii="Book Antiqua" w:hAnsi="Book Antiqua" w:cs="Times New Roman"/>
                <w:i/>
                <w:sz w:val="24"/>
                <w:szCs w:val="24"/>
              </w:rPr>
              <w:t>n</w:t>
            </w:r>
            <w:r w:rsidR="008161A4"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w:t>
            </w:r>
            <w:r w:rsidR="008161A4"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40)</w:t>
            </w:r>
          </w:p>
        </w:tc>
        <w:tc>
          <w:tcPr>
            <w:tcW w:w="1098" w:type="dxa"/>
            <w:tcBorders>
              <w:top w:val="single" w:sz="4" w:space="0" w:color="auto"/>
              <w:bottom w:val="single" w:sz="4" w:space="0" w:color="auto"/>
            </w:tcBorders>
          </w:tcPr>
          <w:p w:rsidR="009D5375" w:rsidRPr="008B2565" w:rsidRDefault="009D5375" w:rsidP="008161A4">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i/>
                <w:iCs/>
                <w:sz w:val="24"/>
                <w:szCs w:val="24"/>
              </w:rPr>
              <w:t>P</w:t>
            </w:r>
            <w:r w:rsidR="008161A4"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value</w:t>
            </w:r>
          </w:p>
        </w:tc>
      </w:tr>
      <w:tr w:rsidR="00EB51D1" w:rsidRPr="008B2565" w:rsidTr="00627FB1">
        <w:tc>
          <w:tcPr>
            <w:tcW w:w="4950" w:type="dxa"/>
            <w:tcBorders>
              <w:top w:val="single" w:sz="4" w:space="0" w:color="auto"/>
              <w:bottom w:val="single" w:sz="4" w:space="0" w:color="auto"/>
            </w:tcBorders>
          </w:tcPr>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Median length of hospital stay (</w:t>
            </w:r>
            <w:r w:rsidR="00DA24DE" w:rsidRPr="008B2565">
              <w:rPr>
                <w:rFonts w:ascii="Book Antiqua" w:hAnsi="Book Antiqua" w:cs="Times New Roman"/>
                <w:sz w:val="24"/>
                <w:szCs w:val="24"/>
              </w:rPr>
              <w:t>d</w:t>
            </w:r>
            <w:r w:rsidRPr="008B2565">
              <w:rPr>
                <w:rFonts w:ascii="Book Antiqua" w:hAnsi="Book Antiqua" w:cs="Times New Roman"/>
                <w:sz w:val="24"/>
                <w:szCs w:val="24"/>
              </w:rPr>
              <w:t>)</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Average length of hospital stay (</w:t>
            </w:r>
            <w:r w:rsidR="00DA24DE" w:rsidRPr="008B2565">
              <w:rPr>
                <w:rFonts w:ascii="Book Antiqua" w:hAnsi="Book Antiqua" w:cs="Times New Roman"/>
                <w:sz w:val="24"/>
                <w:szCs w:val="24"/>
              </w:rPr>
              <w:t>d</w:t>
            </w:r>
            <w:r w:rsidRPr="008B2565">
              <w:rPr>
                <w:rFonts w:ascii="Book Antiqua" w:hAnsi="Book Antiqua" w:cs="Times New Roman"/>
                <w:sz w:val="24"/>
                <w:szCs w:val="24"/>
              </w:rPr>
              <w:t>)</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Overall complications</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Complications excluding Grade I</w:t>
            </w:r>
            <w:r w:rsidR="008161A4" w:rsidRPr="008B2565">
              <w:rPr>
                <w:rFonts w:ascii="Book Antiqua" w:hAnsi="Book Antiqua" w:cs="Times New Roman" w:hint="eastAsia"/>
                <w:sz w:val="24"/>
                <w:szCs w:val="24"/>
                <w:vertAlign w:val="superscript"/>
                <w:lang w:eastAsia="zh-CN"/>
              </w:rPr>
              <w:t>1</w:t>
            </w:r>
            <w:r w:rsidRPr="008B2565">
              <w:rPr>
                <w:rFonts w:ascii="Book Antiqua" w:hAnsi="Book Antiqua" w:cs="Times New Roman"/>
                <w:sz w:val="24"/>
                <w:szCs w:val="24"/>
              </w:rPr>
              <w:t xml:space="preserve"> </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Time to first flatus (</w:t>
            </w:r>
            <w:r w:rsidR="00DA24DE" w:rsidRPr="008B2565">
              <w:rPr>
                <w:rFonts w:ascii="Book Antiqua" w:hAnsi="Book Antiqua" w:cs="Times New Roman"/>
                <w:sz w:val="24"/>
                <w:szCs w:val="24"/>
              </w:rPr>
              <w:t>d</w:t>
            </w:r>
            <w:r w:rsidRPr="008B2565">
              <w:rPr>
                <w:rFonts w:ascii="Book Antiqua" w:hAnsi="Book Antiqua" w:cs="Times New Roman"/>
                <w:sz w:val="24"/>
                <w:szCs w:val="24"/>
              </w:rPr>
              <w:t>)</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Time to first defecation (</w:t>
            </w:r>
            <w:r w:rsidR="00DA24DE" w:rsidRPr="008B2565">
              <w:rPr>
                <w:rFonts w:ascii="Book Antiqua" w:hAnsi="Book Antiqua" w:cs="Times New Roman"/>
                <w:sz w:val="24"/>
                <w:szCs w:val="24"/>
              </w:rPr>
              <w:t>d</w:t>
            </w:r>
            <w:r w:rsidRPr="008B2565">
              <w:rPr>
                <w:rFonts w:ascii="Book Antiqua" w:hAnsi="Book Antiqua" w:cs="Times New Roman"/>
                <w:sz w:val="24"/>
                <w:szCs w:val="24"/>
              </w:rPr>
              <w:t>)</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Time to resumption of normal diet (</w:t>
            </w:r>
            <w:r w:rsidR="00DA24DE" w:rsidRPr="008B2565">
              <w:rPr>
                <w:rFonts w:ascii="Book Antiqua" w:hAnsi="Book Antiqua" w:cs="Times New Roman"/>
                <w:sz w:val="24"/>
                <w:szCs w:val="24"/>
              </w:rPr>
              <w:t>d</w:t>
            </w:r>
            <w:r w:rsidRPr="008B2565">
              <w:rPr>
                <w:rFonts w:ascii="Book Antiqua" w:hAnsi="Book Antiqua" w:cs="Times New Roman"/>
                <w:sz w:val="24"/>
                <w:szCs w:val="24"/>
              </w:rPr>
              <w:t>)</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Unplanned 30-d</w:t>
            </w:r>
            <w:r w:rsidR="008161A4"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readmission</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Patients receiving adjuvant chemotherapy</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Interval between operation and initiation of adjuvant chemotherapy (</w:t>
            </w:r>
            <w:r w:rsidR="00DA24DE" w:rsidRPr="008B2565">
              <w:rPr>
                <w:rFonts w:ascii="Book Antiqua" w:hAnsi="Book Antiqua" w:cs="Times New Roman"/>
                <w:sz w:val="24"/>
                <w:szCs w:val="24"/>
              </w:rPr>
              <w:t>d</w:t>
            </w:r>
            <w:r w:rsidRPr="008B2565">
              <w:rPr>
                <w:rFonts w:ascii="Book Antiqua" w:hAnsi="Book Antiqua" w:cs="Times New Roman"/>
                <w:sz w:val="24"/>
                <w:szCs w:val="24"/>
              </w:rPr>
              <w:t>)</w:t>
            </w:r>
          </w:p>
        </w:tc>
        <w:tc>
          <w:tcPr>
            <w:tcW w:w="1710" w:type="dxa"/>
            <w:tcBorders>
              <w:top w:val="single" w:sz="4" w:space="0" w:color="auto"/>
              <w:bottom w:val="single" w:sz="4" w:space="0" w:color="auto"/>
            </w:tcBorders>
          </w:tcPr>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5.5 (3-16)</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6.0 ± 2.9</w:t>
            </w:r>
          </w:p>
          <w:p w:rsidR="009D5375" w:rsidRPr="008B2565" w:rsidRDefault="008161A4"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5 (25</w:t>
            </w:r>
            <w:r w:rsidR="009D5375" w:rsidRPr="008B2565">
              <w:rPr>
                <w:rFonts w:ascii="Book Antiqua" w:hAnsi="Book Antiqua" w:cs="Times New Roman"/>
                <w:sz w:val="24"/>
                <w:szCs w:val="24"/>
              </w:rPr>
              <w:t>)</w:t>
            </w:r>
          </w:p>
          <w:p w:rsidR="009D5375" w:rsidRPr="008B2565" w:rsidRDefault="008161A4"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2 (10</w:t>
            </w:r>
            <w:r w:rsidR="009D5375" w:rsidRPr="008B2565">
              <w:rPr>
                <w:rFonts w:ascii="Book Antiqua" w:hAnsi="Book Antiqua" w:cs="Times New Roman"/>
                <w:sz w:val="24"/>
                <w:szCs w:val="24"/>
              </w:rPr>
              <w:t>)</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1.6 ± 0.7</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3.4 ± 1.2</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3.4 ± 1.7</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0</w:t>
            </w:r>
          </w:p>
          <w:p w:rsidR="009D5375" w:rsidRPr="008B2565" w:rsidRDefault="008161A4"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16 (80</w:t>
            </w:r>
            <w:r w:rsidR="009D5375" w:rsidRPr="008B2565">
              <w:rPr>
                <w:rFonts w:ascii="Book Antiqua" w:hAnsi="Book Antiqua" w:cs="Times New Roman"/>
                <w:sz w:val="24"/>
                <w:szCs w:val="24"/>
              </w:rPr>
              <w:t>)</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 xml:space="preserve">37.0 ± 8.9 </w:t>
            </w:r>
          </w:p>
        </w:tc>
        <w:tc>
          <w:tcPr>
            <w:tcW w:w="1710" w:type="dxa"/>
            <w:tcBorders>
              <w:top w:val="single" w:sz="4" w:space="0" w:color="auto"/>
              <w:bottom w:val="single" w:sz="4" w:space="0" w:color="auto"/>
            </w:tcBorders>
          </w:tcPr>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7.5 (5-25)</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9.4 ± 5.1</w:t>
            </w:r>
          </w:p>
          <w:p w:rsidR="009D5375" w:rsidRPr="008B2565" w:rsidRDefault="008161A4"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19 (48</w:t>
            </w:r>
            <w:r w:rsidR="009D5375" w:rsidRPr="008B2565">
              <w:rPr>
                <w:rFonts w:ascii="Book Antiqua" w:hAnsi="Book Antiqua" w:cs="Times New Roman"/>
                <w:sz w:val="24"/>
                <w:szCs w:val="24"/>
              </w:rPr>
              <w:t>)</w:t>
            </w:r>
          </w:p>
          <w:p w:rsidR="009D5375" w:rsidRPr="008B2565" w:rsidRDefault="008161A4"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8 (20</w:t>
            </w:r>
            <w:r w:rsidR="009D5375" w:rsidRPr="008B2565">
              <w:rPr>
                <w:rFonts w:ascii="Book Antiqua" w:hAnsi="Book Antiqua" w:cs="Times New Roman"/>
                <w:sz w:val="24"/>
                <w:szCs w:val="24"/>
              </w:rPr>
              <w:t>)</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2.8 ± 1.3</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3.7 ± 1.4</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5.5 ± 2.4</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0</w:t>
            </w:r>
          </w:p>
          <w:p w:rsidR="009D5375" w:rsidRPr="008B2565" w:rsidRDefault="008161A4"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27 (68</w:t>
            </w:r>
            <w:r w:rsidR="009D5375" w:rsidRPr="008B2565">
              <w:rPr>
                <w:rFonts w:ascii="Book Antiqua" w:hAnsi="Book Antiqua" w:cs="Times New Roman"/>
                <w:sz w:val="24"/>
                <w:szCs w:val="24"/>
              </w:rPr>
              <w:t>)</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49.4 ± 20.4</w:t>
            </w:r>
          </w:p>
        </w:tc>
        <w:tc>
          <w:tcPr>
            <w:tcW w:w="1098" w:type="dxa"/>
            <w:tcBorders>
              <w:top w:val="single" w:sz="4" w:space="0" w:color="auto"/>
              <w:bottom w:val="single" w:sz="4" w:space="0" w:color="auto"/>
            </w:tcBorders>
          </w:tcPr>
          <w:p w:rsidR="009D5375" w:rsidRPr="008B2565" w:rsidRDefault="009D5375" w:rsidP="00EB51D1">
            <w:pPr>
              <w:autoSpaceDE w:val="0"/>
              <w:autoSpaceDN w:val="0"/>
              <w:adjustRightInd w:val="0"/>
              <w:spacing w:line="360" w:lineRule="auto"/>
              <w:jc w:val="both"/>
              <w:rPr>
                <w:rFonts w:ascii="Book Antiqua" w:hAnsi="Book Antiqua" w:cs="Times New Roman"/>
                <w:sz w:val="24"/>
                <w:szCs w:val="24"/>
                <w:lang w:eastAsia="zh-CN"/>
              </w:rPr>
            </w:pPr>
            <w:r w:rsidRPr="008B2565">
              <w:rPr>
                <w:rFonts w:ascii="Book Antiqua" w:hAnsi="Book Antiqua" w:cs="Times New Roman"/>
                <w:sz w:val="24"/>
                <w:szCs w:val="24"/>
              </w:rPr>
              <w:t>0.009</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lang w:eastAsia="zh-CN"/>
              </w:rPr>
            </w:pPr>
            <w:r w:rsidRPr="008B2565">
              <w:rPr>
                <w:rFonts w:ascii="Book Antiqua" w:hAnsi="Book Antiqua" w:cs="Times New Roman"/>
                <w:sz w:val="24"/>
                <w:szCs w:val="24"/>
              </w:rPr>
              <w:t>0.002</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0.09</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0.47</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lang w:eastAsia="zh-CN"/>
              </w:rPr>
            </w:pPr>
            <w:r w:rsidRPr="008B2565">
              <w:rPr>
                <w:rFonts w:ascii="Book Antiqua" w:hAnsi="Book Antiqua" w:cs="Times New Roman"/>
                <w:sz w:val="24"/>
                <w:szCs w:val="24"/>
              </w:rPr>
              <w:t>&lt;</w:t>
            </w:r>
            <w:r w:rsidR="005F2A03"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0.001</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0.43</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lang w:eastAsia="zh-CN"/>
              </w:rPr>
            </w:pPr>
            <w:r w:rsidRPr="008B2565">
              <w:rPr>
                <w:rFonts w:ascii="Book Antiqua" w:hAnsi="Book Antiqua" w:cs="Times New Roman"/>
                <w:sz w:val="24"/>
                <w:szCs w:val="24"/>
              </w:rPr>
              <w:t>0.002</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NA</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rPr>
            </w:pPr>
            <w:r w:rsidRPr="008B2565">
              <w:rPr>
                <w:rFonts w:ascii="Book Antiqua" w:hAnsi="Book Antiqua" w:cs="Times New Roman"/>
                <w:sz w:val="24"/>
                <w:szCs w:val="24"/>
              </w:rPr>
              <w:t>0.38</w:t>
            </w:r>
          </w:p>
          <w:p w:rsidR="009D5375" w:rsidRPr="008B2565" w:rsidRDefault="009D5375" w:rsidP="00EB51D1">
            <w:pPr>
              <w:autoSpaceDE w:val="0"/>
              <w:autoSpaceDN w:val="0"/>
              <w:adjustRightInd w:val="0"/>
              <w:spacing w:line="360" w:lineRule="auto"/>
              <w:jc w:val="both"/>
              <w:rPr>
                <w:rFonts w:ascii="Book Antiqua" w:hAnsi="Book Antiqua" w:cs="Times New Roman"/>
                <w:sz w:val="24"/>
                <w:szCs w:val="24"/>
                <w:lang w:eastAsia="zh-CN"/>
              </w:rPr>
            </w:pPr>
            <w:r w:rsidRPr="008B2565">
              <w:rPr>
                <w:rFonts w:ascii="Book Antiqua" w:hAnsi="Book Antiqua" w:cs="Times New Roman"/>
                <w:sz w:val="24"/>
                <w:szCs w:val="24"/>
              </w:rPr>
              <w:t>0.009</w:t>
            </w:r>
          </w:p>
        </w:tc>
      </w:tr>
    </w:tbl>
    <w:p w:rsidR="00AB2EE1" w:rsidRPr="00EB51D1" w:rsidRDefault="008161A4" w:rsidP="00EB51D1">
      <w:pPr>
        <w:spacing w:line="360" w:lineRule="auto"/>
        <w:jc w:val="both"/>
        <w:rPr>
          <w:rFonts w:ascii="Book Antiqua" w:hAnsi="Book Antiqua" w:cs="Times New Roman"/>
          <w:sz w:val="24"/>
          <w:szCs w:val="24"/>
          <w:lang w:eastAsia="zh-CN"/>
        </w:rPr>
      </w:pPr>
      <w:r w:rsidRPr="008B2565">
        <w:rPr>
          <w:rFonts w:ascii="Book Antiqua" w:hAnsi="Book Antiqua" w:cs="Times New Roman" w:hint="eastAsia"/>
          <w:sz w:val="24"/>
          <w:szCs w:val="24"/>
          <w:vertAlign w:val="superscript"/>
          <w:lang w:eastAsia="zh-CN"/>
        </w:rPr>
        <w:lastRenderedPageBreak/>
        <w:t>1</w:t>
      </w:r>
      <w:r w:rsidR="00000CF1" w:rsidRPr="008B2565">
        <w:rPr>
          <w:rFonts w:ascii="Book Antiqua" w:hAnsi="Book Antiqua" w:cs="Times New Roman" w:hint="eastAsia"/>
          <w:sz w:val="24"/>
          <w:szCs w:val="24"/>
          <w:lang w:eastAsia="zh-CN"/>
        </w:rPr>
        <w:t>A</w:t>
      </w:r>
      <w:r w:rsidR="009D5375" w:rsidRPr="008B2565">
        <w:rPr>
          <w:rFonts w:ascii="Book Antiqua" w:hAnsi="Book Antiqua" w:cs="Times New Roman"/>
          <w:sz w:val="24"/>
          <w:szCs w:val="24"/>
        </w:rPr>
        <w:t>ccording to the Clavien-Dindo classification of surgical complication</w:t>
      </w:r>
      <w:r w:rsidR="00000CF1" w:rsidRPr="008B2565">
        <w:rPr>
          <w:rFonts w:ascii="Book Antiqua" w:hAnsi="Book Antiqua" w:cs="Times New Roman" w:hint="eastAsia"/>
          <w:sz w:val="24"/>
          <w:szCs w:val="24"/>
          <w:lang w:eastAsia="zh-CN"/>
        </w:rPr>
        <w:t>.</w:t>
      </w:r>
      <w:r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ERAS</w:t>
      </w:r>
      <w:r w:rsidRPr="008B2565">
        <w:rPr>
          <w:rFonts w:ascii="Book Antiqua" w:hAnsi="Book Antiqua" w:cs="Times New Roman" w:hint="eastAsia"/>
          <w:sz w:val="24"/>
          <w:szCs w:val="24"/>
          <w:lang w:eastAsia="zh-CN"/>
        </w:rPr>
        <w:t>: E</w:t>
      </w:r>
      <w:r w:rsidRPr="008B2565">
        <w:rPr>
          <w:rFonts w:ascii="Book Antiqua" w:hAnsi="Book Antiqua" w:cs="Times New Roman"/>
          <w:sz w:val="24"/>
          <w:szCs w:val="24"/>
        </w:rPr>
        <w:t>nhanced recovery after surgery</w:t>
      </w:r>
      <w:r w:rsidRPr="008B2565">
        <w:rPr>
          <w:rFonts w:ascii="Book Antiqua" w:hAnsi="Book Antiqua" w:cs="Times New Roman" w:hint="eastAsia"/>
          <w:sz w:val="24"/>
          <w:szCs w:val="24"/>
          <w:lang w:eastAsia="zh-CN"/>
        </w:rPr>
        <w:t xml:space="preserve">; </w:t>
      </w:r>
      <w:r w:rsidRPr="008B2565">
        <w:rPr>
          <w:rFonts w:ascii="Book Antiqua" w:hAnsi="Book Antiqua" w:cs="Times New Roman"/>
          <w:sz w:val="24"/>
          <w:szCs w:val="24"/>
        </w:rPr>
        <w:t>NA</w:t>
      </w:r>
      <w:r w:rsidRPr="008B2565">
        <w:rPr>
          <w:rFonts w:ascii="Book Antiqua" w:hAnsi="Book Antiqua" w:cs="Times New Roman" w:hint="eastAsia"/>
          <w:sz w:val="24"/>
          <w:szCs w:val="24"/>
          <w:lang w:eastAsia="zh-CN"/>
        </w:rPr>
        <w:t>: N</w:t>
      </w:r>
      <w:r w:rsidRPr="008B2565">
        <w:rPr>
          <w:rFonts w:ascii="Book Antiqua" w:hAnsi="Book Antiqua" w:cs="Times New Roman"/>
          <w:sz w:val="24"/>
          <w:szCs w:val="24"/>
        </w:rPr>
        <w:t>ot applicable</w:t>
      </w:r>
      <w:r w:rsidRPr="008B2565">
        <w:rPr>
          <w:rFonts w:ascii="Book Antiqua" w:hAnsi="Book Antiqua" w:cs="Times New Roman" w:hint="eastAsia"/>
          <w:sz w:val="24"/>
          <w:szCs w:val="24"/>
          <w:lang w:eastAsia="zh-CN"/>
        </w:rPr>
        <w:t>.</w:t>
      </w:r>
    </w:p>
    <w:sectPr w:rsidR="00AB2EE1" w:rsidRPr="00EB51D1" w:rsidSect="00F766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CEB" w:rsidRDefault="003E5CEB" w:rsidP="00C83216">
      <w:pPr>
        <w:spacing w:line="240" w:lineRule="auto"/>
      </w:pPr>
      <w:r>
        <w:separator/>
      </w:r>
    </w:p>
  </w:endnote>
  <w:endnote w:type="continuationSeparator" w:id="0">
    <w:p w:rsidR="003E5CEB" w:rsidRDefault="003E5CEB" w:rsidP="00C83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001"/>
      <w:docPartObj>
        <w:docPartGallery w:val="Page Numbers (Bottom of Page)"/>
        <w:docPartUnique/>
      </w:docPartObj>
    </w:sdtPr>
    <w:sdtEndPr/>
    <w:sdtContent>
      <w:p w:rsidR="005A67AF" w:rsidRDefault="002432CF">
        <w:pPr>
          <w:pStyle w:val="a8"/>
          <w:jc w:val="right"/>
        </w:pPr>
        <w:r>
          <w:fldChar w:fldCharType="begin"/>
        </w:r>
        <w:r w:rsidR="005F2A03">
          <w:instrText xml:space="preserve"> PAGE   \* MERGEFORMAT </w:instrText>
        </w:r>
        <w:r>
          <w:fldChar w:fldCharType="separate"/>
        </w:r>
        <w:r w:rsidR="009B1F58">
          <w:rPr>
            <w:noProof/>
          </w:rPr>
          <w:t>1</w:t>
        </w:r>
        <w:r>
          <w:rPr>
            <w:noProof/>
          </w:rPr>
          <w:fldChar w:fldCharType="end"/>
        </w:r>
      </w:p>
    </w:sdtContent>
  </w:sdt>
  <w:p w:rsidR="005A67AF" w:rsidRDefault="005A67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CEB" w:rsidRDefault="003E5CEB" w:rsidP="00C83216">
      <w:pPr>
        <w:spacing w:line="240" w:lineRule="auto"/>
      </w:pPr>
      <w:r>
        <w:separator/>
      </w:r>
    </w:p>
  </w:footnote>
  <w:footnote w:type="continuationSeparator" w:id="0">
    <w:p w:rsidR="003E5CEB" w:rsidRDefault="003E5CEB" w:rsidP="00C832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2378"/>
    <w:multiLevelType w:val="hybridMultilevel"/>
    <w:tmpl w:val="B948B51E"/>
    <w:lvl w:ilvl="0" w:tplc="49D4E1E6">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7754D"/>
    <w:multiLevelType w:val="hybridMultilevel"/>
    <w:tmpl w:val="AEB29004"/>
    <w:lvl w:ilvl="0" w:tplc="36B664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3469E"/>
    <w:multiLevelType w:val="hybridMultilevel"/>
    <w:tmpl w:val="7996D32A"/>
    <w:lvl w:ilvl="0" w:tplc="BA82B8A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E10B5"/>
    <w:multiLevelType w:val="hybridMultilevel"/>
    <w:tmpl w:val="57DE3CB0"/>
    <w:lvl w:ilvl="0" w:tplc="49D4E1E6">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63E38"/>
    <w:multiLevelType w:val="hybridMultilevel"/>
    <w:tmpl w:val="E3C0D8FC"/>
    <w:lvl w:ilvl="0" w:tplc="49D4E1E6">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M_ERAS.enl&lt;/item&gt;&lt;/Libraries&gt;&lt;/ENLibraries&gt;"/>
  </w:docVars>
  <w:rsids>
    <w:rsidRoot w:val="00656424"/>
    <w:rsid w:val="00000CF1"/>
    <w:rsid w:val="000040FA"/>
    <w:rsid w:val="000112BB"/>
    <w:rsid w:val="0001498F"/>
    <w:rsid w:val="00017276"/>
    <w:rsid w:val="000253C3"/>
    <w:rsid w:val="00036EDD"/>
    <w:rsid w:val="000417DE"/>
    <w:rsid w:val="00041B96"/>
    <w:rsid w:val="000462CB"/>
    <w:rsid w:val="00047D50"/>
    <w:rsid w:val="00060A04"/>
    <w:rsid w:val="00061F7C"/>
    <w:rsid w:val="000630FA"/>
    <w:rsid w:val="00070DAA"/>
    <w:rsid w:val="00071848"/>
    <w:rsid w:val="00085027"/>
    <w:rsid w:val="000A1B22"/>
    <w:rsid w:val="000C6A2F"/>
    <w:rsid w:val="000C73E5"/>
    <w:rsid w:val="000E0C5B"/>
    <w:rsid w:val="000E5648"/>
    <w:rsid w:val="000F7B2D"/>
    <w:rsid w:val="000F7D2F"/>
    <w:rsid w:val="001022BF"/>
    <w:rsid w:val="001032FE"/>
    <w:rsid w:val="001037AE"/>
    <w:rsid w:val="001079C7"/>
    <w:rsid w:val="001115E5"/>
    <w:rsid w:val="001363FC"/>
    <w:rsid w:val="001408CD"/>
    <w:rsid w:val="00150459"/>
    <w:rsid w:val="00173698"/>
    <w:rsid w:val="0018098C"/>
    <w:rsid w:val="001930CA"/>
    <w:rsid w:val="00194A08"/>
    <w:rsid w:val="001A4150"/>
    <w:rsid w:val="001A4FFE"/>
    <w:rsid w:val="001B09BB"/>
    <w:rsid w:val="001B0FF2"/>
    <w:rsid w:val="001B3965"/>
    <w:rsid w:val="001B591E"/>
    <w:rsid w:val="001D20F0"/>
    <w:rsid w:val="001F7B58"/>
    <w:rsid w:val="00207F07"/>
    <w:rsid w:val="00212018"/>
    <w:rsid w:val="00217E9A"/>
    <w:rsid w:val="0024214F"/>
    <w:rsid w:val="002432CF"/>
    <w:rsid w:val="0024345A"/>
    <w:rsid w:val="002571EF"/>
    <w:rsid w:val="00261226"/>
    <w:rsid w:val="00265BD1"/>
    <w:rsid w:val="00270985"/>
    <w:rsid w:val="00280560"/>
    <w:rsid w:val="002826FA"/>
    <w:rsid w:val="0028669C"/>
    <w:rsid w:val="0029500B"/>
    <w:rsid w:val="002960BB"/>
    <w:rsid w:val="002A5005"/>
    <w:rsid w:val="002A5D9A"/>
    <w:rsid w:val="002B2FF4"/>
    <w:rsid w:val="002C2D10"/>
    <w:rsid w:val="002E3EB3"/>
    <w:rsid w:val="00303D35"/>
    <w:rsid w:val="00324176"/>
    <w:rsid w:val="003347DD"/>
    <w:rsid w:val="00341405"/>
    <w:rsid w:val="00342ABA"/>
    <w:rsid w:val="00350BB6"/>
    <w:rsid w:val="003574E2"/>
    <w:rsid w:val="00373DBA"/>
    <w:rsid w:val="00374480"/>
    <w:rsid w:val="00387252"/>
    <w:rsid w:val="003C3622"/>
    <w:rsid w:val="003C4576"/>
    <w:rsid w:val="003C778A"/>
    <w:rsid w:val="003C7F3A"/>
    <w:rsid w:val="003D3FB5"/>
    <w:rsid w:val="003D481C"/>
    <w:rsid w:val="003D7C8F"/>
    <w:rsid w:val="003E5CEB"/>
    <w:rsid w:val="003F00A7"/>
    <w:rsid w:val="003F3400"/>
    <w:rsid w:val="00407302"/>
    <w:rsid w:val="00411BB6"/>
    <w:rsid w:val="00413D9B"/>
    <w:rsid w:val="004161BB"/>
    <w:rsid w:val="00433997"/>
    <w:rsid w:val="004475BF"/>
    <w:rsid w:val="00451ED4"/>
    <w:rsid w:val="004662E7"/>
    <w:rsid w:val="00476FA6"/>
    <w:rsid w:val="00480D4E"/>
    <w:rsid w:val="0048781A"/>
    <w:rsid w:val="004946B1"/>
    <w:rsid w:val="004B37DD"/>
    <w:rsid w:val="004B68BF"/>
    <w:rsid w:val="004C4AE3"/>
    <w:rsid w:val="004D3A0A"/>
    <w:rsid w:val="004D641E"/>
    <w:rsid w:val="004E1FB6"/>
    <w:rsid w:val="004F1F9A"/>
    <w:rsid w:val="00505825"/>
    <w:rsid w:val="005070F9"/>
    <w:rsid w:val="005164DD"/>
    <w:rsid w:val="00520A78"/>
    <w:rsid w:val="005334A9"/>
    <w:rsid w:val="005345DD"/>
    <w:rsid w:val="00537284"/>
    <w:rsid w:val="005447B7"/>
    <w:rsid w:val="0054638C"/>
    <w:rsid w:val="00546502"/>
    <w:rsid w:val="00547A70"/>
    <w:rsid w:val="00554DE5"/>
    <w:rsid w:val="00561F74"/>
    <w:rsid w:val="0056447E"/>
    <w:rsid w:val="0057694F"/>
    <w:rsid w:val="00586ECC"/>
    <w:rsid w:val="005A67AF"/>
    <w:rsid w:val="005A6F02"/>
    <w:rsid w:val="005C0AB3"/>
    <w:rsid w:val="005F1F25"/>
    <w:rsid w:val="005F2A03"/>
    <w:rsid w:val="0061790C"/>
    <w:rsid w:val="0062072C"/>
    <w:rsid w:val="00622660"/>
    <w:rsid w:val="00627FB1"/>
    <w:rsid w:val="00645696"/>
    <w:rsid w:val="00656424"/>
    <w:rsid w:val="00657051"/>
    <w:rsid w:val="00663B41"/>
    <w:rsid w:val="00670500"/>
    <w:rsid w:val="00683399"/>
    <w:rsid w:val="00683B22"/>
    <w:rsid w:val="006874D6"/>
    <w:rsid w:val="006965F4"/>
    <w:rsid w:val="006A0971"/>
    <w:rsid w:val="006A10CB"/>
    <w:rsid w:val="006D3054"/>
    <w:rsid w:val="006E08FA"/>
    <w:rsid w:val="006E252E"/>
    <w:rsid w:val="006F3486"/>
    <w:rsid w:val="0070299B"/>
    <w:rsid w:val="007043BD"/>
    <w:rsid w:val="007124BD"/>
    <w:rsid w:val="0073207A"/>
    <w:rsid w:val="0075073C"/>
    <w:rsid w:val="00762E40"/>
    <w:rsid w:val="007A4425"/>
    <w:rsid w:val="007A6D7C"/>
    <w:rsid w:val="007B6C59"/>
    <w:rsid w:val="007C4505"/>
    <w:rsid w:val="007D0CD0"/>
    <w:rsid w:val="007E5202"/>
    <w:rsid w:val="007E571F"/>
    <w:rsid w:val="007F634D"/>
    <w:rsid w:val="008161A4"/>
    <w:rsid w:val="00832B34"/>
    <w:rsid w:val="008335FB"/>
    <w:rsid w:val="0084417A"/>
    <w:rsid w:val="0085009C"/>
    <w:rsid w:val="00854142"/>
    <w:rsid w:val="00860E05"/>
    <w:rsid w:val="00870A2B"/>
    <w:rsid w:val="00876FFB"/>
    <w:rsid w:val="0087704C"/>
    <w:rsid w:val="0087724A"/>
    <w:rsid w:val="00896E8C"/>
    <w:rsid w:val="008A3794"/>
    <w:rsid w:val="008A47C9"/>
    <w:rsid w:val="008B23CA"/>
    <w:rsid w:val="008B2565"/>
    <w:rsid w:val="008B47FB"/>
    <w:rsid w:val="008B7D5C"/>
    <w:rsid w:val="008D2EF5"/>
    <w:rsid w:val="008D5D2A"/>
    <w:rsid w:val="008E05AE"/>
    <w:rsid w:val="008F2307"/>
    <w:rsid w:val="008F2970"/>
    <w:rsid w:val="008F57CB"/>
    <w:rsid w:val="008F602C"/>
    <w:rsid w:val="009031D7"/>
    <w:rsid w:val="0092042D"/>
    <w:rsid w:val="00933519"/>
    <w:rsid w:val="009408E9"/>
    <w:rsid w:val="00954AB8"/>
    <w:rsid w:val="00997E6A"/>
    <w:rsid w:val="00997E91"/>
    <w:rsid w:val="009A0756"/>
    <w:rsid w:val="009A0CFB"/>
    <w:rsid w:val="009A21FE"/>
    <w:rsid w:val="009B000F"/>
    <w:rsid w:val="009B1F58"/>
    <w:rsid w:val="009C2CFD"/>
    <w:rsid w:val="009C479B"/>
    <w:rsid w:val="009D1E6E"/>
    <w:rsid w:val="009D4569"/>
    <w:rsid w:val="009D5375"/>
    <w:rsid w:val="009E1D0E"/>
    <w:rsid w:val="009E1DFD"/>
    <w:rsid w:val="009E4881"/>
    <w:rsid w:val="009F186E"/>
    <w:rsid w:val="009F5B2C"/>
    <w:rsid w:val="00A010FC"/>
    <w:rsid w:val="00A05A7E"/>
    <w:rsid w:val="00A0759A"/>
    <w:rsid w:val="00A10915"/>
    <w:rsid w:val="00A31C5D"/>
    <w:rsid w:val="00A33A4B"/>
    <w:rsid w:val="00A37D86"/>
    <w:rsid w:val="00A43FDB"/>
    <w:rsid w:val="00A5516D"/>
    <w:rsid w:val="00A55840"/>
    <w:rsid w:val="00A605D1"/>
    <w:rsid w:val="00A635D7"/>
    <w:rsid w:val="00A63D60"/>
    <w:rsid w:val="00A65180"/>
    <w:rsid w:val="00A654E1"/>
    <w:rsid w:val="00A70887"/>
    <w:rsid w:val="00A71505"/>
    <w:rsid w:val="00A73C70"/>
    <w:rsid w:val="00A85519"/>
    <w:rsid w:val="00AB2EE1"/>
    <w:rsid w:val="00AC6701"/>
    <w:rsid w:val="00AD2533"/>
    <w:rsid w:val="00AE33D0"/>
    <w:rsid w:val="00AE62B4"/>
    <w:rsid w:val="00AF046B"/>
    <w:rsid w:val="00B03376"/>
    <w:rsid w:val="00B050BC"/>
    <w:rsid w:val="00B079B9"/>
    <w:rsid w:val="00B1377C"/>
    <w:rsid w:val="00B37C4A"/>
    <w:rsid w:val="00B40F31"/>
    <w:rsid w:val="00B41853"/>
    <w:rsid w:val="00B56333"/>
    <w:rsid w:val="00B74D1A"/>
    <w:rsid w:val="00B764D5"/>
    <w:rsid w:val="00BA344E"/>
    <w:rsid w:val="00BA6BA9"/>
    <w:rsid w:val="00BA7BBE"/>
    <w:rsid w:val="00BD0EDC"/>
    <w:rsid w:val="00BD28C8"/>
    <w:rsid w:val="00BE20AB"/>
    <w:rsid w:val="00BE2AF8"/>
    <w:rsid w:val="00BE37D2"/>
    <w:rsid w:val="00BF4E88"/>
    <w:rsid w:val="00C01BAF"/>
    <w:rsid w:val="00C0296E"/>
    <w:rsid w:val="00C0308A"/>
    <w:rsid w:val="00C0368B"/>
    <w:rsid w:val="00C0502A"/>
    <w:rsid w:val="00C0671B"/>
    <w:rsid w:val="00C1697C"/>
    <w:rsid w:val="00C17A4E"/>
    <w:rsid w:val="00C26715"/>
    <w:rsid w:val="00C447AE"/>
    <w:rsid w:val="00C469DF"/>
    <w:rsid w:val="00C5246C"/>
    <w:rsid w:val="00C54DCA"/>
    <w:rsid w:val="00C653EA"/>
    <w:rsid w:val="00C75593"/>
    <w:rsid w:val="00C77B56"/>
    <w:rsid w:val="00C83216"/>
    <w:rsid w:val="00C90AD7"/>
    <w:rsid w:val="00C94C0E"/>
    <w:rsid w:val="00CD1233"/>
    <w:rsid w:val="00CD3E70"/>
    <w:rsid w:val="00CD3F41"/>
    <w:rsid w:val="00CE0A8F"/>
    <w:rsid w:val="00CE467F"/>
    <w:rsid w:val="00CF0B20"/>
    <w:rsid w:val="00CF6CF2"/>
    <w:rsid w:val="00CF709B"/>
    <w:rsid w:val="00D0026B"/>
    <w:rsid w:val="00D06F19"/>
    <w:rsid w:val="00D13157"/>
    <w:rsid w:val="00D202AC"/>
    <w:rsid w:val="00D20375"/>
    <w:rsid w:val="00D30675"/>
    <w:rsid w:val="00D322FF"/>
    <w:rsid w:val="00D37308"/>
    <w:rsid w:val="00D46172"/>
    <w:rsid w:val="00D51409"/>
    <w:rsid w:val="00D6026C"/>
    <w:rsid w:val="00D70958"/>
    <w:rsid w:val="00D737EF"/>
    <w:rsid w:val="00D9225D"/>
    <w:rsid w:val="00DA24DE"/>
    <w:rsid w:val="00DA5ED5"/>
    <w:rsid w:val="00DC46B2"/>
    <w:rsid w:val="00DD1004"/>
    <w:rsid w:val="00DD3EC8"/>
    <w:rsid w:val="00DD4415"/>
    <w:rsid w:val="00DD6E08"/>
    <w:rsid w:val="00DE049F"/>
    <w:rsid w:val="00DE1522"/>
    <w:rsid w:val="00DE5C2C"/>
    <w:rsid w:val="00DE7394"/>
    <w:rsid w:val="00DF09A3"/>
    <w:rsid w:val="00E069CA"/>
    <w:rsid w:val="00E07405"/>
    <w:rsid w:val="00E116ED"/>
    <w:rsid w:val="00E17AFD"/>
    <w:rsid w:val="00E21C1C"/>
    <w:rsid w:val="00E21DBC"/>
    <w:rsid w:val="00E2385D"/>
    <w:rsid w:val="00E24BBB"/>
    <w:rsid w:val="00E31622"/>
    <w:rsid w:val="00E3547A"/>
    <w:rsid w:val="00E46D09"/>
    <w:rsid w:val="00E4743B"/>
    <w:rsid w:val="00E63A66"/>
    <w:rsid w:val="00E7155F"/>
    <w:rsid w:val="00E753F6"/>
    <w:rsid w:val="00E75F89"/>
    <w:rsid w:val="00EA2CC3"/>
    <w:rsid w:val="00EB0647"/>
    <w:rsid w:val="00EB51D1"/>
    <w:rsid w:val="00EB7258"/>
    <w:rsid w:val="00ED0C77"/>
    <w:rsid w:val="00ED5968"/>
    <w:rsid w:val="00EE06F4"/>
    <w:rsid w:val="00EE17ED"/>
    <w:rsid w:val="00EF3871"/>
    <w:rsid w:val="00F158E0"/>
    <w:rsid w:val="00F24A2C"/>
    <w:rsid w:val="00F31C77"/>
    <w:rsid w:val="00F404AE"/>
    <w:rsid w:val="00F42D67"/>
    <w:rsid w:val="00F509F2"/>
    <w:rsid w:val="00F51113"/>
    <w:rsid w:val="00F56BCF"/>
    <w:rsid w:val="00F62F41"/>
    <w:rsid w:val="00F6732D"/>
    <w:rsid w:val="00F766FF"/>
    <w:rsid w:val="00FA48C5"/>
    <w:rsid w:val="00FB23C2"/>
    <w:rsid w:val="00FC382F"/>
    <w:rsid w:val="00FC4C7D"/>
    <w:rsid w:val="00FC6373"/>
    <w:rsid w:val="00FD14BE"/>
    <w:rsid w:val="00FD3C9A"/>
    <w:rsid w:val="00FF1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6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25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E46D09"/>
    <w:pPr>
      <w:ind w:left="720"/>
      <w:contextualSpacing/>
    </w:pPr>
  </w:style>
  <w:style w:type="character" w:styleId="a5">
    <w:name w:val="Emphasis"/>
    <w:basedOn w:val="a0"/>
    <w:uiPriority w:val="20"/>
    <w:qFormat/>
    <w:rsid w:val="00FC4C7D"/>
    <w:rPr>
      <w:b/>
      <w:bCs/>
      <w:i w:val="0"/>
      <w:iCs w:val="0"/>
    </w:rPr>
  </w:style>
  <w:style w:type="character" w:customStyle="1" w:styleId="st1">
    <w:name w:val="st1"/>
    <w:basedOn w:val="a0"/>
    <w:rsid w:val="00FC4C7D"/>
  </w:style>
  <w:style w:type="character" w:styleId="a6">
    <w:name w:val="Hyperlink"/>
    <w:basedOn w:val="a0"/>
    <w:rsid w:val="000462CB"/>
    <w:rPr>
      <w:color w:val="FF0000"/>
      <w:u w:val="single"/>
    </w:rPr>
  </w:style>
  <w:style w:type="character" w:customStyle="1" w:styleId="quizsection">
    <w:name w:val="quizsection"/>
    <w:basedOn w:val="a0"/>
    <w:rsid w:val="00BA344E"/>
  </w:style>
  <w:style w:type="character" w:customStyle="1" w:styleId="highlight">
    <w:name w:val="highlight"/>
    <w:basedOn w:val="a0"/>
    <w:rsid w:val="00762E40"/>
  </w:style>
  <w:style w:type="paragraph" w:styleId="a7">
    <w:name w:val="header"/>
    <w:basedOn w:val="a"/>
    <w:link w:val="Char"/>
    <w:uiPriority w:val="99"/>
    <w:unhideWhenUsed/>
    <w:rsid w:val="00C83216"/>
    <w:pPr>
      <w:tabs>
        <w:tab w:val="center" w:pos="4680"/>
        <w:tab w:val="right" w:pos="9360"/>
      </w:tabs>
      <w:spacing w:line="240" w:lineRule="auto"/>
    </w:pPr>
  </w:style>
  <w:style w:type="character" w:customStyle="1" w:styleId="Char">
    <w:name w:val="页眉 Char"/>
    <w:basedOn w:val="a0"/>
    <w:link w:val="a7"/>
    <w:uiPriority w:val="99"/>
    <w:rsid w:val="00C83216"/>
  </w:style>
  <w:style w:type="paragraph" w:styleId="a8">
    <w:name w:val="footer"/>
    <w:basedOn w:val="a"/>
    <w:link w:val="Char0"/>
    <w:uiPriority w:val="99"/>
    <w:unhideWhenUsed/>
    <w:rsid w:val="00C83216"/>
    <w:pPr>
      <w:tabs>
        <w:tab w:val="center" w:pos="4680"/>
        <w:tab w:val="right" w:pos="9360"/>
      </w:tabs>
      <w:spacing w:line="240" w:lineRule="auto"/>
    </w:pPr>
  </w:style>
  <w:style w:type="character" w:customStyle="1" w:styleId="Char0">
    <w:name w:val="页脚 Char"/>
    <w:basedOn w:val="a0"/>
    <w:link w:val="a8"/>
    <w:uiPriority w:val="99"/>
    <w:rsid w:val="00C83216"/>
  </w:style>
  <w:style w:type="paragraph" w:styleId="a9">
    <w:name w:val="Normal (Web)"/>
    <w:basedOn w:val="a"/>
    <w:uiPriority w:val="99"/>
    <w:unhideWhenUsed/>
    <w:rsid w:val="001B09B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99"/>
    <w:qFormat/>
    <w:rsid w:val="005F2A03"/>
    <w:rPr>
      <w:rFonts w:cs="Times New Roman"/>
      <w:b/>
    </w:rPr>
  </w:style>
  <w:style w:type="character" w:styleId="ab">
    <w:name w:val="annotation reference"/>
    <w:basedOn w:val="a0"/>
    <w:uiPriority w:val="99"/>
    <w:semiHidden/>
    <w:unhideWhenUsed/>
    <w:rsid w:val="004E1FB6"/>
    <w:rPr>
      <w:sz w:val="21"/>
      <w:szCs w:val="21"/>
    </w:rPr>
  </w:style>
  <w:style w:type="paragraph" w:styleId="ac">
    <w:name w:val="annotation text"/>
    <w:basedOn w:val="a"/>
    <w:link w:val="Char1"/>
    <w:uiPriority w:val="99"/>
    <w:semiHidden/>
    <w:unhideWhenUsed/>
    <w:rsid w:val="004E1FB6"/>
  </w:style>
  <w:style w:type="character" w:customStyle="1" w:styleId="Char1">
    <w:name w:val="批注文字 Char"/>
    <w:basedOn w:val="a0"/>
    <w:link w:val="ac"/>
    <w:uiPriority w:val="99"/>
    <w:semiHidden/>
    <w:rsid w:val="004E1FB6"/>
  </w:style>
  <w:style w:type="paragraph" w:styleId="ad">
    <w:name w:val="annotation subject"/>
    <w:basedOn w:val="ac"/>
    <w:next w:val="ac"/>
    <w:link w:val="Char2"/>
    <w:uiPriority w:val="99"/>
    <w:semiHidden/>
    <w:unhideWhenUsed/>
    <w:rsid w:val="004E1FB6"/>
    <w:rPr>
      <w:b/>
      <w:bCs/>
    </w:rPr>
  </w:style>
  <w:style w:type="character" w:customStyle="1" w:styleId="Char2">
    <w:name w:val="批注主题 Char"/>
    <w:basedOn w:val="Char1"/>
    <w:link w:val="ad"/>
    <w:uiPriority w:val="99"/>
    <w:semiHidden/>
    <w:rsid w:val="004E1FB6"/>
    <w:rPr>
      <w:b/>
      <w:bCs/>
    </w:rPr>
  </w:style>
  <w:style w:type="paragraph" w:styleId="ae">
    <w:name w:val="Balloon Text"/>
    <w:basedOn w:val="a"/>
    <w:link w:val="Char3"/>
    <w:uiPriority w:val="99"/>
    <w:semiHidden/>
    <w:unhideWhenUsed/>
    <w:rsid w:val="004E1FB6"/>
    <w:pPr>
      <w:spacing w:line="240" w:lineRule="auto"/>
    </w:pPr>
    <w:rPr>
      <w:sz w:val="18"/>
      <w:szCs w:val="22"/>
    </w:rPr>
  </w:style>
  <w:style w:type="character" w:customStyle="1" w:styleId="Char3">
    <w:name w:val="批注框文本 Char"/>
    <w:basedOn w:val="a0"/>
    <w:link w:val="ae"/>
    <w:uiPriority w:val="99"/>
    <w:semiHidden/>
    <w:rsid w:val="004E1FB6"/>
    <w:rPr>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6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25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E46D09"/>
    <w:pPr>
      <w:ind w:left="720"/>
      <w:contextualSpacing/>
    </w:pPr>
  </w:style>
  <w:style w:type="character" w:styleId="a5">
    <w:name w:val="Emphasis"/>
    <w:basedOn w:val="a0"/>
    <w:uiPriority w:val="20"/>
    <w:qFormat/>
    <w:rsid w:val="00FC4C7D"/>
    <w:rPr>
      <w:b/>
      <w:bCs/>
      <w:i w:val="0"/>
      <w:iCs w:val="0"/>
    </w:rPr>
  </w:style>
  <w:style w:type="character" w:customStyle="1" w:styleId="st1">
    <w:name w:val="st1"/>
    <w:basedOn w:val="a0"/>
    <w:rsid w:val="00FC4C7D"/>
  </w:style>
  <w:style w:type="character" w:styleId="a6">
    <w:name w:val="Hyperlink"/>
    <w:basedOn w:val="a0"/>
    <w:rsid w:val="000462CB"/>
    <w:rPr>
      <w:color w:val="FF0000"/>
      <w:u w:val="single"/>
    </w:rPr>
  </w:style>
  <w:style w:type="character" w:customStyle="1" w:styleId="quizsection">
    <w:name w:val="quizsection"/>
    <w:basedOn w:val="a0"/>
    <w:rsid w:val="00BA344E"/>
  </w:style>
  <w:style w:type="character" w:customStyle="1" w:styleId="highlight">
    <w:name w:val="highlight"/>
    <w:basedOn w:val="a0"/>
    <w:rsid w:val="00762E40"/>
  </w:style>
  <w:style w:type="paragraph" w:styleId="a7">
    <w:name w:val="header"/>
    <w:basedOn w:val="a"/>
    <w:link w:val="Char"/>
    <w:uiPriority w:val="99"/>
    <w:unhideWhenUsed/>
    <w:rsid w:val="00C83216"/>
    <w:pPr>
      <w:tabs>
        <w:tab w:val="center" w:pos="4680"/>
        <w:tab w:val="right" w:pos="9360"/>
      </w:tabs>
      <w:spacing w:line="240" w:lineRule="auto"/>
    </w:pPr>
  </w:style>
  <w:style w:type="character" w:customStyle="1" w:styleId="Char">
    <w:name w:val="页眉 Char"/>
    <w:basedOn w:val="a0"/>
    <w:link w:val="a7"/>
    <w:uiPriority w:val="99"/>
    <w:rsid w:val="00C83216"/>
  </w:style>
  <w:style w:type="paragraph" w:styleId="a8">
    <w:name w:val="footer"/>
    <w:basedOn w:val="a"/>
    <w:link w:val="Char0"/>
    <w:uiPriority w:val="99"/>
    <w:unhideWhenUsed/>
    <w:rsid w:val="00C83216"/>
    <w:pPr>
      <w:tabs>
        <w:tab w:val="center" w:pos="4680"/>
        <w:tab w:val="right" w:pos="9360"/>
      </w:tabs>
      <w:spacing w:line="240" w:lineRule="auto"/>
    </w:pPr>
  </w:style>
  <w:style w:type="character" w:customStyle="1" w:styleId="Char0">
    <w:name w:val="页脚 Char"/>
    <w:basedOn w:val="a0"/>
    <w:link w:val="a8"/>
    <w:uiPriority w:val="99"/>
    <w:rsid w:val="00C83216"/>
  </w:style>
  <w:style w:type="paragraph" w:styleId="a9">
    <w:name w:val="Normal (Web)"/>
    <w:basedOn w:val="a"/>
    <w:uiPriority w:val="99"/>
    <w:unhideWhenUsed/>
    <w:rsid w:val="001B09B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99"/>
    <w:qFormat/>
    <w:rsid w:val="005F2A03"/>
    <w:rPr>
      <w:rFonts w:cs="Times New Roman"/>
      <w:b/>
    </w:rPr>
  </w:style>
  <w:style w:type="character" w:styleId="ab">
    <w:name w:val="annotation reference"/>
    <w:basedOn w:val="a0"/>
    <w:uiPriority w:val="99"/>
    <w:semiHidden/>
    <w:unhideWhenUsed/>
    <w:rsid w:val="004E1FB6"/>
    <w:rPr>
      <w:sz w:val="21"/>
      <w:szCs w:val="21"/>
    </w:rPr>
  </w:style>
  <w:style w:type="paragraph" w:styleId="ac">
    <w:name w:val="annotation text"/>
    <w:basedOn w:val="a"/>
    <w:link w:val="Char1"/>
    <w:uiPriority w:val="99"/>
    <w:semiHidden/>
    <w:unhideWhenUsed/>
    <w:rsid w:val="004E1FB6"/>
  </w:style>
  <w:style w:type="character" w:customStyle="1" w:styleId="Char1">
    <w:name w:val="批注文字 Char"/>
    <w:basedOn w:val="a0"/>
    <w:link w:val="ac"/>
    <w:uiPriority w:val="99"/>
    <w:semiHidden/>
    <w:rsid w:val="004E1FB6"/>
  </w:style>
  <w:style w:type="paragraph" w:styleId="ad">
    <w:name w:val="annotation subject"/>
    <w:basedOn w:val="ac"/>
    <w:next w:val="ac"/>
    <w:link w:val="Char2"/>
    <w:uiPriority w:val="99"/>
    <w:semiHidden/>
    <w:unhideWhenUsed/>
    <w:rsid w:val="004E1FB6"/>
    <w:rPr>
      <w:b/>
      <w:bCs/>
    </w:rPr>
  </w:style>
  <w:style w:type="character" w:customStyle="1" w:styleId="Char2">
    <w:name w:val="批注主题 Char"/>
    <w:basedOn w:val="Char1"/>
    <w:link w:val="ad"/>
    <w:uiPriority w:val="99"/>
    <w:semiHidden/>
    <w:rsid w:val="004E1FB6"/>
    <w:rPr>
      <w:b/>
      <w:bCs/>
    </w:rPr>
  </w:style>
  <w:style w:type="paragraph" w:styleId="ae">
    <w:name w:val="Balloon Text"/>
    <w:basedOn w:val="a"/>
    <w:link w:val="Char3"/>
    <w:uiPriority w:val="99"/>
    <w:semiHidden/>
    <w:unhideWhenUsed/>
    <w:rsid w:val="004E1FB6"/>
    <w:pPr>
      <w:spacing w:line="240" w:lineRule="auto"/>
    </w:pPr>
    <w:rPr>
      <w:sz w:val="18"/>
      <w:szCs w:val="22"/>
    </w:rPr>
  </w:style>
  <w:style w:type="character" w:customStyle="1" w:styleId="Char3">
    <w:name w:val="批注框文本 Char"/>
    <w:basedOn w:val="a0"/>
    <w:link w:val="ae"/>
    <w:uiPriority w:val="99"/>
    <w:semiHidden/>
    <w:rsid w:val="004E1FB6"/>
    <w:rPr>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25177">
      <w:bodyDiv w:val="1"/>
      <w:marLeft w:val="0"/>
      <w:marRight w:val="0"/>
      <w:marTop w:val="0"/>
      <w:marBottom w:val="0"/>
      <w:divBdr>
        <w:top w:val="none" w:sz="0" w:space="0" w:color="auto"/>
        <w:left w:val="none" w:sz="0" w:space="0" w:color="auto"/>
        <w:bottom w:val="none" w:sz="0" w:space="0" w:color="auto"/>
        <w:right w:val="none" w:sz="0" w:space="0" w:color="auto"/>
      </w:divBdr>
      <w:divsChild>
        <w:div w:id="1625313117">
          <w:marLeft w:val="0"/>
          <w:marRight w:val="1"/>
          <w:marTop w:val="0"/>
          <w:marBottom w:val="0"/>
          <w:divBdr>
            <w:top w:val="none" w:sz="0" w:space="0" w:color="auto"/>
            <w:left w:val="none" w:sz="0" w:space="0" w:color="auto"/>
            <w:bottom w:val="none" w:sz="0" w:space="0" w:color="auto"/>
            <w:right w:val="none" w:sz="0" w:space="0" w:color="auto"/>
          </w:divBdr>
          <w:divsChild>
            <w:div w:id="1892497564">
              <w:marLeft w:val="0"/>
              <w:marRight w:val="0"/>
              <w:marTop w:val="0"/>
              <w:marBottom w:val="0"/>
              <w:divBdr>
                <w:top w:val="none" w:sz="0" w:space="0" w:color="auto"/>
                <w:left w:val="none" w:sz="0" w:space="0" w:color="auto"/>
                <w:bottom w:val="none" w:sz="0" w:space="0" w:color="auto"/>
                <w:right w:val="none" w:sz="0" w:space="0" w:color="auto"/>
              </w:divBdr>
              <w:divsChild>
                <w:div w:id="788935907">
                  <w:marLeft w:val="0"/>
                  <w:marRight w:val="1"/>
                  <w:marTop w:val="0"/>
                  <w:marBottom w:val="0"/>
                  <w:divBdr>
                    <w:top w:val="none" w:sz="0" w:space="0" w:color="auto"/>
                    <w:left w:val="none" w:sz="0" w:space="0" w:color="auto"/>
                    <w:bottom w:val="none" w:sz="0" w:space="0" w:color="auto"/>
                    <w:right w:val="none" w:sz="0" w:space="0" w:color="auto"/>
                  </w:divBdr>
                  <w:divsChild>
                    <w:div w:id="974676012">
                      <w:marLeft w:val="0"/>
                      <w:marRight w:val="0"/>
                      <w:marTop w:val="0"/>
                      <w:marBottom w:val="0"/>
                      <w:divBdr>
                        <w:top w:val="none" w:sz="0" w:space="0" w:color="auto"/>
                        <w:left w:val="none" w:sz="0" w:space="0" w:color="auto"/>
                        <w:bottom w:val="none" w:sz="0" w:space="0" w:color="auto"/>
                        <w:right w:val="none" w:sz="0" w:space="0" w:color="auto"/>
                      </w:divBdr>
                      <w:divsChild>
                        <w:div w:id="274364129">
                          <w:marLeft w:val="0"/>
                          <w:marRight w:val="0"/>
                          <w:marTop w:val="0"/>
                          <w:marBottom w:val="0"/>
                          <w:divBdr>
                            <w:top w:val="none" w:sz="0" w:space="0" w:color="auto"/>
                            <w:left w:val="none" w:sz="0" w:space="0" w:color="auto"/>
                            <w:bottom w:val="none" w:sz="0" w:space="0" w:color="auto"/>
                            <w:right w:val="none" w:sz="0" w:space="0" w:color="auto"/>
                          </w:divBdr>
                          <w:divsChild>
                            <w:div w:id="366026618">
                              <w:marLeft w:val="0"/>
                              <w:marRight w:val="0"/>
                              <w:marTop w:val="120"/>
                              <w:marBottom w:val="360"/>
                              <w:divBdr>
                                <w:top w:val="none" w:sz="0" w:space="0" w:color="auto"/>
                                <w:left w:val="none" w:sz="0" w:space="0" w:color="auto"/>
                                <w:bottom w:val="none" w:sz="0" w:space="0" w:color="auto"/>
                                <w:right w:val="none" w:sz="0" w:space="0" w:color="auto"/>
                              </w:divBdr>
                              <w:divsChild>
                                <w:div w:id="10162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68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12487</Words>
  <Characters>71180</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VARUT</dc:creator>
  <cp:lastModifiedBy>LS Ma</cp:lastModifiedBy>
  <cp:revision>2</cp:revision>
  <dcterms:created xsi:type="dcterms:W3CDTF">2014-06-25T06:27:00Z</dcterms:created>
  <dcterms:modified xsi:type="dcterms:W3CDTF">2014-06-25T06:27:00Z</dcterms:modified>
</cp:coreProperties>
</file>