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DE" w:rsidRPr="00752C09" w:rsidRDefault="00A520DE" w:rsidP="00480416">
      <w:pPr>
        <w:spacing w:after="0" w:line="360" w:lineRule="auto"/>
        <w:jc w:val="left"/>
        <w:rPr>
          <w:rFonts w:ascii="Book Antiqua" w:hAnsi="Book Antiqua" w:cs="Times New Roman"/>
          <w:b/>
          <w:szCs w:val="24"/>
        </w:rPr>
      </w:pPr>
      <w:bookmarkStart w:id="0" w:name="OLE_LINK319"/>
      <w:bookmarkStart w:id="1" w:name="OLE_LINK320"/>
      <w:bookmarkStart w:id="2" w:name="OLE_LINK355"/>
      <w:bookmarkStart w:id="3" w:name="OLE_LINK403"/>
      <w:r w:rsidRPr="00752C09">
        <w:rPr>
          <w:rFonts w:ascii="Book Antiqua" w:hAnsi="Book Antiqua" w:cs="Times New Roman"/>
          <w:b/>
          <w:szCs w:val="24"/>
        </w:rPr>
        <w:t>Name of journal: World Journal of Gastroenterology</w:t>
      </w:r>
    </w:p>
    <w:p w:rsidR="00A520DE" w:rsidRPr="00752C09" w:rsidRDefault="00A520DE" w:rsidP="00480416">
      <w:pPr>
        <w:spacing w:after="0" w:line="360" w:lineRule="auto"/>
        <w:rPr>
          <w:rFonts w:ascii="Book Antiqua" w:hAnsi="Book Antiqua" w:cs="Times New Roman"/>
          <w:b/>
          <w:szCs w:val="24"/>
          <w:lang w:eastAsia="zh-CN"/>
        </w:rPr>
      </w:pPr>
      <w:r w:rsidRPr="00752C09">
        <w:rPr>
          <w:rFonts w:ascii="Book Antiqua" w:hAnsi="Book Antiqua" w:cs="Times New Roman"/>
          <w:b/>
          <w:szCs w:val="24"/>
        </w:rPr>
        <w:t>ESPS Manuscript NO:</w:t>
      </w:r>
      <w:r w:rsidRPr="00752C09">
        <w:rPr>
          <w:rFonts w:ascii="Book Antiqua" w:hAnsi="Book Antiqua" w:cs="Times New Roman"/>
          <w:b/>
          <w:szCs w:val="24"/>
          <w:lang w:eastAsia="zh-CN"/>
        </w:rPr>
        <w:t xml:space="preserve"> 11601</w:t>
      </w:r>
    </w:p>
    <w:bookmarkEnd w:id="0"/>
    <w:bookmarkEnd w:id="1"/>
    <w:bookmarkEnd w:id="2"/>
    <w:bookmarkEnd w:id="3"/>
    <w:p w:rsidR="00A520DE" w:rsidRPr="00752C09" w:rsidRDefault="00A520DE" w:rsidP="00480416">
      <w:pPr>
        <w:spacing w:after="0" w:line="360" w:lineRule="auto"/>
        <w:rPr>
          <w:rFonts w:ascii="Book Antiqua" w:hAnsi="Book Antiqua" w:cs="Times New Roman"/>
          <w:b/>
          <w:szCs w:val="24"/>
          <w:lang w:eastAsia="zh-CN"/>
        </w:rPr>
      </w:pPr>
      <w:r w:rsidRPr="00752C09">
        <w:rPr>
          <w:rFonts w:ascii="Book Antiqua" w:hAnsi="Book Antiqua" w:cs="Times New Roman"/>
          <w:b/>
          <w:szCs w:val="24"/>
        </w:rPr>
        <w:t>Columns:</w:t>
      </w:r>
      <w:r w:rsidR="008C7695">
        <w:rPr>
          <w:rFonts w:ascii="Book Antiqua" w:hAnsi="Book Antiqua" w:cs="Times New Roman" w:hint="eastAsia"/>
          <w:b/>
          <w:szCs w:val="24"/>
          <w:lang w:eastAsia="zh-CN"/>
        </w:rPr>
        <w:t xml:space="preserve"> RESEARCH REPORT</w:t>
      </w:r>
    </w:p>
    <w:p w:rsidR="00A520DE" w:rsidRPr="00752C09" w:rsidRDefault="00A520DE" w:rsidP="00480416">
      <w:pPr>
        <w:spacing w:after="0" w:line="360" w:lineRule="auto"/>
        <w:rPr>
          <w:rFonts w:ascii="Book Antiqua" w:hAnsi="Book Antiqua" w:cs="Times New Roman"/>
          <w:b/>
          <w:szCs w:val="24"/>
          <w:lang w:eastAsia="zh-CN"/>
        </w:rPr>
      </w:pPr>
    </w:p>
    <w:p w:rsidR="00CA509C" w:rsidRPr="00752C09" w:rsidRDefault="005C676D" w:rsidP="00480416">
      <w:pPr>
        <w:spacing w:after="0" w:line="360" w:lineRule="auto"/>
        <w:rPr>
          <w:rFonts w:ascii="Book Antiqua" w:hAnsi="Book Antiqua" w:cs="Times New Roman"/>
          <w:b/>
          <w:szCs w:val="24"/>
          <w:lang w:val="en-US" w:eastAsia="zh-CN"/>
        </w:rPr>
      </w:pPr>
      <w:r w:rsidRPr="00752C09">
        <w:rPr>
          <w:rFonts w:ascii="Book Antiqua" w:hAnsi="Book Antiqua" w:cs="Times New Roman"/>
          <w:b/>
          <w:szCs w:val="24"/>
          <w:lang w:val="en-US"/>
        </w:rPr>
        <w:t>Changes in the colon microbiota and intestinal cytokine gene expression follo</w:t>
      </w:r>
      <w:r w:rsidR="00E54C06" w:rsidRPr="00752C09">
        <w:rPr>
          <w:rFonts w:ascii="Book Antiqua" w:hAnsi="Book Antiqua" w:cs="Times New Roman"/>
          <w:b/>
          <w:szCs w:val="24"/>
          <w:lang w:val="en-US"/>
        </w:rPr>
        <w:t>wing minimal intestinal surgery</w:t>
      </w:r>
    </w:p>
    <w:p w:rsidR="00A520DE" w:rsidRPr="00752C09" w:rsidRDefault="00A520DE" w:rsidP="00480416">
      <w:pPr>
        <w:spacing w:after="0" w:line="360" w:lineRule="auto"/>
        <w:rPr>
          <w:rFonts w:ascii="Book Antiqua" w:hAnsi="Book Antiqua" w:cs="Times New Roman"/>
          <w:b/>
          <w:szCs w:val="24"/>
          <w:lang w:val="en-US" w:eastAsia="zh-CN"/>
        </w:rPr>
      </w:pPr>
    </w:p>
    <w:p w:rsidR="009808F1" w:rsidRPr="00752C09" w:rsidRDefault="005202F6" w:rsidP="00480416">
      <w:pPr>
        <w:spacing w:after="0" w:line="360" w:lineRule="auto"/>
        <w:rPr>
          <w:rFonts w:ascii="Book Antiqua" w:hAnsi="Book Antiqua" w:cs="Times New Roman"/>
          <w:b/>
          <w:szCs w:val="24"/>
          <w:lang w:val="en-US"/>
        </w:rPr>
      </w:pPr>
      <w:proofErr w:type="spellStart"/>
      <w:r w:rsidRPr="00752C09">
        <w:rPr>
          <w:rFonts w:ascii="Book Antiqua" w:hAnsi="Book Antiqua" w:cs="Times New Roman"/>
          <w:szCs w:val="24"/>
          <w:lang w:val="en-US"/>
        </w:rPr>
        <w:t>Lapthorne</w:t>
      </w:r>
      <w:proofErr w:type="spellEnd"/>
      <w:r w:rsidRPr="00752C09">
        <w:rPr>
          <w:rFonts w:ascii="Book Antiqua" w:hAnsi="Book Antiqua" w:cs="Times New Roman"/>
          <w:szCs w:val="24"/>
          <w:lang w:val="en-US"/>
        </w:rPr>
        <w:t xml:space="preserve"> S </w:t>
      </w:r>
      <w:r w:rsidRPr="00752C09">
        <w:rPr>
          <w:rFonts w:ascii="Book Antiqua" w:hAnsi="Book Antiqua" w:cs="Times New Roman"/>
          <w:i/>
          <w:szCs w:val="24"/>
          <w:lang w:val="en-US"/>
        </w:rPr>
        <w:t>et al.</w:t>
      </w:r>
      <w:r w:rsidR="009808F1" w:rsidRPr="00752C09">
        <w:rPr>
          <w:rFonts w:ascii="Book Antiqua" w:hAnsi="Book Antiqua" w:cs="Times New Roman"/>
          <w:szCs w:val="24"/>
          <w:lang w:val="en-US"/>
        </w:rPr>
        <w:t xml:space="preserve"> </w:t>
      </w:r>
      <w:r w:rsidR="005C676D" w:rsidRPr="00752C09">
        <w:rPr>
          <w:rFonts w:ascii="Book Antiqua" w:hAnsi="Book Antiqua" w:cs="Times New Roman"/>
          <w:szCs w:val="24"/>
          <w:lang w:val="en-US"/>
        </w:rPr>
        <w:t>Colonic microbial changes following</w:t>
      </w:r>
      <w:r w:rsidR="009808F1" w:rsidRPr="00752C09">
        <w:rPr>
          <w:rFonts w:ascii="Book Antiqua" w:hAnsi="Book Antiqua" w:cs="Times New Roman"/>
          <w:szCs w:val="24"/>
          <w:lang w:val="en-US"/>
        </w:rPr>
        <w:t xml:space="preserve"> </w:t>
      </w:r>
      <w:r w:rsidR="00CA509C" w:rsidRPr="00752C09">
        <w:rPr>
          <w:rFonts w:ascii="Book Antiqua" w:hAnsi="Book Antiqua" w:cs="Times New Roman"/>
          <w:szCs w:val="24"/>
          <w:lang w:val="en-US"/>
        </w:rPr>
        <w:t>minor surgery</w:t>
      </w:r>
    </w:p>
    <w:p w:rsidR="00E62358" w:rsidRPr="00752C09" w:rsidRDefault="00E62358" w:rsidP="00480416">
      <w:pPr>
        <w:spacing w:after="0" w:line="360" w:lineRule="auto"/>
        <w:rPr>
          <w:rFonts w:ascii="Book Antiqua" w:hAnsi="Book Antiqua" w:cs="Times New Roman"/>
          <w:b/>
          <w:szCs w:val="24"/>
          <w:lang w:val="en-US"/>
        </w:rPr>
      </w:pPr>
    </w:p>
    <w:p w:rsidR="00D07863" w:rsidRPr="00752C09" w:rsidRDefault="00E62358" w:rsidP="00480416">
      <w:pPr>
        <w:tabs>
          <w:tab w:val="left" w:pos="8222"/>
        </w:tabs>
        <w:spacing w:after="0" w:line="360" w:lineRule="auto"/>
        <w:rPr>
          <w:rFonts w:ascii="Book Antiqua" w:hAnsi="Book Antiqua" w:cs="Times New Roman"/>
          <w:szCs w:val="24"/>
          <w:lang w:val="en-US" w:eastAsia="zh-CN"/>
        </w:rPr>
      </w:pPr>
      <w:r w:rsidRPr="00752C09">
        <w:rPr>
          <w:rFonts w:ascii="Book Antiqua" w:hAnsi="Book Antiqua" w:cs="Times New Roman"/>
          <w:szCs w:val="24"/>
          <w:lang w:val="en-US"/>
        </w:rPr>
        <w:t xml:space="preserve">Susan </w:t>
      </w:r>
      <w:proofErr w:type="spellStart"/>
      <w:r w:rsidRPr="00752C09">
        <w:rPr>
          <w:rFonts w:ascii="Book Antiqua" w:hAnsi="Book Antiqua" w:cs="Times New Roman"/>
          <w:szCs w:val="24"/>
          <w:lang w:val="en-US"/>
        </w:rPr>
        <w:t>Lapthorne</w:t>
      </w:r>
      <w:proofErr w:type="spellEnd"/>
      <w:r w:rsidRPr="00752C09">
        <w:rPr>
          <w:rFonts w:ascii="Book Antiqua" w:hAnsi="Book Antiqua" w:cs="Times New Roman"/>
          <w:szCs w:val="24"/>
          <w:lang w:val="en-US"/>
        </w:rPr>
        <w:t xml:space="preserve">, Julie </w:t>
      </w:r>
      <w:r w:rsidR="00721832" w:rsidRPr="00752C09">
        <w:rPr>
          <w:rFonts w:ascii="Book Antiqua" w:hAnsi="Book Antiqua" w:cs="Times New Roman"/>
          <w:szCs w:val="24"/>
          <w:lang w:val="en-US"/>
        </w:rPr>
        <w:t xml:space="preserve">E Bines, Fiona </w:t>
      </w:r>
      <w:proofErr w:type="spellStart"/>
      <w:r w:rsidR="00721832" w:rsidRPr="00752C09">
        <w:rPr>
          <w:rFonts w:ascii="Book Antiqua" w:hAnsi="Book Antiqua" w:cs="Times New Roman"/>
          <w:szCs w:val="24"/>
          <w:lang w:val="en-US"/>
        </w:rPr>
        <w:t>Fouhy</w:t>
      </w:r>
      <w:proofErr w:type="spellEnd"/>
      <w:r w:rsidR="00721832" w:rsidRPr="00752C09">
        <w:rPr>
          <w:rFonts w:ascii="Book Antiqua" w:hAnsi="Book Antiqua" w:cs="Times New Roman"/>
          <w:szCs w:val="24"/>
          <w:lang w:val="en-US"/>
        </w:rPr>
        <w:t>, Nicole L</w:t>
      </w:r>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Dellios</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Guineva</w:t>
      </w:r>
      <w:proofErr w:type="spellEnd"/>
      <w:r w:rsidR="00721832" w:rsidRPr="00752C09">
        <w:rPr>
          <w:rFonts w:ascii="Book Antiqua" w:hAnsi="Book Antiqua" w:cs="Times New Roman"/>
          <w:szCs w:val="24"/>
          <w:lang w:val="en-US"/>
        </w:rPr>
        <w:t xml:space="preserve"> Wilson, Sarah L</w:t>
      </w:r>
      <w:r w:rsidRPr="00752C09">
        <w:rPr>
          <w:rFonts w:ascii="Book Antiqua" w:hAnsi="Book Antiqua" w:cs="Times New Roman"/>
          <w:szCs w:val="24"/>
          <w:lang w:val="en-US"/>
        </w:rPr>
        <w:t xml:space="preserve"> Thomas, Michelle </w:t>
      </w:r>
      <w:proofErr w:type="spellStart"/>
      <w:r w:rsidRPr="00752C09">
        <w:rPr>
          <w:rFonts w:ascii="Book Antiqua" w:hAnsi="Book Antiqua" w:cs="Times New Roman"/>
          <w:szCs w:val="24"/>
          <w:lang w:val="en-US"/>
        </w:rPr>
        <w:t>S</w:t>
      </w:r>
      <w:r w:rsidR="00721832" w:rsidRPr="00752C09">
        <w:rPr>
          <w:rFonts w:ascii="Book Antiqua" w:hAnsi="Book Antiqua" w:cs="Times New Roman"/>
          <w:szCs w:val="24"/>
          <w:lang w:val="en-US"/>
        </w:rPr>
        <w:t>curr</w:t>
      </w:r>
      <w:proofErr w:type="spellEnd"/>
      <w:r w:rsidR="00721832" w:rsidRPr="00752C09">
        <w:rPr>
          <w:rFonts w:ascii="Book Antiqua" w:hAnsi="Book Antiqua" w:cs="Times New Roman"/>
          <w:szCs w:val="24"/>
          <w:lang w:val="en-US"/>
        </w:rPr>
        <w:t xml:space="preserve">, Catherine Stanton, Paul D Cotter, </w:t>
      </w:r>
      <w:proofErr w:type="spellStart"/>
      <w:r w:rsidR="00721832" w:rsidRPr="00752C09">
        <w:rPr>
          <w:rFonts w:ascii="Book Antiqua" w:hAnsi="Book Antiqua" w:cs="Times New Roman"/>
          <w:szCs w:val="24"/>
          <w:lang w:val="en-US"/>
        </w:rPr>
        <w:t>Prue</w:t>
      </w:r>
      <w:proofErr w:type="spellEnd"/>
      <w:r w:rsidR="00721832" w:rsidRPr="00752C09">
        <w:rPr>
          <w:rFonts w:ascii="Book Antiqua" w:hAnsi="Book Antiqua" w:cs="Times New Roman"/>
          <w:szCs w:val="24"/>
          <w:lang w:val="en-US"/>
        </w:rPr>
        <w:t xml:space="preserve"> M Pereira-</w:t>
      </w:r>
      <w:proofErr w:type="spellStart"/>
      <w:r w:rsidR="00721832" w:rsidRPr="00752C09">
        <w:rPr>
          <w:rFonts w:ascii="Book Antiqua" w:hAnsi="Book Antiqua" w:cs="Times New Roman"/>
          <w:szCs w:val="24"/>
          <w:lang w:val="en-US"/>
        </w:rPr>
        <w:t>Fantini</w:t>
      </w:r>
      <w:proofErr w:type="spellEnd"/>
    </w:p>
    <w:p w:rsidR="00E54C06" w:rsidRPr="00752C09" w:rsidRDefault="006875CE" w:rsidP="00480416">
      <w:pPr>
        <w:spacing w:after="0" w:line="360" w:lineRule="auto"/>
        <w:rPr>
          <w:rFonts w:ascii="Book Antiqua" w:hAnsi="Book Antiqua" w:cs="Times New Roman"/>
          <w:szCs w:val="24"/>
          <w:lang w:val="en-US" w:eastAsia="zh-CN"/>
        </w:rPr>
      </w:pPr>
      <w:r w:rsidRPr="00752C09">
        <w:rPr>
          <w:rFonts w:ascii="Book Antiqua" w:hAnsi="Book Antiqua" w:cs="Times New Roman"/>
          <w:b/>
          <w:noProof/>
          <w:szCs w:val="24"/>
          <w:lang w:val="en-US" w:eastAsia="zh-CN"/>
        </w:rPr>
        <mc:AlternateContent>
          <mc:Choice Requires="wps">
            <w:drawing>
              <wp:anchor distT="0" distB="0" distL="114300" distR="114300" simplePos="0" relativeHeight="251658240" behindDoc="0" locked="0" layoutInCell="1" allowOverlap="1" wp14:anchorId="05CA7196" wp14:editId="4274453C">
                <wp:simplePos x="0" y="0"/>
                <wp:positionH relativeFrom="column">
                  <wp:posOffset>24765</wp:posOffset>
                </wp:positionH>
                <wp:positionV relativeFrom="paragraph">
                  <wp:posOffset>132080</wp:posOffset>
                </wp:positionV>
                <wp:extent cx="5756910" cy="0"/>
                <wp:effectExtent l="24765" t="24765" r="19050" b="228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4pt" to="45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GVFQ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nGCnS&#10;gUTPQnE0CZ3pjSsgoFJbG2qjJ/VqnjX97pDSVUvUnkeGb2cDaVnISN6lhI0zgL/rv2gGMeTgdWzT&#10;qbFdgIQGoFNU43xTg588onA4fZzOFhmIRgdfQooh0VjnP3PdoWCUWALnCEyOz84HIqQYQsI9Sm+E&#10;lFFsqVBf4od5lqYxw2kpWPCGOGf3u0padCQwL/M0fLEs8NyHWX1QLKK1nLD11fZEyIsNt0sV8KAW&#10;4HO1LgPxY5Eu1vP1PB/lk9l6lKd1Pfq0qfLRbJM9TuuHuqrq7GegluVFKxjjKrAbhjPL/0786zO5&#10;jNVtPG99SN6jx4YB2eEfSUcxg36XSdhpdt7aQWSYxxh8fTth4O/3YN+/8NUvAAAA//8DAFBLAwQU&#10;AAYACAAAACEA2eY+8twAAAAHAQAADwAAAGRycy9kb3ducmV2LnhtbEyPzU7DMBCE70i8g7VIXBC1&#10;2whE0jgV4ufSA1JTHmATb+KosR1st03fHiMOcJyd0cy35WY2IzuRD4OzEpYLAYxs69Rgewmf+/f7&#10;J2AholU4OksSLhRgU11flVgod7Y7OtWxZ6nEhgIl6BingvPQajIYFm4im7zOeYMxSd9z5fGcys3I&#10;V0I8coODTQsaJ3rR1B7qo5HwtUXXvOltdnntso+9r6nL/Z2Utzfz8xpYpDn+heEHP6FDlZgad7Qq&#10;sFFClqeghJVIDyQ7X4oHYM3vgVcl/89ffQMAAP//AwBQSwECLQAUAAYACAAAACEAtoM4kv4AAADh&#10;AQAAEwAAAAAAAAAAAAAAAAAAAAAAW0NvbnRlbnRfVHlwZXNdLnhtbFBLAQItABQABgAIAAAAIQA4&#10;/SH/1gAAAJQBAAALAAAAAAAAAAAAAAAAAC8BAABfcmVscy8ucmVsc1BLAQItABQABgAIAAAAIQA3&#10;zkGVFQIAACkEAAAOAAAAAAAAAAAAAAAAAC4CAABkcnMvZTJvRG9jLnhtbFBLAQItABQABgAIAAAA&#10;IQDZ5j7y3AAAAAcBAAAPAAAAAAAAAAAAAAAAAG8EAABkcnMvZG93bnJldi54bWxQSwUGAAAAAAQA&#10;BADzAAAAeAUAAAAA&#10;" strokecolor="gray" strokeweight="3pt"/>
            </w:pict>
          </mc:Fallback>
        </mc:AlternateContent>
      </w:r>
    </w:p>
    <w:p w:rsidR="00E62358" w:rsidRPr="00752C09" w:rsidRDefault="00E54C06" w:rsidP="00480416">
      <w:pPr>
        <w:spacing w:after="0" w:line="360" w:lineRule="auto"/>
        <w:rPr>
          <w:rFonts w:ascii="Book Antiqua" w:hAnsi="Book Antiqua" w:cs="Times New Roman"/>
          <w:szCs w:val="24"/>
          <w:lang w:val="en-US" w:eastAsia="zh-CN"/>
        </w:rPr>
      </w:pPr>
      <w:r w:rsidRPr="00752C09">
        <w:rPr>
          <w:rFonts w:ascii="Book Antiqua" w:hAnsi="Book Antiqua" w:cs="Times New Roman"/>
          <w:b/>
          <w:szCs w:val="24"/>
          <w:lang w:val="en-US"/>
        </w:rPr>
        <w:t xml:space="preserve">Susan </w:t>
      </w:r>
      <w:proofErr w:type="spellStart"/>
      <w:r w:rsidRPr="00752C09">
        <w:rPr>
          <w:rFonts w:ascii="Book Antiqua" w:hAnsi="Book Antiqua" w:cs="Times New Roman"/>
          <w:b/>
          <w:szCs w:val="24"/>
          <w:lang w:val="en-US"/>
        </w:rPr>
        <w:t>Lapthorne</w:t>
      </w:r>
      <w:proofErr w:type="spellEnd"/>
      <w:r w:rsidRPr="00752C09">
        <w:rPr>
          <w:rFonts w:ascii="Book Antiqua" w:hAnsi="Book Antiqua" w:cs="Times New Roman"/>
          <w:b/>
          <w:szCs w:val="24"/>
          <w:lang w:val="en-US"/>
        </w:rPr>
        <w:t>, Nicole L</w:t>
      </w:r>
      <w:r w:rsidRPr="00752C09">
        <w:rPr>
          <w:rFonts w:ascii="Book Antiqua" w:hAnsi="Book Antiqua" w:cs="Times New Roman" w:hint="eastAsia"/>
          <w:b/>
          <w:szCs w:val="24"/>
          <w:lang w:val="en-US" w:eastAsia="zh-CN"/>
        </w:rPr>
        <w:t xml:space="preserve"> </w:t>
      </w:r>
      <w:proofErr w:type="spellStart"/>
      <w:r w:rsidRPr="00752C09">
        <w:rPr>
          <w:rFonts w:ascii="Book Antiqua" w:hAnsi="Book Antiqua" w:cs="Times New Roman"/>
          <w:b/>
          <w:szCs w:val="24"/>
          <w:lang w:val="en-US"/>
        </w:rPr>
        <w:t>Dellios</w:t>
      </w:r>
      <w:proofErr w:type="spellEnd"/>
      <w:r w:rsidRPr="00752C09">
        <w:rPr>
          <w:rFonts w:ascii="Book Antiqua" w:hAnsi="Book Antiqua" w:cs="Times New Roman"/>
          <w:b/>
          <w:szCs w:val="24"/>
          <w:lang w:val="en-US"/>
        </w:rPr>
        <w:t>, Sarah L</w:t>
      </w:r>
      <w:r w:rsidR="00CB6532" w:rsidRPr="00752C09">
        <w:rPr>
          <w:rFonts w:ascii="Book Antiqua" w:hAnsi="Book Antiqua" w:cs="Times New Roman"/>
          <w:b/>
          <w:szCs w:val="24"/>
          <w:lang w:val="en-US"/>
        </w:rPr>
        <w:t xml:space="preserve"> Th</w:t>
      </w:r>
      <w:r w:rsidRPr="00752C09">
        <w:rPr>
          <w:rFonts w:ascii="Book Antiqua" w:hAnsi="Book Antiqua" w:cs="Times New Roman"/>
          <w:b/>
          <w:szCs w:val="24"/>
          <w:lang w:val="en-US"/>
        </w:rPr>
        <w:t xml:space="preserve">omas, Michelle </w:t>
      </w:r>
      <w:proofErr w:type="spellStart"/>
      <w:r w:rsidRPr="00752C09">
        <w:rPr>
          <w:rFonts w:ascii="Book Antiqua" w:hAnsi="Book Antiqua" w:cs="Times New Roman"/>
          <w:b/>
          <w:szCs w:val="24"/>
          <w:lang w:val="en-US"/>
        </w:rPr>
        <w:t>Scurr</w:t>
      </w:r>
      <w:proofErr w:type="spellEnd"/>
      <w:r w:rsidRPr="00752C09">
        <w:rPr>
          <w:rFonts w:ascii="Book Antiqua" w:hAnsi="Book Antiqua" w:cs="Times New Roman" w:hint="eastAsia"/>
          <w:b/>
          <w:szCs w:val="24"/>
          <w:lang w:val="en-US" w:eastAsia="zh-CN"/>
        </w:rPr>
        <w:t xml:space="preserve">, </w:t>
      </w:r>
      <w:proofErr w:type="spellStart"/>
      <w:r w:rsidRPr="00752C09">
        <w:rPr>
          <w:rFonts w:ascii="Book Antiqua" w:hAnsi="Book Antiqua" w:cs="Times New Roman"/>
          <w:b/>
          <w:szCs w:val="24"/>
          <w:lang w:val="en-US"/>
        </w:rPr>
        <w:t>Prue</w:t>
      </w:r>
      <w:proofErr w:type="spellEnd"/>
      <w:r w:rsidRPr="00752C09">
        <w:rPr>
          <w:rFonts w:ascii="Book Antiqua" w:hAnsi="Book Antiqua" w:cs="Times New Roman"/>
          <w:b/>
          <w:szCs w:val="24"/>
          <w:lang w:val="en-US"/>
        </w:rPr>
        <w:t xml:space="preserve"> M</w:t>
      </w:r>
      <w:r w:rsidR="00CB6532" w:rsidRPr="00752C09">
        <w:rPr>
          <w:rFonts w:ascii="Book Antiqua" w:hAnsi="Book Antiqua" w:cs="Times New Roman"/>
          <w:b/>
          <w:szCs w:val="24"/>
          <w:lang w:val="en-US"/>
        </w:rPr>
        <w:t xml:space="preserve"> Pereira-</w:t>
      </w:r>
      <w:proofErr w:type="spellStart"/>
      <w:r w:rsidR="00CB6532" w:rsidRPr="00752C09">
        <w:rPr>
          <w:rFonts w:ascii="Book Antiqua" w:hAnsi="Book Antiqua" w:cs="Times New Roman"/>
          <w:b/>
          <w:szCs w:val="24"/>
          <w:lang w:val="en-US"/>
        </w:rPr>
        <w:t>Fantini</w:t>
      </w:r>
      <w:proofErr w:type="spellEnd"/>
      <w:r w:rsidR="00CB6532" w:rsidRPr="00752C09">
        <w:rPr>
          <w:rFonts w:ascii="Book Antiqua" w:hAnsi="Book Antiqua" w:cs="Times New Roman"/>
          <w:szCs w:val="24"/>
          <w:lang w:val="en-US"/>
        </w:rPr>
        <w:t xml:space="preserve">, </w:t>
      </w:r>
      <w:r w:rsidR="00E62358" w:rsidRPr="00752C09">
        <w:rPr>
          <w:rFonts w:ascii="Book Antiqua" w:hAnsi="Book Antiqua" w:cs="Times New Roman"/>
          <w:szCs w:val="24"/>
          <w:lang w:val="en-US"/>
        </w:rPr>
        <w:t xml:space="preserve">Intestinal Failure and Clinical Nutrition group, Murdoch </w:t>
      </w:r>
      <w:proofErr w:type="spellStart"/>
      <w:r w:rsidR="00E62358" w:rsidRPr="00752C09">
        <w:rPr>
          <w:rFonts w:ascii="Book Antiqua" w:hAnsi="Book Antiqua" w:cs="Times New Roman"/>
          <w:szCs w:val="24"/>
          <w:lang w:val="en-US"/>
        </w:rPr>
        <w:t>Childrens</w:t>
      </w:r>
      <w:proofErr w:type="spellEnd"/>
      <w:r w:rsidR="00E62358" w:rsidRPr="00752C09">
        <w:rPr>
          <w:rFonts w:ascii="Book Antiqua" w:hAnsi="Book Antiqua" w:cs="Times New Roman"/>
          <w:szCs w:val="24"/>
          <w:lang w:val="en-US"/>
        </w:rPr>
        <w:t xml:space="preserve"> Research Institute,</w:t>
      </w:r>
      <w:r w:rsidRPr="00752C09">
        <w:rPr>
          <w:rFonts w:ascii="Book Antiqua" w:hAnsi="Book Antiqua" w:cs="Times New Roman"/>
          <w:szCs w:val="24"/>
          <w:lang w:val="en-US"/>
        </w:rPr>
        <w:t xml:space="preserve"> Royal Children’s Hospital, Parkville, Victoria</w:t>
      </w:r>
      <w:r w:rsidRPr="00752C09">
        <w:rPr>
          <w:rFonts w:ascii="Book Antiqua" w:hAnsi="Book Antiqua" w:cs="Times New Roman" w:hint="eastAsia"/>
          <w:szCs w:val="24"/>
          <w:lang w:val="en-US" w:eastAsia="zh-CN"/>
        </w:rPr>
        <w:t xml:space="preserve"> </w:t>
      </w:r>
      <w:r w:rsidRPr="00752C09">
        <w:rPr>
          <w:rFonts w:ascii="Book Antiqua" w:hAnsi="Book Antiqua" w:cs="Times New Roman"/>
          <w:szCs w:val="24"/>
          <w:lang w:val="en-US"/>
        </w:rPr>
        <w:t>3052, Australia</w:t>
      </w:r>
    </w:p>
    <w:p w:rsidR="00A520DE" w:rsidRPr="00752C09" w:rsidRDefault="00A520DE" w:rsidP="00480416">
      <w:pPr>
        <w:spacing w:after="0" w:line="360" w:lineRule="auto"/>
        <w:rPr>
          <w:rFonts w:ascii="Book Antiqua" w:hAnsi="Book Antiqua" w:cs="Times New Roman"/>
          <w:b/>
          <w:szCs w:val="24"/>
          <w:lang w:val="en-US" w:eastAsia="zh-CN"/>
        </w:rPr>
      </w:pPr>
    </w:p>
    <w:p w:rsidR="00E54C06" w:rsidRPr="00752C09" w:rsidRDefault="00E54C06" w:rsidP="00480416">
      <w:pPr>
        <w:spacing w:after="0" w:line="360" w:lineRule="auto"/>
        <w:rPr>
          <w:rFonts w:ascii="Book Antiqua" w:hAnsi="Book Antiqua" w:cs="Times New Roman"/>
          <w:b/>
          <w:szCs w:val="24"/>
          <w:lang w:val="en-US" w:eastAsia="zh-CN"/>
        </w:rPr>
      </w:pPr>
      <w:r w:rsidRPr="00752C09">
        <w:rPr>
          <w:rFonts w:ascii="Book Antiqua" w:hAnsi="Book Antiqua" w:cs="Times New Roman"/>
          <w:b/>
          <w:szCs w:val="24"/>
          <w:lang w:val="en-US"/>
        </w:rPr>
        <w:t>Julie E</w:t>
      </w:r>
      <w:r w:rsidR="00CB6532" w:rsidRPr="00752C09">
        <w:rPr>
          <w:rFonts w:ascii="Book Antiqua" w:hAnsi="Book Antiqua" w:cs="Times New Roman"/>
          <w:b/>
          <w:szCs w:val="24"/>
          <w:lang w:val="en-US"/>
        </w:rPr>
        <w:t xml:space="preserve"> Bines, </w:t>
      </w:r>
      <w:r w:rsidR="00CB6532" w:rsidRPr="00752C09">
        <w:rPr>
          <w:rFonts w:ascii="Book Antiqua" w:hAnsi="Book Antiqua" w:cs="Times New Roman"/>
          <w:szCs w:val="24"/>
          <w:lang w:val="en-US"/>
        </w:rPr>
        <w:t xml:space="preserve">Intestinal Failure and Clinical Nutrition group, Murdoch </w:t>
      </w:r>
      <w:proofErr w:type="spellStart"/>
      <w:r w:rsidR="00CB6532" w:rsidRPr="00752C09">
        <w:rPr>
          <w:rFonts w:ascii="Book Antiqua" w:hAnsi="Book Antiqua" w:cs="Times New Roman"/>
          <w:szCs w:val="24"/>
          <w:lang w:val="en-US"/>
        </w:rPr>
        <w:t>Childrens</w:t>
      </w:r>
      <w:proofErr w:type="spellEnd"/>
      <w:r w:rsidR="00CB6532" w:rsidRPr="00752C09">
        <w:rPr>
          <w:rFonts w:ascii="Book Antiqua" w:hAnsi="Book Antiqua" w:cs="Times New Roman"/>
          <w:szCs w:val="24"/>
          <w:lang w:val="en-US"/>
        </w:rPr>
        <w:t xml:space="preserve"> Research Institute, Parkville, </w:t>
      </w:r>
      <w:r w:rsidRPr="00752C09">
        <w:rPr>
          <w:rFonts w:ascii="Book Antiqua" w:hAnsi="Book Antiqua" w:cs="Times New Roman"/>
          <w:szCs w:val="24"/>
          <w:lang w:val="en-US"/>
        </w:rPr>
        <w:t>Victoria</w:t>
      </w:r>
      <w:r w:rsidRPr="00752C09">
        <w:rPr>
          <w:rFonts w:ascii="Book Antiqua" w:hAnsi="Book Antiqua" w:cs="Times New Roman" w:hint="eastAsia"/>
          <w:szCs w:val="24"/>
          <w:lang w:val="en-US" w:eastAsia="zh-CN"/>
        </w:rPr>
        <w:t xml:space="preserve"> </w:t>
      </w:r>
      <w:r w:rsidRPr="00752C09">
        <w:rPr>
          <w:rFonts w:ascii="Book Antiqua" w:hAnsi="Book Antiqua" w:cs="Times New Roman"/>
          <w:szCs w:val="24"/>
          <w:lang w:val="en-US"/>
        </w:rPr>
        <w:t>3052,</w:t>
      </w:r>
      <w:r w:rsidRPr="00752C09">
        <w:rPr>
          <w:rFonts w:ascii="Book Antiqua" w:hAnsi="Book Antiqua" w:cs="Times New Roman" w:hint="eastAsia"/>
          <w:szCs w:val="24"/>
          <w:lang w:val="en-US" w:eastAsia="zh-CN"/>
        </w:rPr>
        <w:t xml:space="preserve"> </w:t>
      </w:r>
      <w:r w:rsidR="00CB6532" w:rsidRPr="00752C09">
        <w:rPr>
          <w:rFonts w:ascii="Book Antiqua" w:hAnsi="Book Antiqua" w:cs="Times New Roman"/>
          <w:szCs w:val="24"/>
          <w:lang w:val="en-US"/>
        </w:rPr>
        <w:t>Australia</w:t>
      </w:r>
    </w:p>
    <w:p w:rsidR="00E54C06" w:rsidRPr="00752C09" w:rsidRDefault="00E54C06" w:rsidP="00480416">
      <w:pPr>
        <w:spacing w:after="0" w:line="360" w:lineRule="auto"/>
        <w:rPr>
          <w:rFonts w:ascii="Book Antiqua" w:hAnsi="Book Antiqua" w:cs="Times New Roman"/>
          <w:b/>
          <w:szCs w:val="24"/>
          <w:lang w:val="en-US" w:eastAsia="zh-CN"/>
        </w:rPr>
      </w:pPr>
    </w:p>
    <w:p w:rsidR="00E54C06" w:rsidRPr="00752C09" w:rsidRDefault="00E54C06" w:rsidP="00480416">
      <w:pPr>
        <w:spacing w:after="0" w:line="360" w:lineRule="auto"/>
        <w:rPr>
          <w:rFonts w:ascii="Book Antiqua" w:hAnsi="Book Antiqua" w:cs="Times New Roman"/>
          <w:szCs w:val="24"/>
          <w:lang w:val="en-US" w:eastAsia="zh-CN"/>
        </w:rPr>
      </w:pPr>
      <w:r w:rsidRPr="00752C09">
        <w:rPr>
          <w:rFonts w:ascii="Book Antiqua" w:hAnsi="Book Antiqua" w:cs="Times New Roman"/>
          <w:b/>
          <w:szCs w:val="24"/>
          <w:lang w:val="en-US"/>
        </w:rPr>
        <w:t>Julie E</w:t>
      </w:r>
      <w:r w:rsidR="00CB6532" w:rsidRPr="00752C09">
        <w:rPr>
          <w:rFonts w:ascii="Book Antiqua" w:hAnsi="Book Antiqua" w:cs="Times New Roman"/>
          <w:b/>
          <w:szCs w:val="24"/>
          <w:lang w:val="en-US"/>
        </w:rPr>
        <w:t xml:space="preserve"> Bines, </w:t>
      </w:r>
      <w:r w:rsidR="00E62358" w:rsidRPr="00752C09">
        <w:rPr>
          <w:rFonts w:ascii="Book Antiqua" w:hAnsi="Book Antiqua" w:cs="Times New Roman"/>
          <w:szCs w:val="24"/>
          <w:lang w:val="en-US"/>
        </w:rPr>
        <w:t xml:space="preserve">Department of </w:t>
      </w:r>
      <w:proofErr w:type="spellStart"/>
      <w:r w:rsidR="00E62358" w:rsidRPr="00752C09">
        <w:rPr>
          <w:rFonts w:ascii="Book Antiqua" w:hAnsi="Book Antiqua" w:cs="Times New Roman"/>
          <w:szCs w:val="24"/>
          <w:lang w:val="en-US"/>
        </w:rPr>
        <w:t>Paediatrics</w:t>
      </w:r>
      <w:proofErr w:type="spellEnd"/>
      <w:r w:rsidR="00E62358" w:rsidRPr="00752C09">
        <w:rPr>
          <w:rFonts w:ascii="Book Antiqua" w:hAnsi="Book Antiqua" w:cs="Times New Roman"/>
          <w:szCs w:val="24"/>
          <w:lang w:val="en-US"/>
        </w:rPr>
        <w:t xml:space="preserve">, </w:t>
      </w:r>
      <w:r w:rsidRPr="00752C09">
        <w:rPr>
          <w:rFonts w:ascii="Book Antiqua" w:hAnsi="Book Antiqua" w:cs="Times New Roman"/>
          <w:szCs w:val="24"/>
          <w:lang w:val="en-US"/>
        </w:rPr>
        <w:t xml:space="preserve">the </w:t>
      </w:r>
      <w:r w:rsidR="00E62358" w:rsidRPr="00752C09">
        <w:rPr>
          <w:rFonts w:ascii="Book Antiqua" w:hAnsi="Book Antiqua" w:cs="Times New Roman"/>
          <w:szCs w:val="24"/>
          <w:lang w:val="en-US"/>
        </w:rPr>
        <w:t xml:space="preserve">University of Melbourne, Parkville, </w:t>
      </w:r>
      <w:r w:rsidRPr="00752C09">
        <w:rPr>
          <w:rFonts w:ascii="Book Antiqua" w:hAnsi="Book Antiqua" w:cs="Times New Roman"/>
          <w:szCs w:val="24"/>
          <w:lang w:val="en-US"/>
        </w:rPr>
        <w:t>Victoria</w:t>
      </w:r>
      <w:r w:rsidRPr="00752C09">
        <w:rPr>
          <w:rFonts w:ascii="Book Antiqua" w:hAnsi="Book Antiqua" w:cs="Times New Roman" w:hint="eastAsia"/>
          <w:szCs w:val="24"/>
          <w:lang w:val="en-US" w:eastAsia="zh-CN"/>
        </w:rPr>
        <w:t xml:space="preserve"> </w:t>
      </w:r>
      <w:r w:rsidRPr="00752C09">
        <w:rPr>
          <w:rFonts w:ascii="Book Antiqua" w:hAnsi="Book Antiqua" w:cs="Times New Roman"/>
          <w:szCs w:val="24"/>
          <w:lang w:val="en-US"/>
        </w:rPr>
        <w:t>3052,</w:t>
      </w:r>
      <w:r w:rsidR="00E62358" w:rsidRPr="00752C09">
        <w:rPr>
          <w:rFonts w:ascii="Book Antiqua" w:hAnsi="Book Antiqua" w:cs="Times New Roman"/>
          <w:szCs w:val="24"/>
          <w:lang w:val="en-US"/>
        </w:rPr>
        <w:t xml:space="preserve"> Australia</w:t>
      </w:r>
    </w:p>
    <w:p w:rsidR="00E54C06" w:rsidRPr="00752C09" w:rsidRDefault="00E54C06" w:rsidP="00480416">
      <w:pPr>
        <w:spacing w:after="0" w:line="360" w:lineRule="auto"/>
        <w:rPr>
          <w:rFonts w:ascii="Book Antiqua" w:hAnsi="Book Antiqua" w:cs="Times New Roman"/>
          <w:szCs w:val="24"/>
          <w:lang w:val="en-US" w:eastAsia="zh-CN"/>
        </w:rPr>
      </w:pPr>
    </w:p>
    <w:p w:rsidR="00E62358" w:rsidRPr="00752C09" w:rsidRDefault="00E54C06" w:rsidP="00480416">
      <w:pPr>
        <w:spacing w:after="0" w:line="360" w:lineRule="auto"/>
        <w:rPr>
          <w:rFonts w:ascii="Book Antiqua" w:hAnsi="Book Antiqua" w:cs="Times New Roman"/>
          <w:szCs w:val="24"/>
          <w:lang w:val="en-US" w:eastAsia="zh-CN"/>
        </w:rPr>
      </w:pPr>
      <w:r w:rsidRPr="00752C09">
        <w:rPr>
          <w:rFonts w:ascii="Book Antiqua" w:hAnsi="Book Antiqua" w:cs="Times New Roman"/>
          <w:b/>
          <w:szCs w:val="24"/>
          <w:lang w:val="en-US"/>
        </w:rPr>
        <w:t xml:space="preserve"> Julie E</w:t>
      </w:r>
      <w:r w:rsidR="00CB6532" w:rsidRPr="00752C09">
        <w:rPr>
          <w:rFonts w:ascii="Book Antiqua" w:hAnsi="Book Antiqua" w:cs="Times New Roman"/>
          <w:b/>
          <w:szCs w:val="24"/>
          <w:lang w:val="en-US"/>
        </w:rPr>
        <w:t xml:space="preserve"> Bines,</w:t>
      </w:r>
      <w:r w:rsidR="00CB6532" w:rsidRPr="00752C09">
        <w:rPr>
          <w:rFonts w:ascii="Book Antiqua" w:hAnsi="Book Antiqua" w:cs="Times New Roman"/>
          <w:szCs w:val="24"/>
          <w:lang w:val="en-US"/>
        </w:rPr>
        <w:t xml:space="preserve"> </w:t>
      </w:r>
      <w:r w:rsidR="00E62358" w:rsidRPr="00752C09">
        <w:rPr>
          <w:rFonts w:ascii="Book Antiqua" w:hAnsi="Book Antiqua" w:cs="Times New Roman"/>
          <w:szCs w:val="24"/>
          <w:lang w:val="en-US"/>
        </w:rPr>
        <w:t>Department of Gastroenterology and Clinical Nutrition, Royal Children’s Hospital,</w:t>
      </w:r>
      <w:r w:rsidR="00A520DE" w:rsidRPr="00752C09">
        <w:rPr>
          <w:rFonts w:ascii="Book Antiqua" w:hAnsi="Book Antiqua" w:cs="Times New Roman"/>
          <w:szCs w:val="24"/>
          <w:lang w:val="en-US"/>
        </w:rPr>
        <w:t xml:space="preserve"> Parkville, </w:t>
      </w:r>
      <w:r w:rsidRPr="00752C09">
        <w:rPr>
          <w:rFonts w:ascii="Book Antiqua" w:hAnsi="Book Antiqua" w:cs="Times New Roman"/>
          <w:szCs w:val="24"/>
          <w:lang w:val="en-US"/>
        </w:rPr>
        <w:t>Victoria</w:t>
      </w:r>
      <w:r w:rsidRPr="00752C09">
        <w:rPr>
          <w:rFonts w:ascii="Book Antiqua" w:hAnsi="Book Antiqua" w:cs="Times New Roman" w:hint="eastAsia"/>
          <w:szCs w:val="24"/>
          <w:lang w:val="en-US" w:eastAsia="zh-CN"/>
        </w:rPr>
        <w:t xml:space="preserve"> </w:t>
      </w:r>
      <w:r w:rsidRPr="00752C09">
        <w:rPr>
          <w:rFonts w:ascii="Book Antiqua" w:hAnsi="Book Antiqua" w:cs="Times New Roman"/>
          <w:szCs w:val="24"/>
          <w:lang w:val="en-US"/>
        </w:rPr>
        <w:t>3052,</w:t>
      </w:r>
      <w:r w:rsidR="00A520DE" w:rsidRPr="00752C09">
        <w:rPr>
          <w:rFonts w:ascii="Book Antiqua" w:hAnsi="Book Antiqua" w:cs="Times New Roman"/>
          <w:szCs w:val="24"/>
          <w:lang w:val="en-US"/>
        </w:rPr>
        <w:t xml:space="preserve"> Australia</w:t>
      </w:r>
    </w:p>
    <w:p w:rsidR="00E54C06" w:rsidRPr="00752C09" w:rsidRDefault="00E54C06" w:rsidP="00480416">
      <w:pPr>
        <w:spacing w:after="0" w:line="360" w:lineRule="auto"/>
        <w:rPr>
          <w:rFonts w:ascii="Book Antiqua" w:hAnsi="Book Antiqua" w:cs="Times New Roman"/>
          <w:szCs w:val="24"/>
          <w:lang w:val="en-US" w:eastAsia="zh-CN"/>
        </w:rPr>
      </w:pPr>
    </w:p>
    <w:p w:rsidR="00E54C06" w:rsidRPr="00752C09" w:rsidRDefault="00CB6532" w:rsidP="00480416">
      <w:pPr>
        <w:spacing w:after="0" w:line="360" w:lineRule="auto"/>
        <w:rPr>
          <w:rFonts w:ascii="Book Antiqua" w:hAnsi="Book Antiqua" w:cs="Times New Roman"/>
          <w:szCs w:val="24"/>
          <w:lang w:val="en-US" w:eastAsia="zh-CN"/>
        </w:rPr>
      </w:pPr>
      <w:r w:rsidRPr="00752C09">
        <w:rPr>
          <w:rFonts w:ascii="Book Antiqua" w:hAnsi="Book Antiqua" w:cs="Times New Roman"/>
          <w:b/>
          <w:szCs w:val="24"/>
          <w:lang w:val="en-US"/>
        </w:rPr>
        <w:t xml:space="preserve">Fiona </w:t>
      </w:r>
      <w:proofErr w:type="spellStart"/>
      <w:r w:rsidRPr="00752C09">
        <w:rPr>
          <w:rFonts w:ascii="Book Antiqua" w:hAnsi="Book Antiqua" w:cs="Times New Roman"/>
          <w:b/>
          <w:szCs w:val="24"/>
          <w:lang w:val="en-US"/>
        </w:rPr>
        <w:t>Fouhy</w:t>
      </w:r>
      <w:proofErr w:type="spellEnd"/>
      <w:r w:rsidRPr="00752C09">
        <w:rPr>
          <w:rFonts w:ascii="Book Antiqua" w:hAnsi="Book Antiqua" w:cs="Times New Roman"/>
          <w:szCs w:val="24"/>
          <w:lang w:val="en-US"/>
        </w:rPr>
        <w:t xml:space="preserve">, </w:t>
      </w:r>
      <w:bookmarkStart w:id="4" w:name="OLE_LINK458"/>
      <w:bookmarkStart w:id="5" w:name="OLE_LINK459"/>
      <w:proofErr w:type="spellStart"/>
      <w:r w:rsidR="00E62358" w:rsidRPr="00752C09">
        <w:rPr>
          <w:rFonts w:ascii="Book Antiqua" w:hAnsi="Book Antiqua" w:cs="Times New Roman"/>
          <w:szCs w:val="24"/>
          <w:lang w:val="en-US"/>
        </w:rPr>
        <w:t>Teagasc</w:t>
      </w:r>
      <w:proofErr w:type="spellEnd"/>
      <w:r w:rsidR="00E62358" w:rsidRPr="00752C09">
        <w:rPr>
          <w:rFonts w:ascii="Book Antiqua" w:hAnsi="Book Antiqua" w:cs="Times New Roman"/>
          <w:szCs w:val="24"/>
          <w:lang w:val="en-US"/>
        </w:rPr>
        <w:t xml:space="preserve"> Food Research Centre</w:t>
      </w:r>
      <w:bookmarkEnd w:id="4"/>
      <w:bookmarkEnd w:id="5"/>
      <w:r w:rsidR="00E62358" w:rsidRPr="00752C09">
        <w:rPr>
          <w:rFonts w:ascii="Book Antiqua" w:hAnsi="Book Antiqua" w:cs="Times New Roman"/>
          <w:szCs w:val="24"/>
          <w:lang w:val="en-US"/>
        </w:rPr>
        <w:t xml:space="preserve">, </w:t>
      </w:r>
      <w:proofErr w:type="spellStart"/>
      <w:r w:rsidR="00E62358" w:rsidRPr="00752C09">
        <w:rPr>
          <w:rFonts w:ascii="Book Antiqua" w:hAnsi="Book Antiqua" w:cs="Times New Roman"/>
          <w:szCs w:val="24"/>
          <w:lang w:val="en-US"/>
        </w:rPr>
        <w:t>Moorepark</w:t>
      </w:r>
      <w:proofErr w:type="spellEnd"/>
      <w:r w:rsidR="00E62358" w:rsidRPr="00752C09">
        <w:rPr>
          <w:rFonts w:ascii="Book Antiqua" w:hAnsi="Book Antiqua" w:cs="Times New Roman"/>
          <w:szCs w:val="24"/>
          <w:lang w:val="en-US"/>
        </w:rPr>
        <w:t xml:space="preserve">, Fermoy, </w:t>
      </w:r>
      <w:r w:rsidR="00D44EFB" w:rsidRPr="00752C09">
        <w:rPr>
          <w:rFonts w:ascii="Book Antiqua" w:hAnsi="Book Antiqua" w:cs="Times New Roman"/>
          <w:szCs w:val="24"/>
          <w:lang w:val="en-US"/>
        </w:rPr>
        <w:t>Cork,</w:t>
      </w:r>
      <w:r w:rsidR="00E62358" w:rsidRPr="00752C09">
        <w:rPr>
          <w:rFonts w:ascii="Book Antiqua" w:hAnsi="Book Antiqua" w:cs="Times New Roman"/>
          <w:szCs w:val="24"/>
          <w:lang w:val="en-US"/>
        </w:rPr>
        <w:t xml:space="preserve"> Ireland</w:t>
      </w:r>
    </w:p>
    <w:p w:rsidR="00E54C06" w:rsidRPr="00D44EFB" w:rsidRDefault="00E54C06" w:rsidP="00480416">
      <w:pPr>
        <w:spacing w:after="0" w:line="360" w:lineRule="auto"/>
        <w:rPr>
          <w:rFonts w:ascii="Book Antiqua" w:hAnsi="Book Antiqua" w:cs="Times New Roman"/>
          <w:szCs w:val="24"/>
          <w:lang w:val="en-US" w:eastAsia="zh-CN"/>
        </w:rPr>
      </w:pPr>
    </w:p>
    <w:p w:rsidR="00E62358" w:rsidRPr="00752C09" w:rsidRDefault="00CB6532" w:rsidP="00480416">
      <w:pPr>
        <w:spacing w:after="0" w:line="360" w:lineRule="auto"/>
        <w:rPr>
          <w:rFonts w:ascii="Book Antiqua" w:hAnsi="Book Antiqua" w:cs="Times New Roman"/>
          <w:szCs w:val="24"/>
          <w:lang w:val="en-US" w:eastAsia="zh-CN"/>
        </w:rPr>
      </w:pPr>
      <w:r w:rsidRPr="00752C09">
        <w:rPr>
          <w:rFonts w:ascii="Book Antiqua" w:hAnsi="Book Antiqua" w:cs="Times New Roman"/>
          <w:b/>
          <w:szCs w:val="24"/>
          <w:lang w:val="en-US"/>
        </w:rPr>
        <w:t xml:space="preserve">Fiona </w:t>
      </w:r>
      <w:proofErr w:type="spellStart"/>
      <w:r w:rsidRPr="00752C09">
        <w:rPr>
          <w:rFonts w:ascii="Book Antiqua" w:hAnsi="Book Antiqua" w:cs="Times New Roman"/>
          <w:b/>
          <w:szCs w:val="24"/>
          <w:lang w:val="en-US"/>
        </w:rPr>
        <w:t>Fouhy</w:t>
      </w:r>
      <w:proofErr w:type="spellEnd"/>
      <w:r w:rsidRPr="00752C09">
        <w:rPr>
          <w:rFonts w:ascii="Book Antiqua" w:hAnsi="Book Antiqua" w:cs="Times New Roman"/>
          <w:szCs w:val="24"/>
          <w:lang w:val="en-US"/>
        </w:rPr>
        <w:t xml:space="preserve">, </w:t>
      </w:r>
      <w:r w:rsidR="00E62358" w:rsidRPr="00752C09">
        <w:rPr>
          <w:rFonts w:ascii="Book Antiqua" w:hAnsi="Book Antiqua" w:cs="Times New Roman"/>
          <w:szCs w:val="24"/>
          <w:lang w:val="en-US"/>
        </w:rPr>
        <w:t>Department of Microbiology, University College Cork, Cork, Ireland</w:t>
      </w:r>
    </w:p>
    <w:p w:rsidR="00E54C06" w:rsidRPr="00752C09" w:rsidRDefault="00E54C06" w:rsidP="00480416">
      <w:pPr>
        <w:spacing w:after="0" w:line="360" w:lineRule="auto"/>
        <w:rPr>
          <w:rFonts w:ascii="Book Antiqua" w:hAnsi="Book Antiqua" w:cs="Times New Roman"/>
          <w:szCs w:val="24"/>
          <w:lang w:val="en-US" w:eastAsia="zh-CN"/>
        </w:rPr>
      </w:pPr>
    </w:p>
    <w:p w:rsidR="00E54C06" w:rsidRPr="00752C09" w:rsidRDefault="00D02422" w:rsidP="00480416">
      <w:pPr>
        <w:spacing w:after="0" w:line="360" w:lineRule="auto"/>
        <w:rPr>
          <w:rFonts w:ascii="Book Antiqua" w:hAnsi="Book Antiqua" w:cs="Times New Roman"/>
          <w:szCs w:val="24"/>
          <w:lang w:val="en-US" w:eastAsia="zh-CN"/>
        </w:rPr>
      </w:pPr>
      <w:proofErr w:type="spellStart"/>
      <w:r w:rsidRPr="00752C09">
        <w:rPr>
          <w:rFonts w:ascii="Book Antiqua" w:hAnsi="Book Antiqua" w:cs="Times New Roman"/>
          <w:b/>
          <w:szCs w:val="24"/>
          <w:lang w:val="en-US"/>
        </w:rPr>
        <w:lastRenderedPageBreak/>
        <w:t>Guineva</w:t>
      </w:r>
      <w:proofErr w:type="spellEnd"/>
      <w:r w:rsidRPr="00752C09">
        <w:rPr>
          <w:rFonts w:ascii="Book Antiqua" w:hAnsi="Book Antiqua" w:cs="Times New Roman"/>
          <w:b/>
          <w:szCs w:val="24"/>
          <w:lang w:val="en-US"/>
        </w:rPr>
        <w:t xml:space="preserve"> Wilson</w:t>
      </w:r>
      <w:r w:rsidRPr="00752C09">
        <w:rPr>
          <w:rFonts w:ascii="Book Antiqua" w:hAnsi="Book Antiqua" w:cs="Times New Roman"/>
          <w:szCs w:val="24"/>
          <w:lang w:val="en-US"/>
        </w:rPr>
        <w:t xml:space="preserve">, Intestinal Failure and Clinical Nutrition group, Murdoch </w:t>
      </w:r>
      <w:proofErr w:type="spellStart"/>
      <w:r w:rsidRPr="00752C09">
        <w:rPr>
          <w:rFonts w:ascii="Book Antiqua" w:hAnsi="Book Antiqua" w:cs="Times New Roman"/>
          <w:szCs w:val="24"/>
          <w:lang w:val="en-US"/>
        </w:rPr>
        <w:t>Childrens</w:t>
      </w:r>
      <w:proofErr w:type="spellEnd"/>
      <w:r w:rsidRPr="00752C09">
        <w:rPr>
          <w:rFonts w:ascii="Book Antiqua" w:hAnsi="Book Antiqua" w:cs="Times New Roman"/>
          <w:szCs w:val="24"/>
          <w:lang w:val="en-US"/>
        </w:rPr>
        <w:t xml:space="preserve"> Research Institute, </w:t>
      </w:r>
      <w:r w:rsidR="00E54C06" w:rsidRPr="00752C09">
        <w:rPr>
          <w:rFonts w:ascii="Book Antiqua" w:hAnsi="Book Antiqua" w:cs="Times New Roman"/>
          <w:szCs w:val="24"/>
          <w:lang w:val="en-US"/>
        </w:rPr>
        <w:t>Parkville, Victoria</w:t>
      </w:r>
      <w:r w:rsidR="00E54C06" w:rsidRPr="00752C09">
        <w:rPr>
          <w:rFonts w:ascii="Book Antiqua" w:hAnsi="Book Antiqua" w:cs="Times New Roman" w:hint="eastAsia"/>
          <w:szCs w:val="24"/>
          <w:lang w:val="en-US" w:eastAsia="zh-CN"/>
        </w:rPr>
        <w:t xml:space="preserve"> </w:t>
      </w:r>
      <w:r w:rsidR="00E54C06" w:rsidRPr="00752C09">
        <w:rPr>
          <w:rFonts w:ascii="Book Antiqua" w:hAnsi="Book Antiqua" w:cs="Times New Roman"/>
          <w:szCs w:val="24"/>
          <w:lang w:val="en-US"/>
        </w:rPr>
        <w:t>3052,</w:t>
      </w:r>
      <w:r w:rsidR="00E54C06" w:rsidRPr="00752C09">
        <w:rPr>
          <w:rFonts w:ascii="Book Antiqua" w:hAnsi="Book Antiqua" w:cs="Times New Roman" w:hint="eastAsia"/>
          <w:szCs w:val="24"/>
          <w:lang w:val="en-US" w:eastAsia="zh-CN"/>
        </w:rPr>
        <w:t xml:space="preserve"> </w:t>
      </w:r>
      <w:r w:rsidR="00E54C06" w:rsidRPr="00752C09">
        <w:rPr>
          <w:rFonts w:ascii="Book Antiqua" w:hAnsi="Book Antiqua" w:cs="Times New Roman"/>
          <w:szCs w:val="24"/>
          <w:lang w:val="en-US"/>
        </w:rPr>
        <w:t>Australia</w:t>
      </w:r>
    </w:p>
    <w:p w:rsidR="00E54C06" w:rsidRPr="00752C09" w:rsidRDefault="00E54C06" w:rsidP="00480416">
      <w:pPr>
        <w:spacing w:after="0" w:line="360" w:lineRule="auto"/>
        <w:rPr>
          <w:rFonts w:ascii="Book Antiqua" w:hAnsi="Book Antiqua" w:cs="Times New Roman"/>
          <w:szCs w:val="24"/>
          <w:lang w:val="en-US" w:eastAsia="zh-CN"/>
        </w:rPr>
      </w:pPr>
    </w:p>
    <w:p w:rsidR="00D02422" w:rsidRPr="00752C09" w:rsidRDefault="00D02422" w:rsidP="00480416">
      <w:pPr>
        <w:spacing w:after="0" w:line="360" w:lineRule="auto"/>
        <w:rPr>
          <w:rFonts w:ascii="Book Antiqua" w:hAnsi="Book Antiqua" w:cs="Times New Roman"/>
          <w:szCs w:val="24"/>
          <w:lang w:val="en-US" w:eastAsia="zh-CN"/>
        </w:rPr>
      </w:pPr>
      <w:proofErr w:type="spellStart"/>
      <w:r w:rsidRPr="00752C09">
        <w:rPr>
          <w:rFonts w:ascii="Book Antiqua" w:hAnsi="Book Antiqua" w:cs="Times New Roman"/>
          <w:b/>
          <w:szCs w:val="24"/>
          <w:lang w:val="en-US"/>
        </w:rPr>
        <w:t>Guineva</w:t>
      </w:r>
      <w:proofErr w:type="spellEnd"/>
      <w:r w:rsidRPr="00752C09">
        <w:rPr>
          <w:rFonts w:ascii="Book Antiqua" w:hAnsi="Book Antiqua" w:cs="Times New Roman"/>
          <w:b/>
          <w:szCs w:val="24"/>
          <w:lang w:val="en-US"/>
        </w:rPr>
        <w:t xml:space="preserve"> Wilson</w:t>
      </w:r>
      <w:r w:rsidRPr="00752C09">
        <w:rPr>
          <w:rFonts w:ascii="Book Antiqua" w:hAnsi="Book Antiqua" w:cs="Times New Roman"/>
          <w:szCs w:val="24"/>
          <w:lang w:val="en-US"/>
        </w:rPr>
        <w:t>,</w:t>
      </w:r>
      <w:r w:rsidRPr="00752C09">
        <w:rPr>
          <w:rFonts w:ascii="Book Antiqua" w:hAnsi="Book Antiqua" w:cs="Times New Roman"/>
          <w:szCs w:val="24"/>
          <w:lang w:val="en-US" w:eastAsia="en-IE"/>
        </w:rPr>
        <w:t xml:space="preserve"> Department of Surgery, </w:t>
      </w:r>
      <w:proofErr w:type="spellStart"/>
      <w:r w:rsidRPr="00752C09">
        <w:rPr>
          <w:rFonts w:ascii="Book Antiqua" w:hAnsi="Book Antiqua" w:cs="Times New Roman"/>
          <w:szCs w:val="24"/>
          <w:lang w:val="en-US" w:eastAsia="en-IE"/>
        </w:rPr>
        <w:t>Monash</w:t>
      </w:r>
      <w:proofErr w:type="spellEnd"/>
      <w:r w:rsidRPr="00752C09">
        <w:rPr>
          <w:rFonts w:ascii="Book Antiqua" w:hAnsi="Book Antiqua" w:cs="Times New Roman"/>
          <w:szCs w:val="24"/>
          <w:lang w:val="en-US" w:eastAsia="en-IE"/>
        </w:rPr>
        <w:t xml:space="preserve"> Medical Centr</w:t>
      </w:r>
      <w:r w:rsidR="00E54C06" w:rsidRPr="00752C09">
        <w:rPr>
          <w:rFonts w:ascii="Book Antiqua" w:hAnsi="Book Antiqua" w:cs="Times New Roman"/>
          <w:szCs w:val="24"/>
          <w:lang w:val="en-US" w:eastAsia="en-IE"/>
        </w:rPr>
        <w:t xml:space="preserve">e, Clayton, </w:t>
      </w:r>
      <w:r w:rsidR="00E54C06" w:rsidRPr="00752C09">
        <w:rPr>
          <w:rFonts w:ascii="Book Antiqua" w:hAnsi="Book Antiqua" w:cs="Times New Roman"/>
          <w:szCs w:val="24"/>
          <w:lang w:val="en-US"/>
        </w:rPr>
        <w:t>Victoria</w:t>
      </w:r>
      <w:r w:rsidR="00E54C06" w:rsidRPr="00752C09">
        <w:rPr>
          <w:rFonts w:ascii="Book Antiqua" w:hAnsi="Book Antiqua" w:cs="Times New Roman" w:hint="eastAsia"/>
          <w:szCs w:val="24"/>
          <w:lang w:val="en-US" w:eastAsia="zh-CN"/>
        </w:rPr>
        <w:t xml:space="preserve"> </w:t>
      </w:r>
      <w:r w:rsidR="00E54C06" w:rsidRPr="00752C09">
        <w:rPr>
          <w:rFonts w:ascii="Book Antiqua" w:hAnsi="Book Antiqua" w:cs="Times New Roman"/>
          <w:szCs w:val="24"/>
          <w:lang w:val="en-US"/>
        </w:rPr>
        <w:t>3052,</w:t>
      </w:r>
      <w:r w:rsidR="00E54C06" w:rsidRPr="00752C09">
        <w:rPr>
          <w:rFonts w:ascii="Book Antiqua" w:hAnsi="Book Antiqua" w:cs="Times New Roman" w:hint="eastAsia"/>
          <w:szCs w:val="24"/>
          <w:lang w:val="en-US" w:eastAsia="zh-CN"/>
        </w:rPr>
        <w:t xml:space="preserve"> </w:t>
      </w:r>
      <w:r w:rsidR="00E54C06" w:rsidRPr="00752C09">
        <w:rPr>
          <w:rFonts w:ascii="Book Antiqua" w:hAnsi="Book Antiqua" w:cs="Times New Roman"/>
          <w:szCs w:val="24"/>
          <w:lang w:val="en-US" w:eastAsia="en-IE"/>
        </w:rPr>
        <w:t>Australia</w:t>
      </w:r>
    </w:p>
    <w:p w:rsidR="00E54C06" w:rsidRPr="00752C09" w:rsidRDefault="00E54C06" w:rsidP="00480416">
      <w:pPr>
        <w:spacing w:after="0" w:line="360" w:lineRule="auto"/>
        <w:rPr>
          <w:rFonts w:ascii="Book Antiqua" w:hAnsi="Book Antiqua" w:cs="Times New Roman"/>
          <w:szCs w:val="24"/>
          <w:lang w:val="en-US" w:eastAsia="zh-CN"/>
        </w:rPr>
      </w:pPr>
    </w:p>
    <w:p w:rsidR="00E54C06" w:rsidRPr="00752C09" w:rsidRDefault="00D02422" w:rsidP="00480416">
      <w:pPr>
        <w:spacing w:after="0" w:line="360" w:lineRule="auto"/>
        <w:rPr>
          <w:rFonts w:ascii="Book Antiqua" w:hAnsi="Book Antiqua" w:cs="Times New Roman"/>
          <w:szCs w:val="24"/>
          <w:lang w:val="en-US" w:eastAsia="zh-CN"/>
        </w:rPr>
      </w:pPr>
      <w:r w:rsidRPr="00752C09">
        <w:rPr>
          <w:rFonts w:ascii="Book Antiqua" w:hAnsi="Book Antiqua" w:cs="Times New Roman"/>
          <w:b/>
          <w:szCs w:val="24"/>
          <w:lang w:val="en-US" w:eastAsia="en-IE"/>
        </w:rPr>
        <w:t>Catherine Stanton, Paul Cotter</w:t>
      </w:r>
      <w:r w:rsidRPr="00752C09">
        <w:rPr>
          <w:rFonts w:ascii="Book Antiqua" w:hAnsi="Book Antiqua" w:cs="Times New Roman"/>
          <w:szCs w:val="24"/>
          <w:lang w:val="en-US" w:eastAsia="en-IE"/>
        </w:rPr>
        <w:t xml:space="preserve">, </w:t>
      </w:r>
      <w:bookmarkStart w:id="6" w:name="OLE_LINK1"/>
      <w:bookmarkStart w:id="7" w:name="OLE_LINK2"/>
      <w:proofErr w:type="spellStart"/>
      <w:r w:rsidRPr="00752C09">
        <w:rPr>
          <w:rFonts w:ascii="Book Antiqua" w:hAnsi="Book Antiqua" w:cs="Times New Roman"/>
          <w:szCs w:val="24"/>
          <w:lang w:val="en-US"/>
        </w:rPr>
        <w:t>Teagasc</w:t>
      </w:r>
      <w:proofErr w:type="spellEnd"/>
      <w:r w:rsidRPr="00752C09">
        <w:rPr>
          <w:rFonts w:ascii="Book Antiqua" w:hAnsi="Book Antiqua" w:cs="Times New Roman"/>
          <w:szCs w:val="24"/>
          <w:lang w:val="en-US"/>
        </w:rPr>
        <w:t xml:space="preserve"> Food Research Centre, </w:t>
      </w:r>
      <w:proofErr w:type="spellStart"/>
      <w:r w:rsidRPr="00752C09">
        <w:rPr>
          <w:rFonts w:ascii="Book Antiqua" w:hAnsi="Book Antiqua" w:cs="Times New Roman"/>
          <w:szCs w:val="24"/>
          <w:lang w:val="en-US"/>
        </w:rPr>
        <w:t>Moorepark</w:t>
      </w:r>
      <w:proofErr w:type="spellEnd"/>
      <w:r w:rsidR="00E54C06" w:rsidRPr="00752C09">
        <w:rPr>
          <w:rFonts w:ascii="Book Antiqua" w:hAnsi="Book Antiqua" w:cs="Times New Roman"/>
          <w:szCs w:val="24"/>
          <w:lang w:val="en-US"/>
        </w:rPr>
        <w:t>, Fermoy, Cork, Ireland</w:t>
      </w:r>
      <w:bookmarkEnd w:id="6"/>
      <w:bookmarkEnd w:id="7"/>
    </w:p>
    <w:p w:rsidR="00E54C06" w:rsidRPr="00752C09" w:rsidRDefault="00E54C06" w:rsidP="00480416">
      <w:pPr>
        <w:spacing w:after="0" w:line="360" w:lineRule="auto"/>
        <w:rPr>
          <w:rFonts w:ascii="Book Antiqua" w:hAnsi="Book Antiqua" w:cs="Times New Roman"/>
          <w:szCs w:val="24"/>
          <w:lang w:val="en-US" w:eastAsia="zh-CN"/>
        </w:rPr>
      </w:pPr>
    </w:p>
    <w:p w:rsidR="00D02422" w:rsidRPr="00752C09" w:rsidRDefault="00D02422" w:rsidP="00480416">
      <w:pPr>
        <w:spacing w:after="0" w:line="360" w:lineRule="auto"/>
        <w:rPr>
          <w:rFonts w:ascii="Book Antiqua" w:hAnsi="Book Antiqua" w:cs="Times New Roman"/>
          <w:szCs w:val="24"/>
          <w:lang w:val="en-US" w:eastAsia="zh-CN"/>
        </w:rPr>
      </w:pPr>
      <w:r w:rsidRPr="00752C09">
        <w:rPr>
          <w:rFonts w:ascii="Book Antiqua" w:hAnsi="Book Antiqua" w:cs="Times New Roman"/>
          <w:b/>
          <w:szCs w:val="24"/>
          <w:lang w:val="en-US" w:eastAsia="en-IE"/>
        </w:rPr>
        <w:t>Catherine Stanton, Paul Cotter</w:t>
      </w:r>
      <w:r w:rsidRPr="00752C09">
        <w:rPr>
          <w:rFonts w:ascii="Book Antiqua" w:hAnsi="Book Antiqua" w:cs="Times New Roman"/>
          <w:szCs w:val="24"/>
          <w:lang w:val="en-US" w:eastAsia="en-IE"/>
        </w:rPr>
        <w:t xml:space="preserve">, </w:t>
      </w:r>
      <w:r w:rsidRPr="00752C09">
        <w:rPr>
          <w:rFonts w:ascii="Book Antiqua" w:hAnsi="Book Antiqua" w:cs="Times New Roman"/>
          <w:szCs w:val="24"/>
          <w:lang w:val="en-US"/>
        </w:rPr>
        <w:t xml:space="preserve">Alimentary </w:t>
      </w:r>
      <w:proofErr w:type="spellStart"/>
      <w:r w:rsidRPr="00752C09">
        <w:rPr>
          <w:rFonts w:ascii="Book Antiqua" w:hAnsi="Book Antiqua" w:cs="Times New Roman"/>
          <w:szCs w:val="24"/>
          <w:lang w:val="en-US"/>
        </w:rPr>
        <w:t>Pharmabiotic</w:t>
      </w:r>
      <w:proofErr w:type="spellEnd"/>
      <w:r w:rsidRPr="00752C09">
        <w:rPr>
          <w:rFonts w:ascii="Book Antiqua" w:hAnsi="Book Antiqua" w:cs="Times New Roman"/>
          <w:szCs w:val="24"/>
          <w:lang w:val="en-US"/>
        </w:rPr>
        <w:t xml:space="preserve"> Centre, Univers</w:t>
      </w:r>
      <w:r w:rsidR="00E54C06" w:rsidRPr="00752C09">
        <w:rPr>
          <w:rFonts w:ascii="Book Antiqua" w:hAnsi="Book Antiqua" w:cs="Times New Roman"/>
          <w:szCs w:val="24"/>
          <w:lang w:val="en-US"/>
        </w:rPr>
        <w:t>ity College Cork, Cork, Ireland</w:t>
      </w:r>
    </w:p>
    <w:p w:rsidR="00A520DE" w:rsidRPr="00752C09" w:rsidRDefault="00A520DE" w:rsidP="00480416">
      <w:pPr>
        <w:spacing w:after="0" w:line="360" w:lineRule="auto"/>
        <w:rPr>
          <w:rFonts w:ascii="Book Antiqua" w:hAnsi="Book Antiqua" w:cs="Times New Roman"/>
          <w:szCs w:val="24"/>
          <w:lang w:val="en-US" w:eastAsia="zh-CN"/>
        </w:rPr>
      </w:pPr>
    </w:p>
    <w:p w:rsidR="00D02422" w:rsidRPr="00752C09" w:rsidRDefault="00D02422" w:rsidP="00480416">
      <w:pPr>
        <w:spacing w:after="0" w:line="360" w:lineRule="auto"/>
        <w:rPr>
          <w:rFonts w:ascii="Book Antiqua" w:hAnsi="Book Antiqua" w:cs="Times New Roman"/>
          <w:szCs w:val="24"/>
          <w:lang w:val="en-US" w:eastAsia="zh-CN"/>
        </w:rPr>
      </w:pPr>
      <w:r w:rsidRPr="00752C09">
        <w:rPr>
          <w:rFonts w:ascii="Book Antiqua" w:hAnsi="Book Antiqua" w:cs="Times New Roman"/>
          <w:b/>
          <w:szCs w:val="24"/>
          <w:lang w:val="en-US"/>
        </w:rPr>
        <w:t xml:space="preserve">Author contributions: </w:t>
      </w:r>
      <w:proofErr w:type="spellStart"/>
      <w:r w:rsidRPr="00752C09">
        <w:rPr>
          <w:rFonts w:ascii="Book Antiqua" w:hAnsi="Book Antiqua" w:cs="Times New Roman"/>
          <w:szCs w:val="24"/>
          <w:lang w:val="en-US"/>
        </w:rPr>
        <w:t>Lapthorne</w:t>
      </w:r>
      <w:proofErr w:type="spellEnd"/>
      <w:r w:rsidRPr="00752C09">
        <w:rPr>
          <w:rFonts w:ascii="Book Antiqua" w:hAnsi="Book Antiqua" w:cs="Times New Roman"/>
          <w:szCs w:val="24"/>
          <w:lang w:val="en-US"/>
        </w:rPr>
        <w:t xml:space="preserve"> S, Bines J and Pereira-</w:t>
      </w:r>
      <w:proofErr w:type="spellStart"/>
      <w:r w:rsidRPr="00752C09">
        <w:rPr>
          <w:rFonts w:ascii="Book Antiqua" w:hAnsi="Book Antiqua" w:cs="Times New Roman"/>
          <w:szCs w:val="24"/>
          <w:lang w:val="en-US"/>
        </w:rPr>
        <w:t>Fantini</w:t>
      </w:r>
      <w:proofErr w:type="spellEnd"/>
      <w:r w:rsidRPr="00752C09">
        <w:rPr>
          <w:rFonts w:ascii="Book Antiqua" w:hAnsi="Book Antiqua" w:cs="Times New Roman"/>
          <w:szCs w:val="24"/>
          <w:lang w:val="en-US"/>
        </w:rPr>
        <w:t xml:space="preserve"> P designed the research, performed the research, analyzed the data and wrote the paper</w:t>
      </w:r>
      <w:r w:rsidR="00E54C06" w:rsidRPr="00752C09">
        <w:rPr>
          <w:rFonts w:ascii="Book Antiqua" w:hAnsi="Book Antiqua" w:cs="Times New Roman" w:hint="eastAsia"/>
          <w:szCs w:val="24"/>
          <w:lang w:val="en-US" w:eastAsia="zh-CN"/>
        </w:rPr>
        <w:t xml:space="preserve">; </w:t>
      </w:r>
      <w:proofErr w:type="spellStart"/>
      <w:r w:rsidRPr="00752C09">
        <w:rPr>
          <w:rFonts w:ascii="Book Antiqua" w:hAnsi="Book Antiqua" w:cs="Times New Roman"/>
          <w:szCs w:val="24"/>
          <w:lang w:val="en-US"/>
        </w:rPr>
        <w:t>Fouhy</w:t>
      </w:r>
      <w:proofErr w:type="spellEnd"/>
      <w:r w:rsidRPr="00752C09">
        <w:rPr>
          <w:rFonts w:ascii="Book Antiqua" w:hAnsi="Book Antiqua" w:cs="Times New Roman"/>
          <w:szCs w:val="24"/>
          <w:lang w:val="en-US"/>
        </w:rPr>
        <w:t xml:space="preserve"> F, </w:t>
      </w:r>
      <w:proofErr w:type="spellStart"/>
      <w:r w:rsidRPr="00752C09">
        <w:rPr>
          <w:rFonts w:ascii="Book Antiqua" w:hAnsi="Book Antiqua" w:cs="Times New Roman"/>
          <w:szCs w:val="24"/>
          <w:lang w:val="en-US"/>
        </w:rPr>
        <w:t>Dellios</w:t>
      </w:r>
      <w:proofErr w:type="spellEnd"/>
      <w:r w:rsidRPr="00752C09">
        <w:rPr>
          <w:rFonts w:ascii="Book Antiqua" w:hAnsi="Book Antiqua" w:cs="Times New Roman"/>
          <w:szCs w:val="24"/>
          <w:lang w:val="en-US"/>
        </w:rPr>
        <w:t xml:space="preserve"> NL, Wilson G, Thomas SL and </w:t>
      </w:r>
      <w:proofErr w:type="spellStart"/>
      <w:r w:rsidRPr="00752C09">
        <w:rPr>
          <w:rFonts w:ascii="Book Antiqua" w:hAnsi="Book Antiqua" w:cs="Times New Roman"/>
          <w:szCs w:val="24"/>
          <w:lang w:val="en-US"/>
        </w:rPr>
        <w:t>Scurr</w:t>
      </w:r>
      <w:proofErr w:type="spellEnd"/>
      <w:r w:rsidRPr="00752C09">
        <w:rPr>
          <w:rFonts w:ascii="Book Antiqua" w:hAnsi="Book Antiqua" w:cs="Times New Roman"/>
          <w:szCs w:val="24"/>
          <w:lang w:val="en-US"/>
        </w:rPr>
        <w:t xml:space="preserve"> M, performed the research</w:t>
      </w:r>
      <w:r w:rsidR="00E54C06" w:rsidRPr="00752C09">
        <w:rPr>
          <w:rFonts w:ascii="Book Antiqua" w:hAnsi="Book Antiqua" w:cs="Times New Roman" w:hint="eastAsia"/>
          <w:szCs w:val="24"/>
          <w:lang w:val="en-US" w:eastAsia="zh-CN"/>
        </w:rPr>
        <w:t xml:space="preserve">; </w:t>
      </w:r>
      <w:r w:rsidRPr="00752C09">
        <w:rPr>
          <w:rFonts w:ascii="Book Antiqua" w:hAnsi="Book Antiqua" w:cs="Times New Roman"/>
          <w:szCs w:val="24"/>
          <w:lang w:val="en-US"/>
        </w:rPr>
        <w:t>Stanton C and Cotter PD contributed new reagents/analytic tools and analyzed the data.</w:t>
      </w:r>
    </w:p>
    <w:p w:rsidR="00A520DE" w:rsidRPr="00752C09" w:rsidRDefault="00A520DE" w:rsidP="00480416">
      <w:pPr>
        <w:spacing w:after="0" w:line="360" w:lineRule="auto"/>
        <w:rPr>
          <w:rFonts w:ascii="Book Antiqua" w:hAnsi="Book Antiqua" w:cs="Times New Roman"/>
          <w:szCs w:val="24"/>
          <w:lang w:val="en-US" w:eastAsia="zh-CN"/>
        </w:rPr>
      </w:pPr>
    </w:p>
    <w:p w:rsidR="00D02422" w:rsidRPr="00752C09" w:rsidRDefault="00A520DE" w:rsidP="00480416">
      <w:pPr>
        <w:spacing w:after="0" w:line="360" w:lineRule="auto"/>
        <w:rPr>
          <w:rFonts w:ascii="Book Antiqua" w:hAnsi="Book Antiqua" w:cs="Times New Roman"/>
          <w:szCs w:val="24"/>
          <w:lang w:val="en-GB" w:eastAsia="zh-CN"/>
        </w:rPr>
      </w:pPr>
      <w:bookmarkStart w:id="8" w:name="OLE_LINK330"/>
      <w:bookmarkStart w:id="9" w:name="OLE_LINK331"/>
      <w:r w:rsidRPr="00752C09">
        <w:rPr>
          <w:rFonts w:ascii="Book Antiqua" w:hAnsi="Book Antiqua" w:cs="Times New Roman"/>
          <w:b/>
          <w:szCs w:val="24"/>
        </w:rPr>
        <w:t>Supported by</w:t>
      </w:r>
      <w:bookmarkEnd w:id="8"/>
      <w:bookmarkEnd w:id="9"/>
      <w:r w:rsidR="00D02422" w:rsidRPr="00752C09">
        <w:rPr>
          <w:rFonts w:ascii="Book Antiqua" w:hAnsi="Book Antiqua" w:cs="Times New Roman"/>
          <w:b/>
          <w:i/>
          <w:szCs w:val="24"/>
          <w:lang w:val="en-US"/>
        </w:rPr>
        <w:t xml:space="preserve"> </w:t>
      </w:r>
      <w:r w:rsidR="00D02422" w:rsidRPr="00752C09">
        <w:rPr>
          <w:rFonts w:ascii="Book Antiqua" w:hAnsi="Book Antiqua" w:cs="Times New Roman"/>
          <w:szCs w:val="24"/>
          <w:lang w:val="en-GB"/>
        </w:rPr>
        <w:t>Victorian Government’s Operational Infrastructure Support program</w:t>
      </w:r>
      <w:r w:rsidR="00E54C06" w:rsidRPr="00752C09">
        <w:rPr>
          <w:rFonts w:ascii="Book Antiqua" w:hAnsi="Book Antiqua" w:cs="Times New Roman" w:hint="eastAsia"/>
          <w:szCs w:val="24"/>
          <w:lang w:val="en-GB" w:eastAsia="zh-CN"/>
        </w:rPr>
        <w:t xml:space="preserve">; </w:t>
      </w:r>
      <w:r w:rsidR="00D02422" w:rsidRPr="00752C09">
        <w:rPr>
          <w:rFonts w:ascii="Book Antiqua" w:hAnsi="Book Antiqua" w:cs="Times New Roman"/>
          <w:szCs w:val="24"/>
          <w:lang w:val="en-GB"/>
        </w:rPr>
        <w:t xml:space="preserve">The </w:t>
      </w:r>
      <w:r w:rsidR="00D02422" w:rsidRPr="00752C09">
        <w:rPr>
          <w:rFonts w:ascii="Book Antiqua" w:hAnsi="Book Antiqua" w:cs="Times New Roman"/>
          <w:szCs w:val="24"/>
          <w:lang w:val="en-IE"/>
        </w:rPr>
        <w:t xml:space="preserve">PC lab is supported in part by grants from Science Foundation Ireland in the form of a </w:t>
      </w:r>
      <w:proofErr w:type="spellStart"/>
      <w:r w:rsidR="00D02422" w:rsidRPr="00752C09">
        <w:rPr>
          <w:rFonts w:ascii="Book Antiqua" w:hAnsi="Book Antiqua" w:cs="Times New Roman"/>
          <w:szCs w:val="24"/>
          <w:lang w:val="en-IE"/>
        </w:rPr>
        <w:t>center</w:t>
      </w:r>
      <w:proofErr w:type="spellEnd"/>
      <w:r w:rsidR="00D02422" w:rsidRPr="00752C09">
        <w:rPr>
          <w:rFonts w:ascii="Book Antiqua" w:hAnsi="Book Antiqua" w:cs="Times New Roman"/>
          <w:szCs w:val="24"/>
          <w:lang w:val="en-IE"/>
        </w:rPr>
        <w:t xml:space="preserve"> grant (Alimentary </w:t>
      </w:r>
      <w:proofErr w:type="spellStart"/>
      <w:r w:rsidR="00D02422" w:rsidRPr="00752C09">
        <w:rPr>
          <w:rFonts w:ascii="Book Antiqua" w:hAnsi="Book Antiqua" w:cs="Times New Roman"/>
          <w:szCs w:val="24"/>
          <w:lang w:val="en-IE"/>
        </w:rPr>
        <w:t>Pharmabiotic</w:t>
      </w:r>
      <w:proofErr w:type="spellEnd"/>
      <w:r w:rsidR="00D02422" w:rsidRPr="00752C09">
        <w:rPr>
          <w:rFonts w:ascii="Book Antiqua" w:hAnsi="Book Antiqua" w:cs="Times New Roman"/>
          <w:szCs w:val="24"/>
          <w:lang w:val="en-IE"/>
        </w:rPr>
        <w:t xml:space="preserve"> Centre; </w:t>
      </w:r>
      <w:bookmarkStart w:id="10" w:name="OLE_LINK3"/>
      <w:bookmarkStart w:id="11" w:name="OLE_LINK6"/>
      <w:r w:rsidR="00E54C06" w:rsidRPr="00752C09">
        <w:rPr>
          <w:rFonts w:ascii="Book Antiqua" w:hAnsi="Book Antiqua" w:cs="Times New Roman" w:hint="eastAsia"/>
          <w:szCs w:val="24"/>
          <w:lang w:val="en-IE" w:eastAsia="zh-CN"/>
        </w:rPr>
        <w:t>No.</w:t>
      </w:r>
      <w:bookmarkEnd w:id="10"/>
      <w:bookmarkEnd w:id="11"/>
      <w:r w:rsidR="00E54C06" w:rsidRPr="00752C09">
        <w:rPr>
          <w:rFonts w:ascii="Book Antiqua" w:hAnsi="Book Antiqua" w:cs="Times New Roman" w:hint="eastAsia"/>
          <w:szCs w:val="24"/>
          <w:lang w:val="en-IE" w:eastAsia="zh-CN"/>
        </w:rPr>
        <w:t xml:space="preserve"> </w:t>
      </w:r>
      <w:r w:rsidR="00D02422" w:rsidRPr="00752C09">
        <w:rPr>
          <w:rFonts w:ascii="Book Antiqua" w:hAnsi="Book Antiqua" w:cs="Times New Roman"/>
          <w:szCs w:val="24"/>
          <w:lang w:val="en-IE"/>
        </w:rPr>
        <w:t xml:space="preserve">SFI/12/RC/2273 and </w:t>
      </w:r>
      <w:r w:rsidR="00897F6B" w:rsidRPr="00752C09">
        <w:rPr>
          <w:rFonts w:ascii="Book Antiqua" w:hAnsi="Book Antiqua" w:cs="Times New Roman" w:hint="eastAsia"/>
          <w:szCs w:val="24"/>
          <w:lang w:val="en-IE" w:eastAsia="zh-CN"/>
        </w:rPr>
        <w:t>No.</w:t>
      </w:r>
      <w:r w:rsidR="00897F6B">
        <w:rPr>
          <w:rFonts w:ascii="Book Antiqua" w:hAnsi="Book Antiqua" w:cs="Times New Roman" w:hint="eastAsia"/>
          <w:szCs w:val="24"/>
          <w:lang w:val="en-IE" w:eastAsia="zh-CN"/>
        </w:rPr>
        <w:t xml:space="preserve"> </w:t>
      </w:r>
      <w:r w:rsidR="00D02422" w:rsidRPr="00752C09">
        <w:rPr>
          <w:rFonts w:ascii="Book Antiqua" w:hAnsi="Book Antiqua" w:cs="Times New Roman"/>
          <w:szCs w:val="24"/>
          <w:lang w:val="en-IE"/>
        </w:rPr>
        <w:t xml:space="preserve">12/RC/2273 and a PI grand to PCR </w:t>
      </w:r>
      <w:r w:rsidR="00E54C06" w:rsidRPr="00752C09">
        <w:rPr>
          <w:rFonts w:ascii="Book Antiqua" w:hAnsi="Book Antiqua" w:cs="Times New Roman" w:hint="eastAsia"/>
          <w:szCs w:val="24"/>
          <w:lang w:val="en-IE" w:eastAsia="zh-CN"/>
        </w:rPr>
        <w:t>No.</w:t>
      </w:r>
      <w:r w:rsidR="00D02422" w:rsidRPr="00752C09">
        <w:rPr>
          <w:rFonts w:ascii="Book Antiqua" w:hAnsi="Book Antiqua" w:cs="Times New Roman"/>
          <w:szCs w:val="24"/>
          <w:lang w:val="en-IE"/>
        </w:rPr>
        <w:t>11/PI/1137</w:t>
      </w:r>
      <w:r w:rsidR="00E54C06" w:rsidRPr="00752C09">
        <w:rPr>
          <w:rFonts w:ascii="Book Antiqua" w:hAnsi="Book Antiqua" w:cs="Times New Roman" w:hint="eastAsia"/>
          <w:szCs w:val="24"/>
          <w:lang w:val="en-IE" w:eastAsia="zh-CN"/>
        </w:rPr>
        <w:t>;</w:t>
      </w:r>
      <w:r w:rsidR="00D02422" w:rsidRPr="00752C09">
        <w:rPr>
          <w:rFonts w:ascii="Book Antiqua" w:hAnsi="Book Antiqua" w:cs="Times New Roman"/>
          <w:szCs w:val="24"/>
          <w:lang w:val="en-IE"/>
        </w:rPr>
        <w:t xml:space="preserve"> </w:t>
      </w:r>
      <w:r w:rsidR="00D02422" w:rsidRPr="00752C09">
        <w:rPr>
          <w:rFonts w:ascii="Book Antiqua" w:hAnsi="Book Antiqua" w:cs="Times New Roman"/>
          <w:szCs w:val="24"/>
          <w:lang w:val="en-GB"/>
        </w:rPr>
        <w:t>FF is in receipt of an Irish Research Council EMBARK scholarshi</w:t>
      </w:r>
      <w:r w:rsidR="00E54C06" w:rsidRPr="00752C09">
        <w:rPr>
          <w:rFonts w:ascii="Book Antiqua" w:hAnsi="Book Antiqua" w:cs="Times New Roman"/>
          <w:szCs w:val="24"/>
          <w:lang w:val="en-GB"/>
        </w:rPr>
        <w:t xml:space="preserve">p and is a </w:t>
      </w:r>
      <w:proofErr w:type="spellStart"/>
      <w:r w:rsidR="00E54C06" w:rsidRPr="00752C09">
        <w:rPr>
          <w:rFonts w:ascii="Book Antiqua" w:hAnsi="Book Antiqua" w:cs="Times New Roman"/>
          <w:szCs w:val="24"/>
          <w:lang w:val="en-GB"/>
        </w:rPr>
        <w:t>Teagasc</w:t>
      </w:r>
      <w:proofErr w:type="spellEnd"/>
      <w:r w:rsidR="00E54C06" w:rsidRPr="00752C09">
        <w:rPr>
          <w:rFonts w:ascii="Book Antiqua" w:hAnsi="Book Antiqua" w:cs="Times New Roman"/>
          <w:szCs w:val="24"/>
          <w:lang w:val="en-GB"/>
        </w:rPr>
        <w:t xml:space="preserve"> </w:t>
      </w:r>
      <w:proofErr w:type="spellStart"/>
      <w:r w:rsidR="00E54C06" w:rsidRPr="00752C09">
        <w:rPr>
          <w:rFonts w:ascii="Book Antiqua" w:hAnsi="Book Antiqua" w:cs="Times New Roman"/>
          <w:szCs w:val="24"/>
          <w:lang w:val="en-GB"/>
        </w:rPr>
        <w:t>Walsk</w:t>
      </w:r>
      <w:proofErr w:type="spellEnd"/>
      <w:r w:rsidR="00E54C06" w:rsidRPr="00752C09">
        <w:rPr>
          <w:rFonts w:ascii="Book Antiqua" w:hAnsi="Book Antiqua" w:cs="Times New Roman"/>
          <w:szCs w:val="24"/>
          <w:lang w:val="en-GB"/>
        </w:rPr>
        <w:t xml:space="preserve"> Fellow</w:t>
      </w:r>
    </w:p>
    <w:p w:rsidR="00A520DE" w:rsidRPr="00752C09" w:rsidRDefault="00A520DE" w:rsidP="00480416">
      <w:pPr>
        <w:spacing w:after="0" w:line="360" w:lineRule="auto"/>
        <w:rPr>
          <w:rFonts w:ascii="Book Antiqua" w:hAnsi="Book Antiqua" w:cs="Times New Roman"/>
          <w:b/>
          <w:szCs w:val="24"/>
          <w:lang w:eastAsia="zh-CN"/>
        </w:rPr>
      </w:pPr>
    </w:p>
    <w:p w:rsidR="00D02422" w:rsidRPr="00752C09" w:rsidRDefault="00D02422" w:rsidP="00480416">
      <w:pPr>
        <w:spacing w:after="0" w:line="360" w:lineRule="auto"/>
        <w:rPr>
          <w:rFonts w:ascii="Book Antiqua" w:hAnsi="Book Antiqua" w:cs="Times New Roman"/>
          <w:b/>
          <w:szCs w:val="24"/>
          <w:lang w:val="en-US"/>
        </w:rPr>
      </w:pPr>
      <w:r w:rsidRPr="00752C09">
        <w:rPr>
          <w:rFonts w:ascii="Book Antiqua" w:hAnsi="Book Antiqua" w:cs="Times New Roman"/>
          <w:b/>
          <w:szCs w:val="24"/>
          <w:lang w:val="en-US"/>
        </w:rPr>
        <w:t>Correspondence to:</w:t>
      </w:r>
      <w:r w:rsidR="00A520DE" w:rsidRPr="00752C09">
        <w:rPr>
          <w:rFonts w:ascii="Book Antiqua" w:hAnsi="Book Antiqua" w:cs="Times New Roman"/>
          <w:b/>
          <w:szCs w:val="24"/>
          <w:lang w:val="en-US" w:eastAsia="zh-CN"/>
        </w:rPr>
        <w:t xml:space="preserve"> </w:t>
      </w:r>
      <w:proofErr w:type="spellStart"/>
      <w:r w:rsidR="00E54C06" w:rsidRPr="00752C09">
        <w:rPr>
          <w:rFonts w:ascii="Book Antiqua" w:hAnsi="Book Antiqua" w:cs="Times New Roman"/>
          <w:b/>
          <w:szCs w:val="24"/>
          <w:lang w:val="en-US"/>
        </w:rPr>
        <w:t>Prue</w:t>
      </w:r>
      <w:proofErr w:type="spellEnd"/>
      <w:r w:rsidR="00E54C06" w:rsidRPr="00752C09">
        <w:rPr>
          <w:rFonts w:ascii="Book Antiqua" w:hAnsi="Book Antiqua" w:cs="Times New Roman"/>
          <w:b/>
          <w:szCs w:val="24"/>
          <w:lang w:val="en-US"/>
        </w:rPr>
        <w:t xml:space="preserve"> M Pereira-</w:t>
      </w:r>
      <w:proofErr w:type="spellStart"/>
      <w:r w:rsidR="00E54C06" w:rsidRPr="00752C09">
        <w:rPr>
          <w:rFonts w:ascii="Book Antiqua" w:hAnsi="Book Antiqua" w:cs="Times New Roman"/>
          <w:b/>
          <w:szCs w:val="24"/>
          <w:lang w:val="en-US"/>
        </w:rPr>
        <w:t>Fantini</w:t>
      </w:r>
      <w:proofErr w:type="spellEnd"/>
      <w:r w:rsidRPr="00752C09">
        <w:rPr>
          <w:rFonts w:ascii="Book Antiqua" w:hAnsi="Book Antiqua" w:cs="Times New Roman"/>
          <w:b/>
          <w:szCs w:val="24"/>
          <w:lang w:val="en-US"/>
        </w:rPr>
        <w:t>, PhD,</w:t>
      </w:r>
      <w:r w:rsidRPr="00752C09">
        <w:rPr>
          <w:rFonts w:ascii="Book Antiqua" w:hAnsi="Book Antiqua" w:cs="Times New Roman"/>
          <w:szCs w:val="24"/>
          <w:lang w:val="en-US"/>
        </w:rPr>
        <w:t xml:space="preserve"> </w:t>
      </w:r>
      <w:r w:rsidR="00425E74" w:rsidRPr="00752C09">
        <w:rPr>
          <w:rFonts w:ascii="Book Antiqua" w:hAnsi="Book Antiqua" w:cs="Times New Roman"/>
          <w:b/>
          <w:szCs w:val="24"/>
          <w:lang w:val="en-US"/>
        </w:rPr>
        <w:t>Head</w:t>
      </w:r>
      <w:r w:rsidR="00425E74" w:rsidRPr="00752C09">
        <w:rPr>
          <w:rFonts w:ascii="Book Antiqua" w:hAnsi="Book Antiqua" w:cs="Times New Roman"/>
          <w:szCs w:val="24"/>
          <w:lang w:val="en-US"/>
        </w:rPr>
        <w:t xml:space="preserve"> of Laboratory Research, </w:t>
      </w:r>
      <w:r w:rsidR="00E54C06" w:rsidRPr="00752C09">
        <w:rPr>
          <w:rFonts w:ascii="Book Antiqua" w:hAnsi="Book Antiqua" w:cs="Times New Roman"/>
          <w:szCs w:val="24"/>
          <w:lang w:val="en-US"/>
        </w:rPr>
        <w:t xml:space="preserve">Intestinal Failure and Clinical Nutrition group, Murdoch </w:t>
      </w:r>
      <w:proofErr w:type="spellStart"/>
      <w:r w:rsidR="00E54C06" w:rsidRPr="00752C09">
        <w:rPr>
          <w:rFonts w:ascii="Book Antiqua" w:hAnsi="Book Antiqua" w:cs="Times New Roman"/>
          <w:szCs w:val="24"/>
          <w:lang w:val="en-US"/>
        </w:rPr>
        <w:t>Childrens</w:t>
      </w:r>
      <w:proofErr w:type="spellEnd"/>
      <w:r w:rsidR="00E54C06" w:rsidRPr="00752C09">
        <w:rPr>
          <w:rFonts w:ascii="Book Antiqua" w:hAnsi="Book Antiqua" w:cs="Times New Roman"/>
          <w:szCs w:val="24"/>
          <w:lang w:val="en-US"/>
        </w:rPr>
        <w:t xml:space="preserve"> Research Institute,</w:t>
      </w:r>
      <w:r w:rsidR="00425E74" w:rsidRPr="00752C09">
        <w:rPr>
          <w:rFonts w:ascii="Book Antiqua" w:hAnsi="Book Antiqua" w:cs="Times New Roman"/>
          <w:szCs w:val="24"/>
          <w:lang w:val="en-US"/>
        </w:rPr>
        <w:t xml:space="preserve"> </w:t>
      </w:r>
      <w:r w:rsidRPr="00752C09">
        <w:rPr>
          <w:rFonts w:ascii="Book Antiqua" w:hAnsi="Book Antiqua" w:cs="Times New Roman"/>
          <w:szCs w:val="24"/>
          <w:lang w:val="en-US"/>
        </w:rPr>
        <w:t>Royal Children’s Hospital,</w:t>
      </w:r>
      <w:r w:rsidR="00425E74" w:rsidRPr="00752C09">
        <w:rPr>
          <w:rFonts w:ascii="Book Antiqua" w:hAnsi="Book Antiqua" w:cs="Times New Roman"/>
          <w:szCs w:val="24"/>
          <w:lang w:val="en-US"/>
        </w:rPr>
        <w:t xml:space="preserve"> </w:t>
      </w:r>
      <w:r w:rsidRPr="00752C09">
        <w:rPr>
          <w:rFonts w:ascii="Book Antiqua" w:hAnsi="Book Antiqua" w:cs="Times New Roman"/>
          <w:szCs w:val="24"/>
          <w:lang w:val="en-US"/>
        </w:rPr>
        <w:t>Flemington Road,</w:t>
      </w:r>
      <w:r w:rsidR="00425E74" w:rsidRPr="00752C09">
        <w:rPr>
          <w:rFonts w:ascii="Book Antiqua" w:hAnsi="Book Antiqua" w:cs="Times New Roman"/>
          <w:szCs w:val="24"/>
          <w:lang w:val="en-US"/>
        </w:rPr>
        <w:t xml:space="preserve"> </w:t>
      </w:r>
      <w:r w:rsidRPr="00752C09">
        <w:rPr>
          <w:rFonts w:ascii="Book Antiqua" w:hAnsi="Book Antiqua" w:cs="Times New Roman"/>
          <w:szCs w:val="24"/>
          <w:lang w:val="en-US"/>
        </w:rPr>
        <w:t>Parkville</w:t>
      </w:r>
      <w:r w:rsidR="00E54C06" w:rsidRPr="00752C09">
        <w:rPr>
          <w:rFonts w:ascii="Book Antiqua" w:hAnsi="Book Antiqua" w:cs="Times New Roman"/>
          <w:szCs w:val="24"/>
          <w:lang w:val="en-US"/>
        </w:rPr>
        <w:t xml:space="preserve"> Victoria</w:t>
      </w:r>
      <w:r w:rsidR="00E54C06" w:rsidRPr="00752C09">
        <w:rPr>
          <w:rFonts w:ascii="Book Antiqua" w:hAnsi="Book Antiqua" w:cs="Times New Roman" w:hint="eastAsia"/>
          <w:szCs w:val="24"/>
          <w:lang w:val="en-US" w:eastAsia="zh-CN"/>
        </w:rPr>
        <w:t xml:space="preserve"> </w:t>
      </w:r>
      <w:r w:rsidR="00E54C06" w:rsidRPr="00752C09">
        <w:rPr>
          <w:rFonts w:ascii="Book Antiqua" w:hAnsi="Book Antiqua" w:cs="Times New Roman"/>
          <w:szCs w:val="24"/>
          <w:lang w:val="en-US"/>
        </w:rPr>
        <w:t>3052,</w:t>
      </w:r>
      <w:r w:rsidRPr="00752C09">
        <w:rPr>
          <w:rFonts w:ascii="Book Antiqua" w:hAnsi="Book Antiqua" w:cs="Times New Roman"/>
          <w:szCs w:val="24"/>
          <w:lang w:val="en-US"/>
        </w:rPr>
        <w:t xml:space="preserve"> </w:t>
      </w:r>
      <w:proofErr w:type="gramStart"/>
      <w:r w:rsidRPr="00752C09">
        <w:rPr>
          <w:rFonts w:ascii="Book Antiqua" w:hAnsi="Book Antiqua" w:cs="Times New Roman"/>
          <w:szCs w:val="24"/>
          <w:lang w:val="en-US"/>
        </w:rPr>
        <w:t>Australia</w:t>
      </w:r>
      <w:proofErr w:type="gramEnd"/>
      <w:r w:rsidR="00425E74" w:rsidRPr="00752C09">
        <w:rPr>
          <w:rFonts w:ascii="Book Antiqua" w:hAnsi="Book Antiqua" w:cs="Times New Roman"/>
          <w:szCs w:val="24"/>
          <w:lang w:val="en-US"/>
        </w:rPr>
        <w:t>.</w:t>
      </w:r>
      <w:r w:rsidR="00D44EFB">
        <w:rPr>
          <w:rFonts w:ascii="Book Antiqua" w:hAnsi="Book Antiqua" w:cs="Times New Roman"/>
          <w:szCs w:val="24"/>
          <w:lang w:val="en-US"/>
        </w:rPr>
        <w:t xml:space="preserve"> </w:t>
      </w:r>
      <w:hyperlink r:id="rId8" w:history="1">
        <w:r w:rsidRPr="00752C09">
          <w:rPr>
            <w:rStyle w:val="a4"/>
            <w:rFonts w:ascii="Book Antiqua" w:hAnsi="Book Antiqua" w:cs="Times New Roman"/>
            <w:color w:val="auto"/>
            <w:szCs w:val="24"/>
            <w:u w:val="none"/>
            <w:lang w:val="en-US"/>
          </w:rPr>
          <w:t>prue.pereira@mcri.edu.au</w:t>
        </w:r>
      </w:hyperlink>
    </w:p>
    <w:p w:rsidR="00D02422" w:rsidRPr="00752C09" w:rsidRDefault="00A520DE" w:rsidP="00480416">
      <w:pPr>
        <w:spacing w:after="0" w:line="360" w:lineRule="auto"/>
        <w:rPr>
          <w:rFonts w:ascii="Book Antiqua" w:hAnsi="Book Antiqua" w:cs="Times New Roman"/>
          <w:szCs w:val="24"/>
          <w:lang w:val="en-US" w:eastAsia="zh-CN"/>
        </w:rPr>
      </w:pPr>
      <w:r w:rsidRPr="00752C09">
        <w:rPr>
          <w:rFonts w:ascii="Book Antiqua" w:hAnsi="Book Antiqua" w:cs="Times New Roman"/>
          <w:b/>
          <w:szCs w:val="24"/>
          <w:lang w:val="en-US" w:eastAsia="zh-CN"/>
        </w:rPr>
        <w:t>Tele</w:t>
      </w:r>
      <w:r w:rsidRPr="00752C09">
        <w:rPr>
          <w:rFonts w:ascii="Book Antiqua" w:hAnsi="Book Antiqua" w:cs="Times New Roman"/>
          <w:b/>
          <w:szCs w:val="24"/>
          <w:lang w:val="en-US"/>
        </w:rPr>
        <w:t>phone</w:t>
      </w:r>
      <w:r w:rsidRPr="00752C09">
        <w:rPr>
          <w:rFonts w:ascii="Book Antiqua" w:hAnsi="Book Antiqua" w:cs="Times New Roman"/>
          <w:szCs w:val="24"/>
          <w:lang w:val="en-US"/>
        </w:rPr>
        <w:t xml:space="preserve">: </w:t>
      </w:r>
      <w:r w:rsidR="00D02422" w:rsidRPr="00752C09">
        <w:rPr>
          <w:rFonts w:ascii="Book Antiqua" w:hAnsi="Book Antiqua" w:cs="Times New Roman"/>
          <w:szCs w:val="24"/>
          <w:lang w:val="en-US"/>
        </w:rPr>
        <w:t>+61</w:t>
      </w:r>
      <w:r w:rsidR="00897F6B">
        <w:rPr>
          <w:rFonts w:ascii="Book Antiqua" w:hAnsi="Book Antiqua" w:cs="Times New Roman" w:hint="eastAsia"/>
          <w:szCs w:val="24"/>
          <w:lang w:val="en-US" w:eastAsia="zh-CN"/>
        </w:rPr>
        <w:t>-</w:t>
      </w:r>
      <w:r w:rsidR="00D02422" w:rsidRPr="00752C09">
        <w:rPr>
          <w:rFonts w:ascii="Book Antiqua" w:hAnsi="Book Antiqua" w:cs="Times New Roman"/>
          <w:szCs w:val="24"/>
          <w:lang w:val="en-US"/>
        </w:rPr>
        <w:t>3</w:t>
      </w:r>
      <w:r w:rsidR="00897F6B">
        <w:rPr>
          <w:rFonts w:ascii="Book Antiqua" w:hAnsi="Book Antiqua" w:cs="Times New Roman" w:hint="eastAsia"/>
          <w:szCs w:val="24"/>
          <w:lang w:val="en-US" w:eastAsia="zh-CN"/>
        </w:rPr>
        <w:t>-</w:t>
      </w:r>
      <w:r w:rsidR="00D02422" w:rsidRPr="00752C09">
        <w:rPr>
          <w:rFonts w:ascii="Book Antiqua" w:hAnsi="Book Antiqua" w:cs="Times New Roman"/>
          <w:szCs w:val="24"/>
          <w:lang w:val="en-US"/>
        </w:rPr>
        <w:t>83416452</w:t>
      </w:r>
      <w:r w:rsidRPr="00752C09">
        <w:rPr>
          <w:rFonts w:ascii="Book Antiqua" w:hAnsi="Book Antiqua" w:cs="Times New Roman"/>
          <w:szCs w:val="24"/>
          <w:lang w:val="en-US" w:eastAsia="zh-CN"/>
        </w:rPr>
        <w:tab/>
      </w:r>
      <w:r w:rsidRPr="00752C09">
        <w:rPr>
          <w:rFonts w:ascii="Book Antiqua" w:hAnsi="Book Antiqua" w:cs="Times New Roman"/>
          <w:szCs w:val="24"/>
          <w:lang w:val="en-US" w:eastAsia="zh-CN"/>
        </w:rPr>
        <w:tab/>
      </w:r>
      <w:r w:rsidRPr="00752C09">
        <w:rPr>
          <w:rFonts w:ascii="Book Antiqua" w:hAnsi="Book Antiqua" w:cs="Times New Roman"/>
          <w:b/>
          <w:szCs w:val="24"/>
          <w:lang w:val="en-US"/>
        </w:rPr>
        <w:t>Fax</w:t>
      </w:r>
      <w:r w:rsidRPr="00752C09">
        <w:rPr>
          <w:rFonts w:ascii="Book Antiqua" w:hAnsi="Book Antiqua" w:cs="Times New Roman"/>
          <w:szCs w:val="24"/>
          <w:lang w:val="en-US"/>
        </w:rPr>
        <w:t>:</w:t>
      </w:r>
      <w:r w:rsidRPr="00752C09">
        <w:rPr>
          <w:rFonts w:ascii="Book Antiqua" w:hAnsi="Book Antiqua" w:cs="Times New Roman"/>
          <w:szCs w:val="24"/>
          <w:lang w:val="en-US" w:eastAsia="zh-CN"/>
        </w:rPr>
        <w:t xml:space="preserve"> </w:t>
      </w:r>
      <w:r w:rsidR="00D02422" w:rsidRPr="00752C09">
        <w:rPr>
          <w:rFonts w:ascii="Book Antiqua" w:hAnsi="Book Antiqua" w:cs="Times New Roman"/>
          <w:szCs w:val="24"/>
          <w:lang w:val="en-US"/>
        </w:rPr>
        <w:t>+61</w:t>
      </w:r>
      <w:r w:rsidR="00897F6B">
        <w:rPr>
          <w:rFonts w:ascii="Book Antiqua" w:hAnsi="Book Antiqua" w:cs="Times New Roman" w:hint="eastAsia"/>
          <w:szCs w:val="24"/>
          <w:lang w:val="en-US" w:eastAsia="zh-CN"/>
        </w:rPr>
        <w:t>-</w:t>
      </w:r>
      <w:r w:rsidR="00D02422" w:rsidRPr="00752C09">
        <w:rPr>
          <w:rFonts w:ascii="Book Antiqua" w:hAnsi="Book Antiqua" w:cs="Times New Roman"/>
          <w:szCs w:val="24"/>
          <w:lang w:val="en-US"/>
        </w:rPr>
        <w:t>3</w:t>
      </w:r>
      <w:r w:rsidR="00897F6B">
        <w:rPr>
          <w:rFonts w:ascii="Book Antiqua" w:hAnsi="Book Antiqua" w:cs="Times New Roman" w:hint="eastAsia"/>
          <w:szCs w:val="24"/>
          <w:lang w:val="en-US" w:eastAsia="zh-CN"/>
        </w:rPr>
        <w:t>-</w:t>
      </w:r>
      <w:r w:rsidR="00D02422" w:rsidRPr="00752C09">
        <w:rPr>
          <w:rFonts w:ascii="Book Antiqua" w:hAnsi="Book Antiqua" w:cs="Times New Roman"/>
          <w:szCs w:val="24"/>
          <w:lang w:val="en-US"/>
        </w:rPr>
        <w:t>93481391</w:t>
      </w:r>
    </w:p>
    <w:p w:rsidR="00A520DE" w:rsidRPr="00752C09" w:rsidRDefault="00A520DE" w:rsidP="00480416">
      <w:pPr>
        <w:spacing w:after="0" w:line="360" w:lineRule="auto"/>
        <w:rPr>
          <w:rFonts w:ascii="Book Antiqua" w:hAnsi="Book Antiqua" w:cs="Times New Roman"/>
          <w:szCs w:val="24"/>
          <w:lang w:val="en-US" w:eastAsia="zh-CN"/>
        </w:rPr>
      </w:pPr>
    </w:p>
    <w:p w:rsidR="00A520DE" w:rsidRPr="00752C09" w:rsidRDefault="00A520DE" w:rsidP="00480416">
      <w:pPr>
        <w:spacing w:after="0" w:line="360" w:lineRule="auto"/>
        <w:rPr>
          <w:rFonts w:ascii="Book Antiqua" w:hAnsi="Book Antiqua" w:cs="Times New Roman"/>
          <w:szCs w:val="24"/>
        </w:rPr>
      </w:pPr>
      <w:bookmarkStart w:id="12" w:name="OLE_LINK4"/>
      <w:bookmarkStart w:id="13" w:name="OLE_LINK5"/>
      <w:bookmarkStart w:id="14" w:name="OLE_LINK332"/>
      <w:bookmarkStart w:id="15" w:name="OLE_LINK329"/>
      <w:bookmarkStart w:id="16" w:name="OLE_LINK381"/>
      <w:bookmarkStart w:id="17" w:name="OLE_LINK407"/>
      <w:bookmarkStart w:id="18" w:name="OLE_LINK457"/>
      <w:r w:rsidRPr="00752C09">
        <w:rPr>
          <w:rFonts w:ascii="Book Antiqua" w:hAnsi="Book Antiqua" w:cs="Times New Roman"/>
          <w:b/>
          <w:szCs w:val="24"/>
        </w:rPr>
        <w:t xml:space="preserve">Received: </w:t>
      </w:r>
      <w:r w:rsidRPr="00752C09">
        <w:rPr>
          <w:rFonts w:ascii="Book Antiqua" w:hAnsi="Book Antiqua" w:cs="Times New Roman"/>
          <w:szCs w:val="24"/>
          <w:lang w:eastAsia="zh-CN"/>
        </w:rPr>
        <w:t>May 28, 2014</w:t>
      </w:r>
      <w:r w:rsidR="00D44EFB">
        <w:rPr>
          <w:rFonts w:ascii="Book Antiqua" w:hAnsi="Book Antiqua" w:cs="Times New Roman"/>
          <w:szCs w:val="24"/>
        </w:rPr>
        <w:t xml:space="preserve"> </w:t>
      </w:r>
      <w:r w:rsidR="00D44EFB">
        <w:rPr>
          <w:rFonts w:ascii="Book Antiqua" w:hAnsi="Book Antiqua" w:cs="Times New Roman"/>
          <w:b/>
          <w:szCs w:val="24"/>
        </w:rPr>
        <w:t xml:space="preserve"> </w:t>
      </w:r>
      <w:r w:rsidRPr="00752C09">
        <w:rPr>
          <w:rFonts w:ascii="Book Antiqua" w:hAnsi="Book Antiqua" w:cs="Times New Roman"/>
          <w:szCs w:val="24"/>
        </w:rPr>
        <w:t xml:space="preserve"> </w:t>
      </w:r>
      <w:r w:rsidR="00897F6B">
        <w:rPr>
          <w:rFonts w:ascii="Book Antiqua" w:hAnsi="Book Antiqua" w:cs="Times New Roman" w:hint="eastAsia"/>
          <w:szCs w:val="24"/>
          <w:lang w:eastAsia="zh-CN"/>
        </w:rPr>
        <w:tab/>
      </w:r>
      <w:r w:rsidR="00897F6B">
        <w:rPr>
          <w:rFonts w:ascii="Book Antiqua" w:hAnsi="Book Antiqua" w:cs="Times New Roman" w:hint="eastAsia"/>
          <w:szCs w:val="24"/>
          <w:lang w:eastAsia="zh-CN"/>
        </w:rPr>
        <w:tab/>
      </w:r>
      <w:r w:rsidR="00897F6B">
        <w:rPr>
          <w:rFonts w:ascii="Book Antiqua" w:hAnsi="Book Antiqua" w:cs="Times New Roman" w:hint="eastAsia"/>
          <w:szCs w:val="24"/>
          <w:lang w:eastAsia="zh-CN"/>
        </w:rPr>
        <w:tab/>
      </w:r>
      <w:r w:rsidRPr="00752C09">
        <w:rPr>
          <w:rFonts w:ascii="Book Antiqua" w:hAnsi="Book Antiqua" w:cs="Times New Roman"/>
          <w:b/>
          <w:szCs w:val="24"/>
        </w:rPr>
        <w:t>Revised:</w:t>
      </w:r>
      <w:r w:rsidR="005202F6" w:rsidRPr="00752C09">
        <w:rPr>
          <w:rFonts w:ascii="Book Antiqua" w:hAnsi="Book Antiqua" w:cs="Times New Roman"/>
          <w:b/>
          <w:szCs w:val="24"/>
        </w:rPr>
        <w:t xml:space="preserve"> </w:t>
      </w:r>
      <w:r w:rsidR="005202F6" w:rsidRPr="00752C09">
        <w:rPr>
          <w:rFonts w:ascii="Book Antiqua" w:hAnsi="Book Antiqua" w:cs="Times New Roman"/>
          <w:szCs w:val="24"/>
        </w:rPr>
        <w:t xml:space="preserve">August </w:t>
      </w:r>
      <w:r w:rsidR="00E54C06" w:rsidRPr="00752C09">
        <w:rPr>
          <w:rFonts w:ascii="Book Antiqua" w:hAnsi="Book Antiqua" w:cs="Times New Roman" w:hint="eastAsia"/>
          <w:szCs w:val="24"/>
          <w:lang w:eastAsia="zh-CN"/>
        </w:rPr>
        <w:t>6</w:t>
      </w:r>
      <w:r w:rsidR="005202F6" w:rsidRPr="00752C09">
        <w:rPr>
          <w:rFonts w:ascii="Book Antiqua" w:hAnsi="Book Antiqua" w:cs="Times New Roman"/>
          <w:szCs w:val="24"/>
        </w:rPr>
        <w:t>, 2014</w:t>
      </w:r>
    </w:p>
    <w:p w:rsidR="002C6E00" w:rsidRDefault="00A520DE" w:rsidP="002C6E00">
      <w:pPr>
        <w:rPr>
          <w:rFonts w:ascii="Book Antiqua" w:hAnsi="Book Antiqua"/>
          <w:color w:val="000000"/>
        </w:rPr>
      </w:pPr>
      <w:r w:rsidRPr="00752C09">
        <w:rPr>
          <w:rFonts w:ascii="Book Antiqua" w:hAnsi="Book Antiqua" w:cs="Times New Roman"/>
          <w:b/>
          <w:szCs w:val="24"/>
        </w:rPr>
        <w:t xml:space="preserve">Accepted: </w:t>
      </w:r>
      <w:bookmarkStart w:id="19" w:name="OLE_LINK8"/>
      <w:bookmarkStart w:id="20" w:name="OLE_LINK9"/>
      <w:bookmarkStart w:id="21" w:name="OLE_LINK10"/>
      <w:bookmarkStart w:id="22" w:name="OLE_LINK7"/>
      <w:bookmarkStart w:id="23" w:name="OLE_LINK18"/>
      <w:bookmarkStart w:id="24" w:name="OLE_LINK19"/>
      <w:bookmarkStart w:id="25" w:name="OLE_LINK22"/>
      <w:bookmarkStart w:id="26" w:name="OLE_LINK24"/>
      <w:bookmarkStart w:id="27" w:name="OLE_LINK25"/>
      <w:r w:rsidR="002C6E00">
        <w:rPr>
          <w:rFonts w:ascii="Book Antiqua" w:hAnsi="Book Antiqua"/>
          <w:color w:val="000000"/>
        </w:rPr>
        <w:t>October 20, 2014</w:t>
      </w:r>
    </w:p>
    <w:bookmarkEnd w:id="19"/>
    <w:bookmarkEnd w:id="20"/>
    <w:bookmarkEnd w:id="21"/>
    <w:bookmarkEnd w:id="22"/>
    <w:bookmarkEnd w:id="23"/>
    <w:bookmarkEnd w:id="24"/>
    <w:bookmarkEnd w:id="25"/>
    <w:bookmarkEnd w:id="26"/>
    <w:bookmarkEnd w:id="27"/>
    <w:p w:rsidR="00A520DE" w:rsidRPr="00752C09" w:rsidRDefault="00A520DE" w:rsidP="00480416">
      <w:pPr>
        <w:spacing w:after="0" w:line="360" w:lineRule="auto"/>
        <w:rPr>
          <w:rFonts w:ascii="Book Antiqua" w:hAnsi="Book Antiqua" w:cs="Times New Roman"/>
          <w:b/>
          <w:szCs w:val="24"/>
        </w:rPr>
      </w:pPr>
    </w:p>
    <w:p w:rsidR="00A520DE" w:rsidRPr="00752C09" w:rsidRDefault="00A520DE" w:rsidP="00480416">
      <w:pPr>
        <w:spacing w:after="0" w:line="360" w:lineRule="auto"/>
        <w:rPr>
          <w:rFonts w:ascii="Book Antiqua" w:hAnsi="Book Antiqua" w:cs="Times New Roman"/>
          <w:szCs w:val="24"/>
        </w:rPr>
      </w:pPr>
      <w:r w:rsidRPr="00752C09">
        <w:rPr>
          <w:rFonts w:ascii="Book Antiqua" w:hAnsi="Book Antiqua" w:cs="Times New Roman"/>
          <w:b/>
          <w:szCs w:val="24"/>
        </w:rPr>
        <w:t xml:space="preserve">Published online: </w:t>
      </w:r>
    </w:p>
    <w:bookmarkEnd w:id="12"/>
    <w:bookmarkEnd w:id="13"/>
    <w:bookmarkEnd w:id="14"/>
    <w:bookmarkEnd w:id="15"/>
    <w:bookmarkEnd w:id="16"/>
    <w:bookmarkEnd w:id="17"/>
    <w:bookmarkEnd w:id="18"/>
    <w:p w:rsidR="00A520DE" w:rsidRPr="00752C09" w:rsidRDefault="00A520DE" w:rsidP="00480416">
      <w:pPr>
        <w:spacing w:after="0" w:line="360" w:lineRule="auto"/>
        <w:rPr>
          <w:rFonts w:ascii="Book Antiqua" w:hAnsi="Book Antiqua" w:cs="Times New Roman"/>
          <w:szCs w:val="24"/>
          <w:lang w:eastAsia="zh-CN"/>
        </w:rPr>
      </w:pPr>
    </w:p>
    <w:p w:rsidR="00E15624" w:rsidRPr="00752C09" w:rsidRDefault="00E15624" w:rsidP="00480416">
      <w:pPr>
        <w:spacing w:after="0" w:line="360" w:lineRule="auto"/>
        <w:rPr>
          <w:rFonts w:ascii="Book Antiqua" w:hAnsi="Book Antiqua" w:cs="Times New Roman"/>
          <w:szCs w:val="24"/>
          <w:lang w:val="en-US"/>
        </w:rPr>
      </w:pPr>
      <w:r w:rsidRPr="00752C09">
        <w:rPr>
          <w:rFonts w:ascii="Book Antiqua" w:hAnsi="Book Antiqua" w:cs="Times New Roman"/>
          <w:szCs w:val="24"/>
          <w:lang w:val="en-US"/>
        </w:rPr>
        <w:br w:type="page"/>
      </w:r>
    </w:p>
    <w:p w:rsidR="00E62358" w:rsidRPr="00752C09" w:rsidRDefault="00E62358" w:rsidP="00480416">
      <w:pPr>
        <w:spacing w:after="0" w:line="360" w:lineRule="auto"/>
        <w:rPr>
          <w:rFonts w:ascii="Book Antiqua" w:hAnsi="Book Antiqua" w:cs="Times New Roman"/>
          <w:b/>
          <w:szCs w:val="24"/>
          <w:lang w:val="en-US"/>
        </w:rPr>
      </w:pPr>
      <w:r w:rsidRPr="00752C09">
        <w:rPr>
          <w:rFonts w:ascii="Book Antiqua" w:hAnsi="Book Antiqua" w:cs="Times New Roman"/>
          <w:b/>
          <w:szCs w:val="24"/>
          <w:lang w:val="en-US"/>
        </w:rPr>
        <w:lastRenderedPageBreak/>
        <w:t>A</w:t>
      </w:r>
      <w:r w:rsidR="00A520DE" w:rsidRPr="00752C09">
        <w:rPr>
          <w:rFonts w:ascii="Book Antiqua" w:hAnsi="Book Antiqua" w:cs="Times New Roman"/>
          <w:b/>
          <w:szCs w:val="24"/>
          <w:lang w:val="en-US"/>
        </w:rPr>
        <w:t xml:space="preserve">bstract </w:t>
      </w:r>
    </w:p>
    <w:p w:rsidR="009A5775" w:rsidRPr="00752C09" w:rsidRDefault="004C4984" w:rsidP="00480416">
      <w:pPr>
        <w:spacing w:after="0" w:line="360" w:lineRule="auto"/>
        <w:rPr>
          <w:rFonts w:ascii="Book Antiqua" w:hAnsi="Book Antiqua" w:cs="Times New Roman"/>
          <w:szCs w:val="24"/>
          <w:lang w:val="en-US" w:eastAsia="zh-CN"/>
        </w:rPr>
      </w:pPr>
      <w:r w:rsidRPr="00752C09">
        <w:rPr>
          <w:rFonts w:ascii="Book Antiqua" w:hAnsi="Book Antiqua" w:cs="Times New Roman"/>
          <w:b/>
          <w:szCs w:val="24"/>
          <w:lang w:val="en-US"/>
        </w:rPr>
        <w:t>AIM</w:t>
      </w:r>
      <w:r w:rsidR="00311158" w:rsidRPr="00752C09">
        <w:rPr>
          <w:rFonts w:ascii="Book Antiqua" w:hAnsi="Book Antiqua" w:cs="Times New Roman"/>
          <w:b/>
          <w:szCs w:val="24"/>
          <w:lang w:val="en-US"/>
        </w:rPr>
        <w:t xml:space="preserve">: </w:t>
      </w:r>
      <w:r w:rsidRPr="00752C09">
        <w:rPr>
          <w:rFonts w:ascii="Book Antiqua" w:hAnsi="Book Antiqua" w:cs="Times New Roman"/>
          <w:szCs w:val="24"/>
          <w:lang w:val="en-US"/>
        </w:rPr>
        <w:t>T</w:t>
      </w:r>
      <w:r w:rsidR="009A5775" w:rsidRPr="00752C09">
        <w:rPr>
          <w:rFonts w:ascii="Book Antiqua" w:hAnsi="Book Antiqua" w:cs="Times New Roman"/>
          <w:szCs w:val="24"/>
          <w:lang w:val="en-US"/>
        </w:rPr>
        <w:t xml:space="preserve">o </w:t>
      </w:r>
      <w:r w:rsidRPr="00752C09">
        <w:rPr>
          <w:rFonts w:ascii="Book Antiqua" w:hAnsi="Book Antiqua" w:cs="Times New Roman"/>
          <w:szCs w:val="24"/>
          <w:lang w:val="en-US"/>
        </w:rPr>
        <w:t xml:space="preserve">investigate </w:t>
      </w:r>
      <w:r w:rsidR="009A5775" w:rsidRPr="00752C09">
        <w:rPr>
          <w:rFonts w:ascii="Book Antiqua" w:hAnsi="Book Antiqua" w:cs="Times New Roman"/>
          <w:szCs w:val="24"/>
          <w:lang w:val="en-US"/>
        </w:rPr>
        <w:t xml:space="preserve">the impact of </w:t>
      </w:r>
      <w:r w:rsidRPr="00752C09">
        <w:rPr>
          <w:rFonts w:ascii="Book Antiqua" w:hAnsi="Book Antiqua" w:cs="Times New Roman"/>
          <w:szCs w:val="24"/>
          <w:lang w:val="en-US"/>
        </w:rPr>
        <w:t xml:space="preserve">minor </w:t>
      </w:r>
      <w:r w:rsidR="00FC3A2D" w:rsidRPr="00752C09">
        <w:rPr>
          <w:rFonts w:ascii="Book Antiqua" w:hAnsi="Book Antiqua" w:cs="Times New Roman"/>
          <w:szCs w:val="24"/>
          <w:lang w:val="en-US"/>
        </w:rPr>
        <w:t xml:space="preserve">abdominal </w:t>
      </w:r>
      <w:r w:rsidRPr="00752C09">
        <w:rPr>
          <w:rFonts w:ascii="Book Antiqua" w:hAnsi="Book Antiqua" w:cs="Times New Roman"/>
          <w:szCs w:val="24"/>
          <w:lang w:val="en-US"/>
        </w:rPr>
        <w:t>surgery</w:t>
      </w:r>
      <w:r w:rsidR="009A5775" w:rsidRPr="00752C09">
        <w:rPr>
          <w:rFonts w:ascii="Book Antiqua" w:hAnsi="Book Antiqua" w:cs="Times New Roman"/>
          <w:szCs w:val="24"/>
          <w:lang w:val="en-US"/>
        </w:rPr>
        <w:t xml:space="preserve"> on the </w:t>
      </w:r>
      <w:proofErr w:type="spellStart"/>
      <w:r w:rsidR="009A5775" w:rsidRPr="00752C09">
        <w:rPr>
          <w:rFonts w:ascii="Book Antiqua" w:hAnsi="Book Antiqua" w:cs="Times New Roman"/>
          <w:szCs w:val="24"/>
          <w:lang w:val="en-US"/>
        </w:rPr>
        <w:t>c</w:t>
      </w:r>
      <w:r w:rsidR="00A375B9" w:rsidRPr="00752C09">
        <w:rPr>
          <w:rFonts w:ascii="Book Antiqua" w:hAnsi="Book Antiqua" w:cs="Times New Roman"/>
          <w:szCs w:val="24"/>
          <w:lang w:val="en-US"/>
        </w:rPr>
        <w:t>aecal</w:t>
      </w:r>
      <w:proofErr w:type="spellEnd"/>
      <w:r w:rsidR="009A5775" w:rsidRPr="00752C09">
        <w:rPr>
          <w:rFonts w:ascii="Book Antiqua" w:hAnsi="Book Antiqua" w:cs="Times New Roman"/>
          <w:szCs w:val="24"/>
          <w:lang w:val="en-US"/>
        </w:rPr>
        <w:t xml:space="preserve"> microbial population and on markers of gut inflammation</w:t>
      </w:r>
      <w:r w:rsidRPr="00752C09">
        <w:rPr>
          <w:rFonts w:ascii="Book Antiqua" w:hAnsi="Book Antiqua" w:cs="Times New Roman"/>
          <w:szCs w:val="24"/>
          <w:lang w:val="en-US"/>
        </w:rPr>
        <w:t>.</w:t>
      </w:r>
      <w:r w:rsidR="00D44EFB">
        <w:rPr>
          <w:rFonts w:ascii="Book Antiqua" w:hAnsi="Book Antiqua" w:cs="Times New Roman"/>
          <w:szCs w:val="24"/>
          <w:lang w:val="en-US"/>
        </w:rPr>
        <w:t xml:space="preserve"> </w:t>
      </w:r>
    </w:p>
    <w:p w:rsidR="00A520DE" w:rsidRPr="00752C09" w:rsidRDefault="00A520DE" w:rsidP="00480416">
      <w:pPr>
        <w:spacing w:after="0" w:line="360" w:lineRule="auto"/>
        <w:rPr>
          <w:rFonts w:ascii="Book Antiqua" w:hAnsi="Book Antiqua" w:cs="Times New Roman"/>
          <w:szCs w:val="24"/>
          <w:lang w:val="en-US" w:eastAsia="zh-CN"/>
        </w:rPr>
      </w:pPr>
    </w:p>
    <w:p w:rsidR="006251E5" w:rsidRPr="00752C09" w:rsidRDefault="004C4984" w:rsidP="00480416">
      <w:pPr>
        <w:spacing w:after="0" w:line="360" w:lineRule="auto"/>
        <w:rPr>
          <w:rFonts w:ascii="Book Antiqua" w:hAnsi="Book Antiqua" w:cs="Times New Roman"/>
          <w:iCs/>
          <w:szCs w:val="24"/>
          <w:lang w:val="en-US" w:eastAsia="zh-CN"/>
        </w:rPr>
      </w:pPr>
      <w:r w:rsidRPr="00752C09">
        <w:rPr>
          <w:rFonts w:ascii="Book Antiqua" w:hAnsi="Book Antiqua" w:cs="Times New Roman"/>
          <w:b/>
          <w:szCs w:val="24"/>
          <w:lang w:val="en-US"/>
        </w:rPr>
        <w:t>METHODS</w:t>
      </w:r>
      <w:r w:rsidR="00311158" w:rsidRPr="00752C09">
        <w:rPr>
          <w:rFonts w:ascii="Book Antiqua" w:hAnsi="Book Antiqua" w:cs="Times New Roman"/>
          <w:b/>
          <w:szCs w:val="24"/>
          <w:lang w:val="en-US"/>
        </w:rPr>
        <w:t>:</w:t>
      </w:r>
      <w:r w:rsidR="00D44EFB">
        <w:rPr>
          <w:rFonts w:ascii="Book Antiqua" w:hAnsi="Book Antiqua" w:cs="Times New Roman"/>
          <w:b/>
          <w:szCs w:val="24"/>
          <w:lang w:val="en-US"/>
        </w:rPr>
        <w:t xml:space="preserve"> </w:t>
      </w:r>
      <w:r w:rsidR="00742DAA" w:rsidRPr="00752C09">
        <w:rPr>
          <w:rFonts w:ascii="Book Antiqua" w:hAnsi="Book Antiqua" w:cs="Times New Roman"/>
          <w:szCs w:val="24"/>
          <w:lang w:val="en-US"/>
        </w:rPr>
        <w:t xml:space="preserve">Four week old piglets were randomly allocated to a no-surgery </w:t>
      </w:r>
      <w:r w:rsidR="00E54C06" w:rsidRPr="00752C09">
        <w:rPr>
          <w:rFonts w:ascii="Book Antiqua" w:hAnsi="Book Antiqua" w:cs="Times New Roman"/>
          <w:szCs w:val="24"/>
          <w:lang w:val="en-US" w:eastAsia="zh-CN"/>
        </w:rPr>
        <w:t>“</w:t>
      </w:r>
      <w:r w:rsidR="00742DAA" w:rsidRPr="00752C09">
        <w:rPr>
          <w:rFonts w:ascii="Book Antiqua" w:hAnsi="Book Antiqua" w:cs="Times New Roman"/>
          <w:szCs w:val="24"/>
          <w:lang w:val="en-US"/>
        </w:rPr>
        <w:t>control</w:t>
      </w:r>
      <w:r w:rsidR="00E54C06" w:rsidRPr="00752C09">
        <w:rPr>
          <w:rFonts w:ascii="Book Antiqua" w:hAnsi="Book Antiqua" w:cs="Times New Roman"/>
          <w:szCs w:val="24"/>
          <w:lang w:val="en-US" w:eastAsia="zh-CN"/>
        </w:rPr>
        <w:t>”</w:t>
      </w:r>
      <w:r w:rsidR="008C7695">
        <w:rPr>
          <w:rFonts w:ascii="Book Antiqua" w:hAnsi="Book Antiqua" w:cs="Times New Roman" w:hint="eastAsia"/>
          <w:szCs w:val="24"/>
          <w:lang w:val="en-US" w:eastAsia="zh-CN"/>
        </w:rPr>
        <w:t xml:space="preserve"> </w:t>
      </w:r>
      <w:r w:rsidR="00742DAA" w:rsidRPr="00752C09">
        <w:rPr>
          <w:rFonts w:ascii="Book Antiqua" w:hAnsi="Book Antiqua" w:cs="Times New Roman"/>
          <w:szCs w:val="24"/>
          <w:lang w:val="en-US"/>
        </w:rPr>
        <w:t>group (</w:t>
      </w:r>
      <w:r w:rsidR="00742DAA" w:rsidRPr="00752C09">
        <w:rPr>
          <w:rFonts w:ascii="Book Antiqua" w:hAnsi="Book Antiqua" w:cs="Times New Roman"/>
          <w:i/>
          <w:szCs w:val="24"/>
          <w:lang w:val="en-US"/>
        </w:rPr>
        <w:t>n</w:t>
      </w:r>
      <w:r w:rsidR="00E54C06" w:rsidRPr="00752C09">
        <w:rPr>
          <w:rFonts w:ascii="Book Antiqua" w:hAnsi="Book Antiqua" w:cs="Times New Roman" w:hint="eastAsia"/>
          <w:szCs w:val="24"/>
          <w:lang w:val="en-US" w:eastAsia="zh-CN"/>
        </w:rPr>
        <w:t xml:space="preserve"> </w:t>
      </w:r>
      <w:r w:rsidR="00742DAA" w:rsidRPr="00752C09">
        <w:rPr>
          <w:rFonts w:ascii="Book Antiqua" w:hAnsi="Book Antiqua" w:cs="Times New Roman"/>
          <w:szCs w:val="24"/>
          <w:lang w:val="en-US"/>
        </w:rPr>
        <w:t>=</w:t>
      </w:r>
      <w:r w:rsidR="00E54C06" w:rsidRPr="00752C09">
        <w:rPr>
          <w:rFonts w:ascii="Book Antiqua" w:hAnsi="Book Antiqua" w:cs="Times New Roman" w:hint="eastAsia"/>
          <w:szCs w:val="24"/>
          <w:lang w:val="en-US" w:eastAsia="zh-CN"/>
        </w:rPr>
        <w:t xml:space="preserve"> </w:t>
      </w:r>
      <w:r w:rsidR="00742DAA" w:rsidRPr="00752C09">
        <w:rPr>
          <w:rFonts w:ascii="Book Antiqua" w:hAnsi="Book Antiqua" w:cs="Times New Roman"/>
          <w:szCs w:val="24"/>
          <w:lang w:val="en-US"/>
        </w:rPr>
        <w:t xml:space="preserve">6) or a </w:t>
      </w:r>
      <w:r w:rsidR="00E54C06" w:rsidRPr="00752C09">
        <w:rPr>
          <w:rFonts w:ascii="Book Antiqua" w:hAnsi="Book Antiqua" w:cs="Times New Roman"/>
          <w:szCs w:val="24"/>
          <w:lang w:val="en-US" w:eastAsia="zh-CN"/>
        </w:rPr>
        <w:t>“</w:t>
      </w:r>
      <w:r w:rsidR="005A0382" w:rsidRPr="00752C09">
        <w:rPr>
          <w:rFonts w:ascii="Book Antiqua" w:hAnsi="Book Antiqua" w:cs="Times New Roman"/>
          <w:szCs w:val="24"/>
          <w:lang w:val="en-US"/>
        </w:rPr>
        <w:t>transection</w:t>
      </w:r>
      <w:r w:rsidR="00742DAA" w:rsidRPr="00752C09">
        <w:rPr>
          <w:rFonts w:ascii="Book Antiqua" w:hAnsi="Book Antiqua" w:cs="Times New Roman"/>
          <w:szCs w:val="24"/>
          <w:lang w:val="en-US"/>
        </w:rPr>
        <w:t xml:space="preserve"> surgery</w:t>
      </w:r>
      <w:r w:rsidR="00E54C06" w:rsidRPr="00752C09">
        <w:rPr>
          <w:rFonts w:ascii="Book Antiqua" w:hAnsi="Book Antiqua" w:cs="Times New Roman"/>
          <w:szCs w:val="24"/>
          <w:lang w:val="en-US" w:eastAsia="zh-CN"/>
        </w:rPr>
        <w:t>”</w:t>
      </w:r>
      <w:r w:rsidR="00742DAA" w:rsidRPr="00752C09">
        <w:rPr>
          <w:rFonts w:ascii="Book Antiqua" w:hAnsi="Book Antiqua" w:cs="Times New Roman"/>
          <w:szCs w:val="24"/>
          <w:lang w:val="en-US"/>
        </w:rPr>
        <w:t xml:space="preserve"> group (</w:t>
      </w:r>
      <w:r w:rsidR="00E54C06" w:rsidRPr="00752C09">
        <w:rPr>
          <w:rFonts w:ascii="Book Antiqua" w:hAnsi="Book Antiqua" w:cs="Times New Roman"/>
          <w:i/>
          <w:szCs w:val="24"/>
          <w:lang w:val="en-US"/>
        </w:rPr>
        <w:t>n</w:t>
      </w:r>
      <w:r w:rsidR="00E54C06" w:rsidRPr="00752C09">
        <w:rPr>
          <w:rFonts w:ascii="Book Antiqua" w:hAnsi="Book Antiqua" w:cs="Times New Roman"/>
          <w:szCs w:val="24"/>
          <w:lang w:val="en-US"/>
        </w:rPr>
        <w:t xml:space="preserve"> </w:t>
      </w:r>
      <w:r w:rsidR="00742DAA" w:rsidRPr="00752C09">
        <w:rPr>
          <w:rFonts w:ascii="Book Antiqua" w:hAnsi="Book Antiqua" w:cs="Times New Roman"/>
          <w:szCs w:val="24"/>
          <w:lang w:val="en-US"/>
        </w:rPr>
        <w:t>=</w:t>
      </w:r>
      <w:r w:rsidR="00E54C06" w:rsidRPr="00752C09">
        <w:rPr>
          <w:rFonts w:ascii="Book Antiqua" w:hAnsi="Book Antiqua" w:cs="Times New Roman" w:hint="eastAsia"/>
          <w:szCs w:val="24"/>
          <w:lang w:val="en-US" w:eastAsia="zh-CN"/>
        </w:rPr>
        <w:t xml:space="preserve"> </w:t>
      </w:r>
      <w:r w:rsidR="00742DAA" w:rsidRPr="00752C09">
        <w:rPr>
          <w:rFonts w:ascii="Book Antiqua" w:hAnsi="Book Antiqua" w:cs="Times New Roman"/>
          <w:szCs w:val="24"/>
          <w:lang w:val="en-US"/>
        </w:rPr>
        <w:t>5).</w:t>
      </w:r>
      <w:r w:rsidR="00D44EFB">
        <w:rPr>
          <w:rFonts w:ascii="Book Antiqua" w:hAnsi="Book Antiqua" w:cs="Times New Roman"/>
          <w:szCs w:val="24"/>
          <w:lang w:val="en-US"/>
        </w:rPr>
        <w:t xml:space="preserve"> </w:t>
      </w:r>
      <w:r w:rsidR="00742DAA" w:rsidRPr="00752C09">
        <w:rPr>
          <w:rFonts w:ascii="Book Antiqua" w:hAnsi="Book Antiqua" w:cs="Times New Roman"/>
          <w:szCs w:val="24"/>
          <w:lang w:val="en-US"/>
        </w:rPr>
        <w:t xml:space="preserve">During the </w:t>
      </w:r>
      <w:r w:rsidR="005A0382" w:rsidRPr="00752C09">
        <w:rPr>
          <w:rFonts w:ascii="Book Antiqua" w:hAnsi="Book Antiqua" w:cs="Times New Roman"/>
          <w:szCs w:val="24"/>
          <w:lang w:val="en-US"/>
        </w:rPr>
        <w:t>transection</w:t>
      </w:r>
      <w:r w:rsidR="00742DAA" w:rsidRPr="00752C09">
        <w:rPr>
          <w:rFonts w:ascii="Book Antiqua" w:hAnsi="Book Antiqua" w:cs="Times New Roman"/>
          <w:szCs w:val="24"/>
          <w:lang w:val="en-US"/>
        </w:rPr>
        <w:t xml:space="preserve"> surgery procedure, a conventional midline incision of the lower abdominal wall was made and the small intestine was transected at a site 225 cm proximal to the </w:t>
      </w:r>
      <w:proofErr w:type="spellStart"/>
      <w:r w:rsidR="00742DAA" w:rsidRPr="00752C09">
        <w:rPr>
          <w:rFonts w:ascii="Book Antiqua" w:hAnsi="Book Antiqua" w:cs="Times New Roman"/>
          <w:szCs w:val="24"/>
          <w:lang w:val="en-US"/>
        </w:rPr>
        <w:t>ileocaecal</w:t>
      </w:r>
      <w:proofErr w:type="spellEnd"/>
      <w:r w:rsidR="00742DAA" w:rsidRPr="00752C09">
        <w:rPr>
          <w:rFonts w:ascii="Book Antiqua" w:hAnsi="Book Antiqua" w:cs="Times New Roman"/>
          <w:szCs w:val="24"/>
          <w:lang w:val="en-US"/>
        </w:rPr>
        <w:t xml:space="preserve"> valve, a 2 cm segment was removed and the intestine was re-anastomosed. </w:t>
      </w:r>
      <w:r w:rsidR="00A101A1" w:rsidRPr="00752C09">
        <w:rPr>
          <w:rFonts w:ascii="Book Antiqua" w:hAnsi="Book Antiqua" w:cs="Times New Roman"/>
          <w:szCs w:val="24"/>
          <w:lang w:val="en-US"/>
        </w:rPr>
        <w:t>Piglets received a polymeric infant formula diet throughout the study period and were sacrificed at two weeks post-surgery.</w:t>
      </w:r>
      <w:r w:rsidR="00D44EFB">
        <w:rPr>
          <w:rFonts w:ascii="Book Antiqua" w:hAnsi="Book Antiqua" w:cs="Times New Roman"/>
          <w:szCs w:val="24"/>
          <w:lang w:val="en-US"/>
        </w:rPr>
        <w:t xml:space="preserve"> </w:t>
      </w:r>
      <w:r w:rsidR="009A5775" w:rsidRPr="00752C09">
        <w:rPr>
          <w:rFonts w:ascii="Book Antiqua" w:hAnsi="Book Antiqua" w:cs="Times New Roman"/>
          <w:iCs/>
          <w:szCs w:val="24"/>
          <w:lang w:val="en-US"/>
        </w:rPr>
        <w:t>Clinical outcome</w:t>
      </w:r>
      <w:r w:rsidR="00A101A1" w:rsidRPr="00752C09">
        <w:rPr>
          <w:rFonts w:ascii="Book Antiqua" w:hAnsi="Book Antiqua" w:cs="Times New Roman"/>
          <w:iCs/>
          <w:szCs w:val="24"/>
          <w:lang w:val="en-US"/>
        </w:rPr>
        <w:t xml:space="preserve">s including weight, stool consistency and presence of stool fat globules were </w:t>
      </w:r>
      <w:r w:rsidR="009A5775" w:rsidRPr="00752C09">
        <w:rPr>
          <w:rFonts w:ascii="Book Antiqua" w:hAnsi="Book Antiqua" w:cs="Times New Roman"/>
          <w:iCs/>
          <w:szCs w:val="24"/>
          <w:lang w:val="en-US"/>
        </w:rPr>
        <w:t xml:space="preserve">monitored. </w:t>
      </w:r>
      <w:r w:rsidR="00A101A1" w:rsidRPr="00752C09">
        <w:rPr>
          <w:rFonts w:ascii="Book Antiqua" w:hAnsi="Book Antiqua" w:cs="Times New Roman"/>
          <w:iCs/>
          <w:szCs w:val="24"/>
          <w:lang w:val="en-US"/>
        </w:rPr>
        <w:t>High throughput DNA sequencing of colonic content was used to detect surgery-related disturbances in microbial composition at phylum, family and genus level.</w:t>
      </w:r>
      <w:r w:rsidR="00D44EFB">
        <w:rPr>
          <w:rFonts w:ascii="Book Antiqua" w:hAnsi="Book Antiqua" w:cs="Times New Roman"/>
          <w:iCs/>
          <w:szCs w:val="24"/>
          <w:lang w:val="en-US"/>
        </w:rPr>
        <w:t xml:space="preserve"> </w:t>
      </w:r>
      <w:r w:rsidR="00A101A1" w:rsidRPr="00752C09">
        <w:rPr>
          <w:rFonts w:ascii="Book Antiqua" w:hAnsi="Book Antiqua" w:cs="Times New Roman"/>
          <w:iCs/>
          <w:szCs w:val="24"/>
          <w:lang w:val="en-US"/>
        </w:rPr>
        <w:t>Diversity and richness estimates were calculated for the con</w:t>
      </w:r>
      <w:r w:rsidR="00D44EFB">
        <w:rPr>
          <w:rFonts w:ascii="Book Antiqua" w:hAnsi="Book Antiqua" w:cs="Times New Roman"/>
          <w:iCs/>
          <w:szCs w:val="24"/>
          <w:lang w:val="en-US"/>
        </w:rPr>
        <w:t xml:space="preserve">trol and minor surgery groups. </w:t>
      </w:r>
      <w:r w:rsidR="00A101A1" w:rsidRPr="00752C09">
        <w:rPr>
          <w:rFonts w:ascii="Book Antiqua" w:hAnsi="Book Antiqua" w:cs="Times New Roman"/>
          <w:iCs/>
          <w:szCs w:val="24"/>
          <w:lang w:val="en-US"/>
        </w:rPr>
        <w:t xml:space="preserve">As disturbances in the gut microbial community are linked to inflammation we compared the </w:t>
      </w:r>
      <w:r w:rsidR="006251E5" w:rsidRPr="00752C09">
        <w:rPr>
          <w:rFonts w:ascii="Book Antiqua" w:hAnsi="Book Antiqua" w:cs="Times New Roman"/>
          <w:iCs/>
          <w:szCs w:val="24"/>
          <w:lang w:val="en-US"/>
        </w:rPr>
        <w:t xml:space="preserve">gene expression of </w:t>
      </w:r>
      <w:r w:rsidR="00A101A1" w:rsidRPr="00752C09">
        <w:rPr>
          <w:rFonts w:ascii="Book Antiqua" w:hAnsi="Book Antiqua" w:cs="Times New Roman"/>
          <w:iCs/>
          <w:szCs w:val="24"/>
          <w:lang w:val="en-US"/>
        </w:rPr>
        <w:t>key inflammatory cytokines (</w:t>
      </w:r>
      <w:r w:rsidR="00C77944" w:rsidRPr="00752C09">
        <w:rPr>
          <w:rFonts w:ascii="Book Antiqua" w:hAnsi="Book Antiqua" w:cs="Times New Roman"/>
          <w:iCs/>
          <w:szCs w:val="24"/>
          <w:lang w:val="en-US"/>
        </w:rPr>
        <w:t>TNF, IL1B, IL18, IL12, IL8, IL6 and IL10</w:t>
      </w:r>
      <w:r w:rsidR="00A101A1" w:rsidRPr="00752C09">
        <w:rPr>
          <w:rFonts w:ascii="Book Antiqua" w:hAnsi="Book Antiqua" w:cs="Times New Roman"/>
          <w:iCs/>
          <w:szCs w:val="24"/>
          <w:lang w:val="en-US"/>
        </w:rPr>
        <w:t xml:space="preserve">) in </w:t>
      </w:r>
      <w:r w:rsidR="006251E5" w:rsidRPr="00752C09">
        <w:rPr>
          <w:rFonts w:ascii="Book Antiqua" w:hAnsi="Book Antiqua" w:cs="Times New Roman"/>
          <w:iCs/>
          <w:szCs w:val="24"/>
          <w:lang w:val="en-US"/>
        </w:rPr>
        <w:t>ileum, terminal ileum</w:t>
      </w:r>
      <w:r w:rsidR="00311158" w:rsidRPr="00752C09">
        <w:rPr>
          <w:rFonts w:ascii="Book Antiqua" w:hAnsi="Book Antiqua" w:cs="Times New Roman"/>
          <w:iCs/>
          <w:szCs w:val="24"/>
          <w:lang w:val="en-US"/>
        </w:rPr>
        <w:t xml:space="preserve"> and</w:t>
      </w:r>
      <w:r w:rsidR="006251E5" w:rsidRPr="00752C09">
        <w:rPr>
          <w:rFonts w:ascii="Book Antiqua" w:hAnsi="Book Antiqua" w:cs="Times New Roman"/>
          <w:iCs/>
          <w:szCs w:val="24"/>
          <w:lang w:val="en-US"/>
        </w:rPr>
        <w:t xml:space="preserve"> colon</w:t>
      </w:r>
      <w:r w:rsidR="00A101A1" w:rsidRPr="00752C09">
        <w:rPr>
          <w:rFonts w:ascii="Book Antiqua" w:hAnsi="Book Antiqua" w:cs="Times New Roman"/>
          <w:iCs/>
          <w:szCs w:val="24"/>
          <w:lang w:val="en-US"/>
        </w:rPr>
        <w:t xml:space="preserve"> mucosal extracts obtained from control and </w:t>
      </w:r>
      <w:r w:rsidR="005A0382" w:rsidRPr="00752C09">
        <w:rPr>
          <w:rFonts w:ascii="Book Antiqua" w:hAnsi="Book Antiqua" w:cs="Times New Roman"/>
          <w:iCs/>
          <w:szCs w:val="24"/>
          <w:lang w:val="en-US"/>
        </w:rPr>
        <w:t xml:space="preserve">abdominal </w:t>
      </w:r>
      <w:r w:rsidR="00A101A1" w:rsidRPr="00752C09">
        <w:rPr>
          <w:rFonts w:ascii="Book Antiqua" w:hAnsi="Book Antiqua" w:cs="Times New Roman"/>
          <w:iCs/>
          <w:szCs w:val="24"/>
          <w:lang w:val="en-US"/>
        </w:rPr>
        <w:t xml:space="preserve">surgery groups </w:t>
      </w:r>
      <w:r w:rsidR="00A573F9" w:rsidRPr="00752C09">
        <w:rPr>
          <w:rFonts w:ascii="Book Antiqua" w:hAnsi="Book Antiqua" w:cs="Times New Roman"/>
          <w:iCs/>
          <w:szCs w:val="24"/>
          <w:lang w:val="en-US"/>
        </w:rPr>
        <w:t>at two weeks post-</w:t>
      </w:r>
      <w:r w:rsidR="00742DAA" w:rsidRPr="00752C09">
        <w:rPr>
          <w:rFonts w:ascii="Book Antiqua" w:hAnsi="Book Antiqua" w:cs="Times New Roman"/>
          <w:iCs/>
          <w:szCs w:val="24"/>
          <w:lang w:val="en-US"/>
        </w:rPr>
        <w:t>surgery</w:t>
      </w:r>
      <w:r w:rsidR="00311158" w:rsidRPr="00752C09">
        <w:rPr>
          <w:rFonts w:ascii="Book Antiqua" w:hAnsi="Book Antiqua" w:cs="Times New Roman"/>
          <w:iCs/>
          <w:szCs w:val="24"/>
          <w:lang w:val="en-US"/>
        </w:rPr>
        <w:t>.</w:t>
      </w:r>
      <w:r w:rsidR="00D44EFB">
        <w:rPr>
          <w:rFonts w:ascii="Book Antiqua" w:hAnsi="Book Antiqua" w:cs="Times New Roman"/>
          <w:iCs/>
          <w:szCs w:val="24"/>
          <w:lang w:val="en-US"/>
        </w:rPr>
        <w:t xml:space="preserve"> </w:t>
      </w:r>
    </w:p>
    <w:p w:rsidR="00A520DE" w:rsidRPr="00752C09" w:rsidRDefault="00A520DE" w:rsidP="00480416">
      <w:pPr>
        <w:spacing w:after="0" w:line="360" w:lineRule="auto"/>
        <w:rPr>
          <w:rFonts w:ascii="Book Antiqua" w:hAnsi="Book Antiqua" w:cs="Times New Roman"/>
          <w:b/>
          <w:szCs w:val="24"/>
          <w:lang w:val="en-US" w:eastAsia="zh-CN"/>
        </w:rPr>
      </w:pPr>
    </w:p>
    <w:p w:rsidR="00A573F9" w:rsidRPr="00752C09" w:rsidRDefault="00E879F1" w:rsidP="00480416">
      <w:pPr>
        <w:spacing w:after="0" w:line="360" w:lineRule="auto"/>
        <w:rPr>
          <w:rFonts w:ascii="Book Antiqua" w:hAnsi="Book Antiqua" w:cs="Times New Roman"/>
          <w:szCs w:val="24"/>
          <w:lang w:val="en-US" w:eastAsia="zh-CN"/>
        </w:rPr>
      </w:pPr>
      <w:r w:rsidRPr="00752C09">
        <w:rPr>
          <w:rFonts w:ascii="Book Antiqua" w:hAnsi="Book Antiqua" w:cs="Times New Roman"/>
          <w:b/>
          <w:szCs w:val="24"/>
          <w:lang w:val="en-US"/>
        </w:rPr>
        <w:t>RESULTS</w:t>
      </w:r>
      <w:r w:rsidR="00311158" w:rsidRPr="00752C09">
        <w:rPr>
          <w:rFonts w:ascii="Book Antiqua" w:hAnsi="Book Antiqua" w:cs="Times New Roman"/>
          <w:b/>
          <w:szCs w:val="24"/>
          <w:lang w:val="en-US"/>
        </w:rPr>
        <w:t xml:space="preserve">: </w:t>
      </w:r>
      <w:r w:rsidR="00541564" w:rsidRPr="00752C09">
        <w:rPr>
          <w:rFonts w:ascii="Book Antiqua" w:hAnsi="Book Antiqua" w:cs="Times New Roman"/>
          <w:szCs w:val="24"/>
          <w:lang w:val="en-US"/>
        </w:rPr>
        <w:t xml:space="preserve">Changes in the relative abundance of bacterial species at family and genus level were confined to bacterial members of the </w:t>
      </w:r>
      <w:proofErr w:type="spellStart"/>
      <w:r w:rsidR="00541564" w:rsidRPr="00752C09">
        <w:rPr>
          <w:rFonts w:ascii="Book Antiqua" w:hAnsi="Book Antiqua" w:cs="Times New Roman"/>
          <w:i/>
          <w:szCs w:val="24"/>
          <w:lang w:val="en-US"/>
        </w:rPr>
        <w:t>Proteobacteria</w:t>
      </w:r>
      <w:proofErr w:type="spellEnd"/>
      <w:r w:rsidR="00541564" w:rsidRPr="00752C09">
        <w:rPr>
          <w:rFonts w:ascii="Book Antiqua" w:hAnsi="Book Antiqua" w:cs="Times New Roman"/>
          <w:szCs w:val="24"/>
          <w:lang w:val="en-US"/>
        </w:rPr>
        <w:t xml:space="preserve"> and </w:t>
      </w:r>
      <w:proofErr w:type="spellStart"/>
      <w:r w:rsidR="00541564" w:rsidRPr="00752C09">
        <w:rPr>
          <w:rFonts w:ascii="Book Antiqua" w:hAnsi="Book Antiqua" w:cs="Times New Roman"/>
          <w:i/>
          <w:szCs w:val="24"/>
          <w:lang w:val="en-US"/>
        </w:rPr>
        <w:t>Bacteroidetes</w:t>
      </w:r>
      <w:proofErr w:type="spellEnd"/>
      <w:r w:rsidR="00541564" w:rsidRPr="00752C09">
        <w:rPr>
          <w:rFonts w:ascii="Book Antiqua" w:hAnsi="Book Antiqua" w:cs="Times New Roman"/>
          <w:szCs w:val="24"/>
          <w:lang w:val="en-US"/>
        </w:rPr>
        <w:t xml:space="preserve"> </w:t>
      </w:r>
      <w:r w:rsidR="00A375B9" w:rsidRPr="00752C09">
        <w:rPr>
          <w:rFonts w:ascii="Book Antiqua" w:hAnsi="Book Antiqua" w:cs="Times New Roman"/>
          <w:szCs w:val="24"/>
          <w:lang w:val="en-US"/>
        </w:rPr>
        <w:t>phyla</w:t>
      </w:r>
      <w:r w:rsidR="00541564" w:rsidRPr="00752C09">
        <w:rPr>
          <w:rFonts w:ascii="Book Antiqua" w:hAnsi="Book Antiqua" w:cs="Times New Roman"/>
          <w:szCs w:val="24"/>
          <w:lang w:val="en-US"/>
        </w:rPr>
        <w:t>.</w:t>
      </w:r>
      <w:r w:rsidR="00D44EFB">
        <w:rPr>
          <w:rFonts w:ascii="Book Antiqua" w:hAnsi="Book Antiqua" w:cs="Times New Roman"/>
          <w:szCs w:val="24"/>
          <w:lang w:val="en-US"/>
        </w:rPr>
        <w:t xml:space="preserve"> </w:t>
      </w:r>
      <w:r w:rsidR="00541564" w:rsidRPr="00752C09">
        <w:rPr>
          <w:rFonts w:ascii="Book Antiqua" w:hAnsi="Book Antiqua" w:cs="Times New Roman"/>
          <w:szCs w:val="24"/>
          <w:lang w:val="en-US"/>
        </w:rPr>
        <w:t xml:space="preserve">Family level compositional shifts included a reduction in the relative abundance of </w:t>
      </w:r>
      <w:proofErr w:type="spellStart"/>
      <w:r w:rsidR="00541564" w:rsidRPr="00752C09">
        <w:rPr>
          <w:rFonts w:ascii="Book Antiqua" w:hAnsi="Book Antiqua" w:cs="Times New Roman"/>
          <w:i/>
          <w:szCs w:val="24"/>
          <w:lang w:val="en-US"/>
        </w:rPr>
        <w:t>Enterobacteriaceae</w:t>
      </w:r>
      <w:proofErr w:type="spellEnd"/>
      <w:r w:rsidR="00541564" w:rsidRPr="00752C09">
        <w:rPr>
          <w:rFonts w:ascii="Book Antiqua" w:hAnsi="Book Antiqua" w:cs="Times New Roman"/>
          <w:i/>
          <w:szCs w:val="24"/>
          <w:lang w:val="en-US"/>
        </w:rPr>
        <w:t xml:space="preserve"> </w:t>
      </w:r>
      <w:r w:rsidR="00541564" w:rsidRPr="00752C09">
        <w:rPr>
          <w:rFonts w:ascii="Book Antiqua" w:hAnsi="Book Antiqua" w:cs="Times New Roman"/>
          <w:szCs w:val="24"/>
          <w:lang w:val="en-US"/>
        </w:rPr>
        <w:t>(22.95</w:t>
      </w:r>
      <w:r w:rsidR="00FE4EEA" w:rsidRPr="00752C09">
        <w:rPr>
          <w:rFonts w:ascii="Book Antiqua" w:hAnsi="Book Antiqua" w:cs="Times New Roman"/>
          <w:szCs w:val="24"/>
          <w:lang w:val="en-US"/>
        </w:rPr>
        <w:t xml:space="preserve"> </w:t>
      </w:r>
      <w:r w:rsidR="00541564" w:rsidRPr="00752C09">
        <w:rPr>
          <w:rFonts w:ascii="Book Antiqua" w:hAnsi="Book Antiqua" w:cs="Times New Roman"/>
          <w:szCs w:val="24"/>
          <w:lang w:val="en-US"/>
        </w:rPr>
        <w:t>±</w:t>
      </w:r>
      <w:r w:rsidR="00FE4EEA" w:rsidRPr="00752C09">
        <w:rPr>
          <w:rFonts w:ascii="Book Antiqua" w:hAnsi="Book Antiqua" w:cs="Times New Roman"/>
          <w:szCs w:val="24"/>
          <w:lang w:val="en-US"/>
        </w:rPr>
        <w:t xml:space="preserve"> </w:t>
      </w:r>
      <w:r w:rsidR="00541564" w:rsidRPr="00752C09">
        <w:rPr>
          <w:rFonts w:ascii="Book Antiqua" w:hAnsi="Book Antiqua" w:cs="Times New Roman"/>
          <w:szCs w:val="24"/>
          <w:lang w:val="en-US"/>
        </w:rPr>
        <w:t xml:space="preserve">5.27 </w:t>
      </w:r>
      <w:r w:rsidR="00541564" w:rsidRPr="00752C09">
        <w:rPr>
          <w:rFonts w:ascii="Book Antiqua" w:hAnsi="Book Antiqua" w:cs="Times New Roman"/>
          <w:i/>
          <w:szCs w:val="24"/>
          <w:lang w:val="en-US"/>
        </w:rPr>
        <w:t xml:space="preserve">vs </w:t>
      </w:r>
      <w:r w:rsidR="00541564" w:rsidRPr="00752C09">
        <w:rPr>
          <w:rFonts w:ascii="Book Antiqua" w:hAnsi="Book Antiqua" w:cs="Times New Roman"/>
          <w:szCs w:val="24"/>
          <w:lang w:val="en-US"/>
        </w:rPr>
        <w:t>2.07</w:t>
      </w:r>
      <w:r w:rsidR="00FE4EEA" w:rsidRPr="00752C09">
        <w:rPr>
          <w:rFonts w:ascii="Book Antiqua" w:hAnsi="Book Antiqua" w:cs="Times New Roman"/>
          <w:szCs w:val="24"/>
          <w:lang w:val="en-US"/>
        </w:rPr>
        <w:t xml:space="preserve"> </w:t>
      </w:r>
      <w:r w:rsidR="00541564" w:rsidRPr="00752C09">
        <w:rPr>
          <w:rFonts w:ascii="Book Antiqua" w:hAnsi="Book Antiqua" w:cs="Times New Roman"/>
          <w:szCs w:val="24"/>
          <w:lang w:val="en-US"/>
        </w:rPr>
        <w:t>±</w:t>
      </w:r>
      <w:r w:rsidR="00FE4EEA" w:rsidRPr="00752C09">
        <w:rPr>
          <w:rFonts w:ascii="Book Antiqua" w:hAnsi="Book Antiqua" w:cs="Times New Roman"/>
          <w:szCs w:val="24"/>
          <w:lang w:val="en-US"/>
        </w:rPr>
        <w:t xml:space="preserve"> </w:t>
      </w:r>
      <w:r w:rsidR="00541564" w:rsidRPr="00752C09">
        <w:rPr>
          <w:rFonts w:ascii="Book Antiqua" w:hAnsi="Book Antiqua" w:cs="Times New Roman"/>
          <w:szCs w:val="24"/>
          <w:lang w:val="en-US"/>
        </w:rPr>
        <w:t xml:space="preserve">0.72, </w:t>
      </w:r>
      <w:r w:rsidR="00541564" w:rsidRPr="00752C09">
        <w:rPr>
          <w:rFonts w:ascii="Book Antiqua" w:hAnsi="Book Antiqua" w:cs="Times New Roman"/>
          <w:i/>
          <w:szCs w:val="24"/>
          <w:lang w:val="en-US"/>
        </w:rPr>
        <w:t>P</w:t>
      </w:r>
      <w:r w:rsidR="00541564" w:rsidRPr="00752C09">
        <w:rPr>
          <w:rFonts w:ascii="Book Antiqua" w:hAnsi="Book Antiqua" w:cs="Times New Roman"/>
          <w:szCs w:val="24"/>
          <w:lang w:val="en-US"/>
        </w:rPr>
        <w:t xml:space="preserve"> &lt; 0.01), </w:t>
      </w:r>
      <w:proofErr w:type="spellStart"/>
      <w:r w:rsidR="00541564" w:rsidRPr="00752C09">
        <w:rPr>
          <w:rFonts w:ascii="Book Antiqua" w:hAnsi="Book Antiqua" w:cs="Times New Roman"/>
          <w:i/>
          <w:szCs w:val="24"/>
          <w:lang w:val="en-US"/>
        </w:rPr>
        <w:t>Bacteroidaceae</w:t>
      </w:r>
      <w:proofErr w:type="spellEnd"/>
      <w:r w:rsidR="00541564" w:rsidRPr="00752C09">
        <w:rPr>
          <w:rFonts w:ascii="Book Antiqua" w:hAnsi="Book Antiqua" w:cs="Times New Roman"/>
          <w:i/>
          <w:szCs w:val="24"/>
          <w:lang w:val="en-US"/>
        </w:rPr>
        <w:t xml:space="preserve"> </w:t>
      </w:r>
      <w:r w:rsidR="00541564" w:rsidRPr="00752C09">
        <w:rPr>
          <w:rFonts w:ascii="Book Antiqua" w:hAnsi="Book Antiqua" w:cs="Times New Roman"/>
          <w:szCs w:val="24"/>
          <w:lang w:val="en-US"/>
        </w:rPr>
        <w:t>(2.54</w:t>
      </w:r>
      <w:r w:rsidR="00FE4EEA" w:rsidRPr="00752C09">
        <w:rPr>
          <w:rFonts w:ascii="Book Antiqua" w:hAnsi="Book Antiqua" w:cs="Times New Roman"/>
          <w:szCs w:val="24"/>
          <w:lang w:val="en-US"/>
        </w:rPr>
        <w:t xml:space="preserve"> </w:t>
      </w:r>
      <w:r w:rsidR="00541564" w:rsidRPr="00752C09">
        <w:rPr>
          <w:rFonts w:ascii="Book Antiqua" w:hAnsi="Book Antiqua" w:cs="Times New Roman"/>
          <w:szCs w:val="24"/>
          <w:lang w:val="en-US"/>
        </w:rPr>
        <w:t>±</w:t>
      </w:r>
      <w:r w:rsidR="00FE4EEA" w:rsidRPr="00752C09">
        <w:rPr>
          <w:rFonts w:ascii="Book Antiqua" w:hAnsi="Book Antiqua" w:cs="Times New Roman"/>
          <w:szCs w:val="24"/>
          <w:lang w:val="en-US"/>
        </w:rPr>
        <w:t xml:space="preserve"> </w:t>
      </w:r>
      <w:r w:rsidR="00541564" w:rsidRPr="00752C09">
        <w:rPr>
          <w:rFonts w:ascii="Book Antiqua" w:hAnsi="Book Antiqua" w:cs="Times New Roman"/>
          <w:szCs w:val="24"/>
          <w:lang w:val="en-US"/>
        </w:rPr>
        <w:t xml:space="preserve">0.56 </w:t>
      </w:r>
      <w:r w:rsidR="00541564" w:rsidRPr="00752C09">
        <w:rPr>
          <w:rFonts w:ascii="Book Antiqua" w:hAnsi="Book Antiqua" w:cs="Times New Roman"/>
          <w:i/>
          <w:szCs w:val="24"/>
          <w:lang w:val="en-US"/>
        </w:rPr>
        <w:t>vs</w:t>
      </w:r>
      <w:r w:rsidR="00541564" w:rsidRPr="00752C09">
        <w:rPr>
          <w:rFonts w:ascii="Book Antiqua" w:hAnsi="Book Antiqua" w:cs="Times New Roman"/>
          <w:szCs w:val="24"/>
          <w:lang w:val="en-US"/>
        </w:rPr>
        <w:t xml:space="preserve"> 0.86</w:t>
      </w:r>
      <w:r w:rsidR="00FE4EEA" w:rsidRPr="00752C09">
        <w:rPr>
          <w:rFonts w:ascii="Book Antiqua" w:hAnsi="Book Antiqua" w:cs="Times New Roman"/>
          <w:szCs w:val="24"/>
          <w:lang w:val="en-US"/>
        </w:rPr>
        <w:t xml:space="preserve"> </w:t>
      </w:r>
      <w:r w:rsidR="00541564" w:rsidRPr="00752C09">
        <w:rPr>
          <w:rFonts w:ascii="Book Antiqua" w:hAnsi="Book Antiqua" w:cs="Times New Roman"/>
          <w:szCs w:val="24"/>
          <w:lang w:val="en-US"/>
        </w:rPr>
        <w:t>±</w:t>
      </w:r>
      <w:r w:rsidR="00FE4EEA" w:rsidRPr="00752C09">
        <w:rPr>
          <w:rFonts w:ascii="Book Antiqua" w:hAnsi="Book Antiqua" w:cs="Times New Roman"/>
          <w:szCs w:val="24"/>
          <w:lang w:val="en-US"/>
        </w:rPr>
        <w:t xml:space="preserve"> </w:t>
      </w:r>
      <w:r w:rsidR="00541564" w:rsidRPr="00752C09">
        <w:rPr>
          <w:rFonts w:ascii="Book Antiqua" w:hAnsi="Book Antiqua" w:cs="Times New Roman"/>
          <w:szCs w:val="24"/>
          <w:lang w:val="en-US"/>
        </w:rPr>
        <w:t xml:space="preserve">0.43, </w:t>
      </w:r>
      <w:r w:rsidR="00541564" w:rsidRPr="00752C09">
        <w:rPr>
          <w:rFonts w:ascii="Book Antiqua" w:hAnsi="Book Antiqua" w:cs="Times New Roman"/>
          <w:i/>
          <w:szCs w:val="24"/>
          <w:lang w:val="en-US"/>
        </w:rPr>
        <w:t>P</w:t>
      </w:r>
      <w:r w:rsidR="00541564" w:rsidRPr="00752C09">
        <w:rPr>
          <w:rFonts w:ascii="Book Antiqua" w:hAnsi="Book Antiqua" w:cs="Times New Roman"/>
          <w:szCs w:val="24"/>
          <w:lang w:val="en-US"/>
        </w:rPr>
        <w:t xml:space="preserve"> &lt; 0.05) and </w:t>
      </w:r>
      <w:proofErr w:type="spellStart"/>
      <w:r w:rsidR="00541564" w:rsidRPr="00752C09">
        <w:rPr>
          <w:rFonts w:ascii="Book Antiqua" w:hAnsi="Book Antiqua" w:cs="Times New Roman"/>
          <w:i/>
          <w:szCs w:val="24"/>
          <w:lang w:val="en-US"/>
        </w:rPr>
        <w:t>Rhodaspirallaceae</w:t>
      </w:r>
      <w:proofErr w:type="spellEnd"/>
      <w:r w:rsidR="00541564" w:rsidRPr="00752C09">
        <w:rPr>
          <w:rFonts w:ascii="Book Antiqua" w:hAnsi="Book Antiqua" w:cs="Times New Roman"/>
          <w:i/>
          <w:szCs w:val="24"/>
          <w:lang w:val="en-US"/>
        </w:rPr>
        <w:t xml:space="preserve"> </w:t>
      </w:r>
      <w:r w:rsidR="00541564" w:rsidRPr="00752C09">
        <w:rPr>
          <w:rFonts w:ascii="Book Antiqua" w:hAnsi="Book Antiqua" w:cs="Times New Roman"/>
          <w:szCs w:val="24"/>
          <w:lang w:val="en-US"/>
        </w:rPr>
        <w:t>(0.40</w:t>
      </w:r>
      <w:r w:rsidR="00FE4EEA" w:rsidRPr="00752C09">
        <w:rPr>
          <w:rFonts w:ascii="Book Antiqua" w:hAnsi="Book Antiqua" w:cs="Times New Roman"/>
          <w:szCs w:val="24"/>
          <w:lang w:val="en-US"/>
        </w:rPr>
        <w:t xml:space="preserve"> ± 0.14 </w:t>
      </w:r>
      <w:r w:rsidR="00FE4EEA" w:rsidRPr="00752C09">
        <w:rPr>
          <w:rFonts w:ascii="Book Antiqua" w:hAnsi="Book Antiqua" w:cs="Times New Roman"/>
          <w:i/>
          <w:szCs w:val="24"/>
          <w:lang w:val="en-US"/>
        </w:rPr>
        <w:t>vs</w:t>
      </w:r>
      <w:r w:rsidR="00FE4EEA" w:rsidRPr="00752C09">
        <w:rPr>
          <w:rFonts w:ascii="Book Antiqua" w:hAnsi="Book Antiqua" w:cs="Times New Roman"/>
          <w:szCs w:val="24"/>
          <w:lang w:val="en-US"/>
        </w:rPr>
        <w:t xml:space="preserve"> 0.00 ± 0.00, </w:t>
      </w:r>
      <w:r w:rsidR="00FE4EEA" w:rsidRPr="00752C09">
        <w:rPr>
          <w:rFonts w:ascii="Book Antiqua" w:hAnsi="Book Antiqua" w:cs="Times New Roman"/>
          <w:i/>
          <w:szCs w:val="24"/>
          <w:lang w:val="en-US"/>
        </w:rPr>
        <w:t>P</w:t>
      </w:r>
      <w:r w:rsidR="00FE4EEA" w:rsidRPr="00752C09">
        <w:rPr>
          <w:rFonts w:ascii="Book Antiqua" w:hAnsi="Book Antiqua" w:cs="Times New Roman"/>
          <w:szCs w:val="24"/>
          <w:lang w:val="en-US"/>
        </w:rPr>
        <w:t xml:space="preserve"> &lt; 0.05</w:t>
      </w:r>
      <w:r w:rsidR="00B91632" w:rsidRPr="00752C09">
        <w:rPr>
          <w:rFonts w:ascii="Book Antiqua" w:hAnsi="Book Antiqua" w:cs="Times New Roman"/>
          <w:szCs w:val="24"/>
          <w:lang w:val="en-US"/>
        </w:rPr>
        <w:t>) following</w:t>
      </w:r>
      <w:r w:rsidR="00541564" w:rsidRPr="00752C09">
        <w:rPr>
          <w:rFonts w:ascii="Book Antiqua" w:hAnsi="Book Antiqua" w:cs="Times New Roman"/>
          <w:szCs w:val="24"/>
          <w:lang w:val="en-US"/>
        </w:rPr>
        <w:t xml:space="preserve"> </w:t>
      </w:r>
      <w:r w:rsidR="005A0382" w:rsidRPr="00752C09">
        <w:rPr>
          <w:rFonts w:ascii="Book Antiqua" w:hAnsi="Book Antiqua" w:cs="Times New Roman"/>
          <w:szCs w:val="24"/>
          <w:lang w:val="en-US"/>
        </w:rPr>
        <w:t>transection</w:t>
      </w:r>
      <w:r w:rsidR="00541564" w:rsidRPr="00752C09">
        <w:rPr>
          <w:rFonts w:ascii="Book Antiqua" w:hAnsi="Book Antiqua" w:cs="Times New Roman"/>
          <w:szCs w:val="24"/>
          <w:lang w:val="en-US"/>
        </w:rPr>
        <w:t xml:space="preserve"> surgery.</w:t>
      </w:r>
      <w:r w:rsidR="00D44EFB">
        <w:rPr>
          <w:rFonts w:ascii="Book Antiqua" w:hAnsi="Book Antiqua" w:cs="Times New Roman"/>
          <w:szCs w:val="24"/>
          <w:lang w:val="en-US"/>
        </w:rPr>
        <w:t xml:space="preserve"> </w:t>
      </w:r>
      <w:r w:rsidR="00223244" w:rsidRPr="00752C09">
        <w:rPr>
          <w:rFonts w:ascii="Book Antiqua" w:hAnsi="Book Antiqua" w:cs="Times New Roman"/>
          <w:szCs w:val="24"/>
          <w:lang w:val="en-US"/>
        </w:rPr>
        <w:t xml:space="preserve">Similarly, at the genus level, changes associated with </w:t>
      </w:r>
      <w:r w:rsidR="005A0382" w:rsidRPr="00752C09">
        <w:rPr>
          <w:rFonts w:ascii="Book Antiqua" w:hAnsi="Book Antiqua" w:cs="Times New Roman"/>
          <w:szCs w:val="24"/>
          <w:lang w:val="en-US"/>
        </w:rPr>
        <w:t xml:space="preserve">transaction </w:t>
      </w:r>
      <w:r w:rsidR="00223244" w:rsidRPr="00752C09">
        <w:rPr>
          <w:rFonts w:ascii="Book Antiqua" w:hAnsi="Book Antiqua" w:cs="Times New Roman"/>
          <w:szCs w:val="24"/>
          <w:lang w:val="en-US"/>
        </w:rPr>
        <w:t xml:space="preserve">surgery were restricted to members of the </w:t>
      </w:r>
      <w:proofErr w:type="spellStart"/>
      <w:r w:rsidR="00223244" w:rsidRPr="00752C09">
        <w:rPr>
          <w:rFonts w:ascii="Book Antiqua" w:hAnsi="Book Antiqua" w:cs="Times New Roman"/>
          <w:i/>
          <w:szCs w:val="24"/>
          <w:lang w:val="en-US"/>
        </w:rPr>
        <w:t>Proteobacteria</w:t>
      </w:r>
      <w:proofErr w:type="spellEnd"/>
      <w:r w:rsidR="00D44EFB">
        <w:rPr>
          <w:rFonts w:ascii="Book Antiqua" w:hAnsi="Book Antiqua" w:cs="Times New Roman"/>
          <w:i/>
          <w:szCs w:val="24"/>
          <w:lang w:val="en-US"/>
        </w:rPr>
        <w:t xml:space="preserve"> </w:t>
      </w:r>
      <w:r w:rsidR="00223244" w:rsidRPr="00752C09">
        <w:rPr>
          <w:rFonts w:ascii="Book Antiqua" w:hAnsi="Book Antiqua" w:cs="Times New Roman"/>
          <w:szCs w:val="24"/>
          <w:lang w:val="en-US"/>
        </w:rPr>
        <w:t xml:space="preserve">and </w:t>
      </w:r>
      <w:proofErr w:type="spellStart"/>
      <w:r w:rsidR="00223244" w:rsidRPr="00752C09">
        <w:rPr>
          <w:rFonts w:ascii="Book Antiqua" w:hAnsi="Book Antiqua" w:cs="Times New Roman"/>
          <w:i/>
          <w:szCs w:val="24"/>
          <w:lang w:val="en-US"/>
        </w:rPr>
        <w:t>Bacteroidetes</w:t>
      </w:r>
      <w:proofErr w:type="spellEnd"/>
      <w:r w:rsidR="00D44EFB">
        <w:rPr>
          <w:rFonts w:ascii="Book Antiqua" w:hAnsi="Book Antiqua" w:cs="Times New Roman"/>
          <w:i/>
          <w:szCs w:val="24"/>
          <w:lang w:val="en-US"/>
        </w:rPr>
        <w:t xml:space="preserve"> </w:t>
      </w:r>
      <w:r w:rsidR="00223244" w:rsidRPr="00752C09">
        <w:rPr>
          <w:rFonts w:ascii="Book Antiqua" w:hAnsi="Book Antiqua" w:cs="Times New Roman"/>
          <w:szCs w:val="24"/>
          <w:lang w:val="en-US"/>
        </w:rPr>
        <w:t xml:space="preserve">phyla and included decreased relative abundance of </w:t>
      </w:r>
      <w:proofErr w:type="spellStart"/>
      <w:r w:rsidR="00223244" w:rsidRPr="00752C09">
        <w:rPr>
          <w:rFonts w:ascii="Book Antiqua" w:hAnsi="Book Antiqua" w:cs="Times New Roman"/>
          <w:i/>
          <w:szCs w:val="24"/>
          <w:lang w:val="en-US"/>
        </w:rPr>
        <w:t>Enterobacteriaceae</w:t>
      </w:r>
      <w:proofErr w:type="spellEnd"/>
      <w:r w:rsidR="00223244" w:rsidRPr="00752C09">
        <w:rPr>
          <w:rFonts w:ascii="Book Antiqua" w:hAnsi="Book Antiqua" w:cs="Times New Roman"/>
          <w:i/>
          <w:szCs w:val="24"/>
          <w:lang w:val="en-US"/>
        </w:rPr>
        <w:t xml:space="preserve"> </w:t>
      </w:r>
      <w:r w:rsidR="00223244" w:rsidRPr="00752C09">
        <w:rPr>
          <w:rFonts w:ascii="Book Antiqua" w:hAnsi="Book Antiqua" w:cs="Times New Roman"/>
          <w:szCs w:val="24"/>
          <w:lang w:val="en-US"/>
        </w:rPr>
        <w:t xml:space="preserve">(29.20 ± 6.74 </w:t>
      </w:r>
      <w:r w:rsidR="00223244" w:rsidRPr="00752C09">
        <w:rPr>
          <w:rFonts w:ascii="Book Antiqua" w:hAnsi="Book Antiqua" w:cs="Times New Roman"/>
          <w:i/>
          <w:szCs w:val="24"/>
          <w:lang w:val="en-US"/>
        </w:rPr>
        <w:t xml:space="preserve">vs. </w:t>
      </w:r>
      <w:r w:rsidR="00223244" w:rsidRPr="00752C09">
        <w:rPr>
          <w:rFonts w:ascii="Book Antiqua" w:hAnsi="Book Antiqua" w:cs="Times New Roman"/>
          <w:szCs w:val="24"/>
          <w:lang w:val="en-US"/>
        </w:rPr>
        <w:t xml:space="preserve">2.88 </w:t>
      </w:r>
      <w:r w:rsidR="00E54C06" w:rsidRPr="00752C09">
        <w:rPr>
          <w:rFonts w:ascii="Book Antiqua" w:hAnsi="Book Antiqua" w:cs="Times New Roman"/>
          <w:szCs w:val="24"/>
          <w:lang w:val="en-US"/>
        </w:rPr>
        <w:sym w:font="Symbol" w:char="F0B1"/>
      </w:r>
      <w:r w:rsidR="00223244" w:rsidRPr="00752C09">
        <w:rPr>
          <w:rFonts w:ascii="Book Antiqua" w:hAnsi="Book Antiqua" w:cs="Times New Roman"/>
          <w:szCs w:val="24"/>
          <w:lang w:val="en-US"/>
        </w:rPr>
        <w:t xml:space="preserve"> 1.08, </w:t>
      </w:r>
      <w:r w:rsidR="00223244" w:rsidRPr="00752C09">
        <w:rPr>
          <w:rFonts w:ascii="Book Antiqua" w:hAnsi="Book Antiqua" w:cs="Times New Roman"/>
          <w:i/>
          <w:szCs w:val="24"/>
          <w:lang w:val="en-US"/>
        </w:rPr>
        <w:t>P</w:t>
      </w:r>
      <w:r w:rsidR="00223244" w:rsidRPr="00752C09">
        <w:rPr>
          <w:rFonts w:ascii="Book Antiqua" w:hAnsi="Book Antiqua" w:cs="Times New Roman"/>
          <w:szCs w:val="24"/>
          <w:lang w:val="en-US"/>
        </w:rPr>
        <w:t xml:space="preserve"> &lt; 0.01)</w:t>
      </w:r>
      <w:r w:rsidR="00223244" w:rsidRPr="00752C09">
        <w:rPr>
          <w:rFonts w:ascii="Book Antiqua" w:hAnsi="Book Antiqua" w:cs="Times New Roman"/>
          <w:i/>
          <w:szCs w:val="24"/>
          <w:lang w:val="en-US"/>
        </w:rPr>
        <w:t xml:space="preserve">, </w:t>
      </w:r>
      <w:proofErr w:type="spellStart"/>
      <w:r w:rsidR="00223244" w:rsidRPr="00752C09">
        <w:rPr>
          <w:rFonts w:ascii="Book Antiqua" w:hAnsi="Book Antiqua" w:cs="Times New Roman"/>
          <w:i/>
          <w:szCs w:val="24"/>
          <w:lang w:val="en-US"/>
        </w:rPr>
        <w:t>Alistipes</w:t>
      </w:r>
      <w:proofErr w:type="spellEnd"/>
      <w:r w:rsidR="00223244" w:rsidRPr="00752C09">
        <w:rPr>
          <w:rFonts w:ascii="Book Antiqua" w:hAnsi="Book Antiqua" w:cs="Times New Roman"/>
          <w:i/>
          <w:szCs w:val="24"/>
          <w:lang w:val="en-US"/>
        </w:rPr>
        <w:t xml:space="preserve"> </w:t>
      </w:r>
      <w:r w:rsidR="00223244" w:rsidRPr="00752C09">
        <w:rPr>
          <w:rFonts w:ascii="Book Antiqua" w:hAnsi="Book Antiqua" w:cs="Times New Roman"/>
          <w:szCs w:val="24"/>
          <w:lang w:val="en-US"/>
        </w:rPr>
        <w:t xml:space="preserve">(4.82 ± 1.73 </w:t>
      </w:r>
      <w:r w:rsidR="00223244" w:rsidRPr="00752C09">
        <w:rPr>
          <w:rFonts w:ascii="Book Antiqua" w:hAnsi="Book Antiqua" w:cs="Times New Roman"/>
          <w:i/>
          <w:szCs w:val="24"/>
          <w:lang w:val="en-US"/>
        </w:rPr>
        <w:t>vs</w:t>
      </w:r>
      <w:r w:rsidR="00223244" w:rsidRPr="00752C09">
        <w:rPr>
          <w:rFonts w:ascii="Book Antiqua" w:hAnsi="Book Antiqua" w:cs="Times New Roman"/>
          <w:szCs w:val="24"/>
          <w:lang w:val="en-US"/>
        </w:rPr>
        <w:t xml:space="preserve"> 0.18 ± 0.13, </w:t>
      </w:r>
      <w:r w:rsidR="00223244" w:rsidRPr="00752C09">
        <w:rPr>
          <w:rFonts w:ascii="Book Antiqua" w:hAnsi="Book Antiqua" w:cs="Times New Roman"/>
          <w:i/>
          <w:szCs w:val="24"/>
          <w:lang w:val="en-US"/>
        </w:rPr>
        <w:t>P</w:t>
      </w:r>
      <w:r w:rsidR="00223244" w:rsidRPr="00752C09">
        <w:rPr>
          <w:rFonts w:ascii="Book Antiqua" w:hAnsi="Book Antiqua" w:cs="Times New Roman"/>
          <w:szCs w:val="24"/>
          <w:lang w:val="en-US"/>
        </w:rPr>
        <w:t xml:space="preserve"> &lt; 0.05)</w:t>
      </w:r>
      <w:r w:rsidR="00223244" w:rsidRPr="00752C09">
        <w:rPr>
          <w:rFonts w:ascii="Book Antiqua" w:hAnsi="Book Antiqua" w:cs="Times New Roman"/>
          <w:i/>
          <w:szCs w:val="24"/>
          <w:lang w:val="en-US"/>
        </w:rPr>
        <w:t xml:space="preserve"> </w:t>
      </w:r>
      <w:r w:rsidR="00223244" w:rsidRPr="00752C09">
        <w:rPr>
          <w:rFonts w:ascii="Book Antiqua" w:hAnsi="Book Antiqua" w:cs="Times New Roman"/>
          <w:szCs w:val="24"/>
          <w:lang w:val="en-US"/>
        </w:rPr>
        <w:t xml:space="preserve">and </w:t>
      </w:r>
      <w:proofErr w:type="spellStart"/>
      <w:r w:rsidR="00223244" w:rsidRPr="00752C09">
        <w:rPr>
          <w:rFonts w:ascii="Book Antiqua" w:hAnsi="Book Antiqua" w:cs="Times New Roman"/>
          <w:i/>
          <w:szCs w:val="24"/>
          <w:lang w:val="en-US"/>
        </w:rPr>
        <w:t>Thalassospira</w:t>
      </w:r>
      <w:proofErr w:type="spellEnd"/>
      <w:r w:rsidR="00223244" w:rsidRPr="00752C09">
        <w:rPr>
          <w:rFonts w:ascii="Book Antiqua" w:hAnsi="Book Antiqua" w:cs="Times New Roman"/>
          <w:i/>
          <w:szCs w:val="24"/>
          <w:lang w:val="en-US"/>
        </w:rPr>
        <w:t xml:space="preserve"> </w:t>
      </w:r>
      <w:r w:rsidR="00223244" w:rsidRPr="00752C09">
        <w:rPr>
          <w:rFonts w:ascii="Book Antiqua" w:hAnsi="Book Antiqua" w:cs="Times New Roman"/>
          <w:szCs w:val="24"/>
          <w:lang w:val="en-US"/>
        </w:rPr>
        <w:t xml:space="preserve">(0.53 ± 0.19 </w:t>
      </w:r>
      <w:r w:rsidR="00223244" w:rsidRPr="00752C09">
        <w:rPr>
          <w:rFonts w:ascii="Book Antiqua" w:hAnsi="Book Antiqua" w:cs="Times New Roman"/>
          <w:i/>
          <w:szCs w:val="24"/>
          <w:lang w:val="en-US"/>
        </w:rPr>
        <w:t xml:space="preserve">vs </w:t>
      </w:r>
      <w:r w:rsidR="00223244" w:rsidRPr="00752C09">
        <w:rPr>
          <w:rFonts w:ascii="Book Antiqua" w:hAnsi="Book Antiqua" w:cs="Times New Roman"/>
          <w:szCs w:val="24"/>
          <w:lang w:val="en-US"/>
        </w:rPr>
        <w:t>0.00 ±</w:t>
      </w:r>
      <w:r w:rsidR="00E54C06" w:rsidRPr="00752C09">
        <w:rPr>
          <w:rFonts w:ascii="Book Antiqua" w:hAnsi="Book Antiqua" w:cs="Times New Roman" w:hint="eastAsia"/>
          <w:szCs w:val="24"/>
          <w:lang w:val="en-US" w:eastAsia="zh-CN"/>
        </w:rPr>
        <w:t xml:space="preserve"> </w:t>
      </w:r>
      <w:r w:rsidR="00223244" w:rsidRPr="00752C09">
        <w:rPr>
          <w:rFonts w:ascii="Book Antiqua" w:hAnsi="Book Antiqua" w:cs="Times New Roman"/>
          <w:szCs w:val="24"/>
          <w:lang w:val="en-US"/>
        </w:rPr>
        <w:t xml:space="preserve">0.00, </w:t>
      </w:r>
      <w:r w:rsidR="00223244" w:rsidRPr="00752C09">
        <w:rPr>
          <w:rFonts w:ascii="Book Antiqua" w:hAnsi="Book Antiqua" w:cs="Times New Roman"/>
          <w:i/>
          <w:szCs w:val="24"/>
          <w:lang w:val="en-US"/>
        </w:rPr>
        <w:t>P</w:t>
      </w:r>
      <w:r w:rsidR="00223244" w:rsidRPr="00752C09">
        <w:rPr>
          <w:rFonts w:ascii="Book Antiqua" w:hAnsi="Book Antiqua" w:cs="Times New Roman"/>
          <w:szCs w:val="24"/>
          <w:lang w:val="en-US"/>
        </w:rPr>
        <w:t xml:space="preserve"> &lt; 0.05). </w:t>
      </w:r>
      <w:r w:rsidR="000B01C3" w:rsidRPr="00752C09">
        <w:rPr>
          <w:rFonts w:ascii="Book Antiqua" w:hAnsi="Book Antiqua" w:cs="Times New Roman"/>
          <w:szCs w:val="24"/>
          <w:lang w:val="en-US"/>
        </w:rPr>
        <w:t>Surgery</w:t>
      </w:r>
      <w:r w:rsidR="00A573F9" w:rsidRPr="00752C09">
        <w:rPr>
          <w:rFonts w:ascii="Book Antiqua" w:hAnsi="Book Antiqua" w:cs="Times New Roman"/>
          <w:szCs w:val="24"/>
          <w:lang w:val="en-US"/>
        </w:rPr>
        <w:t xml:space="preserve">-associated microbial </w:t>
      </w:r>
      <w:proofErr w:type="spellStart"/>
      <w:r w:rsidR="00A573F9" w:rsidRPr="00752C09">
        <w:rPr>
          <w:rFonts w:ascii="Book Antiqua" w:hAnsi="Book Antiqua" w:cs="Times New Roman"/>
          <w:szCs w:val="24"/>
          <w:lang w:val="en-US"/>
        </w:rPr>
        <w:lastRenderedPageBreak/>
        <w:t>dysbiosis</w:t>
      </w:r>
      <w:proofErr w:type="spellEnd"/>
      <w:r w:rsidR="00A573F9" w:rsidRPr="00752C09">
        <w:rPr>
          <w:rFonts w:ascii="Book Antiqua" w:hAnsi="Book Antiqua" w:cs="Times New Roman"/>
          <w:szCs w:val="24"/>
          <w:lang w:val="en-US"/>
        </w:rPr>
        <w:t xml:space="preserve"> was accompanied by increased gene expression of</w:t>
      </w:r>
      <w:r w:rsidR="00BA2E60" w:rsidRPr="00752C09">
        <w:rPr>
          <w:rFonts w:ascii="Book Antiqua" w:hAnsi="Book Antiqua" w:cs="Times New Roman"/>
          <w:szCs w:val="24"/>
          <w:lang w:val="en-US"/>
        </w:rPr>
        <w:t xml:space="preserve"> markers of inflammation</w:t>
      </w:r>
      <w:r w:rsidR="00223244" w:rsidRPr="00752C09">
        <w:rPr>
          <w:rFonts w:ascii="Book Antiqua" w:hAnsi="Book Antiqua" w:cs="Times New Roman"/>
          <w:szCs w:val="24"/>
          <w:lang w:val="en-US"/>
        </w:rPr>
        <w:t>.</w:t>
      </w:r>
      <w:r w:rsidR="00D44EFB">
        <w:rPr>
          <w:rFonts w:ascii="Book Antiqua" w:hAnsi="Book Antiqua" w:cs="Times New Roman"/>
          <w:szCs w:val="24"/>
          <w:lang w:val="en-US"/>
        </w:rPr>
        <w:t xml:space="preserve"> </w:t>
      </w:r>
      <w:r w:rsidR="00223244" w:rsidRPr="00752C09">
        <w:rPr>
          <w:rFonts w:ascii="Book Antiqua" w:hAnsi="Book Antiqua" w:cs="Times New Roman"/>
          <w:szCs w:val="24"/>
          <w:lang w:val="en-US"/>
        </w:rPr>
        <w:t xml:space="preserve">Within the ileum IL6 expression was decreased (4.46 ± 1.60 </w:t>
      </w:r>
      <w:r w:rsidR="00223244" w:rsidRPr="00752C09">
        <w:rPr>
          <w:rFonts w:ascii="Book Antiqua" w:hAnsi="Book Antiqua" w:cs="Times New Roman"/>
          <w:i/>
          <w:szCs w:val="24"/>
          <w:lang w:val="en-US"/>
        </w:rPr>
        <w:t>vs</w:t>
      </w:r>
      <w:r w:rsidR="00223244" w:rsidRPr="00752C09">
        <w:rPr>
          <w:rFonts w:ascii="Book Antiqua" w:hAnsi="Book Antiqua" w:cs="Times New Roman"/>
          <w:szCs w:val="24"/>
          <w:lang w:val="en-US"/>
        </w:rPr>
        <w:t xml:space="preserve"> 0.24 ± 0.06, </w:t>
      </w:r>
      <w:r w:rsidR="00223244" w:rsidRPr="00752C09">
        <w:rPr>
          <w:rFonts w:ascii="Book Antiqua" w:hAnsi="Book Antiqua" w:cs="Times New Roman"/>
          <w:i/>
          <w:szCs w:val="24"/>
          <w:lang w:val="en-US"/>
        </w:rPr>
        <w:t>P</w:t>
      </w:r>
      <w:r w:rsidR="00223244" w:rsidRPr="00752C09">
        <w:rPr>
          <w:rFonts w:ascii="Book Antiqua" w:hAnsi="Book Antiqua" w:cs="Times New Roman"/>
          <w:szCs w:val="24"/>
          <w:lang w:val="en-US"/>
        </w:rPr>
        <w:t xml:space="preserve"> &lt; 0.05) following </w:t>
      </w:r>
      <w:r w:rsidR="005A0382" w:rsidRPr="00752C09">
        <w:rPr>
          <w:rFonts w:ascii="Book Antiqua" w:hAnsi="Book Antiqua" w:cs="Times New Roman"/>
          <w:szCs w:val="24"/>
          <w:lang w:val="en-US"/>
        </w:rPr>
        <w:t>transection</w:t>
      </w:r>
      <w:r w:rsidR="00223244" w:rsidRPr="00752C09">
        <w:rPr>
          <w:rFonts w:ascii="Book Antiqua" w:hAnsi="Book Antiqua" w:cs="Times New Roman"/>
          <w:szCs w:val="24"/>
          <w:lang w:val="en-US"/>
        </w:rPr>
        <w:t xml:space="preserve"> surgery.</w:t>
      </w:r>
      <w:r w:rsidR="00D44EFB">
        <w:rPr>
          <w:rFonts w:ascii="Book Antiqua" w:hAnsi="Book Antiqua" w:cs="Times New Roman"/>
          <w:szCs w:val="24"/>
          <w:lang w:val="en-US"/>
        </w:rPr>
        <w:t xml:space="preserve"> </w:t>
      </w:r>
      <w:r w:rsidR="00223244" w:rsidRPr="00752C09">
        <w:rPr>
          <w:rFonts w:ascii="Book Antiqua" w:hAnsi="Book Antiqua" w:cs="Times New Roman"/>
          <w:szCs w:val="24"/>
          <w:lang w:val="en-US"/>
        </w:rPr>
        <w:t>In the terminal ileum, gene expression of TN</w:t>
      </w:r>
      <w:r w:rsidR="00B91632" w:rsidRPr="00752C09">
        <w:rPr>
          <w:rFonts w:ascii="Book Antiqua" w:hAnsi="Book Antiqua" w:cs="Times New Roman"/>
          <w:szCs w:val="24"/>
          <w:lang w:val="en-US"/>
        </w:rPr>
        <w:t>F</w:t>
      </w:r>
      <w:r w:rsidR="00223244" w:rsidRPr="00752C09">
        <w:rPr>
          <w:rFonts w:ascii="Book Antiqua" w:hAnsi="Book Antiqua" w:cs="Times New Roman"/>
          <w:szCs w:val="24"/>
          <w:lang w:val="en-US"/>
        </w:rPr>
        <w:t xml:space="preserve"> was decreased (1.51 ± 0.13 </w:t>
      </w:r>
      <w:r w:rsidR="00223244" w:rsidRPr="00752C09">
        <w:rPr>
          <w:rFonts w:ascii="Book Antiqua" w:hAnsi="Book Antiqua" w:cs="Times New Roman"/>
          <w:i/>
          <w:szCs w:val="24"/>
          <w:lang w:val="en-US"/>
        </w:rPr>
        <w:t>vs</w:t>
      </w:r>
      <w:r w:rsidR="00223244" w:rsidRPr="00752C09">
        <w:rPr>
          <w:rFonts w:ascii="Book Antiqua" w:hAnsi="Book Antiqua" w:cs="Times New Roman"/>
          <w:szCs w:val="24"/>
          <w:lang w:val="en-US"/>
        </w:rPr>
        <w:t xml:space="preserve"> 0.80 ± 0.16, </w:t>
      </w:r>
      <w:r w:rsidR="00223244" w:rsidRPr="00752C09">
        <w:rPr>
          <w:rFonts w:ascii="Book Antiqua" w:hAnsi="Book Antiqua" w:cs="Times New Roman"/>
          <w:i/>
          <w:szCs w:val="24"/>
          <w:lang w:val="en-US"/>
        </w:rPr>
        <w:t>P</w:t>
      </w:r>
      <w:r w:rsidR="00B91632" w:rsidRPr="00752C09">
        <w:rPr>
          <w:rFonts w:ascii="Book Antiqua" w:hAnsi="Book Antiqua" w:cs="Times New Roman"/>
          <w:szCs w:val="24"/>
          <w:lang w:val="en-US"/>
        </w:rPr>
        <w:t xml:space="preserve"> &lt; 0.01) and IL18 (1.21 ± 0.18 </w:t>
      </w:r>
      <w:r w:rsidR="00B91632" w:rsidRPr="00752C09">
        <w:rPr>
          <w:rFonts w:ascii="Book Antiqua" w:hAnsi="Book Antiqua" w:cs="Times New Roman"/>
          <w:i/>
          <w:szCs w:val="24"/>
          <w:lang w:val="en-US"/>
        </w:rPr>
        <w:t>vs</w:t>
      </w:r>
      <w:r w:rsidR="00B91632" w:rsidRPr="00752C09">
        <w:rPr>
          <w:rFonts w:ascii="Book Antiqua" w:hAnsi="Book Antiqua" w:cs="Times New Roman"/>
          <w:szCs w:val="24"/>
          <w:lang w:val="en-US"/>
        </w:rPr>
        <w:t xml:space="preserve"> 2.13 ± 0.24, </w:t>
      </w:r>
      <w:r w:rsidR="00B91632" w:rsidRPr="00752C09">
        <w:rPr>
          <w:rFonts w:ascii="Book Antiqua" w:hAnsi="Book Antiqua" w:cs="Times New Roman"/>
          <w:i/>
          <w:szCs w:val="24"/>
          <w:lang w:val="en-US"/>
        </w:rPr>
        <w:t>P</w:t>
      </w:r>
      <w:r w:rsidR="00B91632" w:rsidRPr="00752C09">
        <w:rPr>
          <w:rFonts w:ascii="Book Antiqua" w:hAnsi="Book Antiqua" w:cs="Times New Roman"/>
          <w:szCs w:val="24"/>
          <w:lang w:val="en-US"/>
        </w:rPr>
        <w:t xml:space="preserve"> &lt; 0.01), IL12 (1.04 ± 0.16 </w:t>
      </w:r>
      <w:r w:rsidR="00B91632" w:rsidRPr="00752C09">
        <w:rPr>
          <w:rFonts w:ascii="Book Antiqua" w:hAnsi="Book Antiqua" w:cs="Times New Roman"/>
          <w:i/>
          <w:szCs w:val="24"/>
          <w:lang w:val="en-US"/>
        </w:rPr>
        <w:t>vs</w:t>
      </w:r>
      <w:r w:rsidR="00B91632" w:rsidRPr="00752C09">
        <w:rPr>
          <w:rFonts w:ascii="Book Antiqua" w:hAnsi="Book Antiqua" w:cs="Times New Roman"/>
          <w:szCs w:val="24"/>
          <w:lang w:val="en-US"/>
        </w:rPr>
        <w:t xml:space="preserve"> 1.82 ± 0.32, </w:t>
      </w:r>
      <w:r w:rsidR="00B91632" w:rsidRPr="00752C09">
        <w:rPr>
          <w:rFonts w:ascii="Book Antiqua" w:hAnsi="Book Antiqua" w:cs="Times New Roman"/>
          <w:i/>
          <w:szCs w:val="24"/>
          <w:lang w:val="en-US"/>
        </w:rPr>
        <w:t>P</w:t>
      </w:r>
      <w:r w:rsidR="00B91632" w:rsidRPr="00752C09">
        <w:rPr>
          <w:rFonts w:ascii="Book Antiqua" w:hAnsi="Book Antiqua" w:cs="Times New Roman"/>
          <w:szCs w:val="24"/>
          <w:lang w:val="en-US"/>
        </w:rPr>
        <w:t xml:space="preserve"> &lt; 0.05) and IL10 (1.04 ± 0.06 </w:t>
      </w:r>
      <w:r w:rsidR="00B91632" w:rsidRPr="00752C09">
        <w:rPr>
          <w:rFonts w:ascii="Book Antiqua" w:hAnsi="Book Antiqua" w:cs="Times New Roman"/>
          <w:i/>
          <w:szCs w:val="24"/>
          <w:lang w:val="en-US"/>
        </w:rPr>
        <w:t>vs</w:t>
      </w:r>
      <w:r w:rsidR="00B91632" w:rsidRPr="00752C09">
        <w:rPr>
          <w:rFonts w:ascii="Book Antiqua" w:hAnsi="Book Antiqua" w:cs="Times New Roman"/>
          <w:szCs w:val="24"/>
          <w:lang w:val="en-US"/>
        </w:rPr>
        <w:t xml:space="preserve"> 1.43 ± 0.09, </w:t>
      </w:r>
      <w:r w:rsidR="00B91632" w:rsidRPr="00752C09">
        <w:rPr>
          <w:rFonts w:ascii="Book Antiqua" w:hAnsi="Book Antiqua" w:cs="Times New Roman"/>
          <w:i/>
          <w:szCs w:val="24"/>
          <w:lang w:val="en-US"/>
        </w:rPr>
        <w:t>P</w:t>
      </w:r>
      <w:r w:rsidR="00B91632" w:rsidRPr="00752C09">
        <w:rPr>
          <w:rFonts w:ascii="Book Antiqua" w:hAnsi="Book Antiqua" w:cs="Times New Roman"/>
          <w:szCs w:val="24"/>
          <w:lang w:val="en-US"/>
        </w:rPr>
        <w:t xml:space="preserve"> &lt; 0.01) gene expression increased following </w:t>
      </w:r>
      <w:r w:rsidR="005A0382" w:rsidRPr="00752C09">
        <w:rPr>
          <w:rFonts w:ascii="Book Antiqua" w:hAnsi="Book Antiqua" w:cs="Times New Roman"/>
          <w:szCs w:val="24"/>
          <w:lang w:val="en-US"/>
        </w:rPr>
        <w:t>transection</w:t>
      </w:r>
      <w:r w:rsidR="00B91632" w:rsidRPr="00752C09">
        <w:rPr>
          <w:rFonts w:ascii="Book Antiqua" w:hAnsi="Book Antiqua" w:cs="Times New Roman"/>
          <w:szCs w:val="24"/>
          <w:lang w:val="en-US"/>
        </w:rPr>
        <w:t xml:space="preserve"> surgery.</w:t>
      </w:r>
      <w:r w:rsidR="00D44EFB">
        <w:rPr>
          <w:rFonts w:ascii="Book Antiqua" w:hAnsi="Book Antiqua" w:cs="Times New Roman"/>
          <w:szCs w:val="24"/>
          <w:lang w:val="en-US"/>
        </w:rPr>
        <w:t xml:space="preserve"> </w:t>
      </w:r>
      <w:r w:rsidR="00223244" w:rsidRPr="00752C09">
        <w:rPr>
          <w:rFonts w:ascii="Book Antiqua" w:hAnsi="Book Antiqua" w:cs="Times New Roman"/>
          <w:szCs w:val="24"/>
          <w:lang w:val="en-US"/>
        </w:rPr>
        <w:t xml:space="preserve"> </w:t>
      </w:r>
      <w:r w:rsidR="00B91632" w:rsidRPr="00752C09">
        <w:rPr>
          <w:rFonts w:ascii="Book Antiqua" w:hAnsi="Book Antiqua" w:cs="Times New Roman"/>
          <w:szCs w:val="24"/>
          <w:lang w:val="en-US"/>
        </w:rPr>
        <w:t xml:space="preserve">Within the colon, IL12 (0.72 ± 0.13 </w:t>
      </w:r>
      <w:r w:rsidR="00A825D4" w:rsidRPr="00752C09">
        <w:rPr>
          <w:rFonts w:ascii="Book Antiqua" w:hAnsi="Book Antiqua" w:cs="Times New Roman"/>
          <w:i/>
          <w:szCs w:val="24"/>
          <w:lang w:val="en-US"/>
        </w:rPr>
        <w:t xml:space="preserve">vs </w:t>
      </w:r>
      <w:r w:rsidR="00A825D4" w:rsidRPr="00752C09">
        <w:rPr>
          <w:rFonts w:ascii="Book Antiqua" w:hAnsi="Book Antiqua" w:cs="Times New Roman"/>
          <w:szCs w:val="24"/>
          <w:lang w:val="en-US"/>
        </w:rPr>
        <w:t>1.78</w:t>
      </w:r>
      <w:r w:rsidR="00B91632" w:rsidRPr="00752C09">
        <w:rPr>
          <w:rFonts w:ascii="Book Antiqua" w:hAnsi="Book Antiqua" w:cs="Times New Roman"/>
          <w:szCs w:val="24"/>
          <w:lang w:val="en-US"/>
        </w:rPr>
        <w:t xml:space="preserve"> ± 0.28, </w:t>
      </w:r>
      <w:r w:rsidR="00B91632" w:rsidRPr="00752C09">
        <w:rPr>
          <w:rFonts w:ascii="Book Antiqua" w:hAnsi="Book Antiqua" w:cs="Times New Roman"/>
          <w:i/>
          <w:szCs w:val="24"/>
          <w:lang w:val="en-US"/>
        </w:rPr>
        <w:t>P</w:t>
      </w:r>
      <w:r w:rsidR="00B91632" w:rsidRPr="00752C09">
        <w:rPr>
          <w:rFonts w:ascii="Book Antiqua" w:hAnsi="Book Antiqua" w:cs="Times New Roman"/>
          <w:szCs w:val="24"/>
          <w:lang w:val="en-US"/>
        </w:rPr>
        <w:t xml:space="preserve"> &lt; 0.01) and IL10 (0.98 ± 0.02 </w:t>
      </w:r>
      <w:r w:rsidR="00B91632" w:rsidRPr="00752C09">
        <w:rPr>
          <w:rFonts w:ascii="Book Antiqua" w:hAnsi="Book Antiqua" w:cs="Times New Roman"/>
          <w:i/>
          <w:szCs w:val="24"/>
          <w:lang w:val="en-US"/>
        </w:rPr>
        <w:t>vs</w:t>
      </w:r>
      <w:r w:rsidR="00B91632" w:rsidRPr="00752C09">
        <w:rPr>
          <w:rFonts w:ascii="Book Antiqua" w:hAnsi="Book Antiqua" w:cs="Times New Roman"/>
          <w:szCs w:val="24"/>
          <w:lang w:val="en-US"/>
        </w:rPr>
        <w:t xml:space="preserve"> 1.95 ± 0.14, </w:t>
      </w:r>
      <w:r w:rsidR="00B91632" w:rsidRPr="00752C09">
        <w:rPr>
          <w:rFonts w:ascii="Book Antiqua" w:hAnsi="Book Antiqua" w:cs="Times New Roman"/>
          <w:i/>
          <w:szCs w:val="24"/>
          <w:lang w:val="en-US"/>
        </w:rPr>
        <w:t>P</w:t>
      </w:r>
      <w:r w:rsidR="00B91632" w:rsidRPr="00752C09">
        <w:rPr>
          <w:rFonts w:ascii="Book Antiqua" w:hAnsi="Book Antiqua" w:cs="Times New Roman"/>
          <w:szCs w:val="24"/>
          <w:lang w:val="en-US"/>
        </w:rPr>
        <w:t xml:space="preserve"> &lt; 0.01) gene expression were increased following </w:t>
      </w:r>
      <w:r w:rsidR="005A0382" w:rsidRPr="00752C09">
        <w:rPr>
          <w:rFonts w:ascii="Book Antiqua" w:hAnsi="Book Antiqua" w:cs="Times New Roman"/>
          <w:szCs w:val="24"/>
          <w:lang w:val="en-US"/>
        </w:rPr>
        <w:t xml:space="preserve">transaction </w:t>
      </w:r>
      <w:r w:rsidR="00B91632" w:rsidRPr="00752C09">
        <w:rPr>
          <w:rFonts w:ascii="Book Antiqua" w:hAnsi="Book Antiqua" w:cs="Times New Roman"/>
          <w:szCs w:val="24"/>
          <w:lang w:val="en-US"/>
        </w:rPr>
        <w:t>surgery.</w:t>
      </w:r>
      <w:r w:rsidR="00D44EFB">
        <w:rPr>
          <w:rFonts w:ascii="Book Antiqua" w:hAnsi="Book Antiqua" w:cs="Times New Roman"/>
          <w:szCs w:val="24"/>
          <w:lang w:val="en-US"/>
        </w:rPr>
        <w:t xml:space="preserve">   </w:t>
      </w:r>
    </w:p>
    <w:p w:rsidR="00A520DE" w:rsidRPr="00752C09" w:rsidRDefault="00A520DE" w:rsidP="00480416">
      <w:pPr>
        <w:spacing w:after="0" w:line="360" w:lineRule="auto"/>
        <w:rPr>
          <w:rFonts w:ascii="Book Antiqua" w:hAnsi="Book Antiqua" w:cs="Times New Roman"/>
          <w:szCs w:val="24"/>
          <w:lang w:val="en-US" w:eastAsia="zh-CN"/>
        </w:rPr>
      </w:pPr>
    </w:p>
    <w:p w:rsidR="00D81344" w:rsidRPr="00752C09" w:rsidRDefault="00891DC7" w:rsidP="00480416">
      <w:pPr>
        <w:spacing w:after="0" w:line="360" w:lineRule="auto"/>
        <w:rPr>
          <w:rFonts w:ascii="Book Antiqua" w:hAnsi="Book Antiqua" w:cs="Times New Roman"/>
          <w:szCs w:val="24"/>
          <w:lang w:val="en-US" w:eastAsia="zh-CN"/>
        </w:rPr>
      </w:pPr>
      <w:r>
        <w:rPr>
          <w:rFonts w:ascii="Book Antiqua" w:hAnsi="Book Antiqua" w:cs="Times New Roman"/>
          <w:b/>
          <w:szCs w:val="24"/>
          <w:lang w:val="en-US"/>
        </w:rPr>
        <w:t>CONCLUSION</w:t>
      </w:r>
      <w:r w:rsidR="00311158" w:rsidRPr="00752C09">
        <w:rPr>
          <w:rFonts w:ascii="Book Antiqua" w:hAnsi="Book Antiqua" w:cs="Times New Roman"/>
          <w:b/>
          <w:szCs w:val="24"/>
          <w:lang w:val="en-US"/>
        </w:rPr>
        <w:t xml:space="preserve">: </w:t>
      </w:r>
      <w:r w:rsidR="00D81344" w:rsidRPr="00752C09">
        <w:rPr>
          <w:rFonts w:ascii="Book Antiqua" w:hAnsi="Book Antiqua" w:cs="Times New Roman"/>
          <w:szCs w:val="24"/>
          <w:lang w:val="en-US"/>
        </w:rPr>
        <w:t xml:space="preserve">This study </w:t>
      </w:r>
      <w:r w:rsidR="00A825D4" w:rsidRPr="00752C09">
        <w:rPr>
          <w:rFonts w:ascii="Book Antiqua" w:hAnsi="Book Antiqua" w:cs="Times New Roman"/>
          <w:szCs w:val="24"/>
          <w:lang w:val="en-US"/>
        </w:rPr>
        <w:t>suggests that minor</w:t>
      </w:r>
      <w:r w:rsidR="005A0382" w:rsidRPr="00752C09">
        <w:rPr>
          <w:rFonts w:ascii="Book Antiqua" w:hAnsi="Book Antiqua" w:cs="Times New Roman"/>
          <w:szCs w:val="24"/>
          <w:lang w:val="en-US"/>
        </w:rPr>
        <w:t xml:space="preserve"> abdominal</w:t>
      </w:r>
      <w:r w:rsidR="00D81344" w:rsidRPr="00752C09">
        <w:rPr>
          <w:rFonts w:ascii="Book Antiqua" w:hAnsi="Book Antiqua" w:cs="Times New Roman"/>
          <w:szCs w:val="24"/>
          <w:lang w:val="en-US"/>
        </w:rPr>
        <w:t xml:space="preserve"> surgery in infants</w:t>
      </w:r>
      <w:r w:rsidR="00FC3A2D" w:rsidRPr="00752C09">
        <w:rPr>
          <w:rFonts w:ascii="Book Antiqua" w:hAnsi="Book Antiqua" w:cs="Times New Roman"/>
          <w:szCs w:val="24"/>
          <w:lang w:val="en-US"/>
        </w:rPr>
        <w:t xml:space="preserve">, </w:t>
      </w:r>
      <w:r w:rsidR="00A825D4" w:rsidRPr="00752C09">
        <w:rPr>
          <w:rFonts w:ascii="Book Antiqua" w:hAnsi="Book Antiqua" w:cs="Times New Roman"/>
          <w:szCs w:val="24"/>
          <w:lang w:val="en-US"/>
        </w:rPr>
        <w:t xml:space="preserve">results in long-term alteration of the colonic microbial </w:t>
      </w:r>
      <w:r w:rsidR="004F3327" w:rsidRPr="00752C09">
        <w:rPr>
          <w:rFonts w:ascii="Book Antiqua" w:hAnsi="Book Antiqua" w:cs="Times New Roman"/>
          <w:szCs w:val="24"/>
          <w:lang w:val="en-US"/>
        </w:rPr>
        <w:t>composition and</w:t>
      </w:r>
      <w:r w:rsidR="00D81344" w:rsidRPr="00752C09">
        <w:rPr>
          <w:rFonts w:ascii="Book Antiqua" w:hAnsi="Book Antiqua" w:cs="Times New Roman"/>
          <w:szCs w:val="24"/>
          <w:lang w:val="en-US"/>
        </w:rPr>
        <w:t xml:space="preserve"> </w:t>
      </w:r>
      <w:r w:rsidR="00A825D4" w:rsidRPr="00752C09">
        <w:rPr>
          <w:rFonts w:ascii="Book Antiqua" w:hAnsi="Book Antiqua" w:cs="Times New Roman"/>
          <w:szCs w:val="24"/>
          <w:lang w:val="en-US"/>
        </w:rPr>
        <w:t>persistent gastrointestinal inflammation</w:t>
      </w:r>
      <w:r w:rsidR="00D81344" w:rsidRPr="00752C09">
        <w:rPr>
          <w:rFonts w:ascii="Book Antiqua" w:hAnsi="Book Antiqua" w:cs="Times New Roman"/>
          <w:szCs w:val="24"/>
          <w:lang w:val="en-US"/>
        </w:rPr>
        <w:t xml:space="preserve">. </w:t>
      </w:r>
    </w:p>
    <w:p w:rsidR="00E54C06" w:rsidRPr="00752C09" w:rsidRDefault="00E54C06" w:rsidP="00480416">
      <w:pPr>
        <w:spacing w:after="0" w:line="360" w:lineRule="auto"/>
        <w:rPr>
          <w:rFonts w:ascii="Book Antiqua" w:hAnsi="Book Antiqua" w:cs="Times New Roman"/>
          <w:szCs w:val="24"/>
          <w:lang w:val="en-US" w:eastAsia="zh-CN"/>
        </w:rPr>
      </w:pPr>
    </w:p>
    <w:p w:rsidR="00A520DE" w:rsidRPr="00752C09" w:rsidRDefault="00A520DE" w:rsidP="00480416">
      <w:pPr>
        <w:spacing w:after="0" w:line="360" w:lineRule="auto"/>
        <w:rPr>
          <w:rFonts w:ascii="Book Antiqua" w:hAnsi="Book Antiqua" w:cs="Times New Roman"/>
          <w:szCs w:val="24"/>
        </w:rPr>
      </w:pPr>
      <w:r w:rsidRPr="00752C09">
        <w:rPr>
          <w:rFonts w:ascii="Book Antiqua" w:hAnsi="Book Antiqua" w:cs="Times New Roman"/>
          <w:szCs w:val="24"/>
        </w:rPr>
        <w:t xml:space="preserve">© 2014 </w:t>
      </w:r>
      <w:proofErr w:type="spellStart"/>
      <w:r w:rsidRPr="00752C09">
        <w:rPr>
          <w:rFonts w:ascii="Book Antiqua" w:hAnsi="Book Antiqua" w:cs="Times New Roman"/>
          <w:szCs w:val="24"/>
        </w:rPr>
        <w:t>Baishideng</w:t>
      </w:r>
      <w:proofErr w:type="spellEnd"/>
      <w:r w:rsidRPr="00752C09">
        <w:rPr>
          <w:rFonts w:ascii="Book Antiqua" w:hAnsi="Book Antiqua" w:cs="Times New Roman"/>
          <w:szCs w:val="24"/>
        </w:rPr>
        <w:t xml:space="preserve"> Publishing Group Inc. All rights reserved.</w:t>
      </w:r>
    </w:p>
    <w:p w:rsidR="00FC3A2D" w:rsidRPr="00752C09" w:rsidRDefault="00FC3A2D" w:rsidP="00480416">
      <w:pPr>
        <w:spacing w:after="0" w:line="360" w:lineRule="auto"/>
        <w:rPr>
          <w:rFonts w:ascii="Book Antiqua" w:hAnsi="Book Antiqua" w:cs="Times New Roman"/>
          <w:b/>
          <w:i/>
          <w:szCs w:val="24"/>
        </w:rPr>
      </w:pPr>
    </w:p>
    <w:p w:rsidR="006D7A6F" w:rsidRPr="00752C09" w:rsidRDefault="006D7A6F" w:rsidP="00480416">
      <w:pPr>
        <w:spacing w:after="0" w:line="360" w:lineRule="auto"/>
        <w:rPr>
          <w:rFonts w:ascii="Book Antiqua" w:hAnsi="Book Antiqua" w:cs="Times New Roman"/>
          <w:b/>
          <w:szCs w:val="24"/>
          <w:lang w:val="en-US"/>
        </w:rPr>
      </w:pPr>
      <w:r w:rsidRPr="00752C09">
        <w:rPr>
          <w:rFonts w:ascii="Book Antiqua" w:hAnsi="Book Antiqua" w:cs="Times New Roman"/>
          <w:b/>
          <w:szCs w:val="24"/>
          <w:lang w:val="en-US"/>
        </w:rPr>
        <w:t>Key</w:t>
      </w:r>
      <w:r w:rsidR="00A520DE" w:rsidRPr="00752C09">
        <w:rPr>
          <w:rFonts w:ascii="Book Antiqua" w:hAnsi="Book Antiqua" w:cs="Times New Roman"/>
          <w:b/>
          <w:szCs w:val="24"/>
          <w:lang w:val="en-US" w:eastAsia="zh-CN"/>
        </w:rPr>
        <w:t xml:space="preserve"> </w:t>
      </w:r>
      <w:r w:rsidRPr="00752C09">
        <w:rPr>
          <w:rFonts w:ascii="Book Antiqua" w:hAnsi="Book Antiqua" w:cs="Times New Roman"/>
          <w:b/>
          <w:szCs w:val="24"/>
          <w:lang w:val="en-US"/>
        </w:rPr>
        <w:t>words:</w:t>
      </w:r>
      <w:r w:rsidRPr="00752C09">
        <w:rPr>
          <w:rFonts w:ascii="Book Antiqua" w:hAnsi="Book Antiqua" w:cs="Times New Roman"/>
          <w:b/>
          <w:i/>
          <w:szCs w:val="24"/>
          <w:lang w:val="en-US"/>
        </w:rPr>
        <w:t xml:space="preserve"> </w:t>
      </w:r>
      <w:r w:rsidR="00FC3A2D" w:rsidRPr="00752C09">
        <w:rPr>
          <w:rFonts w:ascii="Book Antiqua" w:hAnsi="Book Antiqua" w:cs="Times New Roman"/>
          <w:szCs w:val="24"/>
          <w:lang w:val="en-US"/>
        </w:rPr>
        <w:t>Surgery</w:t>
      </w:r>
      <w:r w:rsidR="00E54C06" w:rsidRPr="00752C09">
        <w:rPr>
          <w:rFonts w:ascii="Book Antiqua" w:hAnsi="Book Antiqua" w:cs="Times New Roman" w:hint="eastAsia"/>
          <w:szCs w:val="24"/>
          <w:lang w:val="en-US" w:eastAsia="zh-CN"/>
        </w:rPr>
        <w:t>;</w:t>
      </w:r>
      <w:r w:rsidR="00FC3A2D" w:rsidRPr="00752C09">
        <w:rPr>
          <w:rFonts w:ascii="Book Antiqua" w:hAnsi="Book Antiqua" w:cs="Times New Roman"/>
          <w:szCs w:val="24"/>
          <w:lang w:val="en-US"/>
        </w:rPr>
        <w:t xml:space="preserve"> </w:t>
      </w:r>
      <w:r w:rsidR="00E54C06" w:rsidRPr="00752C09">
        <w:rPr>
          <w:rFonts w:ascii="Book Antiqua" w:hAnsi="Book Antiqua" w:cs="Times New Roman"/>
          <w:szCs w:val="24"/>
          <w:lang w:val="en-US"/>
        </w:rPr>
        <w:t>Intestinal</w:t>
      </w:r>
      <w:r w:rsidR="00E54C06" w:rsidRPr="00752C09">
        <w:rPr>
          <w:rFonts w:ascii="Book Antiqua" w:hAnsi="Book Antiqua" w:cs="Times New Roman" w:hint="eastAsia"/>
          <w:szCs w:val="24"/>
          <w:lang w:val="en-US" w:eastAsia="zh-CN"/>
        </w:rPr>
        <w:t>;</w:t>
      </w:r>
      <w:r w:rsidR="00FC3A2D" w:rsidRPr="00752C09">
        <w:rPr>
          <w:rFonts w:ascii="Book Antiqua" w:hAnsi="Book Antiqua" w:cs="Times New Roman"/>
          <w:szCs w:val="24"/>
          <w:lang w:val="en-US"/>
        </w:rPr>
        <w:t xml:space="preserve"> </w:t>
      </w:r>
      <w:r w:rsidR="00E54C06" w:rsidRPr="00752C09">
        <w:rPr>
          <w:rFonts w:ascii="Book Antiqua" w:hAnsi="Book Antiqua" w:cs="Times New Roman"/>
          <w:szCs w:val="24"/>
          <w:lang w:val="en-US"/>
        </w:rPr>
        <w:t>Microbiota</w:t>
      </w:r>
      <w:r w:rsidR="00E54C06" w:rsidRPr="00752C09">
        <w:rPr>
          <w:rFonts w:ascii="Book Antiqua" w:hAnsi="Book Antiqua" w:cs="Times New Roman" w:hint="eastAsia"/>
          <w:szCs w:val="24"/>
          <w:lang w:val="en-US" w:eastAsia="zh-CN"/>
        </w:rPr>
        <w:t>;</w:t>
      </w:r>
      <w:r w:rsidR="00FC3A2D" w:rsidRPr="00752C09">
        <w:rPr>
          <w:rFonts w:ascii="Book Antiqua" w:hAnsi="Book Antiqua" w:cs="Times New Roman"/>
          <w:szCs w:val="24"/>
          <w:lang w:val="en-US"/>
        </w:rPr>
        <w:t xml:space="preserve"> </w:t>
      </w:r>
      <w:proofErr w:type="spellStart"/>
      <w:r w:rsidR="00E54C06" w:rsidRPr="00752C09">
        <w:rPr>
          <w:rFonts w:ascii="Book Antiqua" w:hAnsi="Book Antiqua" w:cs="Times New Roman"/>
          <w:szCs w:val="24"/>
          <w:lang w:val="en-US"/>
        </w:rPr>
        <w:t>Dysbiosis</w:t>
      </w:r>
      <w:proofErr w:type="spellEnd"/>
      <w:r w:rsidR="00E54C06" w:rsidRPr="00752C09">
        <w:rPr>
          <w:rFonts w:ascii="Book Antiqua" w:hAnsi="Book Antiqua" w:cs="Times New Roman" w:hint="eastAsia"/>
          <w:szCs w:val="24"/>
          <w:lang w:val="en-US" w:eastAsia="zh-CN"/>
        </w:rPr>
        <w:t>;</w:t>
      </w:r>
      <w:r w:rsidR="00311158" w:rsidRPr="00752C09">
        <w:rPr>
          <w:rFonts w:ascii="Book Antiqua" w:hAnsi="Book Antiqua" w:cs="Times New Roman"/>
          <w:szCs w:val="24"/>
          <w:lang w:val="en-US"/>
        </w:rPr>
        <w:t xml:space="preserve"> </w:t>
      </w:r>
      <w:r w:rsidR="00E54C06" w:rsidRPr="00752C09">
        <w:rPr>
          <w:rFonts w:ascii="Book Antiqua" w:hAnsi="Book Antiqua" w:cs="Times New Roman"/>
          <w:szCs w:val="24"/>
          <w:lang w:val="en-US"/>
        </w:rPr>
        <w:t>Inflammation</w:t>
      </w:r>
      <w:r w:rsidR="00E54C06" w:rsidRPr="00752C09">
        <w:rPr>
          <w:rFonts w:ascii="Book Antiqua" w:hAnsi="Book Antiqua" w:cs="Times New Roman" w:hint="eastAsia"/>
          <w:szCs w:val="24"/>
          <w:lang w:val="en-US" w:eastAsia="zh-CN"/>
        </w:rPr>
        <w:t>;</w:t>
      </w:r>
      <w:r w:rsidR="00311158" w:rsidRPr="00752C09">
        <w:rPr>
          <w:rFonts w:ascii="Book Antiqua" w:hAnsi="Book Antiqua" w:cs="Times New Roman"/>
          <w:szCs w:val="24"/>
          <w:lang w:val="en-US"/>
        </w:rPr>
        <w:t xml:space="preserve"> </w:t>
      </w:r>
      <w:r w:rsidR="00E54C06" w:rsidRPr="00752C09">
        <w:rPr>
          <w:rFonts w:ascii="Book Antiqua" w:hAnsi="Book Antiqua" w:cs="Times New Roman"/>
          <w:szCs w:val="24"/>
          <w:lang w:val="en-US"/>
        </w:rPr>
        <w:t>Surgery</w:t>
      </w:r>
      <w:r w:rsidR="00E54C06" w:rsidRPr="00752C09">
        <w:rPr>
          <w:rFonts w:ascii="Book Antiqua" w:hAnsi="Book Antiqua" w:cs="Times New Roman" w:hint="eastAsia"/>
          <w:szCs w:val="24"/>
          <w:lang w:val="en-US" w:eastAsia="zh-CN"/>
        </w:rPr>
        <w:t xml:space="preserve">; </w:t>
      </w:r>
      <w:r w:rsidR="00E54C06" w:rsidRPr="00752C09">
        <w:rPr>
          <w:rFonts w:ascii="Book Antiqua" w:hAnsi="Book Antiqua" w:cs="Times New Roman"/>
          <w:szCs w:val="24"/>
          <w:lang w:val="en-US"/>
        </w:rPr>
        <w:t>Bacteria</w:t>
      </w:r>
      <w:r w:rsidR="00E54C06" w:rsidRPr="00752C09">
        <w:rPr>
          <w:rFonts w:ascii="Book Antiqua" w:hAnsi="Book Antiqua" w:cs="Times New Roman" w:hint="eastAsia"/>
          <w:szCs w:val="24"/>
          <w:lang w:val="en-US" w:eastAsia="zh-CN"/>
        </w:rPr>
        <w:t>;</w:t>
      </w:r>
      <w:r w:rsidR="00FC3A2D" w:rsidRPr="00752C09">
        <w:rPr>
          <w:rFonts w:ascii="Book Antiqua" w:hAnsi="Book Antiqua" w:cs="Times New Roman"/>
          <w:szCs w:val="24"/>
          <w:lang w:val="en-US"/>
        </w:rPr>
        <w:t xml:space="preserve"> </w:t>
      </w:r>
      <w:r w:rsidR="00E54C06" w:rsidRPr="00752C09">
        <w:rPr>
          <w:rFonts w:ascii="Book Antiqua" w:hAnsi="Book Antiqua" w:cs="Times New Roman"/>
          <w:szCs w:val="24"/>
          <w:lang w:val="en-US"/>
        </w:rPr>
        <w:t>Infant</w:t>
      </w:r>
      <w:r w:rsidR="00E54C06" w:rsidRPr="00752C09">
        <w:rPr>
          <w:rFonts w:ascii="Book Antiqua" w:hAnsi="Book Antiqua" w:cs="Times New Roman" w:hint="eastAsia"/>
          <w:szCs w:val="24"/>
          <w:lang w:val="en-US" w:eastAsia="zh-CN"/>
        </w:rPr>
        <w:t>;</w:t>
      </w:r>
      <w:r w:rsidR="00FC3A2D" w:rsidRPr="00752C09">
        <w:rPr>
          <w:rFonts w:ascii="Book Antiqua" w:hAnsi="Book Antiqua" w:cs="Times New Roman"/>
          <w:szCs w:val="24"/>
          <w:lang w:val="en-US"/>
        </w:rPr>
        <w:t xml:space="preserve"> </w:t>
      </w:r>
      <w:r w:rsidR="00E54C06" w:rsidRPr="00752C09">
        <w:rPr>
          <w:rFonts w:ascii="Book Antiqua" w:hAnsi="Book Antiqua" w:cs="Times New Roman"/>
          <w:szCs w:val="24"/>
          <w:lang w:val="en-US"/>
        </w:rPr>
        <w:t>Pediatric</w:t>
      </w:r>
      <w:r w:rsidR="00E54C06" w:rsidRPr="00752C09">
        <w:rPr>
          <w:rFonts w:ascii="Book Antiqua" w:hAnsi="Book Antiqua" w:cs="Times New Roman" w:hint="eastAsia"/>
          <w:szCs w:val="24"/>
          <w:lang w:val="en-US" w:eastAsia="zh-CN"/>
        </w:rPr>
        <w:t>;</w:t>
      </w:r>
      <w:r w:rsidR="005A0382" w:rsidRPr="00752C09">
        <w:rPr>
          <w:rFonts w:ascii="Book Antiqua" w:hAnsi="Book Antiqua" w:cs="Times New Roman"/>
          <w:szCs w:val="24"/>
          <w:lang w:val="en-US"/>
        </w:rPr>
        <w:t xml:space="preserve"> </w:t>
      </w:r>
      <w:r w:rsidR="00E54C06" w:rsidRPr="00752C09">
        <w:rPr>
          <w:rFonts w:ascii="Book Antiqua" w:hAnsi="Book Antiqua" w:cs="Times New Roman"/>
          <w:szCs w:val="24"/>
          <w:lang w:val="en-US"/>
        </w:rPr>
        <w:t>Transection</w:t>
      </w:r>
    </w:p>
    <w:p w:rsidR="006D7A6F" w:rsidRPr="00752C09" w:rsidRDefault="006D7A6F" w:rsidP="00480416">
      <w:pPr>
        <w:spacing w:after="0" w:line="360" w:lineRule="auto"/>
        <w:rPr>
          <w:rFonts w:ascii="Book Antiqua" w:hAnsi="Book Antiqua" w:cs="Times New Roman"/>
          <w:szCs w:val="24"/>
          <w:lang w:val="en-US"/>
        </w:rPr>
      </w:pPr>
    </w:p>
    <w:p w:rsidR="006F7DC9" w:rsidRPr="00752C09" w:rsidRDefault="006D7A6F" w:rsidP="00480416">
      <w:pPr>
        <w:spacing w:after="0" w:line="360" w:lineRule="auto"/>
        <w:rPr>
          <w:rFonts w:ascii="Book Antiqua" w:hAnsi="Book Antiqua" w:cs="Times New Roman"/>
          <w:szCs w:val="24"/>
          <w:lang w:val="en-US" w:eastAsia="zh-CN"/>
        </w:rPr>
      </w:pPr>
      <w:r w:rsidRPr="00752C09">
        <w:rPr>
          <w:rFonts w:ascii="Book Antiqua" w:hAnsi="Book Antiqua" w:cs="Times New Roman"/>
          <w:b/>
          <w:szCs w:val="24"/>
          <w:lang w:val="en-US"/>
        </w:rPr>
        <w:t>Core tip</w:t>
      </w:r>
      <w:r w:rsidR="00A520DE" w:rsidRPr="00752C09">
        <w:rPr>
          <w:rFonts w:ascii="Book Antiqua" w:hAnsi="Book Antiqua" w:cs="Times New Roman"/>
          <w:b/>
          <w:szCs w:val="24"/>
          <w:lang w:val="en-US" w:eastAsia="zh-CN"/>
        </w:rPr>
        <w:t xml:space="preserve">: </w:t>
      </w:r>
      <w:r w:rsidR="006F7DC9" w:rsidRPr="00752C09">
        <w:rPr>
          <w:rFonts w:ascii="Book Antiqua" w:hAnsi="Book Antiqua" w:cs="Times New Roman"/>
          <w:szCs w:val="24"/>
          <w:lang w:val="en-US"/>
        </w:rPr>
        <w:t>Early colonization of the infant gut is increasingly recognized as impacting on health due to the influence of resident microbes on nutritional, immunological and physiological functions.</w:t>
      </w:r>
      <w:r w:rsidR="00D44EFB">
        <w:rPr>
          <w:rFonts w:ascii="Book Antiqua" w:hAnsi="Book Antiqua" w:cs="Times New Roman"/>
          <w:szCs w:val="24"/>
          <w:lang w:val="en-US"/>
        </w:rPr>
        <w:t xml:space="preserve"> </w:t>
      </w:r>
      <w:r w:rsidR="006F7DC9" w:rsidRPr="00752C09">
        <w:rPr>
          <w:rFonts w:ascii="Book Antiqua" w:hAnsi="Book Antiqua" w:cs="Times New Roman"/>
          <w:szCs w:val="24"/>
          <w:lang w:val="en-US"/>
        </w:rPr>
        <w:t>However, medical and surgical interventions required during infancy, including abdominal surgery, have the potential to modify the microbiome.</w:t>
      </w:r>
      <w:r w:rsidR="00D44EFB">
        <w:rPr>
          <w:rFonts w:ascii="Book Antiqua" w:hAnsi="Book Antiqua" w:cs="Times New Roman"/>
          <w:szCs w:val="24"/>
          <w:lang w:val="en-US"/>
        </w:rPr>
        <w:t xml:space="preserve"> </w:t>
      </w:r>
      <w:r w:rsidR="006F7DC9" w:rsidRPr="00752C09">
        <w:rPr>
          <w:rFonts w:ascii="Book Antiqua" w:hAnsi="Book Antiqua" w:cs="Times New Roman"/>
          <w:szCs w:val="24"/>
          <w:lang w:val="en-US"/>
        </w:rPr>
        <w:t xml:space="preserve">Using 454-pyrosequencing technology we have described microbial </w:t>
      </w:r>
      <w:proofErr w:type="spellStart"/>
      <w:r w:rsidR="006F7DC9" w:rsidRPr="00752C09">
        <w:rPr>
          <w:rFonts w:ascii="Book Antiqua" w:hAnsi="Book Antiqua" w:cs="Times New Roman"/>
          <w:szCs w:val="24"/>
          <w:lang w:val="en-US"/>
        </w:rPr>
        <w:t>dysbiosis</w:t>
      </w:r>
      <w:proofErr w:type="spellEnd"/>
      <w:r w:rsidR="006F7DC9" w:rsidRPr="00752C09">
        <w:rPr>
          <w:rFonts w:ascii="Book Antiqua" w:hAnsi="Book Antiqua" w:cs="Times New Roman"/>
          <w:szCs w:val="24"/>
          <w:lang w:val="en-US"/>
        </w:rPr>
        <w:t xml:space="preserve"> within the </w:t>
      </w:r>
      <w:proofErr w:type="spellStart"/>
      <w:r w:rsidR="006F7DC9" w:rsidRPr="00752C09">
        <w:rPr>
          <w:rFonts w:ascii="Book Antiqua" w:hAnsi="Book Antiqua" w:cs="Times New Roman"/>
          <w:i/>
          <w:szCs w:val="24"/>
          <w:lang w:val="en-US"/>
        </w:rPr>
        <w:t>Proteobacteria</w:t>
      </w:r>
      <w:proofErr w:type="spellEnd"/>
      <w:r w:rsidR="006F7DC9" w:rsidRPr="00752C09">
        <w:rPr>
          <w:rFonts w:ascii="Book Antiqua" w:hAnsi="Book Antiqua" w:cs="Times New Roman"/>
          <w:i/>
          <w:szCs w:val="24"/>
          <w:lang w:val="en-US"/>
        </w:rPr>
        <w:t xml:space="preserve"> </w:t>
      </w:r>
      <w:r w:rsidR="006F7DC9" w:rsidRPr="00752C09">
        <w:rPr>
          <w:rFonts w:ascii="Book Antiqua" w:hAnsi="Book Antiqua" w:cs="Times New Roman"/>
          <w:szCs w:val="24"/>
          <w:lang w:val="en-US"/>
        </w:rPr>
        <w:t xml:space="preserve">and </w:t>
      </w:r>
      <w:proofErr w:type="spellStart"/>
      <w:r w:rsidR="006F7DC9" w:rsidRPr="00752C09">
        <w:rPr>
          <w:rFonts w:ascii="Book Antiqua" w:hAnsi="Book Antiqua" w:cs="Times New Roman"/>
          <w:i/>
          <w:szCs w:val="24"/>
          <w:lang w:val="en-US"/>
        </w:rPr>
        <w:t>Bacteriodetes</w:t>
      </w:r>
      <w:proofErr w:type="spellEnd"/>
      <w:r w:rsidR="006F7DC9" w:rsidRPr="00752C09">
        <w:rPr>
          <w:rFonts w:ascii="Book Antiqua" w:hAnsi="Book Antiqua" w:cs="Times New Roman"/>
          <w:szCs w:val="24"/>
          <w:lang w:val="en-US"/>
        </w:rPr>
        <w:t xml:space="preserve"> phylum and increased gut inflammatory cytokines following transaction surgery in a juvenile pig model.</w:t>
      </w:r>
      <w:r w:rsidR="00D44EFB">
        <w:rPr>
          <w:rFonts w:ascii="Book Antiqua" w:hAnsi="Book Antiqua" w:cs="Times New Roman"/>
          <w:szCs w:val="24"/>
          <w:lang w:val="en-US"/>
        </w:rPr>
        <w:t xml:space="preserve"> </w:t>
      </w:r>
      <w:r w:rsidR="006F7DC9" w:rsidRPr="00752C09">
        <w:rPr>
          <w:rFonts w:ascii="Book Antiqua" w:hAnsi="Book Antiqua" w:cs="Times New Roman"/>
          <w:szCs w:val="24"/>
          <w:lang w:val="en-US"/>
        </w:rPr>
        <w:t>This is the first study examining minor surgery-associated changes in the gut microbiome and inflammation and provides new insights into potential long-term consequences of abdominal surgery in infancy.</w:t>
      </w:r>
      <w:r w:rsidR="00D44EFB">
        <w:rPr>
          <w:rFonts w:ascii="Book Antiqua" w:hAnsi="Book Antiqua" w:cs="Times New Roman"/>
          <w:szCs w:val="24"/>
          <w:lang w:val="en-US"/>
        </w:rPr>
        <w:t xml:space="preserve"> </w:t>
      </w:r>
    </w:p>
    <w:p w:rsidR="00A520DE" w:rsidRPr="00752C09" w:rsidRDefault="00A520DE" w:rsidP="00480416">
      <w:pPr>
        <w:spacing w:after="0" w:line="360" w:lineRule="auto"/>
        <w:rPr>
          <w:rFonts w:ascii="Book Antiqua" w:hAnsi="Book Antiqua" w:cs="Times New Roman"/>
          <w:b/>
          <w:i/>
          <w:szCs w:val="24"/>
          <w:lang w:val="en-US" w:eastAsia="zh-CN"/>
        </w:rPr>
      </w:pPr>
    </w:p>
    <w:p w:rsidR="00A520DE" w:rsidRPr="00752C09" w:rsidRDefault="005202F6" w:rsidP="00480416">
      <w:pPr>
        <w:adjustRightInd w:val="0"/>
        <w:snapToGrid w:val="0"/>
        <w:spacing w:after="0" w:line="360" w:lineRule="auto"/>
        <w:rPr>
          <w:rFonts w:ascii="Book Antiqua" w:hAnsi="Book Antiqua" w:cs="Times New Roman"/>
          <w:szCs w:val="24"/>
        </w:rPr>
      </w:pPr>
      <w:bookmarkStart w:id="28" w:name="OLE_LINK130"/>
      <w:bookmarkStart w:id="29" w:name="OLE_LINK134"/>
      <w:proofErr w:type="spellStart"/>
      <w:r w:rsidRPr="00752C09">
        <w:rPr>
          <w:rFonts w:ascii="Book Antiqua" w:hAnsi="Book Antiqua" w:cs="Times New Roman"/>
          <w:szCs w:val="24"/>
        </w:rPr>
        <w:t>Lapthorne</w:t>
      </w:r>
      <w:proofErr w:type="spellEnd"/>
      <w:r w:rsidRPr="00752C09">
        <w:rPr>
          <w:rFonts w:ascii="Book Antiqua" w:hAnsi="Book Antiqua" w:cs="Times New Roman"/>
          <w:szCs w:val="24"/>
        </w:rPr>
        <w:t xml:space="preserve"> S, Bines JE, </w:t>
      </w:r>
      <w:proofErr w:type="spellStart"/>
      <w:r w:rsidRPr="00752C09">
        <w:rPr>
          <w:rFonts w:ascii="Book Antiqua" w:hAnsi="Book Antiqua" w:cs="Times New Roman"/>
          <w:szCs w:val="24"/>
        </w:rPr>
        <w:t>Fouhy</w:t>
      </w:r>
      <w:proofErr w:type="spellEnd"/>
      <w:r w:rsidRPr="00752C09">
        <w:rPr>
          <w:rFonts w:ascii="Book Antiqua" w:hAnsi="Book Antiqua" w:cs="Times New Roman"/>
          <w:szCs w:val="24"/>
        </w:rPr>
        <w:t xml:space="preserve"> F, </w:t>
      </w:r>
      <w:proofErr w:type="spellStart"/>
      <w:r w:rsidRPr="00752C09">
        <w:rPr>
          <w:rFonts w:ascii="Book Antiqua" w:hAnsi="Book Antiqua" w:cs="Times New Roman"/>
          <w:szCs w:val="24"/>
        </w:rPr>
        <w:t>Dellios</w:t>
      </w:r>
      <w:proofErr w:type="spellEnd"/>
      <w:r w:rsidRPr="00752C09">
        <w:rPr>
          <w:rFonts w:ascii="Book Antiqua" w:hAnsi="Book Antiqua" w:cs="Times New Roman"/>
          <w:szCs w:val="24"/>
        </w:rPr>
        <w:t xml:space="preserve"> NL, Wilson G, Thomas SL, </w:t>
      </w:r>
      <w:proofErr w:type="spellStart"/>
      <w:r w:rsidRPr="00752C09">
        <w:rPr>
          <w:rFonts w:ascii="Book Antiqua" w:hAnsi="Book Antiqua" w:cs="Times New Roman"/>
          <w:szCs w:val="24"/>
        </w:rPr>
        <w:t>Scurr</w:t>
      </w:r>
      <w:proofErr w:type="spellEnd"/>
      <w:r w:rsidRPr="00752C09">
        <w:rPr>
          <w:rFonts w:ascii="Book Antiqua" w:hAnsi="Book Antiqua" w:cs="Times New Roman"/>
          <w:szCs w:val="24"/>
        </w:rPr>
        <w:t xml:space="preserve"> M, Stanton C, Cotter PD, Pereira-</w:t>
      </w:r>
      <w:proofErr w:type="spellStart"/>
      <w:r w:rsidRPr="00752C09">
        <w:rPr>
          <w:rFonts w:ascii="Book Antiqua" w:hAnsi="Book Antiqua" w:cs="Times New Roman"/>
          <w:szCs w:val="24"/>
        </w:rPr>
        <w:t>Fantini</w:t>
      </w:r>
      <w:proofErr w:type="spellEnd"/>
      <w:r w:rsidRPr="00752C09">
        <w:rPr>
          <w:rFonts w:ascii="Book Antiqua" w:hAnsi="Book Antiqua" w:cs="Times New Roman"/>
          <w:szCs w:val="24"/>
        </w:rPr>
        <w:t xml:space="preserve"> PM.</w:t>
      </w:r>
      <w:r w:rsidR="00D44EFB">
        <w:rPr>
          <w:rFonts w:ascii="Book Antiqua" w:hAnsi="Book Antiqua" w:cs="Times New Roman"/>
          <w:szCs w:val="24"/>
        </w:rPr>
        <w:t xml:space="preserve"> </w:t>
      </w:r>
      <w:r w:rsidRPr="00752C09">
        <w:rPr>
          <w:rFonts w:ascii="Book Antiqua" w:hAnsi="Book Antiqua" w:cs="Times New Roman"/>
          <w:szCs w:val="24"/>
          <w:lang w:val="en-US"/>
        </w:rPr>
        <w:t xml:space="preserve">Changes in the colon microbiota and intestinal </w:t>
      </w:r>
      <w:r w:rsidRPr="00752C09">
        <w:rPr>
          <w:rFonts w:ascii="Book Antiqua" w:hAnsi="Book Antiqua" w:cs="Times New Roman"/>
          <w:szCs w:val="24"/>
          <w:lang w:val="en-US"/>
        </w:rPr>
        <w:lastRenderedPageBreak/>
        <w:t>cytokine gene expression following minimal intestinal surgery.</w:t>
      </w:r>
      <w:bookmarkStart w:id="30" w:name="OLE_LINK424"/>
      <w:bookmarkStart w:id="31" w:name="OLE_LINK425"/>
      <w:bookmarkStart w:id="32" w:name="OLE_LINK456"/>
      <w:r w:rsidR="00E54C06" w:rsidRPr="00752C09">
        <w:rPr>
          <w:rFonts w:ascii="Book Antiqua" w:hAnsi="Book Antiqua" w:cs="Times New Roman" w:hint="eastAsia"/>
          <w:szCs w:val="24"/>
          <w:lang w:eastAsia="zh-CN"/>
        </w:rPr>
        <w:t xml:space="preserve"> </w:t>
      </w:r>
      <w:r w:rsidR="00A520DE" w:rsidRPr="00752C09">
        <w:rPr>
          <w:rFonts w:ascii="Book Antiqua" w:hAnsi="Book Antiqua" w:cs="Times New Roman"/>
          <w:i/>
          <w:szCs w:val="24"/>
        </w:rPr>
        <w:t xml:space="preserve">World J </w:t>
      </w:r>
      <w:proofErr w:type="spellStart"/>
      <w:r w:rsidR="00A520DE" w:rsidRPr="00752C09">
        <w:rPr>
          <w:rFonts w:ascii="Book Antiqua" w:hAnsi="Book Antiqua" w:cs="Times New Roman"/>
          <w:i/>
          <w:szCs w:val="24"/>
        </w:rPr>
        <w:t>Gastroenterol</w:t>
      </w:r>
      <w:proofErr w:type="spellEnd"/>
      <w:r w:rsidR="00A520DE" w:rsidRPr="00752C09">
        <w:rPr>
          <w:rFonts w:ascii="Book Antiqua" w:hAnsi="Book Antiqua" w:cs="Times New Roman"/>
          <w:szCs w:val="24"/>
        </w:rPr>
        <w:t xml:space="preserve"> 2014; </w:t>
      </w:r>
      <w:bookmarkStart w:id="33" w:name="OLE_LINK1689"/>
      <w:bookmarkStart w:id="34" w:name="OLE_LINK1298"/>
      <w:bookmarkStart w:id="35" w:name="OLE_LINK1297"/>
      <w:proofErr w:type="gramStart"/>
      <w:r w:rsidR="00A520DE" w:rsidRPr="00752C09">
        <w:rPr>
          <w:rFonts w:ascii="Book Antiqua" w:hAnsi="Book Antiqua" w:cs="Times New Roman"/>
          <w:szCs w:val="24"/>
        </w:rPr>
        <w:t>In</w:t>
      </w:r>
      <w:proofErr w:type="gramEnd"/>
      <w:r w:rsidR="00A520DE" w:rsidRPr="00752C09">
        <w:rPr>
          <w:rFonts w:ascii="Book Antiqua" w:hAnsi="Book Antiqua" w:cs="Times New Roman"/>
          <w:szCs w:val="24"/>
        </w:rPr>
        <w:t xml:space="preserve"> press</w:t>
      </w:r>
      <w:bookmarkEnd w:id="33"/>
      <w:bookmarkEnd w:id="34"/>
      <w:bookmarkEnd w:id="35"/>
    </w:p>
    <w:bookmarkEnd w:id="28"/>
    <w:bookmarkEnd w:id="29"/>
    <w:bookmarkEnd w:id="30"/>
    <w:bookmarkEnd w:id="31"/>
    <w:bookmarkEnd w:id="32"/>
    <w:p w:rsidR="00E62358" w:rsidRPr="00752C09" w:rsidRDefault="00E62358" w:rsidP="00480416">
      <w:pPr>
        <w:spacing w:after="0" w:line="360" w:lineRule="auto"/>
        <w:rPr>
          <w:rFonts w:ascii="Book Antiqua" w:hAnsi="Book Antiqua" w:cs="Times New Roman"/>
          <w:szCs w:val="24"/>
          <w:lang w:val="en-US"/>
        </w:rPr>
      </w:pPr>
      <w:r w:rsidRPr="00752C09">
        <w:rPr>
          <w:rFonts w:ascii="Book Antiqua" w:hAnsi="Book Antiqua" w:cs="Times New Roman"/>
          <w:szCs w:val="24"/>
          <w:lang w:val="en-US"/>
        </w:rPr>
        <w:br w:type="page"/>
      </w:r>
    </w:p>
    <w:p w:rsidR="00E62358" w:rsidRPr="00752C09" w:rsidRDefault="00E62358" w:rsidP="00480416">
      <w:pPr>
        <w:spacing w:after="0" w:line="360" w:lineRule="auto"/>
        <w:rPr>
          <w:rFonts w:ascii="Book Antiqua" w:hAnsi="Book Antiqua" w:cs="Times New Roman"/>
          <w:b/>
          <w:szCs w:val="24"/>
          <w:lang w:val="en-US"/>
        </w:rPr>
      </w:pPr>
      <w:r w:rsidRPr="00752C09">
        <w:rPr>
          <w:rFonts w:ascii="Book Antiqua" w:hAnsi="Book Antiqua" w:cs="Times New Roman"/>
          <w:b/>
          <w:szCs w:val="24"/>
          <w:lang w:val="en-US"/>
        </w:rPr>
        <w:lastRenderedPageBreak/>
        <w:t>INTRODUCTION</w:t>
      </w:r>
    </w:p>
    <w:p w:rsidR="00F059F4" w:rsidRPr="00752C09" w:rsidRDefault="00F059F4" w:rsidP="00480416">
      <w:pPr>
        <w:spacing w:after="0" w:line="360" w:lineRule="auto"/>
        <w:rPr>
          <w:rFonts w:ascii="Book Antiqua" w:hAnsi="Book Antiqua" w:cs="Times New Roman"/>
          <w:b/>
          <w:i/>
          <w:szCs w:val="24"/>
          <w:lang w:val="en-US" w:eastAsia="zh-CN"/>
        </w:rPr>
      </w:pPr>
      <w:r w:rsidRPr="00752C09">
        <w:rPr>
          <w:rFonts w:ascii="Book Antiqua" w:hAnsi="Book Antiqua" w:cs="Times New Roman"/>
          <w:b/>
          <w:i/>
          <w:szCs w:val="24"/>
          <w:lang w:val="en-US"/>
        </w:rPr>
        <w:t>First paragraph d</w:t>
      </w:r>
      <w:r w:rsidR="00E54C06" w:rsidRPr="00752C09">
        <w:rPr>
          <w:rFonts w:ascii="Book Antiqua" w:hAnsi="Book Antiqua" w:cs="Times New Roman"/>
          <w:b/>
          <w:i/>
          <w:szCs w:val="24"/>
          <w:lang w:val="en-US"/>
        </w:rPr>
        <w:t>eleted from original manuscript</w:t>
      </w:r>
    </w:p>
    <w:p w:rsidR="00AA5D54" w:rsidRPr="00752C09" w:rsidRDefault="00FF4839" w:rsidP="00480416">
      <w:pPr>
        <w:spacing w:after="0" w:line="360" w:lineRule="auto"/>
        <w:rPr>
          <w:rFonts w:ascii="Book Antiqua" w:hAnsi="Book Antiqua" w:cs="Times New Roman"/>
          <w:szCs w:val="24"/>
          <w:lang w:val="en-US"/>
        </w:rPr>
      </w:pPr>
      <w:r w:rsidRPr="00752C09">
        <w:rPr>
          <w:rFonts w:ascii="Book Antiqua" w:hAnsi="Book Antiqua" w:cs="Times New Roman"/>
          <w:szCs w:val="24"/>
          <w:lang w:val="en-US"/>
        </w:rPr>
        <w:t xml:space="preserve">The gut microbiota is essential to human health, yet the acquisition of this microbial community during infancy remains poorly understood. </w:t>
      </w:r>
      <w:r w:rsidR="00C77CC8" w:rsidRPr="00752C09">
        <w:rPr>
          <w:rFonts w:ascii="Book Antiqua" w:hAnsi="Book Antiqua" w:cs="Times New Roman"/>
          <w:szCs w:val="24"/>
          <w:lang w:val="en-US"/>
        </w:rPr>
        <w:t xml:space="preserve">At birth, humans are essentially free of bacteria, with </w:t>
      </w:r>
      <w:r w:rsidR="00E60E69" w:rsidRPr="00752C09">
        <w:rPr>
          <w:rFonts w:ascii="Book Antiqua" w:hAnsi="Book Antiqua" w:cs="Times New Roman"/>
          <w:szCs w:val="24"/>
          <w:lang w:val="en-US"/>
        </w:rPr>
        <w:t>colonization</w:t>
      </w:r>
      <w:r w:rsidR="00C77CC8" w:rsidRPr="00752C09">
        <w:rPr>
          <w:rFonts w:ascii="Book Antiqua" w:hAnsi="Book Antiqua" w:cs="Times New Roman"/>
          <w:szCs w:val="24"/>
          <w:lang w:val="en-US"/>
        </w:rPr>
        <w:t xml:space="preserve"> of the </w:t>
      </w:r>
      <w:r w:rsidR="006E2E51" w:rsidRPr="00752C09">
        <w:rPr>
          <w:rFonts w:ascii="Book Antiqua" w:hAnsi="Book Antiqua" w:cs="Times New Roman"/>
          <w:szCs w:val="24"/>
          <w:lang w:val="en-US"/>
        </w:rPr>
        <w:t>gastrointestinal tract</w:t>
      </w:r>
      <w:r w:rsidR="00C77CC8" w:rsidRPr="00752C09">
        <w:rPr>
          <w:rFonts w:ascii="Book Antiqua" w:hAnsi="Book Antiqua" w:cs="Times New Roman"/>
          <w:szCs w:val="24"/>
          <w:lang w:val="en-US"/>
        </w:rPr>
        <w:t xml:space="preserve"> beginning during the birthing process as the newborn is exposed to mate</w:t>
      </w:r>
      <w:r w:rsidR="00E54C06" w:rsidRPr="00752C09">
        <w:rPr>
          <w:rFonts w:ascii="Book Antiqua" w:hAnsi="Book Antiqua" w:cs="Times New Roman"/>
          <w:szCs w:val="24"/>
          <w:lang w:val="en-US"/>
        </w:rPr>
        <w:t>rnal and environmental microbes</w:t>
      </w:r>
      <w:r w:rsidR="009057CB" w:rsidRPr="00752C09">
        <w:rPr>
          <w:rFonts w:ascii="Book Antiqua" w:hAnsi="Book Antiqua" w:cs="Times New Roman"/>
          <w:szCs w:val="24"/>
          <w:lang w:val="en-US"/>
        </w:rPr>
        <w:fldChar w:fldCharType="begin"/>
      </w:r>
      <w:r w:rsidR="003A1039" w:rsidRPr="00752C09">
        <w:rPr>
          <w:rFonts w:ascii="Book Antiqua" w:hAnsi="Book Antiqua" w:cs="Times New Roman"/>
          <w:szCs w:val="24"/>
          <w:lang w:val="en-US"/>
        </w:rPr>
        <w:instrText xml:space="preserve"> ADDIN EN.CITE &lt;EndNote&gt;&lt;Cite&gt;&lt;Author&gt;Tapiainen&lt;/Author&gt;&lt;Year&gt;2006&lt;/Year&gt;&lt;RecNum&gt;670&lt;/RecNum&gt;&lt;DisplayText&gt;&lt;style face="superscript"&gt;[1]&lt;/style&gt;&lt;/DisplayText&gt;&lt;record&gt;&lt;rec-number&gt;670&lt;/rec-number&gt;&lt;foreign-keys&gt;&lt;key app="EN" db-id="twt9atrasz9txzep59jpeeftdazwvsvaszpv"&gt;670&lt;/key&gt;&lt;/foreign-keys&gt;&lt;ref-type name="Journal Article"&gt;17&lt;/ref-type&gt;&lt;contributors&gt;&lt;authors&gt;&lt;author&gt;Tapiainen, T.&lt;/author&gt;&lt;author&gt;Ylitalo, S.&lt;/author&gt;&lt;author&gt;Eerola, E.&lt;/author&gt;&lt;author&gt;Uhari, M.&lt;/author&gt;&lt;/authors&gt;&lt;/contributors&gt;&lt;auth-address&gt;Department of Pediatrics, University of Oulu, Oulu, Finland.&lt;/auth-address&gt;&lt;titles&gt;&lt;title&gt;Dynamics of gut colonization and source of intestinal flora in healthy newborn infants&lt;/title&gt;&lt;secondary-title&gt;APMIS&lt;/secondary-title&gt;&lt;/titles&gt;&lt;periodical&gt;&lt;full-title&gt;APMIS&lt;/full-title&gt;&lt;/periodical&gt;&lt;pages&gt;812-7&lt;/pages&gt;&lt;volume&gt;114&lt;/volume&gt;&lt;number&gt;11&lt;/number&gt;&lt;edition&gt;2006/11/03&lt;/edition&gt;&lt;keywords&gt;&lt;keyword&gt;Birth Weight&lt;/keyword&gt;&lt;keyword&gt;Chromatography, Gas&lt;/keyword&gt;&lt;keyword&gt;Fatty Acids/*analysis&lt;/keyword&gt;&lt;keyword&gt;Feces/*microbiology&lt;/keyword&gt;&lt;keyword&gt;Humans&lt;/keyword&gt;&lt;keyword&gt;Infant, Newborn/*physiology&lt;/keyword&gt;&lt;keyword&gt;Intestines/*microbiology&lt;/keyword&gt;&lt;/keywords&gt;&lt;dates&gt;&lt;year&gt;2006&lt;/year&gt;&lt;pub-dates&gt;&lt;date&gt;Nov&lt;/date&gt;&lt;/pub-dates&gt;&lt;/dates&gt;&lt;isbn&gt;0903-4641 (Print)&amp;#xD;0903-4641 (Linking)&lt;/isbn&gt;&lt;accession-num&gt;17078863&lt;/accession-num&gt;&lt;urls&gt;&lt;related-urls&gt;&lt;url&gt;http://www.ncbi.nlm.nih.gov/pubmed/17078863&lt;/url&gt;&lt;/related-urls&gt;&lt;/urls&gt;&lt;electronic-resource-num&gt;APMapm_488 [pii]&amp;#xD;10.1111/j.1600-0463.2006.apm_488.x&lt;/electronic-resource-num&gt;&lt;language&gt;eng&lt;/language&gt;&lt;/record&gt;&lt;/Cite&gt;&lt;/EndNote&gt;</w:instrText>
      </w:r>
      <w:r w:rsidR="009057CB" w:rsidRPr="00752C09">
        <w:rPr>
          <w:rFonts w:ascii="Book Antiqua" w:hAnsi="Book Antiqua" w:cs="Times New Roman"/>
          <w:szCs w:val="24"/>
          <w:lang w:val="en-US"/>
        </w:rPr>
        <w:fldChar w:fldCharType="separate"/>
      </w:r>
      <w:r w:rsidR="003A1039" w:rsidRPr="00752C09">
        <w:rPr>
          <w:rFonts w:ascii="Book Antiqua" w:hAnsi="Book Antiqua" w:cs="Times New Roman"/>
          <w:noProof/>
          <w:szCs w:val="24"/>
          <w:vertAlign w:val="superscript"/>
          <w:lang w:val="en-US"/>
        </w:rPr>
        <w:t>[</w:t>
      </w:r>
      <w:hyperlink w:anchor="_ENREF_1" w:tooltip="Tapiainen, 2006 #670" w:history="1">
        <w:r w:rsidR="00914D01" w:rsidRPr="00752C09">
          <w:rPr>
            <w:rFonts w:ascii="Book Antiqua" w:hAnsi="Book Antiqua" w:cs="Times New Roman"/>
            <w:noProof/>
            <w:szCs w:val="24"/>
            <w:vertAlign w:val="superscript"/>
            <w:lang w:val="en-US"/>
          </w:rPr>
          <w:t>1</w:t>
        </w:r>
      </w:hyperlink>
      <w:r w:rsidR="003A1039"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E54C06" w:rsidRPr="00752C09">
        <w:rPr>
          <w:rFonts w:ascii="Book Antiqua" w:hAnsi="Book Antiqua" w:cs="Times New Roman" w:hint="eastAsia"/>
          <w:szCs w:val="24"/>
          <w:lang w:val="en-US" w:eastAsia="zh-CN"/>
        </w:rPr>
        <w:t>.</w:t>
      </w:r>
      <w:r w:rsidR="00D44EFB">
        <w:rPr>
          <w:rFonts w:ascii="Book Antiqua" w:hAnsi="Book Antiqua" w:cs="Times New Roman"/>
          <w:szCs w:val="24"/>
          <w:lang w:val="en-US"/>
        </w:rPr>
        <w:t xml:space="preserve"> </w:t>
      </w:r>
      <w:r w:rsidR="00C77CC8" w:rsidRPr="00752C09">
        <w:rPr>
          <w:rFonts w:ascii="Book Antiqua" w:hAnsi="Book Antiqua" w:cs="Times New Roman"/>
          <w:szCs w:val="24"/>
          <w:lang w:val="en-US"/>
        </w:rPr>
        <w:t>The infant microbiota is marked by heterogeneity and instability until</w:t>
      </w:r>
      <w:r w:rsidR="00E54C06" w:rsidRPr="00752C09">
        <w:rPr>
          <w:rFonts w:ascii="Book Antiqua" w:hAnsi="Book Antiqua" w:cs="Times New Roman"/>
          <w:szCs w:val="24"/>
          <w:lang w:val="en-US"/>
        </w:rPr>
        <w:t xml:space="preserve"> approximately 2-4 years of age</w:t>
      </w:r>
      <w:r w:rsidR="009057CB" w:rsidRPr="00752C09">
        <w:rPr>
          <w:rFonts w:ascii="Book Antiqua" w:hAnsi="Book Antiqua" w:cs="Times New Roman"/>
          <w:szCs w:val="24"/>
          <w:lang w:val="en-US"/>
        </w:rPr>
        <w:fldChar w:fldCharType="begin">
          <w:fldData xml:space="preserve">PEVuZE5vdGU+PENpdGU+PEF1dGhvcj5Lb2VuaWc8L0F1dGhvcj48WWVhcj4yMDExPC9ZZWFyPjxS
ZWNOdW0+NjcyPC9SZWNOdW0+PERpc3BsYXlUZXh0PjxzdHlsZSBmYWNlPSJzdXBlcnNjcmlwdCI+
WzIsIDNdPC9zdHlsZT48L0Rpc3BsYXlUZXh0PjxyZWNvcmQ+PHJlYy1udW1iZXI+NjcyPC9yZWMt
bnVtYmVyPjxmb3JlaWduLWtleXM+PGtleSBhcHA9IkVOIiBkYi1pZD0idHd0OWF0cmFzejl0eHpl
cDU5anBlZWZ0ZGF6d3ZzdmFzenB2Ij42NzI8L2tleT48L2ZvcmVpZ24ta2V5cz48cmVmLXR5cGUg
bmFtZT0iSm91cm5hbCBBcnRpY2xlIj4xNzwvcmVmLXR5cGU+PGNvbnRyaWJ1dG9ycz48YXV0aG9y
cz48YXV0aG9yPktvZW5pZywgSi4gRS48L2F1dGhvcj48YXV0aG9yPlNwb3IsIEEuPC9hdXRob3I+
PGF1dGhvcj5TY2FsZm9uZSwgTi48L2F1dGhvcj48YXV0aG9yPkZyaWNrZXIsIEEuIEQuPC9hdXRo
b3I+PGF1dGhvcj5TdG9tYmF1Z2gsIEouPC9hdXRob3I+PGF1dGhvcj5LbmlnaHQsIFIuPC9hdXRo
b3I+PGF1dGhvcj5BbmdlbmVudCwgTC4gVC48L2F1dGhvcj48YXV0aG9yPkxleSwgUi4gRS48L2F1
dGhvcj48L2F1dGhvcnM+PC9jb250cmlidXRvcnM+PGF1dGgtYWRkcmVzcz5EZXBhcnRtZW50IG9m
IE1pY3JvYmlvbG9neSwgQ29ybmVsbCBVbml2ZXJzaXR5LCBJdGhhY2EsIE5ZIDE0ODUzLCBVU0Eu
PC9hdXRoLWFkZHJlc3M+PHRpdGxlcz48dGl0bGU+U3VjY2Vzc2lvbiBvZiBtaWNyb2JpYWwgY29u
c29ydGlhIGluIHRoZSBkZXZlbG9waW5nIGluZmFudCBndXQgbWljcm9iaW9tZTwvdGl0bGU+PHNl
Y29uZGFyeS10aXRsZT5Qcm9jIE5hdGwgQWNhZCBTY2kgVSBTIEE8L3NlY29uZGFyeS10aXRsZT48
L3RpdGxlcz48cGVyaW9kaWNhbD48ZnVsbC10aXRsZT5Qcm9jIE5hdGwgQWNhZCBTY2kgVSBTIEE8
L2Z1bGwtdGl0bGU+PC9wZXJpb2RpY2FsPjxwYWdlcz40NTc4LTg1PC9wYWdlcz48dm9sdW1lPjEw
OCBTdXBwbCAxPC92b2x1bWU+PGVkaXRpb24+MjAxMC8wNy8zMDwvZWRpdGlvbj48a2V5d29yZHM+
PGtleXdvcmQ+QWdlIEZhY3RvcnM8L2tleXdvcmQ+PGtleXdvcmQ+QmFzZSBTZXF1ZW5jZTwva2V5
d29yZD48a2V5d29yZD5DbHVzdGVyIEFuYWx5c2lzPC9rZXl3b3JkPjxrZXl3b3JkPkROQSBCYXJj
b2RpbmcsIFRheG9ub21pYzwva2V5d29yZD48a2V5d29yZD5ETkEgUHJpbWVycy9nZW5ldGljczwv
a2V5d29yZD48a2V5d29yZD5GZWNlcy9taWNyb2Jpb2xvZ3k8L2tleXdvcmQ+PGtleXdvcmQ+R2Fz
dHJvaW50ZXN0aW5hbCBUcmFjdC8qbWljcm9iaW9sb2d5PC9rZXl3b3JkPjxrZXl3b3JkPkh1bWFu
czwva2V5d29yZD48a2V5d29yZD5JbmZhbnQ8L2tleXdvcmQ+PGtleXdvcmQ+SW5mYW50LCBOZXdi
b3JuPC9rZXl3b3JkPjxrZXl3b3JkPk1ldGFnZW5vbWUvKmdlbmV0aWNzPC9rZXl3b3JkPjxrZXl3
b3JkPk1vbGVjdWxhciBTZXF1ZW5jZSBEYXRhPC9rZXl3b3JkPjxrZXl3b3JkPlJOQSwgUmlib3Nv
bWFsLCAxNlMvZ2VuZXRpY3M8L2tleXdvcmQ+PGtleXdvcmQ+U2VxdWVuY2UgQW5hbHlzaXMsIERO
QTwva2V5d29yZD48a2V5d29yZD5TcGVjaWVzIFNwZWNpZmljaXR5PC9rZXl3b3JkPjwva2V5d29y
ZHM+PGRhdGVzPjx5ZWFyPjIwMTE8L3llYXI+PHB1Yi1kYXRlcz48ZGF0ZT5NYXIgMTU8L2RhdGU+
PC9wdWItZGF0ZXM+PC9kYXRlcz48aXNibj4xMDkxLTY0OTAgKEVsZWN0cm9uaWMpJiN4RDswMDI3
LTg0MjQgKExpbmtpbmcpPC9pc2JuPjxhY2Nlc3Npb24tbnVtPjIwNjY4MjM5PC9hY2Nlc3Npb24t
bnVtPjx1cmxzPjxyZWxhdGVkLXVybHM+PHVybD5odHRwOi8vd3d3Lm5jYmkubmxtLm5paC5nb3Yv
cHVibWVkLzIwNjY4MjM5PC91cmw+PC9yZWxhdGVkLXVybHM+PC91cmxzPjxjdXN0b20yPjMwNjM1
OTI8L2N1c3RvbTI+PGVsZWN0cm9uaWMtcmVzb3VyY2UtbnVtPjEwLjEwNzMvcG5hcy4xMDAwMDgx
MTA3JiN4RDsxMDAwMDgxMTA3IFtwaWldPC9lbGVjdHJvbmljLXJlc291cmNlLW51bT48bGFuZ3Vh
Z2U+ZW5nPC9sYW5ndWFnZT48L3JlY29yZD48L0NpdGU+PENpdGU+PEF1dGhvcj5QYWxtZXI8L0F1
dGhvcj48WWVhcj4yMDA3PC9ZZWFyPjxSZWNOdW0+NjczPC9SZWNOdW0+PHJlY29yZD48cmVjLW51
bWJlcj42NzM8L3JlYy1udW1iZXI+PGZvcmVpZ24ta2V5cz48a2V5IGFwcD0iRU4iIGRiLWlkPSJ0
d3Q5YXRyYXN6OXR4emVwNTlqcGVlZnRkYXp3dnN2YXN6cHYiPjY3Mzwva2V5PjwvZm9yZWlnbi1r
ZXlzPjxyZWYtdHlwZSBuYW1lPSJKb3VybmFsIEFydGljbGUiPjE3PC9yZWYtdHlwZT48Y29udHJp
YnV0b3JzPjxhdXRob3JzPjxhdXRob3I+UGFsbWVyLCBDLjwvYXV0aG9yPjxhdXRob3I+QmlrLCBF
LiBNLjwvYXV0aG9yPjxhdXRob3I+RGlHaXVsaW8sIEQuIEIuPC9hdXRob3I+PGF1dGhvcj5SZWxt
YW4sIEQuIEEuPC9hdXRob3I+PGF1dGhvcj5Ccm93biwgUC4gTy48L2F1dGhvcj48L2F1dGhvcnM+
PC9jb250cmlidXRvcnM+PGF1dGgtYWRkcmVzcz5EZXBhcnRtZW50IG9mIEdlbmV0aWNzLCBTdGFu
Zm9yZCBVbml2ZXJzaXR5IFNjaG9vbCBvZiBNZWRpY2luZSwgU3RhbmZvcmQsIENhbGlmb3JuaWEs
IFVuaXRlZCBTdGF0ZXMgb2YgQW1lcmljYS48L2F1dGgtYWRkcmVzcz48dGl0bGVzPjx0aXRsZT5E
ZXZlbG9wbWVudCBvZiB0aGUgaHVtYW4gaW5mYW50IGludGVzdGluYWwgbWljcm9iaW90YTwvdGl0
bGU+PHNlY29uZGFyeS10aXRsZT5QTG9TIEJpb2w8L3NlY29uZGFyeS10aXRsZT48L3RpdGxlcz48
cGVyaW9kaWNhbD48ZnVsbC10aXRsZT5QTG9TIEJpb2w8L2Z1bGwtdGl0bGU+PC9wZXJpb2RpY2Fs
PjxwYWdlcz5lMTc3PC9wYWdlcz48dm9sdW1lPjU8L3ZvbHVtZT48bnVtYmVyPjc8L251bWJlcj48
ZWRpdGlvbj4yMDA3LzA2LzI4PC9lZGl0aW9uPjxrZXl3b3Jkcz48a2V5d29yZD5BZHVsdDwva2V5
d29yZD48a2V5d29yZD5BZ2UgRmFjdG9yczwva2V5d29yZD48a2V5d29yZD5CYWN0ZXJpYS9nZW5l
dGljcy9pc29sYXRpb24gJmFtcDsgcHVyaWZpY2F0aW9uPC9rZXl3b3JkPjxrZXl3b3JkPkJhc2Ug
U2VxdWVuY2U8L2tleXdvcmQ+PGtleXdvcmQ+Q29sb255IENvdW50LCBNaWNyb2JpYWw8L2tleXdv
cmQ+PGtleXdvcmQ+RE5BIFByaW1lcnMvZ2VuZXRpY3M8L2tleXdvcmQ+PGtleXdvcmQ+RWNvc3lz
dGVtPC9rZXl3b3JkPjxrZXl3b3JkPkZlY2VzL21pY3JvYmlvbG9neTwva2V5d29yZD48a2V5d29y
ZD5GZW1hbGU8L2tleXdvcmQ+PGtleXdvcmQ+SHVtYW5zPC9rZXl3b3JkPjxrZXl3b3JkPkluZmFu
dDwva2V5d29yZD48a2V5d29yZD5JbmZhbnQsIE5ld2Jvcm48L2tleXdvcmQ+PGtleXdvcmQ+SW50
ZXN0aW5lcy8qZ3Jvd3RoICZhbXA7IGRldmVsb3BtZW50LyptaWNyb2Jpb2xvZ3k8L2tleXdvcmQ+
PGtleXdvcmQ+TWFsZTwva2V5d29yZD48a2V5d29yZD4qTWV0YWdlbm9tZTwva2V5d29yZD48a2V5
d29yZD5NaWxrLCBIdW1hbi9taWNyb2Jpb2xvZ3k8L2tleXdvcmQ+PGtleXdvcmQ+T2xpZ29udWNs
ZW90aWRlIEFycmF5IFNlcXVlbmNlIEFuYWx5c2lzL21ldGhvZHM8L2tleXdvcmQ+PGtleXdvcmQ+
Uk5BLCBCYWN0ZXJpYWwvZ2VuZXRpY3M8L2tleXdvcmQ+PGtleXdvcmQ+Uk5BLCBSaWJvc29tYWwv
Z2VuZXRpY3M8L2tleXdvcmQ+PGtleXdvcmQ+VHdpbnMsIERpenlnb3RpYzwva2V5d29yZD48a2V5
d29yZD5WYWdpbmEvbWljcm9iaW9sb2d5PC9rZXl3b3JkPjwva2V5d29yZHM+PGRhdGVzPjx5ZWFy
PjIwMDc8L3llYXI+PHB1Yi1kYXRlcz48ZGF0ZT5KdWw8L2RhdGU+PC9wdWItZGF0ZXM+PC9kYXRl
cz48aXNibj4xNTQ1LTc4ODUgKEVsZWN0cm9uaWMpJiN4RDsxNTQ0LTkxNzMgKExpbmtpbmcpPC9p
c2JuPjxhY2Nlc3Npb24tbnVtPjE3NTk0MTc2PC9hY2Nlc3Npb24tbnVtPjx1cmxzPjxyZWxhdGVk
LXVybHM+PHVybD5odHRwOi8vd3d3Lm5jYmkubmxtLm5paC5nb3YvcHVibWVkLzE3NTk0MTc2PC91
cmw+PC9yZWxhdGVkLXVybHM+PC91cmxzPjxjdXN0b20yPjE4OTYxODc8L2N1c3RvbTI+PGVsZWN0
cm9uaWMtcmVzb3VyY2UtbnVtPjA3LVBMQkktUkEtMDEyOSBbcGlpXSYjeEQ7MTAuMTM3MS9qb3Vy
bmFsLnBiaW8uMDA1MDE3NzwvZWxlY3Ryb25pYy1yZXNvdXJjZS1udW0+PGxhbmd1YWdlPmVuZzwv
bGFuZ3VhZ2U+PC9yZWNvcmQ+PC9DaXRlPjwvRW5kTm90ZT4A
</w:fldData>
        </w:fldChar>
      </w:r>
      <w:r w:rsidR="003A1039"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PEVuZE5vdGU+PENpdGU+PEF1dGhvcj5Lb2VuaWc8L0F1dGhvcj48WWVhcj4yMDExPC9ZZWFyPjxS
ZWNOdW0+NjcyPC9SZWNOdW0+PERpc3BsYXlUZXh0PjxzdHlsZSBmYWNlPSJzdXBlcnNjcmlwdCI+
WzIsIDNdPC9zdHlsZT48L0Rpc3BsYXlUZXh0PjxyZWNvcmQ+PHJlYy1udW1iZXI+NjcyPC9yZWMt
bnVtYmVyPjxmb3JlaWduLWtleXM+PGtleSBhcHA9IkVOIiBkYi1pZD0idHd0OWF0cmFzejl0eHpl
cDU5anBlZWZ0ZGF6d3ZzdmFzenB2Ij42NzI8L2tleT48L2ZvcmVpZ24ta2V5cz48cmVmLXR5cGUg
bmFtZT0iSm91cm5hbCBBcnRpY2xlIj4xNzwvcmVmLXR5cGU+PGNvbnRyaWJ1dG9ycz48YXV0aG9y
cz48YXV0aG9yPktvZW5pZywgSi4gRS48L2F1dGhvcj48YXV0aG9yPlNwb3IsIEEuPC9hdXRob3I+
PGF1dGhvcj5TY2FsZm9uZSwgTi48L2F1dGhvcj48YXV0aG9yPkZyaWNrZXIsIEEuIEQuPC9hdXRo
b3I+PGF1dGhvcj5TdG9tYmF1Z2gsIEouPC9hdXRob3I+PGF1dGhvcj5LbmlnaHQsIFIuPC9hdXRo
b3I+PGF1dGhvcj5BbmdlbmVudCwgTC4gVC48L2F1dGhvcj48YXV0aG9yPkxleSwgUi4gRS48L2F1
dGhvcj48L2F1dGhvcnM+PC9jb250cmlidXRvcnM+PGF1dGgtYWRkcmVzcz5EZXBhcnRtZW50IG9m
IE1pY3JvYmlvbG9neSwgQ29ybmVsbCBVbml2ZXJzaXR5LCBJdGhhY2EsIE5ZIDE0ODUzLCBVU0Eu
PC9hdXRoLWFkZHJlc3M+PHRpdGxlcz48dGl0bGU+U3VjY2Vzc2lvbiBvZiBtaWNyb2JpYWwgY29u
c29ydGlhIGluIHRoZSBkZXZlbG9waW5nIGluZmFudCBndXQgbWljcm9iaW9tZTwvdGl0bGU+PHNl
Y29uZGFyeS10aXRsZT5Qcm9jIE5hdGwgQWNhZCBTY2kgVSBTIEE8L3NlY29uZGFyeS10aXRsZT48
L3RpdGxlcz48cGVyaW9kaWNhbD48ZnVsbC10aXRsZT5Qcm9jIE5hdGwgQWNhZCBTY2kgVSBTIEE8
L2Z1bGwtdGl0bGU+PC9wZXJpb2RpY2FsPjxwYWdlcz40NTc4LTg1PC9wYWdlcz48dm9sdW1lPjEw
OCBTdXBwbCAxPC92b2x1bWU+PGVkaXRpb24+MjAxMC8wNy8zMDwvZWRpdGlvbj48a2V5d29yZHM+
PGtleXdvcmQ+QWdlIEZhY3RvcnM8L2tleXdvcmQ+PGtleXdvcmQ+QmFzZSBTZXF1ZW5jZTwva2V5
d29yZD48a2V5d29yZD5DbHVzdGVyIEFuYWx5c2lzPC9rZXl3b3JkPjxrZXl3b3JkPkROQSBCYXJj
b2RpbmcsIFRheG9ub21pYzwva2V5d29yZD48a2V5d29yZD5ETkEgUHJpbWVycy9nZW5ldGljczwv
a2V5d29yZD48a2V5d29yZD5GZWNlcy9taWNyb2Jpb2xvZ3k8L2tleXdvcmQ+PGtleXdvcmQ+R2Fz
dHJvaW50ZXN0aW5hbCBUcmFjdC8qbWljcm9iaW9sb2d5PC9rZXl3b3JkPjxrZXl3b3JkPkh1bWFu
czwva2V5d29yZD48a2V5d29yZD5JbmZhbnQ8L2tleXdvcmQ+PGtleXdvcmQ+SW5mYW50LCBOZXdi
b3JuPC9rZXl3b3JkPjxrZXl3b3JkPk1ldGFnZW5vbWUvKmdlbmV0aWNzPC9rZXl3b3JkPjxrZXl3
b3JkPk1vbGVjdWxhciBTZXF1ZW5jZSBEYXRhPC9rZXl3b3JkPjxrZXl3b3JkPlJOQSwgUmlib3Nv
bWFsLCAxNlMvZ2VuZXRpY3M8L2tleXdvcmQ+PGtleXdvcmQ+U2VxdWVuY2UgQW5hbHlzaXMsIERO
QTwva2V5d29yZD48a2V5d29yZD5TcGVjaWVzIFNwZWNpZmljaXR5PC9rZXl3b3JkPjwva2V5d29y
ZHM+PGRhdGVzPjx5ZWFyPjIwMTE8L3llYXI+PHB1Yi1kYXRlcz48ZGF0ZT5NYXIgMTU8L2RhdGU+
PC9wdWItZGF0ZXM+PC9kYXRlcz48aXNibj4xMDkxLTY0OTAgKEVsZWN0cm9uaWMpJiN4RDswMDI3
LTg0MjQgKExpbmtpbmcpPC9pc2JuPjxhY2Nlc3Npb24tbnVtPjIwNjY4MjM5PC9hY2Nlc3Npb24t
bnVtPjx1cmxzPjxyZWxhdGVkLXVybHM+PHVybD5odHRwOi8vd3d3Lm5jYmkubmxtLm5paC5nb3Yv
cHVibWVkLzIwNjY4MjM5PC91cmw+PC9yZWxhdGVkLXVybHM+PC91cmxzPjxjdXN0b20yPjMwNjM1
OTI8L2N1c3RvbTI+PGVsZWN0cm9uaWMtcmVzb3VyY2UtbnVtPjEwLjEwNzMvcG5hcy4xMDAwMDgx
MTA3JiN4RDsxMDAwMDgxMTA3IFtwaWldPC9lbGVjdHJvbmljLXJlc291cmNlLW51bT48bGFuZ3Vh
Z2U+ZW5nPC9sYW5ndWFnZT48L3JlY29yZD48L0NpdGU+PENpdGU+PEF1dGhvcj5QYWxtZXI8L0F1
dGhvcj48WWVhcj4yMDA3PC9ZZWFyPjxSZWNOdW0+NjczPC9SZWNOdW0+PHJlY29yZD48cmVjLW51
bWJlcj42NzM8L3JlYy1udW1iZXI+PGZvcmVpZ24ta2V5cz48a2V5IGFwcD0iRU4iIGRiLWlkPSJ0
d3Q5YXRyYXN6OXR4emVwNTlqcGVlZnRkYXp3dnN2YXN6cHYiPjY3Mzwva2V5PjwvZm9yZWlnbi1r
ZXlzPjxyZWYtdHlwZSBuYW1lPSJKb3VybmFsIEFydGljbGUiPjE3PC9yZWYtdHlwZT48Y29udHJp
YnV0b3JzPjxhdXRob3JzPjxhdXRob3I+UGFsbWVyLCBDLjwvYXV0aG9yPjxhdXRob3I+QmlrLCBF
LiBNLjwvYXV0aG9yPjxhdXRob3I+RGlHaXVsaW8sIEQuIEIuPC9hdXRob3I+PGF1dGhvcj5SZWxt
YW4sIEQuIEEuPC9hdXRob3I+PGF1dGhvcj5Ccm93biwgUC4gTy48L2F1dGhvcj48L2F1dGhvcnM+
PC9jb250cmlidXRvcnM+PGF1dGgtYWRkcmVzcz5EZXBhcnRtZW50IG9mIEdlbmV0aWNzLCBTdGFu
Zm9yZCBVbml2ZXJzaXR5IFNjaG9vbCBvZiBNZWRpY2luZSwgU3RhbmZvcmQsIENhbGlmb3JuaWEs
IFVuaXRlZCBTdGF0ZXMgb2YgQW1lcmljYS48L2F1dGgtYWRkcmVzcz48dGl0bGVzPjx0aXRsZT5E
ZXZlbG9wbWVudCBvZiB0aGUgaHVtYW4gaW5mYW50IGludGVzdGluYWwgbWljcm9iaW90YTwvdGl0
bGU+PHNlY29uZGFyeS10aXRsZT5QTG9TIEJpb2w8L3NlY29uZGFyeS10aXRsZT48L3RpdGxlcz48
cGVyaW9kaWNhbD48ZnVsbC10aXRsZT5QTG9TIEJpb2w8L2Z1bGwtdGl0bGU+PC9wZXJpb2RpY2Fs
PjxwYWdlcz5lMTc3PC9wYWdlcz48dm9sdW1lPjU8L3ZvbHVtZT48bnVtYmVyPjc8L251bWJlcj48
ZWRpdGlvbj4yMDA3LzA2LzI4PC9lZGl0aW9uPjxrZXl3b3Jkcz48a2V5d29yZD5BZHVsdDwva2V5
d29yZD48a2V5d29yZD5BZ2UgRmFjdG9yczwva2V5d29yZD48a2V5d29yZD5CYWN0ZXJpYS9nZW5l
dGljcy9pc29sYXRpb24gJmFtcDsgcHVyaWZpY2F0aW9uPC9rZXl3b3JkPjxrZXl3b3JkPkJhc2Ug
U2VxdWVuY2U8L2tleXdvcmQ+PGtleXdvcmQ+Q29sb255IENvdW50LCBNaWNyb2JpYWw8L2tleXdv
cmQ+PGtleXdvcmQ+RE5BIFByaW1lcnMvZ2VuZXRpY3M8L2tleXdvcmQ+PGtleXdvcmQ+RWNvc3lz
dGVtPC9rZXl3b3JkPjxrZXl3b3JkPkZlY2VzL21pY3JvYmlvbG9neTwva2V5d29yZD48a2V5d29y
ZD5GZW1hbGU8L2tleXdvcmQ+PGtleXdvcmQ+SHVtYW5zPC9rZXl3b3JkPjxrZXl3b3JkPkluZmFu
dDwva2V5d29yZD48a2V5d29yZD5JbmZhbnQsIE5ld2Jvcm48L2tleXdvcmQ+PGtleXdvcmQ+SW50
ZXN0aW5lcy8qZ3Jvd3RoICZhbXA7IGRldmVsb3BtZW50LyptaWNyb2Jpb2xvZ3k8L2tleXdvcmQ+
PGtleXdvcmQ+TWFsZTwva2V5d29yZD48a2V5d29yZD4qTWV0YWdlbm9tZTwva2V5d29yZD48a2V5
d29yZD5NaWxrLCBIdW1hbi9taWNyb2Jpb2xvZ3k8L2tleXdvcmQ+PGtleXdvcmQ+T2xpZ29udWNs
ZW90aWRlIEFycmF5IFNlcXVlbmNlIEFuYWx5c2lzL21ldGhvZHM8L2tleXdvcmQ+PGtleXdvcmQ+
Uk5BLCBCYWN0ZXJpYWwvZ2VuZXRpY3M8L2tleXdvcmQ+PGtleXdvcmQ+Uk5BLCBSaWJvc29tYWwv
Z2VuZXRpY3M8L2tleXdvcmQ+PGtleXdvcmQ+VHdpbnMsIERpenlnb3RpYzwva2V5d29yZD48a2V5
d29yZD5WYWdpbmEvbWljcm9iaW9sb2d5PC9rZXl3b3JkPjwva2V5d29yZHM+PGRhdGVzPjx5ZWFy
PjIwMDc8L3llYXI+PHB1Yi1kYXRlcz48ZGF0ZT5KdWw8L2RhdGU+PC9wdWItZGF0ZXM+PC9kYXRl
cz48aXNibj4xNTQ1LTc4ODUgKEVsZWN0cm9uaWMpJiN4RDsxNTQ0LTkxNzMgKExpbmtpbmcpPC9p
c2JuPjxhY2Nlc3Npb24tbnVtPjE3NTk0MTc2PC9hY2Nlc3Npb24tbnVtPjx1cmxzPjxyZWxhdGVk
LXVybHM+PHVybD5odHRwOi8vd3d3Lm5jYmkubmxtLm5paC5nb3YvcHVibWVkLzE3NTk0MTc2PC91
cmw+PC9yZWxhdGVkLXVybHM+PC91cmxzPjxjdXN0b20yPjE4OTYxODc8L2N1c3RvbTI+PGVsZWN0
cm9uaWMtcmVzb3VyY2UtbnVtPjA3LVBMQkktUkEtMDEyOSBbcGlpXSYjeEQ7MTAuMTM3MS9qb3Vy
bmFsLnBiaW8uMDA1MDE3NzwvZWxlY3Ryb25pYy1yZXNvdXJjZS1udW0+PGxhbmd1YWdlPmVuZzwv
bGFuZ3VhZ2U+PC9yZWNvcmQ+PC9DaXRlPjwvRW5kTm90ZT4A
</w:fldData>
        </w:fldChar>
      </w:r>
      <w:r w:rsidR="003A1039"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3A1039" w:rsidRPr="00752C09">
        <w:rPr>
          <w:rFonts w:ascii="Book Antiqua" w:hAnsi="Book Antiqua" w:cs="Times New Roman"/>
          <w:noProof/>
          <w:szCs w:val="24"/>
          <w:vertAlign w:val="superscript"/>
          <w:lang w:val="en-US"/>
        </w:rPr>
        <w:t>[</w:t>
      </w:r>
      <w:hyperlink w:anchor="_ENREF_2" w:tooltip="Koenig, 2011 #672" w:history="1">
        <w:r w:rsidR="00914D01" w:rsidRPr="00752C09">
          <w:rPr>
            <w:rFonts w:ascii="Book Antiqua" w:hAnsi="Book Antiqua" w:cs="Times New Roman"/>
            <w:noProof/>
            <w:szCs w:val="24"/>
            <w:vertAlign w:val="superscript"/>
            <w:lang w:val="en-US"/>
          </w:rPr>
          <w:t>2</w:t>
        </w:r>
      </w:hyperlink>
      <w:r w:rsidR="00E54C06" w:rsidRPr="00752C09">
        <w:rPr>
          <w:rFonts w:ascii="Book Antiqua" w:hAnsi="Book Antiqua" w:cs="Times New Roman"/>
          <w:noProof/>
          <w:szCs w:val="24"/>
          <w:vertAlign w:val="superscript"/>
          <w:lang w:val="en-US"/>
        </w:rPr>
        <w:t>,</w:t>
      </w:r>
      <w:hyperlink w:anchor="_ENREF_3" w:tooltip="Palmer, 2007 #673" w:history="1">
        <w:r w:rsidR="00914D01" w:rsidRPr="00752C09">
          <w:rPr>
            <w:rFonts w:ascii="Book Antiqua" w:hAnsi="Book Antiqua" w:cs="Times New Roman"/>
            <w:noProof/>
            <w:szCs w:val="24"/>
            <w:vertAlign w:val="superscript"/>
            <w:lang w:val="en-US"/>
          </w:rPr>
          <w:t>3</w:t>
        </w:r>
      </w:hyperlink>
      <w:r w:rsidR="003A1039"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E54C06" w:rsidRPr="00752C09">
        <w:rPr>
          <w:rFonts w:ascii="Book Antiqua" w:hAnsi="Book Antiqua" w:cs="Times New Roman" w:hint="eastAsia"/>
          <w:szCs w:val="24"/>
          <w:lang w:val="en-US" w:eastAsia="zh-CN"/>
        </w:rPr>
        <w:t>,</w:t>
      </w:r>
      <w:r w:rsidR="00C77CC8" w:rsidRPr="00752C09">
        <w:rPr>
          <w:rFonts w:ascii="Book Antiqua" w:hAnsi="Book Antiqua" w:cs="Times New Roman"/>
          <w:szCs w:val="24"/>
          <w:lang w:val="en-US"/>
        </w:rPr>
        <w:t xml:space="preserve"> when it becomes more stable,</w:t>
      </w:r>
      <w:r w:rsidR="00E54C06" w:rsidRPr="00752C09">
        <w:rPr>
          <w:rFonts w:ascii="Book Antiqua" w:hAnsi="Book Antiqua" w:cs="Times New Roman"/>
          <w:szCs w:val="24"/>
          <w:lang w:val="en-US"/>
        </w:rPr>
        <w:t xml:space="preserve"> resembling an adult microbiota</w:t>
      </w:r>
      <w:r w:rsidR="009057CB" w:rsidRPr="00752C09">
        <w:rPr>
          <w:rFonts w:ascii="Book Antiqua" w:hAnsi="Book Antiqua" w:cs="Times New Roman"/>
          <w:szCs w:val="24"/>
          <w:lang w:val="en-US"/>
        </w:rPr>
        <w:fldChar w:fldCharType="begin"/>
      </w:r>
      <w:r w:rsidR="003A1039" w:rsidRPr="00752C09">
        <w:rPr>
          <w:rFonts w:ascii="Book Antiqua" w:hAnsi="Book Antiqua" w:cs="Times New Roman"/>
          <w:szCs w:val="24"/>
          <w:lang w:val="en-US"/>
        </w:rPr>
        <w:instrText xml:space="preserve"> ADDIN EN.CITE &lt;EndNote&gt;&lt;Cite&gt;&lt;Author&gt;Mackie&lt;/Author&gt;&lt;Year&gt;1999&lt;/Year&gt;&lt;RecNum&gt;674&lt;/RecNum&gt;&lt;DisplayText&gt;&lt;style face="superscript"&gt;[4]&lt;/style&gt;&lt;/DisplayText&gt;&lt;record&gt;&lt;rec-number&gt;674&lt;/rec-number&gt;&lt;foreign-keys&gt;&lt;key app="EN" db-id="twt9atrasz9txzep59jpeeftdazwvsvaszpv"&gt;674&lt;/key&gt;&lt;/foreign-keys&gt;&lt;ref-type name="Journal Article"&gt;17&lt;/ref-type&gt;&lt;contributors&gt;&lt;authors&gt;&lt;author&gt;Mackie, R. I.&lt;/author&gt;&lt;author&gt;Sghir, A.&lt;/author&gt;&lt;author&gt;Gaskins, H. R.&lt;/author&gt;&lt;/authors&gt;&lt;/contributors&gt;&lt;auth-address&gt;Department of Animal Sciences, University of Illinois at Urbana-Champaign, Urbana 61801, USA. r-mackie@uiuc.edu&lt;/auth-address&gt;&lt;titles&gt;&lt;title&gt;Developmental microbial ecology of the neonatal gastrointestinal tract&lt;/title&gt;&lt;secondary-title&gt;Am J Clin Nutr&lt;/secondary-title&gt;&lt;/titles&gt;&lt;periodical&gt;&lt;full-title&gt;Am J Clin Nutr&lt;/full-title&gt;&lt;/periodical&gt;&lt;pages&gt;1035S-1045S&lt;/pages&gt;&lt;volume&gt;69&lt;/volume&gt;&lt;number&gt;5&lt;/number&gt;&lt;edition&gt;1999/05/08&lt;/edition&gt;&lt;keywords&gt;&lt;keyword&gt;Animals&lt;/keyword&gt;&lt;keyword&gt;Bacteria/classification/genetics&lt;/keyword&gt;&lt;keyword&gt;Breast Feeding&lt;/keyword&gt;&lt;keyword&gt;Digestive System/growth &amp;amp; development/*microbiology&lt;/keyword&gt;&lt;keyword&gt;Ecology&lt;/keyword&gt;&lt;keyword&gt;Humans&lt;/keyword&gt;&lt;keyword&gt;Infant, Newborn/*growth &amp;amp; development&lt;/keyword&gt;&lt;/keywords&gt;&lt;dates&gt;&lt;year&gt;1999&lt;/year&gt;&lt;pub-dates&gt;&lt;date&gt;May&lt;/date&gt;&lt;/pub-dates&gt;&lt;/dates&gt;&lt;isbn&gt;0002-9165 (Print)&amp;#xD;0002-9165 (Linking)&lt;/isbn&gt;&lt;accession-num&gt;10232646&lt;/accession-num&gt;&lt;urls&gt;&lt;related-urls&gt;&lt;url&gt;http://www.ncbi.nlm.nih.gov/pubmed/10232646&lt;/url&gt;&lt;/related-urls&gt;&lt;/urls&gt;&lt;language&gt;eng&lt;/language&gt;&lt;/record&gt;&lt;/Cite&gt;&lt;/EndNote&gt;</w:instrText>
      </w:r>
      <w:r w:rsidR="009057CB" w:rsidRPr="00752C09">
        <w:rPr>
          <w:rFonts w:ascii="Book Antiqua" w:hAnsi="Book Antiqua" w:cs="Times New Roman"/>
          <w:szCs w:val="24"/>
          <w:lang w:val="en-US"/>
        </w:rPr>
        <w:fldChar w:fldCharType="separate"/>
      </w:r>
      <w:r w:rsidR="003A1039" w:rsidRPr="00752C09">
        <w:rPr>
          <w:rFonts w:ascii="Book Antiqua" w:hAnsi="Book Antiqua" w:cs="Times New Roman"/>
          <w:noProof/>
          <w:szCs w:val="24"/>
          <w:vertAlign w:val="superscript"/>
          <w:lang w:val="en-US"/>
        </w:rPr>
        <w:t>[</w:t>
      </w:r>
      <w:hyperlink w:anchor="_ENREF_4" w:tooltip="Mackie, 1999 #674" w:history="1">
        <w:r w:rsidR="00914D01" w:rsidRPr="00752C09">
          <w:rPr>
            <w:rFonts w:ascii="Book Antiqua" w:hAnsi="Book Antiqua" w:cs="Times New Roman"/>
            <w:noProof/>
            <w:szCs w:val="24"/>
            <w:vertAlign w:val="superscript"/>
            <w:lang w:val="en-US"/>
          </w:rPr>
          <w:t>4</w:t>
        </w:r>
      </w:hyperlink>
      <w:r w:rsidR="003A1039"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E54C06" w:rsidRPr="00752C09">
        <w:rPr>
          <w:rFonts w:ascii="Book Antiqua" w:hAnsi="Book Antiqua" w:cs="Times New Roman" w:hint="eastAsia"/>
          <w:szCs w:val="24"/>
          <w:lang w:val="en-US" w:eastAsia="zh-CN"/>
        </w:rPr>
        <w:t>.</w:t>
      </w:r>
      <w:r w:rsidR="00C77CC8" w:rsidRPr="00752C09">
        <w:rPr>
          <w:rFonts w:ascii="Book Antiqua" w:hAnsi="Book Antiqua" w:cs="Times New Roman"/>
          <w:szCs w:val="24"/>
          <w:lang w:val="en-US"/>
        </w:rPr>
        <w:t xml:space="preserve"> </w:t>
      </w:r>
      <w:r w:rsidR="00AA5D54" w:rsidRPr="00752C09">
        <w:rPr>
          <w:rFonts w:ascii="Book Antiqua" w:hAnsi="Book Antiqua" w:cs="Times New Roman"/>
          <w:szCs w:val="24"/>
          <w:lang w:val="en-US"/>
        </w:rPr>
        <w:t>The development of the microbiota is known to be strongly influenced by early extrinsic factors in</w:t>
      </w:r>
      <w:r w:rsidR="00E54C06" w:rsidRPr="00752C09">
        <w:rPr>
          <w:rFonts w:ascii="Book Antiqua" w:hAnsi="Book Antiqua" w:cs="Times New Roman"/>
          <w:szCs w:val="24"/>
          <w:lang w:val="en-US"/>
        </w:rPr>
        <w:t>cluding mode of infant delivery</w:t>
      </w:r>
      <w:r w:rsidR="009057CB" w:rsidRPr="00752C09">
        <w:rPr>
          <w:rFonts w:ascii="Book Antiqua" w:hAnsi="Book Antiqua" w:cs="Times New Roman"/>
          <w:szCs w:val="24"/>
          <w:lang w:val="en-US"/>
        </w:rPr>
        <w:fldChar w:fldCharType="begin">
          <w:fldData xml:space="preserve">PEVuZE5vdGU+PENpdGU+PEF1dGhvcj5QZW5kZXJzPC9BdXRob3I+PFllYXI+MjAwNjwvWWVhcj48
UmVjTnVtPjY3NzwvUmVjTnVtPjxEaXNwbGF5VGV4dD48c3R5bGUgZmFjZT0ic3VwZXJzY3JpcHQi
Pls1XTwvc3R5bGU+PC9EaXNwbGF5VGV4dD48cmVjb3JkPjxyZWMtbnVtYmVyPjY3NzwvcmVjLW51
bWJlcj48Zm9yZWlnbi1rZXlzPjxrZXkgYXBwPSJFTiIgZGItaWQ9InR3dDlhdHJhc3o5dHh6ZXA1
OWpwZWVmdGRhend2c3Zhc3pwdiI+Njc3PC9rZXk+PC9mb3JlaWduLWtleXM+PHJlZi10eXBlIG5h
bWU9IkpvdXJuYWwgQXJ0aWNsZSI+MTc8L3JlZi10eXBlPjxjb250cmlidXRvcnM+PGF1dGhvcnM+
PGF1dGhvcj5QZW5kZXJzLCBKLjwvYXV0aG9yPjxhdXRob3I+VGhpanMsIEMuPC9hdXRob3I+PGF1
dGhvcj5WaW5rLCBDLjwvYXV0aG9yPjxhdXRob3I+U3RlbG1hLCBGLiBGLjwvYXV0aG9yPjxhdXRo
b3I+U25pamRlcnMsIEIuPC9hdXRob3I+PGF1dGhvcj5LdW1tZWxpbmcsIEkuPC9hdXRob3I+PGF1
dGhvcj52YW4gZGVuIEJyYW5kdCwgUC4gQS48L2F1dGhvcj48YXV0aG9yPlN0b2JiZXJpbmdoLCBF
LiBFLjwvYXV0aG9yPjwvYXV0aG9ycz48L2NvbnRyaWJ1dG9ycz48YXV0aC1hZGRyZXNzPkRlcGFy
dG1lbnQgb2YgRXBpZGVtaW9sb2d5LCBOdXRyaXRpb24gYW5kIFRveGljb2xvZ3kgUmVzZWFyY2gg
SW5zdGl0dXRlIE1hYXN0cmljaHQsIE1hYXN0cmljaHQgVW5pdmVyc2l0eSwgUE8gQm94IDYxNiwg
NjIwMCBNRCBNYWFzdHJpY2h0LCBOZXRoZXJsYW5kcy4gai5wZW5kZXJzQGVwaWQudW5pbWFhcy5u
bDwvYXV0aC1hZGRyZXNzPjx0aXRsZXM+PHRpdGxlPkZhY3RvcnMgaW5mbHVlbmNpbmcgdGhlIGNv
bXBvc2l0aW9uIG9mIHRoZSBpbnRlc3RpbmFsIG1pY3JvYmlvdGEgaW4gZWFybHkgaW5mYW5jeTwv
dGl0bGU+PHNlY29uZGFyeS10aXRsZT5QZWRpYXRyaWNzPC9zZWNvbmRhcnktdGl0bGU+PC90aXRs
ZXM+PHBlcmlvZGljYWw+PGZ1bGwtdGl0bGU+UGVkaWF0cmljczwvZnVsbC10aXRsZT48L3Blcmlv
ZGljYWw+PHBhZ2VzPjUxMS0yMTwvcGFnZXM+PHZvbHVtZT4xMTg8L3ZvbHVtZT48bnVtYmVyPjI8
L251bWJlcj48ZWRpdGlvbj4yMDA2LzA4LzAzPC9lZGl0aW9uPjxrZXl3b3Jkcz48a2V5d29yZD5B
ZHVsdDwva2V5d29yZD48a2V5d29yZD5BbnRpLUJhY3RlcmlhbCBBZ2VudHMvcGhhcm1hY29sb2d5
PC9rZXl3b3JkPjxrZXl3b3JkPkFudGlmdW5nYWwgQWdlbnRzL3BoYXJtYWNvbG9neTwva2V5d29y
ZD48a2V5d29yZD5CYWN0ZXJpYS8qaXNvbGF0aW9uICZhbXA7IHB1cmlmaWNhdGlvbjwva2V5d29y
ZD48a2V5d29yZD5CYWN0ZXJvaWRlcyBmcmFnaWxpcy9pc29sYXRpb24gJmFtcDsgcHVyaWZpY2F0
aW9uPC9rZXl3b3JkPjxrZXl3b3JkPkJpZmlkb2JhY3Rlcml1bS9pc29sYXRpb24gJmFtcDsgcHVy
aWZpY2F0aW9uPC9rZXl3b3JkPjxrZXl3b3JkPkJyZWFzdCBGZWVkaW5nPC9rZXl3b3JkPjxrZXl3
b3JkPkNlc2FyZWFuIFNlY3Rpb248L2tleXdvcmQ+PGtleXdvcmQ+Q2xvc3RyaWRpdW0gZGlmZmlj
aWxlL2lzb2xhdGlvbiAmYW1wOyBwdXJpZmljYXRpb248L2tleXdvcmQ+PGtleXdvcmQ+Q29ob3J0
IFN0dWRpZXM8L2tleXdvcmQ+PGtleXdvcmQ+RGVsaXZlcnksIE9ic3RldHJpYzwva2V5d29yZD48
a2V5d29yZD5Fc2NoZXJpY2hpYSBjb2xpL2lzb2xhdGlvbiAmYW1wOyBwdXJpZmljYXRpb248L2tl
eXdvcmQ+PGtleXdvcmQ+RmVjZXMvKm1pY3JvYmlvbG9neTwva2V5d29yZD48a2V5d29yZD5GZW1h
bGU8L2tleXdvcmQ+PGtleXdvcmQ+RmV2ZXIvZXBpZGVtaW9sb2d5PC9rZXl3b3JkPjxrZXl3b3Jk
Pkdlc3RhdGlvbmFsIEFnZTwva2V5d29yZD48a2V5d29yZD5Ib21lIENoaWxkYmlydGg8L2tleXdv
cmQ+PGtleXdvcmQ+SG9zcGl0YWxpemF0aW9uPC9rZXl3b3JkPjxrZXl3b3JkPkh1bWFuczwva2V5
d29yZD48a2V5d29yZD5JbmZhbnQ8L2tleXdvcmQ+PGtleXdvcmQ+SW5mYW50IEZvb2Q8L2tleXdv
cmQ+PGtleXdvcmQ+SW5mYW50LCBOZXdib3JuPC9rZXl3b3JkPjxrZXl3b3JkPkludGVzdGluZXMv
Km1pY3JvYmlvbG9neTwva2V5d29yZD48a2V5d29yZD5MYWN0b2JhY2lsbHVzL2lzb2xhdGlvbiAm
YW1wOyBwdXJpZmljYXRpb248L2tleXdvcmQ+PGtleXdvcmQ+TWFsZTwva2V5d29yZD48a2V5d29y
ZD5OZXRoZXJsYW5kczwva2V5d29yZD48a2V5d29yZD5QcmVnbmFuY3k8L2tleXdvcmQ+PGtleXdv
cmQ+UHJvc3BlY3RpdmUgU3R1ZGllczwva2V5d29yZD48a2V5d29yZD5RdWVzdGlvbm5haXJlczwv
a2V5d29yZD48a2V5d29yZD5TaWJsaW5nczwva2V5d29yZD48a2V5d29yZD5TcGVjaWVzIFNwZWNp
ZmljaXR5PC9rZXl3b3JkPjwva2V5d29yZHM+PGRhdGVzPjx5ZWFyPjIwMDY8L3llYXI+PHB1Yi1k
YXRlcz48ZGF0ZT5BdWc8L2RhdGU+PC9wdWItZGF0ZXM+PC9kYXRlcz48aXNibj4xMDk4LTQyNzUg
KEVsZWN0cm9uaWMpJiN4RDswMDMxLTQwMDUgKExpbmtpbmcpPC9pc2JuPjxhY2Nlc3Npb24tbnVt
PjE2ODgyODAyPC9hY2Nlc3Npb24tbnVtPjx1cmxzPjxyZWxhdGVkLXVybHM+PHVybD5odHRwOi8v
d3d3Lm5jYmkubmxtLm5paC5nb3YvcHVibWVkLzE2ODgyODAyPC91cmw+PC9yZWxhdGVkLXVybHM+
PC91cmxzPjxlbGVjdHJvbmljLXJlc291cmNlLW51bT4xMTgvMi81MTEgW3BpaV0mI3hEOzEwLjE1
NDIvcGVkcy4yMDA1LTI4MjQ8L2VsZWN0cm9uaWMtcmVzb3VyY2UtbnVtPjxsYW5ndWFnZT5lbmc8
L2xhbmd1YWdlPjwvcmVjb3JkPjwvQ2l0ZT48L0VuZE5vdGU+
</w:fldData>
        </w:fldChar>
      </w:r>
      <w:r w:rsidR="003A1039"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PEVuZE5vdGU+PENpdGU+PEF1dGhvcj5QZW5kZXJzPC9BdXRob3I+PFllYXI+MjAwNjwvWWVhcj48
UmVjTnVtPjY3NzwvUmVjTnVtPjxEaXNwbGF5VGV4dD48c3R5bGUgZmFjZT0ic3VwZXJzY3JpcHQi
Pls1XTwvc3R5bGU+PC9EaXNwbGF5VGV4dD48cmVjb3JkPjxyZWMtbnVtYmVyPjY3NzwvcmVjLW51
bWJlcj48Zm9yZWlnbi1rZXlzPjxrZXkgYXBwPSJFTiIgZGItaWQ9InR3dDlhdHJhc3o5dHh6ZXA1
OWpwZWVmdGRhend2c3Zhc3pwdiI+Njc3PC9rZXk+PC9mb3JlaWduLWtleXM+PHJlZi10eXBlIG5h
bWU9IkpvdXJuYWwgQXJ0aWNsZSI+MTc8L3JlZi10eXBlPjxjb250cmlidXRvcnM+PGF1dGhvcnM+
PGF1dGhvcj5QZW5kZXJzLCBKLjwvYXV0aG9yPjxhdXRob3I+VGhpanMsIEMuPC9hdXRob3I+PGF1
dGhvcj5WaW5rLCBDLjwvYXV0aG9yPjxhdXRob3I+U3RlbG1hLCBGLiBGLjwvYXV0aG9yPjxhdXRo
b3I+U25pamRlcnMsIEIuPC9hdXRob3I+PGF1dGhvcj5LdW1tZWxpbmcsIEkuPC9hdXRob3I+PGF1
dGhvcj52YW4gZGVuIEJyYW5kdCwgUC4gQS48L2F1dGhvcj48YXV0aG9yPlN0b2JiZXJpbmdoLCBF
LiBFLjwvYXV0aG9yPjwvYXV0aG9ycz48L2NvbnRyaWJ1dG9ycz48YXV0aC1hZGRyZXNzPkRlcGFy
dG1lbnQgb2YgRXBpZGVtaW9sb2d5LCBOdXRyaXRpb24gYW5kIFRveGljb2xvZ3kgUmVzZWFyY2gg
SW5zdGl0dXRlIE1hYXN0cmljaHQsIE1hYXN0cmljaHQgVW5pdmVyc2l0eSwgUE8gQm94IDYxNiwg
NjIwMCBNRCBNYWFzdHJpY2h0LCBOZXRoZXJsYW5kcy4gai5wZW5kZXJzQGVwaWQudW5pbWFhcy5u
bDwvYXV0aC1hZGRyZXNzPjx0aXRsZXM+PHRpdGxlPkZhY3RvcnMgaW5mbHVlbmNpbmcgdGhlIGNv
bXBvc2l0aW9uIG9mIHRoZSBpbnRlc3RpbmFsIG1pY3JvYmlvdGEgaW4gZWFybHkgaW5mYW5jeTwv
dGl0bGU+PHNlY29uZGFyeS10aXRsZT5QZWRpYXRyaWNzPC9zZWNvbmRhcnktdGl0bGU+PC90aXRs
ZXM+PHBlcmlvZGljYWw+PGZ1bGwtdGl0bGU+UGVkaWF0cmljczwvZnVsbC10aXRsZT48L3Blcmlv
ZGljYWw+PHBhZ2VzPjUxMS0yMTwvcGFnZXM+PHZvbHVtZT4xMTg8L3ZvbHVtZT48bnVtYmVyPjI8
L251bWJlcj48ZWRpdGlvbj4yMDA2LzA4LzAzPC9lZGl0aW9uPjxrZXl3b3Jkcz48a2V5d29yZD5B
ZHVsdDwva2V5d29yZD48a2V5d29yZD5BbnRpLUJhY3RlcmlhbCBBZ2VudHMvcGhhcm1hY29sb2d5
PC9rZXl3b3JkPjxrZXl3b3JkPkFudGlmdW5nYWwgQWdlbnRzL3BoYXJtYWNvbG9neTwva2V5d29y
ZD48a2V5d29yZD5CYWN0ZXJpYS8qaXNvbGF0aW9uICZhbXA7IHB1cmlmaWNhdGlvbjwva2V5d29y
ZD48a2V5d29yZD5CYWN0ZXJvaWRlcyBmcmFnaWxpcy9pc29sYXRpb24gJmFtcDsgcHVyaWZpY2F0
aW9uPC9rZXl3b3JkPjxrZXl3b3JkPkJpZmlkb2JhY3Rlcml1bS9pc29sYXRpb24gJmFtcDsgcHVy
aWZpY2F0aW9uPC9rZXl3b3JkPjxrZXl3b3JkPkJyZWFzdCBGZWVkaW5nPC9rZXl3b3JkPjxrZXl3
b3JkPkNlc2FyZWFuIFNlY3Rpb248L2tleXdvcmQ+PGtleXdvcmQ+Q2xvc3RyaWRpdW0gZGlmZmlj
aWxlL2lzb2xhdGlvbiAmYW1wOyBwdXJpZmljYXRpb248L2tleXdvcmQ+PGtleXdvcmQ+Q29ob3J0
IFN0dWRpZXM8L2tleXdvcmQ+PGtleXdvcmQ+RGVsaXZlcnksIE9ic3RldHJpYzwva2V5d29yZD48
a2V5d29yZD5Fc2NoZXJpY2hpYSBjb2xpL2lzb2xhdGlvbiAmYW1wOyBwdXJpZmljYXRpb248L2tl
eXdvcmQ+PGtleXdvcmQ+RmVjZXMvKm1pY3JvYmlvbG9neTwva2V5d29yZD48a2V5d29yZD5GZW1h
bGU8L2tleXdvcmQ+PGtleXdvcmQ+RmV2ZXIvZXBpZGVtaW9sb2d5PC9rZXl3b3JkPjxrZXl3b3Jk
Pkdlc3RhdGlvbmFsIEFnZTwva2V5d29yZD48a2V5d29yZD5Ib21lIENoaWxkYmlydGg8L2tleXdv
cmQ+PGtleXdvcmQ+SG9zcGl0YWxpemF0aW9uPC9rZXl3b3JkPjxrZXl3b3JkPkh1bWFuczwva2V5
d29yZD48a2V5d29yZD5JbmZhbnQ8L2tleXdvcmQ+PGtleXdvcmQ+SW5mYW50IEZvb2Q8L2tleXdv
cmQ+PGtleXdvcmQ+SW5mYW50LCBOZXdib3JuPC9rZXl3b3JkPjxrZXl3b3JkPkludGVzdGluZXMv
Km1pY3JvYmlvbG9neTwva2V5d29yZD48a2V5d29yZD5MYWN0b2JhY2lsbHVzL2lzb2xhdGlvbiAm
YW1wOyBwdXJpZmljYXRpb248L2tleXdvcmQ+PGtleXdvcmQ+TWFsZTwva2V5d29yZD48a2V5d29y
ZD5OZXRoZXJsYW5kczwva2V5d29yZD48a2V5d29yZD5QcmVnbmFuY3k8L2tleXdvcmQ+PGtleXdv
cmQ+UHJvc3BlY3RpdmUgU3R1ZGllczwva2V5d29yZD48a2V5d29yZD5RdWVzdGlvbm5haXJlczwv
a2V5d29yZD48a2V5d29yZD5TaWJsaW5nczwva2V5d29yZD48a2V5d29yZD5TcGVjaWVzIFNwZWNp
ZmljaXR5PC9rZXl3b3JkPjwva2V5d29yZHM+PGRhdGVzPjx5ZWFyPjIwMDY8L3llYXI+PHB1Yi1k
YXRlcz48ZGF0ZT5BdWc8L2RhdGU+PC9wdWItZGF0ZXM+PC9kYXRlcz48aXNibj4xMDk4LTQyNzUg
KEVsZWN0cm9uaWMpJiN4RDswMDMxLTQwMDUgKExpbmtpbmcpPC9pc2JuPjxhY2Nlc3Npb24tbnVt
PjE2ODgyODAyPC9hY2Nlc3Npb24tbnVtPjx1cmxzPjxyZWxhdGVkLXVybHM+PHVybD5odHRwOi8v
d3d3Lm5jYmkubmxtLm5paC5nb3YvcHVibWVkLzE2ODgyODAyPC91cmw+PC9yZWxhdGVkLXVybHM+
PC91cmxzPjxlbGVjdHJvbmljLXJlc291cmNlLW51bT4xMTgvMi81MTEgW3BpaV0mI3hEOzEwLjE1
NDIvcGVkcy4yMDA1LTI4MjQ8L2VsZWN0cm9uaWMtcmVzb3VyY2UtbnVtPjxsYW5ndWFnZT5lbmc8
L2xhbmd1YWdlPjwvcmVjb3JkPjwvQ2l0ZT48L0VuZE5vdGU+
</w:fldData>
        </w:fldChar>
      </w:r>
      <w:r w:rsidR="003A1039"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3A1039" w:rsidRPr="00752C09">
        <w:rPr>
          <w:rFonts w:ascii="Book Antiqua" w:hAnsi="Book Antiqua" w:cs="Times New Roman"/>
          <w:noProof/>
          <w:szCs w:val="24"/>
          <w:vertAlign w:val="superscript"/>
          <w:lang w:val="en-US"/>
        </w:rPr>
        <w:t>[</w:t>
      </w:r>
      <w:hyperlink w:anchor="_ENREF_5" w:tooltip="Penders, 2006 #677" w:history="1">
        <w:r w:rsidR="00914D01" w:rsidRPr="00752C09">
          <w:rPr>
            <w:rFonts w:ascii="Book Antiqua" w:hAnsi="Book Antiqua" w:cs="Times New Roman"/>
            <w:noProof/>
            <w:szCs w:val="24"/>
            <w:vertAlign w:val="superscript"/>
            <w:lang w:val="en-US"/>
          </w:rPr>
          <w:t>5</w:t>
        </w:r>
      </w:hyperlink>
      <w:r w:rsidR="003A1039"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E54C06" w:rsidRPr="00752C09">
        <w:rPr>
          <w:rFonts w:ascii="Book Antiqua" w:hAnsi="Book Antiqua" w:cs="Times New Roman" w:hint="eastAsia"/>
          <w:szCs w:val="24"/>
          <w:lang w:val="en-US" w:eastAsia="zh-CN"/>
        </w:rPr>
        <w:t xml:space="preserve">, </w:t>
      </w:r>
      <w:r w:rsidR="00AA5D54" w:rsidRPr="00752C09">
        <w:rPr>
          <w:rFonts w:ascii="Book Antiqua" w:hAnsi="Book Antiqua" w:cs="Times New Roman"/>
          <w:szCs w:val="24"/>
          <w:lang w:val="en-US"/>
        </w:rPr>
        <w:t>type of feeding</w:t>
      </w:r>
      <w:r w:rsidR="009057CB" w:rsidRPr="00752C09">
        <w:rPr>
          <w:rFonts w:ascii="Book Antiqua" w:hAnsi="Book Antiqua" w:cs="Times New Roman"/>
          <w:szCs w:val="24"/>
          <w:lang w:val="en-US"/>
        </w:rPr>
        <w:fldChar w:fldCharType="begin">
          <w:fldData xml:space="preserve">PEVuZE5vdGU+PENpdGU+PEF1dGhvcj5KYWNxdW90PC9BdXRob3I+PFllYXI+MjAxMTwvWWVhcj48
UmVjTnVtPjIyPC9SZWNOdW0+PERpc3BsYXlUZXh0PjxzdHlsZSBmYWNlPSJzdXBlcnNjcmlwdCI+
WzYsIDddPC9zdHlsZT48L0Rpc3BsYXlUZXh0PjxyZWNvcmQ+PHJlYy1udW1iZXI+MjI8L3JlYy1u
dW1iZXI+PGZvcmVpZ24ta2V5cz48a2V5IGFwcD0iRU4iIGRiLWlkPSJmNXByYXgyZXB6cDlzdWVm
dDkzdnJhOW9mdzk1emEyZTVkNWEiPjIyPC9rZXk+PC9mb3JlaWduLWtleXM+PHJlZi10eXBlIG5h
bWU9IkpvdXJuYWwgQXJ0aWNsZSI+MTc8L3JlZi10eXBlPjxjb250cmlidXRvcnM+PGF1dGhvcnM+
PGF1dGhvcj5KYWNxdW90LCBBLjwvYXV0aG9yPjxhdXRob3I+TmV2ZXUsIEQuPC9hdXRob3I+PGF1
dGhvcj5BdWpvdWxhdCwgRi48L2F1dGhvcj48YXV0aG9yPk1lcmNpZXIsIEcuPC9hdXRob3I+PGF1
dGhvcj5NYXJjaGFuZGluLCBILjwvYXV0aG9yPjxhdXRob3I+SnVtYXMtQmlsYWssIEUuPC9hdXRo
b3I+PGF1dGhvcj5QaWNhdWQsIEouIEMuPC9hdXRob3I+PC9hdXRob3JzPjwvY29udHJpYnV0b3Jz
PjxhdXRoLWFkZHJlc3M+Q2VudHJlIEhvc3BpdGFsaWVyIFVuaXZlcnNpdGFpcmUgZGUgTW9udHBl
bGxpZXIsIEhvcGl0YWwgQXJuYXVkIGRlIFZpbGxlbmV1dmUsIFNlcnZpY2UgZGUgbmVvbmF0YWxv
Z2llLCBNb250cGVsbGllciwgRnJhbmNlLjwvYXV0aC1hZGRyZXNzPjx0aXRsZXM+PHRpdGxlPkR5
bmFtaWNzIGFuZCBjbGluaWNhbCBldm9sdXRpb24gb2YgYmFjdGVyaWFsIGd1dCBtaWNyb2Zsb3Jh
IGluIGV4dHJlbWVseSBwcmVtYXR1cmUgcGF0aWVudHM8L3RpdGxlPjxzZWNvbmRhcnktdGl0bGU+
VGhlIEpvdXJuYWwgb2YgcGVkaWF0cmljczwvc2Vjb25kYXJ5LXRpdGxlPjxhbHQtdGl0bGU+SiBQ
ZWRpYXRyPC9hbHQtdGl0bGU+PC90aXRsZXM+PHBlcmlvZGljYWw+PGZ1bGwtdGl0bGU+VGhlIEpv
dXJuYWwgb2YgcGVkaWF0cmljczwvZnVsbC10aXRsZT48YWJici0xPkogUGVkaWF0cjwvYWJici0x
PjwvcGVyaW9kaWNhbD48YWx0LXBlcmlvZGljYWw+PGZ1bGwtdGl0bGU+VGhlIEpvdXJuYWwgb2Yg
cGVkaWF0cmljczwvZnVsbC10aXRsZT48YWJici0xPkogUGVkaWF0cjwvYWJici0xPjwvYWx0LXBl
cmlvZGljYWw+PHBhZ2VzPjM5MC02PC9wYWdlcz48dm9sdW1lPjE1ODwvdm9sdW1lPjxudW1iZXI+
MzwvbnVtYmVyPjxlZGl0aW9uPjIwMTAvMTAvMjI8L2VkaXRpb24+PGtleXdvcmRzPjxrZXl3b3Jk
PkJhY3RlcmlhLypncm93dGggJmFtcDsgZGV2ZWxvcG1lbnQ8L2tleXdvcmQ+PGtleXdvcmQ+KkJp
b2RpdmVyc2l0eTwva2V5d29yZD48a2V5d29yZD5ETkEgRmluZ2VycHJpbnRpbmc8L2tleXdvcmQ+
PGtleXdvcmQ+RGlnZXN0aW9uPC9rZXl3b3JkPjxrZXl3b3JkPkZlY2VzL21pY3JvYmlvbG9neTwv
a2V5d29yZD48a2V5d29yZD5IdW1hbnM8L2tleXdvcmQ+PGtleXdvcmQ+KkluZmFudCwgRXh0cmVt
ZWx5IExvdyBCaXJ0aCBXZWlnaHQ8L2tleXdvcmQ+PGtleXdvcmQ+SW5mYW50LCBOZXdib3JuPC9r
ZXl3b3JkPjxrZXl3b3JkPipJbmZhbnQsIFByZW1hdHVyZTwva2V5d29yZD48a2V5d29yZD5JbnRl
c3RpbmVzLyptaWNyb2Jpb2xvZ3k8L2tleXdvcmQ+PGtleXdvcmQ+Kk1ldGFnZW5vbWU8L2tleXdv
cmQ+PGtleXdvcmQ+UHJvc3BlY3RpdmUgU3R1ZGllczwva2V5d29yZD48L2tleXdvcmRzPjxkYXRl
cz48eWVhcj4yMDExPC95ZWFyPjxwdWItZGF0ZXM+PGRhdGU+TWFyPC9kYXRlPjwvcHViLWRhdGVz
PjwvZGF0ZXM+PGlzYm4+MTA5Ny02ODMzIChFbGVjdHJvbmljKSYjeEQ7MDAyMi0zNDc2IChMaW5r
aW5nKTwvaXNibj48YWNjZXNzaW9uLW51bT4yMDk2MTU2MzwvYWNjZXNzaW9uLW51bT48dXJscz48
cmVsYXRlZC11cmxzPjx1cmw+aHR0cDovL3d3dy5uY2JpLm5sbS5uaWguZ292L3B1Ym1lZC8yMDk2
MTU2MzwvdXJsPjwvcmVsYXRlZC11cmxzPjwvdXJscz48ZWxlY3Ryb25pYy1yZXNvdXJjZS1udW0+
MTAuMTAxNi9qLmpwZWRzLjIwMTAuMDkuMDA3PC9lbGVjdHJvbmljLXJlc291cmNlLW51bT48bGFu
Z3VhZ2U+ZW5nPC9sYW5ndWFnZT48L3JlY29yZD48L0NpdGU+PENpdGU+PEF1dGhvcj5QZW5kZXJz
PC9BdXRob3I+PFllYXI+MjAwNTwvWWVhcj48UmVjTnVtPjY3ODwvUmVjTnVtPjxyZWNvcmQ+PHJl
Yy1udW1iZXI+Njc4PC9yZWMtbnVtYmVyPjxmb3JlaWduLWtleXM+PGtleSBhcHA9IkVOIiBkYi1p
ZD0idHd0OWF0cmFzejl0eHplcDU5anBlZWZ0ZGF6d3ZzdmFzenB2Ij42Nzg8L2tleT48L2ZvcmVp
Z24ta2V5cz48cmVmLXR5cGUgbmFtZT0iSm91cm5hbCBBcnRpY2xlIj4xNzwvcmVmLXR5cGU+PGNv
bnRyaWJ1dG9ycz48YXV0aG9ycz48YXV0aG9yPlBlbmRlcnMsIEouPC9hdXRob3I+PGF1dGhvcj5W
aW5rLCBDLjwvYXV0aG9yPjxhdXRob3I+RHJpZXNzZW4sIEMuPC9hdXRob3I+PGF1dGhvcj5Mb25k
b24sIE4uPC9hdXRob3I+PGF1dGhvcj5UaGlqcywgQy48L2F1dGhvcj48YXV0aG9yPlN0b2JiZXJp
bmdoLCBFLiBFLjwvYXV0aG9yPjwvYXV0aG9ycz48L2NvbnRyaWJ1dG9ycz48YXV0aC1hZGRyZXNz
PkRlcGFydG1lbnQgb2YgRXBpZGVtaW9sb2d5LCBOdXRyaXRpb24gYW5kIFRveGljb2xvZ3kgUmVz
ZWFyY2ggSW5zdGl0dXRlIE1hYXN0cmljaHQgKE5VVFJJTSksIE1hYXN0cmljaHQgVW5pdmVyc2l0
eSwgNjIwMCBNRCBNYWFzdHJpY2h0LCBUaGUgTmV0aGVybGFuZHMuPC9hdXRoLWFkZHJlc3M+PHRp
dGxlcz48dGl0bGU+UXVhbnRpZmljYXRpb24gb2YgQmlmaWRvYmFjdGVyaXVtIHNwcC4sIEVzY2hl
cmljaGlhIGNvbGkgYW5kIENsb3N0cmlkaXVtIGRpZmZpY2lsZSBpbiBmYWVjYWwgc2FtcGxlcyBv
ZiBicmVhc3QtZmVkIGFuZCBmb3JtdWxhLWZlZCBpbmZhbnRzIGJ5IHJlYWwtdGltZSBQQ1I8L3Rp
dGxlPjxzZWNvbmRhcnktdGl0bGU+RkVNUyBNaWNyb2Jpb2wgTGV0dDwvc2Vjb25kYXJ5LXRpdGxl
PjwvdGl0bGVzPjxwZXJpb2RpY2FsPjxmdWxsLXRpdGxlPkZFTVMgTWljcm9iaW9sIExldHQ8L2Z1
bGwtdGl0bGU+PC9wZXJpb2RpY2FsPjxwYWdlcz4xNDEtNzwvcGFnZXM+PHZvbHVtZT4yNDM8L3Zv
bHVtZT48bnVtYmVyPjE8L251bWJlcj48ZWRpdGlvbj4yMDA1LzAxLzI2PC9lZGl0aW9uPjxrZXl3
b3Jkcz48a2V5d29yZD5CaWZpZG9iYWN0ZXJpdW0vZ2VuZXRpY3MvaXNvbGF0aW9uICZhbXA7IHB1
cmlmaWNhdGlvbjwva2V5d29yZD48a2V5d29yZD5Cb3R0bGUgRmVlZGluZzwva2V5d29yZD48a2V5
d29yZD4qQnJlYXN0IEZlZWRpbmc8L2tleXdvcmQ+PGtleXdvcmQ+Q2xvc3RyaWRpdW0gZGlmZmlj
aWxlL2dlbmV0aWNzL2lzb2xhdGlvbiAmYW1wOyBwdXJpZmljYXRpb248L2tleXdvcmQ+PGtleXdv
cmQ+Q29sb255IENvdW50LCBNaWNyb2JpYWw8L2tleXdvcmQ+PGtleXdvcmQ+RXNjaGVyaWNoaWEg
Y29saS9nZW5ldGljcy9pc29sYXRpb24gJmFtcDsgcHVyaWZpY2F0aW9uPC9rZXl3b3JkPjxrZXl3
b3JkPkZlY2VzLyptaWNyb2Jpb2xvZ3k8L2tleXdvcmQ+PGtleXdvcmQ+RmVtYWxlPC9rZXl3b3Jk
PjxrZXl3b3JkPkh1bWFuczwva2V5d29yZD48a2V5d29yZD5JbmZhbnQ8L2tleXdvcmQ+PGtleXdv
cmQ+SW5mYW50IEZvb2Q8L2tleXdvcmQ+PGtleXdvcmQ+KkluZmFudCBGb3JtdWxhL2FkbWluaXN0
cmF0aW9uICZhbXA7IGRvc2FnZTwva2V5d29yZD48a2V5d29yZD5NYWxlPC9rZXl3b3JkPjxrZXl3
b3JkPk1pbGssIEh1bWFuPC9rZXl3b3JkPjxrZXl3b3JkPlBvbHltZXJhc2UgQ2hhaW4gUmVhY3Rp
b24vKm1ldGhvZHM8L2tleXdvcmQ+PGtleXdvcmQ+U2Vuc2l0aXZpdHkgYW5kIFNwZWNpZmljaXR5
PC9rZXl3b3JkPjwva2V5d29yZHM+PGRhdGVzPjx5ZWFyPjIwMDU8L3llYXI+PHB1Yi1kYXRlcz48
ZGF0ZT5GZWIgMTwvZGF0ZT48L3B1Yi1kYXRlcz48L2RhdGVzPjxpc2JuPjAzNzgtMTA5NyAoUHJp
bnQpJiN4RDswMzc4LTEwOTcgKExpbmtpbmcpPC9pc2JuPjxhY2Nlc3Npb24tbnVtPjE1NjY4MDEy
PC9hY2Nlc3Npb24tbnVtPjx1cmxzPjxyZWxhdGVkLXVybHM+PHVybD5odHRwOi8vd3d3Lm5jYmku
bmxtLm5paC5nb3YvcHVibWVkLzE1NjY4MDEyPC91cmw+PC9yZWxhdGVkLXVybHM+PC91cmxzPjxl
bGVjdHJvbmljLXJlc291cmNlLW51bT5TMDM3OC0xMDk3KDA0KTAwODg3LTAgW3BpaV0mI3hEOzEw
LjEwMTYvai5mZW1zbGUuMjAwNC4xMS4wNTI8L2VsZWN0cm9uaWMtcmVzb3VyY2UtbnVtPjxsYW5n
dWFnZT5lbmc8L2xhbmd1YWdlPjwvcmVjb3JkPjwvQ2l0ZT48L0VuZE5vdGU+AG==
</w:fldData>
        </w:fldChar>
      </w:r>
      <w:r w:rsidR="003A1039"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PEVuZE5vdGU+PENpdGU+PEF1dGhvcj5KYWNxdW90PC9BdXRob3I+PFllYXI+MjAxMTwvWWVhcj48
UmVjTnVtPjIyPC9SZWNOdW0+PERpc3BsYXlUZXh0PjxzdHlsZSBmYWNlPSJzdXBlcnNjcmlwdCI+
WzYsIDddPC9zdHlsZT48L0Rpc3BsYXlUZXh0PjxyZWNvcmQ+PHJlYy1udW1iZXI+MjI8L3JlYy1u
dW1iZXI+PGZvcmVpZ24ta2V5cz48a2V5IGFwcD0iRU4iIGRiLWlkPSJmNXByYXgyZXB6cDlzdWVm
dDkzdnJhOW9mdzk1emEyZTVkNWEiPjIyPC9rZXk+PC9mb3JlaWduLWtleXM+PHJlZi10eXBlIG5h
bWU9IkpvdXJuYWwgQXJ0aWNsZSI+MTc8L3JlZi10eXBlPjxjb250cmlidXRvcnM+PGF1dGhvcnM+
PGF1dGhvcj5KYWNxdW90LCBBLjwvYXV0aG9yPjxhdXRob3I+TmV2ZXUsIEQuPC9hdXRob3I+PGF1
dGhvcj5BdWpvdWxhdCwgRi48L2F1dGhvcj48YXV0aG9yPk1lcmNpZXIsIEcuPC9hdXRob3I+PGF1
dGhvcj5NYXJjaGFuZGluLCBILjwvYXV0aG9yPjxhdXRob3I+SnVtYXMtQmlsYWssIEUuPC9hdXRo
b3I+PGF1dGhvcj5QaWNhdWQsIEouIEMuPC9hdXRob3I+PC9hdXRob3JzPjwvY29udHJpYnV0b3Jz
PjxhdXRoLWFkZHJlc3M+Q2VudHJlIEhvc3BpdGFsaWVyIFVuaXZlcnNpdGFpcmUgZGUgTW9udHBl
bGxpZXIsIEhvcGl0YWwgQXJuYXVkIGRlIFZpbGxlbmV1dmUsIFNlcnZpY2UgZGUgbmVvbmF0YWxv
Z2llLCBNb250cGVsbGllciwgRnJhbmNlLjwvYXV0aC1hZGRyZXNzPjx0aXRsZXM+PHRpdGxlPkR5
bmFtaWNzIGFuZCBjbGluaWNhbCBldm9sdXRpb24gb2YgYmFjdGVyaWFsIGd1dCBtaWNyb2Zsb3Jh
IGluIGV4dHJlbWVseSBwcmVtYXR1cmUgcGF0aWVudHM8L3RpdGxlPjxzZWNvbmRhcnktdGl0bGU+
VGhlIEpvdXJuYWwgb2YgcGVkaWF0cmljczwvc2Vjb25kYXJ5LXRpdGxlPjxhbHQtdGl0bGU+SiBQ
ZWRpYXRyPC9hbHQtdGl0bGU+PC90aXRsZXM+PHBlcmlvZGljYWw+PGZ1bGwtdGl0bGU+VGhlIEpv
dXJuYWwgb2YgcGVkaWF0cmljczwvZnVsbC10aXRsZT48YWJici0xPkogUGVkaWF0cjwvYWJici0x
PjwvcGVyaW9kaWNhbD48YWx0LXBlcmlvZGljYWw+PGZ1bGwtdGl0bGU+VGhlIEpvdXJuYWwgb2Yg
cGVkaWF0cmljczwvZnVsbC10aXRsZT48YWJici0xPkogUGVkaWF0cjwvYWJici0xPjwvYWx0LXBl
cmlvZGljYWw+PHBhZ2VzPjM5MC02PC9wYWdlcz48dm9sdW1lPjE1ODwvdm9sdW1lPjxudW1iZXI+
MzwvbnVtYmVyPjxlZGl0aW9uPjIwMTAvMTAvMjI8L2VkaXRpb24+PGtleXdvcmRzPjxrZXl3b3Jk
PkJhY3RlcmlhLypncm93dGggJmFtcDsgZGV2ZWxvcG1lbnQ8L2tleXdvcmQ+PGtleXdvcmQ+KkJp
b2RpdmVyc2l0eTwva2V5d29yZD48a2V5d29yZD5ETkEgRmluZ2VycHJpbnRpbmc8L2tleXdvcmQ+
PGtleXdvcmQ+RGlnZXN0aW9uPC9rZXl3b3JkPjxrZXl3b3JkPkZlY2VzL21pY3JvYmlvbG9neTwv
a2V5d29yZD48a2V5d29yZD5IdW1hbnM8L2tleXdvcmQ+PGtleXdvcmQ+KkluZmFudCwgRXh0cmVt
ZWx5IExvdyBCaXJ0aCBXZWlnaHQ8L2tleXdvcmQ+PGtleXdvcmQ+SW5mYW50LCBOZXdib3JuPC9r
ZXl3b3JkPjxrZXl3b3JkPipJbmZhbnQsIFByZW1hdHVyZTwva2V5d29yZD48a2V5d29yZD5JbnRl
c3RpbmVzLyptaWNyb2Jpb2xvZ3k8L2tleXdvcmQ+PGtleXdvcmQ+Kk1ldGFnZW5vbWU8L2tleXdv
cmQ+PGtleXdvcmQ+UHJvc3BlY3RpdmUgU3R1ZGllczwva2V5d29yZD48L2tleXdvcmRzPjxkYXRl
cz48eWVhcj4yMDExPC95ZWFyPjxwdWItZGF0ZXM+PGRhdGU+TWFyPC9kYXRlPjwvcHViLWRhdGVz
PjwvZGF0ZXM+PGlzYm4+MTA5Ny02ODMzIChFbGVjdHJvbmljKSYjeEQ7MDAyMi0zNDc2IChMaW5r
aW5nKTwvaXNibj48YWNjZXNzaW9uLW51bT4yMDk2MTU2MzwvYWNjZXNzaW9uLW51bT48dXJscz48
cmVsYXRlZC11cmxzPjx1cmw+aHR0cDovL3d3dy5uY2JpLm5sbS5uaWguZ292L3B1Ym1lZC8yMDk2
MTU2MzwvdXJsPjwvcmVsYXRlZC11cmxzPjwvdXJscz48ZWxlY3Ryb25pYy1yZXNvdXJjZS1udW0+
MTAuMTAxNi9qLmpwZWRzLjIwMTAuMDkuMDA3PC9lbGVjdHJvbmljLXJlc291cmNlLW51bT48bGFu
Z3VhZ2U+ZW5nPC9sYW5ndWFnZT48L3JlY29yZD48L0NpdGU+PENpdGU+PEF1dGhvcj5QZW5kZXJz
PC9BdXRob3I+PFllYXI+MjAwNTwvWWVhcj48UmVjTnVtPjY3ODwvUmVjTnVtPjxyZWNvcmQ+PHJl
Yy1udW1iZXI+Njc4PC9yZWMtbnVtYmVyPjxmb3JlaWduLWtleXM+PGtleSBhcHA9IkVOIiBkYi1p
ZD0idHd0OWF0cmFzejl0eHplcDU5anBlZWZ0ZGF6d3ZzdmFzenB2Ij42Nzg8L2tleT48L2ZvcmVp
Z24ta2V5cz48cmVmLXR5cGUgbmFtZT0iSm91cm5hbCBBcnRpY2xlIj4xNzwvcmVmLXR5cGU+PGNv
bnRyaWJ1dG9ycz48YXV0aG9ycz48YXV0aG9yPlBlbmRlcnMsIEouPC9hdXRob3I+PGF1dGhvcj5W
aW5rLCBDLjwvYXV0aG9yPjxhdXRob3I+RHJpZXNzZW4sIEMuPC9hdXRob3I+PGF1dGhvcj5Mb25k
b24sIE4uPC9hdXRob3I+PGF1dGhvcj5UaGlqcywgQy48L2F1dGhvcj48YXV0aG9yPlN0b2JiZXJp
bmdoLCBFLiBFLjwvYXV0aG9yPjwvYXV0aG9ycz48L2NvbnRyaWJ1dG9ycz48YXV0aC1hZGRyZXNz
PkRlcGFydG1lbnQgb2YgRXBpZGVtaW9sb2d5LCBOdXRyaXRpb24gYW5kIFRveGljb2xvZ3kgUmVz
ZWFyY2ggSW5zdGl0dXRlIE1hYXN0cmljaHQgKE5VVFJJTSksIE1hYXN0cmljaHQgVW5pdmVyc2l0
eSwgNjIwMCBNRCBNYWFzdHJpY2h0LCBUaGUgTmV0aGVybGFuZHMuPC9hdXRoLWFkZHJlc3M+PHRp
dGxlcz48dGl0bGU+UXVhbnRpZmljYXRpb24gb2YgQmlmaWRvYmFjdGVyaXVtIHNwcC4sIEVzY2hl
cmljaGlhIGNvbGkgYW5kIENsb3N0cmlkaXVtIGRpZmZpY2lsZSBpbiBmYWVjYWwgc2FtcGxlcyBv
ZiBicmVhc3QtZmVkIGFuZCBmb3JtdWxhLWZlZCBpbmZhbnRzIGJ5IHJlYWwtdGltZSBQQ1I8L3Rp
dGxlPjxzZWNvbmRhcnktdGl0bGU+RkVNUyBNaWNyb2Jpb2wgTGV0dDwvc2Vjb25kYXJ5LXRpdGxl
PjwvdGl0bGVzPjxwZXJpb2RpY2FsPjxmdWxsLXRpdGxlPkZFTVMgTWljcm9iaW9sIExldHQ8L2Z1
bGwtdGl0bGU+PC9wZXJpb2RpY2FsPjxwYWdlcz4xNDEtNzwvcGFnZXM+PHZvbHVtZT4yNDM8L3Zv
bHVtZT48bnVtYmVyPjE8L251bWJlcj48ZWRpdGlvbj4yMDA1LzAxLzI2PC9lZGl0aW9uPjxrZXl3
b3Jkcz48a2V5d29yZD5CaWZpZG9iYWN0ZXJpdW0vZ2VuZXRpY3MvaXNvbGF0aW9uICZhbXA7IHB1
cmlmaWNhdGlvbjwva2V5d29yZD48a2V5d29yZD5Cb3R0bGUgRmVlZGluZzwva2V5d29yZD48a2V5
d29yZD4qQnJlYXN0IEZlZWRpbmc8L2tleXdvcmQ+PGtleXdvcmQ+Q2xvc3RyaWRpdW0gZGlmZmlj
aWxlL2dlbmV0aWNzL2lzb2xhdGlvbiAmYW1wOyBwdXJpZmljYXRpb248L2tleXdvcmQ+PGtleXdv
cmQ+Q29sb255IENvdW50LCBNaWNyb2JpYWw8L2tleXdvcmQ+PGtleXdvcmQ+RXNjaGVyaWNoaWEg
Y29saS9nZW5ldGljcy9pc29sYXRpb24gJmFtcDsgcHVyaWZpY2F0aW9uPC9rZXl3b3JkPjxrZXl3
b3JkPkZlY2VzLyptaWNyb2Jpb2xvZ3k8L2tleXdvcmQ+PGtleXdvcmQ+RmVtYWxlPC9rZXl3b3Jk
PjxrZXl3b3JkPkh1bWFuczwva2V5d29yZD48a2V5d29yZD5JbmZhbnQ8L2tleXdvcmQ+PGtleXdv
cmQ+SW5mYW50IEZvb2Q8L2tleXdvcmQ+PGtleXdvcmQ+KkluZmFudCBGb3JtdWxhL2FkbWluaXN0
cmF0aW9uICZhbXA7IGRvc2FnZTwva2V5d29yZD48a2V5d29yZD5NYWxlPC9rZXl3b3JkPjxrZXl3
b3JkPk1pbGssIEh1bWFuPC9rZXl3b3JkPjxrZXl3b3JkPlBvbHltZXJhc2UgQ2hhaW4gUmVhY3Rp
b24vKm1ldGhvZHM8L2tleXdvcmQ+PGtleXdvcmQ+U2Vuc2l0aXZpdHkgYW5kIFNwZWNpZmljaXR5
PC9rZXl3b3JkPjwva2V5d29yZHM+PGRhdGVzPjx5ZWFyPjIwMDU8L3llYXI+PHB1Yi1kYXRlcz48
ZGF0ZT5GZWIgMTwvZGF0ZT48L3B1Yi1kYXRlcz48L2RhdGVzPjxpc2JuPjAzNzgtMTA5NyAoUHJp
bnQpJiN4RDswMzc4LTEwOTcgKExpbmtpbmcpPC9pc2JuPjxhY2Nlc3Npb24tbnVtPjE1NjY4MDEy
PC9hY2Nlc3Npb24tbnVtPjx1cmxzPjxyZWxhdGVkLXVybHM+PHVybD5odHRwOi8vd3d3Lm5jYmku
bmxtLm5paC5nb3YvcHVibWVkLzE1NjY4MDEyPC91cmw+PC9yZWxhdGVkLXVybHM+PC91cmxzPjxl
bGVjdHJvbmljLXJlc291cmNlLW51bT5TMDM3OC0xMDk3KDA0KTAwODg3LTAgW3BpaV0mI3hEOzEw
LjEwMTYvai5mZW1zbGUuMjAwNC4xMS4wNTI8L2VsZWN0cm9uaWMtcmVzb3VyY2UtbnVtPjxsYW5n
dWFnZT5lbmc8L2xhbmd1YWdlPjwvcmVjb3JkPjwvQ2l0ZT48L0VuZE5vdGU+AG==
</w:fldData>
        </w:fldChar>
      </w:r>
      <w:r w:rsidR="003A1039"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3A1039" w:rsidRPr="00752C09">
        <w:rPr>
          <w:rFonts w:ascii="Book Antiqua" w:hAnsi="Book Antiqua" w:cs="Times New Roman"/>
          <w:noProof/>
          <w:szCs w:val="24"/>
          <w:vertAlign w:val="superscript"/>
          <w:lang w:val="en-US"/>
        </w:rPr>
        <w:t>[</w:t>
      </w:r>
      <w:hyperlink w:anchor="_ENREF_6" w:tooltip="Jacquot, 2011 #22" w:history="1">
        <w:r w:rsidR="00914D01" w:rsidRPr="00752C09">
          <w:rPr>
            <w:rFonts w:ascii="Book Antiqua" w:hAnsi="Book Antiqua" w:cs="Times New Roman"/>
            <w:noProof/>
            <w:szCs w:val="24"/>
            <w:vertAlign w:val="superscript"/>
            <w:lang w:val="en-US"/>
          </w:rPr>
          <w:t>6</w:t>
        </w:r>
      </w:hyperlink>
      <w:r w:rsidR="00E54C06" w:rsidRPr="00752C09">
        <w:rPr>
          <w:rFonts w:ascii="Book Antiqua" w:hAnsi="Book Antiqua" w:cs="Times New Roman"/>
          <w:noProof/>
          <w:szCs w:val="24"/>
          <w:vertAlign w:val="superscript"/>
          <w:lang w:val="en-US"/>
        </w:rPr>
        <w:t>,</w:t>
      </w:r>
      <w:hyperlink w:anchor="_ENREF_7" w:tooltip="Penders, 2005 #678" w:history="1">
        <w:r w:rsidR="00914D01" w:rsidRPr="00752C09">
          <w:rPr>
            <w:rFonts w:ascii="Book Antiqua" w:hAnsi="Book Antiqua" w:cs="Times New Roman"/>
            <w:noProof/>
            <w:szCs w:val="24"/>
            <w:vertAlign w:val="superscript"/>
            <w:lang w:val="en-US"/>
          </w:rPr>
          <w:t>7</w:t>
        </w:r>
      </w:hyperlink>
      <w:r w:rsidR="003A1039"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hyperlink w:anchor="_ENREF_9" w:tooltip="Penders, 2005 #678" w:history="1"/>
      <w:r w:rsidR="00E54C06" w:rsidRPr="00752C09">
        <w:rPr>
          <w:rFonts w:ascii="Book Antiqua" w:hAnsi="Book Antiqua" w:cs="Times New Roman"/>
          <w:szCs w:val="24"/>
          <w:lang w:val="en-US"/>
        </w:rPr>
        <w:t xml:space="preserve"> and antibiotic therapy</w:t>
      </w:r>
      <w:r w:rsidR="009057CB" w:rsidRPr="00752C09">
        <w:rPr>
          <w:rFonts w:ascii="Book Antiqua" w:hAnsi="Book Antiqua" w:cs="Times New Roman"/>
          <w:szCs w:val="24"/>
          <w:lang w:val="en-US"/>
        </w:rPr>
        <w:fldChar w:fldCharType="begin">
          <w:fldData xml:space="preserve">PEVuZE5vdGU+PENpdGU+PEF1dGhvcj5LYWxlbmljPC9BdXRob3I+PFllYXI+MTk5MzwvWWVhcj48
UmVjTnVtPjc2OTwvUmVjTnVtPjxEaXNwbGF5VGV4dD48c3R5bGUgZmFjZT0ic3VwZXJzY3JpcHQi
Pls4LTEwXTwvc3R5bGU+PC9EaXNwbGF5VGV4dD48cmVjb3JkPjxyZWMtbnVtYmVyPjc2OTwvcmVj
LW51bWJlcj48Zm9yZWlnbi1rZXlzPjxrZXkgYXBwPSJFTiIgZGItaWQ9InR3dDlhdHJhc3o5dHh6
ZXA1OWpwZWVmdGRhend2c3Zhc3pwdiI+NzY5PC9rZXk+PC9mb3JlaWduLWtleXM+PHJlZi10eXBl
IG5hbWU9IkpvdXJuYWwgQXJ0aWNsZSI+MTc8L3JlZi10eXBlPjxjb250cmlidXRvcnM+PGF1dGhv
cnM+PGF1dGhvcj5LYWxlbmljLCBTLjwvYXV0aG9yPjxhdXRob3I+RnJhbmNldGljLCBJLjwvYXV0
aG9yPjxhdXRob3I+UG9sYWssIEouPC9hdXRob3I+PGF1dGhvcj5aZWxlLVN0YXJjZXZpYywgTC48
L2F1dGhvcj48YXV0aG9yPkJlbmNpYywgWi48L2F1dGhvcj48L2F1dGhvcnM+PC9jb250cmlidXRv
cnM+PGF1dGgtYWRkcmVzcz5EZXBhcnRtZW50IG9mIE1pY3JvYmlvbG9neSwgWmFncmViIFVuaXZl
cnNpdHkgQ2xpbmljYWwgSG9zcGl0YWwsIENyb2F0aWEuPC9hdXRoLWFkZHJlc3M+PHRpdGxlcz48
dGl0bGU+SW1wYWN0IG9mIGFtcGljaWxsaW4gYW5kIGNlZnVyb3hpbWUgb24gYmFjdGVyaWFsIGNv
bG9uaXphdGlvbiBhbmQgaW5mZWN0aW9uIGluIHBhdGllbnRzIG9uIGEgbmVvbmF0YWwgaW50ZW5z
aXZlIGNhcmUgdW5pdDwvdGl0bGU+PHNlY29uZGFyeS10aXRsZT5KIEhvc3AgSW5mZWN0PC9zZWNv
bmRhcnktdGl0bGU+PC90aXRsZXM+PHBlcmlvZGljYWw+PGZ1bGwtdGl0bGU+SiBIb3NwIEluZmVj
dDwvZnVsbC10aXRsZT48L3BlcmlvZGljYWw+PHBhZ2VzPjM1LTQxPC9wYWdlcz48dm9sdW1lPjIz
PC92b2x1bWU+PG51bWJlcj4xPC9udW1iZXI+PGVkaXRpb24+MTk5My8wMS8wMTwvZWRpdGlvbj48
a2V5d29yZHM+PGtleXdvcmQ+QW1waWNpbGxpbi8qcGhhcm1hY29sb2d5PC9rZXl3b3JkPjxrZXl3
b3JkPkFtcGljaWxsaW4gUmVzaXN0YW5jZTwva2V5d29yZD48a2V5d29yZD5CYWN0ZXJpYWwgSW5m
ZWN0aW9ucy9kcnVnIHRoZXJhcHkvbWljcm9iaW9sb2d5PC9rZXl3b3JkPjxrZXl3b3JkPkNlZnVy
b3hpbWUvKnBoYXJtYWNvbG9neTwva2V5d29yZD48a2V5d29yZD5Db2xvbnkgQ291bnQsIE1pY3Jv
YmlhbDwva2V5d29yZD48a2V5d29yZD5Dcm9hdGlhPC9rZXl3b3JkPjxrZXl3b3JkPkRydWcgUmVz
aXN0YW5jZSwgTWljcm9iaWFsPC9rZXl3b3JkPjxrZXl3b3JkPkVzY2hlcmljaGlhIGNvbGkvZHJ1
ZyBlZmZlY3RzPC9rZXl3b3JkPjxrZXl3b3JkPkdyYW0tTmVnYXRpdmUgQmFjdGVyaWEvY2xhc3Np
ZmljYXRpb24vKmRydWcgZWZmZWN0czwva2V5d29yZD48a2V5d29yZD5IdW1hbnM8L2tleXdvcmQ+
PGtleXdvcmQ+SW5mYW50LCBOZXdib3JuPC9rZXl3b3JkPjxrZXl3b3JkPipJbmZlY3Rpb24gQ29u
dHJvbDwva2V5d29yZD48a2V5d29yZD4qSW50ZW5zaXZlIENhcmUgVW5pdHMsIE5lb25hdGFsPC9r
ZXl3b3JkPjxrZXl3b3JkPktsZWJzaWVsbGEgcG5ldW1vbmlhZS9kcnVnIGVmZmVjdHM8L2tleXdv
cmQ+PC9rZXl3b3Jkcz48ZGF0ZXM+PHllYXI+MTk5MzwveWVhcj48cHViLWRhdGVzPjxkYXRlPkph
bjwvZGF0ZT48L3B1Yi1kYXRlcz48L2RhdGVzPjxpc2JuPjAxOTUtNjcwMSAoUHJpbnQpJiN4RDsw
MTk1LTY3MDEgKExpbmtpbmcpPC9pc2JuPjxhY2Nlc3Npb24tbnVtPjgwOTU5NDY8L2FjY2Vzc2lv
bi1udW0+PHVybHM+PHJlbGF0ZWQtdXJscz48dXJsPmh0dHA6Ly93d3cubmNiaS5ubG0ubmloLmdv
di9wdWJtZWQvODA5NTk0NjwvdXJsPjwvcmVsYXRlZC11cmxzPjwvdXJscz48bGFuZ3VhZ2U+ZW5n
PC9sYW5ndWFnZT48L3JlY29yZD48L0NpdGU+PENpdGU+PEF1dGhvcj5EZXRobGVmc2VuPC9BdXRo
b3I+PFllYXI+MjAxMTwvWWVhcj48UmVjTnVtPjIzPC9SZWNOdW0+PHJlY29yZD48cmVjLW51bWJl
cj4yMzwvcmVjLW51bWJlcj48Zm9yZWlnbi1rZXlzPjxrZXkgYXBwPSJFTiIgZGItaWQ9ImY1cHJh
eDJlcHpwOXN1ZWZ0OTN2cmE5b2Z3OTV6YTJlNWQ1YSI+MjM8L2tleT48L2ZvcmVpZ24ta2V5cz48
cmVmLXR5cGUgbmFtZT0iSm91cm5hbCBBcnRpY2xlIj4xNzwvcmVmLXR5cGU+PGNvbnRyaWJ1dG9y
cz48YXV0aG9ycz48YXV0aG9yPkRldGhsZWZzZW4sIEwuPC9hdXRob3I+PGF1dGhvcj5SZWxtYW4s
IEQuIEEuPC9hdXRob3I+PC9hdXRob3JzPjwvY29udHJpYnV0b3JzPjxhdXRoLWFkZHJlc3M+RGVw
YXJ0bWVudCBvZiBNaWNyb2Jpb2xvZ3kgYW5kIEltbXVub2xvZ3ksIFN0YW5mb3JkIFVuaXZlcnNp
dHkgU2Nob29sIG9mIE1lZGljaW5lLCBTdGFuZm9yZCwgQ0EgOTQzMDUsIFVTQS48L2F1dGgtYWRk
cmVzcz48dGl0bGVzPjx0aXRsZT5JbmNvbXBsZXRlIHJlY292ZXJ5IGFuZCBpbmRpdmlkdWFsaXpl
ZCByZXNwb25zZXMgb2YgdGhlIGh1bWFuIGRpc3RhbCBndXQgbWljcm9iaW90YSB0byByZXBlYXRl
ZCBhbnRpYmlvdGljIHBlcnR1cmJhdGlvbjwvdGl0bGU+PHNlY29uZGFyeS10aXRsZT5Qcm9jZWVk
aW5ncyBvZiB0aGUgTmF0aW9uYWwgQWNhZGVteSBvZiBTY2llbmNlcyBvZiB0aGUgVW5pdGVkIFN0
YXRlcyBvZiBBbWVyaWNhPC9zZWNvbmRhcnktdGl0bGU+PGFsdC10aXRsZT5Qcm9jIE5hdGwgQWNh
ZCBTY2kgVSBTIEE8L2FsdC10aXRsZT48L3RpdGxlcz48cGVyaW9kaWNhbD48ZnVsbC10aXRsZT5Q
cm9jZWVkaW5ncyBvZiB0aGUgTmF0aW9uYWwgQWNhZGVteSBvZiBTY2llbmNlcyBvZiB0aGUgVW5p
dGVkIFN0YXRlcyBvZiBBbWVyaWNhPC9mdWxsLXRpdGxlPjxhYmJyLTE+UHJvYyBOYXRsIEFjYWQg
U2NpIFUgUyBBPC9hYmJyLTE+PC9wZXJpb2RpY2FsPjxhbHQtcGVyaW9kaWNhbD48ZnVsbC10aXRs
ZT5Qcm9jZWVkaW5ncyBvZiB0aGUgTmF0aW9uYWwgQWNhZGVteSBvZiBTY2llbmNlcyBvZiB0aGUg
VW5pdGVkIFN0YXRlcyBvZiBBbWVyaWNhPC9mdWxsLXRpdGxlPjxhYmJyLTE+UHJvYyBOYXRsIEFj
YWQgU2NpIFUgUyBBPC9hYmJyLTE+PC9hbHQtcGVyaW9kaWNhbD48cGFnZXM+NDU1NC02MTwvcGFn
ZXM+PHZvbHVtZT4xMDggU3VwcGwgMTwvdm9sdW1lPjxlZGl0aW9uPjIwMTAvMDkvMTg8L2VkaXRp
b24+PGtleXdvcmRzPjxrZXl3b3JkPkJhc2UgU2VxdWVuY2U8L2tleXdvcmQ+PGtleXdvcmQ+KkJp
b2RpdmVyc2l0eTwva2V5d29yZD48a2V5d29yZD5DaXByb2Zsb3hhY2luLypwaGFybWFjb2xvZ3k8
L2tleXdvcmQ+PGtleXdvcmQ+Q29sb255IENvdW50LCBNaWNyb2JpYWw8L2tleXdvcmQ+PGtleXdv
cmQ+RmVjZXMvbWljcm9iaW9sb2d5PC9rZXl3b3JkPjxrZXl3b3JkPkh1bWFuczwva2V5d29yZD48
a2V5d29yZD5JbnRlc3RpbmUsIExhcmdlLyptaWNyb2Jpb2xvZ3k8L2tleXdvcmQ+PGtleXdvcmQ+
TWV0YWdlbm9tZS8qZHJ1ZyBlZmZlY3RzL2dlbmV0aWNzPC9rZXl3b3JkPjxrZXl3b3JkPk1vbGVj
dWxhciBTZXF1ZW5jZSBEYXRhPC9rZXl3b3JkPjxrZXl3b3JkPlByaW5jaXBhbCBDb21wb25lbnQg
QW5hbHlzaXM8L2tleXdvcmQ+PGtleXdvcmQ+Uk5BLCBSaWJvc29tYWwsIDE2Uy9nZW5ldGljczwv
a2V5d29yZD48a2V5d29yZD5TZXF1ZW5jZSBBbmFseXNpcywgRE5BPC9rZXl3b3JkPjxrZXl3b3Jk
PlRpbWUgRmFjdG9yczwva2V5d29yZD48L2tleXdvcmRzPjxkYXRlcz48eWVhcj4yMDExPC95ZWFy
PjxwdWItZGF0ZXM+PGRhdGU+TWFyIDE1PC9kYXRlPjwvcHViLWRhdGVzPjwvZGF0ZXM+PGlzYm4+
MTA5MS02NDkwIChFbGVjdHJvbmljKSYjeEQ7MDAyNy04NDI0IChMaW5raW5nKTwvaXNibj48YWNj
ZXNzaW9uLW51bT4yMDg0NzI5NDwvYWNjZXNzaW9uLW51bT48d29yay10eXBlPlJlc2VhcmNoIFN1
cHBvcnQsIE4uSS5ILiwgRXh0cmFtdXJhbCYjeEQ7UmVzZWFyY2ggU3VwcG9ydCwgTm9uLVUuUy4g
R292JmFwb3M7dDwvd29yay10eXBlPjx1cmxzPjxyZWxhdGVkLXVybHM+PHVybD5odHRwOi8vd3d3
Lm5jYmkubmxtLm5paC5nb3YvcHVibWVkLzIwODQ3Mjk0PC91cmw+PC9yZWxhdGVkLXVybHM+PC91
cmxzPjxjdXN0b20yPjMwNjM1ODI8L2N1c3RvbTI+PGVsZWN0cm9uaWMtcmVzb3VyY2UtbnVtPjEw
LjEwNzMvcG5hcy4xMDAwMDg3MTA3PC9lbGVjdHJvbmljLXJlc291cmNlLW51bT48bGFuZ3VhZ2U+
ZW5nPC9sYW5ndWFnZT48L3JlY29yZD48L0NpdGU+PENpdGU+PEF1dGhvcj5UYW5ha2E8L0F1dGhv
cj48WWVhcj4yMDA5PC9ZZWFyPjxSZWNOdW0+Mjg8L1JlY051bT48cmVjb3JkPjxyZWMtbnVtYmVy
PjI4PC9yZWMtbnVtYmVyPjxmb3JlaWduLWtleXM+PGtleSBhcHA9IkVOIiBkYi1pZD0iZjVwcmF4
MmVwenA5c3VlZnQ5M3ZyYTlvZnc5NXphMmU1ZDVhIj4yODwva2V5PjwvZm9yZWlnbi1rZXlzPjxy
ZWYtdHlwZSBuYW1lPSJKb3VybmFsIEFydGljbGUiPjE3PC9yZWYtdHlwZT48Y29udHJpYnV0b3Jz
PjxhdXRob3JzPjxhdXRob3I+VGFuYWthLCBTLjwvYXV0aG9yPjxhdXRob3I+S29iYXlhc2hpLCBU
LjwvYXV0aG9yPjxhdXRob3I+U29uZ2ppbmRhLCBQLjwvYXV0aG9yPjxhdXRob3I+VGF0ZXlhbWEs
IEEuPC9hdXRob3I+PGF1dGhvcj5Uc3Vib3VjaGksIE0uPC9hdXRob3I+PGF1dGhvcj5LaXlvaGFy
YSwgQy48L2F1dGhvcj48YXV0aG9yPlNoaXJha2F3YSwgVC48L2F1dGhvcj48YXV0aG9yPlNvbm9t
b3RvLCBLLjwvYXV0aG9yPjxhdXRob3I+TmFrYXlhbWEsIEouPC9hdXRob3I+PC9hdXRob3JzPjwv
Y29udHJpYnV0b3JzPjxhdXRoLWFkZHJlc3M+TGFib3JhdG9yeSBvZiBNaWNyb2JpYWwgVGVjaG5v
bG9neSwgRGVwYXJ0bWVudCBvZiBCaW9zY2llbmNlIGFuZCBCaW90ZWNobm9sb2d5LCBEaXZpc2lv
biBvZiBNaWNyb2JpYWwgU2NpZW5jZSBhbmQgVGVjaG5vbG9neSwgRmFjdWx0eSBvZiBBZ3JpY3Vs
dHVyZSwgR3JhZHVhdGUgU2Nob29sLCBLeXVzaHUgVW5pdmVyc2l0eSwgRnVrdW9rYSwgSmFwYW4u
PC9hdXRoLWFkZHJlc3M+PHRpdGxlcz48dGl0bGU+SW5mbHVlbmNlIG9mIGFudGliaW90aWMgZXhw
b3N1cmUgaW4gdGhlIGVhcmx5IHBvc3RuYXRhbCBwZXJpb2Qgb24gdGhlIGRldmVsb3BtZW50IG9m
IGludGVzdGluYWwgbWljcm9iaW90YTwvdGl0bGU+PHNlY29uZGFyeS10aXRsZT5GRU1TIGltbXVu
b2xvZ3kgYW5kIG1lZGljYWwgbWljcm9iaW9sb2d5PC9zZWNvbmRhcnktdGl0bGU+PGFsdC10aXRs
ZT5GRU1TIEltbXVub2wgTWVkIE1pY3JvYmlvbDwvYWx0LXRpdGxlPjwvdGl0bGVzPjxwZXJpb2Rp
Y2FsPjxmdWxsLXRpdGxlPkZFTVMgaW1tdW5vbG9neSBhbmQgbWVkaWNhbCBtaWNyb2Jpb2xvZ3k8
L2Z1bGwtdGl0bGU+PGFiYnItMT5GRU1TIEltbXVub2wgTWVkIE1pY3JvYmlvbDwvYWJici0xPjwv
cGVyaW9kaWNhbD48YWx0LXBlcmlvZGljYWw+PGZ1bGwtdGl0bGU+RkVNUyBpbW11bm9sb2d5IGFu
ZCBtZWRpY2FsIG1pY3JvYmlvbG9neTwvZnVsbC10aXRsZT48YWJici0xPkZFTVMgSW1tdW5vbCBN
ZWQgTWljcm9iaW9sPC9hYmJyLTE+PC9hbHQtcGVyaW9kaWNhbD48cGFnZXM+ODAtNzwvcGFnZXM+
PHZvbHVtZT41Njwvdm9sdW1lPjxudW1iZXI+MTwvbnVtYmVyPjxlZGl0aW9uPjIwMDkvMDQvMjQ8
L2VkaXRpb24+PGtleXdvcmRzPjxrZXl3b3JkPkFudGktQmFjdGVyaWFsIEFnZW50cy8qYWRtaW5p
c3RyYXRpb24gJmFtcDsgZG9zYWdlPC9rZXl3b3JkPjxrZXl3b3JkPkJhY3RlcmlhLypkcnVnIGVm
ZmVjdHMvZ2VuZXRpY3MvaXNvbGF0aW9uICZhbXA7IHB1cmlmaWNhdGlvbjwva2V5d29yZD48a2V5
d29yZD5CaWZpZG9iYWN0ZXJpdW0vZHJ1ZyBlZmZlY3RzL2dlbmV0aWNzL2lzb2xhdGlvbiAmYW1w
OyBwdXJpZmljYXRpb248L2tleXdvcmQ+PGtleXdvcmQ+Q2VzYXJlYW4gU2VjdGlvbjwva2V5d29y
ZD48a2V5d29yZD5ETkEsIEJhY3RlcmlhbC9hbmFseXNpcy9pc29sYXRpb24gJmFtcDsgcHVyaWZp
Y2F0aW9uPC9rZXl3b3JkPjxrZXl3b3JkPkVudGVyb2JhY3RlcmlhY2VhZS9kcnVnIGVmZmVjdHMv
Z2VuZXRpY3MvaXNvbGF0aW9uICZhbXA7IHB1cmlmaWNhdGlvbjwva2V5d29yZD48a2V5d29yZD5G
ZWNlcy9taWNyb2Jpb2xvZ3k8L2tleXdvcmQ+PGtleXdvcmQ+RmVtYWxlPC9rZXl3b3JkPjxrZXl3
b3JkPkh1bWFuczwva2V5d29yZD48a2V5d29yZD5JbmZhbnQ8L2tleXdvcmQ+PGtleXdvcmQ+SW5m
YW50LCBOZXdib3JuPC9rZXl3b3JkPjxrZXl3b3JkPkludGVzdGluYWwgTXVjb3NhL21pY3JvYmlv
bG9neTwva2V5d29yZD48a2V5d29yZD5JbnRlc3RpbmVzLyptaWNyb2Jpb2xvZ3k8L2tleXdvcmQ+
PGtleXdvcmQ+UG9seW1vcnBoaXNtLCBSZXN0cmljdGlvbiBGcmFnbWVudCBMZW5ndGg8L2tleXdv
cmQ+PGtleXdvcmQ+UHJlZ25hbmN5PC9rZXl3b3JkPjxrZXl3b3JkPlJOQSwgQmFjdGVyaWFsL2Fu
YWx5c2lzL2lzb2xhdGlvbiAmYW1wOyBwdXJpZmljYXRpb248L2tleXdvcmQ+PGtleXdvcmQ+UmV2
ZXJzZSBUcmFuc2NyaXB0YXNlIFBvbHltZXJhc2UgQ2hhaW4gUmVhY3Rpb248L2tleXdvcmQ+PC9r
ZXl3b3Jkcz48ZGF0ZXM+PHllYXI+MjAwOTwveWVhcj48cHViLWRhdGVzPjxkYXRlPkp1bjwvZGF0
ZT48L3B1Yi1kYXRlcz48L2RhdGVzPjxpc2JuPjE1NzQtNjk1WCAoRWxlY3Ryb25pYykmI3hEOzA5
MjgtODI0NCAoTGlua2luZyk8L2lzYm4+PGFjY2Vzc2lvbi1udW0+MTkzODU5OTU8L2FjY2Vzc2lv
bi1udW0+PHdvcmstdHlwZT5SZXNlYXJjaCBTdXBwb3J0LCBOb24tVS5TLiBHb3YmYXBvczt0PC93
b3JrLXR5cGU+PHVybHM+PHJlbGF0ZWQtdXJscz48dXJsPmh0dHA6Ly93d3cubmNiaS5ubG0ubmlo
Lmdvdi9wdWJtZWQvMTkzODU5OTU8L3VybD48L3JlbGF0ZWQtdXJscz48L3VybHM+PGVsZWN0cm9u
aWMtcmVzb3VyY2UtbnVtPjEwLjExMTEvai4xNTc0LTY5NVguMjAwOS4wMDU1My54PC9lbGVjdHJv
bmljLXJlc291cmNlLW51bT48bGFuZ3VhZ2U+ZW5nPC9sYW5ndWFnZT48L3JlY29yZD48L0NpdGU+
PC9FbmROb3RlPn==
</w:fldData>
        </w:fldChar>
      </w:r>
      <w:r w:rsidR="003A1039"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PEVuZE5vdGU+PENpdGU+PEF1dGhvcj5LYWxlbmljPC9BdXRob3I+PFllYXI+MTk5MzwvWWVhcj48
UmVjTnVtPjc2OTwvUmVjTnVtPjxEaXNwbGF5VGV4dD48c3R5bGUgZmFjZT0ic3VwZXJzY3JpcHQi
Pls4LTEwXTwvc3R5bGU+PC9EaXNwbGF5VGV4dD48cmVjb3JkPjxyZWMtbnVtYmVyPjc2OTwvcmVj
LW51bWJlcj48Zm9yZWlnbi1rZXlzPjxrZXkgYXBwPSJFTiIgZGItaWQ9InR3dDlhdHJhc3o5dHh6
ZXA1OWpwZWVmdGRhend2c3Zhc3pwdiI+NzY5PC9rZXk+PC9mb3JlaWduLWtleXM+PHJlZi10eXBl
IG5hbWU9IkpvdXJuYWwgQXJ0aWNsZSI+MTc8L3JlZi10eXBlPjxjb250cmlidXRvcnM+PGF1dGhv
cnM+PGF1dGhvcj5LYWxlbmljLCBTLjwvYXV0aG9yPjxhdXRob3I+RnJhbmNldGljLCBJLjwvYXV0
aG9yPjxhdXRob3I+UG9sYWssIEouPC9hdXRob3I+PGF1dGhvcj5aZWxlLVN0YXJjZXZpYywgTC48
L2F1dGhvcj48YXV0aG9yPkJlbmNpYywgWi48L2F1dGhvcj48L2F1dGhvcnM+PC9jb250cmlidXRv
cnM+PGF1dGgtYWRkcmVzcz5EZXBhcnRtZW50IG9mIE1pY3JvYmlvbG9neSwgWmFncmViIFVuaXZl
cnNpdHkgQ2xpbmljYWwgSG9zcGl0YWwsIENyb2F0aWEuPC9hdXRoLWFkZHJlc3M+PHRpdGxlcz48
dGl0bGU+SW1wYWN0IG9mIGFtcGljaWxsaW4gYW5kIGNlZnVyb3hpbWUgb24gYmFjdGVyaWFsIGNv
bG9uaXphdGlvbiBhbmQgaW5mZWN0aW9uIGluIHBhdGllbnRzIG9uIGEgbmVvbmF0YWwgaW50ZW5z
aXZlIGNhcmUgdW5pdDwvdGl0bGU+PHNlY29uZGFyeS10aXRsZT5KIEhvc3AgSW5mZWN0PC9zZWNv
bmRhcnktdGl0bGU+PC90aXRsZXM+PHBlcmlvZGljYWw+PGZ1bGwtdGl0bGU+SiBIb3NwIEluZmVj
dDwvZnVsbC10aXRsZT48L3BlcmlvZGljYWw+PHBhZ2VzPjM1LTQxPC9wYWdlcz48dm9sdW1lPjIz
PC92b2x1bWU+PG51bWJlcj4xPC9udW1iZXI+PGVkaXRpb24+MTk5My8wMS8wMTwvZWRpdGlvbj48
a2V5d29yZHM+PGtleXdvcmQ+QW1waWNpbGxpbi8qcGhhcm1hY29sb2d5PC9rZXl3b3JkPjxrZXl3
b3JkPkFtcGljaWxsaW4gUmVzaXN0YW5jZTwva2V5d29yZD48a2V5d29yZD5CYWN0ZXJpYWwgSW5m
ZWN0aW9ucy9kcnVnIHRoZXJhcHkvbWljcm9iaW9sb2d5PC9rZXl3b3JkPjxrZXl3b3JkPkNlZnVy
b3hpbWUvKnBoYXJtYWNvbG9neTwva2V5d29yZD48a2V5d29yZD5Db2xvbnkgQ291bnQsIE1pY3Jv
YmlhbDwva2V5d29yZD48a2V5d29yZD5Dcm9hdGlhPC9rZXl3b3JkPjxrZXl3b3JkPkRydWcgUmVz
aXN0YW5jZSwgTWljcm9iaWFsPC9rZXl3b3JkPjxrZXl3b3JkPkVzY2hlcmljaGlhIGNvbGkvZHJ1
ZyBlZmZlY3RzPC9rZXl3b3JkPjxrZXl3b3JkPkdyYW0tTmVnYXRpdmUgQmFjdGVyaWEvY2xhc3Np
ZmljYXRpb24vKmRydWcgZWZmZWN0czwva2V5d29yZD48a2V5d29yZD5IdW1hbnM8L2tleXdvcmQ+
PGtleXdvcmQ+SW5mYW50LCBOZXdib3JuPC9rZXl3b3JkPjxrZXl3b3JkPipJbmZlY3Rpb24gQ29u
dHJvbDwva2V5d29yZD48a2V5d29yZD4qSW50ZW5zaXZlIENhcmUgVW5pdHMsIE5lb25hdGFsPC9r
ZXl3b3JkPjxrZXl3b3JkPktsZWJzaWVsbGEgcG5ldW1vbmlhZS9kcnVnIGVmZmVjdHM8L2tleXdv
cmQ+PC9rZXl3b3Jkcz48ZGF0ZXM+PHllYXI+MTk5MzwveWVhcj48cHViLWRhdGVzPjxkYXRlPkph
bjwvZGF0ZT48L3B1Yi1kYXRlcz48L2RhdGVzPjxpc2JuPjAxOTUtNjcwMSAoUHJpbnQpJiN4RDsw
MTk1LTY3MDEgKExpbmtpbmcpPC9pc2JuPjxhY2Nlc3Npb24tbnVtPjgwOTU5NDY8L2FjY2Vzc2lv
bi1udW0+PHVybHM+PHJlbGF0ZWQtdXJscz48dXJsPmh0dHA6Ly93d3cubmNiaS5ubG0ubmloLmdv
di9wdWJtZWQvODA5NTk0NjwvdXJsPjwvcmVsYXRlZC11cmxzPjwvdXJscz48bGFuZ3VhZ2U+ZW5n
PC9sYW5ndWFnZT48L3JlY29yZD48L0NpdGU+PENpdGU+PEF1dGhvcj5EZXRobGVmc2VuPC9BdXRo
b3I+PFllYXI+MjAxMTwvWWVhcj48UmVjTnVtPjIzPC9SZWNOdW0+PHJlY29yZD48cmVjLW51bWJl
cj4yMzwvcmVjLW51bWJlcj48Zm9yZWlnbi1rZXlzPjxrZXkgYXBwPSJFTiIgZGItaWQ9ImY1cHJh
eDJlcHpwOXN1ZWZ0OTN2cmE5b2Z3OTV6YTJlNWQ1YSI+MjM8L2tleT48L2ZvcmVpZ24ta2V5cz48
cmVmLXR5cGUgbmFtZT0iSm91cm5hbCBBcnRpY2xlIj4xNzwvcmVmLXR5cGU+PGNvbnRyaWJ1dG9y
cz48YXV0aG9ycz48YXV0aG9yPkRldGhsZWZzZW4sIEwuPC9hdXRob3I+PGF1dGhvcj5SZWxtYW4s
IEQuIEEuPC9hdXRob3I+PC9hdXRob3JzPjwvY29udHJpYnV0b3JzPjxhdXRoLWFkZHJlc3M+RGVw
YXJ0bWVudCBvZiBNaWNyb2Jpb2xvZ3kgYW5kIEltbXVub2xvZ3ksIFN0YW5mb3JkIFVuaXZlcnNp
dHkgU2Nob29sIG9mIE1lZGljaW5lLCBTdGFuZm9yZCwgQ0EgOTQzMDUsIFVTQS48L2F1dGgtYWRk
cmVzcz48dGl0bGVzPjx0aXRsZT5JbmNvbXBsZXRlIHJlY292ZXJ5IGFuZCBpbmRpdmlkdWFsaXpl
ZCByZXNwb25zZXMgb2YgdGhlIGh1bWFuIGRpc3RhbCBndXQgbWljcm9iaW90YSB0byByZXBlYXRl
ZCBhbnRpYmlvdGljIHBlcnR1cmJhdGlvbjwvdGl0bGU+PHNlY29uZGFyeS10aXRsZT5Qcm9jZWVk
aW5ncyBvZiB0aGUgTmF0aW9uYWwgQWNhZGVteSBvZiBTY2llbmNlcyBvZiB0aGUgVW5pdGVkIFN0
YXRlcyBvZiBBbWVyaWNhPC9zZWNvbmRhcnktdGl0bGU+PGFsdC10aXRsZT5Qcm9jIE5hdGwgQWNh
ZCBTY2kgVSBTIEE8L2FsdC10aXRsZT48L3RpdGxlcz48cGVyaW9kaWNhbD48ZnVsbC10aXRsZT5Q
cm9jZWVkaW5ncyBvZiB0aGUgTmF0aW9uYWwgQWNhZGVteSBvZiBTY2llbmNlcyBvZiB0aGUgVW5p
dGVkIFN0YXRlcyBvZiBBbWVyaWNhPC9mdWxsLXRpdGxlPjxhYmJyLTE+UHJvYyBOYXRsIEFjYWQg
U2NpIFUgUyBBPC9hYmJyLTE+PC9wZXJpb2RpY2FsPjxhbHQtcGVyaW9kaWNhbD48ZnVsbC10aXRs
ZT5Qcm9jZWVkaW5ncyBvZiB0aGUgTmF0aW9uYWwgQWNhZGVteSBvZiBTY2llbmNlcyBvZiB0aGUg
VW5pdGVkIFN0YXRlcyBvZiBBbWVyaWNhPC9mdWxsLXRpdGxlPjxhYmJyLTE+UHJvYyBOYXRsIEFj
YWQgU2NpIFUgUyBBPC9hYmJyLTE+PC9hbHQtcGVyaW9kaWNhbD48cGFnZXM+NDU1NC02MTwvcGFn
ZXM+PHZvbHVtZT4xMDggU3VwcGwgMTwvdm9sdW1lPjxlZGl0aW9uPjIwMTAvMDkvMTg8L2VkaXRp
b24+PGtleXdvcmRzPjxrZXl3b3JkPkJhc2UgU2VxdWVuY2U8L2tleXdvcmQ+PGtleXdvcmQ+KkJp
b2RpdmVyc2l0eTwva2V5d29yZD48a2V5d29yZD5DaXByb2Zsb3hhY2luLypwaGFybWFjb2xvZ3k8
L2tleXdvcmQ+PGtleXdvcmQ+Q29sb255IENvdW50LCBNaWNyb2JpYWw8L2tleXdvcmQ+PGtleXdv
cmQ+RmVjZXMvbWljcm9iaW9sb2d5PC9rZXl3b3JkPjxrZXl3b3JkPkh1bWFuczwva2V5d29yZD48
a2V5d29yZD5JbnRlc3RpbmUsIExhcmdlLyptaWNyb2Jpb2xvZ3k8L2tleXdvcmQ+PGtleXdvcmQ+
TWV0YWdlbm9tZS8qZHJ1ZyBlZmZlY3RzL2dlbmV0aWNzPC9rZXl3b3JkPjxrZXl3b3JkPk1vbGVj
dWxhciBTZXF1ZW5jZSBEYXRhPC9rZXl3b3JkPjxrZXl3b3JkPlByaW5jaXBhbCBDb21wb25lbnQg
QW5hbHlzaXM8L2tleXdvcmQ+PGtleXdvcmQ+Uk5BLCBSaWJvc29tYWwsIDE2Uy9nZW5ldGljczwv
a2V5d29yZD48a2V5d29yZD5TZXF1ZW5jZSBBbmFseXNpcywgRE5BPC9rZXl3b3JkPjxrZXl3b3Jk
PlRpbWUgRmFjdG9yczwva2V5d29yZD48L2tleXdvcmRzPjxkYXRlcz48eWVhcj4yMDExPC95ZWFy
PjxwdWItZGF0ZXM+PGRhdGU+TWFyIDE1PC9kYXRlPjwvcHViLWRhdGVzPjwvZGF0ZXM+PGlzYm4+
MTA5MS02NDkwIChFbGVjdHJvbmljKSYjeEQ7MDAyNy04NDI0IChMaW5raW5nKTwvaXNibj48YWNj
ZXNzaW9uLW51bT4yMDg0NzI5NDwvYWNjZXNzaW9uLW51bT48d29yay10eXBlPlJlc2VhcmNoIFN1
cHBvcnQsIE4uSS5ILiwgRXh0cmFtdXJhbCYjeEQ7UmVzZWFyY2ggU3VwcG9ydCwgTm9uLVUuUy4g
R292JmFwb3M7dDwvd29yay10eXBlPjx1cmxzPjxyZWxhdGVkLXVybHM+PHVybD5odHRwOi8vd3d3
Lm5jYmkubmxtLm5paC5nb3YvcHVibWVkLzIwODQ3Mjk0PC91cmw+PC9yZWxhdGVkLXVybHM+PC91
cmxzPjxjdXN0b20yPjMwNjM1ODI8L2N1c3RvbTI+PGVsZWN0cm9uaWMtcmVzb3VyY2UtbnVtPjEw
LjEwNzMvcG5hcy4xMDAwMDg3MTA3PC9lbGVjdHJvbmljLXJlc291cmNlLW51bT48bGFuZ3VhZ2U+
ZW5nPC9sYW5ndWFnZT48L3JlY29yZD48L0NpdGU+PENpdGU+PEF1dGhvcj5UYW5ha2E8L0F1dGhv
cj48WWVhcj4yMDA5PC9ZZWFyPjxSZWNOdW0+Mjg8L1JlY051bT48cmVjb3JkPjxyZWMtbnVtYmVy
PjI4PC9yZWMtbnVtYmVyPjxmb3JlaWduLWtleXM+PGtleSBhcHA9IkVOIiBkYi1pZD0iZjVwcmF4
MmVwenA5c3VlZnQ5M3ZyYTlvZnc5NXphMmU1ZDVhIj4yODwva2V5PjwvZm9yZWlnbi1rZXlzPjxy
ZWYtdHlwZSBuYW1lPSJKb3VybmFsIEFydGljbGUiPjE3PC9yZWYtdHlwZT48Y29udHJpYnV0b3Jz
PjxhdXRob3JzPjxhdXRob3I+VGFuYWthLCBTLjwvYXV0aG9yPjxhdXRob3I+S29iYXlhc2hpLCBU
LjwvYXV0aG9yPjxhdXRob3I+U29uZ2ppbmRhLCBQLjwvYXV0aG9yPjxhdXRob3I+VGF0ZXlhbWEs
IEEuPC9hdXRob3I+PGF1dGhvcj5Uc3Vib3VjaGksIE0uPC9hdXRob3I+PGF1dGhvcj5LaXlvaGFy
YSwgQy48L2F1dGhvcj48YXV0aG9yPlNoaXJha2F3YSwgVC48L2F1dGhvcj48YXV0aG9yPlNvbm9t
b3RvLCBLLjwvYXV0aG9yPjxhdXRob3I+TmFrYXlhbWEsIEouPC9hdXRob3I+PC9hdXRob3JzPjwv
Y29udHJpYnV0b3JzPjxhdXRoLWFkZHJlc3M+TGFib3JhdG9yeSBvZiBNaWNyb2JpYWwgVGVjaG5v
bG9neSwgRGVwYXJ0bWVudCBvZiBCaW9zY2llbmNlIGFuZCBCaW90ZWNobm9sb2d5LCBEaXZpc2lv
biBvZiBNaWNyb2JpYWwgU2NpZW5jZSBhbmQgVGVjaG5vbG9neSwgRmFjdWx0eSBvZiBBZ3JpY3Vs
dHVyZSwgR3JhZHVhdGUgU2Nob29sLCBLeXVzaHUgVW5pdmVyc2l0eSwgRnVrdW9rYSwgSmFwYW4u
PC9hdXRoLWFkZHJlc3M+PHRpdGxlcz48dGl0bGU+SW5mbHVlbmNlIG9mIGFudGliaW90aWMgZXhw
b3N1cmUgaW4gdGhlIGVhcmx5IHBvc3RuYXRhbCBwZXJpb2Qgb24gdGhlIGRldmVsb3BtZW50IG9m
IGludGVzdGluYWwgbWljcm9iaW90YTwvdGl0bGU+PHNlY29uZGFyeS10aXRsZT5GRU1TIGltbXVu
b2xvZ3kgYW5kIG1lZGljYWwgbWljcm9iaW9sb2d5PC9zZWNvbmRhcnktdGl0bGU+PGFsdC10aXRs
ZT5GRU1TIEltbXVub2wgTWVkIE1pY3JvYmlvbDwvYWx0LXRpdGxlPjwvdGl0bGVzPjxwZXJpb2Rp
Y2FsPjxmdWxsLXRpdGxlPkZFTVMgaW1tdW5vbG9neSBhbmQgbWVkaWNhbCBtaWNyb2Jpb2xvZ3k8
L2Z1bGwtdGl0bGU+PGFiYnItMT5GRU1TIEltbXVub2wgTWVkIE1pY3JvYmlvbDwvYWJici0xPjwv
cGVyaW9kaWNhbD48YWx0LXBlcmlvZGljYWw+PGZ1bGwtdGl0bGU+RkVNUyBpbW11bm9sb2d5IGFu
ZCBtZWRpY2FsIG1pY3JvYmlvbG9neTwvZnVsbC10aXRsZT48YWJici0xPkZFTVMgSW1tdW5vbCBN
ZWQgTWljcm9iaW9sPC9hYmJyLTE+PC9hbHQtcGVyaW9kaWNhbD48cGFnZXM+ODAtNzwvcGFnZXM+
PHZvbHVtZT41Njwvdm9sdW1lPjxudW1iZXI+MTwvbnVtYmVyPjxlZGl0aW9uPjIwMDkvMDQvMjQ8
L2VkaXRpb24+PGtleXdvcmRzPjxrZXl3b3JkPkFudGktQmFjdGVyaWFsIEFnZW50cy8qYWRtaW5p
c3RyYXRpb24gJmFtcDsgZG9zYWdlPC9rZXl3b3JkPjxrZXl3b3JkPkJhY3RlcmlhLypkcnVnIGVm
ZmVjdHMvZ2VuZXRpY3MvaXNvbGF0aW9uICZhbXA7IHB1cmlmaWNhdGlvbjwva2V5d29yZD48a2V5
d29yZD5CaWZpZG9iYWN0ZXJpdW0vZHJ1ZyBlZmZlY3RzL2dlbmV0aWNzL2lzb2xhdGlvbiAmYW1w
OyBwdXJpZmljYXRpb248L2tleXdvcmQ+PGtleXdvcmQ+Q2VzYXJlYW4gU2VjdGlvbjwva2V5d29y
ZD48a2V5d29yZD5ETkEsIEJhY3RlcmlhbC9hbmFseXNpcy9pc29sYXRpb24gJmFtcDsgcHVyaWZp
Y2F0aW9uPC9rZXl3b3JkPjxrZXl3b3JkPkVudGVyb2JhY3RlcmlhY2VhZS9kcnVnIGVmZmVjdHMv
Z2VuZXRpY3MvaXNvbGF0aW9uICZhbXA7IHB1cmlmaWNhdGlvbjwva2V5d29yZD48a2V5d29yZD5G
ZWNlcy9taWNyb2Jpb2xvZ3k8L2tleXdvcmQ+PGtleXdvcmQ+RmVtYWxlPC9rZXl3b3JkPjxrZXl3
b3JkPkh1bWFuczwva2V5d29yZD48a2V5d29yZD5JbmZhbnQ8L2tleXdvcmQ+PGtleXdvcmQ+SW5m
YW50LCBOZXdib3JuPC9rZXl3b3JkPjxrZXl3b3JkPkludGVzdGluYWwgTXVjb3NhL21pY3JvYmlv
bG9neTwva2V5d29yZD48a2V5d29yZD5JbnRlc3RpbmVzLyptaWNyb2Jpb2xvZ3k8L2tleXdvcmQ+
PGtleXdvcmQ+UG9seW1vcnBoaXNtLCBSZXN0cmljdGlvbiBGcmFnbWVudCBMZW5ndGg8L2tleXdv
cmQ+PGtleXdvcmQ+UHJlZ25hbmN5PC9rZXl3b3JkPjxrZXl3b3JkPlJOQSwgQmFjdGVyaWFsL2Fu
YWx5c2lzL2lzb2xhdGlvbiAmYW1wOyBwdXJpZmljYXRpb248L2tleXdvcmQ+PGtleXdvcmQ+UmV2
ZXJzZSBUcmFuc2NyaXB0YXNlIFBvbHltZXJhc2UgQ2hhaW4gUmVhY3Rpb248L2tleXdvcmQ+PC9r
ZXl3b3Jkcz48ZGF0ZXM+PHllYXI+MjAwOTwveWVhcj48cHViLWRhdGVzPjxkYXRlPkp1bjwvZGF0
ZT48L3B1Yi1kYXRlcz48L2RhdGVzPjxpc2JuPjE1NzQtNjk1WCAoRWxlY3Ryb25pYykmI3hEOzA5
MjgtODI0NCAoTGlua2luZyk8L2lzYm4+PGFjY2Vzc2lvbi1udW0+MTkzODU5OTU8L2FjY2Vzc2lv
bi1udW0+PHdvcmstdHlwZT5SZXNlYXJjaCBTdXBwb3J0LCBOb24tVS5TLiBHb3YmYXBvczt0PC93
b3JrLXR5cGU+PHVybHM+PHJlbGF0ZWQtdXJscz48dXJsPmh0dHA6Ly93d3cubmNiaS5ubG0ubmlo
Lmdvdi9wdWJtZWQvMTkzODU5OTU8L3VybD48L3JlbGF0ZWQtdXJscz48L3VybHM+PGVsZWN0cm9u
aWMtcmVzb3VyY2UtbnVtPjEwLjExMTEvai4xNTc0LTY5NVguMjAwOS4wMDU1My54PC9lbGVjdHJv
bmljLXJlc291cmNlLW51bT48bGFuZ3VhZ2U+ZW5nPC9sYW5ndWFnZT48L3JlY29yZD48L0NpdGU+
PC9FbmROb3RlPn==
</w:fldData>
        </w:fldChar>
      </w:r>
      <w:r w:rsidR="003A1039"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3A1039" w:rsidRPr="00752C09">
        <w:rPr>
          <w:rFonts w:ascii="Book Antiqua" w:hAnsi="Book Antiqua" w:cs="Times New Roman"/>
          <w:noProof/>
          <w:szCs w:val="24"/>
          <w:vertAlign w:val="superscript"/>
          <w:lang w:val="en-US"/>
        </w:rPr>
        <w:t>[</w:t>
      </w:r>
      <w:hyperlink w:anchor="_ENREF_8" w:tooltip="Kalenic, 1993 #769" w:history="1">
        <w:r w:rsidR="00914D01" w:rsidRPr="00752C09">
          <w:rPr>
            <w:rFonts w:ascii="Book Antiqua" w:hAnsi="Book Antiqua" w:cs="Times New Roman"/>
            <w:noProof/>
            <w:szCs w:val="24"/>
            <w:vertAlign w:val="superscript"/>
            <w:lang w:val="en-US"/>
          </w:rPr>
          <w:t>8-10</w:t>
        </w:r>
      </w:hyperlink>
      <w:r w:rsidR="003A1039"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E54C06" w:rsidRPr="00752C09">
        <w:rPr>
          <w:rFonts w:ascii="Book Antiqua" w:hAnsi="Book Antiqua" w:cs="Times New Roman" w:hint="eastAsia"/>
          <w:szCs w:val="24"/>
          <w:lang w:val="en-US" w:eastAsia="zh-CN"/>
        </w:rPr>
        <w:t>.</w:t>
      </w:r>
      <w:r w:rsidR="00AA5D54" w:rsidRPr="00752C09">
        <w:rPr>
          <w:rFonts w:ascii="Book Antiqua" w:hAnsi="Book Antiqua" w:cs="Times New Roman"/>
          <w:szCs w:val="24"/>
          <w:lang w:val="en-US"/>
        </w:rPr>
        <w:t xml:space="preserve"> Acute intestinal conditions including intestinal obstruction, perforation and </w:t>
      </w:r>
      <w:r w:rsidR="00E60E69" w:rsidRPr="00752C09">
        <w:rPr>
          <w:rFonts w:ascii="Book Antiqua" w:hAnsi="Book Antiqua" w:cs="Times New Roman"/>
          <w:szCs w:val="24"/>
          <w:lang w:val="en-US"/>
        </w:rPr>
        <w:t>intussusception</w:t>
      </w:r>
      <w:r w:rsidR="00AA5D54" w:rsidRPr="00752C09">
        <w:rPr>
          <w:rFonts w:ascii="Book Antiqua" w:hAnsi="Book Antiqua" w:cs="Times New Roman"/>
          <w:szCs w:val="24"/>
          <w:lang w:val="en-US"/>
        </w:rPr>
        <w:t xml:space="preserve"> may necessitate </w:t>
      </w:r>
      <w:r w:rsidR="003A1039" w:rsidRPr="00752C09">
        <w:rPr>
          <w:rFonts w:ascii="Book Antiqua" w:hAnsi="Book Antiqua" w:cs="Times New Roman"/>
          <w:szCs w:val="24"/>
          <w:lang w:val="en-US"/>
        </w:rPr>
        <w:t xml:space="preserve">exploratory abdominal surgery and/or </w:t>
      </w:r>
      <w:r w:rsidR="00AA5D54" w:rsidRPr="00752C09">
        <w:rPr>
          <w:rFonts w:ascii="Book Antiqua" w:hAnsi="Book Antiqua" w:cs="Times New Roman"/>
          <w:szCs w:val="24"/>
          <w:lang w:val="en-US"/>
        </w:rPr>
        <w:t xml:space="preserve">surgical intervention during the neonatal or infant </w:t>
      </w:r>
      <w:r w:rsidR="00EB5A9F" w:rsidRPr="00752C09">
        <w:rPr>
          <w:rFonts w:ascii="Book Antiqua" w:hAnsi="Book Antiqua" w:cs="Times New Roman"/>
          <w:szCs w:val="24"/>
          <w:lang w:val="en-US"/>
        </w:rPr>
        <w:t>period;</w:t>
      </w:r>
      <w:r w:rsidR="00AA5D54" w:rsidRPr="00752C09">
        <w:rPr>
          <w:rFonts w:ascii="Book Antiqua" w:hAnsi="Book Antiqua" w:cs="Times New Roman"/>
          <w:szCs w:val="24"/>
          <w:lang w:val="en-US"/>
        </w:rPr>
        <w:t xml:space="preserve"> however the impact of abdominal surgery on the microbiota has not previously been studied.</w:t>
      </w:r>
      <w:r w:rsidR="00D44EFB">
        <w:rPr>
          <w:rFonts w:ascii="Book Antiqua" w:hAnsi="Book Antiqua" w:cs="Times New Roman"/>
          <w:szCs w:val="24"/>
          <w:lang w:val="en-US"/>
        </w:rPr>
        <w:t xml:space="preserve"> </w:t>
      </w:r>
    </w:p>
    <w:p w:rsidR="00AA5D54" w:rsidRPr="00752C09" w:rsidRDefault="00AA5D54" w:rsidP="00480416">
      <w:pPr>
        <w:spacing w:after="0" w:line="360" w:lineRule="auto"/>
        <w:rPr>
          <w:rFonts w:ascii="Book Antiqua" w:hAnsi="Book Antiqua" w:cs="Times New Roman"/>
          <w:szCs w:val="24"/>
          <w:lang w:val="en-US"/>
        </w:rPr>
      </w:pPr>
    </w:p>
    <w:p w:rsidR="00713E65" w:rsidRPr="00752C09" w:rsidRDefault="00F059F4" w:rsidP="00480416">
      <w:pPr>
        <w:spacing w:after="0" w:line="360" w:lineRule="auto"/>
        <w:rPr>
          <w:rFonts w:ascii="Book Antiqua" w:hAnsi="Book Antiqua" w:cs="Times New Roman"/>
          <w:i/>
          <w:szCs w:val="24"/>
          <w:lang w:val="en-US" w:eastAsia="zh-CN"/>
        </w:rPr>
      </w:pPr>
      <w:r w:rsidRPr="00752C09">
        <w:rPr>
          <w:rFonts w:ascii="Book Antiqua" w:hAnsi="Book Antiqua" w:cs="Times New Roman"/>
          <w:b/>
          <w:i/>
          <w:szCs w:val="24"/>
          <w:lang w:val="en-US"/>
        </w:rPr>
        <w:t>Third paragraph deleted from original manuscript</w:t>
      </w:r>
    </w:p>
    <w:p w:rsidR="004C607F" w:rsidRPr="00752C09" w:rsidRDefault="00E60E69" w:rsidP="00480416">
      <w:pPr>
        <w:spacing w:after="0" w:line="360" w:lineRule="auto"/>
        <w:rPr>
          <w:rFonts w:ascii="Book Antiqua" w:hAnsi="Book Antiqua" w:cs="Times New Roman"/>
          <w:szCs w:val="24"/>
          <w:lang w:val="en-US"/>
        </w:rPr>
      </w:pPr>
      <w:r w:rsidRPr="00752C09">
        <w:rPr>
          <w:rFonts w:ascii="Book Antiqua" w:hAnsi="Book Antiqua" w:cs="Times New Roman"/>
          <w:szCs w:val="24"/>
          <w:lang w:val="en-US"/>
        </w:rPr>
        <w:t>Colonization</w:t>
      </w:r>
      <w:r w:rsidR="00713E65" w:rsidRPr="00752C09">
        <w:rPr>
          <w:rFonts w:ascii="Book Antiqua" w:hAnsi="Book Antiqua" w:cs="Times New Roman"/>
          <w:szCs w:val="24"/>
          <w:lang w:val="en-US"/>
        </w:rPr>
        <w:t xml:space="preserve"> of the newborn intestine plays a key role in the development and fine-tuning</w:t>
      </w:r>
      <w:r w:rsidR="00E54C06" w:rsidRPr="00752C09">
        <w:rPr>
          <w:rFonts w:ascii="Book Antiqua" w:hAnsi="Book Antiqua" w:cs="Times New Roman"/>
          <w:szCs w:val="24"/>
          <w:lang w:val="en-US"/>
        </w:rPr>
        <w:t xml:space="preserve"> of intestinal immune responses</w:t>
      </w:r>
      <w:r w:rsidR="009057CB" w:rsidRPr="00752C09">
        <w:rPr>
          <w:rFonts w:ascii="Book Antiqua" w:hAnsi="Book Antiqua" w:cs="Times New Roman"/>
          <w:szCs w:val="24"/>
          <w:lang w:val="en-US"/>
        </w:rPr>
        <w:fldChar w:fldCharType="begin"/>
      </w:r>
      <w:r w:rsidR="004C607F" w:rsidRPr="00752C09">
        <w:rPr>
          <w:rFonts w:ascii="Book Antiqua" w:hAnsi="Book Antiqua" w:cs="Times New Roman"/>
          <w:szCs w:val="24"/>
          <w:lang w:val="en-US"/>
        </w:rPr>
        <w:instrText xml:space="preserve"> ADDIN EN.CITE &lt;EndNote&gt;&lt;Cite&gt;&lt;Author&gt;Marques&lt;/Author&gt;&lt;Year&gt;2010&lt;/Year&gt;&lt;RecNum&gt;1231&lt;/RecNum&gt;&lt;DisplayText&gt;&lt;style face="superscript"&gt;[11]&lt;/style&gt;&lt;/DisplayText&gt;&lt;record&gt;&lt;rec-number&gt;1231&lt;/rec-number&gt;&lt;foreign-keys&gt;&lt;key app="EN" db-id="szeaafzt3psx5geesv65d0rbpa20sz05ettp"&gt;1231&lt;/key&gt;&lt;/foreign-keys&gt;&lt;ref-type name="Journal Article"&gt;17&lt;/ref-type&gt;&lt;contributors&gt;&lt;authors&gt;&lt;author&gt;Marques, T. M.&lt;/author&gt;&lt;author&gt;Wall, R.&lt;/author&gt;&lt;author&gt;Ross, R. P.&lt;/author&gt;&lt;author&gt;Fitzgerald, G. F.&lt;/author&gt;&lt;author&gt;Ryan, C. A.&lt;/author&gt;&lt;author&gt;Stanton, C.&lt;/author&gt;&lt;/authors&gt;&lt;/contributors&gt;&lt;auth-address&gt;Alimentary Pharmabiotic Centre, Co. Cork, Ireland.&lt;/auth-address&gt;&lt;titles&gt;&lt;title&gt;Programming infant gut microbiota: influence of dietary and environmental factors&lt;/title&gt;&lt;secondary-title&gt;Current Opinion in Biotechnology&lt;/secondary-title&gt;&lt;/titles&gt;&lt;periodical&gt;&lt;full-title&gt;Current Opinion in Biotechnology&lt;/full-title&gt;&lt;abbr-1&gt;Curr. Opin. Biotechnol.&lt;/abbr-1&gt;&lt;abbr-2&gt;Curr Opin Biotechnol&lt;/abbr-2&gt;&lt;/periodical&gt;&lt;pages&gt;149-56&lt;/pages&gt;&lt;volume&gt;21&lt;/volume&gt;&lt;number&gt;2&lt;/number&gt;&lt;edition&gt;2010/05/04&lt;/edition&gt;&lt;keywords&gt;&lt;keyword&gt;*Diet&lt;/keyword&gt;&lt;keyword&gt;*Ecosystem&lt;/keyword&gt;&lt;keyword&gt;*Food Microbiology&lt;/keyword&gt;&lt;keyword&gt;Humans&lt;/keyword&gt;&lt;keyword&gt;Infant, Newborn&lt;/keyword&gt;&lt;keyword&gt;Intestines/*microbiology&lt;/keyword&gt;&lt;/keywords&gt;&lt;dates&gt;&lt;year&gt;2010&lt;/year&gt;&lt;pub-dates&gt;&lt;date&gt;Apr&lt;/date&gt;&lt;/pub-dates&gt;&lt;/dates&gt;&lt;isbn&gt;1879-0429 (Electronic)&amp;#xD;0958-1669 (Linking)&lt;/isbn&gt;&lt;accession-num&gt;20434324&lt;/accession-num&gt;&lt;urls&gt;&lt;related-urls&gt;&lt;url&gt;http://www.ncbi.nlm.nih.gov/pubmed/20434324&lt;/url&gt;&lt;/related-urls&gt;&lt;/urls&gt;&lt;electronic-resource-num&gt;10.1016/j.copbio.2010.03.020&amp;#xD;S0958-1669(10)00062-5 [pii]&lt;/electronic-resource-num&gt;&lt;language&gt;eng&lt;/language&gt;&lt;/record&gt;&lt;/Cite&gt;&lt;/EndNote&gt;</w:instrText>
      </w:r>
      <w:r w:rsidR="009057CB" w:rsidRPr="00752C09">
        <w:rPr>
          <w:rFonts w:ascii="Book Antiqua" w:hAnsi="Book Antiqua" w:cs="Times New Roman"/>
          <w:szCs w:val="24"/>
          <w:lang w:val="en-US"/>
        </w:rPr>
        <w:fldChar w:fldCharType="separate"/>
      </w:r>
      <w:r w:rsidR="004C607F" w:rsidRPr="00752C09">
        <w:rPr>
          <w:rFonts w:ascii="Book Antiqua" w:hAnsi="Book Antiqua" w:cs="Times New Roman"/>
          <w:noProof/>
          <w:szCs w:val="24"/>
          <w:vertAlign w:val="superscript"/>
          <w:lang w:val="en-US"/>
        </w:rPr>
        <w:t>[</w:t>
      </w:r>
      <w:hyperlink w:anchor="_ENREF_11" w:tooltip="Marques, 2010 #1231" w:history="1">
        <w:r w:rsidR="00914D01" w:rsidRPr="00752C09">
          <w:rPr>
            <w:rFonts w:ascii="Book Antiqua" w:hAnsi="Book Antiqua" w:cs="Times New Roman"/>
            <w:noProof/>
            <w:szCs w:val="24"/>
            <w:vertAlign w:val="superscript"/>
            <w:lang w:val="en-US"/>
          </w:rPr>
          <w:t>11</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E54C06" w:rsidRPr="00752C09">
        <w:rPr>
          <w:rFonts w:ascii="Book Antiqua" w:hAnsi="Book Antiqua" w:cs="Times New Roman" w:hint="eastAsia"/>
          <w:szCs w:val="24"/>
          <w:lang w:val="en-US" w:eastAsia="zh-CN"/>
        </w:rPr>
        <w:t>,</w:t>
      </w:r>
      <w:r w:rsidR="00713E65" w:rsidRPr="00752C09">
        <w:rPr>
          <w:rFonts w:ascii="Book Antiqua" w:hAnsi="Book Antiqua" w:cs="Times New Roman"/>
          <w:szCs w:val="24"/>
          <w:lang w:val="en-US"/>
        </w:rPr>
        <w:t xml:space="preserve"> and disruption of the gut microbiota has been linked to an increasing number of immune-related diseases, including inflammatory bowel disease, necrotizing </w:t>
      </w:r>
      <w:proofErr w:type="spellStart"/>
      <w:r w:rsidR="00713E65" w:rsidRPr="00752C09">
        <w:rPr>
          <w:rFonts w:ascii="Book Antiqua" w:hAnsi="Book Antiqua" w:cs="Times New Roman"/>
          <w:szCs w:val="24"/>
          <w:lang w:val="en-US"/>
        </w:rPr>
        <w:t>enterocolitis</w:t>
      </w:r>
      <w:proofErr w:type="spellEnd"/>
      <w:r w:rsidR="00713E65" w:rsidRPr="00752C09">
        <w:rPr>
          <w:rFonts w:ascii="Book Antiqua" w:hAnsi="Book Antiqua" w:cs="Times New Roman"/>
          <w:szCs w:val="24"/>
          <w:lang w:val="en-US"/>
        </w:rPr>
        <w:t xml:space="preserve"> (NEC</w:t>
      </w:r>
      <w:r w:rsidR="00E54C06" w:rsidRPr="00752C09">
        <w:rPr>
          <w:rFonts w:ascii="Book Antiqua" w:hAnsi="Book Antiqua" w:cs="Times New Roman"/>
          <w:szCs w:val="24"/>
          <w:lang w:val="en-US"/>
        </w:rPr>
        <w:t>), eczema, allergies and asthma</w:t>
      </w:r>
      <w:r w:rsidR="009057CB" w:rsidRPr="00752C09">
        <w:rPr>
          <w:rFonts w:ascii="Book Antiqua" w:hAnsi="Book Antiqua" w:cs="Times New Roman"/>
          <w:szCs w:val="24"/>
          <w:lang w:val="en-US"/>
        </w:rPr>
        <w:fldChar w:fldCharType="begin"/>
      </w:r>
      <w:r w:rsidR="004C607F" w:rsidRPr="00752C09">
        <w:rPr>
          <w:rFonts w:ascii="Book Antiqua" w:hAnsi="Book Antiqua" w:cs="Times New Roman"/>
          <w:szCs w:val="24"/>
          <w:lang w:val="en-US"/>
        </w:rPr>
        <w:instrText xml:space="preserve"> ADDIN EN.CITE &lt;EndNote&gt;&lt;Cite&gt;&lt;Author&gt;Young&lt;/Author&gt;&lt;Year&gt;2012&lt;/Year&gt;&lt;RecNum&gt;664&lt;/RecNum&gt;&lt;DisplayText&gt;&lt;style face="superscript"&gt;[12]&lt;/style&gt;&lt;/DisplayText&gt;&lt;record&gt;&lt;rec-number&gt;664&lt;/rec-number&gt;&lt;foreign-keys&gt;&lt;key app="EN" db-id="twt9atrasz9txzep59jpeeftdazwvsvaszpv"&gt;664&lt;/key&gt;&lt;/foreign-keys&gt;&lt;ref-type name="Journal Article"&gt;17&lt;/ref-type&gt;&lt;contributors&gt;&lt;authors&gt;&lt;author&gt;Young, V. B.&lt;/author&gt;&lt;/authors&gt;&lt;/contributors&gt;&lt;auth-address&gt;Division of Infectious Diseases, Department of Internal Medicine, The University of Michigan, Ann Arbor, Michigan, USA. youngvi@umich.edu&lt;/auth-address&gt;&lt;titles&gt;&lt;title&gt;The intestinal microbiota in health and disease&lt;/title&gt;&lt;secondary-title&gt;Curr Opin Gastroenterol&lt;/secondary-title&gt;&lt;/titles&gt;&lt;periodical&gt;&lt;full-title&gt;Curr Opin Gastroenterol&lt;/full-title&gt;&lt;/periodical&gt;&lt;pages&gt;63-9&lt;/pages&gt;&lt;volume&gt;28&lt;/volume&gt;&lt;number&gt;1&lt;/number&gt;&lt;edition&gt;2011/11/15&lt;/edition&gt;&lt;keywords&gt;&lt;keyword&gt;Bacteria/*isolation &amp;amp; purification&lt;/keyword&gt;&lt;keyword&gt;Gastrointestinal Diseases/*microbiology&lt;/keyword&gt;&lt;keyword&gt;Humans&lt;/keyword&gt;&lt;keyword&gt;Intestines/*microbiology&lt;/keyword&gt;&lt;keyword&gt;Metagenome/*physiology&lt;/keyword&gt;&lt;/keywords&gt;&lt;dates&gt;&lt;year&gt;2012&lt;/year&gt;&lt;pub-dates&gt;&lt;date&gt;Jan&lt;/date&gt;&lt;/pub-dates&gt;&lt;/dates&gt;&lt;isbn&gt;1531-7056 (Electronic)&amp;#xD;0267-1379 (Linking)&lt;/isbn&gt;&lt;accession-num&gt;22080827&lt;/accession-num&gt;&lt;urls&gt;&lt;related-urls&gt;&lt;url&gt;http://www.ncbi.nlm.nih.gov/pubmed/22080827&lt;/url&gt;&lt;/related-urls&gt;&lt;/urls&gt;&lt;custom2&gt;3707308&lt;/custom2&gt;&lt;electronic-resource-num&gt;10.1097/MOG.0b013e32834d61e9&lt;/electronic-resource-num&gt;&lt;language&gt;eng&lt;/language&gt;&lt;/record&gt;&lt;/Cite&gt;&lt;/EndNote&gt;</w:instrText>
      </w:r>
      <w:r w:rsidR="009057CB" w:rsidRPr="00752C09">
        <w:rPr>
          <w:rFonts w:ascii="Book Antiqua" w:hAnsi="Book Antiqua" w:cs="Times New Roman"/>
          <w:szCs w:val="24"/>
          <w:lang w:val="en-US"/>
        </w:rPr>
        <w:fldChar w:fldCharType="separate"/>
      </w:r>
      <w:r w:rsidR="004C607F" w:rsidRPr="00752C09">
        <w:rPr>
          <w:rFonts w:ascii="Book Antiqua" w:hAnsi="Book Antiqua" w:cs="Times New Roman"/>
          <w:noProof/>
          <w:szCs w:val="24"/>
          <w:vertAlign w:val="superscript"/>
          <w:lang w:val="en-US"/>
        </w:rPr>
        <w:t>[</w:t>
      </w:r>
      <w:hyperlink w:anchor="_ENREF_12" w:tooltip="Young, 2012 #664" w:history="1">
        <w:r w:rsidR="00914D01" w:rsidRPr="00752C09">
          <w:rPr>
            <w:rFonts w:ascii="Book Antiqua" w:hAnsi="Book Antiqua" w:cs="Times New Roman"/>
            <w:noProof/>
            <w:szCs w:val="24"/>
            <w:vertAlign w:val="superscript"/>
            <w:lang w:val="en-US"/>
          </w:rPr>
          <w:t>12</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E54C06" w:rsidRPr="00752C09">
        <w:rPr>
          <w:rFonts w:ascii="Book Antiqua" w:hAnsi="Book Antiqua" w:cs="Times New Roman" w:hint="eastAsia"/>
          <w:szCs w:val="24"/>
          <w:lang w:val="en-US" w:eastAsia="zh-CN"/>
        </w:rPr>
        <w:t>.</w:t>
      </w:r>
      <w:r w:rsidR="00D44EFB">
        <w:rPr>
          <w:rFonts w:ascii="Book Antiqua" w:hAnsi="Book Antiqua" w:cs="Times New Roman"/>
          <w:szCs w:val="24"/>
          <w:lang w:val="en-US"/>
        </w:rPr>
        <w:t xml:space="preserve"> </w:t>
      </w:r>
      <w:r w:rsidR="00713E65" w:rsidRPr="00752C09">
        <w:rPr>
          <w:rFonts w:ascii="Book Antiqua" w:hAnsi="Book Antiqua" w:cs="Times New Roman"/>
          <w:szCs w:val="24"/>
          <w:lang w:val="en-US"/>
        </w:rPr>
        <w:t xml:space="preserve">Given the previously demonstrated impact of early life bacterial </w:t>
      </w:r>
      <w:proofErr w:type="spellStart"/>
      <w:r w:rsidR="00713E65" w:rsidRPr="00752C09">
        <w:rPr>
          <w:rFonts w:ascii="Book Antiqua" w:hAnsi="Book Antiqua" w:cs="Times New Roman"/>
          <w:szCs w:val="24"/>
          <w:lang w:val="en-US"/>
        </w:rPr>
        <w:t>dysbiosis</w:t>
      </w:r>
      <w:proofErr w:type="spellEnd"/>
      <w:r w:rsidR="00713E65" w:rsidRPr="00752C09">
        <w:rPr>
          <w:rFonts w:ascii="Book Antiqua" w:hAnsi="Book Antiqua" w:cs="Times New Roman"/>
          <w:szCs w:val="24"/>
          <w:lang w:val="en-US"/>
        </w:rPr>
        <w:t xml:space="preserve"> on future adult health, </w:t>
      </w:r>
      <w:r w:rsidR="00FC3A2D" w:rsidRPr="00752C09">
        <w:rPr>
          <w:rFonts w:ascii="Book Antiqua" w:hAnsi="Book Antiqua" w:cs="Times New Roman"/>
          <w:szCs w:val="24"/>
          <w:lang w:val="en-US"/>
        </w:rPr>
        <w:t>characterization</w:t>
      </w:r>
      <w:r w:rsidR="00713E65" w:rsidRPr="00752C09">
        <w:rPr>
          <w:rFonts w:ascii="Book Antiqua" w:hAnsi="Book Antiqua" w:cs="Times New Roman"/>
          <w:szCs w:val="24"/>
          <w:lang w:val="en-US"/>
        </w:rPr>
        <w:t xml:space="preserve"> of the impact of </w:t>
      </w:r>
      <w:r w:rsidR="00F8025A" w:rsidRPr="00752C09">
        <w:rPr>
          <w:rFonts w:ascii="Book Antiqua" w:hAnsi="Book Antiqua" w:cs="Times New Roman"/>
          <w:szCs w:val="24"/>
          <w:lang w:val="en-US"/>
        </w:rPr>
        <w:t xml:space="preserve">laparotomy </w:t>
      </w:r>
      <w:r w:rsidR="005829B8" w:rsidRPr="00752C09">
        <w:rPr>
          <w:rFonts w:ascii="Book Antiqua" w:hAnsi="Book Antiqua" w:cs="Times New Roman"/>
          <w:szCs w:val="24"/>
          <w:lang w:val="en-US"/>
        </w:rPr>
        <w:t xml:space="preserve">in infancy </w:t>
      </w:r>
      <w:r w:rsidR="00713E65" w:rsidRPr="00752C09">
        <w:rPr>
          <w:rFonts w:ascii="Book Antiqua" w:hAnsi="Book Antiqua" w:cs="Times New Roman"/>
          <w:szCs w:val="24"/>
          <w:lang w:val="en-US"/>
        </w:rPr>
        <w:t>on</w:t>
      </w:r>
      <w:r w:rsidR="004C607F" w:rsidRPr="00752C09">
        <w:rPr>
          <w:rFonts w:ascii="Book Antiqua" w:hAnsi="Book Antiqua" w:cs="Times New Roman"/>
          <w:szCs w:val="24"/>
          <w:lang w:val="en-US"/>
        </w:rPr>
        <w:t xml:space="preserve"> </w:t>
      </w:r>
      <w:r w:rsidR="005829B8" w:rsidRPr="00752C09">
        <w:rPr>
          <w:rFonts w:ascii="Book Antiqua" w:hAnsi="Book Antiqua" w:cs="Times New Roman"/>
          <w:szCs w:val="24"/>
          <w:lang w:val="en-US"/>
        </w:rPr>
        <w:t xml:space="preserve">the development of the </w:t>
      </w:r>
      <w:r w:rsidR="00713E65" w:rsidRPr="00752C09">
        <w:rPr>
          <w:rFonts w:ascii="Book Antiqua" w:hAnsi="Book Antiqua" w:cs="Times New Roman"/>
          <w:szCs w:val="24"/>
          <w:lang w:val="en-US"/>
        </w:rPr>
        <w:t>microbi</w:t>
      </w:r>
      <w:r w:rsidR="005829B8" w:rsidRPr="00752C09">
        <w:rPr>
          <w:rFonts w:ascii="Book Antiqua" w:hAnsi="Book Antiqua" w:cs="Times New Roman"/>
          <w:szCs w:val="24"/>
          <w:lang w:val="en-US"/>
        </w:rPr>
        <w:t>ome</w:t>
      </w:r>
      <w:r w:rsidR="004C607F" w:rsidRPr="00752C09">
        <w:rPr>
          <w:rFonts w:ascii="Book Antiqua" w:hAnsi="Book Antiqua" w:cs="Times New Roman"/>
          <w:szCs w:val="24"/>
          <w:lang w:val="en-US"/>
        </w:rPr>
        <w:t xml:space="preserve"> and inflammation is</w:t>
      </w:r>
      <w:r w:rsidR="00713E65" w:rsidRPr="00752C09">
        <w:rPr>
          <w:rFonts w:ascii="Book Antiqua" w:hAnsi="Book Antiqua" w:cs="Times New Roman"/>
          <w:szCs w:val="24"/>
          <w:lang w:val="en-US"/>
        </w:rPr>
        <w:t xml:space="preserve"> </w:t>
      </w:r>
      <w:r w:rsidR="005829B8" w:rsidRPr="00752C09">
        <w:rPr>
          <w:rFonts w:ascii="Book Antiqua" w:hAnsi="Book Antiqua" w:cs="Times New Roman"/>
          <w:szCs w:val="24"/>
          <w:lang w:val="en-US"/>
        </w:rPr>
        <w:t>clinically relevant</w:t>
      </w:r>
      <w:r w:rsidR="00713E65" w:rsidRPr="00752C09">
        <w:rPr>
          <w:rFonts w:ascii="Book Antiqua" w:hAnsi="Book Antiqua" w:cs="Times New Roman"/>
          <w:szCs w:val="24"/>
          <w:lang w:val="en-US"/>
        </w:rPr>
        <w:t xml:space="preserve">. </w:t>
      </w:r>
      <w:r w:rsidR="004C607F" w:rsidRPr="00752C09">
        <w:rPr>
          <w:rFonts w:ascii="Book Antiqua" w:hAnsi="Book Antiqua" w:cs="Times New Roman"/>
          <w:szCs w:val="24"/>
          <w:lang w:val="en-US"/>
        </w:rPr>
        <w:t>The neonatal piglet surgical model is an excellent alternative model for the study of</w:t>
      </w:r>
      <w:r w:rsidR="00D44EFB">
        <w:rPr>
          <w:rFonts w:ascii="Book Antiqua" w:hAnsi="Book Antiqua" w:cs="Times New Roman"/>
          <w:szCs w:val="24"/>
          <w:lang w:val="en-US"/>
        </w:rPr>
        <w:t xml:space="preserve"> </w:t>
      </w:r>
      <w:r w:rsidR="004C607F" w:rsidRPr="00752C09">
        <w:rPr>
          <w:rFonts w:ascii="Book Antiqua" w:hAnsi="Book Antiqua" w:cs="Times New Roman"/>
          <w:szCs w:val="24"/>
          <w:lang w:val="en-US"/>
        </w:rPr>
        <w:t>human gastrointestin</w:t>
      </w:r>
      <w:r w:rsidR="00E54C06" w:rsidRPr="00752C09">
        <w:rPr>
          <w:rFonts w:ascii="Book Antiqua" w:hAnsi="Book Antiqua" w:cs="Times New Roman"/>
          <w:szCs w:val="24"/>
          <w:lang w:val="en-US"/>
        </w:rPr>
        <w:t>al disease due to physiological</w:t>
      </w:r>
      <w:r w:rsidR="009057CB" w:rsidRPr="00752C09">
        <w:rPr>
          <w:rFonts w:ascii="Book Antiqua" w:hAnsi="Book Antiqua" w:cs="Times New Roman"/>
          <w:szCs w:val="24"/>
          <w:lang w:val="en-US"/>
        </w:rPr>
        <w:fldChar w:fldCharType="begin">
          <w:fldData xml:space="preserve">PEVuZE5vdGU+PENpdGU+PEF1dGhvcj5Nb3VnaGFuPC9BdXRob3I+PFllYXI+MTk5MjwvWWVhcj48
UmVjTnVtPjczMDwvUmVjTnVtPjxEaXNwbGF5VGV4dD48c3R5bGUgZmFjZT0ic3VwZXJzY3JpcHQi
PlsxMywgMTRdPC9zdHlsZT48L0Rpc3BsYXlUZXh0PjxyZWNvcmQ+PHJlYy1udW1iZXI+NzMwPC9y
ZWMtbnVtYmVyPjxmb3JlaWduLWtleXM+PGtleSBhcHA9IkVOIiBkYi1pZD0idHd0OWF0cmFzejl0
eHplcDU5anBlZWZ0ZGF6d3ZzdmFzenB2Ij43MzA8L2tleT48L2ZvcmVpZ24ta2V5cz48cmVmLXR5
cGUgbmFtZT0iSm91cm5hbCBBcnRpY2xlIj4xNzwvcmVmLXR5cGU+PGNvbnRyaWJ1dG9ycz48YXV0
aG9ycz48YXV0aG9yPk1vdWdoYW4sIFAuIEouPC9hdXRob3I+PGF1dGhvcj5CaXJ0bGVzLCBNLiBK
LjwvYXV0aG9yPjxhdXRob3I+Q3JhbndlbGwsIFAuIEQuPC9hdXRob3I+PGF1dGhvcj5TbWl0aCwg
Vy4gQy48L2F1dGhvcj48YXV0aG9yPlBlZHJhemEsIE0uPC9hdXRob3I+PC9hdXRob3JzPjwvY29u
dHJpYnV0b3JzPjxhdXRoLWFkZHJlc3M+RGVwYXJ0bWVudCBvZiBBbmltYWwgU2NpZW5jZSwgTWFz
c2V5IFVuaXZlcnNpdHksIFBhbG1lcnN0b24gTm9ydGgsIE5ldyBaZWFsYW5kLjwvYXV0aC1hZGRy
ZXNzPjx0aXRsZXM+PHRpdGxlPlRoZSBwaWdsZXQgYXMgYSBtb2RlbCBhbmltYWwgZm9yIHN0dWR5
aW5nIGFzcGVjdHMgb2YgZGlnZXN0aW9uIGFuZCBhYnNvcnB0aW9uIGluIG1pbGstZmVkIGh1bWFu
IGluZmFudHM8L3RpdGxlPjxzZWNvbmRhcnktdGl0bGU+V29ybGQgUmV2IE51dHIgRGlldDwvc2Vj
b25kYXJ5LXRpdGxlPjwvdGl0bGVzPjxwZXJpb2RpY2FsPjxmdWxsLXRpdGxlPldvcmxkIFJldiBO
dXRyIERpZXQ8L2Z1bGwtdGl0bGU+PC9wZXJpb2RpY2FsPjxwYWdlcz40MC0xMTM8L3BhZ2VzPjx2
b2x1bWU+Njc8L3ZvbHVtZT48ZWRpdGlvbj4xOTkyLzAxLzAxPC9lZGl0aW9uPjxrZXl3b3Jkcz48
a2V5d29yZD5BbmltYWxzPC9rZXl3b3JkPjxrZXl3b3JkPkFuaW1hbHMsIFN1Y2tsaW5nLypwaHlz
aW9sb2d5PC9rZXl3b3JkPjxrZXl3b3JkPipEaWdlc3Rpb248L2tleXdvcmQ+PGtleXdvcmQ+SHVt
YW5zPC9rZXl3b3JkPjxrZXl3b3JkPkluZmFudDwva2V5d29yZD48a2V5d29yZD5JbmZhbnQgRm9v
ZDwva2V5d29yZD48a2V5d29yZD5JbmZhbnQsIE5ld2Jvcm4vKnBoeXNpb2xvZ3k8L2tleXdvcmQ+
PGtleXdvcmQ+KkludGVzdGluYWwgQWJzb3JwdGlvbjwva2V5d29yZD48a2V5d29yZD5NaWxrPC9r
ZXl3b3JkPjxrZXl3b3JkPk1pbGssIEh1bWFuPC9rZXl3b3JkPjxrZXl3b3JkPlN3aW5lLypwaHlz
aW9sb2d5PC9rZXl3b3JkPjwva2V5d29yZHM+PGRhdGVzPjx5ZWFyPjE5OTI8L3llYXI+PC9kYXRl
cz48aXNibj4wMDg0LTIyMzAgKFByaW50KSYjeEQ7MDA4NC0yMjMwIChMaW5raW5nKTwvaXNibj48
YWNjZXNzaW9uLW51bT4xNTU3OTEyPC9hY2Nlc3Npb24tbnVtPjx1cmxzPjxyZWxhdGVkLXVybHM+
PHVybD5odHRwOi8vd3d3Lm5jYmkubmxtLm5paC5nb3YvcHVibWVkLzE1NTc5MTI8L3VybD48L3Jl
bGF0ZWQtdXJscz48L3VybHM+PGxhbmd1YWdlPmVuZzwvbGFuZ3VhZ2U+PC9yZWNvcmQ+PC9DaXRl
PjxDaXRlPjxBdXRob3I+TWlsbGVyPC9BdXRob3I+PFllYXI+MTk4NzwvWWVhcj48UmVjTnVtPjcz
NTwvUmVjTnVtPjxyZWNvcmQ+PHJlYy1udW1iZXI+NzM1PC9yZWMtbnVtYmVyPjxmb3JlaWduLWtl
eXM+PGtleSBhcHA9IkVOIiBkYi1pZD0idHd0OWF0cmFzejl0eHplcDU5anBlZWZ0ZGF6d3ZzdmFz
enB2Ij43MzU8L2tleT48L2ZvcmVpZ24ta2V5cz48cmVmLXR5cGUgbmFtZT0iSm91cm5hbCBBcnRp
Y2xlIj4xNzwvcmVmLXR5cGU+PGNvbnRyaWJ1dG9ycz48YXV0aG9ycz48YXV0aG9yPk1pbGxlciwg
RS4gUi48L2F1dGhvcj48YXV0aG9yPlVsbHJleSwgRC4gRS48L2F1dGhvcj48L2F1dGhvcnM+PC9j
b250cmlidXRvcnM+PHRpdGxlcz48dGl0bGU+VGhlIHBpZyBhcyBhIG1vZGVsIGZvciBodW1hbiBu
dXRyaXRpb248L3RpdGxlPjxzZWNvbmRhcnktdGl0bGU+QW5udSBSZXYgTnV0cjwvc2Vjb25kYXJ5
LXRpdGxlPjwvdGl0bGVzPjxwZXJpb2RpY2FsPjxmdWxsLXRpdGxlPkFubnUgUmV2IE51dHI8L2Z1
bGwtdGl0bGU+PC9wZXJpb2RpY2FsPjxwYWdlcz4zNjEtODI8L3BhZ2VzPjx2b2x1bWU+Nzwvdm9s
dW1lPjxlZGl0aW9uPjE5ODcvMDEvMDE8L2VkaXRpb24+PGtleXdvcmRzPjxrZXl3b3JkPkFtaW5v
IEFjaWRzL21ldGFib2xpc208L2tleXdvcmQ+PGtleXdvcmQ+QW5pbWFsczwva2V5d29yZD48a2V5
d29yZD5EaWV0YXJ5IENhcmJvaHlkcmF0ZXMvbWV0YWJvbGlzbTwva2V5d29yZD48a2V5d29yZD5E
aWV0YXJ5IEZhdHMvbWV0YWJvbGlzbTwva2V5d29yZD48a2V5d29yZD5EaWV0YXJ5IFByb3RlaW5z
L21ldGFib2xpc208L2tleXdvcmQ+PGtleXdvcmQ+RmVtYWxlPC9rZXl3b3JkPjxrZXl3b3JkPkZl
dHVzL3BoeXNpb2xvZ3k8L2tleXdvcmQ+PGtleXdvcmQ+SHVtYW5zPC9rZXl3b3JkPjxrZXl3b3Jk
PkluZmFudCBOdXRyaXRpb25hbCBQaHlzaW9sb2dpY2FsIFBoZW5vbWVuYTwva2V5d29yZD48a2V5
d29yZD5NaW5lcmFscy9waHlzaW9sb2d5PC9rZXl3b3JkPjxrZXl3b3JkPipNb2RlbHMsIEJpb2xv
Z2ljYWw8L2tleXdvcmQ+PGtleXdvcmQ+Kk51dHJpdGlvbmFsIFBoeXNpb2xvZ2ljYWwgUGhlbm9t
ZW5hPC9rZXl3b3JkPjxrZXl3b3JkPlByZWduYW5jeTwva2V5d29yZD48a2V5d29yZD5Td2luZS8q
cGh5c2lvbG9neTwva2V5d29yZD48a2V5d29yZD5WaXRhbWlucy9waHlzaW9sb2d5PC9rZXl3b3Jk
Pjwva2V5d29yZHM+PGRhdGVzPjx5ZWFyPjE5ODc8L3llYXI+PC9kYXRlcz48aXNibj4wMTk5LTk4
ODUgKFByaW50KSYjeEQ7MDE5OS05ODg1IChMaW5raW5nKTwvaXNibj48YWNjZXNzaW9uLW51bT4z
MzAwNzM5PC9hY2Nlc3Npb24tbnVtPjx1cmxzPjxyZWxhdGVkLXVybHM+PHVybD5odHRwOi8vd3d3
Lm5jYmkubmxtLm5paC5nb3YvcHVibWVkLzMzMDA3Mzk8L3VybD48L3JlbGF0ZWQtdXJscz48L3Vy
bHM+PGVsZWN0cm9uaWMtcmVzb3VyY2UtbnVtPjEwLjExNDYvYW5udXJldi5udS4wNy4wNzAxODcu
MDAyMDQ1PC9lbGVjdHJvbmljLXJlc291cmNlLW51bT48bGFuZ3VhZ2U+ZW5nPC9sYW5ndWFnZT48
L3JlY29yZD48L0NpdGU+PC9FbmROb3RlPn==
</w:fldData>
        </w:fldChar>
      </w:r>
      <w:r w:rsidR="004C607F"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PEVuZE5vdGU+PENpdGU+PEF1dGhvcj5Nb3VnaGFuPC9BdXRob3I+PFllYXI+MTk5MjwvWWVhcj48
UmVjTnVtPjczMDwvUmVjTnVtPjxEaXNwbGF5VGV4dD48c3R5bGUgZmFjZT0ic3VwZXJzY3JpcHQi
PlsxMywgMTRdPC9zdHlsZT48L0Rpc3BsYXlUZXh0PjxyZWNvcmQ+PHJlYy1udW1iZXI+NzMwPC9y
ZWMtbnVtYmVyPjxmb3JlaWduLWtleXM+PGtleSBhcHA9IkVOIiBkYi1pZD0idHd0OWF0cmFzejl0
eHplcDU5anBlZWZ0ZGF6d3ZzdmFzenB2Ij43MzA8L2tleT48L2ZvcmVpZ24ta2V5cz48cmVmLXR5
cGUgbmFtZT0iSm91cm5hbCBBcnRpY2xlIj4xNzwvcmVmLXR5cGU+PGNvbnRyaWJ1dG9ycz48YXV0
aG9ycz48YXV0aG9yPk1vdWdoYW4sIFAuIEouPC9hdXRob3I+PGF1dGhvcj5CaXJ0bGVzLCBNLiBK
LjwvYXV0aG9yPjxhdXRob3I+Q3JhbndlbGwsIFAuIEQuPC9hdXRob3I+PGF1dGhvcj5TbWl0aCwg
Vy4gQy48L2F1dGhvcj48YXV0aG9yPlBlZHJhemEsIE0uPC9hdXRob3I+PC9hdXRob3JzPjwvY29u
dHJpYnV0b3JzPjxhdXRoLWFkZHJlc3M+RGVwYXJ0bWVudCBvZiBBbmltYWwgU2NpZW5jZSwgTWFz
c2V5IFVuaXZlcnNpdHksIFBhbG1lcnN0b24gTm9ydGgsIE5ldyBaZWFsYW5kLjwvYXV0aC1hZGRy
ZXNzPjx0aXRsZXM+PHRpdGxlPlRoZSBwaWdsZXQgYXMgYSBtb2RlbCBhbmltYWwgZm9yIHN0dWR5
aW5nIGFzcGVjdHMgb2YgZGlnZXN0aW9uIGFuZCBhYnNvcnB0aW9uIGluIG1pbGstZmVkIGh1bWFu
IGluZmFudHM8L3RpdGxlPjxzZWNvbmRhcnktdGl0bGU+V29ybGQgUmV2IE51dHIgRGlldDwvc2Vj
b25kYXJ5LXRpdGxlPjwvdGl0bGVzPjxwZXJpb2RpY2FsPjxmdWxsLXRpdGxlPldvcmxkIFJldiBO
dXRyIERpZXQ8L2Z1bGwtdGl0bGU+PC9wZXJpb2RpY2FsPjxwYWdlcz40MC0xMTM8L3BhZ2VzPjx2
b2x1bWU+Njc8L3ZvbHVtZT48ZWRpdGlvbj4xOTkyLzAxLzAxPC9lZGl0aW9uPjxrZXl3b3Jkcz48
a2V5d29yZD5BbmltYWxzPC9rZXl3b3JkPjxrZXl3b3JkPkFuaW1hbHMsIFN1Y2tsaW5nLypwaHlz
aW9sb2d5PC9rZXl3b3JkPjxrZXl3b3JkPipEaWdlc3Rpb248L2tleXdvcmQ+PGtleXdvcmQ+SHVt
YW5zPC9rZXl3b3JkPjxrZXl3b3JkPkluZmFudDwva2V5d29yZD48a2V5d29yZD5JbmZhbnQgRm9v
ZDwva2V5d29yZD48a2V5d29yZD5JbmZhbnQsIE5ld2Jvcm4vKnBoeXNpb2xvZ3k8L2tleXdvcmQ+
PGtleXdvcmQ+KkludGVzdGluYWwgQWJzb3JwdGlvbjwva2V5d29yZD48a2V5d29yZD5NaWxrPC9r
ZXl3b3JkPjxrZXl3b3JkPk1pbGssIEh1bWFuPC9rZXl3b3JkPjxrZXl3b3JkPlN3aW5lLypwaHlz
aW9sb2d5PC9rZXl3b3JkPjwva2V5d29yZHM+PGRhdGVzPjx5ZWFyPjE5OTI8L3llYXI+PC9kYXRl
cz48aXNibj4wMDg0LTIyMzAgKFByaW50KSYjeEQ7MDA4NC0yMjMwIChMaW5raW5nKTwvaXNibj48
YWNjZXNzaW9uLW51bT4xNTU3OTEyPC9hY2Nlc3Npb24tbnVtPjx1cmxzPjxyZWxhdGVkLXVybHM+
PHVybD5odHRwOi8vd3d3Lm5jYmkubmxtLm5paC5nb3YvcHVibWVkLzE1NTc5MTI8L3VybD48L3Jl
bGF0ZWQtdXJscz48L3VybHM+PGxhbmd1YWdlPmVuZzwvbGFuZ3VhZ2U+PC9yZWNvcmQ+PC9DaXRl
PjxDaXRlPjxBdXRob3I+TWlsbGVyPC9BdXRob3I+PFllYXI+MTk4NzwvWWVhcj48UmVjTnVtPjcz
NTwvUmVjTnVtPjxyZWNvcmQ+PHJlYy1udW1iZXI+NzM1PC9yZWMtbnVtYmVyPjxmb3JlaWduLWtl
eXM+PGtleSBhcHA9IkVOIiBkYi1pZD0idHd0OWF0cmFzejl0eHplcDU5anBlZWZ0ZGF6d3ZzdmFz
enB2Ij43MzU8L2tleT48L2ZvcmVpZ24ta2V5cz48cmVmLXR5cGUgbmFtZT0iSm91cm5hbCBBcnRp
Y2xlIj4xNzwvcmVmLXR5cGU+PGNvbnRyaWJ1dG9ycz48YXV0aG9ycz48YXV0aG9yPk1pbGxlciwg
RS4gUi48L2F1dGhvcj48YXV0aG9yPlVsbHJleSwgRC4gRS48L2F1dGhvcj48L2F1dGhvcnM+PC9j
b250cmlidXRvcnM+PHRpdGxlcz48dGl0bGU+VGhlIHBpZyBhcyBhIG1vZGVsIGZvciBodW1hbiBu
dXRyaXRpb248L3RpdGxlPjxzZWNvbmRhcnktdGl0bGU+QW5udSBSZXYgTnV0cjwvc2Vjb25kYXJ5
LXRpdGxlPjwvdGl0bGVzPjxwZXJpb2RpY2FsPjxmdWxsLXRpdGxlPkFubnUgUmV2IE51dHI8L2Z1
bGwtdGl0bGU+PC9wZXJpb2RpY2FsPjxwYWdlcz4zNjEtODI8L3BhZ2VzPjx2b2x1bWU+Nzwvdm9s
dW1lPjxlZGl0aW9uPjE5ODcvMDEvMDE8L2VkaXRpb24+PGtleXdvcmRzPjxrZXl3b3JkPkFtaW5v
IEFjaWRzL21ldGFib2xpc208L2tleXdvcmQ+PGtleXdvcmQ+QW5pbWFsczwva2V5d29yZD48a2V5
d29yZD5EaWV0YXJ5IENhcmJvaHlkcmF0ZXMvbWV0YWJvbGlzbTwva2V5d29yZD48a2V5d29yZD5E
aWV0YXJ5IEZhdHMvbWV0YWJvbGlzbTwva2V5d29yZD48a2V5d29yZD5EaWV0YXJ5IFByb3RlaW5z
L21ldGFib2xpc208L2tleXdvcmQ+PGtleXdvcmQ+RmVtYWxlPC9rZXl3b3JkPjxrZXl3b3JkPkZl
dHVzL3BoeXNpb2xvZ3k8L2tleXdvcmQ+PGtleXdvcmQ+SHVtYW5zPC9rZXl3b3JkPjxrZXl3b3Jk
PkluZmFudCBOdXRyaXRpb25hbCBQaHlzaW9sb2dpY2FsIFBoZW5vbWVuYTwva2V5d29yZD48a2V5
d29yZD5NaW5lcmFscy9waHlzaW9sb2d5PC9rZXl3b3JkPjxrZXl3b3JkPipNb2RlbHMsIEJpb2xv
Z2ljYWw8L2tleXdvcmQ+PGtleXdvcmQ+Kk51dHJpdGlvbmFsIFBoeXNpb2xvZ2ljYWwgUGhlbm9t
ZW5hPC9rZXl3b3JkPjxrZXl3b3JkPlByZWduYW5jeTwva2V5d29yZD48a2V5d29yZD5Td2luZS8q
cGh5c2lvbG9neTwva2V5d29yZD48a2V5d29yZD5WaXRhbWlucy9waHlzaW9sb2d5PC9rZXl3b3Jk
Pjwva2V5d29yZHM+PGRhdGVzPjx5ZWFyPjE5ODc8L3llYXI+PC9kYXRlcz48aXNibj4wMTk5LTk4
ODUgKFByaW50KSYjeEQ7MDE5OS05ODg1IChMaW5raW5nKTwvaXNibj48YWNjZXNzaW9uLW51bT4z
MzAwNzM5PC9hY2Nlc3Npb24tbnVtPjx1cmxzPjxyZWxhdGVkLXVybHM+PHVybD5odHRwOi8vd3d3
Lm5jYmkubmxtLm5paC5nb3YvcHVibWVkLzMzMDA3Mzk8L3VybD48L3JlbGF0ZWQtdXJscz48L3Vy
bHM+PGVsZWN0cm9uaWMtcmVzb3VyY2UtbnVtPjEwLjExNDYvYW5udXJldi5udS4wNy4wNzAxODcu
MDAyMDQ1PC9lbGVjdHJvbmljLXJlc291cmNlLW51bT48bGFuZ3VhZ2U+ZW5nPC9sYW5ndWFnZT48
L3JlY29yZD48L0NpdGU+PC9FbmROb3RlPn==
</w:fldData>
        </w:fldChar>
      </w:r>
      <w:r w:rsidR="004C607F"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4C607F" w:rsidRPr="00752C09">
        <w:rPr>
          <w:rFonts w:ascii="Book Antiqua" w:hAnsi="Book Antiqua" w:cs="Times New Roman"/>
          <w:noProof/>
          <w:szCs w:val="24"/>
          <w:vertAlign w:val="superscript"/>
          <w:lang w:val="en-US"/>
        </w:rPr>
        <w:t>[</w:t>
      </w:r>
      <w:hyperlink w:anchor="_ENREF_13" w:tooltip="Moughan, 1992 #730" w:history="1">
        <w:r w:rsidR="00914D01" w:rsidRPr="00752C09">
          <w:rPr>
            <w:rFonts w:ascii="Book Antiqua" w:hAnsi="Book Antiqua" w:cs="Times New Roman"/>
            <w:noProof/>
            <w:szCs w:val="24"/>
            <w:vertAlign w:val="superscript"/>
            <w:lang w:val="en-US"/>
          </w:rPr>
          <w:t>13</w:t>
        </w:r>
      </w:hyperlink>
      <w:r w:rsidR="00D44EFB">
        <w:rPr>
          <w:rFonts w:ascii="Book Antiqua" w:hAnsi="Book Antiqua" w:cs="Times New Roman"/>
          <w:noProof/>
          <w:szCs w:val="24"/>
          <w:vertAlign w:val="superscript"/>
          <w:lang w:val="en-US"/>
        </w:rPr>
        <w:t>,</w:t>
      </w:r>
      <w:hyperlink w:anchor="_ENREF_14" w:tooltip="Miller, 1987 #735" w:history="1">
        <w:r w:rsidR="00914D01" w:rsidRPr="00752C09">
          <w:rPr>
            <w:rFonts w:ascii="Book Antiqua" w:hAnsi="Book Antiqua" w:cs="Times New Roman"/>
            <w:noProof/>
            <w:szCs w:val="24"/>
            <w:vertAlign w:val="superscript"/>
            <w:lang w:val="en-US"/>
          </w:rPr>
          <w:t>14</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E54C06" w:rsidRPr="00752C09">
        <w:rPr>
          <w:rFonts w:ascii="Book Antiqua" w:hAnsi="Book Antiqua" w:cs="Times New Roman" w:hint="eastAsia"/>
          <w:szCs w:val="24"/>
          <w:lang w:val="en-US" w:eastAsia="zh-CN"/>
        </w:rPr>
        <w:t>,</w:t>
      </w:r>
      <w:r w:rsidR="004C607F" w:rsidRPr="00752C09">
        <w:rPr>
          <w:rFonts w:ascii="Book Antiqua" w:hAnsi="Book Antiqua" w:cs="Times New Roman"/>
          <w:szCs w:val="24"/>
          <w:lang w:val="en-US"/>
        </w:rPr>
        <w:t xml:space="preserve"> bacteriological</w:t>
      </w:r>
      <w:r w:rsidR="009057CB" w:rsidRPr="00752C09">
        <w:rPr>
          <w:rFonts w:ascii="Book Antiqua" w:hAnsi="Book Antiqua" w:cs="Times New Roman"/>
          <w:szCs w:val="24"/>
          <w:lang w:val="en-US"/>
        </w:rPr>
        <w:fldChar w:fldCharType="begin">
          <w:fldData xml:space="preserve">PEVuZE5vdGU+PENpdGU+PEF1dGhvcj5CdXpvaWFudTwvQXV0aG9yPjxZZWFyPjIwMTI8L1llYXI+
PFJlY051bT43MjU8L1JlY051bT48RGlzcGxheVRleHQ+PHN0eWxlIGZhY2U9InN1cGVyc2NyaXB0
Ij5bMTVdPC9zdHlsZT48L0Rpc3BsYXlUZXh0PjxyZWNvcmQ+PHJlYy1udW1iZXI+NzI1PC9yZWMt
bnVtYmVyPjxmb3JlaWduLWtleXM+PGtleSBhcHA9IkVOIiBkYi1pZD0idHd0OWF0cmFzejl0eHpl
cDU5anBlZWZ0ZGF6d3ZzdmFzenB2Ij43MjU8L2tleT48L2ZvcmVpZ24ta2V5cz48cmVmLXR5cGUg
bmFtZT0iSm91cm5hbCBBcnRpY2xlIj4xNzwvcmVmLXR5cGU+PGNvbnRyaWJ1dG9ycz48YXV0aG9y
cz48YXV0aG9yPkJ1em9pYW51LCBTLiBHLjwvYXV0aG9yPjxhdXRob3I+V2Fsc2gsIE0uIEMuPC9h
dXRob3I+PGF1dGhvcj5SZWEsIE0uIEMuPC9hdXRob3I+PGF1dGhvcj5PJmFwb3M7U3VsbGl2YW4s
IE8uPC9hdXRob3I+PGF1dGhvcj5Db3R0ZXIsIFAuIEQuPC9hdXRob3I+PGF1dGhvcj5Sb3NzLCBS
LiBQLjwvYXV0aG9yPjxhdXRob3I+R2FyZGluZXIsIEcuIEUuPC9hdXRob3I+PGF1dGhvcj5MYXds
b3IsIFAuIEcuPC9hdXRob3I+PC9hdXRob3JzPjwvY29udHJpYnV0b3JzPjxhdXRoLWFkZHJlc3M+
VGVhZ2FzYywgUGlnIERldmVsb3BtZW50IERlcGFydG1lbnQsIEFuaW1hbCBhbmQgR3Jhc3NsYW5k
IFJlc2VhcmNoIGFuZCBJbm5vdmF0aW9uIENlbnRyZSwgTW9vcmVwYXJrLCBGZXJtb3ksIENvLiBD
b3JrLCBJcmVsYW5kLjwvYXV0aC1hZGRyZXNzPjx0aXRsZXM+PHRpdGxlPkhpZ2gtdGhyb3VnaHB1
dCBzZXF1ZW5jZS1iYXNlZCBhbmFseXNpcyBvZiB0aGUgaW50ZXN0aW5hbCBtaWNyb2Jpb3RhIG9m
IHdlYW5saW5nIHBpZ3MgZmVkIGdlbmV0aWNhbGx5IG1vZGlmaWVkIE1PTjgxMCBtYWl6ZSBleHBy
ZXNzaW5nIEJhY2lsbHVzIHRodXJpbmdpZW5zaXMgQ3J5MUFiIChCdCBtYWl6ZSkgZm9yIDMxIGRh
eXM8L3RpdGxlPjxzZWNvbmRhcnktdGl0bGU+QXBwbCBFbnZpcm9uIE1pY3JvYmlvbDwvc2Vjb25k
YXJ5LXRpdGxlPjwvdGl0bGVzPjxwZXJpb2RpY2FsPjxmdWxsLXRpdGxlPkFwcGwgRW52aXJvbiBN
aWNyb2Jpb2w8L2Z1bGwtdGl0bGU+PC9wZXJpb2RpY2FsPjxwYWdlcz40MjE3LTI0PC9wYWdlcz48
dm9sdW1lPjc4PC92b2x1bWU+PG51bWJlcj4xMjwvbnVtYmVyPjxlZGl0aW9uPjIwMTIvMDQvMDM8
L2VkaXRpb24+PGtleXdvcmRzPjxrZXl3b3JkPkFuaW1hbHM8L2tleXdvcmQ+PGtleXdvcmQ+QmFj
dGVyaWEvKmNsYXNzaWZpY2F0aW9uL2dlbmV0aWNzL2lzb2xhdGlvbiAmYW1wOyBwdXJpZmljYXRp
b248L2tleXdvcmQ+PGtleXdvcmQ+QmFjdGVyaWFsIFByb3RlaW5zLypiaW9zeW50aGVzaXMvZ2Vu
ZXRpY3M8L2tleXdvcmQ+PGtleXdvcmQ+KkJpb3RhPC9rZXl3b3JkPjxrZXl3b3JkPkROQSwgQmFj
dGVyaWFsL2NoZW1pc3RyeS9nZW5ldGljczwva2V5d29yZD48a2V5d29yZD5ETkEsIFJpYm9zb21h
bC9jaGVtaXN0cnkvZ2VuZXRpY3M8L2tleXdvcmQ+PGtleXdvcmQ+RGlldC8qbWV0aG9kczwva2V5
d29yZD48a2V5d29yZD5FbmRvdG94aW5zLypiaW9zeW50aGVzaXMvZ2VuZXRpY3M8L2tleXdvcmQ+
PGtleXdvcmQ+R2FzdHJvaW50ZXN0aW5hbCBUcmFjdC8qbWljcm9iaW9sb2d5PC9rZXl3b3JkPjxr
ZXl3b3JkPkhlbW9seXNpbiBQcm90ZWlucy8qYmlvc3ludGhlc2lzL2dlbmV0aWNzPC9rZXl3b3Jk
PjxrZXl3b3JkPkhpZ2gtVGhyb3VnaHB1dCBOdWNsZW90aWRlIFNlcXVlbmNpbmc8L2tleXdvcmQ+
PGtleXdvcmQ+UGxhbnRzLCBHZW5ldGljYWxseSBNb2RpZmllZC8qZ2VuZXRpY3M8L2tleXdvcmQ+
PGtleXdvcmQ+Uk5BLCBSaWJvc29tYWwsIDE2Uy9nZW5ldGljczwva2V5d29yZD48a2V5d29yZD5T
d2luZTwva2V5d29yZD48a2V5d29yZD5aZWEgbWF5cy8qZ2VuZXRpY3M8L2tleXdvcmQ+PC9rZXl3
b3Jkcz48ZGF0ZXM+PHllYXI+MjAxMjwveWVhcj48cHViLWRhdGVzPjxkYXRlPkp1bjwvZGF0ZT48
L3B1Yi1kYXRlcz48L2RhdGVzPjxpc2JuPjEwOTgtNTMzNiAoRWxlY3Ryb25pYykmI3hEOzAwOTkt
MjI0MCAoTGlua2luZyk8L2lzYm4+PGFjY2Vzc2lvbi1udW0+MjI0Njc1MDk8L2FjY2Vzc2lvbi1u
dW0+PHVybHM+PHJlbGF0ZWQtdXJscz48dXJsPmh0dHA6Ly93d3cubmNiaS5ubG0ubmloLmdvdi9w
dWJtZWQvMjI0Njc1MDk8L3VybD48L3JlbGF0ZWQtdXJscz48L3VybHM+PGN1c3RvbTI+MzM3MDU0
NTwvY3VzdG9tMj48ZWxlY3Ryb25pYy1yZXNvdXJjZS1udW0+MTAuMTEyOC9BRU0uMDAzMDctMTIm
I3hEO0FFTS4wMDMwNy0xMiBbcGlpXTwvZWxlY3Ryb25pYy1yZXNvdXJjZS1udW0+PGxhbmd1YWdl
PmVuZzwvbGFuZ3VhZ2U+PC9yZWNvcmQ+PC9DaXRlPjwvRW5kTm90ZT5=
</w:fldData>
        </w:fldChar>
      </w:r>
      <w:r w:rsidR="004C607F"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PEVuZE5vdGU+PENpdGU+PEF1dGhvcj5CdXpvaWFudTwvQXV0aG9yPjxZZWFyPjIwMTI8L1llYXI+
PFJlY051bT43MjU8L1JlY051bT48RGlzcGxheVRleHQ+PHN0eWxlIGZhY2U9InN1cGVyc2NyaXB0
Ij5bMTVdPC9zdHlsZT48L0Rpc3BsYXlUZXh0PjxyZWNvcmQ+PHJlYy1udW1iZXI+NzI1PC9yZWMt
bnVtYmVyPjxmb3JlaWduLWtleXM+PGtleSBhcHA9IkVOIiBkYi1pZD0idHd0OWF0cmFzejl0eHpl
cDU5anBlZWZ0ZGF6d3ZzdmFzenB2Ij43MjU8L2tleT48L2ZvcmVpZ24ta2V5cz48cmVmLXR5cGUg
bmFtZT0iSm91cm5hbCBBcnRpY2xlIj4xNzwvcmVmLXR5cGU+PGNvbnRyaWJ1dG9ycz48YXV0aG9y
cz48YXV0aG9yPkJ1em9pYW51LCBTLiBHLjwvYXV0aG9yPjxhdXRob3I+V2Fsc2gsIE0uIEMuPC9h
dXRob3I+PGF1dGhvcj5SZWEsIE0uIEMuPC9hdXRob3I+PGF1dGhvcj5PJmFwb3M7U3VsbGl2YW4s
IE8uPC9hdXRob3I+PGF1dGhvcj5Db3R0ZXIsIFAuIEQuPC9hdXRob3I+PGF1dGhvcj5Sb3NzLCBS
LiBQLjwvYXV0aG9yPjxhdXRob3I+R2FyZGluZXIsIEcuIEUuPC9hdXRob3I+PGF1dGhvcj5MYXds
b3IsIFAuIEcuPC9hdXRob3I+PC9hdXRob3JzPjwvY29udHJpYnV0b3JzPjxhdXRoLWFkZHJlc3M+
VGVhZ2FzYywgUGlnIERldmVsb3BtZW50IERlcGFydG1lbnQsIEFuaW1hbCBhbmQgR3Jhc3NsYW5k
IFJlc2VhcmNoIGFuZCBJbm5vdmF0aW9uIENlbnRyZSwgTW9vcmVwYXJrLCBGZXJtb3ksIENvLiBD
b3JrLCBJcmVsYW5kLjwvYXV0aC1hZGRyZXNzPjx0aXRsZXM+PHRpdGxlPkhpZ2gtdGhyb3VnaHB1
dCBzZXF1ZW5jZS1iYXNlZCBhbmFseXNpcyBvZiB0aGUgaW50ZXN0aW5hbCBtaWNyb2Jpb3RhIG9m
IHdlYW5saW5nIHBpZ3MgZmVkIGdlbmV0aWNhbGx5IG1vZGlmaWVkIE1PTjgxMCBtYWl6ZSBleHBy
ZXNzaW5nIEJhY2lsbHVzIHRodXJpbmdpZW5zaXMgQ3J5MUFiIChCdCBtYWl6ZSkgZm9yIDMxIGRh
eXM8L3RpdGxlPjxzZWNvbmRhcnktdGl0bGU+QXBwbCBFbnZpcm9uIE1pY3JvYmlvbDwvc2Vjb25k
YXJ5LXRpdGxlPjwvdGl0bGVzPjxwZXJpb2RpY2FsPjxmdWxsLXRpdGxlPkFwcGwgRW52aXJvbiBN
aWNyb2Jpb2w8L2Z1bGwtdGl0bGU+PC9wZXJpb2RpY2FsPjxwYWdlcz40MjE3LTI0PC9wYWdlcz48
dm9sdW1lPjc4PC92b2x1bWU+PG51bWJlcj4xMjwvbnVtYmVyPjxlZGl0aW9uPjIwMTIvMDQvMDM8
L2VkaXRpb24+PGtleXdvcmRzPjxrZXl3b3JkPkFuaW1hbHM8L2tleXdvcmQ+PGtleXdvcmQ+QmFj
dGVyaWEvKmNsYXNzaWZpY2F0aW9uL2dlbmV0aWNzL2lzb2xhdGlvbiAmYW1wOyBwdXJpZmljYXRp
b248L2tleXdvcmQ+PGtleXdvcmQ+QmFjdGVyaWFsIFByb3RlaW5zLypiaW9zeW50aGVzaXMvZ2Vu
ZXRpY3M8L2tleXdvcmQ+PGtleXdvcmQ+KkJpb3RhPC9rZXl3b3JkPjxrZXl3b3JkPkROQSwgQmFj
dGVyaWFsL2NoZW1pc3RyeS9nZW5ldGljczwva2V5d29yZD48a2V5d29yZD5ETkEsIFJpYm9zb21h
bC9jaGVtaXN0cnkvZ2VuZXRpY3M8L2tleXdvcmQ+PGtleXdvcmQ+RGlldC8qbWV0aG9kczwva2V5
d29yZD48a2V5d29yZD5FbmRvdG94aW5zLypiaW9zeW50aGVzaXMvZ2VuZXRpY3M8L2tleXdvcmQ+
PGtleXdvcmQ+R2FzdHJvaW50ZXN0aW5hbCBUcmFjdC8qbWljcm9iaW9sb2d5PC9rZXl3b3JkPjxr
ZXl3b3JkPkhlbW9seXNpbiBQcm90ZWlucy8qYmlvc3ludGhlc2lzL2dlbmV0aWNzPC9rZXl3b3Jk
PjxrZXl3b3JkPkhpZ2gtVGhyb3VnaHB1dCBOdWNsZW90aWRlIFNlcXVlbmNpbmc8L2tleXdvcmQ+
PGtleXdvcmQ+UGxhbnRzLCBHZW5ldGljYWxseSBNb2RpZmllZC8qZ2VuZXRpY3M8L2tleXdvcmQ+
PGtleXdvcmQ+Uk5BLCBSaWJvc29tYWwsIDE2Uy9nZW5ldGljczwva2V5d29yZD48a2V5d29yZD5T
d2luZTwva2V5d29yZD48a2V5d29yZD5aZWEgbWF5cy8qZ2VuZXRpY3M8L2tleXdvcmQ+PC9rZXl3
b3Jkcz48ZGF0ZXM+PHllYXI+MjAxMjwveWVhcj48cHViLWRhdGVzPjxkYXRlPkp1bjwvZGF0ZT48
L3B1Yi1kYXRlcz48L2RhdGVzPjxpc2JuPjEwOTgtNTMzNiAoRWxlY3Ryb25pYykmI3hEOzAwOTkt
MjI0MCAoTGlua2luZyk8L2lzYm4+PGFjY2Vzc2lvbi1udW0+MjI0Njc1MDk8L2FjY2Vzc2lvbi1u
dW0+PHVybHM+PHJlbGF0ZWQtdXJscz48dXJsPmh0dHA6Ly93d3cubmNiaS5ubG0ubmloLmdvdi9w
dWJtZWQvMjI0Njc1MDk8L3VybD48L3JlbGF0ZWQtdXJscz48L3VybHM+PGN1c3RvbTI+MzM3MDU0
NTwvY3VzdG9tMj48ZWxlY3Ryb25pYy1yZXNvdXJjZS1udW0+MTAuMTEyOC9BRU0uMDAzMDctMTIm
I3hEO0FFTS4wMDMwNy0xMiBbcGlpXTwvZWxlY3Ryb25pYy1yZXNvdXJjZS1udW0+PGxhbmd1YWdl
PmVuZzwvbGFuZ3VhZ2U+PC9yZWNvcmQ+PC9DaXRlPjwvRW5kTm90ZT5=
</w:fldData>
        </w:fldChar>
      </w:r>
      <w:r w:rsidR="004C607F"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4C607F" w:rsidRPr="00752C09">
        <w:rPr>
          <w:rFonts w:ascii="Book Antiqua" w:hAnsi="Book Antiqua" w:cs="Times New Roman"/>
          <w:noProof/>
          <w:szCs w:val="24"/>
          <w:vertAlign w:val="superscript"/>
          <w:lang w:val="en-US"/>
        </w:rPr>
        <w:t>[</w:t>
      </w:r>
      <w:hyperlink w:anchor="_ENREF_15" w:tooltip="Buzoianu, 2012 #725" w:history="1">
        <w:r w:rsidR="00914D01" w:rsidRPr="00752C09">
          <w:rPr>
            <w:rFonts w:ascii="Book Antiqua" w:hAnsi="Book Antiqua" w:cs="Times New Roman"/>
            <w:noProof/>
            <w:szCs w:val="24"/>
            <w:vertAlign w:val="superscript"/>
            <w:lang w:val="en-US"/>
          </w:rPr>
          <w:t>15</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4C607F" w:rsidRPr="00752C09">
        <w:rPr>
          <w:rFonts w:ascii="Book Antiqua" w:hAnsi="Book Antiqua" w:cs="Times New Roman"/>
          <w:szCs w:val="24"/>
          <w:lang w:val="en-US"/>
        </w:rPr>
        <w:t xml:space="preserve"> and immunological</w:t>
      </w:r>
      <w:r w:rsidR="009057CB" w:rsidRPr="00752C09">
        <w:rPr>
          <w:rFonts w:ascii="Book Antiqua" w:hAnsi="Book Antiqua" w:cs="Times New Roman"/>
          <w:szCs w:val="24"/>
          <w:lang w:val="en-US"/>
        </w:rPr>
        <w:fldChar w:fldCharType="begin">
          <w:fldData xml:space="preserve">PEVuZE5vdGU+PENpdGU+PEF1dGhvcj5CdXRsZXI8L0F1dGhvcj48WWVhcj4yMDAyPC9ZZWFyPjxS
ZWNOdW0+NzI3PC9SZWNOdW0+PERpc3BsYXlUZXh0PjxzdHlsZSBmYWNlPSJzdXBlcnNjcmlwdCI+
WzE2LCAxN108L3N0eWxlPjwvRGlzcGxheVRleHQ+PHJlY29yZD48cmVjLW51bWJlcj43Mjc8L3Jl
Yy1udW1iZXI+PGZvcmVpZ24ta2V5cz48a2V5IGFwcD0iRU4iIGRiLWlkPSJ0d3Q5YXRyYXN6OXR4
emVwNTlqcGVlZnRkYXp3dnN2YXN6cHYiPjcyNzwva2V5PjwvZm9yZWlnbi1rZXlzPjxyZWYtdHlw
ZSBuYW1lPSJKb3VybmFsIEFydGljbGUiPjE3PC9yZWYtdHlwZT48Y29udHJpYnV0b3JzPjxhdXRo
b3JzPjxhdXRob3I+QnV0bGVyLCBKLiBFLjwvYXV0aG9yPjxhdXRob3I+V2ViZXIsIFAuPC9hdXRo
b3I+PGF1dGhvcj5TaW5rb3JhLCBNLjwvYXV0aG9yPjxhdXRob3I+QmFrZXIsIEQuPC9hdXRob3I+
PGF1dGhvcj5TY2hvZW5oZXJyLCBBLjwvYXV0aG9yPjxhdXRob3I+TWF5ZXIsIEIuPC9hdXRob3I+
PGF1dGhvcj5GcmFuY2lzLCBELjwvYXV0aG9yPjwvYXV0aG9ycz48L2NvbnRyaWJ1dG9ycz48YXV0
aC1hZGRyZXNzPkRlcGFydG1lbnQgb2YgTWljcm9iaW9sb2d5IGFuZCBJbnRlcmRpc2NpcGxpbmFy
eSBJbW11bm9sb2d5IFByb2dyYW0sIFVuaXZlcnNpdHkgb2YgSW93YSwgSW93YSBDaXR5LCBJQSA1
MjI0Mi0xMTA5LCBVU0EuIGpvaG4tYnV0bGVyQHVpb3dhLmVkdTwvYXV0aC1hZGRyZXNzPjx0aXRs
ZXM+PHRpdGxlPkFudGlib2R5IHJlcGVydG9pcmUgZGV2ZWxvcG1lbnQgaW4gZmV0YWwgYW5kIG5l
b25hdGFsIHBpZ2xldHMuIFZJSUkuIENvbG9uaXphdGlvbiBpcyByZXF1aXJlZCBmb3IgbmV3Ym9y
biBwaWdsZXRzIHRvIG1ha2Ugc2VydW0gYW50aWJvZGllcyB0byBULWRlcGVuZGVudCBhbmQgdHlw
ZSAyIFQtaW5kZXBlbmRlbnQgYW50aWdlbnM8L3RpdGxlPjxzZWNvbmRhcnktdGl0bGU+SiBJbW11
bm9sPC9zZWNvbmRhcnktdGl0bGU+PC90aXRsZXM+PHBlcmlvZGljYWw+PGZ1bGwtdGl0bGU+SiBJ
bW11bm9sPC9mdWxsLXRpdGxlPjwvcGVyaW9kaWNhbD48cGFnZXM+NjgyMi0zMDwvcGFnZXM+PHZv
bHVtZT4xNjk8L3ZvbHVtZT48bnVtYmVyPjEyPC9udW1iZXI+PGVkaXRpb24+MjAwMi8xMi8xMDwv
ZWRpdGlvbj48a2V5d29yZHM+PGtleXdvcmQ+QW5pbWFsczwva2V5d29yZD48a2V5d29yZD5Bbmlt
YWxzLCBOZXdib3JuLyppbW11bm9sb2d5PC9rZXl3b3JkPjxrZXl3b3JkPkFudGlib2RpZXMsIEJh
Y3RlcmlhbC8qYmlvc3ludGhlc2lzL2Jsb29kPC9rZXl3b3JkPjxrZXl3b3JkPkFudGlnZW5zLCBU
LUluZGVwZW5kZW50L2FkbWluaXN0cmF0aW9uICZhbXA7IGRvc2FnZS8qaW1tdW5vbG9neTwva2V5
d29yZD48a2V5d29yZD5CLUx5bXBob2N5dGVzL2N5dG9sb2d5L2ltbXVub2xvZ3kvbWljcm9iaW9s
b2d5PC9rZXl3b3JkPjxrZXl3b3JkPkNlbGwgRGlmZmVyZW50aWF0aW9uL2ltbXVub2xvZ3k8L2tl
eXdvcmQ+PGtleXdvcmQ+RXNjaGVyaWNoaWEgY29saS8qZ3Jvd3RoICZhbXA7IGRldmVsb3BtZW50
LyppbW11bm9sb2d5L3BhdGhvZ2VuaWNpdHk8L2tleXdvcmQ+PGtleXdvcmQ+RXNjaGVyaWNoaWEg
Y29saSBPMTU3L2dyb3d0aCAmYW1wOyBkZXZlbG9wbWVudC9pbW11bm9sb2d5L3BhdGhvZ2VuaWNp
dHk8L2tleXdvcmQ+PGtleXdvcmQ+RmV0dXMvKmltbXVub2xvZ3k8L2tleXdvcmQ+PGtleXdvcmQ+
Rmx1b3Jlc2NlaW4tNS1pc290aGlvY3lhbmF0ZS9hZG1pbmlzdHJhdGlvbiAmYW1wOyBkb3NhZ2Uv
KmFuYWxvZ3MgJmFtcDsgZGVyaXZhdGl2ZXM8L2tleXdvcmQ+PGtleXdvcmQ+SGVtb2N5YW5pbi9h
ZG1pbmlzdHJhdGlvbiAmYW1wOyBkb3NhZ2UvKmFuYWxvZ3MgJmFtcDsgZGVyaXZhdGl2ZXMvaW1t
dW5vbG9neTwva2V5d29yZD48a2V5d29yZD5JbGV1bS9jeXRvbG9neS9pbW11bm9sb2d5L21pY3Jv
YmlvbG9neTwva2V5d29yZD48a2V5d29yZD5JbW11bml6YXRpb24sIFNlY29uZGFyeTwva2V5d29y
ZD48a2V5d29yZD5JbW11bm9nbG9idWxpbiBHL2Jpb3N5bnRoZXNpcy9ibG9vZDwva2V5d29yZD48
a2V5d29yZD5JbW11bm9nbG9idWxpbnMvYmlvc3ludGhlc2lzL2Jsb29kPC9rZXl3b3JkPjxrZXl3
b3JkPkludGVzdGluYWwgTXVjb3NhL2N5dG9sb2d5LyppbW11bm9sb2d5LyptaWNyb2Jpb2xvZ3k8
L2tleXdvcmQ+PGtleXdvcmQ+UGV5ZXImYXBvcztzIFBhdGNoZXMvY3l0b2xvZ3kvaW1tdW5vbG9n
eS9taWNyb2Jpb2xvZ3k8L2tleXdvcmQ+PGtleXdvcmQ+U3BlY2llcyBTcGVjaWZpY2l0eTwva2V5
d29yZD48a2V5d29yZD5Td2luZTwva2V5d29yZD48L2tleXdvcmRzPjxkYXRlcz48eWVhcj4yMDAy
PC95ZWFyPjxwdWItZGF0ZXM+PGRhdGU+RGVjIDE1PC9kYXRlPjwvcHViLWRhdGVzPjwvZGF0ZXM+
PGlzYm4+MDAyMi0xNzY3IChQcmludCkmI3hEOzAwMjItMTc2NyAoTGlua2luZyk8L2lzYm4+PGFj
Y2Vzc2lvbi1udW0+MTI0NzExMTQ8L2FjY2Vzc2lvbi1udW0+PHVybHM+PHJlbGF0ZWQtdXJscz48
dXJsPmh0dHA6Ly93d3cubmNiaS5ubG0ubmloLmdvdi9wdWJtZWQvMTI0NzExMTQ8L3VybD48L3Jl
bGF0ZWQtdXJscz48L3VybHM+PGxhbmd1YWdlPmVuZzwvbGFuZ3VhZ2U+PC9yZWNvcmQ+PC9DaXRl
PjxDaXRlPjxBdXRob3I+U2NoYXJlazwvQXV0aG9yPjxZZWFyPjIwMDU8L1llYXI+PFJlY051bT43
Mjk8L1JlY051bT48cmVjb3JkPjxyZWMtbnVtYmVyPjcyOTwvcmVjLW51bWJlcj48Zm9yZWlnbi1r
ZXlzPjxrZXkgYXBwPSJFTiIgZGItaWQ9InR3dDlhdHJhc3o5dHh6ZXA1OWpwZWVmdGRhend2c3Zh
c3pwdiI+NzI5PC9rZXk+PC9mb3JlaWduLWtleXM+PHJlZi10eXBlIG5hbWU9IkpvdXJuYWwgQXJ0
aWNsZSI+MTc8L3JlZi10eXBlPjxjb250cmlidXRvcnM+PGF1dGhvcnM+PGF1dGhvcj5TY2hhcmVr
LCBMLjwvYXV0aG9yPjxhdXRob3I+R3V0aCwgSi48L2F1dGhvcj48YXV0aG9yPlJlaXRlciwgSy48
L2F1dGhvcj48YXV0aG9yPldleXJhdWNoLCBLLiBELjwvYXV0aG9yPjxhdXRob3I+VGFyYXMsIEQu
PC9hdXRob3I+PGF1dGhvcj5TY2h3ZXJrLCBQLjwvYXV0aG9yPjxhdXRob3I+U2NoaWVyYWNrLCBQ
LjwvYXV0aG9yPjxhdXRob3I+U2NobWlkdCwgTS4gRi48L2F1dGhvcj48YXV0aG9yPldpZWxlciwg
TC4gSC48L2F1dGhvcj48YXV0aG9yPlRlZGluLCBLLjwvYXV0aG9yPjwvYXV0aG9ycz48L2NvbnRy
aWJ1dG9ycz48YXV0aC1hZGRyZXNzPkluc3RpdHV0ZSBvZiBJbW11bm9sb2d5IGFuZCBNb2xlY3Vs
YXIgQmlvbG9neSwgUGhpbGlwcHN0cmFzc2UgMTMsIEQtMTAxMTUgQmVybGluLCBHZXJtYW55LiBs
c2NoYXJla0B6ZWRhdC5mdS1iZXJsaW4uZGU8L2F1dGgtYWRkcmVzcz48dGl0bGVzPjx0aXRsZT5J
bmZsdWVuY2Ugb2YgYSBwcm9iaW90aWMgRW50ZXJvY29jY3VzIGZhZWNpdW0gc3RyYWluIG9uIGRl
dmVsb3BtZW50IG9mIHRoZSBpbW11bmUgc3lzdGVtIG9mIHNvd3MgYW5kIHBpZ2xldHM8L3RpdGxl
PjxzZWNvbmRhcnktdGl0bGU+VmV0IEltbXVub2wgSW1tdW5vcGF0aG9sPC9zZWNvbmRhcnktdGl0
bGU+PC90aXRsZXM+PHBlcmlvZGljYWw+PGZ1bGwtdGl0bGU+VmV0IEltbXVub2wgSW1tdW5vcGF0
aG9sPC9mdWxsLXRpdGxlPjwvcGVyaW9kaWNhbD48cGFnZXM+MTUxLTYxPC9wYWdlcz48dm9sdW1l
PjEwNTwvdm9sdW1lPjxudW1iZXI+MS0yPC9udW1iZXI+PGVkaXRpb24+MjAwNS8wMy8zMTwvZWRp
dGlvbj48a2V5d29yZHM+PGtleXdvcmQ+QW5pbWFsczwva2V5d29yZD48a2V5d29yZD5BbmltYWxz
LCBTdWNrbGluZzwva2V5d29yZD48a2V5d29yZD5Db2xvbnkgQ291bnQsIE1pY3JvYmlhbC92ZXRl
cmluYXJ5PC9rZXl3b3JkPjxrZXl3b3JkPipFbnRlcm9jb2NjdXMgZmFlY2l1bTwva2V5d29yZD48
a2V5d29yZD5Fc2NoZXJpY2hpYSBjb2xpL2dyb3d0aCAmYW1wOyBkZXZlbG9wbWVudDwva2V5d29y
ZD48a2V5d29yZD5GZWNlcy9taWNyb2Jpb2xvZ3k8L2tleXdvcmQ+PGtleXdvcmQ+RmVtYWxlPC9r
ZXl3b3JkPjxrZXl3b3JkPkltbXVuZSBTeXN0ZW0vKmRydWcgZWZmZWN0cy9ncm93dGggJmFtcDsg
ZGV2ZWxvcG1lbnQ8L2tleXdvcmQ+PGtleXdvcmQ+SW1tdW5pdHksIE11Y29zYWwvaW1tdW5vbG9n
eTwva2V5d29yZD48a2V5d29yZD5JbW11bm9nbG9idWxpbiBBL2FuYWx5c2lzPC9rZXl3b3JkPjxr
ZXl3b3JkPkltbXVub2dsb2J1bGluIEcvYmxvb2Q8L2tleXdvcmQ+PGtleXdvcmQ+SW1tdW5vcGhl
bm90eXBpbmcvdmV0ZXJpbmFyeTwva2V5d29yZD48a2V5d29yZD5JbnRlc3RpbmFsIE11Y29zYS9p
bW11bm9sb2d5L21pY3JvYmlvbG9neTwva2V5d29yZD48a2V5d29yZD5JbnRlc3RpbmVzL2ltbXVu
b2xvZ3kvbWljcm9iaW9sb2d5PC9rZXl3b3JkPjxrZXl3b3JkPkx5bXBob2N5dGVzL2ltbXVub2xv
Z3kvbWljcm9iaW9sb2d5PC9rZXl3b3JkPjxrZXl3b3JkPlByb2Jpb3RpY3MvKnBoYXJtYWNvbG9n
eTwva2V5d29yZD48a2V5d29yZD5SYW5kb20gQWxsb2NhdGlvbjwva2V5d29yZD48a2V5d29yZD5T
ZXJvdHlwaW5nL3ZldGVyaW5hcnk8L2tleXdvcmQ+PGtleXdvcmQ+U3dpbmUvKmltbXVub2xvZ3k8
L2tleXdvcmQ+PC9rZXl3b3Jkcz48ZGF0ZXM+PHllYXI+MjAwNTwveWVhcj48cHViLWRhdGVzPjxk
YXRlPk1heSAxPC9kYXRlPjwvcHViLWRhdGVzPjwvZGF0ZXM+PGlzYm4+MDE2NS0yNDI3IChQcmlu
dCkmI3hEOzAxNjUtMjQyNyAoTGlua2luZyk8L2lzYm4+PGFjY2Vzc2lvbi1udW0+MTU3OTc0ODQ8
L2FjY2Vzc2lvbi1udW0+PHVybHM+PHJlbGF0ZWQtdXJscz48dXJsPmh0dHA6Ly93d3cubmNiaS5u
bG0ubmloLmdvdi9wdWJtZWQvMTU3OTc0ODQ8L3VybD48L3JlbGF0ZWQtdXJscz48L3VybHM+PGVs
ZWN0cm9uaWMtcmVzb3VyY2UtbnVtPlMwMTY1LTI0MjcoMDUpMDAwMDMtNiBbcGlpXSYjeEQ7MTAu
MTAxNi9qLnZldGltbS4yMDA0LjEyLjAyMjwvZWxlY3Ryb25pYy1yZXNvdXJjZS1udW0+PGxhbmd1
YWdlPmVuZzwvbGFuZ3VhZ2U+PC9yZWNvcmQ+PC9DaXRlPjwvRW5kTm90ZT4A
</w:fldData>
        </w:fldChar>
      </w:r>
      <w:r w:rsidR="004C607F"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PEVuZE5vdGU+PENpdGU+PEF1dGhvcj5CdXRsZXI8L0F1dGhvcj48WWVhcj4yMDAyPC9ZZWFyPjxS
ZWNOdW0+NzI3PC9SZWNOdW0+PERpc3BsYXlUZXh0PjxzdHlsZSBmYWNlPSJzdXBlcnNjcmlwdCI+
WzE2LCAxN108L3N0eWxlPjwvRGlzcGxheVRleHQ+PHJlY29yZD48cmVjLW51bWJlcj43Mjc8L3Jl
Yy1udW1iZXI+PGZvcmVpZ24ta2V5cz48a2V5IGFwcD0iRU4iIGRiLWlkPSJ0d3Q5YXRyYXN6OXR4
emVwNTlqcGVlZnRkYXp3dnN2YXN6cHYiPjcyNzwva2V5PjwvZm9yZWlnbi1rZXlzPjxyZWYtdHlw
ZSBuYW1lPSJKb3VybmFsIEFydGljbGUiPjE3PC9yZWYtdHlwZT48Y29udHJpYnV0b3JzPjxhdXRo
b3JzPjxhdXRob3I+QnV0bGVyLCBKLiBFLjwvYXV0aG9yPjxhdXRob3I+V2ViZXIsIFAuPC9hdXRo
b3I+PGF1dGhvcj5TaW5rb3JhLCBNLjwvYXV0aG9yPjxhdXRob3I+QmFrZXIsIEQuPC9hdXRob3I+
PGF1dGhvcj5TY2hvZW5oZXJyLCBBLjwvYXV0aG9yPjxhdXRob3I+TWF5ZXIsIEIuPC9hdXRob3I+
PGF1dGhvcj5GcmFuY2lzLCBELjwvYXV0aG9yPjwvYXV0aG9ycz48L2NvbnRyaWJ1dG9ycz48YXV0
aC1hZGRyZXNzPkRlcGFydG1lbnQgb2YgTWljcm9iaW9sb2d5IGFuZCBJbnRlcmRpc2NpcGxpbmFy
eSBJbW11bm9sb2d5IFByb2dyYW0sIFVuaXZlcnNpdHkgb2YgSW93YSwgSW93YSBDaXR5LCBJQSA1
MjI0Mi0xMTA5LCBVU0EuIGpvaG4tYnV0bGVyQHVpb3dhLmVkdTwvYXV0aC1hZGRyZXNzPjx0aXRs
ZXM+PHRpdGxlPkFudGlib2R5IHJlcGVydG9pcmUgZGV2ZWxvcG1lbnQgaW4gZmV0YWwgYW5kIG5l
b25hdGFsIHBpZ2xldHMuIFZJSUkuIENvbG9uaXphdGlvbiBpcyByZXF1aXJlZCBmb3IgbmV3Ym9y
biBwaWdsZXRzIHRvIG1ha2Ugc2VydW0gYW50aWJvZGllcyB0byBULWRlcGVuZGVudCBhbmQgdHlw
ZSAyIFQtaW5kZXBlbmRlbnQgYW50aWdlbnM8L3RpdGxlPjxzZWNvbmRhcnktdGl0bGU+SiBJbW11
bm9sPC9zZWNvbmRhcnktdGl0bGU+PC90aXRsZXM+PHBlcmlvZGljYWw+PGZ1bGwtdGl0bGU+SiBJ
bW11bm9sPC9mdWxsLXRpdGxlPjwvcGVyaW9kaWNhbD48cGFnZXM+NjgyMi0zMDwvcGFnZXM+PHZv
bHVtZT4xNjk8L3ZvbHVtZT48bnVtYmVyPjEyPC9udW1iZXI+PGVkaXRpb24+MjAwMi8xMi8xMDwv
ZWRpdGlvbj48a2V5d29yZHM+PGtleXdvcmQ+QW5pbWFsczwva2V5d29yZD48a2V5d29yZD5Bbmlt
YWxzLCBOZXdib3JuLyppbW11bm9sb2d5PC9rZXl3b3JkPjxrZXl3b3JkPkFudGlib2RpZXMsIEJh
Y3RlcmlhbC8qYmlvc3ludGhlc2lzL2Jsb29kPC9rZXl3b3JkPjxrZXl3b3JkPkFudGlnZW5zLCBU
LUluZGVwZW5kZW50L2FkbWluaXN0cmF0aW9uICZhbXA7IGRvc2FnZS8qaW1tdW5vbG9neTwva2V5
d29yZD48a2V5d29yZD5CLUx5bXBob2N5dGVzL2N5dG9sb2d5L2ltbXVub2xvZ3kvbWljcm9iaW9s
b2d5PC9rZXl3b3JkPjxrZXl3b3JkPkNlbGwgRGlmZmVyZW50aWF0aW9uL2ltbXVub2xvZ3k8L2tl
eXdvcmQ+PGtleXdvcmQ+RXNjaGVyaWNoaWEgY29saS8qZ3Jvd3RoICZhbXA7IGRldmVsb3BtZW50
LyppbW11bm9sb2d5L3BhdGhvZ2VuaWNpdHk8L2tleXdvcmQ+PGtleXdvcmQ+RXNjaGVyaWNoaWEg
Y29saSBPMTU3L2dyb3d0aCAmYW1wOyBkZXZlbG9wbWVudC9pbW11bm9sb2d5L3BhdGhvZ2VuaWNp
dHk8L2tleXdvcmQ+PGtleXdvcmQ+RmV0dXMvKmltbXVub2xvZ3k8L2tleXdvcmQ+PGtleXdvcmQ+
Rmx1b3Jlc2NlaW4tNS1pc290aGlvY3lhbmF0ZS9hZG1pbmlzdHJhdGlvbiAmYW1wOyBkb3NhZ2Uv
KmFuYWxvZ3MgJmFtcDsgZGVyaXZhdGl2ZXM8L2tleXdvcmQ+PGtleXdvcmQ+SGVtb2N5YW5pbi9h
ZG1pbmlzdHJhdGlvbiAmYW1wOyBkb3NhZ2UvKmFuYWxvZ3MgJmFtcDsgZGVyaXZhdGl2ZXMvaW1t
dW5vbG9neTwva2V5d29yZD48a2V5d29yZD5JbGV1bS9jeXRvbG9neS9pbW11bm9sb2d5L21pY3Jv
YmlvbG9neTwva2V5d29yZD48a2V5d29yZD5JbW11bml6YXRpb24sIFNlY29uZGFyeTwva2V5d29y
ZD48a2V5d29yZD5JbW11bm9nbG9idWxpbiBHL2Jpb3N5bnRoZXNpcy9ibG9vZDwva2V5d29yZD48
a2V5d29yZD5JbW11bm9nbG9idWxpbnMvYmlvc3ludGhlc2lzL2Jsb29kPC9rZXl3b3JkPjxrZXl3
b3JkPkludGVzdGluYWwgTXVjb3NhL2N5dG9sb2d5LyppbW11bm9sb2d5LyptaWNyb2Jpb2xvZ3k8
L2tleXdvcmQ+PGtleXdvcmQ+UGV5ZXImYXBvcztzIFBhdGNoZXMvY3l0b2xvZ3kvaW1tdW5vbG9n
eS9taWNyb2Jpb2xvZ3k8L2tleXdvcmQ+PGtleXdvcmQ+U3BlY2llcyBTcGVjaWZpY2l0eTwva2V5
d29yZD48a2V5d29yZD5Td2luZTwva2V5d29yZD48L2tleXdvcmRzPjxkYXRlcz48eWVhcj4yMDAy
PC95ZWFyPjxwdWItZGF0ZXM+PGRhdGU+RGVjIDE1PC9kYXRlPjwvcHViLWRhdGVzPjwvZGF0ZXM+
PGlzYm4+MDAyMi0xNzY3IChQcmludCkmI3hEOzAwMjItMTc2NyAoTGlua2luZyk8L2lzYm4+PGFj
Y2Vzc2lvbi1udW0+MTI0NzExMTQ8L2FjY2Vzc2lvbi1udW0+PHVybHM+PHJlbGF0ZWQtdXJscz48
dXJsPmh0dHA6Ly93d3cubmNiaS5ubG0ubmloLmdvdi9wdWJtZWQvMTI0NzExMTQ8L3VybD48L3Jl
bGF0ZWQtdXJscz48L3VybHM+PGxhbmd1YWdlPmVuZzwvbGFuZ3VhZ2U+PC9yZWNvcmQ+PC9DaXRl
PjxDaXRlPjxBdXRob3I+U2NoYXJlazwvQXV0aG9yPjxZZWFyPjIwMDU8L1llYXI+PFJlY051bT43
Mjk8L1JlY051bT48cmVjb3JkPjxyZWMtbnVtYmVyPjcyOTwvcmVjLW51bWJlcj48Zm9yZWlnbi1r
ZXlzPjxrZXkgYXBwPSJFTiIgZGItaWQ9InR3dDlhdHJhc3o5dHh6ZXA1OWpwZWVmdGRhend2c3Zh
c3pwdiI+NzI5PC9rZXk+PC9mb3JlaWduLWtleXM+PHJlZi10eXBlIG5hbWU9IkpvdXJuYWwgQXJ0
aWNsZSI+MTc8L3JlZi10eXBlPjxjb250cmlidXRvcnM+PGF1dGhvcnM+PGF1dGhvcj5TY2hhcmVr
LCBMLjwvYXV0aG9yPjxhdXRob3I+R3V0aCwgSi48L2F1dGhvcj48YXV0aG9yPlJlaXRlciwgSy48
L2F1dGhvcj48YXV0aG9yPldleXJhdWNoLCBLLiBELjwvYXV0aG9yPjxhdXRob3I+VGFyYXMsIEQu
PC9hdXRob3I+PGF1dGhvcj5TY2h3ZXJrLCBQLjwvYXV0aG9yPjxhdXRob3I+U2NoaWVyYWNrLCBQ
LjwvYXV0aG9yPjxhdXRob3I+U2NobWlkdCwgTS4gRi48L2F1dGhvcj48YXV0aG9yPldpZWxlciwg
TC4gSC48L2F1dGhvcj48YXV0aG9yPlRlZGluLCBLLjwvYXV0aG9yPjwvYXV0aG9ycz48L2NvbnRy
aWJ1dG9ycz48YXV0aC1hZGRyZXNzPkluc3RpdHV0ZSBvZiBJbW11bm9sb2d5IGFuZCBNb2xlY3Vs
YXIgQmlvbG9neSwgUGhpbGlwcHN0cmFzc2UgMTMsIEQtMTAxMTUgQmVybGluLCBHZXJtYW55LiBs
c2NoYXJla0B6ZWRhdC5mdS1iZXJsaW4uZGU8L2F1dGgtYWRkcmVzcz48dGl0bGVzPjx0aXRsZT5J
bmZsdWVuY2Ugb2YgYSBwcm9iaW90aWMgRW50ZXJvY29jY3VzIGZhZWNpdW0gc3RyYWluIG9uIGRl
dmVsb3BtZW50IG9mIHRoZSBpbW11bmUgc3lzdGVtIG9mIHNvd3MgYW5kIHBpZ2xldHM8L3RpdGxl
PjxzZWNvbmRhcnktdGl0bGU+VmV0IEltbXVub2wgSW1tdW5vcGF0aG9sPC9zZWNvbmRhcnktdGl0
bGU+PC90aXRsZXM+PHBlcmlvZGljYWw+PGZ1bGwtdGl0bGU+VmV0IEltbXVub2wgSW1tdW5vcGF0
aG9sPC9mdWxsLXRpdGxlPjwvcGVyaW9kaWNhbD48cGFnZXM+MTUxLTYxPC9wYWdlcz48dm9sdW1l
PjEwNTwvdm9sdW1lPjxudW1iZXI+MS0yPC9udW1iZXI+PGVkaXRpb24+MjAwNS8wMy8zMTwvZWRp
dGlvbj48a2V5d29yZHM+PGtleXdvcmQ+QW5pbWFsczwva2V5d29yZD48a2V5d29yZD5BbmltYWxz
LCBTdWNrbGluZzwva2V5d29yZD48a2V5d29yZD5Db2xvbnkgQ291bnQsIE1pY3JvYmlhbC92ZXRl
cmluYXJ5PC9rZXl3b3JkPjxrZXl3b3JkPipFbnRlcm9jb2NjdXMgZmFlY2l1bTwva2V5d29yZD48
a2V5d29yZD5Fc2NoZXJpY2hpYSBjb2xpL2dyb3d0aCAmYW1wOyBkZXZlbG9wbWVudDwva2V5d29y
ZD48a2V5d29yZD5GZWNlcy9taWNyb2Jpb2xvZ3k8L2tleXdvcmQ+PGtleXdvcmQ+RmVtYWxlPC9r
ZXl3b3JkPjxrZXl3b3JkPkltbXVuZSBTeXN0ZW0vKmRydWcgZWZmZWN0cy9ncm93dGggJmFtcDsg
ZGV2ZWxvcG1lbnQ8L2tleXdvcmQ+PGtleXdvcmQ+SW1tdW5pdHksIE11Y29zYWwvaW1tdW5vbG9n
eTwva2V5d29yZD48a2V5d29yZD5JbW11bm9nbG9idWxpbiBBL2FuYWx5c2lzPC9rZXl3b3JkPjxr
ZXl3b3JkPkltbXVub2dsb2J1bGluIEcvYmxvb2Q8L2tleXdvcmQ+PGtleXdvcmQ+SW1tdW5vcGhl
bm90eXBpbmcvdmV0ZXJpbmFyeTwva2V5d29yZD48a2V5d29yZD5JbnRlc3RpbmFsIE11Y29zYS9p
bW11bm9sb2d5L21pY3JvYmlvbG9neTwva2V5d29yZD48a2V5d29yZD5JbnRlc3RpbmVzL2ltbXVu
b2xvZ3kvbWljcm9iaW9sb2d5PC9rZXl3b3JkPjxrZXl3b3JkPkx5bXBob2N5dGVzL2ltbXVub2xv
Z3kvbWljcm9iaW9sb2d5PC9rZXl3b3JkPjxrZXl3b3JkPlByb2Jpb3RpY3MvKnBoYXJtYWNvbG9n
eTwva2V5d29yZD48a2V5d29yZD5SYW5kb20gQWxsb2NhdGlvbjwva2V5d29yZD48a2V5d29yZD5T
ZXJvdHlwaW5nL3ZldGVyaW5hcnk8L2tleXdvcmQ+PGtleXdvcmQ+U3dpbmUvKmltbXVub2xvZ3k8
L2tleXdvcmQ+PC9rZXl3b3Jkcz48ZGF0ZXM+PHllYXI+MjAwNTwveWVhcj48cHViLWRhdGVzPjxk
YXRlPk1heSAxPC9kYXRlPjwvcHViLWRhdGVzPjwvZGF0ZXM+PGlzYm4+MDE2NS0yNDI3IChQcmlu
dCkmI3hEOzAxNjUtMjQyNyAoTGlua2luZyk8L2lzYm4+PGFjY2Vzc2lvbi1udW0+MTU3OTc0ODQ8
L2FjY2Vzc2lvbi1udW0+PHVybHM+PHJlbGF0ZWQtdXJscz48dXJsPmh0dHA6Ly93d3cubmNiaS5u
bG0ubmloLmdvdi9wdWJtZWQvMTU3OTc0ODQ8L3VybD48L3JlbGF0ZWQtdXJscz48L3VybHM+PGVs
ZWN0cm9uaWMtcmVzb3VyY2UtbnVtPlMwMTY1LTI0MjcoMDUpMDAwMDMtNiBbcGlpXSYjeEQ7MTAu
MTAxNi9qLnZldGltbS4yMDA0LjEyLjAyMjwvZWxlY3Ryb25pYy1yZXNvdXJjZS1udW0+PGxhbmd1
YWdlPmVuZzwvbGFuZ3VhZ2U+PC9yZWNvcmQ+PC9DaXRlPjwvRW5kTm90ZT4A
</w:fldData>
        </w:fldChar>
      </w:r>
      <w:r w:rsidR="004C607F"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4C607F" w:rsidRPr="00752C09">
        <w:rPr>
          <w:rFonts w:ascii="Book Antiqua" w:hAnsi="Book Antiqua" w:cs="Times New Roman"/>
          <w:noProof/>
          <w:szCs w:val="24"/>
          <w:vertAlign w:val="superscript"/>
          <w:lang w:val="en-US"/>
        </w:rPr>
        <w:t>[</w:t>
      </w:r>
      <w:hyperlink w:anchor="_ENREF_16" w:tooltip="Butler, 2002 #727" w:history="1">
        <w:r w:rsidR="00914D01" w:rsidRPr="00752C09">
          <w:rPr>
            <w:rFonts w:ascii="Book Antiqua" w:hAnsi="Book Antiqua" w:cs="Times New Roman"/>
            <w:noProof/>
            <w:szCs w:val="24"/>
            <w:vertAlign w:val="superscript"/>
            <w:lang w:val="en-US"/>
          </w:rPr>
          <w:t>16</w:t>
        </w:r>
      </w:hyperlink>
      <w:r w:rsidR="00E54C06" w:rsidRPr="00752C09">
        <w:rPr>
          <w:rFonts w:ascii="Book Antiqua" w:hAnsi="Book Antiqua" w:cs="Times New Roman"/>
          <w:noProof/>
          <w:szCs w:val="24"/>
          <w:vertAlign w:val="superscript"/>
          <w:lang w:val="en-US"/>
        </w:rPr>
        <w:t>,</w:t>
      </w:r>
      <w:hyperlink w:anchor="_ENREF_17" w:tooltip="Scharek, 2005 #729" w:history="1">
        <w:r w:rsidR="00914D01" w:rsidRPr="00752C09">
          <w:rPr>
            <w:rFonts w:ascii="Book Antiqua" w:hAnsi="Book Antiqua" w:cs="Times New Roman"/>
            <w:noProof/>
            <w:szCs w:val="24"/>
            <w:vertAlign w:val="superscript"/>
            <w:lang w:val="en-US"/>
          </w:rPr>
          <w:t>17</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4C607F" w:rsidRPr="00752C09">
        <w:rPr>
          <w:rFonts w:ascii="Book Antiqua" w:hAnsi="Book Antiqua" w:cs="Times New Roman"/>
          <w:szCs w:val="24"/>
          <w:lang w:val="en-US"/>
        </w:rPr>
        <w:t xml:space="preserve"> similarities between pigs and humans.</w:t>
      </w:r>
      <w:r w:rsidR="00D44EFB">
        <w:rPr>
          <w:rFonts w:ascii="Book Antiqua" w:hAnsi="Book Antiqua" w:cs="Times New Roman"/>
          <w:szCs w:val="24"/>
          <w:lang w:val="en-US"/>
        </w:rPr>
        <w:t xml:space="preserve"> </w:t>
      </w:r>
      <w:r w:rsidR="004C607F" w:rsidRPr="00752C09">
        <w:rPr>
          <w:rFonts w:ascii="Book Antiqua" w:hAnsi="Book Antiqua" w:cs="Times New Roman"/>
          <w:szCs w:val="24"/>
          <w:lang w:val="en-US"/>
        </w:rPr>
        <w:t xml:space="preserve"> In addition, the accelerated ageing rate of pigs when compared with humans allows us to study the equivalent human timeframe of infancy to early childhood within a two week study period.</w:t>
      </w:r>
      <w:r w:rsidR="00D44EFB">
        <w:rPr>
          <w:rFonts w:ascii="Book Antiqua" w:hAnsi="Book Antiqua" w:cs="Times New Roman"/>
          <w:szCs w:val="24"/>
          <w:lang w:val="en-US"/>
        </w:rPr>
        <w:t xml:space="preserve"> </w:t>
      </w:r>
      <w:r w:rsidR="004C607F" w:rsidRPr="00752C09">
        <w:rPr>
          <w:rFonts w:ascii="Book Antiqua" w:hAnsi="Book Antiqua" w:cs="Times New Roman"/>
          <w:szCs w:val="24"/>
          <w:lang w:val="en-US"/>
        </w:rPr>
        <w:t xml:space="preserve"> </w:t>
      </w:r>
    </w:p>
    <w:p w:rsidR="004C607F" w:rsidRPr="00752C09" w:rsidRDefault="004C607F" w:rsidP="00480416">
      <w:pPr>
        <w:spacing w:after="0" w:line="360" w:lineRule="auto"/>
        <w:ind w:firstLineChars="250" w:firstLine="600"/>
        <w:rPr>
          <w:rFonts w:ascii="Book Antiqua" w:hAnsi="Book Antiqua" w:cs="Times New Roman"/>
          <w:szCs w:val="24"/>
          <w:lang w:val="en-US"/>
        </w:rPr>
      </w:pPr>
      <w:r w:rsidRPr="00752C09">
        <w:rPr>
          <w:rFonts w:ascii="Book Antiqua" w:hAnsi="Book Antiqua" w:cs="Times New Roman"/>
          <w:szCs w:val="24"/>
          <w:lang w:val="en-US"/>
        </w:rPr>
        <w:lastRenderedPageBreak/>
        <w:t>The primary aim of the present study was to use 454-pyrosequencing technology to assess the impact of minor abdominal surgery on the colonic microbiota in a juvenile pig model of intestinal transection surgery.</w:t>
      </w:r>
      <w:r w:rsidR="00D44EFB">
        <w:rPr>
          <w:rFonts w:ascii="Book Antiqua" w:hAnsi="Book Antiqua" w:cs="Times New Roman"/>
          <w:szCs w:val="24"/>
          <w:lang w:val="en-US"/>
        </w:rPr>
        <w:t xml:space="preserve"> </w:t>
      </w:r>
      <w:r w:rsidRPr="00752C09">
        <w:rPr>
          <w:rFonts w:ascii="Book Antiqua" w:hAnsi="Book Antiqua" w:cs="Times New Roman"/>
          <w:szCs w:val="24"/>
          <w:lang w:val="en-US"/>
        </w:rPr>
        <w:t xml:space="preserve">Our secondary aim was to perform a multi-site assessment of molecular alterations in key gut inflammatory markers to assess if surgery-related microbial </w:t>
      </w:r>
      <w:proofErr w:type="spellStart"/>
      <w:r w:rsidRPr="00752C09">
        <w:rPr>
          <w:rFonts w:ascii="Book Antiqua" w:hAnsi="Book Antiqua" w:cs="Times New Roman"/>
          <w:szCs w:val="24"/>
          <w:lang w:val="en-US"/>
        </w:rPr>
        <w:t>dysbiosis</w:t>
      </w:r>
      <w:proofErr w:type="spellEnd"/>
      <w:r w:rsidRPr="00752C09">
        <w:rPr>
          <w:rFonts w:ascii="Book Antiqua" w:hAnsi="Book Antiqua" w:cs="Times New Roman"/>
          <w:szCs w:val="24"/>
          <w:lang w:val="en-US"/>
        </w:rPr>
        <w:t xml:space="preserve"> was associated with intestinal inflammation at two weeks following surgery. </w:t>
      </w:r>
    </w:p>
    <w:p w:rsidR="003A1039" w:rsidRPr="00752C09" w:rsidRDefault="003A1039" w:rsidP="00480416">
      <w:pPr>
        <w:spacing w:after="0" w:line="360" w:lineRule="auto"/>
        <w:rPr>
          <w:rFonts w:ascii="Book Antiqua" w:hAnsi="Book Antiqua" w:cs="Times New Roman"/>
          <w:szCs w:val="24"/>
          <w:lang w:val="en-US"/>
        </w:rPr>
      </w:pPr>
    </w:p>
    <w:p w:rsidR="00101D08" w:rsidRPr="00752C09" w:rsidRDefault="003034D0" w:rsidP="00480416">
      <w:pPr>
        <w:spacing w:after="0" w:line="360" w:lineRule="auto"/>
        <w:jc w:val="left"/>
        <w:rPr>
          <w:rFonts w:ascii="Book Antiqua" w:hAnsi="Book Antiqua" w:cs="Times New Roman"/>
          <w:szCs w:val="24"/>
          <w:lang w:val="en-US"/>
        </w:rPr>
      </w:pPr>
      <w:r w:rsidRPr="00752C09">
        <w:rPr>
          <w:rFonts w:ascii="Book Antiqua" w:hAnsi="Book Antiqua" w:cs="Times New Roman"/>
          <w:b/>
          <w:szCs w:val="24"/>
          <w:lang w:val="en-US"/>
        </w:rPr>
        <w:t xml:space="preserve">MATERIALS AND </w:t>
      </w:r>
      <w:r w:rsidR="00C05400" w:rsidRPr="00752C09">
        <w:rPr>
          <w:rFonts w:ascii="Book Antiqua" w:hAnsi="Book Antiqua" w:cs="Times New Roman"/>
          <w:b/>
          <w:szCs w:val="24"/>
          <w:lang w:val="en-US"/>
        </w:rPr>
        <w:t>METHOD</w:t>
      </w:r>
      <w:r w:rsidRPr="00752C09">
        <w:rPr>
          <w:rFonts w:ascii="Book Antiqua" w:hAnsi="Book Antiqua" w:cs="Times New Roman"/>
          <w:b/>
          <w:szCs w:val="24"/>
          <w:lang w:val="en-US"/>
        </w:rPr>
        <w:t>S</w:t>
      </w:r>
    </w:p>
    <w:p w:rsidR="00C05400" w:rsidRPr="00752C09" w:rsidRDefault="00C05400" w:rsidP="00480416">
      <w:pPr>
        <w:spacing w:after="0" w:line="360" w:lineRule="auto"/>
        <w:rPr>
          <w:rFonts w:ascii="Book Antiqua" w:hAnsi="Book Antiqua" w:cs="Times New Roman"/>
          <w:b/>
          <w:i/>
          <w:szCs w:val="24"/>
          <w:lang w:val="en-US"/>
        </w:rPr>
      </w:pPr>
      <w:r w:rsidRPr="00752C09">
        <w:rPr>
          <w:rFonts w:ascii="Book Antiqua" w:hAnsi="Book Antiqua" w:cs="Times New Roman"/>
          <w:b/>
          <w:i/>
          <w:szCs w:val="24"/>
          <w:lang w:val="en-US"/>
        </w:rPr>
        <w:t>Animals</w:t>
      </w:r>
    </w:p>
    <w:p w:rsidR="00713E65" w:rsidRPr="00752C09" w:rsidRDefault="00C05400" w:rsidP="00480416">
      <w:pPr>
        <w:autoSpaceDE w:val="0"/>
        <w:autoSpaceDN w:val="0"/>
        <w:adjustRightInd w:val="0"/>
        <w:spacing w:after="0" w:line="360" w:lineRule="auto"/>
        <w:rPr>
          <w:rFonts w:ascii="Book Antiqua" w:hAnsi="Book Antiqua" w:cs="Times New Roman"/>
          <w:szCs w:val="24"/>
          <w:lang w:val="en-US"/>
        </w:rPr>
      </w:pPr>
      <w:r w:rsidRPr="00752C09">
        <w:rPr>
          <w:rFonts w:ascii="Book Antiqua" w:hAnsi="Book Antiqua" w:cs="Times New Roman"/>
          <w:szCs w:val="24"/>
          <w:lang w:val="en-US"/>
        </w:rPr>
        <w:t xml:space="preserve">This study was approved by the Animal Ethics Committee of the Murdoch </w:t>
      </w:r>
      <w:proofErr w:type="spellStart"/>
      <w:r w:rsidRPr="00752C09">
        <w:rPr>
          <w:rFonts w:ascii="Book Antiqua" w:hAnsi="Book Antiqua" w:cs="Times New Roman"/>
          <w:szCs w:val="24"/>
          <w:lang w:val="en-US"/>
        </w:rPr>
        <w:t>Childrens</w:t>
      </w:r>
      <w:proofErr w:type="spellEnd"/>
      <w:r w:rsidRPr="00752C09">
        <w:rPr>
          <w:rFonts w:ascii="Book Antiqua" w:hAnsi="Book Antiqua" w:cs="Times New Roman"/>
          <w:szCs w:val="24"/>
          <w:lang w:val="en-US"/>
        </w:rPr>
        <w:t xml:space="preserve"> Research Institute. Weaned female three-week-old piglets (Landrace/Large White cross; Aussie Pride Pork) were transported to </w:t>
      </w:r>
      <w:r w:rsidR="00A375B9" w:rsidRPr="00752C09">
        <w:rPr>
          <w:rFonts w:ascii="Book Antiqua" w:hAnsi="Book Antiqua" w:cs="Times New Roman"/>
          <w:szCs w:val="24"/>
          <w:lang w:val="en-US"/>
        </w:rPr>
        <w:t>t</w:t>
      </w:r>
      <w:r w:rsidRPr="00752C09">
        <w:rPr>
          <w:rFonts w:ascii="Book Antiqua" w:hAnsi="Book Antiqua" w:cs="Times New Roman"/>
          <w:szCs w:val="24"/>
          <w:lang w:val="en-US"/>
        </w:rPr>
        <w:t xml:space="preserve">he University of Melbourne Centre for Animal Biotechnology and </w:t>
      </w:r>
      <w:r w:rsidR="00E60E69" w:rsidRPr="00752C09">
        <w:rPr>
          <w:rFonts w:ascii="Book Antiqua" w:hAnsi="Book Antiqua" w:cs="Times New Roman"/>
          <w:szCs w:val="24"/>
          <w:lang w:val="en-US"/>
        </w:rPr>
        <w:t>acclimatized</w:t>
      </w:r>
      <w:r w:rsidRPr="00752C09">
        <w:rPr>
          <w:rFonts w:ascii="Book Antiqua" w:hAnsi="Book Antiqua" w:cs="Times New Roman"/>
          <w:szCs w:val="24"/>
          <w:lang w:val="en-US"/>
        </w:rPr>
        <w:t xml:space="preserve"> prior to surgery. Piglets were fed a polymeric infant formula diet (</w:t>
      </w:r>
      <w:proofErr w:type="spellStart"/>
      <w:r w:rsidRPr="00752C09">
        <w:rPr>
          <w:rFonts w:ascii="Book Antiqua" w:hAnsi="Book Antiqua" w:cs="Times New Roman"/>
          <w:szCs w:val="24"/>
          <w:lang w:val="en-US"/>
        </w:rPr>
        <w:t>Karicare</w:t>
      </w:r>
      <w:proofErr w:type="spellEnd"/>
      <w:r w:rsidRPr="00752C09">
        <w:rPr>
          <w:rFonts w:ascii="Book Antiqua" w:hAnsi="Book Antiqua" w:cs="Times New Roman"/>
          <w:szCs w:val="24"/>
          <w:lang w:val="en-US"/>
        </w:rPr>
        <w:t xml:space="preserve"> De-</w:t>
      </w:r>
      <w:proofErr w:type="spellStart"/>
      <w:r w:rsidRPr="00752C09">
        <w:rPr>
          <w:rFonts w:ascii="Book Antiqua" w:hAnsi="Book Antiqua" w:cs="Times New Roman"/>
          <w:szCs w:val="24"/>
          <w:lang w:val="en-US"/>
        </w:rPr>
        <w:t>Lact</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Nutricia</w:t>
      </w:r>
      <w:proofErr w:type="spellEnd"/>
      <w:r w:rsidRPr="00752C09">
        <w:rPr>
          <w:rFonts w:ascii="Book Antiqua" w:hAnsi="Book Antiqua" w:cs="Times New Roman"/>
          <w:szCs w:val="24"/>
          <w:lang w:val="en-US"/>
        </w:rPr>
        <w:t xml:space="preserve">) supplemented to meet the daily requirements for </w:t>
      </w:r>
      <w:r w:rsidR="00E54C06" w:rsidRPr="00752C09">
        <w:rPr>
          <w:rFonts w:ascii="Book Antiqua" w:hAnsi="Book Antiqua" w:cs="Times New Roman"/>
          <w:szCs w:val="24"/>
          <w:lang w:val="en-US"/>
        </w:rPr>
        <w:t xml:space="preserve">piglets as described </w:t>
      </w:r>
      <w:proofErr w:type="gramStart"/>
      <w:r w:rsidR="00E54C06" w:rsidRPr="00752C09">
        <w:rPr>
          <w:rFonts w:ascii="Book Antiqua" w:hAnsi="Book Antiqua" w:cs="Times New Roman"/>
          <w:szCs w:val="24"/>
          <w:lang w:val="en-US"/>
        </w:rPr>
        <w:t>previously</w:t>
      </w:r>
      <w:proofErr w:type="gramEnd"/>
      <w:r w:rsidR="009057CB" w:rsidRPr="00752C09">
        <w:rPr>
          <w:rFonts w:ascii="Book Antiqua" w:hAnsi="Book Antiqua" w:cs="Times New Roman"/>
          <w:szCs w:val="24"/>
          <w:lang w:val="en-US"/>
        </w:rPr>
        <w:fldChar w:fldCharType="begin">
          <w:fldData xml:space="preserve">PEVuZE5vdGU+PENpdGU+PEF1dGhvcj5MYXB0aG9ybmU8L0F1dGhvcj48WWVhcj4yMDEzPC9ZZWFy
PjxSZWNOdW0+OTwvUmVjTnVtPjxEaXNwbGF5VGV4dD48c3R5bGUgZmFjZT0ic3VwZXJzY3JpcHQi
PlsxOC0yM108L3N0eWxlPjwvRGlzcGxheVRleHQ+PHJlY29yZD48cmVjLW51bWJlcj45PC9yZWMt
bnVtYmVyPjxmb3JlaWduLWtleXM+PGtleSBhcHA9IkVOIiBkYi1pZD0iZjVwcmF4MmVwenA5c3Vl
ZnQ5M3ZyYTlvZnc5NXphMmU1ZDVhIj45PC9rZXk+PC9mb3JlaWduLWtleXM+PHJlZi10eXBlIG5h
bWU9IkpvdXJuYWwgQXJ0aWNsZSI+MTc8L3JlZi10eXBlPjxjb250cmlidXRvcnM+PGF1dGhvcnM+
PGF1dGhvcj5MYXB0aG9ybmUsIFMuPC9hdXRob3I+PGF1dGhvcj5QZXJlaXJhLUZhbnRpbmksIFAu
IE0uPC9hdXRob3I+PGF1dGhvcj5Gb3VoeSwgRi48L2F1dGhvcj48YXV0aG9yPldpbHNvbiwgRy48
L2F1dGhvcj48YXV0aG9yPlRob21hcywgUy4gTC48L2F1dGhvcj48YXV0aG9yPkRlbGxpb3MsIE4u
IEwuPC9hdXRob3I+PGF1dGhvcj5TY3VyciwgTS48L2F1dGhvcj48YXV0aG9yPk8mYXBvcztTdWxs
aXZhbiwgTy48L2F1dGhvcj48YXV0aG9yPlJvc3MsIFIuIFAuPC9hdXRob3I+PGF1dGhvcj5TdGFu
dG9uLCBDLjwvYXV0aG9yPjxhdXRob3I+Rml0emdlcmFsZCwgRy4gRi48L2F1dGhvcj48YXV0aG9y
PkNvdHRlciwgUC4gRC48L2F1dGhvcj48YXV0aG9yPkJpbmVzLCBKLiBFLjwvYXV0aG9yPjwvYXV0
aG9ycz48L2NvbnRyaWJ1dG9ycz48YXV0aC1hZGRyZXNzPkludGVzdGluYWwgRmFpbHVyZSBhbmQg
Q2xpbmljYWwgTnV0cml0aW9uIEdyb3VwLCBNdXJkb2NoIENoaWxkcmVucyBSZXNlYXJjaCBJbnN0
aXR1dGUsIFBhcmt2aWxsZSwgQXVzdHJhbGlhLiBzdXNhbi5sYXB0aG9ybmVAbWNyaS5lZHUuYXU8
L2F1dGgtYWRkcmVzcz48dGl0bGVzPjx0aXRsZT5HdXQgbWljcm9iaWFsIGRpdmVyc2l0eSBpcyBy
ZWR1Y2VkIGFuZCBpcyBhc3NvY2lhdGVkIHdpdGggY29sb25pYyBpbmZsYW1tYXRpb24gaW4gYSBw
aWdsZXQgbW9kZWwgb2Ygc2hvcnQgYm93ZWwgc3luZHJvbWU8L3RpdGxlPjxzZWNvbmRhcnktdGl0
bGU+R3V0IG1pY3JvYmVzPC9zZWNvbmRhcnktdGl0bGU+PGFsdC10aXRsZT5HdXQgTWljcm9iZXM8
L2FsdC10aXRsZT48L3RpdGxlcz48cGVyaW9kaWNhbD48ZnVsbC10aXRsZT5HdXQgbWljcm9iZXM8
L2Z1bGwtdGl0bGU+PGFiYnItMT5HdXQgTWljcm9iZXM8L2FiYnItMT48L3BlcmlvZGljYWw+PGFs
dC1wZXJpb2RpY2FsPjxmdWxsLXRpdGxlPkd1dCBtaWNyb2JlczwvZnVsbC10aXRsZT48YWJici0x
Pkd1dCBNaWNyb2JlczwvYWJici0xPjwvYWx0LXBlcmlvZGljYWw+PHBhZ2VzPjIxMi0yMTwvcGFn
ZXM+PHZvbHVtZT40PC92b2x1bWU+PG51bWJlcj4zPC9udW1iZXI+PGVkaXRpb24+MjAxMy8wNC8w
NDwvZWRpdGlvbj48a2V5d29yZHM+PGtleXdvcmQ+QW5pbWFsczwva2V5d29yZD48a2V5d29yZD4q
QmlvZGl2ZXJzaXR5PC9rZXl3b3JkPjxrZXl3b3JkPkNvbG9uLyptaWNyb2Jpb2xvZ3kvKnBhdGhv
bG9neTwva2V5d29yZD48a2V5d29yZD5EaXNlYXNlIE1vZGVscywgQW5pbWFsPC9rZXl3b3JkPjxr
ZXl3b3JkPkZlbWFsZTwva2V5d29yZD48a2V5d29yZD5IdW1hbnM8L2tleXdvcmQ+PGtleXdvcmQ+
SW50ZXN0aW5hbCBNdWNvc2EvKnBhdGhvbG9neTwva2V5d29yZD48a2V5d29yZD5TaG9ydCBCb3dl
bCBTeW5kcm9tZS8qbWljcm9iaW9sb2d5LypwYXRob2xvZ3k8L2tleXdvcmQ+PGtleXdvcmQ+U3dp
bmU8L2tleXdvcmQ+PC9rZXl3b3Jkcz48ZGF0ZXM+PHllYXI+MjAxMzwveWVhcj48cHViLWRhdGVz
PjxkYXRlPk1heS1KdW48L2RhdGU+PC9wdWItZGF0ZXM+PC9kYXRlcz48aXNibj4xOTQ5LTA5ODQg
KEVsZWN0cm9uaWMpPC9pc2JuPjxhY2Nlc3Npb24tbnVtPjIzNTQ5MDI3PC9hY2Nlc3Npb24tbnVt
Pjx3b3JrLXR5cGU+UmVzZWFyY2ggU3VwcG9ydCwgTm9uLVUuUy4gR292JmFwb3M7dDwvd29yay10
eXBlPjx1cmxzPjxyZWxhdGVkLXVybHM+PHVybD5odHRwOi8vd3d3Lm5jYmkubmxtLm5paC5nb3Yv
cHVibWVkLzIzNTQ5MDI3PC91cmw+PC9yZWxhdGVkLXVybHM+PC91cmxzPjxjdXN0b20yPjM2Njkx
NjY8L2N1c3RvbTI+PGVsZWN0cm9uaWMtcmVzb3VyY2UtbnVtPjEwLjQxNjEvZ21pYy4yNDM3Mjwv
ZWxlY3Ryb25pYy1yZXNvdXJjZS1udW0+PGxhbmd1YWdlPmVuZzwvbGFuZ3VhZ2U+PC9yZWNvcmQ+
PC9DaXRlPjxDaXRlPjxBdXRob3I+UGVyZWlyYS1GYW50aW5pPC9BdXRob3I+PFllYXI+MjAxMTwv
WWVhcj48UmVjTnVtPjczNzwvUmVjTnVtPjxyZWNvcmQ+PHJlYy1udW1iZXI+NzM3PC9yZWMtbnVt
YmVyPjxmb3JlaWduLWtleXM+PGtleSBhcHA9IkVOIiBkYi1pZD0idHd0OWF0cmFzejl0eHplcDU5
anBlZWZ0ZGF6d3ZzdmFzenB2Ij43Mzc8L2tleT48L2ZvcmVpZ24ta2V5cz48cmVmLXR5cGUgbmFt
ZT0iSm91cm5hbCBBcnRpY2xlIj4xNzwvcmVmLXR5cGU+PGNvbnRyaWJ1dG9ycz48YXV0aG9ycz48
YXV0aG9yPlBlcmVpcmEtRmFudGluaSwgUC4gTS48L2F1dGhvcj48YXV0aG9yPlRob21hcywgUy4g
TC48L2F1dGhvcj48YXV0aG9yPldpbHNvbiwgRy48L2F1dGhvcj48YXV0aG9yPlRheWxvciwgUi4g
Ry48L2F1dGhvcj48YXV0aG9yPlNvdXJpYWwsIE0uPC9hdXRob3I+PGF1dGhvcj5CaW5lcywgSi4g
RS48L2F1dGhvcj48L2F1dGhvcnM+PC9jb250cmlidXRvcnM+PGF1dGgtYWRkcmVzcz5JbnRlc3Rp
bmFsIEZhaWx1cmUgYW5kIENsaW5pY2FsIE51dHJpdGlvbiBHcm91cCwgTXVyZG9jaCBDaGlsZHJl
biZhcG9zO3MgUmVzZWFyY2ggSW5zdGl0dXRlLCAxc3QgRmxvb3IsIEdhbnRyeSBCdWlsZGluZywg
RmxlbWluZ3RvbiBSZCwgUGFya3ZpbGxlLCBWSUMgMzA1MiwgQXVzdHJhbGlhLiBwcnVlLnBlcmVp
cmFAbWNyaS5lZHUuYXU8L2F1dGgtYWRkcmVzcz48dGl0bGVzPjx0aXRsZT5TaG9ydC0gYW5kIGxv
bmctdGVybSBlZmZlY3RzIG9mIHNtYWxsIGJvd2VsIHJlc2VjdGlvbjogYSB1bmlxdWUgaGlzdG9s
b2dpY2FsIHN0dWR5IGluIGEgcGlnbGV0IG1vZGVsIG9mIHNob3J0IGJvd2VsIHN5bmRyb21lPC90
aXRsZT48c2Vjb25kYXJ5LXRpdGxlPkhpc3RvY2hlbSBDZWxsIEJpb2w8L3NlY29uZGFyeS10aXRs
ZT48L3RpdGxlcz48cGVyaW9kaWNhbD48ZnVsbC10aXRsZT5IaXN0b2NoZW0gQ2VsbCBCaW9sPC9m
dWxsLXRpdGxlPjwvcGVyaW9kaWNhbD48cGFnZXM+MTk1LTIwMjwvcGFnZXM+PHZvbHVtZT4xMzU8
L3ZvbHVtZT48bnVtYmVyPjI8L251bWJlcj48ZWRpdGlvbj4yMDExLzAxLzIxPC9lZGl0aW9uPjxr
ZXl3b3Jkcz48a2V5d29yZD5BZGFwdGF0aW9uLCBQaHlzaW9sb2dpY2FsL3BoeXNpb2xvZ3k8L2tl
eXdvcmQ+PGtleXdvcmQ+QW5pbWFsczwva2V5d29yZD48a2V5d29yZD5EaXNlYXNlIE1vZGVscywg
QW5pbWFsPC9rZXl3b3JkPjxrZXl3b3JkPkVudGVyb2N5dGVzL21ldGFib2xpc208L2tleXdvcmQ+
PGtleXdvcmQ+SW50ZXN0aW5hbCBNdWNvc2EvKm1ldGFib2xpc208L2tleXdvcmQ+PGtleXdvcmQ+
SW50ZXN0aW5lLCBTbWFsbC9kcnVnIGVmZmVjdHMvKm1ldGFib2xpc208L2tleXdvcmQ+PGtleXdv
cmQ+U2hvcnQgQm93ZWwgU3luZHJvbWUvKnBhdGhvbG9neTwva2V5d29yZD48a2V5d29yZD5Td2lu
ZTwva2V5d29yZD48a2V5d29yZD5UaW1lIEZhY3RvcnM8L2tleXdvcmQ+PC9rZXl3b3Jkcz48ZGF0
ZXM+PHllYXI+MjAxMTwveWVhcj48cHViLWRhdGVzPjxkYXRlPkZlYjwvZGF0ZT48L3B1Yi1kYXRl
cz48L2RhdGVzPjxpc2JuPjE0MzItMTE5WCAoRWxlY3Ryb25pYykmI3hEOzA5NDgtNjE0MyAoTGlu
a2luZyk8L2lzYm4+PGFjY2Vzc2lvbi1udW0+MjEyNDkzNzk8L2FjY2Vzc2lvbi1udW0+PHVybHM+
PHJlbGF0ZWQtdXJscz48dXJsPmh0dHA6Ly93d3cubmNiaS5ubG0ubmloLmdvdi9wdWJtZWQvMjEy
NDkzNzk8L3VybD48L3JlbGF0ZWQtdXJscz48L3VybHM+PGVsZWN0cm9uaWMtcmVzb3VyY2UtbnVt
PjEwLjEwMDcvczAwNDE4LTAxMS0wNzc4LTI8L2VsZWN0cm9uaWMtcmVzb3VyY2UtbnVtPjxsYW5n
dWFnZT5lbmc8L2xhbmd1YWdlPjwvcmVjb3JkPjwvQ2l0ZT48Q2l0ZT48QXV0aG9yPkhlYWxleTwv
QXV0aG9yPjxZZWFyPjIwMTA8L1llYXI+PFJlY051bT43Mzg8L1JlY051bT48cmVjb3JkPjxyZWMt
bnVtYmVyPjczODwvcmVjLW51bWJlcj48Zm9yZWlnbi1rZXlzPjxrZXkgYXBwPSJFTiIgZGItaWQ9
InR3dDlhdHJhc3o5dHh6ZXA1OWpwZWVmdGRhend2c3Zhc3pwdiI+NzM4PC9rZXk+PC9mb3JlaWdu
LWtleXM+PHJlZi10eXBlIG5hbWU9IkpvdXJuYWwgQXJ0aWNsZSI+MTc8L3JlZi10eXBlPjxjb250
cmlidXRvcnM+PGF1dGhvcnM+PGF1dGhvcj5IZWFsZXksIEsuIEwuPC9hdXRob3I+PGF1dGhvcj5C
aW5lcywgSi4gRS48L2F1dGhvcj48YXV0aG9yPlRob21hcywgUy4gTC48L2F1dGhvcj48YXV0aG9y
PldpbHNvbiwgRy48L2F1dGhvcj48YXV0aG9yPlRheWxvciwgUi4gRy48L2F1dGhvcj48YXV0aG9y
PlNvdXJpYWwsIE0uPC9hdXRob3I+PGF1dGhvcj5QZXJlaXJhLUZhbnRpbmksIFAuIE0uPC9hdXRo
b3I+PC9hdXRob3JzPjwvY29udHJpYnV0b3JzPjxhdXRoLWFkZHJlc3M+TXVyZG9jaCBDaGlsZHJl
biZhcG9zO3MgUmVzZWFyY2ggSW5zdGl0dXRlLCBQYXJrdmlsbGUsIFZpY3RvcmlhLCBBdXN0cmFs
aWEuPC9hdXRoLWFkZHJlc3M+PHRpdGxlcz48dGl0bGU+TW9ycGhvbG9naWNhbCBhbmQgZnVuY3Rp
b25hbCBjaGFuZ2VzIGluIHRoZSBjb2xvbiBhZnRlciBtYXNzaXZlIHNtYWxsIGJvd2VsIHJlc2Vj
dGlvbjwvdGl0bGU+PHNlY29uZGFyeS10aXRsZT5KIFBlZGlhdHIgU3VyZzwvc2Vjb25kYXJ5LXRp
dGxlPjwvdGl0bGVzPjxwZXJpb2RpY2FsPjxmdWxsLXRpdGxlPkogUGVkaWF0ciBTdXJnPC9mdWxs
LXRpdGxlPjwvcGVyaW9kaWNhbD48cGFnZXM+MTU4MS05MDwvcGFnZXM+PHZvbHVtZT40NTwvdm9s
dW1lPjxudW1iZXI+ODwvbnVtYmVyPjxlZGl0aW9uPjIwMTAvMDgvMTg8L2VkaXRpb24+PGtleXdv
cmRzPjxrZXl3b3JkPipBZGFwdGF0aW9uLCBQaHlzaW9sb2dpY2FsPC9rZXl3b3JkPjxrZXl3b3Jk
PkFuaW1hbHM8L2tleXdvcmQ+PGtleXdvcmQ+Q2VsbCBDb3VudDwva2V5d29yZD48a2V5d29yZD5D
ZWxsIFByb2xpZmVyYXRpb248L2tleXdvcmQ+PGtleXdvcmQ+Q29sb24vY3l0b2xvZ3kvbWV0YWJv
bGlzbS8qcGh5c2lvbG9neTwva2V5d29yZD48a2V5d29yZD5EaWdlc3RpdmUgU3lzdGVtIFN1cmdp
Y2FsIFByb2NlZHVyZXMvKm1ldGhvZHM8L2tleXdvcmQ+PGtleXdvcmQ+RW50ZXJvY3l0ZXMvY3l0
b2xvZ3kvbWV0YWJvbGlzbTwva2V5d29yZD48a2V5d29yZD5FbnRlcm9lbmRvY3JpbmUgQ2VsbHMv
Y3l0b2xvZ3kvbWV0YWJvbGlzbTwva2V5d29yZD48a2V5d29yZD5Gb29kLCBGb3JtdWxhdGVkPC9r
ZXl3b3JkPjxrZXl3b3JkPkludGVzdGluZSwgU21hbGwvKnN1cmdlcnk8L2tleXdvcmQ+PGtleXdv
cmQ+TW9kZWxzLCBBbmltYWw8L2tleXdvcmQ+PGtleXdvcmQ+UGVwdGlkZSBZWS9tZXRhYm9saXNt
PC9rZXl3b3JkPjxrZXl3b3JkPlBvc3RvcGVyYXRpdmUgUGVyaW9kPC9rZXl3b3JkPjxrZXl3b3Jk
PlNob3J0IEJvd2VsIFN5bmRyb21lLypzdXJnZXJ5PC9rZXl3b3JkPjxrZXl3b3JkPlN3aW5lPC9r
ZXl3b3JkPjwva2V5d29yZHM+PGRhdGVzPjx5ZWFyPjIwMTA8L3llYXI+PHB1Yi1kYXRlcz48ZGF0
ZT5BdWc8L2RhdGU+PC9wdWItZGF0ZXM+PC9kYXRlcz48aXNibj4xNTMxLTUwMzcgKEVsZWN0cm9u
aWMpJiN4RDswMDIyLTM0NjggKExpbmtpbmcpPC9pc2JuPjxhY2Nlc3Npb24tbnVtPjIwNzEzMjA0
PC9hY2Nlc3Npb24tbnVtPjx1cmxzPjxyZWxhdGVkLXVybHM+PHVybD5odHRwOi8vd3d3Lm5jYmku
bmxtLm5paC5nb3YvcHVibWVkLzIwNzEzMjA0PC91cmw+PC9yZWxhdGVkLXVybHM+PC91cmxzPjxl
bGVjdHJvbmljLXJlc291cmNlLW51bT4xMC4xMDE2L2ouanBlZHN1cmcuMjAxMC4wMi4wNDAmI3hE
O1MwMDIyLTM0NjgoMTApMDAxNTktNCBbcGlpXTwvZWxlY3Ryb25pYy1yZXNvdXJjZS1udW0+PGxh
bmd1YWdlPmVuZzwvbGFuZ3VhZ2U+PC9yZWNvcmQ+PC9DaXRlPjxDaXRlPjxBdXRob3I+U3RlcGhl
bnM8L0F1dGhvcj48WWVhcj4yMDEwPC9ZZWFyPjxSZWNOdW0+ODU5PC9SZWNOdW0+PHJlY29yZD48
cmVjLW51bWJlcj44NTk8L3JlYy1udW1iZXI+PGZvcmVpZ24ta2V5cz48a2V5IGFwcD0iRU4iIGRi
LWlkPSJzemVhYWZ6dDNwc3g1Z2Vlc3Y2NWQwcmJwYTIwc3owNWV0dHAiPjg1OTwva2V5PjwvZm9y
ZWlnbi1rZXlzPjxyZWYtdHlwZSBuYW1lPSJKb3VybmFsIEFydGljbGUiPjE3PC9yZWYtdHlwZT48
Y29udHJpYnV0b3JzPjxhdXRob3JzPjxhdXRob3I+U3RlcGhlbnMsIEEuIE4uPC9hdXRob3I+PGF1
dGhvcj5QZXJlaXJhLUZhbnRpbmksIFAuIE0uPC9hdXRob3I+PGF1dGhvcj5XaWxzb24sIEcuPC9h
dXRob3I+PGF1dGhvcj5UYXlsb3IsIFIuIEcuPC9hdXRob3I+PGF1dGhvcj5SYWluY3p1aywgQS48
L2F1dGhvcj48YXV0aG9yPk1lZWhhbiwgSy4gTC48L2F1dGhvcj48YXV0aG9yPlNvdXJpYWwsIE0u
PC9hdXRob3I+PGF1dGhvcj5GdWxsZXIsIFAuIEouPC9hdXRob3I+PGF1dGhvcj5TdGFudG9uLCBQ
LiBHLjwvYXV0aG9yPjxhdXRob3I+Um9iZXJ0c29uLCBELiBNLjwvYXV0aG9yPjxhdXRob3I+Qmlu
ZXMsIEouIEUuPC9hdXRob3I+PC9hdXRob3JzPjwvY29udHJpYnV0b3JzPjxhdXRoLWFkZHJlc3M+
UHJpbmNlIEhlbnJ5JmFwb3M7cyBJbnN0aXR1dGUgb2YgTWVkaWNhbCBSZXNlYXJjaCwgTW9uYXNo
IE1lZGljYWwgQ2VudHJlLCBDbGF5dG9uLCBWaWN0b3JpYSwgQXVzdHJhbGlhLiBBbmRyZXcuc3Rl
cGhlbnNAcHJpbmNlaGVucnlzLm9yZzwvYXV0aC1hZGRyZXNzPjx0aXRsZXM+PHRpdGxlPlByb3Rl
b21pYyBhbmFseXNpcyBvZiB0aGUgaW50ZXN0aW5hbCBhZGFwdGF0aW9uIHJlc3BvbnNlIHJldmVh
bHMgYWx0ZXJlZCBleHByZXNzaW9uIG9mIGZhdHR5IGFjaWQgYmluZGluZyBwcm90ZWlucyBmb2xs
b3dpbmcgbWFzc2l2ZSBzbWFsbCBib3dlbCByZXNlY3Rpb248L3RpdGxlPjxzZWNvbmRhcnktdGl0
bGU+SiBQcm90ZW9tZSBSZXM8L3NlY29uZGFyeS10aXRsZT48L3RpdGxlcz48cGVyaW9kaWNhbD48
ZnVsbC10aXRsZT5Kb3VybmFsIG9mIFByb3Rlb21lIFJlc2VhcmNoPC9mdWxsLXRpdGxlPjxhYmJy
LTE+Si4gUHJvdGVvbWUgUmVzLjwvYWJici0xPjxhYmJyLTI+SiBQcm90ZW9tZSBSZXM8L2FiYnIt
Mj48L3BlcmlvZGljYWw+PHBhZ2VzPjE0MzctNDk8L3BhZ2VzPjx2b2x1bWU+OTwvdm9sdW1lPjxu
dW1iZXI+MzwvbnVtYmVyPjxlZGl0aW9uPjIwMDkvMTIvMDE8L2VkaXRpb24+PGtleXdvcmRzPjxr
ZXl3b3JkPkFkYXB0YXRpb24sIEJpb2xvZ2ljYWwvZ2VuZXRpY3MvKnBoeXNpb2xvZ3k8L2tleXdv
cmQ+PGtleXdvcmQ+QW5pbWFsczwva2V5d29yZD48a2V5d29yZD5DbHVzdGVyIEFuYWx5c2lzPC9r
ZXl3b3JkPjxrZXl3b3JkPkVsZWN0cm9waG9yZXNpcywgR2VsLCBUd28tRGltZW5zaW9uYWw8L2tl
eXdvcmQ+PGtleXdvcmQ+RmF0dHkgQWNpZC1CaW5kaW5nIFByb3RlaW5zL2FuYWx5c2lzLypiaW9z
eW50aGVzaXMvZ2VuZXRpY3M8L2tleXdvcmQ+PGtleXdvcmQ+R2VuZSBFeHByZXNzaW9uIFJlZ3Vs
YXRpb248L2tleXdvcmQ+PGtleXdvcmQ+SWxldW0vY3l0b2xvZ3kvbWV0YWJvbGlzbS9waHlzaW9s
b2d5PC9rZXl3b3JkPjxrZXl3b3JkPkludGVzdGluYWwgTXVjb3NhLyptZXRhYm9saXNtPC9rZXl3
b3JkPjxrZXl3b3JkPkludGVzdGluZSwgU21hbGwvbWV0YWJvbGlzbS8qcGh5c2lvbG9neS8qc3Vy
Z2VyeTwva2V5d29yZD48a2V5d29yZD5Qcm90ZW9taWNzLyptZXRob2RzPC9rZXl3b3JkPjxrZXl3
b3JkPlJlcHJvZHVjaWJpbGl0eSBvZiBSZXN1bHRzPC9rZXl3b3JkPjxrZXl3b3JkPlNob3J0IEJv
d2VsIFN5bmRyb21lL2dlbmV0aWNzL21ldGFib2xpc208L2tleXdvcmQ+PGtleXdvcmQ+U2lnbmFs
IFRyYW5zZHVjdGlvbjwva2V5d29yZD48a2V5d29yZD5Td2luZTwva2V5d29yZD48L2tleXdvcmRz
PjxkYXRlcz48eWVhcj4yMDEwPC95ZWFyPjxwdWItZGF0ZXM+PGRhdGU+TWFyIDU8L2RhdGU+PC9w
dWItZGF0ZXM+PC9kYXRlcz48aXNibj4xNTM1LTM5MDcgKEVsZWN0cm9uaWMpJiN4RDsxNTM1LTM4
OTMgKExpbmtpbmcpPC9pc2JuPjxhY2Nlc3Npb24tbnVtPjE5OTQzNzAzPC9hY2Nlc3Npb24tbnVt
Pjx1cmxzPjxyZWxhdGVkLXVybHM+PHVybD5odHRwOi8vd3d3Lm5jYmkubmxtLm5paC5nb3YvcHVi
bWVkLzE5OTQzNzAzPC91cmw+PC9yZWxhdGVkLXVybHM+PC91cmxzPjxlbGVjdHJvbmljLXJlc291
cmNlLW51bT4xMC4xMDIxL3ByOTAwOTc2ZjwvZWxlY3Ryb25pYy1yZXNvdXJjZS1udW0+PGxhbmd1
YWdlPmVuZzwvbGFuZ3VhZ2U+PC9yZWNvcmQ+PC9DaXRlPjxDaXRlPjxBdXRob3I+UGVyZWlyYS1G
YW50aW5pPC9BdXRob3I+PFllYXI+MjAwODwvWWVhcj48UmVjTnVtPjc0MTwvUmVjTnVtPjxyZWNv
cmQ+PHJlYy1udW1iZXI+NzQxPC9yZWMtbnVtYmVyPjxmb3JlaWduLWtleXM+PGtleSBhcHA9IkVO
IiBkYi1pZD0idHd0OWF0cmFzejl0eHplcDU5anBlZWZ0ZGF6d3ZzdmFzenB2Ij43NDE8L2tleT48
L2ZvcmVpZ24ta2V5cz48cmVmLXR5cGUgbmFtZT0iSm91cm5hbCBBcnRpY2xlIj4xNzwvcmVmLXR5
cGU+PGNvbnRyaWJ1dG9ycz48YXV0aG9ycz48YXV0aG9yPlBlcmVpcmEtRmFudGluaSwgUC4gTS48
L2F1dGhvcj48YXV0aG9yPlRob21hcywgUy4gTC48L2F1dGhvcj48YXV0aG9yPlRheWxvciwgUi4g
Ry48L2F1dGhvcj48YXV0aG9yPk5hZ3ksIEUuPC9hdXRob3I+PGF1dGhvcj5Tb3VyaWFsLCBNLjwv
YXV0aG9yPjxhdXRob3I+RnVsbGVyLCBQLiBKLjwvYXV0aG9yPjxhdXRob3I+QmluZXMsIEouIEUu
PC9hdXRob3I+PC9hdXRob3JzPjwvY29udHJpYnV0b3JzPjxhdXRoLWFkZHJlc3M+SW50ZXN0aW5h
bCBGYWlsdXJlIGFuZCBDbGluaWNhbCBOdXRyaXRpb24gR3JvdXAsIE11cmRvY2ggQ2hpbGRyZW5z
IFJlc2VhcmNoIEluc3RpdHV0ZSwgQXRsYW50aWMgUGhpbGFudGhyb3B5IEJ1aWxkaW5nLCBGbGVt
aW5ndG9uIFJvYWQsIFBhcmt2aWxsZSAzMDUyLCBWaWN0b3JpYSwgQXVzdHJhbGlhLiBwcnVlLnBl
cmVpcmFAbWNyaS5lZHUuYXU8L2F1dGgtYWRkcmVzcz48dGl0bGVzPjx0aXRsZT5Db2xvc3RydW0g
c3VwcGxlbWVudGF0aW9uIHJlc3RvcmVzIGluc3VsaW4tbGlrZSBncm93dGggZmFjdG9yIC0xIGxl
dmVscyBhbmQgYWx0ZXJzIG11c2NsZSBtb3JwaG9sb2d5IGZvbGxvd2luZyBtYXNzaXZlIHNtYWxs
IGJvd2VsIHJlc2VjdGlvbjwvdGl0bGU+PHNlY29uZGFyeS10aXRsZT5KUEVOIEogUGFyZW50ZXIg
RW50ZXJhbCBOdXRyPC9zZWNvbmRhcnktdGl0bGU+PC90aXRsZXM+PHBlcmlvZGljYWw+PGZ1bGwt
dGl0bGU+SlBFTiBKIFBhcmVudGVyIEVudGVyYWwgTnV0cjwvZnVsbC10aXRsZT48L3BlcmlvZGlj
YWw+PHBhZ2VzPjI2Ni03NTwvcGFnZXM+PHZvbHVtZT4zMjwvdm9sdW1lPjxudW1iZXI+MzwvbnVt
YmVyPjxlZGl0aW9uPjIwMDgvMDQvMzA8L2VkaXRpb24+PGtleXdvcmRzPjxrZXl3b3JkPipBZGFw
dGF0aW9uLCBQaHlzaW9sb2dpY2FsPC9rZXl3b3JkPjxrZXl3b3JkPkFuaW1hbHM8L2tleXdvcmQ+
PGtleXdvcmQ+KkNvbG9zdHJ1bS9jaGVtaXN0cnk8L2tleXdvcmQ+PGtleXdvcmQ+RGlzZWFzZSBN
b2RlbHMsIEFuaW1hbDwva2V5d29yZD48a2V5d29yZD5GZW1hbGU8L2tleXdvcmQ+PGtleXdvcmQ+
SW5zdWxpbi1MaWtlIEdyb3d0aCBGYWN0b3IgQmluZGluZyBQcm90ZWlucy9tZXRhYm9saXNtPC9r
ZXl3b3JkPjxrZXl3b3JkPkluc3VsaW4tTGlrZSBHcm93dGggRmFjdG9yIEkvKm1ldGFib2xpc208
L2tleXdvcmQ+PGtleXdvcmQ+SW50ZXN0aW5lLCBTbWFsbC9tZXRhYm9saXNtL3N1cmdlcnk8L2tl
eXdvcmQ+PGtleXdvcmQ+TXVzY2xlLCBTbW9vdGgvYW5hdG9teSAmYW1wOyBoaXN0b2xvZ3kvY3l0
b2xvZ3kvZHJ1ZyBlZmZlY3RzLypwaHlzaW9sb2d5PC9rZXl3b3JkPjxrZXl3b3JkPlByb3RlaW5z
Lyp0aGVyYXBldXRpYyB1c2U8L2tleXdvcmQ+PGtleXdvcmQ+Uk5BLCBNZXNzZW5nZXIvbWV0YWJv
bGlzbTwva2V5d29yZD48a2V5d29yZD5SYW5kb20gQWxsb2NhdGlvbjwva2V5d29yZD48a2V5d29y
ZD5SZWNlcHRvciwgSUdGIFR5cGUgMS9tZXRhYm9saXNtPC9rZXl3b3JkPjxrZXl3b3JkPlNob3J0
IEJvd2VsIFN5bmRyb21lL21ldGFib2xpc20vc3VyZ2VyeTwva2V5d29yZD48a2V5d29yZD5Td2lu
ZTwva2V5d29yZD48a2V5d29yZD5XZWlnaHQgR2Fpbi9kcnVnIGVmZmVjdHM8L2tleXdvcmQ+PC9r
ZXl3b3Jkcz48ZGF0ZXM+PHllYXI+MjAwODwveWVhcj48cHViLWRhdGVzPjxkYXRlPk1heS1KdW48
L2RhdGU+PC9wdWItZGF0ZXM+PC9kYXRlcz48aXNibj4wMTQ4LTYwNzEgKFByaW50KSYjeEQ7MDE0
OC02MDcxIChMaW5raW5nKTwvaXNibj48YWNjZXNzaW9uLW51bT4xODQ0MzEzODwvYWNjZXNzaW9u
LW51bT48dXJscz48cmVsYXRlZC11cmxzPjx1cmw+aHR0cDovL3d3dy5uY2JpLm5sbS5uaWguZ292
L3B1Ym1lZC8xODQ0MzEzODwvdXJsPjwvcmVsYXRlZC11cmxzPjwvdXJscz48ZWxlY3Ryb25pYy1y
ZXNvdXJjZS1udW0+MTAuMTE3Ny8wMTQ4NjA3MTA4MzE2MTk3JiN4RDszMi8zLzI2NiBbcGlpXTwv
ZWxlY3Ryb25pYy1yZXNvdXJjZS1udW0+PGxhbmd1YWdlPmVuZzwvbGFuZ3VhZ2U+PC9yZWNvcmQ+
PC9DaXRlPjxDaXRlPjxBdXRob3I+UGVyZWlyYS1GYW50aW5pPC9BdXRob3I+PFllYXI+MjAwODwv
WWVhcj48UmVjTnVtPjc0MjwvUmVjTnVtPjxyZWNvcmQ+PHJlYy1udW1iZXI+NzQyPC9yZWMtbnVt
YmVyPjxmb3JlaWduLWtleXM+PGtleSBhcHA9IkVOIiBkYi1pZD0idHd0OWF0cmFzejl0eHplcDU5
anBlZWZ0ZGF6d3ZzdmFzenB2Ij43NDI8L2tleT48L2ZvcmVpZ24ta2V5cz48cmVmLXR5cGUgbmFt
ZT0iSm91cm5hbCBBcnRpY2xlIj4xNzwvcmVmLXR5cGU+PGNvbnRyaWJ1dG9ycz48YXV0aG9ycz48
YXV0aG9yPlBlcmVpcmEtRmFudGluaSwgUC4gTS48L2F1dGhvcj48YXV0aG9yPk5hZ3ksIEUuIFMu
PC9hdXRob3I+PGF1dGhvcj5UaG9tYXMsIFMuIEwuPC9hdXRob3I+PGF1dGhvcj5UYXlsb3IsIFIu
IEcuPC9hdXRob3I+PGF1dGhvcj5Tb3VyaWFsLCBNLjwvYXV0aG9yPjxhdXRob3I+UGFyaXMsIE0u
IEMuPC9hdXRob3I+PGF1dGhvcj5Ib2xzdCwgSi4gSi48L2F1dGhvcj48YXV0aG9yPkZ1bGxlciwg
UC4gSi48L2F1dGhvcj48YXV0aG9yPkJpbmVzLCBKLiBFLjwvYXV0aG9yPjwvYXV0aG9ycz48L2Nv
bnRyaWJ1dG9ycz48YXV0aC1hZGRyZXNzPkludGVzdGluYWwgRmFpbHVyZSBhbmQgQ2xpbmljYWwg
TnV0cml0aW9uIEdyb3VwLCBNdXJkb2NoIENoaWxkcmVuJmFwb3M7cyBSZXNlYXJjaCBJbnN0aXR1
dGUsIFJveWFsIENoaWxkcmVuJmFwb3M7cyBIb3NwaXRhbCwgRmxlbWluZ3RvbiBSb2FkLCBQYXJr
dmlsbGUsIFZpY3RvcmlhIDMwNTIsIEF1c3RyYWxpYS4gcHJ1ZS5wZXJlaXJhQG1jcmkuZWR1LmF1
PC9hdXRoLWFkZHJlc3M+PHRpdGxlcz48dGl0bGU+R0xQLTIgYWRtaW5pc3RyYXRpb24gcmVzdWx0
cyBpbiBpbmNyZWFzZWQgcHJvbGlmZXJhdGlvbiBidXQgcGFyYWRveGljYWxseSBhbiBhZHZlcnNl
IG91dGNvbWUgaW4gYSBqdXZlbmlsZSBwaWdsZXQgbW9kZWwgb2Ygc2hvcnQgYm93ZWwgc3luZHJv
bWU8L3RpdGxlPjxzZWNvbmRhcnktdGl0bGU+SiBQZWRpYXRyIEdhc3Ryb2VudGVyb2wgTnV0cjwv
c2Vjb25kYXJ5LXRpdGxlPjwvdGl0bGVzPjxwZXJpb2RpY2FsPjxmdWxsLXRpdGxlPkogUGVkaWF0
ciBHYXN0cm9lbnRlcm9sIE51dHI8L2Z1bGwtdGl0bGU+PC9wZXJpb2RpY2FsPjxwYWdlcz4yMC04
PC9wYWdlcz48dm9sdW1lPjQ2PC92b2x1bWU+PG51bWJlcj4xPC9udW1iZXI+PGVkaXRpb24+MjAw
Ny8xMi8yOTwvZWRpdGlvbj48a2V5d29yZHM+PGtleXdvcmQ+QW5pbWFsczwva2V5d29yZD48a2V5
d29yZD5BcG9wdG9zaXMvZHJ1ZyBlZmZlY3RzPC9rZXl3b3JkPjxrZXl3b3JkPkNlbGwgRGl2aXNp
b24vZHJ1ZyBlZmZlY3RzPC9rZXl3b3JkPjxrZXl3b3JkPkRpc2Vhc2UgTW9kZWxzLCBBbmltYWw8
L2tleXdvcmQ+PGtleXdvcmQ+RmVtYWxlPC9rZXl3b3JkPjxrZXl3b3JkPkdsdWNhZ29uLUxpa2Ug
UGVwdGlkZSAyLyphZG1pbmlzdHJhdGlvbiAmYW1wOyBkb3NhZ2UvKmFkdmVyc2UgZWZmZWN0cy9i
bG9vZDwva2V5d29yZD48a2V5d29yZD5IdW1hbnM8L2tleXdvcmQ+PGtleXdvcmQ+SW50ZXN0aW5l
LCBTbWFsbC9lbnp5bW9sb2d5L3BhdGhvbG9neTwva2V5d29yZD48a2V5d29yZD5SZWNvbWJpbmFu
dCBQcm90ZWlucy9hZG1pbmlzdHJhdGlvbiAmYW1wOyBkb3NhZ2U8L2tleXdvcmQ+PGtleXdvcmQ+
U2VydW0gQWxidW1pbi9hbmFseXNpczwva2V5d29yZD48a2V5d29yZD5TaG9ydCBCb3dlbCBTeW5k
cm9tZS8qZHJ1ZyB0aGVyYXB5L3BhdGhvbG9neS9zdXJnZXJ5PC9rZXl3b3JkPjxrZXl3b3JkPlN1
Y3Jhc2UvYW5hbHlzaXM8L2tleXdvcmQ+PGtleXdvcmQ+U3dpbmU8L2tleXdvcmQ+PGtleXdvcmQ+
V2VpZ2h0IEdhaW4vZHJ1ZyBlZmZlY3RzPC9rZXl3b3JkPjxrZXl3b3JkPmFscGhhLUdsdWNvc2lk
YXNlcy9hbmFseXNpczwva2V5d29yZD48L2tleXdvcmRzPjxkYXRlcz48eWVhcj4yMDA4PC95ZWFy
PjxwdWItZGF0ZXM+PGRhdGU+SmFuPC9kYXRlPjwvcHViLWRhdGVzPjwvZGF0ZXM+PGlzYm4+MTUz
Ni00ODAxIChFbGVjdHJvbmljKSYjeEQ7MDI3Ny0yMTE2IChMaW5raW5nKTwvaXNibj48YWNjZXNz
aW9uLW51bT4xODE2MjgyOTwvYWNjZXNzaW9uLW51bT48dXJscz48cmVsYXRlZC11cmxzPjx1cmw+
aHR0cDovL3d3dy5uY2JpLm5sbS5uaWguZ292L3B1Ym1lZC8xODE2MjgyOTwvdXJsPjwvcmVsYXRl
ZC11cmxzPjwvdXJscz48ZWxlY3Ryb25pYy1yZXNvdXJjZS1udW0+MTAuMTA5Ny8wMS5tcGcuMDAw
MDMwNDQ0OS40NjQzNC4wNiYjeEQ7MDAwMDUxNzYtMjAwODAxMDAwLTAwMDA2IFtwaWldPC9lbGVj
dHJvbmljLXJlc291cmNlLW51bT48bGFuZ3VhZ2U+ZW5nPC9sYW5ndWFnZT48L3JlY29yZD48L0Np
dGU+PC9FbmROb3RlPn==
</w:fldData>
        </w:fldChar>
      </w:r>
      <w:r w:rsidR="004C607F"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PEVuZE5vdGU+PENpdGU+PEF1dGhvcj5MYXB0aG9ybmU8L0F1dGhvcj48WWVhcj4yMDEzPC9ZZWFy
PjxSZWNOdW0+OTwvUmVjTnVtPjxEaXNwbGF5VGV4dD48c3R5bGUgZmFjZT0ic3VwZXJzY3JpcHQi
PlsxOC0yM108L3N0eWxlPjwvRGlzcGxheVRleHQ+PHJlY29yZD48cmVjLW51bWJlcj45PC9yZWMt
bnVtYmVyPjxmb3JlaWduLWtleXM+PGtleSBhcHA9IkVOIiBkYi1pZD0iZjVwcmF4MmVwenA5c3Vl
ZnQ5M3ZyYTlvZnc5NXphMmU1ZDVhIj45PC9rZXk+PC9mb3JlaWduLWtleXM+PHJlZi10eXBlIG5h
bWU9IkpvdXJuYWwgQXJ0aWNsZSI+MTc8L3JlZi10eXBlPjxjb250cmlidXRvcnM+PGF1dGhvcnM+
PGF1dGhvcj5MYXB0aG9ybmUsIFMuPC9hdXRob3I+PGF1dGhvcj5QZXJlaXJhLUZhbnRpbmksIFAu
IE0uPC9hdXRob3I+PGF1dGhvcj5Gb3VoeSwgRi48L2F1dGhvcj48YXV0aG9yPldpbHNvbiwgRy48
L2F1dGhvcj48YXV0aG9yPlRob21hcywgUy4gTC48L2F1dGhvcj48YXV0aG9yPkRlbGxpb3MsIE4u
IEwuPC9hdXRob3I+PGF1dGhvcj5TY3VyciwgTS48L2F1dGhvcj48YXV0aG9yPk8mYXBvcztTdWxs
aXZhbiwgTy48L2F1dGhvcj48YXV0aG9yPlJvc3MsIFIuIFAuPC9hdXRob3I+PGF1dGhvcj5TdGFu
dG9uLCBDLjwvYXV0aG9yPjxhdXRob3I+Rml0emdlcmFsZCwgRy4gRi48L2F1dGhvcj48YXV0aG9y
PkNvdHRlciwgUC4gRC48L2F1dGhvcj48YXV0aG9yPkJpbmVzLCBKLiBFLjwvYXV0aG9yPjwvYXV0
aG9ycz48L2NvbnRyaWJ1dG9ycz48YXV0aC1hZGRyZXNzPkludGVzdGluYWwgRmFpbHVyZSBhbmQg
Q2xpbmljYWwgTnV0cml0aW9uIEdyb3VwLCBNdXJkb2NoIENoaWxkcmVucyBSZXNlYXJjaCBJbnN0
aXR1dGUsIFBhcmt2aWxsZSwgQXVzdHJhbGlhLiBzdXNhbi5sYXB0aG9ybmVAbWNyaS5lZHUuYXU8
L2F1dGgtYWRkcmVzcz48dGl0bGVzPjx0aXRsZT5HdXQgbWljcm9iaWFsIGRpdmVyc2l0eSBpcyBy
ZWR1Y2VkIGFuZCBpcyBhc3NvY2lhdGVkIHdpdGggY29sb25pYyBpbmZsYW1tYXRpb24gaW4gYSBw
aWdsZXQgbW9kZWwgb2Ygc2hvcnQgYm93ZWwgc3luZHJvbWU8L3RpdGxlPjxzZWNvbmRhcnktdGl0
bGU+R3V0IG1pY3JvYmVzPC9zZWNvbmRhcnktdGl0bGU+PGFsdC10aXRsZT5HdXQgTWljcm9iZXM8
L2FsdC10aXRsZT48L3RpdGxlcz48cGVyaW9kaWNhbD48ZnVsbC10aXRsZT5HdXQgbWljcm9iZXM8
L2Z1bGwtdGl0bGU+PGFiYnItMT5HdXQgTWljcm9iZXM8L2FiYnItMT48L3BlcmlvZGljYWw+PGFs
dC1wZXJpb2RpY2FsPjxmdWxsLXRpdGxlPkd1dCBtaWNyb2JlczwvZnVsbC10aXRsZT48YWJici0x
Pkd1dCBNaWNyb2JlczwvYWJici0xPjwvYWx0LXBlcmlvZGljYWw+PHBhZ2VzPjIxMi0yMTwvcGFn
ZXM+PHZvbHVtZT40PC92b2x1bWU+PG51bWJlcj4zPC9udW1iZXI+PGVkaXRpb24+MjAxMy8wNC8w
NDwvZWRpdGlvbj48a2V5d29yZHM+PGtleXdvcmQ+QW5pbWFsczwva2V5d29yZD48a2V5d29yZD4q
QmlvZGl2ZXJzaXR5PC9rZXl3b3JkPjxrZXl3b3JkPkNvbG9uLyptaWNyb2Jpb2xvZ3kvKnBhdGhv
bG9neTwva2V5d29yZD48a2V5d29yZD5EaXNlYXNlIE1vZGVscywgQW5pbWFsPC9rZXl3b3JkPjxr
ZXl3b3JkPkZlbWFsZTwva2V5d29yZD48a2V5d29yZD5IdW1hbnM8L2tleXdvcmQ+PGtleXdvcmQ+
SW50ZXN0aW5hbCBNdWNvc2EvKnBhdGhvbG9neTwva2V5d29yZD48a2V5d29yZD5TaG9ydCBCb3dl
bCBTeW5kcm9tZS8qbWljcm9iaW9sb2d5LypwYXRob2xvZ3k8L2tleXdvcmQ+PGtleXdvcmQ+U3dp
bmU8L2tleXdvcmQ+PC9rZXl3b3Jkcz48ZGF0ZXM+PHllYXI+MjAxMzwveWVhcj48cHViLWRhdGVz
PjxkYXRlPk1heS1KdW48L2RhdGU+PC9wdWItZGF0ZXM+PC9kYXRlcz48aXNibj4xOTQ5LTA5ODQg
KEVsZWN0cm9uaWMpPC9pc2JuPjxhY2Nlc3Npb24tbnVtPjIzNTQ5MDI3PC9hY2Nlc3Npb24tbnVt
Pjx3b3JrLXR5cGU+UmVzZWFyY2ggU3VwcG9ydCwgTm9uLVUuUy4gR292JmFwb3M7dDwvd29yay10
eXBlPjx1cmxzPjxyZWxhdGVkLXVybHM+PHVybD5odHRwOi8vd3d3Lm5jYmkubmxtLm5paC5nb3Yv
cHVibWVkLzIzNTQ5MDI3PC91cmw+PC9yZWxhdGVkLXVybHM+PC91cmxzPjxjdXN0b20yPjM2Njkx
NjY8L2N1c3RvbTI+PGVsZWN0cm9uaWMtcmVzb3VyY2UtbnVtPjEwLjQxNjEvZ21pYy4yNDM3Mjwv
ZWxlY3Ryb25pYy1yZXNvdXJjZS1udW0+PGxhbmd1YWdlPmVuZzwvbGFuZ3VhZ2U+PC9yZWNvcmQ+
PC9DaXRlPjxDaXRlPjxBdXRob3I+UGVyZWlyYS1GYW50aW5pPC9BdXRob3I+PFllYXI+MjAxMTwv
WWVhcj48UmVjTnVtPjczNzwvUmVjTnVtPjxyZWNvcmQ+PHJlYy1udW1iZXI+NzM3PC9yZWMtbnVt
YmVyPjxmb3JlaWduLWtleXM+PGtleSBhcHA9IkVOIiBkYi1pZD0idHd0OWF0cmFzejl0eHplcDU5
anBlZWZ0ZGF6d3ZzdmFzenB2Ij43Mzc8L2tleT48L2ZvcmVpZ24ta2V5cz48cmVmLXR5cGUgbmFt
ZT0iSm91cm5hbCBBcnRpY2xlIj4xNzwvcmVmLXR5cGU+PGNvbnRyaWJ1dG9ycz48YXV0aG9ycz48
YXV0aG9yPlBlcmVpcmEtRmFudGluaSwgUC4gTS48L2F1dGhvcj48YXV0aG9yPlRob21hcywgUy4g
TC48L2F1dGhvcj48YXV0aG9yPldpbHNvbiwgRy48L2F1dGhvcj48YXV0aG9yPlRheWxvciwgUi4g
Ry48L2F1dGhvcj48YXV0aG9yPlNvdXJpYWwsIE0uPC9hdXRob3I+PGF1dGhvcj5CaW5lcywgSi4g
RS48L2F1dGhvcj48L2F1dGhvcnM+PC9jb250cmlidXRvcnM+PGF1dGgtYWRkcmVzcz5JbnRlc3Rp
bmFsIEZhaWx1cmUgYW5kIENsaW5pY2FsIE51dHJpdGlvbiBHcm91cCwgTXVyZG9jaCBDaGlsZHJl
biZhcG9zO3MgUmVzZWFyY2ggSW5zdGl0dXRlLCAxc3QgRmxvb3IsIEdhbnRyeSBCdWlsZGluZywg
RmxlbWluZ3RvbiBSZCwgUGFya3ZpbGxlLCBWSUMgMzA1MiwgQXVzdHJhbGlhLiBwcnVlLnBlcmVp
cmFAbWNyaS5lZHUuYXU8L2F1dGgtYWRkcmVzcz48dGl0bGVzPjx0aXRsZT5TaG9ydC0gYW5kIGxv
bmctdGVybSBlZmZlY3RzIG9mIHNtYWxsIGJvd2VsIHJlc2VjdGlvbjogYSB1bmlxdWUgaGlzdG9s
b2dpY2FsIHN0dWR5IGluIGEgcGlnbGV0IG1vZGVsIG9mIHNob3J0IGJvd2VsIHN5bmRyb21lPC90
aXRsZT48c2Vjb25kYXJ5LXRpdGxlPkhpc3RvY2hlbSBDZWxsIEJpb2w8L3NlY29uZGFyeS10aXRs
ZT48L3RpdGxlcz48cGVyaW9kaWNhbD48ZnVsbC10aXRsZT5IaXN0b2NoZW0gQ2VsbCBCaW9sPC9m
dWxsLXRpdGxlPjwvcGVyaW9kaWNhbD48cGFnZXM+MTk1LTIwMjwvcGFnZXM+PHZvbHVtZT4xMzU8
L3ZvbHVtZT48bnVtYmVyPjI8L251bWJlcj48ZWRpdGlvbj4yMDExLzAxLzIxPC9lZGl0aW9uPjxr
ZXl3b3Jkcz48a2V5d29yZD5BZGFwdGF0aW9uLCBQaHlzaW9sb2dpY2FsL3BoeXNpb2xvZ3k8L2tl
eXdvcmQ+PGtleXdvcmQ+QW5pbWFsczwva2V5d29yZD48a2V5d29yZD5EaXNlYXNlIE1vZGVscywg
QW5pbWFsPC9rZXl3b3JkPjxrZXl3b3JkPkVudGVyb2N5dGVzL21ldGFib2xpc208L2tleXdvcmQ+
PGtleXdvcmQ+SW50ZXN0aW5hbCBNdWNvc2EvKm1ldGFib2xpc208L2tleXdvcmQ+PGtleXdvcmQ+
SW50ZXN0aW5lLCBTbWFsbC9kcnVnIGVmZmVjdHMvKm1ldGFib2xpc208L2tleXdvcmQ+PGtleXdv
cmQ+U2hvcnQgQm93ZWwgU3luZHJvbWUvKnBhdGhvbG9neTwva2V5d29yZD48a2V5d29yZD5Td2lu
ZTwva2V5d29yZD48a2V5d29yZD5UaW1lIEZhY3RvcnM8L2tleXdvcmQ+PC9rZXl3b3Jkcz48ZGF0
ZXM+PHllYXI+MjAxMTwveWVhcj48cHViLWRhdGVzPjxkYXRlPkZlYjwvZGF0ZT48L3B1Yi1kYXRl
cz48L2RhdGVzPjxpc2JuPjE0MzItMTE5WCAoRWxlY3Ryb25pYykmI3hEOzA5NDgtNjE0MyAoTGlu
a2luZyk8L2lzYm4+PGFjY2Vzc2lvbi1udW0+MjEyNDkzNzk8L2FjY2Vzc2lvbi1udW0+PHVybHM+
PHJlbGF0ZWQtdXJscz48dXJsPmh0dHA6Ly93d3cubmNiaS5ubG0ubmloLmdvdi9wdWJtZWQvMjEy
NDkzNzk8L3VybD48L3JlbGF0ZWQtdXJscz48L3VybHM+PGVsZWN0cm9uaWMtcmVzb3VyY2UtbnVt
PjEwLjEwMDcvczAwNDE4LTAxMS0wNzc4LTI8L2VsZWN0cm9uaWMtcmVzb3VyY2UtbnVtPjxsYW5n
dWFnZT5lbmc8L2xhbmd1YWdlPjwvcmVjb3JkPjwvQ2l0ZT48Q2l0ZT48QXV0aG9yPkhlYWxleTwv
QXV0aG9yPjxZZWFyPjIwMTA8L1llYXI+PFJlY051bT43Mzg8L1JlY051bT48cmVjb3JkPjxyZWMt
bnVtYmVyPjczODwvcmVjLW51bWJlcj48Zm9yZWlnbi1rZXlzPjxrZXkgYXBwPSJFTiIgZGItaWQ9
InR3dDlhdHJhc3o5dHh6ZXA1OWpwZWVmdGRhend2c3Zhc3pwdiI+NzM4PC9rZXk+PC9mb3JlaWdu
LWtleXM+PHJlZi10eXBlIG5hbWU9IkpvdXJuYWwgQXJ0aWNsZSI+MTc8L3JlZi10eXBlPjxjb250
cmlidXRvcnM+PGF1dGhvcnM+PGF1dGhvcj5IZWFsZXksIEsuIEwuPC9hdXRob3I+PGF1dGhvcj5C
aW5lcywgSi4gRS48L2F1dGhvcj48YXV0aG9yPlRob21hcywgUy4gTC48L2F1dGhvcj48YXV0aG9y
PldpbHNvbiwgRy48L2F1dGhvcj48YXV0aG9yPlRheWxvciwgUi4gRy48L2F1dGhvcj48YXV0aG9y
PlNvdXJpYWwsIE0uPC9hdXRob3I+PGF1dGhvcj5QZXJlaXJhLUZhbnRpbmksIFAuIE0uPC9hdXRo
b3I+PC9hdXRob3JzPjwvY29udHJpYnV0b3JzPjxhdXRoLWFkZHJlc3M+TXVyZG9jaCBDaGlsZHJl
biZhcG9zO3MgUmVzZWFyY2ggSW5zdGl0dXRlLCBQYXJrdmlsbGUsIFZpY3RvcmlhLCBBdXN0cmFs
aWEuPC9hdXRoLWFkZHJlc3M+PHRpdGxlcz48dGl0bGU+TW9ycGhvbG9naWNhbCBhbmQgZnVuY3Rp
b25hbCBjaGFuZ2VzIGluIHRoZSBjb2xvbiBhZnRlciBtYXNzaXZlIHNtYWxsIGJvd2VsIHJlc2Vj
dGlvbjwvdGl0bGU+PHNlY29uZGFyeS10aXRsZT5KIFBlZGlhdHIgU3VyZzwvc2Vjb25kYXJ5LXRp
dGxlPjwvdGl0bGVzPjxwZXJpb2RpY2FsPjxmdWxsLXRpdGxlPkogUGVkaWF0ciBTdXJnPC9mdWxs
LXRpdGxlPjwvcGVyaW9kaWNhbD48cGFnZXM+MTU4MS05MDwvcGFnZXM+PHZvbHVtZT40NTwvdm9s
dW1lPjxudW1iZXI+ODwvbnVtYmVyPjxlZGl0aW9uPjIwMTAvMDgvMTg8L2VkaXRpb24+PGtleXdv
cmRzPjxrZXl3b3JkPipBZGFwdGF0aW9uLCBQaHlzaW9sb2dpY2FsPC9rZXl3b3JkPjxrZXl3b3Jk
PkFuaW1hbHM8L2tleXdvcmQ+PGtleXdvcmQ+Q2VsbCBDb3VudDwva2V5d29yZD48a2V5d29yZD5D
ZWxsIFByb2xpZmVyYXRpb248L2tleXdvcmQ+PGtleXdvcmQ+Q29sb24vY3l0b2xvZ3kvbWV0YWJv
bGlzbS8qcGh5c2lvbG9neTwva2V5d29yZD48a2V5d29yZD5EaWdlc3RpdmUgU3lzdGVtIFN1cmdp
Y2FsIFByb2NlZHVyZXMvKm1ldGhvZHM8L2tleXdvcmQ+PGtleXdvcmQ+RW50ZXJvY3l0ZXMvY3l0
b2xvZ3kvbWV0YWJvbGlzbTwva2V5d29yZD48a2V5d29yZD5FbnRlcm9lbmRvY3JpbmUgQ2VsbHMv
Y3l0b2xvZ3kvbWV0YWJvbGlzbTwva2V5d29yZD48a2V5d29yZD5Gb29kLCBGb3JtdWxhdGVkPC9r
ZXl3b3JkPjxrZXl3b3JkPkludGVzdGluZSwgU21hbGwvKnN1cmdlcnk8L2tleXdvcmQ+PGtleXdv
cmQ+TW9kZWxzLCBBbmltYWw8L2tleXdvcmQ+PGtleXdvcmQ+UGVwdGlkZSBZWS9tZXRhYm9saXNt
PC9rZXl3b3JkPjxrZXl3b3JkPlBvc3RvcGVyYXRpdmUgUGVyaW9kPC9rZXl3b3JkPjxrZXl3b3Jk
PlNob3J0IEJvd2VsIFN5bmRyb21lLypzdXJnZXJ5PC9rZXl3b3JkPjxrZXl3b3JkPlN3aW5lPC9r
ZXl3b3JkPjwva2V5d29yZHM+PGRhdGVzPjx5ZWFyPjIwMTA8L3llYXI+PHB1Yi1kYXRlcz48ZGF0
ZT5BdWc8L2RhdGU+PC9wdWItZGF0ZXM+PC9kYXRlcz48aXNibj4xNTMxLTUwMzcgKEVsZWN0cm9u
aWMpJiN4RDswMDIyLTM0NjggKExpbmtpbmcpPC9pc2JuPjxhY2Nlc3Npb24tbnVtPjIwNzEzMjA0
PC9hY2Nlc3Npb24tbnVtPjx1cmxzPjxyZWxhdGVkLXVybHM+PHVybD5odHRwOi8vd3d3Lm5jYmku
bmxtLm5paC5nb3YvcHVibWVkLzIwNzEzMjA0PC91cmw+PC9yZWxhdGVkLXVybHM+PC91cmxzPjxl
bGVjdHJvbmljLXJlc291cmNlLW51bT4xMC4xMDE2L2ouanBlZHN1cmcuMjAxMC4wMi4wNDAmI3hE
O1MwMDIyLTM0NjgoMTApMDAxNTktNCBbcGlpXTwvZWxlY3Ryb25pYy1yZXNvdXJjZS1udW0+PGxh
bmd1YWdlPmVuZzwvbGFuZ3VhZ2U+PC9yZWNvcmQ+PC9DaXRlPjxDaXRlPjxBdXRob3I+U3RlcGhl
bnM8L0F1dGhvcj48WWVhcj4yMDEwPC9ZZWFyPjxSZWNOdW0+ODU5PC9SZWNOdW0+PHJlY29yZD48
cmVjLW51bWJlcj44NTk8L3JlYy1udW1iZXI+PGZvcmVpZ24ta2V5cz48a2V5IGFwcD0iRU4iIGRi
LWlkPSJzemVhYWZ6dDNwc3g1Z2Vlc3Y2NWQwcmJwYTIwc3owNWV0dHAiPjg1OTwva2V5PjwvZm9y
ZWlnbi1rZXlzPjxyZWYtdHlwZSBuYW1lPSJKb3VybmFsIEFydGljbGUiPjE3PC9yZWYtdHlwZT48
Y29udHJpYnV0b3JzPjxhdXRob3JzPjxhdXRob3I+U3RlcGhlbnMsIEEuIE4uPC9hdXRob3I+PGF1
dGhvcj5QZXJlaXJhLUZhbnRpbmksIFAuIE0uPC9hdXRob3I+PGF1dGhvcj5XaWxzb24sIEcuPC9h
dXRob3I+PGF1dGhvcj5UYXlsb3IsIFIuIEcuPC9hdXRob3I+PGF1dGhvcj5SYWluY3p1aywgQS48
L2F1dGhvcj48YXV0aG9yPk1lZWhhbiwgSy4gTC48L2F1dGhvcj48YXV0aG9yPlNvdXJpYWwsIE0u
PC9hdXRob3I+PGF1dGhvcj5GdWxsZXIsIFAuIEouPC9hdXRob3I+PGF1dGhvcj5TdGFudG9uLCBQ
LiBHLjwvYXV0aG9yPjxhdXRob3I+Um9iZXJ0c29uLCBELiBNLjwvYXV0aG9yPjxhdXRob3I+Qmlu
ZXMsIEouIEUuPC9hdXRob3I+PC9hdXRob3JzPjwvY29udHJpYnV0b3JzPjxhdXRoLWFkZHJlc3M+
UHJpbmNlIEhlbnJ5JmFwb3M7cyBJbnN0aXR1dGUgb2YgTWVkaWNhbCBSZXNlYXJjaCwgTW9uYXNo
IE1lZGljYWwgQ2VudHJlLCBDbGF5dG9uLCBWaWN0b3JpYSwgQXVzdHJhbGlhLiBBbmRyZXcuc3Rl
cGhlbnNAcHJpbmNlaGVucnlzLm9yZzwvYXV0aC1hZGRyZXNzPjx0aXRsZXM+PHRpdGxlPlByb3Rl
b21pYyBhbmFseXNpcyBvZiB0aGUgaW50ZXN0aW5hbCBhZGFwdGF0aW9uIHJlc3BvbnNlIHJldmVh
bHMgYWx0ZXJlZCBleHByZXNzaW9uIG9mIGZhdHR5IGFjaWQgYmluZGluZyBwcm90ZWlucyBmb2xs
b3dpbmcgbWFzc2l2ZSBzbWFsbCBib3dlbCByZXNlY3Rpb248L3RpdGxlPjxzZWNvbmRhcnktdGl0
bGU+SiBQcm90ZW9tZSBSZXM8L3NlY29uZGFyeS10aXRsZT48L3RpdGxlcz48cGVyaW9kaWNhbD48
ZnVsbC10aXRsZT5Kb3VybmFsIG9mIFByb3Rlb21lIFJlc2VhcmNoPC9mdWxsLXRpdGxlPjxhYmJy
LTE+Si4gUHJvdGVvbWUgUmVzLjwvYWJici0xPjxhYmJyLTI+SiBQcm90ZW9tZSBSZXM8L2FiYnIt
Mj48L3BlcmlvZGljYWw+PHBhZ2VzPjE0MzctNDk8L3BhZ2VzPjx2b2x1bWU+OTwvdm9sdW1lPjxu
dW1iZXI+MzwvbnVtYmVyPjxlZGl0aW9uPjIwMDkvMTIvMDE8L2VkaXRpb24+PGtleXdvcmRzPjxr
ZXl3b3JkPkFkYXB0YXRpb24sIEJpb2xvZ2ljYWwvZ2VuZXRpY3MvKnBoeXNpb2xvZ3k8L2tleXdv
cmQ+PGtleXdvcmQ+QW5pbWFsczwva2V5d29yZD48a2V5d29yZD5DbHVzdGVyIEFuYWx5c2lzPC9r
ZXl3b3JkPjxrZXl3b3JkPkVsZWN0cm9waG9yZXNpcywgR2VsLCBUd28tRGltZW5zaW9uYWw8L2tl
eXdvcmQ+PGtleXdvcmQ+RmF0dHkgQWNpZC1CaW5kaW5nIFByb3RlaW5zL2FuYWx5c2lzLypiaW9z
eW50aGVzaXMvZ2VuZXRpY3M8L2tleXdvcmQ+PGtleXdvcmQ+R2VuZSBFeHByZXNzaW9uIFJlZ3Vs
YXRpb248L2tleXdvcmQ+PGtleXdvcmQ+SWxldW0vY3l0b2xvZ3kvbWV0YWJvbGlzbS9waHlzaW9s
b2d5PC9rZXl3b3JkPjxrZXl3b3JkPkludGVzdGluYWwgTXVjb3NhLyptZXRhYm9saXNtPC9rZXl3
b3JkPjxrZXl3b3JkPkludGVzdGluZSwgU21hbGwvbWV0YWJvbGlzbS8qcGh5c2lvbG9neS8qc3Vy
Z2VyeTwva2V5d29yZD48a2V5d29yZD5Qcm90ZW9taWNzLyptZXRob2RzPC9rZXl3b3JkPjxrZXl3
b3JkPlJlcHJvZHVjaWJpbGl0eSBvZiBSZXN1bHRzPC9rZXl3b3JkPjxrZXl3b3JkPlNob3J0IEJv
d2VsIFN5bmRyb21lL2dlbmV0aWNzL21ldGFib2xpc208L2tleXdvcmQ+PGtleXdvcmQ+U2lnbmFs
IFRyYW5zZHVjdGlvbjwva2V5d29yZD48a2V5d29yZD5Td2luZTwva2V5d29yZD48L2tleXdvcmRz
PjxkYXRlcz48eWVhcj4yMDEwPC95ZWFyPjxwdWItZGF0ZXM+PGRhdGU+TWFyIDU8L2RhdGU+PC9w
dWItZGF0ZXM+PC9kYXRlcz48aXNibj4xNTM1LTM5MDcgKEVsZWN0cm9uaWMpJiN4RDsxNTM1LTM4
OTMgKExpbmtpbmcpPC9pc2JuPjxhY2Nlc3Npb24tbnVtPjE5OTQzNzAzPC9hY2Nlc3Npb24tbnVt
Pjx1cmxzPjxyZWxhdGVkLXVybHM+PHVybD5odHRwOi8vd3d3Lm5jYmkubmxtLm5paC5nb3YvcHVi
bWVkLzE5OTQzNzAzPC91cmw+PC9yZWxhdGVkLXVybHM+PC91cmxzPjxlbGVjdHJvbmljLXJlc291
cmNlLW51bT4xMC4xMDIxL3ByOTAwOTc2ZjwvZWxlY3Ryb25pYy1yZXNvdXJjZS1udW0+PGxhbmd1
YWdlPmVuZzwvbGFuZ3VhZ2U+PC9yZWNvcmQ+PC9DaXRlPjxDaXRlPjxBdXRob3I+UGVyZWlyYS1G
YW50aW5pPC9BdXRob3I+PFllYXI+MjAwODwvWWVhcj48UmVjTnVtPjc0MTwvUmVjTnVtPjxyZWNv
cmQ+PHJlYy1udW1iZXI+NzQxPC9yZWMtbnVtYmVyPjxmb3JlaWduLWtleXM+PGtleSBhcHA9IkVO
IiBkYi1pZD0idHd0OWF0cmFzejl0eHplcDU5anBlZWZ0ZGF6d3ZzdmFzenB2Ij43NDE8L2tleT48
L2ZvcmVpZ24ta2V5cz48cmVmLXR5cGUgbmFtZT0iSm91cm5hbCBBcnRpY2xlIj4xNzwvcmVmLXR5
cGU+PGNvbnRyaWJ1dG9ycz48YXV0aG9ycz48YXV0aG9yPlBlcmVpcmEtRmFudGluaSwgUC4gTS48
L2F1dGhvcj48YXV0aG9yPlRob21hcywgUy4gTC48L2F1dGhvcj48YXV0aG9yPlRheWxvciwgUi4g
Ry48L2F1dGhvcj48YXV0aG9yPk5hZ3ksIEUuPC9hdXRob3I+PGF1dGhvcj5Tb3VyaWFsLCBNLjwv
YXV0aG9yPjxhdXRob3I+RnVsbGVyLCBQLiBKLjwvYXV0aG9yPjxhdXRob3I+QmluZXMsIEouIEUu
PC9hdXRob3I+PC9hdXRob3JzPjwvY29udHJpYnV0b3JzPjxhdXRoLWFkZHJlc3M+SW50ZXN0aW5h
bCBGYWlsdXJlIGFuZCBDbGluaWNhbCBOdXRyaXRpb24gR3JvdXAsIE11cmRvY2ggQ2hpbGRyZW5z
IFJlc2VhcmNoIEluc3RpdHV0ZSwgQXRsYW50aWMgUGhpbGFudGhyb3B5IEJ1aWxkaW5nLCBGbGVt
aW5ndG9uIFJvYWQsIFBhcmt2aWxsZSAzMDUyLCBWaWN0b3JpYSwgQXVzdHJhbGlhLiBwcnVlLnBl
cmVpcmFAbWNyaS5lZHUuYXU8L2F1dGgtYWRkcmVzcz48dGl0bGVzPjx0aXRsZT5Db2xvc3RydW0g
c3VwcGxlbWVudGF0aW9uIHJlc3RvcmVzIGluc3VsaW4tbGlrZSBncm93dGggZmFjdG9yIC0xIGxl
dmVscyBhbmQgYWx0ZXJzIG11c2NsZSBtb3JwaG9sb2d5IGZvbGxvd2luZyBtYXNzaXZlIHNtYWxs
IGJvd2VsIHJlc2VjdGlvbjwvdGl0bGU+PHNlY29uZGFyeS10aXRsZT5KUEVOIEogUGFyZW50ZXIg
RW50ZXJhbCBOdXRyPC9zZWNvbmRhcnktdGl0bGU+PC90aXRsZXM+PHBlcmlvZGljYWw+PGZ1bGwt
dGl0bGU+SlBFTiBKIFBhcmVudGVyIEVudGVyYWwgTnV0cjwvZnVsbC10aXRsZT48L3BlcmlvZGlj
YWw+PHBhZ2VzPjI2Ni03NTwvcGFnZXM+PHZvbHVtZT4zMjwvdm9sdW1lPjxudW1iZXI+MzwvbnVt
YmVyPjxlZGl0aW9uPjIwMDgvMDQvMzA8L2VkaXRpb24+PGtleXdvcmRzPjxrZXl3b3JkPipBZGFw
dGF0aW9uLCBQaHlzaW9sb2dpY2FsPC9rZXl3b3JkPjxrZXl3b3JkPkFuaW1hbHM8L2tleXdvcmQ+
PGtleXdvcmQ+KkNvbG9zdHJ1bS9jaGVtaXN0cnk8L2tleXdvcmQ+PGtleXdvcmQ+RGlzZWFzZSBN
b2RlbHMsIEFuaW1hbDwva2V5d29yZD48a2V5d29yZD5GZW1hbGU8L2tleXdvcmQ+PGtleXdvcmQ+
SW5zdWxpbi1MaWtlIEdyb3d0aCBGYWN0b3IgQmluZGluZyBQcm90ZWlucy9tZXRhYm9saXNtPC9r
ZXl3b3JkPjxrZXl3b3JkPkluc3VsaW4tTGlrZSBHcm93dGggRmFjdG9yIEkvKm1ldGFib2xpc208
L2tleXdvcmQ+PGtleXdvcmQ+SW50ZXN0aW5lLCBTbWFsbC9tZXRhYm9saXNtL3N1cmdlcnk8L2tl
eXdvcmQ+PGtleXdvcmQ+TXVzY2xlLCBTbW9vdGgvYW5hdG9teSAmYW1wOyBoaXN0b2xvZ3kvY3l0
b2xvZ3kvZHJ1ZyBlZmZlY3RzLypwaHlzaW9sb2d5PC9rZXl3b3JkPjxrZXl3b3JkPlByb3RlaW5z
Lyp0aGVyYXBldXRpYyB1c2U8L2tleXdvcmQ+PGtleXdvcmQ+Uk5BLCBNZXNzZW5nZXIvbWV0YWJv
bGlzbTwva2V5d29yZD48a2V5d29yZD5SYW5kb20gQWxsb2NhdGlvbjwva2V5d29yZD48a2V5d29y
ZD5SZWNlcHRvciwgSUdGIFR5cGUgMS9tZXRhYm9saXNtPC9rZXl3b3JkPjxrZXl3b3JkPlNob3J0
IEJvd2VsIFN5bmRyb21lL21ldGFib2xpc20vc3VyZ2VyeTwva2V5d29yZD48a2V5d29yZD5Td2lu
ZTwva2V5d29yZD48a2V5d29yZD5XZWlnaHQgR2Fpbi9kcnVnIGVmZmVjdHM8L2tleXdvcmQ+PC9r
ZXl3b3Jkcz48ZGF0ZXM+PHllYXI+MjAwODwveWVhcj48cHViLWRhdGVzPjxkYXRlPk1heS1KdW48
L2RhdGU+PC9wdWItZGF0ZXM+PC9kYXRlcz48aXNibj4wMTQ4LTYwNzEgKFByaW50KSYjeEQ7MDE0
OC02MDcxIChMaW5raW5nKTwvaXNibj48YWNjZXNzaW9uLW51bT4xODQ0MzEzODwvYWNjZXNzaW9u
LW51bT48dXJscz48cmVsYXRlZC11cmxzPjx1cmw+aHR0cDovL3d3dy5uY2JpLm5sbS5uaWguZ292
L3B1Ym1lZC8xODQ0MzEzODwvdXJsPjwvcmVsYXRlZC11cmxzPjwvdXJscz48ZWxlY3Ryb25pYy1y
ZXNvdXJjZS1udW0+MTAuMTE3Ny8wMTQ4NjA3MTA4MzE2MTk3JiN4RDszMi8zLzI2NiBbcGlpXTwv
ZWxlY3Ryb25pYy1yZXNvdXJjZS1udW0+PGxhbmd1YWdlPmVuZzwvbGFuZ3VhZ2U+PC9yZWNvcmQ+
PC9DaXRlPjxDaXRlPjxBdXRob3I+UGVyZWlyYS1GYW50aW5pPC9BdXRob3I+PFllYXI+MjAwODwv
WWVhcj48UmVjTnVtPjc0MjwvUmVjTnVtPjxyZWNvcmQ+PHJlYy1udW1iZXI+NzQyPC9yZWMtbnVt
YmVyPjxmb3JlaWduLWtleXM+PGtleSBhcHA9IkVOIiBkYi1pZD0idHd0OWF0cmFzejl0eHplcDU5
anBlZWZ0ZGF6d3ZzdmFzenB2Ij43NDI8L2tleT48L2ZvcmVpZ24ta2V5cz48cmVmLXR5cGUgbmFt
ZT0iSm91cm5hbCBBcnRpY2xlIj4xNzwvcmVmLXR5cGU+PGNvbnRyaWJ1dG9ycz48YXV0aG9ycz48
YXV0aG9yPlBlcmVpcmEtRmFudGluaSwgUC4gTS48L2F1dGhvcj48YXV0aG9yPk5hZ3ksIEUuIFMu
PC9hdXRob3I+PGF1dGhvcj5UaG9tYXMsIFMuIEwuPC9hdXRob3I+PGF1dGhvcj5UYXlsb3IsIFIu
IEcuPC9hdXRob3I+PGF1dGhvcj5Tb3VyaWFsLCBNLjwvYXV0aG9yPjxhdXRob3I+UGFyaXMsIE0u
IEMuPC9hdXRob3I+PGF1dGhvcj5Ib2xzdCwgSi4gSi48L2F1dGhvcj48YXV0aG9yPkZ1bGxlciwg
UC4gSi48L2F1dGhvcj48YXV0aG9yPkJpbmVzLCBKLiBFLjwvYXV0aG9yPjwvYXV0aG9ycz48L2Nv
bnRyaWJ1dG9ycz48YXV0aC1hZGRyZXNzPkludGVzdGluYWwgRmFpbHVyZSBhbmQgQ2xpbmljYWwg
TnV0cml0aW9uIEdyb3VwLCBNdXJkb2NoIENoaWxkcmVuJmFwb3M7cyBSZXNlYXJjaCBJbnN0aXR1
dGUsIFJveWFsIENoaWxkcmVuJmFwb3M7cyBIb3NwaXRhbCwgRmxlbWluZ3RvbiBSb2FkLCBQYXJr
dmlsbGUsIFZpY3RvcmlhIDMwNTIsIEF1c3RyYWxpYS4gcHJ1ZS5wZXJlaXJhQG1jcmkuZWR1LmF1
PC9hdXRoLWFkZHJlc3M+PHRpdGxlcz48dGl0bGU+R0xQLTIgYWRtaW5pc3RyYXRpb24gcmVzdWx0
cyBpbiBpbmNyZWFzZWQgcHJvbGlmZXJhdGlvbiBidXQgcGFyYWRveGljYWxseSBhbiBhZHZlcnNl
IG91dGNvbWUgaW4gYSBqdXZlbmlsZSBwaWdsZXQgbW9kZWwgb2Ygc2hvcnQgYm93ZWwgc3luZHJv
bWU8L3RpdGxlPjxzZWNvbmRhcnktdGl0bGU+SiBQZWRpYXRyIEdhc3Ryb2VudGVyb2wgTnV0cjwv
c2Vjb25kYXJ5LXRpdGxlPjwvdGl0bGVzPjxwZXJpb2RpY2FsPjxmdWxsLXRpdGxlPkogUGVkaWF0
ciBHYXN0cm9lbnRlcm9sIE51dHI8L2Z1bGwtdGl0bGU+PC9wZXJpb2RpY2FsPjxwYWdlcz4yMC04
PC9wYWdlcz48dm9sdW1lPjQ2PC92b2x1bWU+PG51bWJlcj4xPC9udW1iZXI+PGVkaXRpb24+MjAw
Ny8xMi8yOTwvZWRpdGlvbj48a2V5d29yZHM+PGtleXdvcmQ+QW5pbWFsczwva2V5d29yZD48a2V5
d29yZD5BcG9wdG9zaXMvZHJ1ZyBlZmZlY3RzPC9rZXl3b3JkPjxrZXl3b3JkPkNlbGwgRGl2aXNp
b24vZHJ1ZyBlZmZlY3RzPC9rZXl3b3JkPjxrZXl3b3JkPkRpc2Vhc2UgTW9kZWxzLCBBbmltYWw8
L2tleXdvcmQ+PGtleXdvcmQ+RmVtYWxlPC9rZXl3b3JkPjxrZXl3b3JkPkdsdWNhZ29uLUxpa2Ug
UGVwdGlkZSAyLyphZG1pbmlzdHJhdGlvbiAmYW1wOyBkb3NhZ2UvKmFkdmVyc2UgZWZmZWN0cy9i
bG9vZDwva2V5d29yZD48a2V5d29yZD5IdW1hbnM8L2tleXdvcmQ+PGtleXdvcmQ+SW50ZXN0aW5l
LCBTbWFsbC9lbnp5bW9sb2d5L3BhdGhvbG9neTwva2V5d29yZD48a2V5d29yZD5SZWNvbWJpbmFu
dCBQcm90ZWlucy9hZG1pbmlzdHJhdGlvbiAmYW1wOyBkb3NhZ2U8L2tleXdvcmQ+PGtleXdvcmQ+
U2VydW0gQWxidW1pbi9hbmFseXNpczwva2V5d29yZD48a2V5d29yZD5TaG9ydCBCb3dlbCBTeW5k
cm9tZS8qZHJ1ZyB0aGVyYXB5L3BhdGhvbG9neS9zdXJnZXJ5PC9rZXl3b3JkPjxrZXl3b3JkPlN1
Y3Jhc2UvYW5hbHlzaXM8L2tleXdvcmQ+PGtleXdvcmQ+U3dpbmU8L2tleXdvcmQ+PGtleXdvcmQ+
V2VpZ2h0IEdhaW4vZHJ1ZyBlZmZlY3RzPC9rZXl3b3JkPjxrZXl3b3JkPmFscGhhLUdsdWNvc2lk
YXNlcy9hbmFseXNpczwva2V5d29yZD48L2tleXdvcmRzPjxkYXRlcz48eWVhcj4yMDA4PC95ZWFy
PjxwdWItZGF0ZXM+PGRhdGU+SmFuPC9kYXRlPjwvcHViLWRhdGVzPjwvZGF0ZXM+PGlzYm4+MTUz
Ni00ODAxIChFbGVjdHJvbmljKSYjeEQ7MDI3Ny0yMTE2IChMaW5raW5nKTwvaXNibj48YWNjZXNz
aW9uLW51bT4xODE2MjgyOTwvYWNjZXNzaW9uLW51bT48dXJscz48cmVsYXRlZC11cmxzPjx1cmw+
aHR0cDovL3d3dy5uY2JpLm5sbS5uaWguZ292L3B1Ym1lZC8xODE2MjgyOTwvdXJsPjwvcmVsYXRl
ZC11cmxzPjwvdXJscz48ZWxlY3Ryb25pYy1yZXNvdXJjZS1udW0+MTAuMTA5Ny8wMS5tcGcuMDAw
MDMwNDQ0OS40NjQzNC4wNiYjeEQ7MDAwMDUxNzYtMjAwODAxMDAwLTAwMDA2IFtwaWldPC9lbGVj
dHJvbmljLXJlc291cmNlLW51bT48bGFuZ3VhZ2U+ZW5nPC9sYW5ndWFnZT48L3JlY29yZD48L0Np
dGU+PC9FbmROb3RlPn==
</w:fldData>
        </w:fldChar>
      </w:r>
      <w:r w:rsidR="004C607F"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4C607F" w:rsidRPr="00752C09">
        <w:rPr>
          <w:rFonts w:ascii="Book Antiqua" w:hAnsi="Book Antiqua" w:cs="Times New Roman"/>
          <w:noProof/>
          <w:szCs w:val="24"/>
          <w:vertAlign w:val="superscript"/>
          <w:lang w:val="en-US"/>
        </w:rPr>
        <w:t>[</w:t>
      </w:r>
      <w:hyperlink w:anchor="_ENREF_18" w:tooltip="Lapthorne, 2013 #9" w:history="1">
        <w:r w:rsidR="00914D01" w:rsidRPr="00752C09">
          <w:rPr>
            <w:rFonts w:ascii="Book Antiqua" w:hAnsi="Book Antiqua" w:cs="Times New Roman"/>
            <w:noProof/>
            <w:szCs w:val="24"/>
            <w:vertAlign w:val="superscript"/>
            <w:lang w:val="en-US"/>
          </w:rPr>
          <w:t>18-23</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E54C06" w:rsidRPr="00752C09">
        <w:rPr>
          <w:rFonts w:ascii="Book Antiqua" w:hAnsi="Book Antiqua" w:cs="Times New Roman" w:hint="eastAsia"/>
          <w:szCs w:val="24"/>
          <w:lang w:val="en-US" w:eastAsia="zh-CN"/>
        </w:rPr>
        <w:t xml:space="preserve">. </w:t>
      </w:r>
      <w:r w:rsidR="003034D0" w:rsidRPr="00752C09">
        <w:rPr>
          <w:rFonts w:ascii="Book Antiqua" w:hAnsi="Book Antiqua" w:cs="Times New Roman"/>
          <w:szCs w:val="24"/>
          <w:lang w:val="en-US"/>
        </w:rPr>
        <w:t xml:space="preserve">The diets were </w:t>
      </w:r>
      <w:proofErr w:type="spellStart"/>
      <w:r w:rsidR="003034D0" w:rsidRPr="00752C09">
        <w:rPr>
          <w:rFonts w:ascii="Book Antiqua" w:hAnsi="Book Antiqua" w:cs="Times New Roman"/>
          <w:szCs w:val="24"/>
          <w:lang w:val="en-US"/>
        </w:rPr>
        <w:t>isocaloric</w:t>
      </w:r>
      <w:proofErr w:type="spellEnd"/>
      <w:r w:rsidR="003034D0" w:rsidRPr="00752C09">
        <w:rPr>
          <w:rFonts w:ascii="Book Antiqua" w:hAnsi="Book Antiqua" w:cs="Times New Roman"/>
          <w:szCs w:val="24"/>
          <w:lang w:val="en-US"/>
        </w:rPr>
        <w:t xml:space="preserve"> and </w:t>
      </w:r>
      <w:proofErr w:type="spellStart"/>
      <w:r w:rsidR="003034D0" w:rsidRPr="00752C09">
        <w:rPr>
          <w:rFonts w:ascii="Book Antiqua" w:hAnsi="Book Antiqua" w:cs="Times New Roman"/>
          <w:szCs w:val="24"/>
          <w:lang w:val="en-US"/>
        </w:rPr>
        <w:t>isonitrogenous</w:t>
      </w:r>
      <w:proofErr w:type="spellEnd"/>
      <w:r w:rsidR="003034D0" w:rsidRPr="00752C09">
        <w:rPr>
          <w:rFonts w:ascii="Book Antiqua" w:hAnsi="Book Antiqua" w:cs="Times New Roman"/>
          <w:szCs w:val="24"/>
          <w:lang w:val="en-US"/>
        </w:rPr>
        <w:t xml:space="preserve"> among the groups and were administered on a per kilogram basis.</w:t>
      </w:r>
      <w:r w:rsidR="00D44EFB">
        <w:rPr>
          <w:rFonts w:ascii="Book Antiqua" w:hAnsi="Book Antiqua" w:cs="Times New Roman"/>
          <w:szCs w:val="24"/>
          <w:lang w:val="en-US"/>
        </w:rPr>
        <w:t xml:space="preserve"> </w:t>
      </w:r>
      <w:r w:rsidRPr="00752C09">
        <w:rPr>
          <w:rFonts w:ascii="Book Antiqua" w:hAnsi="Book Antiqua" w:cs="Times New Roman"/>
          <w:szCs w:val="24"/>
          <w:lang w:val="en-US"/>
        </w:rPr>
        <w:t>Water was given twice daily. Piglets were housed separately throughout the study</w:t>
      </w:r>
      <w:r w:rsidR="00713E65" w:rsidRPr="00752C09">
        <w:rPr>
          <w:rFonts w:ascii="Book Antiqua" w:hAnsi="Book Antiqua" w:cs="Times New Roman"/>
          <w:szCs w:val="24"/>
          <w:lang w:val="en-US"/>
        </w:rPr>
        <w:t xml:space="preserve"> to allow accurate daily monitoring of food and water intake and collection of stool (</w:t>
      </w:r>
      <w:proofErr w:type="spellStart"/>
      <w:r w:rsidR="00713E65" w:rsidRPr="00752C09">
        <w:rPr>
          <w:rFonts w:ascii="Book Antiqua" w:hAnsi="Book Antiqua" w:cs="Times New Roman"/>
          <w:szCs w:val="24"/>
          <w:lang w:val="en-US"/>
        </w:rPr>
        <w:t>analysed</w:t>
      </w:r>
      <w:proofErr w:type="spellEnd"/>
      <w:r w:rsidR="00713E65" w:rsidRPr="00752C09">
        <w:rPr>
          <w:rFonts w:ascii="Book Antiqua" w:hAnsi="Book Antiqua" w:cs="Times New Roman"/>
          <w:szCs w:val="24"/>
          <w:lang w:val="en-US"/>
        </w:rPr>
        <w:t xml:space="preserve"> for consistency, presence of fat globules and presence of fatty acid crystals). </w:t>
      </w:r>
      <w:r w:rsidR="00713E65" w:rsidRPr="00752C09">
        <w:rPr>
          <w:rFonts w:ascii="Book Antiqua" w:eastAsia="Times New Roman" w:hAnsi="Book Antiqua" w:cs="Times New Roman"/>
          <w:szCs w:val="24"/>
          <w:lang w:val="en-US" w:eastAsia="en-IE"/>
        </w:rPr>
        <w:t>Piglet weight was measured weekly before feeding.</w:t>
      </w:r>
    </w:p>
    <w:p w:rsidR="00B06A23" w:rsidRPr="00752C09" w:rsidRDefault="00B06A23" w:rsidP="00480416">
      <w:pPr>
        <w:spacing w:after="0" w:line="360" w:lineRule="auto"/>
        <w:rPr>
          <w:rFonts w:ascii="Book Antiqua" w:hAnsi="Book Antiqua" w:cs="Times New Roman"/>
          <w:b/>
          <w:szCs w:val="24"/>
          <w:lang w:val="en-US"/>
        </w:rPr>
      </w:pPr>
    </w:p>
    <w:p w:rsidR="00C05400" w:rsidRPr="00752C09" w:rsidRDefault="00C05400" w:rsidP="00480416">
      <w:pPr>
        <w:spacing w:after="0" w:line="360" w:lineRule="auto"/>
        <w:rPr>
          <w:rFonts w:ascii="Book Antiqua" w:hAnsi="Book Antiqua" w:cs="Times New Roman"/>
          <w:b/>
          <w:i/>
          <w:szCs w:val="24"/>
          <w:lang w:val="en-US"/>
        </w:rPr>
      </w:pPr>
      <w:r w:rsidRPr="00752C09">
        <w:rPr>
          <w:rFonts w:ascii="Book Antiqua" w:hAnsi="Book Antiqua" w:cs="Times New Roman"/>
          <w:b/>
          <w:i/>
          <w:szCs w:val="24"/>
          <w:lang w:val="en-US"/>
        </w:rPr>
        <w:t xml:space="preserve">Experimental </w:t>
      </w:r>
      <w:r w:rsidR="00E54C06" w:rsidRPr="00752C09">
        <w:rPr>
          <w:rFonts w:ascii="Book Antiqua" w:hAnsi="Book Antiqua" w:cs="Times New Roman"/>
          <w:b/>
          <w:i/>
          <w:szCs w:val="24"/>
          <w:lang w:val="en-US"/>
        </w:rPr>
        <w:t>design</w:t>
      </w:r>
    </w:p>
    <w:p w:rsidR="00B06A23" w:rsidRPr="00752C09" w:rsidRDefault="00C05400" w:rsidP="00480416">
      <w:pPr>
        <w:spacing w:after="0" w:line="360" w:lineRule="auto"/>
        <w:rPr>
          <w:rFonts w:ascii="Book Antiqua" w:hAnsi="Book Antiqua" w:cs="Times New Roman"/>
          <w:b/>
          <w:szCs w:val="24"/>
          <w:lang w:val="en-US"/>
        </w:rPr>
      </w:pPr>
      <w:r w:rsidRPr="00752C09">
        <w:rPr>
          <w:rFonts w:ascii="Book Antiqua" w:hAnsi="Book Antiqua" w:cs="Times New Roman"/>
          <w:szCs w:val="24"/>
          <w:lang w:val="en-US"/>
        </w:rPr>
        <w:t xml:space="preserve">Four week old piglets were randomly allocated to a </w:t>
      </w:r>
      <w:r w:rsidR="006E2E51" w:rsidRPr="00752C09">
        <w:rPr>
          <w:rFonts w:ascii="Book Antiqua" w:hAnsi="Book Antiqua" w:cs="Times New Roman"/>
          <w:szCs w:val="24"/>
          <w:lang w:val="en-US"/>
        </w:rPr>
        <w:t>no</w:t>
      </w:r>
      <w:r w:rsidR="00C7580C" w:rsidRPr="00752C09">
        <w:rPr>
          <w:rFonts w:ascii="Book Antiqua" w:hAnsi="Book Antiqua" w:cs="Times New Roman"/>
          <w:szCs w:val="24"/>
          <w:lang w:val="en-US"/>
        </w:rPr>
        <w:t xml:space="preserve">-surgery </w:t>
      </w:r>
      <w:r w:rsidR="00E54C06" w:rsidRPr="00752C09">
        <w:rPr>
          <w:rFonts w:ascii="Book Antiqua" w:hAnsi="Book Antiqua" w:cs="Times New Roman"/>
          <w:szCs w:val="24"/>
          <w:lang w:val="en-US" w:eastAsia="zh-CN"/>
        </w:rPr>
        <w:t>“</w:t>
      </w:r>
      <w:r w:rsidR="006E2E51" w:rsidRPr="00752C09">
        <w:rPr>
          <w:rFonts w:ascii="Book Antiqua" w:hAnsi="Book Antiqua" w:cs="Times New Roman"/>
          <w:szCs w:val="24"/>
          <w:lang w:val="en-US"/>
        </w:rPr>
        <w:t>control</w:t>
      </w:r>
      <w:r w:rsidR="00E54C06" w:rsidRPr="00752C09">
        <w:rPr>
          <w:rFonts w:ascii="Book Antiqua" w:hAnsi="Book Antiqua" w:cs="Times New Roman"/>
          <w:szCs w:val="24"/>
          <w:lang w:val="en-US" w:eastAsia="zh-CN"/>
        </w:rPr>
        <w:t>”</w:t>
      </w:r>
      <w:r w:rsidRPr="00752C09">
        <w:rPr>
          <w:rFonts w:ascii="Book Antiqua" w:hAnsi="Book Antiqua" w:cs="Times New Roman"/>
          <w:szCs w:val="24"/>
          <w:lang w:val="en-US"/>
        </w:rPr>
        <w:t xml:space="preserve"> group (</w:t>
      </w:r>
      <w:r w:rsidR="00E54C06" w:rsidRPr="00752C09">
        <w:rPr>
          <w:rFonts w:ascii="Book Antiqua" w:hAnsi="Book Antiqua" w:cs="Times New Roman"/>
          <w:i/>
          <w:szCs w:val="24"/>
          <w:lang w:val="en-US"/>
        </w:rPr>
        <w:t>n</w:t>
      </w:r>
      <w:r w:rsidR="00E54C06" w:rsidRPr="00752C09">
        <w:rPr>
          <w:rFonts w:ascii="Book Antiqua" w:hAnsi="Book Antiqua" w:cs="Times New Roman"/>
          <w:szCs w:val="24"/>
          <w:lang w:val="en-US"/>
        </w:rPr>
        <w:t xml:space="preserve"> </w:t>
      </w:r>
      <w:r w:rsidRPr="00752C09">
        <w:rPr>
          <w:rFonts w:ascii="Book Antiqua" w:hAnsi="Book Antiqua" w:cs="Times New Roman"/>
          <w:szCs w:val="24"/>
          <w:lang w:val="en-US"/>
        </w:rPr>
        <w:t>=</w:t>
      </w:r>
      <w:r w:rsidR="00E54C06" w:rsidRPr="00752C09">
        <w:rPr>
          <w:rFonts w:ascii="Book Antiqua" w:hAnsi="Book Antiqua" w:cs="Times New Roman" w:hint="eastAsia"/>
          <w:szCs w:val="24"/>
          <w:lang w:val="en-US" w:eastAsia="zh-CN"/>
        </w:rPr>
        <w:t xml:space="preserve"> </w:t>
      </w:r>
      <w:r w:rsidRPr="00752C09">
        <w:rPr>
          <w:rFonts w:ascii="Book Antiqua" w:hAnsi="Book Antiqua" w:cs="Times New Roman"/>
          <w:szCs w:val="24"/>
          <w:lang w:val="en-US"/>
        </w:rPr>
        <w:t xml:space="preserve">6) or a </w:t>
      </w:r>
      <w:r w:rsidR="00A20A59" w:rsidRPr="00752C09">
        <w:rPr>
          <w:rFonts w:ascii="Book Antiqua" w:hAnsi="Book Antiqua" w:cs="Times New Roman"/>
          <w:szCs w:val="24"/>
          <w:lang w:val="en-US" w:eastAsia="zh-CN"/>
        </w:rPr>
        <w:t>“</w:t>
      </w:r>
      <w:r w:rsidR="005A0382" w:rsidRPr="00752C09">
        <w:rPr>
          <w:rFonts w:ascii="Book Antiqua" w:hAnsi="Book Antiqua" w:cs="Times New Roman"/>
          <w:szCs w:val="24"/>
          <w:lang w:val="en-US"/>
        </w:rPr>
        <w:t>transection</w:t>
      </w:r>
      <w:r w:rsidR="00A20A59" w:rsidRPr="00752C09">
        <w:rPr>
          <w:rFonts w:ascii="Book Antiqua" w:hAnsi="Book Antiqua" w:cs="Times New Roman"/>
          <w:szCs w:val="24"/>
          <w:lang w:val="en-US" w:eastAsia="zh-CN"/>
        </w:rPr>
        <w:t>”</w:t>
      </w:r>
      <w:r w:rsidR="00A20A59" w:rsidRPr="00752C09">
        <w:rPr>
          <w:rFonts w:ascii="Book Antiqua" w:hAnsi="Book Antiqua" w:cs="Times New Roman" w:hint="eastAsia"/>
          <w:szCs w:val="24"/>
          <w:lang w:val="en-US" w:eastAsia="zh-CN"/>
        </w:rPr>
        <w:t xml:space="preserve"> </w:t>
      </w:r>
      <w:r w:rsidR="005A0382" w:rsidRPr="00752C09">
        <w:rPr>
          <w:rFonts w:ascii="Book Antiqua" w:hAnsi="Book Antiqua" w:cs="Times New Roman"/>
          <w:szCs w:val="24"/>
          <w:lang w:val="en-US"/>
        </w:rPr>
        <w:t>surgery</w:t>
      </w:r>
      <w:r w:rsidR="000C5F46" w:rsidRPr="00752C09">
        <w:rPr>
          <w:rFonts w:ascii="Book Antiqua" w:hAnsi="Book Antiqua" w:cs="Times New Roman"/>
          <w:szCs w:val="24"/>
          <w:lang w:val="en-US"/>
        </w:rPr>
        <w:t xml:space="preserve"> </w:t>
      </w:r>
      <w:r w:rsidRPr="00752C09">
        <w:rPr>
          <w:rFonts w:ascii="Book Antiqua" w:hAnsi="Book Antiqua" w:cs="Times New Roman"/>
          <w:szCs w:val="24"/>
          <w:lang w:val="en-US"/>
        </w:rPr>
        <w:t>group (</w:t>
      </w:r>
      <w:r w:rsidRPr="00752C09">
        <w:rPr>
          <w:rFonts w:ascii="Book Antiqua" w:hAnsi="Book Antiqua" w:cs="Times New Roman"/>
          <w:i/>
          <w:szCs w:val="24"/>
          <w:lang w:val="en-US"/>
        </w:rPr>
        <w:t>n</w:t>
      </w:r>
      <w:r w:rsidR="00E54C06" w:rsidRPr="00752C09">
        <w:rPr>
          <w:rFonts w:ascii="Book Antiqua" w:hAnsi="Book Antiqua" w:cs="Times New Roman" w:hint="eastAsia"/>
          <w:szCs w:val="24"/>
          <w:lang w:val="en-US" w:eastAsia="zh-CN"/>
        </w:rPr>
        <w:t xml:space="preserve"> </w:t>
      </w:r>
      <w:r w:rsidRPr="00752C09">
        <w:rPr>
          <w:rFonts w:ascii="Book Antiqua" w:hAnsi="Book Antiqua" w:cs="Times New Roman"/>
          <w:szCs w:val="24"/>
          <w:lang w:val="en-US"/>
        </w:rPr>
        <w:t>=</w:t>
      </w:r>
      <w:r w:rsidR="00E54C06" w:rsidRPr="00752C09">
        <w:rPr>
          <w:rFonts w:ascii="Book Antiqua" w:hAnsi="Book Antiqua" w:cs="Times New Roman" w:hint="eastAsia"/>
          <w:szCs w:val="24"/>
          <w:lang w:val="en-US" w:eastAsia="zh-CN"/>
        </w:rPr>
        <w:t xml:space="preserve"> </w:t>
      </w:r>
      <w:r w:rsidRPr="00752C09">
        <w:rPr>
          <w:rFonts w:ascii="Book Antiqua" w:hAnsi="Book Antiqua" w:cs="Times New Roman"/>
          <w:szCs w:val="24"/>
          <w:lang w:val="en-US"/>
        </w:rPr>
        <w:t>5).</w:t>
      </w:r>
      <w:r w:rsidR="00D44EFB">
        <w:rPr>
          <w:rFonts w:ascii="Book Antiqua" w:hAnsi="Book Antiqua" w:cs="Times New Roman"/>
          <w:szCs w:val="24"/>
          <w:lang w:val="en-US"/>
        </w:rPr>
        <w:t xml:space="preserve"> </w:t>
      </w:r>
      <w:r w:rsidRPr="00752C09">
        <w:rPr>
          <w:rFonts w:ascii="Book Antiqua" w:hAnsi="Book Antiqua" w:cs="Times New Roman"/>
          <w:szCs w:val="24"/>
          <w:lang w:val="en-US"/>
        </w:rPr>
        <w:t xml:space="preserve">During the </w:t>
      </w:r>
      <w:r w:rsidR="005A0382" w:rsidRPr="00752C09">
        <w:rPr>
          <w:rFonts w:ascii="Book Antiqua" w:hAnsi="Book Antiqua" w:cs="Times New Roman"/>
          <w:szCs w:val="24"/>
          <w:lang w:val="en-US"/>
        </w:rPr>
        <w:t>surgery</w:t>
      </w:r>
      <w:r w:rsidR="000C5F46" w:rsidRPr="00752C09">
        <w:rPr>
          <w:rFonts w:ascii="Book Antiqua" w:hAnsi="Book Antiqua" w:cs="Times New Roman"/>
          <w:szCs w:val="24"/>
          <w:lang w:val="en-US"/>
        </w:rPr>
        <w:t xml:space="preserve"> </w:t>
      </w:r>
      <w:r w:rsidRPr="00752C09">
        <w:rPr>
          <w:rFonts w:ascii="Book Antiqua" w:hAnsi="Book Antiqua" w:cs="Times New Roman"/>
          <w:szCs w:val="24"/>
          <w:lang w:val="en-US"/>
        </w:rPr>
        <w:t xml:space="preserve">procedure, a conventional midline incision of the lower abdominal wall was made and the small intestine was transected at a site 225 cm proximal to the </w:t>
      </w:r>
      <w:proofErr w:type="spellStart"/>
      <w:r w:rsidRPr="00752C09">
        <w:rPr>
          <w:rFonts w:ascii="Book Antiqua" w:hAnsi="Book Antiqua" w:cs="Times New Roman"/>
          <w:szCs w:val="24"/>
          <w:lang w:val="en-US"/>
        </w:rPr>
        <w:t>ileocaecal</w:t>
      </w:r>
      <w:proofErr w:type="spellEnd"/>
      <w:r w:rsidRPr="00752C09">
        <w:rPr>
          <w:rFonts w:ascii="Book Antiqua" w:hAnsi="Book Antiqua" w:cs="Times New Roman"/>
          <w:szCs w:val="24"/>
          <w:lang w:val="en-US"/>
        </w:rPr>
        <w:t xml:space="preserve"> valve, a 2 cm segment was removed and the intestine was re-anastomosed. </w:t>
      </w:r>
      <w:r w:rsidR="00C7129F" w:rsidRPr="00752C09">
        <w:rPr>
          <w:rFonts w:ascii="Book Antiqua" w:hAnsi="Book Antiqua" w:cs="Times New Roman"/>
          <w:szCs w:val="24"/>
          <w:lang w:val="en-US"/>
        </w:rPr>
        <w:t xml:space="preserve">The removal of 2 cm of intestine was equivalent to a mean of 0.11% of the initial intestinal length. </w:t>
      </w:r>
      <w:r w:rsidRPr="00752C09">
        <w:rPr>
          <w:rFonts w:ascii="Book Antiqua" w:hAnsi="Book Antiqua" w:cs="Times New Roman"/>
          <w:szCs w:val="24"/>
          <w:lang w:val="en-US"/>
        </w:rPr>
        <w:t xml:space="preserve">Both groups received intramuscular amoxicillin (70 mg/kg; CSL Limited) 24 h pre-surgery, and for three days post-surgery in line with current clinical </w:t>
      </w:r>
      <w:r w:rsidR="00E60E69" w:rsidRPr="00752C09">
        <w:rPr>
          <w:rFonts w:ascii="Book Antiqua" w:hAnsi="Book Antiqua" w:cs="Times New Roman"/>
          <w:szCs w:val="24"/>
          <w:lang w:val="en-US"/>
        </w:rPr>
        <w:t>practice</w:t>
      </w:r>
      <w:r w:rsidRPr="00752C09">
        <w:rPr>
          <w:rFonts w:ascii="Book Antiqua" w:hAnsi="Book Antiqua" w:cs="Times New Roman"/>
          <w:szCs w:val="24"/>
          <w:lang w:val="en-US"/>
        </w:rPr>
        <w:t>.</w:t>
      </w:r>
      <w:r w:rsidR="00D44EFB">
        <w:rPr>
          <w:rFonts w:ascii="Book Antiqua" w:hAnsi="Book Antiqua" w:cs="Times New Roman"/>
          <w:szCs w:val="24"/>
          <w:lang w:val="en-US"/>
        </w:rPr>
        <w:t xml:space="preserve"> </w:t>
      </w:r>
      <w:r w:rsidRPr="00752C09">
        <w:rPr>
          <w:rFonts w:ascii="Book Antiqua" w:hAnsi="Book Antiqua" w:cs="Times New Roman"/>
          <w:szCs w:val="24"/>
          <w:lang w:val="en-US"/>
        </w:rPr>
        <w:t xml:space="preserve">In </w:t>
      </w:r>
      <w:r w:rsidRPr="00752C09">
        <w:rPr>
          <w:rFonts w:ascii="Book Antiqua" w:hAnsi="Book Antiqua" w:cs="Times New Roman"/>
          <w:szCs w:val="24"/>
          <w:lang w:val="en-US"/>
        </w:rPr>
        <w:lastRenderedPageBreak/>
        <w:t>addition</w:t>
      </w:r>
      <w:r w:rsidR="00E66A64" w:rsidRPr="00752C09">
        <w:rPr>
          <w:rFonts w:ascii="Book Antiqua" w:hAnsi="Book Antiqua" w:cs="Times New Roman"/>
          <w:szCs w:val="24"/>
          <w:lang w:val="en-US"/>
        </w:rPr>
        <w:t>,</w:t>
      </w:r>
      <w:r w:rsidRPr="00752C09">
        <w:rPr>
          <w:rFonts w:ascii="Book Antiqua" w:hAnsi="Book Antiqua" w:cs="Times New Roman"/>
          <w:szCs w:val="24"/>
          <w:lang w:val="en-US"/>
        </w:rPr>
        <w:t xml:space="preserve"> both groups received oral rehydration salts (Sanofi-Aventis Australia) for three days post-surgery</w:t>
      </w:r>
      <w:r w:rsidR="00C7580C" w:rsidRPr="00752C09">
        <w:rPr>
          <w:rFonts w:ascii="Book Antiqua" w:hAnsi="Book Antiqua" w:cs="Times New Roman"/>
          <w:szCs w:val="24"/>
          <w:lang w:val="en-US"/>
        </w:rPr>
        <w:t xml:space="preserve"> or equivalent date</w:t>
      </w:r>
      <w:r w:rsidRPr="00752C09">
        <w:rPr>
          <w:rFonts w:ascii="Book Antiqua" w:hAnsi="Book Antiqua" w:cs="Times New Roman"/>
          <w:szCs w:val="24"/>
          <w:lang w:val="en-US"/>
        </w:rPr>
        <w:t xml:space="preserve">, with water and the polymeric infant formula diet re-introduced from the third day post-operation. </w:t>
      </w:r>
    </w:p>
    <w:p w:rsidR="00C7580C" w:rsidRPr="00752C09" w:rsidRDefault="00C7580C" w:rsidP="00480416">
      <w:pPr>
        <w:spacing w:after="0" w:line="360" w:lineRule="auto"/>
        <w:rPr>
          <w:rFonts w:ascii="Book Antiqua" w:hAnsi="Book Antiqua" w:cs="Times New Roman"/>
          <w:b/>
          <w:szCs w:val="24"/>
          <w:lang w:val="en-US"/>
        </w:rPr>
      </w:pPr>
    </w:p>
    <w:p w:rsidR="00C05400" w:rsidRPr="00752C09" w:rsidRDefault="00C05400" w:rsidP="00480416">
      <w:pPr>
        <w:spacing w:after="0" w:line="360" w:lineRule="auto"/>
        <w:rPr>
          <w:rFonts w:ascii="Book Antiqua" w:hAnsi="Book Antiqua" w:cs="Times New Roman"/>
          <w:b/>
          <w:i/>
          <w:szCs w:val="24"/>
          <w:lang w:val="en-US"/>
        </w:rPr>
      </w:pPr>
      <w:r w:rsidRPr="00752C09">
        <w:rPr>
          <w:rFonts w:ascii="Book Antiqua" w:hAnsi="Book Antiqua" w:cs="Times New Roman"/>
          <w:b/>
          <w:i/>
          <w:szCs w:val="24"/>
          <w:lang w:val="en-US"/>
        </w:rPr>
        <w:t>Sample collection</w:t>
      </w:r>
    </w:p>
    <w:p w:rsidR="00C05400" w:rsidRPr="00752C09" w:rsidRDefault="00C05400" w:rsidP="00480416">
      <w:pPr>
        <w:spacing w:after="0" w:line="360" w:lineRule="auto"/>
        <w:rPr>
          <w:rFonts w:ascii="Book Antiqua" w:hAnsi="Book Antiqua" w:cs="Times New Roman"/>
          <w:szCs w:val="24"/>
          <w:lang w:val="en-US"/>
        </w:rPr>
      </w:pPr>
      <w:r w:rsidRPr="00752C09">
        <w:rPr>
          <w:rFonts w:ascii="Book Antiqua" w:hAnsi="Book Antiqua" w:cs="Times New Roman"/>
          <w:szCs w:val="24"/>
          <w:lang w:val="en-US"/>
        </w:rPr>
        <w:t xml:space="preserve">Animals in the </w:t>
      </w:r>
      <w:r w:rsidR="005A0382" w:rsidRPr="00752C09">
        <w:rPr>
          <w:rFonts w:ascii="Book Antiqua" w:hAnsi="Book Antiqua" w:cs="Times New Roman"/>
          <w:szCs w:val="24"/>
          <w:lang w:val="en-US"/>
        </w:rPr>
        <w:t>transection</w:t>
      </w:r>
      <w:r w:rsidR="000C5F46" w:rsidRPr="00752C09">
        <w:rPr>
          <w:rFonts w:ascii="Book Antiqua" w:hAnsi="Book Antiqua" w:cs="Times New Roman"/>
          <w:szCs w:val="24"/>
          <w:lang w:val="en-US"/>
        </w:rPr>
        <w:t xml:space="preserve"> </w:t>
      </w:r>
      <w:r w:rsidRPr="00752C09">
        <w:rPr>
          <w:rFonts w:ascii="Book Antiqua" w:hAnsi="Book Antiqua" w:cs="Times New Roman"/>
          <w:szCs w:val="24"/>
          <w:lang w:val="en-US"/>
        </w:rPr>
        <w:t xml:space="preserve">group were sacrificed two weeks post-surgery and at an age-matched time in the </w:t>
      </w:r>
      <w:r w:rsidR="00C7580C" w:rsidRPr="00752C09">
        <w:rPr>
          <w:rFonts w:ascii="Book Antiqua" w:hAnsi="Book Antiqua" w:cs="Times New Roman"/>
          <w:szCs w:val="24"/>
          <w:lang w:val="en-US"/>
        </w:rPr>
        <w:t>control</w:t>
      </w:r>
      <w:r w:rsidRPr="00752C09">
        <w:rPr>
          <w:rFonts w:ascii="Book Antiqua" w:hAnsi="Book Antiqua" w:cs="Times New Roman"/>
          <w:szCs w:val="24"/>
          <w:lang w:val="en-US"/>
        </w:rPr>
        <w:t xml:space="preserve"> group. Ileum tissue was collected </w:t>
      </w:r>
      <w:r w:rsidR="00F00CD9" w:rsidRPr="00752C09">
        <w:rPr>
          <w:rFonts w:ascii="Book Antiqua" w:hAnsi="Book Antiqua" w:cs="Times New Roman"/>
          <w:szCs w:val="24"/>
          <w:lang w:val="en-US"/>
        </w:rPr>
        <w:t>8</w:t>
      </w:r>
      <w:r w:rsidRPr="00752C09">
        <w:rPr>
          <w:rFonts w:ascii="Book Antiqua" w:hAnsi="Book Antiqua" w:cs="Times New Roman"/>
          <w:szCs w:val="24"/>
          <w:lang w:val="en-US"/>
        </w:rPr>
        <w:t xml:space="preserve"> cm distal to the anastomosis in the </w:t>
      </w:r>
      <w:r w:rsidR="005A0382" w:rsidRPr="00752C09">
        <w:rPr>
          <w:rFonts w:ascii="Book Antiqua" w:hAnsi="Book Antiqua" w:cs="Times New Roman"/>
          <w:szCs w:val="24"/>
          <w:lang w:val="en-US"/>
        </w:rPr>
        <w:t>transection</w:t>
      </w:r>
      <w:r w:rsidR="000C5F46" w:rsidRPr="00752C09">
        <w:rPr>
          <w:rFonts w:ascii="Book Antiqua" w:hAnsi="Book Antiqua" w:cs="Times New Roman"/>
          <w:szCs w:val="24"/>
          <w:lang w:val="en-US"/>
        </w:rPr>
        <w:t xml:space="preserve"> </w:t>
      </w:r>
      <w:r w:rsidRPr="00752C09">
        <w:rPr>
          <w:rFonts w:ascii="Book Antiqua" w:hAnsi="Book Antiqua" w:cs="Times New Roman"/>
          <w:szCs w:val="24"/>
          <w:lang w:val="en-US"/>
        </w:rPr>
        <w:t xml:space="preserve">group and </w:t>
      </w:r>
      <w:r w:rsidR="00F00CD9" w:rsidRPr="00752C09">
        <w:rPr>
          <w:rFonts w:ascii="Book Antiqua" w:hAnsi="Book Antiqua" w:cs="Times New Roman"/>
          <w:szCs w:val="24"/>
          <w:lang w:val="en-US"/>
        </w:rPr>
        <w:t>217</w:t>
      </w:r>
      <w:r w:rsidRPr="00752C09">
        <w:rPr>
          <w:rFonts w:ascii="Book Antiqua" w:hAnsi="Book Antiqua" w:cs="Times New Roman"/>
          <w:szCs w:val="24"/>
          <w:lang w:val="en-US"/>
        </w:rPr>
        <w:t xml:space="preserve"> cm proximal to the </w:t>
      </w:r>
      <w:proofErr w:type="spellStart"/>
      <w:r w:rsidRPr="00752C09">
        <w:rPr>
          <w:rFonts w:ascii="Book Antiqua" w:hAnsi="Book Antiqua" w:cs="Times New Roman"/>
          <w:szCs w:val="24"/>
          <w:lang w:val="en-US"/>
        </w:rPr>
        <w:t>ileocaecal</w:t>
      </w:r>
      <w:proofErr w:type="spellEnd"/>
      <w:r w:rsidRPr="00752C09">
        <w:rPr>
          <w:rFonts w:ascii="Book Antiqua" w:hAnsi="Book Antiqua" w:cs="Times New Roman"/>
          <w:szCs w:val="24"/>
          <w:lang w:val="en-US"/>
        </w:rPr>
        <w:t xml:space="preserve"> valve in the</w:t>
      </w:r>
      <w:r w:rsidR="00F00CD9" w:rsidRPr="00752C09">
        <w:rPr>
          <w:rFonts w:ascii="Book Antiqua" w:hAnsi="Book Antiqua" w:cs="Times New Roman"/>
          <w:szCs w:val="24"/>
          <w:lang w:val="en-US"/>
        </w:rPr>
        <w:t xml:space="preserve"> </w:t>
      </w:r>
      <w:r w:rsidR="00C7580C" w:rsidRPr="00752C09">
        <w:rPr>
          <w:rFonts w:ascii="Book Antiqua" w:hAnsi="Book Antiqua" w:cs="Times New Roman"/>
          <w:szCs w:val="24"/>
          <w:lang w:val="en-US"/>
        </w:rPr>
        <w:t>control group</w:t>
      </w:r>
      <w:r w:rsidRPr="00752C09">
        <w:rPr>
          <w:rFonts w:ascii="Book Antiqua" w:hAnsi="Book Antiqua" w:cs="Times New Roman"/>
          <w:szCs w:val="24"/>
          <w:lang w:val="en-US"/>
        </w:rPr>
        <w:t xml:space="preserve">. Terminal ileum tissue was collected </w:t>
      </w:r>
      <w:r w:rsidR="00F00CD9" w:rsidRPr="00752C09">
        <w:rPr>
          <w:rFonts w:ascii="Book Antiqua" w:hAnsi="Book Antiqua" w:cs="Times New Roman"/>
          <w:szCs w:val="24"/>
          <w:lang w:val="en-US"/>
        </w:rPr>
        <w:t>7</w:t>
      </w:r>
      <w:r w:rsidRPr="00752C09">
        <w:rPr>
          <w:rFonts w:ascii="Book Antiqua" w:hAnsi="Book Antiqua" w:cs="Times New Roman"/>
          <w:szCs w:val="24"/>
          <w:lang w:val="en-US"/>
        </w:rPr>
        <w:t xml:space="preserve"> cm proximal to the </w:t>
      </w:r>
      <w:proofErr w:type="spellStart"/>
      <w:r w:rsidRPr="00752C09">
        <w:rPr>
          <w:rFonts w:ascii="Book Antiqua" w:hAnsi="Book Antiqua" w:cs="Times New Roman"/>
          <w:szCs w:val="24"/>
          <w:lang w:val="en-US"/>
        </w:rPr>
        <w:t>ileocaecal</w:t>
      </w:r>
      <w:proofErr w:type="spellEnd"/>
      <w:r w:rsidRPr="00752C09">
        <w:rPr>
          <w:rFonts w:ascii="Book Antiqua" w:hAnsi="Book Antiqua" w:cs="Times New Roman"/>
          <w:szCs w:val="24"/>
          <w:lang w:val="en-US"/>
        </w:rPr>
        <w:t xml:space="preserve"> valve and colon tissue was collected </w:t>
      </w:r>
      <w:r w:rsidR="003034D0" w:rsidRPr="00752C09">
        <w:rPr>
          <w:rFonts w:ascii="Book Antiqua" w:hAnsi="Book Antiqua" w:cs="Times New Roman"/>
          <w:szCs w:val="24"/>
          <w:lang w:val="en-US"/>
        </w:rPr>
        <w:t>3</w:t>
      </w:r>
      <w:r w:rsidRPr="00752C09">
        <w:rPr>
          <w:rFonts w:ascii="Book Antiqua" w:hAnsi="Book Antiqua" w:cs="Times New Roman"/>
          <w:szCs w:val="24"/>
          <w:lang w:val="en-US"/>
        </w:rPr>
        <w:t xml:space="preserve"> cm distal to the caecum in both groups. Samples from each site were </w:t>
      </w:r>
      <w:r w:rsidR="0067013B" w:rsidRPr="00752C09">
        <w:rPr>
          <w:rFonts w:ascii="Book Antiqua" w:hAnsi="Book Antiqua" w:cs="Times New Roman"/>
          <w:szCs w:val="24"/>
          <w:lang w:val="en-US"/>
        </w:rPr>
        <w:t>snapping</w:t>
      </w:r>
      <w:r w:rsidRPr="00752C09">
        <w:rPr>
          <w:rFonts w:ascii="Book Antiqua" w:hAnsi="Book Antiqua" w:cs="Times New Roman"/>
          <w:szCs w:val="24"/>
          <w:lang w:val="en-US"/>
        </w:rPr>
        <w:t xml:space="preserve"> frozen in liquid nitrogen. Colonic content was collected from the proximal colon.</w:t>
      </w:r>
    </w:p>
    <w:p w:rsidR="00C05400" w:rsidRPr="00752C09" w:rsidRDefault="00C05400" w:rsidP="00480416">
      <w:pPr>
        <w:spacing w:after="0" w:line="360" w:lineRule="auto"/>
        <w:rPr>
          <w:rFonts w:ascii="Book Antiqua" w:hAnsi="Book Antiqua" w:cs="Times New Roman"/>
          <w:b/>
          <w:szCs w:val="24"/>
          <w:lang w:val="en-US"/>
        </w:rPr>
      </w:pPr>
    </w:p>
    <w:p w:rsidR="003034D0" w:rsidRPr="00752C09" w:rsidRDefault="003034D0" w:rsidP="00480416">
      <w:pPr>
        <w:spacing w:after="0" w:line="360" w:lineRule="auto"/>
        <w:rPr>
          <w:rFonts w:ascii="Book Antiqua" w:hAnsi="Book Antiqua" w:cs="Times New Roman"/>
          <w:b/>
          <w:i/>
          <w:szCs w:val="24"/>
          <w:lang w:val="en-US"/>
        </w:rPr>
      </w:pPr>
      <w:r w:rsidRPr="00752C09">
        <w:rPr>
          <w:rFonts w:ascii="Book Antiqua" w:hAnsi="Book Antiqua" w:cs="Times New Roman"/>
          <w:b/>
          <w:i/>
          <w:szCs w:val="24"/>
          <w:lang w:val="en-US"/>
        </w:rPr>
        <w:t>High-throughput sequencing</w:t>
      </w:r>
    </w:p>
    <w:p w:rsidR="003034D0" w:rsidRPr="00752C09" w:rsidRDefault="003034D0" w:rsidP="00480416">
      <w:pPr>
        <w:spacing w:after="0" w:line="360" w:lineRule="auto"/>
        <w:rPr>
          <w:rFonts w:ascii="Book Antiqua" w:hAnsi="Book Antiqua" w:cs="Times New Roman"/>
          <w:szCs w:val="24"/>
          <w:lang w:val="en-US"/>
        </w:rPr>
      </w:pPr>
      <w:r w:rsidRPr="00752C09">
        <w:rPr>
          <w:rFonts w:ascii="Book Antiqua" w:hAnsi="Book Antiqua" w:cs="Times New Roman"/>
          <w:szCs w:val="24"/>
          <w:lang w:val="en-US"/>
        </w:rPr>
        <w:t xml:space="preserve">The 16S </w:t>
      </w:r>
      <w:proofErr w:type="spellStart"/>
      <w:r w:rsidRPr="00752C09">
        <w:rPr>
          <w:rFonts w:ascii="Book Antiqua" w:hAnsi="Book Antiqua" w:cs="Times New Roman"/>
          <w:szCs w:val="24"/>
          <w:lang w:val="en-US"/>
        </w:rPr>
        <w:t>rRNA</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amplicons</w:t>
      </w:r>
      <w:proofErr w:type="spellEnd"/>
      <w:r w:rsidRPr="00752C09">
        <w:rPr>
          <w:rFonts w:ascii="Book Antiqua" w:hAnsi="Book Antiqua" w:cs="Times New Roman"/>
          <w:szCs w:val="24"/>
          <w:lang w:val="en-US"/>
        </w:rPr>
        <w:t xml:space="preserve"> from colonic content were generated using</w:t>
      </w:r>
      <w:r w:rsidR="00A20A59" w:rsidRPr="00752C09">
        <w:rPr>
          <w:rFonts w:ascii="Book Antiqua" w:hAnsi="Book Antiqua" w:cs="Times New Roman"/>
          <w:szCs w:val="24"/>
          <w:lang w:val="en-US"/>
        </w:rPr>
        <w:t xml:space="preserve"> a previously outlined approach</w:t>
      </w:r>
      <w:r w:rsidR="009057CB" w:rsidRPr="00752C09">
        <w:rPr>
          <w:rFonts w:ascii="Book Antiqua" w:hAnsi="Book Antiqua" w:cs="Times New Roman"/>
          <w:noProof/>
          <w:szCs w:val="24"/>
          <w:lang w:val="en-US"/>
        </w:rPr>
        <w:fldChar w:fldCharType="begin"/>
      </w:r>
      <w:r w:rsidR="004C607F" w:rsidRPr="00752C09">
        <w:rPr>
          <w:rFonts w:ascii="Book Antiqua" w:hAnsi="Book Antiqua" w:cs="Times New Roman"/>
          <w:noProof/>
          <w:szCs w:val="24"/>
          <w:lang w:val="en-US"/>
        </w:rPr>
        <w:instrText xml:space="preserve"> ADDIN EN.CITE &lt;EndNote&gt;&lt;Cite&gt;&lt;Author&gt;Murphy&lt;/Author&gt;&lt;Year&gt;2010&lt;/Year&gt;&lt;RecNum&gt;128&lt;/RecNum&gt;&lt;DisplayText&gt;&lt;style face="superscript"&gt;[24]&lt;/style&gt;&lt;/DisplayText&gt;&lt;record&gt;&lt;rec-number&gt;128&lt;/rec-number&gt;&lt;foreign-keys&gt;&lt;key app="EN" db-id="szeaafzt3psx5geesv65d0rbpa20sz05ettp"&gt;128&lt;/key&gt;&lt;/foreign-keys&gt;&lt;ref-type name="Journal Article"&gt;17&lt;/ref-type&gt;&lt;contributors&gt;&lt;authors&gt;&lt;author&gt;Murphy, E F&lt;/author&gt;&lt;author&gt;Cotter, P D&lt;/author&gt;&lt;author&gt;Healy, S&lt;/author&gt;&lt;author&gt;Marques, T M&lt;/author&gt;&lt;author&gt;O&amp;apos;Sullivan, O&lt;/author&gt;&lt;author&gt;Fouhy, F&lt;/author&gt;&lt;author&gt;Clarke, S F&lt;/author&gt;&lt;author&gt;O&amp;apos;Toole, P W&lt;/author&gt;&lt;author&gt;Quigley, E M&lt;/author&gt;&lt;author&gt;Stanton, C&lt;/author&gt;&lt;author&gt;Ross, P R&lt;/author&gt;&lt;author&gt;O&amp;apos;Doherty, R M&lt;/author&gt;&lt;author&gt;Shanahan, F&lt;/author&gt;&lt;/authors&gt;&lt;/contributors&gt;&lt;titles&gt;&lt;title&gt;Composition and energy harvesting capacity of the gut microbiota: relationship to diet, obesity and time in mouse models&lt;/title&gt;&lt;secondary-title&gt;Gut&lt;/secondary-title&gt;&lt;/titles&gt;&lt;periodical&gt;&lt;full-title&gt;Gut&lt;/full-title&gt;&lt;abbr-1&gt;Gut&lt;/abbr-1&gt;&lt;abbr-2&gt;Gut&lt;/abbr-2&gt;&lt;/periodical&gt;&lt;pages&gt;1635-1642&lt;/pages&gt;&lt;volume&gt;59&lt;/volume&gt;&lt;number&gt;12&lt;/number&gt;&lt;dates&gt;&lt;year&gt;2010&lt;/year&gt;&lt;pub-dates&gt;&lt;date&gt;December 1, 2010&lt;/date&gt;&lt;/pub-dates&gt;&lt;/dates&gt;&lt;urls&gt;&lt;related-urls&gt;&lt;url&gt;http://gut.bmj.com/content/59/12/1635.abstract&lt;/url&gt;&lt;/related-urls&gt;&lt;/urls&gt;&lt;electronic-resource-num&gt;10.1136/gut.2010.215665&lt;/electronic-resource-num&gt;&lt;/record&gt;&lt;/Cite&gt;&lt;/EndNote&gt;</w:instrText>
      </w:r>
      <w:r w:rsidR="009057CB" w:rsidRPr="00752C09">
        <w:rPr>
          <w:rFonts w:ascii="Book Antiqua" w:hAnsi="Book Antiqua" w:cs="Times New Roman"/>
          <w:noProof/>
          <w:szCs w:val="24"/>
          <w:lang w:val="en-US"/>
        </w:rPr>
        <w:fldChar w:fldCharType="separate"/>
      </w:r>
      <w:r w:rsidR="004C607F" w:rsidRPr="00752C09">
        <w:rPr>
          <w:rFonts w:ascii="Book Antiqua" w:hAnsi="Book Antiqua" w:cs="Times New Roman"/>
          <w:noProof/>
          <w:szCs w:val="24"/>
          <w:vertAlign w:val="superscript"/>
          <w:lang w:val="en-US"/>
        </w:rPr>
        <w:t>[</w:t>
      </w:r>
      <w:hyperlink w:anchor="_ENREF_24" w:tooltip="Murphy, 2010 #128" w:history="1">
        <w:r w:rsidR="00914D01" w:rsidRPr="00752C09">
          <w:rPr>
            <w:rFonts w:ascii="Book Antiqua" w:hAnsi="Book Antiqua" w:cs="Times New Roman"/>
            <w:noProof/>
            <w:szCs w:val="24"/>
            <w:vertAlign w:val="superscript"/>
            <w:lang w:val="en-US"/>
          </w:rPr>
          <w:t>24</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noProof/>
          <w:szCs w:val="24"/>
          <w:lang w:val="en-US"/>
        </w:rPr>
        <w:fldChar w:fldCharType="end"/>
      </w:r>
      <w:r w:rsidR="00A20A59" w:rsidRPr="00752C09">
        <w:rPr>
          <w:rFonts w:ascii="Book Antiqua" w:hAnsi="Book Antiqua" w:cs="Times New Roman" w:hint="eastAsia"/>
          <w:noProof/>
          <w:szCs w:val="24"/>
          <w:lang w:val="en-US" w:eastAsia="zh-CN"/>
        </w:rPr>
        <w:t>.</w:t>
      </w:r>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Amplicons</w:t>
      </w:r>
      <w:proofErr w:type="spellEnd"/>
      <w:r w:rsidRPr="00752C09">
        <w:rPr>
          <w:rFonts w:ascii="Book Antiqua" w:hAnsi="Book Antiqua" w:cs="Times New Roman"/>
          <w:szCs w:val="24"/>
          <w:lang w:val="en-US"/>
        </w:rPr>
        <w:t xml:space="preserve"> were generated using one forward primer and a combination of four reverse </w:t>
      </w:r>
      <w:r w:rsidR="00A20A59" w:rsidRPr="00752C09">
        <w:rPr>
          <w:rFonts w:ascii="Book Antiqua" w:hAnsi="Book Antiqua" w:cs="Times New Roman"/>
          <w:szCs w:val="24"/>
          <w:lang w:val="en-US"/>
        </w:rPr>
        <w:t>primers as described previously</w:t>
      </w:r>
      <w:r w:rsidR="009057CB" w:rsidRPr="00752C09">
        <w:rPr>
          <w:rFonts w:ascii="Book Antiqua" w:hAnsi="Book Antiqua" w:cs="Times New Roman"/>
          <w:szCs w:val="24"/>
          <w:lang w:val="en-US"/>
        </w:rPr>
        <w:fldChar w:fldCharType="begin"/>
      </w:r>
      <w:r w:rsidR="004C607F" w:rsidRPr="00752C09">
        <w:rPr>
          <w:rFonts w:ascii="Book Antiqua" w:hAnsi="Book Antiqua" w:cs="Times New Roman"/>
          <w:szCs w:val="24"/>
          <w:lang w:val="en-US"/>
        </w:rPr>
        <w:instrText xml:space="preserve"> ADDIN EN.CITE &lt;EndNote&gt;&lt;Cite&gt;&lt;Author&gt;Murphy&lt;/Author&gt;&lt;Year&gt;2010&lt;/Year&gt;&lt;RecNum&gt;128&lt;/RecNum&gt;&lt;DisplayText&gt;&lt;style face="superscript"&gt;[24]&lt;/style&gt;&lt;/DisplayText&gt;&lt;record&gt;&lt;rec-number&gt;128&lt;/rec-number&gt;&lt;foreign-keys&gt;&lt;key app="EN" db-id="szeaafzt3psx5geesv65d0rbpa20sz05ettp"&gt;128&lt;/key&gt;&lt;/foreign-keys&gt;&lt;ref-type name="Journal Article"&gt;17&lt;/ref-type&gt;&lt;contributors&gt;&lt;authors&gt;&lt;author&gt;Murphy, E F&lt;/author&gt;&lt;author&gt;Cotter, P D&lt;/author&gt;&lt;author&gt;Healy, S&lt;/author&gt;&lt;author&gt;Marques, T M&lt;/author&gt;&lt;author&gt;O&amp;apos;Sullivan, O&lt;/author&gt;&lt;author&gt;Fouhy, F&lt;/author&gt;&lt;author&gt;Clarke, S F&lt;/author&gt;&lt;author&gt;O&amp;apos;Toole, P W&lt;/author&gt;&lt;author&gt;Quigley, E M&lt;/author&gt;&lt;author&gt;Stanton, C&lt;/author&gt;&lt;author&gt;Ross, P R&lt;/author&gt;&lt;author&gt;O&amp;apos;Doherty, R M&lt;/author&gt;&lt;author&gt;Shanahan, F&lt;/author&gt;&lt;/authors&gt;&lt;/contributors&gt;&lt;titles&gt;&lt;title&gt;Composition and energy harvesting capacity of the gut microbiota: relationship to diet, obesity and time in mouse models&lt;/title&gt;&lt;secondary-title&gt;Gut&lt;/secondary-title&gt;&lt;/titles&gt;&lt;periodical&gt;&lt;full-title&gt;Gut&lt;/full-title&gt;&lt;abbr-1&gt;Gut&lt;/abbr-1&gt;&lt;abbr-2&gt;Gut&lt;/abbr-2&gt;&lt;/periodical&gt;&lt;pages&gt;1635-1642&lt;/pages&gt;&lt;volume&gt;59&lt;/volume&gt;&lt;number&gt;12&lt;/number&gt;&lt;dates&gt;&lt;year&gt;2010&lt;/year&gt;&lt;pub-dates&gt;&lt;date&gt;December 1, 2010&lt;/date&gt;&lt;/pub-dates&gt;&lt;/dates&gt;&lt;urls&gt;&lt;related-urls&gt;&lt;url&gt;http://gut.bmj.com/content/59/12/1635.abstract&lt;/url&gt;&lt;/related-urls&gt;&lt;/urls&gt;&lt;electronic-resource-num&gt;10.1136/gut.2010.215665&lt;/electronic-resource-num&gt;&lt;/record&gt;&lt;/Cite&gt;&lt;/EndNote&gt;</w:instrText>
      </w:r>
      <w:r w:rsidR="009057CB" w:rsidRPr="00752C09">
        <w:rPr>
          <w:rFonts w:ascii="Book Antiqua" w:hAnsi="Book Antiqua" w:cs="Times New Roman"/>
          <w:szCs w:val="24"/>
          <w:lang w:val="en-US"/>
        </w:rPr>
        <w:fldChar w:fldCharType="separate"/>
      </w:r>
      <w:r w:rsidR="004C607F" w:rsidRPr="00752C09">
        <w:rPr>
          <w:rFonts w:ascii="Book Antiqua" w:hAnsi="Book Antiqua" w:cs="Times New Roman"/>
          <w:noProof/>
          <w:szCs w:val="24"/>
          <w:vertAlign w:val="superscript"/>
          <w:lang w:val="en-US"/>
        </w:rPr>
        <w:t>[</w:t>
      </w:r>
      <w:hyperlink w:anchor="_ENREF_24" w:tooltip="Murphy, 2010 #128" w:history="1">
        <w:r w:rsidR="00914D01" w:rsidRPr="00752C09">
          <w:rPr>
            <w:rFonts w:ascii="Book Antiqua" w:hAnsi="Book Antiqua" w:cs="Times New Roman"/>
            <w:noProof/>
            <w:szCs w:val="24"/>
            <w:vertAlign w:val="superscript"/>
            <w:lang w:val="en-US"/>
          </w:rPr>
          <w:t>24</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A20A59" w:rsidRPr="00752C09">
        <w:rPr>
          <w:rFonts w:ascii="Book Antiqua" w:hAnsi="Book Antiqua" w:cs="Times New Roman" w:hint="eastAsia"/>
          <w:szCs w:val="24"/>
          <w:lang w:val="en-US" w:eastAsia="zh-CN"/>
        </w:rPr>
        <w:t xml:space="preserve">. </w:t>
      </w:r>
      <w:r w:rsidRPr="00752C09">
        <w:rPr>
          <w:rFonts w:ascii="Book Antiqua" w:hAnsi="Book Antiqua" w:cs="Times New Roman"/>
          <w:szCs w:val="24"/>
          <w:lang w:val="en-US"/>
        </w:rPr>
        <w:t xml:space="preserve">Each primer contained a distinct multiple identifier (MID) allowing pooling of the </w:t>
      </w:r>
      <w:proofErr w:type="spellStart"/>
      <w:r w:rsidRPr="00752C09">
        <w:rPr>
          <w:rFonts w:ascii="Book Antiqua" w:hAnsi="Book Antiqua" w:cs="Times New Roman"/>
          <w:szCs w:val="24"/>
          <w:lang w:val="en-US"/>
        </w:rPr>
        <w:t>amplicons</w:t>
      </w:r>
      <w:proofErr w:type="spellEnd"/>
      <w:r w:rsidRPr="00752C09">
        <w:rPr>
          <w:rFonts w:ascii="Book Antiqua" w:hAnsi="Book Antiqua" w:cs="Times New Roman"/>
          <w:szCs w:val="24"/>
          <w:lang w:val="en-US"/>
        </w:rPr>
        <w:t xml:space="preserve"> and subsequent separation of the results for analysis. Duplicate PCR products were pooled and cleaned using </w:t>
      </w:r>
      <w:proofErr w:type="spellStart"/>
      <w:r w:rsidRPr="00752C09">
        <w:rPr>
          <w:rFonts w:ascii="Book Antiqua" w:hAnsi="Book Antiqua" w:cs="Times New Roman"/>
          <w:szCs w:val="24"/>
          <w:lang w:val="en-US"/>
        </w:rPr>
        <w:t>Agencourt</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AMPure</w:t>
      </w:r>
      <w:proofErr w:type="spellEnd"/>
      <w:r w:rsidRPr="00752C09">
        <w:rPr>
          <w:rFonts w:ascii="Book Antiqua" w:hAnsi="Book Antiqua" w:cs="Times New Roman"/>
          <w:szCs w:val="24"/>
          <w:lang w:val="en-US"/>
        </w:rPr>
        <w:t xml:space="preserve"> kit (Beckman Coulter, A63880). Quantification was completed using Quant-</w:t>
      </w:r>
      <w:proofErr w:type="spellStart"/>
      <w:r w:rsidRPr="00752C09">
        <w:rPr>
          <w:rFonts w:ascii="Book Antiqua" w:hAnsi="Book Antiqua" w:cs="Times New Roman"/>
          <w:szCs w:val="24"/>
          <w:lang w:val="en-US"/>
        </w:rPr>
        <w:t>iT</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Picogreen</w:t>
      </w:r>
      <w:proofErr w:type="spellEnd"/>
      <w:r w:rsidRPr="00752C09">
        <w:rPr>
          <w:rFonts w:ascii="Book Antiqua" w:hAnsi="Book Antiqua" w:cs="Times New Roman"/>
          <w:szCs w:val="24"/>
          <w:lang w:val="en-US"/>
        </w:rPr>
        <w:t xml:space="preserve"> quantification kit (Invitrogen, P7589) and the </w:t>
      </w:r>
      <w:proofErr w:type="spellStart"/>
      <w:r w:rsidRPr="00752C09">
        <w:rPr>
          <w:rFonts w:ascii="Book Antiqua" w:hAnsi="Book Antiqua" w:cs="Times New Roman"/>
          <w:szCs w:val="24"/>
          <w:lang w:val="en-US"/>
        </w:rPr>
        <w:t>Nanodrop</w:t>
      </w:r>
      <w:proofErr w:type="spellEnd"/>
      <w:r w:rsidRPr="00752C09">
        <w:rPr>
          <w:rFonts w:ascii="Book Antiqua" w:hAnsi="Book Antiqua" w:cs="Times New Roman"/>
          <w:szCs w:val="24"/>
          <w:lang w:val="en-US"/>
        </w:rPr>
        <w:t xml:space="preserve"> 3300 (Thermo Scientific). The V4 region of the 16S </w:t>
      </w:r>
      <w:proofErr w:type="spellStart"/>
      <w:r w:rsidRPr="00752C09">
        <w:rPr>
          <w:rFonts w:ascii="Book Antiqua" w:hAnsi="Book Antiqua" w:cs="Times New Roman"/>
          <w:szCs w:val="24"/>
          <w:lang w:val="en-US"/>
        </w:rPr>
        <w:t>rRNA</w:t>
      </w:r>
      <w:proofErr w:type="spellEnd"/>
      <w:r w:rsidRPr="00752C09">
        <w:rPr>
          <w:rFonts w:ascii="Book Antiqua" w:hAnsi="Book Antiqua" w:cs="Times New Roman"/>
          <w:szCs w:val="24"/>
          <w:lang w:val="en-US"/>
        </w:rPr>
        <w:t xml:space="preserve"> was sequenced at the </w:t>
      </w:r>
      <w:proofErr w:type="spellStart"/>
      <w:r w:rsidRPr="00752C09">
        <w:rPr>
          <w:rFonts w:ascii="Book Antiqua" w:hAnsi="Book Antiqua" w:cs="Times New Roman"/>
          <w:szCs w:val="24"/>
          <w:lang w:val="en-US"/>
        </w:rPr>
        <w:t>Teagasc</w:t>
      </w:r>
      <w:proofErr w:type="spellEnd"/>
      <w:r w:rsidRPr="00752C09">
        <w:rPr>
          <w:rFonts w:ascii="Book Antiqua" w:hAnsi="Book Antiqua" w:cs="Times New Roman"/>
          <w:szCs w:val="24"/>
          <w:lang w:val="en-US"/>
        </w:rPr>
        <w:t xml:space="preserve"> 454-Sequencing facility on a Genome Sequencer FLX platform (Roche Diagnostics Ltd.).</w:t>
      </w:r>
    </w:p>
    <w:p w:rsidR="003034D0" w:rsidRPr="00752C09" w:rsidRDefault="003034D0" w:rsidP="00480416">
      <w:pPr>
        <w:spacing w:after="0" w:line="360" w:lineRule="auto"/>
        <w:rPr>
          <w:rFonts w:ascii="Book Antiqua" w:hAnsi="Book Antiqua" w:cs="Times New Roman"/>
          <w:szCs w:val="24"/>
          <w:lang w:val="en-US"/>
        </w:rPr>
      </w:pPr>
    </w:p>
    <w:p w:rsidR="003034D0" w:rsidRPr="00752C09" w:rsidRDefault="003034D0" w:rsidP="00480416">
      <w:pPr>
        <w:spacing w:after="0" w:line="360" w:lineRule="auto"/>
        <w:rPr>
          <w:rFonts w:ascii="Book Antiqua" w:hAnsi="Book Antiqua" w:cs="Times New Roman"/>
          <w:b/>
          <w:i/>
          <w:szCs w:val="24"/>
          <w:lang w:val="en-US"/>
        </w:rPr>
      </w:pPr>
      <w:proofErr w:type="spellStart"/>
      <w:r w:rsidRPr="00752C09">
        <w:rPr>
          <w:rFonts w:ascii="Book Antiqua" w:hAnsi="Book Antiqua" w:cs="Times New Roman"/>
          <w:b/>
          <w:i/>
          <w:szCs w:val="24"/>
          <w:lang w:val="en-US"/>
        </w:rPr>
        <w:t>Bioinformatic</w:t>
      </w:r>
      <w:proofErr w:type="spellEnd"/>
      <w:r w:rsidRPr="00752C09">
        <w:rPr>
          <w:rFonts w:ascii="Book Antiqua" w:hAnsi="Book Antiqua" w:cs="Times New Roman"/>
          <w:b/>
          <w:i/>
          <w:szCs w:val="24"/>
          <w:lang w:val="en-US"/>
        </w:rPr>
        <w:t xml:space="preserve"> analysis</w:t>
      </w:r>
    </w:p>
    <w:p w:rsidR="003034D0" w:rsidRPr="00752C09" w:rsidRDefault="003034D0" w:rsidP="00480416">
      <w:pPr>
        <w:spacing w:after="0" w:line="360" w:lineRule="auto"/>
        <w:rPr>
          <w:rFonts w:ascii="Book Antiqua" w:hAnsi="Book Antiqua" w:cs="Times New Roman"/>
          <w:szCs w:val="24"/>
          <w:lang w:val="en-US"/>
        </w:rPr>
      </w:pPr>
      <w:r w:rsidRPr="00752C09">
        <w:rPr>
          <w:rFonts w:ascii="Book Antiqua" w:hAnsi="Book Antiqua" w:cs="Times New Roman"/>
          <w:szCs w:val="24"/>
          <w:lang w:val="en-US"/>
        </w:rPr>
        <w:t xml:space="preserve">Raw sequencing reads were quality trimmed using the RDP </w:t>
      </w:r>
      <w:proofErr w:type="spellStart"/>
      <w:r w:rsidRPr="00752C09">
        <w:rPr>
          <w:rFonts w:ascii="Book Antiqua" w:hAnsi="Book Antiqua" w:cs="Times New Roman"/>
          <w:szCs w:val="24"/>
          <w:lang w:val="en-US"/>
        </w:rPr>
        <w:t>Pyrosequencing</w:t>
      </w:r>
      <w:proofErr w:type="spellEnd"/>
      <w:r w:rsidRPr="00752C09">
        <w:rPr>
          <w:rFonts w:ascii="Book Antiqua" w:hAnsi="Book Antiqua" w:cs="Times New Roman"/>
          <w:szCs w:val="24"/>
          <w:lang w:val="en-US"/>
        </w:rPr>
        <w:t xml:space="preserve"> Pipeline applying the following criteria (</w:t>
      </w:r>
      <w:r w:rsidR="00A20A59" w:rsidRPr="00752C09">
        <w:rPr>
          <w:rFonts w:ascii="Book Antiqua" w:hAnsi="Book Antiqua" w:cs="Times New Roman" w:hint="eastAsia"/>
          <w:szCs w:val="24"/>
          <w:lang w:val="en-US" w:eastAsia="zh-CN"/>
        </w:rPr>
        <w:t>1</w:t>
      </w:r>
      <w:r w:rsidRPr="00752C09">
        <w:rPr>
          <w:rFonts w:ascii="Book Antiqua" w:hAnsi="Book Antiqua" w:cs="Times New Roman"/>
          <w:szCs w:val="24"/>
          <w:lang w:val="en-US"/>
        </w:rPr>
        <w:t>) exact matches to primer sequences and barcode tags</w:t>
      </w:r>
      <w:r w:rsidR="00A20A59" w:rsidRPr="00752C09">
        <w:rPr>
          <w:rFonts w:ascii="Book Antiqua" w:hAnsi="Book Antiqua" w:cs="Times New Roman" w:hint="eastAsia"/>
          <w:szCs w:val="24"/>
          <w:lang w:val="en-US" w:eastAsia="zh-CN"/>
        </w:rPr>
        <w:t>;</w:t>
      </w:r>
      <w:r w:rsidRPr="00752C09">
        <w:rPr>
          <w:rFonts w:ascii="Book Antiqua" w:hAnsi="Book Antiqua" w:cs="Times New Roman"/>
          <w:szCs w:val="24"/>
          <w:lang w:val="en-US"/>
        </w:rPr>
        <w:t xml:space="preserve"> (</w:t>
      </w:r>
      <w:r w:rsidR="00A20A59" w:rsidRPr="00752C09">
        <w:rPr>
          <w:rFonts w:ascii="Book Antiqua" w:hAnsi="Book Antiqua" w:cs="Times New Roman" w:hint="eastAsia"/>
          <w:szCs w:val="24"/>
          <w:lang w:val="en-US" w:eastAsia="zh-CN"/>
        </w:rPr>
        <w:t>2</w:t>
      </w:r>
      <w:r w:rsidRPr="00752C09">
        <w:rPr>
          <w:rFonts w:ascii="Book Antiqua" w:hAnsi="Book Antiqua" w:cs="Times New Roman"/>
          <w:szCs w:val="24"/>
          <w:lang w:val="en-US"/>
        </w:rPr>
        <w:t>) no ambiguous bases (Ns)</w:t>
      </w:r>
      <w:r w:rsidR="00A20A59" w:rsidRPr="00752C09">
        <w:rPr>
          <w:rFonts w:ascii="Book Antiqua" w:hAnsi="Book Antiqua" w:cs="Times New Roman" w:hint="eastAsia"/>
          <w:szCs w:val="24"/>
          <w:lang w:val="en-US" w:eastAsia="zh-CN"/>
        </w:rPr>
        <w:t>;</w:t>
      </w:r>
      <w:r w:rsidRPr="00752C09">
        <w:rPr>
          <w:rFonts w:ascii="Book Antiqua" w:hAnsi="Book Antiqua" w:cs="Times New Roman"/>
          <w:szCs w:val="24"/>
          <w:lang w:val="en-US"/>
        </w:rPr>
        <w:t xml:space="preserve"> and (</w:t>
      </w:r>
      <w:r w:rsidR="00A20A59" w:rsidRPr="00752C09">
        <w:rPr>
          <w:rFonts w:ascii="Book Antiqua" w:hAnsi="Book Antiqua" w:cs="Times New Roman" w:hint="eastAsia"/>
          <w:szCs w:val="24"/>
          <w:lang w:val="en-US" w:eastAsia="zh-CN"/>
        </w:rPr>
        <w:t>3</w:t>
      </w:r>
      <w:r w:rsidRPr="00752C09">
        <w:rPr>
          <w:rFonts w:ascii="Book Antiqua" w:hAnsi="Book Antiqua" w:cs="Times New Roman"/>
          <w:szCs w:val="24"/>
          <w:lang w:val="en-US"/>
        </w:rPr>
        <w:t>) read-lengths no shorter than 150 base pairs. Trimmed FASTA sequences were then BLASTED</w:t>
      </w:r>
      <w:r w:rsidR="009057CB" w:rsidRPr="00752C09">
        <w:rPr>
          <w:rFonts w:ascii="Book Antiqua" w:hAnsi="Book Antiqua" w:cs="Times New Roman"/>
          <w:noProof/>
          <w:szCs w:val="24"/>
          <w:lang w:val="en-US"/>
        </w:rPr>
        <w:fldChar w:fldCharType="begin"/>
      </w:r>
      <w:r w:rsidR="004C607F" w:rsidRPr="00752C09">
        <w:rPr>
          <w:rFonts w:ascii="Book Antiqua" w:hAnsi="Book Antiqua" w:cs="Times New Roman"/>
          <w:noProof/>
          <w:szCs w:val="24"/>
          <w:lang w:val="en-US"/>
        </w:rPr>
        <w:instrText xml:space="preserve"> ADDIN EN.CITE &lt;EndNote&gt;&lt;Cite&gt;&lt;Author&gt;Altschul&lt;/Author&gt;&lt;Year&gt;1997&lt;/Year&gt;&lt;RecNum&gt;100&lt;/RecNum&gt;&lt;DisplayText&gt;&lt;style face="superscript"&gt;[25]&lt;/style&gt;&lt;/DisplayText&gt;&lt;record&gt;&lt;rec-number&gt;100&lt;/rec-number&gt;&lt;foreign-keys&gt;&lt;key app="EN" db-id="szeaafzt3psx5geesv65d0rbpa20sz05ettp"&gt;100&lt;/key&gt;&lt;/foreign-keys&gt;&lt;ref-type name="Journal Article"&gt;17&lt;/ref-type&gt;&lt;contributors&gt;&lt;authors&gt;&lt;author&gt;Altschul, Stephen F.&lt;/author&gt;&lt;author&gt;Madden, Thomas L.&lt;/author&gt;&lt;author&gt;Schäffer, Alejandro A.&lt;/author&gt;&lt;author&gt;Zhang, Jinghui&lt;/author&gt;&lt;author&gt;Zhang, Zheng&lt;/author&gt;&lt;author&gt;Miller, Webb&lt;/author&gt;&lt;author&gt;Lipman, David J.&lt;/author&gt;&lt;/authors&gt;&lt;/contributors&gt;&lt;titles&gt;&lt;title&gt;Gapped BLAST and PSI-BLAST: a new generation of protein database search programs&lt;/title&gt;&lt;secondary-title&gt;Nucleic Acids Research&lt;/secondary-title&gt;&lt;/titles&gt;&lt;periodical&gt;&lt;full-title&gt;Nucleic Acids Research&lt;/full-title&gt;&lt;abbr-1&gt;Nucleic Acids Res.&lt;/abbr-1&gt;&lt;abbr-2&gt;Nucleic Acids Res&lt;/abbr-2&gt;&lt;/periodical&gt;&lt;pages&gt;3389-3402&lt;/pages&gt;&lt;volume&gt;25&lt;/volume&gt;&lt;number&gt;17&lt;/number&gt;&lt;dates&gt;&lt;year&gt;1997&lt;/year&gt;&lt;pub-dates&gt;&lt;date&gt;September 1, 1997&lt;/date&gt;&lt;/pub-dates&gt;&lt;/dates&gt;&lt;urls&gt;&lt;related-urls&gt;&lt;url&gt;http://nar.oxfordjournals.org/content/25/17/3389.abstract&lt;/url&gt;&lt;/related-urls&gt;&lt;/urls&gt;&lt;electronic-resource-num&gt;10.1093/nar/25.17.3389&lt;/electronic-resource-num&gt;&lt;/record&gt;&lt;/Cite&gt;&lt;/EndNote&gt;</w:instrText>
      </w:r>
      <w:r w:rsidR="009057CB" w:rsidRPr="00752C09">
        <w:rPr>
          <w:rFonts w:ascii="Book Antiqua" w:hAnsi="Book Antiqua" w:cs="Times New Roman"/>
          <w:noProof/>
          <w:szCs w:val="24"/>
          <w:lang w:val="en-US"/>
        </w:rPr>
        <w:fldChar w:fldCharType="separate"/>
      </w:r>
      <w:r w:rsidR="004C607F" w:rsidRPr="00752C09">
        <w:rPr>
          <w:rFonts w:ascii="Book Antiqua" w:hAnsi="Book Antiqua" w:cs="Times New Roman"/>
          <w:noProof/>
          <w:szCs w:val="24"/>
          <w:vertAlign w:val="superscript"/>
          <w:lang w:val="en-US"/>
        </w:rPr>
        <w:t>[</w:t>
      </w:r>
      <w:hyperlink w:anchor="_ENREF_25" w:tooltip="Altschul, 1997 #100" w:history="1">
        <w:r w:rsidR="00914D01" w:rsidRPr="00752C09">
          <w:rPr>
            <w:rFonts w:ascii="Book Antiqua" w:hAnsi="Book Antiqua" w:cs="Times New Roman"/>
            <w:noProof/>
            <w:szCs w:val="24"/>
            <w:vertAlign w:val="superscript"/>
            <w:lang w:val="en-US"/>
          </w:rPr>
          <w:t>25</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noProof/>
          <w:szCs w:val="24"/>
          <w:lang w:val="en-US"/>
        </w:rPr>
        <w:fldChar w:fldCharType="end"/>
      </w:r>
      <w:r w:rsidRPr="00752C09">
        <w:rPr>
          <w:rFonts w:ascii="Book Antiqua" w:hAnsi="Book Antiqua" w:cs="Times New Roman"/>
          <w:szCs w:val="24"/>
          <w:lang w:val="en-US"/>
        </w:rPr>
        <w:t xml:space="preserve"> against the SILV</w:t>
      </w:r>
      <w:r w:rsidR="00A20A59" w:rsidRPr="00752C09">
        <w:rPr>
          <w:rFonts w:ascii="Book Antiqua" w:hAnsi="Book Antiqua" w:cs="Times New Roman"/>
          <w:szCs w:val="24"/>
          <w:lang w:val="en-US"/>
        </w:rPr>
        <w:t>A (v100) database for 16S reads</w:t>
      </w:r>
      <w:r w:rsidR="009057CB" w:rsidRPr="00752C09">
        <w:rPr>
          <w:rFonts w:ascii="Book Antiqua" w:hAnsi="Book Antiqua" w:cs="Times New Roman"/>
          <w:noProof/>
          <w:szCs w:val="24"/>
          <w:lang w:val="en-US"/>
        </w:rPr>
        <w:fldChar w:fldCharType="begin"/>
      </w:r>
      <w:r w:rsidR="004C607F" w:rsidRPr="00752C09">
        <w:rPr>
          <w:rFonts w:ascii="Book Antiqua" w:hAnsi="Book Antiqua" w:cs="Times New Roman"/>
          <w:noProof/>
          <w:szCs w:val="24"/>
          <w:lang w:val="en-US"/>
        </w:rPr>
        <w:instrText xml:space="preserve"> ADDIN EN.CITE &lt;EndNote&gt;&lt;Cite&gt;&lt;Author&gt;Pruesse&lt;/Author&gt;&lt;Year&gt;2007&lt;/Year&gt;&lt;RecNum&gt;141&lt;/RecNum&gt;&lt;DisplayText&gt;&lt;style face="superscript"&gt;[26]&lt;/style&gt;&lt;/DisplayText&gt;&lt;record&gt;&lt;rec-number&gt;141&lt;/rec-number&gt;&lt;foreign-keys&gt;&lt;key app="EN" db-id="szeaafzt3psx5geesv65d0rbpa20sz05ettp"&gt;141&lt;/key&gt;&lt;/foreign-keys&gt;&lt;ref-type name="Journal Article"&gt;17&lt;/ref-type&gt;&lt;contributors&gt;&lt;authors&gt;&lt;author&gt;Pruesse, Elmar&lt;/author&gt;&lt;author&gt;Quast, Christian&lt;/author&gt;&lt;author&gt;Knittel, Katrin&lt;/author&gt;&lt;author&gt;Fuchs, Bernhard M.&lt;/author&gt;&lt;author&gt;Ludwig, Wolfgang&lt;/author&gt;&lt;author&gt;Peplies, Jörg&lt;/author&gt;&lt;author&gt;Glöckner, Frank Oliver&lt;/author&gt;&lt;/authors&gt;&lt;/contributors&gt;&lt;titles&gt;&lt;title&gt;SILVA: a comprehensive online resource for quality checked and aligned ribosomal RNA sequence data compatible with ARB&lt;/title&gt;&lt;secondary-title&gt;Nucleic Acids Research&lt;/secondary-title&gt;&lt;/titles&gt;&lt;periodical&gt;&lt;full-title&gt;Nucleic Acids Research&lt;/full-title&gt;&lt;abbr-1&gt;Nucleic Acids Res.&lt;/abbr-1&gt;&lt;abbr-2&gt;Nucleic Acids Res&lt;/abbr-2&gt;&lt;/periodical&gt;&lt;pages&gt;7188-7196&lt;/pages&gt;&lt;volume&gt;35&lt;/volume&gt;&lt;number&gt;21&lt;/number&gt;&lt;dates&gt;&lt;year&gt;2007&lt;/year&gt;&lt;pub-dates&gt;&lt;date&gt;December 1, 2007&lt;/date&gt;&lt;/pub-dates&gt;&lt;/dates&gt;&lt;urls&gt;&lt;related-urls&gt;&lt;url&gt;http://nar.oxfordjournals.org/content/35/21/7188.abstract&lt;/url&gt;&lt;/related-urls&gt;&lt;/urls&gt;&lt;electronic-resource-num&gt;10.1093/nar/gkm864&lt;/electronic-resource-num&gt;&lt;/record&gt;&lt;/Cite&gt;&lt;/EndNote&gt;</w:instrText>
      </w:r>
      <w:r w:rsidR="009057CB" w:rsidRPr="00752C09">
        <w:rPr>
          <w:rFonts w:ascii="Book Antiqua" w:hAnsi="Book Antiqua" w:cs="Times New Roman"/>
          <w:noProof/>
          <w:szCs w:val="24"/>
          <w:lang w:val="en-US"/>
        </w:rPr>
        <w:fldChar w:fldCharType="separate"/>
      </w:r>
      <w:r w:rsidR="004C607F" w:rsidRPr="00752C09">
        <w:rPr>
          <w:rFonts w:ascii="Book Antiqua" w:hAnsi="Book Antiqua" w:cs="Times New Roman"/>
          <w:noProof/>
          <w:szCs w:val="24"/>
          <w:vertAlign w:val="superscript"/>
          <w:lang w:val="en-US"/>
        </w:rPr>
        <w:t>[</w:t>
      </w:r>
      <w:hyperlink w:anchor="_ENREF_26" w:tooltip="Pruesse, 2007 #141" w:history="1">
        <w:r w:rsidR="00914D01" w:rsidRPr="00752C09">
          <w:rPr>
            <w:rFonts w:ascii="Book Antiqua" w:hAnsi="Book Antiqua" w:cs="Times New Roman"/>
            <w:noProof/>
            <w:szCs w:val="24"/>
            <w:vertAlign w:val="superscript"/>
            <w:lang w:val="en-US"/>
          </w:rPr>
          <w:t>26</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noProof/>
          <w:szCs w:val="24"/>
          <w:lang w:val="en-US"/>
        </w:rPr>
        <w:fldChar w:fldCharType="end"/>
      </w:r>
      <w:r w:rsidR="00A20A59" w:rsidRPr="00752C09">
        <w:rPr>
          <w:rFonts w:ascii="Book Antiqua" w:hAnsi="Book Antiqua" w:cs="Times New Roman" w:hint="eastAsia"/>
          <w:szCs w:val="24"/>
          <w:lang w:val="en-US" w:eastAsia="zh-CN"/>
        </w:rPr>
        <w:t xml:space="preserve">. </w:t>
      </w:r>
      <w:r w:rsidRPr="00752C09">
        <w:rPr>
          <w:rFonts w:ascii="Book Antiqua" w:hAnsi="Book Antiqua" w:cs="Times New Roman"/>
          <w:szCs w:val="24"/>
          <w:lang w:val="en-US"/>
        </w:rPr>
        <w:t xml:space="preserve">Phylum, family and genus counts were extracted </w:t>
      </w:r>
      <w:r w:rsidRPr="00752C09">
        <w:rPr>
          <w:rFonts w:ascii="Book Antiqua" w:hAnsi="Book Antiqua" w:cs="Times New Roman"/>
          <w:szCs w:val="24"/>
          <w:lang w:val="en-US"/>
        </w:rPr>
        <w:lastRenderedPageBreak/>
        <w:t xml:space="preserve">from MEGAN </w:t>
      </w:r>
      <w:r w:rsidR="00A20A59" w:rsidRPr="00752C09">
        <w:rPr>
          <w:rFonts w:ascii="Book Antiqua" w:hAnsi="Book Antiqua" w:cs="Times New Roman"/>
          <w:szCs w:val="24"/>
          <w:lang w:val="en-US"/>
        </w:rPr>
        <w:t>using a bit score cut-off of 86</w:t>
      </w:r>
      <w:r w:rsidR="009057CB" w:rsidRPr="00752C09">
        <w:rPr>
          <w:rFonts w:ascii="Book Antiqua" w:hAnsi="Book Antiqua" w:cs="Times New Roman"/>
          <w:noProof/>
          <w:szCs w:val="24"/>
          <w:lang w:val="en-US"/>
        </w:rPr>
        <w:fldChar w:fldCharType="begin"/>
      </w:r>
      <w:r w:rsidR="004C607F" w:rsidRPr="00752C09">
        <w:rPr>
          <w:rFonts w:ascii="Book Antiqua" w:hAnsi="Book Antiqua" w:cs="Times New Roman"/>
          <w:noProof/>
          <w:szCs w:val="24"/>
          <w:lang w:val="en-US"/>
        </w:rPr>
        <w:instrText xml:space="preserve"> ADDIN EN.CITE &lt;EndNote&gt;&lt;Cite&gt;&lt;Author&gt;Pruesse&lt;/Author&gt;&lt;Year&gt;2007&lt;/Year&gt;&lt;RecNum&gt;141&lt;/RecNum&gt;&lt;DisplayText&gt;&lt;style face="superscript"&gt;[26]&lt;/style&gt;&lt;/DisplayText&gt;&lt;record&gt;&lt;rec-number&gt;141&lt;/rec-number&gt;&lt;foreign-keys&gt;&lt;key app="EN" db-id="szeaafzt3psx5geesv65d0rbpa20sz05ettp"&gt;141&lt;/key&gt;&lt;/foreign-keys&gt;&lt;ref-type name="Journal Article"&gt;17&lt;/ref-type&gt;&lt;contributors&gt;&lt;authors&gt;&lt;author&gt;Pruesse, Elmar&lt;/author&gt;&lt;author&gt;Quast, Christian&lt;/author&gt;&lt;author&gt;Knittel, Katrin&lt;/author&gt;&lt;author&gt;Fuchs, Bernhard M.&lt;/author&gt;&lt;author&gt;Ludwig, Wolfgang&lt;/author&gt;&lt;author&gt;Peplies, Jörg&lt;/author&gt;&lt;author&gt;Glöckner, Frank Oliver&lt;/author&gt;&lt;/authors&gt;&lt;/contributors&gt;&lt;titles&gt;&lt;title&gt;SILVA: a comprehensive online resource for quality checked and aligned ribosomal RNA sequence data compatible with ARB&lt;/title&gt;&lt;secondary-title&gt;Nucleic Acids Research&lt;/secondary-title&gt;&lt;/titles&gt;&lt;periodical&gt;&lt;full-title&gt;Nucleic Acids Research&lt;/full-title&gt;&lt;abbr-1&gt;Nucleic Acids Res.&lt;/abbr-1&gt;&lt;abbr-2&gt;Nucleic Acids Res&lt;/abbr-2&gt;&lt;/periodical&gt;&lt;pages&gt;7188-7196&lt;/pages&gt;&lt;volume&gt;35&lt;/volume&gt;&lt;number&gt;21&lt;/number&gt;&lt;dates&gt;&lt;year&gt;2007&lt;/year&gt;&lt;pub-dates&gt;&lt;date&gt;December 1, 2007&lt;/date&gt;&lt;/pub-dates&gt;&lt;/dates&gt;&lt;urls&gt;&lt;related-urls&gt;&lt;url&gt;http://nar.oxfordjournals.org/content/35/21/7188.abstract&lt;/url&gt;&lt;/related-urls&gt;&lt;/urls&gt;&lt;electronic-resource-num&gt;10.1093/nar/gkm864&lt;/electronic-resource-num&gt;&lt;/record&gt;&lt;/Cite&gt;&lt;/EndNote&gt;</w:instrText>
      </w:r>
      <w:r w:rsidR="009057CB" w:rsidRPr="00752C09">
        <w:rPr>
          <w:rFonts w:ascii="Book Antiqua" w:hAnsi="Book Antiqua" w:cs="Times New Roman"/>
          <w:noProof/>
          <w:szCs w:val="24"/>
          <w:lang w:val="en-US"/>
        </w:rPr>
        <w:fldChar w:fldCharType="separate"/>
      </w:r>
      <w:r w:rsidR="004C607F" w:rsidRPr="00752C09">
        <w:rPr>
          <w:rFonts w:ascii="Book Antiqua" w:hAnsi="Book Antiqua" w:cs="Times New Roman"/>
          <w:noProof/>
          <w:szCs w:val="24"/>
          <w:vertAlign w:val="superscript"/>
          <w:lang w:val="en-US"/>
        </w:rPr>
        <w:t>[</w:t>
      </w:r>
      <w:hyperlink w:anchor="_ENREF_26" w:tooltip="Pruesse, 2007 #141" w:history="1">
        <w:r w:rsidR="00914D01" w:rsidRPr="00752C09">
          <w:rPr>
            <w:rFonts w:ascii="Book Antiqua" w:hAnsi="Book Antiqua" w:cs="Times New Roman"/>
            <w:noProof/>
            <w:szCs w:val="24"/>
            <w:vertAlign w:val="superscript"/>
            <w:lang w:val="en-US"/>
          </w:rPr>
          <w:t>26</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noProof/>
          <w:szCs w:val="24"/>
          <w:lang w:val="en-US"/>
        </w:rPr>
        <w:fldChar w:fldCharType="end"/>
      </w:r>
      <w:r w:rsidR="00A20A59" w:rsidRPr="00752C09">
        <w:rPr>
          <w:rFonts w:ascii="Book Antiqua" w:hAnsi="Book Antiqua" w:cs="Times New Roman" w:hint="eastAsia"/>
          <w:szCs w:val="24"/>
          <w:lang w:val="en-US" w:eastAsia="zh-CN"/>
        </w:rPr>
        <w:t xml:space="preserve">. </w:t>
      </w:r>
      <w:r w:rsidRPr="00752C09">
        <w:rPr>
          <w:rFonts w:ascii="Book Antiqua" w:hAnsi="Book Antiqua" w:cs="Times New Roman"/>
          <w:szCs w:val="24"/>
          <w:lang w:val="en-US"/>
        </w:rPr>
        <w:t xml:space="preserve">Clustering into operational taxonomical units (OTUs), alignments, chimera-checking and alpha diversities were implemented using the </w:t>
      </w:r>
      <w:proofErr w:type="spellStart"/>
      <w:r w:rsidRPr="00752C09">
        <w:rPr>
          <w:rFonts w:ascii="Book Antiqua" w:hAnsi="Book Antiqua" w:cs="Times New Roman"/>
          <w:szCs w:val="24"/>
          <w:lang w:val="en-US"/>
        </w:rPr>
        <w:t>Qiime</w:t>
      </w:r>
      <w:proofErr w:type="spellEnd"/>
      <w:r w:rsidRPr="00752C09">
        <w:rPr>
          <w:rFonts w:ascii="Book Antiqua" w:hAnsi="Book Antiqua" w:cs="Times New Roman"/>
          <w:szCs w:val="24"/>
          <w:lang w:val="en-US"/>
        </w:rPr>
        <w:t xml:space="preserve"> suite of tools. </w:t>
      </w:r>
      <w:r w:rsidR="00713E65" w:rsidRPr="00752C09">
        <w:rPr>
          <w:rFonts w:ascii="Book Antiqua" w:hAnsi="Book Antiqua" w:cs="Times New Roman"/>
          <w:szCs w:val="24"/>
          <w:lang w:val="en-US"/>
        </w:rPr>
        <w:t>The relative abundance was determined for individual pigs as the number of reads for each species as a proportion of the total number of reads for that pig at the relevant level of phylum, family or genus.</w:t>
      </w:r>
      <w:r w:rsidR="00D44EFB">
        <w:rPr>
          <w:rFonts w:ascii="Book Antiqua" w:hAnsi="Book Antiqua" w:cs="Times New Roman"/>
          <w:szCs w:val="24"/>
          <w:lang w:val="en-US"/>
        </w:rPr>
        <w:t xml:space="preserve"> </w:t>
      </w:r>
    </w:p>
    <w:p w:rsidR="00713E65" w:rsidRPr="00752C09" w:rsidRDefault="00713E65" w:rsidP="00480416">
      <w:pPr>
        <w:spacing w:after="0" w:line="360" w:lineRule="auto"/>
        <w:rPr>
          <w:rFonts w:ascii="Book Antiqua" w:hAnsi="Book Antiqua" w:cs="Times New Roman"/>
          <w:b/>
          <w:szCs w:val="24"/>
          <w:lang w:val="en-US"/>
        </w:rPr>
      </w:pPr>
    </w:p>
    <w:p w:rsidR="00C05400" w:rsidRPr="00752C09" w:rsidRDefault="00C05400" w:rsidP="00480416">
      <w:pPr>
        <w:spacing w:after="0" w:line="360" w:lineRule="auto"/>
        <w:rPr>
          <w:rFonts w:ascii="Book Antiqua" w:hAnsi="Book Antiqua" w:cs="Times New Roman"/>
          <w:b/>
          <w:i/>
          <w:szCs w:val="24"/>
          <w:lang w:val="en-US" w:eastAsia="zh-CN"/>
        </w:rPr>
      </w:pPr>
      <w:r w:rsidRPr="00752C09">
        <w:rPr>
          <w:rFonts w:ascii="Book Antiqua" w:hAnsi="Book Antiqua" w:cs="Times New Roman"/>
          <w:b/>
          <w:i/>
          <w:szCs w:val="24"/>
          <w:lang w:val="en-US"/>
        </w:rPr>
        <w:t>Real</w:t>
      </w:r>
      <w:r w:rsidR="00A20A59" w:rsidRPr="00752C09">
        <w:rPr>
          <w:rFonts w:ascii="Book Antiqua" w:hAnsi="Book Antiqua" w:cs="Times New Roman"/>
          <w:b/>
          <w:i/>
          <w:szCs w:val="24"/>
          <w:lang w:val="en-US"/>
        </w:rPr>
        <w:t>-time reverse transcription PCR</w:t>
      </w:r>
    </w:p>
    <w:p w:rsidR="00C05400" w:rsidRPr="00752C09" w:rsidRDefault="00C05400" w:rsidP="00480416">
      <w:pPr>
        <w:spacing w:after="0" w:line="360" w:lineRule="auto"/>
        <w:rPr>
          <w:rFonts w:ascii="Book Antiqua" w:hAnsi="Book Antiqua" w:cs="Times New Roman"/>
          <w:szCs w:val="24"/>
          <w:lang w:val="en-US"/>
        </w:rPr>
      </w:pPr>
      <w:r w:rsidRPr="00752C09">
        <w:rPr>
          <w:rFonts w:ascii="Book Antiqua" w:hAnsi="Book Antiqua" w:cs="Times New Roman"/>
          <w:szCs w:val="24"/>
          <w:lang w:val="en-US"/>
        </w:rPr>
        <w:t xml:space="preserve">The muscle layer was stripped from the ileum, terminal ileum and colon tissue leaving the mucosa, which comprised the epithelium and the lamina </w:t>
      </w:r>
      <w:proofErr w:type="spellStart"/>
      <w:r w:rsidRPr="00752C09">
        <w:rPr>
          <w:rFonts w:ascii="Book Antiqua" w:hAnsi="Book Antiqua" w:cs="Times New Roman"/>
          <w:szCs w:val="24"/>
          <w:lang w:val="en-US"/>
        </w:rPr>
        <w:t>propria</w:t>
      </w:r>
      <w:proofErr w:type="spellEnd"/>
      <w:r w:rsidRPr="00752C09">
        <w:rPr>
          <w:rFonts w:ascii="Book Antiqua" w:hAnsi="Book Antiqua" w:cs="Times New Roman"/>
          <w:szCs w:val="24"/>
          <w:lang w:val="en-US"/>
        </w:rPr>
        <w:t xml:space="preserve">. Total RNA was extracted from 100 mg of intestinal mucosa using </w:t>
      </w:r>
      <w:proofErr w:type="spellStart"/>
      <w:r w:rsidRPr="00752C09">
        <w:rPr>
          <w:rFonts w:ascii="Book Antiqua" w:hAnsi="Book Antiqua" w:cs="Times New Roman"/>
          <w:szCs w:val="24"/>
          <w:lang w:val="en-US"/>
        </w:rPr>
        <w:t>TRIzol</w:t>
      </w:r>
      <w:proofErr w:type="spellEnd"/>
      <w:r w:rsidRPr="00752C09">
        <w:rPr>
          <w:rFonts w:ascii="Book Antiqua" w:hAnsi="Book Antiqua" w:cs="Times New Roman"/>
          <w:szCs w:val="24"/>
          <w:lang w:val="en-US"/>
        </w:rPr>
        <w:t xml:space="preserve"> (Invitrogen). Complementary DNA (cDNA) was </w:t>
      </w:r>
      <w:r w:rsidR="00E60E69" w:rsidRPr="00752C09">
        <w:rPr>
          <w:rFonts w:ascii="Book Antiqua" w:hAnsi="Book Antiqua" w:cs="Times New Roman"/>
          <w:szCs w:val="24"/>
          <w:lang w:val="en-US"/>
        </w:rPr>
        <w:t>synthesized</w:t>
      </w:r>
      <w:r w:rsidRPr="00752C09">
        <w:rPr>
          <w:rFonts w:ascii="Book Antiqua" w:hAnsi="Book Antiqua" w:cs="Times New Roman"/>
          <w:szCs w:val="24"/>
          <w:lang w:val="en-US"/>
        </w:rPr>
        <w:t xml:space="preserve"> with the </w:t>
      </w:r>
      <w:proofErr w:type="spellStart"/>
      <w:r w:rsidRPr="00752C09">
        <w:rPr>
          <w:rFonts w:ascii="Book Antiqua" w:hAnsi="Book Antiqua" w:cs="Times New Roman"/>
          <w:szCs w:val="24"/>
          <w:lang w:val="en-US"/>
        </w:rPr>
        <w:t>Transcriptor</w:t>
      </w:r>
      <w:proofErr w:type="spellEnd"/>
      <w:r w:rsidRPr="00752C09">
        <w:rPr>
          <w:rFonts w:ascii="Book Antiqua" w:hAnsi="Book Antiqua" w:cs="Times New Roman"/>
          <w:szCs w:val="24"/>
          <w:lang w:val="en-US"/>
        </w:rPr>
        <w:t xml:space="preserve"> First Strand cDNA Synthesis Kit (Roche Applied Science). PCR primers were designed against pig gene sequences using Roche Universal </w:t>
      </w:r>
      <w:proofErr w:type="spellStart"/>
      <w:r w:rsidRPr="00752C09">
        <w:rPr>
          <w:rFonts w:ascii="Book Antiqua" w:hAnsi="Book Antiqua" w:cs="Times New Roman"/>
          <w:szCs w:val="24"/>
          <w:lang w:val="en-US"/>
        </w:rPr>
        <w:t>ProbeLibrary</w:t>
      </w:r>
      <w:proofErr w:type="spellEnd"/>
      <w:r w:rsidRPr="00752C09">
        <w:rPr>
          <w:rFonts w:ascii="Book Antiqua" w:hAnsi="Book Antiqua" w:cs="Times New Roman"/>
          <w:szCs w:val="24"/>
          <w:lang w:val="en-US"/>
        </w:rPr>
        <w:t xml:space="preserve"> Assay Design Centre (Roche Applied Science). Primer sequences and probe combinations are listed in </w:t>
      </w:r>
      <w:r w:rsidR="00586F5C" w:rsidRPr="00752C09">
        <w:rPr>
          <w:rFonts w:ascii="Book Antiqua" w:hAnsi="Book Antiqua" w:cs="Times New Roman"/>
          <w:szCs w:val="24"/>
          <w:lang w:val="en-US"/>
        </w:rPr>
        <w:t>T</w:t>
      </w:r>
      <w:r w:rsidRPr="00752C09">
        <w:rPr>
          <w:rFonts w:ascii="Book Antiqua" w:hAnsi="Book Antiqua" w:cs="Times New Roman"/>
          <w:szCs w:val="24"/>
          <w:lang w:val="en-US"/>
        </w:rPr>
        <w:t xml:space="preserve">able 1. PCR reactions were performed in triplicate on the </w:t>
      </w:r>
      <w:proofErr w:type="spellStart"/>
      <w:r w:rsidRPr="00752C09">
        <w:rPr>
          <w:rFonts w:ascii="Book Antiqua" w:hAnsi="Book Antiqua" w:cs="Times New Roman"/>
          <w:szCs w:val="24"/>
          <w:lang w:val="en-US"/>
        </w:rPr>
        <w:t>LightCycler</w:t>
      </w:r>
      <w:proofErr w:type="spellEnd"/>
      <w:r w:rsidRPr="00752C09">
        <w:rPr>
          <w:rFonts w:ascii="Book Antiqua" w:hAnsi="Book Antiqua" w:cs="Times New Roman"/>
          <w:szCs w:val="24"/>
          <w:lang w:val="en-US"/>
        </w:rPr>
        <w:t xml:space="preserve"> 480. The 2</w:t>
      </w:r>
      <w:r w:rsidRPr="00752C09">
        <w:rPr>
          <w:rFonts w:ascii="Book Antiqua" w:hAnsi="Book Antiqua" w:cs="Times New Roman"/>
          <w:szCs w:val="24"/>
          <w:vertAlign w:val="superscript"/>
          <w:lang w:val="en-US"/>
        </w:rPr>
        <w:t>-ΔΔCt</w:t>
      </w:r>
      <w:r w:rsidRPr="00752C09">
        <w:rPr>
          <w:rFonts w:ascii="Book Antiqua" w:hAnsi="Book Antiqua" w:cs="Times New Roman"/>
          <w:szCs w:val="24"/>
          <w:lang w:val="en-US"/>
        </w:rPr>
        <w:t xml:space="preserve"> method</w:t>
      </w:r>
      <w:r w:rsidR="009057CB" w:rsidRPr="00752C09">
        <w:rPr>
          <w:rFonts w:ascii="Book Antiqua" w:hAnsi="Book Antiqua" w:cs="Times New Roman"/>
          <w:noProof/>
          <w:szCs w:val="24"/>
          <w:lang w:val="en-US"/>
        </w:rPr>
        <w:fldChar w:fldCharType="begin"/>
      </w:r>
      <w:r w:rsidR="004C607F" w:rsidRPr="00752C09">
        <w:rPr>
          <w:rFonts w:ascii="Book Antiqua" w:hAnsi="Book Antiqua" w:cs="Times New Roman"/>
          <w:noProof/>
          <w:szCs w:val="24"/>
          <w:lang w:val="en-US"/>
        </w:rPr>
        <w:instrText xml:space="preserve"> ADDIN EN.CITE &lt;EndNote&gt;&lt;Cite&gt;&lt;Author&gt;Livak&lt;/Author&gt;&lt;Year&gt;2001&lt;/Year&gt;&lt;RecNum&gt;69&lt;/RecNum&gt;&lt;DisplayText&gt;&lt;style face="superscript"&gt;[27]&lt;/style&gt;&lt;/DisplayText&gt;&lt;record&gt;&lt;rec-number&gt;69&lt;/rec-number&gt;&lt;foreign-keys&gt;&lt;key app="EN" db-id="szeaafzt3psx5geesv65d0rbpa20sz05ettp"&gt;69&lt;/key&gt;&lt;/foreign-keys&gt;&lt;ref-type name="Journal Article"&gt;17&lt;/ref-type&gt;&lt;contributors&gt;&lt;authors&gt;&lt;author&gt;Livak, Kenneth J.&lt;/author&gt;&lt;author&gt;Schmittgen, Thomas D.&lt;/author&gt;&lt;/authors&gt;&lt;/contributors&gt;&lt;titles&gt;&lt;title&gt;Analysis of Relative Gene Expression Data Using Real-Time Quantitative PCR and the 2−ΔΔCT Method&lt;/title&gt;&lt;secondary-title&gt;Methods&lt;/secondary-title&gt;&lt;/titles&gt;&lt;periodical&gt;&lt;full-title&gt;Methods&lt;/full-title&gt;&lt;abbr-1&gt;Methods&lt;/abbr-1&gt;&lt;abbr-2&gt;Methods&lt;/abbr-2&gt;&lt;/periodical&gt;&lt;pages&gt;402-408&lt;/pages&gt;&lt;volume&gt;25&lt;/volume&gt;&lt;number&gt;4&lt;/number&gt;&lt;keywords&gt;&lt;keyword&gt;reverse transcription polymerase chain reaction&lt;/keyword&gt;&lt;keyword&gt;quantitative polymerase chain reaction&lt;/keyword&gt;&lt;keyword&gt;relative quantification&lt;/keyword&gt;&lt;keyword&gt;real-time polymerase chain reaction&lt;/keyword&gt;&lt;keyword&gt;Taq Man.&lt;/keyword&gt;&lt;/keywords&gt;&lt;dates&gt;&lt;year&gt;2001&lt;/year&gt;&lt;/dates&gt;&lt;isbn&gt;1046-2023&lt;/isbn&gt;&lt;work-type&gt;doi: 10.1006/meth.2001.1262&lt;/work-type&gt;&lt;urls&gt;&lt;related-urls&gt;&lt;url&gt;http://www.sciencedirect.com/science/article/pii/S1046202301912629&lt;/url&gt;&lt;/related-urls&gt;&lt;/urls&gt;&lt;/record&gt;&lt;/Cite&gt;&lt;/EndNote&gt;</w:instrText>
      </w:r>
      <w:r w:rsidR="009057CB" w:rsidRPr="00752C09">
        <w:rPr>
          <w:rFonts w:ascii="Book Antiqua" w:hAnsi="Book Antiqua" w:cs="Times New Roman"/>
          <w:noProof/>
          <w:szCs w:val="24"/>
          <w:lang w:val="en-US"/>
        </w:rPr>
        <w:fldChar w:fldCharType="separate"/>
      </w:r>
      <w:r w:rsidR="004C607F" w:rsidRPr="00752C09">
        <w:rPr>
          <w:rFonts w:ascii="Book Antiqua" w:hAnsi="Book Antiqua" w:cs="Times New Roman"/>
          <w:noProof/>
          <w:szCs w:val="24"/>
          <w:vertAlign w:val="superscript"/>
          <w:lang w:val="en-US"/>
        </w:rPr>
        <w:t>[</w:t>
      </w:r>
      <w:hyperlink w:anchor="_ENREF_27" w:tooltip="Livak, 2001 #69" w:history="1">
        <w:r w:rsidR="00914D01" w:rsidRPr="00752C09">
          <w:rPr>
            <w:rFonts w:ascii="Book Antiqua" w:hAnsi="Book Antiqua" w:cs="Times New Roman"/>
            <w:noProof/>
            <w:szCs w:val="24"/>
            <w:vertAlign w:val="superscript"/>
            <w:lang w:val="en-US"/>
          </w:rPr>
          <w:t>27</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noProof/>
          <w:szCs w:val="24"/>
          <w:lang w:val="en-US"/>
        </w:rPr>
        <w:fldChar w:fldCharType="end"/>
      </w:r>
      <w:r w:rsidRPr="00752C09">
        <w:rPr>
          <w:rFonts w:ascii="Book Antiqua" w:hAnsi="Book Antiqua" w:cs="Times New Roman"/>
          <w:szCs w:val="24"/>
          <w:lang w:val="en-US"/>
        </w:rPr>
        <w:t xml:space="preserve"> was used to calculate relative changes in gene expression in the surgical group relative to the </w:t>
      </w:r>
      <w:r w:rsidR="006E2E51" w:rsidRPr="00752C09">
        <w:rPr>
          <w:rFonts w:ascii="Book Antiqua" w:hAnsi="Book Antiqua" w:cs="Times New Roman"/>
          <w:szCs w:val="24"/>
          <w:lang w:val="en-US"/>
        </w:rPr>
        <w:t>non-surgical control</w:t>
      </w:r>
      <w:r w:rsidR="00A375B9" w:rsidRPr="00752C09">
        <w:rPr>
          <w:rFonts w:ascii="Book Antiqua" w:hAnsi="Book Antiqua" w:cs="Times New Roman"/>
          <w:szCs w:val="24"/>
          <w:lang w:val="en-US"/>
        </w:rPr>
        <w:t xml:space="preserve"> </w:t>
      </w:r>
      <w:r w:rsidRPr="00752C09">
        <w:rPr>
          <w:rFonts w:ascii="Book Antiqua" w:hAnsi="Book Antiqua" w:cs="Times New Roman"/>
          <w:szCs w:val="24"/>
          <w:lang w:val="en-US"/>
        </w:rPr>
        <w:t xml:space="preserve">group, using RPL32 as </w:t>
      </w:r>
      <w:r w:rsidR="00161EBD" w:rsidRPr="00752C09">
        <w:rPr>
          <w:rFonts w:ascii="Book Antiqua" w:hAnsi="Book Antiqua" w:cs="Times New Roman"/>
          <w:szCs w:val="24"/>
          <w:lang w:val="en-US"/>
        </w:rPr>
        <w:t xml:space="preserve">a </w:t>
      </w:r>
      <w:r w:rsidRPr="00752C09">
        <w:rPr>
          <w:rFonts w:ascii="Book Antiqua" w:hAnsi="Book Antiqua" w:cs="Times New Roman"/>
          <w:szCs w:val="24"/>
          <w:lang w:val="en-US"/>
        </w:rPr>
        <w:t>housekeeping gene</w:t>
      </w:r>
      <w:r w:rsidR="006E2E51" w:rsidRPr="00752C09">
        <w:rPr>
          <w:rFonts w:ascii="Book Antiqua" w:hAnsi="Book Antiqua" w:cs="Times New Roman"/>
          <w:szCs w:val="24"/>
          <w:lang w:val="en-US"/>
        </w:rPr>
        <w:t>.</w:t>
      </w:r>
    </w:p>
    <w:p w:rsidR="003034D0" w:rsidRPr="00752C09" w:rsidRDefault="003034D0" w:rsidP="00480416">
      <w:pPr>
        <w:spacing w:after="0" w:line="360" w:lineRule="auto"/>
        <w:rPr>
          <w:rFonts w:ascii="Book Antiqua" w:hAnsi="Book Antiqua" w:cs="Times New Roman"/>
          <w:b/>
          <w:szCs w:val="24"/>
          <w:lang w:val="en-US"/>
        </w:rPr>
      </w:pPr>
    </w:p>
    <w:p w:rsidR="00C05400" w:rsidRPr="00752C09" w:rsidRDefault="00C05400" w:rsidP="00480416">
      <w:pPr>
        <w:spacing w:after="0" w:line="360" w:lineRule="auto"/>
        <w:rPr>
          <w:rFonts w:ascii="Book Antiqua" w:hAnsi="Book Antiqua" w:cs="Times New Roman"/>
          <w:b/>
          <w:i/>
          <w:szCs w:val="24"/>
          <w:lang w:val="en-US"/>
        </w:rPr>
      </w:pPr>
      <w:r w:rsidRPr="00752C09">
        <w:rPr>
          <w:rFonts w:ascii="Book Antiqua" w:hAnsi="Book Antiqua" w:cs="Times New Roman"/>
          <w:b/>
          <w:i/>
          <w:szCs w:val="24"/>
          <w:lang w:val="en-US"/>
        </w:rPr>
        <w:t xml:space="preserve">Statistical analysis </w:t>
      </w:r>
    </w:p>
    <w:p w:rsidR="00C05400" w:rsidRPr="00752C09" w:rsidRDefault="00467218" w:rsidP="00480416">
      <w:pPr>
        <w:spacing w:after="0" w:line="360" w:lineRule="auto"/>
        <w:rPr>
          <w:rFonts w:ascii="Book Antiqua" w:hAnsi="Book Antiqua" w:cs="Times New Roman"/>
          <w:b/>
          <w:szCs w:val="24"/>
          <w:lang w:val="en-US"/>
        </w:rPr>
      </w:pPr>
      <w:r w:rsidRPr="00752C09">
        <w:rPr>
          <w:rFonts w:ascii="Book Antiqua" w:hAnsi="Book Antiqua" w:cs="Times New Roman"/>
          <w:szCs w:val="24"/>
          <w:lang w:val="en-US"/>
        </w:rPr>
        <w:t xml:space="preserve">Sequencing analysis was completed using Minitab Release 15.1.1.0 (Minitab </w:t>
      </w:r>
      <w:proofErr w:type="spellStart"/>
      <w:r w:rsidRPr="00752C09">
        <w:rPr>
          <w:rFonts w:ascii="Book Antiqua" w:hAnsi="Book Antiqua" w:cs="Times New Roman"/>
          <w:szCs w:val="24"/>
          <w:lang w:val="en-US"/>
        </w:rPr>
        <w:t>Inc</w:t>
      </w:r>
      <w:proofErr w:type="spellEnd"/>
      <w:r w:rsidRPr="00752C09">
        <w:rPr>
          <w:rFonts w:ascii="Book Antiqua" w:hAnsi="Book Antiqua" w:cs="Times New Roman"/>
          <w:szCs w:val="24"/>
          <w:lang w:val="en-US"/>
        </w:rPr>
        <w:t xml:space="preserve"> 2007). Parametric unpaired t-test was employed to identify </w:t>
      </w:r>
      <w:r w:rsidR="00C05400" w:rsidRPr="00752C09">
        <w:rPr>
          <w:rFonts w:ascii="Book Antiqua" w:hAnsi="Book Antiqua" w:cs="Times New Roman"/>
          <w:szCs w:val="24"/>
          <w:lang w:val="en-US"/>
        </w:rPr>
        <w:t>significant</w:t>
      </w:r>
      <w:r w:rsidR="003034D0" w:rsidRPr="00752C09">
        <w:rPr>
          <w:rFonts w:ascii="Book Antiqua" w:hAnsi="Book Antiqua" w:cs="Times New Roman"/>
          <w:szCs w:val="24"/>
          <w:lang w:val="en-US"/>
        </w:rPr>
        <w:t xml:space="preserve"> differences </w:t>
      </w:r>
      <w:r w:rsidR="008F70E4" w:rsidRPr="00752C09">
        <w:rPr>
          <w:rFonts w:ascii="Book Antiqua" w:hAnsi="Book Antiqua" w:cs="Times New Roman"/>
          <w:szCs w:val="24"/>
          <w:lang w:val="en-US"/>
        </w:rPr>
        <w:t xml:space="preserve">in the percentage of assignable reads </w:t>
      </w:r>
      <w:r w:rsidR="003034D0" w:rsidRPr="00752C09">
        <w:rPr>
          <w:rFonts w:ascii="Book Antiqua" w:hAnsi="Book Antiqua" w:cs="Times New Roman"/>
          <w:szCs w:val="24"/>
          <w:lang w:val="en-US"/>
        </w:rPr>
        <w:t>at phylum</w:t>
      </w:r>
      <w:r w:rsidR="008F70E4" w:rsidRPr="00752C09">
        <w:rPr>
          <w:rFonts w:ascii="Book Antiqua" w:hAnsi="Book Antiqua" w:cs="Times New Roman"/>
          <w:szCs w:val="24"/>
          <w:lang w:val="en-US"/>
        </w:rPr>
        <w:t xml:space="preserve">, </w:t>
      </w:r>
      <w:r w:rsidR="00C05400" w:rsidRPr="00752C09">
        <w:rPr>
          <w:rFonts w:ascii="Book Antiqua" w:hAnsi="Book Antiqua" w:cs="Times New Roman"/>
          <w:szCs w:val="24"/>
          <w:lang w:val="en-US"/>
        </w:rPr>
        <w:t>family</w:t>
      </w:r>
      <w:r w:rsidR="008F70E4" w:rsidRPr="00752C09">
        <w:rPr>
          <w:rFonts w:ascii="Book Antiqua" w:hAnsi="Book Antiqua" w:cs="Times New Roman"/>
          <w:szCs w:val="24"/>
          <w:lang w:val="en-US"/>
        </w:rPr>
        <w:t xml:space="preserve"> and genus</w:t>
      </w:r>
      <w:r w:rsidR="00C05400" w:rsidRPr="00752C09">
        <w:rPr>
          <w:rFonts w:ascii="Book Antiqua" w:hAnsi="Book Antiqua" w:cs="Times New Roman"/>
          <w:szCs w:val="24"/>
          <w:lang w:val="en-US"/>
        </w:rPr>
        <w:t xml:space="preserve"> levels between </w:t>
      </w:r>
      <w:r w:rsidR="008F70E4" w:rsidRPr="00752C09">
        <w:rPr>
          <w:rFonts w:ascii="Book Antiqua" w:hAnsi="Book Antiqua" w:cs="Times New Roman"/>
          <w:szCs w:val="24"/>
          <w:lang w:val="en-US"/>
        </w:rPr>
        <w:t xml:space="preserve">non-surgery control and </w:t>
      </w:r>
      <w:r w:rsidR="005A0382" w:rsidRPr="00752C09">
        <w:rPr>
          <w:rFonts w:ascii="Book Antiqua" w:hAnsi="Book Antiqua" w:cs="Times New Roman"/>
          <w:szCs w:val="24"/>
          <w:lang w:val="en-US"/>
        </w:rPr>
        <w:t>transaction surgery</w:t>
      </w:r>
      <w:r w:rsidR="00F8025A" w:rsidRPr="00752C09">
        <w:rPr>
          <w:rFonts w:ascii="Book Antiqua" w:hAnsi="Book Antiqua" w:cs="Times New Roman"/>
          <w:szCs w:val="24"/>
          <w:lang w:val="en-US"/>
        </w:rPr>
        <w:t xml:space="preserve"> </w:t>
      </w:r>
      <w:r w:rsidR="008F70E4" w:rsidRPr="00752C09">
        <w:rPr>
          <w:rFonts w:ascii="Book Antiqua" w:hAnsi="Book Antiqua" w:cs="Times New Roman"/>
          <w:szCs w:val="24"/>
          <w:lang w:val="en-US"/>
        </w:rPr>
        <w:t>groups.</w:t>
      </w:r>
      <w:r w:rsidRPr="00752C09">
        <w:rPr>
          <w:rFonts w:ascii="Book Antiqua" w:hAnsi="Book Antiqua" w:cs="Times New Roman"/>
          <w:szCs w:val="24"/>
          <w:lang w:val="en-US"/>
        </w:rPr>
        <w:t xml:space="preserve"> </w:t>
      </w:r>
      <w:proofErr w:type="gramStart"/>
      <w:r w:rsidRPr="00752C09">
        <w:rPr>
          <w:rFonts w:ascii="Book Antiqua" w:hAnsi="Book Antiqua" w:cs="Times New Roman"/>
          <w:szCs w:val="24"/>
          <w:lang w:val="en-US"/>
        </w:rPr>
        <w:t>(</w:t>
      </w:r>
      <w:proofErr w:type="spellStart"/>
      <w:r w:rsidRPr="00752C09">
        <w:rPr>
          <w:rFonts w:ascii="Book Antiqua" w:hAnsi="Book Antiqua" w:cs="Times New Roman"/>
          <w:szCs w:val="24"/>
          <w:lang w:val="en-US"/>
        </w:rPr>
        <w:t>GraphPad</w:t>
      </w:r>
      <w:proofErr w:type="spellEnd"/>
      <w:r w:rsidRPr="00752C09">
        <w:rPr>
          <w:rFonts w:ascii="Book Antiqua" w:hAnsi="Book Antiqua" w:cs="Times New Roman"/>
          <w:szCs w:val="24"/>
          <w:lang w:val="en-US"/>
        </w:rPr>
        <w:t xml:space="preserve"> Prism Software 6.0).</w:t>
      </w:r>
      <w:proofErr w:type="gramEnd"/>
      <w:r w:rsidR="00D44EFB">
        <w:rPr>
          <w:rFonts w:ascii="Book Antiqua" w:hAnsi="Book Antiqua" w:cs="Times New Roman"/>
          <w:szCs w:val="24"/>
          <w:lang w:val="en-US"/>
        </w:rPr>
        <w:t xml:space="preserve"> </w:t>
      </w:r>
      <w:r w:rsidRPr="00752C09">
        <w:rPr>
          <w:rFonts w:ascii="Book Antiqua" w:hAnsi="Book Antiqua" w:cs="Times New Roman"/>
          <w:szCs w:val="24"/>
          <w:lang w:val="en-US"/>
        </w:rPr>
        <w:t xml:space="preserve">Parametric unpaired t-tests were also employed to test for statistical </w:t>
      </w:r>
      <w:r w:rsidR="00E15624" w:rsidRPr="00752C09">
        <w:rPr>
          <w:rFonts w:ascii="Book Antiqua" w:hAnsi="Book Antiqua" w:cs="Times New Roman"/>
          <w:szCs w:val="24"/>
          <w:lang w:val="en-US"/>
        </w:rPr>
        <w:t>significance in</w:t>
      </w:r>
      <w:r w:rsidR="008F70E4" w:rsidRPr="00752C09">
        <w:rPr>
          <w:rFonts w:ascii="Book Antiqua" w:hAnsi="Book Antiqua" w:cs="Times New Roman"/>
          <w:szCs w:val="24"/>
          <w:lang w:val="en-US"/>
        </w:rPr>
        <w:t xml:space="preserve"> the relative gene expression of inflammation markers between non-surgery control and </w:t>
      </w:r>
      <w:r w:rsidR="005A0382" w:rsidRPr="00752C09">
        <w:rPr>
          <w:rFonts w:ascii="Book Antiqua" w:hAnsi="Book Antiqua" w:cs="Times New Roman"/>
          <w:szCs w:val="24"/>
          <w:lang w:val="en-US"/>
        </w:rPr>
        <w:t>transaction surgery</w:t>
      </w:r>
      <w:r w:rsidR="008F70E4" w:rsidRPr="00752C09">
        <w:rPr>
          <w:rFonts w:ascii="Book Antiqua" w:hAnsi="Book Antiqua" w:cs="Times New Roman"/>
          <w:szCs w:val="24"/>
          <w:lang w:val="en-US"/>
        </w:rPr>
        <w:t xml:space="preserve"> groups. </w:t>
      </w:r>
      <w:r w:rsidR="00C05400" w:rsidRPr="00752C09">
        <w:rPr>
          <w:rFonts w:ascii="Book Antiqua" w:hAnsi="Book Antiqua" w:cs="Times New Roman"/>
          <w:szCs w:val="24"/>
          <w:lang w:val="en-US"/>
        </w:rPr>
        <w:t>Statistical significance</w:t>
      </w:r>
      <w:r w:rsidR="00E15624" w:rsidRPr="00752C09">
        <w:rPr>
          <w:rFonts w:ascii="Book Antiqua" w:hAnsi="Book Antiqua" w:cs="Times New Roman"/>
          <w:szCs w:val="24"/>
          <w:lang w:val="en-US"/>
        </w:rPr>
        <w:t xml:space="preserve"> for all testing </w:t>
      </w:r>
      <w:r w:rsidR="00C05400" w:rsidRPr="00752C09">
        <w:rPr>
          <w:rFonts w:ascii="Book Antiqua" w:hAnsi="Book Antiqua" w:cs="Times New Roman"/>
          <w:szCs w:val="24"/>
          <w:lang w:val="en-US"/>
        </w:rPr>
        <w:t xml:space="preserve">was accepted at </w:t>
      </w:r>
      <w:r w:rsidR="005A0382" w:rsidRPr="00752C09">
        <w:rPr>
          <w:rFonts w:ascii="Book Antiqua" w:hAnsi="Book Antiqua" w:cs="Times New Roman"/>
          <w:i/>
          <w:szCs w:val="24"/>
          <w:lang w:val="en-US"/>
        </w:rPr>
        <w:t>P</w:t>
      </w:r>
      <w:r w:rsidR="00C05400" w:rsidRPr="00752C09">
        <w:rPr>
          <w:rFonts w:ascii="Book Antiqua" w:hAnsi="Book Antiqua" w:cs="Times New Roman"/>
          <w:i/>
          <w:szCs w:val="24"/>
          <w:lang w:val="en-US"/>
        </w:rPr>
        <w:t xml:space="preserve"> </w:t>
      </w:r>
      <w:r w:rsidR="00C05400" w:rsidRPr="00752C09">
        <w:rPr>
          <w:rFonts w:ascii="Book Antiqua" w:hAnsi="Book Antiqua" w:cs="Times New Roman"/>
          <w:szCs w:val="24"/>
          <w:lang w:val="en-US"/>
        </w:rPr>
        <w:t>&lt; 0.05.</w:t>
      </w:r>
      <w:r w:rsidR="003034D0" w:rsidRPr="00752C09">
        <w:rPr>
          <w:rFonts w:ascii="Book Antiqua" w:hAnsi="Book Antiqua" w:cs="Times New Roman"/>
          <w:szCs w:val="24"/>
          <w:lang w:val="en-US"/>
        </w:rPr>
        <w:t xml:space="preserve"> </w:t>
      </w:r>
      <w:r w:rsidR="00C05400" w:rsidRPr="00752C09">
        <w:rPr>
          <w:rFonts w:ascii="Book Antiqua" w:hAnsi="Book Antiqua" w:cs="Times New Roman"/>
          <w:b/>
          <w:szCs w:val="24"/>
          <w:lang w:val="en-US"/>
        </w:rPr>
        <w:br w:type="page"/>
      </w:r>
    </w:p>
    <w:p w:rsidR="00C05400" w:rsidRPr="00752C09" w:rsidRDefault="00E15624" w:rsidP="00480416">
      <w:pPr>
        <w:spacing w:after="0" w:line="360" w:lineRule="auto"/>
        <w:rPr>
          <w:rFonts w:ascii="Book Antiqua" w:hAnsi="Book Antiqua" w:cs="Times New Roman"/>
          <w:b/>
          <w:szCs w:val="24"/>
          <w:lang w:val="en-US"/>
        </w:rPr>
      </w:pPr>
      <w:r w:rsidRPr="00752C09">
        <w:rPr>
          <w:rFonts w:ascii="Book Antiqua" w:hAnsi="Book Antiqua" w:cs="Times New Roman"/>
          <w:b/>
          <w:szCs w:val="24"/>
          <w:lang w:val="en-US"/>
        </w:rPr>
        <w:lastRenderedPageBreak/>
        <w:t>RESULTS</w:t>
      </w:r>
    </w:p>
    <w:p w:rsidR="00713E65" w:rsidRPr="00752C09" w:rsidRDefault="00C7129F" w:rsidP="00480416">
      <w:pPr>
        <w:spacing w:after="0" w:line="360" w:lineRule="auto"/>
        <w:rPr>
          <w:rFonts w:ascii="Book Antiqua" w:hAnsi="Book Antiqua" w:cs="Times New Roman"/>
          <w:szCs w:val="24"/>
          <w:lang w:val="en-US"/>
        </w:rPr>
      </w:pPr>
      <w:r w:rsidRPr="00752C09">
        <w:rPr>
          <w:rFonts w:ascii="Book Antiqua" w:hAnsi="Book Antiqua" w:cs="Times New Roman"/>
          <w:szCs w:val="24"/>
          <w:lang w:val="en-US"/>
        </w:rPr>
        <w:t xml:space="preserve">Weight </w:t>
      </w:r>
      <w:r w:rsidR="0040355A" w:rsidRPr="00752C09">
        <w:rPr>
          <w:rFonts w:ascii="Book Antiqua" w:hAnsi="Book Antiqua" w:cs="Times New Roman"/>
          <w:szCs w:val="24"/>
          <w:lang w:val="en-US"/>
        </w:rPr>
        <w:t xml:space="preserve">gain </w:t>
      </w:r>
      <w:r w:rsidRPr="00752C09">
        <w:rPr>
          <w:rFonts w:ascii="Book Antiqua" w:hAnsi="Book Antiqua" w:cs="Times New Roman"/>
          <w:szCs w:val="24"/>
          <w:lang w:val="en-US"/>
        </w:rPr>
        <w:t xml:space="preserve">throughout the time course studied was comparable between the </w:t>
      </w:r>
      <w:r w:rsidR="005A0382" w:rsidRPr="00752C09">
        <w:rPr>
          <w:rFonts w:ascii="Book Antiqua" w:hAnsi="Book Antiqua" w:cs="Times New Roman"/>
          <w:szCs w:val="24"/>
          <w:lang w:val="en-US"/>
        </w:rPr>
        <w:t xml:space="preserve">no-surgery </w:t>
      </w:r>
      <w:r w:rsidR="000C5F46" w:rsidRPr="00752C09">
        <w:rPr>
          <w:rFonts w:ascii="Book Antiqua" w:hAnsi="Book Antiqua" w:cs="Times New Roman"/>
          <w:szCs w:val="24"/>
          <w:lang w:val="en-US"/>
        </w:rPr>
        <w:t>control</w:t>
      </w:r>
      <w:r w:rsidRPr="00752C09">
        <w:rPr>
          <w:rFonts w:ascii="Book Antiqua" w:hAnsi="Book Antiqua" w:cs="Times New Roman"/>
          <w:szCs w:val="24"/>
          <w:lang w:val="en-US"/>
        </w:rPr>
        <w:t xml:space="preserve"> and </w:t>
      </w:r>
      <w:r w:rsidR="005A0382" w:rsidRPr="00752C09">
        <w:rPr>
          <w:rFonts w:ascii="Book Antiqua" w:hAnsi="Book Antiqua" w:cs="Times New Roman"/>
          <w:szCs w:val="24"/>
          <w:lang w:val="en-US"/>
        </w:rPr>
        <w:t>trans</w:t>
      </w:r>
      <w:r w:rsidR="00A375B9" w:rsidRPr="00752C09">
        <w:rPr>
          <w:rFonts w:ascii="Book Antiqua" w:hAnsi="Book Antiqua" w:cs="Times New Roman"/>
          <w:szCs w:val="24"/>
          <w:lang w:val="en-US"/>
        </w:rPr>
        <w:t>e</w:t>
      </w:r>
      <w:r w:rsidR="005A0382" w:rsidRPr="00752C09">
        <w:rPr>
          <w:rFonts w:ascii="Book Antiqua" w:hAnsi="Book Antiqua" w:cs="Times New Roman"/>
          <w:szCs w:val="24"/>
          <w:lang w:val="en-US"/>
        </w:rPr>
        <w:t>ction surgery</w:t>
      </w:r>
      <w:r w:rsidRPr="00752C09">
        <w:rPr>
          <w:rFonts w:ascii="Book Antiqua" w:hAnsi="Book Antiqua" w:cs="Times New Roman"/>
          <w:szCs w:val="24"/>
          <w:lang w:val="en-US"/>
        </w:rPr>
        <w:t xml:space="preserve"> groups and b</w:t>
      </w:r>
      <w:r w:rsidR="00713E65" w:rsidRPr="00752C09">
        <w:rPr>
          <w:rFonts w:ascii="Book Antiqua" w:hAnsi="Book Antiqua" w:cs="Times New Roman"/>
          <w:szCs w:val="24"/>
          <w:lang w:val="en-US"/>
        </w:rPr>
        <w:t xml:space="preserve">oth </w:t>
      </w:r>
      <w:r w:rsidRPr="00752C09">
        <w:rPr>
          <w:rFonts w:ascii="Book Antiqua" w:hAnsi="Book Antiqua" w:cs="Times New Roman"/>
          <w:szCs w:val="24"/>
          <w:lang w:val="en-US"/>
        </w:rPr>
        <w:t xml:space="preserve">groups </w:t>
      </w:r>
      <w:r w:rsidR="00713E65" w:rsidRPr="00752C09">
        <w:rPr>
          <w:rFonts w:ascii="Book Antiqua" w:hAnsi="Book Antiqua" w:cs="Times New Roman"/>
          <w:szCs w:val="24"/>
          <w:lang w:val="en-US"/>
        </w:rPr>
        <w:t>consumed equivalent energy per kg per day</w:t>
      </w:r>
      <w:r w:rsidRPr="00752C09">
        <w:rPr>
          <w:rFonts w:ascii="Book Antiqua" w:hAnsi="Book Antiqua" w:cs="Times New Roman"/>
          <w:szCs w:val="24"/>
          <w:lang w:val="en-US"/>
        </w:rPr>
        <w:t>.</w:t>
      </w:r>
      <w:r w:rsidR="00D44EFB">
        <w:rPr>
          <w:rFonts w:ascii="Book Antiqua" w:hAnsi="Book Antiqua" w:cs="Times New Roman"/>
          <w:szCs w:val="24"/>
          <w:lang w:val="en-US"/>
        </w:rPr>
        <w:t xml:space="preserve"> </w:t>
      </w:r>
      <w:r w:rsidR="00713E65" w:rsidRPr="00752C09">
        <w:rPr>
          <w:rFonts w:ascii="Book Antiqua" w:hAnsi="Book Antiqua" w:cs="Times New Roman"/>
          <w:szCs w:val="24"/>
          <w:lang w:val="en-US"/>
        </w:rPr>
        <w:t xml:space="preserve">There was no evidence of </w:t>
      </w:r>
      <w:r w:rsidR="00E60E69" w:rsidRPr="00752C09">
        <w:rPr>
          <w:rFonts w:ascii="Book Antiqua" w:hAnsi="Book Antiqua" w:cs="Times New Roman"/>
          <w:szCs w:val="24"/>
          <w:lang w:val="en-US"/>
        </w:rPr>
        <w:t>diarrhea</w:t>
      </w:r>
      <w:r w:rsidR="00713E65" w:rsidRPr="00752C09">
        <w:rPr>
          <w:rFonts w:ascii="Book Antiqua" w:hAnsi="Book Antiqua" w:cs="Times New Roman"/>
          <w:szCs w:val="24"/>
          <w:lang w:val="en-US"/>
        </w:rPr>
        <w:t xml:space="preserve"> or </w:t>
      </w:r>
      <w:proofErr w:type="spellStart"/>
      <w:r w:rsidR="00713E65" w:rsidRPr="00752C09">
        <w:rPr>
          <w:rFonts w:ascii="Book Antiqua" w:hAnsi="Book Antiqua" w:cs="Times New Roman"/>
          <w:szCs w:val="24"/>
          <w:lang w:val="en-US"/>
        </w:rPr>
        <w:t>steatorrhea</w:t>
      </w:r>
      <w:proofErr w:type="spellEnd"/>
      <w:r w:rsidR="00713E65" w:rsidRPr="00752C09">
        <w:rPr>
          <w:rFonts w:ascii="Book Antiqua" w:hAnsi="Book Antiqua" w:cs="Times New Roman"/>
          <w:szCs w:val="24"/>
          <w:lang w:val="en-US"/>
        </w:rPr>
        <w:t xml:space="preserve"> in any piglets in the </w:t>
      </w:r>
      <w:r w:rsidR="005A0382" w:rsidRPr="00752C09">
        <w:rPr>
          <w:rFonts w:ascii="Book Antiqua" w:hAnsi="Book Antiqua" w:cs="Times New Roman"/>
          <w:szCs w:val="24"/>
          <w:lang w:val="en-US"/>
        </w:rPr>
        <w:t xml:space="preserve">transaction </w:t>
      </w:r>
      <w:r w:rsidR="00713E65" w:rsidRPr="00752C09">
        <w:rPr>
          <w:rFonts w:ascii="Book Antiqua" w:hAnsi="Book Antiqua" w:cs="Times New Roman"/>
          <w:szCs w:val="24"/>
          <w:lang w:val="en-US"/>
        </w:rPr>
        <w:t xml:space="preserve">group and they were considered to be clinically well. </w:t>
      </w:r>
    </w:p>
    <w:p w:rsidR="00713E65" w:rsidRPr="00752C09" w:rsidRDefault="00713E65" w:rsidP="00480416">
      <w:pPr>
        <w:spacing w:after="0" w:line="360" w:lineRule="auto"/>
        <w:rPr>
          <w:rFonts w:ascii="Book Antiqua" w:hAnsi="Book Antiqua" w:cs="Times New Roman"/>
          <w:szCs w:val="24"/>
          <w:lang w:val="en-US"/>
        </w:rPr>
      </w:pPr>
    </w:p>
    <w:p w:rsidR="00E15624" w:rsidRPr="00752C09" w:rsidRDefault="00E15624" w:rsidP="00480416">
      <w:pPr>
        <w:spacing w:after="0" w:line="360" w:lineRule="auto"/>
        <w:rPr>
          <w:rFonts w:ascii="Book Antiqua" w:hAnsi="Book Antiqua" w:cs="Times New Roman"/>
          <w:b/>
          <w:i/>
          <w:szCs w:val="24"/>
          <w:lang w:val="en-US"/>
        </w:rPr>
      </w:pPr>
      <w:r w:rsidRPr="00752C09">
        <w:rPr>
          <w:rFonts w:ascii="Book Antiqua" w:hAnsi="Book Antiqua" w:cs="Times New Roman"/>
          <w:b/>
          <w:i/>
          <w:szCs w:val="24"/>
          <w:lang w:val="en-US"/>
        </w:rPr>
        <w:t xml:space="preserve">Microbial composition is significantly altered following </w:t>
      </w:r>
      <w:r w:rsidR="00CC3E76" w:rsidRPr="00752C09">
        <w:rPr>
          <w:rFonts w:ascii="Book Antiqua" w:hAnsi="Book Antiqua" w:cs="Times New Roman"/>
          <w:b/>
          <w:i/>
          <w:szCs w:val="24"/>
          <w:lang w:val="en-US"/>
        </w:rPr>
        <w:t>transaction surgery.</w:t>
      </w:r>
    </w:p>
    <w:p w:rsidR="00E530E1" w:rsidRPr="00752C09" w:rsidRDefault="00CF0685" w:rsidP="00480416">
      <w:pPr>
        <w:spacing w:after="0" w:line="360" w:lineRule="auto"/>
        <w:rPr>
          <w:rFonts w:ascii="Book Antiqua" w:hAnsi="Book Antiqua" w:cs="Times New Roman"/>
          <w:szCs w:val="24"/>
          <w:lang w:val="en-US"/>
        </w:rPr>
      </w:pPr>
      <w:r w:rsidRPr="00752C09">
        <w:rPr>
          <w:rFonts w:ascii="Book Antiqua" w:hAnsi="Book Antiqua" w:cs="Times New Roman"/>
          <w:szCs w:val="24"/>
          <w:lang w:val="en-US"/>
        </w:rPr>
        <w:t xml:space="preserve">High throughput DNA sequencing was used to detect disturbances in microbial </w:t>
      </w:r>
      <w:r w:rsidR="00E530E1" w:rsidRPr="00752C09">
        <w:rPr>
          <w:rFonts w:ascii="Book Antiqua" w:hAnsi="Book Antiqua" w:cs="Times New Roman"/>
          <w:szCs w:val="24"/>
          <w:lang w:val="en-US"/>
        </w:rPr>
        <w:t xml:space="preserve">composition </w:t>
      </w:r>
      <w:r w:rsidRPr="00752C09">
        <w:rPr>
          <w:rFonts w:ascii="Book Antiqua" w:hAnsi="Book Antiqua" w:cs="Times New Roman"/>
          <w:szCs w:val="24"/>
          <w:lang w:val="en-US"/>
        </w:rPr>
        <w:t>following</w:t>
      </w:r>
      <w:r w:rsidR="000C5F46" w:rsidRPr="00752C09">
        <w:rPr>
          <w:rFonts w:ascii="Book Antiqua" w:hAnsi="Book Antiqua" w:cs="Times New Roman"/>
          <w:szCs w:val="24"/>
          <w:lang w:val="en-US"/>
        </w:rPr>
        <w:t xml:space="preserve"> </w:t>
      </w:r>
      <w:r w:rsidR="00020E22" w:rsidRPr="00752C09">
        <w:rPr>
          <w:rFonts w:ascii="Book Antiqua" w:hAnsi="Book Antiqua" w:cs="Times New Roman"/>
          <w:szCs w:val="24"/>
          <w:lang w:val="en-US"/>
        </w:rPr>
        <w:t xml:space="preserve">transection </w:t>
      </w:r>
      <w:r w:rsidR="005A0382" w:rsidRPr="00752C09">
        <w:rPr>
          <w:rFonts w:ascii="Book Antiqua" w:hAnsi="Book Antiqua" w:cs="Times New Roman"/>
          <w:szCs w:val="24"/>
          <w:lang w:val="en-US"/>
        </w:rPr>
        <w:t>surgery</w:t>
      </w:r>
      <w:r w:rsidRPr="00752C09">
        <w:rPr>
          <w:rFonts w:ascii="Book Antiqua" w:hAnsi="Book Antiqua" w:cs="Times New Roman"/>
          <w:szCs w:val="24"/>
          <w:lang w:val="en-US"/>
        </w:rPr>
        <w:t>.</w:t>
      </w:r>
      <w:r w:rsidR="00D44EFB">
        <w:rPr>
          <w:rFonts w:ascii="Book Antiqua" w:hAnsi="Book Antiqua" w:cs="Times New Roman"/>
          <w:szCs w:val="24"/>
          <w:lang w:val="en-US"/>
        </w:rPr>
        <w:t xml:space="preserve"> </w:t>
      </w:r>
      <w:r w:rsidR="007349FC" w:rsidRPr="00752C09">
        <w:rPr>
          <w:rFonts w:ascii="Book Antiqua" w:hAnsi="Book Antiqua" w:cs="Times New Roman"/>
          <w:szCs w:val="24"/>
          <w:lang w:val="en-US"/>
        </w:rPr>
        <w:t>D</w:t>
      </w:r>
      <w:r w:rsidR="00E530E1" w:rsidRPr="00752C09">
        <w:rPr>
          <w:rFonts w:ascii="Book Antiqua" w:hAnsi="Book Antiqua" w:cs="Times New Roman"/>
          <w:szCs w:val="24"/>
          <w:lang w:val="en-US"/>
        </w:rPr>
        <w:t xml:space="preserve">iversity and richness estimates were calculated for the </w:t>
      </w:r>
      <w:r w:rsidR="000C5F46" w:rsidRPr="00752C09">
        <w:rPr>
          <w:rFonts w:ascii="Book Antiqua" w:hAnsi="Book Antiqua" w:cs="Times New Roman"/>
          <w:szCs w:val="24"/>
          <w:lang w:val="en-US"/>
        </w:rPr>
        <w:t>control</w:t>
      </w:r>
      <w:r w:rsidR="00E530E1" w:rsidRPr="00752C09">
        <w:rPr>
          <w:rFonts w:ascii="Book Antiqua" w:hAnsi="Book Antiqua" w:cs="Times New Roman"/>
          <w:szCs w:val="24"/>
          <w:lang w:val="en-US"/>
        </w:rPr>
        <w:t xml:space="preserve"> and </w:t>
      </w:r>
      <w:r w:rsidR="00020E22" w:rsidRPr="00752C09">
        <w:rPr>
          <w:rFonts w:ascii="Book Antiqua" w:hAnsi="Book Antiqua" w:cs="Times New Roman"/>
          <w:szCs w:val="24"/>
          <w:lang w:val="en-US"/>
        </w:rPr>
        <w:t xml:space="preserve">transection </w:t>
      </w:r>
      <w:r w:rsidR="005A0382" w:rsidRPr="00752C09">
        <w:rPr>
          <w:rFonts w:ascii="Book Antiqua" w:hAnsi="Book Antiqua" w:cs="Times New Roman"/>
          <w:szCs w:val="24"/>
          <w:lang w:val="en-US"/>
        </w:rPr>
        <w:t>surgery</w:t>
      </w:r>
      <w:r w:rsidR="00E530E1" w:rsidRPr="00752C09">
        <w:rPr>
          <w:rFonts w:ascii="Book Antiqua" w:hAnsi="Book Antiqua" w:cs="Times New Roman"/>
          <w:szCs w:val="24"/>
          <w:lang w:val="en-US"/>
        </w:rPr>
        <w:t xml:space="preserve"> groups. The </w:t>
      </w:r>
      <w:r w:rsidR="00E530E1" w:rsidRPr="00752C09">
        <w:rPr>
          <w:rFonts w:ascii="Book Antiqua" w:hAnsi="Book Antiqua" w:cs="Times New Roman"/>
          <w:i/>
          <w:szCs w:val="24"/>
          <w:lang w:val="en-US"/>
        </w:rPr>
        <w:t>Chao 1</w:t>
      </w:r>
      <w:r w:rsidR="00E530E1" w:rsidRPr="00752C09">
        <w:rPr>
          <w:rFonts w:ascii="Book Antiqua" w:hAnsi="Book Antiqua" w:cs="Times New Roman"/>
          <w:szCs w:val="24"/>
          <w:lang w:val="en-US"/>
        </w:rPr>
        <w:t xml:space="preserve"> calculation is an estimator of </w:t>
      </w:r>
      <w:proofErr w:type="spellStart"/>
      <w:r w:rsidR="00E530E1" w:rsidRPr="00752C09">
        <w:rPr>
          <w:rFonts w:ascii="Book Antiqua" w:hAnsi="Book Antiqua" w:cs="Times New Roman"/>
          <w:szCs w:val="24"/>
          <w:lang w:val="en-US"/>
        </w:rPr>
        <w:t>phylotype</w:t>
      </w:r>
      <w:proofErr w:type="spellEnd"/>
      <w:r w:rsidR="00E530E1" w:rsidRPr="00752C09">
        <w:rPr>
          <w:rFonts w:ascii="Book Antiqua" w:hAnsi="Book Antiqua" w:cs="Times New Roman"/>
          <w:szCs w:val="24"/>
          <w:lang w:val="en-US"/>
        </w:rPr>
        <w:t xml:space="preserve"> </w:t>
      </w:r>
      <w:r w:rsidR="007349FC" w:rsidRPr="00752C09">
        <w:rPr>
          <w:rFonts w:ascii="Book Antiqua" w:hAnsi="Book Antiqua" w:cs="Times New Roman"/>
          <w:szCs w:val="24"/>
          <w:lang w:val="en-US"/>
        </w:rPr>
        <w:t>richness in a dataset and the Shannon index of diversity reflects both the richness and the community evenness (</w:t>
      </w:r>
      <w:r w:rsidR="007349FC" w:rsidRPr="00752C09">
        <w:rPr>
          <w:rFonts w:ascii="Book Antiqua" w:hAnsi="Book Antiqua" w:cs="Times New Roman"/>
          <w:i/>
          <w:szCs w:val="24"/>
          <w:lang w:val="en-US"/>
        </w:rPr>
        <w:t>i.e.</w:t>
      </w:r>
      <w:r w:rsidR="00A20A59" w:rsidRPr="00752C09">
        <w:rPr>
          <w:rFonts w:ascii="Book Antiqua" w:hAnsi="Book Antiqua" w:cs="Times New Roman" w:hint="eastAsia"/>
          <w:i/>
          <w:szCs w:val="24"/>
          <w:lang w:val="en-US" w:eastAsia="zh-CN"/>
        </w:rPr>
        <w:t>,</w:t>
      </w:r>
      <w:r w:rsidR="007349FC" w:rsidRPr="00752C09">
        <w:rPr>
          <w:rFonts w:ascii="Book Antiqua" w:hAnsi="Book Antiqua" w:cs="Times New Roman"/>
          <w:szCs w:val="24"/>
          <w:lang w:val="en-US"/>
        </w:rPr>
        <w:t xml:space="preserve"> pr</w:t>
      </w:r>
      <w:r w:rsidR="00A20A59" w:rsidRPr="00752C09">
        <w:rPr>
          <w:rFonts w:ascii="Book Antiqua" w:hAnsi="Book Antiqua" w:cs="Times New Roman"/>
          <w:szCs w:val="24"/>
          <w:lang w:val="en-US"/>
        </w:rPr>
        <w:t xml:space="preserve">oportional </w:t>
      </w:r>
      <w:proofErr w:type="spellStart"/>
      <w:r w:rsidR="00A20A59" w:rsidRPr="00752C09">
        <w:rPr>
          <w:rFonts w:ascii="Book Antiqua" w:hAnsi="Book Antiqua" w:cs="Times New Roman"/>
          <w:szCs w:val="24"/>
          <w:lang w:val="en-US"/>
        </w:rPr>
        <w:t>phylotype</w:t>
      </w:r>
      <w:proofErr w:type="spellEnd"/>
      <w:r w:rsidR="00A20A59" w:rsidRPr="00752C09">
        <w:rPr>
          <w:rFonts w:ascii="Book Antiqua" w:hAnsi="Book Antiqua" w:cs="Times New Roman"/>
          <w:szCs w:val="24"/>
          <w:lang w:val="en-US"/>
        </w:rPr>
        <w:t xml:space="preserve"> abundance</w:t>
      </w:r>
      <w:proofErr w:type="gramStart"/>
      <w:r w:rsidR="00A20A59" w:rsidRPr="00752C09">
        <w:rPr>
          <w:rFonts w:ascii="Book Antiqua" w:hAnsi="Book Antiqua" w:cs="Times New Roman"/>
          <w:szCs w:val="24"/>
          <w:lang w:val="en-US"/>
        </w:rPr>
        <w:t>)</w:t>
      </w:r>
      <w:proofErr w:type="gramEnd"/>
      <w:r w:rsidR="009057CB" w:rsidRPr="00752C09">
        <w:rPr>
          <w:rFonts w:ascii="Book Antiqua" w:hAnsi="Book Antiqua" w:cs="Times New Roman"/>
          <w:szCs w:val="24"/>
          <w:lang w:val="en-US"/>
        </w:rPr>
        <w:fldChar w:fldCharType="begin">
          <w:fldData xml:space="preserve">PEVuZE5vdGU+PENpdGU+PEF1dGhvcj5Gb3VoeTwvQXV0aG9yPjxZZWFyPjIwMTI8L1llYXI+PFJl
Y051bT4xMDg2PC9SZWNOdW0+PERpc3BsYXlUZXh0PjxzdHlsZSBmYWNlPSJzdXBlcnNjcmlwdCI+
WzI4XTwvc3R5bGU+PC9EaXNwbGF5VGV4dD48cmVjb3JkPjxyZWMtbnVtYmVyPjEwODY8L3JlYy1u
dW1iZXI+PGZvcmVpZ24ta2V5cz48a2V5IGFwcD0iRU4iIGRiLWlkPSJzemVhYWZ6dDNwc3g1Z2Vl
c3Y2NWQwcmJwYTIwc3owNWV0dHAiPjEwODY8L2tleT48L2ZvcmVpZ24ta2V5cz48cmVmLXR5cGUg
bmFtZT0iSm91cm5hbCBBcnRpY2xlIj4xNzwvcmVmLXR5cGU+PGNvbnRyaWJ1dG9ycz48YXV0aG9y
cz48YXV0aG9yPkZvdWh5LCBGLjwvYXV0aG9yPjxhdXRob3I+R3VpbmFuZSwgQy4gTS48L2F1dGhv
cj48YXV0aG9yPkh1c3NleSwgUy48L2F1dGhvcj48YXV0aG9yPldhbGwsIFIuPC9hdXRob3I+PGF1
dGhvcj5SeWFuLCBDLiBBLjwvYXV0aG9yPjxhdXRob3I+RGVtcHNleSwgRS4gTS48L2F1dGhvcj48
YXV0aG9yPk11cnBoeSwgQi48L2F1dGhvcj48YXV0aG9yPlJvc3MsIFIuIFAuPC9hdXRob3I+PGF1
dGhvcj5GaXR6Z2VyYWxkLCBHLiBGLjwvYXV0aG9yPjxhdXRob3I+U3RhbnRvbiwgQy48L2F1dGhv
cj48YXV0aG9yPkNvdHRlciwgUC4gRC48L2F1dGhvcj48L2F1dGhvcnM+PC9jb250cmlidXRvcnM+
PGF1dGgtYWRkcmVzcz5UZWFnYXNjIEZvb2QgUmVzZWFyY2ggQ2VudHJlLCBGZXJtb3ksIENvcmss
IElyZWxhbmQuPC9hdXRoLWFkZHJlc3M+PHRpdGxlcz48dGl0bGU+SGlnaC10aHJvdWdocHV0IHNl
cXVlbmNpbmcgcmV2ZWFscyB0aGUgaW5jb21wbGV0ZSwgc2hvcnQtdGVybSByZWNvdmVyeSBvZiBp
bmZhbnQgZ3V0IG1pY3JvYmlvdGEgZm9sbG93aW5nIHBhcmVudGVyYWwgYW50aWJpb3RpYyB0cmVh
dG1lbnQgd2l0aCBhbXBpY2lsbGluIGFuZCBnZW50YW1pY2luPC90aXRsZT48c2Vjb25kYXJ5LXRp
dGxlPkFudGltaWNyb2JpYWwgQWdlbnRzIGFuZCBDaGVtb3RoZXJhcHk8L3NlY29uZGFyeS10aXRs
ZT48L3RpdGxlcz48cGVyaW9kaWNhbD48ZnVsbC10aXRsZT5BbnRpbWljcm9iaWFsIEFnZW50cyBh
bmQgQ2hlbW90aGVyYXB5PC9mdWxsLXRpdGxlPjxhYmJyLTE+QW50aW1pY3JvYi4gQWdlbnRzIENo
ZW1vdGhlci48L2FiYnItMT48YWJici0yPkFudGltaWNyb2IgQWdlbnRzIENoZW1vdGhlcjwvYWJi
ci0yPjxhYmJyLTM+QW50aW1pY3JvYmlhbCBBZ2VudHMgJmFtcDsgQ2hlbW90aGVyYXB5PC9hYmJy
LTM+PC9wZXJpb2RpY2FsPjxwYWdlcz41ODExLTIwPC9wYWdlcz48dm9sdW1lPjU2PC92b2x1bWU+
PG51bWJlcj4xMTwvbnVtYmVyPjxlZGl0aW9uPjIwMTIvMDkvMDY8L2VkaXRpb24+PGtleXdvcmRz
PjxrZXl3b3JkPkFjdGlub2JhY3RlcmlhLypkcnVnIGVmZmVjdHMvZ2VuZXRpY3M8L2tleXdvcmQ+
PGtleXdvcmQ+QW1waWNpbGxpbi9hZHZlcnNlIGVmZmVjdHM8L2tleXdvcmQ+PGtleXdvcmQ+QW50
aS1CYWN0ZXJpYWwgQWdlbnRzL2FkdmVyc2UgZWZmZWN0czwva2V5d29yZD48a2V5d29yZD5CaWZp
ZG9iYWN0ZXJpdW0vKmRydWcgZWZmZWN0cy9nZW5ldGljczwva2V5d29yZD48a2V5d29yZD5Db2xv
bnkgQ291bnQsIE1pY3JvYmlhbDwva2V5d29yZD48a2V5d29yZD5ETkEgUHJpbWVyczwva2V5d29y
ZD48a2V5d29yZD5GZWNlcy9taWNyb2Jpb2xvZ3k8L2tleXdvcmQ+PGtleXdvcmQ+RmVtYWxlPC9r
ZXl3b3JkPjxrZXl3b3JkPkdhc3Ryb2ludGVzdGluYWwgVHJhY3QvZHJ1ZyBlZmZlY3RzLyptaWNy
b2Jpb2xvZ3k8L2tleXdvcmQ+PGtleXdvcmQ+R2VudGFtaWNpbnMvYWR2ZXJzZSBlZmZlY3RzPC9r
ZXl3b3JkPjxrZXl3b3JkPkhpZ2gtVGhyb3VnaHB1dCBOdWNsZW90aWRlIFNlcXVlbmNpbmc8L2tl
eXdvcmQ+PGtleXdvcmQ+SHVtYW5zPC9rZXl3b3JkPjxrZXl3b3JkPkluZmFudDwva2V5d29yZD48
a2V5d29yZD5JbmZ1c2lvbnMsIFBhcmVudGVyYWw8L2tleXdvcmQ+PGtleXdvcmQ+TGFjdG9iYWNp
bGx1cy8qZHJ1ZyBlZmZlY3RzL2dlbmV0aWNzPC9rZXl3b3JkPjxrZXl3b3JkPk1hbGU8L2tleXdv
cmQ+PGtleXdvcmQ+TWV0YWdlbm9tZS8qZHJ1ZyBlZmZlY3RzPC9rZXl3b3JkPjxrZXl3b3JkPlBv
bHltZXJhc2UgQ2hhaW4gUmVhY3Rpb248L2tleXdvcmQ+PGtleXdvcmQ+UHJvdGVvYmFjdGVyaWEv
KmRydWcgZWZmZWN0cy9nZW5ldGljczwva2V5d29yZD48a2V5d29yZD5STkEsIFJpYm9zb21hbCwg
MTZTLypnZW5ldGljczwva2V5d29yZD48a2V5d29yZD5SZWNvdmVyeSBvZiBGdW5jdGlvbi9waHlz
aW9sb2d5PC9rZXl3b3JkPjwva2V5d29yZHM+PGRhdGVzPjx5ZWFyPjIwMTI8L3llYXI+PHB1Yi1k
YXRlcz48ZGF0ZT5Ob3Y8L2RhdGU+PC9wdWItZGF0ZXM+PC9kYXRlcz48aXNibj4xMDk4LTY1OTYg
KEVsZWN0cm9uaWMpJiN4RDswMDY2LTQ4MDQgKExpbmtpbmcpPC9pc2JuPjxhY2Nlc3Npb24tbnVt
PjIyOTQ4ODcyPC9hY2Nlc3Npb24tbnVtPjx1cmxzPjxyZWxhdGVkLXVybHM+PHVybD5odHRwOi8v
d3d3Lm5jYmkubmxtLm5paC5nb3YvcHVibWVkLzIyOTQ4ODcyPC91cmw+PC9yZWxhdGVkLXVybHM+
PC91cmxzPjxjdXN0b20yPjM0ODY2MTk8L2N1c3RvbTI+PGVsZWN0cm9uaWMtcmVzb3VyY2UtbnVt
PjEwLjExMjgvQUFDLjAwNzg5LTEyJiN4RDtBQUMuMDA3ODktMTIgW3BpaV08L2VsZWN0cm9uaWMt
cmVzb3VyY2UtbnVtPjxsYW5ndWFnZT5lbmc8L2xhbmd1YWdlPjwvcmVjb3JkPjwvQ2l0ZT48L0Vu
ZE5vdGU+
</w:fldData>
        </w:fldChar>
      </w:r>
      <w:r w:rsidR="004C607F"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PEVuZE5vdGU+PENpdGU+PEF1dGhvcj5Gb3VoeTwvQXV0aG9yPjxZZWFyPjIwMTI8L1llYXI+PFJl
Y051bT4xMDg2PC9SZWNOdW0+PERpc3BsYXlUZXh0PjxzdHlsZSBmYWNlPSJzdXBlcnNjcmlwdCI+
WzI4XTwvc3R5bGU+PC9EaXNwbGF5VGV4dD48cmVjb3JkPjxyZWMtbnVtYmVyPjEwODY8L3JlYy1u
dW1iZXI+PGZvcmVpZ24ta2V5cz48a2V5IGFwcD0iRU4iIGRiLWlkPSJzemVhYWZ6dDNwc3g1Z2Vl
c3Y2NWQwcmJwYTIwc3owNWV0dHAiPjEwODY8L2tleT48L2ZvcmVpZ24ta2V5cz48cmVmLXR5cGUg
bmFtZT0iSm91cm5hbCBBcnRpY2xlIj4xNzwvcmVmLXR5cGU+PGNvbnRyaWJ1dG9ycz48YXV0aG9y
cz48YXV0aG9yPkZvdWh5LCBGLjwvYXV0aG9yPjxhdXRob3I+R3VpbmFuZSwgQy4gTS48L2F1dGhv
cj48YXV0aG9yPkh1c3NleSwgUy48L2F1dGhvcj48YXV0aG9yPldhbGwsIFIuPC9hdXRob3I+PGF1
dGhvcj5SeWFuLCBDLiBBLjwvYXV0aG9yPjxhdXRob3I+RGVtcHNleSwgRS4gTS48L2F1dGhvcj48
YXV0aG9yPk11cnBoeSwgQi48L2F1dGhvcj48YXV0aG9yPlJvc3MsIFIuIFAuPC9hdXRob3I+PGF1
dGhvcj5GaXR6Z2VyYWxkLCBHLiBGLjwvYXV0aG9yPjxhdXRob3I+U3RhbnRvbiwgQy48L2F1dGhv
cj48YXV0aG9yPkNvdHRlciwgUC4gRC48L2F1dGhvcj48L2F1dGhvcnM+PC9jb250cmlidXRvcnM+
PGF1dGgtYWRkcmVzcz5UZWFnYXNjIEZvb2QgUmVzZWFyY2ggQ2VudHJlLCBGZXJtb3ksIENvcmss
IElyZWxhbmQuPC9hdXRoLWFkZHJlc3M+PHRpdGxlcz48dGl0bGU+SGlnaC10aHJvdWdocHV0IHNl
cXVlbmNpbmcgcmV2ZWFscyB0aGUgaW5jb21wbGV0ZSwgc2hvcnQtdGVybSByZWNvdmVyeSBvZiBp
bmZhbnQgZ3V0IG1pY3JvYmlvdGEgZm9sbG93aW5nIHBhcmVudGVyYWwgYW50aWJpb3RpYyB0cmVh
dG1lbnQgd2l0aCBhbXBpY2lsbGluIGFuZCBnZW50YW1pY2luPC90aXRsZT48c2Vjb25kYXJ5LXRp
dGxlPkFudGltaWNyb2JpYWwgQWdlbnRzIGFuZCBDaGVtb3RoZXJhcHk8L3NlY29uZGFyeS10aXRs
ZT48L3RpdGxlcz48cGVyaW9kaWNhbD48ZnVsbC10aXRsZT5BbnRpbWljcm9iaWFsIEFnZW50cyBh
bmQgQ2hlbW90aGVyYXB5PC9mdWxsLXRpdGxlPjxhYmJyLTE+QW50aW1pY3JvYi4gQWdlbnRzIENo
ZW1vdGhlci48L2FiYnItMT48YWJici0yPkFudGltaWNyb2IgQWdlbnRzIENoZW1vdGhlcjwvYWJi
ci0yPjxhYmJyLTM+QW50aW1pY3JvYmlhbCBBZ2VudHMgJmFtcDsgQ2hlbW90aGVyYXB5PC9hYmJy
LTM+PC9wZXJpb2RpY2FsPjxwYWdlcz41ODExLTIwPC9wYWdlcz48dm9sdW1lPjU2PC92b2x1bWU+
PG51bWJlcj4xMTwvbnVtYmVyPjxlZGl0aW9uPjIwMTIvMDkvMDY8L2VkaXRpb24+PGtleXdvcmRz
PjxrZXl3b3JkPkFjdGlub2JhY3RlcmlhLypkcnVnIGVmZmVjdHMvZ2VuZXRpY3M8L2tleXdvcmQ+
PGtleXdvcmQ+QW1waWNpbGxpbi9hZHZlcnNlIGVmZmVjdHM8L2tleXdvcmQ+PGtleXdvcmQ+QW50
aS1CYWN0ZXJpYWwgQWdlbnRzL2FkdmVyc2UgZWZmZWN0czwva2V5d29yZD48a2V5d29yZD5CaWZp
ZG9iYWN0ZXJpdW0vKmRydWcgZWZmZWN0cy9nZW5ldGljczwva2V5d29yZD48a2V5d29yZD5Db2xv
bnkgQ291bnQsIE1pY3JvYmlhbDwva2V5d29yZD48a2V5d29yZD5ETkEgUHJpbWVyczwva2V5d29y
ZD48a2V5d29yZD5GZWNlcy9taWNyb2Jpb2xvZ3k8L2tleXdvcmQ+PGtleXdvcmQ+RmVtYWxlPC9r
ZXl3b3JkPjxrZXl3b3JkPkdhc3Ryb2ludGVzdGluYWwgVHJhY3QvZHJ1ZyBlZmZlY3RzLyptaWNy
b2Jpb2xvZ3k8L2tleXdvcmQ+PGtleXdvcmQ+R2VudGFtaWNpbnMvYWR2ZXJzZSBlZmZlY3RzPC9r
ZXl3b3JkPjxrZXl3b3JkPkhpZ2gtVGhyb3VnaHB1dCBOdWNsZW90aWRlIFNlcXVlbmNpbmc8L2tl
eXdvcmQ+PGtleXdvcmQ+SHVtYW5zPC9rZXl3b3JkPjxrZXl3b3JkPkluZmFudDwva2V5d29yZD48
a2V5d29yZD5JbmZ1c2lvbnMsIFBhcmVudGVyYWw8L2tleXdvcmQ+PGtleXdvcmQ+TGFjdG9iYWNp
bGx1cy8qZHJ1ZyBlZmZlY3RzL2dlbmV0aWNzPC9rZXl3b3JkPjxrZXl3b3JkPk1hbGU8L2tleXdv
cmQ+PGtleXdvcmQ+TWV0YWdlbm9tZS8qZHJ1ZyBlZmZlY3RzPC9rZXl3b3JkPjxrZXl3b3JkPlBv
bHltZXJhc2UgQ2hhaW4gUmVhY3Rpb248L2tleXdvcmQ+PGtleXdvcmQ+UHJvdGVvYmFjdGVyaWEv
KmRydWcgZWZmZWN0cy9nZW5ldGljczwva2V5d29yZD48a2V5d29yZD5STkEsIFJpYm9zb21hbCwg
MTZTLypnZW5ldGljczwva2V5d29yZD48a2V5d29yZD5SZWNvdmVyeSBvZiBGdW5jdGlvbi9waHlz
aW9sb2d5PC9rZXl3b3JkPjwva2V5d29yZHM+PGRhdGVzPjx5ZWFyPjIwMTI8L3llYXI+PHB1Yi1k
YXRlcz48ZGF0ZT5Ob3Y8L2RhdGU+PC9wdWItZGF0ZXM+PC9kYXRlcz48aXNibj4xMDk4LTY1OTYg
KEVsZWN0cm9uaWMpJiN4RDswMDY2LTQ4MDQgKExpbmtpbmcpPC9pc2JuPjxhY2Nlc3Npb24tbnVt
PjIyOTQ4ODcyPC9hY2Nlc3Npb24tbnVtPjx1cmxzPjxyZWxhdGVkLXVybHM+PHVybD5odHRwOi8v
d3d3Lm5jYmkubmxtLm5paC5nb3YvcHVibWVkLzIyOTQ4ODcyPC91cmw+PC9yZWxhdGVkLXVybHM+
PC91cmxzPjxjdXN0b20yPjM0ODY2MTk8L2N1c3RvbTI+PGVsZWN0cm9uaWMtcmVzb3VyY2UtbnVt
PjEwLjExMjgvQUFDLjAwNzg5LTEyJiN4RDtBQUMuMDA3ODktMTIgW3BpaV08L2VsZWN0cm9uaWMt
cmVzb3VyY2UtbnVtPjxsYW5ndWFnZT5lbmc8L2xhbmd1YWdlPjwvcmVjb3JkPjwvQ2l0ZT48L0Vu
ZE5vdGU+
</w:fldData>
        </w:fldChar>
      </w:r>
      <w:r w:rsidR="004C607F"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4C607F" w:rsidRPr="00752C09">
        <w:rPr>
          <w:rFonts w:ascii="Book Antiqua" w:hAnsi="Book Antiqua" w:cs="Times New Roman"/>
          <w:noProof/>
          <w:szCs w:val="24"/>
          <w:vertAlign w:val="superscript"/>
          <w:lang w:val="en-US"/>
        </w:rPr>
        <w:t>[</w:t>
      </w:r>
      <w:hyperlink w:anchor="_ENREF_28" w:tooltip="Fouhy, 2012 #1086" w:history="1">
        <w:r w:rsidR="00914D01" w:rsidRPr="00752C09">
          <w:rPr>
            <w:rFonts w:ascii="Book Antiqua" w:hAnsi="Book Antiqua" w:cs="Times New Roman"/>
            <w:noProof/>
            <w:szCs w:val="24"/>
            <w:vertAlign w:val="superscript"/>
            <w:lang w:val="en-US"/>
          </w:rPr>
          <w:t>28</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A20A59" w:rsidRPr="00752C09">
        <w:rPr>
          <w:rFonts w:ascii="Book Antiqua" w:hAnsi="Book Antiqua" w:cs="Times New Roman" w:hint="eastAsia"/>
          <w:szCs w:val="24"/>
          <w:lang w:val="en-US" w:eastAsia="zh-CN"/>
        </w:rPr>
        <w:t xml:space="preserve">. </w:t>
      </w:r>
      <w:r w:rsidR="00C7129F" w:rsidRPr="00752C09">
        <w:rPr>
          <w:rFonts w:ascii="Book Antiqua" w:hAnsi="Book Antiqua" w:cs="Times New Roman"/>
          <w:szCs w:val="24"/>
          <w:lang w:val="en-US"/>
        </w:rPr>
        <w:t>T</w:t>
      </w:r>
      <w:r w:rsidRPr="00752C09">
        <w:rPr>
          <w:rFonts w:ascii="Book Antiqua" w:hAnsi="Book Antiqua" w:cs="Times New Roman"/>
          <w:szCs w:val="24"/>
          <w:lang w:val="en-US"/>
        </w:rPr>
        <w:t xml:space="preserve">he overall alpha diversity of the colonic microbiota was unchanged following </w:t>
      </w:r>
      <w:r w:rsidR="005A0382" w:rsidRPr="00752C09">
        <w:rPr>
          <w:rFonts w:ascii="Book Antiqua" w:hAnsi="Book Antiqua" w:cs="Times New Roman"/>
          <w:szCs w:val="24"/>
          <w:lang w:val="en-US"/>
        </w:rPr>
        <w:t xml:space="preserve">surgery </w:t>
      </w:r>
      <w:r w:rsidRPr="00752C09">
        <w:rPr>
          <w:rFonts w:ascii="Book Antiqua" w:hAnsi="Book Antiqua" w:cs="Times New Roman"/>
          <w:szCs w:val="24"/>
          <w:lang w:val="en-US"/>
        </w:rPr>
        <w:t xml:space="preserve">as calculated by </w:t>
      </w:r>
      <w:r w:rsidR="00C7129F" w:rsidRPr="00752C09">
        <w:rPr>
          <w:rFonts w:ascii="Book Antiqua" w:hAnsi="Book Antiqua" w:cs="Times New Roman"/>
          <w:szCs w:val="24"/>
          <w:lang w:val="en-US"/>
        </w:rPr>
        <w:t xml:space="preserve">either </w:t>
      </w:r>
      <w:r w:rsidRPr="00752C09">
        <w:rPr>
          <w:rFonts w:ascii="Book Antiqua" w:hAnsi="Book Antiqua" w:cs="Times New Roman"/>
          <w:szCs w:val="24"/>
          <w:lang w:val="en-US"/>
        </w:rPr>
        <w:t>the Chao 1 richness estimate</w:t>
      </w:r>
      <w:r w:rsidR="00C7129F" w:rsidRPr="00752C09">
        <w:rPr>
          <w:rFonts w:ascii="Book Antiqua" w:hAnsi="Book Antiqua" w:cs="Times New Roman"/>
          <w:szCs w:val="24"/>
          <w:lang w:val="en-US"/>
        </w:rPr>
        <w:t xml:space="preserve"> (905 + 41 </w:t>
      </w:r>
      <w:r w:rsidR="00A20A59" w:rsidRPr="00752C09">
        <w:rPr>
          <w:rFonts w:ascii="Book Antiqua" w:hAnsi="Book Antiqua" w:cs="Times New Roman"/>
          <w:i/>
          <w:szCs w:val="24"/>
          <w:lang w:val="en-US"/>
        </w:rPr>
        <w:t>vs</w:t>
      </w:r>
      <w:r w:rsidR="00A20A59" w:rsidRPr="00752C09">
        <w:rPr>
          <w:rFonts w:ascii="Book Antiqua" w:hAnsi="Book Antiqua" w:cs="Times New Roman"/>
          <w:szCs w:val="24"/>
          <w:lang w:val="en-US"/>
        </w:rPr>
        <w:t xml:space="preserve"> </w:t>
      </w:r>
      <w:r w:rsidR="00C7129F" w:rsidRPr="00752C09">
        <w:rPr>
          <w:rFonts w:ascii="Book Antiqua" w:hAnsi="Book Antiqua" w:cs="Times New Roman"/>
          <w:szCs w:val="24"/>
          <w:lang w:val="en-US"/>
        </w:rPr>
        <w:t xml:space="preserve">892 </w:t>
      </w:r>
      <w:r w:rsidR="00A20A59" w:rsidRPr="00752C09">
        <w:rPr>
          <w:rFonts w:ascii="Book Antiqua" w:hAnsi="Book Antiqua" w:cs="Times New Roman"/>
          <w:szCs w:val="24"/>
          <w:lang w:val="en-US"/>
        </w:rPr>
        <w:sym w:font="Symbol" w:char="F0B1"/>
      </w:r>
      <w:r w:rsidR="00C7129F" w:rsidRPr="00752C09">
        <w:rPr>
          <w:rFonts w:ascii="Book Antiqua" w:hAnsi="Book Antiqua" w:cs="Times New Roman"/>
          <w:szCs w:val="24"/>
          <w:lang w:val="en-US"/>
        </w:rPr>
        <w:t xml:space="preserve"> 123) or the </w:t>
      </w:r>
      <w:r w:rsidR="00E530E1" w:rsidRPr="00752C09">
        <w:rPr>
          <w:rFonts w:ascii="Book Antiqua" w:hAnsi="Book Antiqua" w:cs="Times New Roman"/>
          <w:szCs w:val="24"/>
          <w:lang w:val="en-US"/>
        </w:rPr>
        <w:t>Shannon’s index for diversity</w:t>
      </w:r>
      <w:r w:rsidR="00C7129F" w:rsidRPr="00752C09">
        <w:rPr>
          <w:rFonts w:ascii="Book Antiqua" w:hAnsi="Book Antiqua" w:cs="Times New Roman"/>
          <w:szCs w:val="24"/>
          <w:lang w:val="en-US"/>
        </w:rPr>
        <w:t xml:space="preserve"> (6.9 </w:t>
      </w:r>
      <w:r w:rsidR="00A20A59" w:rsidRPr="00752C09">
        <w:rPr>
          <w:rFonts w:ascii="Book Antiqua" w:hAnsi="Book Antiqua" w:cs="Times New Roman"/>
          <w:szCs w:val="24"/>
          <w:lang w:val="en-US"/>
        </w:rPr>
        <w:sym w:font="Symbol" w:char="F0B1"/>
      </w:r>
      <w:r w:rsidR="00C7129F" w:rsidRPr="00752C09">
        <w:rPr>
          <w:rFonts w:ascii="Book Antiqua" w:hAnsi="Book Antiqua" w:cs="Times New Roman"/>
          <w:szCs w:val="24"/>
          <w:lang w:val="en-US"/>
        </w:rPr>
        <w:t xml:space="preserve"> 0.2 </w:t>
      </w:r>
      <w:r w:rsidR="00C7129F" w:rsidRPr="00752C09">
        <w:rPr>
          <w:rFonts w:ascii="Book Antiqua" w:hAnsi="Book Antiqua" w:cs="Times New Roman"/>
          <w:i/>
          <w:szCs w:val="24"/>
          <w:lang w:val="en-US"/>
        </w:rPr>
        <w:t>vs</w:t>
      </w:r>
      <w:r w:rsidR="00C7129F" w:rsidRPr="00752C09">
        <w:rPr>
          <w:rFonts w:ascii="Book Antiqua" w:hAnsi="Book Antiqua" w:cs="Times New Roman"/>
          <w:szCs w:val="24"/>
          <w:lang w:val="en-US"/>
        </w:rPr>
        <w:t xml:space="preserve"> 6.5 </w:t>
      </w:r>
      <w:r w:rsidR="00A20A59" w:rsidRPr="00752C09">
        <w:rPr>
          <w:rFonts w:ascii="Book Antiqua" w:hAnsi="Book Antiqua" w:cs="Times New Roman"/>
          <w:szCs w:val="24"/>
          <w:lang w:val="en-US"/>
        </w:rPr>
        <w:sym w:font="Symbol" w:char="F0B1"/>
      </w:r>
      <w:r w:rsidR="00A20A59" w:rsidRPr="00752C09">
        <w:rPr>
          <w:rFonts w:ascii="Book Antiqua" w:hAnsi="Book Antiqua" w:cs="Times New Roman" w:hint="eastAsia"/>
          <w:szCs w:val="24"/>
          <w:lang w:val="en-US" w:eastAsia="zh-CN"/>
        </w:rPr>
        <w:t xml:space="preserve"> </w:t>
      </w:r>
      <w:r w:rsidR="00C7129F" w:rsidRPr="00752C09">
        <w:rPr>
          <w:rFonts w:ascii="Book Antiqua" w:hAnsi="Book Antiqua" w:cs="Times New Roman"/>
          <w:szCs w:val="24"/>
          <w:lang w:val="en-US"/>
        </w:rPr>
        <w:t>0.6)</w:t>
      </w:r>
      <w:r w:rsidR="00E530E1" w:rsidRPr="00752C09">
        <w:rPr>
          <w:rFonts w:ascii="Book Antiqua" w:hAnsi="Book Antiqua" w:cs="Times New Roman"/>
          <w:szCs w:val="24"/>
          <w:lang w:val="en-US"/>
        </w:rPr>
        <w:t>, and there was no difference in the number of observed species.</w:t>
      </w:r>
    </w:p>
    <w:p w:rsidR="007214C7" w:rsidRPr="00752C09" w:rsidRDefault="001F6511" w:rsidP="00480416">
      <w:pPr>
        <w:spacing w:after="0" w:line="360" w:lineRule="auto"/>
        <w:ind w:firstLineChars="200" w:firstLine="480"/>
        <w:rPr>
          <w:rFonts w:ascii="Book Antiqua" w:hAnsi="Book Antiqua" w:cs="Times New Roman"/>
          <w:szCs w:val="24"/>
          <w:lang w:val="en-US"/>
        </w:rPr>
      </w:pPr>
      <w:r w:rsidRPr="00752C09">
        <w:rPr>
          <w:rFonts w:ascii="Book Antiqua" w:hAnsi="Book Antiqua" w:cs="Times New Roman"/>
          <w:szCs w:val="24"/>
          <w:lang w:val="en-US"/>
        </w:rPr>
        <w:t xml:space="preserve">16S </w:t>
      </w:r>
      <w:proofErr w:type="spellStart"/>
      <w:r w:rsidRPr="00752C09">
        <w:rPr>
          <w:rFonts w:ascii="Book Antiqua" w:hAnsi="Book Antiqua" w:cs="Times New Roman"/>
          <w:szCs w:val="24"/>
          <w:lang w:val="en-US"/>
        </w:rPr>
        <w:t>rRNA</w:t>
      </w:r>
      <w:proofErr w:type="spellEnd"/>
      <w:r w:rsidRPr="00752C09">
        <w:rPr>
          <w:rFonts w:ascii="Book Antiqua" w:hAnsi="Book Antiqua" w:cs="Times New Roman"/>
          <w:szCs w:val="24"/>
          <w:lang w:val="en-US"/>
        </w:rPr>
        <w:t xml:space="preserve"> sequence data obtained from colonic content samples wa</w:t>
      </w:r>
      <w:r w:rsidR="00C7129F" w:rsidRPr="00752C09">
        <w:rPr>
          <w:rFonts w:ascii="Book Antiqua" w:hAnsi="Book Antiqua" w:cs="Times New Roman"/>
          <w:szCs w:val="24"/>
          <w:lang w:val="en-US"/>
        </w:rPr>
        <w:t xml:space="preserve">s </w:t>
      </w:r>
      <w:r w:rsidR="00E60E69" w:rsidRPr="00752C09">
        <w:rPr>
          <w:rFonts w:ascii="Book Antiqua" w:hAnsi="Book Antiqua" w:cs="Times New Roman"/>
          <w:szCs w:val="24"/>
          <w:lang w:val="en-US"/>
        </w:rPr>
        <w:t>analyzed</w:t>
      </w:r>
      <w:r w:rsidR="00C7129F" w:rsidRPr="00752C09">
        <w:rPr>
          <w:rFonts w:ascii="Book Antiqua" w:hAnsi="Book Antiqua" w:cs="Times New Roman"/>
          <w:szCs w:val="24"/>
          <w:lang w:val="en-US"/>
        </w:rPr>
        <w:t xml:space="preserve"> to determine if</w:t>
      </w:r>
      <w:r w:rsidRPr="00752C09">
        <w:rPr>
          <w:rFonts w:ascii="Book Antiqua" w:hAnsi="Book Antiqua" w:cs="Times New Roman"/>
          <w:szCs w:val="24"/>
          <w:lang w:val="en-US"/>
        </w:rPr>
        <w:t xml:space="preserve"> </w:t>
      </w:r>
      <w:r w:rsidR="00020E22" w:rsidRPr="00752C09">
        <w:rPr>
          <w:rFonts w:ascii="Book Antiqua" w:hAnsi="Book Antiqua" w:cs="Times New Roman"/>
          <w:szCs w:val="24"/>
          <w:lang w:val="en-US"/>
        </w:rPr>
        <w:t xml:space="preserve">transection </w:t>
      </w:r>
      <w:r w:rsidR="005A0382" w:rsidRPr="00752C09">
        <w:rPr>
          <w:rFonts w:ascii="Book Antiqua" w:hAnsi="Book Antiqua" w:cs="Times New Roman"/>
          <w:szCs w:val="24"/>
          <w:lang w:val="en-US"/>
        </w:rPr>
        <w:t>surgery</w:t>
      </w:r>
      <w:r w:rsidRPr="00752C09">
        <w:rPr>
          <w:rFonts w:ascii="Book Antiqua" w:hAnsi="Book Antiqua" w:cs="Times New Roman"/>
          <w:szCs w:val="24"/>
          <w:lang w:val="en-US"/>
        </w:rPr>
        <w:t xml:space="preserve"> was associated with changes in the proportion of assignable reads at the phylum, family or genus level</w:t>
      </w:r>
      <w:r w:rsidR="007214C7" w:rsidRPr="00752C09">
        <w:rPr>
          <w:rFonts w:ascii="Book Antiqua" w:hAnsi="Book Antiqua" w:cs="Times New Roman"/>
          <w:szCs w:val="24"/>
          <w:lang w:val="en-US"/>
        </w:rPr>
        <w:t xml:space="preserve"> when compared with no surgery controls</w:t>
      </w:r>
      <w:r w:rsidRPr="00752C09">
        <w:rPr>
          <w:rFonts w:ascii="Book Antiqua" w:hAnsi="Book Antiqua" w:cs="Times New Roman"/>
          <w:szCs w:val="24"/>
          <w:lang w:val="en-US"/>
        </w:rPr>
        <w:t>.</w:t>
      </w:r>
      <w:r w:rsidR="00D44EFB">
        <w:rPr>
          <w:rFonts w:ascii="Book Antiqua" w:hAnsi="Book Antiqua" w:cs="Times New Roman"/>
          <w:szCs w:val="24"/>
          <w:lang w:val="en-US"/>
        </w:rPr>
        <w:t xml:space="preserve"> </w:t>
      </w:r>
      <w:r w:rsidRPr="00752C09">
        <w:rPr>
          <w:rFonts w:ascii="Book Antiqua" w:hAnsi="Book Antiqua" w:cs="Times New Roman"/>
          <w:szCs w:val="24"/>
          <w:lang w:val="en-US"/>
        </w:rPr>
        <w:t xml:space="preserve">There was no difference in composition at a phylum level between the </w:t>
      </w:r>
      <w:r w:rsidR="000C5F46" w:rsidRPr="00752C09">
        <w:rPr>
          <w:rFonts w:ascii="Book Antiqua" w:hAnsi="Book Antiqua" w:cs="Times New Roman"/>
          <w:szCs w:val="24"/>
          <w:lang w:val="en-US"/>
        </w:rPr>
        <w:t>control</w:t>
      </w:r>
      <w:r w:rsidRPr="00752C09">
        <w:rPr>
          <w:rFonts w:ascii="Book Antiqua" w:hAnsi="Book Antiqua" w:cs="Times New Roman"/>
          <w:szCs w:val="24"/>
          <w:lang w:val="en-US"/>
        </w:rPr>
        <w:t xml:space="preserve"> group and the </w:t>
      </w:r>
      <w:r w:rsidR="00020E22" w:rsidRPr="00752C09">
        <w:rPr>
          <w:rFonts w:ascii="Book Antiqua" w:hAnsi="Book Antiqua" w:cs="Times New Roman"/>
          <w:szCs w:val="24"/>
          <w:lang w:val="en-US"/>
        </w:rPr>
        <w:t xml:space="preserve">transection </w:t>
      </w:r>
      <w:r w:rsidR="00C7129F" w:rsidRPr="00752C09">
        <w:rPr>
          <w:rFonts w:ascii="Book Antiqua" w:hAnsi="Book Antiqua" w:cs="Times New Roman"/>
          <w:szCs w:val="24"/>
          <w:lang w:val="en-US"/>
        </w:rPr>
        <w:t>group</w:t>
      </w:r>
      <w:r w:rsidRPr="00752C09">
        <w:rPr>
          <w:rFonts w:ascii="Book Antiqua" w:hAnsi="Book Antiqua" w:cs="Times New Roman"/>
          <w:szCs w:val="24"/>
          <w:lang w:val="en-US"/>
        </w:rPr>
        <w:t>.</w:t>
      </w:r>
      <w:r w:rsidR="00D44EFB">
        <w:rPr>
          <w:rFonts w:ascii="Book Antiqua" w:hAnsi="Book Antiqua" w:cs="Times New Roman"/>
          <w:szCs w:val="24"/>
          <w:lang w:val="en-US"/>
        </w:rPr>
        <w:t xml:space="preserve"> </w:t>
      </w:r>
      <w:r w:rsidR="006A2ED5" w:rsidRPr="00752C09">
        <w:rPr>
          <w:rFonts w:ascii="Book Antiqua" w:hAnsi="Book Antiqua" w:cs="Times New Roman"/>
          <w:szCs w:val="24"/>
          <w:lang w:val="en-US"/>
        </w:rPr>
        <w:t>Changes were observed however</w:t>
      </w:r>
      <w:r w:rsidR="00817A39" w:rsidRPr="00752C09">
        <w:rPr>
          <w:rFonts w:ascii="Book Antiqua" w:hAnsi="Book Antiqua" w:cs="Times New Roman"/>
          <w:szCs w:val="24"/>
          <w:lang w:val="en-US"/>
        </w:rPr>
        <w:t>,</w:t>
      </w:r>
      <w:r w:rsidR="006A2ED5" w:rsidRPr="00752C09">
        <w:rPr>
          <w:rFonts w:ascii="Book Antiqua" w:hAnsi="Book Antiqua" w:cs="Times New Roman"/>
          <w:szCs w:val="24"/>
          <w:lang w:val="en-US"/>
        </w:rPr>
        <w:t xml:space="preserve"> at family and genus level (Tables </w:t>
      </w:r>
      <w:r w:rsidR="00586F5C" w:rsidRPr="00752C09">
        <w:rPr>
          <w:rFonts w:ascii="Book Antiqua" w:hAnsi="Book Antiqua" w:cs="Times New Roman"/>
          <w:szCs w:val="24"/>
          <w:lang w:val="en-US"/>
        </w:rPr>
        <w:t>2</w:t>
      </w:r>
      <w:r w:rsidR="006A2ED5" w:rsidRPr="00752C09">
        <w:rPr>
          <w:rFonts w:ascii="Book Antiqua" w:hAnsi="Book Antiqua" w:cs="Times New Roman"/>
          <w:szCs w:val="24"/>
          <w:lang w:val="en-US"/>
        </w:rPr>
        <w:t xml:space="preserve"> and </w:t>
      </w:r>
      <w:r w:rsidR="00586F5C" w:rsidRPr="00752C09">
        <w:rPr>
          <w:rFonts w:ascii="Book Antiqua" w:hAnsi="Book Antiqua" w:cs="Times New Roman"/>
          <w:szCs w:val="24"/>
          <w:lang w:val="en-US"/>
        </w:rPr>
        <w:t>3</w:t>
      </w:r>
      <w:r w:rsidR="006A2ED5" w:rsidRPr="00752C09">
        <w:rPr>
          <w:rFonts w:ascii="Book Antiqua" w:hAnsi="Book Antiqua" w:cs="Times New Roman"/>
          <w:szCs w:val="24"/>
          <w:lang w:val="en-US"/>
        </w:rPr>
        <w:t>).</w:t>
      </w:r>
      <w:r w:rsidR="00D44EFB">
        <w:rPr>
          <w:rFonts w:ascii="Book Antiqua" w:hAnsi="Book Antiqua" w:cs="Times New Roman"/>
          <w:szCs w:val="24"/>
          <w:lang w:val="en-US"/>
        </w:rPr>
        <w:t xml:space="preserve"> </w:t>
      </w:r>
      <w:r w:rsidR="007214C7" w:rsidRPr="00752C09">
        <w:rPr>
          <w:rFonts w:ascii="Book Antiqua" w:hAnsi="Book Antiqua" w:cs="Times New Roman"/>
          <w:szCs w:val="24"/>
          <w:lang w:val="en-US"/>
        </w:rPr>
        <w:t>C</w:t>
      </w:r>
      <w:r w:rsidR="006A2ED5" w:rsidRPr="00752C09">
        <w:rPr>
          <w:rFonts w:ascii="Book Antiqua" w:hAnsi="Book Antiqua" w:cs="Times New Roman"/>
          <w:szCs w:val="24"/>
          <w:lang w:val="en-US"/>
        </w:rPr>
        <w:t>hanges in the relative abundance of bacterial species at family and genus level were confin</w:t>
      </w:r>
      <w:r w:rsidR="007214C7" w:rsidRPr="00752C09">
        <w:rPr>
          <w:rFonts w:ascii="Book Antiqua" w:hAnsi="Book Antiqua" w:cs="Times New Roman"/>
          <w:szCs w:val="24"/>
          <w:lang w:val="en-US"/>
        </w:rPr>
        <w:t xml:space="preserve">ed to members of the </w:t>
      </w:r>
      <w:proofErr w:type="spellStart"/>
      <w:r w:rsidR="007214C7" w:rsidRPr="00752C09">
        <w:rPr>
          <w:rFonts w:ascii="Book Antiqua" w:hAnsi="Book Antiqua" w:cs="Times New Roman"/>
          <w:i/>
          <w:szCs w:val="24"/>
          <w:lang w:val="en-US"/>
        </w:rPr>
        <w:t>Proteobacteria</w:t>
      </w:r>
      <w:proofErr w:type="spellEnd"/>
      <w:r w:rsidR="007214C7" w:rsidRPr="00752C09">
        <w:rPr>
          <w:rFonts w:ascii="Book Antiqua" w:hAnsi="Book Antiqua" w:cs="Times New Roman"/>
          <w:szCs w:val="24"/>
          <w:lang w:val="en-US"/>
        </w:rPr>
        <w:t xml:space="preserve"> and </w:t>
      </w:r>
      <w:proofErr w:type="spellStart"/>
      <w:r w:rsidR="007214C7" w:rsidRPr="00752C09">
        <w:rPr>
          <w:rFonts w:ascii="Book Antiqua" w:hAnsi="Book Antiqua" w:cs="Times New Roman"/>
          <w:i/>
          <w:szCs w:val="24"/>
          <w:lang w:val="en-US"/>
        </w:rPr>
        <w:t>B</w:t>
      </w:r>
      <w:r w:rsidR="006A2ED5" w:rsidRPr="00752C09">
        <w:rPr>
          <w:rFonts w:ascii="Book Antiqua" w:hAnsi="Book Antiqua" w:cs="Times New Roman"/>
          <w:i/>
          <w:szCs w:val="24"/>
          <w:lang w:val="en-US"/>
        </w:rPr>
        <w:t>acteroidetes</w:t>
      </w:r>
      <w:proofErr w:type="spellEnd"/>
      <w:r w:rsidR="006A2ED5" w:rsidRPr="00752C09">
        <w:rPr>
          <w:rFonts w:ascii="Book Antiqua" w:hAnsi="Book Antiqua" w:cs="Times New Roman"/>
          <w:szCs w:val="24"/>
          <w:lang w:val="en-US"/>
        </w:rPr>
        <w:t xml:space="preserve"> </w:t>
      </w:r>
      <w:r w:rsidR="00A375B9" w:rsidRPr="00752C09">
        <w:rPr>
          <w:rFonts w:ascii="Book Antiqua" w:hAnsi="Book Antiqua" w:cs="Times New Roman"/>
          <w:szCs w:val="24"/>
          <w:lang w:val="en-US"/>
        </w:rPr>
        <w:t>phyla</w:t>
      </w:r>
      <w:r w:rsidR="006A2ED5" w:rsidRPr="00752C09">
        <w:rPr>
          <w:rFonts w:ascii="Book Antiqua" w:hAnsi="Book Antiqua" w:cs="Times New Roman"/>
          <w:szCs w:val="24"/>
          <w:lang w:val="en-US"/>
        </w:rPr>
        <w:t xml:space="preserve">, with no difference in the relative abundance </w:t>
      </w:r>
      <w:r w:rsidR="007214C7" w:rsidRPr="00752C09">
        <w:rPr>
          <w:rFonts w:ascii="Book Antiqua" w:hAnsi="Book Antiqua" w:cs="Times New Roman"/>
          <w:szCs w:val="24"/>
          <w:lang w:val="en-US"/>
        </w:rPr>
        <w:t xml:space="preserve">at family or genus level </w:t>
      </w:r>
      <w:r w:rsidR="006A2ED5" w:rsidRPr="00752C09">
        <w:rPr>
          <w:rFonts w:ascii="Book Antiqua" w:hAnsi="Book Antiqua" w:cs="Times New Roman"/>
          <w:szCs w:val="24"/>
          <w:lang w:val="en-US"/>
        </w:rPr>
        <w:t>of species</w:t>
      </w:r>
      <w:r w:rsidR="007214C7" w:rsidRPr="00752C09">
        <w:rPr>
          <w:rFonts w:ascii="Book Antiqua" w:hAnsi="Book Antiqua" w:cs="Times New Roman"/>
          <w:szCs w:val="24"/>
          <w:lang w:val="en-US"/>
        </w:rPr>
        <w:t xml:space="preserve"> belonging to the </w:t>
      </w:r>
      <w:proofErr w:type="spellStart"/>
      <w:r w:rsidR="007214C7" w:rsidRPr="00752C09">
        <w:rPr>
          <w:rFonts w:ascii="Book Antiqua" w:hAnsi="Book Antiqua" w:cs="Times New Roman"/>
          <w:i/>
          <w:szCs w:val="24"/>
          <w:lang w:val="en-US"/>
        </w:rPr>
        <w:t>Firmicute</w:t>
      </w:r>
      <w:proofErr w:type="spellEnd"/>
      <w:r w:rsidR="007214C7" w:rsidRPr="00752C09">
        <w:rPr>
          <w:rFonts w:ascii="Book Antiqua" w:hAnsi="Book Antiqua" w:cs="Times New Roman"/>
          <w:i/>
          <w:szCs w:val="24"/>
          <w:lang w:val="en-US"/>
        </w:rPr>
        <w:t xml:space="preserve">, </w:t>
      </w:r>
      <w:proofErr w:type="spellStart"/>
      <w:r w:rsidR="007214C7" w:rsidRPr="00752C09">
        <w:rPr>
          <w:rFonts w:ascii="Book Antiqua" w:hAnsi="Book Antiqua" w:cs="Times New Roman"/>
          <w:i/>
          <w:szCs w:val="24"/>
          <w:lang w:val="en-US"/>
        </w:rPr>
        <w:t>A</w:t>
      </w:r>
      <w:r w:rsidR="006A2ED5" w:rsidRPr="00752C09">
        <w:rPr>
          <w:rFonts w:ascii="Book Antiqua" w:hAnsi="Book Antiqua" w:cs="Times New Roman"/>
          <w:i/>
          <w:szCs w:val="24"/>
          <w:lang w:val="en-US"/>
        </w:rPr>
        <w:t>ctinobacteri</w:t>
      </w:r>
      <w:r w:rsidR="007214C7" w:rsidRPr="00752C09">
        <w:rPr>
          <w:rFonts w:ascii="Book Antiqua" w:hAnsi="Book Antiqua" w:cs="Times New Roman"/>
          <w:i/>
          <w:szCs w:val="24"/>
          <w:lang w:val="en-US"/>
        </w:rPr>
        <w:t>a</w:t>
      </w:r>
      <w:proofErr w:type="spellEnd"/>
      <w:r w:rsidR="007214C7" w:rsidRPr="00752C09">
        <w:rPr>
          <w:rFonts w:ascii="Book Antiqua" w:hAnsi="Book Antiqua" w:cs="Times New Roman"/>
          <w:i/>
          <w:szCs w:val="24"/>
          <w:lang w:val="en-US"/>
        </w:rPr>
        <w:t xml:space="preserve">, </w:t>
      </w:r>
      <w:proofErr w:type="spellStart"/>
      <w:r w:rsidR="007214C7" w:rsidRPr="00752C09">
        <w:rPr>
          <w:rFonts w:ascii="Book Antiqua" w:hAnsi="Book Antiqua" w:cs="Times New Roman"/>
          <w:i/>
          <w:szCs w:val="24"/>
          <w:lang w:val="en-US"/>
        </w:rPr>
        <w:t>Fusobacteria</w:t>
      </w:r>
      <w:proofErr w:type="spellEnd"/>
      <w:r w:rsidR="007214C7" w:rsidRPr="00752C09">
        <w:rPr>
          <w:rFonts w:ascii="Book Antiqua" w:hAnsi="Book Antiqua" w:cs="Times New Roman"/>
          <w:szCs w:val="24"/>
          <w:lang w:val="en-US"/>
        </w:rPr>
        <w:t xml:space="preserve"> or </w:t>
      </w:r>
      <w:proofErr w:type="spellStart"/>
      <w:r w:rsidR="007214C7" w:rsidRPr="00752C09">
        <w:rPr>
          <w:rFonts w:ascii="Book Antiqua" w:hAnsi="Book Antiqua" w:cs="Times New Roman"/>
          <w:i/>
          <w:szCs w:val="24"/>
          <w:lang w:val="en-US"/>
        </w:rPr>
        <w:t>Spirochaetes</w:t>
      </w:r>
      <w:proofErr w:type="spellEnd"/>
      <w:r w:rsidR="007214C7" w:rsidRPr="00752C09">
        <w:rPr>
          <w:rFonts w:ascii="Book Antiqua" w:hAnsi="Book Antiqua" w:cs="Times New Roman"/>
          <w:szCs w:val="24"/>
          <w:lang w:val="en-US"/>
        </w:rPr>
        <w:t xml:space="preserve"> phylum.</w:t>
      </w:r>
      <w:r w:rsidR="00D44EFB">
        <w:rPr>
          <w:rFonts w:ascii="Book Antiqua" w:hAnsi="Book Antiqua" w:cs="Times New Roman"/>
          <w:szCs w:val="24"/>
          <w:lang w:val="en-US"/>
        </w:rPr>
        <w:t xml:space="preserve"> </w:t>
      </w:r>
    </w:p>
    <w:p w:rsidR="00AA1F44" w:rsidRPr="00752C09" w:rsidRDefault="00817A39" w:rsidP="00480416">
      <w:pPr>
        <w:spacing w:after="0" w:line="360" w:lineRule="auto"/>
        <w:ind w:firstLineChars="200" w:firstLine="480"/>
        <w:rPr>
          <w:rFonts w:ascii="Book Antiqua" w:hAnsi="Book Antiqua" w:cs="Times New Roman"/>
          <w:i/>
          <w:szCs w:val="24"/>
          <w:lang w:val="en-US"/>
        </w:rPr>
      </w:pPr>
      <w:r w:rsidRPr="00752C09">
        <w:rPr>
          <w:rFonts w:ascii="Book Antiqua" w:hAnsi="Book Antiqua" w:cs="Times New Roman"/>
          <w:szCs w:val="24"/>
          <w:lang w:val="en-US"/>
        </w:rPr>
        <w:t xml:space="preserve">As can be seen in Table </w:t>
      </w:r>
      <w:r w:rsidR="00586F5C" w:rsidRPr="00752C09">
        <w:rPr>
          <w:rFonts w:ascii="Book Antiqua" w:hAnsi="Book Antiqua" w:cs="Times New Roman"/>
          <w:szCs w:val="24"/>
          <w:lang w:val="en-US"/>
        </w:rPr>
        <w:t>2</w:t>
      </w:r>
      <w:r w:rsidRPr="00752C09">
        <w:rPr>
          <w:rFonts w:ascii="Book Antiqua" w:hAnsi="Book Antiqua" w:cs="Times New Roman"/>
          <w:szCs w:val="24"/>
          <w:lang w:val="en-US"/>
        </w:rPr>
        <w:t xml:space="preserve">, </w:t>
      </w:r>
      <w:r w:rsidR="00A375B9" w:rsidRPr="00752C09">
        <w:rPr>
          <w:rFonts w:ascii="Book Antiqua" w:hAnsi="Book Antiqua" w:cs="Times New Roman"/>
          <w:szCs w:val="24"/>
          <w:lang w:val="en-US"/>
        </w:rPr>
        <w:t>f</w:t>
      </w:r>
      <w:r w:rsidR="00AA1F44" w:rsidRPr="00752C09">
        <w:rPr>
          <w:rFonts w:ascii="Book Antiqua" w:hAnsi="Book Antiqua" w:cs="Times New Roman"/>
          <w:szCs w:val="24"/>
          <w:lang w:val="en-US"/>
        </w:rPr>
        <w:t xml:space="preserve">amily level compositional shifts </w:t>
      </w:r>
      <w:r w:rsidR="001F6511" w:rsidRPr="00752C09">
        <w:rPr>
          <w:rFonts w:ascii="Book Antiqua" w:hAnsi="Book Antiqua" w:cs="Times New Roman"/>
          <w:szCs w:val="24"/>
          <w:lang w:val="en-US"/>
        </w:rPr>
        <w:t xml:space="preserve">included a </w:t>
      </w:r>
      <w:r w:rsidRPr="00752C09">
        <w:rPr>
          <w:rFonts w:ascii="Book Antiqua" w:hAnsi="Book Antiqua" w:cs="Times New Roman"/>
          <w:szCs w:val="24"/>
          <w:lang w:val="en-US"/>
        </w:rPr>
        <w:t xml:space="preserve">10-fold </w:t>
      </w:r>
      <w:r w:rsidR="001F6511" w:rsidRPr="00752C09">
        <w:rPr>
          <w:rFonts w:ascii="Book Antiqua" w:hAnsi="Book Antiqua" w:cs="Times New Roman"/>
          <w:szCs w:val="24"/>
          <w:lang w:val="en-US"/>
        </w:rPr>
        <w:t xml:space="preserve">reduction in the </w:t>
      </w:r>
      <w:r w:rsidR="00886147" w:rsidRPr="00752C09">
        <w:rPr>
          <w:rFonts w:ascii="Book Antiqua" w:hAnsi="Book Antiqua" w:cs="Times New Roman"/>
          <w:szCs w:val="24"/>
          <w:lang w:val="en-US"/>
        </w:rPr>
        <w:t>relative abundance</w:t>
      </w:r>
      <w:r w:rsidR="001F6511" w:rsidRPr="00752C09">
        <w:rPr>
          <w:rFonts w:ascii="Book Antiqua" w:hAnsi="Book Antiqua" w:cs="Times New Roman"/>
          <w:szCs w:val="24"/>
          <w:lang w:val="en-US"/>
        </w:rPr>
        <w:t xml:space="preserve"> of </w:t>
      </w:r>
      <w:proofErr w:type="spellStart"/>
      <w:r w:rsidR="001F6511" w:rsidRPr="00752C09">
        <w:rPr>
          <w:rFonts w:ascii="Book Antiqua" w:hAnsi="Book Antiqua" w:cs="Times New Roman"/>
          <w:i/>
          <w:szCs w:val="24"/>
          <w:lang w:val="en-US"/>
        </w:rPr>
        <w:t>Enterobacteriacceae</w:t>
      </w:r>
      <w:proofErr w:type="spellEnd"/>
      <w:r w:rsidRPr="00752C09">
        <w:rPr>
          <w:rFonts w:ascii="Book Antiqua" w:hAnsi="Book Antiqua" w:cs="Times New Roman"/>
          <w:i/>
          <w:szCs w:val="24"/>
          <w:lang w:val="en-US"/>
        </w:rPr>
        <w:t xml:space="preserve"> </w:t>
      </w:r>
      <w:r w:rsidRPr="00752C09">
        <w:rPr>
          <w:rFonts w:ascii="Book Antiqua" w:hAnsi="Book Antiqua" w:cs="Times New Roman"/>
          <w:szCs w:val="24"/>
          <w:lang w:val="en-US"/>
        </w:rPr>
        <w:t xml:space="preserve">and a 3-fold reduction in the </w:t>
      </w:r>
      <w:r w:rsidR="00886147" w:rsidRPr="00752C09">
        <w:rPr>
          <w:rFonts w:ascii="Book Antiqua" w:hAnsi="Book Antiqua" w:cs="Times New Roman"/>
          <w:szCs w:val="24"/>
          <w:lang w:val="en-US"/>
        </w:rPr>
        <w:t xml:space="preserve">relative abundance </w:t>
      </w:r>
      <w:r w:rsidRPr="00752C09">
        <w:rPr>
          <w:rFonts w:ascii="Book Antiqua" w:hAnsi="Book Antiqua" w:cs="Times New Roman"/>
          <w:szCs w:val="24"/>
          <w:lang w:val="en-US"/>
        </w:rPr>
        <w:t xml:space="preserve">of </w:t>
      </w:r>
      <w:proofErr w:type="spellStart"/>
      <w:r w:rsidRPr="00752C09">
        <w:rPr>
          <w:rFonts w:ascii="Book Antiqua" w:hAnsi="Book Antiqua" w:cs="Times New Roman"/>
          <w:i/>
          <w:szCs w:val="24"/>
          <w:lang w:val="en-US"/>
        </w:rPr>
        <w:t>Bacteriodaceae</w:t>
      </w:r>
      <w:proofErr w:type="spellEnd"/>
      <w:r w:rsidR="0061615A" w:rsidRPr="00752C09">
        <w:rPr>
          <w:rFonts w:ascii="Book Antiqua" w:hAnsi="Book Antiqua" w:cs="Times New Roman"/>
          <w:szCs w:val="24"/>
          <w:lang w:val="en-US"/>
        </w:rPr>
        <w:t xml:space="preserve"> following </w:t>
      </w:r>
      <w:r w:rsidR="00CC3E76" w:rsidRPr="00752C09">
        <w:rPr>
          <w:rFonts w:ascii="Book Antiqua" w:hAnsi="Book Antiqua" w:cs="Times New Roman"/>
          <w:szCs w:val="24"/>
          <w:lang w:val="en-US"/>
        </w:rPr>
        <w:t>trans</w:t>
      </w:r>
      <w:r w:rsidR="00A375B9" w:rsidRPr="00752C09">
        <w:rPr>
          <w:rFonts w:ascii="Book Antiqua" w:hAnsi="Book Antiqua" w:cs="Times New Roman"/>
          <w:szCs w:val="24"/>
          <w:lang w:val="en-US"/>
        </w:rPr>
        <w:t>e</w:t>
      </w:r>
      <w:r w:rsidR="00CC3E76" w:rsidRPr="00752C09">
        <w:rPr>
          <w:rFonts w:ascii="Book Antiqua" w:hAnsi="Book Antiqua" w:cs="Times New Roman"/>
          <w:szCs w:val="24"/>
          <w:lang w:val="en-US"/>
        </w:rPr>
        <w:t>ction surgery</w:t>
      </w:r>
      <w:r w:rsidRPr="00752C09">
        <w:rPr>
          <w:rFonts w:ascii="Book Antiqua" w:hAnsi="Book Antiqua" w:cs="Times New Roman"/>
          <w:i/>
          <w:szCs w:val="24"/>
          <w:lang w:val="en-US"/>
        </w:rPr>
        <w:t>.</w:t>
      </w:r>
      <w:r w:rsidR="001F6511" w:rsidRPr="00752C09">
        <w:rPr>
          <w:rFonts w:ascii="Book Antiqua" w:hAnsi="Book Antiqua" w:cs="Times New Roman"/>
          <w:szCs w:val="24"/>
          <w:lang w:val="en-US"/>
        </w:rPr>
        <w:t xml:space="preserve"> </w:t>
      </w:r>
      <w:r w:rsidR="008F51EA" w:rsidRPr="00752C09">
        <w:rPr>
          <w:rFonts w:ascii="Book Antiqua" w:hAnsi="Book Antiqua" w:cs="Times New Roman"/>
          <w:szCs w:val="24"/>
          <w:lang w:val="en-US"/>
        </w:rPr>
        <w:t>T</w:t>
      </w:r>
      <w:r w:rsidRPr="00752C09">
        <w:rPr>
          <w:rFonts w:ascii="Book Antiqua" w:hAnsi="Book Antiqua" w:cs="Times New Roman"/>
          <w:szCs w:val="24"/>
          <w:lang w:val="en-US"/>
        </w:rPr>
        <w:t xml:space="preserve">he proportion of </w:t>
      </w:r>
      <w:proofErr w:type="spellStart"/>
      <w:r w:rsidRPr="00752C09">
        <w:rPr>
          <w:rFonts w:ascii="Book Antiqua" w:hAnsi="Book Antiqua" w:cs="Times New Roman"/>
          <w:i/>
          <w:szCs w:val="24"/>
          <w:lang w:val="en-US"/>
        </w:rPr>
        <w:t>Bifidobacteriaceae</w:t>
      </w:r>
      <w:proofErr w:type="spellEnd"/>
      <w:r w:rsidRPr="00752C09">
        <w:rPr>
          <w:rFonts w:ascii="Book Antiqua" w:hAnsi="Book Antiqua" w:cs="Times New Roman"/>
          <w:szCs w:val="24"/>
          <w:lang w:val="en-US"/>
        </w:rPr>
        <w:t xml:space="preserve"> was reduced 10-fold in </w:t>
      </w:r>
      <w:r w:rsidR="000B01C3" w:rsidRPr="00752C09">
        <w:rPr>
          <w:rFonts w:ascii="Book Antiqua" w:hAnsi="Book Antiqua" w:cs="Times New Roman"/>
          <w:szCs w:val="24"/>
          <w:lang w:val="en-US"/>
        </w:rPr>
        <w:t xml:space="preserve">surgical </w:t>
      </w:r>
      <w:r w:rsidRPr="00752C09">
        <w:rPr>
          <w:rFonts w:ascii="Book Antiqua" w:hAnsi="Book Antiqua" w:cs="Times New Roman"/>
          <w:szCs w:val="24"/>
          <w:lang w:val="en-US"/>
        </w:rPr>
        <w:t xml:space="preserve">samples (0.40 </w:t>
      </w:r>
      <w:r w:rsidR="00A20A59" w:rsidRPr="00752C09">
        <w:rPr>
          <w:rFonts w:ascii="Book Antiqua" w:hAnsi="Book Antiqua" w:cs="Times New Roman"/>
          <w:szCs w:val="24"/>
          <w:lang w:val="en-US"/>
        </w:rPr>
        <w:sym w:font="Symbol" w:char="F0B1"/>
      </w:r>
      <w:r w:rsidR="00A20A59" w:rsidRPr="00752C09">
        <w:rPr>
          <w:rFonts w:ascii="Book Antiqua" w:hAnsi="Book Antiqua" w:cs="Times New Roman"/>
          <w:szCs w:val="24"/>
          <w:lang w:val="en-US"/>
        </w:rPr>
        <w:t xml:space="preserve"> 0.16 </w:t>
      </w:r>
      <w:r w:rsidR="00A20A59" w:rsidRPr="00752C09">
        <w:rPr>
          <w:rFonts w:ascii="Book Antiqua" w:hAnsi="Book Antiqua" w:cs="Times New Roman"/>
          <w:i/>
          <w:szCs w:val="24"/>
          <w:lang w:val="en-US"/>
        </w:rPr>
        <w:t>vs</w:t>
      </w:r>
      <w:r w:rsidRPr="00752C09">
        <w:rPr>
          <w:rFonts w:ascii="Book Antiqua" w:hAnsi="Book Antiqua" w:cs="Times New Roman"/>
          <w:szCs w:val="24"/>
          <w:lang w:val="en-US"/>
        </w:rPr>
        <w:t xml:space="preserve"> 0.04 </w:t>
      </w:r>
      <w:r w:rsidR="00A20A59" w:rsidRPr="00752C09">
        <w:rPr>
          <w:rFonts w:ascii="Book Antiqua" w:hAnsi="Book Antiqua" w:cs="Times New Roman"/>
          <w:szCs w:val="24"/>
          <w:lang w:val="en-US"/>
        </w:rPr>
        <w:sym w:font="Symbol" w:char="F0B1"/>
      </w:r>
      <w:r w:rsidRPr="00752C09">
        <w:rPr>
          <w:rFonts w:ascii="Book Antiqua" w:hAnsi="Book Antiqua" w:cs="Times New Roman"/>
          <w:szCs w:val="24"/>
          <w:lang w:val="en-US"/>
        </w:rPr>
        <w:t xml:space="preserve"> 0.03, </w:t>
      </w:r>
      <w:r w:rsidR="00CC3E76" w:rsidRPr="00752C09">
        <w:rPr>
          <w:rFonts w:ascii="Book Antiqua" w:hAnsi="Book Antiqua" w:cs="Times New Roman"/>
          <w:i/>
          <w:szCs w:val="24"/>
          <w:lang w:val="en-US"/>
        </w:rPr>
        <w:t>P</w:t>
      </w:r>
      <w:r w:rsidRPr="00752C09">
        <w:rPr>
          <w:rFonts w:ascii="Book Antiqua" w:hAnsi="Book Antiqua" w:cs="Times New Roman"/>
          <w:szCs w:val="24"/>
          <w:lang w:val="en-US"/>
        </w:rPr>
        <w:t xml:space="preserve"> = 0.0712) and </w:t>
      </w:r>
      <w:r w:rsidR="00E34C2E" w:rsidRPr="00752C09">
        <w:rPr>
          <w:rFonts w:ascii="Book Antiqua" w:hAnsi="Book Antiqua" w:cs="Times New Roman"/>
          <w:szCs w:val="24"/>
          <w:lang w:val="en-US"/>
        </w:rPr>
        <w:t xml:space="preserve">although </w:t>
      </w:r>
      <w:proofErr w:type="spellStart"/>
      <w:r w:rsidR="00E34C2E" w:rsidRPr="00752C09">
        <w:rPr>
          <w:rFonts w:ascii="Book Antiqua" w:hAnsi="Book Antiqua" w:cs="Times New Roman"/>
          <w:i/>
          <w:szCs w:val="24"/>
          <w:lang w:val="en-US"/>
        </w:rPr>
        <w:t>Rhodaspirallaceae</w:t>
      </w:r>
      <w:proofErr w:type="spellEnd"/>
      <w:r w:rsidR="00E34C2E" w:rsidRPr="00752C09">
        <w:rPr>
          <w:rFonts w:ascii="Book Antiqua" w:hAnsi="Book Antiqua" w:cs="Times New Roman"/>
          <w:i/>
          <w:szCs w:val="24"/>
          <w:lang w:val="en-US"/>
        </w:rPr>
        <w:t xml:space="preserve"> </w:t>
      </w:r>
      <w:r w:rsidR="00E34C2E" w:rsidRPr="00752C09">
        <w:rPr>
          <w:rFonts w:ascii="Book Antiqua" w:hAnsi="Book Antiqua" w:cs="Times New Roman"/>
          <w:szCs w:val="24"/>
          <w:lang w:val="en-US"/>
        </w:rPr>
        <w:t xml:space="preserve">was present in 5/6 control </w:t>
      </w:r>
      <w:r w:rsidR="00E34C2E" w:rsidRPr="00752C09">
        <w:rPr>
          <w:rFonts w:ascii="Book Antiqua" w:hAnsi="Book Antiqua" w:cs="Times New Roman"/>
          <w:szCs w:val="24"/>
          <w:lang w:val="en-US"/>
        </w:rPr>
        <w:lastRenderedPageBreak/>
        <w:t xml:space="preserve">samples, </w:t>
      </w:r>
      <w:proofErr w:type="spellStart"/>
      <w:r w:rsidR="00E34C2E" w:rsidRPr="00752C09">
        <w:rPr>
          <w:rFonts w:ascii="Book Antiqua" w:hAnsi="Book Antiqua" w:cs="Times New Roman"/>
          <w:i/>
          <w:szCs w:val="24"/>
          <w:lang w:val="en-US"/>
        </w:rPr>
        <w:t>Rhodaspirallaceae</w:t>
      </w:r>
      <w:proofErr w:type="spellEnd"/>
      <w:r w:rsidR="00E34C2E" w:rsidRPr="00752C09">
        <w:rPr>
          <w:rFonts w:ascii="Book Antiqua" w:hAnsi="Book Antiqua" w:cs="Times New Roman"/>
          <w:i/>
          <w:szCs w:val="24"/>
          <w:lang w:val="en-US"/>
        </w:rPr>
        <w:t xml:space="preserve"> </w:t>
      </w:r>
      <w:r w:rsidR="00E34C2E" w:rsidRPr="00752C09">
        <w:rPr>
          <w:rFonts w:ascii="Book Antiqua" w:hAnsi="Book Antiqua" w:cs="Times New Roman"/>
          <w:szCs w:val="24"/>
          <w:lang w:val="en-US"/>
        </w:rPr>
        <w:t>was not detected amongst any of the</w:t>
      </w:r>
      <w:r w:rsidR="00E34C2E" w:rsidRPr="00752C09">
        <w:rPr>
          <w:rFonts w:ascii="Book Antiqua" w:hAnsi="Book Antiqua" w:cs="Times New Roman"/>
          <w:i/>
          <w:szCs w:val="24"/>
          <w:lang w:val="en-US"/>
        </w:rPr>
        <w:t xml:space="preserve"> </w:t>
      </w:r>
      <w:r w:rsidR="000B01C3" w:rsidRPr="00752C09">
        <w:rPr>
          <w:rFonts w:ascii="Book Antiqua" w:hAnsi="Book Antiqua" w:cs="Times New Roman"/>
          <w:szCs w:val="24"/>
          <w:lang w:val="en-US"/>
        </w:rPr>
        <w:t xml:space="preserve">surgical </w:t>
      </w:r>
      <w:r w:rsidR="00E34C2E" w:rsidRPr="00752C09">
        <w:rPr>
          <w:rFonts w:ascii="Book Antiqua" w:hAnsi="Book Antiqua" w:cs="Times New Roman"/>
          <w:szCs w:val="24"/>
          <w:lang w:val="en-US"/>
        </w:rPr>
        <w:t xml:space="preserve">samples </w:t>
      </w:r>
      <w:r w:rsidRPr="00752C09">
        <w:rPr>
          <w:rFonts w:ascii="Book Antiqua" w:hAnsi="Book Antiqua" w:cs="Times New Roman"/>
          <w:szCs w:val="24"/>
          <w:lang w:val="en-US"/>
        </w:rPr>
        <w:t xml:space="preserve">(0.40 </w:t>
      </w:r>
      <w:r w:rsidR="00A20A59" w:rsidRPr="00752C09">
        <w:rPr>
          <w:rFonts w:ascii="Book Antiqua" w:hAnsi="Book Antiqua" w:cs="Times New Roman"/>
          <w:szCs w:val="24"/>
          <w:lang w:val="en-US"/>
        </w:rPr>
        <w:sym w:font="Symbol" w:char="F0B1"/>
      </w:r>
      <w:r w:rsidRPr="00752C09">
        <w:rPr>
          <w:rFonts w:ascii="Book Antiqua" w:hAnsi="Book Antiqua" w:cs="Times New Roman"/>
          <w:szCs w:val="24"/>
          <w:lang w:val="en-US"/>
        </w:rPr>
        <w:t xml:space="preserve"> 0.14 </w:t>
      </w:r>
      <w:r w:rsidR="00A20A59" w:rsidRPr="00752C09">
        <w:rPr>
          <w:rFonts w:ascii="Book Antiqua" w:hAnsi="Book Antiqua" w:cs="Times New Roman"/>
          <w:i/>
          <w:szCs w:val="24"/>
          <w:lang w:val="en-US"/>
        </w:rPr>
        <w:t>vs</w:t>
      </w:r>
      <w:r w:rsidR="00A20A59" w:rsidRPr="00752C09">
        <w:rPr>
          <w:rFonts w:ascii="Book Antiqua" w:hAnsi="Book Antiqua" w:cs="Times New Roman"/>
          <w:szCs w:val="24"/>
          <w:lang w:val="en-US"/>
        </w:rPr>
        <w:t xml:space="preserve"> </w:t>
      </w:r>
      <w:r w:rsidRPr="00752C09">
        <w:rPr>
          <w:rFonts w:ascii="Book Antiqua" w:hAnsi="Book Antiqua" w:cs="Times New Roman"/>
          <w:szCs w:val="24"/>
          <w:lang w:val="en-US"/>
        </w:rPr>
        <w:t xml:space="preserve">0.00 </w:t>
      </w:r>
      <w:r w:rsidR="00A20A59" w:rsidRPr="00752C09">
        <w:rPr>
          <w:rFonts w:ascii="Book Antiqua" w:hAnsi="Book Antiqua" w:cs="Times New Roman"/>
          <w:szCs w:val="24"/>
          <w:lang w:val="en-US"/>
        </w:rPr>
        <w:sym w:font="Symbol" w:char="F0B1"/>
      </w:r>
      <w:r w:rsidRPr="00752C09">
        <w:rPr>
          <w:rFonts w:ascii="Book Antiqua" w:hAnsi="Book Antiqua" w:cs="Times New Roman"/>
          <w:szCs w:val="24"/>
          <w:lang w:val="en-US"/>
        </w:rPr>
        <w:t xml:space="preserve"> 0.00; </w:t>
      </w:r>
      <w:r w:rsidR="00CC3E76" w:rsidRPr="00752C09">
        <w:rPr>
          <w:rFonts w:ascii="Book Antiqua" w:hAnsi="Book Antiqua" w:cs="Times New Roman"/>
          <w:i/>
          <w:szCs w:val="24"/>
          <w:lang w:val="en-US"/>
        </w:rPr>
        <w:t>P</w:t>
      </w:r>
      <w:r w:rsidR="00A20A59" w:rsidRPr="00752C09">
        <w:rPr>
          <w:rFonts w:ascii="Book Antiqua" w:hAnsi="Book Antiqua" w:cs="Times New Roman"/>
          <w:szCs w:val="24"/>
          <w:lang w:val="en-US"/>
        </w:rPr>
        <w:t xml:space="preserve"> = 0.0370).</w:t>
      </w:r>
      <w:r w:rsidR="00D44EFB">
        <w:rPr>
          <w:rFonts w:ascii="Book Antiqua" w:hAnsi="Book Antiqua" w:cs="Times New Roman"/>
          <w:szCs w:val="24"/>
          <w:lang w:val="en-US"/>
        </w:rPr>
        <w:t xml:space="preserve"> </w:t>
      </w:r>
      <w:r w:rsidR="00E34C2E" w:rsidRPr="00752C09">
        <w:rPr>
          <w:rFonts w:ascii="Book Antiqua" w:hAnsi="Book Antiqua" w:cs="Times New Roman"/>
          <w:szCs w:val="24"/>
          <w:lang w:val="en-US"/>
        </w:rPr>
        <w:t xml:space="preserve">Similarly at the genus level, changes associated with </w:t>
      </w:r>
      <w:r w:rsidR="00020E22" w:rsidRPr="00752C09">
        <w:rPr>
          <w:rFonts w:ascii="Book Antiqua" w:hAnsi="Book Antiqua" w:cs="Times New Roman"/>
          <w:szCs w:val="24"/>
          <w:lang w:val="en-US"/>
        </w:rPr>
        <w:t xml:space="preserve">transection </w:t>
      </w:r>
      <w:r w:rsidR="00CC3E76" w:rsidRPr="00752C09">
        <w:rPr>
          <w:rFonts w:ascii="Book Antiqua" w:hAnsi="Book Antiqua" w:cs="Times New Roman"/>
          <w:szCs w:val="24"/>
          <w:lang w:val="en-US"/>
        </w:rPr>
        <w:t xml:space="preserve">surgery </w:t>
      </w:r>
      <w:r w:rsidR="00E34C2E" w:rsidRPr="00752C09">
        <w:rPr>
          <w:rFonts w:ascii="Book Antiqua" w:hAnsi="Book Antiqua" w:cs="Times New Roman"/>
          <w:szCs w:val="24"/>
          <w:lang w:val="en-US"/>
        </w:rPr>
        <w:t xml:space="preserve">were restricted to members of the </w:t>
      </w:r>
      <w:proofErr w:type="spellStart"/>
      <w:r w:rsidR="002F6E37" w:rsidRPr="00752C09">
        <w:rPr>
          <w:rFonts w:ascii="Book Antiqua" w:hAnsi="Book Antiqua" w:cs="Times New Roman"/>
          <w:i/>
          <w:szCs w:val="24"/>
          <w:lang w:val="en-US"/>
        </w:rPr>
        <w:t>Proteobacteria</w:t>
      </w:r>
      <w:proofErr w:type="spellEnd"/>
      <w:r w:rsidR="002F6E37" w:rsidRPr="00752C09">
        <w:rPr>
          <w:rFonts w:ascii="Book Antiqua" w:hAnsi="Book Antiqua" w:cs="Times New Roman"/>
          <w:i/>
          <w:szCs w:val="24"/>
          <w:lang w:val="en-US"/>
        </w:rPr>
        <w:t xml:space="preserve"> </w:t>
      </w:r>
      <w:r w:rsidR="00E34C2E" w:rsidRPr="00752C09">
        <w:rPr>
          <w:rFonts w:ascii="Book Antiqua" w:hAnsi="Book Antiqua" w:cs="Times New Roman"/>
          <w:szCs w:val="24"/>
          <w:lang w:val="en-US"/>
        </w:rPr>
        <w:t xml:space="preserve">and </w:t>
      </w:r>
      <w:proofErr w:type="spellStart"/>
      <w:r w:rsidR="002F6E37" w:rsidRPr="00752C09">
        <w:rPr>
          <w:rFonts w:ascii="Book Antiqua" w:hAnsi="Book Antiqua" w:cs="Times New Roman"/>
          <w:i/>
          <w:szCs w:val="24"/>
          <w:lang w:val="en-US"/>
        </w:rPr>
        <w:t>Bacteroidetes</w:t>
      </w:r>
      <w:proofErr w:type="spellEnd"/>
      <w:r w:rsidR="00E34C2E" w:rsidRPr="00752C09">
        <w:rPr>
          <w:rFonts w:ascii="Book Antiqua" w:hAnsi="Book Antiqua" w:cs="Times New Roman"/>
          <w:szCs w:val="24"/>
          <w:lang w:val="en-US"/>
        </w:rPr>
        <w:t xml:space="preserve"> phyla (Table </w:t>
      </w:r>
      <w:r w:rsidR="00586F5C" w:rsidRPr="00752C09">
        <w:rPr>
          <w:rFonts w:ascii="Book Antiqua" w:hAnsi="Book Antiqua" w:cs="Times New Roman"/>
          <w:szCs w:val="24"/>
          <w:lang w:val="en-US"/>
        </w:rPr>
        <w:t>3</w:t>
      </w:r>
      <w:r w:rsidR="00E34C2E" w:rsidRPr="00752C09">
        <w:rPr>
          <w:rFonts w:ascii="Book Antiqua" w:hAnsi="Book Antiqua" w:cs="Times New Roman"/>
          <w:szCs w:val="24"/>
          <w:lang w:val="en-US"/>
        </w:rPr>
        <w:t>).</w:t>
      </w:r>
      <w:r w:rsidR="00D44EFB">
        <w:rPr>
          <w:rFonts w:ascii="Book Antiqua" w:hAnsi="Book Antiqua" w:cs="Times New Roman"/>
          <w:szCs w:val="24"/>
          <w:lang w:val="en-US"/>
        </w:rPr>
        <w:t xml:space="preserve"> </w:t>
      </w:r>
      <w:r w:rsidR="00E34C2E" w:rsidRPr="00752C09">
        <w:rPr>
          <w:rFonts w:ascii="Book Antiqua" w:hAnsi="Book Antiqua" w:cs="Times New Roman"/>
          <w:szCs w:val="24"/>
          <w:lang w:val="en-US"/>
        </w:rPr>
        <w:t xml:space="preserve">Specifically </w:t>
      </w:r>
      <w:r w:rsidR="00CC3E76" w:rsidRPr="00752C09">
        <w:rPr>
          <w:rFonts w:ascii="Book Antiqua" w:hAnsi="Book Antiqua" w:cs="Times New Roman"/>
          <w:szCs w:val="24"/>
          <w:lang w:val="en-US"/>
        </w:rPr>
        <w:t>transaction surgery</w:t>
      </w:r>
      <w:r w:rsidR="0061615A" w:rsidRPr="00752C09">
        <w:rPr>
          <w:rFonts w:ascii="Book Antiqua" w:hAnsi="Book Antiqua" w:cs="Times New Roman"/>
          <w:szCs w:val="24"/>
          <w:lang w:val="en-US"/>
        </w:rPr>
        <w:t xml:space="preserve"> </w:t>
      </w:r>
      <w:r w:rsidR="00E166CA" w:rsidRPr="00752C09">
        <w:rPr>
          <w:rFonts w:ascii="Book Antiqua" w:hAnsi="Book Antiqua" w:cs="Times New Roman"/>
          <w:szCs w:val="24"/>
          <w:lang w:val="en-US"/>
        </w:rPr>
        <w:t xml:space="preserve">resulted in </w:t>
      </w:r>
      <w:r w:rsidR="00E34C2E" w:rsidRPr="00752C09">
        <w:rPr>
          <w:rFonts w:ascii="Book Antiqua" w:hAnsi="Book Antiqua" w:cs="Times New Roman"/>
          <w:szCs w:val="24"/>
          <w:lang w:val="en-US"/>
        </w:rPr>
        <w:t xml:space="preserve">a 10-fold </w:t>
      </w:r>
      <w:r w:rsidR="00E166CA" w:rsidRPr="00752C09">
        <w:rPr>
          <w:rFonts w:ascii="Book Antiqua" w:hAnsi="Book Antiqua" w:cs="Times New Roman"/>
          <w:szCs w:val="24"/>
          <w:lang w:val="en-US"/>
        </w:rPr>
        <w:t xml:space="preserve">decrease in the </w:t>
      </w:r>
      <w:r w:rsidR="00886147" w:rsidRPr="00752C09">
        <w:rPr>
          <w:rFonts w:ascii="Book Antiqua" w:hAnsi="Book Antiqua" w:cs="Times New Roman"/>
          <w:szCs w:val="24"/>
          <w:lang w:val="en-US"/>
        </w:rPr>
        <w:t xml:space="preserve">relative abundance of </w:t>
      </w:r>
      <w:r w:rsidR="00A375B9" w:rsidRPr="00752C09">
        <w:rPr>
          <w:rFonts w:ascii="Book Antiqua" w:hAnsi="Book Antiqua" w:cs="Times New Roman"/>
          <w:szCs w:val="24"/>
          <w:lang w:val="en-US"/>
        </w:rPr>
        <w:t xml:space="preserve">members of the </w:t>
      </w:r>
      <w:proofErr w:type="spellStart"/>
      <w:r w:rsidR="00CC3E76" w:rsidRPr="00752C09">
        <w:rPr>
          <w:rFonts w:ascii="Book Antiqua" w:hAnsi="Book Antiqua" w:cs="Times New Roman"/>
          <w:i/>
          <w:szCs w:val="24"/>
          <w:lang w:val="en-US"/>
        </w:rPr>
        <w:t>Enterobacteriaceae</w:t>
      </w:r>
      <w:proofErr w:type="spellEnd"/>
      <w:r w:rsidR="00CC3E76" w:rsidRPr="00752C09">
        <w:rPr>
          <w:rFonts w:ascii="Book Antiqua" w:hAnsi="Book Antiqua" w:cs="Times New Roman"/>
          <w:i/>
          <w:szCs w:val="24"/>
          <w:lang w:val="en-US"/>
        </w:rPr>
        <w:t>,</w:t>
      </w:r>
      <w:r w:rsidR="00E34C2E" w:rsidRPr="00752C09">
        <w:rPr>
          <w:rFonts w:ascii="Book Antiqua" w:hAnsi="Book Antiqua" w:cs="Times New Roman"/>
          <w:szCs w:val="24"/>
          <w:lang w:val="en-US"/>
        </w:rPr>
        <w:t xml:space="preserve"> a 27-fold decrease in the </w:t>
      </w:r>
      <w:r w:rsidR="00886147" w:rsidRPr="00752C09">
        <w:rPr>
          <w:rFonts w:ascii="Book Antiqua" w:hAnsi="Book Antiqua" w:cs="Times New Roman"/>
          <w:szCs w:val="24"/>
          <w:lang w:val="en-US"/>
        </w:rPr>
        <w:t xml:space="preserve">relative abundance </w:t>
      </w:r>
      <w:r w:rsidR="00E34C2E" w:rsidRPr="00752C09">
        <w:rPr>
          <w:rFonts w:ascii="Book Antiqua" w:hAnsi="Book Antiqua" w:cs="Times New Roman"/>
          <w:szCs w:val="24"/>
          <w:lang w:val="en-US"/>
        </w:rPr>
        <w:t xml:space="preserve">of </w:t>
      </w:r>
      <w:proofErr w:type="spellStart"/>
      <w:r w:rsidR="00E34C2E" w:rsidRPr="00752C09">
        <w:rPr>
          <w:rFonts w:ascii="Book Antiqua" w:hAnsi="Book Antiqua" w:cs="Times New Roman"/>
          <w:i/>
          <w:szCs w:val="24"/>
          <w:lang w:val="en-US"/>
        </w:rPr>
        <w:t>Alistipes</w:t>
      </w:r>
      <w:proofErr w:type="spellEnd"/>
      <w:r w:rsidR="00E34C2E" w:rsidRPr="00752C09">
        <w:rPr>
          <w:rFonts w:ascii="Book Antiqua" w:hAnsi="Book Antiqua" w:cs="Times New Roman"/>
          <w:szCs w:val="24"/>
          <w:lang w:val="en-US"/>
        </w:rPr>
        <w:t xml:space="preserve"> and a two-fold decrease in the </w:t>
      </w:r>
      <w:r w:rsidR="00886147" w:rsidRPr="00752C09">
        <w:rPr>
          <w:rFonts w:ascii="Book Antiqua" w:hAnsi="Book Antiqua" w:cs="Times New Roman"/>
          <w:szCs w:val="24"/>
          <w:lang w:val="en-US"/>
        </w:rPr>
        <w:t xml:space="preserve">relative abundance </w:t>
      </w:r>
      <w:r w:rsidR="00E34C2E" w:rsidRPr="00752C09">
        <w:rPr>
          <w:rFonts w:ascii="Book Antiqua" w:hAnsi="Book Antiqua" w:cs="Times New Roman"/>
          <w:szCs w:val="24"/>
          <w:lang w:val="en-US"/>
        </w:rPr>
        <w:t xml:space="preserve">of </w:t>
      </w:r>
      <w:proofErr w:type="spellStart"/>
      <w:r w:rsidR="00E166CA" w:rsidRPr="00752C09">
        <w:rPr>
          <w:rFonts w:ascii="Book Antiqua" w:hAnsi="Book Antiqua" w:cs="Times New Roman"/>
          <w:i/>
          <w:szCs w:val="24"/>
          <w:lang w:val="en-US"/>
        </w:rPr>
        <w:t>Bacteroides</w:t>
      </w:r>
      <w:proofErr w:type="spellEnd"/>
      <w:r w:rsidR="00587C22" w:rsidRPr="00752C09">
        <w:rPr>
          <w:rFonts w:ascii="Book Antiqua" w:hAnsi="Book Antiqua" w:cs="Times New Roman"/>
          <w:i/>
          <w:szCs w:val="24"/>
          <w:lang w:val="en-US"/>
        </w:rPr>
        <w:t>.</w:t>
      </w:r>
      <w:r w:rsidR="00D44EFB">
        <w:rPr>
          <w:rFonts w:ascii="Book Antiqua" w:hAnsi="Book Antiqua" w:cs="Times New Roman"/>
          <w:i/>
          <w:szCs w:val="24"/>
          <w:lang w:val="en-US"/>
        </w:rPr>
        <w:t xml:space="preserve"> </w:t>
      </w:r>
      <w:r w:rsidR="00E4596E" w:rsidRPr="00752C09">
        <w:rPr>
          <w:rFonts w:ascii="Book Antiqua" w:hAnsi="Book Antiqua" w:cs="Times New Roman"/>
          <w:szCs w:val="24"/>
          <w:lang w:val="en-US"/>
        </w:rPr>
        <w:t>The</w:t>
      </w:r>
      <w:r w:rsidR="00587C22" w:rsidRPr="00752C09">
        <w:rPr>
          <w:rFonts w:ascii="Book Antiqua" w:hAnsi="Book Antiqua" w:cs="Times New Roman"/>
          <w:szCs w:val="24"/>
          <w:lang w:val="en-US"/>
        </w:rPr>
        <w:t xml:space="preserve"> </w:t>
      </w:r>
      <w:r w:rsidR="00886147" w:rsidRPr="00752C09">
        <w:rPr>
          <w:rFonts w:ascii="Book Antiqua" w:hAnsi="Book Antiqua" w:cs="Times New Roman"/>
          <w:szCs w:val="24"/>
          <w:lang w:val="en-US"/>
        </w:rPr>
        <w:t xml:space="preserve">relative abundance of </w:t>
      </w:r>
      <w:proofErr w:type="spellStart"/>
      <w:r w:rsidR="00587C22" w:rsidRPr="00752C09">
        <w:rPr>
          <w:rFonts w:ascii="Book Antiqua" w:hAnsi="Book Antiqua" w:cs="Times New Roman"/>
          <w:i/>
          <w:szCs w:val="24"/>
          <w:lang w:val="en-US"/>
        </w:rPr>
        <w:t>Thalassospira</w:t>
      </w:r>
      <w:proofErr w:type="spellEnd"/>
      <w:r w:rsidR="00587C22" w:rsidRPr="00752C09">
        <w:rPr>
          <w:rFonts w:ascii="Book Antiqua" w:hAnsi="Book Antiqua" w:cs="Times New Roman"/>
          <w:i/>
          <w:szCs w:val="24"/>
          <w:lang w:val="en-US"/>
        </w:rPr>
        <w:t xml:space="preserve"> </w:t>
      </w:r>
      <w:r w:rsidR="00587C22" w:rsidRPr="00752C09">
        <w:rPr>
          <w:rFonts w:ascii="Book Antiqua" w:hAnsi="Book Antiqua" w:cs="Times New Roman"/>
          <w:szCs w:val="24"/>
          <w:lang w:val="en-US"/>
        </w:rPr>
        <w:t xml:space="preserve">(0.53 </w:t>
      </w:r>
      <w:r w:rsidR="00A20A59" w:rsidRPr="00752C09">
        <w:rPr>
          <w:rFonts w:ascii="Book Antiqua" w:hAnsi="Book Antiqua" w:cs="Times New Roman"/>
          <w:szCs w:val="24"/>
          <w:lang w:val="en-US"/>
        </w:rPr>
        <w:sym w:font="Symbol" w:char="F0B1"/>
      </w:r>
      <w:r w:rsidR="00587C22" w:rsidRPr="00752C09">
        <w:rPr>
          <w:rFonts w:ascii="Book Antiqua" w:hAnsi="Book Antiqua" w:cs="Times New Roman"/>
          <w:szCs w:val="24"/>
          <w:lang w:val="en-US"/>
        </w:rPr>
        <w:t xml:space="preserve"> 0.19 </w:t>
      </w:r>
      <w:r w:rsidR="00A20A59" w:rsidRPr="00752C09">
        <w:rPr>
          <w:rFonts w:ascii="Book Antiqua" w:hAnsi="Book Antiqua" w:cs="Times New Roman"/>
          <w:i/>
          <w:szCs w:val="24"/>
          <w:lang w:val="en-US"/>
        </w:rPr>
        <w:t>vs</w:t>
      </w:r>
      <w:r w:rsidR="00587C22" w:rsidRPr="00752C09">
        <w:rPr>
          <w:rFonts w:ascii="Book Antiqua" w:hAnsi="Book Antiqua" w:cs="Times New Roman"/>
          <w:szCs w:val="24"/>
          <w:lang w:val="en-US"/>
        </w:rPr>
        <w:t xml:space="preserve"> 0.00 </w:t>
      </w:r>
      <w:r w:rsidR="00A20A59" w:rsidRPr="00752C09">
        <w:rPr>
          <w:rFonts w:ascii="Book Antiqua" w:hAnsi="Book Antiqua" w:cs="Times New Roman"/>
          <w:szCs w:val="24"/>
          <w:lang w:val="en-US"/>
        </w:rPr>
        <w:sym w:font="Symbol" w:char="F0B1"/>
      </w:r>
      <w:r w:rsidR="00587C22" w:rsidRPr="00752C09">
        <w:rPr>
          <w:rFonts w:ascii="Book Antiqua" w:hAnsi="Book Antiqua" w:cs="Times New Roman"/>
          <w:szCs w:val="24"/>
          <w:lang w:val="en-US"/>
        </w:rPr>
        <w:t xml:space="preserve"> 0.00; </w:t>
      </w:r>
      <w:r w:rsidR="00CC3E76" w:rsidRPr="00752C09">
        <w:rPr>
          <w:rFonts w:ascii="Book Antiqua" w:hAnsi="Book Antiqua" w:cs="Times New Roman"/>
          <w:i/>
          <w:szCs w:val="24"/>
          <w:lang w:val="en-US"/>
        </w:rPr>
        <w:t>P</w:t>
      </w:r>
      <w:r w:rsidR="00587C22" w:rsidRPr="00752C09">
        <w:rPr>
          <w:rFonts w:ascii="Book Antiqua" w:hAnsi="Book Antiqua" w:cs="Times New Roman"/>
          <w:szCs w:val="24"/>
          <w:lang w:val="en-US"/>
        </w:rPr>
        <w:t xml:space="preserve"> = 0.0379) and </w:t>
      </w:r>
      <w:proofErr w:type="spellStart"/>
      <w:r w:rsidR="00587C22" w:rsidRPr="00752C09">
        <w:rPr>
          <w:rFonts w:ascii="Book Antiqua" w:hAnsi="Book Antiqua" w:cs="Times New Roman"/>
          <w:i/>
          <w:szCs w:val="24"/>
          <w:lang w:val="en-US"/>
        </w:rPr>
        <w:t>Bifidobacteri</w:t>
      </w:r>
      <w:r w:rsidR="00A375B9" w:rsidRPr="00752C09">
        <w:rPr>
          <w:rFonts w:ascii="Book Antiqua" w:hAnsi="Book Antiqua" w:cs="Times New Roman"/>
          <w:i/>
          <w:szCs w:val="24"/>
          <w:lang w:val="en-US"/>
        </w:rPr>
        <w:t>um</w:t>
      </w:r>
      <w:proofErr w:type="spellEnd"/>
      <w:r w:rsidR="00587C22" w:rsidRPr="00752C09">
        <w:rPr>
          <w:rFonts w:ascii="Book Antiqua" w:hAnsi="Book Antiqua" w:cs="Times New Roman"/>
          <w:i/>
          <w:szCs w:val="24"/>
          <w:lang w:val="en-US"/>
        </w:rPr>
        <w:t xml:space="preserve"> </w:t>
      </w:r>
      <w:r w:rsidR="00587C22" w:rsidRPr="00752C09">
        <w:rPr>
          <w:rFonts w:ascii="Book Antiqua" w:hAnsi="Book Antiqua" w:cs="Times New Roman"/>
          <w:szCs w:val="24"/>
          <w:lang w:val="en-US"/>
        </w:rPr>
        <w:t xml:space="preserve">(0.51 </w:t>
      </w:r>
      <w:r w:rsidR="00A20A59" w:rsidRPr="00752C09">
        <w:rPr>
          <w:rFonts w:ascii="Book Antiqua" w:hAnsi="Book Antiqua" w:cs="Times New Roman"/>
          <w:szCs w:val="24"/>
          <w:lang w:val="en-US"/>
        </w:rPr>
        <w:sym w:font="Symbol" w:char="F0B1"/>
      </w:r>
      <w:r w:rsidR="00587C22" w:rsidRPr="00752C09">
        <w:rPr>
          <w:rFonts w:ascii="Book Antiqua" w:hAnsi="Book Antiqua" w:cs="Times New Roman"/>
          <w:szCs w:val="24"/>
          <w:lang w:val="en-US"/>
        </w:rPr>
        <w:t xml:space="preserve"> 0.21 </w:t>
      </w:r>
      <w:r w:rsidR="00A20A59" w:rsidRPr="00752C09">
        <w:rPr>
          <w:rFonts w:ascii="Book Antiqua" w:hAnsi="Book Antiqua" w:cs="Times New Roman"/>
          <w:i/>
          <w:szCs w:val="24"/>
          <w:lang w:val="en-US"/>
        </w:rPr>
        <w:t>vs</w:t>
      </w:r>
      <w:r w:rsidR="00587C22" w:rsidRPr="00752C09">
        <w:rPr>
          <w:rFonts w:ascii="Book Antiqua" w:hAnsi="Book Antiqua" w:cs="Times New Roman"/>
          <w:szCs w:val="24"/>
          <w:lang w:val="en-US"/>
        </w:rPr>
        <w:t xml:space="preserve"> 0.06 </w:t>
      </w:r>
      <w:r w:rsidR="00A20A59" w:rsidRPr="00752C09">
        <w:rPr>
          <w:rFonts w:ascii="Book Antiqua" w:hAnsi="Book Antiqua" w:cs="Times New Roman"/>
          <w:szCs w:val="24"/>
          <w:lang w:val="en-US"/>
        </w:rPr>
        <w:sym w:font="Symbol" w:char="F0B1"/>
      </w:r>
      <w:r w:rsidR="00587C22" w:rsidRPr="00752C09">
        <w:rPr>
          <w:rFonts w:ascii="Book Antiqua" w:hAnsi="Book Antiqua" w:cs="Times New Roman"/>
          <w:szCs w:val="24"/>
          <w:lang w:val="en-US"/>
        </w:rPr>
        <w:t xml:space="preserve"> 0.04; </w:t>
      </w:r>
      <w:r w:rsidR="00CC3E76" w:rsidRPr="00752C09">
        <w:rPr>
          <w:rFonts w:ascii="Book Antiqua" w:hAnsi="Book Antiqua" w:cs="Times New Roman"/>
          <w:i/>
          <w:szCs w:val="24"/>
          <w:lang w:val="en-US"/>
        </w:rPr>
        <w:t>P</w:t>
      </w:r>
      <w:r w:rsidR="00587C22" w:rsidRPr="00752C09">
        <w:rPr>
          <w:rFonts w:ascii="Book Antiqua" w:hAnsi="Book Antiqua" w:cs="Times New Roman"/>
          <w:szCs w:val="24"/>
          <w:lang w:val="en-US"/>
        </w:rPr>
        <w:t xml:space="preserve"> = 0.0838</w:t>
      </w:r>
      <w:r w:rsidR="00886147" w:rsidRPr="00752C09">
        <w:rPr>
          <w:rFonts w:ascii="Book Antiqua" w:hAnsi="Book Antiqua" w:cs="Times New Roman"/>
          <w:szCs w:val="24"/>
          <w:lang w:val="en-US"/>
        </w:rPr>
        <w:t>) was</w:t>
      </w:r>
      <w:r w:rsidR="00587C22" w:rsidRPr="00752C09">
        <w:rPr>
          <w:rFonts w:ascii="Book Antiqua" w:hAnsi="Book Antiqua" w:cs="Times New Roman"/>
          <w:szCs w:val="24"/>
          <w:lang w:val="en-US"/>
        </w:rPr>
        <w:t xml:space="preserve"> also decreased</w:t>
      </w:r>
      <w:r w:rsidR="0061615A" w:rsidRPr="00752C09">
        <w:rPr>
          <w:rFonts w:ascii="Book Antiqua" w:hAnsi="Book Antiqua" w:cs="Times New Roman"/>
          <w:szCs w:val="24"/>
          <w:lang w:val="en-US"/>
        </w:rPr>
        <w:t xml:space="preserve"> </w:t>
      </w:r>
      <w:r w:rsidR="00A375B9" w:rsidRPr="00752C09">
        <w:rPr>
          <w:rFonts w:ascii="Book Antiqua" w:hAnsi="Book Antiqua" w:cs="Times New Roman"/>
          <w:szCs w:val="24"/>
          <w:lang w:val="en-US"/>
        </w:rPr>
        <w:t xml:space="preserve">(though not significantly) </w:t>
      </w:r>
      <w:r w:rsidR="0061615A" w:rsidRPr="00752C09">
        <w:rPr>
          <w:rFonts w:ascii="Book Antiqua" w:hAnsi="Book Antiqua" w:cs="Times New Roman"/>
          <w:szCs w:val="24"/>
          <w:lang w:val="en-US"/>
        </w:rPr>
        <w:t xml:space="preserve">following </w:t>
      </w:r>
      <w:r w:rsidR="00CC3E76" w:rsidRPr="00752C09">
        <w:rPr>
          <w:rFonts w:ascii="Book Antiqua" w:hAnsi="Book Antiqua" w:cs="Times New Roman"/>
          <w:szCs w:val="24"/>
          <w:lang w:val="en-US"/>
        </w:rPr>
        <w:t>surgery</w:t>
      </w:r>
      <w:r w:rsidR="00587C22" w:rsidRPr="00752C09">
        <w:rPr>
          <w:rFonts w:ascii="Book Antiqua" w:hAnsi="Book Antiqua" w:cs="Times New Roman"/>
          <w:szCs w:val="24"/>
          <w:lang w:val="en-US"/>
        </w:rPr>
        <w:t>.</w:t>
      </w:r>
      <w:r w:rsidR="00D44EFB">
        <w:rPr>
          <w:rFonts w:ascii="Book Antiqua" w:hAnsi="Book Antiqua" w:cs="Times New Roman"/>
          <w:szCs w:val="24"/>
          <w:lang w:val="en-US"/>
        </w:rPr>
        <w:t xml:space="preserve"> </w:t>
      </w:r>
      <w:proofErr w:type="spellStart"/>
      <w:r w:rsidR="00587C22" w:rsidRPr="00752C09">
        <w:rPr>
          <w:rFonts w:ascii="Book Antiqua" w:hAnsi="Book Antiqua" w:cs="Times New Roman"/>
          <w:i/>
          <w:szCs w:val="24"/>
          <w:lang w:val="en-US"/>
        </w:rPr>
        <w:t>Thalassospira</w:t>
      </w:r>
      <w:proofErr w:type="spellEnd"/>
      <w:r w:rsidR="00E166CA" w:rsidRPr="00752C09">
        <w:rPr>
          <w:rFonts w:ascii="Book Antiqua" w:hAnsi="Book Antiqua" w:cs="Times New Roman"/>
          <w:szCs w:val="24"/>
          <w:lang w:val="en-US"/>
        </w:rPr>
        <w:t xml:space="preserve"> was detected in all control samples</w:t>
      </w:r>
      <w:r w:rsidR="00E4596E" w:rsidRPr="00752C09">
        <w:rPr>
          <w:rFonts w:ascii="Book Antiqua" w:hAnsi="Book Antiqua" w:cs="Times New Roman"/>
          <w:szCs w:val="24"/>
          <w:lang w:val="en-US"/>
        </w:rPr>
        <w:t xml:space="preserve"> but </w:t>
      </w:r>
      <w:r w:rsidR="00587C22" w:rsidRPr="00752C09">
        <w:rPr>
          <w:rFonts w:ascii="Book Antiqua" w:hAnsi="Book Antiqua" w:cs="Times New Roman"/>
          <w:szCs w:val="24"/>
          <w:lang w:val="en-US"/>
        </w:rPr>
        <w:t xml:space="preserve">was </w:t>
      </w:r>
      <w:r w:rsidR="00F36CE9" w:rsidRPr="00752C09">
        <w:rPr>
          <w:rFonts w:ascii="Book Antiqua" w:hAnsi="Book Antiqua" w:cs="Times New Roman"/>
          <w:szCs w:val="24"/>
          <w:lang w:val="en-US"/>
        </w:rPr>
        <w:t>un</w:t>
      </w:r>
      <w:r w:rsidR="00587C22" w:rsidRPr="00752C09">
        <w:rPr>
          <w:rFonts w:ascii="Book Antiqua" w:hAnsi="Book Antiqua" w:cs="Times New Roman"/>
          <w:szCs w:val="24"/>
          <w:lang w:val="en-US"/>
        </w:rPr>
        <w:t xml:space="preserve">detectable in the </w:t>
      </w:r>
      <w:r w:rsidR="000B01C3" w:rsidRPr="00752C09">
        <w:rPr>
          <w:rFonts w:ascii="Book Antiqua" w:hAnsi="Book Antiqua" w:cs="Times New Roman"/>
          <w:szCs w:val="24"/>
          <w:lang w:val="en-US"/>
        </w:rPr>
        <w:t xml:space="preserve">surgical </w:t>
      </w:r>
      <w:r w:rsidR="00E166CA" w:rsidRPr="00752C09">
        <w:rPr>
          <w:rFonts w:ascii="Book Antiqua" w:hAnsi="Book Antiqua" w:cs="Times New Roman"/>
          <w:szCs w:val="24"/>
          <w:lang w:val="en-US"/>
        </w:rPr>
        <w:t>samples.</w:t>
      </w:r>
      <w:r w:rsidR="00D44EFB">
        <w:rPr>
          <w:rFonts w:ascii="Book Antiqua" w:hAnsi="Book Antiqua" w:cs="Times New Roman"/>
          <w:szCs w:val="24"/>
          <w:lang w:val="en-US"/>
        </w:rPr>
        <w:t xml:space="preserve"> </w:t>
      </w:r>
    </w:p>
    <w:p w:rsidR="00F54CF2" w:rsidRPr="00752C09" w:rsidRDefault="00F54CF2" w:rsidP="00480416">
      <w:pPr>
        <w:spacing w:after="0" w:line="360" w:lineRule="auto"/>
        <w:rPr>
          <w:rFonts w:ascii="Book Antiqua" w:hAnsi="Book Antiqua" w:cs="Times New Roman"/>
          <w:b/>
          <w:i/>
          <w:szCs w:val="24"/>
          <w:lang w:val="en-US"/>
        </w:rPr>
      </w:pPr>
    </w:p>
    <w:p w:rsidR="001321C0" w:rsidRPr="00752C09" w:rsidRDefault="00F54CF2" w:rsidP="00480416">
      <w:pPr>
        <w:spacing w:after="0" w:line="360" w:lineRule="auto"/>
        <w:rPr>
          <w:rFonts w:ascii="Book Antiqua" w:hAnsi="Book Antiqua" w:cs="Times New Roman"/>
          <w:b/>
          <w:i/>
          <w:szCs w:val="24"/>
          <w:lang w:val="en-US"/>
        </w:rPr>
      </w:pPr>
      <w:r w:rsidRPr="00752C09">
        <w:rPr>
          <w:rFonts w:ascii="Book Antiqua" w:hAnsi="Book Antiqua" w:cs="Times New Roman"/>
          <w:b/>
          <w:i/>
          <w:szCs w:val="24"/>
          <w:lang w:val="en-US"/>
        </w:rPr>
        <w:t xml:space="preserve">A tissue-specific pattern of inflammation </w:t>
      </w:r>
      <w:proofErr w:type="gramStart"/>
      <w:r w:rsidRPr="00752C09">
        <w:rPr>
          <w:rFonts w:ascii="Book Antiqua" w:hAnsi="Book Antiqua" w:cs="Times New Roman"/>
          <w:b/>
          <w:i/>
          <w:szCs w:val="24"/>
          <w:lang w:val="en-US"/>
        </w:rPr>
        <w:t>occurs</w:t>
      </w:r>
      <w:proofErr w:type="gramEnd"/>
      <w:r w:rsidRPr="00752C09">
        <w:rPr>
          <w:rFonts w:ascii="Book Antiqua" w:hAnsi="Book Antiqua" w:cs="Times New Roman"/>
          <w:b/>
          <w:i/>
          <w:szCs w:val="24"/>
          <w:lang w:val="en-US"/>
        </w:rPr>
        <w:t xml:space="preserve"> following </w:t>
      </w:r>
      <w:r w:rsidR="00CC3E76" w:rsidRPr="00752C09">
        <w:rPr>
          <w:rFonts w:ascii="Book Antiqua" w:hAnsi="Book Antiqua" w:cs="Times New Roman"/>
          <w:b/>
          <w:i/>
          <w:szCs w:val="24"/>
          <w:lang w:val="en-US"/>
        </w:rPr>
        <w:t>transaction surgery</w:t>
      </w:r>
      <w:r w:rsidRPr="00752C09">
        <w:rPr>
          <w:rFonts w:ascii="Book Antiqua" w:hAnsi="Book Antiqua" w:cs="Times New Roman"/>
          <w:b/>
          <w:i/>
          <w:szCs w:val="24"/>
          <w:lang w:val="en-US"/>
        </w:rPr>
        <w:t>.</w:t>
      </w:r>
      <w:r w:rsidR="00D44EFB">
        <w:rPr>
          <w:rFonts w:ascii="Book Antiqua" w:hAnsi="Book Antiqua" w:cs="Times New Roman"/>
          <w:b/>
          <w:i/>
          <w:szCs w:val="24"/>
          <w:lang w:val="en-US"/>
        </w:rPr>
        <w:t xml:space="preserve"> </w:t>
      </w:r>
    </w:p>
    <w:p w:rsidR="00D578B5" w:rsidRPr="00752C09" w:rsidRDefault="00B50B51" w:rsidP="00480416">
      <w:pPr>
        <w:spacing w:after="0" w:line="360" w:lineRule="auto"/>
        <w:rPr>
          <w:rFonts w:ascii="Book Antiqua" w:hAnsi="Book Antiqua" w:cs="Times New Roman"/>
          <w:szCs w:val="24"/>
          <w:lang w:val="en-US"/>
        </w:rPr>
      </w:pPr>
      <w:r w:rsidRPr="00752C09">
        <w:rPr>
          <w:rFonts w:ascii="Book Antiqua" w:hAnsi="Book Antiqua" w:cs="Times New Roman"/>
          <w:szCs w:val="24"/>
          <w:lang w:val="en-US"/>
        </w:rPr>
        <w:t>Disturbances of the gut microbial community are</w:t>
      </w:r>
      <w:r w:rsidR="00A20A59" w:rsidRPr="00752C09">
        <w:rPr>
          <w:rFonts w:ascii="Book Antiqua" w:hAnsi="Book Antiqua" w:cs="Times New Roman"/>
          <w:szCs w:val="24"/>
          <w:lang w:val="en-US"/>
        </w:rPr>
        <w:t xml:space="preserve"> closely linked to inflammation</w:t>
      </w:r>
      <w:r w:rsidR="009057CB" w:rsidRPr="00752C09">
        <w:rPr>
          <w:rFonts w:ascii="Book Antiqua" w:hAnsi="Book Antiqua" w:cs="Times New Roman"/>
          <w:szCs w:val="24"/>
          <w:lang w:val="en-US"/>
        </w:rPr>
        <w:fldChar w:fldCharType="begin"/>
      </w:r>
      <w:r w:rsidR="004C607F" w:rsidRPr="00752C09">
        <w:rPr>
          <w:rFonts w:ascii="Book Antiqua" w:hAnsi="Book Antiqua" w:cs="Times New Roman"/>
          <w:szCs w:val="24"/>
          <w:lang w:val="en-US"/>
        </w:rPr>
        <w:instrText xml:space="preserve"> ADDIN EN.CITE &lt;EndNote&gt;&lt;Cite&gt;&lt;Author&gt;Candela&lt;/Author&gt;&lt;Year&gt;2014&lt;/Year&gt;&lt;RecNum&gt;1226&lt;/RecNum&gt;&lt;DisplayText&gt;&lt;style face="superscript"&gt;[29]&lt;/style&gt;&lt;/DisplayText&gt;&lt;record&gt;&lt;rec-number&gt;1226&lt;/rec-number&gt;&lt;foreign-keys&gt;&lt;key app="EN" db-id="szeaafzt3psx5geesv65d0rbpa20sz05ettp"&gt;1226&lt;/key&gt;&lt;/foreign-keys&gt;&lt;ref-type name="Journal Article"&gt;17&lt;/ref-type&gt;&lt;contributors&gt;&lt;authors&gt;&lt;author&gt;Candela, M.&lt;/author&gt;&lt;author&gt;Turroni, S.&lt;/author&gt;&lt;author&gt;Biagi, E.&lt;/author&gt;&lt;author&gt;Carbonero, F.&lt;/author&gt;&lt;author&gt;Rampelli, S.&lt;/author&gt;&lt;author&gt;Fiorentini, C.&lt;/author&gt;&lt;author&gt;Brigidi, P.&lt;/author&gt;&lt;/authors&gt;&lt;/contributors&gt;&lt;auth-address&gt;Marco Candela, Silvia Turroni, Elena Biagi, Simone Rampelli, Patrizia Brigidi, Department of Pharmacy and Biotechnology, University of Bologna, 40126 Bologna, Italy.&lt;/auth-address&gt;&lt;titles&gt;&lt;title&gt;Inflammation and colorectal cancer, when microbiota-host mutualism breaks&lt;/title&gt;&lt;secondary-title&gt;World Journal of Gastroenterology&lt;/secondary-title&gt;&lt;/titles&gt;&lt;periodical&gt;&lt;full-title&gt;World Journal of Gastroenterology&lt;/full-title&gt;&lt;abbr-1&gt;World J. Gastroenterol.&lt;/abbr-1&gt;&lt;abbr-2&gt;World J Gastroenterol&lt;/abbr-2&gt;&lt;/periodical&gt;&lt;pages&gt;908-22&lt;/pages&gt;&lt;volume&gt;20&lt;/volume&gt;&lt;number&gt;4&lt;/number&gt;&lt;edition&gt;2014/02/28&lt;/edition&gt;&lt;dates&gt;&lt;year&gt;2014&lt;/year&gt;&lt;pub-dates&gt;&lt;date&gt;Jan 28&lt;/date&gt;&lt;/pub-dates&gt;&lt;/dates&gt;&lt;isbn&gt;1007-9327 (Print)&amp;#xD;1007-9327 (Linking)&lt;/isbn&gt;&lt;accession-num&gt;24574765&lt;/accession-num&gt;&lt;urls&gt;&lt;related-urls&gt;&lt;url&gt;http://www.ncbi.nlm.nih.gov/pubmed/24574765&lt;/url&gt;&lt;/related-urls&gt;&lt;/urls&gt;&lt;custom2&gt;3921544&lt;/custom2&gt;&lt;electronic-resource-num&gt;10.3748/wjg.v20.i4.908&lt;/electronic-resource-num&gt;&lt;language&gt;eng&lt;/language&gt;&lt;/record&gt;&lt;/Cite&gt;&lt;/EndNote&gt;</w:instrText>
      </w:r>
      <w:r w:rsidR="009057CB" w:rsidRPr="00752C09">
        <w:rPr>
          <w:rFonts w:ascii="Book Antiqua" w:hAnsi="Book Antiqua" w:cs="Times New Roman"/>
          <w:szCs w:val="24"/>
          <w:lang w:val="en-US"/>
        </w:rPr>
        <w:fldChar w:fldCharType="separate"/>
      </w:r>
      <w:r w:rsidR="004C607F" w:rsidRPr="00752C09">
        <w:rPr>
          <w:rFonts w:ascii="Book Antiqua" w:hAnsi="Book Antiqua" w:cs="Times New Roman"/>
          <w:noProof/>
          <w:szCs w:val="24"/>
          <w:vertAlign w:val="superscript"/>
          <w:lang w:val="en-US"/>
        </w:rPr>
        <w:t>[</w:t>
      </w:r>
      <w:hyperlink w:anchor="_ENREF_29" w:tooltip="Candela, 2014 #1226" w:history="1">
        <w:r w:rsidR="00914D01" w:rsidRPr="00752C09">
          <w:rPr>
            <w:rFonts w:ascii="Book Antiqua" w:hAnsi="Book Antiqua" w:cs="Times New Roman"/>
            <w:noProof/>
            <w:szCs w:val="24"/>
            <w:vertAlign w:val="superscript"/>
            <w:lang w:val="en-US"/>
          </w:rPr>
          <w:t>29</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A20A59" w:rsidRPr="00752C09">
        <w:rPr>
          <w:rFonts w:ascii="Book Antiqua" w:hAnsi="Book Antiqua" w:cs="Times New Roman" w:hint="eastAsia"/>
          <w:szCs w:val="24"/>
          <w:lang w:val="en-US" w:eastAsia="zh-CN"/>
        </w:rPr>
        <w:t xml:space="preserve">, </w:t>
      </w:r>
      <w:r w:rsidRPr="00752C09">
        <w:rPr>
          <w:rFonts w:ascii="Book Antiqua" w:hAnsi="Book Antiqua" w:cs="Times New Roman"/>
          <w:szCs w:val="24"/>
          <w:lang w:val="en-US"/>
        </w:rPr>
        <w:t xml:space="preserve">therefore given the detected </w:t>
      </w:r>
      <w:r w:rsidR="00161EBD" w:rsidRPr="00752C09">
        <w:rPr>
          <w:rFonts w:ascii="Book Antiqua" w:hAnsi="Book Antiqua" w:cs="Times New Roman"/>
          <w:szCs w:val="24"/>
          <w:lang w:val="en-US"/>
        </w:rPr>
        <w:t xml:space="preserve">bacterial </w:t>
      </w:r>
      <w:proofErr w:type="spellStart"/>
      <w:r w:rsidRPr="00752C09">
        <w:rPr>
          <w:rFonts w:ascii="Book Antiqua" w:hAnsi="Book Antiqua" w:cs="Times New Roman"/>
          <w:szCs w:val="24"/>
          <w:lang w:val="en-US"/>
        </w:rPr>
        <w:t>dysbiosis</w:t>
      </w:r>
      <w:proofErr w:type="spellEnd"/>
      <w:r w:rsidRPr="00752C09">
        <w:rPr>
          <w:rFonts w:ascii="Book Antiqua" w:hAnsi="Book Antiqua" w:cs="Times New Roman"/>
          <w:szCs w:val="24"/>
          <w:lang w:val="en-US"/>
        </w:rPr>
        <w:t xml:space="preserve"> in the </w:t>
      </w:r>
      <w:r w:rsidR="00CC3E76" w:rsidRPr="00752C09">
        <w:rPr>
          <w:rFonts w:ascii="Book Antiqua" w:hAnsi="Book Antiqua" w:cs="Times New Roman"/>
          <w:szCs w:val="24"/>
          <w:lang w:val="en-US"/>
        </w:rPr>
        <w:t>transection surgery</w:t>
      </w:r>
      <w:r w:rsidRPr="00752C09">
        <w:rPr>
          <w:rFonts w:ascii="Book Antiqua" w:hAnsi="Book Antiqua" w:cs="Times New Roman"/>
          <w:szCs w:val="24"/>
          <w:lang w:val="en-US"/>
        </w:rPr>
        <w:t xml:space="preserve"> model we next examined changes in the </w:t>
      </w:r>
      <w:r w:rsidR="00D578B5" w:rsidRPr="00752C09">
        <w:rPr>
          <w:rFonts w:ascii="Book Antiqua" w:hAnsi="Book Antiqua" w:cs="Times New Roman"/>
          <w:szCs w:val="24"/>
          <w:lang w:val="en-US"/>
        </w:rPr>
        <w:t xml:space="preserve">mucosal </w:t>
      </w:r>
      <w:r w:rsidRPr="00752C09">
        <w:rPr>
          <w:rFonts w:ascii="Book Antiqua" w:hAnsi="Book Antiqua" w:cs="Times New Roman"/>
          <w:szCs w:val="24"/>
          <w:lang w:val="en-US"/>
        </w:rPr>
        <w:t xml:space="preserve">gene expression </w:t>
      </w:r>
      <w:r w:rsidR="00376EA1" w:rsidRPr="00752C09">
        <w:rPr>
          <w:rFonts w:ascii="Book Antiqua" w:hAnsi="Book Antiqua" w:cs="Times New Roman"/>
          <w:szCs w:val="24"/>
          <w:lang w:val="en-US"/>
        </w:rPr>
        <w:t>of key</w:t>
      </w:r>
      <w:r w:rsidR="00D578B5" w:rsidRPr="00752C09">
        <w:rPr>
          <w:rFonts w:ascii="Book Antiqua" w:hAnsi="Book Antiqua" w:cs="Times New Roman"/>
          <w:szCs w:val="24"/>
          <w:lang w:val="en-US"/>
        </w:rPr>
        <w:t xml:space="preserve"> inflammatory cytokines within the ileum, terminal ileum and colon</w:t>
      </w:r>
      <w:r w:rsidR="000B01C3" w:rsidRPr="00752C09">
        <w:rPr>
          <w:rFonts w:ascii="Book Antiqua" w:hAnsi="Book Antiqua" w:cs="Times New Roman"/>
          <w:szCs w:val="24"/>
          <w:lang w:val="en-US"/>
        </w:rPr>
        <w:t xml:space="preserve"> (Figure 1)</w:t>
      </w:r>
      <w:r w:rsidR="00D578B5" w:rsidRPr="00752C09">
        <w:rPr>
          <w:rFonts w:ascii="Book Antiqua" w:hAnsi="Book Antiqua" w:cs="Times New Roman"/>
          <w:szCs w:val="24"/>
          <w:lang w:val="en-US"/>
        </w:rPr>
        <w:t>.</w:t>
      </w:r>
      <w:r w:rsidR="00D44EFB">
        <w:rPr>
          <w:rFonts w:ascii="Book Antiqua" w:hAnsi="Book Antiqua" w:cs="Times New Roman"/>
          <w:szCs w:val="24"/>
          <w:lang w:val="en-US"/>
        </w:rPr>
        <w:t xml:space="preserve"> </w:t>
      </w:r>
      <w:r w:rsidR="00D578B5" w:rsidRPr="00752C09">
        <w:rPr>
          <w:rFonts w:ascii="Book Antiqua" w:hAnsi="Book Antiqua" w:cs="Times New Roman"/>
          <w:szCs w:val="24"/>
          <w:lang w:val="en-US"/>
        </w:rPr>
        <w:t xml:space="preserve">Within the ileum, a decrease in </w:t>
      </w:r>
      <w:r w:rsidR="00161EBD" w:rsidRPr="00752C09">
        <w:rPr>
          <w:rFonts w:ascii="Book Antiqua" w:hAnsi="Book Antiqua" w:cs="Times New Roman"/>
          <w:szCs w:val="24"/>
          <w:lang w:val="en-US"/>
        </w:rPr>
        <w:t>interleukin 6 (</w:t>
      </w:r>
      <w:r w:rsidR="00D578B5" w:rsidRPr="00752C09">
        <w:rPr>
          <w:rFonts w:ascii="Book Antiqua" w:hAnsi="Book Antiqua" w:cs="Times New Roman"/>
          <w:szCs w:val="24"/>
          <w:lang w:val="en-US"/>
        </w:rPr>
        <w:t>IL6</w:t>
      </w:r>
      <w:r w:rsidR="00161EBD" w:rsidRPr="00752C09">
        <w:rPr>
          <w:rFonts w:ascii="Book Antiqua" w:hAnsi="Book Antiqua" w:cs="Times New Roman"/>
          <w:szCs w:val="24"/>
          <w:lang w:val="en-US"/>
        </w:rPr>
        <w:t>)</w:t>
      </w:r>
      <w:r w:rsidR="00D578B5" w:rsidRPr="00752C09">
        <w:rPr>
          <w:rFonts w:ascii="Book Antiqua" w:hAnsi="Book Antiqua" w:cs="Times New Roman"/>
          <w:szCs w:val="24"/>
          <w:lang w:val="en-US"/>
        </w:rPr>
        <w:t xml:space="preserve"> gene expression follow</w:t>
      </w:r>
      <w:r w:rsidR="0061615A" w:rsidRPr="00752C09">
        <w:rPr>
          <w:rFonts w:ascii="Book Antiqua" w:hAnsi="Book Antiqua" w:cs="Times New Roman"/>
          <w:szCs w:val="24"/>
          <w:lang w:val="en-US"/>
        </w:rPr>
        <w:t>ed</w:t>
      </w:r>
      <w:r w:rsidR="00D578B5" w:rsidRPr="00752C09">
        <w:rPr>
          <w:rFonts w:ascii="Book Antiqua" w:hAnsi="Book Antiqua" w:cs="Times New Roman"/>
          <w:szCs w:val="24"/>
          <w:lang w:val="en-US"/>
        </w:rPr>
        <w:t xml:space="preserve"> </w:t>
      </w:r>
      <w:r w:rsidR="00CC3E76" w:rsidRPr="00752C09">
        <w:rPr>
          <w:rFonts w:ascii="Book Antiqua" w:hAnsi="Book Antiqua" w:cs="Times New Roman"/>
          <w:szCs w:val="24"/>
          <w:lang w:val="en-US"/>
        </w:rPr>
        <w:t>surgery</w:t>
      </w:r>
      <w:r w:rsidR="00D578B5" w:rsidRPr="00752C09">
        <w:rPr>
          <w:rFonts w:ascii="Book Antiqua" w:hAnsi="Book Antiqua" w:cs="Times New Roman"/>
          <w:szCs w:val="24"/>
          <w:lang w:val="en-US"/>
        </w:rPr>
        <w:t xml:space="preserve"> (</w:t>
      </w:r>
      <w:r w:rsidR="00CC3E76" w:rsidRPr="00752C09">
        <w:rPr>
          <w:rFonts w:ascii="Book Antiqua" w:hAnsi="Book Antiqua" w:cs="Times New Roman"/>
          <w:i/>
          <w:szCs w:val="24"/>
          <w:lang w:val="en-US"/>
        </w:rPr>
        <w:t>P</w:t>
      </w:r>
      <w:r w:rsidR="00F570E3" w:rsidRPr="00752C09">
        <w:rPr>
          <w:rFonts w:ascii="Book Antiqua" w:hAnsi="Book Antiqua" w:cs="Times New Roman"/>
          <w:szCs w:val="24"/>
          <w:lang w:val="en-US"/>
        </w:rPr>
        <w:t xml:space="preserve"> = 0.038</w:t>
      </w:r>
      <w:r w:rsidR="00587C22" w:rsidRPr="00752C09">
        <w:rPr>
          <w:rFonts w:ascii="Book Antiqua" w:hAnsi="Book Antiqua" w:cs="Times New Roman"/>
          <w:szCs w:val="24"/>
          <w:lang w:val="en-US"/>
        </w:rPr>
        <w:t>3</w:t>
      </w:r>
      <w:r w:rsidR="00F570E3" w:rsidRPr="00752C09">
        <w:rPr>
          <w:rFonts w:ascii="Book Antiqua" w:hAnsi="Book Antiqua" w:cs="Times New Roman"/>
          <w:szCs w:val="24"/>
          <w:lang w:val="en-US"/>
        </w:rPr>
        <w:t xml:space="preserve">; </w:t>
      </w:r>
      <w:r w:rsidR="00D578B5" w:rsidRPr="00752C09">
        <w:rPr>
          <w:rFonts w:ascii="Book Antiqua" w:hAnsi="Book Antiqua" w:cs="Times New Roman"/>
          <w:szCs w:val="24"/>
          <w:lang w:val="en-US"/>
        </w:rPr>
        <w:t xml:space="preserve">Figure </w:t>
      </w:r>
      <w:r w:rsidR="00587C22" w:rsidRPr="00752C09">
        <w:rPr>
          <w:rFonts w:ascii="Book Antiqua" w:hAnsi="Book Antiqua" w:cs="Times New Roman"/>
          <w:szCs w:val="24"/>
          <w:lang w:val="en-US"/>
        </w:rPr>
        <w:t>1</w:t>
      </w:r>
      <w:r w:rsidR="00F570E3" w:rsidRPr="00752C09">
        <w:rPr>
          <w:rFonts w:ascii="Book Antiqua" w:hAnsi="Book Antiqua" w:cs="Times New Roman"/>
          <w:szCs w:val="24"/>
          <w:lang w:val="en-US"/>
        </w:rPr>
        <w:t>A</w:t>
      </w:r>
      <w:r w:rsidR="00D578B5" w:rsidRPr="00752C09">
        <w:rPr>
          <w:rFonts w:ascii="Book Antiqua" w:hAnsi="Book Antiqua" w:cs="Times New Roman"/>
          <w:szCs w:val="24"/>
          <w:lang w:val="en-US"/>
        </w:rPr>
        <w:t xml:space="preserve">). </w:t>
      </w:r>
      <w:r w:rsidR="00587C22" w:rsidRPr="00752C09">
        <w:rPr>
          <w:rFonts w:ascii="Book Antiqua" w:hAnsi="Book Antiqua" w:cs="Times New Roman"/>
          <w:szCs w:val="24"/>
          <w:lang w:val="en-US"/>
        </w:rPr>
        <w:t>I</w:t>
      </w:r>
      <w:r w:rsidR="00D578B5" w:rsidRPr="00752C09">
        <w:rPr>
          <w:rFonts w:ascii="Book Antiqua" w:hAnsi="Book Antiqua" w:cs="Times New Roman"/>
          <w:szCs w:val="24"/>
          <w:lang w:val="en-US"/>
        </w:rPr>
        <w:t>n the terminal ileum, gene expression of</w:t>
      </w:r>
      <w:r w:rsidR="00587C22" w:rsidRPr="00752C09">
        <w:rPr>
          <w:rFonts w:ascii="Book Antiqua" w:hAnsi="Book Antiqua" w:cs="Times New Roman"/>
          <w:szCs w:val="24"/>
          <w:lang w:val="en-US"/>
        </w:rPr>
        <w:t xml:space="preserve"> the pro-inflammatory cytokine</w:t>
      </w:r>
      <w:r w:rsidR="00D578B5" w:rsidRPr="00752C09">
        <w:rPr>
          <w:rFonts w:ascii="Book Antiqua" w:hAnsi="Book Antiqua" w:cs="Times New Roman"/>
          <w:szCs w:val="24"/>
          <w:lang w:val="en-US"/>
        </w:rPr>
        <w:t xml:space="preserve"> </w:t>
      </w:r>
      <w:r w:rsidR="00161EBD" w:rsidRPr="00752C09">
        <w:rPr>
          <w:rFonts w:ascii="Book Antiqua" w:hAnsi="Book Antiqua" w:cs="Times New Roman"/>
          <w:szCs w:val="24"/>
          <w:lang w:val="en-US"/>
        </w:rPr>
        <w:t>tumor necrosis factor (</w:t>
      </w:r>
      <w:r w:rsidR="00D578B5" w:rsidRPr="00752C09">
        <w:rPr>
          <w:rFonts w:ascii="Book Antiqua" w:hAnsi="Book Antiqua" w:cs="Times New Roman"/>
          <w:szCs w:val="24"/>
          <w:lang w:val="en-US"/>
        </w:rPr>
        <w:t>TNF</w:t>
      </w:r>
      <w:r w:rsidR="00161EBD" w:rsidRPr="00752C09">
        <w:rPr>
          <w:rFonts w:ascii="Book Antiqua" w:hAnsi="Book Antiqua" w:cs="Times New Roman"/>
          <w:szCs w:val="24"/>
          <w:lang w:val="en-US"/>
        </w:rPr>
        <w:t>)</w:t>
      </w:r>
      <w:r w:rsidR="00D578B5" w:rsidRPr="00752C09">
        <w:rPr>
          <w:rFonts w:ascii="Book Antiqua" w:hAnsi="Book Antiqua" w:cs="Times New Roman"/>
          <w:szCs w:val="24"/>
          <w:lang w:val="en-US"/>
        </w:rPr>
        <w:t xml:space="preserve"> was decreased</w:t>
      </w:r>
      <w:r w:rsidR="00F570E3" w:rsidRPr="00752C09">
        <w:rPr>
          <w:rFonts w:ascii="Book Antiqua" w:hAnsi="Book Antiqua" w:cs="Times New Roman"/>
          <w:szCs w:val="24"/>
          <w:lang w:val="en-US"/>
        </w:rPr>
        <w:t xml:space="preserve"> (</w:t>
      </w:r>
      <w:r w:rsidR="00CC3E76" w:rsidRPr="00752C09">
        <w:rPr>
          <w:rFonts w:ascii="Book Antiqua" w:hAnsi="Book Antiqua" w:cs="Times New Roman"/>
          <w:i/>
          <w:szCs w:val="24"/>
          <w:lang w:val="en-US"/>
        </w:rPr>
        <w:t>P</w:t>
      </w:r>
      <w:r w:rsidR="00F570E3" w:rsidRPr="00752C09">
        <w:rPr>
          <w:rFonts w:ascii="Book Antiqua" w:hAnsi="Book Antiqua" w:cs="Times New Roman"/>
          <w:szCs w:val="24"/>
          <w:lang w:val="en-US"/>
        </w:rPr>
        <w:t xml:space="preserve"> = 0.007</w:t>
      </w:r>
      <w:r w:rsidR="00587C22" w:rsidRPr="00752C09">
        <w:rPr>
          <w:rFonts w:ascii="Book Antiqua" w:hAnsi="Book Antiqua" w:cs="Times New Roman"/>
          <w:szCs w:val="24"/>
          <w:lang w:val="en-US"/>
        </w:rPr>
        <w:t>2</w:t>
      </w:r>
      <w:r w:rsidR="00F570E3" w:rsidRPr="00752C09">
        <w:rPr>
          <w:rFonts w:ascii="Book Antiqua" w:hAnsi="Book Antiqua" w:cs="Times New Roman"/>
          <w:szCs w:val="24"/>
          <w:lang w:val="en-US"/>
        </w:rPr>
        <w:t>)</w:t>
      </w:r>
      <w:r w:rsidR="00587C22" w:rsidRPr="00752C09">
        <w:rPr>
          <w:rFonts w:ascii="Book Antiqua" w:hAnsi="Book Antiqua" w:cs="Times New Roman"/>
          <w:szCs w:val="24"/>
          <w:lang w:val="en-US"/>
        </w:rPr>
        <w:t xml:space="preserve">, and </w:t>
      </w:r>
      <w:r w:rsidR="00F570E3" w:rsidRPr="00752C09">
        <w:rPr>
          <w:rFonts w:ascii="Book Antiqua" w:hAnsi="Book Antiqua" w:cs="Times New Roman"/>
          <w:szCs w:val="24"/>
          <w:lang w:val="en-US"/>
        </w:rPr>
        <w:t>interleukin 18 (</w:t>
      </w:r>
      <w:r w:rsidR="00D578B5" w:rsidRPr="00752C09">
        <w:rPr>
          <w:rFonts w:ascii="Book Antiqua" w:hAnsi="Book Antiqua" w:cs="Times New Roman"/>
          <w:szCs w:val="24"/>
          <w:lang w:val="en-US"/>
        </w:rPr>
        <w:t>IL18</w:t>
      </w:r>
      <w:r w:rsidR="00F570E3" w:rsidRPr="00752C09">
        <w:rPr>
          <w:rFonts w:ascii="Book Antiqua" w:hAnsi="Book Antiqua" w:cs="Times New Roman"/>
          <w:szCs w:val="24"/>
          <w:lang w:val="en-US"/>
        </w:rPr>
        <w:t>)</w:t>
      </w:r>
      <w:r w:rsidR="00D578B5" w:rsidRPr="00752C09">
        <w:rPr>
          <w:rFonts w:ascii="Book Antiqua" w:hAnsi="Book Antiqua" w:cs="Times New Roman"/>
          <w:szCs w:val="24"/>
          <w:lang w:val="en-US"/>
        </w:rPr>
        <w:t xml:space="preserve"> and</w:t>
      </w:r>
      <w:r w:rsidR="00F570E3" w:rsidRPr="00752C09">
        <w:rPr>
          <w:rFonts w:ascii="Book Antiqua" w:hAnsi="Book Antiqua" w:cs="Times New Roman"/>
          <w:szCs w:val="24"/>
          <w:lang w:val="en-US"/>
        </w:rPr>
        <w:t xml:space="preserve"> interleukin 12</w:t>
      </w:r>
      <w:r w:rsidR="00D578B5" w:rsidRPr="00752C09">
        <w:rPr>
          <w:rFonts w:ascii="Book Antiqua" w:hAnsi="Book Antiqua" w:cs="Times New Roman"/>
          <w:szCs w:val="24"/>
          <w:lang w:val="en-US"/>
        </w:rPr>
        <w:t xml:space="preserve"> </w:t>
      </w:r>
      <w:r w:rsidR="00F570E3" w:rsidRPr="00752C09">
        <w:rPr>
          <w:rFonts w:ascii="Book Antiqua" w:hAnsi="Book Antiqua" w:cs="Times New Roman"/>
          <w:szCs w:val="24"/>
          <w:lang w:val="en-US"/>
        </w:rPr>
        <w:t>(</w:t>
      </w:r>
      <w:r w:rsidR="00D578B5" w:rsidRPr="00752C09">
        <w:rPr>
          <w:rFonts w:ascii="Book Antiqua" w:hAnsi="Book Antiqua" w:cs="Times New Roman"/>
          <w:szCs w:val="24"/>
          <w:lang w:val="en-US"/>
        </w:rPr>
        <w:t>IL12</w:t>
      </w:r>
      <w:r w:rsidR="00F570E3" w:rsidRPr="00752C09">
        <w:rPr>
          <w:rFonts w:ascii="Book Antiqua" w:hAnsi="Book Antiqua" w:cs="Times New Roman"/>
          <w:szCs w:val="24"/>
          <w:lang w:val="en-US"/>
        </w:rPr>
        <w:t>)</w:t>
      </w:r>
      <w:r w:rsidR="00D578B5" w:rsidRPr="00752C09">
        <w:rPr>
          <w:rFonts w:ascii="Book Antiqua" w:hAnsi="Book Antiqua" w:cs="Times New Roman"/>
          <w:szCs w:val="24"/>
          <w:lang w:val="en-US"/>
        </w:rPr>
        <w:t xml:space="preserve"> gene expression was increased following </w:t>
      </w:r>
      <w:r w:rsidR="00CC3E76" w:rsidRPr="00752C09">
        <w:rPr>
          <w:rFonts w:ascii="Book Antiqua" w:hAnsi="Book Antiqua" w:cs="Times New Roman"/>
          <w:szCs w:val="24"/>
          <w:lang w:val="en-US"/>
        </w:rPr>
        <w:t>surgery</w:t>
      </w:r>
      <w:r w:rsidR="0061615A" w:rsidRPr="00752C09">
        <w:rPr>
          <w:rFonts w:ascii="Book Antiqua" w:hAnsi="Book Antiqua" w:cs="Times New Roman"/>
          <w:szCs w:val="24"/>
          <w:lang w:val="en-US"/>
        </w:rPr>
        <w:t xml:space="preserve"> when compared with controls </w:t>
      </w:r>
      <w:r w:rsidR="00D578B5" w:rsidRPr="00752C09">
        <w:rPr>
          <w:rFonts w:ascii="Book Antiqua" w:hAnsi="Book Antiqua" w:cs="Times New Roman"/>
          <w:szCs w:val="24"/>
          <w:lang w:val="en-US"/>
        </w:rPr>
        <w:t>(</w:t>
      </w:r>
      <w:r w:rsidR="00CC3E76" w:rsidRPr="00752C09">
        <w:rPr>
          <w:rFonts w:ascii="Book Antiqua" w:hAnsi="Book Antiqua" w:cs="Times New Roman"/>
          <w:i/>
          <w:szCs w:val="24"/>
          <w:lang w:val="en-US"/>
        </w:rPr>
        <w:t>P</w:t>
      </w:r>
      <w:r w:rsidR="00F570E3" w:rsidRPr="00752C09">
        <w:rPr>
          <w:rFonts w:ascii="Book Antiqua" w:hAnsi="Book Antiqua" w:cs="Times New Roman"/>
          <w:szCs w:val="24"/>
          <w:lang w:val="en-US"/>
        </w:rPr>
        <w:t xml:space="preserve"> = 0.012</w:t>
      </w:r>
      <w:r w:rsidR="00587C22" w:rsidRPr="00752C09">
        <w:rPr>
          <w:rFonts w:ascii="Book Antiqua" w:hAnsi="Book Antiqua" w:cs="Times New Roman"/>
          <w:szCs w:val="24"/>
          <w:lang w:val="en-US"/>
        </w:rPr>
        <w:t>3</w:t>
      </w:r>
      <w:r w:rsidR="00F570E3" w:rsidRPr="00752C09">
        <w:rPr>
          <w:rFonts w:ascii="Book Antiqua" w:hAnsi="Book Antiqua" w:cs="Times New Roman"/>
          <w:szCs w:val="24"/>
          <w:lang w:val="en-US"/>
        </w:rPr>
        <w:t xml:space="preserve"> and </w:t>
      </w:r>
      <w:r w:rsidR="00A20A59" w:rsidRPr="00752C09">
        <w:rPr>
          <w:rFonts w:ascii="Book Antiqua" w:hAnsi="Book Antiqua" w:cs="Times New Roman"/>
          <w:i/>
          <w:szCs w:val="24"/>
          <w:lang w:val="en-US"/>
        </w:rPr>
        <w:t xml:space="preserve">P </w:t>
      </w:r>
      <w:r w:rsidR="00F570E3" w:rsidRPr="00752C09">
        <w:rPr>
          <w:rFonts w:ascii="Book Antiqua" w:hAnsi="Book Antiqua" w:cs="Times New Roman"/>
          <w:szCs w:val="24"/>
          <w:lang w:val="en-US"/>
        </w:rPr>
        <w:t>= 0.043</w:t>
      </w:r>
      <w:r w:rsidR="00587C22" w:rsidRPr="00752C09">
        <w:rPr>
          <w:rFonts w:ascii="Book Antiqua" w:hAnsi="Book Antiqua" w:cs="Times New Roman"/>
          <w:szCs w:val="24"/>
          <w:lang w:val="en-US"/>
        </w:rPr>
        <w:t>0</w:t>
      </w:r>
      <w:r w:rsidR="00F570E3" w:rsidRPr="00752C09">
        <w:rPr>
          <w:rFonts w:ascii="Book Antiqua" w:hAnsi="Book Antiqua" w:cs="Times New Roman"/>
          <w:szCs w:val="24"/>
          <w:lang w:val="en-US"/>
        </w:rPr>
        <w:t xml:space="preserve"> respectively; </w:t>
      </w:r>
      <w:r w:rsidR="00D578B5" w:rsidRPr="00752C09">
        <w:rPr>
          <w:rFonts w:ascii="Book Antiqua" w:hAnsi="Book Antiqua" w:cs="Times New Roman"/>
          <w:szCs w:val="24"/>
          <w:lang w:val="en-US"/>
        </w:rPr>
        <w:t xml:space="preserve">Figure </w:t>
      </w:r>
      <w:r w:rsidR="00587C22" w:rsidRPr="00752C09">
        <w:rPr>
          <w:rFonts w:ascii="Book Antiqua" w:hAnsi="Book Antiqua" w:cs="Times New Roman"/>
          <w:szCs w:val="24"/>
          <w:lang w:val="en-US"/>
        </w:rPr>
        <w:t>1</w:t>
      </w:r>
      <w:r w:rsidR="00D578B5" w:rsidRPr="00752C09">
        <w:rPr>
          <w:rFonts w:ascii="Book Antiqua" w:hAnsi="Book Antiqua" w:cs="Times New Roman"/>
          <w:szCs w:val="24"/>
          <w:lang w:val="en-US"/>
        </w:rPr>
        <w:t>B).</w:t>
      </w:r>
      <w:r w:rsidR="00D44EFB">
        <w:rPr>
          <w:rFonts w:ascii="Book Antiqua" w:hAnsi="Book Antiqua" w:cs="Times New Roman"/>
          <w:szCs w:val="24"/>
          <w:lang w:val="en-US"/>
        </w:rPr>
        <w:t xml:space="preserve"> </w:t>
      </w:r>
      <w:r w:rsidR="00D578B5" w:rsidRPr="00752C09">
        <w:rPr>
          <w:rFonts w:ascii="Book Antiqua" w:hAnsi="Book Antiqua" w:cs="Times New Roman"/>
          <w:szCs w:val="24"/>
          <w:lang w:val="en-US"/>
        </w:rPr>
        <w:t xml:space="preserve">Gene expression of the anti-inflammatory cytokine </w:t>
      </w:r>
      <w:r w:rsidR="00F570E3" w:rsidRPr="00752C09">
        <w:rPr>
          <w:rFonts w:ascii="Book Antiqua" w:hAnsi="Book Antiqua" w:cs="Times New Roman"/>
          <w:szCs w:val="24"/>
          <w:lang w:val="en-US"/>
        </w:rPr>
        <w:t>interleukin 10 (</w:t>
      </w:r>
      <w:r w:rsidR="00D578B5" w:rsidRPr="00752C09">
        <w:rPr>
          <w:rFonts w:ascii="Book Antiqua" w:hAnsi="Book Antiqua" w:cs="Times New Roman"/>
          <w:szCs w:val="24"/>
          <w:lang w:val="en-US"/>
        </w:rPr>
        <w:t>IL10</w:t>
      </w:r>
      <w:r w:rsidR="00F570E3" w:rsidRPr="00752C09">
        <w:rPr>
          <w:rFonts w:ascii="Book Antiqua" w:hAnsi="Book Antiqua" w:cs="Times New Roman"/>
          <w:szCs w:val="24"/>
          <w:lang w:val="en-US"/>
        </w:rPr>
        <w:t>)</w:t>
      </w:r>
      <w:r w:rsidR="00D578B5" w:rsidRPr="00752C09">
        <w:rPr>
          <w:rFonts w:ascii="Book Antiqua" w:hAnsi="Book Antiqua" w:cs="Times New Roman"/>
          <w:szCs w:val="24"/>
          <w:lang w:val="en-US"/>
        </w:rPr>
        <w:t xml:space="preserve"> was increased in terminal ileum samples from the </w:t>
      </w:r>
      <w:r w:rsidR="00CC3E76" w:rsidRPr="00752C09">
        <w:rPr>
          <w:rFonts w:ascii="Book Antiqua" w:hAnsi="Book Antiqua" w:cs="Times New Roman"/>
          <w:szCs w:val="24"/>
          <w:lang w:val="en-US"/>
        </w:rPr>
        <w:t>surgery</w:t>
      </w:r>
      <w:r w:rsidR="00D578B5" w:rsidRPr="00752C09">
        <w:rPr>
          <w:rFonts w:ascii="Book Antiqua" w:hAnsi="Book Antiqua" w:cs="Times New Roman"/>
          <w:szCs w:val="24"/>
          <w:lang w:val="en-US"/>
        </w:rPr>
        <w:t xml:space="preserve"> group</w:t>
      </w:r>
      <w:r w:rsidR="0061615A" w:rsidRPr="00752C09">
        <w:rPr>
          <w:rFonts w:ascii="Book Antiqua" w:hAnsi="Book Antiqua" w:cs="Times New Roman"/>
          <w:szCs w:val="24"/>
          <w:lang w:val="en-US"/>
        </w:rPr>
        <w:t xml:space="preserve"> when compared with controls</w:t>
      </w:r>
      <w:r w:rsidR="00F570E3" w:rsidRPr="00752C09">
        <w:rPr>
          <w:rFonts w:ascii="Book Antiqua" w:hAnsi="Book Antiqua" w:cs="Times New Roman"/>
          <w:szCs w:val="24"/>
          <w:lang w:val="en-US"/>
        </w:rPr>
        <w:t xml:space="preserve"> (</w:t>
      </w:r>
      <w:r w:rsidR="00CC3E76" w:rsidRPr="00752C09">
        <w:rPr>
          <w:rFonts w:ascii="Book Antiqua" w:hAnsi="Book Antiqua" w:cs="Times New Roman"/>
          <w:i/>
          <w:szCs w:val="24"/>
          <w:lang w:val="en-US"/>
        </w:rPr>
        <w:t>P</w:t>
      </w:r>
      <w:r w:rsidR="00F570E3" w:rsidRPr="00752C09">
        <w:rPr>
          <w:rFonts w:ascii="Book Antiqua" w:hAnsi="Book Antiqua" w:cs="Times New Roman"/>
          <w:szCs w:val="24"/>
          <w:lang w:val="en-US"/>
        </w:rPr>
        <w:t xml:space="preserve"> = 0.005</w:t>
      </w:r>
      <w:r w:rsidR="00587C22" w:rsidRPr="00752C09">
        <w:rPr>
          <w:rFonts w:ascii="Book Antiqua" w:hAnsi="Book Antiqua" w:cs="Times New Roman"/>
          <w:szCs w:val="24"/>
          <w:lang w:val="en-US"/>
        </w:rPr>
        <w:t>4</w:t>
      </w:r>
      <w:r w:rsidR="00F570E3" w:rsidRPr="00752C09">
        <w:rPr>
          <w:rFonts w:ascii="Book Antiqua" w:hAnsi="Book Antiqua" w:cs="Times New Roman"/>
          <w:szCs w:val="24"/>
          <w:lang w:val="en-US"/>
        </w:rPr>
        <w:t>)</w:t>
      </w:r>
      <w:r w:rsidR="00D578B5" w:rsidRPr="00752C09">
        <w:rPr>
          <w:rFonts w:ascii="Book Antiqua" w:hAnsi="Book Antiqua" w:cs="Times New Roman"/>
          <w:szCs w:val="24"/>
          <w:lang w:val="en-US"/>
        </w:rPr>
        <w:t>.</w:t>
      </w:r>
      <w:r w:rsidR="00D44EFB">
        <w:rPr>
          <w:rFonts w:ascii="Book Antiqua" w:hAnsi="Book Antiqua" w:cs="Times New Roman"/>
          <w:szCs w:val="24"/>
          <w:lang w:val="en-US"/>
        </w:rPr>
        <w:t xml:space="preserve"> </w:t>
      </w:r>
      <w:r w:rsidR="00D578B5" w:rsidRPr="00752C09">
        <w:rPr>
          <w:rFonts w:ascii="Book Antiqua" w:hAnsi="Book Antiqua" w:cs="Times New Roman"/>
          <w:szCs w:val="24"/>
          <w:lang w:val="en-US"/>
        </w:rPr>
        <w:t xml:space="preserve">Similar to the terminal ileum IL12 and IL10 gene expression was increased within the colon following </w:t>
      </w:r>
      <w:r w:rsidR="00CC3E76" w:rsidRPr="00752C09">
        <w:rPr>
          <w:rFonts w:ascii="Book Antiqua" w:hAnsi="Book Antiqua" w:cs="Times New Roman"/>
          <w:szCs w:val="24"/>
          <w:lang w:val="en-US"/>
        </w:rPr>
        <w:t>surgery</w:t>
      </w:r>
      <w:r w:rsidR="0061615A" w:rsidRPr="00752C09">
        <w:rPr>
          <w:rFonts w:ascii="Book Antiqua" w:hAnsi="Book Antiqua" w:cs="Times New Roman"/>
          <w:szCs w:val="24"/>
          <w:lang w:val="en-US"/>
        </w:rPr>
        <w:t xml:space="preserve"> </w:t>
      </w:r>
      <w:r w:rsidR="00D578B5" w:rsidRPr="00752C09">
        <w:rPr>
          <w:rFonts w:ascii="Book Antiqua" w:hAnsi="Book Antiqua" w:cs="Times New Roman"/>
          <w:szCs w:val="24"/>
          <w:lang w:val="en-US"/>
        </w:rPr>
        <w:t>(</w:t>
      </w:r>
      <w:r w:rsidR="00CC3E76" w:rsidRPr="00752C09">
        <w:rPr>
          <w:rFonts w:ascii="Book Antiqua" w:hAnsi="Book Antiqua" w:cs="Times New Roman"/>
          <w:i/>
          <w:szCs w:val="24"/>
          <w:lang w:val="en-US"/>
        </w:rPr>
        <w:t>P</w:t>
      </w:r>
      <w:r w:rsidR="00587C22" w:rsidRPr="00752C09">
        <w:rPr>
          <w:rFonts w:ascii="Book Antiqua" w:hAnsi="Book Antiqua" w:cs="Times New Roman"/>
          <w:szCs w:val="24"/>
          <w:lang w:val="en-US"/>
        </w:rPr>
        <w:t xml:space="preserve"> = 0.0055</w:t>
      </w:r>
      <w:r w:rsidR="00F570E3" w:rsidRPr="00752C09">
        <w:rPr>
          <w:rFonts w:ascii="Book Antiqua" w:hAnsi="Book Antiqua" w:cs="Times New Roman"/>
          <w:szCs w:val="24"/>
          <w:lang w:val="en-US"/>
        </w:rPr>
        <w:t xml:space="preserve"> and </w:t>
      </w:r>
      <w:r w:rsidR="00CC3E76" w:rsidRPr="00752C09">
        <w:rPr>
          <w:rFonts w:ascii="Book Antiqua" w:hAnsi="Book Antiqua" w:cs="Times New Roman"/>
          <w:i/>
          <w:szCs w:val="24"/>
          <w:lang w:val="en-US"/>
        </w:rPr>
        <w:t>P</w:t>
      </w:r>
      <w:r w:rsidR="00F570E3" w:rsidRPr="00752C09">
        <w:rPr>
          <w:rFonts w:ascii="Book Antiqua" w:hAnsi="Book Antiqua" w:cs="Times New Roman"/>
          <w:szCs w:val="24"/>
          <w:lang w:val="en-US"/>
        </w:rPr>
        <w:t xml:space="preserve"> = 0.000</w:t>
      </w:r>
      <w:r w:rsidR="00587C22" w:rsidRPr="00752C09">
        <w:rPr>
          <w:rFonts w:ascii="Book Antiqua" w:hAnsi="Book Antiqua" w:cs="Times New Roman"/>
          <w:szCs w:val="24"/>
          <w:lang w:val="en-US"/>
        </w:rPr>
        <w:t>1</w:t>
      </w:r>
      <w:r w:rsidR="00F570E3" w:rsidRPr="00752C09">
        <w:rPr>
          <w:rFonts w:ascii="Book Antiqua" w:hAnsi="Book Antiqua" w:cs="Times New Roman"/>
          <w:szCs w:val="24"/>
          <w:lang w:val="en-US"/>
        </w:rPr>
        <w:t xml:space="preserve"> respectively; </w:t>
      </w:r>
      <w:r w:rsidR="00587C22" w:rsidRPr="00752C09">
        <w:rPr>
          <w:rFonts w:ascii="Book Antiqua" w:hAnsi="Book Antiqua" w:cs="Times New Roman"/>
          <w:szCs w:val="24"/>
          <w:lang w:val="en-US"/>
        </w:rPr>
        <w:t>Figure 1</w:t>
      </w:r>
      <w:r w:rsidR="00D578B5" w:rsidRPr="00752C09">
        <w:rPr>
          <w:rFonts w:ascii="Book Antiqua" w:hAnsi="Book Antiqua" w:cs="Times New Roman"/>
          <w:szCs w:val="24"/>
          <w:lang w:val="en-US"/>
        </w:rPr>
        <w:t>C).</w:t>
      </w:r>
    </w:p>
    <w:p w:rsidR="00A20A59" w:rsidRPr="00752C09" w:rsidRDefault="00A20A59" w:rsidP="00480416">
      <w:pPr>
        <w:spacing w:after="0" w:line="360" w:lineRule="auto"/>
        <w:jc w:val="left"/>
        <w:rPr>
          <w:rFonts w:ascii="Book Antiqua" w:hAnsi="Book Antiqua" w:cs="Times New Roman"/>
          <w:szCs w:val="24"/>
          <w:lang w:val="en-US" w:eastAsia="zh-CN"/>
        </w:rPr>
      </w:pPr>
    </w:p>
    <w:p w:rsidR="000327A0" w:rsidRPr="00752C09" w:rsidRDefault="000D6A0C" w:rsidP="00480416">
      <w:pPr>
        <w:spacing w:after="0" w:line="360" w:lineRule="auto"/>
        <w:jc w:val="left"/>
        <w:rPr>
          <w:rFonts w:ascii="Book Antiqua" w:hAnsi="Book Antiqua" w:cs="Times New Roman"/>
          <w:szCs w:val="24"/>
          <w:lang w:val="en-US"/>
        </w:rPr>
      </w:pPr>
      <w:r w:rsidRPr="00752C09">
        <w:rPr>
          <w:rFonts w:ascii="Book Antiqua" w:hAnsi="Book Antiqua" w:cs="Times New Roman"/>
          <w:b/>
          <w:szCs w:val="24"/>
          <w:lang w:val="en-US"/>
        </w:rPr>
        <w:t>DISCUSSION</w:t>
      </w:r>
    </w:p>
    <w:p w:rsidR="00D66EAB" w:rsidRPr="00752C09" w:rsidRDefault="005357AA" w:rsidP="00480416">
      <w:pPr>
        <w:spacing w:after="0" w:line="360" w:lineRule="auto"/>
        <w:rPr>
          <w:rFonts w:ascii="Book Antiqua" w:hAnsi="Book Antiqua" w:cs="Times New Roman"/>
          <w:szCs w:val="24"/>
          <w:lang w:val="en-US"/>
        </w:rPr>
      </w:pPr>
      <w:r w:rsidRPr="00752C09">
        <w:rPr>
          <w:rFonts w:ascii="Book Antiqua" w:hAnsi="Book Antiqua" w:cs="Times New Roman"/>
          <w:szCs w:val="24"/>
          <w:lang w:val="en-US"/>
        </w:rPr>
        <w:t xml:space="preserve">Immediately after birth, the newborn gut environment is </w:t>
      </w:r>
      <w:r w:rsidR="00E60E69" w:rsidRPr="00752C09">
        <w:rPr>
          <w:rFonts w:ascii="Book Antiqua" w:hAnsi="Book Antiqua" w:cs="Times New Roman"/>
          <w:szCs w:val="24"/>
          <w:lang w:val="en-US"/>
        </w:rPr>
        <w:t>colonized</w:t>
      </w:r>
      <w:r w:rsidRPr="00752C09">
        <w:rPr>
          <w:rFonts w:ascii="Book Antiqua" w:hAnsi="Book Antiqua" w:cs="Times New Roman"/>
          <w:szCs w:val="24"/>
          <w:lang w:val="en-US"/>
        </w:rPr>
        <w:t xml:space="preserve"> by facultative anaerobic bacteria</w:t>
      </w:r>
      <w:r w:rsidR="00E45962" w:rsidRPr="00752C09">
        <w:rPr>
          <w:rFonts w:ascii="Book Antiqua" w:hAnsi="Book Antiqua" w:cs="Times New Roman"/>
          <w:szCs w:val="24"/>
          <w:lang w:val="en-US"/>
        </w:rPr>
        <w:t xml:space="preserve"> such as </w:t>
      </w:r>
      <w:proofErr w:type="spellStart"/>
      <w:r w:rsidRPr="00752C09">
        <w:rPr>
          <w:rFonts w:ascii="Book Antiqua" w:hAnsi="Book Antiqua" w:cs="Times New Roman"/>
          <w:i/>
          <w:szCs w:val="24"/>
          <w:lang w:val="en-US"/>
        </w:rPr>
        <w:t>Enterobacteriaceae</w:t>
      </w:r>
      <w:proofErr w:type="spellEnd"/>
      <w:r w:rsidR="00E45962" w:rsidRPr="00752C09">
        <w:rPr>
          <w:rFonts w:ascii="Book Antiqua" w:hAnsi="Book Antiqua" w:cs="Times New Roman"/>
          <w:szCs w:val="24"/>
          <w:lang w:val="en-US"/>
        </w:rPr>
        <w:t xml:space="preserve"> and </w:t>
      </w:r>
      <w:proofErr w:type="spellStart"/>
      <w:r w:rsidR="009C5564" w:rsidRPr="00752C09">
        <w:rPr>
          <w:rFonts w:ascii="Book Antiqua" w:hAnsi="Book Antiqua" w:cs="Times New Roman"/>
          <w:i/>
          <w:szCs w:val="24"/>
          <w:lang w:val="en-US"/>
        </w:rPr>
        <w:t>Streptococcaceae</w:t>
      </w:r>
      <w:proofErr w:type="spellEnd"/>
      <w:r w:rsidR="009057CB" w:rsidRPr="00752C09">
        <w:rPr>
          <w:rFonts w:ascii="Book Antiqua" w:hAnsi="Book Antiqua" w:cs="Times New Roman"/>
          <w:szCs w:val="24"/>
          <w:lang w:val="en-US"/>
        </w:rPr>
        <w:fldChar w:fldCharType="begin"/>
      </w:r>
      <w:r w:rsidR="004C607F" w:rsidRPr="00752C09">
        <w:rPr>
          <w:rFonts w:ascii="Book Antiqua" w:hAnsi="Book Antiqua" w:cs="Times New Roman"/>
          <w:szCs w:val="24"/>
          <w:lang w:val="en-US"/>
        </w:rPr>
        <w:instrText xml:space="preserve"> ADDIN EN.CITE &lt;EndNote&gt;&lt;Cite&gt;&lt;Author&gt;Marques&lt;/Author&gt;&lt;Year&gt;2010&lt;/Year&gt;&lt;RecNum&gt;768&lt;/RecNum&gt;&lt;DisplayText&gt;&lt;style face="superscript"&gt;[30]&lt;/style&gt;&lt;/DisplayText&gt;&lt;record&gt;&lt;rec-number&gt;768&lt;/rec-number&gt;&lt;foreign-keys&gt;&lt;key app="EN" db-id="twt9atrasz9txzep59jpeeftdazwvsvaszpv"&gt;768&lt;/key&gt;&lt;/foreign-keys&gt;&lt;ref-type name="Journal Article"&gt;17&lt;/ref-type&gt;&lt;contributors&gt;&lt;authors&gt;&lt;author&gt;Marques, T. M.&lt;/author&gt;&lt;author&gt;Wall, R.&lt;/author&gt;&lt;author&gt;Ross, R. P.&lt;/author&gt;&lt;author&gt;Fitzgerald, G. F.&lt;/author&gt;&lt;author&gt;Ryan, C. A.&lt;/author&gt;&lt;author&gt;Stanton, C.&lt;/author&gt;&lt;/authors&gt;&lt;/contributors&gt;&lt;auth-address&gt;Alimentary Pharmabiotic Centre, Co. Cork, Ireland.&lt;/auth-address&gt;&lt;titles&gt;&lt;title&gt;Programming infant gut microbiota: influence of dietary and environmental factors&lt;/title&gt;&lt;secondary-title&gt;Curr Opin Biotechnol&lt;/secondary-title&gt;&lt;/titles&gt;&lt;periodical&gt;&lt;full-title&gt;Curr Opin Biotechnol&lt;/full-title&gt;&lt;/periodical&gt;&lt;pages&gt;149-56&lt;/pages&gt;&lt;volume&gt;21&lt;/volume&gt;&lt;number&gt;2&lt;/number&gt;&lt;edition&gt;2010/05/04&lt;/edition&gt;&lt;keywords&gt;&lt;keyword&gt;*Diet&lt;/keyword&gt;&lt;keyword&gt;*Ecosystem&lt;/keyword&gt;&lt;keyword&gt;*Food Microbiology&lt;/keyword&gt;&lt;keyword&gt;Humans&lt;/keyword&gt;&lt;keyword&gt;Infant, Newborn&lt;/keyword&gt;&lt;keyword&gt;Intestines/*microbiology&lt;/keyword&gt;&lt;/keywords&gt;&lt;dates&gt;&lt;year&gt;2010&lt;/year&gt;&lt;pub-dates&gt;&lt;date&gt;Apr&lt;/date&gt;&lt;/pub-dates&gt;&lt;/dates&gt;&lt;isbn&gt;1879-0429 (Electronic)&amp;#xD;0958-1669 (Linking)&lt;/isbn&gt;&lt;accession-num&gt;20434324&lt;/accession-num&gt;&lt;urls&gt;&lt;related-urls&gt;&lt;url&gt;http://www.ncbi.nlm.nih.gov/pubmed/20434324&lt;/url&gt;&lt;/related-urls&gt;&lt;/urls&gt;&lt;electronic-resource-num&gt;10.1016/j.copbio.2010.03.020&amp;#xD;S0958-1669(10)00062-5 [pii]&lt;/electronic-resource-num&gt;&lt;language&gt;eng&lt;/language&gt;&lt;/record&gt;&lt;/Cite&gt;&lt;/EndNote&gt;</w:instrText>
      </w:r>
      <w:r w:rsidR="009057CB" w:rsidRPr="00752C09">
        <w:rPr>
          <w:rFonts w:ascii="Book Antiqua" w:hAnsi="Book Antiqua" w:cs="Times New Roman"/>
          <w:szCs w:val="24"/>
          <w:lang w:val="en-US"/>
        </w:rPr>
        <w:fldChar w:fldCharType="separate"/>
      </w:r>
      <w:r w:rsidR="004C607F" w:rsidRPr="00752C09">
        <w:rPr>
          <w:rFonts w:ascii="Book Antiqua" w:hAnsi="Book Antiqua" w:cs="Times New Roman"/>
          <w:noProof/>
          <w:szCs w:val="24"/>
          <w:vertAlign w:val="superscript"/>
          <w:lang w:val="en-US"/>
        </w:rPr>
        <w:t>[</w:t>
      </w:r>
      <w:hyperlink w:anchor="_ENREF_30" w:tooltip="Marques, 2010 #768" w:history="1">
        <w:r w:rsidR="00752C09">
          <w:rPr>
            <w:rFonts w:ascii="Book Antiqua" w:hAnsi="Book Antiqua" w:cs="Times New Roman" w:hint="eastAsia"/>
            <w:noProof/>
            <w:szCs w:val="24"/>
            <w:vertAlign w:val="superscript"/>
            <w:lang w:val="en-US" w:eastAsia="zh-CN"/>
          </w:rPr>
          <w:t>11</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752C09">
        <w:rPr>
          <w:rFonts w:ascii="Book Antiqua" w:hAnsi="Book Antiqua" w:cs="Times New Roman" w:hint="eastAsia"/>
          <w:szCs w:val="24"/>
          <w:lang w:val="en-US" w:eastAsia="zh-CN"/>
        </w:rPr>
        <w:t>.</w:t>
      </w:r>
      <w:r w:rsidRPr="00752C09">
        <w:rPr>
          <w:rFonts w:ascii="Book Antiqua" w:hAnsi="Book Antiqua" w:cs="Times New Roman"/>
          <w:szCs w:val="24"/>
          <w:lang w:val="en-US"/>
        </w:rPr>
        <w:t xml:space="preserve"> These bacteria gradually consume the oxygen </w:t>
      </w:r>
      <w:r w:rsidR="00B52C9D" w:rsidRPr="00752C09">
        <w:rPr>
          <w:rFonts w:ascii="Book Antiqua" w:hAnsi="Book Antiqua" w:cs="Times New Roman"/>
          <w:szCs w:val="24"/>
          <w:lang w:val="en-US"/>
        </w:rPr>
        <w:t xml:space="preserve">in the intestine </w:t>
      </w:r>
      <w:r w:rsidRPr="00752C09">
        <w:rPr>
          <w:rFonts w:ascii="Book Antiqua" w:hAnsi="Book Antiqua" w:cs="Times New Roman"/>
          <w:szCs w:val="24"/>
          <w:lang w:val="en-US"/>
        </w:rPr>
        <w:t xml:space="preserve">and produce new metabolites, </w:t>
      </w:r>
      <w:r w:rsidRPr="00752C09">
        <w:rPr>
          <w:rFonts w:ascii="Book Antiqua" w:hAnsi="Book Antiqua" w:cs="Times New Roman"/>
          <w:szCs w:val="24"/>
          <w:lang w:val="en-US"/>
        </w:rPr>
        <w:lastRenderedPageBreak/>
        <w:t xml:space="preserve">preparing the intestinal </w:t>
      </w:r>
      <w:r w:rsidR="009C5564" w:rsidRPr="00752C09">
        <w:rPr>
          <w:rFonts w:ascii="Book Antiqua" w:hAnsi="Book Antiqua" w:cs="Times New Roman"/>
          <w:szCs w:val="24"/>
          <w:lang w:val="en-US"/>
        </w:rPr>
        <w:t>e</w:t>
      </w:r>
      <w:r w:rsidRPr="00752C09">
        <w:rPr>
          <w:rFonts w:ascii="Book Antiqua" w:hAnsi="Book Antiqua" w:cs="Times New Roman"/>
          <w:szCs w:val="24"/>
          <w:lang w:val="en-US"/>
        </w:rPr>
        <w:t xml:space="preserve">nvironment for the establishment of a strict anaerobic population dominated by </w:t>
      </w:r>
      <w:proofErr w:type="spellStart"/>
      <w:r w:rsidR="00B52C9D" w:rsidRPr="00752C09">
        <w:rPr>
          <w:rFonts w:ascii="Book Antiqua" w:hAnsi="Book Antiqua" w:cs="Times New Roman"/>
          <w:i/>
          <w:szCs w:val="24"/>
          <w:lang w:val="en-US"/>
        </w:rPr>
        <w:t>B</w:t>
      </w:r>
      <w:r w:rsidRPr="00752C09">
        <w:rPr>
          <w:rFonts w:ascii="Book Antiqua" w:hAnsi="Book Antiqua" w:cs="Times New Roman"/>
          <w:i/>
          <w:szCs w:val="24"/>
          <w:lang w:val="en-US"/>
        </w:rPr>
        <w:t>ifidobacteri</w:t>
      </w:r>
      <w:r w:rsidR="00B52C9D" w:rsidRPr="00752C09">
        <w:rPr>
          <w:rFonts w:ascii="Book Antiqua" w:hAnsi="Book Antiqua" w:cs="Times New Roman"/>
          <w:i/>
          <w:szCs w:val="24"/>
          <w:lang w:val="en-US"/>
        </w:rPr>
        <w:t>um</w:t>
      </w:r>
      <w:proofErr w:type="spellEnd"/>
      <w:r w:rsidRPr="00752C09">
        <w:rPr>
          <w:rFonts w:ascii="Book Antiqua" w:hAnsi="Book Antiqua" w:cs="Times New Roman"/>
          <w:i/>
          <w:szCs w:val="24"/>
          <w:lang w:val="en-US"/>
        </w:rPr>
        <w:t>, Clostridium</w:t>
      </w:r>
      <w:r w:rsidR="00D44EFB">
        <w:rPr>
          <w:rFonts w:ascii="Book Antiqua" w:hAnsi="Book Antiqua" w:cs="Times New Roman"/>
          <w:i/>
          <w:szCs w:val="24"/>
          <w:lang w:val="en-US"/>
        </w:rPr>
        <w:t xml:space="preserve"> </w:t>
      </w:r>
      <w:r w:rsidRPr="00752C09">
        <w:rPr>
          <w:rFonts w:ascii="Book Antiqua" w:hAnsi="Book Antiqua" w:cs="Times New Roman"/>
          <w:szCs w:val="24"/>
          <w:lang w:val="en-US"/>
        </w:rPr>
        <w:t xml:space="preserve">and </w:t>
      </w:r>
      <w:proofErr w:type="spellStart"/>
      <w:r w:rsidRPr="00752C09">
        <w:rPr>
          <w:rFonts w:ascii="Book Antiqua" w:hAnsi="Book Antiqua" w:cs="Times New Roman"/>
          <w:i/>
          <w:szCs w:val="24"/>
          <w:lang w:val="en-US"/>
        </w:rPr>
        <w:t>Bacteroides</w:t>
      </w:r>
      <w:proofErr w:type="spellEnd"/>
      <w:r w:rsidR="00B52C9D" w:rsidRPr="00752C09">
        <w:rPr>
          <w:rFonts w:ascii="Book Antiqua" w:hAnsi="Book Antiqua" w:cs="Times New Roman"/>
          <w:i/>
          <w:szCs w:val="24"/>
          <w:lang w:val="en-US"/>
        </w:rPr>
        <w:t xml:space="preserve"> </w:t>
      </w:r>
      <w:r w:rsidR="00B52C9D" w:rsidRPr="00752C09">
        <w:rPr>
          <w:rFonts w:ascii="Book Antiqua" w:hAnsi="Book Antiqua" w:cs="Times New Roman"/>
          <w:szCs w:val="24"/>
          <w:lang w:val="en-US"/>
        </w:rPr>
        <w:t>sp.</w:t>
      </w:r>
      <w:r w:rsidRPr="00752C09">
        <w:rPr>
          <w:rFonts w:ascii="Book Antiqua" w:hAnsi="Book Antiqua" w:cs="Times New Roman"/>
          <w:szCs w:val="24"/>
          <w:lang w:val="en-US"/>
        </w:rPr>
        <w:t xml:space="preserve">, </w:t>
      </w:r>
      <w:r w:rsidR="00B52C9D" w:rsidRPr="00752C09">
        <w:rPr>
          <w:rFonts w:ascii="Book Antiqua" w:hAnsi="Book Antiqua" w:cs="Times New Roman"/>
          <w:szCs w:val="24"/>
          <w:lang w:val="en-US"/>
        </w:rPr>
        <w:t xml:space="preserve">genera </w:t>
      </w:r>
      <w:r w:rsidRPr="00752C09">
        <w:rPr>
          <w:rFonts w:ascii="Book Antiqua" w:hAnsi="Book Antiqua" w:cs="Times New Roman"/>
          <w:szCs w:val="24"/>
          <w:lang w:val="en-US"/>
        </w:rPr>
        <w:t xml:space="preserve">that may </w:t>
      </w:r>
      <w:r w:rsidR="00F36CE9" w:rsidRPr="00752C09">
        <w:rPr>
          <w:rFonts w:ascii="Book Antiqua" w:hAnsi="Book Antiqua" w:cs="Times New Roman"/>
          <w:szCs w:val="24"/>
          <w:lang w:val="en-US"/>
        </w:rPr>
        <w:t>contribute to</w:t>
      </w:r>
      <w:r w:rsidR="00A20A59" w:rsidRPr="00752C09">
        <w:rPr>
          <w:rFonts w:ascii="Book Antiqua" w:hAnsi="Book Antiqua" w:cs="Times New Roman"/>
          <w:szCs w:val="24"/>
          <w:lang w:val="en-US"/>
        </w:rPr>
        <w:t xml:space="preserve"> neonatal gut maturation</w:t>
      </w:r>
      <w:r w:rsidR="009057CB" w:rsidRPr="00752C09">
        <w:rPr>
          <w:rFonts w:ascii="Book Antiqua" w:hAnsi="Book Antiqua" w:cs="Times New Roman"/>
          <w:szCs w:val="24"/>
          <w:lang w:val="en-US"/>
        </w:rPr>
        <w:fldChar w:fldCharType="begin"/>
      </w:r>
      <w:r w:rsidR="004C607F" w:rsidRPr="00752C09">
        <w:rPr>
          <w:rFonts w:ascii="Book Antiqua" w:hAnsi="Book Antiqua" w:cs="Times New Roman"/>
          <w:szCs w:val="24"/>
          <w:lang w:val="en-US"/>
        </w:rPr>
        <w:instrText xml:space="preserve"> ADDIN EN.CITE &lt;EndNote&gt;&lt;Cite&gt;&lt;Author&gt;Marques&lt;/Author&gt;&lt;Year&gt;2010&lt;/Year&gt;&lt;RecNum&gt;768&lt;/RecNum&gt;&lt;DisplayText&gt;&lt;style face="superscript"&gt;[30]&lt;/style&gt;&lt;/DisplayText&gt;&lt;record&gt;&lt;rec-number&gt;768&lt;/rec-number&gt;&lt;foreign-keys&gt;&lt;key app="EN" db-id="twt9atrasz9txzep59jpeeftdazwvsvaszpv"&gt;768&lt;/key&gt;&lt;/foreign-keys&gt;&lt;ref-type name="Journal Article"&gt;17&lt;/ref-type&gt;&lt;contributors&gt;&lt;authors&gt;&lt;author&gt;Marques, T. M.&lt;/author&gt;&lt;author&gt;Wall, R.&lt;/author&gt;&lt;author&gt;Ross, R. P.&lt;/author&gt;&lt;author&gt;Fitzgerald, G. F.&lt;/author&gt;&lt;author&gt;Ryan, C. A.&lt;/author&gt;&lt;author&gt;Stanton, C.&lt;/author&gt;&lt;/authors&gt;&lt;/contributors&gt;&lt;auth-address&gt;Alimentary Pharmabiotic Centre, Co. Cork, Ireland.&lt;/auth-address&gt;&lt;titles&gt;&lt;title&gt;Programming infant gut microbiota: influence of dietary and environmental factors&lt;/title&gt;&lt;secondary-title&gt;Curr Opin Biotechnol&lt;/secondary-title&gt;&lt;/titles&gt;&lt;periodical&gt;&lt;full-title&gt;Curr Opin Biotechnol&lt;/full-title&gt;&lt;/periodical&gt;&lt;pages&gt;149-56&lt;/pages&gt;&lt;volume&gt;21&lt;/volume&gt;&lt;number&gt;2&lt;/number&gt;&lt;edition&gt;2010/05/04&lt;/edition&gt;&lt;keywords&gt;&lt;keyword&gt;*Diet&lt;/keyword&gt;&lt;keyword&gt;*Ecosystem&lt;/keyword&gt;&lt;keyword&gt;*Food Microbiology&lt;/keyword&gt;&lt;keyword&gt;Humans&lt;/keyword&gt;&lt;keyword&gt;Infant, Newborn&lt;/keyword&gt;&lt;keyword&gt;Intestines/*microbiology&lt;/keyword&gt;&lt;/keywords&gt;&lt;dates&gt;&lt;year&gt;2010&lt;/year&gt;&lt;pub-dates&gt;&lt;date&gt;Apr&lt;/date&gt;&lt;/pub-dates&gt;&lt;/dates&gt;&lt;isbn&gt;1879-0429 (Electronic)&amp;#xD;0958-1669 (Linking)&lt;/isbn&gt;&lt;accession-num&gt;20434324&lt;/accession-num&gt;&lt;urls&gt;&lt;related-urls&gt;&lt;url&gt;http://www.ncbi.nlm.nih.gov/pubmed/20434324&lt;/url&gt;&lt;/related-urls&gt;&lt;/urls&gt;&lt;electronic-resource-num&gt;10.1016/j.copbio.2010.03.020&amp;#xD;S0958-1669(10)00062-5 [pii]&lt;/electronic-resource-num&gt;&lt;language&gt;eng&lt;/language&gt;&lt;/record&gt;&lt;/Cite&gt;&lt;/EndNote&gt;</w:instrText>
      </w:r>
      <w:r w:rsidR="009057CB" w:rsidRPr="00752C09">
        <w:rPr>
          <w:rFonts w:ascii="Book Antiqua" w:hAnsi="Book Antiqua" w:cs="Times New Roman"/>
          <w:szCs w:val="24"/>
          <w:lang w:val="en-US"/>
        </w:rPr>
        <w:fldChar w:fldCharType="separate"/>
      </w:r>
      <w:r w:rsidR="004C607F" w:rsidRPr="00752C09">
        <w:rPr>
          <w:rFonts w:ascii="Book Antiqua" w:hAnsi="Book Antiqua" w:cs="Times New Roman"/>
          <w:noProof/>
          <w:szCs w:val="24"/>
          <w:vertAlign w:val="superscript"/>
          <w:lang w:val="en-US"/>
        </w:rPr>
        <w:t>[</w:t>
      </w:r>
      <w:hyperlink w:anchor="_ENREF_30" w:tooltip="Marques, 2010 #768" w:history="1">
        <w:r w:rsidR="00752C09">
          <w:rPr>
            <w:rFonts w:ascii="Book Antiqua" w:hAnsi="Book Antiqua" w:cs="Times New Roman" w:hint="eastAsia"/>
            <w:noProof/>
            <w:szCs w:val="24"/>
            <w:vertAlign w:val="superscript"/>
            <w:lang w:val="en-US" w:eastAsia="zh-CN"/>
          </w:rPr>
          <w:t>11</w:t>
        </w:r>
      </w:hyperlink>
      <w:r w:rsidR="004C607F"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A20A59" w:rsidRPr="00752C09">
        <w:rPr>
          <w:rFonts w:ascii="Book Antiqua" w:hAnsi="Book Antiqua" w:cs="Times New Roman" w:hint="eastAsia"/>
          <w:szCs w:val="24"/>
          <w:lang w:val="en-US" w:eastAsia="zh-CN"/>
        </w:rPr>
        <w:t xml:space="preserve">. </w:t>
      </w:r>
      <w:r w:rsidR="00D66EAB" w:rsidRPr="00752C09">
        <w:rPr>
          <w:rFonts w:ascii="Book Antiqua" w:hAnsi="Book Antiqua" w:cs="Times New Roman"/>
          <w:szCs w:val="24"/>
          <w:lang w:val="en-US"/>
        </w:rPr>
        <w:t xml:space="preserve">However, medical and surgical interventions required during infancy, including abdominal surgery, have the potential to modify the microbiome. </w:t>
      </w:r>
      <w:r w:rsidR="00FB45ED" w:rsidRPr="00752C09">
        <w:rPr>
          <w:rFonts w:ascii="Book Antiqua" w:hAnsi="Book Antiqua" w:cs="Times New Roman"/>
          <w:szCs w:val="24"/>
          <w:lang w:val="en-US"/>
        </w:rPr>
        <w:t>As, microbial colonization of the infant gut plays a key role in the development and fine-tuning of the intestinal immune responses</w:t>
      </w:r>
      <w:r w:rsidR="009057CB" w:rsidRPr="00752C09">
        <w:rPr>
          <w:rFonts w:ascii="Book Antiqua" w:hAnsi="Book Antiqua" w:cs="Times New Roman"/>
          <w:szCs w:val="24"/>
          <w:lang w:val="en-US"/>
        </w:rPr>
        <w:fldChar w:fldCharType="begin"/>
      </w:r>
      <w:r w:rsidR="00FB45ED" w:rsidRPr="00752C09">
        <w:rPr>
          <w:rFonts w:ascii="Book Antiqua" w:hAnsi="Book Antiqua" w:cs="Times New Roman"/>
          <w:szCs w:val="24"/>
          <w:lang w:val="en-US"/>
        </w:rPr>
        <w:instrText xml:space="preserve"> ADDIN EN.CITE &lt;EndNote&gt;&lt;Cite&gt;&lt;Author&gt;Marques&lt;/Author&gt;&lt;Year&gt;2010&lt;/Year&gt;&lt;RecNum&gt;768&lt;/RecNum&gt;&lt;DisplayText&gt;&lt;style face="superscript"&gt;[30]&lt;/style&gt;&lt;/DisplayText&gt;&lt;record&gt;&lt;rec-number&gt;768&lt;/rec-number&gt;&lt;foreign-keys&gt;&lt;key app="EN" db-id="twt9atrasz9txzep59jpeeftdazwvsvaszpv"&gt;768&lt;/key&gt;&lt;/foreign-keys&gt;&lt;ref-type name="Journal Article"&gt;17&lt;/ref-type&gt;&lt;contributors&gt;&lt;authors&gt;&lt;author&gt;Marques, T. M.&lt;/author&gt;&lt;author&gt;Wall, R.&lt;/author&gt;&lt;author&gt;Ross, R. P.&lt;/author&gt;&lt;author&gt;Fitzgerald, G. F.&lt;/author&gt;&lt;author&gt;Ryan, C. A.&lt;/author&gt;&lt;author&gt;Stanton, C.&lt;/author&gt;&lt;/authors&gt;&lt;/contributors&gt;&lt;auth-address&gt;Alimentary Pharmabiotic Centre, Co. Cork, Ireland.&lt;/auth-address&gt;&lt;titles&gt;&lt;title&gt;Programming infant gut microbiota: influence of dietary and environmental factors&lt;/title&gt;&lt;secondary-title&gt;Curr Opin Biotechnol&lt;/secondary-title&gt;&lt;/titles&gt;&lt;periodical&gt;&lt;full-title&gt;Curr Opin Biotechnol&lt;/full-title&gt;&lt;/periodical&gt;&lt;pages&gt;149-56&lt;/pages&gt;&lt;volume&gt;21&lt;/volume&gt;&lt;number&gt;2&lt;/number&gt;&lt;edition&gt;2010/05/04&lt;/edition&gt;&lt;keywords&gt;&lt;keyword&gt;*Diet&lt;/keyword&gt;&lt;keyword&gt;*Ecosystem&lt;/keyword&gt;&lt;keyword&gt;*Food Microbiology&lt;/keyword&gt;&lt;keyword&gt;Humans&lt;/keyword&gt;&lt;keyword&gt;Infant, Newborn&lt;/keyword&gt;&lt;keyword&gt;Intestines/*microbiology&lt;/keyword&gt;&lt;/keywords&gt;&lt;dates&gt;&lt;year&gt;2010&lt;/year&gt;&lt;pub-dates&gt;&lt;date&gt;Apr&lt;/date&gt;&lt;/pub-dates&gt;&lt;/dates&gt;&lt;isbn&gt;1879-0429 (Electronic)&amp;#xD;0958-1669 (Linking)&lt;/isbn&gt;&lt;accession-num&gt;20434324&lt;/accession-num&gt;&lt;urls&gt;&lt;related-urls&gt;&lt;url&gt;http://www.ncbi.nlm.nih.gov/pubmed/20434324&lt;/url&gt;&lt;/related-urls&gt;&lt;/urls&gt;&lt;electronic-resource-num&gt;10.1016/j.copbio.2010.03.020&amp;#xD;S0958-1669(10)00062-5 [pii]&lt;/electronic-resource-num&gt;&lt;language&gt;eng&lt;/language&gt;&lt;/record&gt;&lt;/Cite&gt;&lt;/EndNote&gt;</w:instrText>
      </w:r>
      <w:r w:rsidR="009057CB" w:rsidRPr="00752C09">
        <w:rPr>
          <w:rFonts w:ascii="Book Antiqua" w:hAnsi="Book Antiqua" w:cs="Times New Roman"/>
          <w:szCs w:val="24"/>
          <w:lang w:val="en-US"/>
        </w:rPr>
        <w:fldChar w:fldCharType="separate"/>
      </w:r>
      <w:r w:rsidR="00FB45ED" w:rsidRPr="00752C09">
        <w:rPr>
          <w:rFonts w:ascii="Book Antiqua" w:hAnsi="Book Antiqua" w:cs="Times New Roman"/>
          <w:noProof/>
          <w:szCs w:val="24"/>
          <w:vertAlign w:val="superscript"/>
          <w:lang w:val="en-US"/>
        </w:rPr>
        <w:t>[</w:t>
      </w:r>
      <w:hyperlink w:anchor="_ENREF_30" w:tooltip="Marques, 2010 #768" w:history="1">
        <w:r w:rsidR="00752C09">
          <w:rPr>
            <w:rFonts w:ascii="Book Antiqua" w:hAnsi="Book Antiqua" w:cs="Times New Roman" w:hint="eastAsia"/>
            <w:noProof/>
            <w:szCs w:val="24"/>
            <w:vertAlign w:val="superscript"/>
            <w:lang w:val="en-US" w:eastAsia="zh-CN"/>
          </w:rPr>
          <w:t>11</w:t>
        </w:r>
      </w:hyperlink>
      <w:r w:rsidR="00FB45ED"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FB45ED" w:rsidRPr="00752C09">
        <w:rPr>
          <w:rFonts w:ascii="Book Antiqua" w:hAnsi="Book Antiqua" w:cs="Times New Roman"/>
          <w:szCs w:val="24"/>
          <w:lang w:val="en-US"/>
        </w:rPr>
        <w:t xml:space="preserve">, it is essential to detail the effect </w:t>
      </w:r>
      <w:r w:rsidR="00571EB5" w:rsidRPr="00752C09">
        <w:rPr>
          <w:rFonts w:ascii="Book Antiqua" w:hAnsi="Book Antiqua" w:cs="Times New Roman"/>
          <w:szCs w:val="24"/>
          <w:lang w:val="en-US"/>
        </w:rPr>
        <w:t xml:space="preserve">of minor abdominal surgery performed during the infant period, </w:t>
      </w:r>
      <w:r w:rsidR="00FB45ED" w:rsidRPr="00752C09">
        <w:rPr>
          <w:rFonts w:ascii="Book Antiqua" w:hAnsi="Book Antiqua" w:cs="Times New Roman"/>
          <w:szCs w:val="24"/>
          <w:lang w:val="en-US"/>
        </w:rPr>
        <w:t xml:space="preserve">on the major microbial community and associated inflammation </w:t>
      </w:r>
    </w:p>
    <w:p w:rsidR="00592593" w:rsidRPr="00752C09" w:rsidRDefault="0099112A" w:rsidP="00480416">
      <w:pPr>
        <w:spacing w:after="0" w:line="360" w:lineRule="auto"/>
        <w:ind w:firstLineChars="200" w:firstLine="480"/>
        <w:rPr>
          <w:rFonts w:ascii="Book Antiqua" w:hAnsi="Book Antiqua" w:cs="Times New Roman"/>
          <w:i/>
          <w:szCs w:val="24"/>
          <w:lang w:val="en-US" w:eastAsia="zh-CN"/>
        </w:rPr>
      </w:pPr>
      <w:r w:rsidRPr="00752C09">
        <w:rPr>
          <w:rFonts w:ascii="Book Antiqua" w:hAnsi="Book Antiqua" w:cs="Times New Roman"/>
          <w:szCs w:val="24"/>
          <w:lang w:val="en-US"/>
        </w:rPr>
        <w:t>Our current study details alterations in the colonic microbial community in response to abdominal surgery.</w:t>
      </w:r>
      <w:r w:rsidR="00D44EFB">
        <w:rPr>
          <w:rFonts w:ascii="Book Antiqua" w:hAnsi="Book Antiqua" w:cs="Times New Roman"/>
          <w:szCs w:val="24"/>
          <w:lang w:val="en-US"/>
        </w:rPr>
        <w:t xml:space="preserve"> </w:t>
      </w:r>
      <w:r w:rsidRPr="00752C09">
        <w:rPr>
          <w:rFonts w:ascii="Book Antiqua" w:hAnsi="Book Antiqua" w:cs="Times New Roman"/>
          <w:szCs w:val="24"/>
          <w:lang w:val="en-US"/>
        </w:rPr>
        <w:t xml:space="preserve">We chose to focus on the colonic microbiota as (1) the </w:t>
      </w:r>
      <w:r w:rsidR="00571EB5" w:rsidRPr="00752C09">
        <w:rPr>
          <w:rFonts w:ascii="Book Antiqua" w:hAnsi="Book Antiqua" w:cs="Times New Roman"/>
          <w:szCs w:val="24"/>
          <w:lang w:val="en-US"/>
        </w:rPr>
        <w:t>colonic microbial community</w:t>
      </w:r>
      <w:r w:rsidRPr="00752C09">
        <w:rPr>
          <w:rFonts w:ascii="Book Antiqua" w:hAnsi="Book Antiqua" w:cs="Times New Roman"/>
          <w:szCs w:val="24"/>
          <w:lang w:val="en-US"/>
        </w:rPr>
        <w:t xml:space="preserve"> represents the</w:t>
      </w:r>
      <w:r w:rsidR="00571EB5" w:rsidRPr="00752C09">
        <w:rPr>
          <w:rFonts w:ascii="Book Antiqua" w:hAnsi="Book Antiqua" w:cs="Times New Roman"/>
          <w:szCs w:val="24"/>
          <w:lang w:val="en-US"/>
        </w:rPr>
        <w:t xml:space="preserve"> largest, and most widely studied microbial community in both health and disease states</w:t>
      </w:r>
      <w:r w:rsidR="00A20A59" w:rsidRPr="00752C09">
        <w:rPr>
          <w:rFonts w:ascii="Book Antiqua" w:hAnsi="Book Antiqua" w:cs="Times New Roman" w:hint="eastAsia"/>
          <w:szCs w:val="24"/>
          <w:lang w:val="en-US" w:eastAsia="zh-CN"/>
        </w:rPr>
        <w:t>;</w:t>
      </w:r>
      <w:r w:rsidRPr="00752C09">
        <w:rPr>
          <w:rFonts w:ascii="Book Antiqua" w:hAnsi="Book Antiqua" w:cs="Times New Roman"/>
          <w:szCs w:val="24"/>
          <w:lang w:val="en-US"/>
        </w:rPr>
        <w:t xml:space="preserve"> and (2) any alterations to the colonic microbial community are likely to influence the immune response via interactions with the gut-associated lymphoid tissue (GALT).</w:t>
      </w:r>
      <w:r w:rsidR="00D44EFB">
        <w:rPr>
          <w:rFonts w:ascii="Book Antiqua" w:hAnsi="Book Antiqua" w:cs="Times New Roman"/>
          <w:szCs w:val="24"/>
          <w:lang w:val="en-US"/>
        </w:rPr>
        <w:t xml:space="preserve"> </w:t>
      </w:r>
      <w:r w:rsidRPr="00752C09">
        <w:rPr>
          <w:rFonts w:ascii="Book Antiqua" w:hAnsi="Book Antiqua" w:cs="Times New Roman"/>
          <w:szCs w:val="24"/>
          <w:lang w:val="en-US"/>
        </w:rPr>
        <w:t xml:space="preserve"> </w:t>
      </w:r>
      <w:r w:rsidR="00D66EAB" w:rsidRPr="00752C09">
        <w:rPr>
          <w:rFonts w:ascii="Book Antiqua" w:hAnsi="Book Antiqua" w:cs="Times New Roman"/>
          <w:szCs w:val="24"/>
          <w:lang w:val="en-US"/>
        </w:rPr>
        <w:t xml:space="preserve">In the current study, </w:t>
      </w:r>
      <w:r w:rsidR="005530E9" w:rsidRPr="00752C09">
        <w:rPr>
          <w:rFonts w:ascii="Book Antiqua" w:hAnsi="Book Antiqua" w:cs="Times New Roman"/>
          <w:szCs w:val="24"/>
          <w:lang w:val="en-US"/>
        </w:rPr>
        <w:t xml:space="preserve">whilst </w:t>
      </w:r>
      <w:r w:rsidR="00D66EAB" w:rsidRPr="00752C09">
        <w:rPr>
          <w:rFonts w:ascii="Book Antiqua" w:hAnsi="Book Antiqua" w:cs="Times New Roman"/>
          <w:szCs w:val="24"/>
          <w:lang w:val="en-US"/>
        </w:rPr>
        <w:t xml:space="preserve">there was no observed </w:t>
      </w:r>
      <w:r w:rsidR="00571EB5" w:rsidRPr="00752C09">
        <w:rPr>
          <w:rFonts w:ascii="Book Antiqua" w:hAnsi="Book Antiqua" w:cs="Times New Roman"/>
          <w:szCs w:val="24"/>
          <w:lang w:val="en-US"/>
        </w:rPr>
        <w:t>e</w:t>
      </w:r>
      <w:r w:rsidR="00D66EAB" w:rsidRPr="00752C09">
        <w:rPr>
          <w:rFonts w:ascii="Book Antiqua" w:hAnsi="Book Antiqua" w:cs="Times New Roman"/>
          <w:szCs w:val="24"/>
          <w:lang w:val="en-US"/>
        </w:rPr>
        <w:t xml:space="preserve">ffect on the overall </w:t>
      </w:r>
      <w:r w:rsidR="00922E9E" w:rsidRPr="00752C09">
        <w:rPr>
          <w:rFonts w:ascii="Book Antiqua" w:hAnsi="Book Antiqua" w:cs="Times New Roman"/>
          <w:szCs w:val="24"/>
          <w:lang w:val="en-US"/>
        </w:rPr>
        <w:t xml:space="preserve">richness or </w:t>
      </w:r>
      <w:r w:rsidR="00D66EAB" w:rsidRPr="00752C09">
        <w:rPr>
          <w:rFonts w:ascii="Book Antiqua" w:hAnsi="Book Antiqua" w:cs="Times New Roman"/>
          <w:szCs w:val="24"/>
          <w:lang w:val="en-US"/>
        </w:rPr>
        <w:t xml:space="preserve">diversity of the </w:t>
      </w:r>
      <w:r w:rsidR="00571EB5" w:rsidRPr="00752C09">
        <w:rPr>
          <w:rFonts w:ascii="Book Antiqua" w:hAnsi="Book Antiqua" w:cs="Times New Roman"/>
          <w:szCs w:val="24"/>
          <w:lang w:val="en-US"/>
        </w:rPr>
        <w:t xml:space="preserve">colonic </w:t>
      </w:r>
      <w:r w:rsidR="00D66EAB" w:rsidRPr="00752C09">
        <w:rPr>
          <w:rFonts w:ascii="Book Antiqua" w:hAnsi="Book Antiqua" w:cs="Times New Roman"/>
          <w:szCs w:val="24"/>
          <w:lang w:val="en-US"/>
        </w:rPr>
        <w:t>microbiota, there were alteratio</w:t>
      </w:r>
      <w:r w:rsidR="005530E9" w:rsidRPr="00752C09">
        <w:rPr>
          <w:rFonts w:ascii="Book Antiqua" w:hAnsi="Book Antiqua" w:cs="Times New Roman"/>
          <w:szCs w:val="24"/>
          <w:lang w:val="en-US"/>
        </w:rPr>
        <w:t>ns in specific bacterial genera that are likely to be of clinical relevance.</w:t>
      </w:r>
      <w:r w:rsidR="00D44EFB">
        <w:rPr>
          <w:rFonts w:ascii="Book Antiqua" w:hAnsi="Book Antiqua" w:cs="Times New Roman"/>
          <w:szCs w:val="24"/>
          <w:lang w:val="en-US"/>
        </w:rPr>
        <w:t xml:space="preserve"> </w:t>
      </w:r>
      <w:r w:rsidR="004F1047" w:rsidRPr="00752C09">
        <w:rPr>
          <w:rFonts w:ascii="Book Antiqua" w:hAnsi="Book Antiqua" w:cs="Times New Roman"/>
          <w:szCs w:val="24"/>
          <w:lang w:val="en-US"/>
        </w:rPr>
        <w:t>Similarly</w:t>
      </w:r>
      <w:r w:rsidR="005530E9" w:rsidRPr="00752C09">
        <w:rPr>
          <w:rFonts w:ascii="Book Antiqua" w:hAnsi="Book Antiqua" w:cs="Times New Roman"/>
          <w:szCs w:val="24"/>
          <w:lang w:val="en-US"/>
        </w:rPr>
        <w:t xml:space="preserve">, studies of </w:t>
      </w:r>
      <w:r w:rsidR="004F1047" w:rsidRPr="00752C09">
        <w:rPr>
          <w:rFonts w:ascii="Book Antiqua" w:hAnsi="Book Antiqua" w:cs="Times New Roman"/>
          <w:szCs w:val="24"/>
          <w:lang w:val="en-US"/>
        </w:rPr>
        <w:t>irritable bowel syndrome also describe</w:t>
      </w:r>
      <w:r w:rsidR="005530E9" w:rsidRPr="00752C09">
        <w:rPr>
          <w:rFonts w:ascii="Book Antiqua" w:hAnsi="Book Antiqua" w:cs="Times New Roman"/>
          <w:szCs w:val="24"/>
          <w:lang w:val="en-US"/>
        </w:rPr>
        <w:t xml:space="preserve"> significant associations between quantitative differences in specific bacterial components of the gut microbiome and disease </w:t>
      </w:r>
      <w:proofErr w:type="gramStart"/>
      <w:r w:rsidR="005530E9" w:rsidRPr="00752C09">
        <w:rPr>
          <w:rFonts w:ascii="Book Antiqua" w:hAnsi="Book Antiqua" w:cs="Times New Roman"/>
          <w:szCs w:val="24"/>
          <w:lang w:val="en-US"/>
        </w:rPr>
        <w:t>symptoms</w:t>
      </w:r>
      <w:proofErr w:type="gramEnd"/>
      <w:r w:rsidR="009057CB" w:rsidRPr="00752C09">
        <w:rPr>
          <w:rFonts w:ascii="Book Antiqua" w:hAnsi="Book Antiqua" w:cs="Times New Roman"/>
          <w:szCs w:val="24"/>
          <w:lang w:val="en-US"/>
        </w:rPr>
        <w:fldChar w:fldCharType="begin">
          <w:fldData xml:space="preserve">PEVuZE5vdGU+PENpdGU+PEF1dGhvcj5TYXVsbmllcjwvQXV0aG9yPjxZZWFyPjIwMTE8L1llYXI+
PFJlY051bT4xMjg2PC9SZWNOdW0+PERpc3BsYXlUZXh0PjxzdHlsZSBmYWNlPSJzdXBlcnNjcmlw
dCI+WzMxLCAzMl08L3N0eWxlPjwvRGlzcGxheVRleHQ+PHJlY29yZD48cmVjLW51bWJlcj4xMjg2
PC9yZWMtbnVtYmVyPjxmb3JlaWduLWtleXM+PGtleSBhcHA9IkVOIiBkYi1pZD0ic3plYWFmenQz
cHN4NWdlZXN2NjVkMHJicGEyMHN6MDVldHRwIj4xMjg2PC9rZXk+PC9mb3JlaWduLWtleXM+PHJl
Zi10eXBlIG5hbWU9IkpvdXJuYWwgQXJ0aWNsZSI+MTc8L3JlZi10eXBlPjxjb250cmlidXRvcnM+
PGF1dGhvcnM+PGF1dGhvcj5TYXVsbmllciwgRC4gTS48L2F1dGhvcj48YXV0aG9yPlJpZWhsZSwg
Sy48L2F1dGhvcj48YXV0aG9yPk1pc3RyZXR0YSwgVC4gQS48L2F1dGhvcj48YXV0aG9yPkRpYXos
IE0uIEEuPC9hdXRob3I+PGF1dGhvcj5NYW5kYWwsIEQuPC9hdXRob3I+PGF1dGhvcj5SYXphLCBT
LjwvYXV0aG9yPjxhdXRob3I+V2VpZGxlciwgRS4gTS48L2F1dGhvcj48YXV0aG9yPlFpbiwgWC48
L2F1dGhvcj48YXV0aG9yPkNvYXJmYSwgQy48L2F1dGhvcj48YXV0aG9yPk1pbG9zYXZsamV2aWMs
IEEuPC9hdXRob3I+PGF1dGhvcj5QZXRyb3Npbm8sIEouIEYuPC9hdXRob3I+PGF1dGhvcj5IaWdo
bGFuZGVyLCBTLjwvYXV0aG9yPjxhdXRob3I+R2liYnMsIFIuPC9hdXRob3I+PGF1dGhvcj5MeW5j
aCwgUy4gVi48L2F1dGhvcj48YXV0aG9yPlNodWxtYW4sIFIuIEouPC9hdXRob3I+PGF1dGhvcj5W
ZXJzYWxvdmljLCBKLjwvYXV0aG9yPjwvYXV0aG9ycz48L2NvbnRyaWJ1dG9ycz48YXV0aC1hZGRy
ZXNzPkRlcGFydG1lbnQgb2YgUGF0aG9sb2d5ICZhbXA7IEltbXVub2xvZ3ksIEJheWxvciBDb2xs
ZWdlIG9mIE1lZGljaW5lLCBIb3VzdG9uLCBUZXhhcywgVVNBLjwvYXV0aC1hZGRyZXNzPjx0aXRs
ZXM+PHRpdGxlPkdhc3Ryb2ludGVzdGluYWwgbWljcm9iaW9tZSBzaWduYXR1cmVzIG9mIHBlZGlh
dHJpYyBwYXRpZW50cyB3aXRoIGlycml0YWJsZSBib3dlbCBzeW5kcm9tZTwvdGl0bGU+PHNlY29u
ZGFyeS10aXRsZT5HYXN0cm9lbnRlcm9sb2d5PC9zZWNvbmRhcnktdGl0bGU+PC90aXRsZXM+PHBl
cmlvZGljYWw+PGZ1bGwtdGl0bGU+R2FzdHJvZW50ZXJvbG9neTwvZnVsbC10aXRsZT48YWJici0x
Pkdhc3Ryb2VudGVyb2xvZ3k8L2FiYnItMT48YWJici0yPkdhc3Ryb2VudGVyb2xvZ3k8L2FiYnIt
Mj48L3BlcmlvZGljYWw+PHBhZ2VzPjE3ODItOTE8L3BhZ2VzPjx2b2x1bWU+MTQxPC92b2x1bWU+
PG51bWJlcj41PC9udW1iZXI+PGVkaXRpb24+MjAxMS8wNy8xMjwvZWRpdGlvbj48a2V5d29yZHM+
PGtleXdvcmQ+QWJkb21pbmFsIFBhaW4vZXBpZGVtaW9sb2d5L2V0aW9sb2d5L21pY3JvYmlvbG9n
eTwva2V5d29yZD48a2V5d29yZD5DYXNlLUNvbnRyb2wgU3R1ZGllczwva2V5d29yZD48a2V5d29y
ZD5DaGlsZDwva2V5d29yZD48a2V5d29yZD5ETkEgUHJvYmVzPC9rZXl3b3JkPjxrZXl3b3JkPkZl
bWFsZTwva2V5d29yZD48a2V5d29yZD5HYXN0cm9pbnRlc3RpbmFsIFRyYWN0LyptaWNyb2Jpb2xv
Z3k8L2tleXdvcmQ+PGtleXdvcmQ+SGFlbW9waGlsdXMgcGFyYWluZmx1ZW56YWUvZ2VuZXRpY3Mv
aXNvbGF0aW9uICZhbXA7IHB1cmlmaWNhdGlvbjwva2V5d29yZD48a2V5d29yZD5IdW1hbnM8L2tl
eXdvcmQ+PGtleXdvcmQ+SW5jaWRlbmNlPC9rZXl3b3JkPjxrZXl3b3JkPklycml0YWJsZSBCb3dl
bCBTeW5kcm9tZS9jb21wbGljYXRpb25zL2RpYWdub3Npcy8qbWljcm9iaW9sb2d5PC9rZXl3b3Jk
PjxrZXl3b3JkPk1hbGU8L2tleXdvcmQ+PGtleXdvcmQ+TWV0YWdlbm9tZS8qZ2VuZXRpY3M8L2tl
eXdvcmQ+PGtleXdvcmQ+UGhlbm90eXBlPC9rZXl3b3JkPjxrZXl3b3JkPlBoeWxvZ2VueTwva2V5
d29yZD48a2V5d29yZD5STkEsIFJpYm9zb21hbCwgMTZTPC9rZXl3b3JkPjxrZXl3b3JkPlJ1bWlu
b2NvY2N1cy9nZW5ldGljcy9pc29sYXRpb24gJmFtcDsgcHVyaWZpY2F0aW9uPC9rZXl3b3JkPjwv
a2V5d29yZHM+PGRhdGVzPjx5ZWFyPjIwMTE8L3llYXI+PHB1Yi1kYXRlcz48ZGF0ZT5Ob3Y8L2Rh
dGU+PC9wdWItZGF0ZXM+PC9kYXRlcz48aXNibj4xNTI4LTAwMTIgKEVsZWN0cm9uaWMpJiN4RDsw
MDE2LTUwODUgKExpbmtpbmcpPC9pc2JuPjxhY2Nlc3Npb24tbnVtPjIxNzQxOTIxPC9hY2Nlc3Np
b24tbnVtPjx1cmxzPjxyZWxhdGVkLXVybHM+PHVybD5odHRwOi8vd3d3Lm5jYmkubmxtLm5paC5n
b3YvcHVibWVkLzIxNzQxOTIxPC91cmw+PC9yZWxhdGVkLXVybHM+PC91cmxzPjxjdXN0b20yPjM0
MTc4Mjg8L2N1c3RvbTI+PGVsZWN0cm9uaWMtcmVzb3VyY2UtbnVtPjEwLjEwNTMvai5nYXN0cm8u
MjAxMS4wNi4wNzImI3hEO1MwMDE2LTUwODUoMTEpMDA5MjItWCBbcGlpXTwvZWxlY3Ryb25pYy1y
ZXNvdXJjZS1udW0+PGxhbmd1YWdlPmVuZzwvbGFuZ3VhZ2U+PC9yZWNvcmQ+PC9DaXRlPjxDaXRl
PjxBdXRob3I+SmVmZmVyeTwvQXV0aG9yPjxZZWFyPjIwMTI8L1llYXI+PFJlY051bT4xMjg4PC9S
ZWNOdW0+PHJlY29yZD48cmVjLW51bWJlcj4xMjg4PC9yZWMtbnVtYmVyPjxmb3JlaWduLWtleXM+
PGtleSBhcHA9IkVOIiBkYi1pZD0ic3plYWFmenQzcHN4NWdlZXN2NjVkMHJicGEyMHN6MDVldHRw
Ij4xMjg4PC9rZXk+PC9mb3JlaWduLWtleXM+PHJlZi10eXBlIG5hbWU9IkpvdXJuYWwgQXJ0aWNs
ZSI+MTc8L3JlZi10eXBlPjxjb250cmlidXRvcnM+PGF1dGhvcnM+PGF1dGhvcj5KZWZmZXJ5LCBJ
LiBCLjwvYXV0aG9yPjxhdXRob3I+TyZhcG9zO1Rvb2xlLCBQLiBXLjwvYXV0aG9yPjxhdXRob3I+
T2htYW4sIEwuPC9hdXRob3I+PGF1dGhvcj5DbGFlc3NvbiwgTS4gSi48L2F1dGhvcj48YXV0aG9y
PkRlYW5lLCBKLjwvYXV0aG9yPjxhdXRob3I+UXVpZ2xleSwgRS4gTS48L2F1dGhvcj48YXV0aG9y
PlNpbXJlbiwgTS48L2F1dGhvcj48L2F1dGhvcnM+PC9jb250cmlidXRvcnM+PGF1dGgtYWRkcmVz
cz5EZXBhcnRtZW50IG9mIE1pY3JvYmlvbG9neSwgVW5pdmVyc2l0eSBDb2xsZWdlIENvcmssIENv
cmssIElyZWxhbmQuPC9hdXRoLWFkZHJlc3M+PHRpdGxlcz48dGl0bGU+QW4gaXJyaXRhYmxlIGJv
d2VsIHN5bmRyb21lIHN1YnR5cGUgZGVmaW5lZCBieSBzcGVjaWVzLXNwZWNpZmljIGFsdGVyYXRp
b25zIGluIGZhZWNhbCBtaWNyb2Jpb3RhPC90aXRsZT48c2Vjb25kYXJ5LXRpdGxlPkd1dDwvc2Vj
b25kYXJ5LXRpdGxlPjwvdGl0bGVzPjxwZXJpb2RpY2FsPjxmdWxsLXRpdGxlPkd1dDwvZnVsbC10
aXRsZT48YWJici0xPkd1dDwvYWJici0xPjxhYmJyLTI+R3V0PC9hYmJyLTI+PC9wZXJpb2RpY2Fs
PjxwYWdlcz45OTctMTAwNjwvcGFnZXM+PHZvbHVtZT42MTwvdm9sdW1lPjxudW1iZXI+NzwvbnVt
YmVyPjxlZGl0aW9uPjIwMTEvMTIvMjA8L2VkaXRpb24+PGtleXdvcmRzPjxrZXl3b3JkPkFkdWx0
PC9rZXl3b3JkPjxrZXl3b3JkPkJhY3Rlcm9pZGV0ZXMvZ2VuZXRpY3MvKmlzb2xhdGlvbiAmYW1w
OyBwdXJpZmljYXRpb248L2tleXdvcmQ+PGtleXdvcmQ+Q2FzZS1Db250cm9sIFN0dWRpZXM8L2tl
eXdvcmQ+PGtleXdvcmQ+Q2xvc3RyaWRpdW0vZ2VuZXRpY3MvaXNvbGF0aW9uICZhbXA7IHB1cmlm
aWNhdGlvbjwva2V5d29yZD48a2V5d29yZD5GZWNlcy8qbWljcm9iaW9sb2d5PC9rZXl3b3JkPjxr
ZXl3b3JkPkZlbWFsZTwva2V5d29yZD48a2V5d29yZD5HZW5lcywgclJOQTwva2V5d29yZD48a2V5
d29yZD5HcmFtLVBvc2l0aXZlIEJhY3RlcmlhL2dlbmV0aWNzLyppc29sYXRpb24gJmFtcDsgcHVy
aWZpY2F0aW9uPC9rZXl3b3JkPjxrZXl3b3JkPkh1bWFuczwva2V5d29yZD48a2V5d29yZD5JcnJp
dGFibGUgQm93ZWwgU3luZHJvbWUvZGlhZ25vc2lzLyptaWNyb2Jpb2xvZ3k8L2tleXdvcmQ+PGtl
eXdvcmQ+TWFsZTwva2V5d29yZD48a2V5d29yZD4qTWV0YWdlbm9tZS9nZW5ldGljczwva2V5d29y
ZD48a2V5d29yZD5RdWFsaXR5IG9mIExpZmU8L2tleXdvcmQ+PGtleXdvcmQ+UXVlc3Rpb25uYWly
ZXM8L2tleXdvcmQ+PC9rZXl3b3Jkcz48ZGF0ZXM+PHllYXI+MjAxMjwveWVhcj48cHViLWRhdGVz
PjxkYXRlPkp1bDwvZGF0ZT48L3B1Yi1kYXRlcz48L2RhdGVzPjxpc2JuPjE0NjgtMzI4OCAoRWxl
Y3Ryb25pYykmI3hEOzAwMTctNTc0OSAoTGlua2luZyk8L2lzYm4+PGFjY2Vzc2lvbi1udW0+MjIx
ODAwNTg8L2FjY2Vzc2lvbi1udW0+PHVybHM+PHJlbGF0ZWQtdXJscz48dXJsPmh0dHA6Ly93d3cu
bmNiaS5ubG0ubmloLmdvdi9wdWJtZWQvMjIxODAwNTg8L3VybD48L3JlbGF0ZWQtdXJscz48L3Vy
bHM+PGVsZWN0cm9uaWMtcmVzb3VyY2UtbnVtPjEwLjExMzYvZ3V0am5sLTIwMTEtMzAxNTAxJiN4
RDtndXRqbmwtMjAxMS0zMDE1MDEgW3BpaV08L2VsZWN0cm9uaWMtcmVzb3VyY2UtbnVtPjxsYW5n
dWFnZT5lbmc8L2xhbmd1YWdlPjwvcmVjb3JkPjwvQ2l0ZT48L0VuZE5vdGU+AG==
</w:fldData>
        </w:fldChar>
      </w:r>
      <w:r w:rsidR="004F1047"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PEVuZE5vdGU+PENpdGU+PEF1dGhvcj5TYXVsbmllcjwvQXV0aG9yPjxZZWFyPjIwMTE8L1llYXI+
PFJlY051bT4xMjg2PC9SZWNOdW0+PERpc3BsYXlUZXh0PjxzdHlsZSBmYWNlPSJzdXBlcnNjcmlw
dCI+WzMxLCAzMl08L3N0eWxlPjwvRGlzcGxheVRleHQ+PHJlY29yZD48cmVjLW51bWJlcj4xMjg2
PC9yZWMtbnVtYmVyPjxmb3JlaWduLWtleXM+PGtleSBhcHA9IkVOIiBkYi1pZD0ic3plYWFmenQz
cHN4NWdlZXN2NjVkMHJicGEyMHN6MDVldHRwIj4xMjg2PC9rZXk+PC9mb3JlaWduLWtleXM+PHJl
Zi10eXBlIG5hbWU9IkpvdXJuYWwgQXJ0aWNsZSI+MTc8L3JlZi10eXBlPjxjb250cmlidXRvcnM+
PGF1dGhvcnM+PGF1dGhvcj5TYXVsbmllciwgRC4gTS48L2F1dGhvcj48YXV0aG9yPlJpZWhsZSwg
Sy48L2F1dGhvcj48YXV0aG9yPk1pc3RyZXR0YSwgVC4gQS48L2F1dGhvcj48YXV0aG9yPkRpYXos
IE0uIEEuPC9hdXRob3I+PGF1dGhvcj5NYW5kYWwsIEQuPC9hdXRob3I+PGF1dGhvcj5SYXphLCBT
LjwvYXV0aG9yPjxhdXRob3I+V2VpZGxlciwgRS4gTS48L2F1dGhvcj48YXV0aG9yPlFpbiwgWC48
L2F1dGhvcj48YXV0aG9yPkNvYXJmYSwgQy48L2F1dGhvcj48YXV0aG9yPk1pbG9zYXZsamV2aWMs
IEEuPC9hdXRob3I+PGF1dGhvcj5QZXRyb3Npbm8sIEouIEYuPC9hdXRob3I+PGF1dGhvcj5IaWdo
bGFuZGVyLCBTLjwvYXV0aG9yPjxhdXRob3I+R2liYnMsIFIuPC9hdXRob3I+PGF1dGhvcj5MeW5j
aCwgUy4gVi48L2F1dGhvcj48YXV0aG9yPlNodWxtYW4sIFIuIEouPC9hdXRob3I+PGF1dGhvcj5W
ZXJzYWxvdmljLCBKLjwvYXV0aG9yPjwvYXV0aG9ycz48L2NvbnRyaWJ1dG9ycz48YXV0aC1hZGRy
ZXNzPkRlcGFydG1lbnQgb2YgUGF0aG9sb2d5ICZhbXA7IEltbXVub2xvZ3ksIEJheWxvciBDb2xs
ZWdlIG9mIE1lZGljaW5lLCBIb3VzdG9uLCBUZXhhcywgVVNBLjwvYXV0aC1hZGRyZXNzPjx0aXRs
ZXM+PHRpdGxlPkdhc3Ryb2ludGVzdGluYWwgbWljcm9iaW9tZSBzaWduYXR1cmVzIG9mIHBlZGlh
dHJpYyBwYXRpZW50cyB3aXRoIGlycml0YWJsZSBib3dlbCBzeW5kcm9tZTwvdGl0bGU+PHNlY29u
ZGFyeS10aXRsZT5HYXN0cm9lbnRlcm9sb2d5PC9zZWNvbmRhcnktdGl0bGU+PC90aXRsZXM+PHBl
cmlvZGljYWw+PGZ1bGwtdGl0bGU+R2FzdHJvZW50ZXJvbG9neTwvZnVsbC10aXRsZT48YWJici0x
Pkdhc3Ryb2VudGVyb2xvZ3k8L2FiYnItMT48YWJici0yPkdhc3Ryb2VudGVyb2xvZ3k8L2FiYnIt
Mj48L3BlcmlvZGljYWw+PHBhZ2VzPjE3ODItOTE8L3BhZ2VzPjx2b2x1bWU+MTQxPC92b2x1bWU+
PG51bWJlcj41PC9udW1iZXI+PGVkaXRpb24+MjAxMS8wNy8xMjwvZWRpdGlvbj48a2V5d29yZHM+
PGtleXdvcmQ+QWJkb21pbmFsIFBhaW4vZXBpZGVtaW9sb2d5L2V0aW9sb2d5L21pY3JvYmlvbG9n
eTwva2V5d29yZD48a2V5d29yZD5DYXNlLUNvbnRyb2wgU3R1ZGllczwva2V5d29yZD48a2V5d29y
ZD5DaGlsZDwva2V5d29yZD48a2V5d29yZD5ETkEgUHJvYmVzPC9rZXl3b3JkPjxrZXl3b3JkPkZl
bWFsZTwva2V5d29yZD48a2V5d29yZD5HYXN0cm9pbnRlc3RpbmFsIFRyYWN0LyptaWNyb2Jpb2xv
Z3k8L2tleXdvcmQ+PGtleXdvcmQ+SGFlbW9waGlsdXMgcGFyYWluZmx1ZW56YWUvZ2VuZXRpY3Mv
aXNvbGF0aW9uICZhbXA7IHB1cmlmaWNhdGlvbjwva2V5d29yZD48a2V5d29yZD5IdW1hbnM8L2tl
eXdvcmQ+PGtleXdvcmQ+SW5jaWRlbmNlPC9rZXl3b3JkPjxrZXl3b3JkPklycml0YWJsZSBCb3dl
bCBTeW5kcm9tZS9jb21wbGljYXRpb25zL2RpYWdub3Npcy8qbWljcm9iaW9sb2d5PC9rZXl3b3Jk
PjxrZXl3b3JkPk1hbGU8L2tleXdvcmQ+PGtleXdvcmQ+TWV0YWdlbm9tZS8qZ2VuZXRpY3M8L2tl
eXdvcmQ+PGtleXdvcmQ+UGhlbm90eXBlPC9rZXl3b3JkPjxrZXl3b3JkPlBoeWxvZ2VueTwva2V5
d29yZD48a2V5d29yZD5STkEsIFJpYm9zb21hbCwgMTZTPC9rZXl3b3JkPjxrZXl3b3JkPlJ1bWlu
b2NvY2N1cy9nZW5ldGljcy9pc29sYXRpb24gJmFtcDsgcHVyaWZpY2F0aW9uPC9rZXl3b3JkPjwv
a2V5d29yZHM+PGRhdGVzPjx5ZWFyPjIwMTE8L3llYXI+PHB1Yi1kYXRlcz48ZGF0ZT5Ob3Y8L2Rh
dGU+PC9wdWItZGF0ZXM+PC9kYXRlcz48aXNibj4xNTI4LTAwMTIgKEVsZWN0cm9uaWMpJiN4RDsw
MDE2LTUwODUgKExpbmtpbmcpPC9pc2JuPjxhY2Nlc3Npb24tbnVtPjIxNzQxOTIxPC9hY2Nlc3Np
b24tbnVtPjx1cmxzPjxyZWxhdGVkLXVybHM+PHVybD5odHRwOi8vd3d3Lm5jYmkubmxtLm5paC5n
b3YvcHVibWVkLzIxNzQxOTIxPC91cmw+PC9yZWxhdGVkLXVybHM+PC91cmxzPjxjdXN0b20yPjM0
MTc4Mjg8L2N1c3RvbTI+PGVsZWN0cm9uaWMtcmVzb3VyY2UtbnVtPjEwLjEwNTMvai5nYXN0cm8u
MjAxMS4wNi4wNzImI3hEO1MwMDE2LTUwODUoMTEpMDA5MjItWCBbcGlpXTwvZWxlY3Ryb25pYy1y
ZXNvdXJjZS1udW0+PGxhbmd1YWdlPmVuZzwvbGFuZ3VhZ2U+PC9yZWNvcmQ+PC9DaXRlPjxDaXRl
PjxBdXRob3I+SmVmZmVyeTwvQXV0aG9yPjxZZWFyPjIwMTI8L1llYXI+PFJlY051bT4xMjg4PC9S
ZWNOdW0+PHJlY29yZD48cmVjLW51bWJlcj4xMjg4PC9yZWMtbnVtYmVyPjxmb3JlaWduLWtleXM+
PGtleSBhcHA9IkVOIiBkYi1pZD0ic3plYWFmenQzcHN4NWdlZXN2NjVkMHJicGEyMHN6MDVldHRw
Ij4xMjg4PC9rZXk+PC9mb3JlaWduLWtleXM+PHJlZi10eXBlIG5hbWU9IkpvdXJuYWwgQXJ0aWNs
ZSI+MTc8L3JlZi10eXBlPjxjb250cmlidXRvcnM+PGF1dGhvcnM+PGF1dGhvcj5KZWZmZXJ5LCBJ
LiBCLjwvYXV0aG9yPjxhdXRob3I+TyZhcG9zO1Rvb2xlLCBQLiBXLjwvYXV0aG9yPjxhdXRob3I+
T2htYW4sIEwuPC9hdXRob3I+PGF1dGhvcj5DbGFlc3NvbiwgTS4gSi48L2F1dGhvcj48YXV0aG9y
PkRlYW5lLCBKLjwvYXV0aG9yPjxhdXRob3I+UXVpZ2xleSwgRS4gTS48L2F1dGhvcj48YXV0aG9y
PlNpbXJlbiwgTS48L2F1dGhvcj48L2F1dGhvcnM+PC9jb250cmlidXRvcnM+PGF1dGgtYWRkcmVz
cz5EZXBhcnRtZW50IG9mIE1pY3JvYmlvbG9neSwgVW5pdmVyc2l0eSBDb2xsZWdlIENvcmssIENv
cmssIElyZWxhbmQuPC9hdXRoLWFkZHJlc3M+PHRpdGxlcz48dGl0bGU+QW4gaXJyaXRhYmxlIGJv
d2VsIHN5bmRyb21lIHN1YnR5cGUgZGVmaW5lZCBieSBzcGVjaWVzLXNwZWNpZmljIGFsdGVyYXRp
b25zIGluIGZhZWNhbCBtaWNyb2Jpb3RhPC90aXRsZT48c2Vjb25kYXJ5LXRpdGxlPkd1dDwvc2Vj
b25kYXJ5LXRpdGxlPjwvdGl0bGVzPjxwZXJpb2RpY2FsPjxmdWxsLXRpdGxlPkd1dDwvZnVsbC10
aXRsZT48YWJici0xPkd1dDwvYWJici0xPjxhYmJyLTI+R3V0PC9hYmJyLTI+PC9wZXJpb2RpY2Fs
PjxwYWdlcz45OTctMTAwNjwvcGFnZXM+PHZvbHVtZT42MTwvdm9sdW1lPjxudW1iZXI+NzwvbnVt
YmVyPjxlZGl0aW9uPjIwMTEvMTIvMjA8L2VkaXRpb24+PGtleXdvcmRzPjxrZXl3b3JkPkFkdWx0
PC9rZXl3b3JkPjxrZXl3b3JkPkJhY3Rlcm9pZGV0ZXMvZ2VuZXRpY3MvKmlzb2xhdGlvbiAmYW1w
OyBwdXJpZmljYXRpb248L2tleXdvcmQ+PGtleXdvcmQ+Q2FzZS1Db250cm9sIFN0dWRpZXM8L2tl
eXdvcmQ+PGtleXdvcmQ+Q2xvc3RyaWRpdW0vZ2VuZXRpY3MvaXNvbGF0aW9uICZhbXA7IHB1cmlm
aWNhdGlvbjwva2V5d29yZD48a2V5d29yZD5GZWNlcy8qbWljcm9iaW9sb2d5PC9rZXl3b3JkPjxr
ZXl3b3JkPkZlbWFsZTwva2V5d29yZD48a2V5d29yZD5HZW5lcywgclJOQTwva2V5d29yZD48a2V5
d29yZD5HcmFtLVBvc2l0aXZlIEJhY3RlcmlhL2dlbmV0aWNzLyppc29sYXRpb24gJmFtcDsgcHVy
aWZpY2F0aW9uPC9rZXl3b3JkPjxrZXl3b3JkPkh1bWFuczwva2V5d29yZD48a2V5d29yZD5JcnJp
dGFibGUgQm93ZWwgU3luZHJvbWUvZGlhZ25vc2lzLyptaWNyb2Jpb2xvZ3k8L2tleXdvcmQ+PGtl
eXdvcmQ+TWFsZTwva2V5d29yZD48a2V5d29yZD4qTWV0YWdlbm9tZS9nZW5ldGljczwva2V5d29y
ZD48a2V5d29yZD5RdWFsaXR5IG9mIExpZmU8L2tleXdvcmQ+PGtleXdvcmQ+UXVlc3Rpb25uYWly
ZXM8L2tleXdvcmQ+PC9rZXl3b3Jkcz48ZGF0ZXM+PHllYXI+MjAxMjwveWVhcj48cHViLWRhdGVz
PjxkYXRlPkp1bDwvZGF0ZT48L3B1Yi1kYXRlcz48L2RhdGVzPjxpc2JuPjE0NjgtMzI4OCAoRWxl
Y3Ryb25pYykmI3hEOzAwMTctNTc0OSAoTGlua2luZyk8L2lzYm4+PGFjY2Vzc2lvbi1udW0+MjIx
ODAwNTg8L2FjY2Vzc2lvbi1udW0+PHVybHM+PHJlbGF0ZWQtdXJscz48dXJsPmh0dHA6Ly93d3cu
bmNiaS5ubG0ubmloLmdvdi9wdWJtZWQvMjIxODAwNTg8L3VybD48L3JlbGF0ZWQtdXJscz48L3Vy
bHM+PGVsZWN0cm9uaWMtcmVzb3VyY2UtbnVtPjEwLjExMzYvZ3V0am5sLTIwMTEtMzAxNTAxJiN4
RDtndXRqbmwtMjAxMS0zMDE1MDEgW3BpaV08L2VsZWN0cm9uaWMtcmVzb3VyY2UtbnVtPjxsYW5n
dWFnZT5lbmc8L2xhbmd1YWdlPjwvcmVjb3JkPjwvQ2l0ZT48L0VuZE5vdGU+AG==
</w:fldData>
        </w:fldChar>
      </w:r>
      <w:r w:rsidR="004F1047"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4F1047" w:rsidRPr="00752C09">
        <w:rPr>
          <w:rFonts w:ascii="Book Antiqua" w:hAnsi="Book Antiqua" w:cs="Times New Roman"/>
          <w:noProof/>
          <w:szCs w:val="24"/>
          <w:vertAlign w:val="superscript"/>
          <w:lang w:val="en-US"/>
        </w:rPr>
        <w:t>[</w:t>
      </w:r>
      <w:hyperlink w:anchor="_ENREF_31" w:tooltip="Saulnier, 2011 #1286" w:history="1">
        <w:r w:rsidR="00752C09">
          <w:rPr>
            <w:rFonts w:ascii="Book Antiqua" w:hAnsi="Book Antiqua" w:cs="Times New Roman" w:hint="eastAsia"/>
            <w:noProof/>
            <w:szCs w:val="24"/>
            <w:vertAlign w:val="superscript"/>
            <w:lang w:val="en-US" w:eastAsia="zh-CN"/>
          </w:rPr>
          <w:t>30</w:t>
        </w:r>
      </w:hyperlink>
      <w:r w:rsidR="00A20A59" w:rsidRPr="00752C09">
        <w:rPr>
          <w:rFonts w:ascii="Book Antiqua" w:hAnsi="Book Antiqua" w:cs="Times New Roman"/>
          <w:noProof/>
          <w:szCs w:val="24"/>
          <w:vertAlign w:val="superscript"/>
          <w:lang w:val="en-US"/>
        </w:rPr>
        <w:t>,</w:t>
      </w:r>
      <w:r w:rsidR="00752C09" w:rsidRPr="00F15A43">
        <w:rPr>
          <w:vertAlign w:val="superscript"/>
          <w:lang w:eastAsia="zh-CN"/>
        </w:rPr>
        <w:t>31</w:t>
      </w:r>
      <w:r w:rsidR="004F1047"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5530E9" w:rsidRPr="00752C09">
        <w:rPr>
          <w:rFonts w:ascii="Book Antiqua" w:hAnsi="Book Antiqua" w:cs="Times New Roman"/>
          <w:szCs w:val="24"/>
          <w:lang w:val="en-US"/>
        </w:rPr>
        <w:t xml:space="preserve"> in the face of unchanged </w:t>
      </w:r>
      <w:r w:rsidR="004F1047" w:rsidRPr="00752C09">
        <w:rPr>
          <w:rFonts w:ascii="Book Antiqua" w:hAnsi="Book Antiqua" w:cs="Times New Roman"/>
          <w:szCs w:val="24"/>
          <w:lang w:val="en-US"/>
        </w:rPr>
        <w:t xml:space="preserve">overall </w:t>
      </w:r>
      <w:r w:rsidR="005530E9" w:rsidRPr="00752C09">
        <w:rPr>
          <w:rFonts w:ascii="Book Antiqua" w:hAnsi="Book Antiqua" w:cs="Times New Roman"/>
          <w:szCs w:val="24"/>
          <w:lang w:val="en-US"/>
        </w:rPr>
        <w:t>microbial diversity.</w:t>
      </w:r>
      <w:r w:rsidR="00D44EFB">
        <w:rPr>
          <w:rFonts w:ascii="Book Antiqua" w:hAnsi="Book Antiqua" w:cs="Times New Roman"/>
          <w:szCs w:val="24"/>
          <w:lang w:val="en-US"/>
        </w:rPr>
        <w:t xml:space="preserve"> </w:t>
      </w:r>
      <w:r w:rsidR="00FB45ED" w:rsidRPr="00752C09">
        <w:rPr>
          <w:rFonts w:ascii="Book Antiqua" w:hAnsi="Book Antiqua" w:cs="Times New Roman"/>
          <w:szCs w:val="24"/>
          <w:lang w:val="en-US"/>
        </w:rPr>
        <w:t xml:space="preserve">In </w:t>
      </w:r>
      <w:r w:rsidR="00571EB5" w:rsidRPr="00752C09">
        <w:rPr>
          <w:rFonts w:ascii="Book Antiqua" w:hAnsi="Book Antiqua" w:cs="Times New Roman"/>
          <w:szCs w:val="24"/>
          <w:lang w:val="en-US"/>
        </w:rPr>
        <w:t>particular,</w:t>
      </w:r>
      <w:r w:rsidR="00FB45ED" w:rsidRPr="00752C09">
        <w:rPr>
          <w:rFonts w:ascii="Book Antiqua" w:hAnsi="Book Antiqua" w:cs="Times New Roman"/>
          <w:szCs w:val="24"/>
          <w:lang w:val="en-US"/>
        </w:rPr>
        <w:t xml:space="preserve"> we observed alterations only within the </w:t>
      </w:r>
      <w:proofErr w:type="spellStart"/>
      <w:r w:rsidR="00571EB5" w:rsidRPr="00752C09">
        <w:rPr>
          <w:rFonts w:ascii="Book Antiqua" w:hAnsi="Book Antiqua" w:cs="Times New Roman"/>
          <w:i/>
          <w:szCs w:val="24"/>
          <w:lang w:val="en-US"/>
        </w:rPr>
        <w:t>Proteobacteria</w:t>
      </w:r>
      <w:proofErr w:type="spellEnd"/>
      <w:r w:rsidR="00571EB5" w:rsidRPr="00752C09">
        <w:rPr>
          <w:rFonts w:ascii="Book Antiqua" w:hAnsi="Book Antiqua" w:cs="Times New Roman"/>
          <w:i/>
          <w:szCs w:val="24"/>
          <w:lang w:val="en-US"/>
        </w:rPr>
        <w:t xml:space="preserve"> </w:t>
      </w:r>
      <w:r w:rsidR="00571EB5" w:rsidRPr="00752C09">
        <w:rPr>
          <w:rFonts w:ascii="Book Antiqua" w:hAnsi="Book Antiqua" w:cs="Times New Roman"/>
          <w:szCs w:val="24"/>
          <w:lang w:val="en-US"/>
        </w:rPr>
        <w:t>and</w:t>
      </w:r>
      <w:r w:rsidR="00FB45ED" w:rsidRPr="00752C09">
        <w:rPr>
          <w:rFonts w:ascii="Book Antiqua" w:hAnsi="Book Antiqua" w:cs="Times New Roman"/>
          <w:szCs w:val="24"/>
          <w:lang w:val="en-US"/>
        </w:rPr>
        <w:t xml:space="preserve"> </w:t>
      </w:r>
      <w:proofErr w:type="spellStart"/>
      <w:r w:rsidR="00FB45ED" w:rsidRPr="00752C09">
        <w:rPr>
          <w:rFonts w:ascii="Book Antiqua" w:hAnsi="Book Antiqua" w:cs="Times New Roman"/>
          <w:i/>
          <w:szCs w:val="24"/>
          <w:lang w:val="en-US"/>
        </w:rPr>
        <w:t>Bacteriodetes</w:t>
      </w:r>
      <w:proofErr w:type="spellEnd"/>
      <w:r w:rsidR="00FB45ED" w:rsidRPr="00752C09">
        <w:rPr>
          <w:rFonts w:ascii="Book Antiqua" w:hAnsi="Book Antiqua" w:cs="Times New Roman"/>
          <w:szCs w:val="24"/>
          <w:lang w:val="en-US"/>
        </w:rPr>
        <w:t xml:space="preserve"> phylum and report</w:t>
      </w:r>
      <w:r w:rsidR="00886147" w:rsidRPr="00752C09">
        <w:rPr>
          <w:rFonts w:ascii="Book Antiqua" w:hAnsi="Book Antiqua" w:cs="Times New Roman"/>
          <w:szCs w:val="24"/>
          <w:lang w:val="en-US"/>
        </w:rPr>
        <w:t xml:space="preserve"> reductions in the relative abundance of</w:t>
      </w:r>
      <w:r w:rsidR="00FB45ED" w:rsidRPr="00752C09">
        <w:rPr>
          <w:rFonts w:ascii="Book Antiqua" w:hAnsi="Book Antiqua" w:cs="Times New Roman"/>
          <w:szCs w:val="24"/>
          <w:lang w:val="en-US"/>
        </w:rPr>
        <w:t xml:space="preserve"> family level members</w:t>
      </w:r>
      <w:r w:rsidR="00886147" w:rsidRPr="00752C09">
        <w:rPr>
          <w:rFonts w:ascii="Book Antiqua" w:hAnsi="Book Antiqua" w:cs="Times New Roman"/>
          <w:szCs w:val="24"/>
          <w:lang w:val="en-US"/>
        </w:rPr>
        <w:t xml:space="preserve"> </w:t>
      </w:r>
      <w:proofErr w:type="spellStart"/>
      <w:r w:rsidR="000B002F" w:rsidRPr="00752C09">
        <w:rPr>
          <w:rFonts w:ascii="Book Antiqua" w:hAnsi="Book Antiqua" w:cs="Times New Roman"/>
          <w:i/>
          <w:szCs w:val="24"/>
          <w:lang w:val="en-US"/>
        </w:rPr>
        <w:t>Enterobacteriacceae</w:t>
      </w:r>
      <w:proofErr w:type="spellEnd"/>
      <w:r w:rsidR="000B002F" w:rsidRPr="00752C09">
        <w:rPr>
          <w:rFonts w:ascii="Book Antiqua" w:hAnsi="Book Antiqua" w:cs="Times New Roman"/>
          <w:i/>
          <w:szCs w:val="24"/>
          <w:lang w:val="en-US"/>
        </w:rPr>
        <w:t xml:space="preserve">, </w:t>
      </w:r>
      <w:proofErr w:type="spellStart"/>
      <w:r w:rsidR="000B002F" w:rsidRPr="00752C09">
        <w:rPr>
          <w:rFonts w:ascii="Book Antiqua" w:hAnsi="Book Antiqua" w:cs="Times New Roman"/>
          <w:i/>
          <w:szCs w:val="24"/>
          <w:lang w:val="en-US"/>
        </w:rPr>
        <w:t>Rhodaspir</w:t>
      </w:r>
      <w:r w:rsidR="00F36CE9" w:rsidRPr="00752C09">
        <w:rPr>
          <w:rFonts w:ascii="Book Antiqua" w:hAnsi="Book Antiqua" w:cs="Times New Roman"/>
          <w:i/>
          <w:szCs w:val="24"/>
          <w:lang w:val="en-US"/>
        </w:rPr>
        <w:t>i</w:t>
      </w:r>
      <w:r w:rsidR="000B002F" w:rsidRPr="00752C09">
        <w:rPr>
          <w:rFonts w:ascii="Book Antiqua" w:hAnsi="Book Antiqua" w:cs="Times New Roman"/>
          <w:i/>
          <w:szCs w:val="24"/>
          <w:lang w:val="en-US"/>
        </w:rPr>
        <w:t>llaceae</w:t>
      </w:r>
      <w:proofErr w:type="spellEnd"/>
      <w:r w:rsidR="000B002F" w:rsidRPr="00752C09">
        <w:rPr>
          <w:rFonts w:ascii="Book Antiqua" w:hAnsi="Book Antiqua" w:cs="Times New Roman"/>
          <w:i/>
          <w:szCs w:val="24"/>
          <w:lang w:val="en-US"/>
        </w:rPr>
        <w:t xml:space="preserve"> </w:t>
      </w:r>
      <w:r w:rsidR="000B002F" w:rsidRPr="00752C09">
        <w:rPr>
          <w:rFonts w:ascii="Book Antiqua" w:hAnsi="Book Antiqua" w:cs="Times New Roman"/>
          <w:szCs w:val="24"/>
          <w:lang w:val="en-US"/>
        </w:rPr>
        <w:t xml:space="preserve">and </w:t>
      </w:r>
      <w:proofErr w:type="spellStart"/>
      <w:r w:rsidR="001022AB" w:rsidRPr="00752C09">
        <w:rPr>
          <w:rFonts w:ascii="Book Antiqua" w:hAnsi="Book Antiqua" w:cs="Times New Roman"/>
          <w:i/>
          <w:szCs w:val="24"/>
          <w:lang w:val="en-US"/>
        </w:rPr>
        <w:t>Bacteroidaceae</w:t>
      </w:r>
      <w:proofErr w:type="spellEnd"/>
      <w:r w:rsidR="005530E9" w:rsidRPr="00752C09">
        <w:rPr>
          <w:rFonts w:ascii="Book Antiqua" w:hAnsi="Book Antiqua" w:cs="Times New Roman"/>
          <w:i/>
          <w:szCs w:val="24"/>
          <w:lang w:val="en-US"/>
        </w:rPr>
        <w:t xml:space="preserve"> </w:t>
      </w:r>
      <w:r w:rsidR="001022AB" w:rsidRPr="00752C09">
        <w:rPr>
          <w:rFonts w:ascii="Book Antiqua" w:hAnsi="Book Antiqua" w:cs="Times New Roman"/>
          <w:szCs w:val="24"/>
          <w:lang w:val="en-US"/>
        </w:rPr>
        <w:t>and</w:t>
      </w:r>
      <w:r w:rsidR="000B002F" w:rsidRPr="00752C09">
        <w:rPr>
          <w:rFonts w:ascii="Book Antiqua" w:hAnsi="Book Antiqua" w:cs="Times New Roman"/>
          <w:szCs w:val="24"/>
          <w:lang w:val="en-US"/>
        </w:rPr>
        <w:t xml:space="preserve"> genus level reduction</w:t>
      </w:r>
      <w:r w:rsidR="00FB45ED" w:rsidRPr="00752C09">
        <w:rPr>
          <w:rFonts w:ascii="Book Antiqua" w:hAnsi="Book Antiqua" w:cs="Times New Roman"/>
          <w:szCs w:val="24"/>
          <w:lang w:val="en-US"/>
        </w:rPr>
        <w:t>s</w:t>
      </w:r>
      <w:r w:rsidR="000B002F" w:rsidRPr="00752C09">
        <w:rPr>
          <w:rFonts w:ascii="Book Antiqua" w:hAnsi="Book Antiqua" w:cs="Times New Roman"/>
          <w:szCs w:val="24"/>
          <w:lang w:val="en-US"/>
        </w:rPr>
        <w:t xml:space="preserve"> in</w:t>
      </w:r>
      <w:r w:rsidR="00886147" w:rsidRPr="00752C09">
        <w:rPr>
          <w:rFonts w:ascii="Book Antiqua" w:hAnsi="Book Antiqua" w:cs="Times New Roman"/>
          <w:szCs w:val="24"/>
          <w:lang w:val="en-US"/>
        </w:rPr>
        <w:t xml:space="preserve"> the relative abundance of </w:t>
      </w:r>
      <w:proofErr w:type="spellStart"/>
      <w:r w:rsidR="00300AA5" w:rsidRPr="00752C09">
        <w:rPr>
          <w:rFonts w:ascii="Book Antiqua" w:hAnsi="Book Antiqua" w:cs="Times New Roman"/>
          <w:i/>
          <w:szCs w:val="24"/>
          <w:lang w:val="en-US"/>
        </w:rPr>
        <w:t>Enterobacteriaceae</w:t>
      </w:r>
      <w:proofErr w:type="spellEnd"/>
      <w:r w:rsidR="000B002F" w:rsidRPr="00752C09">
        <w:rPr>
          <w:rFonts w:ascii="Book Antiqua" w:hAnsi="Book Antiqua" w:cs="Times New Roman"/>
          <w:i/>
          <w:szCs w:val="24"/>
          <w:lang w:val="en-US"/>
        </w:rPr>
        <w:t xml:space="preserve">, </w:t>
      </w:r>
      <w:proofErr w:type="spellStart"/>
      <w:r w:rsidR="000B002F" w:rsidRPr="00752C09">
        <w:rPr>
          <w:rFonts w:ascii="Book Antiqua" w:hAnsi="Book Antiqua" w:cs="Times New Roman"/>
          <w:i/>
          <w:szCs w:val="24"/>
          <w:lang w:val="en-US"/>
        </w:rPr>
        <w:t>Thalassospira</w:t>
      </w:r>
      <w:proofErr w:type="spellEnd"/>
      <w:r w:rsidR="000B002F" w:rsidRPr="00752C09">
        <w:rPr>
          <w:rFonts w:ascii="Book Antiqua" w:hAnsi="Book Antiqua" w:cs="Times New Roman"/>
          <w:i/>
          <w:szCs w:val="24"/>
          <w:lang w:val="en-US"/>
        </w:rPr>
        <w:t xml:space="preserve">, </w:t>
      </w:r>
      <w:proofErr w:type="spellStart"/>
      <w:r w:rsidR="000B002F" w:rsidRPr="00752C09">
        <w:rPr>
          <w:rFonts w:ascii="Book Antiqua" w:hAnsi="Book Antiqua" w:cs="Times New Roman"/>
          <w:i/>
          <w:szCs w:val="24"/>
          <w:lang w:val="en-US"/>
        </w:rPr>
        <w:t>Alistipes</w:t>
      </w:r>
      <w:proofErr w:type="spellEnd"/>
      <w:r w:rsidR="000B002F" w:rsidRPr="00752C09">
        <w:rPr>
          <w:rFonts w:ascii="Book Antiqua" w:hAnsi="Book Antiqua" w:cs="Times New Roman"/>
          <w:i/>
          <w:szCs w:val="24"/>
          <w:lang w:val="en-US"/>
        </w:rPr>
        <w:t xml:space="preserve"> </w:t>
      </w:r>
      <w:r w:rsidR="003A09DC" w:rsidRPr="00752C09">
        <w:rPr>
          <w:rFonts w:ascii="Book Antiqua" w:hAnsi="Book Antiqua" w:cs="Times New Roman"/>
          <w:szCs w:val="24"/>
          <w:lang w:val="en-US"/>
        </w:rPr>
        <w:t xml:space="preserve">and </w:t>
      </w:r>
      <w:proofErr w:type="spellStart"/>
      <w:r w:rsidR="000B002F" w:rsidRPr="00752C09">
        <w:rPr>
          <w:rFonts w:ascii="Book Antiqua" w:hAnsi="Book Antiqua" w:cs="Times New Roman"/>
          <w:i/>
          <w:szCs w:val="24"/>
          <w:lang w:val="en-US"/>
        </w:rPr>
        <w:t>Bacteroides</w:t>
      </w:r>
      <w:proofErr w:type="spellEnd"/>
      <w:r w:rsidR="00FB45ED" w:rsidRPr="00752C09">
        <w:rPr>
          <w:rFonts w:ascii="Book Antiqua" w:hAnsi="Book Antiqua" w:cs="Times New Roman"/>
          <w:i/>
          <w:szCs w:val="24"/>
          <w:lang w:val="en-US"/>
        </w:rPr>
        <w:t xml:space="preserve"> </w:t>
      </w:r>
      <w:r w:rsidR="00FB45ED" w:rsidRPr="00752C09">
        <w:rPr>
          <w:rFonts w:ascii="Book Antiqua" w:hAnsi="Book Antiqua" w:cs="Times New Roman"/>
          <w:szCs w:val="24"/>
          <w:lang w:val="en-US"/>
        </w:rPr>
        <w:t>following transaction surgery</w:t>
      </w:r>
      <w:r w:rsidR="000B002F" w:rsidRPr="00752C09">
        <w:rPr>
          <w:rFonts w:ascii="Book Antiqua" w:hAnsi="Book Antiqua" w:cs="Times New Roman"/>
          <w:i/>
          <w:szCs w:val="24"/>
          <w:lang w:val="en-US"/>
        </w:rPr>
        <w:t xml:space="preserve">. </w:t>
      </w:r>
    </w:p>
    <w:p w:rsidR="00A20A59" w:rsidRPr="00752C09" w:rsidRDefault="00A20A59" w:rsidP="00480416">
      <w:pPr>
        <w:spacing w:after="0" w:line="360" w:lineRule="auto"/>
        <w:ind w:firstLineChars="200" w:firstLine="480"/>
        <w:rPr>
          <w:rFonts w:ascii="Book Antiqua" w:hAnsi="Book Antiqua" w:cs="Times New Roman"/>
          <w:i/>
          <w:szCs w:val="24"/>
          <w:lang w:val="en-US" w:eastAsia="zh-CN"/>
        </w:rPr>
      </w:pPr>
    </w:p>
    <w:p w:rsidR="00592593" w:rsidRPr="00752C09" w:rsidRDefault="00F059F4" w:rsidP="00480416">
      <w:pPr>
        <w:spacing w:after="0" w:line="360" w:lineRule="auto"/>
        <w:rPr>
          <w:rFonts w:ascii="Book Antiqua" w:hAnsi="Book Antiqua" w:cs="Times New Roman"/>
          <w:i/>
          <w:szCs w:val="24"/>
          <w:lang w:val="en-US" w:eastAsia="zh-CN"/>
        </w:rPr>
      </w:pPr>
      <w:r w:rsidRPr="00752C09">
        <w:rPr>
          <w:rFonts w:ascii="Book Antiqua" w:hAnsi="Book Antiqua" w:cs="Times New Roman"/>
          <w:b/>
          <w:i/>
          <w:szCs w:val="24"/>
          <w:lang w:val="en-US"/>
        </w:rPr>
        <w:t>NB: Varying paragraphs from the original manuscript have been combined below to provide a more cohesive argument for the link between particular bacterial species and cytokine expression</w:t>
      </w:r>
    </w:p>
    <w:p w:rsidR="00571EB5" w:rsidRPr="00752C09" w:rsidRDefault="00300AA5" w:rsidP="00480416">
      <w:pPr>
        <w:spacing w:after="0" w:line="360" w:lineRule="auto"/>
        <w:rPr>
          <w:rFonts w:ascii="Book Antiqua" w:hAnsi="Book Antiqua" w:cs="Times New Roman"/>
          <w:szCs w:val="24"/>
          <w:lang w:val="en-US" w:eastAsia="zh-CN"/>
        </w:rPr>
      </w:pPr>
      <w:r w:rsidRPr="00752C09">
        <w:rPr>
          <w:rFonts w:ascii="Book Antiqua" w:hAnsi="Book Antiqua" w:cs="Times New Roman"/>
          <w:szCs w:val="24"/>
          <w:lang w:val="en-US"/>
        </w:rPr>
        <w:lastRenderedPageBreak/>
        <w:t xml:space="preserve">The reduction in the relative abundance of </w:t>
      </w:r>
      <w:proofErr w:type="spellStart"/>
      <w:r w:rsidRPr="00752C09">
        <w:rPr>
          <w:rFonts w:ascii="Book Antiqua" w:hAnsi="Book Antiqua" w:cs="Times New Roman"/>
          <w:i/>
          <w:szCs w:val="24"/>
          <w:lang w:val="en-US"/>
        </w:rPr>
        <w:t>Bacteroides</w:t>
      </w:r>
      <w:proofErr w:type="spellEnd"/>
      <w:r w:rsidRPr="00752C09">
        <w:rPr>
          <w:rFonts w:ascii="Book Antiqua" w:hAnsi="Book Antiqua" w:cs="Times New Roman"/>
          <w:i/>
          <w:szCs w:val="24"/>
          <w:lang w:val="en-US"/>
        </w:rPr>
        <w:t xml:space="preserve"> </w:t>
      </w:r>
      <w:r w:rsidRPr="00752C09">
        <w:rPr>
          <w:rFonts w:ascii="Book Antiqua" w:hAnsi="Book Antiqua" w:cs="Times New Roman"/>
          <w:szCs w:val="24"/>
          <w:lang w:val="en-US"/>
        </w:rPr>
        <w:t xml:space="preserve">sp. is of particular clinical relevance as, in early life, the intestinal microbiota of healthy infants displays a large abundance of </w:t>
      </w:r>
      <w:proofErr w:type="spellStart"/>
      <w:r w:rsidRPr="00752C09">
        <w:rPr>
          <w:rFonts w:ascii="Book Antiqua" w:hAnsi="Book Antiqua" w:cs="Times New Roman"/>
          <w:i/>
          <w:szCs w:val="24"/>
          <w:lang w:val="en-US"/>
        </w:rPr>
        <w:t>Bacteriodes</w:t>
      </w:r>
      <w:proofErr w:type="spellEnd"/>
      <w:r w:rsidR="00A20A59" w:rsidRPr="00752C09">
        <w:rPr>
          <w:rFonts w:ascii="Book Antiqua" w:hAnsi="Book Antiqua" w:cs="Times New Roman"/>
          <w:szCs w:val="24"/>
          <w:lang w:val="en-US"/>
        </w:rPr>
        <w:t xml:space="preserve"> sp</w:t>
      </w:r>
      <w:r w:rsidR="00A20A59" w:rsidRPr="00752C09">
        <w:rPr>
          <w:rFonts w:ascii="Book Antiqua" w:hAnsi="Book Antiqua" w:cs="Times New Roman" w:hint="eastAsia"/>
          <w:szCs w:val="24"/>
          <w:lang w:val="en-US" w:eastAsia="zh-CN"/>
        </w:rPr>
        <w:t>.</w:t>
      </w:r>
      <w:r w:rsidR="009057CB" w:rsidRPr="00752C09">
        <w:rPr>
          <w:rFonts w:ascii="Book Antiqua" w:hAnsi="Book Antiqua" w:cs="Times New Roman"/>
          <w:szCs w:val="24"/>
          <w:lang w:val="en-US"/>
        </w:rPr>
        <w:fldChar w:fldCharType="begin"/>
      </w:r>
      <w:r w:rsidR="004F1047" w:rsidRPr="00752C09">
        <w:rPr>
          <w:rFonts w:ascii="Book Antiqua" w:hAnsi="Book Antiqua" w:cs="Times New Roman"/>
          <w:szCs w:val="24"/>
          <w:lang w:val="en-US"/>
        </w:rPr>
        <w:instrText xml:space="preserve"> ADDIN EN.CITE &lt;EndNote&gt;&lt;Cite&gt;&lt;Author&gt;Adlerberth&lt;/Author&gt;&lt;Year&gt;2009&lt;/Year&gt;&lt;RecNum&gt;764&lt;/RecNum&gt;&lt;DisplayText&gt;&lt;style face="superscript"&gt;[33]&lt;/style&gt;&lt;/DisplayText&gt;&lt;record&gt;&lt;rec-number&gt;764&lt;/rec-number&gt;&lt;foreign-keys&gt;&lt;key app="EN" db-id="twt9atrasz9txzep59jpeeftdazwvsvaszpv"&gt;764&lt;/key&gt;&lt;/foreign-keys&gt;&lt;ref-type name="Journal Article"&gt;17&lt;/ref-type&gt;&lt;contributors&gt;&lt;authors&gt;&lt;author&gt;Adlerberth, I.&lt;/author&gt;&lt;author&gt;Wold, A. E.&lt;/author&gt;&lt;/authors&gt;&lt;/contributors&gt;&lt;auth-address&gt;Department Infectious Diseases, Institution of Biomedicine, University of Gothenburg, Sweden. ia@microbio.gu.se&lt;/auth-address&gt;&lt;titles&gt;&lt;title&gt;Establishment of the gut microbiota in Western infants&lt;/title&gt;&lt;secondary-title&gt;Acta Paediatr&lt;/secondary-title&gt;&lt;/titles&gt;&lt;periodical&gt;&lt;full-title&gt;Acta Paediatr&lt;/full-title&gt;&lt;/periodical&gt;&lt;pages&gt;229-38&lt;/pages&gt;&lt;volume&gt;98&lt;/volume&gt;&lt;number&gt;2&lt;/number&gt;&lt;edition&gt;2009/01/16&lt;/edition&gt;&lt;keywords&gt;&lt;keyword&gt;Developed Countries&lt;/keyword&gt;&lt;keyword&gt;Humans&lt;/keyword&gt;&lt;keyword&gt;Infant&lt;/keyword&gt;&lt;keyword&gt;Infant, Newborn&lt;/keyword&gt;&lt;keyword&gt;Intestines/*microbiology&lt;/keyword&gt;&lt;/keywords&gt;&lt;dates&gt;&lt;year&gt;2009&lt;/year&gt;&lt;pub-dates&gt;&lt;date&gt;Feb&lt;/date&gt;&lt;/pub-dates&gt;&lt;/dates&gt;&lt;isbn&gt;1651-2227 (Electronic)&amp;#xD;0803-5253 (Linking)&lt;/isbn&gt;&lt;accession-num&gt;19143664&lt;/accession-num&gt;&lt;urls&gt;&lt;related-urls&gt;&lt;url&gt;http://www.ncbi.nlm.nih.gov/pubmed/19143664&lt;/url&gt;&lt;/related-urls&gt;&lt;/urls&gt;&lt;electronic-resource-num&gt;10.1111/j.1651-2227.2008.01060.x&amp;#xD;APA1060 [pii]&lt;/electronic-resource-num&gt;&lt;language&gt;eng&lt;/language&gt;&lt;/record&gt;&lt;/Cite&gt;&lt;/EndNote&gt;</w:instrText>
      </w:r>
      <w:r w:rsidR="009057CB" w:rsidRPr="00752C09">
        <w:rPr>
          <w:rFonts w:ascii="Book Antiqua" w:hAnsi="Book Antiqua" w:cs="Times New Roman"/>
          <w:szCs w:val="24"/>
          <w:lang w:val="en-US"/>
        </w:rPr>
        <w:fldChar w:fldCharType="separate"/>
      </w:r>
      <w:r w:rsidR="004F1047" w:rsidRPr="00752C09">
        <w:rPr>
          <w:rFonts w:ascii="Book Antiqua" w:hAnsi="Book Antiqua" w:cs="Times New Roman"/>
          <w:noProof/>
          <w:szCs w:val="24"/>
          <w:vertAlign w:val="superscript"/>
          <w:lang w:val="en-US"/>
        </w:rPr>
        <w:t>[</w:t>
      </w:r>
      <w:hyperlink w:anchor="_ENREF_33" w:tooltip="Adlerberth, 2009 #764" w:history="1">
        <w:r w:rsidR="00752C09">
          <w:rPr>
            <w:rFonts w:ascii="Book Antiqua" w:hAnsi="Book Antiqua" w:cs="Times New Roman" w:hint="eastAsia"/>
            <w:noProof/>
            <w:szCs w:val="24"/>
            <w:vertAlign w:val="superscript"/>
            <w:lang w:val="en-US" w:eastAsia="zh-CN"/>
          </w:rPr>
          <w:t>30</w:t>
        </w:r>
      </w:hyperlink>
      <w:r w:rsidR="004F1047"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Pr="00752C09">
        <w:rPr>
          <w:rFonts w:ascii="Book Antiqua" w:hAnsi="Book Antiqua" w:cs="Times New Roman"/>
          <w:szCs w:val="24"/>
          <w:lang w:val="en-US"/>
        </w:rPr>
        <w:t xml:space="preserve">. </w:t>
      </w:r>
      <w:proofErr w:type="spellStart"/>
      <w:r w:rsidRPr="00752C09">
        <w:rPr>
          <w:rFonts w:ascii="Book Antiqua" w:hAnsi="Book Antiqua" w:cs="Times New Roman"/>
          <w:i/>
          <w:szCs w:val="24"/>
          <w:lang w:val="en-US"/>
        </w:rPr>
        <w:t>Bacteroides</w:t>
      </w:r>
      <w:proofErr w:type="spellEnd"/>
      <w:r w:rsidRPr="00752C09">
        <w:rPr>
          <w:rFonts w:ascii="Book Antiqua" w:hAnsi="Book Antiqua" w:cs="Times New Roman"/>
          <w:szCs w:val="24"/>
          <w:lang w:val="en-US"/>
        </w:rPr>
        <w:t xml:space="preserve"> sp. play a fundamental r</w:t>
      </w:r>
      <w:r w:rsidR="00A20A59" w:rsidRPr="00752C09">
        <w:rPr>
          <w:rFonts w:ascii="Book Antiqua" w:hAnsi="Book Antiqua" w:cs="Times New Roman"/>
          <w:szCs w:val="24"/>
          <w:lang w:val="en-US"/>
        </w:rPr>
        <w:t xml:space="preserve">ole in host metabolic </w:t>
      </w:r>
      <w:proofErr w:type="gramStart"/>
      <w:r w:rsidR="00A20A59" w:rsidRPr="00752C09">
        <w:rPr>
          <w:rFonts w:ascii="Book Antiqua" w:hAnsi="Book Antiqua" w:cs="Times New Roman"/>
          <w:szCs w:val="24"/>
          <w:lang w:val="en-US"/>
        </w:rPr>
        <w:t>processes</w:t>
      </w:r>
      <w:proofErr w:type="gramEnd"/>
      <w:r w:rsidR="009057CB" w:rsidRPr="00752C09">
        <w:rPr>
          <w:rFonts w:ascii="Book Antiqua" w:hAnsi="Book Antiqua" w:cs="Times New Roman"/>
          <w:szCs w:val="24"/>
          <w:lang w:val="en-US"/>
        </w:rPr>
        <w:fldChar w:fldCharType="begin">
          <w:fldData xml:space="preserve">PEVuZE5vdGU+PENpdGU+PEF1dGhvcj5NYXJjb2JhbDwvQXV0aG9yPjxZZWFyPjIwMTE8L1llYXI+
PFJlY051bT42OTwvUmVjTnVtPjxEaXNwbGF5VGV4dD48c3R5bGUgZmFjZT0ic3VwZXJzY3JpcHQi
PlszNF08L3N0eWxlPjwvRGlzcGxheVRleHQ+PHJlY29yZD48cmVjLW51bWJlcj42OTwvcmVjLW51
bWJlcj48Zm9yZWlnbi1rZXlzPjxrZXkgYXBwPSJFTiIgZGItaWQ9ImY1cHJheDJlcHpwOXN1ZWZ0
OTN2cmE5b2Z3OTV6YTJlNWQ1YSI+Njk8L2tleT48L2ZvcmVpZ24ta2V5cz48cmVmLXR5cGUgbmFt
ZT0iSm91cm5hbCBBcnRpY2xlIj4xNzwvcmVmLXR5cGU+PGNvbnRyaWJ1dG9ycz48YXV0aG9ycz48
YXV0aG9yPk1hcmNvYmFsLCBBLjwvYXV0aG9yPjxhdXRob3I+QmFyYm96YSwgTS48L2F1dGhvcj48
YXV0aG9yPlNvbm5lbmJ1cmcsIEUuIEQuPC9hdXRob3I+PGF1dGhvcj5QdWRsbywgTi48L2F1dGhv
cj48YXV0aG9yPk1hcnRlbnMsIEUuIEMuPC9hdXRob3I+PGF1dGhvcj5EZXNhaSwgUC48L2F1dGhv
cj48YXV0aG9yPkxlYnJpbGxhLCBDLiBCLjwvYXV0aG9yPjxhdXRob3I+V2VpbWVyLCBCLiBDLjwv
YXV0aG9yPjxhdXRob3I+TWlsbHMsIEQuIEEuPC9hdXRob3I+PGF1dGhvcj5HZXJtYW4sIEouIEIu
PC9hdXRob3I+PGF1dGhvcj5Tb25uZW5idXJnLCBKLiBMLjwvYXV0aG9yPjwvYXV0aG9ycz48L2Nv
bnRyaWJ1dG9ycz48YXV0aC1hZGRyZXNzPkRlcGFydG1lbnQgb2YgTWljcm9iaW9sb2d5IGFuZCBJ
bW11bm9sb2d5LCBTdGFuZm9yZCBTY2hvb2wgb2YgTWVkaWNpbmUsIENBIDk0MzA1LCBVU0EuPC9h
dXRoLWFkZHJlc3M+PHRpdGxlcz48dGl0bGU+QmFjdGVyb2lkZXMgaW4gdGhlIGluZmFudCBndXQg
Y29uc3VtZSBtaWxrIG9saWdvc2FjY2hhcmlkZXMgdmlhIG11Y3VzLXV0aWxpemF0aW9uIHBhdGh3
YXlzPC90aXRsZT48c2Vjb25kYXJ5LXRpdGxlPkNlbGwgaG9zdCAmYW1wOyBtaWNyb2JlPC9zZWNv
bmRhcnktdGl0bGU+PGFsdC10aXRsZT5DZWxsIEhvc3QgTWljcm9iZTwvYWx0LXRpdGxlPjwvdGl0
bGVzPjxwZXJpb2RpY2FsPjxmdWxsLXRpdGxlPkNlbGwgaG9zdCAmYW1wOyBtaWNyb2JlPC9mdWxs
LXRpdGxlPjxhYmJyLTE+Q2VsbCBIb3N0IE1pY3JvYmU8L2FiYnItMT48L3BlcmlvZGljYWw+PGFs
dC1wZXJpb2RpY2FsPjxmdWxsLXRpdGxlPkNlbGwgaG9zdCAmYW1wOyBtaWNyb2JlPC9mdWxsLXRp
dGxlPjxhYmJyLTE+Q2VsbCBIb3N0IE1pY3JvYmU8L2FiYnItMT48L2FsdC1wZXJpb2RpY2FsPjxw
YWdlcz41MDctMTQ8L3BhZ2VzPjx2b2x1bWU+MTA8L3ZvbHVtZT48bnVtYmVyPjU8L251bWJlcj48
ZWRpdGlvbj4yMDExLzExLzAxPC9lZGl0aW9uPjxrZXl3b3Jkcz48a2V5d29yZD5BbmltYWxzPC9r
ZXl3b3JkPjxrZXl3b3JkPkFuaW1hbHMsIE5ld2Jvcm48L2tleXdvcmQ+PGtleXdvcmQ+QmFjdGVy
b2lkZXMvZ2VuZXRpY3MvKm1ldGFib2xpc208L2tleXdvcmQ+PGtleXdvcmQ+QnJlYXN0IEZlZWRp
bmc8L2tleXdvcmQ+PGtleXdvcmQ+R2FzdHJvaW50ZXN0aW5hbCBUcmFjdC9tZXRhYm9saXNtLypt
aWNyb2Jpb2xvZ3k8L2tleXdvcmQ+PGtleXdvcmQ+SHVtYW5zPC9rZXl3b3JkPjxrZXl3b3JkPk1p
Y2U8L2tleXdvcmQ+PGtleXdvcmQ+TWlsay9jaGVtaXN0cnkvKm1ldGFib2xpc208L2tleXdvcmQ+
PGtleXdvcmQ+TWlsaywgSHVtYW4vY2hlbWlzdHJ5L21ldGFib2xpc208L2tleXdvcmQ+PGtleXdv
cmQ+TXVjdXMvKm1ldGFib2xpc20vbWljcm9iaW9sb2d5PC9rZXl3b3JkPjxrZXl3b3JkPk9saWdv
c2FjY2hhcmlkZXMvKm1ldGFib2xpc208L2tleXdvcmQ+PGtleXdvcmQ+UG9seXNhY2NoYXJpZGVz
L21ldGFib2xpc208L2tleXdvcmQ+PC9rZXl3b3Jkcz48ZGF0ZXM+PHllYXI+MjAxMTwveWVhcj48
cHViLWRhdGVzPjxkYXRlPk5vdiAxNzwvZGF0ZT48L3B1Yi1kYXRlcz48L2RhdGVzPjxpc2JuPjE5
MzQtNjA2OSAoRWxlY3Ryb25pYykmI3hEOzE5MzEtMzEyOCAoTGlua2luZyk8L2lzYm4+PGFjY2Vz
c2lvbi1udW0+MjIwMzY0NzA8L2FjY2Vzc2lvbi1udW0+PHdvcmstdHlwZT5SZXNlYXJjaCBTdXBw
b3J0LCBOLkkuSC4sIEV4dHJhbXVyYWwmI3hEO1Jlc2VhcmNoIFN1cHBvcnQsIE5vbi1VLlMuIEdv
diZhcG9zO3Q8L3dvcmstdHlwZT48dXJscz48cmVsYXRlZC11cmxzPjx1cmw+aHR0cDovL3d3dy5u
Y2JpLm5sbS5uaWguZ292L3B1Ym1lZC8yMjAzNjQ3MDwvdXJsPjwvcmVsYXRlZC11cmxzPjwvdXJs
cz48Y3VzdG9tMj4zMjI3NTYxPC9jdXN0b20yPjxlbGVjdHJvbmljLXJlc291cmNlLW51bT4xMC4x
MDE2L2ouY2hvbS4yMDExLjEwLjAwNzwvZWxlY3Ryb25pYy1yZXNvdXJjZS1udW0+PGxhbmd1YWdl
PmVuZzwvbGFuZ3VhZ2U+PC9yZWNvcmQ+PC9DaXRlPjwvRW5kTm90ZT5=
</w:fldData>
        </w:fldChar>
      </w:r>
      <w:r w:rsidR="004F1047"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PEVuZE5vdGU+PENpdGU+PEF1dGhvcj5NYXJjb2JhbDwvQXV0aG9yPjxZZWFyPjIwMTE8L1llYXI+
PFJlY051bT42OTwvUmVjTnVtPjxEaXNwbGF5VGV4dD48c3R5bGUgZmFjZT0ic3VwZXJzY3JpcHQi
PlszNF08L3N0eWxlPjwvRGlzcGxheVRleHQ+PHJlY29yZD48cmVjLW51bWJlcj42OTwvcmVjLW51
bWJlcj48Zm9yZWlnbi1rZXlzPjxrZXkgYXBwPSJFTiIgZGItaWQ9ImY1cHJheDJlcHpwOXN1ZWZ0
OTN2cmE5b2Z3OTV6YTJlNWQ1YSI+Njk8L2tleT48L2ZvcmVpZ24ta2V5cz48cmVmLXR5cGUgbmFt
ZT0iSm91cm5hbCBBcnRpY2xlIj4xNzwvcmVmLXR5cGU+PGNvbnRyaWJ1dG9ycz48YXV0aG9ycz48
YXV0aG9yPk1hcmNvYmFsLCBBLjwvYXV0aG9yPjxhdXRob3I+QmFyYm96YSwgTS48L2F1dGhvcj48
YXV0aG9yPlNvbm5lbmJ1cmcsIEUuIEQuPC9hdXRob3I+PGF1dGhvcj5QdWRsbywgTi48L2F1dGhv
cj48YXV0aG9yPk1hcnRlbnMsIEUuIEMuPC9hdXRob3I+PGF1dGhvcj5EZXNhaSwgUC48L2F1dGhv
cj48YXV0aG9yPkxlYnJpbGxhLCBDLiBCLjwvYXV0aG9yPjxhdXRob3I+V2VpbWVyLCBCLiBDLjwv
YXV0aG9yPjxhdXRob3I+TWlsbHMsIEQuIEEuPC9hdXRob3I+PGF1dGhvcj5HZXJtYW4sIEouIEIu
PC9hdXRob3I+PGF1dGhvcj5Tb25uZW5idXJnLCBKLiBMLjwvYXV0aG9yPjwvYXV0aG9ycz48L2Nv
bnRyaWJ1dG9ycz48YXV0aC1hZGRyZXNzPkRlcGFydG1lbnQgb2YgTWljcm9iaW9sb2d5IGFuZCBJ
bW11bm9sb2d5LCBTdGFuZm9yZCBTY2hvb2wgb2YgTWVkaWNpbmUsIENBIDk0MzA1LCBVU0EuPC9h
dXRoLWFkZHJlc3M+PHRpdGxlcz48dGl0bGU+QmFjdGVyb2lkZXMgaW4gdGhlIGluZmFudCBndXQg
Y29uc3VtZSBtaWxrIG9saWdvc2FjY2hhcmlkZXMgdmlhIG11Y3VzLXV0aWxpemF0aW9uIHBhdGh3
YXlzPC90aXRsZT48c2Vjb25kYXJ5LXRpdGxlPkNlbGwgaG9zdCAmYW1wOyBtaWNyb2JlPC9zZWNv
bmRhcnktdGl0bGU+PGFsdC10aXRsZT5DZWxsIEhvc3QgTWljcm9iZTwvYWx0LXRpdGxlPjwvdGl0
bGVzPjxwZXJpb2RpY2FsPjxmdWxsLXRpdGxlPkNlbGwgaG9zdCAmYW1wOyBtaWNyb2JlPC9mdWxs
LXRpdGxlPjxhYmJyLTE+Q2VsbCBIb3N0IE1pY3JvYmU8L2FiYnItMT48L3BlcmlvZGljYWw+PGFs
dC1wZXJpb2RpY2FsPjxmdWxsLXRpdGxlPkNlbGwgaG9zdCAmYW1wOyBtaWNyb2JlPC9mdWxsLXRp
dGxlPjxhYmJyLTE+Q2VsbCBIb3N0IE1pY3JvYmU8L2FiYnItMT48L2FsdC1wZXJpb2RpY2FsPjxw
YWdlcz41MDctMTQ8L3BhZ2VzPjx2b2x1bWU+MTA8L3ZvbHVtZT48bnVtYmVyPjU8L251bWJlcj48
ZWRpdGlvbj4yMDExLzExLzAxPC9lZGl0aW9uPjxrZXl3b3Jkcz48a2V5d29yZD5BbmltYWxzPC9r
ZXl3b3JkPjxrZXl3b3JkPkFuaW1hbHMsIE5ld2Jvcm48L2tleXdvcmQ+PGtleXdvcmQ+QmFjdGVy
b2lkZXMvZ2VuZXRpY3MvKm1ldGFib2xpc208L2tleXdvcmQ+PGtleXdvcmQ+QnJlYXN0IEZlZWRp
bmc8L2tleXdvcmQ+PGtleXdvcmQ+R2FzdHJvaW50ZXN0aW5hbCBUcmFjdC9tZXRhYm9saXNtLypt
aWNyb2Jpb2xvZ3k8L2tleXdvcmQ+PGtleXdvcmQ+SHVtYW5zPC9rZXl3b3JkPjxrZXl3b3JkPk1p
Y2U8L2tleXdvcmQ+PGtleXdvcmQ+TWlsay9jaGVtaXN0cnkvKm1ldGFib2xpc208L2tleXdvcmQ+
PGtleXdvcmQ+TWlsaywgSHVtYW4vY2hlbWlzdHJ5L21ldGFib2xpc208L2tleXdvcmQ+PGtleXdv
cmQ+TXVjdXMvKm1ldGFib2xpc20vbWljcm9iaW9sb2d5PC9rZXl3b3JkPjxrZXl3b3JkPk9saWdv
c2FjY2hhcmlkZXMvKm1ldGFib2xpc208L2tleXdvcmQ+PGtleXdvcmQ+UG9seXNhY2NoYXJpZGVz
L21ldGFib2xpc208L2tleXdvcmQ+PC9rZXl3b3Jkcz48ZGF0ZXM+PHllYXI+MjAxMTwveWVhcj48
cHViLWRhdGVzPjxkYXRlPk5vdiAxNzwvZGF0ZT48L3B1Yi1kYXRlcz48L2RhdGVzPjxpc2JuPjE5
MzQtNjA2OSAoRWxlY3Ryb25pYykmI3hEOzE5MzEtMzEyOCAoTGlua2luZyk8L2lzYm4+PGFjY2Vz
c2lvbi1udW0+MjIwMzY0NzA8L2FjY2Vzc2lvbi1udW0+PHdvcmstdHlwZT5SZXNlYXJjaCBTdXBw
b3J0LCBOLkkuSC4sIEV4dHJhbXVyYWwmI3hEO1Jlc2VhcmNoIFN1cHBvcnQsIE5vbi1VLlMuIEdv
diZhcG9zO3Q8L3dvcmstdHlwZT48dXJscz48cmVsYXRlZC11cmxzPjx1cmw+aHR0cDovL3d3dy5u
Y2JpLm5sbS5uaWguZ292L3B1Ym1lZC8yMjAzNjQ3MDwvdXJsPjwvcmVsYXRlZC11cmxzPjwvdXJs
cz48Y3VzdG9tMj4zMjI3NTYxPC9jdXN0b20yPjxlbGVjdHJvbmljLXJlc291cmNlLW51bT4xMC4x
MDE2L2ouY2hvbS4yMDExLjEwLjAwNzwvZWxlY3Ryb25pYy1yZXNvdXJjZS1udW0+PGxhbmd1YWdl
PmVuZzwvbGFuZ3VhZ2U+PC9yZWNvcmQ+PC9DaXRlPjwvRW5kTm90ZT5=
</w:fldData>
        </w:fldChar>
      </w:r>
      <w:r w:rsidR="004F1047"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4F1047" w:rsidRPr="00752C09">
        <w:rPr>
          <w:rFonts w:ascii="Book Antiqua" w:hAnsi="Book Antiqua" w:cs="Times New Roman"/>
          <w:noProof/>
          <w:szCs w:val="24"/>
          <w:vertAlign w:val="superscript"/>
          <w:lang w:val="en-US"/>
        </w:rPr>
        <w:t>[</w:t>
      </w:r>
      <w:hyperlink w:anchor="_ENREF_34" w:tooltip="Marcobal, 2011 #69" w:history="1">
        <w:r w:rsidR="00752C09">
          <w:rPr>
            <w:rFonts w:ascii="Book Antiqua" w:hAnsi="Book Antiqua" w:cs="Times New Roman" w:hint="eastAsia"/>
            <w:noProof/>
            <w:szCs w:val="24"/>
            <w:vertAlign w:val="superscript"/>
            <w:lang w:val="en-US" w:eastAsia="zh-CN"/>
          </w:rPr>
          <w:t>33</w:t>
        </w:r>
      </w:hyperlink>
      <w:r w:rsidR="004F1047"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Pr="00752C09">
        <w:rPr>
          <w:rFonts w:ascii="Book Antiqua" w:hAnsi="Book Antiqua" w:cs="Times New Roman"/>
          <w:szCs w:val="24"/>
          <w:lang w:val="en-US"/>
        </w:rPr>
        <w:t xml:space="preserve"> and prevents the </w:t>
      </w:r>
      <w:proofErr w:type="spellStart"/>
      <w:r w:rsidRPr="00752C09">
        <w:rPr>
          <w:rFonts w:ascii="Book Antiqua" w:hAnsi="Book Antiqua" w:cs="Times New Roman"/>
          <w:szCs w:val="24"/>
          <w:lang w:val="en-US"/>
        </w:rPr>
        <w:t>colonisation</w:t>
      </w:r>
      <w:proofErr w:type="spellEnd"/>
      <w:r w:rsidRPr="00752C09">
        <w:rPr>
          <w:rFonts w:ascii="Book Antiqua" w:hAnsi="Book Antiqua" w:cs="Times New Roman"/>
          <w:szCs w:val="24"/>
          <w:lang w:val="en-US"/>
        </w:rPr>
        <w:t xml:space="preserve"> of</w:t>
      </w:r>
      <w:r w:rsidR="00A20A59" w:rsidRPr="00752C09">
        <w:rPr>
          <w:rFonts w:ascii="Book Antiqua" w:hAnsi="Book Antiqua" w:cs="Times New Roman"/>
          <w:szCs w:val="24"/>
          <w:lang w:val="en-US"/>
        </w:rPr>
        <w:t xml:space="preserve"> the gut by potential pathogens</w:t>
      </w:r>
      <w:r w:rsidR="009057CB" w:rsidRPr="00752C09">
        <w:rPr>
          <w:rFonts w:ascii="Book Antiqua" w:hAnsi="Book Antiqua" w:cs="Times New Roman"/>
          <w:szCs w:val="24"/>
          <w:lang w:val="en-US"/>
        </w:rPr>
        <w:fldChar w:fldCharType="begin">
          <w:fldData xml:space="preserve">PEVuZE5vdGU+PENpdGU+PEF1dGhvcj5ZYW1hbW90by1Pc2FraTwvQXV0aG9yPjxZZWFyPjE5OTQ8
L1llYXI+PFJlY051bT43NDwvUmVjTnVtPjxEaXNwbGF5VGV4dD48c3R5bGUgZmFjZT0ic3VwZXJz
Y3JpcHQiPlszNV08L3N0eWxlPjwvRGlzcGxheVRleHQ+PHJlY29yZD48cmVjLW51bWJlcj43NDwv
cmVjLW51bWJlcj48Zm9yZWlnbi1rZXlzPjxrZXkgYXBwPSJFTiIgZGItaWQ9ImY1cHJheDJlcHpw
OXN1ZWZ0OTN2cmE5b2Z3OTV6YTJlNWQ1YSI+NzQ8L2tleT48L2ZvcmVpZ24ta2V5cz48cmVmLXR5
cGUgbmFtZT0iSm91cm5hbCBBcnRpY2xlIj4xNzwvcmVmLXR5cGU+PGNvbnRyaWJ1dG9ycz48YXV0
aG9ycz48YXV0aG9yPllhbWFtb3RvLU9zYWtpLCBULjwvYXV0aG9yPjxhdXRob3I+S2FtaXlhLCBT
LjwvYXV0aG9yPjxhdXRob3I+U2F3YW11cmEsIFMuPC9hdXRob3I+PGF1dGhvcj5LYWksIE0uPC9h
dXRob3I+PGF1dGhvcj5PemF3YSwgQS48L2F1dGhvcj48L2F1dGhvcnM+PC9jb250cmlidXRvcnM+
PGF1dGgtYWRkcmVzcz5EZXBhcnRtZW50IG9mIEluZmVjdGlvdXMgRGlzZWFzZXMsIFNjaG9vbCBv
ZiBNZWRpY2luZSwgVG9rYWkgVW5pdmVyc2l0eSwgSXNlaGFyYSwgSmFwYW4uPC9hdXRoLWFkZHJl
c3M+PHRpdGxlcz48dGl0bGU+R3Jvd3RoIGluaGliaXRpb24gb2YgQ2xvc3RyaWRpdW0gZGlmZmlj
aWxlIGJ5IGludGVzdGluYWwgZmxvcmEgb2YgaW5mYW50IGZhZWNlcyBpbiBjb250aW51b3VzIGZs
b3cgY3VsdHVyZTwvdGl0bGU+PHNlY29uZGFyeS10aXRsZT5Kb3VybmFsIG9mIG1lZGljYWwgbWlj
cm9iaW9sb2d5PC9zZWNvbmRhcnktdGl0bGU+PGFsdC10aXRsZT5KIE1lZCBNaWNyb2Jpb2w8L2Fs
dC10aXRsZT48L3RpdGxlcz48cGVyaW9kaWNhbD48ZnVsbC10aXRsZT5Kb3VybmFsIG9mIG1lZGlj
YWwgbWljcm9iaW9sb2d5PC9mdWxsLXRpdGxlPjxhYmJyLTE+SiBNZWQgTWljcm9iaW9sPC9hYmJy
LTE+PC9wZXJpb2RpY2FsPjxhbHQtcGVyaW9kaWNhbD48ZnVsbC10aXRsZT5Kb3VybmFsIG9mIG1l
ZGljYWwgbWljcm9iaW9sb2d5PC9mdWxsLXRpdGxlPjxhYmJyLTE+SiBNZWQgTWljcm9iaW9sPC9h
YmJyLTE+PC9hbHQtcGVyaW9kaWNhbD48cGFnZXM+MTc5LTg3PC9wYWdlcz48dm9sdW1lPjQwPC92
b2x1bWU+PG51bWJlcj4zPC9udW1iZXI+PGVkaXRpb24+MTk5NC8wMy8wMTwvZWRpdGlvbj48a2V5
d29yZHM+PGtleXdvcmQ+QW1pbm8gQWNpZHMvYW5hbHlzaXMvbWV0YWJvbGlzbTwva2V5d29yZD48
a2V5d29yZD5BbmFlcm9iaW9zaXM8L2tleXdvcmQ+PGtleXdvcmQ+QmFjdGVyaWEvKmdyb3d0aCAm
YW1wOyBkZXZlbG9wbWVudDwva2V5d29yZD48a2V5d29yZD5DYW5kaWRhIGFsYmljYW5zL2dyb3d0
aCAmYW1wOyBkZXZlbG9wbWVudDwva2V5d29yZD48a2V5d29yZD5DaGlsZCwgUHJlc2Nob29sPC9r
ZXl3b3JkPjxrZXl3b3JkPkNsb3N0cmlkaXVtIGRpZmZpY2lsZS8qZ3Jvd3RoICZhbXA7IGRldmVs
b3BtZW50L2lzb2xhdGlvbiAmYW1wOyBwdXJpZmljYXRpb248L2tleXdvcmQ+PGtleXdvcmQ+RmF0
dHkgQWNpZHMsIFZvbGF0aWxlL2FuYWx5c2lzPC9rZXl3b3JkPjxrZXl3b3JkPkZlY2VzLyptaWNy
b2Jpb2xvZ3k8L2tleXdvcmQ+PGtleXdvcmQ+SHVtYW5zPC9rZXl3b3JkPjxrZXl3b3JkPkh5ZHJv
Z2VuLUlvbiBDb25jZW50cmF0aW9uPC9rZXl3b3JkPjxrZXl3b3JkPkluZmFudDwva2V5d29yZD48
L2tleXdvcmRzPjxkYXRlcz48eWVhcj4xOTk0PC95ZWFyPjxwdWItZGF0ZXM+PGRhdGU+TWFyPC9k
YXRlPjwvcHViLWRhdGVzPjwvZGF0ZXM+PGlzYm4+MDAyMi0yNjE1IChQcmludCkmI3hEOzAwMjIt
MjYxNSAoTGlua2luZyk8L2lzYm4+PGFjY2Vzc2lvbi1udW0+ODExNDA2NzwvYWNjZXNzaW9uLW51
bT48d29yay10eXBlPlJlc2VhcmNoIFN1cHBvcnQsIE5vbi1VLlMuIEdvdiZhcG9zO3Q8L3dvcmst
dHlwZT48dXJscz48cmVsYXRlZC11cmxzPjx1cmw+aHR0cDovL3d3dy5uY2JpLm5sbS5uaWguZ292
L3B1Ym1lZC84MTE0MDY3PC91cmw+PC9yZWxhdGVkLXVybHM+PC91cmxzPjxsYW5ndWFnZT5lbmc8
L2xhbmd1YWdlPjwvcmVjb3JkPjwvQ2l0ZT48L0VuZE5vdGU+
</w:fldData>
        </w:fldChar>
      </w:r>
      <w:r w:rsidR="004F1047"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PEVuZE5vdGU+PENpdGU+PEF1dGhvcj5ZYW1hbW90by1Pc2FraTwvQXV0aG9yPjxZZWFyPjE5OTQ8
L1llYXI+PFJlY051bT43NDwvUmVjTnVtPjxEaXNwbGF5VGV4dD48c3R5bGUgZmFjZT0ic3VwZXJz
Y3JpcHQiPlszNV08L3N0eWxlPjwvRGlzcGxheVRleHQ+PHJlY29yZD48cmVjLW51bWJlcj43NDwv
cmVjLW51bWJlcj48Zm9yZWlnbi1rZXlzPjxrZXkgYXBwPSJFTiIgZGItaWQ9ImY1cHJheDJlcHpw
OXN1ZWZ0OTN2cmE5b2Z3OTV6YTJlNWQ1YSI+NzQ8L2tleT48L2ZvcmVpZ24ta2V5cz48cmVmLXR5
cGUgbmFtZT0iSm91cm5hbCBBcnRpY2xlIj4xNzwvcmVmLXR5cGU+PGNvbnRyaWJ1dG9ycz48YXV0
aG9ycz48YXV0aG9yPllhbWFtb3RvLU9zYWtpLCBULjwvYXV0aG9yPjxhdXRob3I+S2FtaXlhLCBT
LjwvYXV0aG9yPjxhdXRob3I+U2F3YW11cmEsIFMuPC9hdXRob3I+PGF1dGhvcj5LYWksIE0uPC9h
dXRob3I+PGF1dGhvcj5PemF3YSwgQS48L2F1dGhvcj48L2F1dGhvcnM+PC9jb250cmlidXRvcnM+
PGF1dGgtYWRkcmVzcz5EZXBhcnRtZW50IG9mIEluZmVjdGlvdXMgRGlzZWFzZXMsIFNjaG9vbCBv
ZiBNZWRpY2luZSwgVG9rYWkgVW5pdmVyc2l0eSwgSXNlaGFyYSwgSmFwYW4uPC9hdXRoLWFkZHJl
c3M+PHRpdGxlcz48dGl0bGU+R3Jvd3RoIGluaGliaXRpb24gb2YgQ2xvc3RyaWRpdW0gZGlmZmlj
aWxlIGJ5IGludGVzdGluYWwgZmxvcmEgb2YgaW5mYW50IGZhZWNlcyBpbiBjb250aW51b3VzIGZs
b3cgY3VsdHVyZTwvdGl0bGU+PHNlY29uZGFyeS10aXRsZT5Kb3VybmFsIG9mIG1lZGljYWwgbWlj
cm9iaW9sb2d5PC9zZWNvbmRhcnktdGl0bGU+PGFsdC10aXRsZT5KIE1lZCBNaWNyb2Jpb2w8L2Fs
dC10aXRsZT48L3RpdGxlcz48cGVyaW9kaWNhbD48ZnVsbC10aXRsZT5Kb3VybmFsIG9mIG1lZGlj
YWwgbWljcm9iaW9sb2d5PC9mdWxsLXRpdGxlPjxhYmJyLTE+SiBNZWQgTWljcm9iaW9sPC9hYmJy
LTE+PC9wZXJpb2RpY2FsPjxhbHQtcGVyaW9kaWNhbD48ZnVsbC10aXRsZT5Kb3VybmFsIG9mIG1l
ZGljYWwgbWljcm9iaW9sb2d5PC9mdWxsLXRpdGxlPjxhYmJyLTE+SiBNZWQgTWljcm9iaW9sPC9h
YmJyLTE+PC9hbHQtcGVyaW9kaWNhbD48cGFnZXM+MTc5LTg3PC9wYWdlcz48dm9sdW1lPjQwPC92
b2x1bWU+PG51bWJlcj4zPC9udW1iZXI+PGVkaXRpb24+MTk5NC8wMy8wMTwvZWRpdGlvbj48a2V5
d29yZHM+PGtleXdvcmQ+QW1pbm8gQWNpZHMvYW5hbHlzaXMvbWV0YWJvbGlzbTwva2V5d29yZD48
a2V5d29yZD5BbmFlcm9iaW9zaXM8L2tleXdvcmQ+PGtleXdvcmQ+QmFjdGVyaWEvKmdyb3d0aCAm
YW1wOyBkZXZlbG9wbWVudDwva2V5d29yZD48a2V5d29yZD5DYW5kaWRhIGFsYmljYW5zL2dyb3d0
aCAmYW1wOyBkZXZlbG9wbWVudDwva2V5d29yZD48a2V5d29yZD5DaGlsZCwgUHJlc2Nob29sPC9r
ZXl3b3JkPjxrZXl3b3JkPkNsb3N0cmlkaXVtIGRpZmZpY2lsZS8qZ3Jvd3RoICZhbXA7IGRldmVs
b3BtZW50L2lzb2xhdGlvbiAmYW1wOyBwdXJpZmljYXRpb248L2tleXdvcmQ+PGtleXdvcmQ+RmF0
dHkgQWNpZHMsIFZvbGF0aWxlL2FuYWx5c2lzPC9rZXl3b3JkPjxrZXl3b3JkPkZlY2VzLyptaWNy
b2Jpb2xvZ3k8L2tleXdvcmQ+PGtleXdvcmQ+SHVtYW5zPC9rZXl3b3JkPjxrZXl3b3JkPkh5ZHJv
Z2VuLUlvbiBDb25jZW50cmF0aW9uPC9rZXl3b3JkPjxrZXl3b3JkPkluZmFudDwva2V5d29yZD48
L2tleXdvcmRzPjxkYXRlcz48eWVhcj4xOTk0PC95ZWFyPjxwdWItZGF0ZXM+PGRhdGU+TWFyPC9k
YXRlPjwvcHViLWRhdGVzPjwvZGF0ZXM+PGlzYm4+MDAyMi0yNjE1IChQcmludCkmI3hEOzAwMjIt
MjYxNSAoTGlua2luZyk8L2lzYm4+PGFjY2Vzc2lvbi1udW0+ODExNDA2NzwvYWNjZXNzaW9uLW51
bT48d29yay10eXBlPlJlc2VhcmNoIFN1cHBvcnQsIE5vbi1VLlMuIEdvdiZhcG9zO3Q8L3dvcmst
dHlwZT48dXJscz48cmVsYXRlZC11cmxzPjx1cmw+aHR0cDovL3d3dy5uY2JpLm5sbS5uaWguZ292
L3B1Ym1lZC84MTE0MDY3PC91cmw+PC9yZWxhdGVkLXVybHM+PC91cmxzPjxsYW5ndWFnZT5lbmc8
L2xhbmd1YWdlPjwvcmVjb3JkPjwvQ2l0ZT48L0VuZE5vdGU+
</w:fldData>
        </w:fldChar>
      </w:r>
      <w:r w:rsidR="004F1047"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4F1047" w:rsidRPr="00752C09">
        <w:rPr>
          <w:rFonts w:ascii="Book Antiqua" w:hAnsi="Book Antiqua" w:cs="Times New Roman"/>
          <w:noProof/>
          <w:szCs w:val="24"/>
          <w:vertAlign w:val="superscript"/>
          <w:lang w:val="en-US"/>
        </w:rPr>
        <w:t>[</w:t>
      </w:r>
      <w:hyperlink w:anchor="_ENREF_35" w:tooltip="Yamamoto-Osaki, 1994 #74" w:history="1">
        <w:r w:rsidR="00752C09">
          <w:rPr>
            <w:rFonts w:ascii="Book Antiqua" w:hAnsi="Book Antiqua" w:cs="Times New Roman" w:hint="eastAsia"/>
            <w:noProof/>
            <w:szCs w:val="24"/>
            <w:vertAlign w:val="superscript"/>
            <w:lang w:val="en-US" w:eastAsia="zh-CN"/>
          </w:rPr>
          <w:t>34</w:t>
        </w:r>
      </w:hyperlink>
      <w:r w:rsidR="004F1047"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A20A59" w:rsidRPr="00752C09">
        <w:rPr>
          <w:rFonts w:ascii="Book Antiqua" w:hAnsi="Book Antiqua" w:cs="Times New Roman" w:hint="eastAsia"/>
          <w:szCs w:val="24"/>
          <w:lang w:val="en-US" w:eastAsia="zh-CN"/>
        </w:rPr>
        <w:t>.</w:t>
      </w:r>
      <w:r w:rsidR="00571EB5" w:rsidRPr="00752C09">
        <w:rPr>
          <w:rFonts w:ascii="Book Antiqua" w:hAnsi="Book Antiqua" w:cs="Times New Roman"/>
          <w:szCs w:val="24"/>
          <w:lang w:val="en-US"/>
        </w:rPr>
        <w:t xml:space="preserve"> Depletions in </w:t>
      </w:r>
      <w:proofErr w:type="spellStart"/>
      <w:r w:rsidR="00571EB5" w:rsidRPr="00752C09">
        <w:rPr>
          <w:rFonts w:ascii="Book Antiqua" w:hAnsi="Book Antiqua" w:cs="Times New Roman"/>
          <w:i/>
          <w:szCs w:val="24"/>
          <w:lang w:val="en-US"/>
        </w:rPr>
        <w:t>Bacteroides</w:t>
      </w:r>
      <w:proofErr w:type="spellEnd"/>
      <w:r w:rsidR="00571EB5" w:rsidRPr="00752C09">
        <w:rPr>
          <w:rFonts w:ascii="Book Antiqua" w:hAnsi="Book Antiqua" w:cs="Times New Roman"/>
          <w:i/>
          <w:szCs w:val="24"/>
          <w:lang w:val="en-US"/>
        </w:rPr>
        <w:t xml:space="preserve"> </w:t>
      </w:r>
      <w:r w:rsidR="00571EB5" w:rsidRPr="00752C09">
        <w:rPr>
          <w:rFonts w:ascii="Book Antiqua" w:hAnsi="Book Antiqua" w:cs="Times New Roman"/>
          <w:szCs w:val="24"/>
          <w:lang w:val="en-US"/>
        </w:rPr>
        <w:t>species</w:t>
      </w:r>
      <w:r w:rsidR="00571EB5" w:rsidRPr="00752C09">
        <w:rPr>
          <w:rFonts w:ascii="Book Antiqua" w:hAnsi="Book Antiqua" w:cs="Times New Roman"/>
          <w:i/>
          <w:szCs w:val="24"/>
          <w:lang w:val="en-US"/>
        </w:rPr>
        <w:t xml:space="preserve"> </w:t>
      </w:r>
      <w:r w:rsidR="00571EB5" w:rsidRPr="00752C09">
        <w:rPr>
          <w:rFonts w:ascii="Book Antiqua" w:hAnsi="Book Antiqua" w:cs="Times New Roman"/>
          <w:szCs w:val="24"/>
          <w:lang w:val="en-US"/>
        </w:rPr>
        <w:t xml:space="preserve">are observed in children with inflammatory conditions including </w:t>
      </w:r>
      <w:proofErr w:type="spellStart"/>
      <w:r w:rsidR="00571EB5" w:rsidRPr="00752C09">
        <w:rPr>
          <w:rFonts w:ascii="Book Antiqua" w:hAnsi="Book Antiqua" w:cs="Times New Roman"/>
          <w:szCs w:val="24"/>
          <w:lang w:val="en-US"/>
        </w:rPr>
        <w:t>IgE</w:t>
      </w:r>
      <w:proofErr w:type="spellEnd"/>
      <w:r w:rsidR="00571EB5" w:rsidRPr="00752C09">
        <w:rPr>
          <w:rFonts w:ascii="Book Antiqua" w:hAnsi="Book Antiqua" w:cs="Times New Roman"/>
          <w:szCs w:val="24"/>
          <w:lang w:val="en-US"/>
        </w:rPr>
        <w:t xml:space="preserve"> mediated food allergy</w:t>
      </w:r>
      <w:r w:rsidR="009057CB" w:rsidRPr="00752C09">
        <w:rPr>
          <w:rFonts w:ascii="Book Antiqua" w:hAnsi="Book Antiqua" w:cs="Times New Roman"/>
          <w:szCs w:val="24"/>
          <w:lang w:val="en-US"/>
        </w:rPr>
        <w:fldChar w:fldCharType="begin"/>
      </w:r>
      <w:r w:rsidR="00571EB5" w:rsidRPr="00752C09">
        <w:rPr>
          <w:rFonts w:ascii="Book Antiqua" w:hAnsi="Book Antiqua" w:cs="Times New Roman"/>
          <w:szCs w:val="24"/>
          <w:lang w:val="en-US"/>
        </w:rPr>
        <w:instrText xml:space="preserve"> ADDIN EN.CITE &lt;EndNote&gt;&lt;Cite&gt;&lt;Author&gt;Ling&lt;/Author&gt;&lt;Year&gt;2014&lt;/Year&gt;&lt;RecNum&gt;70&lt;/RecNum&gt;&lt;DisplayText&gt;&lt;style face="superscript"&gt;[36]&lt;/style&gt;&lt;/DisplayText&gt;&lt;record&gt;&lt;rec-number&gt;70&lt;/rec-number&gt;&lt;foreign-keys&gt;&lt;key app="EN" db-id="f5prax2epzp9sueft93vra9ofw95za2e5d5a"&gt;70&lt;/key&gt;&lt;/foreign-keys&gt;&lt;ref-type name="Journal Article"&gt;17&lt;/ref-type&gt;&lt;contributors&gt;&lt;authors&gt;&lt;author&gt;Ling, Z.&lt;/author&gt;&lt;author&gt;Li, Z.&lt;/author&gt;&lt;author&gt;Liu, X.&lt;/author&gt;&lt;author&gt;Cheng, Y.&lt;/author&gt;&lt;author&gt;Luo, Y.&lt;/author&gt;&lt;author&gt;Tong, X.&lt;/author&gt;&lt;author&gt;Yuan, L.&lt;/author&gt;&lt;author&gt;Wang, Y.&lt;/author&gt;&lt;author&gt;Sun, J.&lt;/author&gt;&lt;author&gt;Li, L.&lt;/author&gt;&lt;author&gt;Xiang, C.&lt;/author&gt;&lt;/authors&gt;&lt;/contributors&gt;&lt;auth-address&gt;State Key Laboratory for Diagnosis and Treatment of Infectious Diseases, the First Affiliated Hospital, School of Medicine, Zhejiang University, Hangzhou, Zhejiang, China.&lt;/auth-address&gt;&lt;titles&gt;&lt;title&gt;Altered fecal microbiota composition associated with food allergy in infants&lt;/title&gt;&lt;secondary-title&gt;Applied and environmental microbiology&lt;/secondary-title&gt;&lt;alt-title&gt;Appl Environ Microbiol&lt;/alt-title&gt;&lt;/titles&gt;&lt;periodical&gt;&lt;full-title&gt;Applied and environmental microbiology&lt;/full-title&gt;&lt;abbr-1&gt;Appl Environ Microbiol&lt;/abbr-1&gt;&lt;/periodical&gt;&lt;alt-periodical&gt;&lt;full-title&gt;Applied and environmental microbiology&lt;/full-title&gt;&lt;abbr-1&gt;Appl Environ Microbiol&lt;/abbr-1&gt;&lt;/alt-periodical&gt;&lt;pages&gt;2546-54&lt;/pages&gt;&lt;volume&gt;80&lt;/volume&gt;&lt;number&gt;8&lt;/number&gt;&lt;edition&gt;2014/02/18&lt;/edition&gt;&lt;dates&gt;&lt;year&gt;2014&lt;/year&gt;&lt;pub-dates&gt;&lt;date&gt;Apr&lt;/date&gt;&lt;/pub-dates&gt;&lt;/dates&gt;&lt;isbn&gt;1098-5336 (Electronic)&amp;#xD;0099-2240 (Linking)&lt;/isbn&gt;&lt;accession-num&gt;24532064&lt;/accession-num&gt;&lt;urls&gt;&lt;related-urls&gt;&lt;url&gt;http://www.ncbi.nlm.nih.gov/pubmed/24532064&lt;/url&gt;&lt;/related-urls&gt;&lt;/urls&gt;&lt;electronic-resource-num&gt;10.1128/AEM.00003-14&lt;/electronic-resource-num&gt;&lt;language&gt;eng&lt;/language&gt;&lt;/record&gt;&lt;/Cite&gt;&lt;/EndNote&gt;</w:instrText>
      </w:r>
      <w:r w:rsidR="009057CB" w:rsidRPr="00752C09">
        <w:rPr>
          <w:rFonts w:ascii="Book Antiqua" w:hAnsi="Book Antiqua" w:cs="Times New Roman"/>
          <w:szCs w:val="24"/>
          <w:lang w:val="en-US"/>
        </w:rPr>
        <w:fldChar w:fldCharType="separate"/>
      </w:r>
      <w:r w:rsidR="00571EB5" w:rsidRPr="00752C09">
        <w:rPr>
          <w:rFonts w:ascii="Book Antiqua" w:hAnsi="Book Antiqua" w:cs="Times New Roman"/>
          <w:noProof/>
          <w:szCs w:val="24"/>
          <w:vertAlign w:val="superscript"/>
          <w:lang w:val="en-US"/>
        </w:rPr>
        <w:t>[</w:t>
      </w:r>
      <w:hyperlink w:anchor="_ENREF_36" w:tooltip="Ling, 2014 #70" w:history="1">
        <w:r w:rsidR="00752C09">
          <w:rPr>
            <w:rFonts w:ascii="Book Antiqua" w:hAnsi="Book Antiqua" w:cs="Times New Roman" w:hint="eastAsia"/>
            <w:noProof/>
            <w:szCs w:val="24"/>
            <w:vertAlign w:val="superscript"/>
            <w:lang w:val="en-US" w:eastAsia="zh-CN"/>
          </w:rPr>
          <w:t>35</w:t>
        </w:r>
      </w:hyperlink>
      <w:r w:rsidR="00571EB5"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A20A59" w:rsidRPr="00752C09">
        <w:rPr>
          <w:rFonts w:ascii="Book Antiqua" w:hAnsi="Book Antiqua" w:cs="Times New Roman"/>
          <w:szCs w:val="24"/>
          <w:lang w:val="en-US"/>
        </w:rPr>
        <w:t xml:space="preserve"> and inflammatory bowel disease</w:t>
      </w:r>
      <w:r w:rsidR="009057CB" w:rsidRPr="00752C09">
        <w:rPr>
          <w:rFonts w:ascii="Book Antiqua" w:hAnsi="Book Antiqua" w:cs="Times New Roman"/>
          <w:szCs w:val="24"/>
          <w:lang w:val="en-US"/>
        </w:rPr>
        <w:fldChar w:fldCharType="begin">
          <w:fldData xml:space="preserve">PEVuZE5vdGU+PENpdGU+PEF1dGhvcj5Bb21hdHN1PC9BdXRob3I+PFllYXI+MjAxMjwvWWVhcj48
UmVjTnVtPjcyPC9SZWNOdW0+PERpc3BsYXlUZXh0PjxzdHlsZSBmYWNlPSJzdXBlcnNjcmlwdCI+
WzM3XTwvc3R5bGU+PC9EaXNwbGF5VGV4dD48cmVjb3JkPjxyZWMtbnVtYmVyPjcyPC9yZWMtbnVt
YmVyPjxmb3JlaWduLWtleXM+PGtleSBhcHA9IkVOIiBkYi1pZD0iZjVwcmF4MmVwenA5c3VlZnQ5
M3ZyYTlvZnc5NXphMmU1ZDVhIj43Mjwva2V5PjwvZm9yZWlnbi1rZXlzPjxyZWYtdHlwZSBuYW1l
PSJKb3VybmFsIEFydGljbGUiPjE3PC9yZWYtdHlwZT48Y29udHJpYnV0b3JzPjxhdXRob3JzPjxh
dXRob3I+QW9tYXRzdSwgVC48L2F1dGhvcj48YXV0aG9yPkltYWVkYSwgSC48L2F1dGhvcj48YXV0
aG9yPkZ1amltb3RvLCBULjwvYXV0aG9yPjxhdXRob3I+VGFrYWhhc2hpLCBLLjwvYXV0aG9yPjxh
dXRob3I+WW9kZW4sIEEuPC9hdXRob3I+PGF1dGhvcj5UYW1haSwgSC48L2F1dGhvcj48YXV0aG9y
PkZ1aml5YW1hLCBZLjwvYXV0aG9yPjxhdXRob3I+QW5kb2gsIEEuPC9hdXRob3I+PC9hdXRob3Jz
PjwvY29udHJpYnV0b3JzPjxhdXRoLWFkZHJlc3M+RGVwYXJ0bWVudCBvZiBNZWRpY2luZSwgR3Jh
ZHVhdGUgU2Nob29sIG9mIE1lZGljaW5lLCBTaGlnYSBVbml2ZXJzaXR5IG9mIE1lZGljYWwgU2Np
ZW5jZSwgT3RzdSwgSmFwYW4uPC9hdXRoLWFkZHJlc3M+PHRpdGxlcz48dGl0bGU+VGVybWluYWwg
cmVzdHJpY3Rpb24gZnJhZ21lbnQgbGVuZ3RoIHBvbHltb3JwaGlzbSBhbmFseXNpcyBvZiB0aGUg
Z3V0IG1pY3JvYmlvdGEgcHJvZmlsZXMgb2YgcGVkaWF0cmljIHBhdGllbnRzIHdpdGggaW5mbGFt
bWF0b3J5IGJvd2VsIGRpc2Vhc2U8L3RpdGxlPjxzZWNvbmRhcnktdGl0bGU+RGlnZXN0aW9uPC9z
ZWNvbmRhcnktdGl0bGU+PGFsdC10aXRsZT5EaWdlc3Rpb248L2FsdC10aXRsZT48L3RpdGxlcz48
cGVyaW9kaWNhbD48ZnVsbC10aXRsZT5EaWdlc3Rpb248L2Z1bGwtdGl0bGU+PGFiYnItMT5EaWdl
c3Rpb248L2FiYnItMT48L3BlcmlvZGljYWw+PGFsdC1wZXJpb2RpY2FsPjxmdWxsLXRpdGxlPkRp
Z2VzdGlvbjwvZnVsbC10aXRsZT48YWJici0xPkRpZ2VzdGlvbjwvYWJici0xPjwvYWx0LXBlcmlv
ZGljYWw+PHBhZ2VzPjEyOS0zNTwvcGFnZXM+PHZvbHVtZT44Njwvdm9sdW1lPjxudW1iZXI+Mjwv
bnVtYmVyPjxlZGl0aW9uPjIwMTIvMDgvMDE8L2VkaXRpb24+PGtleXdvcmRzPjxrZXl3b3JkPkFk
b2xlc2NlbnQ8L2tleXdvcmQ+PGtleXdvcmQ+QW1wbGlmaWVkIEZyYWdtZW50IExlbmd0aCBQb2x5
bW9ycGhpc20gQW5hbHlzaXM8L2tleXdvcmQ+PGtleXdvcmQ+QmFjdGVyb2lkZXMvKmdlbmV0aWNz
L2lzb2xhdGlvbiAmYW1wOyBwdXJpZmljYXRpb248L2tleXdvcmQ+PGtleXdvcmQ+Q2FzZS1Db250
cm9sIFN0dWRpZXM8L2tleXdvcmQ+PGtleXdvcmQ+Q2hpbGQ8L2tleXdvcmQ+PGtleXdvcmQ+Q2hp
bGQsIFByZXNjaG9vbDwva2V5d29yZD48a2V5d29yZD5DbG9zdHJpZGl1bS8qZ2VuZXRpY3MvaXNv
bGF0aW9uICZhbXA7IHB1cmlmaWNhdGlvbjwva2V5d29yZD48a2V5d29yZD5Db2xpdGlzLCBVbGNl
cmF0aXZlL21pY3JvYmlvbG9neTwva2V5d29yZD48a2V5d29yZD5Dcm9obiBEaXNlYXNlL21pY3Jv
YmlvbG9neTwva2V5d29yZD48a2V5d29yZD5ETkEsIEJhY3RlcmlhbC8qYW5hbHlzaXM8L2tleXdv
cmQ+PGtleXdvcmQ+RmVjZXMvbWljcm9iaW9sb2d5PC9rZXl3b3JkPjxrZXl3b3JkPkZlbWFsZTwv
a2V5d29yZD48a2V5d29yZD5HYXN0cm9pbnRlc3RpbmFsIFRyYWN0LyptaWNyb2Jpb2xvZ3k8L2tl
eXdvcmQ+PGtleXdvcmQ+SHVtYW5zPC9rZXl3b3JkPjxrZXl3b3JkPkluZmFudDwva2V5d29yZD48
a2V5d29yZD5JbmZsYW1tYXRvcnkgQm93ZWwgRGlzZWFzZXMvKm1pY3JvYmlvbG9neTwva2V5d29y
ZD48a2V5d29yZD5NYWxlPC9rZXl3b3JkPjxrZXl3b3JkPipNZXRhZ2Vub21lPC9rZXl3b3JkPjxr
ZXl3b3JkPlBvbHltZXJhc2UgQ2hhaW4gUmVhY3Rpb248L2tleXdvcmQ+PGtleXdvcmQ+UG9seW1v
cnBoaXNtLCBSZXN0cmljdGlvbiBGcmFnbWVudCBMZW5ndGg8L2tleXdvcmQ+PC9rZXl3b3Jkcz48
ZGF0ZXM+PHllYXI+MjAxMjwveWVhcj48L2RhdGVzPjxpc2JuPjE0MjEtOTg2NyAoRWxlY3Ryb25p
YykmI3hEOzAwMTItMjgyMyAoTGlua2luZyk8L2lzYm4+PGFjY2Vzc2lvbi1udW0+MjI4NDY0MDQ8
L2FjY2Vzc2lvbi1udW0+PHVybHM+PHJlbGF0ZWQtdXJscz48dXJsPmh0dHA6Ly93d3cubmNiaS5u
bG0ubmloLmdvdi9wdWJtZWQvMjI4NDY0MDQ8L3VybD48L3JlbGF0ZWQtdXJscz48L3VybHM+PGVs
ZWN0cm9uaWMtcmVzb3VyY2UtbnVtPjEwLjExNTkvMDAwMzM5Nzc3PC9lbGVjdHJvbmljLXJlc291
cmNlLW51bT48bGFuZ3VhZ2U+ZW5nPC9sYW5ndWFnZT48L3JlY29yZD48L0NpdGU+PC9FbmROb3Rl
Pn==
</w:fldData>
        </w:fldChar>
      </w:r>
      <w:r w:rsidR="00571EB5"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PEVuZE5vdGU+PENpdGU+PEF1dGhvcj5Bb21hdHN1PC9BdXRob3I+PFllYXI+MjAxMjwvWWVhcj48
UmVjTnVtPjcyPC9SZWNOdW0+PERpc3BsYXlUZXh0PjxzdHlsZSBmYWNlPSJzdXBlcnNjcmlwdCI+
WzM3XTwvc3R5bGU+PC9EaXNwbGF5VGV4dD48cmVjb3JkPjxyZWMtbnVtYmVyPjcyPC9yZWMtbnVt
YmVyPjxmb3JlaWduLWtleXM+PGtleSBhcHA9IkVOIiBkYi1pZD0iZjVwcmF4MmVwenA5c3VlZnQ5
M3ZyYTlvZnc5NXphMmU1ZDVhIj43Mjwva2V5PjwvZm9yZWlnbi1rZXlzPjxyZWYtdHlwZSBuYW1l
PSJKb3VybmFsIEFydGljbGUiPjE3PC9yZWYtdHlwZT48Y29udHJpYnV0b3JzPjxhdXRob3JzPjxh
dXRob3I+QW9tYXRzdSwgVC48L2F1dGhvcj48YXV0aG9yPkltYWVkYSwgSC48L2F1dGhvcj48YXV0
aG9yPkZ1amltb3RvLCBULjwvYXV0aG9yPjxhdXRob3I+VGFrYWhhc2hpLCBLLjwvYXV0aG9yPjxh
dXRob3I+WW9kZW4sIEEuPC9hdXRob3I+PGF1dGhvcj5UYW1haSwgSC48L2F1dGhvcj48YXV0aG9y
PkZ1aml5YW1hLCBZLjwvYXV0aG9yPjxhdXRob3I+QW5kb2gsIEEuPC9hdXRob3I+PC9hdXRob3Jz
PjwvY29udHJpYnV0b3JzPjxhdXRoLWFkZHJlc3M+RGVwYXJ0bWVudCBvZiBNZWRpY2luZSwgR3Jh
ZHVhdGUgU2Nob29sIG9mIE1lZGljaW5lLCBTaGlnYSBVbml2ZXJzaXR5IG9mIE1lZGljYWwgU2Np
ZW5jZSwgT3RzdSwgSmFwYW4uPC9hdXRoLWFkZHJlc3M+PHRpdGxlcz48dGl0bGU+VGVybWluYWwg
cmVzdHJpY3Rpb24gZnJhZ21lbnQgbGVuZ3RoIHBvbHltb3JwaGlzbSBhbmFseXNpcyBvZiB0aGUg
Z3V0IG1pY3JvYmlvdGEgcHJvZmlsZXMgb2YgcGVkaWF0cmljIHBhdGllbnRzIHdpdGggaW5mbGFt
bWF0b3J5IGJvd2VsIGRpc2Vhc2U8L3RpdGxlPjxzZWNvbmRhcnktdGl0bGU+RGlnZXN0aW9uPC9z
ZWNvbmRhcnktdGl0bGU+PGFsdC10aXRsZT5EaWdlc3Rpb248L2FsdC10aXRsZT48L3RpdGxlcz48
cGVyaW9kaWNhbD48ZnVsbC10aXRsZT5EaWdlc3Rpb248L2Z1bGwtdGl0bGU+PGFiYnItMT5EaWdl
c3Rpb248L2FiYnItMT48L3BlcmlvZGljYWw+PGFsdC1wZXJpb2RpY2FsPjxmdWxsLXRpdGxlPkRp
Z2VzdGlvbjwvZnVsbC10aXRsZT48YWJici0xPkRpZ2VzdGlvbjwvYWJici0xPjwvYWx0LXBlcmlv
ZGljYWw+PHBhZ2VzPjEyOS0zNTwvcGFnZXM+PHZvbHVtZT44Njwvdm9sdW1lPjxudW1iZXI+Mjwv
bnVtYmVyPjxlZGl0aW9uPjIwMTIvMDgvMDE8L2VkaXRpb24+PGtleXdvcmRzPjxrZXl3b3JkPkFk
b2xlc2NlbnQ8L2tleXdvcmQ+PGtleXdvcmQ+QW1wbGlmaWVkIEZyYWdtZW50IExlbmd0aCBQb2x5
bW9ycGhpc20gQW5hbHlzaXM8L2tleXdvcmQ+PGtleXdvcmQ+QmFjdGVyb2lkZXMvKmdlbmV0aWNz
L2lzb2xhdGlvbiAmYW1wOyBwdXJpZmljYXRpb248L2tleXdvcmQ+PGtleXdvcmQ+Q2FzZS1Db250
cm9sIFN0dWRpZXM8L2tleXdvcmQ+PGtleXdvcmQ+Q2hpbGQ8L2tleXdvcmQ+PGtleXdvcmQ+Q2hp
bGQsIFByZXNjaG9vbDwva2V5d29yZD48a2V5d29yZD5DbG9zdHJpZGl1bS8qZ2VuZXRpY3MvaXNv
bGF0aW9uICZhbXA7IHB1cmlmaWNhdGlvbjwva2V5d29yZD48a2V5d29yZD5Db2xpdGlzLCBVbGNl
cmF0aXZlL21pY3JvYmlvbG9neTwva2V5d29yZD48a2V5d29yZD5Dcm9obiBEaXNlYXNlL21pY3Jv
YmlvbG9neTwva2V5d29yZD48a2V5d29yZD5ETkEsIEJhY3RlcmlhbC8qYW5hbHlzaXM8L2tleXdv
cmQ+PGtleXdvcmQ+RmVjZXMvbWljcm9iaW9sb2d5PC9rZXl3b3JkPjxrZXl3b3JkPkZlbWFsZTwv
a2V5d29yZD48a2V5d29yZD5HYXN0cm9pbnRlc3RpbmFsIFRyYWN0LyptaWNyb2Jpb2xvZ3k8L2tl
eXdvcmQ+PGtleXdvcmQ+SHVtYW5zPC9rZXl3b3JkPjxrZXl3b3JkPkluZmFudDwva2V5d29yZD48
a2V5d29yZD5JbmZsYW1tYXRvcnkgQm93ZWwgRGlzZWFzZXMvKm1pY3JvYmlvbG9neTwva2V5d29y
ZD48a2V5d29yZD5NYWxlPC9rZXl3b3JkPjxrZXl3b3JkPipNZXRhZ2Vub21lPC9rZXl3b3JkPjxr
ZXl3b3JkPlBvbHltZXJhc2UgQ2hhaW4gUmVhY3Rpb248L2tleXdvcmQ+PGtleXdvcmQ+UG9seW1v
cnBoaXNtLCBSZXN0cmljdGlvbiBGcmFnbWVudCBMZW5ndGg8L2tleXdvcmQ+PC9rZXl3b3Jkcz48
ZGF0ZXM+PHllYXI+MjAxMjwveWVhcj48L2RhdGVzPjxpc2JuPjE0MjEtOTg2NyAoRWxlY3Ryb25p
YykmI3hEOzAwMTItMjgyMyAoTGlua2luZyk8L2lzYm4+PGFjY2Vzc2lvbi1udW0+MjI4NDY0MDQ8
L2FjY2Vzc2lvbi1udW0+PHVybHM+PHJlbGF0ZWQtdXJscz48dXJsPmh0dHA6Ly93d3cubmNiaS5u
bG0ubmloLmdvdi9wdWJtZWQvMjI4NDY0MDQ8L3VybD48L3JlbGF0ZWQtdXJscz48L3VybHM+PGVs
ZWN0cm9uaWMtcmVzb3VyY2UtbnVtPjEwLjExNTkvMDAwMzM5Nzc3PC9lbGVjdHJvbmljLXJlc291
cmNlLW51bT48bGFuZ3VhZ2U+ZW5nPC9sYW5ndWFnZT48L3JlY29yZD48L0NpdGU+PC9FbmROb3Rl
Pn==
</w:fldData>
        </w:fldChar>
      </w:r>
      <w:r w:rsidR="00571EB5"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571EB5" w:rsidRPr="00752C09">
        <w:rPr>
          <w:rFonts w:ascii="Book Antiqua" w:hAnsi="Book Antiqua" w:cs="Times New Roman"/>
          <w:noProof/>
          <w:szCs w:val="24"/>
          <w:vertAlign w:val="superscript"/>
          <w:lang w:val="en-US"/>
        </w:rPr>
        <w:t>[</w:t>
      </w:r>
      <w:hyperlink w:anchor="_ENREF_37" w:tooltip="Aomatsu, 2012 #72" w:history="1">
        <w:r w:rsidR="00752C09">
          <w:rPr>
            <w:rFonts w:ascii="Book Antiqua" w:hAnsi="Book Antiqua" w:cs="Times New Roman" w:hint="eastAsia"/>
            <w:noProof/>
            <w:szCs w:val="24"/>
            <w:vertAlign w:val="superscript"/>
            <w:lang w:val="en-US" w:eastAsia="zh-CN"/>
          </w:rPr>
          <w:t>36</w:t>
        </w:r>
      </w:hyperlink>
      <w:r w:rsidR="00571EB5"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A20A59" w:rsidRPr="00752C09">
        <w:rPr>
          <w:rFonts w:ascii="Book Antiqua" w:hAnsi="Book Antiqua" w:cs="Times New Roman" w:hint="eastAsia"/>
          <w:szCs w:val="24"/>
          <w:lang w:val="en-US" w:eastAsia="zh-CN"/>
        </w:rPr>
        <w:t>.</w:t>
      </w:r>
      <w:r w:rsidR="00571EB5" w:rsidRPr="00752C09">
        <w:rPr>
          <w:rFonts w:ascii="Book Antiqua" w:hAnsi="Book Antiqua" w:cs="Times New Roman"/>
          <w:szCs w:val="24"/>
          <w:lang w:val="en-US"/>
        </w:rPr>
        <w:t xml:space="preserve"> Furthermore, </w:t>
      </w:r>
      <w:proofErr w:type="spellStart"/>
      <w:r w:rsidR="00571EB5" w:rsidRPr="00752C09">
        <w:rPr>
          <w:rFonts w:ascii="Book Antiqua" w:hAnsi="Book Antiqua" w:cs="Times New Roman"/>
          <w:i/>
          <w:szCs w:val="24"/>
          <w:lang w:val="en-US"/>
        </w:rPr>
        <w:t>Bacteroides</w:t>
      </w:r>
      <w:proofErr w:type="spellEnd"/>
      <w:r w:rsidR="00571EB5" w:rsidRPr="00752C09">
        <w:rPr>
          <w:rFonts w:ascii="Book Antiqua" w:hAnsi="Book Antiqua" w:cs="Times New Roman"/>
          <w:i/>
          <w:szCs w:val="24"/>
          <w:lang w:val="en-US"/>
        </w:rPr>
        <w:t xml:space="preserve"> </w:t>
      </w:r>
      <w:r w:rsidR="00571EB5" w:rsidRPr="00752C09">
        <w:rPr>
          <w:rFonts w:ascii="Book Antiqua" w:hAnsi="Book Antiqua" w:cs="Times New Roman"/>
          <w:szCs w:val="24"/>
          <w:lang w:val="en-US"/>
        </w:rPr>
        <w:t>is postulated to play a crucial role in the development of gastrointestinal-associated lymphoid tissues and in the modulation of T-help</w:t>
      </w:r>
      <w:r w:rsidR="00A20A59" w:rsidRPr="00752C09">
        <w:rPr>
          <w:rFonts w:ascii="Book Antiqua" w:hAnsi="Book Antiqua" w:cs="Times New Roman"/>
          <w:szCs w:val="24"/>
          <w:lang w:val="en-US"/>
        </w:rPr>
        <w:t xml:space="preserve">er Th1/Th2/T-regulatory </w:t>
      </w:r>
      <w:proofErr w:type="gramStart"/>
      <w:r w:rsidR="00A20A59" w:rsidRPr="00752C09">
        <w:rPr>
          <w:rFonts w:ascii="Book Antiqua" w:hAnsi="Book Antiqua" w:cs="Times New Roman"/>
          <w:szCs w:val="24"/>
          <w:lang w:val="en-US"/>
        </w:rPr>
        <w:t>balance</w:t>
      </w:r>
      <w:proofErr w:type="gramEnd"/>
      <w:r w:rsidR="009057CB" w:rsidRPr="00752C09">
        <w:rPr>
          <w:rFonts w:ascii="Book Antiqua" w:hAnsi="Book Antiqua" w:cs="Times New Roman"/>
          <w:szCs w:val="24"/>
          <w:lang w:val="en-US"/>
        </w:rPr>
        <w:fldChar w:fldCharType="begin">
          <w:fldData xml:space="preserve">PEVuZE5vdGU+PENpdGU+PEF1dGhvcj5Sb2RyaWd1ZXo8L0F1dGhvcj48WWVhcj4yMDEyPC9ZZWFy
PjxSZWNOdW0+NzY2PC9SZWNOdW0+PERpc3BsYXlUZXh0PjxzdHlsZSBmYWNlPSJzdXBlcnNjcmlw
dCI+WzM4XTwvc3R5bGU+PC9EaXNwbGF5VGV4dD48cmVjb3JkPjxyZWMtbnVtYmVyPjc2NjwvcmVj
LW51bWJlcj48Zm9yZWlnbi1rZXlzPjxrZXkgYXBwPSJFTiIgZGItaWQ9InR3dDlhdHJhc3o5dHh6
ZXA1OWpwZWVmdGRhend2c3Zhc3pwdiI+NzY2PC9rZXk+PC9mb3JlaWduLWtleXM+PHJlZi10eXBl
IG5hbWU9IkpvdXJuYWwgQXJ0aWNsZSI+MTc8L3JlZi10eXBlPjxjb250cmlidXRvcnM+PGF1dGhv
cnM+PGF1dGhvcj5Sb2RyaWd1ZXosIEIuPC9hdXRob3I+PGF1dGhvcj5QcmlvdWx0LCBHLjwvYXV0
aG9yPjxhdXRob3I+SGFjaW5pLVJhY2hpbmVsLCBGLjwvYXV0aG9yPjxhdXRob3I+TW9pbmUsIEQu
PC9hdXRob3I+PGF1dGhvcj5CcnV0dGluLCBBLjwvYXV0aG9yPjxhdXRob3I+TmdvbS1CcnUsIEMu
PC9hdXRob3I+PGF1dGhvcj5MYWJlbGxpZSwgQy48L2F1dGhvcj48YXV0aG9yPk5pY29saXMsIEku
PC9hdXRob3I+PGF1dGhvcj5CZXJnZXIsIEIuPC9hdXRob3I+PGF1dGhvcj5NZXJjZW5pZXIsIEEu
PC9hdXRob3I+PGF1dGhvcj5CdXRlbCwgTS4gSi48L2F1dGhvcj48YXV0aG9yPldhbGlnb3JhLUR1
cHJpZXQsIEEuIEouPC9hdXRob3I+PC9hdXRob3JzPjwvY29udHJpYnV0b3JzPjxhdXRoLWFkZHJl
c3M+RmFjdWx0ZWRlcyBTY2llbmNlcyBQaGFybWFjZXV0aXF1ZXMgZXQgQmlvbG9naXF1ZXMsIEVB
IDQwNjUsIERlcGFydGVtZW50IFBlcmluYXRhbGl0ZSwgTWljcm9iaW9sb2dpZSwgTWVkaWNhbWVu
dCwgVW5pdmVyc2l0ZSBQYXJpcyBEZXNjYXJ0ZXMsIFNvcmJvbm5lIFBhcmlzIENpdGUsIFBhcmlz
LCBGcmFuY2UuPC9hdXRoLWFkZHJlc3M+PHRpdGxlcz48dGl0bGU+SW5mYW50IGd1dCBtaWNyb2Jp
b3RhIGlzIHByb3RlY3RpdmUgYWdhaW5zdCBjb3cmYXBvcztzIG1pbGsgYWxsZXJneSBpbiBtaWNl
IGRlc3BpdGUgaW1tYXR1cmUgaWxlYWwgVC1jZWxsIHJlc3BvbnNlPC90aXRsZT48c2Vjb25kYXJ5
LXRpdGxlPkZFTVMgTWljcm9iaW9sIEVjb2w8L3NlY29uZGFyeS10aXRsZT48L3RpdGxlcz48cGVy
aW9kaWNhbD48ZnVsbC10aXRsZT5GRU1TIE1pY3JvYmlvbCBFY29sPC9mdWxsLXRpdGxlPjwvcGVy
aW9kaWNhbD48cGFnZXM+MTkyLTIwMjwvcGFnZXM+PHZvbHVtZT43OTwvdm9sdW1lPjxudW1iZXI+
MTwvbnVtYmVyPjxlZGl0aW9uPjIwMTEvMTAvMjg8L2VkaXRpb24+PGtleXdvcmRzPjxrZXl3b3Jk
PkFuaW1hbHM8L2tleXdvcmQ+PGtleXdvcmQ+QmFjdGVyb2lkZXMvcGh5c2lvbG9neTwva2V5d29y
ZD48a2V5d29yZD5CaWZpZG9iYWN0ZXJpdW0vcGh5c2lvbG9neTwva2V5d29yZD48a2V5d29yZD5E
aXNlYXNlIE1vZGVscywgQW5pbWFsPC9rZXl3b3JkPjxrZXl3b3JkPkZlY2VzL21pY3JvYmlvbG9n
eTwva2V5d29yZD48a2V5d29yZD5HYXN0cm9pbnRlc3RpbmFsIFRyYWN0PC9rZXl3b3JkPjxrZXl3
b3JkPkdlcm0tRnJlZSBMaWZlPC9rZXl3b3JkPjxrZXl3b3JkPkh1bWFuczwva2V5d29yZD48a2V5
d29yZD5JbGV1bS9pbW11bm9sb2d5LyptaWNyb2Jpb2xvZ3k8L2tleXdvcmQ+PGtleXdvcmQ+Kklt
bXVuaXR5LCBDZWxsdWxhcjwva2V5d29yZD48a2V5d29yZD5JbW11bm9nbG9idWxpbiBHL2Jsb29k
PC9rZXl3b3JkPjxrZXl3b3JkPkluZmFudDwva2V5d29yZD48a2V5d29yZD5NZXRhZ2Vub21lLypw
aHlzaW9sb2d5PC9rZXl3b3JkPjxrZXl3b3JkPk1pY2U8L2tleXdvcmQ+PGtleXdvcmQ+TWljZSwg
SW5icmVkIEMzSDwva2V5d29yZD48a2V5d29yZD5NaWxrLyphZHZlcnNlIGVmZmVjdHM8L2tleXdv
cmQ+PGtleXdvcmQ+TWlsayBIeXBlcnNlbnNpdGl2aXR5L2ltbXVub2xvZ3kvKm1pY3JvYmlvbG9n
eS9wcmV2ZW50aW9uICZhbXA7IGNvbnRyb2w8L2tleXdvcmQ+PGtleXdvcmQ+VC1MeW1waG9jeXRl
cy9pbW11bm9sb2d5PC9rZXl3b3JkPjxrZXl3b3JkPlQtTHltcGhvY3l0ZXMsIFJlZ3VsYXRvcnk8
L2tleXdvcmQ+PC9rZXl3b3Jkcz48ZGF0ZXM+PHllYXI+MjAxMjwveWVhcj48cHViLWRhdGVzPjxk
YXRlPkphbjwvZGF0ZT48L3B1Yi1kYXRlcz48L2RhdGVzPjxpc2JuPjE1NzQtNjk0MSAoRWxlY3Ry
b25pYykmI3hEOzAxNjgtNjQ5NiAoTGlua2luZyk8L2lzYm4+PGFjY2Vzc2lvbi1udW0+MjIwMjk0
MjE8L2FjY2Vzc2lvbi1udW0+PHVybHM+PHJlbGF0ZWQtdXJscz48dXJsPmh0dHA6Ly93d3cubmNi
aS5ubG0ubmloLmdvdi9wdWJtZWQvMjIwMjk0MjE8L3VybD48L3JlbGF0ZWQtdXJscz48L3VybHM+
PGVsZWN0cm9uaWMtcmVzb3VyY2UtbnVtPjEwLjExMTEvai4xNTc0LTY5NDEuMjAxMS4wMTIwNy54
PC9lbGVjdHJvbmljLXJlc291cmNlLW51bT48bGFuZ3VhZ2U+ZW5nPC9sYW5ndWFnZT48L3JlY29y
ZD48L0NpdGU+PC9FbmROb3RlPn==
</w:fldData>
        </w:fldChar>
      </w:r>
      <w:r w:rsidR="00571EB5"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PEVuZE5vdGU+PENpdGU+PEF1dGhvcj5Sb2RyaWd1ZXo8L0F1dGhvcj48WWVhcj4yMDEyPC9ZZWFy
PjxSZWNOdW0+NzY2PC9SZWNOdW0+PERpc3BsYXlUZXh0PjxzdHlsZSBmYWNlPSJzdXBlcnNjcmlw
dCI+WzM4XTwvc3R5bGU+PC9EaXNwbGF5VGV4dD48cmVjb3JkPjxyZWMtbnVtYmVyPjc2NjwvcmVj
LW51bWJlcj48Zm9yZWlnbi1rZXlzPjxrZXkgYXBwPSJFTiIgZGItaWQ9InR3dDlhdHJhc3o5dHh6
ZXA1OWpwZWVmdGRhend2c3Zhc3pwdiI+NzY2PC9rZXk+PC9mb3JlaWduLWtleXM+PHJlZi10eXBl
IG5hbWU9IkpvdXJuYWwgQXJ0aWNsZSI+MTc8L3JlZi10eXBlPjxjb250cmlidXRvcnM+PGF1dGhv
cnM+PGF1dGhvcj5Sb2RyaWd1ZXosIEIuPC9hdXRob3I+PGF1dGhvcj5QcmlvdWx0LCBHLjwvYXV0
aG9yPjxhdXRob3I+SGFjaW5pLVJhY2hpbmVsLCBGLjwvYXV0aG9yPjxhdXRob3I+TW9pbmUsIEQu
PC9hdXRob3I+PGF1dGhvcj5CcnV0dGluLCBBLjwvYXV0aG9yPjxhdXRob3I+TmdvbS1CcnUsIEMu
PC9hdXRob3I+PGF1dGhvcj5MYWJlbGxpZSwgQy48L2F1dGhvcj48YXV0aG9yPk5pY29saXMsIEku
PC9hdXRob3I+PGF1dGhvcj5CZXJnZXIsIEIuPC9hdXRob3I+PGF1dGhvcj5NZXJjZW5pZXIsIEEu
PC9hdXRob3I+PGF1dGhvcj5CdXRlbCwgTS4gSi48L2F1dGhvcj48YXV0aG9yPldhbGlnb3JhLUR1
cHJpZXQsIEEuIEouPC9hdXRob3I+PC9hdXRob3JzPjwvY29udHJpYnV0b3JzPjxhdXRoLWFkZHJl
c3M+RmFjdWx0ZWRlcyBTY2llbmNlcyBQaGFybWFjZXV0aXF1ZXMgZXQgQmlvbG9naXF1ZXMsIEVB
IDQwNjUsIERlcGFydGVtZW50IFBlcmluYXRhbGl0ZSwgTWljcm9iaW9sb2dpZSwgTWVkaWNhbWVu
dCwgVW5pdmVyc2l0ZSBQYXJpcyBEZXNjYXJ0ZXMsIFNvcmJvbm5lIFBhcmlzIENpdGUsIFBhcmlz
LCBGcmFuY2UuPC9hdXRoLWFkZHJlc3M+PHRpdGxlcz48dGl0bGU+SW5mYW50IGd1dCBtaWNyb2Jp
b3RhIGlzIHByb3RlY3RpdmUgYWdhaW5zdCBjb3cmYXBvcztzIG1pbGsgYWxsZXJneSBpbiBtaWNl
IGRlc3BpdGUgaW1tYXR1cmUgaWxlYWwgVC1jZWxsIHJlc3BvbnNlPC90aXRsZT48c2Vjb25kYXJ5
LXRpdGxlPkZFTVMgTWljcm9iaW9sIEVjb2w8L3NlY29uZGFyeS10aXRsZT48L3RpdGxlcz48cGVy
aW9kaWNhbD48ZnVsbC10aXRsZT5GRU1TIE1pY3JvYmlvbCBFY29sPC9mdWxsLXRpdGxlPjwvcGVy
aW9kaWNhbD48cGFnZXM+MTkyLTIwMjwvcGFnZXM+PHZvbHVtZT43OTwvdm9sdW1lPjxudW1iZXI+
MTwvbnVtYmVyPjxlZGl0aW9uPjIwMTEvMTAvMjg8L2VkaXRpb24+PGtleXdvcmRzPjxrZXl3b3Jk
PkFuaW1hbHM8L2tleXdvcmQ+PGtleXdvcmQ+QmFjdGVyb2lkZXMvcGh5c2lvbG9neTwva2V5d29y
ZD48a2V5d29yZD5CaWZpZG9iYWN0ZXJpdW0vcGh5c2lvbG9neTwva2V5d29yZD48a2V5d29yZD5E
aXNlYXNlIE1vZGVscywgQW5pbWFsPC9rZXl3b3JkPjxrZXl3b3JkPkZlY2VzL21pY3JvYmlvbG9n
eTwva2V5d29yZD48a2V5d29yZD5HYXN0cm9pbnRlc3RpbmFsIFRyYWN0PC9rZXl3b3JkPjxrZXl3
b3JkPkdlcm0tRnJlZSBMaWZlPC9rZXl3b3JkPjxrZXl3b3JkPkh1bWFuczwva2V5d29yZD48a2V5
d29yZD5JbGV1bS9pbW11bm9sb2d5LyptaWNyb2Jpb2xvZ3k8L2tleXdvcmQ+PGtleXdvcmQ+Kklt
bXVuaXR5LCBDZWxsdWxhcjwva2V5d29yZD48a2V5d29yZD5JbW11bm9nbG9idWxpbiBHL2Jsb29k
PC9rZXl3b3JkPjxrZXl3b3JkPkluZmFudDwva2V5d29yZD48a2V5d29yZD5NZXRhZ2Vub21lLypw
aHlzaW9sb2d5PC9rZXl3b3JkPjxrZXl3b3JkPk1pY2U8L2tleXdvcmQ+PGtleXdvcmQ+TWljZSwg
SW5icmVkIEMzSDwva2V5d29yZD48a2V5d29yZD5NaWxrLyphZHZlcnNlIGVmZmVjdHM8L2tleXdv
cmQ+PGtleXdvcmQ+TWlsayBIeXBlcnNlbnNpdGl2aXR5L2ltbXVub2xvZ3kvKm1pY3JvYmlvbG9n
eS9wcmV2ZW50aW9uICZhbXA7IGNvbnRyb2w8L2tleXdvcmQ+PGtleXdvcmQ+VC1MeW1waG9jeXRl
cy9pbW11bm9sb2d5PC9rZXl3b3JkPjxrZXl3b3JkPlQtTHltcGhvY3l0ZXMsIFJlZ3VsYXRvcnk8
L2tleXdvcmQ+PC9rZXl3b3Jkcz48ZGF0ZXM+PHllYXI+MjAxMjwveWVhcj48cHViLWRhdGVzPjxk
YXRlPkphbjwvZGF0ZT48L3B1Yi1kYXRlcz48L2RhdGVzPjxpc2JuPjE1NzQtNjk0MSAoRWxlY3Ry
b25pYykmI3hEOzAxNjgtNjQ5NiAoTGlua2luZyk8L2lzYm4+PGFjY2Vzc2lvbi1udW0+MjIwMjk0
MjE8L2FjY2Vzc2lvbi1udW0+PHVybHM+PHJlbGF0ZWQtdXJscz48dXJsPmh0dHA6Ly93d3cubmNi
aS5ubG0ubmloLmdvdi9wdWJtZWQvMjIwMjk0MjE8L3VybD48L3JlbGF0ZWQtdXJscz48L3VybHM+
PGVsZWN0cm9uaWMtcmVzb3VyY2UtbnVtPjEwLjExMTEvai4xNTc0LTY5NDEuMjAxMS4wMTIwNy54
PC9lbGVjdHJvbmljLXJlc291cmNlLW51bT48bGFuZ3VhZ2U+ZW5nPC9sYW5ndWFnZT48L3JlY29y
ZD48L0NpdGU+PC9FbmROb3RlPn==
</w:fldData>
        </w:fldChar>
      </w:r>
      <w:r w:rsidR="00571EB5"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571EB5" w:rsidRPr="00752C09">
        <w:rPr>
          <w:rFonts w:ascii="Book Antiqua" w:hAnsi="Book Antiqua" w:cs="Times New Roman"/>
          <w:noProof/>
          <w:szCs w:val="24"/>
          <w:vertAlign w:val="superscript"/>
          <w:lang w:val="en-US"/>
        </w:rPr>
        <w:t>[</w:t>
      </w:r>
      <w:hyperlink w:anchor="_ENREF_38" w:tooltip="Rodriguez, 2012 #766" w:history="1">
        <w:r w:rsidR="00752C09">
          <w:rPr>
            <w:rFonts w:ascii="Book Antiqua" w:hAnsi="Book Antiqua" w:cs="Times New Roman" w:hint="eastAsia"/>
            <w:noProof/>
            <w:szCs w:val="24"/>
            <w:vertAlign w:val="superscript"/>
            <w:lang w:val="en-US" w:eastAsia="zh-CN"/>
          </w:rPr>
          <w:t>37</w:t>
        </w:r>
      </w:hyperlink>
      <w:r w:rsidR="00571EB5"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A20A59" w:rsidRPr="00752C09">
        <w:rPr>
          <w:rFonts w:ascii="Book Antiqua" w:hAnsi="Book Antiqua" w:cs="Times New Roman" w:hint="eastAsia"/>
          <w:szCs w:val="24"/>
          <w:lang w:val="en-US" w:eastAsia="zh-CN"/>
        </w:rPr>
        <w:t xml:space="preserve">. </w:t>
      </w:r>
      <w:r w:rsidR="00571EB5" w:rsidRPr="00752C09">
        <w:rPr>
          <w:rFonts w:ascii="Book Antiqua" w:hAnsi="Book Antiqua" w:cs="Times New Roman"/>
          <w:szCs w:val="24"/>
          <w:lang w:val="en-US"/>
        </w:rPr>
        <w:t xml:space="preserve">Therefore reduction in relative abundance of </w:t>
      </w:r>
      <w:proofErr w:type="spellStart"/>
      <w:r w:rsidR="00571EB5" w:rsidRPr="00752C09">
        <w:rPr>
          <w:rFonts w:ascii="Book Antiqua" w:hAnsi="Book Antiqua" w:cs="Times New Roman"/>
          <w:i/>
          <w:szCs w:val="24"/>
          <w:lang w:val="en-US"/>
        </w:rPr>
        <w:t>Bacteroides</w:t>
      </w:r>
      <w:proofErr w:type="spellEnd"/>
      <w:r w:rsidR="00571EB5" w:rsidRPr="00752C09">
        <w:rPr>
          <w:rFonts w:ascii="Book Antiqua" w:hAnsi="Book Antiqua" w:cs="Times New Roman"/>
          <w:i/>
          <w:szCs w:val="24"/>
          <w:lang w:val="en-US"/>
        </w:rPr>
        <w:t xml:space="preserve"> </w:t>
      </w:r>
      <w:r w:rsidR="00571EB5" w:rsidRPr="00752C09">
        <w:rPr>
          <w:rFonts w:ascii="Book Antiqua" w:hAnsi="Book Antiqua" w:cs="Times New Roman"/>
          <w:szCs w:val="24"/>
          <w:lang w:val="en-US"/>
        </w:rPr>
        <w:t xml:space="preserve">in the gut following intestinal transaction surgery may, at least in-part, explain the </w:t>
      </w:r>
      <w:r w:rsidR="0099112A" w:rsidRPr="00752C09">
        <w:rPr>
          <w:rFonts w:ascii="Book Antiqua" w:hAnsi="Book Antiqua" w:cs="Times New Roman"/>
          <w:szCs w:val="24"/>
          <w:lang w:val="en-US"/>
        </w:rPr>
        <w:t>observed increase in</w:t>
      </w:r>
      <w:r w:rsidR="00571EB5" w:rsidRPr="00752C09">
        <w:rPr>
          <w:rFonts w:ascii="Book Antiqua" w:hAnsi="Book Antiqua" w:cs="Times New Roman"/>
          <w:szCs w:val="24"/>
          <w:lang w:val="en-US"/>
        </w:rPr>
        <w:t xml:space="preserve"> IL12 and IL18 </w:t>
      </w:r>
      <w:r w:rsidR="0099112A" w:rsidRPr="00752C09">
        <w:rPr>
          <w:rFonts w:ascii="Book Antiqua" w:hAnsi="Book Antiqua" w:cs="Times New Roman"/>
          <w:szCs w:val="24"/>
          <w:lang w:val="en-US"/>
        </w:rPr>
        <w:t xml:space="preserve">gene expression </w:t>
      </w:r>
      <w:r w:rsidR="00A20A59" w:rsidRPr="00752C09">
        <w:rPr>
          <w:rFonts w:ascii="Book Antiqua" w:hAnsi="Book Antiqua" w:cs="Times New Roman"/>
          <w:szCs w:val="24"/>
          <w:lang w:val="en-US"/>
        </w:rPr>
        <w:t>within the terminal ileum.</w:t>
      </w:r>
      <w:r w:rsidR="00592593" w:rsidRPr="00752C09">
        <w:rPr>
          <w:rFonts w:ascii="Book Antiqua" w:hAnsi="Book Antiqua" w:cs="Times New Roman"/>
          <w:szCs w:val="24"/>
          <w:lang w:val="en-US"/>
        </w:rPr>
        <w:t xml:space="preserve"> IL12 and IL18 </w:t>
      </w:r>
      <w:r w:rsidR="00592593" w:rsidRPr="00752C09">
        <w:rPr>
          <w:rFonts w:ascii="Book Antiqua" w:hAnsi="Book Antiqua" w:cs="Times New Roman"/>
          <w:noProof/>
          <w:szCs w:val="24"/>
          <w:lang w:val="en-US"/>
        </w:rPr>
        <w:t xml:space="preserve">form </w:t>
      </w:r>
      <w:r w:rsidR="00592593" w:rsidRPr="00752C09">
        <w:rPr>
          <w:rFonts w:ascii="Book Antiqua" w:hAnsi="Book Antiqua" w:cs="Times New Roman"/>
          <w:szCs w:val="24"/>
          <w:lang w:val="en-US"/>
        </w:rPr>
        <w:t xml:space="preserve">a link between innate resistance and adaptive immunity and may be produced by a wide range of immune cells in response to </w:t>
      </w:r>
      <w:r w:rsidR="00A20A59" w:rsidRPr="00752C09">
        <w:rPr>
          <w:rFonts w:ascii="Book Antiqua" w:hAnsi="Book Antiqua" w:cs="Times New Roman"/>
          <w:szCs w:val="24"/>
          <w:lang w:val="en-US"/>
        </w:rPr>
        <w:t xml:space="preserve">bacteria and bacterial </w:t>
      </w:r>
      <w:proofErr w:type="gramStart"/>
      <w:r w:rsidR="00A20A59" w:rsidRPr="00752C09">
        <w:rPr>
          <w:rFonts w:ascii="Book Antiqua" w:hAnsi="Book Antiqua" w:cs="Times New Roman"/>
          <w:szCs w:val="24"/>
          <w:lang w:val="en-US"/>
        </w:rPr>
        <w:t>products</w:t>
      </w:r>
      <w:proofErr w:type="gramEnd"/>
      <w:r w:rsidR="009057CB" w:rsidRPr="00752C09">
        <w:rPr>
          <w:rFonts w:ascii="Book Antiqua" w:hAnsi="Book Antiqua" w:cs="Times New Roman"/>
          <w:szCs w:val="24"/>
          <w:lang w:val="en-US"/>
        </w:rPr>
        <w:fldChar w:fldCharType="begin">
          <w:fldData xml:space="preserve">PEVuZE5vdGU+PENpdGU+PEF1dGhvcj5UcmluY2hpZXJpPC9BdXRob3I+PFllYXI+MjAwMzwvWWVh
cj48UmVjTnVtPjY1PC9SZWNOdW0+PERpc3BsYXlUZXh0PjxzdHlsZSBmYWNlPSJzdXBlcnNjcmlw
dCI+WzM5XTwvc3R5bGU+PC9EaXNwbGF5VGV4dD48cmVjb3JkPjxyZWMtbnVtYmVyPjY1PC9yZWMt
bnVtYmVyPjxmb3JlaWduLWtleXM+PGtleSBhcHA9IkVOIiBkYi1pZD0iZjVwcmF4MmVwenA5c3Vl
ZnQ5M3ZyYTlvZnc5NXphMmU1ZDVhIj42NTwva2V5PjwvZm9yZWlnbi1rZXlzPjxyZWYtdHlwZSBu
YW1lPSJKb3VybmFsIEFydGljbGUiPjE3PC9yZWYtdHlwZT48Y29udHJpYnV0b3JzPjxhdXRob3Jz
PjxhdXRob3I+VHJpbmNoaWVyaSwgRy48L2F1dGhvcj48L2F1dGhvcnM+PC9jb250cmlidXRvcnM+
PGF1dGgtYWRkcmVzcz5MYWJvcmF0b3J5IGZvciBJbW11bm9sb2dpY2FsIFJlc2VhcmNoLCBTY2hl
cmluZy1QbG91Z2ggUmVzZWFyY2ggSW5zdGl0dXRlLCAyNyBDaGVtaW4gZGVzIFBldXBsaWVycywg
Qi5QLiAxMSwgNjk1NzEgRGFyZGlsbHksIEZyYW5jZS4gR2lvcmdpby5UcmluY2hpZXJpQHNwY29y
cC5jb208L2F1dGgtYWRkcmVzcz48dGl0bGVzPjx0aXRsZT5JbnRlcmxldWtpbi0xMiBhbmQgdGhl
IHJlZ3VsYXRpb24gb2YgaW5uYXRlIHJlc2lzdGFuY2UgYW5kIGFkYXB0aXZlIGltbXVuaXR5PC90
aXRsZT48c2Vjb25kYXJ5LXRpdGxlPk5hdHVyZSByZXZpZXdzLiBJbW11bm9sb2d5PC9zZWNvbmRh
cnktdGl0bGU+PGFsdC10aXRsZT5OYXQgUmV2IEltbXVub2w8L2FsdC10aXRsZT48L3RpdGxlcz48
cGVyaW9kaWNhbD48ZnVsbC10aXRsZT5OYXR1cmUgcmV2aWV3cy4gSW1tdW5vbG9neTwvZnVsbC10
aXRsZT48YWJici0xPk5hdCBSZXYgSW1tdW5vbDwvYWJici0xPjwvcGVyaW9kaWNhbD48YWx0LXBl
cmlvZGljYWw+PGZ1bGwtdGl0bGU+TmF0dXJlIHJldmlld3MuIEltbXVub2xvZ3k8L2Z1bGwtdGl0
bGU+PGFiYnItMT5OYXQgUmV2IEltbXVub2w8L2FiYnItMT48L2FsdC1wZXJpb2RpY2FsPjxwYWdl
cz4xMzMtNDY8L3BhZ2VzPjx2b2x1bWU+Mzwvdm9sdW1lPjxudW1iZXI+MjwvbnVtYmVyPjxlZGl0
aW9uPjIwMDMvMDIvMDQ8L2VkaXRpb24+PGtleXdvcmRzPjxrZXl3b3JkPkFkYXB0YXRpb24sIFBo
eXNpb2xvZ2ljYWw8L2tleXdvcmQ+PGtleXdvcmQ+QW5pbWFsczwva2V5d29yZD48a2V5d29yZD5D
ZWxsIERpZmZlcmVudGlhdGlvbjwva2V5d29yZD48a2V5d29yZD5Fdm9sdXRpb24sIE1vbGVjdWxh
cjwva2V5d29yZD48a2V5d29yZD5HZW5lIEV4cHJlc3Npb24gUmVndWxhdGlvbjwva2V5d29yZD48
a2V5d29yZD5IdW1hbnM8L2tleXdvcmQ+PGtleXdvcmQ+SW1tdW5pdHksIElubmF0ZTwva2V5d29y
ZD48a2V5d29yZD5JbmZlY3Rpb24vaW1tdW5vbG9neTwva2V5d29yZD48a2V5d29yZD5JbnRlcmxl
dWtpbi0xMi9jaGVtaXN0cnkvZ2VuZXRpY3MvKmltbXVub2xvZ3k8L2tleXdvcmQ+PGtleXdvcmQ+
SW50ZXJsZXVraW4tMjM8L2tleXdvcmQ+PGtleXdvcmQ+SW50ZXJsZXVraW4tMjMgU3VidW5pdCBw
MTk8L2tleXdvcmQ+PGtleXdvcmQ+SW50ZXJsZXVraW5zL2ltbXVub2xvZ3k8L2tleXdvcmQ+PGtl
eXdvcmQ+TW9kZWxzLCBJbW11bm9sb2dpY2FsPC9rZXl3b3JkPjxrZXl3b3JkPk1vbGVjdWxhciBT
dHJ1Y3R1cmU8L2tleXdvcmQ+PGtleXdvcmQ+TmVvcGxhc21zL2ltbXVub2xvZ3k8L2tleXdvcmQ+
PGtleXdvcmQ+UmVjZXB0b3JzLCBJbnRlcmxldWtpbi9jaGVtaXN0cnkvZ2VuZXRpY3MvaW1tdW5v
bG9neTwva2V5d29yZD48a2V5d29yZD5SZWNlcHRvcnMsIEludGVybGV1a2luLTEyPC9rZXl3b3Jk
PjxrZXl3b3JkPlNpZ25hbCBUcmFuc2R1Y3Rpb248L2tleXdvcmQ+PGtleXdvcmQ+VGgxIENlbGxz
L2N5dG9sb2d5L2ltbXVub2xvZ3k8L2tleXdvcmQ+PC9rZXl3b3Jkcz48ZGF0ZXM+PHllYXI+MjAw
MzwveWVhcj48cHViLWRhdGVzPjxkYXRlPkZlYjwvZGF0ZT48L3B1Yi1kYXRlcz48L2RhdGVzPjxp
c2JuPjE0NzQtMTczMyAoUHJpbnQpJiN4RDsxNDc0LTE3MzMgKExpbmtpbmcpPC9pc2JuPjxhY2Nl
c3Npb24tbnVtPjEyNTYzMjk3PC9hY2Nlc3Npb24tbnVtPjx3b3JrLXR5cGU+UmV2aWV3PC93b3Jr
LXR5cGU+PHVybHM+PHJlbGF0ZWQtdXJscz48dXJsPmh0dHA6Ly93d3cubmNiaS5ubG0ubmloLmdv
di9wdWJtZWQvMTI1NjMyOTc8L3VybD48L3JlbGF0ZWQtdXJscz48L3VybHM+PGVsZWN0cm9uaWMt
cmVzb3VyY2UtbnVtPjEwLjEwMzgvbnJpMTAwMTwvZWxlY3Ryb25pYy1yZXNvdXJjZS1udW0+PGxh
bmd1YWdlPmVuZzwvbGFuZ3VhZ2U+PC9yZWNvcmQ+PC9DaXRlPjwvRW5kTm90ZT4A
</w:fldData>
        </w:fldChar>
      </w:r>
      <w:r w:rsidR="00592593"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PEVuZE5vdGU+PENpdGU+PEF1dGhvcj5UcmluY2hpZXJpPC9BdXRob3I+PFllYXI+MjAwMzwvWWVh
cj48UmVjTnVtPjY1PC9SZWNOdW0+PERpc3BsYXlUZXh0PjxzdHlsZSBmYWNlPSJzdXBlcnNjcmlw
dCI+WzM5XTwvc3R5bGU+PC9EaXNwbGF5VGV4dD48cmVjb3JkPjxyZWMtbnVtYmVyPjY1PC9yZWMt
bnVtYmVyPjxmb3JlaWduLWtleXM+PGtleSBhcHA9IkVOIiBkYi1pZD0iZjVwcmF4MmVwenA5c3Vl
ZnQ5M3ZyYTlvZnc5NXphMmU1ZDVhIj42NTwva2V5PjwvZm9yZWlnbi1rZXlzPjxyZWYtdHlwZSBu
YW1lPSJKb3VybmFsIEFydGljbGUiPjE3PC9yZWYtdHlwZT48Y29udHJpYnV0b3JzPjxhdXRob3Jz
PjxhdXRob3I+VHJpbmNoaWVyaSwgRy48L2F1dGhvcj48L2F1dGhvcnM+PC9jb250cmlidXRvcnM+
PGF1dGgtYWRkcmVzcz5MYWJvcmF0b3J5IGZvciBJbW11bm9sb2dpY2FsIFJlc2VhcmNoLCBTY2hl
cmluZy1QbG91Z2ggUmVzZWFyY2ggSW5zdGl0dXRlLCAyNyBDaGVtaW4gZGVzIFBldXBsaWVycywg
Qi5QLiAxMSwgNjk1NzEgRGFyZGlsbHksIEZyYW5jZS4gR2lvcmdpby5UcmluY2hpZXJpQHNwY29y
cC5jb208L2F1dGgtYWRkcmVzcz48dGl0bGVzPjx0aXRsZT5JbnRlcmxldWtpbi0xMiBhbmQgdGhl
IHJlZ3VsYXRpb24gb2YgaW5uYXRlIHJlc2lzdGFuY2UgYW5kIGFkYXB0aXZlIGltbXVuaXR5PC90
aXRsZT48c2Vjb25kYXJ5LXRpdGxlPk5hdHVyZSByZXZpZXdzLiBJbW11bm9sb2d5PC9zZWNvbmRh
cnktdGl0bGU+PGFsdC10aXRsZT5OYXQgUmV2IEltbXVub2w8L2FsdC10aXRsZT48L3RpdGxlcz48
cGVyaW9kaWNhbD48ZnVsbC10aXRsZT5OYXR1cmUgcmV2aWV3cy4gSW1tdW5vbG9neTwvZnVsbC10
aXRsZT48YWJici0xPk5hdCBSZXYgSW1tdW5vbDwvYWJici0xPjwvcGVyaW9kaWNhbD48YWx0LXBl
cmlvZGljYWw+PGZ1bGwtdGl0bGU+TmF0dXJlIHJldmlld3MuIEltbXVub2xvZ3k8L2Z1bGwtdGl0
bGU+PGFiYnItMT5OYXQgUmV2IEltbXVub2w8L2FiYnItMT48L2FsdC1wZXJpb2RpY2FsPjxwYWdl
cz4xMzMtNDY8L3BhZ2VzPjx2b2x1bWU+Mzwvdm9sdW1lPjxudW1iZXI+MjwvbnVtYmVyPjxlZGl0
aW9uPjIwMDMvMDIvMDQ8L2VkaXRpb24+PGtleXdvcmRzPjxrZXl3b3JkPkFkYXB0YXRpb24sIFBo
eXNpb2xvZ2ljYWw8L2tleXdvcmQ+PGtleXdvcmQ+QW5pbWFsczwva2V5d29yZD48a2V5d29yZD5D
ZWxsIERpZmZlcmVudGlhdGlvbjwva2V5d29yZD48a2V5d29yZD5Fdm9sdXRpb24sIE1vbGVjdWxh
cjwva2V5d29yZD48a2V5d29yZD5HZW5lIEV4cHJlc3Npb24gUmVndWxhdGlvbjwva2V5d29yZD48
a2V5d29yZD5IdW1hbnM8L2tleXdvcmQ+PGtleXdvcmQ+SW1tdW5pdHksIElubmF0ZTwva2V5d29y
ZD48a2V5d29yZD5JbmZlY3Rpb24vaW1tdW5vbG9neTwva2V5d29yZD48a2V5d29yZD5JbnRlcmxl
dWtpbi0xMi9jaGVtaXN0cnkvZ2VuZXRpY3MvKmltbXVub2xvZ3k8L2tleXdvcmQ+PGtleXdvcmQ+
SW50ZXJsZXVraW4tMjM8L2tleXdvcmQ+PGtleXdvcmQ+SW50ZXJsZXVraW4tMjMgU3VidW5pdCBw
MTk8L2tleXdvcmQ+PGtleXdvcmQ+SW50ZXJsZXVraW5zL2ltbXVub2xvZ3k8L2tleXdvcmQ+PGtl
eXdvcmQ+TW9kZWxzLCBJbW11bm9sb2dpY2FsPC9rZXl3b3JkPjxrZXl3b3JkPk1vbGVjdWxhciBT
dHJ1Y3R1cmU8L2tleXdvcmQ+PGtleXdvcmQ+TmVvcGxhc21zL2ltbXVub2xvZ3k8L2tleXdvcmQ+
PGtleXdvcmQ+UmVjZXB0b3JzLCBJbnRlcmxldWtpbi9jaGVtaXN0cnkvZ2VuZXRpY3MvaW1tdW5v
bG9neTwva2V5d29yZD48a2V5d29yZD5SZWNlcHRvcnMsIEludGVybGV1a2luLTEyPC9rZXl3b3Jk
PjxrZXl3b3JkPlNpZ25hbCBUcmFuc2R1Y3Rpb248L2tleXdvcmQ+PGtleXdvcmQ+VGgxIENlbGxz
L2N5dG9sb2d5L2ltbXVub2xvZ3k8L2tleXdvcmQ+PC9rZXl3b3Jkcz48ZGF0ZXM+PHllYXI+MjAw
MzwveWVhcj48cHViLWRhdGVzPjxkYXRlPkZlYjwvZGF0ZT48L3B1Yi1kYXRlcz48L2RhdGVzPjxp
c2JuPjE0NzQtMTczMyAoUHJpbnQpJiN4RDsxNDc0LTE3MzMgKExpbmtpbmcpPC9pc2JuPjxhY2Nl
c3Npb24tbnVtPjEyNTYzMjk3PC9hY2Nlc3Npb24tbnVtPjx3b3JrLXR5cGU+UmV2aWV3PC93b3Jr
LXR5cGU+PHVybHM+PHJlbGF0ZWQtdXJscz48dXJsPmh0dHA6Ly93d3cubmNiaS5ubG0ubmloLmdv
di9wdWJtZWQvMTI1NjMyOTc8L3VybD48L3JlbGF0ZWQtdXJscz48L3VybHM+PGVsZWN0cm9uaWMt
cmVzb3VyY2UtbnVtPjEwLjEwMzgvbnJpMTAwMTwvZWxlY3Ryb25pYy1yZXNvdXJjZS1udW0+PGxh
bmd1YWdlPmVuZzwvbGFuZ3VhZ2U+PC9yZWNvcmQ+PC9DaXRlPjwvRW5kTm90ZT4A
</w:fldData>
        </w:fldChar>
      </w:r>
      <w:r w:rsidR="00592593"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00592593" w:rsidRPr="00752C09">
        <w:rPr>
          <w:rFonts w:ascii="Book Antiqua" w:hAnsi="Book Antiqua" w:cs="Times New Roman"/>
          <w:noProof/>
          <w:szCs w:val="24"/>
          <w:vertAlign w:val="superscript"/>
          <w:lang w:val="en-US"/>
        </w:rPr>
        <w:t>[</w:t>
      </w:r>
      <w:hyperlink w:anchor="_ENREF_39" w:tooltip="Trinchieri, 2003 #65" w:history="1">
        <w:r w:rsidR="00752C09">
          <w:rPr>
            <w:rFonts w:ascii="Book Antiqua" w:hAnsi="Book Antiqua" w:cs="Times New Roman" w:hint="eastAsia"/>
            <w:noProof/>
            <w:szCs w:val="24"/>
            <w:vertAlign w:val="superscript"/>
            <w:lang w:val="en-US" w:eastAsia="zh-CN"/>
          </w:rPr>
          <w:t>38</w:t>
        </w:r>
      </w:hyperlink>
      <w:r w:rsidR="00592593"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A20A59" w:rsidRPr="00752C09">
        <w:rPr>
          <w:rFonts w:ascii="Book Antiqua" w:hAnsi="Book Antiqua" w:cs="Times New Roman" w:hint="eastAsia"/>
          <w:szCs w:val="24"/>
          <w:lang w:val="en-US" w:eastAsia="zh-CN"/>
        </w:rPr>
        <w:t>.</w:t>
      </w:r>
    </w:p>
    <w:p w:rsidR="00A20A59" w:rsidRPr="00752C09" w:rsidRDefault="00592593" w:rsidP="00480416">
      <w:pPr>
        <w:spacing w:after="0" w:line="360" w:lineRule="auto"/>
        <w:ind w:firstLineChars="150" w:firstLine="360"/>
        <w:rPr>
          <w:rFonts w:ascii="Book Antiqua" w:hAnsi="Book Antiqua" w:cs="Times New Roman"/>
          <w:szCs w:val="24"/>
          <w:lang w:val="en-US" w:eastAsia="zh-CN"/>
        </w:rPr>
      </w:pPr>
      <w:r w:rsidRPr="00752C09">
        <w:rPr>
          <w:rFonts w:ascii="Book Antiqua" w:hAnsi="Book Antiqua" w:cs="Times New Roman"/>
          <w:szCs w:val="24"/>
          <w:lang w:val="en-US"/>
        </w:rPr>
        <w:t>Interestingly, w</w:t>
      </w:r>
      <w:r w:rsidR="003E0412" w:rsidRPr="00752C09">
        <w:rPr>
          <w:rFonts w:ascii="Book Antiqua" w:hAnsi="Book Antiqua" w:cs="Times New Roman"/>
          <w:szCs w:val="24"/>
          <w:lang w:val="en-US"/>
        </w:rPr>
        <w:t>e observed</w:t>
      </w:r>
      <w:r w:rsidR="0089365B" w:rsidRPr="00752C09">
        <w:rPr>
          <w:rFonts w:ascii="Book Antiqua" w:hAnsi="Book Antiqua" w:cs="Times New Roman"/>
          <w:szCs w:val="24"/>
          <w:lang w:val="en-US"/>
        </w:rPr>
        <w:t xml:space="preserve"> </w:t>
      </w:r>
      <w:r w:rsidR="00CD0EC3" w:rsidRPr="00752C09">
        <w:rPr>
          <w:rFonts w:ascii="Book Antiqua" w:hAnsi="Book Antiqua" w:cs="Times New Roman"/>
          <w:szCs w:val="24"/>
          <w:lang w:val="en-US"/>
        </w:rPr>
        <w:t xml:space="preserve">markers of an active </w:t>
      </w:r>
      <w:r w:rsidR="00E4596E" w:rsidRPr="00752C09">
        <w:rPr>
          <w:rFonts w:ascii="Book Antiqua" w:hAnsi="Book Antiqua" w:cs="Times New Roman"/>
          <w:szCs w:val="24"/>
          <w:lang w:val="en-US"/>
        </w:rPr>
        <w:t xml:space="preserve">gut </w:t>
      </w:r>
      <w:r w:rsidR="0089365B" w:rsidRPr="00752C09">
        <w:rPr>
          <w:rFonts w:ascii="Book Antiqua" w:hAnsi="Book Antiqua" w:cs="Times New Roman"/>
          <w:szCs w:val="24"/>
          <w:lang w:val="en-US"/>
        </w:rPr>
        <w:t xml:space="preserve">inflammatory response </w:t>
      </w:r>
      <w:r w:rsidR="00CD0EC3" w:rsidRPr="00752C09">
        <w:rPr>
          <w:rFonts w:ascii="Book Antiqua" w:hAnsi="Book Antiqua" w:cs="Times New Roman"/>
          <w:szCs w:val="24"/>
          <w:lang w:val="en-US"/>
        </w:rPr>
        <w:t>at</w:t>
      </w:r>
      <w:r w:rsidR="0089365B" w:rsidRPr="00752C09">
        <w:rPr>
          <w:rFonts w:ascii="Book Antiqua" w:hAnsi="Book Antiqua" w:cs="Times New Roman"/>
          <w:szCs w:val="24"/>
          <w:lang w:val="en-US"/>
        </w:rPr>
        <w:t xml:space="preserve"> two weeks post-</w:t>
      </w:r>
      <w:r w:rsidR="009943C8" w:rsidRPr="00752C09">
        <w:rPr>
          <w:rFonts w:ascii="Book Antiqua" w:hAnsi="Book Antiqua" w:cs="Times New Roman"/>
          <w:szCs w:val="24"/>
          <w:lang w:val="en-US"/>
        </w:rPr>
        <w:t xml:space="preserve">surgery </w:t>
      </w:r>
      <w:r w:rsidR="003E0412" w:rsidRPr="00752C09">
        <w:rPr>
          <w:rFonts w:ascii="Book Antiqua" w:hAnsi="Book Antiqua" w:cs="Times New Roman"/>
          <w:szCs w:val="24"/>
          <w:lang w:val="en-US"/>
        </w:rPr>
        <w:t xml:space="preserve">that was not limited to the area within the </w:t>
      </w:r>
      <w:r w:rsidR="00CD0EC3" w:rsidRPr="00752C09">
        <w:rPr>
          <w:rFonts w:ascii="Book Antiqua" w:hAnsi="Book Antiqua" w:cs="Times New Roman"/>
          <w:szCs w:val="24"/>
          <w:lang w:val="en-US"/>
        </w:rPr>
        <w:t xml:space="preserve">immediate </w:t>
      </w:r>
      <w:r w:rsidR="003E0412" w:rsidRPr="00752C09">
        <w:rPr>
          <w:rFonts w:ascii="Book Antiqua" w:hAnsi="Book Antiqua" w:cs="Times New Roman"/>
          <w:szCs w:val="24"/>
          <w:lang w:val="en-US"/>
        </w:rPr>
        <w:t>proximity of the intestinal transection and re-anastomosis</w:t>
      </w:r>
      <w:r w:rsidR="00E4596E" w:rsidRPr="00752C09">
        <w:rPr>
          <w:rFonts w:ascii="Book Antiqua" w:hAnsi="Book Antiqua" w:cs="Times New Roman"/>
          <w:szCs w:val="24"/>
          <w:lang w:val="en-US"/>
        </w:rPr>
        <w:t xml:space="preserve">. </w:t>
      </w:r>
      <w:r w:rsidRPr="00752C09">
        <w:rPr>
          <w:rFonts w:ascii="Book Antiqua" w:hAnsi="Book Antiqua" w:cs="Times New Roman"/>
          <w:szCs w:val="24"/>
          <w:lang w:val="en-US"/>
        </w:rPr>
        <w:t xml:space="preserve">Specifically, we observed </w:t>
      </w:r>
      <w:r w:rsidR="00CD0EC3" w:rsidRPr="00752C09">
        <w:rPr>
          <w:rFonts w:ascii="Book Antiqua" w:hAnsi="Book Antiqua" w:cs="Times New Roman"/>
          <w:szCs w:val="24"/>
          <w:lang w:val="en-US"/>
        </w:rPr>
        <w:t>i</w:t>
      </w:r>
      <w:r w:rsidR="00427841" w:rsidRPr="00752C09">
        <w:rPr>
          <w:rFonts w:ascii="Book Antiqua" w:hAnsi="Book Antiqua" w:cs="Times New Roman"/>
          <w:szCs w:val="24"/>
          <w:lang w:val="en-US"/>
        </w:rPr>
        <w:t xml:space="preserve">ncreased gene expression of IL12 and IL10 </w:t>
      </w:r>
      <w:r w:rsidR="00CD0EC3" w:rsidRPr="00752C09">
        <w:rPr>
          <w:rFonts w:ascii="Book Antiqua" w:hAnsi="Book Antiqua" w:cs="Times New Roman"/>
          <w:szCs w:val="24"/>
          <w:lang w:val="en-US"/>
        </w:rPr>
        <w:t xml:space="preserve">in both </w:t>
      </w:r>
      <w:r w:rsidR="00427841" w:rsidRPr="00752C09">
        <w:rPr>
          <w:rFonts w:ascii="Book Antiqua" w:hAnsi="Book Antiqua" w:cs="Times New Roman"/>
          <w:szCs w:val="24"/>
          <w:lang w:val="en-US"/>
        </w:rPr>
        <w:t xml:space="preserve">terminal ileum and colon, and increased IL18 and decreased TNF gene expression </w:t>
      </w:r>
      <w:r w:rsidR="00CD0EC3" w:rsidRPr="00752C09">
        <w:rPr>
          <w:rFonts w:ascii="Book Antiqua" w:hAnsi="Book Antiqua" w:cs="Times New Roman"/>
          <w:szCs w:val="24"/>
          <w:lang w:val="en-US"/>
        </w:rPr>
        <w:t xml:space="preserve">in </w:t>
      </w:r>
      <w:r w:rsidR="00427841" w:rsidRPr="00752C09">
        <w:rPr>
          <w:rFonts w:ascii="Book Antiqua" w:hAnsi="Book Antiqua" w:cs="Times New Roman"/>
          <w:szCs w:val="24"/>
          <w:lang w:val="en-US"/>
        </w:rPr>
        <w:t>terminal ileum.</w:t>
      </w:r>
      <w:r w:rsidR="00D44EFB">
        <w:rPr>
          <w:rFonts w:ascii="Book Antiqua" w:hAnsi="Book Antiqua" w:cs="Times New Roman"/>
          <w:szCs w:val="24"/>
          <w:lang w:val="en-US"/>
        </w:rPr>
        <w:t xml:space="preserve"> </w:t>
      </w:r>
      <w:r w:rsidR="00487638" w:rsidRPr="00752C09">
        <w:rPr>
          <w:rFonts w:ascii="Book Antiqua" w:hAnsi="Book Antiqua" w:cs="Times New Roman"/>
          <w:szCs w:val="24"/>
          <w:lang w:val="en-US"/>
        </w:rPr>
        <w:t xml:space="preserve">Whilst it is not possible to ascertain the </w:t>
      </w:r>
      <w:r w:rsidR="0005519B" w:rsidRPr="00752C09">
        <w:rPr>
          <w:rFonts w:ascii="Book Antiqua" w:hAnsi="Book Antiqua" w:cs="Times New Roman"/>
          <w:szCs w:val="24"/>
          <w:lang w:val="en-US"/>
        </w:rPr>
        <w:t>underlying mechanism responsible for</w:t>
      </w:r>
      <w:r w:rsidR="00487638" w:rsidRPr="00752C09">
        <w:rPr>
          <w:rFonts w:ascii="Book Antiqua" w:hAnsi="Book Antiqua" w:cs="Times New Roman"/>
          <w:szCs w:val="24"/>
          <w:lang w:val="en-US"/>
        </w:rPr>
        <w:t xml:space="preserve"> the</w:t>
      </w:r>
      <w:r w:rsidR="00CD0EC3" w:rsidRPr="00752C09">
        <w:rPr>
          <w:rFonts w:ascii="Book Antiqua" w:hAnsi="Book Antiqua" w:cs="Times New Roman"/>
          <w:szCs w:val="24"/>
          <w:lang w:val="en-US"/>
        </w:rPr>
        <w:t xml:space="preserve"> </w:t>
      </w:r>
      <w:r w:rsidRPr="00752C09">
        <w:rPr>
          <w:rFonts w:ascii="Book Antiqua" w:hAnsi="Book Antiqua" w:cs="Times New Roman"/>
          <w:szCs w:val="24"/>
          <w:lang w:val="en-US"/>
        </w:rPr>
        <w:t xml:space="preserve">wide-spread </w:t>
      </w:r>
      <w:r w:rsidR="00CD0EC3" w:rsidRPr="00752C09">
        <w:rPr>
          <w:rFonts w:ascii="Book Antiqua" w:hAnsi="Book Antiqua" w:cs="Times New Roman"/>
          <w:szCs w:val="24"/>
          <w:lang w:val="en-US"/>
        </w:rPr>
        <w:t>increase in</w:t>
      </w:r>
      <w:r w:rsidR="00487638" w:rsidRPr="00752C09">
        <w:rPr>
          <w:rFonts w:ascii="Book Antiqua" w:hAnsi="Book Antiqua" w:cs="Times New Roman"/>
          <w:szCs w:val="24"/>
          <w:lang w:val="en-US"/>
        </w:rPr>
        <w:t xml:space="preserve"> inflammat</w:t>
      </w:r>
      <w:r w:rsidR="00CD0EC3" w:rsidRPr="00752C09">
        <w:rPr>
          <w:rFonts w:ascii="Book Antiqua" w:hAnsi="Book Antiqua" w:cs="Times New Roman"/>
          <w:szCs w:val="24"/>
          <w:lang w:val="en-US"/>
        </w:rPr>
        <w:t>ory mediators</w:t>
      </w:r>
      <w:r w:rsidR="00487638" w:rsidRPr="00752C09">
        <w:rPr>
          <w:rFonts w:ascii="Book Antiqua" w:hAnsi="Book Antiqua" w:cs="Times New Roman"/>
          <w:szCs w:val="24"/>
          <w:lang w:val="en-US"/>
        </w:rPr>
        <w:t xml:space="preserve"> observed in our </w:t>
      </w:r>
      <w:r w:rsidR="00CD0EC3" w:rsidRPr="00752C09">
        <w:rPr>
          <w:rFonts w:ascii="Book Antiqua" w:hAnsi="Book Antiqua" w:cs="Times New Roman"/>
          <w:szCs w:val="24"/>
          <w:lang w:val="en-US"/>
        </w:rPr>
        <w:t>juvenile pig</w:t>
      </w:r>
      <w:r w:rsidR="00487638" w:rsidRPr="00752C09">
        <w:rPr>
          <w:rFonts w:ascii="Book Antiqua" w:hAnsi="Book Antiqua" w:cs="Times New Roman"/>
          <w:szCs w:val="24"/>
          <w:lang w:val="en-US"/>
        </w:rPr>
        <w:t xml:space="preserve"> model, </w:t>
      </w:r>
      <w:r w:rsidR="002F3048" w:rsidRPr="00752C09">
        <w:rPr>
          <w:rFonts w:ascii="Book Antiqua" w:hAnsi="Book Antiqua" w:cs="Times New Roman"/>
          <w:szCs w:val="24"/>
          <w:lang w:val="en-US"/>
        </w:rPr>
        <w:t>we postulate surgery-related alterations in the small intestine microbiota may influence inflammatory marker expression within the ileum and t</w:t>
      </w:r>
      <w:r w:rsidR="00A20A59" w:rsidRPr="00752C09">
        <w:rPr>
          <w:rFonts w:ascii="Book Antiqua" w:hAnsi="Book Antiqua" w:cs="Times New Roman"/>
          <w:szCs w:val="24"/>
          <w:lang w:val="en-US"/>
        </w:rPr>
        <w:t>erminal ileum.</w:t>
      </w:r>
      <w:r w:rsidR="00D44EFB">
        <w:rPr>
          <w:rFonts w:ascii="Book Antiqua" w:hAnsi="Book Antiqua" w:cs="Times New Roman"/>
          <w:szCs w:val="24"/>
          <w:lang w:val="en-US"/>
        </w:rPr>
        <w:t xml:space="preserve"> </w:t>
      </w:r>
      <w:r w:rsidR="00A20A59" w:rsidRPr="00752C09">
        <w:rPr>
          <w:rFonts w:ascii="Book Antiqua" w:hAnsi="Book Antiqua" w:cs="Times New Roman"/>
          <w:szCs w:val="24"/>
          <w:lang w:val="en-US"/>
        </w:rPr>
        <w:t xml:space="preserve">Alternatively, </w:t>
      </w:r>
      <w:r w:rsidR="00DD587E" w:rsidRPr="00752C09">
        <w:rPr>
          <w:rFonts w:ascii="Book Antiqua" w:hAnsi="Book Antiqua" w:cs="Times New Roman"/>
          <w:szCs w:val="24"/>
          <w:lang w:val="en-US"/>
        </w:rPr>
        <w:t>surgery</w:t>
      </w:r>
      <w:r w:rsidR="00CD0EC3" w:rsidRPr="00752C09">
        <w:rPr>
          <w:rFonts w:ascii="Book Antiqua" w:hAnsi="Book Antiqua" w:cs="Times New Roman"/>
          <w:szCs w:val="24"/>
          <w:lang w:val="en-US"/>
        </w:rPr>
        <w:t>-</w:t>
      </w:r>
      <w:r w:rsidR="00DD587E" w:rsidRPr="00752C09">
        <w:rPr>
          <w:rFonts w:ascii="Book Antiqua" w:hAnsi="Book Antiqua" w:cs="Times New Roman"/>
          <w:szCs w:val="24"/>
          <w:lang w:val="en-US"/>
        </w:rPr>
        <w:t xml:space="preserve">related </w:t>
      </w:r>
      <w:r w:rsidR="00CD0EC3" w:rsidRPr="00752C09">
        <w:rPr>
          <w:rFonts w:ascii="Book Antiqua" w:hAnsi="Book Antiqua" w:cs="Times New Roman"/>
          <w:szCs w:val="24"/>
          <w:lang w:val="en-US"/>
        </w:rPr>
        <w:t xml:space="preserve">factors </w:t>
      </w:r>
      <w:r w:rsidR="00DD587E" w:rsidRPr="00752C09">
        <w:rPr>
          <w:rFonts w:ascii="Book Antiqua" w:hAnsi="Book Antiqua" w:cs="Times New Roman"/>
          <w:szCs w:val="24"/>
          <w:lang w:val="en-US"/>
        </w:rPr>
        <w:t xml:space="preserve">including </w:t>
      </w:r>
      <w:r w:rsidR="00487638" w:rsidRPr="00752C09">
        <w:rPr>
          <w:rFonts w:ascii="Book Antiqua" w:hAnsi="Book Antiqua" w:cs="Times New Roman"/>
          <w:szCs w:val="24"/>
          <w:lang w:val="en-US"/>
        </w:rPr>
        <w:t>bowel handling</w:t>
      </w:r>
      <w:r w:rsidR="00DD587E" w:rsidRPr="00752C09">
        <w:rPr>
          <w:rFonts w:ascii="Book Antiqua" w:hAnsi="Book Antiqua" w:cs="Times New Roman"/>
          <w:szCs w:val="24"/>
          <w:lang w:val="en-US"/>
        </w:rPr>
        <w:t xml:space="preserve"> </w:t>
      </w:r>
      <w:r w:rsidR="00487638" w:rsidRPr="00752C09">
        <w:rPr>
          <w:rFonts w:ascii="Book Antiqua" w:hAnsi="Book Antiqua" w:cs="Times New Roman"/>
          <w:szCs w:val="24"/>
          <w:lang w:val="en-US"/>
        </w:rPr>
        <w:t xml:space="preserve">could have contributed to the inflammatory </w:t>
      </w:r>
      <w:r w:rsidR="0005519B" w:rsidRPr="00752C09">
        <w:rPr>
          <w:rFonts w:ascii="Book Antiqua" w:hAnsi="Book Antiqua" w:cs="Times New Roman"/>
          <w:szCs w:val="24"/>
          <w:lang w:val="en-US"/>
        </w:rPr>
        <w:t xml:space="preserve">response </w:t>
      </w:r>
      <w:r w:rsidR="00487638" w:rsidRPr="00752C09">
        <w:rPr>
          <w:rFonts w:ascii="Book Antiqua" w:hAnsi="Book Antiqua" w:cs="Times New Roman"/>
          <w:szCs w:val="24"/>
          <w:lang w:val="en-US"/>
        </w:rPr>
        <w:t>observed.</w:t>
      </w:r>
      <w:r w:rsidR="00D44EFB">
        <w:rPr>
          <w:rFonts w:ascii="Book Antiqua" w:hAnsi="Book Antiqua" w:cs="Times New Roman"/>
          <w:szCs w:val="24"/>
          <w:lang w:val="en-US"/>
        </w:rPr>
        <w:t xml:space="preserve"> </w:t>
      </w:r>
      <w:r w:rsidR="0005519B" w:rsidRPr="00752C09">
        <w:rPr>
          <w:rFonts w:ascii="Book Antiqua" w:hAnsi="Book Antiqua" w:cs="Times New Roman"/>
          <w:szCs w:val="24"/>
          <w:lang w:val="en-US"/>
        </w:rPr>
        <w:t>However, b</w:t>
      </w:r>
      <w:r w:rsidR="00434B8A" w:rsidRPr="00752C09">
        <w:rPr>
          <w:rFonts w:ascii="Book Antiqua" w:hAnsi="Book Antiqua" w:cs="Times New Roman"/>
          <w:szCs w:val="24"/>
          <w:lang w:val="en-US"/>
        </w:rPr>
        <w:t xml:space="preserve">owel handling </w:t>
      </w:r>
      <w:r w:rsidR="0005519B" w:rsidRPr="00752C09">
        <w:rPr>
          <w:rFonts w:ascii="Book Antiqua" w:hAnsi="Book Antiqua" w:cs="Times New Roman"/>
          <w:szCs w:val="24"/>
          <w:lang w:val="en-US"/>
        </w:rPr>
        <w:t>has been reported</w:t>
      </w:r>
      <w:r w:rsidR="00434B8A" w:rsidRPr="00752C09">
        <w:rPr>
          <w:rFonts w:ascii="Book Antiqua" w:hAnsi="Book Antiqua" w:cs="Times New Roman"/>
          <w:szCs w:val="24"/>
          <w:lang w:val="en-US"/>
        </w:rPr>
        <w:t xml:space="preserve"> to induce TNF, </w:t>
      </w:r>
      <w:r w:rsidR="00487638" w:rsidRPr="00752C09">
        <w:rPr>
          <w:rFonts w:ascii="Book Antiqua" w:hAnsi="Book Antiqua" w:cs="Times New Roman"/>
          <w:szCs w:val="24"/>
          <w:lang w:val="en-US"/>
        </w:rPr>
        <w:t>IL6 and IL1B</w:t>
      </w:r>
      <w:r w:rsidR="00434B8A" w:rsidRPr="00752C09">
        <w:rPr>
          <w:rFonts w:ascii="Book Antiqua" w:hAnsi="Book Antiqua" w:cs="Times New Roman"/>
          <w:szCs w:val="24"/>
          <w:lang w:val="en-US"/>
        </w:rPr>
        <w:t xml:space="preserve"> </w:t>
      </w:r>
      <w:proofErr w:type="gramStart"/>
      <w:r w:rsidR="00434B8A" w:rsidRPr="00752C09">
        <w:rPr>
          <w:rFonts w:ascii="Book Antiqua" w:hAnsi="Book Antiqua" w:cs="Times New Roman"/>
          <w:szCs w:val="24"/>
          <w:lang w:val="en-US"/>
        </w:rPr>
        <w:t>production</w:t>
      </w:r>
      <w:proofErr w:type="gramEnd"/>
      <w:r w:rsidR="009057CB" w:rsidRPr="00752C09">
        <w:rPr>
          <w:rFonts w:ascii="Book Antiqua" w:hAnsi="Book Antiqua" w:cs="Times New Roman"/>
          <w:szCs w:val="24"/>
          <w:lang w:val="en-US"/>
        </w:rPr>
        <w:fldChar w:fldCharType="begin">
          <w:fldData xml:space="preserve">PEVuZE5vdGU+PENpdGU+PEF1dGhvcj5XZWhuZXI8L0F1dGhvcj48WWVhcj4yMDA1PC9ZZWFyPjxS
ZWNOdW0+NTg8L1JlY051bT48RGlzcGxheVRleHQ+PHN0eWxlIGZhY2U9InN1cGVyc2NyaXB0Ij5b
NDAsIDQxXTwvc3R5bGU+PC9EaXNwbGF5VGV4dD48cmVjb3JkPjxyZWMtbnVtYmVyPjU4PC9yZWMt
bnVtYmVyPjxmb3JlaWduLWtleXM+PGtleSBhcHA9IkVOIiBkYi1pZD0iZjVwcmF4MmVwenA5c3Vl
ZnQ5M3ZyYTlvZnc5NXphMmU1ZDVhIj41ODwva2V5PjwvZm9yZWlnbi1rZXlzPjxyZWYtdHlwZSBu
YW1lPSJKb3VybmFsIEFydGljbGUiPjE3PC9yZWYtdHlwZT48Y29udHJpYnV0b3JzPjxhdXRob3Jz
PjxhdXRob3I+V2VobmVyLCBTLjwvYXV0aG9yPjxhdXRob3I+U2Nod2FyeiwgTi4gVC48L2F1dGhv
cj48YXV0aG9yPkh1bmRzZG9lcmZlciwgUi48L2F1dGhvcj48YXV0aG9yPkhpZXJob2x6ZXIsIEMu
PC9hdXRob3I+PGF1dGhvcj5Ud2VhcmR5LCBELiBKLjwvYXV0aG9yPjxhdXRob3I+QmlsbGlhciwg
VC4gUi48L2F1dGhvcj48YXV0aG9yPkJhdWVyLCBBLiBKLjwvYXV0aG9yPjxhdXRob3I+S2FsZmYs
IEouIEMuPC9hdXRob3I+PC9hdXRob3JzPjwvY29udHJpYnV0b3JzPjxhdXRoLWFkZHJlc3M+RGVw
YXJ0bWVudCBvZiBTdXJnZXJ5LCBVbml2ZXJzaXR5IG9mIEJvbm4sIFNpZ211bmQtRnJldWQtU3Ry
YXNzZSAyNSwgNTMxMDUgQm9ubiwgR2VybWFueS48L2F1dGgtYWRkcmVzcz48dGl0bGVzPjx0aXRs
ZT5JbmR1Y3Rpb24gb2YgSUwtNiB3aXRoaW4gdGhlIHJvZGVudCBpbnRlc3RpbmFsIG11c2N1bGFy
aXMgYWZ0ZXIgaW50ZXN0aW5hbCBzdXJnaWNhbCBzdHJlc3M8L3RpdGxlPjxzZWNvbmRhcnktdGl0
bGU+U3VyZ2VyeTwvc2Vjb25kYXJ5LXRpdGxlPjxhbHQtdGl0bGU+U3VyZ2VyeTwvYWx0LXRpdGxl
PjwvdGl0bGVzPjxwZXJpb2RpY2FsPjxmdWxsLXRpdGxlPlN1cmdlcnk8L2Z1bGwtdGl0bGU+PGFi
YnItMT5TdXJnZXJ5PC9hYmJyLTE+PC9wZXJpb2RpY2FsPjxhbHQtcGVyaW9kaWNhbD48ZnVsbC10
aXRsZT5TdXJnZXJ5PC9mdWxsLXRpdGxlPjxhYmJyLTE+U3VyZ2VyeTwvYWJici0xPjwvYWx0LXBl
cmlvZGljYWw+PHBhZ2VzPjQzNi00NjwvcGFnZXM+PHZvbHVtZT4xMzc8L3ZvbHVtZT48bnVtYmVy
PjQ8L251bWJlcj48ZWRpdGlvbj4yMDA1LzA0LzAxPC9lZGl0aW9uPjxrZXl3b3Jkcz48a2V5d29y
ZD5BbmltYWxzPC9rZXl3b3JkPjxrZXl3b3JkPkJhc2UgU2VxdWVuY2U8L2tleXdvcmQ+PGtleXdv
cmQ+RE5BIFByaW1lcnM8L2tleXdvcmQ+PGtleXdvcmQ+SW50ZXJsZXVraW4tNi9kZWZpY2llbmN5
L2dlbmV0aWNzLypwaHlzaW9sb2d5PC9rZXl3b3JkPjxrZXl3b3JkPkludGVzdGluZSwgU21hbGwv
KmltbXVub2xvZ3kvKnN1cmdlcnk8L2tleXdvcmQ+PGtleXdvcmQ+TWFsZTwva2V5d29yZD48a2V5
d29yZD5NaWNlPC9rZXl3b3JkPjxrZXl3b3JkPk1pY2UsIEluYnJlZCBTdHJhaW5zPC9rZXl3b3Jk
PjxrZXl3b3JkPk1pY2UsIEtub2Nrb3V0PC9rZXl3b3JkPjxrZXl3b3JkPk1vZGVscywgQW5pbWFs
PC9rZXl3b3JkPjxrZXl3b3JkPk11c2NsZSwgU21vb3RoLyppbW11bm9sb2d5PC9rZXl3b3JkPjxr
ZXl3b3JkPlJOQSwgTWVzc2VuZ2VyL2dlbmV0aWNzPC9rZXl3b3JkPjxrZXl3b3JkPlJhdHM8L2tl
eXdvcmQ+PGtleXdvcmQ+UmF0cywgSW5icmVkIEFDSTwva2V5d29yZD48a2V5d29yZD5SYXRzLCBT
cHJhZ3VlLURhd2xleTwva2V5d29yZD48a2V5d29yZD5SZXZlcnNlIFRyYW5zY3JpcHRhc2UgUG9s
eW1lcmFzZSBDaGFpbiBSZWFjdGlvbjwva2V5d29yZD48L2tleXdvcmRzPjxkYXRlcz48eWVhcj4y
MDA1PC95ZWFyPjxwdWItZGF0ZXM+PGRhdGU+QXByPC9kYXRlPjwvcHViLWRhdGVzPjwvZGF0ZXM+
PGlzYm4+MDAzOS02MDYwIChQcmludCkmI3hEOzAwMzktNjA2MCAoTGlua2luZyk8L2lzYm4+PGFj
Y2Vzc2lvbi1udW0+MTU4MDA0OTI8L2FjY2Vzc2lvbi1udW0+PHdvcmstdHlwZT5SZXNlYXJjaCBT
dXBwb3J0LCBOb24tVS5TLiBHb3YmYXBvczt0JiN4RDtSZXNlYXJjaCBTdXBwb3J0LCBVLlMuIEdv
diZhcG9zO3QsIFAuSC5TLjwvd29yay10eXBlPjx1cmxzPjxyZWxhdGVkLXVybHM+PHVybD5odHRw
Oi8vd3d3Lm5jYmkubmxtLm5paC5nb3YvcHVibWVkLzE1ODAwNDkyPC91cmw+PC9yZWxhdGVkLXVy
bHM+PC91cmxzPjxlbGVjdHJvbmljLXJlc291cmNlLW51bT4xMC4xMDE2L2ouc3VyZy4yMDA0LjEx
LjAwMzwvZWxlY3Ryb25pYy1yZXNvdXJjZS1udW0+PGxhbmd1YWdlPmVuZzwvbGFuZ3VhZ2U+PC9y
ZWNvcmQ+PC9DaXRlPjxDaXRlPjxBdXRob3I+S2FsZmY8L0F1dGhvcj48WWVhcj4xOTk4PC9ZZWFy
PjxSZWNOdW0+NTk8L1JlY051bT48cmVjb3JkPjxyZWMtbnVtYmVyPjU5PC9yZWMtbnVtYmVyPjxm
b3JlaWduLWtleXM+PGtleSBhcHA9IkVOIiBkYi1pZD0iZjVwcmF4MmVwenA5c3VlZnQ5M3ZyYTlv
Znc5NXphMmU1ZDVhIj41OTwva2V5PjwvZm9yZWlnbi1rZXlzPjxyZWYtdHlwZSBuYW1lPSJKb3Vy
bmFsIEFydGljbGUiPjE3PC9yZWYtdHlwZT48Y29udHJpYnV0b3JzPjxhdXRob3JzPjxhdXRob3I+
S2FsZmYsIEouIEMuPC9hdXRob3I+PGF1dGhvcj5TY2hyYXV0LCBXLiBILjwvYXV0aG9yPjxhdXRo
b3I+U2ltbW9ucywgUi4gTC48L2F1dGhvcj48YXV0aG9yPkJhdWVyLCBBLiBKLjwvYXV0aG9yPjwv
YXV0aG9ycz48L2NvbnRyaWJ1dG9ycz48YXV0aC1hZGRyZXNzPkRlcGFydG1lbnQgb2YgU3VyZ2Vy
eSwgVW5pdmVyc2l0eSBvZiBQaXR0c2J1cmdoIE1lZGljYWwgQ2VudGVyLCBQZW5uc3lsdmFuaWEs
IFVTQS48L2F1dGgtYWRkcmVzcz48dGl0bGVzPjx0aXRsZT5TdXJnaWNhbCBtYW5pcHVsYXRpb24g
b2YgdGhlIGd1dCBlbGljaXRzIGFuIGludGVzdGluYWwgbXVzY3VsYXJpcyBpbmZsYW1tYXRvcnkg
cmVzcG9uc2UgcmVzdWx0aW5nIGluIHBvc3RzdXJnaWNhbCBpbGV1czwvdGl0bGU+PHNlY29uZGFy
eS10aXRsZT5Bbm5hbHMgb2Ygc3VyZ2VyeTwvc2Vjb25kYXJ5LXRpdGxlPjxhbHQtdGl0bGU+QW5u
IFN1cmc8L2FsdC10aXRsZT48L3RpdGxlcz48cGVyaW9kaWNhbD48ZnVsbC10aXRsZT5Bbm5hbHMg
b2Ygc3VyZ2VyeTwvZnVsbC10aXRsZT48YWJici0xPkFubiBTdXJnPC9hYmJyLTE+PC9wZXJpb2Rp
Y2FsPjxhbHQtcGVyaW9kaWNhbD48ZnVsbC10aXRsZT5Bbm5hbHMgb2Ygc3VyZ2VyeTwvZnVsbC10
aXRsZT48YWJici0xPkFubiBTdXJnPC9hYmJyLTE+PC9hbHQtcGVyaW9kaWNhbD48cGFnZXM+NjUy
LTYzPC9wYWdlcz48dm9sdW1lPjIyODwvdm9sdW1lPjxudW1iZXI+NTwvbnVtYmVyPjxlZGl0aW9u
PjE5OTgvMTIvMDI8L2VkaXRpb24+PGtleXdvcmRzPjxrZXl3b3JkPkFuaW1hbHM8L2tleXdvcmQ+
PGtleXdvcmQ+SGlzdG9jeXRvY2hlbWlzdHJ5PC9rZXl3b3JkPjxrZXl3b3JkPkltbXVub2hpc3Rv
Y2hlbWlzdHJ5PC9rZXl3b3JkPjxrZXl3b3JkPkluZmxhbW1hdGlvbi9ldGlvbG9neTwva2V5d29y
ZD48a2V5d29yZD5JbnRlc3RpbmFsIE9ic3RydWN0aW9uLypldGlvbG9neTwva2V5d29yZD48a2V5
d29yZD5KZWp1bnVtL3BhdGhvbG9neS8qc3VyZ2VyeTwva2V5d29yZD48a2V5d29yZD5NYWxlPC9r
ZXl3b3JkPjxrZXl3b3JkPk11c2NsZSwgU21vb3RoL3BhdGhvbG9neS8qc3VyZ2VyeTwva2V5d29y
ZD48a2V5d29yZD5Qb3N0b3BlcmF0aXZlIENvbXBsaWNhdGlvbnMvKmV0aW9sb2d5PC9rZXl3b3Jk
PjxrZXl3b3JkPlJhdHM8L2tleXdvcmQ+PGtleXdvcmQ+UmF0cywgSW5icmVkIEFDSTwva2V5d29y
ZD48L2tleXdvcmRzPjxkYXRlcz48eWVhcj4xOTk4PC95ZWFyPjxwdWItZGF0ZXM+PGRhdGU+Tm92
PC9kYXRlPjwvcHViLWRhdGVzPjwvZGF0ZXM+PGlzYm4+MDAwMy00OTMyIChQcmludCkmI3hEOzAw
MDMtNDkzMiAoTGlua2luZyk8L2lzYm4+PGFjY2Vzc2lvbi1udW0+OTgzMzgwMzwvYWNjZXNzaW9u
LW51bT48d29yay10eXBlPlJlc2VhcmNoIFN1cHBvcnQsIE5vbi1VLlMuIEdvdiZhcG9zO3Q8L3dv
cmstdHlwZT48dXJscz48cmVsYXRlZC11cmxzPjx1cmw+aHR0cDovL3d3dy5uY2JpLm5sbS5uaWgu
Z292L3B1Ym1lZC85ODMzODAzPC91cmw+PC9yZWxhdGVkLXVybHM+PC91cmxzPjxjdXN0b20yPjEx
OTE1NzA8L2N1c3RvbTI+PGxhbmd1YWdlPmVuZzwvbGFuZ3VhZ2U+PC9yZWNvcmQ+PC9DaXRlPjwv
RW5kTm90ZT4A
</w:fldData>
        </w:fldChar>
      </w:r>
      <w:r w:rsidRPr="00752C09">
        <w:rPr>
          <w:rFonts w:ascii="Book Antiqua" w:hAnsi="Book Antiqua" w:cs="Times New Roman"/>
          <w:szCs w:val="24"/>
          <w:lang w:val="en-US"/>
        </w:rPr>
        <w:instrText xml:space="preserve"> ADDIN EN.CITE </w:instrText>
      </w:r>
      <w:r w:rsidR="009057CB" w:rsidRPr="00752C09">
        <w:rPr>
          <w:rFonts w:ascii="Book Antiqua" w:hAnsi="Book Antiqua" w:cs="Times New Roman"/>
          <w:szCs w:val="24"/>
          <w:lang w:val="en-US"/>
        </w:rPr>
        <w:fldChar w:fldCharType="begin">
          <w:fldData xml:space="preserve">PEVuZE5vdGU+PENpdGU+PEF1dGhvcj5XZWhuZXI8L0F1dGhvcj48WWVhcj4yMDA1PC9ZZWFyPjxS
ZWNOdW0+NTg8L1JlY051bT48RGlzcGxheVRleHQ+PHN0eWxlIGZhY2U9InN1cGVyc2NyaXB0Ij5b
NDAsIDQxXTwvc3R5bGU+PC9EaXNwbGF5VGV4dD48cmVjb3JkPjxyZWMtbnVtYmVyPjU4PC9yZWMt
bnVtYmVyPjxmb3JlaWduLWtleXM+PGtleSBhcHA9IkVOIiBkYi1pZD0iZjVwcmF4MmVwenA5c3Vl
ZnQ5M3ZyYTlvZnc5NXphMmU1ZDVhIj41ODwva2V5PjwvZm9yZWlnbi1rZXlzPjxyZWYtdHlwZSBu
YW1lPSJKb3VybmFsIEFydGljbGUiPjE3PC9yZWYtdHlwZT48Y29udHJpYnV0b3JzPjxhdXRob3Jz
PjxhdXRob3I+V2VobmVyLCBTLjwvYXV0aG9yPjxhdXRob3I+U2Nod2FyeiwgTi4gVC48L2F1dGhv
cj48YXV0aG9yPkh1bmRzZG9lcmZlciwgUi48L2F1dGhvcj48YXV0aG9yPkhpZXJob2x6ZXIsIEMu
PC9hdXRob3I+PGF1dGhvcj5Ud2VhcmR5LCBELiBKLjwvYXV0aG9yPjxhdXRob3I+QmlsbGlhciwg
VC4gUi48L2F1dGhvcj48YXV0aG9yPkJhdWVyLCBBLiBKLjwvYXV0aG9yPjxhdXRob3I+S2FsZmYs
IEouIEMuPC9hdXRob3I+PC9hdXRob3JzPjwvY29udHJpYnV0b3JzPjxhdXRoLWFkZHJlc3M+RGVw
YXJ0bWVudCBvZiBTdXJnZXJ5LCBVbml2ZXJzaXR5IG9mIEJvbm4sIFNpZ211bmQtRnJldWQtU3Ry
YXNzZSAyNSwgNTMxMDUgQm9ubiwgR2VybWFueS48L2F1dGgtYWRkcmVzcz48dGl0bGVzPjx0aXRs
ZT5JbmR1Y3Rpb24gb2YgSUwtNiB3aXRoaW4gdGhlIHJvZGVudCBpbnRlc3RpbmFsIG11c2N1bGFy
aXMgYWZ0ZXIgaW50ZXN0aW5hbCBzdXJnaWNhbCBzdHJlc3M8L3RpdGxlPjxzZWNvbmRhcnktdGl0
bGU+U3VyZ2VyeTwvc2Vjb25kYXJ5LXRpdGxlPjxhbHQtdGl0bGU+U3VyZ2VyeTwvYWx0LXRpdGxl
PjwvdGl0bGVzPjxwZXJpb2RpY2FsPjxmdWxsLXRpdGxlPlN1cmdlcnk8L2Z1bGwtdGl0bGU+PGFi
YnItMT5TdXJnZXJ5PC9hYmJyLTE+PC9wZXJpb2RpY2FsPjxhbHQtcGVyaW9kaWNhbD48ZnVsbC10
aXRsZT5TdXJnZXJ5PC9mdWxsLXRpdGxlPjxhYmJyLTE+U3VyZ2VyeTwvYWJici0xPjwvYWx0LXBl
cmlvZGljYWw+PHBhZ2VzPjQzNi00NjwvcGFnZXM+PHZvbHVtZT4xMzc8L3ZvbHVtZT48bnVtYmVy
PjQ8L251bWJlcj48ZWRpdGlvbj4yMDA1LzA0LzAxPC9lZGl0aW9uPjxrZXl3b3Jkcz48a2V5d29y
ZD5BbmltYWxzPC9rZXl3b3JkPjxrZXl3b3JkPkJhc2UgU2VxdWVuY2U8L2tleXdvcmQ+PGtleXdv
cmQ+RE5BIFByaW1lcnM8L2tleXdvcmQ+PGtleXdvcmQ+SW50ZXJsZXVraW4tNi9kZWZpY2llbmN5
L2dlbmV0aWNzLypwaHlzaW9sb2d5PC9rZXl3b3JkPjxrZXl3b3JkPkludGVzdGluZSwgU21hbGwv
KmltbXVub2xvZ3kvKnN1cmdlcnk8L2tleXdvcmQ+PGtleXdvcmQ+TWFsZTwva2V5d29yZD48a2V5
d29yZD5NaWNlPC9rZXl3b3JkPjxrZXl3b3JkPk1pY2UsIEluYnJlZCBTdHJhaW5zPC9rZXl3b3Jk
PjxrZXl3b3JkPk1pY2UsIEtub2Nrb3V0PC9rZXl3b3JkPjxrZXl3b3JkPk1vZGVscywgQW5pbWFs
PC9rZXl3b3JkPjxrZXl3b3JkPk11c2NsZSwgU21vb3RoLyppbW11bm9sb2d5PC9rZXl3b3JkPjxr
ZXl3b3JkPlJOQSwgTWVzc2VuZ2VyL2dlbmV0aWNzPC9rZXl3b3JkPjxrZXl3b3JkPlJhdHM8L2tl
eXdvcmQ+PGtleXdvcmQ+UmF0cywgSW5icmVkIEFDSTwva2V5d29yZD48a2V5d29yZD5SYXRzLCBT
cHJhZ3VlLURhd2xleTwva2V5d29yZD48a2V5d29yZD5SZXZlcnNlIFRyYW5zY3JpcHRhc2UgUG9s
eW1lcmFzZSBDaGFpbiBSZWFjdGlvbjwva2V5d29yZD48L2tleXdvcmRzPjxkYXRlcz48eWVhcj4y
MDA1PC95ZWFyPjxwdWItZGF0ZXM+PGRhdGU+QXByPC9kYXRlPjwvcHViLWRhdGVzPjwvZGF0ZXM+
PGlzYm4+MDAzOS02MDYwIChQcmludCkmI3hEOzAwMzktNjA2MCAoTGlua2luZyk8L2lzYm4+PGFj
Y2Vzc2lvbi1udW0+MTU4MDA0OTI8L2FjY2Vzc2lvbi1udW0+PHdvcmstdHlwZT5SZXNlYXJjaCBT
dXBwb3J0LCBOb24tVS5TLiBHb3YmYXBvczt0JiN4RDtSZXNlYXJjaCBTdXBwb3J0LCBVLlMuIEdv
diZhcG9zO3QsIFAuSC5TLjwvd29yay10eXBlPjx1cmxzPjxyZWxhdGVkLXVybHM+PHVybD5odHRw
Oi8vd3d3Lm5jYmkubmxtLm5paC5nb3YvcHVibWVkLzE1ODAwNDkyPC91cmw+PC9yZWxhdGVkLXVy
bHM+PC91cmxzPjxlbGVjdHJvbmljLXJlc291cmNlLW51bT4xMC4xMDE2L2ouc3VyZy4yMDA0LjEx
LjAwMzwvZWxlY3Ryb25pYy1yZXNvdXJjZS1udW0+PGxhbmd1YWdlPmVuZzwvbGFuZ3VhZ2U+PC9y
ZWNvcmQ+PC9DaXRlPjxDaXRlPjxBdXRob3I+S2FsZmY8L0F1dGhvcj48WWVhcj4xOTk4PC9ZZWFy
PjxSZWNOdW0+NTk8L1JlY051bT48cmVjb3JkPjxyZWMtbnVtYmVyPjU5PC9yZWMtbnVtYmVyPjxm
b3JlaWduLWtleXM+PGtleSBhcHA9IkVOIiBkYi1pZD0iZjVwcmF4MmVwenA5c3VlZnQ5M3ZyYTlv
Znc5NXphMmU1ZDVhIj41OTwva2V5PjwvZm9yZWlnbi1rZXlzPjxyZWYtdHlwZSBuYW1lPSJKb3Vy
bmFsIEFydGljbGUiPjE3PC9yZWYtdHlwZT48Y29udHJpYnV0b3JzPjxhdXRob3JzPjxhdXRob3I+
S2FsZmYsIEouIEMuPC9hdXRob3I+PGF1dGhvcj5TY2hyYXV0LCBXLiBILjwvYXV0aG9yPjxhdXRo
b3I+U2ltbW9ucywgUi4gTC48L2F1dGhvcj48YXV0aG9yPkJhdWVyLCBBLiBKLjwvYXV0aG9yPjwv
YXV0aG9ycz48L2NvbnRyaWJ1dG9ycz48YXV0aC1hZGRyZXNzPkRlcGFydG1lbnQgb2YgU3VyZ2Vy
eSwgVW5pdmVyc2l0eSBvZiBQaXR0c2J1cmdoIE1lZGljYWwgQ2VudGVyLCBQZW5uc3lsdmFuaWEs
IFVTQS48L2F1dGgtYWRkcmVzcz48dGl0bGVzPjx0aXRsZT5TdXJnaWNhbCBtYW5pcHVsYXRpb24g
b2YgdGhlIGd1dCBlbGljaXRzIGFuIGludGVzdGluYWwgbXVzY3VsYXJpcyBpbmZsYW1tYXRvcnkg
cmVzcG9uc2UgcmVzdWx0aW5nIGluIHBvc3RzdXJnaWNhbCBpbGV1czwvdGl0bGU+PHNlY29uZGFy
eS10aXRsZT5Bbm5hbHMgb2Ygc3VyZ2VyeTwvc2Vjb25kYXJ5LXRpdGxlPjxhbHQtdGl0bGU+QW5u
IFN1cmc8L2FsdC10aXRsZT48L3RpdGxlcz48cGVyaW9kaWNhbD48ZnVsbC10aXRsZT5Bbm5hbHMg
b2Ygc3VyZ2VyeTwvZnVsbC10aXRsZT48YWJici0xPkFubiBTdXJnPC9hYmJyLTE+PC9wZXJpb2Rp
Y2FsPjxhbHQtcGVyaW9kaWNhbD48ZnVsbC10aXRsZT5Bbm5hbHMgb2Ygc3VyZ2VyeTwvZnVsbC10
aXRsZT48YWJici0xPkFubiBTdXJnPC9hYmJyLTE+PC9hbHQtcGVyaW9kaWNhbD48cGFnZXM+NjUy
LTYzPC9wYWdlcz48dm9sdW1lPjIyODwvdm9sdW1lPjxudW1iZXI+NTwvbnVtYmVyPjxlZGl0aW9u
PjE5OTgvMTIvMDI8L2VkaXRpb24+PGtleXdvcmRzPjxrZXl3b3JkPkFuaW1hbHM8L2tleXdvcmQ+
PGtleXdvcmQ+SGlzdG9jeXRvY2hlbWlzdHJ5PC9rZXl3b3JkPjxrZXl3b3JkPkltbXVub2hpc3Rv
Y2hlbWlzdHJ5PC9rZXl3b3JkPjxrZXl3b3JkPkluZmxhbW1hdGlvbi9ldGlvbG9neTwva2V5d29y
ZD48a2V5d29yZD5JbnRlc3RpbmFsIE9ic3RydWN0aW9uLypldGlvbG9neTwva2V5d29yZD48a2V5
d29yZD5KZWp1bnVtL3BhdGhvbG9neS8qc3VyZ2VyeTwva2V5d29yZD48a2V5d29yZD5NYWxlPC9r
ZXl3b3JkPjxrZXl3b3JkPk11c2NsZSwgU21vb3RoL3BhdGhvbG9neS8qc3VyZ2VyeTwva2V5d29y
ZD48a2V5d29yZD5Qb3N0b3BlcmF0aXZlIENvbXBsaWNhdGlvbnMvKmV0aW9sb2d5PC9rZXl3b3Jk
PjxrZXl3b3JkPlJhdHM8L2tleXdvcmQ+PGtleXdvcmQ+UmF0cywgSW5icmVkIEFDSTwva2V5d29y
ZD48L2tleXdvcmRzPjxkYXRlcz48eWVhcj4xOTk4PC95ZWFyPjxwdWItZGF0ZXM+PGRhdGU+Tm92
PC9kYXRlPjwvcHViLWRhdGVzPjwvZGF0ZXM+PGlzYm4+MDAwMy00OTMyIChQcmludCkmI3hEOzAw
MDMtNDkzMiAoTGlua2luZyk8L2lzYm4+PGFjY2Vzc2lvbi1udW0+OTgzMzgwMzwvYWNjZXNzaW9u
LW51bT48d29yay10eXBlPlJlc2VhcmNoIFN1cHBvcnQsIE5vbi1VLlMuIEdvdiZhcG9zO3Q8L3dv
cmstdHlwZT48dXJscz48cmVsYXRlZC11cmxzPjx1cmw+aHR0cDovL3d3dy5uY2JpLm5sbS5uaWgu
Z292L3B1Ym1lZC85ODMzODAzPC91cmw+PC9yZWxhdGVkLXVybHM+PC91cmxzPjxjdXN0b20yPjEx
OTE1NzA8L2N1c3RvbTI+PGxhbmd1YWdlPmVuZzwvbGFuZ3VhZ2U+PC9yZWNvcmQ+PC9DaXRlPjwv
RW5kTm90ZT4A
</w:fldData>
        </w:fldChar>
      </w:r>
      <w:r w:rsidRPr="00752C09">
        <w:rPr>
          <w:rFonts w:ascii="Book Antiqua" w:hAnsi="Book Antiqua" w:cs="Times New Roman"/>
          <w:szCs w:val="24"/>
          <w:lang w:val="en-US"/>
        </w:rPr>
        <w:instrText xml:space="preserve"> ADDIN EN.CITE.DATA </w:instrText>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end"/>
      </w:r>
      <w:r w:rsidR="009057CB" w:rsidRPr="00752C09">
        <w:rPr>
          <w:rFonts w:ascii="Book Antiqua" w:hAnsi="Book Antiqua" w:cs="Times New Roman"/>
          <w:szCs w:val="24"/>
          <w:lang w:val="en-US"/>
        </w:rPr>
      </w:r>
      <w:r w:rsidR="009057CB" w:rsidRPr="00752C09">
        <w:rPr>
          <w:rFonts w:ascii="Book Antiqua" w:hAnsi="Book Antiqua" w:cs="Times New Roman"/>
          <w:szCs w:val="24"/>
          <w:lang w:val="en-US"/>
        </w:rPr>
        <w:fldChar w:fldCharType="separate"/>
      </w:r>
      <w:r w:rsidRPr="00752C09">
        <w:rPr>
          <w:rFonts w:ascii="Book Antiqua" w:hAnsi="Book Antiqua" w:cs="Times New Roman"/>
          <w:noProof/>
          <w:szCs w:val="24"/>
          <w:vertAlign w:val="superscript"/>
          <w:lang w:val="en-US"/>
        </w:rPr>
        <w:t>[</w:t>
      </w:r>
      <w:hyperlink w:anchor="_ENREF_40" w:tooltip="Wehner, 2005 #58" w:history="1">
        <w:r w:rsidR="00752C09">
          <w:rPr>
            <w:rFonts w:ascii="Book Antiqua" w:hAnsi="Book Antiqua" w:cs="Times New Roman" w:hint="eastAsia"/>
            <w:noProof/>
            <w:szCs w:val="24"/>
            <w:vertAlign w:val="superscript"/>
            <w:lang w:val="en-US" w:eastAsia="zh-CN"/>
          </w:rPr>
          <w:t>39</w:t>
        </w:r>
      </w:hyperlink>
      <w:r w:rsidRPr="00752C09">
        <w:rPr>
          <w:rFonts w:ascii="Book Antiqua" w:hAnsi="Book Antiqua" w:cs="Times New Roman"/>
          <w:noProof/>
          <w:szCs w:val="24"/>
          <w:vertAlign w:val="superscript"/>
          <w:lang w:val="en-US"/>
        </w:rPr>
        <w:t>,</w:t>
      </w:r>
      <w:hyperlink w:anchor="_ENREF_41" w:tooltip="Kalff, 1998 #59" w:history="1">
        <w:r w:rsidR="00752C09">
          <w:rPr>
            <w:rFonts w:ascii="Book Antiqua" w:hAnsi="Book Antiqua" w:cs="Times New Roman" w:hint="eastAsia"/>
            <w:noProof/>
            <w:szCs w:val="24"/>
            <w:vertAlign w:val="superscript"/>
            <w:lang w:val="en-US" w:eastAsia="zh-CN"/>
          </w:rPr>
          <w:t>40</w:t>
        </w:r>
      </w:hyperlink>
      <w:r w:rsidRPr="00752C09">
        <w:rPr>
          <w:rFonts w:ascii="Book Antiqua" w:hAnsi="Book Antiqua" w:cs="Times New Roman"/>
          <w:noProof/>
          <w:szCs w:val="24"/>
          <w:vertAlign w:val="superscript"/>
          <w:lang w:val="en-US"/>
        </w:rPr>
        <w:t>]</w:t>
      </w:r>
      <w:r w:rsidR="009057CB" w:rsidRPr="00752C09">
        <w:rPr>
          <w:rFonts w:ascii="Book Antiqua" w:hAnsi="Book Antiqua" w:cs="Times New Roman"/>
          <w:szCs w:val="24"/>
          <w:lang w:val="en-US"/>
        </w:rPr>
        <w:fldChar w:fldCharType="end"/>
      </w:r>
      <w:r w:rsidR="00434B8A" w:rsidRPr="00752C09">
        <w:rPr>
          <w:rFonts w:ascii="Book Antiqua" w:hAnsi="Book Antiqua" w:cs="Times New Roman"/>
          <w:szCs w:val="24"/>
          <w:lang w:val="en-US"/>
        </w:rPr>
        <w:t xml:space="preserve">, cytokines </w:t>
      </w:r>
      <w:r w:rsidR="0005519B" w:rsidRPr="00752C09">
        <w:rPr>
          <w:rFonts w:ascii="Book Antiqua" w:hAnsi="Book Antiqua" w:cs="Times New Roman"/>
          <w:szCs w:val="24"/>
          <w:lang w:val="en-US"/>
        </w:rPr>
        <w:t>that</w:t>
      </w:r>
      <w:r w:rsidR="00434B8A" w:rsidRPr="00752C09">
        <w:rPr>
          <w:rFonts w:ascii="Book Antiqua" w:hAnsi="Book Antiqua" w:cs="Times New Roman"/>
          <w:szCs w:val="24"/>
          <w:lang w:val="en-US"/>
        </w:rPr>
        <w:t xml:space="preserve"> remained unchanged or were decreased in </w:t>
      </w:r>
      <w:r w:rsidR="0005519B" w:rsidRPr="00752C09">
        <w:rPr>
          <w:rFonts w:ascii="Book Antiqua" w:hAnsi="Book Antiqua" w:cs="Times New Roman"/>
          <w:szCs w:val="24"/>
          <w:lang w:val="en-US"/>
        </w:rPr>
        <w:t>this study</w:t>
      </w:r>
      <w:r w:rsidR="000B01C3" w:rsidRPr="00752C09">
        <w:rPr>
          <w:rFonts w:ascii="Book Antiqua" w:hAnsi="Book Antiqua" w:cs="Times New Roman"/>
          <w:szCs w:val="24"/>
          <w:lang w:val="en-US"/>
        </w:rPr>
        <w:t xml:space="preserve"> (Figure 1)</w:t>
      </w:r>
      <w:r w:rsidR="00434B8A" w:rsidRPr="00752C09">
        <w:rPr>
          <w:rFonts w:ascii="Book Antiqua" w:hAnsi="Book Antiqua" w:cs="Times New Roman"/>
          <w:szCs w:val="24"/>
          <w:lang w:val="en-US"/>
        </w:rPr>
        <w:t xml:space="preserve">. </w:t>
      </w:r>
    </w:p>
    <w:p w:rsidR="000D6AB8" w:rsidRPr="00752C09" w:rsidRDefault="00E751F1" w:rsidP="00480416">
      <w:pPr>
        <w:spacing w:after="0" w:line="360" w:lineRule="auto"/>
        <w:ind w:firstLineChars="150" w:firstLine="360"/>
        <w:rPr>
          <w:rFonts w:ascii="Book Antiqua" w:hAnsi="Book Antiqua" w:cs="Times New Roman"/>
          <w:szCs w:val="24"/>
          <w:lang w:val="en-US"/>
        </w:rPr>
      </w:pPr>
      <w:r w:rsidRPr="00752C09">
        <w:rPr>
          <w:rFonts w:ascii="Book Antiqua" w:hAnsi="Book Antiqua" w:cs="Times New Roman"/>
          <w:szCs w:val="24"/>
          <w:lang w:val="en-US"/>
        </w:rPr>
        <w:t xml:space="preserve">Early </w:t>
      </w:r>
      <w:r w:rsidR="00E60E69" w:rsidRPr="00752C09">
        <w:rPr>
          <w:rFonts w:ascii="Book Antiqua" w:hAnsi="Book Antiqua" w:cs="Times New Roman"/>
          <w:szCs w:val="24"/>
          <w:lang w:val="en-US"/>
        </w:rPr>
        <w:t>colonization</w:t>
      </w:r>
      <w:r w:rsidRPr="00752C09">
        <w:rPr>
          <w:rFonts w:ascii="Book Antiqua" w:hAnsi="Book Antiqua" w:cs="Times New Roman"/>
          <w:szCs w:val="24"/>
          <w:lang w:val="en-US"/>
        </w:rPr>
        <w:t xml:space="preserve"> of the infant gut is increasingly </w:t>
      </w:r>
      <w:r w:rsidR="00E60E69" w:rsidRPr="00752C09">
        <w:rPr>
          <w:rFonts w:ascii="Book Antiqua" w:hAnsi="Book Antiqua" w:cs="Times New Roman"/>
          <w:szCs w:val="24"/>
          <w:lang w:val="en-US"/>
        </w:rPr>
        <w:t>recognized</w:t>
      </w:r>
      <w:r w:rsidRPr="00752C09">
        <w:rPr>
          <w:rFonts w:ascii="Book Antiqua" w:hAnsi="Book Antiqua" w:cs="Times New Roman"/>
          <w:szCs w:val="24"/>
          <w:lang w:val="en-US"/>
        </w:rPr>
        <w:t xml:space="preserve"> as </w:t>
      </w:r>
      <w:r w:rsidR="008E65F7" w:rsidRPr="00752C09">
        <w:rPr>
          <w:rFonts w:ascii="Book Antiqua" w:hAnsi="Book Antiqua" w:cs="Times New Roman"/>
          <w:szCs w:val="24"/>
          <w:lang w:val="en-US"/>
        </w:rPr>
        <w:t>impacting on</w:t>
      </w:r>
      <w:r w:rsidRPr="00752C09">
        <w:rPr>
          <w:rFonts w:ascii="Book Antiqua" w:hAnsi="Book Antiqua" w:cs="Times New Roman"/>
          <w:szCs w:val="24"/>
          <w:lang w:val="en-US"/>
        </w:rPr>
        <w:t xml:space="preserve"> health </w:t>
      </w:r>
      <w:r w:rsidR="00202A93" w:rsidRPr="00752C09">
        <w:rPr>
          <w:rFonts w:ascii="Book Antiqua" w:hAnsi="Book Antiqua" w:cs="Times New Roman"/>
          <w:szCs w:val="24"/>
          <w:lang w:val="en-US"/>
        </w:rPr>
        <w:t xml:space="preserve">due to the </w:t>
      </w:r>
      <w:r w:rsidR="008E65F7" w:rsidRPr="00752C09">
        <w:rPr>
          <w:rFonts w:ascii="Book Antiqua" w:hAnsi="Book Antiqua" w:cs="Times New Roman"/>
          <w:szCs w:val="24"/>
          <w:lang w:val="en-US"/>
        </w:rPr>
        <w:t xml:space="preserve">influence </w:t>
      </w:r>
      <w:r w:rsidR="00202A93" w:rsidRPr="00752C09">
        <w:rPr>
          <w:rFonts w:ascii="Book Antiqua" w:hAnsi="Book Antiqua" w:cs="Times New Roman"/>
          <w:szCs w:val="24"/>
          <w:lang w:val="en-US"/>
        </w:rPr>
        <w:t>of resident microbes on nutritional, immunological and physiological functions.</w:t>
      </w:r>
      <w:r w:rsidR="00D44EFB">
        <w:rPr>
          <w:rFonts w:ascii="Book Antiqua" w:hAnsi="Book Antiqua" w:cs="Times New Roman"/>
          <w:szCs w:val="24"/>
          <w:lang w:val="en-US"/>
        </w:rPr>
        <w:t xml:space="preserve"> </w:t>
      </w:r>
      <w:r w:rsidR="00202A93" w:rsidRPr="00752C09">
        <w:rPr>
          <w:rFonts w:ascii="Book Antiqua" w:hAnsi="Book Antiqua" w:cs="Times New Roman"/>
          <w:szCs w:val="24"/>
          <w:lang w:val="en-US"/>
        </w:rPr>
        <w:t xml:space="preserve">However, </w:t>
      </w:r>
      <w:r w:rsidR="008E65F7" w:rsidRPr="00752C09">
        <w:rPr>
          <w:rFonts w:ascii="Book Antiqua" w:hAnsi="Book Antiqua" w:cs="Times New Roman"/>
          <w:szCs w:val="24"/>
          <w:lang w:val="en-US"/>
        </w:rPr>
        <w:t xml:space="preserve">medical and surgical </w:t>
      </w:r>
      <w:r w:rsidR="00202A93" w:rsidRPr="00752C09">
        <w:rPr>
          <w:rFonts w:ascii="Book Antiqua" w:hAnsi="Book Antiqua" w:cs="Times New Roman"/>
          <w:szCs w:val="24"/>
          <w:lang w:val="en-US"/>
        </w:rPr>
        <w:t xml:space="preserve">interventions required during </w:t>
      </w:r>
      <w:r w:rsidR="008E65F7" w:rsidRPr="00752C09">
        <w:rPr>
          <w:rFonts w:ascii="Book Antiqua" w:hAnsi="Book Antiqua" w:cs="Times New Roman"/>
          <w:szCs w:val="24"/>
          <w:lang w:val="en-US"/>
        </w:rPr>
        <w:t>infancy</w:t>
      </w:r>
      <w:r w:rsidR="00202A93" w:rsidRPr="00752C09">
        <w:rPr>
          <w:rFonts w:ascii="Book Antiqua" w:hAnsi="Book Antiqua" w:cs="Times New Roman"/>
          <w:szCs w:val="24"/>
          <w:lang w:val="en-US"/>
        </w:rPr>
        <w:t xml:space="preserve">, including </w:t>
      </w:r>
      <w:r w:rsidR="008E65F7" w:rsidRPr="00752C09">
        <w:rPr>
          <w:rFonts w:ascii="Book Antiqua" w:hAnsi="Book Antiqua" w:cs="Times New Roman"/>
          <w:szCs w:val="24"/>
          <w:lang w:val="en-US"/>
        </w:rPr>
        <w:t>abdominal surgery</w:t>
      </w:r>
      <w:r w:rsidR="00202A93" w:rsidRPr="00752C09">
        <w:rPr>
          <w:rFonts w:ascii="Book Antiqua" w:hAnsi="Book Antiqua" w:cs="Times New Roman"/>
          <w:szCs w:val="24"/>
          <w:lang w:val="en-US"/>
        </w:rPr>
        <w:t xml:space="preserve">, have the potential to </w:t>
      </w:r>
      <w:r w:rsidR="008E65F7" w:rsidRPr="00752C09">
        <w:rPr>
          <w:rFonts w:ascii="Book Antiqua" w:hAnsi="Book Antiqua" w:cs="Times New Roman"/>
          <w:szCs w:val="24"/>
          <w:lang w:val="en-US"/>
        </w:rPr>
        <w:t xml:space="preserve">modify the </w:t>
      </w:r>
      <w:r w:rsidR="008E65F7" w:rsidRPr="00752C09">
        <w:rPr>
          <w:rFonts w:ascii="Book Antiqua" w:hAnsi="Book Antiqua" w:cs="Times New Roman"/>
          <w:szCs w:val="24"/>
          <w:lang w:val="en-US"/>
        </w:rPr>
        <w:lastRenderedPageBreak/>
        <w:t>microbiome, sometimes permanently</w:t>
      </w:r>
      <w:r w:rsidR="00202A93" w:rsidRPr="00752C09">
        <w:rPr>
          <w:rFonts w:ascii="Book Antiqua" w:hAnsi="Book Antiqua" w:cs="Times New Roman"/>
          <w:szCs w:val="24"/>
          <w:lang w:val="en-US"/>
        </w:rPr>
        <w:t>.</w:t>
      </w:r>
      <w:r w:rsidR="00D44EFB">
        <w:rPr>
          <w:rFonts w:ascii="Book Antiqua" w:hAnsi="Book Antiqua" w:cs="Times New Roman"/>
          <w:szCs w:val="24"/>
          <w:lang w:val="en-US"/>
        </w:rPr>
        <w:t xml:space="preserve"> </w:t>
      </w:r>
      <w:r w:rsidR="00A626B5" w:rsidRPr="00752C09">
        <w:rPr>
          <w:rFonts w:ascii="Book Antiqua" w:hAnsi="Book Antiqua" w:cs="Times New Roman"/>
          <w:szCs w:val="24"/>
          <w:lang w:val="en-US"/>
        </w:rPr>
        <w:t xml:space="preserve">We have described microbial </w:t>
      </w:r>
      <w:proofErr w:type="spellStart"/>
      <w:r w:rsidR="00A626B5" w:rsidRPr="00752C09">
        <w:rPr>
          <w:rFonts w:ascii="Book Antiqua" w:hAnsi="Book Antiqua" w:cs="Times New Roman"/>
          <w:szCs w:val="24"/>
          <w:lang w:val="en-US"/>
        </w:rPr>
        <w:t>dysbiosis</w:t>
      </w:r>
      <w:proofErr w:type="spellEnd"/>
      <w:r w:rsidR="00A626B5" w:rsidRPr="00752C09">
        <w:rPr>
          <w:rFonts w:ascii="Book Antiqua" w:hAnsi="Book Antiqua" w:cs="Times New Roman"/>
          <w:szCs w:val="24"/>
          <w:lang w:val="en-US"/>
        </w:rPr>
        <w:t xml:space="preserve"> within the </w:t>
      </w:r>
      <w:proofErr w:type="spellStart"/>
      <w:r w:rsidR="00A626B5" w:rsidRPr="00752C09">
        <w:rPr>
          <w:rFonts w:ascii="Book Antiqua" w:hAnsi="Book Antiqua" w:cs="Times New Roman"/>
          <w:i/>
          <w:szCs w:val="24"/>
          <w:lang w:val="en-US"/>
        </w:rPr>
        <w:t>Proteobacteria</w:t>
      </w:r>
      <w:proofErr w:type="spellEnd"/>
      <w:r w:rsidR="00A626B5" w:rsidRPr="00752C09">
        <w:rPr>
          <w:rFonts w:ascii="Book Antiqua" w:hAnsi="Book Antiqua" w:cs="Times New Roman"/>
          <w:i/>
          <w:szCs w:val="24"/>
          <w:lang w:val="en-US"/>
        </w:rPr>
        <w:t xml:space="preserve"> </w:t>
      </w:r>
      <w:r w:rsidR="00A626B5" w:rsidRPr="00752C09">
        <w:rPr>
          <w:rFonts w:ascii="Book Antiqua" w:hAnsi="Book Antiqua" w:cs="Times New Roman"/>
          <w:szCs w:val="24"/>
          <w:lang w:val="en-US"/>
        </w:rPr>
        <w:t xml:space="preserve">and </w:t>
      </w:r>
      <w:proofErr w:type="spellStart"/>
      <w:r w:rsidR="00A626B5" w:rsidRPr="00752C09">
        <w:rPr>
          <w:rFonts w:ascii="Book Antiqua" w:hAnsi="Book Antiqua" w:cs="Times New Roman"/>
          <w:i/>
          <w:szCs w:val="24"/>
          <w:lang w:val="en-US"/>
        </w:rPr>
        <w:t>Bacteriodetes</w:t>
      </w:r>
      <w:proofErr w:type="spellEnd"/>
      <w:r w:rsidR="00A626B5" w:rsidRPr="00752C09">
        <w:rPr>
          <w:rFonts w:ascii="Book Antiqua" w:hAnsi="Book Antiqua" w:cs="Times New Roman"/>
          <w:szCs w:val="24"/>
          <w:lang w:val="en-US"/>
        </w:rPr>
        <w:t xml:space="preserve"> phylum and </w:t>
      </w:r>
      <w:r w:rsidR="008E65F7" w:rsidRPr="00752C09">
        <w:rPr>
          <w:rFonts w:ascii="Book Antiqua" w:hAnsi="Book Antiqua" w:cs="Times New Roman"/>
          <w:szCs w:val="24"/>
          <w:lang w:val="en-US"/>
        </w:rPr>
        <w:t xml:space="preserve">increased gut </w:t>
      </w:r>
      <w:r w:rsidR="00A626B5" w:rsidRPr="00752C09">
        <w:rPr>
          <w:rFonts w:ascii="Book Antiqua" w:hAnsi="Book Antiqua" w:cs="Times New Roman"/>
          <w:szCs w:val="24"/>
          <w:lang w:val="en-US"/>
        </w:rPr>
        <w:t>inflammat</w:t>
      </w:r>
      <w:r w:rsidR="008E65F7" w:rsidRPr="00752C09">
        <w:rPr>
          <w:rFonts w:ascii="Book Antiqua" w:hAnsi="Book Antiqua" w:cs="Times New Roman"/>
          <w:szCs w:val="24"/>
          <w:lang w:val="en-US"/>
        </w:rPr>
        <w:t>ory cytokines</w:t>
      </w:r>
      <w:r w:rsidR="00A626B5" w:rsidRPr="00752C09">
        <w:rPr>
          <w:rFonts w:ascii="Book Antiqua" w:hAnsi="Book Antiqua" w:cs="Times New Roman"/>
          <w:szCs w:val="24"/>
          <w:lang w:val="en-US"/>
        </w:rPr>
        <w:t xml:space="preserve"> following </w:t>
      </w:r>
      <w:r w:rsidR="006F7DC9" w:rsidRPr="00752C09">
        <w:rPr>
          <w:rFonts w:ascii="Book Antiqua" w:hAnsi="Book Antiqua" w:cs="Times New Roman"/>
          <w:szCs w:val="24"/>
          <w:lang w:val="en-US"/>
        </w:rPr>
        <w:t>surgery</w:t>
      </w:r>
      <w:r w:rsidR="000D6AB8" w:rsidRPr="00752C09">
        <w:rPr>
          <w:rFonts w:ascii="Book Antiqua" w:hAnsi="Book Antiqua" w:cs="Times New Roman"/>
          <w:szCs w:val="24"/>
          <w:lang w:val="en-US"/>
        </w:rPr>
        <w:t xml:space="preserve"> in </w:t>
      </w:r>
      <w:r w:rsidR="008E65F7" w:rsidRPr="00752C09">
        <w:rPr>
          <w:rFonts w:ascii="Book Antiqua" w:hAnsi="Book Antiqua" w:cs="Times New Roman"/>
          <w:szCs w:val="24"/>
          <w:lang w:val="en-US"/>
        </w:rPr>
        <w:t>a juvenile pig</w:t>
      </w:r>
      <w:r w:rsidR="000D6AB8" w:rsidRPr="00752C09">
        <w:rPr>
          <w:rFonts w:ascii="Book Antiqua" w:hAnsi="Book Antiqua" w:cs="Times New Roman"/>
          <w:szCs w:val="24"/>
          <w:lang w:val="en-US"/>
        </w:rPr>
        <w:t xml:space="preserve"> model.</w:t>
      </w:r>
      <w:r w:rsidR="00D44EFB">
        <w:rPr>
          <w:rFonts w:ascii="Book Antiqua" w:hAnsi="Book Antiqua" w:cs="Times New Roman"/>
          <w:szCs w:val="24"/>
          <w:lang w:val="en-US"/>
        </w:rPr>
        <w:t xml:space="preserve"> </w:t>
      </w:r>
      <w:r w:rsidR="000D6AB8" w:rsidRPr="00752C09">
        <w:rPr>
          <w:rFonts w:ascii="Book Antiqua" w:hAnsi="Book Antiqua" w:cs="Times New Roman"/>
          <w:szCs w:val="24"/>
          <w:lang w:val="en-US"/>
        </w:rPr>
        <w:t xml:space="preserve">This is the first study examining </w:t>
      </w:r>
      <w:r w:rsidR="008E65F7" w:rsidRPr="00752C09">
        <w:rPr>
          <w:rFonts w:ascii="Book Antiqua" w:hAnsi="Book Antiqua" w:cs="Times New Roman"/>
          <w:szCs w:val="24"/>
          <w:lang w:val="en-US"/>
        </w:rPr>
        <w:t xml:space="preserve">changes in the gut microbiome </w:t>
      </w:r>
      <w:r w:rsidR="000D6AB8" w:rsidRPr="00752C09">
        <w:rPr>
          <w:rFonts w:ascii="Book Antiqua" w:hAnsi="Book Antiqua" w:cs="Times New Roman"/>
          <w:szCs w:val="24"/>
          <w:lang w:val="en-US"/>
        </w:rPr>
        <w:t>and</w:t>
      </w:r>
      <w:r w:rsidR="008E65F7" w:rsidRPr="00752C09">
        <w:rPr>
          <w:rFonts w:ascii="Book Antiqua" w:hAnsi="Book Antiqua" w:cs="Times New Roman"/>
          <w:szCs w:val="24"/>
          <w:lang w:val="en-US"/>
        </w:rPr>
        <w:t xml:space="preserve"> in gut</w:t>
      </w:r>
      <w:r w:rsidR="000D6AB8" w:rsidRPr="00752C09">
        <w:rPr>
          <w:rFonts w:ascii="Book Antiqua" w:hAnsi="Book Antiqua" w:cs="Times New Roman"/>
          <w:szCs w:val="24"/>
          <w:lang w:val="en-US"/>
        </w:rPr>
        <w:t xml:space="preserve"> inflammat</w:t>
      </w:r>
      <w:r w:rsidR="008E65F7" w:rsidRPr="00752C09">
        <w:rPr>
          <w:rFonts w:ascii="Book Antiqua" w:hAnsi="Book Antiqua" w:cs="Times New Roman"/>
          <w:szCs w:val="24"/>
          <w:lang w:val="en-US"/>
        </w:rPr>
        <w:t xml:space="preserve">ion that </w:t>
      </w:r>
      <w:proofErr w:type="gramStart"/>
      <w:r w:rsidR="008E65F7" w:rsidRPr="00752C09">
        <w:rPr>
          <w:rFonts w:ascii="Book Antiqua" w:hAnsi="Book Antiqua" w:cs="Times New Roman"/>
          <w:szCs w:val="24"/>
          <w:lang w:val="en-US"/>
        </w:rPr>
        <w:t>occur</w:t>
      </w:r>
      <w:proofErr w:type="gramEnd"/>
      <w:r w:rsidR="008E65F7" w:rsidRPr="00752C09">
        <w:rPr>
          <w:rFonts w:ascii="Book Antiqua" w:hAnsi="Book Antiqua" w:cs="Times New Roman"/>
          <w:szCs w:val="24"/>
          <w:lang w:val="en-US"/>
        </w:rPr>
        <w:t xml:space="preserve"> following </w:t>
      </w:r>
      <w:r w:rsidR="006F7DC9" w:rsidRPr="00752C09">
        <w:rPr>
          <w:rFonts w:ascii="Book Antiqua" w:hAnsi="Book Antiqua" w:cs="Times New Roman"/>
          <w:szCs w:val="24"/>
          <w:lang w:val="en-US"/>
        </w:rPr>
        <w:t>transaction surgery</w:t>
      </w:r>
      <w:r w:rsidR="000D6AB8" w:rsidRPr="00752C09">
        <w:rPr>
          <w:rFonts w:ascii="Book Antiqua" w:hAnsi="Book Antiqua" w:cs="Times New Roman"/>
          <w:szCs w:val="24"/>
          <w:lang w:val="en-US"/>
        </w:rPr>
        <w:t xml:space="preserve"> in infancy and provides new insights into </w:t>
      </w:r>
      <w:r w:rsidR="00487448" w:rsidRPr="00752C09">
        <w:rPr>
          <w:rFonts w:ascii="Book Antiqua" w:hAnsi="Book Antiqua" w:cs="Times New Roman"/>
          <w:szCs w:val="24"/>
          <w:lang w:val="en-US"/>
        </w:rPr>
        <w:t xml:space="preserve">potential </w:t>
      </w:r>
      <w:r w:rsidR="00E60E69" w:rsidRPr="00752C09">
        <w:rPr>
          <w:rFonts w:ascii="Book Antiqua" w:hAnsi="Book Antiqua" w:cs="Times New Roman"/>
          <w:szCs w:val="24"/>
          <w:lang w:val="en-US"/>
        </w:rPr>
        <w:t>long-term</w:t>
      </w:r>
      <w:r w:rsidR="00487448" w:rsidRPr="00752C09">
        <w:rPr>
          <w:rFonts w:ascii="Book Antiqua" w:hAnsi="Book Antiqua" w:cs="Times New Roman"/>
          <w:szCs w:val="24"/>
          <w:lang w:val="en-US"/>
        </w:rPr>
        <w:t xml:space="preserve"> consequences of abdominal surgery</w:t>
      </w:r>
      <w:r w:rsidR="000D6AB8" w:rsidRPr="00752C09">
        <w:rPr>
          <w:rFonts w:ascii="Book Antiqua" w:hAnsi="Book Antiqua" w:cs="Times New Roman"/>
          <w:szCs w:val="24"/>
          <w:lang w:val="en-US"/>
        </w:rPr>
        <w:t xml:space="preserve"> in infancy.</w:t>
      </w:r>
      <w:r w:rsidR="00D44EFB">
        <w:rPr>
          <w:rFonts w:ascii="Book Antiqua" w:hAnsi="Book Antiqua" w:cs="Times New Roman"/>
          <w:szCs w:val="24"/>
          <w:lang w:val="en-US"/>
        </w:rPr>
        <w:t xml:space="preserve"> </w:t>
      </w:r>
    </w:p>
    <w:p w:rsidR="00A20A59" w:rsidRPr="00752C09" w:rsidRDefault="00A20A59" w:rsidP="00480416">
      <w:pPr>
        <w:spacing w:after="0" w:line="360" w:lineRule="auto"/>
        <w:jc w:val="left"/>
        <w:rPr>
          <w:rFonts w:ascii="Book Antiqua" w:hAnsi="Book Antiqua" w:cs="Times New Roman"/>
          <w:szCs w:val="24"/>
          <w:lang w:val="en-US" w:eastAsia="zh-CN"/>
        </w:rPr>
      </w:pPr>
    </w:p>
    <w:p w:rsidR="000B5DA3" w:rsidRPr="00752C09" w:rsidRDefault="000B5DA3" w:rsidP="00480416">
      <w:pPr>
        <w:spacing w:after="0" w:line="360" w:lineRule="auto"/>
        <w:jc w:val="left"/>
        <w:rPr>
          <w:rFonts w:ascii="Book Antiqua" w:hAnsi="Book Antiqua" w:cs="Times New Roman"/>
          <w:szCs w:val="24"/>
          <w:lang w:val="en-US"/>
        </w:rPr>
      </w:pPr>
      <w:r w:rsidRPr="00752C09">
        <w:rPr>
          <w:rFonts w:ascii="Book Antiqua" w:hAnsi="Book Antiqua" w:cs="Times New Roman"/>
          <w:b/>
          <w:szCs w:val="24"/>
          <w:lang w:val="en-US"/>
        </w:rPr>
        <w:t>ACKNOWLEDGEMENTS</w:t>
      </w:r>
    </w:p>
    <w:p w:rsidR="000B5DA3" w:rsidRPr="00752C09" w:rsidRDefault="00480416" w:rsidP="00480416">
      <w:pPr>
        <w:spacing w:after="0" w:line="360" w:lineRule="auto"/>
        <w:rPr>
          <w:rFonts w:ascii="Book Antiqua" w:hAnsi="Book Antiqua" w:cs="Times New Roman"/>
          <w:szCs w:val="24"/>
          <w:lang w:val="en-US"/>
        </w:rPr>
      </w:pPr>
      <w:r>
        <w:rPr>
          <w:rFonts w:ascii="Book Antiqua" w:hAnsi="Book Antiqua" w:cs="Times New Roman"/>
          <w:szCs w:val="24"/>
          <w:lang w:val="en-US"/>
        </w:rPr>
        <w:t>The authors</w:t>
      </w:r>
      <w:r>
        <w:rPr>
          <w:rFonts w:ascii="Book Antiqua" w:hAnsi="Book Antiqua" w:cs="Times New Roman" w:hint="eastAsia"/>
          <w:szCs w:val="24"/>
          <w:lang w:val="en-US" w:eastAsia="zh-CN"/>
        </w:rPr>
        <w:t xml:space="preserve"> </w:t>
      </w:r>
      <w:r w:rsidR="000B5DA3" w:rsidRPr="00752C09">
        <w:rPr>
          <w:rFonts w:ascii="Book Antiqua" w:hAnsi="Book Antiqua" w:cs="Times New Roman"/>
          <w:szCs w:val="24"/>
          <w:lang w:val="en-US"/>
        </w:rPr>
        <w:t xml:space="preserve">acknowledge Professors Gerald Fitzgerald and Paul Ross for their continued support and thank </w:t>
      </w:r>
      <w:proofErr w:type="spellStart"/>
      <w:r w:rsidR="000B5DA3" w:rsidRPr="00752C09">
        <w:rPr>
          <w:rFonts w:ascii="Book Antiqua" w:hAnsi="Book Antiqua" w:cs="Times New Roman"/>
          <w:szCs w:val="24"/>
          <w:lang w:val="en-US"/>
        </w:rPr>
        <w:t>Magdy</w:t>
      </w:r>
      <w:proofErr w:type="spellEnd"/>
      <w:r w:rsidR="000B5DA3" w:rsidRPr="00752C09">
        <w:rPr>
          <w:rFonts w:ascii="Book Antiqua" w:hAnsi="Book Antiqua" w:cs="Times New Roman"/>
          <w:szCs w:val="24"/>
          <w:lang w:val="en-US"/>
        </w:rPr>
        <w:t xml:space="preserve"> </w:t>
      </w:r>
      <w:proofErr w:type="spellStart"/>
      <w:r w:rsidR="000B5DA3" w:rsidRPr="00752C09">
        <w:rPr>
          <w:rFonts w:ascii="Book Antiqua" w:hAnsi="Book Antiqua" w:cs="Times New Roman"/>
          <w:szCs w:val="24"/>
          <w:lang w:val="en-US"/>
        </w:rPr>
        <w:t>Sourial</w:t>
      </w:r>
      <w:proofErr w:type="spellEnd"/>
      <w:r w:rsidR="000B5DA3" w:rsidRPr="00752C09">
        <w:rPr>
          <w:rFonts w:ascii="Book Antiqua" w:hAnsi="Book Antiqua" w:cs="Times New Roman"/>
          <w:szCs w:val="24"/>
          <w:lang w:val="en-US"/>
        </w:rPr>
        <w:t xml:space="preserve">, Shane </w:t>
      </w:r>
      <w:proofErr w:type="spellStart"/>
      <w:r w:rsidR="000B5DA3" w:rsidRPr="00752C09">
        <w:rPr>
          <w:rFonts w:ascii="Book Antiqua" w:hAnsi="Book Antiqua" w:cs="Times New Roman"/>
          <w:szCs w:val="24"/>
          <w:lang w:val="en-US"/>
        </w:rPr>
        <w:t>Osterfield</w:t>
      </w:r>
      <w:proofErr w:type="spellEnd"/>
      <w:r w:rsidR="000B5DA3" w:rsidRPr="00752C09">
        <w:rPr>
          <w:rFonts w:ascii="Book Antiqua" w:hAnsi="Book Antiqua" w:cs="Times New Roman"/>
          <w:szCs w:val="24"/>
          <w:lang w:val="en-US"/>
        </w:rPr>
        <w:t xml:space="preserve"> and </w:t>
      </w:r>
      <w:proofErr w:type="spellStart"/>
      <w:r w:rsidR="000B5DA3" w:rsidRPr="00752C09">
        <w:rPr>
          <w:rFonts w:ascii="Book Antiqua" w:hAnsi="Book Antiqua" w:cs="Times New Roman"/>
          <w:szCs w:val="24"/>
          <w:lang w:val="en-US"/>
        </w:rPr>
        <w:t>Dr</w:t>
      </w:r>
      <w:proofErr w:type="spellEnd"/>
      <w:r w:rsidR="000B5DA3" w:rsidRPr="00752C09">
        <w:rPr>
          <w:rFonts w:ascii="Book Antiqua" w:hAnsi="Book Antiqua" w:cs="Times New Roman"/>
          <w:szCs w:val="24"/>
          <w:lang w:val="en-US"/>
        </w:rPr>
        <w:t xml:space="preserve"> Andrew French for expert technical assistance with the animals, </w:t>
      </w:r>
      <w:proofErr w:type="spellStart"/>
      <w:r w:rsidR="000B5DA3" w:rsidRPr="00752C09">
        <w:rPr>
          <w:rFonts w:ascii="Book Antiqua" w:hAnsi="Book Antiqua" w:cs="Times New Roman"/>
          <w:szCs w:val="24"/>
          <w:lang w:val="en-US"/>
        </w:rPr>
        <w:t>Dr</w:t>
      </w:r>
      <w:proofErr w:type="spellEnd"/>
      <w:r w:rsidR="000B5DA3" w:rsidRPr="00752C09">
        <w:rPr>
          <w:rFonts w:ascii="Book Antiqua" w:hAnsi="Book Antiqua" w:cs="Times New Roman"/>
          <w:szCs w:val="24"/>
          <w:lang w:val="en-US"/>
        </w:rPr>
        <w:t xml:space="preserve"> Jean-Pierre </w:t>
      </w:r>
      <w:proofErr w:type="spellStart"/>
      <w:r w:rsidR="000B5DA3" w:rsidRPr="00752C09">
        <w:rPr>
          <w:rFonts w:ascii="Book Antiqua" w:hAnsi="Book Antiqua" w:cs="Times New Roman"/>
          <w:szCs w:val="24"/>
          <w:lang w:val="en-US"/>
        </w:rPr>
        <w:t>Scheerlinck</w:t>
      </w:r>
      <w:proofErr w:type="spellEnd"/>
      <w:r w:rsidR="000B5DA3" w:rsidRPr="00752C09">
        <w:rPr>
          <w:rFonts w:ascii="Book Antiqua" w:hAnsi="Book Antiqua" w:cs="Times New Roman"/>
          <w:szCs w:val="24"/>
          <w:lang w:val="en-US"/>
        </w:rPr>
        <w:t xml:space="preserve"> and The University of Melbourne Centre for Animal Biotechnology for the use of their facilities, and </w:t>
      </w:r>
      <w:proofErr w:type="spellStart"/>
      <w:r w:rsidR="000B5DA3" w:rsidRPr="00752C09">
        <w:rPr>
          <w:rFonts w:ascii="Book Antiqua" w:hAnsi="Book Antiqua" w:cs="Times New Roman"/>
          <w:szCs w:val="24"/>
          <w:lang w:val="en-US"/>
        </w:rPr>
        <w:t>Drs</w:t>
      </w:r>
      <w:proofErr w:type="spellEnd"/>
      <w:r w:rsidR="000B5DA3" w:rsidRPr="00752C09">
        <w:rPr>
          <w:rFonts w:ascii="Book Antiqua" w:hAnsi="Book Antiqua" w:cs="Times New Roman"/>
          <w:szCs w:val="24"/>
          <w:lang w:val="en-US"/>
        </w:rPr>
        <w:t xml:space="preserve"> </w:t>
      </w:r>
      <w:proofErr w:type="spellStart"/>
      <w:r w:rsidR="000B5DA3" w:rsidRPr="00752C09">
        <w:rPr>
          <w:rFonts w:ascii="Book Antiqua" w:hAnsi="Book Antiqua" w:cs="Times New Roman"/>
          <w:szCs w:val="24"/>
          <w:lang w:val="en-US"/>
        </w:rPr>
        <w:t>Orla</w:t>
      </w:r>
      <w:proofErr w:type="spellEnd"/>
      <w:r w:rsidR="000B5DA3" w:rsidRPr="00752C09">
        <w:rPr>
          <w:rFonts w:ascii="Book Antiqua" w:hAnsi="Book Antiqua" w:cs="Times New Roman"/>
          <w:szCs w:val="24"/>
          <w:lang w:val="en-US"/>
        </w:rPr>
        <w:t xml:space="preserve"> O’Sullivan and Eva </w:t>
      </w:r>
      <w:proofErr w:type="spellStart"/>
      <w:r w:rsidR="000B5DA3" w:rsidRPr="00752C09">
        <w:rPr>
          <w:rFonts w:ascii="Book Antiqua" w:hAnsi="Book Antiqua" w:cs="Times New Roman"/>
          <w:szCs w:val="24"/>
          <w:lang w:val="en-US"/>
        </w:rPr>
        <w:t>Rosberg</w:t>
      </w:r>
      <w:proofErr w:type="spellEnd"/>
      <w:r w:rsidR="000B5DA3" w:rsidRPr="00752C09">
        <w:rPr>
          <w:rFonts w:ascii="Book Antiqua" w:hAnsi="Book Antiqua" w:cs="Times New Roman"/>
          <w:szCs w:val="24"/>
          <w:lang w:val="en-US"/>
        </w:rPr>
        <w:t xml:space="preserve">-Cody for assistance with high-throughput DNA sequencing. </w:t>
      </w:r>
    </w:p>
    <w:p w:rsidR="001321C0" w:rsidRPr="00752C09" w:rsidRDefault="001321C0" w:rsidP="00480416">
      <w:pPr>
        <w:spacing w:after="0" w:line="360" w:lineRule="auto"/>
        <w:rPr>
          <w:rFonts w:ascii="Book Antiqua" w:hAnsi="Book Antiqua" w:cs="Times New Roman"/>
          <w:szCs w:val="24"/>
          <w:lang w:val="en-US"/>
        </w:rPr>
      </w:pPr>
    </w:p>
    <w:p w:rsidR="00A520DE" w:rsidRPr="00752C09" w:rsidRDefault="00A520DE" w:rsidP="00480416">
      <w:pPr>
        <w:spacing w:after="0" w:line="360" w:lineRule="auto"/>
        <w:rPr>
          <w:rFonts w:ascii="Book Antiqua" w:hAnsi="Book Antiqua" w:cs="Times New Roman"/>
          <w:b/>
          <w:szCs w:val="24"/>
        </w:rPr>
      </w:pPr>
      <w:bookmarkStart w:id="36" w:name="OLE_LINK13"/>
      <w:bookmarkStart w:id="37" w:name="OLE_LINK323"/>
      <w:bookmarkStart w:id="38" w:name="OLE_LINK349"/>
      <w:bookmarkStart w:id="39" w:name="OLE_LINK377"/>
      <w:bookmarkStart w:id="40" w:name="OLE_LINK386"/>
      <w:bookmarkStart w:id="41" w:name="OLE_LINK400"/>
      <w:bookmarkStart w:id="42" w:name="OLE_LINK416"/>
      <w:r w:rsidRPr="00752C09">
        <w:rPr>
          <w:rFonts w:ascii="Book Antiqua" w:hAnsi="Book Antiqua" w:cs="Times New Roman"/>
          <w:b/>
          <w:szCs w:val="24"/>
        </w:rPr>
        <w:t>COMMENTS</w:t>
      </w:r>
    </w:p>
    <w:p w:rsidR="00A520DE" w:rsidRPr="00752C09" w:rsidRDefault="00A520DE" w:rsidP="00480416">
      <w:pPr>
        <w:spacing w:after="0" w:line="360" w:lineRule="auto"/>
        <w:rPr>
          <w:rFonts w:ascii="Book Antiqua" w:hAnsi="Book Antiqua" w:cs="Times New Roman"/>
          <w:b/>
          <w:i/>
          <w:szCs w:val="24"/>
        </w:rPr>
      </w:pPr>
      <w:r w:rsidRPr="00752C09">
        <w:rPr>
          <w:rFonts w:ascii="Book Antiqua" w:hAnsi="Book Antiqua" w:cs="Times New Roman"/>
          <w:b/>
          <w:i/>
          <w:szCs w:val="24"/>
        </w:rPr>
        <w:t>Background</w:t>
      </w:r>
    </w:p>
    <w:p w:rsidR="0097557C" w:rsidRPr="00752C09" w:rsidRDefault="0097557C" w:rsidP="00480416">
      <w:pPr>
        <w:spacing w:after="0" w:line="360" w:lineRule="auto"/>
        <w:rPr>
          <w:rFonts w:ascii="Book Antiqua" w:hAnsi="Book Antiqua" w:cs="Times New Roman"/>
          <w:szCs w:val="24"/>
          <w:lang w:val="en-US" w:eastAsia="zh-CN"/>
        </w:rPr>
      </w:pPr>
      <w:r w:rsidRPr="00752C09">
        <w:rPr>
          <w:rFonts w:ascii="Book Antiqua" w:hAnsi="Book Antiqua" w:cs="Times New Roman"/>
          <w:szCs w:val="24"/>
          <w:lang w:val="en-US"/>
        </w:rPr>
        <w:t>Early colonization of the infant gut is increasingly recognized as impacting on health due to the influence of resident microbes on nutritional, immunological and p</w:t>
      </w:r>
      <w:r w:rsidR="00A20A59" w:rsidRPr="00752C09">
        <w:rPr>
          <w:rFonts w:ascii="Book Antiqua" w:hAnsi="Book Antiqua" w:cs="Times New Roman"/>
          <w:szCs w:val="24"/>
          <w:lang w:val="en-US"/>
        </w:rPr>
        <w:t>hysiological functions.</w:t>
      </w:r>
      <w:r w:rsidR="00A20A59" w:rsidRPr="00752C09">
        <w:rPr>
          <w:rFonts w:ascii="Book Antiqua" w:hAnsi="Book Antiqua" w:cs="Times New Roman" w:hint="eastAsia"/>
          <w:szCs w:val="24"/>
          <w:lang w:val="en-US" w:eastAsia="zh-CN"/>
        </w:rPr>
        <w:t xml:space="preserve"> </w:t>
      </w:r>
      <w:r w:rsidRPr="00752C09">
        <w:rPr>
          <w:rFonts w:ascii="Book Antiqua" w:hAnsi="Book Antiqua" w:cs="Times New Roman"/>
          <w:szCs w:val="24"/>
          <w:lang w:val="en-US"/>
        </w:rPr>
        <w:t>However, medical and surgical interventions required during infancy, including abdominal surgery, have the potential to modify the microbiome.</w:t>
      </w:r>
      <w:r w:rsidR="00D44EFB">
        <w:rPr>
          <w:rFonts w:ascii="Book Antiqua" w:hAnsi="Book Antiqua" w:cs="Times New Roman"/>
          <w:szCs w:val="24"/>
          <w:lang w:val="en-US"/>
        </w:rPr>
        <w:t xml:space="preserve"> </w:t>
      </w:r>
      <w:r w:rsidRPr="00752C09">
        <w:rPr>
          <w:rFonts w:ascii="Book Antiqua" w:hAnsi="Book Antiqua" w:cs="Times New Roman"/>
          <w:szCs w:val="24"/>
          <w:lang w:val="en-US"/>
        </w:rPr>
        <w:t>This is the first study examining minor surgery-associated changes in the gut microbiome and inflammation and provides new insights into potential long-term consequences of abdominal surgery in infancy.</w:t>
      </w:r>
      <w:r w:rsidR="00D44EFB">
        <w:rPr>
          <w:rFonts w:ascii="Book Antiqua" w:hAnsi="Book Antiqua" w:cs="Times New Roman"/>
          <w:szCs w:val="24"/>
          <w:lang w:val="en-US"/>
        </w:rPr>
        <w:t xml:space="preserve"> </w:t>
      </w:r>
    </w:p>
    <w:p w:rsidR="00A20A59" w:rsidRPr="00752C09" w:rsidRDefault="00A20A59" w:rsidP="00480416">
      <w:pPr>
        <w:spacing w:after="0" w:line="360" w:lineRule="auto"/>
        <w:rPr>
          <w:rFonts w:ascii="Book Antiqua" w:hAnsi="Book Antiqua" w:cs="Times New Roman"/>
          <w:szCs w:val="24"/>
          <w:lang w:val="en-US" w:eastAsia="zh-CN"/>
        </w:rPr>
      </w:pPr>
    </w:p>
    <w:p w:rsidR="00A520DE" w:rsidRPr="00752C09" w:rsidRDefault="00A520DE" w:rsidP="00480416">
      <w:pPr>
        <w:spacing w:after="0" w:line="360" w:lineRule="auto"/>
        <w:rPr>
          <w:rFonts w:ascii="Book Antiqua" w:hAnsi="Book Antiqua" w:cs="Times New Roman"/>
          <w:b/>
          <w:i/>
          <w:szCs w:val="24"/>
        </w:rPr>
      </w:pPr>
      <w:r w:rsidRPr="00752C09">
        <w:rPr>
          <w:rFonts w:ascii="Book Antiqua" w:hAnsi="Book Antiqua" w:cs="Times New Roman"/>
          <w:b/>
          <w:i/>
          <w:szCs w:val="24"/>
        </w:rPr>
        <w:t>Research frontiers</w:t>
      </w:r>
    </w:p>
    <w:p w:rsidR="00A520DE" w:rsidRPr="00752C09" w:rsidRDefault="00914D01" w:rsidP="00480416">
      <w:pPr>
        <w:spacing w:after="0" w:line="360" w:lineRule="auto"/>
        <w:rPr>
          <w:rFonts w:ascii="Book Antiqua" w:hAnsi="Book Antiqua" w:cs="Times New Roman"/>
          <w:szCs w:val="24"/>
          <w:lang w:val="en-US" w:eastAsia="zh-CN"/>
        </w:rPr>
      </w:pPr>
      <w:r w:rsidRPr="00752C09">
        <w:rPr>
          <w:rFonts w:ascii="Book Antiqua" w:hAnsi="Book Antiqua" w:cs="Times New Roman"/>
          <w:szCs w:val="24"/>
          <w:lang w:val="en-US"/>
        </w:rPr>
        <w:t xml:space="preserve">Colonization of the newborn intestine plays a key role in the development and fine-tuning of intestinal immune responses, and disruption of the gut microbiota has been linked to an increasing number of immune-related diseases, including inflammatory bowel disease, necrotizing </w:t>
      </w:r>
      <w:proofErr w:type="spellStart"/>
      <w:r w:rsidRPr="00752C09">
        <w:rPr>
          <w:rFonts w:ascii="Book Antiqua" w:hAnsi="Book Antiqua" w:cs="Times New Roman"/>
          <w:szCs w:val="24"/>
          <w:lang w:val="en-US"/>
        </w:rPr>
        <w:t>enterocolitis</w:t>
      </w:r>
      <w:proofErr w:type="spellEnd"/>
      <w:r w:rsidRPr="00752C09">
        <w:rPr>
          <w:rFonts w:ascii="Book Antiqua" w:hAnsi="Book Antiqua" w:cs="Times New Roman"/>
          <w:szCs w:val="24"/>
          <w:lang w:val="en-US"/>
        </w:rPr>
        <w:t xml:space="preserve"> (NEC), eczema, allergies and asthma.</w:t>
      </w:r>
      <w:r w:rsidR="00D44EFB">
        <w:rPr>
          <w:rFonts w:ascii="Book Antiqua" w:hAnsi="Book Antiqua" w:cs="Times New Roman"/>
          <w:szCs w:val="24"/>
          <w:lang w:val="en-US"/>
        </w:rPr>
        <w:t xml:space="preserve"> </w:t>
      </w:r>
      <w:r w:rsidRPr="00752C09">
        <w:rPr>
          <w:rFonts w:ascii="Book Antiqua" w:hAnsi="Book Antiqua" w:cs="Times New Roman"/>
          <w:szCs w:val="24"/>
          <w:lang w:val="en-US"/>
        </w:rPr>
        <w:t xml:space="preserve">The current research hotspot is to characterize intervention-related </w:t>
      </w:r>
      <w:r w:rsidRPr="00752C09">
        <w:rPr>
          <w:rFonts w:ascii="Book Antiqua" w:hAnsi="Book Antiqua" w:cs="Times New Roman"/>
          <w:szCs w:val="24"/>
          <w:lang w:val="en-US"/>
        </w:rPr>
        <w:lastRenderedPageBreak/>
        <w:t xml:space="preserve">alterations in microbial communities and assess the impact of these changes on </w:t>
      </w:r>
      <w:r w:rsidR="00667036" w:rsidRPr="00752C09">
        <w:rPr>
          <w:rFonts w:ascii="Book Antiqua" w:hAnsi="Book Antiqua" w:cs="Times New Roman"/>
          <w:szCs w:val="24"/>
          <w:lang w:val="en-US"/>
        </w:rPr>
        <w:t xml:space="preserve">future </w:t>
      </w:r>
      <w:r w:rsidRPr="00752C09">
        <w:rPr>
          <w:rFonts w:ascii="Book Antiqua" w:hAnsi="Book Antiqua" w:cs="Times New Roman"/>
          <w:szCs w:val="24"/>
          <w:lang w:val="en-US"/>
        </w:rPr>
        <w:t>clinical outcome.</w:t>
      </w:r>
    </w:p>
    <w:p w:rsidR="00A20A59" w:rsidRPr="00752C09" w:rsidRDefault="00A20A59" w:rsidP="00480416">
      <w:pPr>
        <w:spacing w:after="0" w:line="360" w:lineRule="auto"/>
        <w:rPr>
          <w:rFonts w:ascii="Book Antiqua" w:hAnsi="Book Antiqua" w:cs="Times New Roman"/>
          <w:b/>
          <w:i/>
          <w:szCs w:val="24"/>
          <w:lang w:eastAsia="zh-CN"/>
        </w:rPr>
      </w:pPr>
    </w:p>
    <w:p w:rsidR="00A520DE" w:rsidRPr="00752C09" w:rsidRDefault="00A520DE" w:rsidP="00480416">
      <w:pPr>
        <w:spacing w:after="0" w:line="360" w:lineRule="auto"/>
        <w:rPr>
          <w:rFonts w:ascii="Book Antiqua" w:hAnsi="Book Antiqua" w:cs="Times New Roman"/>
          <w:b/>
          <w:i/>
          <w:szCs w:val="24"/>
        </w:rPr>
      </w:pPr>
      <w:r w:rsidRPr="00752C09">
        <w:rPr>
          <w:rFonts w:ascii="Book Antiqua" w:hAnsi="Book Antiqua" w:cs="Times New Roman"/>
          <w:b/>
          <w:i/>
          <w:szCs w:val="24"/>
        </w:rPr>
        <w:t>Innovations and breakthroughs</w:t>
      </w:r>
    </w:p>
    <w:p w:rsidR="0097557C" w:rsidRPr="00752C09" w:rsidRDefault="0097557C" w:rsidP="00480416">
      <w:pPr>
        <w:spacing w:after="0" w:line="360" w:lineRule="auto"/>
        <w:rPr>
          <w:rFonts w:ascii="Book Antiqua" w:hAnsi="Book Antiqua" w:cs="Times New Roman"/>
          <w:szCs w:val="24"/>
          <w:lang w:eastAsia="zh-CN"/>
        </w:rPr>
      </w:pPr>
      <w:r w:rsidRPr="00752C09">
        <w:rPr>
          <w:rFonts w:ascii="Book Antiqua" w:hAnsi="Book Antiqua" w:cs="Times New Roman"/>
          <w:szCs w:val="24"/>
        </w:rPr>
        <w:t>This is the first study to apply 454-pyrosequencing technology to assess the impact of minor abdominal surgery on the colonic microbial population using a juvenile pig model of intestinal transaction surgery.</w:t>
      </w:r>
      <w:r w:rsidR="00D44EFB">
        <w:rPr>
          <w:rFonts w:ascii="Book Antiqua" w:hAnsi="Book Antiqua" w:cs="Times New Roman"/>
          <w:szCs w:val="24"/>
        </w:rPr>
        <w:t xml:space="preserve"> </w:t>
      </w:r>
      <w:r w:rsidRPr="00752C09">
        <w:rPr>
          <w:rFonts w:ascii="Book Antiqua" w:hAnsi="Book Antiqua" w:cs="Times New Roman"/>
          <w:szCs w:val="24"/>
        </w:rPr>
        <w:t xml:space="preserve">We observed reduced abundance of family and genus level members of the </w:t>
      </w:r>
      <w:proofErr w:type="spellStart"/>
      <w:r w:rsidRPr="00752C09">
        <w:rPr>
          <w:rFonts w:ascii="Book Antiqua" w:hAnsi="Book Antiqua" w:cs="Times New Roman"/>
          <w:i/>
          <w:szCs w:val="24"/>
        </w:rPr>
        <w:t>Proteobacteria</w:t>
      </w:r>
      <w:proofErr w:type="spellEnd"/>
      <w:r w:rsidRPr="00752C09">
        <w:rPr>
          <w:rFonts w:ascii="Book Antiqua" w:hAnsi="Book Antiqua" w:cs="Times New Roman"/>
          <w:i/>
          <w:szCs w:val="24"/>
        </w:rPr>
        <w:t xml:space="preserve"> </w:t>
      </w:r>
      <w:r w:rsidRPr="00752C09">
        <w:rPr>
          <w:rFonts w:ascii="Book Antiqua" w:hAnsi="Book Antiqua" w:cs="Times New Roman"/>
          <w:szCs w:val="24"/>
        </w:rPr>
        <w:t xml:space="preserve">and </w:t>
      </w:r>
      <w:proofErr w:type="spellStart"/>
      <w:r w:rsidRPr="00752C09">
        <w:rPr>
          <w:rFonts w:ascii="Book Antiqua" w:hAnsi="Book Antiqua" w:cs="Times New Roman"/>
          <w:i/>
          <w:szCs w:val="24"/>
        </w:rPr>
        <w:t>Bacteriodetes</w:t>
      </w:r>
      <w:proofErr w:type="spellEnd"/>
      <w:r w:rsidRPr="00752C09">
        <w:rPr>
          <w:rFonts w:ascii="Book Antiqua" w:hAnsi="Book Antiqua" w:cs="Times New Roman"/>
          <w:i/>
          <w:szCs w:val="24"/>
        </w:rPr>
        <w:t xml:space="preserve"> </w:t>
      </w:r>
      <w:r w:rsidRPr="00752C09">
        <w:rPr>
          <w:rFonts w:ascii="Book Antiqua" w:hAnsi="Book Antiqua" w:cs="Times New Roman"/>
          <w:szCs w:val="24"/>
        </w:rPr>
        <w:t>phylum, concurrent with unresolved gastrointestinal inflammation within the ileum, terminal ileum and colon.</w:t>
      </w:r>
      <w:r w:rsidR="00D44EFB">
        <w:rPr>
          <w:rFonts w:ascii="Book Antiqua" w:hAnsi="Book Antiqua" w:cs="Times New Roman"/>
          <w:szCs w:val="24"/>
        </w:rPr>
        <w:t xml:space="preserve"> </w:t>
      </w:r>
      <w:r w:rsidRPr="00752C09">
        <w:rPr>
          <w:rFonts w:ascii="Book Antiqua" w:hAnsi="Book Antiqua" w:cs="Times New Roman"/>
          <w:szCs w:val="24"/>
        </w:rPr>
        <w:t>Importantly, this study provides new insights into potential long-term consequences of abdominal surgery in infancy.</w:t>
      </w:r>
    </w:p>
    <w:p w:rsidR="00A20A59" w:rsidRPr="00752C09" w:rsidRDefault="00A20A59" w:rsidP="00480416">
      <w:pPr>
        <w:spacing w:after="0" w:line="360" w:lineRule="auto"/>
        <w:rPr>
          <w:rFonts w:ascii="Book Antiqua" w:hAnsi="Book Antiqua" w:cs="Times New Roman"/>
          <w:szCs w:val="24"/>
          <w:lang w:eastAsia="zh-CN"/>
        </w:rPr>
      </w:pPr>
    </w:p>
    <w:p w:rsidR="00A520DE" w:rsidRPr="00752C09" w:rsidRDefault="00A520DE" w:rsidP="00480416">
      <w:pPr>
        <w:spacing w:after="0" w:line="360" w:lineRule="auto"/>
        <w:rPr>
          <w:rFonts w:ascii="Book Antiqua" w:hAnsi="Book Antiqua" w:cs="Times New Roman"/>
          <w:b/>
          <w:i/>
          <w:szCs w:val="24"/>
        </w:rPr>
      </w:pPr>
      <w:r w:rsidRPr="00752C09">
        <w:rPr>
          <w:rFonts w:ascii="Book Antiqua" w:hAnsi="Book Antiqua" w:cs="Times New Roman"/>
          <w:b/>
          <w:i/>
          <w:szCs w:val="24"/>
        </w:rPr>
        <w:t>Applications</w:t>
      </w:r>
    </w:p>
    <w:p w:rsidR="00914D01" w:rsidRPr="00752C09" w:rsidRDefault="00914D01" w:rsidP="00480416">
      <w:pPr>
        <w:spacing w:after="0" w:line="360" w:lineRule="auto"/>
        <w:rPr>
          <w:rFonts w:ascii="Book Antiqua" w:hAnsi="Book Antiqua" w:cs="Times New Roman"/>
          <w:szCs w:val="24"/>
          <w:lang w:eastAsia="zh-CN"/>
        </w:rPr>
      </w:pPr>
      <w:r w:rsidRPr="00752C09">
        <w:rPr>
          <w:rFonts w:ascii="Book Antiqua" w:hAnsi="Book Antiqua" w:cs="Times New Roman"/>
          <w:szCs w:val="24"/>
        </w:rPr>
        <w:t xml:space="preserve">Whilst for the majority of intestinal surgeries, the benefits of the operative procedure far outweigh the potential risks of altering the gut microbiota and increasing the level of inflammatory cytokines, our study suggests that a straight-forward and uncomplicated laparotomy with minimal bowel resection and re-anastomosis may have secondary unforeseen circumstances that may have a long-term impact on the health of </w:t>
      </w:r>
      <w:proofErr w:type="spellStart"/>
      <w:r w:rsidR="00667036" w:rsidRPr="00752C09">
        <w:rPr>
          <w:rFonts w:ascii="Book Antiqua" w:hAnsi="Book Antiqua" w:cs="Times New Roman"/>
          <w:szCs w:val="24"/>
        </w:rPr>
        <w:t>pediatric</w:t>
      </w:r>
      <w:proofErr w:type="spellEnd"/>
      <w:r w:rsidR="00667036" w:rsidRPr="00752C09">
        <w:rPr>
          <w:rFonts w:ascii="Book Antiqua" w:hAnsi="Book Antiqua" w:cs="Times New Roman"/>
          <w:szCs w:val="24"/>
        </w:rPr>
        <w:t xml:space="preserve"> patients</w:t>
      </w:r>
      <w:r w:rsidRPr="00752C09">
        <w:rPr>
          <w:rFonts w:ascii="Book Antiqua" w:hAnsi="Book Antiqua" w:cs="Times New Roman"/>
          <w:szCs w:val="24"/>
        </w:rPr>
        <w:t>.</w:t>
      </w:r>
    </w:p>
    <w:p w:rsidR="00A20A59" w:rsidRPr="00752C09" w:rsidRDefault="00A20A59" w:rsidP="00480416">
      <w:pPr>
        <w:spacing w:after="0" w:line="360" w:lineRule="auto"/>
        <w:rPr>
          <w:rFonts w:ascii="Book Antiqua" w:hAnsi="Book Antiqua" w:cs="Times New Roman"/>
          <w:szCs w:val="24"/>
          <w:lang w:eastAsia="zh-CN"/>
        </w:rPr>
      </w:pPr>
    </w:p>
    <w:p w:rsidR="00A520DE" w:rsidRPr="00752C09" w:rsidRDefault="00A520DE" w:rsidP="00480416">
      <w:pPr>
        <w:spacing w:after="0" w:line="360" w:lineRule="auto"/>
        <w:rPr>
          <w:rFonts w:ascii="Book Antiqua" w:hAnsi="Book Antiqua" w:cs="Times New Roman"/>
          <w:b/>
          <w:i/>
          <w:szCs w:val="24"/>
        </w:rPr>
      </w:pPr>
      <w:r w:rsidRPr="00752C09">
        <w:rPr>
          <w:rFonts w:ascii="Book Antiqua" w:hAnsi="Book Antiqua" w:cs="Times New Roman"/>
          <w:b/>
          <w:i/>
          <w:szCs w:val="24"/>
        </w:rPr>
        <w:t>Terminology</w:t>
      </w:r>
    </w:p>
    <w:p w:rsidR="00A520DE" w:rsidRPr="00752C09" w:rsidRDefault="00516477" w:rsidP="00480416">
      <w:pPr>
        <w:spacing w:after="0" w:line="360" w:lineRule="auto"/>
        <w:rPr>
          <w:rFonts w:ascii="Book Antiqua" w:hAnsi="Book Antiqua" w:cs="Times New Roman"/>
          <w:szCs w:val="24"/>
          <w:lang w:eastAsia="zh-CN"/>
        </w:rPr>
      </w:pPr>
      <w:r w:rsidRPr="00752C09">
        <w:rPr>
          <w:rFonts w:ascii="Book Antiqua" w:hAnsi="Book Antiqua" w:cs="Times New Roman"/>
          <w:szCs w:val="24"/>
        </w:rPr>
        <w:t>The term colonic microbiota is the name given to the microbe population living within the caecum.</w:t>
      </w:r>
    </w:p>
    <w:p w:rsidR="00A20A59" w:rsidRPr="00752C09" w:rsidRDefault="00A20A59" w:rsidP="00480416">
      <w:pPr>
        <w:spacing w:after="0" w:line="360" w:lineRule="auto"/>
        <w:rPr>
          <w:rFonts w:ascii="Book Antiqua" w:hAnsi="Book Antiqua" w:cs="Times New Roman"/>
          <w:szCs w:val="24"/>
          <w:lang w:eastAsia="zh-CN"/>
        </w:rPr>
      </w:pPr>
    </w:p>
    <w:p w:rsidR="00A520DE" w:rsidRPr="00752C09" w:rsidRDefault="00A520DE" w:rsidP="00480416">
      <w:pPr>
        <w:spacing w:after="0" w:line="360" w:lineRule="auto"/>
        <w:rPr>
          <w:rFonts w:ascii="Book Antiqua" w:hAnsi="Book Antiqua" w:cs="Times New Roman"/>
          <w:b/>
          <w:i/>
          <w:szCs w:val="24"/>
        </w:rPr>
      </w:pPr>
      <w:r w:rsidRPr="00752C09">
        <w:rPr>
          <w:rFonts w:ascii="Book Antiqua" w:hAnsi="Book Antiqua" w:cs="Times New Roman"/>
          <w:b/>
          <w:i/>
          <w:szCs w:val="24"/>
        </w:rPr>
        <w:t>Peer review</w:t>
      </w:r>
    </w:p>
    <w:bookmarkEnd w:id="36"/>
    <w:bookmarkEnd w:id="37"/>
    <w:bookmarkEnd w:id="38"/>
    <w:bookmarkEnd w:id="39"/>
    <w:bookmarkEnd w:id="40"/>
    <w:bookmarkEnd w:id="41"/>
    <w:bookmarkEnd w:id="42"/>
    <w:p w:rsidR="00516477" w:rsidRPr="00752C09" w:rsidRDefault="00516477" w:rsidP="00480416">
      <w:pPr>
        <w:spacing w:after="0" w:line="360" w:lineRule="auto"/>
        <w:rPr>
          <w:rFonts w:ascii="Book Antiqua" w:hAnsi="Book Antiqua" w:cs="Times New Roman"/>
          <w:szCs w:val="24"/>
        </w:rPr>
      </w:pPr>
      <w:r w:rsidRPr="00752C09">
        <w:rPr>
          <w:rFonts w:ascii="Book Antiqua" w:hAnsi="Book Antiqua" w:cs="Times New Roman"/>
          <w:szCs w:val="24"/>
        </w:rPr>
        <w:t>This is the first study examining minor surgery-associated changes in the gut microbiome and inflammation and provides new insights into potential long-term consequences of abdominal surgery in infancy. This is a well-conducted and well written study. The experiments are described in detail, the results are shown nicely and the figures are impressive.</w:t>
      </w:r>
    </w:p>
    <w:p w:rsidR="00C005FA" w:rsidRPr="00752C09" w:rsidRDefault="00C005FA" w:rsidP="00480416">
      <w:pPr>
        <w:spacing w:after="0" w:line="360" w:lineRule="auto"/>
        <w:jc w:val="left"/>
        <w:rPr>
          <w:rFonts w:ascii="Book Antiqua" w:hAnsi="Book Antiqua" w:cs="Times New Roman"/>
          <w:szCs w:val="24"/>
          <w:lang w:val="en-US"/>
        </w:rPr>
      </w:pPr>
      <w:r w:rsidRPr="00752C09">
        <w:rPr>
          <w:rFonts w:ascii="Book Antiqua" w:hAnsi="Book Antiqua" w:cs="Times New Roman"/>
          <w:szCs w:val="24"/>
          <w:lang w:val="en-US"/>
        </w:rPr>
        <w:br w:type="page"/>
      </w:r>
    </w:p>
    <w:p w:rsidR="001321C0" w:rsidRPr="00752C09" w:rsidRDefault="00112E06" w:rsidP="00480416">
      <w:pPr>
        <w:spacing w:after="0" w:line="360" w:lineRule="auto"/>
        <w:rPr>
          <w:rFonts w:ascii="Book Antiqua" w:hAnsi="Book Antiqua" w:cs="Times New Roman"/>
          <w:b/>
          <w:szCs w:val="24"/>
          <w:lang w:val="en-US"/>
        </w:rPr>
      </w:pPr>
      <w:r w:rsidRPr="00752C09">
        <w:rPr>
          <w:rFonts w:ascii="Book Antiqua" w:hAnsi="Book Antiqua" w:cs="Times New Roman"/>
          <w:b/>
          <w:szCs w:val="24"/>
          <w:lang w:val="en-US"/>
        </w:rPr>
        <w:lastRenderedPageBreak/>
        <w:t>REFERENC</w:t>
      </w:r>
      <w:r w:rsidR="00C005FA" w:rsidRPr="00752C09">
        <w:rPr>
          <w:rFonts w:ascii="Book Antiqua" w:hAnsi="Book Antiqua" w:cs="Times New Roman"/>
          <w:b/>
          <w:szCs w:val="24"/>
          <w:lang w:val="en-US"/>
        </w:rPr>
        <w:t>ES</w:t>
      </w:r>
    </w:p>
    <w:p w:rsidR="00F15A43" w:rsidRPr="00676202" w:rsidRDefault="00F15A43" w:rsidP="00480416">
      <w:pPr>
        <w:spacing w:after="0" w:line="360" w:lineRule="auto"/>
        <w:rPr>
          <w:rFonts w:ascii="Book Antiqua" w:eastAsia="宋体" w:hAnsi="Book Antiqua" w:cs="宋体"/>
          <w:szCs w:val="24"/>
        </w:rPr>
      </w:pPr>
      <w:bookmarkStart w:id="43" w:name="OLE_LINK277"/>
      <w:bookmarkStart w:id="44" w:name="OLE_LINK278"/>
      <w:bookmarkStart w:id="45" w:name="OLE_LINK279"/>
      <w:bookmarkStart w:id="46" w:name="OLE_LINK290"/>
      <w:bookmarkStart w:id="47" w:name="OLE_LINK301"/>
      <w:bookmarkStart w:id="48" w:name="OLE_LINK312"/>
      <w:bookmarkStart w:id="49" w:name="OLE_LINK315"/>
      <w:bookmarkStart w:id="50" w:name="OLE_LINK316"/>
      <w:bookmarkStart w:id="51" w:name="OLE_LINK317"/>
      <w:bookmarkStart w:id="52" w:name="OLE_LINK318"/>
      <w:bookmarkStart w:id="53" w:name="OLE_LINK326"/>
      <w:bookmarkStart w:id="54" w:name="OLE_LINK335"/>
      <w:bookmarkStart w:id="55" w:name="OLE_LINK339"/>
      <w:bookmarkStart w:id="56" w:name="OLE_LINK348"/>
      <w:bookmarkStart w:id="57" w:name="OLE_LINK399"/>
      <w:bookmarkStart w:id="58" w:name="OLE_LINK419"/>
      <w:bookmarkStart w:id="59" w:name="OLE_LINK420"/>
      <w:bookmarkStart w:id="60" w:name="OLE_LINK423"/>
      <w:bookmarkStart w:id="61" w:name="OLE_LINK449"/>
      <w:bookmarkStart w:id="62" w:name="OLE_LINK450"/>
      <w:bookmarkStart w:id="63" w:name="OLE_LINK454"/>
      <w:r w:rsidRPr="00676202">
        <w:rPr>
          <w:rFonts w:ascii="Book Antiqua" w:eastAsia="宋体" w:hAnsi="Book Antiqua" w:cs="宋体"/>
          <w:szCs w:val="24"/>
        </w:rPr>
        <w:t>1 </w:t>
      </w:r>
      <w:proofErr w:type="spellStart"/>
      <w:r w:rsidRPr="00676202">
        <w:rPr>
          <w:rFonts w:ascii="Book Antiqua" w:eastAsia="宋体" w:hAnsi="Book Antiqua" w:cs="宋体"/>
          <w:b/>
          <w:bCs/>
          <w:szCs w:val="24"/>
        </w:rPr>
        <w:t>Tapiainen</w:t>
      </w:r>
      <w:proofErr w:type="spellEnd"/>
      <w:r w:rsidRPr="00676202">
        <w:rPr>
          <w:rFonts w:ascii="Book Antiqua" w:eastAsia="宋体" w:hAnsi="Book Antiqua" w:cs="宋体"/>
          <w:b/>
          <w:bCs/>
          <w:szCs w:val="24"/>
        </w:rPr>
        <w:t xml:space="preserve"> T</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Ylitalo</w:t>
      </w:r>
      <w:proofErr w:type="spellEnd"/>
      <w:r w:rsidRPr="00676202">
        <w:rPr>
          <w:rFonts w:ascii="Book Antiqua" w:eastAsia="宋体" w:hAnsi="Book Antiqua" w:cs="宋体"/>
          <w:szCs w:val="24"/>
        </w:rPr>
        <w:t xml:space="preserve"> S, </w:t>
      </w:r>
      <w:proofErr w:type="spellStart"/>
      <w:r w:rsidRPr="00676202">
        <w:rPr>
          <w:rFonts w:ascii="Book Antiqua" w:eastAsia="宋体" w:hAnsi="Book Antiqua" w:cs="宋体"/>
          <w:szCs w:val="24"/>
        </w:rPr>
        <w:t>Eerola</w:t>
      </w:r>
      <w:proofErr w:type="spellEnd"/>
      <w:r w:rsidRPr="00676202">
        <w:rPr>
          <w:rFonts w:ascii="Book Antiqua" w:eastAsia="宋体" w:hAnsi="Book Antiqua" w:cs="宋体"/>
          <w:szCs w:val="24"/>
        </w:rPr>
        <w:t xml:space="preserve"> E, </w:t>
      </w:r>
      <w:proofErr w:type="spellStart"/>
      <w:r w:rsidRPr="00676202">
        <w:rPr>
          <w:rFonts w:ascii="Book Antiqua" w:eastAsia="宋体" w:hAnsi="Book Antiqua" w:cs="宋体"/>
          <w:szCs w:val="24"/>
        </w:rPr>
        <w:t>Uhari</w:t>
      </w:r>
      <w:proofErr w:type="spellEnd"/>
      <w:r w:rsidRPr="00676202">
        <w:rPr>
          <w:rFonts w:ascii="Book Antiqua" w:eastAsia="宋体" w:hAnsi="Book Antiqua" w:cs="宋体"/>
          <w:szCs w:val="24"/>
        </w:rPr>
        <w:t xml:space="preserve"> M. Dynamics of gut colonization and source of intestinal flora in healthy newborn infants. </w:t>
      </w:r>
      <w:r w:rsidRPr="00676202">
        <w:rPr>
          <w:rFonts w:ascii="Book Antiqua" w:eastAsia="宋体" w:hAnsi="Book Antiqua" w:cs="宋体"/>
          <w:i/>
          <w:iCs/>
          <w:szCs w:val="24"/>
        </w:rPr>
        <w:t>APMIS</w:t>
      </w:r>
      <w:r w:rsidRPr="00676202">
        <w:rPr>
          <w:rFonts w:ascii="Book Antiqua" w:eastAsia="宋体" w:hAnsi="Book Antiqua" w:cs="宋体"/>
          <w:szCs w:val="24"/>
        </w:rPr>
        <w:t> 2006; </w:t>
      </w:r>
      <w:r w:rsidRPr="00676202">
        <w:rPr>
          <w:rFonts w:ascii="Book Antiqua" w:eastAsia="宋体" w:hAnsi="Book Antiqua" w:cs="宋体"/>
          <w:b/>
          <w:bCs/>
          <w:szCs w:val="24"/>
        </w:rPr>
        <w:t>114</w:t>
      </w:r>
      <w:r w:rsidRPr="00676202">
        <w:rPr>
          <w:rFonts w:ascii="Book Antiqua" w:eastAsia="宋体" w:hAnsi="Book Antiqua" w:cs="宋体"/>
          <w:szCs w:val="24"/>
        </w:rPr>
        <w:t>: 812-817 [PMID: 17078863 DOI: APMapm_488]</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2 </w:t>
      </w:r>
      <w:r w:rsidRPr="00676202">
        <w:rPr>
          <w:rFonts w:ascii="Book Antiqua" w:eastAsia="宋体" w:hAnsi="Book Antiqua" w:cs="宋体"/>
          <w:b/>
          <w:bCs/>
          <w:szCs w:val="24"/>
        </w:rPr>
        <w:t>Koenig JE</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Spor</w:t>
      </w:r>
      <w:proofErr w:type="spellEnd"/>
      <w:r w:rsidRPr="00676202">
        <w:rPr>
          <w:rFonts w:ascii="Book Antiqua" w:eastAsia="宋体" w:hAnsi="Book Antiqua" w:cs="宋体"/>
          <w:szCs w:val="24"/>
        </w:rPr>
        <w:t xml:space="preserve"> A, </w:t>
      </w:r>
      <w:proofErr w:type="spellStart"/>
      <w:r w:rsidRPr="00676202">
        <w:rPr>
          <w:rFonts w:ascii="Book Antiqua" w:eastAsia="宋体" w:hAnsi="Book Antiqua" w:cs="宋体"/>
          <w:szCs w:val="24"/>
        </w:rPr>
        <w:t>Scalfone</w:t>
      </w:r>
      <w:proofErr w:type="spellEnd"/>
      <w:r w:rsidRPr="00676202">
        <w:rPr>
          <w:rFonts w:ascii="Book Antiqua" w:eastAsia="宋体" w:hAnsi="Book Antiqua" w:cs="宋体"/>
          <w:szCs w:val="24"/>
        </w:rPr>
        <w:t xml:space="preserve"> N, </w:t>
      </w:r>
      <w:proofErr w:type="spellStart"/>
      <w:r w:rsidRPr="00676202">
        <w:rPr>
          <w:rFonts w:ascii="Book Antiqua" w:eastAsia="宋体" w:hAnsi="Book Antiqua" w:cs="宋体"/>
          <w:szCs w:val="24"/>
        </w:rPr>
        <w:t>Fricker</w:t>
      </w:r>
      <w:proofErr w:type="spellEnd"/>
      <w:r w:rsidRPr="00676202">
        <w:rPr>
          <w:rFonts w:ascii="Book Antiqua" w:eastAsia="宋体" w:hAnsi="Book Antiqua" w:cs="宋体"/>
          <w:szCs w:val="24"/>
        </w:rPr>
        <w:t xml:space="preserve"> AD, </w:t>
      </w:r>
      <w:proofErr w:type="spellStart"/>
      <w:r w:rsidRPr="00676202">
        <w:rPr>
          <w:rFonts w:ascii="Book Antiqua" w:eastAsia="宋体" w:hAnsi="Book Antiqua" w:cs="宋体"/>
          <w:szCs w:val="24"/>
        </w:rPr>
        <w:t>Stombaugh</w:t>
      </w:r>
      <w:proofErr w:type="spellEnd"/>
      <w:r w:rsidRPr="00676202">
        <w:rPr>
          <w:rFonts w:ascii="Book Antiqua" w:eastAsia="宋体" w:hAnsi="Book Antiqua" w:cs="宋体"/>
          <w:szCs w:val="24"/>
        </w:rPr>
        <w:t xml:space="preserve"> J, Knight R, </w:t>
      </w:r>
      <w:proofErr w:type="spellStart"/>
      <w:r w:rsidRPr="00676202">
        <w:rPr>
          <w:rFonts w:ascii="Book Antiqua" w:eastAsia="宋体" w:hAnsi="Book Antiqua" w:cs="宋体"/>
          <w:szCs w:val="24"/>
        </w:rPr>
        <w:t>Angenent</w:t>
      </w:r>
      <w:proofErr w:type="spellEnd"/>
      <w:r w:rsidRPr="00676202">
        <w:rPr>
          <w:rFonts w:ascii="Book Antiqua" w:eastAsia="宋体" w:hAnsi="Book Antiqua" w:cs="宋体"/>
          <w:szCs w:val="24"/>
        </w:rPr>
        <w:t xml:space="preserve"> LT, Ley RE. </w:t>
      </w:r>
      <w:proofErr w:type="gramStart"/>
      <w:r w:rsidRPr="00676202">
        <w:rPr>
          <w:rFonts w:ascii="Book Antiqua" w:eastAsia="宋体" w:hAnsi="Book Antiqua" w:cs="宋体"/>
          <w:szCs w:val="24"/>
        </w:rPr>
        <w:t>Succession of microbial consortia in the developing infant gut microbiome.</w:t>
      </w:r>
      <w:proofErr w:type="gramEnd"/>
      <w:r w:rsidRPr="00676202">
        <w:rPr>
          <w:rFonts w:ascii="Book Antiqua" w:eastAsia="宋体" w:hAnsi="Book Antiqua" w:cs="宋体"/>
          <w:szCs w:val="24"/>
        </w:rPr>
        <w:t> </w:t>
      </w:r>
      <w:proofErr w:type="spellStart"/>
      <w:r w:rsidRPr="00676202">
        <w:rPr>
          <w:rFonts w:ascii="Book Antiqua" w:eastAsia="宋体" w:hAnsi="Book Antiqua" w:cs="宋体"/>
          <w:i/>
          <w:iCs/>
          <w:szCs w:val="24"/>
        </w:rPr>
        <w:t>Proc</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Natl</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Acad</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Sci</w:t>
      </w:r>
      <w:proofErr w:type="spellEnd"/>
      <w:r w:rsidRPr="00676202">
        <w:rPr>
          <w:rFonts w:ascii="Book Antiqua" w:eastAsia="宋体" w:hAnsi="Book Antiqua" w:cs="宋体"/>
          <w:i/>
          <w:iCs/>
          <w:szCs w:val="24"/>
        </w:rPr>
        <w:t xml:space="preserve"> U S </w:t>
      </w:r>
      <w:proofErr w:type="gramStart"/>
      <w:r w:rsidRPr="00676202">
        <w:rPr>
          <w:rFonts w:ascii="Book Antiqua" w:eastAsia="宋体" w:hAnsi="Book Antiqua" w:cs="宋体"/>
          <w:i/>
          <w:iCs/>
          <w:szCs w:val="24"/>
        </w:rPr>
        <w:t>A</w:t>
      </w:r>
      <w:proofErr w:type="gramEnd"/>
      <w:r w:rsidRPr="00676202">
        <w:rPr>
          <w:rFonts w:ascii="Book Antiqua" w:eastAsia="宋体" w:hAnsi="Book Antiqua" w:cs="宋体"/>
          <w:szCs w:val="24"/>
        </w:rPr>
        <w:t> 2011; </w:t>
      </w:r>
      <w:r w:rsidRPr="00676202">
        <w:rPr>
          <w:rFonts w:ascii="Book Antiqua" w:eastAsia="宋体" w:hAnsi="Book Antiqua" w:cs="宋体"/>
          <w:b/>
          <w:bCs/>
          <w:szCs w:val="24"/>
        </w:rPr>
        <w:t>108</w:t>
      </w:r>
      <w:r w:rsidRPr="00676202">
        <w:rPr>
          <w:rFonts w:ascii="Book Antiqua" w:eastAsia="宋体" w:hAnsi="Book Antiqua" w:cs="宋体"/>
          <w:bCs/>
          <w:szCs w:val="24"/>
        </w:rPr>
        <w:t xml:space="preserve"> </w:t>
      </w:r>
      <w:proofErr w:type="spellStart"/>
      <w:r w:rsidRPr="00676202">
        <w:rPr>
          <w:rFonts w:ascii="Book Antiqua" w:eastAsia="宋体" w:hAnsi="Book Antiqua" w:cs="宋体"/>
          <w:bCs/>
          <w:szCs w:val="24"/>
        </w:rPr>
        <w:t>Suppl</w:t>
      </w:r>
      <w:proofErr w:type="spellEnd"/>
      <w:r w:rsidRPr="00676202">
        <w:rPr>
          <w:rFonts w:ascii="Book Antiqua" w:eastAsia="宋体" w:hAnsi="Book Antiqua" w:cs="宋体"/>
          <w:bCs/>
          <w:szCs w:val="24"/>
        </w:rPr>
        <w:t xml:space="preserve"> 1</w:t>
      </w:r>
      <w:r w:rsidRPr="00676202">
        <w:rPr>
          <w:rFonts w:ascii="Book Antiqua" w:eastAsia="宋体" w:hAnsi="Book Antiqua" w:cs="宋体"/>
          <w:szCs w:val="24"/>
        </w:rPr>
        <w:t>: 4578-4585 [PMID: 20668239 DOI: 10.1073/pnas.1000081107]</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3 </w:t>
      </w:r>
      <w:r w:rsidRPr="00676202">
        <w:rPr>
          <w:rFonts w:ascii="Book Antiqua" w:eastAsia="宋体" w:hAnsi="Book Antiqua" w:cs="宋体"/>
          <w:b/>
          <w:bCs/>
          <w:szCs w:val="24"/>
        </w:rPr>
        <w:t>Palmer C</w:t>
      </w:r>
      <w:r w:rsidRPr="00676202">
        <w:rPr>
          <w:rFonts w:ascii="Book Antiqua" w:eastAsia="宋体" w:hAnsi="Book Antiqua" w:cs="宋体"/>
          <w:szCs w:val="24"/>
        </w:rPr>
        <w:t xml:space="preserve">, Bik EM, </w:t>
      </w:r>
      <w:proofErr w:type="spellStart"/>
      <w:r w:rsidRPr="00676202">
        <w:rPr>
          <w:rFonts w:ascii="Book Antiqua" w:eastAsia="宋体" w:hAnsi="Book Antiqua" w:cs="宋体"/>
          <w:szCs w:val="24"/>
        </w:rPr>
        <w:t>DiGiulio</w:t>
      </w:r>
      <w:proofErr w:type="spellEnd"/>
      <w:r w:rsidRPr="00676202">
        <w:rPr>
          <w:rFonts w:ascii="Book Antiqua" w:eastAsia="宋体" w:hAnsi="Book Antiqua" w:cs="宋体"/>
          <w:szCs w:val="24"/>
        </w:rPr>
        <w:t xml:space="preserve"> DB, </w:t>
      </w:r>
      <w:proofErr w:type="spellStart"/>
      <w:r w:rsidRPr="00676202">
        <w:rPr>
          <w:rFonts w:ascii="Book Antiqua" w:eastAsia="宋体" w:hAnsi="Book Antiqua" w:cs="宋体"/>
          <w:szCs w:val="24"/>
        </w:rPr>
        <w:t>Relman</w:t>
      </w:r>
      <w:proofErr w:type="spellEnd"/>
      <w:r w:rsidRPr="00676202">
        <w:rPr>
          <w:rFonts w:ascii="Book Antiqua" w:eastAsia="宋体" w:hAnsi="Book Antiqua" w:cs="宋体"/>
          <w:szCs w:val="24"/>
        </w:rPr>
        <w:t xml:space="preserve"> DA, Brown PO. </w:t>
      </w:r>
      <w:proofErr w:type="gramStart"/>
      <w:r w:rsidRPr="00676202">
        <w:rPr>
          <w:rFonts w:ascii="Book Antiqua" w:eastAsia="宋体" w:hAnsi="Book Antiqua" w:cs="宋体"/>
          <w:szCs w:val="24"/>
        </w:rPr>
        <w:t>Development of the human infant intestinal microbiota.</w:t>
      </w:r>
      <w:proofErr w:type="gramEnd"/>
      <w:r w:rsidRPr="00676202">
        <w:rPr>
          <w:rFonts w:ascii="Book Antiqua" w:eastAsia="宋体" w:hAnsi="Book Antiqua" w:cs="宋体"/>
          <w:szCs w:val="24"/>
        </w:rPr>
        <w:t> </w:t>
      </w:r>
      <w:proofErr w:type="spellStart"/>
      <w:r w:rsidRPr="00676202">
        <w:rPr>
          <w:rFonts w:ascii="Book Antiqua" w:eastAsia="宋体" w:hAnsi="Book Antiqua" w:cs="宋体"/>
          <w:i/>
          <w:iCs/>
          <w:szCs w:val="24"/>
        </w:rPr>
        <w:t>PLoS</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Biol</w:t>
      </w:r>
      <w:proofErr w:type="spellEnd"/>
      <w:r w:rsidRPr="00676202">
        <w:rPr>
          <w:rFonts w:ascii="Book Antiqua" w:eastAsia="宋体" w:hAnsi="Book Antiqua" w:cs="宋体"/>
          <w:szCs w:val="24"/>
        </w:rPr>
        <w:t> 2007; </w:t>
      </w:r>
      <w:r w:rsidRPr="00676202">
        <w:rPr>
          <w:rFonts w:ascii="Book Antiqua" w:eastAsia="宋体" w:hAnsi="Book Antiqua" w:cs="宋体"/>
          <w:b/>
          <w:bCs/>
          <w:szCs w:val="24"/>
        </w:rPr>
        <w:t>5</w:t>
      </w:r>
      <w:r w:rsidRPr="00676202">
        <w:rPr>
          <w:rFonts w:ascii="Book Antiqua" w:eastAsia="宋体" w:hAnsi="Book Antiqua" w:cs="宋体"/>
          <w:szCs w:val="24"/>
        </w:rPr>
        <w:t>: e177 [PMID: 17594176 DOI: 07-PLBI-RA-0129]</w:t>
      </w:r>
    </w:p>
    <w:p w:rsidR="00F15A43" w:rsidRPr="00676202" w:rsidRDefault="00F15A43" w:rsidP="00480416">
      <w:pPr>
        <w:spacing w:after="0" w:line="360" w:lineRule="auto"/>
        <w:rPr>
          <w:rFonts w:ascii="Book Antiqua" w:eastAsia="宋体" w:hAnsi="Book Antiqua" w:cs="宋体"/>
          <w:szCs w:val="24"/>
        </w:rPr>
      </w:pPr>
      <w:proofErr w:type="gramStart"/>
      <w:r w:rsidRPr="00676202">
        <w:rPr>
          <w:rFonts w:ascii="Book Antiqua" w:eastAsia="宋体" w:hAnsi="Book Antiqua" w:cs="宋体"/>
          <w:szCs w:val="24"/>
        </w:rPr>
        <w:t>4 </w:t>
      </w:r>
      <w:r w:rsidRPr="00676202">
        <w:rPr>
          <w:rFonts w:ascii="Book Antiqua" w:eastAsia="宋体" w:hAnsi="Book Antiqua" w:cs="宋体"/>
          <w:b/>
          <w:bCs/>
          <w:szCs w:val="24"/>
        </w:rPr>
        <w:t>Mackie RI</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Sghir</w:t>
      </w:r>
      <w:proofErr w:type="spellEnd"/>
      <w:r w:rsidRPr="00676202">
        <w:rPr>
          <w:rFonts w:ascii="Book Antiqua" w:eastAsia="宋体" w:hAnsi="Book Antiqua" w:cs="宋体"/>
          <w:szCs w:val="24"/>
        </w:rPr>
        <w:t xml:space="preserve"> A, Gaskins HR. Developmental microbial ecology of the neonatal gastrointestinal tract.</w:t>
      </w:r>
      <w:proofErr w:type="gramEnd"/>
      <w:r w:rsidRPr="00676202">
        <w:rPr>
          <w:rFonts w:ascii="Book Antiqua" w:eastAsia="宋体" w:hAnsi="Book Antiqua" w:cs="宋体"/>
          <w:szCs w:val="24"/>
        </w:rPr>
        <w:t> </w:t>
      </w:r>
      <w:r w:rsidRPr="00676202">
        <w:rPr>
          <w:rFonts w:ascii="Book Antiqua" w:eastAsia="宋体" w:hAnsi="Book Antiqua" w:cs="宋体"/>
          <w:i/>
          <w:iCs/>
          <w:szCs w:val="24"/>
        </w:rPr>
        <w:t xml:space="preserve">Am J </w:t>
      </w:r>
      <w:proofErr w:type="spellStart"/>
      <w:r w:rsidRPr="00676202">
        <w:rPr>
          <w:rFonts w:ascii="Book Antiqua" w:eastAsia="宋体" w:hAnsi="Book Antiqua" w:cs="宋体"/>
          <w:i/>
          <w:iCs/>
          <w:szCs w:val="24"/>
        </w:rPr>
        <w:t>Clin</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Nutr</w:t>
      </w:r>
      <w:proofErr w:type="spellEnd"/>
      <w:r w:rsidRPr="00676202">
        <w:rPr>
          <w:rFonts w:ascii="Book Antiqua" w:eastAsia="宋体" w:hAnsi="Book Antiqua" w:cs="宋体"/>
          <w:szCs w:val="24"/>
        </w:rPr>
        <w:t> 1999; </w:t>
      </w:r>
      <w:r w:rsidRPr="00676202">
        <w:rPr>
          <w:rFonts w:ascii="Book Antiqua" w:eastAsia="宋体" w:hAnsi="Book Antiqua" w:cs="宋体"/>
          <w:b/>
          <w:bCs/>
          <w:szCs w:val="24"/>
        </w:rPr>
        <w:t>69</w:t>
      </w:r>
      <w:r w:rsidRPr="00676202">
        <w:rPr>
          <w:rFonts w:ascii="Book Antiqua" w:eastAsia="宋体" w:hAnsi="Book Antiqua" w:cs="宋体"/>
          <w:szCs w:val="24"/>
        </w:rPr>
        <w:t>: 1035S-1045S [PMID: 10232646]</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5 </w:t>
      </w:r>
      <w:proofErr w:type="spellStart"/>
      <w:r w:rsidRPr="00676202">
        <w:rPr>
          <w:rFonts w:ascii="Book Antiqua" w:eastAsia="宋体" w:hAnsi="Book Antiqua" w:cs="宋体"/>
          <w:b/>
          <w:bCs/>
          <w:szCs w:val="24"/>
        </w:rPr>
        <w:t>Penders</w:t>
      </w:r>
      <w:proofErr w:type="spellEnd"/>
      <w:r w:rsidRPr="00676202">
        <w:rPr>
          <w:rFonts w:ascii="Book Antiqua" w:eastAsia="宋体" w:hAnsi="Book Antiqua" w:cs="宋体"/>
          <w:b/>
          <w:bCs/>
          <w:szCs w:val="24"/>
        </w:rPr>
        <w:t xml:space="preserve"> J</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Thijs</w:t>
      </w:r>
      <w:proofErr w:type="spellEnd"/>
      <w:r w:rsidRPr="00676202">
        <w:rPr>
          <w:rFonts w:ascii="Book Antiqua" w:eastAsia="宋体" w:hAnsi="Book Antiqua" w:cs="宋体"/>
          <w:szCs w:val="24"/>
        </w:rPr>
        <w:t xml:space="preserve"> C, </w:t>
      </w:r>
      <w:proofErr w:type="spellStart"/>
      <w:r w:rsidRPr="00676202">
        <w:rPr>
          <w:rFonts w:ascii="Book Antiqua" w:eastAsia="宋体" w:hAnsi="Book Antiqua" w:cs="宋体"/>
          <w:szCs w:val="24"/>
        </w:rPr>
        <w:t>Vink</w:t>
      </w:r>
      <w:proofErr w:type="spellEnd"/>
      <w:r w:rsidRPr="00676202">
        <w:rPr>
          <w:rFonts w:ascii="Book Antiqua" w:eastAsia="宋体" w:hAnsi="Book Antiqua" w:cs="宋体"/>
          <w:szCs w:val="24"/>
        </w:rPr>
        <w:t xml:space="preserve"> C, </w:t>
      </w:r>
      <w:proofErr w:type="spellStart"/>
      <w:r w:rsidRPr="00676202">
        <w:rPr>
          <w:rFonts w:ascii="Book Antiqua" w:eastAsia="宋体" w:hAnsi="Book Antiqua" w:cs="宋体"/>
          <w:szCs w:val="24"/>
        </w:rPr>
        <w:t>Stelma</w:t>
      </w:r>
      <w:proofErr w:type="spellEnd"/>
      <w:r w:rsidRPr="00676202">
        <w:rPr>
          <w:rFonts w:ascii="Book Antiqua" w:eastAsia="宋体" w:hAnsi="Book Antiqua" w:cs="宋体"/>
          <w:szCs w:val="24"/>
        </w:rPr>
        <w:t xml:space="preserve"> FF, </w:t>
      </w:r>
      <w:proofErr w:type="spellStart"/>
      <w:r w:rsidRPr="00676202">
        <w:rPr>
          <w:rFonts w:ascii="Book Antiqua" w:eastAsia="宋体" w:hAnsi="Book Antiqua" w:cs="宋体"/>
          <w:szCs w:val="24"/>
        </w:rPr>
        <w:t>Snijders</w:t>
      </w:r>
      <w:proofErr w:type="spellEnd"/>
      <w:r w:rsidRPr="00676202">
        <w:rPr>
          <w:rFonts w:ascii="Book Antiqua" w:eastAsia="宋体" w:hAnsi="Book Antiqua" w:cs="宋体"/>
          <w:szCs w:val="24"/>
        </w:rPr>
        <w:t xml:space="preserve"> B, </w:t>
      </w:r>
      <w:proofErr w:type="spellStart"/>
      <w:r w:rsidRPr="00676202">
        <w:rPr>
          <w:rFonts w:ascii="Book Antiqua" w:eastAsia="宋体" w:hAnsi="Book Antiqua" w:cs="宋体"/>
          <w:szCs w:val="24"/>
        </w:rPr>
        <w:t>Kummeling</w:t>
      </w:r>
      <w:proofErr w:type="spellEnd"/>
      <w:r w:rsidRPr="00676202">
        <w:rPr>
          <w:rFonts w:ascii="Book Antiqua" w:eastAsia="宋体" w:hAnsi="Book Antiqua" w:cs="宋体"/>
          <w:szCs w:val="24"/>
        </w:rPr>
        <w:t xml:space="preserve"> I, van den Brandt PA, </w:t>
      </w:r>
      <w:proofErr w:type="spellStart"/>
      <w:r w:rsidRPr="00676202">
        <w:rPr>
          <w:rFonts w:ascii="Book Antiqua" w:eastAsia="宋体" w:hAnsi="Book Antiqua" w:cs="宋体"/>
          <w:szCs w:val="24"/>
        </w:rPr>
        <w:t>Stobberingh</w:t>
      </w:r>
      <w:proofErr w:type="spellEnd"/>
      <w:r w:rsidRPr="00676202">
        <w:rPr>
          <w:rFonts w:ascii="Book Antiqua" w:eastAsia="宋体" w:hAnsi="Book Antiqua" w:cs="宋体"/>
          <w:szCs w:val="24"/>
        </w:rPr>
        <w:t xml:space="preserve"> EE. </w:t>
      </w:r>
      <w:proofErr w:type="gramStart"/>
      <w:r w:rsidRPr="00676202">
        <w:rPr>
          <w:rFonts w:ascii="Book Antiqua" w:eastAsia="宋体" w:hAnsi="Book Antiqua" w:cs="宋体"/>
          <w:szCs w:val="24"/>
        </w:rPr>
        <w:t>Factors influencing the composition of the intestinal microbiota in early infancy.</w:t>
      </w:r>
      <w:proofErr w:type="gramEnd"/>
      <w:r w:rsidRPr="00676202">
        <w:rPr>
          <w:rFonts w:ascii="Book Antiqua" w:eastAsia="宋体" w:hAnsi="Book Antiqua" w:cs="宋体"/>
          <w:szCs w:val="24"/>
        </w:rPr>
        <w:t> </w:t>
      </w:r>
      <w:proofErr w:type="spellStart"/>
      <w:r w:rsidRPr="00676202">
        <w:rPr>
          <w:rFonts w:ascii="Book Antiqua" w:eastAsia="宋体" w:hAnsi="Book Antiqua" w:cs="宋体"/>
          <w:i/>
          <w:iCs/>
          <w:szCs w:val="24"/>
        </w:rPr>
        <w:t>Pediatrics</w:t>
      </w:r>
      <w:proofErr w:type="spellEnd"/>
      <w:r w:rsidRPr="00676202">
        <w:rPr>
          <w:rFonts w:ascii="Book Antiqua" w:eastAsia="宋体" w:hAnsi="Book Antiqua" w:cs="宋体"/>
          <w:szCs w:val="24"/>
        </w:rPr>
        <w:t> 2006; </w:t>
      </w:r>
      <w:r w:rsidRPr="00676202">
        <w:rPr>
          <w:rFonts w:ascii="Book Antiqua" w:eastAsia="宋体" w:hAnsi="Book Antiqua" w:cs="宋体"/>
          <w:b/>
          <w:bCs/>
          <w:szCs w:val="24"/>
        </w:rPr>
        <w:t>118</w:t>
      </w:r>
      <w:r w:rsidRPr="00676202">
        <w:rPr>
          <w:rFonts w:ascii="Book Antiqua" w:eastAsia="宋体" w:hAnsi="Book Antiqua" w:cs="宋体"/>
          <w:szCs w:val="24"/>
        </w:rPr>
        <w:t>: 511-521 [PMID: 16882802 DOI: 118/2/511]</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6 </w:t>
      </w:r>
      <w:proofErr w:type="spellStart"/>
      <w:r w:rsidRPr="00676202">
        <w:rPr>
          <w:rFonts w:ascii="Book Antiqua" w:eastAsia="宋体" w:hAnsi="Book Antiqua" w:cs="宋体"/>
          <w:b/>
          <w:bCs/>
          <w:szCs w:val="24"/>
        </w:rPr>
        <w:t>Jacquot</w:t>
      </w:r>
      <w:proofErr w:type="spellEnd"/>
      <w:r w:rsidRPr="00676202">
        <w:rPr>
          <w:rFonts w:ascii="Book Antiqua" w:eastAsia="宋体" w:hAnsi="Book Antiqua" w:cs="宋体"/>
          <w:b/>
          <w:bCs/>
          <w:szCs w:val="24"/>
        </w:rPr>
        <w:t xml:space="preserve"> A</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Neveu</w:t>
      </w:r>
      <w:proofErr w:type="spellEnd"/>
      <w:r w:rsidRPr="00676202">
        <w:rPr>
          <w:rFonts w:ascii="Book Antiqua" w:eastAsia="宋体" w:hAnsi="Book Antiqua" w:cs="宋体"/>
          <w:szCs w:val="24"/>
        </w:rPr>
        <w:t xml:space="preserve"> D, </w:t>
      </w:r>
      <w:proofErr w:type="spellStart"/>
      <w:r w:rsidRPr="00676202">
        <w:rPr>
          <w:rFonts w:ascii="Book Antiqua" w:eastAsia="宋体" w:hAnsi="Book Antiqua" w:cs="宋体"/>
          <w:szCs w:val="24"/>
        </w:rPr>
        <w:t>Aujoulat</w:t>
      </w:r>
      <w:proofErr w:type="spellEnd"/>
      <w:r w:rsidRPr="00676202">
        <w:rPr>
          <w:rFonts w:ascii="Book Antiqua" w:eastAsia="宋体" w:hAnsi="Book Antiqua" w:cs="宋体"/>
          <w:szCs w:val="24"/>
        </w:rPr>
        <w:t xml:space="preserve"> F, Mercier G, </w:t>
      </w:r>
      <w:proofErr w:type="spellStart"/>
      <w:r w:rsidRPr="00676202">
        <w:rPr>
          <w:rFonts w:ascii="Book Antiqua" w:eastAsia="宋体" w:hAnsi="Book Antiqua" w:cs="宋体"/>
          <w:szCs w:val="24"/>
        </w:rPr>
        <w:t>Marchandin</w:t>
      </w:r>
      <w:proofErr w:type="spellEnd"/>
      <w:r w:rsidRPr="00676202">
        <w:rPr>
          <w:rFonts w:ascii="Book Antiqua" w:eastAsia="宋体" w:hAnsi="Book Antiqua" w:cs="宋体"/>
          <w:szCs w:val="24"/>
        </w:rPr>
        <w:t xml:space="preserve"> H, </w:t>
      </w:r>
      <w:proofErr w:type="spellStart"/>
      <w:r w:rsidRPr="00676202">
        <w:rPr>
          <w:rFonts w:ascii="Book Antiqua" w:eastAsia="宋体" w:hAnsi="Book Antiqua" w:cs="宋体"/>
          <w:szCs w:val="24"/>
        </w:rPr>
        <w:t>Jumas-Bilak</w:t>
      </w:r>
      <w:proofErr w:type="spellEnd"/>
      <w:r w:rsidRPr="00676202">
        <w:rPr>
          <w:rFonts w:ascii="Book Antiqua" w:eastAsia="宋体" w:hAnsi="Book Antiqua" w:cs="宋体"/>
          <w:szCs w:val="24"/>
        </w:rPr>
        <w:t xml:space="preserve"> E, </w:t>
      </w:r>
      <w:proofErr w:type="spellStart"/>
      <w:r w:rsidRPr="00676202">
        <w:rPr>
          <w:rFonts w:ascii="Book Antiqua" w:eastAsia="宋体" w:hAnsi="Book Antiqua" w:cs="宋体"/>
          <w:szCs w:val="24"/>
        </w:rPr>
        <w:t>Picaud</w:t>
      </w:r>
      <w:proofErr w:type="spellEnd"/>
      <w:r w:rsidRPr="00676202">
        <w:rPr>
          <w:rFonts w:ascii="Book Antiqua" w:eastAsia="宋体" w:hAnsi="Book Antiqua" w:cs="宋体"/>
          <w:szCs w:val="24"/>
        </w:rPr>
        <w:t xml:space="preserve"> JC. </w:t>
      </w:r>
      <w:proofErr w:type="gramStart"/>
      <w:r w:rsidRPr="00676202">
        <w:rPr>
          <w:rFonts w:ascii="Book Antiqua" w:eastAsia="宋体" w:hAnsi="Book Antiqua" w:cs="宋体"/>
          <w:szCs w:val="24"/>
        </w:rPr>
        <w:t xml:space="preserve">Dynamics and clinical evolution of bacterial gut </w:t>
      </w:r>
      <w:proofErr w:type="spellStart"/>
      <w:r w:rsidRPr="00676202">
        <w:rPr>
          <w:rFonts w:ascii="Book Antiqua" w:eastAsia="宋体" w:hAnsi="Book Antiqua" w:cs="宋体"/>
          <w:szCs w:val="24"/>
        </w:rPr>
        <w:t>microflora</w:t>
      </w:r>
      <w:proofErr w:type="spellEnd"/>
      <w:r w:rsidRPr="00676202">
        <w:rPr>
          <w:rFonts w:ascii="Book Antiqua" w:eastAsia="宋体" w:hAnsi="Book Antiqua" w:cs="宋体"/>
          <w:szCs w:val="24"/>
        </w:rPr>
        <w:t xml:space="preserve"> in extremely premature patients.</w:t>
      </w:r>
      <w:proofErr w:type="gramEnd"/>
      <w:r w:rsidRPr="00676202">
        <w:rPr>
          <w:rFonts w:ascii="Book Antiqua" w:eastAsia="宋体" w:hAnsi="Book Antiqua" w:cs="宋体"/>
          <w:szCs w:val="24"/>
        </w:rPr>
        <w:t> </w:t>
      </w:r>
      <w:r w:rsidRPr="00676202">
        <w:rPr>
          <w:rFonts w:ascii="Book Antiqua" w:eastAsia="宋体" w:hAnsi="Book Antiqua" w:cs="宋体"/>
          <w:i/>
          <w:iCs/>
          <w:szCs w:val="24"/>
        </w:rPr>
        <w:t xml:space="preserve">J </w:t>
      </w:r>
      <w:proofErr w:type="spellStart"/>
      <w:r w:rsidRPr="00676202">
        <w:rPr>
          <w:rFonts w:ascii="Book Antiqua" w:eastAsia="宋体" w:hAnsi="Book Antiqua" w:cs="宋体"/>
          <w:i/>
          <w:iCs/>
          <w:szCs w:val="24"/>
        </w:rPr>
        <w:t>Pediatr</w:t>
      </w:r>
      <w:proofErr w:type="spellEnd"/>
      <w:r w:rsidRPr="00676202">
        <w:rPr>
          <w:rFonts w:ascii="Book Antiqua" w:eastAsia="宋体" w:hAnsi="Book Antiqua" w:cs="宋体"/>
          <w:szCs w:val="24"/>
        </w:rPr>
        <w:t> 2011; </w:t>
      </w:r>
      <w:r w:rsidRPr="00676202">
        <w:rPr>
          <w:rFonts w:ascii="Book Antiqua" w:eastAsia="宋体" w:hAnsi="Book Antiqua" w:cs="宋体"/>
          <w:b/>
          <w:bCs/>
          <w:szCs w:val="24"/>
        </w:rPr>
        <w:t>158</w:t>
      </w:r>
      <w:r w:rsidRPr="00676202">
        <w:rPr>
          <w:rFonts w:ascii="Book Antiqua" w:eastAsia="宋体" w:hAnsi="Book Antiqua" w:cs="宋体"/>
          <w:szCs w:val="24"/>
        </w:rPr>
        <w:t>: 390-396 [PMID: 20961563 DOI: 10.1016/j.jpeds.2010.09.007]</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7 </w:t>
      </w:r>
      <w:proofErr w:type="spellStart"/>
      <w:r w:rsidRPr="00676202">
        <w:rPr>
          <w:rFonts w:ascii="Book Antiqua" w:eastAsia="宋体" w:hAnsi="Book Antiqua" w:cs="宋体"/>
          <w:b/>
          <w:bCs/>
          <w:szCs w:val="24"/>
        </w:rPr>
        <w:t>Penders</w:t>
      </w:r>
      <w:proofErr w:type="spellEnd"/>
      <w:r w:rsidRPr="00676202">
        <w:rPr>
          <w:rFonts w:ascii="Book Antiqua" w:eastAsia="宋体" w:hAnsi="Book Antiqua" w:cs="宋体"/>
          <w:b/>
          <w:bCs/>
          <w:szCs w:val="24"/>
        </w:rPr>
        <w:t xml:space="preserve"> J</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Vink</w:t>
      </w:r>
      <w:proofErr w:type="spellEnd"/>
      <w:r w:rsidRPr="00676202">
        <w:rPr>
          <w:rFonts w:ascii="Book Antiqua" w:eastAsia="宋体" w:hAnsi="Book Antiqua" w:cs="宋体"/>
          <w:szCs w:val="24"/>
        </w:rPr>
        <w:t xml:space="preserve"> C, </w:t>
      </w:r>
      <w:proofErr w:type="spellStart"/>
      <w:r w:rsidRPr="00676202">
        <w:rPr>
          <w:rFonts w:ascii="Book Antiqua" w:eastAsia="宋体" w:hAnsi="Book Antiqua" w:cs="宋体"/>
          <w:szCs w:val="24"/>
        </w:rPr>
        <w:t>Driessen</w:t>
      </w:r>
      <w:proofErr w:type="spellEnd"/>
      <w:r w:rsidRPr="00676202">
        <w:rPr>
          <w:rFonts w:ascii="Book Antiqua" w:eastAsia="宋体" w:hAnsi="Book Antiqua" w:cs="宋体"/>
          <w:szCs w:val="24"/>
        </w:rPr>
        <w:t xml:space="preserve"> C, London N, </w:t>
      </w:r>
      <w:proofErr w:type="spellStart"/>
      <w:r w:rsidRPr="00676202">
        <w:rPr>
          <w:rFonts w:ascii="Book Antiqua" w:eastAsia="宋体" w:hAnsi="Book Antiqua" w:cs="宋体"/>
          <w:szCs w:val="24"/>
        </w:rPr>
        <w:t>Thijs</w:t>
      </w:r>
      <w:proofErr w:type="spellEnd"/>
      <w:r w:rsidRPr="00676202">
        <w:rPr>
          <w:rFonts w:ascii="Book Antiqua" w:eastAsia="宋体" w:hAnsi="Book Antiqua" w:cs="宋体"/>
          <w:szCs w:val="24"/>
        </w:rPr>
        <w:t xml:space="preserve"> C, </w:t>
      </w:r>
      <w:proofErr w:type="spellStart"/>
      <w:r w:rsidRPr="00676202">
        <w:rPr>
          <w:rFonts w:ascii="Book Antiqua" w:eastAsia="宋体" w:hAnsi="Book Antiqua" w:cs="宋体"/>
          <w:szCs w:val="24"/>
        </w:rPr>
        <w:t>Stobberingh</w:t>
      </w:r>
      <w:proofErr w:type="spellEnd"/>
      <w:r w:rsidRPr="00676202">
        <w:rPr>
          <w:rFonts w:ascii="Book Antiqua" w:eastAsia="宋体" w:hAnsi="Book Antiqua" w:cs="宋体"/>
          <w:szCs w:val="24"/>
        </w:rPr>
        <w:t xml:space="preserve"> EE. </w:t>
      </w:r>
      <w:proofErr w:type="gramStart"/>
      <w:r w:rsidRPr="00676202">
        <w:rPr>
          <w:rFonts w:ascii="Book Antiqua" w:eastAsia="宋体" w:hAnsi="Book Antiqua" w:cs="宋体"/>
          <w:szCs w:val="24"/>
        </w:rPr>
        <w:t xml:space="preserve">Quantification of </w:t>
      </w:r>
      <w:proofErr w:type="spellStart"/>
      <w:r w:rsidRPr="00676202">
        <w:rPr>
          <w:rFonts w:ascii="Book Antiqua" w:eastAsia="宋体" w:hAnsi="Book Antiqua" w:cs="宋体"/>
          <w:szCs w:val="24"/>
        </w:rPr>
        <w:t>Bifidobacterium</w:t>
      </w:r>
      <w:proofErr w:type="spellEnd"/>
      <w:r w:rsidRPr="00676202">
        <w:rPr>
          <w:rFonts w:ascii="Book Antiqua" w:eastAsia="宋体" w:hAnsi="Book Antiqua" w:cs="宋体"/>
          <w:szCs w:val="24"/>
        </w:rPr>
        <w:t xml:space="preserve"> spp., Escherichia coli and Clostridium difficile in faecal samples of breast-fed and formula-fed infants by real-time PCR.</w:t>
      </w:r>
      <w:proofErr w:type="gramEnd"/>
      <w:r w:rsidRPr="00676202">
        <w:rPr>
          <w:rFonts w:ascii="Book Antiqua" w:eastAsia="宋体" w:hAnsi="Book Antiqua" w:cs="宋体"/>
          <w:szCs w:val="24"/>
        </w:rPr>
        <w:t> </w:t>
      </w:r>
      <w:r w:rsidRPr="00676202">
        <w:rPr>
          <w:rFonts w:ascii="Book Antiqua" w:eastAsia="宋体" w:hAnsi="Book Antiqua" w:cs="宋体"/>
          <w:i/>
          <w:iCs/>
          <w:szCs w:val="24"/>
        </w:rPr>
        <w:t xml:space="preserve">FEMS </w:t>
      </w:r>
      <w:proofErr w:type="spellStart"/>
      <w:r w:rsidRPr="00676202">
        <w:rPr>
          <w:rFonts w:ascii="Book Antiqua" w:eastAsia="宋体" w:hAnsi="Book Antiqua" w:cs="宋体"/>
          <w:i/>
          <w:iCs/>
          <w:szCs w:val="24"/>
        </w:rPr>
        <w:t>Microbiol</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Lett</w:t>
      </w:r>
      <w:proofErr w:type="spellEnd"/>
      <w:r w:rsidRPr="00676202">
        <w:rPr>
          <w:rFonts w:ascii="Book Antiqua" w:eastAsia="宋体" w:hAnsi="Book Antiqua" w:cs="宋体"/>
          <w:szCs w:val="24"/>
        </w:rPr>
        <w:t> 2005; </w:t>
      </w:r>
      <w:r w:rsidRPr="00676202">
        <w:rPr>
          <w:rFonts w:ascii="Book Antiqua" w:eastAsia="宋体" w:hAnsi="Book Antiqua" w:cs="宋体"/>
          <w:b/>
          <w:bCs/>
          <w:szCs w:val="24"/>
        </w:rPr>
        <w:t>243</w:t>
      </w:r>
      <w:r w:rsidRPr="00676202">
        <w:rPr>
          <w:rFonts w:ascii="Book Antiqua" w:eastAsia="宋体" w:hAnsi="Book Antiqua" w:cs="宋体"/>
          <w:szCs w:val="24"/>
        </w:rPr>
        <w:t>: 141-147 [PMID: 15668012 DOI: S0378-1097(04)00887-0]</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8 </w:t>
      </w:r>
      <w:proofErr w:type="spellStart"/>
      <w:r w:rsidRPr="00676202">
        <w:rPr>
          <w:rFonts w:ascii="Book Antiqua" w:eastAsia="宋体" w:hAnsi="Book Antiqua" w:cs="宋体"/>
          <w:b/>
          <w:bCs/>
          <w:szCs w:val="24"/>
        </w:rPr>
        <w:t>Kaleni</w:t>
      </w:r>
      <w:r w:rsidRPr="00676202">
        <w:rPr>
          <w:rFonts w:ascii="Book Antiqua" w:eastAsia="MS Mincho" w:hAnsi="Book Antiqua" w:cs="MS Mincho"/>
          <w:b/>
          <w:bCs/>
          <w:szCs w:val="24"/>
        </w:rPr>
        <w:t>ć</w:t>
      </w:r>
      <w:proofErr w:type="spellEnd"/>
      <w:r w:rsidRPr="00676202">
        <w:rPr>
          <w:rFonts w:ascii="Book Antiqua" w:eastAsia="宋体" w:hAnsi="Book Antiqua" w:cs="宋体"/>
          <w:b/>
          <w:bCs/>
          <w:szCs w:val="24"/>
        </w:rPr>
        <w:t xml:space="preserve"> S</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Franceti</w:t>
      </w:r>
      <w:r w:rsidRPr="00676202">
        <w:rPr>
          <w:rFonts w:ascii="Book Antiqua" w:eastAsia="MS Mincho" w:hAnsi="Book Antiqua" w:cs="MS Mincho"/>
          <w:szCs w:val="24"/>
        </w:rPr>
        <w:t>ć</w:t>
      </w:r>
      <w:proofErr w:type="spellEnd"/>
      <w:r w:rsidRPr="00676202">
        <w:rPr>
          <w:rFonts w:ascii="Book Antiqua" w:eastAsia="宋体" w:hAnsi="Book Antiqua" w:cs="宋体"/>
          <w:szCs w:val="24"/>
        </w:rPr>
        <w:t xml:space="preserve"> I, </w:t>
      </w:r>
      <w:proofErr w:type="spellStart"/>
      <w:r w:rsidRPr="00676202">
        <w:rPr>
          <w:rFonts w:ascii="Book Antiqua" w:eastAsia="宋体" w:hAnsi="Book Antiqua" w:cs="宋体"/>
          <w:szCs w:val="24"/>
        </w:rPr>
        <w:t>Polak</w:t>
      </w:r>
      <w:proofErr w:type="spellEnd"/>
      <w:r w:rsidRPr="00676202">
        <w:rPr>
          <w:rFonts w:ascii="Book Antiqua" w:eastAsia="宋体" w:hAnsi="Book Antiqua" w:cs="宋体"/>
          <w:szCs w:val="24"/>
        </w:rPr>
        <w:t xml:space="preserve"> J, </w:t>
      </w:r>
      <w:proofErr w:type="spellStart"/>
      <w:r w:rsidRPr="00676202">
        <w:rPr>
          <w:rFonts w:ascii="Book Antiqua" w:eastAsia="宋体" w:hAnsi="Book Antiqua" w:cs="宋体"/>
          <w:szCs w:val="24"/>
        </w:rPr>
        <w:t>Zele-Starcevi</w:t>
      </w:r>
      <w:r w:rsidRPr="00676202">
        <w:rPr>
          <w:rFonts w:ascii="Book Antiqua" w:eastAsia="MS Mincho" w:hAnsi="Book Antiqua" w:cs="MS Mincho"/>
          <w:szCs w:val="24"/>
        </w:rPr>
        <w:t>ć</w:t>
      </w:r>
      <w:proofErr w:type="spellEnd"/>
      <w:r w:rsidRPr="00676202">
        <w:rPr>
          <w:rFonts w:ascii="Book Antiqua" w:eastAsia="宋体" w:hAnsi="Book Antiqua" w:cs="宋体"/>
          <w:szCs w:val="24"/>
        </w:rPr>
        <w:t xml:space="preserve"> L, </w:t>
      </w:r>
      <w:proofErr w:type="spellStart"/>
      <w:r w:rsidRPr="00676202">
        <w:rPr>
          <w:rFonts w:ascii="Book Antiqua" w:eastAsia="宋体" w:hAnsi="Book Antiqua" w:cs="宋体"/>
          <w:szCs w:val="24"/>
        </w:rPr>
        <w:t>Benci</w:t>
      </w:r>
      <w:r w:rsidRPr="00676202">
        <w:rPr>
          <w:rFonts w:ascii="Book Antiqua" w:eastAsia="MS Mincho" w:hAnsi="Book Antiqua" w:cs="MS Mincho"/>
          <w:szCs w:val="24"/>
        </w:rPr>
        <w:t>ć</w:t>
      </w:r>
      <w:proofErr w:type="spellEnd"/>
      <w:r w:rsidRPr="00676202">
        <w:rPr>
          <w:rFonts w:ascii="Book Antiqua" w:eastAsia="宋体" w:hAnsi="Book Antiqua" w:cs="宋体"/>
          <w:szCs w:val="24"/>
        </w:rPr>
        <w:t xml:space="preserve"> Z. Impact of ampicillin and cefuroxime on bacterial colonization and infection in patients on a neonatal intensive care unit. </w:t>
      </w:r>
      <w:r w:rsidRPr="00676202">
        <w:rPr>
          <w:rFonts w:ascii="Book Antiqua" w:eastAsia="宋体" w:hAnsi="Book Antiqua" w:cs="宋体"/>
          <w:i/>
          <w:iCs/>
          <w:szCs w:val="24"/>
        </w:rPr>
        <w:t xml:space="preserve">J </w:t>
      </w:r>
      <w:proofErr w:type="spellStart"/>
      <w:r w:rsidRPr="00676202">
        <w:rPr>
          <w:rFonts w:ascii="Book Antiqua" w:eastAsia="宋体" w:hAnsi="Book Antiqua" w:cs="宋体"/>
          <w:i/>
          <w:iCs/>
          <w:szCs w:val="24"/>
        </w:rPr>
        <w:t>Hosp</w:t>
      </w:r>
      <w:proofErr w:type="spellEnd"/>
      <w:r w:rsidRPr="00676202">
        <w:rPr>
          <w:rFonts w:ascii="Book Antiqua" w:eastAsia="宋体" w:hAnsi="Book Antiqua" w:cs="宋体"/>
          <w:i/>
          <w:iCs/>
          <w:szCs w:val="24"/>
        </w:rPr>
        <w:t xml:space="preserve"> Infect</w:t>
      </w:r>
      <w:r w:rsidRPr="00676202">
        <w:rPr>
          <w:rFonts w:ascii="Book Antiqua" w:eastAsia="宋体" w:hAnsi="Book Antiqua" w:cs="宋体"/>
          <w:szCs w:val="24"/>
        </w:rPr>
        <w:t> 1993; </w:t>
      </w:r>
      <w:r w:rsidRPr="00676202">
        <w:rPr>
          <w:rFonts w:ascii="Book Antiqua" w:eastAsia="宋体" w:hAnsi="Book Antiqua" w:cs="宋体"/>
          <w:b/>
          <w:bCs/>
          <w:szCs w:val="24"/>
        </w:rPr>
        <w:t>23</w:t>
      </w:r>
      <w:r w:rsidRPr="00676202">
        <w:rPr>
          <w:rFonts w:ascii="Book Antiqua" w:eastAsia="宋体" w:hAnsi="Book Antiqua" w:cs="宋体"/>
          <w:szCs w:val="24"/>
        </w:rPr>
        <w:t>: 35-41 [PMID: 8095946]</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9 </w:t>
      </w:r>
      <w:proofErr w:type="spellStart"/>
      <w:r w:rsidRPr="00676202">
        <w:rPr>
          <w:rFonts w:ascii="Book Antiqua" w:eastAsia="宋体" w:hAnsi="Book Antiqua" w:cs="宋体"/>
          <w:b/>
          <w:bCs/>
          <w:szCs w:val="24"/>
        </w:rPr>
        <w:t>Dethlefsen</w:t>
      </w:r>
      <w:proofErr w:type="spellEnd"/>
      <w:r w:rsidRPr="00676202">
        <w:rPr>
          <w:rFonts w:ascii="Book Antiqua" w:eastAsia="宋体" w:hAnsi="Book Antiqua" w:cs="宋体"/>
          <w:b/>
          <w:bCs/>
          <w:szCs w:val="24"/>
        </w:rPr>
        <w:t xml:space="preserve"> L</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Relman</w:t>
      </w:r>
      <w:proofErr w:type="spellEnd"/>
      <w:r w:rsidRPr="00676202">
        <w:rPr>
          <w:rFonts w:ascii="Book Antiqua" w:eastAsia="宋体" w:hAnsi="Book Antiqua" w:cs="宋体"/>
          <w:szCs w:val="24"/>
        </w:rPr>
        <w:t xml:space="preserve"> DA. Incomplete recovery and individualized responses of the human distal gut microbiota to repeated antibiotic perturbation. </w:t>
      </w:r>
      <w:proofErr w:type="spellStart"/>
      <w:r w:rsidRPr="00676202">
        <w:rPr>
          <w:rFonts w:ascii="Book Antiqua" w:eastAsia="宋体" w:hAnsi="Book Antiqua" w:cs="宋体"/>
          <w:i/>
          <w:iCs/>
          <w:szCs w:val="24"/>
        </w:rPr>
        <w:t>Proc</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Natl</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Acad</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Sci</w:t>
      </w:r>
      <w:proofErr w:type="spellEnd"/>
      <w:r w:rsidRPr="00676202">
        <w:rPr>
          <w:rFonts w:ascii="Book Antiqua" w:eastAsia="宋体" w:hAnsi="Book Antiqua" w:cs="宋体"/>
          <w:i/>
          <w:iCs/>
          <w:szCs w:val="24"/>
        </w:rPr>
        <w:t xml:space="preserve"> U S </w:t>
      </w:r>
      <w:proofErr w:type="gramStart"/>
      <w:r w:rsidRPr="00676202">
        <w:rPr>
          <w:rFonts w:ascii="Book Antiqua" w:eastAsia="宋体" w:hAnsi="Book Antiqua" w:cs="宋体"/>
          <w:i/>
          <w:iCs/>
          <w:szCs w:val="24"/>
        </w:rPr>
        <w:t>A</w:t>
      </w:r>
      <w:proofErr w:type="gramEnd"/>
      <w:r w:rsidRPr="00676202">
        <w:rPr>
          <w:rFonts w:ascii="Book Antiqua" w:eastAsia="宋体" w:hAnsi="Book Antiqua" w:cs="宋体"/>
          <w:szCs w:val="24"/>
        </w:rPr>
        <w:t> 2011; </w:t>
      </w:r>
      <w:r w:rsidRPr="00676202">
        <w:rPr>
          <w:rFonts w:ascii="Book Antiqua" w:eastAsia="宋体" w:hAnsi="Book Antiqua" w:cs="宋体"/>
          <w:b/>
          <w:bCs/>
          <w:szCs w:val="24"/>
        </w:rPr>
        <w:t xml:space="preserve">108 </w:t>
      </w:r>
      <w:proofErr w:type="spellStart"/>
      <w:r w:rsidRPr="00676202">
        <w:rPr>
          <w:rFonts w:ascii="Book Antiqua" w:eastAsia="宋体" w:hAnsi="Book Antiqua" w:cs="宋体"/>
          <w:bCs/>
          <w:szCs w:val="24"/>
        </w:rPr>
        <w:t>Suppl</w:t>
      </w:r>
      <w:proofErr w:type="spellEnd"/>
      <w:r w:rsidRPr="00676202">
        <w:rPr>
          <w:rFonts w:ascii="Book Antiqua" w:eastAsia="宋体" w:hAnsi="Book Antiqua" w:cs="宋体"/>
          <w:bCs/>
          <w:szCs w:val="24"/>
        </w:rPr>
        <w:t xml:space="preserve"> 1</w:t>
      </w:r>
      <w:r w:rsidRPr="00676202">
        <w:rPr>
          <w:rFonts w:ascii="Book Antiqua" w:eastAsia="宋体" w:hAnsi="Book Antiqua" w:cs="宋体"/>
          <w:szCs w:val="24"/>
        </w:rPr>
        <w:t>: 4554-4561 [PMID: 20847294 DOI: 10.1073/pnas.1000087107]</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lastRenderedPageBreak/>
        <w:t>10 </w:t>
      </w:r>
      <w:r w:rsidRPr="00676202">
        <w:rPr>
          <w:rFonts w:ascii="Book Antiqua" w:eastAsia="宋体" w:hAnsi="Book Antiqua" w:cs="宋体"/>
          <w:b/>
          <w:bCs/>
          <w:szCs w:val="24"/>
        </w:rPr>
        <w:t>Tanaka S</w:t>
      </w:r>
      <w:r w:rsidRPr="00676202">
        <w:rPr>
          <w:rFonts w:ascii="Book Antiqua" w:eastAsia="宋体" w:hAnsi="Book Antiqua" w:cs="宋体"/>
          <w:szCs w:val="24"/>
        </w:rPr>
        <w:t xml:space="preserve">, Kobayashi T, </w:t>
      </w:r>
      <w:proofErr w:type="spellStart"/>
      <w:r w:rsidRPr="00676202">
        <w:rPr>
          <w:rFonts w:ascii="Book Antiqua" w:eastAsia="宋体" w:hAnsi="Book Antiqua" w:cs="宋体"/>
          <w:szCs w:val="24"/>
        </w:rPr>
        <w:t>Songjinda</w:t>
      </w:r>
      <w:proofErr w:type="spellEnd"/>
      <w:r w:rsidRPr="00676202">
        <w:rPr>
          <w:rFonts w:ascii="Book Antiqua" w:eastAsia="宋体" w:hAnsi="Book Antiqua" w:cs="宋体"/>
          <w:szCs w:val="24"/>
        </w:rPr>
        <w:t xml:space="preserve"> P, </w:t>
      </w:r>
      <w:proofErr w:type="spellStart"/>
      <w:r w:rsidRPr="00676202">
        <w:rPr>
          <w:rFonts w:ascii="Book Antiqua" w:eastAsia="宋体" w:hAnsi="Book Antiqua" w:cs="宋体"/>
          <w:szCs w:val="24"/>
        </w:rPr>
        <w:t>Tateyama</w:t>
      </w:r>
      <w:proofErr w:type="spellEnd"/>
      <w:r w:rsidRPr="00676202">
        <w:rPr>
          <w:rFonts w:ascii="Book Antiqua" w:eastAsia="宋体" w:hAnsi="Book Antiqua" w:cs="宋体"/>
          <w:szCs w:val="24"/>
        </w:rPr>
        <w:t xml:space="preserve"> A, </w:t>
      </w:r>
      <w:proofErr w:type="spellStart"/>
      <w:r w:rsidRPr="00676202">
        <w:rPr>
          <w:rFonts w:ascii="Book Antiqua" w:eastAsia="宋体" w:hAnsi="Book Antiqua" w:cs="宋体"/>
          <w:szCs w:val="24"/>
        </w:rPr>
        <w:t>Tsubouchi</w:t>
      </w:r>
      <w:proofErr w:type="spellEnd"/>
      <w:r w:rsidRPr="00676202">
        <w:rPr>
          <w:rFonts w:ascii="Book Antiqua" w:eastAsia="宋体" w:hAnsi="Book Antiqua" w:cs="宋体"/>
          <w:szCs w:val="24"/>
        </w:rPr>
        <w:t xml:space="preserve"> M, </w:t>
      </w:r>
      <w:proofErr w:type="spellStart"/>
      <w:r w:rsidRPr="00676202">
        <w:rPr>
          <w:rFonts w:ascii="Book Antiqua" w:eastAsia="宋体" w:hAnsi="Book Antiqua" w:cs="宋体"/>
          <w:szCs w:val="24"/>
        </w:rPr>
        <w:t>Kiyohara</w:t>
      </w:r>
      <w:proofErr w:type="spellEnd"/>
      <w:r w:rsidRPr="00676202">
        <w:rPr>
          <w:rFonts w:ascii="Book Antiqua" w:eastAsia="宋体" w:hAnsi="Book Antiqua" w:cs="宋体"/>
          <w:szCs w:val="24"/>
        </w:rPr>
        <w:t xml:space="preserve"> C, </w:t>
      </w:r>
      <w:proofErr w:type="spellStart"/>
      <w:r w:rsidRPr="00676202">
        <w:rPr>
          <w:rFonts w:ascii="Book Antiqua" w:eastAsia="宋体" w:hAnsi="Book Antiqua" w:cs="宋体"/>
          <w:szCs w:val="24"/>
        </w:rPr>
        <w:t>Shirakawa</w:t>
      </w:r>
      <w:proofErr w:type="spellEnd"/>
      <w:r w:rsidRPr="00676202">
        <w:rPr>
          <w:rFonts w:ascii="Book Antiqua" w:eastAsia="宋体" w:hAnsi="Book Antiqua" w:cs="宋体"/>
          <w:szCs w:val="24"/>
        </w:rPr>
        <w:t xml:space="preserve"> T, </w:t>
      </w:r>
      <w:proofErr w:type="spellStart"/>
      <w:r w:rsidRPr="00676202">
        <w:rPr>
          <w:rFonts w:ascii="Book Antiqua" w:eastAsia="宋体" w:hAnsi="Book Antiqua" w:cs="宋体"/>
          <w:szCs w:val="24"/>
        </w:rPr>
        <w:t>Sonomoto</w:t>
      </w:r>
      <w:proofErr w:type="spellEnd"/>
      <w:r w:rsidRPr="00676202">
        <w:rPr>
          <w:rFonts w:ascii="Book Antiqua" w:eastAsia="宋体" w:hAnsi="Book Antiqua" w:cs="宋体"/>
          <w:szCs w:val="24"/>
        </w:rPr>
        <w:t xml:space="preserve"> K, Nakayama J. Influence of antibiotic exposure in the early postnatal period on the development of intestinal microbiota. </w:t>
      </w:r>
      <w:r w:rsidRPr="00676202">
        <w:rPr>
          <w:rFonts w:ascii="Book Antiqua" w:eastAsia="宋体" w:hAnsi="Book Antiqua" w:cs="宋体"/>
          <w:i/>
          <w:iCs/>
          <w:szCs w:val="24"/>
        </w:rPr>
        <w:t xml:space="preserve">FEMS </w:t>
      </w:r>
      <w:proofErr w:type="spellStart"/>
      <w:r w:rsidRPr="00676202">
        <w:rPr>
          <w:rFonts w:ascii="Book Antiqua" w:eastAsia="宋体" w:hAnsi="Book Antiqua" w:cs="宋体"/>
          <w:i/>
          <w:iCs/>
          <w:szCs w:val="24"/>
        </w:rPr>
        <w:t>Immunol</w:t>
      </w:r>
      <w:proofErr w:type="spellEnd"/>
      <w:r w:rsidRPr="00676202">
        <w:rPr>
          <w:rFonts w:ascii="Book Antiqua" w:eastAsia="宋体" w:hAnsi="Book Antiqua" w:cs="宋体"/>
          <w:i/>
          <w:iCs/>
          <w:szCs w:val="24"/>
        </w:rPr>
        <w:t xml:space="preserve"> Med </w:t>
      </w:r>
      <w:proofErr w:type="spellStart"/>
      <w:r w:rsidRPr="00676202">
        <w:rPr>
          <w:rFonts w:ascii="Book Antiqua" w:eastAsia="宋体" w:hAnsi="Book Antiqua" w:cs="宋体"/>
          <w:i/>
          <w:iCs/>
          <w:szCs w:val="24"/>
        </w:rPr>
        <w:t>Microbiol</w:t>
      </w:r>
      <w:proofErr w:type="spellEnd"/>
      <w:r w:rsidRPr="00676202">
        <w:rPr>
          <w:rFonts w:ascii="Book Antiqua" w:eastAsia="宋体" w:hAnsi="Book Antiqua" w:cs="宋体"/>
          <w:szCs w:val="24"/>
        </w:rPr>
        <w:t> 2009; </w:t>
      </w:r>
      <w:r w:rsidRPr="00676202">
        <w:rPr>
          <w:rFonts w:ascii="Book Antiqua" w:eastAsia="宋体" w:hAnsi="Book Antiqua" w:cs="宋体"/>
          <w:b/>
          <w:bCs/>
          <w:szCs w:val="24"/>
        </w:rPr>
        <w:t>56</w:t>
      </w:r>
      <w:r w:rsidRPr="00676202">
        <w:rPr>
          <w:rFonts w:ascii="Book Antiqua" w:eastAsia="宋体" w:hAnsi="Book Antiqua" w:cs="宋体"/>
          <w:szCs w:val="24"/>
        </w:rPr>
        <w:t>: 80-87 [PMID: 19385995 DOI: 10.1111/j.1574-695X.2009.00553.x]</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11 </w:t>
      </w:r>
      <w:r w:rsidRPr="00676202">
        <w:rPr>
          <w:rFonts w:ascii="Book Antiqua" w:eastAsia="宋体" w:hAnsi="Book Antiqua" w:cs="宋体"/>
          <w:b/>
          <w:bCs/>
          <w:szCs w:val="24"/>
        </w:rPr>
        <w:t>Marques TM</w:t>
      </w:r>
      <w:r w:rsidRPr="00676202">
        <w:rPr>
          <w:rFonts w:ascii="Book Antiqua" w:eastAsia="宋体" w:hAnsi="Book Antiqua" w:cs="宋体"/>
          <w:szCs w:val="24"/>
        </w:rPr>
        <w:t>, Wall R, Ross RP, Fitzgerald GF, Ryan CA, Stanton C. Programming infant gut microbiota: influence of dietary and environmental factors. </w:t>
      </w:r>
      <w:proofErr w:type="spellStart"/>
      <w:r w:rsidRPr="00676202">
        <w:rPr>
          <w:rFonts w:ascii="Book Antiqua" w:eastAsia="宋体" w:hAnsi="Book Antiqua" w:cs="宋体"/>
          <w:i/>
          <w:iCs/>
          <w:szCs w:val="24"/>
        </w:rPr>
        <w:t>Curr</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Opin</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Biotechnol</w:t>
      </w:r>
      <w:proofErr w:type="spellEnd"/>
      <w:r w:rsidRPr="00676202">
        <w:rPr>
          <w:rFonts w:ascii="Book Antiqua" w:eastAsia="宋体" w:hAnsi="Book Antiqua" w:cs="宋体"/>
          <w:szCs w:val="24"/>
        </w:rPr>
        <w:t> 2010; </w:t>
      </w:r>
      <w:r w:rsidRPr="00676202">
        <w:rPr>
          <w:rFonts w:ascii="Book Antiqua" w:eastAsia="宋体" w:hAnsi="Book Antiqua" w:cs="宋体"/>
          <w:b/>
          <w:bCs/>
          <w:szCs w:val="24"/>
        </w:rPr>
        <w:t>21</w:t>
      </w:r>
      <w:r w:rsidRPr="00676202">
        <w:rPr>
          <w:rFonts w:ascii="Book Antiqua" w:eastAsia="宋体" w:hAnsi="Book Antiqua" w:cs="宋体"/>
          <w:szCs w:val="24"/>
        </w:rPr>
        <w:t>: 149-156 [PMID: 20434324 DOI: 10.1016/j.copbio.2010.03.020]</w:t>
      </w:r>
    </w:p>
    <w:p w:rsidR="00F15A43" w:rsidRPr="00676202" w:rsidRDefault="00F15A43" w:rsidP="00480416">
      <w:pPr>
        <w:spacing w:after="0" w:line="360" w:lineRule="auto"/>
        <w:rPr>
          <w:rFonts w:ascii="Book Antiqua" w:eastAsia="宋体" w:hAnsi="Book Antiqua" w:cs="宋体"/>
          <w:szCs w:val="24"/>
        </w:rPr>
      </w:pPr>
      <w:proofErr w:type="gramStart"/>
      <w:r w:rsidRPr="00676202">
        <w:rPr>
          <w:rFonts w:ascii="Book Antiqua" w:eastAsia="宋体" w:hAnsi="Book Antiqua" w:cs="宋体"/>
          <w:szCs w:val="24"/>
        </w:rPr>
        <w:t>12 </w:t>
      </w:r>
      <w:r w:rsidRPr="00676202">
        <w:rPr>
          <w:rFonts w:ascii="Book Antiqua" w:eastAsia="宋体" w:hAnsi="Book Antiqua" w:cs="宋体"/>
          <w:b/>
          <w:bCs/>
          <w:szCs w:val="24"/>
        </w:rPr>
        <w:t>Young VB</w:t>
      </w:r>
      <w:r w:rsidRPr="00676202">
        <w:rPr>
          <w:rFonts w:ascii="Book Antiqua" w:eastAsia="宋体" w:hAnsi="Book Antiqua" w:cs="宋体"/>
          <w:szCs w:val="24"/>
        </w:rPr>
        <w:t>.</w:t>
      </w:r>
      <w:proofErr w:type="gramEnd"/>
      <w:r w:rsidRPr="00676202">
        <w:rPr>
          <w:rFonts w:ascii="Book Antiqua" w:eastAsia="宋体" w:hAnsi="Book Antiqua" w:cs="宋体"/>
          <w:szCs w:val="24"/>
        </w:rPr>
        <w:t xml:space="preserve"> </w:t>
      </w:r>
      <w:proofErr w:type="gramStart"/>
      <w:r w:rsidRPr="00676202">
        <w:rPr>
          <w:rFonts w:ascii="Book Antiqua" w:eastAsia="宋体" w:hAnsi="Book Antiqua" w:cs="宋体"/>
          <w:szCs w:val="24"/>
        </w:rPr>
        <w:t>The intestinal microbiota in health and disease.</w:t>
      </w:r>
      <w:proofErr w:type="gramEnd"/>
      <w:r w:rsidRPr="00676202">
        <w:rPr>
          <w:rFonts w:ascii="Book Antiqua" w:eastAsia="宋体" w:hAnsi="Book Antiqua" w:cs="宋体"/>
          <w:szCs w:val="24"/>
        </w:rPr>
        <w:t> </w:t>
      </w:r>
      <w:proofErr w:type="spellStart"/>
      <w:r w:rsidRPr="00676202">
        <w:rPr>
          <w:rFonts w:ascii="Book Antiqua" w:eastAsia="宋体" w:hAnsi="Book Antiqua" w:cs="宋体"/>
          <w:i/>
          <w:iCs/>
          <w:szCs w:val="24"/>
        </w:rPr>
        <w:t>Curr</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Opin</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Gastroenterol</w:t>
      </w:r>
      <w:proofErr w:type="spellEnd"/>
      <w:r w:rsidRPr="00676202">
        <w:rPr>
          <w:rFonts w:ascii="Book Antiqua" w:eastAsia="宋体" w:hAnsi="Book Antiqua" w:cs="宋体"/>
          <w:szCs w:val="24"/>
        </w:rPr>
        <w:t> 2012; </w:t>
      </w:r>
      <w:r w:rsidRPr="00676202">
        <w:rPr>
          <w:rFonts w:ascii="Book Antiqua" w:eastAsia="宋体" w:hAnsi="Book Antiqua" w:cs="宋体"/>
          <w:b/>
          <w:bCs/>
          <w:szCs w:val="24"/>
        </w:rPr>
        <w:t>28</w:t>
      </w:r>
      <w:r w:rsidRPr="00676202">
        <w:rPr>
          <w:rFonts w:ascii="Book Antiqua" w:eastAsia="宋体" w:hAnsi="Book Antiqua" w:cs="宋体"/>
          <w:szCs w:val="24"/>
        </w:rPr>
        <w:t>: 63-69 [PMID: 22080827 DOI: 10.1097/MOG.0b013e32834d61e9]</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13 </w:t>
      </w:r>
      <w:proofErr w:type="spellStart"/>
      <w:r w:rsidRPr="00676202">
        <w:rPr>
          <w:rFonts w:ascii="Book Antiqua" w:eastAsia="宋体" w:hAnsi="Book Antiqua" w:cs="宋体"/>
          <w:b/>
          <w:bCs/>
          <w:szCs w:val="24"/>
        </w:rPr>
        <w:t>Moughan</w:t>
      </w:r>
      <w:proofErr w:type="spellEnd"/>
      <w:r w:rsidRPr="00676202">
        <w:rPr>
          <w:rFonts w:ascii="Book Antiqua" w:eastAsia="宋体" w:hAnsi="Book Antiqua" w:cs="宋体"/>
          <w:b/>
          <w:bCs/>
          <w:szCs w:val="24"/>
        </w:rPr>
        <w:t xml:space="preserve"> PJ</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Birtles</w:t>
      </w:r>
      <w:proofErr w:type="spellEnd"/>
      <w:r w:rsidRPr="00676202">
        <w:rPr>
          <w:rFonts w:ascii="Book Antiqua" w:eastAsia="宋体" w:hAnsi="Book Antiqua" w:cs="宋体"/>
          <w:szCs w:val="24"/>
        </w:rPr>
        <w:t xml:space="preserve"> MJ, </w:t>
      </w:r>
      <w:proofErr w:type="spellStart"/>
      <w:r w:rsidRPr="00676202">
        <w:rPr>
          <w:rFonts w:ascii="Book Antiqua" w:eastAsia="宋体" w:hAnsi="Book Antiqua" w:cs="宋体"/>
          <w:szCs w:val="24"/>
        </w:rPr>
        <w:t>Cranwell</w:t>
      </w:r>
      <w:proofErr w:type="spellEnd"/>
      <w:r w:rsidRPr="00676202">
        <w:rPr>
          <w:rFonts w:ascii="Book Antiqua" w:eastAsia="宋体" w:hAnsi="Book Antiqua" w:cs="宋体"/>
          <w:szCs w:val="24"/>
        </w:rPr>
        <w:t xml:space="preserve"> PD, Smith WC, Pedraza M. </w:t>
      </w:r>
      <w:proofErr w:type="gramStart"/>
      <w:r w:rsidRPr="00676202">
        <w:rPr>
          <w:rFonts w:ascii="Book Antiqua" w:eastAsia="宋体" w:hAnsi="Book Antiqua" w:cs="宋体"/>
          <w:szCs w:val="24"/>
        </w:rPr>
        <w:t>The piglet as a model animal for studying aspects of digestion and absorption in milk-fed human infants.</w:t>
      </w:r>
      <w:proofErr w:type="gramEnd"/>
      <w:r w:rsidRPr="00676202">
        <w:rPr>
          <w:rFonts w:ascii="Book Antiqua" w:eastAsia="宋体" w:hAnsi="Book Antiqua" w:cs="宋体"/>
          <w:szCs w:val="24"/>
        </w:rPr>
        <w:t> </w:t>
      </w:r>
      <w:r w:rsidRPr="00676202">
        <w:rPr>
          <w:rFonts w:ascii="Book Antiqua" w:eastAsia="宋体" w:hAnsi="Book Antiqua" w:cs="宋体"/>
          <w:i/>
          <w:iCs/>
          <w:szCs w:val="24"/>
        </w:rPr>
        <w:t xml:space="preserve">World Rev </w:t>
      </w:r>
      <w:proofErr w:type="spellStart"/>
      <w:r w:rsidRPr="00676202">
        <w:rPr>
          <w:rFonts w:ascii="Book Antiqua" w:eastAsia="宋体" w:hAnsi="Book Antiqua" w:cs="宋体"/>
          <w:i/>
          <w:iCs/>
          <w:szCs w:val="24"/>
        </w:rPr>
        <w:t>Nutr</w:t>
      </w:r>
      <w:proofErr w:type="spellEnd"/>
      <w:r w:rsidRPr="00676202">
        <w:rPr>
          <w:rFonts w:ascii="Book Antiqua" w:eastAsia="宋体" w:hAnsi="Book Antiqua" w:cs="宋体"/>
          <w:i/>
          <w:iCs/>
          <w:szCs w:val="24"/>
        </w:rPr>
        <w:t xml:space="preserve"> Diet</w:t>
      </w:r>
      <w:r w:rsidRPr="00676202">
        <w:rPr>
          <w:rFonts w:ascii="Book Antiqua" w:eastAsia="宋体" w:hAnsi="Book Antiqua" w:cs="宋体"/>
          <w:szCs w:val="24"/>
        </w:rPr>
        <w:t> 1992; </w:t>
      </w:r>
      <w:r w:rsidRPr="00676202">
        <w:rPr>
          <w:rFonts w:ascii="Book Antiqua" w:eastAsia="宋体" w:hAnsi="Book Antiqua" w:cs="宋体"/>
          <w:b/>
          <w:bCs/>
          <w:szCs w:val="24"/>
        </w:rPr>
        <w:t>67</w:t>
      </w:r>
      <w:r w:rsidRPr="00676202">
        <w:rPr>
          <w:rFonts w:ascii="Book Antiqua" w:eastAsia="宋体" w:hAnsi="Book Antiqua" w:cs="宋体"/>
          <w:szCs w:val="24"/>
        </w:rPr>
        <w:t>: 40-113 [PMID: 1557912]</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14 </w:t>
      </w:r>
      <w:r w:rsidRPr="00676202">
        <w:rPr>
          <w:rFonts w:ascii="Book Antiqua" w:eastAsia="宋体" w:hAnsi="Book Antiqua" w:cs="宋体"/>
          <w:b/>
          <w:bCs/>
          <w:szCs w:val="24"/>
        </w:rPr>
        <w:t>Miller ER</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Ullrey</w:t>
      </w:r>
      <w:proofErr w:type="spellEnd"/>
      <w:r w:rsidRPr="00676202">
        <w:rPr>
          <w:rFonts w:ascii="Book Antiqua" w:eastAsia="宋体" w:hAnsi="Book Antiqua" w:cs="宋体"/>
          <w:szCs w:val="24"/>
        </w:rPr>
        <w:t xml:space="preserve"> DE. </w:t>
      </w:r>
      <w:proofErr w:type="gramStart"/>
      <w:r w:rsidRPr="00676202">
        <w:rPr>
          <w:rFonts w:ascii="Book Antiqua" w:eastAsia="宋体" w:hAnsi="Book Antiqua" w:cs="宋体"/>
          <w:szCs w:val="24"/>
        </w:rPr>
        <w:t>The pig as a model for human nutrition.</w:t>
      </w:r>
      <w:proofErr w:type="gramEnd"/>
      <w:r w:rsidRPr="00676202">
        <w:rPr>
          <w:rFonts w:ascii="Book Antiqua" w:eastAsia="宋体" w:hAnsi="Book Antiqua" w:cs="宋体"/>
          <w:szCs w:val="24"/>
        </w:rPr>
        <w:t> </w:t>
      </w:r>
      <w:proofErr w:type="spellStart"/>
      <w:r w:rsidRPr="00676202">
        <w:rPr>
          <w:rFonts w:ascii="Book Antiqua" w:eastAsia="宋体" w:hAnsi="Book Antiqua" w:cs="宋体"/>
          <w:i/>
          <w:iCs/>
          <w:szCs w:val="24"/>
        </w:rPr>
        <w:t>Annu</w:t>
      </w:r>
      <w:proofErr w:type="spellEnd"/>
      <w:r w:rsidRPr="00676202">
        <w:rPr>
          <w:rFonts w:ascii="Book Antiqua" w:eastAsia="宋体" w:hAnsi="Book Antiqua" w:cs="宋体"/>
          <w:i/>
          <w:iCs/>
          <w:szCs w:val="24"/>
        </w:rPr>
        <w:t xml:space="preserve"> Rev </w:t>
      </w:r>
      <w:proofErr w:type="spellStart"/>
      <w:r w:rsidRPr="00676202">
        <w:rPr>
          <w:rFonts w:ascii="Book Antiqua" w:eastAsia="宋体" w:hAnsi="Book Antiqua" w:cs="宋体"/>
          <w:i/>
          <w:iCs/>
          <w:szCs w:val="24"/>
        </w:rPr>
        <w:t>Nutr</w:t>
      </w:r>
      <w:proofErr w:type="spellEnd"/>
      <w:r w:rsidRPr="00676202">
        <w:rPr>
          <w:rFonts w:ascii="Book Antiqua" w:eastAsia="宋体" w:hAnsi="Book Antiqua" w:cs="宋体"/>
          <w:szCs w:val="24"/>
        </w:rPr>
        <w:t> 1987; </w:t>
      </w:r>
      <w:r w:rsidRPr="00676202">
        <w:rPr>
          <w:rFonts w:ascii="Book Antiqua" w:eastAsia="宋体" w:hAnsi="Book Antiqua" w:cs="宋体"/>
          <w:b/>
          <w:bCs/>
          <w:szCs w:val="24"/>
        </w:rPr>
        <w:t>7</w:t>
      </w:r>
      <w:r w:rsidRPr="00676202">
        <w:rPr>
          <w:rFonts w:ascii="Book Antiqua" w:eastAsia="宋体" w:hAnsi="Book Antiqua" w:cs="宋体"/>
          <w:szCs w:val="24"/>
        </w:rPr>
        <w:t>: 361-382 [PMID: 3300739 DOI: 10.1146/annurev.nu.07.070187.002045]</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15 </w:t>
      </w:r>
      <w:proofErr w:type="spellStart"/>
      <w:r w:rsidRPr="00676202">
        <w:rPr>
          <w:rFonts w:ascii="Book Antiqua" w:eastAsia="宋体" w:hAnsi="Book Antiqua" w:cs="宋体"/>
          <w:b/>
          <w:bCs/>
          <w:szCs w:val="24"/>
        </w:rPr>
        <w:t>Buzoianu</w:t>
      </w:r>
      <w:proofErr w:type="spellEnd"/>
      <w:r w:rsidRPr="00676202">
        <w:rPr>
          <w:rFonts w:ascii="Book Antiqua" w:eastAsia="宋体" w:hAnsi="Book Antiqua" w:cs="宋体"/>
          <w:b/>
          <w:bCs/>
          <w:szCs w:val="24"/>
        </w:rPr>
        <w:t xml:space="preserve"> SG</w:t>
      </w:r>
      <w:r w:rsidRPr="00676202">
        <w:rPr>
          <w:rFonts w:ascii="Book Antiqua" w:eastAsia="宋体" w:hAnsi="Book Antiqua" w:cs="宋体"/>
          <w:szCs w:val="24"/>
        </w:rPr>
        <w:t xml:space="preserve">, Walsh MC, Rea MC, O'Sullivan O, Cotter PD, Ross RP, Gardiner GE, </w:t>
      </w:r>
      <w:proofErr w:type="spellStart"/>
      <w:r w:rsidRPr="00676202">
        <w:rPr>
          <w:rFonts w:ascii="Book Antiqua" w:eastAsia="宋体" w:hAnsi="Book Antiqua" w:cs="宋体"/>
          <w:szCs w:val="24"/>
        </w:rPr>
        <w:t>Lawlor</w:t>
      </w:r>
      <w:proofErr w:type="spellEnd"/>
      <w:r w:rsidRPr="00676202">
        <w:rPr>
          <w:rFonts w:ascii="Book Antiqua" w:eastAsia="宋体" w:hAnsi="Book Antiqua" w:cs="宋体"/>
          <w:szCs w:val="24"/>
        </w:rPr>
        <w:t xml:space="preserve"> PG. High-throughput sequence-based analysis of the intestinal microbiota of weanling pigs fed genetically modified MON810 maize expressing Bacillus </w:t>
      </w:r>
      <w:proofErr w:type="spellStart"/>
      <w:r w:rsidRPr="00676202">
        <w:rPr>
          <w:rFonts w:ascii="Book Antiqua" w:eastAsia="宋体" w:hAnsi="Book Antiqua" w:cs="宋体"/>
          <w:szCs w:val="24"/>
        </w:rPr>
        <w:t>thuringiensis</w:t>
      </w:r>
      <w:proofErr w:type="spellEnd"/>
      <w:r w:rsidRPr="00676202">
        <w:rPr>
          <w:rFonts w:ascii="Book Antiqua" w:eastAsia="宋体" w:hAnsi="Book Antiqua" w:cs="宋体"/>
          <w:szCs w:val="24"/>
        </w:rPr>
        <w:t xml:space="preserve"> Cry1Ab (</w:t>
      </w:r>
      <w:proofErr w:type="spellStart"/>
      <w:r w:rsidRPr="00676202">
        <w:rPr>
          <w:rFonts w:ascii="Book Antiqua" w:eastAsia="宋体" w:hAnsi="Book Antiqua" w:cs="宋体"/>
          <w:szCs w:val="24"/>
        </w:rPr>
        <w:t>Bt</w:t>
      </w:r>
      <w:proofErr w:type="spellEnd"/>
      <w:r w:rsidRPr="00676202">
        <w:rPr>
          <w:rFonts w:ascii="Book Antiqua" w:eastAsia="宋体" w:hAnsi="Book Antiqua" w:cs="宋体"/>
          <w:szCs w:val="24"/>
        </w:rPr>
        <w:t xml:space="preserve"> maize) for 31 days. </w:t>
      </w:r>
      <w:proofErr w:type="spellStart"/>
      <w:r w:rsidRPr="00676202">
        <w:rPr>
          <w:rFonts w:ascii="Book Antiqua" w:eastAsia="宋体" w:hAnsi="Book Antiqua" w:cs="宋体"/>
          <w:i/>
          <w:iCs/>
          <w:szCs w:val="24"/>
        </w:rPr>
        <w:t>Appl</w:t>
      </w:r>
      <w:proofErr w:type="spellEnd"/>
      <w:r w:rsidRPr="00676202">
        <w:rPr>
          <w:rFonts w:ascii="Book Antiqua" w:eastAsia="宋体" w:hAnsi="Book Antiqua" w:cs="宋体"/>
          <w:i/>
          <w:iCs/>
          <w:szCs w:val="24"/>
        </w:rPr>
        <w:t xml:space="preserve"> Environ </w:t>
      </w:r>
      <w:proofErr w:type="spellStart"/>
      <w:r w:rsidRPr="00676202">
        <w:rPr>
          <w:rFonts w:ascii="Book Antiqua" w:eastAsia="宋体" w:hAnsi="Book Antiqua" w:cs="宋体"/>
          <w:i/>
          <w:iCs/>
          <w:szCs w:val="24"/>
        </w:rPr>
        <w:t>Microbiol</w:t>
      </w:r>
      <w:proofErr w:type="spellEnd"/>
      <w:r w:rsidRPr="00676202">
        <w:rPr>
          <w:rFonts w:ascii="Book Antiqua" w:eastAsia="宋体" w:hAnsi="Book Antiqua" w:cs="宋体"/>
          <w:szCs w:val="24"/>
        </w:rPr>
        <w:t> 2012; </w:t>
      </w:r>
      <w:r w:rsidRPr="00676202">
        <w:rPr>
          <w:rFonts w:ascii="Book Antiqua" w:eastAsia="宋体" w:hAnsi="Book Antiqua" w:cs="宋体"/>
          <w:b/>
          <w:bCs/>
          <w:szCs w:val="24"/>
        </w:rPr>
        <w:t>78</w:t>
      </w:r>
      <w:r w:rsidRPr="00676202">
        <w:rPr>
          <w:rFonts w:ascii="Book Antiqua" w:eastAsia="宋体" w:hAnsi="Book Antiqua" w:cs="宋体"/>
          <w:szCs w:val="24"/>
        </w:rPr>
        <w:t>: 4217-4224 [PMID: 22467509 DOI: 10.1128/AEM.00307-12]</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16 </w:t>
      </w:r>
      <w:r w:rsidRPr="00676202">
        <w:rPr>
          <w:rFonts w:ascii="Book Antiqua" w:eastAsia="宋体" w:hAnsi="Book Antiqua" w:cs="宋体"/>
          <w:b/>
          <w:bCs/>
          <w:szCs w:val="24"/>
        </w:rPr>
        <w:t>Butler JE</w:t>
      </w:r>
      <w:r w:rsidRPr="00676202">
        <w:rPr>
          <w:rFonts w:ascii="Book Antiqua" w:eastAsia="宋体" w:hAnsi="Book Antiqua" w:cs="宋体"/>
          <w:szCs w:val="24"/>
        </w:rPr>
        <w:t xml:space="preserve">, Weber P, </w:t>
      </w:r>
      <w:proofErr w:type="spellStart"/>
      <w:r w:rsidRPr="00676202">
        <w:rPr>
          <w:rFonts w:ascii="Book Antiqua" w:eastAsia="宋体" w:hAnsi="Book Antiqua" w:cs="宋体"/>
          <w:szCs w:val="24"/>
        </w:rPr>
        <w:t>Sinkora</w:t>
      </w:r>
      <w:proofErr w:type="spellEnd"/>
      <w:r w:rsidRPr="00676202">
        <w:rPr>
          <w:rFonts w:ascii="Book Antiqua" w:eastAsia="宋体" w:hAnsi="Book Antiqua" w:cs="宋体"/>
          <w:szCs w:val="24"/>
        </w:rPr>
        <w:t xml:space="preserve"> M, Baker D, </w:t>
      </w:r>
      <w:proofErr w:type="spellStart"/>
      <w:r w:rsidRPr="00676202">
        <w:rPr>
          <w:rFonts w:ascii="Book Antiqua" w:eastAsia="宋体" w:hAnsi="Book Antiqua" w:cs="宋体"/>
          <w:szCs w:val="24"/>
        </w:rPr>
        <w:t>Schoenherr</w:t>
      </w:r>
      <w:proofErr w:type="spellEnd"/>
      <w:r w:rsidRPr="00676202">
        <w:rPr>
          <w:rFonts w:ascii="Book Antiqua" w:eastAsia="宋体" w:hAnsi="Book Antiqua" w:cs="宋体"/>
          <w:szCs w:val="24"/>
        </w:rPr>
        <w:t xml:space="preserve"> A, Mayer B, Francis D. Antibody repertoire development in </w:t>
      </w:r>
      <w:proofErr w:type="spellStart"/>
      <w:r w:rsidRPr="00676202">
        <w:rPr>
          <w:rFonts w:ascii="Book Antiqua" w:eastAsia="宋体" w:hAnsi="Book Antiqua" w:cs="宋体"/>
          <w:szCs w:val="24"/>
        </w:rPr>
        <w:t>fetal</w:t>
      </w:r>
      <w:proofErr w:type="spellEnd"/>
      <w:r w:rsidRPr="00676202">
        <w:rPr>
          <w:rFonts w:ascii="Book Antiqua" w:eastAsia="宋体" w:hAnsi="Book Antiqua" w:cs="宋体"/>
          <w:szCs w:val="24"/>
        </w:rPr>
        <w:t xml:space="preserve"> and neonatal piglets. VIII. Colonization is required for newborn piglets to make serum antibodies to T-dependent and type 2 T-independent antigens. </w:t>
      </w:r>
      <w:r w:rsidRPr="00676202">
        <w:rPr>
          <w:rFonts w:ascii="Book Antiqua" w:eastAsia="宋体" w:hAnsi="Book Antiqua" w:cs="宋体"/>
          <w:i/>
          <w:iCs/>
          <w:szCs w:val="24"/>
        </w:rPr>
        <w:t xml:space="preserve">J </w:t>
      </w:r>
      <w:proofErr w:type="spellStart"/>
      <w:r w:rsidRPr="00676202">
        <w:rPr>
          <w:rFonts w:ascii="Book Antiqua" w:eastAsia="宋体" w:hAnsi="Book Antiqua" w:cs="宋体"/>
          <w:i/>
          <w:iCs/>
          <w:szCs w:val="24"/>
        </w:rPr>
        <w:t>Immunol</w:t>
      </w:r>
      <w:proofErr w:type="spellEnd"/>
      <w:r w:rsidRPr="00676202">
        <w:rPr>
          <w:rFonts w:ascii="Book Antiqua" w:eastAsia="宋体" w:hAnsi="Book Antiqua" w:cs="宋体"/>
          <w:szCs w:val="24"/>
        </w:rPr>
        <w:t> 2002; </w:t>
      </w:r>
      <w:r w:rsidRPr="00676202">
        <w:rPr>
          <w:rFonts w:ascii="Book Antiqua" w:eastAsia="宋体" w:hAnsi="Book Antiqua" w:cs="宋体"/>
          <w:b/>
          <w:bCs/>
          <w:szCs w:val="24"/>
        </w:rPr>
        <w:t>169</w:t>
      </w:r>
      <w:r w:rsidRPr="00676202">
        <w:rPr>
          <w:rFonts w:ascii="Book Antiqua" w:eastAsia="宋体" w:hAnsi="Book Antiqua" w:cs="宋体"/>
          <w:szCs w:val="24"/>
        </w:rPr>
        <w:t>: 6822-6830 [PMID: 12471114]</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17 </w:t>
      </w:r>
      <w:proofErr w:type="spellStart"/>
      <w:r w:rsidRPr="00676202">
        <w:rPr>
          <w:rFonts w:ascii="Book Antiqua" w:eastAsia="宋体" w:hAnsi="Book Antiqua" w:cs="宋体"/>
          <w:b/>
          <w:bCs/>
          <w:szCs w:val="24"/>
        </w:rPr>
        <w:t>Scharek</w:t>
      </w:r>
      <w:proofErr w:type="spellEnd"/>
      <w:r w:rsidRPr="00676202">
        <w:rPr>
          <w:rFonts w:ascii="Book Antiqua" w:eastAsia="宋体" w:hAnsi="Book Antiqua" w:cs="宋体"/>
          <w:b/>
          <w:bCs/>
          <w:szCs w:val="24"/>
        </w:rPr>
        <w:t xml:space="preserve"> L</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Guth</w:t>
      </w:r>
      <w:proofErr w:type="spellEnd"/>
      <w:r w:rsidRPr="00676202">
        <w:rPr>
          <w:rFonts w:ascii="Book Antiqua" w:eastAsia="宋体" w:hAnsi="Book Antiqua" w:cs="宋体"/>
          <w:szCs w:val="24"/>
        </w:rPr>
        <w:t xml:space="preserve"> J, Reiter K, </w:t>
      </w:r>
      <w:proofErr w:type="spellStart"/>
      <w:r w:rsidRPr="00676202">
        <w:rPr>
          <w:rFonts w:ascii="Book Antiqua" w:eastAsia="宋体" w:hAnsi="Book Antiqua" w:cs="宋体"/>
          <w:szCs w:val="24"/>
        </w:rPr>
        <w:t>Weyrauch</w:t>
      </w:r>
      <w:proofErr w:type="spellEnd"/>
      <w:r w:rsidRPr="00676202">
        <w:rPr>
          <w:rFonts w:ascii="Book Antiqua" w:eastAsia="宋体" w:hAnsi="Book Antiqua" w:cs="宋体"/>
          <w:szCs w:val="24"/>
        </w:rPr>
        <w:t xml:space="preserve"> KD, </w:t>
      </w:r>
      <w:proofErr w:type="spellStart"/>
      <w:r w:rsidRPr="00676202">
        <w:rPr>
          <w:rFonts w:ascii="Book Antiqua" w:eastAsia="宋体" w:hAnsi="Book Antiqua" w:cs="宋体"/>
          <w:szCs w:val="24"/>
        </w:rPr>
        <w:t>Taras</w:t>
      </w:r>
      <w:proofErr w:type="spellEnd"/>
      <w:r w:rsidRPr="00676202">
        <w:rPr>
          <w:rFonts w:ascii="Book Antiqua" w:eastAsia="宋体" w:hAnsi="Book Antiqua" w:cs="宋体"/>
          <w:szCs w:val="24"/>
        </w:rPr>
        <w:t xml:space="preserve"> D, </w:t>
      </w:r>
      <w:proofErr w:type="spellStart"/>
      <w:r w:rsidRPr="00676202">
        <w:rPr>
          <w:rFonts w:ascii="Book Antiqua" w:eastAsia="宋体" w:hAnsi="Book Antiqua" w:cs="宋体"/>
          <w:szCs w:val="24"/>
        </w:rPr>
        <w:t>Schwerk</w:t>
      </w:r>
      <w:proofErr w:type="spellEnd"/>
      <w:r w:rsidRPr="00676202">
        <w:rPr>
          <w:rFonts w:ascii="Book Antiqua" w:eastAsia="宋体" w:hAnsi="Book Antiqua" w:cs="宋体"/>
          <w:szCs w:val="24"/>
        </w:rPr>
        <w:t xml:space="preserve"> P, </w:t>
      </w:r>
      <w:proofErr w:type="spellStart"/>
      <w:r w:rsidRPr="00676202">
        <w:rPr>
          <w:rFonts w:ascii="Book Antiqua" w:eastAsia="宋体" w:hAnsi="Book Antiqua" w:cs="宋体"/>
          <w:szCs w:val="24"/>
        </w:rPr>
        <w:t>Schierack</w:t>
      </w:r>
      <w:proofErr w:type="spellEnd"/>
      <w:r w:rsidRPr="00676202">
        <w:rPr>
          <w:rFonts w:ascii="Book Antiqua" w:eastAsia="宋体" w:hAnsi="Book Antiqua" w:cs="宋体"/>
          <w:szCs w:val="24"/>
        </w:rPr>
        <w:t xml:space="preserve"> P, Schmidt MF, </w:t>
      </w:r>
      <w:proofErr w:type="spellStart"/>
      <w:r w:rsidRPr="00676202">
        <w:rPr>
          <w:rFonts w:ascii="Book Antiqua" w:eastAsia="宋体" w:hAnsi="Book Antiqua" w:cs="宋体"/>
          <w:szCs w:val="24"/>
        </w:rPr>
        <w:t>Wieler</w:t>
      </w:r>
      <w:proofErr w:type="spellEnd"/>
      <w:r w:rsidRPr="00676202">
        <w:rPr>
          <w:rFonts w:ascii="Book Antiqua" w:eastAsia="宋体" w:hAnsi="Book Antiqua" w:cs="宋体"/>
          <w:szCs w:val="24"/>
        </w:rPr>
        <w:t xml:space="preserve"> LH, </w:t>
      </w:r>
      <w:proofErr w:type="spellStart"/>
      <w:r w:rsidRPr="00676202">
        <w:rPr>
          <w:rFonts w:ascii="Book Antiqua" w:eastAsia="宋体" w:hAnsi="Book Antiqua" w:cs="宋体"/>
          <w:szCs w:val="24"/>
        </w:rPr>
        <w:t>Tedin</w:t>
      </w:r>
      <w:proofErr w:type="spellEnd"/>
      <w:r w:rsidRPr="00676202">
        <w:rPr>
          <w:rFonts w:ascii="Book Antiqua" w:eastAsia="宋体" w:hAnsi="Book Antiqua" w:cs="宋体"/>
          <w:szCs w:val="24"/>
        </w:rPr>
        <w:t xml:space="preserve"> K. Influence of a probiotic Enterococcus </w:t>
      </w:r>
      <w:proofErr w:type="spellStart"/>
      <w:r w:rsidRPr="00676202">
        <w:rPr>
          <w:rFonts w:ascii="Book Antiqua" w:eastAsia="宋体" w:hAnsi="Book Antiqua" w:cs="宋体"/>
          <w:szCs w:val="24"/>
        </w:rPr>
        <w:t>faecium</w:t>
      </w:r>
      <w:proofErr w:type="spellEnd"/>
      <w:r w:rsidRPr="00676202">
        <w:rPr>
          <w:rFonts w:ascii="Book Antiqua" w:eastAsia="宋体" w:hAnsi="Book Antiqua" w:cs="宋体"/>
          <w:szCs w:val="24"/>
        </w:rPr>
        <w:t xml:space="preserve"> strain on development of the immune system of sows and piglets. </w:t>
      </w:r>
      <w:r w:rsidRPr="00676202">
        <w:rPr>
          <w:rFonts w:ascii="Book Antiqua" w:eastAsia="宋体" w:hAnsi="Book Antiqua" w:cs="宋体"/>
          <w:i/>
          <w:iCs/>
          <w:szCs w:val="24"/>
        </w:rPr>
        <w:t xml:space="preserve">Vet </w:t>
      </w:r>
      <w:proofErr w:type="spellStart"/>
      <w:r w:rsidRPr="00676202">
        <w:rPr>
          <w:rFonts w:ascii="Book Antiqua" w:eastAsia="宋体" w:hAnsi="Book Antiqua" w:cs="宋体"/>
          <w:i/>
          <w:iCs/>
          <w:szCs w:val="24"/>
        </w:rPr>
        <w:t>Immunol</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Immunopathol</w:t>
      </w:r>
      <w:proofErr w:type="spellEnd"/>
      <w:r w:rsidRPr="00676202">
        <w:rPr>
          <w:rFonts w:ascii="Book Antiqua" w:eastAsia="宋体" w:hAnsi="Book Antiqua" w:cs="宋体"/>
          <w:szCs w:val="24"/>
        </w:rPr>
        <w:t> 2005; </w:t>
      </w:r>
      <w:r w:rsidRPr="00676202">
        <w:rPr>
          <w:rFonts w:ascii="Book Antiqua" w:eastAsia="宋体" w:hAnsi="Book Antiqua" w:cs="宋体"/>
          <w:b/>
          <w:bCs/>
          <w:szCs w:val="24"/>
        </w:rPr>
        <w:t>105</w:t>
      </w:r>
      <w:r w:rsidRPr="00676202">
        <w:rPr>
          <w:rFonts w:ascii="Book Antiqua" w:eastAsia="宋体" w:hAnsi="Book Antiqua" w:cs="宋体"/>
          <w:szCs w:val="24"/>
        </w:rPr>
        <w:t>: 151-161 [PMID: 15797484 DOI: S0165-2427(05)00003-6]</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18 </w:t>
      </w:r>
      <w:proofErr w:type="spellStart"/>
      <w:r w:rsidRPr="00676202">
        <w:rPr>
          <w:rFonts w:ascii="Book Antiqua" w:eastAsia="宋体" w:hAnsi="Book Antiqua" w:cs="宋体"/>
          <w:b/>
          <w:bCs/>
          <w:szCs w:val="24"/>
        </w:rPr>
        <w:t>Lapthorne</w:t>
      </w:r>
      <w:proofErr w:type="spellEnd"/>
      <w:r w:rsidRPr="00676202">
        <w:rPr>
          <w:rFonts w:ascii="Book Antiqua" w:eastAsia="宋体" w:hAnsi="Book Antiqua" w:cs="宋体"/>
          <w:b/>
          <w:bCs/>
          <w:szCs w:val="24"/>
        </w:rPr>
        <w:t xml:space="preserve"> S</w:t>
      </w:r>
      <w:r w:rsidRPr="00676202">
        <w:rPr>
          <w:rFonts w:ascii="Book Antiqua" w:eastAsia="宋体" w:hAnsi="Book Antiqua" w:cs="宋体"/>
          <w:szCs w:val="24"/>
        </w:rPr>
        <w:t>, Pereira-</w:t>
      </w:r>
      <w:proofErr w:type="spellStart"/>
      <w:r w:rsidRPr="00676202">
        <w:rPr>
          <w:rFonts w:ascii="Book Antiqua" w:eastAsia="宋体" w:hAnsi="Book Antiqua" w:cs="宋体"/>
          <w:szCs w:val="24"/>
        </w:rPr>
        <w:t>Fantini</w:t>
      </w:r>
      <w:proofErr w:type="spellEnd"/>
      <w:r w:rsidRPr="00676202">
        <w:rPr>
          <w:rFonts w:ascii="Book Antiqua" w:eastAsia="宋体" w:hAnsi="Book Antiqua" w:cs="宋体"/>
          <w:szCs w:val="24"/>
        </w:rPr>
        <w:t xml:space="preserve"> PM, </w:t>
      </w:r>
      <w:proofErr w:type="spellStart"/>
      <w:r w:rsidRPr="00676202">
        <w:rPr>
          <w:rFonts w:ascii="Book Antiqua" w:eastAsia="宋体" w:hAnsi="Book Antiqua" w:cs="宋体"/>
          <w:szCs w:val="24"/>
        </w:rPr>
        <w:t>Fouhy</w:t>
      </w:r>
      <w:proofErr w:type="spellEnd"/>
      <w:r w:rsidRPr="00676202">
        <w:rPr>
          <w:rFonts w:ascii="Book Antiqua" w:eastAsia="宋体" w:hAnsi="Book Antiqua" w:cs="宋体"/>
          <w:szCs w:val="24"/>
        </w:rPr>
        <w:t xml:space="preserve"> F, Wilson G, Thomas SL, </w:t>
      </w:r>
      <w:proofErr w:type="spellStart"/>
      <w:r w:rsidRPr="00676202">
        <w:rPr>
          <w:rFonts w:ascii="Book Antiqua" w:eastAsia="宋体" w:hAnsi="Book Antiqua" w:cs="宋体"/>
          <w:szCs w:val="24"/>
        </w:rPr>
        <w:t>Dellios</w:t>
      </w:r>
      <w:proofErr w:type="spellEnd"/>
      <w:r w:rsidRPr="00676202">
        <w:rPr>
          <w:rFonts w:ascii="Book Antiqua" w:eastAsia="宋体" w:hAnsi="Book Antiqua" w:cs="宋体"/>
          <w:szCs w:val="24"/>
        </w:rPr>
        <w:t xml:space="preserve"> NL, </w:t>
      </w:r>
      <w:proofErr w:type="spellStart"/>
      <w:r w:rsidRPr="00676202">
        <w:rPr>
          <w:rFonts w:ascii="Book Antiqua" w:eastAsia="宋体" w:hAnsi="Book Antiqua" w:cs="宋体"/>
          <w:szCs w:val="24"/>
        </w:rPr>
        <w:t>Scurr</w:t>
      </w:r>
      <w:proofErr w:type="spellEnd"/>
      <w:r w:rsidRPr="00676202">
        <w:rPr>
          <w:rFonts w:ascii="Book Antiqua" w:eastAsia="宋体" w:hAnsi="Book Antiqua" w:cs="宋体"/>
          <w:szCs w:val="24"/>
        </w:rPr>
        <w:t xml:space="preserve"> M, O'Sullivan O, Ross RP, Stanton C, Fitzgerald GF, Cotter PD, Bines JE. Gut microbial diversity is reduced and is associated with colonic inflammation in a piglet </w:t>
      </w:r>
      <w:r w:rsidRPr="00676202">
        <w:rPr>
          <w:rFonts w:ascii="Book Antiqua" w:eastAsia="宋体" w:hAnsi="Book Antiqua" w:cs="宋体"/>
          <w:szCs w:val="24"/>
        </w:rPr>
        <w:lastRenderedPageBreak/>
        <w:t>model of short bowel syndrome. </w:t>
      </w:r>
      <w:r w:rsidRPr="00676202">
        <w:rPr>
          <w:rFonts w:ascii="Book Antiqua" w:eastAsia="宋体" w:hAnsi="Book Antiqua" w:cs="宋体"/>
          <w:i/>
          <w:iCs/>
          <w:szCs w:val="24"/>
        </w:rPr>
        <w:t>Gut Microbes</w:t>
      </w:r>
      <w:r w:rsidRPr="00676202">
        <w:rPr>
          <w:rFonts w:ascii="Book Antiqua" w:eastAsia="宋体" w:hAnsi="Book Antiqua" w:cs="宋体"/>
          <w:szCs w:val="24"/>
        </w:rPr>
        <w:t> </w:t>
      </w:r>
      <w:r>
        <w:rPr>
          <w:rFonts w:ascii="Book Antiqua" w:eastAsia="宋体" w:hAnsi="Book Antiqua" w:cs="宋体" w:hint="eastAsia"/>
          <w:szCs w:val="24"/>
        </w:rPr>
        <w:t>2013</w:t>
      </w:r>
      <w:r w:rsidRPr="00676202">
        <w:rPr>
          <w:rFonts w:ascii="Book Antiqua" w:eastAsia="宋体" w:hAnsi="Book Antiqua" w:cs="宋体"/>
          <w:szCs w:val="24"/>
        </w:rPr>
        <w:t>; </w:t>
      </w:r>
      <w:r w:rsidRPr="00676202">
        <w:rPr>
          <w:rFonts w:ascii="Book Antiqua" w:eastAsia="宋体" w:hAnsi="Book Antiqua" w:cs="宋体"/>
          <w:b/>
          <w:bCs/>
          <w:szCs w:val="24"/>
        </w:rPr>
        <w:t>4</w:t>
      </w:r>
      <w:r w:rsidRPr="00676202">
        <w:rPr>
          <w:rFonts w:ascii="Book Antiqua" w:eastAsia="宋体" w:hAnsi="Book Antiqua" w:cs="宋体"/>
          <w:szCs w:val="24"/>
        </w:rPr>
        <w:t>: 212-221 [PMID: 23549027 DOI: 10.4161/gmic.24372]</w:t>
      </w:r>
    </w:p>
    <w:p w:rsidR="00F15A43" w:rsidRPr="00676202" w:rsidRDefault="00F15A43" w:rsidP="00480416">
      <w:pPr>
        <w:spacing w:after="0" w:line="360" w:lineRule="auto"/>
        <w:rPr>
          <w:rFonts w:ascii="Book Antiqua" w:eastAsia="宋体" w:hAnsi="Book Antiqua" w:cs="宋体"/>
          <w:szCs w:val="24"/>
        </w:rPr>
      </w:pPr>
      <w:proofErr w:type="gramStart"/>
      <w:r w:rsidRPr="00676202">
        <w:rPr>
          <w:rFonts w:ascii="Book Antiqua" w:eastAsia="宋体" w:hAnsi="Book Antiqua" w:cs="宋体"/>
          <w:szCs w:val="24"/>
        </w:rPr>
        <w:t>19 </w:t>
      </w:r>
      <w:r w:rsidRPr="00676202">
        <w:rPr>
          <w:rFonts w:ascii="Book Antiqua" w:eastAsia="宋体" w:hAnsi="Book Antiqua" w:cs="宋体"/>
          <w:b/>
          <w:bCs/>
          <w:szCs w:val="24"/>
        </w:rPr>
        <w:t>Pereira-</w:t>
      </w:r>
      <w:proofErr w:type="spellStart"/>
      <w:r w:rsidRPr="00676202">
        <w:rPr>
          <w:rFonts w:ascii="Book Antiqua" w:eastAsia="宋体" w:hAnsi="Book Antiqua" w:cs="宋体"/>
          <w:b/>
          <w:bCs/>
          <w:szCs w:val="24"/>
        </w:rPr>
        <w:t>Fantini</w:t>
      </w:r>
      <w:proofErr w:type="spellEnd"/>
      <w:r w:rsidRPr="00676202">
        <w:rPr>
          <w:rFonts w:ascii="Book Antiqua" w:eastAsia="宋体" w:hAnsi="Book Antiqua" w:cs="宋体"/>
          <w:b/>
          <w:bCs/>
          <w:szCs w:val="24"/>
        </w:rPr>
        <w:t xml:space="preserve"> PM</w:t>
      </w:r>
      <w:r w:rsidRPr="00676202">
        <w:rPr>
          <w:rFonts w:ascii="Book Antiqua" w:eastAsia="宋体" w:hAnsi="Book Antiqua" w:cs="宋体"/>
          <w:szCs w:val="24"/>
        </w:rPr>
        <w:t xml:space="preserve">, Thomas SL, Wilson G, Taylor RG, </w:t>
      </w:r>
      <w:proofErr w:type="spellStart"/>
      <w:r w:rsidRPr="00676202">
        <w:rPr>
          <w:rFonts w:ascii="Book Antiqua" w:eastAsia="宋体" w:hAnsi="Book Antiqua" w:cs="宋体"/>
          <w:szCs w:val="24"/>
        </w:rPr>
        <w:t>Sourial</w:t>
      </w:r>
      <w:proofErr w:type="spellEnd"/>
      <w:r w:rsidRPr="00676202">
        <w:rPr>
          <w:rFonts w:ascii="Book Antiqua" w:eastAsia="宋体" w:hAnsi="Book Antiqua" w:cs="宋体"/>
          <w:szCs w:val="24"/>
        </w:rPr>
        <w:t xml:space="preserve"> M, Bines JE.</w:t>
      </w:r>
      <w:proofErr w:type="gramEnd"/>
      <w:r w:rsidRPr="00676202">
        <w:rPr>
          <w:rFonts w:ascii="Book Antiqua" w:eastAsia="宋体" w:hAnsi="Book Antiqua" w:cs="宋体"/>
          <w:szCs w:val="24"/>
        </w:rPr>
        <w:t xml:space="preserve"> Short- and long-term effects of small bowel resection: a unique histological study in a piglet model of short bowel syndrome. </w:t>
      </w:r>
      <w:proofErr w:type="spellStart"/>
      <w:r w:rsidRPr="00676202">
        <w:rPr>
          <w:rFonts w:ascii="Book Antiqua" w:eastAsia="宋体" w:hAnsi="Book Antiqua" w:cs="宋体"/>
          <w:i/>
          <w:iCs/>
          <w:szCs w:val="24"/>
        </w:rPr>
        <w:t>Histochem</w:t>
      </w:r>
      <w:proofErr w:type="spellEnd"/>
      <w:r w:rsidRPr="00676202">
        <w:rPr>
          <w:rFonts w:ascii="Book Antiqua" w:eastAsia="宋体" w:hAnsi="Book Antiqua" w:cs="宋体"/>
          <w:i/>
          <w:iCs/>
          <w:szCs w:val="24"/>
        </w:rPr>
        <w:t xml:space="preserve"> Cell </w:t>
      </w:r>
      <w:proofErr w:type="spellStart"/>
      <w:r w:rsidRPr="00676202">
        <w:rPr>
          <w:rFonts w:ascii="Book Antiqua" w:eastAsia="宋体" w:hAnsi="Book Antiqua" w:cs="宋体"/>
          <w:i/>
          <w:iCs/>
          <w:szCs w:val="24"/>
        </w:rPr>
        <w:t>Biol</w:t>
      </w:r>
      <w:proofErr w:type="spellEnd"/>
      <w:r w:rsidRPr="00676202">
        <w:rPr>
          <w:rFonts w:ascii="Book Antiqua" w:eastAsia="宋体" w:hAnsi="Book Antiqua" w:cs="宋体"/>
          <w:szCs w:val="24"/>
        </w:rPr>
        <w:t> 2011; </w:t>
      </w:r>
      <w:r w:rsidRPr="00676202">
        <w:rPr>
          <w:rFonts w:ascii="Book Antiqua" w:eastAsia="宋体" w:hAnsi="Book Antiqua" w:cs="宋体"/>
          <w:b/>
          <w:bCs/>
          <w:szCs w:val="24"/>
        </w:rPr>
        <w:t>135</w:t>
      </w:r>
      <w:r w:rsidRPr="00676202">
        <w:rPr>
          <w:rFonts w:ascii="Book Antiqua" w:eastAsia="宋体" w:hAnsi="Book Antiqua" w:cs="宋体"/>
          <w:szCs w:val="24"/>
        </w:rPr>
        <w:t>: 195-202 [PMID: 21249379 DOI: 10.1007/s00418-011-0778-2]</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20 </w:t>
      </w:r>
      <w:r w:rsidRPr="00676202">
        <w:rPr>
          <w:rFonts w:ascii="Book Antiqua" w:eastAsia="宋体" w:hAnsi="Book Antiqua" w:cs="宋体"/>
          <w:b/>
          <w:bCs/>
          <w:szCs w:val="24"/>
        </w:rPr>
        <w:t>Healey KL</w:t>
      </w:r>
      <w:r w:rsidRPr="00676202">
        <w:rPr>
          <w:rFonts w:ascii="Book Antiqua" w:eastAsia="宋体" w:hAnsi="Book Antiqua" w:cs="宋体"/>
          <w:szCs w:val="24"/>
        </w:rPr>
        <w:t xml:space="preserve">, Bines JE, Thomas SL, Wilson G, Taylor RG, </w:t>
      </w:r>
      <w:proofErr w:type="spellStart"/>
      <w:r w:rsidRPr="00676202">
        <w:rPr>
          <w:rFonts w:ascii="Book Antiqua" w:eastAsia="宋体" w:hAnsi="Book Antiqua" w:cs="宋体"/>
          <w:szCs w:val="24"/>
        </w:rPr>
        <w:t>Sourial</w:t>
      </w:r>
      <w:proofErr w:type="spellEnd"/>
      <w:r w:rsidRPr="00676202">
        <w:rPr>
          <w:rFonts w:ascii="Book Antiqua" w:eastAsia="宋体" w:hAnsi="Book Antiqua" w:cs="宋体"/>
          <w:szCs w:val="24"/>
        </w:rPr>
        <w:t xml:space="preserve"> M, Pereira-</w:t>
      </w:r>
      <w:proofErr w:type="spellStart"/>
      <w:r w:rsidRPr="00676202">
        <w:rPr>
          <w:rFonts w:ascii="Book Antiqua" w:eastAsia="宋体" w:hAnsi="Book Antiqua" w:cs="宋体"/>
          <w:szCs w:val="24"/>
        </w:rPr>
        <w:t>Fantini</w:t>
      </w:r>
      <w:proofErr w:type="spellEnd"/>
      <w:r w:rsidRPr="00676202">
        <w:rPr>
          <w:rFonts w:ascii="Book Antiqua" w:eastAsia="宋体" w:hAnsi="Book Antiqua" w:cs="宋体"/>
          <w:szCs w:val="24"/>
        </w:rPr>
        <w:t xml:space="preserve"> PM. Morphological and functional changes in the colon after massive small bowel resection. </w:t>
      </w:r>
      <w:r w:rsidRPr="00676202">
        <w:rPr>
          <w:rFonts w:ascii="Book Antiqua" w:eastAsia="宋体" w:hAnsi="Book Antiqua" w:cs="宋体"/>
          <w:i/>
          <w:iCs/>
          <w:szCs w:val="24"/>
        </w:rPr>
        <w:t xml:space="preserve">J </w:t>
      </w:r>
      <w:proofErr w:type="spellStart"/>
      <w:r w:rsidRPr="00676202">
        <w:rPr>
          <w:rFonts w:ascii="Book Antiqua" w:eastAsia="宋体" w:hAnsi="Book Antiqua" w:cs="宋体"/>
          <w:i/>
          <w:iCs/>
          <w:szCs w:val="24"/>
        </w:rPr>
        <w:t>Pediatr</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Surg</w:t>
      </w:r>
      <w:proofErr w:type="spellEnd"/>
      <w:r w:rsidRPr="00676202">
        <w:rPr>
          <w:rFonts w:ascii="Book Antiqua" w:eastAsia="宋体" w:hAnsi="Book Antiqua" w:cs="宋体"/>
          <w:szCs w:val="24"/>
        </w:rPr>
        <w:t> 2010; </w:t>
      </w:r>
      <w:r w:rsidRPr="00676202">
        <w:rPr>
          <w:rFonts w:ascii="Book Antiqua" w:eastAsia="宋体" w:hAnsi="Book Antiqua" w:cs="宋体"/>
          <w:b/>
          <w:bCs/>
          <w:szCs w:val="24"/>
        </w:rPr>
        <w:t>45</w:t>
      </w:r>
      <w:r w:rsidRPr="00676202">
        <w:rPr>
          <w:rFonts w:ascii="Book Antiqua" w:eastAsia="宋体" w:hAnsi="Book Antiqua" w:cs="宋体"/>
          <w:szCs w:val="24"/>
        </w:rPr>
        <w:t>: 1581-1590 [PMID: 20713204 DOI: 10.1016/j.jpedsurg.2010.02.040]</w:t>
      </w:r>
    </w:p>
    <w:p w:rsidR="00F15A43" w:rsidRPr="00676202" w:rsidRDefault="00F15A43" w:rsidP="00480416">
      <w:pPr>
        <w:spacing w:after="0" w:line="360" w:lineRule="auto"/>
        <w:rPr>
          <w:rFonts w:ascii="Book Antiqua" w:eastAsia="宋体" w:hAnsi="Book Antiqua" w:cs="宋体"/>
          <w:szCs w:val="24"/>
        </w:rPr>
      </w:pPr>
      <w:proofErr w:type="gramStart"/>
      <w:r w:rsidRPr="00676202">
        <w:rPr>
          <w:rFonts w:ascii="Book Antiqua" w:eastAsia="宋体" w:hAnsi="Book Antiqua" w:cs="宋体"/>
          <w:szCs w:val="24"/>
        </w:rPr>
        <w:t>21 </w:t>
      </w:r>
      <w:r w:rsidRPr="00676202">
        <w:rPr>
          <w:rFonts w:ascii="Book Antiqua" w:eastAsia="宋体" w:hAnsi="Book Antiqua" w:cs="宋体"/>
          <w:b/>
          <w:bCs/>
          <w:szCs w:val="24"/>
        </w:rPr>
        <w:t>Stephens AN</w:t>
      </w:r>
      <w:r w:rsidRPr="00676202">
        <w:rPr>
          <w:rFonts w:ascii="Book Antiqua" w:eastAsia="宋体" w:hAnsi="Book Antiqua" w:cs="宋体"/>
          <w:szCs w:val="24"/>
        </w:rPr>
        <w:t>, Pereira-</w:t>
      </w:r>
      <w:proofErr w:type="spellStart"/>
      <w:r w:rsidRPr="00676202">
        <w:rPr>
          <w:rFonts w:ascii="Book Antiqua" w:eastAsia="宋体" w:hAnsi="Book Antiqua" w:cs="宋体"/>
          <w:szCs w:val="24"/>
        </w:rPr>
        <w:t>Fantini</w:t>
      </w:r>
      <w:proofErr w:type="spellEnd"/>
      <w:r w:rsidRPr="00676202">
        <w:rPr>
          <w:rFonts w:ascii="Book Antiqua" w:eastAsia="宋体" w:hAnsi="Book Antiqua" w:cs="宋体"/>
          <w:szCs w:val="24"/>
        </w:rPr>
        <w:t xml:space="preserve"> PM, Wilson G, Taylor RG, </w:t>
      </w:r>
      <w:proofErr w:type="spellStart"/>
      <w:r w:rsidRPr="00676202">
        <w:rPr>
          <w:rFonts w:ascii="Book Antiqua" w:eastAsia="宋体" w:hAnsi="Book Antiqua" w:cs="宋体"/>
          <w:szCs w:val="24"/>
        </w:rPr>
        <w:t>Rainczuk</w:t>
      </w:r>
      <w:proofErr w:type="spellEnd"/>
      <w:r w:rsidRPr="00676202">
        <w:rPr>
          <w:rFonts w:ascii="Book Antiqua" w:eastAsia="宋体" w:hAnsi="Book Antiqua" w:cs="宋体"/>
          <w:szCs w:val="24"/>
        </w:rPr>
        <w:t xml:space="preserve"> A, Meehan KL, </w:t>
      </w:r>
      <w:proofErr w:type="spellStart"/>
      <w:r w:rsidRPr="00676202">
        <w:rPr>
          <w:rFonts w:ascii="Book Antiqua" w:eastAsia="宋体" w:hAnsi="Book Antiqua" w:cs="宋体"/>
          <w:szCs w:val="24"/>
        </w:rPr>
        <w:t>Sourial</w:t>
      </w:r>
      <w:proofErr w:type="spellEnd"/>
      <w:r w:rsidRPr="00676202">
        <w:rPr>
          <w:rFonts w:ascii="Book Antiqua" w:eastAsia="宋体" w:hAnsi="Book Antiqua" w:cs="宋体"/>
          <w:szCs w:val="24"/>
        </w:rPr>
        <w:t xml:space="preserve"> M, Fuller PJ, Stanton PG, Robertson DM, Bines JE.</w:t>
      </w:r>
      <w:proofErr w:type="gramEnd"/>
      <w:r w:rsidRPr="00676202">
        <w:rPr>
          <w:rFonts w:ascii="Book Antiqua" w:eastAsia="宋体" w:hAnsi="Book Antiqua" w:cs="宋体"/>
          <w:szCs w:val="24"/>
        </w:rPr>
        <w:t xml:space="preserve"> Proteomic analysis of the intestinal adaptation response reveals altered expression of fatty acid binding proteins following massive small bowel resection. </w:t>
      </w:r>
      <w:r w:rsidRPr="00676202">
        <w:rPr>
          <w:rFonts w:ascii="Book Antiqua" w:eastAsia="宋体" w:hAnsi="Book Antiqua" w:cs="宋体"/>
          <w:i/>
          <w:iCs/>
          <w:szCs w:val="24"/>
        </w:rPr>
        <w:t>J Proteome Res</w:t>
      </w:r>
      <w:r w:rsidRPr="00676202">
        <w:rPr>
          <w:rFonts w:ascii="Book Antiqua" w:eastAsia="宋体" w:hAnsi="Book Antiqua" w:cs="宋体"/>
          <w:szCs w:val="24"/>
        </w:rPr>
        <w:t> 2010; </w:t>
      </w:r>
      <w:r w:rsidRPr="00676202">
        <w:rPr>
          <w:rFonts w:ascii="Book Antiqua" w:eastAsia="宋体" w:hAnsi="Book Antiqua" w:cs="宋体"/>
          <w:b/>
          <w:bCs/>
          <w:szCs w:val="24"/>
        </w:rPr>
        <w:t>9</w:t>
      </w:r>
      <w:r w:rsidRPr="00676202">
        <w:rPr>
          <w:rFonts w:ascii="Book Antiqua" w:eastAsia="宋体" w:hAnsi="Book Antiqua" w:cs="宋体"/>
          <w:szCs w:val="24"/>
        </w:rPr>
        <w:t>: 1437-1449 [PMID: 19943703 DOI: 10.1021/pr900976f]</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22 </w:t>
      </w:r>
      <w:r w:rsidRPr="00676202">
        <w:rPr>
          <w:rFonts w:ascii="Book Antiqua" w:eastAsia="宋体" w:hAnsi="Book Antiqua" w:cs="宋体"/>
          <w:b/>
          <w:bCs/>
          <w:szCs w:val="24"/>
        </w:rPr>
        <w:t>Pereira-</w:t>
      </w:r>
      <w:proofErr w:type="spellStart"/>
      <w:r w:rsidRPr="00676202">
        <w:rPr>
          <w:rFonts w:ascii="Book Antiqua" w:eastAsia="宋体" w:hAnsi="Book Antiqua" w:cs="宋体"/>
          <w:b/>
          <w:bCs/>
          <w:szCs w:val="24"/>
        </w:rPr>
        <w:t>Fantini</w:t>
      </w:r>
      <w:proofErr w:type="spellEnd"/>
      <w:r w:rsidRPr="00676202">
        <w:rPr>
          <w:rFonts w:ascii="Book Antiqua" w:eastAsia="宋体" w:hAnsi="Book Antiqua" w:cs="宋体"/>
          <w:b/>
          <w:bCs/>
          <w:szCs w:val="24"/>
        </w:rPr>
        <w:t xml:space="preserve"> PM</w:t>
      </w:r>
      <w:r w:rsidRPr="00676202">
        <w:rPr>
          <w:rFonts w:ascii="Book Antiqua" w:eastAsia="宋体" w:hAnsi="Book Antiqua" w:cs="宋体"/>
          <w:szCs w:val="24"/>
        </w:rPr>
        <w:t xml:space="preserve">, Thomas SL, Taylor RG, Nagy E, </w:t>
      </w:r>
      <w:proofErr w:type="spellStart"/>
      <w:r w:rsidRPr="00676202">
        <w:rPr>
          <w:rFonts w:ascii="Book Antiqua" w:eastAsia="宋体" w:hAnsi="Book Antiqua" w:cs="宋体"/>
          <w:szCs w:val="24"/>
        </w:rPr>
        <w:t>Sourial</w:t>
      </w:r>
      <w:proofErr w:type="spellEnd"/>
      <w:r w:rsidRPr="00676202">
        <w:rPr>
          <w:rFonts w:ascii="Book Antiqua" w:eastAsia="宋体" w:hAnsi="Book Antiqua" w:cs="宋体"/>
          <w:szCs w:val="24"/>
        </w:rPr>
        <w:t xml:space="preserve"> M, Fuller PJ, Bines JE. Colostrum supplementation restores insulin-like growth factor -1 levels and alters muscle morphology following massive small bowel resection. </w:t>
      </w:r>
      <w:r w:rsidRPr="00676202">
        <w:rPr>
          <w:rFonts w:ascii="Book Antiqua" w:eastAsia="宋体" w:hAnsi="Book Antiqua" w:cs="宋体"/>
          <w:i/>
          <w:iCs/>
          <w:szCs w:val="24"/>
        </w:rPr>
        <w:t xml:space="preserve">JPEN J </w:t>
      </w:r>
      <w:proofErr w:type="spellStart"/>
      <w:r w:rsidRPr="00676202">
        <w:rPr>
          <w:rFonts w:ascii="Book Antiqua" w:eastAsia="宋体" w:hAnsi="Book Antiqua" w:cs="宋体"/>
          <w:i/>
          <w:iCs/>
          <w:szCs w:val="24"/>
        </w:rPr>
        <w:t>Parenter</w:t>
      </w:r>
      <w:proofErr w:type="spellEnd"/>
      <w:r w:rsidRPr="00676202">
        <w:rPr>
          <w:rFonts w:ascii="Book Antiqua" w:eastAsia="宋体" w:hAnsi="Book Antiqua" w:cs="宋体"/>
          <w:i/>
          <w:iCs/>
          <w:szCs w:val="24"/>
        </w:rPr>
        <w:t xml:space="preserve"> Enteral </w:t>
      </w:r>
      <w:proofErr w:type="spellStart"/>
      <w:r w:rsidRPr="00676202">
        <w:rPr>
          <w:rFonts w:ascii="Book Antiqua" w:eastAsia="宋体" w:hAnsi="Book Antiqua" w:cs="宋体"/>
          <w:i/>
          <w:iCs/>
          <w:szCs w:val="24"/>
        </w:rPr>
        <w:t>Nutr</w:t>
      </w:r>
      <w:proofErr w:type="spellEnd"/>
      <w:r w:rsidRPr="00676202">
        <w:rPr>
          <w:rFonts w:ascii="Book Antiqua" w:eastAsia="宋体" w:hAnsi="Book Antiqua" w:cs="宋体"/>
          <w:szCs w:val="24"/>
        </w:rPr>
        <w:t> </w:t>
      </w:r>
      <w:r>
        <w:rPr>
          <w:rFonts w:ascii="Book Antiqua" w:eastAsia="宋体" w:hAnsi="Book Antiqua" w:cs="宋体" w:hint="eastAsia"/>
          <w:szCs w:val="24"/>
        </w:rPr>
        <w:t>2008</w:t>
      </w:r>
      <w:r w:rsidRPr="00676202">
        <w:rPr>
          <w:rFonts w:ascii="Book Antiqua" w:eastAsia="宋体" w:hAnsi="Book Antiqua" w:cs="宋体"/>
          <w:szCs w:val="24"/>
        </w:rPr>
        <w:t>; </w:t>
      </w:r>
      <w:r w:rsidRPr="00676202">
        <w:rPr>
          <w:rFonts w:ascii="Book Antiqua" w:eastAsia="宋体" w:hAnsi="Book Antiqua" w:cs="宋体"/>
          <w:b/>
          <w:bCs/>
          <w:szCs w:val="24"/>
        </w:rPr>
        <w:t>32</w:t>
      </w:r>
      <w:r w:rsidRPr="00676202">
        <w:rPr>
          <w:rFonts w:ascii="Book Antiqua" w:eastAsia="宋体" w:hAnsi="Book Antiqua" w:cs="宋体"/>
          <w:szCs w:val="24"/>
        </w:rPr>
        <w:t xml:space="preserve">: 266-275 [PMID: </w:t>
      </w:r>
      <w:bookmarkStart w:id="64" w:name="OLE_LINK460"/>
      <w:bookmarkStart w:id="65" w:name="OLE_LINK461"/>
      <w:r w:rsidRPr="00676202">
        <w:rPr>
          <w:rFonts w:ascii="Book Antiqua" w:eastAsia="宋体" w:hAnsi="Book Antiqua" w:cs="宋体"/>
          <w:szCs w:val="24"/>
        </w:rPr>
        <w:t xml:space="preserve">18443138 </w:t>
      </w:r>
      <w:bookmarkEnd w:id="64"/>
      <w:bookmarkEnd w:id="65"/>
      <w:r w:rsidRPr="00676202">
        <w:rPr>
          <w:rFonts w:ascii="Book Antiqua" w:eastAsia="宋体" w:hAnsi="Book Antiqua" w:cs="宋体"/>
          <w:szCs w:val="24"/>
        </w:rPr>
        <w:t>DOI: 10.1177/0148607108316197]</w:t>
      </w:r>
    </w:p>
    <w:p w:rsidR="00F15A43" w:rsidRPr="00676202" w:rsidRDefault="00F15A43" w:rsidP="00480416">
      <w:pPr>
        <w:spacing w:after="0" w:line="360" w:lineRule="auto"/>
        <w:rPr>
          <w:rFonts w:ascii="Book Antiqua" w:eastAsia="宋体" w:hAnsi="Book Antiqua" w:cs="宋体"/>
          <w:szCs w:val="24"/>
        </w:rPr>
      </w:pPr>
      <w:proofErr w:type="gramStart"/>
      <w:r w:rsidRPr="00676202">
        <w:rPr>
          <w:rFonts w:ascii="Book Antiqua" w:eastAsia="宋体" w:hAnsi="Book Antiqua" w:cs="宋体"/>
          <w:szCs w:val="24"/>
        </w:rPr>
        <w:t>23 </w:t>
      </w:r>
      <w:r w:rsidRPr="00676202">
        <w:rPr>
          <w:rFonts w:ascii="Book Antiqua" w:eastAsia="宋体" w:hAnsi="Book Antiqua" w:cs="宋体"/>
          <w:b/>
          <w:bCs/>
          <w:szCs w:val="24"/>
        </w:rPr>
        <w:t>Pereira-</w:t>
      </w:r>
      <w:proofErr w:type="spellStart"/>
      <w:r w:rsidRPr="00676202">
        <w:rPr>
          <w:rFonts w:ascii="Book Antiqua" w:eastAsia="宋体" w:hAnsi="Book Antiqua" w:cs="宋体"/>
          <w:b/>
          <w:bCs/>
          <w:szCs w:val="24"/>
        </w:rPr>
        <w:t>Fantini</w:t>
      </w:r>
      <w:proofErr w:type="spellEnd"/>
      <w:r w:rsidRPr="00676202">
        <w:rPr>
          <w:rFonts w:ascii="Book Antiqua" w:eastAsia="宋体" w:hAnsi="Book Antiqua" w:cs="宋体"/>
          <w:b/>
          <w:bCs/>
          <w:szCs w:val="24"/>
        </w:rPr>
        <w:t xml:space="preserve"> PM</w:t>
      </w:r>
      <w:r w:rsidRPr="00676202">
        <w:rPr>
          <w:rFonts w:ascii="Book Antiqua" w:eastAsia="宋体" w:hAnsi="Book Antiqua" w:cs="宋体"/>
          <w:szCs w:val="24"/>
        </w:rPr>
        <w:t xml:space="preserve">, Nagy ES, Thomas SL, Taylor RG, </w:t>
      </w:r>
      <w:proofErr w:type="spellStart"/>
      <w:r w:rsidRPr="00676202">
        <w:rPr>
          <w:rFonts w:ascii="Book Antiqua" w:eastAsia="宋体" w:hAnsi="Book Antiqua" w:cs="宋体"/>
          <w:szCs w:val="24"/>
        </w:rPr>
        <w:t>Sourial</w:t>
      </w:r>
      <w:proofErr w:type="spellEnd"/>
      <w:r w:rsidRPr="00676202">
        <w:rPr>
          <w:rFonts w:ascii="Book Antiqua" w:eastAsia="宋体" w:hAnsi="Book Antiqua" w:cs="宋体"/>
          <w:szCs w:val="24"/>
        </w:rPr>
        <w:t xml:space="preserve"> M, Paris MC, Holst JJ, Fuller PJ, Bines JE.</w:t>
      </w:r>
      <w:proofErr w:type="gramEnd"/>
      <w:r w:rsidRPr="00676202">
        <w:rPr>
          <w:rFonts w:ascii="Book Antiqua" w:eastAsia="宋体" w:hAnsi="Book Antiqua" w:cs="宋体"/>
          <w:szCs w:val="24"/>
        </w:rPr>
        <w:t xml:space="preserve"> GLP-2 administration results in increased proliferation but paradoxically an adverse outcome in a juvenile piglet model of short bowel syndrome. </w:t>
      </w:r>
      <w:r w:rsidRPr="00676202">
        <w:rPr>
          <w:rFonts w:ascii="Book Antiqua" w:eastAsia="宋体" w:hAnsi="Book Antiqua" w:cs="宋体"/>
          <w:i/>
          <w:iCs/>
          <w:szCs w:val="24"/>
        </w:rPr>
        <w:t xml:space="preserve">J </w:t>
      </w:r>
      <w:proofErr w:type="spellStart"/>
      <w:r w:rsidRPr="00676202">
        <w:rPr>
          <w:rFonts w:ascii="Book Antiqua" w:eastAsia="宋体" w:hAnsi="Book Antiqua" w:cs="宋体"/>
          <w:i/>
          <w:iCs/>
          <w:szCs w:val="24"/>
        </w:rPr>
        <w:t>Pediatr</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Gastroenterol</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Nutr</w:t>
      </w:r>
      <w:proofErr w:type="spellEnd"/>
      <w:r w:rsidRPr="00676202">
        <w:rPr>
          <w:rFonts w:ascii="Book Antiqua" w:eastAsia="宋体" w:hAnsi="Book Antiqua" w:cs="宋体"/>
          <w:szCs w:val="24"/>
        </w:rPr>
        <w:t> 2008; </w:t>
      </w:r>
      <w:r w:rsidRPr="00676202">
        <w:rPr>
          <w:rFonts w:ascii="Book Antiqua" w:eastAsia="宋体" w:hAnsi="Book Antiqua" w:cs="宋体"/>
          <w:b/>
          <w:bCs/>
          <w:szCs w:val="24"/>
        </w:rPr>
        <w:t>46</w:t>
      </w:r>
      <w:r w:rsidRPr="00676202">
        <w:rPr>
          <w:rFonts w:ascii="Book Antiqua" w:eastAsia="宋体" w:hAnsi="Book Antiqua" w:cs="宋体"/>
          <w:szCs w:val="24"/>
        </w:rPr>
        <w:t>: 20-28 [PMID: 18162829 DOI: 10.1097/01.mpg.0000304449.46434.06]</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 xml:space="preserve">24 </w:t>
      </w:r>
      <w:bookmarkStart w:id="66" w:name="OLE_LINK462"/>
      <w:bookmarkStart w:id="67" w:name="OLE_LINK463"/>
      <w:r w:rsidRPr="00676202">
        <w:rPr>
          <w:rFonts w:ascii="Book Antiqua" w:eastAsia="宋体" w:hAnsi="Book Antiqua" w:cs="宋体"/>
          <w:b/>
          <w:szCs w:val="24"/>
        </w:rPr>
        <w:t xml:space="preserve">Murphy EF, </w:t>
      </w:r>
      <w:r w:rsidRPr="00676202">
        <w:rPr>
          <w:rFonts w:ascii="Book Antiqua" w:eastAsia="宋体" w:hAnsi="Book Antiqua" w:cs="宋体"/>
          <w:szCs w:val="24"/>
        </w:rPr>
        <w:t xml:space="preserve">Cotter PD, Healy S, Marques TM, O'Sullivan O, </w:t>
      </w:r>
      <w:proofErr w:type="spellStart"/>
      <w:r w:rsidRPr="00676202">
        <w:rPr>
          <w:rFonts w:ascii="Book Antiqua" w:eastAsia="宋体" w:hAnsi="Book Antiqua" w:cs="宋体"/>
          <w:szCs w:val="24"/>
        </w:rPr>
        <w:t>Fouhy</w:t>
      </w:r>
      <w:proofErr w:type="spellEnd"/>
      <w:r w:rsidRPr="00676202">
        <w:rPr>
          <w:rFonts w:ascii="Book Antiqua" w:eastAsia="宋体" w:hAnsi="Book Antiqua" w:cs="宋体"/>
          <w:szCs w:val="24"/>
        </w:rPr>
        <w:t xml:space="preserve"> F, Clarke SF, O'Toole PW, Quigley EM, Stanton C, Ross PR, </w:t>
      </w:r>
      <w:proofErr w:type="spellStart"/>
      <w:r w:rsidRPr="00676202">
        <w:rPr>
          <w:rFonts w:ascii="Book Antiqua" w:eastAsia="宋体" w:hAnsi="Book Antiqua" w:cs="宋体"/>
          <w:szCs w:val="24"/>
        </w:rPr>
        <w:t>O'Doherty</w:t>
      </w:r>
      <w:proofErr w:type="spellEnd"/>
      <w:r w:rsidRPr="00676202">
        <w:rPr>
          <w:rFonts w:ascii="Book Antiqua" w:eastAsia="宋体" w:hAnsi="Book Antiqua" w:cs="宋体"/>
          <w:szCs w:val="24"/>
        </w:rPr>
        <w:t xml:space="preserve"> RM, Shanahan F. Composition and energy harvesting capacity of the gut microbiota: relationship to diet, obesity and time in mouse models. </w:t>
      </w:r>
      <w:r w:rsidRPr="00676202">
        <w:rPr>
          <w:rFonts w:ascii="Book Antiqua" w:eastAsia="宋体" w:hAnsi="Book Antiqua" w:cs="宋体"/>
          <w:i/>
          <w:szCs w:val="24"/>
        </w:rPr>
        <w:t xml:space="preserve">Gut </w:t>
      </w:r>
      <w:r w:rsidRPr="00676202">
        <w:rPr>
          <w:rFonts w:ascii="Book Antiqua" w:eastAsia="宋体" w:hAnsi="Book Antiqua" w:cs="宋体"/>
          <w:szCs w:val="24"/>
        </w:rPr>
        <w:t xml:space="preserve">2010; </w:t>
      </w:r>
      <w:r w:rsidRPr="00676202">
        <w:rPr>
          <w:rFonts w:ascii="Book Antiqua" w:eastAsia="宋体" w:hAnsi="Book Antiqua" w:cs="宋体"/>
          <w:b/>
          <w:szCs w:val="24"/>
        </w:rPr>
        <w:t>59</w:t>
      </w:r>
      <w:r w:rsidRPr="00676202">
        <w:rPr>
          <w:rFonts w:ascii="Book Antiqua" w:eastAsia="宋体" w:hAnsi="Book Antiqua" w:cs="宋体"/>
          <w:szCs w:val="24"/>
        </w:rPr>
        <w:t>: 1635-1642</w:t>
      </w:r>
      <w:bookmarkEnd w:id="66"/>
      <w:bookmarkEnd w:id="67"/>
      <w:r w:rsidRPr="00676202">
        <w:rPr>
          <w:rFonts w:ascii="Book Antiqua" w:eastAsia="宋体" w:hAnsi="Book Antiqua" w:cs="宋体"/>
          <w:szCs w:val="24"/>
        </w:rPr>
        <w:t xml:space="preserve"> [PMID: 20926643</w:t>
      </w:r>
      <w:r>
        <w:rPr>
          <w:rFonts w:ascii="Book Antiqua" w:eastAsia="宋体" w:hAnsi="Book Antiqua" w:cs="宋体" w:hint="eastAsia"/>
          <w:szCs w:val="24"/>
        </w:rPr>
        <w:t xml:space="preserve"> </w:t>
      </w:r>
      <w:r w:rsidRPr="00676202">
        <w:rPr>
          <w:rFonts w:ascii="Book Antiqua" w:eastAsia="宋体" w:hAnsi="Book Antiqua" w:cs="宋体"/>
          <w:szCs w:val="24"/>
        </w:rPr>
        <w:t>DOI: 10.1136/gut.2010.215665]</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25</w:t>
      </w:r>
      <w:r w:rsidRPr="00676202">
        <w:rPr>
          <w:rFonts w:ascii="Book Antiqua" w:eastAsia="宋体" w:hAnsi="Book Antiqua" w:cs="宋体"/>
          <w:b/>
          <w:szCs w:val="24"/>
        </w:rPr>
        <w:t xml:space="preserve"> </w:t>
      </w:r>
      <w:bookmarkStart w:id="68" w:name="OLE_LINK464"/>
      <w:bookmarkStart w:id="69" w:name="OLE_LINK465"/>
      <w:proofErr w:type="spellStart"/>
      <w:r w:rsidRPr="00676202">
        <w:rPr>
          <w:rFonts w:ascii="Book Antiqua" w:eastAsia="宋体" w:hAnsi="Book Antiqua" w:cs="宋体"/>
          <w:b/>
          <w:szCs w:val="24"/>
        </w:rPr>
        <w:t>Altschul</w:t>
      </w:r>
      <w:proofErr w:type="spellEnd"/>
      <w:r w:rsidRPr="00676202">
        <w:rPr>
          <w:rFonts w:ascii="Book Antiqua" w:eastAsia="宋体" w:hAnsi="Book Antiqua" w:cs="宋体"/>
          <w:b/>
          <w:szCs w:val="24"/>
        </w:rPr>
        <w:t xml:space="preserve"> SF,</w:t>
      </w:r>
      <w:r w:rsidRPr="00676202">
        <w:rPr>
          <w:rFonts w:ascii="Book Antiqua" w:eastAsia="宋体" w:hAnsi="Book Antiqua" w:cs="宋体"/>
          <w:szCs w:val="24"/>
        </w:rPr>
        <w:t xml:space="preserve"> Madden TL,</w:t>
      </w:r>
      <w:r w:rsidR="00480416">
        <w:rPr>
          <w:rFonts w:hint="eastAsia"/>
          <w:lang w:eastAsia="zh-CN"/>
        </w:rPr>
        <w:t xml:space="preserve"> </w:t>
      </w:r>
      <w:proofErr w:type="spellStart"/>
      <w:r>
        <w:rPr>
          <w:rFonts w:ascii="Book Antiqua" w:eastAsia="宋体" w:hAnsi="Book Antiqua" w:cs="宋体"/>
          <w:szCs w:val="24"/>
        </w:rPr>
        <w:t>Schäffer</w:t>
      </w:r>
      <w:proofErr w:type="spellEnd"/>
      <w:r w:rsidRPr="00676202">
        <w:rPr>
          <w:rFonts w:ascii="Book Antiqua" w:eastAsia="宋体" w:hAnsi="Book Antiqua" w:cs="宋体"/>
          <w:szCs w:val="24"/>
        </w:rPr>
        <w:t xml:space="preserve"> AA, Zhang J, Zhang Z, Miller W, </w:t>
      </w:r>
      <w:proofErr w:type="spellStart"/>
      <w:proofErr w:type="gramStart"/>
      <w:r w:rsidRPr="00676202">
        <w:rPr>
          <w:rFonts w:ascii="Book Antiqua" w:eastAsia="宋体" w:hAnsi="Book Antiqua" w:cs="宋体"/>
          <w:szCs w:val="24"/>
        </w:rPr>
        <w:t>Lipman</w:t>
      </w:r>
      <w:proofErr w:type="spellEnd"/>
      <w:proofErr w:type="gramEnd"/>
      <w:r w:rsidRPr="00676202">
        <w:rPr>
          <w:rFonts w:ascii="Book Antiqua" w:eastAsia="宋体" w:hAnsi="Book Antiqua" w:cs="宋体"/>
          <w:szCs w:val="24"/>
        </w:rPr>
        <w:t xml:space="preserve"> DJ. Gapped BLAST and PSI-BLAST: a new generation of protein database search </w:t>
      </w:r>
      <w:r w:rsidRPr="00676202">
        <w:rPr>
          <w:rFonts w:ascii="Book Antiqua" w:eastAsia="宋体" w:hAnsi="Book Antiqua" w:cs="宋体"/>
          <w:szCs w:val="24"/>
        </w:rPr>
        <w:lastRenderedPageBreak/>
        <w:t xml:space="preserve">programs. </w:t>
      </w:r>
      <w:r w:rsidRPr="00676202">
        <w:rPr>
          <w:rFonts w:ascii="Book Antiqua" w:eastAsia="宋体" w:hAnsi="Book Antiqua" w:cs="宋体"/>
          <w:i/>
          <w:szCs w:val="24"/>
        </w:rPr>
        <w:t>Nucleic Acids Res</w:t>
      </w:r>
      <w:r w:rsidRPr="00676202">
        <w:rPr>
          <w:rFonts w:ascii="Book Antiqua" w:eastAsia="宋体" w:hAnsi="Book Antiqua" w:cs="宋体"/>
          <w:szCs w:val="24"/>
        </w:rPr>
        <w:t xml:space="preserve"> 1997; </w:t>
      </w:r>
      <w:r w:rsidRPr="00676202">
        <w:rPr>
          <w:rFonts w:ascii="Book Antiqua" w:eastAsia="宋体" w:hAnsi="Book Antiqua" w:cs="宋体"/>
          <w:b/>
          <w:szCs w:val="24"/>
        </w:rPr>
        <w:t>25</w:t>
      </w:r>
      <w:r w:rsidRPr="00676202">
        <w:rPr>
          <w:rFonts w:ascii="Book Antiqua" w:eastAsia="宋体" w:hAnsi="Book Antiqua" w:cs="宋体"/>
          <w:szCs w:val="24"/>
        </w:rPr>
        <w:t>: 3389-3402</w:t>
      </w:r>
      <w:bookmarkEnd w:id="68"/>
      <w:bookmarkEnd w:id="69"/>
      <w:r w:rsidRPr="00676202">
        <w:rPr>
          <w:rFonts w:ascii="Book Antiqua" w:eastAsia="宋体" w:hAnsi="Book Antiqua" w:cs="宋体"/>
          <w:szCs w:val="24"/>
        </w:rPr>
        <w:t xml:space="preserve"> [PMID: 9254694</w:t>
      </w:r>
      <w:r>
        <w:rPr>
          <w:rFonts w:ascii="Book Antiqua" w:eastAsia="宋体" w:hAnsi="Book Antiqua" w:cs="宋体" w:hint="eastAsia"/>
          <w:szCs w:val="24"/>
        </w:rPr>
        <w:t xml:space="preserve"> </w:t>
      </w:r>
      <w:r w:rsidRPr="00676202">
        <w:rPr>
          <w:rFonts w:ascii="Book Antiqua" w:eastAsia="宋体" w:hAnsi="Book Antiqua" w:cs="宋体"/>
          <w:szCs w:val="24"/>
        </w:rPr>
        <w:t>DOI: 10.1093/</w:t>
      </w:r>
      <w:proofErr w:type="spellStart"/>
      <w:r w:rsidRPr="00676202">
        <w:rPr>
          <w:rFonts w:ascii="Book Antiqua" w:eastAsia="宋体" w:hAnsi="Book Antiqua" w:cs="宋体"/>
          <w:szCs w:val="24"/>
        </w:rPr>
        <w:t>nar</w:t>
      </w:r>
      <w:proofErr w:type="spellEnd"/>
      <w:r w:rsidRPr="00676202">
        <w:rPr>
          <w:rFonts w:ascii="Book Antiqua" w:eastAsia="宋体" w:hAnsi="Book Antiqua" w:cs="宋体"/>
          <w:szCs w:val="24"/>
        </w:rPr>
        <w:t>/25.17.3389]</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 xml:space="preserve">26 </w:t>
      </w:r>
      <w:bookmarkStart w:id="70" w:name="OLE_LINK466"/>
      <w:bookmarkStart w:id="71" w:name="OLE_LINK467"/>
      <w:proofErr w:type="spellStart"/>
      <w:r w:rsidRPr="00676202">
        <w:rPr>
          <w:rFonts w:ascii="Book Antiqua" w:eastAsia="宋体" w:hAnsi="Book Antiqua" w:cs="宋体"/>
          <w:b/>
          <w:szCs w:val="24"/>
        </w:rPr>
        <w:t>Pruesse</w:t>
      </w:r>
      <w:proofErr w:type="spellEnd"/>
      <w:r w:rsidRPr="00676202">
        <w:rPr>
          <w:rFonts w:ascii="Book Antiqua" w:eastAsia="宋体" w:hAnsi="Book Antiqua" w:cs="宋体"/>
          <w:b/>
          <w:szCs w:val="24"/>
        </w:rPr>
        <w:t xml:space="preserve"> E,</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Quast</w:t>
      </w:r>
      <w:proofErr w:type="spellEnd"/>
      <w:r w:rsidRPr="00676202">
        <w:rPr>
          <w:rFonts w:ascii="Book Antiqua" w:eastAsia="宋体" w:hAnsi="Book Antiqua" w:cs="宋体"/>
          <w:szCs w:val="24"/>
        </w:rPr>
        <w:t xml:space="preserve"> C, </w:t>
      </w:r>
      <w:proofErr w:type="spellStart"/>
      <w:r w:rsidRPr="00676202">
        <w:rPr>
          <w:rFonts w:ascii="Book Antiqua" w:eastAsia="宋体" w:hAnsi="Book Antiqua" w:cs="宋体"/>
          <w:szCs w:val="24"/>
        </w:rPr>
        <w:t>Knittel</w:t>
      </w:r>
      <w:proofErr w:type="spellEnd"/>
      <w:r w:rsidRPr="00676202">
        <w:rPr>
          <w:rFonts w:ascii="Book Antiqua" w:eastAsia="宋体" w:hAnsi="Book Antiqua" w:cs="宋体"/>
          <w:szCs w:val="24"/>
        </w:rPr>
        <w:t xml:space="preserve"> K, Fuchs BM, Ludwig W, </w:t>
      </w:r>
      <w:proofErr w:type="spellStart"/>
      <w:r w:rsidRPr="00676202">
        <w:rPr>
          <w:rFonts w:ascii="Book Antiqua" w:eastAsia="宋体" w:hAnsi="Book Antiqua" w:cs="宋体"/>
          <w:szCs w:val="24"/>
        </w:rPr>
        <w:t>Peplies</w:t>
      </w:r>
      <w:proofErr w:type="spellEnd"/>
      <w:r w:rsidRPr="00676202">
        <w:rPr>
          <w:rFonts w:ascii="Book Antiqua" w:eastAsia="宋体" w:hAnsi="Book Antiqua" w:cs="宋体"/>
          <w:szCs w:val="24"/>
        </w:rPr>
        <w:t xml:space="preserve"> J, </w:t>
      </w:r>
      <w:proofErr w:type="spellStart"/>
      <w:r w:rsidRPr="00676202">
        <w:rPr>
          <w:rFonts w:ascii="Book Antiqua" w:eastAsia="宋体" w:hAnsi="Book Antiqua" w:cs="宋体"/>
          <w:szCs w:val="24"/>
        </w:rPr>
        <w:t>Glöckner</w:t>
      </w:r>
      <w:proofErr w:type="spellEnd"/>
      <w:r w:rsidRPr="00676202">
        <w:rPr>
          <w:rFonts w:ascii="Book Antiqua" w:eastAsia="宋体" w:hAnsi="Book Antiqua" w:cs="宋体"/>
          <w:szCs w:val="24"/>
        </w:rPr>
        <w:t xml:space="preserve"> FO. SILVA: a comprehensive online resource for quality checked and aligned ribosomal RNA sequence data compatible with ARB. </w:t>
      </w:r>
      <w:r w:rsidRPr="00676202">
        <w:rPr>
          <w:rFonts w:ascii="Book Antiqua" w:eastAsia="宋体" w:hAnsi="Book Antiqua" w:cs="宋体"/>
          <w:i/>
          <w:szCs w:val="24"/>
        </w:rPr>
        <w:t xml:space="preserve">Nucleic Acids Res </w:t>
      </w:r>
      <w:r w:rsidRPr="00676202">
        <w:rPr>
          <w:rFonts w:ascii="Book Antiqua" w:eastAsia="宋体" w:hAnsi="Book Antiqua" w:cs="宋体"/>
          <w:szCs w:val="24"/>
        </w:rPr>
        <w:t xml:space="preserve">2007; </w:t>
      </w:r>
      <w:r w:rsidRPr="00676202">
        <w:rPr>
          <w:rFonts w:ascii="Book Antiqua" w:eastAsia="宋体" w:hAnsi="Book Antiqua" w:cs="宋体"/>
          <w:b/>
          <w:szCs w:val="24"/>
        </w:rPr>
        <w:t>35</w:t>
      </w:r>
      <w:r w:rsidRPr="00676202">
        <w:rPr>
          <w:rFonts w:ascii="Book Antiqua" w:eastAsia="宋体" w:hAnsi="Book Antiqua" w:cs="宋体"/>
          <w:szCs w:val="24"/>
        </w:rPr>
        <w:t>: 7188-7196</w:t>
      </w:r>
      <w:bookmarkEnd w:id="70"/>
      <w:bookmarkEnd w:id="71"/>
      <w:r w:rsidRPr="00676202">
        <w:rPr>
          <w:rFonts w:ascii="Book Antiqua" w:eastAsia="宋体" w:hAnsi="Book Antiqua" w:cs="宋体"/>
          <w:szCs w:val="24"/>
        </w:rPr>
        <w:t xml:space="preserve"> [PMID: 17947321</w:t>
      </w:r>
      <w:r>
        <w:rPr>
          <w:rFonts w:ascii="Book Antiqua" w:eastAsia="宋体" w:hAnsi="Book Antiqua" w:cs="宋体" w:hint="eastAsia"/>
          <w:szCs w:val="24"/>
        </w:rPr>
        <w:t xml:space="preserve"> </w:t>
      </w:r>
      <w:r w:rsidRPr="00676202">
        <w:rPr>
          <w:rFonts w:ascii="Book Antiqua" w:eastAsia="宋体" w:hAnsi="Book Antiqua" w:cs="宋体"/>
          <w:szCs w:val="24"/>
        </w:rPr>
        <w:t>DOI: 10.1093/</w:t>
      </w:r>
      <w:proofErr w:type="spellStart"/>
      <w:r w:rsidRPr="00676202">
        <w:rPr>
          <w:rFonts w:ascii="Book Antiqua" w:eastAsia="宋体" w:hAnsi="Book Antiqua" w:cs="宋体"/>
          <w:szCs w:val="24"/>
        </w:rPr>
        <w:t>nar</w:t>
      </w:r>
      <w:proofErr w:type="spellEnd"/>
      <w:r w:rsidRPr="00676202">
        <w:rPr>
          <w:rFonts w:ascii="Book Antiqua" w:eastAsia="宋体" w:hAnsi="Book Antiqua" w:cs="宋体"/>
          <w:szCs w:val="24"/>
        </w:rPr>
        <w:t>/gkm864]</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27</w:t>
      </w:r>
      <w:r w:rsidRPr="00676202">
        <w:rPr>
          <w:rFonts w:ascii="Book Antiqua" w:eastAsia="宋体" w:hAnsi="Book Antiqua" w:cs="宋体"/>
          <w:b/>
          <w:szCs w:val="24"/>
        </w:rPr>
        <w:t xml:space="preserve"> </w:t>
      </w:r>
      <w:bookmarkStart w:id="72" w:name="OLE_LINK468"/>
      <w:bookmarkStart w:id="73" w:name="OLE_LINK469"/>
      <w:proofErr w:type="spellStart"/>
      <w:r w:rsidRPr="00676202">
        <w:rPr>
          <w:rFonts w:ascii="Book Antiqua" w:eastAsia="宋体" w:hAnsi="Book Antiqua" w:cs="宋体"/>
          <w:b/>
          <w:szCs w:val="24"/>
        </w:rPr>
        <w:t>Livak</w:t>
      </w:r>
      <w:proofErr w:type="spellEnd"/>
      <w:r w:rsidRPr="00676202">
        <w:rPr>
          <w:rFonts w:ascii="Book Antiqua" w:eastAsia="宋体" w:hAnsi="Book Antiqua" w:cs="宋体"/>
          <w:b/>
          <w:szCs w:val="24"/>
        </w:rPr>
        <w:t xml:space="preserve"> KJ, </w:t>
      </w:r>
      <w:proofErr w:type="spellStart"/>
      <w:r w:rsidRPr="00676202">
        <w:rPr>
          <w:rFonts w:ascii="Book Antiqua" w:eastAsia="宋体" w:hAnsi="Book Antiqua" w:cs="宋体"/>
          <w:szCs w:val="24"/>
        </w:rPr>
        <w:t>Schmittgen</w:t>
      </w:r>
      <w:proofErr w:type="spellEnd"/>
      <w:r w:rsidRPr="00676202">
        <w:rPr>
          <w:rFonts w:ascii="Book Antiqua" w:eastAsia="宋体" w:hAnsi="Book Antiqua" w:cs="宋体"/>
          <w:szCs w:val="24"/>
        </w:rPr>
        <w:t xml:space="preserve"> TD. </w:t>
      </w:r>
      <w:proofErr w:type="gramStart"/>
      <w:r w:rsidRPr="00676202">
        <w:rPr>
          <w:rFonts w:ascii="Book Antiqua" w:eastAsia="宋体" w:hAnsi="Book Antiqua" w:cs="宋体"/>
          <w:szCs w:val="24"/>
        </w:rPr>
        <w:t>Analysis of Relative Gene Expression Data Using Real-Time Quantitative PCR and the 2</w:t>
      </w:r>
      <w:r w:rsidRPr="00676202">
        <w:rPr>
          <w:rFonts w:ascii="Book Antiqua" w:eastAsia="MS Mincho" w:hAnsi="Book Antiqua" w:cs="MS Mincho"/>
          <w:szCs w:val="24"/>
        </w:rPr>
        <w:t>−</w:t>
      </w:r>
      <w:r w:rsidRPr="00676202">
        <w:rPr>
          <w:rFonts w:ascii="Book Antiqua" w:eastAsia="宋体" w:hAnsi="Book Antiqua" w:cs="宋体"/>
          <w:szCs w:val="24"/>
        </w:rPr>
        <w:t>ΔΔCT Method.</w:t>
      </w:r>
      <w:proofErr w:type="gramEnd"/>
      <w:r w:rsidRPr="00676202">
        <w:rPr>
          <w:rFonts w:ascii="Book Antiqua" w:eastAsia="宋体" w:hAnsi="Book Antiqua" w:cs="宋体"/>
          <w:szCs w:val="24"/>
        </w:rPr>
        <w:t xml:space="preserve"> </w:t>
      </w:r>
      <w:r w:rsidRPr="00676202">
        <w:rPr>
          <w:rFonts w:ascii="Book Antiqua" w:eastAsia="宋体" w:hAnsi="Book Antiqua" w:cs="宋体"/>
          <w:i/>
          <w:szCs w:val="24"/>
        </w:rPr>
        <w:t xml:space="preserve">Methods </w:t>
      </w:r>
      <w:r w:rsidRPr="00676202">
        <w:rPr>
          <w:rFonts w:ascii="Book Antiqua" w:eastAsia="宋体" w:hAnsi="Book Antiqua" w:cs="宋体"/>
          <w:szCs w:val="24"/>
        </w:rPr>
        <w:t xml:space="preserve">2001; </w:t>
      </w:r>
      <w:r w:rsidRPr="00676202">
        <w:rPr>
          <w:rFonts w:ascii="Book Antiqua" w:eastAsia="宋体" w:hAnsi="Book Antiqua" w:cs="宋体"/>
          <w:b/>
          <w:szCs w:val="24"/>
        </w:rPr>
        <w:t>25</w:t>
      </w:r>
      <w:r w:rsidRPr="00676202">
        <w:rPr>
          <w:rFonts w:ascii="Book Antiqua" w:eastAsia="宋体" w:hAnsi="Book Antiqua" w:cs="宋体"/>
          <w:szCs w:val="24"/>
        </w:rPr>
        <w:t>: 402-408</w:t>
      </w:r>
      <w:bookmarkEnd w:id="72"/>
      <w:bookmarkEnd w:id="73"/>
      <w:r>
        <w:rPr>
          <w:rFonts w:ascii="Book Antiqua" w:eastAsia="宋体" w:hAnsi="Book Antiqua" w:cs="宋体" w:hint="eastAsia"/>
          <w:szCs w:val="24"/>
        </w:rPr>
        <w:t xml:space="preserve"> [</w:t>
      </w:r>
      <w:r w:rsidRPr="00676202">
        <w:rPr>
          <w:rFonts w:ascii="Book Antiqua" w:eastAsia="宋体" w:hAnsi="Book Antiqua" w:cs="宋体"/>
          <w:szCs w:val="24"/>
        </w:rPr>
        <w:t>PMID: 11846609</w:t>
      </w:r>
      <w:r>
        <w:rPr>
          <w:rFonts w:ascii="Book Antiqua" w:eastAsia="宋体" w:hAnsi="Book Antiqua" w:cs="宋体" w:hint="eastAsia"/>
          <w:szCs w:val="24"/>
        </w:rPr>
        <w:t>]</w:t>
      </w:r>
    </w:p>
    <w:p w:rsidR="00F15A43" w:rsidRPr="00676202"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28 </w:t>
      </w:r>
      <w:proofErr w:type="spellStart"/>
      <w:r w:rsidRPr="00676202">
        <w:rPr>
          <w:rFonts w:ascii="Book Antiqua" w:eastAsia="宋体" w:hAnsi="Book Antiqua" w:cs="宋体"/>
          <w:b/>
          <w:bCs/>
          <w:szCs w:val="24"/>
        </w:rPr>
        <w:t>Fouhy</w:t>
      </w:r>
      <w:proofErr w:type="spellEnd"/>
      <w:r w:rsidRPr="00676202">
        <w:rPr>
          <w:rFonts w:ascii="Book Antiqua" w:eastAsia="宋体" w:hAnsi="Book Antiqua" w:cs="宋体"/>
          <w:b/>
          <w:bCs/>
          <w:szCs w:val="24"/>
        </w:rPr>
        <w:t xml:space="preserve"> F</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Guinane</w:t>
      </w:r>
      <w:proofErr w:type="spellEnd"/>
      <w:r w:rsidRPr="00676202">
        <w:rPr>
          <w:rFonts w:ascii="Book Antiqua" w:eastAsia="宋体" w:hAnsi="Book Antiqua" w:cs="宋体"/>
          <w:szCs w:val="24"/>
        </w:rPr>
        <w:t xml:space="preserve"> CM, Hussey S, Wall R, Ryan CA, Dempsey EM, Murphy B, Ross RP, Fitzgerald GF, Stanton C, Cotter PD. High-throughput sequencing reveals the incomplete, short-term recovery of infant gut microbiota following parenteral antibiotic treatment with ampicillin and gentamicin. </w:t>
      </w:r>
      <w:proofErr w:type="spellStart"/>
      <w:r w:rsidRPr="00676202">
        <w:rPr>
          <w:rFonts w:ascii="Book Antiqua" w:eastAsia="宋体" w:hAnsi="Book Antiqua" w:cs="宋体"/>
          <w:i/>
          <w:iCs/>
          <w:szCs w:val="24"/>
        </w:rPr>
        <w:t>Antimicrob</w:t>
      </w:r>
      <w:proofErr w:type="spellEnd"/>
      <w:r w:rsidRPr="00676202">
        <w:rPr>
          <w:rFonts w:ascii="Book Antiqua" w:eastAsia="宋体" w:hAnsi="Book Antiqua" w:cs="宋体"/>
          <w:i/>
          <w:iCs/>
          <w:szCs w:val="24"/>
        </w:rPr>
        <w:t xml:space="preserve"> Agents </w:t>
      </w:r>
      <w:proofErr w:type="spellStart"/>
      <w:r w:rsidRPr="00676202">
        <w:rPr>
          <w:rFonts w:ascii="Book Antiqua" w:eastAsia="宋体" w:hAnsi="Book Antiqua" w:cs="宋体"/>
          <w:i/>
          <w:iCs/>
          <w:szCs w:val="24"/>
        </w:rPr>
        <w:t>Chemother</w:t>
      </w:r>
      <w:proofErr w:type="spellEnd"/>
      <w:r w:rsidRPr="00676202">
        <w:rPr>
          <w:rFonts w:ascii="Book Antiqua" w:eastAsia="宋体" w:hAnsi="Book Antiqua" w:cs="宋体"/>
          <w:szCs w:val="24"/>
        </w:rPr>
        <w:t> 2012; </w:t>
      </w:r>
      <w:r w:rsidRPr="00676202">
        <w:rPr>
          <w:rFonts w:ascii="Book Antiqua" w:eastAsia="宋体" w:hAnsi="Book Antiqua" w:cs="宋体"/>
          <w:b/>
          <w:bCs/>
          <w:szCs w:val="24"/>
        </w:rPr>
        <w:t>56</w:t>
      </w:r>
      <w:r w:rsidRPr="00676202">
        <w:rPr>
          <w:rFonts w:ascii="Book Antiqua" w:eastAsia="宋体" w:hAnsi="Book Antiqua" w:cs="宋体"/>
          <w:szCs w:val="24"/>
        </w:rPr>
        <w:t>: 5811-5820 [PMID: 22948872 DOI: 10.1128/AAC.00789-12]</w:t>
      </w:r>
    </w:p>
    <w:p w:rsidR="00F15A43" w:rsidRDefault="00F15A43" w:rsidP="00480416">
      <w:pPr>
        <w:spacing w:after="0" w:line="360" w:lineRule="auto"/>
        <w:rPr>
          <w:rFonts w:ascii="Book Antiqua" w:eastAsia="宋体" w:hAnsi="Book Antiqua" w:cs="宋体"/>
          <w:szCs w:val="24"/>
        </w:rPr>
      </w:pPr>
      <w:r w:rsidRPr="00676202">
        <w:rPr>
          <w:rFonts w:ascii="Book Antiqua" w:eastAsia="宋体" w:hAnsi="Book Antiqua" w:cs="宋体"/>
          <w:szCs w:val="24"/>
        </w:rPr>
        <w:t>29 </w:t>
      </w:r>
      <w:r w:rsidRPr="00676202">
        <w:rPr>
          <w:rFonts w:ascii="Book Antiqua" w:eastAsia="宋体" w:hAnsi="Book Antiqua" w:cs="宋体"/>
          <w:b/>
          <w:bCs/>
          <w:szCs w:val="24"/>
        </w:rPr>
        <w:t>Candela M</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Turroni</w:t>
      </w:r>
      <w:proofErr w:type="spellEnd"/>
      <w:r w:rsidRPr="00676202">
        <w:rPr>
          <w:rFonts w:ascii="Book Antiqua" w:eastAsia="宋体" w:hAnsi="Book Antiqua" w:cs="宋体"/>
          <w:szCs w:val="24"/>
        </w:rPr>
        <w:t xml:space="preserve"> S, </w:t>
      </w:r>
      <w:proofErr w:type="spellStart"/>
      <w:r w:rsidRPr="00676202">
        <w:rPr>
          <w:rFonts w:ascii="Book Antiqua" w:eastAsia="宋体" w:hAnsi="Book Antiqua" w:cs="宋体"/>
          <w:szCs w:val="24"/>
        </w:rPr>
        <w:t>Biagi</w:t>
      </w:r>
      <w:proofErr w:type="spellEnd"/>
      <w:r w:rsidRPr="00676202">
        <w:rPr>
          <w:rFonts w:ascii="Book Antiqua" w:eastAsia="宋体" w:hAnsi="Book Antiqua" w:cs="宋体"/>
          <w:szCs w:val="24"/>
        </w:rPr>
        <w:t xml:space="preserve"> E, </w:t>
      </w:r>
      <w:proofErr w:type="spellStart"/>
      <w:r w:rsidRPr="00676202">
        <w:rPr>
          <w:rFonts w:ascii="Book Antiqua" w:eastAsia="宋体" w:hAnsi="Book Antiqua" w:cs="宋体"/>
          <w:szCs w:val="24"/>
        </w:rPr>
        <w:t>Carbonero</w:t>
      </w:r>
      <w:proofErr w:type="spellEnd"/>
      <w:r w:rsidRPr="00676202">
        <w:rPr>
          <w:rFonts w:ascii="Book Antiqua" w:eastAsia="宋体" w:hAnsi="Book Antiqua" w:cs="宋体"/>
          <w:szCs w:val="24"/>
        </w:rPr>
        <w:t xml:space="preserve"> F, </w:t>
      </w:r>
      <w:proofErr w:type="spellStart"/>
      <w:r w:rsidRPr="00676202">
        <w:rPr>
          <w:rFonts w:ascii="Book Antiqua" w:eastAsia="宋体" w:hAnsi="Book Antiqua" w:cs="宋体"/>
          <w:szCs w:val="24"/>
        </w:rPr>
        <w:t>Rampelli</w:t>
      </w:r>
      <w:proofErr w:type="spellEnd"/>
      <w:r w:rsidRPr="00676202">
        <w:rPr>
          <w:rFonts w:ascii="Book Antiqua" w:eastAsia="宋体" w:hAnsi="Book Antiqua" w:cs="宋体"/>
          <w:szCs w:val="24"/>
        </w:rPr>
        <w:t xml:space="preserve"> S, </w:t>
      </w:r>
      <w:proofErr w:type="spellStart"/>
      <w:r w:rsidRPr="00676202">
        <w:rPr>
          <w:rFonts w:ascii="Book Antiqua" w:eastAsia="宋体" w:hAnsi="Book Antiqua" w:cs="宋体"/>
          <w:szCs w:val="24"/>
        </w:rPr>
        <w:t>Fiorentini</w:t>
      </w:r>
      <w:proofErr w:type="spellEnd"/>
      <w:r w:rsidRPr="00676202">
        <w:rPr>
          <w:rFonts w:ascii="Book Antiqua" w:eastAsia="宋体" w:hAnsi="Book Antiqua" w:cs="宋体"/>
          <w:szCs w:val="24"/>
        </w:rPr>
        <w:t xml:space="preserve"> C, </w:t>
      </w:r>
      <w:proofErr w:type="spellStart"/>
      <w:r w:rsidRPr="00676202">
        <w:rPr>
          <w:rFonts w:ascii="Book Antiqua" w:eastAsia="宋体" w:hAnsi="Book Antiqua" w:cs="宋体"/>
          <w:szCs w:val="24"/>
        </w:rPr>
        <w:t>Brigidi</w:t>
      </w:r>
      <w:proofErr w:type="spellEnd"/>
      <w:r w:rsidRPr="00676202">
        <w:rPr>
          <w:rFonts w:ascii="Book Antiqua" w:eastAsia="宋体" w:hAnsi="Book Antiqua" w:cs="宋体"/>
          <w:szCs w:val="24"/>
        </w:rPr>
        <w:t xml:space="preserve"> P. Inflammation and colorectal cancer, when microbiota-host mutualism breaks. </w:t>
      </w:r>
      <w:r w:rsidRPr="00676202">
        <w:rPr>
          <w:rFonts w:ascii="Book Antiqua" w:eastAsia="宋体" w:hAnsi="Book Antiqua" w:cs="宋体"/>
          <w:i/>
          <w:iCs/>
          <w:szCs w:val="24"/>
        </w:rPr>
        <w:t xml:space="preserve">World J </w:t>
      </w:r>
      <w:proofErr w:type="spellStart"/>
      <w:r w:rsidRPr="00676202">
        <w:rPr>
          <w:rFonts w:ascii="Book Antiqua" w:eastAsia="宋体" w:hAnsi="Book Antiqua" w:cs="宋体"/>
          <w:i/>
          <w:iCs/>
          <w:szCs w:val="24"/>
        </w:rPr>
        <w:t>Gastroenterol</w:t>
      </w:r>
      <w:proofErr w:type="spellEnd"/>
      <w:r w:rsidRPr="00676202">
        <w:rPr>
          <w:rFonts w:ascii="Book Antiqua" w:eastAsia="宋体" w:hAnsi="Book Antiqua" w:cs="宋体"/>
          <w:szCs w:val="24"/>
        </w:rPr>
        <w:t> 2014; </w:t>
      </w:r>
      <w:r w:rsidRPr="00676202">
        <w:rPr>
          <w:rFonts w:ascii="Book Antiqua" w:eastAsia="宋体" w:hAnsi="Book Antiqua" w:cs="宋体"/>
          <w:b/>
          <w:bCs/>
          <w:szCs w:val="24"/>
        </w:rPr>
        <w:t>20</w:t>
      </w:r>
      <w:r w:rsidRPr="00676202">
        <w:rPr>
          <w:rFonts w:ascii="Book Antiqua" w:eastAsia="宋体" w:hAnsi="Book Antiqua" w:cs="宋体"/>
          <w:szCs w:val="24"/>
        </w:rPr>
        <w:t>: 908-922 [PMID: 24574765 DOI: 10.3748/wjg.v20.i4.908]</w:t>
      </w:r>
    </w:p>
    <w:p w:rsidR="00F15A43" w:rsidRPr="00676202" w:rsidRDefault="00F15A43" w:rsidP="00480416">
      <w:pPr>
        <w:spacing w:after="0" w:line="360" w:lineRule="auto"/>
        <w:rPr>
          <w:rFonts w:ascii="Book Antiqua" w:eastAsia="宋体" w:hAnsi="Book Antiqua" w:cs="宋体"/>
          <w:szCs w:val="24"/>
        </w:rPr>
      </w:pPr>
      <w:r>
        <w:rPr>
          <w:rFonts w:ascii="Book Antiqua" w:eastAsia="宋体" w:hAnsi="Book Antiqua" w:cs="宋体" w:hint="eastAsia"/>
          <w:szCs w:val="24"/>
        </w:rPr>
        <w:t>30</w:t>
      </w:r>
      <w:r w:rsidRPr="00676202">
        <w:rPr>
          <w:rFonts w:ascii="Book Antiqua" w:eastAsia="宋体" w:hAnsi="Book Antiqua" w:cs="宋体"/>
          <w:szCs w:val="24"/>
        </w:rPr>
        <w:t> </w:t>
      </w:r>
      <w:proofErr w:type="spellStart"/>
      <w:r w:rsidRPr="00676202">
        <w:rPr>
          <w:rFonts w:ascii="Book Antiqua" w:eastAsia="宋体" w:hAnsi="Book Antiqua" w:cs="宋体"/>
          <w:b/>
          <w:bCs/>
          <w:szCs w:val="24"/>
        </w:rPr>
        <w:t>Saulnier</w:t>
      </w:r>
      <w:proofErr w:type="spellEnd"/>
      <w:r w:rsidRPr="00676202">
        <w:rPr>
          <w:rFonts w:ascii="Book Antiqua" w:eastAsia="宋体" w:hAnsi="Book Antiqua" w:cs="宋体"/>
          <w:b/>
          <w:bCs/>
          <w:szCs w:val="24"/>
        </w:rPr>
        <w:t xml:space="preserve"> DM</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Riehle</w:t>
      </w:r>
      <w:proofErr w:type="spellEnd"/>
      <w:r w:rsidRPr="00676202">
        <w:rPr>
          <w:rFonts w:ascii="Book Antiqua" w:eastAsia="宋体" w:hAnsi="Book Antiqua" w:cs="宋体"/>
          <w:szCs w:val="24"/>
        </w:rPr>
        <w:t xml:space="preserve"> K, </w:t>
      </w:r>
      <w:proofErr w:type="spellStart"/>
      <w:r w:rsidRPr="00676202">
        <w:rPr>
          <w:rFonts w:ascii="Book Antiqua" w:eastAsia="宋体" w:hAnsi="Book Antiqua" w:cs="宋体"/>
          <w:szCs w:val="24"/>
        </w:rPr>
        <w:t>Mistretta</w:t>
      </w:r>
      <w:proofErr w:type="spellEnd"/>
      <w:r w:rsidRPr="00676202">
        <w:rPr>
          <w:rFonts w:ascii="Book Antiqua" w:eastAsia="宋体" w:hAnsi="Book Antiqua" w:cs="宋体"/>
          <w:szCs w:val="24"/>
        </w:rPr>
        <w:t xml:space="preserve"> TA, Diaz MA, Mandal D, Raza S, </w:t>
      </w:r>
      <w:proofErr w:type="spellStart"/>
      <w:r w:rsidRPr="00676202">
        <w:rPr>
          <w:rFonts w:ascii="Book Antiqua" w:eastAsia="宋体" w:hAnsi="Book Antiqua" w:cs="宋体"/>
          <w:szCs w:val="24"/>
        </w:rPr>
        <w:t>Weidler</w:t>
      </w:r>
      <w:proofErr w:type="spellEnd"/>
      <w:r w:rsidRPr="00676202">
        <w:rPr>
          <w:rFonts w:ascii="Book Antiqua" w:eastAsia="宋体" w:hAnsi="Book Antiqua" w:cs="宋体"/>
          <w:szCs w:val="24"/>
        </w:rPr>
        <w:t xml:space="preserve"> EM, Qin X, </w:t>
      </w:r>
      <w:proofErr w:type="spellStart"/>
      <w:r w:rsidRPr="00676202">
        <w:rPr>
          <w:rFonts w:ascii="Book Antiqua" w:eastAsia="宋体" w:hAnsi="Book Antiqua" w:cs="宋体"/>
          <w:szCs w:val="24"/>
        </w:rPr>
        <w:t>Coarfa</w:t>
      </w:r>
      <w:proofErr w:type="spellEnd"/>
      <w:r w:rsidRPr="00676202">
        <w:rPr>
          <w:rFonts w:ascii="Book Antiqua" w:eastAsia="宋体" w:hAnsi="Book Antiqua" w:cs="宋体"/>
          <w:szCs w:val="24"/>
        </w:rPr>
        <w:t xml:space="preserve"> C, </w:t>
      </w:r>
      <w:proofErr w:type="spellStart"/>
      <w:r w:rsidRPr="00676202">
        <w:rPr>
          <w:rFonts w:ascii="Book Antiqua" w:eastAsia="宋体" w:hAnsi="Book Antiqua" w:cs="宋体"/>
          <w:szCs w:val="24"/>
        </w:rPr>
        <w:t>Milosavljevic</w:t>
      </w:r>
      <w:proofErr w:type="spellEnd"/>
      <w:r w:rsidRPr="00676202">
        <w:rPr>
          <w:rFonts w:ascii="Book Antiqua" w:eastAsia="宋体" w:hAnsi="Book Antiqua" w:cs="宋体"/>
          <w:szCs w:val="24"/>
        </w:rPr>
        <w:t xml:space="preserve"> A, </w:t>
      </w:r>
      <w:proofErr w:type="spellStart"/>
      <w:r w:rsidRPr="00676202">
        <w:rPr>
          <w:rFonts w:ascii="Book Antiqua" w:eastAsia="宋体" w:hAnsi="Book Antiqua" w:cs="宋体"/>
          <w:szCs w:val="24"/>
        </w:rPr>
        <w:t>Petrosino</w:t>
      </w:r>
      <w:proofErr w:type="spellEnd"/>
      <w:r w:rsidRPr="00676202">
        <w:rPr>
          <w:rFonts w:ascii="Book Antiqua" w:eastAsia="宋体" w:hAnsi="Book Antiqua" w:cs="宋体"/>
          <w:szCs w:val="24"/>
        </w:rPr>
        <w:t xml:space="preserve"> JF, Highlander S, Gibbs R, Lynch SV, Shulman RJ, </w:t>
      </w:r>
      <w:proofErr w:type="spellStart"/>
      <w:r w:rsidRPr="00676202">
        <w:rPr>
          <w:rFonts w:ascii="Book Antiqua" w:eastAsia="宋体" w:hAnsi="Book Antiqua" w:cs="宋体"/>
          <w:szCs w:val="24"/>
        </w:rPr>
        <w:t>Versalovic</w:t>
      </w:r>
      <w:proofErr w:type="spellEnd"/>
      <w:r w:rsidRPr="00676202">
        <w:rPr>
          <w:rFonts w:ascii="Book Antiqua" w:eastAsia="宋体" w:hAnsi="Book Antiqua" w:cs="宋体"/>
          <w:szCs w:val="24"/>
        </w:rPr>
        <w:t xml:space="preserve"> J. Gastrointestinal microbiome signatures of </w:t>
      </w:r>
      <w:proofErr w:type="spellStart"/>
      <w:r w:rsidRPr="00676202">
        <w:rPr>
          <w:rFonts w:ascii="Book Antiqua" w:eastAsia="宋体" w:hAnsi="Book Antiqua" w:cs="宋体"/>
          <w:szCs w:val="24"/>
        </w:rPr>
        <w:t>pediatric</w:t>
      </w:r>
      <w:proofErr w:type="spellEnd"/>
      <w:r w:rsidRPr="00676202">
        <w:rPr>
          <w:rFonts w:ascii="Book Antiqua" w:eastAsia="宋体" w:hAnsi="Book Antiqua" w:cs="宋体"/>
          <w:szCs w:val="24"/>
        </w:rPr>
        <w:t xml:space="preserve"> patients with irritable bowel syndrome. </w:t>
      </w:r>
      <w:r w:rsidRPr="00676202">
        <w:rPr>
          <w:rFonts w:ascii="Book Antiqua" w:eastAsia="宋体" w:hAnsi="Book Antiqua" w:cs="宋体"/>
          <w:i/>
          <w:iCs/>
          <w:szCs w:val="24"/>
        </w:rPr>
        <w:t>Gastroenterology</w:t>
      </w:r>
      <w:r w:rsidRPr="00676202">
        <w:rPr>
          <w:rFonts w:ascii="Book Antiqua" w:eastAsia="宋体" w:hAnsi="Book Antiqua" w:cs="宋体"/>
          <w:szCs w:val="24"/>
        </w:rPr>
        <w:t> 2011; </w:t>
      </w:r>
      <w:r w:rsidRPr="00676202">
        <w:rPr>
          <w:rFonts w:ascii="Book Antiqua" w:eastAsia="宋体" w:hAnsi="Book Antiqua" w:cs="宋体"/>
          <w:b/>
          <w:bCs/>
          <w:szCs w:val="24"/>
        </w:rPr>
        <w:t>141</w:t>
      </w:r>
      <w:r w:rsidRPr="00676202">
        <w:rPr>
          <w:rFonts w:ascii="Book Antiqua" w:eastAsia="宋体" w:hAnsi="Book Antiqua" w:cs="宋体"/>
          <w:szCs w:val="24"/>
        </w:rPr>
        <w:t>: 1782-1791 [PMID: 21741921 DOI: 10.1053/j.gastro.2011.06.072]</w:t>
      </w:r>
    </w:p>
    <w:p w:rsidR="00F15A43" w:rsidRPr="00676202" w:rsidRDefault="00F15A43" w:rsidP="00480416">
      <w:pPr>
        <w:spacing w:after="0" w:line="360" w:lineRule="auto"/>
        <w:rPr>
          <w:rFonts w:ascii="Book Antiqua" w:eastAsia="宋体" w:hAnsi="Book Antiqua" w:cs="宋体"/>
          <w:szCs w:val="24"/>
        </w:rPr>
      </w:pPr>
      <w:r>
        <w:rPr>
          <w:rFonts w:ascii="Book Antiqua" w:eastAsia="宋体" w:hAnsi="Book Antiqua" w:cs="宋体" w:hint="eastAsia"/>
          <w:szCs w:val="24"/>
        </w:rPr>
        <w:t>31</w:t>
      </w:r>
      <w:r w:rsidRPr="00676202">
        <w:rPr>
          <w:rFonts w:ascii="Book Antiqua" w:eastAsia="宋体" w:hAnsi="Book Antiqua" w:cs="宋体"/>
          <w:szCs w:val="24"/>
        </w:rPr>
        <w:t> </w:t>
      </w:r>
      <w:r w:rsidRPr="00676202">
        <w:rPr>
          <w:rFonts w:ascii="Book Antiqua" w:eastAsia="宋体" w:hAnsi="Book Antiqua" w:cs="宋体"/>
          <w:b/>
          <w:bCs/>
          <w:szCs w:val="24"/>
        </w:rPr>
        <w:t>Jeffery IB</w:t>
      </w:r>
      <w:r w:rsidRPr="00676202">
        <w:rPr>
          <w:rFonts w:ascii="Book Antiqua" w:eastAsia="宋体" w:hAnsi="Book Antiqua" w:cs="宋体"/>
          <w:szCs w:val="24"/>
        </w:rPr>
        <w:t xml:space="preserve">, O'Toole PW, </w:t>
      </w:r>
      <w:proofErr w:type="spellStart"/>
      <w:r w:rsidRPr="00676202">
        <w:rPr>
          <w:rFonts w:ascii="Book Antiqua" w:eastAsia="宋体" w:hAnsi="Book Antiqua" w:cs="宋体"/>
          <w:szCs w:val="24"/>
        </w:rPr>
        <w:t>Öhman</w:t>
      </w:r>
      <w:proofErr w:type="spellEnd"/>
      <w:r w:rsidRPr="00676202">
        <w:rPr>
          <w:rFonts w:ascii="Book Antiqua" w:eastAsia="宋体" w:hAnsi="Book Antiqua" w:cs="宋体"/>
          <w:szCs w:val="24"/>
        </w:rPr>
        <w:t xml:space="preserve"> L, </w:t>
      </w:r>
      <w:proofErr w:type="spellStart"/>
      <w:r w:rsidRPr="00676202">
        <w:rPr>
          <w:rFonts w:ascii="Book Antiqua" w:eastAsia="宋体" w:hAnsi="Book Antiqua" w:cs="宋体"/>
          <w:szCs w:val="24"/>
        </w:rPr>
        <w:t>Claesson</w:t>
      </w:r>
      <w:proofErr w:type="spellEnd"/>
      <w:r w:rsidRPr="00676202">
        <w:rPr>
          <w:rFonts w:ascii="Book Antiqua" w:eastAsia="宋体" w:hAnsi="Book Antiqua" w:cs="宋体"/>
          <w:szCs w:val="24"/>
        </w:rPr>
        <w:t xml:space="preserve"> MJ, Deane J, Quigley EM, </w:t>
      </w:r>
      <w:proofErr w:type="spellStart"/>
      <w:r w:rsidRPr="00676202">
        <w:rPr>
          <w:rFonts w:ascii="Book Antiqua" w:eastAsia="宋体" w:hAnsi="Book Antiqua" w:cs="宋体"/>
          <w:szCs w:val="24"/>
        </w:rPr>
        <w:t>Simrén</w:t>
      </w:r>
      <w:proofErr w:type="spellEnd"/>
      <w:r w:rsidRPr="00676202">
        <w:rPr>
          <w:rFonts w:ascii="Book Antiqua" w:eastAsia="宋体" w:hAnsi="Book Antiqua" w:cs="宋体"/>
          <w:szCs w:val="24"/>
        </w:rPr>
        <w:t xml:space="preserve"> M. An irritable bowel syndrome subtype defined by species-specific alterations in faecal microbiota. </w:t>
      </w:r>
      <w:r w:rsidRPr="00676202">
        <w:rPr>
          <w:rFonts w:ascii="Book Antiqua" w:eastAsia="宋体" w:hAnsi="Book Antiqua" w:cs="宋体"/>
          <w:i/>
          <w:iCs/>
          <w:szCs w:val="24"/>
        </w:rPr>
        <w:t>Gut</w:t>
      </w:r>
      <w:r w:rsidRPr="00676202">
        <w:rPr>
          <w:rFonts w:ascii="Book Antiqua" w:eastAsia="宋体" w:hAnsi="Book Antiqua" w:cs="宋体"/>
          <w:szCs w:val="24"/>
        </w:rPr>
        <w:t> 2012; </w:t>
      </w:r>
      <w:r w:rsidRPr="00676202">
        <w:rPr>
          <w:rFonts w:ascii="Book Antiqua" w:eastAsia="宋体" w:hAnsi="Book Antiqua" w:cs="宋体"/>
          <w:b/>
          <w:bCs/>
          <w:szCs w:val="24"/>
        </w:rPr>
        <w:t>61</w:t>
      </w:r>
      <w:r w:rsidRPr="00676202">
        <w:rPr>
          <w:rFonts w:ascii="Book Antiqua" w:eastAsia="宋体" w:hAnsi="Book Antiqua" w:cs="宋体"/>
          <w:szCs w:val="24"/>
        </w:rPr>
        <w:t>: 997-1006 [PMID: 22180058 DOI: 10.1136/gutjnl-2011-301501]</w:t>
      </w:r>
    </w:p>
    <w:p w:rsidR="00F15A43" w:rsidRPr="00676202" w:rsidRDefault="00F15A43" w:rsidP="00480416">
      <w:pPr>
        <w:spacing w:after="0" w:line="360" w:lineRule="auto"/>
        <w:rPr>
          <w:rFonts w:ascii="Book Antiqua" w:eastAsia="宋体" w:hAnsi="Book Antiqua" w:cs="宋体"/>
          <w:szCs w:val="24"/>
        </w:rPr>
      </w:pPr>
      <w:r>
        <w:rPr>
          <w:rFonts w:ascii="Book Antiqua" w:eastAsia="宋体" w:hAnsi="Book Antiqua" w:cs="宋体" w:hint="eastAsia"/>
          <w:szCs w:val="24"/>
        </w:rPr>
        <w:t>32</w:t>
      </w:r>
      <w:r w:rsidRPr="00676202">
        <w:rPr>
          <w:rFonts w:ascii="Book Antiqua" w:eastAsia="宋体" w:hAnsi="Book Antiqua" w:cs="宋体"/>
          <w:szCs w:val="24"/>
        </w:rPr>
        <w:t> </w:t>
      </w:r>
      <w:proofErr w:type="spellStart"/>
      <w:r w:rsidRPr="00676202">
        <w:rPr>
          <w:rFonts w:ascii="Book Antiqua" w:eastAsia="宋体" w:hAnsi="Book Antiqua" w:cs="宋体"/>
          <w:b/>
          <w:bCs/>
          <w:szCs w:val="24"/>
        </w:rPr>
        <w:t>Adlerberth</w:t>
      </w:r>
      <w:proofErr w:type="spellEnd"/>
      <w:r w:rsidRPr="00676202">
        <w:rPr>
          <w:rFonts w:ascii="Book Antiqua" w:eastAsia="宋体" w:hAnsi="Book Antiqua" w:cs="宋体"/>
          <w:b/>
          <w:bCs/>
          <w:szCs w:val="24"/>
        </w:rPr>
        <w:t xml:space="preserve"> I</w:t>
      </w:r>
      <w:r w:rsidRPr="00676202">
        <w:rPr>
          <w:rFonts w:ascii="Book Antiqua" w:eastAsia="宋体" w:hAnsi="Book Antiqua" w:cs="宋体"/>
          <w:szCs w:val="24"/>
        </w:rPr>
        <w:t xml:space="preserve">, Wold AE. </w:t>
      </w:r>
      <w:proofErr w:type="gramStart"/>
      <w:r w:rsidRPr="00676202">
        <w:rPr>
          <w:rFonts w:ascii="Book Antiqua" w:eastAsia="宋体" w:hAnsi="Book Antiqua" w:cs="宋体"/>
          <w:szCs w:val="24"/>
        </w:rPr>
        <w:t>Establishment of the gut microbiota in Western infants.</w:t>
      </w:r>
      <w:proofErr w:type="gramEnd"/>
      <w:r w:rsidRPr="00676202">
        <w:rPr>
          <w:rFonts w:ascii="Book Antiqua" w:eastAsia="宋体" w:hAnsi="Book Antiqua" w:cs="宋体"/>
          <w:szCs w:val="24"/>
        </w:rPr>
        <w:t> </w:t>
      </w:r>
      <w:proofErr w:type="spellStart"/>
      <w:r w:rsidRPr="00676202">
        <w:rPr>
          <w:rFonts w:ascii="Book Antiqua" w:eastAsia="宋体" w:hAnsi="Book Antiqua" w:cs="宋体"/>
          <w:i/>
          <w:iCs/>
          <w:szCs w:val="24"/>
        </w:rPr>
        <w:t>Acta</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Paediatr</w:t>
      </w:r>
      <w:proofErr w:type="spellEnd"/>
      <w:r w:rsidRPr="00676202">
        <w:rPr>
          <w:rFonts w:ascii="Book Antiqua" w:eastAsia="宋体" w:hAnsi="Book Antiqua" w:cs="宋体"/>
          <w:szCs w:val="24"/>
        </w:rPr>
        <w:t> 2009; </w:t>
      </w:r>
      <w:r w:rsidRPr="00676202">
        <w:rPr>
          <w:rFonts w:ascii="Book Antiqua" w:eastAsia="宋体" w:hAnsi="Book Antiqua" w:cs="宋体"/>
          <w:b/>
          <w:bCs/>
          <w:szCs w:val="24"/>
        </w:rPr>
        <w:t>98</w:t>
      </w:r>
      <w:r w:rsidRPr="00676202">
        <w:rPr>
          <w:rFonts w:ascii="Book Antiqua" w:eastAsia="宋体" w:hAnsi="Book Antiqua" w:cs="宋体"/>
          <w:szCs w:val="24"/>
        </w:rPr>
        <w:t>: 229-238 [PMID: 19143664 DOI: 10.1111/j.1651-2227.2008.01060.x]</w:t>
      </w:r>
    </w:p>
    <w:p w:rsidR="00F15A43" w:rsidRPr="00676202" w:rsidRDefault="00F15A43" w:rsidP="00480416">
      <w:pPr>
        <w:spacing w:after="0" w:line="360" w:lineRule="auto"/>
        <w:rPr>
          <w:rFonts w:ascii="Book Antiqua" w:eastAsia="宋体" w:hAnsi="Book Antiqua" w:cs="宋体"/>
          <w:szCs w:val="24"/>
        </w:rPr>
      </w:pPr>
      <w:r>
        <w:rPr>
          <w:rFonts w:ascii="Book Antiqua" w:eastAsia="宋体" w:hAnsi="Book Antiqua" w:cs="宋体" w:hint="eastAsia"/>
          <w:szCs w:val="24"/>
        </w:rPr>
        <w:t>33</w:t>
      </w:r>
      <w:r w:rsidRPr="00676202">
        <w:rPr>
          <w:rFonts w:ascii="Book Antiqua" w:eastAsia="宋体" w:hAnsi="Book Antiqua" w:cs="宋体"/>
          <w:szCs w:val="24"/>
        </w:rPr>
        <w:t> </w:t>
      </w:r>
      <w:proofErr w:type="spellStart"/>
      <w:r w:rsidRPr="00676202">
        <w:rPr>
          <w:rFonts w:ascii="Book Antiqua" w:eastAsia="宋体" w:hAnsi="Book Antiqua" w:cs="宋体"/>
          <w:b/>
          <w:bCs/>
          <w:szCs w:val="24"/>
        </w:rPr>
        <w:t>Marcobal</w:t>
      </w:r>
      <w:proofErr w:type="spellEnd"/>
      <w:r w:rsidRPr="00676202">
        <w:rPr>
          <w:rFonts w:ascii="Book Antiqua" w:eastAsia="宋体" w:hAnsi="Book Antiqua" w:cs="宋体"/>
          <w:b/>
          <w:bCs/>
          <w:szCs w:val="24"/>
        </w:rPr>
        <w:t xml:space="preserve"> A</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Barboza</w:t>
      </w:r>
      <w:proofErr w:type="spellEnd"/>
      <w:r w:rsidRPr="00676202">
        <w:rPr>
          <w:rFonts w:ascii="Book Antiqua" w:eastAsia="宋体" w:hAnsi="Book Antiqua" w:cs="宋体"/>
          <w:szCs w:val="24"/>
        </w:rPr>
        <w:t xml:space="preserve"> M, </w:t>
      </w:r>
      <w:proofErr w:type="spellStart"/>
      <w:r w:rsidRPr="00676202">
        <w:rPr>
          <w:rFonts w:ascii="Book Antiqua" w:eastAsia="宋体" w:hAnsi="Book Antiqua" w:cs="宋体"/>
          <w:szCs w:val="24"/>
        </w:rPr>
        <w:t>Sonnenburg</w:t>
      </w:r>
      <w:proofErr w:type="spellEnd"/>
      <w:r w:rsidRPr="00676202">
        <w:rPr>
          <w:rFonts w:ascii="Book Antiqua" w:eastAsia="宋体" w:hAnsi="Book Antiqua" w:cs="宋体"/>
          <w:szCs w:val="24"/>
        </w:rPr>
        <w:t xml:space="preserve"> ED, </w:t>
      </w:r>
      <w:proofErr w:type="spellStart"/>
      <w:r w:rsidRPr="00676202">
        <w:rPr>
          <w:rFonts w:ascii="Book Antiqua" w:eastAsia="宋体" w:hAnsi="Book Antiqua" w:cs="宋体"/>
          <w:szCs w:val="24"/>
        </w:rPr>
        <w:t>Pudlo</w:t>
      </w:r>
      <w:proofErr w:type="spellEnd"/>
      <w:r w:rsidRPr="00676202">
        <w:rPr>
          <w:rFonts w:ascii="Book Antiqua" w:eastAsia="宋体" w:hAnsi="Book Antiqua" w:cs="宋体"/>
          <w:szCs w:val="24"/>
        </w:rPr>
        <w:t xml:space="preserve"> N, Martens EC, Desai P, </w:t>
      </w:r>
      <w:proofErr w:type="spellStart"/>
      <w:r w:rsidRPr="00676202">
        <w:rPr>
          <w:rFonts w:ascii="Book Antiqua" w:eastAsia="宋体" w:hAnsi="Book Antiqua" w:cs="宋体"/>
          <w:szCs w:val="24"/>
        </w:rPr>
        <w:t>Lebrilla</w:t>
      </w:r>
      <w:proofErr w:type="spellEnd"/>
      <w:r w:rsidRPr="00676202">
        <w:rPr>
          <w:rFonts w:ascii="Book Antiqua" w:eastAsia="宋体" w:hAnsi="Book Antiqua" w:cs="宋体"/>
          <w:szCs w:val="24"/>
        </w:rPr>
        <w:t xml:space="preserve"> CB, Weimer BC, Mills DA, German JB, </w:t>
      </w:r>
      <w:proofErr w:type="spellStart"/>
      <w:r w:rsidRPr="00676202">
        <w:rPr>
          <w:rFonts w:ascii="Book Antiqua" w:eastAsia="宋体" w:hAnsi="Book Antiqua" w:cs="宋体"/>
          <w:szCs w:val="24"/>
        </w:rPr>
        <w:t>Sonnenburg</w:t>
      </w:r>
      <w:proofErr w:type="spellEnd"/>
      <w:r w:rsidRPr="00676202">
        <w:rPr>
          <w:rFonts w:ascii="Book Antiqua" w:eastAsia="宋体" w:hAnsi="Book Antiqua" w:cs="宋体"/>
          <w:szCs w:val="24"/>
        </w:rPr>
        <w:t xml:space="preserve"> JL. </w:t>
      </w:r>
      <w:proofErr w:type="spellStart"/>
      <w:r w:rsidRPr="00676202">
        <w:rPr>
          <w:rFonts w:ascii="Book Antiqua" w:eastAsia="宋体" w:hAnsi="Book Antiqua" w:cs="宋体"/>
          <w:szCs w:val="24"/>
        </w:rPr>
        <w:t>Bacteroides</w:t>
      </w:r>
      <w:proofErr w:type="spellEnd"/>
      <w:r w:rsidRPr="00676202">
        <w:rPr>
          <w:rFonts w:ascii="Book Antiqua" w:eastAsia="宋体" w:hAnsi="Book Antiqua" w:cs="宋体"/>
          <w:szCs w:val="24"/>
        </w:rPr>
        <w:t xml:space="preserve"> in the infant gut </w:t>
      </w:r>
      <w:r w:rsidRPr="00676202">
        <w:rPr>
          <w:rFonts w:ascii="Book Antiqua" w:eastAsia="宋体" w:hAnsi="Book Antiqua" w:cs="宋体"/>
          <w:szCs w:val="24"/>
        </w:rPr>
        <w:lastRenderedPageBreak/>
        <w:t>consume milk oligosaccharides via mucus-utilization pathways. </w:t>
      </w:r>
      <w:r w:rsidRPr="00676202">
        <w:rPr>
          <w:rFonts w:ascii="Book Antiqua" w:eastAsia="宋体" w:hAnsi="Book Antiqua" w:cs="宋体"/>
          <w:i/>
          <w:iCs/>
          <w:szCs w:val="24"/>
        </w:rPr>
        <w:t>Cell Host Microbe</w:t>
      </w:r>
      <w:r w:rsidRPr="00676202">
        <w:rPr>
          <w:rFonts w:ascii="Book Antiqua" w:eastAsia="宋体" w:hAnsi="Book Antiqua" w:cs="宋体"/>
          <w:szCs w:val="24"/>
        </w:rPr>
        <w:t> 2011; </w:t>
      </w:r>
      <w:r w:rsidRPr="00676202">
        <w:rPr>
          <w:rFonts w:ascii="Book Antiqua" w:eastAsia="宋体" w:hAnsi="Book Antiqua" w:cs="宋体"/>
          <w:b/>
          <w:bCs/>
          <w:szCs w:val="24"/>
        </w:rPr>
        <w:t>10</w:t>
      </w:r>
      <w:r w:rsidRPr="00676202">
        <w:rPr>
          <w:rFonts w:ascii="Book Antiqua" w:eastAsia="宋体" w:hAnsi="Book Antiqua" w:cs="宋体"/>
          <w:szCs w:val="24"/>
        </w:rPr>
        <w:t>: 507-514 [PMID: 22036470 DOI: 10.1016/j.chom.2011.10.007]</w:t>
      </w:r>
    </w:p>
    <w:p w:rsidR="00F15A43" w:rsidRPr="00676202" w:rsidRDefault="00F15A43" w:rsidP="00480416">
      <w:pPr>
        <w:spacing w:after="0" w:line="360" w:lineRule="auto"/>
        <w:rPr>
          <w:rFonts w:ascii="Book Antiqua" w:eastAsia="宋体" w:hAnsi="Book Antiqua" w:cs="宋体"/>
          <w:szCs w:val="24"/>
        </w:rPr>
      </w:pPr>
      <w:r>
        <w:rPr>
          <w:rFonts w:ascii="Book Antiqua" w:eastAsia="宋体" w:hAnsi="Book Antiqua" w:cs="宋体" w:hint="eastAsia"/>
          <w:szCs w:val="24"/>
        </w:rPr>
        <w:t>34</w:t>
      </w:r>
      <w:r w:rsidRPr="00676202">
        <w:rPr>
          <w:rFonts w:ascii="Book Antiqua" w:eastAsia="宋体" w:hAnsi="Book Antiqua" w:cs="宋体"/>
          <w:szCs w:val="24"/>
        </w:rPr>
        <w:t> </w:t>
      </w:r>
      <w:r w:rsidRPr="00676202">
        <w:rPr>
          <w:rFonts w:ascii="Book Antiqua" w:eastAsia="宋体" w:hAnsi="Book Antiqua" w:cs="宋体"/>
          <w:b/>
          <w:bCs/>
          <w:szCs w:val="24"/>
        </w:rPr>
        <w:t>Yamamoto-Osaki T</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Kamiya</w:t>
      </w:r>
      <w:proofErr w:type="spellEnd"/>
      <w:r w:rsidRPr="00676202">
        <w:rPr>
          <w:rFonts w:ascii="Book Antiqua" w:eastAsia="宋体" w:hAnsi="Book Antiqua" w:cs="宋体"/>
          <w:szCs w:val="24"/>
        </w:rPr>
        <w:t xml:space="preserve"> S, </w:t>
      </w:r>
      <w:proofErr w:type="spellStart"/>
      <w:r w:rsidRPr="00676202">
        <w:rPr>
          <w:rFonts w:ascii="Book Antiqua" w:eastAsia="宋体" w:hAnsi="Book Antiqua" w:cs="宋体"/>
          <w:szCs w:val="24"/>
        </w:rPr>
        <w:t>Sawamura</w:t>
      </w:r>
      <w:proofErr w:type="spellEnd"/>
      <w:r w:rsidRPr="00676202">
        <w:rPr>
          <w:rFonts w:ascii="Book Antiqua" w:eastAsia="宋体" w:hAnsi="Book Antiqua" w:cs="宋体"/>
          <w:szCs w:val="24"/>
        </w:rPr>
        <w:t xml:space="preserve"> S, Kai M, Ozawa A. Growth inhibition of Clostridium difficile by intestinal flora of infant faeces in continuous flow culture. </w:t>
      </w:r>
      <w:r w:rsidRPr="00676202">
        <w:rPr>
          <w:rFonts w:ascii="Book Antiqua" w:eastAsia="宋体" w:hAnsi="Book Antiqua" w:cs="宋体"/>
          <w:i/>
          <w:iCs/>
          <w:szCs w:val="24"/>
        </w:rPr>
        <w:t xml:space="preserve">J Med </w:t>
      </w:r>
      <w:proofErr w:type="spellStart"/>
      <w:r w:rsidRPr="00676202">
        <w:rPr>
          <w:rFonts w:ascii="Book Antiqua" w:eastAsia="宋体" w:hAnsi="Book Antiqua" w:cs="宋体"/>
          <w:i/>
          <w:iCs/>
          <w:szCs w:val="24"/>
        </w:rPr>
        <w:t>Microbiol</w:t>
      </w:r>
      <w:proofErr w:type="spellEnd"/>
      <w:r w:rsidRPr="00676202">
        <w:rPr>
          <w:rFonts w:ascii="Book Antiqua" w:eastAsia="宋体" w:hAnsi="Book Antiqua" w:cs="宋体"/>
          <w:szCs w:val="24"/>
        </w:rPr>
        <w:t> 1994; </w:t>
      </w:r>
      <w:r w:rsidRPr="00676202">
        <w:rPr>
          <w:rFonts w:ascii="Book Antiqua" w:eastAsia="宋体" w:hAnsi="Book Antiqua" w:cs="宋体"/>
          <w:b/>
          <w:bCs/>
          <w:szCs w:val="24"/>
        </w:rPr>
        <w:t>40</w:t>
      </w:r>
      <w:r w:rsidRPr="00676202">
        <w:rPr>
          <w:rFonts w:ascii="Book Antiqua" w:eastAsia="宋体" w:hAnsi="Book Antiqua" w:cs="宋体"/>
          <w:szCs w:val="24"/>
        </w:rPr>
        <w:t>: 179-187 [PMID: 8114067]</w:t>
      </w:r>
    </w:p>
    <w:p w:rsidR="00F15A43" w:rsidRPr="00676202" w:rsidRDefault="00F15A43" w:rsidP="00480416">
      <w:pPr>
        <w:spacing w:after="0" w:line="360" w:lineRule="auto"/>
        <w:rPr>
          <w:rFonts w:ascii="Book Antiqua" w:eastAsia="宋体" w:hAnsi="Book Antiqua" w:cs="宋体"/>
          <w:szCs w:val="24"/>
        </w:rPr>
      </w:pPr>
      <w:r>
        <w:rPr>
          <w:rFonts w:ascii="Book Antiqua" w:eastAsia="宋体" w:hAnsi="Book Antiqua" w:cs="宋体" w:hint="eastAsia"/>
          <w:szCs w:val="24"/>
        </w:rPr>
        <w:t>35</w:t>
      </w:r>
      <w:r w:rsidRPr="00676202">
        <w:rPr>
          <w:rFonts w:ascii="Book Antiqua" w:eastAsia="宋体" w:hAnsi="Book Antiqua" w:cs="宋体"/>
          <w:szCs w:val="24"/>
        </w:rPr>
        <w:t> </w:t>
      </w:r>
      <w:r w:rsidRPr="00676202">
        <w:rPr>
          <w:rFonts w:ascii="Book Antiqua" w:eastAsia="宋体" w:hAnsi="Book Antiqua" w:cs="宋体"/>
          <w:b/>
          <w:bCs/>
          <w:szCs w:val="24"/>
        </w:rPr>
        <w:t>Ling Z</w:t>
      </w:r>
      <w:r w:rsidRPr="00676202">
        <w:rPr>
          <w:rFonts w:ascii="Book Antiqua" w:eastAsia="宋体" w:hAnsi="Book Antiqua" w:cs="宋体"/>
          <w:szCs w:val="24"/>
        </w:rPr>
        <w:t xml:space="preserve">, Li Z, Liu X, Cheng Y, Luo Y, Tong X, Yuan L, Wang Y, Sun J, Li L, Xiang C. Altered </w:t>
      </w:r>
      <w:proofErr w:type="spellStart"/>
      <w:r w:rsidRPr="00676202">
        <w:rPr>
          <w:rFonts w:ascii="Book Antiqua" w:eastAsia="宋体" w:hAnsi="Book Antiqua" w:cs="宋体"/>
          <w:szCs w:val="24"/>
        </w:rPr>
        <w:t>fecal</w:t>
      </w:r>
      <w:proofErr w:type="spellEnd"/>
      <w:r w:rsidRPr="00676202">
        <w:rPr>
          <w:rFonts w:ascii="Book Antiqua" w:eastAsia="宋体" w:hAnsi="Book Antiqua" w:cs="宋体"/>
          <w:szCs w:val="24"/>
        </w:rPr>
        <w:t xml:space="preserve"> microbiota composition associated with food allergy in infants. </w:t>
      </w:r>
      <w:proofErr w:type="spellStart"/>
      <w:r w:rsidRPr="00676202">
        <w:rPr>
          <w:rFonts w:ascii="Book Antiqua" w:eastAsia="宋体" w:hAnsi="Book Antiqua" w:cs="宋体"/>
          <w:i/>
          <w:iCs/>
          <w:szCs w:val="24"/>
        </w:rPr>
        <w:t>Appl</w:t>
      </w:r>
      <w:proofErr w:type="spellEnd"/>
      <w:r w:rsidRPr="00676202">
        <w:rPr>
          <w:rFonts w:ascii="Book Antiqua" w:eastAsia="宋体" w:hAnsi="Book Antiqua" w:cs="宋体"/>
          <w:i/>
          <w:iCs/>
          <w:szCs w:val="24"/>
        </w:rPr>
        <w:t xml:space="preserve"> Environ </w:t>
      </w:r>
      <w:proofErr w:type="spellStart"/>
      <w:r w:rsidRPr="00676202">
        <w:rPr>
          <w:rFonts w:ascii="Book Antiqua" w:eastAsia="宋体" w:hAnsi="Book Antiqua" w:cs="宋体"/>
          <w:i/>
          <w:iCs/>
          <w:szCs w:val="24"/>
        </w:rPr>
        <w:t>Microbiol</w:t>
      </w:r>
      <w:proofErr w:type="spellEnd"/>
      <w:r w:rsidRPr="00676202">
        <w:rPr>
          <w:rFonts w:ascii="Book Antiqua" w:eastAsia="宋体" w:hAnsi="Book Antiqua" w:cs="宋体"/>
          <w:szCs w:val="24"/>
        </w:rPr>
        <w:t> 2014; </w:t>
      </w:r>
      <w:r w:rsidRPr="00676202">
        <w:rPr>
          <w:rFonts w:ascii="Book Antiqua" w:eastAsia="宋体" w:hAnsi="Book Antiqua" w:cs="宋体"/>
          <w:b/>
          <w:bCs/>
          <w:szCs w:val="24"/>
        </w:rPr>
        <w:t>80</w:t>
      </w:r>
      <w:r w:rsidRPr="00676202">
        <w:rPr>
          <w:rFonts w:ascii="Book Antiqua" w:eastAsia="宋体" w:hAnsi="Book Antiqua" w:cs="宋体"/>
          <w:szCs w:val="24"/>
        </w:rPr>
        <w:t>: 2546-2554 [PMID: 24532064 DOI: 10.1128/AEM.00003-14]</w:t>
      </w:r>
    </w:p>
    <w:p w:rsidR="00F15A43" w:rsidRPr="00676202" w:rsidRDefault="00F15A43" w:rsidP="00480416">
      <w:pPr>
        <w:spacing w:after="0" w:line="360" w:lineRule="auto"/>
        <w:rPr>
          <w:rFonts w:ascii="Book Antiqua" w:eastAsia="宋体" w:hAnsi="Book Antiqua" w:cs="宋体"/>
          <w:szCs w:val="24"/>
        </w:rPr>
      </w:pPr>
      <w:r>
        <w:rPr>
          <w:rFonts w:ascii="Book Antiqua" w:eastAsia="宋体" w:hAnsi="Book Antiqua" w:cs="宋体" w:hint="eastAsia"/>
          <w:szCs w:val="24"/>
        </w:rPr>
        <w:t>36</w:t>
      </w:r>
      <w:r w:rsidRPr="00676202">
        <w:rPr>
          <w:rFonts w:ascii="Book Antiqua" w:eastAsia="宋体" w:hAnsi="Book Antiqua" w:cs="宋体"/>
          <w:szCs w:val="24"/>
        </w:rPr>
        <w:t> </w:t>
      </w:r>
      <w:proofErr w:type="spellStart"/>
      <w:r w:rsidRPr="00676202">
        <w:rPr>
          <w:rFonts w:ascii="Book Antiqua" w:eastAsia="宋体" w:hAnsi="Book Antiqua" w:cs="宋体"/>
          <w:b/>
          <w:bCs/>
          <w:szCs w:val="24"/>
        </w:rPr>
        <w:t>Aomatsu</w:t>
      </w:r>
      <w:proofErr w:type="spellEnd"/>
      <w:r w:rsidRPr="00676202">
        <w:rPr>
          <w:rFonts w:ascii="Book Antiqua" w:eastAsia="宋体" w:hAnsi="Book Antiqua" w:cs="宋体"/>
          <w:b/>
          <w:bCs/>
          <w:szCs w:val="24"/>
        </w:rPr>
        <w:t xml:space="preserve"> T</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Imaeda</w:t>
      </w:r>
      <w:proofErr w:type="spellEnd"/>
      <w:r w:rsidRPr="00676202">
        <w:rPr>
          <w:rFonts w:ascii="Book Antiqua" w:eastAsia="宋体" w:hAnsi="Book Antiqua" w:cs="宋体"/>
          <w:szCs w:val="24"/>
        </w:rPr>
        <w:t xml:space="preserve"> H, Fujimoto T, Takahashi K, </w:t>
      </w:r>
      <w:proofErr w:type="spellStart"/>
      <w:r w:rsidRPr="00676202">
        <w:rPr>
          <w:rFonts w:ascii="Book Antiqua" w:eastAsia="宋体" w:hAnsi="Book Antiqua" w:cs="宋体"/>
          <w:szCs w:val="24"/>
        </w:rPr>
        <w:t>Yoden</w:t>
      </w:r>
      <w:proofErr w:type="spellEnd"/>
      <w:r w:rsidRPr="00676202">
        <w:rPr>
          <w:rFonts w:ascii="Book Antiqua" w:eastAsia="宋体" w:hAnsi="Book Antiqua" w:cs="宋体"/>
          <w:szCs w:val="24"/>
        </w:rPr>
        <w:t xml:space="preserve"> A, </w:t>
      </w:r>
      <w:proofErr w:type="spellStart"/>
      <w:r w:rsidRPr="00676202">
        <w:rPr>
          <w:rFonts w:ascii="Book Antiqua" w:eastAsia="宋体" w:hAnsi="Book Antiqua" w:cs="宋体"/>
          <w:szCs w:val="24"/>
        </w:rPr>
        <w:t>Tamai</w:t>
      </w:r>
      <w:proofErr w:type="spellEnd"/>
      <w:r w:rsidRPr="00676202">
        <w:rPr>
          <w:rFonts w:ascii="Book Antiqua" w:eastAsia="宋体" w:hAnsi="Book Antiqua" w:cs="宋体"/>
          <w:szCs w:val="24"/>
        </w:rPr>
        <w:t xml:space="preserve"> H, Fujiyama Y, </w:t>
      </w:r>
      <w:proofErr w:type="spellStart"/>
      <w:r w:rsidRPr="00676202">
        <w:rPr>
          <w:rFonts w:ascii="Book Antiqua" w:eastAsia="宋体" w:hAnsi="Book Antiqua" w:cs="宋体"/>
          <w:szCs w:val="24"/>
        </w:rPr>
        <w:t>Andoh</w:t>
      </w:r>
      <w:proofErr w:type="spellEnd"/>
      <w:r w:rsidRPr="00676202">
        <w:rPr>
          <w:rFonts w:ascii="Book Antiqua" w:eastAsia="宋体" w:hAnsi="Book Antiqua" w:cs="宋体"/>
          <w:szCs w:val="24"/>
        </w:rPr>
        <w:t xml:space="preserve"> A. Terminal restriction fragment length polymorphism analysis of the gut microbiota profiles of </w:t>
      </w:r>
      <w:proofErr w:type="spellStart"/>
      <w:r w:rsidRPr="00676202">
        <w:rPr>
          <w:rFonts w:ascii="Book Antiqua" w:eastAsia="宋体" w:hAnsi="Book Antiqua" w:cs="宋体"/>
          <w:szCs w:val="24"/>
        </w:rPr>
        <w:t>pediatric</w:t>
      </w:r>
      <w:proofErr w:type="spellEnd"/>
      <w:r w:rsidRPr="00676202">
        <w:rPr>
          <w:rFonts w:ascii="Book Antiqua" w:eastAsia="宋体" w:hAnsi="Book Antiqua" w:cs="宋体"/>
          <w:szCs w:val="24"/>
        </w:rPr>
        <w:t xml:space="preserve"> patients with inflammatory bowel disease. </w:t>
      </w:r>
      <w:r w:rsidRPr="00676202">
        <w:rPr>
          <w:rFonts w:ascii="Book Antiqua" w:eastAsia="宋体" w:hAnsi="Book Antiqua" w:cs="宋体"/>
          <w:i/>
          <w:iCs/>
          <w:szCs w:val="24"/>
        </w:rPr>
        <w:t>Digestion</w:t>
      </w:r>
      <w:r w:rsidRPr="00676202">
        <w:rPr>
          <w:rFonts w:ascii="Book Antiqua" w:eastAsia="宋体" w:hAnsi="Book Antiqua" w:cs="宋体"/>
          <w:szCs w:val="24"/>
        </w:rPr>
        <w:t> 2012; </w:t>
      </w:r>
      <w:r w:rsidRPr="00676202">
        <w:rPr>
          <w:rFonts w:ascii="Book Antiqua" w:eastAsia="宋体" w:hAnsi="Book Antiqua" w:cs="宋体"/>
          <w:b/>
          <w:bCs/>
          <w:szCs w:val="24"/>
        </w:rPr>
        <w:t>86</w:t>
      </w:r>
      <w:r w:rsidRPr="00676202">
        <w:rPr>
          <w:rFonts w:ascii="Book Antiqua" w:eastAsia="宋体" w:hAnsi="Book Antiqua" w:cs="宋体"/>
          <w:szCs w:val="24"/>
        </w:rPr>
        <w:t>: 129-135 [PMID: 22846404 DOI: 10.1159/000339777]</w:t>
      </w:r>
    </w:p>
    <w:p w:rsidR="00F15A43" w:rsidRPr="00676202" w:rsidRDefault="00F15A43" w:rsidP="00480416">
      <w:pPr>
        <w:spacing w:after="0" w:line="360" w:lineRule="auto"/>
        <w:rPr>
          <w:rFonts w:ascii="Book Antiqua" w:eastAsia="宋体" w:hAnsi="Book Antiqua" w:cs="宋体"/>
          <w:szCs w:val="24"/>
        </w:rPr>
      </w:pPr>
      <w:r>
        <w:rPr>
          <w:rFonts w:ascii="Book Antiqua" w:eastAsia="宋体" w:hAnsi="Book Antiqua" w:cs="宋体" w:hint="eastAsia"/>
          <w:szCs w:val="24"/>
        </w:rPr>
        <w:t>37</w:t>
      </w:r>
      <w:r w:rsidRPr="00676202">
        <w:rPr>
          <w:rFonts w:ascii="Book Antiqua" w:eastAsia="宋体" w:hAnsi="Book Antiqua" w:cs="宋体"/>
          <w:szCs w:val="24"/>
        </w:rPr>
        <w:t> </w:t>
      </w:r>
      <w:r w:rsidRPr="00676202">
        <w:rPr>
          <w:rFonts w:ascii="Book Antiqua" w:eastAsia="宋体" w:hAnsi="Book Antiqua" w:cs="宋体"/>
          <w:b/>
          <w:bCs/>
          <w:szCs w:val="24"/>
        </w:rPr>
        <w:t>Rodriguez B</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Prioult</w:t>
      </w:r>
      <w:proofErr w:type="spellEnd"/>
      <w:r w:rsidRPr="00676202">
        <w:rPr>
          <w:rFonts w:ascii="Book Antiqua" w:eastAsia="宋体" w:hAnsi="Book Antiqua" w:cs="宋体"/>
          <w:szCs w:val="24"/>
        </w:rPr>
        <w:t xml:space="preserve"> G, </w:t>
      </w:r>
      <w:proofErr w:type="spellStart"/>
      <w:r w:rsidRPr="00676202">
        <w:rPr>
          <w:rFonts w:ascii="Book Antiqua" w:eastAsia="宋体" w:hAnsi="Book Antiqua" w:cs="宋体"/>
          <w:szCs w:val="24"/>
        </w:rPr>
        <w:t>Hacini-Rachinel</w:t>
      </w:r>
      <w:proofErr w:type="spellEnd"/>
      <w:r w:rsidRPr="00676202">
        <w:rPr>
          <w:rFonts w:ascii="Book Antiqua" w:eastAsia="宋体" w:hAnsi="Book Antiqua" w:cs="宋体"/>
          <w:szCs w:val="24"/>
        </w:rPr>
        <w:t xml:space="preserve"> F, </w:t>
      </w:r>
      <w:proofErr w:type="spellStart"/>
      <w:r w:rsidRPr="00676202">
        <w:rPr>
          <w:rFonts w:ascii="Book Antiqua" w:eastAsia="宋体" w:hAnsi="Book Antiqua" w:cs="宋体"/>
          <w:szCs w:val="24"/>
        </w:rPr>
        <w:t>Moine</w:t>
      </w:r>
      <w:proofErr w:type="spellEnd"/>
      <w:r w:rsidRPr="00676202">
        <w:rPr>
          <w:rFonts w:ascii="Book Antiqua" w:eastAsia="宋体" w:hAnsi="Book Antiqua" w:cs="宋体"/>
          <w:szCs w:val="24"/>
        </w:rPr>
        <w:t xml:space="preserve"> D, </w:t>
      </w:r>
      <w:proofErr w:type="spellStart"/>
      <w:r w:rsidRPr="00676202">
        <w:rPr>
          <w:rFonts w:ascii="Book Antiqua" w:eastAsia="宋体" w:hAnsi="Book Antiqua" w:cs="宋体"/>
          <w:szCs w:val="24"/>
        </w:rPr>
        <w:t>Bruttin</w:t>
      </w:r>
      <w:proofErr w:type="spellEnd"/>
      <w:r w:rsidRPr="00676202">
        <w:rPr>
          <w:rFonts w:ascii="Book Antiqua" w:eastAsia="宋体" w:hAnsi="Book Antiqua" w:cs="宋体"/>
          <w:szCs w:val="24"/>
        </w:rPr>
        <w:t xml:space="preserve"> A, </w:t>
      </w:r>
      <w:proofErr w:type="spellStart"/>
      <w:r w:rsidRPr="00676202">
        <w:rPr>
          <w:rFonts w:ascii="Book Antiqua" w:eastAsia="宋体" w:hAnsi="Book Antiqua" w:cs="宋体"/>
          <w:szCs w:val="24"/>
        </w:rPr>
        <w:t>Ngom-Bru</w:t>
      </w:r>
      <w:proofErr w:type="spellEnd"/>
      <w:r w:rsidRPr="00676202">
        <w:rPr>
          <w:rFonts w:ascii="Book Antiqua" w:eastAsia="宋体" w:hAnsi="Book Antiqua" w:cs="宋体"/>
          <w:szCs w:val="24"/>
        </w:rPr>
        <w:t xml:space="preserve"> C, </w:t>
      </w:r>
      <w:proofErr w:type="spellStart"/>
      <w:r w:rsidRPr="00676202">
        <w:rPr>
          <w:rFonts w:ascii="Book Antiqua" w:eastAsia="宋体" w:hAnsi="Book Antiqua" w:cs="宋体"/>
          <w:szCs w:val="24"/>
        </w:rPr>
        <w:t>Labellie</w:t>
      </w:r>
      <w:proofErr w:type="spellEnd"/>
      <w:r w:rsidRPr="00676202">
        <w:rPr>
          <w:rFonts w:ascii="Book Antiqua" w:eastAsia="宋体" w:hAnsi="Book Antiqua" w:cs="宋体"/>
          <w:szCs w:val="24"/>
        </w:rPr>
        <w:t xml:space="preserve"> C, </w:t>
      </w:r>
      <w:proofErr w:type="spellStart"/>
      <w:r w:rsidRPr="00676202">
        <w:rPr>
          <w:rFonts w:ascii="Book Antiqua" w:eastAsia="宋体" w:hAnsi="Book Antiqua" w:cs="宋体"/>
          <w:szCs w:val="24"/>
        </w:rPr>
        <w:t>Nicolis</w:t>
      </w:r>
      <w:proofErr w:type="spellEnd"/>
      <w:r w:rsidRPr="00676202">
        <w:rPr>
          <w:rFonts w:ascii="Book Antiqua" w:eastAsia="宋体" w:hAnsi="Book Antiqua" w:cs="宋体"/>
          <w:szCs w:val="24"/>
        </w:rPr>
        <w:t xml:space="preserve"> I, Berger B, </w:t>
      </w:r>
      <w:proofErr w:type="spellStart"/>
      <w:r w:rsidRPr="00676202">
        <w:rPr>
          <w:rFonts w:ascii="Book Antiqua" w:eastAsia="宋体" w:hAnsi="Book Antiqua" w:cs="宋体"/>
          <w:szCs w:val="24"/>
        </w:rPr>
        <w:t>Mercenier</w:t>
      </w:r>
      <w:proofErr w:type="spellEnd"/>
      <w:r w:rsidRPr="00676202">
        <w:rPr>
          <w:rFonts w:ascii="Book Antiqua" w:eastAsia="宋体" w:hAnsi="Book Antiqua" w:cs="宋体"/>
          <w:szCs w:val="24"/>
        </w:rPr>
        <w:t xml:space="preserve"> A, </w:t>
      </w:r>
      <w:proofErr w:type="spellStart"/>
      <w:r w:rsidRPr="00676202">
        <w:rPr>
          <w:rFonts w:ascii="Book Antiqua" w:eastAsia="宋体" w:hAnsi="Book Antiqua" w:cs="宋体"/>
          <w:szCs w:val="24"/>
        </w:rPr>
        <w:t>Butel</w:t>
      </w:r>
      <w:proofErr w:type="spellEnd"/>
      <w:r w:rsidRPr="00676202">
        <w:rPr>
          <w:rFonts w:ascii="Book Antiqua" w:eastAsia="宋体" w:hAnsi="Book Antiqua" w:cs="宋体"/>
          <w:szCs w:val="24"/>
        </w:rPr>
        <w:t xml:space="preserve"> MJ, </w:t>
      </w:r>
      <w:proofErr w:type="spellStart"/>
      <w:r w:rsidRPr="00676202">
        <w:rPr>
          <w:rFonts w:ascii="Book Antiqua" w:eastAsia="宋体" w:hAnsi="Book Antiqua" w:cs="宋体"/>
          <w:szCs w:val="24"/>
        </w:rPr>
        <w:t>Waligora-Dupriet</w:t>
      </w:r>
      <w:proofErr w:type="spellEnd"/>
      <w:r w:rsidRPr="00676202">
        <w:rPr>
          <w:rFonts w:ascii="Book Antiqua" w:eastAsia="宋体" w:hAnsi="Book Antiqua" w:cs="宋体"/>
          <w:szCs w:val="24"/>
        </w:rPr>
        <w:t xml:space="preserve"> AJ. Infant gut microbiota is protective against cow's milk allergy in mice despite immature </w:t>
      </w:r>
      <w:proofErr w:type="spellStart"/>
      <w:r w:rsidRPr="00676202">
        <w:rPr>
          <w:rFonts w:ascii="Book Antiqua" w:eastAsia="宋体" w:hAnsi="Book Antiqua" w:cs="宋体"/>
          <w:szCs w:val="24"/>
        </w:rPr>
        <w:t>ileal</w:t>
      </w:r>
      <w:proofErr w:type="spellEnd"/>
      <w:r w:rsidRPr="00676202">
        <w:rPr>
          <w:rFonts w:ascii="Book Antiqua" w:eastAsia="宋体" w:hAnsi="Book Antiqua" w:cs="宋体"/>
          <w:szCs w:val="24"/>
        </w:rPr>
        <w:t xml:space="preserve"> T-cell response. </w:t>
      </w:r>
      <w:r w:rsidRPr="00676202">
        <w:rPr>
          <w:rFonts w:ascii="Book Antiqua" w:eastAsia="宋体" w:hAnsi="Book Antiqua" w:cs="宋体"/>
          <w:i/>
          <w:iCs/>
          <w:szCs w:val="24"/>
        </w:rPr>
        <w:t xml:space="preserve">FEMS </w:t>
      </w:r>
      <w:proofErr w:type="spellStart"/>
      <w:r w:rsidRPr="00676202">
        <w:rPr>
          <w:rFonts w:ascii="Book Antiqua" w:eastAsia="宋体" w:hAnsi="Book Antiqua" w:cs="宋体"/>
          <w:i/>
          <w:iCs/>
          <w:szCs w:val="24"/>
        </w:rPr>
        <w:t>Microbiol</w:t>
      </w:r>
      <w:proofErr w:type="spellEnd"/>
      <w:r w:rsidRPr="00676202">
        <w:rPr>
          <w:rFonts w:ascii="Book Antiqua" w:eastAsia="宋体" w:hAnsi="Book Antiqua" w:cs="宋体"/>
          <w:i/>
          <w:iCs/>
          <w:szCs w:val="24"/>
        </w:rPr>
        <w:t xml:space="preserve"> </w:t>
      </w:r>
      <w:proofErr w:type="spellStart"/>
      <w:r w:rsidRPr="00676202">
        <w:rPr>
          <w:rFonts w:ascii="Book Antiqua" w:eastAsia="宋体" w:hAnsi="Book Antiqua" w:cs="宋体"/>
          <w:i/>
          <w:iCs/>
          <w:szCs w:val="24"/>
        </w:rPr>
        <w:t>Ecol</w:t>
      </w:r>
      <w:proofErr w:type="spellEnd"/>
      <w:r w:rsidRPr="00676202">
        <w:rPr>
          <w:rFonts w:ascii="Book Antiqua" w:eastAsia="宋体" w:hAnsi="Book Antiqua" w:cs="宋体"/>
          <w:szCs w:val="24"/>
        </w:rPr>
        <w:t> 2012; </w:t>
      </w:r>
      <w:r w:rsidRPr="00676202">
        <w:rPr>
          <w:rFonts w:ascii="Book Antiqua" w:eastAsia="宋体" w:hAnsi="Book Antiqua" w:cs="宋体"/>
          <w:b/>
          <w:bCs/>
          <w:szCs w:val="24"/>
        </w:rPr>
        <w:t>79</w:t>
      </w:r>
      <w:r w:rsidRPr="00676202">
        <w:rPr>
          <w:rFonts w:ascii="Book Antiqua" w:eastAsia="宋体" w:hAnsi="Book Antiqua" w:cs="宋体"/>
          <w:szCs w:val="24"/>
        </w:rPr>
        <w:t>: 192-202 [PMID: 22029421 DOI: 10.1111/j.1574-6941.2011.01207.x]</w:t>
      </w:r>
    </w:p>
    <w:p w:rsidR="00F15A43" w:rsidRPr="00676202" w:rsidRDefault="00F15A43" w:rsidP="00480416">
      <w:pPr>
        <w:spacing w:after="0" w:line="360" w:lineRule="auto"/>
        <w:rPr>
          <w:rFonts w:ascii="Book Antiqua" w:eastAsia="宋体" w:hAnsi="Book Antiqua" w:cs="宋体"/>
          <w:szCs w:val="24"/>
        </w:rPr>
      </w:pPr>
      <w:proofErr w:type="gramStart"/>
      <w:r>
        <w:rPr>
          <w:rFonts w:ascii="Book Antiqua" w:eastAsia="宋体" w:hAnsi="Book Antiqua" w:cs="宋体" w:hint="eastAsia"/>
          <w:szCs w:val="24"/>
        </w:rPr>
        <w:t>38</w:t>
      </w:r>
      <w:r w:rsidRPr="00676202">
        <w:rPr>
          <w:rFonts w:ascii="Book Antiqua" w:eastAsia="宋体" w:hAnsi="Book Antiqua" w:cs="宋体"/>
          <w:szCs w:val="24"/>
        </w:rPr>
        <w:t> </w:t>
      </w:r>
      <w:proofErr w:type="spellStart"/>
      <w:r w:rsidRPr="00676202">
        <w:rPr>
          <w:rFonts w:ascii="Book Antiqua" w:eastAsia="宋体" w:hAnsi="Book Antiqua" w:cs="宋体"/>
          <w:b/>
          <w:bCs/>
          <w:szCs w:val="24"/>
        </w:rPr>
        <w:t>Trinchieri</w:t>
      </w:r>
      <w:proofErr w:type="spellEnd"/>
      <w:r w:rsidRPr="00676202">
        <w:rPr>
          <w:rFonts w:ascii="Book Antiqua" w:eastAsia="宋体" w:hAnsi="Book Antiqua" w:cs="宋体"/>
          <w:b/>
          <w:bCs/>
          <w:szCs w:val="24"/>
        </w:rPr>
        <w:t xml:space="preserve"> G</w:t>
      </w:r>
      <w:r w:rsidRPr="00676202">
        <w:rPr>
          <w:rFonts w:ascii="Book Antiqua" w:eastAsia="宋体" w:hAnsi="Book Antiqua" w:cs="宋体"/>
          <w:szCs w:val="24"/>
        </w:rPr>
        <w:t>. Interleukin-12 and the regulation of innate resistance and adaptive immunity.</w:t>
      </w:r>
      <w:proofErr w:type="gramEnd"/>
      <w:r w:rsidRPr="00676202">
        <w:rPr>
          <w:rFonts w:ascii="Book Antiqua" w:eastAsia="宋体" w:hAnsi="Book Antiqua" w:cs="宋体"/>
          <w:szCs w:val="24"/>
        </w:rPr>
        <w:t> </w:t>
      </w:r>
      <w:r w:rsidRPr="00676202">
        <w:rPr>
          <w:rFonts w:ascii="Book Antiqua" w:eastAsia="宋体" w:hAnsi="Book Antiqua" w:cs="宋体"/>
          <w:i/>
          <w:iCs/>
          <w:szCs w:val="24"/>
        </w:rPr>
        <w:t xml:space="preserve">Nat Rev </w:t>
      </w:r>
      <w:proofErr w:type="spellStart"/>
      <w:r w:rsidRPr="00676202">
        <w:rPr>
          <w:rFonts w:ascii="Book Antiqua" w:eastAsia="宋体" w:hAnsi="Book Antiqua" w:cs="宋体"/>
          <w:i/>
          <w:iCs/>
          <w:szCs w:val="24"/>
        </w:rPr>
        <w:t>Immunol</w:t>
      </w:r>
      <w:proofErr w:type="spellEnd"/>
      <w:r w:rsidRPr="00676202">
        <w:rPr>
          <w:rFonts w:ascii="Book Antiqua" w:eastAsia="宋体" w:hAnsi="Book Antiqua" w:cs="宋体"/>
          <w:szCs w:val="24"/>
        </w:rPr>
        <w:t> 2003; </w:t>
      </w:r>
      <w:r w:rsidRPr="00676202">
        <w:rPr>
          <w:rFonts w:ascii="Book Antiqua" w:eastAsia="宋体" w:hAnsi="Book Antiqua" w:cs="宋体"/>
          <w:b/>
          <w:bCs/>
          <w:szCs w:val="24"/>
        </w:rPr>
        <w:t>3</w:t>
      </w:r>
      <w:r w:rsidRPr="00676202">
        <w:rPr>
          <w:rFonts w:ascii="Book Antiqua" w:eastAsia="宋体" w:hAnsi="Book Antiqua" w:cs="宋体"/>
          <w:szCs w:val="24"/>
        </w:rPr>
        <w:t>: 133-146 [PMID: 12563297 DOI: 10.1038/nri1001]</w:t>
      </w:r>
    </w:p>
    <w:p w:rsidR="00F15A43" w:rsidRPr="00676202" w:rsidRDefault="00F15A43" w:rsidP="00480416">
      <w:pPr>
        <w:spacing w:after="0" w:line="360" w:lineRule="auto"/>
        <w:rPr>
          <w:rFonts w:ascii="Book Antiqua" w:eastAsia="宋体" w:hAnsi="Book Antiqua" w:cs="宋体"/>
          <w:szCs w:val="24"/>
        </w:rPr>
      </w:pPr>
      <w:r>
        <w:rPr>
          <w:rFonts w:ascii="Book Antiqua" w:eastAsia="宋体" w:hAnsi="Book Antiqua" w:cs="宋体" w:hint="eastAsia"/>
          <w:szCs w:val="24"/>
        </w:rPr>
        <w:t>39</w:t>
      </w:r>
      <w:r w:rsidRPr="00676202">
        <w:rPr>
          <w:rFonts w:ascii="Book Antiqua" w:eastAsia="宋体" w:hAnsi="Book Antiqua" w:cs="宋体"/>
          <w:szCs w:val="24"/>
        </w:rPr>
        <w:t> </w:t>
      </w:r>
      <w:proofErr w:type="spellStart"/>
      <w:r w:rsidRPr="00676202">
        <w:rPr>
          <w:rFonts w:ascii="Book Antiqua" w:eastAsia="宋体" w:hAnsi="Book Antiqua" w:cs="宋体"/>
          <w:b/>
          <w:bCs/>
          <w:szCs w:val="24"/>
        </w:rPr>
        <w:t>Wehner</w:t>
      </w:r>
      <w:proofErr w:type="spellEnd"/>
      <w:r w:rsidRPr="00676202">
        <w:rPr>
          <w:rFonts w:ascii="Book Antiqua" w:eastAsia="宋体" w:hAnsi="Book Antiqua" w:cs="宋体"/>
          <w:b/>
          <w:bCs/>
          <w:szCs w:val="24"/>
        </w:rPr>
        <w:t xml:space="preserve"> S</w:t>
      </w:r>
      <w:r w:rsidRPr="00676202">
        <w:rPr>
          <w:rFonts w:ascii="Book Antiqua" w:eastAsia="宋体" w:hAnsi="Book Antiqua" w:cs="宋体"/>
          <w:szCs w:val="24"/>
        </w:rPr>
        <w:t xml:space="preserve">, Schwarz NT, </w:t>
      </w:r>
      <w:proofErr w:type="spellStart"/>
      <w:r w:rsidRPr="00676202">
        <w:rPr>
          <w:rFonts w:ascii="Book Antiqua" w:eastAsia="宋体" w:hAnsi="Book Antiqua" w:cs="宋体"/>
          <w:szCs w:val="24"/>
        </w:rPr>
        <w:t>Hundsdoerfer</w:t>
      </w:r>
      <w:proofErr w:type="spellEnd"/>
      <w:r w:rsidRPr="00676202">
        <w:rPr>
          <w:rFonts w:ascii="Book Antiqua" w:eastAsia="宋体" w:hAnsi="Book Antiqua" w:cs="宋体"/>
          <w:szCs w:val="24"/>
        </w:rPr>
        <w:t xml:space="preserve"> R, </w:t>
      </w:r>
      <w:proofErr w:type="spellStart"/>
      <w:r w:rsidRPr="00676202">
        <w:rPr>
          <w:rFonts w:ascii="Book Antiqua" w:eastAsia="宋体" w:hAnsi="Book Antiqua" w:cs="宋体"/>
          <w:szCs w:val="24"/>
        </w:rPr>
        <w:t>Hierholzer</w:t>
      </w:r>
      <w:proofErr w:type="spellEnd"/>
      <w:r w:rsidRPr="00676202">
        <w:rPr>
          <w:rFonts w:ascii="Book Antiqua" w:eastAsia="宋体" w:hAnsi="Book Antiqua" w:cs="宋体"/>
          <w:szCs w:val="24"/>
        </w:rPr>
        <w:t xml:space="preserve"> C, </w:t>
      </w:r>
      <w:proofErr w:type="spellStart"/>
      <w:r w:rsidRPr="00676202">
        <w:rPr>
          <w:rFonts w:ascii="Book Antiqua" w:eastAsia="宋体" w:hAnsi="Book Antiqua" w:cs="宋体"/>
          <w:szCs w:val="24"/>
        </w:rPr>
        <w:t>Tweardy</w:t>
      </w:r>
      <w:proofErr w:type="spellEnd"/>
      <w:r w:rsidRPr="00676202">
        <w:rPr>
          <w:rFonts w:ascii="Book Antiqua" w:eastAsia="宋体" w:hAnsi="Book Antiqua" w:cs="宋体"/>
          <w:szCs w:val="24"/>
        </w:rPr>
        <w:t xml:space="preserve"> DJ, </w:t>
      </w:r>
      <w:proofErr w:type="spellStart"/>
      <w:r w:rsidRPr="00676202">
        <w:rPr>
          <w:rFonts w:ascii="Book Antiqua" w:eastAsia="宋体" w:hAnsi="Book Antiqua" w:cs="宋体"/>
          <w:szCs w:val="24"/>
        </w:rPr>
        <w:t>Billiar</w:t>
      </w:r>
      <w:proofErr w:type="spellEnd"/>
      <w:r w:rsidRPr="00676202">
        <w:rPr>
          <w:rFonts w:ascii="Book Antiqua" w:eastAsia="宋体" w:hAnsi="Book Antiqua" w:cs="宋体"/>
          <w:szCs w:val="24"/>
        </w:rPr>
        <w:t xml:space="preserve"> TR, Bauer AJ, </w:t>
      </w:r>
      <w:proofErr w:type="spellStart"/>
      <w:r w:rsidRPr="00676202">
        <w:rPr>
          <w:rFonts w:ascii="Book Antiqua" w:eastAsia="宋体" w:hAnsi="Book Antiqua" w:cs="宋体"/>
          <w:szCs w:val="24"/>
        </w:rPr>
        <w:t>Kalff</w:t>
      </w:r>
      <w:proofErr w:type="spellEnd"/>
      <w:r w:rsidRPr="00676202">
        <w:rPr>
          <w:rFonts w:ascii="Book Antiqua" w:eastAsia="宋体" w:hAnsi="Book Antiqua" w:cs="宋体"/>
          <w:szCs w:val="24"/>
        </w:rPr>
        <w:t xml:space="preserve"> JC. </w:t>
      </w:r>
      <w:proofErr w:type="gramStart"/>
      <w:r w:rsidRPr="00676202">
        <w:rPr>
          <w:rFonts w:ascii="Book Antiqua" w:eastAsia="宋体" w:hAnsi="Book Antiqua" w:cs="宋体"/>
          <w:szCs w:val="24"/>
        </w:rPr>
        <w:t xml:space="preserve">Induction of IL-6 within the rodent intestinal </w:t>
      </w:r>
      <w:proofErr w:type="spellStart"/>
      <w:r w:rsidRPr="00676202">
        <w:rPr>
          <w:rFonts w:ascii="Book Antiqua" w:eastAsia="宋体" w:hAnsi="Book Antiqua" w:cs="宋体"/>
          <w:szCs w:val="24"/>
        </w:rPr>
        <w:t>muscularis</w:t>
      </w:r>
      <w:proofErr w:type="spellEnd"/>
      <w:r w:rsidRPr="00676202">
        <w:rPr>
          <w:rFonts w:ascii="Book Antiqua" w:eastAsia="宋体" w:hAnsi="Book Antiqua" w:cs="宋体"/>
          <w:szCs w:val="24"/>
        </w:rPr>
        <w:t xml:space="preserve"> after intestinal surgical stress.</w:t>
      </w:r>
      <w:proofErr w:type="gramEnd"/>
      <w:r w:rsidRPr="00676202">
        <w:rPr>
          <w:rFonts w:ascii="Book Antiqua" w:eastAsia="宋体" w:hAnsi="Book Antiqua" w:cs="宋体"/>
          <w:szCs w:val="24"/>
        </w:rPr>
        <w:t> </w:t>
      </w:r>
      <w:r w:rsidRPr="00676202">
        <w:rPr>
          <w:rFonts w:ascii="Book Antiqua" w:eastAsia="宋体" w:hAnsi="Book Antiqua" w:cs="宋体"/>
          <w:i/>
          <w:iCs/>
          <w:szCs w:val="24"/>
        </w:rPr>
        <w:t>Surgery</w:t>
      </w:r>
      <w:r w:rsidRPr="00676202">
        <w:rPr>
          <w:rFonts w:ascii="Book Antiqua" w:eastAsia="宋体" w:hAnsi="Book Antiqua" w:cs="宋体"/>
          <w:szCs w:val="24"/>
        </w:rPr>
        <w:t> 2005; </w:t>
      </w:r>
      <w:r w:rsidRPr="00676202">
        <w:rPr>
          <w:rFonts w:ascii="Book Antiqua" w:eastAsia="宋体" w:hAnsi="Book Antiqua" w:cs="宋体"/>
          <w:b/>
          <w:bCs/>
          <w:szCs w:val="24"/>
        </w:rPr>
        <w:t>137</w:t>
      </w:r>
      <w:r w:rsidRPr="00676202">
        <w:rPr>
          <w:rFonts w:ascii="Book Antiqua" w:eastAsia="宋体" w:hAnsi="Book Antiqua" w:cs="宋体"/>
          <w:szCs w:val="24"/>
        </w:rPr>
        <w:t>: 436-446 [PMID: 15800492 DOI: 10.1016/j.surg.2004.11.003]</w:t>
      </w:r>
    </w:p>
    <w:p w:rsidR="00F15A43" w:rsidRDefault="00F15A43" w:rsidP="00480416">
      <w:pPr>
        <w:spacing w:after="0" w:line="360" w:lineRule="auto"/>
        <w:rPr>
          <w:rFonts w:ascii="Book Antiqua" w:eastAsia="宋体" w:hAnsi="Book Antiqua" w:cs="宋体"/>
          <w:szCs w:val="24"/>
          <w:lang w:eastAsia="zh-CN"/>
        </w:rPr>
      </w:pPr>
      <w:r>
        <w:rPr>
          <w:rFonts w:ascii="Book Antiqua" w:eastAsia="宋体" w:hAnsi="Book Antiqua" w:cs="宋体" w:hint="eastAsia"/>
          <w:szCs w:val="24"/>
        </w:rPr>
        <w:t>40</w:t>
      </w:r>
      <w:r w:rsidRPr="00676202">
        <w:rPr>
          <w:rFonts w:ascii="Book Antiqua" w:eastAsia="宋体" w:hAnsi="Book Antiqua" w:cs="宋体"/>
          <w:szCs w:val="24"/>
        </w:rPr>
        <w:t> </w:t>
      </w:r>
      <w:proofErr w:type="spellStart"/>
      <w:r w:rsidRPr="00676202">
        <w:rPr>
          <w:rFonts w:ascii="Book Antiqua" w:eastAsia="宋体" w:hAnsi="Book Antiqua" w:cs="宋体"/>
          <w:b/>
          <w:bCs/>
          <w:szCs w:val="24"/>
        </w:rPr>
        <w:t>Kalff</w:t>
      </w:r>
      <w:proofErr w:type="spellEnd"/>
      <w:r w:rsidRPr="00676202">
        <w:rPr>
          <w:rFonts w:ascii="Book Antiqua" w:eastAsia="宋体" w:hAnsi="Book Antiqua" w:cs="宋体"/>
          <w:b/>
          <w:bCs/>
          <w:szCs w:val="24"/>
        </w:rPr>
        <w:t xml:space="preserve"> JC</w:t>
      </w:r>
      <w:r w:rsidRPr="00676202">
        <w:rPr>
          <w:rFonts w:ascii="Book Antiqua" w:eastAsia="宋体" w:hAnsi="Book Antiqua" w:cs="宋体"/>
          <w:szCs w:val="24"/>
        </w:rPr>
        <w:t xml:space="preserve">, </w:t>
      </w:r>
      <w:proofErr w:type="spellStart"/>
      <w:r w:rsidRPr="00676202">
        <w:rPr>
          <w:rFonts w:ascii="Book Antiqua" w:eastAsia="宋体" w:hAnsi="Book Antiqua" w:cs="宋体"/>
          <w:szCs w:val="24"/>
        </w:rPr>
        <w:t>Schraut</w:t>
      </w:r>
      <w:proofErr w:type="spellEnd"/>
      <w:r w:rsidRPr="00676202">
        <w:rPr>
          <w:rFonts w:ascii="Book Antiqua" w:eastAsia="宋体" w:hAnsi="Book Antiqua" w:cs="宋体"/>
          <w:szCs w:val="24"/>
        </w:rPr>
        <w:t xml:space="preserve"> WH, Simmons RL, Bauer AJ. Surgical manipulation of the gut elicits an intestinal </w:t>
      </w:r>
      <w:proofErr w:type="spellStart"/>
      <w:r w:rsidRPr="00676202">
        <w:rPr>
          <w:rFonts w:ascii="Book Antiqua" w:eastAsia="宋体" w:hAnsi="Book Antiqua" w:cs="宋体"/>
          <w:szCs w:val="24"/>
        </w:rPr>
        <w:t>muscularis</w:t>
      </w:r>
      <w:proofErr w:type="spellEnd"/>
      <w:r w:rsidRPr="00676202">
        <w:rPr>
          <w:rFonts w:ascii="Book Antiqua" w:eastAsia="宋体" w:hAnsi="Book Antiqua" w:cs="宋体"/>
          <w:szCs w:val="24"/>
        </w:rPr>
        <w:t xml:space="preserve"> inflammatory response resulting in postsurgical ileus. </w:t>
      </w:r>
      <w:r w:rsidRPr="00676202">
        <w:rPr>
          <w:rFonts w:ascii="Book Antiqua" w:eastAsia="宋体" w:hAnsi="Book Antiqua" w:cs="宋体"/>
          <w:i/>
          <w:iCs/>
          <w:szCs w:val="24"/>
        </w:rPr>
        <w:t xml:space="preserve">Ann </w:t>
      </w:r>
      <w:proofErr w:type="spellStart"/>
      <w:r w:rsidRPr="00676202">
        <w:rPr>
          <w:rFonts w:ascii="Book Antiqua" w:eastAsia="宋体" w:hAnsi="Book Antiqua" w:cs="宋体"/>
          <w:i/>
          <w:iCs/>
          <w:szCs w:val="24"/>
        </w:rPr>
        <w:t>Surg</w:t>
      </w:r>
      <w:proofErr w:type="spellEnd"/>
      <w:r w:rsidRPr="00676202">
        <w:rPr>
          <w:rFonts w:ascii="Book Antiqua" w:eastAsia="宋体" w:hAnsi="Book Antiqua" w:cs="宋体"/>
          <w:szCs w:val="24"/>
        </w:rPr>
        <w:t> 1998; </w:t>
      </w:r>
      <w:r w:rsidRPr="00676202">
        <w:rPr>
          <w:rFonts w:ascii="Book Antiqua" w:eastAsia="宋体" w:hAnsi="Book Antiqua" w:cs="宋体"/>
          <w:b/>
          <w:bCs/>
          <w:szCs w:val="24"/>
        </w:rPr>
        <w:t>228</w:t>
      </w:r>
      <w:r w:rsidRPr="00676202">
        <w:rPr>
          <w:rFonts w:ascii="Book Antiqua" w:eastAsia="宋体" w:hAnsi="Book Antiqua" w:cs="宋体"/>
          <w:szCs w:val="24"/>
        </w:rPr>
        <w:t>: 652-663 [PMID: 9833803]</w:t>
      </w:r>
    </w:p>
    <w:p w:rsidR="00480416" w:rsidRPr="00F15A43" w:rsidRDefault="00480416" w:rsidP="00480416">
      <w:pPr>
        <w:spacing w:after="0" w:line="360" w:lineRule="auto"/>
        <w:rPr>
          <w:rFonts w:ascii="Book Antiqua" w:eastAsia="宋体" w:hAnsi="Book Antiqua" w:cs="宋体"/>
          <w:szCs w:val="24"/>
          <w:lang w:eastAsia="zh-CN"/>
        </w:rPr>
      </w:pPr>
    </w:p>
    <w:p w:rsidR="00A520DE" w:rsidRPr="00752C09" w:rsidRDefault="00A520DE" w:rsidP="00480416">
      <w:pPr>
        <w:pStyle w:val="a3"/>
        <w:spacing w:line="360" w:lineRule="auto"/>
        <w:ind w:left="0"/>
        <w:jc w:val="right"/>
        <w:rPr>
          <w:rFonts w:ascii="Book Antiqua" w:eastAsia="宋体" w:hAnsi="Book Antiqua"/>
          <w:b/>
          <w:bCs/>
          <w:szCs w:val="24"/>
          <w:lang w:eastAsia="zh-CN"/>
        </w:rPr>
      </w:pPr>
      <w:r w:rsidRPr="00752C09">
        <w:rPr>
          <w:rStyle w:val="ae"/>
          <w:rFonts w:ascii="Book Antiqua" w:hAnsi="Book Antiqua"/>
          <w:bCs w:val="0"/>
          <w:noProof/>
          <w:szCs w:val="24"/>
        </w:rPr>
        <w:t>P-Reviewer</w:t>
      </w:r>
      <w:r w:rsidRPr="00752C09">
        <w:rPr>
          <w:rStyle w:val="ae"/>
          <w:rFonts w:ascii="Book Antiqua" w:eastAsia="宋体" w:hAnsi="Book Antiqua"/>
          <w:bCs w:val="0"/>
          <w:noProof/>
          <w:szCs w:val="24"/>
          <w:lang w:eastAsia="zh-CN"/>
        </w:rPr>
        <w:t>:</w:t>
      </w:r>
      <w:r w:rsidR="00D44EFB">
        <w:rPr>
          <w:rFonts w:ascii="Book Antiqua" w:hAnsi="Book Antiqua"/>
          <w:bCs/>
          <w:szCs w:val="24"/>
        </w:rPr>
        <w:t xml:space="preserve"> </w:t>
      </w:r>
      <w:proofErr w:type="spellStart"/>
      <w:r w:rsidR="008D44D3" w:rsidRPr="00752C09">
        <w:rPr>
          <w:rFonts w:ascii="Book Antiqua" w:hAnsi="Book Antiqua"/>
          <w:bCs/>
          <w:szCs w:val="24"/>
        </w:rPr>
        <w:t>Triantafyllou</w:t>
      </w:r>
      <w:proofErr w:type="spellEnd"/>
      <w:r w:rsidR="008D44D3" w:rsidRPr="00752C09">
        <w:rPr>
          <w:rFonts w:ascii="Book Antiqua" w:hAnsi="Book Antiqua"/>
          <w:bCs/>
          <w:szCs w:val="24"/>
        </w:rPr>
        <w:t xml:space="preserve"> K</w:t>
      </w:r>
      <w:r w:rsidR="008D44D3" w:rsidRPr="00752C09">
        <w:rPr>
          <w:rFonts w:ascii="Book Antiqua" w:eastAsiaTheme="minorEastAsia" w:hAnsi="Book Antiqua" w:hint="eastAsia"/>
          <w:bCs/>
          <w:szCs w:val="24"/>
          <w:lang w:eastAsia="zh-CN"/>
        </w:rPr>
        <w:t>,</w:t>
      </w:r>
      <w:r w:rsidR="008D44D3" w:rsidRPr="00752C09">
        <w:rPr>
          <w:rFonts w:ascii="Book Antiqua" w:hAnsi="Book Antiqua"/>
          <w:bCs/>
          <w:szCs w:val="24"/>
        </w:rPr>
        <w:t xml:space="preserve"> Zhu</w:t>
      </w:r>
      <w:r w:rsidR="008D44D3" w:rsidRPr="00752C09">
        <w:rPr>
          <w:rFonts w:ascii="Book Antiqua" w:eastAsiaTheme="minorEastAsia" w:hAnsi="Book Antiqua" w:hint="eastAsia"/>
          <w:bCs/>
          <w:szCs w:val="24"/>
          <w:lang w:eastAsia="zh-CN"/>
        </w:rPr>
        <w:t xml:space="preserve"> X</w:t>
      </w:r>
      <w:r w:rsidR="00D44EFB">
        <w:rPr>
          <w:rFonts w:ascii="Book Antiqua" w:hAnsi="Book Antiqua"/>
          <w:bCs/>
          <w:szCs w:val="24"/>
        </w:rPr>
        <w:t xml:space="preserve"> </w:t>
      </w:r>
      <w:r w:rsidRPr="00752C09">
        <w:rPr>
          <w:rFonts w:ascii="Book Antiqua" w:hAnsi="Book Antiqua"/>
          <w:b/>
          <w:bCs/>
          <w:szCs w:val="24"/>
        </w:rPr>
        <w:t>S-Editor</w:t>
      </w:r>
      <w:r w:rsidRPr="00752C09">
        <w:rPr>
          <w:rFonts w:ascii="Book Antiqua" w:eastAsia="宋体" w:hAnsi="Book Antiqua"/>
          <w:b/>
          <w:bCs/>
          <w:szCs w:val="24"/>
          <w:lang w:eastAsia="zh-CN"/>
        </w:rPr>
        <w:t>:</w:t>
      </w:r>
      <w:r w:rsidRPr="00752C09">
        <w:rPr>
          <w:rFonts w:ascii="Book Antiqua" w:hAnsi="Book Antiqua"/>
          <w:bCs/>
          <w:szCs w:val="24"/>
        </w:rPr>
        <w:t xml:space="preserve"> </w:t>
      </w:r>
      <w:r w:rsidRPr="00752C09">
        <w:rPr>
          <w:rFonts w:ascii="Book Antiqua" w:eastAsia="宋体" w:hAnsi="Book Antiqua"/>
          <w:bCs/>
          <w:szCs w:val="24"/>
          <w:lang w:eastAsia="zh-CN"/>
        </w:rPr>
        <w:t>Qi Y</w:t>
      </w:r>
      <w:r w:rsidRPr="00752C09">
        <w:rPr>
          <w:rFonts w:ascii="Book Antiqua" w:hAnsi="Book Antiqua"/>
          <w:b/>
          <w:bCs/>
          <w:szCs w:val="24"/>
        </w:rPr>
        <w:t xml:space="preserve"> L-Editor</w:t>
      </w:r>
      <w:r w:rsidRPr="00752C09">
        <w:rPr>
          <w:rFonts w:ascii="Book Antiqua" w:eastAsia="宋体" w:hAnsi="Book Antiqua"/>
          <w:b/>
          <w:bCs/>
          <w:szCs w:val="24"/>
          <w:lang w:eastAsia="zh-CN"/>
        </w:rPr>
        <w:t>:</w:t>
      </w:r>
      <w:r w:rsidR="00D44EFB">
        <w:rPr>
          <w:rFonts w:ascii="Book Antiqua" w:hAnsi="Book Antiqua"/>
          <w:b/>
          <w:bCs/>
          <w:szCs w:val="24"/>
        </w:rPr>
        <w:t xml:space="preserve"> </w:t>
      </w:r>
      <w:r w:rsidRPr="00752C09">
        <w:rPr>
          <w:rFonts w:ascii="Book Antiqua" w:hAnsi="Book Antiqua"/>
          <w:b/>
          <w:bCs/>
          <w:szCs w:val="24"/>
        </w:rPr>
        <w:t xml:space="preserve"> E-Editor</w:t>
      </w:r>
      <w:r w:rsidRPr="00752C09">
        <w:rPr>
          <w:rFonts w:ascii="Book Antiqua" w:eastAsia="宋体" w:hAnsi="Book Antiqua"/>
          <w:b/>
          <w:bCs/>
          <w:szCs w:val="24"/>
          <w:lang w:eastAsia="zh-CN"/>
        </w:rPr>
        <w:t>:</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rsidR="00F00CD9" w:rsidRPr="00752C09" w:rsidRDefault="00F00CD9" w:rsidP="00480416">
      <w:pPr>
        <w:spacing w:after="0" w:line="360" w:lineRule="auto"/>
        <w:rPr>
          <w:rFonts w:ascii="Book Antiqua" w:hAnsi="Book Antiqua" w:cs="Times New Roman"/>
          <w:szCs w:val="24"/>
          <w:lang w:val="en-GB"/>
        </w:rPr>
      </w:pPr>
    </w:p>
    <w:p w:rsidR="00112E06" w:rsidRPr="00752C09" w:rsidRDefault="00F00CD9" w:rsidP="00480416">
      <w:pPr>
        <w:spacing w:after="0" w:line="360" w:lineRule="auto"/>
        <w:jc w:val="left"/>
        <w:rPr>
          <w:rFonts w:ascii="Book Antiqua" w:hAnsi="Book Antiqua" w:cs="Times New Roman"/>
          <w:szCs w:val="24"/>
          <w:lang w:val="en-US"/>
        </w:rPr>
      </w:pPr>
      <w:r w:rsidRPr="00752C09">
        <w:rPr>
          <w:rFonts w:ascii="Book Antiqua" w:hAnsi="Book Antiqua" w:cs="Times New Roman"/>
          <w:szCs w:val="24"/>
          <w:lang w:val="en-US"/>
        </w:rPr>
        <w:br w:type="page"/>
      </w:r>
    </w:p>
    <w:p w:rsidR="0067194F" w:rsidRPr="00752C09" w:rsidRDefault="008168A7" w:rsidP="00480416">
      <w:pPr>
        <w:spacing w:after="0" w:line="360" w:lineRule="auto"/>
        <w:jc w:val="left"/>
        <w:rPr>
          <w:rFonts w:ascii="Book Antiqua" w:hAnsi="Book Antiqua" w:cs="Times New Roman"/>
          <w:szCs w:val="24"/>
          <w:lang w:val="en-US" w:eastAsia="zh-CN"/>
        </w:rPr>
      </w:pPr>
      <w:r w:rsidRPr="00752C09">
        <w:rPr>
          <w:rFonts w:ascii="Book Antiqua" w:hAnsi="Book Antiqua" w:cs="Times New Roman"/>
          <w:b/>
          <w:szCs w:val="24"/>
          <w:lang w:val="en-US"/>
        </w:rPr>
        <w:lastRenderedPageBreak/>
        <w:t>F</w:t>
      </w:r>
      <w:r w:rsidR="00112E06" w:rsidRPr="00752C09">
        <w:rPr>
          <w:rFonts w:ascii="Book Antiqua" w:hAnsi="Book Antiqua" w:cs="Times New Roman"/>
          <w:b/>
          <w:szCs w:val="24"/>
          <w:lang w:val="en-US"/>
        </w:rPr>
        <w:t xml:space="preserve">igure </w:t>
      </w:r>
      <w:r w:rsidR="00C45D66" w:rsidRPr="00752C09">
        <w:rPr>
          <w:rFonts w:ascii="Book Antiqua" w:hAnsi="Book Antiqua" w:cs="Times New Roman"/>
          <w:b/>
          <w:szCs w:val="24"/>
          <w:lang w:val="en-US"/>
        </w:rPr>
        <w:t>1</w:t>
      </w:r>
      <w:r w:rsidR="00112E06" w:rsidRPr="00752C09">
        <w:rPr>
          <w:rFonts w:ascii="Book Antiqua" w:hAnsi="Book Antiqua" w:cs="Times New Roman"/>
          <w:szCs w:val="24"/>
          <w:lang w:val="en-US"/>
        </w:rPr>
        <w:t xml:space="preserve"> </w:t>
      </w:r>
      <w:r w:rsidR="00650E3E" w:rsidRPr="00752C09">
        <w:rPr>
          <w:rFonts w:ascii="Book Antiqua" w:hAnsi="Book Antiqua" w:cs="Times New Roman"/>
          <w:b/>
          <w:szCs w:val="24"/>
          <w:lang w:val="en-US"/>
        </w:rPr>
        <w:t xml:space="preserve">Relative gene expression of pro- and anti-inflammatory cytokines in (A) ileum, (B) terminal ileum and (C) colon from no-surgery control and </w:t>
      </w:r>
      <w:r w:rsidR="00300AA5" w:rsidRPr="00752C09">
        <w:rPr>
          <w:rFonts w:ascii="Book Antiqua" w:hAnsi="Book Antiqua" w:cs="Times New Roman"/>
          <w:b/>
          <w:szCs w:val="24"/>
          <w:lang w:val="en-US"/>
        </w:rPr>
        <w:t>transection surgery</w:t>
      </w:r>
      <w:r w:rsidR="00650E3E" w:rsidRPr="00752C09">
        <w:rPr>
          <w:rFonts w:ascii="Book Antiqua" w:hAnsi="Book Antiqua" w:cs="Times New Roman"/>
          <w:b/>
          <w:szCs w:val="24"/>
          <w:lang w:val="en-US"/>
        </w:rPr>
        <w:t xml:space="preserve"> groups.</w:t>
      </w:r>
      <w:r w:rsidR="00D44EFB">
        <w:rPr>
          <w:rFonts w:ascii="Book Antiqua" w:hAnsi="Book Antiqua" w:cs="Times New Roman"/>
          <w:szCs w:val="24"/>
          <w:lang w:val="en-US"/>
        </w:rPr>
        <w:t xml:space="preserve"> </w:t>
      </w:r>
      <w:r w:rsidR="00650E3E" w:rsidRPr="00752C09">
        <w:rPr>
          <w:rFonts w:ascii="Book Antiqua" w:hAnsi="Book Antiqua" w:cs="Times New Roman"/>
          <w:szCs w:val="24"/>
          <w:lang w:val="en-US"/>
        </w:rPr>
        <w:t xml:space="preserve">Mean </w:t>
      </w:r>
      <w:r w:rsidR="006875CE" w:rsidRPr="00752C09">
        <w:rPr>
          <w:rFonts w:ascii="Book Antiqua" w:hAnsi="Book Antiqua" w:cs="Times New Roman"/>
          <w:szCs w:val="24"/>
          <w:lang w:val="en-US"/>
        </w:rPr>
        <w:sym w:font="Symbol" w:char="F0B1"/>
      </w:r>
      <w:r w:rsidR="00650E3E" w:rsidRPr="00752C09">
        <w:rPr>
          <w:rFonts w:ascii="Book Antiqua" w:hAnsi="Book Antiqua" w:cs="Times New Roman"/>
          <w:szCs w:val="24"/>
          <w:lang w:val="en-US"/>
        </w:rPr>
        <w:t xml:space="preserve"> SEM.</w:t>
      </w:r>
      <w:r w:rsidR="00D44EFB">
        <w:rPr>
          <w:rFonts w:ascii="Book Antiqua" w:hAnsi="Book Antiqua" w:cs="Times New Roman"/>
          <w:szCs w:val="24"/>
          <w:lang w:val="en-US"/>
        </w:rPr>
        <w:t xml:space="preserve"> </w:t>
      </w:r>
      <w:proofErr w:type="spellStart"/>
      <w:proofErr w:type="gramStart"/>
      <w:r w:rsidR="006875CE" w:rsidRPr="00752C09">
        <w:rPr>
          <w:rFonts w:ascii="Book Antiqua" w:hAnsi="Book Antiqua" w:cs="Times New Roman" w:hint="eastAsia"/>
          <w:szCs w:val="24"/>
          <w:vertAlign w:val="superscript"/>
          <w:lang w:val="en-US" w:eastAsia="zh-CN"/>
        </w:rPr>
        <w:t>a</w:t>
      </w:r>
      <w:r w:rsidR="00650E3E" w:rsidRPr="00752C09">
        <w:rPr>
          <w:rFonts w:ascii="Book Antiqua" w:hAnsi="Book Antiqua" w:cs="Times New Roman"/>
          <w:i/>
          <w:szCs w:val="24"/>
          <w:lang w:val="en-US"/>
        </w:rPr>
        <w:t>P</w:t>
      </w:r>
      <w:proofErr w:type="spellEnd"/>
      <w:proofErr w:type="gramEnd"/>
      <w:r w:rsidR="00650E3E" w:rsidRPr="00752C09">
        <w:rPr>
          <w:rFonts w:ascii="Book Antiqua" w:hAnsi="Book Antiqua" w:cs="Times New Roman"/>
          <w:szCs w:val="24"/>
          <w:lang w:val="en-US"/>
        </w:rPr>
        <w:t xml:space="preserve"> &lt; 0.05, </w:t>
      </w:r>
      <w:proofErr w:type="spellStart"/>
      <w:r w:rsidR="006875CE" w:rsidRPr="00752C09">
        <w:rPr>
          <w:rFonts w:ascii="Book Antiqua" w:hAnsi="Book Antiqua" w:cs="Times New Roman" w:hint="eastAsia"/>
          <w:szCs w:val="24"/>
          <w:vertAlign w:val="superscript"/>
          <w:lang w:val="en-US" w:eastAsia="zh-CN"/>
        </w:rPr>
        <w:t>b</w:t>
      </w:r>
      <w:r w:rsidR="006875CE" w:rsidRPr="00752C09">
        <w:rPr>
          <w:rFonts w:ascii="Book Antiqua" w:hAnsi="Book Antiqua" w:cs="Times New Roman"/>
          <w:i/>
          <w:szCs w:val="24"/>
          <w:lang w:val="en-US"/>
        </w:rPr>
        <w:t>P</w:t>
      </w:r>
      <w:proofErr w:type="spellEnd"/>
      <w:r w:rsidR="006875CE" w:rsidRPr="00752C09">
        <w:rPr>
          <w:rFonts w:ascii="Book Antiqua" w:hAnsi="Book Antiqua" w:cs="Times New Roman"/>
          <w:szCs w:val="24"/>
          <w:lang w:val="en-US"/>
        </w:rPr>
        <w:t xml:space="preserve"> &lt; 0.01</w:t>
      </w:r>
      <w:r w:rsidR="006875CE" w:rsidRPr="00752C09">
        <w:rPr>
          <w:rFonts w:ascii="Book Antiqua" w:hAnsi="Book Antiqua" w:cs="Times New Roman" w:hint="eastAsia"/>
          <w:szCs w:val="24"/>
          <w:lang w:val="en-US" w:eastAsia="zh-CN"/>
        </w:rPr>
        <w:t xml:space="preserve"> </w:t>
      </w:r>
      <w:r w:rsidR="006875CE" w:rsidRPr="00752C09">
        <w:rPr>
          <w:rFonts w:ascii="Book Antiqua" w:hAnsi="Book Antiqua" w:cs="Times New Roman" w:hint="eastAsia"/>
          <w:i/>
          <w:szCs w:val="24"/>
          <w:lang w:val="en-US" w:eastAsia="zh-CN"/>
        </w:rPr>
        <w:t>vs</w:t>
      </w:r>
      <w:r w:rsidR="006875CE" w:rsidRPr="00752C09">
        <w:rPr>
          <w:rFonts w:ascii="Book Antiqua" w:hAnsi="Book Antiqua" w:cs="Times New Roman" w:hint="eastAsia"/>
          <w:szCs w:val="24"/>
          <w:lang w:val="en-US" w:eastAsia="zh-CN"/>
        </w:rPr>
        <w:t xml:space="preserve"> control.</w:t>
      </w:r>
    </w:p>
    <w:p w:rsidR="008168A7" w:rsidRPr="00752C09" w:rsidRDefault="006875CE" w:rsidP="00480416">
      <w:pPr>
        <w:spacing w:after="0" w:line="360" w:lineRule="auto"/>
        <w:jc w:val="left"/>
        <w:rPr>
          <w:rFonts w:ascii="Book Antiqua" w:hAnsi="Book Antiqua" w:cs="Times New Roman"/>
          <w:szCs w:val="24"/>
          <w:lang w:val="en-US"/>
        </w:rPr>
      </w:pPr>
      <w:r w:rsidRPr="00752C09">
        <w:rPr>
          <w:rFonts w:ascii="Book Antiqua" w:hAnsi="Book Antiqua" w:cs="Times New Roman"/>
          <w:noProof/>
          <w:szCs w:val="24"/>
          <w:lang w:val="en-US" w:eastAsia="zh-CN"/>
        </w:rPr>
        <w:drawing>
          <wp:inline distT="0" distB="0" distL="0" distR="0" wp14:anchorId="0190DC0D" wp14:editId="2D569C9D">
            <wp:extent cx="4600575" cy="66579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6657975"/>
                    </a:xfrm>
                    <a:prstGeom prst="rect">
                      <a:avLst/>
                    </a:prstGeom>
                    <a:noFill/>
                    <a:ln>
                      <a:noFill/>
                    </a:ln>
                  </pic:spPr>
                </pic:pic>
              </a:graphicData>
            </a:graphic>
          </wp:inline>
        </w:drawing>
      </w:r>
    </w:p>
    <w:p w:rsidR="006875CE" w:rsidRPr="00752C09" w:rsidRDefault="006875CE" w:rsidP="00480416">
      <w:pPr>
        <w:spacing w:after="0"/>
        <w:jc w:val="left"/>
        <w:rPr>
          <w:rFonts w:ascii="Book Antiqua" w:hAnsi="Book Antiqua" w:cs="Times New Roman"/>
          <w:szCs w:val="24"/>
          <w:lang w:val="en-US"/>
        </w:rPr>
      </w:pPr>
      <w:r w:rsidRPr="00752C09">
        <w:rPr>
          <w:rFonts w:ascii="Book Antiqua" w:hAnsi="Book Antiqua" w:cs="Times New Roman"/>
          <w:szCs w:val="24"/>
          <w:lang w:val="en-US"/>
        </w:rPr>
        <w:br w:type="page"/>
      </w:r>
    </w:p>
    <w:p w:rsidR="003A6379" w:rsidRPr="00752C09" w:rsidRDefault="006875CE" w:rsidP="00480416">
      <w:pPr>
        <w:spacing w:after="0" w:line="360" w:lineRule="auto"/>
        <w:rPr>
          <w:rFonts w:ascii="Book Antiqua" w:hAnsi="Book Antiqua" w:cs="Times New Roman"/>
          <w:b/>
          <w:szCs w:val="24"/>
          <w:lang w:val="en-US" w:eastAsia="zh-CN"/>
        </w:rPr>
      </w:pPr>
      <w:r w:rsidRPr="00752C09">
        <w:rPr>
          <w:rFonts w:ascii="Book Antiqua" w:hAnsi="Book Antiqua" w:cs="Times New Roman"/>
          <w:b/>
          <w:szCs w:val="24"/>
          <w:lang w:val="en-US"/>
        </w:rPr>
        <w:lastRenderedPageBreak/>
        <w:t>Table 1</w:t>
      </w:r>
      <w:r w:rsidR="003A6379" w:rsidRPr="00752C09">
        <w:rPr>
          <w:rFonts w:ascii="Book Antiqua" w:hAnsi="Book Antiqua" w:cs="Times New Roman"/>
          <w:b/>
          <w:szCs w:val="24"/>
          <w:lang w:val="en-US"/>
        </w:rPr>
        <w:t xml:space="preserve"> List of primer sequences and Universal </w:t>
      </w:r>
      <w:proofErr w:type="spellStart"/>
      <w:r w:rsidR="003A6379" w:rsidRPr="00752C09">
        <w:rPr>
          <w:rFonts w:ascii="Book Antiqua" w:hAnsi="Book Antiqua" w:cs="Times New Roman"/>
          <w:b/>
          <w:szCs w:val="24"/>
          <w:lang w:val="en-US"/>
        </w:rPr>
        <w:t>ProbeLibrary</w:t>
      </w:r>
      <w:proofErr w:type="spellEnd"/>
      <w:r w:rsidR="003A6379" w:rsidRPr="00752C09">
        <w:rPr>
          <w:rFonts w:ascii="Book Antiqua" w:hAnsi="Book Antiqua" w:cs="Times New Roman"/>
          <w:b/>
          <w:szCs w:val="24"/>
          <w:lang w:val="en-US"/>
        </w:rPr>
        <w:t xml:space="preserve"> co</w:t>
      </w:r>
      <w:r w:rsidRPr="00752C09">
        <w:rPr>
          <w:rFonts w:ascii="Book Antiqua" w:hAnsi="Book Antiqua" w:cs="Times New Roman"/>
          <w:b/>
          <w:szCs w:val="24"/>
          <w:lang w:val="en-US"/>
        </w:rPr>
        <w:t>mbinations used in this study</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4846"/>
        <w:gridCol w:w="2139"/>
      </w:tblGrid>
      <w:tr w:rsidR="00752C09" w:rsidRPr="00752C09" w:rsidTr="006875CE">
        <w:tc>
          <w:tcPr>
            <w:tcW w:w="3080" w:type="dxa"/>
            <w:tcBorders>
              <w:top w:val="single" w:sz="4" w:space="0" w:color="auto"/>
              <w:bottom w:val="single" w:sz="4" w:space="0" w:color="auto"/>
            </w:tcBorders>
          </w:tcPr>
          <w:p w:rsidR="003A6379" w:rsidRPr="00752C09" w:rsidRDefault="003A6379" w:rsidP="00480416">
            <w:pPr>
              <w:spacing w:line="360" w:lineRule="auto"/>
              <w:rPr>
                <w:rFonts w:ascii="Book Antiqua" w:hAnsi="Book Antiqua" w:cs="Times New Roman"/>
                <w:b/>
                <w:szCs w:val="24"/>
                <w:lang w:val="en-US"/>
              </w:rPr>
            </w:pPr>
            <w:r w:rsidRPr="00752C09">
              <w:rPr>
                <w:rFonts w:ascii="Book Antiqua" w:hAnsi="Book Antiqua" w:cs="Times New Roman"/>
                <w:b/>
                <w:szCs w:val="24"/>
                <w:lang w:val="en-US"/>
              </w:rPr>
              <w:t>Primer</w:t>
            </w:r>
          </w:p>
        </w:tc>
        <w:tc>
          <w:tcPr>
            <w:tcW w:w="3081" w:type="dxa"/>
            <w:tcBorders>
              <w:top w:val="single" w:sz="4" w:space="0" w:color="auto"/>
              <w:bottom w:val="single" w:sz="4" w:space="0" w:color="auto"/>
            </w:tcBorders>
          </w:tcPr>
          <w:p w:rsidR="003A6379" w:rsidRPr="00752C09" w:rsidRDefault="003A6379" w:rsidP="00480416">
            <w:pPr>
              <w:spacing w:line="360" w:lineRule="auto"/>
              <w:rPr>
                <w:rFonts w:ascii="Book Antiqua" w:hAnsi="Book Antiqua" w:cs="Times New Roman"/>
                <w:b/>
                <w:szCs w:val="24"/>
                <w:lang w:val="en-US"/>
              </w:rPr>
            </w:pPr>
            <w:r w:rsidRPr="00752C09">
              <w:rPr>
                <w:rFonts w:ascii="Book Antiqua" w:hAnsi="Book Antiqua" w:cs="Times New Roman"/>
                <w:b/>
                <w:szCs w:val="24"/>
                <w:lang w:val="en-US"/>
              </w:rPr>
              <w:t>Sequence 5’ to 3’</w:t>
            </w:r>
          </w:p>
        </w:tc>
        <w:tc>
          <w:tcPr>
            <w:tcW w:w="3081" w:type="dxa"/>
            <w:tcBorders>
              <w:top w:val="single" w:sz="4" w:space="0" w:color="auto"/>
              <w:bottom w:val="single" w:sz="4" w:space="0" w:color="auto"/>
            </w:tcBorders>
          </w:tcPr>
          <w:p w:rsidR="003A6379" w:rsidRPr="00752C09" w:rsidRDefault="003A6379" w:rsidP="00480416">
            <w:pPr>
              <w:spacing w:line="360" w:lineRule="auto"/>
              <w:rPr>
                <w:rFonts w:ascii="Book Antiqua" w:hAnsi="Book Antiqua" w:cs="Times New Roman"/>
                <w:b/>
                <w:szCs w:val="24"/>
                <w:lang w:val="en-US"/>
              </w:rPr>
            </w:pPr>
            <w:r w:rsidRPr="00752C09">
              <w:rPr>
                <w:rFonts w:ascii="Book Antiqua" w:hAnsi="Book Antiqua" w:cs="Times New Roman"/>
                <w:b/>
                <w:szCs w:val="24"/>
                <w:lang w:val="en-US"/>
              </w:rPr>
              <w:t>UPL Probe</w:t>
            </w:r>
          </w:p>
        </w:tc>
      </w:tr>
      <w:tr w:rsidR="00752C09" w:rsidRPr="00752C09" w:rsidTr="006875CE">
        <w:tc>
          <w:tcPr>
            <w:tcW w:w="3080" w:type="dxa"/>
            <w:tcBorders>
              <w:top w:val="single" w:sz="4" w:space="0" w:color="auto"/>
            </w:tcBorders>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RPL32 Forward</w:t>
            </w:r>
          </w:p>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RPL32 Reverse</w:t>
            </w:r>
          </w:p>
        </w:tc>
        <w:tc>
          <w:tcPr>
            <w:tcW w:w="3081" w:type="dxa"/>
            <w:tcBorders>
              <w:top w:val="single" w:sz="4" w:space="0" w:color="auto"/>
            </w:tcBorders>
          </w:tcPr>
          <w:p w:rsidR="003A6379" w:rsidRPr="00752C09" w:rsidRDefault="00480416"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AACTGGCCATCAGGGTCAC</w:t>
            </w:r>
          </w:p>
          <w:p w:rsidR="003A6379" w:rsidRPr="00752C09" w:rsidRDefault="00480416"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CACAACTGGAACTCCTGTCTATTC</w:t>
            </w:r>
          </w:p>
        </w:tc>
        <w:tc>
          <w:tcPr>
            <w:tcW w:w="3081" w:type="dxa"/>
            <w:tcBorders>
              <w:top w:val="single" w:sz="4" w:space="0" w:color="auto"/>
            </w:tcBorders>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#64</w:t>
            </w:r>
          </w:p>
        </w:tc>
      </w:tr>
      <w:tr w:rsidR="00752C09" w:rsidRPr="00752C09" w:rsidTr="006875CE">
        <w:tc>
          <w:tcPr>
            <w:tcW w:w="3080" w:type="dxa"/>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TNF Forward</w:t>
            </w:r>
          </w:p>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TNF Reverse</w:t>
            </w:r>
          </w:p>
        </w:tc>
        <w:tc>
          <w:tcPr>
            <w:tcW w:w="3081" w:type="dxa"/>
            <w:shd w:val="clear" w:color="auto" w:fill="FFFFFF" w:themeFill="background1"/>
          </w:tcPr>
          <w:tbl>
            <w:tblPr>
              <w:tblW w:w="2660" w:type="dxa"/>
              <w:shd w:val="clear" w:color="000000" w:fill="FFFFFF" w:themeFill="background1"/>
              <w:tblLook w:val="04A0" w:firstRow="1" w:lastRow="0" w:firstColumn="1" w:lastColumn="0" w:noHBand="0" w:noVBand="1"/>
            </w:tblPr>
            <w:tblGrid>
              <w:gridCol w:w="3724"/>
            </w:tblGrid>
            <w:tr w:rsidR="00752C09" w:rsidRPr="00752C09" w:rsidTr="00F059F4">
              <w:trPr>
                <w:trHeight w:val="300"/>
              </w:trPr>
              <w:tc>
                <w:tcPr>
                  <w:tcW w:w="2660" w:type="dxa"/>
                  <w:shd w:val="clear" w:color="000000" w:fill="FFFFFF" w:themeFill="background1"/>
                  <w:noWrap/>
                  <w:vAlign w:val="bottom"/>
                </w:tcPr>
                <w:p w:rsidR="003A6379" w:rsidRPr="00752C09" w:rsidRDefault="00480416" w:rsidP="00480416">
                  <w:pPr>
                    <w:spacing w:after="0" w:line="360" w:lineRule="auto"/>
                    <w:rPr>
                      <w:rFonts w:ascii="Book Antiqua" w:eastAsia="Times New Roman" w:hAnsi="Book Antiqua" w:cs="Times New Roman"/>
                      <w:szCs w:val="24"/>
                      <w:lang w:val="en-US" w:eastAsia="en-AU"/>
                    </w:rPr>
                  </w:pPr>
                  <w:r w:rsidRPr="00752C09">
                    <w:rPr>
                      <w:rFonts w:ascii="Book Antiqua" w:eastAsia="Times New Roman" w:hAnsi="Book Antiqua" w:cs="Times New Roman"/>
                      <w:szCs w:val="24"/>
                      <w:lang w:val="en-US" w:eastAsia="en-AU"/>
                    </w:rPr>
                    <w:t>TTGTCGCTACATCGCTGAAC</w:t>
                  </w:r>
                </w:p>
              </w:tc>
            </w:tr>
            <w:tr w:rsidR="00752C09" w:rsidRPr="00752C09" w:rsidTr="00F059F4">
              <w:trPr>
                <w:trHeight w:val="300"/>
              </w:trPr>
              <w:tc>
                <w:tcPr>
                  <w:tcW w:w="2660" w:type="dxa"/>
                  <w:shd w:val="clear" w:color="000000" w:fill="FFFFFF" w:themeFill="background1"/>
                  <w:noWrap/>
                  <w:vAlign w:val="bottom"/>
                </w:tcPr>
                <w:p w:rsidR="003A6379" w:rsidRPr="00752C09" w:rsidRDefault="00480416" w:rsidP="00480416">
                  <w:pPr>
                    <w:spacing w:after="0" w:line="360" w:lineRule="auto"/>
                    <w:rPr>
                      <w:rFonts w:ascii="Book Antiqua" w:eastAsia="Times New Roman" w:hAnsi="Book Antiqua" w:cs="Times New Roman"/>
                      <w:szCs w:val="24"/>
                      <w:lang w:val="en-US" w:eastAsia="en-AU"/>
                    </w:rPr>
                  </w:pPr>
                  <w:r w:rsidRPr="00752C09">
                    <w:rPr>
                      <w:rFonts w:ascii="Book Antiqua" w:eastAsia="Times New Roman" w:hAnsi="Book Antiqua" w:cs="Times New Roman"/>
                      <w:szCs w:val="24"/>
                      <w:lang w:val="en-US" w:eastAsia="en-AU"/>
                    </w:rPr>
                    <w:t>CCAGTAGGGCGGTTACAGAC</w:t>
                  </w:r>
                </w:p>
              </w:tc>
            </w:tr>
          </w:tbl>
          <w:p w:rsidR="003A6379" w:rsidRPr="00752C09" w:rsidRDefault="003A6379" w:rsidP="00480416">
            <w:pPr>
              <w:spacing w:line="360" w:lineRule="auto"/>
              <w:rPr>
                <w:rFonts w:ascii="Book Antiqua" w:hAnsi="Book Antiqua" w:cs="Times New Roman"/>
                <w:szCs w:val="24"/>
                <w:lang w:val="en-US"/>
              </w:rPr>
            </w:pPr>
          </w:p>
        </w:tc>
        <w:tc>
          <w:tcPr>
            <w:tcW w:w="3081" w:type="dxa"/>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#32</w:t>
            </w:r>
          </w:p>
        </w:tc>
      </w:tr>
      <w:tr w:rsidR="00752C09" w:rsidRPr="00752C09" w:rsidTr="006875CE">
        <w:tc>
          <w:tcPr>
            <w:tcW w:w="3080" w:type="dxa"/>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IL1β Forward</w:t>
            </w:r>
          </w:p>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IL1β Reverse</w:t>
            </w:r>
          </w:p>
        </w:tc>
        <w:tc>
          <w:tcPr>
            <w:tcW w:w="3081" w:type="dxa"/>
            <w:shd w:val="clear" w:color="auto" w:fill="FFFFFF" w:themeFill="background1"/>
          </w:tcPr>
          <w:tbl>
            <w:tblPr>
              <w:tblW w:w="2660" w:type="dxa"/>
              <w:shd w:val="clear" w:color="000000" w:fill="FFFFFF" w:themeFill="background1"/>
              <w:tblLook w:val="04A0" w:firstRow="1" w:lastRow="0" w:firstColumn="1" w:lastColumn="0" w:noHBand="0" w:noVBand="1"/>
            </w:tblPr>
            <w:tblGrid>
              <w:gridCol w:w="3639"/>
            </w:tblGrid>
            <w:tr w:rsidR="00752C09" w:rsidRPr="00752C09" w:rsidTr="00F059F4">
              <w:trPr>
                <w:trHeight w:val="300"/>
              </w:trPr>
              <w:tc>
                <w:tcPr>
                  <w:tcW w:w="2660" w:type="dxa"/>
                  <w:shd w:val="clear" w:color="000000" w:fill="FFFFFF" w:themeFill="background1"/>
                  <w:noWrap/>
                  <w:vAlign w:val="bottom"/>
                </w:tcPr>
                <w:p w:rsidR="003A6379" w:rsidRPr="00752C09" w:rsidRDefault="00480416" w:rsidP="00480416">
                  <w:pPr>
                    <w:spacing w:after="0" w:line="360" w:lineRule="auto"/>
                    <w:rPr>
                      <w:rFonts w:ascii="Book Antiqua" w:eastAsia="Times New Roman" w:hAnsi="Book Antiqua" w:cs="Times New Roman"/>
                      <w:szCs w:val="24"/>
                      <w:lang w:val="en-US" w:eastAsia="en-AU"/>
                    </w:rPr>
                  </w:pPr>
                  <w:r w:rsidRPr="00752C09">
                    <w:rPr>
                      <w:rFonts w:ascii="Book Antiqua" w:eastAsia="Times New Roman" w:hAnsi="Book Antiqua" w:cs="Times New Roman"/>
                      <w:szCs w:val="24"/>
                      <w:lang w:val="en-US" w:eastAsia="en-AU"/>
                    </w:rPr>
                    <w:t>CCAATTCAGGGACCCTACC</w:t>
                  </w:r>
                </w:p>
              </w:tc>
            </w:tr>
            <w:tr w:rsidR="00752C09" w:rsidRPr="00752C09" w:rsidTr="00F059F4">
              <w:trPr>
                <w:trHeight w:val="300"/>
              </w:trPr>
              <w:tc>
                <w:tcPr>
                  <w:tcW w:w="2660" w:type="dxa"/>
                  <w:shd w:val="clear" w:color="000000" w:fill="FFFFFF" w:themeFill="background1"/>
                  <w:noWrap/>
                  <w:vAlign w:val="bottom"/>
                </w:tcPr>
                <w:p w:rsidR="003A6379" w:rsidRPr="00752C09" w:rsidRDefault="00480416" w:rsidP="00480416">
                  <w:pPr>
                    <w:spacing w:after="0" w:line="360" w:lineRule="auto"/>
                    <w:rPr>
                      <w:rFonts w:ascii="Book Antiqua" w:eastAsia="Times New Roman" w:hAnsi="Book Antiqua" w:cs="Times New Roman"/>
                      <w:szCs w:val="24"/>
                      <w:lang w:val="en-US" w:eastAsia="en-AU"/>
                    </w:rPr>
                  </w:pPr>
                  <w:r w:rsidRPr="00752C09">
                    <w:rPr>
                      <w:rFonts w:ascii="Book Antiqua" w:eastAsia="Times New Roman" w:hAnsi="Book Antiqua" w:cs="Times New Roman"/>
                      <w:szCs w:val="24"/>
                      <w:lang w:val="en-US" w:eastAsia="en-AU"/>
                    </w:rPr>
                    <w:t>CATGGCTGCTTCAGAAACCT</w:t>
                  </w:r>
                </w:p>
              </w:tc>
            </w:tr>
          </w:tbl>
          <w:p w:rsidR="003A6379" w:rsidRPr="00752C09" w:rsidRDefault="003A6379" w:rsidP="00480416">
            <w:pPr>
              <w:spacing w:line="360" w:lineRule="auto"/>
              <w:rPr>
                <w:rFonts w:ascii="Book Antiqua" w:hAnsi="Book Antiqua" w:cs="Times New Roman"/>
                <w:szCs w:val="24"/>
                <w:lang w:val="en-US"/>
              </w:rPr>
            </w:pPr>
          </w:p>
        </w:tc>
        <w:tc>
          <w:tcPr>
            <w:tcW w:w="3081" w:type="dxa"/>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#19</w:t>
            </w:r>
          </w:p>
        </w:tc>
      </w:tr>
      <w:tr w:rsidR="00752C09" w:rsidRPr="00752C09" w:rsidTr="006875CE">
        <w:tc>
          <w:tcPr>
            <w:tcW w:w="3080" w:type="dxa"/>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IL18 Forward</w:t>
            </w:r>
          </w:p>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IL18 Reverse</w:t>
            </w:r>
          </w:p>
        </w:tc>
        <w:tc>
          <w:tcPr>
            <w:tcW w:w="3081" w:type="dxa"/>
            <w:shd w:val="clear" w:color="auto" w:fill="FFFFFF" w:themeFill="background1"/>
          </w:tcPr>
          <w:tbl>
            <w:tblPr>
              <w:tblW w:w="2660" w:type="dxa"/>
              <w:shd w:val="clear" w:color="000000" w:fill="FFFFFF" w:themeFill="background1"/>
              <w:tblLook w:val="04A0" w:firstRow="1" w:lastRow="0" w:firstColumn="1" w:lastColumn="0" w:noHBand="0" w:noVBand="1"/>
            </w:tblPr>
            <w:tblGrid>
              <w:gridCol w:w="4630"/>
            </w:tblGrid>
            <w:tr w:rsidR="00752C09" w:rsidRPr="00752C09" w:rsidTr="00F059F4">
              <w:trPr>
                <w:trHeight w:val="300"/>
              </w:trPr>
              <w:tc>
                <w:tcPr>
                  <w:tcW w:w="2660" w:type="dxa"/>
                  <w:shd w:val="clear" w:color="000000" w:fill="FFFFFF" w:themeFill="background1"/>
                  <w:noWrap/>
                  <w:vAlign w:val="bottom"/>
                </w:tcPr>
                <w:p w:rsidR="003A6379" w:rsidRPr="00752C09" w:rsidRDefault="00480416" w:rsidP="00480416">
                  <w:pPr>
                    <w:spacing w:after="0" w:line="360" w:lineRule="auto"/>
                    <w:rPr>
                      <w:rFonts w:ascii="Book Antiqua" w:eastAsia="Times New Roman" w:hAnsi="Book Antiqua" w:cs="Times New Roman"/>
                      <w:szCs w:val="24"/>
                      <w:lang w:val="en-US" w:eastAsia="en-AU"/>
                    </w:rPr>
                  </w:pPr>
                  <w:r w:rsidRPr="00752C09">
                    <w:rPr>
                      <w:rFonts w:ascii="Book Antiqua" w:eastAsia="Times New Roman" w:hAnsi="Book Antiqua" w:cs="Times New Roman"/>
                      <w:szCs w:val="24"/>
                      <w:lang w:val="en-US" w:eastAsia="en-AU"/>
                    </w:rPr>
                    <w:t>ACTTTACTTTGTAGCTGAAAACGATG</w:t>
                  </w:r>
                </w:p>
              </w:tc>
            </w:tr>
            <w:tr w:rsidR="00752C09" w:rsidRPr="00752C09" w:rsidTr="00F059F4">
              <w:trPr>
                <w:trHeight w:val="300"/>
              </w:trPr>
              <w:tc>
                <w:tcPr>
                  <w:tcW w:w="2660" w:type="dxa"/>
                  <w:shd w:val="clear" w:color="000000" w:fill="FFFFFF" w:themeFill="background1"/>
                  <w:noWrap/>
                  <w:vAlign w:val="bottom"/>
                </w:tcPr>
                <w:p w:rsidR="003A6379" w:rsidRPr="00752C09" w:rsidRDefault="00480416" w:rsidP="00480416">
                  <w:pPr>
                    <w:spacing w:after="0" w:line="360" w:lineRule="auto"/>
                    <w:rPr>
                      <w:rFonts w:ascii="Book Antiqua" w:eastAsia="Times New Roman" w:hAnsi="Book Antiqua" w:cs="Times New Roman"/>
                      <w:szCs w:val="24"/>
                      <w:lang w:val="en-US" w:eastAsia="en-AU"/>
                    </w:rPr>
                  </w:pPr>
                  <w:r w:rsidRPr="00752C09">
                    <w:rPr>
                      <w:rFonts w:ascii="Book Antiqua" w:eastAsia="Times New Roman" w:hAnsi="Book Antiqua" w:cs="Times New Roman"/>
                      <w:szCs w:val="24"/>
                      <w:lang w:val="en-US" w:eastAsia="en-AU"/>
                    </w:rPr>
                    <w:t>TTTAGGTTCAAGCTTGCCAAA</w:t>
                  </w:r>
                </w:p>
              </w:tc>
            </w:tr>
          </w:tbl>
          <w:p w:rsidR="003A6379" w:rsidRPr="00752C09" w:rsidRDefault="003A6379" w:rsidP="00480416">
            <w:pPr>
              <w:spacing w:line="360" w:lineRule="auto"/>
              <w:rPr>
                <w:rFonts w:ascii="Book Antiqua" w:hAnsi="Book Antiqua" w:cs="Times New Roman"/>
                <w:szCs w:val="24"/>
                <w:lang w:val="en-US"/>
              </w:rPr>
            </w:pPr>
          </w:p>
        </w:tc>
        <w:tc>
          <w:tcPr>
            <w:tcW w:w="3081" w:type="dxa"/>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#85</w:t>
            </w:r>
          </w:p>
        </w:tc>
      </w:tr>
      <w:tr w:rsidR="00752C09" w:rsidRPr="00752C09" w:rsidTr="006875CE">
        <w:tc>
          <w:tcPr>
            <w:tcW w:w="3080" w:type="dxa"/>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IL12 Forward</w:t>
            </w:r>
          </w:p>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IL12 Reverse</w:t>
            </w:r>
          </w:p>
        </w:tc>
        <w:tc>
          <w:tcPr>
            <w:tcW w:w="3081" w:type="dxa"/>
            <w:shd w:val="clear" w:color="auto" w:fill="FFFFFF" w:themeFill="background1"/>
          </w:tcPr>
          <w:tbl>
            <w:tblPr>
              <w:tblW w:w="2660" w:type="dxa"/>
              <w:shd w:val="clear" w:color="000000" w:fill="FFFFFF" w:themeFill="background1"/>
              <w:tblLook w:val="04A0" w:firstRow="1" w:lastRow="0" w:firstColumn="1" w:lastColumn="0" w:noHBand="0" w:noVBand="1"/>
            </w:tblPr>
            <w:tblGrid>
              <w:gridCol w:w="3684"/>
            </w:tblGrid>
            <w:tr w:rsidR="00752C09" w:rsidRPr="00752C09" w:rsidTr="00F059F4">
              <w:trPr>
                <w:trHeight w:val="300"/>
              </w:trPr>
              <w:tc>
                <w:tcPr>
                  <w:tcW w:w="2660" w:type="dxa"/>
                  <w:shd w:val="clear" w:color="000000" w:fill="FFFFFF" w:themeFill="background1"/>
                  <w:noWrap/>
                  <w:vAlign w:val="bottom"/>
                </w:tcPr>
                <w:p w:rsidR="003A6379" w:rsidRPr="00752C09" w:rsidRDefault="00480416" w:rsidP="00480416">
                  <w:pPr>
                    <w:spacing w:after="0" w:line="360" w:lineRule="auto"/>
                    <w:rPr>
                      <w:rFonts w:ascii="Book Antiqua" w:eastAsia="Times New Roman" w:hAnsi="Book Antiqua" w:cs="Times New Roman"/>
                      <w:szCs w:val="24"/>
                      <w:lang w:val="en-US" w:eastAsia="en-AU"/>
                    </w:rPr>
                  </w:pPr>
                  <w:r w:rsidRPr="00752C09">
                    <w:rPr>
                      <w:rFonts w:ascii="Book Antiqua" w:eastAsia="Times New Roman" w:hAnsi="Book Antiqua" w:cs="Times New Roman"/>
                      <w:szCs w:val="24"/>
                      <w:lang w:val="en-US" w:eastAsia="en-AU"/>
                    </w:rPr>
                    <w:t>GAGGGTGAGTGAGTGCCTTG</w:t>
                  </w:r>
                </w:p>
              </w:tc>
            </w:tr>
            <w:tr w:rsidR="00752C09" w:rsidRPr="00752C09" w:rsidTr="00F059F4">
              <w:trPr>
                <w:trHeight w:val="300"/>
              </w:trPr>
              <w:tc>
                <w:tcPr>
                  <w:tcW w:w="2660" w:type="dxa"/>
                  <w:shd w:val="clear" w:color="000000" w:fill="FFFFFF" w:themeFill="background1"/>
                  <w:noWrap/>
                  <w:vAlign w:val="bottom"/>
                </w:tcPr>
                <w:p w:rsidR="003A6379" w:rsidRPr="00752C09" w:rsidRDefault="00480416" w:rsidP="00480416">
                  <w:pPr>
                    <w:spacing w:after="0" w:line="360" w:lineRule="auto"/>
                    <w:rPr>
                      <w:rFonts w:ascii="Book Antiqua" w:eastAsia="Times New Roman" w:hAnsi="Book Antiqua" w:cs="Times New Roman"/>
                      <w:szCs w:val="24"/>
                      <w:lang w:val="en-US" w:eastAsia="en-AU"/>
                    </w:rPr>
                  </w:pPr>
                  <w:r w:rsidRPr="00752C09">
                    <w:rPr>
                      <w:rFonts w:ascii="Book Antiqua" w:eastAsia="Times New Roman" w:hAnsi="Book Antiqua" w:cs="Times New Roman"/>
                      <w:szCs w:val="24"/>
                      <w:lang w:val="en-US" w:eastAsia="en-AU"/>
                    </w:rPr>
                    <w:t>ACTCCGCCTAGGTTCGACTT</w:t>
                  </w:r>
                </w:p>
              </w:tc>
            </w:tr>
          </w:tbl>
          <w:p w:rsidR="003A6379" w:rsidRPr="00752C09" w:rsidRDefault="003A6379" w:rsidP="00480416">
            <w:pPr>
              <w:spacing w:line="360" w:lineRule="auto"/>
              <w:rPr>
                <w:rFonts w:ascii="Book Antiqua" w:hAnsi="Book Antiqua" w:cs="Times New Roman"/>
                <w:szCs w:val="24"/>
                <w:lang w:val="en-US"/>
              </w:rPr>
            </w:pPr>
          </w:p>
        </w:tc>
        <w:tc>
          <w:tcPr>
            <w:tcW w:w="3081" w:type="dxa"/>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#62</w:t>
            </w:r>
          </w:p>
        </w:tc>
      </w:tr>
      <w:tr w:rsidR="00752C09" w:rsidRPr="00752C09" w:rsidTr="006875CE">
        <w:tc>
          <w:tcPr>
            <w:tcW w:w="3080" w:type="dxa"/>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IL8 Forward</w:t>
            </w:r>
          </w:p>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IL8 Reverse</w:t>
            </w:r>
          </w:p>
        </w:tc>
        <w:tc>
          <w:tcPr>
            <w:tcW w:w="3081" w:type="dxa"/>
            <w:shd w:val="clear" w:color="auto" w:fill="auto"/>
          </w:tcPr>
          <w:tbl>
            <w:tblPr>
              <w:tblW w:w="2660" w:type="dxa"/>
              <w:shd w:val="clear" w:color="000000" w:fill="FFFFFF" w:themeFill="background1"/>
              <w:tblLook w:val="04A0" w:firstRow="1" w:lastRow="0" w:firstColumn="1" w:lastColumn="0" w:noHBand="0" w:noVBand="1"/>
            </w:tblPr>
            <w:tblGrid>
              <w:gridCol w:w="3862"/>
            </w:tblGrid>
            <w:tr w:rsidR="00752C09" w:rsidRPr="00752C09" w:rsidTr="00F059F4">
              <w:trPr>
                <w:trHeight w:val="300"/>
              </w:trPr>
              <w:tc>
                <w:tcPr>
                  <w:tcW w:w="2660" w:type="dxa"/>
                  <w:shd w:val="clear" w:color="000000" w:fill="FFFFFF" w:themeFill="background1"/>
                  <w:noWrap/>
                  <w:vAlign w:val="bottom"/>
                </w:tcPr>
                <w:p w:rsidR="003A6379" w:rsidRPr="00752C09" w:rsidRDefault="00480416" w:rsidP="00480416">
                  <w:pPr>
                    <w:spacing w:after="0" w:line="360" w:lineRule="auto"/>
                    <w:rPr>
                      <w:rFonts w:ascii="Book Antiqua" w:eastAsia="Times New Roman" w:hAnsi="Book Antiqua" w:cs="Times New Roman"/>
                      <w:szCs w:val="24"/>
                      <w:lang w:val="en-US" w:eastAsia="en-AU"/>
                    </w:rPr>
                  </w:pPr>
                  <w:r w:rsidRPr="00752C09">
                    <w:rPr>
                      <w:rFonts w:ascii="Book Antiqua" w:eastAsia="Times New Roman" w:hAnsi="Book Antiqua" w:cs="Times New Roman"/>
                      <w:szCs w:val="24"/>
                      <w:lang w:val="en-US" w:eastAsia="en-AU"/>
                    </w:rPr>
                    <w:t>TTCTTCTTTATCCCCAAACTGG</w:t>
                  </w:r>
                </w:p>
              </w:tc>
            </w:tr>
            <w:tr w:rsidR="00752C09" w:rsidRPr="00752C09" w:rsidTr="00F059F4">
              <w:trPr>
                <w:trHeight w:val="300"/>
              </w:trPr>
              <w:tc>
                <w:tcPr>
                  <w:tcW w:w="2660" w:type="dxa"/>
                  <w:shd w:val="clear" w:color="000000" w:fill="FFFFFF" w:themeFill="background1"/>
                  <w:noWrap/>
                  <w:vAlign w:val="bottom"/>
                </w:tcPr>
                <w:p w:rsidR="003A6379" w:rsidRPr="00752C09" w:rsidRDefault="00480416" w:rsidP="00480416">
                  <w:pPr>
                    <w:spacing w:after="0" w:line="360" w:lineRule="auto"/>
                    <w:rPr>
                      <w:rFonts w:ascii="Book Antiqua" w:eastAsia="Times New Roman" w:hAnsi="Book Antiqua" w:cs="Times New Roman"/>
                      <w:szCs w:val="24"/>
                      <w:lang w:val="en-US" w:eastAsia="en-AU"/>
                    </w:rPr>
                  </w:pPr>
                  <w:r w:rsidRPr="00752C09">
                    <w:rPr>
                      <w:rFonts w:ascii="Book Antiqua" w:eastAsia="Times New Roman" w:hAnsi="Book Antiqua" w:cs="Times New Roman"/>
                      <w:szCs w:val="24"/>
                      <w:lang w:val="en-US" w:eastAsia="en-AU"/>
                    </w:rPr>
                    <w:t>CCACATGTCCTCAAGGTAGGA</w:t>
                  </w:r>
                </w:p>
              </w:tc>
            </w:tr>
          </w:tbl>
          <w:p w:rsidR="003A6379" w:rsidRPr="00752C09" w:rsidRDefault="003A6379" w:rsidP="00480416">
            <w:pPr>
              <w:spacing w:line="360" w:lineRule="auto"/>
              <w:rPr>
                <w:rFonts w:ascii="Book Antiqua" w:hAnsi="Book Antiqua" w:cs="Times New Roman"/>
                <w:szCs w:val="24"/>
                <w:lang w:val="en-US"/>
              </w:rPr>
            </w:pPr>
          </w:p>
        </w:tc>
        <w:tc>
          <w:tcPr>
            <w:tcW w:w="3081" w:type="dxa"/>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#41</w:t>
            </w:r>
          </w:p>
        </w:tc>
      </w:tr>
      <w:tr w:rsidR="00752C09" w:rsidRPr="00752C09" w:rsidTr="006875CE">
        <w:tc>
          <w:tcPr>
            <w:tcW w:w="3080" w:type="dxa"/>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IL6 Forward</w:t>
            </w:r>
          </w:p>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IL6 Reverse</w:t>
            </w:r>
          </w:p>
        </w:tc>
        <w:tc>
          <w:tcPr>
            <w:tcW w:w="3081" w:type="dxa"/>
            <w:shd w:val="clear" w:color="auto" w:fill="auto"/>
          </w:tcPr>
          <w:tbl>
            <w:tblPr>
              <w:tblW w:w="2660" w:type="dxa"/>
              <w:shd w:val="clear" w:color="000000" w:fill="FFFFFF" w:themeFill="background1"/>
              <w:tblLook w:val="04A0" w:firstRow="1" w:lastRow="0" w:firstColumn="1" w:lastColumn="0" w:noHBand="0" w:noVBand="1"/>
            </w:tblPr>
            <w:tblGrid>
              <w:gridCol w:w="3636"/>
            </w:tblGrid>
            <w:tr w:rsidR="00752C09" w:rsidRPr="00752C09" w:rsidTr="00F059F4">
              <w:trPr>
                <w:trHeight w:val="300"/>
              </w:trPr>
              <w:tc>
                <w:tcPr>
                  <w:tcW w:w="2660" w:type="dxa"/>
                  <w:shd w:val="clear" w:color="000000" w:fill="FFFFFF" w:themeFill="background1"/>
                  <w:noWrap/>
                  <w:vAlign w:val="bottom"/>
                </w:tcPr>
                <w:p w:rsidR="003A6379" w:rsidRPr="00752C09" w:rsidRDefault="00480416" w:rsidP="00480416">
                  <w:pPr>
                    <w:spacing w:after="0" w:line="360" w:lineRule="auto"/>
                    <w:rPr>
                      <w:rFonts w:ascii="Book Antiqua" w:eastAsia="Times New Roman" w:hAnsi="Book Antiqua" w:cs="Times New Roman"/>
                      <w:szCs w:val="24"/>
                      <w:lang w:val="en-US" w:eastAsia="en-AU"/>
                    </w:rPr>
                  </w:pPr>
                  <w:r w:rsidRPr="00752C09">
                    <w:rPr>
                      <w:rFonts w:ascii="Book Antiqua" w:eastAsia="Times New Roman" w:hAnsi="Book Antiqua" w:cs="Times New Roman"/>
                      <w:szCs w:val="24"/>
                      <w:lang w:val="en-US" w:eastAsia="en-AU"/>
                    </w:rPr>
                    <w:t>TGAACTCCCTCTCCACAAGC</w:t>
                  </w:r>
                </w:p>
              </w:tc>
            </w:tr>
            <w:tr w:rsidR="00752C09" w:rsidRPr="00752C09" w:rsidTr="00F059F4">
              <w:trPr>
                <w:trHeight w:val="300"/>
              </w:trPr>
              <w:tc>
                <w:tcPr>
                  <w:tcW w:w="2660" w:type="dxa"/>
                  <w:shd w:val="clear" w:color="000000" w:fill="FFFFFF" w:themeFill="background1"/>
                  <w:noWrap/>
                  <w:vAlign w:val="bottom"/>
                </w:tcPr>
                <w:p w:rsidR="003A6379" w:rsidRPr="00752C09" w:rsidRDefault="00480416" w:rsidP="00480416">
                  <w:pPr>
                    <w:spacing w:after="0" w:line="360" w:lineRule="auto"/>
                    <w:rPr>
                      <w:rFonts w:ascii="Book Antiqua" w:eastAsia="Times New Roman" w:hAnsi="Book Antiqua" w:cs="Times New Roman"/>
                      <w:szCs w:val="24"/>
                      <w:lang w:val="en-US" w:eastAsia="en-AU"/>
                    </w:rPr>
                  </w:pPr>
                  <w:r w:rsidRPr="00752C09">
                    <w:rPr>
                      <w:rFonts w:ascii="Book Antiqua" w:eastAsia="Times New Roman" w:hAnsi="Book Antiqua" w:cs="Times New Roman"/>
                      <w:szCs w:val="24"/>
                      <w:lang w:val="en-US" w:eastAsia="en-AU"/>
                    </w:rPr>
                    <w:t>GGCAGTAGCCATCACCAGA</w:t>
                  </w:r>
                </w:p>
              </w:tc>
            </w:tr>
          </w:tbl>
          <w:p w:rsidR="003A6379" w:rsidRPr="00752C09" w:rsidRDefault="003A6379" w:rsidP="00480416">
            <w:pPr>
              <w:spacing w:line="360" w:lineRule="auto"/>
              <w:rPr>
                <w:rFonts w:ascii="Book Antiqua" w:hAnsi="Book Antiqua" w:cs="Times New Roman"/>
                <w:szCs w:val="24"/>
                <w:lang w:val="en-US"/>
              </w:rPr>
            </w:pPr>
          </w:p>
        </w:tc>
        <w:tc>
          <w:tcPr>
            <w:tcW w:w="3081" w:type="dxa"/>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#7</w:t>
            </w:r>
          </w:p>
        </w:tc>
      </w:tr>
      <w:tr w:rsidR="003A6379" w:rsidRPr="00752C09" w:rsidTr="006875CE">
        <w:tc>
          <w:tcPr>
            <w:tcW w:w="3080" w:type="dxa"/>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IL10 Forward</w:t>
            </w:r>
          </w:p>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IL10 Reverse</w:t>
            </w:r>
          </w:p>
        </w:tc>
        <w:tc>
          <w:tcPr>
            <w:tcW w:w="3081" w:type="dxa"/>
          </w:tcPr>
          <w:tbl>
            <w:tblPr>
              <w:tblW w:w="2660" w:type="dxa"/>
              <w:shd w:val="clear" w:color="000000" w:fill="FFFFFF" w:themeFill="background1"/>
              <w:tblLook w:val="04A0" w:firstRow="1" w:lastRow="0" w:firstColumn="1" w:lastColumn="0" w:noHBand="0" w:noVBand="1"/>
            </w:tblPr>
            <w:tblGrid>
              <w:gridCol w:w="3799"/>
            </w:tblGrid>
            <w:tr w:rsidR="00752C09" w:rsidRPr="00752C09" w:rsidTr="00F059F4">
              <w:trPr>
                <w:trHeight w:val="300"/>
              </w:trPr>
              <w:tc>
                <w:tcPr>
                  <w:tcW w:w="2660" w:type="dxa"/>
                  <w:shd w:val="clear" w:color="000000" w:fill="FFFFFF" w:themeFill="background1"/>
                  <w:noWrap/>
                  <w:vAlign w:val="bottom"/>
                </w:tcPr>
                <w:p w:rsidR="003A6379" w:rsidRPr="00752C09" w:rsidRDefault="00480416" w:rsidP="00480416">
                  <w:pPr>
                    <w:spacing w:after="0" w:line="360" w:lineRule="auto"/>
                    <w:rPr>
                      <w:rFonts w:ascii="Book Antiqua" w:eastAsia="Times New Roman" w:hAnsi="Book Antiqua" w:cs="Times New Roman"/>
                      <w:szCs w:val="24"/>
                      <w:lang w:val="en-US" w:eastAsia="en-AU"/>
                    </w:rPr>
                  </w:pPr>
                  <w:r w:rsidRPr="00752C09">
                    <w:rPr>
                      <w:rFonts w:ascii="Book Antiqua" w:eastAsia="Times New Roman" w:hAnsi="Book Antiqua" w:cs="Times New Roman"/>
                      <w:szCs w:val="24"/>
                      <w:lang w:val="en-US" w:eastAsia="en-AU"/>
                    </w:rPr>
                    <w:t>TCCAGTTTTACCTGGAAGACG</w:t>
                  </w:r>
                </w:p>
              </w:tc>
            </w:tr>
            <w:tr w:rsidR="00752C09" w:rsidRPr="00752C09" w:rsidTr="00F059F4">
              <w:trPr>
                <w:trHeight w:val="300"/>
              </w:trPr>
              <w:tc>
                <w:tcPr>
                  <w:tcW w:w="2660" w:type="dxa"/>
                  <w:shd w:val="clear" w:color="000000" w:fill="FFFFFF" w:themeFill="background1"/>
                  <w:noWrap/>
                  <w:vAlign w:val="bottom"/>
                </w:tcPr>
                <w:p w:rsidR="003A6379" w:rsidRPr="00752C09" w:rsidRDefault="00480416" w:rsidP="00480416">
                  <w:pPr>
                    <w:spacing w:after="0" w:line="360" w:lineRule="auto"/>
                    <w:rPr>
                      <w:rFonts w:ascii="Book Antiqua" w:eastAsia="Times New Roman" w:hAnsi="Book Antiqua" w:cs="Times New Roman"/>
                      <w:szCs w:val="24"/>
                      <w:lang w:val="en-US" w:eastAsia="en-AU"/>
                    </w:rPr>
                  </w:pPr>
                  <w:r w:rsidRPr="00752C09">
                    <w:rPr>
                      <w:rFonts w:ascii="Book Antiqua" w:eastAsia="Times New Roman" w:hAnsi="Book Antiqua" w:cs="Times New Roman"/>
                      <w:szCs w:val="24"/>
                      <w:lang w:val="en-US" w:eastAsia="en-AU"/>
                    </w:rPr>
                    <w:t>CCTTGATATCCTCCCCATCA</w:t>
                  </w:r>
                </w:p>
              </w:tc>
            </w:tr>
          </w:tbl>
          <w:p w:rsidR="003A6379" w:rsidRPr="00752C09" w:rsidRDefault="003A6379" w:rsidP="00480416">
            <w:pPr>
              <w:spacing w:line="360" w:lineRule="auto"/>
              <w:rPr>
                <w:rFonts w:ascii="Book Antiqua" w:eastAsia="Times New Roman" w:hAnsi="Book Antiqua" w:cs="Times New Roman"/>
                <w:szCs w:val="24"/>
                <w:lang w:val="en-US" w:eastAsia="en-AU"/>
              </w:rPr>
            </w:pPr>
          </w:p>
        </w:tc>
        <w:tc>
          <w:tcPr>
            <w:tcW w:w="3081" w:type="dxa"/>
          </w:tcPr>
          <w:p w:rsidR="003A6379" w:rsidRPr="00752C09" w:rsidRDefault="003A6379"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#8</w:t>
            </w:r>
          </w:p>
        </w:tc>
      </w:tr>
    </w:tbl>
    <w:p w:rsidR="003A6379" w:rsidRPr="00752C09" w:rsidRDefault="003A6379" w:rsidP="00480416">
      <w:pPr>
        <w:spacing w:after="0" w:line="360" w:lineRule="auto"/>
        <w:rPr>
          <w:rFonts w:ascii="Book Antiqua" w:hAnsi="Book Antiqua" w:cs="Times New Roman"/>
          <w:szCs w:val="24"/>
          <w:lang w:val="en-US"/>
        </w:rPr>
      </w:pPr>
    </w:p>
    <w:p w:rsidR="003A6379" w:rsidRPr="00752C09" w:rsidRDefault="003A6379" w:rsidP="00480416">
      <w:pPr>
        <w:spacing w:after="0" w:line="360" w:lineRule="auto"/>
        <w:jc w:val="left"/>
        <w:rPr>
          <w:rFonts w:ascii="Book Antiqua" w:hAnsi="Book Antiqua" w:cs="Times New Roman"/>
          <w:szCs w:val="24"/>
          <w:lang w:val="en-US"/>
        </w:rPr>
      </w:pPr>
      <w:r w:rsidRPr="00752C09">
        <w:rPr>
          <w:rFonts w:ascii="Book Antiqua" w:hAnsi="Book Antiqua" w:cs="Times New Roman"/>
          <w:szCs w:val="24"/>
          <w:lang w:val="en-US"/>
        </w:rPr>
        <w:br w:type="page"/>
      </w:r>
    </w:p>
    <w:p w:rsidR="00C45D66" w:rsidRPr="00752C09" w:rsidRDefault="00C45D66" w:rsidP="00480416">
      <w:pPr>
        <w:spacing w:after="0" w:line="360" w:lineRule="auto"/>
        <w:rPr>
          <w:rFonts w:ascii="Book Antiqua" w:hAnsi="Book Antiqua" w:cs="Times New Roman"/>
          <w:b/>
          <w:szCs w:val="24"/>
          <w:lang w:val="en-US" w:eastAsia="zh-CN"/>
        </w:rPr>
      </w:pPr>
      <w:r w:rsidRPr="00752C09">
        <w:rPr>
          <w:rFonts w:ascii="Book Antiqua" w:hAnsi="Book Antiqua" w:cs="Times New Roman"/>
          <w:b/>
          <w:szCs w:val="24"/>
          <w:lang w:val="en-US"/>
        </w:rPr>
        <w:lastRenderedPageBreak/>
        <w:t xml:space="preserve">Table </w:t>
      </w:r>
      <w:r w:rsidR="003A6379" w:rsidRPr="00752C09">
        <w:rPr>
          <w:rFonts w:ascii="Book Antiqua" w:hAnsi="Book Antiqua" w:cs="Times New Roman"/>
          <w:b/>
          <w:szCs w:val="24"/>
          <w:lang w:val="en-US"/>
        </w:rPr>
        <w:t>2</w:t>
      </w:r>
      <w:r w:rsidRPr="00752C09">
        <w:rPr>
          <w:rFonts w:ascii="Book Antiqua" w:hAnsi="Book Antiqua" w:cs="Times New Roman"/>
          <w:b/>
          <w:szCs w:val="24"/>
          <w:lang w:val="en-US"/>
        </w:rPr>
        <w:t xml:space="preserve"> Relative abundance of bacterial species at the family level in colonic content samples obtained from </w:t>
      </w:r>
      <w:r w:rsidR="00770539" w:rsidRPr="00752C09">
        <w:rPr>
          <w:rFonts w:ascii="Book Antiqua" w:hAnsi="Book Antiqua" w:cs="Times New Roman"/>
          <w:b/>
          <w:szCs w:val="24"/>
          <w:lang w:val="en-US"/>
        </w:rPr>
        <w:t xml:space="preserve">no-surgery control </w:t>
      </w:r>
      <w:r w:rsidR="00F8025A" w:rsidRPr="00752C09">
        <w:rPr>
          <w:rFonts w:ascii="Book Antiqua" w:hAnsi="Book Antiqua" w:cs="Times New Roman"/>
          <w:b/>
          <w:szCs w:val="24"/>
          <w:lang w:val="en-US"/>
        </w:rPr>
        <w:t>animals (</w:t>
      </w:r>
      <w:r w:rsidRPr="00752C09">
        <w:rPr>
          <w:rFonts w:ascii="Book Antiqua" w:hAnsi="Book Antiqua" w:cs="Times New Roman"/>
          <w:b/>
          <w:i/>
          <w:szCs w:val="24"/>
          <w:lang w:val="en-US"/>
        </w:rPr>
        <w:t>n</w:t>
      </w:r>
      <w:r w:rsidR="006875CE" w:rsidRPr="00752C09">
        <w:rPr>
          <w:rFonts w:ascii="Book Antiqua" w:hAnsi="Book Antiqua" w:cs="Times New Roman" w:hint="eastAsia"/>
          <w:b/>
          <w:i/>
          <w:szCs w:val="24"/>
          <w:lang w:val="en-US" w:eastAsia="zh-CN"/>
        </w:rPr>
        <w:t xml:space="preserve"> </w:t>
      </w:r>
      <w:r w:rsidRPr="00752C09">
        <w:rPr>
          <w:rFonts w:ascii="Book Antiqua" w:hAnsi="Book Antiqua" w:cs="Times New Roman"/>
          <w:b/>
          <w:szCs w:val="24"/>
          <w:lang w:val="en-US"/>
        </w:rPr>
        <w:t>=</w:t>
      </w:r>
      <w:r w:rsidR="006875CE" w:rsidRPr="00752C09">
        <w:rPr>
          <w:rFonts w:ascii="Book Antiqua" w:hAnsi="Book Antiqua" w:cs="Times New Roman" w:hint="eastAsia"/>
          <w:b/>
          <w:szCs w:val="24"/>
          <w:lang w:val="en-US" w:eastAsia="zh-CN"/>
        </w:rPr>
        <w:t xml:space="preserve"> </w:t>
      </w:r>
      <w:r w:rsidRPr="00752C09">
        <w:rPr>
          <w:rFonts w:ascii="Book Antiqua" w:hAnsi="Book Antiqua" w:cs="Times New Roman"/>
          <w:b/>
          <w:szCs w:val="24"/>
          <w:lang w:val="en-US"/>
        </w:rPr>
        <w:t xml:space="preserve">6) or </w:t>
      </w:r>
      <w:r w:rsidR="00F8025A" w:rsidRPr="00752C09">
        <w:rPr>
          <w:rFonts w:ascii="Book Antiqua" w:hAnsi="Book Antiqua" w:cs="Times New Roman"/>
          <w:b/>
          <w:szCs w:val="24"/>
          <w:lang w:val="en-US"/>
        </w:rPr>
        <w:t xml:space="preserve">animals who </w:t>
      </w:r>
      <w:r w:rsidRPr="00752C09">
        <w:rPr>
          <w:rFonts w:ascii="Book Antiqua" w:hAnsi="Book Antiqua" w:cs="Times New Roman"/>
          <w:b/>
          <w:szCs w:val="24"/>
          <w:lang w:val="en-US"/>
        </w:rPr>
        <w:t xml:space="preserve">have undergone a </w:t>
      </w:r>
      <w:r w:rsidR="00300AA5" w:rsidRPr="00752C09">
        <w:rPr>
          <w:rFonts w:ascii="Book Antiqua" w:hAnsi="Book Antiqua" w:cs="Times New Roman"/>
          <w:b/>
          <w:szCs w:val="24"/>
          <w:lang w:val="en-US"/>
        </w:rPr>
        <w:t xml:space="preserve">transaction surgery </w:t>
      </w:r>
      <w:r w:rsidRPr="00752C09">
        <w:rPr>
          <w:rFonts w:ascii="Book Antiqua" w:hAnsi="Book Antiqua" w:cs="Times New Roman"/>
          <w:b/>
          <w:szCs w:val="24"/>
          <w:lang w:val="en-US"/>
        </w:rPr>
        <w:t>(</w:t>
      </w:r>
      <w:r w:rsidRPr="00752C09">
        <w:rPr>
          <w:rFonts w:ascii="Book Antiqua" w:hAnsi="Book Antiqua" w:cs="Times New Roman"/>
          <w:b/>
          <w:i/>
          <w:szCs w:val="24"/>
          <w:lang w:val="en-US"/>
        </w:rPr>
        <w:t>n</w:t>
      </w:r>
      <w:r w:rsidR="006875CE" w:rsidRPr="00752C09">
        <w:rPr>
          <w:rFonts w:ascii="Book Antiqua" w:hAnsi="Book Antiqua" w:cs="Times New Roman" w:hint="eastAsia"/>
          <w:b/>
          <w:i/>
          <w:szCs w:val="24"/>
          <w:lang w:val="en-US" w:eastAsia="zh-CN"/>
        </w:rPr>
        <w:t xml:space="preserve"> </w:t>
      </w:r>
      <w:r w:rsidR="006875CE" w:rsidRPr="00752C09">
        <w:rPr>
          <w:rFonts w:ascii="Book Antiqua" w:hAnsi="Book Antiqua" w:cs="Times New Roman"/>
          <w:b/>
          <w:szCs w:val="24"/>
          <w:lang w:val="en-US"/>
        </w:rPr>
        <w:t>=</w:t>
      </w:r>
      <w:r w:rsidR="006875CE" w:rsidRPr="00752C09">
        <w:rPr>
          <w:rFonts w:ascii="Book Antiqua" w:hAnsi="Book Antiqua" w:cs="Times New Roman" w:hint="eastAsia"/>
          <w:b/>
          <w:szCs w:val="24"/>
          <w:lang w:val="en-US" w:eastAsia="zh-CN"/>
        </w:rPr>
        <w:t xml:space="preserve"> </w:t>
      </w:r>
      <w:r w:rsidR="006875CE" w:rsidRPr="00752C09">
        <w:rPr>
          <w:rFonts w:ascii="Book Antiqua" w:hAnsi="Book Antiqua" w:cs="Times New Roman"/>
          <w:b/>
          <w:szCs w:val="24"/>
          <w:lang w:val="en-US"/>
        </w:rPr>
        <w:t>5)</w:t>
      </w:r>
    </w:p>
    <w:tbl>
      <w:tblPr>
        <w:tblStyle w:val="a9"/>
        <w:tblW w:w="10254" w:type="dxa"/>
        <w:tblBorders>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2935"/>
        <w:gridCol w:w="2020"/>
        <w:gridCol w:w="1915"/>
        <w:gridCol w:w="876"/>
      </w:tblGrid>
      <w:tr w:rsidR="00752C09" w:rsidRPr="00752C09" w:rsidTr="006875CE">
        <w:tc>
          <w:tcPr>
            <w:tcW w:w="2508" w:type="dxa"/>
            <w:tcBorders>
              <w:top w:val="single" w:sz="4" w:space="0" w:color="auto"/>
              <w:bottom w:val="single" w:sz="4" w:space="0" w:color="auto"/>
            </w:tcBorders>
          </w:tcPr>
          <w:p w:rsidR="00BC0D7C" w:rsidRPr="00752C09" w:rsidRDefault="00BC0D7C" w:rsidP="00480416">
            <w:pPr>
              <w:spacing w:line="360" w:lineRule="auto"/>
              <w:rPr>
                <w:rFonts w:ascii="Book Antiqua" w:hAnsi="Book Antiqua" w:cs="Times New Roman"/>
                <w:b/>
                <w:szCs w:val="24"/>
                <w:lang w:val="en-US"/>
              </w:rPr>
            </w:pPr>
            <w:r w:rsidRPr="00752C09">
              <w:rPr>
                <w:rFonts w:ascii="Book Antiqua" w:hAnsi="Book Antiqua" w:cs="Times New Roman"/>
                <w:b/>
                <w:szCs w:val="24"/>
                <w:lang w:val="en-US"/>
              </w:rPr>
              <w:t>Phylum level</w:t>
            </w:r>
          </w:p>
        </w:tc>
        <w:tc>
          <w:tcPr>
            <w:tcW w:w="2935" w:type="dxa"/>
            <w:tcBorders>
              <w:top w:val="single" w:sz="4" w:space="0" w:color="auto"/>
              <w:bottom w:val="single" w:sz="4" w:space="0" w:color="auto"/>
            </w:tcBorders>
          </w:tcPr>
          <w:p w:rsidR="00BC0D7C" w:rsidRPr="00752C09" w:rsidRDefault="00BC0D7C" w:rsidP="00480416">
            <w:pPr>
              <w:spacing w:line="360" w:lineRule="auto"/>
              <w:rPr>
                <w:rFonts w:ascii="Book Antiqua" w:hAnsi="Book Antiqua" w:cs="Times New Roman"/>
                <w:b/>
                <w:szCs w:val="24"/>
                <w:lang w:val="en-US"/>
              </w:rPr>
            </w:pPr>
            <w:r w:rsidRPr="00752C09">
              <w:rPr>
                <w:rFonts w:ascii="Book Antiqua" w:hAnsi="Book Antiqua" w:cs="Times New Roman"/>
                <w:b/>
                <w:szCs w:val="24"/>
                <w:lang w:val="en-US"/>
              </w:rPr>
              <w:br w:type="column"/>
              <w:t xml:space="preserve"> Family level</w:t>
            </w:r>
          </w:p>
        </w:tc>
        <w:tc>
          <w:tcPr>
            <w:tcW w:w="2020" w:type="dxa"/>
            <w:tcBorders>
              <w:top w:val="single" w:sz="4" w:space="0" w:color="auto"/>
              <w:bottom w:val="single" w:sz="4" w:space="0" w:color="auto"/>
            </w:tcBorders>
          </w:tcPr>
          <w:p w:rsidR="00BC0D7C" w:rsidRPr="00752C09" w:rsidRDefault="00F8025A" w:rsidP="00480416">
            <w:pPr>
              <w:spacing w:line="360" w:lineRule="auto"/>
              <w:jc w:val="center"/>
              <w:rPr>
                <w:rFonts w:ascii="Book Antiqua" w:hAnsi="Book Antiqua" w:cs="Times New Roman"/>
                <w:b/>
                <w:szCs w:val="24"/>
                <w:lang w:val="en-US"/>
              </w:rPr>
            </w:pPr>
            <w:r w:rsidRPr="00752C09">
              <w:rPr>
                <w:rFonts w:ascii="Book Antiqua" w:hAnsi="Book Antiqua" w:cs="Times New Roman"/>
                <w:b/>
                <w:szCs w:val="24"/>
                <w:lang w:val="en-US"/>
              </w:rPr>
              <w:t>Control</w:t>
            </w:r>
          </w:p>
          <w:p w:rsidR="00BC0D7C" w:rsidRPr="00752C09" w:rsidRDefault="00BC0D7C" w:rsidP="00480416">
            <w:pPr>
              <w:spacing w:line="360" w:lineRule="auto"/>
              <w:jc w:val="center"/>
              <w:rPr>
                <w:rFonts w:ascii="Book Antiqua" w:hAnsi="Book Antiqua" w:cs="Times New Roman"/>
                <w:b/>
                <w:szCs w:val="24"/>
                <w:lang w:val="en-US"/>
              </w:rPr>
            </w:pPr>
            <w:r w:rsidRPr="00752C09">
              <w:rPr>
                <w:rFonts w:ascii="Book Antiqua" w:hAnsi="Book Antiqua" w:cs="Times New Roman"/>
                <w:b/>
                <w:szCs w:val="24"/>
                <w:lang w:val="en-US"/>
              </w:rPr>
              <w:t>(Rel. Abundance)</w:t>
            </w:r>
          </w:p>
        </w:tc>
        <w:tc>
          <w:tcPr>
            <w:tcW w:w="1915" w:type="dxa"/>
            <w:tcBorders>
              <w:top w:val="single" w:sz="4" w:space="0" w:color="auto"/>
              <w:bottom w:val="single" w:sz="4" w:space="0" w:color="auto"/>
            </w:tcBorders>
          </w:tcPr>
          <w:p w:rsidR="00BC0D7C" w:rsidRPr="00752C09" w:rsidRDefault="00300AA5" w:rsidP="00480416">
            <w:pPr>
              <w:spacing w:line="360" w:lineRule="auto"/>
              <w:jc w:val="center"/>
              <w:rPr>
                <w:rFonts w:ascii="Book Antiqua" w:hAnsi="Book Antiqua" w:cs="Times New Roman"/>
                <w:b/>
                <w:szCs w:val="24"/>
                <w:lang w:val="en-US"/>
              </w:rPr>
            </w:pPr>
            <w:r w:rsidRPr="00752C09">
              <w:rPr>
                <w:rFonts w:ascii="Book Antiqua" w:hAnsi="Book Antiqua" w:cs="Times New Roman"/>
                <w:b/>
                <w:szCs w:val="24"/>
                <w:lang w:val="en-US"/>
              </w:rPr>
              <w:t xml:space="preserve">Transection </w:t>
            </w:r>
          </w:p>
          <w:p w:rsidR="00BC0D7C" w:rsidRPr="00752C09" w:rsidRDefault="00BC0D7C" w:rsidP="00480416">
            <w:pPr>
              <w:spacing w:line="360" w:lineRule="auto"/>
              <w:jc w:val="center"/>
              <w:rPr>
                <w:rFonts w:ascii="Book Antiqua" w:hAnsi="Book Antiqua" w:cs="Times New Roman"/>
                <w:b/>
                <w:szCs w:val="24"/>
                <w:lang w:val="en-US"/>
              </w:rPr>
            </w:pPr>
            <w:r w:rsidRPr="00752C09">
              <w:rPr>
                <w:rFonts w:ascii="Book Antiqua" w:hAnsi="Book Antiqua" w:cs="Times New Roman"/>
                <w:b/>
                <w:szCs w:val="24"/>
                <w:lang w:val="en-US"/>
              </w:rPr>
              <w:t>(Rel. Abundance)</w:t>
            </w:r>
          </w:p>
        </w:tc>
        <w:tc>
          <w:tcPr>
            <w:tcW w:w="876" w:type="dxa"/>
            <w:tcBorders>
              <w:top w:val="single" w:sz="4" w:space="0" w:color="auto"/>
              <w:bottom w:val="single" w:sz="4" w:space="0" w:color="auto"/>
            </w:tcBorders>
          </w:tcPr>
          <w:p w:rsidR="00BC0D7C" w:rsidRPr="00752C09" w:rsidRDefault="00BC0D7C" w:rsidP="00480416">
            <w:pPr>
              <w:spacing w:line="360" w:lineRule="auto"/>
              <w:jc w:val="center"/>
              <w:rPr>
                <w:rFonts w:ascii="Book Antiqua" w:hAnsi="Book Antiqua" w:cs="Times New Roman"/>
                <w:b/>
                <w:szCs w:val="24"/>
                <w:lang w:val="en-US"/>
              </w:rPr>
            </w:pPr>
            <w:r w:rsidRPr="00752C09">
              <w:rPr>
                <w:rFonts w:ascii="Book Antiqua" w:hAnsi="Book Antiqua" w:cs="Times New Roman"/>
                <w:b/>
                <w:i/>
                <w:szCs w:val="24"/>
                <w:lang w:val="en-US"/>
              </w:rPr>
              <w:t>P</w:t>
            </w:r>
            <w:r w:rsidRPr="00752C09">
              <w:rPr>
                <w:rFonts w:ascii="Book Antiqua" w:hAnsi="Book Antiqua" w:cs="Times New Roman"/>
                <w:b/>
                <w:szCs w:val="24"/>
                <w:lang w:val="en-US"/>
              </w:rPr>
              <w:t xml:space="preserve"> Value</w:t>
            </w:r>
          </w:p>
        </w:tc>
      </w:tr>
      <w:tr w:rsidR="00752C09" w:rsidRPr="00752C09" w:rsidTr="006875CE">
        <w:tc>
          <w:tcPr>
            <w:tcW w:w="2508" w:type="dxa"/>
            <w:tcBorders>
              <w:top w:val="single" w:sz="4" w:space="0" w:color="auto"/>
            </w:tcBorders>
          </w:tcPr>
          <w:p w:rsidR="00BC0D7C" w:rsidRPr="00752C09" w:rsidRDefault="00BC0D7C" w:rsidP="00480416">
            <w:pPr>
              <w:spacing w:line="360" w:lineRule="auto"/>
              <w:rPr>
                <w:rFonts w:ascii="Book Antiqua" w:hAnsi="Book Antiqua" w:cs="Times New Roman"/>
                <w:szCs w:val="24"/>
                <w:lang w:val="en-US" w:eastAsia="zh-CN"/>
              </w:rPr>
            </w:pPr>
            <w:proofErr w:type="spellStart"/>
            <w:r w:rsidRPr="00752C09">
              <w:rPr>
                <w:rFonts w:ascii="Book Antiqua" w:hAnsi="Book Antiqua" w:cs="Times New Roman"/>
                <w:szCs w:val="24"/>
                <w:lang w:val="en-US"/>
              </w:rPr>
              <w:t>Proteobacteria</w:t>
            </w:r>
            <w:proofErr w:type="spellEnd"/>
          </w:p>
        </w:tc>
        <w:tc>
          <w:tcPr>
            <w:tcW w:w="2935" w:type="dxa"/>
            <w:tcBorders>
              <w:top w:val="single" w:sz="4" w:space="0" w:color="auto"/>
            </w:tcBorders>
          </w:tcPr>
          <w:p w:rsidR="00BC0D7C" w:rsidRPr="00752C09" w:rsidRDefault="002F6E37"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Enterobacteriaceae</w:t>
            </w:r>
            <w:proofErr w:type="spellEnd"/>
          </w:p>
        </w:tc>
        <w:tc>
          <w:tcPr>
            <w:tcW w:w="2020" w:type="dxa"/>
            <w:tcBorders>
              <w:top w:val="single" w:sz="4" w:space="0" w:color="auto"/>
            </w:tcBorders>
          </w:tcPr>
          <w:p w:rsidR="00BC0D7C" w:rsidRPr="00752C09" w:rsidRDefault="002F6E37"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22.95 + 5.27</w:t>
            </w:r>
          </w:p>
        </w:tc>
        <w:tc>
          <w:tcPr>
            <w:tcW w:w="1915" w:type="dxa"/>
            <w:tcBorders>
              <w:top w:val="single" w:sz="4" w:space="0" w:color="auto"/>
            </w:tcBorders>
          </w:tcPr>
          <w:p w:rsidR="00BC0D7C" w:rsidRPr="00752C09" w:rsidRDefault="002F6E37" w:rsidP="00480416">
            <w:pPr>
              <w:spacing w:line="360" w:lineRule="auto"/>
              <w:jc w:val="center"/>
              <w:rPr>
                <w:rFonts w:ascii="Book Antiqua" w:hAnsi="Book Antiqua" w:cs="Times New Roman"/>
                <w:szCs w:val="24"/>
                <w:lang w:val="en-US" w:eastAsia="zh-CN"/>
              </w:rPr>
            </w:pPr>
            <w:r w:rsidRPr="00752C09">
              <w:rPr>
                <w:rFonts w:ascii="Book Antiqua" w:hAnsi="Book Antiqua" w:cs="Times New Roman"/>
                <w:szCs w:val="24"/>
                <w:lang w:val="en-US"/>
              </w:rPr>
              <w:t>2.07 + 0.72</w:t>
            </w:r>
            <w:r w:rsidR="00480416">
              <w:rPr>
                <w:rFonts w:ascii="Book Antiqua" w:hAnsi="Book Antiqua" w:cs="Times New Roman" w:hint="eastAsia"/>
                <w:szCs w:val="24"/>
                <w:vertAlign w:val="superscript"/>
                <w:lang w:val="en-US" w:eastAsia="zh-CN"/>
              </w:rPr>
              <w:t>a</w:t>
            </w:r>
          </w:p>
        </w:tc>
        <w:tc>
          <w:tcPr>
            <w:tcW w:w="876" w:type="dxa"/>
            <w:tcBorders>
              <w:top w:val="single" w:sz="4" w:space="0" w:color="auto"/>
            </w:tcBorders>
          </w:tcPr>
          <w:p w:rsidR="00BC0D7C" w:rsidRPr="00752C09" w:rsidRDefault="002F6E37"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0.0104</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Desulfovibrionaceae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2.89 + 1.26</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2.95 + 1.16</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0.9706</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Moraxellaceae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0.69 + 0.55</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8.81 + 8.72</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0.4501</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Pseudoalteromonadaceae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0.55 + 0.43</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1.42 + 1.42</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0.5844</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Vibrionaceae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0.52 + 0.37</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6.03 + 5.91</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0.4038</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Bacteriodetes</w:t>
            </w:r>
            <w:proofErr w:type="spellEnd"/>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Rikenallaceae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6.00 + 1.87</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3.70 + 1.31</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0.3416</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Porphyromonadaceae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2.33 + 0.76</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4.50 + 1.78</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0.3080</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Prevotellaceae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2.76 + 0.39</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8.05 + 2.60</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0.1105</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b/>
                <w:szCs w:val="24"/>
                <w:lang w:val="en-US"/>
              </w:rPr>
            </w:pPr>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Bacteroidaceae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2.54 + 0.56</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0.86 + 0.43</w:t>
            </w:r>
            <w:r w:rsidR="00480416">
              <w:rPr>
                <w:rFonts w:ascii="Book Antiqua" w:hAnsi="Book Antiqua" w:cs="Times New Roman" w:hint="eastAsia"/>
                <w:szCs w:val="24"/>
                <w:vertAlign w:val="superscript"/>
                <w:lang w:val="en-US" w:eastAsia="zh-CN"/>
              </w:rPr>
              <w:t>a</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0.0432</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Firmicutes</w:t>
            </w:r>
            <w:proofErr w:type="spellEnd"/>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Ruminococcaceae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19.97 + 2.01</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15.26 + 4.71</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0.3962</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Veillonellaceae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14.19 + 4.12</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22.40 + 7.73</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0.3834</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Lachnospiraceae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7.63 + 2.31</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6.19 + 2.00</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0.6475</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Peptostreptococcaceae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3.19 + 1.06</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1.52 + 1.08</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0.2991</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Erysipeolotrichales</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Incertae</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Sedis</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1.78 + 0.61</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1.03 + 0.53</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0.3809</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Clostridiaceae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1.45 + 0.35</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0.73 + 0.36</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0.1843</w:t>
            </w:r>
          </w:p>
        </w:tc>
      </w:tr>
      <w:tr w:rsidR="00752C09" w:rsidRPr="00752C09" w:rsidTr="006875CE">
        <w:trPr>
          <w:trHeight w:val="85"/>
        </w:trPr>
        <w:tc>
          <w:tcPr>
            <w:tcW w:w="2508" w:type="dxa"/>
          </w:tcPr>
          <w:p w:rsidR="00BC0D7C" w:rsidRPr="00752C09" w:rsidRDefault="00BC0D7C" w:rsidP="00480416">
            <w:pPr>
              <w:spacing w:line="360" w:lineRule="auto"/>
              <w:rPr>
                <w:rFonts w:ascii="Book Antiqua" w:hAnsi="Book Antiqua" w:cs="Times New Roman"/>
                <w:szCs w:val="24"/>
                <w:lang w:val="en-US"/>
              </w:rPr>
            </w:pPr>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Lactobacillaceae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1.09 + 0.45</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1.58 + 0.83</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0.6197</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Streptococcaceae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0.13 + 0.06</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1.56 + 1.54</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0.4056</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Actinobacteria</w:t>
            </w:r>
            <w:proofErr w:type="spellEnd"/>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Micrococcinea</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0.07 + 0.07</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1.54 + 1.54</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0.3926</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Fusobacteria</w:t>
            </w:r>
            <w:proofErr w:type="spellEnd"/>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Fusobacteriaceae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0.98 + 0.44</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3.85 + 3.09</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0.4079</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Spirochaetes</w:t>
            </w:r>
            <w:proofErr w:type="spellEnd"/>
          </w:p>
        </w:tc>
        <w:tc>
          <w:tcPr>
            <w:tcW w:w="2935" w:type="dxa"/>
          </w:tcPr>
          <w:p w:rsidR="00BC0D7C" w:rsidRPr="00752C09" w:rsidRDefault="00BC0D7C"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Spirochaetaceae</w:t>
            </w:r>
            <w:proofErr w:type="spellEnd"/>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1.83 + 1.15</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0.09 + 0.08</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0.1898</w:t>
            </w:r>
          </w:p>
        </w:tc>
      </w:tr>
      <w:tr w:rsidR="00752C09" w:rsidRPr="00752C09" w:rsidTr="006875CE">
        <w:tc>
          <w:tcPr>
            <w:tcW w:w="2508" w:type="dxa"/>
          </w:tcPr>
          <w:p w:rsidR="00BC0D7C" w:rsidRPr="00752C09" w:rsidRDefault="00BC0D7C"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Other</w:t>
            </w:r>
          </w:p>
        </w:tc>
        <w:tc>
          <w:tcPr>
            <w:tcW w:w="2935" w:type="dxa"/>
          </w:tcPr>
          <w:p w:rsidR="00BC0D7C" w:rsidRPr="00752C09" w:rsidRDefault="00BC0D7C" w:rsidP="00480416">
            <w:pPr>
              <w:spacing w:line="360" w:lineRule="auto"/>
              <w:rPr>
                <w:rFonts w:ascii="Book Antiqua" w:hAnsi="Book Antiqua" w:cs="Times New Roman"/>
                <w:szCs w:val="24"/>
                <w:lang w:val="en-US"/>
              </w:rPr>
            </w:pPr>
          </w:p>
        </w:tc>
        <w:tc>
          <w:tcPr>
            <w:tcW w:w="2020"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6.49 + 1.09</w:t>
            </w:r>
          </w:p>
        </w:tc>
        <w:tc>
          <w:tcPr>
            <w:tcW w:w="1915"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5.84 + 1.41</w:t>
            </w:r>
          </w:p>
        </w:tc>
        <w:tc>
          <w:tcPr>
            <w:tcW w:w="876" w:type="dxa"/>
          </w:tcPr>
          <w:p w:rsidR="00BC0D7C" w:rsidRPr="00752C09" w:rsidRDefault="00BC0D7C"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0.7245</w:t>
            </w:r>
          </w:p>
        </w:tc>
      </w:tr>
    </w:tbl>
    <w:p w:rsidR="006875CE" w:rsidRPr="00752C09" w:rsidRDefault="00690CF0" w:rsidP="00480416">
      <w:pPr>
        <w:spacing w:after="0" w:line="360" w:lineRule="auto"/>
        <w:rPr>
          <w:rFonts w:ascii="Book Antiqua" w:hAnsi="Book Antiqua" w:cs="Times New Roman"/>
          <w:szCs w:val="24"/>
          <w:lang w:val="en-US" w:eastAsia="zh-CN"/>
        </w:rPr>
      </w:pPr>
      <w:proofErr w:type="gramStart"/>
      <w:r w:rsidRPr="00752C09">
        <w:rPr>
          <w:rFonts w:ascii="Book Antiqua" w:hAnsi="Book Antiqua" w:cs="Times New Roman"/>
          <w:szCs w:val="24"/>
          <w:lang w:val="en-US"/>
        </w:rPr>
        <w:t>m</w:t>
      </w:r>
      <w:r w:rsidR="006875CE" w:rsidRPr="00752C09">
        <w:rPr>
          <w:rFonts w:ascii="Book Antiqua" w:hAnsi="Book Antiqua" w:cs="Times New Roman"/>
          <w:szCs w:val="24"/>
          <w:lang w:val="en-US"/>
        </w:rPr>
        <w:t>ean</w:t>
      </w:r>
      <w:proofErr w:type="gramEnd"/>
      <w:r w:rsidR="006875CE" w:rsidRPr="00752C09">
        <w:rPr>
          <w:rFonts w:ascii="Book Antiqua" w:hAnsi="Book Antiqua" w:cs="Times New Roman"/>
          <w:szCs w:val="24"/>
          <w:lang w:val="en-US"/>
        </w:rPr>
        <w:t xml:space="preserve"> + SEM (%).</w:t>
      </w:r>
      <w:r w:rsidR="00D44EFB">
        <w:rPr>
          <w:rFonts w:ascii="Book Antiqua" w:hAnsi="Book Antiqua" w:cs="Times New Roman"/>
          <w:szCs w:val="24"/>
          <w:lang w:val="en-US"/>
        </w:rPr>
        <w:t xml:space="preserve"> </w:t>
      </w:r>
      <w:proofErr w:type="spellStart"/>
      <w:r w:rsidR="00480416">
        <w:rPr>
          <w:rFonts w:ascii="Book Antiqua" w:hAnsi="Book Antiqua" w:cs="Times New Roman" w:hint="eastAsia"/>
          <w:szCs w:val="24"/>
          <w:vertAlign w:val="superscript"/>
          <w:lang w:val="en-US" w:eastAsia="zh-CN"/>
        </w:rPr>
        <w:t>a</w:t>
      </w:r>
      <w:r w:rsidR="00480416" w:rsidRPr="00480416">
        <w:rPr>
          <w:rFonts w:ascii="Book Antiqua" w:hAnsi="Book Antiqua" w:cs="Times New Roman" w:hint="eastAsia"/>
          <w:i/>
          <w:szCs w:val="24"/>
          <w:lang w:val="en-US" w:eastAsia="zh-CN"/>
        </w:rPr>
        <w:t>P</w:t>
      </w:r>
      <w:proofErr w:type="spellEnd"/>
      <w:r w:rsidR="00480416">
        <w:rPr>
          <w:rFonts w:ascii="Book Antiqua" w:hAnsi="Book Antiqua" w:cs="Times New Roman" w:hint="eastAsia"/>
          <w:szCs w:val="24"/>
          <w:lang w:val="en-US" w:eastAsia="zh-CN"/>
        </w:rPr>
        <w:t xml:space="preserve"> &lt; 0.05 </w:t>
      </w:r>
      <w:r w:rsidR="00480416" w:rsidRPr="00480416">
        <w:rPr>
          <w:rFonts w:ascii="Book Antiqua" w:hAnsi="Book Antiqua" w:cs="Times New Roman" w:hint="eastAsia"/>
          <w:i/>
          <w:szCs w:val="24"/>
          <w:lang w:val="en-US" w:eastAsia="zh-CN"/>
        </w:rPr>
        <w:t>vs</w:t>
      </w:r>
      <w:r w:rsidR="00480416">
        <w:rPr>
          <w:rFonts w:ascii="Book Antiqua" w:hAnsi="Book Antiqua" w:cs="Times New Roman" w:hint="eastAsia"/>
          <w:szCs w:val="24"/>
          <w:lang w:val="en-US" w:eastAsia="zh-CN"/>
        </w:rPr>
        <w:t xml:space="preserve"> control. </w:t>
      </w:r>
      <w:r w:rsidR="00480416" w:rsidRPr="00752C09">
        <w:rPr>
          <w:rFonts w:ascii="Book Antiqua" w:hAnsi="Book Antiqua" w:cs="Times New Roman"/>
          <w:szCs w:val="24"/>
          <w:lang w:val="en-US"/>
        </w:rPr>
        <w:t xml:space="preserve">Bacterial </w:t>
      </w:r>
      <w:r w:rsidR="006875CE" w:rsidRPr="00752C09">
        <w:rPr>
          <w:rFonts w:ascii="Book Antiqua" w:hAnsi="Book Antiqua" w:cs="Times New Roman"/>
          <w:szCs w:val="24"/>
          <w:lang w:val="en-US"/>
        </w:rPr>
        <w:t>species whose relative abundance was &lt;</w:t>
      </w:r>
      <w:r w:rsidR="006875CE" w:rsidRPr="00752C09">
        <w:rPr>
          <w:rFonts w:ascii="Book Antiqua" w:hAnsi="Book Antiqua" w:cs="Times New Roman" w:hint="eastAsia"/>
          <w:szCs w:val="24"/>
          <w:lang w:val="en-US" w:eastAsia="zh-CN"/>
        </w:rPr>
        <w:t xml:space="preserve"> </w:t>
      </w:r>
      <w:r w:rsidR="006875CE" w:rsidRPr="00752C09">
        <w:rPr>
          <w:rFonts w:ascii="Book Antiqua" w:hAnsi="Book Antiqua" w:cs="Times New Roman"/>
          <w:szCs w:val="24"/>
          <w:lang w:val="en-US"/>
        </w:rPr>
        <w:t xml:space="preserve">1% in both the control and transaction surgery group are compiled within the </w:t>
      </w:r>
      <w:r w:rsidR="006875CE" w:rsidRPr="00752C09">
        <w:rPr>
          <w:rFonts w:ascii="Book Antiqua" w:hAnsi="Book Antiqua" w:cs="Times New Roman"/>
          <w:szCs w:val="24"/>
          <w:lang w:val="en-US" w:eastAsia="zh-CN"/>
        </w:rPr>
        <w:lastRenderedPageBreak/>
        <w:t>“</w:t>
      </w:r>
      <w:r w:rsidR="006875CE" w:rsidRPr="00752C09">
        <w:rPr>
          <w:rFonts w:ascii="Book Antiqua" w:hAnsi="Book Antiqua" w:cs="Times New Roman"/>
          <w:szCs w:val="24"/>
          <w:lang w:val="en-US"/>
        </w:rPr>
        <w:t>other</w:t>
      </w:r>
      <w:r w:rsidR="006875CE" w:rsidRPr="00752C09">
        <w:rPr>
          <w:rFonts w:ascii="Book Antiqua" w:hAnsi="Book Antiqua" w:cs="Times New Roman"/>
          <w:szCs w:val="24"/>
          <w:lang w:val="en-US" w:eastAsia="zh-CN"/>
        </w:rPr>
        <w:t>”</w:t>
      </w:r>
      <w:r w:rsidR="006875CE" w:rsidRPr="00752C09">
        <w:rPr>
          <w:rFonts w:ascii="Book Antiqua" w:hAnsi="Book Antiqua" w:cs="Times New Roman"/>
          <w:szCs w:val="24"/>
          <w:lang w:val="en-US"/>
        </w:rPr>
        <w:t xml:space="preserve"> category.</w:t>
      </w:r>
      <w:r w:rsidR="00D44EFB">
        <w:rPr>
          <w:rFonts w:ascii="Book Antiqua" w:hAnsi="Book Antiqua" w:cs="Times New Roman"/>
          <w:szCs w:val="24"/>
          <w:lang w:val="en-US"/>
        </w:rPr>
        <w:t xml:space="preserve"> </w:t>
      </w:r>
      <w:r w:rsidR="006875CE" w:rsidRPr="00752C09">
        <w:rPr>
          <w:rFonts w:ascii="Book Antiqua" w:hAnsi="Book Antiqua" w:cs="Times New Roman"/>
          <w:szCs w:val="24"/>
          <w:lang w:val="en-US"/>
        </w:rPr>
        <w:t>Significant changes in bacteria whose relative abundance was &lt;</w:t>
      </w:r>
      <w:r w:rsidR="006875CE" w:rsidRPr="00752C09">
        <w:rPr>
          <w:rFonts w:ascii="Book Antiqua" w:hAnsi="Book Antiqua" w:cs="Times New Roman" w:hint="eastAsia"/>
          <w:szCs w:val="24"/>
          <w:lang w:val="en-US" w:eastAsia="zh-CN"/>
        </w:rPr>
        <w:t xml:space="preserve"> </w:t>
      </w:r>
      <w:r w:rsidR="006875CE" w:rsidRPr="00752C09">
        <w:rPr>
          <w:rFonts w:ascii="Book Antiqua" w:hAnsi="Book Antiqua" w:cs="Times New Roman"/>
          <w:szCs w:val="24"/>
          <w:lang w:val="en-US"/>
        </w:rPr>
        <w:t>1% are detailed within the text.</w:t>
      </w:r>
      <w:r w:rsidR="00D44EFB">
        <w:rPr>
          <w:rFonts w:ascii="Book Antiqua" w:hAnsi="Book Antiqua" w:cs="Times New Roman"/>
          <w:szCs w:val="24"/>
          <w:lang w:val="en-US"/>
        </w:rPr>
        <w:t xml:space="preserve"> </w:t>
      </w:r>
    </w:p>
    <w:p w:rsidR="006875CE" w:rsidRPr="00752C09" w:rsidRDefault="00D44EFB" w:rsidP="00480416">
      <w:pPr>
        <w:spacing w:after="0" w:line="360" w:lineRule="auto"/>
        <w:rPr>
          <w:rFonts w:ascii="Book Antiqua" w:hAnsi="Book Antiqua" w:cs="Times New Roman"/>
          <w:szCs w:val="24"/>
          <w:lang w:val="en-US" w:eastAsia="zh-CN"/>
        </w:rPr>
      </w:pPr>
      <w:r>
        <w:rPr>
          <w:rFonts w:ascii="Book Antiqua" w:hAnsi="Book Antiqua" w:cs="Times New Roman"/>
          <w:szCs w:val="24"/>
          <w:lang w:val="en-US"/>
        </w:rPr>
        <w:t xml:space="preserve"> </w:t>
      </w:r>
      <w:r w:rsidR="00C45D66" w:rsidRPr="00752C09">
        <w:rPr>
          <w:rFonts w:ascii="Book Antiqua" w:hAnsi="Book Antiqua" w:cs="Times New Roman"/>
          <w:szCs w:val="24"/>
          <w:lang w:val="en-US"/>
        </w:rPr>
        <w:br w:type="column"/>
      </w:r>
    </w:p>
    <w:p w:rsidR="000B01C3" w:rsidRPr="00752C09" w:rsidRDefault="00C45D66" w:rsidP="00480416">
      <w:pPr>
        <w:spacing w:after="0" w:line="360" w:lineRule="auto"/>
        <w:rPr>
          <w:rFonts w:ascii="Book Antiqua" w:hAnsi="Book Antiqua" w:cs="Times New Roman"/>
          <w:b/>
          <w:szCs w:val="24"/>
          <w:lang w:val="en-US" w:eastAsia="zh-CN"/>
        </w:rPr>
      </w:pPr>
      <w:r w:rsidRPr="00752C09">
        <w:rPr>
          <w:rFonts w:ascii="Book Antiqua" w:hAnsi="Book Antiqua" w:cs="Times New Roman"/>
          <w:b/>
          <w:szCs w:val="24"/>
          <w:lang w:val="en-US"/>
        </w:rPr>
        <w:t xml:space="preserve"> </w:t>
      </w:r>
      <w:r w:rsidR="00F8025A" w:rsidRPr="00752C09">
        <w:rPr>
          <w:rFonts w:ascii="Book Antiqua" w:hAnsi="Book Antiqua" w:cs="Times New Roman"/>
          <w:b/>
          <w:szCs w:val="24"/>
          <w:lang w:val="en-US"/>
        </w:rPr>
        <w:t xml:space="preserve">Table </w:t>
      </w:r>
      <w:r w:rsidR="003A6379" w:rsidRPr="00752C09">
        <w:rPr>
          <w:rFonts w:ascii="Book Antiqua" w:hAnsi="Book Antiqua" w:cs="Times New Roman"/>
          <w:b/>
          <w:szCs w:val="24"/>
          <w:lang w:val="en-US"/>
        </w:rPr>
        <w:t>3</w:t>
      </w:r>
      <w:r w:rsidR="00F8025A" w:rsidRPr="00752C09">
        <w:rPr>
          <w:rFonts w:ascii="Book Antiqua" w:hAnsi="Book Antiqua" w:cs="Times New Roman"/>
          <w:b/>
          <w:szCs w:val="24"/>
          <w:lang w:val="en-US"/>
        </w:rPr>
        <w:t xml:space="preserve"> Relative abundance of bacterial species at the genus level in colonic content samples obtained from no-surgery control animals (</w:t>
      </w:r>
      <w:r w:rsidR="00F8025A" w:rsidRPr="00752C09">
        <w:rPr>
          <w:rFonts w:ascii="Book Antiqua" w:hAnsi="Book Antiqua" w:cs="Times New Roman"/>
          <w:b/>
          <w:i/>
          <w:szCs w:val="24"/>
          <w:lang w:val="en-US"/>
        </w:rPr>
        <w:t>n</w:t>
      </w:r>
      <w:r w:rsidR="006875CE" w:rsidRPr="00752C09">
        <w:rPr>
          <w:rFonts w:ascii="Book Antiqua" w:hAnsi="Book Antiqua" w:cs="Times New Roman" w:hint="eastAsia"/>
          <w:b/>
          <w:i/>
          <w:szCs w:val="24"/>
          <w:lang w:val="en-US" w:eastAsia="zh-CN"/>
        </w:rPr>
        <w:t xml:space="preserve"> </w:t>
      </w:r>
      <w:r w:rsidR="00F8025A" w:rsidRPr="00752C09">
        <w:rPr>
          <w:rFonts w:ascii="Book Antiqua" w:hAnsi="Book Antiqua" w:cs="Times New Roman"/>
          <w:b/>
          <w:szCs w:val="24"/>
          <w:lang w:val="en-US"/>
        </w:rPr>
        <w:t>=</w:t>
      </w:r>
      <w:r w:rsidR="006875CE" w:rsidRPr="00752C09">
        <w:rPr>
          <w:rFonts w:ascii="Book Antiqua" w:hAnsi="Book Antiqua" w:cs="Times New Roman" w:hint="eastAsia"/>
          <w:b/>
          <w:szCs w:val="24"/>
          <w:lang w:val="en-US" w:eastAsia="zh-CN"/>
        </w:rPr>
        <w:t xml:space="preserve"> </w:t>
      </w:r>
      <w:r w:rsidR="00F8025A" w:rsidRPr="00752C09">
        <w:rPr>
          <w:rFonts w:ascii="Book Antiqua" w:hAnsi="Book Antiqua" w:cs="Times New Roman"/>
          <w:b/>
          <w:szCs w:val="24"/>
          <w:lang w:val="en-US"/>
        </w:rPr>
        <w:t xml:space="preserve">6) or animals who have undergone a </w:t>
      </w:r>
      <w:r w:rsidR="00300AA5" w:rsidRPr="00752C09">
        <w:rPr>
          <w:rFonts w:ascii="Book Antiqua" w:hAnsi="Book Antiqua" w:cs="Times New Roman"/>
          <w:b/>
          <w:szCs w:val="24"/>
          <w:lang w:val="en-US"/>
        </w:rPr>
        <w:t>transaction surgery</w:t>
      </w:r>
      <w:r w:rsidR="00F8025A" w:rsidRPr="00752C09">
        <w:rPr>
          <w:rFonts w:ascii="Book Antiqua" w:hAnsi="Book Antiqua" w:cs="Times New Roman"/>
          <w:b/>
          <w:szCs w:val="24"/>
          <w:lang w:val="en-US"/>
        </w:rPr>
        <w:t xml:space="preserve"> (</w:t>
      </w:r>
      <w:r w:rsidR="00F8025A" w:rsidRPr="00752C09">
        <w:rPr>
          <w:rFonts w:ascii="Book Antiqua" w:hAnsi="Book Antiqua" w:cs="Times New Roman"/>
          <w:b/>
          <w:i/>
          <w:szCs w:val="24"/>
          <w:lang w:val="en-US"/>
        </w:rPr>
        <w:t>n</w:t>
      </w:r>
      <w:r w:rsidR="006875CE" w:rsidRPr="00752C09">
        <w:rPr>
          <w:rFonts w:ascii="Book Antiqua" w:hAnsi="Book Antiqua" w:cs="Times New Roman" w:hint="eastAsia"/>
          <w:b/>
          <w:i/>
          <w:szCs w:val="24"/>
          <w:lang w:val="en-US" w:eastAsia="zh-CN"/>
        </w:rPr>
        <w:t xml:space="preserve"> </w:t>
      </w:r>
      <w:r w:rsidR="006875CE" w:rsidRPr="00752C09">
        <w:rPr>
          <w:rFonts w:ascii="Book Antiqua" w:hAnsi="Book Antiqua" w:cs="Times New Roman"/>
          <w:b/>
          <w:szCs w:val="24"/>
          <w:lang w:val="en-US"/>
        </w:rPr>
        <w:t>=</w:t>
      </w:r>
      <w:r w:rsidR="006875CE" w:rsidRPr="00752C09">
        <w:rPr>
          <w:rFonts w:ascii="Book Antiqua" w:hAnsi="Book Antiqua" w:cs="Times New Roman" w:hint="eastAsia"/>
          <w:b/>
          <w:szCs w:val="24"/>
          <w:lang w:val="en-US" w:eastAsia="zh-CN"/>
        </w:rPr>
        <w:t xml:space="preserve"> </w:t>
      </w:r>
      <w:r w:rsidR="006875CE" w:rsidRPr="00752C09">
        <w:rPr>
          <w:rFonts w:ascii="Book Antiqua" w:hAnsi="Book Antiqua" w:cs="Times New Roman"/>
          <w:b/>
          <w:szCs w:val="24"/>
          <w:lang w:val="en-US"/>
        </w:rPr>
        <w:t>5)</w:t>
      </w:r>
    </w:p>
    <w:tbl>
      <w:tblPr>
        <w:tblStyle w:val="a9"/>
        <w:tblW w:w="9845" w:type="dxa"/>
        <w:tblBorders>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2600"/>
        <w:gridCol w:w="2020"/>
        <w:gridCol w:w="2049"/>
        <w:gridCol w:w="876"/>
      </w:tblGrid>
      <w:tr w:rsidR="00752C09" w:rsidRPr="00752C09" w:rsidTr="006875CE">
        <w:tc>
          <w:tcPr>
            <w:tcW w:w="2300" w:type="dxa"/>
            <w:tcBorders>
              <w:top w:val="single" w:sz="4" w:space="0" w:color="auto"/>
              <w:bottom w:val="single" w:sz="4" w:space="0" w:color="auto"/>
            </w:tcBorders>
          </w:tcPr>
          <w:p w:rsidR="005C4D0D" w:rsidRPr="00752C09" w:rsidRDefault="005C4D0D" w:rsidP="00480416">
            <w:pPr>
              <w:spacing w:line="360" w:lineRule="auto"/>
              <w:jc w:val="center"/>
              <w:rPr>
                <w:rFonts w:ascii="Book Antiqua" w:hAnsi="Book Antiqua" w:cs="Times New Roman"/>
                <w:b/>
                <w:szCs w:val="24"/>
                <w:lang w:val="en-US"/>
              </w:rPr>
            </w:pPr>
            <w:r w:rsidRPr="00752C09">
              <w:rPr>
                <w:rFonts w:ascii="Book Antiqua" w:hAnsi="Book Antiqua" w:cs="Times New Roman"/>
                <w:b/>
                <w:szCs w:val="24"/>
                <w:lang w:val="en-US"/>
              </w:rPr>
              <w:t>Phylum</w:t>
            </w:r>
          </w:p>
        </w:tc>
        <w:tc>
          <w:tcPr>
            <w:tcW w:w="2600" w:type="dxa"/>
            <w:tcBorders>
              <w:top w:val="single" w:sz="4" w:space="0" w:color="auto"/>
              <w:bottom w:val="single" w:sz="4" w:space="0" w:color="auto"/>
            </w:tcBorders>
          </w:tcPr>
          <w:p w:rsidR="005C4D0D" w:rsidRPr="00752C09" w:rsidRDefault="005C4D0D" w:rsidP="00480416">
            <w:pPr>
              <w:spacing w:line="360" w:lineRule="auto"/>
              <w:jc w:val="center"/>
              <w:rPr>
                <w:rFonts w:ascii="Book Antiqua" w:hAnsi="Book Antiqua" w:cs="Times New Roman"/>
                <w:b/>
                <w:szCs w:val="24"/>
                <w:lang w:val="en-US"/>
              </w:rPr>
            </w:pPr>
            <w:r w:rsidRPr="00752C09">
              <w:rPr>
                <w:rFonts w:ascii="Book Antiqua" w:hAnsi="Book Antiqua" w:cs="Times New Roman"/>
                <w:b/>
                <w:szCs w:val="24"/>
                <w:lang w:val="en-US"/>
              </w:rPr>
              <w:br w:type="column"/>
              <w:t>Genus level</w:t>
            </w:r>
          </w:p>
        </w:tc>
        <w:tc>
          <w:tcPr>
            <w:tcW w:w="2020" w:type="dxa"/>
            <w:tcBorders>
              <w:top w:val="single" w:sz="4" w:space="0" w:color="auto"/>
              <w:bottom w:val="single" w:sz="4" w:space="0" w:color="auto"/>
            </w:tcBorders>
          </w:tcPr>
          <w:p w:rsidR="005C4D0D" w:rsidRPr="00752C09" w:rsidRDefault="00F8025A" w:rsidP="00480416">
            <w:pPr>
              <w:spacing w:line="360" w:lineRule="auto"/>
              <w:jc w:val="center"/>
              <w:rPr>
                <w:rFonts w:ascii="Book Antiqua" w:hAnsi="Book Antiqua" w:cs="Times New Roman"/>
                <w:b/>
                <w:szCs w:val="24"/>
                <w:lang w:val="en-US"/>
              </w:rPr>
            </w:pPr>
            <w:r w:rsidRPr="00752C09">
              <w:rPr>
                <w:rFonts w:ascii="Book Antiqua" w:hAnsi="Book Antiqua" w:cs="Times New Roman"/>
                <w:b/>
                <w:szCs w:val="24"/>
                <w:lang w:val="en-US"/>
              </w:rPr>
              <w:t>Control</w:t>
            </w:r>
          </w:p>
          <w:p w:rsidR="005C4D0D" w:rsidRPr="00752C09" w:rsidRDefault="005C4D0D" w:rsidP="00480416">
            <w:pPr>
              <w:spacing w:line="360" w:lineRule="auto"/>
              <w:jc w:val="center"/>
              <w:rPr>
                <w:rFonts w:ascii="Book Antiqua" w:hAnsi="Book Antiqua" w:cs="Times New Roman"/>
                <w:b/>
                <w:szCs w:val="24"/>
                <w:lang w:val="en-US"/>
              </w:rPr>
            </w:pPr>
            <w:r w:rsidRPr="00752C09">
              <w:rPr>
                <w:rFonts w:ascii="Book Antiqua" w:hAnsi="Book Antiqua" w:cs="Times New Roman"/>
                <w:b/>
                <w:szCs w:val="24"/>
                <w:lang w:val="en-US"/>
              </w:rPr>
              <w:t>(Rel. Abundance)</w:t>
            </w:r>
          </w:p>
        </w:tc>
        <w:tc>
          <w:tcPr>
            <w:tcW w:w="2049" w:type="dxa"/>
            <w:tcBorders>
              <w:top w:val="single" w:sz="4" w:space="0" w:color="auto"/>
              <w:bottom w:val="single" w:sz="4" w:space="0" w:color="auto"/>
            </w:tcBorders>
          </w:tcPr>
          <w:p w:rsidR="005C4D0D" w:rsidRPr="00752C09" w:rsidRDefault="00300AA5" w:rsidP="00480416">
            <w:pPr>
              <w:spacing w:line="360" w:lineRule="auto"/>
              <w:jc w:val="center"/>
              <w:rPr>
                <w:rFonts w:ascii="Book Antiqua" w:hAnsi="Book Antiqua" w:cs="Times New Roman"/>
                <w:b/>
                <w:szCs w:val="24"/>
                <w:lang w:val="en-US"/>
              </w:rPr>
            </w:pPr>
            <w:r w:rsidRPr="00752C09">
              <w:rPr>
                <w:rFonts w:ascii="Book Antiqua" w:hAnsi="Book Antiqua" w:cs="Times New Roman"/>
                <w:b/>
                <w:szCs w:val="24"/>
                <w:lang w:val="en-US"/>
              </w:rPr>
              <w:t>Transection</w:t>
            </w:r>
          </w:p>
          <w:p w:rsidR="005C4D0D" w:rsidRPr="00752C09" w:rsidRDefault="005C4D0D" w:rsidP="00480416">
            <w:pPr>
              <w:spacing w:line="360" w:lineRule="auto"/>
              <w:jc w:val="center"/>
              <w:rPr>
                <w:rFonts w:ascii="Book Antiqua" w:hAnsi="Book Antiqua" w:cs="Times New Roman"/>
                <w:b/>
                <w:szCs w:val="24"/>
                <w:lang w:val="en-US"/>
              </w:rPr>
            </w:pPr>
            <w:r w:rsidRPr="00752C09">
              <w:rPr>
                <w:rFonts w:ascii="Book Antiqua" w:hAnsi="Book Antiqua" w:cs="Times New Roman"/>
                <w:b/>
                <w:szCs w:val="24"/>
                <w:lang w:val="en-US"/>
              </w:rPr>
              <w:t>(Rel. Abundance)</w:t>
            </w:r>
          </w:p>
        </w:tc>
        <w:tc>
          <w:tcPr>
            <w:tcW w:w="876" w:type="dxa"/>
            <w:tcBorders>
              <w:top w:val="single" w:sz="4" w:space="0" w:color="auto"/>
              <w:bottom w:val="single" w:sz="4" w:space="0" w:color="auto"/>
            </w:tcBorders>
          </w:tcPr>
          <w:p w:rsidR="005C4D0D" w:rsidRPr="00752C09" w:rsidRDefault="005C4D0D" w:rsidP="00480416">
            <w:pPr>
              <w:spacing w:line="360" w:lineRule="auto"/>
              <w:jc w:val="center"/>
              <w:rPr>
                <w:rFonts w:ascii="Book Antiqua" w:hAnsi="Book Antiqua" w:cs="Times New Roman"/>
                <w:b/>
                <w:szCs w:val="24"/>
                <w:lang w:val="en-US"/>
              </w:rPr>
            </w:pPr>
            <w:r w:rsidRPr="00752C09">
              <w:rPr>
                <w:rFonts w:ascii="Book Antiqua" w:hAnsi="Book Antiqua" w:cs="Times New Roman"/>
                <w:b/>
                <w:i/>
                <w:szCs w:val="24"/>
                <w:lang w:val="en-US"/>
              </w:rPr>
              <w:t>P</w:t>
            </w:r>
            <w:r w:rsidRPr="00752C09">
              <w:rPr>
                <w:rFonts w:ascii="Book Antiqua" w:hAnsi="Book Antiqua" w:cs="Times New Roman"/>
                <w:b/>
                <w:szCs w:val="24"/>
                <w:lang w:val="en-US"/>
              </w:rPr>
              <w:t xml:space="preserve"> Value</w:t>
            </w:r>
          </w:p>
        </w:tc>
      </w:tr>
      <w:tr w:rsidR="00752C09" w:rsidRPr="00752C09" w:rsidTr="006875CE">
        <w:tc>
          <w:tcPr>
            <w:tcW w:w="2300" w:type="dxa"/>
            <w:tcBorders>
              <w:top w:val="single" w:sz="4" w:space="0" w:color="auto"/>
            </w:tcBorders>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Proteobacteria</w:t>
            </w:r>
            <w:proofErr w:type="spellEnd"/>
          </w:p>
        </w:tc>
        <w:tc>
          <w:tcPr>
            <w:tcW w:w="2600" w:type="dxa"/>
            <w:tcBorders>
              <w:top w:val="single" w:sz="4" w:space="0" w:color="auto"/>
            </w:tcBorders>
          </w:tcPr>
          <w:p w:rsidR="005C4D0D" w:rsidRPr="00752C09" w:rsidRDefault="002F6E37"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Members of the</w:t>
            </w:r>
            <w:r w:rsidR="00F36CE9" w:rsidRPr="00752C09">
              <w:rPr>
                <w:rFonts w:ascii="Book Antiqua" w:hAnsi="Book Antiqua" w:cs="Times New Roman"/>
                <w:szCs w:val="24"/>
                <w:lang w:val="en-US"/>
              </w:rPr>
              <w:t xml:space="preserve"> </w:t>
            </w:r>
            <w:proofErr w:type="spellStart"/>
            <w:r w:rsidR="00E60E69" w:rsidRPr="00752C09">
              <w:rPr>
                <w:rFonts w:ascii="Book Antiqua" w:hAnsi="Book Antiqua" w:cs="Times New Roman"/>
                <w:szCs w:val="24"/>
                <w:lang w:val="en-US"/>
              </w:rPr>
              <w:t>Enterobacteriaceae</w:t>
            </w:r>
            <w:proofErr w:type="spellEnd"/>
          </w:p>
        </w:tc>
        <w:tc>
          <w:tcPr>
            <w:tcW w:w="2020" w:type="dxa"/>
            <w:tcBorders>
              <w:top w:val="single" w:sz="4" w:space="0" w:color="auto"/>
            </w:tcBorders>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29.20 + 6.74</w:t>
            </w:r>
          </w:p>
        </w:tc>
        <w:tc>
          <w:tcPr>
            <w:tcW w:w="2049" w:type="dxa"/>
            <w:tcBorders>
              <w:top w:val="single" w:sz="4" w:space="0" w:color="auto"/>
            </w:tcBorders>
          </w:tcPr>
          <w:p w:rsidR="005C4D0D" w:rsidRPr="00752C09" w:rsidRDefault="005C4D0D" w:rsidP="00480416">
            <w:pPr>
              <w:spacing w:line="360" w:lineRule="auto"/>
              <w:jc w:val="center"/>
              <w:rPr>
                <w:rFonts w:ascii="Book Antiqua" w:hAnsi="Book Antiqua" w:cs="Times New Roman"/>
                <w:szCs w:val="24"/>
                <w:lang w:val="en-US" w:eastAsia="zh-CN"/>
              </w:rPr>
            </w:pPr>
            <w:r w:rsidRPr="00752C09">
              <w:rPr>
                <w:rFonts w:ascii="Book Antiqua" w:hAnsi="Book Antiqua" w:cs="Times New Roman"/>
                <w:szCs w:val="24"/>
                <w:lang w:val="en-US"/>
              </w:rPr>
              <w:t>2.88 + 1.08</w:t>
            </w:r>
            <w:r w:rsidR="00480416">
              <w:rPr>
                <w:rFonts w:ascii="Book Antiqua" w:hAnsi="Book Antiqua" w:cs="Times New Roman" w:hint="eastAsia"/>
                <w:szCs w:val="24"/>
                <w:vertAlign w:val="superscript"/>
                <w:lang w:val="en-US" w:eastAsia="zh-CN"/>
              </w:rPr>
              <w:t>a</w:t>
            </w:r>
          </w:p>
        </w:tc>
        <w:tc>
          <w:tcPr>
            <w:tcW w:w="876" w:type="dxa"/>
            <w:tcBorders>
              <w:top w:val="single" w:sz="4" w:space="0" w:color="auto"/>
            </w:tcBorders>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0.0108</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Desulfovibrio</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2.08 + 0.68</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2.74 + 0.78</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0.5389</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Bilophila</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1.48 + 0.81</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1.13 + 0.95</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0.7847</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Psychrobacter</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0.90 + 0.72</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9.13 + 9.01</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0.4136</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Vibrio</w:t>
            </w:r>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0.62 + 0.46</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5.89 + 5.70</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0.4105</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Pseudoalteromonas</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0.15 + 0.12</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1.47 + 1.47</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0.4192</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Bacteriodetes</w:t>
            </w:r>
            <w:proofErr w:type="spellEnd"/>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Alistipes</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4.82 + 1.73</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0.18 + 0.13</w:t>
            </w:r>
            <w:r w:rsidR="00480416">
              <w:rPr>
                <w:rFonts w:ascii="Book Antiqua" w:hAnsi="Book Antiqua" w:cs="Times New Roman" w:hint="eastAsia"/>
                <w:szCs w:val="24"/>
                <w:vertAlign w:val="superscript"/>
                <w:lang w:val="en-US" w:eastAsia="zh-CN"/>
              </w:rPr>
              <w:t>a</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0.0441</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Prevotella</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3.61 + 0.59</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11.11 + 3.68</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0.1110</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Bacteroides</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3.25 + 0.71</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1.24 + 0.63</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0.0625</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Parabacteroides</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2.88 + 0.65</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5.59 + 2.41</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0.3313</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Lachnospitaceae</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Incertae</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sedis</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2.50 + 1.02</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1.10 + 0.47</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0.2548</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Firmicutes</w:t>
            </w:r>
            <w:proofErr w:type="spellEnd"/>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Megasphaera</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9.71 + 3.87</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14.18 + 4.01</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0.4434</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Phascolartobacterium</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4.07 + 1.00</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6.90 + 1.89</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0.2330</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Rumminococcaceae</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Incertae</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sedis</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2.94 + 0.71</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1.78 + 0.47</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0.2106</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peptostreptococcaceae</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incertae</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sedis</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2.79 + 1.23</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1.80 + 1.49</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0.6208</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Subdoligranulum</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2.49 + 0.99</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1.28 + 0.57</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0.3264</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Acidaminococcus</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2.40 + 0.71</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3.53 + 1.82</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0.5866</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Erysipelotrichales</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incertae</w:t>
            </w:r>
            <w:proofErr w:type="spellEnd"/>
            <w:r w:rsidRPr="00752C09">
              <w:rPr>
                <w:rFonts w:ascii="Book Antiqua" w:hAnsi="Book Antiqua" w:cs="Times New Roman"/>
                <w:szCs w:val="24"/>
                <w:lang w:val="en-US"/>
              </w:rPr>
              <w:t xml:space="preserve"> </w:t>
            </w:r>
            <w:proofErr w:type="spellStart"/>
            <w:r w:rsidRPr="00752C09">
              <w:rPr>
                <w:rFonts w:ascii="Book Antiqua" w:hAnsi="Book Antiqua" w:cs="Times New Roman"/>
                <w:szCs w:val="24"/>
                <w:lang w:val="en-US"/>
              </w:rPr>
              <w:t>sedis</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2.28 + 0.77</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1.48 + 0.78</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0.4859</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Lactobacillus</w:t>
            </w:r>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1.96 + 0.74</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2.15 + 1.16</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0.8958</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Clostridium</w:t>
            </w:r>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1.86 + 0.45</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1.05 + 0.52</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0.2732</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Anaerotruncus</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2.23 + 0.71</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0.97 + 0.31</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0.1501</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Oribacterium</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0.63 + 0.25</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1.88 + 0.88</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0.2341</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Lactococcus</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0.06 + 0.06</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1.60 + 1.58</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0.3860</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Mitsuokella</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0.05 + 0.05</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1.90 + 1.82</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0.3664</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Actinobacteria</w:t>
            </w:r>
            <w:proofErr w:type="spellEnd"/>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Microccoccaceae</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0.07 + 0.07</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1.38 + 1.38</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0.3959</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Fusobacteria</w:t>
            </w:r>
            <w:proofErr w:type="spellEnd"/>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Fusobacterium</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1.27 + 0.60</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5.43 + 4.39</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0.3986</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Spirochaetes</w:t>
            </w:r>
            <w:proofErr w:type="spellEnd"/>
          </w:p>
        </w:tc>
        <w:tc>
          <w:tcPr>
            <w:tcW w:w="26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Treponema</w:t>
            </w:r>
            <w:proofErr w:type="spellEnd"/>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2.29 + 1.44</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0.13 + 0.11</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0.1951</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roofErr w:type="spellStart"/>
            <w:r w:rsidRPr="00752C09">
              <w:rPr>
                <w:rFonts w:ascii="Book Antiqua" w:hAnsi="Book Antiqua" w:cs="Times New Roman"/>
                <w:szCs w:val="24"/>
                <w:lang w:val="en-US"/>
              </w:rPr>
              <w:t>Uncult</w:t>
            </w:r>
            <w:proofErr w:type="spellEnd"/>
            <w:r w:rsidRPr="00752C09">
              <w:rPr>
                <w:rFonts w:ascii="Book Antiqua" w:hAnsi="Book Antiqua" w:cs="Times New Roman"/>
                <w:szCs w:val="24"/>
                <w:lang w:val="en-US"/>
              </w:rPr>
              <w:t>. Clone</w:t>
            </w:r>
          </w:p>
        </w:tc>
        <w:tc>
          <w:tcPr>
            <w:tcW w:w="2600" w:type="dxa"/>
          </w:tcPr>
          <w:p w:rsidR="005C4D0D" w:rsidRPr="00752C09" w:rsidRDefault="005C4D0D"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EU774397</w:t>
            </w:r>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1.43 + 0.73</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0.05 + 0.05</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0.1178</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AF371921</w:t>
            </w:r>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1.43 + 0.47</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2.18 + 0.99</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0.5217</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p>
        </w:tc>
        <w:tc>
          <w:tcPr>
            <w:tcW w:w="2600" w:type="dxa"/>
          </w:tcPr>
          <w:p w:rsidR="005C4D0D" w:rsidRPr="00752C09" w:rsidRDefault="005C4D0D"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AF371920</w:t>
            </w:r>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0.24 + 0.14</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1.11 + 0.79</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0.3315</w:t>
            </w:r>
          </w:p>
        </w:tc>
      </w:tr>
      <w:tr w:rsidR="00752C09" w:rsidRPr="00752C09" w:rsidTr="006875CE">
        <w:tc>
          <w:tcPr>
            <w:tcW w:w="2300" w:type="dxa"/>
          </w:tcPr>
          <w:p w:rsidR="005C4D0D" w:rsidRPr="00752C09" w:rsidRDefault="005C4D0D" w:rsidP="00480416">
            <w:pPr>
              <w:spacing w:line="360" w:lineRule="auto"/>
              <w:rPr>
                <w:rFonts w:ascii="Book Antiqua" w:hAnsi="Book Antiqua" w:cs="Times New Roman"/>
                <w:szCs w:val="24"/>
                <w:lang w:val="en-US"/>
              </w:rPr>
            </w:pPr>
            <w:r w:rsidRPr="00752C09">
              <w:rPr>
                <w:rFonts w:ascii="Book Antiqua" w:hAnsi="Book Antiqua" w:cs="Times New Roman"/>
                <w:szCs w:val="24"/>
                <w:lang w:val="en-US"/>
              </w:rPr>
              <w:t>Other</w:t>
            </w:r>
          </w:p>
        </w:tc>
        <w:tc>
          <w:tcPr>
            <w:tcW w:w="2600" w:type="dxa"/>
          </w:tcPr>
          <w:p w:rsidR="005C4D0D" w:rsidRPr="00752C09" w:rsidRDefault="005C4D0D" w:rsidP="00480416">
            <w:pPr>
              <w:spacing w:line="360" w:lineRule="auto"/>
              <w:rPr>
                <w:rFonts w:ascii="Book Antiqua" w:hAnsi="Book Antiqua" w:cs="Times New Roman"/>
                <w:szCs w:val="24"/>
                <w:lang w:val="en-US"/>
              </w:rPr>
            </w:pPr>
          </w:p>
        </w:tc>
        <w:tc>
          <w:tcPr>
            <w:tcW w:w="2020"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8.05 + 0.69</w:t>
            </w:r>
          </w:p>
        </w:tc>
        <w:tc>
          <w:tcPr>
            <w:tcW w:w="2049"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6.66 + 1.21</w:t>
            </w:r>
          </w:p>
        </w:tc>
        <w:tc>
          <w:tcPr>
            <w:tcW w:w="876" w:type="dxa"/>
          </w:tcPr>
          <w:p w:rsidR="005C4D0D" w:rsidRPr="00752C09" w:rsidRDefault="005C4D0D" w:rsidP="00480416">
            <w:pPr>
              <w:spacing w:line="360" w:lineRule="auto"/>
              <w:jc w:val="center"/>
              <w:rPr>
                <w:rFonts w:ascii="Book Antiqua" w:hAnsi="Book Antiqua" w:cs="Times New Roman"/>
                <w:szCs w:val="24"/>
                <w:lang w:val="en-US"/>
              </w:rPr>
            </w:pPr>
            <w:r w:rsidRPr="00752C09">
              <w:rPr>
                <w:rFonts w:ascii="Book Antiqua" w:hAnsi="Book Antiqua" w:cs="Times New Roman"/>
                <w:szCs w:val="24"/>
                <w:lang w:val="en-US"/>
              </w:rPr>
              <w:t>0.3549</w:t>
            </w:r>
          </w:p>
        </w:tc>
      </w:tr>
    </w:tbl>
    <w:p w:rsidR="00C45D66" w:rsidRPr="00752C09" w:rsidRDefault="00690CF0" w:rsidP="00480416">
      <w:pPr>
        <w:spacing w:after="0" w:line="360" w:lineRule="auto"/>
        <w:jc w:val="left"/>
        <w:rPr>
          <w:rFonts w:ascii="Book Antiqua" w:hAnsi="Book Antiqua" w:cs="Times New Roman"/>
          <w:szCs w:val="24"/>
          <w:lang w:val="en-US"/>
        </w:rPr>
      </w:pPr>
      <w:bookmarkStart w:id="74" w:name="_GoBack"/>
      <w:proofErr w:type="gramStart"/>
      <w:r w:rsidRPr="00752C09">
        <w:rPr>
          <w:rFonts w:ascii="Book Antiqua" w:hAnsi="Book Antiqua" w:cs="Times New Roman"/>
          <w:szCs w:val="24"/>
          <w:lang w:val="en-US"/>
        </w:rPr>
        <w:t>m</w:t>
      </w:r>
      <w:bookmarkEnd w:id="74"/>
      <w:r w:rsidR="006875CE" w:rsidRPr="00752C09">
        <w:rPr>
          <w:rFonts w:ascii="Book Antiqua" w:hAnsi="Book Antiqua" w:cs="Times New Roman"/>
          <w:szCs w:val="24"/>
          <w:lang w:val="en-US"/>
        </w:rPr>
        <w:t>ean</w:t>
      </w:r>
      <w:proofErr w:type="gramEnd"/>
      <w:r w:rsidR="006875CE" w:rsidRPr="00752C09">
        <w:rPr>
          <w:rFonts w:ascii="Book Antiqua" w:hAnsi="Book Antiqua" w:cs="Times New Roman"/>
          <w:szCs w:val="24"/>
          <w:lang w:val="en-US"/>
        </w:rPr>
        <w:t xml:space="preserve"> + SEM (%).</w:t>
      </w:r>
      <w:r w:rsidR="00480416">
        <w:rPr>
          <w:rFonts w:ascii="Book Antiqua" w:hAnsi="Book Antiqua" w:cs="Times New Roman" w:hint="eastAsia"/>
          <w:szCs w:val="24"/>
          <w:lang w:val="en-US" w:eastAsia="zh-CN"/>
        </w:rPr>
        <w:t xml:space="preserve"> </w:t>
      </w:r>
      <w:proofErr w:type="spellStart"/>
      <w:r w:rsidR="00480416">
        <w:rPr>
          <w:rFonts w:ascii="Book Antiqua" w:hAnsi="Book Antiqua" w:cs="Times New Roman" w:hint="eastAsia"/>
          <w:szCs w:val="24"/>
          <w:vertAlign w:val="superscript"/>
          <w:lang w:val="en-US" w:eastAsia="zh-CN"/>
        </w:rPr>
        <w:t>a</w:t>
      </w:r>
      <w:r w:rsidR="00480416" w:rsidRPr="00480416">
        <w:rPr>
          <w:rFonts w:ascii="Book Antiqua" w:hAnsi="Book Antiqua" w:cs="Times New Roman" w:hint="eastAsia"/>
          <w:i/>
          <w:szCs w:val="24"/>
          <w:lang w:val="en-US" w:eastAsia="zh-CN"/>
        </w:rPr>
        <w:t>P</w:t>
      </w:r>
      <w:proofErr w:type="spellEnd"/>
      <w:r w:rsidR="00480416">
        <w:rPr>
          <w:rFonts w:ascii="Book Antiqua" w:hAnsi="Book Antiqua" w:cs="Times New Roman" w:hint="eastAsia"/>
          <w:szCs w:val="24"/>
          <w:lang w:val="en-US" w:eastAsia="zh-CN"/>
        </w:rPr>
        <w:t xml:space="preserve"> &lt; 0.05 </w:t>
      </w:r>
      <w:r w:rsidR="00480416" w:rsidRPr="00480416">
        <w:rPr>
          <w:rFonts w:ascii="Book Antiqua" w:hAnsi="Book Antiqua" w:cs="Times New Roman" w:hint="eastAsia"/>
          <w:i/>
          <w:szCs w:val="24"/>
          <w:lang w:val="en-US" w:eastAsia="zh-CN"/>
        </w:rPr>
        <w:t>vs</w:t>
      </w:r>
      <w:r w:rsidR="00480416">
        <w:rPr>
          <w:rFonts w:ascii="Book Antiqua" w:hAnsi="Book Antiqua" w:cs="Times New Roman" w:hint="eastAsia"/>
          <w:szCs w:val="24"/>
          <w:lang w:val="en-US" w:eastAsia="zh-CN"/>
        </w:rPr>
        <w:t xml:space="preserve"> control. </w:t>
      </w:r>
      <w:r w:rsidR="006875CE" w:rsidRPr="00752C09">
        <w:rPr>
          <w:rFonts w:ascii="Book Antiqua" w:hAnsi="Book Antiqua" w:cs="Times New Roman"/>
          <w:szCs w:val="24"/>
          <w:lang w:val="en-US"/>
        </w:rPr>
        <w:t>Bacterial species whose relative abundance was &lt;</w:t>
      </w:r>
      <w:r w:rsidR="006875CE" w:rsidRPr="00752C09">
        <w:rPr>
          <w:rFonts w:ascii="Book Antiqua" w:hAnsi="Book Antiqua" w:cs="Times New Roman" w:hint="eastAsia"/>
          <w:szCs w:val="24"/>
          <w:lang w:val="en-US" w:eastAsia="zh-CN"/>
        </w:rPr>
        <w:t xml:space="preserve"> </w:t>
      </w:r>
      <w:r w:rsidR="006875CE" w:rsidRPr="00752C09">
        <w:rPr>
          <w:rFonts w:ascii="Book Antiqua" w:hAnsi="Book Antiqua" w:cs="Times New Roman"/>
          <w:szCs w:val="24"/>
          <w:lang w:val="en-US"/>
        </w:rPr>
        <w:t xml:space="preserve">1% in both the control and transaction surgery group are compiled within the </w:t>
      </w:r>
      <w:r w:rsidR="006875CE" w:rsidRPr="00752C09">
        <w:rPr>
          <w:rFonts w:ascii="Book Antiqua" w:hAnsi="Book Antiqua" w:cs="Times New Roman"/>
          <w:szCs w:val="24"/>
          <w:lang w:val="en-US" w:eastAsia="zh-CN"/>
        </w:rPr>
        <w:t>“</w:t>
      </w:r>
      <w:r w:rsidR="006875CE" w:rsidRPr="00752C09">
        <w:rPr>
          <w:rFonts w:ascii="Book Antiqua" w:hAnsi="Book Antiqua" w:cs="Times New Roman"/>
          <w:szCs w:val="24"/>
          <w:lang w:val="en-US"/>
        </w:rPr>
        <w:t>other</w:t>
      </w:r>
      <w:r w:rsidR="006875CE" w:rsidRPr="00752C09">
        <w:rPr>
          <w:rFonts w:ascii="Book Antiqua" w:hAnsi="Book Antiqua" w:cs="Times New Roman"/>
          <w:szCs w:val="24"/>
          <w:lang w:val="en-US" w:eastAsia="zh-CN"/>
        </w:rPr>
        <w:t>”</w:t>
      </w:r>
      <w:r w:rsidR="006875CE" w:rsidRPr="00752C09">
        <w:rPr>
          <w:rFonts w:ascii="Book Antiqua" w:hAnsi="Book Antiqua" w:cs="Times New Roman"/>
          <w:szCs w:val="24"/>
          <w:lang w:val="en-US"/>
        </w:rPr>
        <w:t xml:space="preserve"> category.</w:t>
      </w:r>
      <w:r w:rsidR="00D44EFB">
        <w:rPr>
          <w:rFonts w:ascii="Book Antiqua" w:hAnsi="Book Antiqua" w:cs="Times New Roman"/>
          <w:szCs w:val="24"/>
          <w:lang w:val="en-US"/>
        </w:rPr>
        <w:t xml:space="preserve"> </w:t>
      </w:r>
      <w:r w:rsidR="006875CE" w:rsidRPr="00752C09">
        <w:rPr>
          <w:rFonts w:ascii="Book Antiqua" w:hAnsi="Book Antiqua" w:cs="Times New Roman"/>
          <w:szCs w:val="24"/>
          <w:lang w:val="en-US"/>
        </w:rPr>
        <w:t>Significant changes in bacteria whose relative abundance was &lt;</w:t>
      </w:r>
      <w:r w:rsidR="006875CE" w:rsidRPr="00752C09">
        <w:rPr>
          <w:rFonts w:ascii="Book Antiqua" w:hAnsi="Book Antiqua" w:cs="Times New Roman" w:hint="eastAsia"/>
          <w:szCs w:val="24"/>
          <w:lang w:val="en-US" w:eastAsia="zh-CN"/>
        </w:rPr>
        <w:t xml:space="preserve"> </w:t>
      </w:r>
      <w:r w:rsidR="006875CE" w:rsidRPr="00752C09">
        <w:rPr>
          <w:rFonts w:ascii="Book Antiqua" w:hAnsi="Book Antiqua" w:cs="Times New Roman"/>
          <w:szCs w:val="24"/>
          <w:lang w:val="en-US"/>
        </w:rPr>
        <w:t>1% are detailed within the text.</w:t>
      </w:r>
      <w:r w:rsidR="00D44EFB">
        <w:rPr>
          <w:rFonts w:ascii="Book Antiqua" w:hAnsi="Book Antiqua" w:cs="Times New Roman"/>
          <w:szCs w:val="24"/>
          <w:lang w:val="en-US"/>
        </w:rPr>
        <w:t xml:space="preserve">  </w:t>
      </w:r>
    </w:p>
    <w:p w:rsidR="00C45D66" w:rsidRPr="00752C09" w:rsidRDefault="00C45D66" w:rsidP="00480416">
      <w:pPr>
        <w:spacing w:after="0" w:line="360" w:lineRule="auto"/>
        <w:jc w:val="left"/>
        <w:rPr>
          <w:rFonts w:ascii="Book Antiqua" w:hAnsi="Book Antiqua" w:cs="Times New Roman"/>
          <w:szCs w:val="24"/>
          <w:lang w:val="en-US"/>
        </w:rPr>
      </w:pPr>
    </w:p>
    <w:p w:rsidR="00E62358" w:rsidRPr="00752C09" w:rsidRDefault="00E62358" w:rsidP="00480416">
      <w:pPr>
        <w:spacing w:after="0" w:line="360" w:lineRule="auto"/>
        <w:rPr>
          <w:rFonts w:ascii="Book Antiqua" w:hAnsi="Book Antiqua" w:cs="Times New Roman"/>
          <w:szCs w:val="24"/>
          <w:lang w:val="en-US"/>
        </w:rPr>
      </w:pPr>
    </w:p>
    <w:p w:rsidR="00E54C06" w:rsidRPr="00752C09" w:rsidRDefault="00E54C06" w:rsidP="00480416">
      <w:pPr>
        <w:spacing w:after="0" w:line="360" w:lineRule="auto"/>
        <w:rPr>
          <w:rFonts w:ascii="Book Antiqua" w:hAnsi="Book Antiqua" w:cs="Times New Roman"/>
          <w:szCs w:val="24"/>
          <w:lang w:val="en-US"/>
        </w:rPr>
      </w:pPr>
    </w:p>
    <w:sectPr w:rsidR="00E54C06" w:rsidRPr="00752C09" w:rsidSect="005C4D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E0" w:rsidRDefault="00CD6DE0" w:rsidP="00A520DE">
      <w:pPr>
        <w:spacing w:after="0" w:line="240" w:lineRule="auto"/>
      </w:pPr>
      <w:r>
        <w:separator/>
      </w:r>
    </w:p>
  </w:endnote>
  <w:endnote w:type="continuationSeparator" w:id="0">
    <w:p w:rsidR="00CD6DE0" w:rsidRDefault="00CD6DE0" w:rsidP="00A5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E0" w:rsidRDefault="00CD6DE0" w:rsidP="00A520DE">
      <w:pPr>
        <w:spacing w:after="0" w:line="240" w:lineRule="auto"/>
      </w:pPr>
      <w:r>
        <w:separator/>
      </w:r>
    </w:p>
  </w:footnote>
  <w:footnote w:type="continuationSeparator" w:id="0">
    <w:p w:rsidR="00CD6DE0" w:rsidRDefault="00CD6DE0" w:rsidP="00A52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5C25"/>
    <w:multiLevelType w:val="hybridMultilevel"/>
    <w:tmpl w:val="147EAD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eaafzt3psx5geesv65d0rbpa20sz05ettp&quot;&gt;Susan Lapthorne Copy&lt;record-ids&gt;&lt;item&gt;69&lt;/item&gt;&lt;item&gt;100&lt;/item&gt;&lt;item&gt;128&lt;/item&gt;&lt;item&gt;141&lt;/item&gt;&lt;item&gt;859&lt;/item&gt;&lt;item&gt;1086&lt;/item&gt;&lt;item&gt;1226&lt;/item&gt;&lt;item&gt;1231&lt;/item&gt;&lt;item&gt;1286&lt;/item&gt;&lt;item&gt;1288&lt;/item&gt;&lt;/record-ids&gt;&lt;/item&gt;&lt;/Libraries&gt;"/>
  </w:docVars>
  <w:rsids>
    <w:rsidRoot w:val="00C46F24"/>
    <w:rsid w:val="00020047"/>
    <w:rsid w:val="00020E22"/>
    <w:rsid w:val="000327A0"/>
    <w:rsid w:val="00040896"/>
    <w:rsid w:val="00044A7C"/>
    <w:rsid w:val="0005519B"/>
    <w:rsid w:val="00096641"/>
    <w:rsid w:val="000A0512"/>
    <w:rsid w:val="000B002F"/>
    <w:rsid w:val="000B01C3"/>
    <w:rsid w:val="000B5DA3"/>
    <w:rsid w:val="000C5F46"/>
    <w:rsid w:val="000C60FB"/>
    <w:rsid w:val="000D049E"/>
    <w:rsid w:val="000D6A0C"/>
    <w:rsid w:val="000D6AB8"/>
    <w:rsid w:val="000E377A"/>
    <w:rsid w:val="000E45ED"/>
    <w:rsid w:val="000F27D2"/>
    <w:rsid w:val="000F5D34"/>
    <w:rsid w:val="0010084E"/>
    <w:rsid w:val="00101D08"/>
    <w:rsid w:val="001022AB"/>
    <w:rsid w:val="00112E06"/>
    <w:rsid w:val="00124578"/>
    <w:rsid w:val="00127DB7"/>
    <w:rsid w:val="001321C0"/>
    <w:rsid w:val="001335FC"/>
    <w:rsid w:val="0014363A"/>
    <w:rsid w:val="0015204F"/>
    <w:rsid w:val="00161EBD"/>
    <w:rsid w:val="00167CC3"/>
    <w:rsid w:val="00172E69"/>
    <w:rsid w:val="001768B1"/>
    <w:rsid w:val="001C158C"/>
    <w:rsid w:val="001C3A86"/>
    <w:rsid w:val="001D0552"/>
    <w:rsid w:val="001F6511"/>
    <w:rsid w:val="00202A93"/>
    <w:rsid w:val="00223244"/>
    <w:rsid w:val="002746AF"/>
    <w:rsid w:val="00291699"/>
    <w:rsid w:val="002A0885"/>
    <w:rsid w:val="002A5E7C"/>
    <w:rsid w:val="002C4586"/>
    <w:rsid w:val="002C6E00"/>
    <w:rsid w:val="002D28B0"/>
    <w:rsid w:val="002E3BB1"/>
    <w:rsid w:val="002F3048"/>
    <w:rsid w:val="002F528B"/>
    <w:rsid w:val="002F6E37"/>
    <w:rsid w:val="00300AA5"/>
    <w:rsid w:val="003034D0"/>
    <w:rsid w:val="00311158"/>
    <w:rsid w:val="00333A04"/>
    <w:rsid w:val="0034412D"/>
    <w:rsid w:val="0035053B"/>
    <w:rsid w:val="00376EA1"/>
    <w:rsid w:val="003A09DC"/>
    <w:rsid w:val="003A1039"/>
    <w:rsid w:val="003A4A2A"/>
    <w:rsid w:val="003A6379"/>
    <w:rsid w:val="003D1BDF"/>
    <w:rsid w:val="003E0412"/>
    <w:rsid w:val="003E7D5E"/>
    <w:rsid w:val="003F6261"/>
    <w:rsid w:val="0040355A"/>
    <w:rsid w:val="00425E74"/>
    <w:rsid w:val="0042766A"/>
    <w:rsid w:val="00427841"/>
    <w:rsid w:val="00434B8A"/>
    <w:rsid w:val="00455508"/>
    <w:rsid w:val="00457A23"/>
    <w:rsid w:val="00467218"/>
    <w:rsid w:val="00480416"/>
    <w:rsid w:val="00487448"/>
    <w:rsid w:val="00487638"/>
    <w:rsid w:val="00495F56"/>
    <w:rsid w:val="004C3DD6"/>
    <w:rsid w:val="004C4984"/>
    <w:rsid w:val="004C607F"/>
    <w:rsid w:val="004D5E10"/>
    <w:rsid w:val="004F1047"/>
    <w:rsid w:val="004F3327"/>
    <w:rsid w:val="004F77FE"/>
    <w:rsid w:val="00516477"/>
    <w:rsid w:val="005164E7"/>
    <w:rsid w:val="005202F6"/>
    <w:rsid w:val="00524035"/>
    <w:rsid w:val="0052517E"/>
    <w:rsid w:val="005357AA"/>
    <w:rsid w:val="00541564"/>
    <w:rsid w:val="005530E9"/>
    <w:rsid w:val="005531CA"/>
    <w:rsid w:val="00556A52"/>
    <w:rsid w:val="00557141"/>
    <w:rsid w:val="005605D0"/>
    <w:rsid w:val="00562A1E"/>
    <w:rsid w:val="00571EB5"/>
    <w:rsid w:val="005829B8"/>
    <w:rsid w:val="00586F5C"/>
    <w:rsid w:val="00587BDF"/>
    <w:rsid w:val="00587C22"/>
    <w:rsid w:val="00592593"/>
    <w:rsid w:val="005A0382"/>
    <w:rsid w:val="005B3057"/>
    <w:rsid w:val="005B4697"/>
    <w:rsid w:val="005C4D0D"/>
    <w:rsid w:val="005C676D"/>
    <w:rsid w:val="005E7AA8"/>
    <w:rsid w:val="006005BE"/>
    <w:rsid w:val="0060441F"/>
    <w:rsid w:val="00614DA3"/>
    <w:rsid w:val="0061615A"/>
    <w:rsid w:val="006251E5"/>
    <w:rsid w:val="00636732"/>
    <w:rsid w:val="0064358E"/>
    <w:rsid w:val="00645119"/>
    <w:rsid w:val="00650E3E"/>
    <w:rsid w:val="00657342"/>
    <w:rsid w:val="00667036"/>
    <w:rsid w:val="0067013B"/>
    <w:rsid w:val="0067194F"/>
    <w:rsid w:val="006875CE"/>
    <w:rsid w:val="00690CF0"/>
    <w:rsid w:val="00695DAE"/>
    <w:rsid w:val="006A2ED5"/>
    <w:rsid w:val="006A4321"/>
    <w:rsid w:val="006A60CB"/>
    <w:rsid w:val="006A79A2"/>
    <w:rsid w:val="006D7A6F"/>
    <w:rsid w:val="006E2E51"/>
    <w:rsid w:val="006E7205"/>
    <w:rsid w:val="006F7DC9"/>
    <w:rsid w:val="00713E65"/>
    <w:rsid w:val="007157CE"/>
    <w:rsid w:val="007214C7"/>
    <w:rsid w:val="00721832"/>
    <w:rsid w:val="00731FE5"/>
    <w:rsid w:val="007349FC"/>
    <w:rsid w:val="0073770B"/>
    <w:rsid w:val="00742DAA"/>
    <w:rsid w:val="00751915"/>
    <w:rsid w:val="00752C09"/>
    <w:rsid w:val="00765348"/>
    <w:rsid w:val="00767029"/>
    <w:rsid w:val="00770539"/>
    <w:rsid w:val="007A6360"/>
    <w:rsid w:val="007A7839"/>
    <w:rsid w:val="007A7911"/>
    <w:rsid w:val="007D196F"/>
    <w:rsid w:val="008168A7"/>
    <w:rsid w:val="00817A39"/>
    <w:rsid w:val="00820A33"/>
    <w:rsid w:val="00820BE2"/>
    <w:rsid w:val="00825393"/>
    <w:rsid w:val="008320D1"/>
    <w:rsid w:val="00857D4D"/>
    <w:rsid w:val="00865688"/>
    <w:rsid w:val="00886147"/>
    <w:rsid w:val="00891DC7"/>
    <w:rsid w:val="008920B7"/>
    <w:rsid w:val="0089365B"/>
    <w:rsid w:val="00894926"/>
    <w:rsid w:val="00897F6B"/>
    <w:rsid w:val="008C7695"/>
    <w:rsid w:val="008D2B11"/>
    <w:rsid w:val="008D44D3"/>
    <w:rsid w:val="008E257B"/>
    <w:rsid w:val="008E5D52"/>
    <w:rsid w:val="008E65F7"/>
    <w:rsid w:val="008F51EA"/>
    <w:rsid w:val="008F70E4"/>
    <w:rsid w:val="009057CB"/>
    <w:rsid w:val="00914D01"/>
    <w:rsid w:val="00922E9E"/>
    <w:rsid w:val="00925AD8"/>
    <w:rsid w:val="00954CC2"/>
    <w:rsid w:val="00963145"/>
    <w:rsid w:val="009632F0"/>
    <w:rsid w:val="00966615"/>
    <w:rsid w:val="00973D3E"/>
    <w:rsid w:val="00974380"/>
    <w:rsid w:val="0097557C"/>
    <w:rsid w:val="00977954"/>
    <w:rsid w:val="009808F1"/>
    <w:rsid w:val="00987B21"/>
    <w:rsid w:val="0099112A"/>
    <w:rsid w:val="009943C8"/>
    <w:rsid w:val="009A5775"/>
    <w:rsid w:val="009C0BF4"/>
    <w:rsid w:val="009C0D02"/>
    <w:rsid w:val="009C5564"/>
    <w:rsid w:val="009C7434"/>
    <w:rsid w:val="00A10027"/>
    <w:rsid w:val="00A101A1"/>
    <w:rsid w:val="00A1428E"/>
    <w:rsid w:val="00A20A59"/>
    <w:rsid w:val="00A366C4"/>
    <w:rsid w:val="00A375B9"/>
    <w:rsid w:val="00A43D7A"/>
    <w:rsid w:val="00A520DE"/>
    <w:rsid w:val="00A573F9"/>
    <w:rsid w:val="00A626B5"/>
    <w:rsid w:val="00A75299"/>
    <w:rsid w:val="00A754FE"/>
    <w:rsid w:val="00A825D4"/>
    <w:rsid w:val="00A90600"/>
    <w:rsid w:val="00AA1F44"/>
    <w:rsid w:val="00AA5D54"/>
    <w:rsid w:val="00AD41F0"/>
    <w:rsid w:val="00AD7655"/>
    <w:rsid w:val="00AE659A"/>
    <w:rsid w:val="00AF519B"/>
    <w:rsid w:val="00AF7FAF"/>
    <w:rsid w:val="00B06A23"/>
    <w:rsid w:val="00B1211B"/>
    <w:rsid w:val="00B50B51"/>
    <w:rsid w:val="00B52C9D"/>
    <w:rsid w:val="00B64417"/>
    <w:rsid w:val="00B91632"/>
    <w:rsid w:val="00B9438B"/>
    <w:rsid w:val="00BA0AE7"/>
    <w:rsid w:val="00BA2E60"/>
    <w:rsid w:val="00BB27F9"/>
    <w:rsid w:val="00BC0D7C"/>
    <w:rsid w:val="00BC7234"/>
    <w:rsid w:val="00BD442E"/>
    <w:rsid w:val="00BE3A9B"/>
    <w:rsid w:val="00BE6F91"/>
    <w:rsid w:val="00C005FA"/>
    <w:rsid w:val="00C05400"/>
    <w:rsid w:val="00C17E02"/>
    <w:rsid w:val="00C22F08"/>
    <w:rsid w:val="00C44ECB"/>
    <w:rsid w:val="00C45D66"/>
    <w:rsid w:val="00C46F24"/>
    <w:rsid w:val="00C644C8"/>
    <w:rsid w:val="00C7129F"/>
    <w:rsid w:val="00C7580C"/>
    <w:rsid w:val="00C77944"/>
    <w:rsid w:val="00C77CC8"/>
    <w:rsid w:val="00C90C28"/>
    <w:rsid w:val="00CA1F90"/>
    <w:rsid w:val="00CA509C"/>
    <w:rsid w:val="00CB06D3"/>
    <w:rsid w:val="00CB6532"/>
    <w:rsid w:val="00CC3E76"/>
    <w:rsid w:val="00CC7183"/>
    <w:rsid w:val="00CD0EC3"/>
    <w:rsid w:val="00CD6DE0"/>
    <w:rsid w:val="00CE606B"/>
    <w:rsid w:val="00CE68B3"/>
    <w:rsid w:val="00CF0685"/>
    <w:rsid w:val="00D01F9F"/>
    <w:rsid w:val="00D02422"/>
    <w:rsid w:val="00D07863"/>
    <w:rsid w:val="00D30354"/>
    <w:rsid w:val="00D44EFB"/>
    <w:rsid w:val="00D578B5"/>
    <w:rsid w:val="00D66C7F"/>
    <w:rsid w:val="00D66EAB"/>
    <w:rsid w:val="00D74796"/>
    <w:rsid w:val="00D81344"/>
    <w:rsid w:val="00D849D8"/>
    <w:rsid w:val="00D8766E"/>
    <w:rsid w:val="00DA1CA3"/>
    <w:rsid w:val="00DA4384"/>
    <w:rsid w:val="00DA62FC"/>
    <w:rsid w:val="00DA6C31"/>
    <w:rsid w:val="00DB25D1"/>
    <w:rsid w:val="00DD38C2"/>
    <w:rsid w:val="00DD587E"/>
    <w:rsid w:val="00DD5A58"/>
    <w:rsid w:val="00DE1BC7"/>
    <w:rsid w:val="00E15624"/>
    <w:rsid w:val="00E166CA"/>
    <w:rsid w:val="00E30D2A"/>
    <w:rsid w:val="00E34C2E"/>
    <w:rsid w:val="00E40E80"/>
    <w:rsid w:val="00E45962"/>
    <w:rsid w:val="00E4596E"/>
    <w:rsid w:val="00E530E1"/>
    <w:rsid w:val="00E54C06"/>
    <w:rsid w:val="00E60E69"/>
    <w:rsid w:val="00E62358"/>
    <w:rsid w:val="00E66A64"/>
    <w:rsid w:val="00E751F1"/>
    <w:rsid w:val="00E879F1"/>
    <w:rsid w:val="00EA5563"/>
    <w:rsid w:val="00EB5A9F"/>
    <w:rsid w:val="00EF1392"/>
    <w:rsid w:val="00F00CD9"/>
    <w:rsid w:val="00F059F4"/>
    <w:rsid w:val="00F15A43"/>
    <w:rsid w:val="00F36CE9"/>
    <w:rsid w:val="00F54CF2"/>
    <w:rsid w:val="00F556EB"/>
    <w:rsid w:val="00F55BC3"/>
    <w:rsid w:val="00F570E3"/>
    <w:rsid w:val="00F7349A"/>
    <w:rsid w:val="00F8025A"/>
    <w:rsid w:val="00FA226E"/>
    <w:rsid w:val="00FA5024"/>
    <w:rsid w:val="00FB45ED"/>
    <w:rsid w:val="00FC246C"/>
    <w:rsid w:val="00FC3A2D"/>
    <w:rsid w:val="00FC3EB7"/>
    <w:rsid w:val="00FC4524"/>
    <w:rsid w:val="00FD597F"/>
    <w:rsid w:val="00FD59E0"/>
    <w:rsid w:val="00FE2864"/>
    <w:rsid w:val="00FE4EEA"/>
    <w:rsid w:val="00FF4839"/>
    <w:rsid w:val="00FF62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D6"/>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358"/>
    <w:pPr>
      <w:spacing w:after="0" w:line="240" w:lineRule="auto"/>
      <w:ind w:left="720"/>
      <w:contextualSpacing/>
      <w:jc w:val="left"/>
      <w:outlineLvl w:val="1"/>
    </w:pPr>
    <w:rPr>
      <w:rFonts w:eastAsia="Calibri" w:cs="Times New Roman"/>
      <w:lang w:val="en-GB"/>
    </w:rPr>
  </w:style>
  <w:style w:type="character" w:styleId="a4">
    <w:name w:val="Hyperlink"/>
    <w:basedOn w:val="a0"/>
    <w:uiPriority w:val="99"/>
    <w:unhideWhenUsed/>
    <w:rsid w:val="001321C0"/>
    <w:rPr>
      <w:color w:val="0000FF" w:themeColor="hyperlink"/>
      <w:u w:val="single"/>
    </w:rPr>
  </w:style>
  <w:style w:type="character" w:styleId="a5">
    <w:name w:val="annotation reference"/>
    <w:basedOn w:val="a0"/>
    <w:unhideWhenUsed/>
    <w:rsid w:val="00C05400"/>
    <w:rPr>
      <w:sz w:val="16"/>
      <w:szCs w:val="16"/>
    </w:rPr>
  </w:style>
  <w:style w:type="paragraph" w:styleId="a6">
    <w:name w:val="annotation text"/>
    <w:basedOn w:val="a"/>
    <w:link w:val="Char"/>
    <w:unhideWhenUsed/>
    <w:rsid w:val="00C05400"/>
    <w:pPr>
      <w:spacing w:line="240" w:lineRule="auto"/>
    </w:pPr>
    <w:rPr>
      <w:sz w:val="20"/>
      <w:szCs w:val="20"/>
    </w:rPr>
  </w:style>
  <w:style w:type="character" w:customStyle="1" w:styleId="Char">
    <w:name w:val="批注文字 Char"/>
    <w:basedOn w:val="a0"/>
    <w:link w:val="a6"/>
    <w:rsid w:val="00C05400"/>
    <w:rPr>
      <w:rFonts w:ascii="Times New Roman" w:hAnsi="Times New Roman"/>
      <w:sz w:val="20"/>
      <w:szCs w:val="20"/>
    </w:rPr>
  </w:style>
  <w:style w:type="paragraph" w:styleId="a7">
    <w:name w:val="annotation subject"/>
    <w:basedOn w:val="a6"/>
    <w:next w:val="a6"/>
    <w:link w:val="Char0"/>
    <w:uiPriority w:val="99"/>
    <w:semiHidden/>
    <w:unhideWhenUsed/>
    <w:rsid w:val="00C05400"/>
    <w:rPr>
      <w:b/>
      <w:bCs/>
    </w:rPr>
  </w:style>
  <w:style w:type="character" w:customStyle="1" w:styleId="Char0">
    <w:name w:val="批注主题 Char"/>
    <w:basedOn w:val="Char"/>
    <w:link w:val="a7"/>
    <w:uiPriority w:val="99"/>
    <w:semiHidden/>
    <w:rsid w:val="00C05400"/>
    <w:rPr>
      <w:rFonts w:ascii="Times New Roman" w:hAnsi="Times New Roman"/>
      <w:b/>
      <w:bCs/>
      <w:sz w:val="20"/>
      <w:szCs w:val="20"/>
    </w:rPr>
  </w:style>
  <w:style w:type="paragraph" w:styleId="a8">
    <w:name w:val="Balloon Text"/>
    <w:basedOn w:val="a"/>
    <w:link w:val="Char1"/>
    <w:uiPriority w:val="99"/>
    <w:semiHidden/>
    <w:unhideWhenUsed/>
    <w:rsid w:val="00C05400"/>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C05400"/>
    <w:rPr>
      <w:rFonts w:ascii="Tahoma" w:hAnsi="Tahoma" w:cs="Tahoma"/>
      <w:sz w:val="16"/>
      <w:szCs w:val="16"/>
    </w:rPr>
  </w:style>
  <w:style w:type="table" w:styleId="a9">
    <w:name w:val="Table Grid"/>
    <w:basedOn w:val="a1"/>
    <w:uiPriority w:val="59"/>
    <w:rsid w:val="00F0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87638"/>
    <w:pPr>
      <w:spacing w:after="0" w:line="240" w:lineRule="auto"/>
    </w:pPr>
    <w:rPr>
      <w:rFonts w:ascii="Times New Roman" w:hAnsi="Times New Roman"/>
      <w:sz w:val="24"/>
    </w:rPr>
  </w:style>
  <w:style w:type="character" w:styleId="ab">
    <w:name w:val="FollowedHyperlink"/>
    <w:basedOn w:val="a0"/>
    <w:uiPriority w:val="99"/>
    <w:semiHidden/>
    <w:unhideWhenUsed/>
    <w:rsid w:val="00966615"/>
    <w:rPr>
      <w:color w:val="800080" w:themeColor="followedHyperlink"/>
      <w:u w:val="single"/>
    </w:rPr>
  </w:style>
  <w:style w:type="paragraph" w:styleId="ac">
    <w:name w:val="header"/>
    <w:basedOn w:val="a"/>
    <w:link w:val="Char2"/>
    <w:uiPriority w:val="99"/>
    <w:unhideWhenUsed/>
    <w:rsid w:val="00A520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A520DE"/>
    <w:rPr>
      <w:rFonts w:ascii="Times New Roman" w:hAnsi="Times New Roman"/>
      <w:sz w:val="18"/>
      <w:szCs w:val="18"/>
    </w:rPr>
  </w:style>
  <w:style w:type="paragraph" w:styleId="ad">
    <w:name w:val="footer"/>
    <w:basedOn w:val="a"/>
    <w:link w:val="Char3"/>
    <w:uiPriority w:val="99"/>
    <w:unhideWhenUsed/>
    <w:rsid w:val="00A520DE"/>
    <w:pPr>
      <w:tabs>
        <w:tab w:val="center" w:pos="4153"/>
        <w:tab w:val="right" w:pos="8306"/>
      </w:tabs>
      <w:snapToGrid w:val="0"/>
      <w:spacing w:line="240" w:lineRule="auto"/>
      <w:jc w:val="left"/>
    </w:pPr>
    <w:rPr>
      <w:sz w:val="18"/>
      <w:szCs w:val="18"/>
    </w:rPr>
  </w:style>
  <w:style w:type="character" w:customStyle="1" w:styleId="Char3">
    <w:name w:val="页脚 Char"/>
    <w:basedOn w:val="a0"/>
    <w:link w:val="ad"/>
    <w:uiPriority w:val="99"/>
    <w:rsid w:val="00A520DE"/>
    <w:rPr>
      <w:rFonts w:ascii="Times New Roman" w:hAnsi="Times New Roman"/>
      <w:sz w:val="18"/>
      <w:szCs w:val="18"/>
    </w:rPr>
  </w:style>
  <w:style w:type="paragraph" w:customStyle="1" w:styleId="p0">
    <w:name w:val="p0"/>
    <w:basedOn w:val="a"/>
    <w:rsid w:val="00A520DE"/>
    <w:pPr>
      <w:spacing w:after="0" w:line="240" w:lineRule="atLeast"/>
      <w:jc w:val="left"/>
    </w:pPr>
    <w:rPr>
      <w:rFonts w:ascii="Century" w:eastAsia="宋体" w:hAnsi="Century" w:cs="宋体"/>
      <w:sz w:val="21"/>
      <w:szCs w:val="21"/>
      <w:lang w:val="en-US" w:eastAsia="zh-CN"/>
    </w:rPr>
  </w:style>
  <w:style w:type="character" w:styleId="ae">
    <w:name w:val="Strong"/>
    <w:qFormat/>
    <w:rsid w:val="00A520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D6"/>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358"/>
    <w:pPr>
      <w:spacing w:after="0" w:line="240" w:lineRule="auto"/>
      <w:ind w:left="720"/>
      <w:contextualSpacing/>
      <w:jc w:val="left"/>
      <w:outlineLvl w:val="1"/>
    </w:pPr>
    <w:rPr>
      <w:rFonts w:eastAsia="Calibri" w:cs="Times New Roman"/>
      <w:lang w:val="en-GB"/>
    </w:rPr>
  </w:style>
  <w:style w:type="character" w:styleId="a4">
    <w:name w:val="Hyperlink"/>
    <w:basedOn w:val="a0"/>
    <w:uiPriority w:val="99"/>
    <w:unhideWhenUsed/>
    <w:rsid w:val="001321C0"/>
    <w:rPr>
      <w:color w:val="0000FF" w:themeColor="hyperlink"/>
      <w:u w:val="single"/>
    </w:rPr>
  </w:style>
  <w:style w:type="character" w:styleId="a5">
    <w:name w:val="annotation reference"/>
    <w:basedOn w:val="a0"/>
    <w:unhideWhenUsed/>
    <w:rsid w:val="00C05400"/>
    <w:rPr>
      <w:sz w:val="16"/>
      <w:szCs w:val="16"/>
    </w:rPr>
  </w:style>
  <w:style w:type="paragraph" w:styleId="a6">
    <w:name w:val="annotation text"/>
    <w:basedOn w:val="a"/>
    <w:link w:val="Char"/>
    <w:unhideWhenUsed/>
    <w:rsid w:val="00C05400"/>
    <w:pPr>
      <w:spacing w:line="240" w:lineRule="auto"/>
    </w:pPr>
    <w:rPr>
      <w:sz w:val="20"/>
      <w:szCs w:val="20"/>
    </w:rPr>
  </w:style>
  <w:style w:type="character" w:customStyle="1" w:styleId="Char">
    <w:name w:val="批注文字 Char"/>
    <w:basedOn w:val="a0"/>
    <w:link w:val="a6"/>
    <w:rsid w:val="00C05400"/>
    <w:rPr>
      <w:rFonts w:ascii="Times New Roman" w:hAnsi="Times New Roman"/>
      <w:sz w:val="20"/>
      <w:szCs w:val="20"/>
    </w:rPr>
  </w:style>
  <w:style w:type="paragraph" w:styleId="a7">
    <w:name w:val="annotation subject"/>
    <w:basedOn w:val="a6"/>
    <w:next w:val="a6"/>
    <w:link w:val="Char0"/>
    <w:uiPriority w:val="99"/>
    <w:semiHidden/>
    <w:unhideWhenUsed/>
    <w:rsid w:val="00C05400"/>
    <w:rPr>
      <w:b/>
      <w:bCs/>
    </w:rPr>
  </w:style>
  <w:style w:type="character" w:customStyle="1" w:styleId="Char0">
    <w:name w:val="批注主题 Char"/>
    <w:basedOn w:val="Char"/>
    <w:link w:val="a7"/>
    <w:uiPriority w:val="99"/>
    <w:semiHidden/>
    <w:rsid w:val="00C05400"/>
    <w:rPr>
      <w:rFonts w:ascii="Times New Roman" w:hAnsi="Times New Roman"/>
      <w:b/>
      <w:bCs/>
      <w:sz w:val="20"/>
      <w:szCs w:val="20"/>
    </w:rPr>
  </w:style>
  <w:style w:type="paragraph" w:styleId="a8">
    <w:name w:val="Balloon Text"/>
    <w:basedOn w:val="a"/>
    <w:link w:val="Char1"/>
    <w:uiPriority w:val="99"/>
    <w:semiHidden/>
    <w:unhideWhenUsed/>
    <w:rsid w:val="00C05400"/>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C05400"/>
    <w:rPr>
      <w:rFonts w:ascii="Tahoma" w:hAnsi="Tahoma" w:cs="Tahoma"/>
      <w:sz w:val="16"/>
      <w:szCs w:val="16"/>
    </w:rPr>
  </w:style>
  <w:style w:type="table" w:styleId="a9">
    <w:name w:val="Table Grid"/>
    <w:basedOn w:val="a1"/>
    <w:uiPriority w:val="59"/>
    <w:rsid w:val="00F0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87638"/>
    <w:pPr>
      <w:spacing w:after="0" w:line="240" w:lineRule="auto"/>
    </w:pPr>
    <w:rPr>
      <w:rFonts w:ascii="Times New Roman" w:hAnsi="Times New Roman"/>
      <w:sz w:val="24"/>
    </w:rPr>
  </w:style>
  <w:style w:type="character" w:styleId="ab">
    <w:name w:val="FollowedHyperlink"/>
    <w:basedOn w:val="a0"/>
    <w:uiPriority w:val="99"/>
    <w:semiHidden/>
    <w:unhideWhenUsed/>
    <w:rsid w:val="00966615"/>
    <w:rPr>
      <w:color w:val="800080" w:themeColor="followedHyperlink"/>
      <w:u w:val="single"/>
    </w:rPr>
  </w:style>
  <w:style w:type="paragraph" w:styleId="ac">
    <w:name w:val="header"/>
    <w:basedOn w:val="a"/>
    <w:link w:val="Char2"/>
    <w:uiPriority w:val="99"/>
    <w:unhideWhenUsed/>
    <w:rsid w:val="00A520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A520DE"/>
    <w:rPr>
      <w:rFonts w:ascii="Times New Roman" w:hAnsi="Times New Roman"/>
      <w:sz w:val="18"/>
      <w:szCs w:val="18"/>
    </w:rPr>
  </w:style>
  <w:style w:type="paragraph" w:styleId="ad">
    <w:name w:val="footer"/>
    <w:basedOn w:val="a"/>
    <w:link w:val="Char3"/>
    <w:uiPriority w:val="99"/>
    <w:unhideWhenUsed/>
    <w:rsid w:val="00A520DE"/>
    <w:pPr>
      <w:tabs>
        <w:tab w:val="center" w:pos="4153"/>
        <w:tab w:val="right" w:pos="8306"/>
      </w:tabs>
      <w:snapToGrid w:val="0"/>
      <w:spacing w:line="240" w:lineRule="auto"/>
      <w:jc w:val="left"/>
    </w:pPr>
    <w:rPr>
      <w:sz w:val="18"/>
      <w:szCs w:val="18"/>
    </w:rPr>
  </w:style>
  <w:style w:type="character" w:customStyle="1" w:styleId="Char3">
    <w:name w:val="页脚 Char"/>
    <w:basedOn w:val="a0"/>
    <w:link w:val="ad"/>
    <w:uiPriority w:val="99"/>
    <w:rsid w:val="00A520DE"/>
    <w:rPr>
      <w:rFonts w:ascii="Times New Roman" w:hAnsi="Times New Roman"/>
      <w:sz w:val="18"/>
      <w:szCs w:val="18"/>
    </w:rPr>
  </w:style>
  <w:style w:type="paragraph" w:customStyle="1" w:styleId="p0">
    <w:name w:val="p0"/>
    <w:basedOn w:val="a"/>
    <w:rsid w:val="00A520DE"/>
    <w:pPr>
      <w:spacing w:after="0" w:line="240" w:lineRule="atLeast"/>
      <w:jc w:val="left"/>
    </w:pPr>
    <w:rPr>
      <w:rFonts w:ascii="Century" w:eastAsia="宋体" w:hAnsi="Century" w:cs="宋体"/>
      <w:sz w:val="21"/>
      <w:szCs w:val="21"/>
      <w:lang w:val="en-US" w:eastAsia="zh-CN"/>
    </w:rPr>
  </w:style>
  <w:style w:type="character" w:styleId="ae">
    <w:name w:val="Strong"/>
    <w:qFormat/>
    <w:rsid w:val="00A52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966">
      <w:bodyDiv w:val="1"/>
      <w:marLeft w:val="0"/>
      <w:marRight w:val="0"/>
      <w:marTop w:val="0"/>
      <w:marBottom w:val="0"/>
      <w:divBdr>
        <w:top w:val="none" w:sz="0" w:space="0" w:color="auto"/>
        <w:left w:val="none" w:sz="0" w:space="0" w:color="auto"/>
        <w:bottom w:val="none" w:sz="0" w:space="0" w:color="auto"/>
        <w:right w:val="none" w:sz="0" w:space="0" w:color="auto"/>
      </w:divBdr>
    </w:div>
    <w:div w:id="118912753">
      <w:bodyDiv w:val="1"/>
      <w:marLeft w:val="0"/>
      <w:marRight w:val="0"/>
      <w:marTop w:val="0"/>
      <w:marBottom w:val="0"/>
      <w:divBdr>
        <w:top w:val="none" w:sz="0" w:space="0" w:color="auto"/>
        <w:left w:val="none" w:sz="0" w:space="0" w:color="auto"/>
        <w:bottom w:val="none" w:sz="0" w:space="0" w:color="auto"/>
        <w:right w:val="none" w:sz="0" w:space="0" w:color="auto"/>
      </w:divBdr>
    </w:div>
    <w:div w:id="294338777">
      <w:bodyDiv w:val="1"/>
      <w:marLeft w:val="0"/>
      <w:marRight w:val="0"/>
      <w:marTop w:val="0"/>
      <w:marBottom w:val="0"/>
      <w:divBdr>
        <w:top w:val="none" w:sz="0" w:space="0" w:color="auto"/>
        <w:left w:val="none" w:sz="0" w:space="0" w:color="auto"/>
        <w:bottom w:val="none" w:sz="0" w:space="0" w:color="auto"/>
        <w:right w:val="none" w:sz="0" w:space="0" w:color="auto"/>
      </w:divBdr>
    </w:div>
    <w:div w:id="427653621">
      <w:bodyDiv w:val="1"/>
      <w:marLeft w:val="0"/>
      <w:marRight w:val="0"/>
      <w:marTop w:val="0"/>
      <w:marBottom w:val="0"/>
      <w:divBdr>
        <w:top w:val="none" w:sz="0" w:space="0" w:color="auto"/>
        <w:left w:val="none" w:sz="0" w:space="0" w:color="auto"/>
        <w:bottom w:val="none" w:sz="0" w:space="0" w:color="auto"/>
        <w:right w:val="none" w:sz="0" w:space="0" w:color="auto"/>
      </w:divBdr>
    </w:div>
    <w:div w:id="832792877">
      <w:bodyDiv w:val="1"/>
      <w:marLeft w:val="0"/>
      <w:marRight w:val="0"/>
      <w:marTop w:val="0"/>
      <w:marBottom w:val="0"/>
      <w:divBdr>
        <w:top w:val="none" w:sz="0" w:space="0" w:color="auto"/>
        <w:left w:val="none" w:sz="0" w:space="0" w:color="auto"/>
        <w:bottom w:val="none" w:sz="0" w:space="0" w:color="auto"/>
        <w:right w:val="none" w:sz="0" w:space="0" w:color="auto"/>
      </w:divBdr>
    </w:div>
    <w:div w:id="886643179">
      <w:bodyDiv w:val="1"/>
      <w:marLeft w:val="0"/>
      <w:marRight w:val="0"/>
      <w:marTop w:val="0"/>
      <w:marBottom w:val="0"/>
      <w:divBdr>
        <w:top w:val="none" w:sz="0" w:space="0" w:color="auto"/>
        <w:left w:val="none" w:sz="0" w:space="0" w:color="auto"/>
        <w:bottom w:val="none" w:sz="0" w:space="0" w:color="auto"/>
        <w:right w:val="none" w:sz="0" w:space="0" w:color="auto"/>
      </w:divBdr>
    </w:div>
    <w:div w:id="951860150">
      <w:bodyDiv w:val="1"/>
      <w:marLeft w:val="0"/>
      <w:marRight w:val="0"/>
      <w:marTop w:val="0"/>
      <w:marBottom w:val="0"/>
      <w:divBdr>
        <w:top w:val="none" w:sz="0" w:space="0" w:color="auto"/>
        <w:left w:val="none" w:sz="0" w:space="0" w:color="auto"/>
        <w:bottom w:val="none" w:sz="0" w:space="0" w:color="auto"/>
        <w:right w:val="none" w:sz="0" w:space="0" w:color="auto"/>
      </w:divBdr>
    </w:div>
    <w:div w:id="139234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ue.pereira@mcri.edu.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10448</Words>
  <Characters>59558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69867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prue.pereira</dc:creator>
  <cp:lastModifiedBy>LS Ma</cp:lastModifiedBy>
  <cp:revision>2</cp:revision>
  <cp:lastPrinted>2014-05-27T06:36:00Z</cp:lastPrinted>
  <dcterms:created xsi:type="dcterms:W3CDTF">2014-10-20T00:10:00Z</dcterms:created>
  <dcterms:modified xsi:type="dcterms:W3CDTF">2014-10-20T00:10:00Z</dcterms:modified>
</cp:coreProperties>
</file>