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1DF" w:rsidRPr="00311021" w:rsidRDefault="001D31DF" w:rsidP="00311021">
      <w:pPr>
        <w:spacing w:line="360" w:lineRule="auto"/>
        <w:rPr>
          <w:rFonts w:ascii="Book Antiqua" w:hAnsi="Book Antiqua" w:cs="Tahoma"/>
          <w:b/>
          <w:color w:val="000000"/>
          <w:sz w:val="24"/>
          <w:szCs w:val="24"/>
        </w:rPr>
      </w:pPr>
      <w:bookmarkStart w:id="0" w:name="OLE_LINK319"/>
      <w:bookmarkStart w:id="1" w:name="OLE_LINK320"/>
      <w:bookmarkStart w:id="2" w:name="OLE_LINK355"/>
      <w:bookmarkStart w:id="3" w:name="OLE_LINK403"/>
      <w:bookmarkStart w:id="4" w:name="OLE_LINK1"/>
      <w:r w:rsidRPr="00311021">
        <w:rPr>
          <w:rFonts w:ascii="Book Antiqua" w:hAnsi="Book Antiqua" w:cs="Tahoma"/>
          <w:b/>
          <w:color w:val="0000FF"/>
          <w:sz w:val="24"/>
          <w:szCs w:val="24"/>
        </w:rPr>
        <w:t xml:space="preserve">Name of journal: </w:t>
      </w:r>
      <w:r w:rsidRPr="00311021">
        <w:rPr>
          <w:rFonts w:ascii="Book Antiqua" w:hAnsi="Book Antiqua" w:cs="Tahoma"/>
          <w:b/>
          <w:color w:val="000000"/>
          <w:sz w:val="24"/>
          <w:szCs w:val="24"/>
        </w:rPr>
        <w:t>World Journal of Gastroenterology</w:t>
      </w:r>
    </w:p>
    <w:p w:rsidR="001D31DF" w:rsidRPr="00311021" w:rsidRDefault="001D31DF" w:rsidP="00311021">
      <w:pPr>
        <w:spacing w:line="360" w:lineRule="auto"/>
        <w:rPr>
          <w:rFonts w:ascii="Book Antiqua" w:eastAsia="宋体" w:hAnsi="Book Antiqua" w:cs="Tahoma"/>
          <w:b/>
          <w:color w:val="0000FF"/>
          <w:sz w:val="24"/>
          <w:szCs w:val="24"/>
          <w:lang w:eastAsia="zh-CN"/>
        </w:rPr>
      </w:pPr>
      <w:r w:rsidRPr="00311021">
        <w:rPr>
          <w:rFonts w:ascii="Book Antiqua" w:hAnsi="Book Antiqua" w:cs="Tahoma"/>
          <w:b/>
          <w:color w:val="0000FF"/>
          <w:sz w:val="24"/>
          <w:szCs w:val="24"/>
        </w:rPr>
        <w:t>ESPS Manuscript NO:</w:t>
      </w:r>
      <w:r w:rsidRPr="00311021">
        <w:rPr>
          <w:rFonts w:ascii="Book Antiqua" w:eastAsia="宋体" w:hAnsi="Book Antiqua" w:cs="Tahoma"/>
          <w:b/>
          <w:color w:val="0000FF"/>
          <w:sz w:val="24"/>
          <w:szCs w:val="24"/>
          <w:lang w:eastAsia="zh-CN"/>
        </w:rPr>
        <w:t xml:space="preserve"> 11806</w:t>
      </w:r>
    </w:p>
    <w:bookmarkEnd w:id="0"/>
    <w:bookmarkEnd w:id="1"/>
    <w:bookmarkEnd w:id="2"/>
    <w:bookmarkEnd w:id="3"/>
    <w:p w:rsidR="001D31DF" w:rsidRPr="00311021" w:rsidRDefault="001D31DF" w:rsidP="00311021">
      <w:pPr>
        <w:tabs>
          <w:tab w:val="left" w:pos="1350"/>
        </w:tabs>
        <w:spacing w:line="360" w:lineRule="auto"/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</w:pPr>
      <w:r w:rsidRPr="00311021">
        <w:rPr>
          <w:rFonts w:ascii="Book Antiqua" w:hAnsi="Book Antiqua" w:cs="Tahoma"/>
          <w:b/>
          <w:color w:val="0000FF"/>
          <w:sz w:val="24"/>
          <w:szCs w:val="24"/>
        </w:rPr>
        <w:t>Columns:</w:t>
      </w:r>
      <w:r w:rsidRPr="00311021">
        <w:rPr>
          <w:rFonts w:ascii="Book Antiqua" w:hAnsi="Book Antiqua"/>
          <w:sz w:val="24"/>
          <w:szCs w:val="24"/>
        </w:rPr>
        <w:t xml:space="preserve"> </w:t>
      </w:r>
      <w:r w:rsidR="00300BC1" w:rsidRPr="00311021">
        <w:rPr>
          <w:rFonts w:ascii="Book Antiqua" w:hAnsi="Book Antiqua"/>
          <w:b/>
          <w:sz w:val="24"/>
          <w:szCs w:val="24"/>
        </w:rPr>
        <w:t>RETROSPECTIVE STUDY</w:t>
      </w:r>
    </w:p>
    <w:p w:rsidR="0068210A" w:rsidRPr="00311021" w:rsidRDefault="0068210A" w:rsidP="00311021">
      <w:pPr>
        <w:tabs>
          <w:tab w:val="left" w:pos="1350"/>
        </w:tabs>
        <w:spacing w:line="360" w:lineRule="auto"/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</w:pPr>
    </w:p>
    <w:p w:rsidR="00E37556" w:rsidRPr="00311021" w:rsidRDefault="00A85F32" w:rsidP="00311021">
      <w:pPr>
        <w:spacing w:line="360" w:lineRule="auto"/>
        <w:rPr>
          <w:rFonts w:ascii="Book Antiqua" w:eastAsia="MS PGothic" w:hAnsi="Book Antiqua" w:cs="Times New Roman"/>
          <w:b/>
          <w:bCs/>
          <w:color w:val="000000"/>
          <w:sz w:val="24"/>
          <w:szCs w:val="24"/>
        </w:rPr>
      </w:pPr>
      <w:r w:rsidRPr="00311021">
        <w:rPr>
          <w:rFonts w:ascii="Book Antiqua" w:eastAsia="MS PGothic" w:hAnsi="Book Antiqua" w:cs="Times New Roman"/>
          <w:b/>
          <w:bCs/>
          <w:color w:val="000000"/>
          <w:sz w:val="24"/>
          <w:szCs w:val="24"/>
        </w:rPr>
        <w:t xml:space="preserve">Clinical characteristics and management of </w:t>
      </w:r>
      <w:bookmarkEnd w:id="4"/>
      <w:r w:rsidR="0055626B" w:rsidRPr="00311021">
        <w:rPr>
          <w:rFonts w:ascii="Book Antiqua" w:eastAsia="MS PGothic" w:hAnsi="Book Antiqua" w:cs="Times New Roman"/>
          <w:b/>
          <w:bCs/>
          <w:color w:val="000000"/>
          <w:sz w:val="24"/>
          <w:szCs w:val="24"/>
        </w:rPr>
        <w:t>g</w:t>
      </w:r>
      <w:r w:rsidR="00931D45" w:rsidRPr="00311021">
        <w:rPr>
          <w:rFonts w:ascii="Book Antiqua" w:eastAsia="MS PGothic" w:hAnsi="Book Antiqua" w:cs="Times New Roman"/>
          <w:b/>
          <w:bCs/>
          <w:color w:val="000000"/>
          <w:sz w:val="24"/>
          <w:szCs w:val="24"/>
        </w:rPr>
        <w:t>astric tube cancer</w:t>
      </w:r>
      <w:r w:rsidR="0055626B" w:rsidRPr="00311021">
        <w:rPr>
          <w:rFonts w:ascii="Book Antiqua" w:eastAsia="MS PGothic" w:hAnsi="Book Antiqua" w:cs="Times New Roman"/>
          <w:b/>
          <w:bCs/>
          <w:color w:val="000000"/>
          <w:sz w:val="24"/>
          <w:szCs w:val="24"/>
        </w:rPr>
        <w:t xml:space="preserve"> with endoscopic </w:t>
      </w:r>
      <w:proofErr w:type="spellStart"/>
      <w:r w:rsidR="0055626B" w:rsidRPr="00311021">
        <w:rPr>
          <w:rFonts w:ascii="Book Antiqua" w:eastAsia="MS PGothic" w:hAnsi="Book Antiqua" w:cs="Times New Roman"/>
          <w:b/>
          <w:bCs/>
          <w:color w:val="000000"/>
          <w:sz w:val="24"/>
          <w:szCs w:val="24"/>
        </w:rPr>
        <w:t>submucosal</w:t>
      </w:r>
      <w:proofErr w:type="spellEnd"/>
      <w:r w:rsidR="0055626B" w:rsidRPr="00311021">
        <w:rPr>
          <w:rFonts w:ascii="Book Antiqua" w:eastAsia="MS PGothic" w:hAnsi="Book Antiqua" w:cs="Times New Roman"/>
          <w:b/>
          <w:bCs/>
          <w:color w:val="000000"/>
          <w:sz w:val="24"/>
          <w:szCs w:val="24"/>
        </w:rPr>
        <w:t xml:space="preserve"> dissection</w:t>
      </w:r>
    </w:p>
    <w:p w:rsidR="00E37556" w:rsidRPr="00311021" w:rsidRDefault="00E37556" w:rsidP="00311021">
      <w:pPr>
        <w:adjustRightIn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:rsidR="00523BAD" w:rsidRPr="00311021" w:rsidRDefault="006F22CF" w:rsidP="00311021">
      <w:pPr>
        <w:pStyle w:val="a6"/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311021">
        <w:rPr>
          <w:rFonts w:ascii="Book Antiqua" w:eastAsia="MS Mincho" w:hAnsi="Book Antiqua" w:cs="Times New Roman"/>
          <w:sz w:val="24"/>
          <w:szCs w:val="24"/>
        </w:rPr>
        <w:t>Mukasa</w:t>
      </w:r>
      <w:proofErr w:type="spellEnd"/>
      <w:r w:rsidRPr="00311021">
        <w:rPr>
          <w:rFonts w:ascii="Book Antiqua" w:eastAsia="MS Mincho" w:hAnsi="Book Antiqua" w:cs="Times New Roman"/>
          <w:sz w:val="24"/>
          <w:szCs w:val="24"/>
        </w:rPr>
        <w:t xml:space="preserve"> M </w:t>
      </w:r>
      <w:r w:rsidRPr="00311021">
        <w:rPr>
          <w:rFonts w:ascii="Book Antiqua" w:eastAsia="MS Mincho" w:hAnsi="Book Antiqua" w:cs="Times New Roman"/>
          <w:i/>
          <w:sz w:val="24"/>
          <w:szCs w:val="24"/>
        </w:rPr>
        <w:t>et al.</w:t>
      </w:r>
      <w:r w:rsidRPr="00311021">
        <w:rPr>
          <w:rFonts w:ascii="Book Antiqua" w:eastAsia="MS Mincho" w:hAnsi="Book Antiqua" w:cs="Times New Roman"/>
          <w:b/>
          <w:sz w:val="24"/>
          <w:szCs w:val="24"/>
        </w:rPr>
        <w:t xml:space="preserve"> </w:t>
      </w:r>
      <w:r w:rsidR="00523BAD" w:rsidRPr="00311021">
        <w:rPr>
          <w:rFonts w:ascii="Book Antiqua" w:hAnsi="Book Antiqua"/>
          <w:sz w:val="24"/>
          <w:szCs w:val="24"/>
        </w:rPr>
        <w:t xml:space="preserve">ESD for </w:t>
      </w:r>
      <w:r w:rsidR="000D4D04" w:rsidRPr="00311021">
        <w:rPr>
          <w:rFonts w:ascii="Book Antiqua" w:hAnsi="Book Antiqua"/>
          <w:sz w:val="24"/>
          <w:szCs w:val="24"/>
        </w:rPr>
        <w:t>g</w:t>
      </w:r>
      <w:r w:rsidR="00523BAD" w:rsidRPr="00311021">
        <w:rPr>
          <w:rFonts w:ascii="Book Antiqua" w:hAnsi="Book Antiqua"/>
          <w:sz w:val="24"/>
          <w:szCs w:val="24"/>
        </w:rPr>
        <w:t>astric tube cancer</w:t>
      </w:r>
    </w:p>
    <w:p w:rsidR="002B6E88" w:rsidRPr="00311021" w:rsidRDefault="002B6E88" w:rsidP="00311021">
      <w:pPr>
        <w:pStyle w:val="a4"/>
        <w:widowControl/>
        <w:spacing w:line="360" w:lineRule="auto"/>
        <w:jc w:val="both"/>
        <w:outlineLvl w:val="0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:rsidR="002B6E88" w:rsidRPr="00311021" w:rsidRDefault="002B6E88" w:rsidP="00311021">
      <w:pPr>
        <w:pStyle w:val="a4"/>
        <w:widowControl/>
        <w:spacing w:line="360" w:lineRule="auto"/>
        <w:jc w:val="both"/>
        <w:outlineLvl w:val="0"/>
        <w:rPr>
          <w:rFonts w:ascii="Book Antiqua" w:hAnsi="Book Antiqua"/>
          <w:b/>
          <w:sz w:val="24"/>
          <w:szCs w:val="24"/>
        </w:rPr>
      </w:pP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Michita</w:t>
      </w:r>
      <w:proofErr w:type="spellEnd"/>
      <w:r w:rsidRPr="00311021">
        <w:rPr>
          <w:rFonts w:ascii="Book Antiqua" w:eastAsia="MS PGothic" w:hAnsi="Book Antiqua" w:cs="Times New Roman"/>
          <w:sz w:val="24"/>
          <w:szCs w:val="24"/>
        </w:rPr>
        <w:t xml:space="preserve"> </w:t>
      </w: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Mukasa</w:t>
      </w:r>
      <w:proofErr w:type="spellEnd"/>
      <w:r w:rsidRPr="00311021">
        <w:rPr>
          <w:rFonts w:ascii="Book Antiqua" w:eastAsia="MS PGothic" w:hAnsi="Book Antiqua" w:cs="Times New Roman"/>
          <w:sz w:val="24"/>
          <w:szCs w:val="24"/>
        </w:rPr>
        <w:t xml:space="preserve">, Hidetoshi </w:t>
      </w: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Takedatsu</w:t>
      </w:r>
      <w:proofErr w:type="spellEnd"/>
      <w:r w:rsidRPr="00311021">
        <w:rPr>
          <w:rFonts w:ascii="Book Antiqua" w:eastAsia="MS PGothic" w:hAnsi="Book Antiqua" w:cs="Times New Roman"/>
          <w:sz w:val="24"/>
          <w:szCs w:val="24"/>
        </w:rPr>
        <w:t xml:space="preserve">, Ken Matsuo, Hiroaki </w:t>
      </w: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Sumie</w:t>
      </w:r>
      <w:proofErr w:type="spellEnd"/>
      <w:r w:rsidRPr="00311021">
        <w:rPr>
          <w:rFonts w:ascii="Book Antiqua" w:eastAsia="MS PGothic" w:hAnsi="Book Antiqua" w:cs="Times New Roman"/>
          <w:sz w:val="24"/>
          <w:szCs w:val="24"/>
        </w:rPr>
        <w:t xml:space="preserve">, </w:t>
      </w: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Hikaru</w:t>
      </w:r>
      <w:proofErr w:type="spellEnd"/>
      <w:r w:rsidRPr="00311021">
        <w:rPr>
          <w:rFonts w:ascii="Book Antiqua" w:eastAsia="MS PGothic" w:hAnsi="Book Antiqua" w:cs="Times New Roman"/>
          <w:sz w:val="24"/>
          <w:szCs w:val="24"/>
        </w:rPr>
        <w:t xml:space="preserve"> Yoshida, Atsushi </w:t>
      </w: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Hinosaka</w:t>
      </w:r>
      <w:proofErr w:type="spellEnd"/>
      <w:r w:rsidRPr="00311021">
        <w:rPr>
          <w:rFonts w:ascii="Book Antiqua" w:eastAsia="MS PGothic" w:hAnsi="Book Antiqua" w:cs="Times New Roman"/>
          <w:sz w:val="24"/>
          <w:szCs w:val="24"/>
        </w:rPr>
        <w:t xml:space="preserve">, </w:t>
      </w: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Yasutomo</w:t>
      </w:r>
      <w:proofErr w:type="spellEnd"/>
      <w:r w:rsidRPr="00311021">
        <w:rPr>
          <w:rFonts w:ascii="Book Antiqua" w:eastAsia="MS PGothic" w:hAnsi="Book Antiqua" w:cs="Times New Roman"/>
          <w:sz w:val="24"/>
          <w:szCs w:val="24"/>
        </w:rPr>
        <w:t xml:space="preserve"> Watanabe, Osamu </w:t>
      </w: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Tsuruta</w:t>
      </w:r>
      <w:proofErr w:type="spellEnd"/>
      <w:r w:rsidRPr="00311021">
        <w:rPr>
          <w:rFonts w:ascii="Book Antiqua" w:eastAsia="MS PGothic" w:hAnsi="Book Antiqua" w:cs="Times New Roman"/>
          <w:sz w:val="24"/>
          <w:szCs w:val="24"/>
        </w:rPr>
        <w:t xml:space="preserve">, </w:t>
      </w: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Takuji</w:t>
      </w:r>
      <w:proofErr w:type="spellEnd"/>
      <w:r w:rsidRPr="00311021">
        <w:rPr>
          <w:rFonts w:ascii="Book Antiqua" w:eastAsia="MS PGothic" w:hAnsi="Book Antiqua" w:cs="Times New Roman"/>
          <w:sz w:val="24"/>
          <w:szCs w:val="24"/>
        </w:rPr>
        <w:t xml:space="preserve"> </w:t>
      </w: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Torimura</w:t>
      </w:r>
      <w:proofErr w:type="spellEnd"/>
    </w:p>
    <w:p w:rsidR="002B6E88" w:rsidRPr="00311021" w:rsidRDefault="00311021" w:rsidP="00311021">
      <w:pPr>
        <w:pStyle w:val="a4"/>
        <w:widowControl/>
        <w:spacing w:line="360" w:lineRule="auto"/>
        <w:jc w:val="both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311021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0A0F7907">
                <wp:simplePos x="0" y="0"/>
                <wp:positionH relativeFrom="column">
                  <wp:posOffset>12940</wp:posOffset>
                </wp:positionH>
                <wp:positionV relativeFrom="paragraph">
                  <wp:posOffset>186295</wp:posOffset>
                </wp:positionV>
                <wp:extent cx="6167886" cy="0"/>
                <wp:effectExtent l="0" t="19050" r="4445" b="1905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7886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14.65pt" to="486.6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qDSMAIAADQEAAAOAAAAZHJzL2Uyb0RvYy54bWysU02O0zAY3SNxB8v7TpJO6WSipiOUtGwG&#10;qDTDAVzbaSwc27LdphXiClwAiR2sWLLnNgzH4LP7A4UNQqiS65/nl/e973lys+0k2nDrhFYlzi5S&#10;jLiimgm1KvGr+/kgx8h5ohiRWvES77jDN9PHjya9KfhQt1oybhGQKFf0psSt96ZIEkdb3hF3oQ1X&#10;cNho2xEPS7tKmCU9sHcyGabpOOm1ZcZqyp2D3Xp/iKeRv2k49S+bxnGPZIlBm4+jjeMyjMl0QoqV&#10;JaYV9CCD/IOKjggFHz1R1cQTtLbiD6pOUKudbvwF1V2im0ZQHmuAarL0t2ruWmJ4rAXMceZkk/t/&#10;tPTFZmGRYNA7jBTpoEUP7798e/fx+9cPMD58/oSyYFJvXAHYSi1sKJNu1Z251fS1Q0pXLVErHsXe&#10;7wwwxBvJ2ZWwcAY+teyfawYYsvY6OrZtbBcowQu0jY3ZnRrDtx5R2Bxn46s8H2NEj2cJKY4XjXX+&#10;GdcdCpMSS6GCZ6Qgm1vnQTpAj5CwrfRcSBn7LhXqS3yZZ2kabzgtBQunAefsallJizYEopOn4ReM&#10;ALYzmNVrxSJbywmbHeaeCLmfA16qwAe1gJ7DbJ+NN9fp9Syf5aPBaDieDUZpXQ+ezqvRYDzPrp7U&#10;l3VV1dnbIC0bFa1gjKug7pjTbPR3OTi8mH3CTkk9+ZCcs8cSQezxP4qOzQz92ydhqdluYYMboa8Q&#10;zQg+PKOQ/V/XEfXzsU9/AAAA//8DAFBLAwQUAAYACAAAACEAtr8LxNsAAAAHAQAADwAAAGRycy9k&#10;b3ducmV2LnhtbEyPy07DMBBF90j8gzVIbBB1aCQgIU6FeGy6QCLlA5x4EkfE42C7bfr3DGIBq3nc&#10;0b1nqs3iJnHAEEdPCm5WGQikzpuRBgUfu9frexAxaTJ68oQKThhhU5+fVbo0/kjveGjSINiEYqkV&#10;2JTmUsrYWXQ6rvyMxFrvg9OJxzBIE/SRzd0k11l2K50eiROsnvHJYvfZ7J2Cr6327Yvd5qfnPn/b&#10;hQb7IlwpdXmxPD6ASLikv2P4wWd0qJmp9XsyUUwK1vxJ4lLkIFgu7nJu2t+FrCv5n7/+BgAA//8D&#10;AFBLAQItABQABgAIAAAAIQC2gziS/gAAAOEBAAATAAAAAAAAAAAAAAAAAAAAAABbQ29udGVudF9U&#10;eXBlc10ueG1sUEsBAi0AFAAGAAgAAAAhADj9If/WAAAAlAEAAAsAAAAAAAAAAAAAAAAALwEAAF9y&#10;ZWxzLy5yZWxzUEsBAi0AFAAGAAgAAAAhAJD2oNIwAgAANAQAAA4AAAAAAAAAAAAAAAAALgIAAGRy&#10;cy9lMm9Eb2MueG1sUEsBAi0AFAAGAAgAAAAhALa/C8TbAAAABwEAAA8AAAAAAAAAAAAAAAAAigQA&#10;AGRycy9kb3ducmV2LnhtbFBLBQYAAAAABAAEAPMAAACSBQAAAAA=&#10;" strokecolor="gray" strokeweight="3pt"/>
            </w:pict>
          </mc:Fallback>
        </mc:AlternateContent>
      </w:r>
    </w:p>
    <w:p w:rsidR="00AE7271" w:rsidRPr="00311021" w:rsidRDefault="002B6E88" w:rsidP="00311021">
      <w:pPr>
        <w:pStyle w:val="a4"/>
        <w:widowControl/>
        <w:spacing w:line="360" w:lineRule="auto"/>
        <w:jc w:val="both"/>
        <w:outlineLvl w:val="0"/>
        <w:rPr>
          <w:rFonts w:ascii="Book Antiqua" w:hAnsi="Book Antiqua"/>
          <w:b/>
          <w:sz w:val="24"/>
          <w:szCs w:val="24"/>
        </w:rPr>
      </w:pPr>
      <w:proofErr w:type="spellStart"/>
      <w:r w:rsidRPr="00311021">
        <w:rPr>
          <w:rFonts w:ascii="Book Antiqua" w:eastAsia="MS PGothic" w:hAnsi="Book Antiqua" w:cs="Times New Roman"/>
          <w:b/>
          <w:sz w:val="24"/>
          <w:szCs w:val="24"/>
        </w:rPr>
        <w:t>Michita</w:t>
      </w:r>
      <w:proofErr w:type="spellEnd"/>
      <w:r w:rsidRPr="00311021">
        <w:rPr>
          <w:rFonts w:ascii="Book Antiqua" w:eastAsia="MS PGothic" w:hAnsi="Book Antiqua" w:cs="Times New Roman"/>
          <w:b/>
          <w:sz w:val="24"/>
          <w:szCs w:val="24"/>
        </w:rPr>
        <w:t xml:space="preserve"> </w:t>
      </w:r>
      <w:proofErr w:type="spellStart"/>
      <w:r w:rsidRPr="00311021">
        <w:rPr>
          <w:rFonts w:ascii="Book Antiqua" w:eastAsia="MS PGothic" w:hAnsi="Book Antiqua" w:cs="Times New Roman"/>
          <w:b/>
          <w:sz w:val="24"/>
          <w:szCs w:val="24"/>
        </w:rPr>
        <w:t>Mukasa</w:t>
      </w:r>
      <w:proofErr w:type="spellEnd"/>
      <w:r w:rsidRPr="00311021">
        <w:rPr>
          <w:rFonts w:ascii="Book Antiqua" w:eastAsia="MS PGothic" w:hAnsi="Book Antiqua" w:cs="Times New Roman"/>
          <w:b/>
          <w:sz w:val="24"/>
          <w:szCs w:val="24"/>
        </w:rPr>
        <w:t xml:space="preserve">, Hidetoshi </w:t>
      </w:r>
      <w:proofErr w:type="spellStart"/>
      <w:r w:rsidRPr="00311021">
        <w:rPr>
          <w:rFonts w:ascii="Book Antiqua" w:eastAsia="MS PGothic" w:hAnsi="Book Antiqua" w:cs="Times New Roman"/>
          <w:b/>
          <w:sz w:val="24"/>
          <w:szCs w:val="24"/>
        </w:rPr>
        <w:t>Takedatsu</w:t>
      </w:r>
      <w:proofErr w:type="spellEnd"/>
      <w:r w:rsidRPr="00311021">
        <w:rPr>
          <w:rFonts w:ascii="Book Antiqua" w:eastAsia="MS PGothic" w:hAnsi="Book Antiqua" w:cs="Times New Roman"/>
          <w:b/>
          <w:sz w:val="24"/>
          <w:szCs w:val="24"/>
        </w:rPr>
        <w:t xml:space="preserve">, Ken Matsuo, Hiroaki </w:t>
      </w:r>
      <w:proofErr w:type="spellStart"/>
      <w:r w:rsidRPr="00311021">
        <w:rPr>
          <w:rFonts w:ascii="Book Antiqua" w:eastAsia="MS PGothic" w:hAnsi="Book Antiqua" w:cs="Times New Roman"/>
          <w:b/>
          <w:sz w:val="24"/>
          <w:szCs w:val="24"/>
        </w:rPr>
        <w:t>Sumie</w:t>
      </w:r>
      <w:proofErr w:type="spellEnd"/>
      <w:r w:rsidRPr="00311021">
        <w:rPr>
          <w:rFonts w:ascii="Book Antiqua" w:eastAsia="MS PGothic" w:hAnsi="Book Antiqua" w:cs="Times New Roman"/>
          <w:b/>
          <w:sz w:val="24"/>
          <w:szCs w:val="24"/>
        </w:rPr>
        <w:t xml:space="preserve">, </w:t>
      </w:r>
      <w:proofErr w:type="spellStart"/>
      <w:r w:rsidRPr="00311021">
        <w:rPr>
          <w:rFonts w:ascii="Book Antiqua" w:eastAsia="MS PGothic" w:hAnsi="Book Antiqua" w:cs="Times New Roman"/>
          <w:b/>
          <w:sz w:val="24"/>
          <w:szCs w:val="24"/>
        </w:rPr>
        <w:t>Hikaru</w:t>
      </w:r>
      <w:proofErr w:type="spellEnd"/>
      <w:r w:rsidRPr="00311021">
        <w:rPr>
          <w:rFonts w:ascii="Book Antiqua" w:eastAsia="MS PGothic" w:hAnsi="Book Antiqua" w:cs="Times New Roman"/>
          <w:b/>
          <w:sz w:val="24"/>
          <w:szCs w:val="24"/>
        </w:rPr>
        <w:t xml:space="preserve"> Yoshida, Atsushi </w:t>
      </w:r>
      <w:proofErr w:type="spellStart"/>
      <w:r w:rsidRPr="00311021">
        <w:rPr>
          <w:rFonts w:ascii="Book Antiqua" w:eastAsia="MS PGothic" w:hAnsi="Book Antiqua" w:cs="Times New Roman"/>
          <w:b/>
          <w:sz w:val="24"/>
          <w:szCs w:val="24"/>
        </w:rPr>
        <w:t>Hinosaka</w:t>
      </w:r>
      <w:proofErr w:type="spellEnd"/>
      <w:r w:rsidRPr="00311021">
        <w:rPr>
          <w:rFonts w:ascii="Book Antiqua" w:eastAsia="MS PGothic" w:hAnsi="Book Antiqua" w:cs="Times New Roman"/>
          <w:b/>
          <w:sz w:val="24"/>
          <w:szCs w:val="24"/>
        </w:rPr>
        <w:t xml:space="preserve">, </w:t>
      </w:r>
      <w:proofErr w:type="spellStart"/>
      <w:r w:rsidRPr="00311021">
        <w:rPr>
          <w:rFonts w:ascii="Book Antiqua" w:eastAsia="MS PGothic" w:hAnsi="Book Antiqua" w:cs="Times New Roman"/>
          <w:b/>
          <w:sz w:val="24"/>
          <w:szCs w:val="24"/>
        </w:rPr>
        <w:t>Yasutomo</w:t>
      </w:r>
      <w:proofErr w:type="spellEnd"/>
      <w:r w:rsidRPr="00311021">
        <w:rPr>
          <w:rFonts w:ascii="Book Antiqua" w:eastAsia="MS PGothic" w:hAnsi="Book Antiqua" w:cs="Times New Roman"/>
          <w:b/>
          <w:sz w:val="24"/>
          <w:szCs w:val="24"/>
        </w:rPr>
        <w:t xml:space="preserve"> Watanabe, Osamu </w:t>
      </w:r>
      <w:proofErr w:type="spellStart"/>
      <w:r w:rsidRPr="00311021">
        <w:rPr>
          <w:rFonts w:ascii="Book Antiqua" w:eastAsia="MS PGothic" w:hAnsi="Book Antiqua" w:cs="Times New Roman"/>
          <w:b/>
          <w:sz w:val="24"/>
          <w:szCs w:val="24"/>
        </w:rPr>
        <w:t>Tsuruta</w:t>
      </w:r>
      <w:proofErr w:type="spellEnd"/>
      <w:r w:rsidRPr="00311021">
        <w:rPr>
          <w:rFonts w:ascii="Book Antiqua" w:eastAsia="MS PGothic" w:hAnsi="Book Antiqua" w:cs="Times New Roman"/>
          <w:b/>
          <w:sz w:val="24"/>
          <w:szCs w:val="24"/>
        </w:rPr>
        <w:t xml:space="preserve">, </w:t>
      </w:r>
      <w:proofErr w:type="spellStart"/>
      <w:r w:rsidRPr="00311021">
        <w:rPr>
          <w:rFonts w:ascii="Book Antiqua" w:eastAsia="MS PGothic" w:hAnsi="Book Antiqua" w:cs="Times New Roman"/>
          <w:b/>
          <w:sz w:val="24"/>
          <w:szCs w:val="24"/>
        </w:rPr>
        <w:t>Takuji</w:t>
      </w:r>
      <w:proofErr w:type="spellEnd"/>
      <w:r w:rsidRPr="00311021">
        <w:rPr>
          <w:rFonts w:ascii="Book Antiqua" w:eastAsia="MS PGothic" w:hAnsi="Book Antiqua" w:cs="Times New Roman"/>
          <w:b/>
          <w:sz w:val="24"/>
          <w:szCs w:val="24"/>
        </w:rPr>
        <w:t xml:space="preserve"> </w:t>
      </w:r>
      <w:proofErr w:type="spellStart"/>
      <w:r w:rsidRPr="00311021">
        <w:rPr>
          <w:rFonts w:ascii="Book Antiqua" w:eastAsia="MS PGothic" w:hAnsi="Book Antiqua" w:cs="Times New Roman"/>
          <w:b/>
          <w:sz w:val="24"/>
          <w:szCs w:val="24"/>
        </w:rPr>
        <w:t>Torimura</w:t>
      </w:r>
      <w:proofErr w:type="spellEnd"/>
      <w:r w:rsidRPr="00311021">
        <w:rPr>
          <w:rFonts w:ascii="Book Antiqua" w:hAnsi="Book Antiqua"/>
          <w:sz w:val="24"/>
          <w:szCs w:val="24"/>
        </w:rPr>
        <w:t xml:space="preserve">, </w:t>
      </w:r>
      <w:r w:rsidR="00AE7271" w:rsidRPr="00311021">
        <w:rPr>
          <w:rFonts w:ascii="Book Antiqua" w:hAnsi="Book Antiqua"/>
          <w:sz w:val="24"/>
          <w:szCs w:val="24"/>
        </w:rPr>
        <w:t>Division of Gastroenterology, Department of Medicine, Kurume University School of Medicine</w:t>
      </w:r>
      <w:r w:rsidRPr="00311021">
        <w:rPr>
          <w:rFonts w:ascii="Book Antiqua" w:hAnsi="Book Antiqua"/>
          <w:sz w:val="24"/>
          <w:szCs w:val="24"/>
        </w:rPr>
        <w:t>, 67 Asahi-</w:t>
      </w:r>
      <w:proofErr w:type="spellStart"/>
      <w:r w:rsidRPr="00311021">
        <w:rPr>
          <w:rFonts w:ascii="Book Antiqua" w:hAnsi="Book Antiqua"/>
          <w:sz w:val="24"/>
          <w:szCs w:val="24"/>
        </w:rPr>
        <w:t>machi</w:t>
      </w:r>
      <w:proofErr w:type="spellEnd"/>
      <w:r w:rsidRPr="00311021">
        <w:rPr>
          <w:rFonts w:ascii="Book Antiqua" w:hAnsi="Book Antiqua"/>
          <w:sz w:val="24"/>
          <w:szCs w:val="24"/>
        </w:rPr>
        <w:t xml:space="preserve">, </w:t>
      </w:r>
      <w:r w:rsidR="00AE7271" w:rsidRPr="00311021">
        <w:rPr>
          <w:rFonts w:ascii="Book Antiqua" w:hAnsi="Book Antiqua"/>
          <w:sz w:val="24"/>
          <w:szCs w:val="24"/>
        </w:rPr>
        <w:t>Kurume, Fukuoka 830-0011, Japan</w:t>
      </w:r>
    </w:p>
    <w:p w:rsidR="009C253B" w:rsidRPr="00311021" w:rsidRDefault="009C253B" w:rsidP="00311021">
      <w:pPr>
        <w:pStyle w:val="a4"/>
        <w:widowControl/>
        <w:spacing w:line="360" w:lineRule="auto"/>
        <w:jc w:val="both"/>
        <w:outlineLvl w:val="0"/>
        <w:rPr>
          <w:rFonts w:ascii="Book Antiqua" w:eastAsia="宋体" w:hAnsi="Book Antiqua"/>
          <w:b/>
          <w:sz w:val="24"/>
          <w:szCs w:val="24"/>
          <w:lang w:eastAsia="zh-CN"/>
        </w:rPr>
      </w:pPr>
    </w:p>
    <w:p w:rsidR="002B6E88" w:rsidRPr="00311021" w:rsidRDefault="002B6E88" w:rsidP="00311021">
      <w:pPr>
        <w:pStyle w:val="a4"/>
        <w:widowControl/>
        <w:spacing w:line="360" w:lineRule="auto"/>
        <w:jc w:val="both"/>
        <w:outlineLvl w:val="0"/>
        <w:rPr>
          <w:rFonts w:ascii="Book Antiqua" w:hAnsi="Book Antiqua"/>
          <w:b/>
          <w:sz w:val="24"/>
          <w:szCs w:val="24"/>
        </w:rPr>
      </w:pPr>
      <w:r w:rsidRPr="00311021">
        <w:rPr>
          <w:rFonts w:ascii="Book Antiqua" w:hAnsi="Book Antiqua"/>
          <w:b/>
          <w:sz w:val="24"/>
          <w:szCs w:val="24"/>
        </w:rPr>
        <w:t>Author contributions:</w:t>
      </w:r>
      <w:r w:rsidR="00311021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Mukasa</w:t>
      </w:r>
      <w:proofErr w:type="spellEnd"/>
      <w:r w:rsidR="001D31DF" w:rsidRPr="00311021">
        <w:rPr>
          <w:rFonts w:ascii="Book Antiqua" w:eastAsia="MS PGothic" w:hAnsi="Book Antiqua" w:cs="Times New Roman"/>
          <w:sz w:val="24"/>
          <w:szCs w:val="24"/>
        </w:rPr>
        <w:t xml:space="preserve"> M</w:t>
      </w:r>
      <w:r w:rsidRPr="00311021">
        <w:rPr>
          <w:rFonts w:ascii="Book Antiqua" w:eastAsia="MS PGothic" w:hAnsi="Book Antiqua" w:cs="Times New Roman"/>
          <w:sz w:val="24"/>
          <w:szCs w:val="24"/>
        </w:rPr>
        <w:t>, Matsuo</w:t>
      </w:r>
      <w:r w:rsidR="001D31DF" w:rsidRPr="00311021">
        <w:rPr>
          <w:rFonts w:ascii="Book Antiqua" w:eastAsia="MS PGothic" w:hAnsi="Book Antiqua" w:cs="Times New Roman"/>
          <w:sz w:val="24"/>
          <w:szCs w:val="24"/>
        </w:rPr>
        <w:t xml:space="preserve"> K</w:t>
      </w:r>
      <w:r w:rsidRPr="00311021">
        <w:rPr>
          <w:rFonts w:ascii="Book Antiqua" w:eastAsia="MS PGothic" w:hAnsi="Book Antiqua" w:cs="Times New Roman"/>
          <w:sz w:val="24"/>
          <w:szCs w:val="24"/>
        </w:rPr>
        <w:t xml:space="preserve">, </w:t>
      </w: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Sumie</w:t>
      </w:r>
      <w:proofErr w:type="spellEnd"/>
      <w:r w:rsidR="001D31DF" w:rsidRPr="00311021">
        <w:rPr>
          <w:rFonts w:ascii="Book Antiqua" w:eastAsia="MS PGothic" w:hAnsi="Book Antiqua" w:cs="Times New Roman"/>
          <w:sz w:val="24"/>
          <w:szCs w:val="24"/>
        </w:rPr>
        <w:t xml:space="preserve"> H</w:t>
      </w:r>
      <w:r w:rsidRPr="00311021">
        <w:rPr>
          <w:rFonts w:ascii="Book Antiqua" w:eastAsia="MS PGothic" w:hAnsi="Book Antiqua" w:cs="Times New Roman"/>
          <w:sz w:val="24"/>
          <w:szCs w:val="24"/>
        </w:rPr>
        <w:t>, Yoshida</w:t>
      </w:r>
      <w:r w:rsidR="001D31DF" w:rsidRPr="00311021">
        <w:rPr>
          <w:rFonts w:ascii="Book Antiqua" w:eastAsia="MS PGothic" w:hAnsi="Book Antiqua" w:cs="Times New Roman"/>
          <w:sz w:val="24"/>
          <w:szCs w:val="24"/>
        </w:rPr>
        <w:t xml:space="preserve"> H</w:t>
      </w:r>
      <w:r w:rsidRPr="00311021">
        <w:rPr>
          <w:rFonts w:ascii="Book Antiqua" w:eastAsia="MS PGothic" w:hAnsi="Book Antiqua" w:cs="Times New Roman"/>
          <w:sz w:val="24"/>
          <w:szCs w:val="24"/>
        </w:rPr>
        <w:t xml:space="preserve">, </w:t>
      </w: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Hinosaka</w:t>
      </w:r>
      <w:proofErr w:type="spellEnd"/>
      <w:r w:rsidR="001D31DF" w:rsidRPr="00311021">
        <w:rPr>
          <w:rFonts w:ascii="Book Antiqua" w:eastAsia="MS PGothic" w:hAnsi="Book Antiqua" w:cs="Times New Roman"/>
          <w:sz w:val="24"/>
          <w:szCs w:val="24"/>
        </w:rPr>
        <w:t xml:space="preserve"> A</w:t>
      </w:r>
      <w:r w:rsidRPr="00311021">
        <w:rPr>
          <w:rFonts w:ascii="Book Antiqua" w:eastAsia="MS PGothic" w:hAnsi="Book Antiqua" w:cs="Times New Roman"/>
          <w:sz w:val="24"/>
          <w:szCs w:val="24"/>
        </w:rPr>
        <w:t xml:space="preserve"> and Watanabe</w:t>
      </w:r>
      <w:r w:rsidR="001D31DF" w:rsidRPr="00311021">
        <w:rPr>
          <w:rFonts w:ascii="Book Antiqua" w:eastAsia="MS PGothic" w:hAnsi="Book Antiqua" w:cs="Times New Roman"/>
          <w:sz w:val="24"/>
          <w:szCs w:val="24"/>
        </w:rPr>
        <w:t xml:space="preserve"> Y</w:t>
      </w:r>
      <w:r w:rsidRPr="00311021">
        <w:rPr>
          <w:rFonts w:ascii="Book Antiqua" w:eastAsia="MS PGothic" w:hAnsi="Book Antiqua" w:cs="Times New Roman"/>
          <w:sz w:val="24"/>
          <w:szCs w:val="24"/>
        </w:rPr>
        <w:t xml:space="preserve"> performed the majority of </w:t>
      </w:r>
      <w:r w:rsidR="005F4BD3" w:rsidRPr="00311021">
        <w:rPr>
          <w:rFonts w:ascii="Book Antiqua" w:eastAsia="MS PGothic" w:hAnsi="Book Antiqua" w:cs="Times New Roman"/>
          <w:sz w:val="24"/>
          <w:szCs w:val="24"/>
        </w:rPr>
        <w:t xml:space="preserve">the </w:t>
      </w:r>
      <w:r w:rsidRPr="00311021">
        <w:rPr>
          <w:rFonts w:ascii="Book Antiqua" w:eastAsia="MS PGothic" w:hAnsi="Book Antiqua" w:cs="Times New Roman"/>
          <w:sz w:val="24"/>
          <w:szCs w:val="24"/>
        </w:rPr>
        <w:t>experiments</w:t>
      </w:r>
      <w:r w:rsidR="00311021">
        <w:rPr>
          <w:rFonts w:ascii="Book Antiqua" w:eastAsia="宋体" w:hAnsi="Book Antiqua" w:cs="Times New Roman" w:hint="eastAsia"/>
          <w:sz w:val="24"/>
          <w:szCs w:val="24"/>
          <w:lang w:eastAsia="zh-CN"/>
        </w:rPr>
        <w:t>;</w:t>
      </w:r>
      <w:r w:rsidR="00F72E99" w:rsidRPr="00311021">
        <w:rPr>
          <w:rFonts w:ascii="Book Antiqua" w:eastAsia="MS PGothic" w:hAnsi="Book Antiqua" w:cs="Times New Roman"/>
          <w:sz w:val="24"/>
          <w:szCs w:val="24"/>
        </w:rPr>
        <w:t xml:space="preserve"> </w:t>
      </w: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Takedatsu</w:t>
      </w:r>
      <w:proofErr w:type="spellEnd"/>
      <w:r w:rsidR="001D31DF" w:rsidRPr="00311021">
        <w:rPr>
          <w:rFonts w:ascii="Book Antiqua" w:eastAsia="MS PGothic" w:hAnsi="Book Antiqua" w:cs="Times New Roman"/>
          <w:sz w:val="24"/>
          <w:szCs w:val="24"/>
        </w:rPr>
        <w:t xml:space="preserve"> H, </w:t>
      </w: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Tsuruta</w:t>
      </w:r>
      <w:proofErr w:type="spellEnd"/>
      <w:r w:rsidR="00311021">
        <w:rPr>
          <w:rFonts w:ascii="Book Antiqua" w:eastAsia="MS PGothic" w:hAnsi="Book Antiqua" w:cs="Times New Roman"/>
          <w:sz w:val="24"/>
          <w:szCs w:val="24"/>
        </w:rPr>
        <w:t xml:space="preserve"> O</w:t>
      </w:r>
      <w:r w:rsidR="001D31DF" w:rsidRPr="00311021">
        <w:rPr>
          <w:rFonts w:ascii="Book Antiqua" w:eastAsia="MS PGothic" w:hAnsi="Book Antiqua" w:cs="Times New Roman"/>
          <w:sz w:val="24"/>
          <w:szCs w:val="24"/>
        </w:rPr>
        <w:t xml:space="preserve"> and </w:t>
      </w:r>
      <w:proofErr w:type="spellStart"/>
      <w:r w:rsidRPr="00311021">
        <w:rPr>
          <w:rFonts w:ascii="Book Antiqua" w:eastAsia="MS PGothic" w:hAnsi="Book Antiqua" w:cs="Times New Roman"/>
          <w:sz w:val="24"/>
          <w:szCs w:val="24"/>
        </w:rPr>
        <w:t>Torimura</w:t>
      </w:r>
      <w:proofErr w:type="spellEnd"/>
      <w:r w:rsidR="001D31DF" w:rsidRPr="00311021">
        <w:rPr>
          <w:rFonts w:ascii="Book Antiqua" w:eastAsia="MS PGothic" w:hAnsi="Book Antiqua" w:cs="Times New Roman"/>
          <w:sz w:val="24"/>
          <w:szCs w:val="24"/>
        </w:rPr>
        <w:t xml:space="preserve"> T</w:t>
      </w:r>
      <w:r w:rsidRPr="00311021">
        <w:rPr>
          <w:rFonts w:ascii="Book Antiqua" w:hAnsi="Book Antiqua"/>
          <w:sz w:val="24"/>
          <w:szCs w:val="24"/>
        </w:rPr>
        <w:t xml:space="preserve"> designed the study and wrote the manuscript.</w:t>
      </w:r>
    </w:p>
    <w:p w:rsidR="00AE7271" w:rsidRPr="00311021" w:rsidRDefault="00AE7271" w:rsidP="00311021">
      <w:pPr>
        <w:pStyle w:val="a4"/>
        <w:widowControl/>
        <w:spacing w:line="360" w:lineRule="auto"/>
        <w:jc w:val="both"/>
        <w:outlineLvl w:val="0"/>
        <w:rPr>
          <w:rFonts w:ascii="Book Antiqua" w:eastAsia="宋体" w:hAnsi="Book Antiqua"/>
          <w:b/>
          <w:sz w:val="24"/>
          <w:szCs w:val="24"/>
          <w:lang w:eastAsia="zh-CN"/>
        </w:rPr>
      </w:pPr>
    </w:p>
    <w:p w:rsidR="001D31DF" w:rsidRPr="00311021" w:rsidRDefault="001D31DF" w:rsidP="00311021">
      <w:pPr>
        <w:autoSpaceDE w:val="0"/>
        <w:autoSpaceDN w:val="0"/>
        <w:adjustRightInd w:val="0"/>
        <w:spacing w:line="360" w:lineRule="auto"/>
        <w:rPr>
          <w:rFonts w:ascii="Book Antiqua" w:eastAsia="平成明朝" w:hAnsi="Book Antiqua" w:cs="Courier New"/>
          <w:kern w:val="0"/>
          <w:sz w:val="24"/>
          <w:szCs w:val="24"/>
        </w:rPr>
      </w:pPr>
      <w:r w:rsidRPr="00311021">
        <w:rPr>
          <w:rFonts w:ascii="Book Antiqua" w:eastAsia="平成明朝" w:hAnsi="Book Antiqua" w:cs="Courier New"/>
          <w:b/>
          <w:kern w:val="0"/>
          <w:sz w:val="24"/>
          <w:szCs w:val="24"/>
        </w:rPr>
        <w:t xml:space="preserve">Correspondence to: Hidetoshi </w:t>
      </w:r>
      <w:proofErr w:type="spellStart"/>
      <w:r w:rsidRPr="00311021">
        <w:rPr>
          <w:rFonts w:ascii="Book Antiqua" w:eastAsia="平成明朝" w:hAnsi="Book Antiqua" w:cs="Courier New"/>
          <w:b/>
          <w:kern w:val="0"/>
          <w:sz w:val="24"/>
          <w:szCs w:val="24"/>
        </w:rPr>
        <w:t>Takedatsu</w:t>
      </w:r>
      <w:proofErr w:type="spellEnd"/>
      <w:r w:rsidRPr="00311021">
        <w:rPr>
          <w:rFonts w:ascii="Book Antiqua" w:eastAsia="平成明朝" w:hAnsi="Book Antiqua" w:cs="Courier New"/>
          <w:b/>
          <w:kern w:val="0"/>
          <w:sz w:val="24"/>
          <w:szCs w:val="24"/>
        </w:rPr>
        <w:t xml:space="preserve">, </w:t>
      </w:r>
      <w:r w:rsidR="007A4EE5" w:rsidRPr="007A4EE5">
        <w:rPr>
          <w:rFonts w:ascii="Book Antiqua" w:eastAsia="平成明朝" w:hAnsi="Book Antiqua" w:cs="Courier New"/>
          <w:b/>
          <w:kern w:val="0"/>
          <w:sz w:val="24"/>
          <w:szCs w:val="24"/>
        </w:rPr>
        <w:t>MD, PhD</w:t>
      </w:r>
      <w:r w:rsidR="007A4EE5">
        <w:rPr>
          <w:rFonts w:ascii="Book Antiqua" w:eastAsia="宋体" w:hAnsi="Book Antiqua" w:cs="Courier New" w:hint="eastAsia"/>
          <w:b/>
          <w:kern w:val="0"/>
          <w:sz w:val="24"/>
          <w:szCs w:val="24"/>
          <w:lang w:eastAsia="zh-CN"/>
        </w:rPr>
        <w:t xml:space="preserve">, </w:t>
      </w:r>
      <w:r w:rsidRPr="00311021">
        <w:rPr>
          <w:rFonts w:ascii="Book Antiqua" w:eastAsia="平成明朝" w:hAnsi="Book Antiqua" w:cs="Courier New"/>
          <w:kern w:val="0"/>
          <w:sz w:val="24"/>
          <w:szCs w:val="24"/>
        </w:rPr>
        <w:t>Division of Gastroenterology, Department of Medicine, Kurume University School of Medicine, 67 Asahi-</w:t>
      </w:r>
      <w:proofErr w:type="spellStart"/>
      <w:r w:rsidRPr="00311021">
        <w:rPr>
          <w:rFonts w:ascii="Book Antiqua" w:eastAsia="平成明朝" w:hAnsi="Book Antiqua" w:cs="Courier New"/>
          <w:kern w:val="0"/>
          <w:sz w:val="24"/>
          <w:szCs w:val="24"/>
        </w:rPr>
        <w:t>machi</w:t>
      </w:r>
      <w:proofErr w:type="spellEnd"/>
      <w:r w:rsidRPr="00311021">
        <w:rPr>
          <w:rFonts w:ascii="Book Antiqua" w:eastAsia="平成明朝" w:hAnsi="Book Antiqua" w:cs="Courier New"/>
          <w:kern w:val="0"/>
          <w:sz w:val="24"/>
          <w:szCs w:val="24"/>
        </w:rPr>
        <w:t>, Kurume, Fukuoka 830-0011, Japan. takedatsu_hidetoshi@kurume-u.ac.jp</w:t>
      </w:r>
    </w:p>
    <w:p w:rsidR="001D31DF" w:rsidRPr="00311021" w:rsidRDefault="001D31DF" w:rsidP="00311021">
      <w:pPr>
        <w:autoSpaceDE w:val="0"/>
        <w:autoSpaceDN w:val="0"/>
        <w:adjustRightInd w:val="0"/>
        <w:spacing w:line="360" w:lineRule="auto"/>
        <w:rPr>
          <w:rFonts w:ascii="Book Antiqua" w:eastAsia="平成明朝" w:hAnsi="Book Antiqua" w:cs="Courier New"/>
          <w:kern w:val="0"/>
          <w:sz w:val="24"/>
          <w:szCs w:val="24"/>
        </w:rPr>
      </w:pPr>
      <w:r w:rsidRPr="00311021">
        <w:rPr>
          <w:rFonts w:ascii="Book Antiqua" w:eastAsia="平成明朝" w:hAnsi="Book Antiqua" w:cs="Courier New"/>
          <w:b/>
          <w:kern w:val="0"/>
          <w:sz w:val="24"/>
          <w:szCs w:val="24"/>
        </w:rPr>
        <w:t xml:space="preserve">Telephone: </w:t>
      </w:r>
      <w:r w:rsidRPr="00311021">
        <w:rPr>
          <w:rFonts w:ascii="Book Antiqua" w:eastAsia="平成明朝" w:hAnsi="Book Antiqua" w:cs="Courier New"/>
          <w:kern w:val="0"/>
          <w:sz w:val="24"/>
          <w:szCs w:val="24"/>
        </w:rPr>
        <w:t>81-942-353311</w:t>
      </w:r>
      <w:r w:rsidRPr="00311021">
        <w:rPr>
          <w:rFonts w:ascii="Book Antiqua" w:eastAsia="平成明朝" w:hAnsi="Book Antiqua" w:cs="Courier New"/>
          <w:kern w:val="0"/>
          <w:sz w:val="24"/>
          <w:szCs w:val="24"/>
        </w:rPr>
        <w:tab/>
      </w:r>
      <w:r w:rsidRPr="00311021">
        <w:rPr>
          <w:rFonts w:ascii="Book Antiqua" w:eastAsia="平成明朝" w:hAnsi="Book Antiqua" w:cs="Courier New"/>
          <w:b/>
          <w:kern w:val="0"/>
          <w:sz w:val="24"/>
          <w:szCs w:val="24"/>
        </w:rPr>
        <w:tab/>
        <w:t xml:space="preserve">Fax: </w:t>
      </w:r>
      <w:r w:rsidRPr="00311021">
        <w:rPr>
          <w:rFonts w:ascii="Book Antiqua" w:eastAsia="平成明朝" w:hAnsi="Book Antiqua" w:cs="Courier New"/>
          <w:kern w:val="0"/>
          <w:sz w:val="24"/>
          <w:szCs w:val="24"/>
        </w:rPr>
        <w:t>+81-942-342623</w:t>
      </w:r>
    </w:p>
    <w:p w:rsidR="001D31DF" w:rsidRPr="00311021" w:rsidRDefault="001D31DF" w:rsidP="00311021">
      <w:pPr>
        <w:autoSpaceDE w:val="0"/>
        <w:autoSpaceDN w:val="0"/>
        <w:adjustRightInd w:val="0"/>
        <w:spacing w:line="360" w:lineRule="auto"/>
        <w:rPr>
          <w:rFonts w:ascii="Book Antiqua" w:eastAsia="平成明朝" w:hAnsi="Book Antiqua" w:cs="Courier New"/>
          <w:b/>
          <w:kern w:val="0"/>
          <w:sz w:val="24"/>
          <w:szCs w:val="24"/>
        </w:rPr>
      </w:pPr>
    </w:p>
    <w:p w:rsidR="001D31DF" w:rsidRPr="00311021" w:rsidRDefault="001D31DF" w:rsidP="00311021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Courier New"/>
          <w:kern w:val="0"/>
          <w:sz w:val="24"/>
          <w:szCs w:val="24"/>
          <w:lang w:eastAsia="zh-CN"/>
        </w:rPr>
      </w:pPr>
      <w:r w:rsidRPr="00311021">
        <w:rPr>
          <w:rFonts w:ascii="Book Antiqua" w:eastAsia="平成明朝" w:hAnsi="Book Antiqua" w:cs="Courier New"/>
          <w:b/>
          <w:kern w:val="0"/>
          <w:sz w:val="24"/>
          <w:szCs w:val="24"/>
        </w:rPr>
        <w:lastRenderedPageBreak/>
        <w:t xml:space="preserve">Received: </w:t>
      </w:r>
      <w:r w:rsidRPr="00311021">
        <w:rPr>
          <w:rFonts w:ascii="Book Antiqua" w:eastAsia="平成明朝" w:hAnsi="Book Antiqua" w:cs="Courier New"/>
          <w:kern w:val="0"/>
          <w:sz w:val="24"/>
          <w:szCs w:val="24"/>
        </w:rPr>
        <w:t>June 5, 2014</w:t>
      </w:r>
      <w:r w:rsidR="00311021">
        <w:rPr>
          <w:rFonts w:ascii="Book Antiqua" w:eastAsia="宋体" w:hAnsi="Book Antiqua" w:cs="Courier New" w:hint="eastAsia"/>
          <w:b/>
          <w:kern w:val="0"/>
          <w:sz w:val="24"/>
          <w:szCs w:val="24"/>
          <w:lang w:eastAsia="zh-CN"/>
        </w:rPr>
        <w:tab/>
      </w:r>
      <w:r w:rsidR="00311021">
        <w:rPr>
          <w:rFonts w:ascii="Book Antiqua" w:eastAsia="宋体" w:hAnsi="Book Antiqua" w:cs="Courier New" w:hint="eastAsia"/>
          <w:b/>
          <w:kern w:val="0"/>
          <w:sz w:val="24"/>
          <w:szCs w:val="24"/>
          <w:lang w:eastAsia="zh-CN"/>
        </w:rPr>
        <w:tab/>
      </w:r>
      <w:r w:rsidR="00311021">
        <w:rPr>
          <w:rFonts w:ascii="Book Antiqua" w:eastAsia="宋体" w:hAnsi="Book Antiqua" w:cs="Courier New" w:hint="eastAsia"/>
          <w:b/>
          <w:kern w:val="0"/>
          <w:sz w:val="24"/>
          <w:szCs w:val="24"/>
          <w:lang w:eastAsia="zh-CN"/>
        </w:rPr>
        <w:tab/>
      </w:r>
      <w:r w:rsidRPr="00311021">
        <w:rPr>
          <w:rFonts w:ascii="Book Antiqua" w:eastAsia="平成明朝" w:hAnsi="Book Antiqua" w:cs="Courier New"/>
          <w:b/>
          <w:kern w:val="0"/>
          <w:sz w:val="24"/>
          <w:szCs w:val="24"/>
        </w:rPr>
        <w:t>Revised:</w:t>
      </w:r>
      <w:r w:rsidR="00311021">
        <w:rPr>
          <w:rFonts w:ascii="Book Antiqua" w:eastAsia="宋体" w:hAnsi="Book Antiqua" w:cs="Courier New" w:hint="eastAsia"/>
          <w:b/>
          <w:kern w:val="0"/>
          <w:sz w:val="24"/>
          <w:szCs w:val="24"/>
          <w:lang w:eastAsia="zh-CN"/>
        </w:rPr>
        <w:t xml:space="preserve"> </w:t>
      </w:r>
      <w:r w:rsidR="00311021" w:rsidRPr="00311021">
        <w:rPr>
          <w:rFonts w:ascii="Book Antiqua" w:eastAsia="宋体" w:hAnsi="Book Antiqua" w:cs="Courier New" w:hint="eastAsia"/>
          <w:kern w:val="0"/>
          <w:sz w:val="24"/>
          <w:szCs w:val="24"/>
          <w:lang w:eastAsia="zh-CN"/>
        </w:rPr>
        <w:t>July 22, 2014</w:t>
      </w:r>
    </w:p>
    <w:p w:rsidR="004D4FDA" w:rsidRDefault="001D31DF" w:rsidP="004D4FDA">
      <w:pPr>
        <w:rPr>
          <w:rFonts w:ascii="Book Antiqua" w:hAnsi="Book Antiqua"/>
          <w:color w:val="000000"/>
          <w:sz w:val="24"/>
        </w:rPr>
      </w:pPr>
      <w:r w:rsidRPr="00311021">
        <w:rPr>
          <w:rFonts w:ascii="Book Antiqua" w:eastAsia="平成明朝" w:hAnsi="Book Antiqua" w:cs="Courier New"/>
          <w:b/>
          <w:kern w:val="0"/>
          <w:sz w:val="24"/>
          <w:szCs w:val="24"/>
        </w:rPr>
        <w:t>Accepted:</w:t>
      </w:r>
      <w:bookmarkStart w:id="5" w:name="OLE_LINK2"/>
      <w:bookmarkStart w:id="6" w:name="OLE_LINK3"/>
      <w:bookmarkStart w:id="7" w:name="OLE_LINK4"/>
      <w:bookmarkStart w:id="8" w:name="OLE_LINK5"/>
      <w:bookmarkStart w:id="9" w:name="OLE_LINK8"/>
      <w:bookmarkStart w:id="10" w:name="OLE_LINK9"/>
      <w:bookmarkStart w:id="11" w:name="OLE_LINK10"/>
      <w:bookmarkStart w:id="12" w:name="OLE_LINK6"/>
      <w:r w:rsidR="004D4FDA" w:rsidRPr="004D4FDA">
        <w:rPr>
          <w:rFonts w:ascii="Book Antiqua" w:hAnsi="Book Antiqua"/>
          <w:color w:val="000000"/>
          <w:sz w:val="24"/>
        </w:rPr>
        <w:t xml:space="preserve"> </w:t>
      </w:r>
      <w:r w:rsidR="004D4FDA">
        <w:rPr>
          <w:rFonts w:ascii="Book Antiqua" w:hAnsi="Book Antiqua"/>
          <w:color w:val="000000"/>
          <w:sz w:val="24"/>
        </w:rPr>
        <w:t>September 18, 2014</w:t>
      </w:r>
    </w:p>
    <w:p w:rsidR="001D31DF" w:rsidRPr="00311021" w:rsidRDefault="001D31DF" w:rsidP="00311021">
      <w:pPr>
        <w:autoSpaceDE w:val="0"/>
        <w:autoSpaceDN w:val="0"/>
        <w:adjustRightInd w:val="0"/>
        <w:spacing w:line="360" w:lineRule="auto"/>
        <w:rPr>
          <w:rFonts w:ascii="Book Antiqua" w:eastAsia="平成明朝" w:hAnsi="Book Antiqua" w:cs="Courier New"/>
          <w:b/>
          <w:kern w:val="0"/>
          <w:sz w:val="24"/>
          <w:szCs w:val="24"/>
        </w:rPr>
      </w:pPr>
      <w:bookmarkStart w:id="13" w:name="_GoBack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311021">
        <w:rPr>
          <w:rFonts w:ascii="Book Antiqua" w:eastAsia="平成明朝" w:hAnsi="Book Antiqua" w:cs="Courier New"/>
          <w:b/>
          <w:kern w:val="0"/>
          <w:sz w:val="24"/>
          <w:szCs w:val="24"/>
        </w:rPr>
        <w:t xml:space="preserve"> </w:t>
      </w:r>
    </w:p>
    <w:p w:rsidR="0067220F" w:rsidRPr="00311021" w:rsidRDefault="001D31DF" w:rsidP="00311021">
      <w:pPr>
        <w:autoSpaceDE w:val="0"/>
        <w:autoSpaceDN w:val="0"/>
        <w:adjustRightInd w:val="0"/>
        <w:spacing w:line="360" w:lineRule="auto"/>
        <w:rPr>
          <w:rFonts w:ascii="Book Antiqua" w:eastAsia="平成明朝" w:hAnsi="Book Antiqua" w:cs="Courier New"/>
          <w:b/>
          <w:kern w:val="0"/>
          <w:sz w:val="24"/>
          <w:szCs w:val="24"/>
        </w:rPr>
      </w:pPr>
      <w:r w:rsidRPr="00311021">
        <w:rPr>
          <w:rFonts w:ascii="Book Antiqua" w:eastAsia="平成明朝" w:hAnsi="Book Antiqua" w:cs="Courier New"/>
          <w:b/>
          <w:kern w:val="0"/>
          <w:sz w:val="24"/>
          <w:szCs w:val="24"/>
        </w:rPr>
        <w:t xml:space="preserve">Published online: </w:t>
      </w:r>
    </w:p>
    <w:p w:rsidR="00311021" w:rsidRDefault="00311021">
      <w:pPr>
        <w:widowControl/>
        <w:jc w:val="left"/>
        <w:rPr>
          <w:rFonts w:ascii="Book Antiqua" w:hAnsi="Book Antiqua" w:cs="Times New Roman"/>
          <w:b/>
          <w:kern w:val="0"/>
          <w:sz w:val="24"/>
          <w:szCs w:val="24"/>
        </w:rPr>
      </w:pPr>
      <w:r>
        <w:rPr>
          <w:rFonts w:ascii="Book Antiqua" w:hAnsi="Book Antiqua" w:cs="Times New Roman"/>
          <w:b/>
          <w:kern w:val="0"/>
          <w:sz w:val="24"/>
          <w:szCs w:val="24"/>
        </w:rPr>
        <w:br w:type="page"/>
      </w:r>
    </w:p>
    <w:p w:rsidR="00E37556" w:rsidRPr="00311021" w:rsidRDefault="00E37556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311021">
        <w:rPr>
          <w:rFonts w:ascii="Book Antiqua" w:hAnsi="Book Antiqua" w:cs="Times New Roman"/>
          <w:b/>
          <w:kern w:val="0"/>
          <w:sz w:val="24"/>
          <w:szCs w:val="24"/>
        </w:rPr>
        <w:lastRenderedPageBreak/>
        <w:t>Abstract</w:t>
      </w:r>
    </w:p>
    <w:p w:rsidR="007507A2" w:rsidRPr="00311021" w:rsidRDefault="007507A2" w:rsidP="00311021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b/>
          <w:sz w:val="24"/>
          <w:szCs w:val="24"/>
        </w:rPr>
        <w:t>A</w:t>
      </w:r>
      <w:r w:rsidR="006F22CF" w:rsidRPr="00311021">
        <w:rPr>
          <w:rFonts w:ascii="Book Antiqua" w:hAnsi="Book Antiqua" w:cs="Times New Roman"/>
          <w:b/>
          <w:sz w:val="24"/>
          <w:szCs w:val="24"/>
        </w:rPr>
        <w:t>IM</w:t>
      </w:r>
      <w:r w:rsidR="006D6536" w:rsidRPr="00311021">
        <w:rPr>
          <w:rFonts w:ascii="Book Antiqua" w:hAnsi="Book Antiqua" w:cs="Times New Roman"/>
          <w:sz w:val="24"/>
          <w:szCs w:val="24"/>
        </w:rPr>
        <w:t xml:space="preserve">: </w:t>
      </w:r>
      <w:r w:rsidR="009318FC" w:rsidRPr="00311021">
        <w:rPr>
          <w:rFonts w:ascii="Book Antiqua" w:hAnsi="Book Antiqua" w:cs="Times New Roman"/>
          <w:sz w:val="24"/>
          <w:szCs w:val="24"/>
        </w:rPr>
        <w:t>T</w:t>
      </w:r>
      <w:r w:rsidRPr="00311021">
        <w:rPr>
          <w:rFonts w:ascii="Book Antiqua" w:hAnsi="Book Antiqua" w:cs="Times New Roman"/>
          <w:sz w:val="24"/>
          <w:szCs w:val="24"/>
        </w:rPr>
        <w:t xml:space="preserve">o identify the characteristics of </w:t>
      </w:r>
      <w:r w:rsidR="009318FC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gastric tube cancer (GTC)</w:t>
      </w:r>
      <w:r w:rsidRPr="00311021">
        <w:rPr>
          <w:rFonts w:ascii="Book Antiqua" w:hAnsi="Book Antiqua" w:cs="Times New Roman"/>
          <w:sz w:val="24"/>
          <w:szCs w:val="24"/>
        </w:rPr>
        <w:t xml:space="preserve"> and the complications associated with </w:t>
      </w:r>
      <w:r w:rsidR="009318FC" w:rsidRPr="00311021">
        <w:rPr>
          <w:rFonts w:ascii="Book Antiqua" w:hAnsi="Book Antiqua" w:cs="Times New Roman"/>
          <w:sz w:val="24"/>
          <w:szCs w:val="24"/>
        </w:rPr>
        <w:t xml:space="preserve">endoscopic </w:t>
      </w:r>
      <w:proofErr w:type="spellStart"/>
      <w:r w:rsidR="009318FC" w:rsidRPr="00311021">
        <w:rPr>
          <w:rFonts w:ascii="Book Antiqua" w:hAnsi="Book Antiqua" w:cs="Times New Roman"/>
          <w:sz w:val="24"/>
          <w:szCs w:val="24"/>
        </w:rPr>
        <w:t>submucosal</w:t>
      </w:r>
      <w:proofErr w:type="spellEnd"/>
      <w:r w:rsidR="009318FC" w:rsidRPr="00311021">
        <w:rPr>
          <w:rFonts w:ascii="Book Antiqua" w:hAnsi="Book Antiqua" w:cs="Times New Roman"/>
          <w:sz w:val="24"/>
          <w:szCs w:val="24"/>
        </w:rPr>
        <w:t xml:space="preserve"> dissection (ESD)</w:t>
      </w:r>
      <w:r w:rsidRPr="00311021">
        <w:rPr>
          <w:rFonts w:ascii="Book Antiqua" w:hAnsi="Book Antiqua" w:cs="Times New Roman"/>
          <w:sz w:val="24"/>
          <w:szCs w:val="24"/>
        </w:rPr>
        <w:t xml:space="preserve"> for GTC. </w:t>
      </w:r>
    </w:p>
    <w:p w:rsidR="001D31DF" w:rsidRPr="00311021" w:rsidRDefault="001D31DF" w:rsidP="00311021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A62DA0" w:rsidRPr="00311021" w:rsidRDefault="006F22CF" w:rsidP="00311021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b/>
          <w:sz w:val="24"/>
          <w:szCs w:val="24"/>
        </w:rPr>
        <w:t>METHODS</w:t>
      </w:r>
      <w:r w:rsidR="00A62DA0" w:rsidRPr="00311021">
        <w:rPr>
          <w:rFonts w:ascii="Book Antiqua" w:hAnsi="Book Antiqua" w:cs="Times New Roman"/>
          <w:sz w:val="24"/>
          <w:szCs w:val="24"/>
        </w:rPr>
        <w:t>:</w:t>
      </w:r>
      <w:r w:rsidR="009C3AE3" w:rsidRPr="00311021">
        <w:rPr>
          <w:rFonts w:ascii="Book Antiqua" w:hAnsi="Book Antiqua" w:cs="Times New Roman"/>
          <w:sz w:val="24"/>
          <w:szCs w:val="24"/>
        </w:rPr>
        <w:t xml:space="preserve"> Between 2007 and 2012, 11</w:t>
      </w:r>
      <w:r w:rsidR="0055626B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5F4BD3" w:rsidRPr="00311021">
        <w:rPr>
          <w:rFonts w:ascii="Book Antiqua" w:hAnsi="Book Antiqua" w:cs="Times New Roman"/>
          <w:sz w:val="24"/>
          <w:szCs w:val="24"/>
        </w:rPr>
        <w:t>individuals with</w:t>
      </w:r>
      <w:r w:rsidR="00A62DA0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BC17C5" w:rsidRPr="00311021">
        <w:rPr>
          <w:rFonts w:ascii="Book Antiqua" w:hAnsi="Book Antiqua" w:cs="Times New Roman"/>
          <w:sz w:val="24"/>
          <w:szCs w:val="24"/>
        </w:rPr>
        <w:t>early gastric cancer</w:t>
      </w:r>
      <w:r w:rsidR="00A62DA0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B551A8" w:rsidRPr="00311021">
        <w:rPr>
          <w:rFonts w:ascii="Book Antiqua" w:hAnsi="Book Antiqua" w:cs="Times New Roman"/>
          <w:sz w:val="24"/>
          <w:szCs w:val="24"/>
        </w:rPr>
        <w:t xml:space="preserve">in the reconstructed gastric tube after </w:t>
      </w:r>
      <w:proofErr w:type="spellStart"/>
      <w:r w:rsidR="00B551A8" w:rsidRPr="00311021">
        <w:rPr>
          <w:rFonts w:ascii="Book Antiqua" w:hAnsi="Book Antiqua" w:cs="Times New Roman"/>
          <w:sz w:val="24"/>
          <w:szCs w:val="24"/>
        </w:rPr>
        <w:t>esophagectomy</w:t>
      </w:r>
      <w:proofErr w:type="spellEnd"/>
      <w:r w:rsidR="00B551A8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8A15EF" w:rsidRPr="00311021">
        <w:rPr>
          <w:rFonts w:ascii="Book Antiqua" w:hAnsi="Book Antiqua" w:cs="Times New Roman"/>
          <w:sz w:val="24"/>
          <w:szCs w:val="24"/>
        </w:rPr>
        <w:t xml:space="preserve">who </w:t>
      </w:r>
      <w:r w:rsidR="00A62DA0" w:rsidRPr="00311021">
        <w:rPr>
          <w:rFonts w:ascii="Book Antiqua" w:hAnsi="Book Antiqua" w:cs="Times New Roman"/>
          <w:sz w:val="24"/>
          <w:szCs w:val="24"/>
        </w:rPr>
        <w:t xml:space="preserve">underwent ESD in </w:t>
      </w:r>
      <w:r w:rsidR="008A15EF" w:rsidRPr="00311021">
        <w:rPr>
          <w:rFonts w:ascii="Book Antiqua" w:hAnsi="Book Antiqua" w:cs="Times New Roman"/>
          <w:sz w:val="24"/>
          <w:szCs w:val="24"/>
        </w:rPr>
        <w:t xml:space="preserve">this </w:t>
      </w:r>
      <w:r w:rsidR="00A62DA0" w:rsidRPr="00311021">
        <w:rPr>
          <w:rFonts w:ascii="Book Antiqua" w:hAnsi="Book Antiqua" w:cs="Times New Roman"/>
          <w:sz w:val="24"/>
          <w:szCs w:val="24"/>
        </w:rPr>
        <w:t>hospital</w:t>
      </w:r>
      <w:r w:rsidR="008A15EF" w:rsidRPr="00311021">
        <w:rPr>
          <w:rFonts w:ascii="Book Antiqua" w:hAnsi="Book Antiqua" w:cs="Times New Roman"/>
          <w:sz w:val="24"/>
          <w:szCs w:val="24"/>
        </w:rPr>
        <w:t xml:space="preserve"> were studied</w:t>
      </w:r>
      <w:r w:rsidR="00032A28" w:rsidRPr="00311021">
        <w:rPr>
          <w:rFonts w:ascii="Book Antiqua" w:hAnsi="Book Antiqua" w:cs="Times New Roman"/>
          <w:sz w:val="24"/>
          <w:szCs w:val="24"/>
        </w:rPr>
        <w:t>.</w:t>
      </w:r>
      <w:r w:rsidR="006D6536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8A15EF" w:rsidRPr="00311021">
        <w:rPr>
          <w:rFonts w:ascii="Book Antiqua" w:hAnsi="Book Antiqua" w:cs="Times New Roman"/>
          <w:sz w:val="24"/>
          <w:szCs w:val="24"/>
        </w:rPr>
        <w:t>The c</w:t>
      </w:r>
      <w:r w:rsidR="00032A28" w:rsidRPr="00311021">
        <w:rPr>
          <w:rFonts w:ascii="Book Antiqua" w:hAnsi="Book Antiqua" w:cs="Times New Roman"/>
          <w:sz w:val="24"/>
          <w:szCs w:val="24"/>
        </w:rPr>
        <w:t>haracteristics of GTC were identified</w:t>
      </w:r>
      <w:r w:rsidR="005F4BD3" w:rsidRPr="00311021">
        <w:rPr>
          <w:rFonts w:ascii="Book Antiqua" w:hAnsi="Book Antiqua" w:cs="Times New Roman"/>
          <w:sz w:val="24"/>
          <w:szCs w:val="24"/>
        </w:rPr>
        <w:t>,</w:t>
      </w:r>
      <w:r w:rsidR="00032A28" w:rsidRPr="00311021">
        <w:rPr>
          <w:rFonts w:ascii="Book Antiqua" w:hAnsi="Book Antiqua" w:cs="Times New Roman"/>
          <w:sz w:val="24"/>
          <w:szCs w:val="24"/>
        </w:rPr>
        <w:t xml:space="preserve"> and </w:t>
      </w:r>
      <w:r w:rsidR="009C3AE3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650000" w:rsidRPr="00311021">
        <w:rPr>
          <w:rFonts w:ascii="Book Antiqua" w:hAnsi="Book Antiqua" w:cs="Times New Roman"/>
          <w:sz w:val="24"/>
          <w:szCs w:val="24"/>
        </w:rPr>
        <w:t>complication</w:t>
      </w:r>
      <w:r w:rsidR="00032A28" w:rsidRPr="00311021">
        <w:rPr>
          <w:rFonts w:ascii="Book Antiqua" w:hAnsi="Book Antiqua" w:cs="Times New Roman"/>
          <w:sz w:val="24"/>
          <w:szCs w:val="24"/>
        </w:rPr>
        <w:t>s of ES</w:t>
      </w:r>
      <w:r w:rsidR="00266208" w:rsidRPr="00311021">
        <w:rPr>
          <w:rFonts w:ascii="Book Antiqua" w:hAnsi="Book Antiqua" w:cs="Times New Roman"/>
          <w:sz w:val="24"/>
          <w:szCs w:val="24"/>
        </w:rPr>
        <w:t>D</w:t>
      </w:r>
      <w:r w:rsidR="00032A28" w:rsidRPr="00311021">
        <w:rPr>
          <w:rFonts w:ascii="Book Antiqua" w:hAnsi="Book Antiqua" w:cs="Times New Roman"/>
          <w:sz w:val="24"/>
          <w:szCs w:val="24"/>
        </w:rPr>
        <w:t xml:space="preserve"> f</w:t>
      </w:r>
      <w:r w:rsidR="00DC663E" w:rsidRPr="00311021">
        <w:rPr>
          <w:rFonts w:ascii="Book Antiqua" w:hAnsi="Book Antiqua" w:cs="Times New Roman"/>
          <w:sz w:val="24"/>
          <w:szCs w:val="24"/>
        </w:rPr>
        <w:t>or GTC were analyzed at three p</w:t>
      </w:r>
      <w:r w:rsidR="00032A28" w:rsidRPr="00311021">
        <w:rPr>
          <w:rFonts w:ascii="Book Antiqua" w:hAnsi="Book Antiqua" w:cs="Times New Roman"/>
          <w:sz w:val="24"/>
          <w:szCs w:val="24"/>
        </w:rPr>
        <w:t>h</w:t>
      </w:r>
      <w:r w:rsidR="00DC663E" w:rsidRPr="00311021">
        <w:rPr>
          <w:rFonts w:ascii="Book Antiqua" w:hAnsi="Book Antiqua" w:cs="Times New Roman"/>
          <w:sz w:val="24"/>
          <w:szCs w:val="24"/>
        </w:rPr>
        <w:t>a</w:t>
      </w:r>
      <w:r w:rsidR="00032A28" w:rsidRPr="00311021">
        <w:rPr>
          <w:rFonts w:ascii="Book Antiqua" w:hAnsi="Book Antiqua" w:cs="Times New Roman"/>
          <w:sz w:val="24"/>
          <w:szCs w:val="24"/>
        </w:rPr>
        <w:t xml:space="preserve">ses: </w:t>
      </w:r>
      <w:r w:rsidR="000C756F" w:rsidRPr="00311021">
        <w:rPr>
          <w:rFonts w:ascii="Book Antiqua" w:hAnsi="Book Antiqua" w:cs="Times New Roman"/>
          <w:sz w:val="24"/>
          <w:szCs w:val="24"/>
        </w:rPr>
        <w:t>preoperative, intraoperative, and postoperative</w:t>
      </w:r>
      <w:r w:rsidR="00A62DA0" w:rsidRPr="00311021">
        <w:rPr>
          <w:rFonts w:ascii="Book Antiqua" w:hAnsi="Book Antiqua" w:cs="Times New Roman"/>
          <w:sz w:val="24"/>
          <w:szCs w:val="24"/>
        </w:rPr>
        <w:t xml:space="preserve">. </w:t>
      </w:r>
    </w:p>
    <w:p w:rsidR="001D31DF" w:rsidRPr="00311021" w:rsidRDefault="001D31DF" w:rsidP="00311021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D402E1" w:rsidRPr="00311021" w:rsidRDefault="006F22CF" w:rsidP="00311021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b/>
          <w:sz w:val="24"/>
          <w:szCs w:val="24"/>
        </w:rPr>
        <w:t>RESULTS</w:t>
      </w:r>
      <w:r w:rsidR="00A62DA0" w:rsidRPr="00311021">
        <w:rPr>
          <w:rFonts w:ascii="Book Antiqua" w:hAnsi="Book Antiqua" w:cs="Times New Roman"/>
          <w:sz w:val="24"/>
          <w:szCs w:val="24"/>
        </w:rPr>
        <w:t xml:space="preserve">: </w:t>
      </w:r>
      <w:r w:rsidR="00F72E99" w:rsidRPr="00311021">
        <w:rPr>
          <w:rFonts w:ascii="Book Antiqua" w:hAnsi="Book Antiqua" w:cs="Times New Roman"/>
          <w:sz w:val="24"/>
          <w:szCs w:val="24"/>
        </w:rPr>
        <w:t>A total of</w:t>
      </w:r>
      <w:r w:rsidR="00032A28" w:rsidRPr="00311021">
        <w:rPr>
          <w:rFonts w:ascii="Book Antiqua" w:hAnsi="Book Antiqua" w:cs="Times New Roman"/>
          <w:sz w:val="24"/>
          <w:szCs w:val="24"/>
        </w:rPr>
        <w:t xml:space="preserve"> 11 consecutive patients with 11</w:t>
      </w:r>
      <w:r w:rsidR="00754930" w:rsidRPr="00311021">
        <w:rPr>
          <w:rFonts w:ascii="Book Antiqua" w:hAnsi="Book Antiqua" w:cs="Times New Roman"/>
          <w:sz w:val="24"/>
          <w:szCs w:val="24"/>
        </w:rPr>
        <w:t xml:space="preserve"> GTC</w:t>
      </w:r>
      <w:r w:rsidR="00F72E99" w:rsidRPr="00311021">
        <w:rPr>
          <w:rFonts w:ascii="Book Antiqua" w:hAnsi="Book Antiqua" w:cs="Times New Roman"/>
          <w:sz w:val="24"/>
          <w:szCs w:val="24"/>
        </w:rPr>
        <w:t>s</w:t>
      </w:r>
      <w:r w:rsidR="00255C83" w:rsidRPr="00311021">
        <w:rPr>
          <w:rFonts w:ascii="Book Antiqua" w:hAnsi="Book Antiqua" w:cs="Times New Roman"/>
          <w:sz w:val="24"/>
          <w:szCs w:val="24"/>
        </w:rPr>
        <w:t xml:space="preserve"> were selected for this study</w:t>
      </w:r>
      <w:r w:rsidR="00793C9F" w:rsidRPr="00311021">
        <w:rPr>
          <w:rFonts w:ascii="Book Antiqua" w:hAnsi="Book Antiqua" w:cs="Times New Roman"/>
          <w:sz w:val="24"/>
          <w:szCs w:val="24"/>
        </w:rPr>
        <w:t xml:space="preserve">. </w:t>
      </w:r>
      <w:r w:rsidR="00353E40" w:rsidRPr="00311021">
        <w:rPr>
          <w:rFonts w:ascii="Book Antiqua" w:hAnsi="Book Antiqua" w:cs="Times New Roman"/>
          <w:sz w:val="24"/>
          <w:szCs w:val="24"/>
        </w:rPr>
        <w:t xml:space="preserve">All cases </w:t>
      </w:r>
      <w:r w:rsidR="008A15EF" w:rsidRPr="00311021">
        <w:rPr>
          <w:rFonts w:ascii="Book Antiqua" w:hAnsi="Book Antiqua" w:cs="Times New Roman"/>
          <w:sz w:val="24"/>
          <w:szCs w:val="24"/>
        </w:rPr>
        <w:t>underwent</w:t>
      </w:r>
      <w:r w:rsidR="00353E40" w:rsidRPr="00311021">
        <w:rPr>
          <w:rFonts w:ascii="Book Antiqua" w:hAnsi="Book Antiqua" w:cs="Times New Roman"/>
          <w:sz w:val="24"/>
          <w:szCs w:val="24"/>
        </w:rPr>
        <w:t xml:space="preserve"> en bloc resections by ESD. The median procedure time was 142 min. </w:t>
      </w:r>
      <w:r w:rsidR="003C21B3" w:rsidRPr="00311021">
        <w:rPr>
          <w:rFonts w:ascii="Book Antiqua" w:hAnsi="Book Antiqua" w:cs="Times New Roman"/>
          <w:sz w:val="24"/>
          <w:szCs w:val="24"/>
        </w:rPr>
        <w:t>The average GTC diameter was 26.1 mm</w:t>
      </w:r>
      <w:r w:rsidR="00F72E99" w:rsidRPr="00311021">
        <w:rPr>
          <w:rFonts w:ascii="Book Antiqua" w:hAnsi="Book Antiqua" w:cs="Times New Roman"/>
          <w:sz w:val="24"/>
          <w:szCs w:val="24"/>
        </w:rPr>
        <w:t>,</w:t>
      </w:r>
      <w:r w:rsidR="00BB7F97" w:rsidRPr="00311021">
        <w:rPr>
          <w:rFonts w:ascii="Book Antiqua" w:hAnsi="Book Antiqua" w:cs="Times New Roman"/>
          <w:sz w:val="24"/>
          <w:szCs w:val="24"/>
        </w:rPr>
        <w:t xml:space="preserve"> and</w:t>
      </w:r>
      <w:r w:rsidR="003C21B3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F72E99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170ABB" w:rsidRPr="00311021">
        <w:rPr>
          <w:rFonts w:ascii="Book Antiqua" w:hAnsi="Book Antiqua" w:cs="Times New Roman"/>
          <w:sz w:val="24"/>
          <w:szCs w:val="24"/>
        </w:rPr>
        <w:t xml:space="preserve">average size of </w:t>
      </w:r>
      <w:r w:rsidR="00F72E99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170ABB" w:rsidRPr="00311021">
        <w:rPr>
          <w:rFonts w:ascii="Book Antiqua" w:hAnsi="Book Antiqua" w:cs="Times New Roman"/>
          <w:sz w:val="24"/>
          <w:szCs w:val="24"/>
        </w:rPr>
        <w:t>resect</w:t>
      </w:r>
      <w:r w:rsidR="00F72E99" w:rsidRPr="00311021">
        <w:rPr>
          <w:rFonts w:ascii="Book Antiqua" w:hAnsi="Book Antiqua" w:cs="Times New Roman"/>
          <w:sz w:val="24"/>
          <w:szCs w:val="24"/>
        </w:rPr>
        <w:t>ed</w:t>
      </w:r>
      <w:r w:rsidR="00170ABB" w:rsidRPr="00311021">
        <w:rPr>
          <w:rFonts w:ascii="Book Antiqua" w:hAnsi="Book Antiqua" w:cs="Times New Roman"/>
          <w:sz w:val="24"/>
          <w:szCs w:val="24"/>
        </w:rPr>
        <w:t xml:space="preserve"> lesion</w:t>
      </w:r>
      <w:r w:rsidR="00F72E99" w:rsidRPr="00311021">
        <w:rPr>
          <w:rFonts w:ascii="Book Antiqua" w:hAnsi="Book Antiqua" w:cs="Times New Roman"/>
          <w:sz w:val="24"/>
          <w:szCs w:val="24"/>
        </w:rPr>
        <w:t>s</w:t>
      </w:r>
      <w:r w:rsidR="00091B21" w:rsidRPr="00311021">
        <w:rPr>
          <w:rFonts w:ascii="Book Antiqua" w:hAnsi="Book Antiqua" w:cs="Times New Roman"/>
          <w:sz w:val="24"/>
          <w:szCs w:val="24"/>
        </w:rPr>
        <w:t xml:space="preserve"> was 45.5 mm</w:t>
      </w:r>
      <w:r w:rsidR="00C812BA" w:rsidRPr="00311021">
        <w:rPr>
          <w:rFonts w:ascii="Book Antiqua" w:hAnsi="Book Antiqua" w:cs="Times New Roman"/>
          <w:sz w:val="24"/>
          <w:szCs w:val="24"/>
        </w:rPr>
        <w:t>.</w:t>
      </w:r>
      <w:r w:rsidR="003C21B3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353E40" w:rsidRPr="00311021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353E40" w:rsidRPr="00311021">
        <w:rPr>
          <w:rFonts w:ascii="Book Antiqua" w:hAnsi="Book Antiqua" w:cs="Times New Roman"/>
          <w:sz w:val="24"/>
          <w:szCs w:val="24"/>
        </w:rPr>
        <w:t>histopathological</w:t>
      </w:r>
      <w:proofErr w:type="spellEnd"/>
      <w:r w:rsidR="00353E40" w:rsidRPr="00311021">
        <w:rPr>
          <w:rFonts w:ascii="Book Antiqua" w:hAnsi="Book Antiqua" w:cs="Times New Roman"/>
          <w:sz w:val="24"/>
          <w:szCs w:val="24"/>
        </w:rPr>
        <w:t xml:space="preserve"> diagnosis in all cases was </w:t>
      </w:r>
      <w:r w:rsidR="008A15EF" w:rsidRPr="00311021">
        <w:rPr>
          <w:rFonts w:ascii="Book Antiqua" w:hAnsi="Book Antiqua" w:cs="Times New Roman"/>
          <w:sz w:val="24"/>
          <w:szCs w:val="24"/>
        </w:rPr>
        <w:t xml:space="preserve">a </w:t>
      </w:r>
      <w:r w:rsidR="00353E40" w:rsidRPr="00311021">
        <w:rPr>
          <w:rFonts w:ascii="Book Antiqua" w:hAnsi="Book Antiqua" w:cs="Times New Roman"/>
          <w:sz w:val="24"/>
          <w:szCs w:val="24"/>
        </w:rPr>
        <w:t>differentiated adenocarcinoma.</w:t>
      </w:r>
      <w:r w:rsidR="006D6536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650000" w:rsidRPr="00311021">
        <w:rPr>
          <w:rFonts w:ascii="Book Antiqua" w:hAnsi="Book Antiqua" w:cs="Times New Roman"/>
          <w:sz w:val="24"/>
          <w:szCs w:val="24"/>
        </w:rPr>
        <w:t>In</w:t>
      </w:r>
      <w:r w:rsidR="000C756F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8A15EF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0C756F" w:rsidRPr="00311021">
        <w:rPr>
          <w:rFonts w:ascii="Book Antiqua" w:hAnsi="Book Antiqua" w:cs="Times New Roman"/>
          <w:sz w:val="24"/>
          <w:szCs w:val="24"/>
        </w:rPr>
        <w:t>preoperative phase</w:t>
      </w:r>
      <w:r w:rsidR="00650000" w:rsidRPr="00311021">
        <w:rPr>
          <w:rFonts w:ascii="Book Antiqua" w:hAnsi="Book Antiqua" w:cs="Times New Roman"/>
          <w:sz w:val="24"/>
          <w:szCs w:val="24"/>
        </w:rPr>
        <w:t>, anastomotic stricture</w:t>
      </w:r>
      <w:r w:rsidR="00F72E99" w:rsidRPr="00311021">
        <w:rPr>
          <w:rFonts w:ascii="Book Antiqua" w:hAnsi="Book Antiqua" w:cs="Times New Roman"/>
          <w:sz w:val="24"/>
          <w:szCs w:val="24"/>
        </w:rPr>
        <w:t>s</w:t>
      </w:r>
      <w:r w:rsidR="00650000" w:rsidRPr="00311021">
        <w:rPr>
          <w:rFonts w:ascii="Book Antiqua" w:hAnsi="Book Antiqua" w:cs="Times New Roman"/>
          <w:sz w:val="24"/>
          <w:szCs w:val="24"/>
        </w:rPr>
        <w:t xml:space="preserve"> (</w:t>
      </w:r>
      <w:r w:rsidR="003E3490" w:rsidRPr="00311021">
        <w:rPr>
          <w:rFonts w:ascii="Book Antiqua" w:hAnsi="Book Antiqua" w:cs="Times New Roman"/>
          <w:sz w:val="24"/>
          <w:szCs w:val="24"/>
        </w:rPr>
        <w:t xml:space="preserve">5/11, </w:t>
      </w:r>
      <w:r w:rsidR="00650000" w:rsidRPr="00311021">
        <w:rPr>
          <w:rFonts w:ascii="Book Antiqua" w:hAnsi="Book Antiqua" w:cs="Times New Roman"/>
          <w:sz w:val="24"/>
          <w:szCs w:val="24"/>
        </w:rPr>
        <w:t>45%) and food residue</w:t>
      </w:r>
      <w:r w:rsidR="00F72E99" w:rsidRPr="00311021">
        <w:rPr>
          <w:rFonts w:ascii="Book Antiqua" w:hAnsi="Book Antiqua" w:cs="Times New Roman"/>
          <w:sz w:val="24"/>
          <w:szCs w:val="24"/>
        </w:rPr>
        <w:t>s</w:t>
      </w:r>
      <w:r w:rsidR="00650000" w:rsidRPr="00311021">
        <w:rPr>
          <w:rFonts w:ascii="Book Antiqua" w:hAnsi="Book Antiqua" w:cs="Times New Roman"/>
          <w:sz w:val="24"/>
          <w:szCs w:val="24"/>
        </w:rPr>
        <w:t xml:space="preserve"> (</w:t>
      </w:r>
      <w:r w:rsidR="003E3490" w:rsidRPr="00311021">
        <w:rPr>
          <w:rFonts w:ascii="Book Antiqua" w:hAnsi="Book Antiqua" w:cs="Times New Roman"/>
          <w:sz w:val="24"/>
          <w:szCs w:val="24"/>
        </w:rPr>
        <w:t xml:space="preserve">4/11, </w:t>
      </w:r>
      <w:r w:rsidR="00650000" w:rsidRPr="00311021">
        <w:rPr>
          <w:rFonts w:ascii="Book Antiqua" w:hAnsi="Book Antiqua" w:cs="Times New Roman"/>
          <w:sz w:val="24"/>
          <w:szCs w:val="24"/>
        </w:rPr>
        <w:t xml:space="preserve">36.4%) in the </w:t>
      </w:r>
      <w:r w:rsidR="00EA3A7F" w:rsidRPr="00311021">
        <w:rPr>
          <w:rFonts w:ascii="Book Antiqua" w:hAnsi="Book Antiqua" w:cs="Times New Roman"/>
          <w:sz w:val="24"/>
          <w:szCs w:val="24"/>
        </w:rPr>
        <w:t>gastric tube</w:t>
      </w:r>
      <w:r w:rsidR="00650000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754930" w:rsidRPr="00311021">
        <w:rPr>
          <w:rFonts w:ascii="Book Antiqua" w:hAnsi="Book Antiqua" w:cs="Times New Roman"/>
          <w:sz w:val="24"/>
          <w:szCs w:val="24"/>
        </w:rPr>
        <w:t>were</w:t>
      </w:r>
      <w:r w:rsidR="00650000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8A15EF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650000" w:rsidRPr="00311021">
        <w:rPr>
          <w:rFonts w:ascii="Book Antiqua" w:hAnsi="Book Antiqua" w:cs="Times New Roman"/>
          <w:sz w:val="24"/>
          <w:szCs w:val="24"/>
        </w:rPr>
        <w:t xml:space="preserve">main complications. </w:t>
      </w:r>
      <w:r w:rsidR="00754930" w:rsidRPr="00311021">
        <w:rPr>
          <w:rFonts w:ascii="Book Antiqua" w:hAnsi="Book Antiqua" w:cs="Times New Roman"/>
          <w:sz w:val="24"/>
          <w:szCs w:val="24"/>
        </w:rPr>
        <w:t xml:space="preserve">In </w:t>
      </w:r>
      <w:r w:rsidR="008A15EF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0C756F" w:rsidRPr="00311021">
        <w:rPr>
          <w:rFonts w:ascii="Book Antiqua" w:hAnsi="Book Antiqua" w:cs="Times New Roman"/>
          <w:sz w:val="24"/>
          <w:szCs w:val="24"/>
        </w:rPr>
        <w:t>intraoperative phase</w:t>
      </w:r>
      <w:r w:rsidR="00754930" w:rsidRPr="00311021">
        <w:rPr>
          <w:rFonts w:ascii="Book Antiqua" w:hAnsi="Book Antiqua" w:cs="Times New Roman"/>
          <w:sz w:val="24"/>
          <w:szCs w:val="24"/>
        </w:rPr>
        <w:t>,</w:t>
      </w:r>
      <w:r w:rsidR="00650000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793C9F" w:rsidRPr="00311021">
        <w:rPr>
          <w:rFonts w:ascii="Book Antiqua" w:hAnsi="Book Antiqua" w:cs="Times New Roman"/>
          <w:sz w:val="24"/>
          <w:szCs w:val="24"/>
        </w:rPr>
        <w:t>b</w:t>
      </w:r>
      <w:r w:rsidR="00650000" w:rsidRPr="00311021">
        <w:rPr>
          <w:rFonts w:ascii="Book Antiqua" w:hAnsi="Book Antiqua" w:cs="Times New Roman"/>
          <w:sz w:val="24"/>
          <w:szCs w:val="24"/>
        </w:rPr>
        <w:t xml:space="preserve">leeding was </w:t>
      </w:r>
      <w:r w:rsidR="008A15EF" w:rsidRPr="00311021">
        <w:rPr>
          <w:rFonts w:ascii="Book Antiqua" w:hAnsi="Book Antiqua" w:cs="Times New Roman"/>
          <w:sz w:val="24"/>
          <w:szCs w:val="24"/>
        </w:rPr>
        <w:t xml:space="preserve">observed </w:t>
      </w:r>
      <w:r w:rsidR="00B8294E" w:rsidRPr="00311021">
        <w:rPr>
          <w:rFonts w:ascii="Book Antiqua" w:hAnsi="Book Antiqua" w:cs="Times New Roman"/>
          <w:sz w:val="24"/>
          <w:szCs w:val="24"/>
        </w:rPr>
        <w:t>in 5 cases (45%)</w:t>
      </w:r>
      <w:r w:rsidR="00627126" w:rsidRPr="00311021">
        <w:rPr>
          <w:rFonts w:ascii="Book Antiqua" w:hAnsi="Book Antiqua" w:cs="Times New Roman"/>
          <w:sz w:val="24"/>
          <w:szCs w:val="24"/>
        </w:rPr>
        <w:t>.</w:t>
      </w:r>
      <w:r w:rsidR="00650000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D402E1" w:rsidRPr="00311021">
        <w:rPr>
          <w:rFonts w:ascii="Book Antiqua" w:hAnsi="Book Antiqua" w:cs="Times New Roman"/>
          <w:sz w:val="24"/>
          <w:szCs w:val="24"/>
        </w:rPr>
        <w:t xml:space="preserve">The postoperative complications </w:t>
      </w:r>
      <w:r w:rsidR="0055626B" w:rsidRPr="00311021">
        <w:rPr>
          <w:rFonts w:ascii="Book Antiqua" w:hAnsi="Book Antiqua" w:cs="Times New Roman"/>
          <w:sz w:val="24"/>
          <w:szCs w:val="24"/>
        </w:rPr>
        <w:t xml:space="preserve">observed </w:t>
      </w:r>
      <w:r w:rsidR="00D402E1" w:rsidRPr="00311021">
        <w:rPr>
          <w:rFonts w:ascii="Book Antiqua" w:hAnsi="Book Antiqua" w:cs="Times New Roman"/>
          <w:sz w:val="24"/>
          <w:szCs w:val="24"/>
        </w:rPr>
        <w:t xml:space="preserve">were </w:t>
      </w:r>
      <w:r w:rsidR="00801E42" w:rsidRPr="00311021">
        <w:rPr>
          <w:rFonts w:ascii="Book Antiqua" w:hAnsi="Book Antiqua" w:cs="Times New Roman"/>
          <w:sz w:val="24"/>
          <w:szCs w:val="24"/>
        </w:rPr>
        <w:t>delayed</w:t>
      </w:r>
      <w:r w:rsidR="00D402E1" w:rsidRPr="00311021">
        <w:rPr>
          <w:rFonts w:ascii="Book Antiqua" w:hAnsi="Book Antiqua" w:cs="Times New Roman"/>
          <w:sz w:val="24"/>
          <w:szCs w:val="24"/>
        </w:rPr>
        <w:t xml:space="preserve"> bleeding in 2 cases (18.2%) </w:t>
      </w:r>
      <w:r w:rsidR="00793C9F" w:rsidRPr="00311021">
        <w:rPr>
          <w:rFonts w:ascii="Book Antiqua" w:hAnsi="Book Antiqua" w:cs="Times New Roman"/>
          <w:sz w:val="24"/>
          <w:szCs w:val="24"/>
        </w:rPr>
        <w:t>and s</w:t>
      </w:r>
      <w:r w:rsidR="00D402E1" w:rsidRPr="00311021">
        <w:rPr>
          <w:rFonts w:ascii="Book Antiqua" w:hAnsi="Book Antiqua" w:cs="Times New Roman"/>
          <w:sz w:val="24"/>
          <w:szCs w:val="24"/>
        </w:rPr>
        <w:t xml:space="preserve">tenosis in one case (9.1%). </w:t>
      </w:r>
      <w:r w:rsidR="00D402E1" w:rsidRPr="00311021">
        <w:rPr>
          <w:rFonts w:ascii="Book Antiqua" w:hAnsi="Book Antiqua"/>
          <w:sz w:val="24"/>
          <w:szCs w:val="24"/>
        </w:rPr>
        <w:t>Th</w:t>
      </w:r>
      <w:r w:rsidR="008A15EF" w:rsidRPr="00311021">
        <w:rPr>
          <w:rFonts w:ascii="Book Antiqua" w:hAnsi="Book Antiqua"/>
          <w:sz w:val="24"/>
          <w:szCs w:val="24"/>
        </w:rPr>
        <w:t>e</w:t>
      </w:r>
      <w:r w:rsidR="00255C83" w:rsidRPr="00311021">
        <w:rPr>
          <w:rFonts w:ascii="Book Antiqua" w:hAnsi="Book Antiqua"/>
          <w:sz w:val="24"/>
          <w:szCs w:val="24"/>
        </w:rPr>
        <w:t xml:space="preserve"> </w:t>
      </w:r>
      <w:r w:rsidR="00D402E1" w:rsidRPr="00311021">
        <w:rPr>
          <w:rFonts w:ascii="Book Antiqua" w:hAnsi="Book Antiqua"/>
          <w:sz w:val="24"/>
          <w:szCs w:val="24"/>
        </w:rPr>
        <w:t xml:space="preserve">case </w:t>
      </w:r>
      <w:r w:rsidR="008A15EF" w:rsidRPr="00311021">
        <w:rPr>
          <w:rFonts w:ascii="Book Antiqua" w:hAnsi="Book Antiqua"/>
          <w:sz w:val="24"/>
          <w:szCs w:val="24"/>
        </w:rPr>
        <w:t xml:space="preserve">with stenosis </w:t>
      </w:r>
      <w:r w:rsidR="00D402E1" w:rsidRPr="00311021">
        <w:rPr>
          <w:rFonts w:ascii="Book Antiqua" w:hAnsi="Book Antiqua"/>
          <w:sz w:val="24"/>
          <w:szCs w:val="24"/>
        </w:rPr>
        <w:t xml:space="preserve">was successfully treated </w:t>
      </w:r>
      <w:r w:rsidR="005F4BD3" w:rsidRPr="00311021">
        <w:rPr>
          <w:rFonts w:ascii="Book Antiqua" w:hAnsi="Book Antiqua"/>
          <w:sz w:val="24"/>
          <w:szCs w:val="24"/>
        </w:rPr>
        <w:t>using</w:t>
      </w:r>
      <w:r w:rsidR="00F72E99" w:rsidRPr="00311021">
        <w:rPr>
          <w:rFonts w:ascii="Book Antiqua" w:hAnsi="Book Antiqua"/>
          <w:sz w:val="24"/>
          <w:szCs w:val="24"/>
        </w:rPr>
        <w:t xml:space="preserve"> </w:t>
      </w:r>
      <w:r w:rsidR="00D402E1" w:rsidRPr="00311021">
        <w:rPr>
          <w:rFonts w:ascii="Book Antiqua" w:hAnsi="Book Antiqua"/>
          <w:sz w:val="24"/>
          <w:szCs w:val="24"/>
        </w:rPr>
        <w:t>endoscopic balloon dilat</w:t>
      </w:r>
      <w:r w:rsidR="00003DCD" w:rsidRPr="00311021">
        <w:rPr>
          <w:rFonts w:ascii="Book Antiqua" w:hAnsi="Book Antiqua"/>
          <w:sz w:val="24"/>
          <w:szCs w:val="24"/>
        </w:rPr>
        <w:t>at</w:t>
      </w:r>
      <w:r w:rsidR="00D402E1" w:rsidRPr="00311021">
        <w:rPr>
          <w:rFonts w:ascii="Book Antiqua" w:hAnsi="Book Antiqua"/>
          <w:sz w:val="24"/>
          <w:szCs w:val="24"/>
        </w:rPr>
        <w:t>ion.</w:t>
      </w:r>
    </w:p>
    <w:p w:rsidR="001D31DF" w:rsidRPr="00311021" w:rsidRDefault="001D31DF" w:rsidP="00311021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9318FC" w:rsidRPr="00311021" w:rsidRDefault="006F22CF" w:rsidP="00311021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b/>
          <w:sz w:val="24"/>
          <w:szCs w:val="24"/>
        </w:rPr>
        <w:t>CONCLUSION</w:t>
      </w:r>
      <w:r w:rsidR="00B8294E" w:rsidRPr="00311021">
        <w:rPr>
          <w:rFonts w:ascii="Book Antiqua" w:hAnsi="Book Antiqua" w:cs="Times New Roman"/>
          <w:b/>
          <w:sz w:val="24"/>
          <w:szCs w:val="24"/>
        </w:rPr>
        <w:t>:</w:t>
      </w:r>
      <w:r w:rsidR="00A62DA0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B8294E" w:rsidRPr="00311021">
        <w:rPr>
          <w:rFonts w:ascii="Book Antiqua" w:hAnsi="Book Antiqua" w:cs="Times New Roman"/>
          <w:sz w:val="24"/>
          <w:szCs w:val="24"/>
        </w:rPr>
        <w:t xml:space="preserve">Minor complications were frequently </w:t>
      </w:r>
      <w:r w:rsidR="00C33375" w:rsidRPr="00311021">
        <w:rPr>
          <w:rFonts w:ascii="Book Antiqua" w:hAnsi="Book Antiqua" w:cs="Times New Roman"/>
          <w:sz w:val="24"/>
          <w:szCs w:val="24"/>
        </w:rPr>
        <w:t>observed</w:t>
      </w:r>
      <w:r w:rsidR="00EA3A7F" w:rsidRPr="00311021">
        <w:rPr>
          <w:rFonts w:ascii="Book Antiqua" w:hAnsi="Book Antiqua" w:cs="Times New Roman"/>
          <w:sz w:val="24"/>
          <w:szCs w:val="24"/>
        </w:rPr>
        <w:t>.</w:t>
      </w:r>
      <w:r w:rsidR="008A15EF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EA3A7F" w:rsidRPr="00311021">
        <w:rPr>
          <w:rFonts w:ascii="Book Antiqua" w:hAnsi="Book Antiqua" w:cs="Times New Roman"/>
          <w:sz w:val="24"/>
          <w:szCs w:val="24"/>
        </w:rPr>
        <w:t>H</w:t>
      </w:r>
      <w:r w:rsidR="00B8294E" w:rsidRPr="00311021">
        <w:rPr>
          <w:rFonts w:ascii="Book Antiqua" w:hAnsi="Book Antiqua" w:cs="Times New Roman"/>
          <w:sz w:val="24"/>
          <w:szCs w:val="24"/>
        </w:rPr>
        <w:t>owever</w:t>
      </w:r>
      <w:r w:rsidR="008A15EF" w:rsidRPr="00311021">
        <w:rPr>
          <w:rFonts w:ascii="Book Antiqua" w:hAnsi="Book Antiqua" w:cs="Times New Roman"/>
          <w:sz w:val="24"/>
          <w:szCs w:val="24"/>
        </w:rPr>
        <w:t>,</w:t>
      </w:r>
      <w:r w:rsidR="00B8294E" w:rsidRPr="00311021">
        <w:rPr>
          <w:rFonts w:ascii="Book Antiqua" w:hAnsi="Book Antiqua" w:cs="Times New Roman"/>
          <w:sz w:val="24"/>
          <w:szCs w:val="24"/>
        </w:rPr>
        <w:t xml:space="preserve"> all GTCs </w:t>
      </w:r>
      <w:r w:rsidR="008A15EF" w:rsidRPr="00311021">
        <w:rPr>
          <w:rFonts w:ascii="Book Antiqua" w:hAnsi="Book Antiqua" w:cs="Times New Roman"/>
          <w:sz w:val="24"/>
          <w:szCs w:val="24"/>
        </w:rPr>
        <w:t>underwent</w:t>
      </w:r>
      <w:r w:rsidR="00B8294E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E436CE" w:rsidRPr="00311021">
        <w:rPr>
          <w:rFonts w:ascii="Book Antiqua" w:hAnsi="Book Antiqua" w:cs="Times New Roman"/>
          <w:sz w:val="24"/>
          <w:szCs w:val="24"/>
        </w:rPr>
        <w:t xml:space="preserve">en bloc </w:t>
      </w:r>
      <w:r w:rsidR="008A15EF" w:rsidRPr="00311021">
        <w:rPr>
          <w:rFonts w:ascii="Book Antiqua" w:hAnsi="Book Antiqua" w:cs="Times New Roman"/>
          <w:sz w:val="24"/>
          <w:szCs w:val="24"/>
        </w:rPr>
        <w:t xml:space="preserve">resection </w:t>
      </w:r>
      <w:r w:rsidR="005F4BD3" w:rsidRPr="00311021">
        <w:rPr>
          <w:rFonts w:ascii="Book Antiqua" w:hAnsi="Book Antiqua" w:cs="Times New Roman"/>
          <w:sz w:val="24"/>
          <w:szCs w:val="24"/>
        </w:rPr>
        <w:t>with</w:t>
      </w:r>
      <w:r w:rsidR="00B8294E" w:rsidRPr="00311021">
        <w:rPr>
          <w:rFonts w:ascii="Book Antiqua" w:hAnsi="Book Antiqua" w:cs="Times New Roman"/>
          <w:sz w:val="24"/>
          <w:szCs w:val="24"/>
        </w:rPr>
        <w:t xml:space="preserve"> ESD</w:t>
      </w:r>
      <w:r w:rsidR="006C7493" w:rsidRPr="00311021">
        <w:rPr>
          <w:rFonts w:ascii="Book Antiqua" w:hAnsi="Book Antiqua" w:cs="Times New Roman"/>
          <w:sz w:val="24"/>
          <w:szCs w:val="24"/>
        </w:rPr>
        <w:t xml:space="preserve"> without </w:t>
      </w:r>
      <w:r w:rsidR="008A15EF" w:rsidRPr="00311021">
        <w:rPr>
          <w:rFonts w:ascii="Book Antiqua" w:hAnsi="Book Antiqua" w:cs="Times New Roman"/>
          <w:sz w:val="24"/>
          <w:szCs w:val="24"/>
        </w:rPr>
        <w:t xml:space="preserve">any </w:t>
      </w:r>
      <w:r w:rsidR="006C7493" w:rsidRPr="00311021">
        <w:rPr>
          <w:rFonts w:ascii="Book Antiqua" w:hAnsi="Book Antiqua" w:cs="Times New Roman"/>
          <w:sz w:val="24"/>
          <w:szCs w:val="24"/>
        </w:rPr>
        <w:t>serious complications</w:t>
      </w:r>
      <w:r w:rsidR="00B8294E" w:rsidRPr="00311021">
        <w:rPr>
          <w:rFonts w:ascii="Book Antiqua" w:hAnsi="Book Antiqua" w:cs="Times New Roman"/>
          <w:sz w:val="24"/>
          <w:szCs w:val="24"/>
        </w:rPr>
        <w:t xml:space="preserve">. ESD </w:t>
      </w:r>
      <w:r w:rsidR="00E436CE" w:rsidRPr="00311021">
        <w:rPr>
          <w:rFonts w:ascii="Book Antiqua" w:hAnsi="Book Antiqua" w:cs="Times New Roman"/>
          <w:sz w:val="24"/>
          <w:szCs w:val="24"/>
        </w:rPr>
        <w:t xml:space="preserve">is </w:t>
      </w:r>
      <w:r w:rsidR="00B8294E" w:rsidRPr="00311021">
        <w:rPr>
          <w:rFonts w:ascii="Book Antiqua" w:hAnsi="Book Antiqua" w:cs="Times New Roman"/>
          <w:sz w:val="24"/>
          <w:szCs w:val="24"/>
        </w:rPr>
        <w:t xml:space="preserve">considered a useful treatment </w:t>
      </w:r>
      <w:r w:rsidR="00E47108" w:rsidRPr="00311021">
        <w:rPr>
          <w:rFonts w:ascii="Book Antiqua" w:hAnsi="Book Antiqua" w:cs="Times New Roman"/>
          <w:sz w:val="24"/>
          <w:szCs w:val="24"/>
        </w:rPr>
        <w:t>for GTC</w:t>
      </w:r>
      <w:r w:rsidR="00B8294E" w:rsidRPr="00311021">
        <w:rPr>
          <w:rFonts w:ascii="Book Antiqua" w:hAnsi="Book Antiqua" w:cs="Times New Roman"/>
          <w:sz w:val="24"/>
          <w:szCs w:val="24"/>
        </w:rPr>
        <w:t>.</w:t>
      </w:r>
    </w:p>
    <w:p w:rsidR="005B2896" w:rsidRPr="00311021" w:rsidRDefault="005B2896" w:rsidP="00311021">
      <w:pPr>
        <w:autoSpaceDE w:val="0"/>
        <w:autoSpaceDN w:val="0"/>
        <w:adjustRightInd w:val="0"/>
        <w:spacing w:line="360" w:lineRule="auto"/>
        <w:rPr>
          <w:rFonts w:ascii="Book Antiqua" w:eastAsia="MS Gothic" w:hAnsi="Book Antiqua" w:cs="Times New Roman"/>
          <w:b/>
          <w:kern w:val="0"/>
          <w:sz w:val="24"/>
          <w:szCs w:val="24"/>
        </w:rPr>
      </w:pPr>
    </w:p>
    <w:p w:rsidR="001D31DF" w:rsidRPr="00311021" w:rsidRDefault="001D31DF" w:rsidP="00311021">
      <w:pPr>
        <w:spacing w:line="360" w:lineRule="auto"/>
        <w:rPr>
          <w:rFonts w:ascii="Book Antiqua" w:hAnsi="Book Antiqua" w:cs="Arial Unicode MS"/>
          <w:sz w:val="24"/>
          <w:szCs w:val="24"/>
        </w:rPr>
      </w:pPr>
      <w:r w:rsidRPr="00311021">
        <w:rPr>
          <w:rFonts w:ascii="Book Antiqua" w:hAnsi="Book Antiqua"/>
          <w:sz w:val="24"/>
          <w:szCs w:val="24"/>
        </w:rPr>
        <w:t xml:space="preserve">© </w:t>
      </w:r>
      <w:r w:rsidRPr="00311021">
        <w:rPr>
          <w:rFonts w:ascii="Book Antiqua" w:hAnsi="Book Antiqua" w:cs="Arial Unicode MS"/>
          <w:sz w:val="24"/>
          <w:szCs w:val="24"/>
        </w:rPr>
        <w:t xml:space="preserve">2014 </w:t>
      </w:r>
      <w:proofErr w:type="spellStart"/>
      <w:r w:rsidRPr="00311021">
        <w:rPr>
          <w:rFonts w:ascii="Book Antiqua" w:hAnsi="Book Antiqua" w:cs="Arial Unicode MS"/>
          <w:sz w:val="24"/>
          <w:szCs w:val="24"/>
        </w:rPr>
        <w:t>Baishideng</w:t>
      </w:r>
      <w:proofErr w:type="spellEnd"/>
      <w:r w:rsidRPr="00311021">
        <w:rPr>
          <w:rFonts w:ascii="Book Antiqua" w:hAnsi="Book Antiqua" w:cs="Arial Unicode MS"/>
          <w:sz w:val="24"/>
          <w:szCs w:val="24"/>
        </w:rPr>
        <w:t xml:space="preserve"> Publishing Group Inc. All rights reserved.</w:t>
      </w:r>
    </w:p>
    <w:p w:rsidR="001D31DF" w:rsidRPr="00311021" w:rsidRDefault="001D31DF" w:rsidP="00311021">
      <w:pPr>
        <w:autoSpaceDE w:val="0"/>
        <w:autoSpaceDN w:val="0"/>
        <w:adjustRightInd w:val="0"/>
        <w:spacing w:line="360" w:lineRule="auto"/>
        <w:rPr>
          <w:rFonts w:ascii="Book Antiqua" w:eastAsia="MS Gothic" w:hAnsi="Book Antiqua" w:cs="Times New Roman"/>
          <w:b/>
          <w:kern w:val="0"/>
          <w:sz w:val="24"/>
          <w:szCs w:val="24"/>
        </w:rPr>
      </w:pPr>
    </w:p>
    <w:p w:rsidR="00AE7271" w:rsidRPr="00311021" w:rsidRDefault="00AE7271" w:rsidP="00311021">
      <w:pPr>
        <w:autoSpaceDE w:val="0"/>
        <w:autoSpaceDN w:val="0"/>
        <w:adjustRightInd w:val="0"/>
        <w:spacing w:line="360" w:lineRule="auto"/>
        <w:rPr>
          <w:rFonts w:ascii="Book Antiqua" w:eastAsia="MS Gothic" w:hAnsi="Book Antiqua" w:cs="Times New Roman"/>
          <w:kern w:val="0"/>
          <w:sz w:val="24"/>
          <w:szCs w:val="24"/>
        </w:rPr>
      </w:pPr>
      <w:r w:rsidRPr="00311021">
        <w:rPr>
          <w:rFonts w:ascii="Book Antiqua" w:eastAsia="MS Gothic" w:hAnsi="Book Antiqua" w:cs="Times New Roman"/>
          <w:b/>
          <w:kern w:val="0"/>
          <w:sz w:val="24"/>
          <w:szCs w:val="24"/>
        </w:rPr>
        <w:lastRenderedPageBreak/>
        <w:t xml:space="preserve">Key </w:t>
      </w:r>
      <w:r w:rsidR="00311021" w:rsidRPr="00311021">
        <w:rPr>
          <w:rFonts w:ascii="Book Antiqua" w:eastAsia="MS Gothic" w:hAnsi="Book Antiqua" w:cs="Times New Roman"/>
          <w:b/>
          <w:kern w:val="0"/>
          <w:sz w:val="24"/>
          <w:szCs w:val="24"/>
        </w:rPr>
        <w:t>w</w:t>
      </w:r>
      <w:r w:rsidRPr="00311021">
        <w:rPr>
          <w:rFonts w:ascii="Book Antiqua" w:eastAsia="MS Gothic" w:hAnsi="Book Antiqua" w:cs="Times New Roman"/>
          <w:b/>
          <w:kern w:val="0"/>
          <w:sz w:val="24"/>
          <w:szCs w:val="24"/>
        </w:rPr>
        <w:t xml:space="preserve">ords: </w:t>
      </w:r>
      <w:r w:rsidR="00B53BCE" w:rsidRPr="00311021">
        <w:rPr>
          <w:rFonts w:ascii="Book Antiqua" w:hAnsi="Book Antiqua" w:cs="Times New Roman"/>
          <w:color w:val="000000"/>
          <w:sz w:val="24"/>
          <w:szCs w:val="24"/>
        </w:rPr>
        <w:t xml:space="preserve">Endoscopic </w:t>
      </w:r>
      <w:proofErr w:type="spellStart"/>
      <w:r w:rsidR="00B53BCE" w:rsidRPr="00311021">
        <w:rPr>
          <w:rFonts w:ascii="Book Antiqua" w:hAnsi="Book Antiqua" w:cs="Times New Roman"/>
          <w:color w:val="000000"/>
          <w:sz w:val="24"/>
          <w:szCs w:val="24"/>
        </w:rPr>
        <w:t>submucosal</w:t>
      </w:r>
      <w:proofErr w:type="spellEnd"/>
      <w:r w:rsidR="00B53BCE" w:rsidRPr="00311021">
        <w:rPr>
          <w:rFonts w:ascii="Book Antiqua" w:hAnsi="Book Antiqua" w:cs="Times New Roman"/>
          <w:color w:val="000000"/>
          <w:sz w:val="24"/>
          <w:szCs w:val="24"/>
        </w:rPr>
        <w:t xml:space="preserve"> dissection</w:t>
      </w:r>
      <w:r w:rsidR="00311021">
        <w:rPr>
          <w:rFonts w:ascii="Book Antiqua" w:eastAsia="宋体" w:hAnsi="Book Antiqua" w:cs="Times New Roman" w:hint="eastAsia"/>
          <w:color w:val="000000"/>
          <w:sz w:val="24"/>
          <w:szCs w:val="24"/>
          <w:lang w:eastAsia="zh-CN"/>
        </w:rPr>
        <w:t>;</w:t>
      </w:r>
      <w:r w:rsidR="00B53BCE" w:rsidRPr="00311021">
        <w:rPr>
          <w:rFonts w:ascii="Book Antiqua" w:hAnsi="Book Antiqua" w:cs="Times New Roman"/>
          <w:color w:val="000000"/>
          <w:sz w:val="24"/>
          <w:szCs w:val="24"/>
        </w:rPr>
        <w:t xml:space="preserve"> Complications</w:t>
      </w:r>
      <w:r w:rsidR="00311021">
        <w:rPr>
          <w:rFonts w:ascii="Book Antiqua" w:eastAsia="宋体" w:hAnsi="Book Antiqua" w:cs="Times New Roman" w:hint="eastAsia"/>
          <w:color w:val="000000"/>
          <w:sz w:val="24"/>
          <w:szCs w:val="24"/>
          <w:lang w:eastAsia="zh-CN"/>
        </w:rPr>
        <w:t>;</w:t>
      </w:r>
      <w:r w:rsidR="00B53BCE" w:rsidRPr="00311021">
        <w:rPr>
          <w:rFonts w:ascii="Book Antiqua" w:hAnsi="Book Antiqua" w:cs="Times New Roman"/>
          <w:color w:val="000000"/>
          <w:sz w:val="24"/>
          <w:szCs w:val="24"/>
        </w:rPr>
        <w:t xml:space="preserve"> Gastric tube cancer</w:t>
      </w:r>
      <w:r w:rsidR="00311021">
        <w:rPr>
          <w:rFonts w:ascii="Book Antiqua" w:eastAsia="宋体" w:hAnsi="Book Antiqua" w:cs="Times New Roman" w:hint="eastAsia"/>
          <w:color w:val="000000"/>
          <w:sz w:val="24"/>
          <w:szCs w:val="24"/>
          <w:lang w:eastAsia="zh-CN"/>
        </w:rPr>
        <w:t>;</w:t>
      </w:r>
      <w:r w:rsidR="00B53BCE" w:rsidRPr="00311021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="005F4BD3" w:rsidRPr="00311021">
        <w:rPr>
          <w:rFonts w:ascii="Book Antiqua" w:hAnsi="Book Antiqua" w:cs="Times New Roman"/>
          <w:color w:val="000000"/>
          <w:sz w:val="24"/>
          <w:szCs w:val="24"/>
        </w:rPr>
        <w:t>E</w:t>
      </w:r>
      <w:r w:rsidR="00B53BCE" w:rsidRPr="00311021">
        <w:rPr>
          <w:rFonts w:ascii="Book Antiqua" w:hAnsi="Book Antiqua" w:cs="Times New Roman"/>
          <w:color w:val="000000"/>
          <w:sz w:val="24"/>
          <w:szCs w:val="24"/>
        </w:rPr>
        <w:t>ndoscopy</w:t>
      </w:r>
      <w:r w:rsidR="00311021">
        <w:rPr>
          <w:rFonts w:ascii="Book Antiqua" w:eastAsia="宋体" w:hAnsi="Book Antiqua" w:cs="Times New Roman" w:hint="eastAsia"/>
          <w:color w:val="000000"/>
          <w:sz w:val="24"/>
          <w:szCs w:val="24"/>
          <w:lang w:eastAsia="zh-CN"/>
        </w:rPr>
        <w:t>;</w:t>
      </w:r>
      <w:r w:rsidR="00B53BCE" w:rsidRPr="00311021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proofErr w:type="spellStart"/>
      <w:r w:rsidR="00B53BCE" w:rsidRPr="00311021">
        <w:rPr>
          <w:rFonts w:ascii="Book Antiqua" w:hAnsi="Book Antiqua" w:cs="Times New Roman"/>
          <w:color w:val="000000"/>
          <w:sz w:val="24"/>
          <w:szCs w:val="24"/>
        </w:rPr>
        <w:t>Esophagectomy</w:t>
      </w:r>
      <w:proofErr w:type="spellEnd"/>
    </w:p>
    <w:p w:rsidR="001D722D" w:rsidRPr="00311021" w:rsidRDefault="001D722D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1D722D" w:rsidRPr="00311021" w:rsidRDefault="006F22CF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311021">
        <w:rPr>
          <w:rFonts w:ascii="Book Antiqua" w:hAnsi="Book Antiqua" w:cs="Times New Roman"/>
          <w:b/>
          <w:kern w:val="0"/>
          <w:sz w:val="24"/>
          <w:szCs w:val="24"/>
        </w:rPr>
        <w:t xml:space="preserve">Core </w:t>
      </w:r>
      <w:r w:rsidR="00311021" w:rsidRPr="00311021">
        <w:rPr>
          <w:rFonts w:ascii="Book Antiqua" w:hAnsi="Book Antiqua" w:cs="Times New Roman"/>
          <w:b/>
          <w:kern w:val="0"/>
          <w:sz w:val="24"/>
          <w:szCs w:val="24"/>
        </w:rPr>
        <w:t>tip</w:t>
      </w:r>
      <w:r w:rsidRPr="00311021">
        <w:rPr>
          <w:rFonts w:ascii="Book Antiqua" w:hAnsi="Book Antiqua" w:cs="Times New Roman"/>
          <w:b/>
          <w:kern w:val="0"/>
          <w:sz w:val="24"/>
          <w:szCs w:val="24"/>
        </w:rPr>
        <w:t>:</w:t>
      </w:r>
      <w:r w:rsidR="00311021">
        <w:rPr>
          <w:rFonts w:ascii="Book Antiqua" w:eastAsia="宋体" w:hAnsi="Book Antiqua" w:cs="Times New Roman" w:hint="eastAsia"/>
          <w:b/>
          <w:kern w:val="0"/>
          <w:sz w:val="24"/>
          <w:szCs w:val="24"/>
          <w:lang w:eastAsia="zh-CN"/>
        </w:rPr>
        <w:t xml:space="preserve">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>The pulled-up stomach conduit</w:t>
      </w:r>
      <w:r w:rsidR="00F72E99" w:rsidRPr="00311021">
        <w:rPr>
          <w:rFonts w:ascii="Book Antiqua" w:hAnsi="Book Antiqua" w:cs="Times New Roman"/>
          <w:kern w:val="0"/>
          <w:sz w:val="24"/>
          <w:szCs w:val="24"/>
        </w:rPr>
        <w:t>, when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reconstructed and used as an esophageal substitute after </w:t>
      </w:r>
      <w:proofErr w:type="spellStart"/>
      <w:r w:rsidRPr="00311021">
        <w:rPr>
          <w:rFonts w:ascii="Book Antiqua" w:hAnsi="Book Antiqua" w:cs="Times New Roman"/>
          <w:kern w:val="0"/>
          <w:sz w:val="24"/>
          <w:szCs w:val="24"/>
        </w:rPr>
        <w:t>esophagectomy</w:t>
      </w:r>
      <w:proofErr w:type="spellEnd"/>
      <w:r w:rsidR="00F72E99" w:rsidRPr="00311021">
        <w:rPr>
          <w:rFonts w:ascii="Book Antiqua" w:hAnsi="Book Antiqua" w:cs="Times New Roman"/>
          <w:kern w:val="0"/>
          <w:sz w:val="24"/>
          <w:szCs w:val="24"/>
        </w:rPr>
        <w:t>,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has the potential to develop gastric tube cancer (GTC). Although endoscopic </w:t>
      </w:r>
      <w:proofErr w:type="spellStart"/>
      <w:r w:rsidRPr="00311021">
        <w:rPr>
          <w:rFonts w:ascii="Book Antiqua" w:hAnsi="Book Antiqua" w:cs="Times New Roman"/>
          <w:kern w:val="0"/>
          <w:sz w:val="24"/>
          <w:szCs w:val="24"/>
        </w:rPr>
        <w:t>submucosal</w:t>
      </w:r>
      <w:proofErr w:type="spellEnd"/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dissection (ESD) for early gastric cancer is common, there are only a few reports o</w:t>
      </w:r>
      <w:r w:rsidR="00F72E99" w:rsidRPr="00311021">
        <w:rPr>
          <w:rFonts w:ascii="Book Antiqua" w:hAnsi="Book Antiqua" w:cs="Times New Roman"/>
          <w:kern w:val="0"/>
          <w:sz w:val="24"/>
          <w:szCs w:val="24"/>
        </w:rPr>
        <w:t>n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ESD for GTC. In this study, we identified the characteristics of GTC and the complications associated with ESD for GTC. Minor complications</w:t>
      </w:r>
      <w:r w:rsidR="00F72E99" w:rsidRPr="00311021">
        <w:rPr>
          <w:rFonts w:ascii="Book Antiqua" w:hAnsi="Book Antiqua" w:cs="Times New Roman"/>
          <w:kern w:val="0"/>
          <w:sz w:val="24"/>
          <w:szCs w:val="24"/>
        </w:rPr>
        <w:t>,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such as anastomotic stricture, food residue, and intraoperative bleeding</w:t>
      </w:r>
      <w:r w:rsidR="00F72E99" w:rsidRPr="00311021">
        <w:rPr>
          <w:rFonts w:ascii="Book Antiqua" w:hAnsi="Book Antiqua" w:cs="Times New Roman"/>
          <w:kern w:val="0"/>
          <w:sz w:val="24"/>
          <w:szCs w:val="24"/>
        </w:rPr>
        <w:t>, were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frequently observed. However, all GTCs were safely resected en bloc </w:t>
      </w:r>
      <w:r w:rsidR="005F4BD3" w:rsidRPr="00311021">
        <w:rPr>
          <w:rFonts w:ascii="Book Antiqua" w:hAnsi="Book Antiqua" w:cs="Times New Roman"/>
          <w:kern w:val="0"/>
          <w:sz w:val="24"/>
          <w:szCs w:val="24"/>
        </w:rPr>
        <w:t>with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ESD without serious complications. ESD can be considere</w:t>
      </w:r>
      <w:r w:rsidR="00F72E99" w:rsidRPr="00311021">
        <w:rPr>
          <w:rFonts w:ascii="Book Antiqua" w:hAnsi="Book Antiqua" w:cs="Times New Roman"/>
          <w:kern w:val="0"/>
          <w:sz w:val="24"/>
          <w:szCs w:val="24"/>
        </w:rPr>
        <w:t>d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a useful treatment modality for GTC.</w:t>
      </w:r>
    </w:p>
    <w:p w:rsidR="001D722D" w:rsidRPr="00311021" w:rsidRDefault="001D722D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1D31DF" w:rsidRPr="00311021" w:rsidRDefault="00F33083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proofErr w:type="spellStart"/>
      <w:r w:rsidRPr="00311021">
        <w:rPr>
          <w:rFonts w:ascii="Book Antiqua" w:hAnsi="Book Antiqua" w:cs="Times New Roman"/>
          <w:kern w:val="0"/>
          <w:sz w:val="24"/>
          <w:szCs w:val="24"/>
        </w:rPr>
        <w:t>Mukasa</w:t>
      </w:r>
      <w:proofErr w:type="spellEnd"/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M, </w:t>
      </w:r>
      <w:proofErr w:type="spellStart"/>
      <w:r w:rsidRPr="00311021">
        <w:rPr>
          <w:rFonts w:ascii="Book Antiqua" w:hAnsi="Book Antiqua" w:cs="Times New Roman"/>
          <w:kern w:val="0"/>
          <w:sz w:val="24"/>
          <w:szCs w:val="24"/>
        </w:rPr>
        <w:t>Takedatsu</w:t>
      </w:r>
      <w:proofErr w:type="spellEnd"/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H, Matsuo K, </w:t>
      </w:r>
      <w:proofErr w:type="spellStart"/>
      <w:r w:rsidRPr="00311021">
        <w:rPr>
          <w:rFonts w:ascii="Book Antiqua" w:hAnsi="Book Antiqua" w:cs="Times New Roman"/>
          <w:kern w:val="0"/>
          <w:sz w:val="24"/>
          <w:szCs w:val="24"/>
        </w:rPr>
        <w:t>Sumie</w:t>
      </w:r>
      <w:proofErr w:type="spellEnd"/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H, Yoshida H, </w:t>
      </w:r>
      <w:proofErr w:type="spellStart"/>
      <w:r w:rsidRPr="00311021">
        <w:rPr>
          <w:rFonts w:ascii="Book Antiqua" w:hAnsi="Book Antiqua" w:cs="Times New Roman"/>
          <w:kern w:val="0"/>
          <w:sz w:val="24"/>
          <w:szCs w:val="24"/>
        </w:rPr>
        <w:t>Hinosaka</w:t>
      </w:r>
      <w:proofErr w:type="spellEnd"/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A, Watanabe Y, </w:t>
      </w:r>
      <w:proofErr w:type="spellStart"/>
      <w:r w:rsidRPr="00311021">
        <w:rPr>
          <w:rFonts w:ascii="Book Antiqua" w:hAnsi="Book Antiqua" w:cs="Times New Roman"/>
          <w:kern w:val="0"/>
          <w:sz w:val="24"/>
          <w:szCs w:val="24"/>
        </w:rPr>
        <w:t>Tsuruta</w:t>
      </w:r>
      <w:proofErr w:type="spellEnd"/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O, </w:t>
      </w:r>
      <w:proofErr w:type="spellStart"/>
      <w:r w:rsidRPr="00311021">
        <w:rPr>
          <w:rFonts w:ascii="Book Antiqua" w:hAnsi="Book Antiqua" w:cs="Times New Roman"/>
          <w:kern w:val="0"/>
          <w:sz w:val="24"/>
          <w:szCs w:val="24"/>
        </w:rPr>
        <w:t>Torimura</w:t>
      </w:r>
      <w:proofErr w:type="spellEnd"/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T. Clinical characteristics and management of gastric tube cancer with endoscopic </w:t>
      </w:r>
      <w:proofErr w:type="spellStart"/>
      <w:r w:rsidRPr="00311021">
        <w:rPr>
          <w:rFonts w:ascii="Book Antiqua" w:hAnsi="Book Antiqua" w:cs="Times New Roman"/>
          <w:kern w:val="0"/>
          <w:sz w:val="24"/>
          <w:szCs w:val="24"/>
        </w:rPr>
        <w:t>submucosal</w:t>
      </w:r>
      <w:proofErr w:type="spellEnd"/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dissection. </w:t>
      </w:r>
      <w:r w:rsidR="001D31DF" w:rsidRPr="00311021">
        <w:rPr>
          <w:rFonts w:ascii="Book Antiqua" w:hAnsi="Book Antiqua" w:cs="Times New Roman"/>
          <w:i/>
          <w:kern w:val="0"/>
          <w:sz w:val="24"/>
          <w:szCs w:val="24"/>
        </w:rPr>
        <w:t xml:space="preserve">World J </w:t>
      </w:r>
      <w:proofErr w:type="spellStart"/>
      <w:r w:rsidR="001D31DF" w:rsidRPr="00311021">
        <w:rPr>
          <w:rFonts w:ascii="Book Antiqua" w:hAnsi="Book Antiqua" w:cs="Times New Roman"/>
          <w:i/>
          <w:kern w:val="0"/>
          <w:sz w:val="24"/>
          <w:szCs w:val="24"/>
        </w:rPr>
        <w:t>Gastroenterol</w:t>
      </w:r>
      <w:proofErr w:type="spellEnd"/>
      <w:r w:rsidR="001D31DF" w:rsidRPr="00311021">
        <w:rPr>
          <w:rFonts w:ascii="Book Antiqua" w:hAnsi="Book Antiqua" w:cs="Times New Roman"/>
          <w:i/>
          <w:kern w:val="0"/>
          <w:sz w:val="24"/>
          <w:szCs w:val="24"/>
        </w:rPr>
        <w:t xml:space="preserve"> </w:t>
      </w:r>
      <w:r w:rsidR="001D31DF" w:rsidRPr="00311021">
        <w:rPr>
          <w:rFonts w:ascii="Book Antiqua" w:hAnsi="Book Antiqua" w:cs="Times New Roman"/>
          <w:kern w:val="0"/>
          <w:sz w:val="24"/>
          <w:szCs w:val="24"/>
        </w:rPr>
        <w:t xml:space="preserve">2014; </w:t>
      </w:r>
      <w:proofErr w:type="gramStart"/>
      <w:r w:rsidR="001D31DF" w:rsidRPr="00311021">
        <w:rPr>
          <w:rFonts w:ascii="Book Antiqua" w:hAnsi="Book Antiqua" w:cs="Times New Roman"/>
          <w:kern w:val="0"/>
          <w:sz w:val="24"/>
          <w:szCs w:val="24"/>
        </w:rPr>
        <w:t>In</w:t>
      </w:r>
      <w:proofErr w:type="gramEnd"/>
      <w:r w:rsidR="001D31DF" w:rsidRPr="00311021">
        <w:rPr>
          <w:rFonts w:ascii="Book Antiqua" w:hAnsi="Book Antiqua" w:cs="Times New Roman"/>
          <w:kern w:val="0"/>
          <w:sz w:val="24"/>
          <w:szCs w:val="24"/>
        </w:rPr>
        <w:t xml:space="preserve"> press</w:t>
      </w:r>
    </w:p>
    <w:p w:rsidR="00F630DF" w:rsidRPr="00311021" w:rsidRDefault="00F630DF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6F22CF" w:rsidRPr="00311021" w:rsidRDefault="006F22CF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6F22CF" w:rsidRPr="00311021" w:rsidRDefault="006F22CF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6F22CF" w:rsidRPr="00311021" w:rsidRDefault="006F22CF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6F22CF" w:rsidRPr="00311021" w:rsidRDefault="006F22CF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6F22CF" w:rsidRPr="00311021" w:rsidRDefault="006F22CF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6F22CF" w:rsidRPr="00311021" w:rsidRDefault="006F22CF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6F22CF" w:rsidRPr="00311021" w:rsidRDefault="006F22CF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6F22CF" w:rsidRPr="00311021" w:rsidRDefault="006F22CF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6F22CF" w:rsidRPr="00311021" w:rsidRDefault="006F22CF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5C2C7A" w:rsidRPr="00311021" w:rsidRDefault="00F630DF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311021">
        <w:rPr>
          <w:rFonts w:ascii="Book Antiqua" w:hAnsi="Book Antiqua" w:cs="Times New Roman"/>
          <w:b/>
          <w:kern w:val="0"/>
          <w:sz w:val="24"/>
          <w:szCs w:val="24"/>
        </w:rPr>
        <w:lastRenderedPageBreak/>
        <w:t>INTRODUCTION</w:t>
      </w:r>
    </w:p>
    <w:p w:rsidR="00036088" w:rsidRPr="00311021" w:rsidRDefault="00036088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Esophageal cancer </w:t>
      </w:r>
      <w:r w:rsidR="002C7A6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is 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associated with </w:t>
      </w:r>
      <w:proofErr w:type="spellStart"/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metachronous</w:t>
      </w:r>
      <w:proofErr w:type="spellEnd"/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malignancies in other organs, and </w:t>
      </w:r>
      <w:r w:rsidR="00E30204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its 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incidence rate range</w:t>
      </w:r>
      <w:r w:rsidR="002C7A6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s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from 11.3% to 12.0</w:t>
      </w:r>
      <w:proofErr w:type="gramStart"/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%</w:t>
      </w:r>
      <w:proofErr w:type="gramEnd"/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PEVuZE5vdGU+PENpdGU+PEF1dGhvcj5Lb2thd2E8L0F1dGhvcj48WWVhcj4yMDAxPC9ZZWFyPjxS
ZWNOdW0+NDwvUmVjTnVtPjxEaXNwbGF5VGV4dD48c3R5bGUgZmFjZT0ic3VwZXJzY3JpcHQiPlsx
LTRdPC9zdHlsZT48L0Rpc3BsYXlUZXh0PjxyZWNvcmQ+PHJlYy1udW1iZXI+NDwvcmVjLW51bWJl
cj48Zm9yZWlnbi1rZXlzPjxrZXkgYXBwPSJFTiIgZGItaWQ9ImVkemFmdnZ2czVzZHN5ZXdmNXc1
eHdwaHIycGQyZDV2OTBwZCIgdGltZXN0YW1wPSIwIj40PC9rZXk+PC9mb3JlaWduLWtleXM+PHJl
Zi10eXBlIG5hbWU9IkpvdXJuYWwgQXJ0aWNsZSI+MTc8L3JlZi10eXBlPjxjb250cmlidXRvcnM+
PGF1dGhvcnM+PGF1dGhvcj5Lb2thd2EsIEEuPC9hdXRob3I+PGF1dGhvcj5ZYW1hZ3VjaGksIEgu
PC9hdXRob3I+PGF1dGhvcj5UYWNoaW1vcmksIFkuPC9hdXRob3I+PGF1dGhvcj5LYXRvLCBILjwv
YXV0aG9yPjxhdXRob3I+V2F0YW5hYmUsIEguPC9hdXRob3I+PGF1dGhvcj5OYWthbmlzaGksIFku
PC9hdXRob3I+PC9hdXRob3JzPjwvY29udHJpYnV0b3JzPjxhdXRoLWFkZHJlc3M+RGVwYXJ0bWVu
dCBvZiBHYXN0cm9pbnRlc3RpbmFsIE9uY29sb2d5LCBOYXRpb25hbCBDYW5jZXIgQ2VudHJlIEhv
c3BpdGFsLCBUb2t5bywgSmFwYW4uPC9hdXRoLWFkZHJlc3M+PHRpdGxlcz48dGl0bGU+T3RoZXIg
cHJpbWFyeSBjYW5jZXJzIG9jY3VycmluZyBhZnRlciB0cmVhdG1lbnQgb2Ygc3VwZXJmaWNpYWwg
b2Vzb3BoYWdlYWwgY2FuY2VyPC90aXRsZT48c2Vjb25kYXJ5LXRpdGxlPkJyIEogU3VyZzwvc2Vj
b25kYXJ5LXRpdGxlPjwvdGl0bGVzPjxwYWdlcz40MzktNDM8L3BhZ2VzPjx2b2x1bWU+ODg8L3Zv
bHVtZT48bnVtYmVyPjM8L251bWJlcj48ZWRpdGlvbj4yMDAxLzAzLzIyPC9lZGl0aW9uPjxrZXl3
b3Jkcz48a2V5d29yZD5DYXJjaW5vbWEsIFNxdWFtb3VzIENlbGwvKnN1cmdlcnk8L2tleXdvcmQ+
PGtleXdvcmQ+RXNvcGhhZ2VhbCBOZW9wbGFzbXMvKnN1cmdlcnk8L2tleXdvcmQ+PGtleXdvcmQ+
RmVtYWxlPC9rZXl3b3JkPjxrZXl3b3JkPkh1bWFuczwva2V5d29yZD48a2V5d29yZD5NYWxlPC9r
ZXl3b3JkPjxrZXl3b3JkPk1pZGRsZSBBZ2VkPC9rZXl3b3JkPjxrZXl3b3JkPk5lb3BsYXNtcywg
TXVsdGlwbGUgUHJpbWFyeS9kaWFnbm9zaXM8L2tleXdvcmQ+PGtleXdvcmQ+TmVvcGxhc21zLCBT
ZWNvbmQgUHJpbWFyeS8qZGlhZ25vc2lzPC9rZXl3b3JkPjxrZXl3b3JkPlNtb2tpbmcvYWR2ZXJz
ZSBlZmZlY3RzPC9rZXl3b3JkPjxrZXl3b3JkPlN1cnZpdmFsIEFuYWx5c2lzPC9rZXl3b3JkPjwv
a2V5d29yZHM+PGRhdGVzPjx5ZWFyPjIwMDE8L3llYXI+PHB1Yi1kYXRlcz48ZGF0ZT5NYXI8L2Rh
dGU+PC9wdWItZGF0ZXM+PC9kYXRlcz48aXNibj4wMDA3LTEzMjMgKFByaW50KSYjeEQ7MDAwNy0x
MzIzIChMaW5raW5nKTwvaXNibj48YWNjZXNzaW9uLW51bT4xMTI2MDExMzwvYWNjZXNzaW9uLW51
bT48dXJscz48cmVsYXRlZC11cmxzPjx1cmw+aHR0cDovL3d3dy5uY2JpLm5sbS5uaWguZ292L2Vu
dHJlei9xdWVyeS5mY2dpP2NtZD1SZXRyaWV2ZSZhbXA7ZGI9UHViTWVkJmFtcDtkb3B0PUNpdGF0
aW9uJmFtcDtsaXN0X3VpZHM9MTEyNjAxMTM8L3VybD48L3JlbGF0ZWQtdXJscz48L3VybHM+PGVs
ZWN0cm9uaWMtcmVzb3VyY2UtbnVtPmJqczE2OTYgW3BpaV0mI3hEOzEwLjEwNDYvai4xMzY1LTIx
NjguMjAwMS4wMTY5Ni54PC9lbGVjdHJvbmljLXJlc291cmNlLW51bT48bGFuZ3VhZ2U+ZW5nPC9s
YW5ndWFnZT48L3JlY29yZD48L0NpdGU+PENpdGU+PEF1dGhvcj5OYWdhc2F3YTwvQXV0aG9yPjxZ
ZWFyPjIwMDA8L1llYXI+PFJlY051bT4yPC9SZWNOdW0+PHJlY29yZD48cmVjLW51bWJlcj4yPC9y
ZWMtbnVtYmVyPjxmb3JlaWduLWtleXM+PGtleSBhcHA9IkVOIiBkYi1pZD0iZWR6YWZ2dnZzNXNk
c3lld2Y1dzV4d3BocjJwZDJkNXY5MHBkIiB0aW1lc3RhbXA9IjAiPjI8L2tleT48L2ZvcmVpZ24t
a2V5cz48cmVmLXR5cGUgbmFtZT0iSm91cm5hbCBBcnRpY2xlIj4xNzwvcmVmLXR5cGU+PGNvbnRy
aWJ1dG9ycz48YXV0aG9ycz48YXV0aG9yPk5hZ2FzYXdhLCBTLjwvYXV0aG9yPjxhdXRob3I+T25k
YSwgTS48L2F1dGhvcj48YXV0aG9yPlNhc2FqaW1hLCBLLjwvYXV0aG9yPjxhdXRob3I+VGFrdWJv
LCBLLjwvYXV0aG9yPjxhdXRob3I+TWl5YXNoaXRhLCBNLjwvYXV0aG9yPjwvYXV0aG9ycz48L2Nv
bnRyaWJ1dG9ycz48YXV0aC1hZGRyZXNzPkRlcGFydG1lbnQgb2YgU3VyZ2VyeSBJLCBOaXBwb24g
TWVkaWNhbCBTY2hvb2wsIFRva3lvLCBKYXBhbi4gbnNoaWdlb0BoaC5paWo0dS5vci5qcDwvYXV0
aC1hZGRyZXNzPjx0aXRsZXM+PHRpdGxlPk11bHRpcGxlIHByaW1hcnkgbWFsaWduYW50IG5lb3Bs
YXNtcyBpbiBwYXRpZW50cyB3aXRoIGVzb3BoYWdlYWwgY2FuY2VyPC90aXRsZT48c2Vjb25kYXJ5
LXRpdGxlPkRpcyBFc29waGFndXM8L3NlY29uZGFyeS10aXRsZT48L3RpdGxlcz48cGFnZXM+MjI2
LTMwPC9wYWdlcz48dm9sdW1lPjEzPC92b2x1bWU+PG51bWJlcj4zPC9udW1iZXI+PGVkaXRpb24+
MjAwMS8wMi8yNDwvZWRpdGlvbj48a2V5d29yZHM+PGtleXdvcmQ+QWdlZDwva2V5d29yZD48a2V5
d29yZD5Db21iaW5lZCBNb2RhbGl0eSBUaGVyYXB5PC9rZXl3b3JkPjxrZXl3b3JkPkVzb3BoYWdl
YWwgTmVvcGxhc21zLyplcGlkZW1pb2xvZ3kvcGF0aG9sb2d5L3RoZXJhcHk8L2tleXdvcmQ+PGtl
eXdvcmQ+RmVtYWxlPC9rZXl3b3JkPjxrZXl3b3JkPkh1bWFuczwva2V5d29yZD48a2V5d29yZD5J
bmNpZGVuY2U8L2tleXdvcmQ+PGtleXdvcmQ+SmFwYW4vZXBpZGVtaW9sb2d5PC9rZXl3b3JkPjxr
ZXl3b3JkPk1hbGU8L2tleXdvcmQ+PGtleXdvcmQ+TWlkZGxlIEFnZWQ8L2tleXdvcmQ+PGtleXdv
cmQ+TmVvcGxhc20gU3RhZ2luZzwva2V5d29yZD48a2V5d29yZD5OZW9wbGFzbXMsIE11bHRpcGxl
IFByaW1hcnkvKmVwaWRlbWlvbG9neS9wYXRob2xvZ3kvdGhlcmFweTwva2V5d29yZD48a2V5d29y
ZD5OZW9wbGFzbXMsIFNlY29uZCBQcmltYXJ5L2VwaWRlbWlvbG9neTwva2V5d29yZD48a2V5d29y
ZD5Qcm9nbm9zaXM8L2tleXdvcmQ+PC9rZXl3b3Jkcz48ZGF0ZXM+PHllYXI+MjAwMDwveWVhcj48
L2RhdGVzPjxpc2JuPjExMjAtODY5NCAoUHJpbnQpJiN4RDsxMTIwLTg2OTQgKExpbmtpbmcpPC9p
c2JuPjxhY2Nlc3Npb24tbnVtPjExMjA2NjM3PC9hY2Nlc3Npb24tbnVtPjx1cmxzPjxyZWxhdGVk
LXVybHM+PHVybD5odHRwOi8vd3d3Lm5jYmkubmxtLm5paC5nb3YvZW50cmV6L3F1ZXJ5LmZjZ2k/
Y21kPVJldHJpZXZlJmFtcDtkYj1QdWJNZWQmYW1wO2RvcHQ9Q2l0YXRpb24mYW1wO2xpc3RfdWlk
cz0xMTIwNjYzNzwvdXJsPjwvcmVsYXRlZC11cmxzPjwvdXJscz48bGFuZ3VhZ2U+ZW5nPC9sYW5n
dWFnZT48L3JlY29yZD48L0NpdGU+PENpdGU+PEF1dGhvcj5Pa2Ftb3RvPC9BdXRob3I+PFllYXI+
MjAwNDwvWWVhcj48UmVjTnVtPjM8L1JlY051bT48cmVjb3JkPjxyZWMtbnVtYmVyPjM8L3JlYy1u
dW1iZXI+PGZvcmVpZ24ta2V5cz48a2V5IGFwcD0iRU4iIGRiLWlkPSJlZHphZnZ2dnM1c2RzeWV3
ZjV3NXh3cGhyMnBkMmQ1djkwcGQiIHRpbWVzdGFtcD0iMCI+Mzwva2V5PjwvZm9yZWlnbi1rZXlz
PjxyZWYtdHlwZSBuYW1lPSJKb3VybmFsIEFydGljbGUiPjE3PC9yZWYtdHlwZT48Y29udHJpYnV0
b3JzPjxhdXRob3JzPjxhdXRob3I+T2thbW90bywgTi48L2F1dGhvcj48YXV0aG9yPk96YXdhLCBT
LjwvYXV0aG9yPjxhdXRob3I+S2l0YWdhd2EsIFkuPC9hdXRob3I+PGF1dGhvcj5TaGltaXp1LCBZ
LjwvYXV0aG9yPjxhdXRob3I+S2l0YWppbWEsIE0uPC9hdXRob3I+PC9hdXRob3JzPjwvY29udHJp
YnV0b3JzPjxhdXRoLWFkZHJlc3M+RGVwYXJ0bWVudCBvZiBTdXJnZXJ5LCBTY2hvb2wgb2YgTWVk
aWNpbmUsIEtlaW8gVW5pdmVyc2l0eSwgVG9reW8sIEphcGFuLjwvYXV0aC1hZGRyZXNzPjx0aXRs
ZXM+PHRpdGxlPk1ldGFjaHJvbm91cyBnYXN0cmljIGNhcmNpbm9tYSBmcm9tIGEgZ2FzdHJpYyB0
dWJlIGFmdGVyIHJhZGljYWwgc3VyZ2VyeSBmb3IgZXNvcGhhZ2VhbCBjYXJjaW5vbWE8L3RpdGxl
PjxzZWNvbmRhcnktdGl0bGU+QW5uIFRob3JhYyBTdXJnPC9zZWNvbmRhcnktdGl0bGU+PC90aXRs
ZXM+PHBhZ2VzPjExODktOTI8L3BhZ2VzPjx2b2x1bWU+Nzc8L3ZvbHVtZT48bnVtYmVyPjQ8L251
bWJlcj48ZWRpdGlvbj4yMDA0LzA0LzA2PC9lZGl0aW9uPjxrZXl3b3Jkcz48a2V5d29yZD5BZGVu
b2NhcmNpbm9tYS8qcGF0aG9sb2d5L3N1cmdlcnk8L2tleXdvcmQ+PGtleXdvcmQ+QWdlZDwva2V5
d29yZD48a2V5d29yZD5DYXJjaW5vbWEsIFNxdWFtb3VzIENlbGwvKnN1cmdlcnk8L2tleXdvcmQ+
PGtleXdvcmQ+RXNvcGhhZ2VhbCBOZW9wbGFzbXMvKnN1cmdlcnk8L2tleXdvcmQ+PGtleXdvcmQ+
KkVzb3BoYWdlY3RvbXk8L2tleXdvcmQ+PGtleXdvcmQ+RmVtYWxlPC9rZXl3b3JkPjxrZXl3b3Jk
Pkh1bWFuczwva2V5d29yZD48a2V5d29yZD5NYWxlPC9rZXl3b3JkPjxrZXl3b3JkPk1pZGRsZSBB
Z2VkPC9rZXl3b3JkPjxrZXl3b3JkPipOZW9wbGFzbXMsIFNlY29uZCBQcmltYXJ5L3BhdGhvbG9n
eS9zdXJnZXJ5PC9rZXl3b3JkPjxrZXl3b3JkPlN0b21hY2gvKnN1cmdlcnk8L2tleXdvcmQ+PGtl
eXdvcmQ+U3RvbWFjaCBOZW9wbGFzbXMvKnBhdGhvbG9neS9zdXJnZXJ5PC9rZXl3b3JkPjwva2V5
d29yZHM+PGRhdGVzPjx5ZWFyPjIwMDQ8L3llYXI+PHB1Yi1kYXRlcz48ZGF0ZT5BcHI8L2RhdGU+
PC9wdWItZGF0ZXM+PC9kYXRlcz48aXNibj4wMDAzLTQ5NzUgKFByaW50KSYjeEQ7MDAwMy00OTc1
IChMaW5raW5nKTwvaXNibj48YWNjZXNzaW9uLW51bT4xNTA2MzIzMjwvYWNjZXNzaW9uLW51bT48
dXJscz48cmVsYXRlZC11cmxzPjx1cmw+aHR0cDovL3d3dy5uY2JpLm5sbS5uaWguZ292L2VudHJl
ei9xdWVyeS5mY2dpP2NtZD1SZXRyaWV2ZSZhbXA7ZGI9UHViTWVkJmFtcDtkb3B0PUNpdGF0aW9u
JmFtcDtsaXN0X3VpZHM9MTUwNjMyMzI8L3VybD48L3JlbGF0ZWQtdXJscz48L3VybHM+PGVsZWN0
cm9uaWMtcmVzb3VyY2UtbnVtPjEwLjEwMTYvai5hdGhvcmFjc3VyLjIwMDMuMDkuMDcxJiN4RDtT
MDAwMzQ5NzUwMzAxOTIwOSBbcGlpXTwvZWxlY3Ryb25pYy1yZXNvdXJjZS1udW0+PGxhbmd1YWdl
PmVuZzwvbGFuZ3VhZ2U+PC9yZWNvcmQ+PC9DaXRlPjxDaXRlPjxBdXRob3I+UG9vbjwvQXV0aG9y
PjxZZWFyPjE5OTg8L1llYXI+PFJlY051bT4xPC9SZWNOdW0+PHJlY29yZD48cmVjLW51bWJlcj4x
PC9yZWMtbnVtYmVyPjxmb3JlaWduLWtleXM+PGtleSBhcHA9IkVOIiBkYi1pZD0iZWR6YWZ2dnZz
NXNkc3lld2Y1dzV4d3BocjJwZDJkNXY5MHBkIiB0aW1lc3RhbXA9IjAiPjE8L2tleT48L2ZvcmVp
Z24ta2V5cz48cmVmLXR5cGUgbmFtZT0iSm91cm5hbCBBcnRpY2xlIj4xNzwvcmVmLXR5cGU+PGNv
bnRyaWJ1dG9ycz48YXV0aG9ycz48YXV0aG9yPlBvb24sIFIuIFQuPC9hdXRob3I+PGF1dGhvcj5M
YXcsIFMuIFkuPC9hdXRob3I+PGF1dGhvcj5DaHUsIEsuIE0uPC9hdXRob3I+PGF1dGhvcj5CcmFu
aWNraSwgRi4gSi48L2F1dGhvcj48YXV0aG9yPldvbmcsIEouPC9hdXRob3I+PC9hdXRob3JzPjwv
Y29udHJpYnV0b3JzPjxhdXRoLWFkZHJlc3M+RGVwYXJ0bWVudCBvZiBTdXJnZXJ5LCBUaGUgVW5p
dmVyc2l0eSBvZiBIb25nIEtvbmcsIFF1ZWVuIE1hcnkgSG9zcGl0YWwsIEhvbmcgS29uZy48L2F1
dGgtYWRkcmVzcz48dGl0bGVzPjx0aXRsZT5NdWx0aXBsZSBwcmltYXJ5IGNhbmNlcnMgaW4gZXNv
cGhhZ2VhbCBzcXVhbW91cyBjZWxsIGNhcmNpbm9tYTogaW5jaWRlbmNlIGFuZCBpbXBsaWNhdGlv
bnM8L3RpdGxlPjxzZWNvbmRhcnktdGl0bGU+QW5uIFRob3JhYyBTdXJnPC9zZWNvbmRhcnktdGl0
bGU+PC90aXRsZXM+PHBhZ2VzPjE1MjktMzQ8L3BhZ2VzPjx2b2x1bWU+NjU8L3ZvbHVtZT48bnVt
YmVyPjY8L251bWJlcj48ZWRpdGlvbj4xOTk4LzA3LzAxPC9lZGl0aW9uPjxrZXl3b3Jkcz48a2V5
d29yZD5BbGNvaG9sIERyaW5raW5nL2VwaWRlbWlvbG9neTwva2V5d29yZD48a2V5d29yZD5DYXJj
aW5vbWEsIFNxdWFtb3VzIENlbGwvKmVwaWRlbWlvbG9neS9wYXRob2xvZ3kvdGhlcmFweTwva2V5
d29yZD48a2V5d29yZD5DYXVzZSBvZiBEZWF0aDwva2V5d29yZD48a2V5d29yZD5Db25maWRlbmNl
IEludGVydmFsczwva2V5d29yZD48a2V5d29yZD5EaXNlYXNlLUZyZWUgU3Vydml2YWw8L2tleXdv
cmQ+PGtleXdvcmQ+RXNvcGhhZ2VhbCBOZW9wbGFzbXMvKmVwaWRlbWlvbG9neS9wYXRob2xvZ3kv
dGhlcmFweTwva2V5d29yZD48a2V5d29yZD5GZW1hbGU8L2tleXdvcmQ+PGtleXdvcmQ+Rm9sbG93
LVVwIFN0dWRpZXM8L2tleXdvcmQ+PGtleXdvcmQ+R2FzdHJvaW50ZXN0aW5hbCBOZW9wbGFzbXMv
ZXBpZGVtaW9sb2d5PC9rZXl3b3JkPjxrZXl3b3JkPkhvbmcgS29uZy9lcGlkZW1pb2xvZ3k8L2tl
eXdvcmQ+PGtleXdvcmQ+SHVtYW5zPC9rZXl3b3JkPjxrZXl3b3JkPkluY2lkZW5jZTwva2V5d29y
ZD48a2V5d29yZD5MYXJ5bmdlYWwgTmVvcGxhc21zL2VwaWRlbWlvbG9neTwva2V5d29yZD48a2V5
d29yZD5NYWxlPC9rZXl3b3JkPjxrZXl3b3JkPk1pZGRsZSBBZ2VkPC9rZXl3b3JkPjxrZXl3b3Jk
Pk1vdXRoIE5lb3BsYXNtcy9lcGlkZW1pb2xvZ3k8L2tleXdvcmQ+PGtleXdvcmQ+TmVvcGxhc20g
UmVjdXJyZW5jZSwgTG9jYWwvZXBpZGVtaW9sb2d5PC9rZXl3b3JkPjxrZXl3b3JkPk5lb3BsYXNt
cywgTXVsdGlwbGUgUHJpbWFyeS8qZXBpZGVtaW9sb2d5L3BhdGhvbG9neS90aGVyYXB5PC9rZXl3
b3JkPjxrZXl3b3JkPk5lb3BsYXNtcywgU2Vjb25kIFByaW1hcnkvZXBpZGVtaW9sb2d5L3BhdGhv
bG9neS90aGVyYXB5PC9rZXl3b3JkPjxrZXl3b3JkPlBhbGxpYXRpdmUgQ2FyZTwva2V5d29yZD48
a2V5d29yZD5Qcm9nbm9zaXM8L2tleXdvcmQ+PGtleXdvcmQ+UHJvc3BlY3RpdmUgU3R1ZGllczwv
a2V5d29yZD48a2V5d29yZD5SaXNrIEZhY3RvcnM8L2tleXdvcmQ+PGtleXdvcmQ+U21va2luZy9l
cGlkZW1pb2xvZ3k8L2tleXdvcmQ+PGtleXdvcmQ+U3Vydml2YWwgUmF0ZTwva2V5d29yZD48L2tl
eXdvcmRzPjxkYXRlcz48eWVhcj4xOTk4PC95ZWFyPjxwdWItZGF0ZXM+PGRhdGU+SnVuPC9kYXRl
PjwvcHViLWRhdGVzPjwvZGF0ZXM+PGlzYm4+MDAwMy00OTc1IChQcmludCkmI3hEOzAwMDMtNDk3
NSAoTGlua2luZyk8L2lzYm4+PGFjY2Vzc2lvbi1udW0+OTY0NzA1MzwvYWNjZXNzaW9uLW51bT48
dXJscz48cmVsYXRlZC11cmxzPjx1cmw+aHR0cDovL3d3dy5uY2JpLm5sbS5uaWguZ292L2VudHJl
ei9xdWVyeS5mY2dpP2NtZD1SZXRyaWV2ZSZhbXA7ZGI9UHViTWVkJmFtcDtkb3B0PUNpdGF0aW9u
JmFtcDtsaXN0X3VpZHM9OTY0NzA1MzwvdXJsPjwvcmVsYXRlZC11cmxzPjwvdXJscz48ZWxlY3Ry
b25pYy1yZXNvdXJjZS1udW0+UzAwMDMtNDk3NSg5OCkwMDE3Ny01IFtwaWldPC9lbGVjdHJvbmlj
LXJlc291cmNlLW51bT48bGFuZ3VhZ2U+ZW5nPC9sYW5ndWFnZT48L3JlY29yZD48L0NpdGU+PC9F
bmROb3RlPn==
</w:fldData>
        </w:fldChar>
      </w:r>
      <w:r w:rsidR="00537FA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PEVuZE5vdGU+PENpdGU+PEF1dGhvcj5Lb2thd2E8L0F1dGhvcj48WWVhcj4yMDAxPC9ZZWFyPjxS
ZWNOdW0+NDwvUmVjTnVtPjxEaXNwbGF5VGV4dD48c3R5bGUgZmFjZT0ic3VwZXJzY3JpcHQiPlsx
LTRdPC9zdHlsZT48L0Rpc3BsYXlUZXh0PjxyZWNvcmQ+PHJlYy1udW1iZXI+NDwvcmVjLW51bWJl
cj48Zm9yZWlnbi1rZXlzPjxrZXkgYXBwPSJFTiIgZGItaWQ9ImVkemFmdnZ2czVzZHN5ZXdmNXc1
eHdwaHIycGQyZDV2OTBwZCIgdGltZXN0YW1wPSIwIj40PC9rZXk+PC9mb3JlaWduLWtleXM+PHJl
Zi10eXBlIG5hbWU9IkpvdXJuYWwgQXJ0aWNsZSI+MTc8L3JlZi10eXBlPjxjb250cmlidXRvcnM+
PGF1dGhvcnM+PGF1dGhvcj5Lb2thd2EsIEEuPC9hdXRob3I+PGF1dGhvcj5ZYW1hZ3VjaGksIEgu
PC9hdXRob3I+PGF1dGhvcj5UYWNoaW1vcmksIFkuPC9hdXRob3I+PGF1dGhvcj5LYXRvLCBILjwv
YXV0aG9yPjxhdXRob3I+V2F0YW5hYmUsIEguPC9hdXRob3I+PGF1dGhvcj5OYWthbmlzaGksIFku
PC9hdXRob3I+PC9hdXRob3JzPjwvY29udHJpYnV0b3JzPjxhdXRoLWFkZHJlc3M+RGVwYXJ0bWVu
dCBvZiBHYXN0cm9pbnRlc3RpbmFsIE9uY29sb2d5LCBOYXRpb25hbCBDYW5jZXIgQ2VudHJlIEhv
c3BpdGFsLCBUb2t5bywgSmFwYW4uPC9hdXRoLWFkZHJlc3M+PHRpdGxlcz48dGl0bGU+T3RoZXIg
cHJpbWFyeSBjYW5jZXJzIG9jY3VycmluZyBhZnRlciB0cmVhdG1lbnQgb2Ygc3VwZXJmaWNpYWwg
b2Vzb3BoYWdlYWwgY2FuY2VyPC90aXRsZT48c2Vjb25kYXJ5LXRpdGxlPkJyIEogU3VyZzwvc2Vj
b25kYXJ5LXRpdGxlPjwvdGl0bGVzPjxwYWdlcz40MzktNDM8L3BhZ2VzPjx2b2x1bWU+ODg8L3Zv
bHVtZT48bnVtYmVyPjM8L251bWJlcj48ZWRpdGlvbj4yMDAxLzAzLzIyPC9lZGl0aW9uPjxrZXl3
b3Jkcz48a2V5d29yZD5DYXJjaW5vbWEsIFNxdWFtb3VzIENlbGwvKnN1cmdlcnk8L2tleXdvcmQ+
PGtleXdvcmQ+RXNvcGhhZ2VhbCBOZW9wbGFzbXMvKnN1cmdlcnk8L2tleXdvcmQ+PGtleXdvcmQ+
RmVtYWxlPC9rZXl3b3JkPjxrZXl3b3JkPkh1bWFuczwva2V5d29yZD48a2V5d29yZD5NYWxlPC9r
ZXl3b3JkPjxrZXl3b3JkPk1pZGRsZSBBZ2VkPC9rZXl3b3JkPjxrZXl3b3JkPk5lb3BsYXNtcywg
TXVsdGlwbGUgUHJpbWFyeS9kaWFnbm9zaXM8L2tleXdvcmQ+PGtleXdvcmQ+TmVvcGxhc21zLCBT
ZWNvbmQgUHJpbWFyeS8qZGlhZ25vc2lzPC9rZXl3b3JkPjxrZXl3b3JkPlNtb2tpbmcvYWR2ZXJz
ZSBlZmZlY3RzPC9rZXl3b3JkPjxrZXl3b3JkPlN1cnZpdmFsIEFuYWx5c2lzPC9rZXl3b3JkPjwv
a2V5d29yZHM+PGRhdGVzPjx5ZWFyPjIwMDE8L3llYXI+PHB1Yi1kYXRlcz48ZGF0ZT5NYXI8L2Rh
dGU+PC9wdWItZGF0ZXM+PC9kYXRlcz48aXNibj4wMDA3LTEzMjMgKFByaW50KSYjeEQ7MDAwNy0x
MzIzIChMaW5raW5nKTwvaXNibj48YWNjZXNzaW9uLW51bT4xMTI2MDExMzwvYWNjZXNzaW9uLW51
bT48dXJscz48cmVsYXRlZC11cmxzPjx1cmw+aHR0cDovL3d3dy5uY2JpLm5sbS5uaWguZ292L2Vu
dHJlei9xdWVyeS5mY2dpP2NtZD1SZXRyaWV2ZSZhbXA7ZGI9UHViTWVkJmFtcDtkb3B0PUNpdGF0
aW9uJmFtcDtsaXN0X3VpZHM9MTEyNjAxMTM8L3VybD48L3JlbGF0ZWQtdXJscz48L3VybHM+PGVs
ZWN0cm9uaWMtcmVzb3VyY2UtbnVtPmJqczE2OTYgW3BpaV0mI3hEOzEwLjEwNDYvai4xMzY1LTIx
NjguMjAwMS4wMTY5Ni54PC9lbGVjdHJvbmljLXJlc291cmNlLW51bT48bGFuZ3VhZ2U+ZW5nPC9s
YW5ndWFnZT48L3JlY29yZD48L0NpdGU+PENpdGU+PEF1dGhvcj5OYWdhc2F3YTwvQXV0aG9yPjxZ
ZWFyPjIwMDA8L1llYXI+PFJlY051bT4yPC9SZWNOdW0+PHJlY29yZD48cmVjLW51bWJlcj4yPC9y
ZWMtbnVtYmVyPjxmb3JlaWduLWtleXM+PGtleSBhcHA9IkVOIiBkYi1pZD0iZWR6YWZ2dnZzNXNk
c3lld2Y1dzV4d3BocjJwZDJkNXY5MHBkIiB0aW1lc3RhbXA9IjAiPjI8L2tleT48L2ZvcmVpZ24t
a2V5cz48cmVmLXR5cGUgbmFtZT0iSm91cm5hbCBBcnRpY2xlIj4xNzwvcmVmLXR5cGU+PGNvbnRy
aWJ1dG9ycz48YXV0aG9ycz48YXV0aG9yPk5hZ2FzYXdhLCBTLjwvYXV0aG9yPjxhdXRob3I+T25k
YSwgTS48L2F1dGhvcj48YXV0aG9yPlNhc2FqaW1hLCBLLjwvYXV0aG9yPjxhdXRob3I+VGFrdWJv
LCBLLjwvYXV0aG9yPjxhdXRob3I+TWl5YXNoaXRhLCBNLjwvYXV0aG9yPjwvYXV0aG9ycz48L2Nv
bnRyaWJ1dG9ycz48YXV0aC1hZGRyZXNzPkRlcGFydG1lbnQgb2YgU3VyZ2VyeSBJLCBOaXBwb24g
TWVkaWNhbCBTY2hvb2wsIFRva3lvLCBKYXBhbi4gbnNoaWdlb0BoaC5paWo0dS5vci5qcDwvYXV0
aC1hZGRyZXNzPjx0aXRsZXM+PHRpdGxlPk11bHRpcGxlIHByaW1hcnkgbWFsaWduYW50IG5lb3Bs
YXNtcyBpbiBwYXRpZW50cyB3aXRoIGVzb3BoYWdlYWwgY2FuY2VyPC90aXRsZT48c2Vjb25kYXJ5
LXRpdGxlPkRpcyBFc29waGFndXM8L3NlY29uZGFyeS10aXRsZT48L3RpdGxlcz48cGFnZXM+MjI2
LTMwPC9wYWdlcz48dm9sdW1lPjEzPC92b2x1bWU+PG51bWJlcj4zPC9udW1iZXI+PGVkaXRpb24+
MjAwMS8wMi8yNDwvZWRpdGlvbj48a2V5d29yZHM+PGtleXdvcmQ+QWdlZDwva2V5d29yZD48a2V5
d29yZD5Db21iaW5lZCBNb2RhbGl0eSBUaGVyYXB5PC9rZXl3b3JkPjxrZXl3b3JkPkVzb3BoYWdl
YWwgTmVvcGxhc21zLyplcGlkZW1pb2xvZ3kvcGF0aG9sb2d5L3RoZXJhcHk8L2tleXdvcmQ+PGtl
eXdvcmQ+RmVtYWxlPC9rZXl3b3JkPjxrZXl3b3JkPkh1bWFuczwva2V5d29yZD48a2V5d29yZD5J
bmNpZGVuY2U8L2tleXdvcmQ+PGtleXdvcmQ+SmFwYW4vZXBpZGVtaW9sb2d5PC9rZXl3b3JkPjxr
ZXl3b3JkPk1hbGU8L2tleXdvcmQ+PGtleXdvcmQ+TWlkZGxlIEFnZWQ8L2tleXdvcmQ+PGtleXdv
cmQ+TmVvcGxhc20gU3RhZ2luZzwva2V5d29yZD48a2V5d29yZD5OZW9wbGFzbXMsIE11bHRpcGxl
IFByaW1hcnkvKmVwaWRlbWlvbG9neS9wYXRob2xvZ3kvdGhlcmFweTwva2V5d29yZD48a2V5d29y
ZD5OZW9wbGFzbXMsIFNlY29uZCBQcmltYXJ5L2VwaWRlbWlvbG9neTwva2V5d29yZD48a2V5d29y
ZD5Qcm9nbm9zaXM8L2tleXdvcmQ+PC9rZXl3b3Jkcz48ZGF0ZXM+PHllYXI+MjAwMDwveWVhcj48
L2RhdGVzPjxpc2JuPjExMjAtODY5NCAoUHJpbnQpJiN4RDsxMTIwLTg2OTQgKExpbmtpbmcpPC9p
c2JuPjxhY2Nlc3Npb24tbnVtPjExMjA2NjM3PC9hY2Nlc3Npb24tbnVtPjx1cmxzPjxyZWxhdGVk
LXVybHM+PHVybD5odHRwOi8vd3d3Lm5jYmkubmxtLm5paC5nb3YvZW50cmV6L3F1ZXJ5LmZjZ2k/
Y21kPVJldHJpZXZlJmFtcDtkYj1QdWJNZWQmYW1wO2RvcHQ9Q2l0YXRpb24mYW1wO2xpc3RfdWlk
cz0xMTIwNjYzNzwvdXJsPjwvcmVsYXRlZC11cmxzPjwvdXJscz48bGFuZ3VhZ2U+ZW5nPC9sYW5n
dWFnZT48L3JlY29yZD48L0NpdGU+PENpdGU+PEF1dGhvcj5Pa2Ftb3RvPC9BdXRob3I+PFllYXI+
MjAwNDwvWWVhcj48UmVjTnVtPjM8L1JlY051bT48cmVjb3JkPjxyZWMtbnVtYmVyPjM8L3JlYy1u
dW1iZXI+PGZvcmVpZ24ta2V5cz48a2V5IGFwcD0iRU4iIGRiLWlkPSJlZHphZnZ2dnM1c2RzeWV3
ZjV3NXh3cGhyMnBkMmQ1djkwcGQiIHRpbWVzdGFtcD0iMCI+Mzwva2V5PjwvZm9yZWlnbi1rZXlz
PjxyZWYtdHlwZSBuYW1lPSJKb3VybmFsIEFydGljbGUiPjE3PC9yZWYtdHlwZT48Y29udHJpYnV0
b3JzPjxhdXRob3JzPjxhdXRob3I+T2thbW90bywgTi48L2F1dGhvcj48YXV0aG9yPk96YXdhLCBT
LjwvYXV0aG9yPjxhdXRob3I+S2l0YWdhd2EsIFkuPC9hdXRob3I+PGF1dGhvcj5TaGltaXp1LCBZ
LjwvYXV0aG9yPjxhdXRob3I+S2l0YWppbWEsIE0uPC9hdXRob3I+PC9hdXRob3JzPjwvY29udHJp
YnV0b3JzPjxhdXRoLWFkZHJlc3M+RGVwYXJ0bWVudCBvZiBTdXJnZXJ5LCBTY2hvb2wgb2YgTWVk
aWNpbmUsIEtlaW8gVW5pdmVyc2l0eSwgVG9reW8sIEphcGFuLjwvYXV0aC1hZGRyZXNzPjx0aXRs
ZXM+PHRpdGxlPk1ldGFjaHJvbm91cyBnYXN0cmljIGNhcmNpbm9tYSBmcm9tIGEgZ2FzdHJpYyB0
dWJlIGFmdGVyIHJhZGljYWwgc3VyZ2VyeSBmb3IgZXNvcGhhZ2VhbCBjYXJjaW5vbWE8L3RpdGxl
PjxzZWNvbmRhcnktdGl0bGU+QW5uIFRob3JhYyBTdXJnPC9zZWNvbmRhcnktdGl0bGU+PC90aXRs
ZXM+PHBhZ2VzPjExODktOTI8L3BhZ2VzPjx2b2x1bWU+Nzc8L3ZvbHVtZT48bnVtYmVyPjQ8L251
bWJlcj48ZWRpdGlvbj4yMDA0LzA0LzA2PC9lZGl0aW9uPjxrZXl3b3Jkcz48a2V5d29yZD5BZGVu
b2NhcmNpbm9tYS8qcGF0aG9sb2d5L3N1cmdlcnk8L2tleXdvcmQ+PGtleXdvcmQ+QWdlZDwva2V5
d29yZD48a2V5d29yZD5DYXJjaW5vbWEsIFNxdWFtb3VzIENlbGwvKnN1cmdlcnk8L2tleXdvcmQ+
PGtleXdvcmQ+RXNvcGhhZ2VhbCBOZW9wbGFzbXMvKnN1cmdlcnk8L2tleXdvcmQ+PGtleXdvcmQ+
KkVzb3BoYWdlY3RvbXk8L2tleXdvcmQ+PGtleXdvcmQ+RmVtYWxlPC9rZXl3b3JkPjxrZXl3b3Jk
Pkh1bWFuczwva2V5d29yZD48a2V5d29yZD5NYWxlPC9rZXl3b3JkPjxrZXl3b3JkPk1pZGRsZSBB
Z2VkPC9rZXl3b3JkPjxrZXl3b3JkPipOZW9wbGFzbXMsIFNlY29uZCBQcmltYXJ5L3BhdGhvbG9n
eS9zdXJnZXJ5PC9rZXl3b3JkPjxrZXl3b3JkPlN0b21hY2gvKnN1cmdlcnk8L2tleXdvcmQ+PGtl
eXdvcmQ+U3RvbWFjaCBOZW9wbGFzbXMvKnBhdGhvbG9neS9zdXJnZXJ5PC9rZXl3b3JkPjwva2V5
d29yZHM+PGRhdGVzPjx5ZWFyPjIwMDQ8L3llYXI+PHB1Yi1kYXRlcz48ZGF0ZT5BcHI8L2RhdGU+
PC9wdWItZGF0ZXM+PC9kYXRlcz48aXNibj4wMDAzLTQ5NzUgKFByaW50KSYjeEQ7MDAwMy00OTc1
IChMaW5raW5nKTwvaXNibj48YWNjZXNzaW9uLW51bT4xNTA2MzIzMjwvYWNjZXNzaW9uLW51bT48
dXJscz48cmVsYXRlZC11cmxzPjx1cmw+aHR0cDovL3d3dy5uY2JpLm5sbS5uaWguZ292L2VudHJl
ei9xdWVyeS5mY2dpP2NtZD1SZXRyaWV2ZSZhbXA7ZGI9UHViTWVkJmFtcDtkb3B0PUNpdGF0aW9u
JmFtcDtsaXN0X3VpZHM9MTUwNjMyMzI8L3VybD48L3JlbGF0ZWQtdXJscz48L3VybHM+PGVsZWN0
cm9uaWMtcmVzb3VyY2UtbnVtPjEwLjEwMTYvai5hdGhvcmFjc3VyLjIwMDMuMDkuMDcxJiN4RDtT
MDAwMzQ5NzUwMzAxOTIwOSBbcGlpXTwvZWxlY3Ryb25pYy1yZXNvdXJjZS1udW0+PGxhbmd1YWdl
PmVuZzwvbGFuZ3VhZ2U+PC9yZWNvcmQ+PC9DaXRlPjxDaXRlPjxBdXRob3I+UG9vbjwvQXV0aG9y
PjxZZWFyPjE5OTg8L1llYXI+PFJlY051bT4xPC9SZWNOdW0+PHJlY29yZD48cmVjLW51bWJlcj4x
PC9yZWMtbnVtYmVyPjxmb3JlaWduLWtleXM+PGtleSBhcHA9IkVOIiBkYi1pZD0iZWR6YWZ2dnZz
NXNkc3lld2Y1dzV4d3BocjJwZDJkNXY5MHBkIiB0aW1lc3RhbXA9IjAiPjE8L2tleT48L2ZvcmVp
Z24ta2V5cz48cmVmLXR5cGUgbmFtZT0iSm91cm5hbCBBcnRpY2xlIj4xNzwvcmVmLXR5cGU+PGNv
bnRyaWJ1dG9ycz48YXV0aG9ycz48YXV0aG9yPlBvb24sIFIuIFQuPC9hdXRob3I+PGF1dGhvcj5M
YXcsIFMuIFkuPC9hdXRob3I+PGF1dGhvcj5DaHUsIEsuIE0uPC9hdXRob3I+PGF1dGhvcj5CcmFu
aWNraSwgRi4gSi48L2F1dGhvcj48YXV0aG9yPldvbmcsIEouPC9hdXRob3I+PC9hdXRob3JzPjwv
Y29udHJpYnV0b3JzPjxhdXRoLWFkZHJlc3M+RGVwYXJ0bWVudCBvZiBTdXJnZXJ5LCBUaGUgVW5p
dmVyc2l0eSBvZiBIb25nIEtvbmcsIFF1ZWVuIE1hcnkgSG9zcGl0YWwsIEhvbmcgS29uZy48L2F1
dGgtYWRkcmVzcz48dGl0bGVzPjx0aXRsZT5NdWx0aXBsZSBwcmltYXJ5IGNhbmNlcnMgaW4gZXNv
cGhhZ2VhbCBzcXVhbW91cyBjZWxsIGNhcmNpbm9tYTogaW5jaWRlbmNlIGFuZCBpbXBsaWNhdGlv
bnM8L3RpdGxlPjxzZWNvbmRhcnktdGl0bGU+QW5uIFRob3JhYyBTdXJnPC9zZWNvbmRhcnktdGl0
bGU+PC90aXRsZXM+PHBhZ2VzPjE1MjktMzQ8L3BhZ2VzPjx2b2x1bWU+NjU8L3ZvbHVtZT48bnVt
YmVyPjY8L251bWJlcj48ZWRpdGlvbj4xOTk4LzA3LzAxPC9lZGl0aW9uPjxrZXl3b3Jkcz48a2V5
d29yZD5BbGNvaG9sIERyaW5raW5nL2VwaWRlbWlvbG9neTwva2V5d29yZD48a2V5d29yZD5DYXJj
aW5vbWEsIFNxdWFtb3VzIENlbGwvKmVwaWRlbWlvbG9neS9wYXRob2xvZ3kvdGhlcmFweTwva2V5
d29yZD48a2V5d29yZD5DYXVzZSBvZiBEZWF0aDwva2V5d29yZD48a2V5d29yZD5Db25maWRlbmNl
IEludGVydmFsczwva2V5d29yZD48a2V5d29yZD5EaXNlYXNlLUZyZWUgU3Vydml2YWw8L2tleXdv
cmQ+PGtleXdvcmQ+RXNvcGhhZ2VhbCBOZW9wbGFzbXMvKmVwaWRlbWlvbG9neS9wYXRob2xvZ3kv
dGhlcmFweTwva2V5d29yZD48a2V5d29yZD5GZW1hbGU8L2tleXdvcmQ+PGtleXdvcmQ+Rm9sbG93
LVVwIFN0dWRpZXM8L2tleXdvcmQ+PGtleXdvcmQ+R2FzdHJvaW50ZXN0aW5hbCBOZW9wbGFzbXMv
ZXBpZGVtaW9sb2d5PC9rZXl3b3JkPjxrZXl3b3JkPkhvbmcgS29uZy9lcGlkZW1pb2xvZ3k8L2tl
eXdvcmQ+PGtleXdvcmQ+SHVtYW5zPC9rZXl3b3JkPjxrZXl3b3JkPkluY2lkZW5jZTwva2V5d29y
ZD48a2V5d29yZD5MYXJ5bmdlYWwgTmVvcGxhc21zL2VwaWRlbWlvbG9neTwva2V5d29yZD48a2V5
d29yZD5NYWxlPC9rZXl3b3JkPjxrZXl3b3JkPk1pZGRsZSBBZ2VkPC9rZXl3b3JkPjxrZXl3b3Jk
Pk1vdXRoIE5lb3BsYXNtcy9lcGlkZW1pb2xvZ3k8L2tleXdvcmQ+PGtleXdvcmQ+TmVvcGxhc20g
UmVjdXJyZW5jZSwgTG9jYWwvZXBpZGVtaW9sb2d5PC9rZXl3b3JkPjxrZXl3b3JkPk5lb3BsYXNt
cywgTXVsdGlwbGUgUHJpbWFyeS8qZXBpZGVtaW9sb2d5L3BhdGhvbG9neS90aGVyYXB5PC9rZXl3
b3JkPjxrZXl3b3JkPk5lb3BsYXNtcywgU2Vjb25kIFByaW1hcnkvZXBpZGVtaW9sb2d5L3BhdGhv
bG9neS90aGVyYXB5PC9rZXl3b3JkPjxrZXl3b3JkPlBhbGxpYXRpdmUgQ2FyZTwva2V5d29yZD48
a2V5d29yZD5Qcm9nbm9zaXM8L2tleXdvcmQ+PGtleXdvcmQ+UHJvc3BlY3RpdmUgU3R1ZGllczwv
a2V5d29yZD48a2V5d29yZD5SaXNrIEZhY3RvcnM8L2tleXdvcmQ+PGtleXdvcmQ+U21va2luZy9l
cGlkZW1pb2xvZ3k8L2tleXdvcmQ+PGtleXdvcmQ+U3Vydml2YWwgUmF0ZTwva2V5d29yZD48L2tl
eXdvcmRzPjxkYXRlcz48eWVhcj4xOTk4PC95ZWFyPjxwdWItZGF0ZXM+PGRhdGU+SnVuPC9kYXRl
PjwvcHViLWRhdGVzPjwvZGF0ZXM+PGlzYm4+MDAwMy00OTc1IChQcmludCkmI3hEOzAwMDMtNDk3
NSAoTGlua2luZyk8L2lzYm4+PGFjY2Vzc2lvbi1udW0+OTY0NzA1MzwvYWNjZXNzaW9uLW51bT48
dXJscz48cmVsYXRlZC11cmxzPjx1cmw+aHR0cDovL3d3dy5uY2JpLm5sbS5uaWguZ292L2VudHJl
ei9xdWVyeS5mY2dpP2NtZD1SZXRyaWV2ZSZhbXA7ZGI9UHViTWVkJmFtcDtkb3B0PUNpdGF0aW9u
JmFtcDtsaXN0X3VpZHM9OTY0NzA1MzwvdXJsPjwvcmVsYXRlZC11cmxzPjwvdXJscz48ZWxlY3Ry
b25pYy1yZXNvdXJjZS1udW0+UzAwMDMtNDk3NSg5OCkwMDE3Ny01IFtwaWldPC9lbGVjdHJvbmlj
LXJlc291cmNlLW51bT48bGFuZ3VhZ2U+ZW5nPC9sYW5ndWFnZT48L3JlY29yZD48L0NpdGU+PC9F
bmROb3RlPn==
</w:fldData>
        </w:fldChar>
      </w:r>
      <w:r w:rsidR="00537FA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fldChar w:fldCharType="separate"/>
      </w:r>
      <w:r w:rsidR="00537FA8" w:rsidRPr="00311021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t>[1-4]</w:t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.</w:t>
      </w:r>
      <w:r w:rsidR="00D126CB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FD5DCD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G</w:t>
      </w:r>
      <w:r w:rsidR="00D126CB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astric cancer</w:t>
      </w:r>
      <w:r w:rsidR="00A26B83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A26B83" w:rsidRPr="00311021">
        <w:rPr>
          <w:rFonts w:ascii="Book Antiqua" w:hAnsi="Book Antiqua" w:cs="Times New Roman"/>
          <w:sz w:val="24"/>
          <w:szCs w:val="24"/>
        </w:rPr>
        <w:t xml:space="preserve">and head and neck cancer are </w:t>
      </w:r>
      <w:r w:rsidR="00255C83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most </w:t>
      </w:r>
      <w:r w:rsidR="00A26B83" w:rsidRPr="00311021">
        <w:rPr>
          <w:rFonts w:ascii="Book Antiqua" w:hAnsi="Book Antiqua" w:cs="Times New Roman"/>
          <w:sz w:val="24"/>
          <w:szCs w:val="24"/>
        </w:rPr>
        <w:t>commonly identified</w:t>
      </w:r>
      <w:r w:rsidR="00A26B83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255C83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malignancies </w:t>
      </w:r>
      <w:r w:rsidR="002C7A6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in this </w:t>
      </w:r>
      <w:proofErr w:type="gramStart"/>
      <w:r w:rsidR="002C7A6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regard</w:t>
      </w:r>
      <w:proofErr w:type="gramEnd"/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PEVuZE5vdGU+PENpdGU+PEF1dGhvcj5OYWdhc2F3YTwvQXV0aG9yPjxZZWFyPjIwMDA8L1llYXI+
PFJlY051bT4yPC9SZWNOdW0+PERpc3BsYXlUZXh0PjxzdHlsZSBmYWNlPSJzdXBlcnNjcmlwdCI+
WzEsIDJdPC9zdHlsZT48L0Rpc3BsYXlUZXh0PjxyZWNvcmQ+PHJlYy1udW1iZXI+MjwvcmVjLW51
bWJlcj48Zm9yZWlnbi1rZXlzPjxrZXkgYXBwPSJFTiIgZGItaWQ9ImVkemFmdnZ2czVzZHN5ZXdm
NXc1eHdwaHIycGQyZDV2OTBwZCIgdGltZXN0YW1wPSIwIj4yPC9rZXk+PC9mb3JlaWduLWtleXM+
PHJlZi10eXBlIG5hbWU9IkpvdXJuYWwgQXJ0aWNsZSI+MTc8L3JlZi10eXBlPjxjb250cmlidXRv
cnM+PGF1dGhvcnM+PGF1dGhvcj5OYWdhc2F3YSwgUy48L2F1dGhvcj48YXV0aG9yPk9uZGEsIE0u
PC9hdXRob3I+PGF1dGhvcj5TYXNhamltYSwgSy48L2F1dGhvcj48YXV0aG9yPlRha3VibywgSy48
L2F1dGhvcj48YXV0aG9yPk1peWFzaGl0YSwgTS48L2F1dGhvcj48L2F1dGhvcnM+PC9jb250cmli
dXRvcnM+PGF1dGgtYWRkcmVzcz5EZXBhcnRtZW50IG9mIFN1cmdlcnkgSSwgTmlwcG9uIE1lZGlj
YWwgU2Nob29sLCBUb2t5bywgSmFwYW4uIG5zaGlnZW9AaGguaWlqNHUub3IuanA8L2F1dGgtYWRk
cmVzcz48dGl0bGVzPjx0aXRsZT5NdWx0aXBsZSBwcmltYXJ5IG1hbGlnbmFudCBuZW9wbGFzbXMg
aW4gcGF0aWVudHMgd2l0aCBlc29waGFnZWFsIGNhbmNlcjwvdGl0bGU+PHNlY29uZGFyeS10aXRs
ZT5EaXMgRXNvcGhhZ3VzPC9zZWNvbmRhcnktdGl0bGU+PC90aXRsZXM+PHBhZ2VzPjIyNi0zMDwv
cGFnZXM+PHZvbHVtZT4xMzwvdm9sdW1lPjxudW1iZXI+MzwvbnVtYmVyPjxlZGl0aW9uPjIwMDEv
MDIvMjQ8L2VkaXRpb24+PGtleXdvcmRzPjxrZXl3b3JkPkFnZWQ8L2tleXdvcmQ+PGtleXdvcmQ+
Q29tYmluZWQgTW9kYWxpdHkgVGhlcmFweTwva2V5d29yZD48a2V5d29yZD5Fc29waGFnZWFsIE5l
b3BsYXNtcy8qZXBpZGVtaW9sb2d5L3BhdGhvbG9neS90aGVyYXB5PC9rZXl3b3JkPjxrZXl3b3Jk
PkZlbWFsZTwva2V5d29yZD48a2V5d29yZD5IdW1hbnM8L2tleXdvcmQ+PGtleXdvcmQ+SW5jaWRl
bmNlPC9rZXl3b3JkPjxrZXl3b3JkPkphcGFuL2VwaWRlbWlvbG9neTwva2V5d29yZD48a2V5d29y
ZD5NYWxlPC9rZXl3b3JkPjxrZXl3b3JkPk1pZGRsZSBBZ2VkPC9rZXl3b3JkPjxrZXl3b3JkPk5l
b3BsYXNtIFN0YWdpbmc8L2tleXdvcmQ+PGtleXdvcmQ+TmVvcGxhc21zLCBNdWx0aXBsZSBQcmlt
YXJ5LyplcGlkZW1pb2xvZ3kvcGF0aG9sb2d5L3RoZXJhcHk8L2tleXdvcmQ+PGtleXdvcmQ+TmVv
cGxhc21zLCBTZWNvbmQgUHJpbWFyeS9lcGlkZW1pb2xvZ3k8L2tleXdvcmQ+PGtleXdvcmQ+UHJv
Z25vc2lzPC9rZXl3b3JkPjwva2V5d29yZHM+PGRhdGVzPjx5ZWFyPjIwMDA8L3llYXI+PC9kYXRl
cz48aXNibj4xMTIwLTg2OTQgKFByaW50KSYjeEQ7MTEyMC04Njk0IChMaW5raW5nKTwvaXNibj48
YWNjZXNzaW9uLW51bT4xMTIwNjYzNzwvYWNjZXNzaW9uLW51bT48dXJscz48cmVsYXRlZC11cmxz
Pjx1cmw+aHR0cDovL3d3dy5uY2JpLm5sbS5uaWguZ292L2VudHJlei9xdWVyeS5mY2dpP2NtZD1S
ZXRyaWV2ZSZhbXA7ZGI9UHViTWVkJmFtcDtkb3B0PUNpdGF0aW9uJmFtcDtsaXN0X3VpZHM9MTEy
MDY2Mzc8L3VybD48L3JlbGF0ZWQtdXJscz48L3VybHM+PGxhbmd1YWdlPmVuZzwvbGFuZ3VhZ2U+
PC9yZWNvcmQ+PC9DaXRlPjxDaXRlPjxBdXRob3I+S29rYXdhPC9BdXRob3I+PFllYXI+MjAwMTwv
WWVhcj48UmVjTnVtPjQ8L1JlY051bT48cmVjb3JkPjxyZWMtbnVtYmVyPjQ8L3JlYy1udW1iZXI+
PGZvcmVpZ24ta2V5cz48a2V5IGFwcD0iRU4iIGRiLWlkPSJlZHphZnZ2dnM1c2RzeWV3ZjV3NXh3
cGhyMnBkMmQ1djkwcGQiIHRpbWVzdGFtcD0iMCI+NDwva2V5PjwvZm9yZWlnbi1rZXlzPjxyZWYt
dHlwZSBuYW1lPSJKb3VybmFsIEFydGljbGUiPjE3PC9yZWYtdHlwZT48Y29udHJpYnV0b3JzPjxh
dXRob3JzPjxhdXRob3I+S29rYXdhLCBBLjwvYXV0aG9yPjxhdXRob3I+WWFtYWd1Y2hpLCBILjwv
YXV0aG9yPjxhdXRob3I+VGFjaGltb3JpLCBZLjwvYXV0aG9yPjxhdXRob3I+S2F0bywgSC48L2F1
dGhvcj48YXV0aG9yPldhdGFuYWJlLCBILjwvYXV0aG9yPjxhdXRob3I+TmFrYW5pc2hpLCBZLjwv
YXV0aG9yPjwvYXV0aG9ycz48L2NvbnRyaWJ1dG9ycz48YXV0aC1hZGRyZXNzPkRlcGFydG1lbnQg
b2YgR2FzdHJvaW50ZXN0aW5hbCBPbmNvbG9neSwgTmF0aW9uYWwgQ2FuY2VyIENlbnRyZSBIb3Nw
aXRhbCwgVG9reW8sIEphcGFuLjwvYXV0aC1hZGRyZXNzPjx0aXRsZXM+PHRpdGxlPk90aGVyIHBy
aW1hcnkgY2FuY2VycyBvY2N1cnJpbmcgYWZ0ZXIgdHJlYXRtZW50IG9mIHN1cGVyZmljaWFsIG9l
c29waGFnZWFsIGNhbmNlcjwvdGl0bGU+PHNlY29uZGFyeS10aXRsZT5CciBKIFN1cmc8L3NlY29u
ZGFyeS10aXRsZT48L3RpdGxlcz48cGFnZXM+NDM5LTQzPC9wYWdlcz48dm9sdW1lPjg4PC92b2x1
bWU+PG51bWJlcj4zPC9udW1iZXI+PGVkaXRpb24+MjAwMS8wMy8yMjwvZWRpdGlvbj48a2V5d29y
ZHM+PGtleXdvcmQ+Q2FyY2lub21hLCBTcXVhbW91cyBDZWxsLypzdXJnZXJ5PC9rZXl3b3JkPjxr
ZXl3b3JkPkVzb3BoYWdlYWwgTmVvcGxhc21zLypzdXJnZXJ5PC9rZXl3b3JkPjxrZXl3b3JkPkZl
bWFsZTwva2V5d29yZD48a2V5d29yZD5IdW1hbnM8L2tleXdvcmQ+PGtleXdvcmQ+TWFsZTwva2V5
d29yZD48a2V5d29yZD5NaWRkbGUgQWdlZDwva2V5d29yZD48a2V5d29yZD5OZW9wbGFzbXMsIE11
bHRpcGxlIFByaW1hcnkvZGlhZ25vc2lzPC9rZXl3b3JkPjxrZXl3b3JkPk5lb3BsYXNtcywgU2Vj
b25kIFByaW1hcnkvKmRpYWdub3Npczwva2V5d29yZD48a2V5d29yZD5TbW9raW5nL2FkdmVyc2Ug
ZWZmZWN0czwva2V5d29yZD48a2V5d29yZD5TdXJ2aXZhbCBBbmFseXNpczwva2V5d29yZD48L2tl
eXdvcmRzPjxkYXRlcz48eWVhcj4yMDAxPC95ZWFyPjxwdWItZGF0ZXM+PGRhdGU+TWFyPC9kYXRl
PjwvcHViLWRhdGVzPjwvZGF0ZXM+PGlzYm4+MDAwNy0xMzIzIChQcmludCkmI3hEOzAwMDctMTMy
MyAoTGlua2luZyk8L2lzYm4+PGFjY2Vzc2lvbi1udW0+MTEyNjAxMTM8L2FjY2Vzc2lvbi1udW0+
PHVybHM+PHJlbGF0ZWQtdXJscz48dXJsPmh0dHA6Ly93d3cubmNiaS5ubG0ubmloLmdvdi9lbnRy
ZXovcXVlcnkuZmNnaT9jbWQ9UmV0cmlldmUmYW1wO2RiPVB1Yk1lZCZhbXA7ZG9wdD1DaXRhdGlv
biZhbXA7bGlzdF91aWRzPTExMjYwMTEzPC91cmw+PC9yZWxhdGVkLXVybHM+PC91cmxzPjxlbGVj
dHJvbmljLXJlc291cmNlLW51bT5ianMxNjk2IFtwaWldJiN4RDsxMC4xMDQ2L2ouMTM2NS0yMTY4
LjIwMDEuMDE2OTYueDwvZWxlY3Ryb25pYy1yZXNvdXJjZS1udW0+PGxhbmd1YWdlPmVuZzwvbGFu
Z3VhZ2U+PC9yZWNvcmQ+PC9DaXRlPjwvRW5kTm90ZT5=
</w:fldData>
        </w:fldChar>
      </w:r>
      <w:r w:rsidR="00537FA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PEVuZE5vdGU+PENpdGU+PEF1dGhvcj5OYWdhc2F3YTwvQXV0aG9yPjxZZWFyPjIwMDA8L1llYXI+
PFJlY051bT4yPC9SZWNOdW0+PERpc3BsYXlUZXh0PjxzdHlsZSBmYWNlPSJzdXBlcnNjcmlwdCI+
WzEsIDJdPC9zdHlsZT48L0Rpc3BsYXlUZXh0PjxyZWNvcmQ+PHJlYy1udW1iZXI+MjwvcmVjLW51
bWJlcj48Zm9yZWlnbi1rZXlzPjxrZXkgYXBwPSJFTiIgZGItaWQ9ImVkemFmdnZ2czVzZHN5ZXdm
NXc1eHdwaHIycGQyZDV2OTBwZCIgdGltZXN0YW1wPSIwIj4yPC9rZXk+PC9mb3JlaWduLWtleXM+
PHJlZi10eXBlIG5hbWU9IkpvdXJuYWwgQXJ0aWNsZSI+MTc8L3JlZi10eXBlPjxjb250cmlidXRv
cnM+PGF1dGhvcnM+PGF1dGhvcj5OYWdhc2F3YSwgUy48L2F1dGhvcj48YXV0aG9yPk9uZGEsIE0u
PC9hdXRob3I+PGF1dGhvcj5TYXNhamltYSwgSy48L2F1dGhvcj48YXV0aG9yPlRha3VibywgSy48
L2F1dGhvcj48YXV0aG9yPk1peWFzaGl0YSwgTS48L2F1dGhvcj48L2F1dGhvcnM+PC9jb250cmli
dXRvcnM+PGF1dGgtYWRkcmVzcz5EZXBhcnRtZW50IG9mIFN1cmdlcnkgSSwgTmlwcG9uIE1lZGlj
YWwgU2Nob29sLCBUb2t5bywgSmFwYW4uIG5zaGlnZW9AaGguaWlqNHUub3IuanA8L2F1dGgtYWRk
cmVzcz48dGl0bGVzPjx0aXRsZT5NdWx0aXBsZSBwcmltYXJ5IG1hbGlnbmFudCBuZW9wbGFzbXMg
aW4gcGF0aWVudHMgd2l0aCBlc29waGFnZWFsIGNhbmNlcjwvdGl0bGU+PHNlY29uZGFyeS10aXRs
ZT5EaXMgRXNvcGhhZ3VzPC9zZWNvbmRhcnktdGl0bGU+PC90aXRsZXM+PHBhZ2VzPjIyNi0zMDwv
cGFnZXM+PHZvbHVtZT4xMzwvdm9sdW1lPjxudW1iZXI+MzwvbnVtYmVyPjxlZGl0aW9uPjIwMDEv
MDIvMjQ8L2VkaXRpb24+PGtleXdvcmRzPjxrZXl3b3JkPkFnZWQ8L2tleXdvcmQ+PGtleXdvcmQ+
Q29tYmluZWQgTW9kYWxpdHkgVGhlcmFweTwva2V5d29yZD48a2V5d29yZD5Fc29waGFnZWFsIE5l
b3BsYXNtcy8qZXBpZGVtaW9sb2d5L3BhdGhvbG9neS90aGVyYXB5PC9rZXl3b3JkPjxrZXl3b3Jk
PkZlbWFsZTwva2V5d29yZD48a2V5d29yZD5IdW1hbnM8L2tleXdvcmQ+PGtleXdvcmQ+SW5jaWRl
bmNlPC9rZXl3b3JkPjxrZXl3b3JkPkphcGFuL2VwaWRlbWlvbG9neTwva2V5d29yZD48a2V5d29y
ZD5NYWxlPC9rZXl3b3JkPjxrZXl3b3JkPk1pZGRsZSBBZ2VkPC9rZXl3b3JkPjxrZXl3b3JkPk5l
b3BsYXNtIFN0YWdpbmc8L2tleXdvcmQ+PGtleXdvcmQ+TmVvcGxhc21zLCBNdWx0aXBsZSBQcmlt
YXJ5LyplcGlkZW1pb2xvZ3kvcGF0aG9sb2d5L3RoZXJhcHk8L2tleXdvcmQ+PGtleXdvcmQ+TmVv
cGxhc21zLCBTZWNvbmQgUHJpbWFyeS9lcGlkZW1pb2xvZ3k8L2tleXdvcmQ+PGtleXdvcmQ+UHJv
Z25vc2lzPC9rZXl3b3JkPjwva2V5d29yZHM+PGRhdGVzPjx5ZWFyPjIwMDA8L3llYXI+PC9kYXRl
cz48aXNibj4xMTIwLTg2OTQgKFByaW50KSYjeEQ7MTEyMC04Njk0IChMaW5raW5nKTwvaXNibj48
YWNjZXNzaW9uLW51bT4xMTIwNjYzNzwvYWNjZXNzaW9uLW51bT48dXJscz48cmVsYXRlZC11cmxz
Pjx1cmw+aHR0cDovL3d3dy5uY2JpLm5sbS5uaWguZ292L2VudHJlei9xdWVyeS5mY2dpP2NtZD1S
ZXRyaWV2ZSZhbXA7ZGI9UHViTWVkJmFtcDtkb3B0PUNpdGF0aW9uJmFtcDtsaXN0X3VpZHM9MTEy
MDY2Mzc8L3VybD48L3JlbGF0ZWQtdXJscz48L3VybHM+PGxhbmd1YWdlPmVuZzwvbGFuZ3VhZ2U+
PC9yZWNvcmQ+PC9DaXRlPjxDaXRlPjxBdXRob3I+S29rYXdhPC9BdXRob3I+PFllYXI+MjAwMTwv
WWVhcj48UmVjTnVtPjQ8L1JlY051bT48cmVjb3JkPjxyZWMtbnVtYmVyPjQ8L3JlYy1udW1iZXI+
PGZvcmVpZ24ta2V5cz48a2V5IGFwcD0iRU4iIGRiLWlkPSJlZHphZnZ2dnM1c2RzeWV3ZjV3NXh3
cGhyMnBkMmQ1djkwcGQiIHRpbWVzdGFtcD0iMCI+NDwva2V5PjwvZm9yZWlnbi1rZXlzPjxyZWYt
dHlwZSBuYW1lPSJKb3VybmFsIEFydGljbGUiPjE3PC9yZWYtdHlwZT48Y29udHJpYnV0b3JzPjxh
dXRob3JzPjxhdXRob3I+S29rYXdhLCBBLjwvYXV0aG9yPjxhdXRob3I+WWFtYWd1Y2hpLCBILjwv
YXV0aG9yPjxhdXRob3I+VGFjaGltb3JpLCBZLjwvYXV0aG9yPjxhdXRob3I+S2F0bywgSC48L2F1
dGhvcj48YXV0aG9yPldhdGFuYWJlLCBILjwvYXV0aG9yPjxhdXRob3I+TmFrYW5pc2hpLCBZLjwv
YXV0aG9yPjwvYXV0aG9ycz48L2NvbnRyaWJ1dG9ycz48YXV0aC1hZGRyZXNzPkRlcGFydG1lbnQg
b2YgR2FzdHJvaW50ZXN0aW5hbCBPbmNvbG9neSwgTmF0aW9uYWwgQ2FuY2VyIENlbnRyZSBIb3Nw
aXRhbCwgVG9reW8sIEphcGFuLjwvYXV0aC1hZGRyZXNzPjx0aXRsZXM+PHRpdGxlPk90aGVyIHBy
aW1hcnkgY2FuY2VycyBvY2N1cnJpbmcgYWZ0ZXIgdHJlYXRtZW50IG9mIHN1cGVyZmljaWFsIG9l
c29waGFnZWFsIGNhbmNlcjwvdGl0bGU+PHNlY29uZGFyeS10aXRsZT5CciBKIFN1cmc8L3NlY29u
ZGFyeS10aXRsZT48L3RpdGxlcz48cGFnZXM+NDM5LTQzPC9wYWdlcz48dm9sdW1lPjg4PC92b2x1
bWU+PG51bWJlcj4zPC9udW1iZXI+PGVkaXRpb24+MjAwMS8wMy8yMjwvZWRpdGlvbj48a2V5d29y
ZHM+PGtleXdvcmQ+Q2FyY2lub21hLCBTcXVhbW91cyBDZWxsLypzdXJnZXJ5PC9rZXl3b3JkPjxr
ZXl3b3JkPkVzb3BoYWdlYWwgTmVvcGxhc21zLypzdXJnZXJ5PC9rZXl3b3JkPjxrZXl3b3JkPkZl
bWFsZTwva2V5d29yZD48a2V5d29yZD5IdW1hbnM8L2tleXdvcmQ+PGtleXdvcmQ+TWFsZTwva2V5
d29yZD48a2V5d29yZD5NaWRkbGUgQWdlZDwva2V5d29yZD48a2V5d29yZD5OZW9wbGFzbXMsIE11
bHRpcGxlIFByaW1hcnkvZGlhZ25vc2lzPC9rZXl3b3JkPjxrZXl3b3JkPk5lb3BsYXNtcywgU2Vj
b25kIFByaW1hcnkvKmRpYWdub3Npczwva2V5d29yZD48a2V5d29yZD5TbW9raW5nL2FkdmVyc2Ug
ZWZmZWN0czwva2V5d29yZD48a2V5d29yZD5TdXJ2aXZhbCBBbmFseXNpczwva2V5d29yZD48L2tl
eXdvcmRzPjxkYXRlcz48eWVhcj4yMDAxPC95ZWFyPjxwdWItZGF0ZXM+PGRhdGU+TWFyPC9kYXRl
PjwvcHViLWRhdGVzPjwvZGF0ZXM+PGlzYm4+MDAwNy0xMzIzIChQcmludCkmI3hEOzAwMDctMTMy
MyAoTGlua2luZyk8L2lzYm4+PGFjY2Vzc2lvbi1udW0+MTEyNjAxMTM8L2FjY2Vzc2lvbi1udW0+
PHVybHM+PHJlbGF0ZWQtdXJscz48dXJsPmh0dHA6Ly93d3cubmNiaS5ubG0ubmloLmdvdi9lbnRy
ZXovcXVlcnkuZmNnaT9jbWQ9UmV0cmlldmUmYW1wO2RiPVB1Yk1lZCZhbXA7ZG9wdD1DaXRhdGlv
biZhbXA7bGlzdF91aWRzPTExMjYwMTEzPC91cmw+PC9yZWxhdGVkLXVybHM+PC91cmxzPjxlbGVj
dHJvbmljLXJlc291cmNlLW51bT5ianMxNjk2IFtwaWldJiN4RDsxMC4xMDQ2L2ouMTM2NS0yMTY4
LjIwMDEuMDE2OTYueDwvZWxlY3Ryb25pYy1yZXNvdXJjZS1udW0+PGxhbmd1YWdlPmVuZzwvbGFu
Z3VhZ2U+PC9yZWNvcmQ+PC9DaXRlPjwvRW5kTm90ZT5=
</w:fldData>
        </w:fldChar>
      </w:r>
      <w:r w:rsidR="00537FA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fldChar w:fldCharType="separate"/>
      </w:r>
      <w:r w:rsidR="00311021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t>[1,</w:t>
      </w:r>
      <w:r w:rsidR="00537FA8" w:rsidRPr="00311021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t>2]</w:t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.</w:t>
      </w:r>
      <w:r w:rsidR="00A26B83" w:rsidRPr="00311021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A26B83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T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he pulled-up stomach </w:t>
      </w:r>
      <w:r w:rsidR="00255C83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conduit</w:t>
      </w:r>
      <w:r w:rsidR="00E30204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, which can be</w:t>
      </w:r>
      <w:r w:rsidR="00255C83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used </w:t>
      </w:r>
      <w:r w:rsidR="002C7A6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as 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an esophageal substitute after </w:t>
      </w:r>
      <w:proofErr w:type="spellStart"/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esophagectomy</w:t>
      </w:r>
      <w:proofErr w:type="spellEnd"/>
      <w:r w:rsidR="00E30204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,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has the potential </w:t>
      </w:r>
      <w:r w:rsidR="005F4BD3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to</w:t>
      </w:r>
      <w:r w:rsidR="00E30204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develop a second primary cancer known as gastric tube cancer (GTC).</w:t>
      </w:r>
      <w:proofErr w:type="gramEnd"/>
      <w:r w:rsidR="00A26B83" w:rsidRPr="00311021">
        <w:rPr>
          <w:rFonts w:ascii="Book Antiqua" w:hAnsi="Book Antiqua" w:cs="Times New Roman"/>
          <w:kern w:val="0"/>
          <w:sz w:val="24"/>
          <w:szCs w:val="24"/>
        </w:rPr>
        <w:t xml:space="preserve"> GTC has been increasingly </w:t>
      </w:r>
      <w:r w:rsidR="00C33375" w:rsidRPr="00311021">
        <w:rPr>
          <w:rFonts w:ascii="Book Antiqua" w:hAnsi="Book Antiqua" w:cs="Times New Roman"/>
          <w:kern w:val="0"/>
          <w:sz w:val="24"/>
          <w:szCs w:val="24"/>
        </w:rPr>
        <w:t xml:space="preserve">observed </w:t>
      </w:r>
      <w:r w:rsidR="00A26B83" w:rsidRPr="00311021">
        <w:rPr>
          <w:rFonts w:ascii="Book Antiqua" w:hAnsi="Book Antiqua" w:cs="Times New Roman"/>
          <w:kern w:val="0"/>
          <w:sz w:val="24"/>
          <w:szCs w:val="24"/>
        </w:rPr>
        <w:t>in recent years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 xml:space="preserve"> as</w:t>
      </w:r>
      <w:r w:rsidR="005E169F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5626B" w:rsidRPr="00311021">
        <w:rPr>
          <w:rFonts w:ascii="Book Antiqua" w:hAnsi="Book Antiqua" w:cs="Times New Roman"/>
          <w:kern w:val="0"/>
          <w:sz w:val="24"/>
          <w:szCs w:val="24"/>
        </w:rPr>
        <w:t xml:space="preserve">advancements in </w:t>
      </w:r>
      <w:r w:rsidR="00A26B83" w:rsidRPr="00311021">
        <w:rPr>
          <w:rFonts w:ascii="Book Antiqua" w:hAnsi="Book Antiqua" w:cs="Times New Roman"/>
          <w:kern w:val="0"/>
          <w:sz w:val="24"/>
          <w:szCs w:val="24"/>
        </w:rPr>
        <w:t>treatment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>s</w:t>
      </w:r>
      <w:r w:rsidR="00A26B83" w:rsidRPr="00311021">
        <w:rPr>
          <w:rFonts w:ascii="Book Antiqua" w:hAnsi="Book Antiqua" w:cs="Times New Roman"/>
          <w:kern w:val="0"/>
          <w:sz w:val="24"/>
          <w:szCs w:val="24"/>
        </w:rPr>
        <w:t xml:space="preserve"> for esophageal cancer </w:t>
      </w:r>
      <w:r w:rsidR="0055626B" w:rsidRPr="00311021">
        <w:rPr>
          <w:rFonts w:ascii="Book Antiqua" w:hAnsi="Book Antiqua" w:cs="Times New Roman"/>
          <w:kern w:val="0"/>
          <w:sz w:val="24"/>
          <w:szCs w:val="24"/>
        </w:rPr>
        <w:t xml:space="preserve">have </w:t>
      </w:r>
      <w:r w:rsidR="00A26B83" w:rsidRPr="00311021">
        <w:rPr>
          <w:rFonts w:ascii="Book Antiqua" w:hAnsi="Book Antiqua" w:cs="Times New Roman"/>
          <w:kern w:val="0"/>
          <w:sz w:val="24"/>
          <w:szCs w:val="24"/>
        </w:rPr>
        <w:t>contributed to prolong</w:t>
      </w:r>
      <w:r w:rsidR="0055626B" w:rsidRPr="00311021">
        <w:rPr>
          <w:rFonts w:ascii="Book Antiqua" w:hAnsi="Book Antiqua" w:cs="Times New Roman"/>
          <w:kern w:val="0"/>
          <w:sz w:val="24"/>
          <w:szCs w:val="24"/>
        </w:rPr>
        <w:t>ed</w:t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 xml:space="preserve"> patient </w:t>
      </w:r>
      <w:proofErr w:type="gramStart"/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survival</w:t>
      </w:r>
      <w:proofErr w:type="gramEnd"/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PEVuZE5vdGU+PENpdGU+PEF1dGhvcj5TdWdpdXJhPC9BdXRob3I+PFllYXI+MjAwMjwvWWVhcj48
UmVjTnVtPjU8L1JlY051bT48RGlzcGxheVRleHQ+PHN0eWxlIGZhY2U9InN1cGVyc2NyaXB0Ij5b
NSwgNl08L3N0eWxlPjwvRGlzcGxheVRleHQ+PHJlY29yZD48cmVjLW51bWJlcj41PC9yZWMtbnVt
YmVyPjxmb3JlaWduLWtleXM+PGtleSBhcHA9IkVOIiBkYi1pZD0iZWR6YWZ2dnZzNXNkc3lld2Y1
dzV4d3BocjJwZDJkNXY5MHBkIiB0aW1lc3RhbXA9IjAiPjU8L2tleT48L2ZvcmVpZ24ta2V5cz48
cmVmLXR5cGUgbmFtZT0iSm91cm5hbCBBcnRpY2xlIj4xNzwvcmVmLXR5cGU+PGNvbnRyaWJ1dG9y
cz48YXV0aG9ycz48YXV0aG9yPlN1Z2l1cmEsIFQuPC9hdXRob3I+PGF1dGhvcj5LYXRvLCBILjwv
YXV0aG9yPjxhdXRob3I+VGFjaGltb3JpLCBZLjwvYXV0aG9yPjxhdXRob3I+SWdha2ksIEguPC9h
dXRob3I+PGF1dGhvcj5ZYW1hZ3VjaGksIEguPC9hdXRob3I+PGF1dGhvcj5OYWthbmlzaGksIFku
PC9hdXRob3I+PC9hdXRob3JzPjwvY29udHJpYnV0b3JzPjxhdXRoLWFkZHJlc3M+RGVwYXJ0bWVu
dCBvZiBTdXJnZXJ5LCBOYXRpb25hbCBDYW5jZXIgQ2VudGVyIEhvc3BpdGFsLCBUb2t5bywgSmFw
YW4uPC9hdXRoLWFkZHJlc3M+PHRpdGxlcz48dGl0bGU+U2Vjb25kIHByaW1hcnkgY2FyY2lub21h
IGluIHRoZSBnYXN0cmljIHR1YmUgY29uc3RydWN0ZWQgYXMgYW4gZXNvcGhhZ2VhbCBzdWJzdGl0
dXRlIGFmdGVyIGVzb3BoYWdlY3RvbXk8L3RpdGxlPjxzZWNvbmRhcnktdGl0bGU+SiBBbSBDb2xs
IFN1cmc8L3NlY29uZGFyeS10aXRsZT48L3RpdGxlcz48cGFnZXM+NTc4LTgzPC9wYWdlcz48dm9s
dW1lPjE5NDwvdm9sdW1lPjxudW1iZXI+NTwvbnVtYmVyPjxlZGl0aW9uPjIwMDIvMDUvMjM8L2Vk
aXRpb24+PGtleXdvcmRzPjxrZXl3b3JkPkFnZWQ8L2tleXdvcmQ+PGtleXdvcmQ+Q2FyY2lub21h
LCBTcXVhbW91cyBDZWxsLypzdXJnZXJ5PC9rZXl3b3JkPjxrZXl3b3JkPkNhc2UtQ29udHJvbCBT
dHVkaWVzPC9rZXl3b3JkPjxrZXl3b3JkPkVzb3BoYWdlYWwgTmVvcGxhc21zLypzdXJnZXJ5PC9r
ZXl3b3JkPjxrZXl3b3JkPipFc29waGFnZWN0b215PC9rZXl3b3JkPjxrZXl3b3JkPkVzb3BoYWdv
cGxhc3R5PC9rZXl3b3JkPjxrZXl3b3JkPkZlbWFsZTwva2V5d29yZD48a2V5d29yZD5IdW1hbnM8
L2tleXdvcmQ+PGtleXdvcmQ+TWFsZTwva2V5d29yZD48a2V5d29yZD5NaWRkbGUgQWdlZDwva2V5
d29yZD48a2V5d29yZD4qTmVvcGxhc21zLCBTZWNvbmQgUHJpbWFyeS9zdXJnZXJ5PC9rZXl3b3Jk
PjxrZXl3b3JkPlJlY29uc3RydWN0aXZlIFN1cmdpY2FsIFByb2NlZHVyZXM8L2tleXdvcmQ+PC9r
ZXl3b3Jkcz48ZGF0ZXM+PHllYXI+MjAwMjwveWVhcj48cHViLWRhdGVzPjxkYXRlPk1heTwvZGF0
ZT48L3B1Yi1kYXRlcz48L2RhdGVzPjxpc2JuPjEwNzItNzUxNSAoUHJpbnQpJiN4RDsxMDcyLTc1
MTUgKExpbmtpbmcpPC9pc2JuPjxhY2Nlc3Npb24tbnVtPjEyMDIyNTk4PC9hY2Nlc3Npb24tbnVt
Pjx1cmxzPjxyZWxhdGVkLXVybHM+PHVybD5odHRwOi8vd3d3Lm5jYmkubmxtLm5paC5nb3YvZW50
cmV6L3F1ZXJ5LmZjZ2k/Y21kPVJldHJpZXZlJmFtcDtkYj1QdWJNZWQmYW1wO2RvcHQ9Q2l0YXRp
b24mYW1wO2xpc3RfdWlkcz0xMjAyMjU5ODwvdXJsPjwvcmVsYXRlZC11cmxzPjwvdXJscz48ZWxl
Y3Ryb25pYy1yZXNvdXJjZS1udW0+UzEwNzItNzUxNSgwMikwMTEzNS0zIFtwaWldPC9lbGVjdHJv
bmljLXJlc291cmNlLW51bT48bGFuZ3VhZ2U+ZW5nPC9sYW5ndWFnZT48L3JlY29yZD48L0NpdGU+
PENpdGU+PEF1dGhvcj5LaXNlPC9BdXRob3I+PFllYXI+MjAwMzwvWWVhcj48UmVjTnVtPjY8L1Jl
Y051bT48cmVjb3JkPjxyZWMtbnVtYmVyPjY8L3JlYy1udW1iZXI+PGZvcmVpZ24ta2V5cz48a2V5
IGFwcD0iRU4iIGRiLWlkPSJlZHphZnZ2dnM1c2RzeWV3ZjV3NXh3cGhyMnBkMmQ1djkwcGQiIHRp
bWVzdGFtcD0iMCI+Njwva2V5PjwvZm9yZWlnbi1rZXlzPjxyZWYtdHlwZSBuYW1lPSJKb3VybmFs
IEFydGljbGUiPjE3PC9yZWYtdHlwZT48Y29udHJpYnV0b3JzPjxhdXRob3JzPjxhdXRob3I+S2lz
ZSwgWS48L2F1dGhvcj48YXV0aG9yPktpamltYSwgSC48L2F1dGhvcj48YXV0aG9yPlNoaW1hZGEs
IEguPC9hdXRob3I+PGF1dGhvcj5UYW5ha2EsIEguPC9hdXRob3I+PGF1dGhvcj5LZW5tb2NoaSwg
VC48L2F1dGhvcj48YXV0aG9yPkNoaW5vLCBPLjwvYXV0aG9yPjxhdXRob3I+VGFqaW1hLCBULjwv
YXV0aG9yPjxhdXRob3I+TWFrdXVjaGksIEguPC9hdXRob3I+PC9hdXRob3JzPjwvY29udHJpYnV0
b3JzPjxhdXRoLWFkZHJlc3M+U2Vjb25kIERlcGFydG1lbnQgb2YgU3VyZ2VyeSwgVG9rYWkgVW5p
dmVyc2l0eSBTY2hvb2wgb2YgTWVkaWNpbmUsIEJvaHNlaWRhaSwgSXNlaGFyYSwgMjU5LTExOTMs
IEphcGFuLiBraXNlQGlzLmljYy51LXRva2FpLmFjLmpwPC9hdXRoLWFkZHJlc3M+PHRpdGxlcz48
dGl0bGU+R2FzdHJpYyB0dWJlIGNhbmNlciBhZnRlciBlc29waGFnZWN0b215IGZvciBlc29waGFn
ZWFsIHNxdWFtb3VzIGNlbGwgY2FuY2VyIGFuZCBpdHMgcmVsZXZhbmNlIHRvIEhlbGljb2JhY3Rl
ciBweWxvcmk8L3RpdGxlPjxzZWNvbmRhcnktdGl0bGU+SGVwYXRvZ2FzdHJvZW50ZXJvbG9neTwv
c2Vjb25kYXJ5LXRpdGxlPjwvdGl0bGVzPjxwYWdlcz40MDgtMTE8L3BhZ2VzPjx2b2x1bWU+NTA8
L3ZvbHVtZT48bnVtYmVyPjUwPC9udW1iZXI+PGVkaXRpb24+MjAwMy8wNS8xNzwvZWRpdGlvbj48
a2V5d29yZHM+PGtleXdvcmQ+QWdlZDwva2V5d29yZD48a2V5d29yZD5BZ2VkLCA4MCBhbmQgb3Zl
cjwva2V5d29yZD48a2V5d29yZD5DYXJjaW5vbWEsIFNxdWFtb3VzIENlbGwvKnN1cmdlcnk8L2tl
eXdvcmQ+PGtleXdvcmQ+RXNvcGhhZ2VhbCBOZW9wbGFzbXMvKnN1cmdlcnk8L2tleXdvcmQ+PGtl
eXdvcmQ+KkVzb3BoYWdlY3RvbXk8L2tleXdvcmQ+PGtleXdvcmQ+RmVtYWxlPC9rZXl3b3JkPjxr
ZXl3b3JkPkhlbGljb2JhY3RlciBweWxvcmkvKmlzb2xhdGlvbiAmYW1wOyBwdXJpZmljYXRpb248
L2tleXdvcmQ+PGtleXdvcmQ+SHVtYW5zPC9rZXl3b3JkPjxrZXl3b3JkPk1hbGU8L2tleXdvcmQ+
PGtleXdvcmQ+TWlkZGxlIEFnZWQ8L2tleXdvcmQ+PGtleXdvcmQ+TmVvcGxhc21zLCBTZWNvbmQg
UHJpbWFyeS8qbWljcm9iaW9sb2d5PC9rZXl3b3JkPjxrZXl3b3JkPlN0b21hY2ggTmVvcGxhc21z
LypldGlvbG9neS9taWNyb2Jpb2xvZ3kvcGF0aG9sb2d5PC9rZXl3b3JkPjwva2V5d29yZHM+PGRh
dGVzPjx5ZWFyPjIwMDM8L3llYXI+PHB1Yi1kYXRlcz48ZGF0ZT5NYXItQXByPC9kYXRlPjwvcHVi
LWRhdGVzPjwvZGF0ZXM+PGlzYm4+MDE3Mi02MzkwIChQcmludCkmI3hEOzAxNzItNjM5MCAoTGlu
a2luZyk8L2lzYm4+PGFjY2Vzc2lvbi1udW0+MTI3NDkyMzQ8L2FjY2Vzc2lvbi1udW0+PHVybHM+
PHJlbGF0ZWQtdXJscz48dXJsPmh0dHA6Ly93d3cubmNiaS5ubG0ubmloLmdvdi9lbnRyZXovcXVl
cnkuZmNnaT9jbWQ9UmV0cmlldmUmYW1wO2RiPVB1Yk1lZCZhbXA7ZG9wdD1DaXRhdGlvbiZhbXA7
bGlzdF91aWRzPTEyNzQ5MjM0PC91cmw+PC9yZWxhdGVkLXVybHM+PC91cmxzPjxsYW5ndWFnZT5l
bmc8L2xhbmd1YWdlPjwvcmVjb3JkPjwvQ2l0ZT48L0VuZE5vdGU+AG==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PEVuZE5vdGU+PENpdGU+PEF1dGhvcj5TdWdpdXJhPC9BdXRob3I+PFllYXI+MjAwMjwvWWVhcj48
UmVjTnVtPjU8L1JlY051bT48RGlzcGxheVRleHQ+PHN0eWxlIGZhY2U9InN1cGVyc2NyaXB0Ij5b
NSwgNl08L3N0eWxlPjwvRGlzcGxheVRleHQ+PHJlY29yZD48cmVjLW51bWJlcj41PC9yZWMtbnVt
YmVyPjxmb3JlaWduLWtleXM+PGtleSBhcHA9IkVOIiBkYi1pZD0iZWR6YWZ2dnZzNXNkc3lld2Y1
dzV4d3BocjJwZDJkNXY5MHBkIiB0aW1lc3RhbXA9IjAiPjU8L2tleT48L2ZvcmVpZ24ta2V5cz48
cmVmLXR5cGUgbmFtZT0iSm91cm5hbCBBcnRpY2xlIj4xNzwvcmVmLXR5cGU+PGNvbnRyaWJ1dG9y
cz48YXV0aG9ycz48YXV0aG9yPlN1Z2l1cmEsIFQuPC9hdXRob3I+PGF1dGhvcj5LYXRvLCBILjwv
YXV0aG9yPjxhdXRob3I+VGFjaGltb3JpLCBZLjwvYXV0aG9yPjxhdXRob3I+SWdha2ksIEguPC9h
dXRob3I+PGF1dGhvcj5ZYW1hZ3VjaGksIEguPC9hdXRob3I+PGF1dGhvcj5OYWthbmlzaGksIFku
PC9hdXRob3I+PC9hdXRob3JzPjwvY29udHJpYnV0b3JzPjxhdXRoLWFkZHJlc3M+RGVwYXJ0bWVu
dCBvZiBTdXJnZXJ5LCBOYXRpb25hbCBDYW5jZXIgQ2VudGVyIEhvc3BpdGFsLCBUb2t5bywgSmFw
YW4uPC9hdXRoLWFkZHJlc3M+PHRpdGxlcz48dGl0bGU+U2Vjb25kIHByaW1hcnkgY2FyY2lub21h
IGluIHRoZSBnYXN0cmljIHR1YmUgY29uc3RydWN0ZWQgYXMgYW4gZXNvcGhhZ2VhbCBzdWJzdGl0
dXRlIGFmdGVyIGVzb3BoYWdlY3RvbXk8L3RpdGxlPjxzZWNvbmRhcnktdGl0bGU+SiBBbSBDb2xs
IFN1cmc8L3NlY29uZGFyeS10aXRsZT48L3RpdGxlcz48cGFnZXM+NTc4LTgzPC9wYWdlcz48dm9s
dW1lPjE5NDwvdm9sdW1lPjxudW1iZXI+NTwvbnVtYmVyPjxlZGl0aW9uPjIwMDIvMDUvMjM8L2Vk
aXRpb24+PGtleXdvcmRzPjxrZXl3b3JkPkFnZWQ8L2tleXdvcmQ+PGtleXdvcmQ+Q2FyY2lub21h
LCBTcXVhbW91cyBDZWxsLypzdXJnZXJ5PC9rZXl3b3JkPjxrZXl3b3JkPkNhc2UtQ29udHJvbCBT
dHVkaWVzPC9rZXl3b3JkPjxrZXl3b3JkPkVzb3BoYWdlYWwgTmVvcGxhc21zLypzdXJnZXJ5PC9r
ZXl3b3JkPjxrZXl3b3JkPipFc29waGFnZWN0b215PC9rZXl3b3JkPjxrZXl3b3JkPkVzb3BoYWdv
cGxhc3R5PC9rZXl3b3JkPjxrZXl3b3JkPkZlbWFsZTwva2V5d29yZD48a2V5d29yZD5IdW1hbnM8
L2tleXdvcmQ+PGtleXdvcmQ+TWFsZTwva2V5d29yZD48a2V5d29yZD5NaWRkbGUgQWdlZDwva2V5
d29yZD48a2V5d29yZD4qTmVvcGxhc21zLCBTZWNvbmQgUHJpbWFyeS9zdXJnZXJ5PC9rZXl3b3Jk
PjxrZXl3b3JkPlJlY29uc3RydWN0aXZlIFN1cmdpY2FsIFByb2NlZHVyZXM8L2tleXdvcmQ+PC9r
ZXl3b3Jkcz48ZGF0ZXM+PHllYXI+MjAwMjwveWVhcj48cHViLWRhdGVzPjxkYXRlPk1heTwvZGF0
ZT48L3B1Yi1kYXRlcz48L2RhdGVzPjxpc2JuPjEwNzItNzUxNSAoUHJpbnQpJiN4RDsxMDcyLTc1
MTUgKExpbmtpbmcpPC9pc2JuPjxhY2Nlc3Npb24tbnVtPjEyMDIyNTk4PC9hY2Nlc3Npb24tbnVt
Pjx1cmxzPjxyZWxhdGVkLXVybHM+PHVybD5odHRwOi8vd3d3Lm5jYmkubmxtLm5paC5nb3YvZW50
cmV6L3F1ZXJ5LmZjZ2k/Y21kPVJldHJpZXZlJmFtcDtkYj1QdWJNZWQmYW1wO2RvcHQ9Q2l0YXRp
b24mYW1wO2xpc3RfdWlkcz0xMjAyMjU5ODwvdXJsPjwvcmVsYXRlZC11cmxzPjwvdXJscz48ZWxl
Y3Ryb25pYy1yZXNvdXJjZS1udW0+UzEwNzItNzUxNSgwMikwMTEzNS0zIFtwaWldPC9lbGVjdHJv
bmljLXJlc291cmNlLW51bT48bGFuZ3VhZ2U+ZW5nPC9sYW5ndWFnZT48L3JlY29yZD48L0NpdGU+
PENpdGU+PEF1dGhvcj5LaXNlPC9BdXRob3I+PFllYXI+MjAwMzwvWWVhcj48UmVjTnVtPjY8L1Jl
Y051bT48cmVjb3JkPjxyZWMtbnVtYmVyPjY8L3JlYy1udW1iZXI+PGZvcmVpZ24ta2V5cz48a2V5
IGFwcD0iRU4iIGRiLWlkPSJlZHphZnZ2dnM1c2RzeWV3ZjV3NXh3cGhyMnBkMmQ1djkwcGQiIHRp
bWVzdGFtcD0iMCI+Njwva2V5PjwvZm9yZWlnbi1rZXlzPjxyZWYtdHlwZSBuYW1lPSJKb3VybmFs
IEFydGljbGUiPjE3PC9yZWYtdHlwZT48Y29udHJpYnV0b3JzPjxhdXRob3JzPjxhdXRob3I+S2lz
ZSwgWS48L2F1dGhvcj48YXV0aG9yPktpamltYSwgSC48L2F1dGhvcj48YXV0aG9yPlNoaW1hZGEs
IEguPC9hdXRob3I+PGF1dGhvcj5UYW5ha2EsIEguPC9hdXRob3I+PGF1dGhvcj5LZW5tb2NoaSwg
VC48L2F1dGhvcj48YXV0aG9yPkNoaW5vLCBPLjwvYXV0aG9yPjxhdXRob3I+VGFqaW1hLCBULjwv
YXV0aG9yPjxhdXRob3I+TWFrdXVjaGksIEguPC9hdXRob3I+PC9hdXRob3JzPjwvY29udHJpYnV0
b3JzPjxhdXRoLWFkZHJlc3M+U2Vjb25kIERlcGFydG1lbnQgb2YgU3VyZ2VyeSwgVG9rYWkgVW5p
dmVyc2l0eSBTY2hvb2wgb2YgTWVkaWNpbmUsIEJvaHNlaWRhaSwgSXNlaGFyYSwgMjU5LTExOTMs
IEphcGFuLiBraXNlQGlzLmljYy51LXRva2FpLmFjLmpwPC9hdXRoLWFkZHJlc3M+PHRpdGxlcz48
dGl0bGU+R2FzdHJpYyB0dWJlIGNhbmNlciBhZnRlciBlc29waGFnZWN0b215IGZvciBlc29waGFn
ZWFsIHNxdWFtb3VzIGNlbGwgY2FuY2VyIGFuZCBpdHMgcmVsZXZhbmNlIHRvIEhlbGljb2JhY3Rl
ciBweWxvcmk8L3RpdGxlPjxzZWNvbmRhcnktdGl0bGU+SGVwYXRvZ2FzdHJvZW50ZXJvbG9neTwv
c2Vjb25kYXJ5LXRpdGxlPjwvdGl0bGVzPjxwYWdlcz40MDgtMTE8L3BhZ2VzPjx2b2x1bWU+NTA8
L3ZvbHVtZT48bnVtYmVyPjUwPC9udW1iZXI+PGVkaXRpb24+MjAwMy8wNS8xNzwvZWRpdGlvbj48
a2V5d29yZHM+PGtleXdvcmQ+QWdlZDwva2V5d29yZD48a2V5d29yZD5BZ2VkLCA4MCBhbmQgb3Zl
cjwva2V5d29yZD48a2V5d29yZD5DYXJjaW5vbWEsIFNxdWFtb3VzIENlbGwvKnN1cmdlcnk8L2tl
eXdvcmQ+PGtleXdvcmQ+RXNvcGhhZ2VhbCBOZW9wbGFzbXMvKnN1cmdlcnk8L2tleXdvcmQ+PGtl
eXdvcmQ+KkVzb3BoYWdlY3RvbXk8L2tleXdvcmQ+PGtleXdvcmQ+RmVtYWxlPC9rZXl3b3JkPjxr
ZXl3b3JkPkhlbGljb2JhY3RlciBweWxvcmkvKmlzb2xhdGlvbiAmYW1wOyBwdXJpZmljYXRpb248
L2tleXdvcmQ+PGtleXdvcmQ+SHVtYW5zPC9rZXl3b3JkPjxrZXl3b3JkPk1hbGU8L2tleXdvcmQ+
PGtleXdvcmQ+TWlkZGxlIEFnZWQ8L2tleXdvcmQ+PGtleXdvcmQ+TmVvcGxhc21zLCBTZWNvbmQg
UHJpbWFyeS8qbWljcm9iaW9sb2d5PC9rZXl3b3JkPjxrZXl3b3JkPlN0b21hY2ggTmVvcGxhc21z
LypldGlvbG9neS9taWNyb2Jpb2xvZ3kvcGF0aG9sb2d5PC9rZXl3b3JkPjwva2V5d29yZHM+PGRh
dGVzPjx5ZWFyPjIwMDM8L3llYXI+PHB1Yi1kYXRlcz48ZGF0ZT5NYXItQXByPC9kYXRlPjwvcHVi
LWRhdGVzPjwvZGF0ZXM+PGlzYm4+MDE3Mi02MzkwIChQcmludCkmI3hEOzAxNzItNjM5MCAoTGlu
a2luZyk8L2lzYm4+PGFjY2Vzc2lvbi1udW0+MTI3NDkyMzQ8L2FjY2Vzc2lvbi1udW0+PHVybHM+
PHJlbGF0ZWQtdXJscz48dXJsPmh0dHA6Ly93d3cubmNiaS5ubG0ubmloLmdvdi9lbnRyZXovcXVl
cnkuZmNnaT9jbWQ9UmV0cmlldmUmYW1wO2RiPVB1Yk1lZCZhbXA7ZG9wdD1DaXRhdGlvbiZhbXA7
bGlzdF91aWRzPTEyNzQ5MjM0PC91cmw+PC9yZWxhdGVkLXVybHM+PC91cmxzPjxsYW5ndWFnZT5l
bmc8L2xhbmd1YWdlPjwvcmVjb3JkPjwvQ2l0ZT48L0VuZE5vdGU+AG==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[5,</w:t>
      </w:r>
      <w:r w:rsidR="00537FA8" w:rsidRP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6]</w: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0B7D52" w:rsidRPr="00311021" w:rsidRDefault="00A26B83" w:rsidP="00311021">
      <w:pPr>
        <w:autoSpaceDE w:val="0"/>
        <w:autoSpaceDN w:val="0"/>
        <w:adjustRightInd w:val="0"/>
        <w:spacing w:line="360" w:lineRule="auto"/>
        <w:ind w:firstLine="840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2C7A6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S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urgical resection has been con</w:t>
      </w:r>
      <w:r w:rsidR="00FD5DCD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sidered the standard treatment</w:t>
      </w:r>
      <w:r w:rsidR="00FE0651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for GTC</w:t>
      </w:r>
      <w:r w:rsidR="00E30204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;</w:t>
      </w:r>
      <w:r w:rsidR="002C7A6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FD5DCD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however</w:t>
      </w:r>
      <w:r w:rsidR="00E30204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,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surgery is not usually preferred because of </w:t>
      </w:r>
      <w:r w:rsidR="00E30204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its </w:t>
      </w:r>
      <w:r w:rsidR="002C7A6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associated 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high morbidity and </w:t>
      </w:r>
      <w:proofErr w:type="gramStart"/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mortality</w:t>
      </w:r>
      <w:proofErr w:type="gramEnd"/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PEVuZE5vdGU+PENpdGU+PEF1dGhvcj5BaG48L0F1dGhvcj48WWVhcj4yMDA4PC9ZZWFyPjxSZWNO
dW0+NzwvUmVjTnVtPjxEaXNwbGF5VGV4dD48c3R5bGUgZmFjZT0ic3VwZXJzY3JpcHQiPls1LCA3
XTwvc3R5bGU+PC9EaXNwbGF5VGV4dD48cmVjb3JkPjxyZWMtbnVtYmVyPjc8L3JlYy1udW1iZXI+
PGZvcmVpZ24ta2V5cz48a2V5IGFwcD0iRU4iIGRiLWlkPSJlZHphZnZ2dnM1c2RzeWV3ZjV3NXh3
cGhyMnBkMmQ1djkwcGQiIHRpbWVzdGFtcD0iMCI+Nzwva2V5PjwvZm9yZWlnbi1rZXlzPjxyZWYt
dHlwZSBuYW1lPSJKb3VybmFsIEFydGljbGUiPjE3PC9yZWYtdHlwZT48Y29udHJpYnV0b3JzPjxh
dXRob3JzPjxhdXRob3I+QWhuLCBILiBTLjwvYXV0aG9yPjxhdXRob3I+S2ltLCBKLiBXLjwvYXV0
aG9yPjxhdXRob3I+WW9vLCBNLiBXLjwvYXV0aG9yPjxhdXRob3I+UGFyayBkbywgSi48L2F1dGhv
cj48YXV0aG9yPkxlZSwgSC4gSi48L2F1dGhvcj48YXV0aG9yPkxlZSwgSy4gVS48L2F1dGhvcj48
YXV0aG9yPllhbmcsIEguIEsuPC9hdXRob3I+PC9hdXRob3JzPjwvY29udHJpYnV0b3JzPjxhdXRo
LWFkZHJlc3M+RGVwYXJ0bWVudCBvZiBTdXJnZXJ5LCBDb2xsZWdlIG9mIE1lZGljaW5lLCBTZW91
bCBOYXRpb25hbCBVbml2ZXJzaXR5LCAyOCBZZW9uZ2Vvbi1kb25nLCBKb25nbm8tZ3UsIFNlb3Vs
IDExMC03NDQsIEtvcmVhLjwvYXV0aC1hZGRyZXNzPjx0aXRsZXM+PHRpdGxlPkNsaW5pY29wYXRo
b2xvZ2ljYWwgZmVhdHVyZXMgYW5kIHN1cmdpY2FsIG91dGNvbWVzIG9mIHBhdGllbnRzIHdpdGgg
cmVtbmFudCBnYXN0cmljIGNhbmNlciBhZnRlciBhIGRpc3RhbCBnYXN0cmVjdG9teTwvdGl0bGU+
PHNlY29uZGFyeS10aXRsZT5Bbm4gU3VyZyBPbmNvbDwvc2Vjb25kYXJ5LXRpdGxlPjwvdGl0bGVz
PjxwYWdlcz4xNjMyLTk8L3BhZ2VzPjx2b2x1bWU+MTU8L3ZvbHVtZT48bnVtYmVyPjY8L251bWJl
cj48ZWRpdGlvbj4yMDA4LzA0LzAyPC9lZGl0aW9uPjxrZXl3b3Jkcz48a2V5d29yZD5BZGVub2Nh
cmNpbm9tYS8qc3VyZ2VyeTwva2V5d29yZD48a2V5d29yZD5BZ2VkPC9rZXl3b3JkPjxrZXl3b3Jk
PkZlbWFsZTwva2V5d29yZD48a2V5d29yZD4qR2FzdHJlY3RvbXk8L2tleXdvcmQ+PGtleXdvcmQ+
R2FzdHJpYyBTdHVtcC8qc3VyZ2VyeTwva2V5d29yZD48a2V5d29yZD5IdW1hbnM8L2tleXdvcmQ+
PGtleXdvcmQ+TWFsZTwva2V5d29yZD48a2V5d29yZD5NaWRkbGUgQWdlZDwva2V5d29yZD48a2V5
d29yZD5OZW9wbGFzbSBSZWN1cnJlbmNlLCBMb2NhbC9wYXRob2xvZ3kvKnN1cmdlcnk8L2tleXdv
cmQ+PGtleXdvcmQ+TmVvcGxhc20sIFJlc2lkdWFsL3BhdGhvbG9neS9zdXJnZXJ5PC9rZXl3b3Jk
PjxrZXl3b3JkPlJldHJvc3BlY3RpdmUgU3R1ZGllczwva2V5d29yZD48a2V5d29yZD5TdG9tYWNo
IE5lb3BsYXNtcy8qc3VyZ2VyeTwva2V5d29yZD48a2V5d29yZD5UcmVhdG1lbnQgT3V0Y29tZTwv
a2V5d29yZD48L2tleXdvcmRzPjxkYXRlcz48eWVhcj4yMDA4PC95ZWFyPjxwdWItZGF0ZXM+PGRh
dGU+SnVuPC9kYXRlPjwvcHViLWRhdGVzPjwvZGF0ZXM+PGlzYm4+MTUzNC00NjgxIChFbGVjdHJv
bmljKSYjeEQ7MTA2OC05MjY1IChMaW5raW5nKTwvaXNibj48YWNjZXNzaW9uLW51bT4xODM3OTg1
MTwvYWNjZXNzaW9uLW51bT48dXJscz48cmVsYXRlZC11cmxzPjx1cmw+aHR0cDovL3d3dy5uY2Jp
Lm5sbS5uaWguZ292L2VudHJlei9xdWVyeS5mY2dpP2NtZD1SZXRyaWV2ZSZhbXA7ZGI9UHViTWVk
JmFtcDtkb3B0PUNpdGF0aW9uJmFtcDtsaXN0X3VpZHM9MTgzNzk4NTE8L3VybD48L3JlbGF0ZWQt
dXJscz48L3VybHM+PGVsZWN0cm9uaWMtcmVzb3VyY2UtbnVtPjEwLjEyNDUvczEwNDM0LTAwOC05
ODcxLTg8L2VsZWN0cm9uaWMtcmVzb3VyY2UtbnVtPjxsYW5ndWFnZT5lbmc8L2xhbmd1YWdlPjwv
cmVjb3JkPjwvQ2l0ZT48Q2l0ZT48QXV0aG9yPlN1Z2l1cmE8L0F1dGhvcj48WWVhcj4yMDAyPC9Z
ZWFyPjxSZWNOdW0+NTwvUmVjTnVtPjxyZWNvcmQ+PHJlYy1udW1iZXI+NTwvcmVjLW51bWJlcj48
Zm9yZWlnbi1rZXlzPjxrZXkgYXBwPSJFTiIgZGItaWQ9ImVkemFmdnZ2czVzZHN5ZXdmNXc1eHdw
aHIycGQyZDV2OTBwZCIgdGltZXN0YW1wPSIwIj41PC9rZXk+PC9mb3JlaWduLWtleXM+PHJlZi10
eXBlIG5hbWU9IkpvdXJuYWwgQXJ0aWNsZSI+MTc8L3JlZi10eXBlPjxjb250cmlidXRvcnM+PGF1
dGhvcnM+PGF1dGhvcj5TdWdpdXJhLCBULjwvYXV0aG9yPjxhdXRob3I+S2F0bywgSC48L2F1dGhv
cj48YXV0aG9yPlRhY2hpbW9yaSwgWS48L2F1dGhvcj48YXV0aG9yPklnYWtpLCBILjwvYXV0aG9y
PjxhdXRob3I+WWFtYWd1Y2hpLCBILjwvYXV0aG9yPjxhdXRob3I+TmFrYW5pc2hpLCBZLjwvYXV0
aG9yPjwvYXV0aG9ycz48L2NvbnRyaWJ1dG9ycz48YXV0aC1hZGRyZXNzPkRlcGFydG1lbnQgb2Yg
U3VyZ2VyeSwgTmF0aW9uYWwgQ2FuY2VyIENlbnRlciBIb3NwaXRhbCwgVG9reW8sIEphcGFuLjwv
YXV0aC1hZGRyZXNzPjx0aXRsZXM+PHRpdGxlPlNlY29uZCBwcmltYXJ5IGNhcmNpbm9tYSBpbiB0
aGUgZ2FzdHJpYyB0dWJlIGNvbnN0cnVjdGVkIGFzIGFuIGVzb3BoYWdlYWwgc3Vic3RpdHV0ZSBh
ZnRlciBlc29waGFnZWN0b215PC90aXRsZT48c2Vjb25kYXJ5LXRpdGxlPkogQW0gQ29sbCBTdXJn
PC9zZWNvbmRhcnktdGl0bGU+PC90aXRsZXM+PHBhZ2VzPjU3OC04MzwvcGFnZXM+PHZvbHVtZT4x
OTQ8L3ZvbHVtZT48bnVtYmVyPjU8L251bWJlcj48ZWRpdGlvbj4yMDAyLzA1LzIzPC9lZGl0aW9u
PjxrZXl3b3Jkcz48a2V5d29yZD5BZ2VkPC9rZXl3b3JkPjxrZXl3b3JkPkNhcmNpbm9tYSwgU3F1
YW1vdXMgQ2VsbC8qc3VyZ2VyeTwva2V5d29yZD48a2V5d29yZD5DYXNlLUNvbnRyb2wgU3R1ZGll
czwva2V5d29yZD48a2V5d29yZD5Fc29waGFnZWFsIE5lb3BsYXNtcy8qc3VyZ2VyeTwva2V5d29y
ZD48a2V5d29yZD4qRXNvcGhhZ2VjdG9teTwva2V5d29yZD48a2V5d29yZD5Fc29waGFnb3BsYXN0
eTwva2V5d29yZD48a2V5d29yZD5GZW1hbGU8L2tleXdvcmQ+PGtleXdvcmQ+SHVtYW5zPC9rZXl3
b3JkPjxrZXl3b3JkPk1hbGU8L2tleXdvcmQ+PGtleXdvcmQ+TWlkZGxlIEFnZWQ8L2tleXdvcmQ+
PGtleXdvcmQ+Kk5lb3BsYXNtcywgU2Vjb25kIFByaW1hcnkvc3VyZ2VyeTwva2V5d29yZD48a2V5
d29yZD5SZWNvbnN0cnVjdGl2ZSBTdXJnaWNhbCBQcm9jZWR1cmVzPC9rZXl3b3JkPjwva2V5d29y
ZHM+PGRhdGVzPjx5ZWFyPjIwMDI8L3llYXI+PHB1Yi1kYXRlcz48ZGF0ZT5NYXk8L2RhdGU+PC9w
dWItZGF0ZXM+PC9kYXRlcz48aXNibj4xMDcyLTc1MTUgKFByaW50KSYjeEQ7MTA3Mi03NTE1IChM
aW5raW5nKTwvaXNibj48YWNjZXNzaW9uLW51bT4xMjAyMjU5ODwvYWNjZXNzaW9uLW51bT48dXJs
cz48cmVsYXRlZC11cmxzPjx1cmw+aHR0cDovL3d3dy5uY2JpLm5sbS5uaWguZ292L2VudHJlei9x
dWVyeS5mY2dpP2NtZD1SZXRyaWV2ZSZhbXA7ZGI9UHViTWVkJmFtcDtkb3B0PUNpdGF0aW9uJmFt
cDtsaXN0X3VpZHM9MTIwMjI1OTg8L3VybD48L3JlbGF0ZWQtdXJscz48L3VybHM+PGVsZWN0cm9u
aWMtcmVzb3VyY2UtbnVtPlMxMDcyLTc1MTUoMDIpMDExMzUtMyBbcGlpXTwvZWxlY3Ryb25pYy1y
ZXNvdXJjZS1udW0+PGxhbmd1YWdlPmVuZzwvbGFuZ3VhZ2U+PC9yZWNvcmQ+PC9DaXRlPjwvRW5k
Tm90ZT5=
</w:fldData>
        </w:fldChar>
      </w:r>
      <w:r w:rsidR="00537FA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PEVuZE5vdGU+PENpdGU+PEF1dGhvcj5BaG48L0F1dGhvcj48WWVhcj4yMDA4PC9ZZWFyPjxSZWNO
dW0+NzwvUmVjTnVtPjxEaXNwbGF5VGV4dD48c3R5bGUgZmFjZT0ic3VwZXJzY3JpcHQiPls1LCA3
XTwvc3R5bGU+PC9EaXNwbGF5VGV4dD48cmVjb3JkPjxyZWMtbnVtYmVyPjc8L3JlYy1udW1iZXI+
PGZvcmVpZ24ta2V5cz48a2V5IGFwcD0iRU4iIGRiLWlkPSJlZHphZnZ2dnM1c2RzeWV3ZjV3NXh3
cGhyMnBkMmQ1djkwcGQiIHRpbWVzdGFtcD0iMCI+Nzwva2V5PjwvZm9yZWlnbi1rZXlzPjxyZWYt
dHlwZSBuYW1lPSJKb3VybmFsIEFydGljbGUiPjE3PC9yZWYtdHlwZT48Y29udHJpYnV0b3JzPjxh
dXRob3JzPjxhdXRob3I+QWhuLCBILiBTLjwvYXV0aG9yPjxhdXRob3I+S2ltLCBKLiBXLjwvYXV0
aG9yPjxhdXRob3I+WW9vLCBNLiBXLjwvYXV0aG9yPjxhdXRob3I+UGFyayBkbywgSi48L2F1dGhv
cj48YXV0aG9yPkxlZSwgSC4gSi48L2F1dGhvcj48YXV0aG9yPkxlZSwgSy4gVS48L2F1dGhvcj48
YXV0aG9yPllhbmcsIEguIEsuPC9hdXRob3I+PC9hdXRob3JzPjwvY29udHJpYnV0b3JzPjxhdXRo
LWFkZHJlc3M+RGVwYXJ0bWVudCBvZiBTdXJnZXJ5LCBDb2xsZWdlIG9mIE1lZGljaW5lLCBTZW91
bCBOYXRpb25hbCBVbml2ZXJzaXR5LCAyOCBZZW9uZ2Vvbi1kb25nLCBKb25nbm8tZ3UsIFNlb3Vs
IDExMC03NDQsIEtvcmVhLjwvYXV0aC1hZGRyZXNzPjx0aXRsZXM+PHRpdGxlPkNsaW5pY29wYXRo
b2xvZ2ljYWwgZmVhdHVyZXMgYW5kIHN1cmdpY2FsIG91dGNvbWVzIG9mIHBhdGllbnRzIHdpdGgg
cmVtbmFudCBnYXN0cmljIGNhbmNlciBhZnRlciBhIGRpc3RhbCBnYXN0cmVjdG9teTwvdGl0bGU+
PHNlY29uZGFyeS10aXRsZT5Bbm4gU3VyZyBPbmNvbDwvc2Vjb25kYXJ5LXRpdGxlPjwvdGl0bGVz
PjxwYWdlcz4xNjMyLTk8L3BhZ2VzPjx2b2x1bWU+MTU8L3ZvbHVtZT48bnVtYmVyPjY8L251bWJl
cj48ZWRpdGlvbj4yMDA4LzA0LzAyPC9lZGl0aW9uPjxrZXl3b3Jkcz48a2V5d29yZD5BZGVub2Nh
cmNpbm9tYS8qc3VyZ2VyeTwva2V5d29yZD48a2V5d29yZD5BZ2VkPC9rZXl3b3JkPjxrZXl3b3Jk
PkZlbWFsZTwva2V5d29yZD48a2V5d29yZD4qR2FzdHJlY3RvbXk8L2tleXdvcmQ+PGtleXdvcmQ+
R2FzdHJpYyBTdHVtcC8qc3VyZ2VyeTwva2V5d29yZD48a2V5d29yZD5IdW1hbnM8L2tleXdvcmQ+
PGtleXdvcmQ+TWFsZTwva2V5d29yZD48a2V5d29yZD5NaWRkbGUgQWdlZDwva2V5d29yZD48a2V5
d29yZD5OZW9wbGFzbSBSZWN1cnJlbmNlLCBMb2NhbC9wYXRob2xvZ3kvKnN1cmdlcnk8L2tleXdv
cmQ+PGtleXdvcmQ+TmVvcGxhc20sIFJlc2lkdWFsL3BhdGhvbG9neS9zdXJnZXJ5PC9rZXl3b3Jk
PjxrZXl3b3JkPlJldHJvc3BlY3RpdmUgU3R1ZGllczwva2V5d29yZD48a2V5d29yZD5TdG9tYWNo
IE5lb3BsYXNtcy8qc3VyZ2VyeTwva2V5d29yZD48a2V5d29yZD5UcmVhdG1lbnQgT3V0Y29tZTwv
a2V5d29yZD48L2tleXdvcmRzPjxkYXRlcz48eWVhcj4yMDA4PC95ZWFyPjxwdWItZGF0ZXM+PGRh
dGU+SnVuPC9kYXRlPjwvcHViLWRhdGVzPjwvZGF0ZXM+PGlzYm4+MTUzNC00NjgxIChFbGVjdHJv
bmljKSYjeEQ7MTA2OC05MjY1IChMaW5raW5nKTwvaXNibj48YWNjZXNzaW9uLW51bT4xODM3OTg1
MTwvYWNjZXNzaW9uLW51bT48dXJscz48cmVsYXRlZC11cmxzPjx1cmw+aHR0cDovL3d3dy5uY2Jp
Lm5sbS5uaWguZ292L2VudHJlei9xdWVyeS5mY2dpP2NtZD1SZXRyaWV2ZSZhbXA7ZGI9UHViTWVk
JmFtcDtkb3B0PUNpdGF0aW9uJmFtcDtsaXN0X3VpZHM9MTgzNzk4NTE8L3VybD48L3JlbGF0ZWQt
dXJscz48L3VybHM+PGVsZWN0cm9uaWMtcmVzb3VyY2UtbnVtPjEwLjEyNDUvczEwNDM0LTAwOC05
ODcxLTg8L2VsZWN0cm9uaWMtcmVzb3VyY2UtbnVtPjxsYW5ndWFnZT5lbmc8L2xhbmd1YWdlPjwv
cmVjb3JkPjwvQ2l0ZT48Q2l0ZT48QXV0aG9yPlN1Z2l1cmE8L0F1dGhvcj48WWVhcj4yMDAyPC9Z
ZWFyPjxSZWNOdW0+NTwvUmVjTnVtPjxyZWNvcmQ+PHJlYy1udW1iZXI+NTwvcmVjLW51bWJlcj48
Zm9yZWlnbi1rZXlzPjxrZXkgYXBwPSJFTiIgZGItaWQ9ImVkemFmdnZ2czVzZHN5ZXdmNXc1eHdw
aHIycGQyZDV2OTBwZCIgdGltZXN0YW1wPSIwIj41PC9rZXk+PC9mb3JlaWduLWtleXM+PHJlZi10
eXBlIG5hbWU9IkpvdXJuYWwgQXJ0aWNsZSI+MTc8L3JlZi10eXBlPjxjb250cmlidXRvcnM+PGF1
dGhvcnM+PGF1dGhvcj5TdWdpdXJhLCBULjwvYXV0aG9yPjxhdXRob3I+S2F0bywgSC48L2F1dGhv
cj48YXV0aG9yPlRhY2hpbW9yaSwgWS48L2F1dGhvcj48YXV0aG9yPklnYWtpLCBILjwvYXV0aG9y
PjxhdXRob3I+WWFtYWd1Y2hpLCBILjwvYXV0aG9yPjxhdXRob3I+TmFrYW5pc2hpLCBZLjwvYXV0
aG9yPjwvYXV0aG9ycz48L2NvbnRyaWJ1dG9ycz48YXV0aC1hZGRyZXNzPkRlcGFydG1lbnQgb2Yg
U3VyZ2VyeSwgTmF0aW9uYWwgQ2FuY2VyIENlbnRlciBIb3NwaXRhbCwgVG9reW8sIEphcGFuLjwv
YXV0aC1hZGRyZXNzPjx0aXRsZXM+PHRpdGxlPlNlY29uZCBwcmltYXJ5IGNhcmNpbm9tYSBpbiB0
aGUgZ2FzdHJpYyB0dWJlIGNvbnN0cnVjdGVkIGFzIGFuIGVzb3BoYWdlYWwgc3Vic3RpdHV0ZSBh
ZnRlciBlc29waGFnZWN0b215PC90aXRsZT48c2Vjb25kYXJ5LXRpdGxlPkogQW0gQ29sbCBTdXJn
PC9zZWNvbmRhcnktdGl0bGU+PC90aXRsZXM+PHBhZ2VzPjU3OC04MzwvcGFnZXM+PHZvbHVtZT4x
OTQ8L3ZvbHVtZT48bnVtYmVyPjU8L251bWJlcj48ZWRpdGlvbj4yMDAyLzA1LzIzPC9lZGl0aW9u
PjxrZXl3b3Jkcz48a2V5d29yZD5BZ2VkPC9rZXl3b3JkPjxrZXl3b3JkPkNhcmNpbm9tYSwgU3F1
YW1vdXMgQ2VsbC8qc3VyZ2VyeTwva2V5d29yZD48a2V5d29yZD5DYXNlLUNvbnRyb2wgU3R1ZGll
czwva2V5d29yZD48a2V5d29yZD5Fc29waGFnZWFsIE5lb3BsYXNtcy8qc3VyZ2VyeTwva2V5d29y
ZD48a2V5d29yZD4qRXNvcGhhZ2VjdG9teTwva2V5d29yZD48a2V5d29yZD5Fc29waGFnb3BsYXN0
eTwva2V5d29yZD48a2V5d29yZD5GZW1hbGU8L2tleXdvcmQ+PGtleXdvcmQ+SHVtYW5zPC9rZXl3
b3JkPjxrZXl3b3JkPk1hbGU8L2tleXdvcmQ+PGtleXdvcmQ+TWlkZGxlIEFnZWQ8L2tleXdvcmQ+
PGtleXdvcmQ+Kk5lb3BsYXNtcywgU2Vjb25kIFByaW1hcnkvc3VyZ2VyeTwva2V5d29yZD48a2V5
d29yZD5SZWNvbnN0cnVjdGl2ZSBTdXJnaWNhbCBQcm9jZWR1cmVzPC9rZXl3b3JkPjwva2V5d29y
ZHM+PGRhdGVzPjx5ZWFyPjIwMDI8L3llYXI+PHB1Yi1kYXRlcz48ZGF0ZT5NYXk8L2RhdGU+PC9w
dWItZGF0ZXM+PC9kYXRlcz48aXNibj4xMDcyLTc1MTUgKFByaW50KSYjeEQ7MTA3Mi03NTE1IChM
aW5raW5nKTwvaXNibj48YWNjZXNzaW9uLW51bT4xMjAyMjU5ODwvYWNjZXNzaW9uLW51bT48dXJs
cz48cmVsYXRlZC11cmxzPjx1cmw+aHR0cDovL3d3dy5uY2JpLm5sbS5uaWguZ292L2VudHJlei9x
dWVyeS5mY2dpP2NtZD1SZXRyaWV2ZSZhbXA7ZGI9UHViTWVkJmFtcDtkb3B0PUNpdGF0aW9uJmFt
cDtsaXN0X3VpZHM9MTIwMjI1OTg8L3VybD48L3JlbGF0ZWQtdXJscz48L3VybHM+PGVsZWN0cm9u
aWMtcmVzb3VyY2UtbnVtPlMxMDcyLTc1MTUoMDIpMDExMzUtMyBbcGlpXTwvZWxlY3Ryb25pYy1y
ZXNvdXJjZS1udW0+PGxhbmd1YWdlPmVuZzwvbGFuZ3VhZ2U+PC9yZWNvcmQ+PC9DaXRlPjwvRW5k
Tm90ZT5=
</w:fldData>
        </w:fldChar>
      </w:r>
      <w:r w:rsidR="00537FA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fldChar w:fldCharType="separate"/>
      </w:r>
      <w:r w:rsidR="00311021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t>[5,</w:t>
      </w:r>
      <w:r w:rsidR="00537FA8" w:rsidRPr="00311021">
        <w:rPr>
          <w:rFonts w:ascii="Book Antiqua" w:hAnsi="Book Antiqua" w:cs="Times New Roman"/>
          <w:color w:val="000000"/>
          <w:kern w:val="0"/>
          <w:sz w:val="24"/>
          <w:szCs w:val="24"/>
          <w:vertAlign w:val="superscript"/>
        </w:rPr>
        <w:t>7]</w:t>
      </w:r>
      <w:r w:rsidR="00FF7B7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.</w:t>
      </w:r>
      <w:r w:rsidR="00130E25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D7612D" w:rsidRPr="00311021">
        <w:rPr>
          <w:rFonts w:ascii="Book Antiqua" w:hAnsi="Book Antiqua" w:cs="Times New Roman"/>
          <w:sz w:val="24"/>
          <w:szCs w:val="24"/>
        </w:rPr>
        <w:t>As a re</w:t>
      </w:r>
      <w:r w:rsidR="00FD5DCD" w:rsidRPr="00311021">
        <w:rPr>
          <w:rFonts w:ascii="Book Antiqua" w:hAnsi="Book Antiqua" w:cs="Times New Roman"/>
          <w:sz w:val="24"/>
          <w:szCs w:val="24"/>
        </w:rPr>
        <w:t xml:space="preserve">sult, it </w:t>
      </w:r>
      <w:r w:rsidR="002C7A6E" w:rsidRPr="00311021">
        <w:rPr>
          <w:rFonts w:ascii="Book Antiqua" w:hAnsi="Book Antiqua" w:cs="Times New Roman"/>
          <w:sz w:val="24"/>
          <w:szCs w:val="24"/>
        </w:rPr>
        <w:t xml:space="preserve">is </w:t>
      </w:r>
      <w:r w:rsidR="00FD5DCD" w:rsidRPr="00311021">
        <w:rPr>
          <w:rFonts w:ascii="Book Antiqua" w:hAnsi="Book Antiqua" w:cs="Times New Roman"/>
          <w:sz w:val="24"/>
          <w:szCs w:val="24"/>
        </w:rPr>
        <w:t xml:space="preserve">necessary to find alternatives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to the </w:t>
      </w:r>
      <w:r w:rsidR="00FD5DCD" w:rsidRPr="00311021">
        <w:rPr>
          <w:rFonts w:ascii="Book Antiqua" w:hAnsi="Book Antiqua" w:cs="Times New Roman"/>
          <w:sz w:val="24"/>
          <w:szCs w:val="24"/>
        </w:rPr>
        <w:t>surgical treatment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 of </w:t>
      </w:r>
      <w:r w:rsidR="0010654E" w:rsidRPr="00311021">
        <w:rPr>
          <w:rFonts w:ascii="Book Antiqua" w:hAnsi="Book Antiqua" w:cs="Times New Roman"/>
          <w:sz w:val="24"/>
          <w:szCs w:val="24"/>
        </w:rPr>
        <w:t>GTC</w:t>
      </w:r>
      <w:r w:rsidR="00D7612D" w:rsidRPr="00311021">
        <w:rPr>
          <w:rFonts w:ascii="Book Antiqua" w:hAnsi="Book Antiqua" w:cs="Times New Roman"/>
          <w:sz w:val="24"/>
          <w:szCs w:val="24"/>
        </w:rPr>
        <w:t>.</w:t>
      </w:r>
      <w:r w:rsidR="00D7612D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7A6E6B" w:rsidRPr="00311021">
        <w:rPr>
          <w:rFonts w:ascii="Book Antiqua" w:hAnsi="Book Antiqua" w:cs="Times New Roman"/>
          <w:sz w:val="24"/>
          <w:szCs w:val="24"/>
        </w:rPr>
        <w:t xml:space="preserve">At present, the </w:t>
      </w:r>
      <w:r w:rsidR="00D7612D" w:rsidRPr="00311021">
        <w:rPr>
          <w:rFonts w:ascii="Book Antiqua" w:hAnsi="Book Antiqua" w:cs="Times New Roman"/>
          <w:sz w:val="24"/>
          <w:szCs w:val="24"/>
        </w:rPr>
        <w:t>use of endoscopic resection</w:t>
      </w:r>
      <w:r w:rsidR="00E30204" w:rsidRPr="00311021">
        <w:rPr>
          <w:rFonts w:ascii="Book Antiqua" w:hAnsi="Book Antiqua" w:cs="Times New Roman"/>
          <w:sz w:val="24"/>
          <w:szCs w:val="24"/>
        </w:rPr>
        <w:t>,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 including endoscopic</w:t>
      </w:r>
      <w:r w:rsidR="00D7612D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="00D7612D" w:rsidRPr="00311021">
        <w:rPr>
          <w:rFonts w:ascii="Book Antiqua" w:hAnsi="Book Antiqua" w:cs="Times New Roman"/>
          <w:sz w:val="24"/>
          <w:szCs w:val="24"/>
        </w:rPr>
        <w:t>submucosal</w:t>
      </w:r>
      <w:proofErr w:type="spellEnd"/>
      <w:r w:rsidR="00D7612D" w:rsidRPr="00311021">
        <w:rPr>
          <w:rFonts w:ascii="Book Antiqua" w:hAnsi="Book Antiqua" w:cs="Times New Roman"/>
          <w:sz w:val="24"/>
          <w:szCs w:val="24"/>
        </w:rPr>
        <w:t xml:space="preserve"> dissection (ESD) for early gastric cancer</w:t>
      </w:r>
      <w:r w:rsidR="00D7612D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8811A1" w:rsidRPr="00311021">
        <w:rPr>
          <w:rFonts w:ascii="Book Antiqua" w:hAnsi="Book Antiqua" w:cs="Times New Roman"/>
          <w:sz w:val="24"/>
          <w:szCs w:val="24"/>
        </w:rPr>
        <w:t>(EGC)</w:t>
      </w:r>
      <w:r w:rsidR="00E30204" w:rsidRPr="00311021">
        <w:rPr>
          <w:rFonts w:ascii="Book Antiqua" w:hAnsi="Book Antiqua" w:cs="Times New Roman"/>
          <w:sz w:val="24"/>
          <w:szCs w:val="24"/>
        </w:rPr>
        <w:t>,</w:t>
      </w:r>
      <w:r w:rsidR="008811A1" w:rsidRPr="00311021">
        <w:rPr>
          <w:rFonts w:ascii="Book Antiqua" w:hAnsi="Book Antiqua" w:cs="Times New Roman"/>
          <w:sz w:val="24"/>
          <w:szCs w:val="24"/>
        </w:rPr>
        <w:t xml:space="preserve"> is 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accepted as a standard </w:t>
      </w:r>
      <w:r w:rsidR="002C7A6E" w:rsidRPr="00311021">
        <w:rPr>
          <w:rFonts w:ascii="Book Antiqua" w:hAnsi="Book Antiqua" w:cs="Times New Roman"/>
          <w:sz w:val="24"/>
          <w:szCs w:val="24"/>
        </w:rPr>
        <w:t xml:space="preserve">of care 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and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is </w:t>
      </w:r>
      <w:r w:rsidR="002C7A6E" w:rsidRPr="00311021">
        <w:rPr>
          <w:rFonts w:ascii="Book Antiqua" w:hAnsi="Book Antiqua" w:cs="Times New Roman"/>
          <w:sz w:val="24"/>
          <w:szCs w:val="24"/>
        </w:rPr>
        <w:t xml:space="preserve">commonly </w:t>
      </w:r>
      <w:proofErr w:type="gramStart"/>
      <w:r w:rsidR="002C7A6E" w:rsidRPr="00311021">
        <w:rPr>
          <w:rFonts w:ascii="Book Antiqua" w:hAnsi="Book Antiqua" w:cs="Times New Roman"/>
          <w:sz w:val="24"/>
          <w:szCs w:val="24"/>
        </w:rPr>
        <w:t>performed</w:t>
      </w:r>
      <w:proofErr w:type="gramEnd"/>
      <w:r w:rsidR="00FF7B78" w:rsidRPr="0031102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PEVuZE5vdGU+PENpdGU+PEF1dGhvcj5Hb3RvZGE8L0F1dGhvcj48WWVhcj4yMDA3PC9ZZWFyPjxS
ZWNOdW0+MTA8L1JlY051bT48RGlzcGxheVRleHQ+PHN0eWxlIGZhY2U9InN1cGVyc2NyaXB0Ij5b
OC0xMF08L3N0eWxlPjwvRGlzcGxheVRleHQ+PHJlY29yZD48cmVjLW51bWJlcj4xMDwvcmVjLW51
bWJlcj48Zm9yZWlnbi1rZXlzPjxrZXkgYXBwPSJFTiIgZGItaWQ9ImVkemFmdnZ2czVzZHN5ZXdm
NXc1eHdwaHIycGQyZDV2OTBwZCIgdGltZXN0YW1wPSIwIj4xMDwva2V5PjwvZm9yZWlnbi1rZXlz
PjxyZWYtdHlwZSBuYW1lPSJKb3VybmFsIEFydGljbGUiPjE3PC9yZWYtdHlwZT48Y29udHJpYnV0
b3JzPjxhdXRob3JzPjxhdXRob3I+R290b2RhLCBULjwvYXV0aG9yPjwvYXV0aG9ycz48L2NvbnRy
aWJ1dG9ycz48YXV0aC1hZGRyZXNzPk5hdGlvbmFsIENhbmNlciBDZW50ZXIgSG9zcGl0YWwsIDUt
MS0xIFRzdWtpamksIENodW8ta3UsIFRva3lvLCAxMDQtMDA0NSwgSmFwYW4uPC9hdXRoLWFkZHJl
c3M+PHRpdGxlcz48dGl0bGU+RW5kb3Njb3BpYyByZXNlY3Rpb24gb2YgZWFybHkgZ2FzdHJpYyBj
YW5jZXI8L3RpdGxlPjxzZWNvbmRhcnktdGl0bGU+R2FzdHJpYyBDYW5jZXI8L3NlY29uZGFyeS10
aXRsZT48L3RpdGxlcz48cGFnZXM+MS0xMTwvcGFnZXM+PHZvbHVtZT4xMDwvdm9sdW1lPjxudW1i
ZXI+MTwvbnVtYmVyPjxlZGl0aW9uPjIwMDcvMDMvMDY8L2VkaXRpb24+PGtleXdvcmRzPjxrZXl3
b3JkPipFbmRvc2NvcHkvYWR2ZXJzZSBlZmZlY3RzPC9rZXl3b3JkPjxrZXl3b3JkPkdhc3RyaWMg
TXVjb3NhL3BhdGhvbG9neS8qc3VyZ2VyeTwva2V5d29yZD48a2V5d29yZD5IdW1hbnM8L2tleXdv
cmQ+PGtleXdvcmQ+TmVvcGxhc20gU3RhZ2luZzwva2V5d29yZD48a2V5d29yZD5TdG9tYWNoIE5l
b3BsYXNtcy9wYXRob2xvZ3kvKnN1cmdlcnk8L2tleXdvcmQ+PC9rZXl3b3Jkcz48ZGF0ZXM+PHll
YXI+MjAwNzwveWVhcj48L2RhdGVzPjxpc2JuPjE0MzYtMzI5MSAoUHJpbnQpPC9pc2JuPjxhY2Nl
c3Npb24tbnVtPjE3MzM0NzExPC9hY2Nlc3Npb24tbnVtPjx1cmxzPjxyZWxhdGVkLXVybHM+PHVy
bD5odHRwOi8vd3d3Lm5jYmkubmxtLm5paC5nb3YvZW50cmV6L3F1ZXJ5LmZjZ2k/Y21kPVJldHJp
ZXZlJmFtcDtkYj1QdWJNZWQmYW1wO2RvcHQ9Q2l0YXRpb24mYW1wO2xpc3RfdWlkcz0xNzMzNDcx
MTwvdXJsPjwvcmVsYXRlZC11cmxzPjwvdXJscz48ZWxlY3Ryb25pYy1yZXNvdXJjZS1udW0+MTAu
MTAwNy9zMTAxMjAtMDA2LTA0MDgtMTwvZWxlY3Ryb25pYy1yZXNvdXJjZS1udW0+PGxhbmd1YWdl
PmVuZzwvbGFuZ3VhZ2U+PC9yZWNvcmQ+PC9DaXRlPjxDaXRlPjxBdXRob3I+U29ldGlrbm88L0F1
dGhvcj48WWVhcj4yMDA1PC9ZZWFyPjxSZWNOdW0+MTI8L1JlY051bT48cmVjb3JkPjxyZWMtbnVt
YmVyPjEyPC9yZWMtbnVtYmVyPjxmb3JlaWduLWtleXM+PGtleSBhcHA9IkVOIiBkYi1pZD0iZWR6
YWZ2dnZzNXNkc3lld2Y1dzV4d3BocjJwZDJkNXY5MHBkIiB0aW1lc3RhbXA9IjAiPjEyPC9rZXk+
PC9mb3JlaWduLWtleXM+PHJlZi10eXBlIG5hbWU9IkpvdXJuYWwgQXJ0aWNsZSI+MTc8L3JlZi10
eXBlPjxjb250cmlidXRvcnM+PGF1dGhvcnM+PGF1dGhvcj5Tb2V0aWtubywgUi48L2F1dGhvcj48
YXV0aG9yPkthbHRlbmJhY2gsIFQuPC9hdXRob3I+PGF1dGhvcj5ZZWgsIFIuPC9hdXRob3I+PGF1
dGhvcj5Hb3RvZGEsIFQuPC9hdXRob3I+PC9hdXRob3JzPjwvY29udHJpYnV0b3JzPjxhdXRoLWFk
ZHJlc3M+R2FzdHJvZW50ZXJvbG9neSBTZWN0aW9uLCBWZXRlcmFucyBBZmZhaXJzLCBQYWxvIEFs
dG8gSGVhbHRoIENhcmUgU3lzdGVtLCBTdGFuZm9yZCBVbml2ZXJzaXR5IFNjaG9vbCBvZiBNZWRp
Y2luZSwgUGFsbyBBbHRvLCBDQSA5NDMwNSwgVVNBLiBzb2V0aWtub0BlYXJ0aGxpbmsubmV0PC9h
dXRoLWFkZHJlc3M+PHRpdGxlcz48dGl0bGU+RW5kb3Njb3BpYyBtdWNvc2FsIHJlc2VjdGlvbiBm
b3IgZWFybHkgY2FuY2VycyBvZiB0aGUgdXBwZXIgZ2FzdHJvaW50ZXN0aW5hbCB0cmFjdDwvdGl0
bGU+PHNlY29uZGFyeS10aXRsZT5KIENsaW4gT25jb2w8L3NlY29uZGFyeS10aXRsZT48L3RpdGxl
cz48cGFnZXM+NDQ5MC04PC9wYWdlcz48dm9sdW1lPjIzPC92b2x1bWU+PG51bWJlcj4yMDwvbnVt
YmVyPjxlZGl0aW9uPjIwMDUvMDcvMDk8L2VkaXRpb24+PGtleXdvcmRzPjxrZXl3b3JkPkVuZG9z
Y29weSwgR2FzdHJvaW50ZXN0aW5hbC9hZHZlcnNlIGVmZmVjdHMvKm1ldGhvZHM8L2tleXdvcmQ+
PGtleXdvcmQ+RXNvcGhhZ2VhbCBOZW9wbGFzbXMvcGF0aG9sb2d5LypzdXJnZXJ5PC9rZXl3b3Jk
PjxrZXl3b3JkPkh1bWFuczwva2V5d29yZD48a2V5d29yZD5JbnRlc3RpbmFsIE11Y29zYS9wYXRo
b2xvZ3kvc3VyZ2VyeTwva2V5d29yZD48a2V5d29yZD5MeW1waGF0aWMgTWV0YXN0YXNpczwva2V5
d29yZD48a2V5d29yZD5TdG9tYWNoIE5lb3BsYXNtcy9wYXRob2xvZ3kvKnN1cmdlcnk8L2tleXdv
cmQ+PC9rZXl3b3Jkcz48ZGF0ZXM+PHllYXI+MjAwNTwveWVhcj48cHViLWRhdGVzPjxkYXRlPkp1
bCAxMDwvZGF0ZT48L3B1Yi1kYXRlcz48L2RhdGVzPjxpc2JuPjA3MzItMTgzWCAoUHJpbnQpJiN4
RDswNzMyLTE4M1ggKExpbmtpbmcpPC9pc2JuPjxhY2Nlc3Npb24tbnVtPjE2MDAyODM5PC9hY2Nl
c3Npb24tbnVtPjx1cmxzPjxyZWxhdGVkLXVybHM+PHVybD5odHRwOi8vd3d3Lm5jYmkubmxtLm5p
aC5nb3YvZW50cmV6L3F1ZXJ5LmZjZ2k/Y21kPVJldHJpZXZlJmFtcDtkYj1QdWJNZWQmYW1wO2Rv
cHQ9Q2l0YXRpb24mYW1wO2xpc3RfdWlkcz0xNjAwMjgzOTwvdXJsPjwvcmVsYXRlZC11cmxzPjwv
dXJscz48ZWxlY3Ryb25pYy1yZXNvdXJjZS1udW0+MjMvMjAvNDQ5MCBbcGlpXSYjeEQ7MTAuMTIw
MC9KQ08uMjAwNS4xOS45MzU8L2VsZWN0cm9uaWMtcmVzb3VyY2UtbnVtPjxsYW5ndWFnZT5lbmc8
L2xhbmd1YWdlPjwvcmVjb3JkPjwvQ2l0ZT48Q2l0ZT48QXV0aG9yPlJlbWJhY2tlbjwvQXV0aG9y
PjxZZWFyPjIwMDE8L1llYXI+PFJlY051bT4xNDwvUmVjTnVtPjxyZWNvcmQ+PHJlYy1udW1iZXI+
MTQ8L3JlYy1udW1iZXI+PGZvcmVpZ24ta2V5cz48a2V5IGFwcD0iRU4iIGRiLWlkPSJlZHphZnZ2
dnM1c2RzeWV3ZjV3NXh3cGhyMnBkMmQ1djkwcGQiIHRpbWVzdGFtcD0iMCI+MTQ8L2tleT48L2Zv
cmVpZ24ta2V5cz48cmVmLXR5cGUgbmFtZT0iSm91cm5hbCBBcnRpY2xlIj4xNzwvcmVmLXR5cGU+
PGNvbnRyaWJ1dG9ycz48YXV0aG9ycz48YXV0aG9yPlJlbWJhY2tlbiwgQi4gSi48L2F1dGhvcj48
YXV0aG9yPkdvdG9kYSwgVC48L2F1dGhvcj48YXV0aG9yPkZ1amlpLCBULjwvYXV0aG9yPjxhdXRo
b3I+QXhvbiwgQS4gVC48L2F1dGhvcj48L2F1dGhvcnM+PC9jb250cmlidXRvcnM+PGF1dGgtYWRk
cmVzcz5DZW50cmUgZm9yIERpZ2VzdGl2ZSBEaXNlYXNlcywgVGhlIEdlbmVyYWwgSW5maXJtYXJ5
IGF0IExlZWRzLCBHcmVhdCBHZW9yZ2UgU3RyZWV0LCBMZWVkcyBMUzEgM0VYLCBVbml0ZWQgS2lu
Z2RvbS4gYmpyQGZpcnN0bmV0LmNvLnVrPC9hdXRoLWFkZHJlc3M+PHRpdGxlcz48dGl0bGU+RW5k
b3Njb3BpYyBtdWNvc2FsIHJlc2VjdGlvbjwvdGl0bGU+PHNlY29uZGFyeS10aXRsZT5FbmRvc2Nv
cHk8L3NlY29uZGFyeS10aXRsZT48L3RpdGxlcz48cGVyaW9kaWNhbD48ZnVsbC10aXRsZT5FbmRv
c2NvcHk8L2Z1bGwtdGl0bGU+PGFiYnItMT5FbmRvc2NvcHk8L2FiYnItMT48L3BlcmlvZGljYWw+
PHBhZ2VzPjcwOS0xODwvcGFnZXM+PHZvbHVtZT4zMzwvdm9sdW1lPjxudW1iZXI+ODwvbnVtYmVy
PjxlZGl0aW9uPjIwMDEvMDgvMDg8L2VkaXRpb24+PGtleXdvcmRzPjxrZXl3b3JkPkJpb3BzeTwv
a2V5d29yZD48a2V5d29yZD5Db2xvcmluZyBBZ2VudHMvZGlhZ25vc3RpYyB1c2U8L2tleXdvcmQ+
PGtleXdvcmQ+RGlnZXN0aXZlIFN5c3RlbSBOZW9wbGFzbXMvZWNvbm9taWNzL21vcnRhbGl0eS9w
YXRob2xvZ3kvKnN1cmdlcnk8L2tleXdvcmQ+PGtleXdvcmQ+KkVuZG9zY29weSwgRGlnZXN0aXZl
IFN5c3RlbS9hZHZlcnNlIGVmZmVjdHMvZWNvbm9taWNzL21vcnRhbGl0eTwva2V5d29yZD48a2V5
d29yZD5Gb2xsb3ctVXAgU3R1ZGllczwva2V5d29yZD48a2V5d29yZD5IdW1hbnM8L2tleXdvcmQ+
PGtleXdvcmQ+TXVjb3VzIE1lbWJyYW5lLypzdXJnZXJ5PC9rZXl3b3JkPjxrZXl3b3JkPk5lb3Bs
YXNtIEludmFzaXZlbmVzczwva2V5d29yZD48L2tleXdvcmRzPjxkYXRlcz48eWVhcj4yMDAxPC95
ZWFyPjxwdWItZGF0ZXM+PGRhdGU+QXVnPC9kYXRlPjwvcHViLWRhdGVzPjwvZGF0ZXM+PGlzYm4+
MDAxMy03MjZYIChQcmludCkmI3hEOzAwMTMtNzI2WCAoTGlua2luZyk8L2lzYm4+PGFjY2Vzc2lv
bi1udW0+MTE0OTAzOTA8L2FjY2Vzc2lvbi1udW0+PHVybHM+PHJlbGF0ZWQtdXJscz48dXJsPmh0
dHA6Ly93d3cubmNiaS5ubG0ubmloLmdvdi9lbnRyZXovcXVlcnkuZmNnaT9jbWQ9UmV0cmlldmUm
YW1wO2RiPVB1Yk1lZCZhbXA7ZG9wdD1DaXRhdGlvbiZhbXA7bGlzdF91aWRzPTExNDkwMzkwPC91
cmw+PC9yZWxhdGVkLXVybHM+PC91cmxzPjxlbGVjdHJvbmljLXJlc291cmNlLW51bT4xMC4xMDU1
L3MtMjAwMS0xNjIyNDwvZWxlY3Ryb25pYy1yZXNvdXJjZS1udW0+PGxhbmd1YWdlPmVuZzwvbGFu
Z3VhZ2U+PC9yZWNvcmQ+PC9DaXRlPjwvRW5kTm90ZT5=
</w:fldData>
        </w:fldChar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PEVuZE5vdGU+PENpdGU+PEF1dGhvcj5Hb3RvZGE8L0F1dGhvcj48WWVhcj4yMDA3PC9ZZWFyPjxS
ZWNOdW0+MTA8L1JlY051bT48RGlzcGxheVRleHQ+PHN0eWxlIGZhY2U9InN1cGVyc2NyaXB0Ij5b
OC0xMF08L3N0eWxlPjwvRGlzcGxheVRleHQ+PHJlY29yZD48cmVjLW51bWJlcj4xMDwvcmVjLW51
bWJlcj48Zm9yZWlnbi1rZXlzPjxrZXkgYXBwPSJFTiIgZGItaWQ9ImVkemFmdnZ2czVzZHN5ZXdm
NXc1eHdwaHIycGQyZDV2OTBwZCIgdGltZXN0YW1wPSIwIj4xMDwva2V5PjwvZm9yZWlnbi1rZXlz
PjxyZWYtdHlwZSBuYW1lPSJKb3VybmFsIEFydGljbGUiPjE3PC9yZWYtdHlwZT48Y29udHJpYnV0
b3JzPjxhdXRob3JzPjxhdXRob3I+R290b2RhLCBULjwvYXV0aG9yPjwvYXV0aG9ycz48L2NvbnRy
aWJ1dG9ycz48YXV0aC1hZGRyZXNzPk5hdGlvbmFsIENhbmNlciBDZW50ZXIgSG9zcGl0YWwsIDUt
MS0xIFRzdWtpamksIENodW8ta3UsIFRva3lvLCAxMDQtMDA0NSwgSmFwYW4uPC9hdXRoLWFkZHJl
c3M+PHRpdGxlcz48dGl0bGU+RW5kb3Njb3BpYyByZXNlY3Rpb24gb2YgZWFybHkgZ2FzdHJpYyBj
YW5jZXI8L3RpdGxlPjxzZWNvbmRhcnktdGl0bGU+R2FzdHJpYyBDYW5jZXI8L3NlY29uZGFyeS10
aXRsZT48L3RpdGxlcz48cGFnZXM+MS0xMTwvcGFnZXM+PHZvbHVtZT4xMDwvdm9sdW1lPjxudW1i
ZXI+MTwvbnVtYmVyPjxlZGl0aW9uPjIwMDcvMDMvMDY8L2VkaXRpb24+PGtleXdvcmRzPjxrZXl3
b3JkPipFbmRvc2NvcHkvYWR2ZXJzZSBlZmZlY3RzPC9rZXl3b3JkPjxrZXl3b3JkPkdhc3RyaWMg
TXVjb3NhL3BhdGhvbG9neS8qc3VyZ2VyeTwva2V5d29yZD48a2V5d29yZD5IdW1hbnM8L2tleXdv
cmQ+PGtleXdvcmQ+TmVvcGxhc20gU3RhZ2luZzwva2V5d29yZD48a2V5d29yZD5TdG9tYWNoIE5l
b3BsYXNtcy9wYXRob2xvZ3kvKnN1cmdlcnk8L2tleXdvcmQ+PC9rZXl3b3Jkcz48ZGF0ZXM+PHll
YXI+MjAwNzwveWVhcj48L2RhdGVzPjxpc2JuPjE0MzYtMzI5MSAoUHJpbnQpPC9pc2JuPjxhY2Nl
c3Npb24tbnVtPjE3MzM0NzExPC9hY2Nlc3Npb24tbnVtPjx1cmxzPjxyZWxhdGVkLXVybHM+PHVy
bD5odHRwOi8vd3d3Lm5jYmkubmxtLm5paC5nb3YvZW50cmV6L3F1ZXJ5LmZjZ2k/Y21kPVJldHJp
ZXZlJmFtcDtkYj1QdWJNZWQmYW1wO2RvcHQ9Q2l0YXRpb24mYW1wO2xpc3RfdWlkcz0xNzMzNDcx
MTwvdXJsPjwvcmVsYXRlZC11cmxzPjwvdXJscz48ZWxlY3Ryb25pYy1yZXNvdXJjZS1udW0+MTAu
MTAwNy9zMTAxMjAtMDA2LTA0MDgtMTwvZWxlY3Ryb25pYy1yZXNvdXJjZS1udW0+PGxhbmd1YWdl
PmVuZzwvbGFuZ3VhZ2U+PC9yZWNvcmQ+PC9DaXRlPjxDaXRlPjxBdXRob3I+U29ldGlrbm88L0F1
dGhvcj48WWVhcj4yMDA1PC9ZZWFyPjxSZWNOdW0+MTI8L1JlY051bT48cmVjb3JkPjxyZWMtbnVt
YmVyPjEyPC9yZWMtbnVtYmVyPjxmb3JlaWduLWtleXM+PGtleSBhcHA9IkVOIiBkYi1pZD0iZWR6
YWZ2dnZzNXNkc3lld2Y1dzV4d3BocjJwZDJkNXY5MHBkIiB0aW1lc3RhbXA9IjAiPjEyPC9rZXk+
PC9mb3JlaWduLWtleXM+PHJlZi10eXBlIG5hbWU9IkpvdXJuYWwgQXJ0aWNsZSI+MTc8L3JlZi10
eXBlPjxjb250cmlidXRvcnM+PGF1dGhvcnM+PGF1dGhvcj5Tb2V0aWtubywgUi48L2F1dGhvcj48
YXV0aG9yPkthbHRlbmJhY2gsIFQuPC9hdXRob3I+PGF1dGhvcj5ZZWgsIFIuPC9hdXRob3I+PGF1
dGhvcj5Hb3RvZGEsIFQuPC9hdXRob3I+PC9hdXRob3JzPjwvY29udHJpYnV0b3JzPjxhdXRoLWFk
ZHJlc3M+R2FzdHJvZW50ZXJvbG9neSBTZWN0aW9uLCBWZXRlcmFucyBBZmZhaXJzLCBQYWxvIEFs
dG8gSGVhbHRoIENhcmUgU3lzdGVtLCBTdGFuZm9yZCBVbml2ZXJzaXR5IFNjaG9vbCBvZiBNZWRp
Y2luZSwgUGFsbyBBbHRvLCBDQSA5NDMwNSwgVVNBLiBzb2V0aWtub0BlYXJ0aGxpbmsubmV0PC9h
dXRoLWFkZHJlc3M+PHRpdGxlcz48dGl0bGU+RW5kb3Njb3BpYyBtdWNvc2FsIHJlc2VjdGlvbiBm
b3IgZWFybHkgY2FuY2VycyBvZiB0aGUgdXBwZXIgZ2FzdHJvaW50ZXN0aW5hbCB0cmFjdDwvdGl0
bGU+PHNlY29uZGFyeS10aXRsZT5KIENsaW4gT25jb2w8L3NlY29uZGFyeS10aXRsZT48L3RpdGxl
cz48cGFnZXM+NDQ5MC04PC9wYWdlcz48dm9sdW1lPjIzPC92b2x1bWU+PG51bWJlcj4yMDwvbnVt
YmVyPjxlZGl0aW9uPjIwMDUvMDcvMDk8L2VkaXRpb24+PGtleXdvcmRzPjxrZXl3b3JkPkVuZG9z
Y29weSwgR2FzdHJvaW50ZXN0aW5hbC9hZHZlcnNlIGVmZmVjdHMvKm1ldGhvZHM8L2tleXdvcmQ+
PGtleXdvcmQ+RXNvcGhhZ2VhbCBOZW9wbGFzbXMvcGF0aG9sb2d5LypzdXJnZXJ5PC9rZXl3b3Jk
PjxrZXl3b3JkPkh1bWFuczwva2V5d29yZD48a2V5d29yZD5JbnRlc3RpbmFsIE11Y29zYS9wYXRo
b2xvZ3kvc3VyZ2VyeTwva2V5d29yZD48a2V5d29yZD5MeW1waGF0aWMgTWV0YXN0YXNpczwva2V5
d29yZD48a2V5d29yZD5TdG9tYWNoIE5lb3BsYXNtcy9wYXRob2xvZ3kvKnN1cmdlcnk8L2tleXdv
cmQ+PC9rZXl3b3Jkcz48ZGF0ZXM+PHllYXI+MjAwNTwveWVhcj48cHViLWRhdGVzPjxkYXRlPkp1
bCAxMDwvZGF0ZT48L3B1Yi1kYXRlcz48L2RhdGVzPjxpc2JuPjA3MzItMTgzWCAoUHJpbnQpJiN4
RDswNzMyLTE4M1ggKExpbmtpbmcpPC9pc2JuPjxhY2Nlc3Npb24tbnVtPjE2MDAyODM5PC9hY2Nl
c3Npb24tbnVtPjx1cmxzPjxyZWxhdGVkLXVybHM+PHVybD5odHRwOi8vd3d3Lm5jYmkubmxtLm5p
aC5nb3YvZW50cmV6L3F1ZXJ5LmZjZ2k/Y21kPVJldHJpZXZlJmFtcDtkYj1QdWJNZWQmYW1wO2Rv
cHQ9Q2l0YXRpb24mYW1wO2xpc3RfdWlkcz0xNjAwMjgzOTwvdXJsPjwvcmVsYXRlZC11cmxzPjwv
dXJscz48ZWxlY3Ryb25pYy1yZXNvdXJjZS1udW0+MjMvMjAvNDQ5MCBbcGlpXSYjeEQ7MTAuMTIw
MC9KQ08uMjAwNS4xOS45MzU8L2VsZWN0cm9uaWMtcmVzb3VyY2UtbnVtPjxsYW5ndWFnZT5lbmc8
L2xhbmd1YWdlPjwvcmVjb3JkPjwvQ2l0ZT48Q2l0ZT48QXV0aG9yPlJlbWJhY2tlbjwvQXV0aG9y
PjxZZWFyPjIwMDE8L1llYXI+PFJlY051bT4xNDwvUmVjTnVtPjxyZWNvcmQ+PHJlYy1udW1iZXI+
MTQ8L3JlYy1udW1iZXI+PGZvcmVpZ24ta2V5cz48a2V5IGFwcD0iRU4iIGRiLWlkPSJlZHphZnZ2
dnM1c2RzeWV3ZjV3NXh3cGhyMnBkMmQ1djkwcGQiIHRpbWVzdGFtcD0iMCI+MTQ8L2tleT48L2Zv
cmVpZ24ta2V5cz48cmVmLXR5cGUgbmFtZT0iSm91cm5hbCBBcnRpY2xlIj4xNzwvcmVmLXR5cGU+
PGNvbnRyaWJ1dG9ycz48YXV0aG9ycz48YXV0aG9yPlJlbWJhY2tlbiwgQi4gSi48L2F1dGhvcj48
YXV0aG9yPkdvdG9kYSwgVC48L2F1dGhvcj48YXV0aG9yPkZ1amlpLCBULjwvYXV0aG9yPjxhdXRo
b3I+QXhvbiwgQS4gVC48L2F1dGhvcj48L2F1dGhvcnM+PC9jb250cmlidXRvcnM+PGF1dGgtYWRk
cmVzcz5DZW50cmUgZm9yIERpZ2VzdGl2ZSBEaXNlYXNlcywgVGhlIEdlbmVyYWwgSW5maXJtYXJ5
IGF0IExlZWRzLCBHcmVhdCBHZW9yZ2UgU3RyZWV0LCBMZWVkcyBMUzEgM0VYLCBVbml0ZWQgS2lu
Z2RvbS4gYmpyQGZpcnN0bmV0LmNvLnVrPC9hdXRoLWFkZHJlc3M+PHRpdGxlcz48dGl0bGU+RW5k
b3Njb3BpYyBtdWNvc2FsIHJlc2VjdGlvbjwvdGl0bGU+PHNlY29uZGFyeS10aXRsZT5FbmRvc2Nv
cHk8L3NlY29uZGFyeS10aXRsZT48L3RpdGxlcz48cGVyaW9kaWNhbD48ZnVsbC10aXRsZT5FbmRv
c2NvcHk8L2Z1bGwtdGl0bGU+PGFiYnItMT5FbmRvc2NvcHk8L2FiYnItMT48L3BlcmlvZGljYWw+
PHBhZ2VzPjcwOS0xODwvcGFnZXM+PHZvbHVtZT4zMzwvdm9sdW1lPjxudW1iZXI+ODwvbnVtYmVy
PjxlZGl0aW9uPjIwMDEvMDgvMDg8L2VkaXRpb24+PGtleXdvcmRzPjxrZXl3b3JkPkJpb3BzeTwv
a2V5d29yZD48a2V5d29yZD5Db2xvcmluZyBBZ2VudHMvZGlhZ25vc3RpYyB1c2U8L2tleXdvcmQ+
PGtleXdvcmQ+RGlnZXN0aXZlIFN5c3RlbSBOZW9wbGFzbXMvZWNvbm9taWNzL21vcnRhbGl0eS9w
YXRob2xvZ3kvKnN1cmdlcnk8L2tleXdvcmQ+PGtleXdvcmQ+KkVuZG9zY29weSwgRGlnZXN0aXZl
IFN5c3RlbS9hZHZlcnNlIGVmZmVjdHMvZWNvbm9taWNzL21vcnRhbGl0eTwva2V5d29yZD48a2V5
d29yZD5Gb2xsb3ctVXAgU3R1ZGllczwva2V5d29yZD48a2V5d29yZD5IdW1hbnM8L2tleXdvcmQ+
PGtleXdvcmQ+TXVjb3VzIE1lbWJyYW5lLypzdXJnZXJ5PC9rZXl3b3JkPjxrZXl3b3JkPk5lb3Bs
YXNtIEludmFzaXZlbmVzczwva2V5d29yZD48L2tleXdvcmRzPjxkYXRlcz48eWVhcj4yMDAxPC95
ZWFyPjxwdWItZGF0ZXM+PGRhdGU+QXVnPC9kYXRlPjwvcHViLWRhdGVzPjwvZGF0ZXM+PGlzYm4+
MDAxMy03MjZYIChQcmludCkmI3hEOzAwMTMtNzI2WCAoTGlua2luZyk8L2lzYm4+PGFjY2Vzc2lv
bi1udW0+MTE0OTAzOTA8L2FjY2Vzc2lvbi1udW0+PHVybHM+PHJlbGF0ZWQtdXJscz48dXJsPmh0
dHA6Ly93d3cubmNiaS5ubG0ubmloLmdvdi9lbnRyZXovcXVlcnkuZmNnaT9jbWQ9UmV0cmlldmUm
YW1wO2RiPVB1Yk1lZCZhbXA7ZG9wdD1DaXRhdGlvbiZhbXA7bGlzdF91aWRzPTExNDkwMzkwPC91
cmw+PC9yZWxhdGVkLXVybHM+PC91cmxzPjxlbGVjdHJvbmljLXJlc291cmNlLW51bT4xMC4xMDU1
L3MtMjAwMS0xNjIyNDwvZWxlY3Ryb25pYy1yZXNvdXJjZS1udW0+PGxhbmd1YWdlPmVuZzwvbGFu
Z3VhZ2U+PC9yZWNvcmQ+PC9DaXRlPjwvRW5kTm90ZT5=
</w:fldData>
        </w:fldChar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sz w:val="24"/>
          <w:szCs w:val="24"/>
        </w:rPr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sz w:val="24"/>
          <w:szCs w:val="24"/>
        </w:rPr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separate"/>
      </w:r>
      <w:r w:rsidR="00537FA8" w:rsidRPr="00311021">
        <w:rPr>
          <w:rFonts w:ascii="Book Antiqua" w:hAnsi="Book Antiqua" w:cs="Times New Roman"/>
          <w:sz w:val="24"/>
          <w:szCs w:val="24"/>
          <w:vertAlign w:val="superscript"/>
        </w:rPr>
        <w:t>[8-10]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sz w:val="24"/>
          <w:szCs w:val="24"/>
        </w:rPr>
        <w:t>.</w:t>
      </w:r>
      <w:r w:rsidR="00130E25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ESD is a technique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that was </w:t>
      </w:r>
      <w:r w:rsidR="00D7612D" w:rsidRPr="00311021">
        <w:rPr>
          <w:rFonts w:ascii="Book Antiqua" w:hAnsi="Book Antiqua" w:cs="Times New Roman"/>
          <w:sz w:val="24"/>
          <w:szCs w:val="24"/>
        </w:rPr>
        <w:t>developed</w:t>
      </w:r>
      <w:r w:rsidR="00D7612D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D7612D" w:rsidRPr="00311021">
        <w:rPr>
          <w:rFonts w:ascii="Book Antiqua" w:hAnsi="Book Antiqua" w:cs="Times New Roman"/>
          <w:sz w:val="24"/>
          <w:szCs w:val="24"/>
        </w:rPr>
        <w:t>to enable the resection of large lesions</w:t>
      </w:r>
      <w:r w:rsidR="00D7612D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that </w:t>
      </w:r>
      <w:r w:rsidR="002C7A6E" w:rsidRPr="00311021">
        <w:rPr>
          <w:rFonts w:ascii="Book Antiqua" w:hAnsi="Book Antiqua" w:cs="Times New Roman"/>
          <w:sz w:val="24"/>
          <w:szCs w:val="24"/>
        </w:rPr>
        <w:t>can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not be removed using conventional </w:t>
      </w:r>
      <w:r w:rsidR="008B6421" w:rsidRPr="00311021">
        <w:rPr>
          <w:rFonts w:ascii="Book Antiqua" w:hAnsi="Book Antiqua" w:cs="Times New Roman"/>
          <w:sz w:val="24"/>
          <w:szCs w:val="24"/>
        </w:rPr>
        <w:t>endoscopic mucosal resection (</w:t>
      </w:r>
      <w:r w:rsidR="00D7612D" w:rsidRPr="00311021">
        <w:rPr>
          <w:rFonts w:ascii="Book Antiqua" w:hAnsi="Book Antiqua" w:cs="Times New Roman"/>
          <w:sz w:val="24"/>
          <w:szCs w:val="24"/>
        </w:rPr>
        <w:t>EMR</w:t>
      </w:r>
      <w:r w:rsidR="008B6421" w:rsidRPr="00311021">
        <w:rPr>
          <w:rFonts w:ascii="Book Antiqua" w:hAnsi="Book Antiqua" w:cs="Times New Roman"/>
          <w:sz w:val="24"/>
          <w:szCs w:val="24"/>
        </w:rPr>
        <w:t>)</w:t>
      </w:r>
      <w:r w:rsidR="00D7612D" w:rsidRPr="00311021">
        <w:rPr>
          <w:rFonts w:ascii="Book Antiqua" w:hAnsi="Book Antiqua" w:cs="Times New Roman"/>
          <w:sz w:val="24"/>
          <w:szCs w:val="24"/>
        </w:rPr>
        <w:t>. The other major advantage of</w:t>
      </w:r>
      <w:r w:rsidR="00D7612D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D7612D" w:rsidRPr="00311021">
        <w:rPr>
          <w:rFonts w:ascii="Book Antiqua" w:hAnsi="Book Antiqua" w:cs="Times New Roman"/>
          <w:sz w:val="24"/>
          <w:szCs w:val="24"/>
        </w:rPr>
        <w:t>ESD is its ability to achieve a higher rate of en bloc resection</w:t>
      </w:r>
      <w:r w:rsidR="00E30204" w:rsidRPr="00311021">
        <w:rPr>
          <w:rFonts w:ascii="Book Antiqua" w:hAnsi="Book Antiqua" w:cs="Times New Roman"/>
          <w:sz w:val="24"/>
          <w:szCs w:val="24"/>
        </w:rPr>
        <w:t>, which allows it to provide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 more accurate histological assessment</w:t>
      </w:r>
      <w:r w:rsidR="00D7612D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761BF4" w:rsidRPr="00311021">
        <w:rPr>
          <w:rFonts w:ascii="Book Antiqua" w:hAnsi="Book Antiqua" w:cs="Times New Roman"/>
          <w:sz w:val="24"/>
          <w:szCs w:val="24"/>
        </w:rPr>
        <w:t>than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 EMR. The indications for endoscopic resection</w:t>
      </w:r>
      <w:r w:rsidR="00D7612D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D7612D" w:rsidRPr="00311021">
        <w:rPr>
          <w:rFonts w:ascii="Book Antiqua" w:hAnsi="Book Antiqua" w:cs="Times New Roman"/>
          <w:sz w:val="24"/>
          <w:szCs w:val="24"/>
        </w:rPr>
        <w:t>and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 the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D7612D" w:rsidRPr="00311021">
        <w:rPr>
          <w:rFonts w:ascii="Book Antiqua" w:hAnsi="Book Antiqua" w:cs="Times New Roman"/>
          <w:sz w:val="24"/>
          <w:szCs w:val="24"/>
        </w:rPr>
        <w:t>histopathological</w:t>
      </w:r>
      <w:proofErr w:type="spellEnd"/>
      <w:r w:rsidR="00D7612D" w:rsidRPr="00311021">
        <w:rPr>
          <w:rFonts w:ascii="Book Antiqua" w:hAnsi="Book Antiqua" w:cs="Times New Roman"/>
          <w:sz w:val="24"/>
          <w:szCs w:val="24"/>
        </w:rPr>
        <w:t xml:space="preserve"> criteria for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D7612D" w:rsidRPr="00311021">
        <w:rPr>
          <w:rFonts w:ascii="Book Antiqua" w:hAnsi="Book Antiqua" w:cs="Times New Roman"/>
          <w:sz w:val="24"/>
          <w:szCs w:val="24"/>
        </w:rPr>
        <w:t>curative endoscopic</w:t>
      </w:r>
      <w:r w:rsidR="00D7612D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resection of EGC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were </w:t>
      </w:r>
      <w:r w:rsidR="00761BF4" w:rsidRPr="00311021">
        <w:rPr>
          <w:rFonts w:ascii="Book Antiqua" w:hAnsi="Book Antiqua" w:cs="Times New Roman"/>
          <w:sz w:val="24"/>
          <w:szCs w:val="24"/>
        </w:rPr>
        <w:t>provided</w:t>
      </w:r>
      <w:r w:rsidR="002C7A6E" w:rsidRPr="00311021">
        <w:rPr>
          <w:rFonts w:ascii="Book Antiqua" w:hAnsi="Book Antiqua" w:cs="Times New Roman"/>
          <w:sz w:val="24"/>
          <w:szCs w:val="24"/>
        </w:rPr>
        <w:t xml:space="preserve"> by</w:t>
      </w:r>
      <w:r w:rsidR="008811A1" w:rsidRPr="00311021">
        <w:rPr>
          <w:rFonts w:ascii="Book Antiqua" w:hAnsi="Book Antiqua" w:cs="Times New Roman"/>
          <w:sz w:val="24"/>
          <w:szCs w:val="24"/>
        </w:rPr>
        <w:t xml:space="preserve"> the Japanese Gastric Cancer</w:t>
      </w:r>
      <w:r w:rsidR="008811A1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8811A1" w:rsidRPr="00311021">
        <w:rPr>
          <w:rFonts w:ascii="Book Antiqua" w:hAnsi="Book Antiqua" w:cs="Times New Roman"/>
          <w:sz w:val="24"/>
          <w:szCs w:val="24"/>
        </w:rPr>
        <w:t xml:space="preserve">Association </w:t>
      </w:r>
      <w:r w:rsidR="00E72813" w:rsidRPr="00311021">
        <w:rPr>
          <w:rFonts w:ascii="Book Antiqua" w:hAnsi="Book Antiqua" w:cs="Times New Roman"/>
          <w:sz w:val="24"/>
          <w:szCs w:val="24"/>
        </w:rPr>
        <w:t xml:space="preserve">gastric cancer treatment guidelines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in </w:t>
      </w:r>
      <w:r w:rsidR="008811A1" w:rsidRPr="00311021">
        <w:rPr>
          <w:rFonts w:ascii="Book Antiqua" w:hAnsi="Book Antiqua" w:cs="Times New Roman"/>
          <w:sz w:val="24"/>
          <w:szCs w:val="24"/>
        </w:rPr>
        <w:t>2010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begin"/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&lt;EndNote&gt;&lt;Cite&gt;&lt;Author&gt;Association&lt;/Author&gt;&lt;Year&gt;2011&lt;/Year&gt;&lt;RecNum&gt;36&lt;/RecNum&gt;&lt;DisplayText&gt;&lt;style face="superscript"&gt;[11]&lt;/style&gt;&lt;/DisplayText&gt;&lt;record&gt;&lt;rec-number&gt;36&lt;/rec-number&gt;&lt;foreign-keys&gt;&lt;key app="EN" db-id="edzafvvvs5sdsyewf5w5xwphr2pd2d5v90pd" timestamp="0"&gt;36&lt;/key&gt;&lt;/foreign-keys&gt;&lt;ref-type name="Journal Article"&gt;17&lt;/ref-type&gt;&lt;contributors&gt;&lt;authors&gt;&lt;author&gt;Japanese Gastric Cancer Association&lt;/author&gt;&lt;/authors&gt;&lt;/contributors&gt;&lt;titles&gt;&lt;title&gt;Japanese gastric cancer treatment guidelines 2010 (ver. 3)&lt;/title&gt;&lt;secondary-title&gt;Gastric Cancer&lt;/secondary-title&gt;&lt;/titles&gt;&lt;pages&gt;113-23&lt;/pages&gt;&lt;volume&gt;14&lt;/volume&gt;&lt;number&gt;2&lt;/number&gt;&lt;edition&gt;2011/05/17&lt;/edition&gt;&lt;keywords&gt;&lt;keyword&gt;*Algorithms&lt;/keyword&gt;&lt;keyword&gt;Antineoplastic Agents/therapeutic use&lt;/keyword&gt;&lt;keyword&gt;Clinical Trials as Topic&lt;/keyword&gt;&lt;keyword&gt;Combined Modality Therapy&lt;/keyword&gt;&lt;keyword&gt;Gastrectomy/methods&lt;/keyword&gt;&lt;keyword&gt;Humans&lt;/keyword&gt;&lt;keyword&gt;Japan&lt;/keyword&gt;&lt;keyword&gt;Radiotherapy/methods&lt;/keyword&gt;&lt;keyword&gt;Stomach Neoplasms/*therapy&lt;/keyword&gt;&lt;/keywords&gt;&lt;dates&gt;&lt;year&gt;2011&lt;/year&gt;&lt;pub-dates&gt;&lt;date&gt;Jun&lt;/date&gt;&lt;/pub-dates&gt;&lt;/dates&gt;&lt;isbn&gt;1436-3291 (Print)&lt;/isbn&gt;&lt;accession-num&gt;21573742&lt;/accession-num&gt;&lt;urls&gt;&lt;related-urls&gt;&lt;url&gt;http://www.ncbi.nlm.nih.gov/entrez/query.fcgi?cmd=Retrieve&amp;amp;db=PubMed&amp;amp;dopt=Citation&amp;amp;list_uids=21573742&lt;/url&gt;&lt;/related-urls&gt;&lt;/urls&gt;&lt;electronic-resource-num&gt;10.1007/s10120-011-0042-4&lt;/electronic-resource-num&gt;&lt;language&gt;eng&lt;/language&gt;&lt;/record&gt;&lt;/Cite&gt;&lt;/EndNote&gt;</w:instrTex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separate"/>
      </w:r>
      <w:r w:rsidR="00537FA8" w:rsidRPr="00311021">
        <w:rPr>
          <w:rFonts w:ascii="Book Antiqua" w:hAnsi="Book Antiqua" w:cs="Times New Roman"/>
          <w:sz w:val="24"/>
          <w:szCs w:val="24"/>
          <w:vertAlign w:val="superscript"/>
        </w:rPr>
        <w:t>[11]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sz w:val="24"/>
          <w:szCs w:val="24"/>
        </w:rPr>
        <w:t>.</w:t>
      </w:r>
    </w:p>
    <w:p w:rsidR="00711089" w:rsidRPr="00311021" w:rsidRDefault="0010654E" w:rsidP="00311021">
      <w:pPr>
        <w:autoSpaceDE w:val="0"/>
        <w:autoSpaceDN w:val="0"/>
        <w:adjustRightInd w:val="0"/>
        <w:spacing w:line="360" w:lineRule="auto"/>
        <w:ind w:firstLine="840"/>
        <w:rPr>
          <w:rFonts w:ascii="Book Antiqua" w:hAnsi="Book Antiqua" w:cs="Times New Roman"/>
          <w:sz w:val="24"/>
          <w:szCs w:val="24"/>
          <w:highlight w:val="yellow"/>
        </w:rPr>
      </w:pPr>
      <w:r w:rsidRPr="00311021">
        <w:rPr>
          <w:rFonts w:ascii="Book Antiqua" w:hAnsi="Book Antiqua" w:cs="Times New Roman"/>
          <w:sz w:val="24"/>
          <w:szCs w:val="24"/>
        </w:rPr>
        <w:t xml:space="preserve">Recently, the </w:t>
      </w:r>
      <w:r w:rsidR="00CA0B97" w:rsidRPr="00311021">
        <w:rPr>
          <w:rFonts w:ascii="Book Antiqua" w:hAnsi="Book Antiqua" w:cs="Times New Roman"/>
          <w:sz w:val="24"/>
          <w:szCs w:val="24"/>
        </w:rPr>
        <w:t>indications and criteria for</w:t>
      </w:r>
      <w:r w:rsidR="00CA0B97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CA0B97" w:rsidRPr="00311021">
        <w:rPr>
          <w:rFonts w:ascii="Book Antiqua" w:hAnsi="Book Antiqua" w:cs="Times New Roman"/>
          <w:sz w:val="24"/>
          <w:szCs w:val="24"/>
        </w:rPr>
        <w:t xml:space="preserve">ESD </w:t>
      </w:r>
      <w:r w:rsidRPr="00311021">
        <w:rPr>
          <w:rFonts w:ascii="Book Antiqua" w:hAnsi="Book Antiqua" w:cs="Times New Roman"/>
          <w:sz w:val="24"/>
          <w:szCs w:val="24"/>
        </w:rPr>
        <w:t xml:space="preserve">were expanded </w:t>
      </w:r>
      <w:r w:rsidR="002C7A6E" w:rsidRPr="00311021">
        <w:rPr>
          <w:rFonts w:ascii="Book Antiqua" w:hAnsi="Book Antiqua" w:cs="Times New Roman"/>
          <w:sz w:val="24"/>
          <w:szCs w:val="24"/>
        </w:rPr>
        <w:t xml:space="preserve">to </w:t>
      </w:r>
      <w:r w:rsidR="00CA0B97" w:rsidRPr="00311021">
        <w:rPr>
          <w:rFonts w:ascii="Book Antiqua" w:hAnsi="Book Antiqua" w:cs="Times New Roman"/>
          <w:sz w:val="24"/>
          <w:szCs w:val="24"/>
        </w:rPr>
        <w:t xml:space="preserve">include </w:t>
      </w:r>
      <w:r w:rsidR="00F72E99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2C7A6E" w:rsidRPr="00311021">
        <w:rPr>
          <w:rFonts w:ascii="Book Antiqua" w:hAnsi="Book Antiqua" w:cs="Times New Roman"/>
          <w:sz w:val="24"/>
          <w:szCs w:val="24"/>
        </w:rPr>
        <w:t xml:space="preserve">treatment of </w:t>
      </w:r>
      <w:r w:rsidR="0039399B" w:rsidRPr="00311021">
        <w:rPr>
          <w:rFonts w:ascii="Book Antiqua" w:hAnsi="Book Antiqua" w:cs="Times New Roman"/>
          <w:sz w:val="24"/>
          <w:szCs w:val="24"/>
        </w:rPr>
        <w:t xml:space="preserve">GTC after </w:t>
      </w:r>
      <w:proofErr w:type="spellStart"/>
      <w:proofErr w:type="gramStart"/>
      <w:r w:rsidR="0039399B" w:rsidRPr="00311021">
        <w:rPr>
          <w:rFonts w:ascii="Book Antiqua" w:hAnsi="Book Antiqua" w:cs="Times New Roman"/>
          <w:sz w:val="24"/>
          <w:szCs w:val="24"/>
        </w:rPr>
        <w:t>esophagectomy</w:t>
      </w:r>
      <w:proofErr w:type="spellEnd"/>
      <w:proofErr w:type="gramEnd"/>
      <w:r w:rsidR="00FF7B78" w:rsidRPr="0031102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PEVuZE5vdGU+PENpdGU+PEF1dGhvcj5Pc3VtaTwvQXV0aG9yPjxZZWFyPjIwMDk8L1llYXI+PFJl
Y051bT40MDwvUmVjTnVtPjxEaXNwbGF5VGV4dD48c3R5bGUgZmFjZT0ic3VwZXJzY3JpcHQiPlsx
Mi0xNV08L3N0eWxlPjwvRGlzcGxheVRleHQ+PHJlY29yZD48cmVjLW51bWJlcj40MDwvcmVjLW51
bWJlcj48Zm9yZWlnbi1rZXlzPjxrZXkgYXBwPSJFTiIgZGItaWQ9ImVkemFmdnZ2czVzZHN5ZXdm
NXc1eHdwaHIycGQyZDV2OTBwZCIgdGltZXN0YW1wPSIwIj40MDwva2V5PjwvZm9yZWlnbi1rZXlz
PjxyZWYtdHlwZSBuYW1lPSJKb3VybmFsIEFydGljbGUiPjE3PC9yZWYtdHlwZT48Y29udHJpYnV0
b3JzPjxhdXRob3JzPjxhdXRob3I+T3N1bWksIFcuPC9hdXRob3I+PGF1dGhvcj5GdWppdGEsIFku
PC9hdXRob3I+PGF1dGhvcj5IaXJhbWF0c3UsIE0uPC9hdXRob3I+PGF1dGhvcj5LYXdhaSwgTS48
L2F1dGhvcj48YXV0aG9yPlN1bWl5b3NoaSwgSy48L2F1dGhvcj48YXV0aG9yPlVtZWdha2ksIEUu
PC9hdXRob3I+PGF1dGhvcj5Ub2tpb2thLCBTLjwvYXV0aG9yPjxhdXRob3I+WW9kYSwgWS48L2F1
dGhvcj48YXV0aG9yPkVnYXNoaXJhLCBZLjwvYXV0aG9yPjxhdXRob3I+QWJlLCBTLjwvYXV0aG9y
PjxhdXRob3I+SGlndWNoaSwgSy48L2F1dGhvcj48YXV0aG9yPlRhbmlnYXdhLCBOLjwvYXV0aG9y
PjwvYXV0aG9ycz48L2NvbnRyaWJ1dG9ycz48YXV0aC1hZGRyZXNzPkRlcGFydG1lbnQgb2YgR2Vu
ZXJhbCBhbmQgR2FzdHJvZW50ZXJvbG9naWNhbCBTdXJnZXJ5LCBPc2FrYSBNZWRpY2FsIENvbGxl
Z2UsIE9zYWthIDU2OS04Njg2LCBKYXBhbi48L2F1dGgtYWRkcmVzcz48dGl0bGVzPjx0aXRsZT5F
bmRvc2NvcGljIHN1Ym11Y29zYWwgZGlzc2VjdGlvbiBhbGxvd3MgbGVzcy1pbnZhc2l2ZSBjdXJh
dGl2ZSByZXNlY3Rpb24gZm9yIGdhc3RyaWMgdHViZSBjYW5jZXIgYWZ0ZXIgZXNvcGhhZ2VjdG9t
eSAtIGEgY2FzZSBzZXJpZXM8L3RpdGxlPjxzZWNvbmRhcnktdGl0bGU+RW5kb3Njb3B5PC9zZWNv
bmRhcnktdGl0bGU+PC90aXRsZXM+PHBlcmlvZGljYWw+PGZ1bGwtdGl0bGU+RW5kb3Njb3B5PC9m
dWxsLXRpdGxlPjxhYmJyLTE+RW5kb3Njb3B5PC9hYmJyLTE+PC9wZXJpb2RpY2FsPjxwYWdlcz43
NzctODA8L3BhZ2VzPjx2b2x1bWU+NDE8L3ZvbHVtZT48bnVtYmVyPjk8L251bWJlcj48ZWRpdGlv
bj4yMDA5LzA5LzEyPC9lZGl0aW9uPjxrZXl3b3Jkcz48a2V5d29yZD5BZGVub2NhcmNpbm9tYS9w
YXRob2xvZ3k8L2tleXdvcmQ+PGtleXdvcmQ+QWRlbm9jYXJjaW5vbWEsIFBhcGlsbGFyeS9wYXRo
b2xvZ3k8L2tleXdvcmQ+PGtleXdvcmQ+QWdlZDwva2V5d29yZD48a2V5d29yZD5BZ2VkLCA4MCBh
bmQgb3Zlcjwva2V5d29yZD48a2V5d29yZD5Db2xvcmluZyBBZ2VudHMvZGlhZ25vc3RpYyB1c2U8
L2tleXdvcmQ+PGtleXdvcmQ+RGlzc2VjdGlvbi9tZXRob2RzPC9rZXl3b3JkPjxrZXl3b3JkPkVu
ZG9zY29weSwgR2FzdHJvaW50ZXN0aW5hbDwva2V5d29yZD48a2V5d29yZD5Fc29waGFnZWFsIE5l
b3BsYXNtcy8qcGF0aG9sb2d5L3N1cmdlcnk8L2tleXdvcmQ+PGtleXdvcmQ+RXNvcGhhZ2VjdG9t
eTwva2V5d29yZD48a2V5d29yZD5Fc29waGFnb3N0b215LyptZXRob2RzPC9rZXl3b3JkPjxrZXl3
b3JkPkZlbWFsZTwva2V5d29yZD48a2V5d29yZD5HYXN0cmVjdG9teTwva2V5d29yZD48a2V5d29y
ZD5HYXN0cmljIE11Y29zYS9wYXRob2xvZ3k8L2tleXdvcmQ+PGtleXdvcmQ+R2FzdHJvc3RvbXkv
Km1ldGhvZHM8L2tleXdvcmQ+PGtleXdvcmQ+SHVtYW5zPC9rZXl3b3JkPjxrZXl3b3JkPkluZGln
byBDYXJtaW5lL2RpYWdub3N0aWMgdXNlPC9rZXl3b3JkPjxrZXl3b3JkPk1pZGRsZSBBZ2VkPC9r
ZXl3b3JkPjxrZXl3b3JkPk5lb3BsYXNtcywgU3F1YW1vdXMgQ2VsbC8qcGF0aG9sb2d5L3N1cmdl
cnk8L2tleXdvcmQ+PGtleXdvcmQ+UmVjb25zdHJ1Y3RpdmUgU3VyZ2ljYWwgUHJvY2VkdXJlcy9t
ZXRob2RzPC9rZXl3b3JkPjxrZXl3b3JkPlN0b21hY2ggTmVvcGxhc21zLypwYXRob2xvZ3k8L2tl
eXdvcmQ+PC9rZXl3b3Jkcz48ZGF0ZXM+PHllYXI+MjAwOTwveWVhcj48cHViLWRhdGVzPjxkYXRl
PlNlcDwvZGF0ZT48L3B1Yi1kYXRlcz48L2RhdGVzPjxpc2JuPjE0MzgtODgxMiAoRWxlY3Ryb25p
YykmI3hEOzAwMTMtNzI2WCAoTGlua2luZyk8L2lzYm4+PGFjY2Vzc2lvbi1udW0+MTk3NDYzMTg8
L2FjY2Vzc2lvbi1udW0+PHVybHM+PHJlbGF0ZWQtdXJscz48dXJsPmh0dHA6Ly93d3cubmNiaS5u
bG0ubmloLmdvdi9lbnRyZXovcXVlcnkuZmNnaT9jbWQ9UmV0cmlldmUmYW1wO2RiPVB1Yk1lZCZh
bXA7ZG9wdD1DaXRhdGlvbiZhbXA7bGlzdF91aWRzPTE5NzQ2MzE4PC91cmw+PC9yZWxhdGVkLXVy
bHM+PC91cmxzPjxlbGVjdHJvbmljLXJlc291cmNlLW51bT4xMC4xMDU1L3MtMDAyOS0xMjE1MDI0
PC9lbGVjdHJvbmljLXJlc291cmNlLW51bT48bGFuZ3VhZ2U+ZW5nPC9sYW5ndWFnZT48L3JlY29y
ZD48L0NpdGU+PENpdGU+PEF1dGhvcj5CYW1iYTwvQXV0aG9yPjxZZWFyPjIwMTA8L1llYXI+PFJl
Y051bT40MTwvUmVjTnVtPjxyZWNvcmQ+PHJlYy1udW1iZXI+NDE8L3JlYy1udW1iZXI+PGZvcmVp
Z24ta2V5cz48a2V5IGFwcD0iRU4iIGRiLWlkPSJlZHphZnZ2dnM1c2RzeWV3ZjV3NXh3cGhyMnBk
MmQ1djkwcGQiIHRpbWVzdGFtcD0iMCI+NDE8L2tleT48L2ZvcmVpZ24ta2V5cz48cmVmLXR5cGUg
bmFtZT0iSm91cm5hbCBBcnRpY2xlIj4xNzwvcmVmLXR5cGU+PGNvbnRyaWJ1dG9ycz48YXV0aG9y
cz48YXV0aG9yPkJhbWJhLCBULjwvYXV0aG9yPjxhdXRob3I+S29zdWdpLCBTLjwvYXV0aG9yPjxh
dXRob3I+VGFrZXVjaGksIE0uPC9hdXRob3I+PGF1dGhvcj5Lb2JheWFzaGksIE0uPC9hdXRob3I+
PGF1dGhvcj5LYW5kYSwgVC48L2F1dGhvcj48YXV0aG9yPk1hdHN1a2ksIEEuPC9hdXRob3I+PGF1
dGhvcj5IYXRha2V5YW1hLCBLLjwvYXV0aG9yPjwvYXV0aG9ycz48L2NvbnRyaWJ1dG9ycz48YXV0
aC1hZGRyZXNzPkRpdmlzaW9uIG9mIERpZ2VzdGl2ZSBhbmQgR2VuZXJhbCBTdXJnZXJ5LCBOaWln
YXRhIFVuaXZlcnNpdHkgR3JhZHVhdGUgU2Nob29sIG9mIE1lZGljYWwgYW5kIERlbnRhbCBTY2ll
bmNlcywgMS03NTcgQXNhaGltYWNoaS1kb3JpLCBDaHVvdS1rdSwgTmlpZ2F0YSBDaXR5IDk1MS04
NTEwLCBKYXBhbi4gYmFuYmFAbWVkLm5paWdhdGEtdS5hYy5qcDwvYXV0aC1hZGRyZXNzPjx0aXRs
ZXM+PHRpdGxlPlN1cnZlaWxsYW5jZSBhbmQgdHJlYXRtZW50IGZvciBzZWNvbmQgcHJpbWFyeSBj
YW5jZXIgaW4gdGhlIGdhc3RyaWMgdHViZSBhZnRlciByYWRpY2FsIGVzb3BoYWdlY3RvbXk8L3Rp
dGxlPjxzZWNvbmRhcnktdGl0bGU+U3VyZyBFbmRvc2M8L3NlY29uZGFyeS10aXRsZT48L3RpdGxl
cz48cGFnZXM+MTMxMC03PC9wYWdlcz48dm9sdW1lPjI0PC92b2x1bWU+PG51bWJlcj42PC9udW1i
ZXI+PGVkaXRpb24+MjAwOS8xMi8xMDwvZWRpdGlvbj48a2V5d29yZHM+PGtleXdvcmQ+QWdlZDwv
a2V5d29yZD48a2V5d29yZD4qRW5kb3Njb3B5LCBHYXN0cm9pbnRlc3RpbmFsPC9rZXl3b3JkPjxr
ZXl3b3JkPkVzb3BoYWdlYWwgTmVvcGxhc21zLypzdXJnZXJ5PC9rZXl3b3JkPjxrZXl3b3JkPkVz
b3BoYWdlY3RvbXkvKmFkdmVyc2UgZWZmZWN0czwva2V5d29yZD48a2V5d29yZD5GZW1hbGU8L2tl
eXdvcmQ+PGtleXdvcmQ+Rm9sbG93LVVwIFN0dWRpZXM8L2tleXdvcmQ+PGtleXdvcmQ+R2FzdHJl
Y3RvbXkvKm1ldGhvZHM8L2tleXdvcmQ+PGtleXdvcmQ+SHVtYW5zPC9rZXl3b3JkPjxrZXl3b3Jk
PkluY2lkZW5jZTwva2V5d29yZD48a2V5d29yZD5KYXBhbi9lcGlkZW1pb2xvZ3k8L2tleXdvcmQ+
PGtleXdvcmQ+TWFsZTwva2V5d29yZD48a2V5d29yZD5NaWRkbGUgQWdlZDwva2V5d29yZD48a2V5
d29yZD5OZW9wbGFzbXMsIFNlY29uZCBQcmltYXJ5L2VwaWRlbWlvbG9neS8qZXRpb2xvZ3kvc3Vy
Z2VyeTwva2V5d29yZD48a2V5d29yZD5Qb3B1bGF0aW9uIFN1cnZlaWxsYW5jZS8qbWV0aG9kczwv
a2V5d29yZD48a2V5d29yZD5Qcm9nbm9zaXM8L2tleXdvcmQ+PGtleXdvcmQ+UmV0cm9zcGVjdGl2
ZSBTdHVkaWVzPC9rZXl3b3JkPjxrZXl3b3JkPlN0b21hY2ggTmVvcGxhc21zL2VwaWRlbWlvbG9n
eS8qZXRpb2xvZ3kvc3VyZ2VyeTwva2V5d29yZD48a2V5d29yZD5TdXJ2aXZhbCBSYXRlL3RyZW5k
czwva2V5d29yZD48L2tleXdvcmRzPjxkYXRlcz48eWVhcj4yMDEwPC95ZWFyPjxwdWItZGF0ZXM+
PGRhdGU+SnVuPC9kYXRlPjwvcHViLWRhdGVzPjwvZGF0ZXM+PGlzYm4+MTQzMi0yMjE4IChFbGVj
dHJvbmljKSYjeEQ7MDkzMC0yNzk0IChMaW5raW5nKTwvaXNibj48YWNjZXNzaW9uLW51bT4xOTk5
NzkzMzwvYWNjZXNzaW9uLW51bT48dXJscz48cmVsYXRlZC11cmxzPjx1cmw+aHR0cDovL3d3dy5u
Y2JpLm5sbS5uaWguZ292L2VudHJlei9xdWVyeS5mY2dpP2NtZD1SZXRyaWV2ZSZhbXA7ZGI9UHVi
TWVkJmFtcDtkb3B0PUNpdGF0aW9uJmFtcDtsaXN0X3VpZHM9MTk5OTc5MzM8L3VybD48L3JlbGF0
ZWQtdXJscz48L3VybHM+PGVsZWN0cm9uaWMtcmVzb3VyY2UtbnVtPjEwLjEwMDcvczAwNDY0LTAw
OS0wNzY2LXk8L2VsZWN0cm9uaWMtcmVzb3VyY2UtbnVtPjxsYW5ndWFnZT5lbmc8L2xhbmd1YWdl
PjwvcmVjb3JkPjwvQ2l0ZT48Q2l0ZT48QXV0aG9yPkhvdGV5YTwvQXV0aG9yPjxZZWFyPjIwMTE8
L1llYXI+PFJlY051bT40MjwvUmVjTnVtPjxyZWNvcmQ+PHJlYy1udW1iZXI+NDI8L3JlYy1udW1i
ZXI+PGZvcmVpZ24ta2V5cz48a2V5IGFwcD0iRU4iIGRiLWlkPSJlZHphZnZ2dnM1c2RzeWV3ZjV3
NXh3cGhyMnBkMmQ1djkwcGQiIHRpbWVzdGFtcD0iMCI+NDI8L2tleT48L2ZvcmVpZ24ta2V5cz48
cmVmLXR5cGUgbmFtZT0iSm91cm5hbCBBcnRpY2xlIj4xNzwvcmVmLXR5cGU+PGNvbnRyaWJ1dG9y
cz48YXV0aG9ycz48YXV0aG9yPkhvdGV5YSwgUy48L2F1dGhvcj48YXV0aG9yPllhbWFzaGl0YSwg
Uy48L2F1dGhvcj48YXV0aG9yPktpa3VjaGksIEQuPC9hdXRob3I+PGF1dGhvcj5OYWthbXVyYSwg
TS48L2F1dGhvcj48YXV0aG9yPkZ1amltb3RvLCBBLjwvYXV0aG9yPjxhdXRob3I+TWF0c3VpLCBB
LjwvYXV0aG9yPjxhdXRob3I+TmlzaGlkYSwgTi48L2F1dGhvcj48YXV0aG9yPk1pdGFuaSwgVC48
L2F1dGhvcj48YXV0aG9yPkt1cm9raSwgWS48L2F1dGhvcj48YXV0aG9yPklpenVrYSwgVC48L2F1
dGhvcj48YXV0aG9yPllhaGFnaSwgTi48L2F1dGhvcj48L2F1dGhvcnM+PC9jb250cmlidXRvcnM+
PGF1dGgtYWRkcmVzcz5EZXBhcnRtZW50IG9mIEdhc3Ryb2VudGVyb2xvZ3ksIFRvcmFub21vbiBI
b3NwaXRhbCwgVG9reW8sIEphcGFuLiB0b3Jhc2h1QGhvdG1haWwuY29tPC9hdXRoLWFkZHJlc3M+
PHRpdGxlcz48dGl0bGU+RW5kb3Njb3BpYyBzdWJtdWNvc2FsIGRpc3NlY3Rpb24gZm9yIHN1Ym11
Y29zYWwgaW52YXNpdmUgZ2FzdHJpYyBjYW5jZXIgYW5kIGN1cmFiaWxpdHkgY3JpdGVyaWE8L3Rp
dGxlPjxzZWNvbmRhcnktdGl0bGU+RGlnIEVuZG9zYzwvc2Vjb25kYXJ5LXRpdGxlPjwvdGl0bGVz
PjxwYWdlcz4zMC02PC9wYWdlcz48dm9sdW1lPjIzPC92b2x1bWU+PG51bWJlcj4xPC9udW1iZXI+
PGVkaXRpb24+MjAxMS8wMS8wNTwvZWRpdGlvbj48a2V5d29yZHM+PGtleXdvcmQ+QWdlZDwva2V5
d29yZD48a2V5d29yZD5EaXNzZWN0aW9uPC9rZXl3b3JkPjxrZXl3b3JkPkVuZG9zY29weSwgR2Fz
dHJvaW50ZXN0aW5hbDwva2V5d29yZD48a2V5d29yZD5GZWFzaWJpbGl0eSBTdHVkaWVzPC9rZXl3
b3JkPjxrZXl3b3JkPkZlbWFsZTwva2V5d29yZD48a2V5d29yZD5HYXN0cmljIE11Y29zYS8qc3Vy
Z2VyeTwva2V5d29yZD48a2V5d29yZD5IdW1hbnM8L2tleXdvcmQ+PGtleXdvcmQ+TWFsZTwva2V5
d29yZD48a2V5d29yZD5NaWRkbGUgQWdlZDwva2V5d29yZD48a2V5d29yZD5OZW9wbGFzbSBJbnZh
c2l2ZW5lc3M8L2tleXdvcmQ+PGtleXdvcmQ+U3RvbWFjaCBOZW9wbGFzbXMvKnBhdGhvbG9neS8q
c3VyZ2VyeTwva2V5d29yZD48a2V5d29yZD5UcmVhdG1lbnQgT3V0Y29tZTwva2V5d29yZD48L2tl
eXdvcmRzPjxkYXRlcz48eWVhcj4yMDExPC95ZWFyPjxwdWItZGF0ZXM+PGRhdGU+SmFuPC9kYXRl
PjwvcHViLWRhdGVzPjwvZGF0ZXM+PGlzYm4+MTQ0My0xNjYxIChFbGVjdHJvbmljKSYjeEQ7MDkx
NS01NjM1IChMaW5raW5nKTwvaXNibj48YWNjZXNzaW9uLW51bT4yMTE5ODkxNDwvYWNjZXNzaW9u
LW51bT48dXJscz48cmVsYXRlZC11cmxzPjx1cmw+aHR0cDovL3d3dy5uY2JpLm5sbS5uaWguZ292
L2VudHJlei9xdWVyeS5mY2dpP2NtZD1SZXRyaWV2ZSZhbXA7ZGI9UHViTWVkJmFtcDtkb3B0PUNp
dGF0aW9uJmFtcDtsaXN0X3VpZHM9MjExOTg5MTQ8L3VybD48L3JlbGF0ZWQtdXJscz48L3VybHM+
PGVsZWN0cm9uaWMtcmVzb3VyY2UtbnVtPjEwLjExMTEvai4xNDQzLTE2NjEuMjAxMC4wMTA0MC54
PC9lbGVjdHJvbmljLXJlc291cmNlLW51bT48bGFuZ3VhZ2U+ZW5nPC9sYW5ndWFnZT48L3JlY29y
ZD48L0NpdGU+PENpdGU+PEF1dGhvcj5OaXNoaWRlPC9BdXRob3I+PFllYXI+MjAxMjwvWWVhcj48
UmVjTnVtPjQzPC9SZWNOdW0+PHJlY29yZD48cmVjLW51bWJlcj40MzwvcmVjLW51bWJlcj48Zm9y
ZWlnbi1rZXlzPjxrZXkgYXBwPSJFTiIgZGItaWQ9ImVkemFmdnZ2czVzZHN5ZXdmNXc1eHdwaHIy
cGQyZDV2OTBwZCIgdGltZXN0YW1wPSIwIj40Mzwva2V5PjwvZm9yZWlnbi1rZXlzPjxyZWYtdHlw
ZSBuYW1lPSJKb3VybmFsIEFydGljbGUiPjE3PC9yZWYtdHlwZT48Y29udHJpYnV0b3JzPjxhdXRo
b3JzPjxhdXRob3I+TmlzaGlkZSwgTi48L2F1dGhvcj48YXV0aG9yPk9ubywgSC48L2F1dGhvcj48
YXV0aG9yPktha3VzaGltYSwgTi48L2F1dGhvcj48YXV0aG9yPlRha2l6YXdhLCBLLjwvYXV0aG9y
PjxhdXRob3I+VGFuYWthLCBNLjwvYXV0aG9yPjxhdXRob3I+TWF0c3ViYXlhc2hpLCBILjwvYXV0
aG9yPjxhdXRob3I+WWFtYWd1Y2hpLCBZLjwvYXV0aG9yPjwvYXV0aG9ycz48L2NvbnRyaWJ1dG9y
cz48YXV0aC1hZGRyZXNzPkRpdmlzaW9uIG9mIEVuZG9zY29weSwgU2hpenVva2EgQ2FuY2VyIENl
bnRlciwgU2hpenVva2EsIEphcGFuLjwvYXV0aC1hZGRyZXNzPjx0aXRsZXM+PHRpdGxlPkNsaW5p
Y2FsIG91dGNvbWVzIG9mIGVuZG9zY29waWMgc3VibXVjb3NhbCBkaXNzZWN0aW9uIGZvciBlYXJs
eSBnYXN0cmljIGNhbmNlciBpbiByZW1uYW50IHN0b21hY2ggb3IgZ2FzdHJpYyB0dWJlPC90aXRs
ZT48c2Vjb25kYXJ5LXRpdGxlPkVuZG9zY29weTwvc2Vjb25kYXJ5LXRpdGxlPjwvdGl0bGVzPjxw
ZXJpb2RpY2FsPjxmdWxsLXRpdGxlPkVuZG9zY29weTwvZnVsbC10aXRsZT48YWJici0xPkVuZG9z
Y29weTwvYWJici0xPjwvcGVyaW9kaWNhbD48cGFnZXM+NTc3LTgzPC9wYWdlcz48dm9sdW1lPjQ0
PC92b2x1bWU+PG51bWJlcj42PC9udW1iZXI+PGVkaXRpb24+MjAxMi8wMy8xMDwvZWRpdGlvbj48
a2V5d29yZHM+PGtleXdvcmQ+QWdlZDwva2V5d29yZD48a2V5d29yZD5BZ2VkLCA4MCBhbmQgb3Zl
cjwva2V5d29yZD48a2V5d29yZD4qRGlzc2VjdGlvbi9hZHZlcnNlIGVmZmVjdHM8L2tleXdvcmQ+
PGtleXdvcmQ+RXNvcGhhZ2VjdG9teTwva2V5d29yZD48a2V5d29yZD5GZW1hbGU8L2tleXdvcmQ+
PGtleXdvcmQ+R2FzdHJlY3RvbXk8L2tleXdvcmQ+PGtleXdvcmQ+R2FzdHJpYyBNdWNvc2Evc3Vy
Z2VyeTwva2V5d29yZD48a2V5d29yZD5HYXN0cmljIFN0dW1wLypzdXJnZXJ5PC9rZXl3b3JkPjxr
ZXl3b3JkPkdhc3Ryb2ludGVzdGluYWwgSGVtb3JyaGFnZS8qZXRpb2xvZ3k8L2tleXdvcmQ+PGtl
eXdvcmQ+R2FzdHJvc2NvcHk8L2tleXdvcmQ+PGtleXdvcmQ+SHVtYW5zPC9rZXl3b3JkPjxrZXl3
b3JkPkthcGxhbi1NZWllciBFc3RpbWF0ZTwva2V5d29yZD48a2V5d29yZD5MZW5ndGggb2YgU3Rh
eTwva2V5d29yZD48a2V5d29yZD5NYWxlPC9rZXl3b3JkPjxrZXl3b3JkPk1pZGRsZSBBZ2VkPC9r
ZXl3b3JkPjxrZXl3b3JkPk5lb3BsYXNtIFJlY3VycmVuY2UsIExvY2FsLypzdXJnZXJ5PC9rZXl3
b3JkPjxrZXl3b3JkPlBvc3RvcGVyYXRpdmUgSGVtb3JyaGFnZS8qZXRpb2xvZ3k8L2tleXdvcmQ+
PGtleXdvcmQ+UmV0cm9zcGVjdGl2ZSBTdHVkaWVzPC9rZXl3b3JkPjxrZXl3b3JkPlN0YXRpc3Rp
Y3MsIE5vbnBhcmFtZXRyaWM8L2tleXdvcmQ+PGtleXdvcmQ+U3RvbWFjaC9pbmp1cmllczwva2V5
d29yZD48a2V5d29yZD5TdG9tYWNoIE5lb3BsYXNtcy8qc3VyZ2VyeTwva2V5d29yZD48a2V5d29y
ZD5UaW1lIEZhY3RvcnM8L2tleXdvcmQ+PC9rZXl3b3Jkcz48ZGF0ZXM+PHllYXI+MjAxMjwveWVh
cj48cHViLWRhdGVzPjxkYXRlPkp1bjwvZGF0ZT48L3B1Yi1kYXRlcz48L2RhdGVzPjxpc2JuPjE0
MzgtODgxMiAoRWxlY3Ryb25pYykmI3hEOzAwMTMtNzI2WCAoTGlua2luZyk8L2lzYm4+PGFjY2Vz
c2lvbi1udW0+MjI0MDI5ODM8L2FjY2Vzc2lvbi1udW0+PHVybHM+PHJlbGF0ZWQtdXJscz48dXJs
Pmh0dHA6Ly93d3cubmNiaS5ubG0ubmloLmdvdi9lbnRyZXovcXVlcnkuZmNnaT9jbWQ9UmV0cmll
dmUmYW1wO2RiPVB1Yk1lZCZhbXA7ZG9wdD1DaXRhdGlvbiZhbXA7bGlzdF91aWRzPTIyNDAyOTgz
PC91cmw+PC9yZWxhdGVkLXVybHM+PC91cmxzPjxlbGVjdHJvbmljLXJlc291cmNlLW51bT4xMC4x
MDU1L3MtMDAzMS0xMjkxNzEyPC9lbGVjdHJvbmljLXJlc291cmNlLW51bT48bGFuZ3VhZ2U+ZW5n
PC9sYW5ndWFnZT48L3JlY29yZD48L0NpdGU+PC9FbmROb3RlPgB=
</w:fldData>
        </w:fldChar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PEVuZE5vdGU+PENpdGU+PEF1dGhvcj5Pc3VtaTwvQXV0aG9yPjxZZWFyPjIwMDk8L1llYXI+PFJl
Y051bT40MDwvUmVjTnVtPjxEaXNwbGF5VGV4dD48c3R5bGUgZmFjZT0ic3VwZXJzY3JpcHQiPlsx
Mi0xNV08L3N0eWxlPjwvRGlzcGxheVRleHQ+PHJlY29yZD48cmVjLW51bWJlcj40MDwvcmVjLW51
bWJlcj48Zm9yZWlnbi1rZXlzPjxrZXkgYXBwPSJFTiIgZGItaWQ9ImVkemFmdnZ2czVzZHN5ZXdm
NXc1eHdwaHIycGQyZDV2OTBwZCIgdGltZXN0YW1wPSIwIj40MDwva2V5PjwvZm9yZWlnbi1rZXlz
PjxyZWYtdHlwZSBuYW1lPSJKb3VybmFsIEFydGljbGUiPjE3PC9yZWYtdHlwZT48Y29udHJpYnV0
b3JzPjxhdXRob3JzPjxhdXRob3I+T3N1bWksIFcuPC9hdXRob3I+PGF1dGhvcj5GdWppdGEsIFku
PC9hdXRob3I+PGF1dGhvcj5IaXJhbWF0c3UsIE0uPC9hdXRob3I+PGF1dGhvcj5LYXdhaSwgTS48
L2F1dGhvcj48YXV0aG9yPlN1bWl5b3NoaSwgSy48L2F1dGhvcj48YXV0aG9yPlVtZWdha2ksIEUu
PC9hdXRob3I+PGF1dGhvcj5Ub2tpb2thLCBTLjwvYXV0aG9yPjxhdXRob3I+WW9kYSwgWS48L2F1
dGhvcj48YXV0aG9yPkVnYXNoaXJhLCBZLjwvYXV0aG9yPjxhdXRob3I+QWJlLCBTLjwvYXV0aG9y
PjxhdXRob3I+SGlndWNoaSwgSy48L2F1dGhvcj48YXV0aG9yPlRhbmlnYXdhLCBOLjwvYXV0aG9y
PjwvYXV0aG9ycz48L2NvbnRyaWJ1dG9ycz48YXV0aC1hZGRyZXNzPkRlcGFydG1lbnQgb2YgR2Vu
ZXJhbCBhbmQgR2FzdHJvZW50ZXJvbG9naWNhbCBTdXJnZXJ5LCBPc2FrYSBNZWRpY2FsIENvbGxl
Z2UsIE9zYWthIDU2OS04Njg2LCBKYXBhbi48L2F1dGgtYWRkcmVzcz48dGl0bGVzPjx0aXRsZT5F
bmRvc2NvcGljIHN1Ym11Y29zYWwgZGlzc2VjdGlvbiBhbGxvd3MgbGVzcy1pbnZhc2l2ZSBjdXJh
dGl2ZSByZXNlY3Rpb24gZm9yIGdhc3RyaWMgdHViZSBjYW5jZXIgYWZ0ZXIgZXNvcGhhZ2VjdG9t
eSAtIGEgY2FzZSBzZXJpZXM8L3RpdGxlPjxzZWNvbmRhcnktdGl0bGU+RW5kb3Njb3B5PC9zZWNv
bmRhcnktdGl0bGU+PC90aXRsZXM+PHBlcmlvZGljYWw+PGZ1bGwtdGl0bGU+RW5kb3Njb3B5PC9m
dWxsLXRpdGxlPjxhYmJyLTE+RW5kb3Njb3B5PC9hYmJyLTE+PC9wZXJpb2RpY2FsPjxwYWdlcz43
NzctODA8L3BhZ2VzPjx2b2x1bWU+NDE8L3ZvbHVtZT48bnVtYmVyPjk8L251bWJlcj48ZWRpdGlv
bj4yMDA5LzA5LzEyPC9lZGl0aW9uPjxrZXl3b3Jkcz48a2V5d29yZD5BZGVub2NhcmNpbm9tYS9w
YXRob2xvZ3k8L2tleXdvcmQ+PGtleXdvcmQ+QWRlbm9jYXJjaW5vbWEsIFBhcGlsbGFyeS9wYXRo
b2xvZ3k8L2tleXdvcmQ+PGtleXdvcmQ+QWdlZDwva2V5d29yZD48a2V5d29yZD5BZ2VkLCA4MCBh
bmQgb3Zlcjwva2V5d29yZD48a2V5d29yZD5Db2xvcmluZyBBZ2VudHMvZGlhZ25vc3RpYyB1c2U8
L2tleXdvcmQ+PGtleXdvcmQ+RGlzc2VjdGlvbi9tZXRob2RzPC9rZXl3b3JkPjxrZXl3b3JkPkVu
ZG9zY29weSwgR2FzdHJvaW50ZXN0aW5hbDwva2V5d29yZD48a2V5d29yZD5Fc29waGFnZWFsIE5l
b3BsYXNtcy8qcGF0aG9sb2d5L3N1cmdlcnk8L2tleXdvcmQ+PGtleXdvcmQ+RXNvcGhhZ2VjdG9t
eTwva2V5d29yZD48a2V5d29yZD5Fc29waGFnb3N0b215LyptZXRob2RzPC9rZXl3b3JkPjxrZXl3
b3JkPkZlbWFsZTwva2V5d29yZD48a2V5d29yZD5HYXN0cmVjdG9teTwva2V5d29yZD48a2V5d29y
ZD5HYXN0cmljIE11Y29zYS9wYXRob2xvZ3k8L2tleXdvcmQ+PGtleXdvcmQ+R2FzdHJvc3RvbXkv
Km1ldGhvZHM8L2tleXdvcmQ+PGtleXdvcmQ+SHVtYW5zPC9rZXl3b3JkPjxrZXl3b3JkPkluZGln
byBDYXJtaW5lL2RpYWdub3N0aWMgdXNlPC9rZXl3b3JkPjxrZXl3b3JkPk1pZGRsZSBBZ2VkPC9r
ZXl3b3JkPjxrZXl3b3JkPk5lb3BsYXNtcywgU3F1YW1vdXMgQ2VsbC8qcGF0aG9sb2d5L3N1cmdl
cnk8L2tleXdvcmQ+PGtleXdvcmQ+UmVjb25zdHJ1Y3RpdmUgU3VyZ2ljYWwgUHJvY2VkdXJlcy9t
ZXRob2RzPC9rZXl3b3JkPjxrZXl3b3JkPlN0b21hY2ggTmVvcGxhc21zLypwYXRob2xvZ3k8L2tl
eXdvcmQ+PC9rZXl3b3Jkcz48ZGF0ZXM+PHllYXI+MjAwOTwveWVhcj48cHViLWRhdGVzPjxkYXRl
PlNlcDwvZGF0ZT48L3B1Yi1kYXRlcz48L2RhdGVzPjxpc2JuPjE0MzgtODgxMiAoRWxlY3Ryb25p
YykmI3hEOzAwMTMtNzI2WCAoTGlua2luZyk8L2lzYm4+PGFjY2Vzc2lvbi1udW0+MTk3NDYzMTg8
L2FjY2Vzc2lvbi1udW0+PHVybHM+PHJlbGF0ZWQtdXJscz48dXJsPmh0dHA6Ly93d3cubmNiaS5u
bG0ubmloLmdvdi9lbnRyZXovcXVlcnkuZmNnaT9jbWQ9UmV0cmlldmUmYW1wO2RiPVB1Yk1lZCZh
bXA7ZG9wdD1DaXRhdGlvbiZhbXA7bGlzdF91aWRzPTE5NzQ2MzE4PC91cmw+PC9yZWxhdGVkLXVy
bHM+PC91cmxzPjxlbGVjdHJvbmljLXJlc291cmNlLW51bT4xMC4xMDU1L3MtMDAyOS0xMjE1MDI0
PC9lbGVjdHJvbmljLXJlc291cmNlLW51bT48bGFuZ3VhZ2U+ZW5nPC9sYW5ndWFnZT48L3JlY29y
ZD48L0NpdGU+PENpdGU+PEF1dGhvcj5CYW1iYTwvQXV0aG9yPjxZZWFyPjIwMTA8L1llYXI+PFJl
Y051bT40MTwvUmVjTnVtPjxyZWNvcmQ+PHJlYy1udW1iZXI+NDE8L3JlYy1udW1iZXI+PGZvcmVp
Z24ta2V5cz48a2V5IGFwcD0iRU4iIGRiLWlkPSJlZHphZnZ2dnM1c2RzeWV3ZjV3NXh3cGhyMnBk
MmQ1djkwcGQiIHRpbWVzdGFtcD0iMCI+NDE8L2tleT48L2ZvcmVpZ24ta2V5cz48cmVmLXR5cGUg
bmFtZT0iSm91cm5hbCBBcnRpY2xlIj4xNzwvcmVmLXR5cGU+PGNvbnRyaWJ1dG9ycz48YXV0aG9y
cz48YXV0aG9yPkJhbWJhLCBULjwvYXV0aG9yPjxhdXRob3I+S29zdWdpLCBTLjwvYXV0aG9yPjxh
dXRob3I+VGFrZXVjaGksIE0uPC9hdXRob3I+PGF1dGhvcj5Lb2JheWFzaGksIE0uPC9hdXRob3I+
PGF1dGhvcj5LYW5kYSwgVC48L2F1dGhvcj48YXV0aG9yPk1hdHN1a2ksIEEuPC9hdXRob3I+PGF1
dGhvcj5IYXRha2V5YW1hLCBLLjwvYXV0aG9yPjwvYXV0aG9ycz48L2NvbnRyaWJ1dG9ycz48YXV0
aC1hZGRyZXNzPkRpdmlzaW9uIG9mIERpZ2VzdGl2ZSBhbmQgR2VuZXJhbCBTdXJnZXJ5LCBOaWln
YXRhIFVuaXZlcnNpdHkgR3JhZHVhdGUgU2Nob29sIG9mIE1lZGljYWwgYW5kIERlbnRhbCBTY2ll
bmNlcywgMS03NTcgQXNhaGltYWNoaS1kb3JpLCBDaHVvdS1rdSwgTmlpZ2F0YSBDaXR5IDk1MS04
NTEwLCBKYXBhbi4gYmFuYmFAbWVkLm5paWdhdGEtdS5hYy5qcDwvYXV0aC1hZGRyZXNzPjx0aXRs
ZXM+PHRpdGxlPlN1cnZlaWxsYW5jZSBhbmQgdHJlYXRtZW50IGZvciBzZWNvbmQgcHJpbWFyeSBj
YW5jZXIgaW4gdGhlIGdhc3RyaWMgdHViZSBhZnRlciByYWRpY2FsIGVzb3BoYWdlY3RvbXk8L3Rp
dGxlPjxzZWNvbmRhcnktdGl0bGU+U3VyZyBFbmRvc2M8L3NlY29uZGFyeS10aXRsZT48L3RpdGxl
cz48cGFnZXM+MTMxMC03PC9wYWdlcz48dm9sdW1lPjI0PC92b2x1bWU+PG51bWJlcj42PC9udW1i
ZXI+PGVkaXRpb24+MjAwOS8xMi8xMDwvZWRpdGlvbj48a2V5d29yZHM+PGtleXdvcmQ+QWdlZDwv
a2V5d29yZD48a2V5d29yZD4qRW5kb3Njb3B5LCBHYXN0cm9pbnRlc3RpbmFsPC9rZXl3b3JkPjxr
ZXl3b3JkPkVzb3BoYWdlYWwgTmVvcGxhc21zLypzdXJnZXJ5PC9rZXl3b3JkPjxrZXl3b3JkPkVz
b3BoYWdlY3RvbXkvKmFkdmVyc2UgZWZmZWN0czwva2V5d29yZD48a2V5d29yZD5GZW1hbGU8L2tl
eXdvcmQ+PGtleXdvcmQ+Rm9sbG93LVVwIFN0dWRpZXM8L2tleXdvcmQ+PGtleXdvcmQ+R2FzdHJl
Y3RvbXkvKm1ldGhvZHM8L2tleXdvcmQ+PGtleXdvcmQ+SHVtYW5zPC9rZXl3b3JkPjxrZXl3b3Jk
PkluY2lkZW5jZTwva2V5d29yZD48a2V5d29yZD5KYXBhbi9lcGlkZW1pb2xvZ3k8L2tleXdvcmQ+
PGtleXdvcmQ+TWFsZTwva2V5d29yZD48a2V5d29yZD5NaWRkbGUgQWdlZDwva2V5d29yZD48a2V5
d29yZD5OZW9wbGFzbXMsIFNlY29uZCBQcmltYXJ5L2VwaWRlbWlvbG9neS8qZXRpb2xvZ3kvc3Vy
Z2VyeTwva2V5d29yZD48a2V5d29yZD5Qb3B1bGF0aW9uIFN1cnZlaWxsYW5jZS8qbWV0aG9kczwv
a2V5d29yZD48a2V5d29yZD5Qcm9nbm9zaXM8L2tleXdvcmQ+PGtleXdvcmQ+UmV0cm9zcGVjdGl2
ZSBTdHVkaWVzPC9rZXl3b3JkPjxrZXl3b3JkPlN0b21hY2ggTmVvcGxhc21zL2VwaWRlbWlvbG9n
eS8qZXRpb2xvZ3kvc3VyZ2VyeTwva2V5d29yZD48a2V5d29yZD5TdXJ2aXZhbCBSYXRlL3RyZW5k
czwva2V5d29yZD48L2tleXdvcmRzPjxkYXRlcz48eWVhcj4yMDEwPC95ZWFyPjxwdWItZGF0ZXM+
PGRhdGU+SnVuPC9kYXRlPjwvcHViLWRhdGVzPjwvZGF0ZXM+PGlzYm4+MTQzMi0yMjE4IChFbGVj
dHJvbmljKSYjeEQ7MDkzMC0yNzk0IChMaW5raW5nKTwvaXNibj48YWNjZXNzaW9uLW51bT4xOTk5
NzkzMzwvYWNjZXNzaW9uLW51bT48dXJscz48cmVsYXRlZC11cmxzPjx1cmw+aHR0cDovL3d3dy5u
Y2JpLm5sbS5uaWguZ292L2VudHJlei9xdWVyeS5mY2dpP2NtZD1SZXRyaWV2ZSZhbXA7ZGI9UHVi
TWVkJmFtcDtkb3B0PUNpdGF0aW9uJmFtcDtsaXN0X3VpZHM9MTk5OTc5MzM8L3VybD48L3JlbGF0
ZWQtdXJscz48L3VybHM+PGVsZWN0cm9uaWMtcmVzb3VyY2UtbnVtPjEwLjEwMDcvczAwNDY0LTAw
OS0wNzY2LXk8L2VsZWN0cm9uaWMtcmVzb3VyY2UtbnVtPjxsYW5ndWFnZT5lbmc8L2xhbmd1YWdl
PjwvcmVjb3JkPjwvQ2l0ZT48Q2l0ZT48QXV0aG9yPkhvdGV5YTwvQXV0aG9yPjxZZWFyPjIwMTE8
L1llYXI+PFJlY051bT40MjwvUmVjTnVtPjxyZWNvcmQ+PHJlYy1udW1iZXI+NDI8L3JlYy1udW1i
ZXI+PGZvcmVpZ24ta2V5cz48a2V5IGFwcD0iRU4iIGRiLWlkPSJlZHphZnZ2dnM1c2RzeWV3ZjV3
NXh3cGhyMnBkMmQ1djkwcGQiIHRpbWVzdGFtcD0iMCI+NDI8L2tleT48L2ZvcmVpZ24ta2V5cz48
cmVmLXR5cGUgbmFtZT0iSm91cm5hbCBBcnRpY2xlIj4xNzwvcmVmLXR5cGU+PGNvbnRyaWJ1dG9y
cz48YXV0aG9ycz48YXV0aG9yPkhvdGV5YSwgUy48L2F1dGhvcj48YXV0aG9yPllhbWFzaGl0YSwg
Uy48L2F1dGhvcj48YXV0aG9yPktpa3VjaGksIEQuPC9hdXRob3I+PGF1dGhvcj5OYWthbXVyYSwg
TS48L2F1dGhvcj48YXV0aG9yPkZ1amltb3RvLCBBLjwvYXV0aG9yPjxhdXRob3I+TWF0c3VpLCBB
LjwvYXV0aG9yPjxhdXRob3I+TmlzaGlkYSwgTi48L2F1dGhvcj48YXV0aG9yPk1pdGFuaSwgVC48
L2F1dGhvcj48YXV0aG9yPkt1cm9raSwgWS48L2F1dGhvcj48YXV0aG9yPklpenVrYSwgVC48L2F1
dGhvcj48YXV0aG9yPllhaGFnaSwgTi48L2F1dGhvcj48L2F1dGhvcnM+PC9jb250cmlidXRvcnM+
PGF1dGgtYWRkcmVzcz5EZXBhcnRtZW50IG9mIEdhc3Ryb2VudGVyb2xvZ3ksIFRvcmFub21vbiBI
b3NwaXRhbCwgVG9reW8sIEphcGFuLiB0b3Jhc2h1QGhvdG1haWwuY29tPC9hdXRoLWFkZHJlc3M+
PHRpdGxlcz48dGl0bGU+RW5kb3Njb3BpYyBzdWJtdWNvc2FsIGRpc3NlY3Rpb24gZm9yIHN1Ym11
Y29zYWwgaW52YXNpdmUgZ2FzdHJpYyBjYW5jZXIgYW5kIGN1cmFiaWxpdHkgY3JpdGVyaWE8L3Rp
dGxlPjxzZWNvbmRhcnktdGl0bGU+RGlnIEVuZG9zYzwvc2Vjb25kYXJ5LXRpdGxlPjwvdGl0bGVz
PjxwYWdlcz4zMC02PC9wYWdlcz48dm9sdW1lPjIzPC92b2x1bWU+PG51bWJlcj4xPC9udW1iZXI+
PGVkaXRpb24+MjAxMS8wMS8wNTwvZWRpdGlvbj48a2V5d29yZHM+PGtleXdvcmQ+QWdlZDwva2V5
d29yZD48a2V5d29yZD5EaXNzZWN0aW9uPC9rZXl3b3JkPjxrZXl3b3JkPkVuZG9zY29weSwgR2Fz
dHJvaW50ZXN0aW5hbDwva2V5d29yZD48a2V5d29yZD5GZWFzaWJpbGl0eSBTdHVkaWVzPC9rZXl3
b3JkPjxrZXl3b3JkPkZlbWFsZTwva2V5d29yZD48a2V5d29yZD5HYXN0cmljIE11Y29zYS8qc3Vy
Z2VyeTwva2V5d29yZD48a2V5d29yZD5IdW1hbnM8L2tleXdvcmQ+PGtleXdvcmQ+TWFsZTwva2V5
d29yZD48a2V5d29yZD5NaWRkbGUgQWdlZDwva2V5d29yZD48a2V5d29yZD5OZW9wbGFzbSBJbnZh
c2l2ZW5lc3M8L2tleXdvcmQ+PGtleXdvcmQ+U3RvbWFjaCBOZW9wbGFzbXMvKnBhdGhvbG9neS8q
c3VyZ2VyeTwva2V5d29yZD48a2V5d29yZD5UcmVhdG1lbnQgT3V0Y29tZTwva2V5d29yZD48L2tl
eXdvcmRzPjxkYXRlcz48eWVhcj4yMDExPC95ZWFyPjxwdWItZGF0ZXM+PGRhdGU+SmFuPC9kYXRl
PjwvcHViLWRhdGVzPjwvZGF0ZXM+PGlzYm4+MTQ0My0xNjYxIChFbGVjdHJvbmljKSYjeEQ7MDkx
NS01NjM1IChMaW5raW5nKTwvaXNibj48YWNjZXNzaW9uLW51bT4yMTE5ODkxNDwvYWNjZXNzaW9u
LW51bT48dXJscz48cmVsYXRlZC11cmxzPjx1cmw+aHR0cDovL3d3dy5uY2JpLm5sbS5uaWguZ292
L2VudHJlei9xdWVyeS5mY2dpP2NtZD1SZXRyaWV2ZSZhbXA7ZGI9UHViTWVkJmFtcDtkb3B0PUNp
dGF0aW9uJmFtcDtsaXN0X3VpZHM9MjExOTg5MTQ8L3VybD48L3JlbGF0ZWQtdXJscz48L3VybHM+
PGVsZWN0cm9uaWMtcmVzb3VyY2UtbnVtPjEwLjExMTEvai4xNDQzLTE2NjEuMjAxMC4wMTA0MC54
PC9lbGVjdHJvbmljLXJlc291cmNlLW51bT48bGFuZ3VhZ2U+ZW5nPC9sYW5ndWFnZT48L3JlY29y
ZD48L0NpdGU+PENpdGU+PEF1dGhvcj5OaXNoaWRlPC9BdXRob3I+PFllYXI+MjAxMjwvWWVhcj48
UmVjTnVtPjQzPC9SZWNOdW0+PHJlY29yZD48cmVjLW51bWJlcj40MzwvcmVjLW51bWJlcj48Zm9y
ZWlnbi1rZXlzPjxrZXkgYXBwPSJFTiIgZGItaWQ9ImVkemFmdnZ2czVzZHN5ZXdmNXc1eHdwaHIy
cGQyZDV2OTBwZCIgdGltZXN0YW1wPSIwIj40Mzwva2V5PjwvZm9yZWlnbi1rZXlzPjxyZWYtdHlw
ZSBuYW1lPSJKb3VybmFsIEFydGljbGUiPjE3PC9yZWYtdHlwZT48Y29udHJpYnV0b3JzPjxhdXRo
b3JzPjxhdXRob3I+TmlzaGlkZSwgTi48L2F1dGhvcj48YXV0aG9yPk9ubywgSC48L2F1dGhvcj48
YXV0aG9yPktha3VzaGltYSwgTi48L2F1dGhvcj48YXV0aG9yPlRha2l6YXdhLCBLLjwvYXV0aG9y
PjxhdXRob3I+VGFuYWthLCBNLjwvYXV0aG9yPjxhdXRob3I+TWF0c3ViYXlhc2hpLCBILjwvYXV0
aG9yPjxhdXRob3I+WWFtYWd1Y2hpLCBZLjwvYXV0aG9yPjwvYXV0aG9ycz48L2NvbnRyaWJ1dG9y
cz48YXV0aC1hZGRyZXNzPkRpdmlzaW9uIG9mIEVuZG9zY29weSwgU2hpenVva2EgQ2FuY2VyIENl
bnRlciwgU2hpenVva2EsIEphcGFuLjwvYXV0aC1hZGRyZXNzPjx0aXRsZXM+PHRpdGxlPkNsaW5p
Y2FsIG91dGNvbWVzIG9mIGVuZG9zY29waWMgc3VibXVjb3NhbCBkaXNzZWN0aW9uIGZvciBlYXJs
eSBnYXN0cmljIGNhbmNlciBpbiByZW1uYW50IHN0b21hY2ggb3IgZ2FzdHJpYyB0dWJlPC90aXRs
ZT48c2Vjb25kYXJ5LXRpdGxlPkVuZG9zY29weTwvc2Vjb25kYXJ5LXRpdGxlPjwvdGl0bGVzPjxw
ZXJpb2RpY2FsPjxmdWxsLXRpdGxlPkVuZG9zY29weTwvZnVsbC10aXRsZT48YWJici0xPkVuZG9z
Y29weTwvYWJici0xPjwvcGVyaW9kaWNhbD48cGFnZXM+NTc3LTgzPC9wYWdlcz48dm9sdW1lPjQ0
PC92b2x1bWU+PG51bWJlcj42PC9udW1iZXI+PGVkaXRpb24+MjAxMi8wMy8xMDwvZWRpdGlvbj48
a2V5d29yZHM+PGtleXdvcmQ+QWdlZDwva2V5d29yZD48a2V5d29yZD5BZ2VkLCA4MCBhbmQgb3Zl
cjwva2V5d29yZD48a2V5d29yZD4qRGlzc2VjdGlvbi9hZHZlcnNlIGVmZmVjdHM8L2tleXdvcmQ+
PGtleXdvcmQ+RXNvcGhhZ2VjdG9teTwva2V5d29yZD48a2V5d29yZD5GZW1hbGU8L2tleXdvcmQ+
PGtleXdvcmQ+R2FzdHJlY3RvbXk8L2tleXdvcmQ+PGtleXdvcmQ+R2FzdHJpYyBNdWNvc2Evc3Vy
Z2VyeTwva2V5d29yZD48a2V5d29yZD5HYXN0cmljIFN0dW1wLypzdXJnZXJ5PC9rZXl3b3JkPjxr
ZXl3b3JkPkdhc3Ryb2ludGVzdGluYWwgSGVtb3JyaGFnZS8qZXRpb2xvZ3k8L2tleXdvcmQ+PGtl
eXdvcmQ+R2FzdHJvc2NvcHk8L2tleXdvcmQ+PGtleXdvcmQ+SHVtYW5zPC9rZXl3b3JkPjxrZXl3
b3JkPkthcGxhbi1NZWllciBFc3RpbWF0ZTwva2V5d29yZD48a2V5d29yZD5MZW5ndGggb2YgU3Rh
eTwva2V5d29yZD48a2V5d29yZD5NYWxlPC9rZXl3b3JkPjxrZXl3b3JkPk1pZGRsZSBBZ2VkPC9r
ZXl3b3JkPjxrZXl3b3JkPk5lb3BsYXNtIFJlY3VycmVuY2UsIExvY2FsLypzdXJnZXJ5PC9rZXl3
b3JkPjxrZXl3b3JkPlBvc3RvcGVyYXRpdmUgSGVtb3JyaGFnZS8qZXRpb2xvZ3k8L2tleXdvcmQ+
PGtleXdvcmQ+UmV0cm9zcGVjdGl2ZSBTdHVkaWVzPC9rZXl3b3JkPjxrZXl3b3JkPlN0YXRpc3Rp
Y3MsIE5vbnBhcmFtZXRyaWM8L2tleXdvcmQ+PGtleXdvcmQ+U3RvbWFjaC9pbmp1cmllczwva2V5
d29yZD48a2V5d29yZD5TdG9tYWNoIE5lb3BsYXNtcy8qc3VyZ2VyeTwva2V5d29yZD48a2V5d29y
ZD5UaW1lIEZhY3RvcnM8L2tleXdvcmQ+PC9rZXl3b3Jkcz48ZGF0ZXM+PHllYXI+MjAxMjwveWVh
cj48cHViLWRhdGVzPjxkYXRlPkp1bjwvZGF0ZT48L3B1Yi1kYXRlcz48L2RhdGVzPjxpc2JuPjE0
MzgtODgxMiAoRWxlY3Ryb25pYykmI3hEOzAwMTMtNzI2WCAoTGlua2luZyk8L2lzYm4+PGFjY2Vz
c2lvbi1udW0+MjI0MDI5ODM8L2FjY2Vzc2lvbi1udW0+PHVybHM+PHJlbGF0ZWQtdXJscz48dXJs
Pmh0dHA6Ly93d3cubmNiaS5ubG0ubmloLmdvdi9lbnRyZXovcXVlcnkuZmNnaT9jbWQ9UmV0cmll
dmUmYW1wO2RiPVB1Yk1lZCZhbXA7ZG9wdD1DaXRhdGlvbiZhbXA7bGlzdF91aWRzPTIyNDAyOTgz
PC91cmw+PC9yZWxhdGVkLXVybHM+PC91cmxzPjxlbGVjdHJvbmljLXJlc291cmNlLW51bT4xMC4x
MDU1L3MtMDAzMS0xMjkxNzEyPC9lbGVjdHJvbmljLXJlc291cmNlLW51bT48bGFuZ3VhZ2U+ZW5n
PC9sYW5ndWFnZT48L3JlY29yZD48L0NpdGU+PC9FbmROb3RlPgB=
</w:fldData>
        </w:fldChar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sz w:val="24"/>
          <w:szCs w:val="24"/>
        </w:rPr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sz w:val="24"/>
          <w:szCs w:val="24"/>
        </w:rPr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separate"/>
      </w:r>
      <w:r w:rsidR="00537FA8" w:rsidRPr="00311021">
        <w:rPr>
          <w:rFonts w:ascii="Book Antiqua" w:hAnsi="Book Antiqua" w:cs="Times New Roman"/>
          <w:sz w:val="24"/>
          <w:szCs w:val="24"/>
          <w:vertAlign w:val="superscript"/>
        </w:rPr>
        <w:t>[12-15]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sz w:val="24"/>
          <w:szCs w:val="24"/>
        </w:rPr>
        <w:t>.</w:t>
      </w:r>
      <w:r w:rsidR="006674AB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CA0B97" w:rsidRPr="00311021">
        <w:rPr>
          <w:rFonts w:ascii="Book Antiqua" w:hAnsi="Book Antiqua" w:cs="Times New Roman"/>
          <w:sz w:val="24"/>
          <w:szCs w:val="24"/>
        </w:rPr>
        <w:t xml:space="preserve">ESD for GTC after </w:t>
      </w:r>
      <w:proofErr w:type="spellStart"/>
      <w:r w:rsidR="00CA0B97" w:rsidRPr="00311021">
        <w:rPr>
          <w:rFonts w:ascii="Book Antiqua" w:hAnsi="Book Antiqua" w:cs="Times New Roman"/>
          <w:sz w:val="24"/>
          <w:szCs w:val="24"/>
        </w:rPr>
        <w:t>esophagectomy</w:t>
      </w:r>
      <w:proofErr w:type="spellEnd"/>
      <w:r w:rsidR="00CA0B97" w:rsidRPr="00311021">
        <w:rPr>
          <w:rFonts w:ascii="Book Antiqua" w:hAnsi="Book Antiqua" w:cs="Times New Roman"/>
          <w:sz w:val="24"/>
          <w:szCs w:val="24"/>
        </w:rPr>
        <w:t xml:space="preserve"> is a technically difficult</w:t>
      </w:r>
      <w:r w:rsidR="00CA0B97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CA0B97" w:rsidRPr="00311021">
        <w:rPr>
          <w:rFonts w:ascii="Book Antiqua" w:hAnsi="Book Antiqua" w:cs="Times New Roman"/>
          <w:sz w:val="24"/>
          <w:szCs w:val="24"/>
        </w:rPr>
        <w:t>procedure because of the limited working space and</w:t>
      </w:r>
      <w:r w:rsidR="00CA0B97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CA0B97" w:rsidRPr="00311021">
        <w:rPr>
          <w:rFonts w:ascii="Book Antiqua" w:hAnsi="Book Antiqua" w:cs="Times New Roman"/>
          <w:sz w:val="24"/>
          <w:szCs w:val="24"/>
        </w:rPr>
        <w:t>unusual fluid-pooling area in the reconstructed gastric</w:t>
      </w:r>
      <w:r w:rsidR="00CA0B97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CA0B97" w:rsidRPr="00311021">
        <w:rPr>
          <w:rFonts w:ascii="Book Antiqua" w:hAnsi="Book Antiqua" w:cs="Times New Roman"/>
          <w:sz w:val="24"/>
          <w:szCs w:val="24"/>
        </w:rPr>
        <w:t>tube</w:t>
      </w:r>
      <w:r w:rsidR="00F72E99" w:rsidRPr="00311021">
        <w:rPr>
          <w:rFonts w:ascii="Book Antiqua" w:hAnsi="Book Antiqua" w:cs="Times New Roman"/>
          <w:sz w:val="24"/>
          <w:szCs w:val="24"/>
        </w:rPr>
        <w:t>, in addition to</w:t>
      </w:r>
      <w:r w:rsidR="00CA0B97" w:rsidRPr="00311021">
        <w:rPr>
          <w:rFonts w:ascii="Book Antiqua" w:hAnsi="Book Antiqua" w:cs="Times New Roman"/>
          <w:sz w:val="24"/>
          <w:szCs w:val="24"/>
        </w:rPr>
        <w:t xml:space="preserve"> the presence of severe gastric fibrosis</w:t>
      </w:r>
      <w:r w:rsidR="00CA0B97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CA0B97" w:rsidRPr="00311021">
        <w:rPr>
          <w:rFonts w:ascii="Book Antiqua" w:hAnsi="Book Antiqua" w:cs="Times New Roman"/>
          <w:sz w:val="24"/>
          <w:szCs w:val="24"/>
        </w:rPr>
        <w:t xml:space="preserve">with staples under the suture line. </w:t>
      </w:r>
      <w:r w:rsidR="00255C83" w:rsidRPr="00311021">
        <w:rPr>
          <w:rFonts w:ascii="Book Antiqua" w:hAnsi="Book Antiqua" w:cs="Times New Roman"/>
          <w:sz w:val="24"/>
          <w:szCs w:val="24"/>
        </w:rPr>
        <w:t>At present</w:t>
      </w:r>
      <w:r w:rsidR="008811A1" w:rsidRPr="00311021">
        <w:rPr>
          <w:rFonts w:ascii="Book Antiqua" w:hAnsi="Book Antiqua" w:cs="Times New Roman"/>
          <w:sz w:val="24"/>
          <w:szCs w:val="24"/>
        </w:rPr>
        <w:t xml:space="preserve">, there </w:t>
      </w:r>
      <w:r w:rsidR="008633DC" w:rsidRPr="00311021">
        <w:rPr>
          <w:rFonts w:ascii="Book Antiqua" w:hAnsi="Book Antiqua" w:cs="Times New Roman"/>
          <w:sz w:val="24"/>
          <w:szCs w:val="24"/>
        </w:rPr>
        <w:t>are very few</w:t>
      </w:r>
      <w:r w:rsidR="008811A1" w:rsidRPr="00311021">
        <w:rPr>
          <w:rFonts w:ascii="Book Antiqua" w:hAnsi="Book Antiqua" w:cs="Times New Roman"/>
          <w:sz w:val="24"/>
          <w:szCs w:val="24"/>
        </w:rPr>
        <w:t xml:space="preserve"> data on the </w:t>
      </w:r>
      <w:r w:rsidR="008811A1" w:rsidRPr="00311021">
        <w:rPr>
          <w:rFonts w:ascii="Book Antiqua" w:hAnsi="Book Antiqua" w:cs="Times New Roman"/>
          <w:sz w:val="24"/>
          <w:szCs w:val="24"/>
        </w:rPr>
        <w:lastRenderedPageBreak/>
        <w:t>clinical significance of endoscopic treatment for GTC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begin"/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&lt;EndNote&gt;&lt;Cite&gt;&lt;Author&gt;Sugiura&lt;/Author&gt;&lt;Year&gt;2002&lt;/Year&gt;&lt;RecNum&gt;5&lt;/RecNum&gt;&lt;DisplayText&gt;&lt;style face="superscript"&gt;[5]&lt;/style&gt;&lt;/DisplayText&gt;&lt;record&gt;&lt;rec-number&gt;5&lt;/rec-number&gt;&lt;foreign-keys&gt;&lt;key app="EN" db-id="edzafvvvs5sdsyewf5w5xwphr2pd2d5v90pd" timestamp="0"&gt;5&lt;/key&gt;&lt;/foreign-keys&gt;&lt;ref-type name="Journal Article"&gt;17&lt;/ref-type&gt;&lt;contributors&gt;&lt;authors&gt;&lt;author&gt;Sugiura, T.&lt;/author&gt;&lt;author&gt;Kato, H.&lt;/author&gt;&lt;author&gt;Tachimori, Y.&lt;/author&gt;&lt;author&gt;Igaki, H.&lt;/author&gt;&lt;author&gt;Yamaguchi, H.&lt;/author&gt;&lt;author&gt;Nakanishi, Y.&lt;/author&gt;&lt;/authors&gt;&lt;/contributors&gt;&lt;auth-address&gt;Department of Surgery, National Cancer Center Hospital, Tokyo, Japan.&lt;/auth-address&gt;&lt;titles&gt;&lt;title&gt;Second primary carcinoma in the gastric tube constructed as an esophageal substitute after esophagectomy&lt;/title&gt;&lt;secondary-title&gt;J Am Coll Surg&lt;/secondary-title&gt;&lt;/titles&gt;&lt;pages&gt;578-83&lt;/pages&gt;&lt;volume&gt;194&lt;/volume&gt;&lt;number&gt;5&lt;/number&gt;&lt;edition&gt;2002/05/23&lt;/edition&gt;&lt;keywords&gt;&lt;keyword&gt;Aged&lt;/keyword&gt;&lt;keyword&gt;Carcinoma, Squamous Cell/*surgery&lt;/keyword&gt;&lt;keyword&gt;Case-Control Studies&lt;/keyword&gt;&lt;keyword&gt;Esophageal Neoplasms/*surgery&lt;/keyword&gt;&lt;keyword&gt;*Esophagectomy&lt;/keyword&gt;&lt;keyword&gt;Esophagoplasty&lt;/keyword&gt;&lt;keyword&gt;Female&lt;/keyword&gt;&lt;keyword&gt;Humans&lt;/keyword&gt;&lt;keyword&gt;Male&lt;/keyword&gt;&lt;keyword&gt;Middle Aged&lt;/keyword&gt;&lt;keyword&gt;*Neoplasms, Second Primary/surgery&lt;/keyword&gt;&lt;keyword&gt;Reconstructive Surgical Procedures&lt;/keyword&gt;&lt;/keywords&gt;&lt;dates&gt;&lt;year&gt;2002&lt;/year&gt;&lt;pub-dates&gt;&lt;date&gt;May&lt;/date&gt;&lt;/pub-dates&gt;&lt;/dates&gt;&lt;isbn&gt;1072-7515 (Print)&amp;#xD;1072-7515 (Linking)&lt;/isbn&gt;&lt;accession-num&gt;12022598&lt;/accession-num&gt;&lt;urls&gt;&lt;related-urls&gt;&lt;url&gt;http://www.ncbi.nlm.nih.gov/entrez/query.fcgi?cmd=Retrieve&amp;amp;db=PubMed&amp;amp;dopt=Citation&amp;amp;list_uids=12022598&lt;/url&gt;&lt;/related-urls&gt;&lt;/urls&gt;&lt;electronic-resource-num&gt;S1072-7515(02)01135-3 [pii]&lt;/electronic-resource-num&gt;&lt;language&gt;eng&lt;/language&gt;&lt;/record&gt;&lt;/Cite&gt;&lt;/EndNote&gt;</w:instrTex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separate"/>
      </w:r>
      <w:r w:rsidR="00537FA8" w:rsidRPr="00311021">
        <w:rPr>
          <w:rFonts w:ascii="Book Antiqua" w:hAnsi="Book Antiqua" w:cs="Times New Roman"/>
          <w:sz w:val="24"/>
          <w:szCs w:val="24"/>
          <w:vertAlign w:val="superscript"/>
        </w:rPr>
        <w:t>[5]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sz w:val="24"/>
          <w:szCs w:val="24"/>
        </w:rPr>
        <w:t>,</w:t>
      </w:r>
      <w:r w:rsidR="002C7A6E" w:rsidRPr="00311021">
        <w:rPr>
          <w:rFonts w:ascii="Book Antiqua" w:hAnsi="Book Antiqua" w:cs="Times New Roman"/>
          <w:sz w:val="24"/>
          <w:szCs w:val="24"/>
        </w:rPr>
        <w:t xml:space="preserve"> and </w:t>
      </w:r>
      <w:r w:rsidR="008811A1" w:rsidRPr="00311021">
        <w:rPr>
          <w:rFonts w:ascii="Book Antiqua" w:hAnsi="Book Antiqua" w:cs="Times New Roman"/>
          <w:sz w:val="24"/>
          <w:szCs w:val="24"/>
        </w:rPr>
        <w:t xml:space="preserve">a therapeutic strategy for GTC has not </w:t>
      </w:r>
      <w:r w:rsidR="00761BF4" w:rsidRPr="00311021">
        <w:rPr>
          <w:rFonts w:ascii="Book Antiqua" w:hAnsi="Book Antiqua" w:cs="Times New Roman"/>
          <w:sz w:val="24"/>
          <w:szCs w:val="24"/>
        </w:rPr>
        <w:t xml:space="preserve">yet </w:t>
      </w:r>
      <w:r w:rsidR="008811A1" w:rsidRPr="00311021">
        <w:rPr>
          <w:rFonts w:ascii="Book Antiqua" w:hAnsi="Book Antiqua" w:cs="Times New Roman"/>
          <w:sz w:val="24"/>
          <w:szCs w:val="24"/>
        </w:rPr>
        <w:t>been established</w:t>
      </w:r>
      <w:r w:rsidR="000B7D52" w:rsidRPr="00311021">
        <w:rPr>
          <w:rFonts w:ascii="Book Antiqua" w:hAnsi="Book Antiqua" w:cs="Times New Roman"/>
          <w:sz w:val="24"/>
          <w:szCs w:val="24"/>
        </w:rPr>
        <w:t>.</w:t>
      </w:r>
    </w:p>
    <w:p w:rsidR="00036088" w:rsidRPr="00311021" w:rsidRDefault="00255C83" w:rsidP="00311021">
      <w:pPr>
        <w:autoSpaceDE w:val="0"/>
        <w:autoSpaceDN w:val="0"/>
        <w:adjustRightInd w:val="0"/>
        <w:spacing w:line="360" w:lineRule="auto"/>
        <w:ind w:firstLine="840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During th</w:t>
      </w:r>
      <w:r w:rsidR="0055626B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e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period</w:t>
      </w:r>
      <w:r w:rsidR="0055626B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of this study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,</w:t>
      </w:r>
      <w:r w:rsidRPr="00311021" w:rsidDel="002C7A6E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11</w:t>
      </w:r>
      <w:r w:rsidR="00FF2D02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03608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cases of early GTC</w:t>
      </w:r>
      <w:r w:rsidR="002C7A6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after </w:t>
      </w:r>
      <w:proofErr w:type="spellStart"/>
      <w:r w:rsidR="002C7A6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esophagectomy</w:t>
      </w:r>
      <w:proofErr w:type="spellEnd"/>
      <w:r w:rsidR="0003608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were </w:t>
      </w:r>
      <w:r w:rsidR="002C7A6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diagnosed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761BF4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at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th</w:t>
      </w:r>
      <w:r w:rsidR="00761BF4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e</w:t>
      </w:r>
      <w:r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hospital</w:t>
      </w:r>
      <w:r w:rsidR="002C7A6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after </w:t>
      </w:r>
      <w:r w:rsidR="0003608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detailed surveillance endoscopy. </w:t>
      </w:r>
      <w:r w:rsidR="00FF2D02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A</w:t>
      </w:r>
      <w:r w:rsidR="0003608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ll GTCs were successfull</w:t>
      </w:r>
      <w:r w:rsidR="00FF2D02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y resected en bloc </w:t>
      </w:r>
      <w:r w:rsidR="00B32B36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with </w:t>
      </w:r>
      <w:r w:rsidR="00FF2D02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ESD.</w:t>
      </w:r>
      <w:r w:rsidR="0003608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The aim of this retrospective study </w:t>
      </w:r>
      <w:r w:rsidR="002C7A6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w</w:t>
      </w:r>
      <w:r w:rsidR="0055626B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as</w:t>
      </w:r>
      <w:r w:rsidR="002C7A6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03608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to </w:t>
      </w:r>
      <w:r w:rsidR="009857D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identify</w:t>
      </w:r>
      <w:r w:rsidR="0003608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the </w:t>
      </w:r>
      <w:r w:rsidR="009857D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clini</w:t>
      </w:r>
      <w:r w:rsidR="0003608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cal characteristics</w:t>
      </w:r>
      <w:r w:rsidR="009857D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of GTC</w:t>
      </w:r>
      <w:r w:rsidR="0003608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9857D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and </w:t>
      </w:r>
      <w:r w:rsidR="00E30204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the </w:t>
      </w:r>
      <w:r w:rsidR="009857D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complication</w:t>
      </w:r>
      <w:r w:rsidR="002C7A6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s</w:t>
      </w:r>
      <w:r w:rsidR="009857D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 </w:t>
      </w:r>
      <w:r w:rsidR="0055626B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associated with </w:t>
      </w:r>
      <w:r w:rsidR="009857DE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 xml:space="preserve">ESD for </w:t>
      </w:r>
      <w:r w:rsidR="00036088" w:rsidRPr="00311021">
        <w:rPr>
          <w:rFonts w:ascii="Book Antiqua" w:hAnsi="Book Antiqua" w:cs="Times New Roman"/>
          <w:color w:val="000000"/>
          <w:kern w:val="0"/>
          <w:sz w:val="24"/>
          <w:szCs w:val="24"/>
        </w:rPr>
        <w:t>GTC.</w:t>
      </w:r>
    </w:p>
    <w:p w:rsidR="00A26B83" w:rsidRPr="00311021" w:rsidRDefault="00A26B83" w:rsidP="00311021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A0199D" w:rsidRPr="00311021" w:rsidRDefault="00F630DF" w:rsidP="00311021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311021">
        <w:rPr>
          <w:rFonts w:ascii="Book Antiqua" w:hAnsi="Book Antiqua" w:cs="Times New Roman"/>
          <w:b/>
          <w:sz w:val="24"/>
          <w:szCs w:val="24"/>
        </w:rPr>
        <w:t>MATERIALS AND METHODS</w:t>
      </w:r>
    </w:p>
    <w:p w:rsidR="00951B52" w:rsidRPr="00311021" w:rsidRDefault="008C2CFE" w:rsidP="00311021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311021">
        <w:rPr>
          <w:rFonts w:ascii="Book Antiqua" w:hAnsi="Book Antiqua" w:cs="Times New Roman"/>
          <w:b/>
          <w:i/>
          <w:sz w:val="24"/>
          <w:szCs w:val="24"/>
        </w:rPr>
        <w:t>Patients</w:t>
      </w:r>
    </w:p>
    <w:p w:rsidR="00297676" w:rsidRPr="00311021" w:rsidRDefault="00E30204" w:rsidP="00311021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sz w:val="24"/>
          <w:szCs w:val="24"/>
        </w:rPr>
        <w:t>Between April 2007 and September 2012, all p</w:t>
      </w:r>
      <w:r w:rsidR="002C7A6E" w:rsidRPr="00311021">
        <w:rPr>
          <w:rFonts w:ascii="Book Antiqua" w:hAnsi="Book Antiqua" w:cs="Times New Roman"/>
          <w:sz w:val="24"/>
          <w:szCs w:val="24"/>
        </w:rPr>
        <w:t xml:space="preserve">atients 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with </w:t>
      </w:r>
      <w:r w:rsidR="00202C29" w:rsidRPr="00311021">
        <w:rPr>
          <w:rFonts w:ascii="Book Antiqua" w:hAnsi="Book Antiqua" w:cs="Times New Roman"/>
          <w:sz w:val="24"/>
          <w:szCs w:val="24"/>
        </w:rPr>
        <w:t>EGC</w:t>
      </w:r>
      <w:r w:rsidR="00BC17C5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D7612D" w:rsidRPr="00311021">
        <w:rPr>
          <w:rFonts w:ascii="Book Antiqua" w:hAnsi="Book Antiqua" w:cs="Times New Roman"/>
          <w:sz w:val="24"/>
          <w:szCs w:val="24"/>
        </w:rPr>
        <w:t>in the</w:t>
      </w:r>
      <w:r w:rsidR="0081401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reconstructed gastric tube after </w:t>
      </w:r>
      <w:proofErr w:type="spellStart"/>
      <w:r w:rsidR="00D7612D" w:rsidRPr="00311021">
        <w:rPr>
          <w:rFonts w:ascii="Book Antiqua" w:hAnsi="Book Antiqua" w:cs="Times New Roman"/>
          <w:sz w:val="24"/>
          <w:szCs w:val="24"/>
        </w:rPr>
        <w:t>esophagectomy</w:t>
      </w:r>
      <w:proofErr w:type="spellEnd"/>
      <w:r w:rsidR="00D7612D" w:rsidRPr="00311021">
        <w:rPr>
          <w:rFonts w:ascii="Book Antiqua" w:hAnsi="Book Antiqua" w:cs="Times New Roman"/>
          <w:sz w:val="24"/>
          <w:szCs w:val="24"/>
        </w:rPr>
        <w:t xml:space="preserve"> who </w:t>
      </w:r>
      <w:r w:rsidR="003144E9" w:rsidRPr="00311021">
        <w:rPr>
          <w:rFonts w:ascii="Book Antiqua" w:hAnsi="Book Antiqua" w:cs="Times New Roman"/>
          <w:sz w:val="24"/>
          <w:szCs w:val="24"/>
        </w:rPr>
        <w:t>under</w:t>
      </w:r>
      <w:r w:rsidR="00761BF4" w:rsidRPr="00311021">
        <w:rPr>
          <w:rFonts w:ascii="Book Antiqua" w:hAnsi="Book Antiqua" w:cs="Times New Roman"/>
          <w:sz w:val="24"/>
          <w:szCs w:val="24"/>
        </w:rPr>
        <w:t>went</w:t>
      </w:r>
      <w:r w:rsidR="003144E9" w:rsidRPr="00311021">
        <w:rPr>
          <w:rFonts w:ascii="Book Antiqua" w:hAnsi="Book Antiqua" w:cs="Times New Roman"/>
          <w:sz w:val="24"/>
          <w:szCs w:val="24"/>
        </w:rPr>
        <w:t xml:space="preserve"> ESD </w:t>
      </w:r>
      <w:r w:rsidR="002C7A6E" w:rsidRPr="00311021">
        <w:rPr>
          <w:rFonts w:ascii="Book Antiqua" w:hAnsi="Book Antiqua" w:cs="Times New Roman"/>
          <w:sz w:val="24"/>
          <w:szCs w:val="24"/>
        </w:rPr>
        <w:t xml:space="preserve">were retrospectively investigated </w:t>
      </w:r>
      <w:r w:rsidR="00D7612D" w:rsidRPr="00311021">
        <w:rPr>
          <w:rFonts w:ascii="Book Antiqua" w:hAnsi="Book Antiqua" w:cs="Times New Roman"/>
          <w:sz w:val="24"/>
          <w:szCs w:val="24"/>
        </w:rPr>
        <w:t>at the</w:t>
      </w:r>
      <w:r w:rsidR="00FF2D02" w:rsidRPr="00311021">
        <w:rPr>
          <w:rFonts w:ascii="Book Antiqua" w:hAnsi="Book Antiqua" w:cs="Times New Roman"/>
          <w:sz w:val="24"/>
          <w:szCs w:val="24"/>
        </w:rPr>
        <w:t xml:space="preserve"> Kurume University Hospital in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 Japan. </w:t>
      </w:r>
      <w:r w:rsidR="002C7A6E" w:rsidRPr="00311021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292660" w:rsidRPr="00311021">
        <w:rPr>
          <w:rFonts w:ascii="Book Antiqua" w:hAnsi="Book Antiqua" w:cs="Times New Roman"/>
          <w:kern w:val="0"/>
          <w:sz w:val="24"/>
          <w:szCs w:val="24"/>
        </w:rPr>
        <w:t xml:space="preserve">clinical characteristics of the patients with EGC are summarized in </w:t>
      </w:r>
      <w:r w:rsidR="00091B21" w:rsidRPr="00311021">
        <w:rPr>
          <w:rFonts w:ascii="Book Antiqua" w:hAnsi="Book Antiqua" w:cs="Times New Roman"/>
          <w:kern w:val="0"/>
          <w:sz w:val="24"/>
          <w:szCs w:val="24"/>
        </w:rPr>
        <w:t>Table</w:t>
      </w:r>
      <w:r w:rsidR="00292660" w:rsidRPr="00311021">
        <w:rPr>
          <w:rFonts w:ascii="Book Antiqua" w:hAnsi="Book Antiqua" w:cs="Times New Roman"/>
          <w:kern w:val="0"/>
          <w:sz w:val="24"/>
          <w:szCs w:val="24"/>
        </w:rPr>
        <w:t xml:space="preserve"> 1.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sz w:val="24"/>
          <w:szCs w:val="24"/>
        </w:rPr>
        <w:t>The c</w:t>
      </w:r>
      <w:r w:rsidR="00D7612D" w:rsidRPr="00311021">
        <w:rPr>
          <w:rFonts w:ascii="Book Antiqua" w:hAnsi="Book Antiqua" w:cs="Times New Roman"/>
          <w:sz w:val="24"/>
          <w:szCs w:val="24"/>
        </w:rPr>
        <w:t>linical</w:t>
      </w:r>
      <w:r w:rsidR="0081401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indications </w:t>
      </w:r>
      <w:r w:rsidR="00081C31" w:rsidRPr="00311021">
        <w:rPr>
          <w:rFonts w:ascii="Book Antiqua" w:hAnsi="Book Antiqua" w:cs="Times New Roman"/>
          <w:sz w:val="24"/>
          <w:szCs w:val="24"/>
        </w:rPr>
        <w:t>of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 ESD </w:t>
      </w:r>
      <w:r w:rsidR="00081C31" w:rsidRPr="00311021">
        <w:rPr>
          <w:rFonts w:ascii="Book Antiqua" w:hAnsi="Book Antiqua" w:cs="Times New Roman"/>
          <w:sz w:val="24"/>
          <w:szCs w:val="24"/>
        </w:rPr>
        <w:t>for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081C31" w:rsidRPr="00311021">
        <w:rPr>
          <w:rFonts w:ascii="Book Antiqua" w:hAnsi="Book Antiqua" w:cs="Times New Roman"/>
          <w:sz w:val="24"/>
          <w:szCs w:val="24"/>
        </w:rPr>
        <w:t>EGC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 were</w:t>
      </w:r>
      <w:r w:rsidR="0081401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D7612D" w:rsidRPr="00311021">
        <w:rPr>
          <w:rFonts w:ascii="Book Antiqua" w:hAnsi="Book Antiqua" w:cs="Times New Roman"/>
          <w:sz w:val="24"/>
          <w:szCs w:val="24"/>
        </w:rPr>
        <w:t>based on the Gast</w:t>
      </w:r>
      <w:r w:rsidR="0039399B" w:rsidRPr="00311021">
        <w:rPr>
          <w:rFonts w:ascii="Book Antiqua" w:hAnsi="Book Antiqua" w:cs="Times New Roman"/>
          <w:sz w:val="24"/>
          <w:szCs w:val="24"/>
        </w:rPr>
        <w:t>ric Cancer Treatment Guidelines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begin"/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&lt;EndNote&gt;&lt;Cite&gt;&lt;Author&gt;Association&lt;/Author&gt;&lt;Year&gt;2011&lt;/Year&gt;&lt;RecNum&gt;36&lt;/RecNum&gt;&lt;DisplayText&gt;&lt;style face="superscript"&gt;[11]&lt;/style&gt;&lt;/DisplayText&gt;&lt;record&gt;&lt;rec-number&gt;36&lt;/rec-number&gt;&lt;foreign-keys&gt;&lt;key app="EN" db-id="edzafvvvs5sdsyewf5w5xwphr2pd2d5v90pd" timestamp="0"&gt;36&lt;/key&gt;&lt;/foreign-keys&gt;&lt;ref-type name="Journal Article"&gt;17&lt;/ref-type&gt;&lt;contributors&gt;&lt;authors&gt;&lt;author&gt;Japanese Gastric Cancer Association&lt;/author&gt;&lt;/authors&gt;&lt;/contributors&gt;&lt;titles&gt;&lt;title&gt;Japanese gastric cancer treatment guidelines 2010 (ver. 3)&lt;/title&gt;&lt;secondary-title&gt;Gastric Cancer&lt;/secondary-title&gt;&lt;/titles&gt;&lt;pages&gt;113-23&lt;/pages&gt;&lt;volume&gt;14&lt;/volume&gt;&lt;number&gt;2&lt;/number&gt;&lt;edition&gt;2011/05/17&lt;/edition&gt;&lt;keywords&gt;&lt;keyword&gt;*Algorithms&lt;/keyword&gt;&lt;keyword&gt;Antineoplastic Agents/therapeutic use&lt;/keyword&gt;&lt;keyword&gt;Clinical Trials as Topic&lt;/keyword&gt;&lt;keyword&gt;Combined Modality Therapy&lt;/keyword&gt;&lt;keyword&gt;Gastrectomy/methods&lt;/keyword&gt;&lt;keyword&gt;Humans&lt;/keyword&gt;&lt;keyword&gt;Japan&lt;/keyword&gt;&lt;keyword&gt;Radiotherapy/methods&lt;/keyword&gt;&lt;keyword&gt;Stomach Neoplasms/*therapy&lt;/keyword&gt;&lt;/keywords&gt;&lt;dates&gt;&lt;year&gt;2011&lt;/year&gt;&lt;pub-dates&gt;&lt;date&gt;Jun&lt;/date&gt;&lt;/pub-dates&gt;&lt;/dates&gt;&lt;isbn&gt;1436-3291 (Print)&lt;/isbn&gt;&lt;accession-num&gt;21573742&lt;/accession-num&gt;&lt;urls&gt;&lt;related-urls&gt;&lt;url&gt;http://www.ncbi.nlm.nih.gov/entrez/query.fcgi?cmd=Retrieve&amp;amp;db=PubMed&amp;amp;dopt=Citation&amp;amp;list_uids=21573742&lt;/url&gt;&lt;/related-urls&gt;&lt;/urls&gt;&lt;electronic-resource-num&gt;10.1007/s10120-011-0042-4&lt;/electronic-resource-num&gt;&lt;language&gt;eng&lt;/language&gt;&lt;/record&gt;&lt;/Cite&gt;&lt;/EndNote&gt;</w:instrTex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separate"/>
      </w:r>
      <w:r w:rsidR="00537FA8" w:rsidRPr="00311021">
        <w:rPr>
          <w:rFonts w:ascii="Book Antiqua" w:hAnsi="Book Antiqua" w:cs="Times New Roman"/>
          <w:sz w:val="24"/>
          <w:szCs w:val="24"/>
          <w:vertAlign w:val="superscript"/>
        </w:rPr>
        <w:t>[11]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sz w:val="24"/>
          <w:szCs w:val="24"/>
        </w:rPr>
        <w:t>.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 These indications were applied for</w:t>
      </w:r>
      <w:r w:rsidR="0081401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GTC after </w:t>
      </w:r>
      <w:proofErr w:type="spellStart"/>
      <w:r w:rsidR="00D7612D" w:rsidRPr="00311021">
        <w:rPr>
          <w:rFonts w:ascii="Book Antiqua" w:hAnsi="Book Antiqua" w:cs="Times New Roman"/>
          <w:sz w:val="24"/>
          <w:szCs w:val="24"/>
        </w:rPr>
        <w:t>esophagectomy</w:t>
      </w:r>
      <w:proofErr w:type="spellEnd"/>
      <w:r w:rsidR="00D7612D" w:rsidRPr="00311021">
        <w:rPr>
          <w:rFonts w:ascii="Book Antiqua" w:hAnsi="Book Antiqua" w:cs="Times New Roman"/>
          <w:sz w:val="24"/>
          <w:szCs w:val="24"/>
        </w:rPr>
        <w:t xml:space="preserve"> with gastric tube reconstruction</w:t>
      </w:r>
      <w:r w:rsidR="00D02DEF" w:rsidRPr="00311021">
        <w:rPr>
          <w:rFonts w:ascii="Book Antiqua" w:hAnsi="Book Antiqua" w:cs="Times New Roman"/>
          <w:sz w:val="24"/>
          <w:szCs w:val="24"/>
        </w:rPr>
        <w:t xml:space="preserve"> (GTR)</w:t>
      </w:r>
      <w:r w:rsidR="00D7612D" w:rsidRPr="00311021">
        <w:rPr>
          <w:rFonts w:ascii="Book Antiqua" w:hAnsi="Book Antiqua" w:cs="Times New Roman"/>
          <w:sz w:val="24"/>
          <w:szCs w:val="24"/>
        </w:rPr>
        <w:t>.</w:t>
      </w:r>
      <w:r w:rsidR="0081401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297676" w:rsidRPr="00311021">
        <w:rPr>
          <w:rFonts w:ascii="Book Antiqua" w:hAnsi="Book Antiqua" w:cs="Times New Roman"/>
          <w:kern w:val="0"/>
          <w:sz w:val="24"/>
          <w:szCs w:val="24"/>
        </w:rPr>
        <w:t>The hospital ethics committee approved the study protocol, and all participating patients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had</w:t>
      </w:r>
      <w:r w:rsidR="00297676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61BF4" w:rsidRPr="00311021">
        <w:rPr>
          <w:rFonts w:ascii="Book Antiqua" w:hAnsi="Book Antiqua" w:cs="Times New Roman"/>
          <w:kern w:val="0"/>
          <w:sz w:val="24"/>
          <w:szCs w:val="24"/>
        </w:rPr>
        <w:t xml:space="preserve">provided </w:t>
      </w:r>
      <w:r w:rsidR="00297676" w:rsidRPr="00311021">
        <w:rPr>
          <w:rFonts w:ascii="Book Antiqua" w:hAnsi="Book Antiqua" w:cs="Times New Roman"/>
          <w:kern w:val="0"/>
          <w:sz w:val="24"/>
          <w:szCs w:val="24"/>
        </w:rPr>
        <w:t xml:space="preserve">prior written informed consent. </w:t>
      </w:r>
    </w:p>
    <w:p w:rsidR="00814019" w:rsidRPr="00311021" w:rsidRDefault="00814019" w:rsidP="00311021">
      <w:pPr>
        <w:spacing w:line="360" w:lineRule="auto"/>
        <w:rPr>
          <w:rFonts w:ascii="Book Antiqua" w:hAnsi="Book Antiqua" w:cs="Times New Roman"/>
          <w:sz w:val="24"/>
          <w:szCs w:val="24"/>
          <w:highlight w:val="yellow"/>
        </w:rPr>
      </w:pPr>
    </w:p>
    <w:p w:rsidR="00D7612D" w:rsidRPr="00311021" w:rsidRDefault="00D7612D" w:rsidP="00311021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311021">
        <w:rPr>
          <w:rFonts w:ascii="Book Antiqua" w:hAnsi="Book Antiqua" w:cs="Times New Roman"/>
          <w:b/>
          <w:i/>
          <w:sz w:val="24"/>
          <w:szCs w:val="24"/>
        </w:rPr>
        <w:t>Endoscopic procedures</w:t>
      </w:r>
    </w:p>
    <w:p w:rsidR="00FF2D02" w:rsidRPr="00311021" w:rsidRDefault="00D7612D" w:rsidP="00311021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sz w:val="24"/>
          <w:szCs w:val="24"/>
        </w:rPr>
        <w:t>All ESD procedures were performed by highly skilled</w:t>
      </w:r>
      <w:r w:rsidR="00814019" w:rsidRPr="0031102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311021">
        <w:rPr>
          <w:rFonts w:ascii="Book Antiqua" w:hAnsi="Book Antiqua" w:cs="Times New Roman"/>
          <w:sz w:val="24"/>
          <w:szCs w:val="24"/>
        </w:rPr>
        <w:t>endoscopists</w:t>
      </w:r>
      <w:proofErr w:type="spellEnd"/>
      <w:r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761BF4" w:rsidRPr="00311021">
        <w:rPr>
          <w:rFonts w:ascii="Book Antiqua" w:hAnsi="Book Antiqua" w:cs="Times New Roman"/>
          <w:sz w:val="24"/>
          <w:szCs w:val="24"/>
        </w:rPr>
        <w:t xml:space="preserve">using </w:t>
      </w:r>
      <w:r w:rsidRPr="00311021">
        <w:rPr>
          <w:rFonts w:ascii="Book Antiqua" w:hAnsi="Book Antiqua" w:cs="Times New Roman"/>
          <w:sz w:val="24"/>
          <w:szCs w:val="24"/>
        </w:rPr>
        <w:t>video endoscopes and a standard video</w:t>
      </w:r>
      <w:r w:rsidR="0081401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sz w:val="24"/>
          <w:szCs w:val="24"/>
        </w:rPr>
        <w:t>endoscope system (</w:t>
      </w:r>
      <w:r w:rsidR="00297676" w:rsidRPr="00311021">
        <w:rPr>
          <w:rFonts w:ascii="Book Antiqua" w:hAnsi="Book Antiqua" w:cs="Times New Roman"/>
          <w:kern w:val="0"/>
          <w:sz w:val="24"/>
          <w:szCs w:val="24"/>
        </w:rPr>
        <w:t>CV260SL/CLV260SL endoscopic system</w:t>
      </w:r>
      <w:r w:rsidRPr="00311021">
        <w:rPr>
          <w:rFonts w:ascii="Book Antiqua" w:hAnsi="Book Antiqua" w:cs="Times New Roman"/>
          <w:sz w:val="24"/>
          <w:szCs w:val="24"/>
        </w:rPr>
        <w:t>; Olympus Medical Systems,</w:t>
      </w:r>
      <w:r w:rsidR="0081401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57398C" w:rsidRPr="00311021">
        <w:rPr>
          <w:rFonts w:ascii="Book Antiqua" w:hAnsi="Book Antiqua" w:cs="Times New Roman"/>
          <w:sz w:val="24"/>
          <w:szCs w:val="24"/>
        </w:rPr>
        <w:t>Tokyo, Japan)</w:t>
      </w:r>
      <w:r w:rsidRPr="00311021">
        <w:rPr>
          <w:rFonts w:ascii="Book Antiqua" w:hAnsi="Book Antiqua" w:cs="Times New Roman"/>
          <w:sz w:val="24"/>
          <w:szCs w:val="24"/>
        </w:rPr>
        <w:t xml:space="preserve">. </w:t>
      </w:r>
      <w:r w:rsidR="002C7A6E" w:rsidRPr="00311021">
        <w:rPr>
          <w:rFonts w:ascii="Book Antiqua" w:hAnsi="Book Antiqua" w:cs="Times New Roman"/>
          <w:sz w:val="24"/>
          <w:szCs w:val="24"/>
        </w:rPr>
        <w:t xml:space="preserve">An </w:t>
      </w:r>
      <w:r w:rsidRPr="00311021">
        <w:rPr>
          <w:rFonts w:ascii="Book Antiqua" w:hAnsi="Book Antiqua" w:cs="Times New Roman"/>
          <w:sz w:val="24"/>
          <w:szCs w:val="24"/>
        </w:rPr>
        <w:t>insulation</w:t>
      </w:r>
      <w:r w:rsidR="00E30204" w:rsidRPr="00311021">
        <w:rPr>
          <w:rFonts w:ascii="Book Antiqua" w:hAnsi="Book Antiqua" w:cs="Times New Roman"/>
          <w:sz w:val="24"/>
          <w:szCs w:val="24"/>
        </w:rPr>
        <w:t>-</w:t>
      </w:r>
      <w:r w:rsidRPr="00311021">
        <w:rPr>
          <w:rFonts w:ascii="Book Antiqua" w:hAnsi="Book Antiqua" w:cs="Times New Roman"/>
          <w:sz w:val="24"/>
          <w:szCs w:val="24"/>
        </w:rPr>
        <w:t>tipped</w:t>
      </w:r>
      <w:r w:rsidR="0081401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sz w:val="24"/>
          <w:szCs w:val="24"/>
        </w:rPr>
        <w:t xml:space="preserve">diathermic knife (IT knife; Olympus) </w:t>
      </w:r>
      <w:r w:rsidR="002C7A6E" w:rsidRPr="00311021">
        <w:rPr>
          <w:rFonts w:ascii="Book Antiqua" w:hAnsi="Book Antiqua" w:cs="Times New Roman"/>
          <w:sz w:val="24"/>
          <w:szCs w:val="24"/>
        </w:rPr>
        <w:t xml:space="preserve">was used </w:t>
      </w:r>
      <w:r w:rsidR="0039399B" w:rsidRPr="00311021">
        <w:rPr>
          <w:rFonts w:ascii="Book Antiqua" w:hAnsi="Book Antiqua" w:cs="Times New Roman"/>
          <w:sz w:val="24"/>
          <w:szCs w:val="24"/>
        </w:rPr>
        <w:t>for all ESD procedures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begin"/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&lt;EndNote&gt;&lt;Cite&gt;&lt;Author&gt;Ono&lt;/Author&gt;&lt;Year&gt;2008&lt;/Year&gt;&lt;RecNum&gt;44&lt;/RecNum&gt;&lt;DisplayText&gt;&lt;style face="superscript"&gt;[16]&lt;/style&gt;&lt;/DisplayText&gt;&lt;record&gt;&lt;rec-number&gt;44&lt;/rec-number&gt;&lt;foreign-keys&gt;&lt;key app="EN" db-id="edzafvvvs5sdsyewf5w5xwphr2pd2d5v90pd" timestamp="0"&gt;44&lt;/key&gt;&lt;/foreign-keys&gt;&lt;ref-type name="Journal Article"&gt;17&lt;/ref-type&gt;&lt;contributors&gt;&lt;authors&gt;&lt;author&gt;Ono, H.&lt;/author&gt;&lt;author&gt;Hasuike, N.&lt;/author&gt;&lt;author&gt;Inui, T.&lt;/author&gt;&lt;author&gt;Takizawa, K.&lt;/author&gt;&lt;author&gt;Ikehara, H.&lt;/author&gt;&lt;author&gt;Yamaguchi, Y.&lt;/author&gt;&lt;author&gt;Otake, Y.&lt;/author&gt;&lt;author&gt;Matsubayashi, H.&lt;/author&gt;&lt;/authors&gt;&lt;/contributors&gt;&lt;auth-address&gt;Division of Endoscopy and GI Oncology, Shizuoka Cancer Center Hospital, Shizuoka, Japan.&lt;/auth-address&gt;&lt;titles&gt;&lt;title&gt;Usefulness of a novel electrosurgical knife, the insulation-tipped diathermic knife-2, for endoscopic submucosal dissection of early gastric cancer&lt;/title&gt;&lt;secondary-title&gt;Gastric Cancer&lt;/secondary-title&gt;&lt;/titles&gt;&lt;pages&gt;47-52&lt;/pages&gt;&lt;volume&gt;11&lt;/volume&gt;&lt;number&gt;1&lt;/number&gt;&lt;edition&gt;2008/04/01&lt;/edition&gt;&lt;keywords&gt;&lt;keyword&gt;Adult&lt;/keyword&gt;&lt;keyword&gt;Aged&lt;/keyword&gt;&lt;keyword&gt;Aged, 80 and over&lt;/keyword&gt;&lt;keyword&gt;Diathermy/*instrumentation&lt;/keyword&gt;&lt;keyword&gt;Electrosurgery/*instrumentation&lt;/keyword&gt;&lt;keyword&gt;Female&lt;/keyword&gt;&lt;keyword&gt;Gastric Mucosa/*surgery&lt;/keyword&gt;&lt;keyword&gt;Humans&lt;/keyword&gt;&lt;keyword&gt;Male&lt;/keyword&gt;&lt;keyword&gt;Middle Aged&lt;/keyword&gt;&lt;keyword&gt;Postoperative Complications&lt;/keyword&gt;&lt;keyword&gt;Risk Factors&lt;/keyword&gt;&lt;keyword&gt;Stomach Neoplasms/*surgery&lt;/keyword&gt;&lt;/keywords&gt;&lt;dates&gt;&lt;year&gt;2008&lt;/year&gt;&lt;/dates&gt;&lt;isbn&gt;1436-3291 (Print)&lt;/isbn&gt;&lt;accession-num&gt;18373177&lt;/accession-num&gt;&lt;urls&gt;&lt;related-urls&gt;&lt;url&gt;http://www.ncbi.nlm.nih.gov/entrez/query.fcgi?cmd=Retrieve&amp;amp;db=PubMed&amp;amp;dopt=Citation&amp;amp;list_uids=18373177&lt;/url&gt;&lt;/related-urls&gt;&lt;/urls&gt;&lt;electronic-resource-num&gt;10.1007/s10120-008-0452-0&lt;/electronic-resource-num&gt;&lt;language&gt;eng&lt;/language&gt;&lt;/record&gt;&lt;/Cite&gt;&lt;/EndNote&gt;</w:instrTex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separate"/>
      </w:r>
      <w:r w:rsidR="00537FA8" w:rsidRPr="00311021">
        <w:rPr>
          <w:rFonts w:ascii="Book Antiqua" w:hAnsi="Book Antiqua" w:cs="Times New Roman"/>
          <w:sz w:val="24"/>
          <w:szCs w:val="24"/>
          <w:vertAlign w:val="superscript"/>
        </w:rPr>
        <w:t>[16]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sz w:val="24"/>
          <w:szCs w:val="24"/>
        </w:rPr>
        <w:t>.</w:t>
      </w:r>
      <w:r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F5423B" w:rsidRPr="00311021">
        <w:rPr>
          <w:rFonts w:ascii="Book Antiqua" w:hAnsi="Book Antiqua" w:cs="Times New Roman"/>
          <w:sz w:val="24"/>
          <w:szCs w:val="24"/>
        </w:rPr>
        <w:t>A Dual knife (Olympus) or Flush knife (Fujifilm</w:t>
      </w:r>
      <w:r w:rsidR="00E238A5" w:rsidRPr="00311021">
        <w:rPr>
          <w:rFonts w:ascii="Book Antiqua" w:hAnsi="Book Antiqua" w:cs="Times New Roman"/>
          <w:sz w:val="24"/>
          <w:szCs w:val="24"/>
        </w:rPr>
        <w:t>, Tokyo, Japan</w:t>
      </w:r>
      <w:r w:rsidR="00F5423B" w:rsidRPr="00311021">
        <w:rPr>
          <w:rFonts w:ascii="Book Antiqua" w:hAnsi="Book Antiqua" w:cs="Times New Roman"/>
          <w:sz w:val="24"/>
          <w:szCs w:val="24"/>
        </w:rPr>
        <w:t>)</w:t>
      </w:r>
      <w:r w:rsidR="00185E51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F5423B" w:rsidRPr="00311021">
        <w:rPr>
          <w:rFonts w:ascii="Book Antiqua" w:hAnsi="Book Antiqua" w:cs="Times New Roman"/>
          <w:sz w:val="24"/>
          <w:szCs w:val="24"/>
        </w:rPr>
        <w:t xml:space="preserve">was used </w:t>
      </w:r>
      <w:r w:rsidR="00E30204" w:rsidRPr="00311021">
        <w:rPr>
          <w:rFonts w:ascii="Book Antiqua" w:hAnsi="Book Antiqua" w:cs="Times New Roman"/>
          <w:sz w:val="24"/>
          <w:szCs w:val="24"/>
        </w:rPr>
        <w:t>to mark</w:t>
      </w:r>
      <w:r w:rsidR="00F5423B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2C7A6E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F5423B" w:rsidRPr="00311021">
        <w:rPr>
          <w:rFonts w:ascii="Book Antiqua" w:hAnsi="Book Antiqua" w:cs="Times New Roman"/>
          <w:sz w:val="24"/>
          <w:szCs w:val="24"/>
        </w:rPr>
        <w:t>dots</w:t>
      </w:r>
      <w:r w:rsidR="002C7A6E" w:rsidRPr="00311021">
        <w:rPr>
          <w:rFonts w:ascii="Book Antiqua" w:hAnsi="Book Antiqua" w:cs="Times New Roman"/>
          <w:sz w:val="24"/>
          <w:szCs w:val="24"/>
        </w:rPr>
        <w:t xml:space="preserve"> for the </w:t>
      </w:r>
      <w:r w:rsidR="00F5423B" w:rsidRPr="00311021">
        <w:rPr>
          <w:rFonts w:ascii="Book Antiqua" w:hAnsi="Book Antiqua" w:cs="Times New Roman"/>
          <w:sz w:val="24"/>
          <w:szCs w:val="24"/>
        </w:rPr>
        <w:t>initial incision</w:t>
      </w:r>
      <w:r w:rsidR="00E30204" w:rsidRPr="00311021">
        <w:rPr>
          <w:rFonts w:ascii="Book Antiqua" w:hAnsi="Book Antiqua" w:cs="Times New Roman"/>
          <w:sz w:val="24"/>
          <w:szCs w:val="24"/>
        </w:rPr>
        <w:t>,</w:t>
      </w:r>
      <w:r w:rsidR="00F5423B" w:rsidRPr="00311021">
        <w:rPr>
          <w:rFonts w:ascii="Book Antiqua" w:hAnsi="Book Antiqua" w:cs="Times New Roman"/>
          <w:sz w:val="24"/>
          <w:szCs w:val="24"/>
        </w:rPr>
        <w:t xml:space="preserve"> and </w:t>
      </w:r>
      <w:r w:rsidR="0055626B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F5423B" w:rsidRPr="00311021">
        <w:rPr>
          <w:rFonts w:ascii="Book Antiqua" w:hAnsi="Book Antiqua" w:cs="Times New Roman"/>
          <w:sz w:val="24"/>
          <w:szCs w:val="24"/>
        </w:rPr>
        <w:t xml:space="preserve">IT knife was used for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F5423B" w:rsidRPr="00311021">
        <w:rPr>
          <w:rFonts w:ascii="Book Antiqua" w:hAnsi="Book Antiqua" w:cs="Times New Roman"/>
          <w:sz w:val="24"/>
          <w:szCs w:val="24"/>
        </w:rPr>
        <w:t>submucosal</w:t>
      </w:r>
      <w:proofErr w:type="spellEnd"/>
      <w:r w:rsidR="00F5423B" w:rsidRPr="00311021">
        <w:rPr>
          <w:rFonts w:ascii="Book Antiqua" w:hAnsi="Book Antiqua" w:cs="Times New Roman"/>
          <w:sz w:val="24"/>
          <w:szCs w:val="24"/>
        </w:rPr>
        <w:t xml:space="preserve"> dissection.</w:t>
      </w:r>
      <w:r w:rsidRPr="00311021">
        <w:rPr>
          <w:rFonts w:ascii="Book Antiqua" w:hAnsi="Book Antiqua" w:cs="Times New Roman"/>
          <w:sz w:val="24"/>
          <w:szCs w:val="24"/>
        </w:rPr>
        <w:t xml:space="preserve"> In addition, 0.4% sodium </w:t>
      </w:r>
      <w:proofErr w:type="spellStart"/>
      <w:r w:rsidRPr="00311021">
        <w:rPr>
          <w:rFonts w:ascii="Book Antiqua" w:hAnsi="Book Antiqua" w:cs="Times New Roman"/>
          <w:sz w:val="24"/>
          <w:szCs w:val="24"/>
        </w:rPr>
        <w:t>hyaluronate</w:t>
      </w:r>
      <w:proofErr w:type="spellEnd"/>
      <w:r w:rsidR="0081401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sz w:val="24"/>
          <w:szCs w:val="24"/>
        </w:rPr>
        <w:t>(</w:t>
      </w:r>
      <w:proofErr w:type="spellStart"/>
      <w:r w:rsidRPr="00311021">
        <w:rPr>
          <w:rFonts w:ascii="Book Antiqua" w:hAnsi="Book Antiqua" w:cs="Times New Roman"/>
          <w:sz w:val="24"/>
          <w:szCs w:val="24"/>
        </w:rPr>
        <w:t>MucoUp</w:t>
      </w:r>
      <w:proofErr w:type="spellEnd"/>
      <w:r w:rsidRPr="00311021">
        <w:rPr>
          <w:rFonts w:ascii="Book Antiqua" w:hAnsi="Book Antiqua" w:cs="Times New Roman"/>
          <w:sz w:val="24"/>
          <w:szCs w:val="24"/>
        </w:rPr>
        <w:t xml:space="preserve">; </w:t>
      </w:r>
      <w:r w:rsidRPr="00311021">
        <w:rPr>
          <w:rFonts w:ascii="Book Antiqua" w:hAnsi="Book Antiqua" w:cs="Times New Roman"/>
          <w:sz w:val="24"/>
          <w:szCs w:val="24"/>
        </w:rPr>
        <w:lastRenderedPageBreak/>
        <w:t>Johnson &amp; Johnson, Tokyo, Japan) diluted</w:t>
      </w:r>
      <w:r w:rsidR="0081401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sz w:val="24"/>
          <w:szCs w:val="24"/>
        </w:rPr>
        <w:t xml:space="preserve">with normal saline solution </w:t>
      </w:r>
      <w:r w:rsidR="00FE34B0" w:rsidRPr="00311021">
        <w:rPr>
          <w:rFonts w:ascii="Book Antiqua" w:hAnsi="Book Antiqua" w:cs="Times New Roman"/>
          <w:sz w:val="24"/>
          <w:szCs w:val="24"/>
        </w:rPr>
        <w:t xml:space="preserve">containing </w:t>
      </w:r>
      <w:r w:rsidRPr="00311021">
        <w:rPr>
          <w:rFonts w:ascii="Book Antiqua" w:hAnsi="Book Antiqua" w:cs="Times New Roman"/>
          <w:sz w:val="24"/>
          <w:szCs w:val="24"/>
        </w:rPr>
        <w:t xml:space="preserve">epinephrine </w:t>
      </w:r>
      <w:r w:rsidR="00FE34B0" w:rsidRPr="00311021">
        <w:rPr>
          <w:rFonts w:ascii="Book Antiqua" w:hAnsi="Book Antiqua" w:cs="Times New Roman"/>
          <w:sz w:val="24"/>
          <w:szCs w:val="24"/>
        </w:rPr>
        <w:t xml:space="preserve">and </w:t>
      </w:r>
      <w:r w:rsidRPr="00311021">
        <w:rPr>
          <w:rFonts w:ascii="Book Antiqua" w:hAnsi="Book Antiqua" w:cs="Times New Roman"/>
          <w:sz w:val="24"/>
          <w:szCs w:val="24"/>
        </w:rPr>
        <w:t>a</w:t>
      </w:r>
      <w:r w:rsidR="0081401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sz w:val="24"/>
          <w:szCs w:val="24"/>
        </w:rPr>
        <w:t>minute amount of indigo carmine dye (1:1) was used as th</w:t>
      </w:r>
      <w:r w:rsidR="0039399B" w:rsidRPr="00311021">
        <w:rPr>
          <w:rFonts w:ascii="Book Antiqua" w:hAnsi="Book Antiqua" w:cs="Times New Roman"/>
          <w:sz w:val="24"/>
          <w:szCs w:val="24"/>
        </w:rPr>
        <w:t xml:space="preserve">e </w:t>
      </w:r>
      <w:proofErr w:type="spellStart"/>
      <w:r w:rsidR="0039399B" w:rsidRPr="00311021">
        <w:rPr>
          <w:rFonts w:ascii="Book Antiqua" w:hAnsi="Book Antiqua" w:cs="Times New Roman"/>
          <w:sz w:val="24"/>
          <w:szCs w:val="24"/>
        </w:rPr>
        <w:t>submucosal</w:t>
      </w:r>
      <w:proofErr w:type="spellEnd"/>
      <w:r w:rsidR="0039399B" w:rsidRPr="00311021">
        <w:rPr>
          <w:rFonts w:ascii="Book Antiqua" w:hAnsi="Book Antiqua" w:cs="Times New Roman"/>
          <w:sz w:val="24"/>
          <w:szCs w:val="24"/>
        </w:rPr>
        <w:t xml:space="preserve"> injection </w:t>
      </w:r>
      <w:proofErr w:type="gramStart"/>
      <w:r w:rsidR="0039399B" w:rsidRPr="00311021">
        <w:rPr>
          <w:rFonts w:ascii="Book Antiqua" w:hAnsi="Book Antiqua" w:cs="Times New Roman"/>
          <w:sz w:val="24"/>
          <w:szCs w:val="24"/>
        </w:rPr>
        <w:t>solution</w:t>
      </w:r>
      <w:proofErr w:type="gramEnd"/>
      <w:r w:rsidR="00FF7B78" w:rsidRPr="0031102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PEVuZE5vdGU+PENpdGU+PEF1dGhvcj5GdWppc2hpcm88L0F1dGhvcj48WWVhcj4yMDA0PC9ZZWFy
PjxSZWNOdW0+NDU8L1JlY051bT48RGlzcGxheVRleHQ+PHN0eWxlIGZhY2U9InN1cGVyc2NyaXB0
Ij5bMTddPC9zdHlsZT48L0Rpc3BsYXlUZXh0PjxyZWNvcmQ+PHJlYy1udW1iZXI+NDU8L3JlYy1u
dW1iZXI+PGZvcmVpZ24ta2V5cz48a2V5IGFwcD0iRU4iIGRiLWlkPSJlZHphZnZ2dnM1c2RzeWV3
ZjV3NXh3cGhyMnBkMmQ1djkwcGQiIHRpbWVzdGFtcD0iMCI+NDU8L2tleT48L2ZvcmVpZ24ta2V5
cz48cmVmLXR5cGUgbmFtZT0iSm91cm5hbCBBcnRpY2xlIj4xNzwvcmVmLXR5cGU+PGNvbnRyaWJ1
dG9ycz48YXV0aG9ycz48YXV0aG9yPkZ1amlzaGlybywgTS48L2F1dGhvcj48YXV0aG9yPllhaGFn
aSwgTi48L2F1dGhvcj48YXV0aG9yPkthc2hpbXVyYSwgSy48L2F1dGhvcj48YXV0aG9yPk1penVz
aGltYSwgWS48L2F1dGhvcj48YXV0aG9yPk9rYSwgTS48L2F1dGhvcj48YXV0aG9yPk1hdHN1dXJh
LCBULjwvYXV0aG9yPjxhdXRob3I+RW5vbW90bywgUy48L2F1dGhvcj48YXV0aG9yPktha3VzaGlt
YSwgTi48L2F1dGhvcj48YXV0aG9yPkltYWdhd2EsIEEuPC9hdXRob3I+PGF1dGhvcj5Lb2JheWFz
aGksIEsuPC9hdXRob3I+PGF1dGhvcj5IYXNoaW1vdG8sIFQuPC9hdXRob3I+PGF1dGhvcj5JZ3Vj
aGksIE0uPC9hdXRob3I+PGF1dGhvcj5TaGltaXp1LCBZLjwvYXV0aG9yPjxhdXRob3I+SWNoaW5v
c2UsIE0uPC9hdXRob3I+PGF1dGhvcj5PbWF0YSwgTS48L2F1dGhvcj48L2F1dGhvcnM+PC9jb250
cmlidXRvcnM+PGF1dGgtYWRkcmVzcz5EZXB0LiBvZiBHYXN0cm9lbnRlcm9sb2d5LCBGYWN1bHR5
IG9mIE1lZGljaW5lLCBVbml2ZXJzaXR5IG9mIFRva3lvLCA3LTMtMSBIb25nbywgQnVua3lvLWt1
LCBUb2t5bywgSmFwYW4uPC9hdXRoLWFkZHJlc3M+PHRpdGxlcz48dGl0bGU+RGlmZmVyZW50IG1p
eHR1cmVzIG9mIHNvZGl1bSBoeWFsdXJvbmF0ZSBhbmQgdGhlaXIgYWJpbGl0eSB0byBjcmVhdGUg
c3VibXVjb3NhbCBmbHVpZCBjdXNoaW9ucyBmb3IgZW5kb3Njb3BpYyBtdWNvc2FsIHJlc2VjdGlv
bjwvdGl0bGU+PHNlY29uZGFyeS10aXRsZT5FbmRvc2NvcHk8L3NlY29uZGFyeS10aXRsZT48L3Rp
dGxlcz48cGVyaW9kaWNhbD48ZnVsbC10aXRsZT5FbmRvc2NvcHk8L2Z1bGwtdGl0bGU+PGFiYnIt
MT5FbmRvc2NvcHk8L2FiYnItMT48L3BlcmlvZGljYWw+PHBhZ2VzPjU4NC05PC9wYWdlcz48dm9s
dW1lPjM2PC92b2x1bWU+PG51bWJlcj43PC9udW1iZXI+PGVkaXRpb24+MjAwNC8wNy8xMDwvZWRp
dGlvbj48a2V5d29yZHM+PGtleXdvcmQ+QW5pbWFsczwva2V5d29yZD48a2V5d29yZD5HYXN0cmlj
IE11Y29zYS9wYXRob2xvZ3kvKnN1cmdlcnk8L2tleXdvcmQ+PGtleXdvcmQ+Kkdhc3Ryb3Njb3B5
L21ldGhvZHM8L2tleXdvcmQ+PGtleXdvcmQ+R2x1Y29zZTwva2V5d29yZD48a2V5d29yZD5HbHlj
ZXJvbDwva2V5d29yZD48a2V5d29yZD5IeWFsdXJvbmljIEFjaWQvKmFkbWluaXN0cmF0aW9uICZh
bXA7IGRvc2FnZTwva2V5d29yZD48a2V5d29yZD4qSW5qZWN0aW9uczwva2V5d29yZD48a2V5d29y
ZD5Nb2xlY3VsYXIgV2VpZ2h0PC9rZXl3b3JkPjxrZXl3b3JkPlNvZGl1bSBDaGxvcmlkZTwva2V5
d29yZD48a2V5d29yZD5Tb2x1dGlvbnMvYWRtaW5pc3RyYXRpb24gJmFtcDsgZG9zYWdlPC9rZXl3
b3JkPjxrZXl3b3JkPlN3aW5lPC9rZXl3b3JkPjxrZXl3b3JkPlN3aW5lLCBNaW5pYXR1cmU8L2tl
eXdvcmQ+PGtleXdvcmQ+VmlzY29zaXR5PC9rZXl3b3JkPjwva2V5d29yZHM+PGRhdGVzPjx5ZWFy
PjIwMDQ8L3llYXI+PHB1Yi1kYXRlcz48ZGF0ZT5KdWw8L2RhdGU+PC9wdWItZGF0ZXM+PC9kYXRl
cz48aXNibj4wMDEzLTcyNlggKFByaW50KSYjeEQ7MDAxMy03MjZYIChMaW5raW5nKTwvaXNibj48
YWNjZXNzaW9uLW51bT4xNTI0Mzg3OTwvYWNjZXNzaW9uLW51bT48dXJscz48cmVsYXRlZC11cmxz
Pjx1cmw+aHR0cDovL3d3dy5uY2JpLm5sbS5uaWguZ292L2VudHJlei9xdWVyeS5mY2dpP2NtZD1S
ZXRyaWV2ZSZhbXA7ZGI9UHViTWVkJmFtcDtkb3B0PUNpdGF0aW9uJmFtcDtsaXN0X3VpZHM9MTUy
NDM4Nzk8L3VybD48L3JlbGF0ZWQtdXJscz48L3VybHM+PGVsZWN0cm9uaWMtcmVzb3VyY2UtbnVt
PjEwLjEwNTUvcy0yMDA0LTgxNDUyNDwvZWxlY3Ryb25pYy1yZXNvdXJjZS1udW0+PGxhbmd1YWdl
PmVuZzwvbGFuZ3VhZ2U+PC9yZWNvcmQ+PC9DaXRlPjwvRW5kTm90ZT5=
</w:fldData>
        </w:fldChar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PEVuZE5vdGU+PENpdGU+PEF1dGhvcj5GdWppc2hpcm88L0F1dGhvcj48WWVhcj4yMDA0PC9ZZWFy
PjxSZWNOdW0+NDU8L1JlY051bT48RGlzcGxheVRleHQ+PHN0eWxlIGZhY2U9InN1cGVyc2NyaXB0
Ij5bMTddPC9zdHlsZT48L0Rpc3BsYXlUZXh0PjxyZWNvcmQ+PHJlYy1udW1iZXI+NDU8L3JlYy1u
dW1iZXI+PGZvcmVpZ24ta2V5cz48a2V5IGFwcD0iRU4iIGRiLWlkPSJlZHphZnZ2dnM1c2RzeWV3
ZjV3NXh3cGhyMnBkMmQ1djkwcGQiIHRpbWVzdGFtcD0iMCI+NDU8L2tleT48L2ZvcmVpZ24ta2V5
cz48cmVmLXR5cGUgbmFtZT0iSm91cm5hbCBBcnRpY2xlIj4xNzwvcmVmLXR5cGU+PGNvbnRyaWJ1
dG9ycz48YXV0aG9ycz48YXV0aG9yPkZ1amlzaGlybywgTS48L2F1dGhvcj48YXV0aG9yPllhaGFn
aSwgTi48L2F1dGhvcj48YXV0aG9yPkthc2hpbXVyYSwgSy48L2F1dGhvcj48YXV0aG9yPk1penVz
aGltYSwgWS48L2F1dGhvcj48YXV0aG9yPk9rYSwgTS48L2F1dGhvcj48YXV0aG9yPk1hdHN1dXJh
LCBULjwvYXV0aG9yPjxhdXRob3I+RW5vbW90bywgUy48L2F1dGhvcj48YXV0aG9yPktha3VzaGlt
YSwgTi48L2F1dGhvcj48YXV0aG9yPkltYWdhd2EsIEEuPC9hdXRob3I+PGF1dGhvcj5Lb2JheWFz
aGksIEsuPC9hdXRob3I+PGF1dGhvcj5IYXNoaW1vdG8sIFQuPC9hdXRob3I+PGF1dGhvcj5JZ3Vj
aGksIE0uPC9hdXRob3I+PGF1dGhvcj5TaGltaXp1LCBZLjwvYXV0aG9yPjxhdXRob3I+SWNoaW5v
c2UsIE0uPC9hdXRob3I+PGF1dGhvcj5PbWF0YSwgTS48L2F1dGhvcj48L2F1dGhvcnM+PC9jb250
cmlidXRvcnM+PGF1dGgtYWRkcmVzcz5EZXB0LiBvZiBHYXN0cm9lbnRlcm9sb2d5LCBGYWN1bHR5
IG9mIE1lZGljaW5lLCBVbml2ZXJzaXR5IG9mIFRva3lvLCA3LTMtMSBIb25nbywgQnVua3lvLWt1
LCBUb2t5bywgSmFwYW4uPC9hdXRoLWFkZHJlc3M+PHRpdGxlcz48dGl0bGU+RGlmZmVyZW50IG1p
eHR1cmVzIG9mIHNvZGl1bSBoeWFsdXJvbmF0ZSBhbmQgdGhlaXIgYWJpbGl0eSB0byBjcmVhdGUg
c3VibXVjb3NhbCBmbHVpZCBjdXNoaW9ucyBmb3IgZW5kb3Njb3BpYyBtdWNvc2FsIHJlc2VjdGlv
bjwvdGl0bGU+PHNlY29uZGFyeS10aXRsZT5FbmRvc2NvcHk8L3NlY29uZGFyeS10aXRsZT48L3Rp
dGxlcz48cGVyaW9kaWNhbD48ZnVsbC10aXRsZT5FbmRvc2NvcHk8L2Z1bGwtdGl0bGU+PGFiYnIt
MT5FbmRvc2NvcHk8L2FiYnItMT48L3BlcmlvZGljYWw+PHBhZ2VzPjU4NC05PC9wYWdlcz48dm9s
dW1lPjM2PC92b2x1bWU+PG51bWJlcj43PC9udW1iZXI+PGVkaXRpb24+MjAwNC8wNy8xMDwvZWRp
dGlvbj48a2V5d29yZHM+PGtleXdvcmQ+QW5pbWFsczwva2V5d29yZD48a2V5d29yZD5HYXN0cmlj
IE11Y29zYS9wYXRob2xvZ3kvKnN1cmdlcnk8L2tleXdvcmQ+PGtleXdvcmQ+Kkdhc3Ryb3Njb3B5
L21ldGhvZHM8L2tleXdvcmQ+PGtleXdvcmQ+R2x1Y29zZTwva2V5d29yZD48a2V5d29yZD5HbHlj
ZXJvbDwva2V5d29yZD48a2V5d29yZD5IeWFsdXJvbmljIEFjaWQvKmFkbWluaXN0cmF0aW9uICZh
bXA7IGRvc2FnZTwva2V5d29yZD48a2V5d29yZD4qSW5qZWN0aW9uczwva2V5d29yZD48a2V5d29y
ZD5Nb2xlY3VsYXIgV2VpZ2h0PC9rZXl3b3JkPjxrZXl3b3JkPlNvZGl1bSBDaGxvcmlkZTwva2V5
d29yZD48a2V5d29yZD5Tb2x1dGlvbnMvYWRtaW5pc3RyYXRpb24gJmFtcDsgZG9zYWdlPC9rZXl3
b3JkPjxrZXl3b3JkPlN3aW5lPC9rZXl3b3JkPjxrZXl3b3JkPlN3aW5lLCBNaW5pYXR1cmU8L2tl
eXdvcmQ+PGtleXdvcmQ+VmlzY29zaXR5PC9rZXl3b3JkPjwva2V5d29yZHM+PGRhdGVzPjx5ZWFy
PjIwMDQ8L3llYXI+PHB1Yi1kYXRlcz48ZGF0ZT5KdWw8L2RhdGU+PC9wdWItZGF0ZXM+PC9kYXRl
cz48aXNibj4wMDEzLTcyNlggKFByaW50KSYjeEQ7MDAxMy03MjZYIChMaW5raW5nKTwvaXNibj48
YWNjZXNzaW9uLW51bT4xNTI0Mzg3OTwvYWNjZXNzaW9uLW51bT48dXJscz48cmVsYXRlZC11cmxz
Pjx1cmw+aHR0cDovL3d3dy5uY2JpLm5sbS5uaWguZ292L2VudHJlei9xdWVyeS5mY2dpP2NtZD1S
ZXRyaWV2ZSZhbXA7ZGI9UHViTWVkJmFtcDtkb3B0PUNpdGF0aW9uJmFtcDtsaXN0X3VpZHM9MTUy
NDM4Nzk8L3VybD48L3JlbGF0ZWQtdXJscz48L3VybHM+PGVsZWN0cm9uaWMtcmVzb3VyY2UtbnVt
PjEwLjEwNTUvcy0yMDA0LTgxNDUyNDwvZWxlY3Ryb25pYy1yZXNvdXJjZS1udW0+PGxhbmd1YWdl
PmVuZzwvbGFuZ3VhZ2U+PC9yZWNvcmQ+PC9DaXRlPjwvRW5kTm90ZT5=
</w:fldData>
        </w:fldChar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sz w:val="24"/>
          <w:szCs w:val="24"/>
        </w:rPr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sz w:val="24"/>
          <w:szCs w:val="24"/>
        </w:rPr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separate"/>
      </w:r>
      <w:r w:rsidR="00537FA8" w:rsidRPr="00311021">
        <w:rPr>
          <w:rFonts w:ascii="Book Antiqua" w:hAnsi="Book Antiqua" w:cs="Times New Roman"/>
          <w:sz w:val="24"/>
          <w:szCs w:val="24"/>
          <w:vertAlign w:val="superscript"/>
        </w:rPr>
        <w:t>[17]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sz w:val="24"/>
          <w:szCs w:val="24"/>
        </w:rPr>
        <w:t>.</w:t>
      </w:r>
      <w:r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297676" w:rsidRPr="00311021">
        <w:rPr>
          <w:rFonts w:ascii="Book Antiqua" w:hAnsi="Book Antiqua" w:cs="Times New Roman"/>
          <w:kern w:val="0"/>
          <w:sz w:val="24"/>
          <w:szCs w:val="24"/>
        </w:rPr>
        <w:t xml:space="preserve">The resected </w:t>
      </w:r>
      <w:r w:rsidR="00B614BF" w:rsidRPr="00311021">
        <w:rPr>
          <w:rFonts w:ascii="Book Antiqua" w:hAnsi="Book Antiqua" w:cs="Times New Roman"/>
          <w:kern w:val="0"/>
          <w:sz w:val="24"/>
          <w:szCs w:val="24"/>
        </w:rPr>
        <w:t>GTC</w:t>
      </w:r>
      <w:r w:rsidR="00297676" w:rsidRPr="00311021">
        <w:rPr>
          <w:rFonts w:ascii="Book Antiqua" w:hAnsi="Book Antiqua" w:cs="Times New Roman"/>
          <w:kern w:val="0"/>
          <w:sz w:val="24"/>
          <w:szCs w:val="24"/>
        </w:rPr>
        <w:t xml:space="preserve"> specimens were then extended on 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297676" w:rsidRPr="00311021">
        <w:rPr>
          <w:rFonts w:ascii="Book Antiqua" w:hAnsi="Book Antiqua" w:cs="Times New Roman"/>
          <w:kern w:val="0"/>
          <w:sz w:val="24"/>
          <w:szCs w:val="24"/>
        </w:rPr>
        <w:t xml:space="preserve">boards with pins for fixation in 20% formalin. Each lesion, together with the surrounding mucosa, was cut into 2- to 5-mm-wide serial-step sections. The </w:t>
      </w:r>
      <w:proofErr w:type="spellStart"/>
      <w:r w:rsidR="00297676" w:rsidRPr="00311021">
        <w:rPr>
          <w:rFonts w:ascii="Book Antiqua" w:hAnsi="Book Antiqua" w:cs="Times New Roman"/>
          <w:kern w:val="0"/>
          <w:sz w:val="24"/>
          <w:szCs w:val="24"/>
        </w:rPr>
        <w:t>histopathological</w:t>
      </w:r>
      <w:proofErr w:type="spellEnd"/>
      <w:r w:rsidR="00297676" w:rsidRPr="00311021">
        <w:rPr>
          <w:rFonts w:ascii="Book Antiqua" w:hAnsi="Book Antiqua" w:cs="Times New Roman"/>
          <w:kern w:val="0"/>
          <w:sz w:val="24"/>
          <w:szCs w:val="24"/>
        </w:rPr>
        <w:t xml:space="preserve"> criteria for diagnosing </w:t>
      </w:r>
      <w:r w:rsidR="0048487B" w:rsidRPr="00311021">
        <w:rPr>
          <w:rFonts w:ascii="Book Antiqua" w:hAnsi="Book Antiqua" w:cs="Times New Roman"/>
          <w:kern w:val="0"/>
          <w:sz w:val="24"/>
          <w:szCs w:val="24"/>
        </w:rPr>
        <w:t>GTC</w:t>
      </w:r>
      <w:r w:rsidR="00297676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E34B0" w:rsidRPr="00311021">
        <w:rPr>
          <w:rFonts w:ascii="Book Antiqua" w:hAnsi="Book Antiqua" w:cs="Times New Roman"/>
          <w:kern w:val="0"/>
          <w:sz w:val="24"/>
          <w:szCs w:val="24"/>
        </w:rPr>
        <w:t xml:space="preserve">were </w:t>
      </w:r>
      <w:r w:rsidR="00297676" w:rsidRPr="00311021">
        <w:rPr>
          <w:rFonts w:ascii="Book Antiqua" w:hAnsi="Book Antiqua" w:cs="Times New Roman"/>
          <w:kern w:val="0"/>
          <w:sz w:val="24"/>
          <w:szCs w:val="24"/>
        </w:rPr>
        <w:t>based on the Japanese classification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>s</w:t>
      </w:r>
      <w:r w:rsidR="00297676" w:rsidRPr="00311021">
        <w:rPr>
          <w:rFonts w:ascii="Book Antiqua" w:hAnsi="Book Antiqua" w:cs="Times New Roman"/>
          <w:kern w:val="0"/>
          <w:sz w:val="24"/>
          <w:szCs w:val="24"/>
        </w:rPr>
        <w:t xml:space="preserve"> of gastric </w:t>
      </w:r>
      <w:proofErr w:type="gramStart"/>
      <w:r w:rsidR="00297676" w:rsidRPr="00311021">
        <w:rPr>
          <w:rFonts w:ascii="Book Antiqua" w:hAnsi="Book Antiqua" w:cs="Times New Roman"/>
          <w:kern w:val="0"/>
          <w:sz w:val="24"/>
          <w:szCs w:val="24"/>
        </w:rPr>
        <w:t>carcinomas</w:t>
      </w:r>
      <w:proofErr w:type="gramEnd"/>
      <w:r w:rsidR="00FF7B78" w:rsidRPr="0031102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PEVuZE5vdGU+PENpdGU+PEF1dGhvcj5Bc3NvY2lhdGlvbjwvQXV0aG9yPjxZZWFyPjIwMTE8L1ll
YXI+PFJlY051bT4zNjwvUmVjTnVtPjxEaXNwbGF5VGV4dD48c3R5bGUgZmFjZT0ic3VwZXJzY3Jp
cHQiPlsxMSwgMThdPC9zdHlsZT48L0Rpc3BsYXlUZXh0PjxyZWNvcmQ+PHJlYy1udW1iZXI+MzY8
L3JlYy1udW1iZXI+PGZvcmVpZ24ta2V5cz48a2V5IGFwcD0iRU4iIGRiLWlkPSJlZHphZnZ2dnM1
c2RzeWV3ZjV3NXh3cGhyMnBkMmQ1djkwcGQiIHRpbWVzdGFtcD0iMCI+MzY8L2tleT48L2ZvcmVp
Z24ta2V5cz48cmVmLXR5cGUgbmFtZT0iSm91cm5hbCBBcnRpY2xlIj4xNzwvcmVmLXR5cGU+PGNv
bnRyaWJ1dG9ycz48YXV0aG9ycz48YXV0aG9yPkphcGFuZXNlIEdhc3RyaWMgQ2FuY2VyIEFzc29j
aWF0aW9uPC9hdXRob3I+PC9hdXRob3JzPjwvY29udHJpYnV0b3JzPjx0aXRsZXM+PHRpdGxlPkph
cGFuZXNlIGdhc3RyaWMgY2FuY2VyIHRyZWF0bWVudCBndWlkZWxpbmVzIDIwMTAgKHZlci4gMyk8
L3RpdGxlPjxzZWNvbmRhcnktdGl0bGU+R2FzdHJpYyBDYW5jZXI8L3NlY29uZGFyeS10aXRsZT48
L3RpdGxlcz48cGFnZXM+MTEzLTIzPC9wYWdlcz48dm9sdW1lPjE0PC92b2x1bWU+PG51bWJlcj4y
PC9udW1iZXI+PGVkaXRpb24+MjAxMS8wNS8xNzwvZWRpdGlvbj48a2V5d29yZHM+PGtleXdvcmQ+
KkFsZ29yaXRobXM8L2tleXdvcmQ+PGtleXdvcmQ+QW50aW5lb3BsYXN0aWMgQWdlbnRzL3RoZXJh
cGV1dGljIHVzZTwva2V5d29yZD48a2V5d29yZD5DbGluaWNhbCBUcmlhbHMgYXMgVG9waWM8L2tl
eXdvcmQ+PGtleXdvcmQ+Q29tYmluZWQgTW9kYWxpdHkgVGhlcmFweTwva2V5d29yZD48a2V5d29y
ZD5HYXN0cmVjdG9teS9tZXRob2RzPC9rZXl3b3JkPjxrZXl3b3JkPkh1bWFuczwva2V5d29yZD48
a2V5d29yZD5KYXBhbjwva2V5d29yZD48a2V5d29yZD5SYWRpb3RoZXJhcHkvbWV0aG9kczwva2V5
d29yZD48a2V5d29yZD5TdG9tYWNoIE5lb3BsYXNtcy8qdGhlcmFweTwva2V5d29yZD48L2tleXdv
cmRzPjxkYXRlcz48eWVhcj4yMDExPC95ZWFyPjxwdWItZGF0ZXM+PGRhdGU+SnVuPC9kYXRlPjwv
cHViLWRhdGVzPjwvZGF0ZXM+PGlzYm4+MTQzNi0zMjkxIChQcmludCk8L2lzYm4+PGFjY2Vzc2lv
bi1udW0+MjE1NzM3NDI8L2FjY2Vzc2lvbi1udW0+PHVybHM+PHJlbGF0ZWQtdXJscz48dXJsPmh0
dHA6Ly93d3cubmNiaS5ubG0ubmloLmdvdi9lbnRyZXovcXVlcnkuZmNnaT9jbWQ9UmV0cmlldmUm
YW1wO2RiPVB1Yk1lZCZhbXA7ZG9wdD1DaXRhdGlvbiZhbXA7bGlzdF91aWRzPTIxNTczNzQyPC91
cmw+PC9yZWxhdGVkLXVybHM+PC91cmxzPjxlbGVjdHJvbmljLXJlc291cmNlLW51bT4xMC4xMDA3
L3MxMDEyMC0wMTEtMDA0Mi00PC9lbGVjdHJvbmljLXJlc291cmNlLW51bT48bGFuZ3VhZ2U+ZW5n
PC9sYW5ndWFnZT48L3JlY29yZD48L0NpdGU+PENpdGU+PEF1dGhvcj5Bc3NvY2lhdGlvbjwvQXV0
aG9yPjxZZWFyPjIwMTE8L1llYXI+PFJlY051bT40OTwvUmVjTnVtPjxyZWNvcmQ+PHJlYy1udW1i
ZXI+NDk8L3JlYy1udW1iZXI+PGZvcmVpZ24ta2V5cz48a2V5IGFwcD0iRU4iIGRiLWlkPSJlZHph
ZnZ2dnM1c2RzeWV3ZjV3NXh3cGhyMnBkMmQ1djkwcGQiIHRpbWVzdGFtcD0iMCI+NDk8L2tleT48
L2ZvcmVpZ24ta2V5cz48cmVmLXR5cGUgbmFtZT0iSm91cm5hbCBBcnRpY2xlIj4xNzwvcmVmLXR5
cGU+PGNvbnRyaWJ1dG9ycz48YXV0aG9ycz48YXV0aG9yPkphcGFuZXNlIEdhc3RyaWMgQ2FuY2Vy
IEFzc29jaWF0aW9uPC9hdXRob3I+PC9hdXRob3JzPjwvY29udHJpYnV0b3JzPjx0aXRsZXM+PHRp
dGxlPkphcGFuZXNlIGNsYXNzaWZpY2F0aW9uIG9mIGdhc3RyaWMgY2FyY2lub21hOiAzcmQgRW5n
bGlzaCBlZGl0aW9uPC90aXRsZT48c2Vjb25kYXJ5LXRpdGxlPkdhc3RyaWMgQ2FuY2VyPC9zZWNv
bmRhcnktdGl0bGU+PC90aXRsZXM+PHBhZ2VzPjEwMS0xMjwvcGFnZXM+PHZvbHVtZT4xNDwvdm9s
dW1lPjxudW1iZXI+MjwvbnVtYmVyPjxlZGl0aW9uPjIwMTEvMDUvMTc8L2VkaXRpb24+PGtleXdv
cmRzPjxrZXl3b3JkPkFkZW5vY2FyY2lub21hLypjbGFzc2lmaWNhdGlvbi8qcGF0aG9sb2d5PC9r
ZXl3b3JkPjxrZXl3b3JkPkh1bWFuczwva2V5d29yZD48a2V5d29yZD5KYXBhbjwva2V5d29yZD48
a2V5d29yZD5OZW9wbGFzbSBTdGFnaW5nL21ldGhvZHMvKnN0YW5kYXJkczwva2V5d29yZD48a2V5
d29yZD5TdG9tYWNoIE5lb3BsYXNtcy8qY2xhc3NpZmljYXRpb24vKnBhdGhvbG9neTwva2V5d29y
ZD48L2tleXdvcmRzPjxkYXRlcz48eWVhcj4yMDExPC95ZWFyPjxwdWItZGF0ZXM+PGRhdGU+SnVu
PC9kYXRlPjwvcHViLWRhdGVzPjwvZGF0ZXM+PGlzYm4+MTQzNi0zMjkxIChQcmludCk8L2lzYm4+
PGFjY2Vzc2lvbi1udW0+MjE1NzM3NDM8L2FjY2Vzc2lvbi1udW0+PHVybHM+PHJlbGF0ZWQtdXJs
cz48dXJsPmh0dHA6Ly93d3cubmNiaS5ubG0ubmloLmdvdi9lbnRyZXovcXVlcnkuZmNnaT9jbWQ9
UmV0cmlldmUmYW1wO2RiPVB1Yk1lZCZhbXA7ZG9wdD1DaXRhdGlvbiZhbXA7bGlzdF91aWRzPTIx
NTczNzQzPC91cmw+PC9yZWxhdGVkLXVybHM+PC91cmxzPjxlbGVjdHJvbmljLXJlc291cmNlLW51
bT4xMC4xMDA3L3MxMDEyMC0wMTEtMDA0MS01PC9lbGVjdHJvbmljLXJlc291cmNlLW51bT48bGFu
Z3VhZ2U+ZW5nPC9sYW5ndWFnZT48L3JlY29yZD48L0NpdGU+PC9FbmROb3RlPgB=
</w:fldData>
        </w:fldChar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PEVuZE5vdGU+PENpdGU+PEF1dGhvcj5Bc3NvY2lhdGlvbjwvQXV0aG9yPjxZZWFyPjIwMTE8L1ll
YXI+PFJlY051bT4zNjwvUmVjTnVtPjxEaXNwbGF5VGV4dD48c3R5bGUgZmFjZT0ic3VwZXJzY3Jp
cHQiPlsxMSwgMThdPC9zdHlsZT48L0Rpc3BsYXlUZXh0PjxyZWNvcmQ+PHJlYy1udW1iZXI+MzY8
L3JlYy1udW1iZXI+PGZvcmVpZ24ta2V5cz48a2V5IGFwcD0iRU4iIGRiLWlkPSJlZHphZnZ2dnM1
c2RzeWV3ZjV3NXh3cGhyMnBkMmQ1djkwcGQiIHRpbWVzdGFtcD0iMCI+MzY8L2tleT48L2ZvcmVp
Z24ta2V5cz48cmVmLXR5cGUgbmFtZT0iSm91cm5hbCBBcnRpY2xlIj4xNzwvcmVmLXR5cGU+PGNv
bnRyaWJ1dG9ycz48YXV0aG9ycz48YXV0aG9yPkphcGFuZXNlIEdhc3RyaWMgQ2FuY2VyIEFzc29j
aWF0aW9uPC9hdXRob3I+PC9hdXRob3JzPjwvY29udHJpYnV0b3JzPjx0aXRsZXM+PHRpdGxlPkph
cGFuZXNlIGdhc3RyaWMgY2FuY2VyIHRyZWF0bWVudCBndWlkZWxpbmVzIDIwMTAgKHZlci4gMyk8
L3RpdGxlPjxzZWNvbmRhcnktdGl0bGU+R2FzdHJpYyBDYW5jZXI8L3NlY29uZGFyeS10aXRsZT48
L3RpdGxlcz48cGFnZXM+MTEzLTIzPC9wYWdlcz48dm9sdW1lPjE0PC92b2x1bWU+PG51bWJlcj4y
PC9udW1iZXI+PGVkaXRpb24+MjAxMS8wNS8xNzwvZWRpdGlvbj48a2V5d29yZHM+PGtleXdvcmQ+
KkFsZ29yaXRobXM8L2tleXdvcmQ+PGtleXdvcmQ+QW50aW5lb3BsYXN0aWMgQWdlbnRzL3RoZXJh
cGV1dGljIHVzZTwva2V5d29yZD48a2V5d29yZD5DbGluaWNhbCBUcmlhbHMgYXMgVG9waWM8L2tl
eXdvcmQ+PGtleXdvcmQ+Q29tYmluZWQgTW9kYWxpdHkgVGhlcmFweTwva2V5d29yZD48a2V5d29y
ZD5HYXN0cmVjdG9teS9tZXRob2RzPC9rZXl3b3JkPjxrZXl3b3JkPkh1bWFuczwva2V5d29yZD48
a2V5d29yZD5KYXBhbjwva2V5d29yZD48a2V5d29yZD5SYWRpb3RoZXJhcHkvbWV0aG9kczwva2V5
d29yZD48a2V5d29yZD5TdG9tYWNoIE5lb3BsYXNtcy8qdGhlcmFweTwva2V5d29yZD48L2tleXdv
cmRzPjxkYXRlcz48eWVhcj4yMDExPC95ZWFyPjxwdWItZGF0ZXM+PGRhdGU+SnVuPC9kYXRlPjwv
cHViLWRhdGVzPjwvZGF0ZXM+PGlzYm4+MTQzNi0zMjkxIChQcmludCk8L2lzYm4+PGFjY2Vzc2lv
bi1udW0+MjE1NzM3NDI8L2FjY2Vzc2lvbi1udW0+PHVybHM+PHJlbGF0ZWQtdXJscz48dXJsPmh0
dHA6Ly93d3cubmNiaS5ubG0ubmloLmdvdi9lbnRyZXovcXVlcnkuZmNnaT9jbWQ9UmV0cmlldmUm
YW1wO2RiPVB1Yk1lZCZhbXA7ZG9wdD1DaXRhdGlvbiZhbXA7bGlzdF91aWRzPTIxNTczNzQyPC91
cmw+PC9yZWxhdGVkLXVybHM+PC91cmxzPjxlbGVjdHJvbmljLXJlc291cmNlLW51bT4xMC4xMDA3
L3MxMDEyMC0wMTEtMDA0Mi00PC9lbGVjdHJvbmljLXJlc291cmNlLW51bT48bGFuZ3VhZ2U+ZW5n
PC9sYW5ndWFnZT48L3JlY29yZD48L0NpdGU+PENpdGU+PEF1dGhvcj5Bc3NvY2lhdGlvbjwvQXV0
aG9yPjxZZWFyPjIwMTE8L1llYXI+PFJlY051bT40OTwvUmVjTnVtPjxyZWNvcmQ+PHJlYy1udW1i
ZXI+NDk8L3JlYy1udW1iZXI+PGZvcmVpZ24ta2V5cz48a2V5IGFwcD0iRU4iIGRiLWlkPSJlZHph
ZnZ2dnM1c2RzeWV3ZjV3NXh3cGhyMnBkMmQ1djkwcGQiIHRpbWVzdGFtcD0iMCI+NDk8L2tleT48
L2ZvcmVpZ24ta2V5cz48cmVmLXR5cGUgbmFtZT0iSm91cm5hbCBBcnRpY2xlIj4xNzwvcmVmLXR5
cGU+PGNvbnRyaWJ1dG9ycz48YXV0aG9ycz48YXV0aG9yPkphcGFuZXNlIEdhc3RyaWMgQ2FuY2Vy
IEFzc29jaWF0aW9uPC9hdXRob3I+PC9hdXRob3JzPjwvY29udHJpYnV0b3JzPjx0aXRsZXM+PHRp
dGxlPkphcGFuZXNlIGNsYXNzaWZpY2F0aW9uIG9mIGdhc3RyaWMgY2FyY2lub21hOiAzcmQgRW5n
bGlzaCBlZGl0aW9uPC90aXRsZT48c2Vjb25kYXJ5LXRpdGxlPkdhc3RyaWMgQ2FuY2VyPC9zZWNv
bmRhcnktdGl0bGU+PC90aXRsZXM+PHBhZ2VzPjEwMS0xMjwvcGFnZXM+PHZvbHVtZT4xNDwvdm9s
dW1lPjxudW1iZXI+MjwvbnVtYmVyPjxlZGl0aW9uPjIwMTEvMDUvMTc8L2VkaXRpb24+PGtleXdv
cmRzPjxrZXl3b3JkPkFkZW5vY2FyY2lub21hLypjbGFzc2lmaWNhdGlvbi8qcGF0aG9sb2d5PC9r
ZXl3b3JkPjxrZXl3b3JkPkh1bWFuczwva2V5d29yZD48a2V5d29yZD5KYXBhbjwva2V5d29yZD48
a2V5d29yZD5OZW9wbGFzbSBTdGFnaW5nL21ldGhvZHMvKnN0YW5kYXJkczwva2V5d29yZD48a2V5
d29yZD5TdG9tYWNoIE5lb3BsYXNtcy8qY2xhc3NpZmljYXRpb24vKnBhdGhvbG9neTwva2V5d29y
ZD48L2tleXdvcmRzPjxkYXRlcz48eWVhcj4yMDExPC95ZWFyPjxwdWItZGF0ZXM+PGRhdGU+SnVu
PC9kYXRlPjwvcHViLWRhdGVzPjwvZGF0ZXM+PGlzYm4+MTQzNi0zMjkxIChQcmludCk8L2lzYm4+
PGFjY2Vzc2lvbi1udW0+MjE1NzM3NDM8L2FjY2Vzc2lvbi1udW0+PHVybHM+PHJlbGF0ZWQtdXJs
cz48dXJsPmh0dHA6Ly93d3cubmNiaS5ubG0ubmloLmdvdi9lbnRyZXovcXVlcnkuZmNnaT9jbWQ9
UmV0cmlldmUmYW1wO2RiPVB1Yk1lZCZhbXA7ZG9wdD1DaXRhdGlvbiZhbXA7bGlzdF91aWRzPTIx
NTczNzQzPC91cmw+PC9yZWxhdGVkLXVybHM+PC91cmxzPjxlbGVjdHJvbmljLXJlc291cmNlLW51
bT4xMC4xMDA3L3MxMDEyMC0wMTEtMDA0MS01PC9lbGVjdHJvbmljLXJlc291cmNlLW51bT48bGFu
Z3VhZ2U+ZW5nPC9sYW5ndWFnZT48L3JlY29yZD48L0NpdGU+PC9FbmROb3RlPgB=
</w:fldData>
        </w:fldChar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sz w:val="24"/>
          <w:szCs w:val="24"/>
        </w:rPr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sz w:val="24"/>
          <w:szCs w:val="24"/>
        </w:rPr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separate"/>
      </w:r>
      <w:r w:rsidR="00311021">
        <w:rPr>
          <w:rFonts w:ascii="Book Antiqua" w:hAnsi="Book Antiqua" w:cs="Times New Roman"/>
          <w:sz w:val="24"/>
          <w:szCs w:val="24"/>
          <w:vertAlign w:val="superscript"/>
        </w:rPr>
        <w:t>[11,</w:t>
      </w:r>
      <w:r w:rsidR="00537FA8" w:rsidRPr="00311021">
        <w:rPr>
          <w:rFonts w:ascii="Book Antiqua" w:hAnsi="Book Antiqua" w:cs="Times New Roman"/>
          <w:sz w:val="24"/>
          <w:szCs w:val="24"/>
          <w:vertAlign w:val="superscript"/>
        </w:rPr>
        <w:t>18]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sz w:val="24"/>
          <w:szCs w:val="24"/>
        </w:rPr>
        <w:t>.</w:t>
      </w:r>
      <w:r w:rsidR="00814019" w:rsidRPr="00311021">
        <w:rPr>
          <w:rFonts w:ascii="Book Antiqua" w:hAnsi="Book Antiqua" w:cs="Times New Roman"/>
          <w:sz w:val="24"/>
          <w:szCs w:val="24"/>
        </w:rPr>
        <w:t xml:space="preserve"> </w:t>
      </w:r>
    </w:p>
    <w:p w:rsidR="00B5228A" w:rsidRPr="00311021" w:rsidRDefault="00B5228A" w:rsidP="00311021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5B42EE" w:rsidRPr="00311021" w:rsidRDefault="005B42EE" w:rsidP="00311021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311021">
        <w:rPr>
          <w:rFonts w:ascii="Book Antiqua" w:hAnsi="Book Antiqua" w:cs="Times New Roman"/>
          <w:b/>
          <w:i/>
          <w:sz w:val="24"/>
          <w:szCs w:val="24"/>
        </w:rPr>
        <w:t>Measurements</w:t>
      </w:r>
    </w:p>
    <w:p w:rsidR="00921004" w:rsidRPr="00311021" w:rsidRDefault="00E72813" w:rsidP="00311021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3C21B3" w:rsidRPr="00311021">
        <w:rPr>
          <w:rFonts w:ascii="Book Antiqua" w:hAnsi="Book Antiqua" w:cs="Times New Roman"/>
          <w:sz w:val="24"/>
          <w:szCs w:val="24"/>
        </w:rPr>
        <w:t xml:space="preserve">parameters and </w:t>
      </w:r>
      <w:r w:rsidRPr="00311021">
        <w:rPr>
          <w:rFonts w:ascii="Book Antiqua" w:hAnsi="Book Antiqua" w:cs="Times New Roman"/>
          <w:sz w:val="24"/>
          <w:szCs w:val="24"/>
        </w:rPr>
        <w:t>outcome measures studied</w:t>
      </w:r>
      <w:r w:rsidR="00081C31" w:rsidRPr="00311021">
        <w:rPr>
          <w:rFonts w:ascii="Book Antiqua" w:hAnsi="Book Antiqua" w:cs="Times New Roman"/>
          <w:sz w:val="24"/>
          <w:szCs w:val="24"/>
        </w:rPr>
        <w:t xml:space="preserve"> were patient characteristics</w:t>
      </w:r>
      <w:r w:rsidR="00B32B36" w:rsidRPr="00311021">
        <w:rPr>
          <w:rFonts w:ascii="Book Antiqua" w:hAnsi="Book Antiqua" w:cs="Times New Roman"/>
          <w:sz w:val="24"/>
          <w:szCs w:val="24"/>
        </w:rPr>
        <w:t>,</w:t>
      </w:r>
      <w:r w:rsidR="00081C31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091B21" w:rsidRPr="00311021">
        <w:rPr>
          <w:rFonts w:ascii="Book Antiqua" w:hAnsi="Book Antiqua" w:cs="Times New Roman"/>
          <w:i/>
          <w:sz w:val="24"/>
          <w:szCs w:val="24"/>
        </w:rPr>
        <w:t>Helicobacter pylori</w:t>
      </w:r>
      <w:r w:rsidR="0088566F" w:rsidRPr="00311021">
        <w:rPr>
          <w:rFonts w:ascii="Book Antiqua" w:hAnsi="Book Antiqua" w:cs="Times New Roman"/>
          <w:sz w:val="24"/>
          <w:szCs w:val="24"/>
        </w:rPr>
        <w:t xml:space="preserve"> infection</w:t>
      </w:r>
      <w:r w:rsidR="00B32B36" w:rsidRPr="00311021">
        <w:rPr>
          <w:rFonts w:ascii="Book Antiqua" w:hAnsi="Book Antiqua" w:cs="Times New Roman"/>
          <w:sz w:val="24"/>
          <w:szCs w:val="24"/>
        </w:rPr>
        <w:t>,</w:t>
      </w:r>
      <w:r w:rsidR="0088566F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081C31" w:rsidRPr="00311021">
        <w:rPr>
          <w:rFonts w:ascii="Book Antiqua" w:hAnsi="Book Antiqua" w:cs="Times New Roman"/>
          <w:sz w:val="24"/>
          <w:szCs w:val="24"/>
        </w:rPr>
        <w:t>endoscopic findings</w:t>
      </w:r>
      <w:r w:rsidR="00B32B36" w:rsidRPr="00311021">
        <w:rPr>
          <w:rFonts w:ascii="Book Antiqua" w:hAnsi="Book Antiqua" w:cs="Times New Roman"/>
          <w:sz w:val="24"/>
          <w:szCs w:val="24"/>
        </w:rPr>
        <w:t>,</w:t>
      </w:r>
      <w:r w:rsidR="00356778" w:rsidRPr="00311021">
        <w:rPr>
          <w:rFonts w:ascii="Book Antiqua" w:hAnsi="Book Antiqua" w:cs="Times New Roman"/>
          <w:sz w:val="24"/>
          <w:szCs w:val="24"/>
        </w:rPr>
        <w:t xml:space="preserve"> tumor size</w:t>
      </w:r>
      <w:r w:rsidR="00B32B36" w:rsidRPr="00311021">
        <w:rPr>
          <w:rFonts w:ascii="Book Antiqua" w:hAnsi="Book Antiqua" w:cs="Times New Roman"/>
          <w:sz w:val="24"/>
          <w:szCs w:val="24"/>
        </w:rPr>
        <w:t>,</w:t>
      </w:r>
      <w:r w:rsidR="00081C31" w:rsidRPr="0031102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356778" w:rsidRPr="00311021">
        <w:rPr>
          <w:rFonts w:ascii="Book Antiqua" w:hAnsi="Book Antiqua" w:cs="Times New Roman"/>
          <w:sz w:val="24"/>
          <w:szCs w:val="24"/>
        </w:rPr>
        <w:t>histopathological</w:t>
      </w:r>
      <w:proofErr w:type="spellEnd"/>
      <w:r w:rsidR="00356778" w:rsidRPr="00311021">
        <w:rPr>
          <w:rFonts w:ascii="Book Antiqua" w:hAnsi="Book Antiqua" w:cs="Times New Roman"/>
          <w:sz w:val="24"/>
          <w:szCs w:val="24"/>
        </w:rPr>
        <w:t xml:space="preserve"> results</w:t>
      </w:r>
      <w:r w:rsidR="00B32B36" w:rsidRPr="00311021">
        <w:rPr>
          <w:rFonts w:ascii="Book Antiqua" w:hAnsi="Book Antiqua" w:cs="Times New Roman"/>
          <w:sz w:val="24"/>
          <w:szCs w:val="24"/>
        </w:rPr>
        <w:t>,</w:t>
      </w:r>
      <w:r w:rsidR="00356778" w:rsidRPr="00311021">
        <w:rPr>
          <w:rFonts w:ascii="Book Antiqua" w:hAnsi="Book Antiqua" w:cs="Times New Roman"/>
          <w:sz w:val="24"/>
          <w:szCs w:val="24"/>
        </w:rPr>
        <w:t xml:space="preserve"> operative time (from marking to complete lesion removal)</w:t>
      </w:r>
      <w:r w:rsidR="00B32B36" w:rsidRPr="00311021">
        <w:rPr>
          <w:rFonts w:ascii="Book Antiqua" w:hAnsi="Book Antiqua" w:cs="Times New Roman"/>
          <w:sz w:val="24"/>
          <w:szCs w:val="24"/>
        </w:rPr>
        <w:t>,</w:t>
      </w:r>
      <w:r w:rsidR="00356778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88566F" w:rsidRPr="00311021">
        <w:rPr>
          <w:rFonts w:ascii="Book Antiqua" w:hAnsi="Book Antiqua" w:cs="Times New Roman"/>
          <w:sz w:val="24"/>
          <w:szCs w:val="24"/>
        </w:rPr>
        <w:t>and complications</w:t>
      </w:r>
      <w:r w:rsidR="00E30204" w:rsidRPr="00311021">
        <w:rPr>
          <w:rFonts w:ascii="Book Antiqua" w:hAnsi="Book Antiqua" w:cs="Times New Roman"/>
          <w:sz w:val="24"/>
          <w:szCs w:val="24"/>
        </w:rPr>
        <w:t>,</w:t>
      </w:r>
      <w:r w:rsidR="00356778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88566F" w:rsidRPr="00311021">
        <w:rPr>
          <w:rFonts w:ascii="Book Antiqua" w:hAnsi="Book Antiqua" w:cs="Times New Roman"/>
          <w:sz w:val="24"/>
          <w:szCs w:val="24"/>
        </w:rPr>
        <w:t xml:space="preserve">such as </w:t>
      </w:r>
      <w:r w:rsidR="000402A1" w:rsidRPr="00311021">
        <w:rPr>
          <w:rFonts w:ascii="Book Antiqua" w:hAnsi="Book Antiqua" w:cs="Times New Roman"/>
          <w:sz w:val="24"/>
          <w:szCs w:val="24"/>
        </w:rPr>
        <w:t xml:space="preserve">stenosis, </w:t>
      </w:r>
      <w:r w:rsidR="00292660" w:rsidRPr="00311021">
        <w:rPr>
          <w:rFonts w:ascii="Book Antiqua" w:hAnsi="Book Antiqua" w:cs="Times New Roman"/>
          <w:sz w:val="24"/>
          <w:szCs w:val="24"/>
        </w:rPr>
        <w:t>perforation</w:t>
      </w:r>
      <w:r w:rsidR="000402A1" w:rsidRPr="00311021">
        <w:rPr>
          <w:rFonts w:ascii="Book Antiqua" w:hAnsi="Book Antiqua" w:cs="Times New Roman"/>
          <w:sz w:val="24"/>
          <w:szCs w:val="24"/>
        </w:rPr>
        <w:t>,</w:t>
      </w:r>
      <w:r w:rsidR="00292660" w:rsidRPr="00311021">
        <w:rPr>
          <w:rFonts w:ascii="Book Antiqua" w:hAnsi="Book Antiqua" w:cs="Times New Roman"/>
          <w:sz w:val="24"/>
          <w:szCs w:val="24"/>
        </w:rPr>
        <w:t xml:space="preserve"> and</w:t>
      </w:r>
      <w:r w:rsidR="0088566F" w:rsidRPr="00311021">
        <w:rPr>
          <w:rFonts w:ascii="Book Antiqua" w:hAnsi="Book Antiqua" w:cs="Times New Roman"/>
          <w:sz w:val="24"/>
          <w:szCs w:val="24"/>
        </w:rPr>
        <w:t xml:space="preserve"> bleeding </w:t>
      </w:r>
      <w:r w:rsidRPr="00311021">
        <w:rPr>
          <w:rFonts w:ascii="Book Antiqua" w:hAnsi="Book Antiqua" w:cs="Times New Roman"/>
          <w:sz w:val="24"/>
          <w:szCs w:val="24"/>
        </w:rPr>
        <w:t>duri</w:t>
      </w:r>
      <w:r w:rsidR="00FE34B0" w:rsidRPr="00311021">
        <w:rPr>
          <w:rFonts w:ascii="Book Antiqua" w:hAnsi="Book Antiqua" w:cs="Times New Roman"/>
          <w:sz w:val="24"/>
          <w:szCs w:val="24"/>
        </w:rPr>
        <w:t xml:space="preserve">ng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88566F" w:rsidRPr="00311021">
        <w:rPr>
          <w:rFonts w:ascii="Book Antiqua" w:hAnsi="Book Antiqua" w:cs="Times New Roman"/>
          <w:sz w:val="24"/>
          <w:szCs w:val="24"/>
        </w:rPr>
        <w:t>three phase</w:t>
      </w:r>
      <w:r w:rsidR="00FE34B0" w:rsidRPr="00311021">
        <w:rPr>
          <w:rFonts w:ascii="Book Antiqua" w:hAnsi="Book Antiqua" w:cs="Times New Roman"/>
          <w:sz w:val="24"/>
          <w:szCs w:val="24"/>
        </w:rPr>
        <w:t>s</w:t>
      </w:r>
      <w:r w:rsidR="00B32B36" w:rsidRPr="00311021">
        <w:rPr>
          <w:rFonts w:ascii="Book Antiqua" w:hAnsi="Book Antiqua" w:cs="Times New Roman"/>
          <w:sz w:val="24"/>
          <w:szCs w:val="24"/>
        </w:rPr>
        <w:t>:</w:t>
      </w:r>
      <w:r w:rsidR="0088566F" w:rsidRPr="00311021">
        <w:rPr>
          <w:rFonts w:ascii="Book Antiqua" w:hAnsi="Book Antiqua" w:cs="Times New Roman"/>
          <w:sz w:val="24"/>
          <w:szCs w:val="24"/>
        </w:rPr>
        <w:t xml:space="preserve"> preoper</w:t>
      </w:r>
      <w:r w:rsidR="000C756F" w:rsidRPr="00311021">
        <w:rPr>
          <w:rFonts w:ascii="Book Antiqua" w:hAnsi="Book Antiqua" w:cs="Times New Roman"/>
          <w:sz w:val="24"/>
          <w:szCs w:val="24"/>
        </w:rPr>
        <w:t>ative</w:t>
      </w:r>
      <w:r w:rsidR="00B32B36" w:rsidRPr="00311021">
        <w:rPr>
          <w:rFonts w:ascii="Book Antiqua" w:hAnsi="Book Antiqua" w:cs="Times New Roman"/>
          <w:sz w:val="24"/>
          <w:szCs w:val="24"/>
        </w:rPr>
        <w:t>;</w:t>
      </w:r>
      <w:r w:rsidR="000C756F" w:rsidRPr="00311021">
        <w:rPr>
          <w:rFonts w:ascii="Book Antiqua" w:hAnsi="Book Antiqua" w:cs="Times New Roman"/>
          <w:sz w:val="24"/>
          <w:szCs w:val="24"/>
        </w:rPr>
        <w:t xml:space="preserve"> intraoperative</w:t>
      </w:r>
      <w:r w:rsidR="00B32B36" w:rsidRPr="00311021">
        <w:rPr>
          <w:rFonts w:ascii="Book Antiqua" w:hAnsi="Book Antiqua" w:cs="Times New Roman"/>
          <w:sz w:val="24"/>
          <w:szCs w:val="24"/>
        </w:rPr>
        <w:t>;</w:t>
      </w:r>
      <w:r w:rsidR="000C756F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FE34B0" w:rsidRPr="00311021">
        <w:rPr>
          <w:rFonts w:ascii="Book Antiqua" w:hAnsi="Book Antiqua" w:cs="Times New Roman"/>
          <w:sz w:val="24"/>
          <w:szCs w:val="24"/>
        </w:rPr>
        <w:t xml:space="preserve">and </w:t>
      </w:r>
      <w:r w:rsidR="000C756F" w:rsidRPr="00311021">
        <w:rPr>
          <w:rFonts w:ascii="Book Antiqua" w:hAnsi="Book Antiqua" w:cs="Times New Roman"/>
          <w:sz w:val="24"/>
          <w:szCs w:val="24"/>
        </w:rPr>
        <w:t>postoperative</w:t>
      </w:r>
      <w:r w:rsidR="00B5228A" w:rsidRPr="00311021">
        <w:rPr>
          <w:rFonts w:ascii="Book Antiqua" w:hAnsi="Book Antiqua" w:cs="Times New Roman"/>
          <w:sz w:val="24"/>
          <w:szCs w:val="24"/>
        </w:rPr>
        <w:t xml:space="preserve">. In this </w:t>
      </w:r>
      <w:r w:rsidR="0088566F" w:rsidRPr="00311021">
        <w:rPr>
          <w:rFonts w:ascii="Book Antiqua" w:hAnsi="Book Antiqua" w:cs="Times New Roman"/>
          <w:sz w:val="24"/>
          <w:szCs w:val="24"/>
        </w:rPr>
        <w:t xml:space="preserve">study, </w:t>
      </w:r>
      <w:r w:rsidR="000402A1" w:rsidRPr="00311021">
        <w:rPr>
          <w:rFonts w:ascii="Book Antiqua" w:hAnsi="Book Antiqua" w:cs="Times New Roman"/>
          <w:sz w:val="24"/>
          <w:szCs w:val="24"/>
        </w:rPr>
        <w:t xml:space="preserve">delayed </w:t>
      </w:r>
      <w:r w:rsidR="005B42EE" w:rsidRPr="00311021">
        <w:rPr>
          <w:rFonts w:ascii="Book Antiqua" w:hAnsi="Book Antiqua" w:cs="Times New Roman"/>
          <w:sz w:val="24"/>
          <w:szCs w:val="24"/>
        </w:rPr>
        <w:t>bleeding was de</w:t>
      </w:r>
      <w:r w:rsidR="00B5228A" w:rsidRPr="00311021">
        <w:rPr>
          <w:rFonts w:ascii="Book Antiqua" w:hAnsi="Book Antiqua" w:cs="Times New Roman"/>
          <w:sz w:val="24"/>
          <w:szCs w:val="24"/>
        </w:rPr>
        <w:t xml:space="preserve">fined as cases with hematemesis </w:t>
      </w:r>
      <w:r w:rsidR="005B42EE" w:rsidRPr="00311021">
        <w:rPr>
          <w:rFonts w:ascii="Book Antiqua" w:hAnsi="Book Antiqua" w:cs="Times New Roman"/>
          <w:sz w:val="24"/>
          <w:szCs w:val="24"/>
        </w:rPr>
        <w:t>or melena requiring endoscopic intervention</w:t>
      </w:r>
      <w:r w:rsidR="000402A1" w:rsidRPr="00311021">
        <w:rPr>
          <w:rFonts w:ascii="Book Antiqua" w:hAnsi="Book Antiqua" w:cs="Times New Roman"/>
          <w:sz w:val="24"/>
          <w:szCs w:val="24"/>
        </w:rPr>
        <w:t xml:space="preserve"> in </w:t>
      </w:r>
      <w:r w:rsidR="00FE34B0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0402A1" w:rsidRPr="00311021">
        <w:rPr>
          <w:rFonts w:ascii="Book Antiqua" w:hAnsi="Book Antiqua" w:cs="Times New Roman"/>
          <w:sz w:val="24"/>
          <w:szCs w:val="24"/>
        </w:rPr>
        <w:t>postoperative phase</w:t>
      </w:r>
      <w:r w:rsidR="005B42EE" w:rsidRPr="00311021">
        <w:rPr>
          <w:rFonts w:ascii="Book Antiqua" w:hAnsi="Book Antiqua" w:cs="Times New Roman"/>
          <w:sz w:val="24"/>
          <w:szCs w:val="24"/>
        </w:rPr>
        <w:t>.</w:t>
      </w:r>
    </w:p>
    <w:p w:rsidR="00921004" w:rsidRPr="00311021" w:rsidRDefault="00921004" w:rsidP="00311021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D7612D" w:rsidRPr="00311021" w:rsidRDefault="00F630DF" w:rsidP="00311021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311021">
        <w:rPr>
          <w:rFonts w:ascii="Book Antiqua" w:hAnsi="Book Antiqua" w:cs="Times New Roman"/>
          <w:b/>
          <w:sz w:val="24"/>
          <w:szCs w:val="24"/>
        </w:rPr>
        <w:t>RESULTS</w:t>
      </w:r>
    </w:p>
    <w:p w:rsidR="00DC663E" w:rsidRPr="00311021" w:rsidRDefault="00FE34B0" w:rsidP="00311021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311021">
        <w:rPr>
          <w:rFonts w:ascii="Book Antiqua" w:hAnsi="Book Antiqua" w:cs="Times New Roman"/>
          <w:b/>
          <w:i/>
          <w:sz w:val="24"/>
          <w:szCs w:val="24"/>
        </w:rPr>
        <w:t xml:space="preserve">Patient </w:t>
      </w:r>
      <w:r w:rsidR="00311021" w:rsidRPr="00311021">
        <w:rPr>
          <w:rFonts w:ascii="Book Antiqua" w:hAnsi="Book Antiqua" w:cs="Times New Roman"/>
          <w:b/>
          <w:i/>
          <w:sz w:val="24"/>
          <w:szCs w:val="24"/>
        </w:rPr>
        <w:t>c</w:t>
      </w:r>
      <w:r w:rsidR="00DC663E" w:rsidRPr="00311021">
        <w:rPr>
          <w:rFonts w:ascii="Book Antiqua" w:hAnsi="Book Antiqua" w:cs="Times New Roman"/>
          <w:b/>
          <w:i/>
          <w:sz w:val="24"/>
          <w:szCs w:val="24"/>
        </w:rPr>
        <w:t xml:space="preserve">haracteristics </w:t>
      </w:r>
    </w:p>
    <w:p w:rsidR="005117C5" w:rsidRPr="00311021" w:rsidRDefault="00FE34B0" w:rsidP="00311021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sz w:val="24"/>
          <w:szCs w:val="24"/>
        </w:rPr>
        <w:t>Eleven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 consecutive patients with </w:t>
      </w:r>
      <w:r w:rsidR="000E3F2C" w:rsidRPr="00311021">
        <w:rPr>
          <w:rFonts w:ascii="Book Antiqua" w:hAnsi="Book Antiqua" w:cs="Times New Roman"/>
          <w:sz w:val="24"/>
          <w:szCs w:val="24"/>
        </w:rPr>
        <w:t>11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 lesions</w:t>
      </w:r>
      <w:r w:rsidR="00003DCD" w:rsidRPr="00311021">
        <w:rPr>
          <w:rFonts w:ascii="Book Antiqua" w:hAnsi="Book Antiqua" w:cs="Times New Roman"/>
          <w:sz w:val="24"/>
          <w:szCs w:val="24"/>
        </w:rPr>
        <w:t xml:space="preserve"> were included</w:t>
      </w:r>
      <w:r w:rsidR="00C82B0A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sz w:val="24"/>
          <w:szCs w:val="24"/>
        </w:rPr>
        <w:t>(</w:t>
      </w:r>
      <w:r w:rsidR="000E3F2C" w:rsidRPr="00311021">
        <w:rPr>
          <w:rFonts w:ascii="Book Antiqua" w:hAnsi="Book Antiqua" w:cs="Times New Roman"/>
          <w:sz w:val="24"/>
          <w:szCs w:val="24"/>
        </w:rPr>
        <w:t>10 men and 1</w:t>
      </w:r>
      <w:r w:rsidR="00185E51" w:rsidRPr="00311021">
        <w:rPr>
          <w:rFonts w:ascii="Book Antiqua" w:hAnsi="Book Antiqua" w:cs="Times New Roman"/>
          <w:sz w:val="24"/>
          <w:szCs w:val="24"/>
        </w:rPr>
        <w:t xml:space="preserve"> woma</w:t>
      </w:r>
      <w:r w:rsidR="00D7612D" w:rsidRPr="00311021">
        <w:rPr>
          <w:rFonts w:ascii="Book Antiqua" w:hAnsi="Book Antiqua" w:cs="Times New Roman"/>
          <w:sz w:val="24"/>
          <w:szCs w:val="24"/>
        </w:rPr>
        <w:t>n</w:t>
      </w:r>
      <w:r w:rsidRPr="00311021">
        <w:rPr>
          <w:rFonts w:ascii="Book Antiqua" w:hAnsi="Book Antiqua" w:cs="Times New Roman"/>
          <w:sz w:val="24"/>
          <w:szCs w:val="24"/>
        </w:rPr>
        <w:t>)</w:t>
      </w:r>
      <w:r w:rsidR="00E30204" w:rsidRPr="00311021">
        <w:rPr>
          <w:rFonts w:ascii="Book Antiqua" w:hAnsi="Book Antiqua" w:cs="Times New Roman"/>
          <w:sz w:val="24"/>
          <w:szCs w:val="24"/>
        </w:rPr>
        <w:t>,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having 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a mean age of </w:t>
      </w:r>
      <w:r w:rsidR="000E3F2C" w:rsidRPr="00311021">
        <w:rPr>
          <w:rFonts w:ascii="Book Antiqua" w:hAnsi="Book Antiqua" w:cs="Times New Roman"/>
          <w:sz w:val="24"/>
          <w:szCs w:val="24"/>
        </w:rPr>
        <w:t>70.5</w:t>
      </w:r>
      <w:r w:rsidR="00E41301" w:rsidRPr="00311021">
        <w:rPr>
          <w:rFonts w:ascii="Book Antiqua" w:hAnsi="Book Antiqua" w:cs="Times New Roman"/>
          <w:sz w:val="24"/>
          <w:szCs w:val="24"/>
        </w:rPr>
        <w:t xml:space="preserve"> years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. </w:t>
      </w:r>
      <w:r w:rsidR="00E41301" w:rsidRPr="00311021">
        <w:rPr>
          <w:rFonts w:ascii="Book Antiqua" w:hAnsi="Book Antiqua" w:cs="Times New Roman"/>
          <w:sz w:val="24"/>
          <w:szCs w:val="24"/>
        </w:rPr>
        <w:t>The characteristic</w:t>
      </w:r>
      <w:r w:rsidR="00E30204" w:rsidRPr="00311021">
        <w:rPr>
          <w:rFonts w:ascii="Book Antiqua" w:hAnsi="Book Antiqua" w:cs="Times New Roman"/>
          <w:sz w:val="24"/>
          <w:szCs w:val="24"/>
        </w:rPr>
        <w:t>s</w:t>
      </w:r>
      <w:r w:rsidR="00E41301" w:rsidRPr="00311021">
        <w:rPr>
          <w:rFonts w:ascii="Book Antiqua" w:hAnsi="Book Antiqua" w:cs="Times New Roman"/>
          <w:sz w:val="24"/>
          <w:szCs w:val="24"/>
        </w:rPr>
        <w:t xml:space="preserve"> of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these </w:t>
      </w:r>
      <w:r w:rsidR="00E41301" w:rsidRPr="00311021">
        <w:rPr>
          <w:rFonts w:ascii="Book Antiqua" w:hAnsi="Book Antiqua" w:cs="Times New Roman"/>
          <w:sz w:val="24"/>
          <w:szCs w:val="24"/>
        </w:rPr>
        <w:t xml:space="preserve">patients </w:t>
      </w:r>
      <w:r w:rsidRPr="00311021">
        <w:rPr>
          <w:rFonts w:ascii="Book Antiqua" w:hAnsi="Book Antiqua" w:cs="Times New Roman"/>
          <w:sz w:val="24"/>
          <w:szCs w:val="24"/>
        </w:rPr>
        <w:t xml:space="preserve">are </w:t>
      </w:r>
      <w:r w:rsidR="00E41301" w:rsidRPr="00311021">
        <w:rPr>
          <w:rFonts w:ascii="Book Antiqua" w:hAnsi="Book Antiqua" w:cs="Times New Roman"/>
          <w:sz w:val="24"/>
          <w:szCs w:val="24"/>
        </w:rPr>
        <w:t xml:space="preserve">shown in </w:t>
      </w:r>
      <w:r w:rsidR="00091B21" w:rsidRPr="00311021">
        <w:rPr>
          <w:rFonts w:ascii="Book Antiqua" w:hAnsi="Book Antiqua" w:cs="Times New Roman"/>
          <w:sz w:val="24"/>
          <w:szCs w:val="24"/>
        </w:rPr>
        <w:t>Table</w:t>
      </w:r>
      <w:r w:rsidR="00E41301" w:rsidRPr="00311021">
        <w:rPr>
          <w:rFonts w:ascii="Book Antiqua" w:hAnsi="Book Antiqua" w:cs="Times New Roman"/>
          <w:sz w:val="24"/>
          <w:szCs w:val="24"/>
        </w:rPr>
        <w:t xml:space="preserve"> 1 and </w:t>
      </w:r>
      <w:r w:rsidR="00091B21" w:rsidRPr="00311021">
        <w:rPr>
          <w:rFonts w:ascii="Book Antiqua" w:hAnsi="Book Antiqua" w:cs="Times New Roman"/>
          <w:sz w:val="24"/>
          <w:szCs w:val="24"/>
        </w:rPr>
        <w:t>Table</w:t>
      </w:r>
      <w:r w:rsidR="00E41301" w:rsidRPr="00311021">
        <w:rPr>
          <w:rFonts w:ascii="Book Antiqua" w:hAnsi="Book Antiqua" w:cs="Times New Roman"/>
          <w:sz w:val="24"/>
          <w:szCs w:val="24"/>
        </w:rPr>
        <w:t xml:space="preserve"> 2. 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All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of 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the patients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had </w:t>
      </w:r>
      <w:r w:rsidR="00003DCD" w:rsidRPr="00311021">
        <w:rPr>
          <w:rFonts w:ascii="Book Antiqua" w:hAnsi="Book Antiqua" w:cs="Times New Roman"/>
          <w:sz w:val="24"/>
          <w:szCs w:val="24"/>
        </w:rPr>
        <w:t xml:space="preserve">earlier </w:t>
      </w:r>
      <w:r w:rsidR="0023201D" w:rsidRPr="00311021">
        <w:rPr>
          <w:rFonts w:ascii="Book Antiqua" w:hAnsi="Book Antiqua" w:cs="Times New Roman"/>
          <w:sz w:val="24"/>
          <w:szCs w:val="24"/>
        </w:rPr>
        <w:t>under</w:t>
      </w:r>
      <w:r w:rsidR="00E30204" w:rsidRPr="00311021">
        <w:rPr>
          <w:rFonts w:ascii="Book Antiqua" w:hAnsi="Book Antiqua" w:cs="Times New Roman"/>
          <w:sz w:val="24"/>
          <w:szCs w:val="24"/>
        </w:rPr>
        <w:t>gone</w:t>
      </w:r>
      <w:r w:rsidR="0023201D" w:rsidRPr="0031102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D7612D" w:rsidRPr="00311021">
        <w:rPr>
          <w:rFonts w:ascii="Book Antiqua" w:hAnsi="Book Antiqua" w:cs="Times New Roman"/>
          <w:sz w:val="24"/>
          <w:szCs w:val="24"/>
        </w:rPr>
        <w:t>esophagectomy</w:t>
      </w:r>
      <w:proofErr w:type="spellEnd"/>
      <w:r w:rsidR="00D7612D" w:rsidRPr="00311021">
        <w:rPr>
          <w:rFonts w:ascii="Book Antiqua" w:hAnsi="Book Antiqua" w:cs="Times New Roman"/>
          <w:sz w:val="24"/>
          <w:szCs w:val="24"/>
        </w:rPr>
        <w:t xml:space="preserve"> with </w:t>
      </w:r>
      <w:r w:rsidR="003271E8" w:rsidRPr="00311021">
        <w:rPr>
          <w:rFonts w:ascii="Book Antiqua" w:hAnsi="Book Antiqua" w:cs="Times New Roman"/>
          <w:sz w:val="24"/>
          <w:szCs w:val="24"/>
        </w:rPr>
        <w:t>gastric tube reconstruction (GTR)</w:t>
      </w:r>
      <w:r w:rsidR="00C112B5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D7612D" w:rsidRPr="00311021">
        <w:rPr>
          <w:rFonts w:ascii="Book Antiqua" w:hAnsi="Book Antiqua" w:cs="Times New Roman"/>
          <w:sz w:val="24"/>
          <w:szCs w:val="24"/>
        </w:rPr>
        <w:t>for</w:t>
      </w:r>
      <w:r w:rsidR="00C82B0A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D7612D" w:rsidRPr="00311021">
        <w:rPr>
          <w:rFonts w:ascii="Book Antiqua" w:hAnsi="Book Antiqua" w:cs="Times New Roman"/>
          <w:sz w:val="24"/>
          <w:szCs w:val="24"/>
        </w:rPr>
        <w:t>eso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phageal cancer </w:t>
      </w:r>
      <w:r w:rsidRPr="00311021">
        <w:rPr>
          <w:rFonts w:ascii="Book Antiqua" w:hAnsi="Book Antiqua" w:cs="Times New Roman"/>
          <w:sz w:val="24"/>
          <w:szCs w:val="24"/>
        </w:rPr>
        <w:t xml:space="preserve">of the </w:t>
      </w:r>
      <w:r w:rsidR="00D7612D" w:rsidRPr="00311021">
        <w:rPr>
          <w:rFonts w:ascii="Book Antiqua" w:hAnsi="Book Antiqua" w:cs="Times New Roman"/>
          <w:sz w:val="24"/>
          <w:szCs w:val="24"/>
        </w:rPr>
        <w:t>squamous cell</w:t>
      </w:r>
      <w:r w:rsidR="00C82B0A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sz w:val="24"/>
          <w:szCs w:val="24"/>
        </w:rPr>
        <w:t>carcinoma type</w:t>
      </w:r>
      <w:r w:rsidR="00D7612D" w:rsidRPr="00311021">
        <w:rPr>
          <w:rFonts w:ascii="Book Antiqua" w:hAnsi="Book Antiqua" w:cs="Times New Roman"/>
          <w:sz w:val="24"/>
          <w:szCs w:val="24"/>
        </w:rPr>
        <w:t xml:space="preserve">. </w:t>
      </w:r>
      <w:r w:rsidR="0023201D" w:rsidRPr="00311021">
        <w:rPr>
          <w:rFonts w:ascii="Book Antiqua" w:hAnsi="Book Antiqua" w:cs="Times New Roman"/>
          <w:sz w:val="24"/>
          <w:szCs w:val="24"/>
        </w:rPr>
        <w:t xml:space="preserve">Seven </w:t>
      </w:r>
      <w:r w:rsidR="009A756D" w:rsidRPr="00311021">
        <w:rPr>
          <w:rFonts w:ascii="Book Antiqua" w:hAnsi="Book Antiqua" w:cs="Times New Roman"/>
          <w:sz w:val="24"/>
          <w:szCs w:val="24"/>
        </w:rPr>
        <w:t xml:space="preserve">cases </w:t>
      </w:r>
      <w:r w:rsidRPr="00311021">
        <w:rPr>
          <w:rFonts w:ascii="Book Antiqua" w:hAnsi="Book Antiqua" w:cs="Times New Roman"/>
          <w:sz w:val="24"/>
          <w:szCs w:val="24"/>
        </w:rPr>
        <w:t xml:space="preserve">had </w:t>
      </w:r>
      <w:r w:rsidR="003271E8" w:rsidRPr="00311021">
        <w:rPr>
          <w:rFonts w:ascii="Book Antiqua" w:hAnsi="Book Antiqua" w:cs="Times New Roman"/>
          <w:sz w:val="24"/>
          <w:szCs w:val="24"/>
        </w:rPr>
        <w:t>GTR</w:t>
      </w:r>
      <w:r w:rsidR="009A756D" w:rsidRPr="00311021">
        <w:rPr>
          <w:rFonts w:ascii="Book Antiqua" w:hAnsi="Book Antiqua" w:cs="Times New Roman"/>
          <w:sz w:val="24"/>
          <w:szCs w:val="24"/>
        </w:rPr>
        <w:t xml:space="preserve"> through the </w:t>
      </w:r>
      <w:proofErr w:type="spellStart"/>
      <w:r w:rsidR="009A756D" w:rsidRPr="00311021">
        <w:rPr>
          <w:rFonts w:ascii="Book Antiqua" w:hAnsi="Book Antiqua" w:cs="Times New Roman"/>
          <w:sz w:val="24"/>
          <w:szCs w:val="24"/>
        </w:rPr>
        <w:t>anterosternal</w:t>
      </w:r>
      <w:proofErr w:type="spellEnd"/>
      <w:r w:rsidR="009A756D" w:rsidRPr="00311021">
        <w:rPr>
          <w:rFonts w:ascii="Book Antiqua" w:hAnsi="Book Antiqua" w:cs="Times New Roman"/>
          <w:sz w:val="24"/>
          <w:szCs w:val="24"/>
        </w:rPr>
        <w:t xml:space="preserve"> subcutaneous route</w:t>
      </w:r>
      <w:r w:rsidR="00E30204" w:rsidRPr="00311021">
        <w:rPr>
          <w:rFonts w:ascii="Book Antiqua" w:hAnsi="Book Antiqua" w:cs="Times New Roman"/>
          <w:sz w:val="24"/>
          <w:szCs w:val="24"/>
        </w:rPr>
        <w:t>;</w:t>
      </w:r>
      <w:r w:rsidR="009A756D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AF6BEA" w:rsidRPr="00311021">
        <w:rPr>
          <w:rFonts w:ascii="Book Antiqua" w:hAnsi="Book Antiqua" w:cs="Times New Roman"/>
          <w:sz w:val="24"/>
          <w:szCs w:val="24"/>
        </w:rPr>
        <w:t xml:space="preserve">3 </w:t>
      </w:r>
      <w:r w:rsidRPr="00311021">
        <w:rPr>
          <w:rFonts w:ascii="Book Antiqua" w:hAnsi="Book Antiqua" w:cs="Times New Roman"/>
          <w:sz w:val="24"/>
          <w:szCs w:val="24"/>
        </w:rPr>
        <w:t xml:space="preserve">had </w:t>
      </w:r>
      <w:r w:rsidR="00AF6BEA" w:rsidRPr="00311021">
        <w:rPr>
          <w:rFonts w:ascii="Book Antiqua" w:hAnsi="Book Antiqua" w:cs="Times New Roman"/>
          <w:sz w:val="24"/>
          <w:szCs w:val="24"/>
        </w:rPr>
        <w:t>GT</w:t>
      </w:r>
      <w:r w:rsidR="005D5C54" w:rsidRPr="00311021">
        <w:rPr>
          <w:rFonts w:ascii="Book Antiqua" w:hAnsi="Book Antiqua" w:cs="Times New Roman"/>
          <w:sz w:val="24"/>
          <w:szCs w:val="24"/>
        </w:rPr>
        <w:t>R</w:t>
      </w:r>
      <w:r w:rsidR="009A756D" w:rsidRPr="00311021">
        <w:rPr>
          <w:rFonts w:ascii="Book Antiqua" w:hAnsi="Book Antiqua" w:cs="Times New Roman"/>
          <w:sz w:val="24"/>
          <w:szCs w:val="24"/>
        </w:rPr>
        <w:t xml:space="preserve"> through the posterior mediastinal route</w:t>
      </w:r>
      <w:r w:rsidR="00E30204" w:rsidRPr="00311021">
        <w:rPr>
          <w:rFonts w:ascii="Book Antiqua" w:hAnsi="Book Antiqua" w:cs="Times New Roman"/>
          <w:sz w:val="24"/>
          <w:szCs w:val="24"/>
        </w:rPr>
        <w:t>;</w:t>
      </w:r>
      <w:r w:rsidR="000402A1" w:rsidRPr="00311021">
        <w:rPr>
          <w:rFonts w:ascii="Book Antiqua" w:hAnsi="Book Antiqua" w:cs="Times New Roman"/>
          <w:sz w:val="24"/>
          <w:szCs w:val="24"/>
        </w:rPr>
        <w:t xml:space="preserve"> and 1 </w:t>
      </w:r>
      <w:r w:rsidRPr="00311021">
        <w:rPr>
          <w:rFonts w:ascii="Book Antiqua" w:hAnsi="Book Antiqua" w:cs="Times New Roman"/>
          <w:sz w:val="24"/>
          <w:szCs w:val="24"/>
        </w:rPr>
        <w:t xml:space="preserve">had a </w:t>
      </w:r>
      <w:proofErr w:type="spellStart"/>
      <w:r w:rsidR="000402A1" w:rsidRPr="00311021">
        <w:rPr>
          <w:rFonts w:ascii="Book Antiqua" w:hAnsi="Book Antiqua" w:cs="Times New Roman"/>
          <w:sz w:val="24"/>
          <w:szCs w:val="24"/>
        </w:rPr>
        <w:t>substernal</w:t>
      </w:r>
      <w:proofErr w:type="spellEnd"/>
      <w:r w:rsidR="000402A1" w:rsidRPr="00311021">
        <w:rPr>
          <w:rFonts w:ascii="Book Antiqua" w:hAnsi="Book Antiqua" w:cs="Times New Roman"/>
          <w:sz w:val="24"/>
          <w:szCs w:val="24"/>
        </w:rPr>
        <w:t xml:space="preserve"> GTR</w:t>
      </w:r>
      <w:r w:rsidR="009A756D" w:rsidRPr="00311021">
        <w:rPr>
          <w:rFonts w:ascii="Book Antiqua" w:hAnsi="Book Antiqua" w:cs="Times New Roman"/>
          <w:sz w:val="24"/>
          <w:szCs w:val="24"/>
        </w:rPr>
        <w:t>.</w:t>
      </w:r>
      <w:r w:rsidR="00744230" w:rsidRPr="00311021">
        <w:rPr>
          <w:rFonts w:ascii="Book Antiqua" w:hAnsi="Book Antiqua" w:cs="Times New Roman"/>
          <w:sz w:val="24"/>
          <w:szCs w:val="24"/>
        </w:rPr>
        <w:t xml:space="preserve"> GTC</w:t>
      </w:r>
      <w:r w:rsidR="00033FFE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C112B5" w:rsidRPr="00311021">
        <w:rPr>
          <w:rFonts w:ascii="Book Antiqua" w:hAnsi="Book Antiqua" w:cs="Times New Roman"/>
          <w:sz w:val="24"/>
          <w:szCs w:val="24"/>
        </w:rPr>
        <w:t xml:space="preserve">occurred </w:t>
      </w:r>
      <w:r w:rsidRPr="00311021">
        <w:rPr>
          <w:rFonts w:ascii="Book Antiqua" w:hAnsi="Book Antiqua" w:cs="Times New Roman"/>
          <w:sz w:val="24"/>
          <w:szCs w:val="24"/>
        </w:rPr>
        <w:t xml:space="preserve">an average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length </w:t>
      </w:r>
      <w:r w:rsidRPr="00311021">
        <w:rPr>
          <w:rFonts w:ascii="Book Antiqua" w:hAnsi="Book Antiqua" w:cs="Times New Roman"/>
          <w:sz w:val="24"/>
          <w:szCs w:val="24"/>
        </w:rPr>
        <w:t xml:space="preserve">of </w:t>
      </w:r>
      <w:r w:rsidR="00C112B5" w:rsidRPr="00311021">
        <w:rPr>
          <w:rFonts w:ascii="Book Antiqua" w:hAnsi="Book Antiqua" w:cs="Times New Roman"/>
          <w:sz w:val="24"/>
          <w:szCs w:val="24"/>
        </w:rPr>
        <w:t>52.4 months</w:t>
      </w:r>
      <w:r w:rsidR="00A8358C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F5423B" w:rsidRPr="00311021">
        <w:rPr>
          <w:rFonts w:ascii="Book Antiqua" w:hAnsi="Book Antiqua" w:cs="Times New Roman"/>
          <w:sz w:val="24"/>
          <w:szCs w:val="24"/>
        </w:rPr>
        <w:t>(4</w:t>
      </w:r>
      <w:r w:rsidR="0076157A" w:rsidRPr="00311021">
        <w:rPr>
          <w:rFonts w:ascii="Book Antiqua" w:hAnsi="Book Antiqua" w:cs="Times New Roman"/>
          <w:sz w:val="24"/>
          <w:szCs w:val="24"/>
        </w:rPr>
        <w:t>–</w:t>
      </w:r>
      <w:r w:rsidR="00F5423B" w:rsidRPr="00311021">
        <w:rPr>
          <w:rFonts w:ascii="Book Antiqua" w:hAnsi="Book Antiqua" w:cs="Times New Roman"/>
          <w:sz w:val="24"/>
          <w:szCs w:val="24"/>
        </w:rPr>
        <w:t>144</w:t>
      </w:r>
      <w:r w:rsidR="00C112B5" w:rsidRPr="0031102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proofErr w:type="gramStart"/>
      <w:r w:rsidR="00C112B5" w:rsidRPr="00311021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C112B5" w:rsidRPr="00311021">
        <w:rPr>
          <w:rFonts w:ascii="Book Antiqua" w:hAnsi="Book Antiqua" w:cs="Times New Roman"/>
          <w:sz w:val="24"/>
          <w:szCs w:val="24"/>
        </w:rPr>
        <w:t>)</w:t>
      </w:r>
      <w:r w:rsidR="00003DCD" w:rsidRPr="00311021">
        <w:rPr>
          <w:rFonts w:ascii="Book Antiqua" w:hAnsi="Book Antiqua" w:cs="Times New Roman"/>
          <w:sz w:val="24"/>
          <w:szCs w:val="24"/>
        </w:rPr>
        <w:t xml:space="preserve"> after </w:t>
      </w:r>
      <w:proofErr w:type="spellStart"/>
      <w:r w:rsidR="00003DCD" w:rsidRPr="00311021">
        <w:rPr>
          <w:rFonts w:ascii="Book Antiqua" w:hAnsi="Book Antiqua" w:cs="Times New Roman"/>
          <w:sz w:val="24"/>
          <w:szCs w:val="24"/>
        </w:rPr>
        <w:t>esophagectomy</w:t>
      </w:r>
      <w:proofErr w:type="spellEnd"/>
      <w:r w:rsidR="00C112B5" w:rsidRPr="00311021">
        <w:rPr>
          <w:rFonts w:ascii="Book Antiqua" w:hAnsi="Book Antiqua" w:cs="Times New Roman"/>
          <w:sz w:val="24"/>
          <w:szCs w:val="24"/>
        </w:rPr>
        <w:t>.</w:t>
      </w:r>
      <w:r w:rsidR="00744230" w:rsidRPr="00311021">
        <w:rPr>
          <w:rFonts w:ascii="Book Antiqua" w:hAnsi="Book Antiqua" w:cs="Times New Roman"/>
          <w:sz w:val="24"/>
          <w:szCs w:val="24"/>
        </w:rPr>
        <w:t xml:space="preserve"> All cases </w:t>
      </w:r>
      <w:r w:rsidRPr="00311021">
        <w:rPr>
          <w:rFonts w:ascii="Book Antiqua" w:hAnsi="Book Antiqua" w:cs="Times New Roman"/>
          <w:sz w:val="24"/>
          <w:szCs w:val="24"/>
        </w:rPr>
        <w:t>underwent</w:t>
      </w:r>
      <w:r w:rsidR="00744230" w:rsidRPr="00311021">
        <w:rPr>
          <w:rFonts w:ascii="Book Antiqua" w:hAnsi="Book Antiqua" w:cs="Times New Roman"/>
          <w:sz w:val="24"/>
          <w:szCs w:val="24"/>
        </w:rPr>
        <w:t xml:space="preserve"> en bloc resections </w:t>
      </w:r>
      <w:r w:rsidR="00B32B36" w:rsidRPr="00311021">
        <w:rPr>
          <w:rFonts w:ascii="Book Antiqua" w:hAnsi="Book Antiqua" w:cs="Times New Roman"/>
          <w:sz w:val="24"/>
          <w:szCs w:val="24"/>
        </w:rPr>
        <w:t xml:space="preserve">with </w:t>
      </w:r>
      <w:r w:rsidR="00744230" w:rsidRPr="00311021">
        <w:rPr>
          <w:rFonts w:ascii="Book Antiqua" w:hAnsi="Book Antiqua" w:cs="Times New Roman"/>
          <w:sz w:val="24"/>
          <w:szCs w:val="24"/>
        </w:rPr>
        <w:t xml:space="preserve">ESD. The median procedure time was </w:t>
      </w:r>
      <w:r w:rsidR="00BE79AC" w:rsidRPr="00311021">
        <w:rPr>
          <w:rFonts w:ascii="Book Antiqua" w:hAnsi="Book Antiqua" w:cs="Times New Roman"/>
          <w:sz w:val="24"/>
          <w:szCs w:val="24"/>
        </w:rPr>
        <w:t>142</w:t>
      </w:r>
      <w:r w:rsidR="00744230" w:rsidRPr="00311021">
        <w:rPr>
          <w:rFonts w:ascii="Book Antiqua" w:hAnsi="Book Antiqua" w:cs="Times New Roman"/>
          <w:sz w:val="24"/>
          <w:szCs w:val="24"/>
        </w:rPr>
        <w:t xml:space="preserve"> min (range, </w:t>
      </w:r>
      <w:r w:rsidR="00BE79AC" w:rsidRPr="00311021">
        <w:rPr>
          <w:rFonts w:ascii="Book Antiqua" w:hAnsi="Book Antiqua" w:cs="Times New Roman"/>
          <w:sz w:val="24"/>
          <w:szCs w:val="24"/>
        </w:rPr>
        <w:t>32</w:t>
      </w:r>
      <w:r w:rsidR="0076157A" w:rsidRPr="00311021">
        <w:rPr>
          <w:rFonts w:ascii="Book Antiqua" w:hAnsi="Book Antiqua" w:cs="Times New Roman"/>
          <w:sz w:val="24"/>
          <w:szCs w:val="24"/>
        </w:rPr>
        <w:t>–</w:t>
      </w:r>
      <w:r w:rsidR="00BE79AC" w:rsidRPr="00311021">
        <w:rPr>
          <w:rFonts w:ascii="Book Antiqua" w:hAnsi="Book Antiqua" w:cs="Times New Roman"/>
          <w:sz w:val="24"/>
          <w:szCs w:val="24"/>
        </w:rPr>
        <w:t>445</w:t>
      </w:r>
      <w:r w:rsidR="00D126CB" w:rsidRPr="00311021">
        <w:rPr>
          <w:rFonts w:ascii="Book Antiqua" w:hAnsi="Book Antiqua" w:cs="Times New Roman"/>
          <w:sz w:val="24"/>
          <w:szCs w:val="24"/>
        </w:rPr>
        <w:t xml:space="preserve"> min</w:t>
      </w:r>
      <w:r w:rsidR="00744230" w:rsidRPr="00311021">
        <w:rPr>
          <w:rFonts w:ascii="Book Antiqua" w:hAnsi="Book Antiqua" w:cs="Times New Roman"/>
          <w:sz w:val="24"/>
          <w:szCs w:val="24"/>
        </w:rPr>
        <w:t xml:space="preserve">). </w:t>
      </w:r>
      <w:r w:rsidR="003C21B3" w:rsidRPr="00311021">
        <w:rPr>
          <w:rFonts w:ascii="Book Antiqua" w:hAnsi="Book Antiqua" w:cs="Times New Roman"/>
          <w:sz w:val="24"/>
          <w:szCs w:val="24"/>
        </w:rPr>
        <w:t xml:space="preserve">The average GTC diameter </w:t>
      </w:r>
      <w:r w:rsidR="003C21B3" w:rsidRPr="00311021">
        <w:rPr>
          <w:rFonts w:ascii="Book Antiqua" w:hAnsi="Book Antiqua" w:cs="Times New Roman"/>
          <w:sz w:val="24"/>
          <w:szCs w:val="24"/>
        </w:rPr>
        <w:lastRenderedPageBreak/>
        <w:t>was 26.1 mm (10</w:t>
      </w:r>
      <w:r w:rsidR="0076157A" w:rsidRPr="00311021">
        <w:rPr>
          <w:rFonts w:ascii="Book Antiqua" w:hAnsi="Book Antiqua" w:cs="Times New Roman"/>
          <w:sz w:val="24"/>
          <w:szCs w:val="24"/>
        </w:rPr>
        <w:t>–</w:t>
      </w:r>
      <w:r w:rsidR="003C21B3" w:rsidRPr="00311021">
        <w:rPr>
          <w:rFonts w:ascii="Book Antiqua" w:hAnsi="Book Antiqua" w:cs="Times New Roman"/>
          <w:sz w:val="24"/>
          <w:szCs w:val="24"/>
        </w:rPr>
        <w:t>68 mm)</w:t>
      </w:r>
      <w:r w:rsidR="00E30204" w:rsidRPr="00311021">
        <w:rPr>
          <w:rFonts w:ascii="Book Antiqua" w:hAnsi="Book Antiqua" w:cs="Times New Roman"/>
          <w:sz w:val="24"/>
          <w:szCs w:val="24"/>
        </w:rPr>
        <w:t>,</w:t>
      </w:r>
      <w:r w:rsidR="00470DBF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23201D" w:rsidRPr="00311021">
        <w:rPr>
          <w:rFonts w:ascii="Book Antiqua" w:hAnsi="Book Antiqua" w:cs="Times New Roman"/>
          <w:sz w:val="24"/>
          <w:szCs w:val="24"/>
        </w:rPr>
        <w:t>and</w:t>
      </w:r>
      <w:r w:rsidR="003C21B3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470DBF" w:rsidRPr="00311021">
        <w:rPr>
          <w:rFonts w:ascii="Book Antiqua" w:hAnsi="Book Antiqua" w:cs="Times New Roman"/>
          <w:sz w:val="24"/>
          <w:szCs w:val="24"/>
        </w:rPr>
        <w:t xml:space="preserve">average size of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470DBF" w:rsidRPr="00311021">
        <w:rPr>
          <w:rFonts w:ascii="Book Antiqua" w:hAnsi="Book Antiqua" w:cs="Times New Roman"/>
          <w:sz w:val="24"/>
          <w:szCs w:val="24"/>
        </w:rPr>
        <w:t>resect</w:t>
      </w:r>
      <w:r w:rsidR="00E30204" w:rsidRPr="00311021">
        <w:rPr>
          <w:rFonts w:ascii="Book Antiqua" w:hAnsi="Book Antiqua" w:cs="Times New Roman"/>
          <w:sz w:val="24"/>
          <w:szCs w:val="24"/>
        </w:rPr>
        <w:t>ed</w:t>
      </w:r>
      <w:r w:rsidR="00470DBF" w:rsidRPr="00311021">
        <w:rPr>
          <w:rFonts w:ascii="Book Antiqua" w:hAnsi="Book Antiqua" w:cs="Times New Roman"/>
          <w:sz w:val="24"/>
          <w:szCs w:val="24"/>
        </w:rPr>
        <w:t xml:space="preserve"> lesion was 45.5 mm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in </w:t>
      </w:r>
      <w:r w:rsidR="00470DBF" w:rsidRPr="00311021">
        <w:rPr>
          <w:rFonts w:ascii="Book Antiqua" w:hAnsi="Book Antiqua" w:cs="Times New Roman"/>
          <w:sz w:val="24"/>
          <w:szCs w:val="24"/>
        </w:rPr>
        <w:t xml:space="preserve">diameter </w:t>
      </w:r>
      <w:r w:rsidR="003C21B3" w:rsidRPr="00311021">
        <w:rPr>
          <w:rFonts w:ascii="Book Antiqua" w:hAnsi="Book Antiqua" w:cs="Times New Roman"/>
          <w:sz w:val="24"/>
          <w:szCs w:val="24"/>
        </w:rPr>
        <w:t>(21</w:t>
      </w:r>
      <w:r w:rsidR="0076157A" w:rsidRPr="00311021">
        <w:rPr>
          <w:rFonts w:ascii="Book Antiqua" w:hAnsi="Book Antiqua" w:cs="Times New Roman"/>
          <w:sz w:val="24"/>
          <w:szCs w:val="24"/>
        </w:rPr>
        <w:t>–</w:t>
      </w:r>
      <w:r w:rsidR="003C21B3" w:rsidRPr="00311021">
        <w:rPr>
          <w:rFonts w:ascii="Book Antiqua" w:hAnsi="Book Antiqua" w:cs="Times New Roman"/>
          <w:sz w:val="24"/>
          <w:szCs w:val="24"/>
        </w:rPr>
        <w:t xml:space="preserve">74 mm). </w:t>
      </w:r>
      <w:r w:rsidR="003A678E" w:rsidRPr="00311021">
        <w:rPr>
          <w:rFonts w:ascii="Book Antiqua" w:hAnsi="Book Antiqua" w:cs="Times New Roman"/>
          <w:sz w:val="24"/>
          <w:szCs w:val="24"/>
        </w:rPr>
        <w:t>During endoscopy</w:t>
      </w:r>
      <w:r w:rsidR="000A3FE3" w:rsidRPr="00311021">
        <w:rPr>
          <w:rFonts w:ascii="Book Antiqua" w:hAnsi="Book Antiqua" w:cs="Times New Roman"/>
          <w:sz w:val="24"/>
          <w:szCs w:val="24"/>
        </w:rPr>
        <w:t>,</w:t>
      </w:r>
      <w:r w:rsidR="00C112B5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0A3FE3" w:rsidRPr="00311021">
        <w:rPr>
          <w:rFonts w:ascii="Book Antiqua" w:hAnsi="Book Antiqua" w:cs="Times New Roman"/>
          <w:sz w:val="24"/>
          <w:szCs w:val="24"/>
        </w:rPr>
        <w:t xml:space="preserve">the cases were </w:t>
      </w:r>
      <w:r w:rsidR="0023201D" w:rsidRPr="00311021">
        <w:rPr>
          <w:rFonts w:ascii="Book Antiqua" w:hAnsi="Book Antiqua" w:cs="Times New Roman"/>
          <w:sz w:val="24"/>
          <w:szCs w:val="24"/>
        </w:rPr>
        <w:t xml:space="preserve">macroscopically </w:t>
      </w:r>
      <w:r w:rsidR="000A3FE3" w:rsidRPr="00311021">
        <w:rPr>
          <w:rFonts w:ascii="Book Antiqua" w:hAnsi="Book Antiqua" w:cs="Times New Roman"/>
          <w:sz w:val="24"/>
          <w:szCs w:val="24"/>
        </w:rPr>
        <w:t xml:space="preserve">classified as follows: </w:t>
      </w:r>
      <w:r w:rsidR="000402A1" w:rsidRPr="00311021">
        <w:rPr>
          <w:rFonts w:ascii="Book Antiqua" w:hAnsi="Book Antiqua" w:cs="Times New Roman"/>
          <w:sz w:val="24"/>
          <w:szCs w:val="24"/>
        </w:rPr>
        <w:t>4 cases were 0-IIa type</w:t>
      </w:r>
      <w:r w:rsidR="00E30204" w:rsidRPr="00311021">
        <w:rPr>
          <w:rFonts w:ascii="Book Antiqua" w:hAnsi="Book Antiqua" w:cs="Times New Roman"/>
          <w:sz w:val="24"/>
          <w:szCs w:val="24"/>
        </w:rPr>
        <w:t>;</w:t>
      </w:r>
      <w:r w:rsidR="005117C5" w:rsidRPr="00311021">
        <w:rPr>
          <w:rFonts w:ascii="Book Antiqua" w:hAnsi="Book Antiqua" w:cs="Times New Roman"/>
          <w:sz w:val="24"/>
          <w:szCs w:val="24"/>
        </w:rPr>
        <w:t xml:space="preserve"> 5 were 0-IIc type</w:t>
      </w:r>
      <w:r w:rsidR="00E30204" w:rsidRPr="00311021">
        <w:rPr>
          <w:rFonts w:ascii="Book Antiqua" w:hAnsi="Book Antiqua" w:cs="Times New Roman"/>
          <w:sz w:val="24"/>
          <w:szCs w:val="24"/>
        </w:rPr>
        <w:t>;</w:t>
      </w:r>
      <w:r w:rsidR="000402A1" w:rsidRPr="00311021">
        <w:rPr>
          <w:rFonts w:ascii="Book Antiqua" w:hAnsi="Book Antiqua" w:cs="Times New Roman"/>
          <w:sz w:val="24"/>
          <w:szCs w:val="24"/>
        </w:rPr>
        <w:t xml:space="preserve"> 1 case was 0-IIa</w:t>
      </w:r>
      <w:r w:rsidR="0023201D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0402A1" w:rsidRPr="00311021">
        <w:rPr>
          <w:rFonts w:ascii="Book Antiqua" w:hAnsi="Book Antiqua" w:cs="Times New Roman"/>
          <w:sz w:val="24"/>
          <w:szCs w:val="24"/>
        </w:rPr>
        <w:t>+</w:t>
      </w:r>
      <w:r w:rsidR="0023201D" w:rsidRPr="0031102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0402A1" w:rsidRPr="00311021">
        <w:rPr>
          <w:rFonts w:ascii="Book Antiqua" w:hAnsi="Book Antiqua" w:cs="Times New Roman"/>
          <w:sz w:val="24"/>
          <w:szCs w:val="24"/>
        </w:rPr>
        <w:t>IIc</w:t>
      </w:r>
      <w:proofErr w:type="spellEnd"/>
      <w:r w:rsidR="000402A1" w:rsidRPr="00311021">
        <w:rPr>
          <w:rFonts w:ascii="Book Antiqua" w:hAnsi="Book Antiqua" w:cs="Times New Roman"/>
          <w:sz w:val="24"/>
          <w:szCs w:val="24"/>
        </w:rPr>
        <w:t xml:space="preserve"> type</w:t>
      </w:r>
      <w:r w:rsidR="00E30204" w:rsidRPr="00311021">
        <w:rPr>
          <w:rFonts w:ascii="Book Antiqua" w:hAnsi="Book Antiqua" w:cs="Times New Roman"/>
          <w:sz w:val="24"/>
          <w:szCs w:val="24"/>
        </w:rPr>
        <w:t>;</w:t>
      </w:r>
      <w:r w:rsidR="00C112B5" w:rsidRPr="00311021">
        <w:rPr>
          <w:rFonts w:ascii="Book Antiqua" w:hAnsi="Book Antiqua" w:cs="Times New Roman"/>
          <w:sz w:val="24"/>
          <w:szCs w:val="24"/>
        </w:rPr>
        <w:t xml:space="preserve"> and 1 </w:t>
      </w:r>
      <w:r w:rsidR="005117C5" w:rsidRPr="00311021">
        <w:rPr>
          <w:rFonts w:ascii="Book Antiqua" w:hAnsi="Book Antiqua" w:cs="Times New Roman"/>
          <w:sz w:val="24"/>
          <w:szCs w:val="24"/>
        </w:rPr>
        <w:t>was unclassified. Th</w:t>
      </w:r>
      <w:r w:rsidR="00C112B5" w:rsidRPr="00311021">
        <w:rPr>
          <w:rFonts w:ascii="Book Antiqua" w:hAnsi="Book Antiqua" w:cs="Times New Roman"/>
          <w:sz w:val="24"/>
          <w:szCs w:val="24"/>
        </w:rPr>
        <w:t xml:space="preserve">e </w:t>
      </w:r>
      <w:proofErr w:type="spellStart"/>
      <w:r w:rsidR="00C112B5" w:rsidRPr="00311021">
        <w:rPr>
          <w:rFonts w:ascii="Book Antiqua" w:hAnsi="Book Antiqua" w:cs="Times New Roman"/>
          <w:sz w:val="24"/>
          <w:szCs w:val="24"/>
        </w:rPr>
        <w:t>histopathological</w:t>
      </w:r>
      <w:proofErr w:type="spellEnd"/>
      <w:r w:rsidR="00C112B5" w:rsidRPr="00311021">
        <w:rPr>
          <w:rFonts w:ascii="Book Antiqua" w:hAnsi="Book Antiqua" w:cs="Times New Roman"/>
          <w:sz w:val="24"/>
          <w:szCs w:val="24"/>
        </w:rPr>
        <w:t xml:space="preserve"> diagnosis in</w:t>
      </w:r>
      <w:r w:rsidR="005117C5" w:rsidRPr="00311021">
        <w:rPr>
          <w:rFonts w:ascii="Book Antiqua" w:hAnsi="Book Antiqua" w:cs="Times New Roman"/>
          <w:sz w:val="24"/>
          <w:szCs w:val="24"/>
        </w:rPr>
        <w:t xml:space="preserve"> all cases was differentiated adenocarcinoma. </w:t>
      </w:r>
      <w:r w:rsidR="003A678E" w:rsidRPr="00311021">
        <w:rPr>
          <w:rFonts w:ascii="Book Antiqua" w:hAnsi="Book Antiqua" w:cs="Times New Roman"/>
          <w:sz w:val="24"/>
          <w:szCs w:val="24"/>
        </w:rPr>
        <w:t xml:space="preserve">Based on </w:t>
      </w:r>
      <w:r w:rsidR="005117C5" w:rsidRPr="00311021">
        <w:rPr>
          <w:rFonts w:ascii="Book Antiqua" w:hAnsi="Book Antiqua" w:cs="Times New Roman"/>
          <w:sz w:val="24"/>
          <w:szCs w:val="24"/>
        </w:rPr>
        <w:t xml:space="preserve">the depth of invasion, </w:t>
      </w:r>
      <w:r w:rsidR="00F5423B" w:rsidRPr="00311021">
        <w:rPr>
          <w:rFonts w:ascii="Book Antiqua" w:hAnsi="Book Antiqua" w:cs="Times New Roman"/>
          <w:sz w:val="24"/>
          <w:szCs w:val="24"/>
        </w:rPr>
        <w:t xml:space="preserve">9 </w:t>
      </w:r>
      <w:r w:rsidR="005117C5" w:rsidRPr="00311021">
        <w:rPr>
          <w:rFonts w:ascii="Book Antiqua" w:hAnsi="Book Antiqua" w:cs="Times New Roman"/>
          <w:sz w:val="24"/>
          <w:szCs w:val="24"/>
        </w:rPr>
        <w:t xml:space="preserve">cases </w:t>
      </w:r>
      <w:r w:rsidR="007C390A" w:rsidRPr="00311021">
        <w:rPr>
          <w:rFonts w:ascii="Book Antiqua" w:hAnsi="Book Antiqua" w:cs="Times New Roman"/>
          <w:sz w:val="24"/>
          <w:szCs w:val="24"/>
        </w:rPr>
        <w:t>were</w:t>
      </w:r>
      <w:r w:rsidR="005117C5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23201D" w:rsidRPr="00311021">
        <w:rPr>
          <w:rFonts w:ascii="Book Antiqua" w:hAnsi="Book Antiqua" w:cs="Times New Roman"/>
          <w:sz w:val="24"/>
          <w:szCs w:val="24"/>
        </w:rPr>
        <w:t xml:space="preserve">observed </w:t>
      </w:r>
      <w:r w:rsidR="000A3FE3" w:rsidRPr="00311021">
        <w:rPr>
          <w:rFonts w:ascii="Book Antiqua" w:hAnsi="Book Antiqua" w:cs="Times New Roman"/>
          <w:sz w:val="24"/>
          <w:szCs w:val="24"/>
        </w:rPr>
        <w:t xml:space="preserve">to be </w:t>
      </w:r>
      <w:r w:rsidR="00003DCD" w:rsidRPr="00311021">
        <w:rPr>
          <w:rFonts w:ascii="Book Antiqua" w:hAnsi="Book Antiqua" w:cs="Times New Roman"/>
          <w:sz w:val="24"/>
          <w:szCs w:val="24"/>
        </w:rPr>
        <w:t>limited</w:t>
      </w:r>
      <w:r w:rsidR="003A678E" w:rsidRPr="00311021">
        <w:rPr>
          <w:rFonts w:ascii="Book Antiqua" w:hAnsi="Book Antiqua" w:cs="Times New Roman"/>
          <w:sz w:val="24"/>
          <w:szCs w:val="24"/>
        </w:rPr>
        <w:t xml:space="preserve"> to the </w:t>
      </w:r>
      <w:r w:rsidR="005117C5" w:rsidRPr="00311021">
        <w:rPr>
          <w:rFonts w:ascii="Book Antiqua" w:hAnsi="Book Antiqua" w:cs="Times New Roman"/>
          <w:sz w:val="24"/>
          <w:szCs w:val="24"/>
        </w:rPr>
        <w:t xml:space="preserve">mucosa (M), and </w:t>
      </w:r>
      <w:r w:rsidR="003A678E" w:rsidRPr="00311021">
        <w:rPr>
          <w:rFonts w:ascii="Book Antiqua" w:hAnsi="Book Antiqua" w:cs="Times New Roman"/>
          <w:sz w:val="24"/>
          <w:szCs w:val="24"/>
        </w:rPr>
        <w:t xml:space="preserve">in </w:t>
      </w:r>
      <w:r w:rsidR="005117C5" w:rsidRPr="00311021">
        <w:rPr>
          <w:rFonts w:ascii="Book Antiqua" w:hAnsi="Book Antiqua" w:cs="Times New Roman"/>
          <w:sz w:val="24"/>
          <w:szCs w:val="24"/>
        </w:rPr>
        <w:t>2 cases</w:t>
      </w:r>
      <w:r w:rsidR="0087435C" w:rsidRPr="00311021">
        <w:rPr>
          <w:rFonts w:ascii="Book Antiqua" w:hAnsi="Book Antiqua" w:cs="Times New Roman"/>
          <w:sz w:val="24"/>
          <w:szCs w:val="24"/>
        </w:rPr>
        <w:t>, the tumor had penetrated in</w:t>
      </w:r>
      <w:r w:rsidR="003A678E" w:rsidRPr="00311021">
        <w:rPr>
          <w:rFonts w:ascii="Book Antiqua" w:hAnsi="Book Antiqua" w:cs="Times New Roman"/>
          <w:sz w:val="24"/>
          <w:szCs w:val="24"/>
        </w:rPr>
        <w:t>to the</w:t>
      </w:r>
      <w:r w:rsidR="007C390A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B0293C" w:rsidRPr="00311021">
        <w:rPr>
          <w:rFonts w:ascii="Book Antiqua" w:hAnsi="Book Antiqua" w:cs="Times New Roman"/>
          <w:sz w:val="24"/>
          <w:szCs w:val="24"/>
        </w:rPr>
        <w:t>submucosa</w:t>
      </w:r>
      <w:r w:rsidR="005117C5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B0293C" w:rsidRPr="00311021">
        <w:rPr>
          <w:rFonts w:ascii="Book Antiqua" w:hAnsi="Book Antiqua" w:cs="Times New Roman"/>
          <w:sz w:val="24"/>
          <w:szCs w:val="24"/>
        </w:rPr>
        <w:t>(SM)</w:t>
      </w:r>
      <w:r w:rsidR="005117C5" w:rsidRPr="00311021">
        <w:rPr>
          <w:rFonts w:ascii="Book Antiqua" w:hAnsi="Book Antiqua" w:cs="Times New Roman"/>
          <w:sz w:val="24"/>
          <w:szCs w:val="24"/>
        </w:rPr>
        <w:t xml:space="preserve">. </w:t>
      </w:r>
      <w:r w:rsidR="00BC7030" w:rsidRPr="00311021">
        <w:rPr>
          <w:rFonts w:ascii="Book Antiqua" w:hAnsi="Book Antiqua" w:cs="Times New Roman"/>
          <w:sz w:val="24"/>
          <w:szCs w:val="24"/>
        </w:rPr>
        <w:t>H</w:t>
      </w:r>
      <w:r w:rsidR="00A13DDE" w:rsidRPr="00311021">
        <w:rPr>
          <w:rFonts w:ascii="Book Antiqua" w:hAnsi="Book Antiqua" w:cs="Times New Roman"/>
          <w:sz w:val="24"/>
          <w:szCs w:val="24"/>
        </w:rPr>
        <w:t>P</w:t>
      </w:r>
      <w:r w:rsidR="00BC7030" w:rsidRPr="00311021">
        <w:rPr>
          <w:rFonts w:ascii="Book Antiqua" w:hAnsi="Book Antiqua" w:cs="Times New Roman"/>
          <w:sz w:val="24"/>
          <w:szCs w:val="24"/>
        </w:rPr>
        <w:t xml:space="preserve"> infection was </w:t>
      </w:r>
      <w:r w:rsidR="003271E8" w:rsidRPr="00311021">
        <w:rPr>
          <w:rFonts w:ascii="Book Antiqua" w:hAnsi="Book Antiqua" w:cs="Times New Roman"/>
          <w:sz w:val="24"/>
          <w:szCs w:val="24"/>
        </w:rPr>
        <w:t>observed</w:t>
      </w:r>
      <w:r w:rsidR="00BC7030" w:rsidRPr="00311021">
        <w:rPr>
          <w:rFonts w:ascii="Book Antiqua" w:hAnsi="Book Antiqua" w:cs="Times New Roman"/>
          <w:sz w:val="24"/>
          <w:szCs w:val="24"/>
        </w:rPr>
        <w:t xml:space="preserve"> in most </w:t>
      </w:r>
      <w:r w:rsidR="00B32B36" w:rsidRPr="00311021">
        <w:rPr>
          <w:rFonts w:ascii="Book Antiqua" w:hAnsi="Book Antiqua" w:cs="Times New Roman"/>
          <w:sz w:val="24"/>
          <w:szCs w:val="24"/>
        </w:rPr>
        <w:t xml:space="preserve">of the </w:t>
      </w:r>
      <w:r w:rsidR="00BC7030" w:rsidRPr="00311021">
        <w:rPr>
          <w:rFonts w:ascii="Book Antiqua" w:hAnsi="Book Antiqua" w:cs="Times New Roman"/>
          <w:sz w:val="24"/>
          <w:szCs w:val="24"/>
        </w:rPr>
        <w:t xml:space="preserve">GTC patients (9/11, </w:t>
      </w:r>
      <w:r w:rsidR="00F5423B" w:rsidRPr="00311021">
        <w:rPr>
          <w:rFonts w:ascii="Book Antiqua" w:hAnsi="Book Antiqua" w:cs="Times New Roman"/>
          <w:sz w:val="24"/>
          <w:szCs w:val="24"/>
        </w:rPr>
        <w:t>81.9</w:t>
      </w:r>
      <w:r w:rsidR="00BC7030" w:rsidRPr="00311021">
        <w:rPr>
          <w:rFonts w:ascii="Book Antiqua" w:hAnsi="Book Antiqua" w:cs="Times New Roman"/>
          <w:sz w:val="24"/>
          <w:szCs w:val="24"/>
        </w:rPr>
        <w:t>%)</w:t>
      </w:r>
      <w:r w:rsidR="00045E93" w:rsidRPr="00311021">
        <w:rPr>
          <w:rFonts w:ascii="Book Antiqua" w:hAnsi="Book Antiqua" w:cs="Times New Roman"/>
          <w:sz w:val="24"/>
          <w:szCs w:val="24"/>
        </w:rPr>
        <w:t>.</w:t>
      </w:r>
      <w:r w:rsidR="00AD6B97" w:rsidRPr="00311021">
        <w:rPr>
          <w:rFonts w:ascii="Book Antiqua" w:hAnsi="Book Antiqua" w:cs="Times New Roman"/>
          <w:sz w:val="24"/>
          <w:szCs w:val="24"/>
        </w:rPr>
        <w:t xml:space="preserve"> </w:t>
      </w:r>
    </w:p>
    <w:p w:rsidR="00043212" w:rsidRPr="00311021" w:rsidRDefault="00043212" w:rsidP="00311021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266208" w:rsidRPr="00311021" w:rsidRDefault="00043212" w:rsidP="00311021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311021">
        <w:rPr>
          <w:rFonts w:ascii="Book Antiqua" w:hAnsi="Book Antiqua" w:cs="Times New Roman"/>
          <w:b/>
          <w:i/>
          <w:sz w:val="24"/>
          <w:szCs w:val="24"/>
        </w:rPr>
        <w:t>Complication</w:t>
      </w:r>
      <w:r w:rsidR="00E30204" w:rsidRPr="00311021">
        <w:rPr>
          <w:rFonts w:ascii="Book Antiqua" w:hAnsi="Book Antiqua" w:cs="Times New Roman"/>
          <w:b/>
          <w:i/>
          <w:sz w:val="24"/>
          <w:szCs w:val="24"/>
        </w:rPr>
        <w:t>s</w:t>
      </w:r>
      <w:r w:rsidRPr="00311021">
        <w:rPr>
          <w:rFonts w:ascii="Book Antiqua" w:hAnsi="Book Antiqua" w:cs="Times New Roman"/>
          <w:b/>
          <w:i/>
          <w:sz w:val="24"/>
          <w:szCs w:val="24"/>
        </w:rPr>
        <w:t xml:space="preserve"> of ESD for GTC</w:t>
      </w:r>
    </w:p>
    <w:p w:rsidR="00043212" w:rsidRPr="00311021" w:rsidRDefault="00043212" w:rsidP="00311021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ED320F" w:rsidRPr="00311021">
        <w:rPr>
          <w:rFonts w:ascii="Book Antiqua" w:hAnsi="Book Antiqua" w:cs="Times New Roman"/>
          <w:sz w:val="24"/>
          <w:szCs w:val="24"/>
        </w:rPr>
        <w:t xml:space="preserve">complications </w:t>
      </w:r>
      <w:r w:rsidR="001D1213" w:rsidRPr="00311021">
        <w:rPr>
          <w:rFonts w:ascii="Book Antiqua" w:hAnsi="Book Antiqua" w:cs="Times New Roman"/>
          <w:sz w:val="24"/>
          <w:szCs w:val="24"/>
        </w:rPr>
        <w:t>of ESD for GTC were investigate</w:t>
      </w:r>
      <w:r w:rsidR="00003DCD" w:rsidRPr="00311021">
        <w:rPr>
          <w:rFonts w:ascii="Book Antiqua" w:hAnsi="Book Antiqua" w:cs="Times New Roman"/>
          <w:sz w:val="24"/>
          <w:szCs w:val="24"/>
        </w:rPr>
        <w:t>d</w:t>
      </w:r>
      <w:r w:rsidRPr="00311021">
        <w:rPr>
          <w:rFonts w:ascii="Book Antiqua" w:hAnsi="Book Antiqua" w:cs="Times New Roman"/>
          <w:sz w:val="24"/>
          <w:szCs w:val="24"/>
        </w:rPr>
        <w:t xml:space="preserve"> at three phases: </w:t>
      </w:r>
      <w:r w:rsidR="000C756F" w:rsidRPr="00311021">
        <w:rPr>
          <w:rFonts w:ascii="Book Antiqua" w:hAnsi="Book Antiqua" w:cs="Times New Roman"/>
          <w:sz w:val="24"/>
          <w:szCs w:val="24"/>
        </w:rPr>
        <w:t>preoperative</w:t>
      </w:r>
      <w:r w:rsidR="00B32B36" w:rsidRPr="00311021">
        <w:rPr>
          <w:rFonts w:ascii="Book Antiqua" w:hAnsi="Book Antiqua" w:cs="Times New Roman"/>
          <w:sz w:val="24"/>
          <w:szCs w:val="24"/>
        </w:rPr>
        <w:t>;</w:t>
      </w:r>
      <w:r w:rsidR="000C756F" w:rsidRPr="00311021">
        <w:rPr>
          <w:rFonts w:ascii="Book Antiqua" w:hAnsi="Book Antiqua" w:cs="Times New Roman"/>
          <w:sz w:val="24"/>
          <w:szCs w:val="24"/>
        </w:rPr>
        <w:t xml:space="preserve"> intraoperative</w:t>
      </w:r>
      <w:r w:rsidR="00B32B36" w:rsidRPr="00311021">
        <w:rPr>
          <w:rFonts w:ascii="Book Antiqua" w:hAnsi="Book Antiqua" w:cs="Times New Roman"/>
          <w:sz w:val="24"/>
          <w:szCs w:val="24"/>
        </w:rPr>
        <w:t>;</w:t>
      </w:r>
      <w:r w:rsidR="000C756F" w:rsidRPr="00311021">
        <w:rPr>
          <w:rFonts w:ascii="Book Antiqua" w:hAnsi="Book Antiqua" w:cs="Times New Roman"/>
          <w:sz w:val="24"/>
          <w:szCs w:val="24"/>
        </w:rPr>
        <w:t xml:space="preserve"> and postoperative</w:t>
      </w:r>
      <w:r w:rsidRPr="00311021">
        <w:rPr>
          <w:rFonts w:ascii="Book Antiqua" w:hAnsi="Book Antiqua" w:cs="Times New Roman"/>
          <w:sz w:val="24"/>
          <w:szCs w:val="24"/>
        </w:rPr>
        <w:t xml:space="preserve">. </w:t>
      </w:r>
      <w:r w:rsidR="001F21D9" w:rsidRPr="00311021">
        <w:rPr>
          <w:rFonts w:ascii="Book Antiqua" w:hAnsi="Book Antiqua" w:cs="Times New Roman"/>
          <w:sz w:val="24"/>
          <w:szCs w:val="24"/>
        </w:rPr>
        <w:t>In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003DCD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0C756F" w:rsidRPr="00311021">
        <w:rPr>
          <w:rFonts w:ascii="Book Antiqua" w:hAnsi="Book Antiqua" w:cs="Times New Roman"/>
          <w:sz w:val="24"/>
          <w:szCs w:val="24"/>
        </w:rPr>
        <w:t>preoperative phase</w:t>
      </w:r>
      <w:r w:rsidR="001F21D9" w:rsidRPr="00311021">
        <w:rPr>
          <w:rFonts w:ascii="Book Antiqua" w:hAnsi="Book Antiqua" w:cs="Times New Roman"/>
          <w:sz w:val="24"/>
          <w:szCs w:val="24"/>
        </w:rPr>
        <w:t>,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 anastomo</w:t>
      </w:r>
      <w:r w:rsidR="00D87237" w:rsidRPr="00311021">
        <w:rPr>
          <w:rFonts w:ascii="Book Antiqua" w:hAnsi="Book Antiqua" w:cs="Times New Roman"/>
          <w:sz w:val="24"/>
          <w:szCs w:val="24"/>
        </w:rPr>
        <w:t>tic stricture</w:t>
      </w:r>
      <w:r w:rsidR="00E30204" w:rsidRPr="00311021">
        <w:rPr>
          <w:rFonts w:ascii="Book Antiqua" w:hAnsi="Book Antiqua" w:cs="Times New Roman"/>
          <w:sz w:val="24"/>
          <w:szCs w:val="24"/>
        </w:rPr>
        <w:t>s</w:t>
      </w:r>
      <w:r w:rsidR="00CC6FE0" w:rsidRPr="00311021">
        <w:rPr>
          <w:rFonts w:ascii="Book Antiqua" w:hAnsi="Book Antiqua" w:cs="Times New Roman"/>
          <w:sz w:val="24"/>
          <w:szCs w:val="24"/>
        </w:rPr>
        <w:t xml:space="preserve"> (</w:t>
      </w:r>
      <w:r w:rsidR="00091B21" w:rsidRPr="00311021">
        <w:rPr>
          <w:rFonts w:ascii="Book Antiqua" w:hAnsi="Book Antiqua" w:cs="Times New Roman"/>
          <w:sz w:val="24"/>
          <w:szCs w:val="24"/>
        </w:rPr>
        <w:t>Figure</w:t>
      </w:r>
      <w:r w:rsidR="00CC6FE0" w:rsidRPr="00311021">
        <w:rPr>
          <w:rFonts w:ascii="Book Antiqua" w:hAnsi="Book Antiqua" w:cs="Times New Roman"/>
          <w:sz w:val="24"/>
          <w:szCs w:val="24"/>
        </w:rPr>
        <w:t xml:space="preserve"> 1a)</w:t>
      </w:r>
      <w:r w:rsidR="001F21D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4A2465" w:rsidRPr="00311021">
        <w:rPr>
          <w:rFonts w:ascii="Book Antiqua" w:hAnsi="Book Antiqua" w:cs="Times New Roman"/>
          <w:sz w:val="24"/>
          <w:szCs w:val="24"/>
        </w:rPr>
        <w:t xml:space="preserve">and food residue </w:t>
      </w:r>
      <w:r w:rsidR="00CC6FE0" w:rsidRPr="00311021">
        <w:rPr>
          <w:rFonts w:ascii="Book Antiqua" w:hAnsi="Book Antiqua" w:cs="Times New Roman"/>
          <w:sz w:val="24"/>
          <w:szCs w:val="24"/>
        </w:rPr>
        <w:t>(</w:t>
      </w:r>
      <w:r w:rsidR="00091B21" w:rsidRPr="00311021">
        <w:rPr>
          <w:rFonts w:ascii="Book Antiqua" w:hAnsi="Book Antiqua" w:cs="Times New Roman"/>
          <w:sz w:val="24"/>
          <w:szCs w:val="24"/>
        </w:rPr>
        <w:t>Figure</w:t>
      </w:r>
      <w:r w:rsidR="00CC6FE0" w:rsidRPr="00311021">
        <w:rPr>
          <w:rFonts w:ascii="Book Antiqua" w:hAnsi="Book Antiqua" w:cs="Times New Roman"/>
          <w:sz w:val="24"/>
          <w:szCs w:val="24"/>
        </w:rPr>
        <w:t xml:space="preserve"> 1</w:t>
      </w:r>
      <w:r w:rsidR="00300BC1" w:rsidRPr="00311021">
        <w:rPr>
          <w:rFonts w:ascii="Book Antiqua" w:hAnsi="Book Antiqua" w:cs="Times New Roman"/>
          <w:sz w:val="24"/>
          <w:szCs w:val="24"/>
        </w:rPr>
        <w:t>B</w:t>
      </w:r>
      <w:r w:rsidR="00CC6FE0" w:rsidRPr="00311021">
        <w:rPr>
          <w:rFonts w:ascii="Book Antiqua" w:hAnsi="Book Antiqua" w:cs="Times New Roman"/>
          <w:sz w:val="24"/>
          <w:szCs w:val="24"/>
        </w:rPr>
        <w:t xml:space="preserve">) </w:t>
      </w:r>
      <w:r w:rsidR="004A2465" w:rsidRPr="00311021">
        <w:rPr>
          <w:rFonts w:ascii="Book Antiqua" w:hAnsi="Book Antiqua" w:cs="Times New Roman"/>
          <w:sz w:val="24"/>
          <w:szCs w:val="24"/>
        </w:rPr>
        <w:t xml:space="preserve">in the </w:t>
      </w:r>
      <w:r w:rsidR="00FD42DE" w:rsidRPr="00311021">
        <w:rPr>
          <w:rFonts w:ascii="Book Antiqua" w:hAnsi="Book Antiqua" w:cs="Times New Roman"/>
          <w:sz w:val="24"/>
          <w:szCs w:val="24"/>
        </w:rPr>
        <w:t>gastric tube</w:t>
      </w:r>
      <w:r w:rsidR="004A2465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003DCD" w:rsidRPr="00311021">
        <w:rPr>
          <w:rFonts w:ascii="Book Antiqua" w:hAnsi="Book Antiqua" w:cs="Times New Roman"/>
          <w:sz w:val="24"/>
          <w:szCs w:val="24"/>
        </w:rPr>
        <w:t xml:space="preserve">were the </w:t>
      </w:r>
      <w:r w:rsidR="001F21D9" w:rsidRPr="00311021">
        <w:rPr>
          <w:rFonts w:ascii="Book Antiqua" w:hAnsi="Book Antiqua" w:cs="Times New Roman"/>
          <w:sz w:val="24"/>
          <w:szCs w:val="24"/>
        </w:rPr>
        <w:t>main complications</w:t>
      </w:r>
      <w:r w:rsidR="007C390A" w:rsidRPr="00311021">
        <w:rPr>
          <w:rFonts w:ascii="Book Antiqua" w:hAnsi="Book Antiqua" w:cs="Times New Roman"/>
          <w:sz w:val="24"/>
          <w:szCs w:val="24"/>
        </w:rPr>
        <w:t xml:space="preserve"> (</w:t>
      </w:r>
      <w:r w:rsidR="00091B21" w:rsidRPr="00311021">
        <w:rPr>
          <w:rFonts w:ascii="Book Antiqua" w:hAnsi="Book Antiqua" w:cs="Times New Roman"/>
          <w:sz w:val="24"/>
          <w:szCs w:val="24"/>
        </w:rPr>
        <w:t>Table</w:t>
      </w:r>
      <w:r w:rsidR="00E41301" w:rsidRPr="00311021">
        <w:rPr>
          <w:rFonts w:ascii="Book Antiqua" w:hAnsi="Book Antiqua" w:cs="Times New Roman"/>
          <w:sz w:val="24"/>
          <w:szCs w:val="24"/>
        </w:rPr>
        <w:t xml:space="preserve"> 3)</w:t>
      </w:r>
      <w:r w:rsidR="001F21D9" w:rsidRPr="00311021">
        <w:rPr>
          <w:rFonts w:ascii="Book Antiqua" w:hAnsi="Book Antiqua" w:cs="Times New Roman"/>
          <w:sz w:val="24"/>
          <w:szCs w:val="24"/>
        </w:rPr>
        <w:t xml:space="preserve">. </w:t>
      </w:r>
      <w:r w:rsidR="0072630B" w:rsidRPr="00311021">
        <w:rPr>
          <w:rFonts w:ascii="Book Antiqua" w:hAnsi="Book Antiqua" w:cs="Times New Roman"/>
          <w:sz w:val="24"/>
          <w:szCs w:val="24"/>
        </w:rPr>
        <w:t>Anastomotic stricture</w:t>
      </w:r>
      <w:r w:rsidR="00E30204" w:rsidRPr="00311021">
        <w:rPr>
          <w:rFonts w:ascii="Book Antiqua" w:hAnsi="Book Antiqua" w:cs="Times New Roman"/>
          <w:sz w:val="24"/>
          <w:szCs w:val="24"/>
        </w:rPr>
        <w:t>s were</w:t>
      </w:r>
      <w:r w:rsidR="0072630B" w:rsidRPr="00311021">
        <w:rPr>
          <w:rFonts w:ascii="Book Antiqua" w:hAnsi="Book Antiqua" w:cs="Times New Roman"/>
          <w:sz w:val="24"/>
          <w:szCs w:val="24"/>
        </w:rPr>
        <w:t xml:space="preserve"> defined as an anastomotic narrowing that did not allow a standard endoscope with a diameter of 10 mm to pass without resistance. </w:t>
      </w:r>
      <w:r w:rsidR="001F21D9" w:rsidRPr="00311021">
        <w:rPr>
          <w:rFonts w:ascii="Book Antiqua" w:hAnsi="Book Antiqua" w:cs="Times New Roman"/>
          <w:sz w:val="24"/>
          <w:szCs w:val="24"/>
        </w:rPr>
        <w:t xml:space="preserve">In </w:t>
      </w:r>
      <w:r w:rsidR="00003DCD" w:rsidRPr="00311021">
        <w:rPr>
          <w:rFonts w:ascii="Book Antiqua" w:hAnsi="Book Antiqua" w:cs="Times New Roman"/>
          <w:sz w:val="24"/>
          <w:szCs w:val="24"/>
        </w:rPr>
        <w:t xml:space="preserve">this </w:t>
      </w:r>
      <w:r w:rsidR="001F21D9" w:rsidRPr="00311021">
        <w:rPr>
          <w:rFonts w:ascii="Book Antiqua" w:hAnsi="Book Antiqua" w:cs="Times New Roman"/>
          <w:sz w:val="24"/>
          <w:szCs w:val="24"/>
        </w:rPr>
        <w:t>study, t</w:t>
      </w:r>
      <w:r w:rsidR="00D87237" w:rsidRPr="00311021">
        <w:rPr>
          <w:rFonts w:ascii="Book Antiqua" w:hAnsi="Book Antiqua" w:cs="Times New Roman"/>
          <w:sz w:val="24"/>
          <w:szCs w:val="24"/>
        </w:rPr>
        <w:t>here were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D87237" w:rsidRPr="00311021">
        <w:rPr>
          <w:rFonts w:ascii="Book Antiqua" w:hAnsi="Book Antiqua" w:cs="Times New Roman"/>
          <w:sz w:val="24"/>
          <w:szCs w:val="24"/>
        </w:rPr>
        <w:t>5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 cases</w:t>
      </w:r>
      <w:r w:rsidR="001F21D9" w:rsidRPr="00311021">
        <w:rPr>
          <w:rFonts w:ascii="Book Antiqua" w:hAnsi="Book Antiqua" w:cs="Times New Roman"/>
          <w:sz w:val="24"/>
          <w:szCs w:val="24"/>
        </w:rPr>
        <w:t xml:space="preserve"> (45%)</w:t>
      </w:r>
      <w:r w:rsidR="0072630B" w:rsidRPr="00311021">
        <w:rPr>
          <w:rFonts w:ascii="Book Antiqua" w:hAnsi="Book Antiqua" w:cs="Times New Roman"/>
          <w:sz w:val="24"/>
          <w:szCs w:val="24"/>
        </w:rPr>
        <w:t xml:space="preserve"> of anastomotic stenosis</w:t>
      </w:r>
      <w:r w:rsidR="00D87237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B116D7" w:rsidRPr="00311021">
        <w:rPr>
          <w:rFonts w:ascii="Book Antiqua" w:hAnsi="Book Antiqua" w:cs="Times New Roman"/>
          <w:sz w:val="24"/>
          <w:szCs w:val="24"/>
        </w:rPr>
        <w:t>in the preoperative phase</w:t>
      </w:r>
      <w:r w:rsidR="00E30204" w:rsidRPr="00311021">
        <w:rPr>
          <w:rFonts w:ascii="Book Antiqua" w:hAnsi="Book Antiqua" w:cs="Times New Roman"/>
          <w:sz w:val="24"/>
          <w:szCs w:val="24"/>
        </w:rPr>
        <w:t>,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D87237" w:rsidRPr="00311021">
        <w:rPr>
          <w:rFonts w:ascii="Book Antiqua" w:hAnsi="Book Antiqua" w:cs="Times New Roman"/>
          <w:sz w:val="24"/>
          <w:szCs w:val="24"/>
        </w:rPr>
        <w:t>and</w:t>
      </w:r>
      <w:r w:rsidR="001F21D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0E3F2C" w:rsidRPr="00311021">
        <w:rPr>
          <w:rFonts w:ascii="Book Antiqua" w:hAnsi="Book Antiqua" w:cs="Times New Roman"/>
          <w:sz w:val="24"/>
          <w:szCs w:val="24"/>
        </w:rPr>
        <w:t>balloon dilatation was required</w:t>
      </w:r>
      <w:r w:rsidR="0072630B" w:rsidRPr="00311021">
        <w:rPr>
          <w:rFonts w:ascii="Book Antiqua" w:hAnsi="Book Antiqua" w:cs="Times New Roman"/>
          <w:sz w:val="24"/>
          <w:szCs w:val="24"/>
        </w:rPr>
        <w:t xml:space="preserve"> in all cases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. </w:t>
      </w:r>
      <w:r w:rsidR="00091B21" w:rsidRPr="00311021">
        <w:rPr>
          <w:rFonts w:ascii="Book Antiqua" w:hAnsi="Book Antiqua" w:cs="Times New Roman"/>
          <w:sz w:val="24"/>
          <w:szCs w:val="24"/>
        </w:rPr>
        <w:t xml:space="preserve">Furthermore, </w:t>
      </w:r>
      <w:proofErr w:type="spellStart"/>
      <w:r w:rsidR="00091B21" w:rsidRPr="00311021">
        <w:rPr>
          <w:rFonts w:ascii="Book Antiqua" w:hAnsi="Book Antiqua" w:cs="Times New Roman"/>
          <w:sz w:val="24"/>
          <w:szCs w:val="24"/>
        </w:rPr>
        <w:t>overtube</w:t>
      </w:r>
      <w:proofErr w:type="spellEnd"/>
      <w:r w:rsidR="00091B21" w:rsidRPr="00311021">
        <w:rPr>
          <w:rFonts w:ascii="Book Antiqua" w:hAnsi="Book Antiqua" w:cs="Times New Roman"/>
          <w:sz w:val="24"/>
          <w:szCs w:val="24"/>
        </w:rPr>
        <w:t xml:space="preserve"> insertion was </w:t>
      </w:r>
      <w:r w:rsidR="00097AAF" w:rsidRPr="00311021">
        <w:rPr>
          <w:rFonts w:ascii="Book Antiqua" w:hAnsi="Book Antiqua" w:cs="Times New Roman"/>
          <w:sz w:val="24"/>
          <w:szCs w:val="24"/>
        </w:rPr>
        <w:t>im</w:t>
      </w:r>
      <w:r w:rsidR="00091B21" w:rsidRPr="00311021">
        <w:rPr>
          <w:rFonts w:ascii="Book Antiqua" w:hAnsi="Book Antiqua" w:cs="Times New Roman"/>
          <w:sz w:val="24"/>
          <w:szCs w:val="24"/>
        </w:rPr>
        <w:t>possible</w:t>
      </w:r>
      <w:r w:rsidR="0087435C" w:rsidRPr="00311021" w:rsidDel="0087435C">
        <w:rPr>
          <w:rFonts w:ascii="Book Antiqua" w:hAnsi="Book Antiqua" w:cs="Times New Roman"/>
          <w:sz w:val="24"/>
          <w:szCs w:val="24"/>
        </w:rPr>
        <w:t xml:space="preserve"> </w:t>
      </w:r>
      <w:r w:rsidR="0087435C" w:rsidRPr="00311021">
        <w:rPr>
          <w:rFonts w:ascii="Book Antiqua" w:hAnsi="Book Antiqua" w:cs="Times New Roman"/>
          <w:sz w:val="24"/>
          <w:szCs w:val="24"/>
        </w:rPr>
        <w:t xml:space="preserve">in </w:t>
      </w:r>
      <w:r w:rsidR="00091B21" w:rsidRPr="00311021">
        <w:rPr>
          <w:rFonts w:ascii="Book Antiqua" w:hAnsi="Book Antiqua" w:cs="Times New Roman"/>
          <w:sz w:val="24"/>
          <w:szCs w:val="24"/>
        </w:rPr>
        <w:t xml:space="preserve">all 6 cases (including 5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preoperative </w:t>
      </w:r>
      <w:r w:rsidR="00091B21" w:rsidRPr="00311021">
        <w:rPr>
          <w:rFonts w:ascii="Book Antiqua" w:hAnsi="Book Antiqua" w:cs="Times New Roman"/>
          <w:sz w:val="24"/>
          <w:szCs w:val="24"/>
        </w:rPr>
        <w:t>cases and one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 postoperative</w:t>
      </w:r>
      <w:r w:rsidR="00091B21" w:rsidRPr="00311021">
        <w:rPr>
          <w:rFonts w:ascii="Book Antiqua" w:hAnsi="Book Antiqua" w:cs="Times New Roman"/>
          <w:sz w:val="24"/>
          <w:szCs w:val="24"/>
        </w:rPr>
        <w:t>)</w:t>
      </w:r>
      <w:r w:rsidR="0087435C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DA2B49" w:rsidRPr="00311021">
        <w:rPr>
          <w:rFonts w:ascii="Book Antiqua" w:hAnsi="Book Antiqua" w:cs="Times New Roman"/>
          <w:sz w:val="24"/>
          <w:szCs w:val="24"/>
        </w:rPr>
        <w:t>with</w:t>
      </w:r>
      <w:r w:rsidR="005020D2" w:rsidRPr="00311021">
        <w:rPr>
          <w:rFonts w:ascii="Book Antiqua" w:hAnsi="Book Antiqua" w:cs="Times New Roman"/>
          <w:sz w:val="24"/>
          <w:szCs w:val="24"/>
        </w:rPr>
        <w:t xml:space="preserve"> anastomotic stenosis, </w:t>
      </w:r>
      <w:r w:rsidR="0072630B" w:rsidRPr="00311021">
        <w:rPr>
          <w:rFonts w:ascii="Book Antiqua" w:hAnsi="Book Antiqua" w:cs="Times New Roman"/>
          <w:sz w:val="24"/>
          <w:szCs w:val="24"/>
        </w:rPr>
        <w:t>although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 balloon dilatation</w:t>
      </w:r>
      <w:r w:rsidR="0072630B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FD42DE" w:rsidRPr="00311021">
        <w:rPr>
          <w:rFonts w:ascii="Book Antiqua" w:hAnsi="Book Antiqua" w:cs="Times New Roman"/>
          <w:sz w:val="24"/>
          <w:szCs w:val="24"/>
        </w:rPr>
        <w:t xml:space="preserve">for stenosis </w:t>
      </w:r>
      <w:r w:rsidR="0072630B" w:rsidRPr="00311021">
        <w:rPr>
          <w:rFonts w:ascii="Book Antiqua" w:hAnsi="Book Antiqua" w:cs="Times New Roman"/>
          <w:sz w:val="24"/>
          <w:szCs w:val="24"/>
        </w:rPr>
        <w:t>was performed.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C4733F" w:rsidRPr="00311021">
        <w:rPr>
          <w:rFonts w:ascii="Book Antiqua" w:hAnsi="Book Antiqua"/>
          <w:sz w:val="24"/>
          <w:szCs w:val="24"/>
        </w:rPr>
        <w:t xml:space="preserve">Migration of the </w:t>
      </w:r>
      <w:proofErr w:type="spellStart"/>
      <w:r w:rsidR="00C4733F" w:rsidRPr="00311021">
        <w:rPr>
          <w:rFonts w:ascii="Book Antiqua" w:hAnsi="Book Antiqua"/>
          <w:sz w:val="24"/>
          <w:szCs w:val="24"/>
        </w:rPr>
        <w:t>overtube</w:t>
      </w:r>
      <w:proofErr w:type="spellEnd"/>
      <w:r w:rsidR="00C4733F" w:rsidRPr="00311021">
        <w:rPr>
          <w:rFonts w:ascii="Book Antiqua" w:hAnsi="Book Antiqua"/>
          <w:sz w:val="24"/>
          <w:szCs w:val="24"/>
        </w:rPr>
        <w:t xml:space="preserve"> was frequently observed </w:t>
      </w:r>
      <w:r w:rsidR="00E30204" w:rsidRPr="00311021">
        <w:rPr>
          <w:rFonts w:ascii="Book Antiqua" w:hAnsi="Book Antiqua"/>
          <w:sz w:val="24"/>
          <w:szCs w:val="24"/>
        </w:rPr>
        <w:t xml:space="preserve">through </w:t>
      </w:r>
      <w:r w:rsidR="00C4733F" w:rsidRPr="00311021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="00C4733F" w:rsidRPr="00311021">
        <w:rPr>
          <w:rFonts w:ascii="Book Antiqua" w:hAnsi="Book Antiqua"/>
          <w:sz w:val="24"/>
          <w:szCs w:val="24"/>
        </w:rPr>
        <w:t>anterosternal</w:t>
      </w:r>
      <w:proofErr w:type="spellEnd"/>
      <w:r w:rsidR="00C4733F" w:rsidRPr="00311021">
        <w:rPr>
          <w:rFonts w:ascii="Book Antiqua" w:hAnsi="Book Antiqua"/>
          <w:sz w:val="24"/>
          <w:szCs w:val="24"/>
        </w:rPr>
        <w:t xml:space="preserve"> subcutaneous route (4/7, 57.1%) compared with the other routes (2/4, 50.0%); </w:t>
      </w:r>
      <w:r w:rsidR="00E30204" w:rsidRPr="00311021">
        <w:rPr>
          <w:rFonts w:ascii="Book Antiqua" w:hAnsi="Book Antiqua"/>
          <w:sz w:val="24"/>
          <w:szCs w:val="24"/>
        </w:rPr>
        <w:t>however, this observation</w:t>
      </w:r>
      <w:r w:rsidR="00C4733F" w:rsidRPr="00311021">
        <w:rPr>
          <w:rFonts w:ascii="Book Antiqua" w:hAnsi="Book Antiqua"/>
          <w:sz w:val="24"/>
          <w:szCs w:val="24"/>
        </w:rPr>
        <w:t xml:space="preserve"> had no association with the insertion technique.</w:t>
      </w:r>
      <w:r w:rsidR="00B13D20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DA2B49" w:rsidRPr="00311021">
        <w:rPr>
          <w:rFonts w:ascii="Book Antiqua" w:hAnsi="Book Antiqua" w:cs="Times New Roman"/>
          <w:sz w:val="24"/>
          <w:szCs w:val="24"/>
        </w:rPr>
        <w:t>The</w:t>
      </w:r>
      <w:r w:rsidR="00E4634C" w:rsidRPr="00311021">
        <w:rPr>
          <w:rFonts w:ascii="Book Antiqua" w:hAnsi="Book Antiqua" w:cs="Times New Roman"/>
          <w:sz w:val="24"/>
          <w:szCs w:val="24"/>
        </w:rPr>
        <w:t xml:space="preserve"> insertion of</w:t>
      </w:r>
      <w:r w:rsidR="00DA2B4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FA3E34" w:rsidRPr="00311021">
        <w:rPr>
          <w:rFonts w:ascii="Book Antiqua" w:hAnsi="Book Antiqua" w:cs="Times New Roman"/>
          <w:sz w:val="24"/>
          <w:szCs w:val="24"/>
        </w:rPr>
        <w:t xml:space="preserve">a </w:t>
      </w:r>
      <w:r w:rsidR="00DA2B49" w:rsidRPr="00311021">
        <w:rPr>
          <w:rFonts w:ascii="Book Antiqua" w:hAnsi="Book Antiqua" w:cs="Times New Roman"/>
          <w:sz w:val="24"/>
          <w:szCs w:val="24"/>
        </w:rPr>
        <w:t>scope</w:t>
      </w:r>
      <w:r w:rsidR="0087435C" w:rsidRPr="00311021">
        <w:rPr>
          <w:rFonts w:ascii="Book Antiqua" w:hAnsi="Book Antiqua" w:cs="Times New Roman"/>
          <w:sz w:val="24"/>
          <w:szCs w:val="24"/>
        </w:rPr>
        <w:t>-</w:t>
      </w:r>
      <w:r w:rsidR="00DA2B49" w:rsidRPr="00311021">
        <w:rPr>
          <w:rFonts w:ascii="Book Antiqua" w:hAnsi="Book Antiqua" w:cs="Times New Roman"/>
          <w:sz w:val="24"/>
          <w:szCs w:val="24"/>
        </w:rPr>
        <w:t xml:space="preserve">mounted hood was possible except 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in </w:t>
      </w:r>
      <w:r w:rsidR="00DA2B49" w:rsidRPr="00311021">
        <w:rPr>
          <w:rFonts w:ascii="Book Antiqua" w:hAnsi="Book Antiqua" w:cs="Times New Roman"/>
          <w:sz w:val="24"/>
          <w:szCs w:val="24"/>
        </w:rPr>
        <w:t>one case.</w:t>
      </w:r>
      <w:r w:rsidR="00C41EEB" w:rsidRPr="00311021">
        <w:rPr>
          <w:rFonts w:ascii="Book Antiqua" w:hAnsi="Book Antiqua" w:cs="Times New Roman"/>
          <w:sz w:val="24"/>
          <w:szCs w:val="24"/>
        </w:rPr>
        <w:t xml:space="preserve"> In addition, </w:t>
      </w:r>
      <w:r w:rsidR="000E3F2C" w:rsidRPr="00311021">
        <w:rPr>
          <w:rFonts w:ascii="Book Antiqua" w:hAnsi="Book Antiqua" w:cs="Times New Roman"/>
          <w:sz w:val="24"/>
          <w:szCs w:val="24"/>
        </w:rPr>
        <w:t>food residue</w:t>
      </w:r>
      <w:r w:rsidR="00E4634C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FD42DE" w:rsidRPr="00311021">
        <w:rPr>
          <w:rFonts w:ascii="Book Antiqua" w:hAnsi="Book Antiqua" w:cs="Times New Roman"/>
          <w:sz w:val="24"/>
          <w:szCs w:val="24"/>
        </w:rPr>
        <w:t>was observed in 4</w:t>
      </w:r>
      <w:r w:rsidR="00E4634C" w:rsidRPr="00311021">
        <w:rPr>
          <w:rFonts w:ascii="Book Antiqua" w:hAnsi="Book Antiqua" w:cs="Times New Roman"/>
          <w:sz w:val="24"/>
          <w:szCs w:val="24"/>
        </w:rPr>
        <w:t xml:space="preserve"> cases </w:t>
      </w:r>
      <w:r w:rsidR="00363947" w:rsidRPr="00311021">
        <w:rPr>
          <w:rFonts w:ascii="Book Antiqua" w:hAnsi="Book Antiqua" w:cs="Times New Roman"/>
          <w:sz w:val="24"/>
          <w:szCs w:val="24"/>
        </w:rPr>
        <w:t>(36.4</w:t>
      </w:r>
      <w:r w:rsidR="00B116D7" w:rsidRPr="00311021">
        <w:rPr>
          <w:rFonts w:ascii="Book Antiqua" w:hAnsi="Book Antiqua" w:cs="Times New Roman"/>
          <w:sz w:val="24"/>
          <w:szCs w:val="24"/>
        </w:rPr>
        <w:t>%), although i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t is </w:t>
      </w:r>
      <w:r w:rsidR="00FA3E34" w:rsidRPr="00311021">
        <w:rPr>
          <w:rFonts w:ascii="Book Antiqua" w:hAnsi="Book Antiqua" w:cs="Times New Roman"/>
          <w:sz w:val="24"/>
          <w:szCs w:val="24"/>
        </w:rPr>
        <w:t xml:space="preserve">imperative 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to </w:t>
      </w:r>
      <w:r w:rsidR="00BE79AC" w:rsidRPr="00311021">
        <w:rPr>
          <w:rFonts w:ascii="Book Antiqua" w:hAnsi="Book Antiqua" w:cs="Times New Roman"/>
          <w:sz w:val="24"/>
          <w:szCs w:val="24"/>
        </w:rPr>
        <w:t>abstain from eating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 before treatment. </w:t>
      </w:r>
    </w:p>
    <w:p w:rsidR="00097511" w:rsidRPr="00311021" w:rsidRDefault="00ED320F" w:rsidP="00311021">
      <w:pPr>
        <w:spacing w:line="360" w:lineRule="auto"/>
        <w:ind w:firstLine="840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E4634C" w:rsidRPr="00311021">
        <w:rPr>
          <w:rFonts w:ascii="Book Antiqua" w:hAnsi="Book Antiqua" w:cs="Times New Roman"/>
          <w:sz w:val="24"/>
          <w:szCs w:val="24"/>
        </w:rPr>
        <w:t xml:space="preserve">intraoperative </w:t>
      </w:r>
      <w:r w:rsidRPr="00311021">
        <w:rPr>
          <w:rFonts w:ascii="Book Antiqua" w:hAnsi="Book Antiqua" w:cs="Times New Roman"/>
          <w:sz w:val="24"/>
          <w:szCs w:val="24"/>
        </w:rPr>
        <w:t>complication</w:t>
      </w:r>
      <w:r w:rsidR="00A77C69" w:rsidRPr="00311021">
        <w:rPr>
          <w:rFonts w:ascii="Book Antiqua" w:hAnsi="Book Antiqua" w:cs="Times New Roman"/>
          <w:sz w:val="24"/>
          <w:szCs w:val="24"/>
        </w:rPr>
        <w:t>s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included </w:t>
      </w:r>
      <w:r w:rsidR="00FA7E41" w:rsidRPr="00311021">
        <w:rPr>
          <w:rFonts w:ascii="Book Antiqua" w:hAnsi="Book Antiqua" w:cs="Times New Roman"/>
          <w:sz w:val="24"/>
          <w:szCs w:val="24"/>
        </w:rPr>
        <w:t>were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FC723E" w:rsidRPr="00311021">
        <w:rPr>
          <w:rFonts w:ascii="Book Antiqua" w:hAnsi="Book Antiqua" w:cs="Times New Roman"/>
          <w:sz w:val="24"/>
          <w:szCs w:val="24"/>
        </w:rPr>
        <w:t>bleeding</w:t>
      </w:r>
      <w:r w:rsidR="00BE79AC" w:rsidRPr="00311021">
        <w:rPr>
          <w:rFonts w:ascii="Book Antiqua" w:hAnsi="Book Antiqua" w:cs="Times New Roman"/>
          <w:sz w:val="24"/>
          <w:szCs w:val="24"/>
        </w:rPr>
        <w:t xml:space="preserve"> and perforation </w:t>
      </w:r>
      <w:r w:rsidR="00E30204" w:rsidRPr="00311021">
        <w:rPr>
          <w:rFonts w:ascii="Book Antiqua" w:hAnsi="Book Antiqua" w:cs="Times New Roman"/>
          <w:sz w:val="24"/>
          <w:szCs w:val="24"/>
        </w:rPr>
        <w:t>due to</w:t>
      </w:r>
      <w:r w:rsidR="00FC723E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0E3F2C" w:rsidRPr="00311021">
        <w:rPr>
          <w:rFonts w:ascii="Book Antiqua" w:hAnsi="Book Antiqua" w:cs="Times New Roman"/>
          <w:sz w:val="24"/>
          <w:szCs w:val="24"/>
        </w:rPr>
        <w:t>fib</w:t>
      </w:r>
      <w:r w:rsidR="00FC723E" w:rsidRPr="00311021">
        <w:rPr>
          <w:rFonts w:ascii="Book Antiqua" w:hAnsi="Book Antiqua" w:cs="Times New Roman"/>
          <w:sz w:val="24"/>
          <w:szCs w:val="24"/>
        </w:rPr>
        <w:t xml:space="preserve">rosis of the </w:t>
      </w:r>
      <w:proofErr w:type="spellStart"/>
      <w:r w:rsidR="00FC723E" w:rsidRPr="00311021">
        <w:rPr>
          <w:rFonts w:ascii="Book Antiqua" w:hAnsi="Book Antiqua" w:cs="Times New Roman"/>
          <w:sz w:val="24"/>
          <w:szCs w:val="24"/>
        </w:rPr>
        <w:t>submucosal</w:t>
      </w:r>
      <w:proofErr w:type="spellEnd"/>
      <w:r w:rsidR="00FC723E" w:rsidRPr="00311021">
        <w:rPr>
          <w:rFonts w:ascii="Book Antiqua" w:hAnsi="Book Antiqua" w:cs="Times New Roman"/>
          <w:sz w:val="24"/>
          <w:szCs w:val="24"/>
        </w:rPr>
        <w:t xml:space="preserve"> layer</w:t>
      </w:r>
      <w:r w:rsidR="00CC6FE0" w:rsidRPr="00311021">
        <w:rPr>
          <w:rFonts w:ascii="Book Antiqua" w:hAnsi="Book Antiqua" w:cs="Times New Roman"/>
          <w:sz w:val="24"/>
          <w:szCs w:val="24"/>
        </w:rPr>
        <w:t xml:space="preserve"> (</w:t>
      </w:r>
      <w:r w:rsidR="00091B21" w:rsidRPr="00311021">
        <w:rPr>
          <w:rFonts w:ascii="Book Antiqua" w:hAnsi="Book Antiqua" w:cs="Times New Roman"/>
          <w:sz w:val="24"/>
          <w:szCs w:val="24"/>
        </w:rPr>
        <w:t>Figure</w:t>
      </w:r>
      <w:r w:rsidR="00CC6FE0" w:rsidRPr="00311021">
        <w:rPr>
          <w:rFonts w:ascii="Book Antiqua" w:hAnsi="Book Antiqua" w:cs="Times New Roman"/>
          <w:sz w:val="24"/>
          <w:szCs w:val="24"/>
        </w:rPr>
        <w:t xml:space="preserve"> 1c)</w:t>
      </w:r>
      <w:r w:rsidR="00BE79AC" w:rsidRPr="00311021">
        <w:rPr>
          <w:rFonts w:ascii="Book Antiqua" w:hAnsi="Book Antiqua" w:cs="Times New Roman"/>
          <w:sz w:val="24"/>
          <w:szCs w:val="24"/>
        </w:rPr>
        <w:t xml:space="preserve">, </w:t>
      </w:r>
      <w:r w:rsidR="00B32B36" w:rsidRPr="00311021">
        <w:rPr>
          <w:rFonts w:ascii="Book Antiqua" w:hAnsi="Book Antiqua" w:cs="Times New Roman"/>
          <w:sz w:val="24"/>
          <w:szCs w:val="24"/>
        </w:rPr>
        <w:t xml:space="preserve">an </w:t>
      </w:r>
      <w:r w:rsidR="00BE79AC" w:rsidRPr="00311021">
        <w:rPr>
          <w:rFonts w:ascii="Book Antiqua" w:hAnsi="Book Antiqua" w:cs="Times New Roman"/>
          <w:sz w:val="24"/>
          <w:szCs w:val="24"/>
        </w:rPr>
        <w:t xml:space="preserve">unusual fluid-pooling area, and limited </w:t>
      </w:r>
      <w:r w:rsidR="00BE79AC" w:rsidRPr="00311021">
        <w:rPr>
          <w:rFonts w:ascii="Book Antiqua" w:hAnsi="Book Antiqua" w:cs="Times New Roman"/>
          <w:sz w:val="24"/>
          <w:szCs w:val="24"/>
        </w:rPr>
        <w:lastRenderedPageBreak/>
        <w:t>working space</w:t>
      </w:r>
      <w:r w:rsidR="007C390A" w:rsidRPr="00311021">
        <w:rPr>
          <w:rFonts w:ascii="Book Antiqua" w:hAnsi="Book Antiqua" w:cs="Times New Roman"/>
          <w:sz w:val="24"/>
          <w:szCs w:val="24"/>
        </w:rPr>
        <w:t xml:space="preserve"> (</w:t>
      </w:r>
      <w:r w:rsidR="00091B21" w:rsidRPr="00311021">
        <w:rPr>
          <w:rFonts w:ascii="Book Antiqua" w:hAnsi="Book Antiqua" w:cs="Times New Roman"/>
          <w:sz w:val="24"/>
          <w:szCs w:val="24"/>
        </w:rPr>
        <w:t>Table</w:t>
      </w:r>
      <w:r w:rsidR="00E41301" w:rsidRPr="00311021">
        <w:rPr>
          <w:rFonts w:ascii="Book Antiqua" w:hAnsi="Book Antiqua" w:cs="Times New Roman"/>
          <w:sz w:val="24"/>
          <w:szCs w:val="24"/>
        </w:rPr>
        <w:t xml:space="preserve"> 4)</w:t>
      </w:r>
      <w:r w:rsidR="003144E9" w:rsidRPr="00311021">
        <w:rPr>
          <w:rFonts w:ascii="Book Antiqua" w:hAnsi="Book Antiqua" w:cs="Times New Roman"/>
          <w:sz w:val="24"/>
          <w:szCs w:val="24"/>
        </w:rPr>
        <w:t xml:space="preserve">. </w:t>
      </w:r>
      <w:r w:rsidR="00C4733F" w:rsidRPr="00311021">
        <w:rPr>
          <w:rFonts w:ascii="Book Antiqua" w:hAnsi="Book Antiqua"/>
          <w:sz w:val="24"/>
          <w:szCs w:val="24"/>
        </w:rPr>
        <w:t xml:space="preserve">Fibrosis of the </w:t>
      </w:r>
      <w:proofErr w:type="spellStart"/>
      <w:r w:rsidR="00C4733F" w:rsidRPr="00311021">
        <w:rPr>
          <w:rFonts w:ascii="Book Antiqua" w:hAnsi="Book Antiqua"/>
          <w:sz w:val="24"/>
          <w:szCs w:val="24"/>
        </w:rPr>
        <w:t>submucosal</w:t>
      </w:r>
      <w:proofErr w:type="spellEnd"/>
      <w:r w:rsidR="00C4733F" w:rsidRPr="00311021">
        <w:rPr>
          <w:rFonts w:ascii="Book Antiqua" w:hAnsi="Book Antiqua"/>
          <w:sz w:val="24"/>
          <w:szCs w:val="24"/>
        </w:rPr>
        <w:t xml:space="preserve"> layer at the site of the original stomach was frequently observed in the gastric tube</w:t>
      </w:r>
      <w:r w:rsidR="00E30204" w:rsidRPr="00311021">
        <w:rPr>
          <w:rFonts w:ascii="Book Antiqua" w:hAnsi="Book Antiqua"/>
          <w:sz w:val="24"/>
          <w:szCs w:val="24"/>
        </w:rPr>
        <w:t xml:space="preserve"> and</w:t>
      </w:r>
      <w:r w:rsidR="00C4733F" w:rsidRPr="00311021">
        <w:rPr>
          <w:rFonts w:ascii="Book Antiqua" w:hAnsi="Book Antiqua"/>
          <w:sz w:val="24"/>
          <w:szCs w:val="24"/>
        </w:rPr>
        <w:t xml:space="preserve"> predominantly originated from the gastric body (5/7, 71.4%) </w:t>
      </w:r>
      <w:r w:rsidR="00E30204" w:rsidRPr="00311021">
        <w:rPr>
          <w:rFonts w:ascii="Book Antiqua" w:hAnsi="Book Antiqua"/>
          <w:sz w:val="24"/>
          <w:szCs w:val="24"/>
        </w:rPr>
        <w:t>more</w:t>
      </w:r>
      <w:r w:rsidR="00DD1579" w:rsidRPr="00311021">
        <w:rPr>
          <w:rFonts w:ascii="Book Antiqua" w:hAnsi="Book Antiqua"/>
          <w:sz w:val="24"/>
          <w:szCs w:val="24"/>
        </w:rPr>
        <w:t xml:space="preserve"> </w:t>
      </w:r>
      <w:r w:rsidR="00E30204" w:rsidRPr="00311021">
        <w:rPr>
          <w:rFonts w:ascii="Book Antiqua" w:hAnsi="Book Antiqua"/>
          <w:sz w:val="24"/>
          <w:szCs w:val="24"/>
        </w:rPr>
        <w:t xml:space="preserve">so than </w:t>
      </w:r>
      <w:r w:rsidR="00C4733F" w:rsidRPr="00311021">
        <w:rPr>
          <w:rFonts w:ascii="Book Antiqua" w:hAnsi="Book Antiqua"/>
          <w:sz w:val="24"/>
          <w:szCs w:val="24"/>
        </w:rPr>
        <w:t>the antrum</w:t>
      </w:r>
      <w:r w:rsidR="00AD0057" w:rsidRPr="00311021">
        <w:rPr>
          <w:rFonts w:ascii="Book Antiqua" w:hAnsi="Book Antiqua" w:cs="Times New Roman"/>
          <w:sz w:val="24"/>
          <w:szCs w:val="24"/>
        </w:rPr>
        <w:t xml:space="preserve"> (1/4, 25%)</w:t>
      </w:r>
      <w:r w:rsidR="008749A7" w:rsidRPr="00311021">
        <w:rPr>
          <w:rFonts w:ascii="Book Antiqua" w:hAnsi="Book Antiqua" w:cs="Times New Roman"/>
          <w:sz w:val="24"/>
          <w:szCs w:val="24"/>
        </w:rPr>
        <w:t>.</w:t>
      </w:r>
      <w:r w:rsidR="00BE79AC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E75503" w:rsidRPr="00311021">
        <w:rPr>
          <w:rFonts w:ascii="Book Antiqua" w:hAnsi="Book Antiqua" w:cs="Times New Roman"/>
          <w:sz w:val="24"/>
          <w:szCs w:val="24"/>
        </w:rPr>
        <w:t>As a result, i</w:t>
      </w:r>
      <w:r w:rsidR="00F56E96" w:rsidRPr="00311021">
        <w:rPr>
          <w:rFonts w:ascii="Book Antiqua" w:hAnsi="Book Antiqua" w:cs="Times New Roman"/>
          <w:sz w:val="24"/>
          <w:szCs w:val="24"/>
        </w:rPr>
        <w:t>ntraoperative bleeding</w:t>
      </w:r>
      <w:r w:rsidR="00CC6FE0" w:rsidRPr="00311021">
        <w:rPr>
          <w:rFonts w:ascii="Book Antiqua" w:hAnsi="Book Antiqua" w:cs="Times New Roman"/>
          <w:sz w:val="24"/>
          <w:szCs w:val="24"/>
        </w:rPr>
        <w:t xml:space="preserve"> (</w:t>
      </w:r>
      <w:r w:rsidR="00091B21" w:rsidRPr="00311021">
        <w:rPr>
          <w:rFonts w:ascii="Book Antiqua" w:hAnsi="Book Antiqua" w:cs="Times New Roman"/>
          <w:sz w:val="24"/>
          <w:szCs w:val="24"/>
        </w:rPr>
        <w:t>Figure</w:t>
      </w:r>
      <w:r w:rsidR="00CC6FE0" w:rsidRPr="00311021">
        <w:rPr>
          <w:rFonts w:ascii="Book Antiqua" w:hAnsi="Book Antiqua" w:cs="Times New Roman"/>
          <w:sz w:val="24"/>
          <w:szCs w:val="24"/>
        </w:rPr>
        <w:t xml:space="preserve"> 1d)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 was </w:t>
      </w:r>
      <w:r w:rsidR="00F56E96" w:rsidRPr="00311021">
        <w:rPr>
          <w:rFonts w:ascii="Book Antiqua" w:hAnsi="Book Antiqua" w:cs="Times New Roman"/>
          <w:sz w:val="24"/>
          <w:szCs w:val="24"/>
        </w:rPr>
        <w:t xml:space="preserve">more frequently </w:t>
      </w:r>
      <w:r w:rsidR="001F5B58" w:rsidRPr="00311021">
        <w:rPr>
          <w:rFonts w:ascii="Book Antiqua" w:hAnsi="Book Antiqua" w:cs="Times New Roman"/>
          <w:sz w:val="24"/>
          <w:szCs w:val="24"/>
        </w:rPr>
        <w:t xml:space="preserve">observed </w:t>
      </w:r>
      <w:r w:rsidR="00F56E96" w:rsidRPr="00311021">
        <w:rPr>
          <w:rFonts w:ascii="Book Antiqua" w:hAnsi="Book Antiqua" w:cs="Times New Roman"/>
          <w:sz w:val="24"/>
          <w:szCs w:val="24"/>
        </w:rPr>
        <w:t xml:space="preserve">in </w:t>
      </w:r>
      <w:r w:rsidR="00E75503" w:rsidRPr="00311021">
        <w:rPr>
          <w:rFonts w:ascii="Book Antiqua" w:hAnsi="Book Antiqua" w:cs="Times New Roman"/>
          <w:sz w:val="24"/>
          <w:szCs w:val="24"/>
        </w:rPr>
        <w:t>gastric tube</w:t>
      </w:r>
      <w:r w:rsidR="00E30204" w:rsidRPr="00311021">
        <w:rPr>
          <w:rFonts w:ascii="Book Antiqua" w:hAnsi="Book Antiqua" w:cs="Times New Roman"/>
          <w:sz w:val="24"/>
          <w:szCs w:val="24"/>
        </w:rPr>
        <w:t>s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E75503" w:rsidRPr="00311021">
        <w:rPr>
          <w:rFonts w:ascii="Book Antiqua" w:hAnsi="Book Antiqua" w:cs="Times New Roman"/>
          <w:sz w:val="24"/>
          <w:szCs w:val="24"/>
        </w:rPr>
        <w:t>originat</w:t>
      </w:r>
      <w:r w:rsidR="00E30204" w:rsidRPr="00311021">
        <w:rPr>
          <w:rFonts w:ascii="Book Antiqua" w:hAnsi="Book Antiqua" w:cs="Times New Roman"/>
          <w:sz w:val="24"/>
          <w:szCs w:val="24"/>
        </w:rPr>
        <w:t>ing</w:t>
      </w:r>
      <w:r w:rsidR="00E75503" w:rsidRPr="00311021">
        <w:rPr>
          <w:rFonts w:ascii="Book Antiqua" w:hAnsi="Book Antiqua" w:cs="Times New Roman"/>
          <w:sz w:val="24"/>
          <w:szCs w:val="24"/>
        </w:rPr>
        <w:t xml:space="preserve"> from </w:t>
      </w:r>
      <w:r w:rsidR="0049609F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E75503" w:rsidRPr="00311021">
        <w:rPr>
          <w:rFonts w:ascii="Book Antiqua" w:hAnsi="Book Antiqua" w:cs="Times New Roman"/>
          <w:sz w:val="24"/>
          <w:szCs w:val="24"/>
        </w:rPr>
        <w:t>body</w:t>
      </w:r>
      <w:r w:rsidR="00BE79AC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of the stomach </w:t>
      </w:r>
      <w:r w:rsidR="00311021">
        <w:rPr>
          <w:rFonts w:ascii="Book Antiqua" w:hAnsi="Book Antiqua" w:cs="Times New Roman"/>
          <w:sz w:val="24"/>
          <w:szCs w:val="24"/>
        </w:rPr>
        <w:t xml:space="preserve">(body </w:t>
      </w:r>
      <w:r w:rsidR="00311021" w:rsidRPr="00311021">
        <w:rPr>
          <w:rFonts w:ascii="Book Antiqua" w:hAnsi="Book Antiqua" w:cs="Times New Roman"/>
          <w:i/>
          <w:sz w:val="24"/>
          <w:szCs w:val="24"/>
        </w:rPr>
        <w:t>vs</w:t>
      </w:r>
      <w:r w:rsidR="00E75503" w:rsidRPr="00311021">
        <w:rPr>
          <w:rFonts w:ascii="Book Antiqua" w:hAnsi="Book Antiqua" w:cs="Times New Roman"/>
          <w:sz w:val="24"/>
          <w:szCs w:val="24"/>
        </w:rPr>
        <w:t xml:space="preserve"> antrum, 5/7 </w:t>
      </w:r>
      <w:r w:rsidR="00311021" w:rsidRPr="00311021">
        <w:rPr>
          <w:rFonts w:ascii="Book Antiqua" w:hAnsi="Book Antiqua" w:cs="Times New Roman"/>
          <w:i/>
          <w:sz w:val="24"/>
          <w:szCs w:val="24"/>
        </w:rPr>
        <w:t>vs</w:t>
      </w:r>
      <w:r w:rsidR="00E75503" w:rsidRPr="00311021">
        <w:rPr>
          <w:rFonts w:ascii="Book Antiqua" w:hAnsi="Book Antiqua" w:cs="Times New Roman"/>
          <w:sz w:val="24"/>
          <w:szCs w:val="24"/>
        </w:rPr>
        <w:t xml:space="preserve"> 0/4)</w:t>
      </w:r>
      <w:r w:rsidR="001F5B58" w:rsidRPr="00311021">
        <w:rPr>
          <w:rFonts w:ascii="Book Antiqua" w:hAnsi="Book Antiqua" w:cs="Times New Roman"/>
          <w:sz w:val="24"/>
          <w:szCs w:val="24"/>
        </w:rPr>
        <w:t>.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1F5B58" w:rsidRPr="00311021">
        <w:rPr>
          <w:rFonts w:ascii="Book Antiqua" w:hAnsi="Book Antiqua" w:cs="Times New Roman"/>
          <w:sz w:val="24"/>
          <w:szCs w:val="24"/>
        </w:rPr>
        <w:t>In addition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, the </w:t>
      </w:r>
      <w:r w:rsidR="00BE79AC" w:rsidRPr="00311021">
        <w:rPr>
          <w:rFonts w:ascii="Book Antiqua" w:hAnsi="Book Antiqua" w:cs="Times New Roman"/>
          <w:sz w:val="24"/>
          <w:szCs w:val="24"/>
        </w:rPr>
        <w:t>resection time was longe</w:t>
      </w:r>
      <w:r w:rsidR="0025194F" w:rsidRPr="00311021">
        <w:rPr>
          <w:rFonts w:ascii="Book Antiqua" w:hAnsi="Book Antiqua" w:cs="Times New Roman"/>
          <w:sz w:val="24"/>
          <w:szCs w:val="24"/>
        </w:rPr>
        <w:t xml:space="preserve">r in the gastric tube 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originating </w:t>
      </w:r>
      <w:r w:rsidR="0025194F" w:rsidRPr="00311021">
        <w:rPr>
          <w:rFonts w:ascii="Book Antiqua" w:hAnsi="Book Antiqua" w:cs="Times New Roman"/>
          <w:sz w:val="24"/>
          <w:szCs w:val="24"/>
        </w:rPr>
        <w:t xml:space="preserve">from 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the gastric </w:t>
      </w:r>
      <w:r w:rsidR="0025194F" w:rsidRPr="00311021">
        <w:rPr>
          <w:rFonts w:ascii="Book Antiqua" w:hAnsi="Book Antiqua" w:cs="Times New Roman"/>
          <w:sz w:val="24"/>
          <w:szCs w:val="24"/>
        </w:rPr>
        <w:t>body except for o</w:t>
      </w:r>
      <w:r w:rsidR="00906948" w:rsidRPr="00311021">
        <w:rPr>
          <w:rFonts w:ascii="Book Antiqua" w:hAnsi="Book Antiqua" w:cs="Times New Roman"/>
          <w:sz w:val="24"/>
          <w:szCs w:val="24"/>
        </w:rPr>
        <w:t>ne case of the antrum</w:t>
      </w:r>
      <w:r w:rsidR="001F5B58" w:rsidRPr="00311021">
        <w:rPr>
          <w:rFonts w:ascii="Book Antiqua" w:hAnsi="Book Antiqua" w:cs="Times New Roman"/>
          <w:sz w:val="24"/>
          <w:szCs w:val="24"/>
        </w:rPr>
        <w:t>,</w:t>
      </w:r>
      <w:r w:rsidR="00906948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25194F" w:rsidRPr="00311021">
        <w:rPr>
          <w:rFonts w:ascii="Book Antiqua" w:hAnsi="Book Antiqua" w:cs="Times New Roman"/>
          <w:sz w:val="24"/>
          <w:szCs w:val="24"/>
        </w:rPr>
        <w:t xml:space="preserve">which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developed </w:t>
      </w:r>
      <w:r w:rsidR="006854EE" w:rsidRPr="00311021">
        <w:rPr>
          <w:rFonts w:ascii="Book Antiqua" w:hAnsi="Book Antiqua" w:cs="Times New Roman"/>
          <w:sz w:val="24"/>
          <w:szCs w:val="24"/>
        </w:rPr>
        <w:t xml:space="preserve">SM </w:t>
      </w:r>
      <w:r w:rsidR="00091B21" w:rsidRPr="00311021">
        <w:rPr>
          <w:rFonts w:ascii="Book Antiqua" w:hAnsi="Book Antiqua" w:cs="Times New Roman"/>
          <w:sz w:val="24"/>
          <w:szCs w:val="24"/>
        </w:rPr>
        <w:t>infiltration</w:t>
      </w:r>
      <w:r w:rsidR="003B5855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25194F" w:rsidRPr="00311021">
        <w:rPr>
          <w:rFonts w:ascii="Book Antiqua" w:hAnsi="Book Antiqua" w:cs="Times New Roman"/>
          <w:sz w:val="24"/>
          <w:szCs w:val="24"/>
        </w:rPr>
        <w:t xml:space="preserve">(body </w:t>
      </w:r>
      <w:r w:rsidR="00311021" w:rsidRPr="00311021">
        <w:rPr>
          <w:rFonts w:ascii="Book Antiqua" w:hAnsi="Book Antiqua" w:cs="Times New Roman"/>
          <w:i/>
          <w:sz w:val="24"/>
          <w:szCs w:val="24"/>
        </w:rPr>
        <w:t>vs</w:t>
      </w:r>
      <w:r w:rsidR="0025194F" w:rsidRPr="00311021">
        <w:rPr>
          <w:rFonts w:ascii="Book Antiqua" w:hAnsi="Book Antiqua" w:cs="Times New Roman"/>
          <w:sz w:val="24"/>
          <w:szCs w:val="24"/>
        </w:rPr>
        <w:t xml:space="preserve"> antrum, 139.6 min </w:t>
      </w:r>
      <w:r w:rsidR="00311021" w:rsidRPr="00311021">
        <w:rPr>
          <w:rFonts w:ascii="Book Antiqua" w:hAnsi="Book Antiqua" w:cs="Times New Roman"/>
          <w:i/>
          <w:sz w:val="24"/>
          <w:szCs w:val="24"/>
        </w:rPr>
        <w:t>vs</w:t>
      </w:r>
      <w:r w:rsidR="0025194F" w:rsidRPr="00311021">
        <w:rPr>
          <w:rFonts w:ascii="Book Antiqua" w:hAnsi="Book Antiqua" w:cs="Times New Roman"/>
          <w:sz w:val="24"/>
          <w:szCs w:val="24"/>
        </w:rPr>
        <w:t xml:space="preserve"> 47 min)</w:t>
      </w:r>
      <w:r w:rsidR="003B5855" w:rsidRPr="00311021">
        <w:rPr>
          <w:rFonts w:ascii="Book Antiqua" w:hAnsi="Book Antiqua" w:cs="Times New Roman"/>
          <w:sz w:val="24"/>
          <w:szCs w:val="24"/>
        </w:rPr>
        <w:t>.</w:t>
      </w:r>
      <w:r w:rsidR="00BE79AC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25194F" w:rsidRPr="00311021">
        <w:rPr>
          <w:rFonts w:ascii="Book Antiqua" w:hAnsi="Book Antiqua" w:cs="Times New Roman"/>
          <w:sz w:val="24"/>
          <w:szCs w:val="24"/>
        </w:rPr>
        <w:t xml:space="preserve">In 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this </w:t>
      </w:r>
      <w:r w:rsidR="0025194F" w:rsidRPr="00311021">
        <w:rPr>
          <w:rFonts w:ascii="Book Antiqua" w:hAnsi="Book Antiqua" w:cs="Times New Roman"/>
          <w:sz w:val="24"/>
          <w:szCs w:val="24"/>
        </w:rPr>
        <w:t xml:space="preserve">study, </w:t>
      </w:r>
      <w:r w:rsidR="00E75503" w:rsidRPr="00311021">
        <w:rPr>
          <w:rFonts w:ascii="Book Antiqua" w:hAnsi="Book Antiqua" w:cs="Times New Roman"/>
          <w:sz w:val="24"/>
          <w:szCs w:val="24"/>
        </w:rPr>
        <w:t xml:space="preserve">perforation </w:t>
      </w:r>
      <w:r w:rsidR="00892571" w:rsidRPr="00311021">
        <w:rPr>
          <w:rFonts w:ascii="Book Antiqua" w:hAnsi="Book Antiqua" w:cs="Times New Roman"/>
          <w:sz w:val="24"/>
          <w:szCs w:val="24"/>
        </w:rPr>
        <w:t xml:space="preserve">was not 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observed as a complication </w:t>
      </w:r>
      <w:r w:rsidR="00E75503" w:rsidRPr="00311021">
        <w:rPr>
          <w:rFonts w:ascii="Book Antiqua" w:hAnsi="Book Antiqua" w:cs="Times New Roman"/>
          <w:sz w:val="24"/>
          <w:szCs w:val="24"/>
        </w:rPr>
        <w:t>(0%)</w:t>
      </w:r>
      <w:r w:rsidR="00892571" w:rsidRPr="00311021">
        <w:rPr>
          <w:rFonts w:ascii="Book Antiqua" w:hAnsi="Book Antiqua" w:cs="Times New Roman"/>
          <w:sz w:val="24"/>
          <w:szCs w:val="24"/>
        </w:rPr>
        <w:t>.</w:t>
      </w:r>
    </w:p>
    <w:p w:rsidR="00951B52" w:rsidRPr="00311021" w:rsidRDefault="00E30204" w:rsidP="00311021">
      <w:pPr>
        <w:spacing w:line="360" w:lineRule="auto"/>
        <w:ind w:firstLine="840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sz w:val="24"/>
          <w:szCs w:val="24"/>
        </w:rPr>
        <w:t>The p</w:t>
      </w:r>
      <w:r w:rsidR="005B0E4C" w:rsidRPr="00311021">
        <w:rPr>
          <w:rFonts w:ascii="Book Antiqua" w:hAnsi="Book Antiqua" w:cs="Times New Roman"/>
          <w:sz w:val="24"/>
          <w:szCs w:val="24"/>
        </w:rPr>
        <w:t xml:space="preserve">ostoperative </w:t>
      </w:r>
      <w:r w:rsidR="00AA7EF7" w:rsidRPr="00311021">
        <w:rPr>
          <w:rFonts w:ascii="Book Antiqua" w:hAnsi="Book Antiqua" w:cs="Times New Roman"/>
          <w:sz w:val="24"/>
          <w:szCs w:val="24"/>
        </w:rPr>
        <w:t>complications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AA7EF7" w:rsidRPr="00311021">
        <w:rPr>
          <w:rFonts w:ascii="Book Antiqua" w:hAnsi="Book Antiqua" w:cs="Times New Roman"/>
          <w:sz w:val="24"/>
          <w:szCs w:val="24"/>
        </w:rPr>
        <w:t xml:space="preserve">were postoperative </w:t>
      </w:r>
      <w:r w:rsidR="000E3F2C" w:rsidRPr="00311021">
        <w:rPr>
          <w:rFonts w:ascii="Book Antiqua" w:hAnsi="Book Antiqua" w:cs="Times New Roman"/>
          <w:sz w:val="24"/>
          <w:szCs w:val="24"/>
        </w:rPr>
        <w:t>bleeding</w:t>
      </w:r>
      <w:r w:rsidR="005B0E4C" w:rsidRPr="00311021">
        <w:rPr>
          <w:rFonts w:ascii="Book Antiqua" w:hAnsi="Book Antiqua" w:cs="Times New Roman"/>
          <w:sz w:val="24"/>
          <w:szCs w:val="24"/>
        </w:rPr>
        <w:t xml:space="preserve"> and stenosis</w:t>
      </w:r>
      <w:r w:rsidR="007C390A" w:rsidRPr="00311021">
        <w:rPr>
          <w:rFonts w:ascii="Book Antiqua" w:hAnsi="Book Antiqua" w:cs="Times New Roman"/>
          <w:sz w:val="24"/>
          <w:szCs w:val="24"/>
        </w:rPr>
        <w:t xml:space="preserve"> (</w:t>
      </w:r>
      <w:r w:rsidR="00091B21" w:rsidRPr="00311021">
        <w:rPr>
          <w:rFonts w:ascii="Book Antiqua" w:hAnsi="Book Antiqua" w:cs="Times New Roman"/>
          <w:sz w:val="24"/>
          <w:szCs w:val="24"/>
        </w:rPr>
        <w:t>Table</w:t>
      </w:r>
      <w:r w:rsidR="00E41301" w:rsidRPr="00311021">
        <w:rPr>
          <w:rFonts w:ascii="Book Antiqua" w:hAnsi="Book Antiqua" w:cs="Times New Roman"/>
          <w:sz w:val="24"/>
          <w:szCs w:val="24"/>
        </w:rPr>
        <w:t xml:space="preserve"> 4)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. </w:t>
      </w:r>
      <w:r w:rsidR="00640751" w:rsidRPr="00311021">
        <w:rPr>
          <w:rFonts w:ascii="Book Antiqua" w:hAnsi="Book Antiqua" w:cs="Times New Roman"/>
          <w:sz w:val="24"/>
          <w:szCs w:val="24"/>
        </w:rPr>
        <w:t>Emergency hemostasis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640751" w:rsidRPr="00311021">
        <w:rPr>
          <w:rFonts w:ascii="Book Antiqua" w:hAnsi="Book Antiqua" w:cs="Times New Roman"/>
          <w:sz w:val="24"/>
          <w:szCs w:val="24"/>
        </w:rPr>
        <w:t>was performed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 for postoperative bleeding in 2 cases (18.2%)</w:t>
      </w:r>
      <w:r w:rsidR="00892571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B32B36" w:rsidRPr="00311021">
        <w:rPr>
          <w:rFonts w:ascii="Book Antiqua" w:hAnsi="Book Antiqua" w:cs="Times New Roman"/>
          <w:sz w:val="24"/>
          <w:szCs w:val="24"/>
        </w:rPr>
        <w:t>of</w:t>
      </w:r>
      <w:r w:rsidR="00892571" w:rsidRPr="00311021">
        <w:rPr>
          <w:rFonts w:ascii="Book Antiqua" w:hAnsi="Book Antiqua" w:cs="Times New Roman"/>
          <w:sz w:val="24"/>
          <w:szCs w:val="24"/>
        </w:rPr>
        <w:t xml:space="preserve"> gastric tube</w:t>
      </w:r>
      <w:r w:rsidR="0049609F" w:rsidRPr="00311021">
        <w:rPr>
          <w:rFonts w:ascii="Book Antiqua" w:hAnsi="Book Antiqua" w:cs="Times New Roman"/>
          <w:sz w:val="24"/>
          <w:szCs w:val="24"/>
        </w:rPr>
        <w:t xml:space="preserve"> cancer</w:t>
      </w:r>
      <w:r w:rsidRPr="00311021">
        <w:rPr>
          <w:rFonts w:ascii="Book Antiqua" w:hAnsi="Book Antiqua" w:cs="Times New Roman"/>
          <w:sz w:val="24"/>
          <w:szCs w:val="24"/>
        </w:rPr>
        <w:t>s</w:t>
      </w:r>
      <w:r w:rsidR="00892571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originating </w:t>
      </w:r>
      <w:r w:rsidR="00892571" w:rsidRPr="00311021">
        <w:rPr>
          <w:rFonts w:ascii="Book Antiqua" w:hAnsi="Book Antiqua" w:cs="Times New Roman"/>
          <w:sz w:val="24"/>
          <w:szCs w:val="24"/>
        </w:rPr>
        <w:t>from</w:t>
      </w:r>
      <w:r w:rsidR="00640751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892571" w:rsidRPr="00311021">
        <w:rPr>
          <w:rFonts w:ascii="Book Antiqua" w:hAnsi="Book Antiqua" w:cs="Times New Roman"/>
          <w:sz w:val="24"/>
          <w:szCs w:val="24"/>
        </w:rPr>
        <w:t>body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 of the stomach</w:t>
      </w:r>
      <w:r w:rsidR="0093698F" w:rsidRPr="00311021">
        <w:rPr>
          <w:rFonts w:ascii="Book Antiqua" w:hAnsi="Book Antiqua" w:cs="Times New Roman"/>
          <w:sz w:val="24"/>
          <w:szCs w:val="24"/>
        </w:rPr>
        <w:t xml:space="preserve">. </w:t>
      </w:r>
      <w:r w:rsidR="00892571" w:rsidRPr="00311021">
        <w:rPr>
          <w:rFonts w:ascii="Book Antiqua" w:hAnsi="Book Antiqua" w:cs="Times New Roman"/>
          <w:sz w:val="24"/>
          <w:szCs w:val="24"/>
        </w:rPr>
        <w:t xml:space="preserve">Stenosis 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after ESD was </w:t>
      </w:r>
      <w:r w:rsidR="001F5B58" w:rsidRPr="00311021">
        <w:rPr>
          <w:rFonts w:ascii="Book Antiqua" w:hAnsi="Book Antiqua" w:cs="Times New Roman"/>
          <w:sz w:val="24"/>
          <w:szCs w:val="24"/>
        </w:rPr>
        <w:t xml:space="preserve">observed </w:t>
      </w:r>
      <w:r w:rsidR="00892571" w:rsidRPr="00311021">
        <w:rPr>
          <w:rFonts w:ascii="Book Antiqua" w:hAnsi="Book Antiqua" w:cs="Times New Roman"/>
          <w:sz w:val="24"/>
          <w:szCs w:val="24"/>
        </w:rPr>
        <w:t xml:space="preserve">in </w:t>
      </w:r>
      <w:r w:rsidR="00B32B36" w:rsidRPr="00311021">
        <w:rPr>
          <w:rFonts w:ascii="Book Antiqua" w:hAnsi="Book Antiqua" w:cs="Times New Roman"/>
          <w:sz w:val="24"/>
          <w:szCs w:val="24"/>
        </w:rPr>
        <w:t xml:space="preserve">only </w:t>
      </w:r>
      <w:r w:rsidR="000E3F2C" w:rsidRPr="00311021">
        <w:rPr>
          <w:rFonts w:ascii="Book Antiqua" w:hAnsi="Book Antiqua" w:cs="Times New Roman"/>
          <w:sz w:val="24"/>
          <w:szCs w:val="24"/>
        </w:rPr>
        <w:t>one cas</w:t>
      </w:r>
      <w:r w:rsidRPr="00311021">
        <w:rPr>
          <w:rFonts w:ascii="Book Antiqua" w:hAnsi="Book Antiqua" w:cs="Times New Roman"/>
          <w:sz w:val="24"/>
          <w:szCs w:val="24"/>
        </w:rPr>
        <w:t xml:space="preserve">e of an 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extensive resection of </w:t>
      </w:r>
      <w:r w:rsidRPr="00311021">
        <w:rPr>
          <w:rFonts w:ascii="Book Antiqua" w:hAnsi="Book Antiqua" w:cs="Times New Roman"/>
          <w:sz w:val="24"/>
          <w:szCs w:val="24"/>
        </w:rPr>
        <w:t xml:space="preserve">a </w:t>
      </w:r>
      <w:r w:rsidR="00892571" w:rsidRPr="00311021">
        <w:rPr>
          <w:rFonts w:ascii="Book Antiqua" w:hAnsi="Book Antiqua" w:cs="Times New Roman"/>
          <w:sz w:val="24"/>
          <w:szCs w:val="24"/>
        </w:rPr>
        <w:t xml:space="preserve">gastric tube </w:t>
      </w:r>
      <w:r w:rsidR="0049609F" w:rsidRPr="00311021">
        <w:rPr>
          <w:rFonts w:ascii="Book Antiqua" w:hAnsi="Book Antiqua" w:cs="Times New Roman"/>
          <w:sz w:val="24"/>
          <w:szCs w:val="24"/>
        </w:rPr>
        <w:t xml:space="preserve">cancer </w:t>
      </w:r>
      <w:r w:rsidR="00892571" w:rsidRPr="00311021">
        <w:rPr>
          <w:rFonts w:ascii="Book Antiqua" w:hAnsi="Book Antiqua" w:cs="Times New Roman"/>
          <w:sz w:val="24"/>
          <w:szCs w:val="24"/>
        </w:rPr>
        <w:t>or</w:t>
      </w:r>
      <w:r w:rsidR="00F24238" w:rsidRPr="00311021">
        <w:rPr>
          <w:rFonts w:ascii="Book Antiqua" w:hAnsi="Book Antiqua" w:cs="Times New Roman"/>
          <w:sz w:val="24"/>
          <w:szCs w:val="24"/>
        </w:rPr>
        <w:t>i</w:t>
      </w:r>
      <w:r w:rsidR="00892571" w:rsidRPr="00311021">
        <w:rPr>
          <w:rFonts w:ascii="Book Antiqua" w:hAnsi="Book Antiqua" w:cs="Times New Roman"/>
          <w:sz w:val="24"/>
          <w:szCs w:val="24"/>
        </w:rPr>
        <w:t>ginat</w:t>
      </w:r>
      <w:r w:rsidRPr="00311021">
        <w:rPr>
          <w:rFonts w:ascii="Book Antiqua" w:hAnsi="Book Antiqua" w:cs="Times New Roman"/>
          <w:sz w:val="24"/>
          <w:szCs w:val="24"/>
        </w:rPr>
        <w:t>ing</w:t>
      </w:r>
      <w:r w:rsidR="00892571" w:rsidRPr="00311021">
        <w:rPr>
          <w:rFonts w:ascii="Book Antiqua" w:hAnsi="Book Antiqua" w:cs="Times New Roman"/>
          <w:sz w:val="24"/>
          <w:szCs w:val="24"/>
        </w:rPr>
        <w:t xml:space="preserve"> from</w:t>
      </w:r>
      <w:r w:rsidR="00F24238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49609F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F24238" w:rsidRPr="00311021">
        <w:rPr>
          <w:rFonts w:ascii="Book Antiqua" w:hAnsi="Book Antiqua" w:cs="Times New Roman"/>
          <w:sz w:val="24"/>
          <w:szCs w:val="24"/>
        </w:rPr>
        <w:t>antrum</w:t>
      </w:r>
      <w:r w:rsidR="000E3F2C" w:rsidRPr="00311021">
        <w:rPr>
          <w:rFonts w:ascii="Book Antiqua" w:hAnsi="Book Antiqua" w:cs="Times New Roman"/>
          <w:sz w:val="24"/>
          <w:szCs w:val="24"/>
        </w:rPr>
        <w:t xml:space="preserve"> (9.1%).</w:t>
      </w:r>
      <w:r w:rsidR="002E6EF6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B0293C" w:rsidRPr="00311021">
        <w:rPr>
          <w:rFonts w:ascii="Book Antiqua" w:hAnsi="Book Antiqua"/>
          <w:sz w:val="24"/>
          <w:szCs w:val="24"/>
        </w:rPr>
        <w:t xml:space="preserve">This case was successfully treated </w:t>
      </w:r>
      <w:r w:rsidR="00B32B36" w:rsidRPr="00311021">
        <w:rPr>
          <w:rFonts w:ascii="Book Antiqua" w:hAnsi="Book Antiqua"/>
          <w:sz w:val="24"/>
          <w:szCs w:val="24"/>
        </w:rPr>
        <w:t xml:space="preserve">with </w:t>
      </w:r>
      <w:r w:rsidR="00B0293C" w:rsidRPr="00311021">
        <w:rPr>
          <w:rFonts w:ascii="Book Antiqua" w:hAnsi="Book Antiqua"/>
          <w:sz w:val="24"/>
          <w:szCs w:val="24"/>
        </w:rPr>
        <w:t>endoscopic balloon dilat</w:t>
      </w:r>
      <w:r w:rsidR="0049609F" w:rsidRPr="00311021">
        <w:rPr>
          <w:rFonts w:ascii="Book Antiqua" w:hAnsi="Book Antiqua"/>
          <w:sz w:val="24"/>
          <w:szCs w:val="24"/>
        </w:rPr>
        <w:t>at</w:t>
      </w:r>
      <w:r w:rsidR="00B0293C" w:rsidRPr="00311021">
        <w:rPr>
          <w:rFonts w:ascii="Book Antiqua" w:hAnsi="Book Antiqua"/>
          <w:sz w:val="24"/>
          <w:szCs w:val="24"/>
        </w:rPr>
        <w:t>ion.</w:t>
      </w:r>
    </w:p>
    <w:p w:rsidR="005742B3" w:rsidRPr="00311021" w:rsidRDefault="005742B3" w:rsidP="00311021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5742B3" w:rsidRPr="00311021" w:rsidRDefault="00F630DF" w:rsidP="00311021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311021">
        <w:rPr>
          <w:rFonts w:ascii="Book Antiqua" w:hAnsi="Book Antiqua" w:cs="Times New Roman"/>
          <w:b/>
          <w:sz w:val="24"/>
          <w:szCs w:val="24"/>
        </w:rPr>
        <w:t>DISCUSSION</w:t>
      </w:r>
      <w:r w:rsidR="005742B3" w:rsidRPr="00311021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:rsidR="00F35B73" w:rsidRPr="00311021" w:rsidRDefault="005742B3" w:rsidP="00311021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GTC is an important issue in </w:t>
      </w:r>
      <w:r w:rsidR="0049609F" w:rsidRPr="00311021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>long-term follow-up of patients who undergo cura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>tive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311021">
        <w:rPr>
          <w:rFonts w:ascii="Book Antiqua" w:hAnsi="Book Antiqua" w:cs="Times New Roman"/>
          <w:kern w:val="0"/>
          <w:sz w:val="24"/>
          <w:szCs w:val="24"/>
        </w:rPr>
        <w:t>esophagectomy</w:t>
      </w:r>
      <w:proofErr w:type="spellEnd"/>
      <w:r w:rsidR="0049609F" w:rsidRPr="00311021">
        <w:rPr>
          <w:rFonts w:ascii="Book Antiqua" w:hAnsi="Book Antiqua" w:cs="Times New Roman"/>
          <w:kern w:val="0"/>
          <w:sz w:val="24"/>
          <w:szCs w:val="24"/>
        </w:rPr>
        <w:t xml:space="preserve"> for esophageal cancer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1F5B58" w:rsidRPr="00311021">
        <w:rPr>
          <w:rFonts w:ascii="Book Antiqua" w:hAnsi="Book Antiqua" w:cs="Times New Roman"/>
          <w:kern w:val="0"/>
          <w:sz w:val="24"/>
          <w:szCs w:val="24"/>
        </w:rPr>
        <w:t xml:space="preserve">Because </w:t>
      </w:r>
      <w:r w:rsidR="00827ACD" w:rsidRPr="00311021">
        <w:rPr>
          <w:rFonts w:ascii="Book Antiqua" w:hAnsi="Book Antiqua" w:cs="Times New Roman"/>
          <w:kern w:val="0"/>
          <w:sz w:val="24"/>
          <w:szCs w:val="24"/>
        </w:rPr>
        <w:t xml:space="preserve">recent advances in </w:t>
      </w:r>
      <w:r w:rsidR="001F5B58" w:rsidRPr="00311021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827ACD" w:rsidRPr="00311021">
        <w:rPr>
          <w:rFonts w:ascii="Book Antiqua" w:hAnsi="Book Antiqua" w:cs="Times New Roman"/>
          <w:kern w:val="0"/>
          <w:sz w:val="24"/>
          <w:szCs w:val="24"/>
        </w:rPr>
        <w:t xml:space="preserve">diagnosis and treatment of esophageal cancer </w:t>
      </w:r>
      <w:r w:rsidR="0049609F" w:rsidRPr="00311021">
        <w:rPr>
          <w:rFonts w:ascii="Book Antiqua" w:hAnsi="Book Antiqua" w:cs="Times New Roman"/>
          <w:kern w:val="0"/>
          <w:sz w:val="24"/>
          <w:szCs w:val="24"/>
        </w:rPr>
        <w:t xml:space="preserve">have </w:t>
      </w:r>
      <w:r w:rsidR="00827ACD" w:rsidRPr="00311021">
        <w:rPr>
          <w:rFonts w:ascii="Book Antiqua" w:hAnsi="Book Antiqua" w:cs="Times New Roman"/>
          <w:kern w:val="0"/>
          <w:sz w:val="24"/>
          <w:szCs w:val="24"/>
        </w:rPr>
        <w:t>improve</w:t>
      </w:r>
      <w:r w:rsidR="0049609F" w:rsidRPr="00311021">
        <w:rPr>
          <w:rFonts w:ascii="Book Antiqua" w:hAnsi="Book Antiqua" w:cs="Times New Roman"/>
          <w:kern w:val="0"/>
          <w:sz w:val="24"/>
          <w:szCs w:val="24"/>
        </w:rPr>
        <w:t>d</w:t>
      </w:r>
      <w:r w:rsidR="00827ACD" w:rsidRPr="00311021">
        <w:rPr>
          <w:rFonts w:ascii="Book Antiqua" w:hAnsi="Book Antiqua" w:cs="Times New Roman"/>
          <w:kern w:val="0"/>
          <w:sz w:val="24"/>
          <w:szCs w:val="24"/>
        </w:rPr>
        <w:t xml:space="preserve"> patient survival after </w:t>
      </w:r>
      <w:proofErr w:type="spellStart"/>
      <w:r w:rsidR="00827ACD" w:rsidRPr="00311021">
        <w:rPr>
          <w:rFonts w:ascii="Book Antiqua" w:hAnsi="Book Antiqua" w:cs="Times New Roman"/>
          <w:kern w:val="0"/>
          <w:sz w:val="24"/>
          <w:szCs w:val="24"/>
        </w:rPr>
        <w:t>esophagectomy</w:t>
      </w:r>
      <w:proofErr w:type="spellEnd"/>
      <w:r w:rsidR="00827ACD" w:rsidRPr="00311021">
        <w:rPr>
          <w:rFonts w:ascii="Book Antiqua" w:hAnsi="Book Antiqua" w:cs="Times New Roman"/>
          <w:kern w:val="0"/>
          <w:sz w:val="24"/>
          <w:szCs w:val="24"/>
        </w:rPr>
        <w:t>, the occurr</w:t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 xml:space="preserve">ence of GTC has been </w:t>
      </w:r>
      <w:proofErr w:type="gramStart"/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increasing</w:t>
      </w:r>
      <w:proofErr w:type="gramEnd"/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PEVuZE5vdGU+PENpdGU+PEF1dGhvcj5TdWdpdXJhPC9BdXRob3I+PFllYXI+MjAwMjwvWWVhcj48
UmVjTnVtPjU8L1JlY051bT48RGlzcGxheVRleHQ+PHN0eWxlIGZhY2U9InN1cGVyc2NyaXB0Ij5b
NSwgNl08L3N0eWxlPjwvRGlzcGxheVRleHQ+PHJlY29yZD48cmVjLW51bWJlcj41PC9yZWMtbnVt
YmVyPjxmb3JlaWduLWtleXM+PGtleSBhcHA9IkVOIiBkYi1pZD0iZWR6YWZ2dnZzNXNkc3lld2Y1
dzV4d3BocjJwZDJkNXY5MHBkIiB0aW1lc3RhbXA9IjAiPjU8L2tleT48L2ZvcmVpZ24ta2V5cz48
cmVmLXR5cGUgbmFtZT0iSm91cm5hbCBBcnRpY2xlIj4xNzwvcmVmLXR5cGU+PGNvbnRyaWJ1dG9y
cz48YXV0aG9ycz48YXV0aG9yPlN1Z2l1cmEsIFQuPC9hdXRob3I+PGF1dGhvcj5LYXRvLCBILjwv
YXV0aG9yPjxhdXRob3I+VGFjaGltb3JpLCBZLjwvYXV0aG9yPjxhdXRob3I+SWdha2ksIEguPC9h
dXRob3I+PGF1dGhvcj5ZYW1hZ3VjaGksIEguPC9hdXRob3I+PGF1dGhvcj5OYWthbmlzaGksIFku
PC9hdXRob3I+PC9hdXRob3JzPjwvY29udHJpYnV0b3JzPjxhdXRoLWFkZHJlc3M+RGVwYXJ0bWVu
dCBvZiBTdXJnZXJ5LCBOYXRpb25hbCBDYW5jZXIgQ2VudGVyIEhvc3BpdGFsLCBUb2t5bywgSmFw
YW4uPC9hdXRoLWFkZHJlc3M+PHRpdGxlcz48dGl0bGU+U2Vjb25kIHByaW1hcnkgY2FyY2lub21h
IGluIHRoZSBnYXN0cmljIHR1YmUgY29uc3RydWN0ZWQgYXMgYW4gZXNvcGhhZ2VhbCBzdWJzdGl0
dXRlIGFmdGVyIGVzb3BoYWdlY3RvbXk8L3RpdGxlPjxzZWNvbmRhcnktdGl0bGU+SiBBbSBDb2xs
IFN1cmc8L3NlY29uZGFyeS10aXRsZT48L3RpdGxlcz48cGFnZXM+NTc4LTgzPC9wYWdlcz48dm9s
dW1lPjE5NDwvdm9sdW1lPjxudW1iZXI+NTwvbnVtYmVyPjxlZGl0aW9uPjIwMDIvMDUvMjM8L2Vk
aXRpb24+PGtleXdvcmRzPjxrZXl3b3JkPkFnZWQ8L2tleXdvcmQ+PGtleXdvcmQ+Q2FyY2lub21h
LCBTcXVhbW91cyBDZWxsLypzdXJnZXJ5PC9rZXl3b3JkPjxrZXl3b3JkPkNhc2UtQ29udHJvbCBT
dHVkaWVzPC9rZXl3b3JkPjxrZXl3b3JkPkVzb3BoYWdlYWwgTmVvcGxhc21zLypzdXJnZXJ5PC9r
ZXl3b3JkPjxrZXl3b3JkPipFc29waGFnZWN0b215PC9rZXl3b3JkPjxrZXl3b3JkPkVzb3BoYWdv
cGxhc3R5PC9rZXl3b3JkPjxrZXl3b3JkPkZlbWFsZTwva2V5d29yZD48a2V5d29yZD5IdW1hbnM8
L2tleXdvcmQ+PGtleXdvcmQ+TWFsZTwva2V5d29yZD48a2V5d29yZD5NaWRkbGUgQWdlZDwva2V5
d29yZD48a2V5d29yZD4qTmVvcGxhc21zLCBTZWNvbmQgUHJpbWFyeS9zdXJnZXJ5PC9rZXl3b3Jk
PjxrZXl3b3JkPlJlY29uc3RydWN0aXZlIFN1cmdpY2FsIFByb2NlZHVyZXM8L2tleXdvcmQ+PC9r
ZXl3b3Jkcz48ZGF0ZXM+PHllYXI+MjAwMjwveWVhcj48cHViLWRhdGVzPjxkYXRlPk1heTwvZGF0
ZT48L3B1Yi1kYXRlcz48L2RhdGVzPjxpc2JuPjEwNzItNzUxNSAoUHJpbnQpJiN4RDsxMDcyLTc1
MTUgKExpbmtpbmcpPC9pc2JuPjxhY2Nlc3Npb24tbnVtPjEyMDIyNTk4PC9hY2Nlc3Npb24tbnVt
Pjx1cmxzPjxyZWxhdGVkLXVybHM+PHVybD5odHRwOi8vd3d3Lm5jYmkubmxtLm5paC5nb3YvZW50
cmV6L3F1ZXJ5LmZjZ2k/Y21kPVJldHJpZXZlJmFtcDtkYj1QdWJNZWQmYW1wO2RvcHQ9Q2l0YXRp
b24mYW1wO2xpc3RfdWlkcz0xMjAyMjU5ODwvdXJsPjwvcmVsYXRlZC11cmxzPjwvdXJscz48ZWxl
Y3Ryb25pYy1yZXNvdXJjZS1udW0+UzEwNzItNzUxNSgwMikwMTEzNS0zIFtwaWldPC9lbGVjdHJv
bmljLXJlc291cmNlLW51bT48bGFuZ3VhZ2U+ZW5nPC9sYW5ndWFnZT48L3JlY29yZD48L0NpdGU+
PENpdGU+PEF1dGhvcj5LaXNlPC9BdXRob3I+PFllYXI+MjAwMzwvWWVhcj48UmVjTnVtPjY8L1Jl
Y051bT48cmVjb3JkPjxyZWMtbnVtYmVyPjY8L3JlYy1udW1iZXI+PGZvcmVpZ24ta2V5cz48a2V5
IGFwcD0iRU4iIGRiLWlkPSJlZHphZnZ2dnM1c2RzeWV3ZjV3NXh3cGhyMnBkMmQ1djkwcGQiIHRp
bWVzdGFtcD0iMCI+Njwva2V5PjwvZm9yZWlnbi1rZXlzPjxyZWYtdHlwZSBuYW1lPSJKb3VybmFs
IEFydGljbGUiPjE3PC9yZWYtdHlwZT48Y29udHJpYnV0b3JzPjxhdXRob3JzPjxhdXRob3I+S2lz
ZSwgWS48L2F1dGhvcj48YXV0aG9yPktpamltYSwgSC48L2F1dGhvcj48YXV0aG9yPlNoaW1hZGEs
IEguPC9hdXRob3I+PGF1dGhvcj5UYW5ha2EsIEguPC9hdXRob3I+PGF1dGhvcj5LZW5tb2NoaSwg
VC48L2F1dGhvcj48YXV0aG9yPkNoaW5vLCBPLjwvYXV0aG9yPjxhdXRob3I+VGFqaW1hLCBULjwv
YXV0aG9yPjxhdXRob3I+TWFrdXVjaGksIEguPC9hdXRob3I+PC9hdXRob3JzPjwvY29udHJpYnV0
b3JzPjxhdXRoLWFkZHJlc3M+U2Vjb25kIERlcGFydG1lbnQgb2YgU3VyZ2VyeSwgVG9rYWkgVW5p
dmVyc2l0eSBTY2hvb2wgb2YgTWVkaWNpbmUsIEJvaHNlaWRhaSwgSXNlaGFyYSwgMjU5LTExOTMs
IEphcGFuLiBraXNlQGlzLmljYy51LXRva2FpLmFjLmpwPC9hdXRoLWFkZHJlc3M+PHRpdGxlcz48
dGl0bGU+R2FzdHJpYyB0dWJlIGNhbmNlciBhZnRlciBlc29waGFnZWN0b215IGZvciBlc29waGFn
ZWFsIHNxdWFtb3VzIGNlbGwgY2FuY2VyIGFuZCBpdHMgcmVsZXZhbmNlIHRvIEhlbGljb2JhY3Rl
ciBweWxvcmk8L3RpdGxlPjxzZWNvbmRhcnktdGl0bGU+SGVwYXRvZ2FzdHJvZW50ZXJvbG9neTwv
c2Vjb25kYXJ5LXRpdGxlPjwvdGl0bGVzPjxwYWdlcz40MDgtMTE8L3BhZ2VzPjx2b2x1bWU+NTA8
L3ZvbHVtZT48bnVtYmVyPjUwPC9udW1iZXI+PGVkaXRpb24+MjAwMy8wNS8xNzwvZWRpdGlvbj48
a2V5d29yZHM+PGtleXdvcmQ+QWdlZDwva2V5d29yZD48a2V5d29yZD5BZ2VkLCA4MCBhbmQgb3Zl
cjwva2V5d29yZD48a2V5d29yZD5DYXJjaW5vbWEsIFNxdWFtb3VzIENlbGwvKnN1cmdlcnk8L2tl
eXdvcmQ+PGtleXdvcmQ+RXNvcGhhZ2VhbCBOZW9wbGFzbXMvKnN1cmdlcnk8L2tleXdvcmQ+PGtl
eXdvcmQ+KkVzb3BoYWdlY3RvbXk8L2tleXdvcmQ+PGtleXdvcmQ+RmVtYWxlPC9rZXl3b3JkPjxr
ZXl3b3JkPkhlbGljb2JhY3RlciBweWxvcmkvKmlzb2xhdGlvbiAmYW1wOyBwdXJpZmljYXRpb248
L2tleXdvcmQ+PGtleXdvcmQ+SHVtYW5zPC9rZXl3b3JkPjxrZXl3b3JkPk1hbGU8L2tleXdvcmQ+
PGtleXdvcmQ+TWlkZGxlIEFnZWQ8L2tleXdvcmQ+PGtleXdvcmQ+TmVvcGxhc21zLCBTZWNvbmQg
UHJpbWFyeS8qbWljcm9iaW9sb2d5PC9rZXl3b3JkPjxrZXl3b3JkPlN0b21hY2ggTmVvcGxhc21z
LypldGlvbG9neS9taWNyb2Jpb2xvZ3kvcGF0aG9sb2d5PC9rZXl3b3JkPjwva2V5d29yZHM+PGRh
dGVzPjx5ZWFyPjIwMDM8L3llYXI+PHB1Yi1kYXRlcz48ZGF0ZT5NYXItQXByPC9kYXRlPjwvcHVi
LWRhdGVzPjwvZGF0ZXM+PGlzYm4+MDE3Mi02MzkwIChQcmludCkmI3hEOzAxNzItNjM5MCAoTGlu
a2luZyk8L2lzYm4+PGFjY2Vzc2lvbi1udW0+MTI3NDkyMzQ8L2FjY2Vzc2lvbi1udW0+PHVybHM+
PHJlbGF0ZWQtdXJscz48dXJsPmh0dHA6Ly93d3cubmNiaS5ubG0ubmloLmdvdi9lbnRyZXovcXVl
cnkuZmNnaT9jbWQ9UmV0cmlldmUmYW1wO2RiPVB1Yk1lZCZhbXA7ZG9wdD1DaXRhdGlvbiZhbXA7
bGlzdF91aWRzPTEyNzQ5MjM0PC91cmw+PC9yZWxhdGVkLXVybHM+PC91cmxzPjxsYW5ndWFnZT5l
bmc8L2xhbmd1YWdlPjwvcmVjb3JkPjwvQ2l0ZT48L0VuZE5vdGU+AG==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PEVuZE5vdGU+PENpdGU+PEF1dGhvcj5TdWdpdXJhPC9BdXRob3I+PFllYXI+MjAwMjwvWWVhcj48
UmVjTnVtPjU8L1JlY051bT48RGlzcGxheVRleHQ+PHN0eWxlIGZhY2U9InN1cGVyc2NyaXB0Ij5b
NSwgNl08L3N0eWxlPjwvRGlzcGxheVRleHQ+PHJlY29yZD48cmVjLW51bWJlcj41PC9yZWMtbnVt
YmVyPjxmb3JlaWduLWtleXM+PGtleSBhcHA9IkVOIiBkYi1pZD0iZWR6YWZ2dnZzNXNkc3lld2Y1
dzV4d3BocjJwZDJkNXY5MHBkIiB0aW1lc3RhbXA9IjAiPjU8L2tleT48L2ZvcmVpZ24ta2V5cz48
cmVmLXR5cGUgbmFtZT0iSm91cm5hbCBBcnRpY2xlIj4xNzwvcmVmLXR5cGU+PGNvbnRyaWJ1dG9y
cz48YXV0aG9ycz48YXV0aG9yPlN1Z2l1cmEsIFQuPC9hdXRob3I+PGF1dGhvcj5LYXRvLCBILjwv
YXV0aG9yPjxhdXRob3I+VGFjaGltb3JpLCBZLjwvYXV0aG9yPjxhdXRob3I+SWdha2ksIEguPC9h
dXRob3I+PGF1dGhvcj5ZYW1hZ3VjaGksIEguPC9hdXRob3I+PGF1dGhvcj5OYWthbmlzaGksIFku
PC9hdXRob3I+PC9hdXRob3JzPjwvY29udHJpYnV0b3JzPjxhdXRoLWFkZHJlc3M+RGVwYXJ0bWVu
dCBvZiBTdXJnZXJ5LCBOYXRpb25hbCBDYW5jZXIgQ2VudGVyIEhvc3BpdGFsLCBUb2t5bywgSmFw
YW4uPC9hdXRoLWFkZHJlc3M+PHRpdGxlcz48dGl0bGU+U2Vjb25kIHByaW1hcnkgY2FyY2lub21h
IGluIHRoZSBnYXN0cmljIHR1YmUgY29uc3RydWN0ZWQgYXMgYW4gZXNvcGhhZ2VhbCBzdWJzdGl0
dXRlIGFmdGVyIGVzb3BoYWdlY3RvbXk8L3RpdGxlPjxzZWNvbmRhcnktdGl0bGU+SiBBbSBDb2xs
IFN1cmc8L3NlY29uZGFyeS10aXRsZT48L3RpdGxlcz48cGFnZXM+NTc4LTgzPC9wYWdlcz48dm9s
dW1lPjE5NDwvdm9sdW1lPjxudW1iZXI+NTwvbnVtYmVyPjxlZGl0aW9uPjIwMDIvMDUvMjM8L2Vk
aXRpb24+PGtleXdvcmRzPjxrZXl3b3JkPkFnZWQ8L2tleXdvcmQ+PGtleXdvcmQ+Q2FyY2lub21h
LCBTcXVhbW91cyBDZWxsLypzdXJnZXJ5PC9rZXl3b3JkPjxrZXl3b3JkPkNhc2UtQ29udHJvbCBT
dHVkaWVzPC9rZXl3b3JkPjxrZXl3b3JkPkVzb3BoYWdlYWwgTmVvcGxhc21zLypzdXJnZXJ5PC9r
ZXl3b3JkPjxrZXl3b3JkPipFc29waGFnZWN0b215PC9rZXl3b3JkPjxrZXl3b3JkPkVzb3BoYWdv
cGxhc3R5PC9rZXl3b3JkPjxrZXl3b3JkPkZlbWFsZTwva2V5d29yZD48a2V5d29yZD5IdW1hbnM8
L2tleXdvcmQ+PGtleXdvcmQ+TWFsZTwva2V5d29yZD48a2V5d29yZD5NaWRkbGUgQWdlZDwva2V5
d29yZD48a2V5d29yZD4qTmVvcGxhc21zLCBTZWNvbmQgUHJpbWFyeS9zdXJnZXJ5PC9rZXl3b3Jk
PjxrZXl3b3JkPlJlY29uc3RydWN0aXZlIFN1cmdpY2FsIFByb2NlZHVyZXM8L2tleXdvcmQ+PC9r
ZXl3b3Jkcz48ZGF0ZXM+PHllYXI+MjAwMjwveWVhcj48cHViLWRhdGVzPjxkYXRlPk1heTwvZGF0
ZT48L3B1Yi1kYXRlcz48L2RhdGVzPjxpc2JuPjEwNzItNzUxNSAoUHJpbnQpJiN4RDsxMDcyLTc1
MTUgKExpbmtpbmcpPC9pc2JuPjxhY2Nlc3Npb24tbnVtPjEyMDIyNTk4PC9hY2Nlc3Npb24tbnVt
Pjx1cmxzPjxyZWxhdGVkLXVybHM+PHVybD5odHRwOi8vd3d3Lm5jYmkubmxtLm5paC5nb3YvZW50
cmV6L3F1ZXJ5LmZjZ2k/Y21kPVJldHJpZXZlJmFtcDtkYj1QdWJNZWQmYW1wO2RvcHQ9Q2l0YXRp
b24mYW1wO2xpc3RfdWlkcz0xMjAyMjU5ODwvdXJsPjwvcmVsYXRlZC11cmxzPjwvdXJscz48ZWxl
Y3Ryb25pYy1yZXNvdXJjZS1udW0+UzEwNzItNzUxNSgwMikwMTEzNS0zIFtwaWldPC9lbGVjdHJv
bmljLXJlc291cmNlLW51bT48bGFuZ3VhZ2U+ZW5nPC9sYW5ndWFnZT48L3JlY29yZD48L0NpdGU+
PENpdGU+PEF1dGhvcj5LaXNlPC9BdXRob3I+PFllYXI+MjAwMzwvWWVhcj48UmVjTnVtPjY8L1Jl
Y051bT48cmVjb3JkPjxyZWMtbnVtYmVyPjY8L3JlYy1udW1iZXI+PGZvcmVpZ24ta2V5cz48a2V5
IGFwcD0iRU4iIGRiLWlkPSJlZHphZnZ2dnM1c2RzeWV3ZjV3NXh3cGhyMnBkMmQ1djkwcGQiIHRp
bWVzdGFtcD0iMCI+Njwva2V5PjwvZm9yZWlnbi1rZXlzPjxyZWYtdHlwZSBuYW1lPSJKb3VybmFs
IEFydGljbGUiPjE3PC9yZWYtdHlwZT48Y29udHJpYnV0b3JzPjxhdXRob3JzPjxhdXRob3I+S2lz
ZSwgWS48L2F1dGhvcj48YXV0aG9yPktpamltYSwgSC48L2F1dGhvcj48YXV0aG9yPlNoaW1hZGEs
IEguPC9hdXRob3I+PGF1dGhvcj5UYW5ha2EsIEguPC9hdXRob3I+PGF1dGhvcj5LZW5tb2NoaSwg
VC48L2F1dGhvcj48YXV0aG9yPkNoaW5vLCBPLjwvYXV0aG9yPjxhdXRob3I+VGFqaW1hLCBULjwv
YXV0aG9yPjxhdXRob3I+TWFrdXVjaGksIEguPC9hdXRob3I+PC9hdXRob3JzPjwvY29udHJpYnV0
b3JzPjxhdXRoLWFkZHJlc3M+U2Vjb25kIERlcGFydG1lbnQgb2YgU3VyZ2VyeSwgVG9rYWkgVW5p
dmVyc2l0eSBTY2hvb2wgb2YgTWVkaWNpbmUsIEJvaHNlaWRhaSwgSXNlaGFyYSwgMjU5LTExOTMs
IEphcGFuLiBraXNlQGlzLmljYy51LXRva2FpLmFjLmpwPC9hdXRoLWFkZHJlc3M+PHRpdGxlcz48
dGl0bGU+R2FzdHJpYyB0dWJlIGNhbmNlciBhZnRlciBlc29waGFnZWN0b215IGZvciBlc29waGFn
ZWFsIHNxdWFtb3VzIGNlbGwgY2FuY2VyIGFuZCBpdHMgcmVsZXZhbmNlIHRvIEhlbGljb2JhY3Rl
ciBweWxvcmk8L3RpdGxlPjxzZWNvbmRhcnktdGl0bGU+SGVwYXRvZ2FzdHJvZW50ZXJvbG9neTwv
c2Vjb25kYXJ5LXRpdGxlPjwvdGl0bGVzPjxwYWdlcz40MDgtMTE8L3BhZ2VzPjx2b2x1bWU+NTA8
L3ZvbHVtZT48bnVtYmVyPjUwPC9udW1iZXI+PGVkaXRpb24+MjAwMy8wNS8xNzwvZWRpdGlvbj48
a2V5d29yZHM+PGtleXdvcmQ+QWdlZDwva2V5d29yZD48a2V5d29yZD5BZ2VkLCA4MCBhbmQgb3Zl
cjwva2V5d29yZD48a2V5d29yZD5DYXJjaW5vbWEsIFNxdWFtb3VzIENlbGwvKnN1cmdlcnk8L2tl
eXdvcmQ+PGtleXdvcmQ+RXNvcGhhZ2VhbCBOZW9wbGFzbXMvKnN1cmdlcnk8L2tleXdvcmQ+PGtl
eXdvcmQ+KkVzb3BoYWdlY3RvbXk8L2tleXdvcmQ+PGtleXdvcmQ+RmVtYWxlPC9rZXl3b3JkPjxr
ZXl3b3JkPkhlbGljb2JhY3RlciBweWxvcmkvKmlzb2xhdGlvbiAmYW1wOyBwdXJpZmljYXRpb248
L2tleXdvcmQ+PGtleXdvcmQ+SHVtYW5zPC9rZXl3b3JkPjxrZXl3b3JkPk1hbGU8L2tleXdvcmQ+
PGtleXdvcmQ+TWlkZGxlIEFnZWQ8L2tleXdvcmQ+PGtleXdvcmQ+TmVvcGxhc21zLCBTZWNvbmQg
UHJpbWFyeS8qbWljcm9iaW9sb2d5PC9rZXl3b3JkPjxrZXl3b3JkPlN0b21hY2ggTmVvcGxhc21z
LypldGlvbG9neS9taWNyb2Jpb2xvZ3kvcGF0aG9sb2d5PC9rZXl3b3JkPjwva2V5d29yZHM+PGRh
dGVzPjx5ZWFyPjIwMDM8L3llYXI+PHB1Yi1kYXRlcz48ZGF0ZT5NYXItQXByPC9kYXRlPjwvcHVi
LWRhdGVzPjwvZGF0ZXM+PGlzYm4+MDE3Mi02MzkwIChQcmludCkmI3hEOzAxNzItNjM5MCAoTGlu
a2luZyk8L2lzYm4+PGFjY2Vzc2lvbi1udW0+MTI3NDkyMzQ8L2FjY2Vzc2lvbi1udW0+PHVybHM+
PHJlbGF0ZWQtdXJscz48dXJsPmh0dHA6Ly93d3cubmNiaS5ubG0ubmloLmdvdi9lbnRyZXovcXVl
cnkuZmNnaT9jbWQ9UmV0cmlldmUmYW1wO2RiPVB1Yk1lZCZhbXA7ZG9wdD1DaXRhdGlvbiZhbXA7
bGlzdF91aWRzPTEyNzQ5MjM0PC91cmw+PC9yZWxhdGVkLXVybHM+PC91cmxzPjxsYW5ndWFnZT5l
bmc8L2xhbmd1YWdlPjwvcmVjb3JkPjwvQ2l0ZT48L0VuZE5vdGU+AG==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[5,</w:t>
      </w:r>
      <w:r w:rsidR="00537FA8" w:rsidRP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6]</w: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.</w:t>
      </w:r>
      <w:r w:rsidR="00827ACD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The frequency of GTC in patients after </w:t>
      </w:r>
      <w:proofErr w:type="spellStart"/>
      <w:r w:rsidRPr="00311021">
        <w:rPr>
          <w:rFonts w:ascii="Book Antiqua" w:hAnsi="Book Antiqua" w:cs="Times New Roman"/>
          <w:kern w:val="0"/>
          <w:sz w:val="24"/>
          <w:szCs w:val="24"/>
        </w:rPr>
        <w:t>esophagectomy</w:t>
      </w:r>
      <w:proofErr w:type="spellEnd"/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is reported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 xml:space="preserve"> to be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F5B58" w:rsidRPr="00311021">
        <w:rPr>
          <w:rFonts w:ascii="Book Antiqua" w:hAnsi="Book Antiqua" w:cs="Times New Roman"/>
          <w:kern w:val="0"/>
          <w:sz w:val="24"/>
          <w:szCs w:val="24"/>
        </w:rPr>
        <w:t xml:space="preserve">approximately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>0.5</w:t>
      </w:r>
      <w:r w:rsidR="0076157A" w:rsidRPr="00311021">
        <w:rPr>
          <w:rFonts w:ascii="Book Antiqua" w:hAnsi="Book Antiqua" w:cs="Times New Roman"/>
          <w:kern w:val="0"/>
          <w:sz w:val="24"/>
          <w:szCs w:val="24"/>
        </w:rPr>
        <w:t>%–</w:t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6.3</w:t>
      </w:r>
      <w:proofErr w:type="gramStart"/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%</w:t>
      </w:r>
      <w:proofErr w:type="gramEnd"/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PEVuZE5vdGU+PENpdGU+PEF1dGhvcj5Nb3RveWFtYTwvQXV0aG9yPjxZZWFyPjIwMDM8L1llYXI+
PFJlY051bT41NzwvUmVjTnVtPjxEaXNwbGF5VGV4dD48c3R5bGUgZmFjZT0ic3VwZXJzY3JpcHQi
PlsxMiwgMTksIDIwXTwvc3R5bGU+PC9EaXNwbGF5VGV4dD48cmVjb3JkPjxyZWMtbnVtYmVyPjU3
PC9yZWMtbnVtYmVyPjxmb3JlaWduLWtleXM+PGtleSBhcHA9IkVOIiBkYi1pZD0iZWR6YWZ2dnZz
NXNkc3lld2Y1dzV4d3BocjJwZDJkNXY5MHBkIiB0aW1lc3RhbXA9IjAiPjU3PC9rZXk+PC9mb3Jl
aWduLWtleXM+PHJlZi10eXBlIG5hbWU9IkpvdXJuYWwgQXJ0aWNsZSI+MTc8L3JlZi10eXBlPjxj
b250cmlidXRvcnM+PGF1dGhvcnM+PGF1dGhvcj5Nb3RveWFtYSwgUy48L2F1dGhvcj48YXV0aG9y
PlNhaXRvLCBSLjwvYXV0aG9yPjxhdXRob3I+S2l0YW11cmEsIE0uPC9hdXRob3I+PGF1dGhvcj5T
dXp1a2ksIEguPC9hdXRob3I+PGF1dGhvcj5OYWthbXVyYSwgTS48L2F1dGhvcj48YXV0aG9yPk9r
dXlhbWEsIE0uPC9hdXRob3I+PGF1dGhvcj5JbWFubywgSC48L2F1dGhvcj48YXV0aG9yPklub3Vl
LCBZLjwvYXV0aG9yPjxhdXRob3I+T2dhd2EsIEouPC9hdXRob3I+PC9hdXRob3JzPjwvY29udHJp
YnV0b3JzPjxhdXRoLWFkZHJlc3M+U2Vjb25kIERlcGFydG1lbnQgb2YgU3VyZ2VyeSwgQWtpdGEg
VW5pdmVyc2l0eSBTY2hvb2wgb2YgTWVkaWNpbmUsIDEtMS0xIEhvbmRvLCBBa2l0YSBDaXR5LCAw
MTAtODU0MywgSmFwYW4uIG1vdG95YW1hQGRvYy5tZWQuYWtpdGEtdS5hYy5qcDwvYXV0aC1hZGRy
ZXNzPjx0aXRsZXM+PHRpdGxlPlByb3NwZWN0aXZlIGVuZG9zY29waWMgZm9sbG93LXVwIHJlc3Vs
dHMgb2YgcmVjb25zdHJ1Y3RlZCBnYXN0cmljIHR1YmU8L3RpdGxlPjxzZWNvbmRhcnktdGl0bGU+
SGVwYXRvZ2FzdHJvZW50ZXJvbG9neTwvc2Vjb25kYXJ5LXRpdGxlPjwvdGl0bGVzPjxwYWdlcz42
NjYtOTwvcGFnZXM+PHZvbHVtZT41MDwvdm9sdW1lPjxudW1iZXI+NTE8L251bWJlcj48ZWRpdGlv
bj4yMDAzLzA2LzI4PC9lZGl0aW9uPjxrZXl3b3Jkcz48a2V5d29yZD5BZ2VkPC9rZXl3b3JkPjxr
ZXl3b3JkPkFuYXN0b21vc2lzLCBTdXJnaWNhbDwva2V5d29yZD48a2V5d29yZD4qRW5kb3Njb3B5
LCBEaWdlc3RpdmUgU3lzdGVtPC9rZXl3b3JkPjxrZXl3b3JkPipFc29waGFnZWN0b215PC9rZXl3
b3JkPjxrZXl3b3JkPkVzb3BoYWdvcGxhc3R5LyptZXRob2RzPC9rZXl3b3JkPjxrZXl3b3JkPkZl
bWFsZTwva2V5d29yZD48a2V5d29yZD5Gb2xsb3ctVXAgU3R1ZGllczwva2V5d29yZD48a2V5d29y
ZD5HYXN0cml0aXMvKnBhdGhvbG9neTwva2V5d29yZD48a2V5d29yZD5HYXN0cm9zdG9teS8qbWV0
aG9kczwva2V5d29yZD48a2V5d29yZD5IdW1hbnM8L2tleXdvcmQ+PGtleXdvcmQ+TWFsZTwva2V5
d29yZD48a2V5d29yZD5NaWRkbGUgQWdlZDwva2V5d29yZD48a2V5d29yZD5OZW9wbGFzbXMsIFNl
Y29uZCBQcmltYXJ5LypwYXRob2xvZ3k8L2tleXdvcmQ+PGtleXdvcmQ+UGhhcnlueC9zdXJnZXJ5
PC9rZXl3b3JkPjxrZXl3b3JkPlBvc3RvcGVyYXRpdmUgQ29tcGxpY2F0aW9ucy8qcGF0aG9sb2d5
PC9rZXl3b3JkPjxrZXl3b3JkPlByb3NwZWN0aXZlIFN0dWRpZXM8L2tleXdvcmQ+PGtleXdvcmQ+
U3RvbWFjaC8qc3VyZ2VyeTwva2V5d29yZD48a2V5d29yZD5TdG9tYWNoIE5lb3BsYXNtcy8qcGF0
aG9sb2d5PC9rZXl3b3JkPjxrZXl3b3JkPlN0b21hY2ggVWxjZXIvKnBhdGhvbG9neTwva2V5d29y
ZD48L2tleXdvcmRzPjxkYXRlcz48eWVhcj4yMDAzPC95ZWFyPjxwdWItZGF0ZXM+PGRhdGU+TWF5
LUp1bjwvZGF0ZT48L3B1Yi1kYXRlcz48L2RhdGVzPjxpc2JuPjAxNzItNjM5MCAoUHJpbnQpJiN4
RDswMTcyLTYzOTAgKExpbmtpbmcpPC9pc2JuPjxhY2Nlc3Npb24tbnVtPjEyODI4MDU2PC9hY2Nl
c3Npb24tbnVtPjx1cmxzPjxyZWxhdGVkLXVybHM+PHVybD5odHRwOi8vd3d3Lm5jYmkubmxtLm5p
aC5nb3YvZW50cmV6L3F1ZXJ5LmZjZ2k/Y21kPVJldHJpZXZlJmFtcDtkYj1QdWJNZWQmYW1wO2Rv
cHQ9Q2l0YXRpb24mYW1wO2xpc3RfdWlkcz0xMjgyODA1NjwvdXJsPjwvcmVsYXRlZC11cmxzPjwv
dXJscz48bGFuZ3VhZ2U+ZW5nPC9sYW5ndWFnZT48L3JlY29yZD48L0NpdGU+PENpdGU+PEF1dGhv
cj5Pc3VtaTwvQXV0aG9yPjxZZWFyPjIwMDk8L1llYXI+PFJlY051bT40MDwvUmVjTnVtPjxyZWNv
cmQ+PHJlYy1udW1iZXI+NDA8L3JlYy1udW1iZXI+PGZvcmVpZ24ta2V5cz48a2V5IGFwcD0iRU4i
IGRiLWlkPSJlZHphZnZ2dnM1c2RzeWV3ZjV3NXh3cGhyMnBkMmQ1djkwcGQiIHRpbWVzdGFtcD0i
MCI+NDA8L2tleT48L2ZvcmVpZ24ta2V5cz48cmVmLXR5cGUgbmFtZT0iSm91cm5hbCBBcnRpY2xl
Ij4xNzwvcmVmLXR5cGU+PGNvbnRyaWJ1dG9ycz48YXV0aG9ycz48YXV0aG9yPk9zdW1pLCBXLjwv
YXV0aG9yPjxhdXRob3I+RnVqaXRhLCBZLjwvYXV0aG9yPjxhdXRob3I+SGlyYW1hdHN1LCBNLjwv
YXV0aG9yPjxhdXRob3I+S2F3YWksIE0uPC9hdXRob3I+PGF1dGhvcj5TdW1peW9zaGksIEsuPC9h
dXRob3I+PGF1dGhvcj5VbWVnYWtpLCBFLjwvYXV0aG9yPjxhdXRob3I+VG9raW9rYSwgUy48L2F1
dGhvcj48YXV0aG9yPllvZGEsIFkuPC9hdXRob3I+PGF1dGhvcj5FZ2FzaGlyYSwgWS48L2F1dGhv
cj48YXV0aG9yPkFiZSwgUy48L2F1dGhvcj48YXV0aG9yPkhpZ3VjaGksIEsuPC9hdXRob3I+PGF1
dGhvcj5UYW5pZ2F3YSwgTi48L2F1dGhvcj48L2F1dGhvcnM+PC9jb250cmlidXRvcnM+PGF1dGgt
YWRkcmVzcz5EZXBhcnRtZW50IG9mIEdlbmVyYWwgYW5kIEdhc3Ryb2VudGVyb2xvZ2ljYWwgU3Vy
Z2VyeSwgT3Nha2EgTWVkaWNhbCBDb2xsZWdlLCBPc2FrYSA1NjktODY4NiwgSmFwYW4uPC9hdXRo
LWFkZHJlc3M+PHRpdGxlcz48dGl0bGU+RW5kb3Njb3BpYyBzdWJtdWNvc2FsIGRpc3NlY3Rpb24g
YWxsb3dzIGxlc3MtaW52YXNpdmUgY3VyYXRpdmUgcmVzZWN0aW9uIGZvciBnYXN0cmljIHR1YmUg
Y2FuY2VyIGFmdGVyIGVzb3BoYWdlY3RvbXkgLSBhIGNhc2Ugc2VyaWVzPC90aXRsZT48c2Vjb25k
YXJ5LXRpdGxlPkVuZG9zY29weTwvc2Vjb25kYXJ5LXRpdGxlPjwvdGl0bGVzPjxwZXJpb2RpY2Fs
PjxmdWxsLXRpdGxlPkVuZG9zY29weTwvZnVsbC10aXRsZT48YWJici0xPkVuZG9zY29weTwvYWJi
ci0xPjwvcGVyaW9kaWNhbD48cGFnZXM+Nzc3LTgwPC9wYWdlcz48dm9sdW1lPjQxPC92b2x1bWU+
PG51bWJlcj45PC9udW1iZXI+PGVkaXRpb24+MjAwOS8wOS8xMjwvZWRpdGlvbj48a2V5d29yZHM+
PGtleXdvcmQ+QWRlbm9jYXJjaW5vbWEvcGF0aG9sb2d5PC9rZXl3b3JkPjxrZXl3b3JkPkFkZW5v
Y2FyY2lub21hLCBQYXBpbGxhcnkvcGF0aG9sb2d5PC9rZXl3b3JkPjxrZXl3b3JkPkFnZWQ8L2tl
eXdvcmQ+PGtleXdvcmQ+QWdlZCwgODAgYW5kIG92ZXI8L2tleXdvcmQ+PGtleXdvcmQ+Q29sb3Jp
bmcgQWdlbnRzL2RpYWdub3N0aWMgdXNlPC9rZXl3b3JkPjxrZXl3b3JkPkRpc3NlY3Rpb24vbWV0
aG9kczwva2V5d29yZD48a2V5d29yZD5FbmRvc2NvcHksIEdhc3Ryb2ludGVzdGluYWw8L2tleXdv
cmQ+PGtleXdvcmQ+RXNvcGhhZ2VhbCBOZW9wbGFzbXMvKnBhdGhvbG9neS9zdXJnZXJ5PC9rZXl3
b3JkPjxrZXl3b3JkPkVzb3BoYWdlY3RvbXk8L2tleXdvcmQ+PGtleXdvcmQ+RXNvcGhhZ29zdG9t
eS8qbWV0aG9kczwva2V5d29yZD48a2V5d29yZD5GZW1hbGU8L2tleXdvcmQ+PGtleXdvcmQ+R2Fz
dHJlY3RvbXk8L2tleXdvcmQ+PGtleXdvcmQ+R2FzdHJpYyBNdWNvc2EvcGF0aG9sb2d5PC9rZXl3
b3JkPjxrZXl3b3JkPkdhc3Ryb3N0b215LyptZXRob2RzPC9rZXl3b3JkPjxrZXl3b3JkPkh1bWFu
czwva2V5d29yZD48a2V5d29yZD5JbmRpZ28gQ2FybWluZS9kaWFnbm9zdGljIHVzZTwva2V5d29y
ZD48a2V5d29yZD5NaWRkbGUgQWdlZDwva2V5d29yZD48a2V5d29yZD5OZW9wbGFzbXMsIFNxdWFt
b3VzIENlbGwvKnBhdGhvbG9neS9zdXJnZXJ5PC9rZXl3b3JkPjxrZXl3b3JkPlJlY29uc3RydWN0
aXZlIFN1cmdpY2FsIFByb2NlZHVyZXMvbWV0aG9kczwva2V5d29yZD48a2V5d29yZD5TdG9tYWNo
IE5lb3BsYXNtcy8qcGF0aG9sb2d5PC9rZXl3b3JkPjwva2V5d29yZHM+PGRhdGVzPjx5ZWFyPjIw
MDk8L3llYXI+PHB1Yi1kYXRlcz48ZGF0ZT5TZXA8L2RhdGU+PC9wdWItZGF0ZXM+PC9kYXRlcz48
aXNibj4xNDM4LTg4MTIgKEVsZWN0cm9uaWMpJiN4RDswMDEzLTcyNlggKExpbmtpbmcpPC9pc2Ju
PjxhY2Nlc3Npb24tbnVtPjE5NzQ2MzE4PC9hY2Nlc3Npb24tbnVtPjx1cmxzPjxyZWxhdGVkLXVy
bHM+PHVybD5odHRwOi8vd3d3Lm5jYmkubmxtLm5paC5nb3YvZW50cmV6L3F1ZXJ5LmZjZ2k/Y21k
PVJldHJpZXZlJmFtcDtkYj1QdWJNZWQmYW1wO2RvcHQ9Q2l0YXRpb24mYW1wO2xpc3RfdWlkcz0x
OTc0NjMxODwvdXJsPjwvcmVsYXRlZC11cmxzPjwvdXJscz48ZWxlY3Ryb25pYy1yZXNvdXJjZS1u
dW0+MTAuMTA1NS9zLTAwMjktMTIxNTAyNDwvZWxlY3Ryb25pYy1yZXNvdXJjZS1udW0+PGxhbmd1
YWdlPmVuZzwvbGFuZ3VhZ2U+PC9yZWNvcmQ+PC9DaXRlPjxDaXRlPjxBdXRob3I+Tm9uYWthPC9B
dXRob3I+PFllYXI+MjAxMzwvWWVhcj48UmVjTnVtPjUyPC9SZWNOdW0+PHJlY29yZD48cmVjLW51
bWJlcj41MjwvcmVjLW51bWJlcj48Zm9yZWlnbi1rZXlzPjxrZXkgYXBwPSJFTiIgZGItaWQ9ImVk
emFmdnZ2czVzZHN5ZXdmNXc1eHdwaHIycGQyZDV2OTBwZCIgdGltZXN0YW1wPSIwIj41Mjwva2V5
PjwvZm9yZWlnbi1rZXlzPjxyZWYtdHlwZSBuYW1lPSJKb3VybmFsIEFydGljbGUiPjE3PC9yZWYt
dHlwZT48Y29udHJpYnV0b3JzPjxhdXRob3JzPjxhdXRob3I+Tm9uYWthLCBTLjwvYXV0aG9yPjxh
dXRob3I+T2RhLCBJLjwvYXV0aG9yPjxhdXRob3I+U2F0bywgQy48L2F1dGhvcj48YXV0aG9yPkFi
ZSwgUy48L2F1dGhvcj48YXV0aG9yPlN1enVraSwgSC48L2F1dGhvcj48YXV0aG9yPllvc2hpbmFn
YSwgUy48L2F1dGhvcj48YXV0aG9yPkhva2FtdXJhLCBOLjwvYXV0aG9yPjxhdXRob3I+SWdha2ks
IEguPC9hdXRob3I+PGF1dGhvcj5UYWNoaW1vcmksIFkuPC9hdXRob3I+PGF1dGhvcj5UYW5pZ3Vj
aGksIEguPC9hdXRob3I+PGF1dGhvcj5LdXNoaW1hLCBSLjwvYXV0aG9yPjxhdXRob3I+U2FpdG8s
IFkuPC9hdXRob3I+PC9hdXRob3JzPjwvY29udHJpYnV0b3JzPjxhdXRoLWFkZHJlc3M+RW5kb3Nj
b3B5IERpdmlzaW9uLCBOYXRpb25hbCBDYW5jZXIgQ2VudGVyIEhvc3BpdGFsLCBUb2t5bywgSmFw
YW4uPC9hdXRoLWFkZHJlc3M+PHRpdGxlcz48dGl0bGU+RW5kb3Njb3BpYyBzdWJtdWNvc2FsIGRp
c3NlY3Rpb24gZm9yIGdhc3RyaWMgdHViZSBjYW5jZXIgYWZ0ZXIgZXNvcGhhZ2VjdG9teTwvdGl0
bGU+PHNlY29uZGFyeS10aXRsZT5HYXN0cm9pbnRlc3QgRW5kb3NjPC9zZWNvbmRhcnktdGl0bGU+
PC90aXRsZXM+PGVkaXRpb24+MjAxMy8wOS8yNjwvZWRpdGlvbj48ZGF0ZXM+PHllYXI+MjAxMzwv
eWVhcj48cHViLWRhdGVzPjxkYXRlPlNlcCAyMDwvZGF0ZT48L3B1Yi1kYXRlcz48L2RhdGVzPjxp
c2JuPjEwOTctNjc3OSAoRWxlY3Ryb25pYykmI3hEOzAwMTYtNTEwNyAoTGlua2luZyk8L2lzYm4+
PGFjY2Vzc2lvbi1udW0+MjQwNjA1MjE8L2FjY2Vzc2lvbi1udW0+PHVybHM+PHJlbGF0ZWQtdXJs
cz48dXJsPmh0dHA6Ly93d3cubmNiaS5ubG0ubmloLmdvdi9lbnRyZXovcXVlcnkuZmNnaT9jbWQ9
UmV0cmlldmUmYW1wO2RiPVB1Yk1lZCZhbXA7ZG9wdD1DaXRhdGlvbiZhbXA7bGlzdF91aWRzPTI0
MDYwNTIxPC91cmw+PC9yZWxhdGVkLXVybHM+PC91cmxzPjxlbGVjdHJvbmljLXJlc291cmNlLW51
bT5TMDAxNi01MTA3KDEzKTAyMjQzLTggW3BpaV0mI3hEOzEwLjEwMTYvai5naWUuMjAxMy4wNy4w
NTk8L2VsZWN0cm9uaWMtcmVzb3VyY2UtbnVtPjxsYW5ndWFnZT5Fbmc8L2xhbmd1YWdlPjwvcmVj
b3JkPjwvQ2l0ZT48L0VuZE5vdGU+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PEVuZE5vdGU+PENpdGU+PEF1dGhvcj5Nb3RveWFtYTwvQXV0aG9yPjxZZWFyPjIwMDM8L1llYXI+
PFJlY051bT41NzwvUmVjTnVtPjxEaXNwbGF5VGV4dD48c3R5bGUgZmFjZT0ic3VwZXJzY3JpcHQi
PlsxMiwgMTksIDIwXTwvc3R5bGU+PC9EaXNwbGF5VGV4dD48cmVjb3JkPjxyZWMtbnVtYmVyPjU3
PC9yZWMtbnVtYmVyPjxmb3JlaWduLWtleXM+PGtleSBhcHA9IkVOIiBkYi1pZD0iZWR6YWZ2dnZz
NXNkc3lld2Y1dzV4d3BocjJwZDJkNXY5MHBkIiB0aW1lc3RhbXA9IjAiPjU3PC9rZXk+PC9mb3Jl
aWduLWtleXM+PHJlZi10eXBlIG5hbWU9IkpvdXJuYWwgQXJ0aWNsZSI+MTc8L3JlZi10eXBlPjxj
b250cmlidXRvcnM+PGF1dGhvcnM+PGF1dGhvcj5Nb3RveWFtYSwgUy48L2F1dGhvcj48YXV0aG9y
PlNhaXRvLCBSLjwvYXV0aG9yPjxhdXRob3I+S2l0YW11cmEsIE0uPC9hdXRob3I+PGF1dGhvcj5T
dXp1a2ksIEguPC9hdXRob3I+PGF1dGhvcj5OYWthbXVyYSwgTS48L2F1dGhvcj48YXV0aG9yPk9r
dXlhbWEsIE0uPC9hdXRob3I+PGF1dGhvcj5JbWFubywgSC48L2F1dGhvcj48YXV0aG9yPklub3Vl
LCBZLjwvYXV0aG9yPjxhdXRob3I+T2dhd2EsIEouPC9hdXRob3I+PC9hdXRob3JzPjwvY29udHJp
YnV0b3JzPjxhdXRoLWFkZHJlc3M+U2Vjb25kIERlcGFydG1lbnQgb2YgU3VyZ2VyeSwgQWtpdGEg
VW5pdmVyc2l0eSBTY2hvb2wgb2YgTWVkaWNpbmUsIDEtMS0xIEhvbmRvLCBBa2l0YSBDaXR5LCAw
MTAtODU0MywgSmFwYW4uIG1vdG95YW1hQGRvYy5tZWQuYWtpdGEtdS5hYy5qcDwvYXV0aC1hZGRy
ZXNzPjx0aXRsZXM+PHRpdGxlPlByb3NwZWN0aXZlIGVuZG9zY29waWMgZm9sbG93LXVwIHJlc3Vs
dHMgb2YgcmVjb25zdHJ1Y3RlZCBnYXN0cmljIHR1YmU8L3RpdGxlPjxzZWNvbmRhcnktdGl0bGU+
SGVwYXRvZ2FzdHJvZW50ZXJvbG9neTwvc2Vjb25kYXJ5LXRpdGxlPjwvdGl0bGVzPjxwYWdlcz42
NjYtOTwvcGFnZXM+PHZvbHVtZT41MDwvdm9sdW1lPjxudW1iZXI+NTE8L251bWJlcj48ZWRpdGlv
bj4yMDAzLzA2LzI4PC9lZGl0aW9uPjxrZXl3b3Jkcz48a2V5d29yZD5BZ2VkPC9rZXl3b3JkPjxr
ZXl3b3JkPkFuYXN0b21vc2lzLCBTdXJnaWNhbDwva2V5d29yZD48a2V5d29yZD4qRW5kb3Njb3B5
LCBEaWdlc3RpdmUgU3lzdGVtPC9rZXl3b3JkPjxrZXl3b3JkPipFc29waGFnZWN0b215PC9rZXl3
b3JkPjxrZXl3b3JkPkVzb3BoYWdvcGxhc3R5LyptZXRob2RzPC9rZXl3b3JkPjxrZXl3b3JkPkZl
bWFsZTwva2V5d29yZD48a2V5d29yZD5Gb2xsb3ctVXAgU3R1ZGllczwva2V5d29yZD48a2V5d29y
ZD5HYXN0cml0aXMvKnBhdGhvbG9neTwva2V5d29yZD48a2V5d29yZD5HYXN0cm9zdG9teS8qbWV0
aG9kczwva2V5d29yZD48a2V5d29yZD5IdW1hbnM8L2tleXdvcmQ+PGtleXdvcmQ+TWFsZTwva2V5
d29yZD48a2V5d29yZD5NaWRkbGUgQWdlZDwva2V5d29yZD48a2V5d29yZD5OZW9wbGFzbXMsIFNl
Y29uZCBQcmltYXJ5LypwYXRob2xvZ3k8L2tleXdvcmQ+PGtleXdvcmQ+UGhhcnlueC9zdXJnZXJ5
PC9rZXl3b3JkPjxrZXl3b3JkPlBvc3RvcGVyYXRpdmUgQ29tcGxpY2F0aW9ucy8qcGF0aG9sb2d5
PC9rZXl3b3JkPjxrZXl3b3JkPlByb3NwZWN0aXZlIFN0dWRpZXM8L2tleXdvcmQ+PGtleXdvcmQ+
U3RvbWFjaC8qc3VyZ2VyeTwva2V5d29yZD48a2V5d29yZD5TdG9tYWNoIE5lb3BsYXNtcy8qcGF0
aG9sb2d5PC9rZXl3b3JkPjxrZXl3b3JkPlN0b21hY2ggVWxjZXIvKnBhdGhvbG9neTwva2V5d29y
ZD48L2tleXdvcmRzPjxkYXRlcz48eWVhcj4yMDAzPC95ZWFyPjxwdWItZGF0ZXM+PGRhdGU+TWF5
LUp1bjwvZGF0ZT48L3B1Yi1kYXRlcz48L2RhdGVzPjxpc2JuPjAxNzItNjM5MCAoUHJpbnQpJiN4
RDswMTcyLTYzOTAgKExpbmtpbmcpPC9pc2JuPjxhY2Nlc3Npb24tbnVtPjEyODI4MDU2PC9hY2Nl
c3Npb24tbnVtPjx1cmxzPjxyZWxhdGVkLXVybHM+PHVybD5odHRwOi8vd3d3Lm5jYmkubmxtLm5p
aC5nb3YvZW50cmV6L3F1ZXJ5LmZjZ2k/Y21kPVJldHJpZXZlJmFtcDtkYj1QdWJNZWQmYW1wO2Rv
cHQ9Q2l0YXRpb24mYW1wO2xpc3RfdWlkcz0xMjgyODA1NjwvdXJsPjwvcmVsYXRlZC11cmxzPjwv
dXJscz48bGFuZ3VhZ2U+ZW5nPC9sYW5ndWFnZT48L3JlY29yZD48L0NpdGU+PENpdGU+PEF1dGhv
cj5Pc3VtaTwvQXV0aG9yPjxZZWFyPjIwMDk8L1llYXI+PFJlY051bT40MDwvUmVjTnVtPjxyZWNv
cmQ+PHJlYy1udW1iZXI+NDA8L3JlYy1udW1iZXI+PGZvcmVpZ24ta2V5cz48a2V5IGFwcD0iRU4i
IGRiLWlkPSJlZHphZnZ2dnM1c2RzeWV3ZjV3NXh3cGhyMnBkMmQ1djkwcGQiIHRpbWVzdGFtcD0i
MCI+NDA8L2tleT48L2ZvcmVpZ24ta2V5cz48cmVmLXR5cGUgbmFtZT0iSm91cm5hbCBBcnRpY2xl
Ij4xNzwvcmVmLXR5cGU+PGNvbnRyaWJ1dG9ycz48YXV0aG9ycz48YXV0aG9yPk9zdW1pLCBXLjwv
YXV0aG9yPjxhdXRob3I+RnVqaXRhLCBZLjwvYXV0aG9yPjxhdXRob3I+SGlyYW1hdHN1LCBNLjwv
YXV0aG9yPjxhdXRob3I+S2F3YWksIE0uPC9hdXRob3I+PGF1dGhvcj5TdW1peW9zaGksIEsuPC9h
dXRob3I+PGF1dGhvcj5VbWVnYWtpLCBFLjwvYXV0aG9yPjxhdXRob3I+VG9raW9rYSwgUy48L2F1
dGhvcj48YXV0aG9yPllvZGEsIFkuPC9hdXRob3I+PGF1dGhvcj5FZ2FzaGlyYSwgWS48L2F1dGhv
cj48YXV0aG9yPkFiZSwgUy48L2F1dGhvcj48YXV0aG9yPkhpZ3VjaGksIEsuPC9hdXRob3I+PGF1
dGhvcj5UYW5pZ2F3YSwgTi48L2F1dGhvcj48L2F1dGhvcnM+PC9jb250cmlidXRvcnM+PGF1dGgt
YWRkcmVzcz5EZXBhcnRtZW50IG9mIEdlbmVyYWwgYW5kIEdhc3Ryb2VudGVyb2xvZ2ljYWwgU3Vy
Z2VyeSwgT3Nha2EgTWVkaWNhbCBDb2xsZWdlLCBPc2FrYSA1NjktODY4NiwgSmFwYW4uPC9hdXRo
LWFkZHJlc3M+PHRpdGxlcz48dGl0bGU+RW5kb3Njb3BpYyBzdWJtdWNvc2FsIGRpc3NlY3Rpb24g
YWxsb3dzIGxlc3MtaW52YXNpdmUgY3VyYXRpdmUgcmVzZWN0aW9uIGZvciBnYXN0cmljIHR1YmUg
Y2FuY2VyIGFmdGVyIGVzb3BoYWdlY3RvbXkgLSBhIGNhc2Ugc2VyaWVzPC90aXRsZT48c2Vjb25k
YXJ5LXRpdGxlPkVuZG9zY29weTwvc2Vjb25kYXJ5LXRpdGxlPjwvdGl0bGVzPjxwZXJpb2RpY2Fs
PjxmdWxsLXRpdGxlPkVuZG9zY29weTwvZnVsbC10aXRsZT48YWJici0xPkVuZG9zY29weTwvYWJi
ci0xPjwvcGVyaW9kaWNhbD48cGFnZXM+Nzc3LTgwPC9wYWdlcz48dm9sdW1lPjQxPC92b2x1bWU+
PG51bWJlcj45PC9udW1iZXI+PGVkaXRpb24+MjAwOS8wOS8xMjwvZWRpdGlvbj48a2V5d29yZHM+
PGtleXdvcmQ+QWRlbm9jYXJjaW5vbWEvcGF0aG9sb2d5PC9rZXl3b3JkPjxrZXl3b3JkPkFkZW5v
Y2FyY2lub21hLCBQYXBpbGxhcnkvcGF0aG9sb2d5PC9rZXl3b3JkPjxrZXl3b3JkPkFnZWQ8L2tl
eXdvcmQ+PGtleXdvcmQ+QWdlZCwgODAgYW5kIG92ZXI8L2tleXdvcmQ+PGtleXdvcmQ+Q29sb3Jp
bmcgQWdlbnRzL2RpYWdub3N0aWMgdXNlPC9rZXl3b3JkPjxrZXl3b3JkPkRpc3NlY3Rpb24vbWV0
aG9kczwva2V5d29yZD48a2V5d29yZD5FbmRvc2NvcHksIEdhc3Ryb2ludGVzdGluYWw8L2tleXdv
cmQ+PGtleXdvcmQ+RXNvcGhhZ2VhbCBOZW9wbGFzbXMvKnBhdGhvbG9neS9zdXJnZXJ5PC9rZXl3
b3JkPjxrZXl3b3JkPkVzb3BoYWdlY3RvbXk8L2tleXdvcmQ+PGtleXdvcmQ+RXNvcGhhZ29zdG9t
eS8qbWV0aG9kczwva2V5d29yZD48a2V5d29yZD5GZW1hbGU8L2tleXdvcmQ+PGtleXdvcmQ+R2Fz
dHJlY3RvbXk8L2tleXdvcmQ+PGtleXdvcmQ+R2FzdHJpYyBNdWNvc2EvcGF0aG9sb2d5PC9rZXl3
b3JkPjxrZXl3b3JkPkdhc3Ryb3N0b215LyptZXRob2RzPC9rZXl3b3JkPjxrZXl3b3JkPkh1bWFu
czwva2V5d29yZD48a2V5d29yZD5JbmRpZ28gQ2FybWluZS9kaWFnbm9zdGljIHVzZTwva2V5d29y
ZD48a2V5d29yZD5NaWRkbGUgQWdlZDwva2V5d29yZD48a2V5d29yZD5OZW9wbGFzbXMsIFNxdWFt
b3VzIENlbGwvKnBhdGhvbG9neS9zdXJnZXJ5PC9rZXl3b3JkPjxrZXl3b3JkPlJlY29uc3RydWN0
aXZlIFN1cmdpY2FsIFByb2NlZHVyZXMvbWV0aG9kczwva2V5d29yZD48a2V5d29yZD5TdG9tYWNo
IE5lb3BsYXNtcy8qcGF0aG9sb2d5PC9rZXl3b3JkPjwva2V5d29yZHM+PGRhdGVzPjx5ZWFyPjIw
MDk8L3llYXI+PHB1Yi1kYXRlcz48ZGF0ZT5TZXA8L2RhdGU+PC9wdWItZGF0ZXM+PC9kYXRlcz48
aXNibj4xNDM4LTg4MTIgKEVsZWN0cm9uaWMpJiN4RDswMDEzLTcyNlggKExpbmtpbmcpPC9pc2Ju
PjxhY2Nlc3Npb24tbnVtPjE5NzQ2MzE4PC9hY2Nlc3Npb24tbnVtPjx1cmxzPjxyZWxhdGVkLXVy
bHM+PHVybD5odHRwOi8vd3d3Lm5jYmkubmxtLm5paC5nb3YvZW50cmV6L3F1ZXJ5LmZjZ2k/Y21k
PVJldHJpZXZlJmFtcDtkYj1QdWJNZWQmYW1wO2RvcHQ9Q2l0YXRpb24mYW1wO2xpc3RfdWlkcz0x
OTc0NjMxODwvdXJsPjwvcmVsYXRlZC11cmxzPjwvdXJscz48ZWxlY3Ryb25pYy1yZXNvdXJjZS1u
dW0+MTAuMTA1NS9zLTAwMjktMTIxNTAyNDwvZWxlY3Ryb25pYy1yZXNvdXJjZS1udW0+PGxhbmd1
YWdlPmVuZzwvbGFuZ3VhZ2U+PC9yZWNvcmQ+PC9DaXRlPjxDaXRlPjxBdXRob3I+Tm9uYWthPC9B
dXRob3I+PFllYXI+MjAxMzwvWWVhcj48UmVjTnVtPjUyPC9SZWNOdW0+PHJlY29yZD48cmVjLW51
bWJlcj41MjwvcmVjLW51bWJlcj48Zm9yZWlnbi1rZXlzPjxrZXkgYXBwPSJFTiIgZGItaWQ9ImVk
emFmdnZ2czVzZHN5ZXdmNXc1eHdwaHIycGQyZDV2OTBwZCIgdGltZXN0YW1wPSIwIj41Mjwva2V5
PjwvZm9yZWlnbi1rZXlzPjxyZWYtdHlwZSBuYW1lPSJKb3VybmFsIEFydGljbGUiPjE3PC9yZWYt
dHlwZT48Y29udHJpYnV0b3JzPjxhdXRob3JzPjxhdXRob3I+Tm9uYWthLCBTLjwvYXV0aG9yPjxh
dXRob3I+T2RhLCBJLjwvYXV0aG9yPjxhdXRob3I+U2F0bywgQy48L2F1dGhvcj48YXV0aG9yPkFi
ZSwgUy48L2F1dGhvcj48YXV0aG9yPlN1enVraSwgSC48L2F1dGhvcj48YXV0aG9yPllvc2hpbmFn
YSwgUy48L2F1dGhvcj48YXV0aG9yPkhva2FtdXJhLCBOLjwvYXV0aG9yPjxhdXRob3I+SWdha2ks
IEguPC9hdXRob3I+PGF1dGhvcj5UYWNoaW1vcmksIFkuPC9hdXRob3I+PGF1dGhvcj5UYW5pZ3Vj
aGksIEguPC9hdXRob3I+PGF1dGhvcj5LdXNoaW1hLCBSLjwvYXV0aG9yPjxhdXRob3I+U2FpdG8s
IFkuPC9hdXRob3I+PC9hdXRob3JzPjwvY29udHJpYnV0b3JzPjxhdXRoLWFkZHJlc3M+RW5kb3Nj
b3B5IERpdmlzaW9uLCBOYXRpb25hbCBDYW5jZXIgQ2VudGVyIEhvc3BpdGFsLCBUb2t5bywgSmFw
YW4uPC9hdXRoLWFkZHJlc3M+PHRpdGxlcz48dGl0bGU+RW5kb3Njb3BpYyBzdWJtdWNvc2FsIGRp
c3NlY3Rpb24gZm9yIGdhc3RyaWMgdHViZSBjYW5jZXIgYWZ0ZXIgZXNvcGhhZ2VjdG9teTwvdGl0
bGU+PHNlY29uZGFyeS10aXRsZT5HYXN0cm9pbnRlc3QgRW5kb3NjPC9zZWNvbmRhcnktdGl0bGU+
PC90aXRsZXM+PGVkaXRpb24+MjAxMy8wOS8yNjwvZWRpdGlvbj48ZGF0ZXM+PHllYXI+MjAxMzwv
eWVhcj48cHViLWRhdGVzPjxkYXRlPlNlcCAyMDwvZGF0ZT48L3B1Yi1kYXRlcz48L2RhdGVzPjxp
c2JuPjEwOTctNjc3OSAoRWxlY3Ryb25pYykmI3hEOzAwMTYtNTEwNyAoTGlua2luZyk8L2lzYm4+
PGFjY2Vzc2lvbi1udW0+MjQwNjA1MjE8L2FjY2Vzc2lvbi1udW0+PHVybHM+PHJlbGF0ZWQtdXJs
cz48dXJsPmh0dHA6Ly93d3cubmNiaS5ubG0ubmloLmdvdi9lbnRyZXovcXVlcnkuZmNnaT9jbWQ9
UmV0cmlldmUmYW1wO2RiPVB1Yk1lZCZhbXA7ZG9wdD1DaXRhdGlvbiZhbXA7bGlzdF91aWRzPTI0
MDYwNTIxPC91cmw+PC9yZWxhdGVkLXVybHM+PC91cmxzPjxlbGVjdHJvbmljLXJlc291cmNlLW51
bT5TMDAxNi01MTA3KDEzKTAyMjQzLTggW3BpaV0mI3hEOzEwLjEwMTYvai5naWUuMjAxMy4wNy4w
NTk8L2VsZWN0cm9uaWMtcmVzb3VyY2UtbnVtPjxsYW5ndWFnZT5Fbmc8L2xhbmd1YWdlPjwvcmVj
b3JkPjwvQ2l0ZT48L0VuZE5vdGU+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39399B" w:rsidRP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[12,19,</w:t>
      </w:r>
      <w:r w:rsidR="00537FA8" w:rsidRP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20]</w: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.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27ACD" w:rsidRPr="00311021">
        <w:rPr>
          <w:rFonts w:ascii="Book Antiqua" w:hAnsi="Book Antiqua" w:cs="Times New Roman"/>
          <w:kern w:val="0"/>
          <w:sz w:val="24"/>
          <w:szCs w:val="24"/>
        </w:rPr>
        <w:t>S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everal reports </w:t>
      </w:r>
      <w:r w:rsidR="0049609F" w:rsidRPr="00311021">
        <w:rPr>
          <w:rFonts w:ascii="Book Antiqua" w:hAnsi="Book Antiqua" w:cs="Times New Roman"/>
          <w:kern w:val="0"/>
          <w:sz w:val="24"/>
          <w:szCs w:val="24"/>
        </w:rPr>
        <w:t xml:space="preserve">have shown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the efficacy and safety </w:t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 xml:space="preserve">of EMR for </w:t>
      </w:r>
      <w:proofErr w:type="gramStart"/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GTC</w:t>
      </w:r>
      <w:proofErr w:type="gramEnd"/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PEVuZE5vdGU+PENpdGU+PEF1dGhvcj5Pa2Ftb3RvPC9BdXRob3I+PFllYXI+MjAwNDwvWWVhcj48
UmVjTnVtPjM8L1JlY051bT48RGlzcGxheVRleHQ+PHN0eWxlIGZhY2U9InN1cGVyc2NyaXB0Ij5b
MywgMjFdPC9zdHlsZT48L0Rpc3BsYXlUZXh0PjxyZWNvcmQ+PHJlYy1udW1iZXI+MzwvcmVjLW51
bWJlcj48Zm9yZWlnbi1rZXlzPjxrZXkgYXBwPSJFTiIgZGItaWQ9ImVkemFmdnZ2czVzZHN5ZXdm
NXc1eHdwaHIycGQyZDV2OTBwZCIgdGltZXN0YW1wPSIwIj4zPC9rZXk+PC9mb3JlaWduLWtleXM+
PHJlZi10eXBlIG5hbWU9IkpvdXJuYWwgQXJ0aWNsZSI+MTc8L3JlZi10eXBlPjxjb250cmlidXRv
cnM+PGF1dGhvcnM+PGF1dGhvcj5Pa2Ftb3RvLCBOLjwvYXV0aG9yPjxhdXRob3I+T3phd2EsIFMu
PC9hdXRob3I+PGF1dGhvcj5LaXRhZ2F3YSwgWS48L2F1dGhvcj48YXV0aG9yPlNoaW1penUsIFku
PC9hdXRob3I+PGF1dGhvcj5LaXRhamltYSwgTS48L2F1dGhvcj48L2F1dGhvcnM+PC9jb250cmli
dXRvcnM+PGF1dGgtYWRkcmVzcz5EZXBhcnRtZW50IG9mIFN1cmdlcnksIFNjaG9vbCBvZiBNZWRp
Y2luZSwgS2VpbyBVbml2ZXJzaXR5LCBUb2t5bywgSmFwYW4uPC9hdXRoLWFkZHJlc3M+PHRpdGxl
cz48dGl0bGU+TWV0YWNocm9ub3VzIGdhc3RyaWMgY2FyY2lub21hIGZyb20gYSBnYXN0cmljIHR1
YmUgYWZ0ZXIgcmFkaWNhbCBzdXJnZXJ5IGZvciBlc29waGFnZWFsIGNhcmNpbm9tYTwvdGl0bGU+
PHNlY29uZGFyeS10aXRsZT5Bbm4gVGhvcmFjIFN1cmc8L3NlY29uZGFyeS10aXRsZT48L3RpdGxl
cz48cGFnZXM+MTE4OS05MjwvcGFnZXM+PHZvbHVtZT43Nzwvdm9sdW1lPjxudW1iZXI+NDwvbnVt
YmVyPjxlZGl0aW9uPjIwMDQvMDQvMDY8L2VkaXRpb24+PGtleXdvcmRzPjxrZXl3b3JkPkFkZW5v
Y2FyY2lub21hLypwYXRob2xvZ3kvc3VyZ2VyeTwva2V5d29yZD48a2V5d29yZD5BZ2VkPC9rZXl3
b3JkPjxrZXl3b3JkPkNhcmNpbm9tYSwgU3F1YW1vdXMgQ2VsbC8qc3VyZ2VyeTwva2V5d29yZD48
a2V5d29yZD5Fc29waGFnZWFsIE5lb3BsYXNtcy8qc3VyZ2VyeTwva2V5d29yZD48a2V5d29yZD4q
RXNvcGhhZ2VjdG9teTwva2V5d29yZD48a2V5d29yZD5GZW1hbGU8L2tleXdvcmQ+PGtleXdvcmQ+
SHVtYW5zPC9rZXl3b3JkPjxrZXl3b3JkPk1hbGU8L2tleXdvcmQ+PGtleXdvcmQ+TWlkZGxlIEFn
ZWQ8L2tleXdvcmQ+PGtleXdvcmQ+Kk5lb3BsYXNtcywgU2Vjb25kIFByaW1hcnkvcGF0aG9sb2d5
L3N1cmdlcnk8L2tleXdvcmQ+PGtleXdvcmQ+U3RvbWFjaC8qc3VyZ2VyeTwva2V5d29yZD48a2V5
d29yZD5TdG9tYWNoIE5lb3BsYXNtcy8qcGF0aG9sb2d5L3N1cmdlcnk8L2tleXdvcmQ+PC9rZXl3
b3Jkcz48ZGF0ZXM+PHllYXI+MjAwNDwveWVhcj48cHViLWRhdGVzPjxkYXRlPkFwcjwvZGF0ZT48
L3B1Yi1kYXRlcz48L2RhdGVzPjxpc2JuPjAwMDMtNDk3NSAoUHJpbnQpJiN4RDswMDAzLTQ5NzUg
KExpbmtpbmcpPC9pc2JuPjxhY2Nlc3Npb24tbnVtPjE1MDYzMjMyPC9hY2Nlc3Npb24tbnVtPjx1
cmxzPjxyZWxhdGVkLXVybHM+PHVybD5odHRwOi8vd3d3Lm5jYmkubmxtLm5paC5nb3YvZW50cmV6
L3F1ZXJ5LmZjZ2k/Y21kPVJldHJpZXZlJmFtcDtkYj1QdWJNZWQmYW1wO2RvcHQ9Q2l0YXRpb24m
YW1wO2xpc3RfdWlkcz0xNTA2MzIzMjwvdXJsPjwvcmVsYXRlZC11cmxzPjwvdXJscz48ZWxlY3Ry
b25pYy1yZXNvdXJjZS1udW0+MTAuMTAxNi9qLmF0aG9yYWNzdXIuMjAwMy4wOS4wNzEmI3hEO1Mw
MDAzNDk3NTAzMDE5MjA5IFtwaWldPC9lbGVjdHJvbmljLXJlc291cmNlLW51bT48bGFuZ3VhZ2U+
ZW5nPC9sYW5ndWFnZT48L3JlY29yZD48L0NpdGU+PENpdGU+PEF1dGhvcj5TdXp1a2k8L0F1dGhv
cj48WWVhcj4yMDAxPC9ZZWFyPjxSZWNOdW0+NTk8L1JlY051bT48cmVjb3JkPjxyZWMtbnVtYmVy
PjU5PC9yZWMtbnVtYmVyPjxmb3JlaWduLWtleXM+PGtleSBhcHA9IkVOIiBkYi1pZD0iZWR6YWZ2
dnZzNXNkc3lld2Y1dzV4d3BocjJwZDJkNXY5MHBkIiB0aW1lc3RhbXA9IjAiPjU5PC9rZXk+PC9m
b3JlaWduLWtleXM+PHJlZi10eXBlIG5hbWU9IkpvdXJuYWwgQXJ0aWNsZSI+MTc8L3JlZi10eXBl
Pjxjb250cmlidXRvcnM+PGF1dGhvcnM+PGF1dGhvcj5TdXp1a2ksIEguPC9hdXRob3I+PGF1dGhv
cj5LaXRhbXVyYSwgTS48L2F1dGhvcj48YXV0aG9yPlNhaXRvLCBSLjwvYXV0aG9yPjxhdXRob3I+
TW90b3lhbWEsIFMuPC9hdXRob3I+PGF1dGhvcj5PZ2F3YSwgSi48L2F1dGhvcj48L2F1dGhvcnM+
PC9jb250cmlidXRvcnM+PGF1dGgtYWRkcmVzcz5TZWNvbmQgRGVwYXJ0bWVudCBvZiBTdXJnZXJ5
LCBBa2l0YSBVbml2ZXJzaXR5IFNjaG9vbCBvZiBNZWRpY2luZSwgQWtpdGEsIEphcGFuLjwvYXV0
aC1hZGRyZXNzPjx0aXRsZXM+PHRpdGxlPkNhbmNlciBvZiB0aGUgZ2FzdHJpYyB0dWJlIHJlY29u
c3RydWN0ZWQgdGhyb3VnaCB0aGUgcG9zdGVyaW9yIG1lZGlhc3RpbmFsIHJvdXRlIGFmdGVyIHJh
ZGljYWwgc3VyZ2VyeSBmb3IgZXNvcGhhZ2VhbCBjYW5jZXI8L3RpdGxlPjxzZWNvbmRhcnktdGl0
bGU+SnBuIEogVGhvcmFjIENhcmRpb3Zhc2MgU3VyZzwvc2Vjb25kYXJ5LXRpdGxlPjwvdGl0bGVz
PjxwYWdlcz40NjYtOTwvcGFnZXM+PHZvbHVtZT40OTwvdm9sdW1lPjxudW1iZXI+NzwvbnVtYmVy
PjxlZGl0aW9uPjIwMDEvMDgvMjQ8L2VkaXRpb24+PGtleXdvcmRzPjxrZXl3b3JkPkFnZWQ8L2tl
eXdvcmQ+PGtleXdvcmQ+RXNvcGhhZ2VhbCBOZW9wbGFzbXMvKnN1cmdlcnk8L2tleXdvcmQ+PGtl
eXdvcmQ+RXNvcGhhZ2VjdG9teTwva2V5d29yZD48a2V5d29yZD5HYXN0cm9wbGFzdHkvKm1ldGhv
ZHM8L2tleXdvcmQ+PGtleXdvcmQ+SHVtYW5zPC9rZXl3b3JkPjxrZXl3b3JkPk1hbGU8L2tleXdv
cmQ+PGtleXdvcmQ+TWVkaWFzdGludW08L2tleXdvcmQ+PGtleXdvcmQ+TWlkZGxlIEFnZWQ8L2tl
eXdvcmQ+PGtleXdvcmQ+TmVvcGxhc21zLCBTZWNvbmQgUHJpbWFyeS8qcGF0aG9sb2d5PC9rZXl3
b3JkPjxrZXl3b3JkPlBvc3RvcGVyYXRpdmUgQ29tcGxpY2F0aW9uczwva2V5d29yZD48L2tleXdv
cmRzPjxkYXRlcz48eWVhcj4yMDAxPC95ZWFyPjxwdWItZGF0ZXM+PGRhdGU+SnVsPC9kYXRlPjwv
cHViLWRhdGVzPjwvZGF0ZXM+PGlzYm4+MTM0NC00OTY0IChQcmludCkmI3hEOzEzNDQtNDk2NCAo
TGlua2luZyk8L2lzYm4+PGFjY2Vzc2lvbi1udW0+MTE1MTc1ODU8L2FjY2Vzc2lvbi1udW0+PHVy
bHM+PHJlbGF0ZWQtdXJscz48dXJsPmh0dHA6Ly93d3cubmNiaS5ubG0ubmloLmdvdi9lbnRyZXov
cXVlcnkuZmNnaT9jbWQ9UmV0cmlldmUmYW1wO2RiPVB1Yk1lZCZhbXA7ZG9wdD1DaXRhdGlvbiZh
bXA7bGlzdF91aWRzPTExNTE3NTg1PC91cmw+PC9yZWxhdGVkLXVybHM+PC91cmxzPjxsYW5ndWFn
ZT5lbmc8L2xhbmd1YWdlPjwvcmVjb3JkPjwvQ2l0ZT48L0VuZE5vdGU+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PEVuZE5vdGU+PENpdGU+PEF1dGhvcj5Pa2Ftb3RvPC9BdXRob3I+PFllYXI+MjAwNDwvWWVhcj48
UmVjTnVtPjM8L1JlY051bT48RGlzcGxheVRleHQ+PHN0eWxlIGZhY2U9InN1cGVyc2NyaXB0Ij5b
MywgMjFdPC9zdHlsZT48L0Rpc3BsYXlUZXh0PjxyZWNvcmQ+PHJlYy1udW1iZXI+MzwvcmVjLW51
bWJlcj48Zm9yZWlnbi1rZXlzPjxrZXkgYXBwPSJFTiIgZGItaWQ9ImVkemFmdnZ2czVzZHN5ZXdm
NXc1eHdwaHIycGQyZDV2OTBwZCIgdGltZXN0YW1wPSIwIj4zPC9rZXk+PC9mb3JlaWduLWtleXM+
PHJlZi10eXBlIG5hbWU9IkpvdXJuYWwgQXJ0aWNsZSI+MTc8L3JlZi10eXBlPjxjb250cmlidXRv
cnM+PGF1dGhvcnM+PGF1dGhvcj5Pa2Ftb3RvLCBOLjwvYXV0aG9yPjxhdXRob3I+T3phd2EsIFMu
PC9hdXRob3I+PGF1dGhvcj5LaXRhZ2F3YSwgWS48L2F1dGhvcj48YXV0aG9yPlNoaW1penUsIFku
PC9hdXRob3I+PGF1dGhvcj5LaXRhamltYSwgTS48L2F1dGhvcj48L2F1dGhvcnM+PC9jb250cmli
dXRvcnM+PGF1dGgtYWRkcmVzcz5EZXBhcnRtZW50IG9mIFN1cmdlcnksIFNjaG9vbCBvZiBNZWRp
Y2luZSwgS2VpbyBVbml2ZXJzaXR5LCBUb2t5bywgSmFwYW4uPC9hdXRoLWFkZHJlc3M+PHRpdGxl
cz48dGl0bGU+TWV0YWNocm9ub3VzIGdhc3RyaWMgY2FyY2lub21hIGZyb20gYSBnYXN0cmljIHR1
YmUgYWZ0ZXIgcmFkaWNhbCBzdXJnZXJ5IGZvciBlc29waGFnZWFsIGNhcmNpbm9tYTwvdGl0bGU+
PHNlY29uZGFyeS10aXRsZT5Bbm4gVGhvcmFjIFN1cmc8L3NlY29uZGFyeS10aXRsZT48L3RpdGxl
cz48cGFnZXM+MTE4OS05MjwvcGFnZXM+PHZvbHVtZT43Nzwvdm9sdW1lPjxudW1iZXI+NDwvbnVt
YmVyPjxlZGl0aW9uPjIwMDQvMDQvMDY8L2VkaXRpb24+PGtleXdvcmRzPjxrZXl3b3JkPkFkZW5v
Y2FyY2lub21hLypwYXRob2xvZ3kvc3VyZ2VyeTwva2V5d29yZD48a2V5d29yZD5BZ2VkPC9rZXl3
b3JkPjxrZXl3b3JkPkNhcmNpbm9tYSwgU3F1YW1vdXMgQ2VsbC8qc3VyZ2VyeTwva2V5d29yZD48
a2V5d29yZD5Fc29waGFnZWFsIE5lb3BsYXNtcy8qc3VyZ2VyeTwva2V5d29yZD48a2V5d29yZD4q
RXNvcGhhZ2VjdG9teTwva2V5d29yZD48a2V5d29yZD5GZW1hbGU8L2tleXdvcmQ+PGtleXdvcmQ+
SHVtYW5zPC9rZXl3b3JkPjxrZXl3b3JkPk1hbGU8L2tleXdvcmQ+PGtleXdvcmQ+TWlkZGxlIEFn
ZWQ8L2tleXdvcmQ+PGtleXdvcmQ+Kk5lb3BsYXNtcywgU2Vjb25kIFByaW1hcnkvcGF0aG9sb2d5
L3N1cmdlcnk8L2tleXdvcmQ+PGtleXdvcmQ+U3RvbWFjaC8qc3VyZ2VyeTwva2V5d29yZD48a2V5
d29yZD5TdG9tYWNoIE5lb3BsYXNtcy8qcGF0aG9sb2d5L3N1cmdlcnk8L2tleXdvcmQ+PC9rZXl3
b3Jkcz48ZGF0ZXM+PHllYXI+MjAwNDwveWVhcj48cHViLWRhdGVzPjxkYXRlPkFwcjwvZGF0ZT48
L3B1Yi1kYXRlcz48L2RhdGVzPjxpc2JuPjAwMDMtNDk3NSAoUHJpbnQpJiN4RDswMDAzLTQ5NzUg
KExpbmtpbmcpPC9pc2JuPjxhY2Nlc3Npb24tbnVtPjE1MDYzMjMyPC9hY2Nlc3Npb24tbnVtPjx1
cmxzPjxyZWxhdGVkLXVybHM+PHVybD5odHRwOi8vd3d3Lm5jYmkubmxtLm5paC5nb3YvZW50cmV6
L3F1ZXJ5LmZjZ2k/Y21kPVJldHJpZXZlJmFtcDtkYj1QdWJNZWQmYW1wO2RvcHQ9Q2l0YXRpb24m
YW1wO2xpc3RfdWlkcz0xNTA2MzIzMjwvdXJsPjwvcmVsYXRlZC11cmxzPjwvdXJscz48ZWxlY3Ry
b25pYy1yZXNvdXJjZS1udW0+MTAuMTAxNi9qLmF0aG9yYWNzdXIuMjAwMy4wOS4wNzEmI3hEO1Mw
MDAzNDk3NTAzMDE5MjA5IFtwaWldPC9lbGVjdHJvbmljLXJlc291cmNlLW51bT48bGFuZ3VhZ2U+
ZW5nPC9sYW5ndWFnZT48L3JlY29yZD48L0NpdGU+PENpdGU+PEF1dGhvcj5TdXp1a2k8L0F1dGhv
cj48WWVhcj4yMDAxPC9ZZWFyPjxSZWNOdW0+NTk8L1JlY051bT48cmVjb3JkPjxyZWMtbnVtYmVy
PjU5PC9yZWMtbnVtYmVyPjxmb3JlaWduLWtleXM+PGtleSBhcHA9IkVOIiBkYi1pZD0iZWR6YWZ2
dnZzNXNkc3lld2Y1dzV4d3BocjJwZDJkNXY5MHBkIiB0aW1lc3RhbXA9IjAiPjU5PC9rZXk+PC9m
b3JlaWduLWtleXM+PHJlZi10eXBlIG5hbWU9IkpvdXJuYWwgQXJ0aWNsZSI+MTc8L3JlZi10eXBl
Pjxjb250cmlidXRvcnM+PGF1dGhvcnM+PGF1dGhvcj5TdXp1a2ksIEguPC9hdXRob3I+PGF1dGhv
cj5LaXRhbXVyYSwgTS48L2F1dGhvcj48YXV0aG9yPlNhaXRvLCBSLjwvYXV0aG9yPjxhdXRob3I+
TW90b3lhbWEsIFMuPC9hdXRob3I+PGF1dGhvcj5PZ2F3YSwgSi48L2F1dGhvcj48L2F1dGhvcnM+
PC9jb250cmlidXRvcnM+PGF1dGgtYWRkcmVzcz5TZWNvbmQgRGVwYXJ0bWVudCBvZiBTdXJnZXJ5
LCBBa2l0YSBVbml2ZXJzaXR5IFNjaG9vbCBvZiBNZWRpY2luZSwgQWtpdGEsIEphcGFuLjwvYXV0
aC1hZGRyZXNzPjx0aXRsZXM+PHRpdGxlPkNhbmNlciBvZiB0aGUgZ2FzdHJpYyB0dWJlIHJlY29u
c3RydWN0ZWQgdGhyb3VnaCB0aGUgcG9zdGVyaW9yIG1lZGlhc3RpbmFsIHJvdXRlIGFmdGVyIHJh
ZGljYWwgc3VyZ2VyeSBmb3IgZXNvcGhhZ2VhbCBjYW5jZXI8L3RpdGxlPjxzZWNvbmRhcnktdGl0
bGU+SnBuIEogVGhvcmFjIENhcmRpb3Zhc2MgU3VyZzwvc2Vjb25kYXJ5LXRpdGxlPjwvdGl0bGVz
PjxwYWdlcz40NjYtOTwvcGFnZXM+PHZvbHVtZT40OTwvdm9sdW1lPjxudW1iZXI+NzwvbnVtYmVy
PjxlZGl0aW9uPjIwMDEvMDgvMjQ8L2VkaXRpb24+PGtleXdvcmRzPjxrZXl3b3JkPkFnZWQ8L2tl
eXdvcmQ+PGtleXdvcmQ+RXNvcGhhZ2VhbCBOZW9wbGFzbXMvKnN1cmdlcnk8L2tleXdvcmQ+PGtl
eXdvcmQ+RXNvcGhhZ2VjdG9teTwva2V5d29yZD48a2V5d29yZD5HYXN0cm9wbGFzdHkvKm1ldGhv
ZHM8L2tleXdvcmQ+PGtleXdvcmQ+SHVtYW5zPC9rZXl3b3JkPjxrZXl3b3JkPk1hbGU8L2tleXdv
cmQ+PGtleXdvcmQ+TWVkaWFzdGludW08L2tleXdvcmQ+PGtleXdvcmQ+TWlkZGxlIEFnZWQ8L2tl
eXdvcmQ+PGtleXdvcmQ+TmVvcGxhc21zLCBTZWNvbmQgUHJpbWFyeS8qcGF0aG9sb2d5PC9rZXl3
b3JkPjxrZXl3b3JkPlBvc3RvcGVyYXRpdmUgQ29tcGxpY2F0aW9uczwva2V5d29yZD48L2tleXdv
cmRzPjxkYXRlcz48eWVhcj4yMDAxPC95ZWFyPjxwdWItZGF0ZXM+PGRhdGU+SnVsPC9kYXRlPjwv
cHViLWRhdGVzPjwvZGF0ZXM+PGlzYm4+MTM0NC00OTY0IChQcmludCkmI3hEOzEzNDQtNDk2NCAo
TGlua2luZyk8L2lzYm4+PGFjY2Vzc2lvbi1udW0+MTE1MTc1ODU8L2FjY2Vzc2lvbi1udW0+PHVy
bHM+PHJlbGF0ZWQtdXJscz48dXJsPmh0dHA6Ly93d3cubmNiaS5ubG0ubmloLmdvdi9lbnRyZXov
cXVlcnkuZmNnaT9jbWQ9UmV0cmlldmUmYW1wO2RiPVB1Yk1lZCZhbXA7ZG9wdD1DaXRhdGlvbiZh
bXA7bGlzdF91aWRzPTExNTE3NTg1PC91cmw+PC9yZWxhdGVkLXVybHM+PC91cmxzPjxsYW5ndWFn
ZT5lbmc8L2xhbmd1YWdlPjwvcmVjb3JkPjwvQ2l0ZT48L0VuZE5vdGU+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[3,</w:t>
      </w:r>
      <w:r w:rsidR="00537FA8" w:rsidRP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21]</w: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.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Compared </w:t>
      </w:r>
      <w:r w:rsidR="001F5B58" w:rsidRPr="00311021">
        <w:rPr>
          <w:rFonts w:ascii="Book Antiqua" w:hAnsi="Book Antiqua" w:cs="Times New Roman"/>
          <w:kern w:val="0"/>
          <w:sz w:val="24"/>
          <w:szCs w:val="24"/>
        </w:rPr>
        <w:t xml:space="preserve">with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>surgery, endoscopic treatment</w:t>
      </w:r>
      <w:r w:rsidR="001F5B58" w:rsidRPr="00311021">
        <w:rPr>
          <w:rFonts w:ascii="Book Antiqua" w:hAnsi="Book Antiqua" w:cs="Times New Roman"/>
          <w:kern w:val="0"/>
          <w:sz w:val="24"/>
          <w:szCs w:val="24"/>
        </w:rPr>
        <w:t>,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including EMR</w:t>
      </w:r>
      <w:r w:rsidR="001F5B58" w:rsidRPr="00311021">
        <w:rPr>
          <w:rFonts w:ascii="Book Antiqua" w:hAnsi="Book Antiqua" w:cs="Times New Roman"/>
          <w:kern w:val="0"/>
          <w:sz w:val="24"/>
          <w:szCs w:val="24"/>
        </w:rPr>
        <w:t>,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is </w:t>
      </w:r>
      <w:r w:rsidR="0049609F" w:rsidRPr="00311021">
        <w:rPr>
          <w:rFonts w:ascii="Book Antiqua" w:hAnsi="Book Antiqua" w:cs="Times New Roman"/>
          <w:kern w:val="0"/>
          <w:sz w:val="24"/>
          <w:szCs w:val="24"/>
        </w:rPr>
        <w:t xml:space="preserve">considered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49609F" w:rsidRPr="00311021">
        <w:rPr>
          <w:rFonts w:ascii="Book Antiqua" w:hAnsi="Book Antiqua" w:cs="Times New Roman"/>
          <w:kern w:val="0"/>
          <w:sz w:val="24"/>
          <w:szCs w:val="24"/>
        </w:rPr>
        <w:t xml:space="preserve">less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>invasive treatment</w:t>
      </w:r>
      <w:r w:rsidR="0049609F" w:rsidRPr="00311021">
        <w:rPr>
          <w:rFonts w:ascii="Book Antiqua" w:hAnsi="Book Antiqua" w:cs="Times New Roman"/>
          <w:kern w:val="0"/>
          <w:sz w:val="24"/>
          <w:szCs w:val="24"/>
        </w:rPr>
        <w:t xml:space="preserve"> for</w:t>
      </w:r>
      <w:r w:rsidR="00827ACD" w:rsidRPr="00311021">
        <w:rPr>
          <w:rFonts w:ascii="Book Antiqua" w:hAnsi="Book Antiqua" w:cs="Times New Roman"/>
          <w:kern w:val="0"/>
          <w:sz w:val="24"/>
          <w:szCs w:val="24"/>
        </w:rPr>
        <w:t xml:space="preserve"> GTC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6F49E7" w:rsidRPr="00311021">
        <w:rPr>
          <w:rFonts w:ascii="Book Antiqua" w:hAnsi="Book Antiqua" w:cs="Times New Roman"/>
          <w:kern w:val="0"/>
          <w:sz w:val="24"/>
          <w:szCs w:val="24"/>
        </w:rPr>
        <w:t>Several investigators have reported the application of ESD for GTC, although the indications of ESD for</w:t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 xml:space="preserve"> GTC have yet to be </w:t>
      </w:r>
      <w:proofErr w:type="gramStart"/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established</w:t>
      </w:r>
      <w:proofErr w:type="gramEnd"/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PEVuZE5vdGU+PENpdGU+PEF1dGhvcj5CYW1iYTwvQXV0aG9yPjxZZWFyPjIwMTA8L1llYXI+PFJl
Y051bT40MTwvUmVjTnVtPjxEaXNwbGF5VGV4dD48c3R5bGUgZmFjZT0ic3VwZXJzY3JpcHQiPlsx
MiwgMTNdPC9zdHlsZT48L0Rpc3BsYXlUZXh0PjxyZWNvcmQ+PHJlYy1udW1iZXI+NDE8L3JlYy1u
dW1iZXI+PGZvcmVpZ24ta2V5cz48a2V5IGFwcD0iRU4iIGRiLWlkPSJlZHphZnZ2dnM1c2RzeWV3
ZjV3NXh3cGhyMnBkMmQ1djkwcGQiIHRpbWVzdGFtcD0iMCI+NDE8L2tleT48L2ZvcmVpZ24ta2V5
cz48cmVmLXR5cGUgbmFtZT0iSm91cm5hbCBBcnRpY2xlIj4xNzwvcmVmLXR5cGU+PGNvbnRyaWJ1
dG9ycz48YXV0aG9ycz48YXV0aG9yPkJhbWJhLCBULjwvYXV0aG9yPjxhdXRob3I+S29zdWdpLCBT
LjwvYXV0aG9yPjxhdXRob3I+VGFrZXVjaGksIE0uPC9hdXRob3I+PGF1dGhvcj5Lb2JheWFzaGks
IE0uPC9hdXRob3I+PGF1dGhvcj5LYW5kYSwgVC48L2F1dGhvcj48YXV0aG9yPk1hdHN1a2ksIEEu
PC9hdXRob3I+PGF1dGhvcj5IYXRha2V5YW1hLCBLLjwvYXV0aG9yPjwvYXV0aG9ycz48L2NvbnRy
aWJ1dG9ycz48YXV0aC1hZGRyZXNzPkRpdmlzaW9uIG9mIERpZ2VzdGl2ZSBhbmQgR2VuZXJhbCBT
dXJnZXJ5LCBOaWlnYXRhIFVuaXZlcnNpdHkgR3JhZHVhdGUgU2Nob29sIG9mIE1lZGljYWwgYW5k
IERlbnRhbCBTY2llbmNlcywgMS03NTcgQXNhaGltYWNoaS1kb3JpLCBDaHVvdS1rdSwgTmlpZ2F0
YSBDaXR5IDk1MS04NTEwLCBKYXBhbi4gYmFuYmFAbWVkLm5paWdhdGEtdS5hYy5qcDwvYXV0aC1h
ZGRyZXNzPjx0aXRsZXM+PHRpdGxlPlN1cnZlaWxsYW5jZSBhbmQgdHJlYXRtZW50IGZvciBzZWNv
bmQgcHJpbWFyeSBjYW5jZXIgaW4gdGhlIGdhc3RyaWMgdHViZSBhZnRlciByYWRpY2FsIGVzb3Bo
YWdlY3RvbXk8L3RpdGxlPjxzZWNvbmRhcnktdGl0bGU+U3VyZyBFbmRvc2M8L3NlY29uZGFyeS10
aXRsZT48L3RpdGxlcz48cGFnZXM+MTMxMC03PC9wYWdlcz48dm9sdW1lPjI0PC92b2x1bWU+PG51
bWJlcj42PC9udW1iZXI+PGVkaXRpb24+MjAwOS8xMi8xMDwvZWRpdGlvbj48a2V5d29yZHM+PGtl
eXdvcmQ+QWdlZDwva2V5d29yZD48a2V5d29yZD4qRW5kb3Njb3B5LCBHYXN0cm9pbnRlc3RpbmFs
PC9rZXl3b3JkPjxrZXl3b3JkPkVzb3BoYWdlYWwgTmVvcGxhc21zLypzdXJnZXJ5PC9rZXl3b3Jk
PjxrZXl3b3JkPkVzb3BoYWdlY3RvbXkvKmFkdmVyc2UgZWZmZWN0czwva2V5d29yZD48a2V5d29y
ZD5GZW1hbGU8L2tleXdvcmQ+PGtleXdvcmQ+Rm9sbG93LVVwIFN0dWRpZXM8L2tleXdvcmQ+PGtl
eXdvcmQ+R2FzdHJlY3RvbXkvKm1ldGhvZHM8L2tleXdvcmQ+PGtleXdvcmQ+SHVtYW5zPC9rZXl3
b3JkPjxrZXl3b3JkPkluY2lkZW5jZTwva2V5d29yZD48a2V5d29yZD5KYXBhbi9lcGlkZW1pb2xv
Z3k8L2tleXdvcmQ+PGtleXdvcmQ+TWFsZTwva2V5d29yZD48a2V5d29yZD5NaWRkbGUgQWdlZDwv
a2V5d29yZD48a2V5d29yZD5OZW9wbGFzbXMsIFNlY29uZCBQcmltYXJ5L2VwaWRlbWlvbG9neS8q
ZXRpb2xvZ3kvc3VyZ2VyeTwva2V5d29yZD48a2V5d29yZD5Qb3B1bGF0aW9uIFN1cnZlaWxsYW5j
ZS8qbWV0aG9kczwva2V5d29yZD48a2V5d29yZD5Qcm9nbm9zaXM8L2tleXdvcmQ+PGtleXdvcmQ+
UmV0cm9zcGVjdGl2ZSBTdHVkaWVzPC9rZXl3b3JkPjxrZXl3b3JkPlN0b21hY2ggTmVvcGxhc21z
L2VwaWRlbWlvbG9neS8qZXRpb2xvZ3kvc3VyZ2VyeTwva2V5d29yZD48a2V5d29yZD5TdXJ2aXZh
bCBSYXRlL3RyZW5kczwva2V5d29yZD48L2tleXdvcmRzPjxkYXRlcz48eWVhcj4yMDEwPC95ZWFy
PjxwdWItZGF0ZXM+PGRhdGU+SnVuPC9kYXRlPjwvcHViLWRhdGVzPjwvZGF0ZXM+PGlzYm4+MTQz
Mi0yMjE4IChFbGVjdHJvbmljKSYjeEQ7MDkzMC0yNzk0IChMaW5raW5nKTwvaXNibj48YWNjZXNz
aW9uLW51bT4xOTk5NzkzMzwvYWNjZXNzaW9uLW51bT48dXJscz48cmVsYXRlZC11cmxzPjx1cmw+
aHR0cDovL3d3dy5uY2JpLm5sbS5uaWguZ292L2VudHJlei9xdWVyeS5mY2dpP2NtZD1SZXRyaWV2
ZSZhbXA7ZGI9UHViTWVkJmFtcDtkb3B0PUNpdGF0aW9uJmFtcDtsaXN0X3VpZHM9MTk5OTc5MzM8
L3VybD48L3JlbGF0ZWQtdXJscz48L3VybHM+PGVsZWN0cm9uaWMtcmVzb3VyY2UtbnVtPjEwLjEw
MDcvczAwNDY0LTAwOS0wNzY2LXk8L2VsZWN0cm9uaWMtcmVzb3VyY2UtbnVtPjxsYW5ndWFnZT5l
bmc8L2xhbmd1YWdlPjwvcmVjb3JkPjwvQ2l0ZT48Q2l0ZT48QXV0aG9yPk9zdW1pPC9BdXRob3I+
PFllYXI+MjAwOTwvWWVhcj48UmVjTnVtPjQwPC9SZWNOdW0+PHJlY29yZD48cmVjLW51bWJlcj40
MDwvcmVjLW51bWJlcj48Zm9yZWlnbi1rZXlzPjxrZXkgYXBwPSJFTiIgZGItaWQ9ImVkemFmdnZ2
czVzZHN5ZXdmNXc1eHdwaHIycGQyZDV2OTBwZCIgdGltZXN0YW1wPSIwIj40MDwva2V5PjwvZm9y
ZWlnbi1rZXlzPjxyZWYtdHlwZSBuYW1lPSJKb3VybmFsIEFydGljbGUiPjE3PC9yZWYtdHlwZT48
Y29udHJpYnV0b3JzPjxhdXRob3JzPjxhdXRob3I+T3N1bWksIFcuPC9hdXRob3I+PGF1dGhvcj5G
dWppdGEsIFkuPC9hdXRob3I+PGF1dGhvcj5IaXJhbWF0c3UsIE0uPC9hdXRob3I+PGF1dGhvcj5L
YXdhaSwgTS48L2F1dGhvcj48YXV0aG9yPlN1bWl5b3NoaSwgSy48L2F1dGhvcj48YXV0aG9yPlVt
ZWdha2ksIEUuPC9hdXRob3I+PGF1dGhvcj5Ub2tpb2thLCBTLjwvYXV0aG9yPjxhdXRob3I+WW9k
YSwgWS48L2F1dGhvcj48YXV0aG9yPkVnYXNoaXJhLCBZLjwvYXV0aG9yPjxhdXRob3I+QWJlLCBT
LjwvYXV0aG9yPjxhdXRob3I+SGlndWNoaSwgSy48L2F1dGhvcj48YXV0aG9yPlRhbmlnYXdhLCBO
LjwvYXV0aG9yPjwvYXV0aG9ycz48L2NvbnRyaWJ1dG9ycz48YXV0aC1hZGRyZXNzPkRlcGFydG1l
bnQgb2YgR2VuZXJhbCBhbmQgR2FzdHJvZW50ZXJvbG9naWNhbCBTdXJnZXJ5LCBPc2FrYSBNZWRp
Y2FsIENvbGxlZ2UsIE9zYWthIDU2OS04Njg2LCBKYXBhbi48L2F1dGgtYWRkcmVzcz48dGl0bGVz
Pjx0aXRsZT5FbmRvc2NvcGljIHN1Ym11Y29zYWwgZGlzc2VjdGlvbiBhbGxvd3MgbGVzcy1pbnZh
c2l2ZSBjdXJhdGl2ZSByZXNlY3Rpb24gZm9yIGdhc3RyaWMgdHViZSBjYW5jZXIgYWZ0ZXIgZXNv
cGhhZ2VjdG9teSAtIGEgY2FzZSBzZXJpZXM8L3RpdGxlPjxzZWNvbmRhcnktdGl0bGU+RW5kb3Nj
b3B5PC9zZWNvbmRhcnktdGl0bGU+PC90aXRsZXM+PHBlcmlvZGljYWw+PGZ1bGwtdGl0bGU+RW5k
b3Njb3B5PC9mdWxsLXRpdGxlPjxhYmJyLTE+RW5kb3Njb3B5PC9hYmJyLTE+PC9wZXJpb2RpY2Fs
PjxwYWdlcz43NzctODA8L3BhZ2VzPjx2b2x1bWU+NDE8L3ZvbHVtZT48bnVtYmVyPjk8L251bWJl
cj48ZWRpdGlvbj4yMDA5LzA5LzEyPC9lZGl0aW9uPjxrZXl3b3Jkcz48a2V5d29yZD5BZGVub2Nh
cmNpbm9tYS9wYXRob2xvZ3k8L2tleXdvcmQ+PGtleXdvcmQ+QWRlbm9jYXJjaW5vbWEsIFBhcGls
bGFyeS9wYXRob2xvZ3k8L2tleXdvcmQ+PGtleXdvcmQ+QWdlZDwva2V5d29yZD48a2V5d29yZD5B
Z2VkLCA4MCBhbmQgb3Zlcjwva2V5d29yZD48a2V5d29yZD5Db2xvcmluZyBBZ2VudHMvZGlhZ25v
c3RpYyB1c2U8L2tleXdvcmQ+PGtleXdvcmQ+RGlzc2VjdGlvbi9tZXRob2RzPC9rZXl3b3JkPjxr
ZXl3b3JkPkVuZG9zY29weSwgR2FzdHJvaW50ZXN0aW5hbDwva2V5d29yZD48a2V5d29yZD5Fc29w
aGFnZWFsIE5lb3BsYXNtcy8qcGF0aG9sb2d5L3N1cmdlcnk8L2tleXdvcmQ+PGtleXdvcmQ+RXNv
cGhhZ2VjdG9teTwva2V5d29yZD48a2V5d29yZD5Fc29waGFnb3N0b215LyptZXRob2RzPC9rZXl3
b3JkPjxrZXl3b3JkPkZlbWFsZTwva2V5d29yZD48a2V5d29yZD5HYXN0cmVjdG9teTwva2V5d29y
ZD48a2V5d29yZD5HYXN0cmljIE11Y29zYS9wYXRob2xvZ3k8L2tleXdvcmQ+PGtleXdvcmQ+R2Fz
dHJvc3RvbXkvKm1ldGhvZHM8L2tleXdvcmQ+PGtleXdvcmQ+SHVtYW5zPC9rZXl3b3JkPjxrZXl3
b3JkPkluZGlnbyBDYXJtaW5lL2RpYWdub3N0aWMgdXNlPC9rZXl3b3JkPjxrZXl3b3JkPk1pZGRs
ZSBBZ2VkPC9rZXl3b3JkPjxrZXl3b3JkPk5lb3BsYXNtcywgU3F1YW1vdXMgQ2VsbC8qcGF0aG9s
b2d5L3N1cmdlcnk8L2tleXdvcmQ+PGtleXdvcmQ+UmVjb25zdHJ1Y3RpdmUgU3VyZ2ljYWwgUHJv
Y2VkdXJlcy9tZXRob2RzPC9rZXl3b3JkPjxrZXl3b3JkPlN0b21hY2ggTmVvcGxhc21zLypwYXRo
b2xvZ3k8L2tleXdvcmQ+PC9rZXl3b3Jkcz48ZGF0ZXM+PHllYXI+MjAwOTwveWVhcj48cHViLWRh
dGVzPjxkYXRlPlNlcDwvZGF0ZT48L3B1Yi1kYXRlcz48L2RhdGVzPjxpc2JuPjE0MzgtODgxMiAo
RWxlY3Ryb25pYykmI3hEOzAwMTMtNzI2WCAoTGlua2luZyk8L2lzYm4+PGFjY2Vzc2lvbi1udW0+
MTk3NDYzMTg8L2FjY2Vzc2lvbi1udW0+PHVybHM+PHJlbGF0ZWQtdXJscz48dXJsPmh0dHA6Ly93
d3cubmNiaS5ubG0ubmloLmdvdi9lbnRyZXovcXVlcnkuZmNnaT9jbWQ9UmV0cmlldmUmYW1wO2Ri
PVB1Yk1lZCZhbXA7ZG9wdD1DaXRhdGlvbiZhbXA7bGlzdF91aWRzPTE5NzQ2MzE4PC91cmw+PC9y
ZWxhdGVkLXVybHM+PC91cmxzPjxlbGVjdHJvbmljLXJlc291cmNlLW51bT4xMC4xMDU1L3MtMDAy
OS0xMjE1MDI0PC9lbGVjdHJvbmljLXJlc291cmNlLW51bT48bGFuZ3VhZ2U+ZW5nPC9sYW5ndWFn
ZT48L3JlY29yZD48L0NpdGU+PC9FbmROb3RlPn==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PEVuZE5vdGU+PENpdGU+PEF1dGhvcj5CYW1iYTwvQXV0aG9yPjxZZWFyPjIwMTA8L1llYXI+PFJl
Y051bT40MTwvUmVjTnVtPjxEaXNwbGF5VGV4dD48c3R5bGUgZmFjZT0ic3VwZXJzY3JpcHQiPlsx
MiwgMTNdPC9zdHlsZT48L0Rpc3BsYXlUZXh0PjxyZWNvcmQ+PHJlYy1udW1iZXI+NDE8L3JlYy1u
dW1iZXI+PGZvcmVpZ24ta2V5cz48a2V5IGFwcD0iRU4iIGRiLWlkPSJlZHphZnZ2dnM1c2RzeWV3
ZjV3NXh3cGhyMnBkMmQ1djkwcGQiIHRpbWVzdGFtcD0iMCI+NDE8L2tleT48L2ZvcmVpZ24ta2V5
cz48cmVmLXR5cGUgbmFtZT0iSm91cm5hbCBBcnRpY2xlIj4xNzwvcmVmLXR5cGU+PGNvbnRyaWJ1
dG9ycz48YXV0aG9ycz48YXV0aG9yPkJhbWJhLCBULjwvYXV0aG9yPjxhdXRob3I+S29zdWdpLCBT
LjwvYXV0aG9yPjxhdXRob3I+VGFrZXVjaGksIE0uPC9hdXRob3I+PGF1dGhvcj5Lb2JheWFzaGks
IE0uPC9hdXRob3I+PGF1dGhvcj5LYW5kYSwgVC48L2F1dGhvcj48YXV0aG9yPk1hdHN1a2ksIEEu
PC9hdXRob3I+PGF1dGhvcj5IYXRha2V5YW1hLCBLLjwvYXV0aG9yPjwvYXV0aG9ycz48L2NvbnRy
aWJ1dG9ycz48YXV0aC1hZGRyZXNzPkRpdmlzaW9uIG9mIERpZ2VzdGl2ZSBhbmQgR2VuZXJhbCBT
dXJnZXJ5LCBOaWlnYXRhIFVuaXZlcnNpdHkgR3JhZHVhdGUgU2Nob29sIG9mIE1lZGljYWwgYW5k
IERlbnRhbCBTY2llbmNlcywgMS03NTcgQXNhaGltYWNoaS1kb3JpLCBDaHVvdS1rdSwgTmlpZ2F0
YSBDaXR5IDk1MS04NTEwLCBKYXBhbi4gYmFuYmFAbWVkLm5paWdhdGEtdS5hYy5qcDwvYXV0aC1h
ZGRyZXNzPjx0aXRsZXM+PHRpdGxlPlN1cnZlaWxsYW5jZSBhbmQgdHJlYXRtZW50IGZvciBzZWNv
bmQgcHJpbWFyeSBjYW5jZXIgaW4gdGhlIGdhc3RyaWMgdHViZSBhZnRlciByYWRpY2FsIGVzb3Bo
YWdlY3RvbXk8L3RpdGxlPjxzZWNvbmRhcnktdGl0bGU+U3VyZyBFbmRvc2M8L3NlY29uZGFyeS10
aXRsZT48L3RpdGxlcz48cGFnZXM+MTMxMC03PC9wYWdlcz48dm9sdW1lPjI0PC92b2x1bWU+PG51
bWJlcj42PC9udW1iZXI+PGVkaXRpb24+MjAwOS8xMi8xMDwvZWRpdGlvbj48a2V5d29yZHM+PGtl
eXdvcmQ+QWdlZDwva2V5d29yZD48a2V5d29yZD4qRW5kb3Njb3B5LCBHYXN0cm9pbnRlc3RpbmFs
PC9rZXl3b3JkPjxrZXl3b3JkPkVzb3BoYWdlYWwgTmVvcGxhc21zLypzdXJnZXJ5PC9rZXl3b3Jk
PjxrZXl3b3JkPkVzb3BoYWdlY3RvbXkvKmFkdmVyc2UgZWZmZWN0czwva2V5d29yZD48a2V5d29y
ZD5GZW1hbGU8L2tleXdvcmQ+PGtleXdvcmQ+Rm9sbG93LVVwIFN0dWRpZXM8L2tleXdvcmQ+PGtl
eXdvcmQ+R2FzdHJlY3RvbXkvKm1ldGhvZHM8L2tleXdvcmQ+PGtleXdvcmQ+SHVtYW5zPC9rZXl3
b3JkPjxrZXl3b3JkPkluY2lkZW5jZTwva2V5d29yZD48a2V5d29yZD5KYXBhbi9lcGlkZW1pb2xv
Z3k8L2tleXdvcmQ+PGtleXdvcmQ+TWFsZTwva2V5d29yZD48a2V5d29yZD5NaWRkbGUgQWdlZDwv
a2V5d29yZD48a2V5d29yZD5OZW9wbGFzbXMsIFNlY29uZCBQcmltYXJ5L2VwaWRlbWlvbG9neS8q
ZXRpb2xvZ3kvc3VyZ2VyeTwva2V5d29yZD48a2V5d29yZD5Qb3B1bGF0aW9uIFN1cnZlaWxsYW5j
ZS8qbWV0aG9kczwva2V5d29yZD48a2V5d29yZD5Qcm9nbm9zaXM8L2tleXdvcmQ+PGtleXdvcmQ+
UmV0cm9zcGVjdGl2ZSBTdHVkaWVzPC9rZXl3b3JkPjxrZXl3b3JkPlN0b21hY2ggTmVvcGxhc21z
L2VwaWRlbWlvbG9neS8qZXRpb2xvZ3kvc3VyZ2VyeTwva2V5d29yZD48a2V5d29yZD5TdXJ2aXZh
bCBSYXRlL3RyZW5kczwva2V5d29yZD48L2tleXdvcmRzPjxkYXRlcz48eWVhcj4yMDEwPC95ZWFy
PjxwdWItZGF0ZXM+PGRhdGU+SnVuPC9kYXRlPjwvcHViLWRhdGVzPjwvZGF0ZXM+PGlzYm4+MTQz
Mi0yMjE4IChFbGVjdHJvbmljKSYjeEQ7MDkzMC0yNzk0IChMaW5raW5nKTwvaXNibj48YWNjZXNz
aW9uLW51bT4xOTk5NzkzMzwvYWNjZXNzaW9uLW51bT48dXJscz48cmVsYXRlZC11cmxzPjx1cmw+
aHR0cDovL3d3dy5uY2JpLm5sbS5uaWguZ292L2VudHJlei9xdWVyeS5mY2dpP2NtZD1SZXRyaWV2
ZSZhbXA7ZGI9UHViTWVkJmFtcDtkb3B0PUNpdGF0aW9uJmFtcDtsaXN0X3VpZHM9MTk5OTc5MzM8
L3VybD48L3JlbGF0ZWQtdXJscz48L3VybHM+PGVsZWN0cm9uaWMtcmVzb3VyY2UtbnVtPjEwLjEw
MDcvczAwNDY0LTAwOS0wNzY2LXk8L2VsZWN0cm9uaWMtcmVzb3VyY2UtbnVtPjxsYW5ndWFnZT5l
bmc8L2xhbmd1YWdlPjwvcmVjb3JkPjwvQ2l0ZT48Q2l0ZT48QXV0aG9yPk9zdW1pPC9BdXRob3I+
PFllYXI+MjAwOTwvWWVhcj48UmVjTnVtPjQwPC9SZWNOdW0+PHJlY29yZD48cmVjLW51bWJlcj40
MDwvcmVjLW51bWJlcj48Zm9yZWlnbi1rZXlzPjxrZXkgYXBwPSJFTiIgZGItaWQ9ImVkemFmdnZ2
czVzZHN5ZXdmNXc1eHdwaHIycGQyZDV2OTBwZCIgdGltZXN0YW1wPSIwIj40MDwva2V5PjwvZm9y
ZWlnbi1rZXlzPjxyZWYtdHlwZSBuYW1lPSJKb3VybmFsIEFydGljbGUiPjE3PC9yZWYtdHlwZT48
Y29udHJpYnV0b3JzPjxhdXRob3JzPjxhdXRob3I+T3N1bWksIFcuPC9hdXRob3I+PGF1dGhvcj5G
dWppdGEsIFkuPC9hdXRob3I+PGF1dGhvcj5IaXJhbWF0c3UsIE0uPC9hdXRob3I+PGF1dGhvcj5L
YXdhaSwgTS48L2F1dGhvcj48YXV0aG9yPlN1bWl5b3NoaSwgSy48L2F1dGhvcj48YXV0aG9yPlVt
ZWdha2ksIEUuPC9hdXRob3I+PGF1dGhvcj5Ub2tpb2thLCBTLjwvYXV0aG9yPjxhdXRob3I+WW9k
YSwgWS48L2F1dGhvcj48YXV0aG9yPkVnYXNoaXJhLCBZLjwvYXV0aG9yPjxhdXRob3I+QWJlLCBT
LjwvYXV0aG9yPjxhdXRob3I+SGlndWNoaSwgSy48L2F1dGhvcj48YXV0aG9yPlRhbmlnYXdhLCBO
LjwvYXV0aG9yPjwvYXV0aG9ycz48L2NvbnRyaWJ1dG9ycz48YXV0aC1hZGRyZXNzPkRlcGFydG1l
bnQgb2YgR2VuZXJhbCBhbmQgR2FzdHJvZW50ZXJvbG9naWNhbCBTdXJnZXJ5LCBPc2FrYSBNZWRp
Y2FsIENvbGxlZ2UsIE9zYWthIDU2OS04Njg2LCBKYXBhbi48L2F1dGgtYWRkcmVzcz48dGl0bGVz
Pjx0aXRsZT5FbmRvc2NvcGljIHN1Ym11Y29zYWwgZGlzc2VjdGlvbiBhbGxvd3MgbGVzcy1pbnZh
c2l2ZSBjdXJhdGl2ZSByZXNlY3Rpb24gZm9yIGdhc3RyaWMgdHViZSBjYW5jZXIgYWZ0ZXIgZXNv
cGhhZ2VjdG9teSAtIGEgY2FzZSBzZXJpZXM8L3RpdGxlPjxzZWNvbmRhcnktdGl0bGU+RW5kb3Nj
b3B5PC9zZWNvbmRhcnktdGl0bGU+PC90aXRsZXM+PHBlcmlvZGljYWw+PGZ1bGwtdGl0bGU+RW5k
b3Njb3B5PC9mdWxsLXRpdGxlPjxhYmJyLTE+RW5kb3Njb3B5PC9hYmJyLTE+PC9wZXJpb2RpY2Fs
PjxwYWdlcz43NzctODA8L3BhZ2VzPjx2b2x1bWU+NDE8L3ZvbHVtZT48bnVtYmVyPjk8L251bWJl
cj48ZWRpdGlvbj4yMDA5LzA5LzEyPC9lZGl0aW9uPjxrZXl3b3Jkcz48a2V5d29yZD5BZGVub2Nh
cmNpbm9tYS9wYXRob2xvZ3k8L2tleXdvcmQ+PGtleXdvcmQ+QWRlbm9jYXJjaW5vbWEsIFBhcGls
bGFyeS9wYXRob2xvZ3k8L2tleXdvcmQ+PGtleXdvcmQ+QWdlZDwva2V5d29yZD48a2V5d29yZD5B
Z2VkLCA4MCBhbmQgb3Zlcjwva2V5d29yZD48a2V5d29yZD5Db2xvcmluZyBBZ2VudHMvZGlhZ25v
c3RpYyB1c2U8L2tleXdvcmQ+PGtleXdvcmQ+RGlzc2VjdGlvbi9tZXRob2RzPC9rZXl3b3JkPjxr
ZXl3b3JkPkVuZG9zY29weSwgR2FzdHJvaW50ZXN0aW5hbDwva2V5d29yZD48a2V5d29yZD5Fc29w
aGFnZWFsIE5lb3BsYXNtcy8qcGF0aG9sb2d5L3N1cmdlcnk8L2tleXdvcmQ+PGtleXdvcmQ+RXNv
cGhhZ2VjdG9teTwva2V5d29yZD48a2V5d29yZD5Fc29waGFnb3N0b215LyptZXRob2RzPC9rZXl3
b3JkPjxrZXl3b3JkPkZlbWFsZTwva2V5d29yZD48a2V5d29yZD5HYXN0cmVjdG9teTwva2V5d29y
ZD48a2V5d29yZD5HYXN0cmljIE11Y29zYS9wYXRob2xvZ3k8L2tleXdvcmQ+PGtleXdvcmQ+R2Fz
dHJvc3RvbXkvKm1ldGhvZHM8L2tleXdvcmQ+PGtleXdvcmQ+SHVtYW5zPC9rZXl3b3JkPjxrZXl3
b3JkPkluZGlnbyBDYXJtaW5lL2RpYWdub3N0aWMgdXNlPC9rZXl3b3JkPjxrZXl3b3JkPk1pZGRs
ZSBBZ2VkPC9rZXl3b3JkPjxrZXl3b3JkPk5lb3BsYXNtcywgU3F1YW1vdXMgQ2VsbC8qcGF0aG9s
b2d5L3N1cmdlcnk8L2tleXdvcmQ+PGtleXdvcmQ+UmVjb25zdHJ1Y3RpdmUgU3VyZ2ljYWwgUHJv
Y2VkdXJlcy9tZXRob2RzPC9rZXl3b3JkPjxrZXl3b3JkPlN0b21hY2ggTmVvcGxhc21zLypwYXRo
b2xvZ3k8L2tleXdvcmQ+PC9rZXl3b3Jkcz48ZGF0ZXM+PHllYXI+MjAwOTwveWVhcj48cHViLWRh
dGVzPjxkYXRlPlNlcDwvZGF0ZT48L3B1Yi1kYXRlcz48L2RhdGVzPjxpc2JuPjE0MzgtODgxMiAo
RWxlY3Ryb25pYykmI3hEOzAwMTMtNzI2WCAoTGlua2luZyk8L2lzYm4+PGFjY2Vzc2lvbi1udW0+
MTk3NDYzMTg8L2FjY2Vzc2lvbi1udW0+PHVybHM+PHJlbGF0ZWQtdXJscz48dXJsPmh0dHA6Ly93
d3cubmNiaS5ubG0ubmloLmdvdi9lbnRyZXovcXVlcnkuZmNnaT9jbWQ9UmV0cmlldmUmYW1wO2Ri
PVB1Yk1lZCZhbXA7ZG9wdD1DaXRhdGlvbiZhbXA7bGlzdF91aWRzPTE5NzQ2MzE4PC91cmw+PC9y
ZWxhdGVkLXVybHM+PC91cmxzPjxlbGVjdHJvbmljLXJlc291cmNlLW51bT4xMC4xMDU1L3MtMDAy
OS0xMjE1MDI0PC9lbGVjdHJvbmljLXJlc291cmNlLW51bT48bGFuZ3VhZ2U+ZW5nPC9sYW5ndWFn
ZT48L3JlY29yZD48L0NpdGU+PC9FbmROb3RlPn==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[12,</w:t>
      </w:r>
      <w:r w:rsidR="00537FA8" w:rsidRP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13]</w: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.</w:t>
      </w:r>
      <w:r w:rsidR="006F49E7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ESD </w:t>
      </w:r>
      <w:r w:rsidR="00DE113B" w:rsidRPr="00311021">
        <w:rPr>
          <w:rFonts w:ascii="Book Antiqua" w:hAnsi="Book Antiqua" w:cs="Times New Roman"/>
          <w:kern w:val="0"/>
          <w:sz w:val="24"/>
          <w:szCs w:val="24"/>
        </w:rPr>
        <w:t>has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advantages </w:t>
      </w:r>
      <w:r w:rsidR="00F50CFB" w:rsidRPr="00311021">
        <w:rPr>
          <w:rFonts w:ascii="Book Antiqua" w:hAnsi="Book Antiqua" w:cs="Times New Roman"/>
          <w:kern w:val="0"/>
          <w:sz w:val="24"/>
          <w:szCs w:val="24"/>
        </w:rPr>
        <w:t xml:space="preserve">over EMR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in terms of 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size </w:t>
      </w:r>
      <w:r w:rsidR="00DE113B" w:rsidRPr="00311021">
        <w:rPr>
          <w:rFonts w:ascii="Book Antiqua" w:hAnsi="Book Antiqua" w:cs="Times New Roman"/>
          <w:kern w:val="0"/>
          <w:sz w:val="24"/>
          <w:szCs w:val="24"/>
        </w:rPr>
        <w:t xml:space="preserve">and depth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="00B32B36" w:rsidRPr="00311021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resected specimens and has been successfully applied for 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>en bl</w:t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 xml:space="preserve">oc </w:t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resection of various </w:t>
      </w:r>
      <w:proofErr w:type="gramStart"/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cancers</w:t>
      </w:r>
      <w:proofErr w:type="gramEnd"/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PEVuZE5vdGU+PENpdGU+PEF1dGhvcj5GdWppc2hpcm88L0F1dGhvcj48WWVhcj4yMDA2PC9ZZWFy
PjxSZWNOdW0+NjA8L1JlY051bT48RGlzcGxheVRleHQ+PHN0eWxlIGZhY2U9InN1cGVyc2NyaXB0
Ij5bMjIsIDIzXTwvc3R5bGU+PC9EaXNwbGF5VGV4dD48cmVjb3JkPjxyZWMtbnVtYmVyPjYwPC9y
ZWMtbnVtYmVyPjxmb3JlaWduLWtleXM+PGtleSBhcHA9IkVOIiBkYi1pZD0iZWR6YWZ2dnZzNXNk
c3lld2Y1dzV4d3BocjJwZDJkNXY5MHBkIiB0aW1lc3RhbXA9IjAiPjYwPC9rZXk+PC9mb3JlaWdu
LWtleXM+PHJlZi10eXBlIG5hbWU9IkpvdXJuYWwgQXJ0aWNsZSI+MTc8L3JlZi10eXBlPjxjb250
cmlidXRvcnM+PGF1dGhvcnM+PGF1dGhvcj5GdWppc2hpcm8sIE0uPC9hdXRob3I+PGF1dGhvcj5Z
YWhhZ2ksIE4uPC9hdXRob3I+PGF1dGhvcj5OYWthbXVyYSwgTS48L2F1dGhvcj48YXV0aG9yPkth
a3VzaGltYSwgTi48L2F1dGhvcj48YXV0aG9yPktvZGFzaGltYSwgUy48L2F1dGhvcj48YXV0aG9y
Pk9ubywgUy48L2F1dGhvcj48YXV0aG9yPktvYmF5YXNoaSwgSy48L2F1dGhvcj48YXV0aG9yPkhh
c2hpbW90bywgVC48L2F1dGhvcj48YXV0aG9yPllhbWFtaWNoaSwgTi48L2F1dGhvcj48YXV0aG9y
PlRhdGVpc2hpLCBBLjwvYXV0aG9yPjxhdXRob3I+U2hpbWl6dSwgWS48L2F1dGhvcj48YXV0aG9y
Pk9rYSwgTS48L2F1dGhvcj48YXV0aG9yPk9ndXJhLCBLLjwvYXV0aG9yPjxhdXRob3I+S2F3YWJl
LCBULjwvYXV0aG9yPjxhdXRob3I+SWNoaW5vc2UsIE0uPC9hdXRob3I+PGF1dGhvcj5PbWF0YSwg
TS48L2F1dGhvcj48L2F1dGhvcnM+PC9jb250cmlidXRvcnM+PGF1dGgtYWRkcmVzcz5EZXBhcnRt
ZW50IG9mIEdhc3Ryb2VudGVyb2xvZ3ksIEdyYWR1YXRlIFNjaG9vbCBvZiBNZWRpY2luZSwgVW5p
dmVyc2l0eSBvZiBUb2t5bywgVG9reW8sIEphcGFuLjwvYXV0aC1hZGRyZXNzPjx0aXRsZXM+PHRp
dGxlPlN1Y2Nlc3NmdWwgb3V0Y29tZXMgb2YgYSBub3ZlbCBlbmRvc2NvcGljIHRyZWF0bWVudCBm
b3IgR0kgdHVtb3JzOiBlbmRvc2NvcGljIHN1Ym11Y29zYWwgZGlzc2VjdGlvbiB3aXRoIGEgbWl4
dHVyZSBvZiBoaWdoLW1vbGVjdWxhci13ZWlnaHQgaHlhbHVyb25pYyBhY2lkLCBnbHljZXJpbiwg
YW5kIHN1Z2FyPC90aXRsZT48c2Vjb25kYXJ5LXRpdGxlPkdhc3Ryb2ludGVzdCBFbmRvc2M8L3Nl
Y29uZGFyeS10aXRsZT48L3RpdGxlcz48cGFnZXM+MjQzLTk8L3BhZ2VzPjx2b2x1bWU+NjM8L3Zv
bHVtZT48bnVtYmVyPjI8L251bWJlcj48ZWRpdGlvbj4yMDA2LzAxLzI0PC9lZGl0aW9uPjxrZXl3
b3Jkcz48a2V5d29yZD5BZGp1dmFudHMsIEltbXVub2xvZ2ljL2FkbWluaXN0cmF0aW9uICZhbXA7
IGRvc2FnZTwva2V5d29yZD48a2V5d29yZD5DcnlvcHJvdGVjdGl2ZSBBZ2VudHMvYWRtaW5pc3Ry
YXRpb24gJmFtcDsgZG9zYWdlPC9rZXl3b3JkPjxrZXl3b3JkPkRpc3NlY3Rpb24vKm1ldGhvZHM8
L2tleXdvcmQ+PGtleXdvcmQ+RHJ1ZyBDb21iaW5hdGlvbnM8L2tleXdvcmQ+PGtleXdvcmQ+RW5k
b3Njb3B5LCBHYXN0cm9pbnRlc3RpbmFsLyptZXRob2RzPC9rZXl3b3JkPjxrZXl3b3JkPkZvbGxv
dy1VcCBTdHVkaWVzPC9rZXl3b3JkPjxrZXl3b3JkPkZydWN0b3NlLyphZG1pbmlzdHJhdGlvbiAm
YW1wOyBkb3NhZ2U8L2tleXdvcmQ+PGtleXdvcmQ+R2FzdHJvaW50ZXN0aW5hbCBOZW9wbGFzbXMv
cGF0aG9sb2d5LypzdXJnZXJ5PC9rZXl3b3JkPjxrZXl3b3JkPkdseWNlcm9sLyphZG1pbmlzdHJh
dGlvbiAmYW1wOyBkb3NhZ2U8L2tleXdvcmQ+PGtleXdvcmQ+SHVtYW5zPC9rZXl3b3JkPjxrZXl3
b3JkPkh5YWx1cm9uaWMgQWNpZC8qYWRtaW5pc3RyYXRpb24gJmFtcDsgZG9zYWdlPC9rZXl3b3Jk
PjxrZXl3b3JkPkluamVjdGlvbnM8L2tleXdvcmQ+PGtleXdvcmQ+SW50ZXN0aW5hbCBNdWNvc2Ev
cGF0aG9sb2d5LypzdXJnZXJ5PC9rZXl3b3JkPjxrZXl3b3JkPlJldHJvc3BlY3RpdmUgU3R1ZGll
czwva2V5d29yZD48a2V5d29yZD5Td2VldGVuaW5nIEFnZW50cy9hZG1pbmlzdHJhdGlvbiAmYW1w
OyBkb3NhZ2U8L2tleXdvcmQ+PGtleXdvcmQ+VHJlYXRtZW50IE91dGNvbWU8L2tleXdvcmQ+PC9r
ZXl3b3Jkcz48ZGF0ZXM+PHllYXI+MjAwNjwveWVhcj48cHViLWRhdGVzPjxkYXRlPkZlYjwvZGF0
ZT48L3B1Yi1kYXRlcz48L2RhdGVzPjxpc2JuPjAwMTYtNTEwNyAoUHJpbnQpJiN4RDswMDE2LTUx
MDcgKExpbmtpbmcpPC9pc2JuPjxhY2Nlc3Npb24tbnVtPjE2NDI3OTI5PC9hY2Nlc3Npb24tbnVt
Pjx1cmxzPjxyZWxhdGVkLXVybHM+PHVybD5odHRwOi8vd3d3Lm5jYmkubmxtLm5paC5nb3YvZW50
cmV6L3F1ZXJ5LmZjZ2k/Y21kPVJldHJpZXZlJmFtcDtkYj1QdWJNZWQmYW1wO2RvcHQ9Q2l0YXRp
b24mYW1wO2xpc3RfdWlkcz0xNjQyNzkyOTwvdXJsPjwvcmVsYXRlZC11cmxzPjwvdXJscz48ZWxl
Y3Ryb25pYy1yZXNvdXJjZS1udW0+UzAwMTYtNTEwNygwNSkwMjUwNS04IFtwaWldJiN4RDsxMC4x
MDE2L2ouZ2llLjIwMDUuMDguMDAyPC9lbGVjdHJvbmljLXJlc291cmNlLW51bT48bGFuZ3VhZ2U+
ZW5nPC9sYW5ndWFnZT48L3JlY29yZD48L0NpdGU+PENpdGU+PEF1dGhvcj5Pbm96YXRvPC9BdXRo
b3I+PFllYXI+MjAwNjwvWWVhcj48UmVjTnVtPjYxPC9SZWNOdW0+PHJlY29yZD48cmVjLW51bWJl
cj42MTwvcmVjLW51bWJlcj48Zm9yZWlnbi1rZXlzPjxrZXkgYXBwPSJFTiIgZGItaWQ9ImVkemFm
dnZ2czVzZHN5ZXdmNXc1eHdwaHIycGQyZDV2OTBwZCIgdGltZXN0YW1wPSIwIj42MTwva2V5Pjwv
Zm9yZWlnbi1rZXlzPjxyZWYtdHlwZSBuYW1lPSJKb3VybmFsIEFydGljbGUiPjE3PC9yZWYtdHlw
ZT48Y29udHJpYnV0b3JzPjxhdXRob3JzPjxhdXRob3I+T25vemF0bywgWS48L2F1dGhvcj48YXV0
aG9yPklzaGloYXJhLCBILjwvYXV0aG9yPjxhdXRob3I+SWl6dWthLCBILjwvYXV0aG9yPjxhdXRo
b3I+U29oYXJhLCBOLjwvYXV0aG9yPjxhdXRob3I+S2FraXpha2ksIFMuPC9hdXRob3I+PGF1dGhv
cj5Pa2FtdXJhLCBTLjwvYXV0aG9yPjxhdXRob3I+TW9yaSwgTS48L2F1dGhvcj48L2F1dGhvcnM+
PC9jb250cmlidXRvcnM+PGF1dGgtYWRkcmVzcz5HYXN0cm9lbnRlcm9sb2d5IENlbnRlciwgTWFl
YmFzaGkgUmVkIENyb3NzIEhvc3BpdGFsLCBNYWViYXNoaSwgR3VubWEsIEphcGFuLjwvYXV0aC1h
ZGRyZXNzPjx0aXRsZXM+PHRpdGxlPkVuZG9zY29waWMgc3VibXVjb3NhbCBkaXNzZWN0aW9uIGZv
ciBlYXJseSBnYXN0cmljIGNhbmNlcnMgYW5kIGxhcmdlIGZsYXQgYWRlbm9tYXM8L3RpdGxlPjxz
ZWNvbmRhcnktdGl0bGU+RW5kb3Njb3B5PC9zZWNvbmRhcnktdGl0bGU+PC90aXRsZXM+PHBlcmlv
ZGljYWw+PGZ1bGwtdGl0bGU+RW5kb3Njb3B5PC9mdWxsLXRpdGxlPjxhYmJyLTE+RW5kb3Njb3B5
PC9hYmJyLTE+PC9wZXJpb2RpY2FsPjxwYWdlcz45ODAtNjwvcGFnZXM+PHZvbHVtZT4zODwvdm9s
dW1lPjxudW1iZXI+MTA8L251bWJlcj48ZWRpdGlvbj4yMDA2LzEwLzI0PC9lZGl0aW9uPjxrZXl3
b3Jkcz48a2V5d29yZD5BZGVub21hL3BhdGhvbG9neS8qc3VyZ2VyeTwva2V5d29yZD48a2V5d29y
ZD5BZ2VkPC9rZXl3b3JkPjxrZXl3b3JkPkFnZWQsIDgwIGFuZCBvdmVyPC9rZXl3b3JkPjxrZXl3
b3JkPkVuZG9zY29weSwgR2FzdHJvaW50ZXN0aW5hbC8qbWV0aG9kczwva2V5d29yZD48a2V5d29y
ZD5GZW1hbGU8L2tleXdvcmQ+PGtleXdvcmQ+R2FzdHJpYyBNdWNvc2EvKnN1cmdlcnk8L2tleXdv
cmQ+PGtleXdvcmQ+SHVtYW5zPC9rZXl3b3JkPjxrZXl3b3JkPk1hbGU8L2tleXdvcmQ+PGtleXdv
cmQ+TWlkZGxlIEFnZWQ8L2tleXdvcmQ+PGtleXdvcmQ+UmV0cm9zcGVjdGl2ZSBTdHVkaWVzPC9r
ZXl3b3JkPjxrZXl3b3JkPlN0b21hY2ggTmVvcGxhc21zL3BhdGhvbG9neS8qc3VyZ2VyeTwva2V5
d29yZD48a2V5d29yZD5UaW1lIEZhY3RvcnM8L2tleXdvcmQ+PGtleXdvcmQ+VHJlYXRtZW50IE91
dGNvbWU8L2tleXdvcmQ+PC9rZXl3b3Jkcz48ZGF0ZXM+PHllYXI+MjAwNjwveWVhcj48cHViLWRh
dGVzPjxkYXRlPk9jdDwvZGF0ZT48L3B1Yi1kYXRlcz48L2RhdGVzPjxpc2JuPjAwMTMtNzI2WCAo
UHJpbnQpJiN4RDswMDEzLTcyNlggKExpbmtpbmcpPC9pc2JuPjxhY2Nlc3Npb24tbnVtPjE3MDU4
MTYxPC9hY2Nlc3Npb24tbnVtPjx1cmxzPjxyZWxhdGVkLXVybHM+PHVybD5odHRwOi8vd3d3Lm5j
YmkubmxtLm5paC5nb3YvZW50cmV6L3F1ZXJ5LmZjZ2k/Y21kPVJldHJpZXZlJmFtcDtkYj1QdWJN
ZWQmYW1wO2RvcHQ9Q2l0YXRpb24mYW1wO2xpc3RfdWlkcz0xNzA1ODE2MTwvdXJsPjwvcmVsYXRl
ZC11cmxzPjwvdXJscz48ZWxlY3Ryb25pYy1yZXNvdXJjZS1udW0+MTAuMTA1NS9zLTIwMDYtOTQ0
ODA5PC9lbGVjdHJvbmljLXJlc291cmNlLW51bT48bGFuZ3VhZ2U+ZW5nPC9sYW5ndWFnZT48L3Jl
Y29yZD48L0NpdGU+PC9FbmROb3RlPn==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PEVuZE5vdGU+PENpdGU+PEF1dGhvcj5GdWppc2hpcm88L0F1dGhvcj48WWVhcj4yMDA2PC9ZZWFy
PjxSZWNOdW0+NjA8L1JlY051bT48RGlzcGxheVRleHQ+PHN0eWxlIGZhY2U9InN1cGVyc2NyaXB0
Ij5bMjIsIDIzXTwvc3R5bGU+PC9EaXNwbGF5VGV4dD48cmVjb3JkPjxyZWMtbnVtYmVyPjYwPC9y
ZWMtbnVtYmVyPjxmb3JlaWduLWtleXM+PGtleSBhcHA9IkVOIiBkYi1pZD0iZWR6YWZ2dnZzNXNk
c3lld2Y1dzV4d3BocjJwZDJkNXY5MHBkIiB0aW1lc3RhbXA9IjAiPjYwPC9rZXk+PC9mb3JlaWdu
LWtleXM+PHJlZi10eXBlIG5hbWU9IkpvdXJuYWwgQXJ0aWNsZSI+MTc8L3JlZi10eXBlPjxjb250
cmlidXRvcnM+PGF1dGhvcnM+PGF1dGhvcj5GdWppc2hpcm8sIE0uPC9hdXRob3I+PGF1dGhvcj5Z
YWhhZ2ksIE4uPC9hdXRob3I+PGF1dGhvcj5OYWthbXVyYSwgTS48L2F1dGhvcj48YXV0aG9yPkth
a3VzaGltYSwgTi48L2F1dGhvcj48YXV0aG9yPktvZGFzaGltYSwgUy48L2F1dGhvcj48YXV0aG9y
Pk9ubywgUy48L2F1dGhvcj48YXV0aG9yPktvYmF5YXNoaSwgSy48L2F1dGhvcj48YXV0aG9yPkhh
c2hpbW90bywgVC48L2F1dGhvcj48YXV0aG9yPllhbWFtaWNoaSwgTi48L2F1dGhvcj48YXV0aG9y
PlRhdGVpc2hpLCBBLjwvYXV0aG9yPjxhdXRob3I+U2hpbWl6dSwgWS48L2F1dGhvcj48YXV0aG9y
Pk9rYSwgTS48L2F1dGhvcj48YXV0aG9yPk9ndXJhLCBLLjwvYXV0aG9yPjxhdXRob3I+S2F3YWJl
LCBULjwvYXV0aG9yPjxhdXRob3I+SWNoaW5vc2UsIE0uPC9hdXRob3I+PGF1dGhvcj5PbWF0YSwg
TS48L2F1dGhvcj48L2F1dGhvcnM+PC9jb250cmlidXRvcnM+PGF1dGgtYWRkcmVzcz5EZXBhcnRt
ZW50IG9mIEdhc3Ryb2VudGVyb2xvZ3ksIEdyYWR1YXRlIFNjaG9vbCBvZiBNZWRpY2luZSwgVW5p
dmVyc2l0eSBvZiBUb2t5bywgVG9reW8sIEphcGFuLjwvYXV0aC1hZGRyZXNzPjx0aXRsZXM+PHRp
dGxlPlN1Y2Nlc3NmdWwgb3V0Y29tZXMgb2YgYSBub3ZlbCBlbmRvc2NvcGljIHRyZWF0bWVudCBm
b3IgR0kgdHVtb3JzOiBlbmRvc2NvcGljIHN1Ym11Y29zYWwgZGlzc2VjdGlvbiB3aXRoIGEgbWl4
dHVyZSBvZiBoaWdoLW1vbGVjdWxhci13ZWlnaHQgaHlhbHVyb25pYyBhY2lkLCBnbHljZXJpbiwg
YW5kIHN1Z2FyPC90aXRsZT48c2Vjb25kYXJ5LXRpdGxlPkdhc3Ryb2ludGVzdCBFbmRvc2M8L3Nl
Y29uZGFyeS10aXRsZT48L3RpdGxlcz48cGFnZXM+MjQzLTk8L3BhZ2VzPjx2b2x1bWU+NjM8L3Zv
bHVtZT48bnVtYmVyPjI8L251bWJlcj48ZWRpdGlvbj4yMDA2LzAxLzI0PC9lZGl0aW9uPjxrZXl3
b3Jkcz48a2V5d29yZD5BZGp1dmFudHMsIEltbXVub2xvZ2ljL2FkbWluaXN0cmF0aW9uICZhbXA7
IGRvc2FnZTwva2V5d29yZD48a2V5d29yZD5DcnlvcHJvdGVjdGl2ZSBBZ2VudHMvYWRtaW5pc3Ry
YXRpb24gJmFtcDsgZG9zYWdlPC9rZXl3b3JkPjxrZXl3b3JkPkRpc3NlY3Rpb24vKm1ldGhvZHM8
L2tleXdvcmQ+PGtleXdvcmQ+RHJ1ZyBDb21iaW5hdGlvbnM8L2tleXdvcmQ+PGtleXdvcmQ+RW5k
b3Njb3B5LCBHYXN0cm9pbnRlc3RpbmFsLyptZXRob2RzPC9rZXl3b3JkPjxrZXl3b3JkPkZvbGxv
dy1VcCBTdHVkaWVzPC9rZXl3b3JkPjxrZXl3b3JkPkZydWN0b3NlLyphZG1pbmlzdHJhdGlvbiAm
YW1wOyBkb3NhZ2U8L2tleXdvcmQ+PGtleXdvcmQ+R2FzdHJvaW50ZXN0aW5hbCBOZW9wbGFzbXMv
cGF0aG9sb2d5LypzdXJnZXJ5PC9rZXl3b3JkPjxrZXl3b3JkPkdseWNlcm9sLyphZG1pbmlzdHJh
dGlvbiAmYW1wOyBkb3NhZ2U8L2tleXdvcmQ+PGtleXdvcmQ+SHVtYW5zPC9rZXl3b3JkPjxrZXl3
b3JkPkh5YWx1cm9uaWMgQWNpZC8qYWRtaW5pc3RyYXRpb24gJmFtcDsgZG9zYWdlPC9rZXl3b3Jk
PjxrZXl3b3JkPkluamVjdGlvbnM8L2tleXdvcmQ+PGtleXdvcmQ+SW50ZXN0aW5hbCBNdWNvc2Ev
cGF0aG9sb2d5LypzdXJnZXJ5PC9rZXl3b3JkPjxrZXl3b3JkPlJldHJvc3BlY3RpdmUgU3R1ZGll
czwva2V5d29yZD48a2V5d29yZD5Td2VldGVuaW5nIEFnZW50cy9hZG1pbmlzdHJhdGlvbiAmYW1w
OyBkb3NhZ2U8L2tleXdvcmQ+PGtleXdvcmQ+VHJlYXRtZW50IE91dGNvbWU8L2tleXdvcmQ+PC9r
ZXl3b3Jkcz48ZGF0ZXM+PHllYXI+MjAwNjwveWVhcj48cHViLWRhdGVzPjxkYXRlPkZlYjwvZGF0
ZT48L3B1Yi1kYXRlcz48L2RhdGVzPjxpc2JuPjAwMTYtNTEwNyAoUHJpbnQpJiN4RDswMDE2LTUx
MDcgKExpbmtpbmcpPC9pc2JuPjxhY2Nlc3Npb24tbnVtPjE2NDI3OTI5PC9hY2Nlc3Npb24tbnVt
Pjx1cmxzPjxyZWxhdGVkLXVybHM+PHVybD5odHRwOi8vd3d3Lm5jYmkubmxtLm5paC5nb3YvZW50
cmV6L3F1ZXJ5LmZjZ2k/Y21kPVJldHJpZXZlJmFtcDtkYj1QdWJNZWQmYW1wO2RvcHQ9Q2l0YXRp
b24mYW1wO2xpc3RfdWlkcz0xNjQyNzkyOTwvdXJsPjwvcmVsYXRlZC11cmxzPjwvdXJscz48ZWxl
Y3Ryb25pYy1yZXNvdXJjZS1udW0+UzAwMTYtNTEwNygwNSkwMjUwNS04IFtwaWldJiN4RDsxMC4x
MDE2L2ouZ2llLjIwMDUuMDguMDAyPC9lbGVjdHJvbmljLXJlc291cmNlLW51bT48bGFuZ3VhZ2U+
ZW5nPC9sYW5ndWFnZT48L3JlY29yZD48L0NpdGU+PENpdGU+PEF1dGhvcj5Pbm96YXRvPC9BdXRo
b3I+PFllYXI+MjAwNjwvWWVhcj48UmVjTnVtPjYxPC9SZWNOdW0+PHJlY29yZD48cmVjLW51bWJl
cj42MTwvcmVjLW51bWJlcj48Zm9yZWlnbi1rZXlzPjxrZXkgYXBwPSJFTiIgZGItaWQ9ImVkemFm
dnZ2czVzZHN5ZXdmNXc1eHdwaHIycGQyZDV2OTBwZCIgdGltZXN0YW1wPSIwIj42MTwva2V5Pjwv
Zm9yZWlnbi1rZXlzPjxyZWYtdHlwZSBuYW1lPSJKb3VybmFsIEFydGljbGUiPjE3PC9yZWYtdHlw
ZT48Y29udHJpYnV0b3JzPjxhdXRob3JzPjxhdXRob3I+T25vemF0bywgWS48L2F1dGhvcj48YXV0
aG9yPklzaGloYXJhLCBILjwvYXV0aG9yPjxhdXRob3I+SWl6dWthLCBILjwvYXV0aG9yPjxhdXRo
b3I+U29oYXJhLCBOLjwvYXV0aG9yPjxhdXRob3I+S2FraXpha2ksIFMuPC9hdXRob3I+PGF1dGhv
cj5Pa2FtdXJhLCBTLjwvYXV0aG9yPjxhdXRob3I+TW9yaSwgTS48L2F1dGhvcj48L2F1dGhvcnM+
PC9jb250cmlidXRvcnM+PGF1dGgtYWRkcmVzcz5HYXN0cm9lbnRlcm9sb2d5IENlbnRlciwgTWFl
YmFzaGkgUmVkIENyb3NzIEhvc3BpdGFsLCBNYWViYXNoaSwgR3VubWEsIEphcGFuLjwvYXV0aC1h
ZGRyZXNzPjx0aXRsZXM+PHRpdGxlPkVuZG9zY29waWMgc3VibXVjb3NhbCBkaXNzZWN0aW9uIGZv
ciBlYXJseSBnYXN0cmljIGNhbmNlcnMgYW5kIGxhcmdlIGZsYXQgYWRlbm9tYXM8L3RpdGxlPjxz
ZWNvbmRhcnktdGl0bGU+RW5kb3Njb3B5PC9zZWNvbmRhcnktdGl0bGU+PC90aXRsZXM+PHBlcmlv
ZGljYWw+PGZ1bGwtdGl0bGU+RW5kb3Njb3B5PC9mdWxsLXRpdGxlPjxhYmJyLTE+RW5kb3Njb3B5
PC9hYmJyLTE+PC9wZXJpb2RpY2FsPjxwYWdlcz45ODAtNjwvcGFnZXM+PHZvbHVtZT4zODwvdm9s
dW1lPjxudW1iZXI+MTA8L251bWJlcj48ZWRpdGlvbj4yMDA2LzEwLzI0PC9lZGl0aW9uPjxrZXl3
b3Jkcz48a2V5d29yZD5BZGVub21hL3BhdGhvbG9neS8qc3VyZ2VyeTwva2V5d29yZD48a2V5d29y
ZD5BZ2VkPC9rZXl3b3JkPjxrZXl3b3JkPkFnZWQsIDgwIGFuZCBvdmVyPC9rZXl3b3JkPjxrZXl3
b3JkPkVuZG9zY29weSwgR2FzdHJvaW50ZXN0aW5hbC8qbWV0aG9kczwva2V5d29yZD48a2V5d29y
ZD5GZW1hbGU8L2tleXdvcmQ+PGtleXdvcmQ+R2FzdHJpYyBNdWNvc2EvKnN1cmdlcnk8L2tleXdv
cmQ+PGtleXdvcmQ+SHVtYW5zPC9rZXl3b3JkPjxrZXl3b3JkPk1hbGU8L2tleXdvcmQ+PGtleXdv
cmQ+TWlkZGxlIEFnZWQ8L2tleXdvcmQ+PGtleXdvcmQ+UmV0cm9zcGVjdGl2ZSBTdHVkaWVzPC9r
ZXl3b3JkPjxrZXl3b3JkPlN0b21hY2ggTmVvcGxhc21zL3BhdGhvbG9neS8qc3VyZ2VyeTwva2V5
d29yZD48a2V5d29yZD5UaW1lIEZhY3RvcnM8L2tleXdvcmQ+PGtleXdvcmQ+VHJlYXRtZW50IE91
dGNvbWU8L2tleXdvcmQ+PC9rZXl3b3Jkcz48ZGF0ZXM+PHllYXI+MjAwNjwveWVhcj48cHViLWRh
dGVzPjxkYXRlPk9jdDwvZGF0ZT48L3B1Yi1kYXRlcz48L2RhdGVzPjxpc2JuPjAwMTMtNzI2WCAo
UHJpbnQpJiN4RDswMDEzLTcyNlggKExpbmtpbmcpPC9pc2JuPjxhY2Nlc3Npb24tbnVtPjE3MDU4
MTYxPC9hY2Nlc3Npb24tbnVtPjx1cmxzPjxyZWxhdGVkLXVybHM+PHVybD5odHRwOi8vd3d3Lm5j
YmkubmxtLm5paC5nb3YvZW50cmV6L3F1ZXJ5LmZjZ2k/Y21kPVJldHJpZXZlJmFtcDtkYj1QdWJN
ZWQmYW1wO2RvcHQ9Q2l0YXRpb24mYW1wO2xpc3RfdWlkcz0xNzA1ODE2MTwvdXJsPjwvcmVsYXRl
ZC11cmxzPjwvdXJscz48ZWxlY3Ryb25pYy1yZXNvdXJjZS1udW0+MTAuMTA1NS9zLTIwMDYtOTQ0
ODA5PC9lbGVjdHJvbmljLXJlc291cmNlLW51bT48bGFuZ3VhZ2U+ZW5nPC9sYW5ndWFnZT48L3Jl
Y29yZD48L0NpdGU+PC9FbmROb3RlPn==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[22,</w:t>
      </w:r>
      <w:r w:rsidR="00537FA8" w:rsidRP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23]</w: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.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86AB0" w:rsidRPr="00311021">
        <w:rPr>
          <w:rFonts w:ascii="Book Antiqua" w:hAnsi="Book Antiqua" w:cs="Times New Roman"/>
          <w:kern w:val="0"/>
          <w:sz w:val="24"/>
          <w:szCs w:val="24"/>
        </w:rPr>
        <w:t xml:space="preserve">Because </w:t>
      </w:r>
      <w:r w:rsidR="007537C7" w:rsidRPr="00311021">
        <w:rPr>
          <w:rFonts w:ascii="Book Antiqua" w:hAnsi="Book Antiqua" w:cs="Times New Roman"/>
          <w:kern w:val="0"/>
          <w:sz w:val="24"/>
          <w:szCs w:val="24"/>
        </w:rPr>
        <w:t>t</w:t>
      </w:r>
      <w:r w:rsidRPr="00311021">
        <w:rPr>
          <w:rFonts w:ascii="Book Antiqua" w:hAnsi="Book Antiqua" w:cs="Times New Roman"/>
          <w:kern w:val="0"/>
          <w:sz w:val="24"/>
          <w:szCs w:val="24"/>
        </w:rPr>
        <w:t>he en bloc resection rate</w:t>
      </w:r>
      <w:r w:rsidR="007A57A0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C5EE2" w:rsidRPr="00311021">
        <w:rPr>
          <w:rFonts w:ascii="Book Antiqua" w:hAnsi="Book Antiqua" w:cs="Times New Roman"/>
          <w:kern w:val="0"/>
          <w:sz w:val="24"/>
          <w:szCs w:val="24"/>
        </w:rPr>
        <w:t xml:space="preserve">of ESD for GTC </w:t>
      </w:r>
      <w:r w:rsidR="00B32B36" w:rsidRPr="00311021">
        <w:rPr>
          <w:rFonts w:ascii="Book Antiqua" w:hAnsi="Book Antiqua" w:cs="Times New Roman"/>
          <w:kern w:val="0"/>
          <w:sz w:val="24"/>
          <w:szCs w:val="24"/>
        </w:rPr>
        <w:t xml:space="preserve">is </w:t>
      </w:r>
      <w:r w:rsidR="007A57A0" w:rsidRPr="00311021">
        <w:rPr>
          <w:rFonts w:ascii="Book Antiqua" w:hAnsi="Book Antiqua" w:cs="Times New Roman"/>
          <w:kern w:val="0"/>
          <w:sz w:val="24"/>
          <w:szCs w:val="24"/>
        </w:rPr>
        <w:t xml:space="preserve">reported </w:t>
      </w:r>
      <w:r w:rsidR="00B32B36" w:rsidRPr="00311021">
        <w:rPr>
          <w:rFonts w:ascii="Book Antiqua" w:hAnsi="Book Antiqua" w:cs="Times New Roman"/>
          <w:kern w:val="0"/>
          <w:sz w:val="24"/>
          <w:szCs w:val="24"/>
        </w:rPr>
        <w:t>to be</w:t>
      </w:r>
      <w:r w:rsidR="007A57A0" w:rsidRPr="00311021">
        <w:rPr>
          <w:rFonts w:ascii="Book Antiqua" w:hAnsi="Book Antiqua" w:cs="Times New Roman"/>
          <w:kern w:val="0"/>
          <w:sz w:val="24"/>
          <w:szCs w:val="24"/>
        </w:rPr>
        <w:t xml:space="preserve"> 88%</w:t>
      </w:r>
      <w:r w:rsidR="00300BC1"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>-</w:t>
      </w:r>
      <w:r w:rsidR="007A57A0" w:rsidRPr="00311021">
        <w:rPr>
          <w:rFonts w:ascii="Book Antiqua" w:hAnsi="Book Antiqua" w:cs="Times New Roman"/>
          <w:kern w:val="0"/>
          <w:sz w:val="24"/>
          <w:szCs w:val="24"/>
        </w:rPr>
        <w:t>95%</w:t>
      </w:r>
      <w:r w:rsidR="00B32B36" w:rsidRPr="00311021">
        <w:rPr>
          <w:rFonts w:ascii="Book Antiqua" w:hAnsi="Book Antiqua" w:cs="Times New Roman"/>
          <w:kern w:val="0"/>
          <w:sz w:val="24"/>
          <w:szCs w:val="24"/>
        </w:rPr>
        <w:t>, which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B1FF2" w:rsidRPr="00311021">
        <w:rPr>
          <w:rFonts w:ascii="Book Antiqua" w:hAnsi="Book Antiqua" w:cs="Times New Roman"/>
          <w:kern w:val="0"/>
          <w:sz w:val="24"/>
          <w:szCs w:val="24"/>
        </w:rPr>
        <w:t>i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s </w:t>
      </w:r>
      <w:r w:rsidR="009C5EE2" w:rsidRPr="00311021">
        <w:rPr>
          <w:rFonts w:ascii="Book Antiqua" w:hAnsi="Book Antiqua" w:cs="Times New Roman"/>
          <w:kern w:val="0"/>
          <w:sz w:val="24"/>
          <w:szCs w:val="24"/>
        </w:rPr>
        <w:t xml:space="preserve">much higher than 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 xml:space="preserve">that of </w:t>
      </w:r>
      <w:r w:rsidR="009C5EE2" w:rsidRPr="00311021">
        <w:rPr>
          <w:rFonts w:ascii="Book Antiqua" w:hAnsi="Book Antiqua" w:cs="Times New Roman"/>
          <w:kern w:val="0"/>
          <w:sz w:val="24"/>
          <w:szCs w:val="24"/>
        </w:rPr>
        <w:t>EMR</w:t>
      </w:r>
      <w:r w:rsidR="007537C7" w:rsidRPr="00311021">
        <w:rPr>
          <w:rFonts w:ascii="Book Antiqua" w:hAnsi="Book Antiqua" w:cs="Times New Roman"/>
          <w:kern w:val="0"/>
          <w:sz w:val="24"/>
          <w:szCs w:val="24"/>
        </w:rPr>
        <w:t xml:space="preserve"> (14.3%</w:t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)</w: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PEVuZE5vdGU+PENpdGU+PEF1dGhvcj5CYW1iYTwvQXV0aG9yPjxZZWFyPjIwMTA8L1llYXI+PFJl
Y051bT40MTwvUmVjTnVtPjxEaXNwbGF5VGV4dD48c3R5bGUgZmFjZT0ic3VwZXJzY3JpcHQiPlsx
MiwgMTMsIDE1XTwvc3R5bGU+PC9EaXNwbGF5VGV4dD48cmVjb3JkPjxyZWMtbnVtYmVyPjQxPC9y
ZWMtbnVtYmVyPjxmb3JlaWduLWtleXM+PGtleSBhcHA9IkVOIiBkYi1pZD0iZWR6YWZ2dnZzNXNk
c3lld2Y1dzV4d3BocjJwZDJkNXY5MHBkIiB0aW1lc3RhbXA9IjAiPjQxPC9rZXk+PC9mb3JlaWdu
LWtleXM+PHJlZi10eXBlIG5hbWU9IkpvdXJuYWwgQXJ0aWNsZSI+MTc8L3JlZi10eXBlPjxjb250
cmlidXRvcnM+PGF1dGhvcnM+PGF1dGhvcj5CYW1iYSwgVC48L2F1dGhvcj48YXV0aG9yPktvc3Vn
aSwgUy48L2F1dGhvcj48YXV0aG9yPlRha2V1Y2hpLCBNLjwvYXV0aG9yPjxhdXRob3I+S29iYXlh
c2hpLCBNLjwvYXV0aG9yPjxhdXRob3I+S2FuZGEsIFQuPC9hdXRob3I+PGF1dGhvcj5NYXRzdWtp
LCBBLjwvYXV0aG9yPjxhdXRob3I+SGF0YWtleWFtYSwgSy48L2F1dGhvcj48L2F1dGhvcnM+PC9j
b250cmlidXRvcnM+PGF1dGgtYWRkcmVzcz5EaXZpc2lvbiBvZiBEaWdlc3RpdmUgYW5kIEdlbmVy
YWwgU3VyZ2VyeSwgTmlpZ2F0YSBVbml2ZXJzaXR5IEdyYWR1YXRlIFNjaG9vbCBvZiBNZWRpY2Fs
IGFuZCBEZW50YWwgU2NpZW5jZXMsIDEtNzU3IEFzYWhpbWFjaGktZG9yaSwgQ2h1b3Uta3UsIE5p
aWdhdGEgQ2l0eSA5NTEtODUxMCwgSmFwYW4uIGJhbmJhQG1lZC5uaWlnYXRhLXUuYWMuanA8L2F1
dGgtYWRkcmVzcz48dGl0bGVzPjx0aXRsZT5TdXJ2ZWlsbGFuY2UgYW5kIHRyZWF0bWVudCBmb3Ig
c2Vjb25kIHByaW1hcnkgY2FuY2VyIGluIHRoZSBnYXN0cmljIHR1YmUgYWZ0ZXIgcmFkaWNhbCBl
c29waGFnZWN0b215PC90aXRsZT48c2Vjb25kYXJ5LXRpdGxlPlN1cmcgRW5kb3NjPC9zZWNvbmRh
cnktdGl0bGU+PC90aXRsZXM+PHBhZ2VzPjEzMTAtNzwvcGFnZXM+PHZvbHVtZT4yNDwvdm9sdW1l
PjxudW1iZXI+NjwvbnVtYmVyPjxlZGl0aW9uPjIwMDkvMTIvMTA8L2VkaXRpb24+PGtleXdvcmRz
PjxrZXl3b3JkPkFnZWQ8L2tleXdvcmQ+PGtleXdvcmQ+KkVuZG9zY29weSwgR2FzdHJvaW50ZXN0
aW5hbDwva2V5d29yZD48a2V5d29yZD5Fc29waGFnZWFsIE5lb3BsYXNtcy8qc3VyZ2VyeTwva2V5
d29yZD48a2V5d29yZD5Fc29waGFnZWN0b215LyphZHZlcnNlIGVmZmVjdHM8L2tleXdvcmQ+PGtl
eXdvcmQ+RmVtYWxlPC9rZXl3b3JkPjxrZXl3b3JkPkZvbGxvdy1VcCBTdHVkaWVzPC9rZXl3b3Jk
PjxrZXl3b3JkPkdhc3RyZWN0b215LyptZXRob2RzPC9rZXl3b3JkPjxrZXl3b3JkPkh1bWFuczwv
a2V5d29yZD48a2V5d29yZD5JbmNpZGVuY2U8L2tleXdvcmQ+PGtleXdvcmQ+SmFwYW4vZXBpZGVt
aW9sb2d5PC9rZXl3b3JkPjxrZXl3b3JkPk1hbGU8L2tleXdvcmQ+PGtleXdvcmQ+TWlkZGxlIEFn
ZWQ8L2tleXdvcmQ+PGtleXdvcmQ+TmVvcGxhc21zLCBTZWNvbmQgUHJpbWFyeS9lcGlkZW1pb2xv
Z3kvKmV0aW9sb2d5L3N1cmdlcnk8L2tleXdvcmQ+PGtleXdvcmQ+UG9wdWxhdGlvbiBTdXJ2ZWls
bGFuY2UvKm1ldGhvZHM8L2tleXdvcmQ+PGtleXdvcmQ+UHJvZ25vc2lzPC9rZXl3b3JkPjxrZXl3
b3JkPlJldHJvc3BlY3RpdmUgU3R1ZGllczwva2V5d29yZD48a2V5d29yZD5TdG9tYWNoIE5lb3Bs
YXNtcy9lcGlkZW1pb2xvZ3kvKmV0aW9sb2d5L3N1cmdlcnk8L2tleXdvcmQ+PGtleXdvcmQ+U3Vy
dml2YWwgUmF0ZS90cmVuZHM8L2tleXdvcmQ+PC9rZXl3b3Jkcz48ZGF0ZXM+PHllYXI+MjAxMDwv
eWVhcj48cHViLWRhdGVzPjxkYXRlPkp1bjwvZGF0ZT48L3B1Yi1kYXRlcz48L2RhdGVzPjxpc2Ju
PjE0MzItMjIxOCAoRWxlY3Ryb25pYykmI3hEOzA5MzAtMjc5NCAoTGlua2luZyk8L2lzYm4+PGFj
Y2Vzc2lvbi1udW0+MTk5OTc5MzM8L2FjY2Vzc2lvbi1udW0+PHVybHM+PHJlbGF0ZWQtdXJscz48
dXJsPmh0dHA6Ly93d3cubmNiaS5ubG0ubmloLmdvdi9lbnRyZXovcXVlcnkuZmNnaT9jbWQ9UmV0
cmlldmUmYW1wO2RiPVB1Yk1lZCZhbXA7ZG9wdD1DaXRhdGlvbiZhbXA7bGlzdF91aWRzPTE5OTk3
OTMzPC91cmw+PC9yZWxhdGVkLXVybHM+PC91cmxzPjxlbGVjdHJvbmljLXJlc291cmNlLW51bT4x
MC4xMDA3L3MwMDQ2NC0wMDktMDc2Ni15PC9lbGVjdHJvbmljLXJlc291cmNlLW51bT48bGFuZ3Vh
Z2U+ZW5nPC9sYW5ndWFnZT48L3JlY29yZD48L0NpdGU+PENpdGU+PEF1dGhvcj5Pc3VtaTwvQXV0
aG9yPjxZZWFyPjIwMDk8L1llYXI+PFJlY051bT40MDwvUmVjTnVtPjxyZWNvcmQ+PHJlYy1udW1i
ZXI+NDA8L3JlYy1udW1iZXI+PGZvcmVpZ24ta2V5cz48a2V5IGFwcD0iRU4iIGRiLWlkPSJlZHph
ZnZ2dnM1c2RzeWV3ZjV3NXh3cGhyMnBkMmQ1djkwcGQiIHRpbWVzdGFtcD0iMCI+NDA8L2tleT48
L2ZvcmVpZ24ta2V5cz48cmVmLXR5cGUgbmFtZT0iSm91cm5hbCBBcnRpY2xlIj4xNzwvcmVmLXR5
cGU+PGNvbnRyaWJ1dG9ycz48YXV0aG9ycz48YXV0aG9yPk9zdW1pLCBXLjwvYXV0aG9yPjxhdXRo
b3I+RnVqaXRhLCBZLjwvYXV0aG9yPjxhdXRob3I+SGlyYW1hdHN1LCBNLjwvYXV0aG9yPjxhdXRo
b3I+S2F3YWksIE0uPC9hdXRob3I+PGF1dGhvcj5TdW1peW9zaGksIEsuPC9hdXRob3I+PGF1dGhv
cj5VbWVnYWtpLCBFLjwvYXV0aG9yPjxhdXRob3I+VG9raW9rYSwgUy48L2F1dGhvcj48YXV0aG9y
PllvZGEsIFkuPC9hdXRob3I+PGF1dGhvcj5FZ2FzaGlyYSwgWS48L2F1dGhvcj48YXV0aG9yPkFi
ZSwgUy48L2F1dGhvcj48YXV0aG9yPkhpZ3VjaGksIEsuPC9hdXRob3I+PGF1dGhvcj5UYW5pZ2F3
YSwgTi48L2F1dGhvcj48L2F1dGhvcnM+PC9jb250cmlidXRvcnM+PGF1dGgtYWRkcmVzcz5EZXBh
cnRtZW50IG9mIEdlbmVyYWwgYW5kIEdhc3Ryb2VudGVyb2xvZ2ljYWwgU3VyZ2VyeSwgT3Nha2Eg
TWVkaWNhbCBDb2xsZWdlLCBPc2FrYSA1NjktODY4NiwgSmFwYW4uPC9hdXRoLWFkZHJlc3M+PHRp
dGxlcz48dGl0bGU+RW5kb3Njb3BpYyBzdWJtdWNvc2FsIGRpc3NlY3Rpb24gYWxsb3dzIGxlc3Mt
aW52YXNpdmUgY3VyYXRpdmUgcmVzZWN0aW9uIGZvciBnYXN0cmljIHR1YmUgY2FuY2VyIGFmdGVy
IGVzb3BoYWdlY3RvbXkgLSBhIGNhc2Ugc2VyaWVzPC90aXRsZT48c2Vjb25kYXJ5LXRpdGxlPkVu
ZG9zY29weTwvc2Vjb25kYXJ5LXRpdGxlPjwvdGl0bGVzPjxwZXJpb2RpY2FsPjxmdWxsLXRpdGxl
PkVuZG9zY29weTwvZnVsbC10aXRsZT48YWJici0xPkVuZG9zY29weTwvYWJici0xPjwvcGVyaW9k
aWNhbD48cGFnZXM+Nzc3LTgwPC9wYWdlcz48dm9sdW1lPjQxPC92b2x1bWU+PG51bWJlcj45PC9u
dW1iZXI+PGVkaXRpb24+MjAwOS8wOS8xMjwvZWRpdGlvbj48a2V5d29yZHM+PGtleXdvcmQ+QWRl
bm9jYXJjaW5vbWEvcGF0aG9sb2d5PC9rZXl3b3JkPjxrZXl3b3JkPkFkZW5vY2FyY2lub21hLCBQ
YXBpbGxhcnkvcGF0aG9sb2d5PC9rZXl3b3JkPjxrZXl3b3JkPkFnZWQ8L2tleXdvcmQ+PGtleXdv
cmQ+QWdlZCwgODAgYW5kIG92ZXI8L2tleXdvcmQ+PGtleXdvcmQ+Q29sb3JpbmcgQWdlbnRzL2Rp
YWdub3N0aWMgdXNlPC9rZXl3b3JkPjxrZXl3b3JkPkRpc3NlY3Rpb24vbWV0aG9kczwva2V5d29y
ZD48a2V5d29yZD5FbmRvc2NvcHksIEdhc3Ryb2ludGVzdGluYWw8L2tleXdvcmQ+PGtleXdvcmQ+
RXNvcGhhZ2VhbCBOZW9wbGFzbXMvKnBhdGhvbG9neS9zdXJnZXJ5PC9rZXl3b3JkPjxrZXl3b3Jk
PkVzb3BoYWdlY3RvbXk8L2tleXdvcmQ+PGtleXdvcmQ+RXNvcGhhZ29zdG9teS8qbWV0aG9kczwv
a2V5d29yZD48a2V5d29yZD5GZW1hbGU8L2tleXdvcmQ+PGtleXdvcmQ+R2FzdHJlY3RvbXk8L2tl
eXdvcmQ+PGtleXdvcmQ+R2FzdHJpYyBNdWNvc2EvcGF0aG9sb2d5PC9rZXl3b3JkPjxrZXl3b3Jk
Pkdhc3Ryb3N0b215LyptZXRob2RzPC9rZXl3b3JkPjxrZXl3b3JkPkh1bWFuczwva2V5d29yZD48
a2V5d29yZD5JbmRpZ28gQ2FybWluZS9kaWFnbm9zdGljIHVzZTwva2V5d29yZD48a2V5d29yZD5N
aWRkbGUgQWdlZDwva2V5d29yZD48a2V5d29yZD5OZW9wbGFzbXMsIFNxdWFtb3VzIENlbGwvKnBh
dGhvbG9neS9zdXJnZXJ5PC9rZXl3b3JkPjxrZXl3b3JkPlJlY29uc3RydWN0aXZlIFN1cmdpY2Fs
IFByb2NlZHVyZXMvbWV0aG9kczwva2V5d29yZD48a2V5d29yZD5TdG9tYWNoIE5lb3BsYXNtcy8q
cGF0aG9sb2d5PC9rZXl3b3JkPjwva2V5d29yZHM+PGRhdGVzPjx5ZWFyPjIwMDk8L3llYXI+PHB1
Yi1kYXRlcz48ZGF0ZT5TZXA8L2RhdGU+PC9wdWItZGF0ZXM+PC9kYXRlcz48aXNibj4xNDM4LTg4
MTIgKEVsZWN0cm9uaWMpJiN4RDswMDEzLTcyNlggKExpbmtpbmcpPC9pc2JuPjxhY2Nlc3Npb24t
bnVtPjE5NzQ2MzE4PC9hY2Nlc3Npb24tbnVtPjx1cmxzPjxyZWxhdGVkLXVybHM+PHVybD5odHRw
Oi8vd3d3Lm5jYmkubmxtLm5paC5nb3YvZW50cmV6L3F1ZXJ5LmZjZ2k/Y21kPVJldHJpZXZlJmFt
cDtkYj1QdWJNZWQmYW1wO2RvcHQ9Q2l0YXRpb24mYW1wO2xpc3RfdWlkcz0xOTc0NjMxODwvdXJs
PjwvcmVsYXRlZC11cmxzPjwvdXJscz48ZWxlY3Ryb25pYy1yZXNvdXJjZS1udW0+MTAuMTA1NS9z
LTAwMjktMTIxNTAyNDwvZWxlY3Ryb25pYy1yZXNvdXJjZS1udW0+PGxhbmd1YWdlPmVuZzwvbGFu
Z3VhZ2U+PC9yZWNvcmQ+PC9DaXRlPjxDaXRlPjxBdXRob3I+TmlzaGlkZTwvQXV0aG9yPjxZZWFy
PjIwMTI8L1llYXI+PFJlY051bT40MzwvUmVjTnVtPjxyZWNvcmQ+PHJlYy1udW1iZXI+NDM8L3Jl
Yy1udW1iZXI+PGZvcmVpZ24ta2V5cz48a2V5IGFwcD0iRU4iIGRiLWlkPSJlZHphZnZ2dnM1c2Rz
eWV3ZjV3NXh3cGhyMnBkMmQ1djkwcGQiIHRpbWVzdGFtcD0iMCI+NDM8L2tleT48L2ZvcmVpZ24t
a2V5cz48cmVmLXR5cGUgbmFtZT0iSm91cm5hbCBBcnRpY2xlIj4xNzwvcmVmLXR5cGU+PGNvbnRy
aWJ1dG9ycz48YXV0aG9ycz48YXV0aG9yPk5pc2hpZGUsIE4uPC9hdXRob3I+PGF1dGhvcj5Pbm8s
IEguPC9hdXRob3I+PGF1dGhvcj5LYWt1c2hpbWEsIE4uPC9hdXRob3I+PGF1dGhvcj5UYWtpemF3
YSwgSy48L2F1dGhvcj48YXV0aG9yPlRhbmFrYSwgTS48L2F1dGhvcj48YXV0aG9yPk1hdHN1YmF5
YXNoaSwgSC48L2F1dGhvcj48YXV0aG9yPllhbWFndWNoaSwgWS48L2F1dGhvcj48L2F1dGhvcnM+
PC9jb250cmlidXRvcnM+PGF1dGgtYWRkcmVzcz5EaXZpc2lvbiBvZiBFbmRvc2NvcHksIFNoaXp1
b2thIENhbmNlciBDZW50ZXIsIFNoaXp1b2thLCBKYXBhbi48L2F1dGgtYWRkcmVzcz48dGl0bGVz
Pjx0aXRsZT5DbGluaWNhbCBvdXRjb21lcyBvZiBlbmRvc2NvcGljIHN1Ym11Y29zYWwgZGlzc2Vj
dGlvbiBmb3IgZWFybHkgZ2FzdHJpYyBjYW5jZXIgaW4gcmVtbmFudCBzdG9tYWNoIG9yIGdhc3Ry
aWMgdHViZTwvdGl0bGU+PHNlY29uZGFyeS10aXRsZT5FbmRvc2NvcHk8L3NlY29uZGFyeS10aXRs
ZT48L3RpdGxlcz48cGVyaW9kaWNhbD48ZnVsbC10aXRsZT5FbmRvc2NvcHk8L2Z1bGwtdGl0bGU+
PGFiYnItMT5FbmRvc2NvcHk8L2FiYnItMT48L3BlcmlvZGljYWw+PHBhZ2VzPjU3Ny04MzwvcGFn
ZXM+PHZvbHVtZT40NDwvdm9sdW1lPjxudW1iZXI+NjwvbnVtYmVyPjxlZGl0aW9uPjIwMTIvMDMv
MTA8L2VkaXRpb24+PGtleXdvcmRzPjxrZXl3b3JkPkFnZWQ8L2tleXdvcmQ+PGtleXdvcmQ+QWdl
ZCwgODAgYW5kIG92ZXI8L2tleXdvcmQ+PGtleXdvcmQ+KkRpc3NlY3Rpb24vYWR2ZXJzZSBlZmZl
Y3RzPC9rZXl3b3JkPjxrZXl3b3JkPkVzb3BoYWdlY3RvbXk8L2tleXdvcmQ+PGtleXdvcmQ+RmVt
YWxlPC9rZXl3b3JkPjxrZXl3b3JkPkdhc3RyZWN0b215PC9rZXl3b3JkPjxrZXl3b3JkPkdhc3Ry
aWMgTXVjb3NhL3N1cmdlcnk8L2tleXdvcmQ+PGtleXdvcmQ+R2FzdHJpYyBTdHVtcC8qc3VyZ2Vy
eTwva2V5d29yZD48a2V5d29yZD5HYXN0cm9pbnRlc3RpbmFsIEhlbW9ycmhhZ2UvKmV0aW9sb2d5
PC9rZXl3b3JkPjxrZXl3b3JkPkdhc3Ryb3Njb3B5PC9rZXl3b3JkPjxrZXl3b3JkPkh1bWFuczwv
a2V5d29yZD48a2V5d29yZD5LYXBsYW4tTWVpZXIgRXN0aW1hdGU8L2tleXdvcmQ+PGtleXdvcmQ+
TGVuZ3RoIG9mIFN0YXk8L2tleXdvcmQ+PGtleXdvcmQ+TWFsZTwva2V5d29yZD48a2V5d29yZD5N
aWRkbGUgQWdlZDwva2V5d29yZD48a2V5d29yZD5OZW9wbGFzbSBSZWN1cnJlbmNlLCBMb2NhbC8q
c3VyZ2VyeTwva2V5d29yZD48a2V5d29yZD5Qb3N0b3BlcmF0aXZlIEhlbW9ycmhhZ2UvKmV0aW9s
b2d5PC9rZXl3b3JkPjxrZXl3b3JkPlJldHJvc3BlY3RpdmUgU3R1ZGllczwva2V5d29yZD48a2V5
d29yZD5TdGF0aXN0aWNzLCBOb25wYXJhbWV0cmljPC9rZXl3b3JkPjxrZXl3b3JkPlN0b21hY2gv
aW5qdXJpZXM8L2tleXdvcmQ+PGtleXdvcmQ+U3RvbWFjaCBOZW9wbGFzbXMvKnN1cmdlcnk8L2tl
eXdvcmQ+PGtleXdvcmQ+VGltZSBGYWN0b3JzPC9rZXl3b3JkPjwva2V5d29yZHM+PGRhdGVzPjx5
ZWFyPjIwMTI8L3llYXI+PHB1Yi1kYXRlcz48ZGF0ZT5KdW48L2RhdGU+PC9wdWItZGF0ZXM+PC9k
YXRlcz48aXNibj4xNDM4LTg4MTIgKEVsZWN0cm9uaWMpJiN4RDswMDEzLTcyNlggKExpbmtpbmcp
PC9pc2JuPjxhY2Nlc3Npb24tbnVtPjIyNDAyOTgzPC9hY2Nlc3Npb24tbnVtPjx1cmxzPjxyZWxh
dGVkLXVybHM+PHVybD5odHRwOi8vd3d3Lm5jYmkubmxtLm5paC5nb3YvZW50cmV6L3F1ZXJ5LmZj
Z2k/Y21kPVJldHJpZXZlJmFtcDtkYj1QdWJNZWQmYW1wO2RvcHQ9Q2l0YXRpb24mYW1wO2xpc3Rf
dWlkcz0yMjQwMjk4MzwvdXJsPjwvcmVsYXRlZC11cmxzPjwvdXJscz48ZWxlY3Ryb25pYy1yZXNv
dXJjZS1udW0+MTAuMTA1NS9zLTAwMzEtMTI5MTcxMjwvZWxlY3Ryb25pYy1yZXNvdXJjZS1udW0+
PGxhbmd1YWdlPmVuZzwvbGFuZ3VhZ2U+PC9yZWNvcmQ+PC9DaXRlPjwvRW5kTm90ZT4A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PEVuZE5vdGU+PENpdGU+PEF1dGhvcj5CYW1iYTwvQXV0aG9yPjxZZWFyPjIwMTA8L1llYXI+PFJl
Y051bT40MTwvUmVjTnVtPjxEaXNwbGF5VGV4dD48c3R5bGUgZmFjZT0ic3VwZXJzY3JpcHQiPlsx
MiwgMTMsIDE1XTwvc3R5bGU+PC9EaXNwbGF5VGV4dD48cmVjb3JkPjxyZWMtbnVtYmVyPjQxPC9y
ZWMtbnVtYmVyPjxmb3JlaWduLWtleXM+PGtleSBhcHA9IkVOIiBkYi1pZD0iZWR6YWZ2dnZzNXNk
c3lld2Y1dzV4d3BocjJwZDJkNXY5MHBkIiB0aW1lc3RhbXA9IjAiPjQxPC9rZXk+PC9mb3JlaWdu
LWtleXM+PHJlZi10eXBlIG5hbWU9IkpvdXJuYWwgQXJ0aWNsZSI+MTc8L3JlZi10eXBlPjxjb250
cmlidXRvcnM+PGF1dGhvcnM+PGF1dGhvcj5CYW1iYSwgVC48L2F1dGhvcj48YXV0aG9yPktvc3Vn
aSwgUy48L2F1dGhvcj48YXV0aG9yPlRha2V1Y2hpLCBNLjwvYXV0aG9yPjxhdXRob3I+S29iYXlh
c2hpLCBNLjwvYXV0aG9yPjxhdXRob3I+S2FuZGEsIFQuPC9hdXRob3I+PGF1dGhvcj5NYXRzdWtp
LCBBLjwvYXV0aG9yPjxhdXRob3I+SGF0YWtleWFtYSwgSy48L2F1dGhvcj48L2F1dGhvcnM+PC9j
b250cmlidXRvcnM+PGF1dGgtYWRkcmVzcz5EaXZpc2lvbiBvZiBEaWdlc3RpdmUgYW5kIEdlbmVy
YWwgU3VyZ2VyeSwgTmlpZ2F0YSBVbml2ZXJzaXR5IEdyYWR1YXRlIFNjaG9vbCBvZiBNZWRpY2Fs
IGFuZCBEZW50YWwgU2NpZW5jZXMsIDEtNzU3IEFzYWhpbWFjaGktZG9yaSwgQ2h1b3Uta3UsIE5p
aWdhdGEgQ2l0eSA5NTEtODUxMCwgSmFwYW4uIGJhbmJhQG1lZC5uaWlnYXRhLXUuYWMuanA8L2F1
dGgtYWRkcmVzcz48dGl0bGVzPjx0aXRsZT5TdXJ2ZWlsbGFuY2UgYW5kIHRyZWF0bWVudCBmb3Ig
c2Vjb25kIHByaW1hcnkgY2FuY2VyIGluIHRoZSBnYXN0cmljIHR1YmUgYWZ0ZXIgcmFkaWNhbCBl
c29waGFnZWN0b215PC90aXRsZT48c2Vjb25kYXJ5LXRpdGxlPlN1cmcgRW5kb3NjPC9zZWNvbmRh
cnktdGl0bGU+PC90aXRsZXM+PHBhZ2VzPjEzMTAtNzwvcGFnZXM+PHZvbHVtZT4yNDwvdm9sdW1l
PjxudW1iZXI+NjwvbnVtYmVyPjxlZGl0aW9uPjIwMDkvMTIvMTA8L2VkaXRpb24+PGtleXdvcmRz
PjxrZXl3b3JkPkFnZWQ8L2tleXdvcmQ+PGtleXdvcmQ+KkVuZG9zY29weSwgR2FzdHJvaW50ZXN0
aW5hbDwva2V5d29yZD48a2V5d29yZD5Fc29waGFnZWFsIE5lb3BsYXNtcy8qc3VyZ2VyeTwva2V5
d29yZD48a2V5d29yZD5Fc29waGFnZWN0b215LyphZHZlcnNlIGVmZmVjdHM8L2tleXdvcmQ+PGtl
eXdvcmQ+RmVtYWxlPC9rZXl3b3JkPjxrZXl3b3JkPkZvbGxvdy1VcCBTdHVkaWVzPC9rZXl3b3Jk
PjxrZXl3b3JkPkdhc3RyZWN0b215LyptZXRob2RzPC9rZXl3b3JkPjxrZXl3b3JkPkh1bWFuczwv
a2V5d29yZD48a2V5d29yZD5JbmNpZGVuY2U8L2tleXdvcmQ+PGtleXdvcmQ+SmFwYW4vZXBpZGVt
aW9sb2d5PC9rZXl3b3JkPjxrZXl3b3JkPk1hbGU8L2tleXdvcmQ+PGtleXdvcmQ+TWlkZGxlIEFn
ZWQ8L2tleXdvcmQ+PGtleXdvcmQ+TmVvcGxhc21zLCBTZWNvbmQgUHJpbWFyeS9lcGlkZW1pb2xv
Z3kvKmV0aW9sb2d5L3N1cmdlcnk8L2tleXdvcmQ+PGtleXdvcmQ+UG9wdWxhdGlvbiBTdXJ2ZWls
bGFuY2UvKm1ldGhvZHM8L2tleXdvcmQ+PGtleXdvcmQ+UHJvZ25vc2lzPC9rZXl3b3JkPjxrZXl3
b3JkPlJldHJvc3BlY3RpdmUgU3R1ZGllczwva2V5d29yZD48a2V5d29yZD5TdG9tYWNoIE5lb3Bs
YXNtcy9lcGlkZW1pb2xvZ3kvKmV0aW9sb2d5L3N1cmdlcnk8L2tleXdvcmQ+PGtleXdvcmQ+U3Vy
dml2YWwgUmF0ZS90cmVuZHM8L2tleXdvcmQ+PC9rZXl3b3Jkcz48ZGF0ZXM+PHllYXI+MjAxMDwv
eWVhcj48cHViLWRhdGVzPjxkYXRlPkp1bjwvZGF0ZT48L3B1Yi1kYXRlcz48L2RhdGVzPjxpc2Ju
PjE0MzItMjIxOCAoRWxlY3Ryb25pYykmI3hEOzA5MzAtMjc5NCAoTGlua2luZyk8L2lzYm4+PGFj
Y2Vzc2lvbi1udW0+MTk5OTc5MzM8L2FjY2Vzc2lvbi1udW0+PHVybHM+PHJlbGF0ZWQtdXJscz48
dXJsPmh0dHA6Ly93d3cubmNiaS5ubG0ubmloLmdvdi9lbnRyZXovcXVlcnkuZmNnaT9jbWQ9UmV0
cmlldmUmYW1wO2RiPVB1Yk1lZCZhbXA7ZG9wdD1DaXRhdGlvbiZhbXA7bGlzdF91aWRzPTE5OTk3
OTMzPC91cmw+PC9yZWxhdGVkLXVybHM+PC91cmxzPjxlbGVjdHJvbmljLXJlc291cmNlLW51bT4x
MC4xMDA3L3MwMDQ2NC0wMDktMDc2Ni15PC9lbGVjdHJvbmljLXJlc291cmNlLW51bT48bGFuZ3Vh
Z2U+ZW5nPC9sYW5ndWFnZT48L3JlY29yZD48L0NpdGU+PENpdGU+PEF1dGhvcj5Pc3VtaTwvQXV0
aG9yPjxZZWFyPjIwMDk8L1llYXI+PFJlY051bT40MDwvUmVjTnVtPjxyZWNvcmQ+PHJlYy1udW1i
ZXI+NDA8L3JlYy1udW1iZXI+PGZvcmVpZ24ta2V5cz48a2V5IGFwcD0iRU4iIGRiLWlkPSJlZHph
ZnZ2dnM1c2RzeWV3ZjV3NXh3cGhyMnBkMmQ1djkwcGQiIHRpbWVzdGFtcD0iMCI+NDA8L2tleT48
L2ZvcmVpZ24ta2V5cz48cmVmLXR5cGUgbmFtZT0iSm91cm5hbCBBcnRpY2xlIj4xNzwvcmVmLXR5
cGU+PGNvbnRyaWJ1dG9ycz48YXV0aG9ycz48YXV0aG9yPk9zdW1pLCBXLjwvYXV0aG9yPjxhdXRo
b3I+RnVqaXRhLCBZLjwvYXV0aG9yPjxhdXRob3I+SGlyYW1hdHN1LCBNLjwvYXV0aG9yPjxhdXRo
b3I+S2F3YWksIE0uPC9hdXRob3I+PGF1dGhvcj5TdW1peW9zaGksIEsuPC9hdXRob3I+PGF1dGhv
cj5VbWVnYWtpLCBFLjwvYXV0aG9yPjxhdXRob3I+VG9raW9rYSwgUy48L2F1dGhvcj48YXV0aG9y
PllvZGEsIFkuPC9hdXRob3I+PGF1dGhvcj5FZ2FzaGlyYSwgWS48L2F1dGhvcj48YXV0aG9yPkFi
ZSwgUy48L2F1dGhvcj48YXV0aG9yPkhpZ3VjaGksIEsuPC9hdXRob3I+PGF1dGhvcj5UYW5pZ2F3
YSwgTi48L2F1dGhvcj48L2F1dGhvcnM+PC9jb250cmlidXRvcnM+PGF1dGgtYWRkcmVzcz5EZXBh
cnRtZW50IG9mIEdlbmVyYWwgYW5kIEdhc3Ryb2VudGVyb2xvZ2ljYWwgU3VyZ2VyeSwgT3Nha2Eg
TWVkaWNhbCBDb2xsZWdlLCBPc2FrYSA1NjktODY4NiwgSmFwYW4uPC9hdXRoLWFkZHJlc3M+PHRp
dGxlcz48dGl0bGU+RW5kb3Njb3BpYyBzdWJtdWNvc2FsIGRpc3NlY3Rpb24gYWxsb3dzIGxlc3Mt
aW52YXNpdmUgY3VyYXRpdmUgcmVzZWN0aW9uIGZvciBnYXN0cmljIHR1YmUgY2FuY2VyIGFmdGVy
IGVzb3BoYWdlY3RvbXkgLSBhIGNhc2Ugc2VyaWVzPC90aXRsZT48c2Vjb25kYXJ5LXRpdGxlPkVu
ZG9zY29weTwvc2Vjb25kYXJ5LXRpdGxlPjwvdGl0bGVzPjxwZXJpb2RpY2FsPjxmdWxsLXRpdGxl
PkVuZG9zY29weTwvZnVsbC10aXRsZT48YWJici0xPkVuZG9zY29weTwvYWJici0xPjwvcGVyaW9k
aWNhbD48cGFnZXM+Nzc3LTgwPC9wYWdlcz48dm9sdW1lPjQxPC92b2x1bWU+PG51bWJlcj45PC9u
dW1iZXI+PGVkaXRpb24+MjAwOS8wOS8xMjwvZWRpdGlvbj48a2V5d29yZHM+PGtleXdvcmQ+QWRl
bm9jYXJjaW5vbWEvcGF0aG9sb2d5PC9rZXl3b3JkPjxrZXl3b3JkPkFkZW5vY2FyY2lub21hLCBQ
YXBpbGxhcnkvcGF0aG9sb2d5PC9rZXl3b3JkPjxrZXl3b3JkPkFnZWQ8L2tleXdvcmQ+PGtleXdv
cmQ+QWdlZCwgODAgYW5kIG92ZXI8L2tleXdvcmQ+PGtleXdvcmQ+Q29sb3JpbmcgQWdlbnRzL2Rp
YWdub3N0aWMgdXNlPC9rZXl3b3JkPjxrZXl3b3JkPkRpc3NlY3Rpb24vbWV0aG9kczwva2V5d29y
ZD48a2V5d29yZD5FbmRvc2NvcHksIEdhc3Ryb2ludGVzdGluYWw8L2tleXdvcmQ+PGtleXdvcmQ+
RXNvcGhhZ2VhbCBOZW9wbGFzbXMvKnBhdGhvbG9neS9zdXJnZXJ5PC9rZXl3b3JkPjxrZXl3b3Jk
PkVzb3BoYWdlY3RvbXk8L2tleXdvcmQ+PGtleXdvcmQ+RXNvcGhhZ29zdG9teS8qbWV0aG9kczwv
a2V5d29yZD48a2V5d29yZD5GZW1hbGU8L2tleXdvcmQ+PGtleXdvcmQ+R2FzdHJlY3RvbXk8L2tl
eXdvcmQ+PGtleXdvcmQ+R2FzdHJpYyBNdWNvc2EvcGF0aG9sb2d5PC9rZXl3b3JkPjxrZXl3b3Jk
Pkdhc3Ryb3N0b215LyptZXRob2RzPC9rZXl3b3JkPjxrZXl3b3JkPkh1bWFuczwva2V5d29yZD48
a2V5d29yZD5JbmRpZ28gQ2FybWluZS9kaWFnbm9zdGljIHVzZTwva2V5d29yZD48a2V5d29yZD5N
aWRkbGUgQWdlZDwva2V5d29yZD48a2V5d29yZD5OZW9wbGFzbXMsIFNxdWFtb3VzIENlbGwvKnBh
dGhvbG9neS9zdXJnZXJ5PC9rZXl3b3JkPjxrZXl3b3JkPlJlY29uc3RydWN0aXZlIFN1cmdpY2Fs
IFByb2NlZHVyZXMvbWV0aG9kczwva2V5d29yZD48a2V5d29yZD5TdG9tYWNoIE5lb3BsYXNtcy8q
cGF0aG9sb2d5PC9rZXl3b3JkPjwva2V5d29yZHM+PGRhdGVzPjx5ZWFyPjIwMDk8L3llYXI+PHB1
Yi1kYXRlcz48ZGF0ZT5TZXA8L2RhdGU+PC9wdWItZGF0ZXM+PC9kYXRlcz48aXNibj4xNDM4LTg4
MTIgKEVsZWN0cm9uaWMpJiN4RDswMDEzLTcyNlggKExpbmtpbmcpPC9pc2JuPjxhY2Nlc3Npb24t
bnVtPjE5NzQ2MzE4PC9hY2Nlc3Npb24tbnVtPjx1cmxzPjxyZWxhdGVkLXVybHM+PHVybD5odHRw
Oi8vd3d3Lm5jYmkubmxtLm5paC5nb3YvZW50cmV6L3F1ZXJ5LmZjZ2k/Y21kPVJldHJpZXZlJmFt
cDtkYj1QdWJNZWQmYW1wO2RvcHQ9Q2l0YXRpb24mYW1wO2xpc3RfdWlkcz0xOTc0NjMxODwvdXJs
PjwvcmVsYXRlZC11cmxzPjwvdXJscz48ZWxlY3Ryb25pYy1yZXNvdXJjZS1udW0+MTAuMTA1NS9z
LTAwMjktMTIxNTAyNDwvZWxlY3Ryb25pYy1yZXNvdXJjZS1udW0+PGxhbmd1YWdlPmVuZzwvbGFu
Z3VhZ2U+PC9yZWNvcmQ+PC9DaXRlPjxDaXRlPjxBdXRob3I+TmlzaGlkZTwvQXV0aG9yPjxZZWFy
PjIwMTI8L1llYXI+PFJlY051bT40MzwvUmVjTnVtPjxyZWNvcmQ+PHJlYy1udW1iZXI+NDM8L3Jl
Yy1udW1iZXI+PGZvcmVpZ24ta2V5cz48a2V5IGFwcD0iRU4iIGRiLWlkPSJlZHphZnZ2dnM1c2Rz
eWV3ZjV3NXh3cGhyMnBkMmQ1djkwcGQiIHRpbWVzdGFtcD0iMCI+NDM8L2tleT48L2ZvcmVpZ24t
a2V5cz48cmVmLXR5cGUgbmFtZT0iSm91cm5hbCBBcnRpY2xlIj4xNzwvcmVmLXR5cGU+PGNvbnRy
aWJ1dG9ycz48YXV0aG9ycz48YXV0aG9yPk5pc2hpZGUsIE4uPC9hdXRob3I+PGF1dGhvcj5Pbm8s
IEguPC9hdXRob3I+PGF1dGhvcj5LYWt1c2hpbWEsIE4uPC9hdXRob3I+PGF1dGhvcj5UYWtpemF3
YSwgSy48L2F1dGhvcj48YXV0aG9yPlRhbmFrYSwgTS48L2F1dGhvcj48YXV0aG9yPk1hdHN1YmF5
YXNoaSwgSC48L2F1dGhvcj48YXV0aG9yPllhbWFndWNoaSwgWS48L2F1dGhvcj48L2F1dGhvcnM+
PC9jb250cmlidXRvcnM+PGF1dGgtYWRkcmVzcz5EaXZpc2lvbiBvZiBFbmRvc2NvcHksIFNoaXp1
b2thIENhbmNlciBDZW50ZXIsIFNoaXp1b2thLCBKYXBhbi48L2F1dGgtYWRkcmVzcz48dGl0bGVz
Pjx0aXRsZT5DbGluaWNhbCBvdXRjb21lcyBvZiBlbmRvc2NvcGljIHN1Ym11Y29zYWwgZGlzc2Vj
dGlvbiBmb3IgZWFybHkgZ2FzdHJpYyBjYW5jZXIgaW4gcmVtbmFudCBzdG9tYWNoIG9yIGdhc3Ry
aWMgdHViZTwvdGl0bGU+PHNlY29uZGFyeS10aXRsZT5FbmRvc2NvcHk8L3NlY29uZGFyeS10aXRs
ZT48L3RpdGxlcz48cGVyaW9kaWNhbD48ZnVsbC10aXRsZT5FbmRvc2NvcHk8L2Z1bGwtdGl0bGU+
PGFiYnItMT5FbmRvc2NvcHk8L2FiYnItMT48L3BlcmlvZGljYWw+PHBhZ2VzPjU3Ny04MzwvcGFn
ZXM+PHZvbHVtZT40NDwvdm9sdW1lPjxudW1iZXI+NjwvbnVtYmVyPjxlZGl0aW9uPjIwMTIvMDMv
MTA8L2VkaXRpb24+PGtleXdvcmRzPjxrZXl3b3JkPkFnZWQ8L2tleXdvcmQ+PGtleXdvcmQ+QWdl
ZCwgODAgYW5kIG92ZXI8L2tleXdvcmQ+PGtleXdvcmQ+KkRpc3NlY3Rpb24vYWR2ZXJzZSBlZmZl
Y3RzPC9rZXl3b3JkPjxrZXl3b3JkPkVzb3BoYWdlY3RvbXk8L2tleXdvcmQ+PGtleXdvcmQ+RmVt
YWxlPC9rZXl3b3JkPjxrZXl3b3JkPkdhc3RyZWN0b215PC9rZXl3b3JkPjxrZXl3b3JkPkdhc3Ry
aWMgTXVjb3NhL3N1cmdlcnk8L2tleXdvcmQ+PGtleXdvcmQ+R2FzdHJpYyBTdHVtcC8qc3VyZ2Vy
eTwva2V5d29yZD48a2V5d29yZD5HYXN0cm9pbnRlc3RpbmFsIEhlbW9ycmhhZ2UvKmV0aW9sb2d5
PC9rZXl3b3JkPjxrZXl3b3JkPkdhc3Ryb3Njb3B5PC9rZXl3b3JkPjxrZXl3b3JkPkh1bWFuczwv
a2V5d29yZD48a2V5d29yZD5LYXBsYW4tTWVpZXIgRXN0aW1hdGU8L2tleXdvcmQ+PGtleXdvcmQ+
TGVuZ3RoIG9mIFN0YXk8L2tleXdvcmQ+PGtleXdvcmQ+TWFsZTwva2V5d29yZD48a2V5d29yZD5N
aWRkbGUgQWdlZDwva2V5d29yZD48a2V5d29yZD5OZW9wbGFzbSBSZWN1cnJlbmNlLCBMb2NhbC8q
c3VyZ2VyeTwva2V5d29yZD48a2V5d29yZD5Qb3N0b3BlcmF0aXZlIEhlbW9ycmhhZ2UvKmV0aW9s
b2d5PC9rZXl3b3JkPjxrZXl3b3JkPlJldHJvc3BlY3RpdmUgU3R1ZGllczwva2V5d29yZD48a2V5
d29yZD5TdGF0aXN0aWNzLCBOb25wYXJhbWV0cmljPC9rZXl3b3JkPjxrZXl3b3JkPlN0b21hY2gv
aW5qdXJpZXM8L2tleXdvcmQ+PGtleXdvcmQ+U3RvbWFjaCBOZW9wbGFzbXMvKnN1cmdlcnk8L2tl
eXdvcmQ+PGtleXdvcmQ+VGltZSBGYWN0b3JzPC9rZXl3b3JkPjwva2V5d29yZHM+PGRhdGVzPjx5
ZWFyPjIwMTI8L3llYXI+PHB1Yi1kYXRlcz48ZGF0ZT5KdW48L2RhdGU+PC9wdWItZGF0ZXM+PC9k
YXRlcz48aXNibj4xNDM4LTg4MTIgKEVsZWN0cm9uaWMpJiN4RDswMDEzLTcyNlggKExpbmtpbmcp
PC9pc2JuPjxhY2Nlc3Npb24tbnVtPjIyNDAyOTgzPC9hY2Nlc3Npb24tbnVtPjx1cmxzPjxyZWxh
dGVkLXVybHM+PHVybD5odHRwOi8vd3d3Lm5jYmkubmxtLm5paC5nb3YvZW50cmV6L3F1ZXJ5LmZj
Z2k/Y21kPVJldHJpZXZlJmFtcDtkYj1QdWJNZWQmYW1wO2RvcHQ9Q2l0YXRpb24mYW1wO2xpc3Rf
dWlkcz0yMjQwMjk4MzwvdXJsPjwvcmVsYXRlZC11cmxzPjwvdXJscz48ZWxlY3Ryb25pYy1yZXNv
dXJjZS1udW0+MTAuMTA1NS9zLTAwMzEtMTI5MTcxMjwvZWxlY3Ryb25pYy1yZXNvdXJjZS1udW0+
PGxhbmd1YWdlPmVuZzwvbGFuZ3VhZ2U+PC9yZWNvcmQ+PC9DaXRlPjwvRW5kTm90ZT4A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39399B" w:rsidRP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[12,13,</w:t>
      </w:r>
      <w:r w:rsidR="00537FA8" w:rsidRP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15]</w: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,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537C7" w:rsidRPr="00311021">
        <w:rPr>
          <w:rFonts w:ascii="Book Antiqua" w:hAnsi="Book Antiqua" w:cs="Times New Roman"/>
          <w:kern w:val="0"/>
          <w:sz w:val="24"/>
          <w:szCs w:val="24"/>
        </w:rPr>
        <w:t xml:space="preserve">ESD </w:t>
      </w:r>
      <w:r w:rsidR="00EB1FF2" w:rsidRPr="00311021">
        <w:rPr>
          <w:rFonts w:ascii="Book Antiqua" w:hAnsi="Book Antiqua" w:cs="Times New Roman"/>
          <w:kern w:val="0"/>
          <w:sz w:val="24"/>
          <w:szCs w:val="24"/>
        </w:rPr>
        <w:t>provides</w:t>
      </w:r>
      <w:r w:rsidR="007537C7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7537C7" w:rsidRPr="00311021">
        <w:rPr>
          <w:rFonts w:ascii="Book Antiqua" w:hAnsi="Book Antiqua" w:cs="Times New Roman"/>
          <w:kern w:val="0"/>
          <w:sz w:val="24"/>
          <w:szCs w:val="24"/>
        </w:rPr>
        <w:t>more accurate histological assessment than EMR. According to the t</w:t>
      </w:r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>reatment guideli</w:t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nes for gastric cancer in Japan</w: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&lt;EndNote&gt;&lt;Cite&gt;&lt;Author&gt;Association&lt;/Author&gt;&lt;Year&gt;2011&lt;/Year&gt;&lt;RecNum&gt;36&lt;/RecNum&gt;&lt;DisplayText&gt;&lt;style face="superscript"&gt;[11]&lt;/style&gt;&lt;/DisplayText&gt;&lt;record&gt;&lt;rec-number&gt;36&lt;/rec-number&gt;&lt;foreign-keys&gt;&lt;key app="EN" db-id="edzafvvvs5sdsyewf5w5xwphr2pd2d5v90pd" timestamp="0"&gt;36&lt;/key&gt;&lt;/foreign-keys&gt;&lt;ref-type name="Journal Article"&gt;17&lt;/ref-type&gt;&lt;contributors&gt;&lt;authors&gt;&lt;author&gt;Japanese Gastric Cancer Association&lt;/author&gt;&lt;/authors&gt;&lt;/contributors&gt;&lt;titles&gt;&lt;title&gt;Japanese gastric cancer treatment guidelines 2010 (ver. 3)&lt;/title&gt;&lt;secondary-title&gt;Gastric Cancer&lt;/secondary-title&gt;&lt;/titles&gt;&lt;pages&gt;113-23&lt;/pages&gt;&lt;volume&gt;14&lt;/volume&gt;&lt;number&gt;2&lt;/number&gt;&lt;edition&gt;2011/05/17&lt;/edition&gt;&lt;keywords&gt;&lt;keyword&gt;*Algorithms&lt;/keyword&gt;&lt;keyword&gt;Antineoplastic Agents/therapeutic use&lt;/keyword&gt;&lt;keyword&gt;Clinical Trials as Topic&lt;/keyword&gt;&lt;keyword&gt;Combined Modality Therapy&lt;/keyword&gt;&lt;keyword&gt;Gastrectomy/methods&lt;/keyword&gt;&lt;keyword&gt;Humans&lt;/keyword&gt;&lt;keyword&gt;Japan&lt;/keyword&gt;&lt;keyword&gt;Radiotherapy/methods&lt;/keyword&gt;&lt;keyword&gt;Stomach Neoplasms/*therapy&lt;/keyword&gt;&lt;/keywords&gt;&lt;dates&gt;&lt;year&gt;2011&lt;/year&gt;&lt;pub-dates&gt;&lt;date&gt;Jun&lt;/date&gt;&lt;/pub-dates&gt;&lt;/dates&gt;&lt;isbn&gt;1436-3291 (Print)&lt;/isbn&gt;&lt;accession-num&gt;21573742&lt;/accession-num&gt;&lt;urls&gt;&lt;related-urls&gt;&lt;url&gt;http://www.ncbi.nlm.nih.gov/entrez/query.fcgi?cmd=Retrieve&amp;amp;db=PubMed&amp;amp;dopt=Citation&amp;amp;list_uids=21573742&lt;/url&gt;&lt;/related-urls&gt;&lt;/urls&gt;&lt;electronic-resource-num&gt;10.1007/s10120-011-0042-4&lt;/electronic-resource-num&gt;&lt;language&gt;eng&lt;/language&gt;&lt;/record&gt;&lt;/Cite&gt;&lt;/EndNote&gt;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37FA8" w:rsidRP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[11]</w: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,</w:t>
      </w:r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 xml:space="preserve"> the indications for ESD in </w:t>
      </w:r>
      <w:r w:rsidR="00EB1FF2" w:rsidRPr="00311021">
        <w:rPr>
          <w:rFonts w:ascii="Book Antiqua" w:hAnsi="Book Antiqua" w:cs="Times New Roman"/>
          <w:kern w:val="0"/>
          <w:sz w:val="24"/>
          <w:szCs w:val="24"/>
        </w:rPr>
        <w:t>EGC</w:t>
      </w:r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 xml:space="preserve"> tend to be mucosal cancer within 2 cm in size without ulcer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>s</w:t>
      </w:r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>. Furthermore, the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>se</w:t>
      </w:r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 xml:space="preserve"> guidelines have extended the indications for ESD in the following cases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>:</w:t>
      </w:r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 xml:space="preserve"> (1) differentiated type, mucosal (M) cancer without ulcer, and larger than 2 cm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>;</w:t>
      </w:r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 xml:space="preserve"> (2) differentiated type, M cancer with ulcer, and 3 cm or smaller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>;</w:t>
      </w:r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 xml:space="preserve"> and (3) undifferentiated type, M cancer without ulcer, and 2 cm or smaller. 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>T</w:t>
      </w:r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 xml:space="preserve">he guidelines also state that an additional lymph node resection is not necessary when </w:t>
      </w:r>
      <w:proofErr w:type="spellStart"/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>lymphovascular</w:t>
      </w:r>
      <w:proofErr w:type="spellEnd"/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 xml:space="preserve"> invasion is absent and when the tumor is not deeper than </w:t>
      </w:r>
      <w:proofErr w:type="spellStart"/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>submucosal</w:t>
      </w:r>
      <w:proofErr w:type="spellEnd"/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 xml:space="preserve"> 1 (SM1; </w:t>
      </w:r>
      <w:r w:rsidR="00311021" w:rsidRPr="00311021">
        <w:rPr>
          <w:rFonts w:ascii="Cambria Math" w:eastAsia="MS Mincho" w:hAnsi="Cambria Math" w:cs="Cambria Math"/>
          <w:kern w:val="0"/>
          <w:sz w:val="24"/>
          <w:szCs w:val="24"/>
        </w:rPr>
        <w:t xml:space="preserve">Approximately </w:t>
      </w:r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 xml:space="preserve">500 </w:t>
      </w:r>
      <w:proofErr w:type="spellStart"/>
      <w:r w:rsidR="00F35B73" w:rsidRPr="00311021">
        <w:rPr>
          <w:rFonts w:ascii="Book Antiqua" w:hAnsi="Book Antiqua" w:cs="Book Antiqua"/>
          <w:kern w:val="0"/>
          <w:sz w:val="24"/>
          <w:szCs w:val="24"/>
        </w:rPr>
        <w:t>μ</w:t>
      </w:r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>m</w:t>
      </w:r>
      <w:proofErr w:type="spellEnd"/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 xml:space="preserve">). In the present study, we performed ESD for GTC following 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 xml:space="preserve">an </w:t>
      </w:r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>extended indication for EGC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>,</w:t>
      </w:r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F35B73" w:rsidRPr="00311021">
        <w:rPr>
          <w:rFonts w:ascii="Book Antiqua" w:hAnsi="Book Antiqua" w:cs="Times New Roman"/>
          <w:kern w:val="0"/>
          <w:sz w:val="24"/>
          <w:szCs w:val="24"/>
        </w:rPr>
        <w:t>e</w:t>
      </w:r>
      <w:r w:rsidR="0049609F" w:rsidRPr="00311021">
        <w:rPr>
          <w:rFonts w:ascii="Book Antiqua" w:hAnsi="Book Antiqua" w:cs="Times New Roman"/>
          <w:kern w:val="0"/>
          <w:sz w:val="24"/>
          <w:szCs w:val="24"/>
        </w:rPr>
        <w:t xml:space="preserve">n bloc resection of all GTCs was successfully achieved </w:t>
      </w:r>
      <w:r w:rsidR="00B32B36" w:rsidRPr="00311021">
        <w:rPr>
          <w:rFonts w:ascii="Book Antiqua" w:hAnsi="Book Antiqua" w:cs="Times New Roman"/>
          <w:kern w:val="0"/>
          <w:sz w:val="24"/>
          <w:szCs w:val="24"/>
        </w:rPr>
        <w:t xml:space="preserve">using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>ESD.</w:t>
      </w:r>
    </w:p>
    <w:p w:rsidR="005742B3" w:rsidRPr="00311021" w:rsidRDefault="005742B3" w:rsidP="00311021">
      <w:pPr>
        <w:autoSpaceDE w:val="0"/>
        <w:autoSpaceDN w:val="0"/>
        <w:adjustRightInd w:val="0"/>
        <w:spacing w:line="360" w:lineRule="auto"/>
        <w:ind w:firstLine="840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Previous </w:t>
      </w:r>
      <w:r w:rsidR="0049609F" w:rsidRPr="00311021">
        <w:rPr>
          <w:rFonts w:ascii="Book Antiqua" w:hAnsi="Book Antiqua" w:cs="Times New Roman"/>
          <w:kern w:val="0"/>
          <w:sz w:val="24"/>
          <w:szCs w:val="24"/>
        </w:rPr>
        <w:t xml:space="preserve">studies have shown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>a lower prevalence of HP infection</w:t>
      </w:r>
      <w:r w:rsidR="00827ACD" w:rsidRPr="00311021">
        <w:rPr>
          <w:rFonts w:ascii="Book Antiqua" w:hAnsi="Book Antiqua" w:cs="Times New Roman"/>
          <w:kern w:val="0"/>
          <w:sz w:val="24"/>
          <w:szCs w:val="24"/>
        </w:rPr>
        <w:t xml:space="preserve"> in GTC </w:t>
      </w:r>
      <w:proofErr w:type="gramStart"/>
      <w:r w:rsidR="00827ACD" w:rsidRPr="00311021">
        <w:rPr>
          <w:rFonts w:ascii="Book Antiqua" w:hAnsi="Book Antiqua" w:cs="Times New Roman"/>
          <w:kern w:val="0"/>
          <w:sz w:val="24"/>
          <w:szCs w:val="24"/>
        </w:rPr>
        <w:t>patients</w:t>
      </w:r>
      <w:proofErr w:type="gramEnd"/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PEVuZE5vdGU+PENpdGU+PEF1dGhvcj5Pa2Ftb3RvPC9BdXRob3I+PFllYXI+MjAwNDwvWWVhcj48
UmVjTnVtPjM8L1JlY051bT48RGlzcGxheVRleHQ+PHN0eWxlIGZhY2U9InN1cGVyc2NyaXB0Ij5b
MywgNl08L3N0eWxlPjwvRGlzcGxheVRleHQ+PHJlY29yZD48cmVjLW51bWJlcj4zPC9yZWMtbnVt
YmVyPjxmb3JlaWduLWtleXM+PGtleSBhcHA9IkVOIiBkYi1pZD0iZWR6YWZ2dnZzNXNkc3lld2Y1
dzV4d3BocjJwZDJkNXY5MHBkIiB0aW1lc3RhbXA9IjAiPjM8L2tleT48L2ZvcmVpZ24ta2V5cz48
cmVmLXR5cGUgbmFtZT0iSm91cm5hbCBBcnRpY2xlIj4xNzwvcmVmLXR5cGU+PGNvbnRyaWJ1dG9y
cz48YXV0aG9ycz48YXV0aG9yPk9rYW1vdG8sIE4uPC9hdXRob3I+PGF1dGhvcj5PemF3YSwgUy48
L2F1dGhvcj48YXV0aG9yPktpdGFnYXdhLCBZLjwvYXV0aG9yPjxhdXRob3I+U2hpbWl6dSwgWS48
L2F1dGhvcj48YXV0aG9yPktpdGFqaW1hLCBNLjwvYXV0aG9yPjwvYXV0aG9ycz48L2NvbnRyaWJ1
dG9ycz48YXV0aC1hZGRyZXNzPkRlcGFydG1lbnQgb2YgU3VyZ2VyeSwgU2Nob29sIG9mIE1lZGlj
aW5lLCBLZWlvIFVuaXZlcnNpdHksIFRva3lvLCBKYXBhbi48L2F1dGgtYWRkcmVzcz48dGl0bGVz
Pjx0aXRsZT5NZXRhY2hyb25vdXMgZ2FzdHJpYyBjYXJjaW5vbWEgZnJvbSBhIGdhc3RyaWMgdHVi
ZSBhZnRlciByYWRpY2FsIHN1cmdlcnkgZm9yIGVzb3BoYWdlYWwgY2FyY2lub21hPC90aXRsZT48
c2Vjb25kYXJ5LXRpdGxlPkFubiBUaG9yYWMgU3VyZzwvc2Vjb25kYXJ5LXRpdGxlPjwvdGl0bGVz
PjxwYWdlcz4xMTg5LTkyPC9wYWdlcz48dm9sdW1lPjc3PC92b2x1bWU+PG51bWJlcj40PC9udW1i
ZXI+PGVkaXRpb24+MjAwNC8wNC8wNjwvZWRpdGlvbj48a2V5d29yZHM+PGtleXdvcmQ+QWRlbm9j
YXJjaW5vbWEvKnBhdGhvbG9neS9zdXJnZXJ5PC9rZXl3b3JkPjxrZXl3b3JkPkFnZWQ8L2tleXdv
cmQ+PGtleXdvcmQ+Q2FyY2lub21hLCBTcXVhbW91cyBDZWxsLypzdXJnZXJ5PC9rZXl3b3JkPjxr
ZXl3b3JkPkVzb3BoYWdlYWwgTmVvcGxhc21zLypzdXJnZXJ5PC9rZXl3b3JkPjxrZXl3b3JkPipF
c29waGFnZWN0b215PC9rZXl3b3JkPjxrZXl3b3JkPkZlbWFsZTwva2V5d29yZD48a2V5d29yZD5I
dW1hbnM8L2tleXdvcmQ+PGtleXdvcmQ+TWFsZTwva2V5d29yZD48a2V5d29yZD5NaWRkbGUgQWdl
ZDwva2V5d29yZD48a2V5d29yZD4qTmVvcGxhc21zLCBTZWNvbmQgUHJpbWFyeS9wYXRob2xvZ3kv
c3VyZ2VyeTwva2V5d29yZD48a2V5d29yZD5TdG9tYWNoLypzdXJnZXJ5PC9rZXl3b3JkPjxrZXl3
b3JkPlN0b21hY2ggTmVvcGxhc21zLypwYXRob2xvZ3kvc3VyZ2VyeTwva2V5d29yZD48L2tleXdv
cmRzPjxkYXRlcz48eWVhcj4yMDA0PC95ZWFyPjxwdWItZGF0ZXM+PGRhdGU+QXByPC9kYXRlPjwv
cHViLWRhdGVzPjwvZGF0ZXM+PGlzYm4+MDAwMy00OTc1IChQcmludCkmI3hEOzAwMDMtNDk3NSAo
TGlua2luZyk8L2lzYm4+PGFjY2Vzc2lvbi1udW0+MTUwNjMyMzI8L2FjY2Vzc2lvbi1udW0+PHVy
bHM+PHJlbGF0ZWQtdXJscz48dXJsPmh0dHA6Ly93d3cubmNiaS5ubG0ubmloLmdvdi9lbnRyZXov
cXVlcnkuZmNnaT9jbWQ9UmV0cmlldmUmYW1wO2RiPVB1Yk1lZCZhbXA7ZG9wdD1DaXRhdGlvbiZh
bXA7bGlzdF91aWRzPTE1MDYzMjMyPC91cmw+PC9yZWxhdGVkLXVybHM+PC91cmxzPjxlbGVjdHJv
bmljLXJlc291cmNlLW51bT4xMC4xMDE2L2ouYXRob3JhY3N1ci4yMDAzLjA5LjA3MSYjeEQ7UzAw
MDM0OTc1MDMwMTkyMDkgW3BpaV08L2VsZWN0cm9uaWMtcmVzb3VyY2UtbnVtPjxsYW5ndWFnZT5l
bmc8L2xhbmd1YWdlPjwvcmVjb3JkPjwvQ2l0ZT48Q2l0ZT48QXV0aG9yPktpc2U8L0F1dGhvcj48
WWVhcj4yMDAzPC9ZZWFyPjxSZWNOdW0+NjwvUmVjTnVtPjxyZWNvcmQ+PHJlYy1udW1iZXI+Njwv
cmVjLW51bWJlcj48Zm9yZWlnbi1rZXlzPjxrZXkgYXBwPSJFTiIgZGItaWQ9ImVkemFmdnZ2czVz
ZHN5ZXdmNXc1eHdwaHIycGQyZDV2OTBwZCIgdGltZXN0YW1wPSIwIj42PC9rZXk+PC9mb3JlaWdu
LWtleXM+PHJlZi10eXBlIG5hbWU9IkpvdXJuYWwgQXJ0aWNsZSI+MTc8L3JlZi10eXBlPjxjb250
cmlidXRvcnM+PGF1dGhvcnM+PGF1dGhvcj5LaXNlLCBZLjwvYXV0aG9yPjxhdXRob3I+S2lqaW1h
LCBILjwvYXV0aG9yPjxhdXRob3I+U2hpbWFkYSwgSC48L2F1dGhvcj48YXV0aG9yPlRhbmFrYSwg
SC48L2F1dGhvcj48YXV0aG9yPktlbm1vY2hpLCBULjwvYXV0aG9yPjxhdXRob3I+Q2hpbm8sIE8u
PC9hdXRob3I+PGF1dGhvcj5UYWppbWEsIFQuPC9hdXRob3I+PGF1dGhvcj5NYWt1dWNoaSwgSC48
L2F1dGhvcj48L2F1dGhvcnM+PC9jb250cmlidXRvcnM+PGF1dGgtYWRkcmVzcz5TZWNvbmQgRGVw
YXJ0bWVudCBvZiBTdXJnZXJ5LCBUb2thaSBVbml2ZXJzaXR5IFNjaG9vbCBvZiBNZWRpY2luZSwg
Qm9oc2VpZGFpLCBJc2VoYXJhLCAyNTktMTE5MywgSmFwYW4uIGtpc2VAaXMuaWNjLnUtdG9rYWku
YWMuanA8L2F1dGgtYWRkcmVzcz48dGl0bGVzPjx0aXRsZT5HYXN0cmljIHR1YmUgY2FuY2VyIGFm
dGVyIGVzb3BoYWdlY3RvbXkgZm9yIGVzb3BoYWdlYWwgc3F1YW1vdXMgY2VsbCBjYW5jZXIgYW5k
IGl0cyByZWxldmFuY2UgdG8gSGVsaWNvYmFjdGVyIHB5bG9yaTwvdGl0bGU+PHNlY29uZGFyeS10
aXRsZT5IZXBhdG9nYXN0cm9lbnRlcm9sb2d5PC9zZWNvbmRhcnktdGl0bGU+PC90aXRsZXM+PHBh
Z2VzPjQwOC0xMTwvcGFnZXM+PHZvbHVtZT41MDwvdm9sdW1lPjxudW1iZXI+NTA8L251bWJlcj48
ZWRpdGlvbj4yMDAzLzA1LzE3PC9lZGl0aW9uPjxrZXl3b3Jkcz48a2V5d29yZD5BZ2VkPC9rZXl3
b3JkPjxrZXl3b3JkPkFnZWQsIDgwIGFuZCBvdmVyPC9rZXl3b3JkPjxrZXl3b3JkPkNhcmNpbm9t
YSwgU3F1YW1vdXMgQ2VsbC8qc3VyZ2VyeTwva2V5d29yZD48a2V5d29yZD5Fc29waGFnZWFsIE5l
b3BsYXNtcy8qc3VyZ2VyeTwva2V5d29yZD48a2V5d29yZD4qRXNvcGhhZ2VjdG9teTwva2V5d29y
ZD48a2V5d29yZD5GZW1hbGU8L2tleXdvcmQ+PGtleXdvcmQ+SGVsaWNvYmFjdGVyIHB5bG9yaS8q
aXNvbGF0aW9uICZhbXA7IHB1cmlmaWNhdGlvbjwva2V5d29yZD48a2V5d29yZD5IdW1hbnM8L2tl
eXdvcmQ+PGtleXdvcmQ+TWFsZTwva2V5d29yZD48a2V5d29yZD5NaWRkbGUgQWdlZDwva2V5d29y
ZD48a2V5d29yZD5OZW9wbGFzbXMsIFNlY29uZCBQcmltYXJ5LyptaWNyb2Jpb2xvZ3k8L2tleXdv
cmQ+PGtleXdvcmQ+U3RvbWFjaCBOZW9wbGFzbXMvKmV0aW9sb2d5L21pY3JvYmlvbG9neS9wYXRo
b2xvZ3k8L2tleXdvcmQ+PC9rZXl3b3Jkcz48ZGF0ZXM+PHllYXI+MjAwMzwveWVhcj48cHViLWRh
dGVzPjxkYXRlPk1hci1BcHI8L2RhdGU+PC9wdWItZGF0ZXM+PC9kYXRlcz48aXNibj4wMTcyLTYz
OTAgKFByaW50KSYjeEQ7MDE3Mi02MzkwIChMaW5raW5nKTwvaXNibj48YWNjZXNzaW9uLW51bT4x
Mjc0OTIzNDwvYWNjZXNzaW9uLW51bT48dXJscz48cmVsYXRlZC11cmxzPjx1cmw+aHR0cDovL3d3
dy5uY2JpLm5sbS5uaWguZ292L2VudHJlei9xdWVyeS5mY2dpP2NtZD1SZXRyaWV2ZSZhbXA7ZGI9
UHViTWVkJmFtcDtkb3B0PUNpdGF0aW9uJmFtcDtsaXN0X3VpZHM9MTI3NDkyMzQ8L3VybD48L3Jl
bGF0ZWQtdXJscz48L3VybHM+PGxhbmd1YWdlPmVuZzwvbGFuZ3VhZ2U+PC9yZWNvcmQ+PC9DaXRl
PjwvRW5kTm90ZT5=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PEVuZE5vdGU+PENpdGU+PEF1dGhvcj5Pa2Ftb3RvPC9BdXRob3I+PFllYXI+MjAwNDwvWWVhcj48
UmVjTnVtPjM8L1JlY051bT48RGlzcGxheVRleHQ+PHN0eWxlIGZhY2U9InN1cGVyc2NyaXB0Ij5b
MywgNl08L3N0eWxlPjwvRGlzcGxheVRleHQ+PHJlY29yZD48cmVjLW51bWJlcj4zPC9yZWMtbnVt
YmVyPjxmb3JlaWduLWtleXM+PGtleSBhcHA9IkVOIiBkYi1pZD0iZWR6YWZ2dnZzNXNkc3lld2Y1
dzV4d3BocjJwZDJkNXY5MHBkIiB0aW1lc3RhbXA9IjAiPjM8L2tleT48L2ZvcmVpZ24ta2V5cz48
cmVmLXR5cGUgbmFtZT0iSm91cm5hbCBBcnRpY2xlIj4xNzwvcmVmLXR5cGU+PGNvbnRyaWJ1dG9y
cz48YXV0aG9ycz48YXV0aG9yPk9rYW1vdG8sIE4uPC9hdXRob3I+PGF1dGhvcj5PemF3YSwgUy48
L2F1dGhvcj48YXV0aG9yPktpdGFnYXdhLCBZLjwvYXV0aG9yPjxhdXRob3I+U2hpbWl6dSwgWS48
L2F1dGhvcj48YXV0aG9yPktpdGFqaW1hLCBNLjwvYXV0aG9yPjwvYXV0aG9ycz48L2NvbnRyaWJ1
dG9ycz48YXV0aC1hZGRyZXNzPkRlcGFydG1lbnQgb2YgU3VyZ2VyeSwgU2Nob29sIG9mIE1lZGlj
aW5lLCBLZWlvIFVuaXZlcnNpdHksIFRva3lvLCBKYXBhbi48L2F1dGgtYWRkcmVzcz48dGl0bGVz
Pjx0aXRsZT5NZXRhY2hyb25vdXMgZ2FzdHJpYyBjYXJjaW5vbWEgZnJvbSBhIGdhc3RyaWMgdHVi
ZSBhZnRlciByYWRpY2FsIHN1cmdlcnkgZm9yIGVzb3BoYWdlYWwgY2FyY2lub21hPC90aXRsZT48
c2Vjb25kYXJ5LXRpdGxlPkFubiBUaG9yYWMgU3VyZzwvc2Vjb25kYXJ5LXRpdGxlPjwvdGl0bGVz
PjxwYWdlcz4xMTg5LTkyPC9wYWdlcz48dm9sdW1lPjc3PC92b2x1bWU+PG51bWJlcj40PC9udW1i
ZXI+PGVkaXRpb24+MjAwNC8wNC8wNjwvZWRpdGlvbj48a2V5d29yZHM+PGtleXdvcmQ+QWRlbm9j
YXJjaW5vbWEvKnBhdGhvbG9neS9zdXJnZXJ5PC9rZXl3b3JkPjxrZXl3b3JkPkFnZWQ8L2tleXdv
cmQ+PGtleXdvcmQ+Q2FyY2lub21hLCBTcXVhbW91cyBDZWxsLypzdXJnZXJ5PC9rZXl3b3JkPjxr
ZXl3b3JkPkVzb3BoYWdlYWwgTmVvcGxhc21zLypzdXJnZXJ5PC9rZXl3b3JkPjxrZXl3b3JkPipF
c29waGFnZWN0b215PC9rZXl3b3JkPjxrZXl3b3JkPkZlbWFsZTwva2V5d29yZD48a2V5d29yZD5I
dW1hbnM8L2tleXdvcmQ+PGtleXdvcmQ+TWFsZTwva2V5d29yZD48a2V5d29yZD5NaWRkbGUgQWdl
ZDwva2V5d29yZD48a2V5d29yZD4qTmVvcGxhc21zLCBTZWNvbmQgUHJpbWFyeS9wYXRob2xvZ3kv
c3VyZ2VyeTwva2V5d29yZD48a2V5d29yZD5TdG9tYWNoLypzdXJnZXJ5PC9rZXl3b3JkPjxrZXl3
b3JkPlN0b21hY2ggTmVvcGxhc21zLypwYXRob2xvZ3kvc3VyZ2VyeTwva2V5d29yZD48L2tleXdv
cmRzPjxkYXRlcz48eWVhcj4yMDA0PC95ZWFyPjxwdWItZGF0ZXM+PGRhdGU+QXByPC9kYXRlPjwv
cHViLWRhdGVzPjwvZGF0ZXM+PGlzYm4+MDAwMy00OTc1IChQcmludCkmI3hEOzAwMDMtNDk3NSAo
TGlua2luZyk8L2lzYm4+PGFjY2Vzc2lvbi1udW0+MTUwNjMyMzI8L2FjY2Vzc2lvbi1udW0+PHVy
bHM+PHJlbGF0ZWQtdXJscz48dXJsPmh0dHA6Ly93d3cubmNiaS5ubG0ubmloLmdvdi9lbnRyZXov
cXVlcnkuZmNnaT9jbWQ9UmV0cmlldmUmYW1wO2RiPVB1Yk1lZCZhbXA7ZG9wdD1DaXRhdGlvbiZh
bXA7bGlzdF91aWRzPTE1MDYzMjMyPC91cmw+PC9yZWxhdGVkLXVybHM+PC91cmxzPjxlbGVjdHJv
bmljLXJlc291cmNlLW51bT4xMC4xMDE2L2ouYXRob3JhY3N1ci4yMDAzLjA5LjA3MSYjeEQ7UzAw
MDM0OTc1MDMwMTkyMDkgW3BpaV08L2VsZWN0cm9uaWMtcmVzb3VyY2UtbnVtPjxsYW5ndWFnZT5l
bmc8L2xhbmd1YWdlPjwvcmVjb3JkPjwvQ2l0ZT48Q2l0ZT48QXV0aG9yPktpc2U8L0F1dGhvcj48
WWVhcj4yMDAzPC9ZZWFyPjxSZWNOdW0+NjwvUmVjTnVtPjxyZWNvcmQ+PHJlYy1udW1iZXI+Njwv
cmVjLW51bWJlcj48Zm9yZWlnbi1rZXlzPjxrZXkgYXBwPSJFTiIgZGItaWQ9ImVkemFmdnZ2czVz
ZHN5ZXdmNXc1eHdwaHIycGQyZDV2OTBwZCIgdGltZXN0YW1wPSIwIj42PC9rZXk+PC9mb3JlaWdu
LWtleXM+PHJlZi10eXBlIG5hbWU9IkpvdXJuYWwgQXJ0aWNsZSI+MTc8L3JlZi10eXBlPjxjb250
cmlidXRvcnM+PGF1dGhvcnM+PGF1dGhvcj5LaXNlLCBZLjwvYXV0aG9yPjxhdXRob3I+S2lqaW1h
LCBILjwvYXV0aG9yPjxhdXRob3I+U2hpbWFkYSwgSC48L2F1dGhvcj48YXV0aG9yPlRhbmFrYSwg
SC48L2F1dGhvcj48YXV0aG9yPktlbm1vY2hpLCBULjwvYXV0aG9yPjxhdXRob3I+Q2hpbm8sIE8u
PC9hdXRob3I+PGF1dGhvcj5UYWppbWEsIFQuPC9hdXRob3I+PGF1dGhvcj5NYWt1dWNoaSwgSC48
L2F1dGhvcj48L2F1dGhvcnM+PC9jb250cmlidXRvcnM+PGF1dGgtYWRkcmVzcz5TZWNvbmQgRGVw
YXJ0bWVudCBvZiBTdXJnZXJ5LCBUb2thaSBVbml2ZXJzaXR5IFNjaG9vbCBvZiBNZWRpY2luZSwg
Qm9oc2VpZGFpLCBJc2VoYXJhLCAyNTktMTE5MywgSmFwYW4uIGtpc2VAaXMuaWNjLnUtdG9rYWku
YWMuanA8L2F1dGgtYWRkcmVzcz48dGl0bGVzPjx0aXRsZT5HYXN0cmljIHR1YmUgY2FuY2VyIGFm
dGVyIGVzb3BoYWdlY3RvbXkgZm9yIGVzb3BoYWdlYWwgc3F1YW1vdXMgY2VsbCBjYW5jZXIgYW5k
IGl0cyByZWxldmFuY2UgdG8gSGVsaWNvYmFjdGVyIHB5bG9yaTwvdGl0bGU+PHNlY29uZGFyeS10
aXRsZT5IZXBhdG9nYXN0cm9lbnRlcm9sb2d5PC9zZWNvbmRhcnktdGl0bGU+PC90aXRsZXM+PHBh
Z2VzPjQwOC0xMTwvcGFnZXM+PHZvbHVtZT41MDwvdm9sdW1lPjxudW1iZXI+NTA8L251bWJlcj48
ZWRpdGlvbj4yMDAzLzA1LzE3PC9lZGl0aW9uPjxrZXl3b3Jkcz48a2V5d29yZD5BZ2VkPC9rZXl3
b3JkPjxrZXl3b3JkPkFnZWQsIDgwIGFuZCBvdmVyPC9rZXl3b3JkPjxrZXl3b3JkPkNhcmNpbm9t
YSwgU3F1YW1vdXMgQ2VsbC8qc3VyZ2VyeTwva2V5d29yZD48a2V5d29yZD5Fc29waGFnZWFsIE5l
b3BsYXNtcy8qc3VyZ2VyeTwva2V5d29yZD48a2V5d29yZD4qRXNvcGhhZ2VjdG9teTwva2V5d29y
ZD48a2V5d29yZD5GZW1hbGU8L2tleXdvcmQ+PGtleXdvcmQ+SGVsaWNvYmFjdGVyIHB5bG9yaS8q
aXNvbGF0aW9uICZhbXA7IHB1cmlmaWNhdGlvbjwva2V5d29yZD48a2V5d29yZD5IdW1hbnM8L2tl
eXdvcmQ+PGtleXdvcmQ+TWFsZTwva2V5d29yZD48a2V5d29yZD5NaWRkbGUgQWdlZDwva2V5d29y
ZD48a2V5d29yZD5OZW9wbGFzbXMsIFNlY29uZCBQcmltYXJ5LyptaWNyb2Jpb2xvZ3k8L2tleXdv
cmQ+PGtleXdvcmQ+U3RvbWFjaCBOZW9wbGFzbXMvKmV0aW9sb2d5L21pY3JvYmlvbG9neS9wYXRo
b2xvZ3k8L2tleXdvcmQ+PC9rZXl3b3Jkcz48ZGF0ZXM+PHllYXI+MjAwMzwveWVhcj48cHViLWRh
dGVzPjxkYXRlPk1hci1BcHI8L2RhdGU+PC9wdWItZGF0ZXM+PC9kYXRlcz48aXNibj4wMTcyLTYz
OTAgKFByaW50KSYjeEQ7MDE3Mi02MzkwIChMaW5raW5nKTwvaXNibj48YWNjZXNzaW9uLW51bT4x
Mjc0OTIzNDwvYWNjZXNzaW9uLW51bT48dXJscz48cmVsYXRlZC11cmxzPjx1cmw+aHR0cDovL3d3
dy5uY2JpLm5sbS5uaWguZ292L2VudHJlei9xdWVyeS5mY2dpP2NtZD1SZXRyaWV2ZSZhbXA7ZGI9
UHViTWVkJmFtcDtkb3B0PUNpdGF0aW9uJmFtcDtsaXN0X3VpZHM9MTI3NDkyMzQ8L3VybD48L3Jl
bGF0ZWQtdXJscz48L3VybHM+PGxhbmd1YWdlPmVuZzwvbGFuZ3VhZ2U+PC9yZWNvcmQ+PC9DaXRl
PjwvRW5kTm90ZT5=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[3,</w:t>
      </w:r>
      <w:r w:rsidR="00537FA8" w:rsidRP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6]</w: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.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E544E" w:rsidRPr="00311021">
        <w:rPr>
          <w:rFonts w:ascii="Book Antiqua" w:hAnsi="Book Antiqua" w:cs="Times New Roman"/>
          <w:kern w:val="0"/>
          <w:sz w:val="24"/>
          <w:szCs w:val="24"/>
        </w:rPr>
        <w:t>B</w:t>
      </w:r>
      <w:r w:rsidRPr="00311021">
        <w:rPr>
          <w:rFonts w:ascii="Book Antiqua" w:hAnsi="Book Antiqua" w:cs="Times New Roman"/>
          <w:kern w:val="0"/>
          <w:sz w:val="24"/>
          <w:szCs w:val="24"/>
        </w:rPr>
        <w:t>ile reflux</w:t>
      </w:r>
      <w:r w:rsidR="003E544E" w:rsidRPr="00311021">
        <w:rPr>
          <w:rFonts w:ascii="Book Antiqua" w:hAnsi="Book Antiqua" w:cs="Times New Roman"/>
          <w:kern w:val="0"/>
          <w:sz w:val="24"/>
          <w:szCs w:val="24"/>
        </w:rPr>
        <w:t xml:space="preserve"> was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frequently observed in patients after </w:t>
      </w:r>
      <w:proofErr w:type="spellStart"/>
      <w:r w:rsidRPr="00311021">
        <w:rPr>
          <w:rFonts w:ascii="Book Antiqua" w:hAnsi="Book Antiqua" w:cs="Times New Roman"/>
          <w:kern w:val="0"/>
          <w:sz w:val="24"/>
          <w:szCs w:val="24"/>
        </w:rPr>
        <w:t>esophagectomy</w:t>
      </w:r>
      <w:proofErr w:type="spellEnd"/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 xml:space="preserve"> and</w:t>
      </w:r>
      <w:r w:rsidR="0049609F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E169F" w:rsidRPr="00311021">
        <w:rPr>
          <w:rFonts w:ascii="Book Antiqua" w:hAnsi="Book Antiqua" w:cs="Times New Roman"/>
          <w:kern w:val="0"/>
          <w:sz w:val="24"/>
          <w:szCs w:val="24"/>
        </w:rPr>
        <w:t>most likely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contributed to intestinal metaplasia </w:t>
      </w:r>
      <w:r w:rsidR="003E544E" w:rsidRPr="00311021">
        <w:rPr>
          <w:rFonts w:ascii="Book Antiqua" w:hAnsi="Book Antiqua" w:cs="Times New Roman"/>
          <w:kern w:val="0"/>
          <w:sz w:val="24"/>
          <w:szCs w:val="24"/>
        </w:rPr>
        <w:t>and</w:t>
      </w:r>
      <w:r w:rsidR="00ED7A39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E544E" w:rsidRPr="00311021">
        <w:rPr>
          <w:rFonts w:ascii="Book Antiqua" w:hAnsi="Book Antiqua" w:cs="Times New Roman"/>
          <w:kern w:val="0"/>
          <w:sz w:val="24"/>
          <w:szCs w:val="24"/>
        </w:rPr>
        <w:t>the development of</w:t>
      </w:r>
      <w:r w:rsidR="00ED7A39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gramStart"/>
      <w:r w:rsidR="003E544E" w:rsidRPr="00311021">
        <w:rPr>
          <w:rFonts w:ascii="Book Antiqua" w:hAnsi="Book Antiqua" w:cs="Times New Roman"/>
          <w:kern w:val="0"/>
          <w:sz w:val="24"/>
          <w:szCs w:val="24"/>
        </w:rPr>
        <w:t>GTC</w:t>
      </w:r>
      <w:proofErr w:type="gramEnd"/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PEVuZE5vdGU+PENpdGU+PEF1dGhvcj5EaXhvbjwvQXV0aG9yPjxZZWFyPjIwMDI8L1llYXI+PFJl
Y051bT43MjwvUmVjTnVtPjxEaXNwbGF5VGV4dD48c3R5bGUgZmFjZT0ic3VwZXJzY3JpcHQiPlsx
MywgMjRdPC9zdHlsZT48L0Rpc3BsYXlUZXh0PjxyZWNvcmQ+PHJlYy1udW1iZXI+NzI8L3JlYy1u
dW1iZXI+PGZvcmVpZ24ta2V5cz48a2V5IGFwcD0iRU4iIGRiLWlkPSJlZHphZnZ2dnM1c2RzeWV3
ZjV3NXh3cGhyMnBkMmQ1djkwcGQiIHRpbWVzdGFtcD0iMCI+NzI8L2tleT48L2ZvcmVpZ24ta2V5
cz48cmVmLXR5cGUgbmFtZT0iSm91cm5hbCBBcnRpY2xlIj4xNzwvcmVmLXR5cGU+PGNvbnRyaWJ1
dG9ycz48YXV0aG9ycz48YXV0aG9yPkRpeG9uLCBNLiBGLjwvYXV0aG9yPjxhdXRob3I+TWFwc3Rv
bmUsIE4uIFAuPC9hdXRob3I+PGF1dGhvcj5OZXZpbGxlLCBQLiBNLjwvYXV0aG9yPjxhdXRob3I+
TW9heXllZGksIFAuPC9hdXRob3I+PGF1dGhvcj5BeG9uLCBBLiBULjwvYXV0aG9yPjwvYXV0aG9y
cz48L2NvbnRyaWJ1dG9ycz48YXV0aC1hZGRyZXNzPkFjYWRlbWljIFVuaXQgb2YgUGF0aG9sb2d5
LCBVbml2ZXJzaXR5IG9mIExlZWRzLCBVSy4gbWlrZWRAcGF0aG9sb2d5LmxlZWRzLmFjLnVrPC9h
dXRoLWFkZHJlc3M+PHRpdGxlcz48dGl0bGU+QmlsZSByZWZsdXggZ2FzdHJpdGlzIGFuZCBpbnRl
c3RpbmFsIG1ldGFwbGFzaWEgYXQgdGhlIGNhcmRpYTwvdGl0bGU+PHNlY29uZGFyeS10aXRsZT5H
dXQ8L3NlY29uZGFyeS10aXRsZT48L3RpdGxlcz48cGFnZXM+MzUxLTU8L3BhZ2VzPjx2b2x1bWU+
NTE8L3ZvbHVtZT48bnVtYmVyPjM8L251bWJlcj48ZWRpdGlvbj4yMDAyLzA4LzEzPC9lZGl0aW9u
PjxrZXl3b3Jkcz48a2V5d29yZD5BZHVsdDwva2V5d29yZD48a2V5d29yZD5BZ2UgRmFjdG9yczwv
a2V5d29yZD48a2V5d29yZD5BZ2VkPC9rZXl3b3JkPjxrZXl3b3JkPkJpbGUgUmVmbHV4L2NvbXBs
aWNhdGlvbnMvKnBhdGhvbG9neTwva2V5d29yZD48a2V5d29yZD5DYXJkaWEvKnBhdGhvbG9neTwv
a2V5d29yZD48a2V5d29yZD5GZW1hbGU8L2tleXdvcmQ+PGtleXdvcmQ+R2FzdHJpdGlzL2NvbXBs
aWNhdGlvbnMvKnBhdGhvbG9neTwva2V5d29yZD48a2V5d29yZD5IZWxpY29iYWN0ZXIgSW5mZWN0
aW9ucy9jb21wbGljYXRpb25zPC9rZXl3b3JkPjxrZXl3b3JkPkhlbGljb2JhY3RlciBweWxvcmk8
L2tleXdvcmQ+PGtleXdvcmQ+SHVtYW5zPC9rZXl3b3JkPjxrZXl3b3JkPk1hbGU8L2tleXdvcmQ+
PGtleXdvcmQ+TWV0YXBsYXNpYTwva2V5d29yZD48a2V5d29yZD5NaWRkbGUgQWdlZDwva2V5d29y
ZD48a2V5d29yZD5QeWxvcmljIEFudHJ1bS9wYXRob2xvZ3k8L2tleXdvcmQ+PGtleXdvcmQ+U2V4
IEZhY3RvcnM8L2tleXdvcmQ+PC9rZXl3b3Jkcz48ZGF0ZXM+PHllYXI+MjAwMjwveWVhcj48cHVi
LWRhdGVzPjxkYXRlPlNlcDwvZGF0ZT48L3B1Yi1kYXRlcz48L2RhdGVzPjxpc2JuPjAwMTctNTc0
OSAoUHJpbnQpJiN4RDswMDE3LTU3NDkgKExpbmtpbmcpPC9pc2JuPjxhY2Nlc3Npb24tbnVtPjEy
MTcxOTU1PC9hY2Nlc3Npb24tbnVtPjx1cmxzPjxyZWxhdGVkLXVybHM+PHVybD5odHRwOi8vd3d3
Lm5jYmkubmxtLm5paC5nb3YvZW50cmV6L3F1ZXJ5LmZjZ2k/Y21kPVJldHJpZXZlJmFtcDtkYj1Q
dWJNZWQmYW1wO2RvcHQ9Q2l0YXRpb24mYW1wO2xpc3RfdWlkcz0xMjE3MTk1NTwvdXJsPjwvcmVs
YXRlZC11cmxzPjwvdXJscz48Y3VzdG9tMj4xNzczMzUyPC9jdXN0b20yPjxsYW5ndWFnZT5lbmc8
L2xhbmd1YWdlPjwvcmVjb3JkPjwvQ2l0ZT48Q2l0ZT48QXV0aG9yPkJhbWJhPC9BdXRob3I+PFll
YXI+MjAxMDwvWWVhcj48UmVjTnVtPjQxPC9SZWNOdW0+PHJlY29yZD48cmVjLW51bWJlcj40MTwv
cmVjLW51bWJlcj48Zm9yZWlnbi1rZXlzPjxrZXkgYXBwPSJFTiIgZGItaWQ9ImVkemFmdnZ2czVz
ZHN5ZXdmNXc1eHdwaHIycGQyZDV2OTBwZCIgdGltZXN0YW1wPSIwIj40MTwva2V5PjwvZm9yZWln
bi1rZXlzPjxyZWYtdHlwZSBuYW1lPSJKb3VybmFsIEFydGljbGUiPjE3PC9yZWYtdHlwZT48Y29u
dHJpYnV0b3JzPjxhdXRob3JzPjxhdXRob3I+QmFtYmEsIFQuPC9hdXRob3I+PGF1dGhvcj5Lb3N1
Z2ksIFMuPC9hdXRob3I+PGF1dGhvcj5UYWtldWNoaSwgTS48L2F1dGhvcj48YXV0aG9yPktvYmF5
YXNoaSwgTS48L2F1dGhvcj48YXV0aG9yPkthbmRhLCBULjwvYXV0aG9yPjxhdXRob3I+TWF0c3Vr
aSwgQS48L2F1dGhvcj48YXV0aG9yPkhhdGFrZXlhbWEsIEsuPC9hdXRob3I+PC9hdXRob3JzPjwv
Y29udHJpYnV0b3JzPjxhdXRoLWFkZHJlc3M+RGl2aXNpb24gb2YgRGlnZXN0aXZlIGFuZCBHZW5l
cmFsIFN1cmdlcnksIE5paWdhdGEgVW5pdmVyc2l0eSBHcmFkdWF0ZSBTY2hvb2wgb2YgTWVkaWNh
bCBhbmQgRGVudGFsIFNjaWVuY2VzLCAxLTc1NyBBc2FoaW1hY2hpLWRvcmksIENodW91LWt1LCBO
aWlnYXRhIENpdHkgOTUxLTg1MTAsIEphcGFuLiBiYW5iYUBtZWQubmlpZ2F0YS11LmFjLmpwPC9h
dXRoLWFkZHJlc3M+PHRpdGxlcz48dGl0bGU+U3VydmVpbGxhbmNlIGFuZCB0cmVhdG1lbnQgZm9y
IHNlY29uZCBwcmltYXJ5IGNhbmNlciBpbiB0aGUgZ2FzdHJpYyB0dWJlIGFmdGVyIHJhZGljYWwg
ZXNvcGhhZ2VjdG9teTwvdGl0bGU+PHNlY29uZGFyeS10aXRsZT5TdXJnIEVuZG9zYzwvc2Vjb25k
YXJ5LXRpdGxlPjwvdGl0bGVzPjxwYWdlcz4xMzEwLTc8L3BhZ2VzPjx2b2x1bWU+MjQ8L3ZvbHVt
ZT48bnVtYmVyPjY8L251bWJlcj48ZWRpdGlvbj4yMDA5LzEyLzEwPC9lZGl0aW9uPjxrZXl3b3Jk
cz48a2V5d29yZD5BZ2VkPC9rZXl3b3JkPjxrZXl3b3JkPipFbmRvc2NvcHksIEdhc3Ryb2ludGVz
dGluYWw8L2tleXdvcmQ+PGtleXdvcmQ+RXNvcGhhZ2VhbCBOZW9wbGFzbXMvKnN1cmdlcnk8L2tl
eXdvcmQ+PGtleXdvcmQ+RXNvcGhhZ2VjdG9teS8qYWR2ZXJzZSBlZmZlY3RzPC9rZXl3b3JkPjxr
ZXl3b3JkPkZlbWFsZTwva2V5d29yZD48a2V5d29yZD5Gb2xsb3ctVXAgU3R1ZGllczwva2V5d29y
ZD48a2V5d29yZD5HYXN0cmVjdG9teS8qbWV0aG9kczwva2V5d29yZD48a2V5d29yZD5IdW1hbnM8
L2tleXdvcmQ+PGtleXdvcmQ+SW5jaWRlbmNlPC9rZXl3b3JkPjxrZXl3b3JkPkphcGFuL2VwaWRl
bWlvbG9neTwva2V5d29yZD48a2V5d29yZD5NYWxlPC9rZXl3b3JkPjxrZXl3b3JkPk1pZGRsZSBB
Z2VkPC9rZXl3b3JkPjxrZXl3b3JkPk5lb3BsYXNtcywgU2Vjb25kIFByaW1hcnkvZXBpZGVtaW9s
b2d5LypldGlvbG9neS9zdXJnZXJ5PC9rZXl3b3JkPjxrZXl3b3JkPlBvcHVsYXRpb24gU3VydmVp
bGxhbmNlLyptZXRob2RzPC9rZXl3b3JkPjxrZXl3b3JkPlByb2dub3Npczwva2V5d29yZD48a2V5
d29yZD5SZXRyb3NwZWN0aXZlIFN0dWRpZXM8L2tleXdvcmQ+PGtleXdvcmQ+U3RvbWFjaCBOZW9w
bGFzbXMvZXBpZGVtaW9sb2d5LypldGlvbG9neS9zdXJnZXJ5PC9rZXl3b3JkPjxrZXl3b3JkPlN1
cnZpdmFsIFJhdGUvdHJlbmRzPC9rZXl3b3JkPjwva2V5d29yZHM+PGRhdGVzPjx5ZWFyPjIwMTA8
L3llYXI+PHB1Yi1kYXRlcz48ZGF0ZT5KdW48L2RhdGU+PC9wdWItZGF0ZXM+PC9kYXRlcz48aXNi
bj4xNDMyLTIyMTggKEVsZWN0cm9uaWMpJiN4RDswOTMwLTI3OTQgKExpbmtpbmcpPC9pc2JuPjxh
Y2Nlc3Npb24tbnVtPjE5OTk3OTMzPC9hY2Nlc3Npb24tbnVtPjx1cmxzPjxyZWxhdGVkLXVybHM+
PHVybD5odHRwOi8vd3d3Lm5jYmkubmxtLm5paC5nb3YvZW50cmV6L3F1ZXJ5LmZjZ2k/Y21kPVJl
dHJpZXZlJmFtcDtkYj1QdWJNZWQmYW1wO2RvcHQ9Q2l0YXRpb24mYW1wO2xpc3RfdWlkcz0xOTk5
NzkzMzwvdXJsPjwvcmVsYXRlZC11cmxzPjwvdXJscz48ZWxlY3Ryb25pYy1yZXNvdXJjZS1udW0+
MTAuMTAwNy9zMDA0NjQtMDA5LTA3NjYteTwvZWxlY3Ryb25pYy1yZXNvdXJjZS1udW0+PGxhbmd1
YWdlPmVuZzwvbGFuZ3VhZ2U+PC9yZWNvcmQ+PC9DaXRlPjwvRW5kTm90ZT4A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PEVuZE5vdGU+PENpdGU+PEF1dGhvcj5EaXhvbjwvQXV0aG9yPjxZZWFyPjIwMDI8L1llYXI+PFJl
Y051bT43MjwvUmVjTnVtPjxEaXNwbGF5VGV4dD48c3R5bGUgZmFjZT0ic3VwZXJzY3JpcHQiPlsx
MywgMjRdPC9zdHlsZT48L0Rpc3BsYXlUZXh0PjxyZWNvcmQ+PHJlYy1udW1iZXI+NzI8L3JlYy1u
dW1iZXI+PGZvcmVpZ24ta2V5cz48a2V5IGFwcD0iRU4iIGRiLWlkPSJlZHphZnZ2dnM1c2RzeWV3
ZjV3NXh3cGhyMnBkMmQ1djkwcGQiIHRpbWVzdGFtcD0iMCI+NzI8L2tleT48L2ZvcmVpZ24ta2V5
cz48cmVmLXR5cGUgbmFtZT0iSm91cm5hbCBBcnRpY2xlIj4xNzwvcmVmLXR5cGU+PGNvbnRyaWJ1
dG9ycz48YXV0aG9ycz48YXV0aG9yPkRpeG9uLCBNLiBGLjwvYXV0aG9yPjxhdXRob3I+TWFwc3Rv
bmUsIE4uIFAuPC9hdXRob3I+PGF1dGhvcj5OZXZpbGxlLCBQLiBNLjwvYXV0aG9yPjxhdXRob3I+
TW9heXllZGksIFAuPC9hdXRob3I+PGF1dGhvcj5BeG9uLCBBLiBULjwvYXV0aG9yPjwvYXV0aG9y
cz48L2NvbnRyaWJ1dG9ycz48YXV0aC1hZGRyZXNzPkFjYWRlbWljIFVuaXQgb2YgUGF0aG9sb2d5
LCBVbml2ZXJzaXR5IG9mIExlZWRzLCBVSy4gbWlrZWRAcGF0aG9sb2d5LmxlZWRzLmFjLnVrPC9h
dXRoLWFkZHJlc3M+PHRpdGxlcz48dGl0bGU+QmlsZSByZWZsdXggZ2FzdHJpdGlzIGFuZCBpbnRl
c3RpbmFsIG1ldGFwbGFzaWEgYXQgdGhlIGNhcmRpYTwvdGl0bGU+PHNlY29uZGFyeS10aXRsZT5H
dXQ8L3NlY29uZGFyeS10aXRsZT48L3RpdGxlcz48cGFnZXM+MzUxLTU8L3BhZ2VzPjx2b2x1bWU+
NTE8L3ZvbHVtZT48bnVtYmVyPjM8L251bWJlcj48ZWRpdGlvbj4yMDAyLzA4LzEzPC9lZGl0aW9u
PjxrZXl3b3Jkcz48a2V5d29yZD5BZHVsdDwva2V5d29yZD48a2V5d29yZD5BZ2UgRmFjdG9yczwv
a2V5d29yZD48a2V5d29yZD5BZ2VkPC9rZXl3b3JkPjxrZXl3b3JkPkJpbGUgUmVmbHV4L2NvbXBs
aWNhdGlvbnMvKnBhdGhvbG9neTwva2V5d29yZD48a2V5d29yZD5DYXJkaWEvKnBhdGhvbG9neTwv
a2V5d29yZD48a2V5d29yZD5GZW1hbGU8L2tleXdvcmQ+PGtleXdvcmQ+R2FzdHJpdGlzL2NvbXBs
aWNhdGlvbnMvKnBhdGhvbG9neTwva2V5d29yZD48a2V5d29yZD5IZWxpY29iYWN0ZXIgSW5mZWN0
aW9ucy9jb21wbGljYXRpb25zPC9rZXl3b3JkPjxrZXl3b3JkPkhlbGljb2JhY3RlciBweWxvcmk8
L2tleXdvcmQ+PGtleXdvcmQ+SHVtYW5zPC9rZXl3b3JkPjxrZXl3b3JkPk1hbGU8L2tleXdvcmQ+
PGtleXdvcmQ+TWV0YXBsYXNpYTwva2V5d29yZD48a2V5d29yZD5NaWRkbGUgQWdlZDwva2V5d29y
ZD48a2V5d29yZD5QeWxvcmljIEFudHJ1bS9wYXRob2xvZ3k8L2tleXdvcmQ+PGtleXdvcmQ+U2V4
IEZhY3RvcnM8L2tleXdvcmQ+PC9rZXl3b3Jkcz48ZGF0ZXM+PHllYXI+MjAwMjwveWVhcj48cHVi
LWRhdGVzPjxkYXRlPlNlcDwvZGF0ZT48L3B1Yi1kYXRlcz48L2RhdGVzPjxpc2JuPjAwMTctNTc0
OSAoUHJpbnQpJiN4RDswMDE3LTU3NDkgKExpbmtpbmcpPC9pc2JuPjxhY2Nlc3Npb24tbnVtPjEy
MTcxOTU1PC9hY2Nlc3Npb24tbnVtPjx1cmxzPjxyZWxhdGVkLXVybHM+PHVybD5odHRwOi8vd3d3
Lm5jYmkubmxtLm5paC5nb3YvZW50cmV6L3F1ZXJ5LmZjZ2k/Y21kPVJldHJpZXZlJmFtcDtkYj1Q
dWJNZWQmYW1wO2RvcHQ9Q2l0YXRpb24mYW1wO2xpc3RfdWlkcz0xMjE3MTk1NTwvdXJsPjwvcmVs
YXRlZC11cmxzPjwvdXJscz48Y3VzdG9tMj4xNzczMzUyPC9jdXN0b20yPjxsYW5ndWFnZT5lbmc8
L2xhbmd1YWdlPjwvcmVjb3JkPjwvQ2l0ZT48Q2l0ZT48QXV0aG9yPkJhbWJhPC9BdXRob3I+PFll
YXI+MjAxMDwvWWVhcj48UmVjTnVtPjQxPC9SZWNOdW0+PHJlY29yZD48cmVjLW51bWJlcj40MTwv
cmVjLW51bWJlcj48Zm9yZWlnbi1rZXlzPjxrZXkgYXBwPSJFTiIgZGItaWQ9ImVkemFmdnZ2czVz
ZHN5ZXdmNXc1eHdwaHIycGQyZDV2OTBwZCIgdGltZXN0YW1wPSIwIj40MTwva2V5PjwvZm9yZWln
bi1rZXlzPjxyZWYtdHlwZSBuYW1lPSJKb3VybmFsIEFydGljbGUiPjE3PC9yZWYtdHlwZT48Y29u
dHJpYnV0b3JzPjxhdXRob3JzPjxhdXRob3I+QmFtYmEsIFQuPC9hdXRob3I+PGF1dGhvcj5Lb3N1
Z2ksIFMuPC9hdXRob3I+PGF1dGhvcj5UYWtldWNoaSwgTS48L2F1dGhvcj48YXV0aG9yPktvYmF5
YXNoaSwgTS48L2F1dGhvcj48YXV0aG9yPkthbmRhLCBULjwvYXV0aG9yPjxhdXRob3I+TWF0c3Vr
aSwgQS48L2F1dGhvcj48YXV0aG9yPkhhdGFrZXlhbWEsIEsuPC9hdXRob3I+PC9hdXRob3JzPjwv
Y29udHJpYnV0b3JzPjxhdXRoLWFkZHJlc3M+RGl2aXNpb24gb2YgRGlnZXN0aXZlIGFuZCBHZW5l
cmFsIFN1cmdlcnksIE5paWdhdGEgVW5pdmVyc2l0eSBHcmFkdWF0ZSBTY2hvb2wgb2YgTWVkaWNh
bCBhbmQgRGVudGFsIFNjaWVuY2VzLCAxLTc1NyBBc2FoaW1hY2hpLWRvcmksIENodW91LWt1LCBO
aWlnYXRhIENpdHkgOTUxLTg1MTAsIEphcGFuLiBiYW5iYUBtZWQubmlpZ2F0YS11LmFjLmpwPC9h
dXRoLWFkZHJlc3M+PHRpdGxlcz48dGl0bGU+U3VydmVpbGxhbmNlIGFuZCB0cmVhdG1lbnQgZm9y
IHNlY29uZCBwcmltYXJ5IGNhbmNlciBpbiB0aGUgZ2FzdHJpYyB0dWJlIGFmdGVyIHJhZGljYWwg
ZXNvcGhhZ2VjdG9teTwvdGl0bGU+PHNlY29uZGFyeS10aXRsZT5TdXJnIEVuZG9zYzwvc2Vjb25k
YXJ5LXRpdGxlPjwvdGl0bGVzPjxwYWdlcz4xMzEwLTc8L3BhZ2VzPjx2b2x1bWU+MjQ8L3ZvbHVt
ZT48bnVtYmVyPjY8L251bWJlcj48ZWRpdGlvbj4yMDA5LzEyLzEwPC9lZGl0aW9uPjxrZXl3b3Jk
cz48a2V5d29yZD5BZ2VkPC9rZXl3b3JkPjxrZXl3b3JkPipFbmRvc2NvcHksIEdhc3Ryb2ludGVz
dGluYWw8L2tleXdvcmQ+PGtleXdvcmQ+RXNvcGhhZ2VhbCBOZW9wbGFzbXMvKnN1cmdlcnk8L2tl
eXdvcmQ+PGtleXdvcmQ+RXNvcGhhZ2VjdG9teS8qYWR2ZXJzZSBlZmZlY3RzPC9rZXl3b3JkPjxr
ZXl3b3JkPkZlbWFsZTwva2V5d29yZD48a2V5d29yZD5Gb2xsb3ctVXAgU3R1ZGllczwva2V5d29y
ZD48a2V5d29yZD5HYXN0cmVjdG9teS8qbWV0aG9kczwva2V5d29yZD48a2V5d29yZD5IdW1hbnM8
L2tleXdvcmQ+PGtleXdvcmQ+SW5jaWRlbmNlPC9rZXl3b3JkPjxrZXl3b3JkPkphcGFuL2VwaWRl
bWlvbG9neTwva2V5d29yZD48a2V5d29yZD5NYWxlPC9rZXl3b3JkPjxrZXl3b3JkPk1pZGRsZSBB
Z2VkPC9rZXl3b3JkPjxrZXl3b3JkPk5lb3BsYXNtcywgU2Vjb25kIFByaW1hcnkvZXBpZGVtaW9s
b2d5LypldGlvbG9neS9zdXJnZXJ5PC9rZXl3b3JkPjxrZXl3b3JkPlBvcHVsYXRpb24gU3VydmVp
bGxhbmNlLyptZXRob2RzPC9rZXl3b3JkPjxrZXl3b3JkPlByb2dub3Npczwva2V5d29yZD48a2V5
d29yZD5SZXRyb3NwZWN0aXZlIFN0dWRpZXM8L2tleXdvcmQ+PGtleXdvcmQ+U3RvbWFjaCBOZW9w
bGFzbXMvZXBpZGVtaW9sb2d5LypldGlvbG9neS9zdXJnZXJ5PC9rZXl3b3JkPjxrZXl3b3JkPlN1
cnZpdmFsIFJhdGUvdHJlbmRzPC9rZXl3b3JkPjwva2V5d29yZHM+PGRhdGVzPjx5ZWFyPjIwMTA8
L3llYXI+PHB1Yi1kYXRlcz48ZGF0ZT5KdW48L2RhdGU+PC9wdWItZGF0ZXM+PC9kYXRlcz48aXNi
bj4xNDMyLTIyMTggKEVsZWN0cm9uaWMpJiN4RDswOTMwLTI3OTQgKExpbmtpbmcpPC9pc2JuPjxh
Y2Nlc3Npb24tbnVtPjE5OTk3OTMzPC9hY2Nlc3Npb24tbnVtPjx1cmxzPjxyZWxhdGVkLXVybHM+
PHVybD5odHRwOi8vd3d3Lm5jYmkubmxtLm5paC5nb3YvZW50cmV6L3F1ZXJ5LmZjZ2k/Y21kPVJl
dHJpZXZlJmFtcDtkYj1QdWJNZWQmYW1wO2RvcHQ9Q2l0YXRpb24mYW1wO2xpc3RfdWlkcz0xOTk5
NzkzMzwvdXJsPjwvcmVsYXRlZC11cmxzPjwvdXJscz48ZWxlY3Ryb25pYy1yZXNvdXJjZS1udW0+
MTAuMTAwNy9zMDA0NjQtMDA5LTA3NjYteTwvZWxlY3Ryb25pYy1yZXNvdXJjZS1udW0+PGxhbmd1
YWdlPmVuZzwvbGFuZ3VhZ2U+PC9yZWNvcmQ+PC9DaXRlPjwvRW5kTm90ZT4A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[13,</w:t>
      </w:r>
      <w:r w:rsidR="00537FA8" w:rsidRP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24]</w: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.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sz w:val="24"/>
          <w:szCs w:val="24"/>
        </w:rPr>
        <w:t xml:space="preserve">On the other hand, </w:t>
      </w:r>
      <w:proofErr w:type="spellStart"/>
      <w:r w:rsidRPr="00311021">
        <w:rPr>
          <w:rFonts w:ascii="Book Antiqua" w:hAnsi="Book Antiqua" w:cs="Times New Roman"/>
          <w:sz w:val="24"/>
          <w:szCs w:val="24"/>
        </w:rPr>
        <w:t>Nonaka</w:t>
      </w:r>
      <w:proofErr w:type="spellEnd"/>
      <w:r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i/>
          <w:sz w:val="24"/>
          <w:szCs w:val="24"/>
        </w:rPr>
        <w:t>et al</w:t>
      </w:r>
      <w:r w:rsidR="00311021" w:rsidRPr="00311021">
        <w:rPr>
          <w:rFonts w:ascii="Book Antiqua" w:hAnsi="Book Antiqua" w:cs="Times New Roman"/>
          <w:sz w:val="24"/>
          <w:szCs w:val="24"/>
        </w:rPr>
        <w:fldChar w:fldCharType="begin"/>
      </w:r>
      <w:r w:rsidR="00311021" w:rsidRPr="00311021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&lt;EndNote&gt;&lt;Cite&gt;&lt;Author&gt;Nonaka&lt;/Author&gt;&lt;Year&gt;2013&lt;/Year&gt;&lt;RecNum&gt;52&lt;/RecNum&gt;&lt;DisplayText&gt;&lt;style face="superscript"&gt;[20]&lt;/style&gt;&lt;/DisplayText&gt;&lt;record&gt;&lt;rec-number&gt;52&lt;/rec-number&gt;&lt;foreign-keys&gt;&lt;key app="EN" db-id="edzafvvvs5sdsyewf5w5xwphr2pd2d5v90pd" timestamp="0"&gt;52&lt;/key&gt;&lt;/foreign-keys&gt;&lt;ref-type name="Journal Article"&gt;17&lt;/ref-type&gt;&lt;contributors&gt;&lt;authors&gt;&lt;author&gt;Nonaka, S.&lt;/author&gt;&lt;author&gt;Oda, I.&lt;/author&gt;&lt;author&gt;Sato, C.&lt;/author&gt;&lt;author&gt;Abe, S.&lt;/author&gt;&lt;author&gt;Suzuki, H.&lt;/author&gt;&lt;author&gt;Yoshinaga, S.&lt;/author&gt;&lt;author&gt;Hokamura, N.&lt;/author&gt;&lt;author&gt;Igaki, H.&lt;/author&gt;&lt;author&gt;Tachimori, Y.&lt;/author&gt;&lt;author&gt;Taniguchi, H.&lt;/author&gt;&lt;author&gt;Kushima, R.&lt;/author&gt;&lt;author&gt;Saito, Y.&lt;/author&gt;&lt;/authors&gt;&lt;/contributors&gt;&lt;auth-address&gt;Endoscopy Division, National Cancer Center Hospital, Tokyo, Japan.&lt;/auth-address&gt;&lt;titles&gt;&lt;title&gt;Endoscopic submucosal dissection for gastric tube cancer after esophagectomy&lt;/title&gt;&lt;secondary-title&gt;Gastrointest Endosc&lt;/secondary-title&gt;&lt;/titles&gt;&lt;edition&gt;2013/09/26&lt;/edition&gt;&lt;dates&gt;&lt;year&gt;2013&lt;/year&gt;&lt;pub-dates&gt;&lt;date&gt;Sep 20&lt;/date&gt;&lt;/pub-dates&gt;&lt;/dates&gt;&lt;isbn&gt;1097-6779 (Electronic)&amp;#xD;0016-5107 (Linking)&lt;/isbn&gt;&lt;accession-num&gt;24060521&lt;/accession-num&gt;&lt;urls&gt;&lt;related-urls&gt;&lt;url&gt;http://www.ncbi.nlm.nih.gov/entrez/query.fcgi?cmd=Retrieve&amp;amp;db=PubMed&amp;amp;dopt=Citation&amp;amp;list_uids=24060521&lt;/url&gt;&lt;/related-urls&gt;&lt;/urls&gt;&lt;electronic-resource-num&gt;S0016-5107(13)02243-8 [pii]&amp;#xD;10.1016/j.gie.2013.07.059&lt;/electronic-resource-num&gt;&lt;language&gt;Eng&lt;/language&gt;&lt;/record&gt;&lt;/Cite&gt;&lt;/EndNote&gt;</w:instrText>
      </w:r>
      <w:r w:rsidR="00311021" w:rsidRPr="00311021">
        <w:rPr>
          <w:rFonts w:ascii="Book Antiqua" w:hAnsi="Book Antiqua" w:cs="Times New Roman"/>
          <w:sz w:val="24"/>
          <w:szCs w:val="24"/>
        </w:rPr>
        <w:fldChar w:fldCharType="separate"/>
      </w:r>
      <w:r w:rsidR="00311021" w:rsidRPr="00311021">
        <w:rPr>
          <w:rFonts w:ascii="Book Antiqua" w:hAnsi="Book Antiqua" w:cs="Times New Roman"/>
          <w:sz w:val="24"/>
          <w:szCs w:val="24"/>
          <w:vertAlign w:val="superscript"/>
        </w:rPr>
        <w:t>[20]</w:t>
      </w:r>
      <w:r w:rsidR="00311021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F50CFB" w:rsidRPr="00311021">
        <w:rPr>
          <w:rFonts w:ascii="Book Antiqua" w:hAnsi="Book Antiqua" w:cs="Times New Roman"/>
          <w:sz w:val="24"/>
          <w:szCs w:val="24"/>
        </w:rPr>
        <w:t xml:space="preserve">observed </w:t>
      </w:r>
      <w:r w:rsidRPr="00311021">
        <w:rPr>
          <w:rFonts w:ascii="Book Antiqua" w:hAnsi="Book Antiqua" w:cs="Times New Roman"/>
          <w:sz w:val="24"/>
          <w:szCs w:val="24"/>
        </w:rPr>
        <w:t xml:space="preserve">that 98% of GTC patients had </w:t>
      </w:r>
      <w:r w:rsidR="0047141A" w:rsidRPr="00311021">
        <w:rPr>
          <w:rFonts w:ascii="Book Antiqua" w:hAnsi="Book Antiqua" w:cs="Times New Roman"/>
          <w:sz w:val="24"/>
          <w:szCs w:val="24"/>
        </w:rPr>
        <w:t xml:space="preserve">an </w:t>
      </w:r>
      <w:r w:rsidR="00ED7A39" w:rsidRPr="00311021">
        <w:rPr>
          <w:rFonts w:ascii="Book Antiqua" w:hAnsi="Book Antiqua" w:cs="Times New Roman"/>
          <w:sz w:val="24"/>
          <w:szCs w:val="24"/>
        </w:rPr>
        <w:t>HP</w:t>
      </w:r>
      <w:r w:rsidRPr="00311021">
        <w:rPr>
          <w:rFonts w:ascii="Book Antiqua" w:hAnsi="Book Antiqua" w:cs="Times New Roman"/>
          <w:sz w:val="24"/>
          <w:szCs w:val="24"/>
        </w:rPr>
        <w:t xml:space="preserve"> infection, which is </w:t>
      </w:r>
      <w:r w:rsidR="00F50CFB" w:rsidRPr="00311021">
        <w:rPr>
          <w:rFonts w:ascii="Book Antiqua" w:hAnsi="Book Antiqua" w:cs="Times New Roman"/>
          <w:sz w:val="24"/>
          <w:szCs w:val="24"/>
        </w:rPr>
        <w:t xml:space="preserve">considered </w:t>
      </w:r>
      <w:r w:rsidRPr="00311021">
        <w:rPr>
          <w:rFonts w:ascii="Book Antiqua" w:hAnsi="Book Antiqua" w:cs="Times New Roman"/>
          <w:sz w:val="24"/>
          <w:szCs w:val="24"/>
        </w:rPr>
        <w:t>to be a major cause of gastric cancer</w:t>
      </w:r>
      <w:r w:rsidR="0039399B" w:rsidRPr="00311021">
        <w:rPr>
          <w:rFonts w:ascii="Book Antiqua" w:hAnsi="Book Antiqua" w:cs="Times New Roman"/>
          <w:sz w:val="24"/>
          <w:szCs w:val="24"/>
        </w:rPr>
        <w:t>.</w:t>
      </w:r>
      <w:r w:rsidR="00ED7A3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sz w:val="24"/>
          <w:szCs w:val="24"/>
        </w:rPr>
        <w:t>This resul</w:t>
      </w:r>
      <w:r w:rsidR="00ED7A39" w:rsidRPr="00311021">
        <w:rPr>
          <w:rFonts w:ascii="Book Antiqua" w:hAnsi="Book Antiqua" w:cs="Times New Roman"/>
          <w:sz w:val="24"/>
          <w:szCs w:val="24"/>
        </w:rPr>
        <w:t xml:space="preserve">t raises the possibility that HP </w:t>
      </w:r>
      <w:r w:rsidRPr="00311021">
        <w:rPr>
          <w:rFonts w:ascii="Book Antiqua" w:hAnsi="Book Antiqua" w:cs="Times New Roman"/>
          <w:sz w:val="24"/>
          <w:szCs w:val="24"/>
        </w:rPr>
        <w:t xml:space="preserve">infection is a major cause of GTC after </w:t>
      </w:r>
      <w:proofErr w:type="spellStart"/>
      <w:r w:rsidRPr="00311021">
        <w:rPr>
          <w:rFonts w:ascii="Book Antiqua" w:hAnsi="Book Antiqua" w:cs="Times New Roman"/>
          <w:sz w:val="24"/>
          <w:szCs w:val="24"/>
        </w:rPr>
        <w:t>esophagectomy</w:t>
      </w:r>
      <w:proofErr w:type="spellEnd"/>
      <w:r w:rsidR="00F50CFB" w:rsidRPr="00311021">
        <w:rPr>
          <w:rFonts w:ascii="Book Antiqua" w:hAnsi="Book Antiqua" w:cs="Times New Roman"/>
          <w:sz w:val="24"/>
          <w:szCs w:val="24"/>
        </w:rPr>
        <w:t>,</w:t>
      </w:r>
      <w:r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47141A" w:rsidRPr="00311021">
        <w:rPr>
          <w:rFonts w:ascii="Book Antiqua" w:hAnsi="Book Antiqua" w:cs="Times New Roman"/>
          <w:sz w:val="24"/>
          <w:szCs w:val="24"/>
        </w:rPr>
        <w:t>in addition to</w:t>
      </w:r>
      <w:r w:rsidRPr="00311021">
        <w:rPr>
          <w:rFonts w:ascii="Book Antiqua" w:hAnsi="Book Antiqua" w:cs="Times New Roman"/>
          <w:sz w:val="24"/>
          <w:szCs w:val="24"/>
        </w:rPr>
        <w:t xml:space="preserve"> EGC occu</w:t>
      </w:r>
      <w:r w:rsidR="0039399B" w:rsidRPr="00311021">
        <w:rPr>
          <w:rFonts w:ascii="Book Antiqua" w:hAnsi="Book Antiqua" w:cs="Times New Roman"/>
          <w:sz w:val="24"/>
          <w:szCs w:val="24"/>
        </w:rPr>
        <w:t xml:space="preserve">rring in the </w:t>
      </w:r>
      <w:proofErr w:type="spellStart"/>
      <w:r w:rsidR="0039399B" w:rsidRPr="00311021">
        <w:rPr>
          <w:rFonts w:ascii="Book Antiqua" w:hAnsi="Book Antiqua" w:cs="Times New Roman"/>
          <w:sz w:val="24"/>
          <w:szCs w:val="24"/>
        </w:rPr>
        <w:t>unresected</w:t>
      </w:r>
      <w:proofErr w:type="spellEnd"/>
      <w:r w:rsidR="0039399B" w:rsidRPr="00311021">
        <w:rPr>
          <w:rFonts w:ascii="Book Antiqua" w:hAnsi="Book Antiqua" w:cs="Times New Roman"/>
          <w:sz w:val="24"/>
          <w:szCs w:val="24"/>
        </w:rPr>
        <w:t xml:space="preserve"> stomach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begin"/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&lt;EndNote&gt;&lt;Cite&gt;&lt;Author&gt;Asaka&lt;/Author&gt;&lt;Year&gt;1994&lt;/Year&gt;&lt;RecNum&gt;65&lt;/RecNum&gt;&lt;DisplayText&gt;&lt;style face="superscript"&gt;[25]&lt;/style&gt;&lt;/DisplayText&gt;&lt;record&gt;&lt;rec-number&gt;65&lt;/rec-number&gt;&lt;foreign-keys&gt;&lt;key app="EN" db-id="edzafvvvs5sdsyewf5w5xwphr2pd2d5v90pd" timestamp="0"&gt;65&lt;/key&gt;&lt;/foreign-keys&gt;&lt;ref-type name="Journal Article"&gt;17&lt;/ref-type&gt;&lt;contributors&gt;&lt;authors&gt;&lt;author&gt;Asaka, M.&lt;/author&gt;&lt;author&gt;Kimura, T.&lt;/author&gt;&lt;author&gt;Kato, M.&lt;/author&gt;&lt;author&gt;Kudo, M.&lt;/author&gt;&lt;author&gt;Miki, K.&lt;/author&gt;&lt;author&gt;Ogoshi, K.&lt;/author&gt;&lt;author&gt;Kato, T.&lt;/author&gt;&lt;author&gt;Tatsuta, M.&lt;/author&gt;&lt;author&gt;Graham, D. Y.&lt;/author&gt;&lt;/authors&gt;&lt;/contributors&gt;&lt;auth-address&gt;Third Department of Internal Medicine, Hokkaido University School of Medicine, Sapporo, Japan.&lt;/auth-address&gt;&lt;titles&gt;&lt;title&gt;Possible role of Helicobacter pylori infection in early gastric cancer development&lt;/title&gt;&lt;secondary-title&gt;Cancer&lt;/secondary-title&gt;&lt;/titles&gt;&lt;pages&gt;2691-4&lt;/pages&gt;&lt;volume&gt;73&lt;/volume&gt;&lt;number&gt;11&lt;/number&gt;&lt;edition&gt;1994/06/01&lt;/edition&gt;&lt;keywords&gt;&lt;keyword&gt;Adult&lt;/keyword&gt;&lt;keyword&gt;Antibodies, Bacterial/analysis&lt;/keyword&gt;&lt;keyword&gt;Duodenal Ulcer/immunology&lt;/keyword&gt;&lt;keyword&gt;Gastritis, Atrophic/immunology&lt;/keyword&gt;&lt;keyword&gt;Helicobacter Infections/*complications&lt;/keyword&gt;&lt;keyword&gt;*Helicobacter pylori/immunology&lt;/keyword&gt;&lt;keyword&gt;Humans&lt;/keyword&gt;&lt;keyword&gt;Immunoglobulin G/analysis&lt;/keyword&gt;&lt;keyword&gt;Middle Aged&lt;/keyword&gt;&lt;keyword&gt;Stomach Neoplasms/*etiology/immunology&lt;/keyword&gt;&lt;keyword&gt;Stomach Ulcer/immunology&lt;/keyword&gt;&lt;/keywords&gt;&lt;dates&gt;&lt;year&gt;1994&lt;/year&gt;&lt;pub-dates&gt;&lt;date&gt;Jun 1&lt;/date&gt;&lt;/pub-dates&gt;&lt;/dates&gt;&lt;isbn&gt;0008-543X (Print)&amp;#xD;0008-543X (Linking)&lt;/isbn&gt;&lt;accession-num&gt;8194007&lt;/accession-num&gt;&lt;urls&gt;&lt;related-urls&gt;&lt;url&gt;http://www.ncbi.nlm.nih.gov/entrez/query.fcgi?cmd=Retrieve&amp;amp;db=PubMed&amp;amp;dopt=Citation&amp;amp;list_uids=8194007&lt;/url&gt;&lt;/related-urls&gt;&lt;/urls&gt;&lt;language&gt;eng&lt;/language&gt;&lt;/record&gt;&lt;/Cite&gt;&lt;/EndNote&gt;</w:instrTex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separate"/>
      </w:r>
      <w:r w:rsidR="00537FA8" w:rsidRPr="00311021">
        <w:rPr>
          <w:rFonts w:ascii="Book Antiqua" w:hAnsi="Book Antiqua" w:cs="Times New Roman"/>
          <w:sz w:val="24"/>
          <w:szCs w:val="24"/>
          <w:vertAlign w:val="superscript"/>
        </w:rPr>
        <w:t>[25]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sz w:val="24"/>
          <w:szCs w:val="24"/>
        </w:rPr>
        <w:t>.</w:t>
      </w:r>
      <w:r w:rsidR="00F377D4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47141A" w:rsidRPr="00311021">
        <w:rPr>
          <w:rFonts w:ascii="Book Antiqua" w:hAnsi="Book Antiqua" w:cs="Times New Roman"/>
          <w:sz w:val="24"/>
          <w:szCs w:val="24"/>
        </w:rPr>
        <w:t xml:space="preserve">As for </w:t>
      </w:r>
      <w:r w:rsidR="0049609F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ED7A39" w:rsidRPr="00311021">
        <w:rPr>
          <w:rFonts w:ascii="Book Antiqua" w:hAnsi="Book Antiqua" w:cs="Times New Roman"/>
          <w:sz w:val="24"/>
          <w:szCs w:val="24"/>
        </w:rPr>
        <w:t>result</w:t>
      </w:r>
      <w:r w:rsidR="0049609F" w:rsidRPr="00311021">
        <w:rPr>
          <w:rFonts w:ascii="Book Antiqua" w:hAnsi="Book Antiqua" w:cs="Times New Roman"/>
          <w:sz w:val="24"/>
          <w:szCs w:val="24"/>
        </w:rPr>
        <w:t>s of this study</w:t>
      </w:r>
      <w:r w:rsidR="00ED7A39" w:rsidRPr="00311021">
        <w:rPr>
          <w:rFonts w:ascii="Book Antiqua" w:hAnsi="Book Antiqua" w:cs="Times New Roman"/>
          <w:sz w:val="24"/>
          <w:szCs w:val="24"/>
        </w:rPr>
        <w:t>, 81.8</w:t>
      </w:r>
      <w:r w:rsidRPr="00311021">
        <w:rPr>
          <w:rFonts w:ascii="Book Antiqua" w:hAnsi="Book Antiqua" w:cs="Times New Roman"/>
          <w:sz w:val="24"/>
          <w:szCs w:val="24"/>
        </w:rPr>
        <w:t xml:space="preserve">% of GTC patients were HP positive.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Further </w:t>
      </w:r>
      <w:r w:rsidR="003D13EF" w:rsidRPr="00311021">
        <w:rPr>
          <w:rFonts w:ascii="Book Antiqua" w:hAnsi="Book Antiqua" w:cs="Times New Roman"/>
          <w:kern w:val="0"/>
          <w:sz w:val="24"/>
          <w:szCs w:val="24"/>
        </w:rPr>
        <w:t>studies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, such as 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prospective assessment of mucosal status and HP infection after surgery, </w:t>
      </w:r>
      <w:r w:rsidR="009C415C" w:rsidRPr="00311021">
        <w:rPr>
          <w:rFonts w:ascii="Book Antiqua" w:hAnsi="Book Antiqua" w:cs="Times New Roman"/>
          <w:kern w:val="0"/>
          <w:sz w:val="24"/>
          <w:szCs w:val="24"/>
        </w:rPr>
        <w:t>will be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 required to clarify </w:t>
      </w:r>
      <w:r w:rsidR="0047141A" w:rsidRPr="00311021">
        <w:rPr>
          <w:rFonts w:ascii="Book Antiqua" w:hAnsi="Book Antiqua" w:cs="Times New Roman"/>
          <w:kern w:val="0"/>
          <w:sz w:val="24"/>
          <w:szCs w:val="24"/>
        </w:rPr>
        <w:t xml:space="preserve">the activity of these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>carcinogenetic factors in the gastric tube.</w:t>
      </w:r>
    </w:p>
    <w:p w:rsidR="00A23615" w:rsidRPr="00311021" w:rsidRDefault="0047141A" w:rsidP="00311021">
      <w:pPr>
        <w:spacing w:line="360" w:lineRule="auto"/>
        <w:ind w:firstLine="840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sz w:val="24"/>
          <w:szCs w:val="24"/>
        </w:rPr>
        <w:t>Only</w:t>
      </w:r>
      <w:r w:rsidR="00091B21" w:rsidRPr="00311021">
        <w:rPr>
          <w:rFonts w:ascii="Book Antiqua" w:hAnsi="Book Antiqua" w:cs="Times New Roman"/>
          <w:sz w:val="24"/>
          <w:szCs w:val="24"/>
        </w:rPr>
        <w:t xml:space="preserve"> a few report</w:t>
      </w:r>
      <w:r w:rsidRPr="00311021">
        <w:rPr>
          <w:rFonts w:ascii="Book Antiqua" w:hAnsi="Book Antiqua" w:cs="Times New Roman"/>
          <w:sz w:val="24"/>
          <w:szCs w:val="24"/>
        </w:rPr>
        <w:t>s have</w:t>
      </w:r>
      <w:r w:rsidR="00F63B5E" w:rsidRPr="00311021">
        <w:rPr>
          <w:rFonts w:ascii="Book Antiqua" w:hAnsi="Book Antiqua" w:cs="Times New Roman"/>
          <w:sz w:val="24"/>
          <w:szCs w:val="24"/>
        </w:rPr>
        <w:t xml:space="preserve"> investigated </w:t>
      </w:r>
      <w:r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F63B5E" w:rsidRPr="00311021">
        <w:rPr>
          <w:rFonts w:ascii="Book Antiqua" w:hAnsi="Book Antiqua" w:cs="Times New Roman"/>
          <w:sz w:val="24"/>
          <w:szCs w:val="24"/>
        </w:rPr>
        <w:t xml:space="preserve">minor complications of ESD, such as anastomotic stricture, food residue, bleeding, and stenosis in the GTC. </w:t>
      </w:r>
      <w:r w:rsidR="005742B3" w:rsidRPr="00311021">
        <w:rPr>
          <w:rFonts w:ascii="Book Antiqua" w:hAnsi="Book Antiqua" w:cs="Times New Roman"/>
          <w:sz w:val="24"/>
          <w:szCs w:val="24"/>
        </w:rPr>
        <w:t xml:space="preserve">The precise </w:t>
      </w:r>
      <w:r w:rsidR="005742B3" w:rsidRPr="00311021">
        <w:rPr>
          <w:rFonts w:ascii="Book Antiqua" w:hAnsi="Book Antiqua" w:cs="Times New Roman"/>
          <w:sz w:val="24"/>
          <w:szCs w:val="24"/>
        </w:rPr>
        <w:lastRenderedPageBreak/>
        <w:t xml:space="preserve">incidence of complications </w:t>
      </w:r>
      <w:r w:rsidRPr="00311021">
        <w:rPr>
          <w:rFonts w:ascii="Book Antiqua" w:hAnsi="Book Antiqua" w:cs="Times New Roman"/>
          <w:sz w:val="24"/>
          <w:szCs w:val="24"/>
        </w:rPr>
        <w:t xml:space="preserve">has </w:t>
      </w:r>
      <w:r w:rsidR="005742B3" w:rsidRPr="00311021">
        <w:rPr>
          <w:rFonts w:ascii="Book Antiqua" w:hAnsi="Book Antiqua" w:cs="Times New Roman"/>
          <w:sz w:val="24"/>
          <w:szCs w:val="24"/>
        </w:rPr>
        <w:t xml:space="preserve">not </w:t>
      </w:r>
      <w:r w:rsidRPr="00311021">
        <w:rPr>
          <w:rFonts w:ascii="Book Antiqua" w:hAnsi="Book Antiqua" w:cs="Times New Roman"/>
          <w:sz w:val="24"/>
          <w:szCs w:val="24"/>
        </w:rPr>
        <w:t xml:space="preserve">been </w:t>
      </w:r>
      <w:r w:rsidR="005742B3" w:rsidRPr="00311021">
        <w:rPr>
          <w:rFonts w:ascii="Book Antiqua" w:hAnsi="Book Antiqua" w:cs="Times New Roman"/>
          <w:sz w:val="24"/>
          <w:szCs w:val="24"/>
        </w:rPr>
        <w:t xml:space="preserve">clearly </w:t>
      </w:r>
      <w:r w:rsidR="003D13EF" w:rsidRPr="00311021">
        <w:rPr>
          <w:rFonts w:ascii="Book Antiqua" w:hAnsi="Book Antiqua" w:cs="Times New Roman"/>
          <w:sz w:val="24"/>
          <w:szCs w:val="24"/>
        </w:rPr>
        <w:t>elucidated</w:t>
      </w:r>
      <w:r w:rsidR="005742B3" w:rsidRPr="00311021">
        <w:rPr>
          <w:rFonts w:ascii="Book Antiqua" w:hAnsi="Book Antiqua" w:cs="Times New Roman"/>
          <w:sz w:val="24"/>
          <w:szCs w:val="24"/>
        </w:rPr>
        <w:t xml:space="preserve"> in previous reports because </w:t>
      </w:r>
      <w:r w:rsidRPr="00311021">
        <w:rPr>
          <w:rFonts w:ascii="Book Antiqua" w:hAnsi="Book Antiqua" w:cs="Times New Roman"/>
          <w:sz w:val="24"/>
          <w:szCs w:val="24"/>
        </w:rPr>
        <w:t xml:space="preserve">these </w:t>
      </w:r>
      <w:r w:rsidR="005742B3" w:rsidRPr="00311021">
        <w:rPr>
          <w:rFonts w:ascii="Book Antiqua" w:hAnsi="Book Antiqua" w:cs="Times New Roman"/>
          <w:sz w:val="24"/>
          <w:szCs w:val="24"/>
        </w:rPr>
        <w:t xml:space="preserve">reports </w:t>
      </w:r>
      <w:r w:rsidRPr="00311021">
        <w:rPr>
          <w:rFonts w:ascii="Book Antiqua" w:hAnsi="Book Antiqua" w:cs="Times New Roman"/>
          <w:sz w:val="24"/>
          <w:szCs w:val="24"/>
        </w:rPr>
        <w:t xml:space="preserve">have </w:t>
      </w:r>
      <w:r w:rsidR="005742B3" w:rsidRPr="00311021">
        <w:rPr>
          <w:rFonts w:ascii="Book Antiqua" w:hAnsi="Book Antiqua" w:cs="Times New Roman"/>
          <w:sz w:val="24"/>
          <w:szCs w:val="24"/>
        </w:rPr>
        <w:t xml:space="preserve">involved </w:t>
      </w:r>
      <w:r w:rsidR="00653DAF" w:rsidRPr="00311021">
        <w:rPr>
          <w:rFonts w:ascii="Book Antiqua" w:hAnsi="Book Antiqua" w:cs="Times New Roman"/>
          <w:sz w:val="24"/>
          <w:szCs w:val="24"/>
        </w:rPr>
        <w:t xml:space="preserve">a </w:t>
      </w:r>
      <w:r w:rsidR="005742B3" w:rsidRPr="00311021">
        <w:rPr>
          <w:rFonts w:ascii="Book Antiqua" w:hAnsi="Book Antiqua" w:cs="Times New Roman"/>
          <w:sz w:val="24"/>
          <w:szCs w:val="24"/>
        </w:rPr>
        <w:t xml:space="preserve">small number of patients or </w:t>
      </w:r>
      <w:r w:rsidR="00653DAF" w:rsidRPr="00311021">
        <w:rPr>
          <w:rFonts w:ascii="Book Antiqua" w:hAnsi="Book Antiqua" w:cs="Times New Roman"/>
          <w:sz w:val="24"/>
          <w:szCs w:val="24"/>
        </w:rPr>
        <w:t xml:space="preserve">a </w:t>
      </w:r>
      <w:r w:rsidR="005742B3" w:rsidRPr="00311021">
        <w:rPr>
          <w:rFonts w:ascii="Book Antiqua" w:hAnsi="Book Antiqua" w:cs="Times New Roman"/>
          <w:sz w:val="24"/>
          <w:szCs w:val="24"/>
        </w:rPr>
        <w:t xml:space="preserve">mixed </w:t>
      </w:r>
      <w:r w:rsidR="00653DAF" w:rsidRPr="00311021">
        <w:rPr>
          <w:rFonts w:ascii="Book Antiqua" w:hAnsi="Book Antiqua" w:cs="Times New Roman"/>
          <w:sz w:val="24"/>
          <w:szCs w:val="24"/>
        </w:rPr>
        <w:t xml:space="preserve">sample </w:t>
      </w:r>
      <w:r w:rsidR="005742B3" w:rsidRPr="00311021">
        <w:rPr>
          <w:rFonts w:ascii="Book Antiqua" w:hAnsi="Book Antiqua" w:cs="Times New Roman"/>
          <w:sz w:val="24"/>
          <w:szCs w:val="24"/>
        </w:rPr>
        <w:t>w</w:t>
      </w:r>
      <w:r w:rsidR="00CE69B3" w:rsidRPr="00311021">
        <w:rPr>
          <w:rFonts w:ascii="Book Antiqua" w:hAnsi="Book Antiqua" w:cs="Times New Roman"/>
          <w:sz w:val="24"/>
          <w:szCs w:val="24"/>
        </w:rPr>
        <w:t>ith surgical resections and ESD for EGC</w:t>
      </w:r>
      <w:r w:rsidR="005742B3" w:rsidRPr="00311021">
        <w:rPr>
          <w:rFonts w:ascii="Book Antiqua" w:hAnsi="Book Antiqua" w:cs="Times New Roman"/>
          <w:sz w:val="24"/>
          <w:szCs w:val="24"/>
        </w:rPr>
        <w:t xml:space="preserve"> in the re</w:t>
      </w:r>
      <w:r w:rsidR="0039399B" w:rsidRPr="00311021">
        <w:rPr>
          <w:rFonts w:ascii="Book Antiqua" w:hAnsi="Book Antiqua" w:cs="Times New Roman"/>
          <w:sz w:val="24"/>
          <w:szCs w:val="24"/>
        </w:rPr>
        <w:t xml:space="preserve">mnant stomach after </w:t>
      </w:r>
      <w:proofErr w:type="gramStart"/>
      <w:r w:rsidR="0039399B" w:rsidRPr="00311021">
        <w:rPr>
          <w:rFonts w:ascii="Book Antiqua" w:hAnsi="Book Antiqua" w:cs="Times New Roman"/>
          <w:sz w:val="24"/>
          <w:szCs w:val="24"/>
        </w:rPr>
        <w:t>gastrectomy</w:t>
      </w:r>
      <w:proofErr w:type="gramEnd"/>
      <w:r w:rsidR="00FF7B78" w:rsidRPr="0031102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PEVuZE5vdGU+PENpdGU+PEF1dGhvcj5TdWdpdXJhPC9BdXRob3I+PFllYXI+MjAwMjwvWWVhcj48
UmVjTnVtPjU8L1JlY051bT48RGlzcGxheVRleHQ+PHN0eWxlIGZhY2U9InN1cGVyc2NyaXB0Ij5b
NSwgMTIsIDE1XTwvc3R5bGU+PC9EaXNwbGF5VGV4dD48cmVjb3JkPjxyZWMtbnVtYmVyPjU8L3Jl
Yy1udW1iZXI+PGZvcmVpZ24ta2V5cz48a2V5IGFwcD0iRU4iIGRiLWlkPSJlZHphZnZ2dnM1c2Rz
eWV3ZjV3NXh3cGhyMnBkMmQ1djkwcGQiIHRpbWVzdGFtcD0iMCI+NTwva2V5PjwvZm9yZWlnbi1r
ZXlzPjxyZWYtdHlwZSBuYW1lPSJKb3VybmFsIEFydGljbGUiPjE3PC9yZWYtdHlwZT48Y29udHJp
YnV0b3JzPjxhdXRob3JzPjxhdXRob3I+U3VnaXVyYSwgVC48L2F1dGhvcj48YXV0aG9yPkthdG8s
IEguPC9hdXRob3I+PGF1dGhvcj5UYWNoaW1vcmksIFkuPC9hdXRob3I+PGF1dGhvcj5JZ2FraSwg
SC48L2F1dGhvcj48YXV0aG9yPllhbWFndWNoaSwgSC48L2F1dGhvcj48YXV0aG9yPk5ha2FuaXNo
aSwgWS48L2F1dGhvcj48L2F1dGhvcnM+PC9jb250cmlidXRvcnM+PGF1dGgtYWRkcmVzcz5EZXBh
cnRtZW50IG9mIFN1cmdlcnksIE5hdGlvbmFsIENhbmNlciBDZW50ZXIgSG9zcGl0YWwsIFRva3lv
LCBKYXBhbi48L2F1dGgtYWRkcmVzcz48dGl0bGVzPjx0aXRsZT5TZWNvbmQgcHJpbWFyeSBjYXJj
aW5vbWEgaW4gdGhlIGdhc3RyaWMgdHViZSBjb25zdHJ1Y3RlZCBhcyBhbiBlc29waGFnZWFsIHN1
YnN0aXR1dGUgYWZ0ZXIgZXNvcGhhZ2VjdG9teTwvdGl0bGU+PHNlY29uZGFyeS10aXRsZT5KIEFt
IENvbGwgU3VyZzwvc2Vjb25kYXJ5LXRpdGxlPjwvdGl0bGVzPjxwYWdlcz41NzgtODM8L3BhZ2Vz
Pjx2b2x1bWU+MTk0PC92b2x1bWU+PG51bWJlcj41PC9udW1iZXI+PGVkaXRpb24+MjAwMi8wNS8y
MzwvZWRpdGlvbj48a2V5d29yZHM+PGtleXdvcmQ+QWdlZDwva2V5d29yZD48a2V5d29yZD5DYXJj
aW5vbWEsIFNxdWFtb3VzIENlbGwvKnN1cmdlcnk8L2tleXdvcmQ+PGtleXdvcmQ+Q2FzZS1Db250
cm9sIFN0dWRpZXM8L2tleXdvcmQ+PGtleXdvcmQ+RXNvcGhhZ2VhbCBOZW9wbGFzbXMvKnN1cmdl
cnk8L2tleXdvcmQ+PGtleXdvcmQ+KkVzb3BoYWdlY3RvbXk8L2tleXdvcmQ+PGtleXdvcmQ+RXNv
cGhhZ29wbGFzdHk8L2tleXdvcmQ+PGtleXdvcmQ+RmVtYWxlPC9rZXl3b3JkPjxrZXl3b3JkPkh1
bWFuczwva2V5d29yZD48a2V5d29yZD5NYWxlPC9rZXl3b3JkPjxrZXl3b3JkPk1pZGRsZSBBZ2Vk
PC9rZXl3b3JkPjxrZXl3b3JkPipOZW9wbGFzbXMsIFNlY29uZCBQcmltYXJ5L3N1cmdlcnk8L2tl
eXdvcmQ+PGtleXdvcmQ+UmVjb25zdHJ1Y3RpdmUgU3VyZ2ljYWwgUHJvY2VkdXJlczwva2V5d29y
ZD48L2tleXdvcmRzPjxkYXRlcz48eWVhcj4yMDAyPC95ZWFyPjxwdWItZGF0ZXM+PGRhdGU+TWF5
PC9kYXRlPjwvcHViLWRhdGVzPjwvZGF0ZXM+PGlzYm4+MTA3Mi03NTE1IChQcmludCkmI3hEOzEw
NzItNzUxNSAoTGlua2luZyk8L2lzYm4+PGFjY2Vzc2lvbi1udW0+MTIwMjI1OTg8L2FjY2Vzc2lv
bi1udW0+PHVybHM+PHJlbGF0ZWQtdXJscz48dXJsPmh0dHA6Ly93d3cubmNiaS5ubG0ubmloLmdv
di9lbnRyZXovcXVlcnkuZmNnaT9jbWQ9UmV0cmlldmUmYW1wO2RiPVB1Yk1lZCZhbXA7ZG9wdD1D
aXRhdGlvbiZhbXA7bGlzdF91aWRzPTEyMDIyNTk4PC91cmw+PC9yZWxhdGVkLXVybHM+PC91cmxz
PjxlbGVjdHJvbmljLXJlc291cmNlLW51bT5TMTA3Mi03NTE1KDAyKTAxMTM1LTMgW3BpaV08L2Vs
ZWN0cm9uaWMtcmVzb3VyY2UtbnVtPjxsYW5ndWFnZT5lbmc8L2xhbmd1YWdlPjwvcmVjb3JkPjwv
Q2l0ZT48Q2l0ZT48QXV0aG9yPk9zdW1pPC9BdXRob3I+PFllYXI+MjAwOTwvWWVhcj48UmVjTnVt
PjQwPC9SZWNOdW0+PHJlY29yZD48cmVjLW51bWJlcj40MDwvcmVjLW51bWJlcj48Zm9yZWlnbi1r
ZXlzPjxrZXkgYXBwPSJFTiIgZGItaWQ9ImVkemFmdnZ2czVzZHN5ZXdmNXc1eHdwaHIycGQyZDV2
OTBwZCIgdGltZXN0YW1wPSIwIj40MDwva2V5PjwvZm9yZWlnbi1rZXlzPjxyZWYtdHlwZSBuYW1l
PSJKb3VybmFsIEFydGljbGUiPjE3PC9yZWYtdHlwZT48Y29udHJpYnV0b3JzPjxhdXRob3JzPjxh
dXRob3I+T3N1bWksIFcuPC9hdXRob3I+PGF1dGhvcj5GdWppdGEsIFkuPC9hdXRob3I+PGF1dGhv
cj5IaXJhbWF0c3UsIE0uPC9hdXRob3I+PGF1dGhvcj5LYXdhaSwgTS48L2F1dGhvcj48YXV0aG9y
PlN1bWl5b3NoaSwgSy48L2F1dGhvcj48YXV0aG9yPlVtZWdha2ksIEUuPC9hdXRob3I+PGF1dGhv
cj5Ub2tpb2thLCBTLjwvYXV0aG9yPjxhdXRob3I+WW9kYSwgWS48L2F1dGhvcj48YXV0aG9yPkVn
YXNoaXJhLCBZLjwvYXV0aG9yPjxhdXRob3I+QWJlLCBTLjwvYXV0aG9yPjxhdXRob3I+SGlndWNo
aSwgSy48L2F1dGhvcj48YXV0aG9yPlRhbmlnYXdhLCBOLjwvYXV0aG9yPjwvYXV0aG9ycz48L2Nv
bnRyaWJ1dG9ycz48YXV0aC1hZGRyZXNzPkRlcGFydG1lbnQgb2YgR2VuZXJhbCBhbmQgR2FzdHJv
ZW50ZXJvbG9naWNhbCBTdXJnZXJ5LCBPc2FrYSBNZWRpY2FsIENvbGxlZ2UsIE9zYWthIDU2OS04
Njg2LCBKYXBhbi48L2F1dGgtYWRkcmVzcz48dGl0bGVzPjx0aXRsZT5FbmRvc2NvcGljIHN1Ym11
Y29zYWwgZGlzc2VjdGlvbiBhbGxvd3MgbGVzcy1pbnZhc2l2ZSBjdXJhdGl2ZSByZXNlY3Rpb24g
Zm9yIGdhc3RyaWMgdHViZSBjYW5jZXIgYWZ0ZXIgZXNvcGhhZ2VjdG9teSAtIGEgY2FzZSBzZXJp
ZXM8L3RpdGxlPjxzZWNvbmRhcnktdGl0bGU+RW5kb3Njb3B5PC9zZWNvbmRhcnktdGl0bGU+PC90
aXRsZXM+PHBlcmlvZGljYWw+PGZ1bGwtdGl0bGU+RW5kb3Njb3B5PC9mdWxsLXRpdGxlPjxhYmJy
LTE+RW5kb3Njb3B5PC9hYmJyLTE+PC9wZXJpb2RpY2FsPjxwYWdlcz43NzctODA8L3BhZ2VzPjx2
b2x1bWU+NDE8L3ZvbHVtZT48bnVtYmVyPjk8L251bWJlcj48ZWRpdGlvbj4yMDA5LzA5LzEyPC9l
ZGl0aW9uPjxrZXl3b3Jkcz48a2V5d29yZD5BZGVub2NhcmNpbm9tYS9wYXRob2xvZ3k8L2tleXdv
cmQ+PGtleXdvcmQ+QWRlbm9jYXJjaW5vbWEsIFBhcGlsbGFyeS9wYXRob2xvZ3k8L2tleXdvcmQ+
PGtleXdvcmQ+QWdlZDwva2V5d29yZD48a2V5d29yZD5BZ2VkLCA4MCBhbmQgb3Zlcjwva2V5d29y
ZD48a2V5d29yZD5Db2xvcmluZyBBZ2VudHMvZGlhZ25vc3RpYyB1c2U8L2tleXdvcmQ+PGtleXdv
cmQ+RGlzc2VjdGlvbi9tZXRob2RzPC9rZXl3b3JkPjxrZXl3b3JkPkVuZG9zY29weSwgR2FzdHJv
aW50ZXN0aW5hbDwva2V5d29yZD48a2V5d29yZD5Fc29waGFnZWFsIE5lb3BsYXNtcy8qcGF0aG9s
b2d5L3N1cmdlcnk8L2tleXdvcmQ+PGtleXdvcmQ+RXNvcGhhZ2VjdG9teTwva2V5d29yZD48a2V5
d29yZD5Fc29waGFnb3N0b215LyptZXRob2RzPC9rZXl3b3JkPjxrZXl3b3JkPkZlbWFsZTwva2V5
d29yZD48a2V5d29yZD5HYXN0cmVjdG9teTwva2V5d29yZD48a2V5d29yZD5HYXN0cmljIE11Y29z
YS9wYXRob2xvZ3k8L2tleXdvcmQ+PGtleXdvcmQ+R2FzdHJvc3RvbXkvKm1ldGhvZHM8L2tleXdv
cmQ+PGtleXdvcmQ+SHVtYW5zPC9rZXl3b3JkPjxrZXl3b3JkPkluZGlnbyBDYXJtaW5lL2RpYWdu
b3N0aWMgdXNlPC9rZXl3b3JkPjxrZXl3b3JkPk1pZGRsZSBBZ2VkPC9rZXl3b3JkPjxrZXl3b3Jk
Pk5lb3BsYXNtcywgU3F1YW1vdXMgQ2VsbC8qcGF0aG9sb2d5L3N1cmdlcnk8L2tleXdvcmQ+PGtl
eXdvcmQ+UmVjb25zdHJ1Y3RpdmUgU3VyZ2ljYWwgUHJvY2VkdXJlcy9tZXRob2RzPC9rZXl3b3Jk
PjxrZXl3b3JkPlN0b21hY2ggTmVvcGxhc21zLypwYXRob2xvZ3k8L2tleXdvcmQ+PC9rZXl3b3Jk
cz48ZGF0ZXM+PHllYXI+MjAwOTwveWVhcj48cHViLWRhdGVzPjxkYXRlPlNlcDwvZGF0ZT48L3B1
Yi1kYXRlcz48L2RhdGVzPjxpc2JuPjE0MzgtODgxMiAoRWxlY3Ryb25pYykmI3hEOzAwMTMtNzI2
WCAoTGlua2luZyk8L2lzYm4+PGFjY2Vzc2lvbi1udW0+MTk3NDYzMTg8L2FjY2Vzc2lvbi1udW0+
PHVybHM+PHJlbGF0ZWQtdXJscz48dXJsPmh0dHA6Ly93d3cubmNiaS5ubG0ubmloLmdvdi9lbnRy
ZXovcXVlcnkuZmNnaT9jbWQ9UmV0cmlldmUmYW1wO2RiPVB1Yk1lZCZhbXA7ZG9wdD1DaXRhdGlv
biZhbXA7bGlzdF91aWRzPTE5NzQ2MzE4PC91cmw+PC9yZWxhdGVkLXVybHM+PC91cmxzPjxlbGVj
dHJvbmljLXJlc291cmNlLW51bT4xMC4xMDU1L3MtMDAyOS0xMjE1MDI0PC9lbGVjdHJvbmljLXJl
c291cmNlLW51bT48bGFuZ3VhZ2U+ZW5nPC9sYW5ndWFnZT48L3JlY29yZD48L0NpdGU+PENpdGU+
PEF1dGhvcj5OaXNoaWRlPC9BdXRob3I+PFllYXI+MjAxMjwvWWVhcj48UmVjTnVtPjQzPC9SZWNO
dW0+PHJlY29yZD48cmVjLW51bWJlcj40MzwvcmVjLW51bWJlcj48Zm9yZWlnbi1rZXlzPjxrZXkg
YXBwPSJFTiIgZGItaWQ9ImVkemFmdnZ2czVzZHN5ZXdmNXc1eHdwaHIycGQyZDV2OTBwZCIgdGlt
ZXN0YW1wPSIwIj40Mzwva2V5PjwvZm9yZWlnbi1rZXlzPjxyZWYtdHlwZSBuYW1lPSJKb3VybmFs
IEFydGljbGUiPjE3PC9yZWYtdHlwZT48Y29udHJpYnV0b3JzPjxhdXRob3JzPjxhdXRob3I+Tmlz
aGlkZSwgTi48L2F1dGhvcj48YXV0aG9yPk9ubywgSC48L2F1dGhvcj48YXV0aG9yPktha3VzaGlt
YSwgTi48L2F1dGhvcj48YXV0aG9yPlRha2l6YXdhLCBLLjwvYXV0aG9yPjxhdXRob3I+VGFuYWth
LCBNLjwvYXV0aG9yPjxhdXRob3I+TWF0c3ViYXlhc2hpLCBILjwvYXV0aG9yPjxhdXRob3I+WWFt
YWd1Y2hpLCBZLjwvYXV0aG9yPjwvYXV0aG9ycz48L2NvbnRyaWJ1dG9ycz48YXV0aC1hZGRyZXNz
PkRpdmlzaW9uIG9mIEVuZG9zY29weSwgU2hpenVva2EgQ2FuY2VyIENlbnRlciwgU2hpenVva2Es
IEphcGFuLjwvYXV0aC1hZGRyZXNzPjx0aXRsZXM+PHRpdGxlPkNsaW5pY2FsIG91dGNvbWVzIG9m
IGVuZG9zY29waWMgc3VibXVjb3NhbCBkaXNzZWN0aW9uIGZvciBlYXJseSBnYXN0cmljIGNhbmNl
ciBpbiByZW1uYW50IHN0b21hY2ggb3IgZ2FzdHJpYyB0dWJlPC90aXRsZT48c2Vjb25kYXJ5LXRp
dGxlPkVuZG9zY29weTwvc2Vjb25kYXJ5LXRpdGxlPjwvdGl0bGVzPjxwZXJpb2RpY2FsPjxmdWxs
LXRpdGxlPkVuZG9zY29weTwvZnVsbC10aXRsZT48YWJici0xPkVuZG9zY29weTwvYWJici0xPjwv
cGVyaW9kaWNhbD48cGFnZXM+NTc3LTgzPC9wYWdlcz48dm9sdW1lPjQ0PC92b2x1bWU+PG51bWJl
cj42PC9udW1iZXI+PGVkaXRpb24+MjAxMi8wMy8xMDwvZWRpdGlvbj48a2V5d29yZHM+PGtleXdv
cmQ+QWdlZDwva2V5d29yZD48a2V5d29yZD5BZ2VkLCA4MCBhbmQgb3Zlcjwva2V5d29yZD48a2V5
d29yZD4qRGlzc2VjdGlvbi9hZHZlcnNlIGVmZmVjdHM8L2tleXdvcmQ+PGtleXdvcmQ+RXNvcGhh
Z2VjdG9teTwva2V5d29yZD48a2V5d29yZD5GZW1hbGU8L2tleXdvcmQ+PGtleXdvcmQ+R2FzdHJl
Y3RvbXk8L2tleXdvcmQ+PGtleXdvcmQ+R2FzdHJpYyBNdWNvc2Evc3VyZ2VyeTwva2V5d29yZD48
a2V5d29yZD5HYXN0cmljIFN0dW1wLypzdXJnZXJ5PC9rZXl3b3JkPjxrZXl3b3JkPkdhc3Ryb2lu
dGVzdGluYWwgSGVtb3JyaGFnZS8qZXRpb2xvZ3k8L2tleXdvcmQ+PGtleXdvcmQ+R2FzdHJvc2Nv
cHk8L2tleXdvcmQ+PGtleXdvcmQ+SHVtYW5zPC9rZXl3b3JkPjxrZXl3b3JkPkthcGxhbi1NZWll
ciBFc3RpbWF0ZTwva2V5d29yZD48a2V5d29yZD5MZW5ndGggb2YgU3RheTwva2V5d29yZD48a2V5
d29yZD5NYWxlPC9rZXl3b3JkPjxrZXl3b3JkPk1pZGRsZSBBZ2VkPC9rZXl3b3JkPjxrZXl3b3Jk
Pk5lb3BsYXNtIFJlY3VycmVuY2UsIExvY2FsLypzdXJnZXJ5PC9rZXl3b3JkPjxrZXl3b3JkPlBv
c3RvcGVyYXRpdmUgSGVtb3JyaGFnZS8qZXRpb2xvZ3k8L2tleXdvcmQ+PGtleXdvcmQ+UmV0cm9z
cGVjdGl2ZSBTdHVkaWVzPC9rZXl3b3JkPjxrZXl3b3JkPlN0YXRpc3RpY3MsIE5vbnBhcmFtZXRy
aWM8L2tleXdvcmQ+PGtleXdvcmQ+U3RvbWFjaC9pbmp1cmllczwva2V5d29yZD48a2V5d29yZD5T
dG9tYWNoIE5lb3BsYXNtcy8qc3VyZ2VyeTwva2V5d29yZD48a2V5d29yZD5UaW1lIEZhY3RvcnM8
L2tleXdvcmQ+PC9rZXl3b3Jkcz48ZGF0ZXM+PHllYXI+MjAxMjwveWVhcj48cHViLWRhdGVzPjxk
YXRlPkp1bjwvZGF0ZT48L3B1Yi1kYXRlcz48L2RhdGVzPjxpc2JuPjE0MzgtODgxMiAoRWxlY3Ry
b25pYykmI3hEOzAwMTMtNzI2WCAoTGlua2luZyk8L2lzYm4+PGFjY2Vzc2lvbi1udW0+MjI0MDI5
ODM8L2FjY2Vzc2lvbi1udW0+PHVybHM+PHJlbGF0ZWQtdXJscz48dXJsPmh0dHA6Ly93d3cubmNi
aS5ubG0ubmloLmdvdi9lbnRyZXovcXVlcnkuZmNnaT9jbWQ9UmV0cmlldmUmYW1wO2RiPVB1Yk1l
ZCZhbXA7ZG9wdD1DaXRhdGlvbiZhbXA7bGlzdF91aWRzPTIyNDAyOTgzPC91cmw+PC9yZWxhdGVk
LXVybHM+PC91cmxzPjxlbGVjdHJvbmljLXJlc291cmNlLW51bT4xMC4xMDU1L3MtMDAzMS0xMjkx
NzEyPC9lbGVjdHJvbmljLXJlc291cmNlLW51bT48bGFuZ3VhZ2U+ZW5nPC9sYW5ndWFnZT48L3Jl
Y29yZD48L0NpdGU+PC9FbmROb3RlPn==
</w:fldData>
        </w:fldChar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PEVuZE5vdGU+PENpdGU+PEF1dGhvcj5TdWdpdXJhPC9BdXRob3I+PFllYXI+MjAwMjwvWWVhcj48
UmVjTnVtPjU8L1JlY051bT48RGlzcGxheVRleHQ+PHN0eWxlIGZhY2U9InN1cGVyc2NyaXB0Ij5b
NSwgMTIsIDE1XTwvc3R5bGU+PC9EaXNwbGF5VGV4dD48cmVjb3JkPjxyZWMtbnVtYmVyPjU8L3Jl
Yy1udW1iZXI+PGZvcmVpZ24ta2V5cz48a2V5IGFwcD0iRU4iIGRiLWlkPSJlZHphZnZ2dnM1c2Rz
eWV3ZjV3NXh3cGhyMnBkMmQ1djkwcGQiIHRpbWVzdGFtcD0iMCI+NTwva2V5PjwvZm9yZWlnbi1r
ZXlzPjxyZWYtdHlwZSBuYW1lPSJKb3VybmFsIEFydGljbGUiPjE3PC9yZWYtdHlwZT48Y29udHJp
YnV0b3JzPjxhdXRob3JzPjxhdXRob3I+U3VnaXVyYSwgVC48L2F1dGhvcj48YXV0aG9yPkthdG8s
IEguPC9hdXRob3I+PGF1dGhvcj5UYWNoaW1vcmksIFkuPC9hdXRob3I+PGF1dGhvcj5JZ2FraSwg
SC48L2F1dGhvcj48YXV0aG9yPllhbWFndWNoaSwgSC48L2F1dGhvcj48YXV0aG9yPk5ha2FuaXNo
aSwgWS48L2F1dGhvcj48L2F1dGhvcnM+PC9jb250cmlidXRvcnM+PGF1dGgtYWRkcmVzcz5EZXBh
cnRtZW50IG9mIFN1cmdlcnksIE5hdGlvbmFsIENhbmNlciBDZW50ZXIgSG9zcGl0YWwsIFRva3lv
LCBKYXBhbi48L2F1dGgtYWRkcmVzcz48dGl0bGVzPjx0aXRsZT5TZWNvbmQgcHJpbWFyeSBjYXJj
aW5vbWEgaW4gdGhlIGdhc3RyaWMgdHViZSBjb25zdHJ1Y3RlZCBhcyBhbiBlc29waGFnZWFsIHN1
YnN0aXR1dGUgYWZ0ZXIgZXNvcGhhZ2VjdG9teTwvdGl0bGU+PHNlY29uZGFyeS10aXRsZT5KIEFt
IENvbGwgU3VyZzwvc2Vjb25kYXJ5LXRpdGxlPjwvdGl0bGVzPjxwYWdlcz41NzgtODM8L3BhZ2Vz
Pjx2b2x1bWU+MTk0PC92b2x1bWU+PG51bWJlcj41PC9udW1iZXI+PGVkaXRpb24+MjAwMi8wNS8y
MzwvZWRpdGlvbj48a2V5d29yZHM+PGtleXdvcmQ+QWdlZDwva2V5d29yZD48a2V5d29yZD5DYXJj
aW5vbWEsIFNxdWFtb3VzIENlbGwvKnN1cmdlcnk8L2tleXdvcmQ+PGtleXdvcmQ+Q2FzZS1Db250
cm9sIFN0dWRpZXM8L2tleXdvcmQ+PGtleXdvcmQ+RXNvcGhhZ2VhbCBOZW9wbGFzbXMvKnN1cmdl
cnk8L2tleXdvcmQ+PGtleXdvcmQ+KkVzb3BoYWdlY3RvbXk8L2tleXdvcmQ+PGtleXdvcmQ+RXNv
cGhhZ29wbGFzdHk8L2tleXdvcmQ+PGtleXdvcmQ+RmVtYWxlPC9rZXl3b3JkPjxrZXl3b3JkPkh1
bWFuczwva2V5d29yZD48a2V5d29yZD5NYWxlPC9rZXl3b3JkPjxrZXl3b3JkPk1pZGRsZSBBZ2Vk
PC9rZXl3b3JkPjxrZXl3b3JkPipOZW9wbGFzbXMsIFNlY29uZCBQcmltYXJ5L3N1cmdlcnk8L2tl
eXdvcmQ+PGtleXdvcmQ+UmVjb25zdHJ1Y3RpdmUgU3VyZ2ljYWwgUHJvY2VkdXJlczwva2V5d29y
ZD48L2tleXdvcmRzPjxkYXRlcz48eWVhcj4yMDAyPC95ZWFyPjxwdWItZGF0ZXM+PGRhdGU+TWF5
PC9kYXRlPjwvcHViLWRhdGVzPjwvZGF0ZXM+PGlzYm4+MTA3Mi03NTE1IChQcmludCkmI3hEOzEw
NzItNzUxNSAoTGlua2luZyk8L2lzYm4+PGFjY2Vzc2lvbi1udW0+MTIwMjI1OTg8L2FjY2Vzc2lv
bi1udW0+PHVybHM+PHJlbGF0ZWQtdXJscz48dXJsPmh0dHA6Ly93d3cubmNiaS5ubG0ubmloLmdv
di9lbnRyZXovcXVlcnkuZmNnaT9jbWQ9UmV0cmlldmUmYW1wO2RiPVB1Yk1lZCZhbXA7ZG9wdD1D
aXRhdGlvbiZhbXA7bGlzdF91aWRzPTEyMDIyNTk4PC91cmw+PC9yZWxhdGVkLXVybHM+PC91cmxz
PjxlbGVjdHJvbmljLXJlc291cmNlLW51bT5TMTA3Mi03NTE1KDAyKTAxMTM1LTMgW3BpaV08L2Vs
ZWN0cm9uaWMtcmVzb3VyY2UtbnVtPjxsYW5ndWFnZT5lbmc8L2xhbmd1YWdlPjwvcmVjb3JkPjwv
Q2l0ZT48Q2l0ZT48QXV0aG9yPk9zdW1pPC9BdXRob3I+PFllYXI+MjAwOTwvWWVhcj48UmVjTnVt
PjQwPC9SZWNOdW0+PHJlY29yZD48cmVjLW51bWJlcj40MDwvcmVjLW51bWJlcj48Zm9yZWlnbi1r
ZXlzPjxrZXkgYXBwPSJFTiIgZGItaWQ9ImVkemFmdnZ2czVzZHN5ZXdmNXc1eHdwaHIycGQyZDV2
OTBwZCIgdGltZXN0YW1wPSIwIj40MDwva2V5PjwvZm9yZWlnbi1rZXlzPjxyZWYtdHlwZSBuYW1l
PSJKb3VybmFsIEFydGljbGUiPjE3PC9yZWYtdHlwZT48Y29udHJpYnV0b3JzPjxhdXRob3JzPjxh
dXRob3I+T3N1bWksIFcuPC9hdXRob3I+PGF1dGhvcj5GdWppdGEsIFkuPC9hdXRob3I+PGF1dGhv
cj5IaXJhbWF0c3UsIE0uPC9hdXRob3I+PGF1dGhvcj5LYXdhaSwgTS48L2F1dGhvcj48YXV0aG9y
PlN1bWl5b3NoaSwgSy48L2F1dGhvcj48YXV0aG9yPlVtZWdha2ksIEUuPC9hdXRob3I+PGF1dGhv
cj5Ub2tpb2thLCBTLjwvYXV0aG9yPjxhdXRob3I+WW9kYSwgWS48L2F1dGhvcj48YXV0aG9yPkVn
YXNoaXJhLCBZLjwvYXV0aG9yPjxhdXRob3I+QWJlLCBTLjwvYXV0aG9yPjxhdXRob3I+SGlndWNo
aSwgSy48L2F1dGhvcj48YXV0aG9yPlRhbmlnYXdhLCBOLjwvYXV0aG9yPjwvYXV0aG9ycz48L2Nv
bnRyaWJ1dG9ycz48YXV0aC1hZGRyZXNzPkRlcGFydG1lbnQgb2YgR2VuZXJhbCBhbmQgR2FzdHJv
ZW50ZXJvbG9naWNhbCBTdXJnZXJ5LCBPc2FrYSBNZWRpY2FsIENvbGxlZ2UsIE9zYWthIDU2OS04
Njg2LCBKYXBhbi48L2F1dGgtYWRkcmVzcz48dGl0bGVzPjx0aXRsZT5FbmRvc2NvcGljIHN1Ym11
Y29zYWwgZGlzc2VjdGlvbiBhbGxvd3MgbGVzcy1pbnZhc2l2ZSBjdXJhdGl2ZSByZXNlY3Rpb24g
Zm9yIGdhc3RyaWMgdHViZSBjYW5jZXIgYWZ0ZXIgZXNvcGhhZ2VjdG9teSAtIGEgY2FzZSBzZXJp
ZXM8L3RpdGxlPjxzZWNvbmRhcnktdGl0bGU+RW5kb3Njb3B5PC9zZWNvbmRhcnktdGl0bGU+PC90
aXRsZXM+PHBlcmlvZGljYWw+PGZ1bGwtdGl0bGU+RW5kb3Njb3B5PC9mdWxsLXRpdGxlPjxhYmJy
LTE+RW5kb3Njb3B5PC9hYmJyLTE+PC9wZXJpb2RpY2FsPjxwYWdlcz43NzctODA8L3BhZ2VzPjx2
b2x1bWU+NDE8L3ZvbHVtZT48bnVtYmVyPjk8L251bWJlcj48ZWRpdGlvbj4yMDA5LzA5LzEyPC9l
ZGl0aW9uPjxrZXl3b3Jkcz48a2V5d29yZD5BZGVub2NhcmNpbm9tYS9wYXRob2xvZ3k8L2tleXdv
cmQ+PGtleXdvcmQ+QWRlbm9jYXJjaW5vbWEsIFBhcGlsbGFyeS9wYXRob2xvZ3k8L2tleXdvcmQ+
PGtleXdvcmQ+QWdlZDwva2V5d29yZD48a2V5d29yZD5BZ2VkLCA4MCBhbmQgb3Zlcjwva2V5d29y
ZD48a2V5d29yZD5Db2xvcmluZyBBZ2VudHMvZGlhZ25vc3RpYyB1c2U8L2tleXdvcmQ+PGtleXdv
cmQ+RGlzc2VjdGlvbi9tZXRob2RzPC9rZXl3b3JkPjxrZXl3b3JkPkVuZG9zY29weSwgR2FzdHJv
aW50ZXN0aW5hbDwva2V5d29yZD48a2V5d29yZD5Fc29waGFnZWFsIE5lb3BsYXNtcy8qcGF0aG9s
b2d5L3N1cmdlcnk8L2tleXdvcmQ+PGtleXdvcmQ+RXNvcGhhZ2VjdG9teTwva2V5d29yZD48a2V5
d29yZD5Fc29waGFnb3N0b215LyptZXRob2RzPC9rZXl3b3JkPjxrZXl3b3JkPkZlbWFsZTwva2V5
d29yZD48a2V5d29yZD5HYXN0cmVjdG9teTwva2V5d29yZD48a2V5d29yZD5HYXN0cmljIE11Y29z
YS9wYXRob2xvZ3k8L2tleXdvcmQ+PGtleXdvcmQ+R2FzdHJvc3RvbXkvKm1ldGhvZHM8L2tleXdv
cmQ+PGtleXdvcmQ+SHVtYW5zPC9rZXl3b3JkPjxrZXl3b3JkPkluZGlnbyBDYXJtaW5lL2RpYWdu
b3N0aWMgdXNlPC9rZXl3b3JkPjxrZXl3b3JkPk1pZGRsZSBBZ2VkPC9rZXl3b3JkPjxrZXl3b3Jk
Pk5lb3BsYXNtcywgU3F1YW1vdXMgQ2VsbC8qcGF0aG9sb2d5L3N1cmdlcnk8L2tleXdvcmQ+PGtl
eXdvcmQ+UmVjb25zdHJ1Y3RpdmUgU3VyZ2ljYWwgUHJvY2VkdXJlcy9tZXRob2RzPC9rZXl3b3Jk
PjxrZXl3b3JkPlN0b21hY2ggTmVvcGxhc21zLypwYXRob2xvZ3k8L2tleXdvcmQ+PC9rZXl3b3Jk
cz48ZGF0ZXM+PHllYXI+MjAwOTwveWVhcj48cHViLWRhdGVzPjxkYXRlPlNlcDwvZGF0ZT48L3B1
Yi1kYXRlcz48L2RhdGVzPjxpc2JuPjE0MzgtODgxMiAoRWxlY3Ryb25pYykmI3hEOzAwMTMtNzI2
WCAoTGlua2luZyk8L2lzYm4+PGFjY2Vzc2lvbi1udW0+MTk3NDYzMTg8L2FjY2Vzc2lvbi1udW0+
PHVybHM+PHJlbGF0ZWQtdXJscz48dXJsPmh0dHA6Ly93d3cubmNiaS5ubG0ubmloLmdvdi9lbnRy
ZXovcXVlcnkuZmNnaT9jbWQ9UmV0cmlldmUmYW1wO2RiPVB1Yk1lZCZhbXA7ZG9wdD1DaXRhdGlv
biZhbXA7bGlzdF91aWRzPTE5NzQ2MzE4PC91cmw+PC9yZWxhdGVkLXVybHM+PC91cmxzPjxlbGVj
dHJvbmljLXJlc291cmNlLW51bT4xMC4xMDU1L3MtMDAyOS0xMjE1MDI0PC9lbGVjdHJvbmljLXJl
c291cmNlLW51bT48bGFuZ3VhZ2U+ZW5nPC9sYW5ndWFnZT48L3JlY29yZD48L0NpdGU+PENpdGU+
PEF1dGhvcj5OaXNoaWRlPC9BdXRob3I+PFllYXI+MjAxMjwvWWVhcj48UmVjTnVtPjQzPC9SZWNO
dW0+PHJlY29yZD48cmVjLW51bWJlcj40MzwvcmVjLW51bWJlcj48Zm9yZWlnbi1rZXlzPjxrZXkg
YXBwPSJFTiIgZGItaWQ9ImVkemFmdnZ2czVzZHN5ZXdmNXc1eHdwaHIycGQyZDV2OTBwZCIgdGlt
ZXN0YW1wPSIwIj40Mzwva2V5PjwvZm9yZWlnbi1rZXlzPjxyZWYtdHlwZSBuYW1lPSJKb3VybmFs
IEFydGljbGUiPjE3PC9yZWYtdHlwZT48Y29udHJpYnV0b3JzPjxhdXRob3JzPjxhdXRob3I+Tmlz
aGlkZSwgTi48L2F1dGhvcj48YXV0aG9yPk9ubywgSC48L2F1dGhvcj48YXV0aG9yPktha3VzaGlt
YSwgTi48L2F1dGhvcj48YXV0aG9yPlRha2l6YXdhLCBLLjwvYXV0aG9yPjxhdXRob3I+VGFuYWth
LCBNLjwvYXV0aG9yPjxhdXRob3I+TWF0c3ViYXlhc2hpLCBILjwvYXV0aG9yPjxhdXRob3I+WWFt
YWd1Y2hpLCBZLjwvYXV0aG9yPjwvYXV0aG9ycz48L2NvbnRyaWJ1dG9ycz48YXV0aC1hZGRyZXNz
PkRpdmlzaW9uIG9mIEVuZG9zY29weSwgU2hpenVva2EgQ2FuY2VyIENlbnRlciwgU2hpenVva2Es
IEphcGFuLjwvYXV0aC1hZGRyZXNzPjx0aXRsZXM+PHRpdGxlPkNsaW5pY2FsIG91dGNvbWVzIG9m
IGVuZG9zY29waWMgc3VibXVjb3NhbCBkaXNzZWN0aW9uIGZvciBlYXJseSBnYXN0cmljIGNhbmNl
ciBpbiByZW1uYW50IHN0b21hY2ggb3IgZ2FzdHJpYyB0dWJlPC90aXRsZT48c2Vjb25kYXJ5LXRp
dGxlPkVuZG9zY29weTwvc2Vjb25kYXJ5LXRpdGxlPjwvdGl0bGVzPjxwZXJpb2RpY2FsPjxmdWxs
LXRpdGxlPkVuZG9zY29weTwvZnVsbC10aXRsZT48YWJici0xPkVuZG9zY29weTwvYWJici0xPjwv
cGVyaW9kaWNhbD48cGFnZXM+NTc3LTgzPC9wYWdlcz48dm9sdW1lPjQ0PC92b2x1bWU+PG51bWJl
cj42PC9udW1iZXI+PGVkaXRpb24+MjAxMi8wMy8xMDwvZWRpdGlvbj48a2V5d29yZHM+PGtleXdv
cmQ+QWdlZDwva2V5d29yZD48a2V5d29yZD5BZ2VkLCA4MCBhbmQgb3Zlcjwva2V5d29yZD48a2V5
d29yZD4qRGlzc2VjdGlvbi9hZHZlcnNlIGVmZmVjdHM8L2tleXdvcmQ+PGtleXdvcmQ+RXNvcGhh
Z2VjdG9teTwva2V5d29yZD48a2V5d29yZD5GZW1hbGU8L2tleXdvcmQ+PGtleXdvcmQ+R2FzdHJl
Y3RvbXk8L2tleXdvcmQ+PGtleXdvcmQ+R2FzdHJpYyBNdWNvc2Evc3VyZ2VyeTwva2V5d29yZD48
a2V5d29yZD5HYXN0cmljIFN0dW1wLypzdXJnZXJ5PC9rZXl3b3JkPjxrZXl3b3JkPkdhc3Ryb2lu
dGVzdGluYWwgSGVtb3JyaGFnZS8qZXRpb2xvZ3k8L2tleXdvcmQ+PGtleXdvcmQ+R2FzdHJvc2Nv
cHk8L2tleXdvcmQ+PGtleXdvcmQ+SHVtYW5zPC9rZXl3b3JkPjxrZXl3b3JkPkthcGxhbi1NZWll
ciBFc3RpbWF0ZTwva2V5d29yZD48a2V5d29yZD5MZW5ndGggb2YgU3RheTwva2V5d29yZD48a2V5
d29yZD5NYWxlPC9rZXl3b3JkPjxrZXl3b3JkPk1pZGRsZSBBZ2VkPC9rZXl3b3JkPjxrZXl3b3Jk
Pk5lb3BsYXNtIFJlY3VycmVuY2UsIExvY2FsLypzdXJnZXJ5PC9rZXl3b3JkPjxrZXl3b3JkPlBv
c3RvcGVyYXRpdmUgSGVtb3JyaGFnZS8qZXRpb2xvZ3k8L2tleXdvcmQ+PGtleXdvcmQ+UmV0cm9z
cGVjdGl2ZSBTdHVkaWVzPC9rZXl3b3JkPjxrZXl3b3JkPlN0YXRpc3RpY3MsIE5vbnBhcmFtZXRy
aWM8L2tleXdvcmQ+PGtleXdvcmQ+U3RvbWFjaC9pbmp1cmllczwva2V5d29yZD48a2V5d29yZD5T
dG9tYWNoIE5lb3BsYXNtcy8qc3VyZ2VyeTwva2V5d29yZD48a2V5d29yZD5UaW1lIEZhY3RvcnM8
L2tleXdvcmQ+PC9rZXl3b3Jkcz48ZGF0ZXM+PHllYXI+MjAxMjwveWVhcj48cHViLWRhdGVzPjxk
YXRlPkp1bjwvZGF0ZT48L3B1Yi1kYXRlcz48L2RhdGVzPjxpc2JuPjE0MzgtODgxMiAoRWxlY3Ry
b25pYykmI3hEOzAwMTMtNzI2WCAoTGlua2luZyk8L2lzYm4+PGFjY2Vzc2lvbi1udW0+MjI0MDI5
ODM8L2FjY2Vzc2lvbi1udW0+PHVybHM+PHJlbGF0ZWQtdXJscz48dXJsPmh0dHA6Ly93d3cubmNi
aS5ubG0ubmloLmdvdi9lbnRyZXovcXVlcnkuZmNnaT9jbWQ9UmV0cmlldmUmYW1wO2RiPVB1Yk1l
ZCZhbXA7ZG9wdD1DaXRhdGlvbiZhbXA7bGlzdF91aWRzPTIyNDAyOTgzPC91cmw+PC9yZWxhdGVk
LXVybHM+PC91cmxzPjxlbGVjdHJvbmljLXJlc291cmNlLW51bT4xMC4xMDU1L3MtMDAzMS0xMjkx
NzEyPC9lbGVjdHJvbmljLXJlc291cmNlLW51bT48bGFuZ3VhZ2U+ZW5nPC9sYW5ndWFnZT48L3Jl
Y29yZD48L0NpdGU+PC9FbmROb3RlPn==
</w:fldData>
        </w:fldChar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sz w:val="24"/>
          <w:szCs w:val="24"/>
        </w:rPr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sz w:val="24"/>
          <w:szCs w:val="24"/>
        </w:rPr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separate"/>
      </w:r>
      <w:r w:rsidR="0039399B" w:rsidRPr="00311021">
        <w:rPr>
          <w:rFonts w:ascii="Book Antiqua" w:hAnsi="Book Antiqua" w:cs="Times New Roman"/>
          <w:sz w:val="24"/>
          <w:szCs w:val="24"/>
          <w:vertAlign w:val="superscript"/>
        </w:rPr>
        <w:t>[5,12,</w:t>
      </w:r>
      <w:r w:rsidR="00537FA8" w:rsidRPr="00311021">
        <w:rPr>
          <w:rFonts w:ascii="Book Antiqua" w:hAnsi="Book Antiqua" w:cs="Times New Roman"/>
          <w:sz w:val="24"/>
          <w:szCs w:val="24"/>
          <w:vertAlign w:val="superscript"/>
        </w:rPr>
        <w:t>15]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sz w:val="24"/>
          <w:szCs w:val="24"/>
        </w:rPr>
        <w:t>.</w:t>
      </w:r>
      <w:r w:rsidR="005742B3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9568D6" w:rsidRPr="00311021">
        <w:rPr>
          <w:rFonts w:ascii="Book Antiqua" w:hAnsi="Book Antiqua" w:cs="Times New Roman"/>
          <w:sz w:val="24"/>
          <w:szCs w:val="24"/>
        </w:rPr>
        <w:t>Although a</w:t>
      </w:r>
      <w:r w:rsidR="00A23615" w:rsidRPr="00311021">
        <w:rPr>
          <w:rFonts w:ascii="Book Antiqua" w:hAnsi="Book Antiqua" w:cs="Times New Roman"/>
          <w:sz w:val="24"/>
          <w:szCs w:val="24"/>
        </w:rPr>
        <w:t xml:space="preserve">nastomotic stenosis was observed </w:t>
      </w:r>
      <w:r w:rsidRPr="00311021">
        <w:rPr>
          <w:rFonts w:ascii="Book Antiqua" w:hAnsi="Book Antiqua" w:cs="Times New Roman"/>
          <w:sz w:val="24"/>
          <w:szCs w:val="24"/>
        </w:rPr>
        <w:t xml:space="preserve">at a </w:t>
      </w:r>
      <w:r w:rsidR="00A23615" w:rsidRPr="00311021">
        <w:rPr>
          <w:rFonts w:ascii="Book Antiqua" w:hAnsi="Book Antiqua" w:cs="Times New Roman"/>
          <w:sz w:val="24"/>
          <w:szCs w:val="24"/>
        </w:rPr>
        <w:t xml:space="preserve">high frequency (45.5%, 5/11) and the endoscopic extension was performed before </w:t>
      </w:r>
      <w:r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A23615" w:rsidRPr="00311021">
        <w:rPr>
          <w:rFonts w:ascii="Book Antiqua" w:hAnsi="Book Antiqua" w:cs="Times New Roman"/>
          <w:sz w:val="24"/>
          <w:szCs w:val="24"/>
        </w:rPr>
        <w:t>ESD</w:t>
      </w:r>
      <w:r w:rsidR="002C2AF1" w:rsidRPr="00311021">
        <w:rPr>
          <w:rFonts w:ascii="Book Antiqua" w:hAnsi="Book Antiqua" w:cs="Times New Roman"/>
          <w:sz w:val="24"/>
          <w:szCs w:val="24"/>
        </w:rPr>
        <w:t>,</w:t>
      </w:r>
      <w:r w:rsidR="00A23615" w:rsidRPr="0031102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C2AF1" w:rsidRPr="00311021">
        <w:rPr>
          <w:rFonts w:ascii="Book Antiqua" w:hAnsi="Book Antiqua" w:cs="Times New Roman"/>
          <w:sz w:val="24"/>
          <w:szCs w:val="24"/>
        </w:rPr>
        <w:t>overtube</w:t>
      </w:r>
      <w:proofErr w:type="spellEnd"/>
      <w:r w:rsidR="002C2AF1" w:rsidRPr="00311021">
        <w:rPr>
          <w:rFonts w:ascii="Book Antiqua" w:hAnsi="Book Antiqua" w:cs="Times New Roman"/>
          <w:sz w:val="24"/>
          <w:szCs w:val="24"/>
        </w:rPr>
        <w:t xml:space="preserve"> insertion was impossible in most of those cases.</w:t>
      </w:r>
      <w:r w:rsidR="00A23615" w:rsidRPr="00311021">
        <w:rPr>
          <w:rFonts w:ascii="Book Antiqua" w:hAnsi="Book Antiqua" w:cs="Times New Roman"/>
          <w:sz w:val="24"/>
          <w:szCs w:val="24"/>
        </w:rPr>
        <w:t xml:space="preserve"> Food residue</w:t>
      </w:r>
      <w:r w:rsidRPr="00311021">
        <w:rPr>
          <w:rFonts w:ascii="Book Antiqua" w:hAnsi="Book Antiqua" w:cs="Times New Roman"/>
          <w:sz w:val="24"/>
          <w:szCs w:val="24"/>
        </w:rPr>
        <w:t>s</w:t>
      </w:r>
      <w:r w:rsidR="00A23615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sz w:val="24"/>
          <w:szCs w:val="24"/>
        </w:rPr>
        <w:t xml:space="preserve">were </w:t>
      </w:r>
      <w:r w:rsidR="00A23615" w:rsidRPr="00311021">
        <w:rPr>
          <w:rFonts w:ascii="Book Antiqua" w:hAnsi="Book Antiqua" w:cs="Times New Roman"/>
          <w:sz w:val="24"/>
          <w:szCs w:val="24"/>
        </w:rPr>
        <w:t>observed in 36.4%</w:t>
      </w:r>
      <w:r w:rsidR="002C2AF1" w:rsidRPr="00311021">
        <w:rPr>
          <w:rFonts w:ascii="Book Antiqua" w:hAnsi="Book Antiqua" w:cs="Times New Roman"/>
          <w:sz w:val="24"/>
          <w:szCs w:val="24"/>
        </w:rPr>
        <w:t xml:space="preserve"> (4/11)</w:t>
      </w:r>
      <w:r w:rsidR="00A23615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B32B36" w:rsidRPr="00311021">
        <w:rPr>
          <w:rFonts w:ascii="Book Antiqua" w:hAnsi="Book Antiqua" w:cs="Times New Roman"/>
          <w:sz w:val="24"/>
          <w:szCs w:val="24"/>
        </w:rPr>
        <w:t xml:space="preserve">of the cases </w:t>
      </w:r>
      <w:r w:rsidR="00A23615" w:rsidRPr="00311021">
        <w:rPr>
          <w:rFonts w:ascii="Book Antiqua" w:hAnsi="Book Antiqua" w:cs="Times New Roman"/>
          <w:sz w:val="24"/>
          <w:szCs w:val="24"/>
        </w:rPr>
        <w:t xml:space="preserve">and </w:t>
      </w:r>
      <w:r w:rsidRPr="00311021">
        <w:rPr>
          <w:rFonts w:ascii="Book Antiqua" w:hAnsi="Book Antiqua" w:cs="Times New Roman"/>
          <w:sz w:val="24"/>
          <w:szCs w:val="24"/>
        </w:rPr>
        <w:t xml:space="preserve">had </w:t>
      </w:r>
      <w:r w:rsidR="002C2AF1" w:rsidRPr="00311021">
        <w:rPr>
          <w:rFonts w:ascii="Book Antiqua" w:hAnsi="Book Antiqua" w:cs="Times New Roman"/>
          <w:sz w:val="24"/>
          <w:szCs w:val="24"/>
        </w:rPr>
        <w:t xml:space="preserve">to </w:t>
      </w:r>
      <w:r w:rsidRPr="00311021">
        <w:rPr>
          <w:rFonts w:ascii="Book Antiqua" w:hAnsi="Book Antiqua" w:cs="Times New Roman"/>
          <w:sz w:val="24"/>
          <w:szCs w:val="24"/>
        </w:rPr>
        <w:t xml:space="preserve">be </w:t>
      </w:r>
      <w:r w:rsidR="00A23615" w:rsidRPr="00311021">
        <w:rPr>
          <w:rFonts w:ascii="Book Antiqua" w:hAnsi="Book Antiqua" w:cs="Times New Roman"/>
          <w:sz w:val="24"/>
          <w:szCs w:val="24"/>
        </w:rPr>
        <w:t>fully remove</w:t>
      </w:r>
      <w:r w:rsidRPr="00311021">
        <w:rPr>
          <w:rFonts w:ascii="Book Antiqua" w:hAnsi="Book Antiqua" w:cs="Times New Roman"/>
          <w:sz w:val="24"/>
          <w:szCs w:val="24"/>
        </w:rPr>
        <w:t>d</w:t>
      </w:r>
      <w:r w:rsidR="00A23615" w:rsidRPr="00311021">
        <w:rPr>
          <w:rFonts w:ascii="Book Antiqua" w:hAnsi="Book Antiqua" w:cs="Times New Roman"/>
          <w:sz w:val="24"/>
          <w:szCs w:val="24"/>
        </w:rPr>
        <w:t xml:space="preserve"> before </w:t>
      </w:r>
      <w:r w:rsidR="002C2AF1" w:rsidRPr="00311021">
        <w:rPr>
          <w:rFonts w:ascii="Book Antiqua" w:hAnsi="Book Antiqua" w:cs="Times New Roman"/>
          <w:sz w:val="24"/>
          <w:szCs w:val="24"/>
        </w:rPr>
        <w:t>ESD</w:t>
      </w:r>
      <w:r w:rsidR="00C57E39" w:rsidRPr="00311021">
        <w:rPr>
          <w:rFonts w:ascii="Book Antiqua" w:hAnsi="Book Antiqua" w:cs="Times New Roman"/>
          <w:sz w:val="24"/>
          <w:szCs w:val="24"/>
        </w:rPr>
        <w:t xml:space="preserve">. However, these complications were not associated with </w:t>
      </w:r>
      <w:r w:rsidRPr="00311021">
        <w:rPr>
          <w:rFonts w:ascii="Book Antiqua" w:hAnsi="Book Antiqua" w:cs="Times New Roman"/>
          <w:sz w:val="24"/>
          <w:szCs w:val="24"/>
        </w:rPr>
        <w:t>an extended</w:t>
      </w:r>
      <w:r w:rsidR="00C57E39" w:rsidRPr="00311021">
        <w:rPr>
          <w:rFonts w:ascii="Book Antiqua" w:hAnsi="Book Antiqua" w:cs="Times New Roman"/>
          <w:sz w:val="24"/>
          <w:szCs w:val="24"/>
        </w:rPr>
        <w:t xml:space="preserve"> resection time.</w:t>
      </w:r>
      <w:r w:rsidR="00A83376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A23615" w:rsidRPr="00311021">
        <w:rPr>
          <w:rFonts w:ascii="Book Antiqua" w:hAnsi="Book Antiqua" w:cs="Times New Roman"/>
          <w:sz w:val="24"/>
          <w:szCs w:val="24"/>
        </w:rPr>
        <w:t xml:space="preserve">Bleeding was observed </w:t>
      </w:r>
      <w:r w:rsidR="00A83376" w:rsidRPr="00311021">
        <w:rPr>
          <w:rFonts w:ascii="Book Antiqua" w:hAnsi="Book Antiqua" w:cs="Times New Roman"/>
          <w:sz w:val="24"/>
          <w:szCs w:val="24"/>
        </w:rPr>
        <w:t xml:space="preserve">in 45.5% </w:t>
      </w:r>
      <w:r w:rsidRPr="00311021">
        <w:rPr>
          <w:rFonts w:ascii="Book Antiqua" w:hAnsi="Book Antiqua" w:cs="Times New Roman"/>
          <w:sz w:val="24"/>
          <w:szCs w:val="24"/>
        </w:rPr>
        <w:t xml:space="preserve">of </w:t>
      </w:r>
      <w:r w:rsidR="00B32B36"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Pr="00311021">
        <w:rPr>
          <w:rFonts w:ascii="Book Antiqua" w:hAnsi="Book Antiqua" w:cs="Times New Roman"/>
          <w:sz w:val="24"/>
          <w:szCs w:val="24"/>
        </w:rPr>
        <w:t xml:space="preserve">patients </w:t>
      </w:r>
      <w:r w:rsidR="00A23615" w:rsidRPr="00311021">
        <w:rPr>
          <w:rFonts w:ascii="Book Antiqua" w:hAnsi="Book Antiqua" w:cs="Times New Roman"/>
          <w:sz w:val="24"/>
          <w:szCs w:val="24"/>
        </w:rPr>
        <w:t>during ESD. Intraoperative bleeding was more frequently observed in the gastric tube originat</w:t>
      </w:r>
      <w:r w:rsidRPr="00311021">
        <w:rPr>
          <w:rFonts w:ascii="Book Antiqua" w:hAnsi="Book Antiqua" w:cs="Times New Roman"/>
          <w:sz w:val="24"/>
          <w:szCs w:val="24"/>
        </w:rPr>
        <w:t>ing</w:t>
      </w:r>
      <w:r w:rsidR="00A23615" w:rsidRPr="00311021">
        <w:rPr>
          <w:rFonts w:ascii="Book Antiqua" w:hAnsi="Book Antiqua" w:cs="Times New Roman"/>
          <w:sz w:val="24"/>
          <w:szCs w:val="24"/>
        </w:rPr>
        <w:t xml:space="preserve"> from the body of the stomach </w:t>
      </w:r>
      <w:r w:rsidR="00E6542D" w:rsidRPr="00311021">
        <w:rPr>
          <w:rFonts w:ascii="Book Antiqua" w:hAnsi="Book Antiqua" w:cs="Times New Roman"/>
          <w:sz w:val="24"/>
          <w:szCs w:val="24"/>
        </w:rPr>
        <w:t xml:space="preserve">(71.4%, 5/7) </w:t>
      </w:r>
      <w:r w:rsidR="00B32B36" w:rsidRPr="00311021">
        <w:rPr>
          <w:rFonts w:ascii="Book Antiqua" w:hAnsi="Book Antiqua" w:cs="Times New Roman"/>
          <w:sz w:val="24"/>
          <w:szCs w:val="24"/>
        </w:rPr>
        <w:t>than in those originating from</w:t>
      </w:r>
      <w:r w:rsidR="00A23615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A23615" w:rsidRPr="00311021">
        <w:rPr>
          <w:rFonts w:ascii="Book Antiqua" w:hAnsi="Book Antiqua" w:cs="Times New Roman"/>
          <w:sz w:val="24"/>
          <w:szCs w:val="24"/>
        </w:rPr>
        <w:t>antrum</w:t>
      </w:r>
      <w:r w:rsidR="00E6542D" w:rsidRPr="00311021">
        <w:rPr>
          <w:rFonts w:ascii="Book Antiqua" w:hAnsi="Book Antiqua" w:cs="Times New Roman"/>
          <w:sz w:val="24"/>
          <w:szCs w:val="24"/>
        </w:rPr>
        <w:t xml:space="preserve"> (25%, 1/4)</w:t>
      </w:r>
      <w:r w:rsidR="00A23615" w:rsidRPr="00311021">
        <w:rPr>
          <w:rFonts w:ascii="Book Antiqua" w:hAnsi="Book Antiqua" w:cs="Times New Roman"/>
          <w:sz w:val="24"/>
          <w:szCs w:val="24"/>
        </w:rPr>
        <w:t xml:space="preserve">. </w:t>
      </w:r>
      <w:r w:rsidR="00A83376" w:rsidRPr="00311021">
        <w:rPr>
          <w:rFonts w:ascii="Book Antiqua" w:hAnsi="Book Antiqua" w:cs="Times New Roman"/>
          <w:sz w:val="24"/>
          <w:szCs w:val="24"/>
        </w:rPr>
        <w:t>E</w:t>
      </w:r>
      <w:r w:rsidR="00A23615" w:rsidRPr="00311021">
        <w:rPr>
          <w:rFonts w:ascii="Book Antiqua" w:hAnsi="Book Antiqua" w:cs="Times New Roman"/>
          <w:sz w:val="24"/>
          <w:szCs w:val="24"/>
        </w:rPr>
        <w:t>mergency hemostasis was performed for postoperative bleeding</w:t>
      </w:r>
      <w:r w:rsidR="00B32B36" w:rsidRPr="00311021">
        <w:rPr>
          <w:rFonts w:ascii="Book Antiqua" w:hAnsi="Book Antiqua" w:cs="Times New Roman"/>
          <w:sz w:val="24"/>
          <w:szCs w:val="24"/>
        </w:rPr>
        <w:t xml:space="preserve"> in the gastric tube originating from the body</w:t>
      </w:r>
      <w:r w:rsidR="00A23615" w:rsidRPr="00311021">
        <w:rPr>
          <w:rFonts w:ascii="Book Antiqua" w:hAnsi="Book Antiqua" w:cs="Times New Roman"/>
          <w:sz w:val="24"/>
          <w:szCs w:val="24"/>
        </w:rPr>
        <w:t xml:space="preserve"> in 2 cases (18.2%). </w:t>
      </w:r>
      <w:r w:rsidR="00E6542D" w:rsidRPr="00311021">
        <w:rPr>
          <w:rFonts w:ascii="Book Antiqua" w:hAnsi="Book Antiqua" w:cs="Times New Roman"/>
          <w:sz w:val="24"/>
          <w:szCs w:val="24"/>
        </w:rPr>
        <w:t>Our result</w:t>
      </w:r>
      <w:r w:rsidRPr="00311021">
        <w:rPr>
          <w:rFonts w:ascii="Book Antiqua" w:hAnsi="Book Antiqua" w:cs="Times New Roman"/>
          <w:sz w:val="24"/>
          <w:szCs w:val="24"/>
        </w:rPr>
        <w:t>s</w:t>
      </w:r>
      <w:r w:rsidR="00E6542D" w:rsidRPr="00311021">
        <w:rPr>
          <w:rFonts w:ascii="Book Antiqua" w:hAnsi="Book Antiqua" w:cs="Times New Roman"/>
          <w:sz w:val="24"/>
          <w:szCs w:val="24"/>
        </w:rPr>
        <w:t xml:space="preserve"> suggest that</w:t>
      </w:r>
      <w:r w:rsidR="001E12B1" w:rsidRPr="00311021">
        <w:rPr>
          <w:rFonts w:ascii="Book Antiqua" w:hAnsi="Book Antiqua" w:cs="Times New Roman"/>
          <w:sz w:val="24"/>
          <w:szCs w:val="24"/>
        </w:rPr>
        <w:t xml:space="preserve"> ESD for GTC originat</w:t>
      </w:r>
      <w:r w:rsidRPr="00311021">
        <w:rPr>
          <w:rFonts w:ascii="Book Antiqua" w:hAnsi="Book Antiqua" w:cs="Times New Roman"/>
          <w:sz w:val="24"/>
          <w:szCs w:val="24"/>
        </w:rPr>
        <w:t>ing</w:t>
      </w:r>
      <w:r w:rsidR="001E12B1" w:rsidRPr="00311021">
        <w:rPr>
          <w:rFonts w:ascii="Book Antiqua" w:hAnsi="Book Antiqua" w:cs="Times New Roman"/>
          <w:sz w:val="24"/>
          <w:szCs w:val="24"/>
        </w:rPr>
        <w:t xml:space="preserve"> from the body </w:t>
      </w:r>
      <w:r w:rsidRPr="00311021">
        <w:rPr>
          <w:rFonts w:ascii="Book Antiqua" w:hAnsi="Book Antiqua" w:cs="Times New Roman"/>
          <w:sz w:val="24"/>
          <w:szCs w:val="24"/>
        </w:rPr>
        <w:t xml:space="preserve">can be </w:t>
      </w:r>
      <w:r w:rsidR="009568D6" w:rsidRPr="00311021">
        <w:rPr>
          <w:rFonts w:ascii="Book Antiqua" w:hAnsi="Book Antiqua" w:cs="Times New Roman"/>
          <w:sz w:val="24"/>
          <w:szCs w:val="24"/>
        </w:rPr>
        <w:t>consider</w:t>
      </w:r>
      <w:r w:rsidR="001E12B1" w:rsidRPr="00311021">
        <w:rPr>
          <w:rFonts w:ascii="Book Antiqua" w:hAnsi="Book Antiqua" w:cs="Times New Roman"/>
          <w:sz w:val="24"/>
          <w:szCs w:val="24"/>
        </w:rPr>
        <w:t>ed</w:t>
      </w:r>
      <w:r w:rsidR="009568D6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1E12B1" w:rsidRPr="00311021">
        <w:rPr>
          <w:rFonts w:ascii="Book Antiqua" w:hAnsi="Book Antiqua" w:cs="Times New Roman"/>
          <w:sz w:val="24"/>
          <w:szCs w:val="24"/>
        </w:rPr>
        <w:t>a</w:t>
      </w:r>
      <w:r w:rsidR="009568D6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5A17C4" w:rsidRPr="00311021">
        <w:rPr>
          <w:rFonts w:ascii="Book Antiqua" w:hAnsi="Book Antiqua" w:cs="Times New Roman"/>
          <w:sz w:val="24"/>
          <w:szCs w:val="24"/>
        </w:rPr>
        <w:t>high risk</w:t>
      </w:r>
      <w:r w:rsidR="009568D6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B32B36" w:rsidRPr="00311021">
        <w:rPr>
          <w:rFonts w:ascii="Book Antiqua" w:hAnsi="Book Antiqua" w:cs="Times New Roman"/>
          <w:sz w:val="24"/>
          <w:szCs w:val="24"/>
        </w:rPr>
        <w:t xml:space="preserve">for </w:t>
      </w:r>
      <w:r w:rsidR="002C2AF1" w:rsidRPr="00311021">
        <w:rPr>
          <w:rFonts w:ascii="Book Antiqua" w:hAnsi="Book Antiqua" w:cs="Times New Roman"/>
          <w:sz w:val="24"/>
          <w:szCs w:val="24"/>
        </w:rPr>
        <w:t>intra- and post</w:t>
      </w:r>
      <w:r w:rsidR="00E6542D" w:rsidRPr="00311021">
        <w:rPr>
          <w:rFonts w:ascii="Book Antiqua" w:hAnsi="Book Antiqua" w:cs="Times New Roman"/>
          <w:sz w:val="24"/>
          <w:szCs w:val="24"/>
        </w:rPr>
        <w:t>operative bleeding</w:t>
      </w:r>
      <w:r w:rsidR="002C2AF1" w:rsidRPr="00311021">
        <w:rPr>
          <w:rFonts w:ascii="Book Antiqua" w:hAnsi="Book Antiqua" w:cs="Times New Roman"/>
          <w:sz w:val="24"/>
          <w:szCs w:val="24"/>
        </w:rPr>
        <w:t>.</w:t>
      </w:r>
      <w:r w:rsidR="00A83376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A23615" w:rsidRPr="00311021">
        <w:rPr>
          <w:rFonts w:ascii="Book Antiqua" w:hAnsi="Book Antiqua" w:cs="Times New Roman"/>
          <w:sz w:val="24"/>
          <w:szCs w:val="24"/>
        </w:rPr>
        <w:t>Stenosis after ESD was observed in</w:t>
      </w:r>
      <w:r w:rsidR="00B32B36" w:rsidRPr="00311021">
        <w:rPr>
          <w:rFonts w:ascii="Book Antiqua" w:hAnsi="Book Antiqua" w:cs="Times New Roman"/>
          <w:sz w:val="24"/>
          <w:szCs w:val="24"/>
        </w:rPr>
        <w:t xml:space="preserve"> only</w:t>
      </w:r>
      <w:r w:rsidR="00A23615" w:rsidRPr="00311021">
        <w:rPr>
          <w:rFonts w:ascii="Book Antiqua" w:hAnsi="Book Antiqua" w:cs="Times New Roman"/>
          <w:sz w:val="24"/>
          <w:szCs w:val="24"/>
        </w:rPr>
        <w:t xml:space="preserve"> one case (9.1%)</w:t>
      </w:r>
      <w:r w:rsidRPr="00311021">
        <w:rPr>
          <w:rFonts w:ascii="Book Antiqua" w:hAnsi="Book Antiqua" w:cs="Times New Roman"/>
          <w:sz w:val="24"/>
          <w:szCs w:val="24"/>
        </w:rPr>
        <w:t xml:space="preserve"> in the </w:t>
      </w:r>
      <w:r w:rsidR="002C16C2" w:rsidRPr="00311021">
        <w:rPr>
          <w:rFonts w:ascii="Book Antiqua" w:hAnsi="Book Antiqua" w:cs="Times New Roman"/>
          <w:sz w:val="24"/>
          <w:szCs w:val="24"/>
        </w:rPr>
        <w:t>largest tumor size (68 mm)</w:t>
      </w:r>
      <w:r w:rsidRPr="00311021">
        <w:rPr>
          <w:rFonts w:ascii="Book Antiqua" w:hAnsi="Book Antiqua" w:cs="Times New Roman"/>
          <w:sz w:val="24"/>
          <w:szCs w:val="24"/>
        </w:rPr>
        <w:t xml:space="preserve"> found</w:t>
      </w:r>
      <w:r w:rsidR="002C16C2" w:rsidRPr="00311021">
        <w:rPr>
          <w:rFonts w:ascii="Book Antiqua" w:hAnsi="Book Antiqua" w:cs="Times New Roman"/>
          <w:sz w:val="24"/>
          <w:szCs w:val="24"/>
        </w:rPr>
        <w:t xml:space="preserve"> in our study</w:t>
      </w:r>
      <w:r w:rsidR="00A23615" w:rsidRPr="00311021">
        <w:rPr>
          <w:rFonts w:ascii="Book Antiqua" w:hAnsi="Book Antiqua" w:cs="Times New Roman"/>
          <w:sz w:val="24"/>
          <w:szCs w:val="24"/>
        </w:rPr>
        <w:t xml:space="preserve">. </w:t>
      </w:r>
      <w:r w:rsidR="002C16C2" w:rsidRPr="00311021">
        <w:rPr>
          <w:rFonts w:ascii="Book Antiqua" w:hAnsi="Book Antiqua"/>
          <w:sz w:val="24"/>
          <w:szCs w:val="24"/>
        </w:rPr>
        <w:t xml:space="preserve">Ono </w:t>
      </w:r>
      <w:r w:rsidR="002C16C2" w:rsidRPr="00311021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2C16C2" w:rsidRPr="00311021">
        <w:rPr>
          <w:rFonts w:ascii="Book Antiqua" w:hAnsi="Book Antiqua"/>
          <w:i/>
          <w:sz w:val="24"/>
          <w:szCs w:val="24"/>
        </w:rPr>
        <w:t>al</w:t>
      </w:r>
      <w:proofErr w:type="gramEnd"/>
      <w:r w:rsidR="00311021" w:rsidRPr="0031102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PEVuZE5vdGU+PENpdGU+PEF1dGhvcj5Pbm88L0F1dGhvcj48WWVhcj4yMDA5PC9ZZWFyPjxSZWNO
dW0+NzM8L1JlY051bT48RGlzcGxheVRleHQ+PHN0eWxlIGZhY2U9InN1cGVyc2NyaXB0Ij5bMjZd
PC9zdHlsZT48L0Rpc3BsYXlUZXh0PjxyZWNvcmQ+PHJlYy1udW1iZXI+NzM8L3JlYy1udW1iZXI+
PGZvcmVpZ24ta2V5cz48a2V5IGFwcD0iRU4iIGRiLWlkPSJlZHphZnZ2dnM1c2RzeWV3ZjV3NXh3
cGhyMnBkMmQ1djkwcGQiIHRpbWVzdGFtcD0iMTQwNDk3Njk1NSI+NzM8L2tleT48L2ZvcmVpZ24t
a2V5cz48cmVmLXR5cGUgbmFtZT0iSm91cm5hbCBBcnRpY2xlIj4xNzwvcmVmLXR5cGU+PGNvbnRy
aWJ1dG9ycz48YXV0aG9ycz48YXV0aG9yPk9ubywgUy48L2F1dGhvcj48YXV0aG9yPkZ1amlzaGly
bywgTS48L2F1dGhvcj48YXV0aG9yPk5paW1pLCBLLjwvYXV0aG9yPjxhdXRob3I+R290bywgTy48
L2F1dGhvcj48YXV0aG9yPktvZGFzaGltYSwgUy48L2F1dGhvcj48YXV0aG9yPllhbWFtaWNoaSwg
Ti48L2F1dGhvcj48YXV0aG9yPk9tYXRhLCBNLjwvYXV0aG9yPjwvYXV0aG9ycz48L2NvbnRyaWJ1
dG9ycz48YXV0aC1hZGRyZXNzPkRlcGFydG1lbnQgb2YgR2FzdHJvZW50ZXJvbG9neSwgR3JhZHVh
dGUgU2Nob29sIG9mIE1lZGljaW5lLCBVbml2ZXJzaXR5IG9mIFRva3lvLCBCdW5reW8sIFRva3lv
LCBKYXBhbi48L2F1dGgtYWRkcmVzcz48dGl0bGVzPjx0aXRsZT5QcmVkaWN0b3JzIG9mIHBvc3Rv
cGVyYXRpdmUgc3RyaWN0dXJlIGFmdGVyIGVzb3BoYWdlYWwgZW5kb3Njb3BpYyBzdWJtdWNvc2Fs
IGRpc3NlY3Rpb24gZm9yIHN1cGVyZmljaWFsIHNxdWFtb3VzIGNlbGwgbmVvcGxhc21zPC90aXRs
ZT48c2Vjb25kYXJ5LXRpdGxlPkVuZG9zY29weTwvc2Vjb25kYXJ5LXRpdGxlPjxhbHQtdGl0bGU+
RW5kb3Njb3B5PC9hbHQtdGl0bGU+PC90aXRsZXM+PHBlcmlvZGljYWw+PGZ1bGwtdGl0bGU+RW5k
b3Njb3B5PC9mdWxsLXRpdGxlPjxhYmJyLTE+RW5kb3Njb3B5PC9hYmJyLTE+PC9wZXJpb2RpY2Fs
PjxhbHQtcGVyaW9kaWNhbD48ZnVsbC10aXRsZT5FbmRvc2NvcHk8L2Z1bGwtdGl0bGU+PGFiYnIt
MT5FbmRvc2NvcHk8L2FiYnItMT48L2FsdC1wZXJpb2RpY2FsPjxwYWdlcz42NjEtNTwvcGFnZXM+
PHZvbHVtZT40MTwvdm9sdW1lPjxudW1iZXI+ODwvbnVtYmVyPjxrZXl3b3Jkcz48a2V5d29yZD5B
Z2VkPC9rZXl3b3JkPjxrZXl3b3JkPkFuYWx5c2lzIG9mIFZhcmlhbmNlPC9rZXl3b3JkPjxrZXl3
b3JkPkNhdGhldGVyaXphdGlvbi9tZXRob2RzPC9rZXl3b3JkPjxrZXl3b3JkPkRpc3NlY3Rpb248
L2tleXdvcmQ+PGtleXdvcmQ+RXNvcGhhZ2VhbCBOZW9wbGFzbXMvcGF0aG9sb2d5LypzdXJnZXJ5
PC9rZXl3b3JkPjxrZXl3b3JkPkVzb3BoYWdlYWwgU3Rlbm9zaXMvKmV0aW9sb2d5PC9rZXl3b3Jk
PjxrZXl3b3JkPipFc29waGFnb3Njb3B5PC9rZXl3b3JkPjxrZXl3b3JkPkZlbWFsZTwva2V5d29y
ZD48a2V5d29yZD5IdW1hbnM8L2tleXdvcmQ+PGtleXdvcmQ+TG9naXN0aWMgTW9kZWxzPC9rZXl3
b3JkPjxrZXl3b3JkPk1hbGU8L2tleXdvcmQ+PGtleXdvcmQ+TXVjb3VzIE1lbWJyYW5lL3BhdGhv
bG9neS8qc3VyZ2VyeTwva2V5d29yZD48a2V5d29yZD5OZW9wbGFzbXMsIFNxdWFtb3VzIENlbGwv
cGF0aG9sb2d5LypzdXJnZXJ5PC9rZXl3b3JkPjxrZXl3b3JkPipQb3N0b3BlcmF0aXZlIENvbXBs
aWNhdGlvbnM8L2tleXdvcmQ+PGtleXdvcmQ+Uk9DIEN1cnZlPC9rZXl3b3JkPjxrZXl3b3JkPlJl
dHJvc3BlY3RpdmUgU3R1ZGllczwva2V5d29yZD48a2V5d29yZD5SaXNrIEFzc2Vzc21lbnQ8L2tl
eXdvcmQ+PGtleXdvcmQ+UmlzayBGYWN0b3JzPC9rZXl3b3JkPjwva2V5d29yZHM+PGRhdGVzPjx5
ZWFyPjIwMDk8L3llYXI+PHB1Yi1kYXRlcz48ZGF0ZT5BdWc8L2RhdGU+PC9wdWItZGF0ZXM+PC9k
YXRlcz48aXNibj4xNDM4LTg4MTIgKEVsZWN0cm9uaWMpJiN4RDswMDEzLTcyNlggKExpbmtpbmcp
PC9pc2JuPjxhY2Nlc3Npb24tbnVtPjE5NTY1NDQyPC9hY2Nlc3Npb24tbnVtPjx1cmxzPjxyZWxh
dGVkLXVybHM+PHVybD5odHRwOi8vd3d3Lm5jYmkubmxtLm5paC5nb3YvcHVibWVkLzE5NTY1NDQy
PC91cmw+PC9yZWxhdGVkLXVybHM+PC91cmxzPjxlbGVjdHJvbmljLXJlc291cmNlLW51bT4xMC4x
MDU1L3MtMDAyOS0xMjE0ODY3PC9lbGVjdHJvbmljLXJlc291cmNlLW51bT48L3JlY29yZD48L0Np
dGU+PC9FbmROb3RlPn==
</w:fldData>
        </w:fldChar>
      </w:r>
      <w:r w:rsidR="00311021" w:rsidRPr="0031102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311021" w:rsidRPr="0031102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PEVuZE5vdGU+PENpdGU+PEF1dGhvcj5Pbm88L0F1dGhvcj48WWVhcj4yMDA5PC9ZZWFyPjxSZWNO
dW0+NzM8L1JlY051bT48RGlzcGxheVRleHQ+PHN0eWxlIGZhY2U9InN1cGVyc2NyaXB0Ij5bMjZd
PC9zdHlsZT48L0Rpc3BsYXlUZXh0PjxyZWNvcmQ+PHJlYy1udW1iZXI+NzM8L3JlYy1udW1iZXI+
PGZvcmVpZ24ta2V5cz48a2V5IGFwcD0iRU4iIGRiLWlkPSJlZHphZnZ2dnM1c2RzeWV3ZjV3NXh3
cGhyMnBkMmQ1djkwcGQiIHRpbWVzdGFtcD0iMTQwNDk3Njk1NSI+NzM8L2tleT48L2ZvcmVpZ24t
a2V5cz48cmVmLXR5cGUgbmFtZT0iSm91cm5hbCBBcnRpY2xlIj4xNzwvcmVmLXR5cGU+PGNvbnRy
aWJ1dG9ycz48YXV0aG9ycz48YXV0aG9yPk9ubywgUy48L2F1dGhvcj48YXV0aG9yPkZ1amlzaGly
bywgTS48L2F1dGhvcj48YXV0aG9yPk5paW1pLCBLLjwvYXV0aG9yPjxhdXRob3I+R290bywgTy48
L2F1dGhvcj48YXV0aG9yPktvZGFzaGltYSwgUy48L2F1dGhvcj48YXV0aG9yPllhbWFtaWNoaSwg
Ti48L2F1dGhvcj48YXV0aG9yPk9tYXRhLCBNLjwvYXV0aG9yPjwvYXV0aG9ycz48L2NvbnRyaWJ1
dG9ycz48YXV0aC1hZGRyZXNzPkRlcGFydG1lbnQgb2YgR2FzdHJvZW50ZXJvbG9neSwgR3JhZHVh
dGUgU2Nob29sIG9mIE1lZGljaW5lLCBVbml2ZXJzaXR5IG9mIFRva3lvLCBCdW5reW8sIFRva3lv
LCBKYXBhbi48L2F1dGgtYWRkcmVzcz48dGl0bGVzPjx0aXRsZT5QcmVkaWN0b3JzIG9mIHBvc3Rv
cGVyYXRpdmUgc3RyaWN0dXJlIGFmdGVyIGVzb3BoYWdlYWwgZW5kb3Njb3BpYyBzdWJtdWNvc2Fs
IGRpc3NlY3Rpb24gZm9yIHN1cGVyZmljaWFsIHNxdWFtb3VzIGNlbGwgbmVvcGxhc21zPC90aXRs
ZT48c2Vjb25kYXJ5LXRpdGxlPkVuZG9zY29weTwvc2Vjb25kYXJ5LXRpdGxlPjxhbHQtdGl0bGU+
RW5kb3Njb3B5PC9hbHQtdGl0bGU+PC90aXRsZXM+PHBlcmlvZGljYWw+PGZ1bGwtdGl0bGU+RW5k
b3Njb3B5PC9mdWxsLXRpdGxlPjxhYmJyLTE+RW5kb3Njb3B5PC9hYmJyLTE+PC9wZXJpb2RpY2Fs
PjxhbHQtcGVyaW9kaWNhbD48ZnVsbC10aXRsZT5FbmRvc2NvcHk8L2Z1bGwtdGl0bGU+PGFiYnIt
MT5FbmRvc2NvcHk8L2FiYnItMT48L2FsdC1wZXJpb2RpY2FsPjxwYWdlcz42NjEtNTwvcGFnZXM+
PHZvbHVtZT40MTwvdm9sdW1lPjxudW1iZXI+ODwvbnVtYmVyPjxrZXl3b3Jkcz48a2V5d29yZD5B
Z2VkPC9rZXl3b3JkPjxrZXl3b3JkPkFuYWx5c2lzIG9mIFZhcmlhbmNlPC9rZXl3b3JkPjxrZXl3
b3JkPkNhdGhldGVyaXphdGlvbi9tZXRob2RzPC9rZXl3b3JkPjxrZXl3b3JkPkRpc3NlY3Rpb248
L2tleXdvcmQ+PGtleXdvcmQ+RXNvcGhhZ2VhbCBOZW9wbGFzbXMvcGF0aG9sb2d5LypzdXJnZXJ5
PC9rZXl3b3JkPjxrZXl3b3JkPkVzb3BoYWdlYWwgU3Rlbm9zaXMvKmV0aW9sb2d5PC9rZXl3b3Jk
PjxrZXl3b3JkPipFc29waGFnb3Njb3B5PC9rZXl3b3JkPjxrZXl3b3JkPkZlbWFsZTwva2V5d29y
ZD48a2V5d29yZD5IdW1hbnM8L2tleXdvcmQ+PGtleXdvcmQ+TG9naXN0aWMgTW9kZWxzPC9rZXl3
b3JkPjxrZXl3b3JkPk1hbGU8L2tleXdvcmQ+PGtleXdvcmQ+TXVjb3VzIE1lbWJyYW5lL3BhdGhv
bG9neS8qc3VyZ2VyeTwva2V5d29yZD48a2V5d29yZD5OZW9wbGFzbXMsIFNxdWFtb3VzIENlbGwv
cGF0aG9sb2d5LypzdXJnZXJ5PC9rZXl3b3JkPjxrZXl3b3JkPipQb3N0b3BlcmF0aXZlIENvbXBs
aWNhdGlvbnM8L2tleXdvcmQ+PGtleXdvcmQ+Uk9DIEN1cnZlPC9rZXl3b3JkPjxrZXl3b3JkPlJl
dHJvc3BlY3RpdmUgU3R1ZGllczwva2V5d29yZD48a2V5d29yZD5SaXNrIEFzc2Vzc21lbnQ8L2tl
eXdvcmQ+PGtleXdvcmQ+UmlzayBGYWN0b3JzPC9rZXl3b3JkPjwva2V5d29yZHM+PGRhdGVzPjx5
ZWFyPjIwMDk8L3llYXI+PHB1Yi1kYXRlcz48ZGF0ZT5BdWc8L2RhdGU+PC9wdWItZGF0ZXM+PC9k
YXRlcz48aXNibj4xNDM4LTg4MTIgKEVsZWN0cm9uaWMpJiN4RDswMDEzLTcyNlggKExpbmtpbmcp
PC9pc2JuPjxhY2Nlc3Npb24tbnVtPjE5NTY1NDQyPC9hY2Nlc3Npb24tbnVtPjx1cmxzPjxyZWxh
dGVkLXVybHM+PHVybD5odHRwOi8vd3d3Lm5jYmkubmxtLm5paC5nb3YvcHVibWVkLzE5NTY1NDQy
PC91cmw+PC9yZWxhdGVkLXVybHM+PC91cmxzPjxlbGVjdHJvbmljLXJlc291cmNlLW51bT4xMC4x
MDU1L3MtMDAyOS0xMjE0ODY3PC9lbGVjdHJvbmljLXJlc291cmNlLW51bT48L3JlY29yZD48L0Np
dGU+PC9FbmROb3RlPn==
</w:fldData>
        </w:fldChar>
      </w:r>
      <w:r w:rsidR="00311021" w:rsidRPr="0031102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311021" w:rsidRPr="00311021">
        <w:rPr>
          <w:rFonts w:ascii="Book Antiqua" w:hAnsi="Book Antiqua" w:cs="Times New Roman"/>
          <w:sz w:val="24"/>
          <w:szCs w:val="24"/>
        </w:rPr>
      </w:r>
      <w:r w:rsidR="00311021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311021" w:rsidRPr="00311021">
        <w:rPr>
          <w:rFonts w:ascii="Book Antiqua" w:hAnsi="Book Antiqua" w:cs="Times New Roman"/>
          <w:sz w:val="24"/>
          <w:szCs w:val="24"/>
        </w:rPr>
      </w:r>
      <w:r w:rsidR="00311021" w:rsidRPr="00311021">
        <w:rPr>
          <w:rFonts w:ascii="Book Antiqua" w:hAnsi="Book Antiqua" w:cs="Times New Roman"/>
          <w:sz w:val="24"/>
          <w:szCs w:val="24"/>
        </w:rPr>
        <w:fldChar w:fldCharType="separate"/>
      </w:r>
      <w:r w:rsidR="00311021" w:rsidRPr="00311021">
        <w:rPr>
          <w:rFonts w:ascii="Book Antiqua" w:hAnsi="Book Antiqua" w:cs="Times New Roman"/>
          <w:sz w:val="24"/>
          <w:szCs w:val="24"/>
          <w:vertAlign w:val="superscript"/>
        </w:rPr>
        <w:t>[26]</w:t>
      </w:r>
      <w:r w:rsidR="00311021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2C16C2" w:rsidRPr="00311021">
        <w:rPr>
          <w:rFonts w:ascii="Book Antiqua" w:hAnsi="Book Antiqua"/>
          <w:sz w:val="24"/>
          <w:szCs w:val="24"/>
        </w:rPr>
        <w:t xml:space="preserve"> </w:t>
      </w:r>
      <w:r w:rsidR="00EB1FF2" w:rsidRPr="00311021">
        <w:rPr>
          <w:rFonts w:ascii="Book Antiqua" w:hAnsi="Book Antiqua"/>
          <w:sz w:val="24"/>
          <w:szCs w:val="24"/>
        </w:rPr>
        <w:t xml:space="preserve">have </w:t>
      </w:r>
      <w:r w:rsidR="002C16C2" w:rsidRPr="00311021">
        <w:rPr>
          <w:rFonts w:ascii="Book Antiqua" w:hAnsi="Book Antiqua"/>
          <w:sz w:val="24"/>
          <w:szCs w:val="24"/>
        </w:rPr>
        <w:t xml:space="preserve">reported that </w:t>
      </w:r>
      <w:r w:rsidR="002C16C2" w:rsidRPr="00311021">
        <w:rPr>
          <w:rFonts w:ascii="Book Antiqua" w:hAnsi="Book Antiqua"/>
          <w:color w:val="000000"/>
          <w:sz w:val="24"/>
          <w:szCs w:val="24"/>
        </w:rPr>
        <w:t>resecting areas larger than three</w:t>
      </w:r>
      <w:r w:rsidRPr="00311021">
        <w:rPr>
          <w:rFonts w:ascii="Book Antiqua" w:hAnsi="Book Antiqua"/>
          <w:color w:val="000000"/>
          <w:sz w:val="24"/>
          <w:szCs w:val="24"/>
        </w:rPr>
        <w:t>-</w:t>
      </w:r>
      <w:r w:rsidR="002C16C2" w:rsidRPr="00311021">
        <w:rPr>
          <w:rFonts w:ascii="Book Antiqua" w:hAnsi="Book Antiqua"/>
          <w:color w:val="000000"/>
          <w:sz w:val="24"/>
          <w:szCs w:val="24"/>
        </w:rPr>
        <w:t xml:space="preserve">quarters of the circumference of the esophageal lumen </w:t>
      </w:r>
      <w:r w:rsidRPr="00311021">
        <w:rPr>
          <w:rFonts w:ascii="Book Antiqua" w:hAnsi="Book Antiqua"/>
          <w:color w:val="000000"/>
          <w:sz w:val="24"/>
          <w:szCs w:val="24"/>
        </w:rPr>
        <w:t xml:space="preserve">can be </w:t>
      </w:r>
      <w:r w:rsidR="002C16C2" w:rsidRPr="00311021">
        <w:rPr>
          <w:rFonts w:ascii="Book Antiqua" w:hAnsi="Book Antiqua"/>
          <w:color w:val="000000"/>
          <w:sz w:val="24"/>
          <w:szCs w:val="24"/>
        </w:rPr>
        <w:t>considered an important risk factor for postoperative stenosis in ESD of superficial esophageal cancer</w:t>
      </w:r>
      <w:r w:rsidR="0039399B" w:rsidRPr="00311021">
        <w:rPr>
          <w:rFonts w:ascii="Book Antiqua" w:hAnsi="Book Antiqua" w:cs="Times New Roman"/>
          <w:sz w:val="24"/>
          <w:szCs w:val="24"/>
        </w:rPr>
        <w:t>.</w:t>
      </w:r>
      <w:r w:rsidR="002C16C2" w:rsidRPr="00311021">
        <w:rPr>
          <w:rFonts w:ascii="Book Antiqua" w:hAnsi="Book Antiqua" w:cs="Times New Roman"/>
          <w:sz w:val="24"/>
          <w:szCs w:val="24"/>
        </w:rPr>
        <w:t xml:space="preserve"> The risk factor</w:t>
      </w:r>
      <w:r w:rsidRPr="00311021">
        <w:rPr>
          <w:rFonts w:ascii="Book Antiqua" w:hAnsi="Book Antiqua" w:cs="Times New Roman"/>
          <w:sz w:val="24"/>
          <w:szCs w:val="24"/>
        </w:rPr>
        <w:t>s</w:t>
      </w:r>
      <w:r w:rsidR="002C16C2" w:rsidRPr="00311021">
        <w:rPr>
          <w:rFonts w:ascii="Book Antiqua" w:hAnsi="Book Antiqua" w:cs="Times New Roman"/>
          <w:sz w:val="24"/>
          <w:szCs w:val="24"/>
        </w:rPr>
        <w:t xml:space="preserve"> for postoperative stenosis may be as</w:t>
      </w:r>
      <w:r w:rsidR="00463199" w:rsidRPr="00311021">
        <w:rPr>
          <w:rFonts w:ascii="Book Antiqua" w:hAnsi="Book Antiqua" w:cs="Times New Roman"/>
          <w:sz w:val="24"/>
          <w:szCs w:val="24"/>
        </w:rPr>
        <w:t xml:space="preserve">sociated with </w:t>
      </w:r>
      <w:r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463199" w:rsidRPr="00311021">
        <w:rPr>
          <w:rFonts w:ascii="Book Antiqua" w:hAnsi="Book Antiqua" w:cs="Times New Roman"/>
          <w:sz w:val="24"/>
          <w:szCs w:val="24"/>
        </w:rPr>
        <w:t xml:space="preserve">tumor size of </w:t>
      </w:r>
      <w:r w:rsidRPr="00311021">
        <w:rPr>
          <w:rFonts w:ascii="Book Antiqua" w:hAnsi="Book Antiqua" w:cs="Times New Roman"/>
          <w:sz w:val="24"/>
          <w:szCs w:val="24"/>
        </w:rPr>
        <w:t xml:space="preserve">the </w:t>
      </w:r>
      <w:r w:rsidR="00463199" w:rsidRPr="00311021">
        <w:rPr>
          <w:rFonts w:ascii="Book Antiqua" w:hAnsi="Book Antiqua" w:cs="Times New Roman"/>
          <w:sz w:val="24"/>
          <w:szCs w:val="24"/>
        </w:rPr>
        <w:t xml:space="preserve">GTC. </w:t>
      </w:r>
      <w:r w:rsidRPr="00311021">
        <w:rPr>
          <w:rFonts w:ascii="Book Antiqua" w:hAnsi="Book Antiqua" w:cs="Times New Roman"/>
          <w:sz w:val="24"/>
          <w:szCs w:val="24"/>
        </w:rPr>
        <w:t>A greater a</w:t>
      </w:r>
      <w:r w:rsidR="00463199" w:rsidRPr="00311021">
        <w:rPr>
          <w:rFonts w:ascii="Book Antiqua" w:hAnsi="Book Antiqua" w:cs="Times New Roman"/>
          <w:sz w:val="24"/>
          <w:szCs w:val="24"/>
        </w:rPr>
        <w:t xml:space="preserve">ccumulation of cases will be required to </w:t>
      </w:r>
      <w:r w:rsidR="0039399B" w:rsidRPr="00311021">
        <w:rPr>
          <w:rFonts w:ascii="Book Antiqua" w:hAnsi="Book Antiqua" w:cs="Times New Roman"/>
          <w:sz w:val="24"/>
          <w:szCs w:val="24"/>
        </w:rPr>
        <w:t>assess the complications of</w:t>
      </w:r>
      <w:r w:rsidR="00463199" w:rsidRPr="00311021">
        <w:rPr>
          <w:rFonts w:ascii="Book Antiqua" w:hAnsi="Book Antiqua" w:cs="Times New Roman"/>
          <w:sz w:val="24"/>
          <w:szCs w:val="24"/>
        </w:rPr>
        <w:t xml:space="preserve"> ESD for GTC</w:t>
      </w:r>
      <w:r w:rsidR="0039399B" w:rsidRPr="00311021">
        <w:rPr>
          <w:rFonts w:ascii="Book Antiqua" w:hAnsi="Book Antiqua" w:cs="Times New Roman"/>
          <w:sz w:val="24"/>
          <w:szCs w:val="24"/>
        </w:rPr>
        <w:t xml:space="preserve"> in detail</w:t>
      </w:r>
      <w:r w:rsidR="00463199" w:rsidRPr="00311021">
        <w:rPr>
          <w:rFonts w:ascii="Book Antiqua" w:hAnsi="Book Antiqua" w:cs="Times New Roman"/>
          <w:sz w:val="24"/>
          <w:szCs w:val="24"/>
        </w:rPr>
        <w:t>.</w:t>
      </w:r>
    </w:p>
    <w:p w:rsidR="005742B3" w:rsidRPr="00311021" w:rsidRDefault="00653DAF" w:rsidP="00311021">
      <w:pPr>
        <w:spacing w:line="360" w:lineRule="auto"/>
        <w:ind w:firstLine="840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sz w:val="24"/>
          <w:szCs w:val="24"/>
        </w:rPr>
        <w:t xml:space="preserve">Regarding </w:t>
      </w:r>
      <w:r w:rsidR="00BC3242" w:rsidRPr="00311021">
        <w:rPr>
          <w:rFonts w:ascii="Book Antiqua" w:hAnsi="Book Antiqua" w:cs="Times New Roman"/>
          <w:sz w:val="24"/>
          <w:szCs w:val="24"/>
        </w:rPr>
        <w:t>major complication</w:t>
      </w:r>
      <w:r w:rsidRPr="00311021">
        <w:rPr>
          <w:rFonts w:ascii="Book Antiqua" w:hAnsi="Book Antiqua" w:cs="Times New Roman"/>
          <w:sz w:val="24"/>
          <w:szCs w:val="24"/>
        </w:rPr>
        <w:t>s</w:t>
      </w:r>
      <w:r w:rsidR="00BC3242" w:rsidRPr="00311021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5742B3" w:rsidRPr="00311021">
        <w:rPr>
          <w:rFonts w:ascii="Book Antiqua" w:hAnsi="Book Antiqua" w:cs="Times New Roman"/>
          <w:sz w:val="24"/>
          <w:szCs w:val="24"/>
        </w:rPr>
        <w:t>Nonaka</w:t>
      </w:r>
      <w:proofErr w:type="spellEnd"/>
      <w:r w:rsidR="005742B3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5742B3" w:rsidRPr="00311021">
        <w:rPr>
          <w:rFonts w:ascii="Book Antiqua" w:hAnsi="Book Antiqua" w:cs="Times New Roman"/>
          <w:i/>
          <w:sz w:val="24"/>
          <w:szCs w:val="24"/>
        </w:rPr>
        <w:t>et al</w:t>
      </w:r>
      <w:r w:rsidR="00311021" w:rsidRPr="00311021">
        <w:rPr>
          <w:rFonts w:ascii="Book Antiqua" w:hAnsi="Book Antiqua" w:cs="Times New Roman"/>
          <w:sz w:val="24"/>
          <w:szCs w:val="24"/>
        </w:rPr>
        <w:fldChar w:fldCharType="begin"/>
      </w:r>
      <w:r w:rsidR="00311021" w:rsidRPr="00311021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&lt;EndNote&gt;&lt;Cite&gt;&lt;Author&gt;Nonaka&lt;/Author&gt;&lt;Year&gt;2013&lt;/Year&gt;&lt;RecNum&gt;52&lt;/RecNum&gt;&lt;DisplayText&gt;&lt;style face="superscript"&gt;[20]&lt;/style&gt;&lt;/DisplayText&gt;&lt;record&gt;&lt;rec-number&gt;52&lt;/rec-number&gt;&lt;foreign-keys&gt;&lt;key app="EN" db-id="edzafvvvs5sdsyewf5w5xwphr2pd2d5v90pd" timestamp="0"&gt;52&lt;/key&gt;&lt;/foreign-keys&gt;&lt;ref-type name="Journal Article"&gt;17&lt;/ref-type&gt;&lt;contributors&gt;&lt;authors&gt;&lt;author&gt;Nonaka, S.&lt;/author&gt;&lt;author&gt;Oda, I.&lt;/author&gt;&lt;author&gt;Sato, C.&lt;/author&gt;&lt;author&gt;Abe, S.&lt;/author&gt;&lt;author&gt;Suzuki, H.&lt;/author&gt;&lt;author&gt;Yoshinaga, S.&lt;/author&gt;&lt;author&gt;Hokamura, N.&lt;/author&gt;&lt;author&gt;Igaki, H.&lt;/author&gt;&lt;author&gt;Tachimori, Y.&lt;/author&gt;&lt;author&gt;Taniguchi, H.&lt;/author&gt;&lt;author&gt;Kushima, R.&lt;/author&gt;&lt;author&gt;Saito, Y.&lt;/author&gt;&lt;/authors&gt;&lt;/contributors&gt;&lt;auth-address&gt;Endoscopy Division, National Cancer Center Hospital, Tokyo, Japan.&lt;/auth-address&gt;&lt;titles&gt;&lt;title&gt;Endoscopic submucosal dissection for gastric tube cancer after esophagectomy&lt;/title&gt;&lt;secondary-title&gt;Gastrointest Endosc&lt;/secondary-title&gt;&lt;/titles&gt;&lt;edition&gt;2013/09/26&lt;/edition&gt;&lt;dates&gt;&lt;year&gt;2013&lt;/year&gt;&lt;pub-dates&gt;&lt;date&gt;Sep 20&lt;/date&gt;&lt;/pub-dates&gt;&lt;/dates&gt;&lt;isbn&gt;1097-6779 (Electronic)&amp;#xD;0016-5107 (Linking)&lt;/isbn&gt;&lt;accession-num&gt;24060521&lt;/accession-num&gt;&lt;urls&gt;&lt;related-urls&gt;&lt;url&gt;http://www.ncbi.nlm.nih.gov/entrez/query.fcgi?cmd=Retrieve&amp;amp;db=PubMed&amp;amp;dopt=Citation&amp;amp;list_uids=24060521&lt;/url&gt;&lt;/related-urls&gt;&lt;/urls&gt;&lt;electronic-resource-num&gt;S0016-5107(13)02243-8 [pii]&amp;#xD;10.1016/j.gie.2013.07.059&lt;/electronic-resource-num&gt;&lt;language&gt;Eng&lt;/language&gt;&lt;/record&gt;&lt;/Cite&gt;&lt;/EndNote&gt;</w:instrText>
      </w:r>
      <w:r w:rsidR="00311021" w:rsidRPr="00311021">
        <w:rPr>
          <w:rFonts w:ascii="Book Antiqua" w:hAnsi="Book Antiqua" w:cs="Times New Roman"/>
          <w:sz w:val="24"/>
          <w:szCs w:val="24"/>
        </w:rPr>
        <w:fldChar w:fldCharType="separate"/>
      </w:r>
      <w:r w:rsidR="00311021" w:rsidRPr="00311021">
        <w:rPr>
          <w:rFonts w:ascii="Book Antiqua" w:hAnsi="Book Antiqua" w:cs="Times New Roman"/>
          <w:sz w:val="24"/>
          <w:szCs w:val="24"/>
          <w:vertAlign w:val="superscript"/>
        </w:rPr>
        <w:t>[20]</w:t>
      </w:r>
      <w:r w:rsidR="00311021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5742B3" w:rsidRPr="00311021">
        <w:rPr>
          <w:rFonts w:ascii="Book Antiqua" w:hAnsi="Book Antiqua" w:cs="Times New Roman"/>
          <w:sz w:val="24"/>
          <w:szCs w:val="24"/>
        </w:rPr>
        <w:t xml:space="preserve"> showed that perforations and delayed bleeding o</w:t>
      </w:r>
      <w:r w:rsidR="0039399B" w:rsidRPr="00311021">
        <w:rPr>
          <w:rFonts w:ascii="Book Antiqua" w:hAnsi="Book Antiqua" w:cs="Times New Roman"/>
          <w:sz w:val="24"/>
          <w:szCs w:val="24"/>
        </w:rPr>
        <w:t>ccurred in 3.8% of patients,</w:t>
      </w:r>
      <w:r w:rsidR="005742B3" w:rsidRPr="00311021">
        <w:rPr>
          <w:rFonts w:ascii="Book Antiqua" w:hAnsi="Book Antiqua" w:cs="Times New Roman"/>
          <w:sz w:val="24"/>
          <w:szCs w:val="24"/>
        </w:rPr>
        <w:t xml:space="preserve"> similar to t</w:t>
      </w:r>
      <w:r w:rsidR="00CE69B3" w:rsidRPr="00311021">
        <w:rPr>
          <w:rFonts w:ascii="Book Antiqua" w:hAnsi="Book Antiqua" w:cs="Times New Roman"/>
          <w:sz w:val="24"/>
          <w:szCs w:val="24"/>
        </w:rPr>
        <w:t xml:space="preserve">he complication </w:t>
      </w:r>
      <w:r w:rsidRPr="00311021">
        <w:rPr>
          <w:rFonts w:ascii="Book Antiqua" w:hAnsi="Book Antiqua" w:cs="Times New Roman"/>
          <w:sz w:val="24"/>
          <w:szCs w:val="24"/>
        </w:rPr>
        <w:t xml:space="preserve">rates </w:t>
      </w:r>
      <w:r w:rsidR="00CE69B3" w:rsidRPr="00311021">
        <w:rPr>
          <w:rFonts w:ascii="Book Antiqua" w:hAnsi="Book Antiqua" w:cs="Times New Roman"/>
          <w:sz w:val="24"/>
          <w:szCs w:val="24"/>
        </w:rPr>
        <w:t>of ESD for EGC</w:t>
      </w:r>
      <w:r w:rsidR="005742B3" w:rsidRPr="00311021">
        <w:rPr>
          <w:rFonts w:ascii="Book Antiqua" w:hAnsi="Book Antiqua" w:cs="Times New Roman"/>
          <w:sz w:val="24"/>
          <w:szCs w:val="24"/>
        </w:rPr>
        <w:t xml:space="preserve"> p</w:t>
      </w:r>
      <w:r w:rsidR="0039399B" w:rsidRPr="00311021">
        <w:rPr>
          <w:rFonts w:ascii="Book Antiqua" w:hAnsi="Book Antiqua" w:cs="Times New Roman"/>
          <w:sz w:val="24"/>
          <w:szCs w:val="24"/>
        </w:rPr>
        <w:t xml:space="preserve">erformed </w:t>
      </w:r>
      <w:r w:rsidR="00E30204" w:rsidRPr="00311021">
        <w:rPr>
          <w:rFonts w:ascii="Book Antiqua" w:hAnsi="Book Antiqua" w:cs="Times New Roman"/>
          <w:sz w:val="24"/>
          <w:szCs w:val="24"/>
        </w:rPr>
        <w:t xml:space="preserve">on </w:t>
      </w:r>
      <w:proofErr w:type="spellStart"/>
      <w:r w:rsidR="0039399B" w:rsidRPr="00311021">
        <w:rPr>
          <w:rFonts w:ascii="Book Antiqua" w:hAnsi="Book Antiqua" w:cs="Times New Roman"/>
          <w:sz w:val="24"/>
          <w:szCs w:val="24"/>
        </w:rPr>
        <w:t>unresected</w:t>
      </w:r>
      <w:proofErr w:type="spellEnd"/>
      <w:r w:rsidR="0039399B" w:rsidRPr="00311021">
        <w:rPr>
          <w:rFonts w:ascii="Book Antiqua" w:hAnsi="Book Antiqua" w:cs="Times New Roman"/>
          <w:sz w:val="24"/>
          <w:szCs w:val="24"/>
        </w:rPr>
        <w:t xml:space="preserve"> stomachs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PEVuZE5vdGU+PENpdGU+PEF1dGhvcj5Jc29tb3RvPC9BdXRob3I+PFllYXI+MjAwOTwvWWVhcj48
UmVjTnVtPjY4PC9SZWNOdW0+PERpc3BsYXlUZXh0PjxzdHlsZSBmYWNlPSJzdXBlcnNjcmlwdCI+
WzE2LCAyN108L3N0eWxlPjwvRGlzcGxheVRleHQ+PHJlY29yZD48cmVjLW51bWJlcj42ODwvcmVj
LW51bWJlcj48Zm9yZWlnbi1rZXlzPjxrZXkgYXBwPSJFTiIgZGItaWQ9ImVkemFmdnZ2czVzZHN5
ZXdmNXc1eHdwaHIycGQyZDV2OTBwZCIgdGltZXN0YW1wPSIwIj42ODwva2V5PjwvZm9yZWlnbi1r
ZXlzPjxyZWYtdHlwZSBuYW1lPSJKb3VybmFsIEFydGljbGUiPjE3PC9yZWYtdHlwZT48Y29udHJp
YnV0b3JzPjxhdXRob3JzPjxhdXRob3I+SXNvbW90bywgSC48L2F1dGhvcj48YXV0aG9yPlNoaWt1
d2EsIFMuPC9hdXRob3I+PGF1dGhvcj5ZYW1hZ3VjaGksIE4uPC9hdXRob3I+PGF1dGhvcj5GdWt1
ZGEsIEUuPC9hdXRob3I+PGF1dGhvcj5Ja2VkYSwgSy48L2F1dGhvcj48YXV0aG9yPk5pc2hpeWFt
YSwgSC48L2F1dGhvcj48YXV0aG9yPk9obml0YSwgSy48L2F1dGhvcj48YXV0aG9yPk1penV0YSwg
WS48L2F1dGhvcj48YXV0aG9yPlNoaW96YXdhLCBKLjwvYXV0aG9yPjxhdXRob3I+S29obm8sIFMu
PC9hdXRob3I+PC9hdXRob3JzPjwvY29udHJpYnV0b3JzPjxhdXRoLWFkZHJlc3M+U2Vjb25kIERl
cGFydG1lbnQgb2YgSW50ZXJuYWwgTWVkaWNpbmUsIE5hZ2FzYWtpIFVuaXZlcnNpdHkgU2Nob29s
IG9mIE1lZGljaW5lLCAxLTctMSBTYWthbW90bywgTmFnYXNha2kgODUyLTg1MDEsIEphcGFuLiBo
YWppbWVpMjAwMkB5YWhvby5jby5qcDwvYXV0aC1hZGRyZXNzPjx0aXRsZXM+PHRpdGxlPkVuZG9z
Y29waWMgc3VibXVjb3NhbCBkaXNzZWN0aW9uIGZvciBlYXJseSBnYXN0cmljIGNhbmNlcjogYSBs
YXJnZS1zY2FsZSBmZWFzaWJpbGl0eSBzdHVkeTwvdGl0bGU+PHNlY29uZGFyeS10aXRsZT5HdXQ8
L3NlY29uZGFyeS10aXRsZT48L3RpdGxlcz48cGFnZXM+MzMxLTY8L3BhZ2VzPjx2b2x1bWU+NTg8
L3ZvbHVtZT48bnVtYmVyPjM8L251bWJlcj48ZWRpdGlvbj4yMDA4LzExLzEzPC9lZGl0aW9uPjxr
ZXl3b3Jkcz48a2V5d29yZD5BZGVub2NhcmNpbm9tYS9wYXRob2xvZ3kvKnN1cmdlcnk8L2tleXdv
cmQ+PGtleXdvcmQ+QWR1bHQ8L2tleXdvcmQ+PGtleXdvcmQ+QWdlZDwva2V5d29yZD48a2V5d29y
ZD5BZ2VkLCA4MCBhbmQgb3Zlcjwva2V5d29yZD48a2V5d29yZD5EaXNzZWN0aW9uPC9rZXl3b3Jk
PjxrZXl3b3JkPkVhcmx5IERldGVjdGlvbiBvZiBDYW5jZXI8L2tleXdvcmQ+PGtleXdvcmQ+RW5k
b3Njb3B5LyptZXRob2RzPC9rZXl3b3JkPjxrZXl3b3JkPkZlYXNpYmlsaXR5IFN0dWRpZXM8L2tl
eXdvcmQ+PGtleXdvcmQ+RmVtYWxlPC9rZXl3b3JkPjxrZXl3b3JkPkZvbGxvdy1VcCBTdHVkaWVz
PC9rZXl3b3JkPjxrZXl3b3JkPkdhc3RyaWMgTXVjb3NhL3BhdGhvbG9neS8qc3VyZ2VyeTwva2V5
d29yZD48a2V5d29yZD5IdW1hbnM8L2tleXdvcmQ+PGtleXdvcmQ+THltcGhhdGljIE1ldGFzdGFz
aXM8L2tleXdvcmQ+PGtleXdvcmQ+TWFsZTwva2V5d29yZD48a2V5d29yZD5NaWRkbGUgQWdlZDwv
a2V5d29yZD48a2V5d29yZD5OZW9wbGFzbSBSZWN1cnJlbmNlLCBMb2NhbC9wYXRob2xvZ3kvKnN1
cmdlcnk8L2tleXdvcmQ+PGtleXdvcmQ+TmVvcGxhc20gU3RhZ2luZzwva2V5d29yZD48a2V5d29y
ZD5TdG9tYWNoIE5lb3BsYXNtcy9wYXRob2xvZ3kvKnN1cmdlcnk8L2tleXdvcmQ+PGtleXdvcmQ+
VHJlYXRtZW50IE91dGNvbWU8L2tleXdvcmQ+PC9rZXl3b3Jkcz48ZGF0ZXM+PHllYXI+MjAwOTwv
eWVhcj48cHViLWRhdGVzPjxkYXRlPk1hcjwvZGF0ZT48L3B1Yi1kYXRlcz48L2RhdGVzPjxpc2Ju
PjE0NjgtMzI4OCAoRWxlY3Ryb25pYykmI3hEOzAwMTctNTc0OSAoTGlua2luZyk8L2lzYm4+PGFj
Y2Vzc2lvbi1udW0+MTkwMDEwNTg8L2FjY2Vzc2lvbi1udW0+PHVybHM+PHJlbGF0ZWQtdXJscz48
dXJsPmh0dHA6Ly93d3cubmNiaS5ubG0ubmloLmdvdi9lbnRyZXovcXVlcnkuZmNnaT9jbWQ9UmV0
cmlldmUmYW1wO2RiPVB1Yk1lZCZhbXA7ZG9wdD1DaXRhdGlvbiZhbXA7bGlzdF91aWRzPTE5MDAx
MDU4PC91cmw+PC9yZWxhdGVkLXVybHM+PC91cmxzPjxlbGVjdHJvbmljLXJlc291cmNlLW51bT5n
dXQuMjAwOC4xNjUzODEgW3BpaV0mI3hEOzEwLjExMzYvZ3V0LjIwMDguMTY1MzgxPC9lbGVjdHJv
bmljLXJlc291cmNlLW51bT48bGFuZ3VhZ2U+ZW5nPC9sYW5ndWFnZT48L3JlY29yZD48L0NpdGU+
PENpdGU+PEF1dGhvcj5Pbm88L0F1dGhvcj48WWVhcj4yMDA4PC9ZZWFyPjxSZWNOdW0+NDQ8L1Jl
Y051bT48cmVjb3JkPjxyZWMtbnVtYmVyPjQ0PC9yZWMtbnVtYmVyPjxmb3JlaWduLWtleXM+PGtl
eSBhcHA9IkVOIiBkYi1pZD0iZWR6YWZ2dnZzNXNkc3lld2Y1dzV4d3BocjJwZDJkNXY5MHBkIiB0
aW1lc3RhbXA9IjAiPjQ0PC9rZXk+PC9mb3JlaWduLWtleXM+PHJlZi10eXBlIG5hbWU9IkpvdXJu
YWwgQXJ0aWNsZSI+MTc8L3JlZi10eXBlPjxjb250cmlidXRvcnM+PGF1dGhvcnM+PGF1dGhvcj5P
bm8sIEguPC9hdXRob3I+PGF1dGhvcj5IYXN1aWtlLCBOLjwvYXV0aG9yPjxhdXRob3I+SW51aSwg
VC48L2F1dGhvcj48YXV0aG9yPlRha2l6YXdhLCBLLjwvYXV0aG9yPjxhdXRob3I+SWtlaGFyYSwg
SC48L2F1dGhvcj48YXV0aG9yPllhbWFndWNoaSwgWS48L2F1dGhvcj48YXV0aG9yPk90YWtlLCBZ
LjwvYXV0aG9yPjxhdXRob3I+TWF0c3ViYXlhc2hpLCBILjwvYXV0aG9yPjwvYXV0aG9ycz48L2Nv
bnRyaWJ1dG9ycz48YXV0aC1hZGRyZXNzPkRpdmlzaW9uIG9mIEVuZG9zY29weSBhbmQgR0kgT25j
b2xvZ3ksIFNoaXp1b2thIENhbmNlciBDZW50ZXIgSG9zcGl0YWwsIFNoaXp1b2thLCBKYXBhbi48
L2F1dGgtYWRkcmVzcz48dGl0bGVzPjx0aXRsZT5Vc2VmdWxuZXNzIG9mIGEgbm92ZWwgZWxlY3Ry
b3N1cmdpY2FsIGtuaWZlLCB0aGUgaW5zdWxhdGlvbi10aXBwZWQgZGlhdGhlcm1pYyBrbmlmZS0y
LCBmb3IgZW5kb3Njb3BpYyBzdWJtdWNvc2FsIGRpc3NlY3Rpb24gb2YgZWFybHkgZ2FzdHJpYyBj
YW5jZXI8L3RpdGxlPjxzZWNvbmRhcnktdGl0bGU+R2FzdHJpYyBDYW5jZXI8L3NlY29uZGFyeS10
aXRsZT48L3RpdGxlcz48cGFnZXM+NDctNTI8L3BhZ2VzPjx2b2x1bWU+MTE8L3ZvbHVtZT48bnVt
YmVyPjE8L251bWJlcj48ZWRpdGlvbj4yMDA4LzA0LzAxPC9lZGl0aW9uPjxrZXl3b3Jkcz48a2V5
d29yZD5BZHVsdDwva2V5d29yZD48a2V5d29yZD5BZ2VkPC9rZXl3b3JkPjxrZXl3b3JkPkFnZWQs
IDgwIGFuZCBvdmVyPC9rZXl3b3JkPjxrZXl3b3JkPkRpYXRoZXJteS8qaW5zdHJ1bWVudGF0aW9u
PC9rZXl3b3JkPjxrZXl3b3JkPkVsZWN0cm9zdXJnZXJ5LyppbnN0cnVtZW50YXRpb248L2tleXdv
cmQ+PGtleXdvcmQ+RmVtYWxlPC9rZXl3b3JkPjxrZXl3b3JkPkdhc3RyaWMgTXVjb3NhLypzdXJn
ZXJ5PC9rZXl3b3JkPjxrZXl3b3JkPkh1bWFuczwva2V5d29yZD48a2V5d29yZD5NYWxlPC9rZXl3
b3JkPjxrZXl3b3JkPk1pZGRsZSBBZ2VkPC9rZXl3b3JkPjxrZXl3b3JkPlBvc3RvcGVyYXRpdmUg
Q29tcGxpY2F0aW9uczwva2V5d29yZD48a2V5d29yZD5SaXNrIEZhY3RvcnM8L2tleXdvcmQ+PGtl
eXdvcmQ+U3RvbWFjaCBOZW9wbGFzbXMvKnN1cmdlcnk8L2tleXdvcmQ+PC9rZXl3b3Jkcz48ZGF0
ZXM+PHllYXI+MjAwODwveWVhcj48L2RhdGVzPjxpc2JuPjE0MzYtMzI5MSAoUHJpbnQpPC9pc2Ju
PjxhY2Nlc3Npb24tbnVtPjE4MzczMTc3PC9hY2Nlc3Npb24tbnVtPjx1cmxzPjxyZWxhdGVkLXVy
bHM+PHVybD5odHRwOi8vd3d3Lm5jYmkubmxtLm5paC5nb3YvZW50cmV6L3F1ZXJ5LmZjZ2k/Y21k
PVJldHJpZXZlJmFtcDtkYj1QdWJNZWQmYW1wO2RvcHQ9Q2l0YXRpb24mYW1wO2xpc3RfdWlkcz0x
ODM3MzE3NzwvdXJsPjwvcmVsYXRlZC11cmxzPjwvdXJscz48ZWxlY3Ryb25pYy1yZXNvdXJjZS1u
dW0+MTAuMTAwNy9zMTAxMjAtMDA4LTA0NTItMDwvZWxlY3Ryb25pYy1yZXNvdXJjZS1udW0+PGxh
bmd1YWdlPmVuZzwvbGFuZ3VhZ2U+PC9yZWNvcmQ+PC9DaXRlPjwvRW5kTm90ZT5=
</w:fldData>
        </w:fldChar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PEVuZE5vdGU+PENpdGU+PEF1dGhvcj5Jc29tb3RvPC9BdXRob3I+PFllYXI+MjAwOTwvWWVhcj48
UmVjTnVtPjY4PC9SZWNOdW0+PERpc3BsYXlUZXh0PjxzdHlsZSBmYWNlPSJzdXBlcnNjcmlwdCI+
WzE2LCAyN108L3N0eWxlPjwvRGlzcGxheVRleHQ+PHJlY29yZD48cmVjLW51bWJlcj42ODwvcmVj
LW51bWJlcj48Zm9yZWlnbi1rZXlzPjxrZXkgYXBwPSJFTiIgZGItaWQ9ImVkemFmdnZ2czVzZHN5
ZXdmNXc1eHdwaHIycGQyZDV2OTBwZCIgdGltZXN0YW1wPSIwIj42ODwva2V5PjwvZm9yZWlnbi1r
ZXlzPjxyZWYtdHlwZSBuYW1lPSJKb3VybmFsIEFydGljbGUiPjE3PC9yZWYtdHlwZT48Y29udHJp
YnV0b3JzPjxhdXRob3JzPjxhdXRob3I+SXNvbW90bywgSC48L2F1dGhvcj48YXV0aG9yPlNoaWt1
d2EsIFMuPC9hdXRob3I+PGF1dGhvcj5ZYW1hZ3VjaGksIE4uPC9hdXRob3I+PGF1dGhvcj5GdWt1
ZGEsIEUuPC9hdXRob3I+PGF1dGhvcj5Ja2VkYSwgSy48L2F1dGhvcj48YXV0aG9yPk5pc2hpeWFt
YSwgSC48L2F1dGhvcj48YXV0aG9yPk9obml0YSwgSy48L2F1dGhvcj48YXV0aG9yPk1penV0YSwg
WS48L2F1dGhvcj48YXV0aG9yPlNoaW96YXdhLCBKLjwvYXV0aG9yPjxhdXRob3I+S29obm8sIFMu
PC9hdXRob3I+PC9hdXRob3JzPjwvY29udHJpYnV0b3JzPjxhdXRoLWFkZHJlc3M+U2Vjb25kIERl
cGFydG1lbnQgb2YgSW50ZXJuYWwgTWVkaWNpbmUsIE5hZ2FzYWtpIFVuaXZlcnNpdHkgU2Nob29s
IG9mIE1lZGljaW5lLCAxLTctMSBTYWthbW90bywgTmFnYXNha2kgODUyLTg1MDEsIEphcGFuLiBo
YWppbWVpMjAwMkB5YWhvby5jby5qcDwvYXV0aC1hZGRyZXNzPjx0aXRsZXM+PHRpdGxlPkVuZG9z
Y29waWMgc3VibXVjb3NhbCBkaXNzZWN0aW9uIGZvciBlYXJseSBnYXN0cmljIGNhbmNlcjogYSBs
YXJnZS1zY2FsZSBmZWFzaWJpbGl0eSBzdHVkeTwvdGl0bGU+PHNlY29uZGFyeS10aXRsZT5HdXQ8
L3NlY29uZGFyeS10aXRsZT48L3RpdGxlcz48cGFnZXM+MzMxLTY8L3BhZ2VzPjx2b2x1bWU+NTg8
L3ZvbHVtZT48bnVtYmVyPjM8L251bWJlcj48ZWRpdGlvbj4yMDA4LzExLzEzPC9lZGl0aW9uPjxr
ZXl3b3Jkcz48a2V5d29yZD5BZGVub2NhcmNpbm9tYS9wYXRob2xvZ3kvKnN1cmdlcnk8L2tleXdv
cmQ+PGtleXdvcmQ+QWR1bHQ8L2tleXdvcmQ+PGtleXdvcmQ+QWdlZDwva2V5d29yZD48a2V5d29y
ZD5BZ2VkLCA4MCBhbmQgb3Zlcjwva2V5d29yZD48a2V5d29yZD5EaXNzZWN0aW9uPC9rZXl3b3Jk
PjxrZXl3b3JkPkVhcmx5IERldGVjdGlvbiBvZiBDYW5jZXI8L2tleXdvcmQ+PGtleXdvcmQ+RW5k
b3Njb3B5LyptZXRob2RzPC9rZXl3b3JkPjxrZXl3b3JkPkZlYXNpYmlsaXR5IFN0dWRpZXM8L2tl
eXdvcmQ+PGtleXdvcmQ+RmVtYWxlPC9rZXl3b3JkPjxrZXl3b3JkPkZvbGxvdy1VcCBTdHVkaWVz
PC9rZXl3b3JkPjxrZXl3b3JkPkdhc3RyaWMgTXVjb3NhL3BhdGhvbG9neS8qc3VyZ2VyeTwva2V5
d29yZD48a2V5d29yZD5IdW1hbnM8L2tleXdvcmQ+PGtleXdvcmQ+THltcGhhdGljIE1ldGFzdGFz
aXM8L2tleXdvcmQ+PGtleXdvcmQ+TWFsZTwva2V5d29yZD48a2V5d29yZD5NaWRkbGUgQWdlZDwv
a2V5d29yZD48a2V5d29yZD5OZW9wbGFzbSBSZWN1cnJlbmNlLCBMb2NhbC9wYXRob2xvZ3kvKnN1
cmdlcnk8L2tleXdvcmQ+PGtleXdvcmQ+TmVvcGxhc20gU3RhZ2luZzwva2V5d29yZD48a2V5d29y
ZD5TdG9tYWNoIE5lb3BsYXNtcy9wYXRob2xvZ3kvKnN1cmdlcnk8L2tleXdvcmQ+PGtleXdvcmQ+
VHJlYXRtZW50IE91dGNvbWU8L2tleXdvcmQ+PC9rZXl3b3Jkcz48ZGF0ZXM+PHllYXI+MjAwOTwv
eWVhcj48cHViLWRhdGVzPjxkYXRlPk1hcjwvZGF0ZT48L3B1Yi1kYXRlcz48L2RhdGVzPjxpc2Ju
PjE0NjgtMzI4OCAoRWxlY3Ryb25pYykmI3hEOzAwMTctNTc0OSAoTGlua2luZyk8L2lzYm4+PGFj
Y2Vzc2lvbi1udW0+MTkwMDEwNTg8L2FjY2Vzc2lvbi1udW0+PHVybHM+PHJlbGF0ZWQtdXJscz48
dXJsPmh0dHA6Ly93d3cubmNiaS5ubG0ubmloLmdvdi9lbnRyZXovcXVlcnkuZmNnaT9jbWQ9UmV0
cmlldmUmYW1wO2RiPVB1Yk1lZCZhbXA7ZG9wdD1DaXRhdGlvbiZhbXA7bGlzdF91aWRzPTE5MDAx
MDU4PC91cmw+PC9yZWxhdGVkLXVybHM+PC91cmxzPjxlbGVjdHJvbmljLXJlc291cmNlLW51bT5n
dXQuMjAwOC4xNjUzODEgW3BpaV0mI3hEOzEwLjExMzYvZ3V0LjIwMDguMTY1MzgxPC9lbGVjdHJv
bmljLXJlc291cmNlLW51bT48bGFuZ3VhZ2U+ZW5nPC9sYW5ndWFnZT48L3JlY29yZD48L0NpdGU+
PENpdGU+PEF1dGhvcj5Pbm88L0F1dGhvcj48WWVhcj4yMDA4PC9ZZWFyPjxSZWNOdW0+NDQ8L1Jl
Y051bT48cmVjb3JkPjxyZWMtbnVtYmVyPjQ0PC9yZWMtbnVtYmVyPjxmb3JlaWduLWtleXM+PGtl
eSBhcHA9IkVOIiBkYi1pZD0iZWR6YWZ2dnZzNXNkc3lld2Y1dzV4d3BocjJwZDJkNXY5MHBkIiB0
aW1lc3RhbXA9IjAiPjQ0PC9rZXk+PC9mb3JlaWduLWtleXM+PHJlZi10eXBlIG5hbWU9IkpvdXJu
YWwgQXJ0aWNsZSI+MTc8L3JlZi10eXBlPjxjb250cmlidXRvcnM+PGF1dGhvcnM+PGF1dGhvcj5P
bm8sIEguPC9hdXRob3I+PGF1dGhvcj5IYXN1aWtlLCBOLjwvYXV0aG9yPjxhdXRob3I+SW51aSwg
VC48L2F1dGhvcj48YXV0aG9yPlRha2l6YXdhLCBLLjwvYXV0aG9yPjxhdXRob3I+SWtlaGFyYSwg
SC48L2F1dGhvcj48YXV0aG9yPllhbWFndWNoaSwgWS48L2F1dGhvcj48YXV0aG9yPk90YWtlLCBZ
LjwvYXV0aG9yPjxhdXRob3I+TWF0c3ViYXlhc2hpLCBILjwvYXV0aG9yPjwvYXV0aG9ycz48L2Nv
bnRyaWJ1dG9ycz48YXV0aC1hZGRyZXNzPkRpdmlzaW9uIG9mIEVuZG9zY29weSBhbmQgR0kgT25j
b2xvZ3ksIFNoaXp1b2thIENhbmNlciBDZW50ZXIgSG9zcGl0YWwsIFNoaXp1b2thLCBKYXBhbi48
L2F1dGgtYWRkcmVzcz48dGl0bGVzPjx0aXRsZT5Vc2VmdWxuZXNzIG9mIGEgbm92ZWwgZWxlY3Ry
b3N1cmdpY2FsIGtuaWZlLCB0aGUgaW5zdWxhdGlvbi10aXBwZWQgZGlhdGhlcm1pYyBrbmlmZS0y
LCBmb3IgZW5kb3Njb3BpYyBzdWJtdWNvc2FsIGRpc3NlY3Rpb24gb2YgZWFybHkgZ2FzdHJpYyBj
YW5jZXI8L3RpdGxlPjxzZWNvbmRhcnktdGl0bGU+R2FzdHJpYyBDYW5jZXI8L3NlY29uZGFyeS10
aXRsZT48L3RpdGxlcz48cGFnZXM+NDctNTI8L3BhZ2VzPjx2b2x1bWU+MTE8L3ZvbHVtZT48bnVt
YmVyPjE8L251bWJlcj48ZWRpdGlvbj4yMDA4LzA0LzAxPC9lZGl0aW9uPjxrZXl3b3Jkcz48a2V5
d29yZD5BZHVsdDwva2V5d29yZD48a2V5d29yZD5BZ2VkPC9rZXl3b3JkPjxrZXl3b3JkPkFnZWQs
IDgwIGFuZCBvdmVyPC9rZXl3b3JkPjxrZXl3b3JkPkRpYXRoZXJteS8qaW5zdHJ1bWVudGF0aW9u
PC9rZXl3b3JkPjxrZXl3b3JkPkVsZWN0cm9zdXJnZXJ5LyppbnN0cnVtZW50YXRpb248L2tleXdv
cmQ+PGtleXdvcmQ+RmVtYWxlPC9rZXl3b3JkPjxrZXl3b3JkPkdhc3RyaWMgTXVjb3NhLypzdXJn
ZXJ5PC9rZXl3b3JkPjxrZXl3b3JkPkh1bWFuczwva2V5d29yZD48a2V5d29yZD5NYWxlPC9rZXl3
b3JkPjxrZXl3b3JkPk1pZGRsZSBBZ2VkPC9rZXl3b3JkPjxrZXl3b3JkPlBvc3RvcGVyYXRpdmUg
Q29tcGxpY2F0aW9uczwva2V5d29yZD48a2V5d29yZD5SaXNrIEZhY3RvcnM8L2tleXdvcmQ+PGtl
eXdvcmQ+U3RvbWFjaCBOZW9wbGFzbXMvKnN1cmdlcnk8L2tleXdvcmQ+PC9rZXl3b3Jkcz48ZGF0
ZXM+PHllYXI+MjAwODwveWVhcj48L2RhdGVzPjxpc2JuPjE0MzYtMzI5MSAoUHJpbnQpPC9pc2Ju
PjxhY2Nlc3Npb24tbnVtPjE4MzczMTc3PC9hY2Nlc3Npb24tbnVtPjx1cmxzPjxyZWxhdGVkLXVy
bHM+PHVybD5odHRwOi8vd3d3Lm5jYmkubmxtLm5paC5nb3YvZW50cmV6L3F1ZXJ5LmZjZ2k/Y21k
PVJldHJpZXZlJmFtcDtkYj1QdWJNZWQmYW1wO2RvcHQ9Q2l0YXRpb24mYW1wO2xpc3RfdWlkcz0x
ODM3MzE3NzwvdXJsPjwvcmVsYXRlZC11cmxzPjwvdXJscz48ZWxlY3Ryb25pYy1yZXNvdXJjZS1u
dW0+MTAuMTAwNy9zMTAxMjAtMDA4LTA0NTItMDwvZWxlY3Ryb25pYy1yZXNvdXJjZS1udW0+PGxh
bmd1YWdlPmVuZzwvbGFuZ3VhZ2U+PC9yZWNvcmQ+PC9DaXRlPjwvRW5kTm90ZT5=
</w:fldData>
        </w:fldChar>
      </w:r>
      <w:r w:rsidR="00537FA8" w:rsidRPr="0031102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sz w:val="24"/>
          <w:szCs w:val="24"/>
        </w:rPr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sz w:val="24"/>
          <w:szCs w:val="24"/>
        </w:rPr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separate"/>
      </w:r>
      <w:r w:rsidR="00311021">
        <w:rPr>
          <w:rFonts w:ascii="Book Antiqua" w:hAnsi="Book Antiqua" w:cs="Times New Roman"/>
          <w:sz w:val="24"/>
          <w:szCs w:val="24"/>
          <w:vertAlign w:val="superscript"/>
        </w:rPr>
        <w:t>[16,</w:t>
      </w:r>
      <w:r w:rsidR="00537FA8" w:rsidRPr="00311021">
        <w:rPr>
          <w:rFonts w:ascii="Book Antiqua" w:hAnsi="Book Antiqua" w:cs="Times New Roman"/>
          <w:sz w:val="24"/>
          <w:szCs w:val="24"/>
          <w:vertAlign w:val="superscript"/>
        </w:rPr>
        <w:t>27]</w:t>
      </w:r>
      <w:r w:rsidR="00FF7B78" w:rsidRPr="00311021">
        <w:rPr>
          <w:rFonts w:ascii="Book Antiqua" w:hAnsi="Book Antiqua" w:cs="Times New Roman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sz w:val="24"/>
          <w:szCs w:val="24"/>
        </w:rPr>
        <w:t>.</w:t>
      </w:r>
      <w:r w:rsidR="00F377D4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The influence of fibrosis and deformity due to the previous surgery would be 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>one such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>explanation of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 the decrease in the en bloc resection rate. </w:t>
      </w:r>
      <w:r w:rsidR="000753E5" w:rsidRPr="00311021">
        <w:rPr>
          <w:rFonts w:ascii="Book Antiqua" w:hAnsi="Book Antiqua" w:cs="Times New Roman"/>
          <w:kern w:val="0"/>
          <w:sz w:val="24"/>
          <w:szCs w:val="24"/>
        </w:rPr>
        <w:t>Moreover, t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he operative time was longer for ESD in </w:t>
      </w:r>
      <w:r w:rsidR="00EB1FF2" w:rsidRPr="00311021">
        <w:rPr>
          <w:rFonts w:ascii="Book Antiqua" w:hAnsi="Book Antiqua" w:cs="Times New Roman"/>
          <w:kern w:val="0"/>
          <w:sz w:val="24"/>
          <w:szCs w:val="24"/>
        </w:rPr>
        <w:t>the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 gastric tube </w:t>
      </w:r>
      <w:r w:rsidR="00B32B36" w:rsidRPr="00311021">
        <w:rPr>
          <w:rFonts w:ascii="Book Antiqua" w:hAnsi="Book Antiqua" w:cs="Times New Roman"/>
          <w:kern w:val="0"/>
          <w:sz w:val="24"/>
          <w:szCs w:val="24"/>
        </w:rPr>
        <w:t>than in</w:t>
      </w:r>
      <w:r w:rsidR="00F50CFB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32B36" w:rsidRPr="00311021">
        <w:rPr>
          <w:rFonts w:ascii="Book Antiqua" w:hAnsi="Book Antiqua" w:cs="Times New Roman"/>
          <w:kern w:val="0"/>
          <w:sz w:val="24"/>
          <w:szCs w:val="24"/>
        </w:rPr>
        <w:t>the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 whole stomach. 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>A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>natomical deformit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>ies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limited working space 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>due to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 the 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lastRenderedPageBreak/>
        <w:t>anastomosis or stump line are possible reasons for the time-consuming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 xml:space="preserve"> nature of these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 procedure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>s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. Previous reports of perforation during ESD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>of a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 whole stomach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specimen 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have 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 xml:space="preserve">found </w:t>
      </w:r>
      <w:r w:rsidR="00F377D4" w:rsidRPr="00311021">
        <w:rPr>
          <w:rFonts w:ascii="Book Antiqua" w:hAnsi="Book Antiqua" w:cs="Times New Roman"/>
          <w:kern w:val="0"/>
          <w:sz w:val="24"/>
          <w:szCs w:val="24"/>
        </w:rPr>
        <w:t xml:space="preserve">rates of 0% to </w:t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12%</w: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&lt;EndNote&gt;&lt;Cite&gt;&lt;Author&gt;Kakushima&lt;/Author&gt;&lt;Year&gt;2008&lt;/Year&gt;&lt;RecNum&gt;70&lt;/RecNum&gt;&lt;DisplayText&gt;&lt;style face="superscript"&gt;[28]&lt;/style&gt;&lt;/DisplayText&gt;&lt;record&gt;&lt;rec-number&gt;70&lt;/rec-number&gt;&lt;foreign-keys&gt;&lt;key app="EN" db-id="edzafvvvs5sdsyewf5w5xwphr2pd2d5v90pd" timestamp="0"&gt;70&lt;/key&gt;&lt;/foreign-keys&gt;&lt;ref-type name="Journal Article"&gt;17&lt;/ref-type&gt;&lt;contributors&gt;&lt;authors&gt;&lt;author&gt;Kakushima, N.&lt;/author&gt;&lt;author&gt;Fujishiro, M.&lt;/author&gt;&lt;/authors&gt;&lt;/contributors&gt;&lt;auth-address&gt;Department of Gastroenterology, The University of Tokyo, Graduate School of Medicine, 7-3-1 Hongo, Bunkyoku, Tokyo 113-8655, Japan. kakushin-tky@umin.ac.jp&lt;/auth-address&gt;&lt;titles&gt;&lt;title&gt;Endoscopic submucosal dissection for gastrointestinal neoplasms&lt;/title&gt;&lt;secondary-title&gt;World J Gastroenterol&lt;/secondary-title&gt;&lt;/titles&gt;&lt;pages&gt;2962-7&lt;/pages&gt;&lt;volume&gt;14&lt;/volume&gt;&lt;number&gt;19&lt;/number&gt;&lt;edition&gt;2008/05/22&lt;/edition&gt;&lt;keywords&gt;&lt;keyword&gt;Clinical Competence&lt;/keyword&gt;&lt;keyword&gt;*Endoscopy, Gastrointestinal/adverse effects&lt;/keyword&gt;&lt;keyword&gt;Gastrointestinal Neoplasms/pathology/*surgery&lt;/keyword&gt;&lt;keyword&gt;Humans&lt;/keyword&gt;&lt;keyword&gt;Mucous Membrane/pathology/surgery&lt;/keyword&gt;&lt;keyword&gt;Neoplasm Invasiveness&lt;/keyword&gt;&lt;keyword&gt;Patient Selection&lt;/keyword&gt;&lt;keyword&gt;Postoperative Care&lt;/keyword&gt;&lt;keyword&gt;Treatment Outcome&lt;/keyword&gt;&lt;/keywords&gt;&lt;dates&gt;&lt;year&gt;2008&lt;/year&gt;&lt;pub-dates&gt;&lt;date&gt;May 21&lt;/date&gt;&lt;/pub-dates&gt;&lt;/dates&gt;&lt;isbn&gt;1007-9327 (Print)&amp;#xD;1007-9327 (Linking)&lt;/isbn&gt;&lt;accession-num&gt;18494043&lt;/accession-num&gt;&lt;urls&gt;&lt;related-urls&gt;&lt;url&gt;http://www.ncbi.nlm.nih.gov/entrez/query.fcgi?cmd=Retrieve&amp;amp;db=PubMed&amp;amp;dopt=Citation&amp;amp;list_uids=18494043&lt;/url&gt;&lt;/related-urls&gt;&lt;/urls&gt;&lt;custom2&gt;2712159&lt;/custom2&gt;&lt;language&gt;eng&lt;/language&gt;&lt;/record&gt;&lt;/Cite&gt;&lt;/EndNote&gt;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37FA8" w:rsidRP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[28]</w: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.</w:t>
      </w:r>
      <w:r w:rsidR="00A81B00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02453" w:rsidRPr="00311021">
        <w:rPr>
          <w:rFonts w:ascii="Book Antiqua" w:hAnsi="Book Antiqua" w:cs="Times New Roman"/>
          <w:kern w:val="0"/>
          <w:sz w:val="24"/>
          <w:szCs w:val="24"/>
        </w:rPr>
        <w:t>A high rate of perforation (18</w:t>
      </w:r>
      <w:r w:rsidR="00A81B00" w:rsidRPr="00311021">
        <w:rPr>
          <w:rFonts w:ascii="Book Antiqua" w:hAnsi="Book Antiqua" w:cs="Times New Roman"/>
          <w:kern w:val="0"/>
          <w:sz w:val="24"/>
          <w:szCs w:val="24"/>
        </w:rPr>
        <w:t>%) was report</w:t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 xml:space="preserve">ed during ESD in a gastric </w:t>
      </w:r>
      <w:proofErr w:type="gramStart"/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tube</w:t>
      </w:r>
      <w:proofErr w:type="gramEnd"/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PEVuZE5vdGU+PENpdGU+PEF1dGhvcj5OaXNoaWRlPC9BdXRob3I+PFllYXI+MjAxMjwvWWVhcj48
UmVjTnVtPjQzPC9SZWNOdW0+PERpc3BsYXlUZXh0PjxzdHlsZSBmYWNlPSJzdXBlcnNjcmlwdCI+
WzE1XTwvc3R5bGU+PC9EaXNwbGF5VGV4dD48cmVjb3JkPjxyZWMtbnVtYmVyPjQzPC9yZWMtbnVt
YmVyPjxmb3JlaWduLWtleXM+PGtleSBhcHA9IkVOIiBkYi1pZD0iZWR6YWZ2dnZzNXNkc3lld2Y1
dzV4d3BocjJwZDJkNXY5MHBkIiB0aW1lc3RhbXA9IjAiPjQzPC9rZXk+PC9mb3JlaWduLWtleXM+
PHJlZi10eXBlIG5hbWU9IkpvdXJuYWwgQXJ0aWNsZSI+MTc8L3JlZi10eXBlPjxjb250cmlidXRv
cnM+PGF1dGhvcnM+PGF1dGhvcj5OaXNoaWRlLCBOLjwvYXV0aG9yPjxhdXRob3I+T25vLCBILjwv
YXV0aG9yPjxhdXRob3I+S2FrdXNoaW1hLCBOLjwvYXV0aG9yPjxhdXRob3I+VGFraXphd2EsIEsu
PC9hdXRob3I+PGF1dGhvcj5UYW5ha2EsIE0uPC9hdXRob3I+PGF1dGhvcj5NYXRzdWJheWFzaGks
IEguPC9hdXRob3I+PGF1dGhvcj5ZYW1hZ3VjaGksIFkuPC9hdXRob3I+PC9hdXRob3JzPjwvY29u
dHJpYnV0b3JzPjxhdXRoLWFkZHJlc3M+RGl2aXNpb24gb2YgRW5kb3Njb3B5LCBTaGl6dW9rYSBD
YW5jZXIgQ2VudGVyLCBTaGl6dW9rYSwgSmFwYW4uPC9hdXRoLWFkZHJlc3M+PHRpdGxlcz48dGl0
bGU+Q2xpbmljYWwgb3V0Y29tZXMgb2YgZW5kb3Njb3BpYyBzdWJtdWNvc2FsIGRpc3NlY3Rpb24g
Zm9yIGVhcmx5IGdhc3RyaWMgY2FuY2VyIGluIHJlbW5hbnQgc3RvbWFjaCBvciBnYXN0cmljIHR1
YmU8L3RpdGxlPjxzZWNvbmRhcnktdGl0bGU+RW5kb3Njb3B5PC9zZWNvbmRhcnktdGl0bGU+PC90
aXRsZXM+PHBlcmlvZGljYWw+PGZ1bGwtdGl0bGU+RW5kb3Njb3B5PC9mdWxsLXRpdGxlPjxhYmJy
LTE+RW5kb3Njb3B5PC9hYmJyLTE+PC9wZXJpb2RpY2FsPjxwYWdlcz41NzctODM8L3BhZ2VzPjx2
b2x1bWU+NDQ8L3ZvbHVtZT48bnVtYmVyPjY8L251bWJlcj48ZWRpdGlvbj4yMDEyLzAzLzEwPC9l
ZGl0aW9uPjxrZXl3b3Jkcz48a2V5d29yZD5BZ2VkPC9rZXl3b3JkPjxrZXl3b3JkPkFnZWQsIDgw
IGFuZCBvdmVyPC9rZXl3b3JkPjxrZXl3b3JkPipEaXNzZWN0aW9uL2FkdmVyc2UgZWZmZWN0czwv
a2V5d29yZD48a2V5d29yZD5Fc29waGFnZWN0b215PC9rZXl3b3JkPjxrZXl3b3JkPkZlbWFsZTwv
a2V5d29yZD48a2V5d29yZD5HYXN0cmVjdG9teTwva2V5d29yZD48a2V5d29yZD5HYXN0cmljIE11
Y29zYS9zdXJnZXJ5PC9rZXl3b3JkPjxrZXl3b3JkPkdhc3RyaWMgU3R1bXAvKnN1cmdlcnk8L2tl
eXdvcmQ+PGtleXdvcmQ+R2FzdHJvaW50ZXN0aW5hbCBIZW1vcnJoYWdlLypldGlvbG9neTwva2V5
d29yZD48a2V5d29yZD5HYXN0cm9zY29weTwva2V5d29yZD48a2V5d29yZD5IdW1hbnM8L2tleXdv
cmQ+PGtleXdvcmQ+S2FwbGFuLU1laWVyIEVzdGltYXRlPC9rZXl3b3JkPjxrZXl3b3JkPkxlbmd0
aCBvZiBTdGF5PC9rZXl3b3JkPjxrZXl3b3JkPk1hbGU8L2tleXdvcmQ+PGtleXdvcmQ+TWlkZGxl
IEFnZWQ8L2tleXdvcmQ+PGtleXdvcmQ+TmVvcGxhc20gUmVjdXJyZW5jZSwgTG9jYWwvKnN1cmdl
cnk8L2tleXdvcmQ+PGtleXdvcmQ+UG9zdG9wZXJhdGl2ZSBIZW1vcnJoYWdlLypldGlvbG9neTwv
a2V5d29yZD48a2V5d29yZD5SZXRyb3NwZWN0aXZlIFN0dWRpZXM8L2tleXdvcmQ+PGtleXdvcmQ+
U3RhdGlzdGljcywgTm9ucGFyYW1ldHJpYzwva2V5d29yZD48a2V5d29yZD5TdG9tYWNoL2luanVy
aWVzPC9rZXl3b3JkPjxrZXl3b3JkPlN0b21hY2ggTmVvcGxhc21zLypzdXJnZXJ5PC9rZXl3b3Jk
PjxrZXl3b3JkPlRpbWUgRmFjdG9yczwva2V5d29yZD48L2tleXdvcmRzPjxkYXRlcz48eWVhcj4y
MDEyPC95ZWFyPjxwdWItZGF0ZXM+PGRhdGU+SnVuPC9kYXRlPjwvcHViLWRhdGVzPjwvZGF0ZXM+
PGlzYm4+MTQzOC04ODEyIChFbGVjdHJvbmljKSYjeEQ7MDAxMy03MjZYIChMaW5raW5nKTwvaXNi
bj48YWNjZXNzaW9uLW51bT4yMjQwMjk4MzwvYWNjZXNzaW9uLW51bT48dXJscz48cmVsYXRlZC11
cmxzPjx1cmw+aHR0cDovL3d3dy5uY2JpLm5sbS5uaWguZ292L2VudHJlei9xdWVyeS5mY2dpP2Nt
ZD1SZXRyaWV2ZSZhbXA7ZGI9UHViTWVkJmFtcDtkb3B0PUNpdGF0aW9uJmFtcDtsaXN0X3VpZHM9
MjI0MDI5ODM8L3VybD48L3JlbGF0ZWQtdXJscz48L3VybHM+PGVsZWN0cm9uaWMtcmVzb3VyY2Ut
bnVtPjEwLjEwNTUvcy0wMDMxLTEyOTE3MTI8L2VsZWN0cm9uaWMtcmVzb3VyY2UtbnVtPjxsYW5n
dWFnZT5lbmc8L2xhbmd1YWdlPjwvcmVjb3JkPjwvQ2l0ZT48L0VuZE5vdGU+AG==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PEVuZE5vdGU+PENpdGU+PEF1dGhvcj5OaXNoaWRlPC9BdXRob3I+PFllYXI+MjAxMjwvWWVhcj48
UmVjTnVtPjQzPC9SZWNOdW0+PERpc3BsYXlUZXh0PjxzdHlsZSBmYWNlPSJzdXBlcnNjcmlwdCI+
WzE1XTwvc3R5bGU+PC9EaXNwbGF5VGV4dD48cmVjb3JkPjxyZWMtbnVtYmVyPjQzPC9yZWMtbnVt
YmVyPjxmb3JlaWduLWtleXM+PGtleSBhcHA9IkVOIiBkYi1pZD0iZWR6YWZ2dnZzNXNkc3lld2Y1
dzV4d3BocjJwZDJkNXY5MHBkIiB0aW1lc3RhbXA9IjAiPjQzPC9rZXk+PC9mb3JlaWduLWtleXM+
PHJlZi10eXBlIG5hbWU9IkpvdXJuYWwgQXJ0aWNsZSI+MTc8L3JlZi10eXBlPjxjb250cmlidXRv
cnM+PGF1dGhvcnM+PGF1dGhvcj5OaXNoaWRlLCBOLjwvYXV0aG9yPjxhdXRob3I+T25vLCBILjwv
YXV0aG9yPjxhdXRob3I+S2FrdXNoaW1hLCBOLjwvYXV0aG9yPjxhdXRob3I+VGFraXphd2EsIEsu
PC9hdXRob3I+PGF1dGhvcj5UYW5ha2EsIE0uPC9hdXRob3I+PGF1dGhvcj5NYXRzdWJheWFzaGks
IEguPC9hdXRob3I+PGF1dGhvcj5ZYW1hZ3VjaGksIFkuPC9hdXRob3I+PC9hdXRob3JzPjwvY29u
dHJpYnV0b3JzPjxhdXRoLWFkZHJlc3M+RGl2aXNpb24gb2YgRW5kb3Njb3B5LCBTaGl6dW9rYSBD
YW5jZXIgQ2VudGVyLCBTaGl6dW9rYSwgSmFwYW4uPC9hdXRoLWFkZHJlc3M+PHRpdGxlcz48dGl0
bGU+Q2xpbmljYWwgb3V0Y29tZXMgb2YgZW5kb3Njb3BpYyBzdWJtdWNvc2FsIGRpc3NlY3Rpb24g
Zm9yIGVhcmx5IGdhc3RyaWMgY2FuY2VyIGluIHJlbW5hbnQgc3RvbWFjaCBvciBnYXN0cmljIHR1
YmU8L3RpdGxlPjxzZWNvbmRhcnktdGl0bGU+RW5kb3Njb3B5PC9zZWNvbmRhcnktdGl0bGU+PC90
aXRsZXM+PHBlcmlvZGljYWw+PGZ1bGwtdGl0bGU+RW5kb3Njb3B5PC9mdWxsLXRpdGxlPjxhYmJy
LTE+RW5kb3Njb3B5PC9hYmJyLTE+PC9wZXJpb2RpY2FsPjxwYWdlcz41NzctODM8L3BhZ2VzPjx2
b2x1bWU+NDQ8L3ZvbHVtZT48bnVtYmVyPjY8L251bWJlcj48ZWRpdGlvbj4yMDEyLzAzLzEwPC9l
ZGl0aW9uPjxrZXl3b3Jkcz48a2V5d29yZD5BZ2VkPC9rZXl3b3JkPjxrZXl3b3JkPkFnZWQsIDgw
IGFuZCBvdmVyPC9rZXl3b3JkPjxrZXl3b3JkPipEaXNzZWN0aW9uL2FkdmVyc2UgZWZmZWN0czwv
a2V5d29yZD48a2V5d29yZD5Fc29waGFnZWN0b215PC9rZXl3b3JkPjxrZXl3b3JkPkZlbWFsZTwv
a2V5d29yZD48a2V5d29yZD5HYXN0cmVjdG9teTwva2V5d29yZD48a2V5d29yZD5HYXN0cmljIE11
Y29zYS9zdXJnZXJ5PC9rZXl3b3JkPjxrZXl3b3JkPkdhc3RyaWMgU3R1bXAvKnN1cmdlcnk8L2tl
eXdvcmQ+PGtleXdvcmQ+R2FzdHJvaW50ZXN0aW5hbCBIZW1vcnJoYWdlLypldGlvbG9neTwva2V5
d29yZD48a2V5d29yZD5HYXN0cm9zY29weTwva2V5d29yZD48a2V5d29yZD5IdW1hbnM8L2tleXdv
cmQ+PGtleXdvcmQ+S2FwbGFuLU1laWVyIEVzdGltYXRlPC9rZXl3b3JkPjxrZXl3b3JkPkxlbmd0
aCBvZiBTdGF5PC9rZXl3b3JkPjxrZXl3b3JkPk1hbGU8L2tleXdvcmQ+PGtleXdvcmQ+TWlkZGxl
IEFnZWQ8L2tleXdvcmQ+PGtleXdvcmQ+TmVvcGxhc20gUmVjdXJyZW5jZSwgTG9jYWwvKnN1cmdl
cnk8L2tleXdvcmQ+PGtleXdvcmQ+UG9zdG9wZXJhdGl2ZSBIZW1vcnJoYWdlLypldGlvbG9neTwv
a2V5d29yZD48a2V5d29yZD5SZXRyb3NwZWN0aXZlIFN0dWRpZXM8L2tleXdvcmQ+PGtleXdvcmQ+
U3RhdGlzdGljcywgTm9ucGFyYW1ldHJpYzwva2V5d29yZD48a2V5d29yZD5TdG9tYWNoL2luanVy
aWVzPC9rZXl3b3JkPjxrZXl3b3JkPlN0b21hY2ggTmVvcGxhc21zLypzdXJnZXJ5PC9rZXl3b3Jk
PjxrZXl3b3JkPlRpbWUgRmFjdG9yczwva2V5d29yZD48L2tleXdvcmRzPjxkYXRlcz48eWVhcj4y
MDEyPC95ZWFyPjxwdWItZGF0ZXM+PGRhdGU+SnVuPC9kYXRlPjwvcHViLWRhdGVzPjwvZGF0ZXM+
PGlzYm4+MTQzOC04ODEyIChFbGVjdHJvbmljKSYjeEQ7MDAxMy03MjZYIChMaW5raW5nKTwvaXNi
bj48YWNjZXNzaW9uLW51bT4yMjQwMjk4MzwvYWNjZXNzaW9uLW51bT48dXJscz48cmVsYXRlZC11
cmxzPjx1cmw+aHR0cDovL3d3dy5uY2JpLm5sbS5uaWguZ292L2VudHJlei9xdWVyeS5mY2dpP2Nt
ZD1SZXRyaWV2ZSZhbXA7ZGI9UHViTWVkJmFtcDtkb3B0PUNpdGF0aW9uJmFtcDtsaXN0X3VpZHM9
MjI0MDI5ODM8L3VybD48L3JlbGF0ZWQtdXJscz48L3VybHM+PGVsZWN0cm9uaWMtcmVzb3VyY2Ut
bnVtPjEwLjEwNTUvcy0wMDMxLTEyOTE3MTI8L2VsZWN0cm9uaWMtcmVzb3VyY2UtbnVtPjxsYW5n
dWFnZT5lbmc8L2xhbmd1YWdlPjwvcmVjb3JkPjwvQ2l0ZT48L0VuZE5vdGU+AG==
</w:fldData>
        </w:fldChar>
      </w:r>
      <w:r w:rsidR="00537FA8" w:rsidRPr="00311021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37FA8" w:rsidRPr="00311021">
        <w:rPr>
          <w:rFonts w:ascii="Book Antiqua" w:hAnsi="Book Antiqua" w:cs="Times New Roman"/>
          <w:kern w:val="0"/>
          <w:sz w:val="24"/>
          <w:szCs w:val="24"/>
          <w:vertAlign w:val="superscript"/>
        </w:rPr>
        <w:t>[15]</w:t>
      </w:r>
      <w:r w:rsidR="00FF7B78" w:rsidRPr="00311021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39399B" w:rsidRPr="00311021">
        <w:rPr>
          <w:rFonts w:ascii="Book Antiqua" w:hAnsi="Book Antiqua" w:cs="Times New Roman"/>
          <w:kern w:val="0"/>
          <w:sz w:val="24"/>
          <w:szCs w:val="24"/>
        </w:rPr>
        <w:t>.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 Once perforation 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 xml:space="preserve">has 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>occur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>red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 in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gastric tube, </w:t>
      </w:r>
      <w:proofErr w:type="spellStart"/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>pneumoperitoneum</w:t>
      </w:r>
      <w:proofErr w:type="spellEnd"/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81B00" w:rsidRPr="00311021">
        <w:rPr>
          <w:rFonts w:ascii="Book Antiqua" w:hAnsi="Book Antiqua" w:cs="Times New Roman"/>
          <w:kern w:val="0"/>
          <w:sz w:val="24"/>
          <w:szCs w:val="24"/>
        </w:rPr>
        <w:t>and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>pneumomediastinum</w:t>
      </w:r>
      <w:proofErr w:type="spellEnd"/>
      <w:r w:rsidR="00A81B00" w:rsidRPr="00311021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 xml:space="preserve">are </w:t>
      </w:r>
      <w:r w:rsidR="00A81B00" w:rsidRPr="00311021">
        <w:rPr>
          <w:rFonts w:ascii="Book Antiqua" w:hAnsi="Book Antiqua" w:cs="Times New Roman"/>
          <w:kern w:val="0"/>
          <w:sz w:val="24"/>
          <w:szCs w:val="24"/>
        </w:rPr>
        <w:t xml:space="preserve">likely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to </w:t>
      </w:r>
      <w:r w:rsidR="00A81B00" w:rsidRPr="00311021">
        <w:rPr>
          <w:rFonts w:ascii="Book Antiqua" w:hAnsi="Book Antiqua" w:cs="Times New Roman"/>
          <w:kern w:val="0"/>
          <w:sz w:val="24"/>
          <w:szCs w:val="24"/>
        </w:rPr>
        <w:t>occur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 xml:space="preserve">, potentially leading </w:t>
      </w:r>
      <w:r w:rsidRPr="00311021">
        <w:rPr>
          <w:rFonts w:ascii="Book Antiqua" w:hAnsi="Book Antiqua" w:cs="Times New Roman"/>
          <w:kern w:val="0"/>
          <w:sz w:val="24"/>
          <w:szCs w:val="24"/>
        </w:rPr>
        <w:t xml:space="preserve">to 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peritonitis or </w:t>
      </w:r>
      <w:proofErr w:type="spellStart"/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>mediastinitis</w:t>
      </w:r>
      <w:proofErr w:type="spellEnd"/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>. In the current study, all patients who experienced perforation</w:t>
      </w:r>
      <w:r w:rsidR="00E30204" w:rsidRPr="00311021">
        <w:rPr>
          <w:rFonts w:ascii="Book Antiqua" w:hAnsi="Book Antiqua" w:cs="Times New Roman"/>
          <w:kern w:val="0"/>
          <w:sz w:val="24"/>
          <w:szCs w:val="24"/>
        </w:rPr>
        <w:t>s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 were successfully treated </w:t>
      </w:r>
      <w:r w:rsidR="00B32B36" w:rsidRPr="00311021">
        <w:rPr>
          <w:rFonts w:ascii="Book Antiqua" w:hAnsi="Book Antiqua" w:cs="Times New Roman"/>
          <w:kern w:val="0"/>
          <w:sz w:val="24"/>
          <w:szCs w:val="24"/>
        </w:rPr>
        <w:t>with</w:t>
      </w:r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 immediate closure </w:t>
      </w:r>
      <w:r w:rsidR="008633DC" w:rsidRPr="00311021">
        <w:rPr>
          <w:rFonts w:ascii="Book Antiqua" w:hAnsi="Book Antiqua" w:cs="Times New Roman"/>
          <w:kern w:val="0"/>
          <w:sz w:val="24"/>
          <w:szCs w:val="24"/>
        </w:rPr>
        <w:t xml:space="preserve">using </w:t>
      </w:r>
      <w:proofErr w:type="spellStart"/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>endoclips</w:t>
      </w:r>
      <w:proofErr w:type="spellEnd"/>
      <w:r w:rsidR="005742B3" w:rsidRPr="00311021">
        <w:rPr>
          <w:rFonts w:ascii="Book Antiqua" w:hAnsi="Book Antiqua" w:cs="Times New Roman"/>
          <w:kern w:val="0"/>
          <w:sz w:val="24"/>
          <w:szCs w:val="24"/>
        </w:rPr>
        <w:t xml:space="preserve"> and subsequent </w:t>
      </w:r>
      <w:r w:rsidR="00BC3242" w:rsidRPr="00311021">
        <w:rPr>
          <w:rFonts w:ascii="Book Antiqua" w:hAnsi="Book Antiqua" w:cs="Times New Roman"/>
          <w:kern w:val="0"/>
          <w:sz w:val="24"/>
          <w:szCs w:val="24"/>
        </w:rPr>
        <w:t>nasogastric suction.</w:t>
      </w:r>
    </w:p>
    <w:p w:rsidR="00D737EA" w:rsidRPr="00311021" w:rsidRDefault="005742B3" w:rsidP="00311021">
      <w:pPr>
        <w:spacing w:line="360" w:lineRule="auto"/>
        <w:ind w:firstLine="840"/>
        <w:rPr>
          <w:rFonts w:ascii="Book Antiqua" w:hAnsi="Book Antiqua" w:cs="Times New Roman"/>
          <w:sz w:val="24"/>
          <w:szCs w:val="24"/>
        </w:rPr>
      </w:pPr>
      <w:r w:rsidRPr="00311021">
        <w:rPr>
          <w:rFonts w:ascii="Book Antiqua" w:hAnsi="Book Antiqua" w:cs="Times New Roman"/>
          <w:sz w:val="24"/>
          <w:szCs w:val="24"/>
        </w:rPr>
        <w:t xml:space="preserve">In conclusion, 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minor </w:t>
      </w:r>
      <w:r w:rsidR="008A15CC" w:rsidRPr="00311021">
        <w:rPr>
          <w:rFonts w:ascii="Book Antiqua" w:hAnsi="Book Antiqua" w:cs="Times New Roman"/>
          <w:sz w:val="24"/>
          <w:szCs w:val="24"/>
        </w:rPr>
        <w:t>complications</w:t>
      </w:r>
      <w:r w:rsidR="00E30204" w:rsidRPr="00311021">
        <w:rPr>
          <w:rFonts w:ascii="Book Antiqua" w:hAnsi="Book Antiqua" w:cs="Times New Roman"/>
          <w:sz w:val="24"/>
          <w:szCs w:val="24"/>
        </w:rPr>
        <w:t>,</w:t>
      </w:r>
      <w:r w:rsidR="00925C29" w:rsidRPr="00311021">
        <w:rPr>
          <w:rFonts w:ascii="Book Antiqua" w:hAnsi="Book Antiqua" w:cs="Times New Roman"/>
          <w:sz w:val="24"/>
          <w:szCs w:val="24"/>
        </w:rPr>
        <w:t xml:space="preserve"> such as anastomotic stricture, food residue, and intraoperative bleeding</w:t>
      </w:r>
      <w:r w:rsidR="00E30204" w:rsidRPr="00311021">
        <w:rPr>
          <w:rFonts w:ascii="Book Antiqua" w:hAnsi="Book Antiqua" w:cs="Times New Roman"/>
          <w:sz w:val="24"/>
          <w:szCs w:val="24"/>
        </w:rPr>
        <w:t>,</w:t>
      </w:r>
      <w:r w:rsidR="00925C29" w:rsidRPr="00311021">
        <w:rPr>
          <w:rFonts w:ascii="Book Antiqua" w:hAnsi="Book Antiqua" w:cs="Times New Roman"/>
          <w:sz w:val="24"/>
          <w:szCs w:val="24"/>
        </w:rPr>
        <w:t xml:space="preserve"> 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are </w:t>
      </w:r>
      <w:r w:rsidR="008A15CC" w:rsidRPr="00311021">
        <w:rPr>
          <w:rFonts w:ascii="Book Antiqua" w:hAnsi="Book Antiqua" w:cs="Times New Roman"/>
          <w:sz w:val="24"/>
          <w:szCs w:val="24"/>
        </w:rPr>
        <w:t xml:space="preserve">frequently </w:t>
      </w:r>
      <w:r w:rsidR="00F50CFB" w:rsidRPr="00311021">
        <w:rPr>
          <w:rFonts w:ascii="Book Antiqua" w:hAnsi="Book Antiqua" w:cs="Times New Roman"/>
          <w:sz w:val="24"/>
          <w:szCs w:val="24"/>
        </w:rPr>
        <w:t xml:space="preserve">observed </w:t>
      </w:r>
      <w:r w:rsidR="008A15CC" w:rsidRPr="00311021">
        <w:rPr>
          <w:rFonts w:ascii="Book Antiqua" w:hAnsi="Book Antiqua" w:cs="Times New Roman"/>
          <w:sz w:val="24"/>
          <w:szCs w:val="24"/>
        </w:rPr>
        <w:t>in ESD for GTC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; </w:t>
      </w:r>
      <w:r w:rsidR="008A15CC" w:rsidRPr="00311021">
        <w:rPr>
          <w:rFonts w:ascii="Book Antiqua" w:hAnsi="Book Antiqua" w:cs="Times New Roman"/>
          <w:sz w:val="24"/>
          <w:szCs w:val="24"/>
        </w:rPr>
        <w:t>however</w:t>
      </w:r>
      <w:r w:rsidR="00B116D7" w:rsidRPr="00311021">
        <w:rPr>
          <w:rFonts w:ascii="Book Antiqua" w:hAnsi="Book Antiqua" w:cs="Times New Roman"/>
          <w:sz w:val="24"/>
          <w:szCs w:val="24"/>
        </w:rPr>
        <w:t>,</w:t>
      </w:r>
      <w:r w:rsidR="008A15CC" w:rsidRPr="00311021">
        <w:rPr>
          <w:rFonts w:ascii="Book Antiqua" w:hAnsi="Book Antiqua" w:cs="Times New Roman"/>
          <w:sz w:val="24"/>
          <w:szCs w:val="24"/>
        </w:rPr>
        <w:t xml:space="preserve"> all GTCs were safely resected en bloc </w:t>
      </w:r>
      <w:r w:rsidR="008633DC" w:rsidRPr="00311021">
        <w:rPr>
          <w:rFonts w:ascii="Book Antiqua" w:hAnsi="Book Antiqua" w:cs="Times New Roman"/>
          <w:sz w:val="24"/>
          <w:szCs w:val="24"/>
        </w:rPr>
        <w:t xml:space="preserve">using </w:t>
      </w:r>
      <w:r w:rsidR="008A15CC" w:rsidRPr="00311021">
        <w:rPr>
          <w:rFonts w:ascii="Book Antiqua" w:hAnsi="Book Antiqua" w:cs="Times New Roman"/>
          <w:sz w:val="24"/>
          <w:szCs w:val="24"/>
        </w:rPr>
        <w:t>ESD</w:t>
      </w:r>
      <w:r w:rsidR="00925C29" w:rsidRPr="00311021">
        <w:rPr>
          <w:rFonts w:ascii="Book Antiqua" w:hAnsi="Book Antiqua" w:cs="Times New Roman"/>
          <w:sz w:val="24"/>
          <w:szCs w:val="24"/>
        </w:rPr>
        <w:t xml:space="preserve"> without serious complications</w:t>
      </w:r>
      <w:r w:rsidR="008A15CC" w:rsidRPr="00311021">
        <w:rPr>
          <w:rFonts w:ascii="Book Antiqua" w:hAnsi="Book Antiqua" w:cs="Times New Roman"/>
          <w:sz w:val="24"/>
          <w:szCs w:val="24"/>
        </w:rPr>
        <w:t xml:space="preserve">. ESD 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can be </w:t>
      </w:r>
      <w:r w:rsidR="008A15CC" w:rsidRPr="00311021">
        <w:rPr>
          <w:rFonts w:ascii="Book Antiqua" w:hAnsi="Book Antiqua" w:cs="Times New Roman"/>
          <w:sz w:val="24"/>
          <w:szCs w:val="24"/>
        </w:rPr>
        <w:t xml:space="preserve">considered a useful treatment </w:t>
      </w:r>
      <w:r w:rsidR="00B116D7" w:rsidRPr="00311021">
        <w:rPr>
          <w:rFonts w:ascii="Book Antiqua" w:hAnsi="Book Antiqua" w:cs="Times New Roman"/>
          <w:sz w:val="24"/>
          <w:szCs w:val="24"/>
        </w:rPr>
        <w:t xml:space="preserve">modality </w:t>
      </w:r>
      <w:r w:rsidR="008A15CC" w:rsidRPr="00311021">
        <w:rPr>
          <w:rFonts w:ascii="Book Antiqua" w:hAnsi="Book Antiqua" w:cs="Times New Roman"/>
          <w:sz w:val="24"/>
          <w:szCs w:val="24"/>
        </w:rPr>
        <w:t>for GTC.</w:t>
      </w:r>
    </w:p>
    <w:p w:rsidR="00F630DF" w:rsidRPr="00311021" w:rsidRDefault="00F630DF" w:rsidP="00311021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:rsidR="00F630DF" w:rsidRPr="00311021" w:rsidRDefault="00F630DF" w:rsidP="00311021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311021">
        <w:rPr>
          <w:rFonts w:ascii="Book Antiqua" w:hAnsi="Book Antiqua"/>
          <w:b/>
          <w:bCs/>
          <w:sz w:val="24"/>
          <w:szCs w:val="24"/>
        </w:rPr>
        <w:t>COMMENTS</w:t>
      </w:r>
    </w:p>
    <w:p w:rsidR="00F630DF" w:rsidRPr="00311021" w:rsidRDefault="00F630DF" w:rsidP="00311021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311021">
        <w:rPr>
          <w:rFonts w:ascii="Book Antiqua" w:hAnsi="Book Antiqua"/>
          <w:b/>
          <w:bCs/>
          <w:i/>
          <w:sz w:val="24"/>
          <w:szCs w:val="24"/>
        </w:rPr>
        <w:t>Background</w:t>
      </w:r>
    </w:p>
    <w:p w:rsidR="00F630DF" w:rsidRPr="00311021" w:rsidRDefault="00F630DF" w:rsidP="00311021">
      <w:pPr>
        <w:spacing w:line="360" w:lineRule="auto"/>
        <w:rPr>
          <w:rFonts w:ascii="Book Antiqua" w:hAnsi="Book Antiqua"/>
          <w:bCs/>
          <w:sz w:val="24"/>
          <w:szCs w:val="24"/>
        </w:rPr>
      </w:pPr>
      <w:proofErr w:type="gramStart"/>
      <w:r w:rsidRPr="00311021">
        <w:rPr>
          <w:rFonts w:ascii="Book Antiqua" w:hAnsi="Book Antiqua"/>
          <w:bCs/>
          <w:sz w:val="24"/>
          <w:szCs w:val="24"/>
        </w:rPr>
        <w:t>The pulled-up stomach conduit</w:t>
      </w:r>
      <w:r w:rsidR="009C3AE3" w:rsidRPr="00311021">
        <w:rPr>
          <w:rFonts w:ascii="Book Antiqua" w:hAnsi="Book Antiqua"/>
          <w:bCs/>
          <w:sz w:val="24"/>
          <w:szCs w:val="24"/>
        </w:rPr>
        <w:t>, which can be</w:t>
      </w:r>
      <w:r w:rsidRPr="00311021">
        <w:rPr>
          <w:rFonts w:ascii="Book Antiqua" w:hAnsi="Book Antiqua"/>
          <w:bCs/>
          <w:sz w:val="24"/>
          <w:szCs w:val="24"/>
        </w:rPr>
        <w:t xml:space="preserve"> reconstructed and used as an esophageal substitute after </w:t>
      </w:r>
      <w:proofErr w:type="spellStart"/>
      <w:r w:rsidRPr="00311021">
        <w:rPr>
          <w:rFonts w:ascii="Book Antiqua" w:hAnsi="Book Antiqua"/>
          <w:bCs/>
          <w:sz w:val="24"/>
          <w:szCs w:val="24"/>
        </w:rPr>
        <w:t>esophagectomy</w:t>
      </w:r>
      <w:proofErr w:type="spellEnd"/>
      <w:r w:rsidR="009C3AE3" w:rsidRPr="00311021">
        <w:rPr>
          <w:rFonts w:ascii="Book Antiqua" w:hAnsi="Book Antiqua"/>
          <w:bCs/>
          <w:sz w:val="24"/>
          <w:szCs w:val="24"/>
        </w:rPr>
        <w:t>,</w:t>
      </w:r>
      <w:r w:rsidRPr="00311021">
        <w:rPr>
          <w:rFonts w:ascii="Book Antiqua" w:hAnsi="Book Antiqua"/>
          <w:bCs/>
          <w:sz w:val="24"/>
          <w:szCs w:val="24"/>
        </w:rPr>
        <w:t xml:space="preserve"> has the potential to develop gastric tube cancer (GTC).</w:t>
      </w:r>
      <w:proofErr w:type="gramEnd"/>
      <w:r w:rsidRPr="00311021">
        <w:rPr>
          <w:rFonts w:ascii="Book Antiqua" w:hAnsi="Book Antiqua"/>
          <w:bCs/>
          <w:sz w:val="24"/>
          <w:szCs w:val="24"/>
        </w:rPr>
        <w:t xml:space="preserve"> At present, the use of endoscopic resection including endoscopic </w:t>
      </w:r>
      <w:proofErr w:type="spellStart"/>
      <w:r w:rsidRPr="00311021">
        <w:rPr>
          <w:rFonts w:ascii="Book Antiqua" w:hAnsi="Book Antiqua"/>
          <w:bCs/>
          <w:sz w:val="24"/>
          <w:szCs w:val="24"/>
        </w:rPr>
        <w:t>submucosal</w:t>
      </w:r>
      <w:proofErr w:type="spellEnd"/>
      <w:r w:rsidRPr="00311021">
        <w:rPr>
          <w:rFonts w:ascii="Book Antiqua" w:hAnsi="Book Antiqua"/>
          <w:bCs/>
          <w:sz w:val="24"/>
          <w:szCs w:val="24"/>
        </w:rPr>
        <w:t xml:space="preserve"> dissection (ESD) for early gastric cancer (EGC) is accepted as a standard of care and </w:t>
      </w:r>
      <w:r w:rsidR="009C3AE3" w:rsidRPr="00311021">
        <w:rPr>
          <w:rFonts w:ascii="Book Antiqua" w:hAnsi="Book Antiqua"/>
          <w:bCs/>
          <w:sz w:val="24"/>
          <w:szCs w:val="24"/>
        </w:rPr>
        <w:t xml:space="preserve">is </w:t>
      </w:r>
      <w:r w:rsidRPr="00311021">
        <w:rPr>
          <w:rFonts w:ascii="Book Antiqua" w:hAnsi="Book Antiqua"/>
          <w:bCs/>
          <w:sz w:val="24"/>
          <w:szCs w:val="24"/>
        </w:rPr>
        <w:t>commonly performed.</w:t>
      </w:r>
      <w:r w:rsidRPr="00311021" w:rsidDel="00A244AF">
        <w:rPr>
          <w:rFonts w:ascii="Book Antiqua" w:hAnsi="Book Antiqua"/>
          <w:bCs/>
          <w:sz w:val="24"/>
          <w:szCs w:val="24"/>
        </w:rPr>
        <w:t xml:space="preserve"> </w:t>
      </w:r>
      <w:r w:rsidRPr="00311021">
        <w:rPr>
          <w:rFonts w:ascii="Book Antiqua" w:hAnsi="Book Antiqua"/>
          <w:bCs/>
          <w:sz w:val="24"/>
          <w:szCs w:val="24"/>
        </w:rPr>
        <w:t>However, there are only a few reports of ESD for GTC. The aim of this study was to identify the characteristics of GTC and the complications associated with ESD for GTC.</w:t>
      </w:r>
    </w:p>
    <w:p w:rsidR="00F630DF" w:rsidRPr="00311021" w:rsidRDefault="00F630DF" w:rsidP="00311021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:rsidR="00F630DF" w:rsidRPr="00311021" w:rsidRDefault="00F630DF" w:rsidP="00311021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311021">
        <w:rPr>
          <w:rFonts w:ascii="Book Antiqua" w:hAnsi="Book Antiqua"/>
          <w:b/>
          <w:bCs/>
          <w:i/>
          <w:sz w:val="24"/>
          <w:szCs w:val="24"/>
        </w:rPr>
        <w:t>Research frontiers</w:t>
      </w:r>
    </w:p>
    <w:p w:rsidR="00F630DF" w:rsidRPr="00311021" w:rsidRDefault="00F630DF" w:rsidP="00311021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11021">
        <w:rPr>
          <w:rFonts w:ascii="Book Antiqua" w:hAnsi="Book Antiqua"/>
          <w:bCs/>
          <w:sz w:val="24"/>
          <w:szCs w:val="24"/>
        </w:rPr>
        <w:t xml:space="preserve">Esophageal cancer is associated with </w:t>
      </w:r>
      <w:proofErr w:type="spellStart"/>
      <w:r w:rsidRPr="00311021">
        <w:rPr>
          <w:rFonts w:ascii="Book Antiqua" w:hAnsi="Book Antiqua"/>
          <w:bCs/>
          <w:sz w:val="24"/>
          <w:szCs w:val="24"/>
        </w:rPr>
        <w:t>metachronous</w:t>
      </w:r>
      <w:proofErr w:type="spellEnd"/>
      <w:r w:rsidRPr="00311021">
        <w:rPr>
          <w:rFonts w:ascii="Book Antiqua" w:hAnsi="Book Antiqua"/>
          <w:bCs/>
          <w:sz w:val="24"/>
          <w:szCs w:val="24"/>
        </w:rPr>
        <w:t xml:space="preserve"> malignancies in other organs, and the reported incidence rate ranges from 11.3% to 12.0%. The pulled-up stomach conduit </w:t>
      </w:r>
      <w:r w:rsidR="009C3AE3" w:rsidRPr="00311021">
        <w:rPr>
          <w:rFonts w:ascii="Book Antiqua" w:hAnsi="Book Antiqua"/>
          <w:bCs/>
          <w:sz w:val="24"/>
          <w:szCs w:val="24"/>
        </w:rPr>
        <w:t xml:space="preserve">that is </w:t>
      </w:r>
      <w:r w:rsidRPr="00311021">
        <w:rPr>
          <w:rFonts w:ascii="Book Antiqua" w:hAnsi="Book Antiqua"/>
          <w:bCs/>
          <w:sz w:val="24"/>
          <w:szCs w:val="24"/>
        </w:rPr>
        <w:t xml:space="preserve">used as an esophageal substitute after </w:t>
      </w:r>
      <w:proofErr w:type="spellStart"/>
      <w:r w:rsidRPr="00311021">
        <w:rPr>
          <w:rFonts w:ascii="Book Antiqua" w:hAnsi="Book Antiqua"/>
          <w:bCs/>
          <w:sz w:val="24"/>
          <w:szCs w:val="24"/>
        </w:rPr>
        <w:t>esophagectomy</w:t>
      </w:r>
      <w:proofErr w:type="spellEnd"/>
      <w:r w:rsidRPr="00311021">
        <w:rPr>
          <w:rFonts w:ascii="Book Antiqua" w:hAnsi="Book Antiqua"/>
          <w:bCs/>
          <w:sz w:val="24"/>
          <w:szCs w:val="24"/>
        </w:rPr>
        <w:t xml:space="preserve"> has the potential to develop a second </w:t>
      </w:r>
      <w:r w:rsidRPr="00311021">
        <w:rPr>
          <w:rFonts w:ascii="Book Antiqua" w:hAnsi="Book Antiqua"/>
          <w:bCs/>
          <w:sz w:val="24"/>
          <w:szCs w:val="24"/>
        </w:rPr>
        <w:lastRenderedPageBreak/>
        <w:t>primary cancer known as GTC. GTC has been increasingly observed in recent years</w:t>
      </w:r>
      <w:r w:rsidR="005E169F" w:rsidRPr="00311021">
        <w:rPr>
          <w:rFonts w:ascii="Book Antiqua" w:hAnsi="Book Antiqua"/>
          <w:bCs/>
          <w:sz w:val="24"/>
          <w:szCs w:val="24"/>
        </w:rPr>
        <w:t xml:space="preserve"> </w:t>
      </w:r>
      <w:r w:rsidR="009C3AE3" w:rsidRPr="00311021">
        <w:rPr>
          <w:rFonts w:ascii="Book Antiqua" w:hAnsi="Book Antiqua"/>
          <w:bCs/>
          <w:sz w:val="24"/>
          <w:szCs w:val="24"/>
        </w:rPr>
        <w:t>as</w:t>
      </w:r>
      <w:r w:rsidR="005E169F" w:rsidRPr="00311021">
        <w:rPr>
          <w:rFonts w:ascii="Book Antiqua" w:hAnsi="Book Antiqua"/>
          <w:bCs/>
          <w:sz w:val="24"/>
          <w:szCs w:val="24"/>
        </w:rPr>
        <w:t xml:space="preserve"> </w:t>
      </w:r>
      <w:r w:rsidRPr="00311021">
        <w:rPr>
          <w:rFonts w:ascii="Book Antiqua" w:hAnsi="Book Antiqua"/>
          <w:bCs/>
          <w:sz w:val="24"/>
          <w:szCs w:val="24"/>
        </w:rPr>
        <w:t xml:space="preserve">advancements in </w:t>
      </w:r>
      <w:r w:rsidR="009C3AE3" w:rsidRPr="00311021">
        <w:rPr>
          <w:rFonts w:ascii="Book Antiqua" w:hAnsi="Book Antiqua"/>
          <w:bCs/>
          <w:sz w:val="24"/>
          <w:szCs w:val="24"/>
        </w:rPr>
        <w:t xml:space="preserve">the </w:t>
      </w:r>
      <w:r w:rsidRPr="00311021">
        <w:rPr>
          <w:rFonts w:ascii="Book Antiqua" w:hAnsi="Book Antiqua"/>
          <w:bCs/>
          <w:sz w:val="24"/>
          <w:szCs w:val="24"/>
        </w:rPr>
        <w:t xml:space="preserve">treatment </w:t>
      </w:r>
      <w:r w:rsidR="009C3AE3" w:rsidRPr="00311021">
        <w:rPr>
          <w:rFonts w:ascii="Book Antiqua" w:hAnsi="Book Antiqua"/>
          <w:bCs/>
          <w:sz w:val="24"/>
          <w:szCs w:val="24"/>
        </w:rPr>
        <w:t xml:space="preserve">of </w:t>
      </w:r>
      <w:r w:rsidRPr="00311021">
        <w:rPr>
          <w:rFonts w:ascii="Book Antiqua" w:hAnsi="Book Antiqua"/>
          <w:bCs/>
          <w:sz w:val="24"/>
          <w:szCs w:val="24"/>
        </w:rPr>
        <w:t>esophageal cancer have contributed to prolonged patient survival. Th</w:t>
      </w:r>
      <w:r w:rsidR="009C3AE3" w:rsidRPr="00311021">
        <w:rPr>
          <w:rFonts w:ascii="Book Antiqua" w:hAnsi="Book Antiqua"/>
          <w:bCs/>
          <w:sz w:val="24"/>
          <w:szCs w:val="24"/>
        </w:rPr>
        <w:t>is</w:t>
      </w:r>
      <w:r w:rsidRPr="00311021">
        <w:rPr>
          <w:rFonts w:ascii="Book Antiqua" w:hAnsi="Book Antiqua"/>
          <w:bCs/>
          <w:sz w:val="24"/>
          <w:szCs w:val="24"/>
        </w:rPr>
        <w:t xml:space="preserve"> research hotspot </w:t>
      </w:r>
      <w:r w:rsidR="009C3AE3" w:rsidRPr="00311021">
        <w:rPr>
          <w:rFonts w:ascii="Book Antiqua" w:hAnsi="Book Antiqua"/>
          <w:bCs/>
          <w:sz w:val="24"/>
          <w:szCs w:val="24"/>
        </w:rPr>
        <w:t>calls for the investigation of approaches</w:t>
      </w:r>
      <w:r w:rsidRPr="00311021">
        <w:rPr>
          <w:rFonts w:ascii="Book Antiqua" w:hAnsi="Book Antiqua"/>
          <w:bCs/>
          <w:sz w:val="24"/>
          <w:szCs w:val="24"/>
        </w:rPr>
        <w:t xml:space="preserve"> </w:t>
      </w:r>
      <w:r w:rsidR="009C3AE3" w:rsidRPr="00311021">
        <w:rPr>
          <w:rFonts w:ascii="Book Antiqua" w:hAnsi="Book Antiqua"/>
          <w:bCs/>
          <w:sz w:val="24"/>
          <w:szCs w:val="24"/>
        </w:rPr>
        <w:t xml:space="preserve">for </w:t>
      </w:r>
      <w:r w:rsidRPr="00311021">
        <w:rPr>
          <w:rFonts w:ascii="Book Antiqua" w:hAnsi="Book Antiqua"/>
          <w:bCs/>
          <w:sz w:val="24"/>
          <w:szCs w:val="24"/>
        </w:rPr>
        <w:t>manag</w:t>
      </w:r>
      <w:r w:rsidR="009C3AE3" w:rsidRPr="00311021">
        <w:rPr>
          <w:rFonts w:ascii="Book Antiqua" w:hAnsi="Book Antiqua"/>
          <w:bCs/>
          <w:sz w:val="24"/>
          <w:szCs w:val="24"/>
        </w:rPr>
        <w:t>ing</w:t>
      </w:r>
      <w:r w:rsidRPr="00311021">
        <w:rPr>
          <w:rFonts w:ascii="Book Antiqua" w:hAnsi="Book Antiqua"/>
          <w:bCs/>
          <w:sz w:val="24"/>
          <w:szCs w:val="24"/>
        </w:rPr>
        <w:t xml:space="preserve"> </w:t>
      </w:r>
      <w:r w:rsidR="009C3AE3" w:rsidRPr="00311021">
        <w:rPr>
          <w:rFonts w:ascii="Book Antiqua" w:hAnsi="Book Antiqua"/>
          <w:bCs/>
          <w:sz w:val="24"/>
          <w:szCs w:val="24"/>
        </w:rPr>
        <w:t xml:space="preserve">and treating </w:t>
      </w:r>
      <w:r w:rsidRPr="00311021">
        <w:rPr>
          <w:rFonts w:ascii="Book Antiqua" w:hAnsi="Book Antiqua"/>
          <w:bCs/>
          <w:sz w:val="24"/>
          <w:szCs w:val="24"/>
        </w:rPr>
        <w:t xml:space="preserve">GTC after </w:t>
      </w:r>
      <w:proofErr w:type="spellStart"/>
      <w:r w:rsidRPr="00311021">
        <w:rPr>
          <w:rFonts w:ascii="Book Antiqua" w:hAnsi="Book Antiqua"/>
          <w:bCs/>
          <w:sz w:val="24"/>
          <w:szCs w:val="24"/>
        </w:rPr>
        <w:t>esophagectomy</w:t>
      </w:r>
      <w:proofErr w:type="spellEnd"/>
      <w:r w:rsidRPr="00311021">
        <w:rPr>
          <w:rFonts w:ascii="Book Antiqua" w:hAnsi="Book Antiqua"/>
          <w:bCs/>
          <w:sz w:val="24"/>
          <w:szCs w:val="24"/>
        </w:rPr>
        <w:t>.</w:t>
      </w:r>
    </w:p>
    <w:p w:rsidR="00F630DF" w:rsidRPr="00311021" w:rsidRDefault="00F630DF" w:rsidP="00311021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:rsidR="00F630DF" w:rsidRPr="00311021" w:rsidRDefault="00F630DF" w:rsidP="00311021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311021">
        <w:rPr>
          <w:rFonts w:ascii="Book Antiqua" w:hAnsi="Book Antiqua"/>
          <w:b/>
          <w:bCs/>
          <w:i/>
          <w:sz w:val="24"/>
          <w:szCs w:val="24"/>
        </w:rPr>
        <w:t>Innovations and breakthroughs</w:t>
      </w:r>
    </w:p>
    <w:p w:rsidR="00F630DF" w:rsidRPr="00311021" w:rsidRDefault="00F630DF" w:rsidP="00311021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11021">
        <w:rPr>
          <w:rFonts w:ascii="Book Antiqua" w:hAnsi="Book Antiqua"/>
          <w:bCs/>
          <w:sz w:val="24"/>
          <w:szCs w:val="24"/>
        </w:rPr>
        <w:t xml:space="preserve">Recently, the indications and criteria for ESD </w:t>
      </w:r>
      <w:r w:rsidR="009C3AE3" w:rsidRPr="00311021">
        <w:rPr>
          <w:rFonts w:ascii="Book Antiqua" w:hAnsi="Book Antiqua"/>
          <w:bCs/>
          <w:sz w:val="24"/>
          <w:szCs w:val="24"/>
        </w:rPr>
        <w:t xml:space="preserve">have been </w:t>
      </w:r>
      <w:r w:rsidRPr="00311021">
        <w:rPr>
          <w:rFonts w:ascii="Book Antiqua" w:hAnsi="Book Antiqua"/>
          <w:bCs/>
          <w:sz w:val="24"/>
          <w:szCs w:val="24"/>
        </w:rPr>
        <w:t xml:space="preserve">expanded to include </w:t>
      </w:r>
      <w:r w:rsidR="008633DC" w:rsidRPr="00311021">
        <w:rPr>
          <w:rFonts w:ascii="Book Antiqua" w:hAnsi="Book Antiqua"/>
          <w:bCs/>
          <w:sz w:val="24"/>
          <w:szCs w:val="24"/>
        </w:rPr>
        <w:t xml:space="preserve">the </w:t>
      </w:r>
      <w:r w:rsidRPr="00311021">
        <w:rPr>
          <w:rFonts w:ascii="Book Antiqua" w:hAnsi="Book Antiqua"/>
          <w:bCs/>
          <w:sz w:val="24"/>
          <w:szCs w:val="24"/>
        </w:rPr>
        <w:t xml:space="preserve">treatment of GTC after </w:t>
      </w:r>
      <w:proofErr w:type="spellStart"/>
      <w:r w:rsidRPr="00311021">
        <w:rPr>
          <w:rFonts w:ascii="Book Antiqua" w:hAnsi="Book Antiqua"/>
          <w:bCs/>
          <w:sz w:val="24"/>
          <w:szCs w:val="24"/>
        </w:rPr>
        <w:t>esophagectomy</w:t>
      </w:r>
      <w:proofErr w:type="spellEnd"/>
      <w:r w:rsidRPr="00311021">
        <w:rPr>
          <w:rFonts w:ascii="Book Antiqua" w:hAnsi="Book Antiqua"/>
          <w:bCs/>
          <w:sz w:val="24"/>
          <w:szCs w:val="24"/>
        </w:rPr>
        <w:t xml:space="preserve">. ESD for GTC after </w:t>
      </w:r>
      <w:proofErr w:type="spellStart"/>
      <w:r w:rsidRPr="00311021">
        <w:rPr>
          <w:rFonts w:ascii="Book Antiqua" w:hAnsi="Book Antiqua"/>
          <w:bCs/>
          <w:sz w:val="24"/>
          <w:szCs w:val="24"/>
        </w:rPr>
        <w:t>esophagectomy</w:t>
      </w:r>
      <w:proofErr w:type="spellEnd"/>
      <w:r w:rsidRPr="00311021">
        <w:rPr>
          <w:rFonts w:ascii="Book Antiqua" w:hAnsi="Book Antiqua"/>
          <w:bCs/>
          <w:sz w:val="24"/>
          <w:szCs w:val="24"/>
        </w:rPr>
        <w:t xml:space="preserve"> is a technically difficult procedure because of the limited working space and unusual fluid-pooling area in the reconstructed gastric tube</w:t>
      </w:r>
      <w:r w:rsidR="009C3AE3" w:rsidRPr="00311021">
        <w:rPr>
          <w:rFonts w:ascii="Book Antiqua" w:hAnsi="Book Antiqua"/>
          <w:bCs/>
          <w:sz w:val="24"/>
          <w:szCs w:val="24"/>
        </w:rPr>
        <w:t>,</w:t>
      </w:r>
      <w:r w:rsidRPr="00311021">
        <w:rPr>
          <w:rFonts w:ascii="Book Antiqua" w:hAnsi="Book Antiqua"/>
          <w:bCs/>
          <w:sz w:val="24"/>
          <w:szCs w:val="24"/>
        </w:rPr>
        <w:t xml:space="preserve"> as well as the presence of severe gastric fibrosis with staples under the suture line. At present, there </w:t>
      </w:r>
      <w:r w:rsidR="009C3AE3" w:rsidRPr="00311021">
        <w:rPr>
          <w:rFonts w:ascii="Book Antiqua" w:hAnsi="Book Antiqua"/>
          <w:bCs/>
          <w:sz w:val="24"/>
          <w:szCs w:val="24"/>
        </w:rPr>
        <w:t xml:space="preserve">are </w:t>
      </w:r>
      <w:r w:rsidRPr="00311021">
        <w:rPr>
          <w:rFonts w:ascii="Book Antiqua" w:hAnsi="Book Antiqua"/>
          <w:bCs/>
          <w:sz w:val="24"/>
          <w:szCs w:val="24"/>
        </w:rPr>
        <w:t xml:space="preserve">very </w:t>
      </w:r>
      <w:r w:rsidR="009C3AE3" w:rsidRPr="00311021">
        <w:rPr>
          <w:rFonts w:ascii="Book Antiqua" w:hAnsi="Book Antiqua"/>
          <w:bCs/>
          <w:sz w:val="24"/>
          <w:szCs w:val="24"/>
        </w:rPr>
        <w:t xml:space="preserve">few </w:t>
      </w:r>
      <w:r w:rsidRPr="00311021">
        <w:rPr>
          <w:rFonts w:ascii="Book Antiqua" w:hAnsi="Book Antiqua"/>
          <w:bCs/>
          <w:sz w:val="24"/>
          <w:szCs w:val="24"/>
        </w:rPr>
        <w:t xml:space="preserve">data on the clinical significance </w:t>
      </w:r>
      <w:r w:rsidR="00EB1FF2" w:rsidRPr="00311021">
        <w:rPr>
          <w:rFonts w:ascii="Book Antiqua" w:hAnsi="Book Antiqua"/>
          <w:bCs/>
          <w:sz w:val="24"/>
          <w:szCs w:val="24"/>
        </w:rPr>
        <w:t>of endoscopic treatment for GTC</w:t>
      </w:r>
      <w:r w:rsidR="009C3AE3" w:rsidRPr="00311021">
        <w:rPr>
          <w:rFonts w:ascii="Book Antiqua" w:hAnsi="Book Antiqua"/>
          <w:bCs/>
          <w:sz w:val="24"/>
          <w:szCs w:val="24"/>
        </w:rPr>
        <w:t>,</w:t>
      </w:r>
      <w:r w:rsidRPr="00311021">
        <w:rPr>
          <w:rFonts w:ascii="Book Antiqua" w:hAnsi="Book Antiqua"/>
          <w:bCs/>
          <w:sz w:val="24"/>
          <w:szCs w:val="24"/>
        </w:rPr>
        <w:t xml:space="preserve"> and</w:t>
      </w:r>
      <w:r w:rsidR="009C3AE3" w:rsidRPr="00311021">
        <w:rPr>
          <w:rFonts w:ascii="Book Antiqua" w:hAnsi="Book Antiqua"/>
          <w:bCs/>
          <w:sz w:val="24"/>
          <w:szCs w:val="24"/>
        </w:rPr>
        <w:t xml:space="preserve"> no</w:t>
      </w:r>
      <w:r w:rsidRPr="00311021">
        <w:rPr>
          <w:rFonts w:ascii="Book Antiqua" w:hAnsi="Book Antiqua"/>
          <w:bCs/>
          <w:sz w:val="24"/>
          <w:szCs w:val="24"/>
        </w:rPr>
        <w:t xml:space="preserve"> therapeutic strategy for GTC has yet been established. In</w:t>
      </w:r>
      <w:r w:rsidR="009C3AE3" w:rsidRPr="00311021">
        <w:rPr>
          <w:rFonts w:ascii="Book Antiqua" w:hAnsi="Book Antiqua"/>
          <w:bCs/>
          <w:sz w:val="24"/>
          <w:szCs w:val="24"/>
        </w:rPr>
        <w:t xml:space="preserve"> the</w:t>
      </w:r>
      <w:r w:rsidRPr="00311021">
        <w:rPr>
          <w:rFonts w:ascii="Book Antiqua" w:hAnsi="Book Antiqua"/>
          <w:bCs/>
          <w:sz w:val="24"/>
          <w:szCs w:val="24"/>
        </w:rPr>
        <w:t xml:space="preserve"> present study, we showed the usefulness of ESD for GTC following </w:t>
      </w:r>
      <w:r w:rsidR="009C3AE3" w:rsidRPr="00311021">
        <w:rPr>
          <w:rFonts w:ascii="Book Antiqua" w:hAnsi="Book Antiqua"/>
          <w:bCs/>
          <w:sz w:val="24"/>
          <w:szCs w:val="24"/>
        </w:rPr>
        <w:t xml:space="preserve">the </w:t>
      </w:r>
      <w:r w:rsidRPr="00311021">
        <w:rPr>
          <w:rFonts w:ascii="Book Antiqua" w:hAnsi="Book Antiqua"/>
          <w:bCs/>
          <w:sz w:val="24"/>
          <w:szCs w:val="24"/>
        </w:rPr>
        <w:t xml:space="preserve">extended indication of ESD for </w:t>
      </w:r>
      <w:r w:rsidR="00B0328E" w:rsidRPr="00311021">
        <w:rPr>
          <w:rFonts w:ascii="Book Antiqua" w:hAnsi="Book Antiqua"/>
          <w:bCs/>
          <w:sz w:val="24"/>
          <w:szCs w:val="24"/>
        </w:rPr>
        <w:t>EGC</w:t>
      </w:r>
      <w:r w:rsidRPr="00311021">
        <w:rPr>
          <w:rFonts w:ascii="Book Antiqua" w:hAnsi="Book Antiqua"/>
          <w:bCs/>
          <w:sz w:val="24"/>
          <w:szCs w:val="24"/>
        </w:rPr>
        <w:t>.</w:t>
      </w:r>
    </w:p>
    <w:p w:rsidR="00F630DF" w:rsidRPr="00311021" w:rsidRDefault="00F630DF" w:rsidP="00311021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:rsidR="00F630DF" w:rsidRPr="00311021" w:rsidRDefault="00F630DF" w:rsidP="00311021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311021">
        <w:rPr>
          <w:rFonts w:ascii="Book Antiqua" w:hAnsi="Book Antiqua"/>
          <w:b/>
          <w:bCs/>
          <w:i/>
          <w:sz w:val="24"/>
          <w:szCs w:val="24"/>
        </w:rPr>
        <w:t xml:space="preserve">Applications </w:t>
      </w:r>
    </w:p>
    <w:p w:rsidR="00F630DF" w:rsidRPr="00311021" w:rsidRDefault="00F630DF" w:rsidP="00311021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311021">
        <w:rPr>
          <w:rFonts w:ascii="Book Antiqua" w:hAnsi="Book Antiqua"/>
          <w:bCs/>
          <w:sz w:val="24"/>
          <w:szCs w:val="24"/>
        </w:rPr>
        <w:t>GTCs underwent en bloc resection by ESD without any serious complications, although minor complications were frequently observed. The study</w:t>
      </w:r>
      <w:r w:rsidR="009C3AE3" w:rsidRPr="00311021">
        <w:rPr>
          <w:rFonts w:ascii="Book Antiqua" w:hAnsi="Book Antiqua"/>
          <w:bCs/>
          <w:sz w:val="24"/>
          <w:szCs w:val="24"/>
        </w:rPr>
        <w:t>’s</w:t>
      </w:r>
      <w:r w:rsidRPr="00311021">
        <w:rPr>
          <w:rFonts w:ascii="Book Antiqua" w:hAnsi="Book Antiqua"/>
          <w:bCs/>
          <w:sz w:val="24"/>
          <w:szCs w:val="24"/>
        </w:rPr>
        <w:t xml:space="preserve"> results suggest that ESD </w:t>
      </w:r>
      <w:r w:rsidR="009C3AE3" w:rsidRPr="00311021">
        <w:rPr>
          <w:rFonts w:ascii="Book Antiqua" w:hAnsi="Book Antiqua"/>
          <w:bCs/>
          <w:sz w:val="24"/>
          <w:szCs w:val="24"/>
        </w:rPr>
        <w:t xml:space="preserve">can be </w:t>
      </w:r>
      <w:r w:rsidRPr="00311021">
        <w:rPr>
          <w:rFonts w:ascii="Book Antiqua" w:hAnsi="Book Antiqua"/>
          <w:bCs/>
          <w:sz w:val="24"/>
          <w:szCs w:val="24"/>
        </w:rPr>
        <w:t>considered a useful treatment for GTC.</w:t>
      </w:r>
    </w:p>
    <w:p w:rsidR="00F630DF" w:rsidRPr="00311021" w:rsidRDefault="00F630DF" w:rsidP="00311021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:rsidR="00F630DF" w:rsidRPr="00311021" w:rsidRDefault="00F630DF" w:rsidP="00311021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311021">
        <w:rPr>
          <w:rFonts w:ascii="Book Antiqua" w:hAnsi="Book Antiqua"/>
          <w:b/>
          <w:bCs/>
          <w:i/>
          <w:sz w:val="24"/>
          <w:szCs w:val="24"/>
        </w:rPr>
        <w:t>Terminology</w:t>
      </w:r>
    </w:p>
    <w:p w:rsidR="00F630DF" w:rsidRPr="00311021" w:rsidRDefault="00311021" w:rsidP="00311021">
      <w:pPr>
        <w:spacing w:line="360" w:lineRule="auto"/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/>
          <w:bCs/>
          <w:sz w:val="24"/>
          <w:szCs w:val="24"/>
        </w:rPr>
        <w:t>GTC</w:t>
      </w:r>
      <w:r w:rsidR="00F630DF" w:rsidRPr="00311021">
        <w:rPr>
          <w:rFonts w:ascii="Book Antiqua" w:hAnsi="Book Antiqua"/>
          <w:bCs/>
          <w:sz w:val="24"/>
          <w:szCs w:val="24"/>
        </w:rPr>
        <w:t xml:space="preserve"> is a gastric cancer in the reconstructed gastric tube after </w:t>
      </w:r>
      <w:proofErr w:type="spellStart"/>
      <w:r w:rsidR="00F630DF" w:rsidRPr="00311021">
        <w:rPr>
          <w:rFonts w:ascii="Book Antiqua" w:hAnsi="Book Antiqua"/>
          <w:bCs/>
          <w:sz w:val="24"/>
          <w:szCs w:val="24"/>
        </w:rPr>
        <w:t>esophagectomy</w:t>
      </w:r>
      <w:proofErr w:type="spellEnd"/>
      <w:r w:rsidR="00F630DF" w:rsidRPr="00311021">
        <w:rPr>
          <w:rFonts w:ascii="Book Antiqua" w:hAnsi="Book Antiqua"/>
          <w:bCs/>
          <w:sz w:val="24"/>
          <w:szCs w:val="24"/>
        </w:rPr>
        <w:t xml:space="preserve">. </w:t>
      </w:r>
      <w:r>
        <w:rPr>
          <w:rFonts w:ascii="Book Antiqua" w:hAnsi="Book Antiqua"/>
          <w:bCs/>
          <w:sz w:val="24"/>
          <w:szCs w:val="24"/>
        </w:rPr>
        <w:t>ESD</w:t>
      </w:r>
      <w:r w:rsidR="00F630DF" w:rsidRPr="00311021">
        <w:rPr>
          <w:rFonts w:ascii="Book Antiqua" w:hAnsi="Book Antiqua"/>
          <w:bCs/>
          <w:sz w:val="24"/>
          <w:szCs w:val="24"/>
        </w:rPr>
        <w:t xml:space="preserve"> is an advanced technique of therapeutic endoscopy for superficial gastrointestinal neoplasms. Three steps characterize </w:t>
      </w:r>
      <w:r w:rsidR="009C3AE3" w:rsidRPr="00311021">
        <w:rPr>
          <w:rFonts w:ascii="Book Antiqua" w:hAnsi="Book Antiqua"/>
          <w:bCs/>
          <w:sz w:val="24"/>
          <w:szCs w:val="24"/>
        </w:rPr>
        <w:t>this procedure, as follows</w:t>
      </w:r>
      <w:r w:rsidR="00F630DF" w:rsidRPr="00311021">
        <w:rPr>
          <w:rFonts w:ascii="Book Antiqua" w:hAnsi="Book Antiqua"/>
          <w:bCs/>
          <w:sz w:val="24"/>
          <w:szCs w:val="24"/>
        </w:rPr>
        <w:t>: injecting fluid into the submucosa to elevate the lesion</w:t>
      </w:r>
      <w:r w:rsidR="008633DC" w:rsidRPr="00311021">
        <w:rPr>
          <w:rFonts w:ascii="Book Antiqua" w:hAnsi="Book Antiqua"/>
          <w:bCs/>
          <w:sz w:val="24"/>
          <w:szCs w:val="24"/>
        </w:rPr>
        <w:t>;</w:t>
      </w:r>
      <w:r w:rsidR="00F630DF" w:rsidRPr="00311021">
        <w:rPr>
          <w:rFonts w:ascii="Book Antiqua" w:hAnsi="Book Antiqua"/>
          <w:bCs/>
          <w:sz w:val="24"/>
          <w:szCs w:val="24"/>
        </w:rPr>
        <w:t xml:space="preserve"> cutting the surrounding mucosa of the lesion</w:t>
      </w:r>
      <w:r w:rsidR="008633DC" w:rsidRPr="00311021">
        <w:rPr>
          <w:rFonts w:ascii="Book Antiqua" w:hAnsi="Book Antiqua"/>
          <w:bCs/>
          <w:sz w:val="24"/>
          <w:szCs w:val="24"/>
        </w:rPr>
        <w:t>;</w:t>
      </w:r>
      <w:r w:rsidR="00F630DF" w:rsidRPr="00311021">
        <w:rPr>
          <w:rFonts w:ascii="Book Antiqua" w:hAnsi="Book Antiqua"/>
          <w:bCs/>
          <w:sz w:val="24"/>
          <w:szCs w:val="24"/>
        </w:rPr>
        <w:t xml:space="preserve"> and dissecting the </w:t>
      </w:r>
      <w:r w:rsidR="00F630DF" w:rsidRPr="00311021">
        <w:rPr>
          <w:rFonts w:ascii="Book Antiqua" w:hAnsi="Book Antiqua"/>
          <w:bCs/>
          <w:sz w:val="24"/>
          <w:szCs w:val="24"/>
        </w:rPr>
        <w:lastRenderedPageBreak/>
        <w:t>submucosa beneath the lesion.</w:t>
      </w:r>
    </w:p>
    <w:p w:rsidR="00F630DF" w:rsidRPr="00311021" w:rsidRDefault="00F630DF" w:rsidP="00311021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:rsidR="00F630DF" w:rsidRPr="00311021" w:rsidRDefault="00F630DF" w:rsidP="00311021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311021">
        <w:rPr>
          <w:rFonts w:ascii="Book Antiqua" w:hAnsi="Book Antiqua"/>
          <w:b/>
          <w:bCs/>
          <w:i/>
          <w:sz w:val="24"/>
          <w:szCs w:val="24"/>
        </w:rPr>
        <w:t>Peer review</w:t>
      </w:r>
    </w:p>
    <w:p w:rsidR="00F630DF" w:rsidRPr="00311021" w:rsidRDefault="00F630DF" w:rsidP="00311021">
      <w:pPr>
        <w:spacing w:line="360" w:lineRule="auto"/>
        <w:rPr>
          <w:rFonts w:ascii="Book Antiqua" w:hAnsi="Book Antiqua"/>
          <w:bCs/>
          <w:sz w:val="24"/>
          <w:szCs w:val="24"/>
        </w:rPr>
      </w:pPr>
      <w:proofErr w:type="spellStart"/>
      <w:r w:rsidRPr="00311021">
        <w:rPr>
          <w:rFonts w:ascii="Book Antiqua" w:hAnsi="Book Antiqua"/>
          <w:bCs/>
          <w:sz w:val="24"/>
          <w:szCs w:val="24"/>
        </w:rPr>
        <w:t>Mukasa</w:t>
      </w:r>
      <w:proofErr w:type="spellEnd"/>
      <w:r w:rsidRPr="00311021">
        <w:rPr>
          <w:rFonts w:ascii="Book Antiqua" w:hAnsi="Book Antiqua"/>
          <w:bCs/>
          <w:sz w:val="24"/>
          <w:szCs w:val="24"/>
        </w:rPr>
        <w:t xml:space="preserve"> </w:t>
      </w:r>
      <w:r w:rsidRPr="00311021">
        <w:rPr>
          <w:rFonts w:ascii="Book Antiqua" w:hAnsi="Book Antiqua"/>
          <w:bCs/>
          <w:i/>
          <w:sz w:val="24"/>
          <w:szCs w:val="24"/>
        </w:rPr>
        <w:t>et al</w:t>
      </w:r>
      <w:r w:rsidRPr="00311021">
        <w:rPr>
          <w:rFonts w:ascii="Book Antiqua" w:hAnsi="Book Antiqua"/>
          <w:bCs/>
          <w:sz w:val="24"/>
          <w:szCs w:val="24"/>
        </w:rPr>
        <w:t xml:space="preserve"> describe the characteristics of GTC and the complications associated with ESD for GTC. Eleven consecutive patients with 11 GTC were selected for this study. All cases underwent en bloc resections </w:t>
      </w:r>
      <w:r w:rsidR="008633DC" w:rsidRPr="00311021">
        <w:rPr>
          <w:rFonts w:ascii="Book Antiqua" w:hAnsi="Book Antiqua"/>
          <w:bCs/>
          <w:sz w:val="24"/>
          <w:szCs w:val="24"/>
        </w:rPr>
        <w:t>with</w:t>
      </w:r>
      <w:r w:rsidRPr="00311021">
        <w:rPr>
          <w:rFonts w:ascii="Book Antiqua" w:hAnsi="Book Antiqua"/>
          <w:bCs/>
          <w:sz w:val="24"/>
          <w:szCs w:val="24"/>
        </w:rPr>
        <w:t xml:space="preserve"> ESD. In the preoperative phase, anastomotic stricture</w:t>
      </w:r>
      <w:r w:rsidR="009C3AE3" w:rsidRPr="00311021">
        <w:rPr>
          <w:rFonts w:ascii="Book Antiqua" w:hAnsi="Book Antiqua"/>
          <w:bCs/>
          <w:sz w:val="24"/>
          <w:szCs w:val="24"/>
        </w:rPr>
        <w:t>s</w:t>
      </w:r>
      <w:r w:rsidRPr="00311021">
        <w:rPr>
          <w:rFonts w:ascii="Book Antiqua" w:hAnsi="Book Antiqua"/>
          <w:bCs/>
          <w:sz w:val="24"/>
          <w:szCs w:val="24"/>
        </w:rPr>
        <w:t xml:space="preserve"> and food residue</w:t>
      </w:r>
      <w:r w:rsidR="009C3AE3" w:rsidRPr="00311021">
        <w:rPr>
          <w:rFonts w:ascii="Book Antiqua" w:hAnsi="Book Antiqua"/>
          <w:bCs/>
          <w:sz w:val="24"/>
          <w:szCs w:val="24"/>
        </w:rPr>
        <w:t>s</w:t>
      </w:r>
      <w:r w:rsidRPr="00311021">
        <w:rPr>
          <w:rFonts w:ascii="Book Antiqua" w:hAnsi="Book Antiqua"/>
          <w:bCs/>
          <w:sz w:val="24"/>
          <w:szCs w:val="24"/>
        </w:rPr>
        <w:t xml:space="preserve"> in the gastric tube were the main complications. In the intraoperative phase, bleeding</w:t>
      </w:r>
      <w:r w:rsidR="009C3AE3" w:rsidRPr="00311021">
        <w:rPr>
          <w:rFonts w:ascii="Book Antiqua" w:hAnsi="Book Antiqua"/>
          <w:bCs/>
          <w:sz w:val="24"/>
          <w:szCs w:val="24"/>
        </w:rPr>
        <w:t xml:space="preserve"> was the major complication</w:t>
      </w:r>
      <w:r w:rsidRPr="00311021">
        <w:rPr>
          <w:rFonts w:ascii="Book Antiqua" w:hAnsi="Book Antiqua"/>
          <w:bCs/>
          <w:sz w:val="24"/>
          <w:szCs w:val="24"/>
        </w:rPr>
        <w:t>, wh</w:t>
      </w:r>
      <w:r w:rsidR="009C3AE3" w:rsidRPr="00311021">
        <w:rPr>
          <w:rFonts w:ascii="Book Antiqua" w:hAnsi="Book Antiqua"/>
          <w:bCs/>
          <w:sz w:val="24"/>
          <w:szCs w:val="24"/>
        </w:rPr>
        <w:t>ereas</w:t>
      </w:r>
      <w:r w:rsidRPr="00311021">
        <w:rPr>
          <w:rFonts w:ascii="Book Antiqua" w:hAnsi="Book Antiqua"/>
          <w:bCs/>
          <w:sz w:val="24"/>
          <w:szCs w:val="24"/>
        </w:rPr>
        <w:t xml:space="preserve"> in the postoperative phase</w:t>
      </w:r>
      <w:r w:rsidR="009C3AE3" w:rsidRPr="00311021">
        <w:rPr>
          <w:rFonts w:ascii="Book Antiqua" w:hAnsi="Book Antiqua"/>
          <w:bCs/>
          <w:sz w:val="24"/>
          <w:szCs w:val="24"/>
        </w:rPr>
        <w:t>,</w:t>
      </w:r>
      <w:r w:rsidRPr="00311021">
        <w:rPr>
          <w:rFonts w:ascii="Book Antiqua" w:hAnsi="Book Antiqua"/>
          <w:bCs/>
          <w:sz w:val="24"/>
          <w:szCs w:val="24"/>
        </w:rPr>
        <w:t xml:space="preserve"> delayed bleeding and stenosis were observed. The authors concluded that ESD </w:t>
      </w:r>
      <w:r w:rsidR="009C3AE3" w:rsidRPr="00311021">
        <w:rPr>
          <w:rFonts w:ascii="Book Antiqua" w:hAnsi="Book Antiqua"/>
          <w:bCs/>
          <w:sz w:val="24"/>
          <w:szCs w:val="24"/>
        </w:rPr>
        <w:t xml:space="preserve">can be </w:t>
      </w:r>
      <w:r w:rsidRPr="00311021">
        <w:rPr>
          <w:rFonts w:ascii="Book Antiqua" w:hAnsi="Book Antiqua"/>
          <w:bCs/>
          <w:sz w:val="24"/>
          <w:szCs w:val="24"/>
        </w:rPr>
        <w:t xml:space="preserve">considered a useful treatment for GTC. Although surgical resection has been considered </w:t>
      </w:r>
      <w:r w:rsidR="009C3AE3" w:rsidRPr="00311021">
        <w:rPr>
          <w:rFonts w:ascii="Book Antiqua" w:hAnsi="Book Antiqua"/>
          <w:bCs/>
          <w:sz w:val="24"/>
          <w:szCs w:val="24"/>
        </w:rPr>
        <w:t>a</w:t>
      </w:r>
      <w:r w:rsidRPr="00311021">
        <w:rPr>
          <w:rFonts w:ascii="Book Antiqua" w:hAnsi="Book Antiqua"/>
          <w:bCs/>
          <w:sz w:val="24"/>
          <w:szCs w:val="24"/>
        </w:rPr>
        <w:t xml:space="preserve"> standard treatment for GTC, more recently, the indications and criteria for ESD ha</w:t>
      </w:r>
      <w:r w:rsidR="009C3AE3" w:rsidRPr="00311021">
        <w:rPr>
          <w:rFonts w:ascii="Book Antiqua" w:hAnsi="Book Antiqua"/>
          <w:bCs/>
          <w:sz w:val="24"/>
          <w:szCs w:val="24"/>
        </w:rPr>
        <w:t>ve</w:t>
      </w:r>
      <w:r w:rsidRPr="00311021">
        <w:rPr>
          <w:rFonts w:ascii="Book Antiqua" w:hAnsi="Book Antiqua"/>
          <w:bCs/>
          <w:sz w:val="24"/>
          <w:szCs w:val="24"/>
        </w:rPr>
        <w:t xml:space="preserve"> been expanded to include the treatment of GTC after </w:t>
      </w:r>
      <w:proofErr w:type="spellStart"/>
      <w:r w:rsidRPr="00311021">
        <w:rPr>
          <w:rFonts w:ascii="Book Antiqua" w:hAnsi="Book Antiqua"/>
          <w:bCs/>
          <w:sz w:val="24"/>
          <w:szCs w:val="24"/>
        </w:rPr>
        <w:t>esophagectomy</w:t>
      </w:r>
      <w:proofErr w:type="spellEnd"/>
      <w:r w:rsidR="009C3AE3" w:rsidRPr="00311021">
        <w:rPr>
          <w:rFonts w:ascii="Book Antiqua" w:hAnsi="Book Antiqua"/>
          <w:bCs/>
          <w:sz w:val="24"/>
          <w:szCs w:val="24"/>
        </w:rPr>
        <w:t xml:space="preserve"> as well</w:t>
      </w:r>
      <w:r w:rsidRPr="00311021">
        <w:rPr>
          <w:rFonts w:ascii="Book Antiqua" w:hAnsi="Book Antiqua"/>
          <w:bCs/>
          <w:sz w:val="24"/>
          <w:szCs w:val="24"/>
        </w:rPr>
        <w:t>.</w:t>
      </w:r>
    </w:p>
    <w:p w:rsidR="00A0199D" w:rsidRPr="00311021" w:rsidRDefault="00A0199D" w:rsidP="00311021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AE7271" w:rsidRPr="00311021" w:rsidRDefault="00AE7271" w:rsidP="00311021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311021" w:rsidRDefault="00311021">
      <w:pPr>
        <w:widowControl/>
        <w:jc w:val="left"/>
        <w:rPr>
          <w:rFonts w:ascii="Book Antiqua" w:hAnsi="Book Antiqua" w:cs="Times New Roman"/>
          <w:b/>
          <w:kern w:val="0"/>
          <w:sz w:val="24"/>
          <w:szCs w:val="24"/>
        </w:rPr>
      </w:pPr>
      <w:r>
        <w:rPr>
          <w:rFonts w:ascii="Book Antiqua" w:hAnsi="Book Antiqua" w:cs="Times New Roman"/>
          <w:b/>
          <w:kern w:val="0"/>
          <w:sz w:val="24"/>
          <w:szCs w:val="24"/>
        </w:rPr>
        <w:br w:type="page"/>
      </w:r>
    </w:p>
    <w:p w:rsidR="007020E2" w:rsidRPr="00311021" w:rsidRDefault="00AE7271" w:rsidP="00311021">
      <w:pPr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311021">
        <w:rPr>
          <w:rFonts w:ascii="Book Antiqua" w:hAnsi="Book Antiqua" w:cs="Times New Roman"/>
          <w:b/>
          <w:kern w:val="0"/>
          <w:sz w:val="24"/>
          <w:szCs w:val="24"/>
        </w:rPr>
        <w:lastRenderedPageBreak/>
        <w:t>R</w:t>
      </w:r>
      <w:r w:rsidR="00F630DF" w:rsidRPr="00311021">
        <w:rPr>
          <w:rFonts w:ascii="Book Antiqua" w:hAnsi="Book Antiqua" w:cs="Times New Roman"/>
          <w:b/>
          <w:kern w:val="0"/>
          <w:sz w:val="24"/>
          <w:szCs w:val="24"/>
        </w:rPr>
        <w:t>EFERENCES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1 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Kokawa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A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Yamaguchi H,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Tachimori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Y, Kato H, Watanabe H, Nakanishi Y. </w:t>
      </w:r>
      <w:proofErr w:type="gramStart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Other primary cancers occurring after treatment of superficial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oesophageal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cancer.</w:t>
      </w:r>
      <w:proofErr w:type="gram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Br J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2001;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88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439-443 [PMID: 11260113 DOI: 10.1046/j.1365-2168.2001.01696.x]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2 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Nagasawa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Onda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Sasajima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Takubo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K, Miyashita M. Multiple primary malignant neoplasms in patients with esophageal cancer.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Dis Esophagus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 2000;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13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226-230 [PMID: 11206637]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3 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Okamoto N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Ozawa S, Kitagawa Y, Shimizu Y,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Kitajima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M.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Metachronous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gastric carcinoma from a gastric tube after radical surgery for esophageal carcinoma.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Ann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Thorac</w:t>
      </w:r>
      <w:proofErr w:type="spellEnd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2004;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77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1189-1192 [PMID: 15063232 DOI: 10.1016/j.athoracsur.2003.09.071]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4 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Poon RT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Law SY, Chu KM,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Branicki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FJ, Wong J. Multiple primary cancers in esophageal squamous cell carcinoma: incidence and implications.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Ann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Thorac</w:t>
      </w:r>
      <w:proofErr w:type="spellEnd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1998;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65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1529-1534 [PMID: 9647053]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5 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Sugiura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T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Kato H,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Tachimori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Igaki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H, Yamaguchi H, Nakanishi Y. Second primary carcinoma in the gastric tube constructed as an esophageal substitute after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esophagectomy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Am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Coll</w:t>
      </w:r>
      <w:proofErr w:type="spellEnd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2002;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194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578-583 [PMID: 12022598]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6 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Kise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Y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Kijima H, Shimada H, Tanaka H,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Kenmochi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T, Chino O, Tajima T,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Makuuchi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H. Gastric tube cancer after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esophagectomy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for esophageal squamous cell cancer and its relevance to Helicobacter pylori. 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Hepatogastroenterology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>2003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50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408-411 [PMID: 12749234]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7 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Ahn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HS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Kim JW,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Yoo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MW, Park do J, Lee HJ, Lee KU, </w:t>
      </w:r>
      <w:proofErr w:type="gram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Yang</w:t>
      </w:r>
      <w:proofErr w:type="gram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HK. </w:t>
      </w:r>
      <w:proofErr w:type="spellStart"/>
      <w:proofErr w:type="gram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Clinicopathological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features and surgical outcomes of patients with remnant gastric cancer after a distal gastrectomy.</w:t>
      </w:r>
      <w:proofErr w:type="gram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Ann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2008;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15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1632-1639 [PMID: 18379851 DOI: 10.1245/s10434-008-9871-8]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8 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Gotoda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T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. Endoscopic resection of early gastric cancer.</w:t>
      </w:r>
      <w:proofErr w:type="gram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Gastric Cancer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 2007;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10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1-11 [PMID: 17334711 DOI: 10.1007/s10120-006-0408-1]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lastRenderedPageBreak/>
        <w:t>9 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Soetikno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R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Kaltenbach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Yeh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R,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Gotoda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T. Endoscopic mucosal resection for early cancers of the upper gastrointestinal tract.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2005;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23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4490-4498 [PMID: 16002839 DOI: 10.1200/JCO.2005.19.935]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10 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Rembacken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BJ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Gotoda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Fujii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T, Axon AT. </w:t>
      </w:r>
      <w:proofErr w:type="gram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Endoscopic mucosal resection.</w:t>
      </w:r>
      <w:proofErr w:type="gram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Endoscopy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 2001;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33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709-718 [PMID: 11490390 DOI: 10.1055/s-2001-16224]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>
        <w:rPr>
          <w:rFonts w:ascii="Book Antiqua" w:eastAsia="宋体" w:hAnsi="Book Antiqua" w:cs="宋体"/>
          <w:kern w:val="0"/>
          <w:sz w:val="24"/>
          <w:szCs w:val="24"/>
        </w:rPr>
        <w:t xml:space="preserve">11 </w:t>
      </w:r>
      <w:r w:rsidRPr="00721299">
        <w:rPr>
          <w:rFonts w:ascii="Book Antiqua" w:eastAsia="宋体" w:hAnsi="Book Antiqua" w:cs="宋体"/>
          <w:b/>
          <w:kern w:val="0"/>
          <w:sz w:val="24"/>
          <w:szCs w:val="24"/>
        </w:rPr>
        <w:t>Japanese Gastric Cancer Association.</w:t>
      </w:r>
      <w:proofErr w:type="gramEnd"/>
      <w:r w:rsidRPr="00721299">
        <w:rPr>
          <w:rFonts w:ascii="Book Antiqua" w:eastAsia="宋体" w:hAnsi="Book Antiqua" w:cs="宋体" w:hint="eastAsia"/>
          <w:b/>
          <w:kern w:val="0"/>
          <w:sz w:val="24"/>
          <w:szCs w:val="24"/>
        </w:rPr>
        <w:t xml:space="preserve"> </w:t>
      </w:r>
      <w:proofErr w:type="gram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Japanese gastric cancer treatment guidelines 2010 (ver. 3).</w:t>
      </w:r>
      <w:proofErr w:type="gram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Gastric Cancer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 2011;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14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113-123 [PMID: 21573742 DOI: 10.1007/s10120-011-0042-4]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12 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Osumi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W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Fujita Y,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Hiramatsu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M, Kawai M, Sumiyoshi K,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Umegaki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E,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Tokioka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S, Yoda Y,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Egashira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Y, Abe S, Higuchi K,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Tanigawa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N. Endoscopic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submucosal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dissection allows less-invasive curative resection for gastric tube cancer after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esophagectomy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- a case series.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Endoscopy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 2009;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41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777-780 [PMID: 19746318 DOI: 10.1055/s-0029-1215024]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13 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Bamba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T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Kosugi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S, Takeuchi M, Kobayashi M, Kanda T,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Matsuki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Hatakeyama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K. Surveillance and treatment for second primary cancer in the gastric tube after radical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esophagectomy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. 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24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1310-1317 [PMID: 19997933 DOI: 10.1007/s00464-009-0766-y]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14 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Hoteya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Yamashita S, Kikuchi D, Nakamura M, Fujimoto A, Matsui A, Nishida N,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Mitani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T, Kuroki Y,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Iizuka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T, Yahagi N. Endoscopic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submucosal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dissection for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submucosal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invasive gastric cancer and curability criteria.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Dig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2011;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23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30-36 [PMID: 21198914 DOI: 10.1111/j.1443-1661.2010.01040.x]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15 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Nishide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N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Ono H,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Kakushima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N, Takizawa K, Tanaka M,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Matsubayashi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H, Yamaguchi Y. Clinical outcomes of endoscopic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submucosal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dissection for early gastric cancer in remnant stomach or gastric tube.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Endoscopy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 2012;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44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577-583 [PMID: 22402983 DOI: 10.1055/s-0031-1291712]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16 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Ono H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Hasuike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N, Inui T, Takizawa K,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Ikehara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H, Yamaguchi Y,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Otake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Matsubayashi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H. Usefulness of a novel electrosurgical knife, the insulation-tipped 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lastRenderedPageBreak/>
        <w:t xml:space="preserve">diathermic knife-2, for endoscopic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submucosal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dissection of early gastric cancer.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Gastric Cancer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 2008;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11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47-52 [PMID: 18373177 DOI: 10.1007/s10120-008-0452-0]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17 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Fujishiro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M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Yahagi N,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Kashimura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Mizushima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Y, Oka M, Matsuura T,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Enomoto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Kakushima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N,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Imagawa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A, Kobayashi K, Hashimoto T, Iguchi M, Shimizu Y, Ichinose M,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Omata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M. Different mixtures of sodium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hyaluronate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and their ability to create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submucosal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fluid cushions for endoscopic mucosal resection.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Endoscopy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 2004;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36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584-589 [PMID: 15243879 DOI: 10.1055/s-2004-814524]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>
        <w:rPr>
          <w:rFonts w:ascii="Book Antiqua" w:eastAsia="宋体" w:hAnsi="Book Antiqua" w:cs="宋体"/>
          <w:kern w:val="0"/>
          <w:sz w:val="24"/>
          <w:szCs w:val="24"/>
        </w:rPr>
        <w:t xml:space="preserve">18 </w:t>
      </w:r>
      <w:r w:rsidRPr="00721299">
        <w:rPr>
          <w:rFonts w:ascii="Book Antiqua" w:eastAsia="宋体" w:hAnsi="Book Antiqua" w:cs="宋体"/>
          <w:b/>
          <w:kern w:val="0"/>
          <w:sz w:val="24"/>
          <w:szCs w:val="24"/>
        </w:rPr>
        <w:t>Japanese Gastric Cancer Association.</w:t>
      </w:r>
      <w:proofErr w:type="gramEnd"/>
      <w:r w:rsidRPr="00721299">
        <w:rPr>
          <w:rFonts w:ascii="Book Antiqua" w:eastAsia="宋体" w:hAnsi="Book Antiqua" w:cs="宋体" w:hint="eastAsia"/>
          <w:b/>
          <w:kern w:val="0"/>
          <w:sz w:val="24"/>
          <w:szCs w:val="24"/>
        </w:rPr>
        <w:t xml:space="preserve"> 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Japanese classification of gastric carcinoma: 3rd English edition.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Gastric Cancer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 2011;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14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101-112 [PMID: 21573743 DOI: 10.1007/s10120-011-0041-5]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19 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Motoyama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Saito R, Kitamura M, Suzuki H, Nakamura M,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Okuyama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Imano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H, Inoue Y, Ogawa J. Prospective endoscopic follow-up results of reconstructed gastric tube. 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Hepatogastroenterology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>2003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50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666-669 [PMID: 12828056]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20 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Nonaka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Oda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I, Sato C, Abe S, Suzuki H,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Yoshinaga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Hokamura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N,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Igaki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Tachimori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Y, Taniguchi H,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Kushima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R, Saito Y. Endoscopic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submucosal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dissection for gastric tube cancer after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esophagectomy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. 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2014;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79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260-270 [PMID: 24060521 DOI: 10.1016/j.gie.2013.07.059]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21 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Suzuki H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Kitamura M, Saito R,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Motoyama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S, Ogawa J. Cancer of the gastric tube reconstructed through the posterior mediastinal route after radical surgery for esophageal cancer. 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Jpn</w:t>
      </w:r>
      <w:proofErr w:type="spellEnd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Thorac</w:t>
      </w:r>
      <w:proofErr w:type="spellEnd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Cardiovasc</w:t>
      </w:r>
      <w:proofErr w:type="spellEnd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2001;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49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466-469 [PMID: 11517585]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22 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Fujishiro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M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Yahagi N, Nakamura M,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Kakushima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N,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Kodashima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S, Ono S, Kobayashi K, Hashimoto T,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Yamamichi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N,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Tateishi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A, Shimizu Y, Oka M, Ogura K,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Kawabe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T, Ichinose M,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Omata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M. Successful outcomes of a novel endoscopic treatment for GI tumors: endoscopic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submucosal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dissection with a mixture of high-molecular-weight hyaluronic 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lastRenderedPageBreak/>
        <w:t>acid, glycerin, and sugar. 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2006;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63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243-249 [PMID: 16427929 DOI: 10.1016/j.gie.2005.08.002]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23 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Onozato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Y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Ishihara H,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Iizuka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Sohara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N,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Kakizaki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S, Okamura S, Mori M. Endoscopic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submucosal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dissection for early gastric cancers and large flat adenomas.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Endoscopy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 2006;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38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980-986 [PMID: 17058161 DOI: 10.1055/s-2006-944809]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24 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Dixon MF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Mapstone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NP, Neville PM,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Moayyedi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P, Axon AT.</w:t>
      </w:r>
      <w:proofErr w:type="gram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Bile reflux gastritis and intestinal metaplasia at the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cardia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Gut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 2002;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51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351-355 [PMID: 12171955]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25 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Asaka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M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Kimura T, Kato M, Kudo M, Miki K,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Ogoshi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K, Kato T, Tatsuta M, Graham DY. Possible role of Helicobacter pylori infection in early gastric cancer development.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Cancer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 1994;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73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2691-2694 [PMID: 8194007]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26 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Ono S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Fujishiro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Niimi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Goto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O,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Kodashima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Yamamichi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N,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Omata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M. Predictors of postoperative stricture after esophageal endoscopic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submucosal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dissection for superficial squamous cell neoplasms.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Endoscopy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 2009;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41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661-665 [PMID: 19565442 DOI: 10.1055/s-0029-1214867]</w:t>
      </w:r>
    </w:p>
    <w:p w:rsidR="00844FA9" w:rsidRPr="0072129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21299">
        <w:rPr>
          <w:rFonts w:ascii="Book Antiqua" w:eastAsia="宋体" w:hAnsi="Book Antiqua" w:cs="宋体"/>
          <w:kern w:val="0"/>
          <w:sz w:val="24"/>
          <w:szCs w:val="24"/>
        </w:rPr>
        <w:t>27 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Isomoto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H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Shikuwa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S, Yamaguchi N, Fukuda E, Ikeda K,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Nishiyama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Ohnita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K, Mizuta Y,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Shiozawa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J, Kohno S. Endoscopic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submucosal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dissection for early gastric cancer: a large-scale feasibility study.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Gut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 2009;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58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331-336 [PMID: 19001058 DOI: 10.1136/gut.2008.165381]</w:t>
      </w:r>
    </w:p>
    <w:p w:rsidR="00844FA9" w:rsidRPr="00844FA9" w:rsidRDefault="00844FA9" w:rsidP="00844FA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proofErr w:type="gram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28 </w:t>
      </w:r>
      <w:proofErr w:type="spellStart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Kakushima</w:t>
      </w:r>
      <w:proofErr w:type="spellEnd"/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N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Fujishiro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M. Endoscopic </w:t>
      </w:r>
      <w:proofErr w:type="spellStart"/>
      <w:r w:rsidRPr="00721299">
        <w:rPr>
          <w:rFonts w:ascii="Book Antiqua" w:eastAsia="宋体" w:hAnsi="Book Antiqua" w:cs="宋体"/>
          <w:kern w:val="0"/>
          <w:sz w:val="24"/>
          <w:szCs w:val="24"/>
        </w:rPr>
        <w:t>submucosal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 xml:space="preserve"> dissection for gastrointestinal neoplasms.</w:t>
      </w:r>
      <w:proofErr w:type="gram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721299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721299">
        <w:rPr>
          <w:rFonts w:ascii="Book Antiqua" w:eastAsia="宋体" w:hAnsi="Book Antiqua" w:cs="宋体"/>
          <w:kern w:val="0"/>
          <w:sz w:val="24"/>
          <w:szCs w:val="24"/>
        </w:rPr>
        <w:t> 2008; </w:t>
      </w:r>
      <w:r w:rsidRPr="00721299">
        <w:rPr>
          <w:rFonts w:ascii="Book Antiqua" w:eastAsia="宋体" w:hAnsi="Book Antiqua" w:cs="宋体"/>
          <w:b/>
          <w:bCs/>
          <w:kern w:val="0"/>
          <w:sz w:val="24"/>
          <w:szCs w:val="24"/>
        </w:rPr>
        <w:t>14</w:t>
      </w:r>
      <w:r w:rsidRPr="00721299">
        <w:rPr>
          <w:rFonts w:ascii="Book Antiqua" w:eastAsia="宋体" w:hAnsi="Book Antiqua" w:cs="宋体"/>
          <w:kern w:val="0"/>
          <w:sz w:val="24"/>
          <w:szCs w:val="24"/>
        </w:rPr>
        <w:t>: 2962-2967 [PMID: 18494043]</w:t>
      </w:r>
    </w:p>
    <w:p w:rsidR="00D94105" w:rsidRPr="00311021" w:rsidRDefault="00537FA8" w:rsidP="00311021">
      <w:pPr>
        <w:tabs>
          <w:tab w:val="left" w:pos="3629"/>
        </w:tabs>
        <w:spacing w:line="360" w:lineRule="auto"/>
        <w:rPr>
          <w:rFonts w:ascii="Book Antiqua" w:hAnsi="Book Antiqua"/>
          <w:bCs/>
          <w:sz w:val="24"/>
          <w:szCs w:val="24"/>
        </w:rPr>
      </w:pPr>
      <w:r w:rsidRPr="00311021">
        <w:rPr>
          <w:rFonts w:ascii="Book Antiqua" w:hAnsi="Book Antiqua"/>
          <w:bCs/>
          <w:sz w:val="24"/>
          <w:szCs w:val="24"/>
        </w:rPr>
        <w:tab/>
      </w:r>
    </w:p>
    <w:p w:rsidR="000F553D" w:rsidRPr="00311021" w:rsidRDefault="00311021" w:rsidP="00844FA9">
      <w:pPr>
        <w:pStyle w:val="a5"/>
        <w:wordWrap w:val="0"/>
        <w:spacing w:line="360" w:lineRule="auto"/>
        <w:ind w:right="120"/>
        <w:jc w:val="right"/>
        <w:rPr>
          <w:rFonts w:ascii="Book Antiqua" w:eastAsia="宋体" w:hAnsi="Book Antiqua"/>
          <w:b/>
          <w:bCs/>
          <w:color w:val="000000"/>
          <w:sz w:val="24"/>
          <w:lang w:eastAsia="zh-CN"/>
        </w:rPr>
      </w:pPr>
      <w:bookmarkStart w:id="14" w:name="OLE_LINK277"/>
      <w:bookmarkStart w:id="15" w:name="OLE_LINK278"/>
      <w:bookmarkStart w:id="16" w:name="OLE_LINK279"/>
      <w:bookmarkStart w:id="17" w:name="OLE_LINK290"/>
      <w:bookmarkStart w:id="18" w:name="OLE_LINK301"/>
      <w:bookmarkStart w:id="19" w:name="OLE_LINK312"/>
      <w:bookmarkStart w:id="20" w:name="OLE_LINK315"/>
      <w:bookmarkStart w:id="21" w:name="OLE_LINK316"/>
      <w:bookmarkStart w:id="22" w:name="OLE_LINK317"/>
      <w:bookmarkStart w:id="23" w:name="OLE_LINK318"/>
      <w:bookmarkStart w:id="24" w:name="OLE_LINK326"/>
      <w:bookmarkStart w:id="25" w:name="OLE_LINK335"/>
      <w:bookmarkStart w:id="26" w:name="OLE_LINK339"/>
      <w:bookmarkStart w:id="27" w:name="OLE_LINK348"/>
      <w:bookmarkStart w:id="28" w:name="OLE_LINK399"/>
      <w:bookmarkStart w:id="29" w:name="OLE_LINK419"/>
      <w:bookmarkStart w:id="30" w:name="OLE_LINK420"/>
      <w:bookmarkStart w:id="31" w:name="OLE_LINK423"/>
      <w:bookmarkStart w:id="32" w:name="OLE_LINK449"/>
      <w:bookmarkStart w:id="33" w:name="OLE_LINK450"/>
      <w:bookmarkStart w:id="34" w:name="OLE_LINK454"/>
      <w:bookmarkStart w:id="35" w:name="OLE_LINK459"/>
      <w:r>
        <w:rPr>
          <w:rStyle w:val="ac"/>
          <w:rFonts w:ascii="Book Antiqua" w:hAnsi="Book Antiqua" w:cs="Arial"/>
          <w:noProof/>
          <w:color w:val="000000"/>
          <w:sz w:val="24"/>
        </w:rPr>
        <w:t>P-Reviewer</w:t>
      </w:r>
      <w:r w:rsidR="000F553D" w:rsidRPr="00311021">
        <w:rPr>
          <w:rStyle w:val="ac"/>
          <w:rFonts w:ascii="Book Antiqua" w:eastAsia="宋体" w:hAnsi="Book Antiqua" w:cs="Arial"/>
          <w:noProof/>
          <w:color w:val="000000"/>
          <w:sz w:val="24"/>
          <w:lang w:eastAsia="zh-CN"/>
        </w:rPr>
        <w:t>:</w:t>
      </w:r>
      <w:r w:rsidR="000F553D" w:rsidRPr="00311021">
        <w:rPr>
          <w:rFonts w:ascii="Book Antiqua" w:hAnsi="Book Antiqua"/>
          <w:bCs/>
          <w:color w:val="000000"/>
          <w:sz w:val="24"/>
        </w:rPr>
        <w:t xml:space="preserve"> </w:t>
      </w:r>
      <w:proofErr w:type="spellStart"/>
      <w:r w:rsidRPr="00311021">
        <w:rPr>
          <w:rFonts w:ascii="Book Antiqua" w:hAnsi="Book Antiqua"/>
          <w:bCs/>
          <w:color w:val="000000"/>
          <w:sz w:val="24"/>
        </w:rPr>
        <w:t>Herszenyi</w:t>
      </w:r>
      <w:proofErr w:type="spellEnd"/>
      <w:r>
        <w:rPr>
          <w:rFonts w:ascii="Book Antiqua" w:eastAsia="宋体" w:hAnsi="Book Antiqua" w:hint="eastAsia"/>
          <w:bCs/>
          <w:color w:val="000000"/>
          <w:sz w:val="24"/>
          <w:lang w:eastAsia="zh-CN"/>
        </w:rPr>
        <w:t xml:space="preserve"> L</w:t>
      </w:r>
      <w:r>
        <w:rPr>
          <w:rFonts w:ascii="Book Antiqua" w:hAnsi="Book Antiqua"/>
          <w:bCs/>
          <w:color w:val="000000"/>
          <w:sz w:val="24"/>
        </w:rPr>
        <w:t xml:space="preserve"> </w:t>
      </w:r>
      <w:r w:rsidR="000F553D" w:rsidRPr="00311021">
        <w:rPr>
          <w:rFonts w:ascii="Book Antiqua" w:hAnsi="Book Antiqua"/>
          <w:b/>
          <w:bCs/>
          <w:color w:val="000000"/>
          <w:sz w:val="24"/>
        </w:rPr>
        <w:t>S-Editor</w:t>
      </w:r>
      <w:r w:rsidR="000F553D" w:rsidRPr="00311021">
        <w:rPr>
          <w:rFonts w:ascii="Book Antiqua" w:eastAsia="宋体" w:hAnsi="Book Antiqua"/>
          <w:b/>
          <w:bCs/>
          <w:color w:val="000000"/>
          <w:sz w:val="24"/>
          <w:lang w:eastAsia="zh-CN"/>
        </w:rPr>
        <w:t>:</w:t>
      </w:r>
      <w:r w:rsidR="000F553D" w:rsidRPr="00311021">
        <w:rPr>
          <w:rFonts w:ascii="Book Antiqua" w:hAnsi="Book Antiqua"/>
          <w:bCs/>
          <w:color w:val="000000"/>
          <w:sz w:val="24"/>
        </w:rPr>
        <w:t xml:space="preserve"> </w:t>
      </w:r>
      <w:r w:rsidR="000F553D" w:rsidRPr="00311021">
        <w:rPr>
          <w:rFonts w:ascii="Book Antiqua" w:eastAsia="宋体" w:hAnsi="Book Antiqua"/>
          <w:bCs/>
          <w:color w:val="000000"/>
          <w:sz w:val="24"/>
          <w:lang w:eastAsia="zh-CN"/>
        </w:rPr>
        <w:t>Qi Y</w:t>
      </w:r>
      <w:r w:rsidR="000F553D" w:rsidRPr="00311021">
        <w:rPr>
          <w:rFonts w:ascii="Book Antiqua" w:hAnsi="Book Antiqua"/>
          <w:b/>
          <w:bCs/>
          <w:color w:val="000000"/>
          <w:sz w:val="24"/>
        </w:rPr>
        <w:t xml:space="preserve"> L-Editor</w:t>
      </w:r>
      <w:r w:rsidR="000F553D" w:rsidRPr="00311021">
        <w:rPr>
          <w:rFonts w:ascii="Book Antiqua" w:eastAsia="宋体" w:hAnsi="Book Antiqua"/>
          <w:b/>
          <w:bCs/>
          <w:color w:val="000000"/>
          <w:sz w:val="24"/>
          <w:lang w:eastAsia="zh-CN"/>
        </w:rPr>
        <w:t>:</w:t>
      </w:r>
      <w:r w:rsidR="000F553D" w:rsidRPr="00311021">
        <w:rPr>
          <w:rFonts w:ascii="Book Antiqua" w:hAnsi="Book Antiqua"/>
          <w:b/>
          <w:bCs/>
          <w:color w:val="000000"/>
          <w:sz w:val="24"/>
        </w:rPr>
        <w:t xml:space="preserve">   E-Editor</w:t>
      </w:r>
      <w:r w:rsidR="000F553D" w:rsidRPr="00311021">
        <w:rPr>
          <w:rFonts w:ascii="Book Antiqua" w:eastAsia="宋体" w:hAnsi="Book Antiqua"/>
          <w:b/>
          <w:bCs/>
          <w:color w:val="000000"/>
          <w:sz w:val="24"/>
          <w:lang w:eastAsia="zh-CN"/>
        </w:rPr>
        <w:t>:</w:t>
      </w:r>
    </w:p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p w:rsidR="006F22CF" w:rsidRPr="00311021" w:rsidRDefault="006F22CF" w:rsidP="00311021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0F553D" w:rsidRPr="00311021" w:rsidRDefault="000F553D" w:rsidP="00311021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0F553D" w:rsidRPr="00311021" w:rsidRDefault="000F553D" w:rsidP="00311021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7020E2" w:rsidRPr="00311021" w:rsidRDefault="007020E2" w:rsidP="00311021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311021">
        <w:rPr>
          <w:rFonts w:ascii="Book Antiqua" w:hAnsi="Book Antiqua" w:cs="Times New Roman"/>
          <w:b/>
          <w:sz w:val="24"/>
          <w:szCs w:val="24"/>
        </w:rPr>
        <w:lastRenderedPageBreak/>
        <w:t xml:space="preserve">Figure 1 Complications of </w:t>
      </w:r>
      <w:r w:rsidR="00311021" w:rsidRPr="00311021">
        <w:rPr>
          <w:rFonts w:ascii="Book Antiqua" w:hAnsi="Book Antiqua" w:cs="Times New Roman"/>
          <w:b/>
          <w:sz w:val="24"/>
          <w:szCs w:val="24"/>
        </w:rPr>
        <w:t xml:space="preserve">endoscopic </w:t>
      </w:r>
      <w:proofErr w:type="spellStart"/>
      <w:r w:rsidR="00311021" w:rsidRPr="00311021">
        <w:rPr>
          <w:rFonts w:ascii="Book Antiqua" w:hAnsi="Book Antiqua" w:cs="Times New Roman"/>
          <w:b/>
          <w:sz w:val="24"/>
          <w:szCs w:val="24"/>
        </w:rPr>
        <w:t>submucosal</w:t>
      </w:r>
      <w:proofErr w:type="spellEnd"/>
      <w:r w:rsidR="00311021" w:rsidRPr="00311021">
        <w:rPr>
          <w:rFonts w:ascii="Book Antiqua" w:hAnsi="Book Antiqua" w:cs="Times New Roman"/>
          <w:b/>
          <w:sz w:val="24"/>
          <w:szCs w:val="24"/>
        </w:rPr>
        <w:t xml:space="preserve"> dissection </w:t>
      </w:r>
      <w:r w:rsidRPr="00311021">
        <w:rPr>
          <w:rFonts w:ascii="Book Antiqua" w:hAnsi="Book Antiqua" w:cs="Times New Roman"/>
          <w:b/>
          <w:sz w:val="24"/>
          <w:szCs w:val="24"/>
        </w:rPr>
        <w:t>for gastric tube cancer.</w:t>
      </w:r>
      <w:r w:rsidR="00311021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 </w:t>
      </w:r>
      <w:r w:rsidR="00946027" w:rsidRPr="00311021">
        <w:rPr>
          <w:rFonts w:ascii="Book Antiqua" w:hAnsi="Book Antiqua" w:cs="Times New Roman"/>
          <w:sz w:val="24"/>
          <w:szCs w:val="24"/>
        </w:rPr>
        <w:t>A</w:t>
      </w:r>
      <w:r w:rsidR="00311021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: </w:t>
      </w:r>
      <w:r w:rsidRPr="00311021">
        <w:rPr>
          <w:rFonts w:ascii="Book Antiqua" w:hAnsi="Book Antiqua" w:cs="Times New Roman"/>
          <w:sz w:val="24"/>
          <w:szCs w:val="24"/>
        </w:rPr>
        <w:t>Anastomotic stricture in the gastric tube</w:t>
      </w:r>
      <w:r w:rsidR="00311021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; </w:t>
      </w:r>
      <w:r w:rsidR="00946027" w:rsidRPr="00311021">
        <w:rPr>
          <w:rFonts w:ascii="Book Antiqua" w:hAnsi="Book Antiqua" w:cs="Times New Roman"/>
          <w:sz w:val="24"/>
          <w:szCs w:val="24"/>
        </w:rPr>
        <w:t>B</w:t>
      </w:r>
      <w:r w:rsidR="00311021">
        <w:rPr>
          <w:rFonts w:ascii="Book Antiqua" w:eastAsia="宋体" w:hAnsi="Book Antiqua" w:cs="Times New Roman" w:hint="eastAsia"/>
          <w:sz w:val="24"/>
          <w:szCs w:val="24"/>
          <w:lang w:eastAsia="zh-CN"/>
        </w:rPr>
        <w:t>:</w:t>
      </w:r>
      <w:r w:rsidRPr="00311021">
        <w:rPr>
          <w:rFonts w:ascii="Book Antiqua" w:hAnsi="Book Antiqua" w:cs="Times New Roman"/>
          <w:sz w:val="24"/>
          <w:szCs w:val="24"/>
        </w:rPr>
        <w:t xml:space="preserve"> Food residue in the gastric tube</w:t>
      </w:r>
      <w:r w:rsidR="00311021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; </w:t>
      </w:r>
      <w:r w:rsidR="00946027" w:rsidRPr="00311021">
        <w:rPr>
          <w:rFonts w:ascii="Book Antiqua" w:hAnsi="Book Antiqua" w:cs="Times New Roman"/>
          <w:sz w:val="24"/>
          <w:szCs w:val="24"/>
        </w:rPr>
        <w:t>C</w:t>
      </w:r>
      <w:r w:rsidR="00311021">
        <w:rPr>
          <w:rFonts w:ascii="Book Antiqua" w:eastAsia="宋体" w:hAnsi="Book Antiqua" w:cs="Times New Roman" w:hint="eastAsia"/>
          <w:sz w:val="24"/>
          <w:szCs w:val="24"/>
          <w:lang w:eastAsia="zh-CN"/>
        </w:rPr>
        <w:t>:</w:t>
      </w:r>
      <w:r w:rsidRPr="00311021">
        <w:rPr>
          <w:rFonts w:ascii="Book Antiqua" w:hAnsi="Book Antiqua" w:cs="Times New Roman"/>
          <w:sz w:val="24"/>
          <w:szCs w:val="24"/>
        </w:rPr>
        <w:t xml:space="preserve"> Fibrosis of the </w:t>
      </w:r>
      <w:proofErr w:type="spellStart"/>
      <w:r w:rsidRPr="00311021">
        <w:rPr>
          <w:rFonts w:ascii="Book Antiqua" w:hAnsi="Book Antiqua" w:cs="Times New Roman"/>
          <w:sz w:val="24"/>
          <w:szCs w:val="24"/>
        </w:rPr>
        <w:t>submucosal</w:t>
      </w:r>
      <w:proofErr w:type="spellEnd"/>
      <w:r w:rsidRPr="00311021">
        <w:rPr>
          <w:rFonts w:ascii="Book Antiqua" w:hAnsi="Book Antiqua" w:cs="Times New Roman"/>
          <w:sz w:val="24"/>
          <w:szCs w:val="24"/>
        </w:rPr>
        <w:t xml:space="preserve"> layer in the gastric tube originated from the gastric body</w:t>
      </w:r>
      <w:r w:rsidR="00311021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; </w:t>
      </w:r>
      <w:r w:rsidR="00946027" w:rsidRPr="00311021">
        <w:rPr>
          <w:rFonts w:ascii="Book Antiqua" w:hAnsi="Book Antiqua" w:cs="Times New Roman"/>
          <w:sz w:val="24"/>
          <w:szCs w:val="24"/>
        </w:rPr>
        <w:t>D</w:t>
      </w:r>
      <w:r w:rsidR="00311021">
        <w:rPr>
          <w:rFonts w:ascii="Book Antiqua" w:eastAsia="宋体" w:hAnsi="Book Antiqua" w:cs="Times New Roman" w:hint="eastAsia"/>
          <w:sz w:val="24"/>
          <w:szCs w:val="24"/>
          <w:lang w:eastAsia="zh-CN"/>
        </w:rPr>
        <w:t>:</w:t>
      </w:r>
      <w:r w:rsidRPr="00311021">
        <w:rPr>
          <w:rFonts w:ascii="Book Antiqua" w:hAnsi="Book Antiqua" w:cs="Times New Roman"/>
          <w:sz w:val="24"/>
          <w:szCs w:val="24"/>
        </w:rPr>
        <w:t xml:space="preserve"> Intraoperative bleeding during </w:t>
      </w:r>
      <w:r w:rsidR="00311021" w:rsidRPr="00311021">
        <w:rPr>
          <w:rFonts w:ascii="Book Antiqua" w:hAnsi="Book Antiqua" w:cs="Times New Roman"/>
          <w:sz w:val="24"/>
          <w:szCs w:val="24"/>
        </w:rPr>
        <w:t xml:space="preserve">endoscopic </w:t>
      </w:r>
      <w:proofErr w:type="spellStart"/>
      <w:r w:rsidR="00311021" w:rsidRPr="00311021">
        <w:rPr>
          <w:rFonts w:ascii="Book Antiqua" w:hAnsi="Book Antiqua" w:cs="Times New Roman"/>
          <w:sz w:val="24"/>
          <w:szCs w:val="24"/>
        </w:rPr>
        <w:t>submucosal</w:t>
      </w:r>
      <w:proofErr w:type="spellEnd"/>
      <w:r w:rsidR="00311021" w:rsidRPr="00311021">
        <w:rPr>
          <w:rFonts w:ascii="Book Antiqua" w:hAnsi="Book Antiqua" w:cs="Times New Roman"/>
          <w:sz w:val="24"/>
          <w:szCs w:val="24"/>
        </w:rPr>
        <w:t xml:space="preserve"> dissection</w:t>
      </w:r>
      <w:r w:rsidRPr="00311021">
        <w:rPr>
          <w:rFonts w:ascii="Book Antiqua" w:hAnsi="Book Antiqua" w:cs="Times New Roman"/>
          <w:sz w:val="24"/>
          <w:szCs w:val="24"/>
        </w:rPr>
        <w:t>.</w:t>
      </w:r>
    </w:p>
    <w:p w:rsidR="00311021" w:rsidRDefault="00311021" w:rsidP="00311021">
      <w:pPr>
        <w:rPr>
          <w:rFonts w:ascii="宋体" w:eastAsia="宋体" w:hAnsi="宋体" w:cs="宋体"/>
          <w:kern w:val="0"/>
          <w:sz w:val="24"/>
          <w:szCs w:val="24"/>
          <w:lang w:eastAsia="zh-CN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eastAsia="zh-CN"/>
        </w:rPr>
        <w:drawing>
          <wp:inline distT="0" distB="0" distL="0" distR="0" wp14:anchorId="7C342D7E" wp14:editId="7667306A">
            <wp:extent cx="2665562" cy="2291856"/>
            <wp:effectExtent l="0" t="0" r="1905" b="0"/>
            <wp:docPr id="2" name="图片 2" descr="C:\Documents and Settings\Administrator\Application Data\Tencent\Users\409881474\QQ\WinTemp\RichOle\M}@U4FEZ~M~1V98YMEJHI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409881474\QQ\WinTemp\RichOle\M}@U4FEZ~M~1V98YMEJHIM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32" cy="229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szCs w:val="24"/>
          <w:lang w:eastAsia="zh-CN"/>
        </w:rPr>
        <w:drawing>
          <wp:inline distT="0" distB="0" distL="0" distR="0" wp14:anchorId="4B1136BC" wp14:editId="1EE3500C">
            <wp:extent cx="2649097" cy="2294463"/>
            <wp:effectExtent l="0" t="0" r="0" b="0"/>
            <wp:docPr id="8" name="图片 8" descr="C:\Documents and Settings\Administrator\Application Data\Tencent\Users\409881474\QQ\WinTemp\RichOle\$}BGIO%Z@FRW(3_JCDW97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409881474\QQ\WinTemp\RichOle\$}BGIO%Z@FRW(3_JCDW97Q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34" cy="229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21" w:rsidRPr="00311021" w:rsidRDefault="00311021" w:rsidP="00311021">
      <w:pPr>
        <w:rPr>
          <w:rFonts w:ascii="宋体" w:eastAsia="宋体" w:hAnsi="宋体" w:cs="宋体"/>
          <w:kern w:val="0"/>
          <w:sz w:val="24"/>
          <w:szCs w:val="24"/>
          <w:lang w:eastAsia="zh-CN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eastAsia="zh-CN"/>
        </w:rPr>
        <w:drawing>
          <wp:inline distT="0" distB="0" distL="0" distR="0" wp14:anchorId="26FFA469" wp14:editId="2BC54930">
            <wp:extent cx="2665562" cy="2305548"/>
            <wp:effectExtent l="0" t="0" r="1905" b="0"/>
            <wp:docPr id="9" name="图片 9" descr="C:\Documents and Settings\Administrator\Application Data\Tencent\Users\409881474\QQ\WinTemp\RichOle\W_L[9D}FE2N3WQVE0A42P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Tencent\Users\409881474\QQ\WinTemp\RichOle\W_L[9D}FE2N3WQVE0A42P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67" cy="230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szCs w:val="24"/>
          <w:lang w:eastAsia="zh-CN"/>
        </w:rPr>
        <w:drawing>
          <wp:inline distT="0" distB="0" distL="0" distR="0" wp14:anchorId="67E8E397" wp14:editId="1A9113B7">
            <wp:extent cx="2681745" cy="2293709"/>
            <wp:effectExtent l="0" t="0" r="4445" b="0"/>
            <wp:docPr id="11" name="图片 11" descr="C:\Documents and Settings\Administrator\Application Data\Tencent\Users\409881474\QQ\WinTemp\RichOle\)7}I3`T[JH`J6)XS}U5S[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Application Data\Tencent\Users\409881474\QQ\WinTemp\RichOle\)7}I3`T[JH`J6)XS}U5S[Z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82" cy="229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21" w:rsidRPr="00311021" w:rsidRDefault="00311021" w:rsidP="00311021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eastAsia="zh-CN"/>
        </w:rPr>
      </w:pPr>
    </w:p>
    <w:p w:rsidR="00311021" w:rsidRPr="00311021" w:rsidRDefault="00311021" w:rsidP="00311021">
      <w:pPr>
        <w:rPr>
          <w:rFonts w:ascii="宋体" w:eastAsia="宋体" w:hAnsi="宋体" w:cs="宋体"/>
          <w:kern w:val="0"/>
          <w:sz w:val="24"/>
          <w:szCs w:val="24"/>
          <w:lang w:eastAsia="zh-CN"/>
        </w:rPr>
      </w:pPr>
    </w:p>
    <w:p w:rsidR="00311021" w:rsidRPr="00311021" w:rsidRDefault="00311021" w:rsidP="00311021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eastAsia="zh-CN"/>
        </w:rPr>
      </w:pPr>
    </w:p>
    <w:p w:rsidR="000F553D" w:rsidRPr="00311021" w:rsidRDefault="000F553D" w:rsidP="00311021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:rsidR="00311021" w:rsidRDefault="00311021">
      <w:pPr>
        <w:widowControl/>
        <w:jc w:val="lef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br w:type="page"/>
      </w:r>
    </w:p>
    <w:p w:rsidR="00D5210D" w:rsidRPr="00EE35AF" w:rsidRDefault="00D5210D" w:rsidP="00311021">
      <w:pPr>
        <w:spacing w:line="360" w:lineRule="auto"/>
        <w:rPr>
          <w:rFonts w:ascii="Book Antiqua" w:eastAsia="宋体" w:hAnsi="Book Antiqua"/>
          <w:b/>
          <w:bCs/>
          <w:sz w:val="24"/>
          <w:szCs w:val="24"/>
          <w:lang w:eastAsia="zh-CN"/>
        </w:rPr>
      </w:pPr>
      <w:r w:rsidRPr="00311021">
        <w:rPr>
          <w:rFonts w:ascii="Book Antiqua" w:hAnsi="Book Antiqua"/>
          <w:b/>
          <w:bCs/>
          <w:sz w:val="24"/>
          <w:szCs w:val="24"/>
        </w:rPr>
        <w:lastRenderedPageBreak/>
        <w:t>Table 1</w:t>
      </w:r>
      <w:r w:rsidR="00EE35AF">
        <w:rPr>
          <w:rFonts w:ascii="Book Antiqua" w:eastAsia="宋体" w:hAnsi="Book Antiqua" w:hint="eastAsia"/>
          <w:b/>
          <w:bCs/>
          <w:sz w:val="24"/>
          <w:szCs w:val="24"/>
          <w:lang w:eastAsia="zh-CN"/>
        </w:rPr>
        <w:t xml:space="preserve"> </w:t>
      </w:r>
      <w:r w:rsidR="00EE35AF" w:rsidRPr="00311021">
        <w:rPr>
          <w:rFonts w:ascii="Book Antiqua" w:hAnsi="Book Antiqua"/>
          <w:b/>
          <w:sz w:val="24"/>
          <w:szCs w:val="24"/>
        </w:rPr>
        <w:t>Patient Characteristics</w:t>
      </w:r>
      <w:r w:rsidR="00EE35AF" w:rsidRPr="00EE35AF">
        <w:rPr>
          <w:rFonts w:ascii="Book Antiqua" w:eastAsia="宋体" w:hAnsi="Book Antiqua" w:hint="eastAsia"/>
          <w:b/>
          <w:i/>
          <w:sz w:val="24"/>
          <w:szCs w:val="24"/>
          <w:lang w:eastAsia="zh-CN"/>
        </w:rPr>
        <w:t xml:space="preserve"> n</w:t>
      </w:r>
      <w:r w:rsidR="00EE35AF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(%)</w:t>
      </w:r>
    </w:p>
    <w:tbl>
      <w:tblPr>
        <w:tblW w:w="7000" w:type="dxa"/>
        <w:tblInd w:w="93" w:type="dxa"/>
        <w:tblLook w:val="04A0" w:firstRow="1" w:lastRow="0" w:firstColumn="1" w:lastColumn="0" w:noHBand="0" w:noVBand="1"/>
      </w:tblPr>
      <w:tblGrid>
        <w:gridCol w:w="4320"/>
        <w:gridCol w:w="2680"/>
      </w:tblGrid>
      <w:tr w:rsidR="00EE35AF" w:rsidRPr="00EE35AF" w:rsidTr="00EE35AF">
        <w:trPr>
          <w:trHeight w:val="315"/>
        </w:trPr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Characteristics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Patient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11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Gender (M/F)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10/1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Tumors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11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Mean age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70.5 (65–78)</w:t>
            </w:r>
          </w:p>
        </w:tc>
      </w:tr>
      <w:tr w:rsidR="00EE35AF" w:rsidRPr="00EE35AF" w:rsidTr="00EE35AF">
        <w:trPr>
          <w:trHeight w:val="63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Median period from </w:t>
            </w:r>
            <w:proofErr w:type="spellStart"/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esophagectomy</w:t>
            </w:r>
            <w:proofErr w:type="spellEnd"/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to initial ESD for GTC, in months (range)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52.4 (4–144)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Gastric tube reconstruction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Anterosternal</w:t>
            </w:r>
            <w:proofErr w:type="spellEnd"/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subcutaneous route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7 (63.6</w:t>
            </w: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 Posterior mediastinal route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3 (27.3</w:t>
            </w: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) 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Substernal</w:t>
            </w:r>
            <w:proofErr w:type="spellEnd"/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route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 (9.1</w:t>
            </w: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Size (Major axis) 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26.1 mm (10–68 mm)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Macroscopic type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 0-IIa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4 (36.4</w:t>
            </w: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 0-IIc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5 (45.5</w:t>
            </w: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 0-IIa + </w:t>
            </w:r>
            <w:proofErr w:type="spellStart"/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IIc</w:t>
            </w:r>
            <w:proofErr w:type="spellEnd"/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 (9.1</w:t>
            </w: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 Unclassified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 (9.1</w:t>
            </w: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Histological diagnosis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 Differentiated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11 (100</w:t>
            </w: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 Undifferentiated 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0 (0</w:t>
            </w: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Depth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 Mucosal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9 (81.8</w:t>
            </w: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Submucosal</w:t>
            </w:r>
            <w:proofErr w:type="spellEnd"/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2 (18.2</w:t>
            </w: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lastRenderedPageBreak/>
              <w:t>Helicobacter pylori infection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 Positive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9 (81.8</w:t>
            </w: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</w:tr>
      <w:tr w:rsidR="00EE35AF" w:rsidRPr="00EE35AF" w:rsidTr="00EE35AF">
        <w:trPr>
          <w:trHeight w:val="285"/>
        </w:trPr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 Negative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2 (18.2</w:t>
            </w: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</w:tr>
    </w:tbl>
    <w:p w:rsidR="00300BC1" w:rsidRPr="00300BC1" w:rsidRDefault="00300BC1" w:rsidP="00300BC1">
      <w:pPr>
        <w:spacing w:line="360" w:lineRule="auto"/>
        <w:rPr>
          <w:rFonts w:ascii="Book Antiqua" w:eastAsia="宋体" w:hAnsi="Book Antiqua"/>
          <w:bCs/>
          <w:sz w:val="24"/>
          <w:szCs w:val="24"/>
          <w:lang w:eastAsia="zh-CN"/>
        </w:rPr>
      </w:pPr>
      <w:r w:rsidRPr="00300BC1">
        <w:rPr>
          <w:rFonts w:ascii="Book Antiqua" w:hAnsi="Book Antiqua"/>
          <w:bCs/>
          <w:sz w:val="24"/>
          <w:szCs w:val="24"/>
        </w:rPr>
        <w:t>ESD</w:t>
      </w:r>
      <w:r w:rsidRPr="00300BC1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D5210D" w:rsidRPr="00300BC1">
        <w:rPr>
          <w:rFonts w:ascii="Book Antiqua" w:hAnsi="Book Antiqua"/>
          <w:bCs/>
          <w:sz w:val="24"/>
          <w:szCs w:val="24"/>
        </w:rPr>
        <w:t xml:space="preserve"> </w:t>
      </w:r>
      <w:r w:rsidRPr="00300BC1">
        <w:rPr>
          <w:rFonts w:ascii="Book Antiqua" w:hAnsi="Book Antiqua"/>
          <w:bCs/>
          <w:sz w:val="24"/>
          <w:szCs w:val="24"/>
        </w:rPr>
        <w:t xml:space="preserve">Endoscopic </w:t>
      </w:r>
      <w:proofErr w:type="spellStart"/>
      <w:r w:rsidRPr="00300BC1">
        <w:rPr>
          <w:rFonts w:ascii="Book Antiqua" w:hAnsi="Book Antiqua"/>
          <w:bCs/>
          <w:sz w:val="24"/>
          <w:szCs w:val="24"/>
        </w:rPr>
        <w:t>submucosal</w:t>
      </w:r>
      <w:proofErr w:type="spellEnd"/>
      <w:r w:rsidRPr="00300BC1">
        <w:rPr>
          <w:rFonts w:ascii="Book Antiqua" w:hAnsi="Book Antiqua"/>
          <w:bCs/>
          <w:sz w:val="24"/>
          <w:szCs w:val="24"/>
        </w:rPr>
        <w:t xml:space="preserve"> dissection</w:t>
      </w:r>
      <w:r w:rsidRPr="00300BC1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; </w:t>
      </w:r>
      <w:r w:rsidRPr="00311021">
        <w:rPr>
          <w:rFonts w:ascii="Book Antiqua" w:hAnsi="Book Antiqua"/>
          <w:bCs/>
          <w:sz w:val="24"/>
          <w:szCs w:val="24"/>
        </w:rPr>
        <w:t>GTC</w:t>
      </w:r>
      <w:r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: </w:t>
      </w:r>
      <w:r w:rsidRPr="00311021">
        <w:rPr>
          <w:rFonts w:ascii="Book Antiqua" w:hAnsi="Book Antiqua"/>
          <w:bCs/>
          <w:sz w:val="24"/>
          <w:szCs w:val="24"/>
        </w:rPr>
        <w:t>Gastric tube cancer</w:t>
      </w:r>
      <w:r>
        <w:rPr>
          <w:rFonts w:ascii="Book Antiqua" w:eastAsia="宋体" w:hAnsi="Book Antiqua" w:hint="eastAsia"/>
          <w:bCs/>
          <w:sz w:val="24"/>
          <w:szCs w:val="24"/>
          <w:lang w:eastAsia="zh-CN"/>
        </w:rPr>
        <w:t>.</w:t>
      </w:r>
    </w:p>
    <w:p w:rsidR="00D5210D" w:rsidRPr="00311021" w:rsidRDefault="00D5210D" w:rsidP="00EE35AF">
      <w:pPr>
        <w:spacing w:line="360" w:lineRule="auto"/>
        <w:rPr>
          <w:rFonts w:ascii="Book Antiqua" w:hAnsi="Book Antiqua"/>
          <w:b/>
          <w:bCs/>
          <w:sz w:val="24"/>
          <w:szCs w:val="24"/>
        </w:rPr>
        <w:sectPr w:rsidR="00D5210D" w:rsidRPr="00311021" w:rsidSect="00D7612D">
          <w:headerReference w:type="default" r:id="rId13"/>
          <w:footerReference w:type="default" r:id="rId14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D5210D" w:rsidRDefault="00EE35AF" w:rsidP="00EE35AF">
      <w:pPr>
        <w:tabs>
          <w:tab w:val="left" w:pos="567"/>
          <w:tab w:val="left" w:pos="1134"/>
          <w:tab w:val="left" w:pos="1701"/>
          <w:tab w:val="left" w:pos="2835"/>
          <w:tab w:val="left" w:pos="3686"/>
          <w:tab w:val="left" w:pos="4536"/>
          <w:tab w:val="left" w:pos="5670"/>
          <w:tab w:val="left" w:pos="6804"/>
          <w:tab w:val="left" w:pos="7797"/>
          <w:tab w:val="left" w:pos="8505"/>
          <w:tab w:val="left" w:pos="9214"/>
        </w:tabs>
        <w:spacing w:line="360" w:lineRule="auto"/>
        <w:rPr>
          <w:rFonts w:ascii="Book Antiqua" w:eastAsia="宋体" w:hAnsi="Book Antiqua"/>
          <w:b/>
          <w:bCs/>
          <w:sz w:val="24"/>
          <w:szCs w:val="24"/>
          <w:lang w:eastAsia="zh-CN"/>
        </w:rPr>
      </w:pPr>
      <w:r>
        <w:rPr>
          <w:rFonts w:ascii="Book Antiqua" w:hAnsi="Book Antiqua"/>
          <w:b/>
          <w:bCs/>
          <w:sz w:val="24"/>
          <w:szCs w:val="24"/>
        </w:rPr>
        <w:lastRenderedPageBreak/>
        <w:t>Table 2</w:t>
      </w:r>
      <w:r>
        <w:rPr>
          <w:rFonts w:ascii="Book Antiqua" w:eastAsia="宋体" w:hAnsi="Book Antiqua" w:hint="eastAsia"/>
          <w:b/>
          <w:bCs/>
          <w:sz w:val="24"/>
          <w:szCs w:val="24"/>
          <w:lang w:eastAsia="zh-CN"/>
        </w:rPr>
        <w:t xml:space="preserve"> </w:t>
      </w:r>
      <w:r w:rsidR="00D5210D" w:rsidRPr="00311021">
        <w:rPr>
          <w:rFonts w:ascii="Book Antiqua" w:hAnsi="Book Antiqua"/>
          <w:b/>
          <w:bCs/>
          <w:sz w:val="24"/>
          <w:szCs w:val="24"/>
        </w:rPr>
        <w:t xml:space="preserve">Detailed </w:t>
      </w:r>
      <w:r w:rsidRPr="00311021">
        <w:rPr>
          <w:rFonts w:ascii="Book Antiqua" w:hAnsi="Book Antiqua"/>
          <w:b/>
          <w:bCs/>
          <w:sz w:val="24"/>
          <w:szCs w:val="24"/>
        </w:rPr>
        <w:t>patient characteristics</w:t>
      </w:r>
    </w:p>
    <w:tbl>
      <w:tblPr>
        <w:tblW w:w="15912" w:type="dxa"/>
        <w:tblInd w:w="-176" w:type="dxa"/>
        <w:tblLook w:val="04A0" w:firstRow="1" w:lastRow="0" w:firstColumn="1" w:lastColumn="0" w:noHBand="0" w:noVBand="1"/>
      </w:tblPr>
      <w:tblGrid>
        <w:gridCol w:w="896"/>
        <w:gridCol w:w="610"/>
        <w:gridCol w:w="657"/>
        <w:gridCol w:w="1869"/>
        <w:gridCol w:w="1178"/>
        <w:gridCol w:w="1163"/>
        <w:gridCol w:w="1589"/>
        <w:gridCol w:w="1937"/>
        <w:gridCol w:w="1223"/>
        <w:gridCol w:w="1018"/>
        <w:gridCol w:w="1189"/>
        <w:gridCol w:w="910"/>
        <w:gridCol w:w="1673"/>
      </w:tblGrid>
      <w:tr w:rsidR="00EE35AF" w:rsidRPr="00EE35AF" w:rsidTr="00EE35AF">
        <w:trPr>
          <w:trHeight w:val="975"/>
        </w:trPr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Case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Sex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Age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Gastric tube Reconstruction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Wall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Location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Macroscopic finding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 xml:space="preserve">Period from </w:t>
            </w:r>
            <w:proofErr w:type="spellStart"/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Esophagectomy</w:t>
            </w:r>
            <w:proofErr w:type="spellEnd"/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 xml:space="preserve"> (</w:t>
            </w:r>
            <w:proofErr w:type="spellStart"/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mo</w:t>
            </w:r>
            <w:proofErr w:type="spellEnd"/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zh-CN"/>
              </w:rPr>
              <w:t xml:space="preserve">H. pylori </w:t>
            </w: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infection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Tumor size (mm)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Resected size (mm)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Depth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Resection time (min)</w:t>
            </w:r>
          </w:p>
        </w:tc>
      </w:tr>
      <w:tr w:rsidR="00EE35AF" w:rsidRPr="00EE35AF" w:rsidTr="00EE35AF">
        <w:trPr>
          <w:trHeight w:val="28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66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Post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Left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Body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0-IIa + </w:t>
            </w:r>
            <w:proofErr w:type="spellStart"/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IIc</w:t>
            </w:r>
            <w:proofErr w:type="spellEnd"/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117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Positive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62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SM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184</w:t>
            </w:r>
          </w:p>
        </w:tc>
      </w:tr>
      <w:tr w:rsidR="00EE35AF" w:rsidRPr="00EE35AF" w:rsidTr="00EE35AF">
        <w:trPr>
          <w:trHeight w:val="28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77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Ant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Left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Body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0-IIa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96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Negative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175</w:t>
            </w:r>
          </w:p>
        </w:tc>
      </w:tr>
      <w:tr w:rsidR="00EE35AF" w:rsidRPr="00EE35AF" w:rsidTr="00EE35AF">
        <w:trPr>
          <w:trHeight w:val="28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Sub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Posterior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Body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0-IIa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Positive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180</w:t>
            </w:r>
          </w:p>
        </w:tc>
      </w:tr>
      <w:tr w:rsidR="00EE35AF" w:rsidRPr="00EE35AF" w:rsidTr="00EE35AF">
        <w:trPr>
          <w:trHeight w:val="28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62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Ant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Right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Body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0-IIa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Positive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48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57</w:t>
            </w:r>
          </w:p>
        </w:tc>
      </w:tr>
      <w:tr w:rsidR="00EE35AF" w:rsidRPr="00EE35AF" w:rsidTr="00EE35AF">
        <w:trPr>
          <w:trHeight w:val="28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78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Ant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Anterior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Antrum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0-IIc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38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Positive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65</w:t>
            </w:r>
          </w:p>
        </w:tc>
      </w:tr>
      <w:tr w:rsidR="00EE35AF" w:rsidRPr="00EE35AF" w:rsidTr="00EE35AF">
        <w:trPr>
          <w:trHeight w:val="28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66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Post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Posterior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Antrum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unclassified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144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Negative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68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74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SM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445</w:t>
            </w:r>
          </w:p>
        </w:tc>
      </w:tr>
      <w:tr w:rsidR="00EE35AF" w:rsidRPr="00EE35AF" w:rsidTr="00EE35AF">
        <w:trPr>
          <w:trHeight w:val="28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74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Ant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Left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Body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0-IIc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Positive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208</w:t>
            </w:r>
          </w:p>
        </w:tc>
      </w:tr>
      <w:tr w:rsidR="00EE35AF" w:rsidRPr="00EE35AF" w:rsidTr="00EE35AF">
        <w:trPr>
          <w:trHeight w:val="28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F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78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Ant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Anterior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Antrum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0-IIa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Positive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49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32</w:t>
            </w:r>
          </w:p>
        </w:tc>
      </w:tr>
      <w:tr w:rsidR="00EE35AF" w:rsidRPr="00EE35AF" w:rsidTr="00EE35AF">
        <w:trPr>
          <w:trHeight w:val="28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78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Ant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Left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Body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0-IIc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Positive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32</w:t>
            </w:r>
          </w:p>
        </w:tc>
      </w:tr>
      <w:tr w:rsidR="00EE35AF" w:rsidRPr="00EE35AF" w:rsidTr="00EE35AF">
        <w:trPr>
          <w:trHeight w:val="28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65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Ant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Posterior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Antrum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0-IIc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45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Positive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52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44</w:t>
            </w:r>
          </w:p>
        </w:tc>
      </w:tr>
      <w:tr w:rsidR="00EE35AF" w:rsidRPr="00EE35AF" w:rsidTr="00EE35AF">
        <w:trPr>
          <w:trHeight w:val="285"/>
        </w:trPr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64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Post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Left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Body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0-IIc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Positive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141</w:t>
            </w:r>
          </w:p>
        </w:tc>
      </w:tr>
    </w:tbl>
    <w:p w:rsidR="00D5210D" w:rsidRPr="00EE35AF" w:rsidRDefault="00D5210D" w:rsidP="00311021">
      <w:pPr>
        <w:tabs>
          <w:tab w:val="left" w:pos="567"/>
          <w:tab w:val="left" w:pos="1134"/>
          <w:tab w:val="left" w:pos="1701"/>
          <w:tab w:val="left" w:pos="3261"/>
          <w:tab w:val="left" w:pos="4395"/>
          <w:tab w:val="left" w:pos="5387"/>
          <w:tab w:val="left" w:pos="6663"/>
          <w:tab w:val="left" w:pos="8222"/>
          <w:tab w:val="left" w:pos="9498"/>
          <w:tab w:val="left" w:pos="10348"/>
          <w:tab w:val="left" w:pos="11340"/>
          <w:tab w:val="left" w:pos="12191"/>
        </w:tabs>
        <w:spacing w:line="360" w:lineRule="auto"/>
        <w:rPr>
          <w:rFonts w:ascii="Book Antiqua" w:eastAsia="宋体" w:hAnsi="Book Antiqua"/>
          <w:bCs/>
          <w:sz w:val="24"/>
          <w:szCs w:val="24"/>
          <w:lang w:eastAsia="zh-CN"/>
        </w:rPr>
      </w:pPr>
      <w:r w:rsidRPr="00311021">
        <w:rPr>
          <w:rFonts w:ascii="Book Antiqua" w:hAnsi="Book Antiqua"/>
          <w:bCs/>
          <w:sz w:val="24"/>
          <w:szCs w:val="24"/>
        </w:rPr>
        <w:t xml:space="preserve">Ant: </w:t>
      </w:r>
      <w:proofErr w:type="spellStart"/>
      <w:r w:rsidRPr="00311021">
        <w:rPr>
          <w:rFonts w:ascii="Book Antiqua" w:hAnsi="Book Antiqua"/>
          <w:bCs/>
          <w:sz w:val="24"/>
          <w:szCs w:val="24"/>
        </w:rPr>
        <w:t>Anterosternal</w:t>
      </w:r>
      <w:proofErr w:type="spellEnd"/>
      <w:r w:rsidRPr="00311021">
        <w:rPr>
          <w:rFonts w:ascii="Book Antiqua" w:hAnsi="Book Antiqua"/>
          <w:bCs/>
          <w:sz w:val="24"/>
          <w:szCs w:val="24"/>
        </w:rPr>
        <w:t xml:space="preserve"> subcutaneous route</w:t>
      </w:r>
      <w:r w:rsidR="00EE35AF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; </w:t>
      </w:r>
      <w:r w:rsidRPr="00311021">
        <w:rPr>
          <w:rFonts w:ascii="Book Antiqua" w:hAnsi="Book Antiqua"/>
          <w:bCs/>
          <w:sz w:val="24"/>
          <w:szCs w:val="24"/>
        </w:rPr>
        <w:t xml:space="preserve">Sub: </w:t>
      </w:r>
      <w:proofErr w:type="spellStart"/>
      <w:r w:rsidRPr="00311021">
        <w:rPr>
          <w:rFonts w:ascii="Book Antiqua" w:hAnsi="Book Antiqua"/>
          <w:bCs/>
          <w:sz w:val="24"/>
          <w:szCs w:val="24"/>
        </w:rPr>
        <w:t>Substernal</w:t>
      </w:r>
      <w:proofErr w:type="spellEnd"/>
      <w:r w:rsidRPr="00311021">
        <w:rPr>
          <w:rFonts w:ascii="Book Antiqua" w:hAnsi="Book Antiqua"/>
          <w:bCs/>
          <w:sz w:val="24"/>
          <w:szCs w:val="24"/>
        </w:rPr>
        <w:t xml:space="preserve"> route</w:t>
      </w:r>
      <w:r w:rsidR="00EE35AF">
        <w:rPr>
          <w:rFonts w:ascii="Book Antiqua" w:eastAsia="宋体" w:hAnsi="Book Antiqua" w:hint="eastAsia"/>
          <w:bCs/>
          <w:sz w:val="24"/>
          <w:szCs w:val="24"/>
          <w:lang w:eastAsia="zh-CN"/>
        </w:rPr>
        <w:t>;</w:t>
      </w:r>
      <w:r w:rsidRPr="00311021">
        <w:rPr>
          <w:rFonts w:ascii="Book Antiqua" w:hAnsi="Book Antiqua"/>
          <w:bCs/>
          <w:sz w:val="24"/>
          <w:szCs w:val="24"/>
        </w:rPr>
        <w:t xml:space="preserve"> Post: Posterior mediastinal route</w:t>
      </w:r>
      <w:r w:rsidR="00EE35AF">
        <w:rPr>
          <w:rFonts w:ascii="Book Antiqua" w:eastAsia="宋体" w:hAnsi="Book Antiqua" w:hint="eastAsia"/>
          <w:bCs/>
          <w:sz w:val="24"/>
          <w:szCs w:val="24"/>
          <w:lang w:eastAsia="zh-CN"/>
        </w:rPr>
        <w:t>.</w:t>
      </w:r>
    </w:p>
    <w:p w:rsidR="00D5210D" w:rsidRPr="00EE35AF" w:rsidRDefault="00D5210D" w:rsidP="00311021">
      <w:pPr>
        <w:tabs>
          <w:tab w:val="left" w:pos="567"/>
          <w:tab w:val="left" w:pos="1134"/>
          <w:tab w:val="left" w:pos="1701"/>
          <w:tab w:val="left" w:pos="2835"/>
          <w:tab w:val="left" w:pos="3686"/>
          <w:tab w:val="left" w:pos="4536"/>
          <w:tab w:val="left" w:pos="5670"/>
          <w:tab w:val="left" w:pos="9214"/>
        </w:tabs>
        <w:spacing w:line="360" w:lineRule="auto"/>
        <w:rPr>
          <w:rFonts w:ascii="Book Antiqua" w:eastAsia="宋体" w:hAnsi="Book Antiqua"/>
          <w:b/>
          <w:bCs/>
          <w:sz w:val="24"/>
          <w:szCs w:val="24"/>
          <w:lang w:eastAsia="zh-CN"/>
        </w:rPr>
        <w:sectPr w:rsidR="00D5210D" w:rsidRPr="00EE35AF" w:rsidSect="00377EBC">
          <w:pgSz w:w="16838" w:h="11906" w:orient="landscape"/>
          <w:pgMar w:top="1077" w:right="1440" w:bottom="1077" w:left="1440" w:header="851" w:footer="992" w:gutter="0"/>
          <w:cols w:space="425"/>
          <w:docGrid w:type="lines" w:linePitch="360"/>
        </w:sectPr>
      </w:pPr>
    </w:p>
    <w:p w:rsidR="00D5210D" w:rsidRDefault="00EE35AF" w:rsidP="00EE35AF">
      <w:pPr>
        <w:spacing w:line="360" w:lineRule="auto"/>
        <w:rPr>
          <w:rFonts w:ascii="Book Antiqua" w:eastAsia="宋体" w:hAnsi="Book Antiqua"/>
          <w:b/>
          <w:bCs/>
          <w:sz w:val="24"/>
          <w:szCs w:val="24"/>
          <w:lang w:eastAsia="zh-CN"/>
        </w:rPr>
      </w:pPr>
      <w:r>
        <w:rPr>
          <w:rFonts w:ascii="Book Antiqua" w:hAnsi="Book Antiqua"/>
          <w:b/>
          <w:bCs/>
          <w:sz w:val="24"/>
          <w:szCs w:val="24"/>
        </w:rPr>
        <w:lastRenderedPageBreak/>
        <w:t xml:space="preserve">Table 3 </w:t>
      </w:r>
      <w:r w:rsidR="00D5210D" w:rsidRPr="00311021">
        <w:rPr>
          <w:rFonts w:ascii="Book Antiqua" w:hAnsi="Book Antiqua"/>
          <w:b/>
          <w:bCs/>
          <w:sz w:val="24"/>
          <w:szCs w:val="24"/>
        </w:rPr>
        <w:t>Complications in the preoperative phase</w:t>
      </w:r>
    </w:p>
    <w:tbl>
      <w:tblPr>
        <w:tblW w:w="8080" w:type="dxa"/>
        <w:tblInd w:w="93" w:type="dxa"/>
        <w:tblLook w:val="04A0" w:firstRow="1" w:lastRow="0" w:firstColumn="1" w:lastColumn="0" w:noHBand="0" w:noVBand="1"/>
      </w:tblPr>
      <w:tblGrid>
        <w:gridCol w:w="1080"/>
        <w:gridCol w:w="1603"/>
        <w:gridCol w:w="1540"/>
        <w:gridCol w:w="1460"/>
        <w:gridCol w:w="1380"/>
        <w:gridCol w:w="1080"/>
      </w:tblGrid>
      <w:tr w:rsidR="00EE35AF" w:rsidRPr="00EE35AF" w:rsidTr="00EE35AF">
        <w:trPr>
          <w:trHeight w:val="630"/>
        </w:trPr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Case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Anastomotic stenosis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Endoscopic dilation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Mounted attachment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 xml:space="preserve">Attaching </w:t>
            </w:r>
            <w:proofErr w:type="spellStart"/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overtube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Food residue</w:t>
            </w:r>
          </w:p>
        </w:tc>
      </w:tr>
      <w:tr w:rsidR="00EE35AF" w:rsidRPr="00EE35AF" w:rsidTr="00EE35AF">
        <w:trPr>
          <w:trHeight w:val="34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Cambria Math" w:eastAsia="MS Mincho" w:hAnsi="Cambria Math" w:cs="Cambria Math"/>
                <w:color w:val="000000"/>
                <w:kern w:val="0"/>
                <w:sz w:val="24"/>
                <w:szCs w:val="24"/>
                <w:lang w:eastAsia="zh-CN"/>
              </w:rPr>
              <w:t>‒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possible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possible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  <w:tr w:rsidR="00EE35AF" w:rsidRPr="00EE35AF" w:rsidTr="00EE35AF">
        <w:trPr>
          <w:trHeight w:val="34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Cambria Math" w:eastAsia="MS Mincho" w:hAnsi="Cambria Math" w:cs="Cambria Math"/>
                <w:color w:val="000000"/>
                <w:kern w:val="0"/>
                <w:sz w:val="24"/>
                <w:szCs w:val="24"/>
                <w:lang w:eastAsia="zh-CN"/>
              </w:rPr>
              <w:t>‒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possible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possible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  <w:tr w:rsidR="00EE35AF" w:rsidRPr="00EE35AF" w:rsidTr="00EE35AF">
        <w:trPr>
          <w:trHeight w:val="34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possible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impossible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</w:tr>
      <w:tr w:rsidR="00EE35AF" w:rsidRPr="00EE35AF" w:rsidTr="00EE35AF">
        <w:trPr>
          <w:trHeight w:val="34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possible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possible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  <w:tr w:rsidR="00EE35AF" w:rsidRPr="00EE35AF" w:rsidTr="00EE35AF">
        <w:trPr>
          <w:trHeight w:val="34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impossible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impossible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  <w:tr w:rsidR="00EE35AF" w:rsidRPr="00EE35AF" w:rsidTr="00EE35AF">
        <w:trPr>
          <w:trHeight w:val="34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Cambria Math" w:eastAsia="MS Mincho" w:hAnsi="Cambria Math" w:cs="Cambria Math"/>
                <w:color w:val="000000"/>
                <w:kern w:val="0"/>
                <w:sz w:val="24"/>
                <w:szCs w:val="24"/>
                <w:lang w:eastAsia="zh-CN"/>
              </w:rPr>
              <w:t>‒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possible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impossible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  <w:tr w:rsidR="00EE35AF" w:rsidRPr="00EE35AF" w:rsidTr="00EE35AF">
        <w:trPr>
          <w:trHeight w:val="34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possible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impossible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  <w:tr w:rsidR="00EE35AF" w:rsidRPr="00EE35AF" w:rsidTr="00EE35AF">
        <w:trPr>
          <w:trHeight w:val="34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Cambria Math" w:eastAsia="MS Mincho" w:hAnsi="Cambria Math" w:cs="Cambria Math"/>
                <w:color w:val="000000"/>
                <w:kern w:val="0"/>
                <w:sz w:val="24"/>
                <w:szCs w:val="24"/>
                <w:lang w:eastAsia="zh-CN"/>
              </w:rPr>
              <w:t>‒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possible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possible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</w:tr>
      <w:tr w:rsidR="00EE35AF" w:rsidRPr="00EE35AF" w:rsidTr="00EE35AF">
        <w:trPr>
          <w:trHeight w:val="34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possible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impossible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</w:tr>
      <w:tr w:rsidR="00EE35AF" w:rsidRPr="00EE35AF" w:rsidTr="00EE35AF">
        <w:trPr>
          <w:trHeight w:val="34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possible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impossible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</w:tr>
      <w:tr w:rsidR="00EE35AF" w:rsidRPr="00EE35AF" w:rsidTr="00EE35AF">
        <w:trPr>
          <w:trHeight w:val="345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possible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possible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</w:tbl>
    <w:p w:rsidR="00EE35AF" w:rsidRPr="00EE35AF" w:rsidRDefault="00EE35AF" w:rsidP="00EE35AF">
      <w:pPr>
        <w:spacing w:line="360" w:lineRule="auto"/>
        <w:rPr>
          <w:rFonts w:ascii="Book Antiqua" w:eastAsia="宋体" w:hAnsi="Book Antiqua"/>
          <w:bCs/>
          <w:sz w:val="24"/>
          <w:szCs w:val="24"/>
          <w:lang w:eastAsia="zh-CN"/>
        </w:rPr>
      </w:pPr>
    </w:p>
    <w:p w:rsidR="00D5210D" w:rsidRPr="00311021" w:rsidRDefault="00D5210D" w:rsidP="00311021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:rsidR="00D5210D" w:rsidRPr="00311021" w:rsidRDefault="00D5210D" w:rsidP="00311021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:rsidR="00D5210D" w:rsidRPr="00311021" w:rsidRDefault="00D5210D" w:rsidP="00311021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:rsidR="00EE35AF" w:rsidRDefault="00EE35AF">
      <w:pPr>
        <w:widowControl/>
        <w:jc w:val="lef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br w:type="page"/>
      </w:r>
    </w:p>
    <w:p w:rsidR="00D5210D" w:rsidRDefault="00EE35AF" w:rsidP="00311021">
      <w:pPr>
        <w:spacing w:line="360" w:lineRule="auto"/>
        <w:rPr>
          <w:rFonts w:ascii="Book Antiqua" w:eastAsia="宋体" w:hAnsi="Book Antiqua"/>
          <w:b/>
          <w:bCs/>
          <w:sz w:val="24"/>
          <w:szCs w:val="24"/>
          <w:lang w:eastAsia="zh-CN"/>
        </w:rPr>
      </w:pPr>
      <w:r>
        <w:rPr>
          <w:rFonts w:ascii="Book Antiqua" w:hAnsi="Book Antiqua"/>
          <w:b/>
          <w:bCs/>
          <w:sz w:val="24"/>
          <w:szCs w:val="24"/>
        </w:rPr>
        <w:lastRenderedPageBreak/>
        <w:t>Table 4</w:t>
      </w:r>
      <w:r>
        <w:rPr>
          <w:rFonts w:ascii="Book Antiqua" w:eastAsia="宋体" w:hAnsi="Book Antiqua" w:hint="eastAsia"/>
          <w:b/>
          <w:bCs/>
          <w:sz w:val="24"/>
          <w:szCs w:val="24"/>
          <w:lang w:eastAsia="zh-CN"/>
        </w:rPr>
        <w:t xml:space="preserve"> </w:t>
      </w:r>
      <w:r w:rsidR="00D5210D" w:rsidRPr="00311021">
        <w:rPr>
          <w:rFonts w:ascii="Book Antiqua" w:hAnsi="Book Antiqua"/>
          <w:b/>
          <w:bCs/>
          <w:sz w:val="24"/>
          <w:szCs w:val="24"/>
        </w:rPr>
        <w:t>Complications in the intraoperative and postoperative phase</w:t>
      </w:r>
    </w:p>
    <w:p w:rsidR="00EE35AF" w:rsidRPr="00EE35AF" w:rsidRDefault="00EE35AF" w:rsidP="00311021">
      <w:pPr>
        <w:spacing w:line="360" w:lineRule="auto"/>
        <w:rPr>
          <w:rFonts w:ascii="Book Antiqua" w:eastAsia="宋体" w:hAnsi="Book Antiqua"/>
          <w:b/>
          <w:bCs/>
          <w:sz w:val="24"/>
          <w:szCs w:val="24"/>
          <w:lang w:eastAsia="zh-CN"/>
        </w:rPr>
      </w:pPr>
    </w:p>
    <w:tbl>
      <w:tblPr>
        <w:tblW w:w="9552" w:type="dxa"/>
        <w:tblInd w:w="93" w:type="dxa"/>
        <w:tblLook w:val="04A0" w:firstRow="1" w:lastRow="0" w:firstColumn="1" w:lastColumn="0" w:noHBand="0" w:noVBand="1"/>
      </w:tblPr>
      <w:tblGrid>
        <w:gridCol w:w="736"/>
        <w:gridCol w:w="1720"/>
        <w:gridCol w:w="2560"/>
        <w:gridCol w:w="1260"/>
        <w:gridCol w:w="2140"/>
        <w:gridCol w:w="1136"/>
      </w:tblGrid>
      <w:tr w:rsidR="00EE35AF" w:rsidRPr="00EE35AF" w:rsidTr="00300BC1">
        <w:trPr>
          <w:trHeight w:val="315"/>
        </w:trPr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Case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Submergence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Fibrosis of submucosa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 xml:space="preserve">Bleeding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Delayed bleeding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Stenosis</w:t>
            </w:r>
          </w:p>
        </w:tc>
      </w:tr>
      <w:tr w:rsidR="00EE35AF" w:rsidRPr="00EE35AF" w:rsidTr="00300BC1">
        <w:trPr>
          <w:trHeight w:val="285"/>
        </w:trPr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Moderate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Severe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  <w:tr w:rsidR="00EE35AF" w:rsidRPr="00EE35AF" w:rsidTr="00300BC1">
        <w:trPr>
          <w:trHeight w:val="285"/>
        </w:trPr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Moderate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Severe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  <w:tr w:rsidR="00EE35AF" w:rsidRPr="00EE35AF" w:rsidTr="00300BC1">
        <w:trPr>
          <w:trHeight w:val="285"/>
        </w:trPr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Moderate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Severe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  <w:tr w:rsidR="00EE35AF" w:rsidRPr="00EE35AF" w:rsidTr="00300BC1">
        <w:trPr>
          <w:trHeight w:val="285"/>
        </w:trPr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Slight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None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  <w:tr w:rsidR="00EE35AF" w:rsidRPr="00EE35AF" w:rsidTr="00300BC1">
        <w:trPr>
          <w:trHeight w:val="285"/>
        </w:trPr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Slight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None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  <w:tr w:rsidR="00EE35AF" w:rsidRPr="00EE35AF" w:rsidTr="00300BC1">
        <w:trPr>
          <w:trHeight w:val="285"/>
        </w:trPr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Severe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None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</w:tr>
      <w:tr w:rsidR="00EE35AF" w:rsidRPr="00EE35AF" w:rsidTr="00300BC1">
        <w:trPr>
          <w:trHeight w:val="285"/>
        </w:trPr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Moderate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Severe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  <w:tr w:rsidR="00EE35AF" w:rsidRPr="00EE35AF" w:rsidTr="00300BC1">
        <w:trPr>
          <w:trHeight w:val="285"/>
        </w:trPr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Slight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None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  <w:tr w:rsidR="00EE35AF" w:rsidRPr="00EE35AF" w:rsidTr="00300BC1">
        <w:trPr>
          <w:trHeight w:val="285"/>
        </w:trPr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Slight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None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  <w:tr w:rsidR="00EE35AF" w:rsidRPr="00EE35AF" w:rsidTr="00300BC1">
        <w:trPr>
          <w:trHeight w:val="285"/>
        </w:trPr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Slight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None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  <w:tr w:rsidR="00EE35AF" w:rsidRPr="00EE35AF" w:rsidTr="00300BC1">
        <w:trPr>
          <w:trHeight w:val="285"/>
        </w:trPr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+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Severe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Severe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5AF" w:rsidRPr="00EE35AF" w:rsidRDefault="00EE35AF" w:rsidP="00EE35AF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EE35AF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–</w:t>
            </w:r>
          </w:p>
        </w:tc>
      </w:tr>
    </w:tbl>
    <w:p w:rsidR="00CC51A8" w:rsidRPr="00300BC1" w:rsidRDefault="00CC51A8" w:rsidP="00300BC1">
      <w:pPr>
        <w:spacing w:line="360" w:lineRule="auto"/>
        <w:rPr>
          <w:rFonts w:ascii="Book Antiqua" w:eastAsia="宋体" w:hAnsi="Book Antiqua"/>
          <w:bCs/>
          <w:sz w:val="24"/>
          <w:szCs w:val="24"/>
          <w:lang w:eastAsia="zh-CN"/>
        </w:rPr>
      </w:pPr>
    </w:p>
    <w:sectPr w:rsidR="00CC51A8" w:rsidRPr="00300BC1" w:rsidSect="00A57009">
      <w:pgSz w:w="11906" w:h="16838"/>
      <w:pgMar w:top="1440" w:right="1077" w:bottom="1440" w:left="1077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FAF" w:rsidRDefault="00765FAF">
      <w:r>
        <w:separator/>
      </w:r>
    </w:p>
  </w:endnote>
  <w:endnote w:type="continuationSeparator" w:id="0">
    <w:p w:rsidR="00765FAF" w:rsidRDefault="00765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平成明朝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altName w:val="ＭＳ Ｐ明朝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7260106"/>
      <w:docPartObj>
        <w:docPartGallery w:val="Page Numbers (Bottom of Page)"/>
        <w:docPartUnique/>
      </w:docPartObj>
    </w:sdtPr>
    <w:sdtEndPr/>
    <w:sdtContent>
      <w:p w:rsidR="00DD1579" w:rsidRDefault="00DD1579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5B94" w:rsidRPr="00665B94">
          <w:rPr>
            <w:noProof/>
            <w:lang w:val="ja-JP"/>
          </w:rPr>
          <w:t>24</w:t>
        </w:r>
        <w:r>
          <w:rPr>
            <w:noProof/>
            <w:lang w:val="ja-JP"/>
          </w:rPr>
          <w:fldChar w:fldCharType="end"/>
        </w:r>
      </w:p>
    </w:sdtContent>
  </w:sdt>
  <w:p w:rsidR="00DD1579" w:rsidRDefault="00DD157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FAF" w:rsidRDefault="00765FAF">
      <w:r>
        <w:separator/>
      </w:r>
    </w:p>
  </w:footnote>
  <w:footnote w:type="continuationSeparator" w:id="0">
    <w:p w:rsidR="00765FAF" w:rsidRDefault="00765F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579" w:rsidRDefault="00DD1579" w:rsidP="00523BAD">
    <w:pPr>
      <w:pStyle w:val="a6"/>
      <w:wordWrap w:val="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767B53"/>
    <w:multiLevelType w:val="hybridMultilevel"/>
    <w:tmpl w:val="AD92363E"/>
    <w:lvl w:ilvl="0" w:tplc="7FA0809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entury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dzafvvvs5sdsyewf5w5xwphr2pd2d5v90pd&quot;&gt;GTC-Saved&lt;record-ids&gt;&lt;item&gt;1&lt;/item&gt;&lt;item&gt;2&lt;/item&gt;&lt;item&gt;3&lt;/item&gt;&lt;item&gt;4&lt;/item&gt;&lt;item&gt;5&lt;/item&gt;&lt;item&gt;6&lt;/item&gt;&lt;item&gt;7&lt;/item&gt;&lt;item&gt;10&lt;/item&gt;&lt;item&gt;12&lt;/item&gt;&lt;item&gt;14&lt;/item&gt;&lt;item&gt;36&lt;/item&gt;&lt;item&gt;40&lt;/item&gt;&lt;item&gt;41&lt;/item&gt;&lt;item&gt;42&lt;/item&gt;&lt;item&gt;43&lt;/item&gt;&lt;item&gt;44&lt;/item&gt;&lt;item&gt;45&lt;/item&gt;&lt;item&gt;49&lt;/item&gt;&lt;item&gt;52&lt;/item&gt;&lt;item&gt;57&lt;/item&gt;&lt;item&gt;59&lt;/item&gt;&lt;item&gt;60&lt;/item&gt;&lt;item&gt;61&lt;/item&gt;&lt;item&gt;65&lt;/item&gt;&lt;item&gt;68&lt;/item&gt;&lt;item&gt;70&lt;/item&gt;&lt;item&gt;72&lt;/item&gt;&lt;item&gt;73&lt;/item&gt;&lt;/record-ids&gt;&lt;/item&gt;&lt;/Libraries&gt;"/>
  </w:docVars>
  <w:rsids>
    <w:rsidRoot w:val="00D7612D"/>
    <w:rsid w:val="00000FB7"/>
    <w:rsid w:val="00002B80"/>
    <w:rsid w:val="000030A1"/>
    <w:rsid w:val="00003DCD"/>
    <w:rsid w:val="00017250"/>
    <w:rsid w:val="00032A28"/>
    <w:rsid w:val="00032CAF"/>
    <w:rsid w:val="00033FFE"/>
    <w:rsid w:val="00035071"/>
    <w:rsid w:val="00036088"/>
    <w:rsid w:val="000402A1"/>
    <w:rsid w:val="00042191"/>
    <w:rsid w:val="00043212"/>
    <w:rsid w:val="00045E93"/>
    <w:rsid w:val="0005176A"/>
    <w:rsid w:val="0005741A"/>
    <w:rsid w:val="00062169"/>
    <w:rsid w:val="0006338B"/>
    <w:rsid w:val="00067045"/>
    <w:rsid w:val="000753E5"/>
    <w:rsid w:val="00075B5B"/>
    <w:rsid w:val="00081C31"/>
    <w:rsid w:val="00087346"/>
    <w:rsid w:val="00091B21"/>
    <w:rsid w:val="00097511"/>
    <w:rsid w:val="00097AAF"/>
    <w:rsid w:val="000A2E61"/>
    <w:rsid w:val="000A3324"/>
    <w:rsid w:val="000A3FE3"/>
    <w:rsid w:val="000B1F70"/>
    <w:rsid w:val="000B4D72"/>
    <w:rsid w:val="000B6848"/>
    <w:rsid w:val="000B7D52"/>
    <w:rsid w:val="000B7F13"/>
    <w:rsid w:val="000C20E7"/>
    <w:rsid w:val="000C756F"/>
    <w:rsid w:val="000D4B79"/>
    <w:rsid w:val="000D4D04"/>
    <w:rsid w:val="000D599A"/>
    <w:rsid w:val="000E0550"/>
    <w:rsid w:val="000E3F2C"/>
    <w:rsid w:val="000F32B7"/>
    <w:rsid w:val="000F553D"/>
    <w:rsid w:val="001057D2"/>
    <w:rsid w:val="0010654E"/>
    <w:rsid w:val="00106E91"/>
    <w:rsid w:val="00113514"/>
    <w:rsid w:val="00114CA1"/>
    <w:rsid w:val="00115A2B"/>
    <w:rsid w:val="001176B8"/>
    <w:rsid w:val="00130E25"/>
    <w:rsid w:val="0013310C"/>
    <w:rsid w:val="0013704B"/>
    <w:rsid w:val="00155B24"/>
    <w:rsid w:val="00156EF3"/>
    <w:rsid w:val="00162BF1"/>
    <w:rsid w:val="00165165"/>
    <w:rsid w:val="00170ABB"/>
    <w:rsid w:val="00185E51"/>
    <w:rsid w:val="00193965"/>
    <w:rsid w:val="0019450C"/>
    <w:rsid w:val="001961CB"/>
    <w:rsid w:val="001B5420"/>
    <w:rsid w:val="001D1213"/>
    <w:rsid w:val="001D31DF"/>
    <w:rsid w:val="001D5822"/>
    <w:rsid w:val="001D722D"/>
    <w:rsid w:val="001E12B1"/>
    <w:rsid w:val="001E1E65"/>
    <w:rsid w:val="001F21D9"/>
    <w:rsid w:val="001F5B58"/>
    <w:rsid w:val="00202453"/>
    <w:rsid w:val="00202C29"/>
    <w:rsid w:val="00205D8D"/>
    <w:rsid w:val="0021278F"/>
    <w:rsid w:val="00215136"/>
    <w:rsid w:val="00216ABA"/>
    <w:rsid w:val="00221FA8"/>
    <w:rsid w:val="00226408"/>
    <w:rsid w:val="0023201D"/>
    <w:rsid w:val="00245994"/>
    <w:rsid w:val="0025194F"/>
    <w:rsid w:val="00252B0F"/>
    <w:rsid w:val="00252B58"/>
    <w:rsid w:val="00252EEE"/>
    <w:rsid w:val="00255C83"/>
    <w:rsid w:val="0026074C"/>
    <w:rsid w:val="0026226D"/>
    <w:rsid w:val="00264AC3"/>
    <w:rsid w:val="00266208"/>
    <w:rsid w:val="00282E34"/>
    <w:rsid w:val="00286510"/>
    <w:rsid w:val="00286ADB"/>
    <w:rsid w:val="00286E14"/>
    <w:rsid w:val="00292660"/>
    <w:rsid w:val="00292BBC"/>
    <w:rsid w:val="002937F6"/>
    <w:rsid w:val="00297676"/>
    <w:rsid w:val="002B6E88"/>
    <w:rsid w:val="002C0B89"/>
    <w:rsid w:val="002C16C2"/>
    <w:rsid w:val="002C2AF1"/>
    <w:rsid w:val="002C7A6E"/>
    <w:rsid w:val="002D13C1"/>
    <w:rsid w:val="002D1713"/>
    <w:rsid w:val="002D56BE"/>
    <w:rsid w:val="002E6EF6"/>
    <w:rsid w:val="002F3633"/>
    <w:rsid w:val="00300BC1"/>
    <w:rsid w:val="00304129"/>
    <w:rsid w:val="00311021"/>
    <w:rsid w:val="003144E9"/>
    <w:rsid w:val="003155AF"/>
    <w:rsid w:val="003271E8"/>
    <w:rsid w:val="00341E0E"/>
    <w:rsid w:val="0035120D"/>
    <w:rsid w:val="003537F4"/>
    <w:rsid w:val="00353E40"/>
    <w:rsid w:val="00356778"/>
    <w:rsid w:val="003572EB"/>
    <w:rsid w:val="00357CF9"/>
    <w:rsid w:val="00362DBF"/>
    <w:rsid w:val="00363947"/>
    <w:rsid w:val="00364D94"/>
    <w:rsid w:val="003654F0"/>
    <w:rsid w:val="00371BCE"/>
    <w:rsid w:val="0037766D"/>
    <w:rsid w:val="00377EBC"/>
    <w:rsid w:val="00384C39"/>
    <w:rsid w:val="00392E99"/>
    <w:rsid w:val="0039399B"/>
    <w:rsid w:val="003A678E"/>
    <w:rsid w:val="003B5855"/>
    <w:rsid w:val="003C21B3"/>
    <w:rsid w:val="003D13EF"/>
    <w:rsid w:val="003D25FE"/>
    <w:rsid w:val="003E123B"/>
    <w:rsid w:val="003E3490"/>
    <w:rsid w:val="003E544E"/>
    <w:rsid w:val="003E7A34"/>
    <w:rsid w:val="003E7B0A"/>
    <w:rsid w:val="003F0511"/>
    <w:rsid w:val="003F0BF4"/>
    <w:rsid w:val="0041248C"/>
    <w:rsid w:val="00415E67"/>
    <w:rsid w:val="00421DD8"/>
    <w:rsid w:val="00423CA3"/>
    <w:rsid w:val="00425FAC"/>
    <w:rsid w:val="00437038"/>
    <w:rsid w:val="004371C4"/>
    <w:rsid w:val="0044248C"/>
    <w:rsid w:val="00442F27"/>
    <w:rsid w:val="00452418"/>
    <w:rsid w:val="004537A0"/>
    <w:rsid w:val="004566AE"/>
    <w:rsid w:val="00463199"/>
    <w:rsid w:val="00466C61"/>
    <w:rsid w:val="00470088"/>
    <w:rsid w:val="00470DBF"/>
    <w:rsid w:val="0047141A"/>
    <w:rsid w:val="00471D90"/>
    <w:rsid w:val="00482AC8"/>
    <w:rsid w:val="00483BAC"/>
    <w:rsid w:val="0048487B"/>
    <w:rsid w:val="004924B5"/>
    <w:rsid w:val="00495B81"/>
    <w:rsid w:val="0049609F"/>
    <w:rsid w:val="004A2465"/>
    <w:rsid w:val="004C2205"/>
    <w:rsid w:val="004C2B48"/>
    <w:rsid w:val="004C50D2"/>
    <w:rsid w:val="004D4FDA"/>
    <w:rsid w:val="004E2088"/>
    <w:rsid w:val="004E4F66"/>
    <w:rsid w:val="004E7EC1"/>
    <w:rsid w:val="004F3910"/>
    <w:rsid w:val="004F3C00"/>
    <w:rsid w:val="005020D2"/>
    <w:rsid w:val="005117C5"/>
    <w:rsid w:val="00515FBC"/>
    <w:rsid w:val="00523BAD"/>
    <w:rsid w:val="00537FA8"/>
    <w:rsid w:val="00545EB1"/>
    <w:rsid w:val="0055626B"/>
    <w:rsid w:val="0055773B"/>
    <w:rsid w:val="00560AE1"/>
    <w:rsid w:val="005627A9"/>
    <w:rsid w:val="0057398C"/>
    <w:rsid w:val="005742B3"/>
    <w:rsid w:val="005911F0"/>
    <w:rsid w:val="005936A5"/>
    <w:rsid w:val="00594D72"/>
    <w:rsid w:val="00594E16"/>
    <w:rsid w:val="005A1367"/>
    <w:rsid w:val="005A17C4"/>
    <w:rsid w:val="005A35B3"/>
    <w:rsid w:val="005A3B87"/>
    <w:rsid w:val="005B0E4C"/>
    <w:rsid w:val="005B2896"/>
    <w:rsid w:val="005B42EE"/>
    <w:rsid w:val="005C2C7A"/>
    <w:rsid w:val="005C718F"/>
    <w:rsid w:val="005C7528"/>
    <w:rsid w:val="005D3A3F"/>
    <w:rsid w:val="005D5C54"/>
    <w:rsid w:val="005E169F"/>
    <w:rsid w:val="005E2605"/>
    <w:rsid w:val="005E4D1F"/>
    <w:rsid w:val="005E7ECC"/>
    <w:rsid w:val="005F4BD3"/>
    <w:rsid w:val="005F63D1"/>
    <w:rsid w:val="0061031C"/>
    <w:rsid w:val="00611365"/>
    <w:rsid w:val="0062252C"/>
    <w:rsid w:val="00627126"/>
    <w:rsid w:val="00632D18"/>
    <w:rsid w:val="0063698D"/>
    <w:rsid w:val="00640751"/>
    <w:rsid w:val="00643DA1"/>
    <w:rsid w:val="00647685"/>
    <w:rsid w:val="00650000"/>
    <w:rsid w:val="00653DAF"/>
    <w:rsid w:val="00663FC0"/>
    <w:rsid w:val="00665B94"/>
    <w:rsid w:val="006674AB"/>
    <w:rsid w:val="00667EAE"/>
    <w:rsid w:val="0067220F"/>
    <w:rsid w:val="00677E29"/>
    <w:rsid w:val="0068210A"/>
    <w:rsid w:val="0068402A"/>
    <w:rsid w:val="006854EE"/>
    <w:rsid w:val="00690194"/>
    <w:rsid w:val="0069169F"/>
    <w:rsid w:val="006B7CC3"/>
    <w:rsid w:val="006C1E7F"/>
    <w:rsid w:val="006C2291"/>
    <w:rsid w:val="006C7493"/>
    <w:rsid w:val="006D6536"/>
    <w:rsid w:val="006D7A5A"/>
    <w:rsid w:val="006E7A46"/>
    <w:rsid w:val="006F22CF"/>
    <w:rsid w:val="006F49E7"/>
    <w:rsid w:val="007020E2"/>
    <w:rsid w:val="00711089"/>
    <w:rsid w:val="00714763"/>
    <w:rsid w:val="00715187"/>
    <w:rsid w:val="00725BBB"/>
    <w:rsid w:val="0072630B"/>
    <w:rsid w:val="0073498B"/>
    <w:rsid w:val="0073596D"/>
    <w:rsid w:val="007369BC"/>
    <w:rsid w:val="00744230"/>
    <w:rsid w:val="00744C67"/>
    <w:rsid w:val="00744F42"/>
    <w:rsid w:val="007507A2"/>
    <w:rsid w:val="007537C7"/>
    <w:rsid w:val="00754930"/>
    <w:rsid w:val="0076157A"/>
    <w:rsid w:val="00761BF4"/>
    <w:rsid w:val="00765FAF"/>
    <w:rsid w:val="007813C1"/>
    <w:rsid w:val="00793C9F"/>
    <w:rsid w:val="00794C51"/>
    <w:rsid w:val="007A4EE5"/>
    <w:rsid w:val="007A57A0"/>
    <w:rsid w:val="007A6E6B"/>
    <w:rsid w:val="007C1A24"/>
    <w:rsid w:val="007C390A"/>
    <w:rsid w:val="007C7362"/>
    <w:rsid w:val="007D69B1"/>
    <w:rsid w:val="007E79FB"/>
    <w:rsid w:val="007F66B6"/>
    <w:rsid w:val="00801E42"/>
    <w:rsid w:val="00810F65"/>
    <w:rsid w:val="00814019"/>
    <w:rsid w:val="00827ACD"/>
    <w:rsid w:val="0084352C"/>
    <w:rsid w:val="00843D7C"/>
    <w:rsid w:val="00844FA9"/>
    <w:rsid w:val="0084754C"/>
    <w:rsid w:val="00847C98"/>
    <w:rsid w:val="0085747C"/>
    <w:rsid w:val="008633DC"/>
    <w:rsid w:val="00866AF2"/>
    <w:rsid w:val="0087435C"/>
    <w:rsid w:val="008749A7"/>
    <w:rsid w:val="008811A1"/>
    <w:rsid w:val="0088566F"/>
    <w:rsid w:val="00885A75"/>
    <w:rsid w:val="00892571"/>
    <w:rsid w:val="008952E0"/>
    <w:rsid w:val="008A15CC"/>
    <w:rsid w:val="008A15EF"/>
    <w:rsid w:val="008B36BF"/>
    <w:rsid w:val="008B5AC3"/>
    <w:rsid w:val="008B6421"/>
    <w:rsid w:val="008B7CAB"/>
    <w:rsid w:val="008C2CFE"/>
    <w:rsid w:val="008D3E49"/>
    <w:rsid w:val="008D7632"/>
    <w:rsid w:val="008E0DFA"/>
    <w:rsid w:val="008E28AE"/>
    <w:rsid w:val="008E31D4"/>
    <w:rsid w:val="008E59C2"/>
    <w:rsid w:val="008F017F"/>
    <w:rsid w:val="00906948"/>
    <w:rsid w:val="00910F64"/>
    <w:rsid w:val="009144BA"/>
    <w:rsid w:val="009206F5"/>
    <w:rsid w:val="00921004"/>
    <w:rsid w:val="00925C29"/>
    <w:rsid w:val="00927E27"/>
    <w:rsid w:val="009318FC"/>
    <w:rsid w:val="00931D45"/>
    <w:rsid w:val="009341F5"/>
    <w:rsid w:val="0093698F"/>
    <w:rsid w:val="00946027"/>
    <w:rsid w:val="00950407"/>
    <w:rsid w:val="00951B52"/>
    <w:rsid w:val="009568D6"/>
    <w:rsid w:val="00960C4B"/>
    <w:rsid w:val="0097205C"/>
    <w:rsid w:val="00973C27"/>
    <w:rsid w:val="009857DE"/>
    <w:rsid w:val="00996188"/>
    <w:rsid w:val="009A756D"/>
    <w:rsid w:val="009B3F8E"/>
    <w:rsid w:val="009C253B"/>
    <w:rsid w:val="009C3AE3"/>
    <w:rsid w:val="009C415C"/>
    <w:rsid w:val="009C5EE2"/>
    <w:rsid w:val="00A0199D"/>
    <w:rsid w:val="00A13DDE"/>
    <w:rsid w:val="00A15BC9"/>
    <w:rsid w:val="00A1738E"/>
    <w:rsid w:val="00A208E8"/>
    <w:rsid w:val="00A23615"/>
    <w:rsid w:val="00A244AF"/>
    <w:rsid w:val="00A25C7A"/>
    <w:rsid w:val="00A2628B"/>
    <w:rsid w:val="00A26B83"/>
    <w:rsid w:val="00A2776C"/>
    <w:rsid w:val="00A40589"/>
    <w:rsid w:val="00A41BFD"/>
    <w:rsid w:val="00A461B0"/>
    <w:rsid w:val="00A57009"/>
    <w:rsid w:val="00A6186A"/>
    <w:rsid w:val="00A621A5"/>
    <w:rsid w:val="00A62DA0"/>
    <w:rsid w:val="00A728CC"/>
    <w:rsid w:val="00A72D06"/>
    <w:rsid w:val="00A77C69"/>
    <w:rsid w:val="00A813BA"/>
    <w:rsid w:val="00A81B00"/>
    <w:rsid w:val="00A83376"/>
    <w:rsid w:val="00A8358C"/>
    <w:rsid w:val="00A85F32"/>
    <w:rsid w:val="00A925EB"/>
    <w:rsid w:val="00A96322"/>
    <w:rsid w:val="00AA3EB5"/>
    <w:rsid w:val="00AA51C2"/>
    <w:rsid w:val="00AA7EF7"/>
    <w:rsid w:val="00AB276A"/>
    <w:rsid w:val="00AB42CC"/>
    <w:rsid w:val="00AC63C2"/>
    <w:rsid w:val="00AD0057"/>
    <w:rsid w:val="00AD59B5"/>
    <w:rsid w:val="00AD6B97"/>
    <w:rsid w:val="00AE46D0"/>
    <w:rsid w:val="00AE5486"/>
    <w:rsid w:val="00AE7271"/>
    <w:rsid w:val="00AF6BEA"/>
    <w:rsid w:val="00AF7F22"/>
    <w:rsid w:val="00B01F5D"/>
    <w:rsid w:val="00B0293C"/>
    <w:rsid w:val="00B0328E"/>
    <w:rsid w:val="00B1036B"/>
    <w:rsid w:val="00B116D7"/>
    <w:rsid w:val="00B13645"/>
    <w:rsid w:val="00B13D20"/>
    <w:rsid w:val="00B176C2"/>
    <w:rsid w:val="00B25CF5"/>
    <w:rsid w:val="00B32B36"/>
    <w:rsid w:val="00B42FE2"/>
    <w:rsid w:val="00B5228A"/>
    <w:rsid w:val="00B52D46"/>
    <w:rsid w:val="00B53BCE"/>
    <w:rsid w:val="00B551A8"/>
    <w:rsid w:val="00B60A5F"/>
    <w:rsid w:val="00B614BF"/>
    <w:rsid w:val="00B66F76"/>
    <w:rsid w:val="00B72D1C"/>
    <w:rsid w:val="00B73CD6"/>
    <w:rsid w:val="00B7441D"/>
    <w:rsid w:val="00B80915"/>
    <w:rsid w:val="00B8294E"/>
    <w:rsid w:val="00B86AB0"/>
    <w:rsid w:val="00B90DEC"/>
    <w:rsid w:val="00B96419"/>
    <w:rsid w:val="00BB3228"/>
    <w:rsid w:val="00BB6AF2"/>
    <w:rsid w:val="00BB7F97"/>
    <w:rsid w:val="00BC17C5"/>
    <w:rsid w:val="00BC3242"/>
    <w:rsid w:val="00BC7030"/>
    <w:rsid w:val="00BD66B9"/>
    <w:rsid w:val="00BE2FF0"/>
    <w:rsid w:val="00BE6B79"/>
    <w:rsid w:val="00BE79AC"/>
    <w:rsid w:val="00BF081F"/>
    <w:rsid w:val="00BF1681"/>
    <w:rsid w:val="00BF5447"/>
    <w:rsid w:val="00C01AEB"/>
    <w:rsid w:val="00C03D96"/>
    <w:rsid w:val="00C112B5"/>
    <w:rsid w:val="00C137FD"/>
    <w:rsid w:val="00C17625"/>
    <w:rsid w:val="00C20DDF"/>
    <w:rsid w:val="00C21469"/>
    <w:rsid w:val="00C27139"/>
    <w:rsid w:val="00C32FBC"/>
    <w:rsid w:val="00C33375"/>
    <w:rsid w:val="00C377C4"/>
    <w:rsid w:val="00C41EEB"/>
    <w:rsid w:val="00C46859"/>
    <w:rsid w:val="00C4733F"/>
    <w:rsid w:val="00C476D5"/>
    <w:rsid w:val="00C5152A"/>
    <w:rsid w:val="00C51E59"/>
    <w:rsid w:val="00C5560C"/>
    <w:rsid w:val="00C57E39"/>
    <w:rsid w:val="00C607AE"/>
    <w:rsid w:val="00C72B6C"/>
    <w:rsid w:val="00C812BA"/>
    <w:rsid w:val="00C82036"/>
    <w:rsid w:val="00C82B0A"/>
    <w:rsid w:val="00C85205"/>
    <w:rsid w:val="00C85FB8"/>
    <w:rsid w:val="00C86DF9"/>
    <w:rsid w:val="00C8775A"/>
    <w:rsid w:val="00C9147C"/>
    <w:rsid w:val="00C9394F"/>
    <w:rsid w:val="00C95F66"/>
    <w:rsid w:val="00C9624A"/>
    <w:rsid w:val="00C97AE1"/>
    <w:rsid w:val="00CA0B97"/>
    <w:rsid w:val="00CA784D"/>
    <w:rsid w:val="00CB0AAB"/>
    <w:rsid w:val="00CB6AC2"/>
    <w:rsid w:val="00CC3E1C"/>
    <w:rsid w:val="00CC51A8"/>
    <w:rsid w:val="00CC6FE0"/>
    <w:rsid w:val="00CD665D"/>
    <w:rsid w:val="00CE69B3"/>
    <w:rsid w:val="00D01601"/>
    <w:rsid w:val="00D01686"/>
    <w:rsid w:val="00D02DEF"/>
    <w:rsid w:val="00D114AD"/>
    <w:rsid w:val="00D126CB"/>
    <w:rsid w:val="00D12ADC"/>
    <w:rsid w:val="00D20B4A"/>
    <w:rsid w:val="00D20C75"/>
    <w:rsid w:val="00D402E1"/>
    <w:rsid w:val="00D45544"/>
    <w:rsid w:val="00D50BC7"/>
    <w:rsid w:val="00D5210D"/>
    <w:rsid w:val="00D5232D"/>
    <w:rsid w:val="00D53200"/>
    <w:rsid w:val="00D569E1"/>
    <w:rsid w:val="00D64705"/>
    <w:rsid w:val="00D737EA"/>
    <w:rsid w:val="00D7612D"/>
    <w:rsid w:val="00D7697E"/>
    <w:rsid w:val="00D848D1"/>
    <w:rsid w:val="00D87237"/>
    <w:rsid w:val="00D87623"/>
    <w:rsid w:val="00D92D98"/>
    <w:rsid w:val="00D94105"/>
    <w:rsid w:val="00D97F06"/>
    <w:rsid w:val="00DA2B49"/>
    <w:rsid w:val="00DB0B06"/>
    <w:rsid w:val="00DB6C49"/>
    <w:rsid w:val="00DC0C9C"/>
    <w:rsid w:val="00DC663E"/>
    <w:rsid w:val="00DD1579"/>
    <w:rsid w:val="00DE0401"/>
    <w:rsid w:val="00DE113B"/>
    <w:rsid w:val="00DE33F7"/>
    <w:rsid w:val="00DF02E3"/>
    <w:rsid w:val="00DF4196"/>
    <w:rsid w:val="00DF4E02"/>
    <w:rsid w:val="00DF7F37"/>
    <w:rsid w:val="00E13291"/>
    <w:rsid w:val="00E238A5"/>
    <w:rsid w:val="00E30204"/>
    <w:rsid w:val="00E33CDD"/>
    <w:rsid w:val="00E37556"/>
    <w:rsid w:val="00E41301"/>
    <w:rsid w:val="00E436CE"/>
    <w:rsid w:val="00E4634C"/>
    <w:rsid w:val="00E47108"/>
    <w:rsid w:val="00E51CDB"/>
    <w:rsid w:val="00E528BC"/>
    <w:rsid w:val="00E6542D"/>
    <w:rsid w:val="00E72813"/>
    <w:rsid w:val="00E75503"/>
    <w:rsid w:val="00E84EA5"/>
    <w:rsid w:val="00E86E47"/>
    <w:rsid w:val="00E9194C"/>
    <w:rsid w:val="00EA3A7F"/>
    <w:rsid w:val="00EB02B3"/>
    <w:rsid w:val="00EB1FF2"/>
    <w:rsid w:val="00EB2487"/>
    <w:rsid w:val="00EC3038"/>
    <w:rsid w:val="00EC43D3"/>
    <w:rsid w:val="00EC5B3F"/>
    <w:rsid w:val="00ED320F"/>
    <w:rsid w:val="00ED56A9"/>
    <w:rsid w:val="00ED7A39"/>
    <w:rsid w:val="00EE1386"/>
    <w:rsid w:val="00EE35AF"/>
    <w:rsid w:val="00EF6F83"/>
    <w:rsid w:val="00EF77AF"/>
    <w:rsid w:val="00F06F89"/>
    <w:rsid w:val="00F12B7F"/>
    <w:rsid w:val="00F142F6"/>
    <w:rsid w:val="00F162D6"/>
    <w:rsid w:val="00F24238"/>
    <w:rsid w:val="00F24478"/>
    <w:rsid w:val="00F25294"/>
    <w:rsid w:val="00F33083"/>
    <w:rsid w:val="00F35B73"/>
    <w:rsid w:val="00F377D4"/>
    <w:rsid w:val="00F50CFB"/>
    <w:rsid w:val="00F5423B"/>
    <w:rsid w:val="00F56E96"/>
    <w:rsid w:val="00F615BE"/>
    <w:rsid w:val="00F630DF"/>
    <w:rsid w:val="00F63B5E"/>
    <w:rsid w:val="00F72E99"/>
    <w:rsid w:val="00F75474"/>
    <w:rsid w:val="00F9395A"/>
    <w:rsid w:val="00FA3E34"/>
    <w:rsid w:val="00FA7E41"/>
    <w:rsid w:val="00FB509B"/>
    <w:rsid w:val="00FB5E38"/>
    <w:rsid w:val="00FC3F31"/>
    <w:rsid w:val="00FC723E"/>
    <w:rsid w:val="00FD2E2D"/>
    <w:rsid w:val="00FD42DE"/>
    <w:rsid w:val="00FD5DCD"/>
    <w:rsid w:val="00FD6C98"/>
    <w:rsid w:val="00FE0651"/>
    <w:rsid w:val="00FE0FE9"/>
    <w:rsid w:val="00FE34B0"/>
    <w:rsid w:val="00FE42BB"/>
    <w:rsid w:val="00FE4D5D"/>
    <w:rsid w:val="00FF2D02"/>
    <w:rsid w:val="00FF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A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37556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脚 Char"/>
    <w:basedOn w:val="a0"/>
    <w:link w:val="a3"/>
    <w:uiPriority w:val="99"/>
    <w:rsid w:val="00E37556"/>
  </w:style>
  <w:style w:type="paragraph" w:styleId="a4">
    <w:name w:val="Plain Text"/>
    <w:basedOn w:val="a"/>
    <w:link w:val="Char0"/>
    <w:rsid w:val="00E37556"/>
    <w:pPr>
      <w:autoSpaceDE w:val="0"/>
      <w:autoSpaceDN w:val="0"/>
      <w:jc w:val="left"/>
    </w:pPr>
    <w:rPr>
      <w:rFonts w:ascii="Courier New" w:eastAsia="平成明朝" w:hAnsi="Courier New" w:cs="Courier New"/>
      <w:kern w:val="0"/>
      <w:sz w:val="20"/>
      <w:szCs w:val="20"/>
    </w:rPr>
  </w:style>
  <w:style w:type="character" w:customStyle="1" w:styleId="Char0">
    <w:name w:val="纯文本 Char"/>
    <w:basedOn w:val="a0"/>
    <w:link w:val="a4"/>
    <w:rsid w:val="00E37556"/>
    <w:rPr>
      <w:rFonts w:ascii="Courier New" w:eastAsia="平成明朝" w:hAnsi="Courier New" w:cs="Courier New"/>
      <w:kern w:val="0"/>
      <w:sz w:val="20"/>
      <w:szCs w:val="20"/>
    </w:rPr>
  </w:style>
  <w:style w:type="paragraph" w:customStyle="1" w:styleId="1">
    <w:name w:val="標準1"/>
    <w:rsid w:val="00E37556"/>
    <w:pPr>
      <w:widowControl w:val="0"/>
      <w:jc w:val="both"/>
    </w:pPr>
    <w:rPr>
      <w:rFonts w:ascii="Century" w:eastAsia="ヒラギノ角ゴ Pro W3" w:hAnsi="Century" w:cs="Times New Roman"/>
      <w:color w:val="000000"/>
      <w:szCs w:val="20"/>
      <w:lang w:eastAsia="en-US"/>
    </w:rPr>
  </w:style>
  <w:style w:type="paragraph" w:styleId="a5">
    <w:name w:val="List Paragraph"/>
    <w:basedOn w:val="a"/>
    <w:uiPriority w:val="34"/>
    <w:qFormat/>
    <w:rsid w:val="00E37556"/>
    <w:pPr>
      <w:ind w:leftChars="400" w:left="840"/>
    </w:pPr>
    <w:rPr>
      <w:rFonts w:ascii="Century" w:eastAsia="MS Mincho" w:hAnsi="Century" w:cs="Times New Roman"/>
      <w:szCs w:val="24"/>
    </w:rPr>
  </w:style>
  <w:style w:type="paragraph" w:styleId="a6">
    <w:name w:val="header"/>
    <w:basedOn w:val="a"/>
    <w:link w:val="Char1"/>
    <w:uiPriority w:val="99"/>
    <w:unhideWhenUsed/>
    <w:rsid w:val="00F162D6"/>
    <w:pPr>
      <w:tabs>
        <w:tab w:val="center" w:pos="4252"/>
        <w:tab w:val="right" w:pos="8504"/>
      </w:tabs>
      <w:snapToGrid w:val="0"/>
    </w:pPr>
  </w:style>
  <w:style w:type="character" w:customStyle="1" w:styleId="Char1">
    <w:name w:val="页眉 Char"/>
    <w:basedOn w:val="a0"/>
    <w:link w:val="a6"/>
    <w:uiPriority w:val="99"/>
    <w:rsid w:val="00F162D6"/>
  </w:style>
  <w:style w:type="character" w:styleId="a7">
    <w:name w:val="annotation reference"/>
    <w:basedOn w:val="a0"/>
    <w:uiPriority w:val="99"/>
    <w:semiHidden/>
    <w:unhideWhenUsed/>
    <w:rsid w:val="00255C83"/>
    <w:rPr>
      <w:sz w:val="16"/>
      <w:szCs w:val="16"/>
    </w:rPr>
  </w:style>
  <w:style w:type="paragraph" w:styleId="a8">
    <w:name w:val="annotation text"/>
    <w:basedOn w:val="a"/>
    <w:link w:val="Char2"/>
    <w:unhideWhenUsed/>
    <w:rsid w:val="00255C83"/>
    <w:rPr>
      <w:sz w:val="20"/>
      <w:szCs w:val="20"/>
    </w:rPr>
  </w:style>
  <w:style w:type="character" w:customStyle="1" w:styleId="Char2">
    <w:name w:val="批注文字 Char"/>
    <w:basedOn w:val="a0"/>
    <w:link w:val="a8"/>
    <w:rsid w:val="00255C83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255C83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255C83"/>
    <w:rPr>
      <w:b/>
      <w:bCs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255C83"/>
    <w:pPr>
      <w:jc w:val="left"/>
    </w:pPr>
    <w:rPr>
      <w:rFonts w:ascii="Tahoma" w:hAnsi="Tahoma" w:cs="Tahoma"/>
      <w:sz w:val="16"/>
      <w:szCs w:val="16"/>
    </w:rPr>
  </w:style>
  <w:style w:type="character" w:customStyle="1" w:styleId="Char4">
    <w:name w:val="批注框文本 Char"/>
    <w:basedOn w:val="a0"/>
    <w:link w:val="aa"/>
    <w:uiPriority w:val="99"/>
    <w:semiHidden/>
    <w:rsid w:val="00255C83"/>
    <w:rPr>
      <w:rFonts w:ascii="Tahoma" w:hAnsi="Tahoma" w:cs="Tahoma"/>
      <w:sz w:val="16"/>
      <w:szCs w:val="16"/>
    </w:rPr>
  </w:style>
  <w:style w:type="paragraph" w:styleId="ab">
    <w:name w:val="Revision"/>
    <w:hidden/>
    <w:uiPriority w:val="99"/>
    <w:semiHidden/>
    <w:rsid w:val="007813C1"/>
  </w:style>
  <w:style w:type="paragraph" w:customStyle="1" w:styleId="EndNoteBibliographyTitle">
    <w:name w:val="EndNote Bibliography Title"/>
    <w:basedOn w:val="a"/>
    <w:link w:val="EndNoteBibliographyTitle0"/>
    <w:rsid w:val="007020E2"/>
    <w:pPr>
      <w:jc w:val="center"/>
    </w:pPr>
    <w:rPr>
      <w:rFonts w:ascii="Century" w:hAnsi="Century"/>
      <w:noProof/>
      <w:sz w:val="20"/>
    </w:rPr>
  </w:style>
  <w:style w:type="character" w:customStyle="1" w:styleId="EndNoteBibliographyTitle0">
    <w:name w:val="EndNote Bibliography Title (文字)"/>
    <w:basedOn w:val="a0"/>
    <w:link w:val="EndNoteBibliographyTitle"/>
    <w:rsid w:val="007020E2"/>
    <w:rPr>
      <w:rFonts w:ascii="Century" w:hAnsi="Century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7020E2"/>
    <w:rPr>
      <w:rFonts w:ascii="Century" w:hAnsi="Century"/>
      <w:noProof/>
      <w:sz w:val="20"/>
    </w:rPr>
  </w:style>
  <w:style w:type="character" w:customStyle="1" w:styleId="EndNoteBibliography0">
    <w:name w:val="EndNote Bibliography (文字)"/>
    <w:basedOn w:val="a0"/>
    <w:link w:val="EndNoteBibliography"/>
    <w:rsid w:val="007020E2"/>
    <w:rPr>
      <w:rFonts w:ascii="Century" w:hAnsi="Century"/>
      <w:noProof/>
      <w:sz w:val="20"/>
    </w:rPr>
  </w:style>
  <w:style w:type="character" w:styleId="ac">
    <w:name w:val="Strong"/>
    <w:qFormat/>
    <w:rsid w:val="000F553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A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37556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脚 Char"/>
    <w:basedOn w:val="a0"/>
    <w:link w:val="a3"/>
    <w:uiPriority w:val="99"/>
    <w:rsid w:val="00E37556"/>
  </w:style>
  <w:style w:type="paragraph" w:styleId="a4">
    <w:name w:val="Plain Text"/>
    <w:basedOn w:val="a"/>
    <w:link w:val="Char0"/>
    <w:rsid w:val="00E37556"/>
    <w:pPr>
      <w:autoSpaceDE w:val="0"/>
      <w:autoSpaceDN w:val="0"/>
      <w:jc w:val="left"/>
    </w:pPr>
    <w:rPr>
      <w:rFonts w:ascii="Courier New" w:eastAsia="平成明朝" w:hAnsi="Courier New" w:cs="Courier New"/>
      <w:kern w:val="0"/>
      <w:sz w:val="20"/>
      <w:szCs w:val="20"/>
    </w:rPr>
  </w:style>
  <w:style w:type="character" w:customStyle="1" w:styleId="Char0">
    <w:name w:val="纯文本 Char"/>
    <w:basedOn w:val="a0"/>
    <w:link w:val="a4"/>
    <w:rsid w:val="00E37556"/>
    <w:rPr>
      <w:rFonts w:ascii="Courier New" w:eastAsia="平成明朝" w:hAnsi="Courier New" w:cs="Courier New"/>
      <w:kern w:val="0"/>
      <w:sz w:val="20"/>
      <w:szCs w:val="20"/>
    </w:rPr>
  </w:style>
  <w:style w:type="paragraph" w:customStyle="1" w:styleId="1">
    <w:name w:val="標準1"/>
    <w:rsid w:val="00E37556"/>
    <w:pPr>
      <w:widowControl w:val="0"/>
      <w:jc w:val="both"/>
    </w:pPr>
    <w:rPr>
      <w:rFonts w:ascii="Century" w:eastAsia="ヒラギノ角ゴ Pro W3" w:hAnsi="Century" w:cs="Times New Roman"/>
      <w:color w:val="000000"/>
      <w:szCs w:val="20"/>
      <w:lang w:eastAsia="en-US"/>
    </w:rPr>
  </w:style>
  <w:style w:type="paragraph" w:styleId="a5">
    <w:name w:val="List Paragraph"/>
    <w:basedOn w:val="a"/>
    <w:uiPriority w:val="34"/>
    <w:qFormat/>
    <w:rsid w:val="00E37556"/>
    <w:pPr>
      <w:ind w:leftChars="400" w:left="840"/>
    </w:pPr>
    <w:rPr>
      <w:rFonts w:ascii="Century" w:eastAsia="MS Mincho" w:hAnsi="Century" w:cs="Times New Roman"/>
      <w:szCs w:val="24"/>
    </w:rPr>
  </w:style>
  <w:style w:type="paragraph" w:styleId="a6">
    <w:name w:val="header"/>
    <w:basedOn w:val="a"/>
    <w:link w:val="Char1"/>
    <w:uiPriority w:val="99"/>
    <w:unhideWhenUsed/>
    <w:rsid w:val="00F162D6"/>
    <w:pPr>
      <w:tabs>
        <w:tab w:val="center" w:pos="4252"/>
        <w:tab w:val="right" w:pos="8504"/>
      </w:tabs>
      <w:snapToGrid w:val="0"/>
    </w:pPr>
  </w:style>
  <w:style w:type="character" w:customStyle="1" w:styleId="Char1">
    <w:name w:val="页眉 Char"/>
    <w:basedOn w:val="a0"/>
    <w:link w:val="a6"/>
    <w:uiPriority w:val="99"/>
    <w:rsid w:val="00F162D6"/>
  </w:style>
  <w:style w:type="character" w:styleId="a7">
    <w:name w:val="annotation reference"/>
    <w:basedOn w:val="a0"/>
    <w:uiPriority w:val="99"/>
    <w:semiHidden/>
    <w:unhideWhenUsed/>
    <w:rsid w:val="00255C83"/>
    <w:rPr>
      <w:sz w:val="16"/>
      <w:szCs w:val="16"/>
    </w:rPr>
  </w:style>
  <w:style w:type="paragraph" w:styleId="a8">
    <w:name w:val="annotation text"/>
    <w:basedOn w:val="a"/>
    <w:link w:val="Char2"/>
    <w:unhideWhenUsed/>
    <w:rsid w:val="00255C83"/>
    <w:rPr>
      <w:sz w:val="20"/>
      <w:szCs w:val="20"/>
    </w:rPr>
  </w:style>
  <w:style w:type="character" w:customStyle="1" w:styleId="Char2">
    <w:name w:val="批注文字 Char"/>
    <w:basedOn w:val="a0"/>
    <w:link w:val="a8"/>
    <w:rsid w:val="00255C83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255C83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255C83"/>
    <w:rPr>
      <w:b/>
      <w:bCs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255C83"/>
    <w:pPr>
      <w:jc w:val="left"/>
    </w:pPr>
    <w:rPr>
      <w:rFonts w:ascii="Tahoma" w:hAnsi="Tahoma" w:cs="Tahoma"/>
      <w:sz w:val="16"/>
      <w:szCs w:val="16"/>
    </w:rPr>
  </w:style>
  <w:style w:type="character" w:customStyle="1" w:styleId="Char4">
    <w:name w:val="批注框文本 Char"/>
    <w:basedOn w:val="a0"/>
    <w:link w:val="aa"/>
    <w:uiPriority w:val="99"/>
    <w:semiHidden/>
    <w:rsid w:val="00255C83"/>
    <w:rPr>
      <w:rFonts w:ascii="Tahoma" w:hAnsi="Tahoma" w:cs="Tahoma"/>
      <w:sz w:val="16"/>
      <w:szCs w:val="16"/>
    </w:rPr>
  </w:style>
  <w:style w:type="paragraph" w:styleId="ab">
    <w:name w:val="Revision"/>
    <w:hidden/>
    <w:uiPriority w:val="99"/>
    <w:semiHidden/>
    <w:rsid w:val="007813C1"/>
  </w:style>
  <w:style w:type="paragraph" w:customStyle="1" w:styleId="EndNoteBibliographyTitle">
    <w:name w:val="EndNote Bibliography Title"/>
    <w:basedOn w:val="a"/>
    <w:link w:val="EndNoteBibliographyTitle0"/>
    <w:rsid w:val="007020E2"/>
    <w:pPr>
      <w:jc w:val="center"/>
    </w:pPr>
    <w:rPr>
      <w:rFonts w:ascii="Century" w:hAnsi="Century"/>
      <w:noProof/>
      <w:sz w:val="20"/>
    </w:rPr>
  </w:style>
  <w:style w:type="character" w:customStyle="1" w:styleId="EndNoteBibliographyTitle0">
    <w:name w:val="EndNote Bibliography Title (文字)"/>
    <w:basedOn w:val="a0"/>
    <w:link w:val="EndNoteBibliographyTitle"/>
    <w:rsid w:val="007020E2"/>
    <w:rPr>
      <w:rFonts w:ascii="Century" w:hAnsi="Century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7020E2"/>
    <w:rPr>
      <w:rFonts w:ascii="Century" w:hAnsi="Century"/>
      <w:noProof/>
      <w:sz w:val="20"/>
    </w:rPr>
  </w:style>
  <w:style w:type="character" w:customStyle="1" w:styleId="EndNoteBibliography0">
    <w:name w:val="EndNote Bibliography (文字)"/>
    <w:basedOn w:val="a0"/>
    <w:link w:val="EndNoteBibliography"/>
    <w:rsid w:val="007020E2"/>
    <w:rPr>
      <w:rFonts w:ascii="Century" w:hAnsi="Century"/>
      <w:noProof/>
      <w:sz w:val="20"/>
    </w:rPr>
  </w:style>
  <w:style w:type="character" w:styleId="ac">
    <w:name w:val="Strong"/>
    <w:qFormat/>
    <w:rsid w:val="000F55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1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99275-3EA6-421A-B000-966175F26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7024</Words>
  <Characters>40037</Characters>
  <Application>Microsoft Office Word</Application>
  <DocSecurity>0</DocSecurity>
  <Lines>333</Lines>
  <Paragraphs>93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46968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アカウント</dc:creator>
  <cp:lastModifiedBy>LS Ma</cp:lastModifiedBy>
  <cp:revision>2</cp:revision>
  <cp:lastPrinted>2014-07-10T09:06:00Z</cp:lastPrinted>
  <dcterms:created xsi:type="dcterms:W3CDTF">2014-09-18T00:34:00Z</dcterms:created>
  <dcterms:modified xsi:type="dcterms:W3CDTF">2014-09-18T00:34:00Z</dcterms:modified>
</cp:coreProperties>
</file>