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5FB" w:rsidRPr="00F26494" w:rsidRDefault="001275FB" w:rsidP="00F26494">
      <w:pPr>
        <w:spacing w:after="0" w:line="360" w:lineRule="auto"/>
        <w:jc w:val="both"/>
        <w:rPr>
          <w:rFonts w:ascii="Book Antiqua" w:hAnsi="Book Antiqua" w:cs="Arial"/>
          <w:b/>
          <w:sz w:val="24"/>
          <w:szCs w:val="24"/>
        </w:rPr>
      </w:pPr>
      <w:r w:rsidRPr="00F26494">
        <w:rPr>
          <w:rFonts w:ascii="Book Antiqua" w:hAnsi="Book Antiqua" w:cs="Arial"/>
          <w:b/>
          <w:sz w:val="24"/>
          <w:szCs w:val="24"/>
        </w:rPr>
        <w:t>Name of journal: World Journal of Clinical Cases</w:t>
      </w:r>
    </w:p>
    <w:p w:rsidR="001275FB" w:rsidRPr="00F26494" w:rsidRDefault="001275FB" w:rsidP="00F26494">
      <w:pPr>
        <w:spacing w:after="0" w:line="360" w:lineRule="auto"/>
        <w:jc w:val="both"/>
        <w:rPr>
          <w:rFonts w:ascii="Book Antiqua" w:hAnsi="Book Antiqua" w:cs="Arial"/>
          <w:b/>
          <w:sz w:val="24"/>
          <w:szCs w:val="24"/>
          <w:lang w:eastAsia="zh-CN"/>
        </w:rPr>
      </w:pPr>
      <w:r w:rsidRPr="00F26494">
        <w:rPr>
          <w:rFonts w:ascii="Book Antiqua" w:hAnsi="Book Antiqua" w:cs="Arial"/>
          <w:b/>
          <w:sz w:val="24"/>
          <w:szCs w:val="24"/>
        </w:rPr>
        <w:t xml:space="preserve">ESPS Manuscript NO: </w:t>
      </w:r>
      <w:r w:rsidRPr="00F26494">
        <w:rPr>
          <w:rFonts w:ascii="Book Antiqua" w:hAnsi="Book Antiqua" w:cs="Arial"/>
          <w:b/>
          <w:sz w:val="24"/>
          <w:szCs w:val="24"/>
          <w:lang w:eastAsia="zh-CN"/>
        </w:rPr>
        <w:t>12831</w:t>
      </w:r>
    </w:p>
    <w:p w:rsidR="001275FB" w:rsidRPr="00F26494" w:rsidRDefault="001275FB" w:rsidP="00F26494">
      <w:pPr>
        <w:spacing w:after="0" w:line="360" w:lineRule="auto"/>
        <w:jc w:val="both"/>
        <w:rPr>
          <w:rFonts w:ascii="Book Antiqua" w:hAnsi="Book Antiqua" w:cs="Arial"/>
          <w:b/>
          <w:sz w:val="24"/>
          <w:szCs w:val="24"/>
          <w:lang w:eastAsia="zh-CN"/>
        </w:rPr>
      </w:pPr>
      <w:r w:rsidRPr="00F26494">
        <w:rPr>
          <w:rFonts w:ascii="Book Antiqua" w:hAnsi="Book Antiqua" w:cs="Arial"/>
          <w:b/>
          <w:sz w:val="24"/>
          <w:szCs w:val="24"/>
        </w:rPr>
        <w:t>Columns:</w:t>
      </w:r>
      <w:r w:rsidRPr="00F26494">
        <w:rPr>
          <w:rFonts w:ascii="Book Antiqua" w:hAnsi="Book Antiqua" w:cs="Arial"/>
          <w:b/>
          <w:sz w:val="24"/>
          <w:szCs w:val="24"/>
          <w:lang w:eastAsia="zh-CN"/>
        </w:rPr>
        <w:t xml:space="preserve"> </w:t>
      </w:r>
      <w:r w:rsidR="005763C5" w:rsidRPr="00F26494">
        <w:rPr>
          <w:rFonts w:ascii="Book Antiqua" w:hAnsi="Book Antiqua" w:cs="Arial"/>
          <w:b/>
          <w:sz w:val="24"/>
          <w:szCs w:val="24"/>
          <w:lang w:eastAsia="zh-CN"/>
        </w:rPr>
        <w:t>MİNİREVİEWS</w:t>
      </w:r>
    </w:p>
    <w:p w:rsidR="001275FB" w:rsidRPr="00F26494" w:rsidRDefault="001275FB" w:rsidP="00F26494">
      <w:pPr>
        <w:spacing w:after="0" w:line="360" w:lineRule="auto"/>
        <w:jc w:val="both"/>
        <w:rPr>
          <w:rFonts w:ascii="Book Antiqua" w:hAnsi="Book Antiqua" w:cs="Arial"/>
          <w:b/>
          <w:sz w:val="24"/>
          <w:szCs w:val="24"/>
          <w:lang w:eastAsia="zh-CN"/>
        </w:rPr>
      </w:pPr>
    </w:p>
    <w:p w:rsidR="001275FB" w:rsidRPr="00F26494" w:rsidRDefault="001275FB" w:rsidP="00F26494">
      <w:pPr>
        <w:spacing w:after="0" w:line="360" w:lineRule="auto"/>
        <w:jc w:val="both"/>
        <w:rPr>
          <w:rFonts w:ascii="Book Antiqua" w:hAnsi="Book Antiqua" w:cs="Arial"/>
          <w:b/>
          <w:color w:val="222222"/>
          <w:sz w:val="24"/>
          <w:szCs w:val="24"/>
          <w:shd w:val="clear" w:color="auto" w:fill="FFFFFF"/>
        </w:rPr>
      </w:pPr>
      <w:r w:rsidRPr="00F26494">
        <w:rPr>
          <w:rFonts w:ascii="Book Antiqua" w:hAnsi="Book Antiqua" w:cs="Arial"/>
          <w:b/>
          <w:color w:val="222222"/>
          <w:sz w:val="24"/>
          <w:szCs w:val="24"/>
          <w:shd w:val="clear" w:color="auto" w:fill="FFFFFF"/>
        </w:rPr>
        <w:t>Role of immunotherapy in the treatment of allergic asthma</w:t>
      </w:r>
    </w:p>
    <w:p w:rsidR="001275FB" w:rsidRPr="00F26494" w:rsidRDefault="001275FB" w:rsidP="00F26494">
      <w:pPr>
        <w:spacing w:after="0" w:line="360" w:lineRule="auto"/>
        <w:jc w:val="both"/>
        <w:rPr>
          <w:rFonts w:ascii="Book Antiqua" w:hAnsi="Book Antiqua" w:cs="Arial"/>
          <w:b/>
          <w:color w:val="222222"/>
          <w:sz w:val="24"/>
          <w:szCs w:val="24"/>
          <w:shd w:val="clear" w:color="auto" w:fill="FFFFFF"/>
          <w:lang w:eastAsia="zh-CN"/>
        </w:rPr>
      </w:pPr>
    </w:p>
    <w:p w:rsidR="001275FB" w:rsidRPr="00F26494" w:rsidRDefault="005B5D31" w:rsidP="00F26494">
      <w:pPr>
        <w:spacing w:after="0" w:line="360" w:lineRule="auto"/>
        <w:jc w:val="both"/>
        <w:rPr>
          <w:rFonts w:ascii="Book Antiqua" w:hAnsi="Book Antiqua" w:cs="Arial"/>
          <w:color w:val="222222"/>
          <w:sz w:val="24"/>
          <w:szCs w:val="24"/>
          <w:shd w:val="clear" w:color="auto" w:fill="FFFFFF"/>
        </w:rPr>
      </w:pPr>
      <w:r w:rsidRPr="00F26494">
        <w:rPr>
          <w:rFonts w:ascii="Book Antiqua" w:hAnsi="Book Antiqua" w:cs="Arial"/>
          <w:color w:val="222222"/>
          <w:sz w:val="24"/>
          <w:szCs w:val="24"/>
          <w:shd w:val="clear" w:color="auto" w:fill="FFFFFF"/>
        </w:rPr>
        <w:t>Yukselen</w:t>
      </w:r>
      <w:r w:rsidRPr="00F26494">
        <w:rPr>
          <w:rFonts w:ascii="Book Antiqua" w:hAnsi="Book Antiqua" w:cs="Arial" w:hint="eastAsia"/>
          <w:color w:val="222222"/>
          <w:sz w:val="24"/>
          <w:szCs w:val="24"/>
          <w:shd w:val="clear" w:color="auto" w:fill="FFFFFF"/>
          <w:lang w:eastAsia="zh-CN"/>
        </w:rPr>
        <w:t xml:space="preserve"> A </w:t>
      </w:r>
      <w:r w:rsidRPr="00F26494">
        <w:rPr>
          <w:rFonts w:ascii="Book Antiqua" w:hAnsi="Book Antiqua" w:cs="Arial" w:hint="eastAsia"/>
          <w:i/>
          <w:color w:val="222222"/>
          <w:sz w:val="24"/>
          <w:szCs w:val="24"/>
          <w:shd w:val="clear" w:color="auto" w:fill="FFFFFF"/>
          <w:lang w:eastAsia="zh-CN"/>
        </w:rPr>
        <w:t>et al</w:t>
      </w:r>
      <w:r w:rsidRPr="00F26494">
        <w:rPr>
          <w:rFonts w:ascii="Book Antiqua" w:hAnsi="Book Antiqua" w:cs="Arial" w:hint="eastAsia"/>
          <w:color w:val="222222"/>
          <w:sz w:val="24"/>
          <w:szCs w:val="24"/>
          <w:shd w:val="clear" w:color="auto" w:fill="FFFFFF"/>
          <w:lang w:eastAsia="zh-CN"/>
        </w:rPr>
        <w:t>.</w:t>
      </w:r>
      <w:r w:rsidRPr="00F26494">
        <w:rPr>
          <w:rFonts w:ascii="Book Antiqua" w:hAnsi="Book Antiqua" w:cs="Arial"/>
          <w:color w:val="222222"/>
          <w:sz w:val="24"/>
          <w:szCs w:val="24"/>
          <w:shd w:val="clear" w:color="auto" w:fill="FFFFFF"/>
        </w:rPr>
        <w:t xml:space="preserve"> </w:t>
      </w:r>
      <w:r w:rsidR="001275FB" w:rsidRPr="00F26494">
        <w:rPr>
          <w:rFonts w:ascii="Book Antiqua" w:hAnsi="Book Antiqua" w:cs="Arial"/>
          <w:color w:val="222222"/>
          <w:sz w:val="24"/>
          <w:szCs w:val="24"/>
          <w:shd w:val="clear" w:color="auto" w:fill="FFFFFF"/>
        </w:rPr>
        <w:t>Immunotherapy and allergic asthma</w:t>
      </w:r>
    </w:p>
    <w:p w:rsidR="001275FB" w:rsidRPr="00F26494" w:rsidRDefault="001275FB" w:rsidP="00F26494">
      <w:pPr>
        <w:spacing w:after="0" w:line="360" w:lineRule="auto"/>
        <w:jc w:val="both"/>
        <w:rPr>
          <w:rFonts w:ascii="Book Antiqua" w:hAnsi="Book Antiqua" w:cs="Arial"/>
          <w:color w:val="222222"/>
          <w:sz w:val="24"/>
          <w:szCs w:val="24"/>
          <w:shd w:val="clear" w:color="auto" w:fill="FFFFFF"/>
        </w:rPr>
      </w:pPr>
    </w:p>
    <w:p w:rsidR="001275FB" w:rsidRPr="00F26494" w:rsidRDefault="001275FB" w:rsidP="00F26494">
      <w:pPr>
        <w:spacing w:after="0" w:line="360" w:lineRule="auto"/>
        <w:jc w:val="both"/>
        <w:rPr>
          <w:rFonts w:ascii="Book Antiqua" w:hAnsi="Book Antiqua" w:cs="Arial"/>
          <w:color w:val="222222"/>
          <w:sz w:val="24"/>
          <w:szCs w:val="24"/>
          <w:shd w:val="clear" w:color="auto" w:fill="FFFFFF"/>
          <w:lang w:eastAsia="zh-CN"/>
        </w:rPr>
      </w:pPr>
      <w:r w:rsidRPr="00F26494">
        <w:rPr>
          <w:rFonts w:ascii="Book Antiqua" w:hAnsi="Book Antiqua" w:cs="Arial"/>
          <w:color w:val="222222"/>
          <w:sz w:val="24"/>
          <w:szCs w:val="24"/>
          <w:shd w:val="clear" w:color="auto" w:fill="FFFFFF"/>
        </w:rPr>
        <w:t>Ayfer Yukselen</w:t>
      </w:r>
      <w:r w:rsidRPr="00F26494">
        <w:rPr>
          <w:rFonts w:ascii="Book Antiqua" w:hAnsi="Book Antiqua" w:cs="Arial"/>
          <w:color w:val="222222"/>
          <w:sz w:val="24"/>
          <w:szCs w:val="24"/>
          <w:shd w:val="clear" w:color="auto" w:fill="FFFFFF"/>
          <w:lang w:eastAsia="zh-CN"/>
        </w:rPr>
        <w:t xml:space="preserve">, </w:t>
      </w:r>
      <w:r w:rsidRPr="00F26494">
        <w:rPr>
          <w:rFonts w:ascii="Book Antiqua" w:hAnsi="Book Antiqua" w:cs="Arial"/>
          <w:color w:val="222222"/>
          <w:sz w:val="24"/>
          <w:szCs w:val="24"/>
          <w:shd w:val="clear" w:color="auto" w:fill="FFFFFF"/>
        </w:rPr>
        <w:t>Seval Guneser Kendirli</w:t>
      </w:r>
    </w:p>
    <w:p w:rsidR="00C61278" w:rsidRPr="00F26494" w:rsidRDefault="00C61278" w:rsidP="00F26494">
      <w:pPr>
        <w:spacing w:after="0" w:line="360" w:lineRule="auto"/>
        <w:jc w:val="both"/>
        <w:rPr>
          <w:rFonts w:ascii="Book Antiqua" w:hAnsi="Book Antiqua" w:cs="Arial"/>
          <w:color w:val="222222"/>
          <w:sz w:val="24"/>
          <w:szCs w:val="24"/>
          <w:shd w:val="clear" w:color="auto" w:fill="FFFFFF"/>
          <w:lang w:eastAsia="zh-CN"/>
        </w:rPr>
      </w:pPr>
    </w:p>
    <w:p w:rsidR="001275FB" w:rsidRDefault="001275FB" w:rsidP="00F26494">
      <w:pPr>
        <w:spacing w:after="0" w:line="360" w:lineRule="auto"/>
        <w:jc w:val="both"/>
        <w:rPr>
          <w:rFonts w:ascii="Book Antiqua" w:hAnsi="Book Antiqua" w:cs="Arial"/>
          <w:color w:val="222222"/>
          <w:sz w:val="24"/>
          <w:szCs w:val="24"/>
          <w:shd w:val="clear" w:color="auto" w:fill="FFFFFF"/>
          <w:lang w:eastAsia="zh-CN"/>
        </w:rPr>
      </w:pPr>
      <w:r w:rsidRPr="00F26494">
        <w:rPr>
          <w:rFonts w:ascii="Book Antiqua" w:hAnsi="Book Antiqua" w:cs="Arial"/>
          <w:b/>
          <w:color w:val="222222"/>
          <w:sz w:val="24"/>
          <w:szCs w:val="24"/>
          <w:shd w:val="clear" w:color="auto" w:fill="FFFFFF"/>
        </w:rPr>
        <w:t>Ayfer Yukselen</w:t>
      </w:r>
      <w:r w:rsidRPr="00F26494">
        <w:rPr>
          <w:rFonts w:ascii="Book Antiqua" w:hAnsi="Book Antiqua" w:cs="Arial"/>
          <w:b/>
          <w:color w:val="222222"/>
          <w:sz w:val="24"/>
          <w:szCs w:val="24"/>
          <w:shd w:val="clear" w:color="auto" w:fill="FFFFFF"/>
          <w:lang w:eastAsia="zh-CN"/>
        </w:rPr>
        <w:t>,</w:t>
      </w:r>
      <w:r w:rsidRPr="00F26494">
        <w:rPr>
          <w:rFonts w:ascii="Book Antiqua" w:hAnsi="Book Antiqua" w:cs="Arial"/>
          <w:color w:val="222222"/>
          <w:sz w:val="24"/>
          <w:szCs w:val="24"/>
          <w:shd w:val="clear" w:color="auto" w:fill="FFFFFF"/>
        </w:rPr>
        <w:t xml:space="preserve"> Clinic of Pediatric Allergy and Immunolo</w:t>
      </w:r>
      <w:r w:rsidR="00BE6FCB">
        <w:rPr>
          <w:rFonts w:ascii="Book Antiqua" w:hAnsi="Book Antiqua" w:cs="Arial"/>
          <w:color w:val="222222"/>
          <w:sz w:val="24"/>
          <w:szCs w:val="24"/>
          <w:shd w:val="clear" w:color="auto" w:fill="FFFFFF"/>
        </w:rPr>
        <w:t>gy, Gaziantep Children Hospital</w:t>
      </w:r>
      <w:r w:rsidRPr="00F26494">
        <w:rPr>
          <w:rFonts w:ascii="Book Antiqua" w:hAnsi="Book Antiqua" w:cs="Arial"/>
          <w:color w:val="222222"/>
          <w:sz w:val="24"/>
          <w:szCs w:val="24"/>
          <w:shd w:val="clear" w:color="auto" w:fill="FFFFFF"/>
        </w:rPr>
        <w:t>, Sehitkamil,</w:t>
      </w:r>
      <w:r w:rsidR="0006095C" w:rsidRPr="00F26494">
        <w:rPr>
          <w:rFonts w:ascii="Book Antiqua" w:hAnsi="Book Antiqua" w:cs="Arial"/>
          <w:color w:val="222222"/>
          <w:sz w:val="24"/>
          <w:szCs w:val="24"/>
          <w:shd w:val="clear" w:color="auto" w:fill="FFFFFF"/>
        </w:rPr>
        <w:t xml:space="preserve"> 27</w:t>
      </w:r>
      <w:r w:rsidR="00F67497">
        <w:rPr>
          <w:rFonts w:ascii="Book Antiqua" w:hAnsi="Book Antiqua" w:cs="Arial" w:hint="eastAsia"/>
          <w:color w:val="222222"/>
          <w:sz w:val="24"/>
          <w:szCs w:val="24"/>
          <w:shd w:val="clear" w:color="auto" w:fill="FFFFFF"/>
          <w:lang w:eastAsia="zh-CN"/>
        </w:rPr>
        <w:t>31</w:t>
      </w:r>
      <w:r w:rsidR="0006095C" w:rsidRPr="00F26494">
        <w:rPr>
          <w:rFonts w:ascii="Book Antiqua" w:hAnsi="Book Antiqua" w:cs="Arial"/>
          <w:color w:val="222222"/>
          <w:sz w:val="24"/>
          <w:szCs w:val="24"/>
          <w:shd w:val="clear" w:color="auto" w:fill="FFFFFF"/>
        </w:rPr>
        <w:t>0</w:t>
      </w:r>
      <w:r w:rsidRPr="00F26494">
        <w:rPr>
          <w:rFonts w:ascii="Book Antiqua" w:hAnsi="Book Antiqua" w:cs="Arial"/>
          <w:color w:val="222222"/>
          <w:sz w:val="24"/>
          <w:szCs w:val="24"/>
          <w:shd w:val="clear" w:color="auto" w:fill="FFFFFF"/>
        </w:rPr>
        <w:t xml:space="preserve"> Gaziantep, Turkey</w:t>
      </w:r>
    </w:p>
    <w:p w:rsidR="00BE6FCB" w:rsidRPr="00BE6FCB" w:rsidRDefault="00BE6FCB" w:rsidP="00F26494">
      <w:pPr>
        <w:spacing w:after="0" w:line="360" w:lineRule="auto"/>
        <w:jc w:val="both"/>
        <w:rPr>
          <w:rFonts w:ascii="Book Antiqua" w:hAnsi="Book Antiqua" w:cs="Arial"/>
          <w:color w:val="222222"/>
          <w:sz w:val="24"/>
          <w:szCs w:val="24"/>
          <w:shd w:val="clear" w:color="auto" w:fill="FFFFFF"/>
          <w:lang w:eastAsia="zh-CN"/>
        </w:rPr>
      </w:pPr>
    </w:p>
    <w:p w:rsidR="001275FB" w:rsidRPr="00F26494" w:rsidRDefault="001275FB" w:rsidP="00F26494">
      <w:pPr>
        <w:spacing w:after="0" w:line="360" w:lineRule="auto"/>
        <w:jc w:val="both"/>
        <w:rPr>
          <w:rFonts w:ascii="Book Antiqua" w:hAnsi="Book Antiqua" w:cs="Arial"/>
          <w:color w:val="222222"/>
          <w:sz w:val="24"/>
          <w:szCs w:val="24"/>
          <w:shd w:val="clear" w:color="auto" w:fill="FFFFFF"/>
        </w:rPr>
      </w:pPr>
      <w:r w:rsidRPr="00F26494">
        <w:rPr>
          <w:rFonts w:ascii="Book Antiqua" w:hAnsi="Book Antiqua" w:cs="Arial"/>
          <w:b/>
          <w:color w:val="222222"/>
          <w:sz w:val="24"/>
          <w:szCs w:val="24"/>
          <w:shd w:val="clear" w:color="auto" w:fill="FFFFFF"/>
        </w:rPr>
        <w:t>Seval Guneser Kendirli</w:t>
      </w:r>
      <w:r w:rsidRPr="00F26494">
        <w:rPr>
          <w:rFonts w:ascii="Book Antiqua" w:hAnsi="Book Antiqua" w:cs="Arial"/>
          <w:b/>
          <w:color w:val="222222"/>
          <w:sz w:val="24"/>
          <w:szCs w:val="24"/>
          <w:shd w:val="clear" w:color="auto" w:fill="FFFFFF"/>
          <w:lang w:eastAsia="zh-CN"/>
        </w:rPr>
        <w:t>,</w:t>
      </w:r>
      <w:r w:rsidRPr="00F26494">
        <w:rPr>
          <w:rFonts w:ascii="Book Antiqua" w:hAnsi="Book Antiqua" w:cs="Arial"/>
          <w:color w:val="222222"/>
          <w:sz w:val="24"/>
          <w:szCs w:val="24"/>
          <w:shd w:val="clear" w:color="auto" w:fill="FFFFFF"/>
        </w:rPr>
        <w:t xml:space="preserve"> Division of Pediatric Allergy and Immunology, Cukurova University Faculty of Medicine, Balcali, </w:t>
      </w:r>
      <w:bookmarkStart w:id="0" w:name="OLE_LINK4"/>
      <w:bookmarkStart w:id="1" w:name="OLE_LINK11"/>
      <w:r w:rsidRPr="00F26494">
        <w:rPr>
          <w:rFonts w:ascii="Book Antiqua" w:hAnsi="Book Antiqua" w:cs="Arial"/>
          <w:color w:val="222222"/>
          <w:sz w:val="24"/>
          <w:szCs w:val="24"/>
          <w:shd w:val="clear" w:color="auto" w:fill="FFFFFF"/>
        </w:rPr>
        <w:t>Adana</w:t>
      </w:r>
      <w:r w:rsidR="00F67497">
        <w:rPr>
          <w:rFonts w:ascii="Book Antiqua" w:hAnsi="Book Antiqua" w:cs="Arial" w:hint="eastAsia"/>
          <w:color w:val="222222"/>
          <w:sz w:val="24"/>
          <w:szCs w:val="24"/>
          <w:shd w:val="clear" w:color="auto" w:fill="FFFFFF"/>
          <w:lang w:eastAsia="zh-CN"/>
        </w:rPr>
        <w:t xml:space="preserve"> 01150</w:t>
      </w:r>
      <w:r w:rsidRPr="00F26494">
        <w:rPr>
          <w:rFonts w:ascii="Book Antiqua" w:hAnsi="Book Antiqua" w:cs="Arial"/>
          <w:color w:val="222222"/>
          <w:sz w:val="24"/>
          <w:szCs w:val="24"/>
          <w:shd w:val="clear" w:color="auto" w:fill="FFFFFF"/>
        </w:rPr>
        <w:t>, Turkey</w:t>
      </w:r>
      <w:bookmarkEnd w:id="0"/>
      <w:bookmarkEnd w:id="1"/>
    </w:p>
    <w:p w:rsidR="001275FB" w:rsidRPr="00F26494" w:rsidRDefault="001275FB" w:rsidP="00F26494">
      <w:pPr>
        <w:spacing w:after="0" w:line="360" w:lineRule="auto"/>
        <w:jc w:val="both"/>
        <w:rPr>
          <w:rFonts w:ascii="Book Antiqua" w:hAnsi="Book Antiqua" w:cs="Arial"/>
          <w:color w:val="222222"/>
          <w:sz w:val="24"/>
          <w:szCs w:val="24"/>
          <w:shd w:val="clear" w:color="auto" w:fill="FFFFFF"/>
        </w:rPr>
      </w:pPr>
    </w:p>
    <w:p w:rsidR="001275FB" w:rsidRPr="00F26494" w:rsidRDefault="001275FB" w:rsidP="00F26494">
      <w:pPr>
        <w:spacing w:after="0" w:line="360" w:lineRule="auto"/>
        <w:jc w:val="both"/>
        <w:rPr>
          <w:rFonts w:ascii="Book Antiqua" w:hAnsi="Book Antiqua" w:cs="Arial"/>
          <w:color w:val="222222"/>
          <w:sz w:val="24"/>
          <w:szCs w:val="24"/>
          <w:shd w:val="clear" w:color="auto" w:fill="FFFFFF"/>
        </w:rPr>
      </w:pPr>
      <w:r w:rsidRPr="00F26494">
        <w:rPr>
          <w:rFonts w:ascii="Book Antiqua" w:hAnsi="Book Antiqua" w:cs="Arial"/>
          <w:b/>
          <w:color w:val="222222"/>
          <w:sz w:val="24"/>
          <w:szCs w:val="24"/>
          <w:shd w:val="clear" w:color="auto" w:fill="FFFFFF"/>
          <w:lang w:eastAsia="zh-CN"/>
        </w:rPr>
        <w:t>Author contributions:</w:t>
      </w:r>
      <w:r w:rsidRPr="00F26494">
        <w:rPr>
          <w:rFonts w:ascii="Book Antiqua" w:hAnsi="Book Antiqua" w:cs="Arial"/>
          <w:color w:val="222222"/>
          <w:sz w:val="24"/>
          <w:szCs w:val="24"/>
          <w:shd w:val="clear" w:color="auto" w:fill="FFFFFF"/>
        </w:rPr>
        <w:t xml:space="preserve"> Yukselen </w:t>
      </w:r>
      <w:r w:rsidRPr="00F26494">
        <w:rPr>
          <w:rFonts w:ascii="Book Antiqua" w:hAnsi="Book Antiqua" w:cs="Arial"/>
          <w:color w:val="222222"/>
          <w:sz w:val="24"/>
          <w:szCs w:val="24"/>
          <w:shd w:val="clear" w:color="auto" w:fill="FFFFFF"/>
          <w:lang w:eastAsia="zh-CN"/>
        </w:rPr>
        <w:t xml:space="preserve">A </w:t>
      </w:r>
      <w:r w:rsidRPr="00F26494">
        <w:rPr>
          <w:rFonts w:ascii="Book Antiqua" w:hAnsi="Book Antiqua" w:cs="Arial"/>
          <w:color w:val="222222"/>
          <w:sz w:val="24"/>
          <w:szCs w:val="24"/>
          <w:shd w:val="clear" w:color="auto" w:fill="FFFFFF"/>
        </w:rPr>
        <w:t xml:space="preserve">wrote the paper;  </w:t>
      </w:r>
      <w:r w:rsidRPr="00F26494">
        <w:rPr>
          <w:rFonts w:ascii="Book Antiqua" w:hAnsi="Book Antiqua" w:cs="Arial"/>
          <w:color w:val="222222"/>
          <w:sz w:val="24"/>
          <w:szCs w:val="24"/>
          <w:shd w:val="clear" w:color="auto" w:fill="FFFFFF"/>
          <w:lang w:eastAsia="zh-CN"/>
        </w:rPr>
        <w:t xml:space="preserve">and </w:t>
      </w:r>
      <w:r w:rsidRPr="00F26494">
        <w:rPr>
          <w:rFonts w:ascii="Book Antiqua" w:hAnsi="Book Antiqua" w:cs="Arial"/>
          <w:color w:val="222222"/>
          <w:sz w:val="24"/>
          <w:szCs w:val="24"/>
          <w:shd w:val="clear" w:color="auto" w:fill="FFFFFF"/>
        </w:rPr>
        <w:t xml:space="preserve">Kendirli </w:t>
      </w:r>
      <w:r w:rsidRPr="00F26494">
        <w:rPr>
          <w:rFonts w:ascii="Book Antiqua" w:hAnsi="Book Antiqua" w:cs="Arial"/>
          <w:color w:val="222222"/>
          <w:sz w:val="24"/>
          <w:szCs w:val="24"/>
          <w:shd w:val="clear" w:color="auto" w:fill="FFFFFF"/>
          <w:lang w:eastAsia="zh-CN"/>
        </w:rPr>
        <w:t xml:space="preserve">SV </w:t>
      </w:r>
      <w:r w:rsidRPr="00F26494">
        <w:rPr>
          <w:rFonts w:ascii="Book Antiqua" w:hAnsi="Book Antiqua" w:cs="Arial"/>
          <w:color w:val="222222"/>
          <w:sz w:val="24"/>
          <w:szCs w:val="24"/>
          <w:shd w:val="clear" w:color="auto" w:fill="FFFFFF"/>
        </w:rPr>
        <w:t>reviewed the paper.</w:t>
      </w:r>
    </w:p>
    <w:p w:rsidR="001275FB" w:rsidRPr="00F26494" w:rsidRDefault="001275FB" w:rsidP="00F26494">
      <w:pPr>
        <w:spacing w:after="0" w:line="360" w:lineRule="auto"/>
        <w:jc w:val="both"/>
        <w:rPr>
          <w:rFonts w:ascii="Book Antiqua" w:hAnsi="Book Antiqua" w:cs="Arial"/>
          <w:b/>
          <w:color w:val="222222"/>
          <w:sz w:val="24"/>
          <w:szCs w:val="24"/>
          <w:shd w:val="clear" w:color="auto" w:fill="FFFFFF"/>
          <w:lang w:eastAsia="zh-CN"/>
        </w:rPr>
      </w:pPr>
    </w:p>
    <w:p w:rsidR="001275FB" w:rsidRPr="00F26494" w:rsidRDefault="001275FB" w:rsidP="00F26494">
      <w:pPr>
        <w:spacing w:after="0" w:line="360" w:lineRule="auto"/>
        <w:jc w:val="both"/>
        <w:rPr>
          <w:rFonts w:ascii="Book Antiqua" w:hAnsi="Book Antiqua" w:cs="Arial"/>
          <w:color w:val="222222"/>
          <w:sz w:val="24"/>
          <w:szCs w:val="24"/>
          <w:shd w:val="clear" w:color="auto" w:fill="FFFFFF"/>
        </w:rPr>
      </w:pPr>
      <w:r w:rsidRPr="00F26494">
        <w:rPr>
          <w:rFonts w:ascii="Book Antiqua" w:hAnsi="Book Antiqua" w:cs="Arial"/>
          <w:b/>
          <w:color w:val="222222"/>
          <w:sz w:val="24"/>
          <w:szCs w:val="24"/>
          <w:shd w:val="clear" w:color="auto" w:fill="FFFFFF"/>
        </w:rPr>
        <w:t>Correspondence to</w:t>
      </w:r>
      <w:r w:rsidRPr="00F26494">
        <w:rPr>
          <w:rFonts w:ascii="Book Antiqua" w:hAnsi="Book Antiqua" w:cs="Arial"/>
          <w:color w:val="222222"/>
          <w:sz w:val="24"/>
          <w:szCs w:val="24"/>
          <w:shd w:val="clear" w:color="auto" w:fill="FFFFFF"/>
        </w:rPr>
        <w:t>:</w:t>
      </w:r>
      <w:r w:rsidRPr="00F26494">
        <w:rPr>
          <w:rFonts w:ascii="Book Antiqua" w:hAnsi="Book Antiqua" w:cs="Arial"/>
          <w:color w:val="222222"/>
          <w:sz w:val="24"/>
          <w:szCs w:val="24"/>
          <w:shd w:val="clear" w:color="auto" w:fill="FFFFFF"/>
          <w:lang w:eastAsia="zh-CN"/>
        </w:rPr>
        <w:t xml:space="preserve"> </w:t>
      </w:r>
      <w:r w:rsidRPr="00F26494">
        <w:rPr>
          <w:rFonts w:ascii="Book Antiqua" w:hAnsi="Book Antiqua" w:cs="Arial"/>
          <w:b/>
          <w:color w:val="222222"/>
          <w:sz w:val="24"/>
          <w:szCs w:val="24"/>
          <w:shd w:val="clear" w:color="auto" w:fill="FFFFFF"/>
        </w:rPr>
        <w:t>Ayfer Yukselen, MD, Associate Professor</w:t>
      </w:r>
      <w:r w:rsidRPr="00F26494">
        <w:rPr>
          <w:rFonts w:ascii="Book Antiqua" w:hAnsi="Book Antiqua" w:cs="Arial"/>
          <w:color w:val="222222"/>
          <w:sz w:val="24"/>
          <w:szCs w:val="24"/>
          <w:shd w:val="clear" w:color="auto" w:fill="FFFFFF"/>
        </w:rPr>
        <w:t xml:space="preserve"> of Pediatrics, Clinic of Pediatric Allergy and Immunology, Gaziantep Children Hospital,</w:t>
      </w:r>
      <w:r w:rsidR="0006095C" w:rsidRPr="00F26494">
        <w:rPr>
          <w:rFonts w:ascii="Book Antiqua" w:hAnsi="Book Antiqua" w:cs="Arial" w:hint="eastAsia"/>
          <w:color w:val="222222"/>
          <w:sz w:val="24"/>
          <w:szCs w:val="24"/>
          <w:shd w:val="clear" w:color="auto" w:fill="FFFFFF"/>
          <w:lang w:eastAsia="zh-CN"/>
        </w:rPr>
        <w:t xml:space="preserve"> </w:t>
      </w:r>
      <w:r w:rsidRPr="00F26494">
        <w:rPr>
          <w:rFonts w:ascii="Book Antiqua" w:hAnsi="Book Antiqua" w:cs="Arial"/>
          <w:color w:val="222222"/>
          <w:sz w:val="24"/>
          <w:szCs w:val="24"/>
          <w:shd w:val="clear" w:color="auto" w:fill="FFFFFF"/>
        </w:rPr>
        <w:t xml:space="preserve">Sehitkamil, </w:t>
      </w:r>
      <w:r w:rsidR="00FB127A" w:rsidRPr="00F26494">
        <w:rPr>
          <w:rFonts w:ascii="Book Antiqua" w:hAnsi="Book Antiqua" w:cs="Arial"/>
          <w:color w:val="222222"/>
          <w:sz w:val="24"/>
          <w:szCs w:val="24"/>
          <w:shd w:val="clear" w:color="auto" w:fill="FFFFFF"/>
        </w:rPr>
        <w:t>27560</w:t>
      </w:r>
      <w:r w:rsidR="00FB127A" w:rsidRPr="00F26494">
        <w:rPr>
          <w:rFonts w:ascii="Book Antiqua" w:hAnsi="Book Antiqua" w:cs="Arial" w:hint="eastAsia"/>
          <w:color w:val="222222"/>
          <w:sz w:val="24"/>
          <w:szCs w:val="24"/>
          <w:shd w:val="clear" w:color="auto" w:fill="FFFFFF"/>
          <w:lang w:eastAsia="zh-CN"/>
        </w:rPr>
        <w:t xml:space="preserve"> </w:t>
      </w:r>
      <w:r w:rsidRPr="00F26494">
        <w:rPr>
          <w:rFonts w:ascii="Book Antiqua" w:hAnsi="Book Antiqua" w:cs="Arial"/>
          <w:color w:val="222222"/>
          <w:sz w:val="24"/>
          <w:szCs w:val="24"/>
          <w:shd w:val="clear" w:color="auto" w:fill="FFFFFF"/>
        </w:rPr>
        <w:t xml:space="preserve">Gaziantep, Turkey. </w:t>
      </w:r>
      <w:hyperlink r:id="rId9" w:history="1">
        <w:r w:rsidRPr="00F26494">
          <w:rPr>
            <w:rStyle w:val="Hyperlink"/>
            <w:rFonts w:ascii="Book Antiqua" w:hAnsi="Book Antiqua" w:cs="Arial"/>
            <w:sz w:val="24"/>
            <w:szCs w:val="24"/>
            <w:shd w:val="clear" w:color="auto" w:fill="FFFFFF"/>
          </w:rPr>
          <w:t>ayfyukselen@gmail.com</w:t>
        </w:r>
      </w:hyperlink>
    </w:p>
    <w:p w:rsidR="00C61278" w:rsidRPr="00F26494" w:rsidRDefault="00C61278" w:rsidP="00F26494">
      <w:pPr>
        <w:spacing w:after="0" w:line="360" w:lineRule="auto"/>
        <w:jc w:val="both"/>
        <w:rPr>
          <w:rFonts w:ascii="Book Antiqua" w:hAnsi="Book Antiqua" w:cs="Arial"/>
          <w:color w:val="222222"/>
          <w:sz w:val="24"/>
          <w:szCs w:val="24"/>
          <w:shd w:val="clear" w:color="auto" w:fill="FFFFFF"/>
          <w:lang w:eastAsia="zh-CN"/>
        </w:rPr>
      </w:pPr>
    </w:p>
    <w:p w:rsidR="001275FB" w:rsidRPr="00F26494" w:rsidRDefault="001275FB" w:rsidP="00F26494">
      <w:pPr>
        <w:spacing w:after="0" w:line="360" w:lineRule="auto"/>
        <w:jc w:val="both"/>
        <w:rPr>
          <w:rFonts w:ascii="Book Antiqua" w:hAnsi="Book Antiqua" w:cs="Arial"/>
          <w:color w:val="222222"/>
          <w:sz w:val="24"/>
          <w:szCs w:val="24"/>
          <w:shd w:val="clear" w:color="auto" w:fill="FFFFFF"/>
        </w:rPr>
      </w:pPr>
      <w:r w:rsidRPr="00F26494">
        <w:rPr>
          <w:rFonts w:ascii="Book Antiqua" w:hAnsi="Book Antiqua" w:cs="Arial"/>
          <w:b/>
          <w:color w:val="222222"/>
          <w:sz w:val="24"/>
          <w:szCs w:val="24"/>
          <w:shd w:val="clear" w:color="auto" w:fill="FFFFFF"/>
        </w:rPr>
        <w:t>Telephone:</w:t>
      </w:r>
      <w:r w:rsidRPr="00F26494">
        <w:rPr>
          <w:rFonts w:ascii="Book Antiqua" w:hAnsi="Book Antiqua" w:cs="Arial"/>
          <w:color w:val="222222"/>
          <w:sz w:val="24"/>
          <w:szCs w:val="24"/>
          <w:shd w:val="clear" w:color="auto" w:fill="FFFFFF"/>
        </w:rPr>
        <w:t xml:space="preserve"> +90-342-2200072</w:t>
      </w:r>
    </w:p>
    <w:p w:rsidR="001275FB" w:rsidRPr="00F26494" w:rsidRDefault="001275FB" w:rsidP="00F26494">
      <w:pPr>
        <w:spacing w:after="0" w:line="360" w:lineRule="auto"/>
        <w:jc w:val="both"/>
        <w:rPr>
          <w:rFonts w:ascii="Book Antiqua" w:hAnsi="Book Antiqua" w:cs="Arial"/>
          <w:b/>
          <w:sz w:val="24"/>
          <w:szCs w:val="24"/>
          <w:lang w:eastAsia="zh-CN"/>
        </w:rPr>
      </w:pPr>
    </w:p>
    <w:p w:rsidR="007C64BE" w:rsidRPr="00F26494" w:rsidRDefault="007C64BE" w:rsidP="00F26494">
      <w:pPr>
        <w:spacing w:after="0" w:line="360" w:lineRule="auto"/>
        <w:jc w:val="both"/>
        <w:rPr>
          <w:rFonts w:ascii="Book Antiqua" w:hAnsi="Book Antiqua"/>
          <w:color w:val="000000"/>
          <w:sz w:val="24"/>
          <w:szCs w:val="24"/>
          <w:lang w:eastAsia="zh-CN"/>
        </w:rPr>
      </w:pPr>
      <w:bookmarkStart w:id="2" w:name="OLE_LINK332"/>
      <w:bookmarkStart w:id="3" w:name="OLE_LINK329"/>
      <w:bookmarkStart w:id="4" w:name="OLE_LINK381"/>
      <w:bookmarkStart w:id="5" w:name="OLE_LINK407"/>
      <w:r w:rsidRPr="00F26494">
        <w:rPr>
          <w:rFonts w:ascii="Book Antiqua" w:hAnsi="Book Antiqua"/>
          <w:b/>
          <w:color w:val="000000"/>
          <w:sz w:val="24"/>
          <w:szCs w:val="24"/>
        </w:rPr>
        <w:t>Received:</w:t>
      </w:r>
      <w:r w:rsidRPr="00F26494">
        <w:rPr>
          <w:rFonts w:ascii="Book Antiqua" w:eastAsia="宋体" w:hAnsi="Book Antiqua" w:hint="eastAsia"/>
          <w:color w:val="000000"/>
          <w:sz w:val="24"/>
          <w:szCs w:val="24"/>
          <w:lang w:eastAsia="zh-CN"/>
        </w:rPr>
        <w:t xml:space="preserve"> July 27, 2014</w:t>
      </w:r>
      <w:r w:rsidRPr="00F26494">
        <w:rPr>
          <w:rFonts w:ascii="Book Antiqua" w:eastAsia="宋体" w:hAnsi="Book Antiqua" w:hint="eastAsia"/>
          <w:b/>
          <w:color w:val="000000"/>
          <w:sz w:val="24"/>
          <w:szCs w:val="24"/>
          <w:lang w:eastAsia="zh-CN"/>
        </w:rPr>
        <w:t xml:space="preserve">  </w:t>
      </w:r>
      <w:r w:rsidRPr="00F26494">
        <w:rPr>
          <w:rFonts w:ascii="Book Antiqua" w:eastAsia="宋体" w:hAnsi="Book Antiqua"/>
          <w:b/>
          <w:color w:val="000000"/>
          <w:sz w:val="24"/>
          <w:szCs w:val="24"/>
          <w:lang w:eastAsia="zh-CN"/>
        </w:rPr>
        <w:tab/>
      </w:r>
      <w:r w:rsidRPr="00F26494">
        <w:rPr>
          <w:rFonts w:ascii="Book Antiqua" w:hAnsi="Book Antiqua"/>
          <w:b/>
          <w:color w:val="000000"/>
          <w:sz w:val="24"/>
          <w:szCs w:val="24"/>
        </w:rPr>
        <w:t xml:space="preserve">Revised: </w:t>
      </w:r>
      <w:r w:rsidR="00F26494" w:rsidRPr="00F26494">
        <w:rPr>
          <w:rFonts w:ascii="Book Antiqua" w:hAnsi="Book Antiqua" w:hint="eastAsia"/>
          <w:color w:val="000000"/>
          <w:sz w:val="24"/>
          <w:szCs w:val="24"/>
          <w:lang w:eastAsia="zh-CN"/>
        </w:rPr>
        <w:t>August 27, 2014</w:t>
      </w:r>
    </w:p>
    <w:p w:rsidR="007C64BE" w:rsidRPr="00F26494" w:rsidRDefault="007C64BE" w:rsidP="00F26494">
      <w:pPr>
        <w:spacing w:after="0" w:line="360" w:lineRule="auto"/>
        <w:jc w:val="both"/>
        <w:rPr>
          <w:rFonts w:ascii="Book Antiqua" w:hAnsi="Book Antiqua"/>
          <w:b/>
          <w:color w:val="000000"/>
          <w:sz w:val="24"/>
          <w:szCs w:val="24"/>
          <w:lang w:eastAsia="zh-CN"/>
        </w:rPr>
      </w:pPr>
    </w:p>
    <w:p w:rsidR="00ED288D" w:rsidRPr="00605D8A" w:rsidRDefault="007C64BE" w:rsidP="00ED288D">
      <w:pPr>
        <w:rPr>
          <w:rFonts w:ascii="Book Antiqua" w:hAnsi="Book Antiqua"/>
          <w:color w:val="000000"/>
          <w:sz w:val="24"/>
        </w:rPr>
      </w:pPr>
      <w:r w:rsidRPr="00F26494">
        <w:rPr>
          <w:rFonts w:ascii="Book Antiqua" w:hAnsi="Book Antiqua"/>
          <w:b/>
          <w:color w:val="000000"/>
          <w:sz w:val="24"/>
          <w:szCs w:val="24"/>
        </w:rPr>
        <w:t>Accepted:</w:t>
      </w:r>
      <w:bookmarkStart w:id="6" w:name="OLE_LINK5"/>
      <w:bookmarkStart w:id="7" w:name="OLE_LINK6"/>
      <w:bookmarkStart w:id="8" w:name="OLE_LINK7"/>
      <w:bookmarkStart w:id="9" w:name="OLE_LINK9"/>
      <w:bookmarkStart w:id="10" w:name="OLE_LINK10"/>
      <w:bookmarkStart w:id="11" w:name="OLE_LINK13"/>
      <w:bookmarkStart w:id="12" w:name="OLE_LINK14"/>
      <w:bookmarkStart w:id="13" w:name="OLE_LINK17"/>
      <w:bookmarkStart w:id="14" w:name="OLE_LINK18"/>
      <w:bookmarkStart w:id="15" w:name="OLE_LINK19"/>
      <w:bookmarkStart w:id="16" w:name="OLE_LINK22"/>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6"/>
      <w:bookmarkStart w:id="28" w:name="OLE_LINK37"/>
      <w:bookmarkStart w:id="29" w:name="OLE_LINK38"/>
      <w:bookmarkStart w:id="30" w:name="OLE_LINK41"/>
      <w:bookmarkStart w:id="31" w:name="OLE_LINK42"/>
      <w:bookmarkStart w:id="32" w:name="OLE_LINK44"/>
      <w:bookmarkStart w:id="33" w:name="OLE_LINK45"/>
      <w:bookmarkStart w:id="34" w:name="OLE_LINK46"/>
      <w:bookmarkStart w:id="35" w:name="OLE_LINK47"/>
      <w:bookmarkStart w:id="36" w:name="OLE_LINK52"/>
      <w:bookmarkStart w:id="37" w:name="OLE_LINK43"/>
      <w:bookmarkStart w:id="38" w:name="OLE_LINK57"/>
      <w:bookmarkStart w:id="39" w:name="OLE_LINK58"/>
      <w:bookmarkStart w:id="40" w:name="OLE_LINK8"/>
      <w:bookmarkStart w:id="41" w:name="OLE_LINK62"/>
      <w:bookmarkStart w:id="42" w:name="OLE_LINK66"/>
      <w:bookmarkStart w:id="43" w:name="OLE_LINK68"/>
      <w:bookmarkStart w:id="44" w:name="OLE_LINK69"/>
      <w:bookmarkStart w:id="45" w:name="OLE_LINK71"/>
      <w:bookmarkStart w:id="46" w:name="OLE_LINK74"/>
      <w:bookmarkStart w:id="47" w:name="OLE_LINK77"/>
      <w:bookmarkStart w:id="48" w:name="OLE_LINK78"/>
      <w:bookmarkStart w:id="49" w:name="OLE_LINK72"/>
      <w:bookmarkStart w:id="50" w:name="OLE_LINK73"/>
      <w:bookmarkStart w:id="51" w:name="OLE_LINK79"/>
      <w:bookmarkStart w:id="52" w:name="OLE_LINK86"/>
      <w:bookmarkStart w:id="53" w:name="OLE_LINK87"/>
      <w:bookmarkStart w:id="54" w:name="OLE_LINK88"/>
      <w:bookmarkStart w:id="55" w:name="OLE_LINK89"/>
      <w:bookmarkStart w:id="56" w:name="OLE_LINK92"/>
      <w:bookmarkStart w:id="57" w:name="OLE_LINK94"/>
      <w:r w:rsidRPr="00F26494">
        <w:rPr>
          <w:rFonts w:ascii="Book Antiqua" w:hAnsi="Book Antiqua"/>
          <w:color w:val="000000"/>
          <w:sz w:val="24"/>
          <w:szCs w:val="24"/>
        </w:rPr>
        <w:t xml:space="preserve"> </w:t>
      </w:r>
      <w:bookmarkStart w:id="58" w:name="OLE_LINK3"/>
      <w:bookmarkStart w:id="59" w:name="OLE_LINK81"/>
      <w:bookmarkStart w:id="60" w:name="OLE_LINK95"/>
      <w:r w:rsidR="00ED288D">
        <w:rPr>
          <w:rFonts w:ascii="Book Antiqua" w:hAnsi="Book Antiqua"/>
          <w:color w:val="000000"/>
          <w:sz w:val="24"/>
        </w:rPr>
        <w:t>October</w:t>
      </w:r>
      <w:r w:rsidR="00ED288D" w:rsidRPr="00605D8A">
        <w:rPr>
          <w:rFonts w:ascii="Book Antiqua" w:hAnsi="Book Antiqua"/>
          <w:color w:val="000000"/>
          <w:sz w:val="24"/>
        </w:rPr>
        <w:t xml:space="preserve"> </w:t>
      </w:r>
      <w:r w:rsidR="00ED288D">
        <w:rPr>
          <w:rFonts w:ascii="Book Antiqua" w:hAnsi="Book Antiqua"/>
          <w:color w:val="000000"/>
          <w:sz w:val="24"/>
        </w:rPr>
        <w:t>14</w:t>
      </w:r>
      <w:r w:rsidR="00ED288D" w:rsidRPr="00605D8A">
        <w:rPr>
          <w:rFonts w:ascii="Book Antiqua" w:hAnsi="Book Antiqua"/>
          <w:color w:val="000000"/>
          <w:sz w:val="24"/>
        </w:rPr>
        <w:t>, 2014</w:t>
      </w:r>
      <w:bookmarkEnd w:id="58"/>
      <w:bookmarkEnd w:id="59"/>
      <w:bookmarkEnd w:id="60"/>
    </w:p>
    <w:p w:rsidR="007C64BE" w:rsidRPr="00F26494" w:rsidRDefault="007C64BE" w:rsidP="00F26494">
      <w:pPr>
        <w:spacing w:after="0" w:line="360" w:lineRule="auto"/>
        <w:jc w:val="both"/>
        <w:rPr>
          <w:rFonts w:ascii="Book Antiqua" w:hAnsi="Book Antiqua"/>
          <w:color w:val="000000"/>
          <w:sz w:val="24"/>
          <w:szCs w:val="24"/>
        </w:rPr>
      </w:pP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rsidR="007C64BE" w:rsidRPr="00F26494" w:rsidRDefault="007C64BE" w:rsidP="00F26494">
      <w:pPr>
        <w:spacing w:after="0" w:line="360" w:lineRule="auto"/>
        <w:jc w:val="both"/>
        <w:rPr>
          <w:rFonts w:ascii="Book Antiqua" w:hAnsi="Book Antiqua"/>
          <w:b/>
          <w:color w:val="000000"/>
          <w:sz w:val="24"/>
          <w:szCs w:val="24"/>
        </w:rPr>
      </w:pPr>
      <w:r w:rsidRPr="00F26494">
        <w:rPr>
          <w:rFonts w:ascii="Book Antiqua" w:hAnsi="Book Antiqua"/>
          <w:b/>
          <w:color w:val="000000"/>
          <w:sz w:val="24"/>
          <w:szCs w:val="24"/>
        </w:rPr>
        <w:t xml:space="preserve"> </w:t>
      </w:r>
    </w:p>
    <w:p w:rsidR="007C64BE" w:rsidRPr="00F26494" w:rsidRDefault="007C64BE" w:rsidP="00F26494">
      <w:pPr>
        <w:spacing w:after="0" w:line="360" w:lineRule="auto"/>
        <w:jc w:val="both"/>
        <w:rPr>
          <w:rFonts w:ascii="Book Antiqua" w:hAnsi="Book Antiqua"/>
          <w:color w:val="000000"/>
          <w:sz w:val="24"/>
          <w:szCs w:val="24"/>
        </w:rPr>
      </w:pPr>
      <w:r w:rsidRPr="00F26494">
        <w:rPr>
          <w:rFonts w:ascii="Book Antiqua" w:hAnsi="Book Antiqua"/>
          <w:b/>
          <w:color w:val="000000"/>
          <w:sz w:val="24"/>
          <w:szCs w:val="24"/>
        </w:rPr>
        <w:t xml:space="preserve">Published online: </w:t>
      </w:r>
    </w:p>
    <w:bookmarkEnd w:id="2"/>
    <w:bookmarkEnd w:id="3"/>
    <w:bookmarkEnd w:id="4"/>
    <w:bookmarkEnd w:id="5"/>
    <w:p w:rsidR="007C64BE" w:rsidRPr="00F26494" w:rsidRDefault="007C64BE" w:rsidP="00F26494">
      <w:pPr>
        <w:spacing w:after="0" w:line="360" w:lineRule="auto"/>
        <w:jc w:val="both"/>
        <w:rPr>
          <w:rFonts w:ascii="Book Antiqua" w:hAnsi="Book Antiqua" w:cs="Arial"/>
          <w:b/>
          <w:sz w:val="24"/>
          <w:szCs w:val="24"/>
          <w:lang w:eastAsia="zh-CN"/>
        </w:rPr>
      </w:pPr>
    </w:p>
    <w:p w:rsidR="009E158D" w:rsidRPr="00F26494" w:rsidRDefault="009E158D" w:rsidP="00F26494">
      <w:pPr>
        <w:spacing w:after="0" w:line="360" w:lineRule="auto"/>
        <w:jc w:val="both"/>
        <w:rPr>
          <w:rFonts w:ascii="Book Antiqua" w:hAnsi="Book Antiqua" w:cs="Arial"/>
          <w:b/>
          <w:sz w:val="24"/>
          <w:szCs w:val="24"/>
        </w:rPr>
      </w:pPr>
      <w:r w:rsidRPr="00F26494">
        <w:rPr>
          <w:rFonts w:ascii="Book Antiqua" w:hAnsi="Book Antiqua" w:cs="Arial"/>
          <w:b/>
          <w:sz w:val="24"/>
          <w:szCs w:val="24"/>
        </w:rPr>
        <w:lastRenderedPageBreak/>
        <w:t>Abstract</w:t>
      </w:r>
    </w:p>
    <w:p w:rsidR="00FA73C1" w:rsidRPr="00F26494" w:rsidRDefault="00D411D6" w:rsidP="00F26494">
      <w:pPr>
        <w:autoSpaceDE w:val="0"/>
        <w:autoSpaceDN w:val="0"/>
        <w:adjustRightInd w:val="0"/>
        <w:spacing w:after="0" w:line="360" w:lineRule="auto"/>
        <w:jc w:val="both"/>
        <w:rPr>
          <w:rFonts w:ascii="Book Antiqua" w:hAnsi="Book Antiqua" w:cs="Palatino-Roman"/>
          <w:sz w:val="24"/>
          <w:szCs w:val="24"/>
        </w:rPr>
      </w:pPr>
      <w:r w:rsidRPr="00F26494">
        <w:rPr>
          <w:rFonts w:ascii="Book Antiqua" w:hAnsi="Book Antiqua" w:cs="Times New Roman"/>
          <w:sz w:val="24"/>
          <w:szCs w:val="24"/>
        </w:rPr>
        <w:t>Allergen</w:t>
      </w:r>
      <w:r w:rsidR="00083943" w:rsidRPr="00F26494">
        <w:rPr>
          <w:rFonts w:ascii="Book Antiqua" w:hAnsi="Book Antiqua" w:cs="Times New Roman"/>
          <w:sz w:val="24"/>
          <w:szCs w:val="24"/>
        </w:rPr>
        <w:t>-</w:t>
      </w:r>
      <w:r w:rsidR="00C61278" w:rsidRPr="00F26494">
        <w:rPr>
          <w:rFonts w:ascii="Book Antiqua" w:hAnsi="Book Antiqua" w:cs="Times New Roman"/>
          <w:sz w:val="24"/>
          <w:szCs w:val="24"/>
        </w:rPr>
        <w:t>specific immunotherapy</w:t>
      </w:r>
      <w:r w:rsidR="00C61278" w:rsidRPr="00F26494">
        <w:rPr>
          <w:rFonts w:ascii="Book Antiqua" w:hAnsi="Book Antiqua" w:cs="Times New Roman" w:hint="eastAsia"/>
          <w:sz w:val="24"/>
          <w:szCs w:val="24"/>
          <w:lang w:eastAsia="zh-CN"/>
        </w:rPr>
        <w:t xml:space="preserve"> (</w:t>
      </w:r>
      <w:r w:rsidR="00C61278" w:rsidRPr="00F26494">
        <w:rPr>
          <w:rFonts w:ascii="Book Antiqua" w:hAnsi="Book Antiqua" w:cs="Times New Roman"/>
          <w:sz w:val="24"/>
          <w:szCs w:val="24"/>
        </w:rPr>
        <w:t>SIT</w:t>
      </w:r>
      <w:r w:rsidR="00C61278" w:rsidRPr="00F26494">
        <w:rPr>
          <w:rFonts w:ascii="Book Antiqua" w:hAnsi="Book Antiqua" w:cs="Times New Roman" w:hint="eastAsia"/>
          <w:sz w:val="24"/>
          <w:szCs w:val="24"/>
          <w:lang w:eastAsia="zh-CN"/>
        </w:rPr>
        <w:t>)</w:t>
      </w:r>
      <w:r w:rsidR="00F751F6" w:rsidRPr="00F26494">
        <w:rPr>
          <w:rFonts w:ascii="Book Antiqua" w:hAnsi="Book Antiqua" w:cs="Times New Roman"/>
          <w:sz w:val="24"/>
          <w:szCs w:val="24"/>
        </w:rPr>
        <w:t xml:space="preserve"> induces clinical and immunological tolerance as defined by persistence of clinical benefit and associated long-term immunological parameters after </w:t>
      </w:r>
      <w:r w:rsidR="009B07AF" w:rsidRPr="00F26494">
        <w:rPr>
          <w:rFonts w:ascii="Book Antiqua" w:hAnsi="Book Antiqua" w:cs="Times New Roman"/>
          <w:sz w:val="24"/>
          <w:szCs w:val="24"/>
        </w:rPr>
        <w:t xml:space="preserve">cessation </w:t>
      </w:r>
      <w:r w:rsidR="00F751F6" w:rsidRPr="00F26494">
        <w:rPr>
          <w:rFonts w:ascii="Book Antiqua" w:hAnsi="Book Antiqua" w:cs="Times New Roman"/>
          <w:sz w:val="24"/>
          <w:szCs w:val="24"/>
        </w:rPr>
        <w:t xml:space="preserve">of treatment. </w:t>
      </w:r>
      <w:r w:rsidR="00FA73C1" w:rsidRPr="00F26494">
        <w:rPr>
          <w:rFonts w:ascii="Book Antiqua" w:hAnsi="Book Antiqua" w:cs="Palatino-Roman"/>
          <w:sz w:val="24"/>
          <w:szCs w:val="24"/>
        </w:rPr>
        <w:t xml:space="preserve">Although the efficacy of SIT has been shown in </w:t>
      </w:r>
      <w:r w:rsidR="001B52F5" w:rsidRPr="00F26494">
        <w:rPr>
          <w:rFonts w:ascii="Book Antiqua" w:hAnsi="Book Antiqua" w:cs="Palatino-Roman"/>
          <w:sz w:val="24"/>
          <w:szCs w:val="24"/>
        </w:rPr>
        <w:t xml:space="preserve">terms of reducing symptoms, medication consumption and ameliorating quality of life in both allergic rhinitis and asthma, there has long been some controversies about effectiveness of SIT in the treatment of allergic asthma. </w:t>
      </w:r>
      <w:r w:rsidR="008F3E9C" w:rsidRPr="00F26494">
        <w:rPr>
          <w:rFonts w:ascii="Book Antiqua" w:hAnsi="Book Antiqua" w:cs="AdvTT35fd26db"/>
          <w:color w:val="131413"/>
          <w:sz w:val="24"/>
          <w:szCs w:val="24"/>
        </w:rPr>
        <w:t xml:space="preserve">The </w:t>
      </w:r>
      <w:r w:rsidR="00083943" w:rsidRPr="00F26494">
        <w:rPr>
          <w:rFonts w:ascii="Book Antiqua" w:hAnsi="Book Antiqua" w:cs="AdvTT35fd26db"/>
          <w:color w:val="131413"/>
          <w:sz w:val="24"/>
          <w:szCs w:val="24"/>
        </w:rPr>
        <w:t>type of allergen, the dose and protocol</w:t>
      </w:r>
      <w:r w:rsidR="00B95FFF" w:rsidRPr="00F26494">
        <w:rPr>
          <w:rFonts w:ascii="Book Antiqua" w:hAnsi="Book Antiqua" w:cs="AdvTT35fd26db"/>
          <w:color w:val="131413"/>
          <w:sz w:val="24"/>
          <w:szCs w:val="24"/>
        </w:rPr>
        <w:t xml:space="preserve"> of immunotherapy, patie</w:t>
      </w:r>
      <w:r w:rsidR="008F3E9C" w:rsidRPr="00F26494">
        <w:rPr>
          <w:rFonts w:ascii="Book Antiqua" w:hAnsi="Book Antiqua" w:cs="AdvTT35fd26db"/>
          <w:color w:val="131413"/>
          <w:sz w:val="24"/>
          <w:szCs w:val="24"/>
        </w:rPr>
        <w:t>nt selection criteria, the severity and control of asthma, all are significant contributors to the power of efficacy</w:t>
      </w:r>
      <w:r w:rsidR="006249DA" w:rsidRPr="00F26494">
        <w:rPr>
          <w:rFonts w:ascii="Book Antiqua" w:hAnsi="Book Antiqua" w:cs="AdvTT35fd26db"/>
          <w:color w:val="131413"/>
          <w:sz w:val="24"/>
          <w:szCs w:val="24"/>
        </w:rPr>
        <w:t xml:space="preserve"> in allergic asthma. </w:t>
      </w:r>
      <w:r w:rsidR="00A97139" w:rsidRPr="00F26494">
        <w:rPr>
          <w:rFonts w:ascii="Book Antiqua" w:hAnsi="Book Antiqua" w:cs="AdvTT35fd26db"/>
          <w:color w:val="131413"/>
          <w:sz w:val="24"/>
          <w:szCs w:val="24"/>
        </w:rPr>
        <w:t xml:space="preserve">The initiation of SIT in allergic asthma should be considered </w:t>
      </w:r>
      <w:r w:rsidR="00E417B2" w:rsidRPr="00F26494">
        <w:rPr>
          <w:rFonts w:ascii="Book Antiqua" w:hAnsi="Book Antiqua" w:cs="AdvTT35fd26db"/>
          <w:color w:val="131413"/>
          <w:sz w:val="24"/>
          <w:szCs w:val="24"/>
        </w:rPr>
        <w:t>in case of coexisting of other allergic diseases such as allergic rhinitis, unacceptable adverse effects of medications, patient’s preference to avoid long-term pharmacotherapy. Steroid sparing effect of SIT in allergic asthma i</w:t>
      </w:r>
      <w:r w:rsidR="008263AE" w:rsidRPr="00F26494">
        <w:rPr>
          <w:rFonts w:ascii="Book Antiqua" w:hAnsi="Book Antiqua" w:cs="AdvTT35fd26db"/>
          <w:color w:val="131413"/>
          <w:sz w:val="24"/>
          <w:szCs w:val="24"/>
        </w:rPr>
        <w:t>s also an important benefit part</w:t>
      </w:r>
      <w:r w:rsidR="00E417B2" w:rsidRPr="00F26494">
        <w:rPr>
          <w:rFonts w:ascii="Book Antiqua" w:hAnsi="Book Antiqua" w:cs="AdvTT35fd26db"/>
          <w:color w:val="131413"/>
          <w:sz w:val="24"/>
          <w:szCs w:val="24"/>
        </w:rPr>
        <w:t xml:space="preserve">icularly in patients who </w:t>
      </w:r>
      <w:r w:rsidR="008263AE" w:rsidRPr="00F26494">
        <w:rPr>
          <w:rFonts w:ascii="Book Antiqua" w:hAnsi="Book Antiqua" w:cs="AdvTT35fd26db"/>
          <w:color w:val="131413"/>
          <w:sz w:val="24"/>
          <w:szCs w:val="24"/>
        </w:rPr>
        <w:t xml:space="preserve">have to use these drugs in high doses for a long-time. </w:t>
      </w:r>
      <w:r w:rsidR="00DB7239" w:rsidRPr="00F26494">
        <w:rPr>
          <w:rFonts w:ascii="Book Antiqua" w:hAnsi="Book Antiqua" w:cs="Palatino-Roman"/>
          <w:sz w:val="24"/>
          <w:szCs w:val="24"/>
        </w:rPr>
        <w:t>S</w:t>
      </w:r>
      <w:r w:rsidR="006249DA" w:rsidRPr="00F26494">
        <w:rPr>
          <w:rFonts w:ascii="Book Antiqua" w:hAnsi="Book Antiqua" w:cs="Palatino-Roman"/>
          <w:sz w:val="24"/>
          <w:szCs w:val="24"/>
        </w:rPr>
        <w:t>y</w:t>
      </w:r>
      <w:r w:rsidR="0068208D" w:rsidRPr="00F26494">
        <w:rPr>
          <w:rFonts w:ascii="Book Antiqua" w:hAnsi="Book Antiqua" w:cs="Palatino-Roman"/>
          <w:sz w:val="24"/>
          <w:szCs w:val="24"/>
        </w:rPr>
        <w:t>mp</w:t>
      </w:r>
      <w:r w:rsidR="006249DA" w:rsidRPr="00F26494">
        <w:rPr>
          <w:rFonts w:ascii="Book Antiqua" w:hAnsi="Book Antiqua" w:cs="Palatino-Roman"/>
          <w:sz w:val="24"/>
          <w:szCs w:val="24"/>
        </w:rPr>
        <w:t xml:space="preserve">tomatic asthma is a risk factor for systemic reactions and asthma should be controlled at the time of administraion of SIT. </w:t>
      </w:r>
      <w:r w:rsidR="00352AA3" w:rsidRPr="00F26494">
        <w:rPr>
          <w:rFonts w:ascii="Book Antiqua" w:hAnsi="Book Antiqua" w:cs="AdvTT35fd26db"/>
          <w:sz w:val="24"/>
          <w:szCs w:val="24"/>
        </w:rPr>
        <w:t xml:space="preserve">Both </w:t>
      </w:r>
      <w:r w:rsidR="001E6317" w:rsidRPr="00F26494">
        <w:rPr>
          <w:rFonts w:ascii="Book Antiqua" w:hAnsi="Book Antiqua" w:cs="AdvTT35fd26db"/>
          <w:sz w:val="24"/>
          <w:szCs w:val="24"/>
        </w:rPr>
        <w:t>subcutaneous immunotherapy</w:t>
      </w:r>
      <w:r w:rsidR="00C61278" w:rsidRPr="00F26494">
        <w:rPr>
          <w:rFonts w:ascii="Book Antiqua" w:hAnsi="Book Antiqua" w:cs="AdvTT35fd26db" w:hint="eastAsia"/>
          <w:sz w:val="24"/>
          <w:szCs w:val="24"/>
          <w:lang w:eastAsia="zh-CN"/>
        </w:rPr>
        <w:t xml:space="preserve"> (</w:t>
      </w:r>
      <w:r w:rsidR="00C61278" w:rsidRPr="00F26494">
        <w:rPr>
          <w:rFonts w:ascii="Book Antiqua" w:hAnsi="Book Antiqua" w:cs="AdvTT35fd26db"/>
          <w:sz w:val="24"/>
          <w:szCs w:val="24"/>
        </w:rPr>
        <w:t>SCIT</w:t>
      </w:r>
      <w:r w:rsidR="00C61278" w:rsidRPr="00F26494">
        <w:rPr>
          <w:rFonts w:ascii="Book Antiqua" w:hAnsi="Book Antiqua" w:cs="AdvTT35fd26db" w:hint="eastAsia"/>
          <w:sz w:val="24"/>
          <w:szCs w:val="24"/>
          <w:lang w:eastAsia="zh-CN"/>
        </w:rPr>
        <w:t xml:space="preserve">) </w:t>
      </w:r>
      <w:r w:rsidR="00352AA3" w:rsidRPr="00F26494">
        <w:rPr>
          <w:rFonts w:ascii="Book Antiqua" w:hAnsi="Book Antiqua" w:cs="AdvTT35fd26db"/>
          <w:sz w:val="24"/>
          <w:szCs w:val="24"/>
        </w:rPr>
        <w:t xml:space="preserve">and </w:t>
      </w:r>
      <w:r w:rsidR="001E6317" w:rsidRPr="00F26494">
        <w:rPr>
          <w:rFonts w:ascii="Book Antiqua" w:hAnsi="Book Antiqua" w:cs="AdvTT35fd26db"/>
          <w:sz w:val="24"/>
          <w:szCs w:val="24"/>
        </w:rPr>
        <w:t>sublingual immunotherapy</w:t>
      </w:r>
      <w:r w:rsidR="009648C4" w:rsidRPr="00F26494">
        <w:rPr>
          <w:rFonts w:ascii="Book Antiqua" w:hAnsi="Book Antiqua" w:cs="AdvTT35fd26db" w:hint="eastAsia"/>
          <w:sz w:val="24"/>
          <w:szCs w:val="24"/>
          <w:lang w:eastAsia="zh-CN"/>
        </w:rPr>
        <w:t xml:space="preserve"> (</w:t>
      </w:r>
      <w:r w:rsidR="009648C4" w:rsidRPr="00F26494">
        <w:rPr>
          <w:rFonts w:ascii="Book Antiqua" w:hAnsi="Book Antiqua" w:cs="AdvTT35fd26db"/>
          <w:sz w:val="24"/>
          <w:szCs w:val="24"/>
        </w:rPr>
        <w:t>SLIT</w:t>
      </w:r>
      <w:r w:rsidR="009648C4" w:rsidRPr="00F26494">
        <w:rPr>
          <w:rFonts w:ascii="Book Antiqua" w:hAnsi="Book Antiqua" w:cs="AdvTT35fd26db" w:hint="eastAsia"/>
          <w:sz w:val="24"/>
          <w:szCs w:val="24"/>
          <w:lang w:eastAsia="zh-CN"/>
        </w:rPr>
        <w:t xml:space="preserve">) </w:t>
      </w:r>
      <w:r w:rsidR="00352AA3" w:rsidRPr="00F26494">
        <w:rPr>
          <w:rFonts w:ascii="Book Antiqua" w:hAnsi="Book Antiqua" w:cs="AdvTT35fd26db"/>
          <w:sz w:val="24"/>
          <w:szCs w:val="24"/>
        </w:rPr>
        <w:t>h</w:t>
      </w:r>
      <w:r w:rsidR="00352AA3" w:rsidRPr="00F26494">
        <w:rPr>
          <w:rFonts w:ascii="Book Antiqua" w:hAnsi="Book Antiqua" w:cs="AdvTT35fd26db"/>
          <w:color w:val="131413"/>
          <w:sz w:val="24"/>
          <w:szCs w:val="24"/>
        </w:rPr>
        <w:t>ave</w:t>
      </w:r>
      <w:r w:rsidR="008263AE" w:rsidRPr="00F26494">
        <w:rPr>
          <w:rFonts w:ascii="Book Antiqua" w:hAnsi="Book Antiqua" w:cs="AdvTT35fd26db"/>
          <w:color w:val="131413"/>
          <w:sz w:val="24"/>
          <w:szCs w:val="24"/>
        </w:rPr>
        <w:t xml:space="preserve"> been found to be effective in patients with allergic asthma. Although the safety profile of SLIT seems to be better than SCIT, the results of some studies and meta-ana</w:t>
      </w:r>
      <w:r w:rsidR="00A509BF" w:rsidRPr="00F26494">
        <w:rPr>
          <w:rFonts w:ascii="Book Antiqua" w:hAnsi="Book Antiqua" w:cs="AdvTT35fd26db"/>
          <w:color w:val="131413"/>
          <w:sz w:val="24"/>
          <w:szCs w:val="24"/>
        </w:rPr>
        <w:t>l</w:t>
      </w:r>
      <w:r w:rsidR="008263AE" w:rsidRPr="00F26494">
        <w:rPr>
          <w:rFonts w:ascii="Book Antiqua" w:hAnsi="Book Antiqua" w:cs="AdvTT35fd26db"/>
          <w:color w:val="131413"/>
          <w:sz w:val="24"/>
          <w:szCs w:val="24"/>
        </w:rPr>
        <w:t xml:space="preserve">yses suggest </w:t>
      </w:r>
      <w:r w:rsidR="0023257A" w:rsidRPr="00F26494">
        <w:rPr>
          <w:rFonts w:ascii="Book Antiqua" w:hAnsi="Book Antiqua" w:cs="AdvTT35fd26db"/>
          <w:color w:val="131413"/>
          <w:sz w:val="24"/>
          <w:szCs w:val="24"/>
        </w:rPr>
        <w:t>that the efficacy of SCIT may appear better and earli</w:t>
      </w:r>
      <w:r w:rsidR="00C70BFE" w:rsidRPr="00F26494">
        <w:rPr>
          <w:rFonts w:ascii="Book Antiqua" w:hAnsi="Book Antiqua" w:cs="AdvTT35fd26db"/>
          <w:color w:val="131413"/>
          <w:sz w:val="24"/>
          <w:szCs w:val="24"/>
        </w:rPr>
        <w:t>er than SLIT in children with allergic asthma.</w:t>
      </w:r>
    </w:p>
    <w:p w:rsidR="005763C5" w:rsidRPr="00F26494" w:rsidRDefault="005763C5" w:rsidP="00F26494">
      <w:pPr>
        <w:spacing w:after="0" w:line="360" w:lineRule="auto"/>
        <w:jc w:val="both"/>
        <w:rPr>
          <w:rFonts w:ascii="Book Antiqua" w:hAnsi="Book Antiqua"/>
          <w:sz w:val="24"/>
          <w:szCs w:val="24"/>
          <w:lang w:eastAsia="zh-CN"/>
        </w:rPr>
      </w:pPr>
      <w:bookmarkStart w:id="61" w:name="OLE_LINK475"/>
    </w:p>
    <w:p w:rsidR="005763C5" w:rsidRPr="00F26494" w:rsidRDefault="005763C5" w:rsidP="00F26494">
      <w:pPr>
        <w:spacing w:after="0" w:line="360" w:lineRule="auto"/>
        <w:jc w:val="both"/>
        <w:rPr>
          <w:rFonts w:ascii="Book Antiqua" w:hAnsi="Book Antiqua" w:cs="宋体"/>
          <w:sz w:val="24"/>
          <w:szCs w:val="24"/>
        </w:rPr>
      </w:pPr>
      <w:r w:rsidRPr="00F26494">
        <w:rPr>
          <w:rFonts w:ascii="Book Antiqua" w:hAnsi="Book Antiqua"/>
          <w:sz w:val="24"/>
          <w:szCs w:val="24"/>
        </w:rPr>
        <w:t>©</w:t>
      </w:r>
      <w:r w:rsidRPr="00F26494">
        <w:rPr>
          <w:rFonts w:ascii="Book Antiqua" w:hAnsi="Book Antiqua" w:hint="eastAsia"/>
          <w:sz w:val="24"/>
          <w:szCs w:val="24"/>
        </w:rPr>
        <w:t xml:space="preserve"> </w:t>
      </w:r>
      <w:r w:rsidRPr="00F26494">
        <w:rPr>
          <w:rFonts w:ascii="Book Antiqua" w:hAnsi="Book Antiqua" w:cs="宋体"/>
          <w:sz w:val="24"/>
          <w:szCs w:val="24"/>
        </w:rPr>
        <w:t>2014</w:t>
      </w:r>
      <w:r w:rsidRPr="00F26494">
        <w:rPr>
          <w:rFonts w:ascii="Book Antiqua" w:hAnsi="Book Antiqua" w:cs="宋体" w:hint="eastAsia"/>
          <w:sz w:val="24"/>
          <w:szCs w:val="24"/>
        </w:rPr>
        <w:t xml:space="preserve"> </w:t>
      </w:r>
      <w:r w:rsidRPr="00F26494">
        <w:rPr>
          <w:rFonts w:ascii="Book Antiqua" w:hAnsi="Book Antiqua" w:cs="宋体"/>
          <w:sz w:val="24"/>
          <w:szCs w:val="24"/>
        </w:rPr>
        <w:t>Baishideng</w:t>
      </w:r>
      <w:r w:rsidRPr="00F26494">
        <w:rPr>
          <w:rFonts w:ascii="Book Antiqua" w:hAnsi="Book Antiqua" w:cs="宋体" w:hint="eastAsia"/>
          <w:sz w:val="24"/>
          <w:szCs w:val="24"/>
        </w:rPr>
        <w:t xml:space="preserve"> </w:t>
      </w:r>
      <w:r w:rsidRPr="00F26494">
        <w:rPr>
          <w:rFonts w:ascii="Book Antiqua" w:hAnsi="Book Antiqua" w:cs="宋体"/>
          <w:sz w:val="24"/>
          <w:szCs w:val="24"/>
        </w:rPr>
        <w:t>Publishing</w:t>
      </w:r>
      <w:r w:rsidRPr="00F26494">
        <w:rPr>
          <w:rFonts w:ascii="Book Antiqua" w:hAnsi="Book Antiqua" w:cs="宋体" w:hint="eastAsia"/>
          <w:sz w:val="24"/>
          <w:szCs w:val="24"/>
        </w:rPr>
        <w:t xml:space="preserve"> </w:t>
      </w:r>
      <w:r w:rsidRPr="00F26494">
        <w:rPr>
          <w:rFonts w:ascii="Book Antiqua" w:hAnsi="Book Antiqua" w:cs="宋体"/>
          <w:sz w:val="24"/>
          <w:szCs w:val="24"/>
        </w:rPr>
        <w:t>Group</w:t>
      </w:r>
      <w:r w:rsidRPr="00F26494">
        <w:rPr>
          <w:rFonts w:ascii="Book Antiqua" w:hAnsi="Book Antiqua" w:cs="宋体" w:hint="eastAsia"/>
          <w:sz w:val="24"/>
          <w:szCs w:val="24"/>
        </w:rPr>
        <w:t xml:space="preserve"> </w:t>
      </w:r>
      <w:r w:rsidRPr="00F26494">
        <w:rPr>
          <w:rFonts w:ascii="Book Antiqua" w:hAnsi="Book Antiqua" w:cs="宋体"/>
          <w:sz w:val="24"/>
          <w:szCs w:val="24"/>
        </w:rPr>
        <w:t>Inc.</w:t>
      </w:r>
      <w:r w:rsidRPr="00F26494">
        <w:rPr>
          <w:rFonts w:ascii="Book Antiqua" w:hAnsi="Book Antiqua" w:cs="宋体" w:hint="eastAsia"/>
          <w:sz w:val="24"/>
          <w:szCs w:val="24"/>
        </w:rPr>
        <w:t xml:space="preserve"> </w:t>
      </w:r>
      <w:r w:rsidRPr="00F26494">
        <w:rPr>
          <w:rFonts w:ascii="Book Antiqua" w:hAnsi="Book Antiqua" w:cs="宋体"/>
          <w:sz w:val="24"/>
          <w:szCs w:val="24"/>
        </w:rPr>
        <w:t>All</w:t>
      </w:r>
      <w:r w:rsidRPr="00F26494">
        <w:rPr>
          <w:rFonts w:ascii="Book Antiqua" w:hAnsi="Book Antiqua" w:cs="宋体" w:hint="eastAsia"/>
          <w:sz w:val="24"/>
          <w:szCs w:val="24"/>
        </w:rPr>
        <w:t xml:space="preserve"> </w:t>
      </w:r>
      <w:r w:rsidRPr="00F26494">
        <w:rPr>
          <w:rFonts w:ascii="Book Antiqua" w:hAnsi="Book Antiqua" w:cs="宋体"/>
          <w:sz w:val="24"/>
          <w:szCs w:val="24"/>
        </w:rPr>
        <w:t>rights</w:t>
      </w:r>
      <w:r w:rsidRPr="00F26494">
        <w:rPr>
          <w:rFonts w:ascii="Book Antiqua" w:hAnsi="Book Antiqua" w:cs="宋体" w:hint="eastAsia"/>
          <w:sz w:val="24"/>
          <w:szCs w:val="24"/>
        </w:rPr>
        <w:t xml:space="preserve"> </w:t>
      </w:r>
      <w:r w:rsidRPr="00F26494">
        <w:rPr>
          <w:rFonts w:ascii="Book Antiqua" w:hAnsi="Book Antiqua" w:cs="宋体"/>
          <w:sz w:val="24"/>
          <w:szCs w:val="24"/>
        </w:rPr>
        <w:t xml:space="preserve">reserved. </w:t>
      </w:r>
    </w:p>
    <w:bookmarkEnd w:id="61"/>
    <w:p w:rsidR="00C61278" w:rsidRPr="00F26494" w:rsidRDefault="00C61278" w:rsidP="00F26494">
      <w:pPr>
        <w:autoSpaceDE w:val="0"/>
        <w:autoSpaceDN w:val="0"/>
        <w:adjustRightInd w:val="0"/>
        <w:spacing w:after="0" w:line="360" w:lineRule="auto"/>
        <w:contextualSpacing/>
        <w:jc w:val="both"/>
        <w:rPr>
          <w:rFonts w:ascii="Book Antiqua" w:hAnsi="Book Antiqua" w:cs="Times New Roman"/>
          <w:b/>
          <w:sz w:val="24"/>
          <w:szCs w:val="24"/>
          <w:lang w:eastAsia="zh-CN"/>
        </w:rPr>
      </w:pPr>
    </w:p>
    <w:p w:rsidR="000161A3" w:rsidRPr="00F26494" w:rsidRDefault="000161A3" w:rsidP="00F26494">
      <w:pPr>
        <w:autoSpaceDE w:val="0"/>
        <w:autoSpaceDN w:val="0"/>
        <w:adjustRightInd w:val="0"/>
        <w:spacing w:after="0" w:line="360" w:lineRule="auto"/>
        <w:contextualSpacing/>
        <w:jc w:val="both"/>
        <w:rPr>
          <w:rFonts w:ascii="Book Antiqua" w:hAnsi="Book Antiqua" w:cs="Times New Roman"/>
          <w:sz w:val="24"/>
          <w:szCs w:val="24"/>
        </w:rPr>
      </w:pPr>
      <w:r w:rsidRPr="00F26494">
        <w:rPr>
          <w:rFonts w:ascii="Book Antiqua" w:hAnsi="Book Antiqua" w:cs="Times New Roman"/>
          <w:b/>
          <w:sz w:val="24"/>
          <w:szCs w:val="24"/>
        </w:rPr>
        <w:t>Key words</w:t>
      </w:r>
      <w:r w:rsidRPr="00F26494">
        <w:rPr>
          <w:rFonts w:ascii="Book Antiqua" w:hAnsi="Book Antiqua" w:cs="Times New Roman"/>
          <w:sz w:val="24"/>
          <w:szCs w:val="24"/>
        </w:rPr>
        <w:t xml:space="preserve">: </w:t>
      </w:r>
      <w:r w:rsidR="00C61278" w:rsidRPr="00F26494">
        <w:rPr>
          <w:rFonts w:ascii="Book Antiqua" w:hAnsi="Book Antiqua" w:cs="Times New Roman"/>
          <w:sz w:val="24"/>
          <w:szCs w:val="24"/>
        </w:rPr>
        <w:t>Asthma</w:t>
      </w:r>
      <w:r w:rsidR="00C61278" w:rsidRPr="00F26494">
        <w:rPr>
          <w:rFonts w:ascii="Book Antiqua" w:hAnsi="Book Antiqua" w:cs="Times New Roman" w:hint="eastAsia"/>
          <w:sz w:val="24"/>
          <w:szCs w:val="24"/>
          <w:lang w:eastAsia="zh-CN"/>
        </w:rPr>
        <w:t>;</w:t>
      </w:r>
      <w:r w:rsidRPr="00F26494">
        <w:rPr>
          <w:rFonts w:ascii="Book Antiqua" w:hAnsi="Book Antiqua" w:cs="Times New Roman"/>
          <w:sz w:val="24"/>
          <w:szCs w:val="24"/>
        </w:rPr>
        <w:t xml:space="preserve"> </w:t>
      </w:r>
      <w:r w:rsidR="00C61278" w:rsidRPr="00F26494">
        <w:rPr>
          <w:rFonts w:ascii="Book Antiqua" w:hAnsi="Book Antiqua" w:cs="Times New Roman"/>
          <w:sz w:val="24"/>
          <w:szCs w:val="24"/>
        </w:rPr>
        <w:t>Efficacy</w:t>
      </w:r>
      <w:r w:rsidR="00C61278" w:rsidRPr="00F26494">
        <w:rPr>
          <w:rFonts w:ascii="Book Antiqua" w:hAnsi="Book Antiqua" w:cs="Times New Roman" w:hint="eastAsia"/>
          <w:sz w:val="24"/>
          <w:szCs w:val="24"/>
          <w:lang w:eastAsia="zh-CN"/>
        </w:rPr>
        <w:t>;</w:t>
      </w:r>
      <w:r w:rsidRPr="00F26494">
        <w:rPr>
          <w:rFonts w:ascii="Book Antiqua" w:hAnsi="Book Antiqua" w:cs="Times New Roman"/>
          <w:sz w:val="24"/>
          <w:szCs w:val="24"/>
        </w:rPr>
        <w:t xml:space="preserve"> </w:t>
      </w:r>
      <w:r w:rsidR="00C61278" w:rsidRPr="00F26494">
        <w:rPr>
          <w:rFonts w:ascii="Book Antiqua" w:hAnsi="Book Antiqua" w:cs="Times New Roman"/>
          <w:sz w:val="24"/>
          <w:szCs w:val="24"/>
        </w:rPr>
        <w:t>Safety</w:t>
      </w:r>
      <w:r w:rsidR="00C61278" w:rsidRPr="00F26494">
        <w:rPr>
          <w:rFonts w:ascii="Book Antiqua" w:hAnsi="Book Antiqua" w:cs="Times New Roman" w:hint="eastAsia"/>
          <w:sz w:val="24"/>
          <w:szCs w:val="24"/>
          <w:lang w:eastAsia="zh-CN"/>
        </w:rPr>
        <w:t>;</w:t>
      </w:r>
      <w:r w:rsidRPr="00F26494">
        <w:rPr>
          <w:rFonts w:ascii="Book Antiqua" w:hAnsi="Book Antiqua" w:cs="Times New Roman"/>
          <w:sz w:val="24"/>
          <w:szCs w:val="24"/>
        </w:rPr>
        <w:t xml:space="preserve"> </w:t>
      </w:r>
      <w:r w:rsidR="00C61278" w:rsidRPr="00F26494">
        <w:rPr>
          <w:rFonts w:ascii="Book Antiqua" w:hAnsi="Book Antiqua" w:cs="Times New Roman"/>
          <w:sz w:val="24"/>
          <w:szCs w:val="24"/>
        </w:rPr>
        <w:t xml:space="preserve">Subcutaneous </w:t>
      </w:r>
      <w:r w:rsidRPr="00F26494">
        <w:rPr>
          <w:rFonts w:ascii="Book Antiqua" w:hAnsi="Book Antiqua" w:cs="Times New Roman"/>
          <w:sz w:val="24"/>
          <w:szCs w:val="24"/>
        </w:rPr>
        <w:t>immunotherapy</w:t>
      </w:r>
      <w:r w:rsidR="00C61278" w:rsidRPr="00F26494">
        <w:rPr>
          <w:rFonts w:ascii="Book Antiqua" w:hAnsi="Book Antiqua" w:cs="Times New Roman" w:hint="eastAsia"/>
          <w:sz w:val="24"/>
          <w:szCs w:val="24"/>
          <w:lang w:eastAsia="zh-CN"/>
        </w:rPr>
        <w:t>;</w:t>
      </w:r>
      <w:r w:rsidRPr="00F26494">
        <w:rPr>
          <w:rFonts w:ascii="Book Antiqua" w:hAnsi="Book Antiqua" w:cs="Times New Roman"/>
          <w:sz w:val="24"/>
          <w:szCs w:val="24"/>
        </w:rPr>
        <w:t xml:space="preserve"> </w:t>
      </w:r>
      <w:r w:rsidR="00C61278" w:rsidRPr="00F26494">
        <w:rPr>
          <w:rFonts w:ascii="Book Antiqua" w:hAnsi="Book Antiqua" w:cs="Times New Roman"/>
          <w:sz w:val="24"/>
          <w:szCs w:val="24"/>
        </w:rPr>
        <w:t xml:space="preserve">Sublingual </w:t>
      </w:r>
      <w:r w:rsidRPr="00F26494">
        <w:rPr>
          <w:rFonts w:ascii="Book Antiqua" w:hAnsi="Book Antiqua" w:cs="Times New Roman"/>
          <w:sz w:val="24"/>
          <w:szCs w:val="24"/>
        </w:rPr>
        <w:t>immunotherapy</w:t>
      </w:r>
    </w:p>
    <w:p w:rsidR="000161A3" w:rsidRPr="00F26494" w:rsidRDefault="000161A3" w:rsidP="00F26494">
      <w:pPr>
        <w:autoSpaceDE w:val="0"/>
        <w:autoSpaceDN w:val="0"/>
        <w:adjustRightInd w:val="0"/>
        <w:spacing w:after="0" w:line="360" w:lineRule="auto"/>
        <w:contextualSpacing/>
        <w:jc w:val="both"/>
        <w:rPr>
          <w:rFonts w:ascii="Book Antiqua" w:hAnsi="Book Antiqua" w:cs="AdvAgfaRS"/>
          <w:b/>
          <w:sz w:val="24"/>
          <w:szCs w:val="24"/>
        </w:rPr>
      </w:pPr>
    </w:p>
    <w:p w:rsidR="00CD14EB" w:rsidRPr="00F26494" w:rsidRDefault="004C2392" w:rsidP="00F26494">
      <w:pPr>
        <w:autoSpaceDE w:val="0"/>
        <w:autoSpaceDN w:val="0"/>
        <w:adjustRightInd w:val="0"/>
        <w:spacing w:after="0" w:line="360" w:lineRule="auto"/>
        <w:contextualSpacing/>
        <w:jc w:val="both"/>
        <w:rPr>
          <w:rFonts w:ascii="Book Antiqua" w:hAnsi="Book Antiqua" w:cs="AdvAgfaRS"/>
          <w:b/>
          <w:sz w:val="24"/>
          <w:szCs w:val="24"/>
        </w:rPr>
      </w:pPr>
      <w:r w:rsidRPr="00F26494">
        <w:rPr>
          <w:rFonts w:ascii="Book Antiqua" w:hAnsi="Book Antiqua" w:cs="AdvAgfaRS"/>
          <w:b/>
          <w:sz w:val="24"/>
          <w:szCs w:val="24"/>
        </w:rPr>
        <w:t>Core tip:</w:t>
      </w:r>
      <w:r w:rsidR="00BE6FCB">
        <w:rPr>
          <w:rFonts w:ascii="Book Antiqua" w:hAnsi="Book Antiqua" w:cs="AdvAgfaRS" w:hint="eastAsia"/>
          <w:b/>
          <w:sz w:val="24"/>
          <w:szCs w:val="24"/>
          <w:lang w:eastAsia="zh-CN"/>
        </w:rPr>
        <w:t xml:space="preserve"> </w:t>
      </w:r>
      <w:r w:rsidR="002B2F9D" w:rsidRPr="00F26494">
        <w:rPr>
          <w:rFonts w:ascii="Book Antiqua" w:hAnsi="Book Antiqua"/>
          <w:sz w:val="24"/>
          <w:szCs w:val="24"/>
        </w:rPr>
        <w:t xml:space="preserve">Allergen specific immuntherapy is the only therapeutic approach that can change the immunologic response to allergens and thus can alter the natural evolution of allergic diseases. Both </w:t>
      </w:r>
      <w:r w:rsidR="007C64BE" w:rsidRPr="00F26494">
        <w:rPr>
          <w:rFonts w:ascii="Book Antiqua" w:hAnsi="Book Antiqua" w:cs="AdvTT35fd26db"/>
          <w:sz w:val="24"/>
          <w:szCs w:val="24"/>
        </w:rPr>
        <w:t>subcutaneous immunotherapy</w:t>
      </w:r>
      <w:r w:rsidR="007C64BE" w:rsidRPr="00F26494">
        <w:rPr>
          <w:rFonts w:ascii="Book Antiqua" w:hAnsi="Book Antiqua" w:cs="AdvTT35fd26db" w:hint="eastAsia"/>
          <w:sz w:val="24"/>
          <w:szCs w:val="24"/>
          <w:lang w:eastAsia="zh-CN"/>
        </w:rPr>
        <w:t xml:space="preserve"> (</w:t>
      </w:r>
      <w:r w:rsidR="007C64BE" w:rsidRPr="00F26494">
        <w:rPr>
          <w:rFonts w:ascii="Book Antiqua" w:hAnsi="Book Antiqua" w:cs="AdvTT35fd26db"/>
          <w:sz w:val="24"/>
          <w:szCs w:val="24"/>
        </w:rPr>
        <w:t>SCIT</w:t>
      </w:r>
      <w:r w:rsidR="007C64BE" w:rsidRPr="00F26494">
        <w:rPr>
          <w:rFonts w:ascii="Book Antiqua" w:hAnsi="Book Antiqua" w:cs="AdvTT35fd26db" w:hint="eastAsia"/>
          <w:sz w:val="24"/>
          <w:szCs w:val="24"/>
          <w:lang w:eastAsia="zh-CN"/>
        </w:rPr>
        <w:t>)</w:t>
      </w:r>
      <w:r w:rsidR="002B2F9D" w:rsidRPr="00F26494">
        <w:rPr>
          <w:rFonts w:ascii="Book Antiqua" w:hAnsi="Book Antiqua"/>
          <w:sz w:val="24"/>
          <w:szCs w:val="24"/>
        </w:rPr>
        <w:t xml:space="preserve"> and </w:t>
      </w:r>
      <w:r w:rsidR="007C64BE" w:rsidRPr="00F26494">
        <w:rPr>
          <w:rFonts w:ascii="Book Antiqua" w:hAnsi="Book Antiqua" w:cs="AdvTT35fd26db"/>
          <w:sz w:val="24"/>
          <w:szCs w:val="24"/>
        </w:rPr>
        <w:t>sublingual immunotherapy</w:t>
      </w:r>
      <w:r w:rsidR="007C64BE" w:rsidRPr="00F26494">
        <w:rPr>
          <w:rFonts w:ascii="Book Antiqua" w:hAnsi="Book Antiqua" w:cs="AdvTT35fd26db" w:hint="eastAsia"/>
          <w:sz w:val="24"/>
          <w:szCs w:val="24"/>
          <w:lang w:eastAsia="zh-CN"/>
        </w:rPr>
        <w:t xml:space="preserve"> (</w:t>
      </w:r>
      <w:r w:rsidR="007C64BE" w:rsidRPr="00F26494">
        <w:rPr>
          <w:rFonts w:ascii="Book Antiqua" w:hAnsi="Book Antiqua" w:cs="AdvTT35fd26db"/>
          <w:sz w:val="24"/>
          <w:szCs w:val="24"/>
        </w:rPr>
        <w:t>SLIT</w:t>
      </w:r>
      <w:r w:rsidR="007C64BE" w:rsidRPr="00F26494">
        <w:rPr>
          <w:rFonts w:ascii="Book Antiqua" w:hAnsi="Book Antiqua" w:cs="AdvTT35fd26db" w:hint="eastAsia"/>
          <w:sz w:val="24"/>
          <w:szCs w:val="24"/>
          <w:lang w:eastAsia="zh-CN"/>
        </w:rPr>
        <w:t>)</w:t>
      </w:r>
      <w:r w:rsidR="002B2F9D" w:rsidRPr="00F26494">
        <w:rPr>
          <w:rFonts w:ascii="Book Antiqua" w:hAnsi="Book Antiqua"/>
          <w:sz w:val="24"/>
          <w:szCs w:val="24"/>
        </w:rPr>
        <w:t xml:space="preserve"> have been demonstrated to be beneficial in reducing of symptoms and drug intake,</w:t>
      </w:r>
      <w:r w:rsidR="006625C1" w:rsidRPr="00F26494">
        <w:rPr>
          <w:rFonts w:ascii="Book Antiqua" w:hAnsi="Book Antiqua" w:cs="AdvOT635f2c37"/>
          <w:sz w:val="24"/>
          <w:szCs w:val="24"/>
        </w:rPr>
        <w:t>improvin</w:t>
      </w:r>
      <w:r w:rsidR="00CD14EB" w:rsidRPr="00F26494">
        <w:rPr>
          <w:rFonts w:ascii="Book Antiqua" w:hAnsi="Book Antiqua" w:cs="AdvOT635f2c37"/>
          <w:sz w:val="24"/>
          <w:szCs w:val="24"/>
        </w:rPr>
        <w:t xml:space="preserve">g quality of life and </w:t>
      </w:r>
      <w:r w:rsidR="003216C5" w:rsidRPr="00F26494">
        <w:rPr>
          <w:rFonts w:ascii="Book Antiqua" w:hAnsi="Book Antiqua" w:cs="AdvOT635f2c37"/>
          <w:sz w:val="24"/>
          <w:szCs w:val="24"/>
        </w:rPr>
        <w:t xml:space="preserve">preventing </w:t>
      </w:r>
      <w:r w:rsidR="00CD14EB" w:rsidRPr="00F26494">
        <w:rPr>
          <w:rFonts w:ascii="Book Antiqua" w:hAnsi="Book Antiqua" w:cs="AdvOT635f2c37"/>
          <w:sz w:val="24"/>
          <w:szCs w:val="24"/>
        </w:rPr>
        <w:t xml:space="preserve">patients from </w:t>
      </w:r>
      <w:r w:rsidR="002F215A" w:rsidRPr="00F26494">
        <w:rPr>
          <w:rFonts w:ascii="Book Antiqua" w:hAnsi="Book Antiqua" w:cs="AdvOT635f2c37"/>
          <w:sz w:val="24"/>
          <w:szCs w:val="24"/>
        </w:rPr>
        <w:t xml:space="preserve">possible </w:t>
      </w:r>
      <w:r w:rsidR="003216C5" w:rsidRPr="00F26494">
        <w:rPr>
          <w:rFonts w:ascii="Book Antiqua" w:hAnsi="Book Antiqua" w:cs="AdvOT635f2c37"/>
          <w:sz w:val="24"/>
          <w:szCs w:val="24"/>
        </w:rPr>
        <w:t xml:space="preserve">side effects of </w:t>
      </w:r>
      <w:r w:rsidR="00CD14EB" w:rsidRPr="00F26494">
        <w:rPr>
          <w:rFonts w:ascii="Book Antiqua" w:hAnsi="Book Antiqua" w:cs="AdvOT635f2c37"/>
          <w:sz w:val="24"/>
          <w:szCs w:val="24"/>
        </w:rPr>
        <w:t xml:space="preserve">high doses of steroids. </w:t>
      </w:r>
      <w:r w:rsidR="00CD14EB" w:rsidRPr="00F26494">
        <w:rPr>
          <w:rFonts w:ascii="Book Antiqua" w:hAnsi="Book Antiqua" w:cs="Palatino-Italic"/>
          <w:iCs/>
          <w:sz w:val="24"/>
          <w:szCs w:val="24"/>
        </w:rPr>
        <w:t xml:space="preserve">This review examines the </w:t>
      </w:r>
      <w:r w:rsidR="00B23001" w:rsidRPr="00F26494">
        <w:rPr>
          <w:rFonts w:ascii="Book Antiqua" w:hAnsi="Book Antiqua" w:cs="Palatino-Italic"/>
          <w:iCs/>
          <w:sz w:val="24"/>
          <w:szCs w:val="24"/>
        </w:rPr>
        <w:t xml:space="preserve">clinical </w:t>
      </w:r>
      <w:r w:rsidR="00DD7FB8" w:rsidRPr="00F26494">
        <w:rPr>
          <w:rFonts w:ascii="Book Antiqua" w:hAnsi="Book Antiqua" w:cs="Palatino-Italic"/>
          <w:iCs/>
          <w:sz w:val="24"/>
          <w:szCs w:val="24"/>
        </w:rPr>
        <w:t>effectiveness</w:t>
      </w:r>
      <w:r w:rsidR="00CD14EB" w:rsidRPr="00F26494">
        <w:rPr>
          <w:rFonts w:ascii="Book Antiqua" w:hAnsi="Book Antiqua" w:cs="Palatino-Italic"/>
          <w:iCs/>
          <w:sz w:val="24"/>
          <w:szCs w:val="24"/>
        </w:rPr>
        <w:t xml:space="preserve"> and safety of both SCIT and SLIT in </w:t>
      </w:r>
      <w:r w:rsidR="00DD7FB8" w:rsidRPr="00F26494">
        <w:rPr>
          <w:rFonts w:ascii="Book Antiqua" w:hAnsi="Book Antiqua" w:cs="Palatino-Italic"/>
          <w:iCs/>
          <w:sz w:val="24"/>
          <w:szCs w:val="24"/>
        </w:rPr>
        <w:t xml:space="preserve">patients with </w:t>
      </w:r>
      <w:r w:rsidR="00CD14EB" w:rsidRPr="00F26494">
        <w:rPr>
          <w:rFonts w:ascii="Book Antiqua" w:hAnsi="Book Antiqua" w:cs="Palatino-Italic"/>
          <w:iCs/>
          <w:sz w:val="24"/>
          <w:szCs w:val="24"/>
        </w:rPr>
        <w:t>asthma by discussing recent studies.</w:t>
      </w:r>
    </w:p>
    <w:p w:rsidR="009E158D" w:rsidRPr="00F26494" w:rsidRDefault="009E158D" w:rsidP="00F26494">
      <w:pPr>
        <w:spacing w:after="0" w:line="360" w:lineRule="auto"/>
        <w:jc w:val="both"/>
        <w:rPr>
          <w:rFonts w:ascii="Book Antiqua" w:hAnsi="Book Antiqua" w:cs="Times New Roman"/>
          <w:sz w:val="24"/>
          <w:szCs w:val="24"/>
          <w:lang w:eastAsia="zh-CN"/>
        </w:rPr>
      </w:pPr>
    </w:p>
    <w:p w:rsidR="005763C5" w:rsidRPr="00F26494" w:rsidRDefault="005763C5" w:rsidP="00F26494">
      <w:pPr>
        <w:spacing w:after="0" w:line="360" w:lineRule="auto"/>
        <w:jc w:val="both"/>
        <w:rPr>
          <w:rFonts w:ascii="Book Antiqua" w:hAnsi="Book Antiqua" w:cs="Arial"/>
          <w:color w:val="222222"/>
          <w:sz w:val="24"/>
          <w:szCs w:val="24"/>
          <w:shd w:val="clear" w:color="auto" w:fill="FFFFFF"/>
          <w:lang w:eastAsia="zh-CN"/>
        </w:rPr>
      </w:pPr>
      <w:r w:rsidRPr="00F26494">
        <w:rPr>
          <w:rFonts w:ascii="Book Antiqua" w:hAnsi="Book Antiqua" w:cs="Arial"/>
          <w:color w:val="222222"/>
          <w:sz w:val="24"/>
          <w:szCs w:val="24"/>
          <w:shd w:val="clear" w:color="auto" w:fill="FFFFFF"/>
        </w:rPr>
        <w:t>Yukselen</w:t>
      </w:r>
      <w:r w:rsidRPr="00F26494">
        <w:rPr>
          <w:rFonts w:ascii="Book Antiqua" w:hAnsi="Book Antiqua" w:cs="Arial" w:hint="eastAsia"/>
          <w:color w:val="222222"/>
          <w:sz w:val="24"/>
          <w:szCs w:val="24"/>
          <w:shd w:val="clear" w:color="auto" w:fill="FFFFFF"/>
          <w:lang w:eastAsia="zh-CN"/>
        </w:rPr>
        <w:t xml:space="preserve"> A</w:t>
      </w:r>
      <w:r w:rsidRPr="00F26494">
        <w:rPr>
          <w:rFonts w:ascii="Book Antiqua" w:hAnsi="Book Antiqua" w:cs="Arial"/>
          <w:color w:val="222222"/>
          <w:sz w:val="24"/>
          <w:szCs w:val="24"/>
          <w:shd w:val="clear" w:color="auto" w:fill="FFFFFF"/>
          <w:lang w:eastAsia="zh-CN"/>
        </w:rPr>
        <w:t>,</w:t>
      </w:r>
      <w:r w:rsidRPr="00F26494">
        <w:rPr>
          <w:rFonts w:ascii="Book Antiqua" w:hAnsi="Book Antiqua" w:cs="Arial"/>
          <w:color w:val="222222"/>
          <w:sz w:val="24"/>
          <w:szCs w:val="24"/>
          <w:shd w:val="clear" w:color="auto" w:fill="FFFFFF"/>
        </w:rPr>
        <w:t xml:space="preserve"> Kendirli</w:t>
      </w:r>
      <w:r w:rsidRPr="00F26494">
        <w:rPr>
          <w:rFonts w:ascii="Book Antiqua" w:hAnsi="Book Antiqua" w:cs="Arial" w:hint="eastAsia"/>
          <w:color w:val="222222"/>
          <w:sz w:val="24"/>
          <w:szCs w:val="24"/>
          <w:shd w:val="clear" w:color="auto" w:fill="FFFFFF"/>
          <w:lang w:eastAsia="zh-CN"/>
        </w:rPr>
        <w:t xml:space="preserve"> SG. </w:t>
      </w:r>
      <w:r w:rsidRPr="00F26494">
        <w:rPr>
          <w:rFonts w:ascii="Book Antiqua" w:hAnsi="Book Antiqua" w:cs="Arial"/>
          <w:color w:val="222222"/>
          <w:sz w:val="24"/>
          <w:szCs w:val="24"/>
          <w:shd w:val="clear" w:color="auto" w:fill="FFFFFF"/>
        </w:rPr>
        <w:t>Role of immunotherapy in the treatment of allergic asthma</w:t>
      </w:r>
      <w:r w:rsidRPr="00F26494">
        <w:rPr>
          <w:rFonts w:ascii="Book Antiqua" w:hAnsi="Book Antiqua" w:cs="Arial" w:hint="eastAsia"/>
          <w:color w:val="222222"/>
          <w:sz w:val="24"/>
          <w:szCs w:val="24"/>
          <w:shd w:val="clear" w:color="auto" w:fill="FFFFFF"/>
          <w:lang w:eastAsia="zh-CN"/>
        </w:rPr>
        <w:t xml:space="preserve">. </w:t>
      </w:r>
      <w:r w:rsidRPr="00F26494">
        <w:rPr>
          <w:rFonts w:ascii="Book Antiqua" w:hAnsi="Book Antiqua"/>
          <w:i/>
          <w:iCs/>
          <w:sz w:val="24"/>
          <w:szCs w:val="24"/>
        </w:rPr>
        <w:t>World J Clin Cases</w:t>
      </w:r>
      <w:r w:rsidRPr="00F26494">
        <w:rPr>
          <w:rFonts w:ascii="Book Antiqua" w:hAnsi="Book Antiqua" w:hint="eastAsia"/>
          <w:i/>
          <w:iCs/>
          <w:sz w:val="24"/>
          <w:szCs w:val="24"/>
          <w:lang w:eastAsia="zh-CN"/>
        </w:rPr>
        <w:t xml:space="preserve"> </w:t>
      </w:r>
      <w:r w:rsidRPr="00F26494">
        <w:rPr>
          <w:rFonts w:ascii="Book Antiqua" w:hAnsi="Book Antiqua" w:hint="eastAsia"/>
          <w:iCs/>
          <w:sz w:val="24"/>
          <w:szCs w:val="24"/>
          <w:lang w:eastAsia="zh-CN"/>
        </w:rPr>
        <w:t>2014,In press</w:t>
      </w:r>
    </w:p>
    <w:p w:rsidR="005763C5" w:rsidRPr="00F26494" w:rsidRDefault="005763C5" w:rsidP="00F26494">
      <w:pPr>
        <w:spacing w:after="0" w:line="360" w:lineRule="auto"/>
        <w:jc w:val="both"/>
        <w:rPr>
          <w:rFonts w:ascii="Book Antiqua" w:hAnsi="Book Antiqua" w:cs="Arial"/>
          <w:sz w:val="24"/>
          <w:szCs w:val="24"/>
          <w:lang w:eastAsia="zh-CN"/>
        </w:rPr>
      </w:pPr>
    </w:p>
    <w:p w:rsidR="000A7C7C" w:rsidRPr="00F26494" w:rsidRDefault="00C61278" w:rsidP="00F26494">
      <w:pPr>
        <w:spacing w:after="0" w:line="360" w:lineRule="auto"/>
        <w:jc w:val="both"/>
        <w:rPr>
          <w:rFonts w:ascii="Book Antiqua" w:hAnsi="Book Antiqua" w:cs="Arial"/>
          <w:b/>
          <w:sz w:val="24"/>
          <w:szCs w:val="24"/>
        </w:rPr>
      </w:pPr>
      <w:r w:rsidRPr="00F26494">
        <w:rPr>
          <w:rFonts w:ascii="Book Antiqua" w:hAnsi="Book Antiqua" w:cs="Arial"/>
          <w:b/>
          <w:sz w:val="24"/>
          <w:szCs w:val="24"/>
        </w:rPr>
        <w:t>INTRODUCTİON</w:t>
      </w:r>
    </w:p>
    <w:p w:rsidR="00735A8C" w:rsidRPr="00F26494" w:rsidRDefault="00735A8C" w:rsidP="00F26494">
      <w:pPr>
        <w:spacing w:after="0" w:line="360" w:lineRule="auto"/>
        <w:jc w:val="both"/>
        <w:rPr>
          <w:rFonts w:ascii="Book Antiqua" w:hAnsi="Book Antiqua"/>
          <w:sz w:val="24"/>
          <w:szCs w:val="24"/>
        </w:rPr>
      </w:pPr>
      <w:r w:rsidRPr="00F26494">
        <w:rPr>
          <w:rFonts w:ascii="Book Antiqua" w:hAnsi="Book Antiqua"/>
          <w:sz w:val="24"/>
          <w:szCs w:val="24"/>
        </w:rPr>
        <w:t>Asthma is one of the most prevalent chronic conditions affecting roughly 300 million people in the world. It is supposed that asthma will affect an additional 100 million people by 2025</w:t>
      </w:r>
      <w:r w:rsidRPr="00F26494">
        <w:rPr>
          <w:rFonts w:ascii="Book Antiqua" w:hAnsi="Book Antiqua" w:cs="Arial"/>
          <w:sz w:val="24"/>
          <w:szCs w:val="24"/>
          <w:vertAlign w:val="superscript"/>
        </w:rPr>
        <w:sym w:font="Symbol" w:char="F05B"/>
      </w:r>
      <w:r w:rsidRPr="00F26494">
        <w:rPr>
          <w:rFonts w:ascii="Book Antiqua" w:hAnsi="Book Antiqua" w:cs="Arial"/>
          <w:sz w:val="24"/>
          <w:szCs w:val="24"/>
          <w:vertAlign w:val="superscript"/>
        </w:rPr>
        <w:t>1</w:t>
      </w:r>
      <w:r w:rsidRPr="00F26494">
        <w:rPr>
          <w:rFonts w:ascii="Book Antiqua" w:hAnsi="Book Antiqua" w:cs="Arial"/>
          <w:sz w:val="24"/>
          <w:szCs w:val="24"/>
          <w:vertAlign w:val="superscript"/>
        </w:rPr>
        <w:sym w:font="Symbol" w:char="F05D"/>
      </w:r>
      <w:r w:rsidR="005A78A6" w:rsidRPr="00F26494">
        <w:rPr>
          <w:rFonts w:ascii="Book Antiqua" w:hAnsi="Book Antiqua" w:cs="Arial"/>
          <w:sz w:val="24"/>
          <w:szCs w:val="24"/>
        </w:rPr>
        <w:t>.</w:t>
      </w:r>
    </w:p>
    <w:p w:rsidR="00941349" w:rsidRPr="00F26494" w:rsidRDefault="005459EB"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According to data of health statistics in U</w:t>
      </w:r>
      <w:r w:rsidR="007C64BE" w:rsidRPr="00F26494">
        <w:rPr>
          <w:rFonts w:ascii="Book Antiqua" w:hAnsi="Book Antiqua" w:cs="Arial" w:hint="eastAsia"/>
          <w:sz w:val="24"/>
          <w:szCs w:val="24"/>
          <w:lang w:eastAsia="zh-CN"/>
        </w:rPr>
        <w:t>nited States</w:t>
      </w:r>
      <w:r w:rsidRPr="00F26494">
        <w:rPr>
          <w:rFonts w:ascii="Book Antiqua" w:hAnsi="Book Antiqua" w:cs="Arial"/>
          <w:sz w:val="24"/>
          <w:szCs w:val="24"/>
        </w:rPr>
        <w:t>, c</w:t>
      </w:r>
      <w:r w:rsidR="00BE6FCB">
        <w:rPr>
          <w:rFonts w:ascii="Book Antiqua" w:hAnsi="Book Antiqua" w:cs="Arial"/>
          <w:sz w:val="24"/>
          <w:szCs w:val="24"/>
        </w:rPr>
        <w:t>urrent asthma prevalence is 9.3% and 8</w:t>
      </w:r>
      <w:r w:rsidRPr="00F26494">
        <w:rPr>
          <w:rFonts w:ascii="Book Antiqua" w:hAnsi="Book Antiqua" w:cs="Arial"/>
          <w:sz w:val="24"/>
          <w:szCs w:val="24"/>
        </w:rPr>
        <w:t>%, in children and adults</w:t>
      </w:r>
      <w:r w:rsidR="006C3196" w:rsidRPr="00F26494">
        <w:rPr>
          <w:rFonts w:ascii="Book Antiqua" w:hAnsi="Book Antiqua" w:cs="Arial"/>
          <w:sz w:val="24"/>
          <w:szCs w:val="24"/>
        </w:rPr>
        <w:t>,</w:t>
      </w:r>
      <w:r w:rsidRPr="00F26494">
        <w:rPr>
          <w:rFonts w:ascii="Book Antiqua" w:hAnsi="Book Antiqua" w:cs="Arial"/>
          <w:sz w:val="24"/>
          <w:szCs w:val="24"/>
        </w:rPr>
        <w:t xml:space="preserve"> respectively</w:t>
      </w:r>
      <w:r w:rsidR="00321A08" w:rsidRPr="00F26494">
        <w:rPr>
          <w:rFonts w:ascii="Book Antiqua" w:hAnsi="Book Antiqua" w:cs="Arial"/>
          <w:sz w:val="24"/>
          <w:szCs w:val="24"/>
          <w:vertAlign w:val="superscript"/>
        </w:rPr>
        <w:sym w:font="Symbol" w:char="F05B"/>
      </w:r>
      <w:r w:rsidR="00321A08" w:rsidRPr="00F26494">
        <w:rPr>
          <w:rFonts w:ascii="Book Antiqua" w:hAnsi="Book Antiqua" w:cs="Arial"/>
          <w:sz w:val="24"/>
          <w:szCs w:val="24"/>
          <w:vertAlign w:val="superscript"/>
        </w:rPr>
        <w:t>2</w:t>
      </w:r>
      <w:r w:rsidR="00321A08" w:rsidRPr="00F26494">
        <w:rPr>
          <w:rFonts w:ascii="Book Antiqua" w:hAnsi="Book Antiqua" w:cs="Arial"/>
          <w:sz w:val="24"/>
          <w:szCs w:val="24"/>
          <w:vertAlign w:val="superscript"/>
        </w:rPr>
        <w:sym w:font="Symbol" w:char="F05D"/>
      </w:r>
      <w:r w:rsidR="00C61278" w:rsidRPr="00F26494">
        <w:rPr>
          <w:rFonts w:ascii="Book Antiqua" w:hAnsi="Book Antiqua" w:cs="Arial" w:hint="eastAsia"/>
          <w:sz w:val="24"/>
          <w:szCs w:val="24"/>
          <w:lang w:eastAsia="zh-CN"/>
        </w:rPr>
        <w:t xml:space="preserve">. </w:t>
      </w:r>
      <w:r w:rsidR="00941349" w:rsidRPr="00F26494">
        <w:rPr>
          <w:rFonts w:ascii="Book Antiqua" w:hAnsi="Book Antiqua" w:cs="Arial"/>
          <w:sz w:val="24"/>
          <w:szCs w:val="24"/>
        </w:rPr>
        <w:t>This</w:t>
      </w:r>
      <w:r w:rsidR="00913449" w:rsidRPr="00F26494">
        <w:rPr>
          <w:rFonts w:ascii="Book Antiqua" w:hAnsi="Book Antiqua" w:cs="Arial"/>
          <w:sz w:val="24"/>
          <w:szCs w:val="24"/>
        </w:rPr>
        <w:t xml:space="preserve"> increment</w:t>
      </w:r>
      <w:r w:rsidR="005653E9" w:rsidRPr="00F26494">
        <w:rPr>
          <w:rFonts w:ascii="Book Antiqua" w:hAnsi="Book Antiqua" w:cs="Arial"/>
          <w:sz w:val="24"/>
          <w:szCs w:val="24"/>
        </w:rPr>
        <w:t>in the prevalence of ast</w:t>
      </w:r>
      <w:r w:rsidRPr="00F26494">
        <w:rPr>
          <w:rFonts w:ascii="Book Antiqua" w:hAnsi="Book Antiqua" w:cs="Arial"/>
          <w:sz w:val="24"/>
          <w:szCs w:val="24"/>
        </w:rPr>
        <w:t xml:space="preserve">hma has been </w:t>
      </w:r>
      <w:r w:rsidR="00941349" w:rsidRPr="00F26494">
        <w:rPr>
          <w:rFonts w:ascii="Book Antiqua" w:hAnsi="Book Antiqua" w:cs="Arial"/>
          <w:sz w:val="24"/>
          <w:szCs w:val="24"/>
        </w:rPr>
        <w:t xml:space="preserve">accompanied by </w:t>
      </w:r>
      <w:r w:rsidRPr="00F26494">
        <w:rPr>
          <w:rFonts w:ascii="Book Antiqua" w:hAnsi="Book Antiqua" w:cs="Arial"/>
          <w:sz w:val="24"/>
          <w:szCs w:val="24"/>
        </w:rPr>
        <w:t xml:space="preserve">an </w:t>
      </w:r>
      <w:r w:rsidR="00913449" w:rsidRPr="00F26494">
        <w:rPr>
          <w:rFonts w:ascii="Book Antiqua" w:hAnsi="Book Antiqua" w:cs="Arial"/>
          <w:sz w:val="24"/>
          <w:szCs w:val="24"/>
        </w:rPr>
        <w:t>increment</w:t>
      </w:r>
      <w:r w:rsidR="00203A5F" w:rsidRPr="00F26494">
        <w:rPr>
          <w:rFonts w:ascii="Book Antiqua" w:hAnsi="Book Antiqua" w:cs="Arial"/>
          <w:sz w:val="24"/>
          <w:szCs w:val="24"/>
        </w:rPr>
        <w:t xml:space="preserve">in </w:t>
      </w:r>
      <w:r w:rsidR="005653E9" w:rsidRPr="00F26494">
        <w:rPr>
          <w:rFonts w:ascii="Book Antiqua" w:hAnsi="Book Antiqua" w:cs="Arial"/>
          <w:sz w:val="24"/>
          <w:szCs w:val="24"/>
        </w:rPr>
        <w:t>o</w:t>
      </w:r>
      <w:r w:rsidRPr="00F26494">
        <w:rPr>
          <w:rFonts w:ascii="Book Antiqua" w:hAnsi="Book Antiqua" w:cs="Arial"/>
          <w:sz w:val="24"/>
          <w:szCs w:val="24"/>
        </w:rPr>
        <w:t xml:space="preserve">ther allergic disorders </w:t>
      </w:r>
      <w:r w:rsidR="00941349" w:rsidRPr="00F26494">
        <w:rPr>
          <w:rFonts w:ascii="Book Antiqua" w:hAnsi="Book Antiqua" w:cs="Arial"/>
          <w:sz w:val="24"/>
          <w:szCs w:val="24"/>
        </w:rPr>
        <w:t>like rhinitis and eczema.</w:t>
      </w:r>
    </w:p>
    <w:p w:rsidR="005351DC" w:rsidRPr="00F26494" w:rsidRDefault="00117EEF" w:rsidP="00F26494">
      <w:pPr>
        <w:autoSpaceDE w:val="0"/>
        <w:autoSpaceDN w:val="0"/>
        <w:adjustRightInd w:val="0"/>
        <w:spacing w:after="0" w:line="360" w:lineRule="auto"/>
        <w:ind w:firstLineChars="200" w:firstLine="480"/>
        <w:jc w:val="both"/>
        <w:rPr>
          <w:rFonts w:ascii="Book Antiqua" w:hAnsi="Book Antiqua" w:cs="Arial"/>
          <w:color w:val="00B050"/>
          <w:sz w:val="24"/>
          <w:szCs w:val="24"/>
        </w:rPr>
      </w:pPr>
      <w:r w:rsidRPr="00F26494">
        <w:rPr>
          <w:rFonts w:ascii="Book Antiqua" w:hAnsi="Book Antiqua" w:cs="Arial"/>
          <w:color w:val="131413"/>
          <w:sz w:val="24"/>
          <w:szCs w:val="24"/>
        </w:rPr>
        <w:t>Asthma is characterized by</w:t>
      </w:r>
      <w:r w:rsidR="0070337C" w:rsidRPr="00F26494">
        <w:rPr>
          <w:rFonts w:ascii="Book Antiqua" w:hAnsi="Book Antiqua" w:cs="Arial"/>
          <w:color w:val="131413"/>
          <w:sz w:val="24"/>
          <w:szCs w:val="24"/>
        </w:rPr>
        <w:t xml:space="preserve"> chronic inflammation</w:t>
      </w:r>
      <w:r w:rsidR="005351DC" w:rsidRPr="00F26494">
        <w:rPr>
          <w:rFonts w:ascii="Book Antiqua" w:hAnsi="Book Antiqua" w:cs="Arial"/>
          <w:color w:val="131413"/>
          <w:sz w:val="24"/>
          <w:szCs w:val="24"/>
        </w:rPr>
        <w:t xml:space="preserve">, which </w:t>
      </w:r>
      <w:r w:rsidRPr="00F26494">
        <w:rPr>
          <w:rFonts w:ascii="Book Antiqua" w:hAnsi="Book Antiqua" w:cs="Arial"/>
          <w:color w:val="131413"/>
          <w:sz w:val="24"/>
          <w:szCs w:val="24"/>
        </w:rPr>
        <w:t>result in r</w:t>
      </w:r>
      <w:r w:rsidR="005351DC" w:rsidRPr="00F26494">
        <w:rPr>
          <w:rFonts w:ascii="Book Antiqua" w:hAnsi="Book Antiqua" w:cs="Arial"/>
          <w:color w:val="131413"/>
          <w:sz w:val="24"/>
          <w:szCs w:val="24"/>
        </w:rPr>
        <w:t xml:space="preserve">ecurrent </w:t>
      </w:r>
      <w:r w:rsidRPr="00F26494">
        <w:rPr>
          <w:rFonts w:ascii="Book Antiqua" w:hAnsi="Book Antiqua" w:cs="Arial"/>
          <w:color w:val="131413"/>
          <w:sz w:val="24"/>
          <w:szCs w:val="24"/>
        </w:rPr>
        <w:t xml:space="preserve">attacks </w:t>
      </w:r>
      <w:r w:rsidR="005351DC" w:rsidRPr="00F26494">
        <w:rPr>
          <w:rFonts w:ascii="Book Antiqua" w:hAnsi="Book Antiqua" w:cs="Arial"/>
          <w:color w:val="131413"/>
          <w:sz w:val="24"/>
          <w:szCs w:val="24"/>
        </w:rPr>
        <w:t xml:space="preserve">of </w:t>
      </w:r>
      <w:r w:rsidRPr="00F26494">
        <w:rPr>
          <w:rFonts w:ascii="Book Antiqua" w:hAnsi="Book Antiqua" w:cs="Arial"/>
          <w:color w:val="131413"/>
          <w:sz w:val="24"/>
          <w:szCs w:val="24"/>
        </w:rPr>
        <w:t xml:space="preserve">cough, </w:t>
      </w:r>
      <w:r w:rsidR="005351DC" w:rsidRPr="00F26494">
        <w:rPr>
          <w:rFonts w:ascii="Book Antiqua" w:hAnsi="Book Antiqua" w:cs="Arial"/>
          <w:color w:val="131413"/>
          <w:sz w:val="24"/>
          <w:szCs w:val="24"/>
        </w:rPr>
        <w:t xml:space="preserve">wheezing, </w:t>
      </w:r>
      <w:r w:rsidRPr="00F26494">
        <w:rPr>
          <w:rFonts w:ascii="Book Antiqua" w:hAnsi="Book Antiqua" w:cs="Arial"/>
          <w:color w:val="131413"/>
          <w:sz w:val="24"/>
          <w:szCs w:val="24"/>
        </w:rPr>
        <w:t xml:space="preserve">sometimes </w:t>
      </w:r>
      <w:r w:rsidR="005351DC" w:rsidRPr="00F26494">
        <w:rPr>
          <w:rFonts w:ascii="Book Antiqua" w:hAnsi="Book Antiqua" w:cs="Arial"/>
          <w:color w:val="131413"/>
          <w:sz w:val="24"/>
          <w:szCs w:val="24"/>
        </w:rPr>
        <w:t>chest tig</w:t>
      </w:r>
      <w:r w:rsidR="00766ACA" w:rsidRPr="00F26494">
        <w:rPr>
          <w:rFonts w:ascii="Book Antiqua" w:hAnsi="Book Antiqua" w:cs="Arial"/>
          <w:color w:val="131413"/>
          <w:sz w:val="24"/>
          <w:szCs w:val="24"/>
        </w:rPr>
        <w:t>ht</w:t>
      </w:r>
      <w:r w:rsidR="005351DC" w:rsidRPr="00F26494">
        <w:rPr>
          <w:rFonts w:ascii="Book Antiqua" w:hAnsi="Book Antiqua" w:cs="Arial"/>
          <w:color w:val="131413"/>
          <w:sz w:val="24"/>
          <w:szCs w:val="24"/>
        </w:rPr>
        <w:t>ness</w:t>
      </w:r>
      <w:r w:rsidR="00273F46" w:rsidRPr="00F26494">
        <w:rPr>
          <w:rFonts w:ascii="Book Antiqua" w:hAnsi="Book Antiqua" w:cs="Arial"/>
          <w:color w:val="131413"/>
          <w:sz w:val="24"/>
          <w:szCs w:val="24"/>
        </w:rPr>
        <w:t xml:space="preserve"> and</w:t>
      </w:r>
      <w:r w:rsidR="005351DC" w:rsidRPr="00F26494">
        <w:rPr>
          <w:rFonts w:ascii="Book Antiqua" w:hAnsi="Book Antiqua" w:cs="Arial"/>
          <w:color w:val="131413"/>
          <w:sz w:val="24"/>
          <w:szCs w:val="24"/>
        </w:rPr>
        <w:t xml:space="preserve"> variable airflow obstruction</w:t>
      </w:r>
      <w:r w:rsidR="0030598C" w:rsidRPr="00F26494">
        <w:rPr>
          <w:rFonts w:ascii="Book Antiqua" w:hAnsi="Book Antiqua" w:cs="Arial"/>
          <w:color w:val="131413"/>
          <w:sz w:val="24"/>
          <w:szCs w:val="24"/>
        </w:rPr>
        <w:t xml:space="preserve">. </w:t>
      </w:r>
      <w:r w:rsidR="00CE04F7" w:rsidRPr="00F26494">
        <w:rPr>
          <w:rFonts w:ascii="Book Antiqua" w:hAnsi="Book Antiqua" w:cs="Arial"/>
          <w:sz w:val="24"/>
          <w:szCs w:val="24"/>
        </w:rPr>
        <w:t>As time progresses</w:t>
      </w:r>
      <w:r w:rsidR="00BB66EC" w:rsidRPr="00F26494">
        <w:rPr>
          <w:rFonts w:ascii="Book Antiqua" w:hAnsi="Book Antiqua" w:cs="Arial"/>
          <w:sz w:val="24"/>
          <w:szCs w:val="24"/>
        </w:rPr>
        <w:t>,</w:t>
      </w:r>
      <w:r w:rsidR="00CE04F7" w:rsidRPr="00F26494">
        <w:rPr>
          <w:rFonts w:ascii="Book Antiqua" w:hAnsi="Book Antiqua" w:cs="Arial"/>
          <w:sz w:val="24"/>
          <w:szCs w:val="24"/>
        </w:rPr>
        <w:t xml:space="preserve"> this</w:t>
      </w:r>
      <w:r w:rsidR="0030598C" w:rsidRPr="00F26494">
        <w:rPr>
          <w:rFonts w:ascii="Book Antiqua" w:eastAsia="Times New Roman" w:hAnsi="Book Antiqua" w:cs="Arial"/>
          <w:color w:val="000000"/>
          <w:sz w:val="24"/>
          <w:szCs w:val="24"/>
          <w:lang w:eastAsia="tr-TR"/>
        </w:rPr>
        <w:t>airflow obstruction may be</w:t>
      </w:r>
      <w:r w:rsidR="00245338" w:rsidRPr="00F26494">
        <w:rPr>
          <w:rFonts w:ascii="Book Antiqua" w:eastAsia="Times New Roman" w:hAnsi="Book Antiqua" w:cs="Arial"/>
          <w:color w:val="000000"/>
          <w:sz w:val="24"/>
          <w:szCs w:val="24"/>
          <w:lang w:eastAsia="tr-TR"/>
        </w:rPr>
        <w:t>come</w:t>
      </w:r>
      <w:r w:rsidR="00BB66EC" w:rsidRPr="00F26494">
        <w:rPr>
          <w:rFonts w:ascii="Book Antiqua" w:eastAsia="Times New Roman" w:hAnsi="Book Antiqua" w:cs="Arial"/>
          <w:sz w:val="24"/>
          <w:szCs w:val="24"/>
          <w:lang w:eastAsia="tr-TR"/>
        </w:rPr>
        <w:t>irreversible</w:t>
      </w:r>
      <w:r w:rsidR="0030598C" w:rsidRPr="00F26494">
        <w:rPr>
          <w:rFonts w:ascii="Book Antiqua" w:eastAsia="Times New Roman" w:hAnsi="Book Antiqua" w:cs="Arial"/>
          <w:color w:val="000000"/>
          <w:sz w:val="24"/>
          <w:szCs w:val="24"/>
          <w:lang w:eastAsia="tr-TR"/>
        </w:rPr>
        <w:t>due to airway remode</w:t>
      </w:r>
      <w:r w:rsidR="00DB0276" w:rsidRPr="00F26494">
        <w:rPr>
          <w:rFonts w:ascii="Book Antiqua" w:eastAsia="Times New Roman" w:hAnsi="Book Antiqua" w:cs="Arial"/>
          <w:color w:val="000000"/>
          <w:sz w:val="24"/>
          <w:szCs w:val="24"/>
          <w:lang w:eastAsia="tr-TR"/>
        </w:rPr>
        <w:t>l</w:t>
      </w:r>
      <w:r w:rsidR="0030598C" w:rsidRPr="00F26494">
        <w:rPr>
          <w:rFonts w:ascii="Book Antiqua" w:eastAsia="Times New Roman" w:hAnsi="Book Antiqua" w:cs="Arial"/>
          <w:color w:val="000000"/>
          <w:sz w:val="24"/>
          <w:szCs w:val="24"/>
          <w:lang w:eastAsia="tr-TR"/>
        </w:rPr>
        <w:t>ling</w:t>
      </w:r>
      <w:r w:rsidR="00DC543C" w:rsidRPr="00F26494">
        <w:rPr>
          <w:rFonts w:ascii="Book Antiqua" w:eastAsia="Times New Roman" w:hAnsi="Book Antiqua" w:cs="Arial"/>
          <w:color w:val="000000"/>
          <w:sz w:val="24"/>
          <w:szCs w:val="24"/>
          <w:lang w:eastAsia="tr-TR"/>
        </w:rPr>
        <w:t>.</w:t>
      </w:r>
      <w:r w:rsidR="001B3E39" w:rsidRPr="00F26494">
        <w:rPr>
          <w:rFonts w:ascii="Book Antiqua" w:hAnsi="Book Antiqua" w:cs="Arial"/>
          <w:color w:val="131413"/>
          <w:sz w:val="24"/>
          <w:szCs w:val="24"/>
        </w:rPr>
        <w:t>Since many years</w:t>
      </w:r>
      <w:r w:rsidR="00CF2C6B" w:rsidRPr="00F26494">
        <w:rPr>
          <w:rFonts w:ascii="Book Antiqua" w:hAnsi="Book Antiqua" w:cs="Arial"/>
          <w:color w:val="131413"/>
          <w:sz w:val="24"/>
          <w:szCs w:val="24"/>
        </w:rPr>
        <w:t xml:space="preserve">, asthma has been </w:t>
      </w:r>
      <w:r w:rsidR="00477E97" w:rsidRPr="00F26494">
        <w:rPr>
          <w:rFonts w:ascii="Book Antiqua" w:hAnsi="Book Antiqua" w:cs="Arial"/>
          <w:color w:val="131413"/>
          <w:sz w:val="24"/>
          <w:szCs w:val="24"/>
        </w:rPr>
        <w:t xml:space="preserve">supposed as </w:t>
      </w:r>
      <w:r w:rsidR="00CF2C6B" w:rsidRPr="00F26494">
        <w:rPr>
          <w:rFonts w:ascii="Book Antiqua" w:hAnsi="Book Antiqua" w:cs="Arial"/>
          <w:color w:val="131413"/>
          <w:sz w:val="24"/>
          <w:szCs w:val="24"/>
        </w:rPr>
        <w:t>mainly a Th2 cell-mediated disorder</w:t>
      </w:r>
      <w:r w:rsidR="00C61278" w:rsidRPr="00F26494">
        <w:rPr>
          <w:rFonts w:ascii="Book Antiqua" w:hAnsi="Book Antiqua" w:cs="Arial"/>
          <w:sz w:val="24"/>
          <w:szCs w:val="24"/>
          <w:vertAlign w:val="superscript"/>
        </w:rPr>
        <w:t>[3,4]</w:t>
      </w:r>
      <w:r w:rsidR="00C61278" w:rsidRPr="00F26494">
        <w:rPr>
          <w:rFonts w:ascii="Book Antiqua" w:hAnsi="Book Antiqua" w:cs="Arial"/>
          <w:color w:val="131413"/>
          <w:sz w:val="24"/>
          <w:szCs w:val="24"/>
        </w:rPr>
        <w:t>.</w:t>
      </w:r>
      <w:r w:rsidR="00C61278" w:rsidRPr="00F26494">
        <w:rPr>
          <w:rFonts w:ascii="Book Antiqua" w:hAnsi="Book Antiqua" w:cs="Arial" w:hint="eastAsia"/>
          <w:color w:val="131413"/>
          <w:sz w:val="24"/>
          <w:szCs w:val="24"/>
          <w:lang w:eastAsia="zh-CN"/>
        </w:rPr>
        <w:t xml:space="preserve"> </w:t>
      </w:r>
      <w:r w:rsidR="00477E97" w:rsidRPr="00F26494">
        <w:rPr>
          <w:rFonts w:ascii="Book Antiqua" w:hAnsi="Book Antiqua" w:cs="Arial"/>
          <w:color w:val="131413"/>
          <w:sz w:val="24"/>
          <w:szCs w:val="24"/>
        </w:rPr>
        <w:t>Nevertheless, in recent years</w:t>
      </w:r>
      <w:r w:rsidR="00CF2C6B" w:rsidRPr="00F26494">
        <w:rPr>
          <w:rFonts w:ascii="Book Antiqua" w:hAnsi="Book Antiqua" w:cs="Arial"/>
          <w:color w:val="131413"/>
          <w:sz w:val="24"/>
          <w:szCs w:val="24"/>
        </w:rPr>
        <w:t>,</w:t>
      </w:r>
      <w:r w:rsidR="00477E97" w:rsidRPr="00F26494">
        <w:rPr>
          <w:rFonts w:ascii="Book Antiqua" w:hAnsi="Book Antiqua" w:cs="Arial"/>
          <w:color w:val="131413"/>
          <w:sz w:val="24"/>
          <w:szCs w:val="24"/>
        </w:rPr>
        <w:t xml:space="preserve"> it is also discovered that</w:t>
      </w:r>
      <w:r w:rsidR="00CF2C6B" w:rsidRPr="00F26494">
        <w:rPr>
          <w:rFonts w:ascii="Book Antiqua" w:hAnsi="Book Antiqua" w:cs="Arial"/>
          <w:color w:val="131413"/>
          <w:sz w:val="24"/>
          <w:szCs w:val="24"/>
        </w:rPr>
        <w:t xml:space="preserve"> many other cell types </w:t>
      </w:r>
      <w:r w:rsidR="004356F3" w:rsidRPr="00F26494">
        <w:rPr>
          <w:rFonts w:ascii="Book Antiqua" w:hAnsi="Book Antiqua" w:cs="Arial"/>
          <w:color w:val="131413"/>
          <w:sz w:val="24"/>
          <w:szCs w:val="24"/>
        </w:rPr>
        <w:t xml:space="preserve">such as </w:t>
      </w:r>
      <w:r w:rsidR="0044347A" w:rsidRPr="00F26494">
        <w:rPr>
          <w:rFonts w:ascii="Book Antiqua" w:hAnsi="Book Antiqua" w:cs="Arial"/>
          <w:color w:val="131413"/>
          <w:sz w:val="24"/>
          <w:szCs w:val="24"/>
        </w:rPr>
        <w:t xml:space="preserve">Treg, Th1 and Th17 </w:t>
      </w:r>
      <w:r w:rsidR="00CF2C6B" w:rsidRPr="00F26494">
        <w:rPr>
          <w:rFonts w:ascii="Book Antiqua" w:hAnsi="Book Antiqua" w:cs="Arial"/>
          <w:color w:val="131413"/>
          <w:sz w:val="24"/>
          <w:szCs w:val="24"/>
        </w:rPr>
        <w:t xml:space="preserve">are also involved </w:t>
      </w:r>
      <w:r w:rsidR="00477E97" w:rsidRPr="00F26494">
        <w:rPr>
          <w:rFonts w:ascii="Book Antiqua" w:hAnsi="Book Antiqua" w:cs="Arial"/>
          <w:color w:val="131413"/>
          <w:sz w:val="24"/>
          <w:szCs w:val="24"/>
        </w:rPr>
        <w:t>in pathological process of asthma</w:t>
      </w:r>
      <w:r w:rsidR="00CF2C6B" w:rsidRPr="00F26494">
        <w:rPr>
          <w:rFonts w:ascii="Book Antiqua" w:hAnsi="Book Antiqua" w:cs="Arial"/>
          <w:sz w:val="24"/>
          <w:szCs w:val="24"/>
          <w:vertAlign w:val="superscript"/>
        </w:rPr>
        <w:t>[</w:t>
      </w:r>
      <w:r w:rsidR="00037924" w:rsidRPr="00F26494">
        <w:rPr>
          <w:rFonts w:ascii="Book Antiqua" w:hAnsi="Book Antiqua" w:cs="Arial"/>
          <w:sz w:val="24"/>
          <w:szCs w:val="24"/>
          <w:vertAlign w:val="superscript"/>
        </w:rPr>
        <w:t>3,4</w:t>
      </w:r>
      <w:r w:rsidR="00CF2C6B" w:rsidRPr="00F26494">
        <w:rPr>
          <w:rFonts w:ascii="Book Antiqua" w:hAnsi="Book Antiqua" w:cs="Arial"/>
          <w:sz w:val="24"/>
          <w:szCs w:val="24"/>
          <w:vertAlign w:val="superscript"/>
        </w:rPr>
        <w:t>]</w:t>
      </w:r>
      <w:r w:rsidR="00C61278" w:rsidRPr="00F26494">
        <w:rPr>
          <w:rFonts w:ascii="Book Antiqua" w:hAnsi="Book Antiqua" w:cs="Arial"/>
          <w:color w:val="131413"/>
          <w:sz w:val="24"/>
          <w:szCs w:val="24"/>
        </w:rPr>
        <w:t>.</w:t>
      </w:r>
    </w:p>
    <w:p w:rsidR="00192D36" w:rsidRPr="00F26494" w:rsidRDefault="00192D36" w:rsidP="00F26494">
      <w:pPr>
        <w:autoSpaceDE w:val="0"/>
        <w:autoSpaceDN w:val="0"/>
        <w:adjustRightInd w:val="0"/>
        <w:spacing w:after="0" w:line="360" w:lineRule="auto"/>
        <w:ind w:firstLineChars="200" w:firstLine="480"/>
        <w:jc w:val="both"/>
        <w:rPr>
          <w:rFonts w:ascii="Book Antiqua" w:hAnsi="Book Antiqua" w:cs="Arial"/>
          <w:color w:val="131413"/>
          <w:sz w:val="24"/>
          <w:szCs w:val="24"/>
        </w:rPr>
      </w:pPr>
      <w:r w:rsidRPr="00F26494">
        <w:rPr>
          <w:rFonts w:ascii="Book Antiqua" w:hAnsi="Book Antiqua" w:cs="Arial"/>
          <w:color w:val="131413"/>
          <w:sz w:val="24"/>
          <w:szCs w:val="24"/>
        </w:rPr>
        <w:t xml:space="preserve">Drugs, such as inhaled corticosteroids, long-acting beta agonists and montelukast </w:t>
      </w:r>
      <w:r w:rsidR="00A012A9" w:rsidRPr="00F26494">
        <w:rPr>
          <w:rFonts w:ascii="Book Antiqua" w:hAnsi="Book Antiqua" w:cs="Arial"/>
          <w:color w:val="131413"/>
          <w:sz w:val="24"/>
          <w:szCs w:val="24"/>
        </w:rPr>
        <w:t xml:space="preserve">can effectively control </w:t>
      </w:r>
      <w:r w:rsidRPr="00F26494">
        <w:rPr>
          <w:rFonts w:ascii="Book Antiqua" w:hAnsi="Book Antiqua" w:cs="Arial"/>
          <w:color w:val="131413"/>
          <w:sz w:val="24"/>
          <w:szCs w:val="24"/>
        </w:rPr>
        <w:t xml:space="preserve">asthma </w:t>
      </w:r>
      <w:r w:rsidR="00DE5459" w:rsidRPr="00F26494">
        <w:rPr>
          <w:rFonts w:ascii="Book Antiqua" w:hAnsi="Book Antiqua" w:cs="Arial"/>
          <w:color w:val="131413"/>
          <w:sz w:val="24"/>
          <w:szCs w:val="24"/>
        </w:rPr>
        <w:t xml:space="preserve">symptoms and </w:t>
      </w:r>
      <w:r w:rsidRPr="00F26494">
        <w:rPr>
          <w:rFonts w:ascii="Book Antiqua" w:hAnsi="Book Antiqua" w:cs="Arial"/>
          <w:color w:val="131413"/>
          <w:sz w:val="24"/>
          <w:szCs w:val="24"/>
        </w:rPr>
        <w:t>attacks. H</w:t>
      </w:r>
      <w:r w:rsidR="00DE5459" w:rsidRPr="00F26494">
        <w:rPr>
          <w:rFonts w:ascii="Book Antiqua" w:hAnsi="Book Antiqua" w:cs="Arial"/>
          <w:color w:val="131413"/>
          <w:sz w:val="24"/>
          <w:szCs w:val="24"/>
        </w:rPr>
        <w:t xml:space="preserve">owever, </w:t>
      </w:r>
      <w:r w:rsidRPr="00F26494">
        <w:rPr>
          <w:rFonts w:ascii="Book Antiqua" w:hAnsi="Book Antiqua" w:cs="Arial"/>
          <w:color w:val="131413"/>
          <w:sz w:val="24"/>
          <w:szCs w:val="24"/>
        </w:rPr>
        <w:t xml:space="preserve">it is known that, pharmacotherapy can not affect the underlying immune response; when </w:t>
      </w:r>
      <w:r w:rsidR="00E33668" w:rsidRPr="00F26494">
        <w:rPr>
          <w:rFonts w:ascii="Book Antiqua" w:hAnsi="Book Antiqua" w:cs="Arial"/>
          <w:color w:val="131413"/>
          <w:sz w:val="24"/>
          <w:szCs w:val="24"/>
        </w:rPr>
        <w:t xml:space="preserve">these medications </w:t>
      </w:r>
      <w:r w:rsidRPr="00F26494">
        <w:rPr>
          <w:rFonts w:ascii="Book Antiqua" w:hAnsi="Book Antiqua" w:cs="Arial"/>
          <w:color w:val="131413"/>
          <w:sz w:val="24"/>
          <w:szCs w:val="24"/>
        </w:rPr>
        <w:t xml:space="preserve">are stopped the symptoms may reccur. </w:t>
      </w:r>
    </w:p>
    <w:p w:rsidR="00781826" w:rsidRPr="00F26494" w:rsidRDefault="005A4B9A" w:rsidP="00F26494">
      <w:pPr>
        <w:autoSpaceDE w:val="0"/>
        <w:autoSpaceDN w:val="0"/>
        <w:adjustRightInd w:val="0"/>
        <w:spacing w:after="0" w:line="360" w:lineRule="auto"/>
        <w:ind w:firstLineChars="200" w:firstLine="480"/>
        <w:jc w:val="both"/>
        <w:rPr>
          <w:rFonts w:ascii="Book Antiqua" w:hAnsi="Book Antiqua" w:cs="Arial"/>
          <w:color w:val="131413"/>
          <w:sz w:val="24"/>
          <w:szCs w:val="24"/>
          <w:lang w:eastAsia="zh-CN"/>
        </w:rPr>
      </w:pPr>
      <w:r w:rsidRPr="00F26494">
        <w:rPr>
          <w:rFonts w:ascii="Book Antiqua" w:hAnsi="Book Antiqua" w:cs="Arial"/>
          <w:sz w:val="24"/>
          <w:szCs w:val="24"/>
        </w:rPr>
        <w:t>Specific a</w:t>
      </w:r>
      <w:r w:rsidR="00973464" w:rsidRPr="00F26494">
        <w:rPr>
          <w:rFonts w:ascii="Book Antiqua" w:hAnsi="Book Antiqua" w:cs="Arial"/>
          <w:sz w:val="24"/>
          <w:szCs w:val="24"/>
        </w:rPr>
        <w:t>llergen immunotherapy</w:t>
      </w:r>
      <w:r w:rsidRPr="00F26494">
        <w:rPr>
          <w:rFonts w:ascii="Book Antiqua" w:hAnsi="Book Antiqua" w:cs="Arial"/>
          <w:sz w:val="24"/>
          <w:szCs w:val="24"/>
        </w:rPr>
        <w:t xml:space="preserve"> (S</w:t>
      </w:r>
      <w:r w:rsidR="00583F8B" w:rsidRPr="00F26494">
        <w:rPr>
          <w:rFonts w:ascii="Book Antiqua" w:hAnsi="Book Antiqua" w:cs="Arial"/>
          <w:sz w:val="24"/>
          <w:szCs w:val="24"/>
        </w:rPr>
        <w:t xml:space="preserve">IT) </w:t>
      </w:r>
      <w:r w:rsidR="00973464" w:rsidRPr="00F26494">
        <w:rPr>
          <w:rFonts w:ascii="Book Antiqua" w:hAnsi="Book Antiqua" w:cs="Arial"/>
          <w:sz w:val="24"/>
          <w:szCs w:val="24"/>
        </w:rPr>
        <w:t xml:space="preserve"> is </w:t>
      </w:r>
      <w:r w:rsidR="00AE446B" w:rsidRPr="00F26494">
        <w:rPr>
          <w:rFonts w:ascii="Book Antiqua" w:hAnsi="Book Antiqua" w:cs="Arial"/>
          <w:sz w:val="24"/>
          <w:szCs w:val="24"/>
        </w:rPr>
        <w:t xml:space="preserve">a unique therapy </w:t>
      </w:r>
      <w:r w:rsidR="00973464" w:rsidRPr="00F26494">
        <w:rPr>
          <w:rFonts w:ascii="Book Antiqua" w:hAnsi="Book Antiqua" w:cs="Arial"/>
          <w:sz w:val="24"/>
          <w:szCs w:val="24"/>
        </w:rPr>
        <w:t xml:space="preserve">which </w:t>
      </w:r>
      <w:r w:rsidR="00AE446B" w:rsidRPr="00F26494">
        <w:rPr>
          <w:rFonts w:ascii="Book Antiqua" w:hAnsi="Book Antiqua" w:cs="Arial"/>
          <w:sz w:val="24"/>
          <w:szCs w:val="24"/>
        </w:rPr>
        <w:t xml:space="preserve">capable to change the natural evolution </w:t>
      </w:r>
      <w:r w:rsidR="00AC4E4E" w:rsidRPr="00F26494">
        <w:rPr>
          <w:rFonts w:ascii="Book Antiqua" w:hAnsi="Book Antiqua" w:cs="Arial"/>
          <w:sz w:val="24"/>
          <w:szCs w:val="24"/>
        </w:rPr>
        <w:t>of allergic disease</w:t>
      </w:r>
      <w:r w:rsidR="00E33668" w:rsidRPr="00F26494">
        <w:rPr>
          <w:rFonts w:ascii="Book Antiqua" w:hAnsi="Book Antiqua" w:cs="Arial"/>
          <w:sz w:val="24"/>
          <w:szCs w:val="24"/>
        </w:rPr>
        <w:t>s</w:t>
      </w:r>
      <w:r w:rsidR="00AC4E4E" w:rsidRPr="00F26494">
        <w:rPr>
          <w:rFonts w:ascii="Book Antiqua" w:hAnsi="Book Antiqua" w:cs="Arial"/>
          <w:sz w:val="24"/>
          <w:szCs w:val="24"/>
          <w:vertAlign w:val="superscript"/>
        </w:rPr>
        <w:sym w:font="Symbol" w:char="F05B"/>
      </w:r>
      <w:r w:rsidR="00AC4E4E" w:rsidRPr="00F26494">
        <w:rPr>
          <w:rFonts w:ascii="Book Antiqua" w:hAnsi="Book Antiqua" w:cs="Arial"/>
          <w:sz w:val="24"/>
          <w:szCs w:val="24"/>
          <w:vertAlign w:val="superscript"/>
        </w:rPr>
        <w:t>5</w:t>
      </w:r>
      <w:r w:rsidR="00AC4E4E" w:rsidRPr="00F26494">
        <w:rPr>
          <w:rFonts w:ascii="Book Antiqua" w:hAnsi="Book Antiqua" w:cs="Arial"/>
          <w:sz w:val="24"/>
          <w:szCs w:val="24"/>
          <w:vertAlign w:val="superscript"/>
        </w:rPr>
        <w:sym w:font="Symbol" w:char="F05D"/>
      </w:r>
      <w:r w:rsidR="00C61278" w:rsidRPr="00F26494">
        <w:rPr>
          <w:rFonts w:ascii="Book Antiqua" w:hAnsi="Book Antiqua" w:cs="Arial"/>
          <w:sz w:val="24"/>
          <w:szCs w:val="24"/>
        </w:rPr>
        <w:t>.</w:t>
      </w:r>
      <w:r w:rsidR="00C61278" w:rsidRPr="00F26494">
        <w:rPr>
          <w:rFonts w:ascii="Book Antiqua" w:hAnsi="Book Antiqua" w:cs="Arial" w:hint="eastAsia"/>
          <w:sz w:val="24"/>
          <w:szCs w:val="24"/>
          <w:lang w:eastAsia="zh-CN"/>
        </w:rPr>
        <w:t xml:space="preserve"> </w:t>
      </w:r>
      <w:r w:rsidR="00E52BE5" w:rsidRPr="00F26494">
        <w:rPr>
          <w:rFonts w:ascii="Book Antiqua" w:hAnsi="Book Antiqua" w:cs="Arial"/>
          <w:sz w:val="24"/>
          <w:szCs w:val="24"/>
        </w:rPr>
        <w:t xml:space="preserve">With this treatment mode, allergens are given to patients in repeated and increasing doses to provide </w:t>
      </w:r>
      <w:r w:rsidR="00781826" w:rsidRPr="00F26494">
        <w:rPr>
          <w:rFonts w:ascii="Book Antiqua" w:hAnsi="Book Antiqua" w:cs="Arial"/>
          <w:sz w:val="24"/>
          <w:szCs w:val="24"/>
        </w:rPr>
        <w:t>immune tolerance</w:t>
      </w:r>
      <w:r w:rsidR="00E4519F" w:rsidRPr="00F26494">
        <w:rPr>
          <w:rFonts w:ascii="Book Antiqua" w:hAnsi="Book Antiqua" w:cs="Arial"/>
          <w:sz w:val="24"/>
          <w:szCs w:val="24"/>
          <w:vertAlign w:val="superscript"/>
        </w:rPr>
        <w:sym w:font="Symbol" w:char="F05B"/>
      </w:r>
      <w:r w:rsidR="00E4519F" w:rsidRPr="00F26494">
        <w:rPr>
          <w:rFonts w:ascii="Book Antiqua" w:hAnsi="Book Antiqua" w:cs="Arial"/>
          <w:sz w:val="24"/>
          <w:szCs w:val="24"/>
          <w:vertAlign w:val="superscript"/>
        </w:rPr>
        <w:t>6</w:t>
      </w:r>
      <w:r w:rsidR="00E4519F" w:rsidRPr="00F26494">
        <w:rPr>
          <w:rFonts w:ascii="Book Antiqua" w:hAnsi="Book Antiqua" w:cs="Arial"/>
          <w:sz w:val="24"/>
          <w:szCs w:val="24"/>
          <w:vertAlign w:val="superscript"/>
        </w:rPr>
        <w:sym w:font="Symbol" w:char="F05D"/>
      </w:r>
      <w:r w:rsidR="00C61278" w:rsidRPr="00F26494">
        <w:rPr>
          <w:rFonts w:ascii="Book Antiqua" w:hAnsi="Book Antiqua" w:cs="Arial" w:hint="eastAsia"/>
          <w:sz w:val="24"/>
          <w:szCs w:val="24"/>
          <w:lang w:eastAsia="zh-CN"/>
        </w:rPr>
        <w:t>.</w:t>
      </w:r>
    </w:p>
    <w:p w:rsidR="00781826" w:rsidRPr="00F26494" w:rsidRDefault="00903AF9"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The effectiveness</w:t>
      </w:r>
      <w:r w:rsidR="00781826" w:rsidRPr="00F26494">
        <w:rPr>
          <w:rFonts w:ascii="Book Antiqua" w:hAnsi="Book Antiqua" w:cs="Arial"/>
          <w:sz w:val="24"/>
          <w:szCs w:val="24"/>
        </w:rPr>
        <w:t xml:space="preserve">of </w:t>
      </w:r>
      <w:r w:rsidR="006C3196" w:rsidRPr="00F26494">
        <w:rPr>
          <w:rFonts w:ascii="Book Antiqua" w:hAnsi="Book Antiqua" w:cs="Arial"/>
          <w:sz w:val="24"/>
          <w:szCs w:val="24"/>
        </w:rPr>
        <w:t xml:space="preserve">both </w:t>
      </w:r>
      <w:r w:rsidR="00781826" w:rsidRPr="00F26494">
        <w:rPr>
          <w:rFonts w:ascii="Book Antiqua" w:hAnsi="Book Antiqua" w:cs="Arial"/>
          <w:sz w:val="24"/>
          <w:szCs w:val="24"/>
        </w:rPr>
        <w:t xml:space="preserve">subcutaneous (SCIT) and </w:t>
      </w:r>
      <w:r w:rsidR="006C3196" w:rsidRPr="00F26494">
        <w:rPr>
          <w:rFonts w:ascii="Book Antiqua" w:hAnsi="Book Antiqua" w:cs="Arial"/>
          <w:sz w:val="24"/>
          <w:szCs w:val="24"/>
        </w:rPr>
        <w:t>sublingual (SLIT) immunotherapy</w:t>
      </w:r>
      <w:r w:rsidR="00781826" w:rsidRPr="00F26494">
        <w:rPr>
          <w:rFonts w:ascii="Book Antiqua" w:hAnsi="Book Antiqua" w:cs="Arial"/>
          <w:sz w:val="24"/>
          <w:szCs w:val="24"/>
        </w:rPr>
        <w:t xml:space="preserve"> is documented for both perennial and seasonal allergic respiratory disease by syste</w:t>
      </w:r>
      <w:r w:rsidR="00DC59B9" w:rsidRPr="00F26494">
        <w:rPr>
          <w:rFonts w:ascii="Book Antiqua" w:hAnsi="Book Antiqua" w:cs="Arial"/>
          <w:sz w:val="24"/>
          <w:szCs w:val="24"/>
        </w:rPr>
        <w:t>matic reviews and meta-analyses</w:t>
      </w:r>
      <w:r w:rsidR="00CA3E90" w:rsidRPr="00F26494">
        <w:rPr>
          <w:rFonts w:ascii="Book Antiqua" w:hAnsi="Book Antiqua" w:cs="Arial"/>
          <w:sz w:val="24"/>
          <w:szCs w:val="24"/>
          <w:vertAlign w:val="superscript"/>
        </w:rPr>
        <w:sym w:font="Symbol" w:char="F05B"/>
      </w:r>
      <w:r w:rsidR="00CA3E90" w:rsidRPr="00F26494">
        <w:rPr>
          <w:rFonts w:ascii="Book Antiqua" w:hAnsi="Book Antiqua" w:cs="Arial"/>
          <w:sz w:val="24"/>
          <w:szCs w:val="24"/>
          <w:vertAlign w:val="superscript"/>
        </w:rPr>
        <w:t>6</w:t>
      </w:r>
      <w:r w:rsidR="006942EC" w:rsidRPr="00F26494">
        <w:rPr>
          <w:rFonts w:ascii="Book Antiqua" w:hAnsi="Book Antiqua" w:cs="Arial"/>
          <w:sz w:val="24"/>
          <w:szCs w:val="24"/>
          <w:vertAlign w:val="superscript"/>
        </w:rPr>
        <w:t>-11</w:t>
      </w:r>
      <w:r w:rsidR="00CA3E90" w:rsidRPr="00F26494">
        <w:rPr>
          <w:rFonts w:ascii="Book Antiqua" w:hAnsi="Book Antiqua" w:cs="Arial"/>
          <w:sz w:val="24"/>
          <w:szCs w:val="24"/>
          <w:vertAlign w:val="superscript"/>
        </w:rPr>
        <w:sym w:font="Symbol" w:char="F05D"/>
      </w:r>
      <w:r w:rsidR="00C61278" w:rsidRPr="00F26494">
        <w:rPr>
          <w:rFonts w:ascii="Book Antiqua" w:hAnsi="Book Antiqua" w:cs="Arial" w:hint="eastAsia"/>
          <w:sz w:val="24"/>
          <w:szCs w:val="24"/>
          <w:lang w:eastAsia="zh-CN"/>
        </w:rPr>
        <w:t>.</w:t>
      </w:r>
      <w:r w:rsidR="00C61278" w:rsidRPr="00F26494">
        <w:rPr>
          <w:rFonts w:ascii="Book Antiqua" w:hAnsi="Book Antiqua" w:cs="Arial" w:hint="eastAsia"/>
          <w:sz w:val="24"/>
          <w:szCs w:val="24"/>
          <w:vertAlign w:val="superscript"/>
          <w:lang w:eastAsia="zh-CN"/>
        </w:rPr>
        <w:t xml:space="preserve"> </w:t>
      </w:r>
      <w:r w:rsidR="005D47E4" w:rsidRPr="00F26494">
        <w:rPr>
          <w:rFonts w:ascii="Book Antiqua" w:hAnsi="Book Antiqua" w:cs="Arial"/>
          <w:sz w:val="24"/>
          <w:szCs w:val="24"/>
        </w:rPr>
        <w:t>For almost 100 years now,subcutaneous route has been used totreat allergic diseases;h</w:t>
      </w:r>
      <w:r w:rsidR="009E5335" w:rsidRPr="00F26494">
        <w:rPr>
          <w:rFonts w:ascii="Book Antiqua" w:hAnsi="Book Antiqua" w:cs="Arial"/>
          <w:sz w:val="24"/>
          <w:szCs w:val="24"/>
        </w:rPr>
        <w:t xml:space="preserve">owever, there are </w:t>
      </w:r>
      <w:r w:rsidR="00114C28" w:rsidRPr="00F26494">
        <w:rPr>
          <w:rFonts w:ascii="Book Antiqua" w:hAnsi="Book Antiqua" w:cs="Arial"/>
          <w:sz w:val="24"/>
          <w:szCs w:val="24"/>
        </w:rPr>
        <w:t xml:space="preserve">many studies </w:t>
      </w:r>
      <w:r w:rsidR="009E5335" w:rsidRPr="00F26494">
        <w:rPr>
          <w:rFonts w:ascii="Book Antiqua" w:hAnsi="Book Antiqua" w:cs="Arial"/>
          <w:sz w:val="24"/>
          <w:szCs w:val="24"/>
        </w:rPr>
        <w:t xml:space="preserve">to </w:t>
      </w:r>
      <w:r w:rsidR="00114C28" w:rsidRPr="00F26494">
        <w:rPr>
          <w:rFonts w:ascii="Book Antiqua" w:hAnsi="Book Antiqua" w:cs="Arial"/>
          <w:sz w:val="24"/>
          <w:szCs w:val="24"/>
        </w:rPr>
        <w:t xml:space="preserve">confirm </w:t>
      </w:r>
      <w:r w:rsidR="009E5335" w:rsidRPr="00F26494">
        <w:rPr>
          <w:rFonts w:ascii="Book Antiqua" w:hAnsi="Book Antiqua" w:cs="Arial"/>
          <w:sz w:val="24"/>
          <w:szCs w:val="24"/>
        </w:rPr>
        <w:t xml:space="preserve">the </w:t>
      </w:r>
      <w:r w:rsidR="00114C28" w:rsidRPr="00F26494">
        <w:rPr>
          <w:rFonts w:ascii="Book Antiqua" w:hAnsi="Book Antiqua" w:cs="Arial"/>
          <w:sz w:val="24"/>
          <w:szCs w:val="24"/>
        </w:rPr>
        <w:t>administration</w:t>
      </w:r>
      <w:r w:rsidR="009E5335" w:rsidRPr="00F26494">
        <w:rPr>
          <w:rFonts w:ascii="Book Antiqua" w:hAnsi="Book Antiqua" w:cs="Arial"/>
          <w:sz w:val="24"/>
          <w:szCs w:val="24"/>
        </w:rPr>
        <w:t xml:space="preserve"> of SLIT </w:t>
      </w:r>
      <w:r w:rsidR="006C3196" w:rsidRPr="00F26494">
        <w:rPr>
          <w:rFonts w:ascii="Book Antiqua" w:hAnsi="Book Antiqua" w:cs="Arial"/>
          <w:sz w:val="24"/>
          <w:szCs w:val="24"/>
        </w:rPr>
        <w:t xml:space="preserve">because of </w:t>
      </w:r>
      <w:r w:rsidR="009E5335" w:rsidRPr="00F26494">
        <w:rPr>
          <w:rFonts w:ascii="Book Antiqua" w:hAnsi="Book Antiqua" w:cs="Arial"/>
          <w:sz w:val="24"/>
          <w:szCs w:val="24"/>
        </w:rPr>
        <w:t>discomfort of repeated injections and higher risk of adverse reactions.</w:t>
      </w:r>
    </w:p>
    <w:p w:rsidR="00A012A9" w:rsidRPr="00F26494" w:rsidRDefault="00750B58"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In m</w:t>
      </w:r>
      <w:r w:rsidR="005E6DD4" w:rsidRPr="00F26494">
        <w:rPr>
          <w:rFonts w:ascii="Book Antiqua" w:hAnsi="Book Antiqua" w:cs="Arial"/>
          <w:sz w:val="24"/>
          <w:szCs w:val="24"/>
        </w:rPr>
        <w:t>ost published studies, effectiveness</w:t>
      </w:r>
      <w:r w:rsidR="00F9301B" w:rsidRPr="00F26494">
        <w:rPr>
          <w:rFonts w:ascii="Book Antiqua" w:hAnsi="Book Antiqua" w:cs="Arial"/>
          <w:sz w:val="24"/>
          <w:szCs w:val="24"/>
        </w:rPr>
        <w:t xml:space="preserve"> of </w:t>
      </w:r>
      <w:r w:rsidR="00CB6CEE" w:rsidRPr="00F26494">
        <w:rPr>
          <w:rFonts w:ascii="Book Antiqua" w:hAnsi="Book Antiqua" w:cs="Arial"/>
          <w:sz w:val="24"/>
          <w:szCs w:val="24"/>
        </w:rPr>
        <w:t>S</w:t>
      </w:r>
      <w:r w:rsidR="00F9301B" w:rsidRPr="00F26494">
        <w:rPr>
          <w:rFonts w:ascii="Book Antiqua" w:hAnsi="Book Antiqua" w:cs="Arial"/>
          <w:sz w:val="24"/>
          <w:szCs w:val="24"/>
        </w:rPr>
        <w:t xml:space="preserve">IT has been </w:t>
      </w:r>
      <w:r w:rsidR="005E6DD4" w:rsidRPr="00F26494">
        <w:rPr>
          <w:rFonts w:ascii="Book Antiqua" w:hAnsi="Book Antiqua" w:cs="Arial"/>
          <w:sz w:val="24"/>
          <w:szCs w:val="24"/>
        </w:rPr>
        <w:t xml:space="preserve">assessed </w:t>
      </w:r>
      <w:r w:rsidR="005E31FE" w:rsidRPr="00F26494">
        <w:rPr>
          <w:rFonts w:ascii="Book Antiqua" w:hAnsi="Book Antiqua" w:cs="Arial"/>
          <w:sz w:val="24"/>
          <w:szCs w:val="24"/>
        </w:rPr>
        <w:t xml:space="preserve">primarily </w:t>
      </w:r>
      <w:r w:rsidR="00F9301B" w:rsidRPr="00F26494">
        <w:rPr>
          <w:rFonts w:ascii="Book Antiqua" w:hAnsi="Book Antiqua" w:cs="Arial"/>
          <w:sz w:val="24"/>
          <w:szCs w:val="24"/>
        </w:rPr>
        <w:t>in p</w:t>
      </w:r>
      <w:r w:rsidR="00AA255F" w:rsidRPr="00F26494">
        <w:rPr>
          <w:rFonts w:ascii="Book Antiqua" w:hAnsi="Book Antiqua" w:cs="Arial"/>
          <w:sz w:val="24"/>
          <w:szCs w:val="24"/>
        </w:rPr>
        <w:t>atients with allergic rhinitis,</w:t>
      </w:r>
      <w:r w:rsidR="006C2661" w:rsidRPr="00F26494">
        <w:rPr>
          <w:rFonts w:ascii="Book Antiqua" w:hAnsi="Book Antiqua" w:cs="Arial"/>
          <w:sz w:val="24"/>
          <w:szCs w:val="24"/>
        </w:rPr>
        <w:t xml:space="preserve">and </w:t>
      </w:r>
      <w:r w:rsidR="00AA255F" w:rsidRPr="00F26494">
        <w:rPr>
          <w:rFonts w:ascii="Book Antiqua" w:hAnsi="Book Antiqua" w:cs="Arial"/>
          <w:sz w:val="24"/>
          <w:szCs w:val="24"/>
        </w:rPr>
        <w:t xml:space="preserve">the </w:t>
      </w:r>
      <w:r w:rsidR="006C2661" w:rsidRPr="00F26494">
        <w:rPr>
          <w:rFonts w:ascii="Book Antiqua" w:hAnsi="Book Antiqua" w:cs="Arial"/>
          <w:sz w:val="24"/>
          <w:szCs w:val="24"/>
        </w:rPr>
        <w:t xml:space="preserve">results </w:t>
      </w:r>
      <w:r w:rsidR="00EA6B3A" w:rsidRPr="00F26494">
        <w:rPr>
          <w:rFonts w:ascii="Book Antiqua" w:hAnsi="Book Antiqua" w:cs="Arial"/>
          <w:sz w:val="24"/>
          <w:szCs w:val="24"/>
        </w:rPr>
        <w:t xml:space="preserve">concerning </w:t>
      </w:r>
      <w:r w:rsidR="00F24741" w:rsidRPr="00F26494">
        <w:rPr>
          <w:rFonts w:ascii="Book Antiqua" w:hAnsi="Book Antiqua" w:cs="Arial"/>
          <w:sz w:val="24"/>
          <w:szCs w:val="24"/>
        </w:rPr>
        <w:t xml:space="preserve">asthma mostly were given as </w:t>
      </w:r>
      <w:r w:rsidR="005E31FE" w:rsidRPr="00F26494">
        <w:rPr>
          <w:rFonts w:ascii="Book Antiqua" w:hAnsi="Book Antiqua" w:cs="Arial"/>
          <w:sz w:val="24"/>
          <w:szCs w:val="24"/>
        </w:rPr>
        <w:t>secondary outcome</w:t>
      </w:r>
      <w:r w:rsidR="006C2661" w:rsidRPr="00F26494">
        <w:rPr>
          <w:rFonts w:ascii="Book Antiqua" w:hAnsi="Book Antiqua" w:cs="Arial"/>
          <w:sz w:val="24"/>
          <w:szCs w:val="24"/>
        </w:rPr>
        <w:t>.</w:t>
      </w:r>
      <w:r w:rsidR="00AA255F" w:rsidRPr="00F26494">
        <w:rPr>
          <w:rFonts w:ascii="Book Antiqua" w:hAnsi="Book Antiqua" w:cs="Arial"/>
          <w:sz w:val="24"/>
          <w:szCs w:val="24"/>
        </w:rPr>
        <w:t xml:space="preserve"> Thus,</w:t>
      </w:r>
      <w:r w:rsidR="008F1023" w:rsidRPr="00F26494">
        <w:rPr>
          <w:rFonts w:ascii="Book Antiqua" w:hAnsi="Book Antiqua" w:cs="Arial"/>
          <w:sz w:val="24"/>
          <w:szCs w:val="24"/>
        </w:rPr>
        <w:t xml:space="preserve"> </w:t>
      </w:r>
      <w:r w:rsidR="00FC3E9A" w:rsidRPr="00F26494">
        <w:rPr>
          <w:rFonts w:ascii="Book Antiqua" w:hAnsi="Book Antiqua" w:cs="Arial"/>
          <w:sz w:val="24"/>
          <w:szCs w:val="24"/>
        </w:rPr>
        <w:t xml:space="preserve">there are a few studies </w:t>
      </w:r>
      <w:r w:rsidR="00DA1D7E" w:rsidRPr="00F26494">
        <w:rPr>
          <w:rFonts w:ascii="Book Antiqua" w:hAnsi="Book Antiqua" w:cs="Arial"/>
          <w:sz w:val="24"/>
          <w:szCs w:val="24"/>
        </w:rPr>
        <w:t xml:space="preserve">which were </w:t>
      </w:r>
      <w:r w:rsidR="00AB35F1" w:rsidRPr="00F26494">
        <w:rPr>
          <w:rFonts w:ascii="Book Antiqua" w:hAnsi="Book Antiqua" w:cs="Arial"/>
          <w:sz w:val="24"/>
          <w:szCs w:val="24"/>
        </w:rPr>
        <w:t xml:space="preserve">organised </w:t>
      </w:r>
      <w:r w:rsidR="00DA1D7E" w:rsidRPr="00F26494">
        <w:rPr>
          <w:rFonts w:ascii="Book Antiqua" w:hAnsi="Book Antiqua" w:cs="Arial"/>
          <w:sz w:val="24"/>
          <w:szCs w:val="24"/>
        </w:rPr>
        <w:t>to evaluate</w:t>
      </w:r>
      <w:r w:rsidR="00B62B8B" w:rsidRPr="00F26494">
        <w:rPr>
          <w:rFonts w:ascii="Book Antiqua" w:hAnsi="Book Antiqua" w:cs="Arial"/>
          <w:sz w:val="24"/>
          <w:szCs w:val="24"/>
        </w:rPr>
        <w:t xml:space="preserve"> the efficacy of S</w:t>
      </w:r>
      <w:r w:rsidR="00FC3E9A" w:rsidRPr="00F26494">
        <w:rPr>
          <w:rFonts w:ascii="Book Antiqua" w:hAnsi="Book Antiqua" w:cs="Arial"/>
          <w:sz w:val="24"/>
          <w:szCs w:val="24"/>
        </w:rPr>
        <w:t xml:space="preserve">IT </w:t>
      </w:r>
      <w:r w:rsidR="00DA1D7E" w:rsidRPr="00F26494">
        <w:rPr>
          <w:rFonts w:ascii="Book Antiqua" w:hAnsi="Book Antiqua" w:cs="Arial"/>
          <w:sz w:val="24"/>
          <w:szCs w:val="24"/>
        </w:rPr>
        <w:t xml:space="preserve">specifically </w:t>
      </w:r>
      <w:r w:rsidR="00FC3E9A" w:rsidRPr="00F26494">
        <w:rPr>
          <w:rFonts w:ascii="Book Antiqua" w:hAnsi="Book Antiqua" w:cs="Arial"/>
          <w:sz w:val="24"/>
          <w:szCs w:val="24"/>
        </w:rPr>
        <w:t xml:space="preserve">in asthma alone. </w:t>
      </w:r>
    </w:p>
    <w:p w:rsidR="00FD3016" w:rsidRPr="00F26494" w:rsidRDefault="005C1CF7"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In t</w:t>
      </w:r>
      <w:r w:rsidR="00FD3016" w:rsidRPr="00F26494">
        <w:rPr>
          <w:rFonts w:ascii="Book Antiqua" w:hAnsi="Book Antiqua" w:cs="Arial"/>
          <w:sz w:val="24"/>
          <w:szCs w:val="24"/>
        </w:rPr>
        <w:t xml:space="preserve">his </w:t>
      </w:r>
      <w:r w:rsidR="00750B58" w:rsidRPr="00F26494">
        <w:rPr>
          <w:rFonts w:ascii="Book Antiqua" w:hAnsi="Book Antiqua" w:cs="Arial"/>
          <w:sz w:val="24"/>
          <w:szCs w:val="24"/>
        </w:rPr>
        <w:t>paper</w:t>
      </w:r>
      <w:r w:rsidRPr="00F26494">
        <w:rPr>
          <w:rFonts w:ascii="Book Antiqua" w:hAnsi="Book Antiqua" w:cs="Arial"/>
          <w:sz w:val="24"/>
          <w:szCs w:val="24"/>
        </w:rPr>
        <w:t xml:space="preserve"> we</w:t>
      </w:r>
      <w:r w:rsidR="00FD3016" w:rsidRPr="00F26494">
        <w:rPr>
          <w:rFonts w:ascii="Book Antiqua" w:hAnsi="Book Antiqua" w:cs="Arial"/>
          <w:sz w:val="24"/>
          <w:szCs w:val="24"/>
        </w:rPr>
        <w:t xml:space="preserve">will </w:t>
      </w:r>
      <w:r w:rsidR="00140153" w:rsidRPr="00F26494">
        <w:rPr>
          <w:rFonts w:ascii="Book Antiqua" w:hAnsi="Book Antiqua" w:cs="Arial"/>
          <w:sz w:val="24"/>
          <w:szCs w:val="24"/>
        </w:rPr>
        <w:t xml:space="preserve">review </w:t>
      </w:r>
      <w:r w:rsidR="00FD3016" w:rsidRPr="00F26494">
        <w:rPr>
          <w:rFonts w:ascii="Book Antiqua" w:hAnsi="Book Antiqua" w:cs="Arial"/>
          <w:sz w:val="24"/>
          <w:szCs w:val="24"/>
        </w:rPr>
        <w:t>primari</w:t>
      </w:r>
      <w:r w:rsidR="003744A5" w:rsidRPr="00F26494">
        <w:rPr>
          <w:rFonts w:ascii="Book Antiqua" w:hAnsi="Book Antiqua" w:cs="Arial"/>
          <w:sz w:val="24"/>
          <w:szCs w:val="24"/>
        </w:rPr>
        <w:t>ly the clinical efficacy</w:t>
      </w:r>
      <w:r w:rsidR="00FD3016" w:rsidRPr="00F26494">
        <w:rPr>
          <w:rFonts w:ascii="Book Antiqua" w:hAnsi="Book Antiqua" w:cs="Arial"/>
          <w:sz w:val="24"/>
          <w:szCs w:val="24"/>
        </w:rPr>
        <w:t xml:space="preserve"> and safety of both SCIT and SLIT in </w:t>
      </w:r>
      <w:r w:rsidR="00C150EA" w:rsidRPr="00F26494">
        <w:rPr>
          <w:rFonts w:ascii="Book Antiqua" w:hAnsi="Book Antiqua" w:cs="Arial"/>
          <w:sz w:val="24"/>
          <w:szCs w:val="24"/>
        </w:rPr>
        <w:t xml:space="preserve">patients with </w:t>
      </w:r>
      <w:r w:rsidR="00750B58" w:rsidRPr="00F26494">
        <w:rPr>
          <w:rFonts w:ascii="Book Antiqua" w:hAnsi="Book Antiqua" w:cs="Arial"/>
          <w:sz w:val="24"/>
          <w:szCs w:val="24"/>
        </w:rPr>
        <w:t xml:space="preserve">allergic </w:t>
      </w:r>
      <w:r w:rsidR="00FD3016" w:rsidRPr="00F26494">
        <w:rPr>
          <w:rFonts w:ascii="Book Antiqua" w:hAnsi="Book Antiqua" w:cs="Arial"/>
          <w:sz w:val="24"/>
          <w:szCs w:val="24"/>
        </w:rPr>
        <w:t xml:space="preserve">asthma </w:t>
      </w:r>
      <w:r w:rsidR="001443C3" w:rsidRPr="00F26494">
        <w:rPr>
          <w:rFonts w:ascii="Book Antiqua" w:hAnsi="Book Antiqua" w:cs="Arial"/>
          <w:sz w:val="24"/>
          <w:szCs w:val="24"/>
        </w:rPr>
        <w:t xml:space="preserve">in the light of the </w:t>
      </w:r>
      <w:r w:rsidR="00DC2A40" w:rsidRPr="00F26494">
        <w:rPr>
          <w:rFonts w:ascii="Book Antiqua" w:hAnsi="Book Antiqua" w:cs="Arial"/>
          <w:sz w:val="24"/>
          <w:szCs w:val="24"/>
        </w:rPr>
        <w:t>literatu</w:t>
      </w:r>
      <w:r w:rsidR="001443C3" w:rsidRPr="00F26494">
        <w:rPr>
          <w:rFonts w:ascii="Book Antiqua" w:hAnsi="Book Antiqua" w:cs="Arial"/>
          <w:sz w:val="24"/>
          <w:szCs w:val="24"/>
        </w:rPr>
        <w:t>re.</w:t>
      </w:r>
    </w:p>
    <w:p w:rsidR="005763C5" w:rsidRPr="00F26494" w:rsidRDefault="005763C5" w:rsidP="00F26494">
      <w:pPr>
        <w:autoSpaceDE w:val="0"/>
        <w:autoSpaceDN w:val="0"/>
        <w:adjustRightInd w:val="0"/>
        <w:spacing w:after="0" w:line="360" w:lineRule="auto"/>
        <w:jc w:val="both"/>
        <w:rPr>
          <w:rFonts w:ascii="Book Antiqua" w:hAnsi="Book Antiqua" w:cs="Arial"/>
          <w:b/>
          <w:sz w:val="24"/>
          <w:szCs w:val="24"/>
          <w:lang w:eastAsia="zh-CN"/>
        </w:rPr>
      </w:pPr>
    </w:p>
    <w:p w:rsidR="00371624" w:rsidRPr="00F26494" w:rsidRDefault="005763C5" w:rsidP="00F26494">
      <w:pPr>
        <w:autoSpaceDE w:val="0"/>
        <w:autoSpaceDN w:val="0"/>
        <w:adjustRightInd w:val="0"/>
        <w:spacing w:after="0" w:line="360" w:lineRule="auto"/>
        <w:jc w:val="both"/>
        <w:rPr>
          <w:rFonts w:ascii="Book Antiqua" w:hAnsi="Book Antiqua" w:cs="Arial"/>
          <w:b/>
          <w:sz w:val="24"/>
          <w:szCs w:val="24"/>
        </w:rPr>
      </w:pPr>
      <w:r w:rsidRPr="00F26494">
        <w:rPr>
          <w:rFonts w:ascii="Book Antiqua" w:hAnsi="Book Antiqua" w:cs="Arial"/>
          <w:b/>
          <w:sz w:val="24"/>
          <w:szCs w:val="24"/>
        </w:rPr>
        <w:t>CLİNİCAL EFFİCACY OF SCIT İN ASTHMA</w:t>
      </w:r>
    </w:p>
    <w:p w:rsidR="003B3F96" w:rsidRPr="00F26494" w:rsidRDefault="00762C0A" w:rsidP="00F26494">
      <w:pPr>
        <w:autoSpaceDE w:val="0"/>
        <w:autoSpaceDN w:val="0"/>
        <w:adjustRightInd w:val="0"/>
        <w:spacing w:after="0" w:line="360" w:lineRule="auto"/>
        <w:jc w:val="both"/>
        <w:rPr>
          <w:rFonts w:ascii="Book Antiqua" w:hAnsi="Book Antiqua" w:cs="Arial"/>
          <w:sz w:val="24"/>
          <w:szCs w:val="24"/>
        </w:rPr>
      </w:pPr>
      <w:r w:rsidRPr="00F26494">
        <w:rPr>
          <w:rFonts w:ascii="Book Antiqua" w:hAnsi="Book Antiqua" w:cs="Arial"/>
          <w:sz w:val="24"/>
          <w:szCs w:val="24"/>
        </w:rPr>
        <w:t xml:space="preserve">The first of the studies </w:t>
      </w:r>
      <w:r w:rsidR="00804F64" w:rsidRPr="00F26494">
        <w:rPr>
          <w:rFonts w:ascii="Book Antiqua" w:hAnsi="Book Antiqua" w:cs="Arial"/>
          <w:sz w:val="24"/>
          <w:szCs w:val="24"/>
        </w:rPr>
        <w:t xml:space="preserve">which evaluate </w:t>
      </w:r>
      <w:r w:rsidR="00A42757" w:rsidRPr="00F26494">
        <w:rPr>
          <w:rFonts w:ascii="Book Antiqua" w:hAnsi="Book Antiqua" w:cs="Arial"/>
          <w:sz w:val="24"/>
          <w:szCs w:val="24"/>
        </w:rPr>
        <w:t>the efficacy of SC</w:t>
      </w:r>
      <w:r w:rsidRPr="00F26494">
        <w:rPr>
          <w:rFonts w:ascii="Book Antiqua" w:hAnsi="Book Antiqua" w:cs="Arial"/>
          <w:sz w:val="24"/>
          <w:szCs w:val="24"/>
        </w:rPr>
        <w:t>IT in asthmatic patient</w:t>
      </w:r>
      <w:r w:rsidR="00932F46" w:rsidRPr="00F26494">
        <w:rPr>
          <w:rFonts w:ascii="Book Antiqua" w:hAnsi="Book Antiqua" w:cs="Arial"/>
          <w:sz w:val="24"/>
          <w:szCs w:val="24"/>
        </w:rPr>
        <w:t>s published by Abramson in 1995</w:t>
      </w:r>
      <w:r w:rsidR="00932F46" w:rsidRPr="00F26494">
        <w:rPr>
          <w:rFonts w:ascii="Book Antiqua" w:hAnsi="Book Antiqua" w:cs="Arial"/>
          <w:sz w:val="24"/>
          <w:szCs w:val="24"/>
          <w:vertAlign w:val="superscript"/>
        </w:rPr>
        <w:sym w:font="Symbol" w:char="F05B"/>
      </w:r>
      <w:r w:rsidR="00932F46" w:rsidRPr="00F26494">
        <w:rPr>
          <w:rFonts w:ascii="Book Antiqua" w:hAnsi="Book Antiqua" w:cs="Arial"/>
          <w:sz w:val="24"/>
          <w:szCs w:val="24"/>
          <w:vertAlign w:val="superscript"/>
        </w:rPr>
        <w:t>12</w:t>
      </w:r>
      <w:r w:rsidR="00932F46" w:rsidRPr="00F26494">
        <w:rPr>
          <w:rFonts w:ascii="Book Antiqua" w:hAnsi="Book Antiqua" w:cs="Arial"/>
          <w:sz w:val="24"/>
          <w:szCs w:val="24"/>
          <w:vertAlign w:val="superscript"/>
        </w:rPr>
        <w:sym w:font="Symbol" w:char="F05D"/>
      </w:r>
      <w:r w:rsidR="00C61278" w:rsidRPr="00F26494">
        <w:rPr>
          <w:rFonts w:ascii="Book Antiqua" w:hAnsi="Book Antiqua" w:cs="Arial"/>
          <w:sz w:val="24"/>
          <w:szCs w:val="24"/>
        </w:rPr>
        <w:t>.</w:t>
      </w:r>
    </w:p>
    <w:p w:rsidR="00C043D9" w:rsidRPr="00F26494" w:rsidRDefault="00A61845"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In the meta-anal</w:t>
      </w:r>
      <w:r w:rsidR="00C61278" w:rsidRPr="00F26494">
        <w:rPr>
          <w:rFonts w:ascii="Book Antiqua" w:hAnsi="Book Antiqua" w:cs="Arial"/>
          <w:sz w:val="24"/>
          <w:szCs w:val="24"/>
        </w:rPr>
        <w:t xml:space="preserve">ysis carried out by Ross </w:t>
      </w:r>
      <w:r w:rsidR="00C61278" w:rsidRPr="00F26494">
        <w:rPr>
          <w:rFonts w:ascii="Book Antiqua" w:hAnsi="Book Antiqua" w:cs="Arial"/>
          <w:i/>
          <w:sz w:val="24"/>
          <w:szCs w:val="24"/>
        </w:rPr>
        <w:t>et al</w:t>
      </w:r>
      <w:r w:rsidRPr="00F26494">
        <w:rPr>
          <w:rFonts w:ascii="Book Antiqua" w:hAnsi="Book Antiqua" w:cs="Arial"/>
          <w:sz w:val="24"/>
          <w:szCs w:val="24"/>
          <w:vertAlign w:val="superscript"/>
        </w:rPr>
        <w:sym w:font="Symbol" w:char="F05B"/>
      </w:r>
      <w:r w:rsidRPr="00F26494">
        <w:rPr>
          <w:rFonts w:ascii="Book Antiqua" w:hAnsi="Book Antiqua" w:cs="Arial"/>
          <w:sz w:val="24"/>
          <w:szCs w:val="24"/>
          <w:vertAlign w:val="superscript"/>
        </w:rPr>
        <w:t>13</w:t>
      </w:r>
      <w:r w:rsidRPr="00F26494">
        <w:rPr>
          <w:rFonts w:ascii="Book Antiqua" w:hAnsi="Book Antiqua" w:cs="Arial"/>
          <w:sz w:val="24"/>
          <w:szCs w:val="24"/>
          <w:vertAlign w:val="superscript"/>
        </w:rPr>
        <w:sym w:font="Symbol" w:char="F05D"/>
      </w:r>
      <w:r w:rsidR="00C61278" w:rsidRPr="00F26494">
        <w:rPr>
          <w:rFonts w:ascii="Book Antiqua" w:hAnsi="Book Antiqua" w:cs="Arial" w:hint="eastAsia"/>
          <w:sz w:val="24"/>
          <w:szCs w:val="24"/>
          <w:lang w:eastAsia="zh-CN"/>
        </w:rPr>
        <w:t>,</w:t>
      </w:r>
      <w:r w:rsidR="00C61278" w:rsidRPr="00F26494">
        <w:rPr>
          <w:rFonts w:ascii="Book Antiqua" w:hAnsi="Book Antiqua" w:cs="Arial" w:hint="eastAsia"/>
          <w:sz w:val="24"/>
          <w:szCs w:val="24"/>
          <w:vertAlign w:val="superscript"/>
          <w:lang w:eastAsia="zh-CN"/>
        </w:rPr>
        <w:t xml:space="preserve"> </w:t>
      </w:r>
      <w:r w:rsidR="00C043D9" w:rsidRPr="00F26494">
        <w:rPr>
          <w:rFonts w:ascii="Book Antiqua" w:hAnsi="Book Antiqua" w:cs="Arial"/>
          <w:sz w:val="24"/>
          <w:szCs w:val="24"/>
        </w:rPr>
        <w:t>24 prospective, randomized,studies involving 962 asthmatic patients</w:t>
      </w:r>
      <w:r w:rsidRPr="00F26494">
        <w:rPr>
          <w:rFonts w:ascii="Book Antiqua" w:hAnsi="Book Antiqua" w:cs="Arial"/>
          <w:sz w:val="24"/>
          <w:szCs w:val="24"/>
        </w:rPr>
        <w:t xml:space="preserve">were evaluated. They reported </w:t>
      </w:r>
      <w:r w:rsidR="00C043D9" w:rsidRPr="00F26494">
        <w:rPr>
          <w:rFonts w:ascii="Book Antiqua" w:hAnsi="Book Antiqua" w:cs="Arial"/>
          <w:sz w:val="24"/>
          <w:szCs w:val="24"/>
        </w:rPr>
        <w:t xml:space="preserve">significant </w:t>
      </w:r>
      <w:r w:rsidR="000B2CA4" w:rsidRPr="00F26494">
        <w:rPr>
          <w:rFonts w:ascii="Book Antiqua" w:hAnsi="Book Antiqua" w:cs="Arial"/>
          <w:sz w:val="24"/>
          <w:szCs w:val="24"/>
        </w:rPr>
        <w:t xml:space="preserve">amelioration in </w:t>
      </w:r>
      <w:r w:rsidR="00C043D9" w:rsidRPr="00F26494">
        <w:rPr>
          <w:rFonts w:ascii="Book Antiqua" w:hAnsi="Book Antiqua" w:cs="Arial"/>
          <w:sz w:val="24"/>
          <w:szCs w:val="24"/>
        </w:rPr>
        <w:t>symptom</w:t>
      </w:r>
      <w:r w:rsidR="000B2CA4" w:rsidRPr="00F26494">
        <w:rPr>
          <w:rFonts w:ascii="Book Antiqua" w:hAnsi="Book Antiqua" w:cs="Arial"/>
          <w:sz w:val="24"/>
          <w:szCs w:val="24"/>
        </w:rPr>
        <w:t xml:space="preserve">s and drug intake related with asthma as well as in </w:t>
      </w:r>
      <w:r w:rsidR="00C043D9" w:rsidRPr="00F26494">
        <w:rPr>
          <w:rFonts w:ascii="Book Antiqua" w:hAnsi="Book Antiqua" w:cs="Arial"/>
          <w:sz w:val="24"/>
          <w:szCs w:val="24"/>
        </w:rPr>
        <w:t xml:space="preserve">pulmonary function </w:t>
      </w:r>
      <w:r w:rsidR="005A0EA1" w:rsidRPr="00F26494">
        <w:rPr>
          <w:rFonts w:ascii="Book Antiqua" w:hAnsi="Book Antiqua" w:cs="Arial"/>
          <w:sz w:val="24"/>
          <w:szCs w:val="24"/>
        </w:rPr>
        <w:t>in the SC</w:t>
      </w:r>
      <w:r w:rsidR="00C043D9" w:rsidRPr="00F26494">
        <w:rPr>
          <w:rFonts w:ascii="Book Antiqua" w:hAnsi="Book Antiqua" w:cs="Arial"/>
          <w:sz w:val="24"/>
          <w:szCs w:val="24"/>
        </w:rPr>
        <w:t>IT gr</w:t>
      </w:r>
      <w:r w:rsidR="00165FAF" w:rsidRPr="00F26494">
        <w:rPr>
          <w:rFonts w:ascii="Book Antiqua" w:hAnsi="Book Antiqua" w:cs="Arial"/>
          <w:sz w:val="24"/>
          <w:szCs w:val="24"/>
        </w:rPr>
        <w:t xml:space="preserve">oup </w:t>
      </w:r>
      <w:r w:rsidR="000B2CA4" w:rsidRPr="00F26494">
        <w:rPr>
          <w:rFonts w:ascii="Book Antiqua" w:hAnsi="Book Antiqua" w:cs="Arial"/>
          <w:sz w:val="24"/>
          <w:szCs w:val="24"/>
        </w:rPr>
        <w:t xml:space="preserve">in comparison to </w:t>
      </w:r>
      <w:r w:rsidR="00165FAF" w:rsidRPr="00F26494">
        <w:rPr>
          <w:rFonts w:ascii="Book Antiqua" w:hAnsi="Book Antiqua" w:cs="Arial"/>
          <w:sz w:val="24"/>
          <w:szCs w:val="24"/>
        </w:rPr>
        <w:t>the placebo</w:t>
      </w:r>
      <w:r w:rsidR="000B2CA4" w:rsidRPr="00F26494">
        <w:rPr>
          <w:rFonts w:ascii="Book Antiqua" w:hAnsi="Book Antiqua" w:cs="Arial"/>
          <w:sz w:val="24"/>
          <w:szCs w:val="24"/>
        </w:rPr>
        <w:t xml:space="preserve">. </w:t>
      </w:r>
      <w:r w:rsidR="00E92C86" w:rsidRPr="00F26494">
        <w:rPr>
          <w:rFonts w:ascii="Book Antiqua" w:hAnsi="Book Antiqua" w:cs="Arial"/>
          <w:sz w:val="24"/>
          <w:szCs w:val="24"/>
        </w:rPr>
        <w:t>It was deduced that i</w:t>
      </w:r>
      <w:r w:rsidR="00C043D9" w:rsidRPr="00F26494">
        <w:rPr>
          <w:rFonts w:ascii="Book Antiqua" w:hAnsi="Book Antiqua" w:cs="Arial"/>
          <w:sz w:val="24"/>
          <w:szCs w:val="24"/>
        </w:rPr>
        <w:t xml:space="preserve">mmunotherapy was </w:t>
      </w:r>
      <w:r w:rsidR="00E92C86" w:rsidRPr="00F26494">
        <w:rPr>
          <w:rFonts w:ascii="Book Antiqua" w:hAnsi="Book Antiqua" w:cs="Arial"/>
          <w:sz w:val="24"/>
          <w:szCs w:val="24"/>
        </w:rPr>
        <w:t xml:space="preserve">beneficial </w:t>
      </w:r>
      <w:r w:rsidR="00C043D9" w:rsidRPr="00F26494">
        <w:rPr>
          <w:rFonts w:ascii="Book Antiqua" w:hAnsi="Book Antiqua" w:cs="Arial"/>
          <w:sz w:val="24"/>
          <w:szCs w:val="24"/>
        </w:rPr>
        <w:t>in 17</w:t>
      </w:r>
      <w:r w:rsidR="005763C5" w:rsidRPr="00F26494">
        <w:rPr>
          <w:rFonts w:ascii="Book Antiqua" w:hAnsi="Book Antiqua" w:cs="Arial" w:hint="eastAsia"/>
          <w:sz w:val="24"/>
          <w:szCs w:val="24"/>
          <w:lang w:eastAsia="zh-CN"/>
        </w:rPr>
        <w:t xml:space="preserve"> </w:t>
      </w:r>
      <w:r w:rsidR="00C043D9" w:rsidRPr="00F26494">
        <w:rPr>
          <w:rFonts w:ascii="Book Antiqua" w:hAnsi="Book Antiqua" w:cs="Arial"/>
          <w:sz w:val="24"/>
          <w:szCs w:val="24"/>
        </w:rPr>
        <w:t xml:space="preserve">(71%) </w:t>
      </w:r>
      <w:r w:rsidR="00DB104E" w:rsidRPr="00F26494">
        <w:rPr>
          <w:rFonts w:ascii="Book Antiqua" w:hAnsi="Book Antiqua" w:cs="Arial"/>
          <w:sz w:val="24"/>
          <w:szCs w:val="24"/>
        </w:rPr>
        <w:t>studies, inefficacious</w:t>
      </w:r>
      <w:r w:rsidR="00C043D9" w:rsidRPr="00F26494">
        <w:rPr>
          <w:rFonts w:ascii="Book Antiqua" w:hAnsi="Book Antiqua" w:cs="Arial"/>
          <w:sz w:val="24"/>
          <w:szCs w:val="24"/>
        </w:rPr>
        <w:t xml:space="preserve"> in 4 (17%) studies,and equivocal in 3 (12%) studies. </w:t>
      </w:r>
      <w:r w:rsidR="00D017EC" w:rsidRPr="00F26494">
        <w:rPr>
          <w:rFonts w:ascii="Book Antiqua" w:hAnsi="Book Antiqua" w:cs="Arial"/>
          <w:sz w:val="24"/>
          <w:szCs w:val="24"/>
        </w:rPr>
        <w:t xml:space="preserve">Similar to </w:t>
      </w:r>
      <w:r w:rsidR="00C043D9" w:rsidRPr="00F26494">
        <w:rPr>
          <w:rFonts w:ascii="Book Antiqua" w:hAnsi="Book Antiqua" w:cs="Arial"/>
          <w:sz w:val="24"/>
          <w:szCs w:val="24"/>
        </w:rPr>
        <w:t xml:space="preserve">the previousmeta-analyses, the </w:t>
      </w:r>
      <w:r w:rsidR="00A36485" w:rsidRPr="00F26494">
        <w:rPr>
          <w:rFonts w:ascii="Book Antiqua" w:hAnsi="Book Antiqua" w:cs="Arial"/>
          <w:sz w:val="24"/>
          <w:szCs w:val="24"/>
        </w:rPr>
        <w:t>authors concluded that S</w:t>
      </w:r>
      <w:r w:rsidR="00C043D9" w:rsidRPr="00F26494">
        <w:rPr>
          <w:rFonts w:ascii="Book Antiqua" w:hAnsi="Book Antiqua" w:cs="Arial"/>
          <w:sz w:val="24"/>
          <w:szCs w:val="24"/>
        </w:rPr>
        <w:t xml:space="preserve">IT is </w:t>
      </w:r>
      <w:r w:rsidR="00165535" w:rsidRPr="00F26494">
        <w:rPr>
          <w:rFonts w:ascii="Book Antiqua" w:hAnsi="Book Antiqua" w:cs="Arial"/>
          <w:sz w:val="24"/>
          <w:szCs w:val="24"/>
        </w:rPr>
        <w:t xml:space="preserve">effective </w:t>
      </w:r>
      <w:r w:rsidR="00C043D9" w:rsidRPr="00F26494">
        <w:rPr>
          <w:rFonts w:ascii="Book Antiqua" w:hAnsi="Book Antiqua" w:cs="Arial"/>
          <w:sz w:val="24"/>
          <w:szCs w:val="24"/>
        </w:rPr>
        <w:t xml:space="preserve">in </w:t>
      </w:r>
      <w:r w:rsidR="001E25D1" w:rsidRPr="00F26494">
        <w:rPr>
          <w:rFonts w:ascii="Book Antiqua" w:hAnsi="Book Antiqua" w:cs="Arial"/>
          <w:sz w:val="24"/>
          <w:szCs w:val="24"/>
        </w:rPr>
        <w:t xml:space="preserve">patients </w:t>
      </w:r>
      <w:r w:rsidR="00C32AEF" w:rsidRPr="00F26494">
        <w:rPr>
          <w:rFonts w:ascii="Book Antiqua" w:hAnsi="Book Antiqua" w:cs="Arial"/>
          <w:sz w:val="24"/>
          <w:szCs w:val="24"/>
        </w:rPr>
        <w:t xml:space="preserve">suffering from </w:t>
      </w:r>
      <w:r w:rsidR="001E25D1" w:rsidRPr="00F26494">
        <w:rPr>
          <w:rFonts w:ascii="Book Antiqua" w:hAnsi="Book Antiqua" w:cs="Arial"/>
          <w:sz w:val="24"/>
          <w:szCs w:val="24"/>
        </w:rPr>
        <w:t xml:space="preserve">allergic </w:t>
      </w:r>
      <w:r w:rsidR="00C043D9" w:rsidRPr="00F26494">
        <w:rPr>
          <w:rFonts w:ascii="Book Antiqua" w:hAnsi="Book Antiqua" w:cs="Arial"/>
          <w:sz w:val="24"/>
          <w:szCs w:val="24"/>
        </w:rPr>
        <w:t>asthma.</w:t>
      </w:r>
    </w:p>
    <w:p w:rsidR="00847CA9" w:rsidRPr="00F26494" w:rsidRDefault="00C61278"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 xml:space="preserve">In a study of Basomba </w:t>
      </w:r>
      <w:r w:rsidRPr="00F26494">
        <w:rPr>
          <w:rFonts w:ascii="Book Antiqua" w:hAnsi="Book Antiqua" w:cs="Arial"/>
          <w:i/>
          <w:sz w:val="24"/>
          <w:szCs w:val="24"/>
        </w:rPr>
        <w:t>et al</w:t>
      </w:r>
      <w:r w:rsidR="0073684B" w:rsidRPr="00F26494">
        <w:rPr>
          <w:rFonts w:ascii="Book Antiqua" w:hAnsi="Book Antiqua" w:cs="Arial"/>
          <w:sz w:val="24"/>
          <w:szCs w:val="24"/>
          <w:vertAlign w:val="superscript"/>
        </w:rPr>
        <w:sym w:font="Symbol" w:char="F05B"/>
      </w:r>
      <w:r w:rsidR="0073684B" w:rsidRPr="00F26494">
        <w:rPr>
          <w:rFonts w:ascii="Book Antiqua" w:hAnsi="Book Antiqua" w:cs="Arial"/>
          <w:sz w:val="24"/>
          <w:szCs w:val="24"/>
          <w:vertAlign w:val="superscript"/>
        </w:rPr>
        <w:t>14</w:t>
      </w:r>
      <w:r w:rsidR="0073684B" w:rsidRPr="00F26494">
        <w:rPr>
          <w:rFonts w:ascii="Book Antiqua" w:hAnsi="Book Antiqua" w:cs="Arial"/>
          <w:sz w:val="24"/>
          <w:szCs w:val="24"/>
          <w:vertAlign w:val="superscript"/>
        </w:rPr>
        <w:sym w:font="Symbol" w:char="F05D"/>
      </w:r>
      <w:r w:rsidRPr="00F26494">
        <w:rPr>
          <w:rFonts w:ascii="Book Antiqua" w:hAnsi="Book Antiqua" w:cs="Arial" w:hint="eastAsia"/>
          <w:sz w:val="24"/>
          <w:szCs w:val="24"/>
          <w:lang w:eastAsia="zh-CN"/>
        </w:rPr>
        <w:t>,</w:t>
      </w:r>
      <w:r w:rsidR="00771D00" w:rsidRPr="00F26494">
        <w:rPr>
          <w:rFonts w:ascii="Book Antiqua" w:hAnsi="Book Antiqua" w:cs="Arial"/>
          <w:sz w:val="24"/>
          <w:szCs w:val="24"/>
        </w:rPr>
        <w:t xml:space="preserve"> 55 mild and moderate asthmatic patients </w:t>
      </w:r>
      <w:r w:rsidR="00C40D12" w:rsidRPr="00F26494">
        <w:rPr>
          <w:rFonts w:ascii="Book Antiqua" w:hAnsi="Book Antiqua" w:cs="Arial"/>
          <w:sz w:val="24"/>
          <w:szCs w:val="24"/>
        </w:rPr>
        <w:t xml:space="preserve">(aged 14-50 years) </w:t>
      </w:r>
      <w:r w:rsidR="009C4541" w:rsidRPr="00F26494">
        <w:rPr>
          <w:rFonts w:ascii="Book Antiqua" w:hAnsi="Book Antiqua" w:cs="Arial"/>
          <w:sz w:val="24"/>
          <w:szCs w:val="24"/>
        </w:rPr>
        <w:t xml:space="preserve">allergic </w:t>
      </w:r>
      <w:r w:rsidR="00771D00" w:rsidRPr="00F26494">
        <w:rPr>
          <w:rFonts w:ascii="Book Antiqua" w:hAnsi="Book Antiqua" w:cs="Arial"/>
          <w:sz w:val="24"/>
          <w:szCs w:val="24"/>
        </w:rPr>
        <w:t xml:space="preserve">to </w:t>
      </w:r>
      <w:r w:rsidR="00724BB2" w:rsidRPr="00F26494">
        <w:rPr>
          <w:rFonts w:ascii="Book Antiqua" w:hAnsi="Book Antiqua" w:cs="Arial"/>
          <w:sz w:val="24"/>
          <w:szCs w:val="24"/>
        </w:rPr>
        <w:t xml:space="preserve">house dust </w:t>
      </w:r>
      <w:r w:rsidR="00771D00" w:rsidRPr="00F26494">
        <w:rPr>
          <w:rFonts w:ascii="Book Antiqua" w:hAnsi="Book Antiqua" w:cs="Arial"/>
          <w:sz w:val="24"/>
          <w:szCs w:val="24"/>
        </w:rPr>
        <w:t xml:space="preserve">mites </w:t>
      </w:r>
      <w:r w:rsidR="00F63CB5" w:rsidRPr="00F26494">
        <w:rPr>
          <w:rFonts w:ascii="Book Antiqua" w:hAnsi="Book Antiqua" w:cs="Arial"/>
          <w:sz w:val="24"/>
          <w:szCs w:val="24"/>
        </w:rPr>
        <w:t xml:space="preserve">(HDM) </w:t>
      </w:r>
      <w:r w:rsidR="00771D00" w:rsidRPr="00F26494">
        <w:rPr>
          <w:rFonts w:ascii="Book Antiqua" w:hAnsi="Book Antiqua" w:cs="Arial"/>
          <w:sz w:val="24"/>
          <w:szCs w:val="24"/>
        </w:rPr>
        <w:t xml:space="preserve">were </w:t>
      </w:r>
      <w:r w:rsidR="00A15551" w:rsidRPr="00F26494">
        <w:rPr>
          <w:rFonts w:ascii="Book Antiqua" w:hAnsi="Book Antiqua" w:cs="Arial"/>
          <w:sz w:val="24"/>
          <w:szCs w:val="24"/>
        </w:rPr>
        <w:t xml:space="preserve">treated with </w:t>
      </w:r>
      <w:r w:rsidR="00771D00" w:rsidRPr="00F26494">
        <w:rPr>
          <w:rFonts w:ascii="Book Antiqua" w:hAnsi="Book Antiqua" w:cs="Arial"/>
          <w:bCs/>
          <w:i/>
          <w:iCs/>
          <w:sz w:val="24"/>
          <w:szCs w:val="24"/>
        </w:rPr>
        <w:t xml:space="preserve">D pteronyssinus </w:t>
      </w:r>
      <w:r w:rsidR="00771D00" w:rsidRPr="00F26494">
        <w:rPr>
          <w:rFonts w:ascii="Book Antiqua" w:hAnsi="Book Antiqua" w:cs="Arial"/>
          <w:bCs/>
          <w:sz w:val="24"/>
          <w:szCs w:val="24"/>
        </w:rPr>
        <w:t xml:space="preserve">extract encapsulated in liposomes, in a double-blind </w:t>
      </w:r>
      <w:r w:rsidR="009C4541" w:rsidRPr="00F26494">
        <w:rPr>
          <w:rFonts w:ascii="Book Antiqua" w:hAnsi="Book Antiqua" w:cs="Arial"/>
          <w:bCs/>
          <w:sz w:val="24"/>
          <w:szCs w:val="24"/>
        </w:rPr>
        <w:t xml:space="preserve">placebo-controlled </w:t>
      </w:r>
      <w:r w:rsidR="00771D00" w:rsidRPr="00F26494">
        <w:rPr>
          <w:rFonts w:ascii="Book Antiqua" w:hAnsi="Book Antiqua" w:cs="Arial"/>
          <w:bCs/>
          <w:sz w:val="24"/>
          <w:szCs w:val="24"/>
        </w:rPr>
        <w:t xml:space="preserve">manner. </w:t>
      </w:r>
      <w:r w:rsidR="009E168B" w:rsidRPr="00F26494">
        <w:rPr>
          <w:rFonts w:ascii="Book Antiqua" w:hAnsi="Book Antiqua" w:cs="Arial"/>
          <w:bCs/>
          <w:sz w:val="24"/>
          <w:szCs w:val="24"/>
        </w:rPr>
        <w:t xml:space="preserve">At the end of one year, </w:t>
      </w:r>
      <w:r w:rsidR="00FC5657" w:rsidRPr="00F26494">
        <w:rPr>
          <w:rFonts w:ascii="Book Antiqua" w:hAnsi="Book Antiqua" w:cs="Arial"/>
          <w:bCs/>
          <w:sz w:val="24"/>
          <w:szCs w:val="24"/>
        </w:rPr>
        <w:t>45.8%</w:t>
      </w:r>
      <w:r w:rsidR="00D24388" w:rsidRPr="00F26494">
        <w:rPr>
          <w:rFonts w:ascii="Book Antiqua" w:hAnsi="Book Antiqua" w:cs="Arial"/>
          <w:bCs/>
          <w:sz w:val="24"/>
          <w:szCs w:val="24"/>
        </w:rPr>
        <w:t xml:space="preserve"> of the patients </w:t>
      </w:r>
      <w:r w:rsidR="00FC5657" w:rsidRPr="00F26494">
        <w:rPr>
          <w:rFonts w:ascii="Book Antiqua" w:hAnsi="Book Antiqua" w:cs="Arial"/>
          <w:bCs/>
          <w:sz w:val="24"/>
          <w:szCs w:val="24"/>
        </w:rPr>
        <w:t xml:space="preserve">treated with </w:t>
      </w:r>
      <w:r w:rsidR="00D24388" w:rsidRPr="00F26494">
        <w:rPr>
          <w:rFonts w:ascii="Book Antiqua" w:hAnsi="Book Antiqua" w:cs="Arial"/>
          <w:bCs/>
          <w:sz w:val="24"/>
          <w:szCs w:val="24"/>
        </w:rPr>
        <w:t xml:space="preserve">SCIT </w:t>
      </w:r>
      <w:r w:rsidR="00FC5657" w:rsidRPr="00F26494">
        <w:rPr>
          <w:rFonts w:ascii="Book Antiqua" w:hAnsi="Book Antiqua" w:cs="Arial"/>
          <w:bCs/>
          <w:sz w:val="24"/>
          <w:szCs w:val="24"/>
        </w:rPr>
        <w:t xml:space="preserve">decreased </w:t>
      </w:r>
      <w:r w:rsidR="00D24388" w:rsidRPr="00F26494">
        <w:rPr>
          <w:rFonts w:ascii="Book Antiqua" w:hAnsi="Book Antiqua" w:cs="Arial"/>
          <w:bCs/>
          <w:sz w:val="24"/>
          <w:szCs w:val="24"/>
        </w:rPr>
        <w:t xml:space="preserve">symptom and medication scores by </w:t>
      </w:r>
      <w:r w:rsidR="00064A43" w:rsidRPr="00F26494">
        <w:rPr>
          <w:rFonts w:ascii="Book Antiqua" w:hAnsi="Book Antiqua" w:cs="Arial"/>
          <w:bCs/>
          <w:sz w:val="24"/>
          <w:szCs w:val="24"/>
        </w:rPr>
        <w:t xml:space="preserve">at </w:t>
      </w:r>
      <w:r w:rsidR="00C77542" w:rsidRPr="00F26494">
        <w:rPr>
          <w:rFonts w:ascii="Book Antiqua" w:hAnsi="Book Antiqua" w:cs="Arial"/>
          <w:bCs/>
          <w:sz w:val="24"/>
          <w:szCs w:val="24"/>
        </w:rPr>
        <w:t xml:space="preserve">the minimum </w:t>
      </w:r>
      <w:r w:rsidR="00D24388" w:rsidRPr="00F26494">
        <w:rPr>
          <w:rFonts w:ascii="Book Antiqua" w:hAnsi="Book Antiqua" w:cs="Arial"/>
          <w:bCs/>
          <w:sz w:val="24"/>
          <w:szCs w:val="24"/>
        </w:rPr>
        <w:t xml:space="preserve">60%. </w:t>
      </w:r>
      <w:r w:rsidR="00847CA9" w:rsidRPr="00F26494">
        <w:rPr>
          <w:rFonts w:ascii="Book Antiqua" w:hAnsi="Book Antiqua" w:cs="Arial"/>
          <w:bCs/>
          <w:sz w:val="24"/>
          <w:szCs w:val="24"/>
        </w:rPr>
        <w:t xml:space="preserve">There were also notable improvements </w:t>
      </w:r>
      <w:r w:rsidR="00847CA9" w:rsidRPr="00F26494">
        <w:rPr>
          <w:rFonts w:ascii="Book Antiqua" w:hAnsi="Book Antiqua" w:cs="Arial"/>
          <w:sz w:val="24"/>
          <w:szCs w:val="24"/>
        </w:rPr>
        <w:t xml:space="preserve">in </w:t>
      </w:r>
      <w:r w:rsidR="00A84A8A" w:rsidRPr="00F26494">
        <w:rPr>
          <w:rFonts w:ascii="Book Antiqua" w:hAnsi="Book Antiqua" w:cs="Arial"/>
          <w:sz w:val="24"/>
          <w:szCs w:val="24"/>
        </w:rPr>
        <w:t xml:space="preserve">results of </w:t>
      </w:r>
      <w:r w:rsidR="009C0A57" w:rsidRPr="00F26494">
        <w:rPr>
          <w:rFonts w:ascii="Book Antiqua" w:hAnsi="Book Antiqua" w:cs="Arial"/>
          <w:sz w:val="24"/>
          <w:szCs w:val="24"/>
        </w:rPr>
        <w:t xml:space="preserve">skin test </w:t>
      </w:r>
      <w:r w:rsidR="00847CA9" w:rsidRPr="00F26494">
        <w:rPr>
          <w:rFonts w:ascii="Book Antiqua" w:hAnsi="Book Antiqua" w:cs="Arial"/>
          <w:sz w:val="24"/>
          <w:szCs w:val="24"/>
        </w:rPr>
        <w:t xml:space="preserve">and </w:t>
      </w:r>
      <w:r w:rsidR="009C0A57" w:rsidRPr="00F26494">
        <w:rPr>
          <w:rFonts w:ascii="Book Antiqua" w:hAnsi="Book Antiqua" w:cs="Arial"/>
          <w:sz w:val="24"/>
          <w:szCs w:val="24"/>
        </w:rPr>
        <w:t>allergen-specific br</w:t>
      </w:r>
      <w:r w:rsidR="00A84A8A" w:rsidRPr="00F26494">
        <w:rPr>
          <w:rFonts w:ascii="Book Antiqua" w:hAnsi="Book Antiqua" w:cs="Arial"/>
          <w:sz w:val="24"/>
          <w:szCs w:val="24"/>
        </w:rPr>
        <w:t>onchial challenge.</w:t>
      </w:r>
    </w:p>
    <w:p w:rsidR="00C52EE2" w:rsidRPr="00F26494" w:rsidRDefault="00860A71" w:rsidP="00F26494">
      <w:pPr>
        <w:autoSpaceDE w:val="0"/>
        <w:autoSpaceDN w:val="0"/>
        <w:adjustRightInd w:val="0"/>
        <w:spacing w:after="0" w:line="360" w:lineRule="auto"/>
        <w:ind w:firstLineChars="200" w:firstLine="480"/>
        <w:jc w:val="both"/>
        <w:rPr>
          <w:rFonts w:ascii="Book Antiqua" w:hAnsi="Book Antiqua" w:cs="Arial"/>
          <w:color w:val="292526"/>
          <w:sz w:val="24"/>
          <w:szCs w:val="24"/>
        </w:rPr>
      </w:pPr>
      <w:r w:rsidRPr="00F26494">
        <w:rPr>
          <w:rFonts w:ascii="Book Antiqua" w:hAnsi="Book Antiqua" w:cs="Arial"/>
          <w:color w:val="292526"/>
          <w:sz w:val="24"/>
          <w:szCs w:val="24"/>
        </w:rPr>
        <w:t>In another study, fift</w:t>
      </w:r>
      <w:r w:rsidR="00C52EE2" w:rsidRPr="00F26494">
        <w:rPr>
          <w:rFonts w:ascii="Book Antiqua" w:hAnsi="Book Antiqua" w:cs="Arial"/>
          <w:color w:val="292526"/>
          <w:sz w:val="24"/>
          <w:szCs w:val="24"/>
        </w:rPr>
        <w:t>een children aged 6-14 years with asthma</w:t>
      </w:r>
      <w:r w:rsidR="008B7F27" w:rsidRPr="00F26494">
        <w:rPr>
          <w:rFonts w:ascii="Book Antiqua" w:hAnsi="Book Antiqua" w:cs="Arial"/>
          <w:color w:val="292526"/>
          <w:sz w:val="24"/>
          <w:szCs w:val="24"/>
        </w:rPr>
        <w:t xml:space="preserve"> due tue HDM were treated with SC</w:t>
      </w:r>
      <w:r w:rsidR="00C52EE2" w:rsidRPr="00F26494">
        <w:rPr>
          <w:rFonts w:ascii="Book Antiqua" w:hAnsi="Book Antiqua" w:cs="Arial"/>
          <w:color w:val="292526"/>
          <w:sz w:val="24"/>
          <w:szCs w:val="24"/>
        </w:rPr>
        <w:t xml:space="preserve">IT for three years; </w:t>
      </w:r>
      <w:r w:rsidR="008F1161" w:rsidRPr="00F26494">
        <w:rPr>
          <w:rFonts w:ascii="Book Antiqua" w:hAnsi="Book Antiqua" w:cs="Arial"/>
          <w:color w:val="292526"/>
          <w:sz w:val="24"/>
          <w:szCs w:val="24"/>
        </w:rPr>
        <w:t xml:space="preserve">the results were </w:t>
      </w:r>
      <w:r w:rsidR="000C7926" w:rsidRPr="00F26494">
        <w:rPr>
          <w:rFonts w:ascii="Book Antiqua" w:hAnsi="Book Antiqua" w:cs="Arial"/>
          <w:sz w:val="24"/>
          <w:szCs w:val="24"/>
        </w:rPr>
        <w:t xml:space="preserve">remarkable reduction </w:t>
      </w:r>
      <w:r w:rsidR="007F60E6" w:rsidRPr="00F26494">
        <w:rPr>
          <w:rFonts w:ascii="Book Antiqua" w:hAnsi="Book Antiqua" w:cs="Arial"/>
          <w:color w:val="292526"/>
          <w:sz w:val="24"/>
          <w:szCs w:val="24"/>
        </w:rPr>
        <w:t xml:space="preserve">in the </w:t>
      </w:r>
      <w:r w:rsidR="00465997" w:rsidRPr="00F26494">
        <w:rPr>
          <w:rFonts w:ascii="Book Antiqua" w:hAnsi="Book Antiqua" w:cs="Arial"/>
          <w:color w:val="292526"/>
          <w:sz w:val="24"/>
          <w:szCs w:val="24"/>
        </w:rPr>
        <w:t xml:space="preserve">number of asthma excerbations </w:t>
      </w:r>
      <w:r w:rsidR="007F60E6" w:rsidRPr="00F26494">
        <w:rPr>
          <w:rFonts w:ascii="Book Antiqua" w:hAnsi="Book Antiqua" w:cs="Arial"/>
          <w:color w:val="292526"/>
          <w:sz w:val="24"/>
          <w:szCs w:val="24"/>
        </w:rPr>
        <w:t xml:space="preserve">and </w:t>
      </w:r>
      <w:r w:rsidR="008F1161" w:rsidRPr="00F26494">
        <w:rPr>
          <w:rFonts w:ascii="Book Antiqua" w:hAnsi="Book Antiqua" w:cs="Arial"/>
          <w:color w:val="292526"/>
          <w:sz w:val="24"/>
          <w:szCs w:val="24"/>
        </w:rPr>
        <w:t xml:space="preserve">marked </w:t>
      </w:r>
      <w:r w:rsidR="0051297C" w:rsidRPr="00F26494">
        <w:rPr>
          <w:rFonts w:ascii="Book Antiqua" w:hAnsi="Book Antiqua" w:cs="Arial"/>
          <w:color w:val="292526"/>
          <w:sz w:val="24"/>
          <w:szCs w:val="24"/>
        </w:rPr>
        <w:t xml:space="preserve">decrease </w:t>
      </w:r>
      <w:r w:rsidR="008F1161" w:rsidRPr="00F26494">
        <w:rPr>
          <w:rFonts w:ascii="Book Antiqua" w:hAnsi="Book Antiqua" w:cs="Arial"/>
          <w:color w:val="292526"/>
          <w:sz w:val="24"/>
          <w:szCs w:val="24"/>
        </w:rPr>
        <w:t>in drug intake</w:t>
      </w:r>
      <w:r w:rsidR="00C65B1C" w:rsidRPr="00F26494">
        <w:rPr>
          <w:rFonts w:ascii="Book Antiqua" w:hAnsi="Book Antiqua" w:cs="Arial"/>
          <w:sz w:val="24"/>
          <w:szCs w:val="24"/>
          <w:vertAlign w:val="superscript"/>
        </w:rPr>
        <w:sym w:font="Symbol" w:char="F05B"/>
      </w:r>
      <w:r w:rsidR="00C65B1C" w:rsidRPr="00F26494">
        <w:rPr>
          <w:rFonts w:ascii="Book Antiqua" w:hAnsi="Book Antiqua" w:cs="Arial"/>
          <w:sz w:val="24"/>
          <w:szCs w:val="24"/>
          <w:vertAlign w:val="superscript"/>
        </w:rPr>
        <w:t>15</w:t>
      </w:r>
      <w:r w:rsidR="00C65B1C" w:rsidRPr="00F26494">
        <w:rPr>
          <w:rFonts w:ascii="Book Antiqua" w:hAnsi="Book Antiqua" w:cs="Arial"/>
          <w:sz w:val="24"/>
          <w:szCs w:val="24"/>
          <w:vertAlign w:val="superscript"/>
        </w:rPr>
        <w:sym w:font="Symbol" w:char="F05D"/>
      </w:r>
      <w:r w:rsidR="00C61278" w:rsidRPr="00F26494">
        <w:rPr>
          <w:rFonts w:ascii="Book Antiqua" w:hAnsi="Book Antiqua" w:cs="Arial" w:hint="eastAsia"/>
          <w:sz w:val="24"/>
          <w:szCs w:val="24"/>
          <w:lang w:eastAsia="zh-CN"/>
        </w:rPr>
        <w:t>.</w:t>
      </w:r>
      <w:r w:rsidR="00C61278" w:rsidRPr="00F26494">
        <w:rPr>
          <w:rFonts w:ascii="Book Antiqua" w:hAnsi="Book Antiqua" w:cs="Arial" w:hint="eastAsia"/>
          <w:sz w:val="24"/>
          <w:szCs w:val="24"/>
          <w:vertAlign w:val="superscript"/>
          <w:lang w:eastAsia="zh-CN"/>
        </w:rPr>
        <w:t xml:space="preserve"> </w:t>
      </w:r>
      <w:r w:rsidR="008F1161" w:rsidRPr="00F26494">
        <w:rPr>
          <w:rFonts w:ascii="Book Antiqua" w:hAnsi="Book Antiqua" w:cs="Arial"/>
          <w:color w:val="292526"/>
          <w:sz w:val="24"/>
          <w:szCs w:val="24"/>
        </w:rPr>
        <w:t xml:space="preserve">Additionally, </w:t>
      </w:r>
      <w:r w:rsidR="00BD3678" w:rsidRPr="00F26494">
        <w:rPr>
          <w:rFonts w:ascii="Book Antiqua" w:hAnsi="Book Antiqua" w:cs="Arial"/>
          <w:color w:val="292526"/>
          <w:sz w:val="24"/>
          <w:szCs w:val="24"/>
        </w:rPr>
        <w:t xml:space="preserve">significant improvement in </w:t>
      </w:r>
      <w:r w:rsidR="00386974" w:rsidRPr="00F26494">
        <w:rPr>
          <w:rFonts w:ascii="Book Antiqua" w:hAnsi="Book Antiqua" w:cs="Arial"/>
          <w:color w:val="292526"/>
          <w:sz w:val="24"/>
          <w:szCs w:val="24"/>
        </w:rPr>
        <w:t xml:space="preserve">lung functions </w:t>
      </w:r>
      <w:r w:rsidR="0060699D" w:rsidRPr="00F26494">
        <w:rPr>
          <w:rFonts w:ascii="Book Antiqua" w:hAnsi="Book Antiqua" w:cs="Arial"/>
          <w:color w:val="292526"/>
          <w:sz w:val="24"/>
          <w:szCs w:val="24"/>
        </w:rPr>
        <w:t xml:space="preserve">and </w:t>
      </w:r>
      <w:r w:rsidR="00BD3678" w:rsidRPr="00F26494">
        <w:rPr>
          <w:rFonts w:ascii="Book Antiqua" w:hAnsi="Book Antiqua" w:cs="Arial"/>
          <w:color w:val="292526"/>
          <w:sz w:val="24"/>
          <w:szCs w:val="24"/>
        </w:rPr>
        <w:t>non-specific</w:t>
      </w:r>
      <w:r w:rsidR="00A126BB" w:rsidRPr="00F26494">
        <w:rPr>
          <w:rFonts w:ascii="Book Antiqua" w:hAnsi="Book Antiqua" w:cs="Arial"/>
          <w:color w:val="292526"/>
          <w:sz w:val="24"/>
          <w:szCs w:val="24"/>
        </w:rPr>
        <w:t xml:space="preserve"> bronchial hyperreactivity </w:t>
      </w:r>
      <w:r w:rsidR="007B38D3" w:rsidRPr="00F26494">
        <w:rPr>
          <w:rFonts w:ascii="Book Antiqua" w:hAnsi="Book Antiqua" w:cs="Arial"/>
          <w:color w:val="292526"/>
          <w:sz w:val="24"/>
          <w:szCs w:val="24"/>
        </w:rPr>
        <w:t xml:space="preserve">(BHR) </w:t>
      </w:r>
      <w:r w:rsidR="00A126BB" w:rsidRPr="00F26494">
        <w:rPr>
          <w:rFonts w:ascii="Book Antiqua" w:hAnsi="Book Antiqua" w:cs="Arial"/>
          <w:color w:val="292526"/>
          <w:sz w:val="24"/>
          <w:szCs w:val="24"/>
        </w:rPr>
        <w:t>were</w:t>
      </w:r>
      <w:r w:rsidR="00BD3678" w:rsidRPr="00F26494">
        <w:rPr>
          <w:rFonts w:ascii="Book Antiqua" w:hAnsi="Book Antiqua" w:cs="Arial"/>
          <w:color w:val="292526"/>
          <w:sz w:val="24"/>
          <w:szCs w:val="24"/>
        </w:rPr>
        <w:t>observed.</w:t>
      </w:r>
    </w:p>
    <w:p w:rsidR="001B6EFC" w:rsidRPr="00F26494" w:rsidRDefault="00C61278"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 xml:space="preserve">Garcia-Robaina </w:t>
      </w:r>
      <w:r w:rsidRPr="00F26494">
        <w:rPr>
          <w:rFonts w:ascii="Book Antiqua" w:hAnsi="Book Antiqua" w:cs="Arial"/>
          <w:i/>
          <w:sz w:val="24"/>
          <w:szCs w:val="24"/>
        </w:rPr>
        <w:t>et al</w:t>
      </w:r>
      <w:r w:rsidR="0075386D" w:rsidRPr="00F26494">
        <w:rPr>
          <w:rFonts w:ascii="Book Antiqua" w:hAnsi="Book Antiqua" w:cs="Arial"/>
          <w:sz w:val="24"/>
          <w:szCs w:val="24"/>
          <w:vertAlign w:val="superscript"/>
        </w:rPr>
        <w:sym w:font="Symbol" w:char="F05B"/>
      </w:r>
      <w:r w:rsidR="0075386D" w:rsidRPr="00F26494">
        <w:rPr>
          <w:rFonts w:ascii="Book Antiqua" w:hAnsi="Book Antiqua" w:cs="Arial"/>
          <w:sz w:val="24"/>
          <w:szCs w:val="24"/>
          <w:vertAlign w:val="superscript"/>
        </w:rPr>
        <w:t>16</w:t>
      </w:r>
      <w:r w:rsidR="0075386D" w:rsidRPr="00F26494">
        <w:rPr>
          <w:rFonts w:ascii="Book Antiqua" w:hAnsi="Book Antiqua" w:cs="Arial"/>
          <w:sz w:val="24"/>
          <w:szCs w:val="24"/>
          <w:vertAlign w:val="superscript"/>
        </w:rPr>
        <w:sym w:font="Symbol" w:char="F05D"/>
      </w:r>
      <w:r w:rsidR="001B6EFC" w:rsidRPr="00F26494">
        <w:rPr>
          <w:rFonts w:ascii="Book Antiqua" w:hAnsi="Book Antiqua" w:cs="Arial"/>
          <w:sz w:val="24"/>
          <w:szCs w:val="24"/>
        </w:rPr>
        <w:t xml:space="preserve"> administered SIT with HDM in 64 </w:t>
      </w:r>
      <w:r w:rsidR="009B60FF" w:rsidRPr="00F26494">
        <w:rPr>
          <w:rFonts w:ascii="Book Antiqua" w:hAnsi="Book Antiqua" w:cs="Arial"/>
          <w:sz w:val="24"/>
          <w:szCs w:val="24"/>
        </w:rPr>
        <w:t xml:space="preserve">adult asthmatic </w:t>
      </w:r>
      <w:r w:rsidR="00241303" w:rsidRPr="00F26494">
        <w:rPr>
          <w:rFonts w:ascii="Book Antiqua" w:hAnsi="Book Antiqua" w:cs="Arial"/>
          <w:sz w:val="24"/>
          <w:szCs w:val="24"/>
        </w:rPr>
        <w:t xml:space="preserve">patients </w:t>
      </w:r>
      <w:r w:rsidR="008116BB" w:rsidRPr="00F26494">
        <w:rPr>
          <w:rFonts w:ascii="Book Antiqua" w:hAnsi="Book Antiqua" w:cs="Arial"/>
          <w:sz w:val="24"/>
          <w:szCs w:val="24"/>
        </w:rPr>
        <w:t>and t</w:t>
      </w:r>
      <w:r w:rsidR="009B60FF" w:rsidRPr="00F26494">
        <w:rPr>
          <w:rFonts w:ascii="Book Antiqua" w:hAnsi="Book Antiqua" w:cs="Arial"/>
          <w:sz w:val="24"/>
          <w:szCs w:val="24"/>
        </w:rPr>
        <w:t xml:space="preserve">hey </w:t>
      </w:r>
      <w:r w:rsidR="008116BB" w:rsidRPr="00F26494">
        <w:rPr>
          <w:rFonts w:ascii="Book Antiqua" w:hAnsi="Book Antiqua" w:cs="Arial"/>
          <w:sz w:val="24"/>
          <w:szCs w:val="24"/>
        </w:rPr>
        <w:t xml:space="preserve">observed notable amelioration </w:t>
      </w:r>
      <w:r w:rsidR="001B6EFC" w:rsidRPr="00F26494">
        <w:rPr>
          <w:rFonts w:ascii="Book Antiqua" w:hAnsi="Book Antiqua" w:cs="Arial"/>
          <w:sz w:val="24"/>
          <w:szCs w:val="24"/>
        </w:rPr>
        <w:t>in th</w:t>
      </w:r>
      <w:r w:rsidR="009B60FF" w:rsidRPr="00F26494">
        <w:rPr>
          <w:rFonts w:ascii="Book Antiqua" w:hAnsi="Book Antiqua" w:cs="Arial"/>
          <w:sz w:val="24"/>
          <w:szCs w:val="24"/>
        </w:rPr>
        <w:t xml:space="preserve">e active group over placebo </w:t>
      </w:r>
      <w:r w:rsidR="001B6EFC" w:rsidRPr="00F26494">
        <w:rPr>
          <w:rFonts w:ascii="Book Antiqua" w:hAnsi="Book Antiqua" w:cs="Arial"/>
          <w:sz w:val="24"/>
          <w:szCs w:val="24"/>
        </w:rPr>
        <w:t xml:space="preserve">in </w:t>
      </w:r>
      <w:r w:rsidR="00110B7D" w:rsidRPr="00F26494">
        <w:rPr>
          <w:rFonts w:ascii="Book Antiqua" w:hAnsi="Book Antiqua" w:cs="Arial"/>
          <w:sz w:val="24"/>
          <w:szCs w:val="24"/>
        </w:rPr>
        <w:t xml:space="preserve">terms of </w:t>
      </w:r>
      <w:r w:rsidR="001B6EFC" w:rsidRPr="00F26494">
        <w:rPr>
          <w:rFonts w:ascii="Book Antiqua" w:hAnsi="Book Antiqua" w:cs="Arial"/>
          <w:sz w:val="24"/>
          <w:szCs w:val="24"/>
        </w:rPr>
        <w:t xml:space="preserve">symptom </w:t>
      </w:r>
      <w:r w:rsidR="008116BB" w:rsidRPr="00F26494">
        <w:rPr>
          <w:rFonts w:ascii="Book Antiqua" w:hAnsi="Book Antiqua" w:cs="Arial"/>
          <w:sz w:val="24"/>
          <w:szCs w:val="24"/>
        </w:rPr>
        <w:t xml:space="preserve">(53.8 %) </w:t>
      </w:r>
      <w:r w:rsidR="00DF7E5A" w:rsidRPr="00F26494">
        <w:rPr>
          <w:rFonts w:ascii="Book Antiqua" w:hAnsi="Book Antiqua" w:cs="Arial"/>
          <w:sz w:val="24"/>
          <w:szCs w:val="24"/>
        </w:rPr>
        <w:t xml:space="preserve">and medication scores </w:t>
      </w:r>
      <w:r w:rsidR="008116BB" w:rsidRPr="00F26494">
        <w:rPr>
          <w:rFonts w:ascii="Book Antiqua" w:hAnsi="Book Antiqua" w:cs="Arial"/>
          <w:sz w:val="24"/>
          <w:szCs w:val="24"/>
        </w:rPr>
        <w:t xml:space="preserve">(58%) </w:t>
      </w:r>
      <w:r w:rsidR="00DF7E5A" w:rsidRPr="00F26494">
        <w:rPr>
          <w:rFonts w:ascii="Book Antiqua" w:hAnsi="Book Antiqua" w:cs="Arial"/>
          <w:sz w:val="24"/>
          <w:szCs w:val="24"/>
        </w:rPr>
        <w:t>in addition to improvement in allergen-specific BHR.</w:t>
      </w:r>
    </w:p>
    <w:p w:rsidR="008B340D" w:rsidRPr="00F26494" w:rsidRDefault="00C61278"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 xml:space="preserve">Roberts </w:t>
      </w:r>
      <w:r w:rsidRPr="00F26494">
        <w:rPr>
          <w:rFonts w:ascii="Book Antiqua" w:hAnsi="Book Antiqua" w:cs="Arial"/>
          <w:i/>
          <w:sz w:val="24"/>
          <w:szCs w:val="24"/>
        </w:rPr>
        <w:t>et al</w:t>
      </w:r>
      <w:r w:rsidR="0075386D" w:rsidRPr="00F26494">
        <w:rPr>
          <w:rFonts w:ascii="Book Antiqua" w:hAnsi="Book Antiqua" w:cs="Arial"/>
          <w:sz w:val="24"/>
          <w:szCs w:val="24"/>
          <w:vertAlign w:val="superscript"/>
        </w:rPr>
        <w:sym w:font="Symbol" w:char="F05B"/>
      </w:r>
      <w:r w:rsidR="0075386D" w:rsidRPr="00F26494">
        <w:rPr>
          <w:rFonts w:ascii="Book Antiqua" w:hAnsi="Book Antiqua" w:cs="Arial"/>
          <w:sz w:val="24"/>
          <w:szCs w:val="24"/>
          <w:vertAlign w:val="superscript"/>
        </w:rPr>
        <w:t>17</w:t>
      </w:r>
      <w:r w:rsidR="0075386D" w:rsidRPr="00F26494">
        <w:rPr>
          <w:rFonts w:ascii="Book Antiqua" w:hAnsi="Book Antiqua" w:cs="Arial"/>
          <w:sz w:val="24"/>
          <w:szCs w:val="24"/>
          <w:vertAlign w:val="superscript"/>
        </w:rPr>
        <w:sym w:font="Symbol" w:char="F05D"/>
      </w:r>
      <w:r w:rsidR="00B636FF" w:rsidRPr="00F26494">
        <w:rPr>
          <w:rFonts w:ascii="Book Antiqua" w:hAnsi="Book Antiqua" w:cs="Arial"/>
          <w:sz w:val="24"/>
          <w:szCs w:val="24"/>
        </w:rPr>
        <w:t xml:space="preserve">studied the efficacy of grass pollen SIT in 35 </w:t>
      </w:r>
      <w:r w:rsidR="003C30AA" w:rsidRPr="00F26494">
        <w:rPr>
          <w:rFonts w:ascii="Book Antiqua" w:hAnsi="Book Antiqua" w:cs="Arial"/>
          <w:sz w:val="24"/>
          <w:szCs w:val="24"/>
        </w:rPr>
        <w:t xml:space="preserve">asthmatic </w:t>
      </w:r>
      <w:r w:rsidR="00D1386D" w:rsidRPr="00F26494">
        <w:rPr>
          <w:rFonts w:ascii="Book Antiqua" w:hAnsi="Book Antiqua" w:cs="Arial"/>
          <w:sz w:val="24"/>
          <w:szCs w:val="24"/>
        </w:rPr>
        <w:t xml:space="preserve">patients </w:t>
      </w:r>
      <w:r w:rsidR="00B636FF" w:rsidRPr="00F26494">
        <w:rPr>
          <w:rFonts w:ascii="Book Antiqua" w:hAnsi="Book Antiqua" w:cs="Arial"/>
          <w:sz w:val="24"/>
          <w:szCs w:val="24"/>
        </w:rPr>
        <w:t>(aged 3-16 years) over 2 pollen season</w:t>
      </w:r>
      <w:r w:rsidR="00C74BBF" w:rsidRPr="00F26494">
        <w:rPr>
          <w:rFonts w:ascii="Book Antiqua" w:hAnsi="Book Antiqua" w:cs="Arial"/>
          <w:sz w:val="24"/>
          <w:szCs w:val="24"/>
        </w:rPr>
        <w:t xml:space="preserve"> in a double</w:t>
      </w:r>
      <w:r w:rsidR="00CD7AFD" w:rsidRPr="00F26494">
        <w:rPr>
          <w:rFonts w:ascii="Book Antiqua" w:hAnsi="Book Antiqua" w:cs="Arial"/>
          <w:sz w:val="24"/>
          <w:szCs w:val="24"/>
        </w:rPr>
        <w:t>–blind manner</w:t>
      </w:r>
      <w:r w:rsidR="00B636FF" w:rsidRPr="00F26494">
        <w:rPr>
          <w:rFonts w:ascii="Book Antiqua" w:hAnsi="Book Antiqua" w:cs="Arial"/>
          <w:sz w:val="24"/>
          <w:szCs w:val="24"/>
        </w:rPr>
        <w:t xml:space="preserve">. </w:t>
      </w:r>
      <w:r w:rsidR="00CE11A5" w:rsidRPr="00F26494">
        <w:rPr>
          <w:rFonts w:ascii="Book Antiqua" w:hAnsi="Book Antiqua" w:cs="Arial"/>
          <w:sz w:val="24"/>
          <w:szCs w:val="24"/>
        </w:rPr>
        <w:t>They found that SIT provided s</w:t>
      </w:r>
      <w:r w:rsidR="00465997" w:rsidRPr="00F26494">
        <w:rPr>
          <w:rFonts w:ascii="Book Antiqua" w:hAnsi="Book Antiqua" w:cs="Arial"/>
          <w:sz w:val="24"/>
          <w:szCs w:val="24"/>
        </w:rPr>
        <w:t>ignificant decreases in a</w:t>
      </w:r>
      <w:r w:rsidR="00B636FF" w:rsidRPr="00F26494">
        <w:rPr>
          <w:rFonts w:ascii="Book Antiqua" w:hAnsi="Book Antiqua" w:cs="Arial"/>
          <w:sz w:val="24"/>
          <w:szCs w:val="24"/>
        </w:rPr>
        <w:t xml:space="preserve">sthma symptom and medication scores, </w:t>
      </w:r>
      <w:r w:rsidR="00CD7AFD" w:rsidRPr="00F26494">
        <w:rPr>
          <w:rFonts w:ascii="Book Antiqua" w:hAnsi="Book Antiqua" w:cs="Arial"/>
          <w:sz w:val="24"/>
          <w:szCs w:val="24"/>
          <w:shd w:val="clear" w:color="auto" w:fill="FFFFFF"/>
        </w:rPr>
        <w:t xml:space="preserve">marked improvements </w:t>
      </w:r>
      <w:r w:rsidR="00B636FF" w:rsidRPr="00F26494">
        <w:rPr>
          <w:rFonts w:ascii="Book Antiqua" w:hAnsi="Book Antiqua" w:cs="Arial"/>
          <w:sz w:val="24"/>
          <w:szCs w:val="24"/>
          <w:shd w:val="clear" w:color="auto" w:fill="FFFFFF"/>
        </w:rPr>
        <w:t>in cutaneous (</w:t>
      </w:r>
      <w:r w:rsidR="00B636FF" w:rsidRPr="00F26494">
        <w:rPr>
          <w:rFonts w:ascii="Book Antiqua" w:hAnsi="Book Antiqua" w:cs="Arial"/>
          <w:i/>
          <w:sz w:val="24"/>
          <w:szCs w:val="24"/>
          <w:shd w:val="clear" w:color="auto" w:fill="FFFFFF"/>
        </w:rPr>
        <w:t>P</w:t>
      </w:r>
      <w:r w:rsidR="00B636FF" w:rsidRPr="00F26494">
        <w:rPr>
          <w:rFonts w:ascii="Book Antiqua" w:hAnsi="Book Antiqua" w:cs="Arial"/>
          <w:sz w:val="24"/>
          <w:szCs w:val="24"/>
          <w:shd w:val="clear" w:color="auto" w:fill="FFFFFF"/>
        </w:rPr>
        <w:t xml:space="preserve"> =</w:t>
      </w:r>
      <w:r w:rsidRPr="00F26494">
        <w:rPr>
          <w:rFonts w:ascii="Book Antiqua" w:hAnsi="Book Antiqua" w:cs="Arial" w:hint="eastAsia"/>
          <w:sz w:val="24"/>
          <w:szCs w:val="24"/>
          <w:shd w:val="clear" w:color="auto" w:fill="FFFFFF"/>
          <w:lang w:eastAsia="zh-CN"/>
        </w:rPr>
        <w:t xml:space="preserve"> </w:t>
      </w:r>
      <w:r w:rsidR="00955B34" w:rsidRPr="00F26494">
        <w:rPr>
          <w:rFonts w:ascii="Book Antiqua" w:hAnsi="Book Antiqua" w:cs="Arial"/>
          <w:sz w:val="24"/>
          <w:szCs w:val="24"/>
          <w:shd w:val="clear" w:color="auto" w:fill="FFFFFF"/>
        </w:rPr>
        <w:t>0</w:t>
      </w:r>
      <w:r w:rsidR="00B636FF" w:rsidRPr="00F26494">
        <w:rPr>
          <w:rFonts w:ascii="Book Antiqua" w:hAnsi="Book Antiqua" w:cs="Arial"/>
          <w:sz w:val="24"/>
          <w:szCs w:val="24"/>
          <w:shd w:val="clear" w:color="auto" w:fill="FFFFFF"/>
        </w:rPr>
        <w:t>.002), conjunctival (</w:t>
      </w:r>
      <w:r w:rsidR="00B636FF" w:rsidRPr="00F26494">
        <w:rPr>
          <w:rFonts w:ascii="Book Antiqua" w:hAnsi="Book Antiqua" w:cs="Arial"/>
          <w:i/>
          <w:sz w:val="24"/>
          <w:szCs w:val="24"/>
          <w:shd w:val="clear" w:color="auto" w:fill="FFFFFF"/>
        </w:rPr>
        <w:t>P</w:t>
      </w:r>
      <w:r w:rsidR="00B636FF" w:rsidRPr="00F26494">
        <w:rPr>
          <w:rFonts w:ascii="Book Antiqua" w:hAnsi="Book Antiqua" w:cs="Arial"/>
          <w:sz w:val="24"/>
          <w:szCs w:val="24"/>
          <w:shd w:val="clear" w:color="auto" w:fill="FFFFFF"/>
        </w:rPr>
        <w:t xml:space="preserve"> = </w:t>
      </w:r>
      <w:r w:rsidR="00465997" w:rsidRPr="00F26494">
        <w:rPr>
          <w:rFonts w:ascii="Book Antiqua" w:hAnsi="Book Antiqua" w:cs="Arial"/>
          <w:sz w:val="24"/>
          <w:szCs w:val="24"/>
          <w:shd w:val="clear" w:color="auto" w:fill="FFFFFF"/>
        </w:rPr>
        <w:t>0</w:t>
      </w:r>
      <w:r w:rsidR="00B636FF" w:rsidRPr="00F26494">
        <w:rPr>
          <w:rFonts w:ascii="Book Antiqua" w:hAnsi="Book Antiqua" w:cs="Arial"/>
          <w:sz w:val="24"/>
          <w:szCs w:val="24"/>
          <w:shd w:val="clear" w:color="auto" w:fill="FFFFFF"/>
        </w:rPr>
        <w:t>.02), and bronchial (</w:t>
      </w:r>
      <w:r w:rsidR="00B636FF" w:rsidRPr="00F26494">
        <w:rPr>
          <w:rFonts w:ascii="Book Antiqua" w:hAnsi="Book Antiqua" w:cs="Arial"/>
          <w:i/>
          <w:sz w:val="24"/>
          <w:szCs w:val="24"/>
          <w:shd w:val="clear" w:color="auto" w:fill="FFFFFF"/>
        </w:rPr>
        <w:t>P</w:t>
      </w:r>
      <w:r w:rsidR="00B636FF" w:rsidRPr="00F26494">
        <w:rPr>
          <w:rFonts w:ascii="Book Antiqua" w:hAnsi="Book Antiqua" w:cs="Arial"/>
          <w:sz w:val="24"/>
          <w:szCs w:val="24"/>
          <w:shd w:val="clear" w:color="auto" w:fill="FFFFFF"/>
        </w:rPr>
        <w:t xml:space="preserve"> = </w:t>
      </w:r>
      <w:r w:rsidR="00465997" w:rsidRPr="00F26494">
        <w:rPr>
          <w:rFonts w:ascii="Book Antiqua" w:hAnsi="Book Antiqua" w:cs="Arial"/>
          <w:sz w:val="24"/>
          <w:szCs w:val="24"/>
          <w:shd w:val="clear" w:color="auto" w:fill="FFFFFF"/>
        </w:rPr>
        <w:t>0</w:t>
      </w:r>
      <w:r w:rsidR="00B636FF" w:rsidRPr="00F26494">
        <w:rPr>
          <w:rFonts w:ascii="Book Antiqua" w:hAnsi="Book Antiqua" w:cs="Arial"/>
          <w:sz w:val="24"/>
          <w:szCs w:val="24"/>
          <w:shd w:val="clear" w:color="auto" w:fill="FFFFFF"/>
        </w:rPr>
        <w:t>.01) reactivity to</w:t>
      </w:r>
      <w:r w:rsidR="00B636FF" w:rsidRPr="00F26494">
        <w:rPr>
          <w:rStyle w:val="apple-converted-space"/>
          <w:rFonts w:ascii="Book Antiqua" w:hAnsi="Book Antiqua" w:cs="Arial"/>
          <w:sz w:val="24"/>
          <w:szCs w:val="24"/>
          <w:shd w:val="clear" w:color="auto" w:fill="FFFFFF"/>
        </w:rPr>
        <w:t> </w:t>
      </w:r>
      <w:r w:rsidR="00B636FF" w:rsidRPr="00F26494">
        <w:rPr>
          <w:rStyle w:val="highlight"/>
          <w:rFonts w:ascii="Book Antiqua" w:hAnsi="Book Antiqua" w:cs="Arial"/>
          <w:sz w:val="24"/>
          <w:szCs w:val="24"/>
          <w:shd w:val="clear" w:color="auto" w:fill="FFFFFF"/>
        </w:rPr>
        <w:t>allergen</w:t>
      </w:r>
      <w:r w:rsidR="00CE11A5" w:rsidRPr="00F26494">
        <w:rPr>
          <w:rStyle w:val="apple-converted-space"/>
          <w:rFonts w:ascii="Book Antiqua" w:hAnsi="Book Antiqua" w:cs="Arial"/>
          <w:sz w:val="24"/>
          <w:szCs w:val="24"/>
          <w:shd w:val="clear" w:color="auto" w:fill="FFFFFF"/>
        </w:rPr>
        <w:t>.</w:t>
      </w:r>
    </w:p>
    <w:p w:rsidR="00816B78" w:rsidRPr="00F26494" w:rsidRDefault="00C61278" w:rsidP="00F26494">
      <w:pPr>
        <w:autoSpaceDE w:val="0"/>
        <w:autoSpaceDN w:val="0"/>
        <w:adjustRightInd w:val="0"/>
        <w:spacing w:after="0" w:line="360" w:lineRule="auto"/>
        <w:ind w:firstLineChars="200" w:firstLine="480"/>
        <w:jc w:val="both"/>
        <w:rPr>
          <w:rFonts w:ascii="Book Antiqua" w:hAnsi="Book Antiqua" w:cs="Arial"/>
          <w:sz w:val="24"/>
          <w:szCs w:val="24"/>
          <w:shd w:val="clear" w:color="auto" w:fill="FFFFFF"/>
        </w:rPr>
      </w:pPr>
      <w:r w:rsidRPr="00F26494">
        <w:rPr>
          <w:rFonts w:ascii="Book Antiqua" w:hAnsi="Book Antiqua" w:cs="Arial"/>
          <w:sz w:val="24"/>
          <w:szCs w:val="24"/>
        </w:rPr>
        <w:t xml:space="preserve">In the study of Zielen </w:t>
      </w:r>
      <w:r w:rsidRPr="00F26494">
        <w:rPr>
          <w:rFonts w:ascii="Book Antiqua" w:hAnsi="Book Antiqua" w:cs="Arial"/>
          <w:i/>
          <w:sz w:val="24"/>
          <w:szCs w:val="24"/>
        </w:rPr>
        <w:t>et al</w:t>
      </w:r>
      <w:r w:rsidRPr="00F26494">
        <w:rPr>
          <w:rFonts w:ascii="Book Antiqua" w:hAnsi="Book Antiqua" w:cs="Arial" w:hint="eastAsia"/>
          <w:sz w:val="24"/>
          <w:szCs w:val="24"/>
          <w:vertAlign w:val="superscript"/>
          <w:lang w:eastAsia="zh-CN"/>
        </w:rPr>
        <w:t>[18]</w:t>
      </w:r>
      <w:r w:rsidR="007D2009" w:rsidRPr="00F26494">
        <w:rPr>
          <w:rFonts w:ascii="Book Antiqua" w:hAnsi="Book Antiqua" w:cs="Arial"/>
          <w:sz w:val="24"/>
          <w:szCs w:val="24"/>
        </w:rPr>
        <w:t>,</w:t>
      </w:r>
      <w:r w:rsidR="008F1023" w:rsidRPr="00F26494">
        <w:rPr>
          <w:rFonts w:ascii="Book Antiqua" w:hAnsi="Book Antiqua" w:cs="Arial"/>
          <w:sz w:val="24"/>
          <w:szCs w:val="24"/>
        </w:rPr>
        <w:t xml:space="preserve"> </w:t>
      </w:r>
      <w:r w:rsidR="00220A36" w:rsidRPr="00F26494">
        <w:rPr>
          <w:rFonts w:ascii="Book Antiqua" w:hAnsi="Book Antiqua" w:cs="Arial"/>
          <w:sz w:val="24"/>
          <w:szCs w:val="24"/>
        </w:rPr>
        <w:t xml:space="preserve">65 </w:t>
      </w:r>
      <w:r w:rsidR="00AB787E" w:rsidRPr="00F26494">
        <w:rPr>
          <w:rFonts w:ascii="Book Antiqua" w:hAnsi="Book Antiqua" w:cs="Arial"/>
          <w:sz w:val="24"/>
          <w:szCs w:val="24"/>
        </w:rPr>
        <w:t xml:space="preserve">mite allergic </w:t>
      </w:r>
      <w:r w:rsidR="00220A36" w:rsidRPr="00F26494">
        <w:rPr>
          <w:rFonts w:ascii="Book Antiqua" w:hAnsi="Book Antiqua" w:cs="Arial"/>
          <w:sz w:val="24"/>
          <w:szCs w:val="24"/>
        </w:rPr>
        <w:t>childre</w:t>
      </w:r>
      <w:r w:rsidR="00067225" w:rsidRPr="00F26494">
        <w:rPr>
          <w:rFonts w:ascii="Book Antiqua" w:hAnsi="Book Antiqua" w:cs="Arial"/>
          <w:sz w:val="24"/>
          <w:szCs w:val="24"/>
        </w:rPr>
        <w:t>n aged 6-17 years</w:t>
      </w:r>
      <w:r w:rsidR="00AB787E" w:rsidRPr="00F26494">
        <w:rPr>
          <w:rFonts w:ascii="Book Antiqua" w:hAnsi="Book Antiqua" w:cs="Arial"/>
          <w:sz w:val="24"/>
          <w:szCs w:val="24"/>
        </w:rPr>
        <w:t xml:space="preserve"> were treated with </w:t>
      </w:r>
      <w:r w:rsidR="00AB787E" w:rsidRPr="00F26494">
        <w:rPr>
          <w:rFonts w:ascii="Book Antiqua" w:hAnsi="Book Antiqua" w:cs="Arial"/>
          <w:sz w:val="24"/>
          <w:szCs w:val="24"/>
          <w:shd w:val="clear" w:color="auto" w:fill="FFFFFF"/>
        </w:rPr>
        <w:t>subcutaneous allergoid</w:t>
      </w:r>
      <w:r w:rsidR="00AB787E" w:rsidRPr="00F26494">
        <w:rPr>
          <w:rStyle w:val="apple-converted-space"/>
          <w:rFonts w:ascii="Book Antiqua" w:hAnsi="Book Antiqua" w:cs="Arial"/>
          <w:sz w:val="24"/>
          <w:szCs w:val="24"/>
          <w:shd w:val="clear" w:color="auto" w:fill="FFFFFF"/>
        </w:rPr>
        <w:t> </w:t>
      </w:r>
      <w:r w:rsidR="00AB787E" w:rsidRPr="00F26494">
        <w:rPr>
          <w:rStyle w:val="highlight"/>
          <w:rFonts w:ascii="Book Antiqua" w:hAnsi="Book Antiqua" w:cs="Arial"/>
          <w:sz w:val="24"/>
          <w:szCs w:val="24"/>
          <w:shd w:val="clear" w:color="auto" w:fill="FFFFFF"/>
        </w:rPr>
        <w:t>immunotherapy</w:t>
      </w:r>
      <w:r w:rsidR="00AB787E" w:rsidRPr="00F26494">
        <w:rPr>
          <w:rStyle w:val="apple-converted-space"/>
          <w:rFonts w:ascii="Book Antiqua" w:hAnsi="Book Antiqua" w:cs="Arial"/>
          <w:sz w:val="24"/>
          <w:szCs w:val="24"/>
          <w:shd w:val="clear" w:color="auto" w:fill="FFFFFF"/>
        </w:rPr>
        <w:t> </w:t>
      </w:r>
      <w:r w:rsidR="00AB787E" w:rsidRPr="00F26494">
        <w:rPr>
          <w:rFonts w:ascii="Book Antiqua" w:hAnsi="Book Antiqua" w:cs="Arial"/>
          <w:sz w:val="24"/>
          <w:szCs w:val="24"/>
          <w:shd w:val="clear" w:color="auto" w:fill="FFFFFF"/>
        </w:rPr>
        <w:t xml:space="preserve">plus fluticasone propionate (FP) or FP therapy alone for 2 years. </w:t>
      </w:r>
      <w:r w:rsidR="00166785" w:rsidRPr="00F26494">
        <w:rPr>
          <w:rFonts w:ascii="Book Antiqua" w:hAnsi="Book Antiqua" w:cs="Arial"/>
          <w:sz w:val="24"/>
          <w:szCs w:val="24"/>
          <w:shd w:val="clear" w:color="auto" w:fill="FFFFFF"/>
        </w:rPr>
        <w:t xml:space="preserve">Before starting SIT, asthma control was achieved using inhaled corticosteroids for 5 mo follow-up. </w:t>
      </w:r>
      <w:r w:rsidR="00220A36" w:rsidRPr="00F26494">
        <w:rPr>
          <w:rFonts w:ascii="Book Antiqua" w:hAnsi="Book Antiqua" w:cs="Arial"/>
          <w:sz w:val="24"/>
          <w:szCs w:val="24"/>
          <w:shd w:val="clear" w:color="auto" w:fill="FFFFFF"/>
        </w:rPr>
        <w:t xml:space="preserve">Children </w:t>
      </w:r>
      <w:r w:rsidR="002607E3" w:rsidRPr="00F26494">
        <w:rPr>
          <w:rFonts w:ascii="Book Antiqua" w:hAnsi="Book Antiqua" w:cs="Arial"/>
          <w:sz w:val="24"/>
          <w:szCs w:val="24"/>
          <w:shd w:val="clear" w:color="auto" w:fill="FFFFFF"/>
        </w:rPr>
        <w:t xml:space="preserve">treated with </w:t>
      </w:r>
      <w:r w:rsidR="00220A36" w:rsidRPr="00F26494">
        <w:rPr>
          <w:rFonts w:ascii="Book Antiqua" w:hAnsi="Book Antiqua" w:cs="Arial"/>
          <w:sz w:val="24"/>
          <w:szCs w:val="24"/>
          <w:shd w:val="clear" w:color="auto" w:fill="FFFFFF"/>
        </w:rPr>
        <w:t xml:space="preserve">SCIT plus FP were able to </w:t>
      </w:r>
      <w:r w:rsidR="00B22CCA" w:rsidRPr="00F26494">
        <w:rPr>
          <w:rFonts w:ascii="Book Antiqua" w:hAnsi="Book Antiqua" w:cs="Arial"/>
          <w:sz w:val="24"/>
          <w:szCs w:val="24"/>
          <w:shd w:val="clear" w:color="auto" w:fill="FFFFFF"/>
        </w:rPr>
        <w:t>markedly decrease the FP dose</w:t>
      </w:r>
      <w:r w:rsidR="00220A36" w:rsidRPr="00F26494">
        <w:rPr>
          <w:rFonts w:ascii="Book Antiqua" w:hAnsi="Book Antiqua" w:cs="Arial"/>
          <w:sz w:val="24"/>
          <w:szCs w:val="24"/>
          <w:shd w:val="clear" w:color="auto" w:fill="FFFFFF"/>
        </w:rPr>
        <w:t xml:space="preserve">, </w:t>
      </w:r>
      <w:r w:rsidR="00B22CCA" w:rsidRPr="00F26494">
        <w:rPr>
          <w:rFonts w:ascii="Book Antiqua" w:hAnsi="Book Antiqua" w:cs="Arial"/>
          <w:sz w:val="24"/>
          <w:szCs w:val="24"/>
          <w:shd w:val="clear" w:color="auto" w:fill="FFFFFF"/>
        </w:rPr>
        <w:t xml:space="preserve">in comparison to </w:t>
      </w:r>
      <w:r w:rsidR="00220A36" w:rsidRPr="00F26494">
        <w:rPr>
          <w:rFonts w:ascii="Book Antiqua" w:hAnsi="Book Antiqua" w:cs="Arial"/>
          <w:sz w:val="24"/>
          <w:szCs w:val="24"/>
          <w:shd w:val="clear" w:color="auto" w:fill="FFFFFF"/>
        </w:rPr>
        <w:t xml:space="preserve">the control group </w:t>
      </w:r>
      <w:r w:rsidR="006822DF" w:rsidRPr="00F26494">
        <w:rPr>
          <w:rFonts w:ascii="Book Antiqua" w:hAnsi="Book Antiqua" w:cs="Arial"/>
          <w:sz w:val="24"/>
          <w:szCs w:val="24"/>
          <w:shd w:val="clear" w:color="auto" w:fill="FFFFFF"/>
        </w:rPr>
        <w:t xml:space="preserve">given only FP. </w:t>
      </w:r>
      <w:r w:rsidR="00816B78" w:rsidRPr="00F26494">
        <w:rPr>
          <w:rFonts w:ascii="Book Antiqua" w:hAnsi="Book Antiqua" w:cs="Arial"/>
          <w:sz w:val="24"/>
          <w:szCs w:val="24"/>
          <w:shd w:val="clear" w:color="auto" w:fill="FFFFFF"/>
        </w:rPr>
        <w:t>After 2 years of treatment, t</w:t>
      </w:r>
      <w:r w:rsidR="00220A36" w:rsidRPr="00F26494">
        <w:rPr>
          <w:rFonts w:ascii="Book Antiqua" w:hAnsi="Book Antiqua" w:cs="Arial"/>
          <w:sz w:val="24"/>
          <w:szCs w:val="24"/>
          <w:shd w:val="clear" w:color="auto" w:fill="FFFFFF"/>
        </w:rPr>
        <w:t xml:space="preserve">he mean daily </w:t>
      </w:r>
      <w:r w:rsidR="00816B78" w:rsidRPr="00F26494">
        <w:rPr>
          <w:rFonts w:ascii="Book Antiqua" w:hAnsi="Book Antiqua" w:cs="Arial"/>
          <w:sz w:val="24"/>
          <w:szCs w:val="24"/>
          <w:shd w:val="clear" w:color="auto" w:fill="FFFFFF"/>
        </w:rPr>
        <w:t xml:space="preserve">FP </w:t>
      </w:r>
      <w:r w:rsidR="00220A36" w:rsidRPr="00F26494">
        <w:rPr>
          <w:rFonts w:ascii="Book Antiqua" w:hAnsi="Book Antiqua" w:cs="Arial"/>
          <w:sz w:val="24"/>
          <w:szCs w:val="24"/>
          <w:shd w:val="clear" w:color="auto" w:fill="FFFFFF"/>
        </w:rPr>
        <w:t xml:space="preserve">dose </w:t>
      </w:r>
      <w:r w:rsidR="00816B78" w:rsidRPr="00F26494">
        <w:rPr>
          <w:rFonts w:ascii="Book Antiqua" w:hAnsi="Book Antiqua" w:cs="Arial"/>
          <w:sz w:val="24"/>
          <w:szCs w:val="24"/>
          <w:shd w:val="clear" w:color="auto" w:fill="FFFFFF"/>
        </w:rPr>
        <w:t xml:space="preserve">decreased from 330.3 μg to 151.5 μg </w:t>
      </w:r>
      <w:r w:rsidR="00220A36" w:rsidRPr="00F26494">
        <w:rPr>
          <w:rFonts w:ascii="Book Antiqua" w:hAnsi="Book Antiqua" w:cs="Arial"/>
          <w:sz w:val="24"/>
          <w:szCs w:val="24"/>
          <w:shd w:val="clear" w:color="auto" w:fill="FFFFFF"/>
        </w:rPr>
        <w:t>in the</w:t>
      </w:r>
      <w:r w:rsidR="00220A36" w:rsidRPr="00F26494">
        <w:rPr>
          <w:rStyle w:val="apple-converted-space"/>
          <w:rFonts w:ascii="Book Antiqua" w:hAnsi="Book Antiqua" w:cs="Arial"/>
          <w:sz w:val="24"/>
          <w:szCs w:val="24"/>
          <w:shd w:val="clear" w:color="auto" w:fill="FFFFFF"/>
        </w:rPr>
        <w:t> </w:t>
      </w:r>
      <w:r w:rsidR="00220A36" w:rsidRPr="00F26494">
        <w:rPr>
          <w:rStyle w:val="highlight"/>
          <w:rFonts w:ascii="Book Antiqua" w:hAnsi="Book Antiqua" w:cs="Arial"/>
          <w:sz w:val="24"/>
          <w:szCs w:val="24"/>
          <w:shd w:val="clear" w:color="auto" w:fill="FFFFFF"/>
        </w:rPr>
        <w:t>immunotherapy</w:t>
      </w:r>
      <w:r w:rsidR="00220A36" w:rsidRPr="00F26494">
        <w:rPr>
          <w:rStyle w:val="apple-converted-space"/>
          <w:rFonts w:ascii="Book Antiqua" w:hAnsi="Book Antiqua" w:cs="Arial"/>
          <w:sz w:val="24"/>
          <w:szCs w:val="24"/>
          <w:shd w:val="clear" w:color="auto" w:fill="FFFFFF"/>
        </w:rPr>
        <w:t> </w:t>
      </w:r>
      <w:r w:rsidR="00220A36" w:rsidRPr="00F26494">
        <w:rPr>
          <w:rFonts w:ascii="Book Antiqua" w:hAnsi="Book Antiqua" w:cs="Arial"/>
          <w:sz w:val="24"/>
          <w:szCs w:val="24"/>
          <w:shd w:val="clear" w:color="auto" w:fill="FFFFFF"/>
        </w:rPr>
        <w:t xml:space="preserve">group </w:t>
      </w:r>
      <w:r w:rsidR="00816B78" w:rsidRPr="00F26494">
        <w:rPr>
          <w:rFonts w:ascii="Book Antiqua" w:hAnsi="Book Antiqua" w:cs="Arial"/>
          <w:sz w:val="24"/>
          <w:szCs w:val="24"/>
          <w:shd w:val="clear" w:color="auto" w:fill="FFFFFF"/>
        </w:rPr>
        <w:t xml:space="preserve">while there was no significant reduction in the control </w:t>
      </w:r>
      <w:r w:rsidR="00CF01B2" w:rsidRPr="00F26494">
        <w:rPr>
          <w:rFonts w:ascii="Book Antiqua" w:hAnsi="Book Antiqua" w:cs="Arial"/>
          <w:sz w:val="24"/>
          <w:szCs w:val="24"/>
          <w:shd w:val="clear" w:color="auto" w:fill="FFFFFF"/>
        </w:rPr>
        <w:t>group.</w:t>
      </w:r>
    </w:p>
    <w:p w:rsidR="00391232" w:rsidRPr="00F26494" w:rsidRDefault="00F762C4"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 xml:space="preserve">In a recent </w:t>
      </w:r>
      <w:r w:rsidR="00371624" w:rsidRPr="00F26494">
        <w:rPr>
          <w:rFonts w:ascii="Book Antiqua" w:hAnsi="Book Antiqua" w:cs="Arial"/>
          <w:sz w:val="24"/>
          <w:szCs w:val="24"/>
        </w:rPr>
        <w:t>Cochrane review of SCIT</w:t>
      </w:r>
      <w:r w:rsidRPr="00F26494">
        <w:rPr>
          <w:rFonts w:ascii="Book Antiqua" w:hAnsi="Book Antiqua" w:cs="Arial"/>
          <w:sz w:val="24"/>
          <w:szCs w:val="24"/>
        </w:rPr>
        <w:t>,</w:t>
      </w:r>
      <w:r w:rsidR="00371624" w:rsidRPr="00F26494">
        <w:rPr>
          <w:rFonts w:ascii="Book Antiqua" w:hAnsi="Book Antiqua" w:cs="Arial"/>
          <w:sz w:val="24"/>
          <w:szCs w:val="24"/>
        </w:rPr>
        <w:t xml:space="preserve"> 88 studies on 3459 subjects with asthma </w:t>
      </w:r>
      <w:r w:rsidRPr="00F26494">
        <w:rPr>
          <w:rFonts w:ascii="Book Antiqua" w:hAnsi="Book Antiqua" w:cs="Arial"/>
          <w:sz w:val="24"/>
          <w:szCs w:val="24"/>
        </w:rPr>
        <w:t>were</w:t>
      </w:r>
      <w:r w:rsidR="009D473C" w:rsidRPr="00F26494">
        <w:rPr>
          <w:rFonts w:ascii="Book Antiqua" w:hAnsi="Book Antiqua" w:cs="Arial"/>
          <w:sz w:val="24"/>
          <w:szCs w:val="24"/>
        </w:rPr>
        <w:t xml:space="preserve"> evaluated</w:t>
      </w:r>
      <w:r w:rsidRPr="00F26494">
        <w:rPr>
          <w:rFonts w:ascii="Book Antiqua" w:hAnsi="Book Antiqua" w:cs="Arial"/>
          <w:sz w:val="24"/>
          <w:szCs w:val="24"/>
        </w:rPr>
        <w:t xml:space="preserve">; there were </w:t>
      </w:r>
      <w:r w:rsidR="00371624" w:rsidRPr="00F26494">
        <w:rPr>
          <w:rFonts w:ascii="Book Antiqua" w:hAnsi="Book Antiqua" w:cs="Arial"/>
          <w:sz w:val="24"/>
          <w:szCs w:val="24"/>
        </w:rPr>
        <w:t>42 trials for dust mites, 27 for pollen, 10 for animal dander, two for molds, two for latex,</w:t>
      </w:r>
      <w:r w:rsidR="00C61278" w:rsidRPr="00F26494">
        <w:rPr>
          <w:rFonts w:ascii="Book Antiqua" w:hAnsi="Book Antiqua" w:cs="Arial"/>
          <w:sz w:val="24"/>
          <w:szCs w:val="24"/>
        </w:rPr>
        <w:t xml:space="preserve"> and six for multiple allergens</w:t>
      </w:r>
      <w:r w:rsidR="00D249BB" w:rsidRPr="00F26494">
        <w:rPr>
          <w:rFonts w:ascii="Book Antiqua" w:hAnsi="Book Antiqua" w:cs="Arial"/>
          <w:sz w:val="24"/>
          <w:szCs w:val="24"/>
          <w:vertAlign w:val="superscript"/>
        </w:rPr>
        <w:t>[19</w:t>
      </w:r>
      <w:r w:rsidR="00371624" w:rsidRPr="00F26494">
        <w:rPr>
          <w:rFonts w:ascii="Book Antiqua" w:hAnsi="Book Antiqua" w:cs="Arial"/>
          <w:sz w:val="24"/>
          <w:szCs w:val="24"/>
          <w:vertAlign w:val="superscript"/>
        </w:rPr>
        <w:t>]</w:t>
      </w:r>
      <w:r w:rsidR="00371624" w:rsidRPr="00F26494">
        <w:rPr>
          <w:rFonts w:ascii="Book Antiqua" w:hAnsi="Book Antiqua" w:cs="Arial"/>
          <w:sz w:val="24"/>
          <w:szCs w:val="24"/>
        </w:rPr>
        <w:t xml:space="preserve">. </w:t>
      </w:r>
      <w:r w:rsidR="00391232" w:rsidRPr="00F26494">
        <w:rPr>
          <w:rFonts w:ascii="Book Antiqua" w:hAnsi="Book Antiqua" w:cs="Arial"/>
          <w:sz w:val="24"/>
          <w:szCs w:val="24"/>
        </w:rPr>
        <w:t xml:space="preserve">It was reported </w:t>
      </w:r>
      <w:r w:rsidR="00371624" w:rsidRPr="00F26494">
        <w:rPr>
          <w:rFonts w:ascii="Book Antiqua" w:hAnsi="Book Antiqua" w:cs="Arial"/>
          <w:sz w:val="24"/>
          <w:szCs w:val="24"/>
        </w:rPr>
        <w:t>that SCIT improved asthma symptoms,  reduced medication use</w:t>
      </w:r>
      <w:r w:rsidR="00993561" w:rsidRPr="00F26494">
        <w:rPr>
          <w:rFonts w:ascii="Book Antiqua" w:hAnsi="Book Antiqua" w:cs="Arial"/>
          <w:sz w:val="24"/>
          <w:szCs w:val="24"/>
        </w:rPr>
        <w:t>, and diminished BHR</w:t>
      </w:r>
      <w:r w:rsidR="00371624" w:rsidRPr="00F26494">
        <w:rPr>
          <w:rFonts w:ascii="Book Antiqua" w:hAnsi="Book Antiqua" w:cs="Arial"/>
          <w:sz w:val="24"/>
          <w:szCs w:val="24"/>
        </w:rPr>
        <w:t xml:space="preserve">.  </w:t>
      </w:r>
      <w:r w:rsidR="00AA39D0" w:rsidRPr="00F26494">
        <w:rPr>
          <w:rFonts w:ascii="Book Antiqua" w:hAnsi="Book Antiqua" w:cs="Arial"/>
          <w:sz w:val="24"/>
          <w:szCs w:val="24"/>
        </w:rPr>
        <w:t xml:space="preserve">The conclusion of this </w:t>
      </w:r>
      <w:r w:rsidR="00D23B2A" w:rsidRPr="00F26494">
        <w:rPr>
          <w:rFonts w:ascii="Book Antiqua" w:hAnsi="Book Antiqua" w:cs="Arial"/>
          <w:sz w:val="24"/>
          <w:szCs w:val="24"/>
        </w:rPr>
        <w:t xml:space="preserve">review </w:t>
      </w:r>
      <w:r w:rsidR="00AA39D0" w:rsidRPr="00F26494">
        <w:rPr>
          <w:rFonts w:ascii="Book Antiqua" w:hAnsi="Book Antiqua" w:cs="Arial"/>
          <w:sz w:val="24"/>
          <w:szCs w:val="24"/>
        </w:rPr>
        <w:t>was summarized as:‘</w:t>
      </w:r>
      <w:r w:rsidR="00371624" w:rsidRPr="00F26494">
        <w:rPr>
          <w:rFonts w:ascii="Book Antiqua" w:hAnsi="Book Antiqua" w:cs="Arial"/>
          <w:sz w:val="24"/>
          <w:szCs w:val="24"/>
        </w:rPr>
        <w:t>it would require treating three subjects to prevent an exacerbation for one individual, four subjects to improve medication use in one, and four subjects to avoid nonspecific or allergen-specific BHR in one patient, respectively.</w:t>
      </w:r>
      <w:r w:rsidR="00AA39D0" w:rsidRPr="00F26494">
        <w:rPr>
          <w:rFonts w:ascii="Book Antiqua" w:hAnsi="Book Antiqua" w:cs="Arial"/>
          <w:sz w:val="24"/>
          <w:szCs w:val="24"/>
        </w:rPr>
        <w:t>’</w:t>
      </w:r>
      <w:r w:rsidR="00391232" w:rsidRPr="00F26494">
        <w:rPr>
          <w:rFonts w:ascii="Book Antiqua" w:hAnsi="Book Antiqua" w:cs="Arial"/>
          <w:sz w:val="24"/>
          <w:szCs w:val="24"/>
        </w:rPr>
        <w:t xml:space="preserve">Additionally, </w:t>
      </w:r>
      <w:r w:rsidR="0047242A" w:rsidRPr="00F26494">
        <w:rPr>
          <w:rFonts w:ascii="Book Antiqua" w:hAnsi="Book Antiqua" w:cs="Arial"/>
          <w:sz w:val="24"/>
          <w:szCs w:val="24"/>
        </w:rPr>
        <w:t>mite and pollen immunotherapy were found more effective on symptom scores.</w:t>
      </w:r>
    </w:p>
    <w:p w:rsidR="00371624" w:rsidRPr="00F26494" w:rsidRDefault="00AD2C64" w:rsidP="00F26494">
      <w:pPr>
        <w:spacing w:after="0" w:line="360" w:lineRule="auto"/>
        <w:ind w:firstLineChars="200" w:firstLine="480"/>
        <w:jc w:val="both"/>
        <w:rPr>
          <w:rFonts w:ascii="Book Antiqua" w:hAnsi="Book Antiqua" w:cs="Arial"/>
          <w:i/>
          <w:sz w:val="24"/>
          <w:szCs w:val="24"/>
        </w:rPr>
      </w:pPr>
      <w:r w:rsidRPr="00F26494">
        <w:rPr>
          <w:rFonts w:ascii="Book Antiqua" w:hAnsi="Book Antiqua" w:cs="Arial"/>
          <w:sz w:val="24"/>
          <w:szCs w:val="24"/>
        </w:rPr>
        <w:t>There are several studies of SCIT(</w:t>
      </w:r>
      <w:r w:rsidR="00C61278" w:rsidRPr="00F26494">
        <w:rPr>
          <w:rFonts w:ascii="Book Antiqua" w:hAnsi="Book Antiqua" w:cs="Arial"/>
          <w:sz w:val="24"/>
          <w:szCs w:val="24"/>
        </w:rPr>
        <w:t>particularly with mites</w:t>
      </w:r>
      <w:r w:rsidR="00377ED9" w:rsidRPr="00F26494">
        <w:rPr>
          <w:rFonts w:ascii="Book Antiqua" w:hAnsi="Book Antiqua" w:cs="Arial"/>
          <w:sz w:val="24"/>
          <w:szCs w:val="24"/>
          <w:vertAlign w:val="superscript"/>
        </w:rPr>
        <w:t>[20-21</w:t>
      </w:r>
      <w:r w:rsidR="00371624" w:rsidRPr="00F26494">
        <w:rPr>
          <w:rFonts w:ascii="Book Antiqua" w:hAnsi="Book Antiqua" w:cs="Arial"/>
          <w:sz w:val="24"/>
          <w:szCs w:val="24"/>
          <w:vertAlign w:val="superscript"/>
        </w:rPr>
        <w:t>]</w:t>
      </w:r>
      <w:r w:rsidR="00371624" w:rsidRPr="00F26494">
        <w:rPr>
          <w:rFonts w:ascii="Book Antiqua" w:hAnsi="Book Antiqua" w:cs="Arial"/>
          <w:sz w:val="24"/>
          <w:szCs w:val="24"/>
        </w:rPr>
        <w:t xml:space="preserve"> or mixed-all</w:t>
      </w:r>
      <w:r w:rsidR="00C61278" w:rsidRPr="00F26494">
        <w:rPr>
          <w:rFonts w:ascii="Book Antiqua" w:hAnsi="Book Antiqua" w:cs="Arial"/>
          <w:sz w:val="24"/>
          <w:szCs w:val="24"/>
        </w:rPr>
        <w:t>ergen up to seven aeroallergens</w:t>
      </w:r>
      <w:r w:rsidR="00377ED9" w:rsidRPr="00F26494">
        <w:rPr>
          <w:rFonts w:ascii="Book Antiqua" w:hAnsi="Book Antiqua" w:cs="Arial"/>
          <w:sz w:val="24"/>
          <w:szCs w:val="24"/>
          <w:vertAlign w:val="superscript"/>
        </w:rPr>
        <w:t>[22</w:t>
      </w:r>
      <w:r w:rsidR="00371624" w:rsidRPr="00F26494">
        <w:rPr>
          <w:rFonts w:ascii="Book Antiqua" w:hAnsi="Book Antiqua" w:cs="Arial"/>
          <w:sz w:val="24"/>
          <w:szCs w:val="24"/>
          <w:vertAlign w:val="superscript"/>
        </w:rPr>
        <w:t>]</w:t>
      </w:r>
      <w:r w:rsidR="00E31A6F" w:rsidRPr="00F26494">
        <w:rPr>
          <w:rFonts w:ascii="Book Antiqua" w:hAnsi="Book Antiqua" w:cs="Arial"/>
          <w:sz w:val="24"/>
          <w:szCs w:val="24"/>
        </w:rPr>
        <w:t xml:space="preserve">) </w:t>
      </w:r>
      <w:r w:rsidR="00AC2334" w:rsidRPr="00F26494">
        <w:rPr>
          <w:rFonts w:ascii="Book Antiqua" w:hAnsi="Book Antiqua" w:cs="Arial"/>
          <w:sz w:val="24"/>
          <w:szCs w:val="24"/>
        </w:rPr>
        <w:t xml:space="preserve">which </w:t>
      </w:r>
      <w:r w:rsidR="00F753DB" w:rsidRPr="00F26494">
        <w:rPr>
          <w:rFonts w:ascii="Book Antiqua" w:hAnsi="Book Antiqua" w:cs="Arial"/>
          <w:sz w:val="24"/>
          <w:szCs w:val="24"/>
        </w:rPr>
        <w:t>demonstrate</w:t>
      </w:r>
      <w:r w:rsidR="002A371F" w:rsidRPr="00F26494">
        <w:rPr>
          <w:rFonts w:ascii="Book Antiqua" w:hAnsi="Book Antiqua" w:cs="Arial"/>
          <w:sz w:val="24"/>
          <w:szCs w:val="24"/>
        </w:rPr>
        <w:t>d</w:t>
      </w:r>
      <w:r w:rsidR="00AC2334" w:rsidRPr="00F26494">
        <w:rPr>
          <w:rFonts w:ascii="Book Antiqua" w:hAnsi="Book Antiqua" w:cs="Arial"/>
          <w:sz w:val="24"/>
          <w:szCs w:val="24"/>
        </w:rPr>
        <w:t xml:space="preserve">the improvement in asthma symptom and medication scores </w:t>
      </w:r>
      <w:r w:rsidR="00A57F49" w:rsidRPr="00F26494">
        <w:rPr>
          <w:rFonts w:ascii="Book Antiqua" w:hAnsi="Book Antiqua" w:cs="Arial"/>
          <w:sz w:val="24"/>
          <w:szCs w:val="24"/>
        </w:rPr>
        <w:t xml:space="preserve">to a lesser degree than </w:t>
      </w:r>
      <w:r w:rsidR="00DF549A" w:rsidRPr="00F26494">
        <w:rPr>
          <w:rFonts w:ascii="Book Antiqua" w:hAnsi="Book Antiqua" w:cs="Arial"/>
          <w:sz w:val="24"/>
          <w:szCs w:val="24"/>
        </w:rPr>
        <w:t xml:space="preserve">the </w:t>
      </w:r>
      <w:r w:rsidR="00A727AE" w:rsidRPr="00F26494">
        <w:rPr>
          <w:rFonts w:ascii="Book Antiqua" w:hAnsi="Book Antiqua" w:cs="Arial"/>
          <w:sz w:val="24"/>
          <w:szCs w:val="24"/>
        </w:rPr>
        <w:t>other published studies</w:t>
      </w:r>
      <w:r w:rsidR="00311FEA" w:rsidRPr="00F26494">
        <w:rPr>
          <w:rFonts w:ascii="Book Antiqua" w:hAnsi="Book Antiqua" w:cs="Arial"/>
          <w:sz w:val="24"/>
          <w:szCs w:val="24"/>
        </w:rPr>
        <w:t xml:space="preserve">. </w:t>
      </w:r>
      <w:r w:rsidR="00EE0BE7" w:rsidRPr="00F26494">
        <w:rPr>
          <w:rFonts w:ascii="Book Antiqua" w:hAnsi="Book Antiqua" w:cs="Arial"/>
          <w:sz w:val="24"/>
          <w:szCs w:val="24"/>
        </w:rPr>
        <w:t xml:space="preserve">Nevertheless, </w:t>
      </w:r>
      <w:r w:rsidR="00371624" w:rsidRPr="00F26494">
        <w:rPr>
          <w:rFonts w:ascii="Book Antiqua" w:hAnsi="Book Antiqua" w:cs="Arial"/>
          <w:sz w:val="24"/>
          <w:szCs w:val="24"/>
        </w:rPr>
        <w:t xml:space="preserve">significant steroid- sparing effect of immunotherapy was </w:t>
      </w:r>
      <w:r w:rsidR="00EE0BE7" w:rsidRPr="00F26494">
        <w:rPr>
          <w:rFonts w:ascii="Book Antiqua" w:hAnsi="Book Antiqua" w:cs="Arial"/>
          <w:sz w:val="24"/>
          <w:szCs w:val="24"/>
        </w:rPr>
        <w:t xml:space="preserve">shown </w:t>
      </w:r>
      <w:r w:rsidR="00371624" w:rsidRPr="00F26494">
        <w:rPr>
          <w:rFonts w:ascii="Book Antiqua" w:hAnsi="Book Antiqua" w:cs="Arial"/>
          <w:sz w:val="24"/>
          <w:szCs w:val="24"/>
        </w:rPr>
        <w:t>in moderate persistent asthm</w:t>
      </w:r>
      <w:r w:rsidR="002A371F" w:rsidRPr="00F26494">
        <w:rPr>
          <w:rFonts w:ascii="Book Antiqua" w:hAnsi="Book Antiqua" w:cs="Arial"/>
          <w:sz w:val="24"/>
          <w:szCs w:val="24"/>
        </w:rPr>
        <w:t>atics included in those studies.</w:t>
      </w:r>
      <w:r w:rsidR="00F65D12" w:rsidRPr="00F26494">
        <w:rPr>
          <w:rFonts w:ascii="Book Antiqua" w:hAnsi="Book Antiqua" w:cs="Arial"/>
          <w:sz w:val="24"/>
          <w:szCs w:val="24"/>
        </w:rPr>
        <w:t xml:space="preserve">Thus, it should be kept in mind that the maintenance of asthma control is very important </w:t>
      </w:r>
      <w:r w:rsidR="00DF549A" w:rsidRPr="00F26494">
        <w:rPr>
          <w:rFonts w:ascii="Book Antiqua" w:hAnsi="Book Antiqua" w:cs="Arial"/>
          <w:sz w:val="24"/>
          <w:szCs w:val="24"/>
        </w:rPr>
        <w:t xml:space="preserve">before and </w:t>
      </w:r>
      <w:r w:rsidR="00371624" w:rsidRPr="00F26494">
        <w:rPr>
          <w:rFonts w:ascii="Book Antiqua" w:hAnsi="Book Antiqua" w:cs="Arial"/>
          <w:sz w:val="24"/>
          <w:szCs w:val="24"/>
        </w:rPr>
        <w:t xml:space="preserve">during the study in order to </w:t>
      </w:r>
      <w:r w:rsidR="00F65D12" w:rsidRPr="00F26494">
        <w:rPr>
          <w:rFonts w:ascii="Book Antiqua" w:hAnsi="Book Antiqua" w:cs="Arial"/>
          <w:sz w:val="24"/>
          <w:szCs w:val="24"/>
        </w:rPr>
        <w:t xml:space="preserve">obtain </w:t>
      </w:r>
      <w:r w:rsidR="00371624" w:rsidRPr="00F26494">
        <w:rPr>
          <w:rFonts w:ascii="Book Antiqua" w:hAnsi="Book Antiqua" w:cs="Arial"/>
          <w:sz w:val="24"/>
          <w:szCs w:val="24"/>
        </w:rPr>
        <w:t>optimal benefit of the immunotherapy.</w:t>
      </w:r>
    </w:p>
    <w:p w:rsidR="00C61278" w:rsidRPr="00F26494" w:rsidRDefault="00C61278" w:rsidP="00F26494">
      <w:pPr>
        <w:autoSpaceDE w:val="0"/>
        <w:autoSpaceDN w:val="0"/>
        <w:adjustRightInd w:val="0"/>
        <w:spacing w:after="0" w:line="360" w:lineRule="auto"/>
        <w:jc w:val="both"/>
        <w:rPr>
          <w:rFonts w:ascii="Book Antiqua" w:hAnsi="Book Antiqua" w:cs="Arial"/>
          <w:b/>
          <w:sz w:val="24"/>
          <w:szCs w:val="24"/>
          <w:lang w:eastAsia="zh-CN"/>
        </w:rPr>
      </w:pPr>
    </w:p>
    <w:p w:rsidR="00371624" w:rsidRPr="00F26494" w:rsidRDefault="005763C5" w:rsidP="00F26494">
      <w:pPr>
        <w:autoSpaceDE w:val="0"/>
        <w:autoSpaceDN w:val="0"/>
        <w:adjustRightInd w:val="0"/>
        <w:spacing w:after="0" w:line="360" w:lineRule="auto"/>
        <w:jc w:val="both"/>
        <w:rPr>
          <w:rFonts w:ascii="Book Antiqua" w:hAnsi="Book Antiqua" w:cs="Arial"/>
          <w:b/>
          <w:sz w:val="24"/>
          <w:szCs w:val="24"/>
        </w:rPr>
      </w:pPr>
      <w:r w:rsidRPr="00F26494">
        <w:rPr>
          <w:rFonts w:ascii="Book Antiqua" w:hAnsi="Book Antiqua" w:cs="Arial"/>
          <w:b/>
          <w:sz w:val="24"/>
          <w:szCs w:val="24"/>
        </w:rPr>
        <w:t>CLİNİCAL EFFİCACY OF SLIT İN ASTHMA</w:t>
      </w:r>
    </w:p>
    <w:p w:rsidR="00597EA7" w:rsidRPr="00F26494" w:rsidRDefault="00371624" w:rsidP="00F26494">
      <w:pPr>
        <w:autoSpaceDE w:val="0"/>
        <w:autoSpaceDN w:val="0"/>
        <w:adjustRightInd w:val="0"/>
        <w:spacing w:after="0" w:line="360" w:lineRule="auto"/>
        <w:jc w:val="both"/>
        <w:rPr>
          <w:rFonts w:ascii="Book Antiqua" w:hAnsi="Book Antiqua" w:cs="Arial"/>
          <w:sz w:val="24"/>
          <w:szCs w:val="24"/>
        </w:rPr>
      </w:pPr>
      <w:r w:rsidRPr="00F26494">
        <w:rPr>
          <w:rFonts w:ascii="Book Antiqua" w:hAnsi="Book Antiqua" w:cs="Arial"/>
          <w:sz w:val="24"/>
          <w:szCs w:val="24"/>
        </w:rPr>
        <w:t>World Allergy Organization Position Pa</w:t>
      </w:r>
      <w:r w:rsidR="002A6526" w:rsidRPr="00F26494">
        <w:rPr>
          <w:rFonts w:ascii="Book Antiqua" w:hAnsi="Book Antiqua" w:cs="Arial"/>
          <w:sz w:val="24"/>
          <w:szCs w:val="24"/>
        </w:rPr>
        <w:t>per on Sublingual Immunotherapy</w:t>
      </w:r>
      <w:r w:rsidR="00597EA7" w:rsidRPr="00F26494">
        <w:rPr>
          <w:rFonts w:ascii="Book Antiqua" w:hAnsi="Book Antiqua" w:cs="Arial"/>
          <w:sz w:val="24"/>
          <w:szCs w:val="24"/>
        </w:rPr>
        <w:t xml:space="preserve">declared that SLIT </w:t>
      </w:r>
      <w:r w:rsidR="00D46C48" w:rsidRPr="00F26494">
        <w:rPr>
          <w:rFonts w:ascii="Book Antiqua" w:hAnsi="Book Antiqua" w:cs="Arial"/>
          <w:sz w:val="24"/>
          <w:szCs w:val="24"/>
        </w:rPr>
        <w:t xml:space="preserve">is </w:t>
      </w:r>
      <w:r w:rsidR="00597EA7" w:rsidRPr="00F26494">
        <w:rPr>
          <w:rFonts w:ascii="Book Antiqua" w:hAnsi="Book Antiqua" w:cs="Arial"/>
          <w:sz w:val="24"/>
          <w:szCs w:val="24"/>
        </w:rPr>
        <w:t>effective in the treatment of allergic rhinitis in adults and in allergic r</w:t>
      </w:r>
      <w:r w:rsidR="00C61278" w:rsidRPr="00F26494">
        <w:rPr>
          <w:rFonts w:ascii="Book Antiqua" w:hAnsi="Book Antiqua" w:cs="Arial"/>
          <w:sz w:val="24"/>
          <w:szCs w:val="24"/>
        </w:rPr>
        <w:t>hinitis and asthma in children</w:t>
      </w:r>
      <w:r w:rsidR="00C30492" w:rsidRPr="00F26494">
        <w:rPr>
          <w:rFonts w:ascii="Book Antiqua" w:hAnsi="Book Antiqua" w:cs="Arial"/>
          <w:sz w:val="24"/>
          <w:szCs w:val="24"/>
          <w:vertAlign w:val="superscript"/>
        </w:rPr>
        <w:t>[23</w:t>
      </w:r>
      <w:r w:rsidR="00C30492" w:rsidRPr="00F26494">
        <w:rPr>
          <w:rFonts w:ascii="Book Antiqua" w:hAnsi="Book Antiqua" w:cs="Arial"/>
          <w:sz w:val="24"/>
          <w:szCs w:val="24"/>
          <w:vertAlign w:val="superscript"/>
        </w:rPr>
        <w:sym w:font="Symbol" w:char="F05D"/>
      </w:r>
      <w:r w:rsidR="00C61278" w:rsidRPr="00F26494">
        <w:rPr>
          <w:rFonts w:ascii="Book Antiqua" w:hAnsi="Book Antiqua" w:cs="Arial" w:hint="eastAsia"/>
          <w:sz w:val="24"/>
          <w:szCs w:val="24"/>
          <w:lang w:eastAsia="zh-CN"/>
        </w:rPr>
        <w:t>.</w:t>
      </w:r>
      <w:r w:rsidR="00C61278" w:rsidRPr="00F26494">
        <w:rPr>
          <w:rFonts w:ascii="Book Antiqua" w:hAnsi="Book Antiqua" w:cs="Arial" w:hint="eastAsia"/>
          <w:sz w:val="24"/>
          <w:szCs w:val="24"/>
          <w:vertAlign w:val="superscript"/>
          <w:lang w:eastAsia="zh-CN"/>
        </w:rPr>
        <w:t xml:space="preserve"> </w:t>
      </w:r>
      <w:r w:rsidR="001B52F4" w:rsidRPr="00F26494">
        <w:rPr>
          <w:rFonts w:ascii="Book Antiqua" w:hAnsi="Book Antiqua" w:cs="Arial"/>
          <w:sz w:val="24"/>
          <w:szCs w:val="24"/>
        </w:rPr>
        <w:t>However</w:t>
      </w:r>
      <w:r w:rsidR="00597EA7" w:rsidRPr="00F26494">
        <w:rPr>
          <w:rFonts w:ascii="Book Antiqua" w:hAnsi="Book Antiqua" w:cs="Arial"/>
          <w:sz w:val="24"/>
          <w:szCs w:val="24"/>
        </w:rPr>
        <w:t xml:space="preserve">, it is also </w:t>
      </w:r>
      <w:r w:rsidR="004B0E93" w:rsidRPr="00F26494">
        <w:rPr>
          <w:rFonts w:ascii="Book Antiqua" w:hAnsi="Book Antiqua" w:cs="Arial"/>
          <w:sz w:val="24"/>
          <w:szCs w:val="24"/>
        </w:rPr>
        <w:t xml:space="preserve">stated </w:t>
      </w:r>
      <w:r w:rsidR="00597EA7" w:rsidRPr="00F26494">
        <w:rPr>
          <w:rFonts w:ascii="Book Antiqua" w:hAnsi="Book Antiqua" w:cs="Arial"/>
          <w:sz w:val="24"/>
          <w:szCs w:val="24"/>
        </w:rPr>
        <w:t xml:space="preserve">the presence of </w:t>
      </w:r>
      <w:r w:rsidR="0024187D" w:rsidRPr="00F26494">
        <w:rPr>
          <w:rFonts w:ascii="Book Antiqua" w:hAnsi="Book Antiqua" w:cs="Arial"/>
          <w:sz w:val="24"/>
          <w:szCs w:val="24"/>
        </w:rPr>
        <w:t xml:space="preserve">some </w:t>
      </w:r>
      <w:r w:rsidRPr="00F26494">
        <w:rPr>
          <w:rFonts w:ascii="Book Antiqua" w:hAnsi="Book Antiqua" w:cs="Arial"/>
          <w:sz w:val="24"/>
          <w:szCs w:val="24"/>
        </w:rPr>
        <w:t xml:space="preserve">important points </w:t>
      </w:r>
      <w:r w:rsidR="0024187D" w:rsidRPr="00F26494">
        <w:rPr>
          <w:rFonts w:ascii="Book Antiqua" w:hAnsi="Book Antiqua" w:cs="Arial"/>
          <w:sz w:val="24"/>
          <w:szCs w:val="24"/>
        </w:rPr>
        <w:t>about current status of SLIT effectiveness</w:t>
      </w:r>
      <w:r w:rsidRPr="00F26494">
        <w:rPr>
          <w:rFonts w:ascii="Book Antiqua" w:hAnsi="Book Antiqua" w:cs="Arial"/>
          <w:sz w:val="24"/>
          <w:szCs w:val="24"/>
        </w:rPr>
        <w:t xml:space="preserve">. </w:t>
      </w:r>
      <w:r w:rsidR="00DE1320" w:rsidRPr="00F26494">
        <w:rPr>
          <w:rFonts w:ascii="Book Antiqua" w:hAnsi="Book Antiqua" w:cs="Arial"/>
          <w:sz w:val="24"/>
          <w:szCs w:val="24"/>
        </w:rPr>
        <w:t>It is known</w:t>
      </w:r>
      <w:r w:rsidR="00CA5601" w:rsidRPr="00F26494">
        <w:rPr>
          <w:rFonts w:ascii="Book Antiqua" w:hAnsi="Book Antiqua" w:cs="Arial"/>
          <w:sz w:val="24"/>
          <w:szCs w:val="24"/>
        </w:rPr>
        <w:t xml:space="preserve"> that t</w:t>
      </w:r>
      <w:r w:rsidR="004B0E93" w:rsidRPr="00F26494">
        <w:rPr>
          <w:rFonts w:ascii="Book Antiqua" w:hAnsi="Book Antiqua" w:cs="Arial"/>
          <w:sz w:val="24"/>
          <w:szCs w:val="24"/>
        </w:rPr>
        <w:t>here are significant heterogenity b</w:t>
      </w:r>
      <w:r w:rsidR="00597EA7" w:rsidRPr="00F26494">
        <w:rPr>
          <w:rFonts w:ascii="Book Antiqua" w:hAnsi="Book Antiqua" w:cs="Arial"/>
          <w:sz w:val="24"/>
          <w:szCs w:val="24"/>
        </w:rPr>
        <w:t>etween studies included in SLIT meta-analyses</w:t>
      </w:r>
      <w:r w:rsidR="00A138B3" w:rsidRPr="00F26494">
        <w:rPr>
          <w:rFonts w:ascii="Book Antiqua" w:hAnsi="Book Antiqua" w:cs="Arial"/>
          <w:sz w:val="24"/>
          <w:szCs w:val="24"/>
        </w:rPr>
        <w:t>,</w:t>
      </w:r>
      <w:r w:rsidR="00597EA7" w:rsidRPr="00F26494">
        <w:rPr>
          <w:rFonts w:ascii="Book Antiqua" w:hAnsi="Book Antiqua" w:cs="Arial"/>
          <w:sz w:val="24"/>
          <w:szCs w:val="24"/>
        </w:rPr>
        <w:t xml:space="preserve"> and this </w:t>
      </w:r>
      <w:r w:rsidR="00377316" w:rsidRPr="00F26494">
        <w:rPr>
          <w:rFonts w:ascii="Book Antiqua" w:hAnsi="Book Antiqua" w:cs="Arial"/>
          <w:sz w:val="24"/>
          <w:szCs w:val="24"/>
        </w:rPr>
        <w:t>may bring</w:t>
      </w:r>
      <w:r w:rsidR="00597EA7" w:rsidRPr="00F26494">
        <w:rPr>
          <w:rFonts w:ascii="Book Antiqua" w:hAnsi="Book Antiqua" w:cs="Arial"/>
          <w:sz w:val="24"/>
          <w:szCs w:val="24"/>
        </w:rPr>
        <w:t xml:space="preserve"> significant limitation </w:t>
      </w:r>
      <w:r w:rsidR="00A138B3" w:rsidRPr="00F26494">
        <w:rPr>
          <w:rFonts w:ascii="Book Antiqua" w:hAnsi="Book Antiqua" w:cs="Arial"/>
          <w:sz w:val="24"/>
          <w:szCs w:val="24"/>
        </w:rPr>
        <w:t>o</w:t>
      </w:r>
      <w:r w:rsidR="00597EA7" w:rsidRPr="00F26494">
        <w:rPr>
          <w:rFonts w:ascii="Book Antiqua" w:hAnsi="Book Antiqua" w:cs="Arial"/>
          <w:sz w:val="24"/>
          <w:szCs w:val="24"/>
        </w:rPr>
        <w:t xml:space="preserve">n the conclusion of them. </w:t>
      </w:r>
    </w:p>
    <w:p w:rsidR="004461D4" w:rsidRPr="00F26494" w:rsidRDefault="00FC6E1F"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The first meta-analysis on SLIT in asthma w</w:t>
      </w:r>
      <w:r w:rsidR="00C61278" w:rsidRPr="00F26494">
        <w:rPr>
          <w:rFonts w:ascii="Book Antiqua" w:hAnsi="Book Antiqua" w:cs="Arial"/>
          <w:sz w:val="24"/>
          <w:szCs w:val="24"/>
        </w:rPr>
        <w:t xml:space="preserve">as conducted by Olaguibel </w:t>
      </w:r>
      <w:r w:rsidR="00C61278" w:rsidRPr="00F26494">
        <w:rPr>
          <w:rFonts w:ascii="Book Antiqua" w:hAnsi="Book Antiqua" w:cs="Arial"/>
          <w:i/>
          <w:sz w:val="24"/>
          <w:szCs w:val="24"/>
        </w:rPr>
        <w:t>et al</w:t>
      </w:r>
      <w:r w:rsidR="008A5443" w:rsidRPr="00F26494">
        <w:rPr>
          <w:rFonts w:ascii="Book Antiqua" w:hAnsi="Book Antiqua" w:cs="Arial"/>
          <w:sz w:val="24"/>
          <w:szCs w:val="24"/>
          <w:vertAlign w:val="superscript"/>
        </w:rPr>
        <w:t>[24]</w:t>
      </w:r>
      <w:r w:rsidRPr="00F26494">
        <w:rPr>
          <w:rFonts w:ascii="Book Antiqua" w:hAnsi="Book Antiqua" w:cs="Arial"/>
          <w:sz w:val="24"/>
          <w:szCs w:val="24"/>
        </w:rPr>
        <w:t xml:space="preserve"> and </w:t>
      </w:r>
      <w:r w:rsidR="00954E1D" w:rsidRPr="00F26494">
        <w:rPr>
          <w:rFonts w:ascii="Book Antiqua" w:hAnsi="Book Antiqua" w:cs="Arial"/>
          <w:sz w:val="24"/>
          <w:szCs w:val="24"/>
        </w:rPr>
        <w:t xml:space="preserve">comprised of </w:t>
      </w:r>
      <w:r w:rsidR="004461D4" w:rsidRPr="00F26494">
        <w:rPr>
          <w:rFonts w:ascii="Book Antiqua" w:hAnsi="Book Antiqua" w:cs="Arial"/>
          <w:sz w:val="24"/>
          <w:szCs w:val="24"/>
        </w:rPr>
        <w:t xml:space="preserve">seven studies in 256 children aged up to 14 years. This study </w:t>
      </w:r>
      <w:r w:rsidR="002B3B1C" w:rsidRPr="00F26494">
        <w:rPr>
          <w:rFonts w:ascii="Book Antiqua" w:hAnsi="Book Antiqua" w:cs="Arial"/>
          <w:sz w:val="24"/>
          <w:szCs w:val="24"/>
        </w:rPr>
        <w:t xml:space="preserve">showed marked improvements </w:t>
      </w:r>
      <w:r w:rsidR="004461D4" w:rsidRPr="00F26494">
        <w:rPr>
          <w:rFonts w:ascii="Book Antiqua" w:hAnsi="Book Antiqua" w:cs="Arial"/>
          <w:sz w:val="24"/>
          <w:szCs w:val="24"/>
        </w:rPr>
        <w:t xml:space="preserve">in symptom scores </w:t>
      </w:r>
      <w:r w:rsidR="00377316" w:rsidRPr="00F26494">
        <w:rPr>
          <w:rFonts w:ascii="Book Antiqua" w:hAnsi="Book Antiqua" w:cs="Arial"/>
          <w:sz w:val="24"/>
          <w:szCs w:val="24"/>
        </w:rPr>
        <w:t>(</w:t>
      </w:r>
      <w:r w:rsidR="00377316" w:rsidRPr="00F26494">
        <w:rPr>
          <w:rFonts w:ascii="Book Antiqua" w:hAnsi="Book Antiqua" w:cs="Arial"/>
          <w:sz w:val="24"/>
          <w:szCs w:val="24"/>
          <w:shd w:val="clear" w:color="auto" w:fill="FFFFFF"/>
        </w:rPr>
        <w:t xml:space="preserve">SMD: -1.42) </w:t>
      </w:r>
      <w:r w:rsidR="004461D4" w:rsidRPr="00F26494">
        <w:rPr>
          <w:rFonts w:ascii="Book Antiqua" w:hAnsi="Book Antiqua" w:cs="Arial"/>
          <w:sz w:val="24"/>
          <w:szCs w:val="24"/>
        </w:rPr>
        <w:t>and medication requirement scores</w:t>
      </w:r>
      <w:r w:rsidR="009B4B2C" w:rsidRPr="00F26494">
        <w:rPr>
          <w:rFonts w:ascii="Book Antiqua" w:hAnsi="Book Antiqua" w:cs="Arial"/>
          <w:sz w:val="24"/>
          <w:szCs w:val="24"/>
        </w:rPr>
        <w:t xml:space="preserve"> (</w:t>
      </w:r>
      <w:r w:rsidR="009B4B2C" w:rsidRPr="00F26494">
        <w:rPr>
          <w:rFonts w:ascii="Book Antiqua" w:hAnsi="Book Antiqua" w:cs="Arial"/>
          <w:sz w:val="24"/>
          <w:szCs w:val="24"/>
          <w:shd w:val="clear" w:color="auto" w:fill="FFFFFF"/>
        </w:rPr>
        <w:t>SMD: -1.01)</w:t>
      </w:r>
      <w:r w:rsidR="002B3B1C" w:rsidRPr="00F26494">
        <w:rPr>
          <w:rFonts w:ascii="Book Antiqua" w:hAnsi="Book Antiqua" w:cs="Arial"/>
          <w:sz w:val="24"/>
          <w:szCs w:val="24"/>
        </w:rPr>
        <w:t xml:space="preserve"> related with asthma.</w:t>
      </w:r>
    </w:p>
    <w:p w:rsidR="00597D7A" w:rsidRPr="00F26494" w:rsidRDefault="008F3CFE"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 xml:space="preserve">In 2006, a </w:t>
      </w:r>
      <w:r w:rsidR="00371624" w:rsidRPr="00F26494">
        <w:rPr>
          <w:rFonts w:ascii="Book Antiqua" w:hAnsi="Book Antiqua" w:cs="Arial"/>
          <w:sz w:val="24"/>
          <w:szCs w:val="24"/>
        </w:rPr>
        <w:t xml:space="preserve">meta-analysis </w:t>
      </w:r>
      <w:r w:rsidRPr="00F26494">
        <w:rPr>
          <w:rFonts w:ascii="Book Antiqua" w:hAnsi="Book Antiqua" w:cs="Arial"/>
          <w:sz w:val="24"/>
          <w:szCs w:val="24"/>
        </w:rPr>
        <w:t>about SLIT in asthma included 25 trials and involved</w:t>
      </w:r>
      <w:r w:rsidR="00371624" w:rsidRPr="00F26494">
        <w:rPr>
          <w:rFonts w:ascii="Book Antiqua" w:hAnsi="Book Antiqua" w:cs="Arial"/>
          <w:sz w:val="24"/>
          <w:szCs w:val="24"/>
        </w:rPr>
        <w:t xml:space="preserve"> 1706 adults and children</w:t>
      </w:r>
      <w:r w:rsidR="0060579D" w:rsidRPr="00F26494">
        <w:rPr>
          <w:rFonts w:ascii="Book Antiqua" w:hAnsi="Book Antiqua" w:cs="Arial"/>
          <w:sz w:val="24"/>
          <w:szCs w:val="24"/>
          <w:vertAlign w:val="superscript"/>
        </w:rPr>
        <w:t>[25]</w:t>
      </w:r>
      <w:r w:rsidR="00C61278" w:rsidRPr="00F26494">
        <w:rPr>
          <w:rFonts w:ascii="Book Antiqua" w:hAnsi="Book Antiqua" w:cs="Arial"/>
          <w:sz w:val="24"/>
          <w:szCs w:val="24"/>
        </w:rPr>
        <w:t>.</w:t>
      </w:r>
      <w:r w:rsidR="00C61278" w:rsidRPr="00F26494">
        <w:rPr>
          <w:rFonts w:ascii="Book Antiqua" w:hAnsi="Book Antiqua" w:cs="Arial" w:hint="eastAsia"/>
          <w:sz w:val="24"/>
          <w:szCs w:val="24"/>
          <w:lang w:eastAsia="zh-CN"/>
        </w:rPr>
        <w:t xml:space="preserve"> </w:t>
      </w:r>
      <w:r w:rsidRPr="00F26494">
        <w:rPr>
          <w:rFonts w:ascii="Book Antiqua" w:hAnsi="Book Antiqua" w:cs="Arial"/>
          <w:sz w:val="24"/>
          <w:szCs w:val="24"/>
        </w:rPr>
        <w:t xml:space="preserve">This meta-analysis reported </w:t>
      </w:r>
      <w:r w:rsidR="00CE6081" w:rsidRPr="00F26494">
        <w:rPr>
          <w:rFonts w:ascii="Book Antiqua" w:hAnsi="Book Antiqua" w:cs="Arial"/>
          <w:sz w:val="24"/>
          <w:szCs w:val="24"/>
        </w:rPr>
        <w:t>a significant efficacy</w:t>
      </w:r>
      <w:r w:rsidR="00371624" w:rsidRPr="00F26494">
        <w:rPr>
          <w:rFonts w:ascii="Book Antiqua" w:hAnsi="Book Antiqua" w:cs="Arial"/>
          <w:sz w:val="24"/>
          <w:szCs w:val="24"/>
        </w:rPr>
        <w:t xml:space="preserve"> of SLIT for symptoms and medication use in seven studies, and improvement in pul</w:t>
      </w:r>
      <w:r w:rsidR="005D1C02" w:rsidRPr="00F26494">
        <w:rPr>
          <w:rFonts w:ascii="Book Antiqua" w:hAnsi="Book Antiqua" w:cs="Arial"/>
          <w:sz w:val="24"/>
          <w:szCs w:val="24"/>
        </w:rPr>
        <w:t>monary function in four studies</w:t>
      </w:r>
      <w:r w:rsidR="00371624" w:rsidRPr="00F26494">
        <w:rPr>
          <w:rFonts w:ascii="Book Antiqua" w:hAnsi="Book Antiqua" w:cs="Arial"/>
          <w:sz w:val="24"/>
          <w:szCs w:val="24"/>
        </w:rPr>
        <w:t xml:space="preserve">. </w:t>
      </w:r>
      <w:r w:rsidR="00CE6081" w:rsidRPr="00F26494">
        <w:rPr>
          <w:rFonts w:ascii="Book Antiqua" w:hAnsi="Book Antiqua" w:cs="Arial"/>
          <w:sz w:val="24"/>
          <w:szCs w:val="24"/>
        </w:rPr>
        <w:t xml:space="preserve">But, when </w:t>
      </w:r>
      <w:r w:rsidR="00371624" w:rsidRPr="00F26494">
        <w:rPr>
          <w:rFonts w:ascii="Book Antiqua" w:hAnsi="Book Antiqua" w:cs="Arial"/>
          <w:sz w:val="24"/>
          <w:szCs w:val="24"/>
        </w:rPr>
        <w:t xml:space="preserve">asthma symptoms and </w:t>
      </w:r>
      <w:r w:rsidR="00CE6081" w:rsidRPr="00F26494">
        <w:rPr>
          <w:rFonts w:ascii="Book Antiqua" w:hAnsi="Book Antiqua" w:cs="Arial"/>
          <w:sz w:val="24"/>
          <w:szCs w:val="24"/>
        </w:rPr>
        <w:t xml:space="preserve">drug intake were analysed </w:t>
      </w:r>
      <w:r w:rsidR="00371624" w:rsidRPr="00F26494">
        <w:rPr>
          <w:rFonts w:ascii="Book Antiqua" w:hAnsi="Book Antiqua" w:cs="Arial"/>
          <w:sz w:val="24"/>
          <w:szCs w:val="24"/>
        </w:rPr>
        <w:t xml:space="preserve">as </w:t>
      </w:r>
      <w:r w:rsidR="00CE6081" w:rsidRPr="00F26494">
        <w:rPr>
          <w:rFonts w:ascii="Book Antiqua" w:hAnsi="Book Antiqua" w:cs="Arial"/>
          <w:sz w:val="24"/>
          <w:szCs w:val="24"/>
        </w:rPr>
        <w:t>ongoing parameters</w:t>
      </w:r>
      <w:r w:rsidR="00371624" w:rsidRPr="00F26494">
        <w:rPr>
          <w:rFonts w:ascii="Book Antiqua" w:hAnsi="Book Antiqua" w:cs="Arial"/>
          <w:sz w:val="24"/>
          <w:szCs w:val="24"/>
        </w:rPr>
        <w:t xml:space="preserve">, the </w:t>
      </w:r>
      <w:r w:rsidR="00CE6081" w:rsidRPr="00F26494">
        <w:rPr>
          <w:rFonts w:ascii="Book Antiqua" w:hAnsi="Book Antiqua" w:cs="Arial"/>
          <w:sz w:val="24"/>
          <w:szCs w:val="24"/>
        </w:rPr>
        <w:t>reductions were not significant.</w:t>
      </w:r>
    </w:p>
    <w:p w:rsidR="00371624" w:rsidRPr="00F26494" w:rsidRDefault="00C61278"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 xml:space="preserve">Penagos </w:t>
      </w:r>
      <w:r w:rsidRPr="00F26494">
        <w:rPr>
          <w:rFonts w:ascii="Book Antiqua" w:hAnsi="Book Antiqua" w:cs="Arial"/>
          <w:i/>
          <w:sz w:val="24"/>
          <w:szCs w:val="24"/>
        </w:rPr>
        <w:t>et al</w:t>
      </w:r>
      <w:r w:rsidR="002D43E5" w:rsidRPr="00F26494">
        <w:rPr>
          <w:rFonts w:ascii="Book Antiqua" w:hAnsi="Book Antiqua" w:cs="Arial"/>
          <w:sz w:val="24"/>
          <w:szCs w:val="24"/>
          <w:vertAlign w:val="superscript"/>
        </w:rPr>
        <w:t>[26]</w:t>
      </w:r>
      <w:r w:rsidR="00D13D73" w:rsidRPr="00F26494">
        <w:rPr>
          <w:rFonts w:ascii="Book Antiqua" w:hAnsi="Book Antiqua" w:cs="Arial"/>
          <w:sz w:val="24"/>
          <w:szCs w:val="24"/>
        </w:rPr>
        <w:t>evaluated the efficacy of SLIT by conduct</w:t>
      </w:r>
      <w:r w:rsidR="00B66900" w:rsidRPr="00F26494">
        <w:rPr>
          <w:rFonts w:ascii="Book Antiqua" w:hAnsi="Book Antiqua" w:cs="Arial"/>
          <w:sz w:val="24"/>
          <w:szCs w:val="24"/>
        </w:rPr>
        <w:t>ing a meta-analysis which inclu</w:t>
      </w:r>
      <w:r w:rsidR="00D13D73" w:rsidRPr="00F26494">
        <w:rPr>
          <w:rFonts w:ascii="Book Antiqua" w:hAnsi="Book Antiqua" w:cs="Arial"/>
          <w:sz w:val="24"/>
          <w:szCs w:val="24"/>
        </w:rPr>
        <w:t xml:space="preserve">ded </w:t>
      </w:r>
      <w:r w:rsidR="00371624" w:rsidRPr="00F26494">
        <w:rPr>
          <w:rFonts w:ascii="Book Antiqua" w:hAnsi="Book Antiqua" w:cs="Arial"/>
          <w:sz w:val="24"/>
          <w:szCs w:val="24"/>
        </w:rPr>
        <w:t xml:space="preserve">nine studies on 441 </w:t>
      </w:r>
      <w:r w:rsidR="00D13D73" w:rsidRPr="00F26494">
        <w:rPr>
          <w:rFonts w:ascii="Book Antiqua" w:hAnsi="Book Antiqua" w:cs="Arial"/>
          <w:sz w:val="24"/>
          <w:szCs w:val="24"/>
        </w:rPr>
        <w:t xml:space="preserve">asthmatic </w:t>
      </w:r>
      <w:r w:rsidR="001C5A4F" w:rsidRPr="00F26494">
        <w:rPr>
          <w:rFonts w:ascii="Book Antiqua" w:hAnsi="Book Antiqua" w:cs="Arial"/>
          <w:sz w:val="24"/>
          <w:szCs w:val="24"/>
        </w:rPr>
        <w:t xml:space="preserve">children. Six of these studies were with mites and three of them with pollen. </w:t>
      </w:r>
      <w:r w:rsidR="00B66900" w:rsidRPr="00F26494">
        <w:rPr>
          <w:rFonts w:ascii="Book Antiqua" w:hAnsi="Book Antiqua" w:cs="Arial"/>
          <w:sz w:val="24"/>
          <w:szCs w:val="24"/>
        </w:rPr>
        <w:t xml:space="preserve">The authors found </w:t>
      </w:r>
      <w:r w:rsidR="00371624" w:rsidRPr="00F26494">
        <w:rPr>
          <w:rFonts w:ascii="Book Antiqua" w:hAnsi="Book Antiqua" w:cs="Arial"/>
          <w:sz w:val="24"/>
          <w:szCs w:val="24"/>
        </w:rPr>
        <w:t xml:space="preserve">significant </w:t>
      </w:r>
      <w:r w:rsidR="00892CFC" w:rsidRPr="00F26494">
        <w:rPr>
          <w:rFonts w:ascii="Book Antiqua" w:hAnsi="Book Antiqua" w:cs="Arial"/>
          <w:sz w:val="24"/>
          <w:szCs w:val="24"/>
        </w:rPr>
        <w:t xml:space="preserve">decrease </w:t>
      </w:r>
      <w:r w:rsidR="00371624" w:rsidRPr="00F26494">
        <w:rPr>
          <w:rFonts w:ascii="Book Antiqua" w:hAnsi="Book Antiqua" w:cs="Arial"/>
          <w:sz w:val="24"/>
          <w:szCs w:val="24"/>
        </w:rPr>
        <w:t>in symptom and medication score</w:t>
      </w:r>
      <w:r w:rsidR="00892CFC" w:rsidRPr="00F26494">
        <w:rPr>
          <w:rFonts w:ascii="Book Antiqua" w:hAnsi="Book Antiqua" w:cs="Arial"/>
          <w:sz w:val="24"/>
          <w:szCs w:val="24"/>
        </w:rPr>
        <w:t>s</w:t>
      </w:r>
      <w:r w:rsidR="00371624" w:rsidRPr="00F26494">
        <w:rPr>
          <w:rFonts w:ascii="Book Antiqua" w:hAnsi="Book Antiqua" w:cs="Arial"/>
          <w:sz w:val="24"/>
          <w:szCs w:val="24"/>
        </w:rPr>
        <w:t xml:space="preserve"> with SLIT </w:t>
      </w:r>
      <w:r w:rsidR="00B66900" w:rsidRPr="00F26494">
        <w:rPr>
          <w:rFonts w:ascii="Book Antiqua" w:hAnsi="Book Antiqua" w:cs="Arial"/>
          <w:sz w:val="24"/>
          <w:szCs w:val="24"/>
        </w:rPr>
        <w:t>in comparison to</w:t>
      </w:r>
      <w:r w:rsidR="00371624" w:rsidRPr="00F26494">
        <w:rPr>
          <w:rFonts w:ascii="Book Antiqua" w:hAnsi="Book Antiqua" w:cs="Arial"/>
          <w:sz w:val="24"/>
          <w:szCs w:val="24"/>
        </w:rPr>
        <w:t xml:space="preserve"> placebo.</w:t>
      </w:r>
    </w:p>
    <w:p w:rsidR="00371624" w:rsidRPr="00F26494" w:rsidRDefault="00D23D87"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In 2009, Compala</w:t>
      </w:r>
      <w:r w:rsidR="00C61278" w:rsidRPr="00F26494">
        <w:rPr>
          <w:rFonts w:ascii="Book Antiqua" w:hAnsi="Book Antiqua" w:cs="Arial"/>
          <w:sz w:val="24"/>
          <w:szCs w:val="24"/>
        </w:rPr>
        <w:t xml:space="preserve">ti </w:t>
      </w:r>
      <w:r w:rsidR="00C61278" w:rsidRPr="00F26494">
        <w:rPr>
          <w:rFonts w:ascii="Book Antiqua" w:hAnsi="Book Antiqua" w:cs="Arial"/>
          <w:i/>
          <w:sz w:val="24"/>
          <w:szCs w:val="24"/>
        </w:rPr>
        <w:t>et al</w:t>
      </w:r>
      <w:r w:rsidR="00402450" w:rsidRPr="00F26494">
        <w:rPr>
          <w:rFonts w:ascii="Book Antiqua" w:hAnsi="Book Antiqua" w:cs="Arial"/>
          <w:sz w:val="24"/>
          <w:szCs w:val="24"/>
          <w:vertAlign w:val="superscript"/>
        </w:rPr>
        <w:sym w:font="Symbol" w:char="F05B"/>
      </w:r>
      <w:r w:rsidR="00402450" w:rsidRPr="00F26494">
        <w:rPr>
          <w:rFonts w:ascii="Book Antiqua" w:hAnsi="Book Antiqua" w:cs="Arial"/>
          <w:sz w:val="24"/>
          <w:szCs w:val="24"/>
          <w:vertAlign w:val="superscript"/>
        </w:rPr>
        <w:t>10</w:t>
      </w:r>
      <w:r w:rsidR="00402450" w:rsidRPr="00F26494">
        <w:rPr>
          <w:rFonts w:ascii="Book Antiqua" w:hAnsi="Book Antiqua" w:cs="Arial"/>
          <w:sz w:val="24"/>
          <w:szCs w:val="24"/>
          <w:vertAlign w:val="superscript"/>
        </w:rPr>
        <w:sym w:font="Symbol" w:char="F05D"/>
      </w:r>
      <w:r w:rsidR="00BE6FCB">
        <w:rPr>
          <w:rFonts w:ascii="Book Antiqua" w:hAnsi="Book Antiqua" w:cs="Arial" w:hint="eastAsia"/>
          <w:sz w:val="24"/>
          <w:szCs w:val="24"/>
          <w:vertAlign w:val="superscript"/>
          <w:lang w:eastAsia="zh-CN"/>
        </w:rPr>
        <w:t xml:space="preserve"> </w:t>
      </w:r>
      <w:r w:rsidRPr="00F26494">
        <w:rPr>
          <w:rFonts w:ascii="Book Antiqua" w:hAnsi="Book Antiqua" w:cs="Arial"/>
          <w:sz w:val="24"/>
          <w:szCs w:val="24"/>
        </w:rPr>
        <w:t>published a</w:t>
      </w:r>
      <w:r w:rsidR="00371624" w:rsidRPr="00F26494">
        <w:rPr>
          <w:rFonts w:ascii="Book Antiqua" w:hAnsi="Book Antiqua" w:cs="Arial"/>
          <w:sz w:val="24"/>
          <w:szCs w:val="24"/>
        </w:rPr>
        <w:t xml:space="preserve"> meta-analysis which evaluate nine studies in 452 </w:t>
      </w:r>
      <w:r w:rsidR="00A91560" w:rsidRPr="00F26494">
        <w:rPr>
          <w:rFonts w:ascii="Book Antiqua" w:hAnsi="Book Antiqua" w:cs="Arial"/>
          <w:sz w:val="24"/>
          <w:szCs w:val="24"/>
        </w:rPr>
        <w:t xml:space="preserve">patients treated </w:t>
      </w:r>
      <w:r w:rsidR="00371624" w:rsidRPr="00F26494">
        <w:rPr>
          <w:rFonts w:ascii="Book Antiqua" w:hAnsi="Book Antiqua" w:cs="Arial"/>
          <w:sz w:val="24"/>
          <w:szCs w:val="24"/>
        </w:rPr>
        <w:t xml:space="preserve">with SLIT </w:t>
      </w:r>
      <w:r w:rsidRPr="00F26494">
        <w:rPr>
          <w:rFonts w:ascii="Book Antiqua" w:hAnsi="Book Antiqua" w:cs="Arial"/>
          <w:sz w:val="24"/>
          <w:szCs w:val="24"/>
        </w:rPr>
        <w:t xml:space="preserve">in HDM-allergic </w:t>
      </w:r>
      <w:r w:rsidR="00371624" w:rsidRPr="00F26494">
        <w:rPr>
          <w:rFonts w:ascii="Book Antiqua" w:hAnsi="Book Antiqua" w:cs="Arial"/>
          <w:sz w:val="24"/>
          <w:szCs w:val="24"/>
        </w:rPr>
        <w:t>asthma</w:t>
      </w:r>
      <w:r w:rsidRPr="00F26494">
        <w:rPr>
          <w:rFonts w:ascii="Book Antiqua" w:hAnsi="Book Antiqua" w:cs="Arial"/>
          <w:sz w:val="24"/>
          <w:szCs w:val="24"/>
        </w:rPr>
        <w:t xml:space="preserve">. </w:t>
      </w:r>
      <w:r w:rsidR="006304A7" w:rsidRPr="00F26494">
        <w:rPr>
          <w:rFonts w:ascii="Book Antiqua" w:hAnsi="Book Antiqua" w:cs="Arial"/>
          <w:sz w:val="24"/>
          <w:szCs w:val="24"/>
        </w:rPr>
        <w:t xml:space="preserve">They reported </w:t>
      </w:r>
      <w:r w:rsidR="00F211DF" w:rsidRPr="00F26494">
        <w:rPr>
          <w:rFonts w:ascii="Book Antiqua" w:hAnsi="Book Antiqua" w:cs="Arial"/>
          <w:sz w:val="24"/>
          <w:szCs w:val="24"/>
        </w:rPr>
        <w:t xml:space="preserve">marked </w:t>
      </w:r>
      <w:r w:rsidR="0062159E" w:rsidRPr="00F26494">
        <w:rPr>
          <w:rFonts w:ascii="Book Antiqua" w:hAnsi="Book Antiqua" w:cs="Arial"/>
          <w:sz w:val="24"/>
          <w:szCs w:val="24"/>
        </w:rPr>
        <w:t xml:space="preserve">improvement </w:t>
      </w:r>
      <w:r w:rsidR="006D57F3" w:rsidRPr="00F26494">
        <w:rPr>
          <w:rFonts w:ascii="Book Antiqua" w:hAnsi="Book Antiqua" w:cs="Arial"/>
          <w:sz w:val="24"/>
          <w:szCs w:val="24"/>
        </w:rPr>
        <w:t>in symptom</w:t>
      </w:r>
      <w:r w:rsidR="00371624" w:rsidRPr="00F26494">
        <w:rPr>
          <w:rFonts w:ascii="Book Antiqua" w:hAnsi="Book Antiqua" w:cs="Arial"/>
          <w:sz w:val="24"/>
          <w:szCs w:val="24"/>
        </w:rPr>
        <w:t>and medication scores</w:t>
      </w:r>
      <w:r w:rsidR="006304A7" w:rsidRPr="00F26494">
        <w:rPr>
          <w:rFonts w:ascii="Book Antiqua" w:hAnsi="Book Antiqua" w:cs="Arial"/>
          <w:sz w:val="24"/>
          <w:szCs w:val="24"/>
        </w:rPr>
        <w:t>related with asthma</w:t>
      </w:r>
      <w:r w:rsidR="00371624" w:rsidRPr="00F26494">
        <w:rPr>
          <w:rFonts w:ascii="Book Antiqua" w:hAnsi="Book Antiqua" w:cs="Arial"/>
          <w:sz w:val="24"/>
          <w:szCs w:val="24"/>
        </w:rPr>
        <w:t xml:space="preserve">. </w:t>
      </w:r>
      <w:r w:rsidR="00FB4267" w:rsidRPr="00F26494">
        <w:rPr>
          <w:rFonts w:ascii="Book Antiqua" w:hAnsi="Book Antiqua" w:cs="Arial"/>
          <w:sz w:val="24"/>
          <w:szCs w:val="24"/>
        </w:rPr>
        <w:t xml:space="preserve">As in SCIT, </w:t>
      </w:r>
      <w:r w:rsidR="008C0F50" w:rsidRPr="00F26494">
        <w:rPr>
          <w:rFonts w:ascii="Book Antiqua" w:hAnsi="Book Antiqua" w:cs="Arial"/>
          <w:sz w:val="24"/>
          <w:szCs w:val="24"/>
        </w:rPr>
        <w:t>t</w:t>
      </w:r>
      <w:r w:rsidR="000C1135" w:rsidRPr="00F26494">
        <w:rPr>
          <w:rFonts w:ascii="Book Antiqua" w:hAnsi="Book Antiqua" w:cs="Arial"/>
          <w:sz w:val="24"/>
          <w:szCs w:val="24"/>
        </w:rPr>
        <w:t xml:space="preserve">he steroid sparing effect of SLIT was also demonstrated in </w:t>
      </w:r>
      <w:r w:rsidR="008C0F50" w:rsidRPr="00F26494">
        <w:rPr>
          <w:rFonts w:ascii="Book Antiqua" w:hAnsi="Book Antiqua" w:cs="Arial"/>
          <w:sz w:val="24"/>
          <w:szCs w:val="24"/>
        </w:rPr>
        <w:t xml:space="preserve">some recent </w:t>
      </w:r>
      <w:r w:rsidR="003241B8" w:rsidRPr="00F26494">
        <w:rPr>
          <w:rFonts w:ascii="Book Antiqua" w:hAnsi="Book Antiqua" w:cs="Arial"/>
          <w:sz w:val="24"/>
          <w:szCs w:val="24"/>
        </w:rPr>
        <w:t xml:space="preserve">published </w:t>
      </w:r>
      <w:r w:rsidR="00050F0E" w:rsidRPr="00F26494">
        <w:rPr>
          <w:rFonts w:ascii="Book Antiqua" w:hAnsi="Book Antiqua" w:cs="Arial"/>
          <w:sz w:val="24"/>
          <w:szCs w:val="24"/>
        </w:rPr>
        <w:t>studies</w:t>
      </w:r>
      <w:r w:rsidR="00050F0E" w:rsidRPr="00F26494">
        <w:rPr>
          <w:rFonts w:ascii="Book Antiqua" w:hAnsi="Book Antiqua" w:cs="Arial"/>
          <w:sz w:val="24"/>
          <w:szCs w:val="24"/>
          <w:vertAlign w:val="superscript"/>
        </w:rPr>
        <w:sym w:font="Symbol" w:char="F05B"/>
      </w:r>
      <w:r w:rsidR="00050F0E" w:rsidRPr="00F26494">
        <w:rPr>
          <w:rFonts w:ascii="Book Antiqua" w:hAnsi="Book Antiqua" w:cs="Arial"/>
          <w:sz w:val="24"/>
          <w:szCs w:val="24"/>
          <w:vertAlign w:val="superscript"/>
        </w:rPr>
        <w:t>27,28</w:t>
      </w:r>
      <w:r w:rsidR="00050F0E" w:rsidRPr="00F26494">
        <w:rPr>
          <w:rFonts w:ascii="Book Antiqua" w:hAnsi="Book Antiqua" w:cs="Arial"/>
          <w:sz w:val="24"/>
          <w:szCs w:val="24"/>
          <w:vertAlign w:val="superscript"/>
        </w:rPr>
        <w:sym w:font="Symbol" w:char="F05D"/>
      </w:r>
      <w:r w:rsidR="00C61278" w:rsidRPr="00F26494">
        <w:rPr>
          <w:rFonts w:ascii="Book Antiqua" w:hAnsi="Book Antiqua" w:cs="Arial"/>
          <w:sz w:val="24"/>
          <w:szCs w:val="24"/>
        </w:rPr>
        <w:t>.</w:t>
      </w:r>
    </w:p>
    <w:p w:rsidR="00810D63" w:rsidRPr="00F26494" w:rsidRDefault="00810D63"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 xml:space="preserve">In the study of Marogna </w:t>
      </w:r>
      <w:r w:rsidRPr="00F26494">
        <w:rPr>
          <w:rFonts w:ascii="Book Antiqua" w:hAnsi="Book Antiqua" w:cs="Arial"/>
          <w:i/>
          <w:sz w:val="24"/>
          <w:szCs w:val="24"/>
        </w:rPr>
        <w:t xml:space="preserve">et </w:t>
      </w:r>
      <w:r w:rsidR="00C61278" w:rsidRPr="00F26494">
        <w:rPr>
          <w:rFonts w:ascii="Book Antiqua" w:hAnsi="Book Antiqua" w:cs="Arial"/>
          <w:i/>
          <w:sz w:val="24"/>
          <w:szCs w:val="24"/>
        </w:rPr>
        <w:t>al</w:t>
      </w:r>
      <w:r w:rsidR="00D12074" w:rsidRPr="00F26494">
        <w:rPr>
          <w:rFonts w:ascii="Book Antiqua" w:hAnsi="Book Antiqua" w:cs="Arial"/>
          <w:sz w:val="24"/>
          <w:szCs w:val="24"/>
          <w:vertAlign w:val="superscript"/>
        </w:rPr>
        <w:sym w:font="Symbol" w:char="F05B"/>
      </w:r>
      <w:r w:rsidR="00D12074" w:rsidRPr="00F26494">
        <w:rPr>
          <w:rFonts w:ascii="Book Antiqua" w:hAnsi="Book Antiqua" w:cs="Arial"/>
          <w:sz w:val="24"/>
          <w:szCs w:val="24"/>
          <w:vertAlign w:val="superscript"/>
        </w:rPr>
        <w:t>28</w:t>
      </w:r>
      <w:r w:rsidR="00D12074" w:rsidRPr="00F26494">
        <w:rPr>
          <w:rFonts w:ascii="Book Antiqua" w:hAnsi="Book Antiqua" w:cs="Arial"/>
          <w:sz w:val="24"/>
          <w:szCs w:val="24"/>
          <w:vertAlign w:val="superscript"/>
        </w:rPr>
        <w:sym w:font="Symbol" w:char="F05D"/>
      </w:r>
      <w:r w:rsidRPr="00F26494">
        <w:rPr>
          <w:rFonts w:ascii="Book Antiqua" w:hAnsi="Book Antiqua" w:cs="Arial"/>
          <w:sz w:val="24"/>
          <w:szCs w:val="24"/>
        </w:rPr>
        <w:t xml:space="preserve">, </w:t>
      </w:r>
      <w:r w:rsidR="00AF30DC" w:rsidRPr="00F26494">
        <w:rPr>
          <w:rFonts w:ascii="Book Antiqua" w:hAnsi="Book Antiqua" w:cs="Arial"/>
          <w:color w:val="000000"/>
          <w:sz w:val="24"/>
          <w:szCs w:val="24"/>
          <w:shd w:val="clear" w:color="auto" w:fill="FFFFFF"/>
        </w:rPr>
        <w:t>84 asthmatics</w:t>
      </w:r>
      <w:r w:rsidRPr="00F26494">
        <w:rPr>
          <w:rFonts w:ascii="Book Antiqua" w:hAnsi="Book Antiqua" w:cs="Arial"/>
          <w:color w:val="000000"/>
          <w:sz w:val="24"/>
          <w:szCs w:val="24"/>
          <w:shd w:val="clear" w:color="auto" w:fill="FFFFFF"/>
        </w:rPr>
        <w:t xml:space="preserve"> were randomized to </w:t>
      </w:r>
      <w:r w:rsidR="00E702C8" w:rsidRPr="00F26494">
        <w:rPr>
          <w:rFonts w:ascii="Book Antiqua" w:hAnsi="Book Antiqua" w:cs="Arial"/>
          <w:color w:val="000000"/>
          <w:sz w:val="24"/>
          <w:szCs w:val="24"/>
          <w:shd w:val="clear" w:color="auto" w:fill="FFFFFF"/>
        </w:rPr>
        <w:t>four treatment arms for three years: first gro</w:t>
      </w:r>
      <w:r w:rsidR="00C61278" w:rsidRPr="00F26494">
        <w:rPr>
          <w:rFonts w:ascii="Book Antiqua" w:hAnsi="Book Antiqua" w:cs="Arial"/>
          <w:color w:val="000000"/>
          <w:sz w:val="24"/>
          <w:szCs w:val="24"/>
          <w:shd w:val="clear" w:color="auto" w:fill="FFFFFF"/>
        </w:rPr>
        <w:t>up received budesonide 800</w:t>
      </w:r>
      <w:r w:rsidR="005763C5" w:rsidRPr="00F26494">
        <w:rPr>
          <w:rFonts w:ascii="Book Antiqua" w:hAnsi="Book Antiqua" w:cs="Arial" w:hint="eastAsia"/>
          <w:color w:val="000000"/>
          <w:sz w:val="24"/>
          <w:szCs w:val="24"/>
          <w:shd w:val="clear" w:color="auto" w:fill="FFFFFF"/>
          <w:lang w:eastAsia="zh-CN"/>
        </w:rPr>
        <w:t xml:space="preserve"> </w:t>
      </w:r>
      <w:r w:rsidR="00C61278" w:rsidRPr="00F26494">
        <w:rPr>
          <w:rFonts w:ascii="Book Antiqua" w:hAnsi="Book Antiqua" w:cs="Arial"/>
          <w:color w:val="000000"/>
          <w:sz w:val="24"/>
          <w:szCs w:val="24"/>
          <w:shd w:val="clear" w:color="auto" w:fill="FFFFFF"/>
        </w:rPr>
        <w:t>μg/d</w:t>
      </w:r>
      <w:r w:rsidR="00E702C8" w:rsidRPr="00F26494">
        <w:rPr>
          <w:rFonts w:ascii="Book Antiqua" w:hAnsi="Book Antiqua" w:cs="Arial"/>
          <w:color w:val="000000"/>
          <w:sz w:val="24"/>
          <w:szCs w:val="24"/>
          <w:shd w:val="clear" w:color="auto" w:fill="FFFFFF"/>
        </w:rPr>
        <w:t>;</w:t>
      </w:r>
      <w:r w:rsidR="00C61278" w:rsidRPr="00F26494">
        <w:rPr>
          <w:rFonts w:ascii="Book Antiqua" w:hAnsi="Book Antiqua" w:cs="Arial" w:hint="eastAsia"/>
          <w:color w:val="000000"/>
          <w:sz w:val="24"/>
          <w:szCs w:val="24"/>
          <w:shd w:val="clear" w:color="auto" w:fill="FFFFFF"/>
          <w:lang w:eastAsia="zh-CN"/>
        </w:rPr>
        <w:t xml:space="preserve"> </w:t>
      </w:r>
      <w:r w:rsidR="00E702C8" w:rsidRPr="00F26494">
        <w:rPr>
          <w:rFonts w:ascii="Book Antiqua" w:hAnsi="Book Antiqua" w:cs="Arial"/>
          <w:color w:val="000000"/>
          <w:sz w:val="24"/>
          <w:szCs w:val="24"/>
          <w:shd w:val="clear" w:color="auto" w:fill="FFFFFF"/>
        </w:rPr>
        <w:t xml:space="preserve">second group received </w:t>
      </w:r>
      <w:r w:rsidRPr="00F26494">
        <w:rPr>
          <w:rFonts w:ascii="Book Antiqua" w:hAnsi="Book Antiqua" w:cs="Arial"/>
          <w:color w:val="000000"/>
          <w:sz w:val="24"/>
          <w:szCs w:val="24"/>
          <w:shd w:val="clear" w:color="auto" w:fill="FFFFFF"/>
        </w:rPr>
        <w:t xml:space="preserve">budesonide </w:t>
      </w:r>
      <w:r w:rsidR="00C61278" w:rsidRPr="00F26494">
        <w:rPr>
          <w:rFonts w:ascii="Book Antiqua" w:hAnsi="Book Antiqua" w:cs="Arial"/>
          <w:color w:val="000000"/>
          <w:sz w:val="24"/>
          <w:szCs w:val="24"/>
          <w:shd w:val="clear" w:color="auto" w:fill="FFFFFF"/>
        </w:rPr>
        <w:t>1600</w:t>
      </w:r>
      <w:r w:rsidR="005763C5" w:rsidRPr="00F26494">
        <w:rPr>
          <w:rFonts w:ascii="Book Antiqua" w:hAnsi="Book Antiqua" w:cs="Arial" w:hint="eastAsia"/>
          <w:color w:val="000000"/>
          <w:sz w:val="24"/>
          <w:szCs w:val="24"/>
          <w:shd w:val="clear" w:color="auto" w:fill="FFFFFF"/>
          <w:lang w:eastAsia="zh-CN"/>
        </w:rPr>
        <w:t xml:space="preserve"> </w:t>
      </w:r>
      <w:r w:rsidR="00C61278" w:rsidRPr="00F26494">
        <w:rPr>
          <w:rFonts w:ascii="Book Antiqua" w:hAnsi="Book Antiqua" w:cs="Arial"/>
          <w:color w:val="000000"/>
          <w:sz w:val="24"/>
          <w:szCs w:val="24"/>
          <w:shd w:val="clear" w:color="auto" w:fill="FFFFFF"/>
        </w:rPr>
        <w:t>μg/d</w:t>
      </w:r>
      <w:r w:rsidR="00E702C8" w:rsidRPr="00F26494">
        <w:rPr>
          <w:rFonts w:ascii="Book Antiqua" w:hAnsi="Book Antiqua" w:cs="Arial"/>
          <w:color w:val="000000"/>
          <w:sz w:val="24"/>
          <w:szCs w:val="24"/>
          <w:shd w:val="clear" w:color="auto" w:fill="FFFFFF"/>
        </w:rPr>
        <w:t>;</w:t>
      </w:r>
      <w:r w:rsidR="00BE6FCB">
        <w:rPr>
          <w:rFonts w:ascii="Book Antiqua" w:hAnsi="Book Antiqua" w:cs="Arial" w:hint="eastAsia"/>
          <w:color w:val="000000"/>
          <w:sz w:val="24"/>
          <w:szCs w:val="24"/>
          <w:shd w:val="clear" w:color="auto" w:fill="FFFFFF"/>
          <w:lang w:eastAsia="zh-CN"/>
        </w:rPr>
        <w:t xml:space="preserve"> </w:t>
      </w:r>
      <w:r w:rsidR="00E702C8" w:rsidRPr="00F26494">
        <w:rPr>
          <w:rFonts w:ascii="Book Antiqua" w:hAnsi="Book Antiqua" w:cs="Arial"/>
          <w:color w:val="000000"/>
          <w:sz w:val="24"/>
          <w:szCs w:val="24"/>
          <w:shd w:val="clear" w:color="auto" w:fill="FFFFFF"/>
        </w:rPr>
        <w:t xml:space="preserve">third group treated with </w:t>
      </w:r>
      <w:r w:rsidRPr="00F26494">
        <w:rPr>
          <w:rFonts w:ascii="Book Antiqua" w:hAnsi="Book Antiqua" w:cs="Arial"/>
          <w:color w:val="000000"/>
          <w:sz w:val="24"/>
          <w:szCs w:val="24"/>
          <w:shd w:val="clear" w:color="auto" w:fill="FFFFFF"/>
        </w:rPr>
        <w:t>budesonide 400</w:t>
      </w:r>
      <w:r w:rsidR="005763C5" w:rsidRPr="00F26494">
        <w:rPr>
          <w:rFonts w:ascii="Book Antiqua" w:hAnsi="Book Antiqua" w:cs="Arial" w:hint="eastAsia"/>
          <w:color w:val="000000"/>
          <w:sz w:val="24"/>
          <w:szCs w:val="24"/>
          <w:shd w:val="clear" w:color="auto" w:fill="FFFFFF"/>
          <w:lang w:eastAsia="zh-CN"/>
        </w:rPr>
        <w:t xml:space="preserve"> </w:t>
      </w:r>
      <w:r w:rsidRPr="00F26494">
        <w:rPr>
          <w:rFonts w:ascii="Book Antiqua" w:hAnsi="Book Antiqua" w:cs="Arial"/>
          <w:color w:val="000000"/>
          <w:sz w:val="24"/>
          <w:szCs w:val="24"/>
          <w:shd w:val="clear" w:color="auto" w:fill="FFFFFF"/>
        </w:rPr>
        <w:t>μg/d plus montelukast 10</w:t>
      </w:r>
      <w:r w:rsidR="005763C5" w:rsidRPr="00F26494">
        <w:rPr>
          <w:rFonts w:ascii="Book Antiqua" w:hAnsi="Book Antiqua" w:cs="Arial" w:hint="eastAsia"/>
          <w:color w:val="000000"/>
          <w:sz w:val="24"/>
          <w:szCs w:val="24"/>
          <w:shd w:val="clear" w:color="auto" w:fill="FFFFFF"/>
          <w:lang w:eastAsia="zh-CN"/>
        </w:rPr>
        <w:t xml:space="preserve"> </w:t>
      </w:r>
      <w:r w:rsidRPr="00F26494">
        <w:rPr>
          <w:rFonts w:ascii="Book Antiqua" w:hAnsi="Book Antiqua" w:cs="Arial"/>
          <w:color w:val="000000"/>
          <w:sz w:val="24"/>
          <w:szCs w:val="24"/>
          <w:shd w:val="clear" w:color="auto" w:fill="FFFFFF"/>
        </w:rPr>
        <w:t>μg/d</w:t>
      </w:r>
      <w:r w:rsidR="00E702C8" w:rsidRPr="00F26494">
        <w:rPr>
          <w:rFonts w:ascii="Book Antiqua" w:hAnsi="Book Antiqua" w:cs="Arial"/>
          <w:color w:val="000000"/>
          <w:sz w:val="24"/>
          <w:szCs w:val="24"/>
          <w:shd w:val="clear" w:color="auto" w:fill="FFFFFF"/>
        </w:rPr>
        <w:t>;</w:t>
      </w:r>
      <w:r w:rsidRPr="00F26494">
        <w:rPr>
          <w:rFonts w:ascii="Book Antiqua" w:hAnsi="Book Antiqua" w:cs="Arial"/>
          <w:color w:val="000000"/>
          <w:sz w:val="24"/>
          <w:szCs w:val="24"/>
          <w:shd w:val="clear" w:color="auto" w:fill="FFFFFF"/>
        </w:rPr>
        <w:t xml:space="preserve"> and </w:t>
      </w:r>
      <w:r w:rsidR="00E702C8" w:rsidRPr="00F26494">
        <w:rPr>
          <w:rFonts w:ascii="Book Antiqua" w:hAnsi="Book Antiqua" w:cs="Arial"/>
          <w:color w:val="000000"/>
          <w:sz w:val="24"/>
          <w:szCs w:val="24"/>
          <w:shd w:val="clear" w:color="auto" w:fill="FFFFFF"/>
        </w:rPr>
        <w:t xml:space="preserve">fourth group was given </w:t>
      </w:r>
      <w:r w:rsidRPr="00F26494">
        <w:rPr>
          <w:rFonts w:ascii="Book Antiqua" w:hAnsi="Book Antiqua" w:cs="Arial"/>
          <w:color w:val="000000"/>
          <w:sz w:val="24"/>
          <w:szCs w:val="24"/>
          <w:shd w:val="clear" w:color="auto" w:fill="FFFFFF"/>
        </w:rPr>
        <w:t>budesonide 400</w:t>
      </w:r>
      <w:r w:rsidR="005763C5" w:rsidRPr="00F26494">
        <w:rPr>
          <w:rFonts w:ascii="Book Antiqua" w:hAnsi="Book Antiqua" w:cs="Arial" w:hint="eastAsia"/>
          <w:color w:val="000000"/>
          <w:sz w:val="24"/>
          <w:szCs w:val="24"/>
          <w:shd w:val="clear" w:color="auto" w:fill="FFFFFF"/>
          <w:lang w:eastAsia="zh-CN"/>
        </w:rPr>
        <w:t xml:space="preserve"> </w:t>
      </w:r>
      <w:r w:rsidRPr="00F26494">
        <w:rPr>
          <w:rFonts w:ascii="Book Antiqua" w:hAnsi="Book Antiqua" w:cs="Arial"/>
          <w:color w:val="000000"/>
          <w:sz w:val="24"/>
          <w:szCs w:val="24"/>
          <w:shd w:val="clear" w:color="auto" w:fill="FFFFFF"/>
        </w:rPr>
        <w:t>μg/d plus allergoid of betulaceae pre-coseasonally.</w:t>
      </w:r>
      <w:r w:rsidR="005A7D34" w:rsidRPr="00F26494">
        <w:rPr>
          <w:rFonts w:ascii="Book Antiqua" w:hAnsi="Book Antiqua" w:cs="Arial"/>
          <w:sz w:val="24"/>
          <w:szCs w:val="24"/>
        </w:rPr>
        <w:t>Low-dose inhaled corticosteroids</w:t>
      </w:r>
      <w:r w:rsidR="0030444C" w:rsidRPr="00F26494">
        <w:rPr>
          <w:rFonts w:ascii="Book Antiqua" w:hAnsi="Book Antiqua" w:cs="Arial"/>
          <w:sz w:val="24"/>
          <w:szCs w:val="24"/>
        </w:rPr>
        <w:t xml:space="preserve"> plus SLIT provided a marked advantageover the other optio</w:t>
      </w:r>
      <w:r w:rsidR="00DC2D91" w:rsidRPr="00F26494">
        <w:rPr>
          <w:rFonts w:ascii="Book Antiqua" w:hAnsi="Book Antiqua" w:cs="Arial"/>
          <w:sz w:val="24"/>
          <w:szCs w:val="24"/>
        </w:rPr>
        <w:t xml:space="preserve">ns on symptoms plus medications </w:t>
      </w:r>
      <w:r w:rsidR="0030444C" w:rsidRPr="00F26494">
        <w:rPr>
          <w:rFonts w:ascii="Book Antiqua" w:hAnsi="Book Antiqua" w:cs="Arial"/>
          <w:sz w:val="24"/>
          <w:szCs w:val="24"/>
        </w:rPr>
        <w:t>decrease, FEV1 increase, re</w:t>
      </w:r>
      <w:r w:rsidR="00DC2D91" w:rsidRPr="00F26494">
        <w:rPr>
          <w:rFonts w:ascii="Book Antiqua" w:hAnsi="Book Antiqua" w:cs="Arial"/>
          <w:sz w:val="24"/>
          <w:szCs w:val="24"/>
        </w:rPr>
        <w:t xml:space="preserve">scue medications usage, and was </w:t>
      </w:r>
      <w:r w:rsidR="0095110F" w:rsidRPr="00F26494">
        <w:rPr>
          <w:rFonts w:ascii="Book Antiqua" w:hAnsi="Book Antiqua" w:cs="Arial"/>
          <w:sz w:val="24"/>
          <w:szCs w:val="24"/>
        </w:rPr>
        <w:t>compar</w:t>
      </w:r>
      <w:r w:rsidR="00447F05" w:rsidRPr="00F26494">
        <w:rPr>
          <w:rFonts w:ascii="Book Antiqua" w:hAnsi="Book Antiqua" w:cs="Arial"/>
          <w:sz w:val="24"/>
          <w:szCs w:val="24"/>
        </w:rPr>
        <w:t>able to low-dose inhaled cortico</w:t>
      </w:r>
      <w:r w:rsidR="0095110F" w:rsidRPr="00F26494">
        <w:rPr>
          <w:rFonts w:ascii="Book Antiqua" w:hAnsi="Book Antiqua" w:cs="Arial"/>
          <w:sz w:val="24"/>
          <w:szCs w:val="24"/>
        </w:rPr>
        <w:t>steroids</w:t>
      </w:r>
      <w:r w:rsidR="00DC2D91" w:rsidRPr="00F26494">
        <w:rPr>
          <w:rFonts w:ascii="Book Antiqua" w:hAnsi="Book Antiqua" w:cs="Arial"/>
          <w:sz w:val="24"/>
          <w:szCs w:val="24"/>
        </w:rPr>
        <w:t xml:space="preserve"> plus montelukast on MEF25 and </w:t>
      </w:r>
      <w:r w:rsidR="00CD5B25" w:rsidRPr="00F26494">
        <w:rPr>
          <w:rFonts w:ascii="Book Antiqua" w:hAnsi="Book Antiqua" w:cs="Arial"/>
          <w:sz w:val="24"/>
          <w:szCs w:val="24"/>
        </w:rPr>
        <w:t>BHR</w:t>
      </w:r>
      <w:r w:rsidR="0030444C" w:rsidRPr="00F26494">
        <w:rPr>
          <w:rFonts w:ascii="Book Antiqua" w:hAnsi="Book Antiqua" w:cs="Arial"/>
          <w:sz w:val="24"/>
          <w:szCs w:val="24"/>
        </w:rPr>
        <w:t>.</w:t>
      </w:r>
    </w:p>
    <w:p w:rsidR="00371624" w:rsidRPr="00F26494" w:rsidRDefault="00FA0D8D"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eastAsia="CenturyOldStyleStd-Regular" w:hAnsi="Book Antiqua" w:cs="Arial"/>
          <w:sz w:val="24"/>
          <w:szCs w:val="24"/>
        </w:rPr>
        <w:t xml:space="preserve">Similarly, </w:t>
      </w:r>
      <w:r w:rsidR="00371624" w:rsidRPr="00F26494">
        <w:rPr>
          <w:rFonts w:ascii="Book Antiqua" w:eastAsia="CenturyOldStyleStd-Regular" w:hAnsi="Book Antiqua" w:cs="Arial"/>
          <w:sz w:val="24"/>
          <w:szCs w:val="24"/>
        </w:rPr>
        <w:t xml:space="preserve">in a study involving 602 </w:t>
      </w:r>
      <w:r w:rsidR="004D14E1" w:rsidRPr="00F26494">
        <w:rPr>
          <w:rFonts w:ascii="Book Antiqua" w:eastAsia="CenturyOldStyleStd-Regular" w:hAnsi="Book Antiqua" w:cs="Arial"/>
          <w:sz w:val="24"/>
          <w:szCs w:val="24"/>
        </w:rPr>
        <w:t xml:space="preserve">mite allergic </w:t>
      </w:r>
      <w:r w:rsidR="00371624" w:rsidRPr="00F26494">
        <w:rPr>
          <w:rFonts w:ascii="Book Antiqua" w:eastAsia="CenturyOldStyleStd-Regular" w:hAnsi="Book Antiqua" w:cs="Arial"/>
          <w:sz w:val="24"/>
          <w:szCs w:val="24"/>
        </w:rPr>
        <w:t>asthmatic patients, it was shown that daily treatment with SLIT tablet reduced inhaled budesonide more than 80 ug/day in com</w:t>
      </w:r>
      <w:r w:rsidR="00C61278" w:rsidRPr="00F26494">
        <w:rPr>
          <w:rFonts w:ascii="Book Antiqua" w:eastAsia="CenturyOldStyleStd-Regular" w:hAnsi="Book Antiqua" w:cs="Arial"/>
          <w:sz w:val="24"/>
          <w:szCs w:val="24"/>
        </w:rPr>
        <w:t>parison to placebo after 1 year</w:t>
      </w:r>
      <w:r w:rsidR="003F740C" w:rsidRPr="00F26494">
        <w:rPr>
          <w:rFonts w:ascii="Book Antiqua" w:hAnsi="Book Antiqua" w:cs="Arial"/>
          <w:sz w:val="24"/>
          <w:szCs w:val="24"/>
          <w:vertAlign w:val="superscript"/>
        </w:rPr>
        <w:t>[27</w:t>
      </w:r>
      <w:r w:rsidR="00371624" w:rsidRPr="00F26494">
        <w:rPr>
          <w:rFonts w:ascii="Book Antiqua" w:hAnsi="Book Antiqua" w:cs="Arial"/>
          <w:sz w:val="24"/>
          <w:szCs w:val="24"/>
          <w:vertAlign w:val="superscript"/>
        </w:rPr>
        <w:t>]</w:t>
      </w:r>
      <w:r w:rsidR="00371624" w:rsidRPr="00F26494">
        <w:rPr>
          <w:rFonts w:ascii="Book Antiqua" w:hAnsi="Book Antiqua" w:cs="Arial"/>
          <w:sz w:val="24"/>
          <w:szCs w:val="24"/>
        </w:rPr>
        <w:t xml:space="preserve">. </w:t>
      </w:r>
    </w:p>
    <w:p w:rsidR="005763C5" w:rsidRPr="00F26494" w:rsidRDefault="005763C5" w:rsidP="00F26494">
      <w:pPr>
        <w:autoSpaceDE w:val="0"/>
        <w:autoSpaceDN w:val="0"/>
        <w:adjustRightInd w:val="0"/>
        <w:spacing w:after="0" w:line="360" w:lineRule="auto"/>
        <w:jc w:val="both"/>
        <w:rPr>
          <w:rFonts w:ascii="Book Antiqua" w:hAnsi="Book Antiqua" w:cs="Arial"/>
          <w:b/>
          <w:sz w:val="24"/>
          <w:szCs w:val="24"/>
          <w:lang w:eastAsia="zh-CN"/>
        </w:rPr>
      </w:pPr>
    </w:p>
    <w:p w:rsidR="000B0F19" w:rsidRPr="00F26494" w:rsidRDefault="005763C5" w:rsidP="00F26494">
      <w:pPr>
        <w:autoSpaceDE w:val="0"/>
        <w:autoSpaceDN w:val="0"/>
        <w:adjustRightInd w:val="0"/>
        <w:spacing w:after="0" w:line="360" w:lineRule="auto"/>
        <w:jc w:val="both"/>
        <w:rPr>
          <w:rFonts w:ascii="Book Antiqua" w:hAnsi="Book Antiqua" w:cs="Arial"/>
          <w:b/>
          <w:sz w:val="24"/>
          <w:szCs w:val="24"/>
        </w:rPr>
      </w:pPr>
      <w:r w:rsidRPr="00F26494">
        <w:rPr>
          <w:rFonts w:ascii="Book Antiqua" w:hAnsi="Book Antiqua" w:cs="Arial"/>
          <w:b/>
          <w:sz w:val="24"/>
          <w:szCs w:val="24"/>
        </w:rPr>
        <w:t>HEAD-TO HEAD STUDİES</w:t>
      </w:r>
    </w:p>
    <w:p w:rsidR="0011195E" w:rsidRPr="00F26494" w:rsidRDefault="00A06F2F" w:rsidP="00F26494">
      <w:pPr>
        <w:autoSpaceDE w:val="0"/>
        <w:autoSpaceDN w:val="0"/>
        <w:adjustRightInd w:val="0"/>
        <w:spacing w:after="0" w:line="360" w:lineRule="auto"/>
        <w:jc w:val="both"/>
        <w:rPr>
          <w:rFonts w:ascii="Book Antiqua" w:hAnsi="Book Antiqua" w:cs="Arial"/>
          <w:sz w:val="24"/>
          <w:szCs w:val="24"/>
        </w:rPr>
      </w:pPr>
      <w:r w:rsidRPr="00F26494">
        <w:rPr>
          <w:rFonts w:ascii="Book Antiqua" w:hAnsi="Book Antiqua" w:cs="Arial"/>
          <w:sz w:val="24"/>
          <w:szCs w:val="24"/>
        </w:rPr>
        <w:t xml:space="preserve">There are 4 randomized controlled trials with 171 participants which compare SCIT with SLIT directly in asthmatic patients. All </w:t>
      </w:r>
      <w:r w:rsidR="00FF00C2" w:rsidRPr="00F26494">
        <w:rPr>
          <w:rFonts w:ascii="Book Antiqua" w:hAnsi="Book Antiqua" w:cs="Arial"/>
          <w:sz w:val="24"/>
          <w:szCs w:val="24"/>
        </w:rPr>
        <w:t xml:space="preserve">these studies </w:t>
      </w:r>
      <w:r w:rsidR="00FE3F4F" w:rsidRPr="00F26494">
        <w:rPr>
          <w:rFonts w:ascii="Book Antiqua" w:hAnsi="Book Antiqua" w:cs="Arial"/>
          <w:sz w:val="24"/>
          <w:szCs w:val="24"/>
        </w:rPr>
        <w:t xml:space="preserve">enrolled mite allergic </w:t>
      </w:r>
      <w:r w:rsidR="00EB538B" w:rsidRPr="00F26494">
        <w:rPr>
          <w:rFonts w:ascii="Book Antiqua" w:hAnsi="Book Antiqua" w:cs="Arial"/>
          <w:sz w:val="24"/>
          <w:szCs w:val="24"/>
        </w:rPr>
        <w:t xml:space="preserve">patients with rhinitis and/or </w:t>
      </w:r>
      <w:r w:rsidR="00FE3F4F" w:rsidRPr="00F26494">
        <w:rPr>
          <w:rFonts w:ascii="Book Antiqua" w:hAnsi="Book Antiqua" w:cs="Arial"/>
          <w:sz w:val="24"/>
          <w:szCs w:val="24"/>
        </w:rPr>
        <w:t xml:space="preserve">asthma. </w:t>
      </w:r>
      <w:r w:rsidRPr="00F26494">
        <w:rPr>
          <w:rFonts w:ascii="Book Antiqua" w:hAnsi="Book Antiqua" w:cs="Arial"/>
          <w:sz w:val="24"/>
          <w:szCs w:val="24"/>
        </w:rPr>
        <w:t>Efficacy of SIT was investigated by evaluating the clinical outcomes for bot</w:t>
      </w:r>
      <w:r w:rsidR="007F32C9" w:rsidRPr="00F26494">
        <w:rPr>
          <w:rFonts w:ascii="Book Antiqua" w:hAnsi="Book Antiqua" w:cs="Arial"/>
          <w:sz w:val="24"/>
          <w:szCs w:val="24"/>
        </w:rPr>
        <w:t>h rhinitis and asthma</w:t>
      </w:r>
      <w:r w:rsidRPr="00F26494">
        <w:rPr>
          <w:rFonts w:ascii="Book Antiqua" w:hAnsi="Book Antiqua" w:cs="Arial"/>
          <w:sz w:val="24"/>
          <w:szCs w:val="24"/>
        </w:rPr>
        <w:t xml:space="preserve">. </w:t>
      </w:r>
    </w:p>
    <w:p w:rsidR="00745B7D" w:rsidRPr="00F26494" w:rsidRDefault="00DB60FA" w:rsidP="00F26494">
      <w:pPr>
        <w:autoSpaceDE w:val="0"/>
        <w:autoSpaceDN w:val="0"/>
        <w:adjustRightInd w:val="0"/>
        <w:spacing w:after="0" w:line="360" w:lineRule="auto"/>
        <w:ind w:firstLineChars="200" w:firstLine="480"/>
        <w:jc w:val="both"/>
        <w:rPr>
          <w:rFonts w:ascii="Book Antiqua" w:hAnsi="Book Antiqua" w:cs="Arial"/>
          <w:sz w:val="24"/>
          <w:szCs w:val="24"/>
          <w:shd w:val="clear" w:color="auto" w:fill="FFFFFF"/>
        </w:rPr>
      </w:pPr>
      <w:r w:rsidRPr="00F26494">
        <w:rPr>
          <w:rFonts w:ascii="Book Antiqua" w:hAnsi="Book Antiqua" w:cs="Arial"/>
          <w:sz w:val="24"/>
          <w:szCs w:val="24"/>
        </w:rPr>
        <w:t xml:space="preserve">In the </w:t>
      </w:r>
      <w:r w:rsidR="00537082" w:rsidRPr="00F26494">
        <w:rPr>
          <w:rFonts w:ascii="Book Antiqua" w:hAnsi="Book Antiqua" w:cs="Arial"/>
          <w:sz w:val="24"/>
          <w:szCs w:val="24"/>
        </w:rPr>
        <w:t xml:space="preserve">first of these studies, </w:t>
      </w:r>
      <w:r w:rsidR="00C61278" w:rsidRPr="00F26494">
        <w:rPr>
          <w:rFonts w:ascii="Book Antiqua" w:hAnsi="Book Antiqua" w:cs="Arial"/>
          <w:sz w:val="24"/>
          <w:szCs w:val="24"/>
        </w:rPr>
        <w:t xml:space="preserve">Mungan </w:t>
      </w:r>
      <w:r w:rsidR="00C61278" w:rsidRPr="00F26494">
        <w:rPr>
          <w:rFonts w:ascii="Book Antiqua" w:hAnsi="Book Antiqua" w:cs="Arial"/>
          <w:i/>
          <w:sz w:val="24"/>
          <w:szCs w:val="24"/>
        </w:rPr>
        <w:t>et al</w:t>
      </w:r>
      <w:r w:rsidR="00E27136" w:rsidRPr="00F26494">
        <w:rPr>
          <w:rFonts w:ascii="Book Antiqua" w:hAnsi="Book Antiqua" w:cs="Arial"/>
          <w:sz w:val="24"/>
          <w:szCs w:val="24"/>
          <w:vertAlign w:val="superscript"/>
        </w:rPr>
        <w:t>[29</w:t>
      </w:r>
      <w:r w:rsidRPr="00F26494">
        <w:rPr>
          <w:rFonts w:ascii="Book Antiqua" w:hAnsi="Book Antiqua" w:cs="Arial"/>
          <w:sz w:val="24"/>
          <w:szCs w:val="24"/>
          <w:vertAlign w:val="superscript"/>
        </w:rPr>
        <w:t>]</w:t>
      </w:r>
      <w:r w:rsidR="00C61278" w:rsidRPr="00F26494">
        <w:rPr>
          <w:rFonts w:ascii="Book Antiqua" w:hAnsi="Book Antiqua" w:cs="Arial" w:hint="eastAsia"/>
          <w:sz w:val="24"/>
          <w:szCs w:val="24"/>
          <w:lang w:eastAsia="zh-CN"/>
        </w:rPr>
        <w:t xml:space="preserve">, </w:t>
      </w:r>
      <w:r w:rsidR="005A12F6" w:rsidRPr="00F26494">
        <w:rPr>
          <w:rFonts w:ascii="Book Antiqua" w:hAnsi="Book Antiqua" w:cs="Arial"/>
          <w:sz w:val="24"/>
          <w:szCs w:val="24"/>
        </w:rPr>
        <w:t xml:space="preserve">randomized </w:t>
      </w:r>
      <w:r w:rsidRPr="00F26494">
        <w:rPr>
          <w:rFonts w:ascii="Book Antiqua" w:hAnsi="Book Antiqua" w:cs="Arial"/>
          <w:sz w:val="24"/>
          <w:szCs w:val="24"/>
        </w:rPr>
        <w:t>36 adults with HDM-allergic rhinitis and asthma to receive SCIT, SLIT or placebo</w:t>
      </w:r>
      <w:r w:rsidR="008F03A0" w:rsidRPr="00F26494">
        <w:rPr>
          <w:rFonts w:ascii="Book Antiqua" w:hAnsi="Book Antiqua" w:cs="Arial"/>
          <w:sz w:val="24"/>
          <w:szCs w:val="24"/>
        </w:rPr>
        <w:t xml:space="preserve">. They </w:t>
      </w:r>
      <w:r w:rsidRPr="00F26494">
        <w:rPr>
          <w:rFonts w:ascii="Book Antiqua" w:hAnsi="Book Antiqua" w:cs="Arial"/>
          <w:sz w:val="24"/>
          <w:szCs w:val="24"/>
        </w:rPr>
        <w:t xml:space="preserve">found that one-year </w:t>
      </w:r>
      <w:r w:rsidR="007340E7" w:rsidRPr="00F26494">
        <w:rPr>
          <w:rFonts w:ascii="Book Antiqua" w:hAnsi="Book Antiqua" w:cs="Arial"/>
          <w:sz w:val="24"/>
          <w:szCs w:val="24"/>
        </w:rPr>
        <w:t xml:space="preserve">of </w:t>
      </w:r>
      <w:r w:rsidRPr="00F26494">
        <w:rPr>
          <w:rFonts w:ascii="Book Antiqua" w:hAnsi="Book Antiqua" w:cs="Arial"/>
          <w:sz w:val="24"/>
          <w:szCs w:val="24"/>
        </w:rPr>
        <w:t xml:space="preserve">SCIT improved symptom scores </w:t>
      </w:r>
      <w:r w:rsidR="007340E7" w:rsidRPr="00F26494">
        <w:rPr>
          <w:rFonts w:ascii="Book Antiqua" w:hAnsi="Book Antiqua" w:cs="Arial"/>
          <w:sz w:val="24"/>
          <w:szCs w:val="24"/>
        </w:rPr>
        <w:t>of both rhinitis and asthma while</w:t>
      </w:r>
      <w:r w:rsidR="005524CD" w:rsidRPr="00F26494">
        <w:rPr>
          <w:rFonts w:ascii="Book Antiqua" w:hAnsi="Book Antiqua" w:cs="Arial"/>
          <w:sz w:val="24"/>
          <w:szCs w:val="24"/>
        </w:rPr>
        <w:t xml:space="preserve"> SLIT </w:t>
      </w:r>
      <w:r w:rsidR="00BD05E2" w:rsidRPr="00F26494">
        <w:rPr>
          <w:rFonts w:ascii="Book Antiqua" w:hAnsi="Book Antiqua" w:cs="Arial"/>
          <w:sz w:val="24"/>
          <w:szCs w:val="24"/>
        </w:rPr>
        <w:t xml:space="preserve">had benefit </w:t>
      </w:r>
      <w:r w:rsidR="005524CD" w:rsidRPr="00F26494">
        <w:rPr>
          <w:rFonts w:ascii="Book Antiqua" w:hAnsi="Book Antiqua" w:cs="Arial"/>
          <w:sz w:val="24"/>
          <w:szCs w:val="24"/>
        </w:rPr>
        <w:t>only on</w:t>
      </w:r>
      <w:r w:rsidRPr="00F26494">
        <w:rPr>
          <w:rFonts w:ascii="Book Antiqua" w:hAnsi="Book Antiqua" w:cs="Arial"/>
          <w:sz w:val="24"/>
          <w:szCs w:val="24"/>
        </w:rPr>
        <w:t xml:space="preserve"> symptoms of rhinitis. </w:t>
      </w:r>
      <w:r w:rsidR="00C20867" w:rsidRPr="00F26494">
        <w:rPr>
          <w:rFonts w:ascii="Book Antiqua" w:hAnsi="Book Antiqua" w:cs="Arial"/>
          <w:sz w:val="24"/>
          <w:szCs w:val="24"/>
        </w:rPr>
        <w:t xml:space="preserve">However, </w:t>
      </w:r>
      <w:r w:rsidRPr="00F26494">
        <w:rPr>
          <w:rStyle w:val="apple-converted-space"/>
          <w:rFonts w:ascii="Book Antiqua" w:hAnsi="Book Antiqua" w:cs="Arial"/>
          <w:sz w:val="24"/>
          <w:szCs w:val="24"/>
          <w:shd w:val="clear" w:color="auto" w:fill="FFFFFF"/>
        </w:rPr>
        <w:t> </w:t>
      </w:r>
      <w:r w:rsidRPr="00F26494">
        <w:rPr>
          <w:rFonts w:ascii="Book Antiqua" w:hAnsi="Book Antiqua" w:cs="Arial"/>
          <w:sz w:val="24"/>
          <w:szCs w:val="24"/>
          <w:shd w:val="clear" w:color="auto" w:fill="FFFFFF"/>
        </w:rPr>
        <w:t xml:space="preserve">medication scores </w:t>
      </w:r>
      <w:r w:rsidR="00C20867" w:rsidRPr="00F26494">
        <w:rPr>
          <w:rFonts w:ascii="Book Antiqua" w:hAnsi="Book Antiqua" w:cs="Arial"/>
          <w:sz w:val="24"/>
          <w:szCs w:val="24"/>
          <w:shd w:val="clear" w:color="auto" w:fill="FFFFFF"/>
        </w:rPr>
        <w:t xml:space="preserve">of both rhinitis and asthma </w:t>
      </w:r>
      <w:r w:rsidRPr="00F26494">
        <w:rPr>
          <w:rFonts w:ascii="Book Antiqua" w:hAnsi="Book Antiqua" w:cs="Arial"/>
          <w:sz w:val="24"/>
          <w:szCs w:val="24"/>
          <w:shd w:val="clear" w:color="auto" w:fill="FFFFFF"/>
        </w:rPr>
        <w:t xml:space="preserve">decreased </w:t>
      </w:r>
      <w:r w:rsidR="00C20867" w:rsidRPr="00F26494">
        <w:rPr>
          <w:rFonts w:ascii="Book Antiqua" w:hAnsi="Book Antiqua" w:cs="Arial"/>
          <w:sz w:val="24"/>
          <w:szCs w:val="24"/>
          <w:shd w:val="clear" w:color="auto" w:fill="FFFFFF"/>
        </w:rPr>
        <w:t xml:space="preserve">significantly </w:t>
      </w:r>
      <w:r w:rsidRPr="00F26494">
        <w:rPr>
          <w:rFonts w:ascii="Book Antiqua" w:hAnsi="Book Antiqua" w:cs="Arial"/>
          <w:sz w:val="24"/>
          <w:szCs w:val="24"/>
          <w:shd w:val="clear" w:color="auto" w:fill="FFFFFF"/>
        </w:rPr>
        <w:t xml:space="preserve">in both actively treated groups. </w:t>
      </w:r>
      <w:r w:rsidR="00745B7D" w:rsidRPr="00F26494">
        <w:rPr>
          <w:rFonts w:ascii="Book Antiqua" w:hAnsi="Book Antiqua" w:cs="Arial"/>
          <w:sz w:val="24"/>
          <w:szCs w:val="24"/>
          <w:shd w:val="clear" w:color="auto" w:fill="FFFFFF"/>
        </w:rPr>
        <w:t>After 1 year of immunotherapy, it was also shown marked rises in specific</w:t>
      </w:r>
      <w:bookmarkStart w:id="62" w:name="OLE_LINK1"/>
      <w:bookmarkStart w:id="63" w:name="OLE_LINK2"/>
      <w:r w:rsidR="00745B7D" w:rsidRPr="00F26494">
        <w:rPr>
          <w:rFonts w:ascii="Book Antiqua" w:hAnsi="Book Antiqua" w:cs="Arial"/>
          <w:sz w:val="24"/>
          <w:szCs w:val="24"/>
          <w:shd w:val="clear" w:color="auto" w:fill="FFFFFF"/>
        </w:rPr>
        <w:t xml:space="preserve"> IgG4 concentrations</w:t>
      </w:r>
      <w:bookmarkEnd w:id="62"/>
      <w:bookmarkEnd w:id="63"/>
      <w:r w:rsidR="00745B7D" w:rsidRPr="00F26494">
        <w:rPr>
          <w:rFonts w:ascii="Book Antiqua" w:hAnsi="Book Antiqua" w:cs="Arial"/>
          <w:sz w:val="24"/>
          <w:szCs w:val="24"/>
          <w:shd w:val="clear" w:color="auto" w:fill="FFFFFF"/>
        </w:rPr>
        <w:t xml:space="preserve"> in comparison to the baseline both in SLIT and SCIT groups. </w:t>
      </w:r>
    </w:p>
    <w:p w:rsidR="00B901D9" w:rsidRPr="00F26494" w:rsidRDefault="00C61278" w:rsidP="00F26494">
      <w:pPr>
        <w:autoSpaceDE w:val="0"/>
        <w:autoSpaceDN w:val="0"/>
        <w:adjustRightInd w:val="0"/>
        <w:spacing w:after="0" w:line="360" w:lineRule="auto"/>
        <w:ind w:firstLineChars="200" w:firstLine="480"/>
        <w:jc w:val="both"/>
        <w:rPr>
          <w:rFonts w:ascii="Book Antiqua" w:hAnsi="Book Antiqua" w:cs="Arial"/>
          <w:color w:val="FF0000"/>
          <w:sz w:val="24"/>
          <w:szCs w:val="24"/>
          <w:shd w:val="clear" w:color="auto" w:fill="FFFFFF"/>
        </w:rPr>
      </w:pPr>
      <w:r w:rsidRPr="00F26494">
        <w:rPr>
          <w:rFonts w:ascii="Book Antiqua" w:hAnsi="Book Antiqua" w:cs="Arial"/>
          <w:sz w:val="24"/>
          <w:szCs w:val="24"/>
        </w:rPr>
        <w:t xml:space="preserve">Eifan </w:t>
      </w:r>
      <w:r w:rsidRPr="00F26494">
        <w:rPr>
          <w:rFonts w:ascii="Book Antiqua" w:hAnsi="Book Antiqua" w:cs="Arial"/>
          <w:i/>
          <w:sz w:val="24"/>
          <w:szCs w:val="24"/>
        </w:rPr>
        <w:t>et al</w:t>
      </w:r>
      <w:r w:rsidR="00407C7B" w:rsidRPr="00F26494">
        <w:rPr>
          <w:rFonts w:ascii="Book Antiqua" w:hAnsi="Book Antiqua" w:cs="Arial"/>
          <w:sz w:val="24"/>
          <w:szCs w:val="24"/>
          <w:vertAlign w:val="superscript"/>
        </w:rPr>
        <w:t>[30</w:t>
      </w:r>
      <w:r w:rsidR="00DB60FA" w:rsidRPr="00F26494">
        <w:rPr>
          <w:rFonts w:ascii="Book Antiqua" w:hAnsi="Book Antiqua" w:cs="Arial"/>
          <w:sz w:val="24"/>
          <w:szCs w:val="24"/>
          <w:vertAlign w:val="superscript"/>
        </w:rPr>
        <w:t>]</w:t>
      </w:r>
      <w:r w:rsidR="008325E0" w:rsidRPr="00F26494">
        <w:rPr>
          <w:rFonts w:ascii="Book Antiqua" w:hAnsi="Book Antiqua" w:cs="Arial"/>
          <w:sz w:val="24"/>
          <w:szCs w:val="24"/>
        </w:rPr>
        <w:t xml:space="preserve"> evaluated</w:t>
      </w:r>
      <w:r w:rsidR="00B84DC9" w:rsidRPr="00F26494">
        <w:rPr>
          <w:rFonts w:ascii="Book Antiqua" w:hAnsi="Book Antiqua" w:cs="Arial"/>
          <w:sz w:val="24"/>
          <w:szCs w:val="24"/>
        </w:rPr>
        <w:t xml:space="preserve">the effectiveness </w:t>
      </w:r>
      <w:r w:rsidR="00DB60FA" w:rsidRPr="00F26494">
        <w:rPr>
          <w:rFonts w:ascii="Book Antiqua" w:hAnsi="Book Antiqua" w:cs="Arial"/>
          <w:sz w:val="24"/>
          <w:szCs w:val="24"/>
        </w:rPr>
        <w:t>of SCIT and SLIT in children with asthma/rhinitis sensitized to</w:t>
      </w:r>
      <w:r w:rsidR="0086310D" w:rsidRPr="00F26494">
        <w:rPr>
          <w:rFonts w:ascii="Book Antiqua" w:hAnsi="Book Antiqua" w:cs="Arial"/>
          <w:sz w:val="24"/>
          <w:szCs w:val="24"/>
        </w:rPr>
        <w:t xml:space="preserve"> mites</w:t>
      </w:r>
      <w:r w:rsidR="00DB60FA" w:rsidRPr="00F26494">
        <w:rPr>
          <w:rFonts w:ascii="Book Antiqua" w:hAnsi="Book Antiqua" w:cs="Arial"/>
          <w:sz w:val="24"/>
          <w:szCs w:val="24"/>
        </w:rPr>
        <w:t xml:space="preserve">.  </w:t>
      </w:r>
      <w:r w:rsidR="0033335A" w:rsidRPr="00F26494">
        <w:rPr>
          <w:rFonts w:ascii="Book Antiqua" w:hAnsi="Book Antiqua" w:cs="Arial"/>
          <w:sz w:val="24"/>
          <w:szCs w:val="24"/>
        </w:rPr>
        <w:t>Fo</w:t>
      </w:r>
      <w:r w:rsidR="008C3517" w:rsidRPr="00F26494">
        <w:rPr>
          <w:rFonts w:ascii="Book Antiqua" w:hAnsi="Book Antiqua" w:cs="Arial"/>
          <w:sz w:val="24"/>
          <w:szCs w:val="24"/>
        </w:rPr>
        <w:t>rty eight</w:t>
      </w:r>
      <w:r w:rsidR="00DB60FA" w:rsidRPr="00F26494">
        <w:rPr>
          <w:rFonts w:ascii="Book Antiqua" w:hAnsi="Book Antiqua" w:cs="Arial"/>
          <w:sz w:val="24"/>
          <w:szCs w:val="24"/>
        </w:rPr>
        <w:t xml:space="preserve"> children were randomized to </w:t>
      </w:r>
      <w:r w:rsidR="00B2626F" w:rsidRPr="00F26494">
        <w:rPr>
          <w:rFonts w:ascii="Book Antiqua" w:hAnsi="Book Antiqua" w:cs="Arial"/>
          <w:sz w:val="24"/>
          <w:szCs w:val="24"/>
        </w:rPr>
        <w:t xml:space="preserve">treat </w:t>
      </w:r>
      <w:r w:rsidR="00DB60FA" w:rsidRPr="00F26494">
        <w:rPr>
          <w:rFonts w:ascii="Book Antiqua" w:hAnsi="Book Antiqua" w:cs="Arial"/>
          <w:sz w:val="24"/>
          <w:szCs w:val="24"/>
        </w:rPr>
        <w:t xml:space="preserve">either SCIT, SLIT or pharmacotherapy. </w:t>
      </w:r>
      <w:r w:rsidR="008325E0" w:rsidRPr="00F26494">
        <w:rPr>
          <w:rFonts w:ascii="Book Antiqua" w:hAnsi="Book Antiqua" w:cs="Arial"/>
          <w:sz w:val="24"/>
          <w:szCs w:val="24"/>
        </w:rPr>
        <w:t xml:space="preserve">This study </w:t>
      </w:r>
      <w:r w:rsidR="00F9394E" w:rsidRPr="00F26494">
        <w:rPr>
          <w:rFonts w:ascii="Book Antiqua" w:hAnsi="Book Antiqua" w:cs="Arial"/>
          <w:sz w:val="24"/>
          <w:szCs w:val="24"/>
        </w:rPr>
        <w:t>demo</w:t>
      </w:r>
      <w:r w:rsidR="007B7F9A" w:rsidRPr="00F26494">
        <w:rPr>
          <w:rFonts w:ascii="Book Antiqua" w:hAnsi="Book Antiqua" w:cs="Arial"/>
          <w:sz w:val="24"/>
          <w:szCs w:val="24"/>
        </w:rPr>
        <w:t>n</w:t>
      </w:r>
      <w:r w:rsidR="00F9394E" w:rsidRPr="00F26494">
        <w:rPr>
          <w:rFonts w:ascii="Book Antiqua" w:hAnsi="Book Antiqua" w:cs="Arial"/>
          <w:sz w:val="24"/>
          <w:szCs w:val="24"/>
        </w:rPr>
        <w:t xml:space="preserve">strated </w:t>
      </w:r>
      <w:r w:rsidR="008325E0" w:rsidRPr="00F26494">
        <w:rPr>
          <w:rFonts w:ascii="Book Antiqua" w:hAnsi="Book Antiqua" w:cs="Arial"/>
          <w:sz w:val="24"/>
          <w:szCs w:val="24"/>
        </w:rPr>
        <w:t xml:space="preserve">that both </w:t>
      </w:r>
      <w:r w:rsidR="00DB60FA" w:rsidRPr="00F26494">
        <w:rPr>
          <w:rFonts w:ascii="Book Antiqua" w:hAnsi="Book Antiqua" w:cs="Arial"/>
          <w:sz w:val="24"/>
          <w:szCs w:val="24"/>
          <w:shd w:val="clear" w:color="auto" w:fill="FFFFFF"/>
        </w:rPr>
        <w:t xml:space="preserve">SLIT and SCIT </w:t>
      </w:r>
      <w:r w:rsidR="008325E0" w:rsidRPr="00F26494">
        <w:rPr>
          <w:rFonts w:ascii="Book Antiqua" w:hAnsi="Book Antiqua" w:cs="Arial"/>
          <w:sz w:val="24"/>
          <w:szCs w:val="24"/>
          <w:shd w:val="clear" w:color="auto" w:fill="FFFFFF"/>
        </w:rPr>
        <w:t xml:space="preserve">have </w:t>
      </w:r>
      <w:r w:rsidR="00DB60FA" w:rsidRPr="00F26494">
        <w:rPr>
          <w:rFonts w:ascii="Book Antiqua" w:hAnsi="Book Antiqua" w:cs="Arial"/>
          <w:sz w:val="24"/>
          <w:szCs w:val="24"/>
          <w:shd w:val="clear" w:color="auto" w:fill="FFFFFF"/>
        </w:rPr>
        <w:t xml:space="preserve">a significant </w:t>
      </w:r>
      <w:r w:rsidR="008325E0" w:rsidRPr="00F26494">
        <w:rPr>
          <w:rFonts w:ascii="Book Antiqua" w:hAnsi="Book Antiqua" w:cs="Arial"/>
          <w:sz w:val="24"/>
          <w:szCs w:val="24"/>
          <w:shd w:val="clear" w:color="auto" w:fill="FFFFFF"/>
        </w:rPr>
        <w:t>positive effect o</w:t>
      </w:r>
      <w:r w:rsidR="00DB60FA" w:rsidRPr="00F26494">
        <w:rPr>
          <w:rFonts w:ascii="Book Antiqua" w:hAnsi="Book Antiqua" w:cs="Arial"/>
          <w:sz w:val="24"/>
          <w:szCs w:val="24"/>
          <w:shd w:val="clear" w:color="auto" w:fill="FFFFFF"/>
        </w:rPr>
        <w:t>n symptom</w:t>
      </w:r>
      <w:r w:rsidR="002B2EB3" w:rsidRPr="00F26494">
        <w:rPr>
          <w:rFonts w:ascii="Book Antiqua" w:hAnsi="Book Antiqua" w:cs="Arial"/>
          <w:sz w:val="24"/>
          <w:szCs w:val="24"/>
          <w:shd w:val="clear" w:color="auto" w:fill="FFFFFF"/>
        </w:rPr>
        <w:t xml:space="preserve">s and medication usagerelated with </w:t>
      </w:r>
      <w:r w:rsidR="00DB60FA" w:rsidRPr="00F26494">
        <w:rPr>
          <w:rFonts w:ascii="Book Antiqua" w:hAnsi="Book Antiqua" w:cs="Arial"/>
          <w:sz w:val="24"/>
          <w:szCs w:val="24"/>
          <w:shd w:val="clear" w:color="auto" w:fill="FFFFFF"/>
        </w:rPr>
        <w:t xml:space="preserve">both </w:t>
      </w:r>
      <w:r w:rsidR="008325E0" w:rsidRPr="00F26494">
        <w:rPr>
          <w:rFonts w:ascii="Book Antiqua" w:hAnsi="Book Antiqua" w:cs="Arial"/>
          <w:sz w:val="24"/>
          <w:szCs w:val="24"/>
          <w:shd w:val="clear" w:color="auto" w:fill="FFFFFF"/>
        </w:rPr>
        <w:t>rhin</w:t>
      </w:r>
      <w:r w:rsidR="00A42AE7" w:rsidRPr="00F26494">
        <w:rPr>
          <w:rFonts w:ascii="Book Antiqua" w:hAnsi="Book Antiqua" w:cs="Arial"/>
          <w:sz w:val="24"/>
          <w:szCs w:val="24"/>
          <w:shd w:val="clear" w:color="auto" w:fill="FFFFFF"/>
        </w:rPr>
        <w:t xml:space="preserve">itis </w:t>
      </w:r>
      <w:r w:rsidR="008325E0" w:rsidRPr="00F26494">
        <w:rPr>
          <w:rFonts w:ascii="Book Antiqua" w:hAnsi="Book Antiqua" w:cs="Arial"/>
          <w:sz w:val="24"/>
          <w:szCs w:val="24"/>
          <w:shd w:val="clear" w:color="auto" w:fill="FFFFFF"/>
        </w:rPr>
        <w:t xml:space="preserve">and asthma </w:t>
      </w:r>
      <w:r w:rsidR="00DB60FA" w:rsidRPr="00F26494">
        <w:rPr>
          <w:rFonts w:ascii="Book Antiqua" w:hAnsi="Book Antiqua" w:cs="Arial"/>
          <w:sz w:val="24"/>
          <w:szCs w:val="24"/>
          <w:shd w:val="clear" w:color="auto" w:fill="FFFFFF"/>
        </w:rPr>
        <w:t xml:space="preserve">in comparison to the pharmacotherapy group. </w:t>
      </w:r>
      <w:r w:rsidR="0099377C" w:rsidRPr="00F26494">
        <w:rPr>
          <w:rFonts w:ascii="Book Antiqua" w:hAnsi="Book Antiqua" w:cs="Arial"/>
          <w:sz w:val="24"/>
          <w:szCs w:val="24"/>
          <w:shd w:val="clear" w:color="auto" w:fill="FFFFFF"/>
        </w:rPr>
        <w:t xml:space="preserve">Additionally, after 1 year of treatment, Der p 1-driven IL-10 signiﬁcantly increased in SLIT </w:t>
      </w:r>
      <w:r w:rsidR="00973206" w:rsidRPr="00F26494">
        <w:rPr>
          <w:rFonts w:ascii="Book Antiqua" w:hAnsi="Book Antiqua" w:cs="Arial"/>
          <w:sz w:val="24"/>
          <w:szCs w:val="24"/>
          <w:shd w:val="clear" w:color="auto" w:fill="FFFFFF"/>
        </w:rPr>
        <w:t xml:space="preserve">in comparison to </w:t>
      </w:r>
      <w:r w:rsidR="0099377C" w:rsidRPr="00F26494">
        <w:rPr>
          <w:rFonts w:ascii="Book Antiqua" w:hAnsi="Book Antiqua" w:cs="Arial"/>
          <w:sz w:val="24"/>
          <w:szCs w:val="24"/>
          <w:shd w:val="clear" w:color="auto" w:fill="FFFFFF"/>
        </w:rPr>
        <w:t xml:space="preserve">pharmacotherapy, whereas Bet v 1-driven TGF-b increased signiﬁcantly in SLIT only. </w:t>
      </w:r>
    </w:p>
    <w:p w:rsidR="004338F3" w:rsidRPr="00F26494" w:rsidRDefault="00C61278" w:rsidP="00F26494">
      <w:pPr>
        <w:autoSpaceDE w:val="0"/>
        <w:autoSpaceDN w:val="0"/>
        <w:adjustRightInd w:val="0"/>
        <w:spacing w:after="0" w:line="360" w:lineRule="auto"/>
        <w:ind w:firstLineChars="200" w:firstLine="480"/>
        <w:jc w:val="both"/>
        <w:rPr>
          <w:rFonts w:ascii="Book Antiqua" w:hAnsi="Book Antiqua" w:cs="Arial"/>
          <w:sz w:val="24"/>
          <w:szCs w:val="24"/>
          <w:shd w:val="clear" w:color="auto" w:fill="FFFFFF"/>
          <w:lang w:eastAsia="zh-CN"/>
        </w:rPr>
      </w:pPr>
      <w:r w:rsidRPr="00F26494">
        <w:rPr>
          <w:rFonts w:ascii="Book Antiqua" w:hAnsi="Book Antiqua" w:cs="Arial"/>
          <w:sz w:val="24"/>
          <w:szCs w:val="24"/>
        </w:rPr>
        <w:t xml:space="preserve">In the study of Keles </w:t>
      </w:r>
      <w:r w:rsidRPr="00F26494">
        <w:rPr>
          <w:rFonts w:ascii="Book Antiqua" w:hAnsi="Book Antiqua" w:cs="Arial"/>
          <w:i/>
          <w:sz w:val="24"/>
          <w:szCs w:val="24"/>
        </w:rPr>
        <w:t>et al</w:t>
      </w:r>
      <w:r w:rsidR="005710C1" w:rsidRPr="00F26494">
        <w:rPr>
          <w:rFonts w:ascii="Book Antiqua" w:hAnsi="Book Antiqua" w:cs="Arial"/>
          <w:sz w:val="24"/>
          <w:szCs w:val="24"/>
          <w:vertAlign w:val="superscript"/>
        </w:rPr>
        <w:t>[31]</w:t>
      </w:r>
      <w:r w:rsidRPr="00F26494">
        <w:rPr>
          <w:rFonts w:ascii="Book Antiqua" w:hAnsi="Book Antiqua" w:cs="Arial" w:hint="eastAsia"/>
          <w:sz w:val="24"/>
          <w:szCs w:val="24"/>
          <w:lang w:eastAsia="zh-CN"/>
        </w:rPr>
        <w:t xml:space="preserve">, </w:t>
      </w:r>
      <w:r w:rsidR="00562E9B" w:rsidRPr="00F26494">
        <w:rPr>
          <w:rFonts w:ascii="Book Antiqua" w:hAnsi="Book Antiqua" w:cs="Arial"/>
          <w:sz w:val="24"/>
          <w:szCs w:val="24"/>
        </w:rPr>
        <w:t xml:space="preserve">48 patients (aged 5-10 years) with mild persistent asthma and rhinitis mono-sensitized to </w:t>
      </w:r>
      <w:r w:rsidR="00F57B98" w:rsidRPr="00F26494">
        <w:rPr>
          <w:rFonts w:ascii="Book Antiqua" w:hAnsi="Book Antiqua" w:cs="Arial"/>
          <w:sz w:val="24"/>
          <w:szCs w:val="24"/>
        </w:rPr>
        <w:t xml:space="preserve">mites </w:t>
      </w:r>
      <w:r w:rsidR="00562E9B" w:rsidRPr="00F26494">
        <w:rPr>
          <w:rFonts w:ascii="Book Antiqua" w:hAnsi="Book Antiqua" w:cs="Arial"/>
          <w:sz w:val="24"/>
          <w:szCs w:val="24"/>
        </w:rPr>
        <w:t xml:space="preserve">were randomized to </w:t>
      </w:r>
      <w:r w:rsidR="00F57B98" w:rsidRPr="00F26494">
        <w:rPr>
          <w:rFonts w:ascii="Book Antiqua" w:hAnsi="Book Antiqua" w:cs="Arial"/>
          <w:sz w:val="24"/>
          <w:szCs w:val="24"/>
        </w:rPr>
        <w:t xml:space="preserve">three treatment arms: they </w:t>
      </w:r>
      <w:r w:rsidR="00562E9B" w:rsidRPr="00F26494">
        <w:rPr>
          <w:rFonts w:ascii="Book Antiqua" w:hAnsi="Book Antiqua" w:cs="Arial"/>
          <w:sz w:val="24"/>
          <w:szCs w:val="24"/>
        </w:rPr>
        <w:t>receive</w:t>
      </w:r>
      <w:r w:rsidR="00F57B98" w:rsidRPr="00F26494">
        <w:rPr>
          <w:rFonts w:ascii="Book Antiqua" w:hAnsi="Book Antiqua" w:cs="Arial"/>
          <w:sz w:val="24"/>
          <w:szCs w:val="24"/>
        </w:rPr>
        <w:t>d</w:t>
      </w:r>
      <w:r w:rsidR="00562E9B" w:rsidRPr="00F26494">
        <w:rPr>
          <w:rFonts w:ascii="Book Antiqua" w:hAnsi="Book Antiqua" w:cs="Arial"/>
          <w:sz w:val="24"/>
          <w:szCs w:val="24"/>
        </w:rPr>
        <w:t xml:space="preserve"> either SLIT (</w:t>
      </w:r>
      <w:r w:rsidR="00562E9B" w:rsidRPr="00F26494">
        <w:rPr>
          <w:rFonts w:ascii="Book Antiqua" w:hAnsi="Book Antiqua" w:cs="Arial"/>
          <w:i/>
          <w:sz w:val="24"/>
          <w:szCs w:val="24"/>
        </w:rPr>
        <w:t>n</w:t>
      </w:r>
      <w:r w:rsidR="00562E9B" w:rsidRPr="00F26494">
        <w:rPr>
          <w:rFonts w:ascii="Book Antiqua" w:hAnsi="Book Antiqua" w:cs="Arial"/>
          <w:sz w:val="24"/>
          <w:szCs w:val="24"/>
        </w:rPr>
        <w:t xml:space="preserve"> = 16), SCIT (</w:t>
      </w:r>
      <w:r w:rsidR="00562E9B" w:rsidRPr="00F26494">
        <w:rPr>
          <w:rFonts w:ascii="Book Antiqua" w:hAnsi="Book Antiqua" w:cs="Arial"/>
          <w:i/>
          <w:sz w:val="24"/>
          <w:szCs w:val="24"/>
        </w:rPr>
        <w:t>n</w:t>
      </w:r>
      <w:r w:rsidR="00562E9B" w:rsidRPr="00F26494">
        <w:rPr>
          <w:rFonts w:ascii="Book Antiqua" w:hAnsi="Book Antiqua" w:cs="Arial"/>
          <w:sz w:val="24"/>
          <w:szCs w:val="24"/>
        </w:rPr>
        <w:t xml:space="preserve"> = 16) or pharmacotherapy alone (</w:t>
      </w:r>
      <w:r w:rsidR="00562E9B" w:rsidRPr="00F26494">
        <w:rPr>
          <w:rFonts w:ascii="Book Antiqua" w:hAnsi="Book Antiqua" w:cs="Arial"/>
          <w:i/>
          <w:sz w:val="24"/>
          <w:szCs w:val="24"/>
        </w:rPr>
        <w:t>n</w:t>
      </w:r>
      <w:r w:rsidR="00562E9B" w:rsidRPr="00F26494">
        <w:rPr>
          <w:rFonts w:ascii="Book Antiqua" w:hAnsi="Book Antiqua" w:cs="Arial"/>
          <w:sz w:val="24"/>
          <w:szCs w:val="24"/>
        </w:rPr>
        <w:t xml:space="preserve"> = 16). After 12-month of treatment, </w:t>
      </w:r>
      <w:r w:rsidR="000359FC" w:rsidRPr="00F26494">
        <w:rPr>
          <w:rFonts w:ascii="Book Antiqua" w:hAnsi="Book Antiqua" w:cs="Arial"/>
          <w:sz w:val="24"/>
          <w:szCs w:val="24"/>
        </w:rPr>
        <w:t>total asthma symptom scores (</w:t>
      </w:r>
      <w:r w:rsidR="000359FC" w:rsidRPr="00F26494">
        <w:rPr>
          <w:rFonts w:ascii="Book Antiqua" w:hAnsi="Book Antiqua" w:cs="Arial"/>
          <w:i/>
          <w:sz w:val="24"/>
          <w:szCs w:val="24"/>
        </w:rPr>
        <w:t>P</w:t>
      </w:r>
      <w:r w:rsidRPr="00F26494">
        <w:rPr>
          <w:rFonts w:ascii="Book Antiqua" w:hAnsi="Book Antiqua" w:cs="Arial" w:hint="eastAsia"/>
          <w:sz w:val="24"/>
          <w:szCs w:val="24"/>
          <w:lang w:eastAsia="zh-CN"/>
        </w:rPr>
        <w:t xml:space="preserve"> </w:t>
      </w:r>
      <w:r w:rsidR="00562E9B" w:rsidRPr="00F26494">
        <w:rPr>
          <w:rFonts w:ascii="Book Antiqua" w:hAnsi="Book Antiqua" w:cs="Arial"/>
          <w:sz w:val="24"/>
          <w:szCs w:val="24"/>
        </w:rPr>
        <w:t>=</w:t>
      </w:r>
      <w:r w:rsidRPr="00F26494">
        <w:rPr>
          <w:rFonts w:ascii="Book Antiqua" w:hAnsi="Book Antiqua" w:cs="Arial" w:hint="eastAsia"/>
          <w:sz w:val="24"/>
          <w:szCs w:val="24"/>
          <w:lang w:eastAsia="zh-CN"/>
        </w:rPr>
        <w:t xml:space="preserve"> </w:t>
      </w:r>
      <w:r w:rsidR="00562E9B" w:rsidRPr="00F26494">
        <w:rPr>
          <w:rFonts w:ascii="Book Antiqua" w:hAnsi="Book Antiqua" w:cs="Arial"/>
          <w:sz w:val="24"/>
          <w:szCs w:val="24"/>
        </w:rPr>
        <w:t xml:space="preserve">0.02) and </w:t>
      </w:r>
      <w:r w:rsidR="000359FC" w:rsidRPr="00F26494">
        <w:rPr>
          <w:rFonts w:ascii="Book Antiqua" w:hAnsi="Book Antiqua" w:cs="Arial"/>
          <w:sz w:val="24"/>
          <w:szCs w:val="24"/>
        </w:rPr>
        <w:t>visual analog scores (</w:t>
      </w:r>
      <w:r w:rsidR="000359FC" w:rsidRPr="00F26494">
        <w:rPr>
          <w:rFonts w:ascii="Book Antiqua" w:hAnsi="Book Antiqua" w:cs="Arial"/>
          <w:i/>
          <w:sz w:val="24"/>
          <w:szCs w:val="24"/>
        </w:rPr>
        <w:t>P</w:t>
      </w:r>
      <w:r w:rsidRPr="00F26494">
        <w:rPr>
          <w:rFonts w:ascii="Book Antiqua" w:hAnsi="Book Antiqua" w:cs="Arial" w:hint="eastAsia"/>
          <w:sz w:val="24"/>
          <w:szCs w:val="24"/>
          <w:lang w:eastAsia="zh-CN"/>
        </w:rPr>
        <w:t xml:space="preserve"> </w:t>
      </w:r>
      <w:r w:rsidR="00A40CFC" w:rsidRPr="00F26494">
        <w:rPr>
          <w:rFonts w:ascii="Book Antiqua" w:hAnsi="Book Antiqua" w:cs="Arial"/>
          <w:sz w:val="24"/>
          <w:szCs w:val="24"/>
        </w:rPr>
        <w:t>=</w:t>
      </w:r>
      <w:r w:rsidRPr="00F26494">
        <w:rPr>
          <w:rFonts w:ascii="Book Antiqua" w:hAnsi="Book Antiqua" w:cs="Arial" w:hint="eastAsia"/>
          <w:sz w:val="24"/>
          <w:szCs w:val="24"/>
          <w:lang w:eastAsia="zh-CN"/>
        </w:rPr>
        <w:t xml:space="preserve"> </w:t>
      </w:r>
      <w:r w:rsidR="00A40CFC" w:rsidRPr="00F26494">
        <w:rPr>
          <w:rFonts w:ascii="Book Antiqua" w:hAnsi="Book Antiqua" w:cs="Arial"/>
          <w:sz w:val="24"/>
          <w:szCs w:val="24"/>
        </w:rPr>
        <w:t xml:space="preserve">0.02) </w:t>
      </w:r>
      <w:r w:rsidR="000359FC" w:rsidRPr="00F26494">
        <w:rPr>
          <w:rFonts w:ascii="Book Antiqua" w:hAnsi="Book Antiqua" w:cs="Arial"/>
          <w:sz w:val="24"/>
          <w:szCs w:val="24"/>
        </w:rPr>
        <w:t xml:space="preserve">decreased markedly </w:t>
      </w:r>
      <w:r w:rsidR="00562E9B" w:rsidRPr="00F26494">
        <w:rPr>
          <w:rFonts w:ascii="Book Antiqua" w:hAnsi="Book Antiqua" w:cs="Arial"/>
          <w:sz w:val="24"/>
          <w:szCs w:val="24"/>
        </w:rPr>
        <w:t xml:space="preserve">in SLIT when compared with the pharmacotherapy group. </w:t>
      </w:r>
      <w:r w:rsidR="000359FC" w:rsidRPr="00F26494">
        <w:rPr>
          <w:rFonts w:ascii="Book Antiqua" w:hAnsi="Book Antiqua" w:cs="Arial"/>
          <w:sz w:val="24"/>
          <w:szCs w:val="24"/>
        </w:rPr>
        <w:t>Similarly, SCIT also reduced both total asthma symptomscores (</w:t>
      </w:r>
      <w:r w:rsidR="000359FC" w:rsidRPr="00F26494">
        <w:rPr>
          <w:rFonts w:ascii="Book Antiqua" w:hAnsi="Book Antiqua" w:cs="Arial"/>
          <w:i/>
          <w:sz w:val="24"/>
          <w:szCs w:val="24"/>
        </w:rPr>
        <w:t>P</w:t>
      </w:r>
      <w:r w:rsidRPr="00F26494">
        <w:rPr>
          <w:rFonts w:ascii="Book Antiqua" w:hAnsi="Book Antiqua" w:cs="Arial" w:hint="eastAsia"/>
          <w:sz w:val="24"/>
          <w:szCs w:val="24"/>
          <w:lang w:eastAsia="zh-CN"/>
        </w:rPr>
        <w:t xml:space="preserve"> </w:t>
      </w:r>
      <w:r w:rsidR="00562E9B" w:rsidRPr="00F26494">
        <w:rPr>
          <w:rFonts w:ascii="Book Antiqua" w:hAnsi="Book Antiqua" w:cs="Arial"/>
          <w:sz w:val="24"/>
          <w:szCs w:val="24"/>
        </w:rPr>
        <w:t>=</w:t>
      </w:r>
      <w:r w:rsidRPr="00F26494">
        <w:rPr>
          <w:rFonts w:ascii="Book Antiqua" w:hAnsi="Book Antiqua" w:cs="Arial" w:hint="eastAsia"/>
          <w:sz w:val="24"/>
          <w:szCs w:val="24"/>
          <w:lang w:eastAsia="zh-CN"/>
        </w:rPr>
        <w:t xml:space="preserve"> </w:t>
      </w:r>
      <w:r w:rsidR="00562E9B" w:rsidRPr="00F26494">
        <w:rPr>
          <w:rFonts w:ascii="Book Antiqua" w:hAnsi="Book Antiqua" w:cs="Arial"/>
          <w:sz w:val="24"/>
          <w:szCs w:val="24"/>
        </w:rPr>
        <w:t xml:space="preserve">0.04)  and </w:t>
      </w:r>
      <w:r w:rsidR="000359FC" w:rsidRPr="00F26494">
        <w:rPr>
          <w:rFonts w:ascii="Book Antiqua" w:hAnsi="Book Antiqua" w:cs="Arial"/>
          <w:sz w:val="24"/>
          <w:szCs w:val="24"/>
        </w:rPr>
        <w:t>visual analog scores (</w:t>
      </w:r>
      <w:r w:rsidR="000359FC" w:rsidRPr="00F26494">
        <w:rPr>
          <w:rFonts w:ascii="Book Antiqua" w:hAnsi="Book Antiqua" w:cs="Arial"/>
          <w:i/>
          <w:sz w:val="24"/>
          <w:szCs w:val="24"/>
        </w:rPr>
        <w:t>P</w:t>
      </w:r>
      <w:r w:rsidRPr="00F26494">
        <w:rPr>
          <w:rFonts w:ascii="Book Antiqua" w:hAnsi="Book Antiqua" w:cs="Arial" w:hint="eastAsia"/>
          <w:sz w:val="24"/>
          <w:szCs w:val="24"/>
          <w:lang w:eastAsia="zh-CN"/>
        </w:rPr>
        <w:t xml:space="preserve"> </w:t>
      </w:r>
      <w:r w:rsidR="00562E9B" w:rsidRPr="00F26494">
        <w:rPr>
          <w:rFonts w:ascii="Book Antiqua" w:hAnsi="Book Antiqua" w:cs="Arial"/>
          <w:sz w:val="24"/>
          <w:szCs w:val="24"/>
        </w:rPr>
        <w:t>=</w:t>
      </w:r>
      <w:r w:rsidRPr="00F26494">
        <w:rPr>
          <w:rFonts w:ascii="Book Antiqua" w:hAnsi="Book Antiqua" w:cs="Arial" w:hint="eastAsia"/>
          <w:sz w:val="24"/>
          <w:szCs w:val="24"/>
          <w:lang w:eastAsia="zh-CN"/>
        </w:rPr>
        <w:t xml:space="preserve"> </w:t>
      </w:r>
      <w:r w:rsidR="00562E9B" w:rsidRPr="00F26494">
        <w:rPr>
          <w:rFonts w:ascii="Book Antiqua" w:hAnsi="Book Antiqua" w:cs="Arial"/>
          <w:sz w:val="24"/>
          <w:szCs w:val="24"/>
        </w:rPr>
        <w:t>0.001) when compared with the pharmacotharapy group.  The percentage of improvement was 100 % and 93 % in SLIT and SCIT group respectively, in comparison to the pharmacotherapy group</w:t>
      </w:r>
      <w:r w:rsidR="00562E9B" w:rsidRPr="00F26494">
        <w:rPr>
          <w:rFonts w:ascii="Book Antiqua" w:hAnsi="Book Antiqua" w:cs="Arial"/>
          <w:color w:val="00B050"/>
          <w:sz w:val="24"/>
          <w:szCs w:val="24"/>
        </w:rPr>
        <w:t>.</w:t>
      </w:r>
      <w:r w:rsidR="005D0939" w:rsidRPr="00F26494">
        <w:rPr>
          <w:rStyle w:val="apple-converted-space"/>
          <w:rFonts w:ascii="Book Antiqua" w:hAnsi="Book Antiqua" w:cs="Arial"/>
          <w:color w:val="00B050"/>
          <w:sz w:val="24"/>
          <w:szCs w:val="24"/>
          <w:shd w:val="clear" w:color="auto" w:fill="FFFFFF"/>
        </w:rPr>
        <w:t> </w:t>
      </w:r>
      <w:r w:rsidR="00FF476B" w:rsidRPr="00F26494">
        <w:rPr>
          <w:rStyle w:val="apple-converted-space"/>
          <w:rFonts w:ascii="Book Antiqua" w:hAnsi="Book Antiqua" w:cs="Arial"/>
          <w:sz w:val="24"/>
          <w:szCs w:val="24"/>
          <w:shd w:val="clear" w:color="auto" w:fill="FFFFFF"/>
        </w:rPr>
        <w:t xml:space="preserve">A marked increment was seen </w:t>
      </w:r>
      <w:r w:rsidR="005D0939" w:rsidRPr="00F26494">
        <w:rPr>
          <w:rFonts w:ascii="Book Antiqua" w:hAnsi="Book Antiqua" w:cs="Arial"/>
          <w:sz w:val="24"/>
          <w:szCs w:val="24"/>
          <w:shd w:val="clear" w:color="auto" w:fill="FFFFFF"/>
        </w:rPr>
        <w:t>in t</w:t>
      </w:r>
      <w:r w:rsidR="00DA12F8" w:rsidRPr="00F26494">
        <w:rPr>
          <w:rFonts w:ascii="Book Antiqua" w:hAnsi="Book Antiqua" w:cs="Arial"/>
          <w:sz w:val="24"/>
          <w:szCs w:val="24"/>
          <w:shd w:val="clear" w:color="auto" w:fill="FFFFFF"/>
        </w:rPr>
        <w:t>he levels of regulatory and Th</w:t>
      </w:r>
      <w:r w:rsidR="005D0939" w:rsidRPr="00F26494">
        <w:rPr>
          <w:rFonts w:ascii="Book Antiqua" w:hAnsi="Book Antiqua" w:cs="Arial"/>
          <w:sz w:val="24"/>
          <w:szCs w:val="24"/>
          <w:shd w:val="clear" w:color="auto" w:fill="FFFFFF"/>
        </w:rPr>
        <w:t>1 cytokines b</w:t>
      </w:r>
      <w:r w:rsidR="00DB1AF5" w:rsidRPr="00F26494">
        <w:rPr>
          <w:rFonts w:ascii="Book Antiqua" w:hAnsi="Book Antiqua" w:cs="Arial"/>
          <w:sz w:val="24"/>
          <w:szCs w:val="24"/>
          <w:shd w:val="clear" w:color="auto" w:fill="FFFFFF"/>
        </w:rPr>
        <w:t>oth in the SCIT and SLIT groups</w:t>
      </w:r>
      <w:r w:rsidR="00021D55" w:rsidRPr="00F26494">
        <w:rPr>
          <w:rFonts w:ascii="Book Antiqua" w:hAnsi="Book Antiqua" w:cs="Arial"/>
          <w:sz w:val="24"/>
          <w:szCs w:val="24"/>
          <w:shd w:val="clear" w:color="auto" w:fill="FFFFFF"/>
        </w:rPr>
        <w:t>. Antigen-specific IgG4</w:t>
      </w:r>
      <w:r w:rsidR="005D0939" w:rsidRPr="00F26494">
        <w:rPr>
          <w:rFonts w:ascii="Book Antiqua" w:hAnsi="Book Antiqua" w:cs="Arial"/>
          <w:sz w:val="24"/>
          <w:szCs w:val="24"/>
          <w:shd w:val="clear" w:color="auto" w:fill="FFFFFF"/>
        </w:rPr>
        <w:t xml:space="preserve"> levels increased in the SCIT and SCIT plus SLIT groups but not in the SLIT group</w:t>
      </w:r>
      <w:r w:rsidR="00BE6FCB">
        <w:rPr>
          <w:rFonts w:ascii="Book Antiqua" w:hAnsi="Book Antiqua" w:cs="Arial" w:hint="eastAsia"/>
          <w:sz w:val="24"/>
          <w:szCs w:val="24"/>
          <w:shd w:val="clear" w:color="auto" w:fill="FFFFFF"/>
          <w:lang w:eastAsia="zh-CN"/>
        </w:rPr>
        <w:t>.</w:t>
      </w:r>
    </w:p>
    <w:p w:rsidR="00A36E33" w:rsidRPr="00F26494" w:rsidRDefault="00562E9B"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 xml:space="preserve">In a </w:t>
      </w:r>
      <w:r w:rsidR="00DB60FA" w:rsidRPr="00F26494">
        <w:rPr>
          <w:rFonts w:ascii="Book Antiqua" w:hAnsi="Book Antiqua" w:cs="Arial"/>
          <w:sz w:val="24"/>
          <w:szCs w:val="24"/>
        </w:rPr>
        <w:t xml:space="preserve">recent randomized, placebo-controlled and double- dummy study </w:t>
      </w:r>
      <w:r w:rsidRPr="00F26494">
        <w:rPr>
          <w:rFonts w:ascii="Book Antiqua" w:hAnsi="Book Antiqua" w:cs="Arial"/>
          <w:sz w:val="24"/>
          <w:szCs w:val="24"/>
        </w:rPr>
        <w:t xml:space="preserve">we </w:t>
      </w:r>
      <w:r w:rsidR="00DB60FA" w:rsidRPr="00F26494">
        <w:rPr>
          <w:rFonts w:ascii="Book Antiqua" w:hAnsi="Book Antiqua" w:cs="Arial"/>
          <w:sz w:val="24"/>
          <w:szCs w:val="24"/>
        </w:rPr>
        <w:t xml:space="preserve">investigated the </w:t>
      </w:r>
      <w:r w:rsidR="00CC3DEC" w:rsidRPr="00F26494">
        <w:rPr>
          <w:rFonts w:ascii="Book Antiqua" w:hAnsi="Book Antiqua" w:cs="Arial"/>
          <w:sz w:val="24"/>
          <w:szCs w:val="24"/>
        </w:rPr>
        <w:t xml:space="preserve">effectiveness </w:t>
      </w:r>
      <w:r w:rsidR="00DB60FA" w:rsidRPr="00F26494">
        <w:rPr>
          <w:rFonts w:ascii="Book Antiqua" w:hAnsi="Book Antiqua" w:cs="Arial"/>
          <w:sz w:val="24"/>
          <w:szCs w:val="24"/>
        </w:rPr>
        <w:t>of SCIT and SLIT in HDM- allergic children with asth</w:t>
      </w:r>
      <w:r w:rsidR="00C61278" w:rsidRPr="00F26494">
        <w:rPr>
          <w:rFonts w:ascii="Book Antiqua" w:hAnsi="Book Antiqua" w:cs="Arial"/>
          <w:sz w:val="24"/>
          <w:szCs w:val="24"/>
        </w:rPr>
        <w:t>ma and/or rhinitis</w:t>
      </w:r>
      <w:r w:rsidR="005B546E" w:rsidRPr="00F26494">
        <w:rPr>
          <w:rFonts w:ascii="Book Antiqua" w:hAnsi="Book Antiqua" w:cs="Arial"/>
          <w:sz w:val="24"/>
          <w:szCs w:val="24"/>
          <w:vertAlign w:val="superscript"/>
        </w:rPr>
        <w:t>[32</w:t>
      </w:r>
      <w:r w:rsidR="00DB60FA" w:rsidRPr="00F26494">
        <w:rPr>
          <w:rFonts w:ascii="Book Antiqua" w:hAnsi="Book Antiqua" w:cs="Arial"/>
          <w:sz w:val="24"/>
          <w:szCs w:val="24"/>
          <w:vertAlign w:val="superscript"/>
        </w:rPr>
        <w:t>]</w:t>
      </w:r>
      <w:r w:rsidR="00DB60FA" w:rsidRPr="00F26494">
        <w:rPr>
          <w:rFonts w:ascii="Book Antiqua" w:hAnsi="Book Antiqua" w:cs="Arial"/>
          <w:sz w:val="24"/>
          <w:szCs w:val="24"/>
        </w:rPr>
        <w:t xml:space="preserve">. </w:t>
      </w:r>
      <w:r w:rsidRPr="00F26494">
        <w:rPr>
          <w:rFonts w:ascii="Book Antiqua" w:hAnsi="Book Antiqua" w:cs="Arial"/>
          <w:sz w:val="24"/>
          <w:szCs w:val="24"/>
        </w:rPr>
        <w:t xml:space="preserve">We </w:t>
      </w:r>
      <w:r w:rsidR="003768C0" w:rsidRPr="00F26494">
        <w:rPr>
          <w:rFonts w:ascii="Book Antiqua" w:hAnsi="Book Antiqua" w:cs="Arial"/>
          <w:sz w:val="24"/>
          <w:szCs w:val="24"/>
        </w:rPr>
        <w:t xml:space="preserve">showed that one-year SCIT had significant effect on </w:t>
      </w:r>
      <w:r w:rsidR="00DB60FA" w:rsidRPr="00F26494">
        <w:rPr>
          <w:rFonts w:ascii="Book Antiqua" w:hAnsi="Book Antiqua" w:cs="Arial"/>
          <w:sz w:val="24"/>
          <w:szCs w:val="24"/>
        </w:rPr>
        <w:t xml:space="preserve">symptom and medication scores </w:t>
      </w:r>
      <w:r w:rsidR="003768C0" w:rsidRPr="00F26494">
        <w:rPr>
          <w:rFonts w:ascii="Book Antiqua" w:hAnsi="Book Antiqua" w:cs="Arial"/>
          <w:sz w:val="24"/>
          <w:szCs w:val="24"/>
        </w:rPr>
        <w:t xml:space="preserve">related with </w:t>
      </w:r>
      <w:r w:rsidR="00DB60FA" w:rsidRPr="00F26494">
        <w:rPr>
          <w:rFonts w:ascii="Book Antiqua" w:hAnsi="Book Antiqua" w:cs="Arial"/>
          <w:sz w:val="24"/>
          <w:szCs w:val="24"/>
        </w:rPr>
        <w:t>both rhinitis and asthma</w:t>
      </w:r>
      <w:r w:rsidR="003768C0" w:rsidRPr="00F26494">
        <w:rPr>
          <w:rFonts w:ascii="Book Antiqua" w:hAnsi="Book Antiqua" w:cs="Arial"/>
          <w:sz w:val="24"/>
          <w:szCs w:val="24"/>
        </w:rPr>
        <w:t>.</w:t>
      </w:r>
      <w:r w:rsidR="008F1023" w:rsidRPr="00F26494">
        <w:rPr>
          <w:rFonts w:ascii="Book Antiqua" w:hAnsi="Book Antiqua" w:cs="Arial"/>
          <w:sz w:val="24"/>
          <w:szCs w:val="24"/>
        </w:rPr>
        <w:t xml:space="preserve"> </w:t>
      </w:r>
      <w:r w:rsidR="00823640" w:rsidRPr="00F26494">
        <w:rPr>
          <w:rFonts w:ascii="Book Antiqua" w:hAnsi="Book Antiqua" w:cs="Arial"/>
          <w:sz w:val="24"/>
          <w:szCs w:val="24"/>
        </w:rPr>
        <w:t xml:space="preserve">An important observation in this study was the better effect of only SCIT over placebo on </w:t>
      </w:r>
      <w:r w:rsidR="00DB60FA" w:rsidRPr="00F26494">
        <w:rPr>
          <w:rFonts w:ascii="Book Antiqua" w:hAnsi="Book Antiqua" w:cs="Arial"/>
          <w:sz w:val="24"/>
          <w:szCs w:val="24"/>
        </w:rPr>
        <w:t xml:space="preserve">reduction of rhinitis and asthma symptoms </w:t>
      </w:r>
      <w:r w:rsidR="00823640" w:rsidRPr="00F26494">
        <w:rPr>
          <w:rFonts w:ascii="Book Antiqua" w:hAnsi="Book Antiqua" w:cs="Arial"/>
          <w:sz w:val="24"/>
          <w:szCs w:val="24"/>
        </w:rPr>
        <w:t>at the end of one-year-</w:t>
      </w:r>
      <w:r w:rsidR="00DB60FA" w:rsidRPr="00F26494">
        <w:rPr>
          <w:rFonts w:ascii="Book Antiqua" w:hAnsi="Book Antiqua" w:cs="Arial"/>
          <w:sz w:val="24"/>
          <w:szCs w:val="24"/>
        </w:rPr>
        <w:t xml:space="preserve">treatment. </w:t>
      </w:r>
      <w:r w:rsidR="000F0B0D" w:rsidRPr="00F26494">
        <w:rPr>
          <w:rFonts w:ascii="Book Antiqua" w:hAnsi="Book Antiqua" w:cs="Arial"/>
          <w:sz w:val="24"/>
          <w:szCs w:val="24"/>
          <w:shd w:val="clear" w:color="auto" w:fill="FFFFFF"/>
        </w:rPr>
        <w:t xml:space="preserve">Bronchial </w:t>
      </w:r>
      <w:r w:rsidR="00C029CB" w:rsidRPr="00F26494">
        <w:rPr>
          <w:rFonts w:ascii="Book Antiqua" w:hAnsi="Book Antiqua" w:cs="Arial"/>
          <w:sz w:val="24"/>
          <w:szCs w:val="24"/>
          <w:shd w:val="clear" w:color="auto" w:fill="FFFFFF"/>
        </w:rPr>
        <w:t xml:space="preserve">challenge </w:t>
      </w:r>
      <w:r w:rsidR="000F0B0D" w:rsidRPr="00F26494">
        <w:rPr>
          <w:rFonts w:ascii="Book Antiqua" w:hAnsi="Book Antiqua" w:cs="Arial"/>
          <w:sz w:val="24"/>
          <w:szCs w:val="24"/>
          <w:shd w:val="clear" w:color="auto" w:fill="FFFFFF"/>
        </w:rPr>
        <w:t xml:space="preserve">doses and sputum eosinophil increments after bronchial challenge </w:t>
      </w:r>
      <w:r w:rsidR="00C029CB" w:rsidRPr="00F26494">
        <w:rPr>
          <w:rFonts w:ascii="Book Antiqua" w:hAnsi="Book Antiqua" w:cs="Arial"/>
          <w:sz w:val="24"/>
          <w:szCs w:val="24"/>
          <w:shd w:val="clear" w:color="auto" w:fill="FFFFFF"/>
        </w:rPr>
        <w:t xml:space="preserve">decreased </w:t>
      </w:r>
      <w:r w:rsidR="000F0B0D" w:rsidRPr="00F26494">
        <w:rPr>
          <w:rFonts w:ascii="Book Antiqua" w:hAnsi="Book Antiqua" w:cs="Arial"/>
          <w:sz w:val="24"/>
          <w:szCs w:val="24"/>
          <w:shd w:val="clear" w:color="auto" w:fill="FFFFFF"/>
        </w:rPr>
        <w:t xml:space="preserve">only with SCIT. </w:t>
      </w:r>
      <w:r w:rsidR="00D90F1D" w:rsidRPr="00F26494">
        <w:rPr>
          <w:rFonts w:ascii="Book Antiqua" w:hAnsi="Book Antiqua" w:cs="Arial"/>
          <w:sz w:val="24"/>
          <w:szCs w:val="24"/>
          <w:shd w:val="clear" w:color="auto" w:fill="FFFFFF"/>
        </w:rPr>
        <w:t xml:space="preserve">There was no change in terms of </w:t>
      </w:r>
      <w:r w:rsidR="000F0B0D" w:rsidRPr="00F26494">
        <w:rPr>
          <w:rFonts w:ascii="Book Antiqua" w:hAnsi="Book Antiqua" w:cs="Arial"/>
          <w:sz w:val="24"/>
          <w:szCs w:val="24"/>
          <w:shd w:val="clear" w:color="auto" w:fill="FFFFFF"/>
        </w:rPr>
        <w:t>IFN-γ levels</w:t>
      </w:r>
      <w:r w:rsidR="00D90F1D" w:rsidRPr="00F26494">
        <w:rPr>
          <w:rFonts w:ascii="Book Antiqua" w:hAnsi="Book Antiqua" w:cs="Arial"/>
          <w:sz w:val="24"/>
          <w:szCs w:val="24"/>
          <w:shd w:val="clear" w:color="auto" w:fill="FFFFFF"/>
        </w:rPr>
        <w:t xml:space="preserve"> in both immunoptherapy groups</w:t>
      </w:r>
      <w:r w:rsidR="000F0B0D" w:rsidRPr="00F26494">
        <w:rPr>
          <w:rFonts w:ascii="Book Antiqua" w:hAnsi="Book Antiqua" w:cs="Arial"/>
          <w:sz w:val="24"/>
          <w:szCs w:val="24"/>
          <w:shd w:val="clear" w:color="auto" w:fill="FFFFFF"/>
        </w:rPr>
        <w:t>. Serum sIgG4 levels increased significantly only in the SCIT group</w:t>
      </w:r>
      <w:r w:rsidR="004B0BB6" w:rsidRPr="00F26494">
        <w:rPr>
          <w:rFonts w:ascii="Book Antiqua" w:hAnsi="Book Antiqua" w:cs="Arial"/>
          <w:sz w:val="24"/>
          <w:szCs w:val="24"/>
          <w:shd w:val="clear" w:color="auto" w:fill="FFFFFF"/>
        </w:rPr>
        <w:t>.</w:t>
      </w:r>
      <w:r w:rsidR="00E96663" w:rsidRPr="00F26494">
        <w:rPr>
          <w:rFonts w:ascii="Book Antiqua" w:hAnsi="Book Antiqua" w:cs="Arial"/>
          <w:sz w:val="24"/>
          <w:szCs w:val="24"/>
        </w:rPr>
        <w:t>This study then carried on</w:t>
      </w:r>
      <w:r w:rsidR="00DB60FA" w:rsidRPr="00F26494">
        <w:rPr>
          <w:rFonts w:ascii="Book Antiqua" w:hAnsi="Book Antiqua" w:cs="Arial"/>
          <w:sz w:val="24"/>
          <w:szCs w:val="24"/>
        </w:rPr>
        <w:t xml:space="preserve"> one subsequent year in an open scheme and the placebo group was randomized to </w:t>
      </w:r>
      <w:r w:rsidR="00E96663" w:rsidRPr="00F26494">
        <w:rPr>
          <w:rFonts w:ascii="Book Antiqua" w:hAnsi="Book Antiqua" w:cs="Arial"/>
          <w:sz w:val="24"/>
          <w:szCs w:val="24"/>
        </w:rPr>
        <w:t xml:space="preserve">treat SCIT or SLIT. Thus, </w:t>
      </w:r>
      <w:r w:rsidR="00DB60FA" w:rsidRPr="00F26494">
        <w:rPr>
          <w:rFonts w:ascii="Book Antiqua" w:hAnsi="Book Antiqua" w:cs="Arial"/>
          <w:sz w:val="24"/>
          <w:szCs w:val="24"/>
        </w:rPr>
        <w:t xml:space="preserve">all patients received active treatment with SCIT or SLIT </w:t>
      </w:r>
      <w:r w:rsidR="00E96663" w:rsidRPr="00F26494">
        <w:rPr>
          <w:rFonts w:ascii="Book Antiqua" w:hAnsi="Book Antiqua" w:cs="Arial"/>
          <w:sz w:val="24"/>
          <w:szCs w:val="24"/>
        </w:rPr>
        <w:t>during one subseque</w:t>
      </w:r>
      <w:r w:rsidR="00A9570F" w:rsidRPr="00F26494">
        <w:rPr>
          <w:rFonts w:ascii="Book Antiqua" w:hAnsi="Book Antiqua" w:cs="Arial"/>
          <w:sz w:val="24"/>
          <w:szCs w:val="24"/>
        </w:rPr>
        <w:t>n</w:t>
      </w:r>
      <w:r w:rsidR="00C61278" w:rsidRPr="00F26494">
        <w:rPr>
          <w:rFonts w:ascii="Book Antiqua" w:hAnsi="Book Antiqua" w:cs="Arial"/>
          <w:sz w:val="24"/>
          <w:szCs w:val="24"/>
        </w:rPr>
        <w:t>t year</w:t>
      </w:r>
      <w:r w:rsidR="00163487" w:rsidRPr="00F26494">
        <w:rPr>
          <w:rFonts w:ascii="Book Antiqua" w:hAnsi="Book Antiqua" w:cs="Arial"/>
          <w:sz w:val="24"/>
          <w:szCs w:val="24"/>
          <w:vertAlign w:val="superscript"/>
        </w:rPr>
        <w:t>[33</w:t>
      </w:r>
      <w:r w:rsidR="00DB60FA" w:rsidRPr="00F26494">
        <w:rPr>
          <w:rFonts w:ascii="Book Antiqua" w:hAnsi="Book Antiqua" w:cs="Arial"/>
          <w:sz w:val="24"/>
          <w:szCs w:val="24"/>
          <w:vertAlign w:val="superscript"/>
        </w:rPr>
        <w:t>]</w:t>
      </w:r>
      <w:r w:rsidR="00DB60FA" w:rsidRPr="00F26494">
        <w:rPr>
          <w:rFonts w:ascii="Book Antiqua" w:hAnsi="Book Antiqua" w:cs="Arial"/>
          <w:sz w:val="24"/>
          <w:szCs w:val="24"/>
        </w:rPr>
        <w:t xml:space="preserve">. </w:t>
      </w:r>
      <w:r w:rsidR="00C3639B" w:rsidRPr="00F26494">
        <w:rPr>
          <w:rFonts w:ascii="Book Antiqua" w:hAnsi="Book Antiqua" w:cs="Arial"/>
          <w:sz w:val="24"/>
          <w:szCs w:val="24"/>
        </w:rPr>
        <w:t xml:space="preserve">We observed </w:t>
      </w:r>
      <w:r w:rsidR="00DB60FA" w:rsidRPr="00F26494">
        <w:rPr>
          <w:rFonts w:ascii="Book Antiqua" w:hAnsi="Book Antiqua" w:cs="Arial"/>
          <w:sz w:val="24"/>
          <w:szCs w:val="24"/>
        </w:rPr>
        <w:t xml:space="preserve">that the effect of SLIT on </w:t>
      </w:r>
      <w:r w:rsidR="00941975" w:rsidRPr="00F26494">
        <w:rPr>
          <w:rFonts w:ascii="Book Antiqua" w:hAnsi="Book Antiqua" w:cs="Arial"/>
          <w:sz w:val="24"/>
          <w:szCs w:val="24"/>
        </w:rPr>
        <w:t xml:space="preserve">asthma </w:t>
      </w:r>
      <w:r w:rsidR="00DB60FA" w:rsidRPr="00F26494">
        <w:rPr>
          <w:rFonts w:ascii="Book Antiqua" w:hAnsi="Book Antiqua" w:cs="Arial"/>
          <w:sz w:val="24"/>
          <w:szCs w:val="24"/>
        </w:rPr>
        <w:t xml:space="preserve">symptoms and </w:t>
      </w:r>
      <w:r w:rsidR="00C3639B" w:rsidRPr="00F26494">
        <w:rPr>
          <w:rFonts w:ascii="Book Antiqua" w:hAnsi="Book Antiqua" w:cs="Arial"/>
          <w:sz w:val="24"/>
          <w:szCs w:val="24"/>
        </w:rPr>
        <w:t xml:space="preserve">drug intake </w:t>
      </w:r>
      <w:r w:rsidR="00DB60FA" w:rsidRPr="00F26494">
        <w:rPr>
          <w:rFonts w:ascii="Book Antiqua" w:hAnsi="Book Antiqua" w:cs="Arial"/>
          <w:sz w:val="24"/>
          <w:szCs w:val="24"/>
        </w:rPr>
        <w:t xml:space="preserve">was less </w:t>
      </w:r>
      <w:r w:rsidR="00C3639B" w:rsidRPr="00F26494">
        <w:rPr>
          <w:rFonts w:ascii="Book Antiqua" w:hAnsi="Book Antiqua" w:cs="Arial"/>
          <w:sz w:val="24"/>
          <w:szCs w:val="24"/>
        </w:rPr>
        <w:t xml:space="preserve">eminent </w:t>
      </w:r>
      <w:r w:rsidR="00EF49E6" w:rsidRPr="00F26494">
        <w:rPr>
          <w:rFonts w:ascii="Book Antiqua" w:hAnsi="Book Antiqua" w:cs="Arial"/>
          <w:sz w:val="24"/>
          <w:szCs w:val="24"/>
        </w:rPr>
        <w:t xml:space="preserve">than SCIT in the first year; </w:t>
      </w:r>
      <w:r w:rsidR="00C3639B" w:rsidRPr="00F26494">
        <w:rPr>
          <w:rFonts w:ascii="Book Antiqua" w:hAnsi="Book Antiqua" w:cs="Arial"/>
          <w:sz w:val="24"/>
          <w:szCs w:val="24"/>
        </w:rPr>
        <w:t xml:space="preserve">however this effect </w:t>
      </w:r>
      <w:r w:rsidR="00EF49E6" w:rsidRPr="00F26494">
        <w:rPr>
          <w:rFonts w:ascii="Book Antiqua" w:hAnsi="Book Antiqua" w:cs="Arial"/>
          <w:sz w:val="24"/>
          <w:szCs w:val="24"/>
        </w:rPr>
        <w:t>wa</w:t>
      </w:r>
      <w:r w:rsidR="00C3639B" w:rsidRPr="00F26494">
        <w:rPr>
          <w:rFonts w:ascii="Book Antiqua" w:hAnsi="Book Antiqua" w:cs="Arial"/>
          <w:sz w:val="24"/>
          <w:szCs w:val="24"/>
        </w:rPr>
        <w:t xml:space="preserve">s more pronounced </w:t>
      </w:r>
      <w:r w:rsidR="00DB60FA" w:rsidRPr="00F26494">
        <w:rPr>
          <w:rFonts w:ascii="Book Antiqua" w:hAnsi="Book Antiqua" w:cs="Arial"/>
          <w:sz w:val="24"/>
          <w:szCs w:val="24"/>
        </w:rPr>
        <w:t xml:space="preserve">in the second year of SLIT. </w:t>
      </w:r>
      <w:r w:rsidR="00941975" w:rsidRPr="00F26494">
        <w:rPr>
          <w:rFonts w:ascii="Book Antiqua" w:hAnsi="Book Antiqua" w:cs="Arial"/>
          <w:sz w:val="24"/>
          <w:szCs w:val="24"/>
        </w:rPr>
        <w:t xml:space="preserve">With this study, we concluded that </w:t>
      </w:r>
      <w:r w:rsidR="00DB60FA" w:rsidRPr="00F26494">
        <w:rPr>
          <w:rFonts w:ascii="Book Antiqua" w:hAnsi="Book Antiqua" w:cs="Arial"/>
          <w:sz w:val="24"/>
          <w:szCs w:val="24"/>
        </w:rPr>
        <w:t xml:space="preserve">both clinical and immunologic improvement </w:t>
      </w:r>
      <w:r w:rsidR="00A36E33" w:rsidRPr="00F26494">
        <w:rPr>
          <w:rFonts w:ascii="Book Antiqua" w:hAnsi="Book Antiqua" w:cs="Arial"/>
          <w:sz w:val="24"/>
          <w:szCs w:val="24"/>
        </w:rPr>
        <w:t xml:space="preserve">starts earlier with </w:t>
      </w:r>
      <w:r w:rsidR="00DB60FA" w:rsidRPr="00F26494">
        <w:rPr>
          <w:rFonts w:ascii="Book Antiqua" w:hAnsi="Book Antiqua" w:cs="Arial"/>
          <w:sz w:val="24"/>
          <w:szCs w:val="24"/>
        </w:rPr>
        <w:t xml:space="preserve">SCIT </w:t>
      </w:r>
      <w:r w:rsidR="00A36E33" w:rsidRPr="00F26494">
        <w:rPr>
          <w:rFonts w:ascii="Book Antiqua" w:hAnsi="Book Antiqua" w:cs="Arial"/>
          <w:sz w:val="24"/>
          <w:szCs w:val="24"/>
        </w:rPr>
        <w:t xml:space="preserve">in comparison to </w:t>
      </w:r>
      <w:r w:rsidR="009A6329" w:rsidRPr="00F26494">
        <w:rPr>
          <w:rFonts w:ascii="Book Antiqua" w:hAnsi="Book Antiqua" w:cs="Arial"/>
          <w:sz w:val="24"/>
          <w:szCs w:val="24"/>
        </w:rPr>
        <w:t xml:space="preserve">the </w:t>
      </w:r>
      <w:r w:rsidR="00A36E33" w:rsidRPr="00F26494">
        <w:rPr>
          <w:rFonts w:ascii="Book Antiqua" w:hAnsi="Book Antiqua" w:cs="Arial"/>
          <w:sz w:val="24"/>
          <w:szCs w:val="24"/>
        </w:rPr>
        <w:t xml:space="preserve">SLIT in mite-allergic children with rhinitis and asthma. </w:t>
      </w:r>
    </w:p>
    <w:p w:rsidR="00BE2733" w:rsidRPr="00F26494" w:rsidRDefault="008F0264"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The summary of these 4 head</w:t>
      </w:r>
      <w:r w:rsidR="004E67B0" w:rsidRPr="00F26494">
        <w:rPr>
          <w:rFonts w:ascii="Book Antiqua" w:hAnsi="Book Antiqua" w:cs="Arial"/>
          <w:sz w:val="24"/>
          <w:szCs w:val="24"/>
        </w:rPr>
        <w:t>-</w:t>
      </w:r>
      <w:r w:rsidRPr="00F26494">
        <w:rPr>
          <w:rFonts w:ascii="Book Antiqua" w:hAnsi="Book Antiqua" w:cs="Arial"/>
          <w:sz w:val="24"/>
          <w:szCs w:val="24"/>
        </w:rPr>
        <w:t>to</w:t>
      </w:r>
      <w:r w:rsidR="004E67B0" w:rsidRPr="00F26494">
        <w:rPr>
          <w:rFonts w:ascii="Book Antiqua" w:hAnsi="Book Antiqua" w:cs="Arial"/>
          <w:sz w:val="24"/>
          <w:szCs w:val="24"/>
        </w:rPr>
        <w:t>-</w:t>
      </w:r>
      <w:r w:rsidR="00F8436B" w:rsidRPr="00F26494">
        <w:rPr>
          <w:rFonts w:ascii="Book Antiqua" w:hAnsi="Book Antiqua" w:cs="Arial"/>
          <w:sz w:val="24"/>
          <w:szCs w:val="24"/>
        </w:rPr>
        <w:t>head studies was</w:t>
      </w:r>
      <w:r w:rsidR="005763C5" w:rsidRPr="00F26494">
        <w:rPr>
          <w:rFonts w:ascii="Book Antiqua" w:hAnsi="Book Antiqua" w:cs="Arial"/>
          <w:sz w:val="24"/>
          <w:szCs w:val="24"/>
        </w:rPr>
        <w:t xml:space="preserve"> shown in Table 1.</w:t>
      </w:r>
      <w:r w:rsidR="005763C5" w:rsidRPr="00F26494">
        <w:rPr>
          <w:rFonts w:ascii="Book Antiqua" w:hAnsi="Book Antiqua" w:cs="Arial" w:hint="eastAsia"/>
          <w:sz w:val="24"/>
          <w:szCs w:val="24"/>
          <w:lang w:eastAsia="zh-CN"/>
        </w:rPr>
        <w:t xml:space="preserve"> </w:t>
      </w:r>
      <w:r w:rsidR="00DD0ECD" w:rsidRPr="00F26494">
        <w:rPr>
          <w:rFonts w:ascii="Book Antiqua" w:hAnsi="Book Antiqua" w:cs="Times New Roman"/>
          <w:sz w:val="24"/>
          <w:szCs w:val="24"/>
        </w:rPr>
        <w:t xml:space="preserve">Recently, a </w:t>
      </w:r>
      <w:r w:rsidR="00BE2733" w:rsidRPr="00F26494">
        <w:rPr>
          <w:rFonts w:ascii="Book Antiqua" w:hAnsi="Book Antiqua" w:cs="Times New Roman"/>
          <w:sz w:val="24"/>
          <w:szCs w:val="24"/>
        </w:rPr>
        <w:t>systematic review of studies with head-to-head comparison of SCIT and SLIT in the treatment of allergic rhinoconjunct</w:t>
      </w:r>
      <w:r w:rsidR="00C61278" w:rsidRPr="00F26494">
        <w:rPr>
          <w:rFonts w:ascii="Book Antiqua" w:hAnsi="Book Antiqua" w:cs="Times New Roman"/>
          <w:sz w:val="24"/>
          <w:szCs w:val="24"/>
        </w:rPr>
        <w:t>ivitis and asthma was published</w:t>
      </w:r>
      <w:r w:rsidR="00195EC8" w:rsidRPr="00F26494">
        <w:rPr>
          <w:rFonts w:ascii="Book Antiqua" w:hAnsi="Book Antiqua" w:cs="Times New Roman"/>
          <w:sz w:val="24"/>
          <w:szCs w:val="24"/>
          <w:vertAlign w:val="superscript"/>
        </w:rPr>
        <w:t>[34</w:t>
      </w:r>
      <w:r w:rsidR="00BE2733" w:rsidRPr="00F26494">
        <w:rPr>
          <w:rFonts w:ascii="Book Antiqua" w:hAnsi="Book Antiqua" w:cs="Times New Roman"/>
          <w:sz w:val="24"/>
          <w:szCs w:val="24"/>
          <w:vertAlign w:val="superscript"/>
        </w:rPr>
        <w:t>]</w:t>
      </w:r>
      <w:r w:rsidR="00BE2733" w:rsidRPr="00F26494">
        <w:rPr>
          <w:rFonts w:ascii="Book Antiqua" w:hAnsi="Book Antiqua" w:cs="Times New Roman"/>
          <w:sz w:val="24"/>
          <w:szCs w:val="24"/>
        </w:rPr>
        <w:t xml:space="preserve">. </w:t>
      </w:r>
      <w:r w:rsidR="005E31F5" w:rsidRPr="00F26494">
        <w:rPr>
          <w:rFonts w:ascii="Book Antiqua" w:hAnsi="Book Antiqua" w:cs="Times New Roman"/>
          <w:sz w:val="24"/>
          <w:szCs w:val="24"/>
        </w:rPr>
        <w:t xml:space="preserve">Four trials </w:t>
      </w:r>
      <w:r w:rsidR="0036564C" w:rsidRPr="00F26494">
        <w:rPr>
          <w:rFonts w:ascii="Book Antiqua" w:hAnsi="Book Antiqua" w:cs="Times New Roman"/>
          <w:sz w:val="24"/>
          <w:szCs w:val="24"/>
        </w:rPr>
        <w:t xml:space="preserve">conducted </w:t>
      </w:r>
      <w:r w:rsidR="00BE2733" w:rsidRPr="00F26494">
        <w:rPr>
          <w:rFonts w:ascii="Book Antiqua" w:hAnsi="Book Antiqua" w:cs="Times New Roman"/>
          <w:sz w:val="24"/>
          <w:szCs w:val="24"/>
        </w:rPr>
        <w:t>in patie</w:t>
      </w:r>
      <w:r w:rsidR="00C61278" w:rsidRPr="00F26494">
        <w:rPr>
          <w:rFonts w:ascii="Book Antiqua" w:hAnsi="Book Antiqua" w:cs="Times New Roman"/>
          <w:sz w:val="24"/>
          <w:szCs w:val="24"/>
        </w:rPr>
        <w:t>nts with rhinitis and/or asthma</w:t>
      </w:r>
      <w:r w:rsidR="00242BC5" w:rsidRPr="00F26494">
        <w:rPr>
          <w:rFonts w:ascii="Book Antiqua" w:hAnsi="Book Antiqua" w:cs="Times New Roman"/>
          <w:sz w:val="24"/>
          <w:szCs w:val="24"/>
          <w:vertAlign w:val="superscript"/>
        </w:rPr>
        <w:t>[29-32</w:t>
      </w:r>
      <w:r w:rsidR="00BE2733" w:rsidRPr="00F26494">
        <w:rPr>
          <w:rFonts w:ascii="Book Antiqua" w:hAnsi="Book Antiqua" w:cs="Times New Roman"/>
          <w:sz w:val="24"/>
          <w:szCs w:val="24"/>
          <w:vertAlign w:val="superscript"/>
        </w:rPr>
        <w:t>]</w:t>
      </w:r>
      <w:r w:rsidR="00BE2733" w:rsidRPr="00F26494">
        <w:rPr>
          <w:rFonts w:ascii="Book Antiqua" w:hAnsi="Book Antiqua" w:cs="Times New Roman"/>
          <w:sz w:val="24"/>
          <w:szCs w:val="24"/>
        </w:rPr>
        <w:t xml:space="preserve">. This review demonstrated that low-grade evidence </w:t>
      </w:r>
      <w:r w:rsidR="00496CC9" w:rsidRPr="00F26494">
        <w:rPr>
          <w:rFonts w:ascii="Book Antiqua" w:hAnsi="Book Antiqua" w:cs="Times New Roman"/>
          <w:sz w:val="24"/>
          <w:szCs w:val="24"/>
        </w:rPr>
        <w:t>confirms more efficacy</w:t>
      </w:r>
      <w:r w:rsidR="00BE2733" w:rsidRPr="00F26494">
        <w:rPr>
          <w:rFonts w:ascii="Book Antiqua" w:hAnsi="Book Antiqua" w:cs="Times New Roman"/>
          <w:sz w:val="24"/>
          <w:szCs w:val="24"/>
        </w:rPr>
        <w:t xml:space="preserve"> of SCIT than SLIT </w:t>
      </w:r>
      <w:r w:rsidR="00496CC9" w:rsidRPr="00F26494">
        <w:rPr>
          <w:rFonts w:ascii="Book Antiqua" w:hAnsi="Book Antiqua" w:cs="Times New Roman"/>
          <w:sz w:val="24"/>
          <w:szCs w:val="24"/>
        </w:rPr>
        <w:t xml:space="preserve">regarding </w:t>
      </w:r>
      <w:r w:rsidR="009F1AE0" w:rsidRPr="00F26494">
        <w:rPr>
          <w:rFonts w:ascii="Book Antiqua" w:hAnsi="Book Antiqua" w:cs="Times New Roman"/>
          <w:sz w:val="24"/>
          <w:szCs w:val="24"/>
        </w:rPr>
        <w:t xml:space="preserve">reduction of asthma symptoms </w:t>
      </w:r>
      <w:r w:rsidR="00BE2733" w:rsidRPr="00F26494">
        <w:rPr>
          <w:rFonts w:ascii="Book Antiqua" w:hAnsi="Book Antiqua" w:cs="Times New Roman"/>
          <w:sz w:val="24"/>
          <w:szCs w:val="24"/>
        </w:rPr>
        <w:t>and combined measure of rhinitis symptoms and</w:t>
      </w:r>
      <w:r w:rsidR="00496CC9" w:rsidRPr="00F26494">
        <w:rPr>
          <w:rFonts w:ascii="Book Antiqua" w:hAnsi="Book Antiqua" w:cs="Times New Roman"/>
          <w:sz w:val="24"/>
          <w:szCs w:val="24"/>
        </w:rPr>
        <w:t xml:space="preserve"> drug intake</w:t>
      </w:r>
      <w:r w:rsidR="00BE2733" w:rsidRPr="00F26494">
        <w:rPr>
          <w:rFonts w:ascii="Book Antiqua" w:hAnsi="Book Antiqua" w:cs="Times New Roman"/>
          <w:sz w:val="24"/>
          <w:szCs w:val="24"/>
        </w:rPr>
        <w:t xml:space="preserve">; moderate-grade evidence </w:t>
      </w:r>
      <w:r w:rsidR="009A5AD6" w:rsidRPr="00F26494">
        <w:rPr>
          <w:rFonts w:ascii="Book Antiqua" w:hAnsi="Book Antiqua" w:cs="Times New Roman"/>
          <w:sz w:val="24"/>
          <w:szCs w:val="24"/>
        </w:rPr>
        <w:t xml:space="preserve">confirms more efficacy </w:t>
      </w:r>
      <w:r w:rsidR="00BE2733" w:rsidRPr="00F26494">
        <w:rPr>
          <w:rFonts w:ascii="Book Antiqua" w:hAnsi="Book Antiqua" w:cs="Times New Roman"/>
          <w:sz w:val="24"/>
          <w:szCs w:val="24"/>
        </w:rPr>
        <w:t xml:space="preserve">of SCIT than SLIT for nasal and/or eye symptom reduction. It was </w:t>
      </w:r>
      <w:r w:rsidR="007D2202" w:rsidRPr="00F26494">
        <w:rPr>
          <w:rFonts w:ascii="Book Antiqua" w:hAnsi="Book Antiqua" w:cs="Times New Roman"/>
          <w:sz w:val="24"/>
          <w:szCs w:val="24"/>
        </w:rPr>
        <w:t xml:space="preserve">deduced </w:t>
      </w:r>
      <w:r w:rsidR="00BE2733" w:rsidRPr="00F26494">
        <w:rPr>
          <w:rFonts w:ascii="Book Antiqua" w:hAnsi="Book Antiqua" w:cs="Times New Roman"/>
          <w:sz w:val="24"/>
          <w:szCs w:val="24"/>
        </w:rPr>
        <w:t xml:space="preserve">that low-grade evidence </w:t>
      </w:r>
      <w:r w:rsidR="007D2202" w:rsidRPr="00F26494">
        <w:rPr>
          <w:rFonts w:ascii="Book Antiqua" w:hAnsi="Book Antiqua" w:cs="Times New Roman"/>
          <w:sz w:val="24"/>
          <w:szCs w:val="24"/>
        </w:rPr>
        <w:t>confirm</w:t>
      </w:r>
      <w:r w:rsidR="005F750C" w:rsidRPr="00F26494">
        <w:rPr>
          <w:rFonts w:ascii="Book Antiqua" w:hAnsi="Book Antiqua" w:cs="Times New Roman"/>
          <w:sz w:val="24"/>
          <w:szCs w:val="24"/>
        </w:rPr>
        <w:t>s</w:t>
      </w:r>
      <w:r w:rsidR="00BE2733" w:rsidRPr="00F26494">
        <w:rPr>
          <w:rFonts w:ascii="Book Antiqua" w:hAnsi="Book Antiqua" w:cs="Times New Roman"/>
          <w:sz w:val="24"/>
          <w:szCs w:val="24"/>
        </w:rPr>
        <w:t xml:space="preserve">that SCIT is </w:t>
      </w:r>
      <w:r w:rsidR="007D2202" w:rsidRPr="00F26494">
        <w:rPr>
          <w:rFonts w:ascii="Book Antiqua" w:hAnsi="Book Antiqua" w:cs="Times New Roman"/>
          <w:sz w:val="24"/>
          <w:szCs w:val="24"/>
        </w:rPr>
        <w:t>more beneficial than</w:t>
      </w:r>
      <w:r w:rsidR="00BE2733" w:rsidRPr="00F26494">
        <w:rPr>
          <w:rFonts w:ascii="Book Antiqua" w:hAnsi="Book Antiqua" w:cs="Times New Roman"/>
          <w:sz w:val="24"/>
          <w:szCs w:val="24"/>
        </w:rPr>
        <w:t xml:space="preserve"> SLIT for reduction in asthma symptoms and moderate-grade evidence for reduction of allergic rhinoconjunctivitis. </w:t>
      </w:r>
      <w:r w:rsidR="007D2202" w:rsidRPr="00F26494">
        <w:rPr>
          <w:rFonts w:ascii="Book Antiqua" w:hAnsi="Book Antiqua" w:cs="Times New Roman"/>
          <w:sz w:val="24"/>
          <w:szCs w:val="24"/>
        </w:rPr>
        <w:t xml:space="preserve">Further </w:t>
      </w:r>
      <w:r w:rsidR="00BE2733" w:rsidRPr="00F26494">
        <w:rPr>
          <w:rFonts w:ascii="Book Antiqua" w:hAnsi="Book Antiqua" w:cs="Times New Roman"/>
          <w:sz w:val="24"/>
          <w:szCs w:val="24"/>
        </w:rPr>
        <w:t xml:space="preserve">studies are required to </w:t>
      </w:r>
      <w:r w:rsidR="007D2202" w:rsidRPr="00F26494">
        <w:rPr>
          <w:rFonts w:ascii="Book Antiqua" w:hAnsi="Book Antiqua" w:cs="Times New Roman"/>
          <w:sz w:val="24"/>
          <w:szCs w:val="24"/>
        </w:rPr>
        <w:t xml:space="preserve">support </w:t>
      </w:r>
      <w:r w:rsidR="00BE2733" w:rsidRPr="00F26494">
        <w:rPr>
          <w:rFonts w:ascii="Book Antiqua" w:hAnsi="Book Antiqua" w:cs="Times New Roman"/>
          <w:sz w:val="24"/>
          <w:szCs w:val="24"/>
        </w:rPr>
        <w:t xml:space="preserve">this </w:t>
      </w:r>
      <w:r w:rsidR="007D2202" w:rsidRPr="00F26494">
        <w:rPr>
          <w:rFonts w:ascii="Book Antiqua" w:hAnsi="Book Antiqua" w:cs="Times New Roman"/>
          <w:sz w:val="24"/>
          <w:szCs w:val="24"/>
        </w:rPr>
        <w:t xml:space="preserve">results </w:t>
      </w:r>
      <w:r w:rsidR="00BE2733" w:rsidRPr="00F26494">
        <w:rPr>
          <w:rFonts w:ascii="Book Antiqua" w:hAnsi="Book Antiqua" w:cs="Times New Roman"/>
          <w:sz w:val="24"/>
          <w:szCs w:val="24"/>
        </w:rPr>
        <w:t>for clinical decision making.</w:t>
      </w:r>
    </w:p>
    <w:p w:rsidR="00C61278" w:rsidRPr="00F26494" w:rsidRDefault="00C61278" w:rsidP="00F26494">
      <w:pPr>
        <w:autoSpaceDE w:val="0"/>
        <w:autoSpaceDN w:val="0"/>
        <w:adjustRightInd w:val="0"/>
        <w:spacing w:after="0" w:line="360" w:lineRule="auto"/>
        <w:jc w:val="both"/>
        <w:rPr>
          <w:rFonts w:ascii="Book Antiqua" w:hAnsi="Book Antiqua" w:cs="Arial"/>
          <w:b/>
          <w:sz w:val="24"/>
          <w:szCs w:val="24"/>
          <w:lang w:eastAsia="zh-CN"/>
        </w:rPr>
      </w:pPr>
    </w:p>
    <w:p w:rsidR="008F0264" w:rsidRPr="00F26494" w:rsidRDefault="005763C5" w:rsidP="00F26494">
      <w:pPr>
        <w:autoSpaceDE w:val="0"/>
        <w:autoSpaceDN w:val="0"/>
        <w:adjustRightInd w:val="0"/>
        <w:spacing w:after="0" w:line="360" w:lineRule="auto"/>
        <w:jc w:val="both"/>
        <w:rPr>
          <w:rFonts w:ascii="Book Antiqua" w:hAnsi="Book Antiqua" w:cs="Arial"/>
          <w:b/>
          <w:sz w:val="24"/>
          <w:szCs w:val="24"/>
        </w:rPr>
      </w:pPr>
      <w:r w:rsidRPr="00F26494">
        <w:rPr>
          <w:rFonts w:ascii="Book Antiqua" w:hAnsi="Book Antiqua" w:cs="Arial"/>
          <w:b/>
          <w:sz w:val="24"/>
          <w:szCs w:val="24"/>
        </w:rPr>
        <w:t>SAFETY OF SCIT AND SLIT</w:t>
      </w:r>
    </w:p>
    <w:p w:rsidR="00384EA1" w:rsidRPr="00F26494" w:rsidRDefault="00F4779E" w:rsidP="00F26494">
      <w:pPr>
        <w:autoSpaceDE w:val="0"/>
        <w:autoSpaceDN w:val="0"/>
        <w:adjustRightInd w:val="0"/>
        <w:spacing w:after="0" w:line="360" w:lineRule="auto"/>
        <w:jc w:val="both"/>
        <w:rPr>
          <w:rFonts w:ascii="Book Antiqua" w:hAnsi="Book Antiqua" w:cs="Arial"/>
          <w:sz w:val="24"/>
          <w:szCs w:val="24"/>
        </w:rPr>
      </w:pPr>
      <w:r w:rsidRPr="00F26494">
        <w:rPr>
          <w:rFonts w:ascii="Book Antiqua" w:hAnsi="Book Antiqua" w:cs="Arial"/>
          <w:sz w:val="24"/>
          <w:szCs w:val="24"/>
        </w:rPr>
        <w:t xml:space="preserve">It is known that </w:t>
      </w:r>
      <w:r w:rsidR="00A706E2" w:rsidRPr="00F26494">
        <w:rPr>
          <w:rFonts w:ascii="Book Antiqua" w:hAnsi="Book Antiqua" w:cs="Arial"/>
          <w:sz w:val="24"/>
          <w:szCs w:val="24"/>
        </w:rPr>
        <w:t xml:space="preserve">SCIT </w:t>
      </w:r>
      <w:r w:rsidRPr="00F26494">
        <w:rPr>
          <w:rFonts w:ascii="Book Antiqua" w:hAnsi="Book Antiqua" w:cs="Arial"/>
          <w:sz w:val="24"/>
          <w:szCs w:val="24"/>
        </w:rPr>
        <w:t>has a</w:t>
      </w:r>
      <w:r w:rsidR="00A706E2" w:rsidRPr="00F26494">
        <w:rPr>
          <w:rFonts w:ascii="Book Antiqua" w:hAnsi="Book Antiqua" w:cs="Arial"/>
          <w:sz w:val="24"/>
          <w:szCs w:val="24"/>
        </w:rPr>
        <w:t xml:space="preserve"> risk </w:t>
      </w:r>
      <w:r w:rsidRPr="00F26494">
        <w:rPr>
          <w:rFonts w:ascii="Book Antiqua" w:hAnsi="Book Antiqua" w:cs="Arial"/>
          <w:sz w:val="24"/>
          <w:szCs w:val="24"/>
        </w:rPr>
        <w:t xml:space="preserve">for </w:t>
      </w:r>
      <w:r w:rsidR="00A706E2" w:rsidRPr="00F26494">
        <w:rPr>
          <w:rFonts w:ascii="Book Antiqua" w:hAnsi="Book Antiqua" w:cs="Arial"/>
          <w:sz w:val="24"/>
          <w:szCs w:val="24"/>
        </w:rPr>
        <w:t xml:space="preserve">both local and systemic adverse reactions but, in </w:t>
      </w:r>
      <w:r w:rsidR="00584E84" w:rsidRPr="00F26494">
        <w:rPr>
          <w:rFonts w:ascii="Book Antiqua" w:hAnsi="Book Antiqua" w:cs="Arial"/>
          <w:sz w:val="24"/>
          <w:szCs w:val="24"/>
        </w:rPr>
        <w:t xml:space="preserve">most of the </w:t>
      </w:r>
      <w:r w:rsidR="00A706E2" w:rsidRPr="00F26494">
        <w:rPr>
          <w:rFonts w:ascii="Book Antiqua" w:hAnsi="Book Antiqua" w:cs="Arial"/>
          <w:sz w:val="24"/>
          <w:szCs w:val="24"/>
        </w:rPr>
        <w:t xml:space="preserve">cases, symptoms are reversible if they are </w:t>
      </w:r>
      <w:r w:rsidR="00584E84" w:rsidRPr="00F26494">
        <w:rPr>
          <w:rFonts w:ascii="Book Antiqua" w:hAnsi="Book Antiqua" w:cs="Arial"/>
          <w:sz w:val="24"/>
          <w:szCs w:val="24"/>
        </w:rPr>
        <w:t xml:space="preserve">diagnosed </w:t>
      </w:r>
      <w:r w:rsidR="00A706E2" w:rsidRPr="00F26494">
        <w:rPr>
          <w:rFonts w:ascii="Book Antiqua" w:hAnsi="Book Antiqua" w:cs="Arial"/>
          <w:sz w:val="24"/>
          <w:szCs w:val="24"/>
        </w:rPr>
        <w:t>early and treated</w:t>
      </w:r>
      <w:r w:rsidR="00584E84" w:rsidRPr="00F26494">
        <w:rPr>
          <w:rFonts w:ascii="Book Antiqua" w:hAnsi="Book Antiqua" w:cs="Arial"/>
          <w:sz w:val="24"/>
          <w:szCs w:val="24"/>
        </w:rPr>
        <w:t xml:space="preserve"> rapidly</w:t>
      </w:r>
      <w:r w:rsidR="00A706E2" w:rsidRPr="00F26494">
        <w:rPr>
          <w:rFonts w:ascii="Book Antiqua" w:hAnsi="Book Antiqua" w:cs="Arial"/>
          <w:sz w:val="24"/>
          <w:szCs w:val="24"/>
        </w:rPr>
        <w:t xml:space="preserve">. </w:t>
      </w:r>
      <w:r w:rsidR="00384EA1" w:rsidRPr="00F26494">
        <w:rPr>
          <w:rFonts w:ascii="Book Antiqua" w:hAnsi="Book Antiqua" w:cs="Arial"/>
          <w:sz w:val="24"/>
          <w:szCs w:val="24"/>
        </w:rPr>
        <w:t>A</w:t>
      </w:r>
      <w:r w:rsidR="00A706E2" w:rsidRPr="00F26494">
        <w:rPr>
          <w:rFonts w:ascii="Book Antiqua" w:hAnsi="Book Antiqua" w:cs="Arial"/>
          <w:sz w:val="24"/>
          <w:szCs w:val="24"/>
        </w:rPr>
        <w:t xml:space="preserve">ll allergen preparations </w:t>
      </w:r>
      <w:r w:rsidR="004A263E" w:rsidRPr="00F26494">
        <w:rPr>
          <w:rFonts w:ascii="Book Antiqua" w:hAnsi="Book Antiqua" w:cs="Arial"/>
          <w:sz w:val="24"/>
          <w:szCs w:val="24"/>
        </w:rPr>
        <w:t>(standardized extracts</w:t>
      </w:r>
      <w:r w:rsidR="00621292" w:rsidRPr="00F26494">
        <w:rPr>
          <w:rFonts w:ascii="Book Antiqua" w:hAnsi="Book Antiqua" w:cs="Arial"/>
          <w:sz w:val="24"/>
          <w:szCs w:val="24"/>
          <w:vertAlign w:val="superscript"/>
        </w:rPr>
        <w:t>[35</w:t>
      </w:r>
      <w:r w:rsidR="00384EA1" w:rsidRPr="00F26494">
        <w:rPr>
          <w:rFonts w:ascii="Book Antiqua" w:hAnsi="Book Antiqua" w:cs="Arial"/>
          <w:sz w:val="24"/>
          <w:szCs w:val="24"/>
          <w:vertAlign w:val="superscript"/>
        </w:rPr>
        <w:t>]</w:t>
      </w:r>
      <w:r w:rsidR="004A263E" w:rsidRPr="00F26494">
        <w:rPr>
          <w:rFonts w:ascii="Book Antiqua" w:hAnsi="Book Antiqua" w:cs="Arial"/>
          <w:sz w:val="24"/>
          <w:szCs w:val="24"/>
        </w:rPr>
        <w:t>, allergoids</w:t>
      </w:r>
      <w:r w:rsidR="00621292" w:rsidRPr="00F26494">
        <w:rPr>
          <w:rFonts w:ascii="Book Antiqua" w:hAnsi="Book Antiqua" w:cs="Arial"/>
          <w:sz w:val="24"/>
          <w:szCs w:val="24"/>
          <w:vertAlign w:val="superscript"/>
        </w:rPr>
        <w:t>[36</w:t>
      </w:r>
      <w:r w:rsidR="00384EA1" w:rsidRPr="00F26494">
        <w:rPr>
          <w:rFonts w:ascii="Book Antiqua" w:hAnsi="Book Antiqua" w:cs="Arial"/>
          <w:sz w:val="24"/>
          <w:szCs w:val="24"/>
          <w:vertAlign w:val="superscript"/>
        </w:rPr>
        <w:t>]</w:t>
      </w:r>
      <w:r w:rsidR="004A263E" w:rsidRPr="00F26494">
        <w:rPr>
          <w:rFonts w:ascii="Book Antiqua" w:hAnsi="Book Antiqua" w:cs="Arial"/>
          <w:sz w:val="24"/>
          <w:szCs w:val="24"/>
        </w:rPr>
        <w:t xml:space="preserve"> or recombinant allergens</w:t>
      </w:r>
      <w:r w:rsidR="00621292" w:rsidRPr="00F26494">
        <w:rPr>
          <w:rFonts w:ascii="Book Antiqua" w:hAnsi="Book Antiqua" w:cs="Arial"/>
          <w:sz w:val="24"/>
          <w:szCs w:val="24"/>
          <w:vertAlign w:val="superscript"/>
        </w:rPr>
        <w:t>[37</w:t>
      </w:r>
      <w:r w:rsidR="005C41A9" w:rsidRPr="00F26494">
        <w:rPr>
          <w:rFonts w:ascii="Book Antiqua" w:hAnsi="Book Antiqua" w:cs="Arial"/>
          <w:sz w:val="24"/>
          <w:szCs w:val="24"/>
          <w:vertAlign w:val="superscript"/>
        </w:rPr>
        <w:sym w:font="Symbol" w:char="F05D"/>
      </w:r>
      <w:r w:rsidR="00384EA1" w:rsidRPr="00F26494">
        <w:rPr>
          <w:rFonts w:ascii="Book Antiqua" w:hAnsi="Book Antiqua" w:cs="Arial"/>
          <w:sz w:val="24"/>
          <w:szCs w:val="24"/>
        </w:rPr>
        <w:t>can cause these side effects.</w:t>
      </w:r>
    </w:p>
    <w:p w:rsidR="00A706E2" w:rsidRPr="00F26494" w:rsidRDefault="00A706E2"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 xml:space="preserve">The incidence of systemic reactions of SCIT </w:t>
      </w:r>
      <w:r w:rsidR="005D5252" w:rsidRPr="00F26494">
        <w:rPr>
          <w:rFonts w:ascii="Book Antiqua" w:hAnsi="Book Antiqua" w:cs="Arial"/>
          <w:sz w:val="24"/>
          <w:szCs w:val="24"/>
        </w:rPr>
        <w:t xml:space="preserve">varies </w:t>
      </w:r>
      <w:r w:rsidRPr="00F26494">
        <w:rPr>
          <w:rFonts w:ascii="Book Antiqua" w:hAnsi="Book Antiqua" w:cs="Arial"/>
          <w:sz w:val="24"/>
          <w:szCs w:val="24"/>
        </w:rPr>
        <w:t>between 0.06% and 1.01</w:t>
      </w:r>
      <w:r w:rsidR="00C76522" w:rsidRPr="00F26494">
        <w:rPr>
          <w:rFonts w:ascii="Book Antiqua" w:hAnsi="Book Antiqua" w:cs="Arial"/>
          <w:sz w:val="24"/>
          <w:szCs w:val="24"/>
        </w:rPr>
        <w:t>% in those receiving injections</w:t>
      </w:r>
      <w:r w:rsidR="00621292" w:rsidRPr="00F26494">
        <w:rPr>
          <w:rFonts w:ascii="Book Antiqua" w:hAnsi="Book Antiqua" w:cs="Arial"/>
          <w:sz w:val="24"/>
          <w:szCs w:val="24"/>
          <w:vertAlign w:val="superscript"/>
        </w:rPr>
        <w:t>[38</w:t>
      </w:r>
      <w:r w:rsidRPr="00F26494">
        <w:rPr>
          <w:rFonts w:ascii="Book Antiqua" w:hAnsi="Book Antiqua" w:cs="Arial"/>
          <w:sz w:val="24"/>
          <w:szCs w:val="24"/>
          <w:vertAlign w:val="superscript"/>
        </w:rPr>
        <w:t>]</w:t>
      </w:r>
      <w:r w:rsidR="004A263E" w:rsidRPr="00F26494">
        <w:rPr>
          <w:rFonts w:ascii="Book Antiqua" w:hAnsi="Book Antiqua" w:cs="Arial"/>
          <w:sz w:val="24"/>
          <w:szCs w:val="24"/>
        </w:rPr>
        <w:t>.</w:t>
      </w:r>
    </w:p>
    <w:p w:rsidR="009F5707" w:rsidRPr="00F26494" w:rsidRDefault="00B50524"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A recent mu</w:t>
      </w:r>
      <w:r w:rsidR="00E45704" w:rsidRPr="00F26494">
        <w:rPr>
          <w:rFonts w:ascii="Book Antiqua" w:hAnsi="Book Antiqua" w:cs="Arial"/>
          <w:sz w:val="24"/>
          <w:szCs w:val="24"/>
        </w:rPr>
        <w:t>l</w:t>
      </w:r>
      <w:r w:rsidRPr="00F26494">
        <w:rPr>
          <w:rFonts w:ascii="Book Antiqua" w:hAnsi="Book Antiqua" w:cs="Arial"/>
          <w:sz w:val="24"/>
          <w:szCs w:val="24"/>
        </w:rPr>
        <w:t>ticen</w:t>
      </w:r>
      <w:r w:rsidR="0024641C" w:rsidRPr="00F26494">
        <w:rPr>
          <w:rFonts w:ascii="Book Antiqua" w:hAnsi="Book Antiqua" w:cs="Arial"/>
          <w:sz w:val="24"/>
          <w:szCs w:val="24"/>
        </w:rPr>
        <w:t>ter study suggested that systemi</w:t>
      </w:r>
      <w:r w:rsidRPr="00F26494">
        <w:rPr>
          <w:rFonts w:ascii="Book Antiqua" w:hAnsi="Book Antiqua" w:cs="Arial"/>
          <w:sz w:val="24"/>
          <w:szCs w:val="24"/>
        </w:rPr>
        <w:t>c reaction</w:t>
      </w:r>
      <w:r w:rsidR="0024641C" w:rsidRPr="00F26494">
        <w:rPr>
          <w:rFonts w:ascii="Book Antiqua" w:hAnsi="Book Antiqua" w:cs="Arial"/>
          <w:sz w:val="24"/>
          <w:szCs w:val="24"/>
        </w:rPr>
        <w:t xml:space="preserve">s were </w:t>
      </w:r>
      <w:r w:rsidRPr="00F26494">
        <w:rPr>
          <w:rFonts w:ascii="Book Antiqua" w:hAnsi="Book Antiqua" w:cs="Arial"/>
          <w:sz w:val="24"/>
          <w:szCs w:val="24"/>
        </w:rPr>
        <w:t>slightly more frequent in rhinitis with asthma than rhinitis patients alone</w:t>
      </w:r>
      <w:r w:rsidR="00621292" w:rsidRPr="00F26494">
        <w:rPr>
          <w:rFonts w:ascii="Book Antiqua" w:hAnsi="Book Antiqua" w:cs="Arial"/>
          <w:sz w:val="24"/>
          <w:szCs w:val="24"/>
          <w:vertAlign w:val="superscript"/>
        </w:rPr>
        <w:t>[39</w:t>
      </w:r>
      <w:r w:rsidR="00A03820" w:rsidRPr="00F26494">
        <w:rPr>
          <w:rFonts w:ascii="Book Antiqua" w:hAnsi="Book Antiqua" w:cs="Arial"/>
          <w:sz w:val="24"/>
          <w:szCs w:val="24"/>
          <w:vertAlign w:val="superscript"/>
        </w:rPr>
        <w:t>]</w:t>
      </w:r>
      <w:r w:rsidR="004A263E" w:rsidRPr="00F26494">
        <w:rPr>
          <w:rFonts w:ascii="Book Antiqua" w:hAnsi="Book Antiqua" w:cs="Arial"/>
          <w:sz w:val="24"/>
          <w:szCs w:val="24"/>
        </w:rPr>
        <w:t>.</w:t>
      </w:r>
      <w:r w:rsidR="004A263E" w:rsidRPr="00F26494">
        <w:rPr>
          <w:rFonts w:ascii="Book Antiqua" w:hAnsi="Book Antiqua" w:cs="Arial" w:hint="eastAsia"/>
          <w:sz w:val="24"/>
          <w:szCs w:val="24"/>
          <w:lang w:eastAsia="zh-CN"/>
        </w:rPr>
        <w:t xml:space="preserve"> </w:t>
      </w:r>
      <w:r w:rsidR="009F5707" w:rsidRPr="00F26494">
        <w:rPr>
          <w:rFonts w:ascii="Book Antiqua" w:hAnsi="Book Antiqua" w:cs="Arial"/>
          <w:sz w:val="24"/>
          <w:szCs w:val="24"/>
        </w:rPr>
        <w:t xml:space="preserve">Some reports have been suggested that asthma may be a risk factor for severe systemic reactions due to SCIT, notably in patients with uncontrolled asthma. </w:t>
      </w:r>
      <w:r w:rsidRPr="00F26494">
        <w:rPr>
          <w:rFonts w:ascii="Book Antiqua" w:hAnsi="Book Antiqua" w:cs="Arial"/>
          <w:sz w:val="24"/>
          <w:szCs w:val="24"/>
        </w:rPr>
        <w:t>Convers</w:t>
      </w:r>
      <w:r w:rsidR="00DC2821" w:rsidRPr="00F26494">
        <w:rPr>
          <w:rFonts w:ascii="Book Antiqua" w:hAnsi="Book Antiqua" w:cs="Arial"/>
          <w:sz w:val="24"/>
          <w:szCs w:val="24"/>
        </w:rPr>
        <w:t>e</w:t>
      </w:r>
      <w:r w:rsidRPr="00F26494">
        <w:rPr>
          <w:rFonts w:ascii="Book Antiqua" w:hAnsi="Book Antiqua" w:cs="Arial"/>
          <w:sz w:val="24"/>
          <w:szCs w:val="24"/>
        </w:rPr>
        <w:t>ly, another retrospective study reported no significant association between systemic reactio</w:t>
      </w:r>
      <w:r w:rsidR="00A03820" w:rsidRPr="00F26494">
        <w:rPr>
          <w:rFonts w:ascii="Book Antiqua" w:hAnsi="Book Antiqua" w:cs="Arial"/>
          <w:sz w:val="24"/>
          <w:szCs w:val="24"/>
        </w:rPr>
        <w:t>ns and the presence of asthma</w:t>
      </w:r>
      <w:r w:rsidR="00621292" w:rsidRPr="00F26494">
        <w:rPr>
          <w:rFonts w:ascii="Book Antiqua" w:hAnsi="Book Antiqua" w:cs="Arial"/>
          <w:sz w:val="24"/>
          <w:szCs w:val="24"/>
          <w:vertAlign w:val="superscript"/>
        </w:rPr>
        <w:t>[40</w:t>
      </w:r>
      <w:r w:rsidR="00A03820" w:rsidRPr="00F26494">
        <w:rPr>
          <w:rFonts w:ascii="Book Antiqua" w:hAnsi="Book Antiqua" w:cs="Arial"/>
          <w:sz w:val="24"/>
          <w:szCs w:val="24"/>
          <w:vertAlign w:val="superscript"/>
        </w:rPr>
        <w:t>]</w:t>
      </w:r>
      <w:r w:rsidR="004A263E" w:rsidRPr="00F26494">
        <w:rPr>
          <w:rFonts w:ascii="Book Antiqua" w:hAnsi="Book Antiqua" w:cs="Arial"/>
          <w:sz w:val="24"/>
          <w:szCs w:val="24"/>
        </w:rPr>
        <w:t xml:space="preserve">. </w:t>
      </w:r>
      <w:r w:rsidR="00E45704" w:rsidRPr="00F26494">
        <w:rPr>
          <w:rFonts w:ascii="Book Antiqua" w:hAnsi="Book Antiqua" w:cs="Arial"/>
          <w:sz w:val="24"/>
          <w:szCs w:val="24"/>
        </w:rPr>
        <w:t>As noted</w:t>
      </w:r>
      <w:r w:rsidR="000C129E" w:rsidRPr="00F26494">
        <w:rPr>
          <w:rFonts w:ascii="Book Antiqua" w:hAnsi="Book Antiqua" w:cs="Arial"/>
          <w:sz w:val="24"/>
          <w:szCs w:val="24"/>
        </w:rPr>
        <w:t xml:space="preserve"> by official documents, the patients’s general condition and pulmonary functions should be assesed before injection in order to reduce the risk of anapylaxis</w:t>
      </w:r>
      <w:r w:rsidR="00621292" w:rsidRPr="00F26494">
        <w:rPr>
          <w:rFonts w:ascii="Book Antiqua" w:hAnsi="Book Antiqua" w:cs="Arial"/>
          <w:sz w:val="24"/>
          <w:szCs w:val="24"/>
          <w:vertAlign w:val="superscript"/>
        </w:rPr>
        <w:t>[41</w:t>
      </w:r>
      <w:r w:rsidR="008A76BD" w:rsidRPr="00F26494">
        <w:rPr>
          <w:rFonts w:ascii="Book Antiqua" w:hAnsi="Book Antiqua" w:cs="Arial"/>
          <w:sz w:val="24"/>
          <w:szCs w:val="24"/>
          <w:vertAlign w:val="superscript"/>
        </w:rPr>
        <w:t>]</w:t>
      </w:r>
      <w:r w:rsidR="004A263E" w:rsidRPr="00F26494">
        <w:rPr>
          <w:rFonts w:ascii="Book Antiqua" w:hAnsi="Book Antiqua" w:cs="Arial"/>
          <w:sz w:val="24"/>
          <w:szCs w:val="24"/>
        </w:rPr>
        <w:t>.</w:t>
      </w:r>
    </w:p>
    <w:p w:rsidR="009A0C2C" w:rsidRPr="00F26494" w:rsidRDefault="0076172B"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 xml:space="preserve">The safety of SLIT </w:t>
      </w:r>
      <w:r w:rsidR="003C7454" w:rsidRPr="00F26494">
        <w:rPr>
          <w:rFonts w:ascii="Book Antiqua" w:hAnsi="Book Antiqua" w:cs="Arial"/>
          <w:sz w:val="24"/>
          <w:szCs w:val="24"/>
        </w:rPr>
        <w:t xml:space="preserve">seems better than </w:t>
      </w:r>
      <w:r w:rsidRPr="00F26494">
        <w:rPr>
          <w:rFonts w:ascii="Book Antiqua" w:hAnsi="Book Antiqua" w:cs="Arial"/>
          <w:sz w:val="24"/>
          <w:szCs w:val="24"/>
        </w:rPr>
        <w:t>s</w:t>
      </w:r>
      <w:r w:rsidR="009A0C2C" w:rsidRPr="00F26494">
        <w:rPr>
          <w:rFonts w:ascii="Book Antiqua" w:hAnsi="Book Antiqua" w:cs="Arial"/>
          <w:sz w:val="24"/>
          <w:szCs w:val="24"/>
        </w:rPr>
        <w:t xml:space="preserve">ubcutaneous therapy </w:t>
      </w:r>
      <w:r w:rsidR="003C7454" w:rsidRPr="00F26494">
        <w:rPr>
          <w:rFonts w:ascii="Book Antiqua" w:hAnsi="Book Antiqua" w:cs="Arial"/>
          <w:sz w:val="24"/>
          <w:szCs w:val="24"/>
        </w:rPr>
        <w:t xml:space="preserve">regarding </w:t>
      </w:r>
      <w:r w:rsidRPr="00F26494">
        <w:rPr>
          <w:rFonts w:ascii="Book Antiqua" w:hAnsi="Book Antiqua" w:cs="Arial"/>
          <w:sz w:val="24"/>
          <w:szCs w:val="24"/>
        </w:rPr>
        <w:t xml:space="preserve">severe systemic reactions. Local side effects (oral itching or mild swelling) </w:t>
      </w:r>
      <w:r w:rsidR="009A0C2C" w:rsidRPr="00F26494">
        <w:rPr>
          <w:rFonts w:ascii="Book Antiqua" w:hAnsi="Book Antiqua" w:cs="Arial"/>
          <w:sz w:val="24"/>
          <w:szCs w:val="24"/>
        </w:rPr>
        <w:t xml:space="preserve">may be encountered </w:t>
      </w:r>
      <w:r w:rsidRPr="00F26494">
        <w:rPr>
          <w:rFonts w:ascii="Book Antiqua" w:hAnsi="Book Antiqua" w:cs="Arial"/>
          <w:sz w:val="24"/>
          <w:szCs w:val="24"/>
        </w:rPr>
        <w:t xml:space="preserve">in three-fourths of patients especially in the early phase of SLIT. </w:t>
      </w:r>
    </w:p>
    <w:p w:rsidR="00D34471" w:rsidRPr="00F26494" w:rsidRDefault="004A263E"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 xml:space="preserve">In the study of Dahl </w:t>
      </w:r>
      <w:r w:rsidRPr="00F26494">
        <w:rPr>
          <w:rFonts w:ascii="Book Antiqua" w:hAnsi="Book Antiqua" w:cs="Arial"/>
          <w:i/>
          <w:sz w:val="24"/>
          <w:szCs w:val="24"/>
        </w:rPr>
        <w:t>et al</w:t>
      </w:r>
      <w:r w:rsidR="00621292" w:rsidRPr="00F26494">
        <w:rPr>
          <w:rFonts w:ascii="Book Antiqua" w:hAnsi="Book Antiqua" w:cs="Arial"/>
          <w:sz w:val="24"/>
          <w:szCs w:val="24"/>
          <w:vertAlign w:val="superscript"/>
        </w:rPr>
        <w:t>[42</w:t>
      </w:r>
      <w:r w:rsidR="00A03820" w:rsidRPr="00F26494">
        <w:rPr>
          <w:rFonts w:ascii="Book Antiqua" w:hAnsi="Book Antiqua" w:cs="Arial"/>
          <w:sz w:val="24"/>
          <w:szCs w:val="24"/>
          <w:vertAlign w:val="superscript"/>
        </w:rPr>
        <w:t>]</w:t>
      </w:r>
      <w:r w:rsidR="00BE6FCB">
        <w:rPr>
          <w:rFonts w:ascii="Book Antiqua" w:hAnsi="Book Antiqua" w:cs="Arial" w:hint="eastAsia"/>
          <w:sz w:val="24"/>
          <w:szCs w:val="24"/>
          <w:vertAlign w:val="superscript"/>
          <w:lang w:eastAsia="zh-CN"/>
        </w:rPr>
        <w:t xml:space="preserve"> </w:t>
      </w:r>
      <w:r w:rsidR="0076172B" w:rsidRPr="00F26494">
        <w:rPr>
          <w:rFonts w:ascii="Book Antiqua" w:hAnsi="Book Antiqua" w:cs="Arial"/>
          <w:sz w:val="24"/>
          <w:szCs w:val="24"/>
        </w:rPr>
        <w:t xml:space="preserve">the safety of SLIT investigated specifically in grass pollen allergic patients with asthma. They evaluated </w:t>
      </w:r>
      <w:r w:rsidR="00657624" w:rsidRPr="00F26494">
        <w:rPr>
          <w:rFonts w:ascii="Book Antiqua" w:hAnsi="Book Antiqua" w:cs="Arial"/>
          <w:sz w:val="24"/>
          <w:szCs w:val="24"/>
        </w:rPr>
        <w:t xml:space="preserve">side effects </w:t>
      </w:r>
      <w:r w:rsidR="00D94B18" w:rsidRPr="00F26494">
        <w:rPr>
          <w:rFonts w:ascii="Book Antiqua" w:hAnsi="Book Antiqua" w:cs="Arial"/>
          <w:sz w:val="24"/>
          <w:szCs w:val="24"/>
        </w:rPr>
        <w:t xml:space="preserve">which </w:t>
      </w:r>
      <w:r w:rsidR="009A0C2C" w:rsidRPr="00F26494">
        <w:rPr>
          <w:rFonts w:ascii="Book Antiqua" w:hAnsi="Book Antiqua" w:cs="Arial"/>
          <w:sz w:val="24"/>
          <w:szCs w:val="24"/>
        </w:rPr>
        <w:t xml:space="preserve">may be related with </w:t>
      </w:r>
      <w:r w:rsidR="00657624" w:rsidRPr="00F26494">
        <w:rPr>
          <w:rFonts w:ascii="Book Antiqua" w:hAnsi="Book Antiqua" w:cs="Arial"/>
          <w:sz w:val="24"/>
          <w:szCs w:val="24"/>
        </w:rPr>
        <w:t xml:space="preserve">asthma </w:t>
      </w:r>
      <w:r w:rsidR="009A0C2C" w:rsidRPr="00F26494">
        <w:rPr>
          <w:rFonts w:ascii="Book Antiqua" w:hAnsi="Book Antiqua" w:cs="Arial"/>
          <w:sz w:val="24"/>
          <w:szCs w:val="24"/>
        </w:rPr>
        <w:t xml:space="preserve">e.g cough, wheezing, </w:t>
      </w:r>
      <w:r w:rsidR="00657624" w:rsidRPr="00F26494">
        <w:rPr>
          <w:rFonts w:ascii="Book Antiqua" w:hAnsi="Book Antiqua" w:cs="Arial"/>
          <w:sz w:val="24"/>
          <w:szCs w:val="24"/>
        </w:rPr>
        <w:t xml:space="preserve">and they found no difference in the number of such effects between active and placebo group. </w:t>
      </w:r>
      <w:r w:rsidR="00F90BA2" w:rsidRPr="00F26494">
        <w:rPr>
          <w:rFonts w:ascii="Book Antiqua" w:hAnsi="Book Antiqua" w:cs="Arial"/>
          <w:sz w:val="24"/>
          <w:szCs w:val="24"/>
        </w:rPr>
        <w:t xml:space="preserve">Additionally, </w:t>
      </w:r>
      <w:r w:rsidR="00657624" w:rsidRPr="00F26494">
        <w:rPr>
          <w:rFonts w:ascii="Book Antiqua" w:hAnsi="Book Antiqua" w:cs="Arial"/>
          <w:sz w:val="24"/>
          <w:szCs w:val="24"/>
        </w:rPr>
        <w:t>no asthma exacerbation related with SLIT</w:t>
      </w:r>
      <w:r w:rsidR="00F90BA2" w:rsidRPr="00F26494">
        <w:rPr>
          <w:rFonts w:ascii="Book Antiqua" w:hAnsi="Book Antiqua" w:cs="Arial"/>
          <w:sz w:val="24"/>
          <w:szCs w:val="24"/>
        </w:rPr>
        <w:t xml:space="preserve"> was reported in this study</w:t>
      </w:r>
      <w:r w:rsidR="00657624" w:rsidRPr="00F26494">
        <w:rPr>
          <w:rFonts w:ascii="Book Antiqua" w:hAnsi="Book Antiqua" w:cs="Arial"/>
          <w:sz w:val="24"/>
          <w:szCs w:val="24"/>
        </w:rPr>
        <w:t xml:space="preserve">. </w:t>
      </w:r>
    </w:p>
    <w:p w:rsidR="00D209A6" w:rsidRPr="00F26494" w:rsidRDefault="009859BC"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There are also some recommendations about administering of SLIT in p</w:t>
      </w:r>
      <w:r w:rsidR="00D209A6" w:rsidRPr="00F26494">
        <w:rPr>
          <w:rFonts w:ascii="Book Antiqua" w:hAnsi="Book Antiqua" w:cs="Arial"/>
          <w:sz w:val="24"/>
          <w:szCs w:val="24"/>
        </w:rPr>
        <w:t>atients with systemic reactions a</w:t>
      </w:r>
      <w:r w:rsidR="004A263E" w:rsidRPr="00F26494">
        <w:rPr>
          <w:rFonts w:ascii="Book Antiqua" w:hAnsi="Book Antiqua" w:cs="Arial"/>
          <w:sz w:val="24"/>
          <w:szCs w:val="24"/>
        </w:rPr>
        <w:t>fter subcutaneous immunotherapy</w:t>
      </w:r>
      <w:r w:rsidR="004D35B4" w:rsidRPr="00F26494">
        <w:rPr>
          <w:rFonts w:ascii="Book Antiqua" w:hAnsi="Book Antiqua" w:cs="Arial"/>
          <w:sz w:val="24"/>
          <w:szCs w:val="24"/>
          <w:vertAlign w:val="superscript"/>
        </w:rPr>
        <w:t>[43</w:t>
      </w:r>
      <w:r w:rsidR="00D209A6" w:rsidRPr="00F26494">
        <w:rPr>
          <w:rFonts w:ascii="Book Antiqua" w:hAnsi="Book Antiqua" w:cs="Arial"/>
          <w:sz w:val="24"/>
          <w:szCs w:val="24"/>
          <w:vertAlign w:val="superscript"/>
        </w:rPr>
        <w:t>]</w:t>
      </w:r>
      <w:r w:rsidR="00D209A6" w:rsidRPr="00F26494">
        <w:rPr>
          <w:rFonts w:ascii="Book Antiqua" w:hAnsi="Book Antiqua" w:cs="Arial"/>
          <w:sz w:val="24"/>
          <w:szCs w:val="24"/>
        </w:rPr>
        <w:t xml:space="preserve">. </w:t>
      </w:r>
      <w:r w:rsidR="003D2197" w:rsidRPr="00F26494">
        <w:rPr>
          <w:rFonts w:ascii="Book Antiqua" w:hAnsi="Book Antiqua" w:cs="Arial"/>
          <w:sz w:val="24"/>
          <w:szCs w:val="24"/>
        </w:rPr>
        <w:t xml:space="preserve">Nonetheless, some </w:t>
      </w:r>
      <w:r w:rsidR="00D209A6" w:rsidRPr="00F26494">
        <w:rPr>
          <w:rFonts w:ascii="Book Antiqua" w:hAnsi="Book Antiqua" w:cs="Arial"/>
          <w:sz w:val="24"/>
          <w:szCs w:val="24"/>
        </w:rPr>
        <w:t xml:space="preserve">patients </w:t>
      </w:r>
      <w:r w:rsidR="00F6173F" w:rsidRPr="00F26494">
        <w:rPr>
          <w:rFonts w:ascii="Book Antiqua" w:hAnsi="Book Antiqua" w:cs="Arial"/>
          <w:sz w:val="24"/>
          <w:szCs w:val="24"/>
        </w:rPr>
        <w:t>suffering</w:t>
      </w:r>
      <w:r w:rsidR="00C2033E" w:rsidRPr="00F26494">
        <w:rPr>
          <w:rFonts w:ascii="Book Antiqua" w:hAnsi="Book Antiqua" w:cs="Arial"/>
          <w:sz w:val="24"/>
          <w:szCs w:val="24"/>
        </w:rPr>
        <w:t xml:space="preserve"> from these </w:t>
      </w:r>
      <w:r w:rsidR="003D2197" w:rsidRPr="00F26494">
        <w:rPr>
          <w:rFonts w:ascii="Book Antiqua" w:hAnsi="Book Antiqua" w:cs="Arial"/>
          <w:sz w:val="24"/>
          <w:szCs w:val="24"/>
        </w:rPr>
        <w:t xml:space="preserve">adverse reactions </w:t>
      </w:r>
      <w:r w:rsidR="00C2033E" w:rsidRPr="00F26494">
        <w:rPr>
          <w:rFonts w:ascii="Book Antiqua" w:hAnsi="Book Antiqua" w:cs="Arial"/>
          <w:sz w:val="24"/>
          <w:szCs w:val="24"/>
        </w:rPr>
        <w:t xml:space="preserve">with </w:t>
      </w:r>
      <w:r w:rsidR="00D209A6" w:rsidRPr="00F26494">
        <w:rPr>
          <w:rFonts w:ascii="Book Antiqua" w:hAnsi="Book Antiqua" w:cs="Arial"/>
          <w:color w:val="000000"/>
          <w:sz w:val="24"/>
          <w:szCs w:val="24"/>
        </w:rPr>
        <w:t xml:space="preserve">subcutaneous </w:t>
      </w:r>
      <w:r w:rsidR="003D2197" w:rsidRPr="00F26494">
        <w:rPr>
          <w:rFonts w:ascii="Book Antiqua" w:hAnsi="Book Antiqua" w:cs="Arial"/>
          <w:color w:val="000000"/>
          <w:sz w:val="24"/>
          <w:szCs w:val="24"/>
        </w:rPr>
        <w:t>route may entertain the same risk for su</w:t>
      </w:r>
      <w:r w:rsidR="00120A73" w:rsidRPr="00F26494">
        <w:rPr>
          <w:rFonts w:ascii="Book Antiqua" w:hAnsi="Book Antiqua" w:cs="Arial"/>
          <w:color w:val="000000"/>
          <w:sz w:val="24"/>
          <w:szCs w:val="24"/>
        </w:rPr>
        <w:t>blingual route of immunotherapy</w:t>
      </w:r>
      <w:r w:rsidR="004D35B4" w:rsidRPr="00F26494">
        <w:rPr>
          <w:rFonts w:ascii="Book Antiqua" w:hAnsi="Book Antiqua" w:cs="Arial"/>
          <w:sz w:val="24"/>
          <w:szCs w:val="24"/>
          <w:vertAlign w:val="superscript"/>
        </w:rPr>
        <w:t>[44</w:t>
      </w:r>
      <w:r w:rsidR="00D209A6" w:rsidRPr="00F26494">
        <w:rPr>
          <w:rFonts w:ascii="Book Antiqua" w:hAnsi="Book Antiqua" w:cs="Arial"/>
          <w:sz w:val="24"/>
          <w:szCs w:val="24"/>
          <w:vertAlign w:val="superscript"/>
        </w:rPr>
        <w:t>]</w:t>
      </w:r>
      <w:r w:rsidR="00120A73" w:rsidRPr="00F26494">
        <w:rPr>
          <w:rFonts w:ascii="Book Antiqua" w:hAnsi="Book Antiqua" w:cs="Arial"/>
          <w:sz w:val="24"/>
          <w:szCs w:val="24"/>
        </w:rPr>
        <w:t>.</w:t>
      </w:r>
      <w:r w:rsidR="003D2197" w:rsidRPr="00F26494">
        <w:rPr>
          <w:rFonts w:ascii="Book Antiqua" w:hAnsi="Book Antiqua" w:cs="Arial"/>
          <w:sz w:val="24"/>
          <w:szCs w:val="24"/>
        </w:rPr>
        <w:t>Thus</w:t>
      </w:r>
      <w:r w:rsidR="00D209A6" w:rsidRPr="00F26494">
        <w:rPr>
          <w:rFonts w:ascii="Book Antiqua" w:hAnsi="Book Antiqua" w:cs="Arial"/>
          <w:sz w:val="24"/>
          <w:szCs w:val="24"/>
        </w:rPr>
        <w:t xml:space="preserve">, </w:t>
      </w:r>
      <w:r w:rsidR="003D2197" w:rsidRPr="00F26494">
        <w:rPr>
          <w:rFonts w:ascii="Book Antiqua" w:hAnsi="Book Antiqua" w:cs="Arial"/>
          <w:sz w:val="24"/>
          <w:szCs w:val="24"/>
        </w:rPr>
        <w:t xml:space="preserve">our recommendation is </w:t>
      </w:r>
      <w:r w:rsidR="00D209A6" w:rsidRPr="00F26494">
        <w:rPr>
          <w:rFonts w:ascii="Book Antiqua" w:hAnsi="Book Antiqua" w:cs="Arial"/>
          <w:sz w:val="24"/>
          <w:szCs w:val="24"/>
        </w:rPr>
        <w:t xml:space="preserve">that immunotherapy should be customized </w:t>
      </w:r>
      <w:r w:rsidR="00A92501" w:rsidRPr="00F26494">
        <w:rPr>
          <w:rFonts w:ascii="Book Antiqua" w:hAnsi="Book Antiqua" w:cs="Arial"/>
          <w:sz w:val="24"/>
          <w:szCs w:val="24"/>
        </w:rPr>
        <w:t xml:space="preserve">to </w:t>
      </w:r>
      <w:r w:rsidR="00D209A6" w:rsidRPr="00F26494">
        <w:rPr>
          <w:rFonts w:ascii="Book Antiqua" w:hAnsi="Book Antiqua" w:cs="Arial"/>
          <w:sz w:val="24"/>
          <w:szCs w:val="24"/>
        </w:rPr>
        <w:t>each patient on the basis of the degree of sensi</w:t>
      </w:r>
      <w:r w:rsidR="00A92501" w:rsidRPr="00F26494">
        <w:rPr>
          <w:rFonts w:ascii="Book Antiqua" w:hAnsi="Book Antiqua" w:cs="Arial"/>
          <w:sz w:val="24"/>
          <w:szCs w:val="24"/>
        </w:rPr>
        <w:t>tiza</w:t>
      </w:r>
      <w:r w:rsidR="002E3CD1" w:rsidRPr="00F26494">
        <w:rPr>
          <w:rFonts w:ascii="Book Antiqua" w:hAnsi="Book Antiqua" w:cs="Arial"/>
          <w:sz w:val="24"/>
          <w:szCs w:val="24"/>
        </w:rPr>
        <w:t xml:space="preserve">tion, concomitant allergies, </w:t>
      </w:r>
      <w:r w:rsidR="00D209A6" w:rsidRPr="00F26494">
        <w:rPr>
          <w:rFonts w:ascii="Book Antiqua" w:hAnsi="Book Antiqua" w:cs="Arial"/>
          <w:sz w:val="24"/>
          <w:szCs w:val="24"/>
        </w:rPr>
        <w:t>exposu</w:t>
      </w:r>
      <w:r w:rsidR="00A92501" w:rsidRPr="00F26494">
        <w:rPr>
          <w:rFonts w:ascii="Book Antiqua" w:hAnsi="Book Antiqua" w:cs="Arial"/>
          <w:sz w:val="24"/>
          <w:szCs w:val="24"/>
        </w:rPr>
        <w:t>res</w:t>
      </w:r>
      <w:r w:rsidR="002E3CD1" w:rsidRPr="00F26494">
        <w:rPr>
          <w:rFonts w:ascii="Book Antiqua" w:hAnsi="Book Antiqua" w:cs="Arial"/>
          <w:sz w:val="24"/>
          <w:szCs w:val="24"/>
        </w:rPr>
        <w:t xml:space="preserve"> and patient’s preference</w:t>
      </w:r>
      <w:r w:rsidR="00A92501" w:rsidRPr="00F26494">
        <w:rPr>
          <w:rFonts w:ascii="Book Antiqua" w:hAnsi="Book Antiqua" w:cs="Arial"/>
          <w:sz w:val="24"/>
          <w:szCs w:val="24"/>
        </w:rPr>
        <w:t>.</w:t>
      </w:r>
    </w:p>
    <w:p w:rsidR="004A263E" w:rsidRPr="00F26494" w:rsidRDefault="004A263E" w:rsidP="00F26494">
      <w:pPr>
        <w:autoSpaceDE w:val="0"/>
        <w:autoSpaceDN w:val="0"/>
        <w:adjustRightInd w:val="0"/>
        <w:spacing w:after="0" w:line="360" w:lineRule="auto"/>
        <w:jc w:val="both"/>
        <w:rPr>
          <w:rFonts w:ascii="Book Antiqua" w:hAnsi="Book Antiqua" w:cs="Arial"/>
          <w:b/>
          <w:sz w:val="24"/>
          <w:szCs w:val="24"/>
          <w:lang w:eastAsia="zh-CN"/>
        </w:rPr>
      </w:pPr>
    </w:p>
    <w:p w:rsidR="000B0F19" w:rsidRPr="00F26494" w:rsidRDefault="005763C5" w:rsidP="00F26494">
      <w:pPr>
        <w:autoSpaceDE w:val="0"/>
        <w:autoSpaceDN w:val="0"/>
        <w:adjustRightInd w:val="0"/>
        <w:spacing w:after="0" w:line="360" w:lineRule="auto"/>
        <w:jc w:val="both"/>
        <w:rPr>
          <w:rFonts w:ascii="Book Antiqua" w:hAnsi="Book Antiqua" w:cs="Arial"/>
          <w:b/>
          <w:sz w:val="24"/>
          <w:szCs w:val="24"/>
        </w:rPr>
      </w:pPr>
      <w:r w:rsidRPr="00F26494">
        <w:rPr>
          <w:rFonts w:ascii="Book Antiqua" w:hAnsi="Book Antiqua" w:cs="Arial"/>
          <w:b/>
          <w:sz w:val="24"/>
          <w:szCs w:val="24"/>
        </w:rPr>
        <w:t>PREVENTİVE CAPACİTY OF SIT</w:t>
      </w:r>
    </w:p>
    <w:p w:rsidR="00E676FB" w:rsidRPr="00F26494" w:rsidRDefault="00E676FB" w:rsidP="00F26494">
      <w:pPr>
        <w:autoSpaceDE w:val="0"/>
        <w:autoSpaceDN w:val="0"/>
        <w:adjustRightInd w:val="0"/>
        <w:spacing w:after="0" w:line="360" w:lineRule="auto"/>
        <w:jc w:val="both"/>
        <w:rPr>
          <w:rFonts w:ascii="Book Antiqua" w:hAnsi="Book Antiqua" w:cs="Arial"/>
          <w:sz w:val="24"/>
          <w:szCs w:val="24"/>
        </w:rPr>
      </w:pPr>
      <w:r w:rsidRPr="00F26494">
        <w:rPr>
          <w:rFonts w:ascii="Book Antiqua" w:hAnsi="Book Antiqua" w:cs="Arial"/>
          <w:sz w:val="24"/>
          <w:szCs w:val="24"/>
        </w:rPr>
        <w:t xml:space="preserve">SIT </w:t>
      </w:r>
      <w:r w:rsidR="0002699F" w:rsidRPr="00F26494">
        <w:rPr>
          <w:rFonts w:ascii="Book Antiqua" w:hAnsi="Book Antiqua" w:cs="Arial"/>
          <w:sz w:val="24"/>
          <w:szCs w:val="24"/>
        </w:rPr>
        <w:t>built</w:t>
      </w:r>
      <w:r w:rsidR="00C20ECE" w:rsidRPr="00F26494">
        <w:rPr>
          <w:rFonts w:ascii="Book Antiqua" w:hAnsi="Book Antiqua" w:cs="Arial"/>
          <w:sz w:val="24"/>
          <w:szCs w:val="24"/>
        </w:rPr>
        <w:t>s</w:t>
      </w:r>
      <w:r w:rsidR="0002699F" w:rsidRPr="00F26494">
        <w:rPr>
          <w:rFonts w:ascii="Book Antiqua" w:hAnsi="Book Antiqua" w:cs="Arial"/>
          <w:sz w:val="24"/>
          <w:szCs w:val="24"/>
        </w:rPr>
        <w:t xml:space="preserve"> up </w:t>
      </w:r>
      <w:r w:rsidRPr="00F26494">
        <w:rPr>
          <w:rFonts w:ascii="Book Antiqua" w:hAnsi="Book Antiqua" w:cs="Arial"/>
          <w:sz w:val="24"/>
          <w:szCs w:val="24"/>
        </w:rPr>
        <w:t xml:space="preserve">clinical and immunological tolerance as </w:t>
      </w:r>
      <w:r w:rsidR="009D201A" w:rsidRPr="00F26494">
        <w:rPr>
          <w:rFonts w:ascii="Book Antiqua" w:hAnsi="Book Antiqua" w:cs="Arial"/>
          <w:sz w:val="24"/>
          <w:szCs w:val="24"/>
        </w:rPr>
        <w:t xml:space="preserve">shown </w:t>
      </w:r>
      <w:r w:rsidRPr="00F26494">
        <w:rPr>
          <w:rFonts w:ascii="Book Antiqua" w:hAnsi="Book Antiqua" w:cs="Arial"/>
          <w:sz w:val="24"/>
          <w:szCs w:val="24"/>
        </w:rPr>
        <w:t xml:space="preserve">by persistence of </w:t>
      </w:r>
      <w:r w:rsidR="002146BB" w:rsidRPr="00F26494">
        <w:rPr>
          <w:rFonts w:ascii="Book Antiqua" w:hAnsi="Book Antiqua" w:cs="Arial"/>
          <w:sz w:val="24"/>
          <w:szCs w:val="24"/>
        </w:rPr>
        <w:t xml:space="preserve">improvement both in clinical and immunologic parameters after the </w:t>
      </w:r>
      <w:r w:rsidR="00D61C5D" w:rsidRPr="00F26494">
        <w:rPr>
          <w:rFonts w:ascii="Book Antiqua" w:hAnsi="Book Antiqua" w:cs="Arial"/>
          <w:sz w:val="24"/>
          <w:szCs w:val="24"/>
        </w:rPr>
        <w:t xml:space="preserve">cessation </w:t>
      </w:r>
      <w:r w:rsidR="00711287" w:rsidRPr="00F26494">
        <w:rPr>
          <w:rFonts w:ascii="Book Antiqua" w:hAnsi="Book Antiqua" w:cs="Arial"/>
          <w:sz w:val="24"/>
          <w:szCs w:val="24"/>
        </w:rPr>
        <w:t>of treatment. Additional</w:t>
      </w:r>
      <w:r w:rsidRPr="00F26494">
        <w:rPr>
          <w:rFonts w:ascii="Book Antiqua" w:hAnsi="Book Antiqua" w:cs="Arial"/>
          <w:sz w:val="24"/>
          <w:szCs w:val="24"/>
        </w:rPr>
        <w:t xml:space="preserve"> long-term benefits of SIT include prevention of new sensitizations and progression from rhinitis to asthma.</w:t>
      </w:r>
    </w:p>
    <w:p w:rsidR="00F9163E" w:rsidRPr="00F26494" w:rsidRDefault="00E6320F"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 xml:space="preserve">There are some </w:t>
      </w:r>
      <w:r w:rsidR="00F9163E" w:rsidRPr="00F26494">
        <w:rPr>
          <w:rFonts w:ascii="Book Antiqua" w:hAnsi="Book Antiqua" w:cs="Arial"/>
          <w:sz w:val="24"/>
          <w:szCs w:val="24"/>
        </w:rPr>
        <w:t xml:space="preserve">studies </w:t>
      </w:r>
      <w:r w:rsidRPr="00F26494">
        <w:rPr>
          <w:rFonts w:ascii="Book Antiqua" w:hAnsi="Book Antiqua" w:cs="Arial"/>
          <w:sz w:val="24"/>
          <w:szCs w:val="24"/>
        </w:rPr>
        <w:t>which demonstrated the preventive effect of S</w:t>
      </w:r>
      <w:r w:rsidR="00F9163E" w:rsidRPr="00F26494">
        <w:rPr>
          <w:rFonts w:ascii="Book Antiqua" w:hAnsi="Book Antiqua" w:cs="Arial"/>
          <w:sz w:val="24"/>
          <w:szCs w:val="24"/>
        </w:rPr>
        <w:t xml:space="preserve">IT in pediatric population. </w:t>
      </w:r>
      <w:r w:rsidR="002359AC" w:rsidRPr="00F26494">
        <w:rPr>
          <w:rFonts w:ascii="Book Antiqua" w:hAnsi="Book Antiqua" w:cs="Arial"/>
          <w:sz w:val="24"/>
          <w:szCs w:val="24"/>
        </w:rPr>
        <w:t>At the 10-year follow-</w:t>
      </w:r>
      <w:r w:rsidR="00570A37" w:rsidRPr="00F26494">
        <w:rPr>
          <w:rFonts w:ascii="Book Antiqua" w:hAnsi="Book Antiqua" w:cs="Arial"/>
          <w:sz w:val="24"/>
          <w:szCs w:val="24"/>
        </w:rPr>
        <w:t>up (7 years after cessation of</w:t>
      </w:r>
      <w:r w:rsidR="002359AC" w:rsidRPr="00F26494">
        <w:rPr>
          <w:rFonts w:ascii="Book Antiqua" w:hAnsi="Book Antiqua" w:cs="Arial"/>
          <w:sz w:val="24"/>
          <w:szCs w:val="24"/>
        </w:rPr>
        <w:t>immunotherapy) th</w:t>
      </w:r>
      <w:r w:rsidR="00206A72" w:rsidRPr="00F26494">
        <w:rPr>
          <w:rFonts w:ascii="Book Antiqua" w:hAnsi="Book Antiqua" w:cs="Arial"/>
          <w:sz w:val="24"/>
          <w:szCs w:val="24"/>
        </w:rPr>
        <w:t xml:space="preserve">e children in the immunotherapy </w:t>
      </w:r>
      <w:r w:rsidR="002359AC" w:rsidRPr="00F26494">
        <w:rPr>
          <w:rFonts w:ascii="Book Antiqua" w:hAnsi="Book Antiqua" w:cs="Arial"/>
          <w:sz w:val="24"/>
          <w:szCs w:val="24"/>
        </w:rPr>
        <w:t>group had significantl</w:t>
      </w:r>
      <w:r w:rsidR="00206A72" w:rsidRPr="00F26494">
        <w:rPr>
          <w:rFonts w:ascii="Book Antiqua" w:hAnsi="Book Antiqua" w:cs="Arial"/>
          <w:sz w:val="24"/>
          <w:szCs w:val="24"/>
        </w:rPr>
        <w:t xml:space="preserve">y less asthma </w:t>
      </w:r>
      <w:r w:rsidR="00570A37" w:rsidRPr="00F26494">
        <w:rPr>
          <w:rFonts w:ascii="Book Antiqua" w:hAnsi="Book Antiqua" w:cs="Arial"/>
          <w:sz w:val="24"/>
          <w:szCs w:val="24"/>
        </w:rPr>
        <w:t>in comparison to</w:t>
      </w:r>
      <w:r w:rsidR="00206A72" w:rsidRPr="00F26494">
        <w:rPr>
          <w:rFonts w:ascii="Book Antiqua" w:hAnsi="Book Antiqua" w:cs="Arial"/>
          <w:sz w:val="24"/>
          <w:szCs w:val="24"/>
        </w:rPr>
        <w:t xml:space="preserve"> the </w:t>
      </w:r>
      <w:r w:rsidR="002359AC" w:rsidRPr="00F26494">
        <w:rPr>
          <w:rFonts w:ascii="Book Antiqua" w:hAnsi="Book Antiqua" w:cs="Arial"/>
          <w:sz w:val="24"/>
          <w:szCs w:val="24"/>
        </w:rPr>
        <w:t>control group: 16/64 (25%) w</w:t>
      </w:r>
      <w:r w:rsidR="00206A72" w:rsidRPr="00F26494">
        <w:rPr>
          <w:rFonts w:ascii="Book Antiqua" w:hAnsi="Book Antiqua" w:cs="Arial"/>
          <w:sz w:val="24"/>
          <w:szCs w:val="24"/>
        </w:rPr>
        <w:t xml:space="preserve">ith asthma in the immunotherapy </w:t>
      </w:r>
      <w:r w:rsidR="002359AC" w:rsidRPr="00F26494">
        <w:rPr>
          <w:rFonts w:ascii="Book Antiqua" w:hAnsi="Book Antiqua" w:cs="Arial"/>
          <w:sz w:val="24"/>
          <w:szCs w:val="24"/>
        </w:rPr>
        <w:t>group c</w:t>
      </w:r>
      <w:r w:rsidR="00206A72" w:rsidRPr="00F26494">
        <w:rPr>
          <w:rFonts w:ascii="Book Antiqua" w:hAnsi="Book Antiqua" w:cs="Arial"/>
          <w:sz w:val="24"/>
          <w:szCs w:val="24"/>
        </w:rPr>
        <w:t xml:space="preserve">ompared with 24/53 (45%) of the </w:t>
      </w:r>
      <w:r w:rsidR="004A263E" w:rsidRPr="00F26494">
        <w:rPr>
          <w:rFonts w:ascii="Book Antiqua" w:hAnsi="Book Antiqua" w:cs="Arial"/>
          <w:sz w:val="24"/>
          <w:szCs w:val="24"/>
        </w:rPr>
        <w:t>untreated control group</w:t>
      </w:r>
      <w:r w:rsidR="004D35B4" w:rsidRPr="00F26494">
        <w:rPr>
          <w:rFonts w:ascii="Book Antiqua" w:hAnsi="Book Antiqua" w:cs="Arial"/>
          <w:sz w:val="24"/>
          <w:szCs w:val="24"/>
          <w:vertAlign w:val="superscript"/>
        </w:rPr>
        <w:t>[45</w:t>
      </w:r>
      <w:r w:rsidR="00364734" w:rsidRPr="00F26494">
        <w:rPr>
          <w:rFonts w:ascii="Book Antiqua" w:hAnsi="Book Antiqua" w:cs="Arial"/>
          <w:sz w:val="24"/>
          <w:szCs w:val="24"/>
          <w:vertAlign w:val="superscript"/>
        </w:rPr>
        <w:t>]</w:t>
      </w:r>
      <w:r w:rsidR="004A263E" w:rsidRPr="00F26494">
        <w:rPr>
          <w:rFonts w:ascii="Book Antiqua" w:hAnsi="Book Antiqua" w:cs="Arial"/>
          <w:sz w:val="24"/>
          <w:szCs w:val="24"/>
        </w:rPr>
        <w:t>.</w:t>
      </w:r>
      <w:r w:rsidR="004A263E" w:rsidRPr="00F26494">
        <w:rPr>
          <w:rFonts w:ascii="Book Antiqua" w:hAnsi="Book Antiqua" w:cs="Arial" w:hint="eastAsia"/>
          <w:sz w:val="24"/>
          <w:szCs w:val="24"/>
          <w:lang w:eastAsia="zh-CN"/>
        </w:rPr>
        <w:t xml:space="preserve"> </w:t>
      </w:r>
      <w:r w:rsidR="00206A72" w:rsidRPr="00F26494">
        <w:rPr>
          <w:rFonts w:ascii="Book Antiqua" w:hAnsi="Book Antiqua" w:cs="Arial"/>
          <w:sz w:val="24"/>
          <w:szCs w:val="24"/>
        </w:rPr>
        <w:t xml:space="preserve">The </w:t>
      </w:r>
      <w:r w:rsidR="005522FF" w:rsidRPr="00F26494">
        <w:rPr>
          <w:rFonts w:ascii="Book Antiqua" w:hAnsi="Book Antiqua" w:cs="Arial"/>
          <w:sz w:val="24"/>
          <w:szCs w:val="24"/>
        </w:rPr>
        <w:t>authors concluded</w:t>
      </w:r>
      <w:r w:rsidR="00206A72" w:rsidRPr="00F26494">
        <w:rPr>
          <w:rFonts w:ascii="Book Antiqua" w:hAnsi="Book Antiqua" w:cs="Arial"/>
          <w:sz w:val="24"/>
          <w:szCs w:val="24"/>
        </w:rPr>
        <w:t xml:space="preserve"> that immunotherapy for 3 years </w:t>
      </w:r>
      <w:r w:rsidR="005522FF" w:rsidRPr="00F26494">
        <w:rPr>
          <w:rFonts w:ascii="Book Antiqua" w:hAnsi="Book Antiqua" w:cs="Arial"/>
          <w:sz w:val="24"/>
          <w:szCs w:val="24"/>
        </w:rPr>
        <w:t xml:space="preserve">with </w:t>
      </w:r>
      <w:r w:rsidR="00206A72" w:rsidRPr="00F26494">
        <w:rPr>
          <w:rFonts w:ascii="Book Antiqua" w:hAnsi="Book Antiqua" w:cs="Arial"/>
          <w:sz w:val="24"/>
          <w:szCs w:val="24"/>
        </w:rPr>
        <w:t xml:space="preserve">grass and/or </w:t>
      </w:r>
      <w:r w:rsidR="005522FF" w:rsidRPr="00F26494">
        <w:rPr>
          <w:rFonts w:ascii="Book Antiqua" w:hAnsi="Book Antiqua" w:cs="Arial"/>
          <w:sz w:val="24"/>
          <w:szCs w:val="24"/>
        </w:rPr>
        <w:t xml:space="preserve">birch </w:t>
      </w:r>
      <w:r w:rsidR="00A9118B" w:rsidRPr="00F26494">
        <w:rPr>
          <w:rFonts w:ascii="Book Antiqua" w:hAnsi="Book Antiqua" w:cs="Arial"/>
          <w:sz w:val="24"/>
          <w:szCs w:val="24"/>
        </w:rPr>
        <w:t xml:space="preserve">allergen extracts provides </w:t>
      </w:r>
      <w:r w:rsidR="005522FF" w:rsidRPr="00F26494">
        <w:rPr>
          <w:rFonts w:ascii="Book Antiqua" w:hAnsi="Book Antiqua" w:cs="Arial"/>
          <w:sz w:val="24"/>
          <w:szCs w:val="24"/>
        </w:rPr>
        <w:t>lon</w:t>
      </w:r>
      <w:r w:rsidR="00206A72" w:rsidRPr="00F26494">
        <w:rPr>
          <w:rFonts w:ascii="Book Antiqua" w:hAnsi="Book Antiqua" w:cs="Arial"/>
          <w:sz w:val="24"/>
          <w:szCs w:val="24"/>
        </w:rPr>
        <w:t xml:space="preserve">g-term preventive effect on the </w:t>
      </w:r>
      <w:r w:rsidR="005522FF" w:rsidRPr="00F26494">
        <w:rPr>
          <w:rFonts w:ascii="Book Antiqua" w:hAnsi="Book Antiqua" w:cs="Arial"/>
          <w:sz w:val="24"/>
          <w:szCs w:val="24"/>
        </w:rPr>
        <w:t>development of asthma</w:t>
      </w:r>
      <w:r w:rsidR="009239A2" w:rsidRPr="00F26494">
        <w:rPr>
          <w:rFonts w:ascii="Book Antiqua" w:hAnsi="Book Antiqua" w:cs="Arial"/>
          <w:sz w:val="24"/>
          <w:szCs w:val="24"/>
        </w:rPr>
        <w:t xml:space="preserve"> in children with only seasonal </w:t>
      </w:r>
      <w:r w:rsidR="005522FF" w:rsidRPr="00F26494">
        <w:rPr>
          <w:rFonts w:ascii="Book Antiqua" w:hAnsi="Book Antiqua" w:cs="Arial"/>
          <w:sz w:val="24"/>
          <w:szCs w:val="24"/>
        </w:rPr>
        <w:t>rhinoconjunctivitis.</w:t>
      </w:r>
    </w:p>
    <w:p w:rsidR="006D2E58" w:rsidRPr="00F26494" w:rsidRDefault="00AC4A40" w:rsidP="00F26494">
      <w:pPr>
        <w:autoSpaceDE w:val="0"/>
        <w:autoSpaceDN w:val="0"/>
        <w:adjustRightInd w:val="0"/>
        <w:spacing w:after="0" w:line="360" w:lineRule="auto"/>
        <w:ind w:firstLineChars="100" w:firstLine="240"/>
        <w:jc w:val="both"/>
        <w:rPr>
          <w:rFonts w:ascii="Book Antiqua" w:hAnsi="Book Antiqua" w:cs="Arial"/>
          <w:sz w:val="24"/>
          <w:szCs w:val="24"/>
        </w:rPr>
      </w:pPr>
      <w:r w:rsidRPr="00F26494">
        <w:rPr>
          <w:rFonts w:ascii="Book Antiqua" w:hAnsi="Book Antiqua" w:cs="Arial"/>
          <w:sz w:val="24"/>
          <w:szCs w:val="24"/>
        </w:rPr>
        <w:t>A similar preventive</w:t>
      </w:r>
      <w:r w:rsidR="00206A72" w:rsidRPr="00F26494">
        <w:rPr>
          <w:rFonts w:ascii="Book Antiqua" w:hAnsi="Book Antiqua" w:cs="Arial"/>
          <w:sz w:val="24"/>
          <w:szCs w:val="24"/>
        </w:rPr>
        <w:t xml:space="preserve"> effect was </w:t>
      </w:r>
      <w:r w:rsidR="004A5A38" w:rsidRPr="00F26494">
        <w:rPr>
          <w:rFonts w:ascii="Book Antiqua" w:hAnsi="Book Antiqua" w:cs="Arial"/>
          <w:sz w:val="24"/>
          <w:szCs w:val="24"/>
        </w:rPr>
        <w:t>also shown</w:t>
      </w:r>
      <w:r w:rsidR="00206A72" w:rsidRPr="00F26494">
        <w:rPr>
          <w:rFonts w:ascii="Book Antiqua" w:hAnsi="Book Antiqua" w:cs="Arial"/>
          <w:sz w:val="24"/>
          <w:szCs w:val="24"/>
        </w:rPr>
        <w:t xml:space="preserve"> with SLIT in a </w:t>
      </w:r>
      <w:r w:rsidRPr="00F26494">
        <w:rPr>
          <w:rFonts w:ascii="Book Antiqua" w:hAnsi="Book Antiqua" w:cs="Arial"/>
          <w:sz w:val="24"/>
          <w:szCs w:val="24"/>
        </w:rPr>
        <w:t>3-year open study of 1</w:t>
      </w:r>
      <w:r w:rsidR="004A5A38" w:rsidRPr="00F26494">
        <w:rPr>
          <w:rFonts w:ascii="Book Antiqua" w:hAnsi="Book Antiqua" w:cs="Arial"/>
          <w:sz w:val="24"/>
          <w:szCs w:val="24"/>
        </w:rPr>
        <w:t>13 children (aged 5–14 years)</w:t>
      </w:r>
      <w:r w:rsidR="006D2E58" w:rsidRPr="00F26494">
        <w:rPr>
          <w:rFonts w:ascii="Book Antiqua" w:hAnsi="Book Antiqua" w:cs="Arial"/>
          <w:sz w:val="24"/>
          <w:szCs w:val="24"/>
        </w:rPr>
        <w:t xml:space="preserve"> having </w:t>
      </w:r>
      <w:r w:rsidRPr="00F26494">
        <w:rPr>
          <w:rFonts w:ascii="Book Antiqua" w:hAnsi="Book Antiqua" w:cs="Arial"/>
          <w:sz w:val="24"/>
          <w:szCs w:val="24"/>
        </w:rPr>
        <w:t>grass pollen rhinitis</w:t>
      </w:r>
      <w:r w:rsidR="004D35B4" w:rsidRPr="00F26494">
        <w:rPr>
          <w:rFonts w:ascii="Book Antiqua" w:hAnsi="Book Antiqua" w:cs="Arial"/>
          <w:sz w:val="24"/>
          <w:szCs w:val="24"/>
          <w:vertAlign w:val="superscript"/>
        </w:rPr>
        <w:t>[46</w:t>
      </w:r>
      <w:r w:rsidR="0026483D" w:rsidRPr="00F26494">
        <w:rPr>
          <w:rFonts w:ascii="Book Antiqua" w:hAnsi="Book Antiqua" w:cs="Arial"/>
          <w:sz w:val="24"/>
          <w:szCs w:val="24"/>
          <w:vertAlign w:val="superscript"/>
        </w:rPr>
        <w:t>]</w:t>
      </w:r>
      <w:r w:rsidR="004A263E" w:rsidRPr="00F26494">
        <w:rPr>
          <w:rFonts w:ascii="Book Antiqua" w:hAnsi="Book Antiqua" w:cs="Arial"/>
          <w:sz w:val="24"/>
          <w:szCs w:val="24"/>
        </w:rPr>
        <w:t>.</w:t>
      </w:r>
      <w:r w:rsidR="004A263E" w:rsidRPr="00F26494">
        <w:rPr>
          <w:rFonts w:ascii="Book Antiqua" w:hAnsi="Book Antiqua" w:cs="Arial" w:hint="eastAsia"/>
          <w:sz w:val="24"/>
          <w:szCs w:val="24"/>
          <w:lang w:eastAsia="zh-CN"/>
        </w:rPr>
        <w:t xml:space="preserve"> </w:t>
      </w:r>
      <w:r w:rsidR="006D2E58" w:rsidRPr="00F26494">
        <w:rPr>
          <w:rFonts w:ascii="Book Antiqua" w:hAnsi="Book Antiqua" w:cs="Arial"/>
          <w:sz w:val="24"/>
          <w:szCs w:val="24"/>
        </w:rPr>
        <w:t xml:space="preserve">This study </w:t>
      </w:r>
      <w:r w:rsidR="00315A45" w:rsidRPr="00F26494">
        <w:rPr>
          <w:rFonts w:ascii="Book Antiqua" w:hAnsi="Book Antiqua" w:cs="Arial"/>
          <w:sz w:val="24"/>
          <w:szCs w:val="24"/>
        </w:rPr>
        <w:t>demo</w:t>
      </w:r>
      <w:r w:rsidR="00F27E0C" w:rsidRPr="00F26494">
        <w:rPr>
          <w:rFonts w:ascii="Book Antiqua" w:hAnsi="Book Antiqua" w:cs="Arial"/>
          <w:sz w:val="24"/>
          <w:szCs w:val="24"/>
        </w:rPr>
        <w:t>n</w:t>
      </w:r>
      <w:r w:rsidR="00315A45" w:rsidRPr="00F26494">
        <w:rPr>
          <w:rFonts w:ascii="Book Antiqua" w:hAnsi="Book Antiqua" w:cs="Arial"/>
          <w:sz w:val="24"/>
          <w:szCs w:val="24"/>
        </w:rPr>
        <w:t xml:space="preserve">strated </w:t>
      </w:r>
      <w:r w:rsidR="006D2E58" w:rsidRPr="00F26494">
        <w:rPr>
          <w:rFonts w:ascii="Book Antiqua" w:hAnsi="Book Antiqua" w:cs="Arial"/>
          <w:sz w:val="24"/>
          <w:szCs w:val="24"/>
        </w:rPr>
        <w:t xml:space="preserve">that asthma development was </w:t>
      </w:r>
      <w:r w:rsidR="00206A72" w:rsidRPr="00F26494">
        <w:rPr>
          <w:rFonts w:ascii="Book Antiqua" w:hAnsi="Book Antiqua" w:cs="Arial"/>
          <w:sz w:val="24"/>
          <w:szCs w:val="24"/>
        </w:rPr>
        <w:t>3.8</w:t>
      </w:r>
      <w:r w:rsidRPr="00F26494">
        <w:rPr>
          <w:rFonts w:ascii="Book Antiqua" w:hAnsi="Book Antiqua" w:cs="Arial"/>
          <w:sz w:val="24"/>
          <w:szCs w:val="24"/>
        </w:rPr>
        <w:t>times more frequent in the control subjects</w:t>
      </w:r>
      <w:r w:rsidR="006D2E58" w:rsidRPr="00F26494">
        <w:rPr>
          <w:rFonts w:ascii="Book Antiqua" w:hAnsi="Book Antiqua" w:cs="Arial"/>
          <w:sz w:val="24"/>
          <w:szCs w:val="24"/>
        </w:rPr>
        <w:t>.</w:t>
      </w:r>
    </w:p>
    <w:p w:rsidR="006830FF" w:rsidRPr="00F26494" w:rsidRDefault="006830FF"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 xml:space="preserve">There is </w:t>
      </w:r>
      <w:r w:rsidR="00984803" w:rsidRPr="00F26494">
        <w:rPr>
          <w:rFonts w:ascii="Book Antiqua" w:hAnsi="Book Antiqua" w:cs="Arial"/>
          <w:sz w:val="24"/>
          <w:szCs w:val="24"/>
        </w:rPr>
        <w:t>a</w:t>
      </w:r>
      <w:r w:rsidR="00F27E0C" w:rsidRPr="00F26494">
        <w:rPr>
          <w:rFonts w:ascii="Book Antiqua" w:hAnsi="Book Antiqua" w:cs="Arial"/>
          <w:sz w:val="24"/>
          <w:szCs w:val="24"/>
        </w:rPr>
        <w:t>nother</w:t>
      </w:r>
      <w:r w:rsidR="00984803" w:rsidRPr="00F26494">
        <w:rPr>
          <w:rFonts w:ascii="Book Antiqua" w:hAnsi="Book Antiqua" w:cs="Arial"/>
          <w:sz w:val="24"/>
          <w:szCs w:val="24"/>
        </w:rPr>
        <w:t xml:space="preserve"> study </w:t>
      </w:r>
      <w:r w:rsidRPr="00F26494">
        <w:rPr>
          <w:rFonts w:ascii="Book Antiqua" w:hAnsi="Book Antiqua" w:cs="Arial"/>
          <w:sz w:val="24"/>
          <w:szCs w:val="24"/>
        </w:rPr>
        <w:t xml:space="preserve">which </w:t>
      </w:r>
      <w:r w:rsidR="00F27E0C" w:rsidRPr="00F26494">
        <w:rPr>
          <w:rFonts w:ascii="Book Antiqua" w:hAnsi="Book Antiqua" w:cs="Arial"/>
          <w:sz w:val="24"/>
          <w:szCs w:val="24"/>
        </w:rPr>
        <w:t xml:space="preserve">show </w:t>
      </w:r>
      <w:r w:rsidRPr="00F26494">
        <w:rPr>
          <w:rFonts w:ascii="Book Antiqua" w:hAnsi="Book Antiqua" w:cs="Arial"/>
          <w:sz w:val="24"/>
          <w:szCs w:val="24"/>
        </w:rPr>
        <w:t>no significant difference in symptom and medication scores in the subsequent thr</w:t>
      </w:r>
      <w:r w:rsidR="006E16C3" w:rsidRPr="00F26494">
        <w:rPr>
          <w:rFonts w:ascii="Book Antiqua" w:hAnsi="Book Antiqua" w:cs="Arial"/>
          <w:sz w:val="24"/>
          <w:szCs w:val="24"/>
        </w:rPr>
        <w:t>ee pollen seasons after 3-4 year</w:t>
      </w:r>
      <w:r w:rsidRPr="00F26494">
        <w:rPr>
          <w:rFonts w:ascii="Book Antiqua" w:hAnsi="Book Antiqua" w:cs="Arial"/>
          <w:sz w:val="24"/>
          <w:szCs w:val="24"/>
        </w:rPr>
        <w:t xml:space="preserve">s of </w:t>
      </w:r>
      <w:r w:rsidR="00984803" w:rsidRPr="00F26494">
        <w:rPr>
          <w:rFonts w:ascii="Book Antiqua" w:hAnsi="Book Antiqua" w:cs="Arial"/>
          <w:sz w:val="24"/>
          <w:szCs w:val="24"/>
        </w:rPr>
        <w:t xml:space="preserve">grass-pollen </w:t>
      </w:r>
      <w:r w:rsidRPr="00F26494">
        <w:rPr>
          <w:rFonts w:ascii="Book Antiqua" w:hAnsi="Book Antiqua" w:cs="Arial"/>
          <w:sz w:val="24"/>
          <w:szCs w:val="24"/>
        </w:rPr>
        <w:t>SCIT</w:t>
      </w:r>
      <w:r w:rsidR="006E0208" w:rsidRPr="00F26494">
        <w:rPr>
          <w:rFonts w:ascii="Book Antiqua" w:hAnsi="Book Antiqua" w:cs="Arial"/>
          <w:sz w:val="24"/>
          <w:szCs w:val="24"/>
          <w:vertAlign w:val="superscript"/>
        </w:rPr>
        <w:t>[47</w:t>
      </w:r>
      <w:r w:rsidRPr="00F26494">
        <w:rPr>
          <w:rFonts w:ascii="Book Antiqua" w:hAnsi="Book Antiqua" w:cs="Arial"/>
          <w:sz w:val="24"/>
          <w:szCs w:val="24"/>
          <w:vertAlign w:val="superscript"/>
        </w:rPr>
        <w:t>]</w:t>
      </w:r>
      <w:r w:rsidR="004A263E" w:rsidRPr="00F26494">
        <w:rPr>
          <w:rFonts w:ascii="Book Antiqua" w:hAnsi="Book Antiqua" w:cs="Arial"/>
          <w:sz w:val="24"/>
          <w:szCs w:val="24"/>
        </w:rPr>
        <w:t>.</w:t>
      </w:r>
    </w:p>
    <w:p w:rsidR="006830FF" w:rsidRPr="00F26494" w:rsidRDefault="006830FF"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 xml:space="preserve">Marogna </w:t>
      </w:r>
      <w:r w:rsidRPr="00F26494">
        <w:rPr>
          <w:rFonts w:ascii="Book Antiqua" w:hAnsi="Book Antiqua" w:cs="Arial"/>
          <w:i/>
          <w:iCs/>
          <w:sz w:val="24"/>
          <w:szCs w:val="24"/>
        </w:rPr>
        <w:t>et al</w:t>
      </w:r>
      <w:r w:rsidR="006E0208" w:rsidRPr="00F26494">
        <w:rPr>
          <w:rFonts w:ascii="Book Antiqua" w:hAnsi="Book Antiqua" w:cs="Arial"/>
          <w:sz w:val="24"/>
          <w:szCs w:val="24"/>
          <w:vertAlign w:val="superscript"/>
        </w:rPr>
        <w:t>[48</w:t>
      </w:r>
      <w:r w:rsidR="00900789" w:rsidRPr="00F26494">
        <w:rPr>
          <w:rFonts w:ascii="Book Antiqua" w:hAnsi="Book Antiqua" w:cs="Arial"/>
          <w:sz w:val="24"/>
          <w:szCs w:val="24"/>
          <w:vertAlign w:val="superscript"/>
        </w:rPr>
        <w:t>]</w:t>
      </w:r>
      <w:r w:rsidR="004A263E" w:rsidRPr="00F26494">
        <w:rPr>
          <w:rFonts w:ascii="Book Antiqua" w:hAnsi="Book Antiqua" w:cs="Arial" w:hint="eastAsia"/>
          <w:sz w:val="24"/>
          <w:szCs w:val="24"/>
          <w:vertAlign w:val="superscript"/>
          <w:lang w:eastAsia="zh-CN"/>
        </w:rPr>
        <w:t xml:space="preserve"> </w:t>
      </w:r>
      <w:r w:rsidRPr="00F26494">
        <w:rPr>
          <w:rFonts w:ascii="Book Antiqua" w:hAnsi="Book Antiqua" w:cs="Arial"/>
          <w:sz w:val="24"/>
          <w:szCs w:val="24"/>
        </w:rPr>
        <w:t xml:space="preserve">have noted that clinical benefit persists for 8 years after SLIT treatment is given for a 4- to 5-year duration; new sensitizations </w:t>
      </w:r>
      <w:r w:rsidR="001269A6" w:rsidRPr="00F26494">
        <w:rPr>
          <w:rFonts w:ascii="Book Antiqua" w:hAnsi="Book Antiqua" w:cs="Arial"/>
          <w:sz w:val="24"/>
          <w:szCs w:val="24"/>
        </w:rPr>
        <w:t>were also reduced in SLIT group</w:t>
      </w:r>
      <w:r w:rsidR="00BD1404" w:rsidRPr="00F26494">
        <w:rPr>
          <w:rFonts w:ascii="Book Antiqua" w:hAnsi="Book Antiqua" w:cs="Arial"/>
          <w:sz w:val="24"/>
          <w:szCs w:val="24"/>
        </w:rPr>
        <w:t>.</w:t>
      </w:r>
    </w:p>
    <w:p w:rsidR="00E77BA1" w:rsidRPr="00F26494" w:rsidRDefault="00E676FB" w:rsidP="00F26494">
      <w:pPr>
        <w:autoSpaceDE w:val="0"/>
        <w:autoSpaceDN w:val="0"/>
        <w:adjustRightInd w:val="0"/>
        <w:spacing w:after="0" w:line="360" w:lineRule="auto"/>
        <w:ind w:firstLineChars="200" w:firstLine="480"/>
        <w:jc w:val="both"/>
        <w:rPr>
          <w:rFonts w:ascii="Book Antiqua" w:hAnsi="Book Antiqua" w:cs="Palatino-Roman"/>
          <w:sz w:val="24"/>
          <w:szCs w:val="24"/>
        </w:rPr>
      </w:pPr>
      <w:r w:rsidRPr="00F26494">
        <w:rPr>
          <w:rFonts w:ascii="Book Antiqua" w:hAnsi="Book Antiqua" w:cs="Arial"/>
          <w:sz w:val="24"/>
          <w:szCs w:val="24"/>
        </w:rPr>
        <w:t>It has been documented that SCIT with a single allergen has a preventive effect against sensitization to different inhalant allergens</w:t>
      </w:r>
      <w:r w:rsidR="006E0208" w:rsidRPr="00F26494">
        <w:rPr>
          <w:rFonts w:ascii="Book Antiqua" w:hAnsi="Book Antiqua" w:cs="Arial"/>
          <w:sz w:val="24"/>
          <w:szCs w:val="24"/>
          <w:vertAlign w:val="superscript"/>
        </w:rPr>
        <w:t>[49-52</w:t>
      </w:r>
      <w:r w:rsidRPr="00F26494">
        <w:rPr>
          <w:rFonts w:ascii="Book Antiqua" w:hAnsi="Book Antiqua" w:cs="Arial"/>
          <w:sz w:val="24"/>
          <w:szCs w:val="24"/>
          <w:vertAlign w:val="superscript"/>
        </w:rPr>
        <w:t>]</w:t>
      </w:r>
      <w:r w:rsidR="004A263E" w:rsidRPr="00F26494">
        <w:rPr>
          <w:rFonts w:ascii="Book Antiqua" w:hAnsi="Book Antiqua" w:cs="Arial"/>
          <w:sz w:val="24"/>
          <w:szCs w:val="24"/>
        </w:rPr>
        <w:t>.</w:t>
      </w:r>
      <w:r w:rsidRPr="00F26494">
        <w:rPr>
          <w:rFonts w:ascii="Book Antiqua" w:hAnsi="Book Antiqua" w:cs="Arial"/>
          <w:sz w:val="24"/>
          <w:szCs w:val="24"/>
          <w:vertAlign w:val="superscript"/>
        </w:rPr>
        <w:t xml:space="preserve"> </w:t>
      </w:r>
      <w:r w:rsidR="005D1DF5" w:rsidRPr="00F26494">
        <w:rPr>
          <w:rFonts w:ascii="Book Antiqua" w:hAnsi="Book Antiqua" w:cs="Palatino-Roman"/>
          <w:sz w:val="24"/>
          <w:szCs w:val="24"/>
        </w:rPr>
        <w:t>There are some</w:t>
      </w:r>
      <w:r w:rsidR="001D0A7C" w:rsidRPr="00F26494">
        <w:rPr>
          <w:rFonts w:ascii="Book Antiqua" w:hAnsi="Book Antiqua" w:cs="Palatino-Roman"/>
          <w:sz w:val="24"/>
          <w:szCs w:val="24"/>
        </w:rPr>
        <w:t xml:space="preserve"> studies </w:t>
      </w:r>
      <w:r w:rsidR="005D1DF5" w:rsidRPr="00F26494">
        <w:rPr>
          <w:rFonts w:ascii="Book Antiqua" w:hAnsi="Book Antiqua" w:cs="Palatino-Roman"/>
          <w:sz w:val="24"/>
          <w:szCs w:val="24"/>
        </w:rPr>
        <w:t xml:space="preserve">which reportedsignificantly lower rate </w:t>
      </w:r>
      <w:r w:rsidR="001D0A7C" w:rsidRPr="00F26494">
        <w:rPr>
          <w:rFonts w:ascii="Book Antiqua" w:hAnsi="Book Antiqua" w:cs="Palatino-Roman"/>
          <w:sz w:val="24"/>
          <w:szCs w:val="24"/>
        </w:rPr>
        <w:t>of the development of</w:t>
      </w:r>
      <w:r w:rsidR="005D1DF5" w:rsidRPr="00F26494">
        <w:rPr>
          <w:rFonts w:ascii="Book Antiqua" w:hAnsi="Book Antiqua" w:cs="Palatino-Roman"/>
          <w:sz w:val="24"/>
          <w:szCs w:val="24"/>
        </w:rPr>
        <w:t xml:space="preserve"> new allergen sensitizations in </w:t>
      </w:r>
      <w:r w:rsidR="001D0A7C" w:rsidRPr="00F26494">
        <w:rPr>
          <w:rFonts w:ascii="Book Antiqua" w:hAnsi="Book Antiqua" w:cs="Palatino-Roman"/>
          <w:sz w:val="24"/>
          <w:szCs w:val="24"/>
        </w:rPr>
        <w:t>monosensitized pati</w:t>
      </w:r>
      <w:r w:rsidR="005D1DF5" w:rsidRPr="00F26494">
        <w:rPr>
          <w:rFonts w:ascii="Book Antiqua" w:hAnsi="Book Antiqua" w:cs="Palatino-Roman"/>
          <w:sz w:val="24"/>
          <w:szCs w:val="24"/>
        </w:rPr>
        <w:t xml:space="preserve">ents who received SCIT </w:t>
      </w:r>
      <w:r w:rsidR="00C751EF" w:rsidRPr="00F26494">
        <w:rPr>
          <w:rFonts w:ascii="Book Antiqua" w:hAnsi="Book Antiqua" w:cs="Palatino-Roman"/>
          <w:sz w:val="24"/>
          <w:szCs w:val="24"/>
        </w:rPr>
        <w:t xml:space="preserve">in comparison to the </w:t>
      </w:r>
      <w:r w:rsidR="001D0A7C" w:rsidRPr="00F26494">
        <w:rPr>
          <w:rFonts w:ascii="Book Antiqua" w:hAnsi="Book Antiqua" w:cs="Palatino-Roman"/>
          <w:sz w:val="24"/>
          <w:szCs w:val="24"/>
        </w:rPr>
        <w:t>controls</w:t>
      </w:r>
      <w:r w:rsidR="00C751EF" w:rsidRPr="00F26494">
        <w:rPr>
          <w:rFonts w:ascii="Book Antiqua" w:hAnsi="Book Antiqua" w:cs="Arial"/>
          <w:sz w:val="24"/>
          <w:szCs w:val="24"/>
          <w:vertAlign w:val="superscript"/>
        </w:rPr>
        <w:t>[49-52]</w:t>
      </w:r>
      <w:r w:rsidR="004A263E" w:rsidRPr="00F26494">
        <w:rPr>
          <w:rFonts w:ascii="Book Antiqua" w:hAnsi="Book Antiqua" w:cs="Palatino-Roman"/>
          <w:sz w:val="24"/>
          <w:szCs w:val="24"/>
        </w:rPr>
        <w:t>.</w:t>
      </w:r>
      <w:r w:rsidR="00C751EF" w:rsidRPr="00F26494">
        <w:rPr>
          <w:rFonts w:ascii="Book Antiqua" w:hAnsi="Book Antiqua" w:cs="Arial"/>
          <w:sz w:val="24"/>
          <w:szCs w:val="24"/>
          <w:vertAlign w:val="superscript"/>
        </w:rPr>
        <w:t xml:space="preserve"> </w:t>
      </w:r>
      <w:r w:rsidR="00E77BA1" w:rsidRPr="00F26494">
        <w:rPr>
          <w:rFonts w:ascii="Book Antiqua" w:hAnsi="Book Antiqua" w:cs="Palatino-Roman"/>
          <w:sz w:val="24"/>
          <w:szCs w:val="24"/>
        </w:rPr>
        <w:t xml:space="preserve">In these studies, the percentage of the development of new sensitizations were </w:t>
      </w:r>
      <w:r w:rsidR="001D0A7C" w:rsidRPr="00F26494">
        <w:rPr>
          <w:rFonts w:ascii="Book Antiqua" w:hAnsi="Book Antiqua" w:cs="Palatino-Roman"/>
          <w:sz w:val="24"/>
          <w:szCs w:val="24"/>
        </w:rPr>
        <w:t>23</w:t>
      </w:r>
      <w:r w:rsidR="00E77BA1" w:rsidRPr="00F26494">
        <w:rPr>
          <w:rFonts w:ascii="Book Antiqua" w:hAnsi="Book Antiqua" w:cs="Palatino-Roman"/>
          <w:sz w:val="24"/>
          <w:szCs w:val="24"/>
        </w:rPr>
        <w:t xml:space="preserve"> %</w:t>
      </w:r>
      <w:r w:rsidR="001D0A7C" w:rsidRPr="00F26494">
        <w:rPr>
          <w:rFonts w:ascii="Book Antiqua" w:hAnsi="Book Antiqua" w:cs="Palatino-Roman"/>
          <w:sz w:val="24"/>
          <w:szCs w:val="24"/>
        </w:rPr>
        <w:t>, 24</w:t>
      </w:r>
      <w:r w:rsidR="00E77BA1" w:rsidRPr="00F26494">
        <w:rPr>
          <w:rFonts w:ascii="Book Antiqua" w:hAnsi="Book Antiqua" w:cs="Palatino-Roman"/>
          <w:sz w:val="24"/>
          <w:szCs w:val="24"/>
        </w:rPr>
        <w:t xml:space="preserve"> %</w:t>
      </w:r>
      <w:r w:rsidR="001D0A7C" w:rsidRPr="00F26494">
        <w:rPr>
          <w:rFonts w:ascii="Book Antiqua" w:hAnsi="Book Antiqua" w:cs="Palatino-Roman"/>
          <w:sz w:val="24"/>
          <w:szCs w:val="24"/>
        </w:rPr>
        <w:t xml:space="preserve">, </w:t>
      </w:r>
      <w:r w:rsidR="005156F7" w:rsidRPr="00F26494">
        <w:rPr>
          <w:rFonts w:ascii="Book Antiqua" w:hAnsi="Book Antiqua" w:cs="Palatino-Roman"/>
          <w:sz w:val="24"/>
          <w:szCs w:val="24"/>
        </w:rPr>
        <w:t>24.7</w:t>
      </w:r>
      <w:r w:rsidR="00E77BA1" w:rsidRPr="00F26494">
        <w:rPr>
          <w:rFonts w:ascii="Book Antiqua" w:hAnsi="Book Antiqua" w:cs="Palatino-Roman"/>
          <w:sz w:val="24"/>
          <w:szCs w:val="24"/>
        </w:rPr>
        <w:t>%</w:t>
      </w:r>
      <w:r w:rsidR="005156F7" w:rsidRPr="00F26494">
        <w:rPr>
          <w:rFonts w:ascii="Book Antiqua" w:hAnsi="Book Antiqua" w:cs="Palatino-Roman"/>
          <w:sz w:val="24"/>
          <w:szCs w:val="24"/>
        </w:rPr>
        <w:t xml:space="preserve"> and </w:t>
      </w:r>
      <w:r w:rsidR="001D0A7C" w:rsidRPr="00F26494">
        <w:rPr>
          <w:rFonts w:ascii="Book Antiqua" w:hAnsi="Book Antiqua" w:cs="Palatino-Roman"/>
          <w:sz w:val="24"/>
          <w:szCs w:val="24"/>
        </w:rPr>
        <w:t>54</w:t>
      </w:r>
      <w:r w:rsidR="000439B0" w:rsidRPr="00F26494">
        <w:rPr>
          <w:rFonts w:ascii="Book Antiqua" w:hAnsi="Book Antiqua" w:cs="Palatino-Roman"/>
          <w:sz w:val="24"/>
          <w:szCs w:val="24"/>
        </w:rPr>
        <w:t xml:space="preserve">% </w:t>
      </w:r>
      <w:r w:rsidR="00E77BA1" w:rsidRPr="00F26494">
        <w:rPr>
          <w:rFonts w:ascii="Book Antiqua" w:hAnsi="Book Antiqua" w:cs="Palatino-Roman"/>
          <w:sz w:val="24"/>
          <w:szCs w:val="24"/>
        </w:rPr>
        <w:t xml:space="preserve">in patients treated with SCIT while </w:t>
      </w:r>
      <w:r w:rsidR="005156F7" w:rsidRPr="00F26494">
        <w:rPr>
          <w:rFonts w:ascii="Book Antiqua" w:hAnsi="Book Antiqua" w:cs="Palatino-Roman"/>
          <w:sz w:val="24"/>
          <w:szCs w:val="24"/>
        </w:rPr>
        <w:t>68</w:t>
      </w:r>
      <w:r w:rsidR="00E77BA1" w:rsidRPr="00F26494">
        <w:rPr>
          <w:rFonts w:ascii="Book Antiqua" w:hAnsi="Book Antiqua" w:cs="Palatino-Roman"/>
          <w:sz w:val="24"/>
          <w:szCs w:val="24"/>
        </w:rPr>
        <w:t xml:space="preserve"> %</w:t>
      </w:r>
      <w:r w:rsidR="005156F7" w:rsidRPr="00F26494">
        <w:rPr>
          <w:rFonts w:ascii="Book Antiqua" w:hAnsi="Book Antiqua" w:cs="Palatino-Roman"/>
          <w:sz w:val="24"/>
          <w:szCs w:val="24"/>
        </w:rPr>
        <w:t>, 67</w:t>
      </w:r>
      <w:r w:rsidR="00E77BA1" w:rsidRPr="00F26494">
        <w:rPr>
          <w:rFonts w:ascii="Book Antiqua" w:hAnsi="Book Antiqua" w:cs="Palatino-Roman"/>
          <w:sz w:val="24"/>
          <w:szCs w:val="24"/>
        </w:rPr>
        <w:t xml:space="preserve"> %</w:t>
      </w:r>
      <w:r w:rsidR="005156F7" w:rsidRPr="00F26494">
        <w:rPr>
          <w:rFonts w:ascii="Book Antiqua" w:hAnsi="Book Antiqua" w:cs="Palatino-Roman"/>
          <w:sz w:val="24"/>
          <w:szCs w:val="24"/>
        </w:rPr>
        <w:t xml:space="preserve">, </w:t>
      </w:r>
      <w:r w:rsidR="003D689D" w:rsidRPr="00F26494">
        <w:rPr>
          <w:rFonts w:ascii="Book Antiqua" w:hAnsi="Book Antiqua" w:cs="Palatino-Roman"/>
          <w:sz w:val="24"/>
          <w:szCs w:val="24"/>
        </w:rPr>
        <w:t>53.3</w:t>
      </w:r>
      <w:r w:rsidR="00E77BA1" w:rsidRPr="00F26494">
        <w:rPr>
          <w:rFonts w:ascii="Book Antiqua" w:hAnsi="Book Antiqua" w:cs="Palatino-Roman"/>
          <w:sz w:val="24"/>
          <w:szCs w:val="24"/>
        </w:rPr>
        <w:t>%</w:t>
      </w:r>
      <w:r w:rsidR="003D689D" w:rsidRPr="00F26494">
        <w:rPr>
          <w:rFonts w:ascii="Book Antiqua" w:hAnsi="Book Antiqua" w:cs="Palatino-Roman"/>
          <w:sz w:val="24"/>
          <w:szCs w:val="24"/>
        </w:rPr>
        <w:t xml:space="preserve"> and </w:t>
      </w:r>
      <w:r w:rsidR="001D0A7C" w:rsidRPr="00F26494">
        <w:rPr>
          <w:rFonts w:ascii="Book Antiqua" w:hAnsi="Book Antiqua" w:cs="Palatino-Roman"/>
          <w:sz w:val="24"/>
          <w:szCs w:val="24"/>
        </w:rPr>
        <w:t>100</w:t>
      </w:r>
      <w:r w:rsidR="000439B0" w:rsidRPr="00F26494">
        <w:rPr>
          <w:rFonts w:ascii="Book Antiqua" w:hAnsi="Book Antiqua" w:cs="Palatino-Roman"/>
          <w:sz w:val="24"/>
          <w:szCs w:val="24"/>
        </w:rPr>
        <w:t xml:space="preserve">% </w:t>
      </w:r>
      <w:r w:rsidR="00E77BA1" w:rsidRPr="00F26494">
        <w:rPr>
          <w:rFonts w:ascii="Book Antiqua" w:hAnsi="Book Antiqua" w:cs="Palatino-Roman"/>
          <w:sz w:val="24"/>
          <w:szCs w:val="24"/>
        </w:rPr>
        <w:t xml:space="preserve">in </w:t>
      </w:r>
      <w:r w:rsidR="001D0A7C" w:rsidRPr="00F26494">
        <w:rPr>
          <w:rFonts w:ascii="Book Antiqua" w:hAnsi="Book Antiqua" w:cs="Palatino-Roman"/>
          <w:sz w:val="24"/>
          <w:szCs w:val="24"/>
        </w:rPr>
        <w:t>un</w:t>
      </w:r>
      <w:r w:rsidR="00E77BA1" w:rsidRPr="00F26494">
        <w:rPr>
          <w:rFonts w:ascii="Book Antiqua" w:hAnsi="Book Antiqua" w:cs="Palatino-Roman"/>
          <w:sz w:val="24"/>
          <w:szCs w:val="24"/>
        </w:rPr>
        <w:t>treated monosensitized patients.</w:t>
      </w:r>
    </w:p>
    <w:p w:rsidR="00B23A57" w:rsidRPr="00F26494" w:rsidRDefault="00B23A57" w:rsidP="00F26494">
      <w:pPr>
        <w:autoSpaceDE w:val="0"/>
        <w:autoSpaceDN w:val="0"/>
        <w:adjustRightInd w:val="0"/>
        <w:spacing w:after="0" w:line="360" w:lineRule="auto"/>
        <w:ind w:firstLineChars="200" w:firstLine="480"/>
        <w:jc w:val="both"/>
        <w:rPr>
          <w:rFonts w:ascii="Book Antiqua" w:hAnsi="Book Antiqua" w:cs="Arial"/>
          <w:sz w:val="24"/>
          <w:szCs w:val="24"/>
          <w:vertAlign w:val="superscript"/>
        </w:rPr>
      </w:pPr>
      <w:r w:rsidRPr="00F26494">
        <w:rPr>
          <w:rFonts w:ascii="Book Antiqua" w:hAnsi="Book Antiqua" w:cs="Arial"/>
          <w:sz w:val="24"/>
          <w:szCs w:val="24"/>
        </w:rPr>
        <w:t>Recent studies have shown such effects with SLIT</w:t>
      </w:r>
      <w:r w:rsidR="00163E04" w:rsidRPr="00F26494">
        <w:rPr>
          <w:rFonts w:ascii="Book Antiqua" w:hAnsi="Book Antiqua" w:cs="Arial"/>
          <w:sz w:val="24"/>
          <w:szCs w:val="24"/>
          <w:vertAlign w:val="superscript"/>
        </w:rPr>
        <w:t>[48,53-55</w:t>
      </w:r>
      <w:r w:rsidRPr="00F26494">
        <w:rPr>
          <w:rFonts w:ascii="Book Antiqua" w:hAnsi="Book Antiqua" w:cs="Arial"/>
          <w:sz w:val="24"/>
          <w:szCs w:val="24"/>
          <w:vertAlign w:val="superscript"/>
        </w:rPr>
        <w:sym w:font="Symbol" w:char="F05D"/>
      </w:r>
      <w:r w:rsidR="004A263E" w:rsidRPr="00F26494">
        <w:rPr>
          <w:rFonts w:ascii="Book Antiqua" w:hAnsi="Book Antiqua" w:cs="Arial"/>
          <w:sz w:val="24"/>
          <w:szCs w:val="24"/>
        </w:rPr>
        <w:t xml:space="preserve">. </w:t>
      </w:r>
      <w:r w:rsidR="004A263E" w:rsidRPr="00F26494">
        <w:rPr>
          <w:rFonts w:ascii="Book Antiqua" w:hAnsi="Book Antiqua" w:cs="Arial" w:hint="eastAsia"/>
          <w:sz w:val="24"/>
          <w:szCs w:val="24"/>
          <w:lang w:eastAsia="zh-CN"/>
        </w:rPr>
        <w:t xml:space="preserve"> </w:t>
      </w:r>
      <w:r w:rsidRPr="00F26494">
        <w:rPr>
          <w:rFonts w:ascii="Book Antiqua" w:hAnsi="Book Antiqua" w:cs="Palatino-Roman"/>
          <w:sz w:val="24"/>
          <w:szCs w:val="24"/>
        </w:rPr>
        <w:t xml:space="preserve">In a 3-year open </w:t>
      </w:r>
      <w:r w:rsidR="001D0A7C" w:rsidRPr="00F26494">
        <w:rPr>
          <w:rFonts w:ascii="Book Antiqua" w:hAnsi="Book Antiqua" w:cs="Palatino-Roman"/>
          <w:sz w:val="24"/>
          <w:szCs w:val="24"/>
        </w:rPr>
        <w:t>study</w:t>
      </w:r>
      <w:r w:rsidRPr="00F26494">
        <w:rPr>
          <w:rFonts w:ascii="Book Antiqua" w:hAnsi="Book Antiqua" w:cs="Palatino-Roman"/>
          <w:sz w:val="24"/>
          <w:szCs w:val="24"/>
        </w:rPr>
        <w:t xml:space="preserve">, </w:t>
      </w:r>
      <w:r w:rsidR="008F2F9A" w:rsidRPr="00F26494">
        <w:rPr>
          <w:rFonts w:ascii="Book Antiqua" w:hAnsi="Book Antiqua" w:cs="Palatino-Roman"/>
          <w:sz w:val="24"/>
          <w:szCs w:val="24"/>
        </w:rPr>
        <w:t xml:space="preserve">5.9 % of </w:t>
      </w:r>
      <w:r w:rsidR="001D0A7C" w:rsidRPr="00F26494">
        <w:rPr>
          <w:rFonts w:ascii="Book Antiqua" w:hAnsi="Book Antiqua" w:cs="Palatino-Roman"/>
          <w:sz w:val="24"/>
          <w:szCs w:val="24"/>
        </w:rPr>
        <w:t xml:space="preserve">511 patients with allergic rhinitis </w:t>
      </w:r>
      <w:r w:rsidRPr="00F26494">
        <w:rPr>
          <w:rFonts w:ascii="Book Antiqua" w:hAnsi="Book Antiqua" w:cs="Universal-GreekwithMathPi"/>
          <w:sz w:val="24"/>
          <w:szCs w:val="24"/>
        </w:rPr>
        <w:t>and</w:t>
      </w:r>
      <w:r w:rsidR="001D0A7C" w:rsidRPr="00F26494">
        <w:rPr>
          <w:rFonts w:ascii="Book Antiqua" w:hAnsi="Book Antiqua" w:cs="Palatino-Roman"/>
          <w:sz w:val="24"/>
          <w:szCs w:val="24"/>
        </w:rPr>
        <w:t>asthma</w:t>
      </w:r>
      <w:r w:rsidRPr="00F26494">
        <w:rPr>
          <w:rFonts w:ascii="Book Antiqua" w:hAnsi="Book Antiqua" w:cs="Palatino-Roman"/>
          <w:sz w:val="24"/>
          <w:szCs w:val="24"/>
        </w:rPr>
        <w:t xml:space="preserve"> treated with SLIT </w:t>
      </w:r>
      <w:r w:rsidR="008F2F9A" w:rsidRPr="00F26494">
        <w:rPr>
          <w:rFonts w:ascii="Book Antiqua" w:hAnsi="Book Antiqua" w:cs="Palatino-Roman"/>
          <w:sz w:val="24"/>
          <w:szCs w:val="24"/>
        </w:rPr>
        <w:t xml:space="preserve">showed </w:t>
      </w:r>
      <w:r w:rsidRPr="00F26494">
        <w:rPr>
          <w:rFonts w:ascii="Book Antiqua" w:hAnsi="Book Antiqua" w:cs="Palatino-Roman"/>
          <w:sz w:val="24"/>
          <w:szCs w:val="24"/>
        </w:rPr>
        <w:t>new allergen sensitizations</w:t>
      </w:r>
      <w:r w:rsidR="008F2F9A" w:rsidRPr="00F26494">
        <w:rPr>
          <w:rFonts w:ascii="Book Antiqua" w:hAnsi="Book Antiqua" w:cs="Palatino-Roman"/>
          <w:sz w:val="24"/>
          <w:szCs w:val="24"/>
        </w:rPr>
        <w:t xml:space="preserve">, while this rate was </w:t>
      </w:r>
      <w:r w:rsidRPr="00F26494">
        <w:rPr>
          <w:rFonts w:ascii="Book Antiqua" w:hAnsi="Book Antiqua" w:cs="Palatino-Roman"/>
          <w:sz w:val="24"/>
          <w:szCs w:val="24"/>
        </w:rPr>
        <w:t xml:space="preserve">38% </w:t>
      </w:r>
      <w:r w:rsidR="008F2F9A" w:rsidRPr="00F26494">
        <w:rPr>
          <w:rFonts w:ascii="Book Antiqua" w:hAnsi="Book Antiqua" w:cs="Palatino-Roman"/>
          <w:sz w:val="24"/>
          <w:szCs w:val="24"/>
        </w:rPr>
        <w:t xml:space="preserve">in </w:t>
      </w:r>
      <w:r w:rsidRPr="00F26494">
        <w:rPr>
          <w:rFonts w:ascii="Book Antiqua" w:hAnsi="Book Antiqua" w:cs="Palatino-Roman"/>
          <w:sz w:val="24"/>
          <w:szCs w:val="24"/>
        </w:rPr>
        <w:t>the control</w:t>
      </w:r>
      <w:r w:rsidR="008F2F9A" w:rsidRPr="00F26494">
        <w:rPr>
          <w:rFonts w:ascii="Book Antiqua" w:hAnsi="Book Antiqua" w:cs="Palatino-Roman"/>
          <w:sz w:val="24"/>
          <w:szCs w:val="24"/>
        </w:rPr>
        <w:t xml:space="preserve"> patients</w:t>
      </w:r>
      <w:r w:rsidR="00BC04A6" w:rsidRPr="00F26494">
        <w:rPr>
          <w:rFonts w:ascii="Book Antiqua" w:hAnsi="Book Antiqua" w:cs="Arial"/>
          <w:sz w:val="24"/>
          <w:szCs w:val="24"/>
          <w:vertAlign w:val="superscript"/>
        </w:rPr>
        <w:t>[</w:t>
      </w:r>
      <w:r w:rsidR="004A1156" w:rsidRPr="00F26494">
        <w:rPr>
          <w:rFonts w:ascii="Book Antiqua" w:hAnsi="Book Antiqua" w:cs="Arial"/>
          <w:sz w:val="24"/>
          <w:szCs w:val="24"/>
          <w:vertAlign w:val="superscript"/>
        </w:rPr>
        <w:t>55</w:t>
      </w:r>
      <w:r w:rsidR="00BC04A6" w:rsidRPr="00F26494">
        <w:rPr>
          <w:rFonts w:ascii="Book Antiqua" w:hAnsi="Book Antiqua" w:cs="Arial"/>
          <w:sz w:val="24"/>
          <w:szCs w:val="24"/>
          <w:vertAlign w:val="superscript"/>
        </w:rPr>
        <w:sym w:font="Symbol" w:char="F05D"/>
      </w:r>
      <w:r w:rsidR="004A263E" w:rsidRPr="00F26494">
        <w:rPr>
          <w:rFonts w:ascii="Book Antiqua" w:hAnsi="Book Antiqua" w:cs="Palatino-Roman"/>
          <w:sz w:val="24"/>
          <w:szCs w:val="24"/>
        </w:rPr>
        <w:t>.</w:t>
      </w:r>
    </w:p>
    <w:p w:rsidR="004A263E" w:rsidRPr="00F26494" w:rsidRDefault="004A263E" w:rsidP="00F26494">
      <w:pPr>
        <w:autoSpaceDE w:val="0"/>
        <w:autoSpaceDN w:val="0"/>
        <w:adjustRightInd w:val="0"/>
        <w:spacing w:after="0" w:line="360" w:lineRule="auto"/>
        <w:jc w:val="both"/>
        <w:rPr>
          <w:rFonts w:ascii="Book Antiqua" w:hAnsi="Book Antiqua" w:cs="Arial"/>
          <w:b/>
          <w:sz w:val="24"/>
          <w:szCs w:val="24"/>
          <w:lang w:eastAsia="zh-CN"/>
        </w:rPr>
      </w:pPr>
    </w:p>
    <w:p w:rsidR="000B0F19" w:rsidRPr="00F26494" w:rsidRDefault="004A263E" w:rsidP="00F26494">
      <w:pPr>
        <w:autoSpaceDE w:val="0"/>
        <w:autoSpaceDN w:val="0"/>
        <w:adjustRightInd w:val="0"/>
        <w:spacing w:after="0" w:line="360" w:lineRule="auto"/>
        <w:jc w:val="both"/>
        <w:rPr>
          <w:rFonts w:ascii="Book Antiqua" w:hAnsi="Book Antiqua" w:cs="Arial"/>
          <w:b/>
          <w:sz w:val="24"/>
          <w:szCs w:val="24"/>
        </w:rPr>
      </w:pPr>
      <w:r w:rsidRPr="00F26494">
        <w:rPr>
          <w:rFonts w:ascii="Book Antiqua" w:hAnsi="Book Antiqua" w:cs="Arial"/>
          <w:b/>
          <w:sz w:val="24"/>
          <w:szCs w:val="24"/>
        </w:rPr>
        <w:t>CONCLUSİON</w:t>
      </w:r>
    </w:p>
    <w:p w:rsidR="00BC67F8" w:rsidRPr="00F26494" w:rsidRDefault="00165709" w:rsidP="00F26494">
      <w:pPr>
        <w:spacing w:after="0" w:line="360" w:lineRule="auto"/>
        <w:jc w:val="both"/>
        <w:rPr>
          <w:rFonts w:ascii="Book Antiqua" w:hAnsi="Book Antiqua" w:cs="Arial"/>
          <w:sz w:val="24"/>
          <w:szCs w:val="24"/>
        </w:rPr>
      </w:pPr>
      <w:r w:rsidRPr="00F26494">
        <w:rPr>
          <w:rFonts w:ascii="Book Antiqua" w:hAnsi="Book Antiqua" w:cs="Arial"/>
          <w:sz w:val="24"/>
          <w:szCs w:val="24"/>
        </w:rPr>
        <w:t xml:space="preserve">SIT is the only </w:t>
      </w:r>
      <w:r w:rsidR="00192957" w:rsidRPr="00F26494">
        <w:rPr>
          <w:rFonts w:ascii="Book Antiqua" w:hAnsi="Book Antiqua" w:cs="Arial"/>
          <w:sz w:val="24"/>
          <w:szCs w:val="24"/>
        </w:rPr>
        <w:t xml:space="preserve">therapeutic approach </w:t>
      </w:r>
      <w:r w:rsidRPr="00F26494">
        <w:rPr>
          <w:rFonts w:ascii="Book Antiqua" w:hAnsi="Book Antiqua" w:cs="Arial"/>
          <w:sz w:val="24"/>
          <w:szCs w:val="24"/>
        </w:rPr>
        <w:t xml:space="preserve">which </w:t>
      </w:r>
      <w:r w:rsidR="00F2549A" w:rsidRPr="00F26494">
        <w:rPr>
          <w:rFonts w:ascii="Book Antiqua" w:hAnsi="Book Antiqua" w:cs="Arial"/>
          <w:sz w:val="24"/>
          <w:szCs w:val="24"/>
        </w:rPr>
        <w:t xml:space="preserve">capable </w:t>
      </w:r>
      <w:r w:rsidRPr="00F26494">
        <w:rPr>
          <w:rFonts w:ascii="Book Antiqua" w:hAnsi="Book Antiqua" w:cs="Arial"/>
          <w:sz w:val="24"/>
          <w:szCs w:val="24"/>
        </w:rPr>
        <w:t>to modify</w:t>
      </w:r>
      <w:r w:rsidR="00B61E0D" w:rsidRPr="00F26494">
        <w:rPr>
          <w:rFonts w:ascii="Book Antiqua" w:hAnsi="Book Antiqua" w:cs="Arial"/>
          <w:sz w:val="24"/>
          <w:szCs w:val="24"/>
        </w:rPr>
        <w:t xml:space="preserve"> the natural </w:t>
      </w:r>
      <w:r w:rsidR="00192957" w:rsidRPr="00F26494">
        <w:rPr>
          <w:rFonts w:ascii="Book Antiqua" w:hAnsi="Book Antiqua" w:cs="Arial"/>
          <w:sz w:val="24"/>
          <w:szCs w:val="24"/>
        </w:rPr>
        <w:t xml:space="preserve">evolution </w:t>
      </w:r>
      <w:r w:rsidR="00B61E0D" w:rsidRPr="00F26494">
        <w:rPr>
          <w:rFonts w:ascii="Book Antiqua" w:hAnsi="Book Antiqua" w:cs="Arial"/>
          <w:sz w:val="24"/>
          <w:szCs w:val="24"/>
        </w:rPr>
        <w:t xml:space="preserve">of allergic </w:t>
      </w:r>
      <w:r w:rsidR="0042396C" w:rsidRPr="00F26494">
        <w:rPr>
          <w:rFonts w:ascii="Book Antiqua" w:hAnsi="Book Antiqua" w:cs="Arial"/>
          <w:sz w:val="24"/>
          <w:szCs w:val="24"/>
        </w:rPr>
        <w:t xml:space="preserve">respiratory </w:t>
      </w:r>
      <w:r w:rsidR="00B61E0D" w:rsidRPr="00F26494">
        <w:rPr>
          <w:rFonts w:ascii="Book Antiqua" w:hAnsi="Book Antiqua" w:cs="Arial"/>
          <w:sz w:val="24"/>
          <w:szCs w:val="24"/>
        </w:rPr>
        <w:t xml:space="preserve">diseases. </w:t>
      </w:r>
      <w:r w:rsidR="002105EC" w:rsidRPr="00F26494">
        <w:rPr>
          <w:rFonts w:ascii="Book Antiqua" w:hAnsi="Book Antiqua" w:cs="Arial"/>
          <w:sz w:val="24"/>
          <w:szCs w:val="24"/>
        </w:rPr>
        <w:t>However, there are some shortcomings in trials conducted in patients with allerg</w:t>
      </w:r>
      <w:r w:rsidR="00904F5F" w:rsidRPr="00F26494">
        <w:rPr>
          <w:rFonts w:ascii="Book Antiqua" w:hAnsi="Book Antiqua" w:cs="Arial"/>
          <w:sz w:val="24"/>
          <w:szCs w:val="24"/>
        </w:rPr>
        <w:t>i</w:t>
      </w:r>
      <w:r w:rsidR="002105EC" w:rsidRPr="00F26494">
        <w:rPr>
          <w:rFonts w:ascii="Book Antiqua" w:hAnsi="Book Antiqua" w:cs="Arial"/>
          <w:sz w:val="24"/>
          <w:szCs w:val="24"/>
        </w:rPr>
        <w:t xml:space="preserve">c asthma. </w:t>
      </w:r>
      <w:r w:rsidR="000274E3" w:rsidRPr="00F26494">
        <w:rPr>
          <w:rFonts w:ascii="Book Antiqua" w:hAnsi="Book Antiqua" w:cs="Arial"/>
          <w:sz w:val="24"/>
          <w:szCs w:val="24"/>
        </w:rPr>
        <w:t xml:space="preserve">In most of these studies, efficacy of SIT was </w:t>
      </w:r>
      <w:r w:rsidR="003340AF" w:rsidRPr="00F26494">
        <w:rPr>
          <w:rFonts w:ascii="Book Antiqua" w:hAnsi="Book Antiqua" w:cs="Arial"/>
          <w:sz w:val="24"/>
          <w:szCs w:val="24"/>
        </w:rPr>
        <w:t xml:space="preserve">not </w:t>
      </w:r>
      <w:r w:rsidR="000274E3" w:rsidRPr="00F26494">
        <w:rPr>
          <w:rFonts w:ascii="Book Antiqua" w:hAnsi="Book Antiqua" w:cs="Arial"/>
          <w:sz w:val="24"/>
          <w:szCs w:val="24"/>
        </w:rPr>
        <w:t xml:space="preserve">evaluated </w:t>
      </w:r>
      <w:r w:rsidR="003340AF" w:rsidRPr="00F26494">
        <w:rPr>
          <w:rFonts w:ascii="Book Antiqua" w:hAnsi="Book Antiqua" w:cs="Arial"/>
          <w:sz w:val="24"/>
          <w:szCs w:val="24"/>
        </w:rPr>
        <w:t>specifically</w:t>
      </w:r>
      <w:r w:rsidR="00F2549A" w:rsidRPr="00F26494">
        <w:rPr>
          <w:rFonts w:ascii="Book Antiqua" w:hAnsi="Book Antiqua" w:cs="Arial"/>
          <w:sz w:val="24"/>
          <w:szCs w:val="24"/>
        </w:rPr>
        <w:t xml:space="preserve"> in allergic asthma alone. </w:t>
      </w:r>
      <w:r w:rsidR="006139D2" w:rsidRPr="00F26494">
        <w:rPr>
          <w:rFonts w:ascii="Book Antiqua" w:hAnsi="Book Antiqua" w:cs="Arial"/>
          <w:sz w:val="24"/>
          <w:szCs w:val="24"/>
        </w:rPr>
        <w:t xml:space="preserve">Additionally, </w:t>
      </w:r>
      <w:r w:rsidR="005D3688" w:rsidRPr="00F26494">
        <w:rPr>
          <w:rFonts w:ascii="Book Antiqua" w:hAnsi="Book Antiqua" w:cs="Arial"/>
          <w:sz w:val="24"/>
          <w:szCs w:val="24"/>
        </w:rPr>
        <w:t>m</w:t>
      </w:r>
      <w:r w:rsidR="00137DF5" w:rsidRPr="00F26494">
        <w:rPr>
          <w:rFonts w:ascii="Book Antiqua" w:hAnsi="Book Antiqua" w:cs="Arial"/>
          <w:sz w:val="24"/>
          <w:szCs w:val="24"/>
        </w:rPr>
        <w:t>any o</w:t>
      </w:r>
      <w:r w:rsidR="00026826" w:rsidRPr="00F26494">
        <w:rPr>
          <w:rFonts w:ascii="Book Antiqua" w:hAnsi="Book Antiqua" w:cs="Arial"/>
          <w:sz w:val="24"/>
          <w:szCs w:val="24"/>
        </w:rPr>
        <w:t xml:space="preserve">f these trials had significant </w:t>
      </w:r>
      <w:r w:rsidR="00137DF5" w:rsidRPr="00F26494">
        <w:rPr>
          <w:rFonts w:ascii="Book Antiqua" w:hAnsi="Book Antiqua" w:cs="Arial"/>
          <w:sz w:val="24"/>
          <w:szCs w:val="24"/>
        </w:rPr>
        <w:t>limitations such as low number of patients, difference in treatment protocols and doses, inadequate evaluation of pulmonary functions or absence of a placebo group.</w:t>
      </w:r>
      <w:r w:rsidR="006139D2" w:rsidRPr="00F26494">
        <w:rPr>
          <w:rFonts w:ascii="Book Antiqua" w:hAnsi="Book Antiqua" w:cs="Arial"/>
          <w:sz w:val="24"/>
          <w:szCs w:val="24"/>
        </w:rPr>
        <w:t xml:space="preserve"> Moreover</w:t>
      </w:r>
      <w:r w:rsidR="00D845C6" w:rsidRPr="00F26494">
        <w:rPr>
          <w:rFonts w:ascii="Book Antiqua" w:hAnsi="Book Antiqua" w:cs="Arial"/>
          <w:sz w:val="24"/>
          <w:szCs w:val="24"/>
        </w:rPr>
        <w:t xml:space="preserve">, </w:t>
      </w:r>
      <w:r w:rsidR="00B83C41" w:rsidRPr="00F26494">
        <w:rPr>
          <w:rFonts w:ascii="Book Antiqua" w:hAnsi="Book Antiqua" w:cs="Arial"/>
          <w:sz w:val="24"/>
          <w:szCs w:val="24"/>
        </w:rPr>
        <w:t>there is a great heterogen</w:t>
      </w:r>
      <w:r w:rsidR="00F9695B" w:rsidRPr="00F26494">
        <w:rPr>
          <w:rFonts w:ascii="Book Antiqua" w:hAnsi="Book Antiqua" w:cs="Arial"/>
          <w:sz w:val="24"/>
          <w:szCs w:val="24"/>
        </w:rPr>
        <w:t>i</w:t>
      </w:r>
      <w:r w:rsidR="00026826" w:rsidRPr="00F26494">
        <w:rPr>
          <w:rFonts w:ascii="Book Antiqua" w:hAnsi="Book Antiqua" w:cs="Arial"/>
          <w:sz w:val="24"/>
          <w:szCs w:val="24"/>
        </w:rPr>
        <w:t>ty</w:t>
      </w:r>
      <w:r w:rsidR="003340AF" w:rsidRPr="00F26494">
        <w:rPr>
          <w:rFonts w:ascii="Book Antiqua" w:hAnsi="Book Antiqua" w:cs="Arial"/>
          <w:sz w:val="24"/>
          <w:szCs w:val="24"/>
        </w:rPr>
        <w:t xml:space="preserve"> between studies included in </w:t>
      </w:r>
      <w:r w:rsidR="00D845C6" w:rsidRPr="00F26494">
        <w:rPr>
          <w:rFonts w:ascii="Book Antiqua" w:hAnsi="Book Antiqua" w:cs="Arial"/>
          <w:sz w:val="24"/>
          <w:szCs w:val="24"/>
        </w:rPr>
        <w:t>meta</w:t>
      </w:r>
      <w:r w:rsidR="003340AF" w:rsidRPr="00F26494">
        <w:rPr>
          <w:rFonts w:ascii="Book Antiqua" w:hAnsi="Book Antiqua" w:cs="Arial"/>
          <w:sz w:val="24"/>
          <w:szCs w:val="24"/>
        </w:rPr>
        <w:t>-a</w:t>
      </w:r>
      <w:r w:rsidR="00D845C6" w:rsidRPr="00F26494">
        <w:rPr>
          <w:rFonts w:ascii="Book Antiqua" w:hAnsi="Book Antiqua" w:cs="Arial"/>
          <w:sz w:val="24"/>
          <w:szCs w:val="24"/>
        </w:rPr>
        <w:t>nalyses</w:t>
      </w:r>
      <w:r w:rsidR="00C6213D" w:rsidRPr="00F26494">
        <w:rPr>
          <w:rFonts w:ascii="Book Antiqua" w:hAnsi="Book Antiqua" w:cs="Arial"/>
          <w:sz w:val="24"/>
          <w:szCs w:val="24"/>
        </w:rPr>
        <w:t xml:space="preserve">; </w:t>
      </w:r>
      <w:r w:rsidR="00F9695B" w:rsidRPr="00F26494">
        <w:rPr>
          <w:rFonts w:ascii="Book Antiqua" w:hAnsi="Book Antiqua" w:cs="Arial"/>
          <w:sz w:val="24"/>
          <w:szCs w:val="24"/>
        </w:rPr>
        <w:t xml:space="preserve">the most important point in this respect is the assessment of results of </w:t>
      </w:r>
      <w:r w:rsidR="0002798E" w:rsidRPr="00F26494">
        <w:rPr>
          <w:rFonts w:ascii="Book Antiqua" w:hAnsi="Book Antiqua" w:cs="Arial"/>
          <w:sz w:val="24"/>
          <w:szCs w:val="24"/>
        </w:rPr>
        <w:t xml:space="preserve">SIT with different allergens </w:t>
      </w:r>
      <w:r w:rsidR="00F9695B" w:rsidRPr="00F26494">
        <w:rPr>
          <w:rFonts w:ascii="Book Antiqua" w:hAnsi="Book Antiqua" w:cs="Arial"/>
          <w:sz w:val="24"/>
          <w:szCs w:val="24"/>
        </w:rPr>
        <w:t>in the same meta-analysi</w:t>
      </w:r>
      <w:r w:rsidR="0002798E" w:rsidRPr="00F26494">
        <w:rPr>
          <w:rFonts w:ascii="Book Antiqua" w:hAnsi="Book Antiqua" w:cs="Arial"/>
          <w:sz w:val="24"/>
          <w:szCs w:val="24"/>
        </w:rPr>
        <w:t xml:space="preserve">s. </w:t>
      </w:r>
    </w:p>
    <w:p w:rsidR="00B24ABC" w:rsidRPr="00F26494" w:rsidRDefault="00453963" w:rsidP="00F26494">
      <w:pPr>
        <w:autoSpaceDE w:val="0"/>
        <w:autoSpaceDN w:val="0"/>
        <w:adjustRightInd w:val="0"/>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Despite these shortcom</w:t>
      </w:r>
      <w:r w:rsidR="00636D5B" w:rsidRPr="00F26494">
        <w:rPr>
          <w:rFonts w:ascii="Book Antiqua" w:hAnsi="Book Antiqua" w:cs="Arial"/>
          <w:sz w:val="24"/>
          <w:szCs w:val="24"/>
        </w:rPr>
        <w:t>i</w:t>
      </w:r>
      <w:r w:rsidRPr="00F26494">
        <w:rPr>
          <w:rFonts w:ascii="Book Antiqua" w:hAnsi="Book Antiqua" w:cs="Arial"/>
          <w:sz w:val="24"/>
          <w:szCs w:val="24"/>
        </w:rPr>
        <w:t xml:space="preserve">ngs, </w:t>
      </w:r>
      <w:r w:rsidR="00921AA2" w:rsidRPr="00F26494">
        <w:rPr>
          <w:rFonts w:ascii="Book Antiqua" w:hAnsi="Book Antiqua" w:cs="Arial"/>
          <w:sz w:val="24"/>
          <w:szCs w:val="24"/>
        </w:rPr>
        <w:t xml:space="preserve">the </w:t>
      </w:r>
      <w:r w:rsidR="00921AA2" w:rsidRPr="00F26494">
        <w:rPr>
          <w:rFonts w:ascii="Book Antiqua" w:hAnsi="Book Antiqua" w:cs="Palatino-Roman"/>
          <w:sz w:val="24"/>
          <w:szCs w:val="24"/>
        </w:rPr>
        <w:t xml:space="preserve">clinical efficacy of SIT has been established </w:t>
      </w:r>
      <w:r w:rsidR="00B83C41" w:rsidRPr="00F26494">
        <w:rPr>
          <w:rFonts w:ascii="Book Antiqua" w:hAnsi="Book Antiqua" w:cs="Palatino-Roman"/>
          <w:sz w:val="24"/>
          <w:szCs w:val="24"/>
        </w:rPr>
        <w:t xml:space="preserve">in allergic asthma </w:t>
      </w:r>
      <w:r w:rsidR="00921AA2" w:rsidRPr="00F26494">
        <w:rPr>
          <w:rFonts w:ascii="Book Antiqua" w:hAnsi="Book Antiqua" w:cs="Palatino-Roman"/>
          <w:sz w:val="24"/>
          <w:szCs w:val="24"/>
        </w:rPr>
        <w:t xml:space="preserve">inobjective and subjective parameters such as titrated skin tests, </w:t>
      </w:r>
      <w:r w:rsidR="00C63194" w:rsidRPr="00F26494">
        <w:rPr>
          <w:rFonts w:ascii="Book Antiqua" w:hAnsi="Book Antiqua" w:cs="Palatino-Roman"/>
          <w:sz w:val="24"/>
          <w:szCs w:val="24"/>
        </w:rPr>
        <w:t>allergen-specific bronchial hyperreactivity</w:t>
      </w:r>
      <w:r w:rsidR="00921AA2" w:rsidRPr="00F26494">
        <w:rPr>
          <w:rFonts w:ascii="Book Antiqua" w:hAnsi="Book Antiqua" w:cs="Palatino-Roman"/>
          <w:sz w:val="24"/>
          <w:szCs w:val="24"/>
        </w:rPr>
        <w:t>, and symptom and medications scores</w:t>
      </w:r>
      <w:r w:rsidR="00921AA2" w:rsidRPr="00F26494">
        <w:rPr>
          <w:rFonts w:ascii="Book Antiqua" w:hAnsi="Book Antiqua" w:cs="Arial"/>
          <w:sz w:val="24"/>
          <w:szCs w:val="24"/>
        </w:rPr>
        <w:t>.</w:t>
      </w:r>
    </w:p>
    <w:p w:rsidR="00693417" w:rsidRPr="00F26494" w:rsidRDefault="00693417" w:rsidP="00F26494">
      <w:pPr>
        <w:spacing w:after="0" w:line="360" w:lineRule="auto"/>
        <w:ind w:firstLineChars="200" w:firstLine="480"/>
        <w:jc w:val="both"/>
        <w:rPr>
          <w:rFonts w:ascii="Book Antiqua" w:hAnsi="Book Antiqua" w:cs="Palatino-Roman"/>
          <w:sz w:val="24"/>
          <w:szCs w:val="24"/>
        </w:rPr>
      </w:pPr>
      <w:r w:rsidRPr="00F26494">
        <w:rPr>
          <w:rFonts w:ascii="Book Antiqua" w:hAnsi="Book Antiqua" w:cs="Palatino-Roman"/>
          <w:sz w:val="24"/>
          <w:szCs w:val="24"/>
        </w:rPr>
        <w:t>Steroid sparing effect of SIT give</w:t>
      </w:r>
      <w:r w:rsidR="00C939EB" w:rsidRPr="00F26494">
        <w:rPr>
          <w:rFonts w:ascii="Book Antiqua" w:hAnsi="Book Antiqua" w:cs="Palatino-Roman"/>
          <w:sz w:val="24"/>
          <w:szCs w:val="24"/>
        </w:rPr>
        <w:t>s</w:t>
      </w:r>
      <w:r w:rsidRPr="00F26494">
        <w:rPr>
          <w:rFonts w:ascii="Book Antiqua" w:hAnsi="Book Antiqua" w:cs="Palatino-Roman"/>
          <w:sz w:val="24"/>
          <w:szCs w:val="24"/>
        </w:rPr>
        <w:t xml:space="preserve"> an important advantage for patients who have to use these drugs in high doses in order to control their asthma symptoms for many years.</w:t>
      </w:r>
    </w:p>
    <w:p w:rsidR="00FD1839" w:rsidRPr="00F26494" w:rsidRDefault="00CD1B0E" w:rsidP="00F26494">
      <w:pPr>
        <w:autoSpaceDE w:val="0"/>
        <w:autoSpaceDN w:val="0"/>
        <w:adjustRightInd w:val="0"/>
        <w:spacing w:after="0" w:line="360" w:lineRule="auto"/>
        <w:ind w:firstLineChars="200" w:firstLine="480"/>
        <w:jc w:val="both"/>
        <w:rPr>
          <w:rFonts w:ascii="Book Antiqua" w:hAnsi="Book Antiqua" w:cs="Palatino-Roman"/>
          <w:sz w:val="24"/>
          <w:szCs w:val="24"/>
        </w:rPr>
      </w:pPr>
      <w:r w:rsidRPr="00F26494">
        <w:rPr>
          <w:rFonts w:ascii="Book Antiqua" w:hAnsi="Book Antiqua" w:cs="Palatino-Roman"/>
          <w:sz w:val="24"/>
          <w:szCs w:val="24"/>
        </w:rPr>
        <w:t xml:space="preserve">SIT </w:t>
      </w:r>
      <w:r w:rsidR="009E3C37" w:rsidRPr="00F26494">
        <w:rPr>
          <w:rFonts w:ascii="Book Antiqua" w:hAnsi="Book Antiqua" w:cs="Palatino-Roman"/>
          <w:sz w:val="24"/>
          <w:szCs w:val="24"/>
        </w:rPr>
        <w:t xml:space="preserve">should be considered </w:t>
      </w:r>
      <w:r w:rsidRPr="00F26494">
        <w:rPr>
          <w:rFonts w:ascii="Book Antiqua" w:hAnsi="Book Antiqua" w:cs="Palatino-Roman"/>
          <w:sz w:val="24"/>
          <w:szCs w:val="24"/>
        </w:rPr>
        <w:t xml:space="preserve">in asthmatic patients who experience </w:t>
      </w:r>
      <w:r w:rsidR="00BA4FE9" w:rsidRPr="00F26494">
        <w:rPr>
          <w:rFonts w:ascii="Book Antiqua" w:hAnsi="Book Antiqua" w:cs="Palatino-Roman"/>
          <w:sz w:val="24"/>
          <w:szCs w:val="24"/>
        </w:rPr>
        <w:t xml:space="preserve">side </w:t>
      </w:r>
      <w:r w:rsidRPr="00F26494">
        <w:rPr>
          <w:rFonts w:ascii="Book Antiqua" w:hAnsi="Book Antiqua" w:cs="Palatino-Roman"/>
          <w:sz w:val="24"/>
          <w:szCs w:val="24"/>
        </w:rPr>
        <w:t xml:space="preserve">effects of medications, to reduce or </w:t>
      </w:r>
      <w:r w:rsidR="000B6C3A" w:rsidRPr="00F26494">
        <w:rPr>
          <w:rFonts w:ascii="Book Antiqua" w:hAnsi="Book Antiqua" w:cs="Palatino-Roman"/>
          <w:sz w:val="24"/>
          <w:szCs w:val="24"/>
        </w:rPr>
        <w:t>avoid long-term pharmacotherapy</w:t>
      </w:r>
      <w:r w:rsidRPr="00F26494">
        <w:rPr>
          <w:rFonts w:ascii="Book Antiqua" w:hAnsi="Book Antiqua" w:cs="Palatino-Roman"/>
          <w:sz w:val="24"/>
          <w:szCs w:val="24"/>
        </w:rPr>
        <w:t xml:space="preserve"> and the </w:t>
      </w:r>
      <w:r w:rsidR="00BA4FE9" w:rsidRPr="00F26494">
        <w:rPr>
          <w:rFonts w:ascii="Book Antiqua" w:hAnsi="Book Antiqua" w:cs="Palatino-Roman"/>
          <w:sz w:val="24"/>
          <w:szCs w:val="24"/>
        </w:rPr>
        <w:t xml:space="preserve">economic burden </w:t>
      </w:r>
      <w:r w:rsidRPr="00F26494">
        <w:rPr>
          <w:rFonts w:ascii="Book Antiqua" w:hAnsi="Book Antiqua" w:cs="Palatino-Roman"/>
          <w:sz w:val="24"/>
          <w:szCs w:val="24"/>
        </w:rPr>
        <w:t xml:space="preserve">of medications and </w:t>
      </w:r>
      <w:r w:rsidR="000B6C3A" w:rsidRPr="00F26494">
        <w:rPr>
          <w:rFonts w:ascii="Book Antiqua" w:hAnsi="Book Antiqua" w:cs="Palatino-Roman"/>
          <w:sz w:val="24"/>
          <w:szCs w:val="24"/>
        </w:rPr>
        <w:t xml:space="preserve">in the presence of </w:t>
      </w:r>
      <w:r w:rsidRPr="00F26494">
        <w:rPr>
          <w:rFonts w:ascii="Book Antiqua" w:hAnsi="Book Antiqua" w:cs="Palatino-Roman"/>
          <w:sz w:val="24"/>
          <w:szCs w:val="24"/>
        </w:rPr>
        <w:t>allergic rhinitis and/or other comorbid allergicconditions</w:t>
      </w:r>
      <w:r w:rsidR="00C203FA" w:rsidRPr="00F26494">
        <w:rPr>
          <w:rFonts w:ascii="Book Antiqua" w:hAnsi="Book Antiqua" w:cs="Palatino-Roman"/>
          <w:sz w:val="24"/>
          <w:szCs w:val="24"/>
          <w:vertAlign w:val="superscript"/>
        </w:rPr>
        <w:sym w:font="Symbol" w:char="F05B"/>
      </w:r>
      <w:r w:rsidR="00C203FA" w:rsidRPr="00F26494">
        <w:rPr>
          <w:rFonts w:ascii="Book Antiqua" w:hAnsi="Book Antiqua" w:cs="Palatino-Roman"/>
          <w:sz w:val="24"/>
          <w:szCs w:val="24"/>
          <w:vertAlign w:val="superscript"/>
        </w:rPr>
        <w:t>41</w:t>
      </w:r>
      <w:r w:rsidR="00C203FA" w:rsidRPr="00F26494">
        <w:rPr>
          <w:rFonts w:ascii="Book Antiqua" w:hAnsi="Book Antiqua" w:cs="Palatino-Roman"/>
          <w:sz w:val="24"/>
          <w:szCs w:val="24"/>
          <w:vertAlign w:val="superscript"/>
        </w:rPr>
        <w:sym w:font="Symbol" w:char="F05D"/>
      </w:r>
      <w:r w:rsidR="004A263E" w:rsidRPr="00F26494">
        <w:rPr>
          <w:rFonts w:ascii="Book Antiqua" w:hAnsi="Book Antiqua" w:cs="Palatino-Roman"/>
          <w:sz w:val="24"/>
          <w:szCs w:val="24"/>
        </w:rPr>
        <w:t>.</w:t>
      </w:r>
    </w:p>
    <w:p w:rsidR="00647DA5" w:rsidRPr="00F26494" w:rsidRDefault="00BD5E72" w:rsidP="00F26494">
      <w:pPr>
        <w:spacing w:after="0" w:line="360" w:lineRule="auto"/>
        <w:ind w:firstLineChars="200" w:firstLine="480"/>
        <w:jc w:val="both"/>
        <w:rPr>
          <w:rFonts w:ascii="Book Antiqua" w:hAnsi="Book Antiqua" w:cs="Arial"/>
          <w:sz w:val="24"/>
          <w:szCs w:val="24"/>
        </w:rPr>
      </w:pPr>
      <w:r w:rsidRPr="00F26494">
        <w:rPr>
          <w:rFonts w:ascii="Book Antiqua" w:hAnsi="Book Antiqua" w:cs="Arial"/>
          <w:sz w:val="24"/>
          <w:szCs w:val="24"/>
        </w:rPr>
        <w:t>Official documents recommend</w:t>
      </w:r>
      <w:r w:rsidR="00CD1B0E" w:rsidRPr="00F26494">
        <w:rPr>
          <w:rFonts w:ascii="Book Antiqua" w:hAnsi="Book Antiqua" w:cs="Arial"/>
          <w:sz w:val="24"/>
          <w:szCs w:val="24"/>
        </w:rPr>
        <w:t xml:space="preserve"> that SIT should not be </w:t>
      </w:r>
      <w:r w:rsidR="00440F5A" w:rsidRPr="00F26494">
        <w:rPr>
          <w:rFonts w:ascii="Book Antiqua" w:hAnsi="Book Antiqua" w:cs="Arial"/>
          <w:sz w:val="24"/>
          <w:szCs w:val="24"/>
        </w:rPr>
        <w:t xml:space="preserve">started </w:t>
      </w:r>
      <w:r w:rsidR="00CD1B0E" w:rsidRPr="00F26494">
        <w:rPr>
          <w:rFonts w:ascii="Book Antiqua" w:hAnsi="Book Antiqua" w:cs="Arial"/>
          <w:sz w:val="24"/>
          <w:szCs w:val="24"/>
        </w:rPr>
        <w:t xml:space="preserve">in </w:t>
      </w:r>
      <w:r w:rsidR="0093739F" w:rsidRPr="00F26494">
        <w:rPr>
          <w:rFonts w:ascii="Book Antiqua" w:hAnsi="Book Antiqua" w:cs="Arial"/>
          <w:sz w:val="24"/>
          <w:szCs w:val="24"/>
        </w:rPr>
        <w:t xml:space="preserve">patients </w:t>
      </w:r>
      <w:r w:rsidR="00440F5A" w:rsidRPr="00F26494">
        <w:rPr>
          <w:rFonts w:ascii="Book Antiqua" w:hAnsi="Book Antiqua" w:cs="Arial"/>
          <w:sz w:val="24"/>
          <w:szCs w:val="24"/>
        </w:rPr>
        <w:t>with unstabile asthma</w:t>
      </w:r>
      <w:r w:rsidR="0093739F" w:rsidRPr="00F26494">
        <w:rPr>
          <w:rFonts w:ascii="Book Antiqua" w:hAnsi="Book Antiqua" w:cs="Arial"/>
          <w:sz w:val="24"/>
          <w:szCs w:val="24"/>
        </w:rPr>
        <w:t xml:space="preserve">; </w:t>
      </w:r>
      <w:r w:rsidR="00DC7E26" w:rsidRPr="00F26494">
        <w:rPr>
          <w:rFonts w:ascii="Book Antiqua" w:hAnsi="Book Antiqua" w:cs="Arial"/>
          <w:sz w:val="24"/>
          <w:szCs w:val="24"/>
        </w:rPr>
        <w:t xml:space="preserve">in these cases, </w:t>
      </w:r>
      <w:r w:rsidR="00092EF5" w:rsidRPr="00F26494">
        <w:rPr>
          <w:rFonts w:ascii="Book Antiqua" w:hAnsi="Book Antiqua" w:cs="Arial"/>
          <w:sz w:val="24"/>
          <w:szCs w:val="24"/>
        </w:rPr>
        <w:t xml:space="preserve">SIT can be </w:t>
      </w:r>
      <w:r w:rsidR="00440F5A" w:rsidRPr="00F26494">
        <w:rPr>
          <w:rFonts w:ascii="Book Antiqua" w:hAnsi="Book Antiqua" w:cs="Arial"/>
          <w:sz w:val="24"/>
          <w:szCs w:val="24"/>
        </w:rPr>
        <w:t xml:space="preserve">initiated </w:t>
      </w:r>
      <w:r w:rsidR="00DC7E26" w:rsidRPr="00F26494">
        <w:rPr>
          <w:rFonts w:ascii="Book Antiqua" w:hAnsi="Book Antiqua" w:cs="Arial"/>
          <w:sz w:val="24"/>
          <w:szCs w:val="24"/>
        </w:rPr>
        <w:t xml:space="preserve">after well asthma control with appropriate pharmacotherapy. </w:t>
      </w:r>
    </w:p>
    <w:p w:rsidR="005B4438" w:rsidRPr="00F26494" w:rsidRDefault="005B4438" w:rsidP="00F26494">
      <w:pPr>
        <w:spacing w:after="0" w:line="360" w:lineRule="auto"/>
        <w:ind w:firstLineChars="200" w:firstLine="480"/>
        <w:jc w:val="both"/>
        <w:rPr>
          <w:rFonts w:ascii="Book Antiqua" w:hAnsi="Book Antiqua" w:cs="Palatino-Roman"/>
          <w:sz w:val="24"/>
          <w:szCs w:val="24"/>
        </w:rPr>
      </w:pPr>
      <w:r w:rsidRPr="00F26494">
        <w:rPr>
          <w:rFonts w:ascii="Book Antiqua" w:hAnsi="Book Antiqua" w:cs="Palatino-Roman"/>
          <w:sz w:val="24"/>
          <w:szCs w:val="24"/>
        </w:rPr>
        <w:t xml:space="preserve">Although both SCIT and SLIT have been reported to be effective on allergic asthma, the results of some studies or meta-analyses suggested that the efficacy of SCIT may be better and start earlier than SLIT. </w:t>
      </w:r>
    </w:p>
    <w:p w:rsidR="00F13553" w:rsidRPr="00F26494" w:rsidRDefault="00F13553" w:rsidP="00F26494">
      <w:pPr>
        <w:spacing w:after="0" w:line="360" w:lineRule="auto"/>
        <w:ind w:firstLineChars="200" w:firstLine="480"/>
        <w:jc w:val="both"/>
        <w:rPr>
          <w:rFonts w:ascii="Book Antiqua" w:hAnsi="Book Antiqua" w:cs="Palatino-Roman"/>
          <w:sz w:val="24"/>
          <w:szCs w:val="24"/>
        </w:rPr>
      </w:pPr>
      <w:r w:rsidRPr="00F26494">
        <w:rPr>
          <w:rFonts w:ascii="Book Antiqua" w:hAnsi="Book Antiqua" w:cs="Palatino-Roman"/>
          <w:sz w:val="24"/>
          <w:szCs w:val="24"/>
        </w:rPr>
        <w:t>Further studies are needed to discover patients who will benefit more from immunotherapy, novel vaccines and new routes of administration to increase efficacy and safety.</w:t>
      </w:r>
    </w:p>
    <w:p w:rsidR="003A14CE" w:rsidRPr="00F26494" w:rsidRDefault="003A14CE" w:rsidP="00F26494">
      <w:pPr>
        <w:spacing w:after="0" w:line="360" w:lineRule="auto"/>
        <w:jc w:val="both"/>
        <w:rPr>
          <w:rFonts w:ascii="Book Antiqua" w:hAnsi="Book Antiqua" w:cs="Arial"/>
          <w:b/>
          <w:sz w:val="24"/>
          <w:szCs w:val="24"/>
        </w:rPr>
      </w:pPr>
    </w:p>
    <w:p w:rsidR="0006095C" w:rsidRPr="00F26494" w:rsidRDefault="002F3411" w:rsidP="00F26494">
      <w:pPr>
        <w:spacing w:after="0" w:line="360" w:lineRule="auto"/>
        <w:jc w:val="both"/>
        <w:rPr>
          <w:rFonts w:ascii="Book Antiqua" w:hAnsi="Book Antiqua" w:cs="Arial"/>
          <w:b/>
          <w:sz w:val="24"/>
          <w:szCs w:val="24"/>
          <w:lang w:eastAsia="zh-CN"/>
        </w:rPr>
      </w:pPr>
      <w:r w:rsidRPr="00F26494">
        <w:rPr>
          <w:rFonts w:ascii="Book Antiqua" w:hAnsi="Book Antiqua" w:cs="Arial"/>
          <w:b/>
          <w:sz w:val="24"/>
          <w:szCs w:val="24"/>
        </w:rPr>
        <w:t>REFERENCES</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1 </w:t>
      </w:r>
      <w:r w:rsidRPr="00F26494">
        <w:rPr>
          <w:rFonts w:ascii="Book Antiqua" w:eastAsia="宋体" w:hAnsi="Book Antiqua" w:cs="宋体"/>
          <w:b/>
          <w:bCs/>
          <w:sz w:val="24"/>
          <w:szCs w:val="24"/>
        </w:rPr>
        <w:t>Bateman ED</w:t>
      </w:r>
      <w:r w:rsidRPr="00F26494">
        <w:rPr>
          <w:rFonts w:ascii="Book Antiqua" w:eastAsia="宋体" w:hAnsi="Book Antiqua" w:cs="宋体"/>
          <w:sz w:val="24"/>
          <w:szCs w:val="24"/>
        </w:rPr>
        <w:t xml:space="preserve">, Hurd SS, Barnes PJ, Bousquet J, Drazen JM, FitzGerald M, Gibson P, Ohta K, O'Byrne P, Pedersen SE, Pizzichini E, Sullivan SD, Wenzel SE, Zar HJ. Global strategy for asthma management and prevention: GINA executive summary. </w:t>
      </w:r>
      <w:r w:rsidRPr="00F26494">
        <w:rPr>
          <w:rFonts w:ascii="Book Antiqua" w:eastAsia="宋体" w:hAnsi="Book Antiqua" w:cs="宋体"/>
          <w:i/>
          <w:iCs/>
          <w:sz w:val="24"/>
          <w:szCs w:val="24"/>
        </w:rPr>
        <w:t>Eur Respir J</w:t>
      </w:r>
      <w:r w:rsidRPr="00F26494">
        <w:rPr>
          <w:rFonts w:ascii="Book Antiqua" w:eastAsia="宋体" w:hAnsi="Book Antiqua" w:cs="宋体"/>
          <w:sz w:val="24"/>
          <w:szCs w:val="24"/>
        </w:rPr>
        <w:t xml:space="preserve"> 2008; </w:t>
      </w:r>
      <w:r w:rsidRPr="00F26494">
        <w:rPr>
          <w:rFonts w:ascii="Book Antiqua" w:eastAsia="宋体" w:hAnsi="Book Antiqua" w:cs="宋体"/>
          <w:b/>
          <w:bCs/>
          <w:sz w:val="24"/>
          <w:szCs w:val="24"/>
        </w:rPr>
        <w:t>31</w:t>
      </w:r>
      <w:r w:rsidRPr="00F26494">
        <w:rPr>
          <w:rFonts w:ascii="Book Antiqua" w:eastAsia="宋体" w:hAnsi="Book Antiqua" w:cs="宋体"/>
          <w:sz w:val="24"/>
          <w:szCs w:val="24"/>
        </w:rPr>
        <w:t>: 143-178 [PMID: 18166595 DOI: 10.1183/09031936.00138707]</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2 </w:t>
      </w:r>
      <w:r w:rsidRPr="00F26494">
        <w:rPr>
          <w:rFonts w:ascii="Book Antiqua" w:eastAsia="宋体" w:hAnsi="Book Antiqua" w:cs="宋体"/>
          <w:b/>
          <w:bCs/>
          <w:sz w:val="24"/>
          <w:szCs w:val="24"/>
        </w:rPr>
        <w:t>Blackwell DL</w:t>
      </w:r>
      <w:r w:rsidRPr="00F26494">
        <w:rPr>
          <w:rFonts w:ascii="Book Antiqua" w:eastAsia="宋体" w:hAnsi="Book Antiqua" w:cs="宋体"/>
          <w:sz w:val="24"/>
          <w:szCs w:val="24"/>
        </w:rPr>
        <w:t xml:space="preserve">, Lucas JW, Clarke TC. Summary health statistics for U.S. adults: national health interview survey, 2012. </w:t>
      </w:r>
      <w:r w:rsidRPr="00F26494">
        <w:rPr>
          <w:rFonts w:ascii="Book Antiqua" w:eastAsia="宋体" w:hAnsi="Book Antiqua" w:cs="宋体"/>
          <w:i/>
          <w:iCs/>
          <w:sz w:val="24"/>
          <w:szCs w:val="24"/>
        </w:rPr>
        <w:t>Vital Health Stat 10</w:t>
      </w:r>
      <w:r w:rsidRPr="00F26494">
        <w:rPr>
          <w:rFonts w:ascii="Book Antiqua" w:eastAsia="宋体" w:hAnsi="Book Antiqua" w:cs="宋体"/>
          <w:sz w:val="24"/>
          <w:szCs w:val="24"/>
        </w:rPr>
        <w:t xml:space="preserve"> 2014; : 1-161 [PMID: 24819891]</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3 </w:t>
      </w:r>
      <w:r w:rsidRPr="00F26494">
        <w:rPr>
          <w:rFonts w:ascii="Book Antiqua" w:eastAsia="宋体" w:hAnsi="Book Antiqua" w:cs="宋体"/>
          <w:b/>
          <w:bCs/>
          <w:sz w:val="24"/>
          <w:szCs w:val="24"/>
        </w:rPr>
        <w:t>Agache I</w:t>
      </w:r>
      <w:r w:rsidRPr="00F26494">
        <w:rPr>
          <w:rFonts w:ascii="Book Antiqua" w:eastAsia="宋体" w:hAnsi="Book Antiqua" w:cs="宋体"/>
          <w:sz w:val="24"/>
          <w:szCs w:val="24"/>
        </w:rPr>
        <w:t xml:space="preserve">, Akdis C, Jutel M, Virchow JC. Untangling asthma phenotypes and endotypes. </w:t>
      </w:r>
      <w:r w:rsidRPr="00F26494">
        <w:rPr>
          <w:rFonts w:ascii="Book Antiqua" w:eastAsia="宋体" w:hAnsi="Book Antiqua" w:cs="宋体"/>
          <w:i/>
          <w:iCs/>
          <w:sz w:val="24"/>
          <w:szCs w:val="24"/>
        </w:rPr>
        <w:t>Allergy</w:t>
      </w:r>
      <w:r w:rsidRPr="00F26494">
        <w:rPr>
          <w:rFonts w:ascii="Book Antiqua" w:eastAsia="宋体" w:hAnsi="Book Antiqua" w:cs="宋体"/>
          <w:sz w:val="24"/>
          <w:szCs w:val="24"/>
        </w:rPr>
        <w:t xml:space="preserve"> 2012; </w:t>
      </w:r>
      <w:r w:rsidRPr="00F26494">
        <w:rPr>
          <w:rFonts w:ascii="Book Antiqua" w:eastAsia="宋体" w:hAnsi="Book Antiqua" w:cs="宋体"/>
          <w:b/>
          <w:bCs/>
          <w:sz w:val="24"/>
          <w:szCs w:val="24"/>
        </w:rPr>
        <w:t>67</w:t>
      </w:r>
      <w:r w:rsidRPr="00F26494">
        <w:rPr>
          <w:rFonts w:ascii="Book Antiqua" w:eastAsia="宋体" w:hAnsi="Book Antiqua" w:cs="宋体"/>
          <w:sz w:val="24"/>
          <w:szCs w:val="24"/>
        </w:rPr>
        <w:t>: 835-846 [PMID: 22594878 DOI: 10.1111/j.1398-9995.2012.02832.x]</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4 </w:t>
      </w:r>
      <w:r w:rsidRPr="00F26494">
        <w:rPr>
          <w:rFonts w:ascii="Book Antiqua" w:eastAsia="宋体" w:hAnsi="Book Antiqua" w:cs="宋体"/>
          <w:b/>
          <w:bCs/>
          <w:sz w:val="24"/>
          <w:szCs w:val="24"/>
        </w:rPr>
        <w:t>Jutel M</w:t>
      </w:r>
      <w:r w:rsidRPr="00F26494">
        <w:rPr>
          <w:rFonts w:ascii="Book Antiqua" w:eastAsia="宋体" w:hAnsi="Book Antiqua" w:cs="宋体"/>
          <w:sz w:val="24"/>
          <w:szCs w:val="24"/>
        </w:rPr>
        <w:t xml:space="preserve">, Akdis CA. T-cell subset regulation in atopy. </w:t>
      </w:r>
      <w:r w:rsidRPr="00F26494">
        <w:rPr>
          <w:rFonts w:ascii="Book Antiqua" w:eastAsia="宋体" w:hAnsi="Book Antiqua" w:cs="宋体"/>
          <w:i/>
          <w:iCs/>
          <w:sz w:val="24"/>
          <w:szCs w:val="24"/>
        </w:rPr>
        <w:t>Curr Allergy Asthma Rep</w:t>
      </w:r>
      <w:r w:rsidRPr="00F26494">
        <w:rPr>
          <w:rFonts w:ascii="Book Antiqua" w:eastAsia="宋体" w:hAnsi="Book Antiqua" w:cs="宋体"/>
          <w:sz w:val="24"/>
          <w:szCs w:val="24"/>
        </w:rPr>
        <w:t xml:space="preserve"> 2011; </w:t>
      </w:r>
      <w:r w:rsidRPr="00F26494">
        <w:rPr>
          <w:rFonts w:ascii="Book Antiqua" w:eastAsia="宋体" w:hAnsi="Book Antiqua" w:cs="宋体"/>
          <w:b/>
          <w:bCs/>
          <w:sz w:val="24"/>
          <w:szCs w:val="24"/>
        </w:rPr>
        <w:t>11</w:t>
      </w:r>
      <w:r w:rsidRPr="00F26494">
        <w:rPr>
          <w:rFonts w:ascii="Book Antiqua" w:eastAsia="宋体" w:hAnsi="Book Antiqua" w:cs="宋体"/>
          <w:sz w:val="24"/>
          <w:szCs w:val="24"/>
        </w:rPr>
        <w:t>: 139-145 [PMID: 21271314 DOI: 10.1007/s11882-011-0178-7]</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5 </w:t>
      </w:r>
      <w:r w:rsidRPr="00F26494">
        <w:rPr>
          <w:rFonts w:ascii="Book Antiqua" w:eastAsia="宋体" w:hAnsi="Book Antiqua" w:cs="宋体"/>
          <w:b/>
          <w:bCs/>
          <w:sz w:val="24"/>
          <w:szCs w:val="24"/>
        </w:rPr>
        <w:t>Akdis CA</w:t>
      </w:r>
      <w:r w:rsidRPr="00F26494">
        <w:rPr>
          <w:rFonts w:ascii="Book Antiqua" w:eastAsia="宋体" w:hAnsi="Book Antiqua" w:cs="宋体"/>
          <w:sz w:val="24"/>
          <w:szCs w:val="24"/>
        </w:rPr>
        <w:t xml:space="preserve">, Akdis M. Mechanisms of allergen-specific immunotherapy. </w:t>
      </w:r>
      <w:r w:rsidRPr="00F26494">
        <w:rPr>
          <w:rFonts w:ascii="Book Antiqua" w:eastAsia="宋体" w:hAnsi="Book Antiqua" w:cs="宋体"/>
          <w:i/>
          <w:iCs/>
          <w:sz w:val="24"/>
          <w:szCs w:val="24"/>
        </w:rPr>
        <w:t>J Allergy Clin Immunol</w:t>
      </w:r>
      <w:r w:rsidRPr="00F26494">
        <w:rPr>
          <w:rFonts w:ascii="Book Antiqua" w:eastAsia="宋体" w:hAnsi="Book Antiqua" w:cs="宋体"/>
          <w:sz w:val="24"/>
          <w:szCs w:val="24"/>
        </w:rPr>
        <w:t xml:space="preserve"> 2011; </w:t>
      </w:r>
      <w:r w:rsidRPr="00F26494">
        <w:rPr>
          <w:rFonts w:ascii="Book Antiqua" w:eastAsia="宋体" w:hAnsi="Book Antiqua" w:cs="宋体"/>
          <w:b/>
          <w:bCs/>
          <w:sz w:val="24"/>
          <w:szCs w:val="24"/>
        </w:rPr>
        <w:t>127</w:t>
      </w:r>
      <w:r w:rsidRPr="00F26494">
        <w:rPr>
          <w:rFonts w:ascii="Book Antiqua" w:eastAsia="宋体" w:hAnsi="Book Antiqua" w:cs="宋体"/>
          <w:sz w:val="24"/>
          <w:szCs w:val="24"/>
        </w:rPr>
        <w:t>: 18-27; quiz 28-9 [PMID: 21211639 DOI: 10.1016/j.jaci.2010.11.030]</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6 </w:t>
      </w:r>
      <w:r w:rsidRPr="00F26494">
        <w:rPr>
          <w:rFonts w:ascii="Book Antiqua" w:eastAsia="宋体" w:hAnsi="Book Antiqua" w:cs="宋体"/>
          <w:b/>
          <w:bCs/>
          <w:sz w:val="24"/>
          <w:szCs w:val="24"/>
        </w:rPr>
        <w:t>Akdis CA</w:t>
      </w:r>
      <w:r w:rsidRPr="00F26494">
        <w:rPr>
          <w:rFonts w:ascii="Book Antiqua" w:eastAsia="宋体" w:hAnsi="Book Antiqua" w:cs="宋体"/>
          <w:sz w:val="24"/>
          <w:szCs w:val="24"/>
        </w:rPr>
        <w:t xml:space="preserve">. Therapies for allergic inflammation: refining strategies to induce tolerance. </w:t>
      </w:r>
      <w:r w:rsidRPr="00F26494">
        <w:rPr>
          <w:rFonts w:ascii="Book Antiqua" w:eastAsia="宋体" w:hAnsi="Book Antiqua" w:cs="宋体"/>
          <w:i/>
          <w:iCs/>
          <w:sz w:val="24"/>
          <w:szCs w:val="24"/>
        </w:rPr>
        <w:t>Nat Med</w:t>
      </w:r>
      <w:r w:rsidRPr="00F26494">
        <w:rPr>
          <w:rFonts w:ascii="Book Antiqua" w:eastAsia="宋体" w:hAnsi="Book Antiqua" w:cs="宋体"/>
          <w:sz w:val="24"/>
          <w:szCs w:val="24"/>
        </w:rPr>
        <w:t xml:space="preserve"> 2012; </w:t>
      </w:r>
      <w:r w:rsidRPr="00F26494">
        <w:rPr>
          <w:rFonts w:ascii="Book Antiqua" w:eastAsia="宋体" w:hAnsi="Book Antiqua" w:cs="宋体"/>
          <w:b/>
          <w:bCs/>
          <w:sz w:val="24"/>
          <w:szCs w:val="24"/>
        </w:rPr>
        <w:t>18</w:t>
      </w:r>
      <w:r w:rsidRPr="00F26494">
        <w:rPr>
          <w:rFonts w:ascii="Book Antiqua" w:eastAsia="宋体" w:hAnsi="Book Antiqua" w:cs="宋体"/>
          <w:sz w:val="24"/>
          <w:szCs w:val="24"/>
        </w:rPr>
        <w:t>: 736-749 [PMID: 22561837 DOI: 10.1038/nm.2754]</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7 </w:t>
      </w:r>
      <w:r w:rsidRPr="00F26494">
        <w:rPr>
          <w:rFonts w:ascii="Book Antiqua" w:eastAsia="宋体" w:hAnsi="Book Antiqua" w:cs="宋体"/>
          <w:b/>
          <w:bCs/>
          <w:sz w:val="24"/>
          <w:szCs w:val="24"/>
        </w:rPr>
        <w:t>Möller C</w:t>
      </w:r>
      <w:r w:rsidRPr="00F26494">
        <w:rPr>
          <w:rFonts w:ascii="Book Antiqua" w:eastAsia="宋体" w:hAnsi="Book Antiqua" w:cs="宋体"/>
          <w:sz w:val="24"/>
          <w:szCs w:val="24"/>
        </w:rPr>
        <w:t xml:space="preserve">, Dreborg S, Ferdousi HA, Halken S, Høst A, Jacobsen L, Koivikko A, Koller DY, Niggemann B, Norberg LA, Urbanek R, Valovirta E, Wahn U. Pollen immunotherapy reduces the development of asthma in children with seasonal rhinoconjunctivitis (the PAT-study). </w:t>
      </w:r>
      <w:r w:rsidRPr="00F26494">
        <w:rPr>
          <w:rFonts w:ascii="Book Antiqua" w:eastAsia="宋体" w:hAnsi="Book Antiqua" w:cs="宋体"/>
          <w:i/>
          <w:iCs/>
          <w:sz w:val="24"/>
          <w:szCs w:val="24"/>
        </w:rPr>
        <w:t>J Allergy Clin Immunol</w:t>
      </w:r>
      <w:r w:rsidRPr="00F26494">
        <w:rPr>
          <w:rFonts w:ascii="Book Antiqua" w:eastAsia="宋体" w:hAnsi="Book Antiqua" w:cs="宋体"/>
          <w:sz w:val="24"/>
          <w:szCs w:val="24"/>
        </w:rPr>
        <w:t xml:space="preserve"> 2002; </w:t>
      </w:r>
      <w:r w:rsidRPr="00F26494">
        <w:rPr>
          <w:rFonts w:ascii="Book Antiqua" w:eastAsia="宋体" w:hAnsi="Book Antiqua" w:cs="宋体"/>
          <w:b/>
          <w:bCs/>
          <w:sz w:val="24"/>
          <w:szCs w:val="24"/>
        </w:rPr>
        <w:t>109</w:t>
      </w:r>
      <w:r w:rsidRPr="00F26494">
        <w:rPr>
          <w:rFonts w:ascii="Book Antiqua" w:eastAsia="宋体" w:hAnsi="Book Antiqua" w:cs="宋体"/>
          <w:sz w:val="24"/>
          <w:szCs w:val="24"/>
        </w:rPr>
        <w:t>: 251-256 [PMID: 11842293 DOI: 10.1067/mai.2002.121317]</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8 </w:t>
      </w:r>
      <w:r w:rsidRPr="00F26494">
        <w:rPr>
          <w:rFonts w:ascii="Book Antiqua" w:eastAsia="宋体" w:hAnsi="Book Antiqua" w:cs="宋体"/>
          <w:b/>
          <w:bCs/>
          <w:sz w:val="24"/>
          <w:szCs w:val="24"/>
        </w:rPr>
        <w:t>Calderon MA</w:t>
      </w:r>
      <w:r w:rsidRPr="00F26494">
        <w:rPr>
          <w:rFonts w:ascii="Book Antiqua" w:eastAsia="宋体" w:hAnsi="Book Antiqua" w:cs="宋体"/>
          <w:sz w:val="24"/>
          <w:szCs w:val="24"/>
        </w:rPr>
        <w:t xml:space="preserve">, Alves B, Jacobson M, Hurwitz B, Sheikh A, Durham S. Allergen injection immunotherapy for seasonal allergic rhinitis. </w:t>
      </w:r>
      <w:r w:rsidRPr="00F26494">
        <w:rPr>
          <w:rFonts w:ascii="Book Antiqua" w:eastAsia="宋体" w:hAnsi="Book Antiqua" w:cs="宋体"/>
          <w:i/>
          <w:iCs/>
          <w:sz w:val="24"/>
          <w:szCs w:val="24"/>
        </w:rPr>
        <w:t>Cochrane Database Syst Rev</w:t>
      </w:r>
      <w:r w:rsidRPr="00F26494">
        <w:rPr>
          <w:rFonts w:ascii="Book Antiqua" w:eastAsia="宋体" w:hAnsi="Book Antiqua" w:cs="宋体"/>
          <w:sz w:val="24"/>
          <w:szCs w:val="24"/>
        </w:rPr>
        <w:t xml:space="preserve"> 2007; </w:t>
      </w:r>
      <w:r w:rsidRPr="00F26494">
        <w:rPr>
          <w:rFonts w:ascii="Book Antiqua" w:eastAsia="宋体" w:hAnsi="Book Antiqua" w:cs="宋体" w:hint="eastAsia"/>
          <w:b/>
          <w:sz w:val="24"/>
          <w:szCs w:val="24"/>
        </w:rPr>
        <w:t>(1)</w:t>
      </w:r>
      <w:r w:rsidRPr="00F26494">
        <w:rPr>
          <w:rFonts w:ascii="Book Antiqua" w:eastAsia="宋体" w:hAnsi="Book Antiqua" w:cs="宋体"/>
          <w:b/>
          <w:sz w:val="24"/>
          <w:szCs w:val="24"/>
        </w:rPr>
        <w:t xml:space="preserve">: </w:t>
      </w:r>
      <w:r w:rsidRPr="00F26494">
        <w:rPr>
          <w:rFonts w:ascii="Book Antiqua" w:eastAsia="宋体" w:hAnsi="Book Antiqua" w:cs="宋体"/>
          <w:sz w:val="24"/>
          <w:szCs w:val="24"/>
        </w:rPr>
        <w:t>CD001936 [PMID: 17253469]</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9 </w:t>
      </w:r>
      <w:r w:rsidRPr="00F26494">
        <w:rPr>
          <w:rFonts w:ascii="Book Antiqua" w:eastAsia="宋体" w:hAnsi="Book Antiqua" w:cs="宋体"/>
          <w:b/>
          <w:bCs/>
          <w:sz w:val="24"/>
          <w:szCs w:val="24"/>
        </w:rPr>
        <w:t>Radulovic S</w:t>
      </w:r>
      <w:r w:rsidRPr="00F26494">
        <w:rPr>
          <w:rFonts w:ascii="Book Antiqua" w:eastAsia="宋体" w:hAnsi="Book Antiqua" w:cs="宋体"/>
          <w:sz w:val="24"/>
          <w:szCs w:val="24"/>
        </w:rPr>
        <w:t xml:space="preserve">, Calderon MA, Wilson D, Durham S. Sublingual immunotherapy for allergic rhinitis. </w:t>
      </w:r>
      <w:r w:rsidRPr="00F26494">
        <w:rPr>
          <w:rFonts w:ascii="Book Antiqua" w:eastAsia="宋体" w:hAnsi="Book Antiqua" w:cs="宋体"/>
          <w:i/>
          <w:iCs/>
          <w:sz w:val="24"/>
          <w:szCs w:val="24"/>
        </w:rPr>
        <w:t>Cochrane Database Syst Rev</w:t>
      </w:r>
      <w:r w:rsidRPr="00F26494">
        <w:rPr>
          <w:rFonts w:ascii="Book Antiqua" w:eastAsia="宋体" w:hAnsi="Book Antiqua" w:cs="宋体"/>
          <w:sz w:val="24"/>
          <w:szCs w:val="24"/>
        </w:rPr>
        <w:t xml:space="preserve"> 2010; </w:t>
      </w:r>
      <w:r w:rsidRPr="00F26494">
        <w:rPr>
          <w:rFonts w:ascii="Book Antiqua" w:eastAsia="宋体" w:hAnsi="Book Antiqua" w:cs="宋体" w:hint="eastAsia"/>
          <w:b/>
          <w:sz w:val="24"/>
          <w:szCs w:val="24"/>
        </w:rPr>
        <w:t>(12)</w:t>
      </w:r>
      <w:r w:rsidRPr="00F26494">
        <w:rPr>
          <w:rFonts w:ascii="Book Antiqua" w:eastAsia="宋体" w:hAnsi="Book Antiqua" w:cs="宋体"/>
          <w:b/>
          <w:sz w:val="24"/>
          <w:szCs w:val="24"/>
        </w:rPr>
        <w:t>:</w:t>
      </w:r>
      <w:r w:rsidRPr="00F26494">
        <w:rPr>
          <w:rFonts w:ascii="Book Antiqua" w:eastAsia="宋体" w:hAnsi="Book Antiqua" w:cs="宋体"/>
          <w:sz w:val="24"/>
          <w:szCs w:val="24"/>
        </w:rPr>
        <w:t xml:space="preserve"> CD002893 [PMID: 21154351]</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10 </w:t>
      </w:r>
      <w:r w:rsidRPr="00F26494">
        <w:rPr>
          <w:rFonts w:ascii="Book Antiqua" w:eastAsia="宋体" w:hAnsi="Book Antiqua" w:cs="宋体"/>
          <w:b/>
          <w:bCs/>
          <w:sz w:val="24"/>
          <w:szCs w:val="24"/>
        </w:rPr>
        <w:t>Compalati E</w:t>
      </w:r>
      <w:r w:rsidRPr="00F26494">
        <w:rPr>
          <w:rFonts w:ascii="Book Antiqua" w:eastAsia="宋体" w:hAnsi="Book Antiqua" w:cs="宋体"/>
          <w:sz w:val="24"/>
          <w:szCs w:val="24"/>
        </w:rPr>
        <w:t xml:space="preserve">, Passalacqua G, Bonini M, Canonica GW. The efficacy of sublingual immunotherapy for house dust mites respiratory allergy: results of a GA2LEN meta-analysis. </w:t>
      </w:r>
      <w:r w:rsidRPr="00F26494">
        <w:rPr>
          <w:rFonts w:ascii="Book Antiqua" w:eastAsia="宋体" w:hAnsi="Book Antiqua" w:cs="宋体"/>
          <w:i/>
          <w:iCs/>
          <w:sz w:val="24"/>
          <w:szCs w:val="24"/>
        </w:rPr>
        <w:t>Allergy</w:t>
      </w:r>
      <w:r w:rsidRPr="00F26494">
        <w:rPr>
          <w:rFonts w:ascii="Book Antiqua" w:eastAsia="宋体" w:hAnsi="Book Antiqua" w:cs="宋体"/>
          <w:sz w:val="24"/>
          <w:szCs w:val="24"/>
        </w:rPr>
        <w:t xml:space="preserve"> 2009; </w:t>
      </w:r>
      <w:r w:rsidRPr="00F26494">
        <w:rPr>
          <w:rFonts w:ascii="Book Antiqua" w:eastAsia="宋体" w:hAnsi="Book Antiqua" w:cs="宋体"/>
          <w:b/>
          <w:bCs/>
          <w:sz w:val="24"/>
          <w:szCs w:val="24"/>
        </w:rPr>
        <w:t>64</w:t>
      </w:r>
      <w:r w:rsidRPr="00F26494">
        <w:rPr>
          <w:rFonts w:ascii="Book Antiqua" w:eastAsia="宋体" w:hAnsi="Book Antiqua" w:cs="宋体"/>
          <w:sz w:val="24"/>
          <w:szCs w:val="24"/>
        </w:rPr>
        <w:t>: 1570-1579 [PMID: 19796205 DOI: 10.1111/j.1398-9995.2009.02129]</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11 </w:t>
      </w:r>
      <w:r w:rsidRPr="00F26494">
        <w:rPr>
          <w:rFonts w:ascii="Book Antiqua" w:eastAsia="宋体" w:hAnsi="Book Antiqua" w:cs="宋体"/>
          <w:b/>
          <w:bCs/>
          <w:sz w:val="24"/>
          <w:szCs w:val="24"/>
        </w:rPr>
        <w:t>Burks AW</w:t>
      </w:r>
      <w:r w:rsidRPr="00F26494">
        <w:rPr>
          <w:rFonts w:ascii="Book Antiqua" w:eastAsia="宋体" w:hAnsi="Book Antiqua" w:cs="宋体"/>
          <w:sz w:val="24"/>
          <w:szCs w:val="24"/>
        </w:rPr>
        <w:t xml:space="preserve">, Calderon MA, Casale T, Cox L, Demoly P, Jutel M, Nelson H, Akdis CA. Update on allergy immunotherapy: American Academy of Allergy, Asthma &amp; amp; Immunology/European Academy of Allergy and Clinical Immunology/PRACTALL consensus report. </w:t>
      </w:r>
      <w:r w:rsidRPr="00F26494">
        <w:rPr>
          <w:rFonts w:ascii="Book Antiqua" w:eastAsia="宋体" w:hAnsi="Book Antiqua" w:cs="宋体"/>
          <w:i/>
          <w:iCs/>
          <w:sz w:val="24"/>
          <w:szCs w:val="24"/>
        </w:rPr>
        <w:t>J Allergy Clin Immunol</w:t>
      </w:r>
      <w:r w:rsidRPr="00F26494">
        <w:rPr>
          <w:rFonts w:ascii="Book Antiqua" w:eastAsia="宋体" w:hAnsi="Book Antiqua" w:cs="宋体"/>
          <w:sz w:val="24"/>
          <w:szCs w:val="24"/>
        </w:rPr>
        <w:t xml:space="preserve"> 2013; </w:t>
      </w:r>
      <w:r w:rsidRPr="00F26494">
        <w:rPr>
          <w:rFonts w:ascii="Book Antiqua" w:eastAsia="宋体" w:hAnsi="Book Antiqua" w:cs="宋体"/>
          <w:b/>
          <w:bCs/>
          <w:sz w:val="24"/>
          <w:szCs w:val="24"/>
        </w:rPr>
        <w:t>131</w:t>
      </w:r>
      <w:r w:rsidRPr="00F26494">
        <w:rPr>
          <w:rFonts w:ascii="Book Antiqua" w:eastAsia="宋体" w:hAnsi="Book Antiqua" w:cs="宋体"/>
          <w:sz w:val="24"/>
          <w:szCs w:val="24"/>
        </w:rPr>
        <w:t>: 1288-96.e3 [PMID: 23498595 DOI: 10.1016/j.jaci.2013.01.049]</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12 </w:t>
      </w:r>
      <w:r w:rsidRPr="00F26494">
        <w:rPr>
          <w:rFonts w:ascii="Book Antiqua" w:eastAsia="宋体" w:hAnsi="Book Antiqua" w:cs="宋体"/>
          <w:b/>
          <w:bCs/>
          <w:sz w:val="24"/>
          <w:szCs w:val="24"/>
        </w:rPr>
        <w:t>Abramson MJ</w:t>
      </w:r>
      <w:r w:rsidRPr="00F26494">
        <w:rPr>
          <w:rFonts w:ascii="Book Antiqua" w:eastAsia="宋体" w:hAnsi="Book Antiqua" w:cs="宋体"/>
          <w:sz w:val="24"/>
          <w:szCs w:val="24"/>
        </w:rPr>
        <w:t xml:space="preserve">, Puy RM, Weiner JM. Is allergen immunotherapy effective in asthma? A meta-analysis of randomized controlled trials. </w:t>
      </w:r>
      <w:r w:rsidRPr="00F26494">
        <w:rPr>
          <w:rFonts w:ascii="Book Antiqua" w:eastAsia="宋体" w:hAnsi="Book Antiqua" w:cs="宋体"/>
          <w:i/>
          <w:iCs/>
          <w:sz w:val="24"/>
          <w:szCs w:val="24"/>
        </w:rPr>
        <w:t>Am J Respir Crit Care Med</w:t>
      </w:r>
      <w:r w:rsidRPr="00F26494">
        <w:rPr>
          <w:rFonts w:ascii="Book Antiqua" w:eastAsia="宋体" w:hAnsi="Book Antiqua" w:cs="宋体"/>
          <w:sz w:val="24"/>
          <w:szCs w:val="24"/>
        </w:rPr>
        <w:t xml:space="preserve"> 1995; </w:t>
      </w:r>
      <w:r w:rsidRPr="00F26494">
        <w:rPr>
          <w:rFonts w:ascii="Book Antiqua" w:eastAsia="宋体" w:hAnsi="Book Antiqua" w:cs="宋体"/>
          <w:b/>
          <w:bCs/>
          <w:sz w:val="24"/>
          <w:szCs w:val="24"/>
        </w:rPr>
        <w:t>151</w:t>
      </w:r>
      <w:r w:rsidRPr="00F26494">
        <w:rPr>
          <w:rFonts w:ascii="Book Antiqua" w:eastAsia="宋体" w:hAnsi="Book Antiqua" w:cs="宋体"/>
          <w:sz w:val="24"/>
          <w:szCs w:val="24"/>
        </w:rPr>
        <w:t>: 969-974 [PMID: 7697274 DOI: 10.1164/ajrccm/151.4.969]</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13 </w:t>
      </w:r>
      <w:r w:rsidRPr="00F26494">
        <w:rPr>
          <w:rFonts w:ascii="Book Antiqua" w:eastAsia="宋体" w:hAnsi="Book Antiqua" w:cs="宋体"/>
          <w:b/>
          <w:bCs/>
          <w:sz w:val="24"/>
          <w:szCs w:val="24"/>
        </w:rPr>
        <w:t>Ross RN</w:t>
      </w:r>
      <w:r w:rsidRPr="00F26494">
        <w:rPr>
          <w:rFonts w:ascii="Book Antiqua" w:eastAsia="宋体" w:hAnsi="Book Antiqua" w:cs="宋体"/>
          <w:sz w:val="24"/>
          <w:szCs w:val="24"/>
        </w:rPr>
        <w:t xml:space="preserve">, Nelson HS, Finegold I. Effectiveness of specific immunotherapy in the treatment of asthma: a meta-analysis of prospective, randomized, double-blind, placebo-controlled studies. </w:t>
      </w:r>
      <w:r w:rsidRPr="00F26494">
        <w:rPr>
          <w:rFonts w:ascii="Book Antiqua" w:eastAsia="宋体" w:hAnsi="Book Antiqua" w:cs="宋体"/>
          <w:i/>
          <w:iCs/>
          <w:sz w:val="24"/>
          <w:szCs w:val="24"/>
        </w:rPr>
        <w:t>Clin Ther</w:t>
      </w:r>
      <w:r w:rsidRPr="00F26494">
        <w:rPr>
          <w:rFonts w:ascii="Book Antiqua" w:eastAsia="宋体" w:hAnsi="Book Antiqua" w:cs="宋体"/>
          <w:sz w:val="24"/>
          <w:szCs w:val="24"/>
        </w:rPr>
        <w:t xml:space="preserve"> 2000; </w:t>
      </w:r>
      <w:r w:rsidRPr="00F26494">
        <w:rPr>
          <w:rFonts w:ascii="Book Antiqua" w:eastAsia="宋体" w:hAnsi="Book Antiqua" w:cs="宋体"/>
          <w:b/>
          <w:bCs/>
          <w:sz w:val="24"/>
          <w:szCs w:val="24"/>
        </w:rPr>
        <w:t>22</w:t>
      </w:r>
      <w:r w:rsidRPr="00F26494">
        <w:rPr>
          <w:rFonts w:ascii="Book Antiqua" w:eastAsia="宋体" w:hAnsi="Book Antiqua" w:cs="宋体"/>
          <w:sz w:val="24"/>
          <w:szCs w:val="24"/>
        </w:rPr>
        <w:t>: 329-341 [PMID: 10963287 DOI: 10.1016/S0149-2918(00)80037-5]</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14 </w:t>
      </w:r>
      <w:r w:rsidRPr="00F26494">
        <w:rPr>
          <w:rFonts w:ascii="Book Antiqua" w:eastAsia="宋体" w:hAnsi="Book Antiqua" w:cs="宋体"/>
          <w:b/>
          <w:bCs/>
          <w:sz w:val="24"/>
          <w:szCs w:val="24"/>
        </w:rPr>
        <w:t>Basomba A</w:t>
      </w:r>
      <w:r w:rsidRPr="00F26494">
        <w:rPr>
          <w:rFonts w:ascii="Book Antiqua" w:eastAsia="宋体" w:hAnsi="Book Antiqua" w:cs="宋体"/>
          <w:sz w:val="24"/>
          <w:szCs w:val="24"/>
        </w:rPr>
        <w:t xml:space="preserve">, Tabar AI, de Rojas DH, García BE, Alamar R, Olaguíbel JM, del Prado JM, Martín S, Rico P. Allergen vaccination with a liposome-encapsulated extract of Dermatophagoides pteronyssinus: a randomized, double-blind, placebo-controlled trial in asthmatic patients. </w:t>
      </w:r>
      <w:r w:rsidRPr="00F26494">
        <w:rPr>
          <w:rFonts w:ascii="Book Antiqua" w:eastAsia="宋体" w:hAnsi="Book Antiqua" w:cs="宋体"/>
          <w:i/>
          <w:iCs/>
          <w:sz w:val="24"/>
          <w:szCs w:val="24"/>
        </w:rPr>
        <w:t>J Allergy Clin Immunol</w:t>
      </w:r>
      <w:r w:rsidRPr="00F26494">
        <w:rPr>
          <w:rFonts w:ascii="Book Antiqua" w:eastAsia="宋体" w:hAnsi="Book Antiqua" w:cs="宋体"/>
          <w:sz w:val="24"/>
          <w:szCs w:val="24"/>
        </w:rPr>
        <w:t xml:space="preserve"> 2002; </w:t>
      </w:r>
      <w:r w:rsidRPr="00F26494">
        <w:rPr>
          <w:rFonts w:ascii="Book Antiqua" w:eastAsia="宋体" w:hAnsi="Book Antiqua" w:cs="宋体"/>
          <w:b/>
          <w:bCs/>
          <w:sz w:val="24"/>
          <w:szCs w:val="24"/>
        </w:rPr>
        <w:t>109</w:t>
      </w:r>
      <w:r w:rsidRPr="00F26494">
        <w:rPr>
          <w:rFonts w:ascii="Book Antiqua" w:eastAsia="宋体" w:hAnsi="Book Antiqua" w:cs="宋体"/>
          <w:sz w:val="24"/>
          <w:szCs w:val="24"/>
        </w:rPr>
        <w:t>: 943-948 [PMID: 12063522 DOI: 10.1067/mai.2002.124465]</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15 </w:t>
      </w:r>
      <w:r w:rsidRPr="00F26494">
        <w:rPr>
          <w:rFonts w:ascii="Book Antiqua" w:eastAsia="宋体" w:hAnsi="Book Antiqua" w:cs="宋体"/>
          <w:b/>
          <w:bCs/>
          <w:sz w:val="24"/>
          <w:szCs w:val="24"/>
        </w:rPr>
        <w:t>Pifferi M</w:t>
      </w:r>
      <w:r w:rsidRPr="00F26494">
        <w:rPr>
          <w:rFonts w:ascii="Book Antiqua" w:eastAsia="宋体" w:hAnsi="Book Antiqua" w:cs="宋体"/>
          <w:sz w:val="24"/>
          <w:szCs w:val="24"/>
        </w:rPr>
        <w:t xml:space="preserve">, Baldini G, Marrazzini G, Baldini M, Ragazzo V, Pietrobelli A, Boner AL. Benefits of immunotherapy with a standardized Dermatophagoides pteronyssinus extract in asthmatic children: a three-year prospective study. </w:t>
      </w:r>
      <w:r w:rsidRPr="00F26494">
        <w:rPr>
          <w:rFonts w:ascii="Book Antiqua" w:eastAsia="宋体" w:hAnsi="Book Antiqua" w:cs="宋体"/>
          <w:i/>
          <w:iCs/>
          <w:sz w:val="24"/>
          <w:szCs w:val="24"/>
        </w:rPr>
        <w:t>Allergy</w:t>
      </w:r>
      <w:r w:rsidRPr="00F26494">
        <w:rPr>
          <w:rFonts w:ascii="Book Antiqua" w:eastAsia="宋体" w:hAnsi="Book Antiqua" w:cs="宋体"/>
          <w:sz w:val="24"/>
          <w:szCs w:val="24"/>
        </w:rPr>
        <w:t xml:space="preserve"> 2002; </w:t>
      </w:r>
      <w:r w:rsidRPr="00F26494">
        <w:rPr>
          <w:rFonts w:ascii="Book Antiqua" w:eastAsia="宋体" w:hAnsi="Book Antiqua" w:cs="宋体"/>
          <w:b/>
          <w:bCs/>
          <w:sz w:val="24"/>
          <w:szCs w:val="24"/>
        </w:rPr>
        <w:t>57</w:t>
      </w:r>
      <w:r w:rsidRPr="00F26494">
        <w:rPr>
          <w:rFonts w:ascii="Book Antiqua" w:eastAsia="宋体" w:hAnsi="Book Antiqua" w:cs="宋体"/>
          <w:sz w:val="24"/>
          <w:szCs w:val="24"/>
        </w:rPr>
        <w:t>: 785-790 [PMID: 12169173 DOI: 10.1034/j.1398-9995.2002.23498]</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16 </w:t>
      </w:r>
      <w:r w:rsidRPr="00F26494">
        <w:rPr>
          <w:rFonts w:ascii="Book Antiqua" w:eastAsia="宋体" w:hAnsi="Book Antiqua" w:cs="宋体"/>
          <w:b/>
          <w:bCs/>
          <w:sz w:val="24"/>
          <w:szCs w:val="24"/>
        </w:rPr>
        <w:t>García-Robaina JC</w:t>
      </w:r>
      <w:r w:rsidRPr="00F26494">
        <w:rPr>
          <w:rFonts w:ascii="Book Antiqua" w:eastAsia="宋体" w:hAnsi="Book Antiqua" w:cs="宋体"/>
          <w:sz w:val="24"/>
          <w:szCs w:val="24"/>
        </w:rPr>
        <w:t xml:space="preserve">, Sánchez I, de la Torre F, Fernández-Caldas E, Casanovas M. Successful management of mite-allergic asthma with modified extracts of Dermatophagoides pteronyssinus and Dermatophagoides farinae in a double-blind, placebo-controlled study. </w:t>
      </w:r>
      <w:r w:rsidRPr="00F26494">
        <w:rPr>
          <w:rFonts w:ascii="Book Antiqua" w:eastAsia="宋体" w:hAnsi="Book Antiqua" w:cs="宋体"/>
          <w:i/>
          <w:iCs/>
          <w:sz w:val="24"/>
          <w:szCs w:val="24"/>
        </w:rPr>
        <w:t>J Allergy Clin Immunol</w:t>
      </w:r>
      <w:r w:rsidRPr="00F26494">
        <w:rPr>
          <w:rFonts w:ascii="Book Antiqua" w:eastAsia="宋体" w:hAnsi="Book Antiqua" w:cs="宋体"/>
          <w:sz w:val="24"/>
          <w:szCs w:val="24"/>
        </w:rPr>
        <w:t xml:space="preserve"> 2006; </w:t>
      </w:r>
      <w:r w:rsidRPr="00F26494">
        <w:rPr>
          <w:rFonts w:ascii="Book Antiqua" w:eastAsia="宋体" w:hAnsi="Book Antiqua" w:cs="宋体"/>
          <w:b/>
          <w:bCs/>
          <w:sz w:val="24"/>
          <w:szCs w:val="24"/>
        </w:rPr>
        <w:t>118</w:t>
      </w:r>
      <w:r w:rsidRPr="00F26494">
        <w:rPr>
          <w:rFonts w:ascii="Book Antiqua" w:eastAsia="宋体" w:hAnsi="Book Antiqua" w:cs="宋体"/>
          <w:sz w:val="24"/>
          <w:szCs w:val="24"/>
        </w:rPr>
        <w:t>: 1026-1032 [PMID: 17088125 DOI: 10.1016/j.jaci.2006.07.043]</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17 </w:t>
      </w:r>
      <w:r w:rsidRPr="00F26494">
        <w:rPr>
          <w:rFonts w:ascii="Book Antiqua" w:eastAsia="宋体" w:hAnsi="Book Antiqua" w:cs="宋体"/>
          <w:b/>
          <w:bCs/>
          <w:sz w:val="24"/>
          <w:szCs w:val="24"/>
        </w:rPr>
        <w:t>Roberts G</w:t>
      </w:r>
      <w:r w:rsidRPr="00F26494">
        <w:rPr>
          <w:rFonts w:ascii="Book Antiqua" w:eastAsia="宋体" w:hAnsi="Book Antiqua" w:cs="宋体"/>
          <w:sz w:val="24"/>
          <w:szCs w:val="24"/>
        </w:rPr>
        <w:t xml:space="preserve">, Hurley C, Turcanu V, Lack G. Grass pollen immunotherapy as an effective therapy for childhood seasonal allergic asthma. </w:t>
      </w:r>
      <w:r w:rsidRPr="00F26494">
        <w:rPr>
          <w:rFonts w:ascii="Book Antiqua" w:eastAsia="宋体" w:hAnsi="Book Antiqua" w:cs="宋体"/>
          <w:i/>
          <w:iCs/>
          <w:sz w:val="24"/>
          <w:szCs w:val="24"/>
        </w:rPr>
        <w:t>J Allergy Clin Immunol</w:t>
      </w:r>
      <w:r w:rsidRPr="00F26494">
        <w:rPr>
          <w:rFonts w:ascii="Book Antiqua" w:eastAsia="宋体" w:hAnsi="Book Antiqua" w:cs="宋体"/>
          <w:sz w:val="24"/>
          <w:szCs w:val="24"/>
        </w:rPr>
        <w:t xml:space="preserve"> 2006; </w:t>
      </w:r>
      <w:r w:rsidRPr="00F26494">
        <w:rPr>
          <w:rFonts w:ascii="Book Antiqua" w:eastAsia="宋体" w:hAnsi="Book Antiqua" w:cs="宋体"/>
          <w:b/>
          <w:bCs/>
          <w:sz w:val="24"/>
          <w:szCs w:val="24"/>
        </w:rPr>
        <w:t>117</w:t>
      </w:r>
      <w:r w:rsidRPr="00F26494">
        <w:rPr>
          <w:rFonts w:ascii="Book Antiqua" w:eastAsia="宋体" w:hAnsi="Book Antiqua" w:cs="宋体"/>
          <w:sz w:val="24"/>
          <w:szCs w:val="24"/>
        </w:rPr>
        <w:t>: 263-268 [PMID: 16461125 DOI: 10.1016/j.jaci.2005.09.054]</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18 </w:t>
      </w:r>
      <w:r w:rsidRPr="00F26494">
        <w:rPr>
          <w:rFonts w:ascii="Book Antiqua" w:eastAsia="宋体" w:hAnsi="Book Antiqua" w:cs="宋体"/>
          <w:b/>
          <w:bCs/>
          <w:sz w:val="24"/>
          <w:szCs w:val="24"/>
        </w:rPr>
        <w:t>Zielen S</w:t>
      </w:r>
      <w:r w:rsidRPr="00F26494">
        <w:rPr>
          <w:rFonts w:ascii="Book Antiqua" w:eastAsia="宋体" w:hAnsi="Book Antiqua" w:cs="宋体"/>
          <w:sz w:val="24"/>
          <w:szCs w:val="24"/>
        </w:rPr>
        <w:t xml:space="preserve">, Kardos P, Madonini E. Steroid-sparing effects with allergen-specific immunotherapy in children with asthma: a randomized controlled trial. </w:t>
      </w:r>
      <w:r w:rsidRPr="00F26494">
        <w:rPr>
          <w:rFonts w:ascii="Book Antiqua" w:eastAsia="宋体" w:hAnsi="Book Antiqua" w:cs="宋体"/>
          <w:i/>
          <w:iCs/>
          <w:sz w:val="24"/>
          <w:szCs w:val="24"/>
        </w:rPr>
        <w:t>J Allergy Clin Immunol</w:t>
      </w:r>
      <w:r w:rsidRPr="00F26494">
        <w:rPr>
          <w:rFonts w:ascii="Book Antiqua" w:eastAsia="宋体" w:hAnsi="Book Antiqua" w:cs="宋体"/>
          <w:sz w:val="24"/>
          <w:szCs w:val="24"/>
        </w:rPr>
        <w:t xml:space="preserve"> 2010; </w:t>
      </w:r>
      <w:r w:rsidRPr="00F26494">
        <w:rPr>
          <w:rFonts w:ascii="Book Antiqua" w:eastAsia="宋体" w:hAnsi="Book Antiqua" w:cs="宋体"/>
          <w:b/>
          <w:bCs/>
          <w:sz w:val="24"/>
          <w:szCs w:val="24"/>
        </w:rPr>
        <w:t>126</w:t>
      </w:r>
      <w:r w:rsidRPr="00F26494">
        <w:rPr>
          <w:rFonts w:ascii="Book Antiqua" w:eastAsia="宋体" w:hAnsi="Book Antiqua" w:cs="宋体"/>
          <w:sz w:val="24"/>
          <w:szCs w:val="24"/>
        </w:rPr>
        <w:t>: 942-949 [PMID: 20624650 DOI: 10.1016/j.jaci.2010.06.002.]</w:t>
      </w:r>
    </w:p>
    <w:p w:rsidR="0006095C" w:rsidRPr="00F26494" w:rsidRDefault="0006095C" w:rsidP="00F26494">
      <w:pPr>
        <w:spacing w:after="0" w:line="360" w:lineRule="auto"/>
        <w:jc w:val="both"/>
        <w:rPr>
          <w:rFonts w:ascii="Book Antiqua" w:eastAsia="宋体" w:hAnsi="Book Antiqua" w:cs="宋体"/>
          <w:color w:val="000000" w:themeColor="text1"/>
          <w:sz w:val="24"/>
          <w:szCs w:val="24"/>
        </w:rPr>
      </w:pPr>
      <w:r w:rsidRPr="00F26494">
        <w:rPr>
          <w:rFonts w:ascii="Book Antiqua" w:eastAsia="宋体" w:hAnsi="Book Antiqua" w:cs="宋体"/>
          <w:color w:val="000000" w:themeColor="text1"/>
          <w:sz w:val="24"/>
          <w:szCs w:val="24"/>
        </w:rPr>
        <w:t xml:space="preserve">19 </w:t>
      </w:r>
      <w:r w:rsidRPr="00F26494">
        <w:rPr>
          <w:rFonts w:ascii="Book Antiqua" w:eastAsia="宋体" w:hAnsi="Book Antiqua" w:cs="宋体"/>
          <w:b/>
          <w:bCs/>
          <w:color w:val="000000" w:themeColor="text1"/>
          <w:sz w:val="24"/>
          <w:szCs w:val="24"/>
        </w:rPr>
        <w:t>Abramson MJ</w:t>
      </w:r>
      <w:r w:rsidRPr="00F26494">
        <w:rPr>
          <w:rFonts w:ascii="Book Antiqua" w:eastAsia="宋体" w:hAnsi="Book Antiqua" w:cs="宋体"/>
          <w:color w:val="000000" w:themeColor="text1"/>
          <w:sz w:val="24"/>
          <w:szCs w:val="24"/>
        </w:rPr>
        <w:t xml:space="preserve">, Puy RM, Weiner JM. Injection allergen immunotherapy for asthma. </w:t>
      </w:r>
      <w:r w:rsidRPr="00F26494">
        <w:rPr>
          <w:rFonts w:ascii="Book Antiqua" w:eastAsia="宋体" w:hAnsi="Book Antiqua" w:cs="宋体"/>
          <w:i/>
          <w:iCs/>
          <w:color w:val="000000" w:themeColor="text1"/>
          <w:sz w:val="24"/>
          <w:szCs w:val="24"/>
        </w:rPr>
        <w:t>Cochrane Database Syst Rev</w:t>
      </w:r>
      <w:r w:rsidRPr="00F26494">
        <w:rPr>
          <w:rFonts w:ascii="Book Antiqua" w:eastAsia="宋体" w:hAnsi="Book Antiqua" w:cs="宋体"/>
          <w:color w:val="000000" w:themeColor="text1"/>
          <w:sz w:val="24"/>
          <w:szCs w:val="24"/>
        </w:rPr>
        <w:t xml:space="preserve"> 2010;</w:t>
      </w:r>
      <w:r w:rsidRPr="00F26494">
        <w:rPr>
          <w:rFonts w:ascii="Book Antiqua" w:eastAsia="宋体" w:hAnsi="Book Antiqua" w:cs="宋体" w:hint="eastAsia"/>
          <w:color w:val="000000" w:themeColor="text1"/>
          <w:sz w:val="24"/>
          <w:szCs w:val="24"/>
        </w:rPr>
        <w:t xml:space="preserve"> </w:t>
      </w:r>
      <w:r w:rsidRPr="00F26494">
        <w:rPr>
          <w:rFonts w:ascii="Book Antiqua" w:eastAsia="宋体" w:hAnsi="Book Antiqua" w:cs="宋体" w:hint="eastAsia"/>
          <w:b/>
          <w:color w:val="000000" w:themeColor="text1"/>
          <w:sz w:val="24"/>
          <w:szCs w:val="24"/>
        </w:rPr>
        <w:t>(8)</w:t>
      </w:r>
      <w:r w:rsidRPr="00F26494">
        <w:rPr>
          <w:rFonts w:ascii="Book Antiqua" w:eastAsia="宋体" w:hAnsi="Book Antiqua" w:cs="宋体"/>
          <w:b/>
          <w:color w:val="000000" w:themeColor="text1"/>
          <w:sz w:val="24"/>
          <w:szCs w:val="24"/>
        </w:rPr>
        <w:t>:</w:t>
      </w:r>
      <w:r w:rsidRPr="00F26494">
        <w:rPr>
          <w:rFonts w:ascii="Book Antiqua" w:eastAsia="宋体" w:hAnsi="Book Antiqua" w:cs="宋体"/>
          <w:color w:val="000000" w:themeColor="text1"/>
          <w:sz w:val="24"/>
          <w:szCs w:val="24"/>
        </w:rPr>
        <w:t xml:space="preserve"> CD001186 [PMID: 20687065</w:t>
      </w:r>
      <w:r w:rsidRPr="00F26494">
        <w:rPr>
          <w:rFonts w:ascii="Book Antiqua" w:eastAsia="宋体" w:hAnsi="Book Antiqua" w:cs="宋体" w:hint="eastAsia"/>
          <w:color w:val="000000" w:themeColor="text1"/>
          <w:sz w:val="24"/>
          <w:szCs w:val="24"/>
        </w:rPr>
        <w:t xml:space="preserve"> </w:t>
      </w:r>
      <w:r w:rsidRPr="00F26494">
        <w:rPr>
          <w:rFonts w:ascii="Book Antiqua" w:eastAsia="宋体" w:hAnsi="Book Antiqua" w:cs="宋体"/>
          <w:color w:val="000000" w:themeColor="text1"/>
          <w:sz w:val="24"/>
          <w:szCs w:val="24"/>
        </w:rPr>
        <w:t>DOI</w:t>
      </w:r>
      <w:r w:rsidRPr="00F26494">
        <w:rPr>
          <w:rFonts w:ascii="Book Antiqua" w:eastAsia="宋体" w:hAnsi="Book Antiqua" w:cs="宋体" w:hint="eastAsia"/>
          <w:color w:val="000000" w:themeColor="text1"/>
          <w:sz w:val="24"/>
          <w:szCs w:val="24"/>
        </w:rPr>
        <w:t xml:space="preserve">: </w:t>
      </w:r>
      <w:r w:rsidRPr="00F26494">
        <w:rPr>
          <w:rFonts w:ascii="Book Antiqua" w:eastAsia="宋体" w:hAnsi="Book Antiqua" w:cs="宋体"/>
          <w:color w:val="000000" w:themeColor="text1"/>
          <w:sz w:val="24"/>
          <w:szCs w:val="24"/>
        </w:rPr>
        <w:t>10.1002/14651858.CD001186.pub2]</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20 </w:t>
      </w:r>
      <w:r w:rsidRPr="00F26494">
        <w:rPr>
          <w:rFonts w:ascii="Book Antiqua" w:eastAsia="宋体" w:hAnsi="Book Antiqua" w:cs="宋体"/>
          <w:b/>
          <w:bCs/>
          <w:sz w:val="24"/>
          <w:szCs w:val="24"/>
        </w:rPr>
        <w:t>Blumberga G</w:t>
      </w:r>
      <w:r w:rsidRPr="00F26494">
        <w:rPr>
          <w:rFonts w:ascii="Book Antiqua" w:eastAsia="宋体" w:hAnsi="Book Antiqua" w:cs="宋体"/>
          <w:sz w:val="24"/>
          <w:szCs w:val="24"/>
        </w:rPr>
        <w:t xml:space="preserve">, Groes L, Haugaard L, Dahl R. Steroid-sparing effect of subcutaneous SQ-standardised specific immunotherapy in moderate and severe house dust mite allergic asthmatics. </w:t>
      </w:r>
      <w:r w:rsidRPr="00F26494">
        <w:rPr>
          <w:rFonts w:ascii="Book Antiqua" w:eastAsia="宋体" w:hAnsi="Book Antiqua" w:cs="宋体"/>
          <w:i/>
          <w:iCs/>
          <w:sz w:val="24"/>
          <w:szCs w:val="24"/>
        </w:rPr>
        <w:t>Allergy</w:t>
      </w:r>
      <w:r w:rsidRPr="00F26494">
        <w:rPr>
          <w:rFonts w:ascii="Book Antiqua" w:eastAsia="宋体" w:hAnsi="Book Antiqua" w:cs="宋体"/>
          <w:sz w:val="24"/>
          <w:szCs w:val="24"/>
        </w:rPr>
        <w:t xml:space="preserve"> 2006; </w:t>
      </w:r>
      <w:r w:rsidRPr="00F26494">
        <w:rPr>
          <w:rFonts w:ascii="Book Antiqua" w:eastAsia="宋体" w:hAnsi="Book Antiqua" w:cs="宋体"/>
          <w:b/>
          <w:bCs/>
          <w:sz w:val="24"/>
          <w:szCs w:val="24"/>
        </w:rPr>
        <w:t>61</w:t>
      </w:r>
      <w:r w:rsidRPr="00F26494">
        <w:rPr>
          <w:rFonts w:ascii="Book Antiqua" w:eastAsia="宋体" w:hAnsi="Book Antiqua" w:cs="宋体"/>
          <w:sz w:val="24"/>
          <w:szCs w:val="24"/>
        </w:rPr>
        <w:t>: 843-848 [PMID: 16792582 DOI: 10.1111/j.1398-9995.2006.01088]</w:t>
      </w:r>
    </w:p>
    <w:p w:rsidR="0006095C" w:rsidRPr="00F26494" w:rsidRDefault="0006095C" w:rsidP="00ED288D">
      <w:pPr>
        <w:pStyle w:val="ListParagraph"/>
        <w:autoSpaceDE w:val="0"/>
        <w:autoSpaceDN w:val="0"/>
        <w:adjustRightInd w:val="0"/>
        <w:spacing w:after="0" w:line="360" w:lineRule="auto"/>
        <w:ind w:left="0"/>
        <w:jc w:val="both"/>
        <w:rPr>
          <w:rFonts w:ascii="Book Antiqua" w:hAnsi="Book Antiqua" w:cs="Times New Roman"/>
          <w:sz w:val="24"/>
          <w:szCs w:val="24"/>
        </w:rPr>
      </w:pPr>
      <w:r w:rsidRPr="00F26494">
        <w:rPr>
          <w:rFonts w:ascii="Book Antiqua" w:eastAsia="宋体" w:hAnsi="Book Antiqua" w:cs="宋体" w:hint="eastAsia"/>
          <w:sz w:val="24"/>
          <w:szCs w:val="24"/>
        </w:rPr>
        <w:t xml:space="preserve">21 </w:t>
      </w:r>
      <w:r w:rsidRPr="00F26494">
        <w:rPr>
          <w:rFonts w:ascii="Book Antiqua" w:hAnsi="Book Antiqua" w:cs="Times New Roman"/>
          <w:b/>
          <w:sz w:val="24"/>
          <w:szCs w:val="24"/>
        </w:rPr>
        <w:t>Maestrelli P</w:t>
      </w:r>
      <w:r w:rsidRPr="00F26494">
        <w:rPr>
          <w:rFonts w:ascii="Book Antiqua" w:hAnsi="Book Antiqua" w:cs="Times New Roman"/>
          <w:sz w:val="24"/>
          <w:szCs w:val="24"/>
        </w:rPr>
        <w:t xml:space="preserve">, Zanolla L, Pozzan M, Fabbri LM; Regione Veneto Study Group on the “Effect of immunotherapy in allergic asthma”. Effect of specific immunotherapy added to pharmacologic treatment and allergen avoidance in asthmatic patients allergic to house dust mite. </w:t>
      </w:r>
      <w:r w:rsidRPr="00F26494">
        <w:rPr>
          <w:rFonts w:ascii="Book Antiqua" w:hAnsi="Book Antiqua" w:cs="Times New Roman"/>
          <w:i/>
          <w:iCs/>
          <w:sz w:val="24"/>
          <w:szCs w:val="24"/>
        </w:rPr>
        <w:t xml:space="preserve">J Allergy Clin Immunol </w:t>
      </w:r>
      <w:r w:rsidRPr="00F26494">
        <w:rPr>
          <w:rFonts w:ascii="Book Antiqua" w:hAnsi="Book Antiqua" w:cs="Times New Roman"/>
          <w:sz w:val="24"/>
          <w:szCs w:val="24"/>
        </w:rPr>
        <w:t xml:space="preserve">2004; </w:t>
      </w:r>
      <w:r w:rsidRPr="00F26494">
        <w:rPr>
          <w:rFonts w:ascii="Book Antiqua" w:hAnsi="Book Antiqua" w:cs="Times New Roman"/>
          <w:b/>
          <w:sz w:val="24"/>
          <w:szCs w:val="24"/>
        </w:rPr>
        <w:t>113</w:t>
      </w:r>
      <w:r w:rsidRPr="00F26494">
        <w:rPr>
          <w:rFonts w:ascii="Book Antiqua" w:hAnsi="Book Antiqua" w:cs="Times New Roman"/>
          <w:sz w:val="24"/>
          <w:szCs w:val="24"/>
        </w:rPr>
        <w:t xml:space="preserve"> (4): 643 – 649  [PMID: 15100667 DOI: 10.1016/j.jaci.2003.12.586</w:t>
      </w:r>
      <w:r w:rsidRPr="00F26494">
        <w:rPr>
          <w:rFonts w:ascii="Book Antiqua" w:hAnsi="Book Antiqua" w:cs="Times New Roman"/>
          <w:bCs/>
          <w:sz w:val="24"/>
          <w:szCs w:val="24"/>
          <w:shd w:val="clear" w:color="auto" w:fill="FFFFFF"/>
        </w:rPr>
        <w:t>]</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22 </w:t>
      </w:r>
      <w:r w:rsidRPr="00F26494">
        <w:rPr>
          <w:rFonts w:ascii="Book Antiqua" w:eastAsia="宋体" w:hAnsi="Book Antiqua" w:cs="宋体"/>
          <w:b/>
          <w:bCs/>
          <w:sz w:val="24"/>
          <w:szCs w:val="24"/>
        </w:rPr>
        <w:t>Adkinson NF</w:t>
      </w:r>
      <w:r w:rsidRPr="00F26494">
        <w:rPr>
          <w:rFonts w:ascii="Book Antiqua" w:eastAsia="宋体" w:hAnsi="Book Antiqua" w:cs="宋体"/>
          <w:sz w:val="24"/>
          <w:szCs w:val="24"/>
        </w:rPr>
        <w:t xml:space="preserve">, Eggleston PA, Eney D, Goldstein EO, Schuberth KC, Bacon JR, Hamilton RG, Weiss ME, Arshad H, Meinert CL, Tonascia J, Wheeler B. A controlled trial of immunotherapy for asthma in allergic children. </w:t>
      </w:r>
      <w:r w:rsidRPr="00F26494">
        <w:rPr>
          <w:rFonts w:ascii="Book Antiqua" w:eastAsia="宋体" w:hAnsi="Book Antiqua" w:cs="宋体"/>
          <w:i/>
          <w:iCs/>
          <w:sz w:val="24"/>
          <w:szCs w:val="24"/>
        </w:rPr>
        <w:t>N Engl J Med</w:t>
      </w:r>
      <w:r w:rsidRPr="00F26494">
        <w:rPr>
          <w:rFonts w:ascii="Book Antiqua" w:eastAsia="宋体" w:hAnsi="Book Antiqua" w:cs="宋体"/>
          <w:sz w:val="24"/>
          <w:szCs w:val="24"/>
        </w:rPr>
        <w:t xml:space="preserve"> 1997; </w:t>
      </w:r>
      <w:r w:rsidRPr="00F26494">
        <w:rPr>
          <w:rFonts w:ascii="Book Antiqua" w:eastAsia="宋体" w:hAnsi="Book Antiqua" w:cs="宋体"/>
          <w:b/>
          <w:bCs/>
          <w:sz w:val="24"/>
          <w:szCs w:val="24"/>
        </w:rPr>
        <w:t>336</w:t>
      </w:r>
      <w:r w:rsidRPr="00F26494">
        <w:rPr>
          <w:rFonts w:ascii="Book Antiqua" w:eastAsia="宋体" w:hAnsi="Book Antiqua" w:cs="宋体"/>
          <w:sz w:val="24"/>
          <w:szCs w:val="24"/>
        </w:rPr>
        <w:t>: 324-331 [PMID: 9011784 DOI: 10.1056/NEJM199701303360502]</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23 </w:t>
      </w:r>
      <w:r w:rsidRPr="00F26494">
        <w:rPr>
          <w:rFonts w:ascii="Book Antiqua" w:eastAsia="宋体" w:hAnsi="Book Antiqua" w:cs="宋体"/>
          <w:b/>
          <w:bCs/>
          <w:sz w:val="24"/>
          <w:szCs w:val="24"/>
        </w:rPr>
        <w:t>Canonica GW</w:t>
      </w:r>
      <w:r w:rsidRPr="00F26494">
        <w:rPr>
          <w:rFonts w:ascii="Book Antiqua" w:eastAsia="宋体" w:hAnsi="Book Antiqua" w:cs="宋体"/>
          <w:sz w:val="24"/>
          <w:szCs w:val="24"/>
        </w:rPr>
        <w:t xml:space="preserve">, Bousquet J, Casale T, Lockey RF, Baena-Cagnani CE, Pawankar R, Potter PC, Bousquet PJ, Cox LS, Durham SR, Nelson HS, Passalacqua G, Ryan DP, Brozek JL, Compalati E, Dahl R, Delgado L, van Wijk RG, Gower RG, Ledford DK, Filho NR, Valovirta EJ, Yusuf OM, Zuberbier T, Akhanda W, Almarales RC, Ansotegui I, Bonifazi F, Ceuppens J, Chivato T, Dimova D, Dumitrascu D, Fontana L, Katelaris CH, Kaulsay R, Kuna P, Larenas-Linnemann D, Manoussakis M, Nekam K, Nunes C, O'Hehir R, Olaguibel JM, Onder NB, Park JW, Priftanji A, Puy R, Sarmiento L, Scadding G, Schmid-Grendelmeier P, Seberova E, Sepiashvili R, Solé D, Togias A, Tomino C, Toskala E, Van Beever H, Vieths S. Sub-lingual immunotherapy: World Allergy Organization Position Paper 2009. </w:t>
      </w:r>
      <w:r w:rsidRPr="00F26494">
        <w:rPr>
          <w:rFonts w:ascii="Book Antiqua" w:eastAsia="宋体" w:hAnsi="Book Antiqua" w:cs="宋体"/>
          <w:i/>
          <w:iCs/>
          <w:sz w:val="24"/>
          <w:szCs w:val="24"/>
        </w:rPr>
        <w:t>Allergy</w:t>
      </w:r>
      <w:r w:rsidRPr="00F26494">
        <w:rPr>
          <w:rFonts w:ascii="Book Antiqua" w:eastAsia="宋体" w:hAnsi="Book Antiqua" w:cs="宋体"/>
          <w:sz w:val="24"/>
          <w:szCs w:val="24"/>
        </w:rPr>
        <w:t xml:space="preserve"> 2009; </w:t>
      </w:r>
      <w:r w:rsidRPr="00F26494">
        <w:rPr>
          <w:rFonts w:ascii="Book Antiqua" w:eastAsia="宋体" w:hAnsi="Book Antiqua" w:cs="宋体"/>
          <w:b/>
          <w:bCs/>
          <w:sz w:val="24"/>
          <w:szCs w:val="24"/>
        </w:rPr>
        <w:t xml:space="preserve">64 </w:t>
      </w:r>
      <w:r w:rsidRPr="00F26494">
        <w:rPr>
          <w:rFonts w:ascii="Book Antiqua" w:eastAsia="宋体" w:hAnsi="Book Antiqua" w:cs="宋体"/>
          <w:bCs/>
          <w:sz w:val="24"/>
          <w:szCs w:val="24"/>
        </w:rPr>
        <w:t>Suppl 91</w:t>
      </w:r>
      <w:r w:rsidRPr="00F26494">
        <w:rPr>
          <w:rFonts w:ascii="Book Antiqua" w:eastAsia="宋体" w:hAnsi="Book Antiqua" w:cs="宋体"/>
          <w:sz w:val="24"/>
          <w:szCs w:val="24"/>
        </w:rPr>
        <w:t>: 1-59 [PMID: 20041860 DOI: 10.1097/WOX.0b013e3181c6c379]</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24 </w:t>
      </w:r>
      <w:r w:rsidRPr="00F26494">
        <w:rPr>
          <w:rFonts w:ascii="Book Antiqua" w:eastAsia="宋体" w:hAnsi="Book Antiqua" w:cs="宋体"/>
          <w:b/>
          <w:bCs/>
          <w:sz w:val="24"/>
          <w:szCs w:val="24"/>
        </w:rPr>
        <w:t>Olaguíbel JM</w:t>
      </w:r>
      <w:r w:rsidRPr="00F26494">
        <w:rPr>
          <w:rFonts w:ascii="Book Antiqua" w:eastAsia="宋体" w:hAnsi="Book Antiqua" w:cs="宋体"/>
          <w:sz w:val="24"/>
          <w:szCs w:val="24"/>
        </w:rPr>
        <w:t xml:space="preserve">, Alvarez Puebla MJ. Efficacy of sublingual allergen vaccination for respiratory allergy in children. Conclusions from one meta-analysis. </w:t>
      </w:r>
      <w:r w:rsidRPr="00F26494">
        <w:rPr>
          <w:rFonts w:ascii="Book Antiqua" w:eastAsia="宋体" w:hAnsi="Book Antiqua" w:cs="宋体"/>
          <w:i/>
          <w:iCs/>
          <w:sz w:val="24"/>
          <w:szCs w:val="24"/>
        </w:rPr>
        <w:t>J Investig Allergol Clin Immunol</w:t>
      </w:r>
      <w:r w:rsidRPr="00F26494">
        <w:rPr>
          <w:rFonts w:ascii="Book Antiqua" w:eastAsia="宋体" w:hAnsi="Book Antiqua" w:cs="宋体"/>
          <w:sz w:val="24"/>
          <w:szCs w:val="24"/>
        </w:rPr>
        <w:t xml:space="preserve"> 2005; </w:t>
      </w:r>
      <w:r w:rsidRPr="00F26494">
        <w:rPr>
          <w:rFonts w:ascii="Book Antiqua" w:eastAsia="宋体" w:hAnsi="Book Antiqua" w:cs="宋体"/>
          <w:b/>
          <w:bCs/>
          <w:sz w:val="24"/>
          <w:szCs w:val="24"/>
        </w:rPr>
        <w:t>15</w:t>
      </w:r>
      <w:r w:rsidRPr="00F26494">
        <w:rPr>
          <w:rFonts w:ascii="Book Antiqua" w:eastAsia="宋体" w:hAnsi="Book Antiqua" w:cs="宋体"/>
          <w:sz w:val="24"/>
          <w:szCs w:val="24"/>
        </w:rPr>
        <w:t>: 9-16 [PMID: 15864877]</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25 </w:t>
      </w:r>
      <w:r w:rsidRPr="00F26494">
        <w:rPr>
          <w:rFonts w:ascii="Book Antiqua" w:eastAsia="宋体" w:hAnsi="Book Antiqua" w:cs="宋体"/>
          <w:b/>
          <w:bCs/>
          <w:sz w:val="24"/>
          <w:szCs w:val="24"/>
        </w:rPr>
        <w:t>Calamita Z</w:t>
      </w:r>
      <w:r w:rsidRPr="00F26494">
        <w:rPr>
          <w:rFonts w:ascii="Book Antiqua" w:eastAsia="宋体" w:hAnsi="Book Antiqua" w:cs="宋体"/>
          <w:sz w:val="24"/>
          <w:szCs w:val="24"/>
        </w:rPr>
        <w:t xml:space="preserve">, Saconato H, Pelá AB, Atallah AN. Efficacy of sublingual immunotherapy in asthma: systematic review of randomized-clinical trials using the Cochrane Collaboration method. </w:t>
      </w:r>
      <w:r w:rsidRPr="00F26494">
        <w:rPr>
          <w:rFonts w:ascii="Book Antiqua" w:eastAsia="宋体" w:hAnsi="Book Antiqua" w:cs="宋体"/>
          <w:i/>
          <w:iCs/>
          <w:sz w:val="24"/>
          <w:szCs w:val="24"/>
        </w:rPr>
        <w:t>Allergy</w:t>
      </w:r>
      <w:r w:rsidRPr="00F26494">
        <w:rPr>
          <w:rFonts w:ascii="Book Antiqua" w:eastAsia="宋体" w:hAnsi="Book Antiqua" w:cs="宋体"/>
          <w:sz w:val="24"/>
          <w:szCs w:val="24"/>
        </w:rPr>
        <w:t xml:space="preserve"> 2006; </w:t>
      </w:r>
      <w:r w:rsidRPr="00F26494">
        <w:rPr>
          <w:rFonts w:ascii="Book Antiqua" w:eastAsia="宋体" w:hAnsi="Book Antiqua" w:cs="宋体"/>
          <w:b/>
          <w:bCs/>
          <w:sz w:val="24"/>
          <w:szCs w:val="24"/>
        </w:rPr>
        <w:t>61</w:t>
      </w:r>
      <w:r w:rsidRPr="00F26494">
        <w:rPr>
          <w:rFonts w:ascii="Book Antiqua" w:eastAsia="宋体" w:hAnsi="Book Antiqua" w:cs="宋体"/>
          <w:sz w:val="24"/>
          <w:szCs w:val="24"/>
        </w:rPr>
        <w:t>: 1162-1172 [PMID: 16942563 DOI: 10.1111/j.1398-9995.2006.01205]</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26 </w:t>
      </w:r>
      <w:r w:rsidRPr="00F26494">
        <w:rPr>
          <w:rFonts w:ascii="Book Antiqua" w:eastAsia="宋体" w:hAnsi="Book Antiqua" w:cs="宋体"/>
          <w:b/>
          <w:bCs/>
          <w:sz w:val="24"/>
          <w:szCs w:val="24"/>
        </w:rPr>
        <w:t>Penagos M</w:t>
      </w:r>
      <w:r w:rsidRPr="00F26494">
        <w:rPr>
          <w:rFonts w:ascii="Book Antiqua" w:eastAsia="宋体" w:hAnsi="Book Antiqua" w:cs="宋体"/>
          <w:sz w:val="24"/>
          <w:szCs w:val="24"/>
        </w:rPr>
        <w:t xml:space="preserve">, Passalacqua G, Compalati E, Baena-Cagnani CE, Orozco S, Pedroza A, Canonica GW. Metaanalysis of the efficacy of sublingual immunotherapy in the treatment of allergic asthma in pediatric patients, 3 to 18 years of age. </w:t>
      </w:r>
      <w:r w:rsidRPr="00F26494">
        <w:rPr>
          <w:rFonts w:ascii="Book Antiqua" w:eastAsia="宋体" w:hAnsi="Book Antiqua" w:cs="宋体"/>
          <w:i/>
          <w:iCs/>
          <w:sz w:val="24"/>
          <w:szCs w:val="24"/>
        </w:rPr>
        <w:t>Chest</w:t>
      </w:r>
      <w:r w:rsidRPr="00F26494">
        <w:rPr>
          <w:rFonts w:ascii="Book Antiqua" w:eastAsia="宋体" w:hAnsi="Book Antiqua" w:cs="宋体"/>
          <w:sz w:val="24"/>
          <w:szCs w:val="24"/>
        </w:rPr>
        <w:t xml:space="preserve"> 2008; </w:t>
      </w:r>
      <w:r w:rsidRPr="00F26494">
        <w:rPr>
          <w:rFonts w:ascii="Book Antiqua" w:eastAsia="宋体" w:hAnsi="Book Antiqua" w:cs="宋体"/>
          <w:b/>
          <w:bCs/>
          <w:sz w:val="24"/>
          <w:szCs w:val="24"/>
        </w:rPr>
        <w:t>133</w:t>
      </w:r>
      <w:r w:rsidRPr="00F26494">
        <w:rPr>
          <w:rFonts w:ascii="Book Antiqua" w:eastAsia="宋体" w:hAnsi="Book Antiqua" w:cs="宋体"/>
          <w:sz w:val="24"/>
          <w:szCs w:val="24"/>
        </w:rPr>
        <w:t>: 599-609 [PMID: 17951626 DOI: 10.1097/01.WOX.0000301999.54398.13]</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27 </w:t>
      </w:r>
      <w:r w:rsidRPr="00F26494">
        <w:rPr>
          <w:rFonts w:ascii="Book Antiqua" w:eastAsia="宋体" w:hAnsi="Book Antiqua" w:cs="宋体"/>
          <w:b/>
          <w:bCs/>
          <w:sz w:val="24"/>
          <w:szCs w:val="24"/>
        </w:rPr>
        <w:t>Mosbech H</w:t>
      </w:r>
      <w:r w:rsidRPr="00F26494">
        <w:rPr>
          <w:rFonts w:ascii="Book Antiqua" w:eastAsia="宋体" w:hAnsi="Book Antiqua" w:cs="宋体"/>
          <w:sz w:val="24"/>
          <w:szCs w:val="24"/>
        </w:rPr>
        <w:t xml:space="preserve">. Tolerability and efficacy of house dust mite AIT. </w:t>
      </w:r>
      <w:r w:rsidRPr="00F26494">
        <w:rPr>
          <w:rFonts w:ascii="Book Antiqua" w:eastAsia="宋体" w:hAnsi="Book Antiqua" w:cs="宋体"/>
          <w:i/>
          <w:iCs/>
          <w:sz w:val="24"/>
          <w:szCs w:val="24"/>
        </w:rPr>
        <w:t>Allergy</w:t>
      </w:r>
      <w:r w:rsidRPr="00F26494">
        <w:rPr>
          <w:rFonts w:ascii="Book Antiqua" w:eastAsia="宋体" w:hAnsi="Book Antiqua" w:cs="宋体"/>
          <w:sz w:val="24"/>
          <w:szCs w:val="24"/>
        </w:rPr>
        <w:t xml:space="preserve"> 2011; </w:t>
      </w:r>
      <w:r w:rsidRPr="00F26494">
        <w:rPr>
          <w:rFonts w:ascii="Book Antiqua" w:eastAsia="宋体" w:hAnsi="Book Antiqua" w:cs="宋体"/>
          <w:b/>
          <w:bCs/>
          <w:sz w:val="24"/>
          <w:szCs w:val="24"/>
        </w:rPr>
        <w:t xml:space="preserve">66 </w:t>
      </w:r>
      <w:r w:rsidRPr="00F26494">
        <w:rPr>
          <w:rFonts w:ascii="Book Antiqua" w:eastAsia="宋体" w:hAnsi="Book Antiqua" w:cs="宋体"/>
          <w:bCs/>
          <w:sz w:val="24"/>
          <w:szCs w:val="24"/>
        </w:rPr>
        <w:t>Suppl 95</w:t>
      </w:r>
      <w:r w:rsidRPr="00F26494">
        <w:rPr>
          <w:rFonts w:ascii="Book Antiqua" w:eastAsia="宋体" w:hAnsi="Book Antiqua" w:cs="宋体"/>
          <w:sz w:val="24"/>
          <w:szCs w:val="24"/>
        </w:rPr>
        <w:t>: 55-56 [PMID: 21668857 DOI: 10.1111/j.13</w:t>
      </w:r>
      <w:bookmarkStart w:id="64" w:name="_GoBack"/>
      <w:bookmarkEnd w:id="64"/>
      <w:r w:rsidRPr="00F26494">
        <w:rPr>
          <w:rFonts w:ascii="Book Antiqua" w:eastAsia="宋体" w:hAnsi="Book Antiqua" w:cs="宋体"/>
          <w:sz w:val="24"/>
          <w:szCs w:val="24"/>
        </w:rPr>
        <w:t>98-9995.2011.02641]</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28 </w:t>
      </w:r>
      <w:r w:rsidRPr="00F26494">
        <w:rPr>
          <w:rFonts w:ascii="Book Antiqua" w:eastAsia="宋体" w:hAnsi="Book Antiqua" w:cs="宋体"/>
          <w:b/>
          <w:bCs/>
          <w:sz w:val="24"/>
          <w:szCs w:val="24"/>
        </w:rPr>
        <w:t>Marogna M</w:t>
      </w:r>
      <w:r w:rsidRPr="00F26494">
        <w:rPr>
          <w:rFonts w:ascii="Book Antiqua" w:eastAsia="宋体" w:hAnsi="Book Antiqua" w:cs="宋体"/>
          <w:sz w:val="24"/>
          <w:szCs w:val="24"/>
        </w:rPr>
        <w:t xml:space="preserve">, Braidi C, Bruno ME, Colombo C, Colombo F, Massolo A, Palumbo L, Compalati E. The contribution of sublingual immunotherapy to the achievement of control in birch-related mild persistent asthma: a real-life randomised trial. </w:t>
      </w:r>
      <w:r w:rsidRPr="00F26494">
        <w:rPr>
          <w:rFonts w:ascii="Book Antiqua" w:eastAsia="宋体" w:hAnsi="Book Antiqua" w:cs="宋体"/>
          <w:i/>
          <w:iCs/>
          <w:sz w:val="24"/>
          <w:szCs w:val="24"/>
        </w:rPr>
        <w:t>Allergol Immunopathol (Madr)</w:t>
      </w:r>
      <w:r w:rsidRPr="00F26494">
        <w:rPr>
          <w:rFonts w:ascii="Book Antiqua" w:eastAsia="宋体" w:hAnsi="Book Antiqua" w:cs="宋体"/>
          <w:sz w:val="24"/>
          <w:szCs w:val="24"/>
        </w:rPr>
        <w:t xml:space="preserve"> </w:t>
      </w:r>
      <w:r w:rsidRPr="00F26494">
        <w:rPr>
          <w:rFonts w:ascii="Book Antiqua" w:eastAsia="宋体" w:hAnsi="Book Antiqua" w:cs="宋体" w:hint="eastAsia"/>
          <w:sz w:val="24"/>
          <w:szCs w:val="24"/>
        </w:rPr>
        <w:t>2013</w:t>
      </w:r>
      <w:r w:rsidRPr="00F26494">
        <w:rPr>
          <w:rFonts w:ascii="Book Antiqua" w:eastAsia="宋体" w:hAnsi="Book Antiqua" w:cs="宋体"/>
          <w:sz w:val="24"/>
          <w:szCs w:val="24"/>
        </w:rPr>
        <w:t xml:space="preserve">; </w:t>
      </w:r>
      <w:r w:rsidRPr="00F26494">
        <w:rPr>
          <w:rFonts w:ascii="Book Antiqua" w:eastAsia="宋体" w:hAnsi="Book Antiqua" w:cs="宋体"/>
          <w:b/>
          <w:bCs/>
          <w:sz w:val="24"/>
          <w:szCs w:val="24"/>
        </w:rPr>
        <w:t>41</w:t>
      </w:r>
      <w:r w:rsidRPr="00F26494">
        <w:rPr>
          <w:rFonts w:ascii="Book Antiqua" w:eastAsia="宋体" w:hAnsi="Book Antiqua" w:cs="宋体"/>
          <w:sz w:val="24"/>
          <w:szCs w:val="24"/>
        </w:rPr>
        <w:t>: 216-224 [PMID: 23141837 DOI: 10.1016/j.aller.2012.07.004]</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29 </w:t>
      </w:r>
      <w:r w:rsidRPr="00F26494">
        <w:rPr>
          <w:rFonts w:ascii="Book Antiqua" w:eastAsia="宋体" w:hAnsi="Book Antiqua" w:cs="宋体"/>
          <w:b/>
          <w:bCs/>
          <w:sz w:val="24"/>
          <w:szCs w:val="24"/>
        </w:rPr>
        <w:t>Mungan D</w:t>
      </w:r>
      <w:r w:rsidRPr="00F26494">
        <w:rPr>
          <w:rFonts w:ascii="Book Antiqua" w:eastAsia="宋体" w:hAnsi="Book Antiqua" w:cs="宋体"/>
          <w:sz w:val="24"/>
          <w:szCs w:val="24"/>
        </w:rPr>
        <w:t xml:space="preserve">, Misirligil Z, Gürbüz L. Comparison of the efficacy of subcutaneous and sublingual immunotherapy in mite-sensitive patients with rhinitis and asthma--a placebo controlled study. </w:t>
      </w:r>
      <w:r w:rsidRPr="00F26494">
        <w:rPr>
          <w:rFonts w:ascii="Book Antiqua" w:eastAsia="宋体" w:hAnsi="Book Antiqua" w:cs="宋体"/>
          <w:i/>
          <w:iCs/>
          <w:sz w:val="24"/>
          <w:szCs w:val="24"/>
        </w:rPr>
        <w:t>Ann Allergy Asthma Immunol</w:t>
      </w:r>
      <w:r w:rsidRPr="00F26494">
        <w:rPr>
          <w:rFonts w:ascii="Book Antiqua" w:eastAsia="宋体" w:hAnsi="Book Antiqua" w:cs="宋体"/>
          <w:sz w:val="24"/>
          <w:szCs w:val="24"/>
        </w:rPr>
        <w:t xml:space="preserve"> 1999; </w:t>
      </w:r>
      <w:r w:rsidRPr="00F26494">
        <w:rPr>
          <w:rFonts w:ascii="Book Antiqua" w:eastAsia="宋体" w:hAnsi="Book Antiqua" w:cs="宋体"/>
          <w:b/>
          <w:bCs/>
          <w:sz w:val="24"/>
          <w:szCs w:val="24"/>
        </w:rPr>
        <w:t>82</w:t>
      </w:r>
      <w:r w:rsidRPr="00F26494">
        <w:rPr>
          <w:rFonts w:ascii="Book Antiqua" w:eastAsia="宋体" w:hAnsi="Book Antiqua" w:cs="宋体"/>
          <w:sz w:val="24"/>
          <w:szCs w:val="24"/>
        </w:rPr>
        <w:t>: 485-490 [PMID: 10353581 DOI: 10.1016/S1081-1206(10)62726-3]</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30 </w:t>
      </w:r>
      <w:r w:rsidRPr="00F26494">
        <w:rPr>
          <w:rFonts w:ascii="Book Antiqua" w:eastAsia="宋体" w:hAnsi="Book Antiqua" w:cs="宋体"/>
          <w:b/>
          <w:bCs/>
          <w:sz w:val="24"/>
          <w:szCs w:val="24"/>
        </w:rPr>
        <w:t>Eifan AO</w:t>
      </w:r>
      <w:r w:rsidRPr="00F26494">
        <w:rPr>
          <w:rFonts w:ascii="Book Antiqua" w:eastAsia="宋体" w:hAnsi="Book Antiqua" w:cs="宋体"/>
          <w:sz w:val="24"/>
          <w:szCs w:val="24"/>
        </w:rPr>
        <w:t xml:space="preserve">, Akkoc T, Yildiz A, Keles S, Ozdemir C, Bahceciler NN, Barlan IB. Clinical efficacy and immunological mechanisms of sublingual and subcutaneous immunotherapy in asthmatic/rhinitis children sensitized to house dust mite: an open randomized controlled trial. </w:t>
      </w:r>
      <w:r w:rsidRPr="00F26494">
        <w:rPr>
          <w:rFonts w:ascii="Book Antiqua" w:eastAsia="宋体" w:hAnsi="Book Antiqua" w:cs="宋体"/>
          <w:i/>
          <w:iCs/>
          <w:sz w:val="24"/>
          <w:szCs w:val="24"/>
        </w:rPr>
        <w:t>Clin Exp Allergy</w:t>
      </w:r>
      <w:r w:rsidRPr="00F26494">
        <w:rPr>
          <w:rFonts w:ascii="Book Antiqua" w:eastAsia="宋体" w:hAnsi="Book Antiqua" w:cs="宋体"/>
          <w:sz w:val="24"/>
          <w:szCs w:val="24"/>
        </w:rPr>
        <w:t xml:space="preserve"> 2010; </w:t>
      </w:r>
      <w:r w:rsidRPr="00F26494">
        <w:rPr>
          <w:rFonts w:ascii="Book Antiqua" w:eastAsia="宋体" w:hAnsi="Book Antiqua" w:cs="宋体"/>
          <w:b/>
          <w:bCs/>
          <w:sz w:val="24"/>
          <w:szCs w:val="24"/>
        </w:rPr>
        <w:t>40</w:t>
      </w:r>
      <w:r w:rsidRPr="00F26494">
        <w:rPr>
          <w:rFonts w:ascii="Book Antiqua" w:eastAsia="宋体" w:hAnsi="Book Antiqua" w:cs="宋体"/>
          <w:sz w:val="24"/>
          <w:szCs w:val="24"/>
        </w:rPr>
        <w:t>: 922-932 [PMID: 20100188 DOI: 10.1111/j.1365-2222.2009.03448]</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31 </w:t>
      </w:r>
      <w:r w:rsidRPr="00F26494">
        <w:rPr>
          <w:rFonts w:ascii="Book Antiqua" w:eastAsia="宋体" w:hAnsi="Book Antiqua" w:cs="宋体"/>
          <w:b/>
          <w:bCs/>
          <w:sz w:val="24"/>
          <w:szCs w:val="24"/>
        </w:rPr>
        <w:t>Keles S</w:t>
      </w:r>
      <w:r w:rsidRPr="00F26494">
        <w:rPr>
          <w:rFonts w:ascii="Book Antiqua" w:eastAsia="宋体" w:hAnsi="Book Antiqua" w:cs="宋体"/>
          <w:sz w:val="24"/>
          <w:szCs w:val="24"/>
        </w:rPr>
        <w:t xml:space="preserve">, Karakoc-Aydiner E, Ozen A, Izgi AG, Tevetoglu A, Akkoc T, Bahceciler NN, Barlan I. A novel approach in allergen-specific immunotherapy: combination of sublingual and subcutaneous routes. </w:t>
      </w:r>
      <w:r w:rsidRPr="00F26494">
        <w:rPr>
          <w:rFonts w:ascii="Book Antiqua" w:eastAsia="宋体" w:hAnsi="Book Antiqua" w:cs="宋体"/>
          <w:i/>
          <w:iCs/>
          <w:sz w:val="24"/>
          <w:szCs w:val="24"/>
        </w:rPr>
        <w:t>J Allergy Clin Immunol</w:t>
      </w:r>
      <w:r w:rsidRPr="00F26494">
        <w:rPr>
          <w:rFonts w:ascii="Book Antiqua" w:eastAsia="宋体" w:hAnsi="Book Antiqua" w:cs="宋体"/>
          <w:sz w:val="24"/>
          <w:szCs w:val="24"/>
        </w:rPr>
        <w:t xml:space="preserve"> 2011; </w:t>
      </w:r>
      <w:r w:rsidRPr="00F26494">
        <w:rPr>
          <w:rFonts w:ascii="Book Antiqua" w:eastAsia="宋体" w:hAnsi="Book Antiqua" w:cs="宋体"/>
          <w:b/>
          <w:bCs/>
          <w:sz w:val="24"/>
          <w:szCs w:val="24"/>
        </w:rPr>
        <w:t>128</w:t>
      </w:r>
      <w:r w:rsidRPr="00F26494">
        <w:rPr>
          <w:rFonts w:ascii="Book Antiqua" w:eastAsia="宋体" w:hAnsi="Book Antiqua" w:cs="宋体"/>
          <w:sz w:val="24"/>
          <w:szCs w:val="24"/>
        </w:rPr>
        <w:t>: 808-815.e7 [PMID: 21641635 DOI: 10.1016/j.jaci.2011.04.033]</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32 </w:t>
      </w:r>
      <w:r w:rsidRPr="00F26494">
        <w:rPr>
          <w:rFonts w:ascii="Book Antiqua" w:eastAsia="宋体" w:hAnsi="Book Antiqua" w:cs="宋体"/>
          <w:b/>
          <w:bCs/>
          <w:sz w:val="24"/>
          <w:szCs w:val="24"/>
        </w:rPr>
        <w:t>Yukselen A</w:t>
      </w:r>
      <w:r w:rsidRPr="00F26494">
        <w:rPr>
          <w:rFonts w:ascii="Book Antiqua" w:eastAsia="宋体" w:hAnsi="Book Antiqua" w:cs="宋体"/>
          <w:sz w:val="24"/>
          <w:szCs w:val="24"/>
        </w:rPr>
        <w:t xml:space="preserve">, Kendirli SG, Yilmaz M, Altintas DU, Karakoc GB. Effect of one-year subcutaneous and sublingual immunotherapy on clinical and laboratory parameters in children with rhinitis and asthma: a randomized, placebo-controlled, double-blind, double-dummy study. </w:t>
      </w:r>
      <w:r w:rsidRPr="00F26494">
        <w:rPr>
          <w:rFonts w:ascii="Book Antiqua" w:eastAsia="宋体" w:hAnsi="Book Antiqua" w:cs="宋体"/>
          <w:i/>
          <w:iCs/>
          <w:sz w:val="24"/>
          <w:szCs w:val="24"/>
        </w:rPr>
        <w:t>Int Arch Allergy Immunol</w:t>
      </w:r>
      <w:r w:rsidRPr="00F26494">
        <w:rPr>
          <w:rFonts w:ascii="Book Antiqua" w:eastAsia="宋体" w:hAnsi="Book Antiqua" w:cs="宋体"/>
          <w:sz w:val="24"/>
          <w:szCs w:val="24"/>
        </w:rPr>
        <w:t xml:space="preserve"> 2012; </w:t>
      </w:r>
      <w:r w:rsidRPr="00F26494">
        <w:rPr>
          <w:rFonts w:ascii="Book Antiqua" w:eastAsia="宋体" w:hAnsi="Book Antiqua" w:cs="宋体"/>
          <w:b/>
          <w:bCs/>
          <w:sz w:val="24"/>
          <w:szCs w:val="24"/>
        </w:rPr>
        <w:t>157</w:t>
      </w:r>
      <w:r w:rsidRPr="00F26494">
        <w:rPr>
          <w:rFonts w:ascii="Book Antiqua" w:eastAsia="宋体" w:hAnsi="Book Antiqua" w:cs="宋体"/>
          <w:sz w:val="24"/>
          <w:szCs w:val="24"/>
        </w:rPr>
        <w:t>: 288-298 [PMID: 22041501 DOI: 10.1159/000327566]</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33 </w:t>
      </w:r>
      <w:r w:rsidRPr="00F26494">
        <w:rPr>
          <w:rFonts w:ascii="Book Antiqua" w:eastAsia="宋体" w:hAnsi="Book Antiqua" w:cs="宋体"/>
          <w:b/>
          <w:bCs/>
          <w:sz w:val="24"/>
          <w:szCs w:val="24"/>
        </w:rPr>
        <w:t>Yukselen A</w:t>
      </w:r>
      <w:r w:rsidRPr="00F26494">
        <w:rPr>
          <w:rFonts w:ascii="Book Antiqua" w:eastAsia="宋体" w:hAnsi="Book Antiqua" w:cs="宋体"/>
          <w:sz w:val="24"/>
          <w:szCs w:val="24"/>
        </w:rPr>
        <w:t xml:space="preserve">, Kendirli SG, Yilmaz M, Altintas DU, Karakoc GB. Two year follow-up of clinical and inflammation parameters in children monosensitized to mites undergoing subcutaneous and sublingual immunotherapy. </w:t>
      </w:r>
      <w:r w:rsidRPr="00F26494">
        <w:rPr>
          <w:rFonts w:ascii="Book Antiqua" w:eastAsia="宋体" w:hAnsi="Book Antiqua" w:cs="宋体"/>
          <w:i/>
          <w:iCs/>
          <w:sz w:val="24"/>
          <w:szCs w:val="24"/>
        </w:rPr>
        <w:t>Asian Pac J Allergy Immunol</w:t>
      </w:r>
      <w:r w:rsidRPr="00F26494">
        <w:rPr>
          <w:rFonts w:ascii="Book Antiqua" w:eastAsia="宋体" w:hAnsi="Book Antiqua" w:cs="宋体"/>
          <w:sz w:val="24"/>
          <w:szCs w:val="24"/>
        </w:rPr>
        <w:t xml:space="preserve"> 2013; </w:t>
      </w:r>
      <w:r w:rsidRPr="00F26494">
        <w:rPr>
          <w:rFonts w:ascii="Book Antiqua" w:eastAsia="宋体" w:hAnsi="Book Antiqua" w:cs="宋体"/>
          <w:b/>
          <w:bCs/>
          <w:sz w:val="24"/>
          <w:szCs w:val="24"/>
        </w:rPr>
        <w:t>31</w:t>
      </w:r>
      <w:r w:rsidRPr="00F26494">
        <w:rPr>
          <w:rFonts w:ascii="Book Antiqua" w:eastAsia="宋体" w:hAnsi="Book Antiqua" w:cs="宋体"/>
          <w:sz w:val="24"/>
          <w:szCs w:val="24"/>
        </w:rPr>
        <w:t>: 233-241 [PMID: 24053706 DOI: 10.12932/AP0276.31.3.2013]</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34 </w:t>
      </w:r>
      <w:r w:rsidRPr="00F26494">
        <w:rPr>
          <w:rFonts w:ascii="Book Antiqua" w:eastAsia="宋体" w:hAnsi="Book Antiqua" w:cs="宋体"/>
          <w:b/>
          <w:bCs/>
          <w:sz w:val="24"/>
          <w:szCs w:val="24"/>
        </w:rPr>
        <w:t>Chelladurai Y</w:t>
      </w:r>
      <w:r w:rsidRPr="00F26494">
        <w:rPr>
          <w:rFonts w:ascii="Book Antiqua" w:eastAsia="宋体" w:hAnsi="Book Antiqua" w:cs="宋体"/>
          <w:sz w:val="24"/>
          <w:szCs w:val="24"/>
        </w:rPr>
        <w:t xml:space="preserve">, Suarez-Cuervo C, Erekosima N, Kim JM, Ramanathan M, Segal JB, Lin SY. Effectiveness of subcutaneous versus sublingual immunotherapy for the treatment of allergic rhinoconjunctivitis and asthma: a systematic review. </w:t>
      </w:r>
      <w:r w:rsidRPr="00F26494">
        <w:rPr>
          <w:rFonts w:ascii="Book Antiqua" w:eastAsia="宋体" w:hAnsi="Book Antiqua" w:cs="宋体"/>
          <w:i/>
          <w:iCs/>
          <w:sz w:val="24"/>
          <w:szCs w:val="24"/>
        </w:rPr>
        <w:t>J Allergy Clin Immunol Pract</w:t>
      </w:r>
      <w:r w:rsidRPr="00F26494">
        <w:rPr>
          <w:rFonts w:ascii="Book Antiqua" w:eastAsia="宋体" w:hAnsi="Book Antiqua" w:cs="宋体"/>
          <w:sz w:val="24"/>
          <w:szCs w:val="24"/>
        </w:rPr>
        <w:t xml:space="preserve"> </w:t>
      </w:r>
      <w:r w:rsidRPr="00F26494">
        <w:rPr>
          <w:rFonts w:ascii="Book Antiqua" w:eastAsia="宋体" w:hAnsi="Book Antiqua" w:cs="宋体" w:hint="eastAsia"/>
          <w:sz w:val="24"/>
          <w:szCs w:val="24"/>
        </w:rPr>
        <w:t>2013</w:t>
      </w:r>
      <w:r w:rsidRPr="00F26494">
        <w:rPr>
          <w:rFonts w:ascii="Book Antiqua" w:eastAsia="宋体" w:hAnsi="Book Antiqua" w:cs="宋体"/>
          <w:sz w:val="24"/>
          <w:szCs w:val="24"/>
        </w:rPr>
        <w:t xml:space="preserve">; </w:t>
      </w:r>
      <w:r w:rsidRPr="00F26494">
        <w:rPr>
          <w:rFonts w:ascii="Book Antiqua" w:eastAsia="宋体" w:hAnsi="Book Antiqua" w:cs="宋体"/>
          <w:b/>
          <w:bCs/>
          <w:sz w:val="24"/>
          <w:szCs w:val="24"/>
        </w:rPr>
        <w:t>1</w:t>
      </w:r>
      <w:r w:rsidRPr="00F26494">
        <w:rPr>
          <w:rFonts w:ascii="Book Antiqua" w:eastAsia="宋体" w:hAnsi="Book Antiqua" w:cs="宋体"/>
          <w:sz w:val="24"/>
          <w:szCs w:val="24"/>
        </w:rPr>
        <w:t>: 361-369 [PMID: 24565541 DOI: 10.1016/j.jaip.2013.04.005]</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35 </w:t>
      </w:r>
      <w:r w:rsidRPr="00F26494">
        <w:rPr>
          <w:rFonts w:ascii="Book Antiqua" w:eastAsia="宋体" w:hAnsi="Book Antiqua" w:cs="宋体"/>
          <w:b/>
          <w:bCs/>
          <w:sz w:val="24"/>
          <w:szCs w:val="24"/>
        </w:rPr>
        <w:t>Passalacqua G</w:t>
      </w:r>
      <w:r w:rsidRPr="00F26494">
        <w:rPr>
          <w:rFonts w:ascii="Book Antiqua" w:eastAsia="宋体" w:hAnsi="Book Antiqua" w:cs="宋体"/>
          <w:sz w:val="24"/>
          <w:szCs w:val="24"/>
        </w:rPr>
        <w:t>, Durham SR</w:t>
      </w:r>
      <w:r w:rsidR="005763C5" w:rsidRPr="00F26494">
        <w:rPr>
          <w:rFonts w:ascii="Book Antiqua" w:eastAsia="宋体" w:hAnsi="Book Antiqua" w:cs="宋体" w:hint="eastAsia"/>
          <w:sz w:val="24"/>
          <w:szCs w:val="24"/>
          <w:lang w:eastAsia="zh-CN"/>
        </w:rPr>
        <w:t xml:space="preserve">; </w:t>
      </w:r>
      <w:r w:rsidR="005763C5" w:rsidRPr="00F26494">
        <w:rPr>
          <w:rFonts w:ascii="Book Antiqua" w:hAnsi="Book Antiqua"/>
          <w:bCs/>
          <w:color w:val="000000" w:themeColor="text1"/>
          <w:sz w:val="24"/>
          <w:szCs w:val="24"/>
        </w:rPr>
        <w:t>Global Allergy and Asthma European Network</w:t>
      </w:r>
      <w:r w:rsidRPr="00F26494">
        <w:rPr>
          <w:rFonts w:ascii="Book Antiqua" w:eastAsia="宋体" w:hAnsi="Book Antiqua" w:cs="宋体"/>
          <w:sz w:val="24"/>
          <w:szCs w:val="24"/>
        </w:rPr>
        <w:t xml:space="preserve">. Allergic rhinitis and its impact on asthma update: allergen immunotherapy. </w:t>
      </w:r>
      <w:r w:rsidRPr="00F26494">
        <w:rPr>
          <w:rFonts w:ascii="Book Antiqua" w:eastAsia="宋体" w:hAnsi="Book Antiqua" w:cs="宋体"/>
          <w:i/>
          <w:iCs/>
          <w:sz w:val="24"/>
          <w:szCs w:val="24"/>
        </w:rPr>
        <w:t>J Allergy Clin Immunol</w:t>
      </w:r>
      <w:r w:rsidRPr="00F26494">
        <w:rPr>
          <w:rFonts w:ascii="Book Antiqua" w:eastAsia="宋体" w:hAnsi="Book Antiqua" w:cs="宋体"/>
          <w:sz w:val="24"/>
          <w:szCs w:val="24"/>
        </w:rPr>
        <w:t xml:space="preserve"> 2007; </w:t>
      </w:r>
      <w:r w:rsidRPr="00F26494">
        <w:rPr>
          <w:rFonts w:ascii="Book Antiqua" w:eastAsia="宋体" w:hAnsi="Book Antiqua" w:cs="宋体"/>
          <w:b/>
          <w:bCs/>
          <w:sz w:val="24"/>
          <w:szCs w:val="24"/>
        </w:rPr>
        <w:t>119</w:t>
      </w:r>
      <w:r w:rsidRPr="00F26494">
        <w:rPr>
          <w:rFonts w:ascii="Book Antiqua" w:eastAsia="宋体" w:hAnsi="Book Antiqua" w:cs="宋体"/>
          <w:sz w:val="24"/>
          <w:szCs w:val="24"/>
        </w:rPr>
        <w:t>: 881-891 [PMID: 17418661 DOI: 10.1016/j.jaci.2007.01.045]</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36 </w:t>
      </w:r>
      <w:r w:rsidRPr="00F26494">
        <w:rPr>
          <w:rFonts w:ascii="Book Antiqua" w:eastAsia="宋体" w:hAnsi="Book Antiqua" w:cs="宋体"/>
          <w:b/>
          <w:bCs/>
          <w:sz w:val="24"/>
          <w:szCs w:val="24"/>
        </w:rPr>
        <w:t>Corrigan CJ</w:t>
      </w:r>
      <w:r w:rsidRPr="00F26494">
        <w:rPr>
          <w:rFonts w:ascii="Book Antiqua" w:eastAsia="宋体" w:hAnsi="Book Antiqua" w:cs="宋体"/>
          <w:sz w:val="24"/>
          <w:szCs w:val="24"/>
        </w:rPr>
        <w:t xml:space="preserve">, Kettner J, Doemer C, Cromwell O, Narkus A. Efficacy and safety of preseasonal-specific immunotherapy with an aluminium-adsorbed six-grass pollen allergoid. </w:t>
      </w:r>
      <w:r w:rsidRPr="00F26494">
        <w:rPr>
          <w:rFonts w:ascii="Book Antiqua" w:eastAsia="宋体" w:hAnsi="Book Antiqua" w:cs="宋体"/>
          <w:i/>
          <w:iCs/>
          <w:sz w:val="24"/>
          <w:szCs w:val="24"/>
        </w:rPr>
        <w:t>Allergy</w:t>
      </w:r>
      <w:r w:rsidRPr="00F26494">
        <w:rPr>
          <w:rFonts w:ascii="Book Antiqua" w:eastAsia="宋体" w:hAnsi="Book Antiqua" w:cs="宋体"/>
          <w:sz w:val="24"/>
          <w:szCs w:val="24"/>
        </w:rPr>
        <w:t xml:space="preserve"> 2005; </w:t>
      </w:r>
      <w:r w:rsidRPr="00F26494">
        <w:rPr>
          <w:rFonts w:ascii="Book Antiqua" w:eastAsia="宋体" w:hAnsi="Book Antiqua" w:cs="宋体"/>
          <w:b/>
          <w:bCs/>
          <w:sz w:val="24"/>
          <w:szCs w:val="24"/>
        </w:rPr>
        <w:t>60</w:t>
      </w:r>
      <w:r w:rsidRPr="00F26494">
        <w:rPr>
          <w:rFonts w:ascii="Book Antiqua" w:eastAsia="宋体" w:hAnsi="Book Antiqua" w:cs="宋体"/>
          <w:sz w:val="24"/>
          <w:szCs w:val="24"/>
        </w:rPr>
        <w:t>: 801-807 [PMID: 15876311 DOI: 10.1111/j.1398-9995.2005.00790]</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37 </w:t>
      </w:r>
      <w:r w:rsidRPr="00F26494">
        <w:rPr>
          <w:rFonts w:ascii="Book Antiqua" w:eastAsia="宋体" w:hAnsi="Book Antiqua" w:cs="宋体"/>
          <w:b/>
          <w:bCs/>
          <w:sz w:val="24"/>
          <w:szCs w:val="24"/>
        </w:rPr>
        <w:t>Jutel M</w:t>
      </w:r>
      <w:r w:rsidRPr="00F26494">
        <w:rPr>
          <w:rFonts w:ascii="Book Antiqua" w:eastAsia="宋体" w:hAnsi="Book Antiqua" w:cs="宋体"/>
          <w:sz w:val="24"/>
          <w:szCs w:val="24"/>
        </w:rPr>
        <w:t xml:space="preserve">, Jaeger L, Suck R, Meyer H, Fiebig H, Cromwell O. Allergen-specific immunotherapy with recombinant grass pollen allergens. </w:t>
      </w:r>
      <w:r w:rsidRPr="00F26494">
        <w:rPr>
          <w:rFonts w:ascii="Book Antiqua" w:eastAsia="宋体" w:hAnsi="Book Antiqua" w:cs="宋体"/>
          <w:i/>
          <w:iCs/>
          <w:sz w:val="24"/>
          <w:szCs w:val="24"/>
        </w:rPr>
        <w:t>J Allergy Clin Immunol</w:t>
      </w:r>
      <w:r w:rsidRPr="00F26494">
        <w:rPr>
          <w:rFonts w:ascii="Book Antiqua" w:eastAsia="宋体" w:hAnsi="Book Antiqua" w:cs="宋体"/>
          <w:sz w:val="24"/>
          <w:szCs w:val="24"/>
        </w:rPr>
        <w:t xml:space="preserve"> 2005; </w:t>
      </w:r>
      <w:r w:rsidRPr="00F26494">
        <w:rPr>
          <w:rFonts w:ascii="Book Antiqua" w:eastAsia="宋体" w:hAnsi="Book Antiqua" w:cs="宋体"/>
          <w:b/>
          <w:bCs/>
          <w:sz w:val="24"/>
          <w:szCs w:val="24"/>
        </w:rPr>
        <w:t>116</w:t>
      </w:r>
      <w:r w:rsidRPr="00F26494">
        <w:rPr>
          <w:rFonts w:ascii="Book Antiqua" w:eastAsia="宋体" w:hAnsi="Book Antiqua" w:cs="宋体"/>
          <w:sz w:val="24"/>
          <w:szCs w:val="24"/>
        </w:rPr>
        <w:t xml:space="preserve">: 608-613 [PMID: 16159631 DOI: </w:t>
      </w:r>
      <w:r w:rsidRPr="00F26494">
        <w:rPr>
          <w:rFonts w:ascii="Book Antiqua" w:hAnsi="Book Antiqua" w:cs="Times New Roman"/>
          <w:sz w:val="24"/>
          <w:szCs w:val="24"/>
        </w:rPr>
        <w:t>10.1016/j.jaci. 2005.06.004</w:t>
      </w:r>
      <w:r w:rsidRPr="00F26494">
        <w:rPr>
          <w:rFonts w:ascii="Book Antiqua" w:eastAsia="宋体" w:hAnsi="Book Antiqua" w:cs="宋体"/>
          <w:sz w:val="24"/>
          <w:szCs w:val="24"/>
        </w:rPr>
        <w:t>]</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38 </w:t>
      </w:r>
      <w:r w:rsidRPr="00F26494">
        <w:rPr>
          <w:rFonts w:ascii="Book Antiqua" w:eastAsia="宋体" w:hAnsi="Book Antiqua" w:cs="宋体"/>
          <w:b/>
          <w:bCs/>
          <w:sz w:val="24"/>
          <w:szCs w:val="24"/>
        </w:rPr>
        <w:t>Bernstein DI</w:t>
      </w:r>
      <w:r w:rsidRPr="00F26494">
        <w:rPr>
          <w:rFonts w:ascii="Book Antiqua" w:eastAsia="宋体" w:hAnsi="Book Antiqua" w:cs="宋体"/>
          <w:sz w:val="24"/>
          <w:szCs w:val="24"/>
        </w:rPr>
        <w:t xml:space="preserve">, Epstein T, Murphy-Berendts K, Liss GM. Surveillance of systemic reactions to subcutaneous immunotherapy injections: year 1 outcomes of the ACAAI and AAAAI collaborative study. </w:t>
      </w:r>
      <w:r w:rsidRPr="00F26494">
        <w:rPr>
          <w:rFonts w:ascii="Book Antiqua" w:eastAsia="宋体" w:hAnsi="Book Antiqua" w:cs="宋体"/>
          <w:i/>
          <w:iCs/>
          <w:sz w:val="24"/>
          <w:szCs w:val="24"/>
        </w:rPr>
        <w:t>Ann Allergy Asthma Immunol</w:t>
      </w:r>
      <w:r w:rsidRPr="00F26494">
        <w:rPr>
          <w:rFonts w:ascii="Book Antiqua" w:eastAsia="宋体" w:hAnsi="Book Antiqua" w:cs="宋体"/>
          <w:sz w:val="24"/>
          <w:szCs w:val="24"/>
        </w:rPr>
        <w:t xml:space="preserve"> 2010; </w:t>
      </w:r>
      <w:r w:rsidRPr="00F26494">
        <w:rPr>
          <w:rFonts w:ascii="Book Antiqua" w:eastAsia="宋体" w:hAnsi="Book Antiqua" w:cs="宋体"/>
          <w:b/>
          <w:bCs/>
          <w:sz w:val="24"/>
          <w:szCs w:val="24"/>
        </w:rPr>
        <w:t>104</w:t>
      </w:r>
      <w:r w:rsidRPr="00F26494">
        <w:rPr>
          <w:rFonts w:ascii="Book Antiqua" w:eastAsia="宋体" w:hAnsi="Book Antiqua" w:cs="宋体"/>
          <w:sz w:val="24"/>
          <w:szCs w:val="24"/>
        </w:rPr>
        <w:t>: 530-535 [PMID: 20568387 DOI: 10.1016/j.anai.2010.04.008]</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39 </w:t>
      </w:r>
      <w:r w:rsidRPr="00F26494">
        <w:rPr>
          <w:rFonts w:ascii="Book Antiqua" w:eastAsia="宋体" w:hAnsi="Book Antiqua" w:cs="宋体"/>
          <w:b/>
          <w:bCs/>
          <w:sz w:val="24"/>
          <w:szCs w:val="24"/>
        </w:rPr>
        <w:t>Schiappoli M</w:t>
      </w:r>
      <w:r w:rsidRPr="00F26494">
        <w:rPr>
          <w:rFonts w:ascii="Book Antiqua" w:eastAsia="宋体" w:hAnsi="Book Antiqua" w:cs="宋体"/>
          <w:sz w:val="24"/>
          <w:szCs w:val="24"/>
        </w:rPr>
        <w:t xml:space="preserve">, Ridolo E, Senna G, Alesina R, Antonicelli L, Asero R, Costantino MT, Longo R, Musarra A, Nettis E, Crivellaro M, Savi E, Massolo A, Passalacqua G. A prospective Italian survey on the safety of subcutaneous immunotherapy for respiratory allergy. </w:t>
      </w:r>
      <w:r w:rsidRPr="00F26494">
        <w:rPr>
          <w:rFonts w:ascii="Book Antiqua" w:eastAsia="宋体" w:hAnsi="Book Antiqua" w:cs="宋体"/>
          <w:i/>
          <w:iCs/>
          <w:sz w:val="24"/>
          <w:szCs w:val="24"/>
        </w:rPr>
        <w:t>Clin Exp Allergy</w:t>
      </w:r>
      <w:r w:rsidRPr="00F26494">
        <w:rPr>
          <w:rFonts w:ascii="Book Antiqua" w:eastAsia="宋体" w:hAnsi="Book Antiqua" w:cs="宋体"/>
          <w:sz w:val="24"/>
          <w:szCs w:val="24"/>
        </w:rPr>
        <w:t xml:space="preserve"> 2009; </w:t>
      </w:r>
      <w:r w:rsidRPr="00F26494">
        <w:rPr>
          <w:rFonts w:ascii="Book Antiqua" w:eastAsia="宋体" w:hAnsi="Book Antiqua" w:cs="宋体"/>
          <w:b/>
          <w:bCs/>
          <w:sz w:val="24"/>
          <w:szCs w:val="24"/>
        </w:rPr>
        <w:t>39</w:t>
      </w:r>
      <w:r w:rsidRPr="00F26494">
        <w:rPr>
          <w:rFonts w:ascii="Book Antiqua" w:eastAsia="宋体" w:hAnsi="Book Antiqua" w:cs="宋体"/>
          <w:sz w:val="24"/>
          <w:szCs w:val="24"/>
        </w:rPr>
        <w:t>: 1569-1574 [PMID: 19486027 DOI: 10.1111/j.1365-2222.2009.03286.x]</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40 </w:t>
      </w:r>
      <w:r w:rsidRPr="00F26494">
        <w:rPr>
          <w:rFonts w:ascii="Book Antiqua" w:eastAsia="宋体" w:hAnsi="Book Antiqua" w:cs="宋体"/>
          <w:b/>
          <w:bCs/>
          <w:sz w:val="24"/>
          <w:szCs w:val="24"/>
        </w:rPr>
        <w:t>Rank MA</w:t>
      </w:r>
      <w:r w:rsidRPr="00F26494">
        <w:rPr>
          <w:rFonts w:ascii="Book Antiqua" w:eastAsia="宋体" w:hAnsi="Book Antiqua" w:cs="宋体"/>
          <w:sz w:val="24"/>
          <w:szCs w:val="24"/>
        </w:rPr>
        <w:t xml:space="preserve">, Oslie CL, Krogman JL, Park MA, Li JT. Allergen immunotherapy safety: characterizing systemic reactions and identifying risk factors. </w:t>
      </w:r>
      <w:r w:rsidRPr="00F26494">
        <w:rPr>
          <w:rFonts w:ascii="Book Antiqua" w:eastAsia="宋体" w:hAnsi="Book Antiqua" w:cs="宋体"/>
          <w:i/>
          <w:iCs/>
          <w:sz w:val="24"/>
          <w:szCs w:val="24"/>
        </w:rPr>
        <w:t>Allergy Asthma Proc</w:t>
      </w:r>
      <w:r w:rsidRPr="00F26494">
        <w:rPr>
          <w:rFonts w:ascii="Book Antiqua" w:eastAsia="宋体" w:hAnsi="Book Antiqua" w:cs="宋体"/>
          <w:sz w:val="24"/>
          <w:szCs w:val="24"/>
        </w:rPr>
        <w:t xml:space="preserve"> ; </w:t>
      </w:r>
      <w:r w:rsidRPr="00F26494">
        <w:rPr>
          <w:rFonts w:ascii="Book Antiqua" w:eastAsia="宋体" w:hAnsi="Book Antiqua" w:cs="宋体"/>
          <w:b/>
          <w:bCs/>
          <w:sz w:val="24"/>
          <w:szCs w:val="24"/>
        </w:rPr>
        <w:t>29</w:t>
      </w:r>
      <w:r w:rsidRPr="00F26494">
        <w:rPr>
          <w:rFonts w:ascii="Book Antiqua" w:eastAsia="宋体" w:hAnsi="Book Antiqua" w:cs="宋体"/>
          <w:sz w:val="24"/>
          <w:szCs w:val="24"/>
        </w:rPr>
        <w:t>: 400-405 [PMID: 18702889 DOI: 10.2500/aap.2008.29.3141]</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41 </w:t>
      </w:r>
      <w:r w:rsidRPr="00F26494">
        <w:rPr>
          <w:rFonts w:ascii="Book Antiqua" w:eastAsia="宋体" w:hAnsi="Book Antiqua" w:cs="宋体"/>
          <w:b/>
          <w:sz w:val="24"/>
          <w:szCs w:val="24"/>
        </w:rPr>
        <w:t>Cox L,</w:t>
      </w:r>
      <w:r w:rsidRPr="00F26494">
        <w:rPr>
          <w:rFonts w:ascii="Book Antiqua" w:eastAsia="宋体" w:hAnsi="Book Antiqua" w:cs="宋体"/>
          <w:sz w:val="24"/>
          <w:szCs w:val="24"/>
        </w:rPr>
        <w:t xml:space="preserve"> Li JT, Nelson H, Lockey R. Allergen immunotherapy: a practice parameter second update. </w:t>
      </w:r>
      <w:r w:rsidRPr="00F26494">
        <w:rPr>
          <w:rFonts w:ascii="Book Antiqua" w:eastAsia="宋体" w:hAnsi="Book Antiqua" w:cs="宋体"/>
          <w:i/>
          <w:iCs/>
          <w:sz w:val="24"/>
          <w:szCs w:val="24"/>
        </w:rPr>
        <w:t>J Allergy Clin Immunol</w:t>
      </w:r>
      <w:r w:rsidRPr="00F26494">
        <w:rPr>
          <w:rFonts w:ascii="Book Antiqua" w:eastAsia="宋体" w:hAnsi="Book Antiqua" w:cs="宋体"/>
          <w:sz w:val="24"/>
          <w:szCs w:val="24"/>
        </w:rPr>
        <w:t xml:space="preserve"> 2007; </w:t>
      </w:r>
      <w:r w:rsidRPr="00F26494">
        <w:rPr>
          <w:rFonts w:ascii="Book Antiqua" w:eastAsia="宋体" w:hAnsi="Book Antiqua" w:cs="宋体"/>
          <w:b/>
          <w:bCs/>
          <w:sz w:val="24"/>
          <w:szCs w:val="24"/>
        </w:rPr>
        <w:t>120</w:t>
      </w:r>
      <w:r w:rsidRPr="00F26494">
        <w:rPr>
          <w:rFonts w:ascii="Book Antiqua" w:eastAsia="宋体" w:hAnsi="Book Antiqua" w:cs="宋体"/>
          <w:sz w:val="24"/>
          <w:szCs w:val="24"/>
        </w:rPr>
        <w:t>: S25-S85 [PMID: 17765078 DOI: 10.1016/j.jaci.2007.06.019]</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42 </w:t>
      </w:r>
      <w:r w:rsidRPr="00F26494">
        <w:rPr>
          <w:rFonts w:ascii="Book Antiqua" w:eastAsia="宋体" w:hAnsi="Book Antiqua" w:cs="宋体"/>
          <w:b/>
          <w:bCs/>
          <w:sz w:val="24"/>
          <w:szCs w:val="24"/>
        </w:rPr>
        <w:t>Dahl R</w:t>
      </w:r>
      <w:r w:rsidRPr="00F26494">
        <w:rPr>
          <w:rFonts w:ascii="Book Antiqua" w:eastAsia="宋体" w:hAnsi="Book Antiqua" w:cs="宋体"/>
          <w:sz w:val="24"/>
          <w:szCs w:val="24"/>
        </w:rPr>
        <w:t xml:space="preserve">, Stender A, Rak S. Specific immunotherapy with SQ standardized grass allergen tablets in asthmatics with rhinoconjunctivitis. </w:t>
      </w:r>
      <w:r w:rsidRPr="00F26494">
        <w:rPr>
          <w:rFonts w:ascii="Book Antiqua" w:eastAsia="宋体" w:hAnsi="Book Antiqua" w:cs="宋体"/>
          <w:i/>
          <w:iCs/>
          <w:sz w:val="24"/>
          <w:szCs w:val="24"/>
        </w:rPr>
        <w:t>Allergy</w:t>
      </w:r>
      <w:r w:rsidRPr="00F26494">
        <w:rPr>
          <w:rFonts w:ascii="Book Antiqua" w:eastAsia="宋体" w:hAnsi="Book Antiqua" w:cs="宋体"/>
          <w:sz w:val="24"/>
          <w:szCs w:val="24"/>
        </w:rPr>
        <w:t xml:space="preserve"> 2006; </w:t>
      </w:r>
      <w:r w:rsidRPr="00F26494">
        <w:rPr>
          <w:rFonts w:ascii="Book Antiqua" w:eastAsia="宋体" w:hAnsi="Book Antiqua" w:cs="宋体"/>
          <w:b/>
          <w:bCs/>
          <w:sz w:val="24"/>
          <w:szCs w:val="24"/>
        </w:rPr>
        <w:t>61</w:t>
      </w:r>
      <w:r w:rsidRPr="00F26494">
        <w:rPr>
          <w:rFonts w:ascii="Book Antiqua" w:eastAsia="宋体" w:hAnsi="Book Antiqua" w:cs="宋体"/>
          <w:sz w:val="24"/>
          <w:szCs w:val="24"/>
        </w:rPr>
        <w:t>: 185-190 [PMID: 16409194 DOI: 10.1111/j.1398-9995.2005.00949.x]</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43 </w:t>
      </w:r>
      <w:r w:rsidRPr="00F26494">
        <w:rPr>
          <w:rFonts w:ascii="Book Antiqua" w:eastAsia="宋体" w:hAnsi="Book Antiqua" w:cs="宋体"/>
          <w:b/>
          <w:bCs/>
          <w:sz w:val="24"/>
          <w:szCs w:val="24"/>
        </w:rPr>
        <w:t>Alvarez-Cuesta E</w:t>
      </w:r>
      <w:r w:rsidRPr="00F26494">
        <w:rPr>
          <w:rFonts w:ascii="Book Antiqua" w:eastAsia="宋体" w:hAnsi="Book Antiqua" w:cs="宋体"/>
          <w:sz w:val="24"/>
          <w:szCs w:val="24"/>
        </w:rPr>
        <w:t>, Bousquet J, Canonica GW, Durham SR, Malling HJ, Valovirta E</w:t>
      </w:r>
      <w:r w:rsidR="005763C5" w:rsidRPr="00F26494">
        <w:rPr>
          <w:rFonts w:ascii="Book Antiqua" w:eastAsia="宋体" w:hAnsi="Book Antiqua" w:cs="宋体" w:hint="eastAsia"/>
          <w:sz w:val="24"/>
          <w:szCs w:val="24"/>
          <w:lang w:eastAsia="zh-CN"/>
        </w:rPr>
        <w:t xml:space="preserve">; </w:t>
      </w:r>
      <w:r w:rsidR="005763C5" w:rsidRPr="00F26494">
        <w:rPr>
          <w:rFonts w:ascii="Book Antiqua" w:eastAsia="宋体" w:hAnsi="Book Antiqua" w:cs="宋体"/>
          <w:sz w:val="24"/>
          <w:szCs w:val="24"/>
          <w:lang w:eastAsia="zh-CN"/>
        </w:rPr>
        <w:t>EAACI Immunotherapy Task Force</w:t>
      </w:r>
      <w:r w:rsidRPr="00F26494">
        <w:rPr>
          <w:rFonts w:ascii="Book Antiqua" w:eastAsia="宋体" w:hAnsi="Book Antiqua" w:cs="宋体"/>
          <w:sz w:val="24"/>
          <w:szCs w:val="24"/>
        </w:rPr>
        <w:t xml:space="preserve">. Standards for practical allergen-specific immunotherapy. </w:t>
      </w:r>
      <w:r w:rsidRPr="00F26494">
        <w:rPr>
          <w:rFonts w:ascii="Book Antiqua" w:eastAsia="宋体" w:hAnsi="Book Antiqua" w:cs="宋体"/>
          <w:i/>
          <w:iCs/>
          <w:sz w:val="24"/>
          <w:szCs w:val="24"/>
        </w:rPr>
        <w:t>Allergy</w:t>
      </w:r>
      <w:r w:rsidRPr="00F26494">
        <w:rPr>
          <w:rFonts w:ascii="Book Antiqua" w:eastAsia="宋体" w:hAnsi="Book Antiqua" w:cs="宋体"/>
          <w:sz w:val="24"/>
          <w:szCs w:val="24"/>
        </w:rPr>
        <w:t xml:space="preserve"> 2006; </w:t>
      </w:r>
      <w:r w:rsidRPr="00F26494">
        <w:rPr>
          <w:rFonts w:ascii="Book Antiqua" w:eastAsia="宋体" w:hAnsi="Book Antiqua" w:cs="宋体"/>
          <w:b/>
          <w:bCs/>
          <w:sz w:val="24"/>
          <w:szCs w:val="24"/>
        </w:rPr>
        <w:t xml:space="preserve">61 </w:t>
      </w:r>
      <w:r w:rsidRPr="00F26494">
        <w:rPr>
          <w:rFonts w:ascii="Book Antiqua" w:eastAsia="宋体" w:hAnsi="Book Antiqua" w:cs="宋体"/>
          <w:bCs/>
          <w:sz w:val="24"/>
          <w:szCs w:val="24"/>
        </w:rPr>
        <w:t>Suppl 82</w:t>
      </w:r>
      <w:r w:rsidRPr="00F26494">
        <w:rPr>
          <w:rFonts w:ascii="Book Antiqua" w:eastAsia="宋体" w:hAnsi="Book Antiqua" w:cs="宋体"/>
          <w:sz w:val="24"/>
          <w:szCs w:val="24"/>
        </w:rPr>
        <w:t>: 1-20 [PMID: 16930249 DOI: 10.1111/j.1398-9995.2006.01219]</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44 </w:t>
      </w:r>
      <w:r w:rsidRPr="00F26494">
        <w:rPr>
          <w:rFonts w:ascii="Book Antiqua" w:eastAsia="宋体" w:hAnsi="Book Antiqua" w:cs="宋体"/>
          <w:b/>
          <w:bCs/>
          <w:sz w:val="24"/>
          <w:szCs w:val="24"/>
        </w:rPr>
        <w:t>Burastero S</w:t>
      </w:r>
      <w:r w:rsidRPr="00F26494">
        <w:rPr>
          <w:rFonts w:ascii="Book Antiqua" w:eastAsia="宋体" w:hAnsi="Book Antiqua" w:cs="宋体"/>
          <w:sz w:val="24"/>
          <w:szCs w:val="24"/>
        </w:rPr>
        <w:t xml:space="preserve">. Regarding Gidaro GB, Marcucci F, Sensi L, Incorvaia C, Frati F, Ciprandi G. The safety of sublingual-swallow immunotherapy: an analysis of published studies. Clin Exp Allergy 2005; 35: 565-71. </w:t>
      </w:r>
      <w:r w:rsidRPr="00F26494">
        <w:rPr>
          <w:rFonts w:ascii="Book Antiqua" w:eastAsia="宋体" w:hAnsi="Book Antiqua" w:cs="宋体"/>
          <w:i/>
          <w:iCs/>
          <w:sz w:val="24"/>
          <w:szCs w:val="24"/>
        </w:rPr>
        <w:t>Clin Exp Allergy</w:t>
      </w:r>
      <w:r w:rsidRPr="00F26494">
        <w:rPr>
          <w:rFonts w:ascii="Book Antiqua" w:eastAsia="宋体" w:hAnsi="Book Antiqua" w:cs="宋体"/>
          <w:sz w:val="24"/>
          <w:szCs w:val="24"/>
        </w:rPr>
        <w:t xml:space="preserve"> 2005; </w:t>
      </w:r>
      <w:r w:rsidRPr="00F26494">
        <w:rPr>
          <w:rFonts w:ascii="Book Antiqua" w:eastAsia="宋体" w:hAnsi="Book Antiqua" w:cs="宋体"/>
          <w:b/>
          <w:bCs/>
          <w:sz w:val="24"/>
          <w:szCs w:val="24"/>
        </w:rPr>
        <w:t>35</w:t>
      </w:r>
      <w:r w:rsidRPr="00F26494">
        <w:rPr>
          <w:rFonts w:ascii="Book Antiqua" w:eastAsia="宋体" w:hAnsi="Book Antiqua" w:cs="宋体"/>
          <w:sz w:val="24"/>
          <w:szCs w:val="24"/>
        </w:rPr>
        <w:t>: 1407-148; author reply 1409 [PMID: 16238803 DOI: 10.1111/j.1365-2222.2005.02366]</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45 </w:t>
      </w:r>
      <w:r w:rsidRPr="00F26494">
        <w:rPr>
          <w:rFonts w:ascii="Book Antiqua" w:eastAsia="宋体" w:hAnsi="Book Antiqua" w:cs="宋体"/>
          <w:b/>
          <w:bCs/>
          <w:sz w:val="24"/>
          <w:szCs w:val="24"/>
        </w:rPr>
        <w:t>Jacobsen L</w:t>
      </w:r>
      <w:r w:rsidRPr="00F26494">
        <w:rPr>
          <w:rFonts w:ascii="Book Antiqua" w:eastAsia="宋体" w:hAnsi="Book Antiqua" w:cs="宋体"/>
          <w:sz w:val="24"/>
          <w:szCs w:val="24"/>
        </w:rPr>
        <w:t>, Niggemann B, Dreborg S, Ferdousi HA, Halken S, Høst A, Koivikko A, Norberg LA, Valovirta E, Wahn U, Möller C</w:t>
      </w:r>
      <w:r w:rsidR="005763C5" w:rsidRPr="00F26494">
        <w:rPr>
          <w:rFonts w:ascii="Book Antiqua" w:eastAsia="宋体" w:hAnsi="Book Antiqua" w:cs="宋体" w:hint="eastAsia"/>
          <w:sz w:val="24"/>
          <w:szCs w:val="24"/>
          <w:lang w:eastAsia="zh-CN"/>
        </w:rPr>
        <w:t xml:space="preserve">; </w:t>
      </w:r>
      <w:r w:rsidR="005763C5" w:rsidRPr="00F26494">
        <w:rPr>
          <w:rFonts w:ascii="Book Antiqua" w:hAnsi="Book Antiqua"/>
          <w:bCs/>
          <w:color w:val="000000" w:themeColor="text1"/>
          <w:sz w:val="24"/>
          <w:szCs w:val="24"/>
        </w:rPr>
        <w:t>The PAT investigator group</w:t>
      </w:r>
      <w:r w:rsidRPr="00F26494">
        <w:rPr>
          <w:rFonts w:ascii="Book Antiqua" w:eastAsia="宋体" w:hAnsi="Book Antiqua" w:cs="宋体"/>
          <w:sz w:val="24"/>
          <w:szCs w:val="24"/>
        </w:rPr>
        <w:t xml:space="preserve">. Specific immunotherapy has long-term preventive effect of seasonal and perennial asthma: 10-year follow-up on the PAT study. </w:t>
      </w:r>
      <w:r w:rsidRPr="00F26494">
        <w:rPr>
          <w:rFonts w:ascii="Book Antiqua" w:eastAsia="宋体" w:hAnsi="Book Antiqua" w:cs="宋体"/>
          <w:i/>
          <w:iCs/>
          <w:sz w:val="24"/>
          <w:szCs w:val="24"/>
        </w:rPr>
        <w:t>Allergy</w:t>
      </w:r>
      <w:r w:rsidRPr="00F26494">
        <w:rPr>
          <w:rFonts w:ascii="Book Antiqua" w:eastAsia="宋体" w:hAnsi="Book Antiqua" w:cs="宋体"/>
          <w:sz w:val="24"/>
          <w:szCs w:val="24"/>
        </w:rPr>
        <w:t xml:space="preserve"> 2007; </w:t>
      </w:r>
      <w:r w:rsidRPr="00F26494">
        <w:rPr>
          <w:rFonts w:ascii="Book Antiqua" w:eastAsia="宋体" w:hAnsi="Book Antiqua" w:cs="宋体"/>
          <w:b/>
          <w:bCs/>
          <w:sz w:val="24"/>
          <w:szCs w:val="24"/>
        </w:rPr>
        <w:t>62</w:t>
      </w:r>
      <w:r w:rsidRPr="00F26494">
        <w:rPr>
          <w:rFonts w:ascii="Book Antiqua" w:eastAsia="宋体" w:hAnsi="Book Antiqua" w:cs="宋体"/>
          <w:sz w:val="24"/>
          <w:szCs w:val="24"/>
        </w:rPr>
        <w:t>: 943-948 [PMID: 17620073 DOI: 10.1111/j.1398-9995.2007.01451.x]</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46 </w:t>
      </w:r>
      <w:r w:rsidRPr="00F26494">
        <w:rPr>
          <w:rFonts w:ascii="Book Antiqua" w:eastAsia="宋体" w:hAnsi="Book Antiqua" w:cs="宋体"/>
          <w:b/>
          <w:bCs/>
          <w:sz w:val="24"/>
          <w:szCs w:val="24"/>
        </w:rPr>
        <w:t>Novembre E</w:t>
      </w:r>
      <w:r w:rsidRPr="00F26494">
        <w:rPr>
          <w:rFonts w:ascii="Book Antiqua" w:eastAsia="宋体" w:hAnsi="Book Antiqua" w:cs="宋体"/>
          <w:sz w:val="24"/>
          <w:szCs w:val="24"/>
        </w:rPr>
        <w:t xml:space="preserve">, Galli E, Landi F, Caffarelli C, Pifferi M, De Marco E, Burastero SE, Calori G, Benetti L, Bonazza P, Puccinelli P, Parmiani S, Bernardini R, Vierucci A. Coseasonal sublingual immunotherapy reduces the development of asthma in children with allergic rhinoconjunctivitis. </w:t>
      </w:r>
      <w:r w:rsidRPr="00F26494">
        <w:rPr>
          <w:rFonts w:ascii="Book Antiqua" w:eastAsia="宋体" w:hAnsi="Book Antiqua" w:cs="宋体"/>
          <w:i/>
          <w:iCs/>
          <w:sz w:val="24"/>
          <w:szCs w:val="24"/>
        </w:rPr>
        <w:t>J Allergy Clin Immunol</w:t>
      </w:r>
      <w:r w:rsidRPr="00F26494">
        <w:rPr>
          <w:rFonts w:ascii="Book Antiqua" w:eastAsia="宋体" w:hAnsi="Book Antiqua" w:cs="宋体"/>
          <w:sz w:val="24"/>
          <w:szCs w:val="24"/>
        </w:rPr>
        <w:t xml:space="preserve"> 2004; </w:t>
      </w:r>
      <w:r w:rsidRPr="00F26494">
        <w:rPr>
          <w:rFonts w:ascii="Book Antiqua" w:eastAsia="宋体" w:hAnsi="Book Antiqua" w:cs="宋体"/>
          <w:b/>
          <w:bCs/>
          <w:sz w:val="24"/>
          <w:szCs w:val="24"/>
        </w:rPr>
        <w:t>114</w:t>
      </w:r>
      <w:r w:rsidRPr="00F26494">
        <w:rPr>
          <w:rFonts w:ascii="Book Antiqua" w:eastAsia="宋体" w:hAnsi="Book Antiqua" w:cs="宋体"/>
          <w:sz w:val="24"/>
          <w:szCs w:val="24"/>
        </w:rPr>
        <w:t>: 851-857 [PMID: 15480326 DOI: 10.1016/j.jaci.2004.07.012]</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47 </w:t>
      </w:r>
      <w:r w:rsidRPr="00F26494">
        <w:rPr>
          <w:rFonts w:ascii="Book Antiqua" w:eastAsia="宋体" w:hAnsi="Book Antiqua" w:cs="宋体"/>
          <w:b/>
          <w:bCs/>
          <w:sz w:val="24"/>
          <w:szCs w:val="24"/>
        </w:rPr>
        <w:t>Durham SR</w:t>
      </w:r>
      <w:r w:rsidRPr="00F26494">
        <w:rPr>
          <w:rFonts w:ascii="Book Antiqua" w:eastAsia="宋体" w:hAnsi="Book Antiqua" w:cs="宋体"/>
          <w:sz w:val="24"/>
          <w:szCs w:val="24"/>
        </w:rPr>
        <w:t xml:space="preserve">, Walker SM, Varga EM, Jacobson MR, O'Brien F, Noble W, Till SJ, Hamid QA, Nouri-Aria KT. Long-term clinical efficacy of grass-pollen immunotherapy. </w:t>
      </w:r>
      <w:r w:rsidRPr="00F26494">
        <w:rPr>
          <w:rFonts w:ascii="Book Antiqua" w:eastAsia="宋体" w:hAnsi="Book Antiqua" w:cs="宋体"/>
          <w:i/>
          <w:iCs/>
          <w:sz w:val="24"/>
          <w:szCs w:val="24"/>
        </w:rPr>
        <w:t>N Engl J Med</w:t>
      </w:r>
      <w:r w:rsidRPr="00F26494">
        <w:rPr>
          <w:rFonts w:ascii="Book Antiqua" w:eastAsia="宋体" w:hAnsi="Book Antiqua" w:cs="宋体"/>
          <w:sz w:val="24"/>
          <w:szCs w:val="24"/>
        </w:rPr>
        <w:t xml:space="preserve"> 1999; </w:t>
      </w:r>
      <w:r w:rsidRPr="00F26494">
        <w:rPr>
          <w:rFonts w:ascii="Book Antiqua" w:eastAsia="宋体" w:hAnsi="Book Antiqua" w:cs="宋体"/>
          <w:b/>
          <w:bCs/>
          <w:sz w:val="24"/>
          <w:szCs w:val="24"/>
        </w:rPr>
        <w:t>341</w:t>
      </w:r>
      <w:r w:rsidRPr="00F26494">
        <w:rPr>
          <w:rFonts w:ascii="Book Antiqua" w:eastAsia="宋体" w:hAnsi="Book Antiqua" w:cs="宋体"/>
          <w:sz w:val="24"/>
          <w:szCs w:val="24"/>
        </w:rPr>
        <w:t>: 468-475 [PMID: 10441602 DOI: 10.1056/NEJM199908123410702]</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48 </w:t>
      </w:r>
      <w:r w:rsidRPr="00F26494">
        <w:rPr>
          <w:rFonts w:ascii="Book Antiqua" w:eastAsia="宋体" w:hAnsi="Book Antiqua" w:cs="宋体"/>
          <w:b/>
          <w:bCs/>
          <w:sz w:val="24"/>
          <w:szCs w:val="24"/>
        </w:rPr>
        <w:t>Marogna M</w:t>
      </w:r>
      <w:r w:rsidRPr="00F26494">
        <w:rPr>
          <w:rFonts w:ascii="Book Antiqua" w:eastAsia="宋体" w:hAnsi="Book Antiqua" w:cs="宋体"/>
          <w:sz w:val="24"/>
          <w:szCs w:val="24"/>
        </w:rPr>
        <w:t xml:space="preserve">, Spadolini I, Massolo A, Canonica GW, Passalacqua G. Long-lasting effects of sublingual immunotherapy according to its duration: a 15-year prospective study. </w:t>
      </w:r>
      <w:r w:rsidRPr="00F26494">
        <w:rPr>
          <w:rFonts w:ascii="Book Antiqua" w:eastAsia="宋体" w:hAnsi="Book Antiqua" w:cs="宋体"/>
          <w:i/>
          <w:iCs/>
          <w:sz w:val="24"/>
          <w:szCs w:val="24"/>
        </w:rPr>
        <w:t>J Allergy Clin Immunol</w:t>
      </w:r>
      <w:r w:rsidRPr="00F26494">
        <w:rPr>
          <w:rFonts w:ascii="Book Antiqua" w:eastAsia="宋体" w:hAnsi="Book Antiqua" w:cs="宋体"/>
          <w:sz w:val="24"/>
          <w:szCs w:val="24"/>
        </w:rPr>
        <w:t xml:space="preserve"> 2010; </w:t>
      </w:r>
      <w:r w:rsidRPr="00F26494">
        <w:rPr>
          <w:rFonts w:ascii="Book Antiqua" w:eastAsia="宋体" w:hAnsi="Book Antiqua" w:cs="宋体"/>
          <w:b/>
          <w:bCs/>
          <w:sz w:val="24"/>
          <w:szCs w:val="24"/>
        </w:rPr>
        <w:t>126</w:t>
      </w:r>
      <w:r w:rsidRPr="00F26494">
        <w:rPr>
          <w:rFonts w:ascii="Book Antiqua" w:eastAsia="宋体" w:hAnsi="Book Antiqua" w:cs="宋体"/>
          <w:sz w:val="24"/>
          <w:szCs w:val="24"/>
        </w:rPr>
        <w:t>: 969-975 [PMID: 20934206 DOI: 10.1016/j.jaci.2010.08.030]</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49 </w:t>
      </w:r>
      <w:r w:rsidRPr="00F26494">
        <w:rPr>
          <w:rFonts w:ascii="Book Antiqua" w:eastAsia="宋体" w:hAnsi="Book Antiqua" w:cs="宋体"/>
          <w:b/>
          <w:bCs/>
          <w:sz w:val="24"/>
          <w:szCs w:val="24"/>
        </w:rPr>
        <w:t>Des Roches A</w:t>
      </w:r>
      <w:r w:rsidRPr="00F26494">
        <w:rPr>
          <w:rFonts w:ascii="Book Antiqua" w:eastAsia="宋体" w:hAnsi="Book Antiqua" w:cs="宋体"/>
          <w:sz w:val="24"/>
          <w:szCs w:val="24"/>
        </w:rPr>
        <w:t xml:space="preserve">, Paradis L, Menardo JL, Bouges S, Daurés JP, Bousquet J. Immunotherapy with a standardized Dermatophagoides pteronyssinus extract. VI. Specific immunotherapy prevents the onset of new sensitizations in children. </w:t>
      </w:r>
      <w:r w:rsidRPr="00F26494">
        <w:rPr>
          <w:rFonts w:ascii="Book Antiqua" w:eastAsia="宋体" w:hAnsi="Book Antiqua" w:cs="宋体"/>
          <w:i/>
          <w:iCs/>
          <w:sz w:val="24"/>
          <w:szCs w:val="24"/>
        </w:rPr>
        <w:t>J Allergy Clin Immunol</w:t>
      </w:r>
      <w:r w:rsidRPr="00F26494">
        <w:rPr>
          <w:rFonts w:ascii="Book Antiqua" w:eastAsia="宋体" w:hAnsi="Book Antiqua" w:cs="宋体"/>
          <w:sz w:val="24"/>
          <w:szCs w:val="24"/>
        </w:rPr>
        <w:t xml:space="preserve"> 1997; </w:t>
      </w:r>
      <w:r w:rsidRPr="00F26494">
        <w:rPr>
          <w:rFonts w:ascii="Book Antiqua" w:eastAsia="宋体" w:hAnsi="Book Antiqua" w:cs="宋体"/>
          <w:b/>
          <w:bCs/>
          <w:sz w:val="24"/>
          <w:szCs w:val="24"/>
        </w:rPr>
        <w:t>99</w:t>
      </w:r>
      <w:r w:rsidRPr="00F26494">
        <w:rPr>
          <w:rFonts w:ascii="Book Antiqua" w:eastAsia="宋体" w:hAnsi="Book Antiqua" w:cs="宋体"/>
          <w:sz w:val="24"/>
          <w:szCs w:val="24"/>
        </w:rPr>
        <w:t>: 450-453 [PMID: 9111487 DOI: 10.1016/S0091-6749(97)70069-1]</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50 </w:t>
      </w:r>
      <w:r w:rsidRPr="00F26494">
        <w:rPr>
          <w:rFonts w:ascii="Book Antiqua" w:eastAsia="宋体" w:hAnsi="Book Antiqua" w:cs="宋体"/>
          <w:b/>
          <w:bCs/>
          <w:sz w:val="24"/>
          <w:szCs w:val="24"/>
        </w:rPr>
        <w:t>Pajno GB</w:t>
      </w:r>
      <w:r w:rsidRPr="00F26494">
        <w:rPr>
          <w:rFonts w:ascii="Book Antiqua" w:eastAsia="宋体" w:hAnsi="Book Antiqua" w:cs="宋体"/>
          <w:sz w:val="24"/>
          <w:szCs w:val="24"/>
        </w:rPr>
        <w:t xml:space="preserve">, Barberio G, De Luca F, Morabito L, Parmiani S. Prevention of new sensitizations in asthmatic children monosensitized to house dust mite by specific immunotherapy. A six-year follow-up study. </w:t>
      </w:r>
      <w:r w:rsidRPr="00F26494">
        <w:rPr>
          <w:rFonts w:ascii="Book Antiqua" w:eastAsia="宋体" w:hAnsi="Book Antiqua" w:cs="宋体"/>
          <w:i/>
          <w:iCs/>
          <w:sz w:val="24"/>
          <w:szCs w:val="24"/>
        </w:rPr>
        <w:t>Clin Exp Allergy</w:t>
      </w:r>
      <w:r w:rsidRPr="00F26494">
        <w:rPr>
          <w:rFonts w:ascii="Book Antiqua" w:eastAsia="宋体" w:hAnsi="Book Antiqua" w:cs="宋体"/>
          <w:sz w:val="24"/>
          <w:szCs w:val="24"/>
        </w:rPr>
        <w:t xml:space="preserve"> 2001; </w:t>
      </w:r>
      <w:r w:rsidRPr="00F26494">
        <w:rPr>
          <w:rFonts w:ascii="Book Antiqua" w:eastAsia="宋体" w:hAnsi="Book Antiqua" w:cs="宋体"/>
          <w:b/>
          <w:bCs/>
          <w:sz w:val="24"/>
          <w:szCs w:val="24"/>
        </w:rPr>
        <w:t>31</w:t>
      </w:r>
      <w:r w:rsidRPr="00F26494">
        <w:rPr>
          <w:rFonts w:ascii="Book Antiqua" w:eastAsia="宋体" w:hAnsi="Book Antiqua" w:cs="宋体"/>
          <w:sz w:val="24"/>
          <w:szCs w:val="24"/>
        </w:rPr>
        <w:t>: 1392-1397 [PMID: 11591189 DOI: 10.1046/j.1365-2222.2001.01161]</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51 </w:t>
      </w:r>
      <w:r w:rsidRPr="00F26494">
        <w:rPr>
          <w:rFonts w:ascii="Book Antiqua" w:eastAsia="宋体" w:hAnsi="Book Antiqua" w:cs="宋体"/>
          <w:b/>
          <w:bCs/>
          <w:sz w:val="24"/>
          <w:szCs w:val="24"/>
        </w:rPr>
        <w:t>Purello-D'Ambrosio F</w:t>
      </w:r>
      <w:r w:rsidRPr="00F26494">
        <w:rPr>
          <w:rFonts w:ascii="Book Antiqua" w:eastAsia="宋体" w:hAnsi="Book Antiqua" w:cs="宋体"/>
          <w:sz w:val="24"/>
          <w:szCs w:val="24"/>
        </w:rPr>
        <w:t xml:space="preserve">, Gangemi S, Merendino RA, Isola S, Puccinelli P, Parmiani S, Ricciardi L. Prevention of new sensitizations in monosensitized subjects submitted to specific immunotherapy or not. A retrospective study. </w:t>
      </w:r>
      <w:r w:rsidRPr="00F26494">
        <w:rPr>
          <w:rFonts w:ascii="Book Antiqua" w:eastAsia="宋体" w:hAnsi="Book Antiqua" w:cs="宋体"/>
          <w:i/>
          <w:iCs/>
          <w:sz w:val="24"/>
          <w:szCs w:val="24"/>
        </w:rPr>
        <w:t>Clin Exp Allergy</w:t>
      </w:r>
      <w:r w:rsidRPr="00F26494">
        <w:rPr>
          <w:rFonts w:ascii="Book Antiqua" w:eastAsia="宋体" w:hAnsi="Book Antiqua" w:cs="宋体"/>
          <w:sz w:val="24"/>
          <w:szCs w:val="24"/>
        </w:rPr>
        <w:t xml:space="preserve"> 2001; </w:t>
      </w:r>
      <w:r w:rsidRPr="00F26494">
        <w:rPr>
          <w:rFonts w:ascii="Book Antiqua" w:eastAsia="宋体" w:hAnsi="Book Antiqua" w:cs="宋体"/>
          <w:b/>
          <w:bCs/>
          <w:sz w:val="24"/>
          <w:szCs w:val="24"/>
        </w:rPr>
        <w:t>31</w:t>
      </w:r>
      <w:r w:rsidRPr="00F26494">
        <w:rPr>
          <w:rFonts w:ascii="Book Antiqua" w:eastAsia="宋体" w:hAnsi="Book Antiqua" w:cs="宋体"/>
          <w:sz w:val="24"/>
          <w:szCs w:val="24"/>
        </w:rPr>
        <w:t>: 1295-1302 [PMID: 11529901 DOI: 10.1046/j.1365-2222.2001.01027]</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52 </w:t>
      </w:r>
      <w:r w:rsidRPr="00F26494">
        <w:rPr>
          <w:rFonts w:ascii="Book Antiqua" w:eastAsia="宋体" w:hAnsi="Book Antiqua" w:cs="宋体"/>
          <w:b/>
          <w:bCs/>
          <w:sz w:val="24"/>
          <w:szCs w:val="24"/>
        </w:rPr>
        <w:t>Inal A</w:t>
      </w:r>
      <w:r w:rsidRPr="00F26494">
        <w:rPr>
          <w:rFonts w:ascii="Book Antiqua" w:eastAsia="宋体" w:hAnsi="Book Antiqua" w:cs="宋体"/>
          <w:sz w:val="24"/>
          <w:szCs w:val="24"/>
        </w:rPr>
        <w:t xml:space="preserve">, Altintas DU, Yilmaz M, Karakoc GB, Kendirli SG, Sertdemir Y. Prevention of new sensitizations by specific immunotherapy in children with rhinitis and/or asthma monosensitized to house dust mite. </w:t>
      </w:r>
      <w:r w:rsidRPr="00F26494">
        <w:rPr>
          <w:rFonts w:ascii="Book Antiqua" w:eastAsia="宋体" w:hAnsi="Book Antiqua" w:cs="宋体"/>
          <w:i/>
          <w:iCs/>
          <w:sz w:val="24"/>
          <w:szCs w:val="24"/>
        </w:rPr>
        <w:t>J Investig Allergol Clin Immunol</w:t>
      </w:r>
      <w:r w:rsidRPr="00F26494">
        <w:rPr>
          <w:rFonts w:ascii="Book Antiqua" w:eastAsia="宋体" w:hAnsi="Book Antiqua" w:cs="宋体"/>
          <w:sz w:val="24"/>
          <w:szCs w:val="24"/>
        </w:rPr>
        <w:t xml:space="preserve"> 2007; </w:t>
      </w:r>
      <w:r w:rsidRPr="00F26494">
        <w:rPr>
          <w:rFonts w:ascii="Book Antiqua" w:eastAsia="宋体" w:hAnsi="Book Antiqua" w:cs="宋体"/>
          <w:b/>
          <w:bCs/>
          <w:sz w:val="24"/>
          <w:szCs w:val="24"/>
        </w:rPr>
        <w:t>17</w:t>
      </w:r>
      <w:r w:rsidRPr="00F26494">
        <w:rPr>
          <w:rFonts w:ascii="Book Antiqua" w:eastAsia="宋体" w:hAnsi="Book Antiqua" w:cs="宋体"/>
          <w:sz w:val="24"/>
          <w:szCs w:val="24"/>
        </w:rPr>
        <w:t>: 85-91 [PMID: 17460946]</w:t>
      </w:r>
    </w:p>
    <w:p w:rsidR="0006095C" w:rsidRPr="00F26494" w:rsidRDefault="0006095C" w:rsidP="00F26494">
      <w:pPr>
        <w:spacing w:after="0" w:line="360" w:lineRule="auto"/>
        <w:jc w:val="both"/>
        <w:rPr>
          <w:rFonts w:ascii="Book Antiqua" w:eastAsia="宋体" w:hAnsi="Book Antiqua" w:cs="宋体"/>
          <w:sz w:val="24"/>
          <w:szCs w:val="24"/>
        </w:rPr>
      </w:pPr>
      <w:r w:rsidRPr="00F26494">
        <w:rPr>
          <w:rFonts w:ascii="Book Antiqua" w:eastAsia="宋体" w:hAnsi="Book Antiqua" w:cs="宋体"/>
          <w:sz w:val="24"/>
          <w:szCs w:val="24"/>
        </w:rPr>
        <w:t xml:space="preserve">53 </w:t>
      </w:r>
      <w:r w:rsidRPr="00F26494">
        <w:rPr>
          <w:rFonts w:ascii="Book Antiqua" w:eastAsia="宋体" w:hAnsi="Book Antiqua" w:cs="宋体"/>
          <w:b/>
          <w:bCs/>
          <w:sz w:val="24"/>
          <w:szCs w:val="24"/>
        </w:rPr>
        <w:t>Marogna M</w:t>
      </w:r>
      <w:r w:rsidRPr="00F26494">
        <w:rPr>
          <w:rFonts w:ascii="Book Antiqua" w:eastAsia="宋体" w:hAnsi="Book Antiqua" w:cs="宋体"/>
          <w:sz w:val="24"/>
          <w:szCs w:val="24"/>
        </w:rPr>
        <w:t xml:space="preserve">, Tomassetti D, Bernasconi A, Colombo F, Massolo A, Businco AD, Canonica GW, Passalacqua G, Tripodi S. Preventive effects of sublingual immunotherapy in childhood: an open randomized controlled study. </w:t>
      </w:r>
      <w:r w:rsidRPr="00F26494">
        <w:rPr>
          <w:rFonts w:ascii="Book Antiqua" w:eastAsia="宋体" w:hAnsi="Book Antiqua" w:cs="宋体"/>
          <w:i/>
          <w:iCs/>
          <w:sz w:val="24"/>
          <w:szCs w:val="24"/>
        </w:rPr>
        <w:t>Ann Allergy Asthma Immunol</w:t>
      </w:r>
      <w:r w:rsidRPr="00F26494">
        <w:rPr>
          <w:rFonts w:ascii="Book Antiqua" w:eastAsia="宋体" w:hAnsi="Book Antiqua" w:cs="宋体"/>
          <w:sz w:val="24"/>
          <w:szCs w:val="24"/>
        </w:rPr>
        <w:t xml:space="preserve"> 2008; </w:t>
      </w:r>
      <w:r w:rsidRPr="00F26494">
        <w:rPr>
          <w:rFonts w:ascii="Book Antiqua" w:eastAsia="宋体" w:hAnsi="Book Antiqua" w:cs="宋体"/>
          <w:b/>
          <w:bCs/>
          <w:sz w:val="24"/>
          <w:szCs w:val="24"/>
        </w:rPr>
        <w:t>101</w:t>
      </w:r>
      <w:r w:rsidRPr="00F26494">
        <w:rPr>
          <w:rFonts w:ascii="Book Antiqua" w:eastAsia="宋体" w:hAnsi="Book Antiqua" w:cs="宋体"/>
          <w:sz w:val="24"/>
          <w:szCs w:val="24"/>
        </w:rPr>
        <w:t>: 206-211 [PMID: 18727478 DOI: 10.1016/S1081-1206(10)60211-6]</w:t>
      </w:r>
    </w:p>
    <w:p w:rsidR="0009542E" w:rsidRDefault="0006095C" w:rsidP="00F26494">
      <w:pPr>
        <w:spacing w:after="0" w:line="360" w:lineRule="auto"/>
        <w:jc w:val="both"/>
        <w:rPr>
          <w:rFonts w:ascii="Book Antiqua" w:eastAsia="宋体" w:hAnsi="Book Antiqua" w:cs="宋体"/>
          <w:sz w:val="24"/>
          <w:szCs w:val="24"/>
          <w:lang w:eastAsia="zh-CN"/>
        </w:rPr>
      </w:pPr>
      <w:r w:rsidRPr="00F26494">
        <w:rPr>
          <w:rFonts w:ascii="Book Antiqua" w:eastAsia="宋体" w:hAnsi="Book Antiqua" w:cs="宋体"/>
          <w:sz w:val="24"/>
          <w:szCs w:val="24"/>
        </w:rPr>
        <w:t xml:space="preserve">54 </w:t>
      </w:r>
      <w:r w:rsidRPr="00F26494">
        <w:rPr>
          <w:rFonts w:ascii="Book Antiqua" w:eastAsia="宋体" w:hAnsi="Book Antiqua" w:cs="宋体"/>
          <w:b/>
          <w:bCs/>
          <w:sz w:val="24"/>
          <w:szCs w:val="24"/>
        </w:rPr>
        <w:t>Durham SR</w:t>
      </w:r>
      <w:r w:rsidRPr="00F26494">
        <w:rPr>
          <w:rFonts w:ascii="Book Antiqua" w:eastAsia="宋体" w:hAnsi="Book Antiqua" w:cs="宋体"/>
          <w:sz w:val="24"/>
          <w:szCs w:val="24"/>
        </w:rPr>
        <w:t xml:space="preserve">, Emminger W, Kapp A, Colombo G, de Monchy JG, Rak S, Scadding GK, Andersen JS, Riis B, Dahl R. Long-term clinical efficacy in grass pollen-induced rhinoconjunctivitis after treatment with SQ-standardized grass allergy immunotherapy tablet. </w:t>
      </w:r>
      <w:r w:rsidRPr="00F26494">
        <w:rPr>
          <w:rFonts w:ascii="Book Antiqua" w:eastAsia="宋体" w:hAnsi="Book Antiqua" w:cs="宋体"/>
          <w:i/>
          <w:iCs/>
          <w:sz w:val="24"/>
          <w:szCs w:val="24"/>
        </w:rPr>
        <w:t>J Allergy Clin Immunol</w:t>
      </w:r>
      <w:r w:rsidRPr="00F26494">
        <w:rPr>
          <w:rFonts w:ascii="Book Antiqua" w:eastAsia="宋体" w:hAnsi="Book Antiqua" w:cs="宋体"/>
          <w:sz w:val="24"/>
          <w:szCs w:val="24"/>
        </w:rPr>
        <w:t xml:space="preserve"> 2010; </w:t>
      </w:r>
      <w:r w:rsidRPr="00F26494">
        <w:rPr>
          <w:rFonts w:ascii="Book Antiqua" w:eastAsia="宋体" w:hAnsi="Book Antiqua" w:cs="宋体"/>
          <w:b/>
          <w:bCs/>
          <w:sz w:val="24"/>
          <w:szCs w:val="24"/>
        </w:rPr>
        <w:t>125</w:t>
      </w:r>
      <w:r w:rsidRPr="00F26494">
        <w:rPr>
          <w:rFonts w:ascii="Book Antiqua" w:eastAsia="宋体" w:hAnsi="Book Antiqua" w:cs="宋体"/>
          <w:sz w:val="24"/>
          <w:szCs w:val="24"/>
        </w:rPr>
        <w:t>: 131-8.e1-131-8.e7 [PMID: 20109743 DOI: 10.1016/j.jaci.2009.10.035]</w:t>
      </w:r>
    </w:p>
    <w:p w:rsidR="00155695" w:rsidRPr="006B3D6C" w:rsidRDefault="00155695" w:rsidP="00155695">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Pr>
          <w:rFonts w:ascii="Book Antiqua" w:hAnsi="Book Antiqua"/>
          <w:color w:val="000000"/>
          <w:lang w:val="en-GB"/>
        </w:rPr>
        <w:t>Hattori</w:t>
      </w:r>
      <w:r w:rsidRPr="00155695">
        <w:rPr>
          <w:rFonts w:ascii="Book Antiqua" w:hAnsi="Book Antiqua"/>
          <w:color w:val="000000"/>
          <w:lang w:val="en-GB"/>
        </w:rPr>
        <w:t xml:space="preserve"> N</w:t>
      </w:r>
      <w:r w:rsidRPr="006B3D6C">
        <w:rPr>
          <w:rFonts w:ascii="Book Antiqua" w:hAnsi="Book Antiqua" w:hint="eastAsia"/>
          <w:color w:val="000000"/>
          <w:lang w:val="en-GB"/>
        </w:rPr>
        <w:t xml:space="preserve">, </w:t>
      </w:r>
      <w:r>
        <w:rPr>
          <w:rFonts w:ascii="Book Antiqua" w:hAnsi="Book Antiqua"/>
          <w:color w:val="000000"/>
          <w:lang w:val="en-GB"/>
        </w:rPr>
        <w:t>Lee,</w:t>
      </w:r>
      <w:r>
        <w:rPr>
          <w:rFonts w:ascii="Book Antiqua" w:hAnsi="Book Antiqua" w:hint="eastAsia"/>
          <w:color w:val="000000"/>
          <w:lang w:val="en-GB" w:eastAsia="zh-CN"/>
        </w:rPr>
        <w:t xml:space="preserve"> </w:t>
      </w:r>
      <w:r>
        <w:rPr>
          <w:rFonts w:ascii="Book Antiqua" w:hAnsi="Book Antiqua"/>
          <w:color w:val="000000"/>
          <w:lang w:val="en-GB"/>
        </w:rPr>
        <w:t>S</w:t>
      </w:r>
      <w:r w:rsidRPr="00155695">
        <w:rPr>
          <w:rFonts w:ascii="Book Antiqua" w:hAnsi="Book Antiqua"/>
          <w:color w:val="000000"/>
          <w:lang w:val="en-GB"/>
        </w:rPr>
        <w:t>H</w:t>
      </w:r>
      <w:r>
        <w:rPr>
          <w:rFonts w:ascii="Book Antiqua" w:hAnsi="Book Antiqua" w:hint="eastAsia"/>
          <w:color w:val="000000"/>
          <w:lang w:val="en-GB" w:eastAsia="zh-CN"/>
        </w:rPr>
        <w:t xml:space="preserve"> </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155695" w:rsidRPr="0044675C" w:rsidRDefault="00155695" w:rsidP="00155695">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rsidR="00155695" w:rsidRPr="00F26494" w:rsidRDefault="00155695" w:rsidP="00F26494">
      <w:pPr>
        <w:spacing w:after="0" w:line="360" w:lineRule="auto"/>
        <w:jc w:val="both"/>
        <w:rPr>
          <w:rFonts w:ascii="Book Antiqua" w:eastAsia="宋体" w:hAnsi="Book Antiqua" w:cs="宋体"/>
          <w:sz w:val="24"/>
          <w:szCs w:val="24"/>
          <w:lang w:eastAsia="zh-CN"/>
        </w:rPr>
      </w:pPr>
    </w:p>
    <w:p w:rsidR="00EC726B" w:rsidRPr="00F26494" w:rsidRDefault="00EC726B" w:rsidP="00F26494">
      <w:pPr>
        <w:spacing w:after="0" w:line="360" w:lineRule="auto"/>
        <w:jc w:val="both"/>
        <w:rPr>
          <w:rFonts w:ascii="Book Antiqua" w:hAnsi="Book Antiqua" w:cs="Arial"/>
          <w:b/>
          <w:sz w:val="24"/>
          <w:szCs w:val="24"/>
          <w:lang w:eastAsia="zh-CN"/>
        </w:rPr>
      </w:pPr>
    </w:p>
    <w:p w:rsidR="005A78A6" w:rsidRPr="00F26494" w:rsidRDefault="005A78A6" w:rsidP="00F26494">
      <w:pPr>
        <w:pStyle w:val="ListParagraph"/>
        <w:numPr>
          <w:ilvl w:val="0"/>
          <w:numId w:val="1"/>
        </w:numPr>
        <w:spacing w:after="0" w:line="360" w:lineRule="auto"/>
        <w:ind w:left="0"/>
        <w:jc w:val="both"/>
        <w:rPr>
          <w:rFonts w:ascii="Book Antiqua" w:hAnsi="Book Antiqua" w:cs="Arial"/>
          <w:sz w:val="24"/>
          <w:szCs w:val="24"/>
        </w:rPr>
        <w:sectPr w:rsidR="005A78A6" w:rsidRPr="00F26494">
          <w:headerReference w:type="default" r:id="rId10"/>
          <w:pgSz w:w="11906" w:h="16838"/>
          <w:pgMar w:top="1417" w:right="1417" w:bottom="1417" w:left="1417" w:header="708" w:footer="708" w:gutter="0"/>
          <w:cols w:space="708"/>
          <w:docGrid w:linePitch="360"/>
        </w:sectPr>
      </w:pPr>
    </w:p>
    <w:p w:rsidR="00F348D6" w:rsidRPr="00F26494" w:rsidRDefault="00F348D6" w:rsidP="00F26494">
      <w:pPr>
        <w:autoSpaceDE w:val="0"/>
        <w:autoSpaceDN w:val="0"/>
        <w:adjustRightInd w:val="0"/>
        <w:spacing w:after="0" w:line="360" w:lineRule="auto"/>
        <w:jc w:val="both"/>
        <w:rPr>
          <w:rFonts w:ascii="Book Antiqua" w:hAnsi="Book Antiqua" w:cs="Times New Roman"/>
          <w:b/>
          <w:sz w:val="24"/>
          <w:szCs w:val="24"/>
          <w:lang w:eastAsia="zh-CN"/>
        </w:rPr>
      </w:pPr>
      <w:r w:rsidRPr="00F26494">
        <w:rPr>
          <w:rFonts w:ascii="Book Antiqua" w:hAnsi="Book Antiqua" w:cs="Times New Roman"/>
          <w:b/>
          <w:sz w:val="24"/>
          <w:szCs w:val="24"/>
        </w:rPr>
        <w:t xml:space="preserve">Table 1 Head-to-head studies which included patients with asthma treated by </w:t>
      </w:r>
      <w:r w:rsidR="009648C4" w:rsidRPr="00F26494">
        <w:rPr>
          <w:rFonts w:ascii="Book Antiqua" w:hAnsi="Book Antiqua" w:cs="Times New Roman" w:hint="eastAsia"/>
          <w:b/>
          <w:sz w:val="24"/>
          <w:szCs w:val="24"/>
          <w:lang w:eastAsia="zh-CN"/>
        </w:rPr>
        <w:t>s</w:t>
      </w:r>
      <w:r w:rsidR="009648C4" w:rsidRPr="00F26494">
        <w:rPr>
          <w:rFonts w:ascii="Book Antiqua" w:hAnsi="Book Antiqua" w:cs="AdvTT35fd26db"/>
          <w:b/>
          <w:sz w:val="24"/>
          <w:szCs w:val="24"/>
        </w:rPr>
        <w:t xml:space="preserve">ubcutaneous </w:t>
      </w:r>
      <w:r w:rsidRPr="00F26494">
        <w:rPr>
          <w:rFonts w:ascii="Book Antiqua" w:hAnsi="Book Antiqua" w:cs="Times New Roman"/>
          <w:b/>
          <w:sz w:val="24"/>
          <w:szCs w:val="24"/>
        </w:rPr>
        <w:t xml:space="preserve">and </w:t>
      </w:r>
      <w:r w:rsidR="009648C4" w:rsidRPr="00F26494">
        <w:rPr>
          <w:rFonts w:ascii="Book Antiqua" w:hAnsi="Book Antiqua" w:cs="AdvTT35fd26db"/>
          <w:b/>
          <w:sz w:val="24"/>
          <w:szCs w:val="24"/>
        </w:rPr>
        <w:t>sublingual immunotherapy</w:t>
      </w:r>
      <w:r w:rsidR="00CF0AFF" w:rsidRPr="00F26494">
        <w:rPr>
          <w:rFonts w:ascii="Book Antiqua" w:hAnsi="Book Antiqua" w:cs="AdvTT35fd26db" w:hint="eastAsia"/>
          <w:b/>
          <w:sz w:val="24"/>
          <w:szCs w:val="24"/>
          <w:vertAlign w:val="superscript"/>
          <w:lang w:eastAsia="zh-CN"/>
        </w:rPr>
        <w:t>1</w:t>
      </w:r>
    </w:p>
    <w:tbl>
      <w:tblPr>
        <w:tblStyle w:val="TableGrid"/>
        <w:tblpPr w:leftFromText="141" w:rightFromText="141" w:horzAnchor="page" w:tblpX="373" w:tblpY="570"/>
        <w:tblW w:w="16977" w:type="dxa"/>
        <w:tblLayout w:type="fixed"/>
        <w:tblLook w:val="04A0" w:firstRow="1" w:lastRow="0" w:firstColumn="1" w:lastColumn="0" w:noHBand="0" w:noVBand="1"/>
      </w:tblPr>
      <w:tblGrid>
        <w:gridCol w:w="1101"/>
        <w:gridCol w:w="850"/>
        <w:gridCol w:w="1559"/>
        <w:gridCol w:w="993"/>
        <w:gridCol w:w="1984"/>
        <w:gridCol w:w="850"/>
        <w:gridCol w:w="851"/>
        <w:gridCol w:w="850"/>
        <w:gridCol w:w="851"/>
        <w:gridCol w:w="850"/>
        <w:gridCol w:w="993"/>
        <w:gridCol w:w="850"/>
        <w:gridCol w:w="851"/>
        <w:gridCol w:w="3544"/>
      </w:tblGrid>
      <w:tr w:rsidR="00F348D6" w:rsidRPr="00F26494" w:rsidTr="00DA1054">
        <w:trPr>
          <w:trHeight w:val="380"/>
        </w:trPr>
        <w:tc>
          <w:tcPr>
            <w:tcW w:w="1101" w:type="dxa"/>
            <w:vMerge w:val="restart"/>
          </w:tcPr>
          <w:p w:rsidR="00F348D6" w:rsidRPr="00F26494" w:rsidRDefault="00DA1054" w:rsidP="00F26494">
            <w:pPr>
              <w:spacing w:line="360" w:lineRule="auto"/>
              <w:jc w:val="both"/>
              <w:rPr>
                <w:rFonts w:ascii="Book Antiqua" w:hAnsi="Book Antiqua" w:cs="Times New Roman"/>
                <w:b/>
                <w:sz w:val="24"/>
                <w:szCs w:val="24"/>
                <w:lang w:eastAsia="zh-CN"/>
              </w:rPr>
            </w:pPr>
            <w:r w:rsidRPr="00F26494">
              <w:rPr>
                <w:rFonts w:ascii="Book Antiqua" w:hAnsi="Book Antiqua" w:cs="Times New Roman" w:hint="eastAsia"/>
                <w:b/>
                <w:sz w:val="24"/>
                <w:szCs w:val="24"/>
                <w:lang w:eastAsia="zh-CN"/>
              </w:rPr>
              <w:t>Ref.</w:t>
            </w:r>
          </w:p>
        </w:tc>
        <w:tc>
          <w:tcPr>
            <w:tcW w:w="850" w:type="dxa"/>
            <w:vMerge w:val="restart"/>
          </w:tcPr>
          <w:p w:rsidR="00F348D6" w:rsidRPr="00F26494" w:rsidRDefault="00F348D6" w:rsidP="00F26494">
            <w:pPr>
              <w:spacing w:line="360" w:lineRule="auto"/>
              <w:jc w:val="both"/>
              <w:rPr>
                <w:rFonts w:ascii="Book Antiqua" w:hAnsi="Book Antiqua" w:cs="Times New Roman"/>
                <w:b/>
                <w:sz w:val="24"/>
                <w:szCs w:val="24"/>
              </w:rPr>
            </w:pPr>
            <w:r w:rsidRPr="00F26494">
              <w:rPr>
                <w:rFonts w:ascii="Book Antiqua" w:hAnsi="Book Antiqua" w:cs="Times New Roman"/>
                <w:b/>
                <w:sz w:val="24"/>
                <w:szCs w:val="24"/>
              </w:rPr>
              <w:t>Year</w:t>
            </w:r>
          </w:p>
        </w:tc>
        <w:tc>
          <w:tcPr>
            <w:tcW w:w="1559" w:type="dxa"/>
            <w:vMerge w:val="restart"/>
          </w:tcPr>
          <w:p w:rsidR="00F348D6" w:rsidRPr="00F26494" w:rsidRDefault="00F348D6" w:rsidP="00F26494">
            <w:pPr>
              <w:spacing w:line="360" w:lineRule="auto"/>
              <w:jc w:val="both"/>
              <w:rPr>
                <w:rFonts w:ascii="Book Antiqua" w:hAnsi="Book Antiqua" w:cs="Times New Roman"/>
                <w:b/>
                <w:sz w:val="24"/>
                <w:szCs w:val="24"/>
              </w:rPr>
            </w:pPr>
            <w:r w:rsidRPr="00F26494">
              <w:rPr>
                <w:rFonts w:ascii="Book Antiqua" w:hAnsi="Book Antiqua" w:cs="Times New Roman"/>
                <w:b/>
                <w:sz w:val="24"/>
                <w:szCs w:val="24"/>
              </w:rPr>
              <w:t>Study Design</w:t>
            </w:r>
          </w:p>
        </w:tc>
        <w:tc>
          <w:tcPr>
            <w:tcW w:w="993" w:type="dxa"/>
            <w:vMerge w:val="restart"/>
          </w:tcPr>
          <w:p w:rsidR="00F348D6" w:rsidRPr="00F26494" w:rsidRDefault="00F348D6" w:rsidP="00F26494">
            <w:pPr>
              <w:spacing w:line="360" w:lineRule="auto"/>
              <w:jc w:val="both"/>
              <w:rPr>
                <w:rFonts w:ascii="Book Antiqua" w:hAnsi="Book Antiqua" w:cs="Times New Roman"/>
                <w:b/>
                <w:sz w:val="24"/>
                <w:szCs w:val="24"/>
              </w:rPr>
            </w:pPr>
            <w:r w:rsidRPr="00F26494">
              <w:rPr>
                <w:rFonts w:ascii="Book Antiqua" w:hAnsi="Book Antiqua" w:cs="Times New Roman"/>
                <w:b/>
                <w:sz w:val="24"/>
                <w:szCs w:val="24"/>
              </w:rPr>
              <w:t>Age</w:t>
            </w:r>
          </w:p>
          <w:p w:rsidR="00F348D6" w:rsidRPr="00F26494" w:rsidRDefault="00F348D6" w:rsidP="00F26494">
            <w:pPr>
              <w:spacing w:line="360" w:lineRule="auto"/>
              <w:jc w:val="both"/>
              <w:rPr>
                <w:rFonts w:ascii="Book Antiqua" w:hAnsi="Book Antiqua" w:cs="Times New Roman"/>
                <w:b/>
                <w:sz w:val="24"/>
                <w:szCs w:val="24"/>
              </w:rPr>
            </w:pPr>
          </w:p>
        </w:tc>
        <w:tc>
          <w:tcPr>
            <w:tcW w:w="1984" w:type="dxa"/>
            <w:vMerge w:val="restart"/>
          </w:tcPr>
          <w:p w:rsidR="00F348D6" w:rsidRPr="00F26494" w:rsidRDefault="00F348D6" w:rsidP="00F26494">
            <w:pPr>
              <w:spacing w:line="360" w:lineRule="auto"/>
              <w:jc w:val="both"/>
              <w:rPr>
                <w:rFonts w:ascii="Book Antiqua" w:hAnsi="Book Antiqua" w:cs="Times New Roman"/>
                <w:b/>
                <w:sz w:val="24"/>
                <w:szCs w:val="24"/>
              </w:rPr>
            </w:pPr>
            <w:r w:rsidRPr="00F26494">
              <w:rPr>
                <w:rFonts w:ascii="Book Antiqua" w:hAnsi="Book Antiqua" w:cs="Times New Roman"/>
                <w:b/>
                <w:sz w:val="24"/>
                <w:szCs w:val="24"/>
              </w:rPr>
              <w:t>No of patients</w:t>
            </w:r>
          </w:p>
        </w:tc>
        <w:tc>
          <w:tcPr>
            <w:tcW w:w="3402" w:type="dxa"/>
            <w:gridSpan w:val="4"/>
          </w:tcPr>
          <w:p w:rsidR="00F348D6" w:rsidRPr="00F26494" w:rsidRDefault="00F348D6" w:rsidP="00F26494">
            <w:pPr>
              <w:spacing w:line="360" w:lineRule="auto"/>
              <w:jc w:val="both"/>
              <w:rPr>
                <w:rFonts w:ascii="Book Antiqua" w:hAnsi="Book Antiqua" w:cs="Times New Roman"/>
                <w:b/>
                <w:sz w:val="24"/>
                <w:szCs w:val="24"/>
              </w:rPr>
            </w:pPr>
            <w:r w:rsidRPr="00F26494">
              <w:rPr>
                <w:rFonts w:ascii="Book Antiqua" w:hAnsi="Book Antiqua" w:cs="Times New Roman"/>
                <w:b/>
                <w:sz w:val="24"/>
                <w:szCs w:val="24"/>
              </w:rPr>
              <w:t>Asthma symptom score</w:t>
            </w:r>
          </w:p>
        </w:tc>
        <w:tc>
          <w:tcPr>
            <w:tcW w:w="3544" w:type="dxa"/>
            <w:gridSpan w:val="4"/>
          </w:tcPr>
          <w:p w:rsidR="00F348D6" w:rsidRPr="00F26494" w:rsidRDefault="00F348D6" w:rsidP="00F26494">
            <w:pPr>
              <w:spacing w:line="360" w:lineRule="auto"/>
              <w:ind w:firstLine="708"/>
              <w:jc w:val="both"/>
              <w:rPr>
                <w:rFonts w:ascii="Book Antiqua" w:hAnsi="Book Antiqua" w:cs="Times New Roman"/>
                <w:b/>
                <w:sz w:val="24"/>
                <w:szCs w:val="24"/>
              </w:rPr>
            </w:pPr>
            <w:r w:rsidRPr="00F26494">
              <w:rPr>
                <w:rFonts w:ascii="Book Antiqua" w:hAnsi="Book Antiqua" w:cs="Times New Roman"/>
                <w:b/>
                <w:sz w:val="24"/>
                <w:szCs w:val="24"/>
              </w:rPr>
              <w:t>Medication score</w:t>
            </w:r>
          </w:p>
        </w:tc>
        <w:tc>
          <w:tcPr>
            <w:tcW w:w="3544" w:type="dxa"/>
            <w:vMerge w:val="restart"/>
          </w:tcPr>
          <w:p w:rsidR="00F348D6" w:rsidRPr="00F26494" w:rsidRDefault="00F348D6" w:rsidP="00F26494">
            <w:pPr>
              <w:spacing w:line="360" w:lineRule="auto"/>
              <w:ind w:firstLine="708"/>
              <w:jc w:val="both"/>
              <w:rPr>
                <w:rFonts w:ascii="Book Antiqua" w:hAnsi="Book Antiqua" w:cs="Times New Roman"/>
                <w:b/>
                <w:sz w:val="24"/>
                <w:szCs w:val="24"/>
              </w:rPr>
            </w:pPr>
          </w:p>
          <w:p w:rsidR="00F348D6" w:rsidRPr="00F26494" w:rsidRDefault="00F348D6" w:rsidP="00F26494">
            <w:pPr>
              <w:spacing w:line="360" w:lineRule="auto"/>
              <w:ind w:firstLine="708"/>
              <w:jc w:val="both"/>
              <w:rPr>
                <w:rFonts w:ascii="Book Antiqua" w:hAnsi="Book Antiqua" w:cs="Times New Roman"/>
                <w:b/>
                <w:sz w:val="24"/>
                <w:szCs w:val="24"/>
              </w:rPr>
            </w:pPr>
          </w:p>
          <w:p w:rsidR="00F348D6" w:rsidRPr="00F26494" w:rsidRDefault="00F348D6" w:rsidP="00F26494">
            <w:pPr>
              <w:spacing w:line="360" w:lineRule="auto"/>
              <w:ind w:firstLine="708"/>
              <w:jc w:val="both"/>
              <w:rPr>
                <w:rFonts w:ascii="Book Antiqua" w:hAnsi="Book Antiqua" w:cs="Times New Roman"/>
                <w:b/>
                <w:sz w:val="24"/>
                <w:szCs w:val="24"/>
              </w:rPr>
            </w:pPr>
            <w:r w:rsidRPr="00F26494">
              <w:rPr>
                <w:rFonts w:ascii="Book Antiqua" w:hAnsi="Book Antiqua" w:cs="Times New Roman"/>
                <w:b/>
                <w:sz w:val="24"/>
                <w:szCs w:val="24"/>
              </w:rPr>
              <w:t>Findings</w:t>
            </w:r>
          </w:p>
        </w:tc>
      </w:tr>
      <w:tr w:rsidR="00F348D6" w:rsidRPr="00F26494" w:rsidTr="00DA1054">
        <w:trPr>
          <w:trHeight w:val="380"/>
        </w:trPr>
        <w:tc>
          <w:tcPr>
            <w:tcW w:w="1101" w:type="dxa"/>
            <w:vMerge/>
          </w:tcPr>
          <w:p w:rsidR="00F348D6" w:rsidRPr="00F26494" w:rsidRDefault="00F348D6" w:rsidP="00F26494">
            <w:pPr>
              <w:spacing w:line="360" w:lineRule="auto"/>
              <w:jc w:val="both"/>
              <w:rPr>
                <w:rFonts w:ascii="Book Antiqua" w:hAnsi="Book Antiqua" w:cs="Times New Roman"/>
                <w:sz w:val="24"/>
                <w:szCs w:val="24"/>
              </w:rPr>
            </w:pPr>
          </w:p>
        </w:tc>
        <w:tc>
          <w:tcPr>
            <w:tcW w:w="850" w:type="dxa"/>
            <w:vMerge/>
          </w:tcPr>
          <w:p w:rsidR="00F348D6" w:rsidRPr="00F26494" w:rsidRDefault="00F348D6" w:rsidP="00F26494">
            <w:pPr>
              <w:spacing w:line="360" w:lineRule="auto"/>
              <w:jc w:val="both"/>
              <w:rPr>
                <w:rFonts w:ascii="Book Antiqua" w:hAnsi="Book Antiqua" w:cs="Times New Roman"/>
                <w:sz w:val="24"/>
                <w:szCs w:val="24"/>
              </w:rPr>
            </w:pPr>
          </w:p>
        </w:tc>
        <w:tc>
          <w:tcPr>
            <w:tcW w:w="1559" w:type="dxa"/>
            <w:vMerge/>
          </w:tcPr>
          <w:p w:rsidR="00F348D6" w:rsidRPr="00F26494" w:rsidRDefault="00F348D6" w:rsidP="00F26494">
            <w:pPr>
              <w:spacing w:line="360" w:lineRule="auto"/>
              <w:jc w:val="both"/>
              <w:rPr>
                <w:rFonts w:ascii="Book Antiqua" w:hAnsi="Book Antiqua" w:cs="Times New Roman"/>
                <w:sz w:val="24"/>
                <w:szCs w:val="24"/>
              </w:rPr>
            </w:pPr>
          </w:p>
        </w:tc>
        <w:tc>
          <w:tcPr>
            <w:tcW w:w="993" w:type="dxa"/>
            <w:vMerge/>
          </w:tcPr>
          <w:p w:rsidR="00F348D6" w:rsidRPr="00F26494" w:rsidRDefault="00F348D6" w:rsidP="00F26494">
            <w:pPr>
              <w:spacing w:line="360" w:lineRule="auto"/>
              <w:jc w:val="both"/>
              <w:rPr>
                <w:rFonts w:ascii="Book Antiqua" w:hAnsi="Book Antiqua" w:cs="Times New Roman"/>
                <w:sz w:val="24"/>
                <w:szCs w:val="24"/>
              </w:rPr>
            </w:pPr>
          </w:p>
        </w:tc>
        <w:tc>
          <w:tcPr>
            <w:tcW w:w="1984" w:type="dxa"/>
            <w:vMerge/>
          </w:tcPr>
          <w:p w:rsidR="00F348D6" w:rsidRPr="00F26494" w:rsidRDefault="00F348D6" w:rsidP="00F26494">
            <w:pPr>
              <w:spacing w:line="360" w:lineRule="auto"/>
              <w:jc w:val="both"/>
              <w:rPr>
                <w:rFonts w:ascii="Book Antiqua" w:hAnsi="Book Antiqua" w:cs="Times New Roman"/>
                <w:sz w:val="24"/>
                <w:szCs w:val="24"/>
              </w:rPr>
            </w:pPr>
          </w:p>
        </w:tc>
        <w:tc>
          <w:tcPr>
            <w:tcW w:w="1701" w:type="dxa"/>
            <w:gridSpan w:val="2"/>
          </w:tcPr>
          <w:p w:rsidR="00F348D6" w:rsidRPr="00F26494" w:rsidRDefault="00F348D6" w:rsidP="00F26494">
            <w:pPr>
              <w:spacing w:line="360" w:lineRule="auto"/>
              <w:jc w:val="both"/>
              <w:rPr>
                <w:rFonts w:ascii="Book Antiqua" w:hAnsi="Book Antiqua" w:cs="Times New Roman"/>
                <w:b/>
                <w:sz w:val="24"/>
                <w:szCs w:val="24"/>
              </w:rPr>
            </w:pPr>
            <w:r w:rsidRPr="00F26494">
              <w:rPr>
                <w:rFonts w:ascii="Book Antiqua" w:hAnsi="Book Antiqua" w:cs="Times New Roman"/>
                <w:b/>
                <w:sz w:val="24"/>
                <w:szCs w:val="24"/>
              </w:rPr>
              <w:t>Before SIT</w:t>
            </w:r>
          </w:p>
        </w:tc>
        <w:tc>
          <w:tcPr>
            <w:tcW w:w="1701" w:type="dxa"/>
            <w:gridSpan w:val="2"/>
          </w:tcPr>
          <w:p w:rsidR="00F348D6" w:rsidRPr="00F26494" w:rsidRDefault="00F348D6" w:rsidP="00F26494">
            <w:pPr>
              <w:spacing w:line="360" w:lineRule="auto"/>
              <w:jc w:val="both"/>
              <w:rPr>
                <w:rFonts w:ascii="Book Antiqua" w:hAnsi="Book Antiqua" w:cs="Times New Roman"/>
                <w:b/>
                <w:sz w:val="24"/>
                <w:szCs w:val="24"/>
              </w:rPr>
            </w:pPr>
            <w:r w:rsidRPr="00F26494">
              <w:rPr>
                <w:rFonts w:ascii="Book Antiqua" w:hAnsi="Book Antiqua" w:cs="Times New Roman"/>
                <w:b/>
                <w:sz w:val="24"/>
                <w:szCs w:val="24"/>
              </w:rPr>
              <w:t>After SIT</w:t>
            </w:r>
          </w:p>
        </w:tc>
        <w:tc>
          <w:tcPr>
            <w:tcW w:w="1843" w:type="dxa"/>
            <w:gridSpan w:val="2"/>
          </w:tcPr>
          <w:p w:rsidR="00F348D6" w:rsidRPr="00F26494" w:rsidRDefault="00F348D6" w:rsidP="00F26494">
            <w:pPr>
              <w:spacing w:line="360" w:lineRule="auto"/>
              <w:jc w:val="both"/>
              <w:rPr>
                <w:rFonts w:ascii="Book Antiqua" w:hAnsi="Book Antiqua" w:cs="Times New Roman"/>
                <w:b/>
                <w:sz w:val="24"/>
                <w:szCs w:val="24"/>
              </w:rPr>
            </w:pPr>
            <w:r w:rsidRPr="00F26494">
              <w:rPr>
                <w:rFonts w:ascii="Book Antiqua" w:hAnsi="Book Antiqua" w:cs="Times New Roman"/>
                <w:b/>
                <w:sz w:val="24"/>
                <w:szCs w:val="24"/>
              </w:rPr>
              <w:t>Before SIT</w:t>
            </w:r>
          </w:p>
        </w:tc>
        <w:tc>
          <w:tcPr>
            <w:tcW w:w="1701" w:type="dxa"/>
            <w:gridSpan w:val="2"/>
          </w:tcPr>
          <w:p w:rsidR="00F348D6" w:rsidRPr="00F26494" w:rsidRDefault="00F348D6" w:rsidP="00F26494">
            <w:pPr>
              <w:spacing w:line="360" w:lineRule="auto"/>
              <w:jc w:val="both"/>
              <w:rPr>
                <w:rFonts w:ascii="Book Antiqua" w:hAnsi="Book Antiqua" w:cs="Times New Roman"/>
                <w:b/>
                <w:sz w:val="24"/>
                <w:szCs w:val="24"/>
              </w:rPr>
            </w:pPr>
            <w:r w:rsidRPr="00F26494">
              <w:rPr>
                <w:rFonts w:ascii="Book Antiqua" w:hAnsi="Book Antiqua" w:cs="Times New Roman"/>
                <w:b/>
                <w:sz w:val="24"/>
                <w:szCs w:val="24"/>
              </w:rPr>
              <w:t>After SIT</w:t>
            </w:r>
          </w:p>
        </w:tc>
        <w:tc>
          <w:tcPr>
            <w:tcW w:w="3544" w:type="dxa"/>
            <w:vMerge/>
          </w:tcPr>
          <w:p w:rsidR="00F348D6" w:rsidRPr="00F26494" w:rsidRDefault="00F348D6" w:rsidP="00F26494">
            <w:pPr>
              <w:spacing w:line="360" w:lineRule="auto"/>
              <w:jc w:val="both"/>
              <w:rPr>
                <w:rFonts w:ascii="Book Antiqua" w:hAnsi="Book Antiqua" w:cs="Times New Roman"/>
                <w:b/>
                <w:sz w:val="24"/>
                <w:szCs w:val="24"/>
              </w:rPr>
            </w:pPr>
          </w:p>
        </w:tc>
      </w:tr>
      <w:tr w:rsidR="00F348D6" w:rsidRPr="00F26494" w:rsidTr="00DA1054">
        <w:trPr>
          <w:trHeight w:val="380"/>
        </w:trPr>
        <w:tc>
          <w:tcPr>
            <w:tcW w:w="1101" w:type="dxa"/>
            <w:vMerge/>
          </w:tcPr>
          <w:p w:rsidR="00F348D6" w:rsidRPr="00F26494" w:rsidRDefault="00F348D6" w:rsidP="00F26494">
            <w:pPr>
              <w:spacing w:line="360" w:lineRule="auto"/>
              <w:jc w:val="both"/>
              <w:rPr>
                <w:rFonts w:ascii="Book Antiqua" w:hAnsi="Book Antiqua" w:cs="Times New Roman"/>
                <w:sz w:val="24"/>
                <w:szCs w:val="24"/>
              </w:rPr>
            </w:pPr>
          </w:p>
        </w:tc>
        <w:tc>
          <w:tcPr>
            <w:tcW w:w="850" w:type="dxa"/>
            <w:vMerge/>
          </w:tcPr>
          <w:p w:rsidR="00F348D6" w:rsidRPr="00F26494" w:rsidRDefault="00F348D6" w:rsidP="00F26494">
            <w:pPr>
              <w:spacing w:line="360" w:lineRule="auto"/>
              <w:jc w:val="both"/>
              <w:rPr>
                <w:rFonts w:ascii="Book Antiqua" w:hAnsi="Book Antiqua" w:cs="Times New Roman"/>
                <w:sz w:val="24"/>
                <w:szCs w:val="24"/>
              </w:rPr>
            </w:pPr>
          </w:p>
        </w:tc>
        <w:tc>
          <w:tcPr>
            <w:tcW w:w="1559" w:type="dxa"/>
            <w:vMerge/>
          </w:tcPr>
          <w:p w:rsidR="00F348D6" w:rsidRPr="00F26494" w:rsidRDefault="00F348D6" w:rsidP="00F26494">
            <w:pPr>
              <w:spacing w:line="360" w:lineRule="auto"/>
              <w:jc w:val="both"/>
              <w:rPr>
                <w:rFonts w:ascii="Book Antiqua" w:hAnsi="Book Antiqua" w:cs="Times New Roman"/>
                <w:sz w:val="24"/>
                <w:szCs w:val="24"/>
              </w:rPr>
            </w:pPr>
          </w:p>
        </w:tc>
        <w:tc>
          <w:tcPr>
            <w:tcW w:w="993" w:type="dxa"/>
            <w:vMerge/>
          </w:tcPr>
          <w:p w:rsidR="00F348D6" w:rsidRPr="00F26494" w:rsidRDefault="00F348D6" w:rsidP="00F26494">
            <w:pPr>
              <w:spacing w:line="360" w:lineRule="auto"/>
              <w:jc w:val="both"/>
              <w:rPr>
                <w:rFonts w:ascii="Book Antiqua" w:hAnsi="Book Antiqua" w:cs="Times New Roman"/>
                <w:sz w:val="24"/>
                <w:szCs w:val="24"/>
              </w:rPr>
            </w:pPr>
          </w:p>
        </w:tc>
        <w:tc>
          <w:tcPr>
            <w:tcW w:w="1984" w:type="dxa"/>
            <w:vMerge/>
          </w:tcPr>
          <w:p w:rsidR="00F348D6" w:rsidRPr="00F26494" w:rsidRDefault="00F348D6" w:rsidP="00F26494">
            <w:pPr>
              <w:spacing w:line="360" w:lineRule="auto"/>
              <w:jc w:val="both"/>
              <w:rPr>
                <w:rFonts w:ascii="Book Antiqua" w:hAnsi="Book Antiqua" w:cs="Times New Roman"/>
                <w:sz w:val="24"/>
                <w:szCs w:val="24"/>
              </w:rPr>
            </w:pPr>
          </w:p>
        </w:tc>
        <w:tc>
          <w:tcPr>
            <w:tcW w:w="850" w:type="dxa"/>
          </w:tcPr>
          <w:p w:rsidR="00F348D6" w:rsidRPr="00F26494" w:rsidRDefault="00A4129B" w:rsidP="00F26494">
            <w:pPr>
              <w:spacing w:line="360" w:lineRule="auto"/>
              <w:ind w:firstLine="708"/>
              <w:jc w:val="both"/>
              <w:rPr>
                <w:rFonts w:ascii="Book Antiqua" w:hAnsi="Book Antiqua" w:cs="Times New Roman"/>
                <w:b/>
                <w:sz w:val="24"/>
                <w:szCs w:val="24"/>
              </w:rPr>
            </w:pPr>
            <w:r w:rsidRPr="00F26494">
              <w:rPr>
                <w:rFonts w:ascii="Book Antiqua" w:hAnsi="Book Antiqua" w:cs="Times New Roman"/>
                <w:b/>
                <w:sz w:val="24"/>
                <w:szCs w:val="24"/>
              </w:rPr>
              <w:t>S</w:t>
            </w:r>
            <w:r w:rsidR="00F348D6" w:rsidRPr="00F26494">
              <w:rPr>
                <w:rFonts w:ascii="Book Antiqua" w:hAnsi="Book Antiqua" w:cs="Times New Roman"/>
                <w:b/>
                <w:sz w:val="24"/>
                <w:szCs w:val="24"/>
              </w:rPr>
              <w:t>SCIT</w:t>
            </w:r>
          </w:p>
        </w:tc>
        <w:tc>
          <w:tcPr>
            <w:tcW w:w="851" w:type="dxa"/>
          </w:tcPr>
          <w:p w:rsidR="00F348D6" w:rsidRPr="00F26494" w:rsidRDefault="00F348D6" w:rsidP="00F26494">
            <w:pPr>
              <w:spacing w:line="360" w:lineRule="auto"/>
              <w:ind w:firstLine="708"/>
              <w:jc w:val="both"/>
              <w:rPr>
                <w:rFonts w:ascii="Book Antiqua" w:hAnsi="Book Antiqua" w:cs="Times New Roman"/>
                <w:b/>
                <w:sz w:val="24"/>
                <w:szCs w:val="24"/>
              </w:rPr>
            </w:pPr>
            <w:r w:rsidRPr="00F26494">
              <w:rPr>
                <w:rFonts w:ascii="Book Antiqua" w:hAnsi="Book Antiqua" w:cs="Times New Roman"/>
                <w:b/>
                <w:sz w:val="24"/>
                <w:szCs w:val="24"/>
              </w:rPr>
              <w:t>SSLIT</w:t>
            </w:r>
          </w:p>
        </w:tc>
        <w:tc>
          <w:tcPr>
            <w:tcW w:w="850" w:type="dxa"/>
          </w:tcPr>
          <w:p w:rsidR="00F348D6" w:rsidRPr="00F26494" w:rsidRDefault="00F348D6" w:rsidP="00F26494">
            <w:pPr>
              <w:spacing w:line="360" w:lineRule="auto"/>
              <w:ind w:firstLine="708"/>
              <w:jc w:val="both"/>
              <w:rPr>
                <w:rFonts w:ascii="Book Antiqua" w:hAnsi="Book Antiqua" w:cs="Times New Roman"/>
                <w:b/>
                <w:sz w:val="24"/>
                <w:szCs w:val="24"/>
              </w:rPr>
            </w:pPr>
            <w:r w:rsidRPr="00F26494">
              <w:rPr>
                <w:rFonts w:ascii="Book Antiqua" w:hAnsi="Book Antiqua" w:cs="Times New Roman"/>
                <w:b/>
                <w:sz w:val="24"/>
                <w:szCs w:val="24"/>
              </w:rPr>
              <w:t>LSCIT</w:t>
            </w:r>
          </w:p>
        </w:tc>
        <w:tc>
          <w:tcPr>
            <w:tcW w:w="851" w:type="dxa"/>
          </w:tcPr>
          <w:p w:rsidR="00F348D6" w:rsidRPr="00F26494" w:rsidRDefault="00F348D6" w:rsidP="00F26494">
            <w:pPr>
              <w:spacing w:line="360" w:lineRule="auto"/>
              <w:ind w:firstLine="708"/>
              <w:jc w:val="both"/>
              <w:rPr>
                <w:rFonts w:ascii="Book Antiqua" w:hAnsi="Book Antiqua" w:cs="Times New Roman"/>
                <w:b/>
                <w:sz w:val="24"/>
                <w:szCs w:val="24"/>
              </w:rPr>
            </w:pPr>
            <w:r w:rsidRPr="00F26494">
              <w:rPr>
                <w:rFonts w:ascii="Book Antiqua" w:hAnsi="Book Antiqua" w:cs="Times New Roman"/>
                <w:b/>
                <w:sz w:val="24"/>
                <w:szCs w:val="24"/>
              </w:rPr>
              <w:t>SSLIT</w:t>
            </w:r>
          </w:p>
        </w:tc>
        <w:tc>
          <w:tcPr>
            <w:tcW w:w="850" w:type="dxa"/>
          </w:tcPr>
          <w:p w:rsidR="00F348D6" w:rsidRPr="00F26494" w:rsidRDefault="00F348D6" w:rsidP="00F26494">
            <w:pPr>
              <w:spacing w:line="360" w:lineRule="auto"/>
              <w:ind w:firstLine="708"/>
              <w:jc w:val="both"/>
              <w:rPr>
                <w:rFonts w:ascii="Book Antiqua" w:hAnsi="Book Antiqua" w:cs="Times New Roman"/>
                <w:b/>
                <w:sz w:val="24"/>
                <w:szCs w:val="24"/>
              </w:rPr>
            </w:pPr>
            <w:r w:rsidRPr="00F26494">
              <w:rPr>
                <w:rFonts w:ascii="Book Antiqua" w:hAnsi="Book Antiqua" w:cs="Times New Roman"/>
                <w:b/>
                <w:sz w:val="24"/>
                <w:szCs w:val="24"/>
              </w:rPr>
              <w:t>LSCIT</w:t>
            </w:r>
          </w:p>
        </w:tc>
        <w:tc>
          <w:tcPr>
            <w:tcW w:w="993" w:type="dxa"/>
          </w:tcPr>
          <w:p w:rsidR="00F348D6" w:rsidRPr="00F26494" w:rsidRDefault="00F348D6" w:rsidP="00F26494">
            <w:pPr>
              <w:spacing w:line="360" w:lineRule="auto"/>
              <w:ind w:firstLine="708"/>
              <w:jc w:val="both"/>
              <w:rPr>
                <w:rFonts w:ascii="Book Antiqua" w:hAnsi="Book Antiqua" w:cs="Times New Roman"/>
                <w:b/>
                <w:sz w:val="24"/>
                <w:szCs w:val="24"/>
              </w:rPr>
            </w:pPr>
          </w:p>
          <w:p w:rsidR="00F348D6" w:rsidRPr="00F26494" w:rsidRDefault="00F348D6" w:rsidP="00F26494">
            <w:pPr>
              <w:spacing w:line="360" w:lineRule="auto"/>
              <w:jc w:val="both"/>
              <w:rPr>
                <w:rFonts w:ascii="Book Antiqua" w:hAnsi="Book Antiqua" w:cs="Times New Roman"/>
                <w:b/>
                <w:sz w:val="24"/>
                <w:szCs w:val="24"/>
              </w:rPr>
            </w:pPr>
            <w:r w:rsidRPr="00F26494">
              <w:rPr>
                <w:rFonts w:ascii="Book Antiqua" w:hAnsi="Book Antiqua" w:cs="Times New Roman"/>
                <w:b/>
                <w:sz w:val="24"/>
                <w:szCs w:val="24"/>
              </w:rPr>
              <w:t>SLIT</w:t>
            </w:r>
          </w:p>
        </w:tc>
        <w:tc>
          <w:tcPr>
            <w:tcW w:w="850" w:type="dxa"/>
          </w:tcPr>
          <w:p w:rsidR="00F348D6" w:rsidRPr="00F26494" w:rsidRDefault="00F348D6" w:rsidP="00F26494">
            <w:pPr>
              <w:spacing w:line="360" w:lineRule="auto"/>
              <w:ind w:firstLine="708"/>
              <w:jc w:val="both"/>
              <w:rPr>
                <w:rFonts w:ascii="Book Antiqua" w:hAnsi="Book Antiqua" w:cs="Times New Roman"/>
                <w:b/>
                <w:sz w:val="24"/>
                <w:szCs w:val="24"/>
              </w:rPr>
            </w:pPr>
          </w:p>
          <w:p w:rsidR="00F348D6" w:rsidRPr="00F26494" w:rsidRDefault="00F348D6" w:rsidP="00F26494">
            <w:pPr>
              <w:spacing w:line="360" w:lineRule="auto"/>
              <w:jc w:val="both"/>
              <w:rPr>
                <w:rFonts w:ascii="Book Antiqua" w:hAnsi="Book Antiqua" w:cs="Times New Roman"/>
                <w:b/>
                <w:sz w:val="24"/>
                <w:szCs w:val="24"/>
              </w:rPr>
            </w:pPr>
            <w:r w:rsidRPr="00F26494">
              <w:rPr>
                <w:rFonts w:ascii="Book Antiqua" w:hAnsi="Book Antiqua" w:cs="Times New Roman"/>
                <w:b/>
                <w:sz w:val="24"/>
                <w:szCs w:val="24"/>
              </w:rPr>
              <w:t>SCIT</w:t>
            </w:r>
          </w:p>
        </w:tc>
        <w:tc>
          <w:tcPr>
            <w:tcW w:w="851" w:type="dxa"/>
          </w:tcPr>
          <w:p w:rsidR="00F348D6" w:rsidRPr="00F26494" w:rsidRDefault="00A4129B" w:rsidP="00F26494">
            <w:pPr>
              <w:spacing w:line="360" w:lineRule="auto"/>
              <w:ind w:firstLine="708"/>
              <w:jc w:val="both"/>
              <w:rPr>
                <w:rFonts w:ascii="Book Antiqua" w:hAnsi="Book Antiqua" w:cs="Times New Roman"/>
                <w:b/>
                <w:sz w:val="24"/>
                <w:szCs w:val="24"/>
              </w:rPr>
            </w:pPr>
            <w:r w:rsidRPr="00F26494">
              <w:rPr>
                <w:rFonts w:ascii="Book Antiqua" w:hAnsi="Book Antiqua" w:cs="Times New Roman"/>
                <w:b/>
                <w:sz w:val="24"/>
                <w:szCs w:val="24"/>
              </w:rPr>
              <w:t>S</w:t>
            </w:r>
            <w:r w:rsidR="00F348D6" w:rsidRPr="00F26494">
              <w:rPr>
                <w:rFonts w:ascii="Book Antiqua" w:hAnsi="Book Antiqua" w:cs="Times New Roman"/>
                <w:b/>
                <w:sz w:val="24"/>
                <w:szCs w:val="24"/>
              </w:rPr>
              <w:t>SLIT</w:t>
            </w:r>
          </w:p>
        </w:tc>
        <w:tc>
          <w:tcPr>
            <w:tcW w:w="3544" w:type="dxa"/>
            <w:vMerge/>
          </w:tcPr>
          <w:p w:rsidR="00F348D6" w:rsidRPr="00F26494" w:rsidRDefault="00F348D6" w:rsidP="00F26494">
            <w:pPr>
              <w:spacing w:line="360" w:lineRule="auto"/>
              <w:ind w:firstLine="708"/>
              <w:jc w:val="both"/>
              <w:rPr>
                <w:rFonts w:ascii="Book Antiqua" w:hAnsi="Book Antiqua" w:cs="Times New Roman"/>
                <w:b/>
                <w:sz w:val="24"/>
                <w:szCs w:val="24"/>
              </w:rPr>
            </w:pPr>
          </w:p>
        </w:tc>
      </w:tr>
      <w:tr w:rsidR="00F348D6" w:rsidRPr="00F26494" w:rsidTr="00DA1054">
        <w:tc>
          <w:tcPr>
            <w:tcW w:w="1101" w:type="dxa"/>
          </w:tcPr>
          <w:p w:rsidR="00F348D6" w:rsidRPr="00F26494" w:rsidRDefault="00F348D6" w:rsidP="00F26494">
            <w:pPr>
              <w:spacing w:line="360" w:lineRule="auto"/>
              <w:jc w:val="both"/>
              <w:rPr>
                <w:rFonts w:ascii="Book Antiqua" w:hAnsi="Book Antiqua" w:cs="Times New Roman"/>
                <w:sz w:val="24"/>
                <w:szCs w:val="24"/>
                <w:lang w:eastAsia="zh-CN"/>
              </w:rPr>
            </w:pPr>
            <w:r w:rsidRPr="00F26494">
              <w:rPr>
                <w:rFonts w:ascii="Book Antiqua" w:hAnsi="Book Antiqua" w:cs="Times New Roman"/>
                <w:sz w:val="24"/>
                <w:szCs w:val="24"/>
              </w:rPr>
              <w:t xml:space="preserve">Mungan </w:t>
            </w:r>
            <w:r w:rsidRPr="00F26494">
              <w:rPr>
                <w:rFonts w:ascii="Book Antiqua" w:hAnsi="Book Antiqua" w:cs="Times New Roman"/>
                <w:i/>
                <w:iCs/>
                <w:sz w:val="24"/>
                <w:szCs w:val="24"/>
              </w:rPr>
              <w:t>et al</w:t>
            </w:r>
            <w:r w:rsidR="00DA1054" w:rsidRPr="00F26494">
              <w:rPr>
                <w:rFonts w:ascii="Book Antiqua" w:hAnsi="Book Antiqua" w:cs="Times New Roman" w:hint="eastAsia"/>
                <w:iCs/>
                <w:sz w:val="24"/>
                <w:szCs w:val="24"/>
                <w:vertAlign w:val="superscript"/>
                <w:lang w:eastAsia="zh-CN"/>
              </w:rPr>
              <w:t>[29]</w:t>
            </w:r>
          </w:p>
        </w:tc>
        <w:tc>
          <w:tcPr>
            <w:tcW w:w="850"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1999</w:t>
            </w:r>
          </w:p>
        </w:tc>
        <w:tc>
          <w:tcPr>
            <w:tcW w:w="1559" w:type="dxa"/>
          </w:tcPr>
          <w:p w:rsidR="00F348D6" w:rsidRPr="00F26494" w:rsidRDefault="00F348D6" w:rsidP="00F26494">
            <w:pPr>
              <w:autoSpaceDE w:val="0"/>
              <w:autoSpaceDN w:val="0"/>
              <w:adjustRightInd w:val="0"/>
              <w:spacing w:line="360" w:lineRule="auto"/>
              <w:jc w:val="both"/>
              <w:rPr>
                <w:rFonts w:ascii="Book Antiqua" w:hAnsi="Book Antiqua" w:cs="Times New Roman"/>
                <w:sz w:val="24"/>
                <w:szCs w:val="24"/>
              </w:rPr>
            </w:pPr>
            <w:r w:rsidRPr="00F26494">
              <w:rPr>
                <w:rFonts w:ascii="Book Antiqua" w:hAnsi="Book Antiqua" w:cs="Times New Roman"/>
                <w:sz w:val="24"/>
                <w:szCs w:val="24"/>
              </w:rPr>
              <w:t>Single-blind, placebo controlled</w:t>
            </w:r>
          </w:p>
        </w:tc>
        <w:tc>
          <w:tcPr>
            <w:tcW w:w="993"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Adults</w:t>
            </w:r>
          </w:p>
        </w:tc>
        <w:tc>
          <w:tcPr>
            <w:tcW w:w="1984"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SCIT (</w:t>
            </w:r>
            <w:r w:rsidRPr="00F26494">
              <w:rPr>
                <w:rFonts w:ascii="Book Antiqua" w:hAnsi="Book Antiqua" w:cs="Times New Roman"/>
                <w:i/>
                <w:iCs/>
                <w:sz w:val="24"/>
                <w:szCs w:val="24"/>
              </w:rPr>
              <w:t xml:space="preserve">n </w:t>
            </w:r>
            <w:r w:rsidRPr="00F26494">
              <w:rPr>
                <w:rFonts w:ascii="Book Antiqua" w:hAnsi="Book Antiqua" w:cs="Times New Roman"/>
                <w:sz w:val="24"/>
                <w:szCs w:val="24"/>
              </w:rPr>
              <w:t>= 10)</w:t>
            </w:r>
          </w:p>
          <w:p w:rsidR="00F348D6" w:rsidRPr="00F26494" w:rsidRDefault="00F348D6" w:rsidP="00F26494">
            <w:pPr>
              <w:autoSpaceDE w:val="0"/>
              <w:autoSpaceDN w:val="0"/>
              <w:adjustRightInd w:val="0"/>
              <w:spacing w:line="360" w:lineRule="auto"/>
              <w:jc w:val="both"/>
              <w:rPr>
                <w:rFonts w:ascii="Book Antiqua" w:hAnsi="Book Antiqua" w:cs="Times New Roman"/>
                <w:sz w:val="24"/>
                <w:szCs w:val="24"/>
              </w:rPr>
            </w:pPr>
            <w:r w:rsidRPr="00F26494">
              <w:rPr>
                <w:rFonts w:ascii="Book Antiqua" w:hAnsi="Book Antiqua" w:cs="Times New Roman"/>
                <w:sz w:val="24"/>
                <w:szCs w:val="24"/>
              </w:rPr>
              <w:t>SLIT (</w:t>
            </w:r>
            <w:r w:rsidRPr="00F26494">
              <w:rPr>
                <w:rFonts w:ascii="Book Antiqua" w:hAnsi="Book Antiqua" w:cs="Times New Roman"/>
                <w:i/>
                <w:iCs/>
                <w:sz w:val="24"/>
                <w:szCs w:val="24"/>
              </w:rPr>
              <w:t xml:space="preserve">n </w:t>
            </w:r>
            <w:r w:rsidRPr="00F26494">
              <w:rPr>
                <w:rFonts w:ascii="Book Antiqua" w:hAnsi="Book Antiqua" w:cs="Times New Roman"/>
                <w:sz w:val="24"/>
                <w:szCs w:val="24"/>
              </w:rPr>
              <w:t xml:space="preserve">=15) </w:t>
            </w:r>
          </w:p>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Placebo (</w:t>
            </w:r>
            <w:r w:rsidRPr="00F26494">
              <w:rPr>
                <w:rFonts w:ascii="Book Antiqua" w:hAnsi="Book Antiqua" w:cs="Times New Roman"/>
                <w:i/>
                <w:iCs/>
                <w:sz w:val="24"/>
                <w:szCs w:val="24"/>
              </w:rPr>
              <w:t xml:space="preserve">n </w:t>
            </w:r>
            <w:r w:rsidRPr="00F26494">
              <w:rPr>
                <w:rFonts w:ascii="Book Antiqua" w:hAnsi="Book Antiqua" w:cs="Times New Roman"/>
                <w:sz w:val="24"/>
                <w:szCs w:val="24"/>
              </w:rPr>
              <w:t>= 11)</w:t>
            </w:r>
          </w:p>
        </w:tc>
        <w:tc>
          <w:tcPr>
            <w:tcW w:w="850" w:type="dxa"/>
          </w:tcPr>
          <w:p w:rsidR="00F348D6" w:rsidRPr="00F26494" w:rsidRDefault="00F348D6" w:rsidP="00F26494">
            <w:pPr>
              <w:spacing w:line="360" w:lineRule="auto"/>
              <w:jc w:val="both"/>
              <w:rPr>
                <w:rFonts w:ascii="Book Antiqua" w:hAnsi="Book Antiqua"/>
                <w:sz w:val="24"/>
                <w:szCs w:val="24"/>
              </w:rPr>
            </w:pPr>
            <w:r w:rsidRPr="00F26494">
              <w:rPr>
                <w:rFonts w:ascii="Book Antiqua" w:hAnsi="Book Antiqua"/>
                <w:sz w:val="24"/>
                <w:szCs w:val="24"/>
              </w:rPr>
              <w:t>1.20</w:t>
            </w:r>
          </w:p>
        </w:tc>
        <w:tc>
          <w:tcPr>
            <w:tcW w:w="851" w:type="dxa"/>
          </w:tcPr>
          <w:p w:rsidR="00F348D6" w:rsidRPr="00F26494" w:rsidRDefault="00F348D6" w:rsidP="00F26494">
            <w:pPr>
              <w:spacing w:line="360" w:lineRule="auto"/>
              <w:jc w:val="both"/>
              <w:rPr>
                <w:rFonts w:ascii="Book Antiqua" w:hAnsi="Book Antiqua"/>
                <w:sz w:val="24"/>
                <w:szCs w:val="24"/>
              </w:rPr>
            </w:pPr>
            <w:r w:rsidRPr="00F26494">
              <w:rPr>
                <w:rFonts w:ascii="Book Antiqua" w:hAnsi="Book Antiqua"/>
                <w:sz w:val="24"/>
                <w:szCs w:val="24"/>
              </w:rPr>
              <w:t>0.63</w:t>
            </w:r>
          </w:p>
        </w:tc>
        <w:tc>
          <w:tcPr>
            <w:tcW w:w="850" w:type="dxa"/>
          </w:tcPr>
          <w:p w:rsidR="00F348D6" w:rsidRPr="00F26494" w:rsidRDefault="00F348D6" w:rsidP="00F26494">
            <w:pPr>
              <w:spacing w:line="360" w:lineRule="auto"/>
              <w:jc w:val="both"/>
              <w:rPr>
                <w:rFonts w:ascii="Book Antiqua" w:hAnsi="Book Antiqua"/>
                <w:sz w:val="24"/>
                <w:szCs w:val="24"/>
              </w:rPr>
            </w:pPr>
            <w:r w:rsidRPr="00F26494">
              <w:rPr>
                <w:rFonts w:ascii="Book Antiqua" w:hAnsi="Book Antiqua"/>
                <w:sz w:val="24"/>
                <w:szCs w:val="24"/>
              </w:rPr>
              <w:t>0.59</w:t>
            </w:r>
          </w:p>
        </w:tc>
        <w:tc>
          <w:tcPr>
            <w:tcW w:w="851" w:type="dxa"/>
          </w:tcPr>
          <w:p w:rsidR="00F348D6" w:rsidRPr="00F26494" w:rsidRDefault="00F348D6" w:rsidP="00F26494">
            <w:pPr>
              <w:spacing w:line="360" w:lineRule="auto"/>
              <w:jc w:val="both"/>
              <w:rPr>
                <w:rFonts w:ascii="Book Antiqua" w:hAnsi="Book Antiqua"/>
                <w:sz w:val="24"/>
                <w:szCs w:val="24"/>
              </w:rPr>
            </w:pPr>
            <w:r w:rsidRPr="00F26494">
              <w:rPr>
                <w:rFonts w:ascii="Book Antiqua" w:hAnsi="Book Antiqua"/>
                <w:sz w:val="24"/>
                <w:szCs w:val="24"/>
              </w:rPr>
              <w:t>0.41</w:t>
            </w:r>
          </w:p>
        </w:tc>
        <w:tc>
          <w:tcPr>
            <w:tcW w:w="850"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6.8</w:t>
            </w:r>
          </w:p>
        </w:tc>
        <w:tc>
          <w:tcPr>
            <w:tcW w:w="993"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4.93</w:t>
            </w:r>
          </w:p>
        </w:tc>
        <w:tc>
          <w:tcPr>
            <w:tcW w:w="850"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3.9</w:t>
            </w:r>
          </w:p>
        </w:tc>
        <w:tc>
          <w:tcPr>
            <w:tcW w:w="851"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1.97</w:t>
            </w:r>
          </w:p>
        </w:tc>
        <w:tc>
          <w:tcPr>
            <w:tcW w:w="3544"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 xml:space="preserve">Reduction in symptom scores </w:t>
            </w:r>
          </w:p>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with only SCIT</w:t>
            </w:r>
          </w:p>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 xml:space="preserve">Reduction in medication </w:t>
            </w:r>
          </w:p>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scores with both</w:t>
            </w:r>
          </w:p>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SCIT and SLIT</w:t>
            </w:r>
          </w:p>
          <w:p w:rsidR="00F348D6" w:rsidRPr="00F26494" w:rsidRDefault="00F348D6" w:rsidP="00F26494">
            <w:pPr>
              <w:spacing w:line="360" w:lineRule="auto"/>
              <w:jc w:val="both"/>
              <w:rPr>
                <w:rFonts w:ascii="Book Antiqua" w:hAnsi="Book Antiqua" w:cs="Times New Roman"/>
                <w:sz w:val="24"/>
                <w:szCs w:val="24"/>
              </w:rPr>
            </w:pPr>
          </w:p>
        </w:tc>
      </w:tr>
      <w:tr w:rsidR="00F348D6" w:rsidRPr="00F26494" w:rsidTr="00DA1054">
        <w:tc>
          <w:tcPr>
            <w:tcW w:w="1101" w:type="dxa"/>
          </w:tcPr>
          <w:p w:rsidR="00F348D6" w:rsidRPr="00F26494" w:rsidRDefault="00F348D6" w:rsidP="00F26494">
            <w:pPr>
              <w:spacing w:line="360" w:lineRule="auto"/>
              <w:jc w:val="both"/>
              <w:rPr>
                <w:rFonts w:ascii="Book Antiqua" w:hAnsi="Book Antiqua" w:cs="Times New Roman"/>
                <w:sz w:val="24"/>
                <w:szCs w:val="24"/>
                <w:lang w:eastAsia="zh-CN"/>
              </w:rPr>
            </w:pPr>
            <w:r w:rsidRPr="00F26494">
              <w:rPr>
                <w:rFonts w:ascii="Book Antiqua" w:hAnsi="Book Antiqua" w:cs="Times New Roman"/>
                <w:sz w:val="24"/>
                <w:szCs w:val="24"/>
              </w:rPr>
              <w:t xml:space="preserve">Eifan </w:t>
            </w:r>
            <w:r w:rsidRPr="00F26494">
              <w:rPr>
                <w:rFonts w:ascii="Book Antiqua" w:hAnsi="Book Antiqua" w:cs="Times New Roman"/>
                <w:i/>
                <w:iCs/>
                <w:sz w:val="24"/>
                <w:szCs w:val="24"/>
              </w:rPr>
              <w:t>et al</w:t>
            </w:r>
            <w:r w:rsidR="00DA1054" w:rsidRPr="00F26494">
              <w:rPr>
                <w:rFonts w:ascii="Book Antiqua" w:hAnsi="Book Antiqua" w:cs="Times New Roman" w:hint="eastAsia"/>
                <w:iCs/>
                <w:sz w:val="24"/>
                <w:szCs w:val="24"/>
                <w:vertAlign w:val="superscript"/>
                <w:lang w:eastAsia="zh-CN"/>
              </w:rPr>
              <w:t>[30]</w:t>
            </w:r>
          </w:p>
        </w:tc>
        <w:tc>
          <w:tcPr>
            <w:tcW w:w="850"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2010</w:t>
            </w:r>
          </w:p>
        </w:tc>
        <w:tc>
          <w:tcPr>
            <w:tcW w:w="1559" w:type="dxa"/>
          </w:tcPr>
          <w:p w:rsidR="00F348D6" w:rsidRPr="00F26494" w:rsidRDefault="00F348D6" w:rsidP="00F26494">
            <w:pPr>
              <w:autoSpaceDE w:val="0"/>
              <w:autoSpaceDN w:val="0"/>
              <w:adjustRightInd w:val="0"/>
              <w:spacing w:line="360" w:lineRule="auto"/>
              <w:jc w:val="both"/>
              <w:rPr>
                <w:rFonts w:ascii="Book Antiqua" w:hAnsi="Book Antiqua" w:cs="Times New Roman"/>
                <w:sz w:val="24"/>
                <w:szCs w:val="24"/>
              </w:rPr>
            </w:pPr>
            <w:r w:rsidRPr="00F26494">
              <w:rPr>
                <w:rFonts w:ascii="Book Antiqua" w:hAnsi="Book Antiqua" w:cs="Times New Roman"/>
                <w:sz w:val="24"/>
                <w:szCs w:val="24"/>
              </w:rPr>
              <w:t>Open label, randomized,</w:t>
            </w:r>
          </w:p>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controlled</w:t>
            </w:r>
          </w:p>
        </w:tc>
        <w:tc>
          <w:tcPr>
            <w:tcW w:w="993"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5-10</w:t>
            </w:r>
          </w:p>
        </w:tc>
        <w:tc>
          <w:tcPr>
            <w:tcW w:w="1984"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SCIT (</w:t>
            </w:r>
            <w:r w:rsidRPr="00F26494">
              <w:rPr>
                <w:rFonts w:ascii="Book Antiqua" w:hAnsi="Book Antiqua" w:cs="Times New Roman"/>
                <w:i/>
                <w:iCs/>
                <w:sz w:val="24"/>
                <w:szCs w:val="24"/>
              </w:rPr>
              <w:t xml:space="preserve">n </w:t>
            </w:r>
            <w:r w:rsidRPr="00F26494">
              <w:rPr>
                <w:rFonts w:ascii="Book Antiqua" w:hAnsi="Book Antiqua" w:cs="Times New Roman"/>
                <w:sz w:val="24"/>
                <w:szCs w:val="24"/>
              </w:rPr>
              <w:t>= 16)</w:t>
            </w:r>
          </w:p>
          <w:p w:rsidR="00F348D6" w:rsidRPr="00F26494" w:rsidRDefault="00F348D6" w:rsidP="00F26494">
            <w:pPr>
              <w:autoSpaceDE w:val="0"/>
              <w:autoSpaceDN w:val="0"/>
              <w:adjustRightInd w:val="0"/>
              <w:spacing w:line="360" w:lineRule="auto"/>
              <w:jc w:val="both"/>
              <w:rPr>
                <w:rFonts w:ascii="Book Antiqua" w:hAnsi="Book Antiqua" w:cs="Times New Roman"/>
                <w:sz w:val="24"/>
                <w:szCs w:val="24"/>
              </w:rPr>
            </w:pPr>
            <w:r w:rsidRPr="00F26494">
              <w:rPr>
                <w:rFonts w:ascii="Book Antiqua" w:hAnsi="Book Antiqua" w:cs="Times New Roman"/>
                <w:sz w:val="24"/>
                <w:szCs w:val="24"/>
              </w:rPr>
              <w:t>SLIT (</w:t>
            </w:r>
            <w:r w:rsidRPr="00F26494">
              <w:rPr>
                <w:rFonts w:ascii="Book Antiqua" w:hAnsi="Book Antiqua" w:cs="Times New Roman"/>
                <w:i/>
                <w:iCs/>
                <w:sz w:val="24"/>
                <w:szCs w:val="24"/>
              </w:rPr>
              <w:t xml:space="preserve">n </w:t>
            </w:r>
            <w:r w:rsidRPr="00F26494">
              <w:rPr>
                <w:rFonts w:ascii="Book Antiqua" w:hAnsi="Book Antiqua" w:cs="Times New Roman"/>
                <w:sz w:val="24"/>
                <w:szCs w:val="24"/>
              </w:rPr>
              <w:t>=</w:t>
            </w:r>
            <w:r w:rsidR="00561B15" w:rsidRPr="00F26494">
              <w:rPr>
                <w:rFonts w:ascii="Book Antiqua" w:hAnsi="Book Antiqua" w:cs="Times New Roman" w:hint="eastAsia"/>
                <w:sz w:val="24"/>
                <w:szCs w:val="24"/>
                <w:lang w:eastAsia="zh-CN"/>
              </w:rPr>
              <w:t xml:space="preserve"> </w:t>
            </w:r>
            <w:r w:rsidRPr="00F26494">
              <w:rPr>
                <w:rFonts w:ascii="Book Antiqua" w:hAnsi="Book Antiqua" w:cs="Times New Roman"/>
                <w:sz w:val="24"/>
                <w:szCs w:val="24"/>
              </w:rPr>
              <w:t xml:space="preserve">16) </w:t>
            </w:r>
          </w:p>
          <w:p w:rsidR="00F348D6" w:rsidRPr="00F26494" w:rsidRDefault="00F348D6" w:rsidP="00F26494">
            <w:pPr>
              <w:autoSpaceDE w:val="0"/>
              <w:autoSpaceDN w:val="0"/>
              <w:adjustRightInd w:val="0"/>
              <w:spacing w:line="360" w:lineRule="auto"/>
              <w:jc w:val="both"/>
              <w:rPr>
                <w:rFonts w:ascii="Book Antiqua" w:hAnsi="Book Antiqua" w:cs="Times New Roman"/>
                <w:sz w:val="24"/>
                <w:szCs w:val="24"/>
              </w:rPr>
            </w:pPr>
            <w:r w:rsidRPr="00F26494">
              <w:rPr>
                <w:rFonts w:ascii="Book Antiqua" w:hAnsi="Book Antiqua" w:cs="Times New Roman"/>
                <w:sz w:val="24"/>
                <w:szCs w:val="24"/>
              </w:rPr>
              <w:t>Pharmacotherapy (</w:t>
            </w:r>
            <w:r w:rsidRPr="00F26494">
              <w:rPr>
                <w:rFonts w:ascii="Book Antiqua" w:hAnsi="Book Antiqua" w:cs="Times New Roman"/>
                <w:i/>
                <w:sz w:val="24"/>
                <w:szCs w:val="24"/>
              </w:rPr>
              <w:t>n</w:t>
            </w:r>
            <w:r w:rsidR="00561B15" w:rsidRPr="00F26494">
              <w:rPr>
                <w:rFonts w:ascii="Book Antiqua" w:hAnsi="Book Antiqua" w:cs="Times New Roman" w:hint="eastAsia"/>
                <w:sz w:val="24"/>
                <w:szCs w:val="24"/>
                <w:lang w:eastAsia="zh-CN"/>
              </w:rPr>
              <w:t xml:space="preserve"> </w:t>
            </w:r>
            <w:r w:rsidRPr="00F26494">
              <w:rPr>
                <w:rFonts w:ascii="Book Antiqua" w:hAnsi="Book Antiqua" w:cs="Times New Roman"/>
                <w:sz w:val="24"/>
                <w:szCs w:val="24"/>
              </w:rPr>
              <w:t>=</w:t>
            </w:r>
            <w:r w:rsidR="00561B15" w:rsidRPr="00F26494">
              <w:rPr>
                <w:rFonts w:ascii="Book Antiqua" w:hAnsi="Book Antiqua" w:cs="Times New Roman" w:hint="eastAsia"/>
                <w:sz w:val="24"/>
                <w:szCs w:val="24"/>
                <w:lang w:eastAsia="zh-CN"/>
              </w:rPr>
              <w:t xml:space="preserve"> </w:t>
            </w:r>
            <w:r w:rsidRPr="00F26494">
              <w:rPr>
                <w:rFonts w:ascii="Book Antiqua" w:hAnsi="Book Antiqua" w:cs="Times New Roman"/>
                <w:sz w:val="24"/>
                <w:szCs w:val="24"/>
              </w:rPr>
              <w:t>16)</w:t>
            </w:r>
          </w:p>
          <w:p w:rsidR="00F348D6" w:rsidRPr="00F26494" w:rsidRDefault="00F348D6" w:rsidP="00F26494">
            <w:pPr>
              <w:spacing w:line="360" w:lineRule="auto"/>
              <w:jc w:val="both"/>
              <w:rPr>
                <w:rFonts w:ascii="Book Antiqua" w:hAnsi="Book Antiqua" w:cs="Times New Roman"/>
                <w:sz w:val="24"/>
                <w:szCs w:val="24"/>
              </w:rPr>
            </w:pPr>
          </w:p>
        </w:tc>
        <w:tc>
          <w:tcPr>
            <w:tcW w:w="850" w:type="dxa"/>
          </w:tcPr>
          <w:p w:rsidR="00F348D6" w:rsidRPr="00F26494" w:rsidRDefault="00561B15"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0.9</w:t>
            </w:r>
            <w:r w:rsidRPr="00F26494">
              <w:rPr>
                <w:rFonts w:ascii="Book Antiqua" w:hAnsi="Book Antiqua" w:cs="Times New Roman" w:hint="eastAsia"/>
                <w:sz w:val="24"/>
                <w:szCs w:val="24"/>
                <w:lang w:eastAsia="zh-CN"/>
              </w:rPr>
              <w:t xml:space="preserve"> </w:t>
            </w:r>
            <w:r w:rsidR="00F348D6" w:rsidRPr="00F26494">
              <w:rPr>
                <w:rFonts w:ascii="Book Antiqua" w:hAnsi="Book Antiqua" w:cs="Times New Roman"/>
                <w:sz w:val="24"/>
                <w:szCs w:val="24"/>
              </w:rPr>
              <w:t>±</w:t>
            </w:r>
            <w:r w:rsidRPr="00F26494">
              <w:rPr>
                <w:rFonts w:ascii="Book Antiqua" w:hAnsi="Book Antiqua" w:cs="Times New Roman" w:hint="eastAsia"/>
                <w:sz w:val="24"/>
                <w:szCs w:val="24"/>
                <w:lang w:eastAsia="zh-CN"/>
              </w:rPr>
              <w:t xml:space="preserve"> </w:t>
            </w:r>
            <w:r w:rsidR="00F348D6" w:rsidRPr="00F26494">
              <w:rPr>
                <w:rFonts w:ascii="Book Antiqua" w:hAnsi="Book Antiqua" w:cs="Times New Roman"/>
                <w:sz w:val="24"/>
                <w:szCs w:val="24"/>
              </w:rPr>
              <w:t>0.7</w:t>
            </w:r>
          </w:p>
        </w:tc>
        <w:tc>
          <w:tcPr>
            <w:tcW w:w="851" w:type="dxa"/>
          </w:tcPr>
          <w:p w:rsidR="00F348D6" w:rsidRPr="00F26494" w:rsidRDefault="00F348D6" w:rsidP="00155695">
            <w:pPr>
              <w:spacing w:line="360" w:lineRule="auto"/>
              <w:ind w:left="240" w:hangingChars="100" w:hanging="240"/>
              <w:jc w:val="both"/>
              <w:rPr>
                <w:rFonts w:ascii="Book Antiqua" w:hAnsi="Book Antiqua" w:cs="Times New Roman"/>
                <w:sz w:val="24"/>
                <w:szCs w:val="24"/>
              </w:rPr>
            </w:pPr>
            <w:r w:rsidRPr="00F26494">
              <w:rPr>
                <w:rFonts w:ascii="Book Antiqua" w:hAnsi="Book Antiqua" w:cs="Times New Roman"/>
                <w:sz w:val="24"/>
                <w:szCs w:val="24"/>
              </w:rPr>
              <w:t>1.4</w:t>
            </w:r>
            <w:r w:rsidR="00DA1054" w:rsidRPr="00F26494">
              <w:rPr>
                <w:rFonts w:ascii="Book Antiqua" w:hAnsi="Book Antiqua" w:cs="Times New Roman" w:hint="eastAsia"/>
                <w:sz w:val="24"/>
                <w:szCs w:val="24"/>
                <w:lang w:eastAsia="zh-CN"/>
              </w:rPr>
              <w:t xml:space="preserve"> </w:t>
            </w:r>
            <w:r w:rsidRPr="00F26494">
              <w:rPr>
                <w:rFonts w:ascii="Book Antiqua" w:hAnsi="Book Antiqua" w:cs="Times New Roman"/>
                <w:sz w:val="24"/>
                <w:szCs w:val="24"/>
              </w:rPr>
              <w:t>± 1.5</w:t>
            </w:r>
          </w:p>
        </w:tc>
        <w:tc>
          <w:tcPr>
            <w:tcW w:w="850"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0.4</w:t>
            </w:r>
            <w:r w:rsidR="00DA1054" w:rsidRPr="00F26494">
              <w:rPr>
                <w:rFonts w:ascii="Book Antiqua" w:hAnsi="Book Antiqua" w:cs="Times New Roman" w:hint="eastAsia"/>
                <w:sz w:val="24"/>
                <w:szCs w:val="24"/>
                <w:lang w:eastAsia="zh-CN"/>
              </w:rPr>
              <w:t xml:space="preserve"> </w:t>
            </w:r>
            <w:r w:rsidRPr="00F26494">
              <w:rPr>
                <w:rFonts w:ascii="Book Antiqua" w:hAnsi="Book Antiqua" w:cs="Times New Roman"/>
                <w:sz w:val="24"/>
                <w:szCs w:val="24"/>
              </w:rPr>
              <w:t>±</w:t>
            </w:r>
            <w:r w:rsidR="00DA1054" w:rsidRPr="00F26494">
              <w:rPr>
                <w:rFonts w:ascii="Book Antiqua" w:hAnsi="Book Antiqua" w:cs="Times New Roman" w:hint="eastAsia"/>
                <w:sz w:val="24"/>
                <w:szCs w:val="24"/>
                <w:lang w:eastAsia="zh-CN"/>
              </w:rPr>
              <w:t xml:space="preserve"> </w:t>
            </w:r>
            <w:r w:rsidRPr="00F26494">
              <w:rPr>
                <w:rFonts w:ascii="Book Antiqua" w:hAnsi="Book Antiqua" w:cs="Times New Roman"/>
                <w:sz w:val="24"/>
                <w:szCs w:val="24"/>
              </w:rPr>
              <w:t xml:space="preserve"> 0.6</w:t>
            </w:r>
          </w:p>
        </w:tc>
        <w:tc>
          <w:tcPr>
            <w:tcW w:w="851"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0.2 ±</w:t>
            </w:r>
            <w:r w:rsidR="00DA1054" w:rsidRPr="00F26494">
              <w:rPr>
                <w:rFonts w:ascii="Book Antiqua" w:hAnsi="Book Antiqua" w:cs="Times New Roman" w:hint="eastAsia"/>
                <w:sz w:val="24"/>
                <w:szCs w:val="24"/>
                <w:lang w:eastAsia="zh-CN"/>
              </w:rPr>
              <w:t xml:space="preserve"> </w:t>
            </w:r>
            <w:r w:rsidRPr="00F26494">
              <w:rPr>
                <w:rFonts w:ascii="Book Antiqua" w:hAnsi="Book Antiqua" w:cs="Times New Roman"/>
                <w:sz w:val="24"/>
                <w:szCs w:val="24"/>
              </w:rPr>
              <w:t>0.4</w:t>
            </w:r>
          </w:p>
        </w:tc>
        <w:tc>
          <w:tcPr>
            <w:tcW w:w="850"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2.4 ±</w:t>
            </w:r>
            <w:r w:rsidR="00DA1054" w:rsidRPr="00F26494">
              <w:rPr>
                <w:rFonts w:ascii="Book Antiqua" w:hAnsi="Book Antiqua" w:cs="Times New Roman" w:hint="eastAsia"/>
                <w:sz w:val="24"/>
                <w:szCs w:val="24"/>
                <w:lang w:eastAsia="zh-CN"/>
              </w:rPr>
              <w:t xml:space="preserve"> </w:t>
            </w:r>
            <w:r w:rsidRPr="00F26494">
              <w:rPr>
                <w:rFonts w:ascii="Book Antiqua" w:hAnsi="Book Antiqua" w:cs="Times New Roman"/>
                <w:sz w:val="24"/>
                <w:szCs w:val="24"/>
              </w:rPr>
              <w:t>1.4</w:t>
            </w:r>
          </w:p>
        </w:tc>
        <w:tc>
          <w:tcPr>
            <w:tcW w:w="993" w:type="dxa"/>
          </w:tcPr>
          <w:p w:rsidR="00F348D6" w:rsidRPr="00F26494" w:rsidRDefault="00DA1054"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2.8 ±</w:t>
            </w:r>
            <w:r w:rsidRPr="00F26494">
              <w:rPr>
                <w:rFonts w:ascii="Book Antiqua" w:hAnsi="Book Antiqua" w:cs="Times New Roman" w:hint="eastAsia"/>
                <w:sz w:val="24"/>
                <w:szCs w:val="24"/>
                <w:lang w:eastAsia="zh-CN"/>
              </w:rPr>
              <w:t xml:space="preserve"> </w:t>
            </w:r>
            <w:r w:rsidR="00F348D6" w:rsidRPr="00F26494">
              <w:rPr>
                <w:rFonts w:ascii="Book Antiqua" w:hAnsi="Book Antiqua" w:cs="Times New Roman"/>
                <w:sz w:val="24"/>
                <w:szCs w:val="24"/>
              </w:rPr>
              <w:t>1.2</w:t>
            </w:r>
          </w:p>
        </w:tc>
        <w:tc>
          <w:tcPr>
            <w:tcW w:w="850"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1.7 ±</w:t>
            </w:r>
            <w:r w:rsidR="00DA1054" w:rsidRPr="00F26494">
              <w:rPr>
                <w:rFonts w:ascii="Book Antiqua" w:hAnsi="Book Antiqua" w:cs="Times New Roman" w:hint="eastAsia"/>
                <w:sz w:val="24"/>
                <w:szCs w:val="24"/>
                <w:lang w:eastAsia="zh-CN"/>
              </w:rPr>
              <w:t xml:space="preserve"> </w:t>
            </w:r>
            <w:r w:rsidRPr="00F26494">
              <w:rPr>
                <w:rFonts w:ascii="Book Antiqua" w:hAnsi="Book Antiqua" w:cs="Times New Roman"/>
                <w:sz w:val="24"/>
                <w:szCs w:val="24"/>
              </w:rPr>
              <w:t>1.4</w:t>
            </w:r>
          </w:p>
        </w:tc>
        <w:tc>
          <w:tcPr>
            <w:tcW w:w="851"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1.2 ±</w:t>
            </w:r>
            <w:r w:rsidR="00DA1054" w:rsidRPr="00F26494">
              <w:rPr>
                <w:rFonts w:ascii="Book Antiqua" w:hAnsi="Book Antiqua" w:cs="Times New Roman" w:hint="eastAsia"/>
                <w:sz w:val="24"/>
                <w:szCs w:val="24"/>
                <w:lang w:eastAsia="zh-CN"/>
              </w:rPr>
              <w:t xml:space="preserve"> </w:t>
            </w:r>
            <w:r w:rsidRPr="00F26494">
              <w:rPr>
                <w:rFonts w:ascii="Book Antiqua" w:hAnsi="Book Antiqua" w:cs="Times New Roman"/>
                <w:sz w:val="24"/>
                <w:szCs w:val="24"/>
              </w:rPr>
              <w:t>0.9</w:t>
            </w:r>
          </w:p>
        </w:tc>
        <w:tc>
          <w:tcPr>
            <w:tcW w:w="3544" w:type="dxa"/>
          </w:tcPr>
          <w:p w:rsidR="00421D9A"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Reducttion in symptom and</w:t>
            </w:r>
          </w:p>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 xml:space="preserve">medication scores and </w:t>
            </w:r>
          </w:p>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 xml:space="preserve">visual analog scores with </w:t>
            </w:r>
          </w:p>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both SCIT and SLIT</w:t>
            </w:r>
          </w:p>
        </w:tc>
      </w:tr>
      <w:tr w:rsidR="00F348D6" w:rsidRPr="00F26494" w:rsidTr="00DA1054">
        <w:tc>
          <w:tcPr>
            <w:tcW w:w="1101" w:type="dxa"/>
          </w:tcPr>
          <w:p w:rsidR="00F348D6" w:rsidRPr="00F26494" w:rsidRDefault="00DA1054" w:rsidP="00F26494">
            <w:pPr>
              <w:spacing w:line="360" w:lineRule="auto"/>
              <w:jc w:val="both"/>
              <w:rPr>
                <w:rFonts w:ascii="Book Antiqua" w:hAnsi="Book Antiqua" w:cs="Times New Roman"/>
                <w:sz w:val="24"/>
                <w:szCs w:val="24"/>
                <w:lang w:eastAsia="zh-CN"/>
              </w:rPr>
            </w:pPr>
            <w:r w:rsidRPr="00F26494">
              <w:rPr>
                <w:rFonts w:ascii="Book Antiqua" w:hAnsi="Book Antiqua" w:cs="Times New Roman"/>
                <w:sz w:val="24"/>
                <w:szCs w:val="24"/>
              </w:rPr>
              <w:t>Kele</w:t>
            </w:r>
            <w:r w:rsidRPr="00F26494">
              <w:rPr>
                <w:rFonts w:ascii="Book Antiqua" w:hAnsi="Book Antiqua" w:cs="Times New Roman" w:hint="eastAsia"/>
                <w:sz w:val="24"/>
                <w:szCs w:val="24"/>
                <w:lang w:eastAsia="zh-CN"/>
              </w:rPr>
              <w:t>s</w:t>
            </w:r>
            <w:r w:rsidR="00F348D6" w:rsidRPr="00F26494">
              <w:rPr>
                <w:rFonts w:ascii="Book Antiqua" w:hAnsi="Book Antiqua" w:cs="Times New Roman"/>
                <w:sz w:val="24"/>
                <w:szCs w:val="24"/>
              </w:rPr>
              <w:t xml:space="preserve"> </w:t>
            </w:r>
            <w:r w:rsidR="00F348D6" w:rsidRPr="00F26494">
              <w:rPr>
                <w:rFonts w:ascii="Book Antiqua" w:hAnsi="Book Antiqua" w:cs="Times New Roman"/>
                <w:i/>
                <w:sz w:val="24"/>
                <w:szCs w:val="24"/>
              </w:rPr>
              <w:t>et al</w:t>
            </w:r>
            <w:r w:rsidRPr="00F26494">
              <w:rPr>
                <w:rFonts w:ascii="Book Antiqua" w:hAnsi="Book Antiqua" w:cs="Times New Roman" w:hint="eastAsia"/>
                <w:sz w:val="24"/>
                <w:szCs w:val="24"/>
                <w:vertAlign w:val="superscript"/>
                <w:lang w:eastAsia="zh-CN"/>
              </w:rPr>
              <w:t>[31]</w:t>
            </w:r>
          </w:p>
        </w:tc>
        <w:tc>
          <w:tcPr>
            <w:tcW w:w="850"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2011</w:t>
            </w:r>
          </w:p>
        </w:tc>
        <w:tc>
          <w:tcPr>
            <w:tcW w:w="1559"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Open label, randomized, controlled</w:t>
            </w:r>
          </w:p>
        </w:tc>
        <w:tc>
          <w:tcPr>
            <w:tcW w:w="993"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5-12</w:t>
            </w:r>
          </w:p>
        </w:tc>
        <w:tc>
          <w:tcPr>
            <w:tcW w:w="1984"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SCIT (</w:t>
            </w:r>
            <w:r w:rsidRPr="00F26494">
              <w:rPr>
                <w:rFonts w:ascii="Book Antiqua" w:hAnsi="Book Antiqua" w:cs="Times New Roman"/>
                <w:i/>
                <w:sz w:val="24"/>
                <w:szCs w:val="24"/>
              </w:rPr>
              <w:t>n</w:t>
            </w:r>
            <w:r w:rsidR="00561B15" w:rsidRPr="00F26494">
              <w:rPr>
                <w:rFonts w:ascii="Book Antiqua" w:hAnsi="Book Antiqua" w:cs="Times New Roman" w:hint="eastAsia"/>
                <w:sz w:val="24"/>
                <w:szCs w:val="24"/>
                <w:lang w:eastAsia="zh-CN"/>
              </w:rPr>
              <w:t xml:space="preserve"> </w:t>
            </w:r>
            <w:r w:rsidRPr="00F26494">
              <w:rPr>
                <w:rFonts w:ascii="Book Antiqua" w:hAnsi="Book Antiqua" w:cs="Times New Roman"/>
                <w:sz w:val="24"/>
                <w:szCs w:val="24"/>
              </w:rPr>
              <w:t>=</w:t>
            </w:r>
            <w:r w:rsidR="00561B15" w:rsidRPr="00F26494">
              <w:rPr>
                <w:rFonts w:ascii="Book Antiqua" w:hAnsi="Book Antiqua" w:cs="Times New Roman" w:hint="eastAsia"/>
                <w:sz w:val="24"/>
                <w:szCs w:val="24"/>
                <w:lang w:eastAsia="zh-CN"/>
              </w:rPr>
              <w:t xml:space="preserve"> </w:t>
            </w:r>
            <w:r w:rsidRPr="00F26494">
              <w:rPr>
                <w:rFonts w:ascii="Book Antiqua" w:hAnsi="Book Antiqua" w:cs="Times New Roman"/>
                <w:sz w:val="24"/>
                <w:szCs w:val="24"/>
              </w:rPr>
              <w:t>11)</w:t>
            </w:r>
          </w:p>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SLIT (</w:t>
            </w:r>
            <w:r w:rsidRPr="00F26494">
              <w:rPr>
                <w:rFonts w:ascii="Book Antiqua" w:hAnsi="Book Antiqua" w:cs="Times New Roman"/>
                <w:i/>
                <w:sz w:val="24"/>
                <w:szCs w:val="24"/>
              </w:rPr>
              <w:t>n</w:t>
            </w:r>
            <w:r w:rsidR="00561B15" w:rsidRPr="00F26494">
              <w:rPr>
                <w:rFonts w:ascii="Book Antiqua" w:hAnsi="Book Antiqua" w:cs="Times New Roman" w:hint="eastAsia"/>
                <w:sz w:val="24"/>
                <w:szCs w:val="24"/>
                <w:lang w:eastAsia="zh-CN"/>
              </w:rPr>
              <w:t xml:space="preserve"> </w:t>
            </w:r>
            <w:r w:rsidRPr="00F26494">
              <w:rPr>
                <w:rFonts w:ascii="Book Antiqua" w:hAnsi="Book Antiqua" w:cs="Times New Roman"/>
                <w:sz w:val="24"/>
                <w:szCs w:val="24"/>
              </w:rPr>
              <w:t>=</w:t>
            </w:r>
            <w:r w:rsidR="00561B15" w:rsidRPr="00F26494">
              <w:rPr>
                <w:rFonts w:ascii="Book Antiqua" w:hAnsi="Book Antiqua" w:cs="Times New Roman" w:hint="eastAsia"/>
                <w:sz w:val="24"/>
                <w:szCs w:val="24"/>
                <w:lang w:eastAsia="zh-CN"/>
              </w:rPr>
              <w:t xml:space="preserve"> </w:t>
            </w:r>
            <w:r w:rsidRPr="00F26494">
              <w:rPr>
                <w:rFonts w:ascii="Book Antiqua" w:hAnsi="Book Antiqua" w:cs="Times New Roman"/>
                <w:sz w:val="24"/>
                <w:szCs w:val="24"/>
              </w:rPr>
              <w:t>13)</w:t>
            </w:r>
          </w:p>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SCIT plus SLIT (</w:t>
            </w:r>
            <w:r w:rsidRPr="00F26494">
              <w:rPr>
                <w:rFonts w:ascii="Book Antiqua" w:hAnsi="Book Antiqua" w:cs="Times New Roman"/>
                <w:i/>
                <w:sz w:val="24"/>
                <w:szCs w:val="24"/>
              </w:rPr>
              <w:t>n</w:t>
            </w:r>
            <w:r w:rsidR="00561B15" w:rsidRPr="00F26494">
              <w:rPr>
                <w:rFonts w:ascii="Book Antiqua" w:hAnsi="Book Antiqua" w:cs="Times New Roman" w:hint="eastAsia"/>
                <w:sz w:val="24"/>
                <w:szCs w:val="24"/>
                <w:lang w:eastAsia="zh-CN"/>
              </w:rPr>
              <w:t xml:space="preserve"> </w:t>
            </w:r>
            <w:r w:rsidRPr="00F26494">
              <w:rPr>
                <w:rFonts w:ascii="Book Antiqua" w:hAnsi="Book Antiqua" w:cs="Times New Roman"/>
                <w:sz w:val="24"/>
                <w:szCs w:val="24"/>
              </w:rPr>
              <w:t>=</w:t>
            </w:r>
            <w:r w:rsidR="00561B15" w:rsidRPr="00F26494">
              <w:rPr>
                <w:rFonts w:ascii="Book Antiqua" w:hAnsi="Book Antiqua" w:cs="Times New Roman" w:hint="eastAsia"/>
                <w:sz w:val="24"/>
                <w:szCs w:val="24"/>
                <w:lang w:eastAsia="zh-CN"/>
              </w:rPr>
              <w:t xml:space="preserve"> </w:t>
            </w:r>
            <w:r w:rsidRPr="00F26494">
              <w:rPr>
                <w:rFonts w:ascii="Book Antiqua" w:hAnsi="Book Antiqua" w:cs="Times New Roman"/>
                <w:sz w:val="24"/>
                <w:szCs w:val="24"/>
              </w:rPr>
              <w:t>14)</w:t>
            </w:r>
          </w:p>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Pharmacotherapy (</w:t>
            </w:r>
            <w:r w:rsidRPr="00F26494">
              <w:rPr>
                <w:rFonts w:ascii="Book Antiqua" w:hAnsi="Book Antiqua" w:cs="Times New Roman"/>
                <w:i/>
                <w:sz w:val="24"/>
                <w:szCs w:val="24"/>
              </w:rPr>
              <w:t>n</w:t>
            </w:r>
            <w:r w:rsidR="00561B15" w:rsidRPr="00F26494">
              <w:rPr>
                <w:rFonts w:ascii="Book Antiqua" w:hAnsi="Book Antiqua" w:cs="Times New Roman" w:hint="eastAsia"/>
                <w:sz w:val="24"/>
                <w:szCs w:val="24"/>
                <w:lang w:eastAsia="zh-CN"/>
              </w:rPr>
              <w:t xml:space="preserve"> </w:t>
            </w:r>
            <w:r w:rsidRPr="00F26494">
              <w:rPr>
                <w:rFonts w:ascii="Book Antiqua" w:hAnsi="Book Antiqua" w:cs="Times New Roman"/>
                <w:sz w:val="24"/>
                <w:szCs w:val="24"/>
              </w:rPr>
              <w:t>=</w:t>
            </w:r>
            <w:r w:rsidR="00561B15" w:rsidRPr="00F26494">
              <w:rPr>
                <w:rFonts w:ascii="Book Antiqua" w:hAnsi="Book Antiqua" w:cs="Times New Roman" w:hint="eastAsia"/>
                <w:sz w:val="24"/>
                <w:szCs w:val="24"/>
                <w:lang w:eastAsia="zh-CN"/>
              </w:rPr>
              <w:t xml:space="preserve"> </w:t>
            </w:r>
            <w:r w:rsidRPr="00F26494">
              <w:rPr>
                <w:rFonts w:ascii="Book Antiqua" w:hAnsi="Book Antiqua" w:cs="Times New Roman"/>
                <w:sz w:val="24"/>
                <w:szCs w:val="24"/>
              </w:rPr>
              <w:t>12)</w:t>
            </w:r>
          </w:p>
        </w:tc>
        <w:tc>
          <w:tcPr>
            <w:tcW w:w="850"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0.25</w:t>
            </w:r>
          </w:p>
        </w:tc>
        <w:tc>
          <w:tcPr>
            <w:tcW w:w="851"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0.12</w:t>
            </w:r>
          </w:p>
        </w:tc>
        <w:tc>
          <w:tcPr>
            <w:tcW w:w="850"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0</w:t>
            </w:r>
          </w:p>
        </w:tc>
        <w:tc>
          <w:tcPr>
            <w:tcW w:w="851"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0</w:t>
            </w:r>
          </w:p>
        </w:tc>
        <w:tc>
          <w:tcPr>
            <w:tcW w:w="850"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0.52</w:t>
            </w:r>
          </w:p>
        </w:tc>
        <w:tc>
          <w:tcPr>
            <w:tcW w:w="993"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0.69</w:t>
            </w:r>
          </w:p>
        </w:tc>
        <w:tc>
          <w:tcPr>
            <w:tcW w:w="850"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0.06</w:t>
            </w:r>
          </w:p>
        </w:tc>
        <w:tc>
          <w:tcPr>
            <w:tcW w:w="851"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0.23</w:t>
            </w:r>
          </w:p>
        </w:tc>
        <w:tc>
          <w:tcPr>
            <w:tcW w:w="3544"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 xml:space="preserve">Reduction in symptom scores </w:t>
            </w:r>
          </w:p>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 xml:space="preserve">and visual analog scores </w:t>
            </w:r>
          </w:p>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with both SCIT and SLIT</w:t>
            </w:r>
          </w:p>
        </w:tc>
      </w:tr>
      <w:tr w:rsidR="00F348D6" w:rsidRPr="00F26494" w:rsidTr="00DA1054">
        <w:tc>
          <w:tcPr>
            <w:tcW w:w="1101" w:type="dxa"/>
          </w:tcPr>
          <w:p w:rsidR="00F348D6" w:rsidRPr="00F26494" w:rsidRDefault="00F348D6" w:rsidP="00F26494">
            <w:pPr>
              <w:spacing w:line="360" w:lineRule="auto"/>
              <w:jc w:val="both"/>
              <w:rPr>
                <w:rFonts w:ascii="Book Antiqua" w:hAnsi="Book Antiqua" w:cs="Times New Roman"/>
                <w:sz w:val="24"/>
                <w:szCs w:val="24"/>
                <w:lang w:eastAsia="zh-CN"/>
              </w:rPr>
            </w:pPr>
            <w:r w:rsidRPr="00F26494">
              <w:rPr>
                <w:rFonts w:ascii="Book Antiqua" w:hAnsi="Book Antiqua" w:cs="Times New Roman"/>
                <w:sz w:val="24"/>
                <w:szCs w:val="24"/>
              </w:rPr>
              <w:t xml:space="preserve">Yukselen </w:t>
            </w:r>
            <w:r w:rsidRPr="00F26494">
              <w:rPr>
                <w:rFonts w:ascii="Book Antiqua" w:hAnsi="Book Antiqua" w:cs="Times New Roman"/>
                <w:i/>
                <w:sz w:val="24"/>
                <w:szCs w:val="24"/>
              </w:rPr>
              <w:t>et al</w:t>
            </w:r>
            <w:r w:rsidR="00DA1054" w:rsidRPr="00F26494">
              <w:rPr>
                <w:rFonts w:ascii="Book Antiqua" w:hAnsi="Book Antiqua" w:cs="Times New Roman" w:hint="eastAsia"/>
                <w:sz w:val="24"/>
                <w:szCs w:val="24"/>
                <w:vertAlign w:val="superscript"/>
                <w:lang w:eastAsia="zh-CN"/>
              </w:rPr>
              <w:t>[32]</w:t>
            </w:r>
          </w:p>
        </w:tc>
        <w:tc>
          <w:tcPr>
            <w:tcW w:w="850"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2012</w:t>
            </w:r>
          </w:p>
        </w:tc>
        <w:tc>
          <w:tcPr>
            <w:tcW w:w="1559" w:type="dxa"/>
          </w:tcPr>
          <w:p w:rsidR="00F348D6" w:rsidRPr="00F26494" w:rsidRDefault="00F348D6" w:rsidP="00F26494">
            <w:pPr>
              <w:autoSpaceDE w:val="0"/>
              <w:autoSpaceDN w:val="0"/>
              <w:adjustRightInd w:val="0"/>
              <w:spacing w:line="360" w:lineRule="auto"/>
              <w:jc w:val="both"/>
              <w:rPr>
                <w:rFonts w:ascii="Book Antiqua" w:hAnsi="Book Antiqua" w:cs="Times New Roman"/>
                <w:sz w:val="24"/>
                <w:szCs w:val="24"/>
              </w:rPr>
            </w:pPr>
            <w:r w:rsidRPr="00F26494">
              <w:rPr>
                <w:rFonts w:ascii="Book Antiqua" w:hAnsi="Book Antiqua" w:cs="Times New Roman"/>
                <w:sz w:val="24"/>
                <w:szCs w:val="24"/>
              </w:rPr>
              <w:t>Randomized, double-blind,</w:t>
            </w:r>
          </w:p>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 xml:space="preserve">double-dummy, </w:t>
            </w:r>
          </w:p>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placebo-controlled</w:t>
            </w:r>
          </w:p>
        </w:tc>
        <w:tc>
          <w:tcPr>
            <w:tcW w:w="993"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6-14</w:t>
            </w:r>
          </w:p>
        </w:tc>
        <w:tc>
          <w:tcPr>
            <w:tcW w:w="1984"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SCIT (</w:t>
            </w:r>
            <w:r w:rsidRPr="00F26494">
              <w:rPr>
                <w:rFonts w:ascii="Book Antiqua" w:hAnsi="Book Antiqua" w:cs="Times New Roman"/>
                <w:i/>
                <w:iCs/>
                <w:sz w:val="24"/>
                <w:szCs w:val="24"/>
              </w:rPr>
              <w:t xml:space="preserve">n </w:t>
            </w:r>
            <w:r w:rsidRPr="00F26494">
              <w:rPr>
                <w:rFonts w:ascii="Book Antiqua" w:hAnsi="Book Antiqua" w:cs="Times New Roman"/>
                <w:sz w:val="24"/>
                <w:szCs w:val="24"/>
              </w:rPr>
              <w:t>= 10)</w:t>
            </w:r>
          </w:p>
          <w:p w:rsidR="00F348D6" w:rsidRPr="00F26494" w:rsidRDefault="00F348D6" w:rsidP="00F26494">
            <w:pPr>
              <w:autoSpaceDE w:val="0"/>
              <w:autoSpaceDN w:val="0"/>
              <w:adjustRightInd w:val="0"/>
              <w:spacing w:line="360" w:lineRule="auto"/>
              <w:jc w:val="both"/>
              <w:rPr>
                <w:rFonts w:ascii="Book Antiqua" w:hAnsi="Book Antiqua" w:cs="Times New Roman"/>
                <w:sz w:val="24"/>
                <w:szCs w:val="24"/>
              </w:rPr>
            </w:pPr>
            <w:r w:rsidRPr="00F26494">
              <w:rPr>
                <w:rFonts w:ascii="Book Antiqua" w:hAnsi="Book Antiqua" w:cs="Times New Roman"/>
                <w:sz w:val="24"/>
                <w:szCs w:val="24"/>
              </w:rPr>
              <w:t>SLIT (</w:t>
            </w:r>
            <w:r w:rsidRPr="00F26494">
              <w:rPr>
                <w:rFonts w:ascii="Book Antiqua" w:hAnsi="Book Antiqua" w:cs="Times New Roman"/>
                <w:i/>
                <w:iCs/>
                <w:sz w:val="24"/>
                <w:szCs w:val="24"/>
              </w:rPr>
              <w:t xml:space="preserve">n </w:t>
            </w:r>
            <w:r w:rsidRPr="00F26494">
              <w:rPr>
                <w:rFonts w:ascii="Book Antiqua" w:hAnsi="Book Antiqua" w:cs="Times New Roman"/>
                <w:sz w:val="24"/>
                <w:szCs w:val="24"/>
              </w:rPr>
              <w:t>=</w:t>
            </w:r>
            <w:r w:rsidR="00DA1054" w:rsidRPr="00F26494">
              <w:rPr>
                <w:rFonts w:ascii="Book Antiqua" w:hAnsi="Book Antiqua" w:cs="Times New Roman" w:hint="eastAsia"/>
                <w:sz w:val="24"/>
                <w:szCs w:val="24"/>
                <w:lang w:eastAsia="zh-CN"/>
              </w:rPr>
              <w:t xml:space="preserve"> </w:t>
            </w:r>
            <w:r w:rsidRPr="00F26494">
              <w:rPr>
                <w:rFonts w:ascii="Book Antiqua" w:hAnsi="Book Antiqua" w:cs="Times New Roman"/>
                <w:sz w:val="24"/>
                <w:szCs w:val="24"/>
              </w:rPr>
              <w:t xml:space="preserve">11) </w:t>
            </w:r>
          </w:p>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Placebo (</w:t>
            </w:r>
            <w:r w:rsidRPr="00F26494">
              <w:rPr>
                <w:rFonts w:ascii="Book Antiqua" w:hAnsi="Book Antiqua" w:cs="Times New Roman"/>
                <w:i/>
                <w:iCs/>
                <w:sz w:val="24"/>
                <w:szCs w:val="24"/>
              </w:rPr>
              <w:t xml:space="preserve">n </w:t>
            </w:r>
            <w:r w:rsidRPr="00F26494">
              <w:rPr>
                <w:rFonts w:ascii="Book Antiqua" w:hAnsi="Book Antiqua" w:cs="Times New Roman"/>
                <w:sz w:val="24"/>
                <w:szCs w:val="24"/>
              </w:rPr>
              <w:t>=10 )</w:t>
            </w:r>
          </w:p>
        </w:tc>
        <w:tc>
          <w:tcPr>
            <w:tcW w:w="850"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2.4</w:t>
            </w:r>
          </w:p>
        </w:tc>
        <w:tc>
          <w:tcPr>
            <w:tcW w:w="851"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3.7</w:t>
            </w:r>
          </w:p>
        </w:tc>
        <w:tc>
          <w:tcPr>
            <w:tcW w:w="850"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1</w:t>
            </w:r>
          </w:p>
        </w:tc>
        <w:tc>
          <w:tcPr>
            <w:tcW w:w="851"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2.7</w:t>
            </w:r>
          </w:p>
        </w:tc>
        <w:tc>
          <w:tcPr>
            <w:tcW w:w="850"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2.3</w:t>
            </w:r>
          </w:p>
        </w:tc>
        <w:tc>
          <w:tcPr>
            <w:tcW w:w="993"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2.3</w:t>
            </w:r>
          </w:p>
        </w:tc>
        <w:tc>
          <w:tcPr>
            <w:tcW w:w="850"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1.0</w:t>
            </w:r>
          </w:p>
        </w:tc>
        <w:tc>
          <w:tcPr>
            <w:tcW w:w="851"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1.7</w:t>
            </w:r>
          </w:p>
        </w:tc>
        <w:tc>
          <w:tcPr>
            <w:tcW w:w="3544" w:type="dxa"/>
          </w:tcPr>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 xml:space="preserve">Only SCIT was found </w:t>
            </w:r>
          </w:p>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 xml:space="preserve">superior to placebo on </w:t>
            </w:r>
          </w:p>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 xml:space="preserve">reduction of </w:t>
            </w:r>
          </w:p>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symptom and medication</w:t>
            </w:r>
          </w:p>
          <w:p w:rsidR="00F348D6" w:rsidRPr="00F26494" w:rsidRDefault="00F348D6" w:rsidP="00F26494">
            <w:pPr>
              <w:spacing w:line="360" w:lineRule="auto"/>
              <w:jc w:val="both"/>
              <w:rPr>
                <w:rFonts w:ascii="Book Antiqua" w:hAnsi="Book Antiqua" w:cs="Times New Roman"/>
                <w:sz w:val="24"/>
                <w:szCs w:val="24"/>
              </w:rPr>
            </w:pPr>
            <w:r w:rsidRPr="00F26494">
              <w:rPr>
                <w:rFonts w:ascii="Book Antiqua" w:hAnsi="Book Antiqua" w:cs="Times New Roman"/>
                <w:sz w:val="24"/>
                <w:szCs w:val="24"/>
              </w:rPr>
              <w:t>scores.</w:t>
            </w:r>
          </w:p>
        </w:tc>
      </w:tr>
    </w:tbl>
    <w:p w:rsidR="00F348D6" w:rsidRPr="00F26494" w:rsidRDefault="00CF0AFF" w:rsidP="00F26494">
      <w:pPr>
        <w:pStyle w:val="ListParagraph"/>
        <w:spacing w:after="0" w:line="360" w:lineRule="auto"/>
        <w:ind w:left="0"/>
        <w:jc w:val="both"/>
        <w:rPr>
          <w:rFonts w:ascii="Book Antiqua" w:hAnsi="Book Antiqua"/>
          <w:sz w:val="24"/>
          <w:szCs w:val="24"/>
          <w:lang w:eastAsia="zh-CN"/>
        </w:rPr>
      </w:pPr>
      <w:r w:rsidRPr="00F26494">
        <w:rPr>
          <w:rFonts w:ascii="Book Antiqua" w:hAnsi="Book Antiqua" w:hint="eastAsia"/>
          <w:sz w:val="24"/>
          <w:szCs w:val="24"/>
          <w:vertAlign w:val="superscript"/>
          <w:lang w:eastAsia="zh-CN"/>
        </w:rPr>
        <w:t>1</w:t>
      </w:r>
      <w:r w:rsidR="00F348D6" w:rsidRPr="00F26494">
        <w:rPr>
          <w:rFonts w:ascii="Book Antiqua" w:hAnsi="Book Antiqua"/>
          <w:sz w:val="24"/>
          <w:szCs w:val="24"/>
        </w:rPr>
        <w:t>All studies used HDM immunotherapy.</w:t>
      </w:r>
      <w:r w:rsidRPr="00F26494">
        <w:rPr>
          <w:rFonts w:ascii="Book Antiqua" w:hAnsi="Book Antiqua" w:hint="eastAsia"/>
          <w:sz w:val="24"/>
          <w:szCs w:val="24"/>
          <w:lang w:eastAsia="zh-CN"/>
        </w:rPr>
        <w:t xml:space="preserve"> </w:t>
      </w:r>
      <w:r w:rsidRPr="00F26494">
        <w:rPr>
          <w:rFonts w:ascii="Book Antiqua" w:hAnsi="Book Antiqua" w:cs="Times New Roman"/>
          <w:sz w:val="24"/>
          <w:szCs w:val="24"/>
        </w:rPr>
        <w:t>SCIT</w:t>
      </w:r>
      <w:r w:rsidRPr="00F26494">
        <w:rPr>
          <w:rFonts w:ascii="Book Antiqua" w:hAnsi="Book Antiqua" w:cs="Times New Roman" w:hint="eastAsia"/>
          <w:sz w:val="24"/>
          <w:szCs w:val="24"/>
          <w:lang w:eastAsia="zh-CN"/>
        </w:rPr>
        <w:t xml:space="preserve"> : </w:t>
      </w:r>
      <w:r w:rsidRPr="00F26494">
        <w:rPr>
          <w:rFonts w:ascii="Book Antiqua" w:hAnsi="Book Antiqua" w:cs="Times New Roman"/>
          <w:sz w:val="24"/>
          <w:szCs w:val="24"/>
          <w:lang w:eastAsia="zh-CN"/>
        </w:rPr>
        <w:t>S</w:t>
      </w:r>
      <w:r w:rsidRPr="00F26494">
        <w:rPr>
          <w:rFonts w:ascii="Book Antiqua" w:hAnsi="Book Antiqua" w:cs="AdvTT35fd26db"/>
          <w:sz w:val="24"/>
          <w:szCs w:val="24"/>
        </w:rPr>
        <w:t>ubcutaneous immunotherapy</w:t>
      </w:r>
      <w:r w:rsidRPr="00F26494">
        <w:rPr>
          <w:rFonts w:ascii="Book Antiqua" w:hAnsi="Book Antiqua" w:cs="Times New Roman" w:hint="eastAsia"/>
          <w:sz w:val="24"/>
          <w:szCs w:val="24"/>
          <w:lang w:eastAsia="zh-CN"/>
        </w:rPr>
        <w:t xml:space="preserve">; </w:t>
      </w:r>
      <w:r w:rsidRPr="00F26494">
        <w:rPr>
          <w:rFonts w:ascii="Book Antiqua" w:hAnsi="Book Antiqua" w:cs="Times New Roman"/>
          <w:sz w:val="24"/>
          <w:szCs w:val="24"/>
        </w:rPr>
        <w:t>SLIT</w:t>
      </w:r>
      <w:r w:rsidRPr="00F26494">
        <w:rPr>
          <w:rFonts w:ascii="Book Antiqua" w:hAnsi="Book Antiqua" w:cs="Times New Roman" w:hint="eastAsia"/>
          <w:sz w:val="24"/>
          <w:szCs w:val="24"/>
          <w:lang w:eastAsia="zh-CN"/>
        </w:rPr>
        <w:t>:</w:t>
      </w:r>
      <w:r w:rsidRPr="00F26494">
        <w:rPr>
          <w:rFonts w:ascii="Book Antiqua" w:hAnsi="Book Antiqua" w:cs="Times New Roman"/>
          <w:sz w:val="24"/>
          <w:szCs w:val="24"/>
        </w:rPr>
        <w:t xml:space="preserve"> </w:t>
      </w:r>
      <w:r w:rsidRPr="00F26494">
        <w:rPr>
          <w:rFonts w:ascii="Book Antiqua" w:hAnsi="Book Antiqua" w:cs="AdvTT35fd26db"/>
          <w:sz w:val="24"/>
          <w:szCs w:val="24"/>
        </w:rPr>
        <w:t>Sublingual immunotherapy</w:t>
      </w:r>
      <w:r w:rsidR="00155695">
        <w:rPr>
          <w:rFonts w:ascii="Book Antiqua" w:hAnsi="Book Antiqua" w:cs="AdvTT35fd26db" w:hint="eastAsia"/>
          <w:sz w:val="24"/>
          <w:szCs w:val="24"/>
          <w:lang w:eastAsia="zh-CN"/>
        </w:rPr>
        <w:t>.</w:t>
      </w:r>
    </w:p>
    <w:p w:rsidR="0009542E" w:rsidRPr="00F26494" w:rsidRDefault="0009542E" w:rsidP="00F26494">
      <w:pPr>
        <w:spacing w:after="0" w:line="360" w:lineRule="auto"/>
        <w:jc w:val="both"/>
        <w:rPr>
          <w:rFonts w:ascii="Book Antiqua" w:hAnsi="Book Antiqua" w:cs="Arial"/>
          <w:sz w:val="24"/>
          <w:szCs w:val="24"/>
        </w:rPr>
      </w:pPr>
    </w:p>
    <w:sectPr w:rsidR="0009542E" w:rsidRPr="00F26494" w:rsidSect="0006095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D77" w:rsidRDefault="00455D77" w:rsidP="00CE32D4">
      <w:pPr>
        <w:spacing w:after="0" w:line="240" w:lineRule="auto"/>
      </w:pPr>
      <w:r>
        <w:separator/>
      </w:r>
    </w:p>
  </w:endnote>
  <w:endnote w:type="continuationSeparator" w:id="0">
    <w:p w:rsidR="00455D77" w:rsidRDefault="00455D77" w:rsidP="00CE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AdvTT35fd26db">
    <w:altName w:val="Times New Roman"/>
    <w:panose1 w:val="00000000000000000000"/>
    <w:charset w:val="00"/>
    <w:family w:val="roman"/>
    <w:notTrueType/>
    <w:pitch w:val="default"/>
    <w:sig w:usb0="00000003" w:usb1="00000000" w:usb2="00000000" w:usb3="00000000" w:csb0="00000001" w:csb1="00000000"/>
  </w:font>
  <w:font w:name="AdvAgfaRS">
    <w:altName w:val="Times New Roman"/>
    <w:panose1 w:val="00000000000000000000"/>
    <w:charset w:val="00"/>
    <w:family w:val="roman"/>
    <w:notTrueType/>
    <w:pitch w:val="default"/>
    <w:sig w:usb0="00000003" w:usb1="00000000" w:usb2="00000000" w:usb3="00000000" w:csb0="00000001" w:csb1="00000000"/>
  </w:font>
  <w:font w:name="AdvOT635f2c37">
    <w:altName w:val="Times New Roman"/>
    <w:panose1 w:val="00000000000000000000"/>
    <w:charset w:val="00"/>
    <w:family w:val="roman"/>
    <w:notTrueType/>
    <w:pitch w:val="default"/>
    <w:sig w:usb0="00000003" w:usb1="00000000" w:usb2="00000000" w:usb3="00000000" w:csb0="00000001" w:csb1="00000000"/>
  </w:font>
  <w:font w:name="Palatino-Italic">
    <w:altName w:val="Times New Roman"/>
    <w:panose1 w:val="00000000000000000000"/>
    <w:charset w:val="00"/>
    <w:family w:val="roman"/>
    <w:notTrueType/>
    <w:pitch w:val="default"/>
    <w:sig w:usb0="00000003" w:usb1="00000000" w:usb2="00000000" w:usb3="00000000" w:csb0="00000001" w:csb1="00000000"/>
  </w:font>
  <w:font w:name="CenturyOldStyleStd-Regular">
    <w:altName w:val="ＭＳ 明朝"/>
    <w:panose1 w:val="00000000000000000000"/>
    <w:charset w:val="80"/>
    <w:family w:val="auto"/>
    <w:notTrueType/>
    <w:pitch w:val="default"/>
    <w:sig w:usb0="00000001" w:usb1="08070000" w:usb2="00000010" w:usb3="00000000" w:csb0="00020000" w:csb1="00000000"/>
  </w:font>
  <w:font w:name="Universal-GreekwithMathP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D77" w:rsidRDefault="00455D77" w:rsidP="00CE32D4">
      <w:pPr>
        <w:spacing w:after="0" w:line="240" w:lineRule="auto"/>
      </w:pPr>
      <w:r>
        <w:separator/>
      </w:r>
    </w:p>
  </w:footnote>
  <w:footnote w:type="continuationSeparator" w:id="0">
    <w:p w:rsidR="00455D77" w:rsidRDefault="00455D77" w:rsidP="00CE32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823667"/>
      <w:docPartObj>
        <w:docPartGallery w:val="Page Numbers (Top of Page)"/>
        <w:docPartUnique/>
      </w:docPartObj>
    </w:sdtPr>
    <w:sdtEndPr/>
    <w:sdtContent>
      <w:p w:rsidR="0006095C" w:rsidRDefault="0006095C">
        <w:pPr>
          <w:pStyle w:val="Header"/>
          <w:jc w:val="right"/>
        </w:pPr>
        <w:r>
          <w:fldChar w:fldCharType="begin"/>
        </w:r>
        <w:r>
          <w:instrText>PAGE   \* MERGEFORMAT</w:instrText>
        </w:r>
        <w:r>
          <w:fldChar w:fldCharType="separate"/>
        </w:r>
        <w:r w:rsidR="00ED288D">
          <w:rPr>
            <w:noProof/>
          </w:rPr>
          <w:t>1</w:t>
        </w:r>
        <w:r>
          <w:fldChar w:fldCharType="end"/>
        </w:r>
      </w:p>
    </w:sdtContent>
  </w:sdt>
  <w:p w:rsidR="0006095C" w:rsidRDefault="000609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11C00"/>
    <w:multiLevelType w:val="hybridMultilevel"/>
    <w:tmpl w:val="A82E7A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B2E1F77"/>
    <w:multiLevelType w:val="hybridMultilevel"/>
    <w:tmpl w:val="4C62A52E"/>
    <w:lvl w:ilvl="0" w:tplc="AC5E4778">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46"/>
    <w:rsid w:val="000161A3"/>
    <w:rsid w:val="00021D55"/>
    <w:rsid w:val="00025F4F"/>
    <w:rsid w:val="00026175"/>
    <w:rsid w:val="00026826"/>
    <w:rsid w:val="0002699F"/>
    <w:rsid w:val="000273F0"/>
    <w:rsid w:val="000274E3"/>
    <w:rsid w:val="0002798E"/>
    <w:rsid w:val="00030A44"/>
    <w:rsid w:val="00030F4E"/>
    <w:rsid w:val="000359FC"/>
    <w:rsid w:val="00037924"/>
    <w:rsid w:val="000439B0"/>
    <w:rsid w:val="00050F0E"/>
    <w:rsid w:val="00051192"/>
    <w:rsid w:val="0005312B"/>
    <w:rsid w:val="000533D1"/>
    <w:rsid w:val="0005480E"/>
    <w:rsid w:val="0006095C"/>
    <w:rsid w:val="00064A43"/>
    <w:rsid w:val="00067225"/>
    <w:rsid w:val="00083943"/>
    <w:rsid w:val="00092EF5"/>
    <w:rsid w:val="0009511E"/>
    <w:rsid w:val="0009542E"/>
    <w:rsid w:val="0009688E"/>
    <w:rsid w:val="000A5665"/>
    <w:rsid w:val="000A7C7C"/>
    <w:rsid w:val="000B0F19"/>
    <w:rsid w:val="000B19FF"/>
    <w:rsid w:val="000B2CA4"/>
    <w:rsid w:val="000B3592"/>
    <w:rsid w:val="000B6C3A"/>
    <w:rsid w:val="000C1135"/>
    <w:rsid w:val="000C129E"/>
    <w:rsid w:val="000C7926"/>
    <w:rsid w:val="000D7B69"/>
    <w:rsid w:val="000F0B0D"/>
    <w:rsid w:val="000F0FF1"/>
    <w:rsid w:val="000F3E49"/>
    <w:rsid w:val="000F780C"/>
    <w:rsid w:val="00102ADC"/>
    <w:rsid w:val="00104B26"/>
    <w:rsid w:val="001079D7"/>
    <w:rsid w:val="00110B7D"/>
    <w:rsid w:val="0011195E"/>
    <w:rsid w:val="00112A15"/>
    <w:rsid w:val="00114C28"/>
    <w:rsid w:val="00117EEF"/>
    <w:rsid w:val="00120A73"/>
    <w:rsid w:val="001269A6"/>
    <w:rsid w:val="001275FB"/>
    <w:rsid w:val="001278A8"/>
    <w:rsid w:val="00130AF6"/>
    <w:rsid w:val="00137C3D"/>
    <w:rsid w:val="00137DF5"/>
    <w:rsid w:val="00140153"/>
    <w:rsid w:val="001443C3"/>
    <w:rsid w:val="00147CF4"/>
    <w:rsid w:val="00154438"/>
    <w:rsid w:val="00155695"/>
    <w:rsid w:val="00163487"/>
    <w:rsid w:val="00163E04"/>
    <w:rsid w:val="00165535"/>
    <w:rsid w:val="00165709"/>
    <w:rsid w:val="00165FAF"/>
    <w:rsid w:val="0016654F"/>
    <w:rsid w:val="00166785"/>
    <w:rsid w:val="00174301"/>
    <w:rsid w:val="00175B4B"/>
    <w:rsid w:val="001859EE"/>
    <w:rsid w:val="00192957"/>
    <w:rsid w:val="00192D36"/>
    <w:rsid w:val="001948BB"/>
    <w:rsid w:val="00195EC8"/>
    <w:rsid w:val="001B31E4"/>
    <w:rsid w:val="001B3E39"/>
    <w:rsid w:val="001B52F4"/>
    <w:rsid w:val="001B52F5"/>
    <w:rsid w:val="001B6EFC"/>
    <w:rsid w:val="001C5254"/>
    <w:rsid w:val="001C5A4F"/>
    <w:rsid w:val="001D0A7C"/>
    <w:rsid w:val="001E25D1"/>
    <w:rsid w:val="001E4E76"/>
    <w:rsid w:val="001E6317"/>
    <w:rsid w:val="001F07C9"/>
    <w:rsid w:val="001F33E3"/>
    <w:rsid w:val="001F35BC"/>
    <w:rsid w:val="0020361C"/>
    <w:rsid w:val="00203A5F"/>
    <w:rsid w:val="00204953"/>
    <w:rsid w:val="00206A72"/>
    <w:rsid w:val="002105EC"/>
    <w:rsid w:val="00211E60"/>
    <w:rsid w:val="002146BB"/>
    <w:rsid w:val="00220A36"/>
    <w:rsid w:val="00223619"/>
    <w:rsid w:val="00224AEC"/>
    <w:rsid w:val="0023257A"/>
    <w:rsid w:val="0023331B"/>
    <w:rsid w:val="00234A28"/>
    <w:rsid w:val="002359AC"/>
    <w:rsid w:val="00241303"/>
    <w:rsid w:val="0024187D"/>
    <w:rsid w:val="00242BC5"/>
    <w:rsid w:val="00245338"/>
    <w:rsid w:val="0024641C"/>
    <w:rsid w:val="002464D0"/>
    <w:rsid w:val="002607E3"/>
    <w:rsid w:val="002638D6"/>
    <w:rsid w:val="0026483D"/>
    <w:rsid w:val="002664D2"/>
    <w:rsid w:val="00270C0C"/>
    <w:rsid w:val="0027115B"/>
    <w:rsid w:val="00273F46"/>
    <w:rsid w:val="0028640A"/>
    <w:rsid w:val="002924B9"/>
    <w:rsid w:val="00294CF6"/>
    <w:rsid w:val="00295E5B"/>
    <w:rsid w:val="002966A4"/>
    <w:rsid w:val="002A1336"/>
    <w:rsid w:val="002A371F"/>
    <w:rsid w:val="002A39C7"/>
    <w:rsid w:val="002A6526"/>
    <w:rsid w:val="002A6D69"/>
    <w:rsid w:val="002B2EB3"/>
    <w:rsid w:val="002B2F9D"/>
    <w:rsid w:val="002B3142"/>
    <w:rsid w:val="002B394D"/>
    <w:rsid w:val="002B3B1C"/>
    <w:rsid w:val="002C6046"/>
    <w:rsid w:val="002D2952"/>
    <w:rsid w:val="002D43E5"/>
    <w:rsid w:val="002E003C"/>
    <w:rsid w:val="002E3CD1"/>
    <w:rsid w:val="002E5046"/>
    <w:rsid w:val="002E6003"/>
    <w:rsid w:val="002F215A"/>
    <w:rsid w:val="002F3411"/>
    <w:rsid w:val="00303633"/>
    <w:rsid w:val="0030444C"/>
    <w:rsid w:val="0030598C"/>
    <w:rsid w:val="00311FEA"/>
    <w:rsid w:val="00315A45"/>
    <w:rsid w:val="003216C5"/>
    <w:rsid w:val="00321A08"/>
    <w:rsid w:val="003241B8"/>
    <w:rsid w:val="0033335A"/>
    <w:rsid w:val="003340AF"/>
    <w:rsid w:val="0035151B"/>
    <w:rsid w:val="00352AA3"/>
    <w:rsid w:val="00361FD6"/>
    <w:rsid w:val="00364734"/>
    <w:rsid w:val="0036564C"/>
    <w:rsid w:val="00371624"/>
    <w:rsid w:val="003744A5"/>
    <w:rsid w:val="003768C0"/>
    <w:rsid w:val="003770DB"/>
    <w:rsid w:val="00377316"/>
    <w:rsid w:val="00377ED9"/>
    <w:rsid w:val="003810F0"/>
    <w:rsid w:val="00384EA1"/>
    <w:rsid w:val="00386974"/>
    <w:rsid w:val="00391232"/>
    <w:rsid w:val="003A0071"/>
    <w:rsid w:val="003A14CE"/>
    <w:rsid w:val="003A4F72"/>
    <w:rsid w:val="003B3F96"/>
    <w:rsid w:val="003B6B22"/>
    <w:rsid w:val="003C1563"/>
    <w:rsid w:val="003C30AA"/>
    <w:rsid w:val="003C7454"/>
    <w:rsid w:val="003D2197"/>
    <w:rsid w:val="003D3365"/>
    <w:rsid w:val="003D4F94"/>
    <w:rsid w:val="003D6889"/>
    <w:rsid w:val="003D689D"/>
    <w:rsid w:val="003D72BD"/>
    <w:rsid w:val="003E368B"/>
    <w:rsid w:val="003F6F77"/>
    <w:rsid w:val="003F740C"/>
    <w:rsid w:val="00402450"/>
    <w:rsid w:val="00403563"/>
    <w:rsid w:val="00405941"/>
    <w:rsid w:val="00407C7B"/>
    <w:rsid w:val="004101B3"/>
    <w:rsid w:val="00414814"/>
    <w:rsid w:val="00420F5E"/>
    <w:rsid w:val="00421D9A"/>
    <w:rsid w:val="0042396C"/>
    <w:rsid w:val="004338F3"/>
    <w:rsid w:val="004356F3"/>
    <w:rsid w:val="0043596F"/>
    <w:rsid w:val="00440F5A"/>
    <w:rsid w:val="0044347A"/>
    <w:rsid w:val="004461D4"/>
    <w:rsid w:val="004470D5"/>
    <w:rsid w:val="00447F05"/>
    <w:rsid w:val="00453963"/>
    <w:rsid w:val="00455D77"/>
    <w:rsid w:val="00465997"/>
    <w:rsid w:val="0047242A"/>
    <w:rsid w:val="00476072"/>
    <w:rsid w:val="00477E97"/>
    <w:rsid w:val="00480D06"/>
    <w:rsid w:val="0048106A"/>
    <w:rsid w:val="00485B67"/>
    <w:rsid w:val="00493F6D"/>
    <w:rsid w:val="004967AE"/>
    <w:rsid w:val="00496CC9"/>
    <w:rsid w:val="004A1156"/>
    <w:rsid w:val="004A263E"/>
    <w:rsid w:val="004A5A38"/>
    <w:rsid w:val="004B0BB6"/>
    <w:rsid w:val="004B0E93"/>
    <w:rsid w:val="004B2C7E"/>
    <w:rsid w:val="004B65B3"/>
    <w:rsid w:val="004C2392"/>
    <w:rsid w:val="004D14E1"/>
    <w:rsid w:val="004D35B4"/>
    <w:rsid w:val="004E2DE5"/>
    <w:rsid w:val="004E67B0"/>
    <w:rsid w:val="004F0BDE"/>
    <w:rsid w:val="004F1FE9"/>
    <w:rsid w:val="004F6562"/>
    <w:rsid w:val="004F66EB"/>
    <w:rsid w:val="005033A5"/>
    <w:rsid w:val="00503D70"/>
    <w:rsid w:val="00505979"/>
    <w:rsid w:val="00507A23"/>
    <w:rsid w:val="00507F8B"/>
    <w:rsid w:val="0051297C"/>
    <w:rsid w:val="00515618"/>
    <w:rsid w:val="005156F7"/>
    <w:rsid w:val="00523A3B"/>
    <w:rsid w:val="005351DC"/>
    <w:rsid w:val="00537082"/>
    <w:rsid w:val="00541141"/>
    <w:rsid w:val="00544F9B"/>
    <w:rsid w:val="005459EB"/>
    <w:rsid w:val="005520E3"/>
    <w:rsid w:val="005522FF"/>
    <w:rsid w:val="005524CD"/>
    <w:rsid w:val="00561B15"/>
    <w:rsid w:val="00562E9B"/>
    <w:rsid w:val="005653E9"/>
    <w:rsid w:val="00570A37"/>
    <w:rsid w:val="005710C1"/>
    <w:rsid w:val="00573CA6"/>
    <w:rsid w:val="00576191"/>
    <w:rsid w:val="005763C5"/>
    <w:rsid w:val="005813A2"/>
    <w:rsid w:val="00583F8B"/>
    <w:rsid w:val="00584E84"/>
    <w:rsid w:val="00585DBE"/>
    <w:rsid w:val="0058718C"/>
    <w:rsid w:val="00587EF6"/>
    <w:rsid w:val="00597D7A"/>
    <w:rsid w:val="00597EA7"/>
    <w:rsid w:val="005A0EA1"/>
    <w:rsid w:val="005A12F6"/>
    <w:rsid w:val="005A4B9A"/>
    <w:rsid w:val="005A4C71"/>
    <w:rsid w:val="005A6155"/>
    <w:rsid w:val="005A78A6"/>
    <w:rsid w:val="005A7D34"/>
    <w:rsid w:val="005B011F"/>
    <w:rsid w:val="005B4438"/>
    <w:rsid w:val="005B546E"/>
    <w:rsid w:val="005B5D31"/>
    <w:rsid w:val="005B6265"/>
    <w:rsid w:val="005C1CF7"/>
    <w:rsid w:val="005C41A9"/>
    <w:rsid w:val="005D0939"/>
    <w:rsid w:val="005D1C02"/>
    <w:rsid w:val="005D1DF5"/>
    <w:rsid w:val="005D3688"/>
    <w:rsid w:val="005D47E4"/>
    <w:rsid w:val="005D5252"/>
    <w:rsid w:val="005D5849"/>
    <w:rsid w:val="005E31F5"/>
    <w:rsid w:val="005E31FE"/>
    <w:rsid w:val="005E6DD4"/>
    <w:rsid w:val="005E786A"/>
    <w:rsid w:val="005F2515"/>
    <w:rsid w:val="005F3648"/>
    <w:rsid w:val="005F750C"/>
    <w:rsid w:val="0060579D"/>
    <w:rsid w:val="006068A3"/>
    <w:rsid w:val="0060699D"/>
    <w:rsid w:val="00612A9B"/>
    <w:rsid w:val="00612E5B"/>
    <w:rsid w:val="006139D2"/>
    <w:rsid w:val="006146C4"/>
    <w:rsid w:val="00621292"/>
    <w:rsid w:val="0062159E"/>
    <w:rsid w:val="00622F3F"/>
    <w:rsid w:val="006249DA"/>
    <w:rsid w:val="006304A7"/>
    <w:rsid w:val="006313F1"/>
    <w:rsid w:val="006336A4"/>
    <w:rsid w:val="00636D5B"/>
    <w:rsid w:val="00647DA5"/>
    <w:rsid w:val="006523F2"/>
    <w:rsid w:val="00657624"/>
    <w:rsid w:val="00660009"/>
    <w:rsid w:val="006625C1"/>
    <w:rsid w:val="00664520"/>
    <w:rsid w:val="0068208D"/>
    <w:rsid w:val="006822DF"/>
    <w:rsid w:val="006830FF"/>
    <w:rsid w:val="00685947"/>
    <w:rsid w:val="0068777D"/>
    <w:rsid w:val="00693417"/>
    <w:rsid w:val="006942EC"/>
    <w:rsid w:val="00694C03"/>
    <w:rsid w:val="006B2E46"/>
    <w:rsid w:val="006C0916"/>
    <w:rsid w:val="006C0FE1"/>
    <w:rsid w:val="006C2661"/>
    <w:rsid w:val="006C3196"/>
    <w:rsid w:val="006C5758"/>
    <w:rsid w:val="006D2E58"/>
    <w:rsid w:val="006D3946"/>
    <w:rsid w:val="006D3BE5"/>
    <w:rsid w:val="006D5791"/>
    <w:rsid w:val="006D57F3"/>
    <w:rsid w:val="006D7048"/>
    <w:rsid w:val="006E0208"/>
    <w:rsid w:val="006E16C3"/>
    <w:rsid w:val="006E67FF"/>
    <w:rsid w:val="006F27D5"/>
    <w:rsid w:val="006F3BAF"/>
    <w:rsid w:val="006F4972"/>
    <w:rsid w:val="006F5F2D"/>
    <w:rsid w:val="00701B02"/>
    <w:rsid w:val="0070337C"/>
    <w:rsid w:val="0070524C"/>
    <w:rsid w:val="00711287"/>
    <w:rsid w:val="00722960"/>
    <w:rsid w:val="00724773"/>
    <w:rsid w:val="00724BB2"/>
    <w:rsid w:val="00727600"/>
    <w:rsid w:val="00727962"/>
    <w:rsid w:val="007340E7"/>
    <w:rsid w:val="00735A8C"/>
    <w:rsid w:val="0073684B"/>
    <w:rsid w:val="00745B7D"/>
    <w:rsid w:val="00750B58"/>
    <w:rsid w:val="00751C44"/>
    <w:rsid w:val="00752234"/>
    <w:rsid w:val="0075386D"/>
    <w:rsid w:val="007557DA"/>
    <w:rsid w:val="0076172B"/>
    <w:rsid w:val="00762C0A"/>
    <w:rsid w:val="00766ACA"/>
    <w:rsid w:val="007706C7"/>
    <w:rsid w:val="00771D00"/>
    <w:rsid w:val="00776235"/>
    <w:rsid w:val="007775CA"/>
    <w:rsid w:val="00781826"/>
    <w:rsid w:val="00787C4D"/>
    <w:rsid w:val="00797EF8"/>
    <w:rsid w:val="007A596A"/>
    <w:rsid w:val="007A5AAE"/>
    <w:rsid w:val="007A5B92"/>
    <w:rsid w:val="007B38D3"/>
    <w:rsid w:val="007B7F9A"/>
    <w:rsid w:val="007C21F2"/>
    <w:rsid w:val="007C46DD"/>
    <w:rsid w:val="007C4E6C"/>
    <w:rsid w:val="007C64BE"/>
    <w:rsid w:val="007D2009"/>
    <w:rsid w:val="007D2202"/>
    <w:rsid w:val="007E248B"/>
    <w:rsid w:val="007F11D8"/>
    <w:rsid w:val="007F2949"/>
    <w:rsid w:val="007F32C9"/>
    <w:rsid w:val="007F3D28"/>
    <w:rsid w:val="007F60E6"/>
    <w:rsid w:val="007F7C2F"/>
    <w:rsid w:val="0080262F"/>
    <w:rsid w:val="00803EF9"/>
    <w:rsid w:val="00804F64"/>
    <w:rsid w:val="00810D63"/>
    <w:rsid w:val="00810E4F"/>
    <w:rsid w:val="008116BB"/>
    <w:rsid w:val="00816B78"/>
    <w:rsid w:val="008202A7"/>
    <w:rsid w:val="00823640"/>
    <w:rsid w:val="0082486E"/>
    <w:rsid w:val="008263AE"/>
    <w:rsid w:val="008325E0"/>
    <w:rsid w:val="00832D06"/>
    <w:rsid w:val="008377B8"/>
    <w:rsid w:val="00847CA9"/>
    <w:rsid w:val="00860A71"/>
    <w:rsid w:val="00862B86"/>
    <w:rsid w:val="0086310D"/>
    <w:rsid w:val="00864CF2"/>
    <w:rsid w:val="008666CF"/>
    <w:rsid w:val="0087113C"/>
    <w:rsid w:val="008750A5"/>
    <w:rsid w:val="00884183"/>
    <w:rsid w:val="00892CFC"/>
    <w:rsid w:val="008A5443"/>
    <w:rsid w:val="008A76BD"/>
    <w:rsid w:val="008B2738"/>
    <w:rsid w:val="008B340D"/>
    <w:rsid w:val="008B4403"/>
    <w:rsid w:val="008B7F27"/>
    <w:rsid w:val="008C0F50"/>
    <w:rsid w:val="008C3517"/>
    <w:rsid w:val="008D401F"/>
    <w:rsid w:val="008D78DE"/>
    <w:rsid w:val="008F0264"/>
    <w:rsid w:val="008F03A0"/>
    <w:rsid w:val="008F1023"/>
    <w:rsid w:val="008F1161"/>
    <w:rsid w:val="008F2F9A"/>
    <w:rsid w:val="008F3CFE"/>
    <w:rsid w:val="008F3E9C"/>
    <w:rsid w:val="00900282"/>
    <w:rsid w:val="00900789"/>
    <w:rsid w:val="00903129"/>
    <w:rsid w:val="00903AF9"/>
    <w:rsid w:val="00904F5F"/>
    <w:rsid w:val="009069AE"/>
    <w:rsid w:val="00911AB7"/>
    <w:rsid w:val="00913449"/>
    <w:rsid w:val="00920A53"/>
    <w:rsid w:val="00921236"/>
    <w:rsid w:val="00921AA2"/>
    <w:rsid w:val="009239A2"/>
    <w:rsid w:val="00932F46"/>
    <w:rsid w:val="0093739F"/>
    <w:rsid w:val="00941349"/>
    <w:rsid w:val="00941975"/>
    <w:rsid w:val="0095110F"/>
    <w:rsid w:val="009539EF"/>
    <w:rsid w:val="00954E1D"/>
    <w:rsid w:val="00955B34"/>
    <w:rsid w:val="009648C4"/>
    <w:rsid w:val="00973206"/>
    <w:rsid w:val="00973464"/>
    <w:rsid w:val="00977BEF"/>
    <w:rsid w:val="00977E89"/>
    <w:rsid w:val="00980702"/>
    <w:rsid w:val="00984803"/>
    <w:rsid w:val="009859BC"/>
    <w:rsid w:val="00993561"/>
    <w:rsid w:val="0099377C"/>
    <w:rsid w:val="009946F8"/>
    <w:rsid w:val="009A0C2C"/>
    <w:rsid w:val="009A5AD6"/>
    <w:rsid w:val="009A6329"/>
    <w:rsid w:val="009B07AF"/>
    <w:rsid w:val="009B4B2C"/>
    <w:rsid w:val="009B60FF"/>
    <w:rsid w:val="009C0A57"/>
    <w:rsid w:val="009C4541"/>
    <w:rsid w:val="009C65C5"/>
    <w:rsid w:val="009C723E"/>
    <w:rsid w:val="009D201A"/>
    <w:rsid w:val="009D473C"/>
    <w:rsid w:val="009E158D"/>
    <w:rsid w:val="009E168B"/>
    <w:rsid w:val="009E3C37"/>
    <w:rsid w:val="009E5335"/>
    <w:rsid w:val="009E6DB2"/>
    <w:rsid w:val="009F0F57"/>
    <w:rsid w:val="009F1AE0"/>
    <w:rsid w:val="009F2C7B"/>
    <w:rsid w:val="009F5707"/>
    <w:rsid w:val="009F67F8"/>
    <w:rsid w:val="00A012A9"/>
    <w:rsid w:val="00A03820"/>
    <w:rsid w:val="00A06F2F"/>
    <w:rsid w:val="00A126BB"/>
    <w:rsid w:val="00A138B3"/>
    <w:rsid w:val="00A15551"/>
    <w:rsid w:val="00A30ED4"/>
    <w:rsid w:val="00A32043"/>
    <w:rsid w:val="00A35C0A"/>
    <w:rsid w:val="00A36485"/>
    <w:rsid w:val="00A36E33"/>
    <w:rsid w:val="00A40CFC"/>
    <w:rsid w:val="00A4129B"/>
    <w:rsid w:val="00A41A9A"/>
    <w:rsid w:val="00A42757"/>
    <w:rsid w:val="00A42AE7"/>
    <w:rsid w:val="00A509BF"/>
    <w:rsid w:val="00A51D71"/>
    <w:rsid w:val="00A57F49"/>
    <w:rsid w:val="00A61845"/>
    <w:rsid w:val="00A706E2"/>
    <w:rsid w:val="00A7093D"/>
    <w:rsid w:val="00A720FC"/>
    <w:rsid w:val="00A727AE"/>
    <w:rsid w:val="00A84A8A"/>
    <w:rsid w:val="00A9118B"/>
    <w:rsid w:val="00A91560"/>
    <w:rsid w:val="00A92501"/>
    <w:rsid w:val="00A92D13"/>
    <w:rsid w:val="00A93BCC"/>
    <w:rsid w:val="00A9503A"/>
    <w:rsid w:val="00A9570F"/>
    <w:rsid w:val="00A97139"/>
    <w:rsid w:val="00AA255F"/>
    <w:rsid w:val="00AA39D0"/>
    <w:rsid w:val="00AA5768"/>
    <w:rsid w:val="00AB35F1"/>
    <w:rsid w:val="00AB65AE"/>
    <w:rsid w:val="00AB787E"/>
    <w:rsid w:val="00AC2334"/>
    <w:rsid w:val="00AC4A40"/>
    <w:rsid w:val="00AC4E4E"/>
    <w:rsid w:val="00AD102F"/>
    <w:rsid w:val="00AD2692"/>
    <w:rsid w:val="00AD2C64"/>
    <w:rsid w:val="00AE3AA9"/>
    <w:rsid w:val="00AE446B"/>
    <w:rsid w:val="00AF30DC"/>
    <w:rsid w:val="00B0079C"/>
    <w:rsid w:val="00B011C4"/>
    <w:rsid w:val="00B13385"/>
    <w:rsid w:val="00B13439"/>
    <w:rsid w:val="00B16015"/>
    <w:rsid w:val="00B22CCA"/>
    <w:rsid w:val="00B23001"/>
    <w:rsid w:val="00B23A57"/>
    <w:rsid w:val="00B24ABC"/>
    <w:rsid w:val="00B2626F"/>
    <w:rsid w:val="00B37D98"/>
    <w:rsid w:val="00B4208F"/>
    <w:rsid w:val="00B474C6"/>
    <w:rsid w:val="00B50524"/>
    <w:rsid w:val="00B61E0D"/>
    <w:rsid w:val="00B62B8B"/>
    <w:rsid w:val="00B636FF"/>
    <w:rsid w:val="00B66900"/>
    <w:rsid w:val="00B71C1F"/>
    <w:rsid w:val="00B83C41"/>
    <w:rsid w:val="00B84DC9"/>
    <w:rsid w:val="00B901D9"/>
    <w:rsid w:val="00B95FFF"/>
    <w:rsid w:val="00BA0398"/>
    <w:rsid w:val="00BA4FE9"/>
    <w:rsid w:val="00BB66EC"/>
    <w:rsid w:val="00BC04A6"/>
    <w:rsid w:val="00BC67F8"/>
    <w:rsid w:val="00BD05E2"/>
    <w:rsid w:val="00BD1404"/>
    <w:rsid w:val="00BD3678"/>
    <w:rsid w:val="00BD3ACB"/>
    <w:rsid w:val="00BD5E72"/>
    <w:rsid w:val="00BE2733"/>
    <w:rsid w:val="00BE45C6"/>
    <w:rsid w:val="00BE6FCB"/>
    <w:rsid w:val="00BE75A8"/>
    <w:rsid w:val="00BF1788"/>
    <w:rsid w:val="00BF5ACE"/>
    <w:rsid w:val="00C028E4"/>
    <w:rsid w:val="00C029CB"/>
    <w:rsid w:val="00C037B2"/>
    <w:rsid w:val="00C043D9"/>
    <w:rsid w:val="00C120CD"/>
    <w:rsid w:val="00C150EA"/>
    <w:rsid w:val="00C16D87"/>
    <w:rsid w:val="00C2033E"/>
    <w:rsid w:val="00C203FA"/>
    <w:rsid w:val="00C20867"/>
    <w:rsid w:val="00C20ECE"/>
    <w:rsid w:val="00C24634"/>
    <w:rsid w:val="00C24FB3"/>
    <w:rsid w:val="00C30492"/>
    <w:rsid w:val="00C32AEF"/>
    <w:rsid w:val="00C33057"/>
    <w:rsid w:val="00C3349E"/>
    <w:rsid w:val="00C351C3"/>
    <w:rsid w:val="00C3639B"/>
    <w:rsid w:val="00C40D12"/>
    <w:rsid w:val="00C43636"/>
    <w:rsid w:val="00C4701E"/>
    <w:rsid w:val="00C47BF6"/>
    <w:rsid w:val="00C52EE2"/>
    <w:rsid w:val="00C531A2"/>
    <w:rsid w:val="00C55171"/>
    <w:rsid w:val="00C56E46"/>
    <w:rsid w:val="00C61278"/>
    <w:rsid w:val="00C6213D"/>
    <w:rsid w:val="00C63194"/>
    <w:rsid w:val="00C65B1C"/>
    <w:rsid w:val="00C70BFE"/>
    <w:rsid w:val="00C74BBF"/>
    <w:rsid w:val="00C751EF"/>
    <w:rsid w:val="00C76522"/>
    <w:rsid w:val="00C77542"/>
    <w:rsid w:val="00C8041B"/>
    <w:rsid w:val="00C8335A"/>
    <w:rsid w:val="00C8648A"/>
    <w:rsid w:val="00C930CA"/>
    <w:rsid w:val="00C939EB"/>
    <w:rsid w:val="00CA3CCD"/>
    <w:rsid w:val="00CA3E90"/>
    <w:rsid w:val="00CA4F90"/>
    <w:rsid w:val="00CA5601"/>
    <w:rsid w:val="00CB20DA"/>
    <w:rsid w:val="00CB6CEE"/>
    <w:rsid w:val="00CC3DEC"/>
    <w:rsid w:val="00CC70C1"/>
    <w:rsid w:val="00CD14EB"/>
    <w:rsid w:val="00CD1B0E"/>
    <w:rsid w:val="00CD5B25"/>
    <w:rsid w:val="00CD73A8"/>
    <w:rsid w:val="00CD7AFD"/>
    <w:rsid w:val="00CE04F7"/>
    <w:rsid w:val="00CE11A5"/>
    <w:rsid w:val="00CE32D4"/>
    <w:rsid w:val="00CE5565"/>
    <w:rsid w:val="00CE6081"/>
    <w:rsid w:val="00CF01B2"/>
    <w:rsid w:val="00CF0AFF"/>
    <w:rsid w:val="00CF2C6B"/>
    <w:rsid w:val="00CF7250"/>
    <w:rsid w:val="00CF7F05"/>
    <w:rsid w:val="00D017EC"/>
    <w:rsid w:val="00D0743C"/>
    <w:rsid w:val="00D10E0F"/>
    <w:rsid w:val="00D1105B"/>
    <w:rsid w:val="00D12074"/>
    <w:rsid w:val="00D1386D"/>
    <w:rsid w:val="00D13D73"/>
    <w:rsid w:val="00D209A6"/>
    <w:rsid w:val="00D22364"/>
    <w:rsid w:val="00D23B2A"/>
    <w:rsid w:val="00D23D87"/>
    <w:rsid w:val="00D24388"/>
    <w:rsid w:val="00D249BB"/>
    <w:rsid w:val="00D25BB5"/>
    <w:rsid w:val="00D27198"/>
    <w:rsid w:val="00D34471"/>
    <w:rsid w:val="00D35A13"/>
    <w:rsid w:val="00D411D6"/>
    <w:rsid w:val="00D4563E"/>
    <w:rsid w:val="00D46C48"/>
    <w:rsid w:val="00D60FF7"/>
    <w:rsid w:val="00D61C5D"/>
    <w:rsid w:val="00D64550"/>
    <w:rsid w:val="00D734FF"/>
    <w:rsid w:val="00D74BDB"/>
    <w:rsid w:val="00D845C6"/>
    <w:rsid w:val="00D86C18"/>
    <w:rsid w:val="00D90F1D"/>
    <w:rsid w:val="00D93FB4"/>
    <w:rsid w:val="00D94B18"/>
    <w:rsid w:val="00DA1054"/>
    <w:rsid w:val="00DA12F8"/>
    <w:rsid w:val="00DA1D7E"/>
    <w:rsid w:val="00DA2A33"/>
    <w:rsid w:val="00DB0276"/>
    <w:rsid w:val="00DB104E"/>
    <w:rsid w:val="00DB1AF5"/>
    <w:rsid w:val="00DB60FA"/>
    <w:rsid w:val="00DB7239"/>
    <w:rsid w:val="00DC2821"/>
    <w:rsid w:val="00DC2A40"/>
    <w:rsid w:val="00DC2D91"/>
    <w:rsid w:val="00DC543C"/>
    <w:rsid w:val="00DC5965"/>
    <w:rsid w:val="00DC59B9"/>
    <w:rsid w:val="00DC7E26"/>
    <w:rsid w:val="00DD0ECD"/>
    <w:rsid w:val="00DD1937"/>
    <w:rsid w:val="00DD53B5"/>
    <w:rsid w:val="00DD7FB8"/>
    <w:rsid w:val="00DE1320"/>
    <w:rsid w:val="00DE5459"/>
    <w:rsid w:val="00DF0979"/>
    <w:rsid w:val="00DF549A"/>
    <w:rsid w:val="00DF7E5A"/>
    <w:rsid w:val="00E11BFB"/>
    <w:rsid w:val="00E22A4E"/>
    <w:rsid w:val="00E23BCA"/>
    <w:rsid w:val="00E2624A"/>
    <w:rsid w:val="00E27136"/>
    <w:rsid w:val="00E27586"/>
    <w:rsid w:val="00E31A6F"/>
    <w:rsid w:val="00E33668"/>
    <w:rsid w:val="00E417B2"/>
    <w:rsid w:val="00E4519F"/>
    <w:rsid w:val="00E45704"/>
    <w:rsid w:val="00E511A4"/>
    <w:rsid w:val="00E529D7"/>
    <w:rsid w:val="00E52BE5"/>
    <w:rsid w:val="00E57A83"/>
    <w:rsid w:val="00E6320F"/>
    <w:rsid w:val="00E644B9"/>
    <w:rsid w:val="00E66B4B"/>
    <w:rsid w:val="00E676FB"/>
    <w:rsid w:val="00E702C8"/>
    <w:rsid w:val="00E72DA3"/>
    <w:rsid w:val="00E77BA1"/>
    <w:rsid w:val="00E82D12"/>
    <w:rsid w:val="00E92C86"/>
    <w:rsid w:val="00E94688"/>
    <w:rsid w:val="00E96663"/>
    <w:rsid w:val="00E97851"/>
    <w:rsid w:val="00EA6B3A"/>
    <w:rsid w:val="00EB0A0B"/>
    <w:rsid w:val="00EB538B"/>
    <w:rsid w:val="00EC55E5"/>
    <w:rsid w:val="00EC726B"/>
    <w:rsid w:val="00ED288D"/>
    <w:rsid w:val="00ED795F"/>
    <w:rsid w:val="00EE0BE7"/>
    <w:rsid w:val="00EE2ACE"/>
    <w:rsid w:val="00EF0F55"/>
    <w:rsid w:val="00EF49E6"/>
    <w:rsid w:val="00EF5138"/>
    <w:rsid w:val="00EF75A0"/>
    <w:rsid w:val="00F06E8A"/>
    <w:rsid w:val="00F07BFD"/>
    <w:rsid w:val="00F13553"/>
    <w:rsid w:val="00F1518B"/>
    <w:rsid w:val="00F211DF"/>
    <w:rsid w:val="00F24741"/>
    <w:rsid w:val="00F2508A"/>
    <w:rsid w:val="00F2549A"/>
    <w:rsid w:val="00F26494"/>
    <w:rsid w:val="00F27E0C"/>
    <w:rsid w:val="00F327C4"/>
    <w:rsid w:val="00F348D6"/>
    <w:rsid w:val="00F4779E"/>
    <w:rsid w:val="00F57B98"/>
    <w:rsid w:val="00F6173F"/>
    <w:rsid w:val="00F63CB5"/>
    <w:rsid w:val="00F65D12"/>
    <w:rsid w:val="00F67497"/>
    <w:rsid w:val="00F751F6"/>
    <w:rsid w:val="00F753DB"/>
    <w:rsid w:val="00F762C4"/>
    <w:rsid w:val="00F7648E"/>
    <w:rsid w:val="00F822B6"/>
    <w:rsid w:val="00F8436B"/>
    <w:rsid w:val="00F90BA2"/>
    <w:rsid w:val="00F9163E"/>
    <w:rsid w:val="00F9301B"/>
    <w:rsid w:val="00F9394E"/>
    <w:rsid w:val="00F950E9"/>
    <w:rsid w:val="00F96349"/>
    <w:rsid w:val="00F9695B"/>
    <w:rsid w:val="00F97EA2"/>
    <w:rsid w:val="00FA0D8D"/>
    <w:rsid w:val="00FA0ECC"/>
    <w:rsid w:val="00FA73C1"/>
    <w:rsid w:val="00FB127A"/>
    <w:rsid w:val="00FB4267"/>
    <w:rsid w:val="00FB48B9"/>
    <w:rsid w:val="00FB7B38"/>
    <w:rsid w:val="00FC03AE"/>
    <w:rsid w:val="00FC21B1"/>
    <w:rsid w:val="00FC3E9A"/>
    <w:rsid w:val="00FC5657"/>
    <w:rsid w:val="00FC626C"/>
    <w:rsid w:val="00FC6DED"/>
    <w:rsid w:val="00FC6E1F"/>
    <w:rsid w:val="00FD1839"/>
    <w:rsid w:val="00FD2A34"/>
    <w:rsid w:val="00FD3016"/>
    <w:rsid w:val="00FD62E0"/>
    <w:rsid w:val="00FE3F4F"/>
    <w:rsid w:val="00FE5718"/>
    <w:rsid w:val="00FF00C2"/>
    <w:rsid w:val="00FF1B49"/>
    <w:rsid w:val="00FF476B"/>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label">
    <w:name w:val="tp-label"/>
    <w:basedOn w:val="DefaultParagraphFont"/>
    <w:rsid w:val="00D86C18"/>
  </w:style>
  <w:style w:type="character" w:customStyle="1" w:styleId="apple-converted-space">
    <w:name w:val="apple-converted-space"/>
    <w:basedOn w:val="DefaultParagraphFont"/>
    <w:rsid w:val="00D86C18"/>
  </w:style>
  <w:style w:type="character" w:customStyle="1" w:styleId="highlight">
    <w:name w:val="highlight"/>
    <w:basedOn w:val="DefaultParagraphFont"/>
    <w:rsid w:val="00B636FF"/>
  </w:style>
  <w:style w:type="paragraph" w:styleId="Header">
    <w:name w:val="header"/>
    <w:basedOn w:val="Normal"/>
    <w:link w:val="stbilgiChar"/>
    <w:uiPriority w:val="99"/>
    <w:unhideWhenUsed/>
    <w:rsid w:val="00CE32D4"/>
    <w:pPr>
      <w:tabs>
        <w:tab w:val="center" w:pos="4536"/>
        <w:tab w:val="right" w:pos="9072"/>
      </w:tabs>
      <w:spacing w:after="0" w:line="240" w:lineRule="auto"/>
    </w:pPr>
  </w:style>
  <w:style w:type="character" w:customStyle="1" w:styleId="stbilgiChar">
    <w:name w:val="Üstbilgi Char"/>
    <w:basedOn w:val="DefaultParagraphFont"/>
    <w:link w:val="Header"/>
    <w:uiPriority w:val="99"/>
    <w:rsid w:val="00CE32D4"/>
  </w:style>
  <w:style w:type="paragraph" w:styleId="Footer">
    <w:name w:val="footer"/>
    <w:basedOn w:val="Normal"/>
    <w:link w:val="AltbilgiChar"/>
    <w:uiPriority w:val="99"/>
    <w:unhideWhenUsed/>
    <w:rsid w:val="00CE32D4"/>
    <w:pPr>
      <w:tabs>
        <w:tab w:val="center" w:pos="4536"/>
        <w:tab w:val="right" w:pos="9072"/>
      </w:tabs>
      <w:spacing w:after="0" w:line="240" w:lineRule="auto"/>
    </w:pPr>
  </w:style>
  <w:style w:type="character" w:customStyle="1" w:styleId="AltbilgiChar">
    <w:name w:val="Altbilgi Char"/>
    <w:basedOn w:val="DefaultParagraphFont"/>
    <w:link w:val="Footer"/>
    <w:uiPriority w:val="99"/>
    <w:rsid w:val="00CE32D4"/>
  </w:style>
  <w:style w:type="character" w:styleId="Hyperlink">
    <w:name w:val="Hyperlink"/>
    <w:basedOn w:val="DefaultParagraphFont"/>
    <w:uiPriority w:val="99"/>
    <w:unhideWhenUsed/>
    <w:rsid w:val="006523F2"/>
    <w:rPr>
      <w:color w:val="0000FF" w:themeColor="hyperlink"/>
      <w:u w:val="single"/>
    </w:rPr>
  </w:style>
  <w:style w:type="paragraph" w:styleId="ListParagraph">
    <w:name w:val="List Paragraph"/>
    <w:basedOn w:val="Normal"/>
    <w:uiPriority w:val="34"/>
    <w:qFormat/>
    <w:rsid w:val="00493F6D"/>
    <w:pPr>
      <w:ind w:left="720"/>
      <w:contextualSpacing/>
    </w:pPr>
  </w:style>
  <w:style w:type="character" w:customStyle="1" w:styleId="jrnl">
    <w:name w:val="jrnl"/>
    <w:basedOn w:val="DefaultParagraphFont"/>
    <w:rsid w:val="00493F6D"/>
  </w:style>
  <w:style w:type="character" w:styleId="Strong">
    <w:name w:val="Strong"/>
    <w:basedOn w:val="DefaultParagraphFont"/>
    <w:qFormat/>
    <w:rsid w:val="00493F6D"/>
    <w:rPr>
      <w:b/>
      <w:bCs/>
    </w:rPr>
  </w:style>
  <w:style w:type="paragraph" w:styleId="BalloonText">
    <w:name w:val="Balloon Text"/>
    <w:basedOn w:val="Normal"/>
    <w:link w:val="BalonMetniChar"/>
    <w:uiPriority w:val="99"/>
    <w:semiHidden/>
    <w:unhideWhenUsed/>
    <w:rsid w:val="0009542E"/>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09542E"/>
    <w:rPr>
      <w:rFonts w:ascii="Tahoma" w:hAnsi="Tahoma" w:cs="Tahoma"/>
      <w:sz w:val="16"/>
      <w:szCs w:val="16"/>
    </w:rPr>
  </w:style>
  <w:style w:type="table" w:styleId="TableGrid">
    <w:name w:val="Table Grid"/>
    <w:basedOn w:val="TableNormal"/>
    <w:uiPriority w:val="59"/>
    <w:rsid w:val="00F34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label">
    <w:name w:val="tp-label"/>
    <w:basedOn w:val="DefaultParagraphFont"/>
    <w:rsid w:val="00D86C18"/>
  </w:style>
  <w:style w:type="character" w:customStyle="1" w:styleId="apple-converted-space">
    <w:name w:val="apple-converted-space"/>
    <w:basedOn w:val="DefaultParagraphFont"/>
    <w:rsid w:val="00D86C18"/>
  </w:style>
  <w:style w:type="character" w:customStyle="1" w:styleId="highlight">
    <w:name w:val="highlight"/>
    <w:basedOn w:val="DefaultParagraphFont"/>
    <w:rsid w:val="00B636FF"/>
  </w:style>
  <w:style w:type="paragraph" w:styleId="Header">
    <w:name w:val="header"/>
    <w:basedOn w:val="Normal"/>
    <w:link w:val="stbilgiChar"/>
    <w:uiPriority w:val="99"/>
    <w:unhideWhenUsed/>
    <w:rsid w:val="00CE32D4"/>
    <w:pPr>
      <w:tabs>
        <w:tab w:val="center" w:pos="4536"/>
        <w:tab w:val="right" w:pos="9072"/>
      </w:tabs>
      <w:spacing w:after="0" w:line="240" w:lineRule="auto"/>
    </w:pPr>
  </w:style>
  <w:style w:type="character" w:customStyle="1" w:styleId="stbilgiChar">
    <w:name w:val="Üstbilgi Char"/>
    <w:basedOn w:val="DefaultParagraphFont"/>
    <w:link w:val="Header"/>
    <w:uiPriority w:val="99"/>
    <w:rsid w:val="00CE32D4"/>
  </w:style>
  <w:style w:type="paragraph" w:styleId="Footer">
    <w:name w:val="footer"/>
    <w:basedOn w:val="Normal"/>
    <w:link w:val="AltbilgiChar"/>
    <w:uiPriority w:val="99"/>
    <w:unhideWhenUsed/>
    <w:rsid w:val="00CE32D4"/>
    <w:pPr>
      <w:tabs>
        <w:tab w:val="center" w:pos="4536"/>
        <w:tab w:val="right" w:pos="9072"/>
      </w:tabs>
      <w:spacing w:after="0" w:line="240" w:lineRule="auto"/>
    </w:pPr>
  </w:style>
  <w:style w:type="character" w:customStyle="1" w:styleId="AltbilgiChar">
    <w:name w:val="Altbilgi Char"/>
    <w:basedOn w:val="DefaultParagraphFont"/>
    <w:link w:val="Footer"/>
    <w:uiPriority w:val="99"/>
    <w:rsid w:val="00CE32D4"/>
  </w:style>
  <w:style w:type="character" w:styleId="Hyperlink">
    <w:name w:val="Hyperlink"/>
    <w:basedOn w:val="DefaultParagraphFont"/>
    <w:uiPriority w:val="99"/>
    <w:unhideWhenUsed/>
    <w:rsid w:val="006523F2"/>
    <w:rPr>
      <w:color w:val="0000FF" w:themeColor="hyperlink"/>
      <w:u w:val="single"/>
    </w:rPr>
  </w:style>
  <w:style w:type="paragraph" w:styleId="ListParagraph">
    <w:name w:val="List Paragraph"/>
    <w:basedOn w:val="Normal"/>
    <w:uiPriority w:val="34"/>
    <w:qFormat/>
    <w:rsid w:val="00493F6D"/>
    <w:pPr>
      <w:ind w:left="720"/>
      <w:contextualSpacing/>
    </w:pPr>
  </w:style>
  <w:style w:type="character" w:customStyle="1" w:styleId="jrnl">
    <w:name w:val="jrnl"/>
    <w:basedOn w:val="DefaultParagraphFont"/>
    <w:rsid w:val="00493F6D"/>
  </w:style>
  <w:style w:type="character" w:styleId="Strong">
    <w:name w:val="Strong"/>
    <w:basedOn w:val="DefaultParagraphFont"/>
    <w:qFormat/>
    <w:rsid w:val="00493F6D"/>
    <w:rPr>
      <w:b/>
      <w:bCs/>
    </w:rPr>
  </w:style>
  <w:style w:type="paragraph" w:styleId="BalloonText">
    <w:name w:val="Balloon Text"/>
    <w:basedOn w:val="Normal"/>
    <w:link w:val="BalonMetniChar"/>
    <w:uiPriority w:val="99"/>
    <w:semiHidden/>
    <w:unhideWhenUsed/>
    <w:rsid w:val="0009542E"/>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09542E"/>
    <w:rPr>
      <w:rFonts w:ascii="Tahoma" w:hAnsi="Tahoma" w:cs="Tahoma"/>
      <w:sz w:val="16"/>
      <w:szCs w:val="16"/>
    </w:rPr>
  </w:style>
  <w:style w:type="table" w:styleId="TableGrid">
    <w:name w:val="Table Grid"/>
    <w:basedOn w:val="TableNormal"/>
    <w:uiPriority w:val="59"/>
    <w:rsid w:val="00F34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yfyukselen@gmail.com" TargetMode="External"/><Relationship Id="rId10"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0487C-2D61-4042-AC9F-D1E9FEC6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6019</Words>
  <Characters>34310</Characters>
  <Application>Microsoft Macintosh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40249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ayfer</dc:creator>
  <cp:lastModifiedBy>Na Ma</cp:lastModifiedBy>
  <cp:revision>2</cp:revision>
  <dcterms:created xsi:type="dcterms:W3CDTF">2014-10-14T20:43:00Z</dcterms:created>
  <dcterms:modified xsi:type="dcterms:W3CDTF">2014-10-14T20:43:00Z</dcterms:modified>
</cp:coreProperties>
</file>