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2681" w14:textId="77777777" w:rsidR="00F15AEF" w:rsidRPr="005C48AE" w:rsidRDefault="00F15AEF" w:rsidP="005C48AE">
      <w:pPr>
        <w:spacing w:line="360" w:lineRule="auto"/>
        <w:jc w:val="both"/>
        <w:rPr>
          <w:rFonts w:ascii="Book Antiqua" w:hAnsi="Book Antiqua"/>
        </w:rPr>
      </w:pPr>
      <w:r w:rsidRPr="005C48AE">
        <w:rPr>
          <w:rFonts w:ascii="Book Antiqua" w:hAnsi="Book Antiqua"/>
        </w:rPr>
        <w:t xml:space="preserve">Name of journal: </w:t>
      </w:r>
      <w:r w:rsidRPr="005C48AE">
        <w:rPr>
          <w:rFonts w:ascii="Book Antiqua" w:hAnsi="Book Antiqua"/>
          <w:i/>
        </w:rPr>
        <w:t>World Journal of Cardiology</w:t>
      </w:r>
    </w:p>
    <w:p w14:paraId="2AB2DD89" w14:textId="77777777" w:rsidR="00F15AEF" w:rsidRPr="005C48AE" w:rsidRDefault="00F15AEF" w:rsidP="005C48AE">
      <w:pPr>
        <w:spacing w:line="360" w:lineRule="auto"/>
        <w:jc w:val="both"/>
        <w:rPr>
          <w:rFonts w:ascii="Book Antiqua" w:hAnsi="Book Antiqua"/>
        </w:rPr>
      </w:pPr>
      <w:r w:rsidRPr="005C48AE">
        <w:rPr>
          <w:rFonts w:ascii="Book Antiqua" w:hAnsi="Book Antiqua"/>
        </w:rPr>
        <w:t>ESPS Manuscript NO: 13305</w:t>
      </w:r>
    </w:p>
    <w:p w14:paraId="2AE98CDD" w14:textId="77777777" w:rsidR="00F15AEF" w:rsidRPr="005C48AE" w:rsidRDefault="00F15AEF" w:rsidP="005C48AE">
      <w:pPr>
        <w:spacing w:line="360" w:lineRule="auto"/>
        <w:jc w:val="both"/>
        <w:rPr>
          <w:rFonts w:ascii="Book Antiqua" w:hAnsi="Book Antiqua"/>
        </w:rPr>
      </w:pPr>
      <w:r w:rsidRPr="005C48AE">
        <w:rPr>
          <w:rFonts w:ascii="Book Antiqua" w:hAnsi="Book Antiqua"/>
        </w:rPr>
        <w:t>Columns: MINIREVIEW</w:t>
      </w:r>
    </w:p>
    <w:p w14:paraId="5CCDC7AF" w14:textId="77777777" w:rsidR="00F15AEF" w:rsidRPr="005C48AE" w:rsidRDefault="00F15AEF" w:rsidP="005C48AE">
      <w:pPr>
        <w:spacing w:line="360" w:lineRule="auto"/>
        <w:jc w:val="both"/>
        <w:rPr>
          <w:rFonts w:ascii="Book Antiqua" w:hAnsi="Book Antiqua"/>
        </w:rPr>
      </w:pPr>
    </w:p>
    <w:p w14:paraId="5D7276C3" w14:textId="77777777" w:rsidR="00F15AEF" w:rsidRPr="005C48AE" w:rsidRDefault="00F15AEF" w:rsidP="005C48AE">
      <w:pPr>
        <w:spacing w:line="360" w:lineRule="auto"/>
        <w:jc w:val="both"/>
        <w:rPr>
          <w:rFonts w:ascii="Book Antiqua" w:eastAsia="宋体" w:hAnsi="Book Antiqua"/>
          <w:b/>
          <w:lang w:eastAsia="zh-CN"/>
        </w:rPr>
      </w:pPr>
      <w:r w:rsidRPr="005C48AE">
        <w:rPr>
          <w:rFonts w:ascii="Book Antiqua" w:hAnsi="Book Antiqua"/>
          <w:b/>
        </w:rPr>
        <w:t>Palm oil and the heart: A review</w:t>
      </w:r>
    </w:p>
    <w:p w14:paraId="1772E047" w14:textId="77777777" w:rsidR="00E73359" w:rsidRPr="005C48AE" w:rsidRDefault="00E73359" w:rsidP="005C48AE">
      <w:pPr>
        <w:spacing w:line="360" w:lineRule="auto"/>
        <w:jc w:val="both"/>
        <w:rPr>
          <w:rFonts w:ascii="Book Antiqua" w:eastAsia="宋体" w:hAnsi="Book Antiqua"/>
          <w:b/>
          <w:lang w:eastAsia="zh-CN"/>
        </w:rPr>
      </w:pPr>
    </w:p>
    <w:p w14:paraId="0B431027" w14:textId="68BC3610" w:rsidR="00F15AEF" w:rsidRPr="005C48AE" w:rsidRDefault="00E73359" w:rsidP="005C48AE">
      <w:pPr>
        <w:spacing w:line="360" w:lineRule="auto"/>
        <w:jc w:val="both"/>
        <w:rPr>
          <w:rFonts w:ascii="Book Antiqua" w:eastAsia="宋体" w:hAnsi="Book Antiqua"/>
          <w:lang w:eastAsia="zh-CN"/>
        </w:rPr>
      </w:pPr>
      <w:proofErr w:type="spellStart"/>
      <w:r w:rsidRPr="005C48AE">
        <w:rPr>
          <w:rFonts w:ascii="Book Antiqua" w:hAnsi="Book Antiqua"/>
        </w:rPr>
        <w:t>Odia</w:t>
      </w:r>
      <w:proofErr w:type="spellEnd"/>
      <w:r w:rsidRPr="005C48AE">
        <w:rPr>
          <w:rFonts w:ascii="Book Antiqua" w:eastAsia="宋体" w:hAnsi="Book Antiqua"/>
          <w:lang w:eastAsia="zh-CN"/>
        </w:rPr>
        <w:t xml:space="preserve"> OJ </w:t>
      </w:r>
      <w:r w:rsidRPr="005C48AE">
        <w:rPr>
          <w:rFonts w:ascii="Book Antiqua" w:eastAsia="宋体" w:hAnsi="Book Antiqua"/>
          <w:i/>
          <w:lang w:eastAsia="zh-CN"/>
        </w:rPr>
        <w:t>et al.</w:t>
      </w:r>
      <w:r w:rsidRPr="005C48AE">
        <w:rPr>
          <w:rFonts w:ascii="Book Antiqua" w:hAnsi="Book Antiqua"/>
        </w:rPr>
        <w:t xml:space="preserve"> Palm oil and the heart</w:t>
      </w:r>
    </w:p>
    <w:p w14:paraId="2D12BCD1" w14:textId="77777777" w:rsidR="00E73359" w:rsidRPr="005C48AE" w:rsidRDefault="00E73359" w:rsidP="005C48AE">
      <w:pPr>
        <w:spacing w:line="360" w:lineRule="auto"/>
        <w:jc w:val="both"/>
        <w:rPr>
          <w:rFonts w:ascii="Book Antiqua" w:eastAsia="宋体" w:hAnsi="Book Antiqua"/>
          <w:b/>
          <w:i/>
          <w:lang w:eastAsia="zh-CN"/>
        </w:rPr>
      </w:pPr>
    </w:p>
    <w:p w14:paraId="26CF5E91" w14:textId="0D73A340" w:rsidR="00F15AEF" w:rsidRPr="005C48AE" w:rsidRDefault="00F15AEF" w:rsidP="005C48AE">
      <w:pPr>
        <w:spacing w:line="360" w:lineRule="auto"/>
        <w:jc w:val="both"/>
        <w:rPr>
          <w:rFonts w:ascii="Book Antiqua" w:hAnsi="Book Antiqua"/>
        </w:rPr>
      </w:pPr>
      <w:proofErr w:type="spellStart"/>
      <w:r w:rsidRPr="005C48AE">
        <w:rPr>
          <w:rFonts w:ascii="Book Antiqua" w:hAnsi="Book Antiqua"/>
        </w:rPr>
        <w:t>Osaretin</w:t>
      </w:r>
      <w:proofErr w:type="spellEnd"/>
      <w:r w:rsidRPr="005C48AE">
        <w:rPr>
          <w:rFonts w:ascii="Book Antiqua" w:hAnsi="Book Antiqua"/>
        </w:rPr>
        <w:t xml:space="preserve"> J </w:t>
      </w:r>
      <w:proofErr w:type="spellStart"/>
      <w:r w:rsidR="00E73359" w:rsidRPr="005C48AE">
        <w:rPr>
          <w:rFonts w:ascii="Book Antiqua" w:hAnsi="Book Antiqua"/>
        </w:rPr>
        <w:t>Odia</w:t>
      </w:r>
      <w:proofErr w:type="spellEnd"/>
      <w:r w:rsidRPr="005C48AE">
        <w:rPr>
          <w:rFonts w:ascii="Book Antiqua" w:hAnsi="Book Antiqua"/>
        </w:rPr>
        <w:t xml:space="preserve">, Sandra </w:t>
      </w:r>
      <w:proofErr w:type="spellStart"/>
      <w:r w:rsidRPr="005C48AE">
        <w:rPr>
          <w:rFonts w:ascii="Book Antiqua" w:hAnsi="Book Antiqua"/>
        </w:rPr>
        <w:t>Ofori</w:t>
      </w:r>
      <w:proofErr w:type="spellEnd"/>
      <w:r w:rsidRPr="005C48AE">
        <w:rPr>
          <w:rFonts w:ascii="Book Antiqua" w:hAnsi="Book Antiqua"/>
        </w:rPr>
        <w:t xml:space="preserve">, </w:t>
      </w:r>
      <w:proofErr w:type="spellStart"/>
      <w:r w:rsidRPr="005C48AE">
        <w:rPr>
          <w:rFonts w:ascii="Book Antiqua" w:hAnsi="Book Antiqua"/>
        </w:rPr>
        <w:t>Omosivie</w:t>
      </w:r>
      <w:proofErr w:type="spellEnd"/>
      <w:r w:rsidRPr="005C48AE">
        <w:rPr>
          <w:rFonts w:ascii="Book Antiqua" w:hAnsi="Book Antiqua"/>
        </w:rPr>
        <w:t xml:space="preserve"> </w:t>
      </w:r>
      <w:proofErr w:type="spellStart"/>
      <w:r w:rsidRPr="005C48AE">
        <w:rPr>
          <w:rFonts w:ascii="Book Antiqua" w:hAnsi="Book Antiqua"/>
        </w:rPr>
        <w:t>Maduka</w:t>
      </w:r>
      <w:proofErr w:type="spellEnd"/>
    </w:p>
    <w:p w14:paraId="495B2A1C" w14:textId="77777777" w:rsidR="00F15AEF" w:rsidRPr="005C48AE" w:rsidRDefault="00F15AEF" w:rsidP="005C48AE">
      <w:pPr>
        <w:spacing w:line="360" w:lineRule="auto"/>
        <w:jc w:val="both"/>
        <w:rPr>
          <w:rFonts w:ascii="Book Antiqua" w:eastAsia="宋体" w:hAnsi="Book Antiqua"/>
          <w:b/>
          <w:lang w:eastAsia="zh-CN"/>
        </w:rPr>
      </w:pPr>
    </w:p>
    <w:p w14:paraId="496B5175" w14:textId="019F8E58" w:rsidR="00F15AEF" w:rsidRPr="005C48AE" w:rsidRDefault="00E73359" w:rsidP="005C48AE">
      <w:pPr>
        <w:spacing w:line="360" w:lineRule="auto"/>
        <w:jc w:val="both"/>
        <w:rPr>
          <w:rFonts w:ascii="Book Antiqua" w:eastAsia="宋体" w:hAnsi="Book Antiqua"/>
          <w:lang w:eastAsia="zh-CN"/>
        </w:rPr>
      </w:pPr>
      <w:proofErr w:type="spellStart"/>
      <w:r w:rsidRPr="005C48AE">
        <w:rPr>
          <w:rFonts w:ascii="Book Antiqua" w:hAnsi="Book Antiqua"/>
          <w:b/>
        </w:rPr>
        <w:t>Osaretin</w:t>
      </w:r>
      <w:proofErr w:type="spellEnd"/>
      <w:r w:rsidRPr="005C48AE">
        <w:rPr>
          <w:rFonts w:ascii="Book Antiqua" w:hAnsi="Book Antiqua"/>
          <w:b/>
        </w:rPr>
        <w:t xml:space="preserve"> J </w:t>
      </w:r>
      <w:proofErr w:type="spellStart"/>
      <w:r w:rsidRPr="005C48AE">
        <w:rPr>
          <w:rFonts w:ascii="Book Antiqua" w:hAnsi="Book Antiqua"/>
          <w:b/>
        </w:rPr>
        <w:t>Odia</w:t>
      </w:r>
      <w:proofErr w:type="spellEnd"/>
      <w:r w:rsidRPr="005C48AE">
        <w:rPr>
          <w:rFonts w:ascii="Book Antiqua" w:hAnsi="Book Antiqua"/>
          <w:b/>
        </w:rPr>
        <w:t xml:space="preserve">, Sandra </w:t>
      </w:r>
      <w:proofErr w:type="spellStart"/>
      <w:r w:rsidRPr="005C48AE">
        <w:rPr>
          <w:rFonts w:ascii="Book Antiqua" w:hAnsi="Book Antiqua"/>
          <w:b/>
        </w:rPr>
        <w:t>Ofori</w:t>
      </w:r>
      <w:proofErr w:type="spellEnd"/>
      <w:r w:rsidRPr="005C48AE">
        <w:rPr>
          <w:rFonts w:ascii="Book Antiqua" w:hAnsi="Book Antiqua"/>
          <w:b/>
        </w:rPr>
        <w:t>,</w:t>
      </w:r>
      <w:r w:rsidRPr="005C48AE">
        <w:rPr>
          <w:rFonts w:ascii="Book Antiqua" w:eastAsia="宋体" w:hAnsi="Book Antiqua"/>
          <w:lang w:eastAsia="zh-CN"/>
        </w:rPr>
        <w:t xml:space="preserve"> </w:t>
      </w:r>
      <w:r w:rsidR="00F15AEF" w:rsidRPr="005C48AE">
        <w:rPr>
          <w:rFonts w:ascii="Book Antiqua" w:hAnsi="Book Antiqua"/>
        </w:rPr>
        <w:t>Department of Medicine</w:t>
      </w:r>
      <w:r w:rsidRPr="005C48AE">
        <w:rPr>
          <w:rFonts w:ascii="Book Antiqua" w:eastAsia="宋体" w:hAnsi="Book Antiqua"/>
          <w:lang w:eastAsia="zh-CN"/>
        </w:rPr>
        <w:t>,</w:t>
      </w:r>
      <w:r w:rsidR="00F15AEF" w:rsidRPr="005C48AE">
        <w:rPr>
          <w:rFonts w:ascii="Book Antiqua" w:hAnsi="Book Antiqua"/>
        </w:rPr>
        <w:t xml:space="preserve"> University of Port Harcourt, </w:t>
      </w:r>
      <w:r w:rsidRPr="005C48AE">
        <w:rPr>
          <w:rFonts w:ascii="Book Antiqua" w:hAnsi="Book Antiqua"/>
        </w:rPr>
        <w:t xml:space="preserve">Port Harcourt </w:t>
      </w:r>
      <w:r w:rsidR="00F15AEF" w:rsidRPr="005C48AE">
        <w:rPr>
          <w:rFonts w:ascii="Book Antiqua" w:hAnsi="Book Antiqua"/>
        </w:rPr>
        <w:t>500001</w:t>
      </w:r>
      <w:r w:rsidRPr="005C48AE">
        <w:rPr>
          <w:rFonts w:ascii="Book Antiqua" w:eastAsia="宋体" w:hAnsi="Book Antiqua"/>
          <w:lang w:eastAsia="zh-CN"/>
        </w:rPr>
        <w:t>,</w:t>
      </w:r>
      <w:r w:rsidRPr="005C48AE">
        <w:rPr>
          <w:rFonts w:ascii="Book Antiqua" w:hAnsi="Book Antiqua"/>
        </w:rPr>
        <w:t xml:space="preserve"> Nigeria</w:t>
      </w:r>
    </w:p>
    <w:p w14:paraId="18397AD9" w14:textId="77777777" w:rsidR="00E73359" w:rsidRPr="005C48AE" w:rsidRDefault="00E73359" w:rsidP="005C48AE">
      <w:pPr>
        <w:spacing w:line="360" w:lineRule="auto"/>
        <w:jc w:val="both"/>
        <w:rPr>
          <w:rFonts w:ascii="Book Antiqua" w:eastAsia="宋体" w:hAnsi="Book Antiqua"/>
          <w:lang w:eastAsia="zh-CN"/>
        </w:rPr>
      </w:pPr>
    </w:p>
    <w:p w14:paraId="3520D4D0" w14:textId="314A11F4" w:rsidR="00F15AEF" w:rsidRPr="005C48AE" w:rsidRDefault="00E73359" w:rsidP="005C48AE">
      <w:pPr>
        <w:spacing w:line="360" w:lineRule="auto"/>
        <w:jc w:val="both"/>
        <w:rPr>
          <w:rFonts w:ascii="Book Antiqua" w:hAnsi="Book Antiqua"/>
        </w:rPr>
      </w:pPr>
      <w:proofErr w:type="spellStart"/>
      <w:r w:rsidRPr="005C48AE">
        <w:rPr>
          <w:rFonts w:ascii="Book Antiqua" w:hAnsi="Book Antiqua"/>
          <w:b/>
        </w:rPr>
        <w:t>Omosivie</w:t>
      </w:r>
      <w:proofErr w:type="spellEnd"/>
      <w:r w:rsidRPr="005C48AE">
        <w:rPr>
          <w:rFonts w:ascii="Book Antiqua" w:hAnsi="Book Antiqua"/>
          <w:b/>
        </w:rPr>
        <w:t xml:space="preserve"> </w:t>
      </w:r>
      <w:proofErr w:type="spellStart"/>
      <w:r w:rsidRPr="005C48AE">
        <w:rPr>
          <w:rFonts w:ascii="Book Antiqua" w:hAnsi="Book Antiqua"/>
          <w:b/>
        </w:rPr>
        <w:t>Maduka</w:t>
      </w:r>
      <w:proofErr w:type="spellEnd"/>
      <w:r w:rsidRPr="005C48AE">
        <w:rPr>
          <w:rFonts w:ascii="Book Antiqua" w:eastAsia="宋体" w:hAnsi="Book Antiqua"/>
          <w:b/>
          <w:lang w:eastAsia="zh-CN"/>
        </w:rPr>
        <w:t>,</w:t>
      </w:r>
      <w:r w:rsidRPr="005C48AE">
        <w:rPr>
          <w:rFonts w:ascii="Book Antiqua" w:hAnsi="Book Antiqua"/>
          <w:b/>
        </w:rPr>
        <w:t xml:space="preserve"> </w:t>
      </w:r>
      <w:r w:rsidR="00F15AEF" w:rsidRPr="005C48AE">
        <w:rPr>
          <w:rFonts w:ascii="Book Antiqua" w:hAnsi="Book Antiqua"/>
        </w:rPr>
        <w:t xml:space="preserve">Department of Preventive and Social Medicine, University of Port Harcourt, </w:t>
      </w:r>
      <w:r w:rsidRPr="005C48AE">
        <w:rPr>
          <w:rFonts w:ascii="Book Antiqua" w:hAnsi="Book Antiqua"/>
        </w:rPr>
        <w:t>Port Harcourt</w:t>
      </w:r>
      <w:r w:rsidRPr="005C48AE">
        <w:rPr>
          <w:rFonts w:ascii="Book Antiqua" w:eastAsia="宋体" w:hAnsi="Book Antiqua"/>
          <w:lang w:eastAsia="zh-CN"/>
        </w:rPr>
        <w:t xml:space="preserve"> </w:t>
      </w:r>
      <w:r w:rsidRPr="005C48AE">
        <w:rPr>
          <w:rFonts w:ascii="Book Antiqua" w:hAnsi="Book Antiqua"/>
        </w:rPr>
        <w:t>500001</w:t>
      </w:r>
      <w:r w:rsidRPr="005C48AE">
        <w:rPr>
          <w:rFonts w:ascii="Book Antiqua" w:eastAsia="宋体" w:hAnsi="Book Antiqua"/>
          <w:lang w:eastAsia="zh-CN"/>
        </w:rPr>
        <w:t>,</w:t>
      </w:r>
      <w:r w:rsidRPr="005C48AE">
        <w:rPr>
          <w:rFonts w:ascii="Book Antiqua" w:hAnsi="Book Antiqua"/>
        </w:rPr>
        <w:t xml:space="preserve"> Nigeria</w:t>
      </w:r>
    </w:p>
    <w:p w14:paraId="47910B33" w14:textId="77777777" w:rsidR="00F15AEF" w:rsidRPr="005C48AE" w:rsidRDefault="00F15AEF" w:rsidP="005C48AE">
      <w:pPr>
        <w:spacing w:line="360" w:lineRule="auto"/>
        <w:jc w:val="both"/>
        <w:rPr>
          <w:rFonts w:ascii="Book Antiqua" w:eastAsia="宋体" w:hAnsi="Book Antiqua"/>
          <w:lang w:eastAsia="zh-CN"/>
        </w:rPr>
      </w:pPr>
    </w:p>
    <w:p w14:paraId="702A9DA3" w14:textId="7A117200" w:rsidR="00E73359" w:rsidRPr="005C48AE" w:rsidRDefault="00E73359" w:rsidP="005C48AE">
      <w:pPr>
        <w:spacing w:line="360" w:lineRule="auto"/>
        <w:jc w:val="both"/>
        <w:rPr>
          <w:rFonts w:ascii="Book Antiqua" w:eastAsia="宋体" w:hAnsi="Book Antiqua"/>
          <w:lang w:eastAsia="zh-CN"/>
        </w:rPr>
      </w:pPr>
      <w:r w:rsidRPr="005C48AE">
        <w:rPr>
          <w:rFonts w:ascii="Book Antiqua" w:hAnsi="Book Antiqua"/>
          <w:b/>
        </w:rPr>
        <w:t>Author contributions:</w:t>
      </w:r>
      <w:r w:rsidRPr="005C48AE">
        <w:rPr>
          <w:rFonts w:ascii="Book Antiqua" w:hAnsi="Book Antiqua"/>
        </w:rPr>
        <w:t xml:space="preserve"> All</w:t>
      </w:r>
      <w:r w:rsidRPr="005C48AE">
        <w:rPr>
          <w:rFonts w:ascii="Book Antiqua" w:eastAsia="宋体" w:hAnsi="Book Antiqua"/>
          <w:lang w:eastAsia="zh-CN"/>
        </w:rPr>
        <w:t xml:space="preserve"> authors contributed to this manuscript.</w:t>
      </w:r>
    </w:p>
    <w:p w14:paraId="0D177037" w14:textId="77777777" w:rsidR="00E73359" w:rsidRPr="005C48AE" w:rsidRDefault="00E73359" w:rsidP="005C48AE">
      <w:pPr>
        <w:spacing w:line="360" w:lineRule="auto"/>
        <w:jc w:val="both"/>
        <w:rPr>
          <w:rFonts w:ascii="Book Antiqua" w:eastAsia="宋体" w:hAnsi="Book Antiqua"/>
          <w:lang w:eastAsia="zh-CN"/>
        </w:rPr>
      </w:pPr>
    </w:p>
    <w:p w14:paraId="11EBB6CA" w14:textId="77777777" w:rsidR="00E73359" w:rsidRPr="005C48AE" w:rsidRDefault="00E73359" w:rsidP="005C48AE">
      <w:pPr>
        <w:spacing w:line="360" w:lineRule="auto"/>
        <w:jc w:val="both"/>
        <w:rPr>
          <w:rFonts w:ascii="Book Antiqua" w:hAnsi="Book Antiqua"/>
        </w:rPr>
      </w:pPr>
      <w:r w:rsidRPr="005C48AE">
        <w:rPr>
          <w:rFonts w:ascii="Book Antiqua" w:hAnsi="Book Antiqua"/>
          <w:b/>
          <w:bCs/>
          <w:iCs/>
        </w:rPr>
        <w:t xml:space="preserve">Conflict-of-interest: </w:t>
      </w:r>
      <w:r w:rsidRPr="005C48AE">
        <w:rPr>
          <w:rFonts w:ascii="Book Antiqua" w:hAnsi="Book Antiqua"/>
          <w:bCs/>
          <w:iCs/>
        </w:rPr>
        <w:t>The authors declare no conflict of interest in preparing this manuscript</w:t>
      </w:r>
    </w:p>
    <w:p w14:paraId="1AD026E5" w14:textId="77777777" w:rsidR="00E73359" w:rsidRPr="005C48AE" w:rsidRDefault="00E73359" w:rsidP="005C48AE">
      <w:pPr>
        <w:spacing w:line="360" w:lineRule="auto"/>
        <w:jc w:val="both"/>
        <w:rPr>
          <w:rFonts w:ascii="Book Antiqua" w:hAnsi="Book Antiqua"/>
        </w:rPr>
      </w:pPr>
    </w:p>
    <w:p w14:paraId="3E70EBEB" w14:textId="77777777" w:rsidR="00E73359" w:rsidRPr="005C48AE" w:rsidRDefault="00E73359" w:rsidP="005C48AE">
      <w:pPr>
        <w:spacing w:line="360" w:lineRule="auto"/>
        <w:jc w:val="both"/>
        <w:rPr>
          <w:rFonts w:ascii="Book Antiqua" w:hAnsi="Book Antiqua"/>
        </w:rPr>
      </w:pPr>
      <w:r w:rsidRPr="005C48AE">
        <w:rPr>
          <w:rFonts w:ascii="Book Antiqua" w:hAnsi="Book Antiqua"/>
          <w:b/>
        </w:rPr>
        <w:t xml:space="preserve">Open-Access: </w:t>
      </w:r>
      <w:r w:rsidRPr="005C48AE">
        <w:rPr>
          <w:rFonts w:ascii="Book Antiqua" w:hAnsi="Book Antiqua"/>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2E0F65" w14:textId="77777777" w:rsidR="00E73359" w:rsidRPr="005C48AE" w:rsidRDefault="00E73359" w:rsidP="005C48AE">
      <w:pPr>
        <w:spacing w:line="360" w:lineRule="auto"/>
        <w:jc w:val="both"/>
        <w:rPr>
          <w:rFonts w:ascii="Book Antiqua" w:eastAsia="宋体" w:hAnsi="Book Antiqua"/>
          <w:lang w:eastAsia="zh-CN"/>
        </w:rPr>
      </w:pPr>
    </w:p>
    <w:p w14:paraId="226782FD" w14:textId="0C5898DF" w:rsidR="00F15AEF" w:rsidRPr="005C48AE" w:rsidRDefault="00E73359" w:rsidP="005C48AE">
      <w:pPr>
        <w:spacing w:line="360" w:lineRule="auto"/>
        <w:jc w:val="both"/>
        <w:rPr>
          <w:rFonts w:ascii="Book Antiqua" w:hAnsi="Book Antiqua"/>
        </w:rPr>
      </w:pPr>
      <w:r w:rsidRPr="005C48AE">
        <w:rPr>
          <w:rFonts w:ascii="Book Antiqua" w:hAnsi="Book Antiqua"/>
          <w:b/>
        </w:rPr>
        <w:lastRenderedPageBreak/>
        <w:t>Correspondence to:</w:t>
      </w:r>
      <w:r w:rsidR="00F15AEF" w:rsidRPr="005C48AE">
        <w:rPr>
          <w:rFonts w:ascii="Book Antiqua" w:hAnsi="Book Antiqua"/>
        </w:rPr>
        <w:t xml:space="preserve"> </w:t>
      </w:r>
      <w:r w:rsidR="00F15AEF" w:rsidRPr="006C067D">
        <w:rPr>
          <w:rFonts w:ascii="Book Antiqua" w:hAnsi="Book Antiqua"/>
          <w:b/>
        </w:rPr>
        <w:t>Dr</w:t>
      </w:r>
      <w:r w:rsidRPr="006C067D">
        <w:rPr>
          <w:rFonts w:ascii="Book Antiqua" w:eastAsia="宋体" w:hAnsi="Book Antiqua"/>
          <w:b/>
          <w:lang w:eastAsia="zh-CN"/>
        </w:rPr>
        <w:t>.</w:t>
      </w:r>
      <w:r w:rsidR="00F15AEF" w:rsidRPr="006C067D">
        <w:rPr>
          <w:rFonts w:ascii="Book Antiqua" w:hAnsi="Book Antiqua"/>
          <w:b/>
        </w:rPr>
        <w:t xml:space="preserve"> </w:t>
      </w:r>
      <w:r w:rsidRPr="006C067D">
        <w:rPr>
          <w:rFonts w:ascii="Book Antiqua" w:hAnsi="Book Antiqua"/>
          <w:b/>
        </w:rPr>
        <w:t xml:space="preserve">Sandra </w:t>
      </w:r>
      <w:proofErr w:type="spellStart"/>
      <w:r w:rsidRPr="006C067D">
        <w:rPr>
          <w:rFonts w:ascii="Book Antiqua" w:hAnsi="Book Antiqua"/>
          <w:b/>
        </w:rPr>
        <w:t>Ofori</w:t>
      </w:r>
      <w:proofErr w:type="spellEnd"/>
      <w:r w:rsidRPr="006C067D">
        <w:rPr>
          <w:rFonts w:ascii="Book Antiqua" w:hAnsi="Book Antiqua"/>
          <w:b/>
        </w:rPr>
        <w:t>,</w:t>
      </w:r>
      <w:r w:rsidR="00F15AEF" w:rsidRPr="006C067D">
        <w:rPr>
          <w:rFonts w:ascii="Book Antiqua" w:hAnsi="Book Antiqua"/>
          <w:b/>
        </w:rPr>
        <w:t xml:space="preserve"> </w:t>
      </w:r>
      <w:r w:rsidRPr="006C067D">
        <w:rPr>
          <w:rFonts w:ascii="Book Antiqua" w:hAnsi="Book Antiqua"/>
          <w:b/>
        </w:rPr>
        <w:t>FWACP, MSc</w:t>
      </w:r>
      <w:r w:rsidRPr="006C067D">
        <w:rPr>
          <w:rFonts w:ascii="Book Antiqua" w:eastAsia="宋体" w:hAnsi="Book Antiqua"/>
          <w:b/>
          <w:lang w:eastAsia="zh-CN"/>
        </w:rPr>
        <w:t>,</w:t>
      </w:r>
      <w:r w:rsidRPr="005C48AE">
        <w:rPr>
          <w:rFonts w:ascii="Book Antiqua" w:hAnsi="Book Antiqua"/>
        </w:rPr>
        <w:t xml:space="preserve"> </w:t>
      </w:r>
      <w:r w:rsidR="00F15AEF" w:rsidRPr="005C48AE">
        <w:rPr>
          <w:rFonts w:ascii="Book Antiqua" w:hAnsi="Book Antiqua"/>
        </w:rPr>
        <w:t xml:space="preserve">Department of Medicine University of Port Harcourt, </w:t>
      </w:r>
      <w:r w:rsidRPr="005C48AE">
        <w:rPr>
          <w:rFonts w:ascii="Book Antiqua" w:hAnsi="Book Antiqua"/>
        </w:rPr>
        <w:t>Rivers State,</w:t>
      </w:r>
      <w:r w:rsidRPr="005C48AE">
        <w:rPr>
          <w:rFonts w:ascii="Book Antiqua" w:eastAsia="宋体" w:hAnsi="Book Antiqua"/>
          <w:lang w:eastAsia="zh-CN"/>
        </w:rPr>
        <w:t xml:space="preserve"> </w:t>
      </w:r>
      <w:r w:rsidRPr="005C48AE">
        <w:rPr>
          <w:rFonts w:ascii="Book Antiqua" w:hAnsi="Book Antiqua"/>
        </w:rPr>
        <w:t>Port Harcourt 500001</w:t>
      </w:r>
      <w:r w:rsidRPr="005C48AE">
        <w:rPr>
          <w:rFonts w:ascii="Book Antiqua" w:eastAsia="宋体" w:hAnsi="Book Antiqua"/>
          <w:lang w:eastAsia="zh-CN"/>
        </w:rPr>
        <w:t>,</w:t>
      </w:r>
      <w:r w:rsidRPr="005C48AE">
        <w:rPr>
          <w:rFonts w:ascii="Book Antiqua" w:hAnsi="Book Antiqua"/>
        </w:rPr>
        <w:t xml:space="preserve"> Nigeria</w:t>
      </w:r>
      <w:r w:rsidRPr="005C48AE">
        <w:rPr>
          <w:rFonts w:ascii="Book Antiqua" w:eastAsia="宋体" w:hAnsi="Book Antiqua"/>
          <w:lang w:eastAsia="zh-CN"/>
        </w:rPr>
        <w:t>.</w:t>
      </w:r>
      <w:r w:rsidR="00F15AEF" w:rsidRPr="005C48AE">
        <w:rPr>
          <w:rFonts w:ascii="Book Antiqua" w:hAnsi="Book Antiqua"/>
        </w:rPr>
        <w:t xml:space="preserve"> sandytom77@yahoo.com</w:t>
      </w:r>
    </w:p>
    <w:p w14:paraId="7818E71E" w14:textId="77777777" w:rsidR="00F15AEF" w:rsidRPr="005C48AE" w:rsidRDefault="00F15AEF" w:rsidP="005C48AE">
      <w:pPr>
        <w:spacing w:line="360" w:lineRule="auto"/>
        <w:jc w:val="both"/>
        <w:rPr>
          <w:rFonts w:ascii="Book Antiqua" w:hAnsi="Book Antiqua"/>
          <w:b/>
        </w:rPr>
      </w:pPr>
    </w:p>
    <w:p w14:paraId="6E67677A" w14:textId="131559F6" w:rsidR="00F15AEF" w:rsidRPr="005C48AE" w:rsidRDefault="00F15AEF" w:rsidP="005C48AE">
      <w:pPr>
        <w:spacing w:line="360" w:lineRule="auto"/>
        <w:jc w:val="both"/>
        <w:rPr>
          <w:rFonts w:ascii="Book Antiqua" w:hAnsi="Book Antiqua"/>
          <w:b/>
        </w:rPr>
      </w:pPr>
      <w:r w:rsidRPr="005C48AE">
        <w:rPr>
          <w:rFonts w:ascii="Book Antiqua" w:hAnsi="Book Antiqua"/>
          <w:b/>
        </w:rPr>
        <w:t xml:space="preserve">Telephone: </w:t>
      </w:r>
      <w:r w:rsidRPr="005C48AE">
        <w:rPr>
          <w:rFonts w:ascii="Book Antiqua" w:hAnsi="Book Antiqua"/>
        </w:rPr>
        <w:t>+234</w:t>
      </w:r>
      <w:r w:rsidR="00E73359" w:rsidRPr="005C48AE">
        <w:rPr>
          <w:rFonts w:ascii="Book Antiqua" w:eastAsia="宋体" w:hAnsi="Book Antiqua"/>
          <w:lang w:eastAsia="zh-CN"/>
        </w:rPr>
        <w:t>-</w:t>
      </w:r>
      <w:r w:rsidRPr="005C48AE">
        <w:rPr>
          <w:rFonts w:ascii="Book Antiqua" w:hAnsi="Book Antiqua"/>
        </w:rPr>
        <w:t>809</w:t>
      </w:r>
      <w:r w:rsidR="00E73359" w:rsidRPr="005C48AE">
        <w:rPr>
          <w:rFonts w:ascii="Book Antiqua" w:eastAsia="宋体" w:hAnsi="Book Antiqua"/>
          <w:lang w:eastAsia="zh-CN"/>
        </w:rPr>
        <w:t>-</w:t>
      </w:r>
      <w:r w:rsidRPr="005C48AE">
        <w:rPr>
          <w:rFonts w:ascii="Book Antiqua" w:hAnsi="Book Antiqua"/>
        </w:rPr>
        <w:t xml:space="preserve">6598508 </w:t>
      </w:r>
    </w:p>
    <w:p w14:paraId="0FF99DA6" w14:textId="77777777" w:rsidR="00F15AEF" w:rsidRPr="005C48AE" w:rsidRDefault="00F15AEF" w:rsidP="005C48AE">
      <w:pPr>
        <w:spacing w:line="360" w:lineRule="auto"/>
        <w:jc w:val="both"/>
        <w:rPr>
          <w:rFonts w:ascii="Book Antiqua" w:hAnsi="Book Antiqua"/>
          <w:b/>
        </w:rPr>
      </w:pPr>
    </w:p>
    <w:p w14:paraId="6ECEA07A" w14:textId="5771B02E" w:rsidR="00E73359" w:rsidRPr="005C48AE" w:rsidRDefault="006C067D" w:rsidP="005C48AE">
      <w:pPr>
        <w:spacing w:line="360" w:lineRule="auto"/>
        <w:jc w:val="both"/>
        <w:rPr>
          <w:rFonts w:ascii="Book Antiqua" w:eastAsia="宋体" w:hAnsi="Book Antiqua"/>
          <w:b/>
          <w:lang w:eastAsia="zh-CN"/>
        </w:rPr>
      </w:pPr>
      <w:r>
        <w:rPr>
          <w:rFonts w:ascii="Book Antiqua" w:hAnsi="Book Antiqua"/>
          <w:b/>
        </w:rPr>
        <w:t>Received:</w:t>
      </w:r>
      <w:r w:rsidR="00E73359" w:rsidRPr="005C48AE">
        <w:rPr>
          <w:rFonts w:ascii="Book Antiqua" w:hAnsi="Book Antiqua"/>
          <w:b/>
        </w:rPr>
        <w:t xml:space="preserve"> </w:t>
      </w:r>
      <w:r w:rsidR="00E73359" w:rsidRPr="005C48AE">
        <w:rPr>
          <w:rFonts w:ascii="Book Antiqua" w:eastAsia="宋体" w:hAnsi="Book Antiqua"/>
          <w:lang w:eastAsia="zh-CN"/>
        </w:rPr>
        <w:t>August 16, 2014</w:t>
      </w:r>
    </w:p>
    <w:p w14:paraId="07EF569E" w14:textId="36FEFF06" w:rsidR="00E73359" w:rsidRPr="005C48AE" w:rsidRDefault="00E73359" w:rsidP="005C48AE">
      <w:pPr>
        <w:spacing w:line="360" w:lineRule="auto"/>
        <w:jc w:val="both"/>
        <w:rPr>
          <w:rFonts w:ascii="Book Antiqua" w:hAnsi="Book Antiqua"/>
          <w:b/>
        </w:rPr>
      </w:pPr>
      <w:r w:rsidRPr="005C48AE">
        <w:rPr>
          <w:rFonts w:ascii="Book Antiqua" w:hAnsi="Book Antiqua"/>
          <w:b/>
        </w:rPr>
        <w:t>Peer-review started:</w:t>
      </w:r>
      <w:r w:rsidRPr="005C48AE">
        <w:rPr>
          <w:rFonts w:ascii="Book Antiqua" w:eastAsia="宋体" w:hAnsi="Book Antiqua"/>
          <w:lang w:eastAsia="zh-CN"/>
        </w:rPr>
        <w:t xml:space="preserve"> August 17, 2014</w:t>
      </w:r>
    </w:p>
    <w:p w14:paraId="03DAAD44" w14:textId="6F8A5C0C" w:rsidR="00E73359" w:rsidRPr="005C48AE" w:rsidRDefault="00E73359" w:rsidP="005C48AE">
      <w:pPr>
        <w:spacing w:line="360" w:lineRule="auto"/>
        <w:jc w:val="both"/>
        <w:rPr>
          <w:rFonts w:ascii="Book Antiqua" w:eastAsia="宋体" w:hAnsi="Book Antiqua"/>
          <w:b/>
          <w:lang w:eastAsia="zh-CN"/>
        </w:rPr>
      </w:pPr>
      <w:r w:rsidRPr="005C48AE">
        <w:rPr>
          <w:rFonts w:ascii="Book Antiqua" w:hAnsi="Book Antiqua"/>
          <w:b/>
        </w:rPr>
        <w:t>First decision:</w:t>
      </w:r>
      <w:r w:rsidRPr="005C48AE">
        <w:rPr>
          <w:rFonts w:ascii="Book Antiqua" w:eastAsia="宋体" w:hAnsi="Book Antiqua"/>
          <w:b/>
          <w:lang w:eastAsia="zh-CN"/>
        </w:rPr>
        <w:t xml:space="preserve"> </w:t>
      </w:r>
      <w:r w:rsidRPr="005C48AE">
        <w:rPr>
          <w:rFonts w:ascii="Book Antiqua" w:eastAsia="宋体" w:hAnsi="Book Antiqua"/>
          <w:lang w:eastAsia="zh-CN"/>
        </w:rPr>
        <w:t>September 29, 2014</w:t>
      </w:r>
    </w:p>
    <w:p w14:paraId="7735B037" w14:textId="3F80C747" w:rsidR="00E73359" w:rsidRPr="005C48AE" w:rsidRDefault="00E73359" w:rsidP="005C48AE">
      <w:pPr>
        <w:spacing w:line="360" w:lineRule="auto"/>
        <w:jc w:val="both"/>
        <w:rPr>
          <w:rFonts w:ascii="Book Antiqua" w:hAnsi="Book Antiqua"/>
          <w:b/>
        </w:rPr>
      </w:pPr>
      <w:r w:rsidRPr="005C48AE">
        <w:rPr>
          <w:rFonts w:ascii="Book Antiqua" w:hAnsi="Book Antiqua"/>
          <w:b/>
        </w:rPr>
        <w:t>Revised:</w:t>
      </w:r>
      <w:r w:rsidRPr="005C48AE">
        <w:rPr>
          <w:rFonts w:ascii="Book Antiqua" w:eastAsia="宋体" w:hAnsi="Book Antiqua"/>
          <w:b/>
          <w:lang w:eastAsia="zh-CN"/>
        </w:rPr>
        <w:t xml:space="preserve"> </w:t>
      </w:r>
      <w:r w:rsidRPr="005C48AE">
        <w:rPr>
          <w:rFonts w:ascii="Book Antiqua" w:eastAsia="宋体" w:hAnsi="Book Antiqua"/>
          <w:lang w:eastAsia="zh-CN"/>
        </w:rPr>
        <w:t>December 4, 2014</w:t>
      </w:r>
      <w:r w:rsidRPr="005C48AE">
        <w:rPr>
          <w:rFonts w:ascii="Book Antiqua" w:hAnsi="Book Antiqua"/>
        </w:rPr>
        <w:t xml:space="preserve"> </w:t>
      </w:r>
    </w:p>
    <w:p w14:paraId="61B615C1" w14:textId="06F1FDA0" w:rsidR="00E73359" w:rsidRPr="005E1354" w:rsidRDefault="00E73359" w:rsidP="005E1354">
      <w:pPr>
        <w:rPr>
          <w:rFonts w:ascii="Book Antiqua" w:hAnsi="Book Antiqua"/>
          <w:iCs/>
        </w:rPr>
      </w:pPr>
      <w:r w:rsidRPr="005C48AE">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E1354" w:rsidRPr="00FF2504">
        <w:rPr>
          <w:rStyle w:val="ae"/>
        </w:rPr>
        <w:t xml:space="preserve">December </w:t>
      </w:r>
      <w:r w:rsidR="005E1354">
        <w:rPr>
          <w:rStyle w:val="ae"/>
        </w:rPr>
        <w:t>18</w:t>
      </w:r>
      <w:r w:rsidR="005E1354" w:rsidRPr="00FF2504">
        <w:rPr>
          <w:rStyle w:val="ae"/>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16D7CFC" w14:textId="77777777" w:rsidR="00E73359" w:rsidRPr="005C48AE" w:rsidRDefault="00E73359" w:rsidP="005C48AE">
      <w:pPr>
        <w:spacing w:line="360" w:lineRule="auto"/>
        <w:jc w:val="both"/>
        <w:rPr>
          <w:rFonts w:ascii="Book Antiqua" w:hAnsi="Book Antiqua"/>
          <w:b/>
        </w:rPr>
      </w:pPr>
      <w:r w:rsidRPr="005C48AE">
        <w:rPr>
          <w:rFonts w:ascii="Book Antiqua" w:hAnsi="Book Antiqua"/>
          <w:b/>
        </w:rPr>
        <w:t>Article in press:</w:t>
      </w:r>
    </w:p>
    <w:p w14:paraId="00608A4B" w14:textId="77777777" w:rsidR="00E73359" w:rsidRPr="005C48AE" w:rsidRDefault="00E73359" w:rsidP="005C48AE">
      <w:pPr>
        <w:spacing w:line="360" w:lineRule="auto"/>
        <w:jc w:val="both"/>
        <w:rPr>
          <w:rFonts w:ascii="Book Antiqua" w:hAnsi="Book Antiqua"/>
          <w:b/>
        </w:rPr>
      </w:pPr>
      <w:r w:rsidRPr="005C48AE">
        <w:rPr>
          <w:rFonts w:ascii="Book Antiqua" w:hAnsi="Book Antiqua"/>
          <w:b/>
        </w:rPr>
        <w:t xml:space="preserve">Published online: </w:t>
      </w:r>
    </w:p>
    <w:p w14:paraId="16BD62BB" w14:textId="77777777" w:rsidR="00F15AEF" w:rsidRPr="005C48AE" w:rsidRDefault="00F15AEF" w:rsidP="005C48AE">
      <w:pPr>
        <w:spacing w:line="360" w:lineRule="auto"/>
        <w:jc w:val="both"/>
        <w:rPr>
          <w:rFonts w:ascii="Book Antiqua" w:eastAsia="宋体" w:hAnsi="Book Antiqua"/>
          <w:b/>
          <w:lang w:eastAsia="zh-CN"/>
        </w:rPr>
      </w:pPr>
    </w:p>
    <w:p w14:paraId="7A8160E5" w14:textId="77777777" w:rsidR="00F15AEF" w:rsidRPr="005C48AE" w:rsidRDefault="00F15AEF" w:rsidP="005C48AE">
      <w:pPr>
        <w:spacing w:line="360" w:lineRule="auto"/>
        <w:jc w:val="both"/>
        <w:rPr>
          <w:rFonts w:ascii="Book Antiqua" w:hAnsi="Book Antiqua"/>
          <w:b/>
        </w:rPr>
      </w:pPr>
      <w:r w:rsidRPr="005C48AE">
        <w:rPr>
          <w:rFonts w:ascii="Book Antiqua" w:hAnsi="Book Antiqua"/>
          <w:b/>
        </w:rPr>
        <w:t>Abstract</w:t>
      </w:r>
    </w:p>
    <w:p w14:paraId="0934F4C8" w14:textId="760B181C" w:rsidR="00F15AEF" w:rsidRPr="005C48AE" w:rsidRDefault="00F15AEF" w:rsidP="005C48AE">
      <w:pPr>
        <w:spacing w:line="360" w:lineRule="auto"/>
        <w:jc w:val="both"/>
        <w:rPr>
          <w:rFonts w:ascii="Book Antiqua" w:eastAsia="宋体" w:hAnsi="Book Antiqua"/>
          <w:lang w:eastAsia="zh-CN"/>
        </w:rPr>
      </w:pPr>
      <w:r w:rsidRPr="005C48AE">
        <w:rPr>
          <w:rFonts w:ascii="Book Antiqua" w:hAnsi="Book Antiqua"/>
        </w:rPr>
        <w:t>Palm oil consumption and its effects on serum lipid levels and cardiovascular disease in humans is still a subject of debate. Advocacy groups with varying agenda fuel the controversy. This update intends to identify evidence-based evaluations of the influence of palm oil on serum lipid profile and cardiovascular disease. Furthermore, it suggests a direction for future research.</w:t>
      </w:r>
      <w:r w:rsidR="00E73359" w:rsidRPr="005C48AE">
        <w:rPr>
          <w:rFonts w:ascii="Book Antiqua" w:eastAsia="宋体" w:hAnsi="Book Antiqua"/>
          <w:lang w:eastAsia="zh-CN"/>
        </w:rPr>
        <w:t xml:space="preserve"> </w:t>
      </w:r>
      <w:r w:rsidRPr="005C48AE">
        <w:rPr>
          <w:rFonts w:ascii="Book Antiqua" w:hAnsi="Book Antiqua"/>
        </w:rPr>
        <w:t xml:space="preserve">The sources of information were based on a PubMed, Google Scholar, African Journal online and Medline search using key words including: palm oil, </w:t>
      </w:r>
      <w:proofErr w:type="spellStart"/>
      <w:r w:rsidRPr="005C48AE">
        <w:rPr>
          <w:rFonts w:ascii="Book Antiqua" w:hAnsi="Book Antiqua"/>
        </w:rPr>
        <w:t>palmitic</w:t>
      </w:r>
      <w:proofErr w:type="spellEnd"/>
      <w:r w:rsidRPr="005C48AE">
        <w:rPr>
          <w:rFonts w:ascii="Book Antiqua" w:hAnsi="Book Antiqua"/>
        </w:rPr>
        <w:t xml:space="preserve"> acid, saturated fatty acids and heart disease. Published animal and human experiments on the association of palm oil and its constituents on the serum lipid profile and cardiovascular disease were also explored for relevant information. These papers are reviewed and the available evidence is discussed.</w:t>
      </w:r>
      <w:r w:rsidR="00E73359" w:rsidRPr="005C48AE">
        <w:rPr>
          <w:rFonts w:ascii="Book Antiqua" w:eastAsia="宋体" w:hAnsi="Book Antiqua"/>
          <w:lang w:eastAsia="zh-CN"/>
        </w:rPr>
        <w:t xml:space="preserve"> </w:t>
      </w:r>
      <w:r w:rsidRPr="005C48AE">
        <w:rPr>
          <w:rFonts w:ascii="Book Antiqua" w:hAnsi="Book Antiqua"/>
        </w:rPr>
        <w:t xml:space="preserve">Most of the information in mainstream literature is targeted at consumers and food companies with a view to discourage the consumption of palm oil. The main argument against the use of palm oil as an edible oil is the fact that it contains </w:t>
      </w:r>
      <w:proofErr w:type="spellStart"/>
      <w:r w:rsidRPr="005C48AE">
        <w:rPr>
          <w:rFonts w:ascii="Book Antiqua" w:hAnsi="Book Antiqua"/>
        </w:rPr>
        <w:t>palmitic</w:t>
      </w:r>
      <w:proofErr w:type="spellEnd"/>
      <w:r w:rsidRPr="005C48AE">
        <w:rPr>
          <w:rFonts w:ascii="Book Antiqua" w:hAnsi="Book Antiqua"/>
        </w:rPr>
        <w:t xml:space="preserve"> acid, which is a </w:t>
      </w:r>
      <w:r w:rsidRPr="005C48AE">
        <w:rPr>
          <w:rFonts w:ascii="Book Antiqua" w:hAnsi="Book Antiqua"/>
        </w:rPr>
        <w:lastRenderedPageBreak/>
        <w:t xml:space="preserve">saturated fatty acid and by extrapolation should give rise to elevated total cholesterol and </w:t>
      </w:r>
      <w:r w:rsidR="00E73359" w:rsidRPr="005C48AE">
        <w:rPr>
          <w:rFonts w:ascii="Book Antiqua" w:eastAsia="宋体" w:hAnsi="Book Antiqua"/>
          <w:lang w:eastAsia="zh-CN"/>
        </w:rPr>
        <w:t>low-density lipoprotein</w:t>
      </w:r>
      <w:r w:rsidRPr="005C48AE">
        <w:rPr>
          <w:rFonts w:ascii="Book Antiqua" w:hAnsi="Book Antiqua"/>
        </w:rPr>
        <w:t xml:space="preserve"> cholesterol levels.</w:t>
      </w:r>
      <w:r w:rsidR="00E73359" w:rsidRPr="005C48AE">
        <w:rPr>
          <w:rFonts w:ascii="Book Antiqua" w:eastAsia="宋体" w:hAnsi="Book Antiqua"/>
          <w:lang w:eastAsia="zh-CN"/>
        </w:rPr>
        <w:t xml:space="preserve"> </w:t>
      </w:r>
      <w:r w:rsidRPr="005C48AE">
        <w:rPr>
          <w:rFonts w:ascii="Book Antiqua" w:hAnsi="Book Antiqua"/>
        </w:rPr>
        <w:t xml:space="preserve">However, there are many scientific studies, both in animals and humans that clearly show that palm oil consumption does not give rise to elevated serum cholesterol levels and that palm oil is not </w:t>
      </w:r>
      <w:proofErr w:type="spellStart"/>
      <w:r w:rsidRPr="005C48AE">
        <w:rPr>
          <w:rFonts w:ascii="Book Antiqua" w:hAnsi="Book Antiqua"/>
        </w:rPr>
        <w:t>atherogenic</w:t>
      </w:r>
      <w:proofErr w:type="spellEnd"/>
      <w:r w:rsidRPr="005C48AE">
        <w:rPr>
          <w:rFonts w:ascii="Book Antiqua" w:hAnsi="Book Antiqua"/>
        </w:rPr>
        <w:t xml:space="preserve">. Apart from </w:t>
      </w:r>
      <w:proofErr w:type="spellStart"/>
      <w:r w:rsidRPr="005C48AE">
        <w:rPr>
          <w:rFonts w:ascii="Book Antiqua" w:hAnsi="Book Antiqua"/>
        </w:rPr>
        <w:t>palmitic</w:t>
      </w:r>
      <w:proofErr w:type="spellEnd"/>
      <w:r w:rsidRPr="005C48AE">
        <w:rPr>
          <w:rFonts w:ascii="Book Antiqua" w:hAnsi="Book Antiqua"/>
        </w:rPr>
        <w:t xml:space="preserve"> acid, palm oil consists of oleic and linoleic acids which are monounsaturated and polyunsaturated respectively. Palm oil also consists of vitamins A and E, which are powerful antioxidants. Palm oil has been scientifically shown to protect the heart and blood vessels from plaques and ischemic injuries.</w:t>
      </w:r>
      <w:r w:rsidR="00E73359" w:rsidRPr="005C48AE">
        <w:rPr>
          <w:rFonts w:ascii="Book Antiqua" w:eastAsia="宋体" w:hAnsi="Book Antiqua"/>
          <w:lang w:eastAsia="zh-CN"/>
        </w:rPr>
        <w:t xml:space="preserve"> </w:t>
      </w:r>
      <w:r w:rsidRPr="005C48AE">
        <w:rPr>
          <w:rFonts w:ascii="Book Antiqua" w:hAnsi="Book Antiqua"/>
        </w:rPr>
        <w:t>Palm oil consumed as a dietary fat as a part of a healthy balanced diet does not have incremental risk for cardiovascular disease. Little or no additional benefit will be obtained by replacing it with other oils rich in mono or polyunsaturated fatty acids.</w:t>
      </w:r>
    </w:p>
    <w:p w14:paraId="758FB63C" w14:textId="77777777" w:rsidR="00E73359" w:rsidRPr="00BF40BE" w:rsidRDefault="00E73359" w:rsidP="005C48AE">
      <w:pPr>
        <w:spacing w:line="360" w:lineRule="auto"/>
        <w:jc w:val="both"/>
        <w:rPr>
          <w:rFonts w:ascii="Book Antiqua" w:eastAsia="宋体" w:hAnsi="Book Antiqua"/>
          <w:lang w:eastAsia="zh-CN"/>
        </w:rPr>
      </w:pPr>
    </w:p>
    <w:p w14:paraId="4F9F480A" w14:textId="124D2F88" w:rsidR="00F15AEF" w:rsidRPr="005C48AE" w:rsidRDefault="00F15AEF" w:rsidP="005C48AE">
      <w:pPr>
        <w:spacing w:line="360" w:lineRule="auto"/>
        <w:jc w:val="both"/>
        <w:rPr>
          <w:rFonts w:ascii="Book Antiqua" w:eastAsia="宋体" w:hAnsi="Book Antiqua"/>
          <w:lang w:eastAsia="zh-CN"/>
        </w:rPr>
      </w:pPr>
      <w:r w:rsidRPr="005C48AE">
        <w:rPr>
          <w:rFonts w:ascii="Book Antiqua" w:hAnsi="Book Antiqua"/>
          <w:b/>
        </w:rPr>
        <w:t xml:space="preserve">Key </w:t>
      </w:r>
      <w:r w:rsidR="00E73359" w:rsidRPr="005C48AE">
        <w:rPr>
          <w:rFonts w:ascii="Book Antiqua" w:hAnsi="Book Antiqua"/>
          <w:b/>
        </w:rPr>
        <w:t>w</w:t>
      </w:r>
      <w:r w:rsidRPr="005C48AE">
        <w:rPr>
          <w:rFonts w:ascii="Book Antiqua" w:hAnsi="Book Antiqua"/>
          <w:b/>
        </w:rPr>
        <w:t>ords:</w:t>
      </w:r>
      <w:r w:rsidRPr="005C48AE">
        <w:rPr>
          <w:rFonts w:ascii="Book Antiqua" w:hAnsi="Book Antiqua"/>
        </w:rPr>
        <w:t xml:space="preserve"> Palm oil; </w:t>
      </w:r>
      <w:r w:rsidR="00E73359" w:rsidRPr="005C48AE">
        <w:rPr>
          <w:rFonts w:ascii="Book Antiqua" w:hAnsi="Book Antiqua"/>
        </w:rPr>
        <w:t>S</w:t>
      </w:r>
      <w:r w:rsidRPr="005C48AE">
        <w:rPr>
          <w:rFonts w:ascii="Book Antiqua" w:hAnsi="Book Antiqua"/>
        </w:rPr>
        <w:t xml:space="preserve">erum lipid profile; </w:t>
      </w:r>
      <w:r w:rsidR="00E73359" w:rsidRPr="005C48AE">
        <w:rPr>
          <w:rFonts w:ascii="Book Antiqua" w:hAnsi="Book Antiqua"/>
        </w:rPr>
        <w:t>H</w:t>
      </w:r>
      <w:r w:rsidRPr="005C48AE">
        <w:rPr>
          <w:rFonts w:ascii="Book Antiqua" w:hAnsi="Book Antiqua"/>
        </w:rPr>
        <w:t xml:space="preserve">eart disease; </w:t>
      </w:r>
      <w:proofErr w:type="spellStart"/>
      <w:r w:rsidR="00E73359" w:rsidRPr="005C48AE">
        <w:rPr>
          <w:rFonts w:ascii="Book Antiqua" w:hAnsi="Book Antiqua"/>
        </w:rPr>
        <w:t>P</w:t>
      </w:r>
      <w:r w:rsidRPr="005C48AE">
        <w:rPr>
          <w:rFonts w:ascii="Book Antiqua" w:hAnsi="Book Antiqua"/>
        </w:rPr>
        <w:t>almitic</w:t>
      </w:r>
      <w:proofErr w:type="spellEnd"/>
      <w:r w:rsidRPr="005C48AE">
        <w:rPr>
          <w:rFonts w:ascii="Book Antiqua" w:hAnsi="Book Antiqua"/>
        </w:rPr>
        <w:t xml:space="preserve"> acid; </w:t>
      </w:r>
      <w:r w:rsidR="00E73359" w:rsidRPr="005C48AE">
        <w:rPr>
          <w:rFonts w:ascii="Book Antiqua" w:hAnsi="Book Antiqua"/>
        </w:rPr>
        <w:t>Antioxidants</w:t>
      </w:r>
    </w:p>
    <w:p w14:paraId="768492A3" w14:textId="77777777" w:rsidR="00B84BA4" w:rsidRPr="005C48AE" w:rsidRDefault="00B84BA4" w:rsidP="00B84BA4">
      <w:pPr>
        <w:spacing w:line="360" w:lineRule="auto"/>
        <w:jc w:val="both"/>
        <w:rPr>
          <w:rFonts w:ascii="Book Antiqua" w:eastAsia="宋体" w:hAnsi="Book Antiqua"/>
          <w:lang w:eastAsia="zh-CN"/>
        </w:rPr>
      </w:pPr>
    </w:p>
    <w:p w14:paraId="56FA6CED" w14:textId="77777777" w:rsidR="00B84BA4" w:rsidRPr="00761581" w:rsidRDefault="00B84BA4" w:rsidP="00B84BA4">
      <w:pPr>
        <w:spacing w:line="360" w:lineRule="auto"/>
        <w:jc w:val="both"/>
        <w:rPr>
          <w:rFonts w:ascii="Book Antiqua" w:hAnsi="Book Antiqua" w:cs="Arial"/>
          <w:lang w:eastAsia="zh-CN"/>
        </w:rPr>
      </w:pPr>
      <w:proofErr w:type="gramStart"/>
      <w:r w:rsidRPr="00761581">
        <w:rPr>
          <w:rFonts w:ascii="Book Antiqua" w:hAnsi="Book Antiqua"/>
        </w:rPr>
        <w:t>©</w:t>
      </w:r>
      <w:r w:rsidRPr="00761581">
        <w:rPr>
          <w:rFonts w:ascii="Book Antiqua" w:hAnsi="Book Antiqua" w:hint="eastAsia"/>
          <w:lang w:eastAsia="zh-CN"/>
        </w:rPr>
        <w:t xml:space="preserve"> </w:t>
      </w:r>
      <w:r w:rsidRPr="00761581">
        <w:rPr>
          <w:rFonts w:ascii="Book Antiqua" w:hAnsi="Book Antiqua" w:cs="Arial"/>
          <w:lang w:eastAsia="zh-CN"/>
        </w:rPr>
        <w:t>The Author(s) 2015.</w:t>
      </w:r>
      <w:proofErr w:type="gramEnd"/>
      <w:r w:rsidRPr="00761581">
        <w:rPr>
          <w:rFonts w:ascii="Book Antiqua" w:hAnsi="Book Antiqua" w:cs="Arial"/>
          <w:lang w:eastAsia="zh-CN"/>
        </w:rPr>
        <w:t xml:space="preserve"> </w:t>
      </w:r>
      <w:proofErr w:type="gramStart"/>
      <w:r w:rsidRPr="00761581">
        <w:rPr>
          <w:rFonts w:ascii="Book Antiqua" w:hAnsi="Book Antiqua" w:cs="Arial"/>
          <w:lang w:eastAsia="zh-CN"/>
        </w:rPr>
        <w:t xml:space="preserve">Published by </w:t>
      </w:r>
      <w:proofErr w:type="spellStart"/>
      <w:r w:rsidRPr="00761581">
        <w:rPr>
          <w:rFonts w:ascii="Book Antiqua" w:hAnsi="Book Antiqua" w:cs="Arial"/>
          <w:lang w:eastAsia="zh-CN"/>
        </w:rPr>
        <w:t>Baishideng</w:t>
      </w:r>
      <w:proofErr w:type="spellEnd"/>
      <w:r w:rsidRPr="00761581">
        <w:rPr>
          <w:rFonts w:ascii="Book Antiqua" w:hAnsi="Book Antiqua" w:cs="Arial"/>
          <w:lang w:eastAsia="zh-CN"/>
        </w:rPr>
        <w:t xml:space="preserve"> Publishing Group Inc.</w:t>
      </w:r>
      <w:proofErr w:type="gramEnd"/>
      <w:r w:rsidRPr="00761581">
        <w:rPr>
          <w:rFonts w:ascii="Book Antiqua" w:hAnsi="Book Antiqua" w:cs="Arial"/>
          <w:lang w:eastAsia="zh-CN"/>
        </w:rPr>
        <w:t xml:space="preserve"> All rights reserved.</w:t>
      </w:r>
    </w:p>
    <w:p w14:paraId="2C9B87FE" w14:textId="77777777" w:rsidR="00F15AEF" w:rsidRPr="005C48AE" w:rsidRDefault="00F15AEF" w:rsidP="005C48AE">
      <w:pPr>
        <w:spacing w:line="360" w:lineRule="auto"/>
        <w:jc w:val="both"/>
        <w:rPr>
          <w:rFonts w:ascii="Book Antiqua" w:eastAsia="宋体" w:hAnsi="Book Antiqua"/>
          <w:lang w:eastAsia="zh-CN"/>
        </w:rPr>
      </w:pPr>
    </w:p>
    <w:p w14:paraId="362539F1" w14:textId="18CF815E" w:rsidR="00E73359" w:rsidRPr="005C48AE" w:rsidRDefault="00E73359" w:rsidP="005C48AE">
      <w:pPr>
        <w:spacing w:line="360" w:lineRule="auto"/>
        <w:jc w:val="both"/>
        <w:rPr>
          <w:rFonts w:ascii="Book Antiqua" w:eastAsia="宋体" w:hAnsi="Book Antiqua"/>
          <w:lang w:eastAsia="zh-CN"/>
        </w:rPr>
      </w:pPr>
      <w:r w:rsidRPr="005C48AE">
        <w:rPr>
          <w:rFonts w:ascii="Book Antiqua" w:eastAsia="宋体" w:hAnsi="Book Antiqua"/>
          <w:b/>
          <w:lang w:eastAsia="zh-CN"/>
        </w:rPr>
        <w:t xml:space="preserve">Core tip: </w:t>
      </w:r>
      <w:r w:rsidRPr="005C48AE">
        <w:rPr>
          <w:rFonts w:ascii="Book Antiqua" w:eastAsia="宋体" w:hAnsi="Book Antiqua"/>
          <w:lang w:eastAsia="zh-CN"/>
        </w:rPr>
        <w:t xml:space="preserve">With the increase in the prevalence of cardiovascular diseases (CVD) worldwide including developing countries, increasing attention is paid to underlying risk factors. Low-density lipoprotein (LDL) cholesterol is related to CVD in a linear and </w:t>
      </w:r>
      <w:proofErr w:type="spellStart"/>
      <w:r w:rsidRPr="005C48AE">
        <w:rPr>
          <w:rFonts w:ascii="Book Antiqua" w:eastAsia="宋体" w:hAnsi="Book Antiqua"/>
          <w:lang w:eastAsia="zh-CN"/>
        </w:rPr>
        <w:t>continous</w:t>
      </w:r>
      <w:proofErr w:type="spellEnd"/>
      <w:r w:rsidRPr="005C48AE">
        <w:rPr>
          <w:rFonts w:ascii="Book Antiqua" w:eastAsia="宋体" w:hAnsi="Book Antiqua"/>
          <w:lang w:eastAsia="zh-CN"/>
        </w:rPr>
        <w:t xml:space="preserve"> manner and one of the strongest risk factors for CVD. Dietary saturated fat increases LDL. Palm oil contains saturated fat and has thus been touted to be </w:t>
      </w:r>
      <w:r w:rsidR="005C48AE" w:rsidRPr="005C48AE">
        <w:rPr>
          <w:rFonts w:ascii="Book Antiqua" w:eastAsia="宋体" w:hAnsi="Book Antiqua"/>
          <w:lang w:eastAsia="zh-CN"/>
        </w:rPr>
        <w:t>“</w:t>
      </w:r>
      <w:r w:rsidRPr="005C48AE">
        <w:rPr>
          <w:rFonts w:ascii="Book Antiqua" w:eastAsia="宋体" w:hAnsi="Book Antiqua"/>
          <w:lang w:eastAsia="zh-CN"/>
        </w:rPr>
        <w:t>bad for the heart</w:t>
      </w:r>
      <w:r w:rsidR="005C48AE" w:rsidRPr="005C48AE">
        <w:rPr>
          <w:rFonts w:ascii="Book Antiqua" w:eastAsia="宋体" w:hAnsi="Book Antiqua"/>
          <w:lang w:eastAsia="zh-CN"/>
        </w:rPr>
        <w:t>”</w:t>
      </w:r>
      <w:r w:rsidRPr="005C48AE">
        <w:rPr>
          <w:rFonts w:ascii="Book Antiqua" w:eastAsia="宋体" w:hAnsi="Book Antiqua"/>
          <w:lang w:eastAsia="zh-CN"/>
        </w:rPr>
        <w:t>. However it also contains unsaturated fats and beneficial antioxidants. This review sought to clarify the role of this important source of nutrients (to a large part of the worlds' population) in CVD.</w:t>
      </w:r>
    </w:p>
    <w:p w14:paraId="50A8D3E2" w14:textId="77777777" w:rsidR="005C48AE" w:rsidRPr="005C48AE" w:rsidRDefault="005C48AE" w:rsidP="005C48AE">
      <w:pPr>
        <w:spacing w:line="360" w:lineRule="auto"/>
        <w:jc w:val="both"/>
        <w:rPr>
          <w:rFonts w:ascii="Book Antiqua" w:eastAsia="宋体" w:hAnsi="Book Antiqua"/>
          <w:b/>
          <w:i/>
          <w:lang w:eastAsia="zh-CN"/>
        </w:rPr>
      </w:pPr>
    </w:p>
    <w:p w14:paraId="699FB704" w14:textId="2601E8B1" w:rsidR="005C48AE" w:rsidRPr="005C48AE" w:rsidRDefault="005C48AE" w:rsidP="005C48AE">
      <w:pPr>
        <w:spacing w:line="360" w:lineRule="auto"/>
        <w:jc w:val="both"/>
        <w:rPr>
          <w:rFonts w:ascii="Book Antiqua" w:eastAsia="宋体" w:hAnsi="Book Antiqua"/>
          <w:lang w:eastAsia="zh-CN"/>
        </w:rPr>
      </w:pPr>
      <w:proofErr w:type="spellStart"/>
      <w:r w:rsidRPr="005C48AE">
        <w:rPr>
          <w:rFonts w:ascii="Book Antiqua" w:hAnsi="Book Antiqua"/>
        </w:rPr>
        <w:lastRenderedPageBreak/>
        <w:t>Odia</w:t>
      </w:r>
      <w:proofErr w:type="spellEnd"/>
      <w:r w:rsidRPr="005C48AE">
        <w:rPr>
          <w:rFonts w:ascii="Book Antiqua" w:eastAsia="宋体" w:hAnsi="Book Antiqua"/>
          <w:lang w:eastAsia="zh-CN"/>
        </w:rPr>
        <w:t xml:space="preserve"> OJ</w:t>
      </w:r>
      <w:r w:rsidRPr="005C48AE">
        <w:rPr>
          <w:rFonts w:ascii="Book Antiqua" w:hAnsi="Book Antiqua"/>
        </w:rPr>
        <w:t xml:space="preserve">, </w:t>
      </w:r>
      <w:proofErr w:type="spellStart"/>
      <w:r w:rsidRPr="005C48AE">
        <w:rPr>
          <w:rFonts w:ascii="Book Antiqua" w:hAnsi="Book Antiqua"/>
        </w:rPr>
        <w:t>Ofori</w:t>
      </w:r>
      <w:proofErr w:type="spellEnd"/>
      <w:r w:rsidRPr="005C48AE">
        <w:rPr>
          <w:rFonts w:ascii="Book Antiqua" w:eastAsia="宋体" w:hAnsi="Book Antiqua"/>
          <w:lang w:eastAsia="zh-CN"/>
        </w:rPr>
        <w:t xml:space="preserve"> S</w:t>
      </w:r>
      <w:r w:rsidRPr="005C48AE">
        <w:rPr>
          <w:rFonts w:ascii="Book Antiqua" w:hAnsi="Book Antiqua"/>
        </w:rPr>
        <w:t xml:space="preserve">, </w:t>
      </w:r>
      <w:proofErr w:type="spellStart"/>
      <w:r w:rsidRPr="005C48AE">
        <w:rPr>
          <w:rFonts w:ascii="Book Antiqua" w:hAnsi="Book Antiqua"/>
        </w:rPr>
        <w:t>Maduka</w:t>
      </w:r>
      <w:proofErr w:type="spellEnd"/>
      <w:r w:rsidRPr="005C48AE">
        <w:rPr>
          <w:rFonts w:ascii="Book Antiqua" w:eastAsia="宋体" w:hAnsi="Book Antiqua"/>
          <w:lang w:eastAsia="zh-CN"/>
        </w:rPr>
        <w:t xml:space="preserve"> O.</w:t>
      </w:r>
      <w:r w:rsidRPr="005C48AE">
        <w:rPr>
          <w:rFonts w:ascii="Book Antiqua" w:hAnsi="Book Antiqua"/>
        </w:rPr>
        <w:t xml:space="preserve"> Palm oil and the heart: A review</w:t>
      </w:r>
      <w:r w:rsidRPr="005C48AE">
        <w:rPr>
          <w:rFonts w:ascii="Book Antiqua" w:eastAsia="宋体" w:hAnsi="Book Antiqua"/>
          <w:lang w:eastAsia="zh-CN"/>
        </w:rPr>
        <w:t>.</w:t>
      </w:r>
      <w:r w:rsidRPr="005C48AE">
        <w:rPr>
          <w:rFonts w:ascii="Book Antiqua" w:hAnsi="Book Antiqua"/>
          <w:i/>
          <w:iCs/>
        </w:rPr>
        <w:t xml:space="preserve"> World J </w:t>
      </w:r>
      <w:proofErr w:type="spellStart"/>
      <w:r w:rsidRPr="005C48AE">
        <w:rPr>
          <w:rFonts w:ascii="Book Antiqua" w:hAnsi="Book Antiqua"/>
          <w:i/>
          <w:iCs/>
        </w:rPr>
        <w:t>Cardiol</w:t>
      </w:r>
      <w:proofErr w:type="spellEnd"/>
      <w:r w:rsidRPr="005C48AE">
        <w:rPr>
          <w:rFonts w:ascii="Book Antiqua" w:eastAsia="宋体" w:hAnsi="Book Antiqua"/>
          <w:lang w:eastAsia="zh-CN"/>
        </w:rPr>
        <w:t xml:space="preserve"> 201</w:t>
      </w:r>
      <w:r w:rsidR="007D1E5C">
        <w:rPr>
          <w:rFonts w:ascii="Book Antiqua" w:eastAsia="宋体" w:hAnsi="Book Antiqua" w:hint="eastAsia"/>
          <w:lang w:eastAsia="zh-CN"/>
        </w:rPr>
        <w:t>5</w:t>
      </w:r>
      <w:r w:rsidRPr="005C48AE">
        <w:rPr>
          <w:rFonts w:ascii="Book Antiqua" w:eastAsia="宋体" w:hAnsi="Book Antiqua"/>
          <w:lang w:eastAsia="zh-CN"/>
        </w:rPr>
        <w:t xml:space="preserve">; </w:t>
      </w:r>
      <w:proofErr w:type="gramStart"/>
      <w:r w:rsidRPr="005C48AE">
        <w:rPr>
          <w:rFonts w:ascii="Book Antiqua" w:eastAsia="宋体" w:hAnsi="Book Antiqua"/>
          <w:lang w:eastAsia="zh-CN"/>
        </w:rPr>
        <w:t>In</w:t>
      </w:r>
      <w:proofErr w:type="gramEnd"/>
      <w:r w:rsidRPr="005C48AE">
        <w:rPr>
          <w:rFonts w:ascii="Book Antiqua" w:eastAsia="宋体" w:hAnsi="Book Antiqua"/>
          <w:lang w:eastAsia="zh-CN"/>
        </w:rPr>
        <w:t xml:space="preserve"> press</w:t>
      </w:r>
    </w:p>
    <w:p w14:paraId="6BA29F94" w14:textId="77777777" w:rsidR="005C48AE" w:rsidRPr="007D1E5C" w:rsidRDefault="005C48AE" w:rsidP="005C48AE">
      <w:pPr>
        <w:spacing w:line="360" w:lineRule="auto"/>
        <w:jc w:val="both"/>
        <w:rPr>
          <w:rFonts w:ascii="Book Antiqua" w:eastAsia="宋体" w:hAnsi="Book Antiqua"/>
          <w:lang w:eastAsia="zh-CN"/>
        </w:rPr>
      </w:pPr>
      <w:bookmarkStart w:id="58" w:name="_GoBack"/>
      <w:bookmarkEnd w:id="58"/>
    </w:p>
    <w:p w14:paraId="65BCE560" w14:textId="30395827" w:rsidR="00F15AEF" w:rsidRPr="005C48AE" w:rsidRDefault="005C48AE" w:rsidP="005C48AE">
      <w:pPr>
        <w:spacing w:line="360" w:lineRule="auto"/>
        <w:jc w:val="both"/>
        <w:rPr>
          <w:rFonts w:ascii="Book Antiqua" w:eastAsia="宋体" w:hAnsi="Book Antiqua"/>
          <w:b/>
          <w:lang w:eastAsia="zh-CN"/>
        </w:rPr>
      </w:pPr>
      <w:r w:rsidRPr="005C48AE">
        <w:rPr>
          <w:rFonts w:ascii="Book Antiqua" w:hAnsi="Book Antiqua"/>
          <w:b/>
        </w:rPr>
        <w:t>INTRODUCTION</w:t>
      </w:r>
    </w:p>
    <w:p w14:paraId="011DB4C6" w14:textId="0CF3F374" w:rsidR="00F15AEF" w:rsidRPr="005C48AE" w:rsidRDefault="00F15AEF" w:rsidP="005C48AE">
      <w:pPr>
        <w:spacing w:line="360" w:lineRule="auto"/>
        <w:jc w:val="both"/>
        <w:rPr>
          <w:rFonts w:ascii="Book Antiqua" w:hAnsi="Book Antiqua"/>
        </w:rPr>
      </w:pPr>
      <w:r w:rsidRPr="005C48AE">
        <w:rPr>
          <w:rFonts w:ascii="Book Antiqua" w:hAnsi="Book Antiqua"/>
        </w:rPr>
        <w:t>In recent times, there has been a running debate mainly in mainstream literature regarding the effects of palm oil consumption on the heart especially in the development of coronary artery disease. Advocacy groups and consumer protection groups drive most of the controversy with c</w:t>
      </w:r>
      <w:r w:rsidR="005C48AE">
        <w:rPr>
          <w:rFonts w:ascii="Book Antiqua" w:hAnsi="Book Antiqua"/>
        </w:rPr>
        <w:t xml:space="preserve">onflicting interests and </w:t>
      </w:r>
      <w:proofErr w:type="gramStart"/>
      <w:r w:rsidR="005C48AE">
        <w:rPr>
          <w:rFonts w:ascii="Book Antiqua" w:hAnsi="Book Antiqua"/>
        </w:rPr>
        <w:t>agenda</w:t>
      </w:r>
      <w:r w:rsidRPr="005C48AE">
        <w:rPr>
          <w:rFonts w:ascii="Book Antiqua" w:hAnsi="Book Antiqua"/>
          <w:vertAlign w:val="superscript"/>
        </w:rPr>
        <w:t>[</w:t>
      </w:r>
      <w:proofErr w:type="gramEnd"/>
      <w:r w:rsidRPr="005C48AE">
        <w:rPr>
          <w:rFonts w:ascii="Book Antiqua" w:hAnsi="Book Antiqua"/>
          <w:vertAlign w:val="superscript"/>
        </w:rPr>
        <w:t>1]</w:t>
      </w:r>
      <w:r w:rsidRPr="005C48AE">
        <w:rPr>
          <w:rFonts w:ascii="Book Antiqua" w:hAnsi="Book Antiqua"/>
        </w:rPr>
        <w:t>.</w:t>
      </w:r>
      <w:r w:rsidR="007D35CE" w:rsidRPr="005C48AE">
        <w:rPr>
          <w:rFonts w:ascii="Book Antiqua" w:hAnsi="Book Antiqua"/>
        </w:rPr>
        <w:t xml:space="preserve"> </w:t>
      </w:r>
      <w:r w:rsidR="0010608E" w:rsidRPr="005C48AE">
        <w:rPr>
          <w:rFonts w:ascii="Book Antiqua" w:hAnsi="Book Antiqua"/>
        </w:rPr>
        <w:t>For thousands of years palm oil has been a major source of cooking oil in many</w:t>
      </w:r>
      <w:r w:rsidR="005C48AE">
        <w:rPr>
          <w:rFonts w:ascii="Book Antiqua" w:hAnsi="Book Antiqua"/>
        </w:rPr>
        <w:t xml:space="preserve"> communities in Asia and </w:t>
      </w:r>
      <w:proofErr w:type="gramStart"/>
      <w:r w:rsidR="005C48AE">
        <w:rPr>
          <w:rFonts w:ascii="Book Antiqua" w:hAnsi="Book Antiqua"/>
        </w:rPr>
        <w:t>Africa</w:t>
      </w:r>
      <w:r w:rsidR="0010608E" w:rsidRPr="005C48AE">
        <w:rPr>
          <w:rFonts w:ascii="Book Antiqua" w:hAnsi="Book Antiqua"/>
          <w:vertAlign w:val="superscript"/>
        </w:rPr>
        <w:t>[</w:t>
      </w:r>
      <w:proofErr w:type="gramEnd"/>
      <w:r w:rsidR="0010608E" w:rsidRPr="005C48AE">
        <w:rPr>
          <w:rFonts w:ascii="Book Antiqua" w:hAnsi="Book Antiqua"/>
          <w:vertAlign w:val="superscript"/>
        </w:rPr>
        <w:t>2</w:t>
      </w:r>
      <w:r w:rsidR="005C48AE" w:rsidRPr="005C48AE">
        <w:rPr>
          <w:rFonts w:ascii="Book Antiqua" w:eastAsia="宋体" w:hAnsi="Book Antiqua" w:hint="eastAsia"/>
          <w:vertAlign w:val="superscript"/>
          <w:lang w:eastAsia="zh-CN"/>
        </w:rPr>
        <w:t>-</w:t>
      </w:r>
      <w:r w:rsidR="0010608E" w:rsidRPr="005C48AE">
        <w:rPr>
          <w:rFonts w:ascii="Book Antiqua" w:hAnsi="Book Antiqua"/>
          <w:vertAlign w:val="superscript"/>
        </w:rPr>
        <w:t>5]</w:t>
      </w:r>
      <w:r w:rsidR="0010608E" w:rsidRPr="005C48AE">
        <w:rPr>
          <w:rFonts w:ascii="Book Antiqua" w:hAnsi="Book Antiqua"/>
        </w:rPr>
        <w:t>.</w:t>
      </w:r>
      <w:r w:rsidRPr="005C48AE">
        <w:rPr>
          <w:rFonts w:ascii="Book Antiqua" w:hAnsi="Book Antiqua"/>
        </w:rPr>
        <w:t xml:space="preserve"> </w:t>
      </w:r>
    </w:p>
    <w:p w14:paraId="1B4915AE" w14:textId="138D7B29" w:rsidR="00862C33" w:rsidRPr="005C48AE" w:rsidRDefault="00842392" w:rsidP="005C48AE">
      <w:pPr>
        <w:spacing w:line="360" w:lineRule="auto"/>
        <w:ind w:firstLineChars="100" w:firstLine="240"/>
        <w:jc w:val="both"/>
        <w:rPr>
          <w:rFonts w:ascii="Book Antiqua" w:hAnsi="Book Antiqua"/>
        </w:rPr>
      </w:pPr>
      <w:r w:rsidRPr="005C48AE">
        <w:rPr>
          <w:rFonts w:ascii="Book Antiqua" w:hAnsi="Book Antiqua"/>
        </w:rPr>
        <w:t xml:space="preserve">In 2012, the World Heart Organization listed </w:t>
      </w:r>
      <w:proofErr w:type="spellStart"/>
      <w:r w:rsidRPr="005C48AE">
        <w:rPr>
          <w:rFonts w:ascii="Book Antiqua" w:hAnsi="Book Antiqua"/>
        </w:rPr>
        <w:t>ischaemic</w:t>
      </w:r>
      <w:proofErr w:type="spellEnd"/>
      <w:r w:rsidRPr="005C48AE">
        <w:rPr>
          <w:rFonts w:ascii="Book Antiqua" w:hAnsi="Book Antiqua"/>
        </w:rPr>
        <w:t xml:space="preserve"> cardiovascular disease (CVD) as the l</w:t>
      </w:r>
      <w:r w:rsidR="005C48AE">
        <w:rPr>
          <w:rFonts w:ascii="Book Antiqua" w:hAnsi="Book Antiqua"/>
        </w:rPr>
        <w:t xml:space="preserve">eading cause of death </w:t>
      </w:r>
      <w:proofErr w:type="gramStart"/>
      <w:r w:rsidR="005C48AE">
        <w:rPr>
          <w:rFonts w:ascii="Book Antiqua" w:hAnsi="Book Antiqua"/>
        </w:rPr>
        <w:t>worldwide</w:t>
      </w:r>
      <w:r w:rsidRPr="005C48AE">
        <w:rPr>
          <w:rFonts w:ascii="Book Antiqua" w:hAnsi="Book Antiqua"/>
          <w:vertAlign w:val="superscript"/>
        </w:rPr>
        <w:t>[</w:t>
      </w:r>
      <w:proofErr w:type="gramEnd"/>
      <w:r w:rsidRPr="005C48AE">
        <w:rPr>
          <w:rFonts w:ascii="Book Antiqua" w:hAnsi="Book Antiqua"/>
          <w:vertAlign w:val="superscript"/>
        </w:rPr>
        <w:t>6]</w:t>
      </w:r>
      <w:r w:rsidRPr="005C48AE">
        <w:rPr>
          <w:rFonts w:ascii="Book Antiqua" w:hAnsi="Book Antiqua"/>
        </w:rPr>
        <w:t>. The relationship between serum cholesterol and CVD risk is linear and dose dependent with a 20</w:t>
      </w:r>
      <w:r w:rsidR="005C48AE">
        <w:rPr>
          <w:rFonts w:ascii="Book Antiqua" w:eastAsia="宋体" w:hAnsi="Book Antiqua" w:hint="eastAsia"/>
          <w:lang w:eastAsia="zh-CN"/>
        </w:rPr>
        <w:t>%</w:t>
      </w:r>
      <w:r w:rsidRPr="005C48AE">
        <w:rPr>
          <w:rFonts w:ascii="Book Antiqua" w:hAnsi="Book Antiqua"/>
        </w:rPr>
        <w:t>-25% reduction in the risk of death from CVD and non-fatal MI as low-density lipoprotein (LDL) chol</w:t>
      </w:r>
      <w:r w:rsidR="005C48AE">
        <w:rPr>
          <w:rFonts w:ascii="Book Antiqua" w:hAnsi="Book Antiqua"/>
        </w:rPr>
        <w:t xml:space="preserve">esterol decreases by 1.0 </w:t>
      </w:r>
      <w:proofErr w:type="spellStart"/>
      <w:r w:rsidR="005C48AE">
        <w:rPr>
          <w:rFonts w:ascii="Book Antiqua" w:hAnsi="Book Antiqua"/>
        </w:rPr>
        <w:t>mmol</w:t>
      </w:r>
      <w:proofErr w:type="spellEnd"/>
      <w:r w:rsidR="005C48AE">
        <w:rPr>
          <w:rFonts w:ascii="Book Antiqua" w:hAnsi="Book Antiqua"/>
        </w:rPr>
        <w:t>/</w:t>
      </w:r>
      <w:proofErr w:type="gramStart"/>
      <w:r w:rsidR="005C48AE">
        <w:rPr>
          <w:rFonts w:ascii="Book Antiqua" w:hAnsi="Book Antiqua"/>
        </w:rPr>
        <w:t>L</w:t>
      </w:r>
      <w:r w:rsidRPr="005C48AE">
        <w:rPr>
          <w:rFonts w:ascii="Book Antiqua" w:hAnsi="Book Antiqua"/>
          <w:vertAlign w:val="superscript"/>
        </w:rPr>
        <w:t>[</w:t>
      </w:r>
      <w:proofErr w:type="gramEnd"/>
      <w:r w:rsidRPr="005C48AE">
        <w:rPr>
          <w:rFonts w:ascii="Book Antiqua" w:hAnsi="Book Antiqua"/>
          <w:vertAlign w:val="superscript"/>
        </w:rPr>
        <w:t>7]</w:t>
      </w:r>
      <w:r w:rsidRPr="005C48AE">
        <w:rPr>
          <w:rFonts w:ascii="Book Antiqua" w:hAnsi="Book Antiqua"/>
        </w:rPr>
        <w:t>.</w:t>
      </w:r>
      <w:r w:rsidR="00D72063" w:rsidRPr="005C48AE">
        <w:rPr>
          <w:rFonts w:ascii="Book Antiqua" w:hAnsi="Book Antiqua"/>
        </w:rPr>
        <w:t xml:space="preserve"> Palm oil consists of various fatty acids and this has been of major concern in discussing the value of palm oil vis-a-vis its relatio</w:t>
      </w:r>
      <w:r w:rsidR="005C48AE">
        <w:rPr>
          <w:rFonts w:ascii="Book Antiqua" w:hAnsi="Book Antiqua"/>
        </w:rPr>
        <w:t xml:space="preserve">nship to cardiovascular </w:t>
      </w:r>
      <w:proofErr w:type="gramStart"/>
      <w:r w:rsidR="005C48AE">
        <w:rPr>
          <w:rFonts w:ascii="Book Antiqua" w:hAnsi="Book Antiqua"/>
        </w:rPr>
        <w:t>disease</w:t>
      </w:r>
      <w:r w:rsidR="00D72063" w:rsidRPr="005C48AE">
        <w:rPr>
          <w:rFonts w:ascii="Book Antiqua" w:hAnsi="Book Antiqua"/>
          <w:vertAlign w:val="superscript"/>
        </w:rPr>
        <w:t>[</w:t>
      </w:r>
      <w:proofErr w:type="gramEnd"/>
      <w:r w:rsidR="005C48AE" w:rsidRPr="005C48AE">
        <w:rPr>
          <w:rFonts w:ascii="Book Antiqua" w:eastAsia="宋体" w:hAnsi="Book Antiqua"/>
          <w:vertAlign w:val="superscript"/>
          <w:lang w:eastAsia="zh-CN"/>
        </w:rPr>
        <w:t>4,</w:t>
      </w:r>
      <w:r w:rsidR="00D72063" w:rsidRPr="005C48AE">
        <w:rPr>
          <w:rFonts w:ascii="Book Antiqua" w:hAnsi="Book Antiqua"/>
          <w:vertAlign w:val="superscript"/>
        </w:rPr>
        <w:t>8]</w:t>
      </w:r>
      <w:r w:rsidR="00D72063" w:rsidRPr="005C48AE">
        <w:rPr>
          <w:rFonts w:ascii="Book Antiqua" w:hAnsi="Book Antiqua"/>
        </w:rPr>
        <w:t>.</w:t>
      </w:r>
      <w:r w:rsidR="00107A7D" w:rsidRPr="005C48AE">
        <w:rPr>
          <w:rFonts w:ascii="Book Antiqua" w:hAnsi="Book Antiqua"/>
        </w:rPr>
        <w:t xml:space="preserve"> The concern about palm oil is mainly because it contains </w:t>
      </w:r>
      <w:proofErr w:type="spellStart"/>
      <w:r w:rsidR="00107A7D" w:rsidRPr="005C48AE">
        <w:rPr>
          <w:rFonts w:ascii="Book Antiqua" w:hAnsi="Book Antiqua"/>
        </w:rPr>
        <w:t>palmitic</w:t>
      </w:r>
      <w:proofErr w:type="spellEnd"/>
      <w:r w:rsidR="00107A7D" w:rsidRPr="005C48AE">
        <w:rPr>
          <w:rFonts w:ascii="Book Antiqua" w:hAnsi="Book Antiqua"/>
        </w:rPr>
        <w:t xml:space="preserve"> acid, which is a saturated fatty acid and by extrapolation, using the Keys-Anderson equation which proposes that dietary intake of saturated fat increases serum cholesterol, will give rise to hypercholester</w:t>
      </w:r>
      <w:r w:rsidR="005C48AE">
        <w:rPr>
          <w:rFonts w:ascii="Book Antiqua" w:hAnsi="Book Antiqua"/>
        </w:rPr>
        <w:t xml:space="preserve">olemia when used as dietary </w:t>
      </w:r>
      <w:proofErr w:type="gramStart"/>
      <w:r w:rsidR="005C48AE">
        <w:rPr>
          <w:rFonts w:ascii="Book Antiqua" w:hAnsi="Book Antiqua"/>
        </w:rPr>
        <w:t>oil</w:t>
      </w:r>
      <w:r w:rsidR="00107A7D" w:rsidRPr="005C48AE">
        <w:rPr>
          <w:rFonts w:ascii="Book Antiqua" w:hAnsi="Book Antiqua"/>
          <w:vertAlign w:val="superscript"/>
        </w:rPr>
        <w:t>[</w:t>
      </w:r>
      <w:proofErr w:type="gramEnd"/>
      <w:r w:rsidR="00107A7D" w:rsidRPr="005C48AE">
        <w:rPr>
          <w:rFonts w:ascii="Book Antiqua" w:hAnsi="Book Antiqua"/>
          <w:vertAlign w:val="superscript"/>
        </w:rPr>
        <w:t>8]</w:t>
      </w:r>
      <w:r w:rsidR="00107A7D" w:rsidRPr="005C48AE">
        <w:rPr>
          <w:rFonts w:ascii="Book Antiqua" w:hAnsi="Book Antiqua"/>
        </w:rPr>
        <w:t>.</w:t>
      </w:r>
      <w:r w:rsidR="00E262E5" w:rsidRPr="005C48AE">
        <w:rPr>
          <w:rFonts w:ascii="Book Antiqua" w:hAnsi="Book Antiqua"/>
        </w:rPr>
        <w:t xml:space="preserve"> However the main dietary saturated fatty acids (</w:t>
      </w:r>
      <w:proofErr w:type="spellStart"/>
      <w:r w:rsidR="00E262E5" w:rsidRPr="005C48AE">
        <w:rPr>
          <w:rFonts w:ascii="Book Antiqua" w:hAnsi="Book Antiqua"/>
        </w:rPr>
        <w:t>palmitic</w:t>
      </w:r>
      <w:proofErr w:type="spellEnd"/>
      <w:r w:rsidR="00E262E5" w:rsidRPr="005C48AE">
        <w:rPr>
          <w:rFonts w:ascii="Book Antiqua" w:hAnsi="Book Antiqua"/>
        </w:rPr>
        <w:t xml:space="preserve">, stearic, </w:t>
      </w:r>
      <w:proofErr w:type="spellStart"/>
      <w:r w:rsidR="00E262E5" w:rsidRPr="005C48AE">
        <w:rPr>
          <w:rFonts w:ascii="Book Antiqua" w:hAnsi="Book Antiqua"/>
        </w:rPr>
        <w:t>lauric</w:t>
      </w:r>
      <w:proofErr w:type="spellEnd"/>
      <w:r w:rsidR="00E262E5" w:rsidRPr="005C48AE">
        <w:rPr>
          <w:rFonts w:ascii="Book Antiqua" w:hAnsi="Book Antiqua"/>
        </w:rPr>
        <w:t xml:space="preserve">, and </w:t>
      </w:r>
      <w:proofErr w:type="spellStart"/>
      <w:r w:rsidR="00E262E5" w:rsidRPr="005C48AE">
        <w:rPr>
          <w:rFonts w:ascii="Book Antiqua" w:hAnsi="Book Antiqua"/>
        </w:rPr>
        <w:t>myristic</w:t>
      </w:r>
      <w:proofErr w:type="spellEnd"/>
      <w:r w:rsidR="00E262E5" w:rsidRPr="005C48AE">
        <w:rPr>
          <w:rFonts w:ascii="Book Antiqua" w:hAnsi="Book Antiqua"/>
        </w:rPr>
        <w:t xml:space="preserve"> acids) have varying effects on serum cholesterol. Saturated fatty acids with 12 and 14 carbon atoms (</w:t>
      </w:r>
      <w:proofErr w:type="spellStart"/>
      <w:r w:rsidR="00E262E5" w:rsidRPr="005C48AE">
        <w:rPr>
          <w:rFonts w:ascii="Book Antiqua" w:hAnsi="Book Antiqua"/>
        </w:rPr>
        <w:t>lauric</w:t>
      </w:r>
      <w:proofErr w:type="spellEnd"/>
      <w:r w:rsidR="00E262E5" w:rsidRPr="005C48AE">
        <w:rPr>
          <w:rFonts w:ascii="Book Antiqua" w:hAnsi="Book Antiqua"/>
        </w:rPr>
        <w:t xml:space="preserve"> and </w:t>
      </w:r>
      <w:proofErr w:type="spellStart"/>
      <w:r w:rsidR="00E262E5" w:rsidRPr="005C48AE">
        <w:rPr>
          <w:rFonts w:ascii="Book Antiqua" w:hAnsi="Book Antiqua"/>
        </w:rPr>
        <w:t>myristic</w:t>
      </w:r>
      <w:proofErr w:type="spellEnd"/>
      <w:r w:rsidR="00E262E5" w:rsidRPr="005C48AE">
        <w:rPr>
          <w:rFonts w:ascii="Book Antiqua" w:hAnsi="Book Antiqua"/>
        </w:rPr>
        <w:t xml:space="preserve"> acids) increase all the cholesterol fractions more than </w:t>
      </w:r>
      <w:proofErr w:type="spellStart"/>
      <w:r w:rsidR="00E262E5" w:rsidRPr="005C48AE">
        <w:rPr>
          <w:rFonts w:ascii="Book Antiqua" w:hAnsi="Book Antiqua"/>
        </w:rPr>
        <w:t>palmitic</w:t>
      </w:r>
      <w:proofErr w:type="spellEnd"/>
      <w:r w:rsidR="00E262E5" w:rsidRPr="005C48AE">
        <w:rPr>
          <w:rFonts w:ascii="Book Antiqua" w:hAnsi="Book Antiqua"/>
        </w:rPr>
        <w:t xml:space="preserve"> acid, and </w:t>
      </w:r>
      <w:proofErr w:type="spellStart"/>
      <w:r w:rsidR="00E262E5" w:rsidRPr="005C48AE">
        <w:rPr>
          <w:rFonts w:ascii="Book Antiqua" w:hAnsi="Book Antiqua"/>
        </w:rPr>
        <w:t>palmitic</w:t>
      </w:r>
      <w:proofErr w:type="spellEnd"/>
      <w:r w:rsidR="00E262E5" w:rsidRPr="005C48AE">
        <w:rPr>
          <w:rFonts w:ascii="Book Antiqua" w:hAnsi="Book Antiqua"/>
        </w:rPr>
        <w:t xml:space="preserve"> acid increases all the cholesterol fractions m</w:t>
      </w:r>
      <w:r w:rsidR="005C48AE">
        <w:rPr>
          <w:rFonts w:ascii="Book Antiqua" w:hAnsi="Book Antiqua"/>
        </w:rPr>
        <w:t xml:space="preserve">ore than stearic </w:t>
      </w:r>
      <w:proofErr w:type="gramStart"/>
      <w:r w:rsidR="005C48AE">
        <w:rPr>
          <w:rFonts w:ascii="Book Antiqua" w:hAnsi="Book Antiqua"/>
        </w:rPr>
        <w:t>acid</w:t>
      </w:r>
      <w:r w:rsidR="00E262E5" w:rsidRPr="005C48AE">
        <w:rPr>
          <w:rFonts w:ascii="Book Antiqua" w:hAnsi="Book Antiqua"/>
          <w:vertAlign w:val="superscript"/>
        </w:rPr>
        <w:t>[</w:t>
      </w:r>
      <w:proofErr w:type="gramEnd"/>
      <w:r w:rsidR="00E262E5" w:rsidRPr="005C48AE">
        <w:rPr>
          <w:rFonts w:ascii="Book Antiqua" w:hAnsi="Book Antiqua"/>
          <w:vertAlign w:val="superscript"/>
        </w:rPr>
        <w:t>9]</w:t>
      </w:r>
      <w:r w:rsidR="00E262E5" w:rsidRPr="005C48AE">
        <w:rPr>
          <w:rFonts w:ascii="Book Antiqua" w:hAnsi="Book Antiqua"/>
        </w:rPr>
        <w:t>. On the other hand, oleic and linoleic acids which are unsaturated fatty acids do not have an adve</w:t>
      </w:r>
      <w:r w:rsidR="005C48AE">
        <w:rPr>
          <w:rFonts w:ascii="Book Antiqua" w:hAnsi="Book Antiqua"/>
        </w:rPr>
        <w:t xml:space="preserve">rse effect on serum </w:t>
      </w:r>
      <w:proofErr w:type="gramStart"/>
      <w:r w:rsidR="005C48AE">
        <w:rPr>
          <w:rFonts w:ascii="Book Antiqua" w:hAnsi="Book Antiqua"/>
        </w:rPr>
        <w:t>cholesterol</w:t>
      </w:r>
      <w:r w:rsidR="00E262E5" w:rsidRPr="005C48AE">
        <w:rPr>
          <w:rFonts w:ascii="Book Antiqua" w:hAnsi="Book Antiqua"/>
          <w:vertAlign w:val="superscript"/>
        </w:rPr>
        <w:t>[</w:t>
      </w:r>
      <w:proofErr w:type="gramEnd"/>
      <w:r w:rsidR="00E262E5" w:rsidRPr="005C48AE">
        <w:rPr>
          <w:rFonts w:ascii="Book Antiqua" w:hAnsi="Book Antiqua"/>
          <w:vertAlign w:val="superscript"/>
        </w:rPr>
        <w:t>9]</w:t>
      </w:r>
      <w:r w:rsidR="00E262E5" w:rsidRPr="005C48AE">
        <w:rPr>
          <w:rFonts w:ascii="Book Antiqua" w:hAnsi="Book Antiqua"/>
        </w:rPr>
        <w:t>.</w:t>
      </w:r>
      <w:r w:rsidR="009E15B4" w:rsidRPr="005C48AE">
        <w:rPr>
          <w:rFonts w:ascii="Book Antiqua" w:hAnsi="Book Antiqua"/>
        </w:rPr>
        <w:t xml:space="preserve"> Palm oil has almost equal parts saturated and unsaturated fatty acids. </w:t>
      </w:r>
      <w:proofErr w:type="spellStart"/>
      <w:r w:rsidR="009E15B4" w:rsidRPr="005C48AE">
        <w:rPr>
          <w:rFonts w:ascii="Book Antiqua" w:hAnsi="Book Antiqua"/>
        </w:rPr>
        <w:t>Myristic</w:t>
      </w:r>
      <w:proofErr w:type="spellEnd"/>
      <w:r w:rsidR="009E15B4" w:rsidRPr="005C48AE">
        <w:rPr>
          <w:rFonts w:ascii="Book Antiqua" w:hAnsi="Book Antiqua"/>
        </w:rPr>
        <w:t xml:space="preserve"> acid (1%), stearic acid (5%) and </w:t>
      </w:r>
      <w:proofErr w:type="spellStart"/>
      <w:r w:rsidR="009E15B4" w:rsidRPr="005C48AE">
        <w:rPr>
          <w:rFonts w:ascii="Book Antiqua" w:hAnsi="Book Antiqua"/>
        </w:rPr>
        <w:t>palmitic</w:t>
      </w:r>
      <w:proofErr w:type="spellEnd"/>
      <w:r w:rsidR="009E15B4" w:rsidRPr="005C48AE">
        <w:rPr>
          <w:rFonts w:ascii="Book Antiqua" w:hAnsi="Book Antiqua"/>
        </w:rPr>
        <w:t xml:space="preserve"> acid (44%) make up the saturated fatty acid </w:t>
      </w:r>
      <w:r w:rsidR="009E15B4" w:rsidRPr="005C48AE">
        <w:rPr>
          <w:rFonts w:ascii="Book Antiqua" w:hAnsi="Book Antiqua"/>
        </w:rPr>
        <w:lastRenderedPageBreak/>
        <w:t>component in addition to monounsaturated oleic acid (39%), and poly</w:t>
      </w:r>
      <w:r w:rsidR="005C48AE">
        <w:rPr>
          <w:rFonts w:ascii="Book Antiqua" w:hAnsi="Book Antiqua"/>
        </w:rPr>
        <w:t>unsaturated linoleic acid (11%)</w:t>
      </w:r>
      <w:r w:rsidR="009E15B4" w:rsidRPr="005C48AE">
        <w:rPr>
          <w:rFonts w:ascii="Book Antiqua" w:hAnsi="Book Antiqua"/>
          <w:vertAlign w:val="superscript"/>
        </w:rPr>
        <w:t>[10]</w:t>
      </w:r>
      <w:r w:rsidR="009E15B4" w:rsidRPr="005C48AE">
        <w:rPr>
          <w:rFonts w:ascii="Book Antiqua" w:hAnsi="Book Antiqua"/>
        </w:rPr>
        <w:t>.</w:t>
      </w:r>
      <w:r w:rsidR="00862C33" w:rsidRPr="005C48AE">
        <w:rPr>
          <w:rFonts w:ascii="Book Antiqua" w:hAnsi="Book Antiqua"/>
        </w:rPr>
        <w:t xml:space="preserve"> Furthermore, palm oil also contains vitamin E, carotenoids and antioxidants that do, at least in theory, protect the heart</w:t>
      </w:r>
      <w:r w:rsidR="005C48AE">
        <w:rPr>
          <w:rFonts w:ascii="Book Antiqua" w:hAnsi="Book Antiqua"/>
        </w:rPr>
        <w:t xml:space="preserve"> and also prevent </w:t>
      </w:r>
      <w:proofErr w:type="gramStart"/>
      <w:r w:rsidR="005C48AE">
        <w:rPr>
          <w:rFonts w:ascii="Book Antiqua" w:hAnsi="Book Antiqua"/>
        </w:rPr>
        <w:t>cancer</w:t>
      </w:r>
      <w:r w:rsidR="005C48AE" w:rsidRPr="005C48AE">
        <w:rPr>
          <w:rFonts w:ascii="Book Antiqua" w:hAnsi="Book Antiqua"/>
          <w:vertAlign w:val="superscript"/>
        </w:rPr>
        <w:t>[</w:t>
      </w:r>
      <w:proofErr w:type="gramEnd"/>
      <w:r w:rsidR="005C48AE" w:rsidRPr="005C48AE">
        <w:rPr>
          <w:rFonts w:ascii="Book Antiqua" w:hAnsi="Book Antiqua"/>
          <w:vertAlign w:val="superscript"/>
        </w:rPr>
        <w:t>4,5,</w:t>
      </w:r>
      <w:r w:rsidR="00862C33" w:rsidRPr="005C48AE">
        <w:rPr>
          <w:rFonts w:ascii="Book Antiqua" w:hAnsi="Book Antiqua"/>
          <w:vertAlign w:val="superscript"/>
        </w:rPr>
        <w:t>11]</w:t>
      </w:r>
      <w:r w:rsidR="00862C33" w:rsidRPr="005C48AE">
        <w:rPr>
          <w:rFonts w:ascii="Book Antiqua" w:hAnsi="Book Antiqua"/>
        </w:rPr>
        <w:t>. This review critically evaluates the scientific literature on palm oil in order to clearly show whether or not the consumption of palm oil indeed adversely alters the serum lipid profile and increases the prevalence of heart disease.</w:t>
      </w:r>
    </w:p>
    <w:p w14:paraId="2B511072" w14:textId="77777777" w:rsidR="00F92193" w:rsidRPr="005C48AE" w:rsidRDefault="00F92193" w:rsidP="005C48AE">
      <w:pPr>
        <w:spacing w:line="360" w:lineRule="auto"/>
        <w:jc w:val="both"/>
        <w:rPr>
          <w:rFonts w:ascii="Book Antiqua" w:hAnsi="Book Antiqua"/>
        </w:rPr>
      </w:pPr>
    </w:p>
    <w:p w14:paraId="36EF388D" w14:textId="77777777" w:rsidR="00F92193" w:rsidRPr="005C48AE" w:rsidRDefault="00F92193" w:rsidP="005C48AE">
      <w:pPr>
        <w:spacing w:line="360" w:lineRule="auto"/>
        <w:jc w:val="both"/>
        <w:rPr>
          <w:rFonts w:ascii="Book Antiqua" w:hAnsi="Book Antiqua"/>
          <w:b/>
        </w:rPr>
      </w:pPr>
      <w:r w:rsidRPr="005C48AE">
        <w:rPr>
          <w:rFonts w:ascii="Book Antiqua" w:hAnsi="Book Antiqua"/>
          <w:b/>
        </w:rPr>
        <w:t>CHEMICAL COMPOSITION OF PALM OIL</w:t>
      </w:r>
    </w:p>
    <w:p w14:paraId="1259492D" w14:textId="4FD6D9F5" w:rsidR="00F92193" w:rsidRPr="005C48AE" w:rsidRDefault="00F92193" w:rsidP="005C48AE">
      <w:pPr>
        <w:spacing w:line="360" w:lineRule="auto"/>
        <w:jc w:val="both"/>
        <w:rPr>
          <w:rFonts w:ascii="Book Antiqua" w:hAnsi="Book Antiqua"/>
        </w:rPr>
      </w:pPr>
      <w:r w:rsidRPr="005C48AE">
        <w:rPr>
          <w:rFonts w:ascii="Book Antiqua" w:hAnsi="Book Antiqua"/>
        </w:rPr>
        <w:t xml:space="preserve">The oil palm tree belongs to the genus </w:t>
      </w:r>
      <w:proofErr w:type="spellStart"/>
      <w:r w:rsidRPr="005C48AE">
        <w:rPr>
          <w:rFonts w:ascii="Book Antiqua" w:hAnsi="Book Antiqua"/>
        </w:rPr>
        <w:t>Elaeis</w:t>
      </w:r>
      <w:proofErr w:type="spellEnd"/>
      <w:r w:rsidRPr="005C48AE">
        <w:rPr>
          <w:rFonts w:ascii="Book Antiqua" w:hAnsi="Book Antiqua"/>
        </w:rPr>
        <w:t xml:space="preserve">. The palm fruit has a fleshy </w:t>
      </w:r>
      <w:proofErr w:type="spellStart"/>
      <w:r w:rsidRPr="005C48AE">
        <w:rPr>
          <w:rFonts w:ascii="Book Antiqua" w:hAnsi="Book Antiqua"/>
        </w:rPr>
        <w:t>mesocarp</w:t>
      </w:r>
      <w:proofErr w:type="spellEnd"/>
      <w:r w:rsidRPr="005C48AE">
        <w:rPr>
          <w:rFonts w:ascii="Book Antiqua" w:hAnsi="Book Antiqua"/>
        </w:rPr>
        <w:t xml:space="preserve"> from which palm oil is derived and a seed from w</w:t>
      </w:r>
      <w:r w:rsidR="005C48AE">
        <w:rPr>
          <w:rFonts w:ascii="Book Antiqua" w:hAnsi="Book Antiqua"/>
        </w:rPr>
        <w:t xml:space="preserve">hich palm kernel oil is </w:t>
      </w:r>
      <w:proofErr w:type="gramStart"/>
      <w:r w:rsidR="005C48AE">
        <w:rPr>
          <w:rFonts w:ascii="Book Antiqua" w:hAnsi="Book Antiqua"/>
        </w:rPr>
        <w:t>derived</w:t>
      </w:r>
      <w:r w:rsidRPr="005C48AE">
        <w:rPr>
          <w:rFonts w:ascii="Book Antiqua" w:hAnsi="Book Antiqua"/>
          <w:vertAlign w:val="superscript"/>
        </w:rPr>
        <w:t>[</w:t>
      </w:r>
      <w:proofErr w:type="gramEnd"/>
      <w:r w:rsidRPr="005C48AE">
        <w:rPr>
          <w:rFonts w:ascii="Book Antiqua" w:hAnsi="Book Antiqua"/>
          <w:vertAlign w:val="superscript"/>
        </w:rPr>
        <w:t>10]</w:t>
      </w:r>
      <w:r w:rsidRPr="005C48AE">
        <w:rPr>
          <w:rFonts w:ascii="Book Antiqua" w:hAnsi="Book Antiqua"/>
        </w:rPr>
        <w:t>. These are two different types of oil and this paper is concerned with the former only.</w:t>
      </w:r>
    </w:p>
    <w:p w14:paraId="0658EF8F" w14:textId="65AF000B" w:rsidR="00F92193" w:rsidRPr="005C48AE" w:rsidRDefault="00F92193" w:rsidP="005C48AE">
      <w:pPr>
        <w:spacing w:line="360" w:lineRule="auto"/>
        <w:ind w:firstLineChars="100" w:firstLine="240"/>
        <w:jc w:val="both"/>
        <w:rPr>
          <w:rFonts w:ascii="Book Antiqua" w:hAnsi="Book Antiqua"/>
        </w:rPr>
      </w:pPr>
      <w:r w:rsidRPr="005C48AE">
        <w:rPr>
          <w:rFonts w:ascii="Book Antiqua" w:hAnsi="Book Antiqua"/>
        </w:rPr>
        <w:t xml:space="preserve">The genus </w:t>
      </w:r>
      <w:proofErr w:type="spellStart"/>
      <w:r w:rsidRPr="005C48AE">
        <w:rPr>
          <w:rFonts w:ascii="Book Antiqua" w:hAnsi="Book Antiqua"/>
        </w:rPr>
        <w:t>Elaeis</w:t>
      </w:r>
      <w:proofErr w:type="spellEnd"/>
      <w:r w:rsidRPr="005C48AE">
        <w:rPr>
          <w:rFonts w:ascii="Book Antiqua" w:hAnsi="Book Antiqua"/>
        </w:rPr>
        <w:t xml:space="preserve"> has two species: E </w:t>
      </w:r>
      <w:proofErr w:type="spellStart"/>
      <w:r w:rsidRPr="005C48AE">
        <w:rPr>
          <w:rFonts w:ascii="Book Antiqua" w:hAnsi="Book Antiqua"/>
        </w:rPr>
        <w:t>guineensis</w:t>
      </w:r>
      <w:proofErr w:type="spellEnd"/>
      <w:r w:rsidRPr="005C48AE">
        <w:rPr>
          <w:rFonts w:ascii="Book Antiqua" w:hAnsi="Book Antiqua"/>
        </w:rPr>
        <w:t xml:space="preserve"> and E. </w:t>
      </w:r>
      <w:proofErr w:type="spellStart"/>
      <w:r w:rsidRPr="005C48AE">
        <w:rPr>
          <w:rFonts w:ascii="Book Antiqua" w:hAnsi="Book Antiqua"/>
        </w:rPr>
        <w:t>oleifera</w:t>
      </w:r>
      <w:proofErr w:type="spellEnd"/>
      <w:r w:rsidRPr="005C48AE">
        <w:rPr>
          <w:rFonts w:ascii="Book Antiqua" w:hAnsi="Book Antiqua"/>
        </w:rPr>
        <w:t>. The former is found mainly in West Africa, particularly in Nigeria and was propagated to Malaysia, Brazil, and Indonesia by the Portuguese in the 19</w:t>
      </w:r>
      <w:r w:rsidRPr="005C48AE">
        <w:rPr>
          <w:rFonts w:ascii="Book Antiqua" w:hAnsi="Book Antiqua"/>
          <w:vertAlign w:val="superscript"/>
        </w:rPr>
        <w:t>th</w:t>
      </w:r>
      <w:r w:rsidRPr="005C48AE">
        <w:rPr>
          <w:rFonts w:ascii="Book Antiqua" w:hAnsi="Book Antiqua"/>
        </w:rPr>
        <w:t xml:space="preserve"> century for commercial purposes. E. </w:t>
      </w:r>
      <w:proofErr w:type="spellStart"/>
      <w:r w:rsidRPr="005C48AE">
        <w:rPr>
          <w:rFonts w:ascii="Book Antiqua" w:hAnsi="Book Antiqua"/>
        </w:rPr>
        <w:t>oleifera</w:t>
      </w:r>
      <w:proofErr w:type="spellEnd"/>
      <w:r w:rsidRPr="005C48AE">
        <w:rPr>
          <w:rFonts w:ascii="Book Antiqua" w:hAnsi="Book Antiqua"/>
        </w:rPr>
        <w:t xml:space="preserve"> originated from South </w:t>
      </w:r>
      <w:r w:rsidR="005C48AE">
        <w:rPr>
          <w:rFonts w:ascii="Book Antiqua" w:hAnsi="Book Antiqua"/>
        </w:rPr>
        <w:t xml:space="preserve">America and is a dwarfish </w:t>
      </w:r>
      <w:proofErr w:type="gramStart"/>
      <w:r w:rsidR="005C48AE">
        <w:rPr>
          <w:rFonts w:ascii="Book Antiqua" w:hAnsi="Book Antiqua"/>
        </w:rPr>
        <w:t>plant</w:t>
      </w:r>
      <w:r w:rsidRPr="005C48AE">
        <w:rPr>
          <w:rFonts w:ascii="Book Antiqua" w:hAnsi="Book Antiqua"/>
          <w:vertAlign w:val="superscript"/>
        </w:rPr>
        <w:t>[</w:t>
      </w:r>
      <w:proofErr w:type="gramEnd"/>
      <w:r w:rsidRPr="005C48AE">
        <w:rPr>
          <w:rFonts w:ascii="Book Antiqua" w:hAnsi="Book Antiqua"/>
          <w:vertAlign w:val="superscript"/>
        </w:rPr>
        <w:t>5]</w:t>
      </w:r>
      <w:r w:rsidRPr="005C48AE">
        <w:rPr>
          <w:rFonts w:ascii="Book Antiqua" w:hAnsi="Book Antiqua"/>
        </w:rPr>
        <w:t>.</w:t>
      </w:r>
    </w:p>
    <w:p w14:paraId="66DA068A" w14:textId="209F2BC9" w:rsidR="00BA1496" w:rsidRPr="005C48AE" w:rsidRDefault="00BA1496" w:rsidP="005C48AE">
      <w:pPr>
        <w:spacing w:line="360" w:lineRule="auto"/>
        <w:ind w:firstLineChars="100" w:firstLine="240"/>
        <w:jc w:val="both"/>
        <w:rPr>
          <w:rFonts w:ascii="Book Antiqua" w:hAnsi="Book Antiqua"/>
        </w:rPr>
      </w:pPr>
      <w:r w:rsidRPr="005C48AE">
        <w:rPr>
          <w:rFonts w:ascii="Book Antiqua" w:hAnsi="Book Antiqua"/>
        </w:rPr>
        <w:t xml:space="preserve">The major constituents of palm oil are </w:t>
      </w:r>
      <w:proofErr w:type="spellStart"/>
      <w:r w:rsidRPr="005C48AE">
        <w:rPr>
          <w:rFonts w:ascii="Book Antiqua" w:hAnsi="Book Antiqua"/>
        </w:rPr>
        <w:t>triacylglycerols</w:t>
      </w:r>
      <w:proofErr w:type="spellEnd"/>
      <w:r w:rsidRPr="005C48AE">
        <w:rPr>
          <w:rFonts w:ascii="Book Antiqua" w:hAnsi="Book Antiqua"/>
        </w:rPr>
        <w:t xml:space="preserve"> (TG). The glycerol molecule is esterified with three fatty acids. During the process of palm oil extraction from the fleshy </w:t>
      </w:r>
      <w:proofErr w:type="spellStart"/>
      <w:r w:rsidRPr="005C48AE">
        <w:rPr>
          <w:rFonts w:ascii="Book Antiqua" w:hAnsi="Book Antiqua"/>
        </w:rPr>
        <w:t>mesocarp</w:t>
      </w:r>
      <w:proofErr w:type="spellEnd"/>
      <w:r w:rsidRPr="005C48AE">
        <w:rPr>
          <w:rFonts w:ascii="Book Antiqua" w:hAnsi="Book Antiqua"/>
        </w:rPr>
        <w:t xml:space="preserve"> of the fruit, </w:t>
      </w:r>
      <w:proofErr w:type="spellStart"/>
      <w:r w:rsidRPr="005C48AE">
        <w:rPr>
          <w:rFonts w:ascii="Book Antiqua" w:hAnsi="Book Antiqua"/>
        </w:rPr>
        <w:t>triacylglycerols</w:t>
      </w:r>
      <w:proofErr w:type="spellEnd"/>
      <w:r w:rsidRPr="005C48AE">
        <w:rPr>
          <w:rFonts w:ascii="Book Antiqua" w:hAnsi="Book Antiqua"/>
        </w:rPr>
        <w:t xml:space="preserve"> attract other fat-soluble cellular components. These include </w:t>
      </w:r>
      <w:proofErr w:type="spellStart"/>
      <w:r w:rsidRPr="005C48AE">
        <w:rPr>
          <w:rFonts w:ascii="Book Antiqua" w:hAnsi="Book Antiqua"/>
        </w:rPr>
        <w:t>phosphatives</w:t>
      </w:r>
      <w:proofErr w:type="spellEnd"/>
      <w:r w:rsidRPr="005C48AE">
        <w:rPr>
          <w:rFonts w:ascii="Book Antiqua" w:hAnsi="Book Antiqua"/>
        </w:rPr>
        <w:t xml:space="preserve">, sterols, pigments, </w:t>
      </w:r>
      <w:proofErr w:type="spellStart"/>
      <w:r w:rsidRPr="005C48AE">
        <w:rPr>
          <w:rFonts w:ascii="Book Antiqua" w:hAnsi="Book Antiqua"/>
        </w:rPr>
        <w:t>tocopherols</w:t>
      </w:r>
      <w:proofErr w:type="spellEnd"/>
      <w:r w:rsidRPr="005C48AE">
        <w:rPr>
          <w:rFonts w:ascii="Book Antiqua" w:hAnsi="Book Antiqua"/>
        </w:rPr>
        <w:t xml:space="preserve">, </w:t>
      </w:r>
      <w:proofErr w:type="spellStart"/>
      <w:r w:rsidRPr="005C48AE">
        <w:rPr>
          <w:rFonts w:ascii="Book Antiqua" w:hAnsi="Book Antiqua"/>
        </w:rPr>
        <w:t>tocotrienols</w:t>
      </w:r>
      <w:proofErr w:type="spellEnd"/>
      <w:r w:rsidRPr="005C48AE">
        <w:rPr>
          <w:rFonts w:ascii="Book Antiqua" w:hAnsi="Book Antiqua"/>
        </w:rPr>
        <w:t xml:space="preserve">, </w:t>
      </w:r>
      <w:proofErr w:type="spellStart"/>
      <w:r w:rsidRPr="005C48AE">
        <w:rPr>
          <w:rFonts w:ascii="Book Antiqua" w:hAnsi="Book Antiqua"/>
        </w:rPr>
        <w:t>monoglycerols</w:t>
      </w:r>
      <w:proofErr w:type="spellEnd"/>
      <w:r w:rsidRPr="005C48AE">
        <w:rPr>
          <w:rFonts w:ascii="Book Antiqua" w:hAnsi="Book Antiqua"/>
        </w:rPr>
        <w:t xml:space="preserve">, </w:t>
      </w:r>
      <w:proofErr w:type="spellStart"/>
      <w:r w:rsidRPr="005C48AE">
        <w:rPr>
          <w:rFonts w:ascii="Book Antiqua" w:hAnsi="Book Antiqua"/>
        </w:rPr>
        <w:t>diglycerol</w:t>
      </w:r>
      <w:proofErr w:type="spellEnd"/>
      <w:r w:rsidRPr="005C48AE">
        <w:rPr>
          <w:rFonts w:ascii="Book Antiqua" w:hAnsi="Book Antiqua"/>
        </w:rPr>
        <w:t xml:space="preserve"> and free fatty acids (FFAs). The fatty acids are aliphatic acids like </w:t>
      </w:r>
      <w:proofErr w:type="spellStart"/>
      <w:r w:rsidRPr="005C48AE">
        <w:rPr>
          <w:rFonts w:ascii="Book Antiqua" w:hAnsi="Book Antiqua"/>
        </w:rPr>
        <w:t>myristic</w:t>
      </w:r>
      <w:proofErr w:type="spellEnd"/>
      <w:r w:rsidRPr="005C48AE">
        <w:rPr>
          <w:rFonts w:ascii="Book Antiqua" w:hAnsi="Book Antiqua"/>
        </w:rPr>
        <w:t xml:space="preserve">, </w:t>
      </w:r>
      <w:proofErr w:type="spellStart"/>
      <w:r w:rsidRPr="005C48AE">
        <w:rPr>
          <w:rFonts w:ascii="Book Antiqua" w:hAnsi="Book Antiqua"/>
        </w:rPr>
        <w:t>palmitic</w:t>
      </w:r>
      <w:proofErr w:type="spellEnd"/>
      <w:r w:rsidRPr="005C48AE">
        <w:rPr>
          <w:rFonts w:ascii="Book Antiqua" w:hAnsi="Book Antiqua"/>
        </w:rPr>
        <w:t>, stearic, linoleic acid. Palm oil also contains vitamins, antiox</w:t>
      </w:r>
      <w:r w:rsidR="005C48AE">
        <w:rPr>
          <w:rFonts w:ascii="Book Antiqua" w:hAnsi="Book Antiqua"/>
        </w:rPr>
        <w:t xml:space="preserve">idants and other </w:t>
      </w:r>
      <w:proofErr w:type="gramStart"/>
      <w:r w:rsidR="005C48AE">
        <w:rPr>
          <w:rFonts w:ascii="Book Antiqua" w:hAnsi="Book Antiqua"/>
        </w:rPr>
        <w:t>phytonutrients</w:t>
      </w:r>
      <w:r w:rsidRPr="005C48AE">
        <w:rPr>
          <w:rFonts w:ascii="Book Antiqua" w:hAnsi="Book Antiqua"/>
          <w:vertAlign w:val="superscript"/>
        </w:rPr>
        <w:t>[</w:t>
      </w:r>
      <w:proofErr w:type="gramEnd"/>
      <w:r w:rsidRPr="005C48AE">
        <w:rPr>
          <w:rFonts w:ascii="Book Antiqua" w:hAnsi="Book Antiqua"/>
          <w:vertAlign w:val="superscript"/>
        </w:rPr>
        <w:t>10]</w:t>
      </w:r>
      <w:r w:rsidRPr="005C48AE">
        <w:rPr>
          <w:rFonts w:ascii="Book Antiqua" w:hAnsi="Book Antiqua"/>
        </w:rPr>
        <w:t>.</w:t>
      </w:r>
    </w:p>
    <w:p w14:paraId="3A1AC125" w14:textId="77777777" w:rsidR="00703C34" w:rsidRPr="005C48AE" w:rsidRDefault="00703C34" w:rsidP="005C48AE">
      <w:pPr>
        <w:spacing w:line="360" w:lineRule="auto"/>
        <w:jc w:val="both"/>
        <w:rPr>
          <w:rFonts w:ascii="Book Antiqua" w:hAnsi="Book Antiqua"/>
          <w:b/>
        </w:rPr>
      </w:pPr>
    </w:p>
    <w:p w14:paraId="2ADA5A37" w14:textId="0AD0F875" w:rsidR="00703C34" w:rsidRPr="005C48AE" w:rsidRDefault="00703C34" w:rsidP="005C48AE">
      <w:pPr>
        <w:spacing w:line="360" w:lineRule="auto"/>
        <w:jc w:val="both"/>
        <w:rPr>
          <w:rFonts w:ascii="Book Antiqua" w:hAnsi="Book Antiqua"/>
          <w:b/>
        </w:rPr>
      </w:pPr>
      <w:r w:rsidRPr="005C48AE">
        <w:rPr>
          <w:rFonts w:ascii="Book Antiqua" w:hAnsi="Book Antiqua"/>
          <w:b/>
        </w:rPr>
        <w:t>EFFECT OF PALM OIL CONSUMPTION ON SERUM LIPID PROFILE</w:t>
      </w:r>
      <w:r w:rsidR="005C48AE">
        <w:rPr>
          <w:rFonts w:ascii="Book Antiqua" w:hAnsi="Book Antiqua"/>
          <w:b/>
        </w:rPr>
        <w:t xml:space="preserve"> AND THE HEART</w:t>
      </w:r>
      <w:r w:rsidRPr="005C48AE">
        <w:rPr>
          <w:rFonts w:ascii="Book Antiqua" w:hAnsi="Book Antiqua"/>
          <w:b/>
        </w:rPr>
        <w:t xml:space="preserve"> </w:t>
      </w:r>
    </w:p>
    <w:p w14:paraId="15C3C2B4" w14:textId="3116A84A" w:rsidR="00703C34" w:rsidRPr="005C48AE" w:rsidRDefault="005C48AE" w:rsidP="005C48AE">
      <w:pPr>
        <w:pStyle w:val="a4"/>
        <w:spacing w:line="360" w:lineRule="auto"/>
        <w:ind w:left="0"/>
        <w:jc w:val="both"/>
        <w:rPr>
          <w:rFonts w:ascii="Book Antiqua" w:eastAsia="宋体" w:hAnsi="Book Antiqua"/>
          <w:b/>
          <w:i/>
          <w:lang w:eastAsia="zh-CN"/>
        </w:rPr>
      </w:pPr>
      <w:r w:rsidRPr="005C48AE">
        <w:rPr>
          <w:rFonts w:ascii="Book Antiqua" w:hAnsi="Book Antiqua"/>
          <w:b/>
          <w:i/>
        </w:rPr>
        <w:t>Animal studies</w:t>
      </w:r>
    </w:p>
    <w:p w14:paraId="352238F4" w14:textId="4E26B357" w:rsidR="006F7EC3" w:rsidRPr="005C48AE" w:rsidRDefault="00703C34" w:rsidP="005C48AE">
      <w:pPr>
        <w:spacing w:line="360" w:lineRule="auto"/>
        <w:jc w:val="both"/>
        <w:rPr>
          <w:rFonts w:ascii="Book Antiqua" w:hAnsi="Book Antiqua"/>
        </w:rPr>
      </w:pPr>
      <w:proofErr w:type="spellStart"/>
      <w:r w:rsidRPr="005C48AE">
        <w:rPr>
          <w:rFonts w:ascii="Book Antiqua" w:hAnsi="Book Antiqua"/>
        </w:rPr>
        <w:lastRenderedPageBreak/>
        <w:t>Onyeali</w:t>
      </w:r>
      <w:proofErr w:type="spellEnd"/>
      <w:r w:rsidRPr="005C48AE">
        <w:rPr>
          <w:rFonts w:ascii="Book Antiqua" w:hAnsi="Book Antiqua"/>
        </w:rPr>
        <w:t xml:space="preserve"> </w:t>
      </w:r>
      <w:r w:rsidRPr="00AD3905">
        <w:rPr>
          <w:rFonts w:ascii="Book Antiqua" w:hAnsi="Book Antiqua"/>
          <w:i/>
        </w:rPr>
        <w:t xml:space="preserve">et </w:t>
      </w:r>
      <w:proofErr w:type="gramStart"/>
      <w:r w:rsidRPr="00AD3905">
        <w:rPr>
          <w:rFonts w:ascii="Book Antiqua" w:hAnsi="Book Antiqua"/>
          <w:i/>
        </w:rPr>
        <w:t>al</w:t>
      </w:r>
      <w:r w:rsidR="00AD3905" w:rsidRPr="00AD3905">
        <w:rPr>
          <w:rFonts w:ascii="Book Antiqua" w:hAnsi="Book Antiqua"/>
          <w:vertAlign w:val="superscript"/>
        </w:rPr>
        <w:t>[</w:t>
      </w:r>
      <w:proofErr w:type="gramEnd"/>
      <w:r w:rsidR="00AD3905" w:rsidRPr="00AD3905">
        <w:rPr>
          <w:rFonts w:ascii="Book Antiqua" w:hAnsi="Book Antiqua"/>
          <w:vertAlign w:val="superscript"/>
        </w:rPr>
        <w:t>3]</w:t>
      </w:r>
      <w:r w:rsidRPr="005C48AE">
        <w:rPr>
          <w:rFonts w:ascii="Book Antiqua" w:hAnsi="Book Antiqua"/>
        </w:rPr>
        <w:t xml:space="preserve"> studied the influence of a palm oil-laced diet on the plasma lipi</w:t>
      </w:r>
      <w:r w:rsidR="00AD3905">
        <w:rPr>
          <w:rFonts w:ascii="Book Antiqua" w:hAnsi="Book Antiqua"/>
        </w:rPr>
        <w:t>d profile of Wister albino rats</w:t>
      </w:r>
      <w:r w:rsidRPr="005C48AE">
        <w:rPr>
          <w:rFonts w:ascii="Book Antiqua" w:hAnsi="Book Antiqua"/>
        </w:rPr>
        <w:t>.</w:t>
      </w:r>
      <w:r w:rsidR="00523E75" w:rsidRPr="005C48AE">
        <w:rPr>
          <w:rFonts w:ascii="Book Antiqua" w:hAnsi="Book Antiqua"/>
        </w:rPr>
        <w:t xml:space="preserve"> The experimental animals were given a diet supplemente</w:t>
      </w:r>
      <w:r w:rsidR="00AD3905">
        <w:rPr>
          <w:rFonts w:ascii="Book Antiqua" w:hAnsi="Book Antiqua"/>
        </w:rPr>
        <w:t xml:space="preserve">d with 20% palm oil for 12 </w:t>
      </w:r>
      <w:proofErr w:type="spellStart"/>
      <w:r w:rsidR="00AD3905">
        <w:rPr>
          <w:rFonts w:ascii="Book Antiqua" w:hAnsi="Book Antiqua"/>
        </w:rPr>
        <w:t>wk</w:t>
      </w:r>
      <w:proofErr w:type="spellEnd"/>
      <w:r w:rsidR="00523E75" w:rsidRPr="005C48AE">
        <w:rPr>
          <w:rFonts w:ascii="Book Antiqua" w:hAnsi="Book Antiqua"/>
        </w:rPr>
        <w:t xml:space="preserve"> and compared to controls that were fed standard rat feed. They estimated the serum level of total cholesterol (TC), LDL, triglycerides (TG) and high-density lipoprotein (HDL) at in</w:t>
      </w:r>
      <w:r w:rsidR="00AD3905">
        <w:rPr>
          <w:rFonts w:ascii="Book Antiqua" w:hAnsi="Book Antiqua"/>
        </w:rPr>
        <w:t>tervals of 0, 4, 8, and 12 wk</w:t>
      </w:r>
      <w:r w:rsidR="00523E75" w:rsidRPr="005C48AE">
        <w:rPr>
          <w:rFonts w:ascii="Book Antiqua" w:hAnsi="Book Antiqua"/>
        </w:rPr>
        <w:t>. They demonstrated that although in the short term (4 weeks) LDL and TC levels increased, sustained intake of the palm oil diet resulted in a significant reduction of the serum TG, TC and LDL levels compared</w:t>
      </w:r>
      <w:r w:rsidR="00AD3905">
        <w:rPr>
          <w:rFonts w:ascii="Book Antiqua" w:hAnsi="Book Antiqua"/>
        </w:rPr>
        <w:t xml:space="preserve"> to the control diet by 12 wk</w:t>
      </w:r>
      <w:r w:rsidR="00523E75" w:rsidRPr="005C48AE">
        <w:rPr>
          <w:rFonts w:ascii="Book Antiqua" w:hAnsi="Book Antiqua"/>
        </w:rPr>
        <w:t xml:space="preserve">. The palm oil diet had no significant effect on HDL. The authors attributed most of these beneficial effects to the high content of antioxidants and vitamin A and E in the palm oil used. </w:t>
      </w:r>
      <w:proofErr w:type="spellStart"/>
      <w:r w:rsidR="00523E75" w:rsidRPr="005C48AE">
        <w:rPr>
          <w:rFonts w:ascii="Book Antiqua" w:hAnsi="Book Antiqua"/>
        </w:rPr>
        <w:t>Tocotrienol</w:t>
      </w:r>
      <w:proofErr w:type="spellEnd"/>
      <w:r w:rsidR="00523E75" w:rsidRPr="005C48AE">
        <w:rPr>
          <w:rFonts w:ascii="Book Antiqua" w:hAnsi="Book Antiqua"/>
        </w:rPr>
        <w:t xml:space="preserve"> and </w:t>
      </w:r>
      <w:proofErr w:type="spellStart"/>
      <w:r w:rsidR="00523E75" w:rsidRPr="005C48AE">
        <w:rPr>
          <w:rFonts w:ascii="Book Antiqua" w:hAnsi="Book Antiqua"/>
        </w:rPr>
        <w:t>tocopherol</w:t>
      </w:r>
      <w:proofErr w:type="spellEnd"/>
      <w:r w:rsidR="00523E75" w:rsidRPr="005C48AE">
        <w:rPr>
          <w:rFonts w:ascii="Book Antiqua" w:hAnsi="Book Antiqua"/>
        </w:rPr>
        <w:t xml:space="preserve"> make up 70% and 30% of the vitamin E present in red palm oil </w:t>
      </w:r>
      <w:proofErr w:type="gramStart"/>
      <w:r w:rsidR="00523E75" w:rsidRPr="005C48AE">
        <w:rPr>
          <w:rFonts w:ascii="Book Antiqua" w:hAnsi="Book Antiqua"/>
        </w:rPr>
        <w:t>respectively</w:t>
      </w:r>
      <w:r w:rsidR="00523E75" w:rsidRPr="00AD3905">
        <w:rPr>
          <w:rFonts w:ascii="Book Antiqua" w:hAnsi="Book Antiqua"/>
          <w:vertAlign w:val="superscript"/>
        </w:rPr>
        <w:t>[</w:t>
      </w:r>
      <w:proofErr w:type="gramEnd"/>
      <w:r w:rsidR="00523E75" w:rsidRPr="00AD3905">
        <w:rPr>
          <w:rFonts w:ascii="Book Antiqua" w:hAnsi="Book Antiqua"/>
          <w:vertAlign w:val="superscript"/>
        </w:rPr>
        <w:t>10]</w:t>
      </w:r>
      <w:r w:rsidR="00523E75" w:rsidRPr="005C48AE">
        <w:rPr>
          <w:rFonts w:ascii="Book Antiqua" w:hAnsi="Book Antiqua"/>
        </w:rPr>
        <w:t xml:space="preserve">. The </w:t>
      </w:r>
      <w:proofErr w:type="spellStart"/>
      <w:r w:rsidR="00523E75" w:rsidRPr="005C48AE">
        <w:rPr>
          <w:rFonts w:ascii="Book Antiqua" w:hAnsi="Book Antiqua"/>
        </w:rPr>
        <w:t>tocotrienols</w:t>
      </w:r>
      <w:proofErr w:type="spellEnd"/>
      <w:r w:rsidR="00523E75" w:rsidRPr="005C48AE">
        <w:rPr>
          <w:rFonts w:ascii="Book Antiqua" w:hAnsi="Book Antiqua"/>
        </w:rPr>
        <w:t xml:space="preserve"> have been suggested to inhibit HMG CoA reductase enzyme activity and thus re</w:t>
      </w:r>
      <w:r w:rsidR="00AD3905">
        <w:rPr>
          <w:rFonts w:ascii="Book Antiqua" w:hAnsi="Book Antiqua"/>
        </w:rPr>
        <w:t xml:space="preserve">gulate serum cholesterol </w:t>
      </w:r>
      <w:proofErr w:type="gramStart"/>
      <w:r w:rsidR="00AD3905">
        <w:rPr>
          <w:rFonts w:ascii="Book Antiqua" w:hAnsi="Book Antiqua"/>
        </w:rPr>
        <w:t>levels</w:t>
      </w:r>
      <w:r w:rsidR="00523E75" w:rsidRPr="00AD3905">
        <w:rPr>
          <w:rFonts w:ascii="Book Antiqua" w:hAnsi="Book Antiqua"/>
          <w:vertAlign w:val="superscript"/>
        </w:rPr>
        <w:t>[</w:t>
      </w:r>
      <w:proofErr w:type="gramEnd"/>
      <w:r w:rsidR="00523E75" w:rsidRPr="00AD3905">
        <w:rPr>
          <w:rFonts w:ascii="Book Antiqua" w:hAnsi="Book Antiqua"/>
          <w:vertAlign w:val="superscript"/>
        </w:rPr>
        <w:t>12]</w:t>
      </w:r>
      <w:r w:rsidR="00523E75" w:rsidRPr="005C48AE">
        <w:rPr>
          <w:rFonts w:ascii="Book Antiqua" w:hAnsi="Book Antiqua"/>
        </w:rPr>
        <w:t>.</w:t>
      </w:r>
      <w:r w:rsidR="007C019A" w:rsidRPr="005C48AE">
        <w:rPr>
          <w:rFonts w:ascii="Book Antiqua" w:hAnsi="Book Antiqua"/>
        </w:rPr>
        <w:t xml:space="preserve"> The findings from their study were in keeping with an earlier experiment in which </w:t>
      </w:r>
      <w:proofErr w:type="spellStart"/>
      <w:r w:rsidR="007C019A" w:rsidRPr="005C48AE">
        <w:rPr>
          <w:rFonts w:ascii="Book Antiqua" w:hAnsi="Book Antiqua"/>
        </w:rPr>
        <w:t>Sulli</w:t>
      </w:r>
      <w:proofErr w:type="spellEnd"/>
      <w:r w:rsidR="007C019A" w:rsidRPr="005C48AE">
        <w:rPr>
          <w:rFonts w:ascii="Book Antiqua" w:hAnsi="Book Antiqua"/>
        </w:rPr>
        <w:t xml:space="preserve"> </w:t>
      </w:r>
      <w:r w:rsidR="007C019A" w:rsidRPr="00AD3905">
        <w:rPr>
          <w:rFonts w:ascii="Book Antiqua" w:hAnsi="Book Antiqua"/>
          <w:i/>
        </w:rPr>
        <w:t xml:space="preserve">et </w:t>
      </w:r>
      <w:proofErr w:type="gramStart"/>
      <w:r w:rsidR="007C019A" w:rsidRPr="00AD3905">
        <w:rPr>
          <w:rFonts w:ascii="Book Antiqua" w:hAnsi="Book Antiqua"/>
          <w:i/>
        </w:rPr>
        <w:t>al</w:t>
      </w:r>
      <w:r w:rsidR="00AD3905" w:rsidRPr="00AD3905">
        <w:rPr>
          <w:rFonts w:ascii="Book Antiqua" w:hAnsi="Book Antiqua"/>
          <w:vertAlign w:val="superscript"/>
        </w:rPr>
        <w:t>[</w:t>
      </w:r>
      <w:proofErr w:type="gramEnd"/>
      <w:r w:rsidR="00AD3905" w:rsidRPr="00AD3905">
        <w:rPr>
          <w:rFonts w:ascii="Book Antiqua" w:hAnsi="Book Antiqua"/>
          <w:vertAlign w:val="superscript"/>
        </w:rPr>
        <w:t>13]</w:t>
      </w:r>
      <w:r w:rsidR="007C019A" w:rsidRPr="005C48AE">
        <w:rPr>
          <w:rFonts w:ascii="Book Antiqua" w:hAnsi="Book Antiqua"/>
        </w:rPr>
        <w:t xml:space="preserve"> demonstrated that the supplementation of diet with </w:t>
      </w:r>
      <w:r w:rsidR="007C019A" w:rsidRPr="005C48AE">
        <w:rPr>
          <w:rFonts w:ascii="Book Antiqua" w:hAnsi="Book Antiqua" w:cs="Lucida Grande"/>
        </w:rPr>
        <w:t>α</w:t>
      </w:r>
      <w:r w:rsidR="007C019A" w:rsidRPr="005C48AE">
        <w:rPr>
          <w:rFonts w:ascii="Book Antiqua" w:hAnsi="Book Antiqua"/>
        </w:rPr>
        <w:t xml:space="preserve"> </w:t>
      </w:r>
      <w:proofErr w:type="spellStart"/>
      <w:r w:rsidR="007C019A" w:rsidRPr="005C48AE">
        <w:rPr>
          <w:rFonts w:ascii="Book Antiqua" w:hAnsi="Book Antiqua"/>
        </w:rPr>
        <w:t>Tocopherol</w:t>
      </w:r>
      <w:proofErr w:type="spellEnd"/>
      <w:r w:rsidR="007C019A" w:rsidRPr="005C48AE">
        <w:rPr>
          <w:rFonts w:ascii="Book Antiqua" w:hAnsi="Book Antiqua"/>
        </w:rPr>
        <w:t xml:space="preserve"> and </w:t>
      </w:r>
      <w:r w:rsidR="007C019A" w:rsidRPr="00AD3905">
        <w:rPr>
          <w:rFonts w:ascii="Book Antiqua" w:hAnsi="Book Antiqua"/>
        </w:rPr>
        <w:t>β</w:t>
      </w:r>
      <w:r w:rsidR="007C019A" w:rsidRPr="005C48AE">
        <w:rPr>
          <w:rFonts w:ascii="Book Antiqua" w:hAnsi="Book Antiqua"/>
          <w:b/>
        </w:rPr>
        <w:t xml:space="preserve"> </w:t>
      </w:r>
      <w:r w:rsidR="007C019A" w:rsidRPr="005C48AE">
        <w:rPr>
          <w:rFonts w:ascii="Book Antiqua" w:hAnsi="Book Antiqua"/>
        </w:rPr>
        <w:t xml:space="preserve">carotene (components of palm oil) reduced plasma cholesterol in </w:t>
      </w:r>
      <w:proofErr w:type="spellStart"/>
      <w:r w:rsidR="007C019A" w:rsidRPr="005C48AE">
        <w:rPr>
          <w:rFonts w:ascii="Book Antiqua" w:hAnsi="Book Antiqua"/>
        </w:rPr>
        <w:t>hypercholes</w:t>
      </w:r>
      <w:r w:rsidR="00AD3905">
        <w:rPr>
          <w:rFonts w:ascii="Book Antiqua" w:hAnsi="Book Antiqua"/>
        </w:rPr>
        <w:t>terolemic</w:t>
      </w:r>
      <w:proofErr w:type="spellEnd"/>
      <w:r w:rsidR="00AD3905">
        <w:rPr>
          <w:rFonts w:ascii="Book Antiqua" w:hAnsi="Book Antiqua"/>
        </w:rPr>
        <w:t xml:space="preserve"> rabbits after 8 wk</w:t>
      </w:r>
      <w:r w:rsidR="007C019A" w:rsidRPr="005C48AE">
        <w:rPr>
          <w:rFonts w:ascii="Book Antiqua" w:hAnsi="Book Antiqua"/>
        </w:rPr>
        <w:t>.</w:t>
      </w:r>
      <w:r w:rsidR="003C5D2E" w:rsidRPr="005C48AE">
        <w:rPr>
          <w:rFonts w:ascii="Book Antiqua" w:hAnsi="Book Antiqua"/>
        </w:rPr>
        <w:t xml:space="preserve"> </w:t>
      </w:r>
      <w:proofErr w:type="spellStart"/>
      <w:r w:rsidR="003C5D2E" w:rsidRPr="005C48AE">
        <w:rPr>
          <w:rFonts w:ascii="Book Antiqua" w:hAnsi="Book Antiqua"/>
        </w:rPr>
        <w:t>Oluba</w:t>
      </w:r>
      <w:proofErr w:type="spellEnd"/>
      <w:r w:rsidR="003C5D2E" w:rsidRPr="005C48AE">
        <w:rPr>
          <w:rFonts w:ascii="Book Antiqua" w:hAnsi="Book Antiqua"/>
        </w:rPr>
        <w:t xml:space="preserve"> </w:t>
      </w:r>
      <w:r w:rsidR="003C5D2E" w:rsidRPr="00AD3905">
        <w:rPr>
          <w:rFonts w:ascii="Book Antiqua" w:hAnsi="Book Antiqua"/>
          <w:i/>
        </w:rPr>
        <w:t>et al</w:t>
      </w:r>
      <w:r w:rsidR="00AD3905">
        <w:rPr>
          <w:rFonts w:ascii="Book Antiqua" w:eastAsia="宋体" w:hAnsi="Book Antiqua" w:hint="eastAsia"/>
          <w:vertAlign w:val="superscript"/>
          <w:lang w:eastAsia="zh-CN"/>
        </w:rPr>
        <w:t>[4]</w:t>
      </w:r>
      <w:r w:rsidR="003C5D2E" w:rsidRPr="005C48AE">
        <w:rPr>
          <w:rFonts w:ascii="Book Antiqua" w:hAnsi="Book Antiqua"/>
        </w:rPr>
        <w:t xml:space="preserve"> in Benin City Nigeria supplemented the diets of male albino Wister rats with palm oil and studied the effect of this on peroxidation of lipids and activity of </w:t>
      </w:r>
      <w:proofErr w:type="spellStart"/>
      <w:r w:rsidR="003C5D2E" w:rsidRPr="005C48AE">
        <w:rPr>
          <w:rFonts w:ascii="Book Antiqua" w:hAnsi="Book Antiqua"/>
        </w:rPr>
        <w:t>gluthath</w:t>
      </w:r>
      <w:r w:rsidR="00AD3905">
        <w:rPr>
          <w:rFonts w:ascii="Book Antiqua" w:hAnsi="Book Antiqua"/>
        </w:rPr>
        <w:t>ione</w:t>
      </w:r>
      <w:proofErr w:type="spellEnd"/>
      <w:r w:rsidR="00AD3905">
        <w:rPr>
          <w:rFonts w:ascii="Book Antiqua" w:hAnsi="Book Antiqua"/>
        </w:rPr>
        <w:t xml:space="preserve"> peroxidase in their livers</w:t>
      </w:r>
      <w:r w:rsidR="003C5D2E" w:rsidRPr="00AD3905">
        <w:rPr>
          <w:rFonts w:ascii="Book Antiqua" w:hAnsi="Book Antiqua"/>
          <w:vertAlign w:val="superscript"/>
        </w:rPr>
        <w:t>[4</w:t>
      </w:r>
      <w:r w:rsidR="00C54F11" w:rsidRPr="00AD3905">
        <w:rPr>
          <w:rFonts w:ascii="Book Antiqua" w:hAnsi="Book Antiqua"/>
          <w:vertAlign w:val="superscript"/>
        </w:rPr>
        <w:t>]</w:t>
      </w:r>
      <w:r w:rsidR="00C54F11" w:rsidRPr="005C48AE">
        <w:rPr>
          <w:rFonts w:ascii="Book Antiqua" w:hAnsi="Book Antiqua"/>
        </w:rPr>
        <w:t>.</w:t>
      </w:r>
      <w:r w:rsidR="006F7EC3" w:rsidRPr="005C48AE">
        <w:rPr>
          <w:rFonts w:ascii="Book Antiqua" w:hAnsi="Book Antiqua"/>
        </w:rPr>
        <w:t xml:space="preserve"> They showed clearly that as compared to the rats that were fed 5% cholesterol-diets without palm oil, those that had palm oil supplementation had a significantly reduced rate of lipid peroxidation in the liver. In addition, the activity of glutathione peroxidase increased significantly in the livers of the rats who fed on the supplemented diets. They extrapolated that in </w:t>
      </w:r>
      <w:proofErr w:type="spellStart"/>
      <w:r w:rsidR="006F7EC3" w:rsidRPr="005C48AE">
        <w:rPr>
          <w:rFonts w:ascii="Book Antiqua" w:hAnsi="Book Antiqua"/>
        </w:rPr>
        <w:t>atheromatous</w:t>
      </w:r>
      <w:proofErr w:type="spellEnd"/>
      <w:r w:rsidR="006F7EC3" w:rsidRPr="005C48AE">
        <w:rPr>
          <w:rFonts w:ascii="Book Antiqua" w:hAnsi="Book Antiqua"/>
        </w:rPr>
        <w:t xml:space="preserve"> plaques, oxidative damage induced by lipids could therefore be prevented by diets containing palm oil. </w:t>
      </w:r>
    </w:p>
    <w:p w14:paraId="6829E8F1" w14:textId="0114C712" w:rsidR="00703C34" w:rsidRPr="005C48AE" w:rsidRDefault="006F7EC3" w:rsidP="00AD3905">
      <w:pPr>
        <w:spacing w:line="360" w:lineRule="auto"/>
        <w:ind w:firstLineChars="100" w:firstLine="240"/>
        <w:jc w:val="both"/>
        <w:rPr>
          <w:rFonts w:ascii="Book Antiqua" w:hAnsi="Book Antiqua"/>
        </w:rPr>
      </w:pPr>
      <w:r w:rsidRPr="005C48AE">
        <w:rPr>
          <w:rFonts w:ascii="Book Antiqua" w:hAnsi="Book Antiqua"/>
        </w:rPr>
        <w:t xml:space="preserve">In the heart, ischemic episodes induces cell damage that can be made worse by sudden reperfusion due to the release of oxygen free radicals. Palm oil has been </w:t>
      </w:r>
      <w:r w:rsidRPr="005C48AE">
        <w:rPr>
          <w:rFonts w:ascii="Book Antiqua" w:hAnsi="Book Antiqua"/>
        </w:rPr>
        <w:lastRenderedPageBreak/>
        <w:t xml:space="preserve">demonstrated to attenuate this effect in animal experiments. During reperfusion in rats that were fed diets supplemented by palm oil compared to control rats that had no supplementation, </w:t>
      </w:r>
      <w:proofErr w:type="spellStart"/>
      <w:r w:rsidRPr="005C48AE">
        <w:rPr>
          <w:rFonts w:ascii="Book Antiqua" w:hAnsi="Book Antiqua"/>
        </w:rPr>
        <w:t>Tosaki</w:t>
      </w:r>
      <w:proofErr w:type="spellEnd"/>
      <w:r w:rsidRPr="005C48AE">
        <w:rPr>
          <w:rFonts w:ascii="Book Antiqua" w:hAnsi="Book Antiqua"/>
        </w:rPr>
        <w:t xml:space="preserve"> </w:t>
      </w:r>
      <w:r w:rsidRPr="00AD3905">
        <w:rPr>
          <w:rFonts w:ascii="Book Antiqua" w:hAnsi="Book Antiqua"/>
          <w:i/>
        </w:rPr>
        <w:t>et al</w:t>
      </w:r>
      <w:r w:rsidR="00AD3905" w:rsidRPr="00AD3905">
        <w:rPr>
          <w:rFonts w:ascii="Book Antiqua" w:hAnsi="Book Antiqua"/>
          <w:i/>
          <w:vertAlign w:val="superscript"/>
        </w:rPr>
        <w:t>[</w:t>
      </w:r>
      <w:r w:rsidR="00AD3905" w:rsidRPr="00AD3905">
        <w:rPr>
          <w:rFonts w:ascii="Book Antiqua" w:hAnsi="Book Antiqua"/>
          <w:vertAlign w:val="superscript"/>
        </w:rPr>
        <w:t>14]</w:t>
      </w:r>
      <w:r w:rsidRPr="005C48AE">
        <w:rPr>
          <w:rFonts w:ascii="Book Antiqua" w:hAnsi="Book Antiqua"/>
        </w:rPr>
        <w:t xml:space="preserve"> demonstrated a reduction in the level of </w:t>
      </w:r>
      <w:proofErr w:type="spellStart"/>
      <w:r w:rsidRPr="005C48AE">
        <w:rPr>
          <w:rFonts w:ascii="Book Antiqua" w:hAnsi="Book Antiqua"/>
        </w:rPr>
        <w:t>oxidatively</w:t>
      </w:r>
      <w:proofErr w:type="spellEnd"/>
      <w:r w:rsidRPr="005C48AE">
        <w:rPr>
          <w:rFonts w:ascii="Book Antiqua" w:hAnsi="Book Antiqua"/>
        </w:rPr>
        <w:t>-modified proteins as well as an attenuation of the increase in fr</w:t>
      </w:r>
      <w:r w:rsidR="00AD3905">
        <w:rPr>
          <w:rFonts w:ascii="Book Antiqua" w:hAnsi="Book Antiqua"/>
        </w:rPr>
        <w:t>ee oxygen radicals in the heart</w:t>
      </w:r>
      <w:r w:rsidRPr="00AD3905">
        <w:rPr>
          <w:rFonts w:ascii="Book Antiqua" w:hAnsi="Book Antiqua"/>
          <w:vertAlign w:val="superscript"/>
        </w:rPr>
        <w:t>[14]</w:t>
      </w:r>
      <w:r w:rsidRPr="005C48AE">
        <w:rPr>
          <w:rFonts w:ascii="Book Antiqua" w:hAnsi="Book Antiqua"/>
        </w:rPr>
        <w:t>.</w:t>
      </w:r>
      <w:r w:rsidR="00545AB1" w:rsidRPr="005C48AE">
        <w:rPr>
          <w:rFonts w:ascii="Book Antiqua" w:hAnsi="Book Antiqua"/>
        </w:rPr>
        <w:t xml:space="preserve"> In a similar more recent study, </w:t>
      </w:r>
      <w:proofErr w:type="spellStart"/>
      <w:r w:rsidR="00545AB1" w:rsidRPr="005C48AE">
        <w:rPr>
          <w:rFonts w:ascii="Book Antiqua" w:hAnsi="Book Antiqua"/>
        </w:rPr>
        <w:t>Narang</w:t>
      </w:r>
      <w:proofErr w:type="spellEnd"/>
      <w:r w:rsidR="00545AB1" w:rsidRPr="005C48AE">
        <w:rPr>
          <w:rFonts w:ascii="Book Antiqua" w:hAnsi="Book Antiqua"/>
        </w:rPr>
        <w:t xml:space="preserve"> </w:t>
      </w:r>
      <w:r w:rsidR="00545AB1" w:rsidRPr="00AD3905">
        <w:rPr>
          <w:rFonts w:ascii="Book Antiqua" w:hAnsi="Book Antiqua"/>
          <w:i/>
        </w:rPr>
        <w:t xml:space="preserve">et </w:t>
      </w:r>
      <w:proofErr w:type="gramStart"/>
      <w:r w:rsidR="00545AB1" w:rsidRPr="00AD3905">
        <w:rPr>
          <w:rFonts w:ascii="Book Antiqua" w:hAnsi="Book Antiqua"/>
          <w:i/>
        </w:rPr>
        <w:t>al</w:t>
      </w:r>
      <w:r w:rsidR="00AD3905" w:rsidRPr="00AD3905">
        <w:rPr>
          <w:rFonts w:ascii="Book Antiqua" w:hAnsi="Book Antiqua"/>
          <w:vertAlign w:val="superscript"/>
        </w:rPr>
        <w:t>[</w:t>
      </w:r>
      <w:proofErr w:type="gramEnd"/>
      <w:r w:rsidR="00AD3905" w:rsidRPr="00AD3905">
        <w:rPr>
          <w:rFonts w:ascii="Book Antiqua" w:hAnsi="Book Antiqua"/>
          <w:vertAlign w:val="superscript"/>
        </w:rPr>
        <w:t>15]</w:t>
      </w:r>
      <w:r w:rsidR="00545AB1" w:rsidRPr="005C48AE">
        <w:rPr>
          <w:rFonts w:ascii="Book Antiqua" w:hAnsi="Book Antiqua"/>
        </w:rPr>
        <w:t xml:space="preserve"> used an isolated heart model of rats to demonstrate the effect of palm </w:t>
      </w:r>
      <w:proofErr w:type="spellStart"/>
      <w:r w:rsidR="00545AB1" w:rsidRPr="005C48AE">
        <w:rPr>
          <w:rFonts w:ascii="Book Antiqua" w:hAnsi="Book Antiqua"/>
        </w:rPr>
        <w:t>olein</w:t>
      </w:r>
      <w:proofErr w:type="spellEnd"/>
      <w:r w:rsidR="00545AB1" w:rsidRPr="005C48AE">
        <w:rPr>
          <w:rFonts w:ascii="Book Antiqua" w:hAnsi="Book Antiqua"/>
        </w:rPr>
        <w:t xml:space="preserve"> in the diet on is</w:t>
      </w:r>
      <w:r w:rsidR="00AD3905">
        <w:rPr>
          <w:rFonts w:ascii="Book Antiqua" w:hAnsi="Book Antiqua"/>
        </w:rPr>
        <w:t>chemia reperfusion injury (IRI)</w:t>
      </w:r>
      <w:r w:rsidR="00545AB1" w:rsidRPr="005C48AE">
        <w:rPr>
          <w:rFonts w:ascii="Book Antiqua" w:hAnsi="Book Antiqua"/>
        </w:rPr>
        <w:t xml:space="preserve">. Three groups of Wister rats were used. Two groups received different doses of palm </w:t>
      </w:r>
      <w:proofErr w:type="spellStart"/>
      <w:r w:rsidR="00545AB1" w:rsidRPr="005C48AE">
        <w:rPr>
          <w:rFonts w:ascii="Book Antiqua" w:hAnsi="Book Antiqua"/>
        </w:rPr>
        <w:t>olein</w:t>
      </w:r>
      <w:proofErr w:type="spellEnd"/>
      <w:r w:rsidR="00545AB1" w:rsidRPr="005C48AE">
        <w:rPr>
          <w:rFonts w:ascii="Book Antiqua" w:hAnsi="Book Antiqua"/>
        </w:rPr>
        <w:t xml:space="preserve"> (5% and 10% respectively). The third was the control group fed a normal diet. Thirty days later, each group was divided in two and each half was made to undergo global </w:t>
      </w:r>
      <w:proofErr w:type="spellStart"/>
      <w:r w:rsidR="00545AB1" w:rsidRPr="005C48AE">
        <w:rPr>
          <w:rFonts w:ascii="Book Antiqua" w:hAnsi="Book Antiqua"/>
        </w:rPr>
        <w:t>ischaemia</w:t>
      </w:r>
      <w:proofErr w:type="spellEnd"/>
      <w:r w:rsidR="00545AB1" w:rsidRPr="005C48AE">
        <w:rPr>
          <w:rFonts w:ascii="Book Antiqua" w:hAnsi="Book Antiqua"/>
        </w:rPr>
        <w:t xml:space="preserve"> for twenty minutes followed by reperfusion for forty minutes. Following this, the investigators demonstrated that in the rats that were given the 5% </w:t>
      </w:r>
      <w:proofErr w:type="spellStart"/>
      <w:r w:rsidR="00545AB1" w:rsidRPr="005C48AE">
        <w:rPr>
          <w:rFonts w:ascii="Book Antiqua" w:hAnsi="Book Antiqua"/>
        </w:rPr>
        <w:t>olein</w:t>
      </w:r>
      <w:proofErr w:type="spellEnd"/>
      <w:r w:rsidR="00545AB1" w:rsidRPr="005C48AE">
        <w:rPr>
          <w:rFonts w:ascii="Book Antiqua" w:hAnsi="Book Antiqua"/>
        </w:rPr>
        <w:t xml:space="preserve">-supplemented diet, there was an increase in the level of antioxidants in the myocardium but the levels of </w:t>
      </w:r>
      <w:proofErr w:type="spellStart"/>
      <w:r w:rsidR="00545AB1" w:rsidRPr="005C48AE">
        <w:rPr>
          <w:rFonts w:ascii="Book Antiqua" w:hAnsi="Book Antiqua"/>
        </w:rPr>
        <w:t>thiobabituric</w:t>
      </w:r>
      <w:proofErr w:type="spellEnd"/>
      <w:r w:rsidR="00545AB1" w:rsidRPr="005C48AE">
        <w:rPr>
          <w:rFonts w:ascii="Book Antiqua" w:hAnsi="Book Antiqua"/>
        </w:rPr>
        <w:t xml:space="preserve"> acid and reactive substance (TBARS) did not change. This was significant when compared to the rats fed the control diet that had significant oxidative injury with no concurrent increase in anti-oxidant activity. They however failed to observe a dose-dependent effect. Their study provided further evidence of the benefit of a palm oil supplemented diet in protecting the heart from oxidative stress and tissue injury following </w:t>
      </w:r>
      <w:proofErr w:type="spellStart"/>
      <w:r w:rsidR="00545AB1" w:rsidRPr="005C48AE">
        <w:rPr>
          <w:rFonts w:ascii="Book Antiqua" w:hAnsi="Book Antiqua"/>
        </w:rPr>
        <w:t>ischaemia</w:t>
      </w:r>
      <w:proofErr w:type="spellEnd"/>
      <w:r w:rsidR="00545AB1" w:rsidRPr="005C48AE">
        <w:rPr>
          <w:rFonts w:ascii="Book Antiqua" w:hAnsi="Book Antiqua"/>
        </w:rPr>
        <w:t xml:space="preserve">-reperfusion. Furthermore, Kruger </w:t>
      </w:r>
      <w:r w:rsidR="00545AB1" w:rsidRPr="00AD3905">
        <w:rPr>
          <w:rFonts w:ascii="Book Antiqua" w:hAnsi="Book Antiqua"/>
          <w:i/>
        </w:rPr>
        <w:t xml:space="preserve">et </w:t>
      </w:r>
      <w:proofErr w:type="gramStart"/>
      <w:r w:rsidR="00545AB1" w:rsidRPr="00AD3905">
        <w:rPr>
          <w:rFonts w:ascii="Book Antiqua" w:hAnsi="Book Antiqua"/>
          <w:i/>
        </w:rPr>
        <w:t>al</w:t>
      </w:r>
      <w:r w:rsidR="00AD3905" w:rsidRPr="00AD3905">
        <w:rPr>
          <w:rFonts w:ascii="Book Antiqua" w:hAnsi="Book Antiqua"/>
          <w:vertAlign w:val="superscript"/>
        </w:rPr>
        <w:t>[</w:t>
      </w:r>
      <w:proofErr w:type="gramEnd"/>
      <w:r w:rsidR="00AD3905" w:rsidRPr="00AD3905">
        <w:rPr>
          <w:rFonts w:ascii="Book Antiqua" w:hAnsi="Book Antiqua"/>
          <w:vertAlign w:val="superscript"/>
        </w:rPr>
        <w:t>16]</w:t>
      </w:r>
      <w:r w:rsidR="00545AB1" w:rsidRPr="005C48AE">
        <w:rPr>
          <w:rFonts w:ascii="Book Antiqua" w:hAnsi="Book Antiqua"/>
        </w:rPr>
        <w:t xml:space="preserve"> clearly demonstrated a reduction in ischemia reperfusion injury in rats that were fed cholesterol rich diets </w:t>
      </w:r>
      <w:r w:rsidR="00AD3905">
        <w:rPr>
          <w:rFonts w:ascii="Book Antiqua" w:hAnsi="Book Antiqua"/>
        </w:rPr>
        <w:t>when supplemented with palm oil</w:t>
      </w:r>
      <w:r w:rsidR="00545AB1" w:rsidRPr="00AD3905">
        <w:rPr>
          <w:rFonts w:ascii="Book Antiqua" w:hAnsi="Book Antiqua"/>
          <w:vertAlign w:val="superscript"/>
        </w:rPr>
        <w:t>[16]</w:t>
      </w:r>
      <w:r w:rsidR="00545AB1" w:rsidRPr="005C48AE">
        <w:rPr>
          <w:rFonts w:ascii="Book Antiqua" w:hAnsi="Book Antiqua"/>
        </w:rPr>
        <w:t>. Many ot</w:t>
      </w:r>
      <w:r w:rsidR="00AD3905">
        <w:rPr>
          <w:rFonts w:ascii="Book Antiqua" w:hAnsi="Book Antiqua"/>
        </w:rPr>
        <w:t xml:space="preserve">her studies have confirmed </w:t>
      </w:r>
      <w:proofErr w:type="gramStart"/>
      <w:r w:rsidR="00AD3905">
        <w:rPr>
          <w:rFonts w:ascii="Book Antiqua" w:hAnsi="Book Antiqua"/>
        </w:rPr>
        <w:t>this</w:t>
      </w:r>
      <w:r w:rsidR="00545AB1" w:rsidRPr="00AD3905">
        <w:rPr>
          <w:rFonts w:ascii="Book Antiqua" w:hAnsi="Book Antiqua"/>
          <w:vertAlign w:val="superscript"/>
        </w:rPr>
        <w:t>[</w:t>
      </w:r>
      <w:proofErr w:type="gramEnd"/>
      <w:r w:rsidR="00545AB1" w:rsidRPr="00AD3905">
        <w:rPr>
          <w:rFonts w:ascii="Book Antiqua" w:hAnsi="Book Antiqua"/>
          <w:vertAlign w:val="superscript"/>
        </w:rPr>
        <w:t>17</w:t>
      </w:r>
      <w:r w:rsidR="00AD3905" w:rsidRPr="00AD3905">
        <w:rPr>
          <w:rFonts w:ascii="Book Antiqua" w:eastAsia="宋体" w:hAnsi="Book Antiqua" w:hint="eastAsia"/>
          <w:vertAlign w:val="superscript"/>
          <w:lang w:eastAsia="zh-CN"/>
        </w:rPr>
        <w:t>-</w:t>
      </w:r>
      <w:r w:rsidR="00545AB1" w:rsidRPr="00AD3905">
        <w:rPr>
          <w:rFonts w:ascii="Book Antiqua" w:hAnsi="Book Antiqua"/>
          <w:vertAlign w:val="superscript"/>
        </w:rPr>
        <w:t>19]</w:t>
      </w:r>
      <w:r w:rsidR="00545AB1" w:rsidRPr="005C48AE">
        <w:rPr>
          <w:rFonts w:ascii="Book Antiqua" w:hAnsi="Book Antiqua"/>
        </w:rPr>
        <w:t>.</w:t>
      </w:r>
    </w:p>
    <w:p w14:paraId="750F1D57" w14:textId="2D4F88C8" w:rsidR="00602EA5" w:rsidRPr="005C48AE" w:rsidRDefault="00602EA5" w:rsidP="00AD3905">
      <w:pPr>
        <w:spacing w:line="360" w:lineRule="auto"/>
        <w:ind w:firstLineChars="100" w:firstLine="240"/>
        <w:jc w:val="both"/>
        <w:rPr>
          <w:rFonts w:ascii="Book Antiqua" w:hAnsi="Book Antiqua"/>
        </w:rPr>
      </w:pPr>
      <w:r w:rsidRPr="005C48AE">
        <w:rPr>
          <w:rFonts w:ascii="Book Antiqua" w:hAnsi="Book Antiqua"/>
        </w:rPr>
        <w:t xml:space="preserve">Although they provide some evidence for the benefits of palm oil, they do not provide evidence of the effects of using palm oil that has been heated repeatedly on serum lipid profile and oxidant-antioxidant balance. It is well known that in parts of the world where palm oil is utilized for domestic cooking, it is reheated several times especially when used as frying oil. Adam </w:t>
      </w:r>
      <w:r w:rsidRPr="00AD3905">
        <w:rPr>
          <w:rFonts w:ascii="Book Antiqua" w:hAnsi="Book Antiqua"/>
          <w:i/>
        </w:rPr>
        <w:t xml:space="preserve">et </w:t>
      </w:r>
      <w:proofErr w:type="gramStart"/>
      <w:r w:rsidRPr="00AD3905">
        <w:rPr>
          <w:rFonts w:ascii="Book Antiqua" w:hAnsi="Book Antiqua"/>
          <w:i/>
        </w:rPr>
        <w:t>al</w:t>
      </w:r>
      <w:r w:rsidR="00AD3905" w:rsidRPr="00AD3905">
        <w:rPr>
          <w:rFonts w:ascii="Book Antiqua" w:hAnsi="Book Antiqua"/>
          <w:vertAlign w:val="superscript"/>
        </w:rPr>
        <w:t>[</w:t>
      </w:r>
      <w:proofErr w:type="gramEnd"/>
      <w:r w:rsidR="00AD3905" w:rsidRPr="00AD3905">
        <w:rPr>
          <w:rFonts w:ascii="Book Antiqua" w:hAnsi="Book Antiqua"/>
          <w:vertAlign w:val="superscript"/>
        </w:rPr>
        <w:t>20]</w:t>
      </w:r>
      <w:r w:rsidRPr="005C48AE">
        <w:rPr>
          <w:rFonts w:ascii="Book Antiqua" w:hAnsi="Book Antiqua"/>
        </w:rPr>
        <w:t xml:space="preserve"> studied the influence of palm oil that had been heated repeatedly (five times) on serum lipid and homocysteine levels as well as</w:t>
      </w:r>
      <w:r w:rsidR="00AD3905">
        <w:rPr>
          <w:rFonts w:ascii="Book Antiqua" w:hAnsi="Book Antiqua"/>
        </w:rPr>
        <w:t xml:space="preserve"> peroxidation of lipids in rats</w:t>
      </w:r>
      <w:r w:rsidRPr="005C48AE">
        <w:rPr>
          <w:rFonts w:ascii="Book Antiqua" w:hAnsi="Book Antiqua"/>
        </w:rPr>
        <w:t xml:space="preserve">. They found that </w:t>
      </w:r>
      <w:r w:rsidRPr="005C48AE">
        <w:rPr>
          <w:rFonts w:ascii="Book Antiqua" w:hAnsi="Book Antiqua"/>
        </w:rPr>
        <w:lastRenderedPageBreak/>
        <w:t>the rats that were fed the heated palm oil had significantly increased lipid peroxidation, total cholesterol and TBARS compared to controls (</w:t>
      </w:r>
      <w:r w:rsidR="00AD3905" w:rsidRPr="00AD3905">
        <w:rPr>
          <w:rFonts w:ascii="Book Antiqua" w:hAnsi="Book Antiqua"/>
          <w:i/>
        </w:rPr>
        <w:t>P</w:t>
      </w:r>
      <w:r w:rsidRPr="005C48AE">
        <w:rPr>
          <w:rFonts w:ascii="Book Antiqua" w:hAnsi="Book Antiqua"/>
        </w:rPr>
        <w:t xml:space="preserve"> &lt; 0.05). </w:t>
      </w:r>
    </w:p>
    <w:p w14:paraId="5FE589D1" w14:textId="5951842C" w:rsidR="00602EA5" w:rsidRPr="005C48AE" w:rsidRDefault="00602EA5" w:rsidP="00AD3905">
      <w:pPr>
        <w:spacing w:line="360" w:lineRule="auto"/>
        <w:ind w:firstLineChars="100" w:firstLine="240"/>
        <w:jc w:val="both"/>
        <w:rPr>
          <w:rFonts w:ascii="Book Antiqua" w:hAnsi="Book Antiqua"/>
        </w:rPr>
      </w:pPr>
      <w:r w:rsidRPr="005C48AE">
        <w:rPr>
          <w:rFonts w:ascii="Book Antiqua" w:hAnsi="Book Antiqua"/>
        </w:rPr>
        <w:t xml:space="preserve">These studies are inherently limited by the fact that they were conducted in rat models, which are not </w:t>
      </w:r>
      <w:proofErr w:type="spellStart"/>
      <w:r w:rsidRPr="005C48AE">
        <w:rPr>
          <w:rFonts w:ascii="Book Antiqua" w:hAnsi="Book Antiqua"/>
        </w:rPr>
        <w:t>generalisable</w:t>
      </w:r>
      <w:proofErr w:type="spellEnd"/>
      <w:r w:rsidRPr="005C48AE">
        <w:rPr>
          <w:rFonts w:ascii="Book Antiqua" w:hAnsi="Book Antiqua"/>
        </w:rPr>
        <w:t xml:space="preserve"> to humans as rats predominantly carr</w:t>
      </w:r>
      <w:r w:rsidR="00AD3905">
        <w:rPr>
          <w:rFonts w:ascii="Book Antiqua" w:hAnsi="Book Antiqua"/>
        </w:rPr>
        <w:t xml:space="preserve">y their cholesterol in HDL </w:t>
      </w:r>
      <w:proofErr w:type="gramStart"/>
      <w:r w:rsidR="00AD3905">
        <w:rPr>
          <w:rFonts w:ascii="Book Antiqua" w:hAnsi="Book Antiqua"/>
        </w:rPr>
        <w:t>form</w:t>
      </w:r>
      <w:r w:rsidRPr="00AD3905">
        <w:rPr>
          <w:rFonts w:ascii="Book Antiqua" w:hAnsi="Book Antiqua"/>
          <w:vertAlign w:val="superscript"/>
        </w:rPr>
        <w:t>[</w:t>
      </w:r>
      <w:proofErr w:type="gramEnd"/>
      <w:r w:rsidRPr="00AD3905">
        <w:rPr>
          <w:rFonts w:ascii="Book Antiqua" w:hAnsi="Book Antiqua"/>
          <w:vertAlign w:val="superscript"/>
        </w:rPr>
        <w:t>10]</w:t>
      </w:r>
      <w:r w:rsidRPr="005C48AE">
        <w:rPr>
          <w:rFonts w:ascii="Book Antiqua" w:hAnsi="Book Antiqua"/>
        </w:rPr>
        <w:t>. Moreover the natural rat-diet is not fatty acid based further limiting the extrapolation of these results to humans.</w:t>
      </w:r>
    </w:p>
    <w:p w14:paraId="3166BB13" w14:textId="77777777" w:rsidR="00CE6DC7" w:rsidRPr="005C48AE" w:rsidRDefault="00CE6DC7" w:rsidP="005C48AE">
      <w:pPr>
        <w:spacing w:line="360" w:lineRule="auto"/>
        <w:jc w:val="both"/>
        <w:rPr>
          <w:rFonts w:ascii="Book Antiqua" w:hAnsi="Book Antiqua"/>
        </w:rPr>
      </w:pPr>
    </w:p>
    <w:p w14:paraId="518FED0B" w14:textId="5483D499" w:rsidR="00CE6DC7" w:rsidRPr="00AD3905" w:rsidRDefault="00CE6DC7" w:rsidP="00AD3905">
      <w:pPr>
        <w:pStyle w:val="a4"/>
        <w:spacing w:line="360" w:lineRule="auto"/>
        <w:ind w:left="0"/>
        <w:jc w:val="both"/>
        <w:rPr>
          <w:rFonts w:ascii="Book Antiqua" w:hAnsi="Book Antiqua"/>
          <w:b/>
          <w:i/>
        </w:rPr>
      </w:pPr>
      <w:r w:rsidRPr="00AD3905">
        <w:rPr>
          <w:rFonts w:ascii="Book Antiqua" w:hAnsi="Book Antiqua"/>
          <w:b/>
          <w:i/>
        </w:rPr>
        <w:t>H</w:t>
      </w:r>
      <w:r w:rsidR="00AD3905" w:rsidRPr="00AD3905">
        <w:rPr>
          <w:rFonts w:ascii="Book Antiqua" w:hAnsi="Book Antiqua"/>
          <w:b/>
          <w:i/>
        </w:rPr>
        <w:t>uman studies</w:t>
      </w:r>
    </w:p>
    <w:p w14:paraId="291A22C0" w14:textId="36906603" w:rsidR="00CE6DC7" w:rsidRPr="005C48AE" w:rsidRDefault="00CE6DC7" w:rsidP="005C48AE">
      <w:pPr>
        <w:spacing w:line="360" w:lineRule="auto"/>
        <w:jc w:val="both"/>
        <w:rPr>
          <w:rFonts w:ascii="Book Antiqua" w:hAnsi="Book Antiqua"/>
        </w:rPr>
      </w:pPr>
      <w:r w:rsidRPr="005C48AE">
        <w:rPr>
          <w:rFonts w:ascii="Book Antiqua" w:hAnsi="Book Antiqua"/>
        </w:rPr>
        <w:t xml:space="preserve">Palm oil especially as part of an overall low-fat diet has been shown to effectively maintain total cholesterol and lipoprotein cholesterol values. </w:t>
      </w:r>
      <w:proofErr w:type="spellStart"/>
      <w:r w:rsidRPr="005C48AE">
        <w:rPr>
          <w:rFonts w:ascii="Book Antiqua" w:hAnsi="Book Antiqua"/>
        </w:rPr>
        <w:t>Kesteloot</w:t>
      </w:r>
      <w:proofErr w:type="spellEnd"/>
      <w:r w:rsidRPr="005C48AE">
        <w:rPr>
          <w:rFonts w:ascii="Book Antiqua" w:hAnsi="Book Antiqua"/>
        </w:rPr>
        <w:t xml:space="preserve"> </w:t>
      </w:r>
      <w:r w:rsidRPr="00AD3905">
        <w:rPr>
          <w:rFonts w:ascii="Book Antiqua" w:hAnsi="Book Antiqua"/>
          <w:i/>
        </w:rPr>
        <w:t xml:space="preserve">et </w:t>
      </w:r>
      <w:proofErr w:type="gramStart"/>
      <w:r w:rsidRPr="00AD3905">
        <w:rPr>
          <w:rFonts w:ascii="Book Antiqua" w:hAnsi="Book Antiqua"/>
          <w:i/>
        </w:rPr>
        <w:t>al</w:t>
      </w:r>
      <w:r w:rsidR="00AD3905" w:rsidRPr="00AD3905">
        <w:rPr>
          <w:rFonts w:ascii="Book Antiqua" w:hAnsi="Book Antiqua"/>
          <w:vertAlign w:val="superscript"/>
        </w:rPr>
        <w:t>[</w:t>
      </w:r>
      <w:proofErr w:type="gramEnd"/>
      <w:r w:rsidR="00AD3905" w:rsidRPr="00AD3905">
        <w:rPr>
          <w:rFonts w:ascii="Book Antiqua" w:hAnsi="Book Antiqua"/>
          <w:vertAlign w:val="superscript"/>
        </w:rPr>
        <w:t>21]</w:t>
      </w:r>
      <w:r w:rsidRPr="005C48AE">
        <w:rPr>
          <w:rFonts w:ascii="Book Antiqua" w:hAnsi="Book Antiqua"/>
        </w:rPr>
        <w:t xml:space="preserve"> measured serum lipids and </w:t>
      </w:r>
      <w:proofErr w:type="spellStart"/>
      <w:r w:rsidRPr="005C48AE">
        <w:rPr>
          <w:rFonts w:ascii="Book Antiqua" w:hAnsi="Book Antiqua"/>
        </w:rPr>
        <w:t>apoproteins</w:t>
      </w:r>
      <w:proofErr w:type="spellEnd"/>
      <w:r w:rsidRPr="005C48AE">
        <w:rPr>
          <w:rFonts w:ascii="Book Antiqua" w:hAnsi="Book Antiqua"/>
        </w:rPr>
        <w:t xml:space="preserve"> </w:t>
      </w:r>
      <w:r w:rsidR="00AD3905">
        <w:rPr>
          <w:rFonts w:ascii="Book Antiqua" w:hAnsi="Book Antiqua"/>
        </w:rPr>
        <w:t>in 542 adults living in Nigeria</w:t>
      </w:r>
      <w:r w:rsidRPr="005C48AE">
        <w:rPr>
          <w:rFonts w:ascii="Book Antiqua" w:hAnsi="Book Antiqua"/>
        </w:rPr>
        <w:t xml:space="preserve">. The subjects used palm oil exclusively as their source of cooking oil. The researchers reported that the subjects had lower cholesterol levels compared to values obtained from black and white Americans at the time. </w:t>
      </w:r>
    </w:p>
    <w:p w14:paraId="5BAA7955" w14:textId="03D30C79" w:rsidR="00CE6DC7" w:rsidRPr="005C48AE" w:rsidRDefault="00CE6DC7" w:rsidP="00AD3905">
      <w:pPr>
        <w:spacing w:line="360" w:lineRule="auto"/>
        <w:ind w:firstLineChars="100" w:firstLine="240"/>
        <w:jc w:val="both"/>
        <w:rPr>
          <w:rFonts w:ascii="Book Antiqua" w:hAnsi="Book Antiqua"/>
        </w:rPr>
      </w:pPr>
      <w:r w:rsidRPr="005C48AE">
        <w:rPr>
          <w:rFonts w:ascii="Book Antiqua" w:hAnsi="Book Antiqua"/>
        </w:rPr>
        <w:t>Peanut oil and olive oil have 52</w:t>
      </w:r>
      <w:r w:rsidR="00AD3905">
        <w:rPr>
          <w:rFonts w:ascii="Book Antiqua" w:eastAsia="宋体" w:hAnsi="Book Antiqua" w:hint="eastAsia"/>
          <w:lang w:eastAsia="zh-CN"/>
        </w:rPr>
        <w:t>%</w:t>
      </w:r>
      <w:r w:rsidRPr="005C48AE">
        <w:rPr>
          <w:rFonts w:ascii="Book Antiqua" w:hAnsi="Book Antiqua"/>
        </w:rPr>
        <w:t>-60% and 65</w:t>
      </w:r>
      <w:r w:rsidR="00AD3905">
        <w:rPr>
          <w:rFonts w:ascii="Book Antiqua" w:eastAsia="宋体" w:hAnsi="Book Antiqua" w:hint="eastAsia"/>
          <w:lang w:eastAsia="zh-CN"/>
        </w:rPr>
        <w:t>%</w:t>
      </w:r>
      <w:r w:rsidRPr="005C48AE">
        <w:rPr>
          <w:rFonts w:ascii="Book Antiqua" w:hAnsi="Book Antiqua"/>
        </w:rPr>
        <w:t>-80% of their fatty acid composition as oleic acid respectively. Oleic acid has been demonstrated in several studies to have beneficial effects on serum li</w:t>
      </w:r>
      <w:r w:rsidR="00AD3905">
        <w:rPr>
          <w:rFonts w:ascii="Book Antiqua" w:hAnsi="Book Antiqua"/>
        </w:rPr>
        <w:t xml:space="preserve">pids and cardiovascular </w:t>
      </w:r>
      <w:proofErr w:type="gramStart"/>
      <w:r w:rsidR="00AD3905">
        <w:rPr>
          <w:rFonts w:ascii="Book Antiqua" w:hAnsi="Book Antiqua"/>
        </w:rPr>
        <w:t>disease</w:t>
      </w:r>
      <w:r w:rsidRPr="00AD3905">
        <w:rPr>
          <w:rFonts w:ascii="Book Antiqua" w:hAnsi="Book Antiqua"/>
          <w:vertAlign w:val="superscript"/>
        </w:rPr>
        <w:t>[</w:t>
      </w:r>
      <w:proofErr w:type="gramEnd"/>
      <w:r w:rsidRPr="00AD3905">
        <w:rPr>
          <w:rFonts w:ascii="Book Antiqua" w:hAnsi="Book Antiqua"/>
          <w:vertAlign w:val="superscript"/>
        </w:rPr>
        <w:t>22]</w:t>
      </w:r>
      <w:r w:rsidRPr="005C48AE">
        <w:rPr>
          <w:rFonts w:ascii="Book Antiqua" w:hAnsi="Book Antiqua"/>
        </w:rPr>
        <w:t xml:space="preserve">. These oils are thus recommended as healthier options. However, palm oil has 40% oleic acid. In addition the </w:t>
      </w:r>
      <w:proofErr w:type="spellStart"/>
      <w:r w:rsidRPr="005C48AE">
        <w:rPr>
          <w:rFonts w:ascii="Book Antiqua" w:hAnsi="Book Antiqua"/>
        </w:rPr>
        <w:t>palmitic</w:t>
      </w:r>
      <w:proofErr w:type="spellEnd"/>
      <w:r w:rsidRPr="005C48AE">
        <w:rPr>
          <w:rFonts w:ascii="Book Antiqua" w:hAnsi="Book Antiqua"/>
        </w:rPr>
        <w:t xml:space="preserve"> acid it contains, has been shown to have similar effects on the serum lipid profile as oleic acid.</w:t>
      </w:r>
    </w:p>
    <w:p w14:paraId="7FCBE54C" w14:textId="25974ABB" w:rsidR="004F2F72" w:rsidRPr="005C48AE" w:rsidRDefault="00CE6DC7" w:rsidP="00AD3905">
      <w:pPr>
        <w:spacing w:line="360" w:lineRule="auto"/>
        <w:ind w:firstLineChars="100" w:firstLine="240"/>
        <w:jc w:val="both"/>
        <w:rPr>
          <w:rFonts w:ascii="Book Antiqua" w:hAnsi="Book Antiqua"/>
        </w:rPr>
      </w:pPr>
      <w:r w:rsidRPr="005C48AE">
        <w:rPr>
          <w:rFonts w:ascii="Book Antiqua" w:hAnsi="Book Antiqua"/>
        </w:rPr>
        <w:t xml:space="preserve">Zhang </w:t>
      </w:r>
      <w:r w:rsidRPr="00AD3905">
        <w:rPr>
          <w:rFonts w:ascii="Book Antiqua" w:hAnsi="Book Antiqua"/>
          <w:i/>
        </w:rPr>
        <w:t xml:space="preserve">et </w:t>
      </w:r>
      <w:proofErr w:type="gramStart"/>
      <w:r w:rsidRPr="00AD3905">
        <w:rPr>
          <w:rFonts w:ascii="Book Antiqua" w:hAnsi="Book Antiqua"/>
          <w:i/>
        </w:rPr>
        <w:t>al</w:t>
      </w:r>
      <w:r w:rsidR="00AD3905" w:rsidRPr="00AD3905">
        <w:rPr>
          <w:rFonts w:ascii="Book Antiqua" w:hAnsi="Book Antiqua"/>
          <w:vertAlign w:val="superscript"/>
        </w:rPr>
        <w:t>[</w:t>
      </w:r>
      <w:proofErr w:type="gramEnd"/>
      <w:r w:rsidR="00AD3905" w:rsidRPr="00AD3905">
        <w:rPr>
          <w:rFonts w:ascii="Book Antiqua" w:hAnsi="Book Antiqua"/>
          <w:vertAlign w:val="superscript"/>
        </w:rPr>
        <w:t>23]</w:t>
      </w:r>
      <w:r w:rsidRPr="005C48AE">
        <w:rPr>
          <w:rFonts w:ascii="Book Antiqua" w:hAnsi="Book Antiqua"/>
        </w:rPr>
        <w:t xml:space="preserve"> assessed the effect of palm oil used in Chinese diets in comparison to soya be</w:t>
      </w:r>
      <w:r w:rsidR="00AD3905">
        <w:rPr>
          <w:rFonts w:ascii="Book Antiqua" w:hAnsi="Book Antiqua"/>
        </w:rPr>
        <w:t>an oil, peanut oil and lard</w:t>
      </w:r>
      <w:r w:rsidRPr="005C48AE">
        <w:rPr>
          <w:rFonts w:ascii="Book Antiqua" w:hAnsi="Book Antiqua"/>
        </w:rPr>
        <w:t>.</w:t>
      </w:r>
      <w:r w:rsidR="004F2F72" w:rsidRPr="005C48AE">
        <w:rPr>
          <w:rFonts w:ascii="Book Antiqua" w:hAnsi="Book Antiqua"/>
        </w:rPr>
        <w:t xml:space="preserve"> They showed that diets containing palm oil significantly reduced the levels of cholesterol in the serum of subjects who had normal serum cholesterol levels at baseline compared to lard but comparable to the effect of the mostly polyunsaturated soybean oil. Even among those who were </w:t>
      </w:r>
      <w:proofErr w:type="spellStart"/>
      <w:r w:rsidR="004F2F72" w:rsidRPr="005C48AE">
        <w:rPr>
          <w:rFonts w:ascii="Book Antiqua" w:hAnsi="Book Antiqua"/>
        </w:rPr>
        <w:t>hypercholesterolemic</w:t>
      </w:r>
      <w:proofErr w:type="spellEnd"/>
      <w:r w:rsidR="004F2F72" w:rsidRPr="005C48AE">
        <w:rPr>
          <w:rFonts w:ascii="Book Antiqua" w:hAnsi="Book Antiqua"/>
        </w:rPr>
        <w:t xml:space="preserve">, palm oil significantly reduced the TC/HDL ratio more than peanut oil as the latter reduces HDL. It is important to note however that the Chinese diet contains less animal protein and cholesterol </w:t>
      </w:r>
      <w:r w:rsidR="004F2F72" w:rsidRPr="005C48AE">
        <w:rPr>
          <w:rFonts w:ascii="Book Antiqua" w:hAnsi="Book Antiqua"/>
        </w:rPr>
        <w:lastRenderedPageBreak/>
        <w:t xml:space="preserve">compared to typical </w:t>
      </w:r>
      <w:r w:rsidR="00AD3905">
        <w:rPr>
          <w:rFonts w:ascii="Book Antiqua" w:eastAsia="宋体" w:hAnsi="Book Antiqua"/>
          <w:lang w:eastAsia="zh-CN"/>
        </w:rPr>
        <w:t>“</w:t>
      </w:r>
      <w:r w:rsidR="004F2F72" w:rsidRPr="005C48AE">
        <w:rPr>
          <w:rFonts w:ascii="Book Antiqua" w:hAnsi="Book Antiqua"/>
        </w:rPr>
        <w:t>western</w:t>
      </w:r>
      <w:r w:rsidR="00AD3905">
        <w:rPr>
          <w:rFonts w:ascii="Book Antiqua" w:eastAsia="宋体" w:hAnsi="Book Antiqua"/>
          <w:lang w:eastAsia="zh-CN"/>
        </w:rPr>
        <w:t>”</w:t>
      </w:r>
      <w:r w:rsidR="004F2F72" w:rsidRPr="005C48AE">
        <w:rPr>
          <w:rFonts w:ascii="Book Antiqua" w:hAnsi="Book Antiqua"/>
        </w:rPr>
        <w:t xml:space="preserve"> diets. This may have influenced their results, limiting their </w:t>
      </w:r>
      <w:proofErr w:type="spellStart"/>
      <w:r w:rsidR="004F2F72" w:rsidRPr="005C48AE">
        <w:rPr>
          <w:rFonts w:ascii="Book Antiqua" w:hAnsi="Book Antiqua"/>
        </w:rPr>
        <w:t>generalisability</w:t>
      </w:r>
      <w:proofErr w:type="spellEnd"/>
      <w:r w:rsidR="004F2F72" w:rsidRPr="005C48AE">
        <w:rPr>
          <w:rFonts w:ascii="Book Antiqua" w:hAnsi="Book Antiqua"/>
        </w:rPr>
        <w:t xml:space="preserve">. </w:t>
      </w:r>
    </w:p>
    <w:p w14:paraId="098CCA98" w14:textId="0C62573C" w:rsidR="00867CB3" w:rsidRPr="005C48AE" w:rsidRDefault="004F2F72" w:rsidP="00AD3905">
      <w:pPr>
        <w:spacing w:line="360" w:lineRule="auto"/>
        <w:ind w:firstLineChars="100" w:firstLine="240"/>
        <w:jc w:val="both"/>
        <w:rPr>
          <w:rFonts w:ascii="Book Antiqua" w:hAnsi="Book Antiqua"/>
        </w:rPr>
      </w:pPr>
      <w:r w:rsidRPr="005C48AE">
        <w:rPr>
          <w:rFonts w:ascii="Book Antiqua" w:hAnsi="Book Antiqua"/>
        </w:rPr>
        <w:t xml:space="preserve">Ng </w:t>
      </w:r>
      <w:r w:rsidRPr="00AD3905">
        <w:rPr>
          <w:rFonts w:ascii="Book Antiqua" w:hAnsi="Book Antiqua"/>
          <w:i/>
        </w:rPr>
        <w:t xml:space="preserve">et </w:t>
      </w:r>
      <w:proofErr w:type="gramStart"/>
      <w:r w:rsidRPr="00AD3905">
        <w:rPr>
          <w:rFonts w:ascii="Book Antiqua" w:hAnsi="Book Antiqua"/>
          <w:i/>
        </w:rPr>
        <w:t>al</w:t>
      </w:r>
      <w:r w:rsidR="00AD3905" w:rsidRPr="00AD3905">
        <w:rPr>
          <w:rFonts w:ascii="Book Antiqua" w:hAnsi="Book Antiqua"/>
          <w:vertAlign w:val="superscript"/>
        </w:rPr>
        <w:t>[</w:t>
      </w:r>
      <w:proofErr w:type="gramEnd"/>
      <w:r w:rsidR="00AD3905" w:rsidRPr="00AD3905">
        <w:rPr>
          <w:rFonts w:ascii="Book Antiqua" w:hAnsi="Book Antiqua"/>
          <w:vertAlign w:val="superscript"/>
        </w:rPr>
        <w:t>24]</w:t>
      </w:r>
      <w:r w:rsidRPr="005C48AE">
        <w:rPr>
          <w:rFonts w:ascii="Book Antiqua" w:hAnsi="Book Antiqua"/>
        </w:rPr>
        <w:t xml:space="preserve"> demonstrated that the main saturated fat in palm oil, </w:t>
      </w:r>
      <w:proofErr w:type="spellStart"/>
      <w:r w:rsidRPr="005C48AE">
        <w:rPr>
          <w:rFonts w:ascii="Book Antiqua" w:hAnsi="Book Antiqua"/>
        </w:rPr>
        <w:t>palmitic</w:t>
      </w:r>
      <w:proofErr w:type="spellEnd"/>
      <w:r w:rsidRPr="005C48AE">
        <w:rPr>
          <w:rFonts w:ascii="Book Antiqua" w:hAnsi="Book Antiqua"/>
        </w:rPr>
        <w:t xml:space="preserve"> acid was comparable to oleic acid in terms of its effect on cholesterol and lipoprotein levels in serum, as well as eicosanoids. Oleic acid is the major component of olive oil that is re</w:t>
      </w:r>
      <w:r w:rsidR="00AD3905">
        <w:rPr>
          <w:rFonts w:ascii="Book Antiqua" w:hAnsi="Book Antiqua"/>
        </w:rPr>
        <w:t xml:space="preserve">cognized as </w:t>
      </w:r>
      <w:r w:rsidR="00AD3905">
        <w:rPr>
          <w:rFonts w:ascii="Book Antiqua" w:eastAsia="宋体" w:hAnsi="Book Antiqua"/>
          <w:lang w:eastAsia="zh-CN"/>
        </w:rPr>
        <w:t>“</w:t>
      </w:r>
      <w:r w:rsidR="00AD3905">
        <w:rPr>
          <w:rFonts w:ascii="Book Antiqua" w:hAnsi="Book Antiqua"/>
        </w:rPr>
        <w:t>heart-healthy</w:t>
      </w:r>
      <w:r w:rsidR="00AD3905">
        <w:rPr>
          <w:rFonts w:ascii="Book Antiqua" w:eastAsia="宋体" w:hAnsi="Book Antiqua"/>
          <w:lang w:eastAsia="zh-CN"/>
        </w:rPr>
        <w:t>”</w:t>
      </w:r>
      <w:r w:rsidR="00AD3905">
        <w:rPr>
          <w:rFonts w:ascii="Book Antiqua" w:hAnsi="Book Antiqua"/>
        </w:rPr>
        <w:t xml:space="preserve"> </w:t>
      </w:r>
      <w:proofErr w:type="gramStart"/>
      <w:r w:rsidR="00AD3905">
        <w:rPr>
          <w:rFonts w:ascii="Book Antiqua" w:hAnsi="Book Antiqua"/>
        </w:rPr>
        <w:t>oil</w:t>
      </w:r>
      <w:r w:rsidRPr="00AD3905">
        <w:rPr>
          <w:rFonts w:ascii="Book Antiqua" w:hAnsi="Book Antiqua"/>
          <w:vertAlign w:val="superscript"/>
        </w:rPr>
        <w:t>[</w:t>
      </w:r>
      <w:proofErr w:type="gramEnd"/>
      <w:r w:rsidRPr="00AD3905">
        <w:rPr>
          <w:rFonts w:ascii="Book Antiqua" w:hAnsi="Book Antiqua"/>
          <w:vertAlign w:val="superscript"/>
        </w:rPr>
        <w:t>24]</w:t>
      </w:r>
      <w:r w:rsidRPr="005C48AE">
        <w:rPr>
          <w:rFonts w:ascii="Book Antiqua" w:hAnsi="Book Antiqua"/>
        </w:rPr>
        <w:t>.</w:t>
      </w:r>
      <w:r w:rsidR="00256DF2" w:rsidRPr="005C48AE">
        <w:rPr>
          <w:rFonts w:ascii="Book Antiqua" w:hAnsi="Book Antiqua"/>
        </w:rPr>
        <w:t xml:space="preserve"> They achieved this by challenging 33 subjects (whose ages ranged between 22 and 41 years) that had normal serum levels of cholesterol with a diet rich in coconut oil for four weeks. Following this, they were given diets rich in palm </w:t>
      </w:r>
      <w:proofErr w:type="spellStart"/>
      <w:r w:rsidR="00256DF2" w:rsidRPr="005C48AE">
        <w:rPr>
          <w:rFonts w:ascii="Book Antiqua" w:hAnsi="Book Antiqua"/>
        </w:rPr>
        <w:t>olein</w:t>
      </w:r>
      <w:proofErr w:type="spellEnd"/>
      <w:r w:rsidR="00256DF2" w:rsidRPr="005C48AE">
        <w:rPr>
          <w:rFonts w:ascii="Book Antiqua" w:hAnsi="Book Antiqua"/>
        </w:rPr>
        <w:t xml:space="preserve"> or olive oil with a subsequent crossover after six weeks. During this time, the only oil the subjects were allowed to use was the test oil group to which they were assigned. The coconut oil containing </w:t>
      </w:r>
      <w:proofErr w:type="spellStart"/>
      <w:r w:rsidR="00256DF2" w:rsidRPr="005C48AE">
        <w:rPr>
          <w:rFonts w:ascii="Book Antiqua" w:hAnsi="Book Antiqua"/>
        </w:rPr>
        <w:t>lauric</w:t>
      </w:r>
      <w:proofErr w:type="spellEnd"/>
      <w:r w:rsidR="00256DF2" w:rsidRPr="005C48AE">
        <w:rPr>
          <w:rFonts w:ascii="Book Antiqua" w:hAnsi="Book Antiqua"/>
        </w:rPr>
        <w:t xml:space="preserve"> and </w:t>
      </w:r>
      <w:proofErr w:type="spellStart"/>
      <w:r w:rsidR="00256DF2" w:rsidRPr="005C48AE">
        <w:rPr>
          <w:rFonts w:ascii="Book Antiqua" w:hAnsi="Book Antiqua"/>
        </w:rPr>
        <w:t>myristic</w:t>
      </w:r>
      <w:proofErr w:type="spellEnd"/>
      <w:r w:rsidR="00256DF2" w:rsidRPr="005C48AE">
        <w:rPr>
          <w:rFonts w:ascii="Book Antiqua" w:hAnsi="Book Antiqua"/>
        </w:rPr>
        <w:t xml:space="preserve"> fatty acids elevated all the lipoprotein and lipid parameters in serum significantly. During the crossover periods, the olive oil and palm </w:t>
      </w:r>
      <w:proofErr w:type="spellStart"/>
      <w:r w:rsidR="00256DF2" w:rsidRPr="005C48AE">
        <w:rPr>
          <w:rFonts w:ascii="Book Antiqua" w:hAnsi="Book Antiqua"/>
        </w:rPr>
        <w:t>olein</w:t>
      </w:r>
      <w:proofErr w:type="spellEnd"/>
      <w:r w:rsidR="00256DF2" w:rsidRPr="005C48AE">
        <w:rPr>
          <w:rFonts w:ascii="Book Antiqua" w:hAnsi="Book Antiqua"/>
        </w:rPr>
        <w:t xml:space="preserve"> diets did not differ significantly in their effects on all measured lipid parameters. They concluded that in healthy humans with normal serum cholesterol levels, olive oil could be substituted with palm oil without significant changes in lipid profile. Similarly </w:t>
      </w:r>
      <w:proofErr w:type="spellStart"/>
      <w:r w:rsidR="00256DF2" w:rsidRPr="005C48AE">
        <w:rPr>
          <w:rFonts w:ascii="Book Antiqua" w:hAnsi="Book Antiqua"/>
        </w:rPr>
        <w:t>Sundram</w:t>
      </w:r>
      <w:proofErr w:type="spellEnd"/>
      <w:r w:rsidR="00256DF2" w:rsidRPr="005C48AE">
        <w:rPr>
          <w:rFonts w:ascii="Book Antiqua" w:hAnsi="Book Antiqua"/>
        </w:rPr>
        <w:t xml:space="preserve"> conducted a cross over study that was double blinded and demonstrated that palm </w:t>
      </w:r>
      <w:proofErr w:type="spellStart"/>
      <w:r w:rsidR="00256DF2" w:rsidRPr="005C48AE">
        <w:rPr>
          <w:rFonts w:ascii="Book Antiqua" w:hAnsi="Book Antiqua"/>
        </w:rPr>
        <w:t>olein</w:t>
      </w:r>
      <w:proofErr w:type="spellEnd"/>
      <w:r w:rsidR="00256DF2" w:rsidRPr="005C48AE">
        <w:rPr>
          <w:rFonts w:ascii="Book Antiqua" w:hAnsi="Book Antiqua"/>
        </w:rPr>
        <w:t xml:space="preserve"> and oleic acid were similar in their ability to lo</w:t>
      </w:r>
      <w:r w:rsidR="00AD3905">
        <w:rPr>
          <w:rFonts w:ascii="Book Antiqua" w:hAnsi="Book Antiqua"/>
        </w:rPr>
        <w:t xml:space="preserve">wer cholesterol levels in </w:t>
      </w:r>
      <w:proofErr w:type="gramStart"/>
      <w:r w:rsidR="00AD3905">
        <w:rPr>
          <w:rFonts w:ascii="Book Antiqua" w:hAnsi="Book Antiqua"/>
        </w:rPr>
        <w:t>serum</w:t>
      </w:r>
      <w:r w:rsidR="00256DF2" w:rsidRPr="00AD3905">
        <w:rPr>
          <w:rFonts w:ascii="Book Antiqua" w:hAnsi="Book Antiqua"/>
          <w:vertAlign w:val="superscript"/>
        </w:rPr>
        <w:t>[</w:t>
      </w:r>
      <w:proofErr w:type="gramEnd"/>
      <w:r w:rsidR="00256DF2" w:rsidRPr="00AD3905">
        <w:rPr>
          <w:rFonts w:ascii="Book Antiqua" w:hAnsi="Book Antiqua"/>
          <w:vertAlign w:val="superscript"/>
        </w:rPr>
        <w:t>25]</w:t>
      </w:r>
      <w:r w:rsidR="00256DF2" w:rsidRPr="005C48AE">
        <w:rPr>
          <w:rFonts w:ascii="Book Antiqua" w:hAnsi="Book Antiqua"/>
        </w:rPr>
        <w:t>.</w:t>
      </w:r>
      <w:r w:rsidR="00867CB3" w:rsidRPr="005C48AE">
        <w:rPr>
          <w:rFonts w:ascii="Book Antiqua" w:hAnsi="Book Antiqua"/>
        </w:rPr>
        <w:t xml:space="preserve"> An Indian study by </w:t>
      </w:r>
      <w:proofErr w:type="spellStart"/>
      <w:r w:rsidR="00867CB3" w:rsidRPr="005C48AE">
        <w:rPr>
          <w:rFonts w:ascii="Book Antiqua" w:hAnsi="Book Antiqua"/>
        </w:rPr>
        <w:t>Chafoorunissa</w:t>
      </w:r>
      <w:proofErr w:type="spellEnd"/>
      <w:r w:rsidR="00867CB3" w:rsidRPr="00AD3905">
        <w:rPr>
          <w:rFonts w:ascii="Book Antiqua" w:hAnsi="Book Antiqua"/>
          <w:i/>
        </w:rPr>
        <w:t xml:space="preserve"> et </w:t>
      </w:r>
      <w:proofErr w:type="gramStart"/>
      <w:r w:rsidR="00867CB3" w:rsidRPr="00AD3905">
        <w:rPr>
          <w:rFonts w:ascii="Book Antiqua" w:hAnsi="Book Antiqua"/>
          <w:i/>
        </w:rPr>
        <w:t>al</w:t>
      </w:r>
      <w:r w:rsidR="00AD3905" w:rsidRPr="00AD3905">
        <w:rPr>
          <w:rFonts w:ascii="Book Antiqua" w:hAnsi="Book Antiqua"/>
          <w:vertAlign w:val="superscript"/>
        </w:rPr>
        <w:t>[</w:t>
      </w:r>
      <w:proofErr w:type="gramEnd"/>
      <w:r w:rsidR="00AD3905" w:rsidRPr="00AD3905">
        <w:rPr>
          <w:rFonts w:ascii="Book Antiqua" w:hAnsi="Book Antiqua"/>
          <w:vertAlign w:val="superscript"/>
        </w:rPr>
        <w:t>26]</w:t>
      </w:r>
      <w:r w:rsidR="00867CB3" w:rsidRPr="005C48AE">
        <w:rPr>
          <w:rFonts w:ascii="Book Antiqua" w:hAnsi="Book Antiqua"/>
        </w:rPr>
        <w:t xml:space="preserve"> reported that groundnut oil and palm </w:t>
      </w:r>
      <w:proofErr w:type="spellStart"/>
      <w:r w:rsidR="00867CB3" w:rsidRPr="005C48AE">
        <w:rPr>
          <w:rFonts w:ascii="Book Antiqua" w:hAnsi="Book Antiqua"/>
        </w:rPr>
        <w:t>olein</w:t>
      </w:r>
      <w:proofErr w:type="spellEnd"/>
      <w:r w:rsidR="00867CB3" w:rsidRPr="005C48AE">
        <w:rPr>
          <w:rFonts w:ascii="Book Antiqua" w:hAnsi="Book Antiqua"/>
        </w:rPr>
        <w:t xml:space="preserve"> also have simila</w:t>
      </w:r>
      <w:r w:rsidR="00AD3905">
        <w:rPr>
          <w:rFonts w:ascii="Book Antiqua" w:hAnsi="Book Antiqua"/>
        </w:rPr>
        <w:t>r effects on cholesterol levels</w:t>
      </w:r>
      <w:r w:rsidR="00867CB3" w:rsidRPr="005C48AE">
        <w:rPr>
          <w:rFonts w:ascii="Book Antiqua" w:hAnsi="Book Antiqua"/>
        </w:rPr>
        <w:t xml:space="preserve">. They both maintain comparatively normal serum cholesterol levels. </w:t>
      </w:r>
    </w:p>
    <w:p w14:paraId="4D238E8F" w14:textId="2A8A3A38" w:rsidR="00CE6DC7" w:rsidRPr="005C48AE" w:rsidRDefault="00867CB3" w:rsidP="00AD3905">
      <w:pPr>
        <w:spacing w:line="360" w:lineRule="auto"/>
        <w:ind w:firstLineChars="100" w:firstLine="240"/>
        <w:jc w:val="both"/>
        <w:rPr>
          <w:rFonts w:ascii="Book Antiqua" w:hAnsi="Book Antiqua"/>
        </w:rPr>
      </w:pPr>
      <w:r w:rsidRPr="005C48AE">
        <w:rPr>
          <w:rFonts w:ascii="Book Antiqua" w:hAnsi="Book Antiqua"/>
        </w:rPr>
        <w:t>In a systematic review and meta-analysis of 51 human dietary intervention trials, the authors compared trials in which palm oil was substituted for diets rich in polyunsaturated fatty acids (PUFAs), stearic acid and mono</w:t>
      </w:r>
      <w:r w:rsidR="00AD3905">
        <w:rPr>
          <w:rFonts w:ascii="Book Antiqua" w:hAnsi="Book Antiqua"/>
        </w:rPr>
        <w:t>unsaturated fatty acids (MUFAs)</w:t>
      </w:r>
      <w:r w:rsidRPr="00AD3905">
        <w:rPr>
          <w:rFonts w:ascii="Book Antiqua" w:hAnsi="Book Antiqua"/>
          <w:vertAlign w:val="superscript"/>
        </w:rPr>
        <w:t>[27]</w:t>
      </w:r>
      <w:r w:rsidRPr="005C48AE">
        <w:rPr>
          <w:rFonts w:ascii="Book Antiqua" w:hAnsi="Book Antiqua"/>
        </w:rPr>
        <w:t>.</w:t>
      </w:r>
      <w:r w:rsidR="00FF2F3D" w:rsidRPr="005C48AE">
        <w:rPr>
          <w:rFonts w:ascii="Book Antiqua" w:hAnsi="Book Antiqua"/>
        </w:rPr>
        <w:t xml:space="preserve"> Although serum lipid profile (TC, HDL and LDL cholesterol, </w:t>
      </w:r>
      <w:proofErr w:type="spellStart"/>
      <w:r w:rsidR="00FF2F3D" w:rsidRPr="005C48AE">
        <w:rPr>
          <w:rFonts w:ascii="Book Antiqua" w:hAnsi="Book Antiqua"/>
        </w:rPr>
        <w:t>apolipoprotein</w:t>
      </w:r>
      <w:proofErr w:type="spellEnd"/>
      <w:r w:rsidR="00FF2F3D" w:rsidRPr="005C48AE">
        <w:rPr>
          <w:rFonts w:ascii="Book Antiqua" w:hAnsi="Book Antiqua"/>
        </w:rPr>
        <w:t xml:space="preserve"> A-I and </w:t>
      </w:r>
      <w:proofErr w:type="spellStart"/>
      <w:r w:rsidR="00FF2F3D" w:rsidRPr="005C48AE">
        <w:rPr>
          <w:rFonts w:ascii="Book Antiqua" w:hAnsi="Book Antiqua"/>
        </w:rPr>
        <w:t>apolipoprotein</w:t>
      </w:r>
      <w:proofErr w:type="spellEnd"/>
      <w:r w:rsidR="00FF2F3D" w:rsidRPr="005C48AE">
        <w:rPr>
          <w:rFonts w:ascii="Book Antiqua" w:hAnsi="Book Antiqua"/>
        </w:rPr>
        <w:t xml:space="preserve"> B) was beneficially altered with diets containing palm oil compared to </w:t>
      </w:r>
      <w:proofErr w:type="spellStart"/>
      <w:r w:rsidR="00FF2F3D" w:rsidRPr="005C48AE">
        <w:rPr>
          <w:rFonts w:ascii="Book Antiqua" w:hAnsi="Book Antiqua"/>
        </w:rPr>
        <w:t>myristic</w:t>
      </w:r>
      <w:proofErr w:type="spellEnd"/>
      <w:r w:rsidR="00FF2F3D" w:rsidRPr="005C48AE">
        <w:rPr>
          <w:rFonts w:ascii="Book Antiqua" w:hAnsi="Book Antiqua"/>
        </w:rPr>
        <w:t xml:space="preserve"> and </w:t>
      </w:r>
      <w:proofErr w:type="spellStart"/>
      <w:r w:rsidR="00FF2F3D" w:rsidRPr="005C48AE">
        <w:rPr>
          <w:rFonts w:ascii="Book Antiqua" w:hAnsi="Book Antiqua"/>
        </w:rPr>
        <w:t>lauric</w:t>
      </w:r>
      <w:proofErr w:type="spellEnd"/>
      <w:r w:rsidR="00FF2F3D" w:rsidRPr="005C48AE">
        <w:rPr>
          <w:rFonts w:ascii="Book Antiqua" w:hAnsi="Book Antiqua"/>
        </w:rPr>
        <w:t xml:space="preserve"> acid, the same was not the case when compared to PUFAs and MUFAs. In young people and </w:t>
      </w:r>
      <w:r w:rsidR="00FF2F3D" w:rsidRPr="005C48AE">
        <w:rPr>
          <w:rFonts w:ascii="Book Antiqua" w:hAnsi="Book Antiqua"/>
        </w:rPr>
        <w:lastRenderedPageBreak/>
        <w:t xml:space="preserve">those subjects that had overall lower energy intake from fat, this latter finding was not significant. The diets rich in palm oil did not significantly change the TC/HDL or LDL/HDL cholesterol ratios. On the other hand, the palm oil rich diets significantly increased the levels of </w:t>
      </w:r>
      <w:proofErr w:type="spellStart"/>
      <w:r w:rsidR="00FF2F3D" w:rsidRPr="005C48AE">
        <w:rPr>
          <w:rFonts w:ascii="Book Antiqua" w:hAnsi="Book Antiqua"/>
        </w:rPr>
        <w:t>apolipoprotein</w:t>
      </w:r>
      <w:proofErr w:type="spellEnd"/>
      <w:r w:rsidR="00FF2F3D" w:rsidRPr="005C48AE">
        <w:rPr>
          <w:rFonts w:ascii="Book Antiqua" w:hAnsi="Book Antiqua"/>
        </w:rPr>
        <w:t xml:space="preserve"> A-I and HDL cholesterol and reduced the levels of TC/HDL, </w:t>
      </w:r>
      <w:proofErr w:type="spellStart"/>
      <w:r w:rsidR="00FF2F3D" w:rsidRPr="005C48AE">
        <w:rPr>
          <w:rFonts w:ascii="Book Antiqua" w:hAnsi="Book Antiqua"/>
        </w:rPr>
        <w:t>triacylglycerols</w:t>
      </w:r>
      <w:proofErr w:type="spellEnd"/>
      <w:r w:rsidR="00FF2F3D" w:rsidRPr="005C48AE">
        <w:rPr>
          <w:rFonts w:ascii="Book Antiqua" w:hAnsi="Book Antiqua"/>
        </w:rPr>
        <w:t xml:space="preserve"> and </w:t>
      </w:r>
      <w:proofErr w:type="spellStart"/>
      <w:r w:rsidR="00FF2F3D" w:rsidRPr="005C48AE">
        <w:rPr>
          <w:rFonts w:ascii="Book Antiqua" w:hAnsi="Book Antiqua"/>
        </w:rPr>
        <w:t>apolipoprotein</w:t>
      </w:r>
      <w:proofErr w:type="spellEnd"/>
      <w:r w:rsidR="00FF2F3D" w:rsidRPr="005C48AE">
        <w:rPr>
          <w:rFonts w:ascii="Book Antiqua" w:hAnsi="Book Antiqua"/>
        </w:rPr>
        <w:t xml:space="preserve"> B when compared to trans fatty acid-rich diets. They concluded that with regards to usual dietary sources of fat, palm oil was not much different except when it was substituted for </w:t>
      </w:r>
      <w:proofErr w:type="spellStart"/>
      <w:r w:rsidR="00FF2F3D" w:rsidRPr="005C48AE">
        <w:rPr>
          <w:rFonts w:ascii="Book Antiqua" w:hAnsi="Book Antiqua"/>
        </w:rPr>
        <w:t>trans fat</w:t>
      </w:r>
      <w:proofErr w:type="spellEnd"/>
      <w:r w:rsidR="00FF2F3D" w:rsidRPr="005C48AE">
        <w:rPr>
          <w:rFonts w:ascii="Book Antiqua" w:hAnsi="Book Antiqua"/>
        </w:rPr>
        <w:t xml:space="preserve"> where it proved beneficial. Considering that majority of global fat consumption is in the form of solid fats and the process of converting liquid oils to solid fats involves hydrogenation, which produces trans fats, palm oil has a distinct advantage; it does not require hydrogenation to turn it to solid fats. In this way solid fats made from pa</w:t>
      </w:r>
      <w:r w:rsidR="00AD3905">
        <w:rPr>
          <w:rFonts w:ascii="Book Antiqua" w:hAnsi="Book Antiqua"/>
        </w:rPr>
        <w:t xml:space="preserve">lm oil are free from trans </w:t>
      </w:r>
      <w:proofErr w:type="gramStart"/>
      <w:r w:rsidR="00AD3905">
        <w:rPr>
          <w:rFonts w:ascii="Book Antiqua" w:hAnsi="Book Antiqua"/>
        </w:rPr>
        <w:t>fats</w:t>
      </w:r>
      <w:r w:rsidR="00FF2F3D" w:rsidRPr="00AD3905">
        <w:rPr>
          <w:rFonts w:ascii="Book Antiqua" w:hAnsi="Book Antiqua"/>
          <w:vertAlign w:val="superscript"/>
        </w:rPr>
        <w:t>[</w:t>
      </w:r>
      <w:proofErr w:type="gramEnd"/>
      <w:r w:rsidR="00FF2F3D" w:rsidRPr="00AD3905">
        <w:rPr>
          <w:rFonts w:ascii="Book Antiqua" w:hAnsi="Book Antiqua"/>
          <w:vertAlign w:val="superscript"/>
        </w:rPr>
        <w:t>28]</w:t>
      </w:r>
      <w:r w:rsidR="00FF2F3D" w:rsidRPr="005C48AE">
        <w:rPr>
          <w:rFonts w:ascii="Book Antiqua" w:hAnsi="Book Antiqua"/>
        </w:rPr>
        <w:t>.</w:t>
      </w:r>
    </w:p>
    <w:p w14:paraId="662F161A" w14:textId="3669D604" w:rsidR="00725928" w:rsidRPr="005C48AE" w:rsidRDefault="00D30F8D" w:rsidP="00AD3905">
      <w:pPr>
        <w:spacing w:line="360" w:lineRule="auto"/>
        <w:ind w:firstLineChars="100" w:firstLine="240"/>
        <w:jc w:val="both"/>
        <w:rPr>
          <w:rFonts w:ascii="Book Antiqua" w:hAnsi="Book Antiqua"/>
          <w:lang w:val="en-GB"/>
        </w:rPr>
      </w:pPr>
      <w:r w:rsidRPr="005C48AE">
        <w:rPr>
          <w:rFonts w:ascii="Book Antiqua" w:hAnsi="Book Antiqua"/>
        </w:rPr>
        <w:t>Dietary fats influence on coronary heart disease risk has traditionally been estimated from their effects on total and LDL cholesterol. Following large epidemiologic studies in the 50’s and 60’s saturated fats gained a bad reputation in terms of being significantly associated with cardiovascular disease especially coronary heart disease (CH</w:t>
      </w:r>
      <w:r w:rsidR="00AD3905">
        <w:rPr>
          <w:rFonts w:ascii="Book Antiqua" w:hAnsi="Book Antiqua"/>
        </w:rPr>
        <w:t xml:space="preserve">D) and cardiovascular </w:t>
      </w:r>
      <w:proofErr w:type="gramStart"/>
      <w:r w:rsidR="00AD3905">
        <w:rPr>
          <w:rFonts w:ascii="Book Antiqua" w:hAnsi="Book Antiqua"/>
        </w:rPr>
        <w:t>mortality</w:t>
      </w:r>
      <w:r w:rsidRPr="00AD3905">
        <w:rPr>
          <w:rFonts w:ascii="Book Antiqua" w:hAnsi="Book Antiqua"/>
          <w:vertAlign w:val="superscript"/>
        </w:rPr>
        <w:t>[</w:t>
      </w:r>
      <w:proofErr w:type="gramEnd"/>
      <w:r w:rsidRPr="00AD3905">
        <w:rPr>
          <w:rFonts w:ascii="Book Antiqua" w:hAnsi="Book Antiqua"/>
          <w:vertAlign w:val="superscript"/>
        </w:rPr>
        <w:t>8,9,22]</w:t>
      </w:r>
      <w:r w:rsidRPr="005C48AE">
        <w:rPr>
          <w:rFonts w:ascii="Book Antiqua" w:hAnsi="Book Antiqua"/>
        </w:rPr>
        <w:t>.</w:t>
      </w:r>
      <w:r w:rsidR="006E30B6" w:rsidRPr="005C48AE">
        <w:rPr>
          <w:rFonts w:ascii="Book Antiqua" w:hAnsi="Book Antiqua"/>
        </w:rPr>
        <w:t xml:space="preserve"> Furthermore several </w:t>
      </w:r>
      <w:r w:rsidR="006E30B6" w:rsidRPr="005C48AE">
        <w:rPr>
          <w:rFonts w:ascii="Book Antiqua" w:hAnsi="Book Antiqua"/>
          <w:lang w:val="en-GB"/>
        </w:rPr>
        <w:t>meta-analysis and systematic reviews of randomised controlled trials and cohort studies recommended that polyunsaturated fatty acids should substitute saturated fatty acids. This was based on the supposition that this reduces the risk of CHD events and fatal CHD despite the fact that they demonstrated no direct link between satu</w:t>
      </w:r>
      <w:r w:rsidR="00AD3905">
        <w:rPr>
          <w:rFonts w:ascii="Book Antiqua" w:hAnsi="Book Antiqua"/>
          <w:lang w:val="en-GB"/>
        </w:rPr>
        <w:t xml:space="preserve">rated fatty acids and CHD </w:t>
      </w:r>
      <w:proofErr w:type="gramStart"/>
      <w:r w:rsidR="00AD3905">
        <w:rPr>
          <w:rFonts w:ascii="Book Antiqua" w:hAnsi="Book Antiqua"/>
          <w:lang w:val="en-GB"/>
        </w:rPr>
        <w:t>death</w:t>
      </w:r>
      <w:r w:rsidR="006E30B6" w:rsidRPr="00AD3905">
        <w:rPr>
          <w:rFonts w:ascii="Book Antiqua" w:hAnsi="Book Antiqua"/>
          <w:vertAlign w:val="superscript"/>
          <w:lang w:val="en-GB"/>
        </w:rPr>
        <w:t>[</w:t>
      </w:r>
      <w:proofErr w:type="gramEnd"/>
      <w:r w:rsidR="006E30B6" w:rsidRPr="00AD3905">
        <w:rPr>
          <w:rFonts w:ascii="Book Antiqua" w:hAnsi="Book Antiqua"/>
          <w:vertAlign w:val="superscript"/>
          <w:lang w:val="en-GB"/>
        </w:rPr>
        <w:t>29</w:t>
      </w:r>
      <w:r w:rsidR="00AD3905" w:rsidRPr="00AD3905">
        <w:rPr>
          <w:rFonts w:ascii="Book Antiqua" w:eastAsia="宋体" w:hAnsi="Book Antiqua" w:hint="eastAsia"/>
          <w:vertAlign w:val="superscript"/>
          <w:lang w:val="en-GB" w:eastAsia="zh-CN"/>
        </w:rPr>
        <w:t>-</w:t>
      </w:r>
      <w:r w:rsidR="006E30B6" w:rsidRPr="00AD3905">
        <w:rPr>
          <w:rFonts w:ascii="Book Antiqua" w:hAnsi="Book Antiqua"/>
          <w:vertAlign w:val="superscript"/>
          <w:lang w:val="en-GB"/>
        </w:rPr>
        <w:t>31]</w:t>
      </w:r>
      <w:r w:rsidR="006E30B6" w:rsidRPr="005C48AE">
        <w:rPr>
          <w:rFonts w:ascii="Book Antiqua" w:hAnsi="Book Antiqua"/>
          <w:lang w:val="en-GB"/>
        </w:rPr>
        <w:t>.</w:t>
      </w:r>
      <w:r w:rsidR="005A4893" w:rsidRPr="005C48AE">
        <w:rPr>
          <w:rFonts w:ascii="Book Antiqua" w:hAnsi="Book Antiqua"/>
          <w:lang w:val="en-GB"/>
        </w:rPr>
        <w:t xml:space="preserve"> </w:t>
      </w:r>
      <w:r w:rsidR="005A4893" w:rsidRPr="005C48AE">
        <w:rPr>
          <w:rFonts w:ascii="Book Antiqua" w:hAnsi="Book Antiqua"/>
        </w:rPr>
        <w:t>This informed various guideline recommendations to reduce total dietary energy intake from saturated fats in a bid to decrease the preva</w:t>
      </w:r>
      <w:r w:rsidR="00AD3905">
        <w:rPr>
          <w:rFonts w:ascii="Book Antiqua" w:hAnsi="Book Antiqua"/>
        </w:rPr>
        <w:t xml:space="preserve">lence of coronary heart </w:t>
      </w:r>
      <w:proofErr w:type="gramStart"/>
      <w:r w:rsidR="00AD3905">
        <w:rPr>
          <w:rFonts w:ascii="Book Antiqua" w:hAnsi="Book Antiqua"/>
        </w:rPr>
        <w:t>disease</w:t>
      </w:r>
      <w:r w:rsidR="005A4893" w:rsidRPr="00AD3905">
        <w:rPr>
          <w:rFonts w:ascii="Book Antiqua" w:hAnsi="Book Antiqua"/>
          <w:vertAlign w:val="superscript"/>
        </w:rPr>
        <w:t>[</w:t>
      </w:r>
      <w:proofErr w:type="gramEnd"/>
      <w:r w:rsidR="005A4893" w:rsidRPr="00AD3905">
        <w:rPr>
          <w:rFonts w:ascii="Book Antiqua" w:hAnsi="Book Antiqua"/>
          <w:vertAlign w:val="superscript"/>
        </w:rPr>
        <w:t>32</w:t>
      </w:r>
      <w:r w:rsidR="00AD3905" w:rsidRPr="00AD3905">
        <w:rPr>
          <w:rFonts w:ascii="Book Antiqua" w:eastAsia="宋体" w:hAnsi="Book Antiqua" w:hint="eastAsia"/>
          <w:vertAlign w:val="superscript"/>
          <w:lang w:eastAsia="zh-CN"/>
        </w:rPr>
        <w:t>-</w:t>
      </w:r>
      <w:r w:rsidR="005A4893" w:rsidRPr="00AD3905">
        <w:rPr>
          <w:rFonts w:ascii="Book Antiqua" w:hAnsi="Book Antiqua"/>
          <w:vertAlign w:val="superscript"/>
        </w:rPr>
        <w:t>34]</w:t>
      </w:r>
      <w:r w:rsidR="005A4893" w:rsidRPr="005C48AE">
        <w:rPr>
          <w:rFonts w:ascii="Book Antiqua" w:hAnsi="Book Antiqua"/>
        </w:rPr>
        <w:t>.</w:t>
      </w:r>
      <w:r w:rsidR="00262949" w:rsidRPr="005C48AE">
        <w:rPr>
          <w:rFonts w:ascii="Book Antiqua" w:hAnsi="Book Antiqua"/>
        </w:rPr>
        <w:t xml:space="preserve"> A recent meta-analysis has countered this theory as the authors found that a significant relationship did not exist between saturated fat intake and cardiovascular disease (cor</w:t>
      </w:r>
      <w:r w:rsidR="00AD3905">
        <w:rPr>
          <w:rFonts w:ascii="Book Antiqua" w:hAnsi="Book Antiqua"/>
        </w:rPr>
        <w:t>onary heart disease and stroke)</w:t>
      </w:r>
      <w:r w:rsidR="00262949" w:rsidRPr="00AD3905">
        <w:rPr>
          <w:rFonts w:ascii="Book Antiqua" w:hAnsi="Book Antiqua"/>
          <w:vertAlign w:val="superscript"/>
        </w:rPr>
        <w:t>[35]</w:t>
      </w:r>
      <w:r w:rsidR="00262949" w:rsidRPr="005C48AE">
        <w:rPr>
          <w:rFonts w:ascii="Book Antiqua" w:hAnsi="Book Antiqua"/>
        </w:rPr>
        <w:t>.</w:t>
      </w:r>
      <w:r w:rsidR="00725928" w:rsidRPr="005C48AE">
        <w:rPr>
          <w:rFonts w:ascii="Book Antiqua" w:hAnsi="Book Antiqua"/>
        </w:rPr>
        <w:t xml:space="preserve"> In patients with established CHD, secondary prevention by means of a reduced fat or modified fat diet (in which saturated fat is substituted by mono- or poly unsaturated fat) is also </w:t>
      </w:r>
      <w:proofErr w:type="gramStart"/>
      <w:r w:rsidR="00AD3905">
        <w:rPr>
          <w:rFonts w:ascii="Book Antiqua" w:hAnsi="Book Antiqua"/>
        </w:rPr>
        <w:lastRenderedPageBreak/>
        <w:t>recommended</w:t>
      </w:r>
      <w:r w:rsidR="00725928" w:rsidRPr="00AD3905">
        <w:rPr>
          <w:rFonts w:ascii="Book Antiqua" w:hAnsi="Book Antiqua"/>
          <w:vertAlign w:val="superscript"/>
        </w:rPr>
        <w:t>[</w:t>
      </w:r>
      <w:proofErr w:type="gramEnd"/>
      <w:r w:rsidR="00725928" w:rsidRPr="00AD3905">
        <w:rPr>
          <w:rFonts w:ascii="Book Antiqua" w:hAnsi="Book Antiqua"/>
          <w:vertAlign w:val="superscript"/>
        </w:rPr>
        <w:t>34]</w:t>
      </w:r>
      <w:r w:rsidR="00725928" w:rsidRPr="005C48AE">
        <w:rPr>
          <w:rFonts w:ascii="Book Antiqua" w:hAnsi="Book Antiqua"/>
        </w:rPr>
        <w:t xml:space="preserve">. However, another recent meta-analysis by </w:t>
      </w:r>
      <w:proofErr w:type="spellStart"/>
      <w:r w:rsidR="00725928" w:rsidRPr="005C48AE">
        <w:rPr>
          <w:rFonts w:ascii="Book Antiqua" w:hAnsi="Book Antiqua"/>
          <w:lang w:val="en-GB"/>
        </w:rPr>
        <w:t>Schwingshackl</w:t>
      </w:r>
      <w:proofErr w:type="spellEnd"/>
      <w:r w:rsidR="00725928" w:rsidRPr="005C48AE">
        <w:rPr>
          <w:rFonts w:ascii="Book Antiqua" w:hAnsi="Book Antiqua"/>
          <w:lang w:val="en-GB"/>
        </w:rPr>
        <w:t xml:space="preserve"> and Hoffmann has shown that this had no significant effect on all-cause mortality and cardiovascular mortality, combined cardiovascular e</w:t>
      </w:r>
      <w:r w:rsidR="00AD3905">
        <w:rPr>
          <w:rFonts w:ascii="Book Antiqua" w:hAnsi="Book Antiqua"/>
          <w:lang w:val="en-GB"/>
        </w:rPr>
        <w:t xml:space="preserve">vents and myocardial </w:t>
      </w:r>
      <w:proofErr w:type="gramStart"/>
      <w:r w:rsidR="00AD3905">
        <w:rPr>
          <w:rFonts w:ascii="Book Antiqua" w:hAnsi="Book Antiqua"/>
          <w:lang w:val="en-GB"/>
        </w:rPr>
        <w:t>infarction</w:t>
      </w:r>
      <w:r w:rsidR="00725928" w:rsidRPr="00AD3905">
        <w:rPr>
          <w:rFonts w:ascii="Book Antiqua" w:hAnsi="Book Antiqua"/>
          <w:vertAlign w:val="superscript"/>
          <w:lang w:val="en-GB"/>
        </w:rPr>
        <w:t>[</w:t>
      </w:r>
      <w:proofErr w:type="gramEnd"/>
      <w:r w:rsidR="00725928" w:rsidRPr="00AD3905">
        <w:rPr>
          <w:rFonts w:ascii="Book Antiqua" w:hAnsi="Book Antiqua"/>
          <w:vertAlign w:val="superscript"/>
          <w:lang w:val="en-GB"/>
        </w:rPr>
        <w:t>36]</w:t>
      </w:r>
      <w:r w:rsidR="00725928" w:rsidRPr="005C48AE">
        <w:rPr>
          <w:rFonts w:ascii="Book Antiqua" w:hAnsi="Book Antiqua"/>
          <w:lang w:val="en-GB"/>
        </w:rPr>
        <w:t>. Furthermore multivariate meta-regression in their study did not reveal significant relationships between changes in saturated fatty acids, monounsaturated and polyunsaturated fatty acids and risk of all-cause or cardiovascular mortality, myocardial infarction and cardiovascular events. It remains important to note however that this meta-analysis included studies that differed in various ways including the protocols of the studies resulting in some heterogeneity. In addition there was publication bias and the quality of evidence was graded as moderate.</w:t>
      </w:r>
    </w:p>
    <w:p w14:paraId="562BEABD" w14:textId="77777777" w:rsidR="00725928" w:rsidRPr="00AD3905" w:rsidRDefault="00725928" w:rsidP="005C48AE">
      <w:pPr>
        <w:spacing w:line="360" w:lineRule="auto"/>
        <w:jc w:val="both"/>
        <w:rPr>
          <w:rFonts w:ascii="Book Antiqua" w:eastAsia="宋体" w:hAnsi="Book Antiqua"/>
          <w:b/>
          <w:lang w:val="en-GB" w:eastAsia="zh-CN"/>
        </w:rPr>
      </w:pPr>
    </w:p>
    <w:p w14:paraId="6DD93D2F" w14:textId="77777777" w:rsidR="00725928" w:rsidRPr="005C48AE" w:rsidRDefault="00725928" w:rsidP="005C48AE">
      <w:pPr>
        <w:spacing w:line="360" w:lineRule="auto"/>
        <w:jc w:val="both"/>
        <w:rPr>
          <w:rFonts w:ascii="Book Antiqua" w:hAnsi="Book Antiqua"/>
          <w:b/>
          <w:lang w:val="en-GB"/>
        </w:rPr>
      </w:pPr>
      <w:r w:rsidRPr="005C48AE">
        <w:rPr>
          <w:rFonts w:ascii="Book Antiqua" w:hAnsi="Book Antiqua"/>
          <w:b/>
          <w:lang w:val="en-GB"/>
        </w:rPr>
        <w:t>CONCLUSION</w:t>
      </w:r>
    </w:p>
    <w:p w14:paraId="420D1CD3" w14:textId="0698FF2F" w:rsidR="00725928" w:rsidRPr="005C48AE" w:rsidRDefault="00725928" w:rsidP="005C48AE">
      <w:pPr>
        <w:spacing w:line="360" w:lineRule="auto"/>
        <w:jc w:val="both"/>
        <w:rPr>
          <w:rFonts w:ascii="Book Antiqua" w:hAnsi="Book Antiqua"/>
        </w:rPr>
      </w:pPr>
      <w:r w:rsidRPr="005C48AE">
        <w:rPr>
          <w:rFonts w:ascii="Book Antiqua" w:hAnsi="Book Antiqua"/>
          <w:lang w:val="en-GB"/>
        </w:rPr>
        <w:t xml:space="preserve">Taking all the above into consideration, it is known that saturated fat adversely affects lipid profile and raised serum total and low-density lipoprotein cholesterol is associated with cardiovascular risk. However not all saturated fats have this adverse effect. </w:t>
      </w:r>
      <w:proofErr w:type="spellStart"/>
      <w:r w:rsidRPr="005C48AE">
        <w:rPr>
          <w:rFonts w:ascii="Book Antiqua" w:hAnsi="Book Antiqua"/>
          <w:lang w:val="en-GB"/>
        </w:rPr>
        <w:t>Palmitic</w:t>
      </w:r>
      <w:proofErr w:type="spellEnd"/>
      <w:r w:rsidRPr="005C48AE">
        <w:rPr>
          <w:rFonts w:ascii="Book Antiqua" w:hAnsi="Book Antiqua"/>
          <w:lang w:val="en-GB"/>
        </w:rPr>
        <w:t xml:space="preserve"> acid the main saturated fat in palm oil has a similar effect on lipid profile as the monounsaturated fat oleic acid that is currently recommended. In addition </w:t>
      </w:r>
      <w:r w:rsidRPr="005C48AE">
        <w:rPr>
          <w:rFonts w:ascii="Book Antiqua" w:hAnsi="Book Antiqua"/>
        </w:rPr>
        <w:t xml:space="preserve">palm oil also contains oleic and linoleic acids, and vitamin E </w:t>
      </w:r>
      <w:proofErr w:type="spellStart"/>
      <w:r w:rsidRPr="005C48AE">
        <w:rPr>
          <w:rFonts w:ascii="Book Antiqua" w:hAnsi="Book Antiqua"/>
        </w:rPr>
        <w:t>tocotrienoils</w:t>
      </w:r>
      <w:proofErr w:type="spellEnd"/>
      <w:r w:rsidRPr="005C48AE">
        <w:rPr>
          <w:rFonts w:ascii="Book Antiqua" w:hAnsi="Book Antiqua"/>
        </w:rPr>
        <w:t xml:space="preserve"> that are powerful antioxidants and inhibit cholesterol synthesis as </w:t>
      </w:r>
      <w:proofErr w:type="gramStart"/>
      <w:r w:rsidRPr="005C48AE">
        <w:rPr>
          <w:rFonts w:ascii="Book Antiqua" w:hAnsi="Book Antiqua"/>
        </w:rPr>
        <w:t>well</w:t>
      </w:r>
      <w:r w:rsidR="00051808">
        <w:rPr>
          <w:rFonts w:ascii="Book Antiqua" w:eastAsia="宋体" w:hAnsi="Book Antiqua" w:hint="eastAsia"/>
          <w:vertAlign w:val="superscript"/>
          <w:lang w:eastAsia="zh-CN"/>
        </w:rPr>
        <w:t>[</w:t>
      </w:r>
      <w:proofErr w:type="gramEnd"/>
      <w:r w:rsidR="00051808">
        <w:rPr>
          <w:rFonts w:ascii="Book Antiqua" w:eastAsia="宋体" w:hAnsi="Book Antiqua" w:hint="eastAsia"/>
          <w:vertAlign w:val="superscript"/>
          <w:lang w:eastAsia="zh-CN"/>
        </w:rPr>
        <w:t>37]</w:t>
      </w:r>
      <w:r w:rsidRPr="005C48AE">
        <w:rPr>
          <w:rFonts w:ascii="Book Antiqua" w:hAnsi="Book Antiqua"/>
        </w:rPr>
        <w:t xml:space="preserve">. </w:t>
      </w:r>
    </w:p>
    <w:p w14:paraId="0C17A219" w14:textId="413011C4" w:rsidR="00725928" w:rsidRPr="005C48AE" w:rsidRDefault="00725928" w:rsidP="00AD3905">
      <w:pPr>
        <w:spacing w:line="360" w:lineRule="auto"/>
        <w:ind w:firstLineChars="100" w:firstLine="240"/>
        <w:jc w:val="both"/>
        <w:rPr>
          <w:rFonts w:ascii="Book Antiqua" w:hAnsi="Book Antiqua"/>
        </w:rPr>
      </w:pPr>
      <w:r w:rsidRPr="005C48AE">
        <w:rPr>
          <w:rFonts w:ascii="Book Antiqua" w:hAnsi="Book Antiqua"/>
        </w:rPr>
        <w:t xml:space="preserve">Therefore, in conclusion it is the opinion of the authors that palm oil consumed as a dietary fat as part of a healthy balanced diet does not have incremental risk for cardiovascular disease. Little or no additional benefit will be obtained by replacing it with other oils rich in mono or polyunsaturated fatty acids. We recognize that more longitudinal population-based studies are needed to fully characterize the impact of the consumption of diets, which utilize palm oil compared to other accepted </w:t>
      </w:r>
      <w:r w:rsidR="00051808">
        <w:rPr>
          <w:rFonts w:ascii="Book Antiqua" w:eastAsia="宋体" w:hAnsi="Book Antiqua"/>
          <w:lang w:eastAsia="zh-CN"/>
        </w:rPr>
        <w:t>“</w:t>
      </w:r>
      <w:r w:rsidRPr="005C48AE">
        <w:rPr>
          <w:rFonts w:ascii="Book Antiqua" w:hAnsi="Book Antiqua"/>
        </w:rPr>
        <w:t>heart healthy</w:t>
      </w:r>
      <w:r w:rsidR="00051808">
        <w:rPr>
          <w:rFonts w:ascii="Book Antiqua" w:eastAsia="宋体" w:hAnsi="Book Antiqua"/>
          <w:lang w:eastAsia="zh-CN"/>
        </w:rPr>
        <w:t>”</w:t>
      </w:r>
      <w:r w:rsidRPr="005C48AE">
        <w:rPr>
          <w:rFonts w:ascii="Book Antiqua" w:hAnsi="Book Antiqua"/>
        </w:rPr>
        <w:t xml:space="preserve"> oils like olive oil on the future risk of heart disease using lipid parameters as intermediate markers of risk.</w:t>
      </w:r>
    </w:p>
    <w:p w14:paraId="7CC87DE3" w14:textId="77777777" w:rsidR="00F15AEF" w:rsidRPr="005C48AE" w:rsidRDefault="00F15AEF" w:rsidP="005C48AE">
      <w:pPr>
        <w:spacing w:line="360" w:lineRule="auto"/>
        <w:jc w:val="both"/>
        <w:rPr>
          <w:rFonts w:ascii="Book Antiqua" w:hAnsi="Book Antiqua"/>
        </w:rPr>
      </w:pPr>
    </w:p>
    <w:p w14:paraId="1589FBBA" w14:textId="77777777" w:rsidR="009743C8" w:rsidRPr="00051808" w:rsidRDefault="009743C8" w:rsidP="00051808">
      <w:pPr>
        <w:spacing w:line="360" w:lineRule="auto"/>
        <w:jc w:val="both"/>
        <w:rPr>
          <w:rFonts w:ascii="Book Antiqua" w:eastAsia="宋体" w:hAnsi="Book Antiqua"/>
          <w:b/>
          <w:lang w:eastAsia="zh-CN"/>
        </w:rPr>
      </w:pPr>
      <w:r w:rsidRPr="00051808">
        <w:rPr>
          <w:rFonts w:ascii="Book Antiqua" w:hAnsi="Book Antiqua"/>
          <w:b/>
        </w:rPr>
        <w:t>REFERENCES</w:t>
      </w:r>
    </w:p>
    <w:p w14:paraId="4194367D" w14:textId="77777777" w:rsidR="00051808" w:rsidRPr="00051808" w:rsidRDefault="00051808" w:rsidP="00051808">
      <w:pPr>
        <w:spacing w:line="360" w:lineRule="auto"/>
        <w:jc w:val="both"/>
        <w:rPr>
          <w:rFonts w:ascii="Book Antiqua" w:eastAsia="宋体" w:hAnsi="Book Antiqua" w:cs="宋体"/>
          <w:color w:val="000000"/>
          <w:lang w:eastAsia="zh-CN"/>
        </w:rPr>
      </w:pPr>
      <w:proofErr w:type="gramStart"/>
      <w:r w:rsidRPr="00051808">
        <w:rPr>
          <w:rFonts w:ascii="Book Antiqua" w:eastAsia="宋体" w:hAnsi="Book Antiqua" w:cs="宋体"/>
          <w:color w:val="000000"/>
          <w:lang w:eastAsia="zh-CN"/>
        </w:rPr>
        <w:t>1 </w:t>
      </w:r>
      <w:r w:rsidRPr="00051808">
        <w:rPr>
          <w:rFonts w:ascii="Book Antiqua" w:eastAsia="宋体" w:hAnsi="Book Antiqua" w:cs="宋体"/>
          <w:b/>
          <w:bCs/>
          <w:color w:val="000000"/>
          <w:lang w:eastAsia="zh-CN"/>
        </w:rPr>
        <w:t>McNamara DJ</w:t>
      </w:r>
      <w:r w:rsidRPr="00051808">
        <w:rPr>
          <w:rFonts w:ascii="Book Antiqua" w:eastAsia="宋体" w:hAnsi="Book Antiqua" w:cs="宋体"/>
          <w:color w:val="000000"/>
          <w:lang w:eastAsia="zh-CN"/>
        </w:rPr>
        <w:t>.</w:t>
      </w:r>
      <w:proofErr w:type="gramEnd"/>
      <w:r w:rsidRPr="00051808">
        <w:rPr>
          <w:rFonts w:ascii="Book Antiqua" w:eastAsia="宋体" w:hAnsi="Book Antiqua" w:cs="宋体"/>
          <w:color w:val="000000"/>
          <w:lang w:eastAsia="zh-CN"/>
        </w:rPr>
        <w:t xml:space="preserve"> Palm oil and health: a case of manipulated perception and misuse of science. </w:t>
      </w:r>
      <w:r w:rsidRPr="00051808">
        <w:rPr>
          <w:rFonts w:ascii="Book Antiqua" w:eastAsia="宋体" w:hAnsi="Book Antiqua" w:cs="宋体"/>
          <w:i/>
          <w:iCs/>
          <w:color w:val="000000"/>
          <w:lang w:eastAsia="zh-CN"/>
        </w:rPr>
        <w:t xml:space="preserve">J Am </w:t>
      </w:r>
      <w:proofErr w:type="spellStart"/>
      <w:r w:rsidRPr="00051808">
        <w:rPr>
          <w:rFonts w:ascii="Book Antiqua" w:eastAsia="宋体" w:hAnsi="Book Antiqua" w:cs="宋体"/>
          <w:i/>
          <w:iCs/>
          <w:color w:val="000000"/>
          <w:lang w:eastAsia="zh-CN"/>
        </w:rPr>
        <w:t>Coll</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color w:val="000000"/>
          <w:lang w:eastAsia="zh-CN"/>
        </w:rPr>
        <w:t> 2010; </w:t>
      </w:r>
      <w:r w:rsidRPr="00051808">
        <w:rPr>
          <w:rFonts w:ascii="Book Antiqua" w:eastAsia="宋体" w:hAnsi="Book Antiqua" w:cs="宋体"/>
          <w:b/>
          <w:bCs/>
          <w:color w:val="000000"/>
          <w:lang w:eastAsia="zh-CN"/>
        </w:rPr>
        <w:t>29</w:t>
      </w:r>
      <w:r w:rsidRPr="00051808">
        <w:rPr>
          <w:rFonts w:ascii="Book Antiqua" w:eastAsia="宋体" w:hAnsi="Book Antiqua" w:cs="宋体"/>
          <w:color w:val="000000"/>
          <w:lang w:eastAsia="zh-CN"/>
        </w:rPr>
        <w:t>: 240S-244S [PMID: 20823485 DOI: 10.1080/07315724.2010.10719840]</w:t>
      </w:r>
    </w:p>
    <w:p w14:paraId="6DFB33FF"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2 </w:t>
      </w:r>
      <w:r w:rsidRPr="00051808">
        <w:rPr>
          <w:rFonts w:ascii="Book Antiqua" w:eastAsia="宋体" w:hAnsi="Book Antiqua" w:cs="宋体"/>
          <w:b/>
          <w:bCs/>
          <w:color w:val="000000"/>
          <w:lang w:eastAsia="zh-CN"/>
        </w:rPr>
        <w:t>Ong AS</w:t>
      </w:r>
      <w:r w:rsidRPr="00051808">
        <w:rPr>
          <w:rFonts w:ascii="Book Antiqua" w:eastAsia="宋体" w:hAnsi="Book Antiqua" w:cs="宋体"/>
          <w:color w:val="000000"/>
          <w:lang w:eastAsia="zh-CN"/>
        </w:rPr>
        <w:t>, Goh SH. Palm oil: a healthful and cost-effective dietary component. </w:t>
      </w:r>
      <w:r w:rsidRPr="00051808">
        <w:rPr>
          <w:rFonts w:ascii="Book Antiqua" w:eastAsia="宋体" w:hAnsi="Book Antiqua" w:cs="宋体"/>
          <w:i/>
          <w:iCs/>
          <w:color w:val="000000"/>
          <w:lang w:eastAsia="zh-CN"/>
        </w:rPr>
        <w:t xml:space="preserve">Food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i/>
          <w:iCs/>
          <w:color w:val="000000"/>
          <w:lang w:eastAsia="zh-CN"/>
        </w:rPr>
        <w:t xml:space="preserve"> Bull</w:t>
      </w:r>
      <w:r w:rsidRPr="00051808">
        <w:rPr>
          <w:rFonts w:ascii="Book Antiqua" w:eastAsia="宋体" w:hAnsi="Book Antiqua" w:cs="宋体"/>
          <w:color w:val="000000"/>
          <w:lang w:eastAsia="zh-CN"/>
        </w:rPr>
        <w:t> 2002; </w:t>
      </w:r>
      <w:r w:rsidRPr="00051808">
        <w:rPr>
          <w:rFonts w:ascii="Book Antiqua" w:eastAsia="宋体" w:hAnsi="Book Antiqua" w:cs="宋体"/>
          <w:b/>
          <w:bCs/>
          <w:color w:val="000000"/>
          <w:lang w:eastAsia="zh-CN"/>
        </w:rPr>
        <w:t>23</w:t>
      </w:r>
      <w:r w:rsidRPr="00051808">
        <w:rPr>
          <w:rFonts w:ascii="Book Antiqua" w:eastAsia="宋体" w:hAnsi="Book Antiqua" w:cs="宋体"/>
          <w:color w:val="000000"/>
          <w:lang w:eastAsia="zh-CN"/>
        </w:rPr>
        <w:t>: 11-22 [PMID: 11975364]</w:t>
      </w:r>
    </w:p>
    <w:p w14:paraId="5906AEA1" w14:textId="5B393404" w:rsidR="00051808" w:rsidRPr="00051808" w:rsidRDefault="00051808" w:rsidP="00051808">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 </w:t>
      </w:r>
      <w:proofErr w:type="spellStart"/>
      <w:r w:rsidRPr="00051808">
        <w:rPr>
          <w:rFonts w:ascii="Book Antiqua" w:eastAsia="宋体" w:hAnsi="Book Antiqua" w:cs="宋体"/>
          <w:b/>
          <w:color w:val="000000"/>
          <w:lang w:eastAsia="zh-CN"/>
        </w:rPr>
        <w:t>Onyeali</w:t>
      </w:r>
      <w:proofErr w:type="spellEnd"/>
      <w:r w:rsidRPr="00051808">
        <w:rPr>
          <w:rFonts w:ascii="Book Antiqua" w:eastAsia="宋体" w:hAnsi="Book Antiqua" w:cs="宋体"/>
          <w:b/>
          <w:color w:val="000000"/>
          <w:lang w:eastAsia="zh-CN"/>
        </w:rPr>
        <w:t xml:space="preserve"> EU,</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Onwuchekwa</w:t>
      </w:r>
      <w:proofErr w:type="spellEnd"/>
      <w:r w:rsidRPr="00051808">
        <w:rPr>
          <w:rFonts w:ascii="Book Antiqua" w:eastAsia="宋体" w:hAnsi="Book Antiqua" w:cs="宋体"/>
          <w:color w:val="000000"/>
          <w:lang w:eastAsia="zh-CN"/>
        </w:rPr>
        <w:t xml:space="preserve"> AC, </w:t>
      </w:r>
      <w:proofErr w:type="spellStart"/>
      <w:r w:rsidRPr="00051808">
        <w:rPr>
          <w:rFonts w:ascii="Book Antiqua" w:eastAsia="宋体" w:hAnsi="Book Antiqua" w:cs="宋体"/>
          <w:color w:val="000000"/>
          <w:lang w:eastAsia="zh-CN"/>
        </w:rPr>
        <w:t>Monago</w:t>
      </w:r>
      <w:proofErr w:type="spellEnd"/>
      <w:r w:rsidRPr="00051808">
        <w:rPr>
          <w:rFonts w:ascii="Book Antiqua" w:eastAsia="宋体" w:hAnsi="Book Antiqua" w:cs="宋体"/>
          <w:color w:val="000000"/>
          <w:lang w:eastAsia="zh-CN"/>
        </w:rPr>
        <w:t xml:space="preserve"> CC, </w:t>
      </w:r>
      <w:proofErr w:type="spellStart"/>
      <w:r w:rsidRPr="00051808">
        <w:rPr>
          <w:rFonts w:ascii="Book Antiqua" w:eastAsia="宋体" w:hAnsi="Book Antiqua" w:cs="宋体"/>
          <w:color w:val="000000"/>
          <w:lang w:eastAsia="zh-CN"/>
        </w:rPr>
        <w:t>Monanu</w:t>
      </w:r>
      <w:proofErr w:type="spellEnd"/>
      <w:r w:rsidRPr="00051808">
        <w:rPr>
          <w:rFonts w:ascii="Book Antiqua" w:eastAsia="宋体" w:hAnsi="Book Antiqua" w:cs="宋体"/>
          <w:color w:val="000000"/>
          <w:lang w:eastAsia="zh-CN"/>
        </w:rPr>
        <w:t xml:space="preserve"> MO. Plasma lipid profile of </w:t>
      </w:r>
      <w:proofErr w:type="spellStart"/>
      <w:r w:rsidRPr="00051808">
        <w:rPr>
          <w:rFonts w:ascii="Book Antiqua" w:eastAsia="宋体" w:hAnsi="Book Antiqua" w:cs="宋体"/>
          <w:color w:val="000000"/>
          <w:lang w:eastAsia="zh-CN"/>
        </w:rPr>
        <w:t>wister</w:t>
      </w:r>
      <w:proofErr w:type="spellEnd"/>
      <w:r w:rsidRPr="00051808">
        <w:rPr>
          <w:rFonts w:ascii="Book Antiqua" w:eastAsia="宋体" w:hAnsi="Book Antiqua" w:cs="宋体"/>
          <w:color w:val="000000"/>
          <w:lang w:eastAsia="zh-CN"/>
        </w:rPr>
        <w:t xml:space="preserve"> albino rats fed p</w:t>
      </w:r>
      <w:r>
        <w:rPr>
          <w:rFonts w:ascii="Book Antiqua" w:eastAsia="宋体" w:hAnsi="Book Antiqua" w:cs="宋体"/>
          <w:color w:val="000000"/>
          <w:lang w:eastAsia="zh-CN"/>
        </w:rPr>
        <w:t>alm oil supplemented diets.</w:t>
      </w:r>
      <w:r w:rsidRPr="00051808">
        <w:rPr>
          <w:rFonts w:ascii="Book Antiqua" w:eastAsia="宋体" w:hAnsi="Book Antiqua" w:cs="宋体"/>
          <w:i/>
          <w:color w:val="000000"/>
          <w:lang w:eastAsia="zh-CN"/>
        </w:rPr>
        <w:t xml:space="preserve"> </w:t>
      </w:r>
      <w:proofErr w:type="spellStart"/>
      <w:r w:rsidRPr="00051808">
        <w:rPr>
          <w:rFonts w:ascii="Book Antiqua" w:eastAsia="宋体" w:hAnsi="Book Antiqua" w:cs="宋体"/>
          <w:i/>
          <w:color w:val="000000"/>
          <w:lang w:eastAsia="zh-CN"/>
        </w:rPr>
        <w:t>Int</w:t>
      </w:r>
      <w:proofErr w:type="spellEnd"/>
      <w:r w:rsidRPr="00051808">
        <w:rPr>
          <w:rFonts w:ascii="Book Antiqua" w:eastAsia="宋体" w:hAnsi="Book Antiqua" w:cs="宋体"/>
          <w:i/>
          <w:color w:val="000000"/>
          <w:lang w:eastAsia="zh-CN"/>
        </w:rPr>
        <w:t xml:space="preserve"> J </w:t>
      </w:r>
      <w:proofErr w:type="spellStart"/>
      <w:r w:rsidRPr="00051808">
        <w:rPr>
          <w:rFonts w:ascii="Book Antiqua" w:eastAsia="宋体" w:hAnsi="Book Antiqua" w:cs="宋体"/>
          <w:i/>
          <w:color w:val="000000"/>
          <w:lang w:eastAsia="zh-CN"/>
        </w:rPr>
        <w:t>Biol</w:t>
      </w:r>
      <w:proofErr w:type="spellEnd"/>
      <w:r w:rsidRPr="00051808">
        <w:rPr>
          <w:rFonts w:ascii="Book Antiqua" w:eastAsia="宋体" w:hAnsi="Book Antiqua" w:cs="宋体"/>
          <w:i/>
          <w:color w:val="000000"/>
          <w:lang w:eastAsia="zh-CN"/>
        </w:rPr>
        <w:t xml:space="preserve"> </w:t>
      </w:r>
      <w:proofErr w:type="spellStart"/>
      <w:r w:rsidRPr="00051808">
        <w:rPr>
          <w:rFonts w:ascii="Book Antiqua" w:eastAsia="宋体" w:hAnsi="Book Antiqua" w:cs="宋体"/>
          <w:i/>
          <w:color w:val="000000"/>
          <w:lang w:eastAsia="zh-CN"/>
        </w:rPr>
        <w:t>Chem</w:t>
      </w:r>
      <w:proofErr w:type="spellEnd"/>
      <w:r w:rsidRPr="00051808">
        <w:rPr>
          <w:rFonts w:ascii="Book Antiqua" w:eastAsia="宋体" w:hAnsi="Book Antiqua" w:cs="宋体"/>
          <w:i/>
          <w:color w:val="000000"/>
          <w:lang w:eastAsia="zh-CN"/>
        </w:rPr>
        <w:t xml:space="preserve"> </w:t>
      </w:r>
      <w:proofErr w:type="spellStart"/>
      <w:r w:rsidRPr="00051808">
        <w:rPr>
          <w:rFonts w:ascii="Book Antiqua" w:eastAsia="宋体" w:hAnsi="Book Antiqua" w:cs="宋体"/>
          <w:i/>
          <w:color w:val="000000"/>
          <w:lang w:eastAsia="zh-CN"/>
        </w:rPr>
        <w:t>Sci</w:t>
      </w:r>
      <w:proofErr w:type="spellEnd"/>
      <w:r w:rsidRPr="00051808">
        <w:rPr>
          <w:rFonts w:ascii="Book Antiqua" w:eastAsia="宋体" w:hAnsi="Book Antiqua" w:cs="宋体"/>
          <w:i/>
          <w:color w:val="000000"/>
          <w:lang w:eastAsia="zh-CN"/>
        </w:rPr>
        <w:t xml:space="preserve"> </w:t>
      </w:r>
      <w:r>
        <w:rPr>
          <w:rFonts w:ascii="Book Antiqua" w:eastAsia="宋体" w:hAnsi="Book Antiqua" w:cs="宋体"/>
          <w:color w:val="000000"/>
          <w:lang w:eastAsia="zh-CN"/>
        </w:rPr>
        <w:t xml:space="preserve">2010; </w:t>
      </w:r>
      <w:r w:rsidRPr="00051808">
        <w:rPr>
          <w:rFonts w:ascii="Book Antiqua" w:eastAsia="宋体" w:hAnsi="Book Antiqua" w:cs="宋体"/>
          <w:b/>
          <w:color w:val="000000"/>
          <w:lang w:eastAsia="zh-CN"/>
        </w:rPr>
        <w:t>10</w:t>
      </w:r>
      <w:r>
        <w:rPr>
          <w:rFonts w:ascii="Book Antiqua" w:eastAsia="宋体" w:hAnsi="Book Antiqua" w:cs="宋体"/>
          <w:color w:val="000000"/>
          <w:lang w:eastAsia="zh-CN"/>
        </w:rPr>
        <w:t>: 1-7</w:t>
      </w:r>
      <w:r w:rsidRPr="00051808">
        <w:rPr>
          <w:rFonts w:ascii="Book Antiqua" w:eastAsia="宋体" w:hAnsi="Book Antiqua" w:cs="宋体"/>
          <w:color w:val="000000"/>
          <w:lang w:eastAsia="zh-CN"/>
        </w:rPr>
        <w:t xml:space="preserve"> </w:t>
      </w:r>
      <w:r w:rsidRPr="004E1F0C">
        <w:rPr>
          <w:rFonts w:ascii="Book Antiqua" w:hAnsi="Book Antiqua"/>
        </w:rPr>
        <w:t>Available from: URL</w:t>
      </w:r>
      <w:proofErr w:type="gramStart"/>
      <w:r w:rsidRPr="004E1F0C">
        <w:rPr>
          <w:rFonts w:ascii="Book Antiqua" w:hAnsi="Book Antiqua"/>
        </w:rPr>
        <w:t>:</w:t>
      </w:r>
      <w:r w:rsidRPr="00051808">
        <w:rPr>
          <w:rFonts w:ascii="Book Antiqua" w:eastAsia="宋体" w:hAnsi="Book Antiqua" w:cs="宋体"/>
          <w:color w:val="000000"/>
          <w:lang w:eastAsia="zh-CN"/>
        </w:rPr>
        <w:t>http</w:t>
      </w:r>
      <w:proofErr w:type="gramEnd"/>
      <w:r w:rsidRPr="00051808">
        <w:rPr>
          <w:rFonts w:ascii="Book Antiqua" w:eastAsia="宋体" w:hAnsi="Book Antiqua" w:cs="宋体"/>
          <w:color w:val="000000"/>
          <w:lang w:eastAsia="zh-CN"/>
        </w:rPr>
        <w:t>: //www.ajol.info/index.php/ijbcs</w:t>
      </w:r>
    </w:p>
    <w:p w14:paraId="70662D07" w14:textId="1A3DE254" w:rsidR="00051808" w:rsidRPr="00051808" w:rsidRDefault="00051808" w:rsidP="00051808">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 </w:t>
      </w:r>
      <w:proofErr w:type="spellStart"/>
      <w:r w:rsidRPr="00051808">
        <w:rPr>
          <w:rFonts w:ascii="Book Antiqua" w:eastAsia="宋体" w:hAnsi="Book Antiqua" w:cs="宋体"/>
          <w:b/>
          <w:color w:val="000000"/>
          <w:lang w:eastAsia="zh-CN"/>
        </w:rPr>
        <w:t>Oluba</w:t>
      </w:r>
      <w:proofErr w:type="spellEnd"/>
      <w:r w:rsidRPr="00051808">
        <w:rPr>
          <w:rFonts w:ascii="Book Antiqua" w:eastAsia="宋体" w:hAnsi="Book Antiqua" w:cs="宋体"/>
          <w:b/>
          <w:color w:val="000000"/>
          <w:lang w:eastAsia="zh-CN"/>
        </w:rPr>
        <w:t xml:space="preserve"> OM</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Oyeneke</w:t>
      </w:r>
      <w:proofErr w:type="spellEnd"/>
      <w:r w:rsidRPr="00051808">
        <w:rPr>
          <w:rFonts w:ascii="Book Antiqua" w:eastAsia="宋体" w:hAnsi="Book Antiqua" w:cs="宋体"/>
          <w:color w:val="000000"/>
          <w:lang w:eastAsia="zh-CN"/>
        </w:rPr>
        <w:t xml:space="preserve"> CE. Effects of palm oil supplementation on lipid peroxidation and glutathione peroxidase activity in cholesterol fed rats. Internet journal of car</w:t>
      </w:r>
      <w:r>
        <w:rPr>
          <w:rFonts w:ascii="Book Antiqua" w:eastAsia="宋体" w:hAnsi="Book Antiqua" w:cs="宋体"/>
          <w:color w:val="000000"/>
          <w:lang w:eastAsia="zh-CN"/>
        </w:rPr>
        <w:t xml:space="preserve">diovascular research 2009; </w:t>
      </w:r>
      <w:r w:rsidRPr="00051808">
        <w:rPr>
          <w:rFonts w:ascii="Book Antiqua" w:eastAsia="宋体" w:hAnsi="Book Antiqua" w:cs="宋体"/>
          <w:b/>
          <w:color w:val="000000"/>
          <w:lang w:eastAsia="zh-CN"/>
        </w:rPr>
        <w:t>6</w:t>
      </w:r>
      <w:r>
        <w:rPr>
          <w:rFonts w:ascii="Book Antiqua" w:eastAsia="宋体" w:hAnsi="Book Antiqua" w:cs="宋体"/>
          <w:color w:val="000000"/>
          <w:lang w:eastAsia="zh-CN"/>
        </w:rPr>
        <w:t>: 1</w:t>
      </w:r>
      <w:r w:rsidRPr="00051808">
        <w:rPr>
          <w:rFonts w:ascii="Book Antiqua" w:eastAsia="宋体" w:hAnsi="Book Antiqua" w:cs="宋体"/>
          <w:color w:val="000000"/>
          <w:lang w:eastAsia="zh-CN"/>
        </w:rPr>
        <w:t xml:space="preserve"> </w:t>
      </w:r>
      <w:r w:rsidRPr="004E1F0C">
        <w:rPr>
          <w:rFonts w:ascii="Book Antiqua" w:hAnsi="Book Antiqua"/>
        </w:rPr>
        <w:t>Available from: URL</w:t>
      </w:r>
      <w:proofErr w:type="gramStart"/>
      <w:r w:rsidRPr="004E1F0C">
        <w:rPr>
          <w:rFonts w:ascii="Book Antiqua" w:hAnsi="Book Antiqua"/>
        </w:rPr>
        <w:t>:</w:t>
      </w:r>
      <w:r w:rsidRPr="00051808">
        <w:rPr>
          <w:rFonts w:ascii="Book Antiqua" w:eastAsia="宋体" w:hAnsi="Book Antiqua" w:cs="宋体"/>
          <w:color w:val="000000"/>
          <w:lang w:eastAsia="zh-CN"/>
        </w:rPr>
        <w:t>https</w:t>
      </w:r>
      <w:proofErr w:type="gramEnd"/>
      <w:r w:rsidRPr="00051808">
        <w:rPr>
          <w:rFonts w:ascii="Book Antiqua" w:eastAsia="宋体" w:hAnsi="Book Antiqua" w:cs="宋体"/>
          <w:color w:val="000000"/>
          <w:lang w:eastAsia="zh-CN"/>
        </w:rPr>
        <w:t>: //ispub.com/IJCVR/6/1/12786</w:t>
      </w:r>
    </w:p>
    <w:p w14:paraId="1ADA5DE1"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5 </w:t>
      </w:r>
      <w:proofErr w:type="spellStart"/>
      <w:r w:rsidRPr="00051808">
        <w:rPr>
          <w:rFonts w:ascii="Book Antiqua" w:eastAsia="宋体" w:hAnsi="Book Antiqua" w:cs="宋体"/>
          <w:b/>
          <w:bCs/>
          <w:color w:val="000000"/>
          <w:lang w:eastAsia="zh-CN"/>
        </w:rPr>
        <w:t>Oyewole</w:t>
      </w:r>
      <w:proofErr w:type="spellEnd"/>
      <w:r w:rsidRPr="00051808">
        <w:rPr>
          <w:rFonts w:ascii="Book Antiqua" w:eastAsia="宋体" w:hAnsi="Book Antiqua" w:cs="宋体"/>
          <w:b/>
          <w:bCs/>
          <w:color w:val="000000"/>
          <w:lang w:eastAsia="zh-CN"/>
        </w:rPr>
        <w:t xml:space="preserve"> OE</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Amosu</w:t>
      </w:r>
      <w:proofErr w:type="spellEnd"/>
      <w:r w:rsidRPr="00051808">
        <w:rPr>
          <w:rFonts w:ascii="Book Antiqua" w:eastAsia="宋体" w:hAnsi="Book Antiqua" w:cs="宋体"/>
          <w:color w:val="000000"/>
          <w:lang w:eastAsia="zh-CN"/>
        </w:rPr>
        <w:t xml:space="preserve"> AM. Public health nutrition concerns on consumption of red palm-oil (RPO): the scientific facts from literature. </w:t>
      </w:r>
      <w:proofErr w:type="spellStart"/>
      <w:r w:rsidRPr="00051808">
        <w:rPr>
          <w:rFonts w:ascii="Book Antiqua" w:eastAsia="宋体" w:hAnsi="Book Antiqua" w:cs="宋体"/>
          <w:i/>
          <w:iCs/>
          <w:color w:val="000000"/>
          <w:lang w:eastAsia="zh-CN"/>
        </w:rPr>
        <w:t>Afr</w:t>
      </w:r>
      <w:proofErr w:type="spellEnd"/>
      <w:r w:rsidRPr="00051808">
        <w:rPr>
          <w:rFonts w:ascii="Book Antiqua" w:eastAsia="宋体" w:hAnsi="Book Antiqua" w:cs="宋体"/>
          <w:i/>
          <w:iCs/>
          <w:color w:val="000000"/>
          <w:lang w:eastAsia="zh-CN"/>
        </w:rPr>
        <w:t xml:space="preserve"> J Med </w:t>
      </w:r>
      <w:proofErr w:type="spellStart"/>
      <w:r w:rsidRPr="00051808">
        <w:rPr>
          <w:rFonts w:ascii="Book Antiqua" w:eastAsia="宋体" w:hAnsi="Book Antiqua" w:cs="宋体"/>
          <w:i/>
          <w:iCs/>
          <w:color w:val="000000"/>
          <w:lang w:eastAsia="zh-CN"/>
        </w:rPr>
        <w:t>Med</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Sci</w:t>
      </w:r>
      <w:proofErr w:type="spellEnd"/>
      <w:r w:rsidRPr="00051808">
        <w:rPr>
          <w:rFonts w:ascii="Book Antiqua" w:eastAsia="宋体" w:hAnsi="Book Antiqua" w:cs="宋体"/>
          <w:color w:val="000000"/>
          <w:lang w:eastAsia="zh-CN"/>
        </w:rPr>
        <w:t> 2010; </w:t>
      </w:r>
      <w:r w:rsidRPr="00051808">
        <w:rPr>
          <w:rFonts w:ascii="Book Antiqua" w:eastAsia="宋体" w:hAnsi="Book Antiqua" w:cs="宋体"/>
          <w:b/>
          <w:bCs/>
          <w:color w:val="000000"/>
          <w:lang w:eastAsia="zh-CN"/>
        </w:rPr>
        <w:t>39</w:t>
      </w:r>
      <w:r w:rsidRPr="00051808">
        <w:rPr>
          <w:rFonts w:ascii="Book Antiqua" w:eastAsia="宋体" w:hAnsi="Book Antiqua" w:cs="宋体"/>
          <w:color w:val="000000"/>
          <w:lang w:eastAsia="zh-CN"/>
        </w:rPr>
        <w:t>: 255-62; discussion 263-5 [PMID: 21735991]</w:t>
      </w:r>
    </w:p>
    <w:p w14:paraId="46504FA3" w14:textId="02D301FD" w:rsidR="00051808" w:rsidRPr="00051808" w:rsidRDefault="00691FC3" w:rsidP="00051808">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6 </w:t>
      </w:r>
      <w:r w:rsidR="00051808" w:rsidRPr="00051808">
        <w:rPr>
          <w:rFonts w:ascii="Book Antiqua" w:eastAsia="宋体" w:hAnsi="Book Antiqua" w:cs="宋体"/>
          <w:color w:val="000000"/>
          <w:lang w:eastAsia="zh-CN"/>
        </w:rPr>
        <w:t>WHO factsheets: top ten leading causes of death.</w:t>
      </w:r>
      <w:r w:rsidRPr="00691FC3">
        <w:rPr>
          <w:rFonts w:ascii="Book Antiqua" w:eastAsia="宋体" w:hAnsi="Book Antiqua" w:cs="宋体" w:hint="eastAsia"/>
          <w:color w:val="000000"/>
          <w:lang w:eastAsia="zh-CN"/>
        </w:rPr>
        <w:t xml:space="preserve"> </w:t>
      </w:r>
      <w:proofErr w:type="gramStart"/>
      <w:r>
        <w:rPr>
          <w:rFonts w:ascii="Book Antiqua" w:eastAsia="宋体" w:hAnsi="Book Antiqua" w:cs="宋体" w:hint="eastAsia"/>
          <w:color w:val="000000"/>
          <w:lang w:eastAsia="zh-CN"/>
        </w:rPr>
        <w:t>[</w:t>
      </w:r>
      <w:r w:rsidR="005E1354" w:rsidRPr="005E1354">
        <w:rPr>
          <w:rFonts w:ascii="Book Antiqua" w:eastAsia="宋体" w:hAnsi="Book Antiqua" w:cs="宋体"/>
          <w:color w:val="000000"/>
          <w:lang w:eastAsia="zh-CN"/>
        </w:rPr>
        <w:t>Updated May 2014</w:t>
      </w:r>
      <w:r w:rsidR="005E1354">
        <w:rPr>
          <w:rFonts w:ascii="Book Antiqua" w:eastAsia="宋体" w:hAnsi="Book Antiqua" w:cs="宋体"/>
          <w:color w:val="000000"/>
          <w:lang w:eastAsia="zh-CN"/>
        </w:rPr>
        <w:t>; a</w:t>
      </w:r>
      <w:r>
        <w:rPr>
          <w:rFonts w:ascii="Book Antiqua" w:eastAsia="宋体" w:hAnsi="Book Antiqua" w:cs="宋体"/>
          <w:color w:val="000000"/>
          <w:lang w:eastAsia="zh-CN"/>
        </w:rPr>
        <w:t>cc</w:t>
      </w:r>
      <w:r w:rsidR="005E1354">
        <w:rPr>
          <w:rFonts w:ascii="Book Antiqua" w:eastAsia="宋体" w:hAnsi="Book Antiqua" w:cs="宋体"/>
          <w:color w:val="000000"/>
          <w:lang w:eastAsia="zh-CN"/>
        </w:rPr>
        <w:t>essed</w:t>
      </w:r>
      <w:r>
        <w:rPr>
          <w:rFonts w:ascii="Book Antiqua" w:eastAsia="宋体" w:hAnsi="Book Antiqua" w:cs="宋体"/>
          <w:color w:val="000000"/>
          <w:lang w:eastAsia="zh-CN"/>
        </w:rPr>
        <w:t xml:space="preserve"> </w:t>
      </w:r>
      <w:r w:rsidR="005E1354">
        <w:rPr>
          <w:rFonts w:ascii="Book Antiqua" w:eastAsia="宋体" w:hAnsi="Book Antiqua" w:cs="宋体"/>
          <w:color w:val="000000"/>
          <w:lang w:eastAsia="zh-CN"/>
        </w:rPr>
        <w:t xml:space="preserve">September </w:t>
      </w:r>
      <w:r>
        <w:rPr>
          <w:rFonts w:ascii="Book Antiqua" w:eastAsia="宋体" w:hAnsi="Book Antiqua" w:cs="宋体"/>
          <w:color w:val="000000"/>
          <w:lang w:eastAsia="zh-CN"/>
        </w:rPr>
        <w:t>2014</w:t>
      </w:r>
      <w:r>
        <w:rPr>
          <w:rFonts w:ascii="Book Antiqua" w:eastAsia="宋体" w:hAnsi="Book Antiqua" w:cs="宋体" w:hint="eastAsia"/>
          <w:color w:val="000000"/>
          <w:lang w:eastAsia="zh-CN"/>
        </w:rPr>
        <w:t>]</w:t>
      </w:r>
      <w:r w:rsidR="005E1354">
        <w:rPr>
          <w:rFonts w:ascii="Book Antiqua" w:eastAsia="宋体" w:hAnsi="Book Antiqua" w:cs="宋体"/>
          <w:color w:val="000000"/>
          <w:lang w:eastAsia="zh-CN"/>
        </w:rPr>
        <w:t>.</w:t>
      </w:r>
      <w:proofErr w:type="gramEnd"/>
      <w:r w:rsidR="00051808" w:rsidRPr="00051808">
        <w:rPr>
          <w:rFonts w:ascii="Book Antiqua" w:eastAsia="宋体" w:hAnsi="Book Antiqua" w:cs="宋体"/>
          <w:color w:val="000000"/>
          <w:lang w:eastAsia="zh-CN"/>
        </w:rPr>
        <w:t xml:space="preserve"> Available from: </w:t>
      </w:r>
      <w:r>
        <w:rPr>
          <w:rFonts w:ascii="Book Antiqua" w:eastAsia="宋体" w:hAnsi="Book Antiqua" w:cs="宋体" w:hint="eastAsia"/>
          <w:color w:val="000000"/>
          <w:lang w:eastAsia="zh-CN"/>
        </w:rPr>
        <w:t xml:space="preserve">URL: </w:t>
      </w:r>
      <w:r w:rsidR="00051808" w:rsidRPr="00051808">
        <w:rPr>
          <w:rFonts w:ascii="Book Antiqua" w:eastAsia="宋体" w:hAnsi="Book Antiqua" w:cs="宋体"/>
          <w:color w:val="000000"/>
          <w:lang w:eastAsia="zh-CN"/>
        </w:rPr>
        <w:t>http: //www.who.int/mediacentre/factsheets/fs310/en/</w:t>
      </w:r>
      <w:r>
        <w:rPr>
          <w:rFonts w:ascii="Book Antiqua" w:eastAsia="宋体" w:hAnsi="Book Antiqua" w:cs="宋体"/>
          <w:color w:val="000000"/>
          <w:lang w:eastAsia="zh-CN"/>
        </w:rPr>
        <w:t xml:space="preserve"> </w:t>
      </w:r>
    </w:p>
    <w:p w14:paraId="120C0452"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7 </w:t>
      </w:r>
      <w:proofErr w:type="spellStart"/>
      <w:r w:rsidRPr="00051808">
        <w:rPr>
          <w:rFonts w:ascii="Book Antiqua" w:eastAsia="宋体" w:hAnsi="Book Antiqua" w:cs="宋体"/>
          <w:b/>
          <w:bCs/>
          <w:color w:val="000000"/>
          <w:lang w:eastAsia="zh-CN"/>
        </w:rPr>
        <w:t>Baigent</w:t>
      </w:r>
      <w:proofErr w:type="spellEnd"/>
      <w:r w:rsidRPr="00051808">
        <w:rPr>
          <w:rFonts w:ascii="Book Antiqua" w:eastAsia="宋体" w:hAnsi="Book Antiqua" w:cs="宋体"/>
          <w:b/>
          <w:bCs/>
          <w:color w:val="000000"/>
          <w:lang w:eastAsia="zh-CN"/>
        </w:rPr>
        <w:t xml:space="preserve"> C</w:t>
      </w:r>
      <w:r w:rsidRPr="00051808">
        <w:rPr>
          <w:rFonts w:ascii="Book Antiqua" w:eastAsia="宋体" w:hAnsi="Book Antiqua" w:cs="宋体"/>
          <w:color w:val="000000"/>
          <w:lang w:eastAsia="zh-CN"/>
        </w:rPr>
        <w:t xml:space="preserve">, Blackwell L, </w:t>
      </w:r>
      <w:proofErr w:type="spellStart"/>
      <w:r w:rsidRPr="00051808">
        <w:rPr>
          <w:rFonts w:ascii="Book Antiqua" w:eastAsia="宋体" w:hAnsi="Book Antiqua" w:cs="宋体"/>
          <w:color w:val="000000"/>
          <w:lang w:eastAsia="zh-CN"/>
        </w:rPr>
        <w:t>Emberson</w:t>
      </w:r>
      <w:proofErr w:type="spellEnd"/>
      <w:r w:rsidRPr="00051808">
        <w:rPr>
          <w:rFonts w:ascii="Book Antiqua" w:eastAsia="宋体" w:hAnsi="Book Antiqua" w:cs="宋体"/>
          <w:color w:val="000000"/>
          <w:lang w:eastAsia="zh-CN"/>
        </w:rPr>
        <w:t xml:space="preserve"> J, Holland LE, Reith C, </w:t>
      </w:r>
      <w:proofErr w:type="spellStart"/>
      <w:r w:rsidRPr="00051808">
        <w:rPr>
          <w:rFonts w:ascii="Book Antiqua" w:eastAsia="宋体" w:hAnsi="Book Antiqua" w:cs="宋体"/>
          <w:color w:val="000000"/>
          <w:lang w:eastAsia="zh-CN"/>
        </w:rPr>
        <w:t>Bhala</w:t>
      </w:r>
      <w:proofErr w:type="spellEnd"/>
      <w:r w:rsidRPr="00051808">
        <w:rPr>
          <w:rFonts w:ascii="Book Antiqua" w:eastAsia="宋体" w:hAnsi="Book Antiqua" w:cs="宋体"/>
          <w:color w:val="000000"/>
          <w:lang w:eastAsia="zh-CN"/>
        </w:rPr>
        <w:t xml:space="preserve"> N, </w:t>
      </w:r>
      <w:proofErr w:type="spellStart"/>
      <w:r w:rsidRPr="00051808">
        <w:rPr>
          <w:rFonts w:ascii="Book Antiqua" w:eastAsia="宋体" w:hAnsi="Book Antiqua" w:cs="宋体"/>
          <w:color w:val="000000"/>
          <w:lang w:eastAsia="zh-CN"/>
        </w:rPr>
        <w:t>Peto</w:t>
      </w:r>
      <w:proofErr w:type="spellEnd"/>
      <w:r w:rsidRPr="00051808">
        <w:rPr>
          <w:rFonts w:ascii="Book Antiqua" w:eastAsia="宋体" w:hAnsi="Book Antiqua" w:cs="宋体"/>
          <w:color w:val="000000"/>
          <w:lang w:eastAsia="zh-CN"/>
        </w:rPr>
        <w:t xml:space="preserve"> R, Barnes EH, </w:t>
      </w:r>
      <w:proofErr w:type="spellStart"/>
      <w:r w:rsidRPr="00051808">
        <w:rPr>
          <w:rFonts w:ascii="Book Antiqua" w:eastAsia="宋体" w:hAnsi="Book Antiqua" w:cs="宋体"/>
          <w:color w:val="000000"/>
          <w:lang w:eastAsia="zh-CN"/>
        </w:rPr>
        <w:t>Keech</w:t>
      </w:r>
      <w:proofErr w:type="spellEnd"/>
      <w:r w:rsidRPr="00051808">
        <w:rPr>
          <w:rFonts w:ascii="Book Antiqua" w:eastAsia="宋体" w:hAnsi="Book Antiqua" w:cs="宋体"/>
          <w:color w:val="000000"/>
          <w:lang w:eastAsia="zh-CN"/>
        </w:rPr>
        <w:t xml:space="preserve"> A, </w:t>
      </w:r>
      <w:proofErr w:type="spellStart"/>
      <w:r w:rsidRPr="00051808">
        <w:rPr>
          <w:rFonts w:ascii="Book Antiqua" w:eastAsia="宋体" w:hAnsi="Book Antiqua" w:cs="宋体"/>
          <w:color w:val="000000"/>
          <w:lang w:eastAsia="zh-CN"/>
        </w:rPr>
        <w:t>Simes</w:t>
      </w:r>
      <w:proofErr w:type="spellEnd"/>
      <w:r w:rsidRPr="00051808">
        <w:rPr>
          <w:rFonts w:ascii="Book Antiqua" w:eastAsia="宋体" w:hAnsi="Book Antiqua" w:cs="宋体"/>
          <w:color w:val="000000"/>
          <w:lang w:eastAsia="zh-CN"/>
        </w:rPr>
        <w:t xml:space="preserve"> J, Collins R. Efficacy and safety of more intensive lowering of LDL cholesterol: a meta-analysis of data from 170,000 participants in 26 </w:t>
      </w:r>
      <w:proofErr w:type="spellStart"/>
      <w:r w:rsidRPr="00051808">
        <w:rPr>
          <w:rFonts w:ascii="Book Antiqua" w:eastAsia="宋体" w:hAnsi="Book Antiqua" w:cs="宋体"/>
          <w:color w:val="000000"/>
          <w:lang w:eastAsia="zh-CN"/>
        </w:rPr>
        <w:t>randomised</w:t>
      </w:r>
      <w:proofErr w:type="spellEnd"/>
      <w:r w:rsidRPr="00051808">
        <w:rPr>
          <w:rFonts w:ascii="Book Antiqua" w:eastAsia="宋体" w:hAnsi="Book Antiqua" w:cs="宋体"/>
          <w:color w:val="000000"/>
          <w:lang w:eastAsia="zh-CN"/>
        </w:rPr>
        <w:t xml:space="preserve"> trials. </w:t>
      </w:r>
      <w:r w:rsidRPr="00051808">
        <w:rPr>
          <w:rFonts w:ascii="Book Antiqua" w:eastAsia="宋体" w:hAnsi="Book Antiqua" w:cs="宋体"/>
          <w:i/>
          <w:iCs/>
          <w:color w:val="000000"/>
          <w:lang w:eastAsia="zh-CN"/>
        </w:rPr>
        <w:t>Lancet</w:t>
      </w:r>
      <w:r w:rsidRPr="00051808">
        <w:rPr>
          <w:rFonts w:ascii="Book Antiqua" w:eastAsia="宋体" w:hAnsi="Book Antiqua" w:cs="宋体"/>
          <w:color w:val="000000"/>
          <w:lang w:eastAsia="zh-CN"/>
        </w:rPr>
        <w:t> 2010; </w:t>
      </w:r>
      <w:r w:rsidRPr="00051808">
        <w:rPr>
          <w:rFonts w:ascii="Book Antiqua" w:eastAsia="宋体" w:hAnsi="Book Antiqua" w:cs="宋体"/>
          <w:b/>
          <w:bCs/>
          <w:color w:val="000000"/>
          <w:lang w:eastAsia="zh-CN"/>
        </w:rPr>
        <w:t>376</w:t>
      </w:r>
      <w:r w:rsidRPr="00051808">
        <w:rPr>
          <w:rFonts w:ascii="Book Antiqua" w:eastAsia="宋体" w:hAnsi="Book Antiqua" w:cs="宋体"/>
          <w:color w:val="000000"/>
          <w:lang w:eastAsia="zh-CN"/>
        </w:rPr>
        <w:t>: 1670-1681 [PMID: 21067804 DOI: 10.1016/S0140-6736(10)61350-5]</w:t>
      </w:r>
    </w:p>
    <w:p w14:paraId="720E8B0A"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8 </w:t>
      </w:r>
      <w:r w:rsidRPr="00051808">
        <w:rPr>
          <w:rFonts w:ascii="Book Antiqua" w:eastAsia="宋体" w:hAnsi="Book Antiqua" w:cs="宋体"/>
          <w:b/>
          <w:bCs/>
          <w:color w:val="000000"/>
          <w:lang w:eastAsia="zh-CN"/>
        </w:rPr>
        <w:t>Keys A</w:t>
      </w:r>
      <w:r w:rsidRPr="00051808">
        <w:rPr>
          <w:rFonts w:ascii="Book Antiqua" w:eastAsia="宋体" w:hAnsi="Book Antiqua" w:cs="宋体"/>
          <w:color w:val="000000"/>
          <w:lang w:eastAsia="zh-CN"/>
        </w:rPr>
        <w:t>, Anderson JT, Grande F. Serum cholesterol response to changes in the diet: IV. Particular saturated fatty acids in the diet. </w:t>
      </w:r>
      <w:r w:rsidRPr="00051808">
        <w:rPr>
          <w:rFonts w:ascii="Book Antiqua" w:eastAsia="宋体" w:hAnsi="Book Antiqua" w:cs="宋体"/>
          <w:i/>
          <w:iCs/>
          <w:color w:val="000000"/>
          <w:lang w:eastAsia="zh-CN"/>
        </w:rPr>
        <w:t>Metabolism</w:t>
      </w:r>
      <w:r w:rsidRPr="00051808">
        <w:rPr>
          <w:rFonts w:ascii="Book Antiqua" w:eastAsia="宋体" w:hAnsi="Book Antiqua" w:cs="宋体"/>
          <w:color w:val="000000"/>
          <w:lang w:eastAsia="zh-CN"/>
        </w:rPr>
        <w:t> 1965; </w:t>
      </w:r>
      <w:r w:rsidRPr="00051808">
        <w:rPr>
          <w:rFonts w:ascii="Book Antiqua" w:eastAsia="宋体" w:hAnsi="Book Antiqua" w:cs="宋体"/>
          <w:b/>
          <w:bCs/>
          <w:color w:val="000000"/>
          <w:lang w:eastAsia="zh-CN"/>
        </w:rPr>
        <w:t>14</w:t>
      </w:r>
      <w:r w:rsidRPr="00051808">
        <w:rPr>
          <w:rFonts w:ascii="Book Antiqua" w:eastAsia="宋体" w:hAnsi="Book Antiqua" w:cs="宋体"/>
          <w:color w:val="000000"/>
          <w:lang w:eastAsia="zh-CN"/>
        </w:rPr>
        <w:t>: 776-787 [PMID: 25286466]</w:t>
      </w:r>
    </w:p>
    <w:p w14:paraId="32F8E2E3"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lastRenderedPageBreak/>
        <w:t>9 </w:t>
      </w:r>
      <w:proofErr w:type="spellStart"/>
      <w:r w:rsidRPr="00051808">
        <w:rPr>
          <w:rFonts w:ascii="Book Antiqua" w:eastAsia="宋体" w:hAnsi="Book Antiqua" w:cs="宋体"/>
          <w:b/>
          <w:bCs/>
          <w:color w:val="000000"/>
          <w:lang w:eastAsia="zh-CN"/>
        </w:rPr>
        <w:t>Kromhout</w:t>
      </w:r>
      <w:proofErr w:type="spellEnd"/>
      <w:r w:rsidRPr="00051808">
        <w:rPr>
          <w:rFonts w:ascii="Book Antiqua" w:eastAsia="宋体" w:hAnsi="Book Antiqua" w:cs="宋体"/>
          <w:b/>
          <w:bCs/>
          <w:color w:val="000000"/>
          <w:lang w:eastAsia="zh-CN"/>
        </w:rPr>
        <w:t xml:space="preserve"> D</w:t>
      </w:r>
      <w:r w:rsidRPr="00051808">
        <w:rPr>
          <w:rFonts w:ascii="Book Antiqua" w:eastAsia="宋体" w:hAnsi="Book Antiqua" w:cs="宋体"/>
          <w:color w:val="000000"/>
          <w:lang w:eastAsia="zh-CN"/>
        </w:rPr>
        <w:t xml:space="preserve">, Menotti A, </w:t>
      </w:r>
      <w:proofErr w:type="spellStart"/>
      <w:r w:rsidRPr="00051808">
        <w:rPr>
          <w:rFonts w:ascii="Book Antiqua" w:eastAsia="宋体" w:hAnsi="Book Antiqua" w:cs="宋体"/>
          <w:color w:val="000000"/>
          <w:lang w:eastAsia="zh-CN"/>
        </w:rPr>
        <w:t>Bloemberg</w:t>
      </w:r>
      <w:proofErr w:type="spellEnd"/>
      <w:r w:rsidRPr="00051808">
        <w:rPr>
          <w:rFonts w:ascii="Book Antiqua" w:eastAsia="宋体" w:hAnsi="Book Antiqua" w:cs="宋体"/>
          <w:color w:val="000000"/>
          <w:lang w:eastAsia="zh-CN"/>
        </w:rPr>
        <w:t xml:space="preserve"> B, </w:t>
      </w:r>
      <w:proofErr w:type="spellStart"/>
      <w:r w:rsidRPr="00051808">
        <w:rPr>
          <w:rFonts w:ascii="Book Antiqua" w:eastAsia="宋体" w:hAnsi="Book Antiqua" w:cs="宋体"/>
          <w:color w:val="000000"/>
          <w:lang w:eastAsia="zh-CN"/>
        </w:rPr>
        <w:t>Aravanis</w:t>
      </w:r>
      <w:proofErr w:type="spellEnd"/>
      <w:r w:rsidRPr="00051808">
        <w:rPr>
          <w:rFonts w:ascii="Book Antiqua" w:eastAsia="宋体" w:hAnsi="Book Antiqua" w:cs="宋体"/>
          <w:color w:val="000000"/>
          <w:lang w:eastAsia="zh-CN"/>
        </w:rPr>
        <w:t xml:space="preserve"> C, Blackburn H, </w:t>
      </w:r>
      <w:proofErr w:type="spellStart"/>
      <w:r w:rsidRPr="00051808">
        <w:rPr>
          <w:rFonts w:ascii="Book Antiqua" w:eastAsia="宋体" w:hAnsi="Book Antiqua" w:cs="宋体"/>
          <w:color w:val="000000"/>
          <w:lang w:eastAsia="zh-CN"/>
        </w:rPr>
        <w:t>Buzina</w:t>
      </w:r>
      <w:proofErr w:type="spellEnd"/>
      <w:r w:rsidRPr="00051808">
        <w:rPr>
          <w:rFonts w:ascii="Book Antiqua" w:eastAsia="宋体" w:hAnsi="Book Antiqua" w:cs="宋体"/>
          <w:color w:val="000000"/>
          <w:lang w:eastAsia="zh-CN"/>
        </w:rPr>
        <w:t xml:space="preserve"> R, </w:t>
      </w:r>
      <w:proofErr w:type="spellStart"/>
      <w:r w:rsidRPr="00051808">
        <w:rPr>
          <w:rFonts w:ascii="Book Antiqua" w:eastAsia="宋体" w:hAnsi="Book Antiqua" w:cs="宋体"/>
          <w:color w:val="000000"/>
          <w:lang w:eastAsia="zh-CN"/>
        </w:rPr>
        <w:t>Dontas</w:t>
      </w:r>
      <w:proofErr w:type="spellEnd"/>
      <w:r w:rsidRPr="00051808">
        <w:rPr>
          <w:rFonts w:ascii="Book Antiqua" w:eastAsia="宋体" w:hAnsi="Book Antiqua" w:cs="宋体"/>
          <w:color w:val="000000"/>
          <w:lang w:eastAsia="zh-CN"/>
        </w:rPr>
        <w:t xml:space="preserve"> AS, </w:t>
      </w:r>
      <w:proofErr w:type="spellStart"/>
      <w:r w:rsidRPr="00051808">
        <w:rPr>
          <w:rFonts w:ascii="Book Antiqua" w:eastAsia="宋体" w:hAnsi="Book Antiqua" w:cs="宋体"/>
          <w:color w:val="000000"/>
          <w:lang w:eastAsia="zh-CN"/>
        </w:rPr>
        <w:t>Fidanza</w:t>
      </w:r>
      <w:proofErr w:type="spellEnd"/>
      <w:r w:rsidRPr="00051808">
        <w:rPr>
          <w:rFonts w:ascii="Book Antiqua" w:eastAsia="宋体" w:hAnsi="Book Antiqua" w:cs="宋体"/>
          <w:color w:val="000000"/>
          <w:lang w:eastAsia="zh-CN"/>
        </w:rPr>
        <w:t xml:space="preserve"> F, </w:t>
      </w:r>
      <w:proofErr w:type="spellStart"/>
      <w:r w:rsidRPr="00051808">
        <w:rPr>
          <w:rFonts w:ascii="Book Antiqua" w:eastAsia="宋体" w:hAnsi="Book Antiqua" w:cs="宋体"/>
          <w:color w:val="000000"/>
          <w:lang w:eastAsia="zh-CN"/>
        </w:rPr>
        <w:t>Giampaoli</w:t>
      </w:r>
      <w:proofErr w:type="spellEnd"/>
      <w:r w:rsidRPr="00051808">
        <w:rPr>
          <w:rFonts w:ascii="Book Antiqua" w:eastAsia="宋体" w:hAnsi="Book Antiqua" w:cs="宋体"/>
          <w:color w:val="000000"/>
          <w:lang w:eastAsia="zh-CN"/>
        </w:rPr>
        <w:t xml:space="preserve"> S, Jansen A. Dietary saturated and trans fatty acids and cholesterol and 25-year mortality from coronary heart disease: the Seven Countries Study. </w:t>
      </w:r>
      <w:proofErr w:type="spellStart"/>
      <w:r w:rsidRPr="00051808">
        <w:rPr>
          <w:rFonts w:ascii="Book Antiqua" w:eastAsia="宋体" w:hAnsi="Book Antiqua" w:cs="宋体"/>
          <w:i/>
          <w:iCs/>
          <w:color w:val="000000"/>
          <w:lang w:eastAsia="zh-CN"/>
        </w:rPr>
        <w:t>Prev</w:t>
      </w:r>
      <w:proofErr w:type="spellEnd"/>
      <w:r w:rsidRPr="00051808">
        <w:rPr>
          <w:rFonts w:ascii="Book Antiqua" w:eastAsia="宋体" w:hAnsi="Book Antiqua" w:cs="宋体"/>
          <w:i/>
          <w:iCs/>
          <w:color w:val="000000"/>
          <w:lang w:eastAsia="zh-CN"/>
        </w:rPr>
        <w:t xml:space="preserve"> Med</w:t>
      </w:r>
      <w:r w:rsidRPr="00051808">
        <w:rPr>
          <w:rFonts w:ascii="Book Antiqua" w:eastAsia="宋体" w:hAnsi="Book Antiqua" w:cs="宋体"/>
          <w:color w:val="000000"/>
          <w:lang w:eastAsia="zh-CN"/>
        </w:rPr>
        <w:t> 1995; </w:t>
      </w:r>
      <w:r w:rsidRPr="00051808">
        <w:rPr>
          <w:rFonts w:ascii="Book Antiqua" w:eastAsia="宋体" w:hAnsi="Book Antiqua" w:cs="宋体"/>
          <w:b/>
          <w:bCs/>
          <w:color w:val="000000"/>
          <w:lang w:eastAsia="zh-CN"/>
        </w:rPr>
        <w:t>24</w:t>
      </w:r>
      <w:r w:rsidRPr="00051808">
        <w:rPr>
          <w:rFonts w:ascii="Book Antiqua" w:eastAsia="宋体" w:hAnsi="Book Antiqua" w:cs="宋体"/>
          <w:color w:val="000000"/>
          <w:lang w:eastAsia="zh-CN"/>
        </w:rPr>
        <w:t>: 308-315 [PMID: 7644455 DOI: 10.1006/pmed.1995.1049]</w:t>
      </w:r>
    </w:p>
    <w:p w14:paraId="1124F9A8" w14:textId="77777777" w:rsidR="00051808" w:rsidRPr="00051808" w:rsidRDefault="00051808" w:rsidP="00051808">
      <w:pPr>
        <w:spacing w:line="360" w:lineRule="auto"/>
        <w:jc w:val="both"/>
        <w:rPr>
          <w:rFonts w:ascii="Book Antiqua" w:eastAsia="宋体" w:hAnsi="Book Antiqua" w:cs="宋体"/>
          <w:color w:val="000000"/>
          <w:lang w:eastAsia="zh-CN"/>
        </w:rPr>
      </w:pPr>
      <w:proofErr w:type="gramStart"/>
      <w:r w:rsidRPr="00051808">
        <w:rPr>
          <w:rFonts w:ascii="Book Antiqua" w:eastAsia="宋体" w:hAnsi="Book Antiqua" w:cs="宋体"/>
          <w:color w:val="000000"/>
          <w:lang w:eastAsia="zh-CN"/>
        </w:rPr>
        <w:t>10 </w:t>
      </w:r>
      <w:proofErr w:type="spellStart"/>
      <w:r w:rsidRPr="00051808">
        <w:rPr>
          <w:rFonts w:ascii="Book Antiqua" w:eastAsia="宋体" w:hAnsi="Book Antiqua" w:cs="宋体"/>
          <w:b/>
          <w:bCs/>
          <w:color w:val="000000"/>
          <w:lang w:eastAsia="zh-CN"/>
        </w:rPr>
        <w:t>Sambanthamurthi</w:t>
      </w:r>
      <w:proofErr w:type="spellEnd"/>
      <w:r w:rsidRPr="00051808">
        <w:rPr>
          <w:rFonts w:ascii="Book Antiqua" w:eastAsia="宋体" w:hAnsi="Book Antiqua" w:cs="宋体"/>
          <w:b/>
          <w:bCs/>
          <w:color w:val="000000"/>
          <w:lang w:eastAsia="zh-CN"/>
        </w:rPr>
        <w:t xml:space="preserve"> R</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Sundram</w:t>
      </w:r>
      <w:proofErr w:type="spellEnd"/>
      <w:r w:rsidRPr="00051808">
        <w:rPr>
          <w:rFonts w:ascii="Book Antiqua" w:eastAsia="宋体" w:hAnsi="Book Antiqua" w:cs="宋体"/>
          <w:color w:val="000000"/>
          <w:lang w:eastAsia="zh-CN"/>
        </w:rPr>
        <w:t xml:space="preserve"> K, Tan Y. Chemistry and biochemistry of palm oil.</w:t>
      </w:r>
      <w:proofErr w:type="gramEnd"/>
      <w:r w:rsidRPr="00051808">
        <w:rPr>
          <w:rFonts w:ascii="Book Antiqua" w:eastAsia="宋体" w:hAnsi="Book Antiqua" w:cs="宋体"/>
          <w:color w:val="000000"/>
          <w:lang w:eastAsia="zh-CN"/>
        </w:rPr>
        <w:t> </w:t>
      </w:r>
      <w:proofErr w:type="spellStart"/>
      <w:r w:rsidRPr="00051808">
        <w:rPr>
          <w:rFonts w:ascii="Book Antiqua" w:eastAsia="宋体" w:hAnsi="Book Antiqua" w:cs="宋体"/>
          <w:i/>
          <w:iCs/>
          <w:color w:val="000000"/>
          <w:lang w:eastAsia="zh-CN"/>
        </w:rPr>
        <w:t>Prog</w:t>
      </w:r>
      <w:proofErr w:type="spellEnd"/>
      <w:r w:rsidRPr="00051808">
        <w:rPr>
          <w:rFonts w:ascii="Book Antiqua" w:eastAsia="宋体" w:hAnsi="Book Antiqua" w:cs="宋体"/>
          <w:i/>
          <w:iCs/>
          <w:color w:val="000000"/>
          <w:lang w:eastAsia="zh-CN"/>
        </w:rPr>
        <w:t xml:space="preserve"> Lipid Res</w:t>
      </w:r>
      <w:r w:rsidRPr="00051808">
        <w:rPr>
          <w:rFonts w:ascii="Book Antiqua" w:eastAsia="宋体" w:hAnsi="Book Antiqua" w:cs="宋体"/>
          <w:color w:val="000000"/>
          <w:lang w:eastAsia="zh-CN"/>
        </w:rPr>
        <w:t> 2000; </w:t>
      </w:r>
      <w:r w:rsidRPr="00051808">
        <w:rPr>
          <w:rFonts w:ascii="Book Antiqua" w:eastAsia="宋体" w:hAnsi="Book Antiqua" w:cs="宋体"/>
          <w:b/>
          <w:bCs/>
          <w:color w:val="000000"/>
          <w:lang w:eastAsia="zh-CN"/>
        </w:rPr>
        <w:t>39</w:t>
      </w:r>
      <w:r w:rsidRPr="00051808">
        <w:rPr>
          <w:rFonts w:ascii="Book Antiqua" w:eastAsia="宋体" w:hAnsi="Book Antiqua" w:cs="宋体"/>
          <w:color w:val="000000"/>
          <w:lang w:eastAsia="zh-CN"/>
        </w:rPr>
        <w:t>: 507-558 [PMID: 11106812 DOI: 10.1016/S0163-7827(00)00015-1]</w:t>
      </w:r>
    </w:p>
    <w:p w14:paraId="528A57AE"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11 </w:t>
      </w:r>
      <w:proofErr w:type="spellStart"/>
      <w:r w:rsidRPr="00051808">
        <w:rPr>
          <w:rFonts w:ascii="Book Antiqua" w:eastAsia="宋体" w:hAnsi="Book Antiqua" w:cs="宋体"/>
          <w:b/>
          <w:bCs/>
          <w:color w:val="000000"/>
          <w:lang w:eastAsia="zh-CN"/>
        </w:rPr>
        <w:t>Sundram</w:t>
      </w:r>
      <w:proofErr w:type="spellEnd"/>
      <w:r w:rsidRPr="00051808">
        <w:rPr>
          <w:rFonts w:ascii="Book Antiqua" w:eastAsia="宋体" w:hAnsi="Book Antiqua" w:cs="宋体"/>
          <w:b/>
          <w:bCs/>
          <w:color w:val="000000"/>
          <w:lang w:eastAsia="zh-CN"/>
        </w:rPr>
        <w:t xml:space="preserve"> K</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Khor</w:t>
      </w:r>
      <w:proofErr w:type="spellEnd"/>
      <w:r w:rsidRPr="00051808">
        <w:rPr>
          <w:rFonts w:ascii="Book Antiqua" w:eastAsia="宋体" w:hAnsi="Book Antiqua" w:cs="宋体"/>
          <w:color w:val="000000"/>
          <w:lang w:eastAsia="zh-CN"/>
        </w:rPr>
        <w:t xml:space="preserve"> HT, Ong AS. </w:t>
      </w:r>
      <w:proofErr w:type="gramStart"/>
      <w:r w:rsidRPr="00051808">
        <w:rPr>
          <w:rFonts w:ascii="Book Antiqua" w:eastAsia="宋体" w:hAnsi="Book Antiqua" w:cs="宋体"/>
          <w:color w:val="000000"/>
          <w:lang w:eastAsia="zh-CN"/>
        </w:rPr>
        <w:t>Effect of dietary palm oil and its fractions on rat plasma and high density lipoprotein lipids.</w:t>
      </w:r>
      <w:proofErr w:type="gramEnd"/>
      <w:r w:rsidRPr="00051808">
        <w:rPr>
          <w:rFonts w:ascii="Book Antiqua" w:eastAsia="宋体" w:hAnsi="Book Antiqua" w:cs="宋体"/>
          <w:color w:val="000000"/>
          <w:lang w:eastAsia="zh-CN"/>
        </w:rPr>
        <w:t> </w:t>
      </w:r>
      <w:r w:rsidRPr="00051808">
        <w:rPr>
          <w:rFonts w:ascii="Book Antiqua" w:eastAsia="宋体" w:hAnsi="Book Antiqua" w:cs="宋体"/>
          <w:i/>
          <w:iCs/>
          <w:color w:val="000000"/>
          <w:lang w:eastAsia="zh-CN"/>
        </w:rPr>
        <w:t>Lipids</w:t>
      </w:r>
      <w:r w:rsidRPr="00051808">
        <w:rPr>
          <w:rFonts w:ascii="Book Antiqua" w:eastAsia="宋体" w:hAnsi="Book Antiqua" w:cs="宋体"/>
          <w:color w:val="000000"/>
          <w:lang w:eastAsia="zh-CN"/>
        </w:rPr>
        <w:t> 1990; </w:t>
      </w:r>
      <w:r w:rsidRPr="00051808">
        <w:rPr>
          <w:rFonts w:ascii="Book Antiqua" w:eastAsia="宋体" w:hAnsi="Book Antiqua" w:cs="宋体"/>
          <w:b/>
          <w:bCs/>
          <w:color w:val="000000"/>
          <w:lang w:eastAsia="zh-CN"/>
        </w:rPr>
        <w:t>25</w:t>
      </w:r>
      <w:r w:rsidRPr="00051808">
        <w:rPr>
          <w:rFonts w:ascii="Book Antiqua" w:eastAsia="宋体" w:hAnsi="Book Antiqua" w:cs="宋体"/>
          <w:color w:val="000000"/>
          <w:lang w:eastAsia="zh-CN"/>
        </w:rPr>
        <w:t>: 187-193 [PMID: 2345491 DOI: 10.1007/BF02535746]</w:t>
      </w:r>
    </w:p>
    <w:p w14:paraId="20528A26"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12 </w:t>
      </w:r>
      <w:proofErr w:type="spellStart"/>
      <w:r w:rsidRPr="00051808">
        <w:rPr>
          <w:rFonts w:ascii="Book Antiqua" w:eastAsia="宋体" w:hAnsi="Book Antiqua" w:cs="宋体"/>
          <w:b/>
          <w:bCs/>
          <w:color w:val="000000"/>
          <w:lang w:eastAsia="zh-CN"/>
        </w:rPr>
        <w:t>Sundram</w:t>
      </w:r>
      <w:proofErr w:type="spellEnd"/>
      <w:r w:rsidRPr="00051808">
        <w:rPr>
          <w:rFonts w:ascii="Book Antiqua" w:eastAsia="宋体" w:hAnsi="Book Antiqua" w:cs="宋体"/>
          <w:b/>
          <w:bCs/>
          <w:color w:val="000000"/>
          <w:lang w:eastAsia="zh-CN"/>
        </w:rPr>
        <w:t xml:space="preserve"> K</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Sambanthamurthi</w:t>
      </w:r>
      <w:proofErr w:type="spellEnd"/>
      <w:r w:rsidRPr="00051808">
        <w:rPr>
          <w:rFonts w:ascii="Book Antiqua" w:eastAsia="宋体" w:hAnsi="Book Antiqua" w:cs="宋体"/>
          <w:color w:val="000000"/>
          <w:lang w:eastAsia="zh-CN"/>
        </w:rPr>
        <w:t xml:space="preserve"> R, Tan YA. Palm fruit chemistry and nutrition. </w:t>
      </w:r>
      <w:r w:rsidRPr="00051808">
        <w:rPr>
          <w:rFonts w:ascii="Book Antiqua" w:eastAsia="宋体" w:hAnsi="Book Antiqua" w:cs="宋体"/>
          <w:i/>
          <w:iCs/>
          <w:color w:val="000000"/>
          <w:lang w:eastAsia="zh-CN"/>
        </w:rPr>
        <w:t xml:space="preserve">Asia Pac J </w:t>
      </w:r>
      <w:proofErr w:type="spellStart"/>
      <w:r w:rsidRPr="00051808">
        <w:rPr>
          <w:rFonts w:ascii="Book Antiqua" w:eastAsia="宋体" w:hAnsi="Book Antiqua" w:cs="宋体"/>
          <w:i/>
          <w:iCs/>
          <w:color w:val="000000"/>
          <w:lang w:eastAsia="zh-CN"/>
        </w:rPr>
        <w:t>Clin</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color w:val="000000"/>
          <w:lang w:eastAsia="zh-CN"/>
        </w:rPr>
        <w:t> 2003; </w:t>
      </w:r>
      <w:r w:rsidRPr="00051808">
        <w:rPr>
          <w:rFonts w:ascii="Book Antiqua" w:eastAsia="宋体" w:hAnsi="Book Antiqua" w:cs="宋体"/>
          <w:b/>
          <w:bCs/>
          <w:color w:val="000000"/>
          <w:lang w:eastAsia="zh-CN"/>
        </w:rPr>
        <w:t>12</w:t>
      </w:r>
      <w:r w:rsidRPr="00051808">
        <w:rPr>
          <w:rFonts w:ascii="Book Antiqua" w:eastAsia="宋体" w:hAnsi="Book Antiqua" w:cs="宋体"/>
          <w:color w:val="000000"/>
          <w:lang w:eastAsia="zh-CN"/>
        </w:rPr>
        <w:t>: 355-362 [PMID: 14506001]</w:t>
      </w:r>
    </w:p>
    <w:p w14:paraId="198AA8C7" w14:textId="039C135E" w:rsidR="00051808" w:rsidRPr="00051808" w:rsidRDefault="00691FC3" w:rsidP="00051808">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13</w:t>
      </w:r>
      <w:r w:rsidRPr="00691FC3">
        <w:rPr>
          <w:rFonts w:ascii="Book Antiqua" w:eastAsia="宋体" w:hAnsi="Book Antiqua" w:cs="宋体"/>
          <w:b/>
          <w:color w:val="000000"/>
          <w:lang w:eastAsia="zh-CN"/>
        </w:rPr>
        <w:t xml:space="preserve"> </w:t>
      </w:r>
      <w:proofErr w:type="spellStart"/>
      <w:r w:rsidR="00051808" w:rsidRPr="00051808">
        <w:rPr>
          <w:rFonts w:ascii="Book Antiqua" w:eastAsia="宋体" w:hAnsi="Book Antiqua" w:cs="宋体"/>
          <w:b/>
          <w:color w:val="000000"/>
          <w:lang w:eastAsia="zh-CN"/>
        </w:rPr>
        <w:t>Sulli</w:t>
      </w:r>
      <w:proofErr w:type="spellEnd"/>
      <w:r w:rsidR="00051808" w:rsidRPr="00051808">
        <w:rPr>
          <w:rFonts w:ascii="Book Antiqua" w:eastAsia="宋体" w:hAnsi="Book Antiqua" w:cs="宋体"/>
          <w:b/>
          <w:color w:val="000000"/>
          <w:lang w:eastAsia="zh-CN"/>
        </w:rPr>
        <w:t xml:space="preserve"> KC</w:t>
      </w:r>
      <w:r w:rsidR="00051808" w:rsidRPr="00051808">
        <w:rPr>
          <w:rFonts w:ascii="Book Antiqua" w:eastAsia="宋体" w:hAnsi="Book Antiqua" w:cs="宋体"/>
          <w:color w:val="000000"/>
          <w:lang w:eastAsia="zh-CN"/>
        </w:rPr>
        <w:t xml:space="preserve">, Sun J, </w:t>
      </w:r>
      <w:proofErr w:type="spellStart"/>
      <w:r w:rsidR="00051808" w:rsidRPr="00051808">
        <w:rPr>
          <w:rFonts w:ascii="Book Antiqua" w:eastAsia="宋体" w:hAnsi="Book Antiqua" w:cs="宋体"/>
          <w:color w:val="000000"/>
          <w:lang w:eastAsia="zh-CN"/>
        </w:rPr>
        <w:t>Girrard</w:t>
      </w:r>
      <w:proofErr w:type="spellEnd"/>
      <w:r w:rsidR="00051808" w:rsidRPr="00051808">
        <w:rPr>
          <w:rFonts w:ascii="Book Antiqua" w:eastAsia="宋体" w:hAnsi="Book Antiqua" w:cs="宋体"/>
          <w:color w:val="000000"/>
          <w:lang w:eastAsia="zh-CN"/>
        </w:rPr>
        <w:t xml:space="preserve"> DW, </w:t>
      </w:r>
      <w:proofErr w:type="spellStart"/>
      <w:r w:rsidR="00051808" w:rsidRPr="00051808">
        <w:rPr>
          <w:rFonts w:ascii="Book Antiqua" w:eastAsia="宋体" w:hAnsi="Book Antiqua" w:cs="宋体"/>
          <w:color w:val="000000"/>
          <w:lang w:eastAsia="zh-CN"/>
        </w:rPr>
        <w:t>Moxley</w:t>
      </w:r>
      <w:proofErr w:type="spellEnd"/>
      <w:r w:rsidR="00051808" w:rsidRPr="00051808">
        <w:rPr>
          <w:rFonts w:ascii="Book Antiqua" w:eastAsia="宋体" w:hAnsi="Book Antiqua" w:cs="宋体"/>
          <w:color w:val="000000"/>
          <w:lang w:eastAsia="zh-CN"/>
        </w:rPr>
        <w:t xml:space="preserve"> RA, </w:t>
      </w:r>
      <w:proofErr w:type="spellStart"/>
      <w:r w:rsidR="00051808" w:rsidRPr="00051808">
        <w:rPr>
          <w:rFonts w:ascii="Book Antiqua" w:eastAsia="宋体" w:hAnsi="Book Antiqua" w:cs="宋体"/>
          <w:color w:val="000000"/>
          <w:lang w:eastAsia="zh-CN"/>
        </w:rPr>
        <w:t>Driskell</w:t>
      </w:r>
      <w:proofErr w:type="spellEnd"/>
      <w:r w:rsidR="00051808" w:rsidRPr="00051808">
        <w:rPr>
          <w:rFonts w:ascii="Book Antiqua" w:eastAsia="宋体" w:hAnsi="Book Antiqua" w:cs="宋体"/>
          <w:color w:val="000000"/>
          <w:lang w:eastAsia="zh-CN"/>
        </w:rPr>
        <w:t xml:space="preserve"> JA. </w:t>
      </w:r>
      <w:proofErr w:type="gramStart"/>
      <w:r w:rsidR="00051808" w:rsidRPr="00051808">
        <w:rPr>
          <w:rFonts w:ascii="Book Antiqua" w:eastAsia="宋体" w:hAnsi="Book Antiqua" w:cs="宋体"/>
          <w:color w:val="000000"/>
          <w:lang w:eastAsia="zh-CN"/>
        </w:rPr>
        <w:t xml:space="preserve">Effects of β-carotene and </w:t>
      </w:r>
      <w:proofErr w:type="spellStart"/>
      <w:r w:rsidR="00051808" w:rsidRPr="00051808">
        <w:rPr>
          <w:rFonts w:ascii="Book Antiqua" w:eastAsia="宋体" w:hAnsi="Book Antiqua" w:cs="宋体"/>
          <w:color w:val="000000"/>
          <w:lang w:eastAsia="zh-CN"/>
        </w:rPr>
        <w:t>tocopherol</w:t>
      </w:r>
      <w:proofErr w:type="spellEnd"/>
      <w:r w:rsidR="00051808" w:rsidRPr="00051808">
        <w:rPr>
          <w:rFonts w:ascii="Book Antiqua" w:eastAsia="宋体" w:hAnsi="Book Antiqua" w:cs="宋体"/>
          <w:color w:val="000000"/>
          <w:lang w:eastAsia="zh-CN"/>
        </w:rPr>
        <w:t xml:space="preserve"> on the levels of tissue cholesterol and triglycerides in </w:t>
      </w:r>
      <w:proofErr w:type="spellStart"/>
      <w:r w:rsidR="00051808" w:rsidRPr="00051808">
        <w:rPr>
          <w:rFonts w:ascii="Book Antiqua" w:eastAsia="宋体" w:hAnsi="Book Antiqua" w:cs="宋体"/>
          <w:color w:val="000000"/>
          <w:lang w:eastAsia="zh-CN"/>
        </w:rPr>
        <w:t>hypercholesterol</w:t>
      </w:r>
      <w:r>
        <w:rPr>
          <w:rFonts w:ascii="Book Antiqua" w:eastAsia="宋体" w:hAnsi="Book Antiqua" w:cs="宋体"/>
          <w:color w:val="000000"/>
          <w:lang w:eastAsia="zh-CN"/>
        </w:rPr>
        <w:t>eamic</w:t>
      </w:r>
      <w:proofErr w:type="spellEnd"/>
      <w:r>
        <w:rPr>
          <w:rFonts w:ascii="Book Antiqua" w:eastAsia="宋体" w:hAnsi="Book Antiqua" w:cs="宋体"/>
          <w:color w:val="000000"/>
          <w:lang w:eastAsia="zh-CN"/>
        </w:rPr>
        <w:t xml:space="preserve"> rabbits.</w:t>
      </w:r>
      <w:proofErr w:type="gramEnd"/>
      <w:r w:rsidRPr="00691FC3">
        <w:rPr>
          <w:rFonts w:ascii="Book Antiqua" w:eastAsia="宋体" w:hAnsi="Book Antiqua" w:cs="宋体"/>
          <w:i/>
          <w:color w:val="000000"/>
          <w:lang w:eastAsia="zh-CN"/>
        </w:rPr>
        <w:t xml:space="preserve"> J </w:t>
      </w:r>
      <w:proofErr w:type="spellStart"/>
      <w:r w:rsidRPr="00691FC3">
        <w:rPr>
          <w:rFonts w:ascii="Book Antiqua" w:eastAsia="宋体" w:hAnsi="Book Antiqua" w:cs="宋体"/>
          <w:i/>
          <w:color w:val="000000"/>
          <w:lang w:eastAsia="zh-CN"/>
        </w:rPr>
        <w:t>Nutr</w:t>
      </w:r>
      <w:proofErr w:type="spellEnd"/>
      <w:r w:rsidRPr="00691FC3">
        <w:rPr>
          <w:rFonts w:ascii="Book Antiqua" w:eastAsia="宋体" w:hAnsi="Book Antiqua" w:cs="宋体"/>
          <w:i/>
          <w:color w:val="000000"/>
          <w:lang w:eastAsia="zh-CN"/>
        </w:rPr>
        <w:t xml:space="preserve"> Bio </w:t>
      </w:r>
      <w:proofErr w:type="spellStart"/>
      <w:r w:rsidRPr="00691FC3">
        <w:rPr>
          <w:rFonts w:ascii="Book Antiqua" w:eastAsia="宋体" w:hAnsi="Book Antiqua" w:cs="宋体"/>
          <w:i/>
          <w:color w:val="000000"/>
          <w:lang w:eastAsia="zh-CN"/>
        </w:rPr>
        <w:t>Chem</w:t>
      </w:r>
      <w:proofErr w:type="spellEnd"/>
      <w:r w:rsidR="00051808" w:rsidRPr="00051808">
        <w:rPr>
          <w:rFonts w:ascii="Book Antiqua" w:eastAsia="宋体" w:hAnsi="Book Antiqua" w:cs="宋体"/>
          <w:color w:val="000000"/>
          <w:lang w:eastAsia="zh-CN"/>
        </w:rPr>
        <w:t xml:space="preserve"> 1998; </w:t>
      </w:r>
      <w:r w:rsidR="00051808" w:rsidRPr="00051808">
        <w:rPr>
          <w:rFonts w:ascii="Book Antiqua" w:eastAsia="宋体" w:hAnsi="Book Antiqua" w:cs="宋体"/>
          <w:b/>
          <w:color w:val="000000"/>
          <w:lang w:eastAsia="zh-CN"/>
        </w:rPr>
        <w:t>9</w:t>
      </w:r>
      <w:r>
        <w:rPr>
          <w:rFonts w:ascii="Book Antiqua" w:eastAsia="宋体" w:hAnsi="Book Antiqua" w:cs="宋体"/>
          <w:color w:val="000000"/>
          <w:lang w:eastAsia="zh-CN"/>
        </w:rPr>
        <w:t>: 344-350</w:t>
      </w:r>
      <w:r w:rsidR="00051808" w:rsidRPr="00051808">
        <w:rPr>
          <w:rFonts w:ascii="Book Antiqua" w:eastAsia="宋体" w:hAnsi="Book Antiqua" w:cs="宋体"/>
          <w:color w:val="000000"/>
          <w:lang w:eastAsia="zh-CN"/>
        </w:rPr>
        <w:t xml:space="preserve"> </w:t>
      </w:r>
      <w:r>
        <w:rPr>
          <w:rFonts w:ascii="Book Antiqua" w:eastAsia="宋体" w:hAnsi="Book Antiqua" w:cs="宋体" w:hint="eastAsia"/>
          <w:color w:val="000000"/>
          <w:lang w:eastAsia="zh-CN"/>
        </w:rPr>
        <w:t>[</w:t>
      </w:r>
      <w:r w:rsidRPr="00051808">
        <w:rPr>
          <w:rFonts w:ascii="Book Antiqua" w:eastAsia="宋体" w:hAnsi="Book Antiqua" w:cs="宋体"/>
          <w:color w:val="000000"/>
          <w:lang w:eastAsia="zh-CN"/>
        </w:rPr>
        <w:t>DOI:</w:t>
      </w:r>
      <w:r w:rsidR="00051808" w:rsidRPr="00051808">
        <w:rPr>
          <w:rFonts w:ascii="Book Antiqua" w:eastAsia="宋体" w:hAnsi="Book Antiqua" w:cs="宋体"/>
          <w:color w:val="000000"/>
          <w:lang w:eastAsia="zh-CN"/>
        </w:rPr>
        <w:t xml:space="preserve"> 10.1016/S0955-2863(98)00030-8</w:t>
      </w:r>
      <w:r>
        <w:rPr>
          <w:rFonts w:ascii="Book Antiqua" w:eastAsia="宋体" w:hAnsi="Book Antiqua" w:cs="宋体" w:hint="eastAsia"/>
          <w:color w:val="000000"/>
          <w:lang w:eastAsia="zh-CN"/>
        </w:rPr>
        <w:t>]</w:t>
      </w:r>
    </w:p>
    <w:p w14:paraId="77798D04"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14 </w:t>
      </w:r>
      <w:proofErr w:type="spellStart"/>
      <w:r w:rsidRPr="00051808">
        <w:rPr>
          <w:rFonts w:ascii="Book Antiqua" w:eastAsia="宋体" w:hAnsi="Book Antiqua" w:cs="宋体"/>
          <w:b/>
          <w:bCs/>
          <w:color w:val="000000"/>
          <w:lang w:eastAsia="zh-CN"/>
        </w:rPr>
        <w:t>Tosaki</w:t>
      </w:r>
      <w:proofErr w:type="spellEnd"/>
      <w:r w:rsidRPr="00051808">
        <w:rPr>
          <w:rFonts w:ascii="Book Antiqua" w:eastAsia="宋体" w:hAnsi="Book Antiqua" w:cs="宋体"/>
          <w:b/>
          <w:bCs/>
          <w:color w:val="000000"/>
          <w:lang w:eastAsia="zh-CN"/>
        </w:rPr>
        <w:t xml:space="preserve"> A</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Blasig</w:t>
      </w:r>
      <w:proofErr w:type="spellEnd"/>
      <w:r w:rsidRPr="00051808">
        <w:rPr>
          <w:rFonts w:ascii="Book Antiqua" w:eastAsia="宋体" w:hAnsi="Book Antiqua" w:cs="宋体"/>
          <w:color w:val="000000"/>
          <w:lang w:eastAsia="zh-CN"/>
        </w:rPr>
        <w:t xml:space="preserve"> IE, </w:t>
      </w:r>
      <w:proofErr w:type="spellStart"/>
      <w:r w:rsidRPr="00051808">
        <w:rPr>
          <w:rFonts w:ascii="Book Antiqua" w:eastAsia="宋体" w:hAnsi="Book Antiqua" w:cs="宋体"/>
          <w:color w:val="000000"/>
          <w:lang w:eastAsia="zh-CN"/>
        </w:rPr>
        <w:t>Pali</w:t>
      </w:r>
      <w:proofErr w:type="spellEnd"/>
      <w:r w:rsidRPr="00051808">
        <w:rPr>
          <w:rFonts w:ascii="Book Antiqua" w:eastAsia="宋体" w:hAnsi="Book Antiqua" w:cs="宋体"/>
          <w:color w:val="000000"/>
          <w:lang w:eastAsia="zh-CN"/>
        </w:rPr>
        <w:t xml:space="preserve"> T, Ebert B. Heart protection and radical trapping by DMPO during reperfusion in isolated working rat hearts. </w:t>
      </w:r>
      <w:r w:rsidRPr="00051808">
        <w:rPr>
          <w:rFonts w:ascii="Book Antiqua" w:eastAsia="宋体" w:hAnsi="Book Antiqua" w:cs="宋体"/>
          <w:i/>
          <w:iCs/>
          <w:color w:val="000000"/>
          <w:lang w:eastAsia="zh-CN"/>
        </w:rPr>
        <w:t xml:space="preserve">Free </w:t>
      </w:r>
      <w:proofErr w:type="spellStart"/>
      <w:r w:rsidRPr="00051808">
        <w:rPr>
          <w:rFonts w:ascii="Book Antiqua" w:eastAsia="宋体" w:hAnsi="Book Antiqua" w:cs="宋体"/>
          <w:i/>
          <w:iCs/>
          <w:color w:val="000000"/>
          <w:lang w:eastAsia="zh-CN"/>
        </w:rPr>
        <w:t>Radic</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Biol</w:t>
      </w:r>
      <w:proofErr w:type="spellEnd"/>
      <w:r w:rsidRPr="00051808">
        <w:rPr>
          <w:rFonts w:ascii="Book Antiqua" w:eastAsia="宋体" w:hAnsi="Book Antiqua" w:cs="宋体"/>
          <w:i/>
          <w:iCs/>
          <w:color w:val="000000"/>
          <w:lang w:eastAsia="zh-CN"/>
        </w:rPr>
        <w:t xml:space="preserve"> Med</w:t>
      </w:r>
      <w:r w:rsidRPr="00051808">
        <w:rPr>
          <w:rFonts w:ascii="Book Antiqua" w:eastAsia="宋体" w:hAnsi="Book Antiqua" w:cs="宋体"/>
          <w:color w:val="000000"/>
          <w:lang w:eastAsia="zh-CN"/>
        </w:rPr>
        <w:t> 1990; </w:t>
      </w:r>
      <w:r w:rsidRPr="00051808">
        <w:rPr>
          <w:rFonts w:ascii="Book Antiqua" w:eastAsia="宋体" w:hAnsi="Book Antiqua" w:cs="宋体"/>
          <w:b/>
          <w:bCs/>
          <w:color w:val="000000"/>
          <w:lang w:eastAsia="zh-CN"/>
        </w:rPr>
        <w:t>8</w:t>
      </w:r>
      <w:r w:rsidRPr="00051808">
        <w:rPr>
          <w:rFonts w:ascii="Book Antiqua" w:eastAsia="宋体" w:hAnsi="Book Antiqua" w:cs="宋体"/>
          <w:color w:val="000000"/>
          <w:lang w:eastAsia="zh-CN"/>
        </w:rPr>
        <w:t>: 363-372 [PMID: 2165975]</w:t>
      </w:r>
    </w:p>
    <w:p w14:paraId="0D23D189"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15 </w:t>
      </w:r>
      <w:proofErr w:type="spellStart"/>
      <w:r w:rsidRPr="00051808">
        <w:rPr>
          <w:rFonts w:ascii="Book Antiqua" w:eastAsia="宋体" w:hAnsi="Book Antiqua" w:cs="宋体"/>
          <w:b/>
          <w:bCs/>
          <w:color w:val="000000"/>
          <w:lang w:eastAsia="zh-CN"/>
        </w:rPr>
        <w:t>Narang</w:t>
      </w:r>
      <w:proofErr w:type="spellEnd"/>
      <w:r w:rsidRPr="00051808">
        <w:rPr>
          <w:rFonts w:ascii="Book Antiqua" w:eastAsia="宋体" w:hAnsi="Book Antiqua" w:cs="宋体"/>
          <w:b/>
          <w:bCs/>
          <w:color w:val="000000"/>
          <w:lang w:eastAsia="zh-CN"/>
        </w:rPr>
        <w:t xml:space="preserve"> D</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Sood</w:t>
      </w:r>
      <w:proofErr w:type="spellEnd"/>
      <w:r w:rsidRPr="00051808">
        <w:rPr>
          <w:rFonts w:ascii="Book Antiqua" w:eastAsia="宋体" w:hAnsi="Book Antiqua" w:cs="宋体"/>
          <w:color w:val="000000"/>
          <w:lang w:eastAsia="zh-CN"/>
        </w:rPr>
        <w:t xml:space="preserve"> S, Thomas MK, </w:t>
      </w:r>
      <w:proofErr w:type="spellStart"/>
      <w:r w:rsidRPr="00051808">
        <w:rPr>
          <w:rFonts w:ascii="Book Antiqua" w:eastAsia="宋体" w:hAnsi="Book Antiqua" w:cs="宋体"/>
          <w:color w:val="000000"/>
          <w:lang w:eastAsia="zh-CN"/>
        </w:rPr>
        <w:t>Dinda</w:t>
      </w:r>
      <w:proofErr w:type="spellEnd"/>
      <w:r w:rsidRPr="00051808">
        <w:rPr>
          <w:rFonts w:ascii="Book Antiqua" w:eastAsia="宋体" w:hAnsi="Book Antiqua" w:cs="宋体"/>
          <w:color w:val="000000"/>
          <w:lang w:eastAsia="zh-CN"/>
        </w:rPr>
        <w:t xml:space="preserve"> AK, </w:t>
      </w:r>
      <w:proofErr w:type="spellStart"/>
      <w:r w:rsidRPr="00051808">
        <w:rPr>
          <w:rFonts w:ascii="Book Antiqua" w:eastAsia="宋体" w:hAnsi="Book Antiqua" w:cs="宋体"/>
          <w:color w:val="000000"/>
          <w:lang w:eastAsia="zh-CN"/>
        </w:rPr>
        <w:t>Maulik</w:t>
      </w:r>
      <w:proofErr w:type="spellEnd"/>
      <w:r w:rsidRPr="00051808">
        <w:rPr>
          <w:rFonts w:ascii="Book Antiqua" w:eastAsia="宋体" w:hAnsi="Book Antiqua" w:cs="宋体"/>
          <w:color w:val="000000"/>
          <w:lang w:eastAsia="zh-CN"/>
        </w:rPr>
        <w:t xml:space="preserve"> SK. Effect of dietary palm </w:t>
      </w:r>
      <w:proofErr w:type="spellStart"/>
      <w:r w:rsidRPr="00051808">
        <w:rPr>
          <w:rFonts w:ascii="Book Antiqua" w:eastAsia="宋体" w:hAnsi="Book Antiqua" w:cs="宋体"/>
          <w:color w:val="000000"/>
          <w:lang w:eastAsia="zh-CN"/>
        </w:rPr>
        <w:t>olein</w:t>
      </w:r>
      <w:proofErr w:type="spellEnd"/>
      <w:r w:rsidRPr="00051808">
        <w:rPr>
          <w:rFonts w:ascii="Book Antiqua" w:eastAsia="宋体" w:hAnsi="Book Antiqua" w:cs="宋体"/>
          <w:color w:val="000000"/>
          <w:lang w:eastAsia="zh-CN"/>
        </w:rPr>
        <w:t xml:space="preserve"> oil on oxidative stress associated with ischemic-reperfusion injury in isolated rat heart. </w:t>
      </w:r>
      <w:r w:rsidRPr="00051808">
        <w:rPr>
          <w:rFonts w:ascii="Book Antiqua" w:eastAsia="宋体" w:hAnsi="Book Antiqua" w:cs="宋体"/>
          <w:i/>
          <w:iCs/>
          <w:color w:val="000000"/>
          <w:lang w:eastAsia="zh-CN"/>
        </w:rPr>
        <w:t xml:space="preserve">BMC </w:t>
      </w:r>
      <w:proofErr w:type="spellStart"/>
      <w:r w:rsidRPr="00051808">
        <w:rPr>
          <w:rFonts w:ascii="Book Antiqua" w:eastAsia="宋体" w:hAnsi="Book Antiqua" w:cs="宋体"/>
          <w:i/>
          <w:iCs/>
          <w:color w:val="000000"/>
          <w:lang w:eastAsia="zh-CN"/>
        </w:rPr>
        <w:t>Pharmacol</w:t>
      </w:r>
      <w:proofErr w:type="spellEnd"/>
      <w:r w:rsidRPr="00051808">
        <w:rPr>
          <w:rFonts w:ascii="Book Antiqua" w:eastAsia="宋体" w:hAnsi="Book Antiqua" w:cs="宋体"/>
          <w:color w:val="000000"/>
          <w:lang w:eastAsia="zh-CN"/>
        </w:rPr>
        <w:t> 2004; </w:t>
      </w:r>
      <w:r w:rsidRPr="00051808">
        <w:rPr>
          <w:rFonts w:ascii="Book Antiqua" w:eastAsia="宋体" w:hAnsi="Book Antiqua" w:cs="宋体"/>
          <w:b/>
          <w:bCs/>
          <w:color w:val="000000"/>
          <w:lang w:eastAsia="zh-CN"/>
        </w:rPr>
        <w:t>4</w:t>
      </w:r>
      <w:r w:rsidRPr="00051808">
        <w:rPr>
          <w:rFonts w:ascii="Book Antiqua" w:eastAsia="宋体" w:hAnsi="Book Antiqua" w:cs="宋体"/>
          <w:color w:val="000000"/>
          <w:lang w:eastAsia="zh-CN"/>
        </w:rPr>
        <w:t>: 29 [PMID: 15535879 DOI: 10.1186/1471-2210-4-29]</w:t>
      </w:r>
    </w:p>
    <w:p w14:paraId="322A2AA5"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16 </w:t>
      </w:r>
      <w:r w:rsidRPr="00051808">
        <w:rPr>
          <w:rFonts w:ascii="Book Antiqua" w:eastAsia="宋体" w:hAnsi="Book Antiqua" w:cs="宋体"/>
          <w:b/>
          <w:bCs/>
          <w:color w:val="000000"/>
          <w:lang w:eastAsia="zh-CN"/>
        </w:rPr>
        <w:t>Kruger MJ</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Engelbrecht</w:t>
      </w:r>
      <w:proofErr w:type="spellEnd"/>
      <w:r w:rsidRPr="00051808">
        <w:rPr>
          <w:rFonts w:ascii="Book Antiqua" w:eastAsia="宋体" w:hAnsi="Book Antiqua" w:cs="宋体"/>
          <w:color w:val="000000"/>
          <w:lang w:eastAsia="zh-CN"/>
        </w:rPr>
        <w:t xml:space="preserve"> AM, </w:t>
      </w:r>
      <w:proofErr w:type="spellStart"/>
      <w:r w:rsidRPr="00051808">
        <w:rPr>
          <w:rFonts w:ascii="Book Antiqua" w:eastAsia="宋体" w:hAnsi="Book Antiqua" w:cs="宋体"/>
          <w:color w:val="000000"/>
          <w:lang w:eastAsia="zh-CN"/>
        </w:rPr>
        <w:t>Esterhuyse</w:t>
      </w:r>
      <w:proofErr w:type="spellEnd"/>
      <w:r w:rsidRPr="00051808">
        <w:rPr>
          <w:rFonts w:ascii="Book Antiqua" w:eastAsia="宋体" w:hAnsi="Book Antiqua" w:cs="宋体"/>
          <w:color w:val="000000"/>
          <w:lang w:eastAsia="zh-CN"/>
        </w:rPr>
        <w:t xml:space="preserve"> J, du </w:t>
      </w:r>
      <w:proofErr w:type="spellStart"/>
      <w:r w:rsidRPr="00051808">
        <w:rPr>
          <w:rFonts w:ascii="Book Antiqua" w:eastAsia="宋体" w:hAnsi="Book Antiqua" w:cs="宋体"/>
          <w:color w:val="000000"/>
          <w:lang w:eastAsia="zh-CN"/>
        </w:rPr>
        <w:t>Toit</w:t>
      </w:r>
      <w:proofErr w:type="spellEnd"/>
      <w:r w:rsidRPr="00051808">
        <w:rPr>
          <w:rFonts w:ascii="Book Antiqua" w:eastAsia="宋体" w:hAnsi="Book Antiqua" w:cs="宋体"/>
          <w:color w:val="000000"/>
          <w:lang w:eastAsia="zh-CN"/>
        </w:rPr>
        <w:t xml:space="preserve"> EF, van </w:t>
      </w:r>
      <w:proofErr w:type="spellStart"/>
      <w:r w:rsidRPr="00051808">
        <w:rPr>
          <w:rFonts w:ascii="Book Antiqua" w:eastAsia="宋体" w:hAnsi="Book Antiqua" w:cs="宋体"/>
          <w:color w:val="000000"/>
          <w:lang w:eastAsia="zh-CN"/>
        </w:rPr>
        <w:t>Rooyen</w:t>
      </w:r>
      <w:proofErr w:type="spellEnd"/>
      <w:r w:rsidRPr="00051808">
        <w:rPr>
          <w:rFonts w:ascii="Book Antiqua" w:eastAsia="宋体" w:hAnsi="Book Antiqua" w:cs="宋体"/>
          <w:color w:val="000000"/>
          <w:lang w:eastAsia="zh-CN"/>
        </w:rPr>
        <w:t xml:space="preserve"> J. Dietary red palm oil reduces </w:t>
      </w:r>
      <w:proofErr w:type="spellStart"/>
      <w:r w:rsidRPr="00051808">
        <w:rPr>
          <w:rFonts w:ascii="Book Antiqua" w:eastAsia="宋体" w:hAnsi="Book Antiqua" w:cs="宋体"/>
          <w:color w:val="000000"/>
          <w:lang w:eastAsia="zh-CN"/>
        </w:rPr>
        <w:t>ischaemia</w:t>
      </w:r>
      <w:proofErr w:type="spellEnd"/>
      <w:r w:rsidRPr="00051808">
        <w:rPr>
          <w:rFonts w:ascii="Book Antiqua" w:eastAsia="宋体" w:hAnsi="Book Antiqua" w:cs="宋体"/>
          <w:color w:val="000000"/>
          <w:lang w:eastAsia="zh-CN"/>
        </w:rPr>
        <w:t xml:space="preserve">-reperfusion injury in rats fed a </w:t>
      </w:r>
      <w:proofErr w:type="spellStart"/>
      <w:r w:rsidRPr="00051808">
        <w:rPr>
          <w:rFonts w:ascii="Book Antiqua" w:eastAsia="宋体" w:hAnsi="Book Antiqua" w:cs="宋体"/>
          <w:color w:val="000000"/>
          <w:lang w:eastAsia="zh-CN"/>
        </w:rPr>
        <w:t>hypercholesterolaemic</w:t>
      </w:r>
      <w:proofErr w:type="spellEnd"/>
      <w:r w:rsidRPr="00051808">
        <w:rPr>
          <w:rFonts w:ascii="Book Antiqua" w:eastAsia="宋体" w:hAnsi="Book Antiqua" w:cs="宋体"/>
          <w:color w:val="000000"/>
          <w:lang w:eastAsia="zh-CN"/>
        </w:rPr>
        <w:t xml:space="preserve"> diet. </w:t>
      </w:r>
      <w:r w:rsidRPr="00051808">
        <w:rPr>
          <w:rFonts w:ascii="Book Antiqua" w:eastAsia="宋体" w:hAnsi="Book Antiqua" w:cs="宋体"/>
          <w:i/>
          <w:iCs/>
          <w:color w:val="000000"/>
          <w:lang w:eastAsia="zh-CN"/>
        </w:rPr>
        <w:t xml:space="preserve">Br J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color w:val="000000"/>
          <w:lang w:eastAsia="zh-CN"/>
        </w:rPr>
        <w:t> 2007; </w:t>
      </w:r>
      <w:r w:rsidRPr="00051808">
        <w:rPr>
          <w:rFonts w:ascii="Book Antiqua" w:eastAsia="宋体" w:hAnsi="Book Antiqua" w:cs="宋体"/>
          <w:b/>
          <w:bCs/>
          <w:color w:val="000000"/>
          <w:lang w:eastAsia="zh-CN"/>
        </w:rPr>
        <w:t>97</w:t>
      </w:r>
      <w:r w:rsidRPr="00051808">
        <w:rPr>
          <w:rFonts w:ascii="Book Antiqua" w:eastAsia="宋体" w:hAnsi="Book Antiqua" w:cs="宋体"/>
          <w:color w:val="000000"/>
          <w:lang w:eastAsia="zh-CN"/>
        </w:rPr>
        <w:t>: 653-660 [PMID: 17349077 DOI: 10.1017/S0007114507658991]</w:t>
      </w:r>
    </w:p>
    <w:p w14:paraId="16B2C66C"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lastRenderedPageBreak/>
        <w:t>17 </w:t>
      </w:r>
      <w:proofErr w:type="spellStart"/>
      <w:r w:rsidRPr="00051808">
        <w:rPr>
          <w:rFonts w:ascii="Book Antiqua" w:eastAsia="宋体" w:hAnsi="Book Antiqua" w:cs="宋体"/>
          <w:b/>
          <w:bCs/>
          <w:color w:val="000000"/>
          <w:lang w:eastAsia="zh-CN"/>
        </w:rPr>
        <w:t>Esterhuyse</w:t>
      </w:r>
      <w:proofErr w:type="spellEnd"/>
      <w:r w:rsidRPr="00051808">
        <w:rPr>
          <w:rFonts w:ascii="Book Antiqua" w:eastAsia="宋体" w:hAnsi="Book Antiqua" w:cs="宋体"/>
          <w:b/>
          <w:bCs/>
          <w:color w:val="000000"/>
          <w:lang w:eastAsia="zh-CN"/>
        </w:rPr>
        <w:t xml:space="preserve"> AJ</w:t>
      </w:r>
      <w:r w:rsidRPr="00051808">
        <w:rPr>
          <w:rFonts w:ascii="Book Antiqua" w:eastAsia="宋体" w:hAnsi="Book Antiqua" w:cs="宋体"/>
          <w:color w:val="000000"/>
          <w:lang w:eastAsia="zh-CN"/>
        </w:rPr>
        <w:t xml:space="preserve">, du </w:t>
      </w:r>
      <w:proofErr w:type="spellStart"/>
      <w:r w:rsidRPr="00051808">
        <w:rPr>
          <w:rFonts w:ascii="Book Antiqua" w:eastAsia="宋体" w:hAnsi="Book Antiqua" w:cs="宋体"/>
          <w:color w:val="000000"/>
          <w:lang w:eastAsia="zh-CN"/>
        </w:rPr>
        <w:t>Toit</w:t>
      </w:r>
      <w:proofErr w:type="spellEnd"/>
      <w:r w:rsidRPr="00051808">
        <w:rPr>
          <w:rFonts w:ascii="Book Antiqua" w:eastAsia="宋体" w:hAnsi="Book Antiqua" w:cs="宋体"/>
          <w:color w:val="000000"/>
          <w:lang w:eastAsia="zh-CN"/>
        </w:rPr>
        <w:t xml:space="preserve"> EF, </w:t>
      </w:r>
      <w:proofErr w:type="spellStart"/>
      <w:r w:rsidRPr="00051808">
        <w:rPr>
          <w:rFonts w:ascii="Book Antiqua" w:eastAsia="宋体" w:hAnsi="Book Antiqua" w:cs="宋体"/>
          <w:color w:val="000000"/>
          <w:lang w:eastAsia="zh-CN"/>
        </w:rPr>
        <w:t>Benadè</w:t>
      </w:r>
      <w:proofErr w:type="spellEnd"/>
      <w:r w:rsidRPr="00051808">
        <w:rPr>
          <w:rFonts w:ascii="Book Antiqua" w:eastAsia="宋体" w:hAnsi="Book Antiqua" w:cs="宋体"/>
          <w:color w:val="000000"/>
          <w:lang w:eastAsia="zh-CN"/>
        </w:rPr>
        <w:t xml:space="preserve"> AJ, van </w:t>
      </w:r>
      <w:proofErr w:type="spellStart"/>
      <w:r w:rsidRPr="00051808">
        <w:rPr>
          <w:rFonts w:ascii="Book Antiqua" w:eastAsia="宋体" w:hAnsi="Book Antiqua" w:cs="宋体"/>
          <w:color w:val="000000"/>
          <w:lang w:eastAsia="zh-CN"/>
        </w:rPr>
        <w:t>Rooyen</w:t>
      </w:r>
      <w:proofErr w:type="spellEnd"/>
      <w:r w:rsidRPr="00051808">
        <w:rPr>
          <w:rFonts w:ascii="Book Antiqua" w:eastAsia="宋体" w:hAnsi="Book Antiqua" w:cs="宋体"/>
          <w:color w:val="000000"/>
          <w:lang w:eastAsia="zh-CN"/>
        </w:rPr>
        <w:t xml:space="preserve"> J. Dietary red palm oil improves reperfusion cardiac function in the isolated perfused rat heart of animals fed a high cholesterol diet. </w:t>
      </w:r>
      <w:r w:rsidRPr="00051808">
        <w:rPr>
          <w:rFonts w:ascii="Book Antiqua" w:eastAsia="宋体" w:hAnsi="Book Antiqua" w:cs="宋体"/>
          <w:i/>
          <w:iCs/>
          <w:color w:val="000000"/>
          <w:lang w:eastAsia="zh-CN"/>
        </w:rPr>
        <w:t xml:space="preserve">Prostaglandins </w:t>
      </w:r>
      <w:proofErr w:type="spellStart"/>
      <w:r w:rsidRPr="00051808">
        <w:rPr>
          <w:rFonts w:ascii="Book Antiqua" w:eastAsia="宋体" w:hAnsi="Book Antiqua" w:cs="宋体"/>
          <w:i/>
          <w:iCs/>
          <w:color w:val="000000"/>
          <w:lang w:eastAsia="zh-CN"/>
        </w:rPr>
        <w:t>Leukot</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Essent</w:t>
      </w:r>
      <w:proofErr w:type="spellEnd"/>
      <w:r w:rsidRPr="00051808">
        <w:rPr>
          <w:rFonts w:ascii="Book Antiqua" w:eastAsia="宋体" w:hAnsi="Book Antiqua" w:cs="宋体"/>
          <w:i/>
          <w:iCs/>
          <w:color w:val="000000"/>
          <w:lang w:eastAsia="zh-CN"/>
        </w:rPr>
        <w:t xml:space="preserve"> Fatty Acids</w:t>
      </w:r>
      <w:r w:rsidRPr="00051808">
        <w:rPr>
          <w:rFonts w:ascii="Book Antiqua" w:eastAsia="宋体" w:hAnsi="Book Antiqua" w:cs="宋体"/>
          <w:color w:val="000000"/>
          <w:lang w:eastAsia="zh-CN"/>
        </w:rPr>
        <w:t> 2005; </w:t>
      </w:r>
      <w:r w:rsidRPr="00051808">
        <w:rPr>
          <w:rFonts w:ascii="Book Antiqua" w:eastAsia="宋体" w:hAnsi="Book Antiqua" w:cs="宋体"/>
          <w:b/>
          <w:bCs/>
          <w:color w:val="000000"/>
          <w:lang w:eastAsia="zh-CN"/>
        </w:rPr>
        <w:t>72</w:t>
      </w:r>
      <w:r w:rsidRPr="00051808">
        <w:rPr>
          <w:rFonts w:ascii="Book Antiqua" w:eastAsia="宋体" w:hAnsi="Book Antiqua" w:cs="宋体"/>
          <w:color w:val="000000"/>
          <w:lang w:eastAsia="zh-CN"/>
        </w:rPr>
        <w:t>: 153-161 [PMID: 15664299 DOI: 10.1016/j.plefa.2004.10.014]</w:t>
      </w:r>
    </w:p>
    <w:p w14:paraId="6372E5D7"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18 </w:t>
      </w:r>
      <w:proofErr w:type="spellStart"/>
      <w:r w:rsidRPr="00051808">
        <w:rPr>
          <w:rFonts w:ascii="Book Antiqua" w:eastAsia="宋体" w:hAnsi="Book Antiqua" w:cs="宋体"/>
          <w:b/>
          <w:bCs/>
          <w:color w:val="000000"/>
          <w:lang w:eastAsia="zh-CN"/>
        </w:rPr>
        <w:t>Esterhuyse</w:t>
      </w:r>
      <w:proofErr w:type="spellEnd"/>
      <w:r w:rsidRPr="00051808">
        <w:rPr>
          <w:rFonts w:ascii="Book Antiqua" w:eastAsia="宋体" w:hAnsi="Book Antiqua" w:cs="宋体"/>
          <w:b/>
          <w:bCs/>
          <w:color w:val="000000"/>
          <w:lang w:eastAsia="zh-CN"/>
        </w:rPr>
        <w:t xml:space="preserve"> JS</w:t>
      </w:r>
      <w:r w:rsidRPr="00051808">
        <w:rPr>
          <w:rFonts w:ascii="Book Antiqua" w:eastAsia="宋体" w:hAnsi="Book Antiqua" w:cs="宋体"/>
          <w:color w:val="000000"/>
          <w:lang w:eastAsia="zh-CN"/>
        </w:rPr>
        <w:t xml:space="preserve">, van </w:t>
      </w:r>
      <w:proofErr w:type="spellStart"/>
      <w:r w:rsidRPr="00051808">
        <w:rPr>
          <w:rFonts w:ascii="Book Antiqua" w:eastAsia="宋体" w:hAnsi="Book Antiqua" w:cs="宋体"/>
          <w:color w:val="000000"/>
          <w:lang w:eastAsia="zh-CN"/>
        </w:rPr>
        <w:t>Rooyen</w:t>
      </w:r>
      <w:proofErr w:type="spellEnd"/>
      <w:r w:rsidRPr="00051808">
        <w:rPr>
          <w:rFonts w:ascii="Book Antiqua" w:eastAsia="宋体" w:hAnsi="Book Antiqua" w:cs="宋体"/>
          <w:color w:val="000000"/>
          <w:lang w:eastAsia="zh-CN"/>
        </w:rPr>
        <w:t xml:space="preserve"> J, </w:t>
      </w:r>
      <w:proofErr w:type="spellStart"/>
      <w:r w:rsidRPr="00051808">
        <w:rPr>
          <w:rFonts w:ascii="Book Antiqua" w:eastAsia="宋体" w:hAnsi="Book Antiqua" w:cs="宋体"/>
          <w:color w:val="000000"/>
          <w:lang w:eastAsia="zh-CN"/>
        </w:rPr>
        <w:t>Strijdom</w:t>
      </w:r>
      <w:proofErr w:type="spellEnd"/>
      <w:r w:rsidRPr="00051808">
        <w:rPr>
          <w:rFonts w:ascii="Book Antiqua" w:eastAsia="宋体" w:hAnsi="Book Antiqua" w:cs="宋体"/>
          <w:color w:val="000000"/>
          <w:lang w:eastAsia="zh-CN"/>
        </w:rPr>
        <w:t xml:space="preserve"> H, Bester D, du </w:t>
      </w:r>
      <w:proofErr w:type="spellStart"/>
      <w:r w:rsidRPr="00051808">
        <w:rPr>
          <w:rFonts w:ascii="Book Antiqua" w:eastAsia="宋体" w:hAnsi="Book Antiqua" w:cs="宋体"/>
          <w:color w:val="000000"/>
          <w:lang w:eastAsia="zh-CN"/>
        </w:rPr>
        <w:t>Toit</w:t>
      </w:r>
      <w:proofErr w:type="spellEnd"/>
      <w:r w:rsidRPr="00051808">
        <w:rPr>
          <w:rFonts w:ascii="Book Antiqua" w:eastAsia="宋体" w:hAnsi="Book Antiqua" w:cs="宋体"/>
          <w:color w:val="000000"/>
          <w:lang w:eastAsia="zh-CN"/>
        </w:rPr>
        <w:t xml:space="preserve"> EF. Proposed mechanisms for red palm oil induced </w:t>
      </w:r>
      <w:proofErr w:type="spellStart"/>
      <w:r w:rsidRPr="00051808">
        <w:rPr>
          <w:rFonts w:ascii="Book Antiqua" w:eastAsia="宋体" w:hAnsi="Book Antiqua" w:cs="宋体"/>
          <w:color w:val="000000"/>
          <w:lang w:eastAsia="zh-CN"/>
        </w:rPr>
        <w:t>cardioprotection</w:t>
      </w:r>
      <w:proofErr w:type="spellEnd"/>
      <w:r w:rsidRPr="00051808">
        <w:rPr>
          <w:rFonts w:ascii="Book Antiqua" w:eastAsia="宋体" w:hAnsi="Book Antiqua" w:cs="宋体"/>
          <w:color w:val="000000"/>
          <w:lang w:eastAsia="zh-CN"/>
        </w:rPr>
        <w:t xml:space="preserve"> in a model of </w:t>
      </w:r>
      <w:proofErr w:type="spellStart"/>
      <w:r w:rsidRPr="00051808">
        <w:rPr>
          <w:rFonts w:ascii="Book Antiqua" w:eastAsia="宋体" w:hAnsi="Book Antiqua" w:cs="宋体"/>
          <w:color w:val="000000"/>
          <w:lang w:eastAsia="zh-CN"/>
        </w:rPr>
        <w:t>hyperlipidaemia</w:t>
      </w:r>
      <w:proofErr w:type="spellEnd"/>
      <w:r w:rsidRPr="00051808">
        <w:rPr>
          <w:rFonts w:ascii="Book Antiqua" w:eastAsia="宋体" w:hAnsi="Book Antiqua" w:cs="宋体"/>
          <w:color w:val="000000"/>
          <w:lang w:eastAsia="zh-CN"/>
        </w:rPr>
        <w:t xml:space="preserve"> in the rat. </w:t>
      </w:r>
      <w:r w:rsidRPr="00051808">
        <w:rPr>
          <w:rFonts w:ascii="Book Antiqua" w:eastAsia="宋体" w:hAnsi="Book Antiqua" w:cs="宋体"/>
          <w:i/>
          <w:iCs/>
          <w:color w:val="000000"/>
          <w:lang w:eastAsia="zh-CN"/>
        </w:rPr>
        <w:t xml:space="preserve">Prostaglandins </w:t>
      </w:r>
      <w:proofErr w:type="spellStart"/>
      <w:r w:rsidRPr="00051808">
        <w:rPr>
          <w:rFonts w:ascii="Book Antiqua" w:eastAsia="宋体" w:hAnsi="Book Antiqua" w:cs="宋体"/>
          <w:i/>
          <w:iCs/>
          <w:color w:val="000000"/>
          <w:lang w:eastAsia="zh-CN"/>
        </w:rPr>
        <w:t>Leukot</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Essent</w:t>
      </w:r>
      <w:proofErr w:type="spellEnd"/>
      <w:r w:rsidRPr="00051808">
        <w:rPr>
          <w:rFonts w:ascii="Book Antiqua" w:eastAsia="宋体" w:hAnsi="Book Antiqua" w:cs="宋体"/>
          <w:i/>
          <w:iCs/>
          <w:color w:val="000000"/>
          <w:lang w:eastAsia="zh-CN"/>
        </w:rPr>
        <w:t xml:space="preserve"> Fatty Acids</w:t>
      </w:r>
      <w:r w:rsidRPr="00051808">
        <w:rPr>
          <w:rFonts w:ascii="Book Antiqua" w:eastAsia="宋体" w:hAnsi="Book Antiqua" w:cs="宋体"/>
          <w:color w:val="000000"/>
          <w:lang w:eastAsia="zh-CN"/>
        </w:rPr>
        <w:t> 2006; </w:t>
      </w:r>
      <w:r w:rsidRPr="00051808">
        <w:rPr>
          <w:rFonts w:ascii="Book Antiqua" w:eastAsia="宋体" w:hAnsi="Book Antiqua" w:cs="宋体"/>
          <w:b/>
          <w:bCs/>
          <w:color w:val="000000"/>
          <w:lang w:eastAsia="zh-CN"/>
        </w:rPr>
        <w:t>75</w:t>
      </w:r>
      <w:r w:rsidRPr="00051808">
        <w:rPr>
          <w:rFonts w:ascii="Book Antiqua" w:eastAsia="宋体" w:hAnsi="Book Antiqua" w:cs="宋体"/>
          <w:color w:val="000000"/>
          <w:lang w:eastAsia="zh-CN"/>
        </w:rPr>
        <w:t>: 375-384 [PMID: 16920346 DOI: 10.1016/j.plefa.2006.07.001]</w:t>
      </w:r>
    </w:p>
    <w:p w14:paraId="49E84352"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19 </w:t>
      </w:r>
      <w:r w:rsidRPr="00051808">
        <w:rPr>
          <w:rFonts w:ascii="Book Antiqua" w:eastAsia="宋体" w:hAnsi="Book Antiqua" w:cs="宋体"/>
          <w:b/>
          <w:bCs/>
          <w:color w:val="000000"/>
          <w:lang w:eastAsia="zh-CN"/>
        </w:rPr>
        <w:t xml:space="preserve">van </w:t>
      </w:r>
      <w:proofErr w:type="spellStart"/>
      <w:r w:rsidRPr="00051808">
        <w:rPr>
          <w:rFonts w:ascii="Book Antiqua" w:eastAsia="宋体" w:hAnsi="Book Antiqua" w:cs="宋体"/>
          <w:b/>
          <w:bCs/>
          <w:color w:val="000000"/>
          <w:lang w:eastAsia="zh-CN"/>
        </w:rPr>
        <w:t>Rooyen</w:t>
      </w:r>
      <w:proofErr w:type="spellEnd"/>
      <w:r w:rsidRPr="00051808">
        <w:rPr>
          <w:rFonts w:ascii="Book Antiqua" w:eastAsia="宋体" w:hAnsi="Book Antiqua" w:cs="宋体"/>
          <w:b/>
          <w:bCs/>
          <w:color w:val="000000"/>
          <w:lang w:eastAsia="zh-CN"/>
        </w:rPr>
        <w:t xml:space="preserve"> J</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Esterhuyse</w:t>
      </w:r>
      <w:proofErr w:type="spellEnd"/>
      <w:r w:rsidRPr="00051808">
        <w:rPr>
          <w:rFonts w:ascii="Book Antiqua" w:eastAsia="宋体" w:hAnsi="Book Antiqua" w:cs="宋体"/>
          <w:color w:val="000000"/>
          <w:lang w:eastAsia="zh-CN"/>
        </w:rPr>
        <w:t xml:space="preserve"> AJ, </w:t>
      </w:r>
      <w:proofErr w:type="spellStart"/>
      <w:r w:rsidRPr="00051808">
        <w:rPr>
          <w:rFonts w:ascii="Book Antiqua" w:eastAsia="宋体" w:hAnsi="Book Antiqua" w:cs="宋体"/>
          <w:color w:val="000000"/>
          <w:lang w:eastAsia="zh-CN"/>
        </w:rPr>
        <w:t>Engelbrecht</w:t>
      </w:r>
      <w:proofErr w:type="spellEnd"/>
      <w:r w:rsidRPr="00051808">
        <w:rPr>
          <w:rFonts w:ascii="Book Antiqua" w:eastAsia="宋体" w:hAnsi="Book Antiqua" w:cs="宋体"/>
          <w:color w:val="000000"/>
          <w:lang w:eastAsia="zh-CN"/>
        </w:rPr>
        <w:t xml:space="preserve"> AM, du </w:t>
      </w:r>
      <w:proofErr w:type="spellStart"/>
      <w:r w:rsidRPr="00051808">
        <w:rPr>
          <w:rFonts w:ascii="Book Antiqua" w:eastAsia="宋体" w:hAnsi="Book Antiqua" w:cs="宋体"/>
          <w:color w:val="000000"/>
          <w:lang w:eastAsia="zh-CN"/>
        </w:rPr>
        <w:t>Toit</w:t>
      </w:r>
      <w:proofErr w:type="spellEnd"/>
      <w:r w:rsidRPr="00051808">
        <w:rPr>
          <w:rFonts w:ascii="Book Antiqua" w:eastAsia="宋体" w:hAnsi="Book Antiqua" w:cs="宋体"/>
          <w:color w:val="000000"/>
          <w:lang w:eastAsia="zh-CN"/>
        </w:rPr>
        <w:t xml:space="preserve"> EF. Health benefits of a natural carotenoid rich oil: a proposed mechanism of protection against </w:t>
      </w:r>
      <w:proofErr w:type="spellStart"/>
      <w:r w:rsidRPr="00051808">
        <w:rPr>
          <w:rFonts w:ascii="Book Antiqua" w:eastAsia="宋体" w:hAnsi="Book Antiqua" w:cs="宋体"/>
          <w:color w:val="000000"/>
          <w:lang w:eastAsia="zh-CN"/>
        </w:rPr>
        <w:t>ischaemia</w:t>
      </w:r>
      <w:proofErr w:type="spellEnd"/>
      <w:r w:rsidRPr="00051808">
        <w:rPr>
          <w:rFonts w:ascii="Book Antiqua" w:eastAsia="宋体" w:hAnsi="Book Antiqua" w:cs="宋体"/>
          <w:color w:val="000000"/>
          <w:lang w:eastAsia="zh-CN"/>
        </w:rPr>
        <w:t>/ reperfusion injury. </w:t>
      </w:r>
      <w:r w:rsidRPr="00051808">
        <w:rPr>
          <w:rFonts w:ascii="Book Antiqua" w:eastAsia="宋体" w:hAnsi="Book Antiqua" w:cs="宋体"/>
          <w:i/>
          <w:iCs/>
          <w:color w:val="000000"/>
          <w:lang w:eastAsia="zh-CN"/>
        </w:rPr>
        <w:t xml:space="preserve">Asia Pac J </w:t>
      </w:r>
      <w:proofErr w:type="spellStart"/>
      <w:r w:rsidRPr="00051808">
        <w:rPr>
          <w:rFonts w:ascii="Book Antiqua" w:eastAsia="宋体" w:hAnsi="Book Antiqua" w:cs="宋体"/>
          <w:i/>
          <w:iCs/>
          <w:color w:val="000000"/>
          <w:lang w:eastAsia="zh-CN"/>
        </w:rPr>
        <w:t>Clin</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color w:val="000000"/>
          <w:lang w:eastAsia="zh-CN"/>
        </w:rPr>
        <w:t> 2008; </w:t>
      </w:r>
      <w:r w:rsidRPr="00051808">
        <w:rPr>
          <w:rFonts w:ascii="Book Antiqua" w:eastAsia="宋体" w:hAnsi="Book Antiqua" w:cs="宋体"/>
          <w:b/>
          <w:bCs/>
          <w:color w:val="000000"/>
          <w:lang w:eastAsia="zh-CN"/>
        </w:rPr>
        <w:t xml:space="preserve">17 </w:t>
      </w:r>
      <w:proofErr w:type="spellStart"/>
      <w:r w:rsidRPr="00051808">
        <w:rPr>
          <w:rFonts w:ascii="Book Antiqua" w:eastAsia="宋体" w:hAnsi="Book Antiqua" w:cs="宋体"/>
          <w:bCs/>
          <w:color w:val="000000"/>
          <w:lang w:eastAsia="zh-CN"/>
        </w:rPr>
        <w:t>Suppl</w:t>
      </w:r>
      <w:proofErr w:type="spellEnd"/>
      <w:r w:rsidRPr="00051808">
        <w:rPr>
          <w:rFonts w:ascii="Book Antiqua" w:eastAsia="宋体" w:hAnsi="Book Antiqua" w:cs="宋体"/>
          <w:bCs/>
          <w:color w:val="000000"/>
          <w:lang w:eastAsia="zh-CN"/>
        </w:rPr>
        <w:t xml:space="preserve"> 1</w:t>
      </w:r>
      <w:r w:rsidRPr="00051808">
        <w:rPr>
          <w:rFonts w:ascii="Book Antiqua" w:eastAsia="宋体" w:hAnsi="Book Antiqua" w:cs="宋体"/>
          <w:color w:val="000000"/>
          <w:lang w:eastAsia="zh-CN"/>
        </w:rPr>
        <w:t>: 316-319 [PMID: 18296367]</w:t>
      </w:r>
    </w:p>
    <w:p w14:paraId="6E6B6EF0"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20 </w:t>
      </w:r>
      <w:r w:rsidRPr="00051808">
        <w:rPr>
          <w:rFonts w:ascii="Book Antiqua" w:eastAsia="宋体" w:hAnsi="Book Antiqua" w:cs="宋体"/>
          <w:b/>
          <w:bCs/>
          <w:color w:val="000000"/>
          <w:lang w:eastAsia="zh-CN"/>
        </w:rPr>
        <w:t>Adam SK</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Soelaiman</w:t>
      </w:r>
      <w:proofErr w:type="spellEnd"/>
      <w:r w:rsidRPr="00051808">
        <w:rPr>
          <w:rFonts w:ascii="Book Antiqua" w:eastAsia="宋体" w:hAnsi="Book Antiqua" w:cs="宋体"/>
          <w:color w:val="000000"/>
          <w:lang w:eastAsia="zh-CN"/>
        </w:rPr>
        <w:t xml:space="preserve"> IN, Umar NA, Mokhtar N, Mohamed N, </w:t>
      </w:r>
      <w:proofErr w:type="spellStart"/>
      <w:r w:rsidRPr="00051808">
        <w:rPr>
          <w:rFonts w:ascii="Book Antiqua" w:eastAsia="宋体" w:hAnsi="Book Antiqua" w:cs="宋体"/>
          <w:color w:val="000000"/>
          <w:lang w:eastAsia="zh-CN"/>
        </w:rPr>
        <w:t>Jaarin</w:t>
      </w:r>
      <w:proofErr w:type="spellEnd"/>
      <w:r w:rsidRPr="00051808">
        <w:rPr>
          <w:rFonts w:ascii="Book Antiqua" w:eastAsia="宋体" w:hAnsi="Book Antiqua" w:cs="宋体"/>
          <w:color w:val="000000"/>
          <w:lang w:eastAsia="zh-CN"/>
        </w:rPr>
        <w:t xml:space="preserve"> K. Effects of repeatedly heated palm oil on serum lipid profile, lipid peroxidation and homocysteine levels in a post-menopausal rat model. </w:t>
      </w:r>
      <w:proofErr w:type="spellStart"/>
      <w:r w:rsidRPr="00051808">
        <w:rPr>
          <w:rFonts w:ascii="Book Antiqua" w:eastAsia="宋体" w:hAnsi="Book Antiqua" w:cs="宋体"/>
          <w:i/>
          <w:iCs/>
          <w:color w:val="000000"/>
          <w:lang w:eastAsia="zh-CN"/>
        </w:rPr>
        <w:t>Mcgill</w:t>
      </w:r>
      <w:proofErr w:type="spellEnd"/>
      <w:r w:rsidRPr="00051808">
        <w:rPr>
          <w:rFonts w:ascii="Book Antiqua" w:eastAsia="宋体" w:hAnsi="Book Antiqua" w:cs="宋体"/>
          <w:i/>
          <w:iCs/>
          <w:color w:val="000000"/>
          <w:lang w:eastAsia="zh-CN"/>
        </w:rPr>
        <w:t xml:space="preserve"> J Med</w:t>
      </w:r>
      <w:r w:rsidRPr="00051808">
        <w:rPr>
          <w:rFonts w:ascii="Book Antiqua" w:eastAsia="宋体" w:hAnsi="Book Antiqua" w:cs="宋体"/>
          <w:color w:val="000000"/>
          <w:lang w:eastAsia="zh-CN"/>
        </w:rPr>
        <w:t> 2008; </w:t>
      </w:r>
      <w:r w:rsidRPr="00051808">
        <w:rPr>
          <w:rFonts w:ascii="Book Antiqua" w:eastAsia="宋体" w:hAnsi="Book Antiqua" w:cs="宋体"/>
          <w:b/>
          <w:bCs/>
          <w:color w:val="000000"/>
          <w:lang w:eastAsia="zh-CN"/>
        </w:rPr>
        <w:t>11</w:t>
      </w:r>
      <w:r w:rsidRPr="00051808">
        <w:rPr>
          <w:rFonts w:ascii="Book Antiqua" w:eastAsia="宋体" w:hAnsi="Book Antiqua" w:cs="宋体"/>
          <w:color w:val="000000"/>
          <w:lang w:eastAsia="zh-CN"/>
        </w:rPr>
        <w:t>: 145-151 [PMID: 19148313]</w:t>
      </w:r>
    </w:p>
    <w:p w14:paraId="2A8BD856"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21 </w:t>
      </w:r>
      <w:proofErr w:type="spellStart"/>
      <w:r w:rsidRPr="00051808">
        <w:rPr>
          <w:rFonts w:ascii="Book Antiqua" w:eastAsia="宋体" w:hAnsi="Book Antiqua" w:cs="宋体"/>
          <w:b/>
          <w:bCs/>
          <w:color w:val="000000"/>
          <w:lang w:eastAsia="zh-CN"/>
        </w:rPr>
        <w:t>Kesteloot</w:t>
      </w:r>
      <w:proofErr w:type="spellEnd"/>
      <w:r w:rsidRPr="00051808">
        <w:rPr>
          <w:rFonts w:ascii="Book Antiqua" w:eastAsia="宋体" w:hAnsi="Book Antiqua" w:cs="宋体"/>
          <w:b/>
          <w:bCs/>
          <w:color w:val="000000"/>
          <w:lang w:eastAsia="zh-CN"/>
        </w:rPr>
        <w:t xml:space="preserve"> H</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Oviasu</w:t>
      </w:r>
      <w:proofErr w:type="spellEnd"/>
      <w:r w:rsidRPr="00051808">
        <w:rPr>
          <w:rFonts w:ascii="Book Antiqua" w:eastAsia="宋体" w:hAnsi="Book Antiqua" w:cs="宋体"/>
          <w:color w:val="000000"/>
          <w:lang w:eastAsia="zh-CN"/>
        </w:rPr>
        <w:t xml:space="preserve"> VO, </w:t>
      </w:r>
      <w:proofErr w:type="spellStart"/>
      <w:r w:rsidRPr="00051808">
        <w:rPr>
          <w:rFonts w:ascii="Book Antiqua" w:eastAsia="宋体" w:hAnsi="Book Antiqua" w:cs="宋体"/>
          <w:color w:val="000000"/>
          <w:lang w:eastAsia="zh-CN"/>
        </w:rPr>
        <w:t>Obasohan</w:t>
      </w:r>
      <w:proofErr w:type="spellEnd"/>
      <w:r w:rsidRPr="00051808">
        <w:rPr>
          <w:rFonts w:ascii="Book Antiqua" w:eastAsia="宋体" w:hAnsi="Book Antiqua" w:cs="宋体"/>
          <w:color w:val="000000"/>
          <w:lang w:eastAsia="zh-CN"/>
        </w:rPr>
        <w:t xml:space="preserve"> AO, </w:t>
      </w:r>
      <w:proofErr w:type="spellStart"/>
      <w:r w:rsidRPr="00051808">
        <w:rPr>
          <w:rFonts w:ascii="Book Antiqua" w:eastAsia="宋体" w:hAnsi="Book Antiqua" w:cs="宋体"/>
          <w:color w:val="000000"/>
          <w:lang w:eastAsia="zh-CN"/>
        </w:rPr>
        <w:t>Olomu</w:t>
      </w:r>
      <w:proofErr w:type="spellEnd"/>
      <w:r w:rsidRPr="00051808">
        <w:rPr>
          <w:rFonts w:ascii="Book Antiqua" w:eastAsia="宋体" w:hAnsi="Book Antiqua" w:cs="宋体"/>
          <w:color w:val="000000"/>
          <w:lang w:eastAsia="zh-CN"/>
        </w:rPr>
        <w:t xml:space="preserve"> A, </w:t>
      </w:r>
      <w:proofErr w:type="spellStart"/>
      <w:r w:rsidRPr="00051808">
        <w:rPr>
          <w:rFonts w:ascii="Book Antiqua" w:eastAsia="宋体" w:hAnsi="Book Antiqua" w:cs="宋体"/>
          <w:color w:val="000000"/>
          <w:lang w:eastAsia="zh-CN"/>
        </w:rPr>
        <w:t>Cobbaert</w:t>
      </w:r>
      <w:proofErr w:type="spellEnd"/>
      <w:r w:rsidRPr="00051808">
        <w:rPr>
          <w:rFonts w:ascii="Book Antiqua" w:eastAsia="宋体" w:hAnsi="Book Antiqua" w:cs="宋体"/>
          <w:color w:val="000000"/>
          <w:lang w:eastAsia="zh-CN"/>
        </w:rPr>
        <w:t xml:space="preserve"> C, </w:t>
      </w:r>
      <w:proofErr w:type="spellStart"/>
      <w:r w:rsidRPr="00051808">
        <w:rPr>
          <w:rFonts w:ascii="Book Antiqua" w:eastAsia="宋体" w:hAnsi="Book Antiqua" w:cs="宋体"/>
          <w:color w:val="000000"/>
          <w:lang w:eastAsia="zh-CN"/>
        </w:rPr>
        <w:t>Lissens</w:t>
      </w:r>
      <w:proofErr w:type="spellEnd"/>
      <w:r w:rsidRPr="00051808">
        <w:rPr>
          <w:rFonts w:ascii="Book Antiqua" w:eastAsia="宋体" w:hAnsi="Book Antiqua" w:cs="宋体"/>
          <w:color w:val="000000"/>
          <w:lang w:eastAsia="zh-CN"/>
        </w:rPr>
        <w:t xml:space="preserve"> W. Serum lipid and </w:t>
      </w:r>
      <w:proofErr w:type="spellStart"/>
      <w:r w:rsidRPr="00051808">
        <w:rPr>
          <w:rFonts w:ascii="Book Antiqua" w:eastAsia="宋体" w:hAnsi="Book Antiqua" w:cs="宋体"/>
          <w:color w:val="000000"/>
          <w:lang w:eastAsia="zh-CN"/>
        </w:rPr>
        <w:t>apolipoprotein</w:t>
      </w:r>
      <w:proofErr w:type="spellEnd"/>
      <w:r w:rsidRPr="00051808">
        <w:rPr>
          <w:rFonts w:ascii="Book Antiqua" w:eastAsia="宋体" w:hAnsi="Book Antiqua" w:cs="宋体"/>
          <w:color w:val="000000"/>
          <w:lang w:eastAsia="zh-CN"/>
        </w:rPr>
        <w:t xml:space="preserve"> levels in a Nigerian population sample. </w:t>
      </w:r>
      <w:r w:rsidRPr="00051808">
        <w:rPr>
          <w:rFonts w:ascii="Book Antiqua" w:eastAsia="宋体" w:hAnsi="Book Antiqua" w:cs="宋体"/>
          <w:i/>
          <w:iCs/>
          <w:color w:val="000000"/>
          <w:lang w:eastAsia="zh-CN"/>
        </w:rPr>
        <w:t>Atherosclerosis</w:t>
      </w:r>
      <w:r w:rsidRPr="00051808">
        <w:rPr>
          <w:rFonts w:ascii="Book Antiqua" w:eastAsia="宋体" w:hAnsi="Book Antiqua" w:cs="宋体"/>
          <w:color w:val="000000"/>
          <w:lang w:eastAsia="zh-CN"/>
        </w:rPr>
        <w:t> 1989; </w:t>
      </w:r>
      <w:r w:rsidRPr="00051808">
        <w:rPr>
          <w:rFonts w:ascii="Book Antiqua" w:eastAsia="宋体" w:hAnsi="Book Antiqua" w:cs="宋体"/>
          <w:b/>
          <w:bCs/>
          <w:color w:val="000000"/>
          <w:lang w:eastAsia="zh-CN"/>
        </w:rPr>
        <w:t>78</w:t>
      </w:r>
      <w:r w:rsidRPr="00051808">
        <w:rPr>
          <w:rFonts w:ascii="Book Antiqua" w:eastAsia="宋体" w:hAnsi="Book Antiqua" w:cs="宋体"/>
          <w:color w:val="000000"/>
          <w:lang w:eastAsia="zh-CN"/>
        </w:rPr>
        <w:t>: 33-38 [PMID: 2502993 DOI: 10.1016/0021-9150(89)90156-1]</w:t>
      </w:r>
    </w:p>
    <w:p w14:paraId="51F72B57"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22 </w:t>
      </w:r>
      <w:r w:rsidRPr="00051808">
        <w:rPr>
          <w:rFonts w:ascii="Book Antiqua" w:eastAsia="宋体" w:hAnsi="Book Antiqua" w:cs="宋体"/>
          <w:b/>
          <w:bCs/>
          <w:color w:val="000000"/>
          <w:lang w:eastAsia="zh-CN"/>
        </w:rPr>
        <w:t>Keys A</w:t>
      </w:r>
      <w:r w:rsidRPr="00051808">
        <w:rPr>
          <w:rFonts w:ascii="Book Antiqua" w:eastAsia="宋体" w:hAnsi="Book Antiqua" w:cs="宋体"/>
          <w:color w:val="000000"/>
          <w:lang w:eastAsia="zh-CN"/>
        </w:rPr>
        <w:t xml:space="preserve">, Menotti A, </w:t>
      </w:r>
      <w:proofErr w:type="spellStart"/>
      <w:r w:rsidRPr="00051808">
        <w:rPr>
          <w:rFonts w:ascii="Book Antiqua" w:eastAsia="宋体" w:hAnsi="Book Antiqua" w:cs="宋体"/>
          <w:color w:val="000000"/>
          <w:lang w:eastAsia="zh-CN"/>
        </w:rPr>
        <w:t>Karvonen</w:t>
      </w:r>
      <w:proofErr w:type="spellEnd"/>
      <w:r w:rsidRPr="00051808">
        <w:rPr>
          <w:rFonts w:ascii="Book Antiqua" w:eastAsia="宋体" w:hAnsi="Book Antiqua" w:cs="宋体"/>
          <w:color w:val="000000"/>
          <w:lang w:eastAsia="zh-CN"/>
        </w:rPr>
        <w:t xml:space="preserve"> MJ, </w:t>
      </w:r>
      <w:proofErr w:type="spellStart"/>
      <w:r w:rsidRPr="00051808">
        <w:rPr>
          <w:rFonts w:ascii="Book Antiqua" w:eastAsia="宋体" w:hAnsi="Book Antiqua" w:cs="宋体"/>
          <w:color w:val="000000"/>
          <w:lang w:eastAsia="zh-CN"/>
        </w:rPr>
        <w:t>Aravanis</w:t>
      </w:r>
      <w:proofErr w:type="spellEnd"/>
      <w:r w:rsidRPr="00051808">
        <w:rPr>
          <w:rFonts w:ascii="Book Antiqua" w:eastAsia="宋体" w:hAnsi="Book Antiqua" w:cs="宋体"/>
          <w:color w:val="000000"/>
          <w:lang w:eastAsia="zh-CN"/>
        </w:rPr>
        <w:t xml:space="preserve"> C, Blackburn H, </w:t>
      </w:r>
      <w:proofErr w:type="spellStart"/>
      <w:r w:rsidRPr="00051808">
        <w:rPr>
          <w:rFonts w:ascii="Book Antiqua" w:eastAsia="宋体" w:hAnsi="Book Antiqua" w:cs="宋体"/>
          <w:color w:val="000000"/>
          <w:lang w:eastAsia="zh-CN"/>
        </w:rPr>
        <w:t>Buzina</w:t>
      </w:r>
      <w:proofErr w:type="spellEnd"/>
      <w:r w:rsidRPr="00051808">
        <w:rPr>
          <w:rFonts w:ascii="Book Antiqua" w:eastAsia="宋体" w:hAnsi="Book Antiqua" w:cs="宋体"/>
          <w:color w:val="000000"/>
          <w:lang w:eastAsia="zh-CN"/>
        </w:rPr>
        <w:t xml:space="preserve"> R, </w:t>
      </w:r>
      <w:proofErr w:type="spellStart"/>
      <w:r w:rsidRPr="00051808">
        <w:rPr>
          <w:rFonts w:ascii="Book Antiqua" w:eastAsia="宋体" w:hAnsi="Book Antiqua" w:cs="宋体"/>
          <w:color w:val="000000"/>
          <w:lang w:eastAsia="zh-CN"/>
        </w:rPr>
        <w:t>Djordjevic</w:t>
      </w:r>
      <w:proofErr w:type="spellEnd"/>
      <w:r w:rsidRPr="00051808">
        <w:rPr>
          <w:rFonts w:ascii="Book Antiqua" w:eastAsia="宋体" w:hAnsi="Book Antiqua" w:cs="宋体"/>
          <w:color w:val="000000"/>
          <w:lang w:eastAsia="zh-CN"/>
        </w:rPr>
        <w:t xml:space="preserve"> BS, </w:t>
      </w:r>
      <w:proofErr w:type="spellStart"/>
      <w:r w:rsidRPr="00051808">
        <w:rPr>
          <w:rFonts w:ascii="Book Antiqua" w:eastAsia="宋体" w:hAnsi="Book Antiqua" w:cs="宋体"/>
          <w:color w:val="000000"/>
          <w:lang w:eastAsia="zh-CN"/>
        </w:rPr>
        <w:t>Dontas</w:t>
      </w:r>
      <w:proofErr w:type="spellEnd"/>
      <w:r w:rsidRPr="00051808">
        <w:rPr>
          <w:rFonts w:ascii="Book Antiqua" w:eastAsia="宋体" w:hAnsi="Book Antiqua" w:cs="宋体"/>
          <w:color w:val="000000"/>
          <w:lang w:eastAsia="zh-CN"/>
        </w:rPr>
        <w:t xml:space="preserve"> AS, </w:t>
      </w:r>
      <w:proofErr w:type="spellStart"/>
      <w:r w:rsidRPr="00051808">
        <w:rPr>
          <w:rFonts w:ascii="Book Antiqua" w:eastAsia="宋体" w:hAnsi="Book Antiqua" w:cs="宋体"/>
          <w:color w:val="000000"/>
          <w:lang w:eastAsia="zh-CN"/>
        </w:rPr>
        <w:t>Fidanza</w:t>
      </w:r>
      <w:proofErr w:type="spellEnd"/>
      <w:r w:rsidRPr="00051808">
        <w:rPr>
          <w:rFonts w:ascii="Book Antiqua" w:eastAsia="宋体" w:hAnsi="Book Antiqua" w:cs="宋体"/>
          <w:color w:val="000000"/>
          <w:lang w:eastAsia="zh-CN"/>
        </w:rPr>
        <w:t xml:space="preserve"> F, Keys MH. The diet and 15-year death rate in the seven countries study. </w:t>
      </w:r>
      <w:r w:rsidRPr="00051808">
        <w:rPr>
          <w:rFonts w:ascii="Book Antiqua" w:eastAsia="宋体" w:hAnsi="Book Antiqua" w:cs="宋体"/>
          <w:i/>
          <w:iCs/>
          <w:color w:val="000000"/>
          <w:lang w:eastAsia="zh-CN"/>
        </w:rPr>
        <w:t xml:space="preserve">Am J </w:t>
      </w:r>
      <w:proofErr w:type="spellStart"/>
      <w:r w:rsidRPr="00051808">
        <w:rPr>
          <w:rFonts w:ascii="Book Antiqua" w:eastAsia="宋体" w:hAnsi="Book Antiqua" w:cs="宋体"/>
          <w:i/>
          <w:iCs/>
          <w:color w:val="000000"/>
          <w:lang w:eastAsia="zh-CN"/>
        </w:rPr>
        <w:t>Epidemiol</w:t>
      </w:r>
      <w:proofErr w:type="spellEnd"/>
      <w:r w:rsidRPr="00051808">
        <w:rPr>
          <w:rFonts w:ascii="Book Antiqua" w:eastAsia="宋体" w:hAnsi="Book Antiqua" w:cs="宋体"/>
          <w:color w:val="000000"/>
          <w:lang w:eastAsia="zh-CN"/>
        </w:rPr>
        <w:t> 1986; </w:t>
      </w:r>
      <w:r w:rsidRPr="00051808">
        <w:rPr>
          <w:rFonts w:ascii="Book Antiqua" w:eastAsia="宋体" w:hAnsi="Book Antiqua" w:cs="宋体"/>
          <w:b/>
          <w:bCs/>
          <w:color w:val="000000"/>
          <w:lang w:eastAsia="zh-CN"/>
        </w:rPr>
        <w:t>124</w:t>
      </w:r>
      <w:r w:rsidRPr="00051808">
        <w:rPr>
          <w:rFonts w:ascii="Book Antiqua" w:eastAsia="宋体" w:hAnsi="Book Antiqua" w:cs="宋体"/>
          <w:color w:val="000000"/>
          <w:lang w:eastAsia="zh-CN"/>
        </w:rPr>
        <w:t>: 903-915 [PMID: 3776973]</w:t>
      </w:r>
    </w:p>
    <w:p w14:paraId="1246891E" w14:textId="77777777" w:rsidR="00051808" w:rsidRPr="00051808" w:rsidRDefault="00051808" w:rsidP="00051808">
      <w:pPr>
        <w:spacing w:line="360" w:lineRule="auto"/>
        <w:jc w:val="both"/>
        <w:rPr>
          <w:rFonts w:ascii="Book Antiqua" w:eastAsia="宋体" w:hAnsi="Book Antiqua" w:cs="宋体"/>
          <w:color w:val="000000"/>
          <w:lang w:eastAsia="zh-CN"/>
        </w:rPr>
      </w:pPr>
      <w:proofErr w:type="gramStart"/>
      <w:r w:rsidRPr="00051808">
        <w:rPr>
          <w:rFonts w:ascii="Book Antiqua" w:eastAsia="宋体" w:hAnsi="Book Antiqua" w:cs="宋体"/>
          <w:color w:val="000000"/>
          <w:lang w:eastAsia="zh-CN"/>
        </w:rPr>
        <w:t>23 </w:t>
      </w:r>
      <w:r w:rsidRPr="00051808">
        <w:rPr>
          <w:rFonts w:ascii="Book Antiqua" w:eastAsia="宋体" w:hAnsi="Book Antiqua" w:cs="宋体"/>
          <w:b/>
          <w:bCs/>
          <w:color w:val="000000"/>
          <w:lang w:eastAsia="zh-CN"/>
        </w:rPr>
        <w:t>Zhang J</w:t>
      </w:r>
      <w:r w:rsidRPr="00051808">
        <w:rPr>
          <w:rFonts w:ascii="Book Antiqua" w:eastAsia="宋体" w:hAnsi="Book Antiqua" w:cs="宋体"/>
          <w:color w:val="000000"/>
          <w:lang w:eastAsia="zh-CN"/>
        </w:rPr>
        <w:t xml:space="preserve">, Wang CR, </w:t>
      </w:r>
      <w:proofErr w:type="spellStart"/>
      <w:r w:rsidRPr="00051808">
        <w:rPr>
          <w:rFonts w:ascii="Book Antiqua" w:eastAsia="宋体" w:hAnsi="Book Antiqua" w:cs="宋体"/>
          <w:color w:val="000000"/>
          <w:lang w:eastAsia="zh-CN"/>
        </w:rPr>
        <w:t>Xue</w:t>
      </w:r>
      <w:proofErr w:type="spellEnd"/>
      <w:r w:rsidRPr="00051808">
        <w:rPr>
          <w:rFonts w:ascii="Book Antiqua" w:eastAsia="宋体" w:hAnsi="Book Antiqua" w:cs="宋体"/>
          <w:color w:val="000000"/>
          <w:lang w:eastAsia="zh-CN"/>
        </w:rPr>
        <w:t xml:space="preserve"> AN, Ge KY.</w:t>
      </w:r>
      <w:proofErr w:type="gramEnd"/>
      <w:r w:rsidRPr="00051808">
        <w:rPr>
          <w:rFonts w:ascii="Book Antiqua" w:eastAsia="宋体" w:hAnsi="Book Antiqua" w:cs="宋体"/>
          <w:color w:val="000000"/>
          <w:lang w:eastAsia="zh-CN"/>
        </w:rPr>
        <w:t xml:space="preserve"> Effects of red palm oil on serum lipids and plasma carotenoids level in Chinese male adults. </w:t>
      </w:r>
      <w:r w:rsidRPr="00051808">
        <w:rPr>
          <w:rFonts w:ascii="Book Antiqua" w:eastAsia="宋体" w:hAnsi="Book Antiqua" w:cs="宋体"/>
          <w:i/>
          <w:iCs/>
          <w:color w:val="000000"/>
          <w:lang w:eastAsia="zh-CN"/>
        </w:rPr>
        <w:t xml:space="preserve">Biomed Environ </w:t>
      </w:r>
      <w:proofErr w:type="spellStart"/>
      <w:r w:rsidRPr="00051808">
        <w:rPr>
          <w:rFonts w:ascii="Book Antiqua" w:eastAsia="宋体" w:hAnsi="Book Antiqua" w:cs="宋体"/>
          <w:i/>
          <w:iCs/>
          <w:color w:val="000000"/>
          <w:lang w:eastAsia="zh-CN"/>
        </w:rPr>
        <w:t>Sci</w:t>
      </w:r>
      <w:proofErr w:type="spellEnd"/>
      <w:r w:rsidRPr="00051808">
        <w:rPr>
          <w:rFonts w:ascii="Book Antiqua" w:eastAsia="宋体" w:hAnsi="Book Antiqua" w:cs="宋体"/>
          <w:color w:val="000000"/>
          <w:lang w:eastAsia="zh-CN"/>
        </w:rPr>
        <w:t> 2003; </w:t>
      </w:r>
      <w:r w:rsidRPr="00051808">
        <w:rPr>
          <w:rFonts w:ascii="Book Antiqua" w:eastAsia="宋体" w:hAnsi="Book Antiqua" w:cs="宋体"/>
          <w:b/>
          <w:bCs/>
          <w:color w:val="000000"/>
          <w:lang w:eastAsia="zh-CN"/>
        </w:rPr>
        <w:t>16</w:t>
      </w:r>
      <w:r w:rsidRPr="00051808">
        <w:rPr>
          <w:rFonts w:ascii="Book Antiqua" w:eastAsia="宋体" w:hAnsi="Book Antiqua" w:cs="宋体"/>
          <w:color w:val="000000"/>
          <w:lang w:eastAsia="zh-CN"/>
        </w:rPr>
        <w:t>: 348-354 [PMID: 15011966]</w:t>
      </w:r>
    </w:p>
    <w:p w14:paraId="3706F594"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24 </w:t>
      </w:r>
      <w:r w:rsidRPr="00051808">
        <w:rPr>
          <w:rFonts w:ascii="Book Antiqua" w:eastAsia="宋体" w:hAnsi="Book Antiqua" w:cs="宋体"/>
          <w:b/>
          <w:bCs/>
          <w:color w:val="000000"/>
          <w:lang w:eastAsia="zh-CN"/>
        </w:rPr>
        <w:t>Ng TK</w:t>
      </w:r>
      <w:r w:rsidRPr="00051808">
        <w:rPr>
          <w:rFonts w:ascii="Book Antiqua" w:eastAsia="宋体" w:hAnsi="Book Antiqua" w:cs="宋体"/>
          <w:color w:val="000000"/>
          <w:lang w:eastAsia="zh-CN"/>
        </w:rPr>
        <w:t xml:space="preserve">, Hayes KC, DeWitt GF, </w:t>
      </w:r>
      <w:proofErr w:type="spellStart"/>
      <w:r w:rsidRPr="00051808">
        <w:rPr>
          <w:rFonts w:ascii="Book Antiqua" w:eastAsia="宋体" w:hAnsi="Book Antiqua" w:cs="宋体"/>
          <w:color w:val="000000"/>
          <w:lang w:eastAsia="zh-CN"/>
        </w:rPr>
        <w:t>Jegathesan</w:t>
      </w:r>
      <w:proofErr w:type="spellEnd"/>
      <w:r w:rsidRPr="00051808">
        <w:rPr>
          <w:rFonts w:ascii="Book Antiqua" w:eastAsia="宋体" w:hAnsi="Book Antiqua" w:cs="宋体"/>
          <w:color w:val="000000"/>
          <w:lang w:eastAsia="zh-CN"/>
        </w:rPr>
        <w:t xml:space="preserve"> M, </w:t>
      </w:r>
      <w:proofErr w:type="spellStart"/>
      <w:r w:rsidRPr="00051808">
        <w:rPr>
          <w:rFonts w:ascii="Book Antiqua" w:eastAsia="宋体" w:hAnsi="Book Antiqua" w:cs="宋体"/>
          <w:color w:val="000000"/>
          <w:lang w:eastAsia="zh-CN"/>
        </w:rPr>
        <w:t>Satgunasingam</w:t>
      </w:r>
      <w:proofErr w:type="spellEnd"/>
      <w:r w:rsidRPr="00051808">
        <w:rPr>
          <w:rFonts w:ascii="Book Antiqua" w:eastAsia="宋体" w:hAnsi="Book Antiqua" w:cs="宋体"/>
          <w:color w:val="000000"/>
          <w:lang w:eastAsia="zh-CN"/>
        </w:rPr>
        <w:t xml:space="preserve"> N, Ong AS, Tan D. Dietary </w:t>
      </w:r>
      <w:proofErr w:type="spellStart"/>
      <w:r w:rsidRPr="00051808">
        <w:rPr>
          <w:rFonts w:ascii="Book Antiqua" w:eastAsia="宋体" w:hAnsi="Book Antiqua" w:cs="宋体"/>
          <w:color w:val="000000"/>
          <w:lang w:eastAsia="zh-CN"/>
        </w:rPr>
        <w:t>palmitic</w:t>
      </w:r>
      <w:proofErr w:type="spellEnd"/>
      <w:r w:rsidRPr="00051808">
        <w:rPr>
          <w:rFonts w:ascii="Book Antiqua" w:eastAsia="宋体" w:hAnsi="Book Antiqua" w:cs="宋体"/>
          <w:color w:val="000000"/>
          <w:lang w:eastAsia="zh-CN"/>
        </w:rPr>
        <w:t xml:space="preserve"> and oleic acids exert similar effects on serum cholesterol and </w:t>
      </w:r>
      <w:r w:rsidRPr="00051808">
        <w:rPr>
          <w:rFonts w:ascii="Book Antiqua" w:eastAsia="宋体" w:hAnsi="Book Antiqua" w:cs="宋体"/>
          <w:color w:val="000000"/>
          <w:lang w:eastAsia="zh-CN"/>
        </w:rPr>
        <w:lastRenderedPageBreak/>
        <w:t xml:space="preserve">lipoprotein profiles in </w:t>
      </w:r>
      <w:proofErr w:type="spellStart"/>
      <w:r w:rsidRPr="00051808">
        <w:rPr>
          <w:rFonts w:ascii="Book Antiqua" w:eastAsia="宋体" w:hAnsi="Book Antiqua" w:cs="宋体"/>
          <w:color w:val="000000"/>
          <w:lang w:eastAsia="zh-CN"/>
        </w:rPr>
        <w:t>normocholesterolemic</w:t>
      </w:r>
      <w:proofErr w:type="spellEnd"/>
      <w:r w:rsidRPr="00051808">
        <w:rPr>
          <w:rFonts w:ascii="Book Antiqua" w:eastAsia="宋体" w:hAnsi="Book Antiqua" w:cs="宋体"/>
          <w:color w:val="000000"/>
          <w:lang w:eastAsia="zh-CN"/>
        </w:rPr>
        <w:t xml:space="preserve"> men and women. </w:t>
      </w:r>
      <w:r w:rsidRPr="00051808">
        <w:rPr>
          <w:rFonts w:ascii="Book Antiqua" w:eastAsia="宋体" w:hAnsi="Book Antiqua" w:cs="宋体"/>
          <w:i/>
          <w:iCs/>
          <w:color w:val="000000"/>
          <w:lang w:eastAsia="zh-CN"/>
        </w:rPr>
        <w:t xml:space="preserve">J Am </w:t>
      </w:r>
      <w:proofErr w:type="spellStart"/>
      <w:r w:rsidRPr="00051808">
        <w:rPr>
          <w:rFonts w:ascii="Book Antiqua" w:eastAsia="宋体" w:hAnsi="Book Antiqua" w:cs="宋体"/>
          <w:i/>
          <w:iCs/>
          <w:color w:val="000000"/>
          <w:lang w:eastAsia="zh-CN"/>
        </w:rPr>
        <w:t>Coll</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color w:val="000000"/>
          <w:lang w:eastAsia="zh-CN"/>
        </w:rPr>
        <w:t> 1992; </w:t>
      </w:r>
      <w:r w:rsidRPr="00051808">
        <w:rPr>
          <w:rFonts w:ascii="Book Antiqua" w:eastAsia="宋体" w:hAnsi="Book Antiqua" w:cs="宋体"/>
          <w:b/>
          <w:bCs/>
          <w:color w:val="000000"/>
          <w:lang w:eastAsia="zh-CN"/>
        </w:rPr>
        <w:t>11</w:t>
      </w:r>
      <w:r w:rsidRPr="00051808">
        <w:rPr>
          <w:rFonts w:ascii="Book Antiqua" w:eastAsia="宋体" w:hAnsi="Book Antiqua" w:cs="宋体"/>
          <w:color w:val="000000"/>
          <w:lang w:eastAsia="zh-CN"/>
        </w:rPr>
        <w:t>: 383-390 [PMID: 1506599 DOI: 10.1080/07315724.1992.10718241]</w:t>
      </w:r>
    </w:p>
    <w:p w14:paraId="2107F2A7"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25 </w:t>
      </w:r>
      <w:proofErr w:type="spellStart"/>
      <w:r w:rsidRPr="00051808">
        <w:rPr>
          <w:rFonts w:ascii="Book Antiqua" w:eastAsia="宋体" w:hAnsi="Book Antiqua" w:cs="宋体"/>
          <w:b/>
          <w:bCs/>
          <w:color w:val="000000"/>
          <w:lang w:eastAsia="zh-CN"/>
        </w:rPr>
        <w:t>Sundram</w:t>
      </w:r>
      <w:proofErr w:type="spellEnd"/>
      <w:r w:rsidRPr="00051808">
        <w:rPr>
          <w:rFonts w:ascii="Book Antiqua" w:eastAsia="宋体" w:hAnsi="Book Antiqua" w:cs="宋体"/>
          <w:b/>
          <w:bCs/>
          <w:color w:val="000000"/>
          <w:lang w:eastAsia="zh-CN"/>
        </w:rPr>
        <w:t xml:space="preserve"> K</w:t>
      </w:r>
      <w:r w:rsidRPr="00051808">
        <w:rPr>
          <w:rFonts w:ascii="Book Antiqua" w:eastAsia="宋体" w:hAnsi="Book Antiqua" w:cs="宋体"/>
          <w:color w:val="000000"/>
          <w:lang w:eastAsia="zh-CN"/>
        </w:rPr>
        <w:t xml:space="preserve">. Modulation of human lipids and lipoproteins by dietary palm oil and palm </w:t>
      </w:r>
      <w:proofErr w:type="spellStart"/>
      <w:r w:rsidRPr="00051808">
        <w:rPr>
          <w:rFonts w:ascii="Book Antiqua" w:eastAsia="宋体" w:hAnsi="Book Antiqua" w:cs="宋体"/>
          <w:color w:val="000000"/>
          <w:lang w:eastAsia="zh-CN"/>
        </w:rPr>
        <w:t>olein</w:t>
      </w:r>
      <w:proofErr w:type="spellEnd"/>
      <w:r w:rsidRPr="00051808">
        <w:rPr>
          <w:rFonts w:ascii="Book Antiqua" w:eastAsia="宋体" w:hAnsi="Book Antiqua" w:cs="宋体"/>
          <w:color w:val="000000"/>
          <w:lang w:eastAsia="zh-CN"/>
        </w:rPr>
        <w:t>: a review. </w:t>
      </w:r>
      <w:r w:rsidRPr="00051808">
        <w:rPr>
          <w:rFonts w:ascii="Book Antiqua" w:eastAsia="宋体" w:hAnsi="Book Antiqua" w:cs="宋体"/>
          <w:i/>
          <w:iCs/>
          <w:color w:val="000000"/>
          <w:lang w:eastAsia="zh-CN"/>
        </w:rPr>
        <w:t xml:space="preserve">Asia Pac J </w:t>
      </w:r>
      <w:proofErr w:type="spellStart"/>
      <w:r w:rsidRPr="00051808">
        <w:rPr>
          <w:rFonts w:ascii="Book Antiqua" w:eastAsia="宋体" w:hAnsi="Book Antiqua" w:cs="宋体"/>
          <w:i/>
          <w:iCs/>
          <w:color w:val="000000"/>
          <w:lang w:eastAsia="zh-CN"/>
        </w:rPr>
        <w:t>Clin</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color w:val="000000"/>
          <w:lang w:eastAsia="zh-CN"/>
        </w:rPr>
        <w:t> 1997; </w:t>
      </w:r>
      <w:r w:rsidRPr="00051808">
        <w:rPr>
          <w:rFonts w:ascii="Book Antiqua" w:eastAsia="宋体" w:hAnsi="Book Antiqua" w:cs="宋体"/>
          <w:b/>
          <w:bCs/>
          <w:color w:val="000000"/>
          <w:lang w:eastAsia="zh-CN"/>
        </w:rPr>
        <w:t>6</w:t>
      </w:r>
      <w:r w:rsidRPr="00051808">
        <w:rPr>
          <w:rFonts w:ascii="Book Antiqua" w:eastAsia="宋体" w:hAnsi="Book Antiqua" w:cs="宋体"/>
          <w:color w:val="000000"/>
          <w:lang w:eastAsia="zh-CN"/>
        </w:rPr>
        <w:t>: 12-16 [PMID: 24394646]</w:t>
      </w:r>
    </w:p>
    <w:p w14:paraId="48F4B9DF"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26 </w:t>
      </w:r>
      <w:proofErr w:type="spellStart"/>
      <w:r w:rsidRPr="00051808">
        <w:rPr>
          <w:rFonts w:ascii="Book Antiqua" w:eastAsia="宋体" w:hAnsi="Book Antiqua" w:cs="宋体"/>
          <w:b/>
          <w:bCs/>
          <w:color w:val="000000"/>
          <w:lang w:eastAsia="zh-CN"/>
        </w:rPr>
        <w:t>Ghafoorunissa</w:t>
      </w:r>
      <w:proofErr w:type="spellEnd"/>
      <w:r w:rsidRPr="00051808">
        <w:rPr>
          <w:rFonts w:ascii="Book Antiqua" w:eastAsia="宋体" w:hAnsi="Book Antiqua" w:cs="宋体"/>
          <w:b/>
          <w:bCs/>
          <w:color w:val="000000"/>
          <w:lang w:eastAsia="zh-CN"/>
        </w:rPr>
        <w:t xml:space="preserve"> V</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Sesikaran</w:t>
      </w:r>
      <w:proofErr w:type="spellEnd"/>
      <w:r w:rsidRPr="00051808">
        <w:rPr>
          <w:rFonts w:ascii="Book Antiqua" w:eastAsia="宋体" w:hAnsi="Book Antiqua" w:cs="宋体"/>
          <w:color w:val="000000"/>
          <w:lang w:eastAsia="zh-CN"/>
        </w:rPr>
        <w:t xml:space="preserve"> B. </w:t>
      </w:r>
      <w:proofErr w:type="spellStart"/>
      <w:r w:rsidRPr="00051808">
        <w:rPr>
          <w:rFonts w:ascii="Book Antiqua" w:eastAsia="宋体" w:hAnsi="Book Antiqua" w:cs="宋体"/>
          <w:color w:val="000000"/>
          <w:lang w:eastAsia="zh-CN"/>
        </w:rPr>
        <w:t>Palmolein</w:t>
      </w:r>
      <w:proofErr w:type="spellEnd"/>
      <w:r w:rsidRPr="00051808">
        <w:rPr>
          <w:rFonts w:ascii="Book Antiqua" w:eastAsia="宋体" w:hAnsi="Book Antiqua" w:cs="宋体"/>
          <w:color w:val="000000"/>
          <w:lang w:eastAsia="zh-CN"/>
        </w:rPr>
        <w:t xml:space="preserve"> and groundnut oil have comparable effects on blood lipids and platelet aggregation in healthy Indian subjects. </w:t>
      </w:r>
      <w:r w:rsidRPr="00051808">
        <w:rPr>
          <w:rFonts w:ascii="Book Antiqua" w:eastAsia="宋体" w:hAnsi="Book Antiqua" w:cs="宋体"/>
          <w:i/>
          <w:iCs/>
          <w:color w:val="000000"/>
          <w:lang w:eastAsia="zh-CN"/>
        </w:rPr>
        <w:t>Lipids</w:t>
      </w:r>
      <w:r w:rsidRPr="00051808">
        <w:rPr>
          <w:rFonts w:ascii="Book Antiqua" w:eastAsia="宋体" w:hAnsi="Book Antiqua" w:cs="宋体"/>
          <w:color w:val="000000"/>
          <w:lang w:eastAsia="zh-CN"/>
        </w:rPr>
        <w:t> 1995; </w:t>
      </w:r>
      <w:r w:rsidRPr="00051808">
        <w:rPr>
          <w:rFonts w:ascii="Book Antiqua" w:eastAsia="宋体" w:hAnsi="Book Antiqua" w:cs="宋体"/>
          <w:b/>
          <w:bCs/>
          <w:color w:val="000000"/>
          <w:lang w:eastAsia="zh-CN"/>
        </w:rPr>
        <w:t>30</w:t>
      </w:r>
      <w:r w:rsidRPr="00051808">
        <w:rPr>
          <w:rFonts w:ascii="Book Antiqua" w:eastAsia="宋体" w:hAnsi="Book Antiqua" w:cs="宋体"/>
          <w:color w:val="000000"/>
          <w:lang w:eastAsia="zh-CN"/>
        </w:rPr>
        <w:t>: 1163-1169 [PMID: 8614308 DOI: 10.1007/BF02536619]</w:t>
      </w:r>
    </w:p>
    <w:p w14:paraId="6F8B8B9B" w14:textId="7E1F1AF6"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 xml:space="preserve">27 </w:t>
      </w:r>
      <w:hyperlink r:id="rId8" w:history="1">
        <w:r w:rsidR="00691FC3" w:rsidRPr="00691FC3">
          <w:rPr>
            <w:rFonts w:ascii="Book Antiqua" w:eastAsia="宋体" w:hAnsi="Book Antiqua" w:cs="宋体"/>
            <w:b/>
            <w:color w:val="000000"/>
            <w:lang w:eastAsia="zh-CN"/>
          </w:rPr>
          <w:t>Fattore E</w:t>
        </w:r>
      </w:hyperlink>
      <w:r w:rsidR="00691FC3" w:rsidRPr="00691FC3">
        <w:rPr>
          <w:rFonts w:ascii="Book Antiqua" w:eastAsia="宋体" w:hAnsi="Book Antiqua" w:cs="宋体"/>
          <w:b/>
          <w:color w:val="000000"/>
          <w:lang w:eastAsia="zh-CN"/>
        </w:rPr>
        <w:t>,</w:t>
      </w:r>
      <w:r w:rsidR="00691FC3" w:rsidRPr="00691FC3">
        <w:rPr>
          <w:rFonts w:ascii="Book Antiqua" w:eastAsia="宋体" w:hAnsi="Book Antiqua" w:cs="宋体"/>
          <w:b/>
          <w:lang w:eastAsia="zh-CN"/>
        </w:rPr>
        <w:t> </w:t>
      </w:r>
      <w:proofErr w:type="spellStart"/>
      <w:r w:rsidR="007A0C38">
        <w:fldChar w:fldCharType="begin"/>
      </w:r>
      <w:r w:rsidR="007A0C38">
        <w:instrText xml:space="preserve"> HYPERLINK</w:instrText>
      </w:r>
      <w:r w:rsidR="007A0C38">
        <w:instrText xml:space="preserve"> "http://www.ncbi.nlm.nih.gov/pubmed?term=Bosetti%20C%5BAuthor%5D&amp;cauthor=true&amp;cauthor_uid=24717342" </w:instrText>
      </w:r>
      <w:r w:rsidR="007A0C38">
        <w:fldChar w:fldCharType="separate"/>
      </w:r>
      <w:r w:rsidR="00691FC3" w:rsidRPr="00691FC3">
        <w:rPr>
          <w:rFonts w:ascii="Book Antiqua" w:eastAsia="宋体" w:hAnsi="Book Antiqua" w:cs="宋体"/>
          <w:color w:val="000000"/>
          <w:lang w:eastAsia="zh-CN"/>
        </w:rPr>
        <w:t>Bosetti</w:t>
      </w:r>
      <w:proofErr w:type="spellEnd"/>
      <w:r w:rsidR="00691FC3" w:rsidRPr="00691FC3">
        <w:rPr>
          <w:rFonts w:ascii="Book Antiqua" w:eastAsia="宋体" w:hAnsi="Book Antiqua" w:cs="宋体"/>
          <w:color w:val="000000"/>
          <w:lang w:eastAsia="zh-CN"/>
        </w:rPr>
        <w:t xml:space="preserve"> C</w:t>
      </w:r>
      <w:r w:rsidR="007A0C38">
        <w:rPr>
          <w:rFonts w:ascii="Book Antiqua" w:eastAsia="宋体" w:hAnsi="Book Antiqua" w:cs="宋体"/>
          <w:color w:val="000000"/>
          <w:lang w:eastAsia="zh-CN"/>
        </w:rPr>
        <w:fldChar w:fldCharType="end"/>
      </w:r>
      <w:r w:rsidR="00691FC3" w:rsidRPr="00691FC3">
        <w:rPr>
          <w:rFonts w:ascii="Book Antiqua" w:eastAsia="宋体" w:hAnsi="Book Antiqua" w:cs="宋体"/>
          <w:color w:val="000000"/>
          <w:lang w:eastAsia="zh-CN"/>
        </w:rPr>
        <w:t>,</w:t>
      </w:r>
      <w:r w:rsidR="00691FC3" w:rsidRPr="00691FC3">
        <w:rPr>
          <w:rFonts w:ascii="Book Antiqua" w:eastAsia="宋体" w:hAnsi="Book Antiqua" w:cs="宋体"/>
          <w:lang w:eastAsia="zh-CN"/>
        </w:rPr>
        <w:t> </w:t>
      </w:r>
      <w:proofErr w:type="spellStart"/>
      <w:r w:rsidR="007A0C38">
        <w:fldChar w:fldCharType="begin"/>
      </w:r>
      <w:r w:rsidR="007A0C38">
        <w:instrText xml:space="preserve"> HYPERLINK "http://www.ncbi.nlm.nih.gov/pubmed?term=Brighenti%20F%5BAuthor%5D&amp;cauthor=true&amp;cauthor_uid=24717342" </w:instrText>
      </w:r>
      <w:r w:rsidR="007A0C38">
        <w:fldChar w:fldCharType="separate"/>
      </w:r>
      <w:r w:rsidR="00691FC3" w:rsidRPr="00691FC3">
        <w:rPr>
          <w:rFonts w:ascii="Book Antiqua" w:eastAsia="宋体" w:hAnsi="Book Antiqua" w:cs="宋体"/>
          <w:color w:val="000000"/>
          <w:lang w:eastAsia="zh-CN"/>
        </w:rPr>
        <w:t>Brighenti</w:t>
      </w:r>
      <w:proofErr w:type="spellEnd"/>
      <w:r w:rsidR="00691FC3" w:rsidRPr="00691FC3">
        <w:rPr>
          <w:rFonts w:ascii="Book Antiqua" w:eastAsia="宋体" w:hAnsi="Book Antiqua" w:cs="宋体"/>
          <w:color w:val="000000"/>
          <w:lang w:eastAsia="zh-CN"/>
        </w:rPr>
        <w:t xml:space="preserve"> F</w:t>
      </w:r>
      <w:r w:rsidR="007A0C38">
        <w:rPr>
          <w:rFonts w:ascii="Book Antiqua" w:eastAsia="宋体" w:hAnsi="Book Antiqua" w:cs="宋体"/>
          <w:color w:val="000000"/>
          <w:lang w:eastAsia="zh-CN"/>
        </w:rPr>
        <w:fldChar w:fldCharType="end"/>
      </w:r>
      <w:r w:rsidR="00691FC3" w:rsidRPr="00691FC3">
        <w:rPr>
          <w:rFonts w:ascii="Book Antiqua" w:eastAsia="宋体" w:hAnsi="Book Antiqua" w:cs="宋体"/>
          <w:color w:val="000000"/>
          <w:lang w:eastAsia="zh-CN"/>
        </w:rPr>
        <w:t>,</w:t>
      </w:r>
      <w:r w:rsidR="00691FC3" w:rsidRPr="00691FC3">
        <w:rPr>
          <w:rFonts w:ascii="Book Antiqua" w:eastAsia="宋体" w:hAnsi="Book Antiqua" w:cs="宋体"/>
          <w:lang w:eastAsia="zh-CN"/>
        </w:rPr>
        <w:t> </w:t>
      </w:r>
      <w:proofErr w:type="spellStart"/>
      <w:r w:rsidR="007A0C38">
        <w:fldChar w:fldCharType="begin"/>
      </w:r>
      <w:r w:rsidR="007A0C38">
        <w:instrText xml:space="preserve"> HYPERLINK "</w:instrText>
      </w:r>
      <w:r w:rsidR="007A0C38">
        <w:instrText xml:space="preserve">http://www.ncbi.nlm.nih.gov/pubmed?term=Agostoni%20C%5BAuthor%5D&amp;cauthor=true&amp;cauthor_uid=24717342" </w:instrText>
      </w:r>
      <w:r w:rsidR="007A0C38">
        <w:fldChar w:fldCharType="separate"/>
      </w:r>
      <w:r w:rsidR="00691FC3" w:rsidRPr="00691FC3">
        <w:rPr>
          <w:rFonts w:ascii="Book Antiqua" w:eastAsia="宋体" w:hAnsi="Book Antiqua" w:cs="宋体"/>
          <w:color w:val="000000"/>
          <w:lang w:eastAsia="zh-CN"/>
        </w:rPr>
        <w:t>Agostoni</w:t>
      </w:r>
      <w:proofErr w:type="spellEnd"/>
      <w:r w:rsidR="00691FC3" w:rsidRPr="00691FC3">
        <w:rPr>
          <w:rFonts w:ascii="Book Antiqua" w:eastAsia="宋体" w:hAnsi="Book Antiqua" w:cs="宋体"/>
          <w:color w:val="000000"/>
          <w:lang w:eastAsia="zh-CN"/>
        </w:rPr>
        <w:t xml:space="preserve"> C</w:t>
      </w:r>
      <w:r w:rsidR="007A0C38">
        <w:rPr>
          <w:rFonts w:ascii="Book Antiqua" w:eastAsia="宋体" w:hAnsi="Book Antiqua" w:cs="宋体"/>
          <w:color w:val="000000"/>
          <w:lang w:eastAsia="zh-CN"/>
        </w:rPr>
        <w:fldChar w:fldCharType="end"/>
      </w:r>
      <w:r w:rsidR="00691FC3" w:rsidRPr="00691FC3">
        <w:rPr>
          <w:rFonts w:ascii="Book Antiqua" w:eastAsia="宋体" w:hAnsi="Book Antiqua" w:cs="宋体"/>
          <w:color w:val="000000"/>
          <w:lang w:eastAsia="zh-CN"/>
        </w:rPr>
        <w:t>,</w:t>
      </w:r>
      <w:r w:rsidR="00691FC3" w:rsidRPr="00691FC3">
        <w:rPr>
          <w:rFonts w:ascii="Book Antiqua" w:eastAsia="宋体" w:hAnsi="Book Antiqua" w:cs="宋体"/>
          <w:lang w:eastAsia="zh-CN"/>
        </w:rPr>
        <w:t> </w:t>
      </w:r>
      <w:proofErr w:type="spellStart"/>
      <w:r w:rsidR="007A0C38">
        <w:fldChar w:fldCharType="begin"/>
      </w:r>
      <w:r w:rsidR="007A0C38">
        <w:instrText xml:space="preserve"> HYPERLINK "http://www.ncbi.nlm.nih.gov/pubmed?term=Fattore%20G%5BAuthor%5D&amp;cauthor=true&amp;cauthor_uid=24717342" </w:instrText>
      </w:r>
      <w:r w:rsidR="007A0C38">
        <w:fldChar w:fldCharType="separate"/>
      </w:r>
      <w:r w:rsidR="00691FC3" w:rsidRPr="00691FC3">
        <w:rPr>
          <w:rFonts w:ascii="Book Antiqua" w:eastAsia="宋体" w:hAnsi="Book Antiqua" w:cs="宋体"/>
          <w:color w:val="000000"/>
          <w:lang w:eastAsia="zh-CN"/>
        </w:rPr>
        <w:t>Fattore</w:t>
      </w:r>
      <w:proofErr w:type="spellEnd"/>
      <w:r w:rsidR="00691FC3" w:rsidRPr="00691FC3">
        <w:rPr>
          <w:rFonts w:ascii="Book Antiqua" w:eastAsia="宋体" w:hAnsi="Book Antiqua" w:cs="宋体"/>
          <w:color w:val="000000"/>
          <w:lang w:eastAsia="zh-CN"/>
        </w:rPr>
        <w:t xml:space="preserve"> G</w:t>
      </w:r>
      <w:r w:rsidR="007A0C38">
        <w:rPr>
          <w:rFonts w:ascii="Book Antiqua" w:eastAsia="宋体" w:hAnsi="Book Antiqua" w:cs="宋体"/>
          <w:color w:val="000000"/>
          <w:lang w:eastAsia="zh-CN"/>
        </w:rPr>
        <w:fldChar w:fldCharType="end"/>
      </w:r>
      <w:r w:rsidR="00691FC3" w:rsidRPr="00691FC3">
        <w:rPr>
          <w:rFonts w:ascii="Book Antiqua" w:eastAsia="宋体" w:hAnsi="Book Antiqua" w:cs="宋体"/>
          <w:color w:val="000000"/>
          <w:lang w:eastAsia="zh-CN"/>
        </w:rPr>
        <w:t>.</w:t>
      </w:r>
      <w:r w:rsidRPr="00051808">
        <w:rPr>
          <w:rFonts w:ascii="Book Antiqua" w:eastAsia="宋体" w:hAnsi="Book Antiqua" w:cs="宋体"/>
          <w:color w:val="000000"/>
          <w:lang w:eastAsia="zh-CN"/>
        </w:rPr>
        <w:t xml:space="preserve"> Palm oil and blood lipid-related markers of cardiovascular disease: a systematic review and meta-analysis of dietary intervention trials. </w:t>
      </w:r>
      <w:r w:rsidRPr="00051808">
        <w:rPr>
          <w:rFonts w:ascii="Book Antiqua" w:eastAsia="宋体" w:hAnsi="Book Antiqua" w:cs="宋体"/>
          <w:i/>
          <w:iCs/>
          <w:color w:val="000000"/>
          <w:lang w:eastAsia="zh-CN"/>
        </w:rPr>
        <w:t xml:space="preserve">Am J </w:t>
      </w:r>
      <w:proofErr w:type="spellStart"/>
      <w:r w:rsidRPr="00051808">
        <w:rPr>
          <w:rFonts w:ascii="Book Antiqua" w:eastAsia="宋体" w:hAnsi="Book Antiqua" w:cs="宋体"/>
          <w:i/>
          <w:iCs/>
          <w:color w:val="000000"/>
          <w:lang w:eastAsia="zh-CN"/>
        </w:rPr>
        <w:t>Clin</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color w:val="000000"/>
          <w:lang w:eastAsia="zh-CN"/>
        </w:rPr>
        <w:t> 2014; </w:t>
      </w:r>
      <w:r w:rsidRPr="00051808">
        <w:rPr>
          <w:rFonts w:ascii="Book Antiqua" w:eastAsia="宋体" w:hAnsi="Book Antiqua" w:cs="宋体"/>
          <w:b/>
          <w:bCs/>
          <w:color w:val="000000"/>
          <w:lang w:eastAsia="zh-CN"/>
        </w:rPr>
        <w:t>99</w:t>
      </w:r>
      <w:r w:rsidRPr="00051808">
        <w:rPr>
          <w:rFonts w:ascii="Book Antiqua" w:eastAsia="宋体" w:hAnsi="Book Antiqua" w:cs="宋体"/>
          <w:color w:val="000000"/>
          <w:lang w:eastAsia="zh-CN"/>
        </w:rPr>
        <w:t>: 1331-1350 [PMID: 24717342 DOI: 10.3945/ajcn.113.081190]</w:t>
      </w:r>
    </w:p>
    <w:p w14:paraId="5777B337" w14:textId="38B83F33" w:rsidR="00051808" w:rsidRPr="00051808" w:rsidRDefault="00691FC3" w:rsidP="00051808">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28 </w:t>
      </w:r>
      <w:r w:rsidR="00051808" w:rsidRPr="00051808">
        <w:rPr>
          <w:rFonts w:ascii="Book Antiqua" w:eastAsia="宋体" w:hAnsi="Book Antiqua" w:cs="宋体"/>
          <w:b/>
          <w:color w:val="000000"/>
          <w:lang w:eastAsia="zh-CN"/>
        </w:rPr>
        <w:t>Otero O</w:t>
      </w:r>
      <w:r w:rsidR="00051808" w:rsidRPr="00051808">
        <w:rPr>
          <w:rFonts w:ascii="Book Antiqua" w:eastAsia="宋体" w:hAnsi="Book Antiqua" w:cs="宋体"/>
          <w:color w:val="000000"/>
          <w:lang w:eastAsia="zh-CN"/>
        </w:rPr>
        <w:t>.</w:t>
      </w:r>
      <w:proofErr w:type="gramEnd"/>
      <w:r w:rsidR="00051808" w:rsidRPr="00051808">
        <w:rPr>
          <w:rFonts w:ascii="Book Antiqua" w:eastAsia="宋体" w:hAnsi="Book Antiqua" w:cs="宋体"/>
          <w:color w:val="000000"/>
          <w:lang w:eastAsia="zh-CN"/>
        </w:rPr>
        <w:t xml:space="preserve"> Are trans-fatty ac</w:t>
      </w:r>
      <w:r>
        <w:rPr>
          <w:rFonts w:ascii="Book Antiqua" w:eastAsia="宋体" w:hAnsi="Book Antiqua" w:cs="宋体"/>
          <w:color w:val="000000"/>
          <w:lang w:eastAsia="zh-CN"/>
        </w:rPr>
        <w:t>ids a serious risk for disease?</w:t>
      </w:r>
      <w:r w:rsidR="00051808" w:rsidRPr="00051808">
        <w:rPr>
          <w:rFonts w:ascii="Book Antiqua" w:eastAsia="宋体" w:hAnsi="Book Antiqua" w:cs="宋体"/>
          <w:color w:val="000000"/>
          <w:lang w:eastAsia="zh-CN"/>
        </w:rPr>
        <w:t xml:space="preserve"> </w:t>
      </w:r>
      <w:proofErr w:type="gramStart"/>
      <w:r w:rsidR="00051808" w:rsidRPr="00051808">
        <w:rPr>
          <w:rFonts w:ascii="Book Antiqua" w:eastAsia="宋体" w:hAnsi="Book Antiqua" w:cs="宋体"/>
          <w:i/>
          <w:color w:val="000000"/>
          <w:lang w:eastAsia="zh-CN"/>
        </w:rPr>
        <w:t>Am</w:t>
      </w:r>
      <w:proofErr w:type="gramEnd"/>
      <w:r w:rsidR="00051808" w:rsidRPr="00051808">
        <w:rPr>
          <w:rFonts w:ascii="Book Antiqua" w:eastAsia="宋体" w:hAnsi="Book Antiqua" w:cs="宋体"/>
          <w:i/>
          <w:color w:val="000000"/>
          <w:lang w:eastAsia="zh-CN"/>
        </w:rPr>
        <w:t xml:space="preserve"> J </w:t>
      </w:r>
      <w:proofErr w:type="spellStart"/>
      <w:r w:rsidR="00051808" w:rsidRPr="00051808">
        <w:rPr>
          <w:rFonts w:ascii="Book Antiqua" w:eastAsia="宋体" w:hAnsi="Book Antiqua" w:cs="宋体"/>
          <w:i/>
          <w:color w:val="000000"/>
          <w:lang w:eastAsia="zh-CN"/>
        </w:rPr>
        <w:t>Clin</w:t>
      </w:r>
      <w:proofErr w:type="spellEnd"/>
      <w:r w:rsidR="00051808" w:rsidRPr="00051808">
        <w:rPr>
          <w:rFonts w:ascii="Book Antiqua" w:eastAsia="宋体" w:hAnsi="Book Antiqua" w:cs="宋体"/>
          <w:i/>
          <w:color w:val="000000"/>
          <w:lang w:eastAsia="zh-CN"/>
        </w:rPr>
        <w:t xml:space="preserve"> </w:t>
      </w:r>
      <w:proofErr w:type="spellStart"/>
      <w:r w:rsidR="00051808" w:rsidRPr="00051808">
        <w:rPr>
          <w:rFonts w:ascii="Book Antiqua" w:eastAsia="宋体" w:hAnsi="Book Antiqua" w:cs="宋体"/>
          <w:i/>
          <w:color w:val="000000"/>
          <w:lang w:eastAsia="zh-CN"/>
        </w:rPr>
        <w:t>Nutr</w:t>
      </w:r>
      <w:proofErr w:type="spellEnd"/>
      <w:r>
        <w:rPr>
          <w:rFonts w:ascii="Book Antiqua" w:eastAsia="宋体" w:hAnsi="Book Antiqua" w:cs="宋体"/>
          <w:color w:val="000000"/>
          <w:lang w:eastAsia="zh-CN"/>
        </w:rPr>
        <w:t xml:space="preserve"> 1997; </w:t>
      </w:r>
      <w:r w:rsidRPr="00691FC3">
        <w:rPr>
          <w:rFonts w:ascii="Book Antiqua" w:eastAsia="宋体" w:hAnsi="Book Antiqua" w:cs="宋体"/>
          <w:b/>
          <w:color w:val="000000"/>
          <w:lang w:eastAsia="zh-CN"/>
        </w:rPr>
        <w:t>66</w:t>
      </w:r>
      <w:r>
        <w:rPr>
          <w:rFonts w:ascii="Book Antiqua" w:eastAsia="宋体" w:hAnsi="Book Antiqua" w:cs="宋体"/>
          <w:color w:val="000000"/>
          <w:lang w:eastAsia="zh-CN"/>
        </w:rPr>
        <w:t>: 1018-1019</w:t>
      </w:r>
    </w:p>
    <w:p w14:paraId="26233334"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29 </w:t>
      </w:r>
      <w:proofErr w:type="spellStart"/>
      <w:r w:rsidRPr="00051808">
        <w:rPr>
          <w:rFonts w:ascii="Book Antiqua" w:eastAsia="宋体" w:hAnsi="Book Antiqua" w:cs="宋体"/>
          <w:b/>
          <w:bCs/>
          <w:color w:val="000000"/>
          <w:lang w:eastAsia="zh-CN"/>
        </w:rPr>
        <w:t>Skeaff</w:t>
      </w:r>
      <w:proofErr w:type="spellEnd"/>
      <w:r w:rsidRPr="00051808">
        <w:rPr>
          <w:rFonts w:ascii="Book Antiqua" w:eastAsia="宋体" w:hAnsi="Book Antiqua" w:cs="宋体"/>
          <w:b/>
          <w:bCs/>
          <w:color w:val="000000"/>
          <w:lang w:eastAsia="zh-CN"/>
        </w:rPr>
        <w:t xml:space="preserve"> CM</w:t>
      </w:r>
      <w:r w:rsidRPr="00051808">
        <w:rPr>
          <w:rFonts w:ascii="Book Antiqua" w:eastAsia="宋体" w:hAnsi="Book Antiqua" w:cs="宋体"/>
          <w:color w:val="000000"/>
          <w:lang w:eastAsia="zh-CN"/>
        </w:rPr>
        <w:t xml:space="preserve">, Miller J. Dietary fat and coronary heart disease: summary of evidence from prospective cohort and </w:t>
      </w:r>
      <w:proofErr w:type="spellStart"/>
      <w:r w:rsidRPr="00051808">
        <w:rPr>
          <w:rFonts w:ascii="Book Antiqua" w:eastAsia="宋体" w:hAnsi="Book Antiqua" w:cs="宋体"/>
          <w:color w:val="000000"/>
          <w:lang w:eastAsia="zh-CN"/>
        </w:rPr>
        <w:t>randomised</w:t>
      </w:r>
      <w:proofErr w:type="spellEnd"/>
      <w:r w:rsidRPr="00051808">
        <w:rPr>
          <w:rFonts w:ascii="Book Antiqua" w:eastAsia="宋体" w:hAnsi="Book Antiqua" w:cs="宋体"/>
          <w:color w:val="000000"/>
          <w:lang w:eastAsia="zh-CN"/>
        </w:rPr>
        <w:t xml:space="preserve"> controlled trials. </w:t>
      </w:r>
      <w:r w:rsidRPr="00051808">
        <w:rPr>
          <w:rFonts w:ascii="Book Antiqua" w:eastAsia="宋体" w:hAnsi="Book Antiqua" w:cs="宋体"/>
          <w:i/>
          <w:iCs/>
          <w:color w:val="000000"/>
          <w:lang w:eastAsia="zh-CN"/>
        </w:rPr>
        <w:t xml:space="preserve">Ann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Metab</w:t>
      </w:r>
      <w:proofErr w:type="spellEnd"/>
      <w:r w:rsidRPr="00051808">
        <w:rPr>
          <w:rFonts w:ascii="Book Antiqua" w:eastAsia="宋体" w:hAnsi="Book Antiqua" w:cs="宋体"/>
          <w:color w:val="000000"/>
          <w:lang w:eastAsia="zh-CN"/>
        </w:rPr>
        <w:t> 2009; </w:t>
      </w:r>
      <w:r w:rsidRPr="00051808">
        <w:rPr>
          <w:rFonts w:ascii="Book Antiqua" w:eastAsia="宋体" w:hAnsi="Book Antiqua" w:cs="宋体"/>
          <w:b/>
          <w:bCs/>
          <w:color w:val="000000"/>
          <w:lang w:eastAsia="zh-CN"/>
        </w:rPr>
        <w:t>55</w:t>
      </w:r>
      <w:r w:rsidRPr="00051808">
        <w:rPr>
          <w:rFonts w:ascii="Book Antiqua" w:eastAsia="宋体" w:hAnsi="Book Antiqua" w:cs="宋体"/>
          <w:color w:val="000000"/>
          <w:lang w:eastAsia="zh-CN"/>
        </w:rPr>
        <w:t>: 173-201 [PMID: 19752542 DOI: 10.1159/000229002]</w:t>
      </w:r>
    </w:p>
    <w:p w14:paraId="2F700CC9"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30 </w:t>
      </w:r>
      <w:proofErr w:type="spellStart"/>
      <w:r w:rsidRPr="00051808">
        <w:rPr>
          <w:rFonts w:ascii="Book Antiqua" w:eastAsia="宋体" w:hAnsi="Book Antiqua" w:cs="宋体"/>
          <w:b/>
          <w:bCs/>
          <w:color w:val="000000"/>
          <w:lang w:eastAsia="zh-CN"/>
        </w:rPr>
        <w:t>Jakobsen</w:t>
      </w:r>
      <w:proofErr w:type="spellEnd"/>
      <w:r w:rsidRPr="00051808">
        <w:rPr>
          <w:rFonts w:ascii="Book Antiqua" w:eastAsia="宋体" w:hAnsi="Book Antiqua" w:cs="宋体"/>
          <w:b/>
          <w:bCs/>
          <w:color w:val="000000"/>
          <w:lang w:eastAsia="zh-CN"/>
        </w:rPr>
        <w:t xml:space="preserve"> MU</w:t>
      </w:r>
      <w:r w:rsidRPr="00051808">
        <w:rPr>
          <w:rFonts w:ascii="Book Antiqua" w:eastAsia="宋体" w:hAnsi="Book Antiqua" w:cs="宋体"/>
          <w:color w:val="000000"/>
          <w:lang w:eastAsia="zh-CN"/>
        </w:rPr>
        <w:t xml:space="preserve">, O'Reilly EJ, </w:t>
      </w:r>
      <w:proofErr w:type="spellStart"/>
      <w:r w:rsidRPr="00051808">
        <w:rPr>
          <w:rFonts w:ascii="Book Antiqua" w:eastAsia="宋体" w:hAnsi="Book Antiqua" w:cs="宋体"/>
          <w:color w:val="000000"/>
          <w:lang w:eastAsia="zh-CN"/>
        </w:rPr>
        <w:t>Heitmann</w:t>
      </w:r>
      <w:proofErr w:type="spellEnd"/>
      <w:r w:rsidRPr="00051808">
        <w:rPr>
          <w:rFonts w:ascii="Book Antiqua" w:eastAsia="宋体" w:hAnsi="Book Antiqua" w:cs="宋体"/>
          <w:color w:val="000000"/>
          <w:lang w:eastAsia="zh-CN"/>
        </w:rPr>
        <w:t xml:space="preserve"> BL, Pereira MA, </w:t>
      </w:r>
      <w:proofErr w:type="spellStart"/>
      <w:r w:rsidRPr="00051808">
        <w:rPr>
          <w:rFonts w:ascii="Book Antiqua" w:eastAsia="宋体" w:hAnsi="Book Antiqua" w:cs="宋体"/>
          <w:color w:val="000000"/>
          <w:lang w:eastAsia="zh-CN"/>
        </w:rPr>
        <w:t>Bälter</w:t>
      </w:r>
      <w:proofErr w:type="spellEnd"/>
      <w:r w:rsidRPr="00051808">
        <w:rPr>
          <w:rFonts w:ascii="Book Antiqua" w:eastAsia="宋体" w:hAnsi="Book Antiqua" w:cs="宋体"/>
          <w:color w:val="000000"/>
          <w:lang w:eastAsia="zh-CN"/>
        </w:rPr>
        <w:t xml:space="preserve"> K, Fraser GE, </w:t>
      </w:r>
      <w:proofErr w:type="spellStart"/>
      <w:r w:rsidRPr="00051808">
        <w:rPr>
          <w:rFonts w:ascii="Book Antiqua" w:eastAsia="宋体" w:hAnsi="Book Antiqua" w:cs="宋体"/>
          <w:color w:val="000000"/>
          <w:lang w:eastAsia="zh-CN"/>
        </w:rPr>
        <w:t>Goldbourt</w:t>
      </w:r>
      <w:proofErr w:type="spellEnd"/>
      <w:r w:rsidRPr="00051808">
        <w:rPr>
          <w:rFonts w:ascii="Book Antiqua" w:eastAsia="宋体" w:hAnsi="Book Antiqua" w:cs="宋体"/>
          <w:color w:val="000000"/>
          <w:lang w:eastAsia="zh-CN"/>
        </w:rPr>
        <w:t xml:space="preserve"> U, </w:t>
      </w:r>
      <w:proofErr w:type="spellStart"/>
      <w:r w:rsidRPr="00051808">
        <w:rPr>
          <w:rFonts w:ascii="Book Antiqua" w:eastAsia="宋体" w:hAnsi="Book Antiqua" w:cs="宋体"/>
          <w:color w:val="000000"/>
          <w:lang w:eastAsia="zh-CN"/>
        </w:rPr>
        <w:t>Hallmans</w:t>
      </w:r>
      <w:proofErr w:type="spellEnd"/>
      <w:r w:rsidRPr="00051808">
        <w:rPr>
          <w:rFonts w:ascii="Book Antiqua" w:eastAsia="宋体" w:hAnsi="Book Antiqua" w:cs="宋体"/>
          <w:color w:val="000000"/>
          <w:lang w:eastAsia="zh-CN"/>
        </w:rPr>
        <w:t xml:space="preserve"> G, </w:t>
      </w:r>
      <w:proofErr w:type="spellStart"/>
      <w:r w:rsidRPr="00051808">
        <w:rPr>
          <w:rFonts w:ascii="Book Antiqua" w:eastAsia="宋体" w:hAnsi="Book Antiqua" w:cs="宋体"/>
          <w:color w:val="000000"/>
          <w:lang w:eastAsia="zh-CN"/>
        </w:rPr>
        <w:t>Knekt</w:t>
      </w:r>
      <w:proofErr w:type="spellEnd"/>
      <w:r w:rsidRPr="00051808">
        <w:rPr>
          <w:rFonts w:ascii="Book Antiqua" w:eastAsia="宋体" w:hAnsi="Book Antiqua" w:cs="宋体"/>
          <w:color w:val="000000"/>
          <w:lang w:eastAsia="zh-CN"/>
        </w:rPr>
        <w:t xml:space="preserve"> P, Liu S, </w:t>
      </w:r>
      <w:proofErr w:type="spellStart"/>
      <w:r w:rsidRPr="00051808">
        <w:rPr>
          <w:rFonts w:ascii="Book Antiqua" w:eastAsia="宋体" w:hAnsi="Book Antiqua" w:cs="宋体"/>
          <w:color w:val="000000"/>
          <w:lang w:eastAsia="zh-CN"/>
        </w:rPr>
        <w:t>Pietinen</w:t>
      </w:r>
      <w:proofErr w:type="spellEnd"/>
      <w:r w:rsidRPr="00051808">
        <w:rPr>
          <w:rFonts w:ascii="Book Antiqua" w:eastAsia="宋体" w:hAnsi="Book Antiqua" w:cs="宋体"/>
          <w:color w:val="000000"/>
          <w:lang w:eastAsia="zh-CN"/>
        </w:rPr>
        <w:t xml:space="preserve"> P, </w:t>
      </w:r>
      <w:proofErr w:type="spellStart"/>
      <w:r w:rsidRPr="00051808">
        <w:rPr>
          <w:rFonts w:ascii="Book Antiqua" w:eastAsia="宋体" w:hAnsi="Book Antiqua" w:cs="宋体"/>
          <w:color w:val="000000"/>
          <w:lang w:eastAsia="zh-CN"/>
        </w:rPr>
        <w:t>Spiegelman</w:t>
      </w:r>
      <w:proofErr w:type="spellEnd"/>
      <w:r w:rsidRPr="00051808">
        <w:rPr>
          <w:rFonts w:ascii="Book Antiqua" w:eastAsia="宋体" w:hAnsi="Book Antiqua" w:cs="宋体"/>
          <w:color w:val="000000"/>
          <w:lang w:eastAsia="zh-CN"/>
        </w:rPr>
        <w:t xml:space="preserve"> D, Stevens J, </w:t>
      </w:r>
      <w:proofErr w:type="spellStart"/>
      <w:r w:rsidRPr="00051808">
        <w:rPr>
          <w:rFonts w:ascii="Book Antiqua" w:eastAsia="宋体" w:hAnsi="Book Antiqua" w:cs="宋体"/>
          <w:color w:val="000000"/>
          <w:lang w:eastAsia="zh-CN"/>
        </w:rPr>
        <w:t>Virtamo</w:t>
      </w:r>
      <w:proofErr w:type="spellEnd"/>
      <w:r w:rsidRPr="00051808">
        <w:rPr>
          <w:rFonts w:ascii="Book Antiqua" w:eastAsia="宋体" w:hAnsi="Book Antiqua" w:cs="宋体"/>
          <w:color w:val="000000"/>
          <w:lang w:eastAsia="zh-CN"/>
        </w:rPr>
        <w:t xml:space="preserve"> J, Willett WC, </w:t>
      </w:r>
      <w:proofErr w:type="spellStart"/>
      <w:r w:rsidRPr="00051808">
        <w:rPr>
          <w:rFonts w:ascii="Book Antiqua" w:eastAsia="宋体" w:hAnsi="Book Antiqua" w:cs="宋体"/>
          <w:color w:val="000000"/>
          <w:lang w:eastAsia="zh-CN"/>
        </w:rPr>
        <w:t>Ascherio</w:t>
      </w:r>
      <w:proofErr w:type="spellEnd"/>
      <w:r w:rsidRPr="00051808">
        <w:rPr>
          <w:rFonts w:ascii="Book Antiqua" w:eastAsia="宋体" w:hAnsi="Book Antiqua" w:cs="宋体"/>
          <w:color w:val="000000"/>
          <w:lang w:eastAsia="zh-CN"/>
        </w:rPr>
        <w:t xml:space="preserve"> A. Major types of dietary fat and risk of coronary heart disease: a pooled analysis of 11 cohort studies. </w:t>
      </w:r>
      <w:r w:rsidRPr="00051808">
        <w:rPr>
          <w:rFonts w:ascii="Book Antiqua" w:eastAsia="宋体" w:hAnsi="Book Antiqua" w:cs="宋体"/>
          <w:i/>
          <w:iCs/>
          <w:color w:val="000000"/>
          <w:lang w:eastAsia="zh-CN"/>
        </w:rPr>
        <w:t xml:space="preserve">Am J </w:t>
      </w:r>
      <w:proofErr w:type="spellStart"/>
      <w:r w:rsidRPr="00051808">
        <w:rPr>
          <w:rFonts w:ascii="Book Antiqua" w:eastAsia="宋体" w:hAnsi="Book Antiqua" w:cs="宋体"/>
          <w:i/>
          <w:iCs/>
          <w:color w:val="000000"/>
          <w:lang w:eastAsia="zh-CN"/>
        </w:rPr>
        <w:t>Clin</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color w:val="000000"/>
          <w:lang w:eastAsia="zh-CN"/>
        </w:rPr>
        <w:t> 2009; </w:t>
      </w:r>
      <w:r w:rsidRPr="00051808">
        <w:rPr>
          <w:rFonts w:ascii="Book Antiqua" w:eastAsia="宋体" w:hAnsi="Book Antiqua" w:cs="宋体"/>
          <w:b/>
          <w:bCs/>
          <w:color w:val="000000"/>
          <w:lang w:eastAsia="zh-CN"/>
        </w:rPr>
        <w:t>89</w:t>
      </w:r>
      <w:r w:rsidRPr="00051808">
        <w:rPr>
          <w:rFonts w:ascii="Book Antiqua" w:eastAsia="宋体" w:hAnsi="Book Antiqua" w:cs="宋体"/>
          <w:color w:val="000000"/>
          <w:lang w:eastAsia="zh-CN"/>
        </w:rPr>
        <w:t>: 1425-1432 [PMID: 19211817 DOI: 10.3945/ajcn.2008.27124]</w:t>
      </w:r>
    </w:p>
    <w:p w14:paraId="78A74C04"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31 </w:t>
      </w:r>
      <w:proofErr w:type="spellStart"/>
      <w:r w:rsidRPr="00051808">
        <w:rPr>
          <w:rFonts w:ascii="Book Antiqua" w:eastAsia="宋体" w:hAnsi="Book Antiqua" w:cs="宋体"/>
          <w:b/>
          <w:bCs/>
          <w:color w:val="000000"/>
          <w:lang w:eastAsia="zh-CN"/>
        </w:rPr>
        <w:t>Mozaffarian</w:t>
      </w:r>
      <w:proofErr w:type="spellEnd"/>
      <w:r w:rsidRPr="00051808">
        <w:rPr>
          <w:rFonts w:ascii="Book Antiqua" w:eastAsia="宋体" w:hAnsi="Book Antiqua" w:cs="宋体"/>
          <w:b/>
          <w:bCs/>
          <w:color w:val="000000"/>
          <w:lang w:eastAsia="zh-CN"/>
        </w:rPr>
        <w:t xml:space="preserve"> D</w:t>
      </w:r>
      <w:r w:rsidRPr="00051808">
        <w:rPr>
          <w:rFonts w:ascii="Book Antiqua" w:eastAsia="宋体" w:hAnsi="Book Antiqua" w:cs="宋体"/>
          <w:color w:val="000000"/>
          <w:lang w:eastAsia="zh-CN"/>
        </w:rPr>
        <w:t xml:space="preserve">, </w:t>
      </w:r>
      <w:proofErr w:type="spellStart"/>
      <w:r w:rsidRPr="00051808">
        <w:rPr>
          <w:rFonts w:ascii="Book Antiqua" w:eastAsia="宋体" w:hAnsi="Book Antiqua" w:cs="宋体"/>
          <w:color w:val="000000"/>
          <w:lang w:eastAsia="zh-CN"/>
        </w:rPr>
        <w:t>Micha</w:t>
      </w:r>
      <w:proofErr w:type="spellEnd"/>
      <w:r w:rsidRPr="00051808">
        <w:rPr>
          <w:rFonts w:ascii="Book Antiqua" w:eastAsia="宋体" w:hAnsi="Book Antiqua" w:cs="宋体"/>
          <w:color w:val="000000"/>
          <w:lang w:eastAsia="zh-CN"/>
        </w:rPr>
        <w:t xml:space="preserve"> R, Wallace S. Effects on coronary heart disease of increasing polyunsaturated fat in place of saturated fat: a systematic review and meta-analysis of randomized controlled trials. </w:t>
      </w:r>
      <w:proofErr w:type="spellStart"/>
      <w:r w:rsidRPr="00051808">
        <w:rPr>
          <w:rFonts w:ascii="Book Antiqua" w:eastAsia="宋体" w:hAnsi="Book Antiqua" w:cs="宋体"/>
          <w:i/>
          <w:iCs/>
          <w:color w:val="000000"/>
          <w:lang w:eastAsia="zh-CN"/>
        </w:rPr>
        <w:t>PLoS</w:t>
      </w:r>
      <w:proofErr w:type="spellEnd"/>
      <w:r w:rsidRPr="00051808">
        <w:rPr>
          <w:rFonts w:ascii="Book Antiqua" w:eastAsia="宋体" w:hAnsi="Book Antiqua" w:cs="宋体"/>
          <w:i/>
          <w:iCs/>
          <w:color w:val="000000"/>
          <w:lang w:eastAsia="zh-CN"/>
        </w:rPr>
        <w:t xml:space="preserve"> Med</w:t>
      </w:r>
      <w:r w:rsidRPr="00051808">
        <w:rPr>
          <w:rFonts w:ascii="Book Antiqua" w:eastAsia="宋体" w:hAnsi="Book Antiqua" w:cs="宋体"/>
          <w:color w:val="000000"/>
          <w:lang w:eastAsia="zh-CN"/>
        </w:rPr>
        <w:t> 2010; </w:t>
      </w:r>
      <w:r w:rsidRPr="00051808">
        <w:rPr>
          <w:rFonts w:ascii="Book Antiqua" w:eastAsia="宋体" w:hAnsi="Book Antiqua" w:cs="宋体"/>
          <w:b/>
          <w:bCs/>
          <w:color w:val="000000"/>
          <w:lang w:eastAsia="zh-CN"/>
        </w:rPr>
        <w:t>7</w:t>
      </w:r>
      <w:r w:rsidRPr="00051808">
        <w:rPr>
          <w:rFonts w:ascii="Book Antiqua" w:eastAsia="宋体" w:hAnsi="Book Antiqua" w:cs="宋体"/>
          <w:color w:val="000000"/>
          <w:lang w:eastAsia="zh-CN"/>
        </w:rPr>
        <w:t>: e1000252 [PMID: 20351774 DOI: 10.1371/journal.pmed.1000252]</w:t>
      </w:r>
    </w:p>
    <w:p w14:paraId="451C1CDB" w14:textId="5302EDF5" w:rsidR="00051808" w:rsidRPr="00051808" w:rsidRDefault="00691FC3" w:rsidP="00051808">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32 </w:t>
      </w:r>
      <w:r w:rsidR="00051808" w:rsidRPr="00051808">
        <w:rPr>
          <w:rFonts w:ascii="Book Antiqua" w:eastAsia="宋体" w:hAnsi="Book Antiqua" w:cs="宋体"/>
          <w:b/>
          <w:color w:val="000000"/>
          <w:lang w:eastAsia="zh-CN"/>
        </w:rPr>
        <w:t>FAO.</w:t>
      </w:r>
      <w:r w:rsidR="00051808" w:rsidRPr="00051808">
        <w:rPr>
          <w:rFonts w:ascii="Book Antiqua" w:eastAsia="宋体" w:hAnsi="Book Antiqua" w:cs="宋体"/>
          <w:color w:val="000000"/>
          <w:lang w:eastAsia="zh-CN"/>
        </w:rPr>
        <w:t xml:space="preserve"> </w:t>
      </w:r>
      <w:proofErr w:type="gramStart"/>
      <w:r w:rsidR="00051808" w:rsidRPr="00051808">
        <w:rPr>
          <w:rFonts w:ascii="Book Antiqua" w:eastAsia="宋体" w:hAnsi="Book Antiqua" w:cs="宋体"/>
          <w:color w:val="000000"/>
          <w:lang w:eastAsia="zh-CN"/>
        </w:rPr>
        <w:t>Fats and fatty acids in human nutrition.</w:t>
      </w:r>
      <w:proofErr w:type="gramEnd"/>
      <w:r w:rsidR="00051808" w:rsidRPr="00051808">
        <w:rPr>
          <w:rFonts w:ascii="Book Antiqua" w:eastAsia="宋体" w:hAnsi="Book Antiqua" w:cs="宋体"/>
          <w:color w:val="000000"/>
          <w:lang w:eastAsia="zh-CN"/>
        </w:rPr>
        <w:t xml:space="preserve"> </w:t>
      </w:r>
      <w:proofErr w:type="gramStart"/>
      <w:r w:rsidR="00051808" w:rsidRPr="00051808">
        <w:rPr>
          <w:rFonts w:ascii="Book Antiqua" w:eastAsia="宋体" w:hAnsi="Book Antiqua" w:cs="宋体"/>
          <w:color w:val="000000"/>
          <w:lang w:eastAsia="zh-CN"/>
        </w:rPr>
        <w:t>Report of an Expert Consultation.</w:t>
      </w:r>
      <w:proofErr w:type="gramEnd"/>
      <w:r w:rsidR="00051808" w:rsidRPr="00051808">
        <w:rPr>
          <w:rFonts w:ascii="Book Antiqua" w:eastAsia="宋体" w:hAnsi="Book Antiqua" w:cs="宋体"/>
          <w:color w:val="000000"/>
          <w:lang w:eastAsia="zh-CN"/>
        </w:rPr>
        <w:t xml:space="preserve"> 2010. </w:t>
      </w:r>
      <w:r w:rsidRPr="004E1F0C">
        <w:rPr>
          <w:rFonts w:ascii="Book Antiqua" w:hAnsi="Book Antiqua"/>
        </w:rPr>
        <w:t>Available from: URL:</w:t>
      </w:r>
      <w:r>
        <w:rPr>
          <w:rFonts w:ascii="Book Antiqua" w:eastAsia="宋体" w:hAnsi="Book Antiqua" w:hint="eastAsia"/>
          <w:lang w:eastAsia="zh-CN"/>
        </w:rPr>
        <w:t xml:space="preserve"> </w:t>
      </w:r>
      <w:r w:rsidR="00051808" w:rsidRPr="00051808">
        <w:rPr>
          <w:rFonts w:ascii="Book Antiqua" w:eastAsia="宋体" w:hAnsi="Book Antiqua" w:cs="宋体"/>
          <w:color w:val="000000"/>
          <w:lang w:eastAsia="zh-CN"/>
        </w:rPr>
        <w:t>http: //www.who.int/nutrition/publications/nutrientrequirements/fatsandfattyacids_humannutrition/en/</w:t>
      </w:r>
    </w:p>
    <w:p w14:paraId="628BCA82" w14:textId="67E893CB" w:rsidR="00051808" w:rsidRPr="00051808" w:rsidRDefault="00691FC3" w:rsidP="00051808">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 xml:space="preserve">33 </w:t>
      </w:r>
      <w:r w:rsidR="00051808" w:rsidRPr="00051808">
        <w:rPr>
          <w:rFonts w:ascii="Book Antiqua" w:eastAsia="宋体" w:hAnsi="Book Antiqua" w:cs="宋体"/>
          <w:b/>
          <w:color w:val="000000"/>
          <w:lang w:eastAsia="zh-CN"/>
        </w:rPr>
        <w:t>USDA</w:t>
      </w:r>
      <w:r w:rsidR="00051808" w:rsidRPr="00051808">
        <w:rPr>
          <w:rFonts w:ascii="Book Antiqua" w:eastAsia="宋体" w:hAnsi="Book Antiqua" w:cs="宋体"/>
          <w:color w:val="000000"/>
          <w:lang w:eastAsia="zh-CN"/>
        </w:rPr>
        <w:t xml:space="preserve">. US department of health and human services: dietary guidelines for Americans, 2010. 7th </w:t>
      </w:r>
      <w:proofErr w:type="spellStart"/>
      <w:r w:rsidR="005E1354">
        <w:rPr>
          <w:rFonts w:ascii="Book Antiqua" w:eastAsia="宋体" w:hAnsi="Book Antiqua" w:cs="宋体"/>
          <w:color w:val="000000"/>
          <w:lang w:eastAsia="zh-CN"/>
        </w:rPr>
        <w:t>ed</w:t>
      </w:r>
      <w:proofErr w:type="spellEnd"/>
      <w:r w:rsidR="00051808" w:rsidRPr="00051808">
        <w:rPr>
          <w:rFonts w:ascii="Book Antiqua" w:eastAsia="宋体" w:hAnsi="Book Antiqua" w:cs="宋体"/>
          <w:color w:val="000000"/>
          <w:lang w:eastAsia="zh-CN"/>
        </w:rPr>
        <w:t xml:space="preserve">, Washington: US Government Printing Office, 2011. </w:t>
      </w:r>
      <w:r w:rsidRPr="004E1F0C">
        <w:rPr>
          <w:rFonts w:ascii="Book Antiqua" w:hAnsi="Book Antiqua"/>
        </w:rPr>
        <w:t>Available from: URL:</w:t>
      </w:r>
      <w:r>
        <w:rPr>
          <w:rFonts w:ascii="Book Antiqua" w:eastAsia="宋体" w:hAnsi="Book Antiqua" w:hint="eastAsia"/>
          <w:lang w:eastAsia="zh-CN"/>
        </w:rPr>
        <w:t xml:space="preserve"> </w:t>
      </w:r>
      <w:r w:rsidR="00051808" w:rsidRPr="00051808">
        <w:rPr>
          <w:rFonts w:ascii="Book Antiqua" w:eastAsia="宋体" w:hAnsi="Book Antiqua" w:cs="宋体"/>
          <w:color w:val="000000"/>
          <w:lang w:eastAsia="zh-CN"/>
        </w:rPr>
        <w:t>http: //advances.nutrition.org/content/2/3/293.short</w:t>
      </w:r>
    </w:p>
    <w:p w14:paraId="27E4CBF9"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34 </w:t>
      </w:r>
      <w:r w:rsidRPr="00051808">
        <w:rPr>
          <w:rFonts w:ascii="Book Antiqua" w:eastAsia="宋体" w:hAnsi="Book Antiqua" w:cs="宋体"/>
          <w:b/>
          <w:bCs/>
          <w:color w:val="000000"/>
          <w:lang w:eastAsia="zh-CN"/>
        </w:rPr>
        <w:t>Smith SC</w:t>
      </w:r>
      <w:r w:rsidRPr="00051808">
        <w:rPr>
          <w:rFonts w:ascii="Book Antiqua" w:eastAsia="宋体" w:hAnsi="Book Antiqua" w:cs="宋体"/>
          <w:color w:val="000000"/>
          <w:lang w:eastAsia="zh-CN"/>
        </w:rPr>
        <w:t xml:space="preserve">, Benjamin EJ, </w:t>
      </w:r>
      <w:proofErr w:type="spellStart"/>
      <w:r w:rsidRPr="00051808">
        <w:rPr>
          <w:rFonts w:ascii="Book Antiqua" w:eastAsia="宋体" w:hAnsi="Book Antiqua" w:cs="宋体"/>
          <w:color w:val="000000"/>
          <w:lang w:eastAsia="zh-CN"/>
        </w:rPr>
        <w:t>Bonow</w:t>
      </w:r>
      <w:proofErr w:type="spellEnd"/>
      <w:r w:rsidRPr="00051808">
        <w:rPr>
          <w:rFonts w:ascii="Book Antiqua" w:eastAsia="宋体" w:hAnsi="Book Antiqua" w:cs="宋体"/>
          <w:color w:val="000000"/>
          <w:lang w:eastAsia="zh-CN"/>
        </w:rPr>
        <w:t xml:space="preserve"> RO, Braun LT, </w:t>
      </w:r>
      <w:proofErr w:type="spellStart"/>
      <w:r w:rsidRPr="00051808">
        <w:rPr>
          <w:rFonts w:ascii="Book Antiqua" w:eastAsia="宋体" w:hAnsi="Book Antiqua" w:cs="宋体"/>
          <w:color w:val="000000"/>
          <w:lang w:eastAsia="zh-CN"/>
        </w:rPr>
        <w:t>Creager</w:t>
      </w:r>
      <w:proofErr w:type="spellEnd"/>
      <w:r w:rsidRPr="00051808">
        <w:rPr>
          <w:rFonts w:ascii="Book Antiqua" w:eastAsia="宋体" w:hAnsi="Book Antiqua" w:cs="宋体"/>
          <w:color w:val="000000"/>
          <w:lang w:eastAsia="zh-CN"/>
        </w:rPr>
        <w:t xml:space="preserve"> MA, Franklin BA, Gibbons RJ, Grundy SM, </w:t>
      </w:r>
      <w:proofErr w:type="spellStart"/>
      <w:r w:rsidRPr="00051808">
        <w:rPr>
          <w:rFonts w:ascii="Book Antiqua" w:eastAsia="宋体" w:hAnsi="Book Antiqua" w:cs="宋体"/>
          <w:color w:val="000000"/>
          <w:lang w:eastAsia="zh-CN"/>
        </w:rPr>
        <w:t>Hiratzka</w:t>
      </w:r>
      <w:proofErr w:type="spellEnd"/>
      <w:r w:rsidRPr="00051808">
        <w:rPr>
          <w:rFonts w:ascii="Book Antiqua" w:eastAsia="宋体" w:hAnsi="Book Antiqua" w:cs="宋体"/>
          <w:color w:val="000000"/>
          <w:lang w:eastAsia="zh-CN"/>
        </w:rPr>
        <w:t xml:space="preserve"> LF, Jones DW, Lloyd-Jones DM, </w:t>
      </w:r>
      <w:proofErr w:type="spellStart"/>
      <w:r w:rsidRPr="00051808">
        <w:rPr>
          <w:rFonts w:ascii="Book Antiqua" w:eastAsia="宋体" w:hAnsi="Book Antiqua" w:cs="宋体"/>
          <w:color w:val="000000"/>
          <w:lang w:eastAsia="zh-CN"/>
        </w:rPr>
        <w:t>Minissian</w:t>
      </w:r>
      <w:proofErr w:type="spellEnd"/>
      <w:r w:rsidRPr="00051808">
        <w:rPr>
          <w:rFonts w:ascii="Book Antiqua" w:eastAsia="宋体" w:hAnsi="Book Antiqua" w:cs="宋体"/>
          <w:color w:val="000000"/>
          <w:lang w:eastAsia="zh-CN"/>
        </w:rPr>
        <w:t xml:space="preserve"> M, </w:t>
      </w:r>
      <w:proofErr w:type="spellStart"/>
      <w:r w:rsidRPr="00051808">
        <w:rPr>
          <w:rFonts w:ascii="Book Antiqua" w:eastAsia="宋体" w:hAnsi="Book Antiqua" w:cs="宋体"/>
          <w:color w:val="000000"/>
          <w:lang w:eastAsia="zh-CN"/>
        </w:rPr>
        <w:t>Mosca</w:t>
      </w:r>
      <w:proofErr w:type="spellEnd"/>
      <w:r w:rsidRPr="00051808">
        <w:rPr>
          <w:rFonts w:ascii="Book Antiqua" w:eastAsia="宋体" w:hAnsi="Book Antiqua" w:cs="宋体"/>
          <w:color w:val="000000"/>
          <w:lang w:eastAsia="zh-CN"/>
        </w:rPr>
        <w:t xml:space="preserve"> L, Peterson ED, Sacco RL, </w:t>
      </w:r>
      <w:proofErr w:type="spellStart"/>
      <w:r w:rsidRPr="00051808">
        <w:rPr>
          <w:rFonts w:ascii="Book Antiqua" w:eastAsia="宋体" w:hAnsi="Book Antiqua" w:cs="宋体"/>
          <w:color w:val="000000"/>
          <w:lang w:eastAsia="zh-CN"/>
        </w:rPr>
        <w:t>Spertus</w:t>
      </w:r>
      <w:proofErr w:type="spellEnd"/>
      <w:r w:rsidRPr="00051808">
        <w:rPr>
          <w:rFonts w:ascii="Book Antiqua" w:eastAsia="宋体" w:hAnsi="Book Antiqua" w:cs="宋体"/>
          <w:color w:val="000000"/>
          <w:lang w:eastAsia="zh-CN"/>
        </w:rPr>
        <w:t xml:space="preserve"> J, Stein JH, </w:t>
      </w:r>
      <w:proofErr w:type="spellStart"/>
      <w:r w:rsidRPr="00051808">
        <w:rPr>
          <w:rFonts w:ascii="Book Antiqua" w:eastAsia="宋体" w:hAnsi="Book Antiqua" w:cs="宋体"/>
          <w:color w:val="000000"/>
          <w:lang w:eastAsia="zh-CN"/>
        </w:rPr>
        <w:t>Taubert</w:t>
      </w:r>
      <w:proofErr w:type="spellEnd"/>
      <w:r w:rsidRPr="00051808">
        <w:rPr>
          <w:rFonts w:ascii="Book Antiqua" w:eastAsia="宋体" w:hAnsi="Book Antiqua" w:cs="宋体"/>
          <w:color w:val="000000"/>
          <w:lang w:eastAsia="zh-CN"/>
        </w:rPr>
        <w:t xml:space="preserve"> KA. AHA/ACCF Secondary Prevention and Risk Reduction Therapy for Patients with Coronary and other Atherosclerotic Vascular Disease: 2011 update: a guideline from the American Heart Association and American College of Cardiology Foundation. </w:t>
      </w:r>
      <w:r w:rsidRPr="00051808">
        <w:rPr>
          <w:rFonts w:ascii="Book Antiqua" w:eastAsia="宋体" w:hAnsi="Book Antiqua" w:cs="宋体"/>
          <w:i/>
          <w:iCs/>
          <w:color w:val="000000"/>
          <w:lang w:eastAsia="zh-CN"/>
        </w:rPr>
        <w:t>Circulation</w:t>
      </w:r>
      <w:r w:rsidRPr="00051808">
        <w:rPr>
          <w:rFonts w:ascii="Book Antiqua" w:eastAsia="宋体" w:hAnsi="Book Antiqua" w:cs="宋体"/>
          <w:color w:val="000000"/>
          <w:lang w:eastAsia="zh-CN"/>
        </w:rPr>
        <w:t> 2011; </w:t>
      </w:r>
      <w:r w:rsidRPr="00051808">
        <w:rPr>
          <w:rFonts w:ascii="Book Antiqua" w:eastAsia="宋体" w:hAnsi="Book Antiqua" w:cs="宋体"/>
          <w:b/>
          <w:bCs/>
          <w:color w:val="000000"/>
          <w:lang w:eastAsia="zh-CN"/>
        </w:rPr>
        <w:t>124</w:t>
      </w:r>
      <w:r w:rsidRPr="00051808">
        <w:rPr>
          <w:rFonts w:ascii="Book Antiqua" w:eastAsia="宋体" w:hAnsi="Book Antiqua" w:cs="宋体"/>
          <w:color w:val="000000"/>
          <w:lang w:eastAsia="zh-CN"/>
        </w:rPr>
        <w:t>: 2458-2473 [PMID: 22052934 DOI: 10.1161/CIR.0b013e318235eb4d]</w:t>
      </w:r>
    </w:p>
    <w:p w14:paraId="0F71D4C5"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35 </w:t>
      </w:r>
      <w:r w:rsidRPr="00051808">
        <w:rPr>
          <w:rFonts w:ascii="Book Antiqua" w:eastAsia="宋体" w:hAnsi="Book Antiqua" w:cs="宋体"/>
          <w:b/>
          <w:bCs/>
          <w:color w:val="000000"/>
          <w:lang w:eastAsia="zh-CN"/>
        </w:rPr>
        <w:t>Siri-</w:t>
      </w:r>
      <w:proofErr w:type="spellStart"/>
      <w:r w:rsidRPr="00051808">
        <w:rPr>
          <w:rFonts w:ascii="Book Antiqua" w:eastAsia="宋体" w:hAnsi="Book Antiqua" w:cs="宋体"/>
          <w:b/>
          <w:bCs/>
          <w:color w:val="000000"/>
          <w:lang w:eastAsia="zh-CN"/>
        </w:rPr>
        <w:t>Tarino</w:t>
      </w:r>
      <w:proofErr w:type="spellEnd"/>
      <w:r w:rsidRPr="00051808">
        <w:rPr>
          <w:rFonts w:ascii="Book Antiqua" w:eastAsia="宋体" w:hAnsi="Book Antiqua" w:cs="宋体"/>
          <w:b/>
          <w:bCs/>
          <w:color w:val="000000"/>
          <w:lang w:eastAsia="zh-CN"/>
        </w:rPr>
        <w:t xml:space="preserve"> PW</w:t>
      </w:r>
      <w:r w:rsidRPr="00051808">
        <w:rPr>
          <w:rFonts w:ascii="Book Antiqua" w:eastAsia="宋体" w:hAnsi="Book Antiqua" w:cs="宋体"/>
          <w:color w:val="000000"/>
          <w:lang w:eastAsia="zh-CN"/>
        </w:rPr>
        <w:t>, Sun Q, Hu FB, Krauss RM. Meta-analysis of prospective cohort studies evaluating the association of saturated fat with cardiovascular disease. </w:t>
      </w:r>
      <w:r w:rsidRPr="00051808">
        <w:rPr>
          <w:rFonts w:ascii="Book Antiqua" w:eastAsia="宋体" w:hAnsi="Book Antiqua" w:cs="宋体"/>
          <w:i/>
          <w:iCs/>
          <w:color w:val="000000"/>
          <w:lang w:eastAsia="zh-CN"/>
        </w:rPr>
        <w:t xml:space="preserve">Am J </w:t>
      </w:r>
      <w:proofErr w:type="spellStart"/>
      <w:r w:rsidRPr="00051808">
        <w:rPr>
          <w:rFonts w:ascii="Book Antiqua" w:eastAsia="宋体" w:hAnsi="Book Antiqua" w:cs="宋体"/>
          <w:i/>
          <w:iCs/>
          <w:color w:val="000000"/>
          <w:lang w:eastAsia="zh-CN"/>
        </w:rPr>
        <w:t>Clin</w:t>
      </w:r>
      <w:proofErr w:type="spellEnd"/>
      <w:r w:rsidRPr="00051808">
        <w:rPr>
          <w:rFonts w:ascii="Book Antiqua" w:eastAsia="宋体" w:hAnsi="Book Antiqua" w:cs="宋体"/>
          <w:i/>
          <w:iCs/>
          <w:color w:val="000000"/>
          <w:lang w:eastAsia="zh-CN"/>
        </w:rPr>
        <w:t xml:space="preserve"> </w:t>
      </w:r>
      <w:proofErr w:type="spellStart"/>
      <w:r w:rsidRPr="00051808">
        <w:rPr>
          <w:rFonts w:ascii="Book Antiqua" w:eastAsia="宋体" w:hAnsi="Book Antiqua" w:cs="宋体"/>
          <w:i/>
          <w:iCs/>
          <w:color w:val="000000"/>
          <w:lang w:eastAsia="zh-CN"/>
        </w:rPr>
        <w:t>Nutr</w:t>
      </w:r>
      <w:proofErr w:type="spellEnd"/>
      <w:r w:rsidRPr="00051808">
        <w:rPr>
          <w:rFonts w:ascii="Book Antiqua" w:eastAsia="宋体" w:hAnsi="Book Antiqua" w:cs="宋体"/>
          <w:color w:val="000000"/>
          <w:lang w:eastAsia="zh-CN"/>
        </w:rPr>
        <w:t> 2010; </w:t>
      </w:r>
      <w:r w:rsidRPr="00051808">
        <w:rPr>
          <w:rFonts w:ascii="Book Antiqua" w:eastAsia="宋体" w:hAnsi="Book Antiqua" w:cs="宋体"/>
          <w:b/>
          <w:bCs/>
          <w:color w:val="000000"/>
          <w:lang w:eastAsia="zh-CN"/>
        </w:rPr>
        <w:t>91</w:t>
      </w:r>
      <w:r w:rsidRPr="00051808">
        <w:rPr>
          <w:rFonts w:ascii="Book Antiqua" w:eastAsia="宋体" w:hAnsi="Book Antiqua" w:cs="宋体"/>
          <w:color w:val="000000"/>
          <w:lang w:eastAsia="zh-CN"/>
        </w:rPr>
        <w:t>: 535-546 [PMID: 20071648 DOI: 10.3945/ajcn.2009.27725]</w:t>
      </w:r>
    </w:p>
    <w:p w14:paraId="1CFC3DB8"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36 </w:t>
      </w:r>
      <w:proofErr w:type="spellStart"/>
      <w:r w:rsidRPr="00051808">
        <w:rPr>
          <w:rFonts w:ascii="Book Antiqua" w:eastAsia="宋体" w:hAnsi="Book Antiqua" w:cs="宋体"/>
          <w:b/>
          <w:bCs/>
          <w:color w:val="000000"/>
          <w:lang w:eastAsia="zh-CN"/>
        </w:rPr>
        <w:t>Schwingshackl</w:t>
      </w:r>
      <w:proofErr w:type="spellEnd"/>
      <w:r w:rsidRPr="00051808">
        <w:rPr>
          <w:rFonts w:ascii="Book Antiqua" w:eastAsia="宋体" w:hAnsi="Book Antiqua" w:cs="宋体"/>
          <w:b/>
          <w:bCs/>
          <w:color w:val="000000"/>
          <w:lang w:eastAsia="zh-CN"/>
        </w:rPr>
        <w:t xml:space="preserve"> L</w:t>
      </w:r>
      <w:r w:rsidRPr="00051808">
        <w:rPr>
          <w:rFonts w:ascii="Book Antiqua" w:eastAsia="宋体" w:hAnsi="Book Antiqua" w:cs="宋体"/>
          <w:color w:val="000000"/>
          <w:lang w:eastAsia="zh-CN"/>
        </w:rPr>
        <w:t>, Hoffmann G. Dietary fatty acids in the secondary prevention of coronary heart disease: a systematic review, meta-analysis and meta-regression. </w:t>
      </w:r>
      <w:r w:rsidRPr="00051808">
        <w:rPr>
          <w:rFonts w:ascii="Book Antiqua" w:eastAsia="宋体" w:hAnsi="Book Antiqua" w:cs="宋体"/>
          <w:i/>
          <w:iCs/>
          <w:color w:val="000000"/>
          <w:lang w:eastAsia="zh-CN"/>
        </w:rPr>
        <w:t>BMJ Open</w:t>
      </w:r>
      <w:r w:rsidRPr="00051808">
        <w:rPr>
          <w:rFonts w:ascii="Book Antiqua" w:eastAsia="宋体" w:hAnsi="Book Antiqua" w:cs="宋体"/>
          <w:color w:val="000000"/>
          <w:lang w:eastAsia="zh-CN"/>
        </w:rPr>
        <w:t> 2014; </w:t>
      </w:r>
      <w:r w:rsidRPr="00051808">
        <w:rPr>
          <w:rFonts w:ascii="Book Antiqua" w:eastAsia="宋体" w:hAnsi="Book Antiqua" w:cs="宋体"/>
          <w:b/>
          <w:bCs/>
          <w:color w:val="000000"/>
          <w:lang w:eastAsia="zh-CN"/>
        </w:rPr>
        <w:t>4</w:t>
      </w:r>
      <w:r w:rsidRPr="00051808">
        <w:rPr>
          <w:rFonts w:ascii="Book Antiqua" w:eastAsia="宋体" w:hAnsi="Book Antiqua" w:cs="宋体"/>
          <w:color w:val="000000"/>
          <w:lang w:eastAsia="zh-CN"/>
        </w:rPr>
        <w:t>: e004487 [PMID: 24747790 DOI: 10.1136/bmjopen-2013-]</w:t>
      </w:r>
    </w:p>
    <w:p w14:paraId="13D87F82" w14:textId="77777777" w:rsidR="00051808" w:rsidRPr="00051808" w:rsidRDefault="00051808" w:rsidP="00051808">
      <w:pPr>
        <w:spacing w:line="360" w:lineRule="auto"/>
        <w:jc w:val="both"/>
        <w:rPr>
          <w:rFonts w:ascii="Book Antiqua" w:eastAsia="宋体" w:hAnsi="Book Antiqua" w:cs="宋体"/>
          <w:color w:val="000000"/>
          <w:lang w:eastAsia="zh-CN"/>
        </w:rPr>
      </w:pPr>
      <w:r w:rsidRPr="00051808">
        <w:rPr>
          <w:rFonts w:ascii="Book Antiqua" w:eastAsia="宋体" w:hAnsi="Book Antiqua" w:cs="宋体"/>
          <w:color w:val="000000"/>
          <w:lang w:eastAsia="zh-CN"/>
        </w:rPr>
        <w:t>37 </w:t>
      </w:r>
      <w:r w:rsidRPr="00051808">
        <w:rPr>
          <w:rFonts w:ascii="Book Antiqua" w:eastAsia="宋体" w:hAnsi="Book Antiqua" w:cs="宋体"/>
          <w:b/>
          <w:bCs/>
          <w:color w:val="000000"/>
          <w:lang w:eastAsia="zh-CN"/>
        </w:rPr>
        <w:t>Chong YH</w:t>
      </w:r>
      <w:r w:rsidRPr="00051808">
        <w:rPr>
          <w:rFonts w:ascii="Book Antiqua" w:eastAsia="宋体" w:hAnsi="Book Antiqua" w:cs="宋体"/>
          <w:color w:val="000000"/>
          <w:lang w:eastAsia="zh-CN"/>
        </w:rPr>
        <w:t>, Ng TK. Effects of palm oil on cardiovascular risk. </w:t>
      </w:r>
      <w:r w:rsidRPr="00051808">
        <w:rPr>
          <w:rFonts w:ascii="Book Antiqua" w:eastAsia="宋体" w:hAnsi="Book Antiqua" w:cs="宋体"/>
          <w:i/>
          <w:iCs/>
          <w:color w:val="000000"/>
          <w:lang w:eastAsia="zh-CN"/>
        </w:rPr>
        <w:t>Med J Malaysia</w:t>
      </w:r>
      <w:r w:rsidRPr="00051808">
        <w:rPr>
          <w:rFonts w:ascii="Book Antiqua" w:eastAsia="宋体" w:hAnsi="Book Antiqua" w:cs="宋体"/>
          <w:color w:val="000000"/>
          <w:lang w:eastAsia="zh-CN"/>
        </w:rPr>
        <w:t> 1991; </w:t>
      </w:r>
      <w:r w:rsidRPr="00051808">
        <w:rPr>
          <w:rFonts w:ascii="Book Antiqua" w:eastAsia="宋体" w:hAnsi="Book Antiqua" w:cs="宋体"/>
          <w:b/>
          <w:bCs/>
          <w:color w:val="000000"/>
          <w:lang w:eastAsia="zh-CN"/>
        </w:rPr>
        <w:t>46</w:t>
      </w:r>
      <w:r w:rsidRPr="00051808">
        <w:rPr>
          <w:rFonts w:ascii="Book Antiqua" w:eastAsia="宋体" w:hAnsi="Book Antiqua" w:cs="宋体"/>
          <w:color w:val="000000"/>
          <w:lang w:eastAsia="zh-CN"/>
        </w:rPr>
        <w:t>: 41-50 [PMID: 1836037]</w:t>
      </w:r>
    </w:p>
    <w:p w14:paraId="339F16A6" w14:textId="77777777" w:rsidR="00AD3905" w:rsidRPr="00051808" w:rsidRDefault="00AD3905" w:rsidP="00051808">
      <w:pPr>
        <w:spacing w:line="360" w:lineRule="auto"/>
        <w:jc w:val="both"/>
        <w:rPr>
          <w:rFonts w:ascii="Book Antiqua" w:eastAsia="宋体" w:hAnsi="Book Antiqua"/>
          <w:b/>
          <w:lang w:eastAsia="zh-CN"/>
        </w:rPr>
      </w:pPr>
    </w:p>
    <w:p w14:paraId="0475BB4C" w14:textId="55B33280" w:rsidR="00AD3905" w:rsidRPr="00051808" w:rsidRDefault="00AD3905" w:rsidP="00691FC3">
      <w:pPr>
        <w:pStyle w:val="ad"/>
        <w:spacing w:line="360" w:lineRule="auto"/>
        <w:jc w:val="right"/>
        <w:rPr>
          <w:rFonts w:ascii="Book Antiqua" w:hAnsi="Book Antiqua"/>
          <w:b/>
          <w:sz w:val="24"/>
          <w:szCs w:val="24"/>
        </w:rPr>
      </w:pPr>
      <w:r w:rsidRPr="00691FC3">
        <w:rPr>
          <w:rFonts w:ascii="Book Antiqua" w:hAnsi="Book Antiqua"/>
          <w:b/>
          <w:sz w:val="24"/>
          <w:szCs w:val="24"/>
        </w:rPr>
        <w:t xml:space="preserve">P-Reviewer: </w:t>
      </w:r>
      <w:proofErr w:type="spellStart"/>
      <w:r w:rsidR="0078210D" w:rsidRPr="00691FC3">
        <w:rPr>
          <w:rFonts w:ascii="Book Antiqua" w:hAnsi="Book Antiqua" w:cs="Tahoma"/>
          <w:color w:val="000000"/>
          <w:sz w:val="24"/>
          <w:szCs w:val="24"/>
        </w:rPr>
        <w:t>Aliyu-Paiko</w:t>
      </w:r>
      <w:proofErr w:type="spellEnd"/>
      <w:r w:rsidR="0078210D" w:rsidRPr="00691FC3">
        <w:rPr>
          <w:rFonts w:ascii="Book Antiqua" w:hAnsi="Book Antiqua" w:cs="Tahoma"/>
          <w:color w:val="000000"/>
          <w:sz w:val="24"/>
          <w:szCs w:val="24"/>
        </w:rPr>
        <w:t xml:space="preserve"> M, </w:t>
      </w:r>
      <w:proofErr w:type="spellStart"/>
      <w:r w:rsidR="0078210D" w:rsidRPr="00691FC3">
        <w:rPr>
          <w:rFonts w:ascii="Book Antiqua" w:hAnsi="Book Antiqua" w:cs="Tahoma"/>
          <w:color w:val="000000"/>
          <w:sz w:val="24"/>
          <w:szCs w:val="24"/>
        </w:rPr>
        <w:t>Celik</w:t>
      </w:r>
      <w:proofErr w:type="spellEnd"/>
      <w:r w:rsidR="0078210D" w:rsidRPr="00691FC3">
        <w:rPr>
          <w:rFonts w:ascii="Book Antiqua" w:hAnsi="Book Antiqua" w:cs="Tahoma"/>
          <w:color w:val="000000"/>
          <w:sz w:val="24"/>
          <w:szCs w:val="24"/>
        </w:rPr>
        <w:t xml:space="preserve"> T, Ong HT</w:t>
      </w:r>
      <w:r w:rsidRPr="00691FC3">
        <w:rPr>
          <w:rFonts w:ascii="Book Antiqua" w:hAnsi="Book Antiqua"/>
          <w:b/>
          <w:sz w:val="24"/>
          <w:szCs w:val="24"/>
        </w:rPr>
        <w:t xml:space="preserve"> S-Editor: </w:t>
      </w:r>
      <w:proofErr w:type="spellStart"/>
      <w:r w:rsidRPr="00691FC3">
        <w:rPr>
          <w:rFonts w:ascii="Book Antiqua" w:hAnsi="Book Antiqua"/>
          <w:sz w:val="24"/>
          <w:szCs w:val="24"/>
        </w:rPr>
        <w:t>Ji</w:t>
      </w:r>
      <w:proofErr w:type="spellEnd"/>
      <w:r w:rsidRPr="00691FC3">
        <w:rPr>
          <w:rFonts w:ascii="Book Antiqua" w:hAnsi="Book Antiqua"/>
          <w:sz w:val="24"/>
          <w:szCs w:val="24"/>
        </w:rPr>
        <w:t xml:space="preserve"> FF</w:t>
      </w:r>
      <w:r w:rsidRPr="00691FC3">
        <w:rPr>
          <w:rFonts w:ascii="Book Antiqua" w:hAnsi="Book Antiqua"/>
          <w:b/>
          <w:sz w:val="24"/>
          <w:szCs w:val="24"/>
        </w:rPr>
        <w:t xml:space="preserve"> L-Editor: E-Editor:</w:t>
      </w:r>
    </w:p>
    <w:p w14:paraId="14ABDB98" w14:textId="77777777" w:rsidR="00A12896" w:rsidRPr="005C48AE" w:rsidRDefault="00A12896" w:rsidP="005C48AE">
      <w:pPr>
        <w:spacing w:line="360" w:lineRule="auto"/>
        <w:jc w:val="both"/>
        <w:rPr>
          <w:rFonts w:ascii="Book Antiqua" w:hAnsi="Book Antiqua"/>
        </w:rPr>
      </w:pPr>
    </w:p>
    <w:sectPr w:rsidR="00A12896" w:rsidRPr="005C48AE" w:rsidSect="00231C7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4929" w14:textId="77777777" w:rsidR="007A0C38" w:rsidRDefault="007A0C38" w:rsidP="00862C33">
      <w:r>
        <w:separator/>
      </w:r>
    </w:p>
  </w:endnote>
  <w:endnote w:type="continuationSeparator" w:id="0">
    <w:p w14:paraId="279E2619" w14:textId="77777777" w:rsidR="007A0C38" w:rsidRDefault="007A0C38" w:rsidP="0086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4A4F0" w14:textId="77777777" w:rsidR="007A0C38" w:rsidRDefault="007A0C38" w:rsidP="00862C33">
      <w:r>
        <w:separator/>
      </w:r>
    </w:p>
  </w:footnote>
  <w:footnote w:type="continuationSeparator" w:id="0">
    <w:p w14:paraId="0948B67A" w14:textId="77777777" w:rsidR="007A0C38" w:rsidRDefault="007A0C38" w:rsidP="00862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A2407"/>
    <w:multiLevelType w:val="hybridMultilevel"/>
    <w:tmpl w:val="538E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F3"/>
    <w:rsid w:val="00051808"/>
    <w:rsid w:val="00101B07"/>
    <w:rsid w:val="0010608E"/>
    <w:rsid w:val="00107A7D"/>
    <w:rsid w:val="00231C7B"/>
    <w:rsid w:val="00256DF2"/>
    <w:rsid w:val="00262949"/>
    <w:rsid w:val="003C5D2E"/>
    <w:rsid w:val="004F2F72"/>
    <w:rsid w:val="00523E75"/>
    <w:rsid w:val="00545AB1"/>
    <w:rsid w:val="00571394"/>
    <w:rsid w:val="005A4893"/>
    <w:rsid w:val="005C48AE"/>
    <w:rsid w:val="005E1354"/>
    <w:rsid w:val="00602EA5"/>
    <w:rsid w:val="00606139"/>
    <w:rsid w:val="00691FC3"/>
    <w:rsid w:val="006947AE"/>
    <w:rsid w:val="006C067D"/>
    <w:rsid w:val="006E30B6"/>
    <w:rsid w:val="006F7EC3"/>
    <w:rsid w:val="00703C34"/>
    <w:rsid w:val="00725928"/>
    <w:rsid w:val="0078210D"/>
    <w:rsid w:val="007A0C38"/>
    <w:rsid w:val="007C019A"/>
    <w:rsid w:val="007D1E5C"/>
    <w:rsid w:val="007D35CE"/>
    <w:rsid w:val="00842392"/>
    <w:rsid w:val="00862C33"/>
    <w:rsid w:val="00867CB3"/>
    <w:rsid w:val="009434F3"/>
    <w:rsid w:val="009743C8"/>
    <w:rsid w:val="009E15B4"/>
    <w:rsid w:val="00A12896"/>
    <w:rsid w:val="00AD3905"/>
    <w:rsid w:val="00B84BA4"/>
    <w:rsid w:val="00BA1496"/>
    <w:rsid w:val="00BF40BE"/>
    <w:rsid w:val="00C54F11"/>
    <w:rsid w:val="00CE6DC7"/>
    <w:rsid w:val="00D30F8D"/>
    <w:rsid w:val="00D72063"/>
    <w:rsid w:val="00E262E5"/>
    <w:rsid w:val="00E73359"/>
    <w:rsid w:val="00F15AEF"/>
    <w:rsid w:val="00F92193"/>
    <w:rsid w:val="00FF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A4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4F3"/>
    <w:rPr>
      <w:color w:val="0000FF" w:themeColor="hyperlink"/>
      <w:u w:val="single"/>
    </w:rPr>
  </w:style>
  <w:style w:type="paragraph" w:styleId="a4">
    <w:name w:val="List Paragraph"/>
    <w:basedOn w:val="a"/>
    <w:uiPriority w:val="34"/>
    <w:qFormat/>
    <w:rsid w:val="00571394"/>
    <w:pPr>
      <w:ind w:left="720"/>
      <w:contextualSpacing/>
    </w:pPr>
  </w:style>
  <w:style w:type="character" w:styleId="a5">
    <w:name w:val="FollowedHyperlink"/>
    <w:basedOn w:val="a0"/>
    <w:uiPriority w:val="99"/>
    <w:semiHidden/>
    <w:unhideWhenUsed/>
    <w:rsid w:val="00571394"/>
    <w:rPr>
      <w:color w:val="800080" w:themeColor="followedHyperlink"/>
      <w:u w:val="single"/>
    </w:rPr>
  </w:style>
  <w:style w:type="character" w:styleId="a6">
    <w:name w:val="annotation reference"/>
    <w:basedOn w:val="a0"/>
    <w:uiPriority w:val="99"/>
    <w:semiHidden/>
    <w:unhideWhenUsed/>
    <w:rsid w:val="00F15AEF"/>
    <w:rPr>
      <w:sz w:val="21"/>
      <w:szCs w:val="21"/>
    </w:rPr>
  </w:style>
  <w:style w:type="paragraph" w:styleId="a7">
    <w:name w:val="annotation text"/>
    <w:basedOn w:val="a"/>
    <w:link w:val="Char"/>
    <w:uiPriority w:val="99"/>
    <w:semiHidden/>
    <w:unhideWhenUsed/>
    <w:rsid w:val="00F15AEF"/>
    <w:rPr>
      <w:rFonts w:ascii="Times New Roman" w:eastAsia="Times New Roman" w:hAnsi="Times New Roman" w:cs="Times New Roman"/>
    </w:rPr>
  </w:style>
  <w:style w:type="character" w:customStyle="1" w:styleId="Char">
    <w:name w:val="批注文字 Char"/>
    <w:basedOn w:val="a0"/>
    <w:link w:val="a7"/>
    <w:uiPriority w:val="99"/>
    <w:semiHidden/>
    <w:rsid w:val="00F15AEF"/>
    <w:rPr>
      <w:rFonts w:ascii="Times New Roman" w:eastAsia="Times New Roman" w:hAnsi="Times New Roman" w:cs="Times New Roman"/>
    </w:rPr>
  </w:style>
  <w:style w:type="paragraph" w:styleId="a8">
    <w:name w:val="Balloon Text"/>
    <w:basedOn w:val="a"/>
    <w:link w:val="Char0"/>
    <w:uiPriority w:val="99"/>
    <w:semiHidden/>
    <w:unhideWhenUsed/>
    <w:rsid w:val="00F15AEF"/>
    <w:rPr>
      <w:rFonts w:ascii="Lucida Grande" w:hAnsi="Lucida Grande" w:cs="Lucida Grande"/>
      <w:sz w:val="18"/>
      <w:szCs w:val="18"/>
    </w:rPr>
  </w:style>
  <w:style w:type="character" w:customStyle="1" w:styleId="Char0">
    <w:name w:val="批注框文本 Char"/>
    <w:basedOn w:val="a0"/>
    <w:link w:val="a8"/>
    <w:uiPriority w:val="99"/>
    <w:semiHidden/>
    <w:rsid w:val="00F15AEF"/>
    <w:rPr>
      <w:rFonts w:ascii="Lucida Grande" w:hAnsi="Lucida Grande" w:cs="Lucida Grande"/>
      <w:sz w:val="18"/>
      <w:szCs w:val="18"/>
    </w:rPr>
  </w:style>
  <w:style w:type="paragraph" w:styleId="a9">
    <w:name w:val="endnote text"/>
    <w:basedOn w:val="a"/>
    <w:link w:val="Char1"/>
    <w:uiPriority w:val="99"/>
    <w:unhideWhenUsed/>
    <w:rsid w:val="00862C33"/>
    <w:rPr>
      <w:rFonts w:ascii="Times New Roman" w:eastAsia="Times New Roman" w:hAnsi="Times New Roman" w:cs="Times New Roman"/>
    </w:rPr>
  </w:style>
  <w:style w:type="character" w:customStyle="1" w:styleId="Char1">
    <w:name w:val="尾注文本 Char"/>
    <w:basedOn w:val="a0"/>
    <w:link w:val="a9"/>
    <w:uiPriority w:val="99"/>
    <w:rsid w:val="00862C33"/>
    <w:rPr>
      <w:rFonts w:ascii="Times New Roman" w:eastAsia="Times New Roman" w:hAnsi="Times New Roman" w:cs="Times New Roman"/>
    </w:rPr>
  </w:style>
  <w:style w:type="character" w:styleId="aa">
    <w:name w:val="endnote reference"/>
    <w:basedOn w:val="a0"/>
    <w:uiPriority w:val="99"/>
    <w:unhideWhenUsed/>
    <w:rsid w:val="00862C33"/>
    <w:rPr>
      <w:vertAlign w:val="superscript"/>
    </w:rPr>
  </w:style>
  <w:style w:type="paragraph" w:styleId="ab">
    <w:name w:val="header"/>
    <w:basedOn w:val="a"/>
    <w:link w:val="Char2"/>
    <w:uiPriority w:val="99"/>
    <w:unhideWhenUsed/>
    <w:rsid w:val="00E733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E73359"/>
    <w:rPr>
      <w:sz w:val="18"/>
      <w:szCs w:val="18"/>
    </w:rPr>
  </w:style>
  <w:style w:type="paragraph" w:styleId="ac">
    <w:name w:val="footer"/>
    <w:basedOn w:val="a"/>
    <w:link w:val="Char3"/>
    <w:uiPriority w:val="99"/>
    <w:unhideWhenUsed/>
    <w:rsid w:val="00E73359"/>
    <w:pPr>
      <w:tabs>
        <w:tab w:val="center" w:pos="4153"/>
        <w:tab w:val="right" w:pos="8306"/>
      </w:tabs>
      <w:snapToGrid w:val="0"/>
    </w:pPr>
    <w:rPr>
      <w:sz w:val="18"/>
      <w:szCs w:val="18"/>
    </w:rPr>
  </w:style>
  <w:style w:type="character" w:customStyle="1" w:styleId="Char3">
    <w:name w:val="页脚 Char"/>
    <w:basedOn w:val="a0"/>
    <w:link w:val="ac"/>
    <w:uiPriority w:val="99"/>
    <w:rsid w:val="00E73359"/>
    <w:rPr>
      <w:sz w:val="18"/>
      <w:szCs w:val="18"/>
    </w:rPr>
  </w:style>
  <w:style w:type="paragraph" w:styleId="ad">
    <w:name w:val="Plain Text"/>
    <w:basedOn w:val="a"/>
    <w:link w:val="Char4"/>
    <w:rsid w:val="00AD3905"/>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AD3905"/>
    <w:rPr>
      <w:rFonts w:ascii="宋体" w:eastAsia="宋体" w:hAnsi="Courier New" w:cs="Courier New"/>
      <w:kern w:val="2"/>
      <w:sz w:val="21"/>
      <w:szCs w:val="21"/>
      <w:lang w:eastAsia="zh-CN"/>
    </w:rPr>
  </w:style>
  <w:style w:type="character" w:customStyle="1" w:styleId="apple-converted-space">
    <w:name w:val="apple-converted-space"/>
    <w:basedOn w:val="a0"/>
    <w:rsid w:val="00051808"/>
  </w:style>
  <w:style w:type="character" w:styleId="ae">
    <w:name w:val="Emphasis"/>
    <w:qFormat/>
    <w:rsid w:val="005E1354"/>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4F3"/>
    <w:rPr>
      <w:color w:val="0000FF" w:themeColor="hyperlink"/>
      <w:u w:val="single"/>
    </w:rPr>
  </w:style>
  <w:style w:type="paragraph" w:styleId="a4">
    <w:name w:val="List Paragraph"/>
    <w:basedOn w:val="a"/>
    <w:uiPriority w:val="34"/>
    <w:qFormat/>
    <w:rsid w:val="00571394"/>
    <w:pPr>
      <w:ind w:left="720"/>
      <w:contextualSpacing/>
    </w:pPr>
  </w:style>
  <w:style w:type="character" w:styleId="a5">
    <w:name w:val="FollowedHyperlink"/>
    <w:basedOn w:val="a0"/>
    <w:uiPriority w:val="99"/>
    <w:semiHidden/>
    <w:unhideWhenUsed/>
    <w:rsid w:val="00571394"/>
    <w:rPr>
      <w:color w:val="800080" w:themeColor="followedHyperlink"/>
      <w:u w:val="single"/>
    </w:rPr>
  </w:style>
  <w:style w:type="character" w:styleId="a6">
    <w:name w:val="annotation reference"/>
    <w:basedOn w:val="a0"/>
    <w:uiPriority w:val="99"/>
    <w:semiHidden/>
    <w:unhideWhenUsed/>
    <w:rsid w:val="00F15AEF"/>
    <w:rPr>
      <w:sz w:val="21"/>
      <w:szCs w:val="21"/>
    </w:rPr>
  </w:style>
  <w:style w:type="paragraph" w:styleId="a7">
    <w:name w:val="annotation text"/>
    <w:basedOn w:val="a"/>
    <w:link w:val="Char"/>
    <w:uiPriority w:val="99"/>
    <w:semiHidden/>
    <w:unhideWhenUsed/>
    <w:rsid w:val="00F15AEF"/>
    <w:rPr>
      <w:rFonts w:ascii="Times New Roman" w:eastAsia="Times New Roman" w:hAnsi="Times New Roman" w:cs="Times New Roman"/>
    </w:rPr>
  </w:style>
  <w:style w:type="character" w:customStyle="1" w:styleId="Char">
    <w:name w:val="批注文字 Char"/>
    <w:basedOn w:val="a0"/>
    <w:link w:val="a7"/>
    <w:uiPriority w:val="99"/>
    <w:semiHidden/>
    <w:rsid w:val="00F15AEF"/>
    <w:rPr>
      <w:rFonts w:ascii="Times New Roman" w:eastAsia="Times New Roman" w:hAnsi="Times New Roman" w:cs="Times New Roman"/>
    </w:rPr>
  </w:style>
  <w:style w:type="paragraph" w:styleId="a8">
    <w:name w:val="Balloon Text"/>
    <w:basedOn w:val="a"/>
    <w:link w:val="Char0"/>
    <w:uiPriority w:val="99"/>
    <w:semiHidden/>
    <w:unhideWhenUsed/>
    <w:rsid w:val="00F15AEF"/>
    <w:rPr>
      <w:rFonts w:ascii="Lucida Grande" w:hAnsi="Lucida Grande" w:cs="Lucida Grande"/>
      <w:sz w:val="18"/>
      <w:szCs w:val="18"/>
    </w:rPr>
  </w:style>
  <w:style w:type="character" w:customStyle="1" w:styleId="Char0">
    <w:name w:val="批注框文本 Char"/>
    <w:basedOn w:val="a0"/>
    <w:link w:val="a8"/>
    <w:uiPriority w:val="99"/>
    <w:semiHidden/>
    <w:rsid w:val="00F15AEF"/>
    <w:rPr>
      <w:rFonts w:ascii="Lucida Grande" w:hAnsi="Lucida Grande" w:cs="Lucida Grande"/>
      <w:sz w:val="18"/>
      <w:szCs w:val="18"/>
    </w:rPr>
  </w:style>
  <w:style w:type="paragraph" w:styleId="a9">
    <w:name w:val="endnote text"/>
    <w:basedOn w:val="a"/>
    <w:link w:val="Char1"/>
    <w:uiPriority w:val="99"/>
    <w:unhideWhenUsed/>
    <w:rsid w:val="00862C33"/>
    <w:rPr>
      <w:rFonts w:ascii="Times New Roman" w:eastAsia="Times New Roman" w:hAnsi="Times New Roman" w:cs="Times New Roman"/>
    </w:rPr>
  </w:style>
  <w:style w:type="character" w:customStyle="1" w:styleId="Char1">
    <w:name w:val="尾注文本 Char"/>
    <w:basedOn w:val="a0"/>
    <w:link w:val="a9"/>
    <w:uiPriority w:val="99"/>
    <w:rsid w:val="00862C33"/>
    <w:rPr>
      <w:rFonts w:ascii="Times New Roman" w:eastAsia="Times New Roman" w:hAnsi="Times New Roman" w:cs="Times New Roman"/>
    </w:rPr>
  </w:style>
  <w:style w:type="character" w:styleId="aa">
    <w:name w:val="endnote reference"/>
    <w:basedOn w:val="a0"/>
    <w:uiPriority w:val="99"/>
    <w:unhideWhenUsed/>
    <w:rsid w:val="00862C33"/>
    <w:rPr>
      <w:vertAlign w:val="superscript"/>
    </w:rPr>
  </w:style>
  <w:style w:type="paragraph" w:styleId="ab">
    <w:name w:val="header"/>
    <w:basedOn w:val="a"/>
    <w:link w:val="Char2"/>
    <w:uiPriority w:val="99"/>
    <w:unhideWhenUsed/>
    <w:rsid w:val="00E733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E73359"/>
    <w:rPr>
      <w:sz w:val="18"/>
      <w:szCs w:val="18"/>
    </w:rPr>
  </w:style>
  <w:style w:type="paragraph" w:styleId="ac">
    <w:name w:val="footer"/>
    <w:basedOn w:val="a"/>
    <w:link w:val="Char3"/>
    <w:uiPriority w:val="99"/>
    <w:unhideWhenUsed/>
    <w:rsid w:val="00E73359"/>
    <w:pPr>
      <w:tabs>
        <w:tab w:val="center" w:pos="4153"/>
        <w:tab w:val="right" w:pos="8306"/>
      </w:tabs>
      <w:snapToGrid w:val="0"/>
    </w:pPr>
    <w:rPr>
      <w:sz w:val="18"/>
      <w:szCs w:val="18"/>
    </w:rPr>
  </w:style>
  <w:style w:type="character" w:customStyle="1" w:styleId="Char3">
    <w:name w:val="页脚 Char"/>
    <w:basedOn w:val="a0"/>
    <w:link w:val="ac"/>
    <w:uiPriority w:val="99"/>
    <w:rsid w:val="00E73359"/>
    <w:rPr>
      <w:sz w:val="18"/>
      <w:szCs w:val="18"/>
    </w:rPr>
  </w:style>
  <w:style w:type="paragraph" w:styleId="ad">
    <w:name w:val="Plain Text"/>
    <w:basedOn w:val="a"/>
    <w:link w:val="Char4"/>
    <w:rsid w:val="00AD3905"/>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AD3905"/>
    <w:rPr>
      <w:rFonts w:ascii="宋体" w:eastAsia="宋体" w:hAnsi="Courier New" w:cs="Courier New"/>
      <w:kern w:val="2"/>
      <w:sz w:val="21"/>
      <w:szCs w:val="21"/>
      <w:lang w:eastAsia="zh-CN"/>
    </w:rPr>
  </w:style>
  <w:style w:type="character" w:customStyle="1" w:styleId="apple-converted-space">
    <w:name w:val="apple-converted-space"/>
    <w:basedOn w:val="a0"/>
    <w:rsid w:val="00051808"/>
  </w:style>
  <w:style w:type="character" w:styleId="ae">
    <w:name w:val="Emphasis"/>
    <w:qFormat/>
    <w:rsid w:val="005E135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58515">
      <w:bodyDiv w:val="1"/>
      <w:marLeft w:val="0"/>
      <w:marRight w:val="0"/>
      <w:marTop w:val="0"/>
      <w:marBottom w:val="0"/>
      <w:divBdr>
        <w:top w:val="none" w:sz="0" w:space="0" w:color="auto"/>
        <w:left w:val="none" w:sz="0" w:space="0" w:color="auto"/>
        <w:bottom w:val="none" w:sz="0" w:space="0" w:color="auto"/>
        <w:right w:val="none" w:sz="0" w:space="0" w:color="auto"/>
      </w:divBdr>
      <w:divsChild>
        <w:div w:id="846292210">
          <w:marLeft w:val="0"/>
          <w:marRight w:val="0"/>
          <w:marTop w:val="0"/>
          <w:marBottom w:val="0"/>
          <w:divBdr>
            <w:top w:val="none" w:sz="0" w:space="0" w:color="auto"/>
            <w:left w:val="none" w:sz="0" w:space="0" w:color="auto"/>
            <w:bottom w:val="none" w:sz="0" w:space="0" w:color="auto"/>
            <w:right w:val="none" w:sz="0" w:space="0" w:color="auto"/>
          </w:divBdr>
        </w:div>
        <w:div w:id="1213079741">
          <w:marLeft w:val="0"/>
          <w:marRight w:val="0"/>
          <w:marTop w:val="0"/>
          <w:marBottom w:val="0"/>
          <w:divBdr>
            <w:top w:val="none" w:sz="0" w:space="0" w:color="auto"/>
            <w:left w:val="none" w:sz="0" w:space="0" w:color="auto"/>
            <w:bottom w:val="none" w:sz="0" w:space="0" w:color="auto"/>
            <w:right w:val="none" w:sz="0" w:space="0" w:color="auto"/>
          </w:divBdr>
        </w:div>
        <w:div w:id="204299214">
          <w:marLeft w:val="0"/>
          <w:marRight w:val="0"/>
          <w:marTop w:val="0"/>
          <w:marBottom w:val="0"/>
          <w:divBdr>
            <w:top w:val="none" w:sz="0" w:space="0" w:color="auto"/>
            <w:left w:val="none" w:sz="0" w:space="0" w:color="auto"/>
            <w:bottom w:val="none" w:sz="0" w:space="0" w:color="auto"/>
            <w:right w:val="none" w:sz="0" w:space="0" w:color="auto"/>
          </w:divBdr>
        </w:div>
        <w:div w:id="439376446">
          <w:marLeft w:val="0"/>
          <w:marRight w:val="0"/>
          <w:marTop w:val="0"/>
          <w:marBottom w:val="0"/>
          <w:divBdr>
            <w:top w:val="none" w:sz="0" w:space="0" w:color="auto"/>
            <w:left w:val="none" w:sz="0" w:space="0" w:color="auto"/>
            <w:bottom w:val="none" w:sz="0" w:space="0" w:color="auto"/>
            <w:right w:val="none" w:sz="0" w:space="0" w:color="auto"/>
          </w:divBdr>
        </w:div>
        <w:div w:id="351037772">
          <w:marLeft w:val="0"/>
          <w:marRight w:val="0"/>
          <w:marTop w:val="0"/>
          <w:marBottom w:val="0"/>
          <w:divBdr>
            <w:top w:val="none" w:sz="0" w:space="0" w:color="auto"/>
            <w:left w:val="none" w:sz="0" w:space="0" w:color="auto"/>
            <w:bottom w:val="none" w:sz="0" w:space="0" w:color="auto"/>
            <w:right w:val="none" w:sz="0" w:space="0" w:color="auto"/>
          </w:divBdr>
        </w:div>
        <w:div w:id="798452500">
          <w:marLeft w:val="0"/>
          <w:marRight w:val="0"/>
          <w:marTop w:val="0"/>
          <w:marBottom w:val="0"/>
          <w:divBdr>
            <w:top w:val="none" w:sz="0" w:space="0" w:color="auto"/>
            <w:left w:val="none" w:sz="0" w:space="0" w:color="auto"/>
            <w:bottom w:val="none" w:sz="0" w:space="0" w:color="auto"/>
            <w:right w:val="none" w:sz="0" w:space="0" w:color="auto"/>
          </w:divBdr>
        </w:div>
        <w:div w:id="309794359">
          <w:marLeft w:val="0"/>
          <w:marRight w:val="0"/>
          <w:marTop w:val="0"/>
          <w:marBottom w:val="0"/>
          <w:divBdr>
            <w:top w:val="none" w:sz="0" w:space="0" w:color="auto"/>
            <w:left w:val="none" w:sz="0" w:space="0" w:color="auto"/>
            <w:bottom w:val="none" w:sz="0" w:space="0" w:color="auto"/>
            <w:right w:val="none" w:sz="0" w:space="0" w:color="auto"/>
          </w:divBdr>
        </w:div>
        <w:div w:id="1233932219">
          <w:marLeft w:val="0"/>
          <w:marRight w:val="0"/>
          <w:marTop w:val="0"/>
          <w:marBottom w:val="0"/>
          <w:divBdr>
            <w:top w:val="none" w:sz="0" w:space="0" w:color="auto"/>
            <w:left w:val="none" w:sz="0" w:space="0" w:color="auto"/>
            <w:bottom w:val="none" w:sz="0" w:space="0" w:color="auto"/>
            <w:right w:val="none" w:sz="0" w:space="0" w:color="auto"/>
          </w:divBdr>
        </w:div>
        <w:div w:id="1246375040">
          <w:marLeft w:val="0"/>
          <w:marRight w:val="0"/>
          <w:marTop w:val="0"/>
          <w:marBottom w:val="0"/>
          <w:divBdr>
            <w:top w:val="none" w:sz="0" w:space="0" w:color="auto"/>
            <w:left w:val="none" w:sz="0" w:space="0" w:color="auto"/>
            <w:bottom w:val="none" w:sz="0" w:space="0" w:color="auto"/>
            <w:right w:val="none" w:sz="0" w:space="0" w:color="auto"/>
          </w:divBdr>
        </w:div>
        <w:div w:id="879169298">
          <w:marLeft w:val="0"/>
          <w:marRight w:val="0"/>
          <w:marTop w:val="0"/>
          <w:marBottom w:val="0"/>
          <w:divBdr>
            <w:top w:val="none" w:sz="0" w:space="0" w:color="auto"/>
            <w:left w:val="none" w:sz="0" w:space="0" w:color="auto"/>
            <w:bottom w:val="none" w:sz="0" w:space="0" w:color="auto"/>
            <w:right w:val="none" w:sz="0" w:space="0" w:color="auto"/>
          </w:divBdr>
        </w:div>
        <w:div w:id="530535895">
          <w:marLeft w:val="0"/>
          <w:marRight w:val="0"/>
          <w:marTop w:val="0"/>
          <w:marBottom w:val="0"/>
          <w:divBdr>
            <w:top w:val="none" w:sz="0" w:space="0" w:color="auto"/>
            <w:left w:val="none" w:sz="0" w:space="0" w:color="auto"/>
            <w:bottom w:val="none" w:sz="0" w:space="0" w:color="auto"/>
            <w:right w:val="none" w:sz="0" w:space="0" w:color="auto"/>
          </w:divBdr>
        </w:div>
        <w:div w:id="886255626">
          <w:marLeft w:val="0"/>
          <w:marRight w:val="0"/>
          <w:marTop w:val="0"/>
          <w:marBottom w:val="0"/>
          <w:divBdr>
            <w:top w:val="none" w:sz="0" w:space="0" w:color="auto"/>
            <w:left w:val="none" w:sz="0" w:space="0" w:color="auto"/>
            <w:bottom w:val="none" w:sz="0" w:space="0" w:color="auto"/>
            <w:right w:val="none" w:sz="0" w:space="0" w:color="auto"/>
          </w:divBdr>
        </w:div>
        <w:div w:id="190649298">
          <w:marLeft w:val="0"/>
          <w:marRight w:val="0"/>
          <w:marTop w:val="0"/>
          <w:marBottom w:val="0"/>
          <w:divBdr>
            <w:top w:val="none" w:sz="0" w:space="0" w:color="auto"/>
            <w:left w:val="none" w:sz="0" w:space="0" w:color="auto"/>
            <w:bottom w:val="none" w:sz="0" w:space="0" w:color="auto"/>
            <w:right w:val="none" w:sz="0" w:space="0" w:color="auto"/>
          </w:divBdr>
        </w:div>
        <w:div w:id="2030253103">
          <w:marLeft w:val="0"/>
          <w:marRight w:val="0"/>
          <w:marTop w:val="0"/>
          <w:marBottom w:val="0"/>
          <w:divBdr>
            <w:top w:val="none" w:sz="0" w:space="0" w:color="auto"/>
            <w:left w:val="none" w:sz="0" w:space="0" w:color="auto"/>
            <w:bottom w:val="none" w:sz="0" w:space="0" w:color="auto"/>
            <w:right w:val="none" w:sz="0" w:space="0" w:color="auto"/>
          </w:divBdr>
        </w:div>
        <w:div w:id="246962285">
          <w:marLeft w:val="0"/>
          <w:marRight w:val="0"/>
          <w:marTop w:val="0"/>
          <w:marBottom w:val="0"/>
          <w:divBdr>
            <w:top w:val="none" w:sz="0" w:space="0" w:color="auto"/>
            <w:left w:val="none" w:sz="0" w:space="0" w:color="auto"/>
            <w:bottom w:val="none" w:sz="0" w:space="0" w:color="auto"/>
            <w:right w:val="none" w:sz="0" w:space="0" w:color="auto"/>
          </w:divBdr>
        </w:div>
        <w:div w:id="2025085405">
          <w:marLeft w:val="0"/>
          <w:marRight w:val="0"/>
          <w:marTop w:val="0"/>
          <w:marBottom w:val="0"/>
          <w:divBdr>
            <w:top w:val="none" w:sz="0" w:space="0" w:color="auto"/>
            <w:left w:val="none" w:sz="0" w:space="0" w:color="auto"/>
            <w:bottom w:val="none" w:sz="0" w:space="0" w:color="auto"/>
            <w:right w:val="none" w:sz="0" w:space="0" w:color="auto"/>
          </w:divBdr>
        </w:div>
        <w:div w:id="226692769">
          <w:marLeft w:val="0"/>
          <w:marRight w:val="0"/>
          <w:marTop w:val="0"/>
          <w:marBottom w:val="0"/>
          <w:divBdr>
            <w:top w:val="none" w:sz="0" w:space="0" w:color="auto"/>
            <w:left w:val="none" w:sz="0" w:space="0" w:color="auto"/>
            <w:bottom w:val="none" w:sz="0" w:space="0" w:color="auto"/>
            <w:right w:val="none" w:sz="0" w:space="0" w:color="auto"/>
          </w:divBdr>
        </w:div>
        <w:div w:id="1157956412">
          <w:marLeft w:val="0"/>
          <w:marRight w:val="0"/>
          <w:marTop w:val="0"/>
          <w:marBottom w:val="0"/>
          <w:divBdr>
            <w:top w:val="none" w:sz="0" w:space="0" w:color="auto"/>
            <w:left w:val="none" w:sz="0" w:space="0" w:color="auto"/>
            <w:bottom w:val="none" w:sz="0" w:space="0" w:color="auto"/>
            <w:right w:val="none" w:sz="0" w:space="0" w:color="auto"/>
          </w:divBdr>
        </w:div>
        <w:div w:id="240678835">
          <w:marLeft w:val="0"/>
          <w:marRight w:val="0"/>
          <w:marTop w:val="0"/>
          <w:marBottom w:val="0"/>
          <w:divBdr>
            <w:top w:val="none" w:sz="0" w:space="0" w:color="auto"/>
            <w:left w:val="none" w:sz="0" w:space="0" w:color="auto"/>
            <w:bottom w:val="none" w:sz="0" w:space="0" w:color="auto"/>
            <w:right w:val="none" w:sz="0" w:space="0" w:color="auto"/>
          </w:divBdr>
        </w:div>
        <w:div w:id="659772426">
          <w:marLeft w:val="0"/>
          <w:marRight w:val="0"/>
          <w:marTop w:val="0"/>
          <w:marBottom w:val="0"/>
          <w:divBdr>
            <w:top w:val="none" w:sz="0" w:space="0" w:color="auto"/>
            <w:left w:val="none" w:sz="0" w:space="0" w:color="auto"/>
            <w:bottom w:val="none" w:sz="0" w:space="0" w:color="auto"/>
            <w:right w:val="none" w:sz="0" w:space="0" w:color="auto"/>
          </w:divBdr>
        </w:div>
        <w:div w:id="590286179">
          <w:marLeft w:val="0"/>
          <w:marRight w:val="0"/>
          <w:marTop w:val="0"/>
          <w:marBottom w:val="0"/>
          <w:divBdr>
            <w:top w:val="none" w:sz="0" w:space="0" w:color="auto"/>
            <w:left w:val="none" w:sz="0" w:space="0" w:color="auto"/>
            <w:bottom w:val="none" w:sz="0" w:space="0" w:color="auto"/>
            <w:right w:val="none" w:sz="0" w:space="0" w:color="auto"/>
          </w:divBdr>
        </w:div>
        <w:div w:id="524640808">
          <w:marLeft w:val="0"/>
          <w:marRight w:val="0"/>
          <w:marTop w:val="0"/>
          <w:marBottom w:val="0"/>
          <w:divBdr>
            <w:top w:val="none" w:sz="0" w:space="0" w:color="auto"/>
            <w:left w:val="none" w:sz="0" w:space="0" w:color="auto"/>
            <w:bottom w:val="none" w:sz="0" w:space="0" w:color="auto"/>
            <w:right w:val="none" w:sz="0" w:space="0" w:color="auto"/>
          </w:divBdr>
        </w:div>
        <w:div w:id="977762940">
          <w:marLeft w:val="0"/>
          <w:marRight w:val="0"/>
          <w:marTop w:val="0"/>
          <w:marBottom w:val="0"/>
          <w:divBdr>
            <w:top w:val="none" w:sz="0" w:space="0" w:color="auto"/>
            <w:left w:val="none" w:sz="0" w:space="0" w:color="auto"/>
            <w:bottom w:val="none" w:sz="0" w:space="0" w:color="auto"/>
            <w:right w:val="none" w:sz="0" w:space="0" w:color="auto"/>
          </w:divBdr>
        </w:div>
        <w:div w:id="362367799">
          <w:marLeft w:val="0"/>
          <w:marRight w:val="0"/>
          <w:marTop w:val="0"/>
          <w:marBottom w:val="0"/>
          <w:divBdr>
            <w:top w:val="none" w:sz="0" w:space="0" w:color="auto"/>
            <w:left w:val="none" w:sz="0" w:space="0" w:color="auto"/>
            <w:bottom w:val="none" w:sz="0" w:space="0" w:color="auto"/>
            <w:right w:val="none" w:sz="0" w:space="0" w:color="auto"/>
          </w:divBdr>
        </w:div>
        <w:div w:id="279843793">
          <w:marLeft w:val="0"/>
          <w:marRight w:val="0"/>
          <w:marTop w:val="0"/>
          <w:marBottom w:val="0"/>
          <w:divBdr>
            <w:top w:val="none" w:sz="0" w:space="0" w:color="auto"/>
            <w:left w:val="none" w:sz="0" w:space="0" w:color="auto"/>
            <w:bottom w:val="none" w:sz="0" w:space="0" w:color="auto"/>
            <w:right w:val="none" w:sz="0" w:space="0" w:color="auto"/>
          </w:divBdr>
        </w:div>
        <w:div w:id="1145854469">
          <w:marLeft w:val="0"/>
          <w:marRight w:val="0"/>
          <w:marTop w:val="0"/>
          <w:marBottom w:val="0"/>
          <w:divBdr>
            <w:top w:val="none" w:sz="0" w:space="0" w:color="auto"/>
            <w:left w:val="none" w:sz="0" w:space="0" w:color="auto"/>
            <w:bottom w:val="none" w:sz="0" w:space="0" w:color="auto"/>
            <w:right w:val="none" w:sz="0" w:space="0" w:color="auto"/>
          </w:divBdr>
        </w:div>
        <w:div w:id="449008553">
          <w:marLeft w:val="0"/>
          <w:marRight w:val="0"/>
          <w:marTop w:val="0"/>
          <w:marBottom w:val="0"/>
          <w:divBdr>
            <w:top w:val="none" w:sz="0" w:space="0" w:color="auto"/>
            <w:left w:val="none" w:sz="0" w:space="0" w:color="auto"/>
            <w:bottom w:val="none" w:sz="0" w:space="0" w:color="auto"/>
            <w:right w:val="none" w:sz="0" w:space="0" w:color="auto"/>
          </w:divBdr>
        </w:div>
        <w:div w:id="200896633">
          <w:marLeft w:val="0"/>
          <w:marRight w:val="0"/>
          <w:marTop w:val="0"/>
          <w:marBottom w:val="0"/>
          <w:divBdr>
            <w:top w:val="none" w:sz="0" w:space="0" w:color="auto"/>
            <w:left w:val="none" w:sz="0" w:space="0" w:color="auto"/>
            <w:bottom w:val="none" w:sz="0" w:space="0" w:color="auto"/>
            <w:right w:val="none" w:sz="0" w:space="0" w:color="auto"/>
          </w:divBdr>
        </w:div>
        <w:div w:id="169223237">
          <w:marLeft w:val="0"/>
          <w:marRight w:val="0"/>
          <w:marTop w:val="0"/>
          <w:marBottom w:val="0"/>
          <w:divBdr>
            <w:top w:val="none" w:sz="0" w:space="0" w:color="auto"/>
            <w:left w:val="none" w:sz="0" w:space="0" w:color="auto"/>
            <w:bottom w:val="none" w:sz="0" w:space="0" w:color="auto"/>
            <w:right w:val="none" w:sz="0" w:space="0" w:color="auto"/>
          </w:divBdr>
        </w:div>
        <w:div w:id="2059432833">
          <w:marLeft w:val="0"/>
          <w:marRight w:val="0"/>
          <w:marTop w:val="0"/>
          <w:marBottom w:val="0"/>
          <w:divBdr>
            <w:top w:val="none" w:sz="0" w:space="0" w:color="auto"/>
            <w:left w:val="none" w:sz="0" w:space="0" w:color="auto"/>
            <w:bottom w:val="none" w:sz="0" w:space="0" w:color="auto"/>
            <w:right w:val="none" w:sz="0" w:space="0" w:color="auto"/>
          </w:divBdr>
        </w:div>
        <w:div w:id="1386642965">
          <w:marLeft w:val="0"/>
          <w:marRight w:val="0"/>
          <w:marTop w:val="0"/>
          <w:marBottom w:val="0"/>
          <w:divBdr>
            <w:top w:val="none" w:sz="0" w:space="0" w:color="auto"/>
            <w:left w:val="none" w:sz="0" w:space="0" w:color="auto"/>
            <w:bottom w:val="none" w:sz="0" w:space="0" w:color="auto"/>
            <w:right w:val="none" w:sz="0" w:space="0" w:color="auto"/>
          </w:divBdr>
        </w:div>
        <w:div w:id="430123756">
          <w:marLeft w:val="0"/>
          <w:marRight w:val="0"/>
          <w:marTop w:val="0"/>
          <w:marBottom w:val="0"/>
          <w:divBdr>
            <w:top w:val="none" w:sz="0" w:space="0" w:color="auto"/>
            <w:left w:val="none" w:sz="0" w:space="0" w:color="auto"/>
            <w:bottom w:val="none" w:sz="0" w:space="0" w:color="auto"/>
            <w:right w:val="none" w:sz="0" w:space="0" w:color="auto"/>
          </w:divBdr>
        </w:div>
        <w:div w:id="901407333">
          <w:marLeft w:val="0"/>
          <w:marRight w:val="0"/>
          <w:marTop w:val="0"/>
          <w:marBottom w:val="0"/>
          <w:divBdr>
            <w:top w:val="none" w:sz="0" w:space="0" w:color="auto"/>
            <w:left w:val="none" w:sz="0" w:space="0" w:color="auto"/>
            <w:bottom w:val="none" w:sz="0" w:space="0" w:color="auto"/>
            <w:right w:val="none" w:sz="0" w:space="0" w:color="auto"/>
          </w:divBdr>
        </w:div>
        <w:div w:id="1412392276">
          <w:marLeft w:val="0"/>
          <w:marRight w:val="0"/>
          <w:marTop w:val="0"/>
          <w:marBottom w:val="0"/>
          <w:divBdr>
            <w:top w:val="none" w:sz="0" w:space="0" w:color="auto"/>
            <w:left w:val="none" w:sz="0" w:space="0" w:color="auto"/>
            <w:bottom w:val="none" w:sz="0" w:space="0" w:color="auto"/>
            <w:right w:val="none" w:sz="0" w:space="0" w:color="auto"/>
          </w:divBdr>
        </w:div>
        <w:div w:id="1625308294">
          <w:marLeft w:val="0"/>
          <w:marRight w:val="0"/>
          <w:marTop w:val="0"/>
          <w:marBottom w:val="0"/>
          <w:divBdr>
            <w:top w:val="none" w:sz="0" w:space="0" w:color="auto"/>
            <w:left w:val="none" w:sz="0" w:space="0" w:color="auto"/>
            <w:bottom w:val="none" w:sz="0" w:space="0" w:color="auto"/>
            <w:right w:val="none" w:sz="0" w:space="0" w:color="auto"/>
          </w:divBdr>
        </w:div>
        <w:div w:id="44109160">
          <w:marLeft w:val="0"/>
          <w:marRight w:val="0"/>
          <w:marTop w:val="0"/>
          <w:marBottom w:val="0"/>
          <w:divBdr>
            <w:top w:val="none" w:sz="0" w:space="0" w:color="auto"/>
            <w:left w:val="none" w:sz="0" w:space="0" w:color="auto"/>
            <w:bottom w:val="none" w:sz="0" w:space="0" w:color="auto"/>
            <w:right w:val="none" w:sz="0" w:space="0" w:color="auto"/>
          </w:divBdr>
        </w:div>
        <w:div w:id="14900503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Fattore%20E%5BAuthor%5D&amp;cauthor=true&amp;cauthor_uid=2471734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4552</Words>
  <Characters>25948</Characters>
  <Application>Microsoft Office Word</Application>
  <DocSecurity>0</DocSecurity>
  <Lines>216</Lines>
  <Paragraphs>60</Paragraphs>
  <ScaleCrop>false</ScaleCrop>
  <Company/>
  <LinksUpToDate>false</LinksUpToDate>
  <CharactersWithSpaces>30440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Ofori</dc:creator>
  <cp:keywords/>
  <dc:description/>
  <cp:lastModifiedBy>微软用户</cp:lastModifiedBy>
  <cp:revision>3</cp:revision>
  <dcterms:created xsi:type="dcterms:W3CDTF">2014-12-19T05:43:00Z</dcterms:created>
  <dcterms:modified xsi:type="dcterms:W3CDTF">2014-12-19T07:46:00Z</dcterms:modified>
</cp:coreProperties>
</file>