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CD30B" w14:textId="0520E816" w:rsidR="002C2DF0" w:rsidRPr="003A524F" w:rsidRDefault="002C2DF0" w:rsidP="006156C8">
      <w:pPr>
        <w:spacing w:line="360" w:lineRule="auto"/>
        <w:jc w:val="both"/>
        <w:rPr>
          <w:rFonts w:ascii="Book Antiqua" w:eastAsia="宋体" w:hAnsi="Book Antiqua"/>
          <w:b/>
          <w:color w:val="000000" w:themeColor="text1"/>
          <w:lang w:eastAsia="zh-CN"/>
        </w:rPr>
      </w:pPr>
      <w:r w:rsidRPr="003A524F">
        <w:rPr>
          <w:rFonts w:ascii="Book Antiqua" w:eastAsia="宋体" w:hAnsi="Book Antiqua"/>
          <w:b/>
          <w:color w:val="000000" w:themeColor="text1"/>
          <w:lang w:eastAsia="zh-CN"/>
        </w:rPr>
        <w:t>Name of journal: World Journal of Gastrointestinal Surgery</w:t>
      </w:r>
    </w:p>
    <w:p w14:paraId="26F92FAE" w14:textId="5D3ED7FE" w:rsidR="002C2DF0" w:rsidRPr="003A524F" w:rsidRDefault="002C2DF0" w:rsidP="006156C8">
      <w:pPr>
        <w:spacing w:line="360" w:lineRule="auto"/>
        <w:jc w:val="both"/>
        <w:rPr>
          <w:rFonts w:ascii="Book Antiqua" w:eastAsia="宋体" w:hAnsi="Book Antiqua"/>
          <w:b/>
          <w:color w:val="000000" w:themeColor="text1"/>
          <w:lang w:eastAsia="zh-CN"/>
        </w:rPr>
      </w:pPr>
      <w:r w:rsidRPr="003A524F">
        <w:rPr>
          <w:rFonts w:ascii="Book Antiqua" w:eastAsia="宋体" w:hAnsi="Book Antiqua"/>
          <w:b/>
          <w:color w:val="000000" w:themeColor="text1"/>
          <w:lang w:eastAsia="zh-CN"/>
        </w:rPr>
        <w:t>ESPS Manuscript NO: 13748</w:t>
      </w:r>
    </w:p>
    <w:p w14:paraId="5DFFA869" w14:textId="4EB8AD27" w:rsidR="002C2DF0" w:rsidRPr="003A524F" w:rsidRDefault="002C2DF0" w:rsidP="006156C8">
      <w:pPr>
        <w:spacing w:line="360" w:lineRule="auto"/>
        <w:jc w:val="both"/>
        <w:rPr>
          <w:rFonts w:ascii="Book Antiqua" w:eastAsia="宋体" w:hAnsi="Book Antiqua"/>
          <w:b/>
          <w:color w:val="000000" w:themeColor="text1"/>
          <w:lang w:eastAsia="zh-CN"/>
        </w:rPr>
      </w:pPr>
      <w:r w:rsidRPr="003A524F">
        <w:rPr>
          <w:rFonts w:ascii="Book Antiqua" w:eastAsia="宋体" w:hAnsi="Book Antiqua"/>
          <w:b/>
          <w:color w:val="000000" w:themeColor="text1"/>
          <w:lang w:eastAsia="zh-CN"/>
        </w:rPr>
        <w:t>Columns: Case Report</w:t>
      </w:r>
    </w:p>
    <w:p w14:paraId="533FA7A5" w14:textId="77777777" w:rsidR="00E85513" w:rsidRPr="003A524F" w:rsidRDefault="00E85513" w:rsidP="006156C8">
      <w:pPr>
        <w:spacing w:line="360" w:lineRule="auto"/>
        <w:jc w:val="both"/>
        <w:rPr>
          <w:rFonts w:ascii="Book Antiqua" w:eastAsia="宋体" w:hAnsi="Book Antiqua"/>
          <w:b/>
          <w:color w:val="000000" w:themeColor="text1"/>
          <w:lang w:eastAsia="zh-CN"/>
        </w:rPr>
      </w:pPr>
    </w:p>
    <w:p w14:paraId="1A5A803F" w14:textId="12E2320E" w:rsidR="003319AD" w:rsidRPr="003A524F" w:rsidRDefault="004F7E97" w:rsidP="006156C8">
      <w:pPr>
        <w:spacing w:line="360" w:lineRule="auto"/>
        <w:jc w:val="both"/>
        <w:rPr>
          <w:rFonts w:ascii="Book Antiqua" w:hAnsi="Book Antiqua"/>
          <w:b/>
          <w:color w:val="000000" w:themeColor="text1"/>
        </w:rPr>
      </w:pPr>
      <w:bookmarkStart w:id="0" w:name="OLE_LINK5"/>
      <w:bookmarkStart w:id="1" w:name="OLE_LINK6"/>
      <w:r w:rsidRPr="003A524F">
        <w:rPr>
          <w:rFonts w:ascii="Book Antiqua" w:hAnsi="Book Antiqua"/>
          <w:b/>
          <w:color w:val="000000" w:themeColor="text1"/>
        </w:rPr>
        <w:t>Adenocarcinoma</w:t>
      </w:r>
      <w:r w:rsidR="00D1073A" w:rsidRPr="003A524F">
        <w:rPr>
          <w:rFonts w:ascii="Book Antiqua" w:hAnsi="Book Antiqua"/>
          <w:b/>
          <w:color w:val="000000" w:themeColor="text1"/>
        </w:rPr>
        <w:t xml:space="preserve"> arising at ileostomy sites</w:t>
      </w:r>
      <w:r w:rsidR="003D0E82" w:rsidRPr="003A524F">
        <w:rPr>
          <w:rFonts w:ascii="Book Antiqua" w:hAnsi="Book Antiqua"/>
          <w:b/>
          <w:color w:val="000000" w:themeColor="text1"/>
        </w:rPr>
        <w:t xml:space="preserve"> </w:t>
      </w:r>
      <w:r w:rsidR="008B0012">
        <w:rPr>
          <w:rFonts w:ascii="Book Antiqua" w:eastAsia="宋体" w:hAnsi="Book Antiqua" w:hint="eastAsia"/>
          <w:b/>
          <w:color w:val="000000" w:themeColor="text1"/>
          <w:lang w:eastAsia="zh-CN"/>
        </w:rPr>
        <w:t>-</w:t>
      </w:r>
      <w:r w:rsidR="003D0E82" w:rsidRPr="003A524F">
        <w:rPr>
          <w:rFonts w:ascii="Book Antiqua" w:hAnsi="Book Antiqua"/>
          <w:b/>
          <w:color w:val="000000" w:themeColor="text1"/>
        </w:rPr>
        <w:t xml:space="preserve"> </w:t>
      </w:r>
      <w:r w:rsidR="003A524F" w:rsidRPr="003A524F">
        <w:rPr>
          <w:rFonts w:ascii="Book Antiqua" w:hAnsi="Book Antiqua"/>
          <w:b/>
          <w:color w:val="000000" w:themeColor="text1"/>
        </w:rPr>
        <w:t xml:space="preserve">Two </w:t>
      </w:r>
      <w:r w:rsidR="003D0E82" w:rsidRPr="003A524F">
        <w:rPr>
          <w:rFonts w:ascii="Book Antiqua" w:hAnsi="Book Antiqua"/>
          <w:b/>
          <w:color w:val="000000" w:themeColor="text1"/>
        </w:rPr>
        <w:t xml:space="preserve">cases and a review of the literature </w:t>
      </w:r>
    </w:p>
    <w:bookmarkEnd w:id="0"/>
    <w:bookmarkEnd w:id="1"/>
    <w:p w14:paraId="1CF6B825" w14:textId="77777777" w:rsidR="00C41926" w:rsidRPr="003A524F" w:rsidRDefault="00C41926" w:rsidP="006156C8">
      <w:pPr>
        <w:spacing w:line="360" w:lineRule="auto"/>
        <w:jc w:val="both"/>
        <w:rPr>
          <w:rFonts w:ascii="Book Antiqua" w:eastAsia="宋体" w:hAnsi="Book Antiqua"/>
          <w:color w:val="000000" w:themeColor="text1"/>
          <w:lang w:eastAsia="zh-CN"/>
        </w:rPr>
      </w:pPr>
    </w:p>
    <w:p w14:paraId="1E645265" w14:textId="1647FCC8" w:rsidR="00E85513" w:rsidRPr="003A524F" w:rsidRDefault="005D694A" w:rsidP="006156C8">
      <w:pPr>
        <w:spacing w:line="360" w:lineRule="auto"/>
        <w:jc w:val="both"/>
        <w:rPr>
          <w:rFonts w:ascii="Book Antiqua" w:eastAsia="宋体" w:hAnsi="Book Antiqua"/>
          <w:color w:val="000000" w:themeColor="text1"/>
          <w:lang w:eastAsia="zh-CN"/>
        </w:rPr>
      </w:pPr>
      <w:proofErr w:type="spellStart"/>
      <w:r w:rsidRPr="003A524F">
        <w:rPr>
          <w:rFonts w:ascii="Book Antiqua" w:hAnsi="Book Antiqua"/>
          <w:color w:val="000000" w:themeColor="text1"/>
        </w:rPr>
        <w:t>Procaccino</w:t>
      </w:r>
      <w:proofErr w:type="spellEnd"/>
      <w:r w:rsidRPr="003A524F">
        <w:rPr>
          <w:rFonts w:ascii="Book Antiqua" w:eastAsia="宋体" w:hAnsi="Book Antiqua"/>
          <w:color w:val="000000" w:themeColor="text1"/>
          <w:lang w:eastAsia="zh-CN"/>
        </w:rPr>
        <w:t xml:space="preserve"> L </w:t>
      </w:r>
      <w:r w:rsidRPr="003A524F">
        <w:rPr>
          <w:rFonts w:ascii="Book Antiqua" w:eastAsia="宋体" w:hAnsi="Book Antiqua"/>
          <w:i/>
          <w:color w:val="000000" w:themeColor="text1"/>
          <w:lang w:eastAsia="zh-CN"/>
        </w:rPr>
        <w:t>et al</w:t>
      </w:r>
      <w:r w:rsidRPr="003A524F">
        <w:rPr>
          <w:rFonts w:ascii="Book Antiqua" w:eastAsia="宋体" w:hAnsi="Book Antiqua"/>
          <w:color w:val="000000" w:themeColor="text1"/>
          <w:lang w:eastAsia="zh-CN"/>
        </w:rPr>
        <w:t xml:space="preserve">. </w:t>
      </w:r>
      <w:r w:rsidR="00D00A8E" w:rsidRPr="003A524F">
        <w:rPr>
          <w:rFonts w:ascii="Book Antiqua" w:eastAsia="宋体" w:hAnsi="Book Antiqua"/>
          <w:color w:val="000000" w:themeColor="text1"/>
          <w:lang w:eastAsia="zh-CN"/>
        </w:rPr>
        <w:t xml:space="preserve">Adenocarcinoma </w:t>
      </w:r>
      <w:r w:rsidRPr="003A524F">
        <w:rPr>
          <w:rFonts w:ascii="Book Antiqua" w:eastAsia="宋体" w:hAnsi="Book Antiqua"/>
          <w:color w:val="000000" w:themeColor="text1"/>
          <w:lang w:eastAsia="zh-CN"/>
        </w:rPr>
        <w:t>arising at ileostomy sites</w:t>
      </w:r>
    </w:p>
    <w:p w14:paraId="5D2F48B7" w14:textId="77777777" w:rsidR="00E85513" w:rsidRPr="003A524F" w:rsidRDefault="00E85513" w:rsidP="006156C8">
      <w:pPr>
        <w:spacing w:line="360" w:lineRule="auto"/>
        <w:jc w:val="both"/>
        <w:rPr>
          <w:rFonts w:ascii="Book Antiqua" w:eastAsia="宋体" w:hAnsi="Book Antiqua"/>
          <w:color w:val="000000" w:themeColor="text1"/>
          <w:lang w:eastAsia="zh-CN"/>
        </w:rPr>
      </w:pPr>
    </w:p>
    <w:p w14:paraId="52C0CEF2" w14:textId="04D5109C" w:rsidR="00C41926" w:rsidRDefault="002C2DF0" w:rsidP="006156C8">
      <w:pPr>
        <w:spacing w:line="360" w:lineRule="auto"/>
        <w:jc w:val="both"/>
        <w:rPr>
          <w:rFonts w:ascii="Book Antiqua" w:eastAsia="宋体" w:hAnsi="Book Antiqua"/>
          <w:color w:val="000000" w:themeColor="text1"/>
          <w:lang w:eastAsia="zh-CN"/>
        </w:rPr>
      </w:pPr>
      <w:r w:rsidRPr="003A524F">
        <w:rPr>
          <w:rFonts w:ascii="Book Antiqua" w:hAnsi="Book Antiqua"/>
          <w:color w:val="000000" w:themeColor="text1"/>
        </w:rPr>
        <w:t xml:space="preserve">Lauren </w:t>
      </w:r>
      <w:proofErr w:type="spellStart"/>
      <w:r w:rsidRPr="003A524F">
        <w:rPr>
          <w:rFonts w:ascii="Book Antiqua" w:hAnsi="Book Antiqua"/>
          <w:color w:val="000000" w:themeColor="text1"/>
        </w:rPr>
        <w:t>Procaccino</w:t>
      </w:r>
      <w:proofErr w:type="spellEnd"/>
      <w:r w:rsidRPr="003A524F">
        <w:rPr>
          <w:rFonts w:ascii="Book Antiqua" w:hAnsi="Book Antiqua"/>
          <w:color w:val="000000" w:themeColor="text1"/>
        </w:rPr>
        <w:t xml:space="preserve">, Sameer </w:t>
      </w:r>
      <w:proofErr w:type="spellStart"/>
      <w:r w:rsidRPr="003A524F">
        <w:rPr>
          <w:rFonts w:ascii="Book Antiqua" w:hAnsi="Book Antiqua"/>
          <w:color w:val="000000" w:themeColor="text1"/>
        </w:rPr>
        <w:t>Rehman</w:t>
      </w:r>
      <w:proofErr w:type="spellEnd"/>
      <w:r w:rsidRPr="003A524F">
        <w:rPr>
          <w:rFonts w:ascii="Book Antiqua" w:hAnsi="Book Antiqua"/>
          <w:color w:val="000000" w:themeColor="text1"/>
        </w:rPr>
        <w:t xml:space="preserve">, Alexander Abdurakhmanov, Peter McWhorter, Nicholas La Gamma, </w:t>
      </w:r>
      <w:proofErr w:type="spellStart"/>
      <w:r w:rsidRPr="003A524F">
        <w:rPr>
          <w:rFonts w:ascii="Book Antiqua" w:hAnsi="Book Antiqua"/>
          <w:color w:val="000000" w:themeColor="text1"/>
        </w:rPr>
        <w:t>Madhu</w:t>
      </w:r>
      <w:proofErr w:type="spellEnd"/>
      <w:r w:rsidRPr="003A524F">
        <w:rPr>
          <w:rFonts w:ascii="Book Antiqua" w:hAnsi="Book Antiqua"/>
          <w:color w:val="000000" w:themeColor="text1"/>
        </w:rPr>
        <w:t xml:space="preserve"> C </w:t>
      </w:r>
      <w:proofErr w:type="spellStart"/>
      <w:r w:rsidRPr="003A524F">
        <w:rPr>
          <w:rFonts w:ascii="Book Antiqua" w:hAnsi="Book Antiqua"/>
          <w:color w:val="000000" w:themeColor="text1"/>
        </w:rPr>
        <w:t>Bhaskaran</w:t>
      </w:r>
      <w:proofErr w:type="spellEnd"/>
      <w:r w:rsidRPr="003A524F">
        <w:rPr>
          <w:rFonts w:ascii="Book Antiqua" w:hAnsi="Book Antiqua"/>
          <w:color w:val="000000" w:themeColor="text1"/>
        </w:rPr>
        <w:t xml:space="preserve">, James Maurer, Gregory M </w:t>
      </w:r>
      <w:proofErr w:type="spellStart"/>
      <w:r w:rsidRPr="003A524F">
        <w:rPr>
          <w:rFonts w:ascii="Book Antiqua" w:hAnsi="Book Antiqua"/>
          <w:color w:val="000000" w:themeColor="text1"/>
        </w:rPr>
        <w:t>Grimaldi</w:t>
      </w:r>
      <w:proofErr w:type="spellEnd"/>
      <w:r w:rsidRPr="003A524F">
        <w:rPr>
          <w:rFonts w:ascii="Book Antiqua" w:hAnsi="Book Antiqua"/>
          <w:color w:val="000000" w:themeColor="text1"/>
        </w:rPr>
        <w:t xml:space="preserve">, </w:t>
      </w:r>
      <w:proofErr w:type="spellStart"/>
      <w:r w:rsidRPr="003A524F">
        <w:rPr>
          <w:rFonts w:ascii="Book Antiqua" w:hAnsi="Book Antiqua"/>
          <w:color w:val="000000" w:themeColor="text1"/>
        </w:rPr>
        <w:t>Horacio</w:t>
      </w:r>
      <w:proofErr w:type="spellEnd"/>
      <w:r w:rsidRPr="003A524F">
        <w:rPr>
          <w:rFonts w:ascii="Book Antiqua" w:hAnsi="Book Antiqua"/>
          <w:color w:val="000000" w:themeColor="text1"/>
        </w:rPr>
        <w:t xml:space="preserve"> </w:t>
      </w:r>
      <w:proofErr w:type="spellStart"/>
      <w:r w:rsidRPr="003A524F">
        <w:rPr>
          <w:rFonts w:ascii="Book Antiqua" w:hAnsi="Book Antiqua"/>
          <w:color w:val="000000" w:themeColor="text1"/>
        </w:rPr>
        <w:t>Rilo</w:t>
      </w:r>
      <w:proofErr w:type="spellEnd"/>
      <w:r w:rsidRPr="003A524F">
        <w:rPr>
          <w:rFonts w:ascii="Book Antiqua" w:hAnsi="Book Antiqua"/>
          <w:color w:val="000000" w:themeColor="text1"/>
        </w:rPr>
        <w:t xml:space="preserve">, Jeffrey </w:t>
      </w:r>
      <w:proofErr w:type="spellStart"/>
      <w:r w:rsidRPr="003A524F">
        <w:rPr>
          <w:rFonts w:ascii="Book Antiqua" w:hAnsi="Book Antiqua"/>
          <w:color w:val="000000" w:themeColor="text1"/>
        </w:rPr>
        <w:t>Nicastro</w:t>
      </w:r>
      <w:proofErr w:type="spellEnd"/>
      <w:r w:rsidRPr="003A524F">
        <w:rPr>
          <w:rFonts w:ascii="Book Antiqua" w:hAnsi="Book Antiqua"/>
          <w:color w:val="000000" w:themeColor="text1"/>
        </w:rPr>
        <w:t xml:space="preserve">, Gene </w:t>
      </w:r>
      <w:proofErr w:type="spellStart"/>
      <w:r w:rsidRPr="003A524F">
        <w:rPr>
          <w:rFonts w:ascii="Book Antiqua" w:hAnsi="Book Antiqua"/>
          <w:color w:val="000000" w:themeColor="text1"/>
        </w:rPr>
        <w:t>Coppa</w:t>
      </w:r>
      <w:proofErr w:type="spellEnd"/>
      <w:r w:rsidRPr="003A524F">
        <w:rPr>
          <w:rFonts w:ascii="Book Antiqua" w:hAnsi="Book Antiqua"/>
          <w:color w:val="000000" w:themeColor="text1"/>
        </w:rPr>
        <w:t xml:space="preserve">, Ernesto P </w:t>
      </w:r>
      <w:proofErr w:type="spellStart"/>
      <w:r w:rsidRPr="003A524F">
        <w:rPr>
          <w:rFonts w:ascii="Book Antiqua" w:hAnsi="Book Antiqua"/>
          <w:color w:val="000000" w:themeColor="text1"/>
        </w:rPr>
        <w:t>Molmenti</w:t>
      </w:r>
      <w:proofErr w:type="spellEnd"/>
      <w:r w:rsidRPr="003A524F">
        <w:rPr>
          <w:rFonts w:ascii="Book Antiqua" w:hAnsi="Book Antiqua"/>
          <w:color w:val="000000" w:themeColor="text1"/>
        </w:rPr>
        <w:t xml:space="preserve">, John </w:t>
      </w:r>
      <w:proofErr w:type="spellStart"/>
      <w:r w:rsidRPr="003A524F">
        <w:rPr>
          <w:rFonts w:ascii="Book Antiqua" w:hAnsi="Book Antiqua"/>
          <w:color w:val="000000" w:themeColor="text1"/>
        </w:rPr>
        <w:t>Procaccino</w:t>
      </w:r>
      <w:proofErr w:type="spellEnd"/>
    </w:p>
    <w:p w14:paraId="4876C2AA" w14:textId="77777777" w:rsidR="008513AC" w:rsidRPr="008513AC" w:rsidRDefault="008513AC" w:rsidP="006156C8">
      <w:pPr>
        <w:spacing w:line="360" w:lineRule="auto"/>
        <w:jc w:val="both"/>
        <w:rPr>
          <w:rFonts w:ascii="Book Antiqua" w:eastAsia="宋体" w:hAnsi="Book Antiqua"/>
          <w:color w:val="000000" w:themeColor="text1"/>
          <w:lang w:eastAsia="zh-CN"/>
        </w:rPr>
      </w:pPr>
    </w:p>
    <w:p w14:paraId="7E1360D5" w14:textId="12C7C9E2" w:rsidR="008513AC" w:rsidRDefault="00E85513" w:rsidP="006156C8">
      <w:pPr>
        <w:spacing w:line="360" w:lineRule="auto"/>
        <w:jc w:val="both"/>
        <w:rPr>
          <w:rFonts w:ascii="Book Antiqua" w:eastAsia="宋体" w:hAnsi="Book Antiqua"/>
          <w:color w:val="000000" w:themeColor="text1"/>
          <w:lang w:eastAsia="zh-CN"/>
        </w:rPr>
      </w:pPr>
      <w:r w:rsidRPr="003A524F">
        <w:rPr>
          <w:rFonts w:ascii="Book Antiqua" w:hAnsi="Book Antiqua"/>
          <w:b/>
          <w:color w:val="000000" w:themeColor="text1"/>
        </w:rPr>
        <w:t xml:space="preserve">Lauren </w:t>
      </w:r>
      <w:proofErr w:type="spellStart"/>
      <w:r w:rsidRPr="003A524F">
        <w:rPr>
          <w:rFonts w:ascii="Book Antiqua" w:hAnsi="Book Antiqua"/>
          <w:b/>
          <w:color w:val="000000" w:themeColor="text1"/>
        </w:rPr>
        <w:t>Procaccino</w:t>
      </w:r>
      <w:proofErr w:type="spellEnd"/>
      <w:r w:rsidRPr="003A524F">
        <w:rPr>
          <w:rFonts w:ascii="Book Antiqua" w:hAnsi="Book Antiqua"/>
          <w:b/>
          <w:color w:val="000000" w:themeColor="text1"/>
        </w:rPr>
        <w:t xml:space="preserve">, Sameer </w:t>
      </w:r>
      <w:proofErr w:type="spellStart"/>
      <w:r w:rsidRPr="003A524F">
        <w:rPr>
          <w:rFonts w:ascii="Book Antiqua" w:hAnsi="Book Antiqua"/>
          <w:b/>
          <w:color w:val="000000" w:themeColor="text1"/>
        </w:rPr>
        <w:t>Rehman</w:t>
      </w:r>
      <w:proofErr w:type="spellEnd"/>
      <w:r w:rsidRPr="003A524F">
        <w:rPr>
          <w:rFonts w:ascii="Book Antiqua" w:hAnsi="Book Antiqua"/>
          <w:b/>
          <w:color w:val="000000" w:themeColor="text1"/>
        </w:rPr>
        <w:t xml:space="preserve">, Alexander Abdurakhmanov, Peter McWhorter, Nicholas La Gamma, </w:t>
      </w:r>
      <w:proofErr w:type="spellStart"/>
      <w:r w:rsidRPr="003A524F">
        <w:rPr>
          <w:rFonts w:ascii="Book Antiqua" w:hAnsi="Book Antiqua"/>
          <w:b/>
          <w:color w:val="000000" w:themeColor="text1"/>
        </w:rPr>
        <w:t>Madhu</w:t>
      </w:r>
      <w:proofErr w:type="spellEnd"/>
      <w:r w:rsidRPr="003A524F">
        <w:rPr>
          <w:rFonts w:ascii="Book Antiqua" w:hAnsi="Book Antiqua"/>
          <w:b/>
          <w:color w:val="000000" w:themeColor="text1"/>
        </w:rPr>
        <w:t xml:space="preserve"> C </w:t>
      </w:r>
      <w:proofErr w:type="spellStart"/>
      <w:r w:rsidRPr="003A524F">
        <w:rPr>
          <w:rFonts w:ascii="Book Antiqua" w:hAnsi="Book Antiqua"/>
          <w:b/>
          <w:color w:val="000000" w:themeColor="text1"/>
        </w:rPr>
        <w:t>Bhaskaran</w:t>
      </w:r>
      <w:proofErr w:type="spellEnd"/>
      <w:r w:rsidRPr="003A524F">
        <w:rPr>
          <w:rFonts w:ascii="Book Antiqua" w:hAnsi="Book Antiqua"/>
          <w:b/>
          <w:color w:val="000000" w:themeColor="text1"/>
        </w:rPr>
        <w:t xml:space="preserve">, James Maurer, Gregory M </w:t>
      </w:r>
      <w:proofErr w:type="spellStart"/>
      <w:r w:rsidRPr="003A524F">
        <w:rPr>
          <w:rFonts w:ascii="Book Antiqua" w:hAnsi="Book Antiqua"/>
          <w:b/>
          <w:color w:val="000000" w:themeColor="text1"/>
        </w:rPr>
        <w:t>Grimaldi</w:t>
      </w:r>
      <w:proofErr w:type="spellEnd"/>
      <w:r w:rsidRPr="003A524F">
        <w:rPr>
          <w:rFonts w:ascii="Book Antiqua" w:hAnsi="Book Antiqua"/>
          <w:b/>
          <w:color w:val="000000" w:themeColor="text1"/>
        </w:rPr>
        <w:t xml:space="preserve">, </w:t>
      </w:r>
      <w:proofErr w:type="spellStart"/>
      <w:r w:rsidRPr="003A524F">
        <w:rPr>
          <w:rFonts w:ascii="Book Antiqua" w:hAnsi="Book Antiqua"/>
          <w:b/>
          <w:color w:val="000000" w:themeColor="text1"/>
        </w:rPr>
        <w:t>Horacio</w:t>
      </w:r>
      <w:proofErr w:type="spellEnd"/>
      <w:r w:rsidRPr="003A524F">
        <w:rPr>
          <w:rFonts w:ascii="Book Antiqua" w:hAnsi="Book Antiqua"/>
          <w:b/>
          <w:color w:val="000000" w:themeColor="text1"/>
        </w:rPr>
        <w:t xml:space="preserve"> </w:t>
      </w:r>
      <w:proofErr w:type="spellStart"/>
      <w:r w:rsidRPr="003A524F">
        <w:rPr>
          <w:rFonts w:ascii="Book Antiqua" w:hAnsi="Book Antiqua"/>
          <w:b/>
          <w:color w:val="000000" w:themeColor="text1"/>
        </w:rPr>
        <w:t>Rilo</w:t>
      </w:r>
      <w:proofErr w:type="spellEnd"/>
      <w:r w:rsidRPr="003A524F">
        <w:rPr>
          <w:rFonts w:ascii="Book Antiqua" w:hAnsi="Book Antiqua"/>
          <w:b/>
          <w:color w:val="000000" w:themeColor="text1"/>
        </w:rPr>
        <w:t xml:space="preserve">, Jeffrey </w:t>
      </w:r>
      <w:proofErr w:type="spellStart"/>
      <w:r w:rsidRPr="003A524F">
        <w:rPr>
          <w:rFonts w:ascii="Book Antiqua" w:hAnsi="Book Antiqua"/>
          <w:b/>
          <w:color w:val="000000" w:themeColor="text1"/>
        </w:rPr>
        <w:t>Nicastro</w:t>
      </w:r>
      <w:proofErr w:type="spellEnd"/>
      <w:r w:rsidRPr="003A524F">
        <w:rPr>
          <w:rFonts w:ascii="Book Antiqua" w:hAnsi="Book Antiqua"/>
          <w:b/>
          <w:color w:val="000000" w:themeColor="text1"/>
        </w:rPr>
        <w:t xml:space="preserve">, Gene </w:t>
      </w:r>
      <w:proofErr w:type="spellStart"/>
      <w:r w:rsidRPr="003A524F">
        <w:rPr>
          <w:rFonts w:ascii="Book Antiqua" w:hAnsi="Book Antiqua"/>
          <w:b/>
          <w:color w:val="000000" w:themeColor="text1"/>
        </w:rPr>
        <w:t>Coppa</w:t>
      </w:r>
      <w:proofErr w:type="spellEnd"/>
      <w:r w:rsidRPr="003A524F">
        <w:rPr>
          <w:rFonts w:ascii="Book Antiqua" w:hAnsi="Book Antiqua"/>
          <w:b/>
          <w:color w:val="000000" w:themeColor="text1"/>
        </w:rPr>
        <w:t xml:space="preserve">, Ernesto P </w:t>
      </w:r>
      <w:proofErr w:type="spellStart"/>
      <w:r w:rsidRPr="003A524F">
        <w:rPr>
          <w:rFonts w:ascii="Book Antiqua" w:hAnsi="Book Antiqua"/>
          <w:b/>
          <w:color w:val="000000" w:themeColor="text1"/>
        </w:rPr>
        <w:t>Molmenti</w:t>
      </w:r>
      <w:proofErr w:type="spellEnd"/>
      <w:r w:rsidRPr="003A524F">
        <w:rPr>
          <w:rFonts w:ascii="Book Antiqua" w:hAnsi="Book Antiqua"/>
          <w:b/>
          <w:color w:val="000000" w:themeColor="text1"/>
        </w:rPr>
        <w:t xml:space="preserve">, John </w:t>
      </w:r>
      <w:proofErr w:type="spellStart"/>
      <w:r w:rsidRPr="003A524F">
        <w:rPr>
          <w:rFonts w:ascii="Book Antiqua" w:hAnsi="Book Antiqua"/>
          <w:b/>
          <w:color w:val="000000" w:themeColor="text1"/>
        </w:rPr>
        <w:t>Procaccino</w:t>
      </w:r>
      <w:proofErr w:type="spellEnd"/>
      <w:r w:rsidRPr="003A524F">
        <w:rPr>
          <w:rFonts w:ascii="Book Antiqua" w:eastAsia="宋体" w:hAnsi="Book Antiqua"/>
          <w:b/>
          <w:color w:val="000000" w:themeColor="text1"/>
          <w:lang w:eastAsia="zh-CN"/>
        </w:rPr>
        <w:t>,</w:t>
      </w:r>
      <w:r w:rsidRPr="003A524F">
        <w:rPr>
          <w:rFonts w:ascii="Book Antiqua" w:eastAsia="宋体" w:hAnsi="Book Antiqua"/>
          <w:color w:val="000000" w:themeColor="text1"/>
          <w:lang w:eastAsia="zh-CN"/>
        </w:rPr>
        <w:t xml:space="preserve"> </w:t>
      </w:r>
      <w:r w:rsidR="00867E9C" w:rsidRPr="006156C8">
        <w:rPr>
          <w:rFonts w:ascii="Book Antiqua" w:eastAsia="宋体" w:hAnsi="Book Antiqua"/>
          <w:color w:val="000000" w:themeColor="text1"/>
          <w:lang w:eastAsia="zh-CN"/>
        </w:rPr>
        <w:t xml:space="preserve">Department of Surgery, North Shore University Hospital, </w:t>
      </w:r>
      <w:r w:rsidR="00867E9C">
        <w:rPr>
          <w:rFonts w:ascii="Book Antiqua" w:eastAsia="宋体" w:hAnsi="Book Antiqua"/>
          <w:color w:val="000000" w:themeColor="text1"/>
          <w:lang w:eastAsia="zh-CN"/>
        </w:rPr>
        <w:t>Manhasset, NY 11030, U</w:t>
      </w:r>
      <w:r w:rsidR="00867E9C">
        <w:rPr>
          <w:rFonts w:ascii="Book Antiqua" w:eastAsia="宋体" w:hAnsi="Book Antiqua" w:hint="eastAsia"/>
          <w:color w:val="000000" w:themeColor="text1"/>
          <w:lang w:eastAsia="zh-CN"/>
        </w:rPr>
        <w:t>nited States</w:t>
      </w:r>
    </w:p>
    <w:p w14:paraId="681D89A1" w14:textId="77777777" w:rsidR="00867E9C" w:rsidRPr="00364A03" w:rsidRDefault="00867E9C" w:rsidP="006156C8">
      <w:pPr>
        <w:spacing w:line="360" w:lineRule="auto"/>
        <w:jc w:val="both"/>
        <w:rPr>
          <w:rFonts w:ascii="Book Antiqua" w:eastAsia="宋体" w:hAnsi="Book Antiqua"/>
          <w:color w:val="000000" w:themeColor="text1"/>
          <w:lang w:eastAsia="zh-CN"/>
        </w:rPr>
      </w:pPr>
    </w:p>
    <w:p w14:paraId="21BEEC76" w14:textId="1598A6C4" w:rsidR="00442BB9" w:rsidRDefault="00E85513" w:rsidP="006156C8">
      <w:pPr>
        <w:adjustRightInd w:val="0"/>
        <w:snapToGrid w:val="0"/>
        <w:spacing w:line="360" w:lineRule="auto"/>
        <w:jc w:val="both"/>
        <w:rPr>
          <w:rFonts w:ascii="Book Antiqua" w:eastAsia="宋体" w:hAnsi="Book Antiqua"/>
          <w:color w:val="000000" w:themeColor="text1"/>
          <w:lang w:eastAsia="zh-CN"/>
        </w:rPr>
      </w:pPr>
      <w:bookmarkStart w:id="2" w:name="OLE_LINK37"/>
      <w:bookmarkStart w:id="3" w:name="OLE_LINK38"/>
      <w:bookmarkStart w:id="4" w:name="OLE_LINK23"/>
      <w:bookmarkStart w:id="5" w:name="OLE_LINK29"/>
      <w:bookmarkStart w:id="6" w:name="OLE_LINK36"/>
      <w:bookmarkStart w:id="7" w:name="OLE_LINK44"/>
      <w:bookmarkStart w:id="8" w:name="OLE_LINK50"/>
      <w:bookmarkStart w:id="9" w:name="OLE_LINK60"/>
      <w:bookmarkStart w:id="10" w:name="OLE_LINK65"/>
      <w:r w:rsidRPr="003A524F">
        <w:rPr>
          <w:rFonts w:ascii="Book Antiqua" w:eastAsia="宋体" w:hAnsi="Book Antiqua"/>
          <w:b/>
          <w:color w:val="000000" w:themeColor="text1"/>
        </w:rPr>
        <w:t xml:space="preserve">Author contributions: </w:t>
      </w:r>
      <w:bookmarkStart w:id="11" w:name="OLE_LINK1"/>
      <w:bookmarkStart w:id="12" w:name="OLE_LINK2"/>
      <w:proofErr w:type="spellStart"/>
      <w:r w:rsidR="0079277D">
        <w:rPr>
          <w:rFonts w:ascii="Book Antiqua" w:eastAsia="宋体" w:hAnsi="Book Antiqua"/>
          <w:color w:val="000000" w:themeColor="text1"/>
        </w:rPr>
        <w:t>Procaccino</w:t>
      </w:r>
      <w:proofErr w:type="spellEnd"/>
      <w:r w:rsidR="0079277D">
        <w:rPr>
          <w:rFonts w:ascii="Book Antiqua" w:eastAsia="宋体" w:hAnsi="Book Antiqua"/>
          <w:color w:val="000000" w:themeColor="text1"/>
        </w:rPr>
        <w:t xml:space="preserve"> L</w:t>
      </w:r>
      <w:r w:rsidR="008513AC">
        <w:rPr>
          <w:rFonts w:ascii="Book Antiqua" w:eastAsia="宋体" w:hAnsi="Book Antiqua" w:hint="eastAsia"/>
          <w:color w:val="000000" w:themeColor="text1"/>
          <w:lang w:eastAsia="zh-CN"/>
        </w:rPr>
        <w:t xml:space="preserve"> made the</w:t>
      </w:r>
      <w:r w:rsidR="00D00A8E" w:rsidRPr="003A524F">
        <w:rPr>
          <w:rFonts w:ascii="Book Antiqua" w:eastAsia="宋体" w:hAnsi="Book Antiqua"/>
          <w:color w:val="000000" w:themeColor="text1"/>
        </w:rPr>
        <w:t xml:space="preserve"> initial research</w:t>
      </w:r>
      <w:r w:rsidR="008513AC">
        <w:rPr>
          <w:rFonts w:ascii="Book Antiqua" w:eastAsia="宋体" w:hAnsi="Book Antiqua" w:hint="eastAsia"/>
          <w:color w:val="000000" w:themeColor="text1"/>
          <w:lang w:eastAsia="zh-CN"/>
        </w:rPr>
        <w:t xml:space="preserve"> and </w:t>
      </w:r>
      <w:r w:rsidR="008513AC" w:rsidRPr="003A524F">
        <w:rPr>
          <w:rFonts w:ascii="Book Antiqua" w:eastAsia="宋体" w:hAnsi="Book Antiqua"/>
          <w:color w:val="000000" w:themeColor="text1"/>
        </w:rPr>
        <w:t>review</w:t>
      </w:r>
      <w:r w:rsidR="008513AC">
        <w:rPr>
          <w:rFonts w:ascii="Book Antiqua" w:eastAsia="宋体" w:hAnsi="Book Antiqua" w:hint="eastAsia"/>
          <w:color w:val="000000" w:themeColor="text1"/>
          <w:lang w:eastAsia="zh-CN"/>
        </w:rPr>
        <w:t>ed the</w:t>
      </w:r>
      <w:r w:rsidR="008513AC">
        <w:rPr>
          <w:rFonts w:ascii="Book Antiqua" w:eastAsia="宋体" w:hAnsi="Book Antiqua"/>
          <w:color w:val="000000" w:themeColor="text1"/>
        </w:rPr>
        <w:t xml:space="preserve"> manuscript</w:t>
      </w:r>
      <w:r w:rsidR="008513AC">
        <w:rPr>
          <w:rFonts w:ascii="Book Antiqua" w:eastAsia="宋体" w:hAnsi="Book Antiqua" w:hint="eastAsia"/>
          <w:color w:val="000000" w:themeColor="text1"/>
          <w:lang w:eastAsia="zh-CN"/>
        </w:rPr>
        <w:t xml:space="preserve">; </w:t>
      </w:r>
      <w:proofErr w:type="spellStart"/>
      <w:r w:rsidR="008513AC">
        <w:rPr>
          <w:rFonts w:ascii="Book Antiqua" w:eastAsia="宋体" w:hAnsi="Book Antiqua"/>
          <w:color w:val="000000" w:themeColor="text1"/>
        </w:rPr>
        <w:t>Rehman</w:t>
      </w:r>
      <w:proofErr w:type="spellEnd"/>
      <w:r w:rsidR="008513AC">
        <w:rPr>
          <w:rFonts w:ascii="Book Antiqua" w:eastAsia="宋体" w:hAnsi="Book Antiqua"/>
          <w:color w:val="000000" w:themeColor="text1"/>
        </w:rPr>
        <w:t xml:space="preserve"> S</w:t>
      </w:r>
      <w:r w:rsidR="008513AC">
        <w:rPr>
          <w:rFonts w:ascii="Book Antiqua" w:eastAsia="宋体" w:hAnsi="Book Antiqua" w:hint="eastAsia"/>
          <w:color w:val="000000" w:themeColor="text1"/>
          <w:lang w:eastAsia="zh-CN"/>
        </w:rPr>
        <w:t xml:space="preserve"> and </w:t>
      </w:r>
      <w:proofErr w:type="spellStart"/>
      <w:r w:rsidR="008513AC">
        <w:rPr>
          <w:rFonts w:ascii="Book Antiqua" w:eastAsia="宋体" w:hAnsi="Book Antiqua"/>
          <w:color w:val="000000" w:themeColor="text1"/>
        </w:rPr>
        <w:t>Abdurakhmanov</w:t>
      </w:r>
      <w:proofErr w:type="spellEnd"/>
      <w:r w:rsidR="008513AC" w:rsidRPr="003A524F">
        <w:rPr>
          <w:rFonts w:ascii="Book Antiqua" w:eastAsia="宋体" w:hAnsi="Book Antiqua"/>
          <w:color w:val="000000" w:themeColor="text1"/>
        </w:rPr>
        <w:t xml:space="preserve"> A</w:t>
      </w:r>
      <w:r w:rsidR="008513AC">
        <w:rPr>
          <w:rFonts w:ascii="Book Antiqua" w:eastAsia="宋体" w:hAnsi="Book Antiqua" w:hint="eastAsia"/>
          <w:color w:val="000000" w:themeColor="text1"/>
          <w:lang w:eastAsia="zh-CN"/>
        </w:rPr>
        <w:t xml:space="preserve"> contributed to </w:t>
      </w:r>
      <w:r w:rsidR="008513AC" w:rsidRPr="003A524F">
        <w:rPr>
          <w:rFonts w:ascii="Book Antiqua" w:eastAsia="宋体" w:hAnsi="Book Antiqua"/>
          <w:color w:val="000000" w:themeColor="text1"/>
        </w:rPr>
        <w:t>research</w:t>
      </w:r>
      <w:r w:rsidR="008513AC">
        <w:rPr>
          <w:rFonts w:ascii="Book Antiqua" w:eastAsia="宋体" w:hAnsi="Book Antiqua" w:hint="eastAsia"/>
          <w:color w:val="000000" w:themeColor="text1"/>
          <w:lang w:eastAsia="zh-CN"/>
        </w:rPr>
        <w:t xml:space="preserve">ing, reviewing the manuscript, the </w:t>
      </w:r>
      <w:r w:rsidR="008513AC" w:rsidRPr="003A524F">
        <w:rPr>
          <w:rFonts w:ascii="Book Antiqua" w:eastAsia="宋体" w:hAnsi="Book Antiqua"/>
          <w:color w:val="000000" w:themeColor="text1"/>
        </w:rPr>
        <w:t>manuscript composition</w:t>
      </w:r>
      <w:r w:rsidR="008513AC">
        <w:rPr>
          <w:rFonts w:ascii="Book Antiqua" w:eastAsia="宋体" w:hAnsi="Book Antiqua" w:hint="eastAsia"/>
          <w:color w:val="000000" w:themeColor="text1"/>
          <w:lang w:eastAsia="zh-CN"/>
        </w:rPr>
        <w:t xml:space="preserve"> and </w:t>
      </w:r>
      <w:r w:rsidR="008513AC" w:rsidRPr="003A524F">
        <w:rPr>
          <w:rFonts w:ascii="Book Antiqua" w:eastAsia="宋体" w:hAnsi="Book Antiqua"/>
          <w:color w:val="000000" w:themeColor="text1"/>
        </w:rPr>
        <w:t>patient care</w:t>
      </w:r>
      <w:r w:rsidR="008513AC">
        <w:rPr>
          <w:rFonts w:ascii="Book Antiqua" w:eastAsia="宋体" w:hAnsi="Book Antiqua" w:hint="eastAsia"/>
          <w:color w:val="000000" w:themeColor="text1"/>
          <w:lang w:eastAsia="zh-CN"/>
        </w:rPr>
        <w:t xml:space="preserve">; </w:t>
      </w:r>
      <w:proofErr w:type="spellStart"/>
      <w:r w:rsidR="008513AC">
        <w:rPr>
          <w:rFonts w:ascii="Book Antiqua" w:eastAsia="宋体" w:hAnsi="Book Antiqua"/>
          <w:color w:val="000000" w:themeColor="text1"/>
        </w:rPr>
        <w:t>Abdurakhmanov</w:t>
      </w:r>
      <w:proofErr w:type="spellEnd"/>
      <w:r w:rsidR="008513AC" w:rsidRPr="003A524F">
        <w:rPr>
          <w:rFonts w:ascii="Book Antiqua" w:eastAsia="宋体" w:hAnsi="Book Antiqua"/>
          <w:color w:val="000000" w:themeColor="text1"/>
        </w:rPr>
        <w:t xml:space="preserve"> A</w:t>
      </w:r>
      <w:r w:rsidR="008513AC">
        <w:rPr>
          <w:rFonts w:ascii="Book Antiqua" w:eastAsia="宋体" w:hAnsi="Book Antiqua" w:hint="eastAsia"/>
          <w:color w:val="000000" w:themeColor="text1"/>
          <w:lang w:eastAsia="zh-CN"/>
        </w:rPr>
        <w:t xml:space="preserve"> collected the data; </w:t>
      </w:r>
      <w:r w:rsidR="0079277D">
        <w:rPr>
          <w:rFonts w:ascii="Book Antiqua" w:eastAsia="宋体" w:hAnsi="Book Antiqua"/>
          <w:color w:val="000000" w:themeColor="text1"/>
        </w:rPr>
        <w:t>McWhorter</w:t>
      </w:r>
      <w:r w:rsidR="00442BB9" w:rsidRPr="003A524F">
        <w:rPr>
          <w:rFonts w:ascii="Book Antiqua" w:eastAsia="宋体" w:hAnsi="Book Antiqua"/>
          <w:color w:val="000000" w:themeColor="text1"/>
        </w:rPr>
        <w:t xml:space="preserve"> P </w:t>
      </w:r>
      <w:r w:rsidR="0079277D">
        <w:rPr>
          <w:rFonts w:ascii="Book Antiqua" w:eastAsia="宋体" w:hAnsi="Book Antiqua" w:hint="eastAsia"/>
          <w:color w:val="000000" w:themeColor="text1"/>
          <w:lang w:eastAsia="zh-CN"/>
        </w:rPr>
        <w:t xml:space="preserve">contributed to </w:t>
      </w:r>
      <w:r w:rsidR="0079277D">
        <w:rPr>
          <w:rFonts w:ascii="Book Antiqua" w:eastAsia="宋体" w:hAnsi="Book Antiqua"/>
          <w:color w:val="000000" w:themeColor="text1"/>
          <w:lang w:eastAsia="zh-CN"/>
        </w:rPr>
        <w:t>r</w:t>
      </w:r>
      <w:r w:rsidR="0079277D">
        <w:rPr>
          <w:rFonts w:ascii="Book Antiqua" w:eastAsia="宋体" w:hAnsi="Book Antiqua" w:hint="eastAsia"/>
          <w:color w:val="000000" w:themeColor="text1"/>
          <w:lang w:eastAsia="zh-CN"/>
        </w:rPr>
        <w:t>e</w:t>
      </w:r>
      <w:r w:rsidR="0079277D" w:rsidRPr="003A524F">
        <w:rPr>
          <w:rFonts w:ascii="Book Antiqua" w:eastAsia="宋体" w:hAnsi="Book Antiqua"/>
          <w:color w:val="000000" w:themeColor="text1"/>
        </w:rPr>
        <w:t>view</w:t>
      </w:r>
      <w:r w:rsidR="0079277D">
        <w:rPr>
          <w:rFonts w:ascii="Book Antiqua" w:eastAsia="宋体" w:hAnsi="Book Antiqua" w:hint="eastAsia"/>
          <w:color w:val="000000" w:themeColor="text1"/>
          <w:lang w:eastAsia="zh-CN"/>
        </w:rPr>
        <w:t xml:space="preserve">ing the </w:t>
      </w:r>
      <w:r w:rsidR="0079277D">
        <w:rPr>
          <w:rFonts w:ascii="Book Antiqua" w:eastAsia="宋体" w:hAnsi="Book Antiqua"/>
          <w:color w:val="000000" w:themeColor="text1"/>
        </w:rPr>
        <w:t>manuscript</w:t>
      </w:r>
      <w:r w:rsidR="0079277D">
        <w:rPr>
          <w:rFonts w:ascii="Book Antiqua" w:eastAsia="宋体" w:hAnsi="Book Antiqua" w:hint="eastAsia"/>
          <w:color w:val="000000" w:themeColor="text1"/>
          <w:lang w:eastAsia="zh-CN"/>
        </w:rPr>
        <w:t xml:space="preserve"> and the </w:t>
      </w:r>
      <w:r w:rsidR="00442BB9" w:rsidRPr="003A524F">
        <w:rPr>
          <w:rFonts w:ascii="Book Antiqua" w:eastAsia="宋体" w:hAnsi="Book Antiqua"/>
          <w:color w:val="000000" w:themeColor="text1"/>
        </w:rPr>
        <w:t>photography credit</w:t>
      </w:r>
      <w:r w:rsidR="0079277D">
        <w:rPr>
          <w:rFonts w:ascii="Book Antiqua" w:eastAsia="宋体" w:hAnsi="Book Antiqua" w:hint="eastAsia"/>
          <w:color w:val="000000" w:themeColor="text1"/>
          <w:lang w:eastAsia="zh-CN"/>
        </w:rPr>
        <w:t xml:space="preserve">; </w:t>
      </w:r>
      <w:r w:rsidR="0079277D">
        <w:rPr>
          <w:rFonts w:ascii="Book Antiqua" w:eastAsia="宋体" w:hAnsi="Book Antiqua"/>
          <w:color w:val="000000" w:themeColor="text1"/>
        </w:rPr>
        <w:t>La Gamma</w:t>
      </w:r>
      <w:r w:rsidR="00442BB9" w:rsidRPr="003A524F">
        <w:rPr>
          <w:rFonts w:ascii="Book Antiqua" w:eastAsia="宋体" w:hAnsi="Book Antiqua"/>
          <w:color w:val="000000" w:themeColor="text1"/>
        </w:rPr>
        <w:t xml:space="preserve"> N</w:t>
      </w:r>
      <w:r w:rsidR="0079277D">
        <w:rPr>
          <w:rFonts w:ascii="Book Antiqua" w:eastAsia="宋体" w:hAnsi="Book Antiqua" w:hint="eastAsia"/>
          <w:color w:val="000000" w:themeColor="text1"/>
          <w:lang w:eastAsia="zh-CN"/>
        </w:rPr>
        <w:t xml:space="preserve">, </w:t>
      </w:r>
      <w:proofErr w:type="spellStart"/>
      <w:r w:rsidR="0079277D">
        <w:rPr>
          <w:rFonts w:ascii="Book Antiqua" w:eastAsia="宋体" w:hAnsi="Book Antiqua"/>
          <w:color w:val="000000" w:themeColor="text1"/>
        </w:rPr>
        <w:t>Bhaskaran</w:t>
      </w:r>
      <w:proofErr w:type="spellEnd"/>
      <w:r w:rsidR="0079277D" w:rsidRPr="003A524F">
        <w:rPr>
          <w:rFonts w:ascii="Book Antiqua" w:eastAsia="宋体" w:hAnsi="Book Antiqua"/>
          <w:color w:val="000000" w:themeColor="text1"/>
        </w:rPr>
        <w:t xml:space="preserve"> MC</w:t>
      </w:r>
      <w:r w:rsidR="0079277D">
        <w:rPr>
          <w:rFonts w:ascii="Book Antiqua" w:eastAsia="宋体" w:hAnsi="Book Antiqua" w:hint="eastAsia"/>
          <w:color w:val="000000" w:themeColor="text1"/>
          <w:lang w:eastAsia="zh-CN"/>
        </w:rPr>
        <w:t xml:space="preserve">, </w:t>
      </w:r>
      <w:proofErr w:type="spellStart"/>
      <w:r w:rsidR="0079277D">
        <w:rPr>
          <w:rFonts w:ascii="Book Antiqua" w:eastAsia="宋体" w:hAnsi="Book Antiqua"/>
          <w:color w:val="000000" w:themeColor="text1"/>
        </w:rPr>
        <w:t>Rilo</w:t>
      </w:r>
      <w:proofErr w:type="spellEnd"/>
      <w:r w:rsidR="0079277D" w:rsidRPr="003A524F">
        <w:rPr>
          <w:rFonts w:ascii="Book Antiqua" w:eastAsia="宋体" w:hAnsi="Book Antiqua"/>
          <w:color w:val="000000" w:themeColor="text1"/>
        </w:rPr>
        <w:t xml:space="preserve"> H</w:t>
      </w:r>
      <w:r w:rsidR="0079277D">
        <w:rPr>
          <w:rFonts w:ascii="Book Antiqua" w:eastAsia="宋体" w:hAnsi="Book Antiqua" w:hint="eastAsia"/>
          <w:color w:val="000000" w:themeColor="text1"/>
          <w:lang w:eastAsia="zh-CN"/>
        </w:rPr>
        <w:t xml:space="preserve">, </w:t>
      </w:r>
      <w:proofErr w:type="spellStart"/>
      <w:r w:rsidR="0079277D">
        <w:rPr>
          <w:rFonts w:ascii="Book Antiqua" w:eastAsia="宋体" w:hAnsi="Book Antiqua"/>
          <w:color w:val="000000" w:themeColor="text1"/>
        </w:rPr>
        <w:t>Nicastro</w:t>
      </w:r>
      <w:proofErr w:type="spellEnd"/>
      <w:r w:rsidR="0079277D" w:rsidRPr="003A524F">
        <w:rPr>
          <w:rFonts w:ascii="Book Antiqua" w:eastAsia="宋体" w:hAnsi="Book Antiqua"/>
          <w:color w:val="000000" w:themeColor="text1"/>
        </w:rPr>
        <w:t xml:space="preserve"> J</w:t>
      </w:r>
      <w:r w:rsidR="0079277D">
        <w:rPr>
          <w:rFonts w:ascii="Book Antiqua" w:eastAsia="宋体" w:hAnsi="Book Antiqua" w:hint="eastAsia"/>
          <w:color w:val="000000" w:themeColor="text1"/>
          <w:lang w:eastAsia="zh-CN"/>
        </w:rPr>
        <w:t xml:space="preserve"> and </w:t>
      </w:r>
      <w:proofErr w:type="spellStart"/>
      <w:r w:rsidR="0079277D">
        <w:rPr>
          <w:rFonts w:ascii="Book Antiqua" w:eastAsia="宋体" w:hAnsi="Book Antiqua"/>
          <w:color w:val="000000" w:themeColor="text1"/>
        </w:rPr>
        <w:t>Coppa</w:t>
      </w:r>
      <w:proofErr w:type="spellEnd"/>
      <w:r w:rsidR="0079277D" w:rsidRPr="003A524F">
        <w:rPr>
          <w:rFonts w:ascii="Book Antiqua" w:eastAsia="宋体" w:hAnsi="Book Antiqua"/>
          <w:color w:val="000000" w:themeColor="text1"/>
        </w:rPr>
        <w:t xml:space="preserve"> G</w:t>
      </w:r>
      <w:r w:rsidR="0079277D">
        <w:rPr>
          <w:rFonts w:ascii="Book Antiqua" w:eastAsia="宋体" w:hAnsi="Book Antiqua" w:hint="eastAsia"/>
          <w:color w:val="000000" w:themeColor="text1"/>
          <w:lang w:eastAsia="zh-CN"/>
        </w:rPr>
        <w:t xml:space="preserve"> reviewed, </w:t>
      </w:r>
      <w:r w:rsidR="0079277D" w:rsidRPr="003A524F">
        <w:rPr>
          <w:rFonts w:ascii="Book Antiqua" w:eastAsia="宋体" w:hAnsi="Book Antiqua"/>
          <w:color w:val="000000" w:themeColor="text1"/>
        </w:rPr>
        <w:t>edit</w:t>
      </w:r>
      <w:r w:rsidR="0079277D">
        <w:rPr>
          <w:rFonts w:ascii="Book Antiqua" w:eastAsia="宋体" w:hAnsi="Book Antiqua" w:hint="eastAsia"/>
          <w:color w:val="000000" w:themeColor="text1"/>
          <w:lang w:eastAsia="zh-CN"/>
        </w:rPr>
        <w:t xml:space="preserve">ed and </w:t>
      </w:r>
      <w:r w:rsidR="0079277D" w:rsidRPr="003A524F">
        <w:rPr>
          <w:rFonts w:ascii="Book Antiqua" w:eastAsia="宋体" w:hAnsi="Book Antiqua"/>
          <w:color w:val="000000" w:themeColor="text1"/>
        </w:rPr>
        <w:t>research</w:t>
      </w:r>
      <w:r w:rsidR="0079277D">
        <w:rPr>
          <w:rFonts w:ascii="Book Antiqua" w:eastAsia="宋体" w:hAnsi="Book Antiqua" w:hint="eastAsia"/>
          <w:color w:val="000000" w:themeColor="text1"/>
          <w:lang w:eastAsia="zh-CN"/>
        </w:rPr>
        <w:t xml:space="preserve">ed the manuscript; </w:t>
      </w:r>
      <w:r w:rsidR="0079277D">
        <w:rPr>
          <w:rFonts w:ascii="Book Antiqua" w:eastAsia="宋体" w:hAnsi="Book Antiqua"/>
          <w:color w:val="000000" w:themeColor="text1"/>
        </w:rPr>
        <w:t>Maurer J</w:t>
      </w:r>
      <w:r w:rsidR="00442BB9" w:rsidRPr="003A524F">
        <w:rPr>
          <w:rFonts w:ascii="Book Antiqua" w:eastAsia="宋体" w:hAnsi="Book Antiqua"/>
          <w:color w:val="000000" w:themeColor="text1"/>
        </w:rPr>
        <w:t xml:space="preserve"> </w:t>
      </w:r>
      <w:r w:rsidR="0079277D">
        <w:rPr>
          <w:rFonts w:ascii="Book Antiqua" w:eastAsia="宋体" w:hAnsi="Book Antiqua" w:hint="eastAsia"/>
          <w:color w:val="000000" w:themeColor="text1"/>
          <w:lang w:eastAsia="zh-CN"/>
        </w:rPr>
        <w:t xml:space="preserve">contributed to </w:t>
      </w:r>
      <w:r w:rsidR="0079277D">
        <w:rPr>
          <w:rFonts w:ascii="Book Antiqua" w:eastAsia="宋体" w:hAnsi="Book Antiqua"/>
          <w:color w:val="000000" w:themeColor="text1"/>
          <w:lang w:eastAsia="zh-CN"/>
        </w:rPr>
        <w:t>r</w:t>
      </w:r>
      <w:r w:rsidR="0079277D">
        <w:rPr>
          <w:rFonts w:ascii="Book Antiqua" w:eastAsia="宋体" w:hAnsi="Book Antiqua" w:hint="eastAsia"/>
          <w:color w:val="000000" w:themeColor="text1"/>
          <w:lang w:eastAsia="zh-CN"/>
        </w:rPr>
        <w:t>e</w:t>
      </w:r>
      <w:r w:rsidR="0079277D" w:rsidRPr="003A524F">
        <w:rPr>
          <w:rFonts w:ascii="Book Antiqua" w:eastAsia="宋体" w:hAnsi="Book Antiqua"/>
          <w:color w:val="000000" w:themeColor="text1"/>
        </w:rPr>
        <w:t>view</w:t>
      </w:r>
      <w:r w:rsidR="0079277D">
        <w:rPr>
          <w:rFonts w:ascii="Book Antiqua" w:eastAsia="宋体" w:hAnsi="Book Antiqua" w:hint="eastAsia"/>
          <w:color w:val="000000" w:themeColor="text1"/>
          <w:lang w:eastAsia="zh-CN"/>
        </w:rPr>
        <w:t xml:space="preserve">ing and editing the </w:t>
      </w:r>
      <w:r w:rsidR="0079277D">
        <w:rPr>
          <w:rFonts w:ascii="Book Antiqua" w:eastAsia="宋体" w:hAnsi="Book Antiqua"/>
          <w:color w:val="000000" w:themeColor="text1"/>
        </w:rPr>
        <w:t>manuscript</w:t>
      </w:r>
      <w:r w:rsidR="0079277D">
        <w:rPr>
          <w:rFonts w:ascii="Book Antiqua" w:eastAsia="宋体" w:hAnsi="Book Antiqua" w:hint="eastAsia"/>
          <w:color w:val="000000" w:themeColor="text1"/>
          <w:lang w:eastAsia="zh-CN"/>
        </w:rPr>
        <w:t xml:space="preserve"> and </w:t>
      </w:r>
      <w:r w:rsidR="00442BB9" w:rsidRPr="003A524F">
        <w:rPr>
          <w:rFonts w:ascii="Book Antiqua" w:eastAsia="宋体" w:hAnsi="Book Antiqua"/>
          <w:color w:val="000000" w:themeColor="text1"/>
        </w:rPr>
        <w:t>patient care</w:t>
      </w:r>
      <w:r w:rsidR="0079277D">
        <w:rPr>
          <w:rFonts w:ascii="Book Antiqua" w:eastAsia="宋体" w:hAnsi="Book Antiqua" w:hint="eastAsia"/>
          <w:color w:val="000000" w:themeColor="text1"/>
          <w:lang w:eastAsia="zh-CN"/>
        </w:rPr>
        <w:t xml:space="preserve">; </w:t>
      </w:r>
      <w:proofErr w:type="spellStart"/>
      <w:r w:rsidR="0079277D">
        <w:rPr>
          <w:rFonts w:ascii="Book Antiqua" w:eastAsia="宋体" w:hAnsi="Book Antiqua"/>
          <w:color w:val="000000" w:themeColor="text1"/>
        </w:rPr>
        <w:t>Grimaldi</w:t>
      </w:r>
      <w:proofErr w:type="spellEnd"/>
      <w:r w:rsidR="00442BB9" w:rsidRPr="003A524F">
        <w:rPr>
          <w:rFonts w:ascii="Book Antiqua" w:eastAsia="宋体" w:hAnsi="Book Antiqua"/>
          <w:color w:val="000000" w:themeColor="text1"/>
        </w:rPr>
        <w:t xml:space="preserve"> GM </w:t>
      </w:r>
      <w:r w:rsidR="0079277D">
        <w:rPr>
          <w:rFonts w:ascii="Book Antiqua" w:eastAsia="宋体" w:hAnsi="Book Antiqua" w:hint="eastAsia"/>
          <w:color w:val="000000" w:themeColor="text1"/>
          <w:lang w:eastAsia="zh-CN"/>
        </w:rPr>
        <w:t>contributed to the</w:t>
      </w:r>
      <w:r w:rsidR="00442BB9" w:rsidRPr="003A524F">
        <w:rPr>
          <w:rFonts w:ascii="Book Antiqua" w:eastAsia="宋体" w:hAnsi="Book Antiqua"/>
          <w:color w:val="000000" w:themeColor="text1"/>
        </w:rPr>
        <w:t xml:space="preserve"> radiology interpretation and image credit, </w:t>
      </w:r>
      <w:r w:rsidR="0079277D">
        <w:rPr>
          <w:rFonts w:ascii="Book Antiqua" w:eastAsia="宋体" w:hAnsi="Book Antiqua" w:hint="eastAsia"/>
          <w:color w:val="000000" w:themeColor="text1"/>
          <w:lang w:eastAsia="zh-CN"/>
        </w:rPr>
        <w:t>and</w:t>
      </w:r>
      <w:r w:rsidR="0079277D" w:rsidRPr="0079277D">
        <w:rPr>
          <w:rFonts w:ascii="Book Antiqua" w:eastAsia="宋体" w:hAnsi="Book Antiqua"/>
          <w:color w:val="000000" w:themeColor="text1"/>
          <w:lang w:eastAsia="zh-CN"/>
        </w:rPr>
        <w:t xml:space="preserve"> </w:t>
      </w:r>
      <w:bookmarkStart w:id="13" w:name="OLE_LINK11"/>
      <w:bookmarkStart w:id="14" w:name="OLE_LINK12"/>
      <w:r w:rsidR="0079277D">
        <w:rPr>
          <w:rFonts w:ascii="Book Antiqua" w:eastAsia="宋体" w:hAnsi="Book Antiqua"/>
          <w:color w:val="000000" w:themeColor="text1"/>
          <w:lang w:eastAsia="zh-CN"/>
        </w:rPr>
        <w:t>r</w:t>
      </w:r>
      <w:r w:rsidR="0079277D">
        <w:rPr>
          <w:rFonts w:ascii="Book Antiqua" w:eastAsia="宋体" w:hAnsi="Book Antiqua" w:hint="eastAsia"/>
          <w:color w:val="000000" w:themeColor="text1"/>
          <w:lang w:eastAsia="zh-CN"/>
        </w:rPr>
        <w:t>e</w:t>
      </w:r>
      <w:r w:rsidR="0079277D" w:rsidRPr="003A524F">
        <w:rPr>
          <w:rFonts w:ascii="Book Antiqua" w:eastAsia="宋体" w:hAnsi="Book Antiqua"/>
          <w:color w:val="000000" w:themeColor="text1"/>
        </w:rPr>
        <w:t>view</w:t>
      </w:r>
      <w:r w:rsidR="0079277D">
        <w:rPr>
          <w:rFonts w:ascii="Book Antiqua" w:eastAsia="宋体" w:hAnsi="Book Antiqua" w:hint="eastAsia"/>
          <w:color w:val="000000" w:themeColor="text1"/>
          <w:lang w:eastAsia="zh-CN"/>
        </w:rPr>
        <w:t xml:space="preserve">ing and editing the </w:t>
      </w:r>
      <w:r w:rsidR="0079277D">
        <w:rPr>
          <w:rFonts w:ascii="Book Antiqua" w:eastAsia="宋体" w:hAnsi="Book Antiqua"/>
          <w:color w:val="000000" w:themeColor="text1"/>
        </w:rPr>
        <w:t>manuscript</w:t>
      </w:r>
      <w:bookmarkEnd w:id="13"/>
      <w:bookmarkEnd w:id="14"/>
      <w:r w:rsidR="0079277D">
        <w:rPr>
          <w:rFonts w:ascii="Book Antiqua" w:eastAsia="宋体" w:hAnsi="Book Antiqua" w:hint="eastAsia"/>
          <w:color w:val="000000" w:themeColor="text1"/>
          <w:lang w:eastAsia="zh-CN"/>
        </w:rPr>
        <w:t xml:space="preserve">; </w:t>
      </w:r>
      <w:proofErr w:type="spellStart"/>
      <w:r w:rsidR="0079277D">
        <w:rPr>
          <w:rFonts w:ascii="Book Antiqua" w:eastAsia="宋体" w:hAnsi="Book Antiqua"/>
          <w:color w:val="000000" w:themeColor="text1"/>
        </w:rPr>
        <w:t>Molmenti</w:t>
      </w:r>
      <w:proofErr w:type="spellEnd"/>
      <w:r w:rsidR="00442BB9" w:rsidRPr="003A524F">
        <w:rPr>
          <w:rFonts w:ascii="Book Antiqua" w:eastAsia="宋体" w:hAnsi="Book Antiqua"/>
          <w:color w:val="000000" w:themeColor="text1"/>
        </w:rPr>
        <w:t xml:space="preserve"> EP review</w:t>
      </w:r>
      <w:r w:rsidR="0079277D">
        <w:rPr>
          <w:rFonts w:ascii="Book Antiqua" w:eastAsia="宋体" w:hAnsi="Book Antiqua" w:hint="eastAsia"/>
          <w:color w:val="000000" w:themeColor="text1"/>
          <w:lang w:eastAsia="zh-CN"/>
        </w:rPr>
        <w:t xml:space="preserve">ed, </w:t>
      </w:r>
      <w:r w:rsidR="0079277D" w:rsidRPr="003A524F">
        <w:rPr>
          <w:rFonts w:ascii="Book Antiqua" w:eastAsia="宋体" w:hAnsi="Book Antiqua"/>
          <w:color w:val="000000" w:themeColor="text1"/>
        </w:rPr>
        <w:t>edit</w:t>
      </w:r>
      <w:r w:rsidR="0079277D">
        <w:rPr>
          <w:rFonts w:ascii="Book Antiqua" w:eastAsia="宋体" w:hAnsi="Book Antiqua" w:hint="eastAsia"/>
          <w:color w:val="000000" w:themeColor="text1"/>
          <w:lang w:eastAsia="zh-CN"/>
        </w:rPr>
        <w:t xml:space="preserve">ed, </w:t>
      </w:r>
      <w:r w:rsidR="0079277D" w:rsidRPr="003A524F">
        <w:rPr>
          <w:rFonts w:ascii="Book Antiqua" w:eastAsia="宋体" w:hAnsi="Book Antiqua"/>
          <w:color w:val="000000" w:themeColor="text1"/>
        </w:rPr>
        <w:t>design</w:t>
      </w:r>
      <w:r w:rsidR="0079277D">
        <w:rPr>
          <w:rFonts w:ascii="Book Antiqua" w:eastAsia="宋体" w:hAnsi="Book Antiqua" w:hint="eastAsia"/>
          <w:color w:val="000000" w:themeColor="text1"/>
          <w:lang w:eastAsia="zh-CN"/>
        </w:rPr>
        <w:t xml:space="preserve">ed, </w:t>
      </w:r>
      <w:r w:rsidR="0079277D" w:rsidRPr="003A524F">
        <w:rPr>
          <w:rFonts w:ascii="Book Antiqua" w:eastAsia="宋体" w:hAnsi="Book Antiqua"/>
          <w:color w:val="000000" w:themeColor="text1"/>
        </w:rPr>
        <w:t>research</w:t>
      </w:r>
      <w:r w:rsidR="0079277D">
        <w:rPr>
          <w:rFonts w:ascii="Book Antiqua" w:eastAsia="宋体" w:hAnsi="Book Antiqua" w:hint="eastAsia"/>
          <w:color w:val="000000" w:themeColor="text1"/>
          <w:lang w:eastAsia="zh-CN"/>
        </w:rPr>
        <w:t xml:space="preserve">ed the </w:t>
      </w:r>
      <w:r w:rsidR="0079277D" w:rsidRPr="003A524F">
        <w:rPr>
          <w:rFonts w:ascii="Book Antiqua" w:eastAsia="宋体" w:hAnsi="Book Antiqua"/>
          <w:color w:val="000000" w:themeColor="text1"/>
        </w:rPr>
        <w:t>manuscript</w:t>
      </w:r>
      <w:r w:rsidR="0079277D">
        <w:rPr>
          <w:rFonts w:ascii="Book Antiqua" w:eastAsia="宋体" w:hAnsi="Book Antiqua" w:hint="eastAsia"/>
          <w:color w:val="000000" w:themeColor="text1"/>
          <w:lang w:eastAsia="zh-CN"/>
        </w:rPr>
        <w:t xml:space="preserve">; </w:t>
      </w:r>
      <w:proofErr w:type="spellStart"/>
      <w:r w:rsidR="0079277D">
        <w:rPr>
          <w:rFonts w:ascii="Book Antiqua" w:eastAsia="宋体" w:hAnsi="Book Antiqua"/>
          <w:color w:val="000000" w:themeColor="text1"/>
        </w:rPr>
        <w:t>Procaccino</w:t>
      </w:r>
      <w:proofErr w:type="spellEnd"/>
      <w:r w:rsidR="00442BB9" w:rsidRPr="003A524F">
        <w:rPr>
          <w:rFonts w:ascii="Book Antiqua" w:eastAsia="宋体" w:hAnsi="Book Antiqua"/>
          <w:color w:val="000000" w:themeColor="text1"/>
        </w:rPr>
        <w:t xml:space="preserve"> J </w:t>
      </w:r>
      <w:r w:rsidR="0079277D">
        <w:rPr>
          <w:rFonts w:ascii="Book Antiqua" w:eastAsia="宋体" w:hAnsi="Book Antiqua" w:hint="eastAsia"/>
          <w:color w:val="000000" w:themeColor="text1"/>
          <w:lang w:eastAsia="zh-CN"/>
        </w:rPr>
        <w:t>made the</w:t>
      </w:r>
      <w:r w:rsidR="00442BB9" w:rsidRPr="003A524F">
        <w:rPr>
          <w:rFonts w:ascii="Book Antiqua" w:eastAsia="宋体" w:hAnsi="Book Antiqua"/>
          <w:color w:val="000000" w:themeColor="text1"/>
        </w:rPr>
        <w:t xml:space="preserve"> initial idea t</w:t>
      </w:r>
      <w:r w:rsidR="008513AC">
        <w:rPr>
          <w:rFonts w:ascii="Book Antiqua" w:eastAsia="宋体" w:hAnsi="Book Antiqua"/>
          <w:color w:val="000000" w:themeColor="text1"/>
        </w:rPr>
        <w:t xml:space="preserve">o do literature </w:t>
      </w:r>
      <w:r w:rsidR="008513AC">
        <w:rPr>
          <w:rFonts w:ascii="Book Antiqua" w:eastAsia="宋体" w:hAnsi="Book Antiqua"/>
          <w:color w:val="000000" w:themeColor="text1"/>
        </w:rPr>
        <w:lastRenderedPageBreak/>
        <w:t>search</w:t>
      </w:r>
      <w:r w:rsidR="008513AC">
        <w:rPr>
          <w:rFonts w:ascii="Book Antiqua" w:eastAsia="宋体" w:hAnsi="Book Antiqua" w:hint="eastAsia"/>
          <w:color w:val="000000" w:themeColor="text1"/>
          <w:lang w:eastAsia="zh-CN"/>
        </w:rPr>
        <w:t xml:space="preserve"> and </w:t>
      </w:r>
      <w:r w:rsidR="0079277D">
        <w:rPr>
          <w:rFonts w:ascii="Book Antiqua" w:eastAsia="宋体" w:hAnsi="Book Antiqua"/>
          <w:color w:val="000000" w:themeColor="text1"/>
        </w:rPr>
        <w:t>surgery</w:t>
      </w:r>
      <w:r w:rsidR="0079277D">
        <w:rPr>
          <w:rFonts w:ascii="Book Antiqua" w:eastAsia="宋体" w:hAnsi="Book Antiqua" w:hint="eastAsia"/>
          <w:color w:val="000000" w:themeColor="text1"/>
          <w:lang w:eastAsia="zh-CN"/>
        </w:rPr>
        <w:t>,</w:t>
      </w:r>
      <w:r w:rsidR="008513AC">
        <w:rPr>
          <w:rFonts w:ascii="Book Antiqua" w:eastAsia="宋体" w:hAnsi="Book Antiqua" w:hint="eastAsia"/>
          <w:color w:val="000000" w:themeColor="text1"/>
          <w:lang w:eastAsia="zh-CN"/>
        </w:rPr>
        <w:t xml:space="preserve"> and contributed to </w:t>
      </w:r>
      <w:r w:rsidR="008513AC">
        <w:rPr>
          <w:rFonts w:ascii="Book Antiqua" w:eastAsia="宋体" w:hAnsi="Book Antiqua"/>
          <w:color w:val="000000" w:themeColor="text1"/>
          <w:lang w:eastAsia="zh-CN"/>
        </w:rPr>
        <w:t>r</w:t>
      </w:r>
      <w:r w:rsidR="008513AC">
        <w:rPr>
          <w:rFonts w:ascii="Book Antiqua" w:eastAsia="宋体" w:hAnsi="Book Antiqua" w:hint="eastAsia"/>
          <w:color w:val="000000" w:themeColor="text1"/>
          <w:lang w:eastAsia="zh-CN"/>
        </w:rPr>
        <w:t>e</w:t>
      </w:r>
      <w:r w:rsidR="008513AC" w:rsidRPr="003A524F">
        <w:rPr>
          <w:rFonts w:ascii="Book Antiqua" w:eastAsia="宋体" w:hAnsi="Book Antiqua"/>
          <w:color w:val="000000" w:themeColor="text1"/>
        </w:rPr>
        <w:t>view</w:t>
      </w:r>
      <w:r w:rsidR="008513AC">
        <w:rPr>
          <w:rFonts w:ascii="Book Antiqua" w:eastAsia="宋体" w:hAnsi="Book Antiqua" w:hint="eastAsia"/>
          <w:color w:val="000000" w:themeColor="text1"/>
          <w:lang w:eastAsia="zh-CN"/>
        </w:rPr>
        <w:t xml:space="preserve">ing and editing the </w:t>
      </w:r>
      <w:r w:rsidR="008513AC">
        <w:rPr>
          <w:rFonts w:ascii="Book Antiqua" w:eastAsia="宋体" w:hAnsi="Book Antiqua"/>
          <w:color w:val="000000" w:themeColor="text1"/>
        </w:rPr>
        <w:t>manuscript</w:t>
      </w:r>
      <w:r w:rsidR="008513AC">
        <w:rPr>
          <w:rFonts w:ascii="Book Antiqua" w:eastAsia="宋体" w:hAnsi="Book Antiqua" w:hint="eastAsia"/>
          <w:color w:val="000000" w:themeColor="text1"/>
          <w:lang w:eastAsia="zh-CN"/>
        </w:rPr>
        <w:t xml:space="preserve"> and </w:t>
      </w:r>
      <w:r w:rsidR="008513AC" w:rsidRPr="003A524F">
        <w:rPr>
          <w:rFonts w:ascii="Book Antiqua" w:eastAsia="宋体" w:hAnsi="Book Antiqua"/>
          <w:color w:val="000000" w:themeColor="text1"/>
        </w:rPr>
        <w:t>patient care</w:t>
      </w:r>
      <w:bookmarkEnd w:id="2"/>
      <w:bookmarkEnd w:id="3"/>
      <w:bookmarkEnd w:id="4"/>
      <w:bookmarkEnd w:id="5"/>
      <w:bookmarkEnd w:id="6"/>
      <w:bookmarkEnd w:id="7"/>
      <w:bookmarkEnd w:id="8"/>
      <w:bookmarkEnd w:id="9"/>
      <w:bookmarkEnd w:id="10"/>
      <w:bookmarkEnd w:id="11"/>
      <w:bookmarkEnd w:id="12"/>
      <w:r w:rsidR="008513AC">
        <w:rPr>
          <w:rFonts w:ascii="Book Antiqua" w:eastAsia="宋体" w:hAnsi="Book Antiqua" w:hint="eastAsia"/>
          <w:color w:val="000000" w:themeColor="text1"/>
          <w:lang w:eastAsia="zh-CN"/>
        </w:rPr>
        <w:t>.</w:t>
      </w:r>
    </w:p>
    <w:p w14:paraId="2C3A65D9" w14:textId="77777777" w:rsidR="008513AC" w:rsidRPr="003A524F" w:rsidRDefault="008513AC" w:rsidP="006156C8">
      <w:pPr>
        <w:adjustRightInd w:val="0"/>
        <w:snapToGrid w:val="0"/>
        <w:spacing w:line="360" w:lineRule="auto"/>
        <w:jc w:val="both"/>
        <w:rPr>
          <w:rFonts w:ascii="Book Antiqua" w:eastAsia="宋体" w:hAnsi="Book Antiqua"/>
          <w:color w:val="000000" w:themeColor="text1"/>
          <w:lang w:eastAsia="zh-CN"/>
        </w:rPr>
      </w:pPr>
    </w:p>
    <w:p w14:paraId="479FC140" w14:textId="4AE5943A" w:rsidR="00E85513" w:rsidRPr="003A524F" w:rsidRDefault="00E85513" w:rsidP="006156C8">
      <w:pPr>
        <w:spacing w:line="360" w:lineRule="auto"/>
        <w:jc w:val="both"/>
        <w:rPr>
          <w:rFonts w:ascii="Book Antiqua" w:hAnsi="Book Antiqua"/>
          <w:color w:val="000000" w:themeColor="text1"/>
        </w:rPr>
      </w:pPr>
      <w:r w:rsidRPr="003A524F">
        <w:rPr>
          <w:rFonts w:ascii="Book Antiqua" w:hAnsi="Book Antiqua"/>
          <w:b/>
          <w:color w:val="000000" w:themeColor="text1"/>
        </w:rPr>
        <w:t>Ethics approval:</w:t>
      </w:r>
      <w:r w:rsidR="0081034D" w:rsidRPr="003A524F">
        <w:rPr>
          <w:rFonts w:ascii="Book Antiqua" w:hAnsi="Book Antiqua"/>
          <w:b/>
          <w:color w:val="000000" w:themeColor="text1"/>
        </w:rPr>
        <w:t xml:space="preserve"> </w:t>
      </w:r>
      <w:r w:rsidR="0081034D" w:rsidRPr="003A524F">
        <w:rPr>
          <w:rFonts w:ascii="Book Antiqua" w:hAnsi="Book Antiqua"/>
          <w:color w:val="000000" w:themeColor="text1"/>
        </w:rPr>
        <w:t>These case reports and literature review did not require IRB approval. Patient confidentiality was maintained.</w:t>
      </w:r>
    </w:p>
    <w:p w14:paraId="56C583AC" w14:textId="77777777" w:rsidR="00E85513" w:rsidRPr="003A524F" w:rsidRDefault="00E85513" w:rsidP="006156C8">
      <w:pPr>
        <w:spacing w:line="360" w:lineRule="auto"/>
        <w:jc w:val="both"/>
        <w:rPr>
          <w:rFonts w:ascii="Book Antiqua" w:hAnsi="Book Antiqua"/>
          <w:b/>
          <w:color w:val="000000" w:themeColor="text1"/>
        </w:rPr>
      </w:pPr>
    </w:p>
    <w:p w14:paraId="72594C00" w14:textId="5ABF6C70" w:rsidR="00E85513" w:rsidRPr="003A524F" w:rsidRDefault="00E85513" w:rsidP="006156C8">
      <w:pPr>
        <w:spacing w:line="360" w:lineRule="auto"/>
        <w:jc w:val="both"/>
        <w:rPr>
          <w:rFonts w:ascii="Book Antiqua" w:hAnsi="Book Antiqua"/>
          <w:color w:val="000000" w:themeColor="text1"/>
        </w:rPr>
      </w:pPr>
      <w:r w:rsidRPr="003A524F">
        <w:rPr>
          <w:rFonts w:ascii="Book Antiqua" w:hAnsi="Book Antiqua"/>
          <w:b/>
          <w:color w:val="000000" w:themeColor="text1"/>
        </w:rPr>
        <w:t>Informed consent:</w:t>
      </w:r>
      <w:r w:rsidR="0081034D" w:rsidRPr="003A524F">
        <w:rPr>
          <w:rFonts w:ascii="Book Antiqua" w:hAnsi="Book Antiqua"/>
          <w:b/>
          <w:color w:val="000000" w:themeColor="text1"/>
        </w:rPr>
        <w:t xml:space="preserve"> </w:t>
      </w:r>
      <w:r w:rsidR="0081034D" w:rsidRPr="003A524F">
        <w:rPr>
          <w:rFonts w:ascii="Book Antiqua" w:hAnsi="Book Antiqua"/>
          <w:color w:val="000000" w:themeColor="text1"/>
        </w:rPr>
        <w:t>Patients provided informed consent.</w:t>
      </w:r>
    </w:p>
    <w:p w14:paraId="66C59921" w14:textId="77777777" w:rsidR="00E85513" w:rsidRPr="003A524F" w:rsidRDefault="00E85513" w:rsidP="006156C8">
      <w:pPr>
        <w:spacing w:line="360" w:lineRule="auto"/>
        <w:jc w:val="both"/>
        <w:rPr>
          <w:rFonts w:ascii="Book Antiqua" w:hAnsi="Book Antiqua"/>
          <w:b/>
          <w:color w:val="000000" w:themeColor="text1"/>
        </w:rPr>
      </w:pPr>
      <w:r w:rsidRPr="003A524F">
        <w:rPr>
          <w:rFonts w:ascii="Book Antiqua" w:hAnsi="Book Antiqua"/>
          <w:b/>
          <w:color w:val="000000" w:themeColor="text1"/>
        </w:rPr>
        <w:t xml:space="preserve"> </w:t>
      </w:r>
    </w:p>
    <w:p w14:paraId="45906DDD" w14:textId="05EC8532" w:rsidR="00E85513" w:rsidRPr="003A524F" w:rsidRDefault="00E85513" w:rsidP="006156C8">
      <w:pPr>
        <w:spacing w:line="360" w:lineRule="auto"/>
        <w:jc w:val="both"/>
        <w:rPr>
          <w:rFonts w:ascii="Book Antiqua" w:hAnsi="Book Antiqua"/>
          <w:color w:val="000000" w:themeColor="text1"/>
        </w:rPr>
      </w:pPr>
      <w:r w:rsidRPr="003A524F">
        <w:rPr>
          <w:rFonts w:ascii="Book Antiqua" w:hAnsi="Book Antiqua"/>
          <w:b/>
          <w:color w:val="000000" w:themeColor="text1"/>
        </w:rPr>
        <w:t>Conflict-of-interest:</w:t>
      </w:r>
      <w:r w:rsidR="0081034D" w:rsidRPr="003A524F">
        <w:rPr>
          <w:rFonts w:ascii="Book Antiqua" w:hAnsi="Book Antiqua"/>
          <w:b/>
          <w:color w:val="000000" w:themeColor="text1"/>
        </w:rPr>
        <w:t xml:space="preserve"> </w:t>
      </w:r>
      <w:r w:rsidR="0081034D" w:rsidRPr="003A524F">
        <w:rPr>
          <w:rFonts w:ascii="Book Antiqua" w:hAnsi="Book Antiqua"/>
          <w:color w:val="000000" w:themeColor="text1"/>
        </w:rPr>
        <w:t>We report no conflicts of interest.</w:t>
      </w:r>
    </w:p>
    <w:p w14:paraId="50D3A02F" w14:textId="77777777" w:rsidR="00E85513" w:rsidRDefault="00E85513" w:rsidP="006156C8">
      <w:pPr>
        <w:autoSpaceDE w:val="0"/>
        <w:autoSpaceDN w:val="0"/>
        <w:adjustRightInd w:val="0"/>
        <w:spacing w:line="360" w:lineRule="auto"/>
        <w:jc w:val="both"/>
        <w:rPr>
          <w:rFonts w:ascii="Book Antiqua" w:eastAsia="宋体" w:hAnsi="Book Antiqua" w:cs="TimesNewRomanPS-BoldItalicMT"/>
          <w:b/>
          <w:bCs/>
          <w:i/>
          <w:iCs/>
          <w:color w:val="000000" w:themeColor="text1"/>
          <w:lang w:eastAsia="zh-CN"/>
        </w:rPr>
      </w:pPr>
    </w:p>
    <w:p w14:paraId="0BC22C4F" w14:textId="77777777" w:rsidR="006156C8" w:rsidRPr="007C39B6" w:rsidRDefault="006156C8" w:rsidP="006156C8">
      <w:pPr>
        <w:spacing w:line="360" w:lineRule="auto"/>
        <w:jc w:val="both"/>
        <w:rPr>
          <w:rFonts w:ascii="宋体" w:eastAsia="宋体" w:hAnsi="宋体" w:cs="宋体"/>
          <w:color w:val="000000" w:themeColor="text1"/>
          <w:lang w:eastAsia="zh-CN"/>
        </w:rPr>
      </w:pPr>
      <w:bookmarkStart w:id="15" w:name="OLE_LINK507"/>
      <w:bookmarkStart w:id="16" w:name="OLE_LINK506"/>
      <w:bookmarkStart w:id="17" w:name="OLE_LINK496"/>
      <w:bookmarkStart w:id="18" w:name="OLE_LINK479"/>
      <w:r w:rsidRPr="007C39B6">
        <w:rPr>
          <w:rFonts w:ascii="Book Antiqua" w:eastAsia="宋体" w:hAnsi="Book Antiqua" w:cs="宋体"/>
          <w:b/>
          <w:color w:val="000000" w:themeColor="text1"/>
          <w:lang w:eastAsia="zh-CN"/>
        </w:rPr>
        <w:t xml:space="preserve">Open-Access: </w:t>
      </w:r>
      <w:r w:rsidRPr="007C39B6">
        <w:rPr>
          <w:rFonts w:ascii="Book Antiqua" w:eastAsia="宋体" w:hAnsi="Book Antiqua" w:cs="宋体"/>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C39B6">
          <w:rPr>
            <w:rFonts w:ascii="Book Antiqua" w:eastAsia="宋体" w:hAnsi="Book Antiqua" w:cs="宋体"/>
            <w:color w:val="000000" w:themeColor="text1"/>
            <w:u w:val="single"/>
            <w:lang w:eastAsia="zh-CN"/>
          </w:rPr>
          <w:t>http://creativecommons.org/licenses/by-nc/4.0/</w:t>
        </w:r>
      </w:hyperlink>
      <w:bookmarkEnd w:id="15"/>
      <w:bookmarkEnd w:id="16"/>
      <w:bookmarkEnd w:id="17"/>
      <w:bookmarkEnd w:id="18"/>
    </w:p>
    <w:p w14:paraId="5EB61EA3" w14:textId="77777777" w:rsidR="006156C8" w:rsidRPr="006156C8" w:rsidRDefault="006156C8" w:rsidP="006156C8">
      <w:pPr>
        <w:autoSpaceDE w:val="0"/>
        <w:autoSpaceDN w:val="0"/>
        <w:adjustRightInd w:val="0"/>
        <w:spacing w:line="360" w:lineRule="auto"/>
        <w:jc w:val="both"/>
        <w:rPr>
          <w:rFonts w:ascii="Book Antiqua" w:eastAsia="宋体" w:hAnsi="Book Antiqua" w:cs="TimesNewRomanPS-BoldItalicMT"/>
          <w:b/>
          <w:bCs/>
          <w:i/>
          <w:iCs/>
          <w:color w:val="000000" w:themeColor="text1"/>
          <w:lang w:eastAsia="zh-CN"/>
        </w:rPr>
      </w:pPr>
    </w:p>
    <w:p w14:paraId="7B3DB997" w14:textId="6E5A1B38" w:rsidR="006156C8" w:rsidRPr="00867E9C" w:rsidRDefault="00E85513" w:rsidP="006156C8">
      <w:pPr>
        <w:spacing w:line="360" w:lineRule="auto"/>
        <w:jc w:val="both"/>
        <w:rPr>
          <w:rFonts w:ascii="Book Antiqua" w:eastAsia="宋体" w:hAnsi="Book Antiqua"/>
          <w:color w:val="000000" w:themeColor="text1"/>
          <w:lang w:eastAsia="zh-CN"/>
        </w:rPr>
      </w:pPr>
      <w:r w:rsidRPr="003A524F">
        <w:rPr>
          <w:rFonts w:ascii="Book Antiqua" w:hAnsi="Book Antiqua"/>
          <w:b/>
          <w:color w:val="000000" w:themeColor="text1"/>
        </w:rPr>
        <w:t>Correspondence to:</w:t>
      </w:r>
      <w:r w:rsidRPr="003A524F">
        <w:rPr>
          <w:rFonts w:ascii="Book Antiqua" w:eastAsia="宋体" w:hAnsi="Book Antiqua"/>
          <w:color w:val="000000" w:themeColor="text1"/>
          <w:lang w:eastAsia="zh-CN"/>
        </w:rPr>
        <w:t xml:space="preserve"> </w:t>
      </w:r>
      <w:r w:rsidR="00AA2E2A" w:rsidRPr="006156C8">
        <w:rPr>
          <w:rFonts w:ascii="Book Antiqua" w:hAnsi="Book Antiqua"/>
          <w:b/>
          <w:color w:val="000000" w:themeColor="text1"/>
        </w:rPr>
        <w:t xml:space="preserve">Sameer </w:t>
      </w:r>
      <w:proofErr w:type="spellStart"/>
      <w:r w:rsidR="00AA2E2A" w:rsidRPr="006156C8">
        <w:rPr>
          <w:rFonts w:ascii="Book Antiqua" w:hAnsi="Book Antiqua"/>
          <w:b/>
          <w:color w:val="000000" w:themeColor="text1"/>
        </w:rPr>
        <w:t>Rehman</w:t>
      </w:r>
      <w:proofErr w:type="spellEnd"/>
      <w:r w:rsidR="00AA2E2A" w:rsidRPr="006156C8">
        <w:rPr>
          <w:rFonts w:ascii="Book Antiqua" w:hAnsi="Book Antiqua"/>
          <w:b/>
          <w:color w:val="000000" w:themeColor="text1"/>
        </w:rPr>
        <w:t>,</w:t>
      </w:r>
      <w:r w:rsidR="006156C8" w:rsidRPr="006156C8">
        <w:t xml:space="preserve"> </w:t>
      </w:r>
      <w:r w:rsidR="006156C8" w:rsidRPr="006156C8">
        <w:rPr>
          <w:rFonts w:ascii="Book Antiqua" w:hAnsi="Book Antiqua"/>
          <w:b/>
          <w:color w:val="000000" w:themeColor="text1"/>
        </w:rPr>
        <w:t>MD, PhD, MBA,</w:t>
      </w:r>
      <w:r w:rsidR="00867E9C">
        <w:rPr>
          <w:rFonts w:ascii="Book Antiqua" w:eastAsia="宋体" w:hAnsi="Book Antiqua" w:hint="eastAsia"/>
          <w:b/>
          <w:color w:val="000000" w:themeColor="text1"/>
          <w:lang w:eastAsia="zh-CN"/>
        </w:rPr>
        <w:t xml:space="preserve"> </w:t>
      </w:r>
      <w:r w:rsidR="006156C8" w:rsidRPr="006156C8">
        <w:rPr>
          <w:rFonts w:ascii="Book Antiqua" w:eastAsia="宋体" w:hAnsi="Book Antiqua"/>
          <w:color w:val="000000" w:themeColor="text1"/>
          <w:lang w:eastAsia="zh-CN"/>
        </w:rPr>
        <w:t>Department of Surgery, North Shore University Hospital, 300</w:t>
      </w:r>
      <w:r w:rsidR="00867E9C">
        <w:rPr>
          <w:rFonts w:ascii="Book Antiqua" w:eastAsia="宋体" w:hAnsi="Book Antiqua"/>
          <w:color w:val="000000" w:themeColor="text1"/>
          <w:lang w:eastAsia="zh-CN"/>
        </w:rPr>
        <w:t xml:space="preserve"> Community Drive, Manhasset, NY 11030, U</w:t>
      </w:r>
      <w:r w:rsidR="00867E9C">
        <w:rPr>
          <w:rFonts w:ascii="Book Antiqua" w:eastAsia="宋体" w:hAnsi="Book Antiqua" w:hint="eastAsia"/>
          <w:color w:val="000000" w:themeColor="text1"/>
          <w:lang w:eastAsia="zh-CN"/>
        </w:rPr>
        <w:t>nited States</w:t>
      </w:r>
      <w:r w:rsidR="006156C8" w:rsidRPr="006156C8">
        <w:rPr>
          <w:rFonts w:ascii="Book Antiqua" w:eastAsia="宋体" w:hAnsi="Book Antiqua"/>
          <w:color w:val="000000" w:themeColor="text1"/>
          <w:lang w:eastAsia="zh-CN"/>
        </w:rPr>
        <w:t>. emolment@nshs.edu</w:t>
      </w:r>
    </w:p>
    <w:p w14:paraId="528EAFBC" w14:textId="77777777" w:rsidR="00AF7250" w:rsidRPr="0001664B" w:rsidRDefault="00AF7250" w:rsidP="006156C8">
      <w:pPr>
        <w:spacing w:line="360" w:lineRule="auto"/>
        <w:jc w:val="both"/>
        <w:rPr>
          <w:rFonts w:ascii="Book Antiqua" w:eastAsia="宋体" w:hAnsi="Book Antiqua"/>
          <w:color w:val="000000" w:themeColor="text1"/>
          <w:lang w:eastAsia="zh-CN"/>
        </w:rPr>
      </w:pPr>
    </w:p>
    <w:p w14:paraId="0AE97050" w14:textId="07F66788" w:rsidR="0001664B" w:rsidRDefault="00E85513" w:rsidP="006156C8">
      <w:pPr>
        <w:spacing w:line="360" w:lineRule="auto"/>
        <w:jc w:val="both"/>
        <w:rPr>
          <w:rFonts w:ascii="Book Antiqua" w:eastAsia="宋体" w:hAnsi="Book Antiqua" w:cs="Times New Roman"/>
          <w:color w:val="000000" w:themeColor="text1"/>
          <w:lang w:eastAsia="zh-CN"/>
        </w:rPr>
      </w:pPr>
      <w:r w:rsidRPr="003A524F">
        <w:rPr>
          <w:rFonts w:ascii="Book Antiqua" w:hAnsi="Book Antiqua" w:cs="Times New Roman"/>
          <w:b/>
          <w:color w:val="000000" w:themeColor="text1"/>
        </w:rPr>
        <w:t>Telephone:</w:t>
      </w:r>
      <w:r w:rsidR="00577212">
        <w:rPr>
          <w:rFonts w:ascii="Book Antiqua" w:eastAsia="宋体" w:hAnsi="Book Antiqua" w:cs="Times New Roman" w:hint="eastAsia"/>
          <w:color w:val="000000" w:themeColor="text1"/>
          <w:lang w:eastAsia="zh-CN"/>
        </w:rPr>
        <w:t xml:space="preserve"> +1-</w:t>
      </w:r>
      <w:r w:rsidR="00577212" w:rsidRPr="003A524F">
        <w:rPr>
          <w:rFonts w:ascii="Book Antiqua" w:eastAsia="宋体" w:hAnsi="Book Antiqua" w:cs="Times New Roman"/>
          <w:color w:val="000000" w:themeColor="text1"/>
          <w:lang w:eastAsia="zh-CN"/>
        </w:rPr>
        <w:t>516</w:t>
      </w:r>
      <w:r w:rsidR="00577212">
        <w:rPr>
          <w:rFonts w:ascii="Book Antiqua" w:eastAsia="宋体" w:hAnsi="Book Antiqua" w:cs="Times New Roman" w:hint="eastAsia"/>
          <w:color w:val="000000" w:themeColor="text1"/>
          <w:lang w:eastAsia="zh-CN"/>
        </w:rPr>
        <w:t>-</w:t>
      </w:r>
      <w:r w:rsidR="00577212">
        <w:rPr>
          <w:rFonts w:ascii="Book Antiqua" w:eastAsia="宋体" w:hAnsi="Book Antiqua" w:cs="Times New Roman"/>
          <w:color w:val="000000" w:themeColor="text1"/>
          <w:lang w:eastAsia="zh-CN"/>
        </w:rPr>
        <w:t>472</w:t>
      </w:r>
      <w:r w:rsidR="00577212" w:rsidRPr="003A524F">
        <w:rPr>
          <w:rFonts w:ascii="Book Antiqua" w:eastAsia="宋体" w:hAnsi="Book Antiqua" w:cs="Times New Roman"/>
          <w:color w:val="000000" w:themeColor="text1"/>
          <w:lang w:eastAsia="zh-CN"/>
        </w:rPr>
        <w:t>5800</w:t>
      </w:r>
      <w:r w:rsidR="00577212" w:rsidRPr="003A524F">
        <w:rPr>
          <w:rFonts w:ascii="Book Antiqua" w:eastAsia="宋体" w:hAnsi="Book Antiqua" w:cs="Times New Roman"/>
          <w:color w:val="000000" w:themeColor="text1"/>
          <w:lang w:eastAsia="zh-CN"/>
        </w:rPr>
        <w:tab/>
      </w:r>
    </w:p>
    <w:p w14:paraId="2FCB5ADB" w14:textId="77D44034" w:rsidR="00E85513" w:rsidRPr="00577212" w:rsidRDefault="00E85513" w:rsidP="006156C8">
      <w:pPr>
        <w:spacing w:line="360" w:lineRule="auto"/>
        <w:jc w:val="both"/>
        <w:rPr>
          <w:rFonts w:ascii="Book Antiqua" w:eastAsia="宋体" w:hAnsi="Book Antiqua" w:cs="Times New Roman"/>
          <w:color w:val="000000" w:themeColor="text1"/>
          <w:lang w:eastAsia="zh-CN"/>
        </w:rPr>
      </w:pPr>
      <w:r w:rsidRPr="00577212">
        <w:rPr>
          <w:rFonts w:ascii="Book Antiqua" w:hAnsi="Book Antiqua" w:cs="Times New Roman"/>
          <w:b/>
          <w:color w:val="000000" w:themeColor="text1"/>
        </w:rPr>
        <w:t>Fax:</w:t>
      </w:r>
      <w:r w:rsidR="00E76862" w:rsidRPr="00577212">
        <w:rPr>
          <w:rFonts w:ascii="Book Antiqua" w:hAnsi="Book Antiqua" w:cs="Times New Roman"/>
          <w:b/>
          <w:color w:val="000000" w:themeColor="text1"/>
        </w:rPr>
        <w:t xml:space="preserve"> </w:t>
      </w:r>
      <w:r w:rsidR="00577212" w:rsidRPr="00577212">
        <w:rPr>
          <w:rFonts w:ascii="Book Antiqua" w:eastAsia="宋体" w:hAnsi="Book Antiqua" w:cs="Times New Roman"/>
          <w:b/>
          <w:color w:val="000000" w:themeColor="text1"/>
          <w:lang w:eastAsia="zh-CN"/>
        </w:rPr>
        <w:t>+1-</w:t>
      </w:r>
      <w:r w:rsidR="00E76862" w:rsidRPr="00577212">
        <w:rPr>
          <w:rFonts w:ascii="Book Antiqua" w:hAnsi="Book Antiqua" w:cs="Times New Roman"/>
          <w:color w:val="000000" w:themeColor="text1"/>
        </w:rPr>
        <w:t>516</w:t>
      </w:r>
      <w:r w:rsidR="00577212" w:rsidRPr="00577212">
        <w:rPr>
          <w:rFonts w:ascii="Book Antiqua" w:eastAsia="宋体" w:hAnsi="Book Antiqua" w:cs="Times New Roman"/>
          <w:color w:val="000000" w:themeColor="text1"/>
          <w:lang w:eastAsia="zh-CN"/>
        </w:rPr>
        <w:t>-</w:t>
      </w:r>
      <w:r w:rsidR="00E76862" w:rsidRPr="00577212">
        <w:rPr>
          <w:rFonts w:ascii="Book Antiqua" w:hAnsi="Book Antiqua" w:cs="Times New Roman"/>
          <w:color w:val="000000" w:themeColor="text1"/>
        </w:rPr>
        <w:t>4725805</w:t>
      </w:r>
      <w:r w:rsidRPr="00577212">
        <w:rPr>
          <w:rFonts w:ascii="Book Antiqua" w:hAnsi="Book Antiqua" w:cs="Times New Roman"/>
          <w:color w:val="000000" w:themeColor="text1"/>
        </w:rPr>
        <w:t xml:space="preserve"> </w:t>
      </w:r>
    </w:p>
    <w:p w14:paraId="320DA5E3" w14:textId="68F23467" w:rsidR="00D678C1" w:rsidRPr="00D678C1" w:rsidRDefault="00D678C1" w:rsidP="00D678C1">
      <w:pPr>
        <w:spacing w:line="360" w:lineRule="auto"/>
        <w:rPr>
          <w:rFonts w:ascii="Book Antiqua" w:eastAsia="宋体" w:hAnsi="Book Antiqua"/>
          <w:b/>
          <w:lang w:eastAsia="zh-CN"/>
        </w:rPr>
      </w:pPr>
      <w:r>
        <w:rPr>
          <w:rFonts w:ascii="Book Antiqua" w:hAnsi="Book Antiqua"/>
          <w:b/>
        </w:rPr>
        <w:t xml:space="preserve">Received: </w:t>
      </w:r>
      <w:bookmarkStart w:id="19" w:name="OLE_LINK3"/>
      <w:bookmarkStart w:id="20" w:name="OLE_LINK4"/>
      <w:r w:rsidRPr="00D678C1">
        <w:rPr>
          <w:rFonts w:ascii="Book Antiqua" w:eastAsia="宋体" w:hAnsi="Book Antiqua"/>
          <w:lang w:eastAsia="zh-CN"/>
        </w:rPr>
        <w:t>August</w:t>
      </w:r>
      <w:r w:rsidRPr="00D678C1">
        <w:rPr>
          <w:rFonts w:ascii="Book Antiqua" w:eastAsia="宋体" w:hAnsi="Book Antiqua" w:hint="eastAsia"/>
          <w:lang w:eastAsia="zh-CN"/>
        </w:rPr>
        <w:t xml:space="preserve"> 30, 2014</w:t>
      </w:r>
      <w:bookmarkEnd w:id="19"/>
      <w:bookmarkEnd w:id="20"/>
    </w:p>
    <w:p w14:paraId="50A1C87C" w14:textId="4B8E3BDF" w:rsidR="00D678C1" w:rsidRPr="00D678C1" w:rsidRDefault="00D678C1" w:rsidP="00D678C1">
      <w:pPr>
        <w:spacing w:line="360" w:lineRule="auto"/>
        <w:rPr>
          <w:rFonts w:ascii="Book Antiqua" w:eastAsia="宋体" w:hAnsi="Book Antiqua"/>
          <w:b/>
          <w:lang w:eastAsia="zh-CN"/>
        </w:rPr>
      </w:pPr>
      <w:r w:rsidRPr="009659DA">
        <w:rPr>
          <w:rFonts w:ascii="Book Antiqua" w:hAnsi="Book Antiqua" w:hint="eastAsia"/>
          <w:b/>
        </w:rPr>
        <w:t>Peer-review started</w:t>
      </w:r>
      <w:r>
        <w:rPr>
          <w:rFonts w:ascii="Book Antiqua" w:hAnsi="Book Antiqua"/>
          <w:b/>
        </w:rPr>
        <w:t>:</w:t>
      </w:r>
      <w:r>
        <w:rPr>
          <w:rFonts w:ascii="Book Antiqua" w:eastAsia="宋体" w:hAnsi="Book Antiqua" w:hint="eastAsia"/>
          <w:b/>
          <w:lang w:eastAsia="zh-CN"/>
        </w:rPr>
        <w:t xml:space="preserve"> </w:t>
      </w:r>
      <w:r w:rsidRPr="00D678C1">
        <w:rPr>
          <w:rFonts w:ascii="Book Antiqua" w:eastAsia="宋体" w:hAnsi="Book Antiqua"/>
          <w:lang w:eastAsia="zh-CN"/>
        </w:rPr>
        <w:t>August</w:t>
      </w:r>
      <w:r w:rsidRPr="00D678C1">
        <w:rPr>
          <w:rFonts w:ascii="Book Antiqua" w:eastAsia="宋体" w:hAnsi="Book Antiqua" w:hint="eastAsia"/>
          <w:lang w:eastAsia="zh-CN"/>
        </w:rPr>
        <w:t xml:space="preserve"> 30, 2014</w:t>
      </w:r>
    </w:p>
    <w:p w14:paraId="699520C6" w14:textId="5C4B5275" w:rsidR="00D678C1" w:rsidRPr="00D678C1" w:rsidRDefault="00D678C1" w:rsidP="00D678C1">
      <w:pPr>
        <w:spacing w:line="360" w:lineRule="auto"/>
        <w:rPr>
          <w:rFonts w:ascii="Book Antiqua" w:eastAsia="宋体" w:hAnsi="Book Antiqua"/>
          <w:b/>
          <w:lang w:eastAsia="zh-CN"/>
        </w:rPr>
      </w:pPr>
      <w:r w:rsidRPr="009659DA">
        <w:rPr>
          <w:rFonts w:ascii="Book Antiqua" w:hAnsi="Book Antiqua"/>
          <w:b/>
        </w:rPr>
        <w:t>First decision:</w:t>
      </w:r>
      <w:r>
        <w:rPr>
          <w:rFonts w:ascii="Book Antiqua" w:eastAsia="宋体" w:hAnsi="Book Antiqua" w:hint="eastAsia"/>
          <w:b/>
          <w:lang w:eastAsia="zh-CN"/>
        </w:rPr>
        <w:t xml:space="preserve"> </w:t>
      </w:r>
      <w:r w:rsidRPr="00D678C1">
        <w:rPr>
          <w:rFonts w:ascii="Book Antiqua" w:eastAsia="宋体" w:hAnsi="Book Antiqua"/>
          <w:lang w:eastAsia="zh-CN"/>
        </w:rPr>
        <w:t>November</w:t>
      </w:r>
      <w:r w:rsidRPr="00D678C1">
        <w:rPr>
          <w:rFonts w:ascii="Book Antiqua" w:eastAsia="宋体" w:hAnsi="Book Antiqua" w:hint="eastAsia"/>
          <w:lang w:eastAsia="zh-CN"/>
        </w:rPr>
        <w:t xml:space="preserve"> 27, 2014</w:t>
      </w:r>
    </w:p>
    <w:p w14:paraId="19174312" w14:textId="0BEDD453" w:rsidR="00D678C1" w:rsidRPr="00D678C1" w:rsidRDefault="00D678C1" w:rsidP="00D678C1">
      <w:pPr>
        <w:spacing w:line="360" w:lineRule="auto"/>
        <w:rPr>
          <w:rFonts w:ascii="Book Antiqua" w:eastAsia="宋体" w:hAnsi="Book Antiqua"/>
          <w:b/>
          <w:lang w:eastAsia="zh-CN"/>
        </w:rPr>
      </w:pPr>
      <w:r>
        <w:rPr>
          <w:rFonts w:ascii="Book Antiqua" w:hAnsi="Book Antiqua"/>
          <w:b/>
        </w:rPr>
        <w:t xml:space="preserve">Revised: </w:t>
      </w:r>
      <w:r w:rsidRPr="00D678C1">
        <w:rPr>
          <w:rFonts w:ascii="Book Antiqua" w:eastAsia="宋体" w:hAnsi="Book Antiqua"/>
          <w:lang w:eastAsia="zh-CN"/>
        </w:rPr>
        <w:t>December</w:t>
      </w:r>
      <w:r w:rsidRPr="00D678C1">
        <w:rPr>
          <w:rFonts w:ascii="Book Antiqua" w:eastAsia="宋体" w:hAnsi="Book Antiqua" w:hint="eastAsia"/>
          <w:lang w:eastAsia="zh-CN"/>
        </w:rPr>
        <w:t xml:space="preserve"> 29, 2014</w:t>
      </w:r>
    </w:p>
    <w:p w14:paraId="3354A6EF" w14:textId="77777777" w:rsidR="00AC4743" w:rsidRDefault="00D678C1" w:rsidP="00AC4743">
      <w:r>
        <w:rPr>
          <w:rFonts w:ascii="Book Antiqua" w:hAnsi="Book Antiqua"/>
          <w:b/>
        </w:rPr>
        <w:t xml:space="preserve">Accepted: </w:t>
      </w:r>
      <w:r w:rsidR="00AC4743">
        <w:t>May 5, 2015</w:t>
      </w:r>
    </w:p>
    <w:p w14:paraId="2C74B5AC" w14:textId="77777777" w:rsidR="00D678C1" w:rsidRDefault="00D678C1" w:rsidP="00D678C1">
      <w:pPr>
        <w:spacing w:line="360" w:lineRule="auto"/>
        <w:rPr>
          <w:rFonts w:ascii="Book Antiqua" w:hAnsi="Book Antiqua"/>
          <w:b/>
        </w:rPr>
      </w:pPr>
      <w:r>
        <w:rPr>
          <w:rFonts w:ascii="Book Antiqua" w:hAnsi="Book Antiqua"/>
          <w:b/>
        </w:rPr>
        <w:t xml:space="preserve"> </w:t>
      </w:r>
    </w:p>
    <w:p w14:paraId="146A60CD" w14:textId="77777777" w:rsidR="00D678C1" w:rsidRDefault="00D678C1" w:rsidP="00D678C1">
      <w:pPr>
        <w:spacing w:line="360" w:lineRule="auto"/>
        <w:rPr>
          <w:rFonts w:ascii="Book Antiqua" w:hAnsi="Book Antiqua"/>
          <w:b/>
        </w:rPr>
      </w:pPr>
      <w:r w:rsidRPr="009659DA">
        <w:rPr>
          <w:rFonts w:ascii="Book Antiqua" w:hAnsi="Book Antiqua"/>
          <w:b/>
        </w:rPr>
        <w:lastRenderedPageBreak/>
        <w:t>Article in press:</w:t>
      </w:r>
    </w:p>
    <w:p w14:paraId="50105FBB" w14:textId="77777777" w:rsidR="00D678C1" w:rsidRDefault="00D678C1" w:rsidP="00D678C1">
      <w:pPr>
        <w:spacing w:line="360" w:lineRule="auto"/>
        <w:rPr>
          <w:rFonts w:ascii="Book Antiqua" w:hAnsi="Book Antiqua"/>
          <w:b/>
        </w:rPr>
      </w:pPr>
      <w:r>
        <w:rPr>
          <w:rFonts w:ascii="Book Antiqua" w:hAnsi="Book Antiqua"/>
          <w:b/>
        </w:rPr>
        <w:t xml:space="preserve">Published online: </w:t>
      </w:r>
    </w:p>
    <w:p w14:paraId="04F9E9D0" w14:textId="77777777" w:rsidR="008400BB" w:rsidRPr="003A524F" w:rsidRDefault="008400BB" w:rsidP="006156C8">
      <w:pPr>
        <w:spacing w:line="360" w:lineRule="auto"/>
        <w:jc w:val="both"/>
        <w:rPr>
          <w:rFonts w:ascii="Book Antiqua" w:eastAsia="宋体" w:hAnsi="Book Antiqua"/>
          <w:b/>
          <w:color w:val="000000" w:themeColor="text1"/>
          <w:u w:val="single"/>
          <w:lang w:eastAsia="zh-CN"/>
        </w:rPr>
      </w:pPr>
    </w:p>
    <w:p w14:paraId="3E917714" w14:textId="2A51769C" w:rsidR="00483666" w:rsidRPr="003A524F" w:rsidRDefault="00E85513" w:rsidP="006156C8">
      <w:pPr>
        <w:spacing w:line="360" w:lineRule="auto"/>
        <w:jc w:val="both"/>
        <w:rPr>
          <w:rFonts w:ascii="Book Antiqua" w:eastAsia="宋体" w:hAnsi="Book Antiqua"/>
          <w:b/>
          <w:color w:val="000000" w:themeColor="text1"/>
          <w:lang w:eastAsia="zh-CN"/>
        </w:rPr>
      </w:pPr>
      <w:r w:rsidRPr="003A524F">
        <w:rPr>
          <w:rFonts w:ascii="Book Antiqua" w:hAnsi="Book Antiqua"/>
          <w:b/>
          <w:color w:val="000000" w:themeColor="text1"/>
        </w:rPr>
        <w:t>Abstract</w:t>
      </w:r>
    </w:p>
    <w:p w14:paraId="6D921AB3" w14:textId="3AB2813B" w:rsidR="00995180" w:rsidRPr="003A524F" w:rsidRDefault="00995180" w:rsidP="006156C8">
      <w:pPr>
        <w:spacing w:line="360" w:lineRule="auto"/>
        <w:jc w:val="both"/>
        <w:rPr>
          <w:rFonts w:ascii="Book Antiqua" w:hAnsi="Book Antiqua"/>
          <w:b/>
          <w:color w:val="000000" w:themeColor="text1"/>
          <w:u w:val="single"/>
        </w:rPr>
      </w:pPr>
      <w:r w:rsidRPr="003A524F">
        <w:rPr>
          <w:rFonts w:ascii="Book Antiqua" w:hAnsi="Book Antiqua"/>
          <w:color w:val="000000" w:themeColor="text1"/>
        </w:rPr>
        <w:t>Total colectomy with ileosto</w:t>
      </w:r>
      <w:r w:rsidR="00483666" w:rsidRPr="003A524F">
        <w:rPr>
          <w:rFonts w:ascii="Book Antiqua" w:hAnsi="Book Antiqua"/>
          <w:color w:val="000000" w:themeColor="text1"/>
        </w:rPr>
        <w:t>my placement is a treatment for patients with inflammatory bowel disease or</w:t>
      </w:r>
      <w:r w:rsidRPr="003A524F">
        <w:rPr>
          <w:rFonts w:ascii="Book Antiqua" w:hAnsi="Book Antiqua"/>
          <w:color w:val="000000" w:themeColor="text1"/>
        </w:rPr>
        <w:t xml:space="preserve"> familial adenomatous polyposis (FAP). A rare and late complication</w:t>
      </w:r>
      <w:r w:rsidR="00483666" w:rsidRPr="003A524F">
        <w:rPr>
          <w:rFonts w:ascii="Book Antiqua" w:hAnsi="Book Antiqua"/>
          <w:color w:val="000000" w:themeColor="text1"/>
        </w:rPr>
        <w:t xml:space="preserve"> of this treatment is carcinoma arising </w:t>
      </w:r>
      <w:r w:rsidRPr="003A524F">
        <w:rPr>
          <w:rFonts w:ascii="Book Antiqua" w:hAnsi="Book Antiqua"/>
          <w:color w:val="000000" w:themeColor="text1"/>
        </w:rPr>
        <w:t>at the ileostomy site. We describe two such cases: a 78</w:t>
      </w:r>
      <w:r w:rsidR="00364A03">
        <w:rPr>
          <w:rFonts w:ascii="Book Antiqua" w:eastAsia="宋体" w:hAnsi="Book Antiqua" w:hint="eastAsia"/>
          <w:color w:val="000000" w:themeColor="text1"/>
          <w:lang w:eastAsia="zh-CN"/>
        </w:rPr>
        <w:t>-</w:t>
      </w:r>
      <w:r w:rsidRPr="003A524F">
        <w:rPr>
          <w:rFonts w:ascii="Book Antiqua" w:hAnsi="Book Antiqua"/>
          <w:color w:val="000000" w:themeColor="text1"/>
        </w:rPr>
        <w:t xml:space="preserve">year-old male 30 years after subtotal colectomy and ileostomy </w:t>
      </w:r>
      <w:r w:rsidR="00483666" w:rsidRPr="003A524F">
        <w:rPr>
          <w:rFonts w:ascii="Book Antiqua" w:hAnsi="Book Antiqua"/>
          <w:color w:val="000000" w:themeColor="text1"/>
        </w:rPr>
        <w:t>for</w:t>
      </w:r>
      <w:r w:rsidRPr="003A524F">
        <w:rPr>
          <w:rFonts w:ascii="Book Antiqua" w:hAnsi="Book Antiqua"/>
          <w:color w:val="000000" w:themeColor="text1"/>
        </w:rPr>
        <w:t xml:space="preserve"> FAP, and an 85</w:t>
      </w:r>
      <w:r w:rsidR="00364A03">
        <w:rPr>
          <w:rFonts w:ascii="Book Antiqua" w:eastAsia="宋体" w:hAnsi="Book Antiqua" w:hint="eastAsia"/>
          <w:color w:val="000000" w:themeColor="text1"/>
          <w:lang w:eastAsia="zh-CN"/>
        </w:rPr>
        <w:t>-</w:t>
      </w:r>
      <w:r w:rsidRPr="003A524F">
        <w:rPr>
          <w:rFonts w:ascii="Book Antiqua" w:hAnsi="Book Antiqua"/>
          <w:color w:val="000000" w:themeColor="text1"/>
        </w:rPr>
        <w:t xml:space="preserve">year-old male 50 years after colectomy and ileostomy </w:t>
      </w:r>
      <w:r w:rsidR="00483666" w:rsidRPr="003A524F">
        <w:rPr>
          <w:rFonts w:ascii="Book Antiqua" w:hAnsi="Book Antiqua"/>
          <w:color w:val="000000" w:themeColor="text1"/>
        </w:rPr>
        <w:t>for</w:t>
      </w:r>
      <w:r w:rsidRPr="003A524F">
        <w:rPr>
          <w:rFonts w:ascii="Book Antiqua" w:hAnsi="Book Antiqua"/>
          <w:color w:val="000000" w:themeColor="text1"/>
        </w:rPr>
        <w:t xml:space="preserve"> ulcerative colitis. </w:t>
      </w:r>
      <w:r w:rsidR="0041620A" w:rsidRPr="003A524F">
        <w:rPr>
          <w:rFonts w:ascii="Book Antiqua" w:hAnsi="Book Antiqua"/>
          <w:color w:val="000000" w:themeColor="text1"/>
        </w:rPr>
        <w:t xml:space="preserve">The long latency period between </w:t>
      </w:r>
      <w:r w:rsidR="00483666" w:rsidRPr="003A524F">
        <w:rPr>
          <w:rFonts w:ascii="Book Antiqua" w:hAnsi="Book Antiqua"/>
          <w:color w:val="000000" w:themeColor="text1"/>
        </w:rPr>
        <w:t xml:space="preserve">creation </w:t>
      </w:r>
      <w:r w:rsidR="0041620A" w:rsidRPr="003A524F">
        <w:rPr>
          <w:rFonts w:ascii="Book Antiqua" w:hAnsi="Book Antiqua"/>
          <w:color w:val="000000" w:themeColor="text1"/>
        </w:rPr>
        <w:t xml:space="preserve">of </w:t>
      </w:r>
      <w:r w:rsidR="00483666" w:rsidRPr="003A524F">
        <w:rPr>
          <w:rFonts w:ascii="Book Antiqua" w:hAnsi="Book Antiqua"/>
          <w:color w:val="000000" w:themeColor="text1"/>
        </w:rPr>
        <w:t xml:space="preserve">the </w:t>
      </w:r>
      <w:r w:rsidR="0041620A" w:rsidRPr="003A524F">
        <w:rPr>
          <w:rFonts w:ascii="Book Antiqua" w:hAnsi="Book Antiqua"/>
          <w:color w:val="000000" w:themeColor="text1"/>
        </w:rPr>
        <w:t xml:space="preserve">ileostomies and development of carcinoma suggests a chronic metaplasia due to an irritating/inflammatory causative factor. Surgical excision of the mass and relocation of the stoma is the mainstay of therapy, with possible benefits from adjuvant </w:t>
      </w:r>
      <w:r w:rsidR="00483666" w:rsidRPr="003A524F">
        <w:rPr>
          <w:rFonts w:ascii="Book Antiqua" w:hAnsi="Book Antiqua"/>
          <w:color w:val="000000" w:themeColor="text1"/>
        </w:rPr>
        <w:t>chemo</w:t>
      </w:r>
      <w:r w:rsidR="0041620A" w:rsidRPr="003A524F">
        <w:rPr>
          <w:rFonts w:ascii="Book Antiqua" w:hAnsi="Book Antiqua"/>
          <w:color w:val="000000" w:themeColor="text1"/>
        </w:rPr>
        <w:t>therapy. Newly developed lesions at stoma sites should be biopsied to rule out the possibility of t</w:t>
      </w:r>
      <w:r w:rsidR="00944E89" w:rsidRPr="003A524F">
        <w:rPr>
          <w:rFonts w:ascii="Book Antiqua" w:hAnsi="Book Antiqua"/>
          <w:color w:val="000000" w:themeColor="text1"/>
        </w:rPr>
        <w:t xml:space="preserve">his rare ileostomy complication. </w:t>
      </w:r>
    </w:p>
    <w:p w14:paraId="19172D1B" w14:textId="77777777" w:rsidR="00C41926" w:rsidRPr="003A524F" w:rsidRDefault="00C41926" w:rsidP="006156C8">
      <w:pPr>
        <w:spacing w:line="360" w:lineRule="auto"/>
        <w:jc w:val="both"/>
        <w:rPr>
          <w:rFonts w:ascii="Book Antiqua" w:eastAsia="宋体" w:hAnsi="Book Antiqua"/>
          <w:color w:val="000000" w:themeColor="text1"/>
          <w:lang w:eastAsia="zh-CN"/>
        </w:rPr>
      </w:pPr>
    </w:p>
    <w:p w14:paraId="4657E9A4" w14:textId="132599AD" w:rsidR="00E85513" w:rsidRPr="003A524F" w:rsidRDefault="00E85513" w:rsidP="006156C8">
      <w:pPr>
        <w:spacing w:line="360" w:lineRule="auto"/>
        <w:jc w:val="both"/>
        <w:rPr>
          <w:rFonts w:ascii="Book Antiqua" w:hAnsi="Book Antiqua"/>
          <w:b/>
          <w:color w:val="000000" w:themeColor="text1"/>
          <w:u w:val="single"/>
        </w:rPr>
      </w:pPr>
      <w:r w:rsidRPr="003A524F">
        <w:rPr>
          <w:rFonts w:ascii="Book Antiqua" w:hAnsi="Book Antiqua"/>
          <w:b/>
          <w:color w:val="000000" w:themeColor="text1"/>
        </w:rPr>
        <w:t>Key</w:t>
      </w:r>
      <w:r w:rsidRPr="003A524F">
        <w:rPr>
          <w:rFonts w:ascii="Book Antiqua" w:eastAsia="宋体" w:hAnsi="Book Antiqua"/>
          <w:b/>
          <w:color w:val="000000" w:themeColor="text1"/>
          <w:lang w:eastAsia="zh-CN"/>
        </w:rPr>
        <w:t xml:space="preserve"> </w:t>
      </w:r>
      <w:r w:rsidRPr="003A524F">
        <w:rPr>
          <w:rFonts w:ascii="Book Antiqua" w:hAnsi="Book Antiqua"/>
          <w:b/>
          <w:color w:val="000000" w:themeColor="text1"/>
        </w:rPr>
        <w:t>words:</w:t>
      </w:r>
      <w:r w:rsidRPr="003A524F">
        <w:rPr>
          <w:rFonts w:ascii="Book Antiqua" w:hAnsi="Book Antiqua"/>
          <w:color w:val="000000" w:themeColor="text1"/>
        </w:rPr>
        <w:t xml:space="preserve"> </w:t>
      </w:r>
      <w:r w:rsidR="003A524F" w:rsidRPr="003A524F">
        <w:rPr>
          <w:rFonts w:ascii="Book Antiqua" w:hAnsi="Book Antiqua"/>
          <w:color w:val="000000" w:themeColor="text1"/>
        </w:rPr>
        <w:t>Ileostomy</w:t>
      </w:r>
      <w:r w:rsidRPr="003A524F">
        <w:rPr>
          <w:rFonts w:ascii="Book Antiqua" w:hAnsi="Book Antiqua"/>
          <w:color w:val="000000" w:themeColor="text1"/>
        </w:rPr>
        <w:t xml:space="preserve">; </w:t>
      </w:r>
      <w:r w:rsidR="003A524F" w:rsidRPr="003A524F">
        <w:rPr>
          <w:rFonts w:ascii="Book Antiqua" w:hAnsi="Book Antiqua"/>
          <w:color w:val="000000" w:themeColor="text1"/>
        </w:rPr>
        <w:t>Carcinoma</w:t>
      </w:r>
      <w:r w:rsidRPr="003A524F">
        <w:rPr>
          <w:rFonts w:ascii="Book Antiqua" w:hAnsi="Book Antiqua"/>
          <w:color w:val="000000" w:themeColor="text1"/>
        </w:rPr>
        <w:t xml:space="preserve">; </w:t>
      </w:r>
      <w:r w:rsidR="003A524F" w:rsidRPr="003A524F">
        <w:rPr>
          <w:rFonts w:ascii="Book Antiqua" w:hAnsi="Book Antiqua"/>
          <w:color w:val="000000" w:themeColor="text1"/>
        </w:rPr>
        <w:t>Adenocarcinoma</w:t>
      </w:r>
      <w:r w:rsidRPr="003A524F">
        <w:rPr>
          <w:rFonts w:ascii="Book Antiqua" w:hAnsi="Book Antiqua"/>
          <w:color w:val="000000" w:themeColor="text1"/>
        </w:rPr>
        <w:t xml:space="preserve">; </w:t>
      </w:r>
      <w:r w:rsidR="003A524F" w:rsidRPr="003A524F">
        <w:rPr>
          <w:rFonts w:ascii="Book Antiqua" w:hAnsi="Book Antiqua"/>
          <w:color w:val="000000" w:themeColor="text1"/>
        </w:rPr>
        <w:t>Familial adenomatous polyposis</w:t>
      </w:r>
      <w:r w:rsidRPr="003A524F">
        <w:rPr>
          <w:rFonts w:ascii="Book Antiqua" w:hAnsi="Book Antiqua"/>
          <w:color w:val="000000" w:themeColor="text1"/>
        </w:rPr>
        <w:t xml:space="preserve">; </w:t>
      </w:r>
      <w:r w:rsidR="003A524F" w:rsidRPr="003A524F">
        <w:rPr>
          <w:rFonts w:ascii="Book Antiqua" w:hAnsi="Book Antiqua"/>
          <w:color w:val="000000" w:themeColor="text1"/>
        </w:rPr>
        <w:t xml:space="preserve">Inflammatory </w:t>
      </w:r>
      <w:r w:rsidRPr="003A524F">
        <w:rPr>
          <w:rFonts w:ascii="Book Antiqua" w:hAnsi="Book Antiqua"/>
          <w:color w:val="000000" w:themeColor="text1"/>
        </w:rPr>
        <w:t xml:space="preserve">bowel disease; </w:t>
      </w:r>
      <w:r w:rsidR="003A524F" w:rsidRPr="003A524F">
        <w:rPr>
          <w:rFonts w:ascii="Book Antiqua" w:hAnsi="Book Antiqua"/>
          <w:color w:val="000000" w:themeColor="text1"/>
        </w:rPr>
        <w:t xml:space="preserve">Complication </w:t>
      </w:r>
      <w:r w:rsidRPr="003A524F">
        <w:rPr>
          <w:rFonts w:ascii="Book Antiqua" w:hAnsi="Book Antiqua"/>
          <w:color w:val="000000" w:themeColor="text1"/>
        </w:rPr>
        <w:t>of ileostomy</w:t>
      </w:r>
    </w:p>
    <w:p w14:paraId="43C0610C" w14:textId="77777777" w:rsidR="00E85513" w:rsidRDefault="00E85513" w:rsidP="006156C8">
      <w:pPr>
        <w:spacing w:line="360" w:lineRule="auto"/>
        <w:jc w:val="both"/>
        <w:rPr>
          <w:rFonts w:ascii="Book Antiqua" w:eastAsia="宋体" w:hAnsi="Book Antiqua"/>
          <w:color w:val="000000" w:themeColor="text1"/>
          <w:lang w:eastAsia="zh-CN"/>
        </w:rPr>
      </w:pPr>
    </w:p>
    <w:p w14:paraId="228D2859" w14:textId="77777777" w:rsidR="00577212" w:rsidRPr="00F36768" w:rsidRDefault="00577212" w:rsidP="00577212">
      <w:pPr>
        <w:spacing w:line="360" w:lineRule="auto"/>
        <w:rPr>
          <w:rFonts w:ascii="Book Antiqua" w:hAnsi="Book Antiqua"/>
          <w:i/>
          <w:iCs/>
        </w:rPr>
      </w:pPr>
      <w:proofErr w:type="gramStart"/>
      <w:r w:rsidRPr="00CA3195">
        <w:rPr>
          <w:rFonts w:ascii="Book Antiqua" w:hAnsi="Book Antiqua" w:cs="Tahoma"/>
          <w:b/>
          <w:color w:val="000000"/>
          <w:lang w:val="en-GB" w:eastAsia="ja-JP"/>
        </w:rPr>
        <w:t xml:space="preserve">© </w:t>
      </w:r>
      <w:r w:rsidRPr="00CA3195">
        <w:rPr>
          <w:rFonts w:ascii="Book Antiqua" w:eastAsia="AdvTimes" w:hAnsi="Book Antiqua" w:cs="AdvTimes"/>
          <w:b/>
          <w:color w:val="000000"/>
          <w:lang w:val="fr-FR" w:eastAsia="ja-JP"/>
        </w:rPr>
        <w:t>The Author(s) 2015.</w:t>
      </w:r>
      <w:proofErr w:type="gramEnd"/>
      <w:r>
        <w:rPr>
          <w:rFonts w:ascii="Book Antiqua" w:eastAsia="AdvTimes" w:hAnsi="Book Antiqua" w:cs="AdvTimes"/>
          <w:color w:val="000000"/>
          <w:lang w:val="fr-FR" w:eastAsia="ja-JP"/>
        </w:rPr>
        <w:t xml:space="preserve"> Published by </w:t>
      </w:r>
      <w:proofErr w:type="spellStart"/>
      <w:r>
        <w:rPr>
          <w:rFonts w:ascii="Book Antiqua" w:hAnsi="Book Antiqua" w:cs="Arial Unicode MS"/>
          <w:color w:val="000000"/>
          <w:lang w:val="en-GB" w:eastAsia="ja-JP"/>
        </w:rPr>
        <w:t>Baishideng</w:t>
      </w:r>
      <w:proofErr w:type="spellEnd"/>
      <w:r>
        <w:rPr>
          <w:rFonts w:ascii="Book Antiqua" w:hAnsi="Book Antiqua" w:cs="Arial Unicode MS"/>
          <w:color w:val="000000"/>
          <w:lang w:val="en-GB" w:eastAsia="ja-JP"/>
        </w:rPr>
        <w:t xml:space="preserve"> Publishing Group Inc.</w:t>
      </w:r>
      <w:r>
        <w:rPr>
          <w:rFonts w:ascii="Book Antiqua" w:hAnsi="Book Antiqua" w:cs="Arial Unicode MS"/>
          <w:lang w:val="en-GB" w:eastAsia="ja-JP"/>
        </w:rPr>
        <w:t xml:space="preserve"> </w:t>
      </w:r>
      <w:r>
        <w:rPr>
          <w:rFonts w:ascii="Book Antiqua" w:hAnsi="Book Antiqua" w:cs="Arial Unicode MS"/>
          <w:lang w:val="fr-FR" w:eastAsia="ja-JP"/>
        </w:rPr>
        <w:t>All rights reserved</w:t>
      </w:r>
      <w:r>
        <w:rPr>
          <w:rFonts w:ascii="Book Antiqua" w:hAnsi="Book Antiqua" w:cs="Arial Unicode MS" w:hint="eastAsia"/>
          <w:lang w:val="fr-FR"/>
        </w:rPr>
        <w:t>.</w:t>
      </w:r>
    </w:p>
    <w:p w14:paraId="24A9D640" w14:textId="77777777" w:rsidR="00577212" w:rsidRPr="003A524F" w:rsidRDefault="00577212" w:rsidP="006156C8">
      <w:pPr>
        <w:spacing w:line="360" w:lineRule="auto"/>
        <w:jc w:val="both"/>
        <w:rPr>
          <w:rFonts w:ascii="Book Antiqua" w:eastAsia="宋体" w:hAnsi="Book Antiqua"/>
          <w:color w:val="000000" w:themeColor="text1"/>
          <w:lang w:eastAsia="zh-CN"/>
        </w:rPr>
      </w:pPr>
    </w:p>
    <w:p w14:paraId="50E6A6D1" w14:textId="77777777" w:rsidR="00F65558" w:rsidRPr="003A524F" w:rsidRDefault="00E85513" w:rsidP="006156C8">
      <w:pPr>
        <w:spacing w:line="360" w:lineRule="auto"/>
        <w:jc w:val="both"/>
        <w:rPr>
          <w:rFonts w:ascii="Book Antiqua" w:eastAsia="宋体" w:hAnsi="Book Antiqua"/>
          <w:b/>
          <w:color w:val="000000" w:themeColor="text1"/>
          <w:lang w:eastAsia="zh-CN"/>
        </w:rPr>
      </w:pPr>
      <w:r w:rsidRPr="003A524F">
        <w:rPr>
          <w:rFonts w:ascii="Book Antiqua" w:eastAsia="宋体" w:hAnsi="Book Antiqua"/>
          <w:b/>
          <w:color w:val="000000" w:themeColor="text1"/>
          <w:lang w:eastAsia="zh-CN"/>
        </w:rPr>
        <w:t xml:space="preserve">Core tip: </w:t>
      </w:r>
      <w:r w:rsidR="00F65558" w:rsidRPr="003A524F">
        <w:rPr>
          <w:rFonts w:ascii="Book Antiqua" w:eastAsia="宋体" w:hAnsi="Book Antiqua"/>
          <w:color w:val="000000" w:themeColor="text1"/>
          <w:lang w:eastAsia="zh-CN"/>
        </w:rPr>
        <w:t xml:space="preserve">A rare and late complication of ileostomy creation is carcinoma arising from the ileostomy site. Physicians and patients should be aware of this phenomenon and require regular physical exams. Any and all </w:t>
      </w:r>
      <w:proofErr w:type="spellStart"/>
      <w:r w:rsidR="00F65558" w:rsidRPr="003A524F">
        <w:rPr>
          <w:rFonts w:ascii="Book Antiqua" w:eastAsia="宋体" w:hAnsi="Book Antiqua"/>
          <w:color w:val="000000" w:themeColor="text1"/>
          <w:lang w:eastAsia="zh-CN"/>
        </w:rPr>
        <w:t>parastomal</w:t>
      </w:r>
      <w:proofErr w:type="spellEnd"/>
      <w:r w:rsidR="00F65558" w:rsidRPr="003A524F">
        <w:rPr>
          <w:rFonts w:ascii="Book Antiqua" w:eastAsia="宋体" w:hAnsi="Book Antiqua"/>
          <w:color w:val="000000" w:themeColor="text1"/>
          <w:lang w:eastAsia="zh-CN"/>
        </w:rPr>
        <w:t xml:space="preserve"> lesions should be biopsied to rule out adenocarcinoma at the ileostomy site.</w:t>
      </w:r>
    </w:p>
    <w:p w14:paraId="29F41FA1" w14:textId="77777777" w:rsidR="00E85513" w:rsidRDefault="00E85513" w:rsidP="006156C8">
      <w:pPr>
        <w:spacing w:line="360" w:lineRule="auto"/>
        <w:jc w:val="both"/>
        <w:rPr>
          <w:rFonts w:ascii="Book Antiqua" w:eastAsia="宋体" w:hAnsi="Book Antiqua"/>
          <w:b/>
          <w:color w:val="000000" w:themeColor="text1"/>
          <w:u w:val="single"/>
          <w:lang w:eastAsia="zh-CN"/>
        </w:rPr>
      </w:pPr>
    </w:p>
    <w:p w14:paraId="37321D66" w14:textId="2DF8008C" w:rsidR="00D678C1" w:rsidRPr="00D678C1" w:rsidRDefault="00577212" w:rsidP="00D678C1">
      <w:pPr>
        <w:spacing w:line="360" w:lineRule="auto"/>
        <w:jc w:val="both"/>
        <w:rPr>
          <w:rFonts w:ascii="Book Antiqua" w:eastAsia="宋体" w:hAnsi="Book Antiqua"/>
          <w:b/>
          <w:color w:val="000000" w:themeColor="text1"/>
          <w:lang w:eastAsia="zh-CN"/>
        </w:rPr>
      </w:pPr>
      <w:proofErr w:type="spellStart"/>
      <w:r w:rsidRPr="003A524F">
        <w:rPr>
          <w:rFonts w:ascii="Book Antiqua" w:hAnsi="Book Antiqua"/>
          <w:color w:val="000000" w:themeColor="text1"/>
        </w:rPr>
        <w:t>Procaccino</w:t>
      </w:r>
      <w:proofErr w:type="spellEnd"/>
      <w:r w:rsidRPr="003A524F">
        <w:rPr>
          <w:rFonts w:ascii="Book Antiqua" w:eastAsia="宋体" w:hAnsi="Book Antiqua"/>
          <w:color w:val="000000" w:themeColor="text1"/>
          <w:lang w:eastAsia="zh-CN"/>
        </w:rPr>
        <w:t xml:space="preserve"> L</w:t>
      </w:r>
      <w:r>
        <w:rPr>
          <w:rFonts w:ascii="Book Antiqua" w:eastAsia="宋体" w:hAnsi="Book Antiqua" w:hint="eastAsia"/>
          <w:color w:val="000000" w:themeColor="text1"/>
          <w:lang w:eastAsia="zh-CN"/>
        </w:rPr>
        <w:t xml:space="preserve">, </w:t>
      </w:r>
      <w:proofErr w:type="spellStart"/>
      <w:r w:rsidRPr="003A524F">
        <w:rPr>
          <w:rFonts w:ascii="Book Antiqua" w:hAnsi="Book Antiqua"/>
          <w:color w:val="000000" w:themeColor="text1"/>
        </w:rPr>
        <w:t>Rehman</w:t>
      </w:r>
      <w:proofErr w:type="spellEnd"/>
      <w:r>
        <w:rPr>
          <w:rFonts w:ascii="Book Antiqua" w:eastAsia="宋体" w:hAnsi="Book Antiqua" w:hint="eastAsia"/>
          <w:color w:val="000000" w:themeColor="text1"/>
          <w:lang w:eastAsia="zh-CN"/>
        </w:rPr>
        <w:t xml:space="preserve"> S, </w:t>
      </w:r>
      <w:proofErr w:type="spellStart"/>
      <w:r w:rsidRPr="003A524F">
        <w:rPr>
          <w:rFonts w:ascii="Book Antiqua" w:hAnsi="Book Antiqua"/>
          <w:color w:val="000000" w:themeColor="text1"/>
        </w:rPr>
        <w:t>Abdurakhmanov</w:t>
      </w:r>
      <w:proofErr w:type="spellEnd"/>
      <w:r>
        <w:rPr>
          <w:rFonts w:ascii="Book Antiqua" w:eastAsia="宋体" w:hAnsi="Book Antiqua" w:hint="eastAsia"/>
          <w:color w:val="000000" w:themeColor="text1"/>
          <w:lang w:eastAsia="zh-CN"/>
        </w:rPr>
        <w:t xml:space="preserve"> A, </w:t>
      </w:r>
      <w:r w:rsidRPr="003A524F">
        <w:rPr>
          <w:rFonts w:ascii="Book Antiqua" w:hAnsi="Book Antiqua"/>
          <w:color w:val="000000" w:themeColor="text1"/>
        </w:rPr>
        <w:t>McWhorter</w:t>
      </w:r>
      <w:r>
        <w:rPr>
          <w:rFonts w:ascii="Book Antiqua" w:eastAsia="宋体" w:hAnsi="Book Antiqua" w:hint="eastAsia"/>
          <w:color w:val="000000" w:themeColor="text1"/>
          <w:lang w:eastAsia="zh-CN"/>
        </w:rPr>
        <w:t xml:space="preserve"> P, </w:t>
      </w:r>
      <w:r w:rsidRPr="003A524F">
        <w:rPr>
          <w:rFonts w:ascii="Book Antiqua" w:hAnsi="Book Antiqua"/>
          <w:color w:val="000000" w:themeColor="text1"/>
        </w:rPr>
        <w:t>La Gamma</w:t>
      </w:r>
      <w:r>
        <w:rPr>
          <w:rFonts w:ascii="Book Antiqua" w:eastAsia="宋体" w:hAnsi="Book Antiqua" w:hint="eastAsia"/>
          <w:color w:val="000000" w:themeColor="text1"/>
          <w:lang w:eastAsia="zh-CN"/>
        </w:rPr>
        <w:t xml:space="preserve"> N, </w:t>
      </w:r>
      <w:proofErr w:type="spellStart"/>
      <w:r w:rsidRPr="003A524F">
        <w:rPr>
          <w:rFonts w:ascii="Book Antiqua" w:hAnsi="Book Antiqua"/>
          <w:color w:val="000000" w:themeColor="text1"/>
        </w:rPr>
        <w:t>Bhaskaran</w:t>
      </w:r>
      <w:proofErr w:type="spellEnd"/>
      <w:r>
        <w:rPr>
          <w:rFonts w:ascii="Book Antiqua" w:eastAsia="宋体" w:hAnsi="Book Antiqua" w:hint="eastAsia"/>
          <w:color w:val="000000" w:themeColor="text1"/>
          <w:lang w:eastAsia="zh-CN"/>
        </w:rPr>
        <w:t xml:space="preserve"> MC, </w:t>
      </w:r>
      <w:r w:rsidRPr="003A524F">
        <w:rPr>
          <w:rFonts w:ascii="Book Antiqua" w:hAnsi="Book Antiqua"/>
          <w:color w:val="000000" w:themeColor="text1"/>
        </w:rPr>
        <w:t>Maurer</w:t>
      </w:r>
      <w:r>
        <w:rPr>
          <w:rFonts w:ascii="Book Antiqua" w:eastAsia="宋体" w:hAnsi="Book Antiqua" w:hint="eastAsia"/>
          <w:color w:val="000000" w:themeColor="text1"/>
          <w:lang w:eastAsia="zh-CN"/>
        </w:rPr>
        <w:t xml:space="preserve"> J, </w:t>
      </w:r>
      <w:proofErr w:type="spellStart"/>
      <w:r w:rsidRPr="003A524F">
        <w:rPr>
          <w:rFonts w:ascii="Book Antiqua" w:hAnsi="Book Antiqua"/>
          <w:color w:val="000000" w:themeColor="text1"/>
        </w:rPr>
        <w:t>Grimaldi</w:t>
      </w:r>
      <w:proofErr w:type="spellEnd"/>
      <w:r>
        <w:rPr>
          <w:rFonts w:ascii="Book Antiqua" w:eastAsia="宋体" w:hAnsi="Book Antiqua" w:hint="eastAsia"/>
          <w:color w:val="000000" w:themeColor="text1"/>
          <w:lang w:eastAsia="zh-CN"/>
        </w:rPr>
        <w:t xml:space="preserve"> GM, </w:t>
      </w:r>
      <w:proofErr w:type="spellStart"/>
      <w:r w:rsidRPr="003A524F">
        <w:rPr>
          <w:rFonts w:ascii="Book Antiqua" w:hAnsi="Book Antiqua"/>
          <w:color w:val="000000" w:themeColor="text1"/>
        </w:rPr>
        <w:t>Rilo</w:t>
      </w:r>
      <w:proofErr w:type="spellEnd"/>
      <w:r>
        <w:rPr>
          <w:rFonts w:ascii="Book Antiqua" w:eastAsia="宋体" w:hAnsi="Book Antiqua" w:hint="eastAsia"/>
          <w:color w:val="000000" w:themeColor="text1"/>
          <w:lang w:eastAsia="zh-CN"/>
        </w:rPr>
        <w:t xml:space="preserve"> H, </w:t>
      </w:r>
      <w:proofErr w:type="spellStart"/>
      <w:r w:rsidRPr="003A524F">
        <w:rPr>
          <w:rFonts w:ascii="Book Antiqua" w:hAnsi="Book Antiqua"/>
          <w:color w:val="000000" w:themeColor="text1"/>
        </w:rPr>
        <w:t>Nicastro</w:t>
      </w:r>
      <w:proofErr w:type="spellEnd"/>
      <w:r>
        <w:rPr>
          <w:rFonts w:ascii="Book Antiqua" w:eastAsia="宋体" w:hAnsi="Book Antiqua" w:hint="eastAsia"/>
          <w:color w:val="000000" w:themeColor="text1"/>
          <w:lang w:eastAsia="zh-CN"/>
        </w:rPr>
        <w:t xml:space="preserve"> J, </w:t>
      </w:r>
      <w:proofErr w:type="spellStart"/>
      <w:r w:rsidRPr="003A524F">
        <w:rPr>
          <w:rFonts w:ascii="Book Antiqua" w:hAnsi="Book Antiqua"/>
          <w:color w:val="000000" w:themeColor="text1"/>
        </w:rPr>
        <w:t>Coppa</w:t>
      </w:r>
      <w:proofErr w:type="spellEnd"/>
      <w:r>
        <w:rPr>
          <w:rFonts w:ascii="Book Antiqua" w:eastAsia="宋体" w:hAnsi="Book Antiqua" w:hint="eastAsia"/>
          <w:color w:val="000000" w:themeColor="text1"/>
          <w:lang w:eastAsia="zh-CN"/>
        </w:rPr>
        <w:t xml:space="preserve"> G, </w:t>
      </w:r>
      <w:proofErr w:type="spellStart"/>
      <w:r w:rsidRPr="003A524F">
        <w:rPr>
          <w:rFonts w:ascii="Book Antiqua" w:hAnsi="Book Antiqua"/>
          <w:color w:val="000000" w:themeColor="text1"/>
        </w:rPr>
        <w:t>Molmenti</w:t>
      </w:r>
      <w:proofErr w:type="spellEnd"/>
      <w:r>
        <w:rPr>
          <w:rFonts w:ascii="Book Antiqua" w:eastAsia="宋体" w:hAnsi="Book Antiqua" w:hint="eastAsia"/>
          <w:color w:val="000000" w:themeColor="text1"/>
          <w:lang w:eastAsia="zh-CN"/>
        </w:rPr>
        <w:t xml:space="preserve"> </w:t>
      </w:r>
      <w:r>
        <w:rPr>
          <w:rFonts w:ascii="Book Antiqua" w:eastAsia="宋体" w:hAnsi="Book Antiqua" w:hint="eastAsia"/>
          <w:color w:val="000000" w:themeColor="text1"/>
          <w:lang w:eastAsia="zh-CN"/>
        </w:rPr>
        <w:lastRenderedPageBreak/>
        <w:t xml:space="preserve">EP, </w:t>
      </w:r>
      <w:proofErr w:type="spellStart"/>
      <w:r w:rsidRPr="003A524F">
        <w:rPr>
          <w:rFonts w:ascii="Book Antiqua" w:hAnsi="Book Antiqua"/>
          <w:color w:val="000000" w:themeColor="text1"/>
        </w:rPr>
        <w:t>Procaccino</w:t>
      </w:r>
      <w:proofErr w:type="spellEnd"/>
      <w:r>
        <w:rPr>
          <w:rFonts w:ascii="Book Antiqua" w:eastAsia="宋体" w:hAnsi="Book Antiqua" w:hint="eastAsia"/>
          <w:color w:val="000000" w:themeColor="text1"/>
          <w:lang w:eastAsia="zh-CN"/>
        </w:rPr>
        <w:t xml:space="preserve"> J.</w:t>
      </w:r>
      <w:r w:rsidR="00D678C1" w:rsidRPr="00D678C1">
        <w:rPr>
          <w:rFonts w:ascii="Book Antiqua" w:hAnsi="Book Antiqua"/>
          <w:b/>
          <w:color w:val="000000" w:themeColor="text1"/>
        </w:rPr>
        <w:t xml:space="preserve"> </w:t>
      </w:r>
      <w:r w:rsidR="00D678C1" w:rsidRPr="00D678C1">
        <w:rPr>
          <w:rFonts w:ascii="Book Antiqua" w:hAnsi="Book Antiqua"/>
          <w:color w:val="000000" w:themeColor="text1"/>
        </w:rPr>
        <w:t xml:space="preserve">Adenocarcinoma arising at ileostomy sites </w:t>
      </w:r>
      <w:r w:rsidR="00481287">
        <w:rPr>
          <w:rFonts w:ascii="Book Antiqua" w:eastAsia="宋体" w:hAnsi="Book Antiqua" w:hint="eastAsia"/>
          <w:color w:val="000000" w:themeColor="text1"/>
          <w:lang w:eastAsia="zh-CN"/>
        </w:rPr>
        <w:t>-</w:t>
      </w:r>
      <w:r w:rsidR="00D678C1" w:rsidRPr="00D678C1">
        <w:rPr>
          <w:rFonts w:ascii="Book Antiqua" w:hAnsi="Book Antiqua"/>
          <w:color w:val="000000" w:themeColor="text1"/>
        </w:rPr>
        <w:t xml:space="preserve"> Two cases</w:t>
      </w:r>
      <w:r w:rsidR="00D678C1">
        <w:rPr>
          <w:rFonts w:ascii="Book Antiqua" w:hAnsi="Book Antiqua"/>
          <w:color w:val="000000" w:themeColor="text1"/>
        </w:rPr>
        <w:t xml:space="preserve"> and a review of the literature</w:t>
      </w:r>
      <w:r w:rsidR="00D678C1">
        <w:rPr>
          <w:rFonts w:ascii="Book Antiqua" w:eastAsia="宋体" w:hAnsi="Book Antiqua" w:hint="eastAsia"/>
          <w:color w:val="000000" w:themeColor="text1"/>
          <w:lang w:eastAsia="zh-CN"/>
        </w:rPr>
        <w:t xml:space="preserve">. </w:t>
      </w:r>
      <w:bookmarkStart w:id="21" w:name="OLE_LINK28"/>
      <w:r w:rsidR="00D678C1" w:rsidRPr="00C341A0">
        <w:rPr>
          <w:rFonts w:ascii="Book Antiqua" w:hAnsi="Book Antiqua"/>
          <w:i/>
          <w:iCs/>
        </w:rPr>
        <w:t xml:space="preserve">World J </w:t>
      </w:r>
      <w:proofErr w:type="spellStart"/>
      <w:r w:rsidR="00D678C1" w:rsidRPr="00C341A0">
        <w:rPr>
          <w:rFonts w:ascii="Book Antiqua" w:hAnsi="Book Antiqua"/>
          <w:i/>
          <w:iCs/>
        </w:rPr>
        <w:t>Gastrointest</w:t>
      </w:r>
      <w:proofErr w:type="spellEnd"/>
      <w:r w:rsidR="00D678C1" w:rsidRPr="00C341A0">
        <w:rPr>
          <w:rFonts w:ascii="Book Antiqua" w:hAnsi="Book Antiqua"/>
          <w:i/>
          <w:iCs/>
        </w:rPr>
        <w:t xml:space="preserve"> </w:t>
      </w:r>
      <w:proofErr w:type="spellStart"/>
      <w:r w:rsidR="00D678C1" w:rsidRPr="00C341A0">
        <w:rPr>
          <w:rFonts w:ascii="Book Antiqua" w:hAnsi="Book Antiqua"/>
          <w:i/>
          <w:iCs/>
        </w:rPr>
        <w:t>Surg</w:t>
      </w:r>
      <w:bookmarkEnd w:id="21"/>
      <w:proofErr w:type="spellEnd"/>
      <w:r w:rsidR="00D678C1">
        <w:rPr>
          <w:rFonts w:ascii="Book Antiqua" w:eastAsia="宋体" w:hAnsi="Book Antiqua" w:hint="eastAsia"/>
          <w:i/>
          <w:iCs/>
          <w:lang w:eastAsia="zh-CN"/>
        </w:rPr>
        <w:t xml:space="preserve"> </w:t>
      </w:r>
      <w:r w:rsidR="00D678C1">
        <w:rPr>
          <w:rFonts w:ascii="Book Antiqua" w:eastAsia="宋体" w:hAnsi="Book Antiqua" w:hint="eastAsia"/>
          <w:iCs/>
          <w:lang w:eastAsia="zh-CN"/>
        </w:rPr>
        <w:t xml:space="preserve">2015; </w:t>
      </w:r>
      <w:proofErr w:type="gramStart"/>
      <w:r w:rsidR="00D678C1">
        <w:rPr>
          <w:rFonts w:ascii="Book Antiqua" w:eastAsia="宋体" w:hAnsi="Book Antiqua" w:hint="eastAsia"/>
          <w:iCs/>
          <w:lang w:eastAsia="zh-CN"/>
        </w:rPr>
        <w:t>In</w:t>
      </w:r>
      <w:proofErr w:type="gramEnd"/>
      <w:r w:rsidR="00D678C1">
        <w:rPr>
          <w:rFonts w:ascii="Book Antiqua" w:eastAsia="宋体" w:hAnsi="Book Antiqua" w:hint="eastAsia"/>
          <w:iCs/>
          <w:lang w:eastAsia="zh-CN"/>
        </w:rPr>
        <w:t xml:space="preserve"> press</w:t>
      </w:r>
    </w:p>
    <w:p w14:paraId="5CE8D375" w14:textId="77777777" w:rsidR="00577212" w:rsidRPr="003A524F" w:rsidRDefault="00577212" w:rsidP="006156C8">
      <w:pPr>
        <w:spacing w:line="360" w:lineRule="auto"/>
        <w:jc w:val="both"/>
        <w:rPr>
          <w:rFonts w:ascii="Book Antiqua" w:eastAsia="宋体" w:hAnsi="Book Antiqua"/>
          <w:b/>
          <w:color w:val="000000" w:themeColor="text1"/>
          <w:u w:val="single"/>
          <w:lang w:eastAsia="zh-CN"/>
        </w:rPr>
      </w:pPr>
    </w:p>
    <w:p w14:paraId="50AD2646" w14:textId="6BA10690" w:rsidR="00483666" w:rsidRPr="003A524F" w:rsidRDefault="00E85513" w:rsidP="006156C8">
      <w:pPr>
        <w:spacing w:line="360" w:lineRule="auto"/>
        <w:jc w:val="both"/>
        <w:rPr>
          <w:rFonts w:ascii="Book Antiqua" w:eastAsia="宋体" w:hAnsi="Book Antiqua"/>
          <w:b/>
          <w:color w:val="000000" w:themeColor="text1"/>
          <w:lang w:eastAsia="zh-CN"/>
        </w:rPr>
      </w:pPr>
      <w:r w:rsidRPr="003A524F">
        <w:rPr>
          <w:rFonts w:ascii="Book Antiqua" w:hAnsi="Book Antiqua"/>
          <w:b/>
          <w:color w:val="000000" w:themeColor="text1"/>
        </w:rPr>
        <w:t>INTRODUCTION</w:t>
      </w:r>
    </w:p>
    <w:p w14:paraId="0AD9ECCE" w14:textId="2CEAD9FC" w:rsidR="00577212" w:rsidRDefault="00160F33" w:rsidP="006156C8">
      <w:pPr>
        <w:spacing w:line="360" w:lineRule="auto"/>
        <w:jc w:val="both"/>
        <w:rPr>
          <w:rFonts w:ascii="Book Antiqua" w:eastAsia="宋体" w:hAnsi="Book Antiqua"/>
          <w:color w:val="000000" w:themeColor="text1"/>
          <w:lang w:eastAsia="zh-CN"/>
        </w:rPr>
      </w:pPr>
      <w:r w:rsidRPr="003A524F">
        <w:rPr>
          <w:rFonts w:ascii="Book Antiqua" w:hAnsi="Book Antiqua"/>
          <w:color w:val="000000" w:themeColor="text1"/>
        </w:rPr>
        <w:t xml:space="preserve">Total colectomy with ileostomy is the definitive treatment for </w:t>
      </w:r>
      <w:r w:rsidR="00483666" w:rsidRPr="003A524F">
        <w:rPr>
          <w:rFonts w:ascii="Book Antiqua" w:hAnsi="Book Antiqua"/>
          <w:color w:val="000000" w:themeColor="text1"/>
        </w:rPr>
        <w:t xml:space="preserve">patients with </w:t>
      </w:r>
      <w:r w:rsidRPr="003A524F">
        <w:rPr>
          <w:rFonts w:ascii="Book Antiqua" w:hAnsi="Book Antiqua"/>
          <w:color w:val="000000" w:themeColor="text1"/>
        </w:rPr>
        <w:t>ulcerative colitis and familial adenomatous polyposis</w:t>
      </w:r>
      <w:r w:rsidR="00577212">
        <w:rPr>
          <w:rFonts w:ascii="Book Antiqua" w:eastAsia="宋体" w:hAnsi="Book Antiqua" w:hint="eastAsia"/>
          <w:color w:val="000000" w:themeColor="text1"/>
          <w:lang w:eastAsia="zh-CN"/>
        </w:rPr>
        <w:t xml:space="preserve"> (FAP)</w:t>
      </w:r>
      <w:r w:rsidRPr="003A524F">
        <w:rPr>
          <w:rFonts w:ascii="Book Antiqua" w:hAnsi="Book Antiqua"/>
          <w:color w:val="000000" w:themeColor="text1"/>
        </w:rPr>
        <w:t>. Although rare, a late complication of this treatment is carcinoma a</w:t>
      </w:r>
      <w:r w:rsidR="00A62177" w:rsidRPr="003A524F">
        <w:rPr>
          <w:rFonts w:ascii="Book Antiqua" w:hAnsi="Book Antiqua"/>
          <w:color w:val="000000" w:themeColor="text1"/>
        </w:rPr>
        <w:t xml:space="preserve">t the </w:t>
      </w:r>
      <w:r w:rsidRPr="003A524F">
        <w:rPr>
          <w:rFonts w:ascii="Book Antiqua" w:hAnsi="Book Antiqua"/>
          <w:color w:val="000000" w:themeColor="text1"/>
        </w:rPr>
        <w:t xml:space="preserve">ileostomy. We report two cases of ileostomy carcinoma and review the literature regarding this rare phenomenon. </w:t>
      </w:r>
    </w:p>
    <w:p w14:paraId="730BFC40" w14:textId="655E4A44" w:rsidR="00083C25" w:rsidRPr="003A524F" w:rsidRDefault="00160F33" w:rsidP="00577212">
      <w:pPr>
        <w:spacing w:line="360" w:lineRule="auto"/>
        <w:ind w:firstLineChars="200" w:firstLine="480"/>
        <w:jc w:val="both"/>
        <w:rPr>
          <w:rFonts w:ascii="Book Antiqua" w:hAnsi="Book Antiqua"/>
          <w:color w:val="000000" w:themeColor="text1"/>
        </w:rPr>
      </w:pPr>
      <w:r w:rsidRPr="003A524F">
        <w:rPr>
          <w:rFonts w:ascii="Book Antiqua" w:hAnsi="Book Antiqua"/>
          <w:color w:val="000000" w:themeColor="text1"/>
        </w:rPr>
        <w:t>There ha</w:t>
      </w:r>
      <w:r w:rsidR="00483666" w:rsidRPr="003A524F">
        <w:rPr>
          <w:rFonts w:ascii="Book Antiqua" w:hAnsi="Book Antiqua"/>
          <w:color w:val="000000" w:themeColor="text1"/>
        </w:rPr>
        <w:t>s</w:t>
      </w:r>
      <w:r w:rsidRPr="003A524F">
        <w:rPr>
          <w:rFonts w:ascii="Book Antiqua" w:hAnsi="Book Antiqua"/>
          <w:color w:val="000000" w:themeColor="text1"/>
        </w:rPr>
        <w:t xml:space="preserve"> been m</w:t>
      </w:r>
      <w:r w:rsidR="00483666" w:rsidRPr="003A524F">
        <w:rPr>
          <w:rFonts w:ascii="Book Antiqua" w:hAnsi="Book Antiqua"/>
          <w:color w:val="000000" w:themeColor="text1"/>
        </w:rPr>
        <w:t>uch</w:t>
      </w:r>
      <w:r w:rsidRPr="003A524F">
        <w:rPr>
          <w:rFonts w:ascii="Book Antiqua" w:hAnsi="Book Antiqua"/>
          <w:color w:val="000000" w:themeColor="text1"/>
        </w:rPr>
        <w:t xml:space="preserve"> </w:t>
      </w:r>
      <w:r w:rsidR="00A62177" w:rsidRPr="003A524F">
        <w:rPr>
          <w:rFonts w:ascii="Book Antiqua" w:hAnsi="Book Antiqua"/>
          <w:color w:val="000000" w:themeColor="text1"/>
        </w:rPr>
        <w:t xml:space="preserve">speculation </w:t>
      </w:r>
      <w:r w:rsidR="00483666" w:rsidRPr="003A524F">
        <w:rPr>
          <w:rFonts w:ascii="Book Antiqua" w:hAnsi="Book Antiqua"/>
          <w:color w:val="000000" w:themeColor="text1"/>
        </w:rPr>
        <w:t>regard</w:t>
      </w:r>
      <w:r w:rsidRPr="003A524F">
        <w:rPr>
          <w:rFonts w:ascii="Book Antiqua" w:hAnsi="Book Antiqua"/>
          <w:color w:val="000000" w:themeColor="text1"/>
        </w:rPr>
        <w:t xml:space="preserve">ing the etiology of such cancers. </w:t>
      </w:r>
      <w:r w:rsidR="00A62177" w:rsidRPr="003A524F">
        <w:rPr>
          <w:rFonts w:ascii="Book Antiqua" w:hAnsi="Book Antiqua"/>
          <w:color w:val="000000" w:themeColor="text1"/>
        </w:rPr>
        <w:t>T</w:t>
      </w:r>
      <w:r w:rsidRPr="003A524F">
        <w:rPr>
          <w:rFonts w:ascii="Book Antiqua" w:hAnsi="Book Antiqua"/>
          <w:color w:val="000000" w:themeColor="text1"/>
        </w:rPr>
        <w:t xml:space="preserve">he </w:t>
      </w:r>
      <w:r w:rsidR="00A62177" w:rsidRPr="003A524F">
        <w:rPr>
          <w:rFonts w:ascii="Book Antiqua" w:hAnsi="Book Antiqua"/>
          <w:color w:val="000000" w:themeColor="text1"/>
        </w:rPr>
        <w:t xml:space="preserve">prevailing theory suggests that </w:t>
      </w:r>
      <w:r w:rsidRPr="003A524F">
        <w:rPr>
          <w:rFonts w:ascii="Book Antiqua" w:hAnsi="Book Antiqua"/>
          <w:color w:val="000000" w:themeColor="text1"/>
        </w:rPr>
        <w:t xml:space="preserve">chronic inflammation and cell proliferation at the </w:t>
      </w:r>
      <w:r w:rsidR="00A62177" w:rsidRPr="003A524F">
        <w:rPr>
          <w:rFonts w:ascii="Book Antiqua" w:hAnsi="Book Antiqua"/>
          <w:color w:val="000000" w:themeColor="text1"/>
        </w:rPr>
        <w:t xml:space="preserve">convergence of </w:t>
      </w:r>
      <w:r w:rsidRPr="003A524F">
        <w:rPr>
          <w:rFonts w:ascii="Book Antiqua" w:hAnsi="Book Antiqua"/>
          <w:color w:val="000000" w:themeColor="text1"/>
        </w:rPr>
        <w:t>mucosa and skin</w:t>
      </w:r>
      <w:r w:rsidR="00A62177" w:rsidRPr="003A524F">
        <w:rPr>
          <w:rFonts w:ascii="Book Antiqua" w:hAnsi="Book Antiqua"/>
          <w:color w:val="000000" w:themeColor="text1"/>
        </w:rPr>
        <w:t xml:space="preserve"> </w:t>
      </w:r>
      <w:r w:rsidR="00483666" w:rsidRPr="003A524F">
        <w:rPr>
          <w:rFonts w:ascii="Book Antiqua" w:hAnsi="Book Antiqua"/>
          <w:color w:val="000000" w:themeColor="text1"/>
        </w:rPr>
        <w:t>are the</w:t>
      </w:r>
      <w:r w:rsidR="00A62177" w:rsidRPr="003A524F">
        <w:rPr>
          <w:rFonts w:ascii="Book Antiqua" w:hAnsi="Book Antiqua"/>
          <w:color w:val="000000" w:themeColor="text1"/>
        </w:rPr>
        <w:t xml:space="preserve"> likely causative </w:t>
      </w:r>
      <w:proofErr w:type="gramStart"/>
      <w:r w:rsidR="00A62177" w:rsidRPr="003A524F">
        <w:rPr>
          <w:rFonts w:ascii="Book Antiqua" w:hAnsi="Book Antiqua"/>
          <w:color w:val="000000" w:themeColor="text1"/>
        </w:rPr>
        <w:t>factor</w:t>
      </w:r>
      <w:r w:rsidR="00160BEF" w:rsidRPr="003A524F">
        <w:rPr>
          <w:rFonts w:ascii="Book Antiqua" w:hAnsi="Book Antiqua"/>
          <w:color w:val="000000" w:themeColor="text1"/>
        </w:rPr>
        <w:t>s</w:t>
      </w:r>
      <w:r w:rsidR="003D1843" w:rsidRPr="003A524F">
        <w:rPr>
          <w:rFonts w:ascii="Book Antiqua" w:hAnsi="Book Antiqua"/>
          <w:color w:val="000000" w:themeColor="text1"/>
          <w:vertAlign w:val="superscript"/>
        </w:rPr>
        <w:t>[</w:t>
      </w:r>
      <w:proofErr w:type="gramEnd"/>
      <w:r w:rsidR="00CB69B1" w:rsidRPr="003A524F">
        <w:rPr>
          <w:rFonts w:ascii="Book Antiqua" w:hAnsi="Book Antiqua"/>
          <w:color w:val="000000" w:themeColor="text1"/>
          <w:vertAlign w:val="superscript"/>
        </w:rPr>
        <w:t>1</w:t>
      </w:r>
      <w:r w:rsidR="003D1843" w:rsidRPr="003A524F">
        <w:rPr>
          <w:rFonts w:ascii="Book Antiqua" w:hAnsi="Book Antiqua"/>
          <w:color w:val="000000" w:themeColor="text1"/>
          <w:vertAlign w:val="superscript"/>
        </w:rPr>
        <w:t>]</w:t>
      </w:r>
      <w:r w:rsidRPr="003A524F">
        <w:rPr>
          <w:rFonts w:ascii="Book Antiqua" w:hAnsi="Book Antiqua"/>
          <w:color w:val="000000" w:themeColor="text1"/>
        </w:rPr>
        <w:t xml:space="preserve">. </w:t>
      </w:r>
      <w:r w:rsidR="00F605BA" w:rsidRPr="003A524F">
        <w:rPr>
          <w:rFonts w:ascii="Book Antiqua" w:hAnsi="Book Antiqua"/>
          <w:color w:val="000000" w:themeColor="text1"/>
        </w:rPr>
        <w:t xml:space="preserve"> </w:t>
      </w:r>
    </w:p>
    <w:p w14:paraId="2DD9101F" w14:textId="77777777" w:rsidR="00C41926" w:rsidRPr="003A524F" w:rsidRDefault="00C41926" w:rsidP="006156C8">
      <w:pPr>
        <w:spacing w:line="360" w:lineRule="auto"/>
        <w:jc w:val="both"/>
        <w:rPr>
          <w:rFonts w:ascii="Book Antiqua" w:eastAsia="宋体" w:hAnsi="Book Antiqua"/>
          <w:b/>
          <w:color w:val="000000" w:themeColor="text1"/>
          <w:lang w:eastAsia="zh-CN"/>
        </w:rPr>
      </w:pPr>
    </w:p>
    <w:p w14:paraId="2485503A" w14:textId="29637466" w:rsidR="003A524F" w:rsidRPr="003A524F" w:rsidRDefault="003A524F" w:rsidP="006156C8">
      <w:pPr>
        <w:spacing w:line="360" w:lineRule="auto"/>
        <w:jc w:val="both"/>
        <w:rPr>
          <w:rFonts w:ascii="Book Antiqua" w:eastAsia="宋体" w:hAnsi="Book Antiqua"/>
          <w:b/>
          <w:color w:val="000000" w:themeColor="text1"/>
          <w:lang w:eastAsia="zh-CN"/>
        </w:rPr>
      </w:pPr>
      <w:r w:rsidRPr="003A524F">
        <w:rPr>
          <w:rFonts w:ascii="Book Antiqua" w:eastAsia="宋体" w:hAnsi="Book Antiqua" w:hint="eastAsia"/>
          <w:b/>
          <w:color w:val="000000" w:themeColor="text1"/>
          <w:lang w:eastAsia="zh-CN"/>
        </w:rPr>
        <w:t>CASE REPORT</w:t>
      </w:r>
    </w:p>
    <w:p w14:paraId="7B4C4C40" w14:textId="58A91A41" w:rsidR="00C41926" w:rsidRPr="003A524F" w:rsidRDefault="00F65558" w:rsidP="006156C8">
      <w:pPr>
        <w:spacing w:line="360" w:lineRule="auto"/>
        <w:jc w:val="both"/>
        <w:rPr>
          <w:rFonts w:ascii="Book Antiqua" w:hAnsi="Book Antiqua"/>
          <w:b/>
          <w:i/>
          <w:color w:val="000000" w:themeColor="text1"/>
        </w:rPr>
      </w:pPr>
      <w:r w:rsidRPr="003A524F">
        <w:rPr>
          <w:rFonts w:ascii="Book Antiqua" w:hAnsi="Book Antiqua"/>
          <w:b/>
          <w:i/>
          <w:color w:val="000000" w:themeColor="text1"/>
        </w:rPr>
        <w:t>C</w:t>
      </w:r>
      <w:r w:rsidR="003A524F" w:rsidRPr="003A524F">
        <w:rPr>
          <w:rFonts w:ascii="Book Antiqua" w:hAnsi="Book Antiqua"/>
          <w:b/>
          <w:i/>
          <w:color w:val="000000" w:themeColor="text1"/>
        </w:rPr>
        <w:t>ase 1</w:t>
      </w:r>
    </w:p>
    <w:p w14:paraId="024A798A" w14:textId="0AB489CC" w:rsidR="00577212" w:rsidRDefault="00160BEF" w:rsidP="00577212">
      <w:pPr>
        <w:spacing w:line="360" w:lineRule="auto"/>
        <w:jc w:val="both"/>
        <w:rPr>
          <w:rFonts w:ascii="Book Antiqua" w:eastAsia="宋体" w:hAnsi="Book Antiqua"/>
          <w:color w:val="000000" w:themeColor="text1"/>
          <w:lang w:eastAsia="zh-CN"/>
        </w:rPr>
      </w:pPr>
      <w:r w:rsidRPr="003A524F">
        <w:rPr>
          <w:rFonts w:ascii="Book Antiqua" w:hAnsi="Book Antiqua"/>
          <w:color w:val="000000" w:themeColor="text1"/>
        </w:rPr>
        <w:t xml:space="preserve">This patient is a </w:t>
      </w:r>
      <w:r w:rsidR="00B268C9" w:rsidRPr="003A524F">
        <w:rPr>
          <w:rFonts w:ascii="Book Antiqua" w:hAnsi="Book Antiqua"/>
          <w:color w:val="000000" w:themeColor="text1"/>
        </w:rPr>
        <w:t>78</w:t>
      </w:r>
      <w:r w:rsidR="00577212" w:rsidRPr="00577212">
        <w:rPr>
          <w:rFonts w:ascii="Book Antiqua" w:eastAsia="宋体" w:hAnsi="Book Antiqua"/>
          <w:color w:val="000000" w:themeColor="text1"/>
          <w:lang w:eastAsia="zh-CN"/>
        </w:rPr>
        <w:t>-</w:t>
      </w:r>
      <w:r w:rsidR="00B268C9" w:rsidRPr="003A524F">
        <w:rPr>
          <w:rFonts w:ascii="Book Antiqua" w:hAnsi="Book Antiqua"/>
          <w:color w:val="000000" w:themeColor="text1"/>
        </w:rPr>
        <w:t xml:space="preserve">year-old male </w:t>
      </w:r>
      <w:r w:rsidR="00A62177" w:rsidRPr="003A524F">
        <w:rPr>
          <w:rFonts w:ascii="Book Antiqua" w:hAnsi="Book Antiqua"/>
          <w:color w:val="000000" w:themeColor="text1"/>
        </w:rPr>
        <w:t xml:space="preserve">with a history </w:t>
      </w:r>
      <w:r w:rsidR="0026180B" w:rsidRPr="003A524F">
        <w:rPr>
          <w:rFonts w:ascii="Book Antiqua" w:hAnsi="Book Antiqua"/>
          <w:color w:val="000000" w:themeColor="text1"/>
        </w:rPr>
        <w:t xml:space="preserve">of </w:t>
      </w:r>
      <w:r w:rsidR="00577212">
        <w:rPr>
          <w:rFonts w:ascii="Book Antiqua" w:eastAsia="宋体" w:hAnsi="Book Antiqua" w:hint="eastAsia"/>
          <w:color w:val="000000" w:themeColor="text1"/>
          <w:lang w:eastAsia="zh-CN"/>
        </w:rPr>
        <w:t>FAP</w:t>
      </w:r>
      <w:r w:rsidR="00A62177" w:rsidRPr="003A524F">
        <w:rPr>
          <w:rFonts w:ascii="Book Antiqua" w:hAnsi="Book Antiqua"/>
          <w:color w:val="000000" w:themeColor="text1"/>
        </w:rPr>
        <w:t xml:space="preserve"> treated with </w:t>
      </w:r>
      <w:r w:rsidR="00B268C9" w:rsidRPr="003A524F">
        <w:rPr>
          <w:rFonts w:ascii="Book Antiqua" w:hAnsi="Book Antiqua"/>
          <w:color w:val="000000" w:themeColor="text1"/>
        </w:rPr>
        <w:t>subtotal colectomy in 1969 and ileostomy in 1984</w:t>
      </w:r>
      <w:r w:rsidR="0026180B" w:rsidRPr="003A524F">
        <w:rPr>
          <w:rFonts w:ascii="Book Antiqua" w:hAnsi="Book Antiqua"/>
          <w:color w:val="000000" w:themeColor="text1"/>
        </w:rPr>
        <w:t>,</w:t>
      </w:r>
      <w:r w:rsidR="00A176AF" w:rsidRPr="003A524F">
        <w:rPr>
          <w:rFonts w:ascii="Book Antiqua" w:hAnsi="Book Antiqua"/>
          <w:color w:val="000000" w:themeColor="text1"/>
        </w:rPr>
        <w:t xml:space="preserve"> </w:t>
      </w:r>
      <w:r w:rsidRPr="003A524F">
        <w:rPr>
          <w:rFonts w:ascii="Book Antiqua" w:hAnsi="Book Antiqua"/>
          <w:color w:val="000000" w:themeColor="text1"/>
        </w:rPr>
        <w:t xml:space="preserve">who </w:t>
      </w:r>
      <w:r w:rsidR="00A62177" w:rsidRPr="003A524F">
        <w:rPr>
          <w:rFonts w:ascii="Book Antiqua" w:hAnsi="Book Antiqua"/>
          <w:color w:val="000000" w:themeColor="text1"/>
        </w:rPr>
        <w:t>presented with a mass at his ileostomy site</w:t>
      </w:r>
      <w:r w:rsidR="00B268C9" w:rsidRPr="003A524F">
        <w:rPr>
          <w:rFonts w:ascii="Book Antiqua" w:hAnsi="Book Antiqua"/>
          <w:color w:val="000000" w:themeColor="text1"/>
        </w:rPr>
        <w:t>.</w:t>
      </w:r>
      <w:r w:rsidR="00A62177" w:rsidRPr="003A524F">
        <w:rPr>
          <w:rFonts w:ascii="Book Antiqua" w:hAnsi="Book Antiqua"/>
          <w:color w:val="000000" w:themeColor="text1"/>
        </w:rPr>
        <w:t xml:space="preserve">  He denied </w:t>
      </w:r>
      <w:r w:rsidRPr="003A524F">
        <w:rPr>
          <w:rFonts w:ascii="Book Antiqua" w:hAnsi="Book Antiqua"/>
          <w:color w:val="000000" w:themeColor="text1"/>
        </w:rPr>
        <w:t xml:space="preserve">having </w:t>
      </w:r>
      <w:r w:rsidR="003E3E76" w:rsidRPr="003A524F">
        <w:rPr>
          <w:rFonts w:ascii="Book Antiqua" w:hAnsi="Book Antiqua"/>
          <w:color w:val="000000" w:themeColor="text1"/>
        </w:rPr>
        <w:t xml:space="preserve">abdominal pain, cramps, </w:t>
      </w:r>
      <w:r w:rsidR="00A62177" w:rsidRPr="003A524F">
        <w:rPr>
          <w:rFonts w:ascii="Book Antiqua" w:hAnsi="Book Antiqua"/>
          <w:color w:val="000000" w:themeColor="text1"/>
        </w:rPr>
        <w:t xml:space="preserve">or </w:t>
      </w:r>
      <w:r w:rsidR="003E3E76" w:rsidRPr="003A524F">
        <w:rPr>
          <w:rFonts w:ascii="Book Antiqua" w:hAnsi="Book Antiqua"/>
          <w:color w:val="000000" w:themeColor="text1"/>
        </w:rPr>
        <w:t>weight loss</w:t>
      </w:r>
      <w:r w:rsidR="00731E87" w:rsidRPr="003A524F">
        <w:rPr>
          <w:rFonts w:ascii="Book Antiqua" w:hAnsi="Book Antiqua"/>
          <w:color w:val="000000" w:themeColor="text1"/>
        </w:rPr>
        <w:t>.</w:t>
      </w:r>
      <w:r w:rsidR="0026180B" w:rsidRPr="003A524F">
        <w:rPr>
          <w:rFonts w:ascii="Book Antiqua" w:hAnsi="Book Antiqua"/>
          <w:color w:val="000000" w:themeColor="text1"/>
        </w:rPr>
        <w:t xml:space="preserve"> </w:t>
      </w:r>
      <w:r w:rsidR="00A62177" w:rsidRPr="003A524F">
        <w:rPr>
          <w:rFonts w:ascii="Book Antiqua" w:hAnsi="Book Antiqua"/>
          <w:color w:val="000000" w:themeColor="text1"/>
        </w:rPr>
        <w:t>His</w:t>
      </w:r>
      <w:r w:rsidR="003E3E76" w:rsidRPr="003A524F">
        <w:rPr>
          <w:rFonts w:ascii="Book Antiqua" w:hAnsi="Book Antiqua"/>
          <w:color w:val="000000" w:themeColor="text1"/>
        </w:rPr>
        <w:t xml:space="preserve"> medical history </w:t>
      </w:r>
      <w:r w:rsidR="00A62177" w:rsidRPr="003A524F">
        <w:rPr>
          <w:rFonts w:ascii="Book Antiqua" w:hAnsi="Book Antiqua"/>
          <w:color w:val="000000" w:themeColor="text1"/>
        </w:rPr>
        <w:t xml:space="preserve">was also relevant for </w:t>
      </w:r>
      <w:r w:rsidR="003E3E76" w:rsidRPr="003A524F">
        <w:rPr>
          <w:rFonts w:ascii="Book Antiqua" w:hAnsi="Book Antiqua"/>
          <w:color w:val="000000" w:themeColor="text1"/>
        </w:rPr>
        <w:t>anemia, atrial flutter</w:t>
      </w:r>
      <w:r w:rsidR="00153037" w:rsidRPr="003A524F">
        <w:rPr>
          <w:rFonts w:ascii="Book Antiqua" w:hAnsi="Book Antiqua"/>
          <w:color w:val="000000" w:themeColor="text1"/>
        </w:rPr>
        <w:t xml:space="preserve">, </w:t>
      </w:r>
      <w:r w:rsidR="003E3E76" w:rsidRPr="003A524F">
        <w:rPr>
          <w:rFonts w:ascii="Book Antiqua" w:hAnsi="Book Antiqua"/>
          <w:color w:val="000000" w:themeColor="text1"/>
        </w:rPr>
        <w:t xml:space="preserve">essential hypertension, gastroesophageal reflux, gout, hyperlipidemia, myocardial infarction, </w:t>
      </w:r>
      <w:r w:rsidRPr="003A524F">
        <w:rPr>
          <w:rFonts w:ascii="Book Antiqua" w:hAnsi="Book Antiqua"/>
          <w:color w:val="000000" w:themeColor="text1"/>
        </w:rPr>
        <w:t>n</w:t>
      </w:r>
      <w:r w:rsidR="003E3E76" w:rsidRPr="003A524F">
        <w:rPr>
          <w:rFonts w:ascii="Book Antiqua" w:hAnsi="Book Antiqua"/>
          <w:color w:val="000000" w:themeColor="text1"/>
        </w:rPr>
        <w:t>on-</w:t>
      </w:r>
      <w:r w:rsidRPr="003A524F">
        <w:rPr>
          <w:rFonts w:ascii="Book Antiqua" w:hAnsi="Book Antiqua"/>
          <w:color w:val="000000" w:themeColor="text1"/>
        </w:rPr>
        <w:t>i</w:t>
      </w:r>
      <w:r w:rsidR="003E3E76" w:rsidRPr="003A524F">
        <w:rPr>
          <w:rFonts w:ascii="Book Antiqua" w:hAnsi="Book Antiqua"/>
          <w:color w:val="000000" w:themeColor="text1"/>
        </w:rPr>
        <w:t>nsulin-</w:t>
      </w:r>
      <w:r w:rsidRPr="003A524F">
        <w:rPr>
          <w:rFonts w:ascii="Book Antiqua" w:hAnsi="Book Antiqua"/>
          <w:color w:val="000000" w:themeColor="text1"/>
        </w:rPr>
        <w:t>requiring</w:t>
      </w:r>
      <w:r w:rsidR="003E3E76" w:rsidRPr="003A524F">
        <w:rPr>
          <w:rFonts w:ascii="Book Antiqua" w:hAnsi="Book Antiqua"/>
          <w:color w:val="000000" w:themeColor="text1"/>
        </w:rPr>
        <w:t xml:space="preserve"> </w:t>
      </w:r>
      <w:r w:rsidRPr="003A524F">
        <w:rPr>
          <w:rFonts w:ascii="Book Antiqua" w:hAnsi="Book Antiqua"/>
          <w:color w:val="000000" w:themeColor="text1"/>
        </w:rPr>
        <w:t>d</w:t>
      </w:r>
      <w:r w:rsidR="003E3E76" w:rsidRPr="003A524F">
        <w:rPr>
          <w:rFonts w:ascii="Book Antiqua" w:hAnsi="Book Antiqua"/>
          <w:color w:val="000000" w:themeColor="text1"/>
        </w:rPr>
        <w:t xml:space="preserve">iabetes </w:t>
      </w:r>
      <w:r w:rsidRPr="003A524F">
        <w:rPr>
          <w:rFonts w:ascii="Book Antiqua" w:hAnsi="Book Antiqua"/>
          <w:color w:val="000000" w:themeColor="text1"/>
        </w:rPr>
        <w:t>m</w:t>
      </w:r>
      <w:r w:rsidR="003E3E76" w:rsidRPr="003A524F">
        <w:rPr>
          <w:rFonts w:ascii="Book Antiqua" w:hAnsi="Book Antiqua"/>
          <w:color w:val="000000" w:themeColor="text1"/>
        </w:rPr>
        <w:t xml:space="preserve">ellitus, </w:t>
      </w:r>
      <w:r w:rsidRPr="003A524F">
        <w:rPr>
          <w:rFonts w:ascii="Book Antiqua" w:hAnsi="Book Antiqua"/>
          <w:color w:val="000000" w:themeColor="text1"/>
        </w:rPr>
        <w:t xml:space="preserve">a </w:t>
      </w:r>
      <w:r w:rsidR="003E3E76" w:rsidRPr="003A524F">
        <w:rPr>
          <w:rFonts w:ascii="Book Antiqua" w:hAnsi="Book Antiqua"/>
          <w:color w:val="000000" w:themeColor="text1"/>
        </w:rPr>
        <w:t xml:space="preserve">perforated </w:t>
      </w:r>
      <w:r w:rsidR="00153037" w:rsidRPr="003A524F">
        <w:rPr>
          <w:rFonts w:ascii="Book Antiqua" w:hAnsi="Book Antiqua"/>
          <w:color w:val="000000" w:themeColor="text1"/>
        </w:rPr>
        <w:t xml:space="preserve">gastroduodenal </w:t>
      </w:r>
      <w:r w:rsidR="003E3E76" w:rsidRPr="003A524F">
        <w:rPr>
          <w:rFonts w:ascii="Book Antiqua" w:hAnsi="Book Antiqua"/>
          <w:color w:val="000000" w:themeColor="text1"/>
        </w:rPr>
        <w:t xml:space="preserve">ulcer </w:t>
      </w:r>
      <w:r w:rsidR="00153037" w:rsidRPr="003A524F">
        <w:rPr>
          <w:rFonts w:ascii="Book Antiqua" w:hAnsi="Book Antiqua"/>
          <w:color w:val="000000" w:themeColor="text1"/>
        </w:rPr>
        <w:t xml:space="preserve">requiring </w:t>
      </w:r>
      <w:r w:rsidR="003E3E76" w:rsidRPr="003A524F">
        <w:rPr>
          <w:rFonts w:ascii="Book Antiqua" w:hAnsi="Book Antiqua"/>
          <w:color w:val="000000" w:themeColor="text1"/>
        </w:rPr>
        <w:t xml:space="preserve">open repair, </w:t>
      </w:r>
      <w:r w:rsidR="00153037" w:rsidRPr="003A524F">
        <w:rPr>
          <w:rFonts w:ascii="Book Antiqua" w:hAnsi="Book Antiqua"/>
          <w:color w:val="000000" w:themeColor="text1"/>
        </w:rPr>
        <w:t xml:space="preserve">and </w:t>
      </w:r>
      <w:r w:rsidR="003E3E76" w:rsidRPr="003A524F">
        <w:rPr>
          <w:rFonts w:ascii="Book Antiqua" w:hAnsi="Book Antiqua"/>
          <w:color w:val="000000" w:themeColor="text1"/>
        </w:rPr>
        <w:t>renal calculi.</w:t>
      </w:r>
      <w:bookmarkStart w:id="22" w:name="147bb76f9c399ac9_bk32250503060"/>
      <w:bookmarkEnd w:id="22"/>
      <w:r w:rsidR="003E3E76" w:rsidRPr="003A524F">
        <w:rPr>
          <w:rFonts w:ascii="Book Antiqua" w:hAnsi="Book Antiqua"/>
          <w:color w:val="000000" w:themeColor="text1"/>
        </w:rPr>
        <w:t xml:space="preserve"> </w:t>
      </w:r>
      <w:r w:rsidRPr="003A524F">
        <w:rPr>
          <w:rFonts w:ascii="Book Antiqua" w:hAnsi="Book Antiqua"/>
          <w:color w:val="000000" w:themeColor="text1"/>
        </w:rPr>
        <w:t xml:space="preserve">His </w:t>
      </w:r>
      <w:r w:rsidR="003E3E76" w:rsidRPr="003A524F">
        <w:rPr>
          <w:rFonts w:ascii="Book Antiqua" w:hAnsi="Book Antiqua"/>
          <w:color w:val="000000" w:themeColor="text1"/>
        </w:rPr>
        <w:t xml:space="preserve">surgical history includes </w:t>
      </w:r>
      <w:r w:rsidR="006777D1" w:rsidRPr="003A524F">
        <w:rPr>
          <w:rFonts w:ascii="Book Antiqua" w:hAnsi="Book Antiqua"/>
          <w:color w:val="000000" w:themeColor="text1"/>
        </w:rPr>
        <w:t>extracorporeal shockwave lithotripsy for renal calculi, bilateral cataract</w:t>
      </w:r>
      <w:r w:rsidRPr="003A524F">
        <w:rPr>
          <w:rFonts w:ascii="Book Antiqua" w:hAnsi="Book Antiqua"/>
          <w:color w:val="000000" w:themeColor="text1"/>
        </w:rPr>
        <w:t xml:space="preserve"> extraction</w:t>
      </w:r>
      <w:r w:rsidR="006777D1" w:rsidRPr="003A524F">
        <w:rPr>
          <w:rFonts w:ascii="Book Antiqua" w:hAnsi="Book Antiqua"/>
          <w:color w:val="000000" w:themeColor="text1"/>
        </w:rPr>
        <w:t xml:space="preserve">, </w:t>
      </w:r>
      <w:proofErr w:type="gramStart"/>
      <w:r w:rsidR="006777D1" w:rsidRPr="003A524F">
        <w:rPr>
          <w:rFonts w:ascii="Book Antiqua" w:hAnsi="Book Antiqua"/>
          <w:color w:val="000000" w:themeColor="text1"/>
        </w:rPr>
        <w:t>trans</w:t>
      </w:r>
      <w:proofErr w:type="gramEnd"/>
      <w:r w:rsidR="006777D1" w:rsidRPr="003A524F">
        <w:rPr>
          <w:rFonts w:ascii="Book Antiqua" w:hAnsi="Book Antiqua"/>
          <w:color w:val="000000" w:themeColor="text1"/>
        </w:rPr>
        <w:t xml:space="preserve">-urethral excision of bladder stones, prostate vaporization, </w:t>
      </w:r>
      <w:r w:rsidR="00857C5E" w:rsidRPr="003A524F">
        <w:rPr>
          <w:rFonts w:ascii="Book Antiqua" w:hAnsi="Book Antiqua"/>
          <w:color w:val="000000" w:themeColor="text1"/>
        </w:rPr>
        <w:t>open cholecystectomy</w:t>
      </w:r>
      <w:r w:rsidR="006777D1" w:rsidRPr="003A524F">
        <w:rPr>
          <w:rFonts w:ascii="Book Antiqua" w:hAnsi="Book Antiqua"/>
          <w:color w:val="000000" w:themeColor="text1"/>
        </w:rPr>
        <w:t xml:space="preserve">, </w:t>
      </w:r>
      <w:r w:rsidR="00857C5E" w:rsidRPr="003A524F">
        <w:rPr>
          <w:rFonts w:ascii="Book Antiqua" w:hAnsi="Book Antiqua"/>
          <w:color w:val="000000" w:themeColor="text1"/>
        </w:rPr>
        <w:t xml:space="preserve">appendectomy, </w:t>
      </w:r>
      <w:r w:rsidR="00153037" w:rsidRPr="003A524F">
        <w:rPr>
          <w:rFonts w:ascii="Book Antiqua" w:hAnsi="Book Antiqua"/>
          <w:color w:val="000000" w:themeColor="text1"/>
        </w:rPr>
        <w:t xml:space="preserve">and </w:t>
      </w:r>
      <w:r w:rsidR="00857C5E" w:rsidRPr="003A524F">
        <w:rPr>
          <w:rFonts w:ascii="Book Antiqua" w:hAnsi="Book Antiqua"/>
          <w:color w:val="000000" w:themeColor="text1"/>
        </w:rPr>
        <w:t xml:space="preserve">tonsillectomy. </w:t>
      </w:r>
    </w:p>
    <w:p w14:paraId="09ADBB03" w14:textId="4714EA0B" w:rsidR="00577212" w:rsidRDefault="00A176AF" w:rsidP="00577212">
      <w:pPr>
        <w:spacing w:line="360" w:lineRule="auto"/>
        <w:ind w:firstLineChars="200" w:firstLine="480"/>
        <w:jc w:val="both"/>
        <w:rPr>
          <w:rFonts w:ascii="Book Antiqua" w:eastAsia="宋体" w:hAnsi="Book Antiqua"/>
          <w:color w:val="000000" w:themeColor="text1"/>
          <w:lang w:eastAsia="zh-CN"/>
        </w:rPr>
      </w:pPr>
      <w:r w:rsidRPr="003A524F">
        <w:rPr>
          <w:rFonts w:ascii="Book Antiqua" w:hAnsi="Book Antiqua"/>
          <w:color w:val="000000" w:themeColor="text1"/>
        </w:rPr>
        <w:t>On physical exam, a fungating tumor could be detected involving the mucosa of the ileostomy</w:t>
      </w:r>
      <w:r w:rsidR="002D2F47" w:rsidRPr="003A524F">
        <w:rPr>
          <w:rFonts w:ascii="Book Antiqua" w:hAnsi="Book Antiqua"/>
          <w:color w:val="000000" w:themeColor="text1"/>
        </w:rPr>
        <w:t xml:space="preserve"> (</w:t>
      </w:r>
      <w:r w:rsidR="003A524F" w:rsidRPr="003A524F">
        <w:rPr>
          <w:rFonts w:ascii="Book Antiqua" w:hAnsi="Book Antiqua"/>
          <w:color w:val="000000" w:themeColor="text1"/>
        </w:rPr>
        <w:t>Fig</w:t>
      </w:r>
      <w:r w:rsidR="003A524F" w:rsidRPr="003A524F">
        <w:rPr>
          <w:rFonts w:ascii="Book Antiqua" w:eastAsia="宋体" w:hAnsi="Book Antiqua"/>
          <w:color w:val="000000" w:themeColor="text1"/>
          <w:lang w:eastAsia="zh-CN"/>
        </w:rPr>
        <w:t>ure</w:t>
      </w:r>
      <w:r w:rsidR="003A524F" w:rsidRPr="003A524F">
        <w:rPr>
          <w:rFonts w:ascii="Book Antiqua" w:hAnsi="Book Antiqua"/>
          <w:color w:val="000000" w:themeColor="text1"/>
        </w:rPr>
        <w:t xml:space="preserve"> </w:t>
      </w:r>
      <w:r w:rsidR="002D2F47" w:rsidRPr="003A524F">
        <w:rPr>
          <w:rFonts w:ascii="Book Antiqua" w:hAnsi="Book Antiqua"/>
          <w:color w:val="000000" w:themeColor="text1"/>
        </w:rPr>
        <w:t>1)</w:t>
      </w:r>
      <w:r w:rsidRPr="003A524F">
        <w:rPr>
          <w:rFonts w:ascii="Book Antiqua" w:hAnsi="Book Antiqua"/>
          <w:color w:val="000000" w:themeColor="text1"/>
        </w:rPr>
        <w:t>.  Ileoscopy revealed multiple polyps up to 30</w:t>
      </w:r>
      <w:r w:rsidR="00577212">
        <w:rPr>
          <w:rFonts w:ascii="Book Antiqua" w:eastAsia="宋体" w:hAnsi="Book Antiqua" w:hint="eastAsia"/>
          <w:color w:val="000000" w:themeColor="text1"/>
          <w:lang w:eastAsia="zh-CN"/>
        </w:rPr>
        <w:t xml:space="preserve"> </w:t>
      </w:r>
      <w:r w:rsidRPr="003A524F">
        <w:rPr>
          <w:rFonts w:ascii="Book Antiqua" w:hAnsi="Book Antiqua"/>
          <w:color w:val="000000" w:themeColor="text1"/>
        </w:rPr>
        <w:t>cm from the ileostomy site.</w:t>
      </w:r>
    </w:p>
    <w:p w14:paraId="69E4ECCF" w14:textId="5809DD61" w:rsidR="00577212" w:rsidRDefault="00614BD3" w:rsidP="00577212">
      <w:pPr>
        <w:spacing w:line="360" w:lineRule="auto"/>
        <w:ind w:firstLineChars="200" w:firstLine="480"/>
        <w:jc w:val="both"/>
        <w:rPr>
          <w:rFonts w:ascii="Book Antiqua" w:eastAsia="宋体" w:hAnsi="Book Antiqua"/>
          <w:color w:val="000000" w:themeColor="text1"/>
          <w:lang w:eastAsia="zh-CN"/>
        </w:rPr>
      </w:pPr>
      <w:r w:rsidRPr="003A524F">
        <w:rPr>
          <w:rFonts w:ascii="Book Antiqua" w:hAnsi="Book Antiqua"/>
          <w:color w:val="000000" w:themeColor="text1"/>
        </w:rPr>
        <w:t>Biopsy of the lesion showed adenocar</w:t>
      </w:r>
      <w:r w:rsidR="00F65EFA" w:rsidRPr="003A524F">
        <w:rPr>
          <w:rFonts w:ascii="Book Antiqua" w:hAnsi="Book Antiqua"/>
          <w:color w:val="000000" w:themeColor="text1"/>
        </w:rPr>
        <w:t xml:space="preserve">cinoma. </w:t>
      </w:r>
      <w:r w:rsidR="003E3E76" w:rsidRPr="003A524F">
        <w:rPr>
          <w:rFonts w:ascii="Book Antiqua" w:hAnsi="Book Antiqua"/>
          <w:color w:val="000000" w:themeColor="text1"/>
        </w:rPr>
        <w:t>A work-up for metastatic disease was performed</w:t>
      </w:r>
      <w:r w:rsidR="007518B8" w:rsidRPr="003A524F">
        <w:rPr>
          <w:rFonts w:ascii="Book Antiqua" w:hAnsi="Book Antiqua"/>
          <w:color w:val="000000" w:themeColor="text1"/>
        </w:rPr>
        <w:t xml:space="preserve">, including </w:t>
      </w:r>
      <w:r w:rsidR="00160BEF" w:rsidRPr="003A524F">
        <w:rPr>
          <w:rFonts w:ascii="Book Antiqua" w:hAnsi="Book Antiqua"/>
          <w:color w:val="000000" w:themeColor="text1"/>
        </w:rPr>
        <w:t xml:space="preserve">a </w:t>
      </w:r>
      <w:r w:rsidR="007518B8" w:rsidRPr="003A524F">
        <w:rPr>
          <w:rFonts w:ascii="Book Antiqua" w:hAnsi="Book Antiqua"/>
          <w:color w:val="000000" w:themeColor="text1"/>
        </w:rPr>
        <w:t xml:space="preserve">chest </w:t>
      </w:r>
      <w:r w:rsidR="00577212" w:rsidRPr="003A524F">
        <w:rPr>
          <w:rFonts w:ascii="Book Antiqua" w:hAnsi="Book Antiqua"/>
          <w:color w:val="000000" w:themeColor="text1"/>
        </w:rPr>
        <w:t>X</w:t>
      </w:r>
      <w:r w:rsidR="007518B8" w:rsidRPr="003A524F">
        <w:rPr>
          <w:rFonts w:ascii="Book Antiqua" w:hAnsi="Book Antiqua"/>
          <w:color w:val="000000" w:themeColor="text1"/>
        </w:rPr>
        <w:t xml:space="preserve">-ray and </w:t>
      </w:r>
      <w:r w:rsidR="00577212" w:rsidRPr="00577212">
        <w:rPr>
          <w:rFonts w:ascii="Book Antiqua" w:hAnsi="Book Antiqua"/>
          <w:color w:val="000000" w:themeColor="text1"/>
        </w:rPr>
        <w:t>computed tomography</w:t>
      </w:r>
      <w:r w:rsidR="00577212" w:rsidRPr="003A524F">
        <w:rPr>
          <w:rFonts w:ascii="Book Antiqua" w:hAnsi="Book Antiqua"/>
          <w:color w:val="000000" w:themeColor="text1"/>
        </w:rPr>
        <w:t xml:space="preserve"> </w:t>
      </w:r>
      <w:r w:rsidR="00577212">
        <w:rPr>
          <w:rFonts w:ascii="Book Antiqua" w:eastAsia="宋体" w:hAnsi="Book Antiqua" w:hint="eastAsia"/>
          <w:color w:val="000000" w:themeColor="text1"/>
          <w:lang w:eastAsia="zh-CN"/>
        </w:rPr>
        <w:t>(</w:t>
      </w:r>
      <w:r w:rsidR="007518B8" w:rsidRPr="003A524F">
        <w:rPr>
          <w:rFonts w:ascii="Book Antiqua" w:hAnsi="Book Antiqua"/>
          <w:color w:val="000000" w:themeColor="text1"/>
        </w:rPr>
        <w:t>CT</w:t>
      </w:r>
      <w:r w:rsidR="00577212">
        <w:rPr>
          <w:rFonts w:ascii="Book Antiqua" w:eastAsia="宋体" w:hAnsi="Book Antiqua" w:hint="eastAsia"/>
          <w:color w:val="000000" w:themeColor="text1"/>
          <w:lang w:eastAsia="zh-CN"/>
        </w:rPr>
        <w:t>)</w:t>
      </w:r>
      <w:r w:rsidR="007518B8" w:rsidRPr="003A524F">
        <w:rPr>
          <w:rFonts w:ascii="Book Antiqua" w:hAnsi="Book Antiqua"/>
          <w:color w:val="000000" w:themeColor="text1"/>
        </w:rPr>
        <w:t xml:space="preserve"> </w:t>
      </w:r>
      <w:r w:rsidR="007518B8" w:rsidRPr="003A524F">
        <w:rPr>
          <w:rFonts w:ascii="Book Antiqua" w:hAnsi="Book Antiqua"/>
          <w:color w:val="000000" w:themeColor="text1"/>
        </w:rPr>
        <w:lastRenderedPageBreak/>
        <w:t>scans</w:t>
      </w:r>
      <w:r w:rsidR="00037483" w:rsidRPr="003A524F">
        <w:rPr>
          <w:rFonts w:ascii="Book Antiqua" w:hAnsi="Book Antiqua"/>
          <w:color w:val="000000" w:themeColor="text1"/>
        </w:rPr>
        <w:t xml:space="preserve">. </w:t>
      </w:r>
      <w:r w:rsidR="003E29DC" w:rsidRPr="003A524F">
        <w:rPr>
          <w:rFonts w:ascii="Book Antiqua" w:hAnsi="Book Antiqua"/>
          <w:color w:val="000000" w:themeColor="text1"/>
        </w:rPr>
        <w:t>Lab</w:t>
      </w:r>
      <w:r w:rsidR="00160BEF" w:rsidRPr="003A524F">
        <w:rPr>
          <w:rFonts w:ascii="Book Antiqua" w:hAnsi="Book Antiqua"/>
          <w:color w:val="000000" w:themeColor="text1"/>
        </w:rPr>
        <w:t>oratory</w:t>
      </w:r>
      <w:r w:rsidR="003E29DC" w:rsidRPr="003A524F">
        <w:rPr>
          <w:rFonts w:ascii="Book Antiqua" w:hAnsi="Book Antiqua"/>
          <w:color w:val="000000" w:themeColor="text1"/>
        </w:rPr>
        <w:t xml:space="preserve"> tests</w:t>
      </w:r>
      <w:r w:rsidR="00160BEF" w:rsidRPr="003A524F">
        <w:rPr>
          <w:rFonts w:ascii="Book Antiqua" w:hAnsi="Book Antiqua"/>
          <w:color w:val="000000" w:themeColor="text1"/>
        </w:rPr>
        <w:t>, including a</w:t>
      </w:r>
      <w:r w:rsidR="003E29DC" w:rsidRPr="003A524F">
        <w:rPr>
          <w:rFonts w:ascii="Book Antiqua" w:hAnsi="Book Antiqua"/>
          <w:color w:val="000000" w:themeColor="text1"/>
        </w:rPr>
        <w:t xml:space="preserve"> carcinoembryonic antigen</w:t>
      </w:r>
      <w:r w:rsidR="00160BEF" w:rsidRPr="003A524F">
        <w:rPr>
          <w:rFonts w:ascii="Book Antiqua" w:hAnsi="Book Antiqua"/>
          <w:color w:val="000000" w:themeColor="text1"/>
        </w:rPr>
        <w:t xml:space="preserve"> level,</w:t>
      </w:r>
      <w:r w:rsidR="003E29DC" w:rsidRPr="003A524F">
        <w:rPr>
          <w:rFonts w:ascii="Book Antiqua" w:hAnsi="Book Antiqua"/>
          <w:color w:val="000000" w:themeColor="text1"/>
        </w:rPr>
        <w:t xml:space="preserve"> were all </w:t>
      </w:r>
      <w:r w:rsidR="00BF6E90" w:rsidRPr="003A524F">
        <w:rPr>
          <w:rFonts w:ascii="Book Antiqua" w:hAnsi="Book Antiqua"/>
          <w:color w:val="000000" w:themeColor="text1"/>
        </w:rPr>
        <w:t xml:space="preserve">within </w:t>
      </w:r>
      <w:r w:rsidR="003E29DC" w:rsidRPr="003A524F">
        <w:rPr>
          <w:rFonts w:ascii="Book Antiqua" w:hAnsi="Book Antiqua"/>
          <w:color w:val="000000" w:themeColor="text1"/>
        </w:rPr>
        <w:t>norma</w:t>
      </w:r>
      <w:r w:rsidR="000379FE" w:rsidRPr="003A524F">
        <w:rPr>
          <w:rFonts w:ascii="Book Antiqua" w:hAnsi="Book Antiqua"/>
          <w:color w:val="000000" w:themeColor="text1"/>
        </w:rPr>
        <w:t>l</w:t>
      </w:r>
      <w:r w:rsidR="00BF6E90" w:rsidRPr="003A524F">
        <w:rPr>
          <w:rFonts w:ascii="Book Antiqua" w:hAnsi="Book Antiqua"/>
          <w:color w:val="000000" w:themeColor="text1"/>
        </w:rPr>
        <w:t xml:space="preserve"> range</w:t>
      </w:r>
      <w:r w:rsidR="000379FE" w:rsidRPr="003A524F">
        <w:rPr>
          <w:rFonts w:ascii="Book Antiqua" w:hAnsi="Book Antiqua"/>
          <w:color w:val="000000" w:themeColor="text1"/>
        </w:rPr>
        <w:t xml:space="preserve">. </w:t>
      </w:r>
    </w:p>
    <w:p w14:paraId="61D460E7" w14:textId="0E5DC1B4" w:rsidR="00C41926" w:rsidRPr="003A524F" w:rsidRDefault="00160BEF" w:rsidP="00577212">
      <w:pPr>
        <w:spacing w:line="360" w:lineRule="auto"/>
        <w:ind w:firstLineChars="200" w:firstLine="480"/>
        <w:jc w:val="both"/>
        <w:rPr>
          <w:rFonts w:ascii="Book Antiqua" w:hAnsi="Book Antiqua"/>
          <w:color w:val="000000" w:themeColor="text1"/>
        </w:rPr>
      </w:pPr>
      <w:r w:rsidRPr="003A524F">
        <w:rPr>
          <w:rFonts w:ascii="Book Antiqua" w:hAnsi="Book Antiqua"/>
          <w:color w:val="000000" w:themeColor="text1"/>
        </w:rPr>
        <w:t>The p</w:t>
      </w:r>
      <w:r w:rsidR="00731E87" w:rsidRPr="003A524F">
        <w:rPr>
          <w:rFonts w:ascii="Book Antiqua" w:hAnsi="Book Antiqua"/>
          <w:color w:val="000000" w:themeColor="text1"/>
        </w:rPr>
        <w:t>atien</w:t>
      </w:r>
      <w:r w:rsidR="000379FE" w:rsidRPr="003A524F">
        <w:rPr>
          <w:rFonts w:ascii="Book Antiqua" w:hAnsi="Book Antiqua"/>
          <w:color w:val="000000" w:themeColor="text1"/>
        </w:rPr>
        <w:t xml:space="preserve">t underwent </w:t>
      </w:r>
      <w:r w:rsidR="00A176AF" w:rsidRPr="003A524F">
        <w:rPr>
          <w:rFonts w:ascii="Book Antiqua" w:hAnsi="Book Antiqua"/>
          <w:color w:val="000000" w:themeColor="text1"/>
        </w:rPr>
        <w:t>a</w:t>
      </w:r>
      <w:r w:rsidR="00731E87" w:rsidRPr="003A524F">
        <w:rPr>
          <w:rFonts w:ascii="Book Antiqua" w:hAnsi="Book Antiqua"/>
          <w:color w:val="000000" w:themeColor="text1"/>
        </w:rPr>
        <w:t xml:space="preserve"> laparotomy</w:t>
      </w:r>
      <w:r w:rsidR="00BF6E90" w:rsidRPr="003A524F">
        <w:rPr>
          <w:rFonts w:ascii="Book Antiqua" w:hAnsi="Book Antiqua"/>
          <w:color w:val="000000" w:themeColor="text1"/>
        </w:rPr>
        <w:t>,</w:t>
      </w:r>
      <w:r w:rsidR="00A176AF" w:rsidRPr="003A524F">
        <w:rPr>
          <w:rFonts w:ascii="Book Antiqua" w:hAnsi="Book Antiqua"/>
          <w:color w:val="000000" w:themeColor="text1"/>
        </w:rPr>
        <w:t xml:space="preserve"> resection of the </w:t>
      </w:r>
      <w:r w:rsidR="00731E87" w:rsidRPr="003A524F">
        <w:rPr>
          <w:rFonts w:ascii="Book Antiqua" w:hAnsi="Book Antiqua"/>
          <w:color w:val="000000" w:themeColor="text1"/>
        </w:rPr>
        <w:t>terminal ile</w:t>
      </w:r>
      <w:r w:rsidR="00A176AF" w:rsidRPr="003A524F">
        <w:rPr>
          <w:rFonts w:ascii="Book Antiqua" w:hAnsi="Book Antiqua"/>
          <w:color w:val="000000" w:themeColor="text1"/>
        </w:rPr>
        <w:t xml:space="preserve">um, ileostomy, and </w:t>
      </w:r>
      <w:r w:rsidR="00731E87" w:rsidRPr="003A524F">
        <w:rPr>
          <w:rFonts w:ascii="Book Antiqua" w:hAnsi="Book Antiqua"/>
          <w:color w:val="000000" w:themeColor="text1"/>
        </w:rPr>
        <w:t xml:space="preserve">abdominal wall skin, </w:t>
      </w:r>
      <w:r w:rsidR="00A176AF" w:rsidRPr="003A524F">
        <w:rPr>
          <w:rFonts w:ascii="Book Antiqua" w:hAnsi="Book Antiqua"/>
          <w:color w:val="000000" w:themeColor="text1"/>
        </w:rPr>
        <w:t xml:space="preserve">and </w:t>
      </w:r>
      <w:r w:rsidR="00731E87" w:rsidRPr="003A524F">
        <w:rPr>
          <w:rFonts w:ascii="Book Antiqua" w:hAnsi="Book Antiqua"/>
          <w:color w:val="000000" w:themeColor="text1"/>
        </w:rPr>
        <w:t xml:space="preserve">creation of </w:t>
      </w:r>
      <w:r w:rsidR="00BF6E90" w:rsidRPr="003A524F">
        <w:rPr>
          <w:rFonts w:ascii="Book Antiqua" w:hAnsi="Book Antiqua"/>
          <w:color w:val="000000" w:themeColor="text1"/>
        </w:rPr>
        <w:t xml:space="preserve">a </w:t>
      </w:r>
      <w:r w:rsidR="00731E87" w:rsidRPr="003A524F">
        <w:rPr>
          <w:rFonts w:ascii="Book Antiqua" w:hAnsi="Book Antiqua"/>
          <w:color w:val="000000" w:themeColor="text1"/>
        </w:rPr>
        <w:t>ne</w:t>
      </w:r>
      <w:r w:rsidR="00A176AF" w:rsidRPr="003A524F">
        <w:rPr>
          <w:rFonts w:ascii="Book Antiqua" w:hAnsi="Book Antiqua"/>
          <w:color w:val="000000" w:themeColor="text1"/>
        </w:rPr>
        <w:t>w</w:t>
      </w:r>
      <w:r w:rsidR="00731E87" w:rsidRPr="003A524F">
        <w:rPr>
          <w:rFonts w:ascii="Book Antiqua" w:hAnsi="Book Antiqua"/>
          <w:color w:val="000000" w:themeColor="text1"/>
        </w:rPr>
        <w:t xml:space="preserve"> ileostomy</w:t>
      </w:r>
      <w:r w:rsidR="00F2307F" w:rsidRPr="003A524F">
        <w:rPr>
          <w:rFonts w:ascii="Book Antiqua" w:hAnsi="Book Antiqua"/>
          <w:color w:val="000000" w:themeColor="text1"/>
        </w:rPr>
        <w:t>.</w:t>
      </w:r>
      <w:r w:rsidR="00A176AF" w:rsidRPr="003A524F">
        <w:rPr>
          <w:rFonts w:ascii="Book Antiqua" w:hAnsi="Book Antiqua"/>
          <w:color w:val="000000" w:themeColor="text1"/>
        </w:rPr>
        <w:t xml:space="preserve"> P</w:t>
      </w:r>
      <w:r w:rsidR="00B16418" w:rsidRPr="003A524F">
        <w:rPr>
          <w:rFonts w:ascii="Book Antiqua" w:hAnsi="Book Antiqua"/>
          <w:color w:val="000000" w:themeColor="text1"/>
        </w:rPr>
        <w:t>atholog</w:t>
      </w:r>
      <w:r w:rsidRPr="003A524F">
        <w:rPr>
          <w:rFonts w:ascii="Book Antiqua" w:hAnsi="Book Antiqua"/>
          <w:color w:val="000000" w:themeColor="text1"/>
        </w:rPr>
        <w:t>ical</w:t>
      </w:r>
      <w:r w:rsidR="00B16418" w:rsidRPr="003A524F">
        <w:rPr>
          <w:rFonts w:ascii="Book Antiqua" w:hAnsi="Book Antiqua"/>
          <w:color w:val="000000" w:themeColor="text1"/>
        </w:rPr>
        <w:t xml:space="preserve"> </w:t>
      </w:r>
      <w:r w:rsidR="00A176AF" w:rsidRPr="003A524F">
        <w:rPr>
          <w:rFonts w:ascii="Book Antiqua" w:hAnsi="Book Antiqua"/>
          <w:color w:val="000000" w:themeColor="text1"/>
        </w:rPr>
        <w:t xml:space="preserve">evaluation showed </w:t>
      </w:r>
      <w:r w:rsidR="00B16418" w:rsidRPr="003A524F">
        <w:rPr>
          <w:rFonts w:ascii="Book Antiqua" w:hAnsi="Book Antiqua"/>
          <w:color w:val="000000" w:themeColor="text1"/>
        </w:rPr>
        <w:t>invasive intestinal type</w:t>
      </w:r>
      <w:r w:rsidRPr="003A524F">
        <w:rPr>
          <w:rFonts w:ascii="Book Antiqua" w:hAnsi="Book Antiqua"/>
          <w:color w:val="000000" w:themeColor="text1"/>
        </w:rPr>
        <w:t>,</w:t>
      </w:r>
      <w:r w:rsidR="00B16418" w:rsidRPr="003A524F">
        <w:rPr>
          <w:rFonts w:ascii="Book Antiqua" w:hAnsi="Book Antiqua"/>
          <w:color w:val="000000" w:themeColor="text1"/>
        </w:rPr>
        <w:t xml:space="preserve"> moderately differentiated adenocarcinoma of the small bowel arising at the ileostomy site with a background of high-grade dysplasia and intramucosal carcinoma in tubular adenoma. Multiple (at least 50) tubular adenomas were present throughout the length of the specimen. All resection margins were negative for invasive tumor. </w:t>
      </w:r>
      <w:r w:rsidR="00A176AF" w:rsidRPr="003A524F">
        <w:rPr>
          <w:rFonts w:ascii="Book Antiqua" w:hAnsi="Book Antiqua"/>
          <w:color w:val="000000" w:themeColor="text1"/>
        </w:rPr>
        <w:t xml:space="preserve">No </w:t>
      </w:r>
      <w:r w:rsidR="00B16418" w:rsidRPr="003A524F">
        <w:rPr>
          <w:rFonts w:ascii="Book Antiqua" w:hAnsi="Book Antiqua"/>
          <w:color w:val="000000" w:themeColor="text1"/>
        </w:rPr>
        <w:t>adjuvant therapy</w:t>
      </w:r>
      <w:r w:rsidR="00A176AF" w:rsidRPr="003A524F">
        <w:rPr>
          <w:rFonts w:ascii="Book Antiqua" w:hAnsi="Book Antiqua"/>
          <w:color w:val="000000" w:themeColor="text1"/>
        </w:rPr>
        <w:t xml:space="preserve"> was recommended.  He is currently alive and well </w:t>
      </w:r>
      <w:r w:rsidR="00F23552" w:rsidRPr="003A524F">
        <w:rPr>
          <w:rFonts w:ascii="Book Antiqua" w:hAnsi="Book Antiqua"/>
          <w:color w:val="000000" w:themeColor="text1"/>
        </w:rPr>
        <w:t>one month</w:t>
      </w:r>
      <w:r w:rsidR="00A176AF" w:rsidRPr="003A524F">
        <w:rPr>
          <w:rFonts w:ascii="Book Antiqua" w:hAnsi="Book Antiqua"/>
          <w:color w:val="000000" w:themeColor="text1"/>
        </w:rPr>
        <w:t xml:space="preserve"> post-operatively.</w:t>
      </w:r>
    </w:p>
    <w:p w14:paraId="2B9659A2" w14:textId="77777777" w:rsidR="00B16418" w:rsidRPr="003A524F" w:rsidRDefault="00B16418" w:rsidP="006156C8">
      <w:pPr>
        <w:spacing w:line="360" w:lineRule="auto"/>
        <w:jc w:val="both"/>
        <w:rPr>
          <w:rFonts w:ascii="Book Antiqua" w:hAnsi="Book Antiqua"/>
          <w:color w:val="000000" w:themeColor="text1"/>
        </w:rPr>
      </w:pPr>
    </w:p>
    <w:p w14:paraId="41F95BEA" w14:textId="37E9ED1B" w:rsidR="00B16418" w:rsidRPr="003A524F" w:rsidRDefault="00F65558" w:rsidP="006156C8">
      <w:pPr>
        <w:spacing w:line="360" w:lineRule="auto"/>
        <w:jc w:val="both"/>
        <w:rPr>
          <w:rFonts w:ascii="Book Antiqua" w:hAnsi="Book Antiqua"/>
          <w:b/>
          <w:i/>
          <w:color w:val="000000" w:themeColor="text1"/>
        </w:rPr>
      </w:pPr>
      <w:r w:rsidRPr="003A524F">
        <w:rPr>
          <w:rFonts w:ascii="Book Antiqua" w:hAnsi="Book Antiqua"/>
          <w:b/>
          <w:i/>
          <w:color w:val="000000" w:themeColor="text1"/>
        </w:rPr>
        <w:t>C</w:t>
      </w:r>
      <w:r w:rsidR="003A524F" w:rsidRPr="003A524F">
        <w:rPr>
          <w:rFonts w:ascii="Book Antiqua" w:hAnsi="Book Antiqua"/>
          <w:b/>
          <w:i/>
          <w:color w:val="000000" w:themeColor="text1"/>
        </w:rPr>
        <w:t>ase 2</w:t>
      </w:r>
    </w:p>
    <w:p w14:paraId="16025E9D" w14:textId="77777777" w:rsidR="00577212" w:rsidRDefault="00160BEF" w:rsidP="006156C8">
      <w:pPr>
        <w:spacing w:line="360" w:lineRule="auto"/>
        <w:jc w:val="both"/>
        <w:rPr>
          <w:rFonts w:ascii="Book Antiqua" w:eastAsia="宋体" w:hAnsi="Book Antiqua"/>
          <w:color w:val="000000" w:themeColor="text1"/>
          <w:lang w:eastAsia="zh-CN"/>
        </w:rPr>
      </w:pPr>
      <w:r w:rsidRPr="003A524F">
        <w:rPr>
          <w:rFonts w:ascii="Book Antiqua" w:hAnsi="Book Antiqua"/>
          <w:color w:val="000000" w:themeColor="text1"/>
        </w:rPr>
        <w:t xml:space="preserve">This patient is an </w:t>
      </w:r>
      <w:r w:rsidR="00FE32CD" w:rsidRPr="003A524F">
        <w:rPr>
          <w:rFonts w:ascii="Book Antiqua" w:hAnsi="Book Antiqua"/>
          <w:color w:val="000000" w:themeColor="text1"/>
        </w:rPr>
        <w:t>85</w:t>
      </w:r>
      <w:r w:rsidR="00577212" w:rsidRPr="00577212">
        <w:rPr>
          <w:rFonts w:ascii="Book Antiqua" w:eastAsia="宋体" w:hAnsi="Book Antiqua"/>
          <w:color w:val="000000" w:themeColor="text1"/>
          <w:lang w:eastAsia="zh-CN"/>
        </w:rPr>
        <w:t>-</w:t>
      </w:r>
      <w:r w:rsidR="00FE32CD" w:rsidRPr="003A524F">
        <w:rPr>
          <w:rFonts w:ascii="Book Antiqua" w:hAnsi="Book Antiqua"/>
          <w:color w:val="000000" w:themeColor="text1"/>
        </w:rPr>
        <w:t xml:space="preserve">year-old male </w:t>
      </w:r>
      <w:r w:rsidR="00A60838" w:rsidRPr="003A524F">
        <w:rPr>
          <w:rFonts w:ascii="Book Antiqua" w:hAnsi="Book Antiqua"/>
          <w:color w:val="000000" w:themeColor="text1"/>
        </w:rPr>
        <w:t>who had a</w:t>
      </w:r>
      <w:r w:rsidR="00A176AF" w:rsidRPr="003A524F">
        <w:rPr>
          <w:rFonts w:ascii="Book Antiqua" w:hAnsi="Book Antiqua"/>
          <w:color w:val="000000" w:themeColor="text1"/>
        </w:rPr>
        <w:t xml:space="preserve"> </w:t>
      </w:r>
      <w:r w:rsidR="0038194D" w:rsidRPr="003A524F">
        <w:rPr>
          <w:rFonts w:ascii="Book Antiqua" w:hAnsi="Book Antiqua"/>
          <w:color w:val="000000" w:themeColor="text1"/>
        </w:rPr>
        <w:t>colectomy</w:t>
      </w:r>
      <w:r w:rsidR="00FE32CD" w:rsidRPr="003A524F">
        <w:rPr>
          <w:rFonts w:ascii="Book Antiqua" w:hAnsi="Book Antiqua"/>
          <w:color w:val="000000" w:themeColor="text1"/>
        </w:rPr>
        <w:t xml:space="preserve"> and ileostomy</w:t>
      </w:r>
      <w:r w:rsidR="00A60838" w:rsidRPr="003A524F">
        <w:rPr>
          <w:rFonts w:ascii="Book Antiqua" w:hAnsi="Book Antiqua"/>
          <w:color w:val="000000" w:themeColor="text1"/>
        </w:rPr>
        <w:t xml:space="preserve"> created</w:t>
      </w:r>
      <w:r w:rsidR="0038194D" w:rsidRPr="003A524F">
        <w:rPr>
          <w:rFonts w:ascii="Book Antiqua" w:hAnsi="Book Antiqua"/>
          <w:color w:val="000000" w:themeColor="text1"/>
        </w:rPr>
        <w:t xml:space="preserve"> 50 years ago for ulcerative colitis</w:t>
      </w:r>
      <w:r w:rsidR="00F2307F" w:rsidRPr="003A524F">
        <w:rPr>
          <w:rFonts w:ascii="Book Antiqua" w:hAnsi="Book Antiqua"/>
          <w:color w:val="000000" w:themeColor="text1"/>
        </w:rPr>
        <w:t>,</w:t>
      </w:r>
      <w:r w:rsidR="00A60838" w:rsidRPr="003A524F">
        <w:rPr>
          <w:rFonts w:ascii="Book Antiqua" w:hAnsi="Book Antiqua"/>
          <w:color w:val="000000" w:themeColor="text1"/>
        </w:rPr>
        <w:t xml:space="preserve"> who</w:t>
      </w:r>
      <w:r w:rsidR="00A176AF" w:rsidRPr="003A524F">
        <w:rPr>
          <w:rFonts w:ascii="Book Antiqua" w:hAnsi="Book Antiqua"/>
          <w:color w:val="000000" w:themeColor="text1"/>
        </w:rPr>
        <w:t xml:space="preserve"> </w:t>
      </w:r>
      <w:r w:rsidR="00702C44" w:rsidRPr="003A524F">
        <w:rPr>
          <w:rFonts w:ascii="Book Antiqua" w:hAnsi="Book Antiqua"/>
          <w:color w:val="000000" w:themeColor="text1"/>
        </w:rPr>
        <w:t>presented with</w:t>
      </w:r>
      <w:r w:rsidR="001D1136" w:rsidRPr="003A524F">
        <w:rPr>
          <w:rFonts w:ascii="Book Antiqua" w:hAnsi="Book Antiqua"/>
          <w:color w:val="000000" w:themeColor="text1"/>
        </w:rPr>
        <w:t xml:space="preserve"> lethargy, dehydration, </w:t>
      </w:r>
      <w:r w:rsidR="00A60838" w:rsidRPr="003A524F">
        <w:rPr>
          <w:rFonts w:ascii="Book Antiqua" w:hAnsi="Book Antiqua"/>
          <w:color w:val="000000" w:themeColor="text1"/>
        </w:rPr>
        <w:t xml:space="preserve">a </w:t>
      </w:r>
      <w:r w:rsidR="001D1136" w:rsidRPr="003A524F">
        <w:rPr>
          <w:rFonts w:ascii="Book Antiqua" w:hAnsi="Book Antiqua"/>
          <w:color w:val="000000" w:themeColor="text1"/>
        </w:rPr>
        <w:t>small bowel obstruction</w:t>
      </w:r>
      <w:r w:rsidR="00A176AF" w:rsidRPr="003A524F">
        <w:rPr>
          <w:rFonts w:ascii="Book Antiqua" w:hAnsi="Book Antiqua"/>
          <w:color w:val="000000" w:themeColor="text1"/>
        </w:rPr>
        <w:t xml:space="preserve">, and a </w:t>
      </w:r>
      <w:r w:rsidR="00F2307F" w:rsidRPr="003A524F">
        <w:rPr>
          <w:rFonts w:ascii="Book Antiqua" w:hAnsi="Book Antiqua"/>
          <w:color w:val="000000" w:themeColor="text1"/>
        </w:rPr>
        <w:t>parastomal mass.</w:t>
      </w:r>
      <w:r w:rsidR="00A176AF" w:rsidRPr="003A524F">
        <w:rPr>
          <w:rFonts w:ascii="Book Antiqua" w:hAnsi="Book Antiqua"/>
          <w:color w:val="000000" w:themeColor="text1"/>
        </w:rPr>
        <w:t xml:space="preserve"> </w:t>
      </w:r>
      <w:r w:rsidR="0038194D" w:rsidRPr="003A524F">
        <w:rPr>
          <w:rFonts w:ascii="Book Antiqua" w:hAnsi="Book Antiqua"/>
          <w:color w:val="000000" w:themeColor="text1"/>
        </w:rPr>
        <w:t xml:space="preserve">He </w:t>
      </w:r>
      <w:r w:rsidR="00A176AF" w:rsidRPr="003A524F">
        <w:rPr>
          <w:rFonts w:ascii="Book Antiqua" w:hAnsi="Book Antiqua"/>
          <w:color w:val="000000" w:themeColor="text1"/>
        </w:rPr>
        <w:t>had</w:t>
      </w:r>
      <w:r w:rsidR="0038194D" w:rsidRPr="003A524F">
        <w:rPr>
          <w:rFonts w:ascii="Book Antiqua" w:hAnsi="Book Antiqua"/>
          <w:color w:val="000000" w:themeColor="text1"/>
        </w:rPr>
        <w:t xml:space="preserve"> </w:t>
      </w:r>
      <w:r w:rsidR="00A176AF" w:rsidRPr="003A524F">
        <w:rPr>
          <w:rFonts w:ascii="Book Antiqua" w:hAnsi="Book Antiqua"/>
          <w:color w:val="000000" w:themeColor="text1"/>
        </w:rPr>
        <w:t xml:space="preserve">been </w:t>
      </w:r>
      <w:r w:rsidR="0038194D" w:rsidRPr="003A524F">
        <w:rPr>
          <w:rFonts w:ascii="Book Antiqua" w:hAnsi="Book Antiqua"/>
          <w:color w:val="000000" w:themeColor="text1"/>
        </w:rPr>
        <w:t>diagnosed with C</w:t>
      </w:r>
      <w:r w:rsidR="00A176AF" w:rsidRPr="003A524F">
        <w:rPr>
          <w:rFonts w:ascii="Book Antiqua" w:hAnsi="Book Antiqua"/>
          <w:color w:val="000000" w:themeColor="text1"/>
        </w:rPr>
        <w:t>rohn</w:t>
      </w:r>
      <w:r w:rsidR="00596789" w:rsidRPr="003A524F">
        <w:rPr>
          <w:rFonts w:ascii="Book Antiqua" w:hAnsi="Book Antiqua"/>
          <w:color w:val="000000" w:themeColor="text1"/>
        </w:rPr>
        <w:t>’</w:t>
      </w:r>
      <w:r w:rsidR="00A176AF" w:rsidRPr="003A524F">
        <w:rPr>
          <w:rFonts w:ascii="Book Antiqua" w:hAnsi="Book Antiqua"/>
          <w:color w:val="000000" w:themeColor="text1"/>
        </w:rPr>
        <w:t xml:space="preserve">s </w:t>
      </w:r>
      <w:r w:rsidR="0038194D" w:rsidRPr="003A524F">
        <w:rPr>
          <w:rFonts w:ascii="Book Antiqua" w:hAnsi="Book Antiqua"/>
          <w:color w:val="000000" w:themeColor="text1"/>
        </w:rPr>
        <w:t xml:space="preserve">disease </w:t>
      </w:r>
      <w:r w:rsidR="00E33A31" w:rsidRPr="003A524F">
        <w:rPr>
          <w:rFonts w:ascii="Book Antiqua" w:hAnsi="Book Antiqua"/>
          <w:color w:val="000000" w:themeColor="text1"/>
        </w:rPr>
        <w:t>three</w:t>
      </w:r>
      <w:r w:rsidR="0038194D" w:rsidRPr="003A524F">
        <w:rPr>
          <w:rFonts w:ascii="Book Antiqua" w:hAnsi="Book Antiqua"/>
          <w:color w:val="000000" w:themeColor="text1"/>
        </w:rPr>
        <w:t xml:space="preserve"> years ago </w:t>
      </w:r>
      <w:r w:rsidR="00A60838" w:rsidRPr="003A524F">
        <w:rPr>
          <w:rFonts w:ascii="Book Antiqua" w:hAnsi="Book Antiqua"/>
          <w:color w:val="000000" w:themeColor="text1"/>
        </w:rPr>
        <w:t>when he had</w:t>
      </w:r>
      <w:r w:rsidR="00A176AF" w:rsidRPr="003A524F">
        <w:rPr>
          <w:rFonts w:ascii="Book Antiqua" w:hAnsi="Book Antiqua"/>
          <w:color w:val="000000" w:themeColor="text1"/>
        </w:rPr>
        <w:t xml:space="preserve"> </w:t>
      </w:r>
      <w:r w:rsidR="0038194D" w:rsidRPr="003A524F">
        <w:rPr>
          <w:rFonts w:ascii="Book Antiqua" w:hAnsi="Book Antiqua"/>
          <w:color w:val="000000" w:themeColor="text1"/>
        </w:rPr>
        <w:t>bleeding from the ileostomy. Since th</w:t>
      </w:r>
      <w:r w:rsidR="00A176AF" w:rsidRPr="003A524F">
        <w:rPr>
          <w:rFonts w:ascii="Book Antiqua" w:hAnsi="Book Antiqua"/>
          <w:color w:val="000000" w:themeColor="text1"/>
        </w:rPr>
        <w:t xml:space="preserve">at time, he </w:t>
      </w:r>
      <w:r w:rsidR="0038194D" w:rsidRPr="003A524F">
        <w:rPr>
          <w:rFonts w:ascii="Book Antiqua" w:hAnsi="Book Antiqua"/>
          <w:color w:val="000000" w:themeColor="text1"/>
        </w:rPr>
        <w:t xml:space="preserve">has had significant weight loss, </w:t>
      </w:r>
      <w:r w:rsidR="00A60838" w:rsidRPr="003A524F">
        <w:rPr>
          <w:rFonts w:ascii="Book Antiqua" w:hAnsi="Book Antiqua"/>
          <w:color w:val="000000" w:themeColor="text1"/>
        </w:rPr>
        <w:t>anorexia</w:t>
      </w:r>
      <w:r w:rsidR="0038194D" w:rsidRPr="003A524F">
        <w:rPr>
          <w:rFonts w:ascii="Book Antiqua" w:hAnsi="Book Antiqua"/>
          <w:color w:val="000000" w:themeColor="text1"/>
        </w:rPr>
        <w:t xml:space="preserve">, and numerous hospitalizations for dehydration. </w:t>
      </w:r>
      <w:r w:rsidR="00A60838" w:rsidRPr="003A524F">
        <w:rPr>
          <w:rFonts w:ascii="Book Antiqua" w:hAnsi="Book Antiqua"/>
          <w:color w:val="000000" w:themeColor="text1"/>
        </w:rPr>
        <w:t xml:space="preserve">His </w:t>
      </w:r>
      <w:r w:rsidR="00FE32CD" w:rsidRPr="003A524F">
        <w:rPr>
          <w:rFonts w:ascii="Book Antiqua" w:hAnsi="Book Antiqua"/>
          <w:color w:val="000000" w:themeColor="text1"/>
        </w:rPr>
        <w:t xml:space="preserve">medical and surgical history </w:t>
      </w:r>
      <w:r w:rsidR="00A60838" w:rsidRPr="003A524F">
        <w:rPr>
          <w:rFonts w:ascii="Book Antiqua" w:hAnsi="Book Antiqua"/>
          <w:color w:val="000000" w:themeColor="text1"/>
        </w:rPr>
        <w:t xml:space="preserve">is </w:t>
      </w:r>
      <w:r w:rsidR="00A176AF" w:rsidRPr="003A524F">
        <w:rPr>
          <w:rFonts w:ascii="Book Antiqua" w:hAnsi="Book Antiqua"/>
          <w:color w:val="000000" w:themeColor="text1"/>
        </w:rPr>
        <w:t xml:space="preserve">also </w:t>
      </w:r>
      <w:r w:rsidR="00A60838" w:rsidRPr="003A524F">
        <w:rPr>
          <w:rFonts w:ascii="Book Antiqua" w:hAnsi="Book Antiqua"/>
          <w:color w:val="000000" w:themeColor="text1"/>
        </w:rPr>
        <w:t>significant for</w:t>
      </w:r>
      <w:r w:rsidR="00FE32CD" w:rsidRPr="003A524F">
        <w:rPr>
          <w:rFonts w:ascii="Book Antiqua" w:hAnsi="Book Antiqua"/>
          <w:color w:val="000000" w:themeColor="text1"/>
        </w:rPr>
        <w:t xml:space="preserve"> atrial fibrillation, sick sinus syndrome </w:t>
      </w:r>
      <w:r w:rsidR="00A176AF" w:rsidRPr="003A524F">
        <w:rPr>
          <w:rFonts w:ascii="Book Antiqua" w:hAnsi="Book Antiqua"/>
          <w:color w:val="000000" w:themeColor="text1"/>
        </w:rPr>
        <w:t xml:space="preserve">requiring a </w:t>
      </w:r>
      <w:r w:rsidR="00FE32CD" w:rsidRPr="003A524F">
        <w:rPr>
          <w:rFonts w:ascii="Book Antiqua" w:hAnsi="Book Antiqua"/>
          <w:color w:val="000000" w:themeColor="text1"/>
        </w:rPr>
        <w:t xml:space="preserve">permanent pacemaker, and benign prostatic hypertrophy. </w:t>
      </w:r>
    </w:p>
    <w:p w14:paraId="37D71DDF" w14:textId="73F45C76" w:rsidR="00577212" w:rsidRPr="00577212" w:rsidRDefault="00F65EFA" w:rsidP="00577212">
      <w:pPr>
        <w:spacing w:line="360" w:lineRule="auto"/>
        <w:ind w:firstLineChars="200" w:firstLine="480"/>
        <w:jc w:val="both"/>
        <w:rPr>
          <w:rFonts w:ascii="Book Antiqua" w:hAnsi="Book Antiqua"/>
          <w:color w:val="000000" w:themeColor="text1"/>
        </w:rPr>
      </w:pPr>
      <w:r w:rsidRPr="003A524F">
        <w:rPr>
          <w:rFonts w:ascii="Book Antiqua" w:hAnsi="Book Antiqua"/>
          <w:color w:val="000000" w:themeColor="text1"/>
        </w:rPr>
        <w:t xml:space="preserve">Physical exam </w:t>
      </w:r>
      <w:r w:rsidR="00A60838" w:rsidRPr="003A524F">
        <w:rPr>
          <w:rFonts w:ascii="Book Antiqua" w:hAnsi="Book Antiqua"/>
          <w:color w:val="000000" w:themeColor="text1"/>
        </w:rPr>
        <w:t>revealed</w:t>
      </w:r>
      <w:r w:rsidRPr="003A524F">
        <w:rPr>
          <w:rFonts w:ascii="Book Antiqua" w:hAnsi="Book Antiqua"/>
          <w:color w:val="000000" w:themeColor="text1"/>
        </w:rPr>
        <w:t xml:space="preserve"> an ulcerated mass at </w:t>
      </w:r>
      <w:r w:rsidR="00A60838" w:rsidRPr="003A524F">
        <w:rPr>
          <w:rFonts w:ascii="Book Antiqua" w:hAnsi="Book Antiqua"/>
          <w:color w:val="000000" w:themeColor="text1"/>
        </w:rPr>
        <w:t xml:space="preserve">the </w:t>
      </w:r>
      <w:r w:rsidRPr="003A524F">
        <w:rPr>
          <w:rFonts w:ascii="Book Antiqua" w:hAnsi="Book Antiqua"/>
          <w:color w:val="000000" w:themeColor="text1"/>
        </w:rPr>
        <w:t>ostomy si</w:t>
      </w:r>
      <w:r w:rsidR="00A60838" w:rsidRPr="003A524F">
        <w:rPr>
          <w:rFonts w:ascii="Book Antiqua" w:hAnsi="Book Antiqua"/>
          <w:color w:val="000000" w:themeColor="text1"/>
        </w:rPr>
        <w:t>t</w:t>
      </w:r>
      <w:r w:rsidRPr="003A524F">
        <w:rPr>
          <w:rFonts w:ascii="Book Antiqua" w:hAnsi="Book Antiqua"/>
          <w:color w:val="000000" w:themeColor="text1"/>
        </w:rPr>
        <w:t>e (</w:t>
      </w:r>
      <w:r w:rsidR="00A60838" w:rsidRPr="003A524F">
        <w:rPr>
          <w:rFonts w:ascii="Book Antiqua" w:hAnsi="Book Antiqua"/>
          <w:color w:val="000000" w:themeColor="text1"/>
        </w:rPr>
        <w:t>F</w:t>
      </w:r>
      <w:r w:rsidRPr="003A524F">
        <w:rPr>
          <w:rFonts w:ascii="Book Antiqua" w:hAnsi="Book Antiqua"/>
          <w:color w:val="000000" w:themeColor="text1"/>
        </w:rPr>
        <w:t>ig</w:t>
      </w:r>
      <w:r w:rsidR="003A524F" w:rsidRPr="003A524F">
        <w:rPr>
          <w:rFonts w:ascii="Book Antiqua" w:eastAsia="宋体" w:hAnsi="Book Antiqua" w:hint="eastAsia"/>
          <w:color w:val="000000" w:themeColor="text1"/>
          <w:lang w:eastAsia="zh-CN"/>
        </w:rPr>
        <w:t>ure</w:t>
      </w:r>
      <w:r w:rsidR="00A60838" w:rsidRPr="003A524F">
        <w:rPr>
          <w:rFonts w:ascii="Book Antiqua" w:hAnsi="Book Antiqua"/>
          <w:color w:val="000000" w:themeColor="text1"/>
        </w:rPr>
        <w:t xml:space="preserve"> 2</w:t>
      </w:r>
      <w:r w:rsidRPr="003A524F">
        <w:rPr>
          <w:rFonts w:ascii="Book Antiqua" w:hAnsi="Book Antiqua"/>
          <w:color w:val="000000" w:themeColor="text1"/>
        </w:rPr>
        <w:t>)</w:t>
      </w:r>
      <w:r w:rsidR="00A60838" w:rsidRPr="003A524F">
        <w:rPr>
          <w:rFonts w:ascii="Book Antiqua" w:hAnsi="Book Antiqua"/>
          <w:color w:val="000000" w:themeColor="text1"/>
        </w:rPr>
        <w:t xml:space="preserve">. </w:t>
      </w:r>
      <w:r w:rsidR="00FE32CD" w:rsidRPr="003A524F">
        <w:rPr>
          <w:rFonts w:ascii="Book Antiqua" w:hAnsi="Book Antiqua"/>
          <w:color w:val="000000" w:themeColor="text1"/>
        </w:rPr>
        <w:t xml:space="preserve">Biopsy of the parastomal mass </w:t>
      </w:r>
      <w:r w:rsidR="00A60838" w:rsidRPr="003A524F">
        <w:rPr>
          <w:rFonts w:ascii="Book Antiqua" w:hAnsi="Book Antiqua"/>
          <w:color w:val="000000" w:themeColor="text1"/>
        </w:rPr>
        <w:t>reveal</w:t>
      </w:r>
      <w:r w:rsidR="00FE32CD" w:rsidRPr="003A524F">
        <w:rPr>
          <w:rFonts w:ascii="Book Antiqua" w:hAnsi="Book Antiqua"/>
          <w:color w:val="000000" w:themeColor="text1"/>
        </w:rPr>
        <w:t xml:space="preserve">ed </w:t>
      </w:r>
      <w:r w:rsidR="00A60838" w:rsidRPr="003A524F">
        <w:rPr>
          <w:rFonts w:ascii="Book Antiqua" w:hAnsi="Book Antiqua"/>
          <w:color w:val="000000" w:themeColor="text1"/>
        </w:rPr>
        <w:t xml:space="preserve">a </w:t>
      </w:r>
      <w:r w:rsidR="00FE32CD" w:rsidRPr="003A524F">
        <w:rPr>
          <w:rFonts w:ascii="Book Antiqua" w:hAnsi="Book Antiqua"/>
          <w:color w:val="000000" w:themeColor="text1"/>
        </w:rPr>
        <w:t xml:space="preserve">well-differentiated adenocarcinoma with ulceration involving the stoma. </w:t>
      </w:r>
      <w:r w:rsidR="00A60838" w:rsidRPr="003A524F">
        <w:rPr>
          <w:rFonts w:ascii="Book Antiqua" w:hAnsi="Book Antiqua"/>
          <w:color w:val="000000" w:themeColor="text1"/>
        </w:rPr>
        <w:t xml:space="preserve">A </w:t>
      </w:r>
      <w:r w:rsidR="001D1136" w:rsidRPr="003A524F">
        <w:rPr>
          <w:rFonts w:ascii="Book Antiqua" w:hAnsi="Book Antiqua"/>
          <w:color w:val="000000" w:themeColor="text1"/>
        </w:rPr>
        <w:t>CT scan of the abdomen/pelvis showed diffuse dilation of small bowel loops with air-fluid levels to the level of the mass</w:t>
      </w:r>
      <w:r w:rsidR="00A176AF" w:rsidRPr="003A524F">
        <w:rPr>
          <w:rFonts w:ascii="Book Antiqua" w:hAnsi="Book Antiqua"/>
          <w:color w:val="000000" w:themeColor="text1"/>
        </w:rPr>
        <w:t>,</w:t>
      </w:r>
      <w:r w:rsidR="001D1136" w:rsidRPr="003A524F">
        <w:rPr>
          <w:rFonts w:ascii="Book Antiqua" w:hAnsi="Book Antiqua"/>
          <w:color w:val="000000" w:themeColor="text1"/>
        </w:rPr>
        <w:t xml:space="preserve"> consistent with small bowel obstruction. Ileoscopy showed large amounts of friable tissue compressing the ileostomy opening. </w:t>
      </w:r>
    </w:p>
    <w:p w14:paraId="62560A4E" w14:textId="52A1C71B" w:rsidR="00A176AF" w:rsidRPr="003A524F" w:rsidRDefault="00A60838" w:rsidP="00577212">
      <w:pPr>
        <w:spacing w:line="360" w:lineRule="auto"/>
        <w:ind w:firstLineChars="200" w:firstLine="480"/>
        <w:jc w:val="both"/>
        <w:rPr>
          <w:rFonts w:ascii="Book Antiqua" w:hAnsi="Book Antiqua"/>
          <w:color w:val="000000" w:themeColor="text1"/>
        </w:rPr>
      </w:pPr>
      <w:r w:rsidRPr="003A524F">
        <w:rPr>
          <w:rFonts w:ascii="Book Antiqua" w:hAnsi="Book Antiqua"/>
          <w:color w:val="000000" w:themeColor="text1"/>
        </w:rPr>
        <w:t>The p</w:t>
      </w:r>
      <w:r w:rsidR="0026180B" w:rsidRPr="003A524F">
        <w:rPr>
          <w:rFonts w:ascii="Book Antiqua" w:hAnsi="Book Antiqua"/>
          <w:color w:val="000000" w:themeColor="text1"/>
        </w:rPr>
        <w:t>atient</w:t>
      </w:r>
      <w:r w:rsidR="00A176AF" w:rsidRPr="003A524F">
        <w:rPr>
          <w:rFonts w:ascii="Book Antiqua" w:hAnsi="Book Antiqua"/>
          <w:color w:val="000000" w:themeColor="text1"/>
        </w:rPr>
        <w:t xml:space="preserve"> underwent resection of the ileostomy and surrounding abdominal wall, followed by creation of a new ileostomy and abdominal wall </w:t>
      </w:r>
      <w:r w:rsidR="001D1136" w:rsidRPr="003A524F">
        <w:rPr>
          <w:rFonts w:ascii="Book Antiqua" w:hAnsi="Book Antiqua"/>
          <w:color w:val="000000" w:themeColor="text1"/>
        </w:rPr>
        <w:lastRenderedPageBreak/>
        <w:t xml:space="preserve">reconstruction with </w:t>
      </w:r>
      <w:r w:rsidRPr="003A524F">
        <w:rPr>
          <w:rFonts w:ascii="Book Antiqua" w:hAnsi="Book Antiqua"/>
          <w:color w:val="000000" w:themeColor="text1"/>
        </w:rPr>
        <w:t>S</w:t>
      </w:r>
      <w:r w:rsidR="001D1136" w:rsidRPr="003A524F">
        <w:rPr>
          <w:rFonts w:ascii="Book Antiqua" w:hAnsi="Book Antiqua"/>
          <w:color w:val="000000" w:themeColor="text1"/>
        </w:rPr>
        <w:t>trattice mesh.</w:t>
      </w:r>
      <w:r w:rsidR="00FE32CD" w:rsidRPr="003A524F">
        <w:rPr>
          <w:rFonts w:ascii="Book Antiqua" w:hAnsi="Book Antiqua"/>
          <w:color w:val="000000" w:themeColor="text1"/>
        </w:rPr>
        <w:t xml:space="preserve"> </w:t>
      </w:r>
      <w:r w:rsidR="00A176AF" w:rsidRPr="003A524F">
        <w:rPr>
          <w:rFonts w:ascii="Book Antiqua" w:hAnsi="Book Antiqua"/>
          <w:color w:val="000000" w:themeColor="text1"/>
        </w:rPr>
        <w:t xml:space="preserve">Although he recovered from the surgical intervention, this patient </w:t>
      </w:r>
      <w:r w:rsidRPr="003A524F">
        <w:rPr>
          <w:rFonts w:ascii="Book Antiqua" w:hAnsi="Book Antiqua"/>
          <w:color w:val="000000" w:themeColor="text1"/>
        </w:rPr>
        <w:t>succumbed</w:t>
      </w:r>
      <w:r w:rsidR="00A176AF" w:rsidRPr="003A524F">
        <w:rPr>
          <w:rFonts w:ascii="Book Antiqua" w:hAnsi="Book Antiqua"/>
          <w:color w:val="000000" w:themeColor="text1"/>
        </w:rPr>
        <w:t xml:space="preserve"> one month later as a result of urosepsis.</w:t>
      </w:r>
    </w:p>
    <w:p w14:paraId="499FFE0D" w14:textId="79BE53C6" w:rsidR="000111D1" w:rsidRPr="003A524F" w:rsidRDefault="000111D1" w:rsidP="006156C8">
      <w:pPr>
        <w:spacing w:line="360" w:lineRule="auto"/>
        <w:jc w:val="both"/>
        <w:rPr>
          <w:rFonts w:ascii="Book Antiqua" w:hAnsi="Book Antiqua"/>
          <w:b/>
          <w:color w:val="000000" w:themeColor="text1"/>
          <w:u w:val="single"/>
        </w:rPr>
      </w:pPr>
    </w:p>
    <w:p w14:paraId="19E22166" w14:textId="15A0D921" w:rsidR="008400BB" w:rsidRPr="003A524F" w:rsidRDefault="00F65558" w:rsidP="006156C8">
      <w:pPr>
        <w:spacing w:line="360" w:lineRule="auto"/>
        <w:jc w:val="both"/>
        <w:rPr>
          <w:rFonts w:ascii="Book Antiqua" w:hAnsi="Book Antiqua"/>
          <w:b/>
          <w:color w:val="000000" w:themeColor="text1"/>
        </w:rPr>
      </w:pPr>
      <w:r w:rsidRPr="003A524F">
        <w:rPr>
          <w:rFonts w:ascii="Book Antiqua" w:hAnsi="Book Antiqua"/>
          <w:b/>
          <w:color w:val="000000" w:themeColor="text1"/>
        </w:rPr>
        <w:t>DISCUSSION</w:t>
      </w:r>
    </w:p>
    <w:p w14:paraId="03398B37" w14:textId="77777777" w:rsidR="00577212" w:rsidRDefault="006D5865" w:rsidP="006156C8">
      <w:pPr>
        <w:spacing w:line="360" w:lineRule="auto"/>
        <w:jc w:val="both"/>
        <w:rPr>
          <w:rFonts w:ascii="Book Antiqua" w:eastAsia="宋体" w:hAnsi="Book Antiqua"/>
          <w:color w:val="000000" w:themeColor="text1"/>
          <w:lang w:eastAsia="zh-CN"/>
        </w:rPr>
      </w:pPr>
      <w:r w:rsidRPr="003A524F">
        <w:rPr>
          <w:rFonts w:ascii="Book Antiqua" w:hAnsi="Book Antiqua"/>
          <w:color w:val="000000" w:themeColor="text1"/>
        </w:rPr>
        <w:t>The first case of carcinoma arising from an ileostomy site was reported in 1969</w:t>
      </w:r>
      <w:r w:rsidR="00A0004B" w:rsidRPr="003A524F">
        <w:rPr>
          <w:rFonts w:ascii="Book Antiqua" w:hAnsi="Book Antiqua"/>
          <w:color w:val="000000" w:themeColor="text1"/>
        </w:rPr>
        <w:t xml:space="preserve"> in a patient who was treated for ulcerative </w:t>
      </w:r>
      <w:proofErr w:type="gramStart"/>
      <w:r w:rsidR="00A0004B" w:rsidRPr="003A524F">
        <w:rPr>
          <w:rFonts w:ascii="Book Antiqua" w:hAnsi="Book Antiqua"/>
          <w:color w:val="000000" w:themeColor="text1"/>
        </w:rPr>
        <w:t>colitis</w:t>
      </w:r>
      <w:r w:rsidR="003D1843" w:rsidRPr="003A524F">
        <w:rPr>
          <w:rFonts w:ascii="Book Antiqua" w:hAnsi="Book Antiqua"/>
          <w:color w:val="000000" w:themeColor="text1"/>
          <w:vertAlign w:val="superscript"/>
        </w:rPr>
        <w:t>[</w:t>
      </w:r>
      <w:proofErr w:type="gramEnd"/>
      <w:r w:rsidR="00CB69B1" w:rsidRPr="003A524F">
        <w:rPr>
          <w:rFonts w:ascii="Book Antiqua" w:hAnsi="Book Antiqua"/>
          <w:color w:val="000000" w:themeColor="text1"/>
          <w:vertAlign w:val="superscript"/>
        </w:rPr>
        <w:t>2</w:t>
      </w:r>
      <w:r w:rsidR="003D1843" w:rsidRPr="003A524F">
        <w:rPr>
          <w:rFonts w:ascii="Book Antiqua" w:hAnsi="Book Antiqua"/>
          <w:color w:val="000000" w:themeColor="text1"/>
          <w:vertAlign w:val="superscript"/>
        </w:rPr>
        <w:t>]</w:t>
      </w:r>
      <w:r w:rsidRPr="003A524F">
        <w:rPr>
          <w:rFonts w:ascii="Book Antiqua" w:hAnsi="Book Antiqua"/>
          <w:color w:val="000000" w:themeColor="text1"/>
        </w:rPr>
        <w:t>.</w:t>
      </w:r>
      <w:r w:rsidR="00A0004B" w:rsidRPr="003A524F">
        <w:rPr>
          <w:rFonts w:ascii="Book Antiqua" w:hAnsi="Book Antiqua"/>
          <w:color w:val="000000" w:themeColor="text1"/>
        </w:rPr>
        <w:t xml:space="preserve"> The first report </w:t>
      </w:r>
      <w:r w:rsidR="00C23838" w:rsidRPr="003A524F">
        <w:rPr>
          <w:rFonts w:ascii="Book Antiqua" w:hAnsi="Book Antiqua"/>
          <w:color w:val="000000" w:themeColor="text1"/>
        </w:rPr>
        <w:t>associated with</w:t>
      </w:r>
      <w:r w:rsidR="00A0004B" w:rsidRPr="003A524F">
        <w:rPr>
          <w:rFonts w:ascii="Book Antiqua" w:hAnsi="Book Antiqua"/>
          <w:color w:val="000000" w:themeColor="text1"/>
        </w:rPr>
        <w:t xml:space="preserve"> FAP was in</w:t>
      </w:r>
      <w:r w:rsidR="00565CB8" w:rsidRPr="003A524F">
        <w:rPr>
          <w:rFonts w:ascii="Book Antiqua" w:hAnsi="Book Antiqua"/>
          <w:color w:val="000000" w:themeColor="text1"/>
        </w:rPr>
        <w:t xml:space="preserve"> 1982</w:t>
      </w:r>
      <w:r w:rsidR="003D1843" w:rsidRPr="003A524F">
        <w:rPr>
          <w:rFonts w:ascii="Book Antiqua" w:hAnsi="Book Antiqua"/>
          <w:color w:val="000000" w:themeColor="text1"/>
          <w:vertAlign w:val="superscript"/>
        </w:rPr>
        <w:t>[</w:t>
      </w:r>
      <w:r w:rsidR="00CB69B1" w:rsidRPr="003A524F">
        <w:rPr>
          <w:rFonts w:ascii="Book Antiqua" w:hAnsi="Book Antiqua"/>
          <w:color w:val="000000" w:themeColor="text1"/>
          <w:vertAlign w:val="superscript"/>
        </w:rPr>
        <w:t>3</w:t>
      </w:r>
      <w:r w:rsidR="003D1843" w:rsidRPr="003A524F">
        <w:rPr>
          <w:rFonts w:ascii="Book Antiqua" w:hAnsi="Book Antiqua"/>
          <w:color w:val="000000" w:themeColor="text1"/>
          <w:vertAlign w:val="superscript"/>
        </w:rPr>
        <w:t>]</w:t>
      </w:r>
      <w:r w:rsidR="00565CB8" w:rsidRPr="003A524F">
        <w:rPr>
          <w:rFonts w:ascii="Book Antiqua" w:hAnsi="Book Antiqua"/>
          <w:color w:val="000000" w:themeColor="text1"/>
        </w:rPr>
        <w:t xml:space="preserve">. </w:t>
      </w:r>
      <w:r w:rsidR="00C23838" w:rsidRPr="003A524F">
        <w:rPr>
          <w:rFonts w:ascii="Book Antiqua" w:hAnsi="Book Antiqua"/>
          <w:color w:val="000000" w:themeColor="text1"/>
        </w:rPr>
        <w:t>T</w:t>
      </w:r>
      <w:r w:rsidR="00DA4DE1" w:rsidRPr="003A524F">
        <w:rPr>
          <w:rFonts w:ascii="Book Antiqua" w:hAnsi="Book Antiqua"/>
          <w:color w:val="000000" w:themeColor="text1"/>
        </w:rPr>
        <w:t xml:space="preserve">here have been 40 adenocarcinomas and 4 squamous cell carcinomas </w:t>
      </w:r>
      <w:r w:rsidR="00565CB8" w:rsidRPr="003A524F">
        <w:rPr>
          <w:rFonts w:ascii="Book Antiqua" w:hAnsi="Book Antiqua"/>
          <w:color w:val="000000" w:themeColor="text1"/>
        </w:rPr>
        <w:t>reported as of 200</w:t>
      </w:r>
      <w:r w:rsidR="00DA4DE1" w:rsidRPr="003A524F">
        <w:rPr>
          <w:rFonts w:ascii="Book Antiqua" w:hAnsi="Book Antiqua"/>
          <w:color w:val="000000" w:themeColor="text1"/>
        </w:rPr>
        <w:t>5</w:t>
      </w:r>
      <w:r w:rsidR="003D1843" w:rsidRPr="003A524F">
        <w:rPr>
          <w:rFonts w:ascii="Book Antiqua" w:hAnsi="Book Antiqua"/>
          <w:color w:val="000000" w:themeColor="text1"/>
          <w:vertAlign w:val="superscript"/>
        </w:rPr>
        <w:t>[</w:t>
      </w:r>
      <w:r w:rsidR="00CB69B1" w:rsidRPr="003A524F">
        <w:rPr>
          <w:rFonts w:ascii="Book Antiqua" w:hAnsi="Book Antiqua"/>
          <w:color w:val="000000" w:themeColor="text1"/>
          <w:vertAlign w:val="superscript"/>
        </w:rPr>
        <w:t>1</w:t>
      </w:r>
      <w:r w:rsidR="003D1843" w:rsidRPr="003A524F">
        <w:rPr>
          <w:rFonts w:ascii="Book Antiqua" w:hAnsi="Book Antiqua"/>
          <w:color w:val="000000" w:themeColor="text1"/>
          <w:vertAlign w:val="superscript"/>
        </w:rPr>
        <w:t>]</w:t>
      </w:r>
      <w:r w:rsidR="00565CB8" w:rsidRPr="003A524F">
        <w:rPr>
          <w:rFonts w:ascii="Book Antiqua" w:hAnsi="Book Antiqua"/>
          <w:color w:val="000000" w:themeColor="text1"/>
        </w:rPr>
        <w:t>.</w:t>
      </w:r>
      <w:r w:rsidRPr="003A524F">
        <w:rPr>
          <w:rFonts w:ascii="Book Antiqua" w:hAnsi="Book Antiqua"/>
          <w:color w:val="000000" w:themeColor="text1"/>
        </w:rPr>
        <w:t xml:space="preserve"> </w:t>
      </w:r>
      <w:r w:rsidR="00DA4DE1" w:rsidRPr="003A524F">
        <w:rPr>
          <w:rFonts w:ascii="Book Antiqua" w:hAnsi="Book Antiqua"/>
          <w:color w:val="000000" w:themeColor="text1"/>
        </w:rPr>
        <w:t>Th</w:t>
      </w:r>
      <w:r w:rsidR="00C23838" w:rsidRPr="003A524F">
        <w:rPr>
          <w:rFonts w:ascii="Book Antiqua" w:hAnsi="Book Antiqua"/>
          <w:color w:val="000000" w:themeColor="text1"/>
        </w:rPr>
        <w:t>is</w:t>
      </w:r>
      <w:r w:rsidR="00DA4DE1" w:rsidRPr="003A524F">
        <w:rPr>
          <w:rFonts w:ascii="Book Antiqua" w:hAnsi="Book Antiqua"/>
          <w:color w:val="000000" w:themeColor="text1"/>
        </w:rPr>
        <w:t xml:space="preserve"> increas</w:t>
      </w:r>
      <w:r w:rsidR="00C23838" w:rsidRPr="003A524F">
        <w:rPr>
          <w:rFonts w:ascii="Book Antiqua" w:hAnsi="Book Antiqua"/>
          <w:color w:val="000000" w:themeColor="text1"/>
        </w:rPr>
        <w:t xml:space="preserve">e in </w:t>
      </w:r>
      <w:r w:rsidR="00DA4DE1" w:rsidRPr="003A524F">
        <w:rPr>
          <w:rFonts w:ascii="Book Antiqua" w:hAnsi="Book Antiqua"/>
          <w:color w:val="000000" w:themeColor="text1"/>
        </w:rPr>
        <w:t xml:space="preserve">incidence can be attributed to the latency period between </w:t>
      </w:r>
      <w:r w:rsidR="00FC145E" w:rsidRPr="003A524F">
        <w:rPr>
          <w:rFonts w:ascii="Book Antiqua" w:hAnsi="Book Antiqua"/>
          <w:color w:val="000000" w:themeColor="text1"/>
        </w:rPr>
        <w:t xml:space="preserve">creation </w:t>
      </w:r>
      <w:r w:rsidR="00DA4DE1" w:rsidRPr="003A524F">
        <w:rPr>
          <w:rFonts w:ascii="Book Antiqua" w:hAnsi="Book Antiqua"/>
          <w:color w:val="000000" w:themeColor="text1"/>
        </w:rPr>
        <w:t>of ileostom</w:t>
      </w:r>
      <w:r w:rsidR="00C23838" w:rsidRPr="003A524F">
        <w:rPr>
          <w:rFonts w:ascii="Book Antiqua" w:hAnsi="Book Antiqua"/>
          <w:color w:val="000000" w:themeColor="text1"/>
        </w:rPr>
        <w:t>ies</w:t>
      </w:r>
      <w:r w:rsidR="00DA4DE1" w:rsidRPr="003A524F">
        <w:rPr>
          <w:rFonts w:ascii="Book Antiqua" w:hAnsi="Book Antiqua"/>
          <w:color w:val="000000" w:themeColor="text1"/>
        </w:rPr>
        <w:t xml:space="preserve"> and </w:t>
      </w:r>
      <w:r w:rsidR="00FC145E" w:rsidRPr="003A524F">
        <w:rPr>
          <w:rFonts w:ascii="Book Antiqua" w:hAnsi="Book Antiqua"/>
          <w:color w:val="000000" w:themeColor="text1"/>
        </w:rPr>
        <w:t xml:space="preserve">the </w:t>
      </w:r>
      <w:r w:rsidR="00DA4DE1" w:rsidRPr="003A524F">
        <w:rPr>
          <w:rFonts w:ascii="Book Antiqua" w:hAnsi="Book Antiqua"/>
          <w:color w:val="000000" w:themeColor="text1"/>
        </w:rPr>
        <w:t>development of carcinoma</w:t>
      </w:r>
      <w:r w:rsidR="00C23838" w:rsidRPr="003A524F">
        <w:rPr>
          <w:rFonts w:ascii="Book Antiqua" w:hAnsi="Book Antiqua"/>
          <w:color w:val="000000" w:themeColor="text1"/>
        </w:rPr>
        <w:t xml:space="preserve"> (estimated to </w:t>
      </w:r>
      <w:r w:rsidR="00DA4DE1" w:rsidRPr="003A524F">
        <w:rPr>
          <w:rFonts w:ascii="Book Antiqua" w:hAnsi="Book Antiqua"/>
          <w:color w:val="000000" w:themeColor="text1"/>
        </w:rPr>
        <w:t>average</w:t>
      </w:r>
      <w:r w:rsidR="00C23838" w:rsidRPr="003A524F">
        <w:rPr>
          <w:rFonts w:ascii="Book Antiqua" w:hAnsi="Book Antiqua"/>
          <w:color w:val="000000" w:themeColor="text1"/>
        </w:rPr>
        <w:t xml:space="preserve"> </w:t>
      </w:r>
      <w:r w:rsidR="00DA4DE1" w:rsidRPr="003A524F">
        <w:rPr>
          <w:rFonts w:ascii="Book Antiqua" w:hAnsi="Book Antiqua"/>
          <w:color w:val="000000" w:themeColor="text1"/>
        </w:rPr>
        <w:t>30 years</w:t>
      </w:r>
      <w:r w:rsidR="00C23838" w:rsidRPr="003A524F">
        <w:rPr>
          <w:rFonts w:ascii="Book Antiqua" w:hAnsi="Book Antiqua"/>
          <w:color w:val="000000" w:themeColor="text1"/>
        </w:rPr>
        <w:t xml:space="preserve">) and the introduction of </w:t>
      </w:r>
      <w:r w:rsidR="00DA4DE1" w:rsidRPr="003A524F">
        <w:rPr>
          <w:rFonts w:ascii="Book Antiqua" w:hAnsi="Book Antiqua"/>
          <w:color w:val="000000" w:themeColor="text1"/>
        </w:rPr>
        <w:t xml:space="preserve">the </w:t>
      </w:r>
      <w:r w:rsidR="00BC31F3" w:rsidRPr="003A524F">
        <w:rPr>
          <w:rFonts w:ascii="Book Antiqua" w:hAnsi="Book Antiqua"/>
          <w:color w:val="000000" w:themeColor="text1"/>
        </w:rPr>
        <w:t xml:space="preserve">eversion ileostomy in </w:t>
      </w:r>
      <w:r w:rsidR="00A6531A" w:rsidRPr="003A524F">
        <w:rPr>
          <w:rFonts w:ascii="Book Antiqua" w:hAnsi="Book Antiqua"/>
          <w:color w:val="000000" w:themeColor="text1"/>
        </w:rPr>
        <w:t>1952</w:t>
      </w:r>
      <w:r w:rsidR="003D1843" w:rsidRPr="003A524F">
        <w:rPr>
          <w:rFonts w:ascii="Book Antiqua" w:hAnsi="Book Antiqua"/>
          <w:color w:val="000000" w:themeColor="text1"/>
          <w:vertAlign w:val="superscript"/>
        </w:rPr>
        <w:t>[</w:t>
      </w:r>
      <w:r w:rsidR="00CB69B1" w:rsidRPr="003A524F">
        <w:rPr>
          <w:rFonts w:ascii="Book Antiqua" w:hAnsi="Book Antiqua"/>
          <w:color w:val="000000" w:themeColor="text1"/>
          <w:vertAlign w:val="superscript"/>
        </w:rPr>
        <w:t>4</w:t>
      </w:r>
      <w:r w:rsidR="003D1843" w:rsidRPr="003A524F">
        <w:rPr>
          <w:rFonts w:ascii="Book Antiqua" w:hAnsi="Book Antiqua"/>
          <w:color w:val="000000" w:themeColor="text1"/>
          <w:vertAlign w:val="superscript"/>
        </w:rPr>
        <w:t>]</w:t>
      </w:r>
      <w:r w:rsidR="00BC31F3" w:rsidRPr="003A524F">
        <w:rPr>
          <w:rFonts w:ascii="Book Antiqua" w:hAnsi="Book Antiqua"/>
          <w:color w:val="000000" w:themeColor="text1"/>
        </w:rPr>
        <w:t>.</w:t>
      </w:r>
      <w:r w:rsidR="00C23838" w:rsidRPr="003A524F">
        <w:rPr>
          <w:rFonts w:ascii="Book Antiqua" w:hAnsi="Book Antiqua"/>
          <w:color w:val="000000" w:themeColor="text1"/>
        </w:rPr>
        <w:t xml:space="preserve"> </w:t>
      </w:r>
    </w:p>
    <w:p w14:paraId="6BA92ACA" w14:textId="46781E10" w:rsidR="00577212" w:rsidRDefault="000136F1" w:rsidP="00577212">
      <w:pPr>
        <w:spacing w:line="360" w:lineRule="auto"/>
        <w:ind w:firstLineChars="200" w:firstLine="480"/>
        <w:jc w:val="both"/>
        <w:rPr>
          <w:rFonts w:ascii="Book Antiqua" w:eastAsia="宋体" w:hAnsi="Book Antiqua"/>
          <w:color w:val="000000" w:themeColor="text1"/>
          <w:lang w:eastAsia="zh-CN"/>
        </w:rPr>
      </w:pPr>
      <w:r w:rsidRPr="003A524F">
        <w:rPr>
          <w:rFonts w:ascii="Book Antiqua" w:hAnsi="Book Antiqua"/>
          <w:color w:val="000000" w:themeColor="text1"/>
        </w:rPr>
        <w:t>Adenocarcinoma</w:t>
      </w:r>
      <w:r w:rsidR="00C23838" w:rsidRPr="003A524F">
        <w:rPr>
          <w:rFonts w:ascii="Book Antiqua" w:hAnsi="Book Antiqua"/>
          <w:color w:val="000000" w:themeColor="text1"/>
        </w:rPr>
        <w:t>s</w:t>
      </w:r>
      <w:r w:rsidRPr="003A524F">
        <w:rPr>
          <w:rFonts w:ascii="Book Antiqua" w:hAnsi="Book Antiqua"/>
          <w:color w:val="000000" w:themeColor="text1"/>
        </w:rPr>
        <w:t xml:space="preserve"> at the </w:t>
      </w:r>
      <w:proofErr w:type="spellStart"/>
      <w:r w:rsidRPr="003A524F">
        <w:rPr>
          <w:rFonts w:ascii="Book Antiqua" w:hAnsi="Book Antiqua"/>
          <w:color w:val="000000" w:themeColor="text1"/>
        </w:rPr>
        <w:t>mucocutaneous</w:t>
      </w:r>
      <w:proofErr w:type="spellEnd"/>
      <w:r w:rsidRPr="003A524F">
        <w:rPr>
          <w:rFonts w:ascii="Book Antiqua" w:hAnsi="Book Antiqua"/>
          <w:color w:val="000000" w:themeColor="text1"/>
        </w:rPr>
        <w:t xml:space="preserve"> junction of an ileostomy w</w:t>
      </w:r>
      <w:r w:rsidR="00C23838" w:rsidRPr="003A524F">
        <w:rPr>
          <w:rFonts w:ascii="Book Antiqua" w:hAnsi="Book Antiqua"/>
          <w:color w:val="000000" w:themeColor="text1"/>
        </w:rPr>
        <w:t>ere</w:t>
      </w:r>
      <w:r w:rsidRPr="003A524F">
        <w:rPr>
          <w:rFonts w:ascii="Book Antiqua" w:hAnsi="Book Antiqua"/>
          <w:color w:val="000000" w:themeColor="text1"/>
        </w:rPr>
        <w:t xml:space="preserve"> reported in four patients in 1988</w:t>
      </w:r>
      <w:r w:rsidR="003D1843" w:rsidRPr="003A524F">
        <w:rPr>
          <w:rFonts w:ascii="Book Antiqua" w:hAnsi="Book Antiqua"/>
          <w:color w:val="000000" w:themeColor="text1"/>
          <w:vertAlign w:val="superscript"/>
        </w:rPr>
        <w:t>[</w:t>
      </w:r>
      <w:r w:rsidR="00CB69B1" w:rsidRPr="003A524F">
        <w:rPr>
          <w:rFonts w:ascii="Book Antiqua" w:hAnsi="Book Antiqua"/>
          <w:color w:val="000000" w:themeColor="text1"/>
          <w:vertAlign w:val="superscript"/>
        </w:rPr>
        <w:t>5</w:t>
      </w:r>
      <w:r w:rsidR="003D1843" w:rsidRPr="003A524F">
        <w:rPr>
          <w:rFonts w:ascii="Book Antiqua" w:hAnsi="Book Antiqua"/>
          <w:color w:val="000000" w:themeColor="text1"/>
          <w:vertAlign w:val="superscript"/>
        </w:rPr>
        <w:t>]</w:t>
      </w:r>
      <w:r w:rsidRPr="003A524F">
        <w:rPr>
          <w:rFonts w:ascii="Book Antiqua" w:hAnsi="Book Antiqua"/>
          <w:color w:val="000000" w:themeColor="text1"/>
        </w:rPr>
        <w:t xml:space="preserve">. All four patients developed cancer </w:t>
      </w:r>
      <w:r w:rsidR="00FC145E" w:rsidRPr="003A524F">
        <w:rPr>
          <w:rFonts w:ascii="Book Antiqua" w:hAnsi="Book Antiqua"/>
          <w:color w:val="000000" w:themeColor="text1"/>
        </w:rPr>
        <w:t xml:space="preserve">approximately </w:t>
      </w:r>
      <w:r w:rsidRPr="003A524F">
        <w:rPr>
          <w:rFonts w:ascii="Book Antiqua" w:hAnsi="Book Antiqua"/>
          <w:color w:val="000000" w:themeColor="text1"/>
        </w:rPr>
        <w:t>30 years after stoma</w:t>
      </w:r>
      <w:r w:rsidR="00BF6E90" w:rsidRPr="003A524F">
        <w:rPr>
          <w:rFonts w:ascii="Book Antiqua" w:hAnsi="Book Antiqua"/>
          <w:color w:val="000000" w:themeColor="text1"/>
        </w:rPr>
        <w:t xml:space="preserve"> c</w:t>
      </w:r>
      <w:r w:rsidR="00FC145E" w:rsidRPr="003A524F">
        <w:rPr>
          <w:rFonts w:ascii="Book Antiqua" w:hAnsi="Book Antiqua"/>
          <w:color w:val="000000" w:themeColor="text1"/>
        </w:rPr>
        <w:t>reation</w:t>
      </w:r>
      <w:r w:rsidRPr="003A524F">
        <w:rPr>
          <w:rFonts w:ascii="Book Antiqua" w:hAnsi="Book Antiqua"/>
          <w:color w:val="000000" w:themeColor="text1"/>
        </w:rPr>
        <w:t>. Another primary mucinous adenocarcinoma was reported at that time in a 60</w:t>
      </w:r>
      <w:r w:rsidR="00364A03">
        <w:rPr>
          <w:rFonts w:ascii="Book Antiqua" w:eastAsia="宋体" w:hAnsi="Book Antiqua" w:hint="eastAsia"/>
          <w:color w:val="000000" w:themeColor="text1"/>
          <w:lang w:eastAsia="zh-CN"/>
        </w:rPr>
        <w:t>-</w:t>
      </w:r>
      <w:r w:rsidRPr="003A524F">
        <w:rPr>
          <w:rFonts w:ascii="Book Antiqua" w:hAnsi="Book Antiqua"/>
          <w:color w:val="000000" w:themeColor="text1"/>
        </w:rPr>
        <w:t>year-old woman 28 years after subtotal colectomy</w:t>
      </w:r>
      <w:r w:rsidR="00FC145E" w:rsidRPr="003A524F">
        <w:rPr>
          <w:rFonts w:ascii="Book Antiqua" w:hAnsi="Book Antiqua"/>
          <w:color w:val="000000" w:themeColor="text1"/>
        </w:rPr>
        <w:t xml:space="preserve"> and ileostomy </w:t>
      </w:r>
      <w:proofErr w:type="gramStart"/>
      <w:r w:rsidR="00FC145E" w:rsidRPr="003A524F">
        <w:rPr>
          <w:rFonts w:ascii="Book Antiqua" w:hAnsi="Book Antiqua"/>
          <w:color w:val="000000" w:themeColor="text1"/>
        </w:rPr>
        <w:t>creation</w:t>
      </w:r>
      <w:r w:rsidR="003D1843" w:rsidRPr="003A524F">
        <w:rPr>
          <w:rFonts w:ascii="Book Antiqua" w:hAnsi="Book Antiqua"/>
          <w:color w:val="000000" w:themeColor="text1"/>
          <w:vertAlign w:val="superscript"/>
        </w:rPr>
        <w:t>[</w:t>
      </w:r>
      <w:proofErr w:type="gramEnd"/>
      <w:r w:rsidR="00CB69B1" w:rsidRPr="003A524F">
        <w:rPr>
          <w:rFonts w:ascii="Book Antiqua" w:hAnsi="Book Antiqua"/>
          <w:color w:val="000000" w:themeColor="text1"/>
          <w:vertAlign w:val="superscript"/>
        </w:rPr>
        <w:t>6</w:t>
      </w:r>
      <w:r w:rsidR="003D1843" w:rsidRPr="003A524F">
        <w:rPr>
          <w:rFonts w:ascii="Book Antiqua" w:hAnsi="Book Antiqua"/>
          <w:color w:val="000000" w:themeColor="text1"/>
          <w:vertAlign w:val="superscript"/>
        </w:rPr>
        <w:t>]</w:t>
      </w:r>
      <w:r w:rsidRPr="003A524F">
        <w:rPr>
          <w:rFonts w:ascii="Book Antiqua" w:hAnsi="Book Antiqua"/>
          <w:color w:val="000000" w:themeColor="text1"/>
        </w:rPr>
        <w:t xml:space="preserve">. Histopathology revealed a tubulovillous adenoma origin. The same authors also reviewed five cases of primary adenocarcinomas arising at ileostomy sites. </w:t>
      </w:r>
      <w:r w:rsidR="00D94DC2" w:rsidRPr="003A524F">
        <w:rPr>
          <w:rFonts w:ascii="Book Antiqua" w:hAnsi="Book Antiqua"/>
          <w:color w:val="000000" w:themeColor="text1"/>
        </w:rPr>
        <w:t xml:space="preserve">While three of the patients were described as having fungating, exophytic, polypoid growths (similar to our cases), the other two patients presented with skin induration and irritation, providing more of a </w:t>
      </w:r>
      <w:r w:rsidR="00FC145E" w:rsidRPr="003A524F">
        <w:rPr>
          <w:rFonts w:ascii="Book Antiqua" w:hAnsi="Book Antiqua"/>
          <w:color w:val="000000" w:themeColor="text1"/>
        </w:rPr>
        <w:t xml:space="preserve">diagnostic </w:t>
      </w:r>
      <w:r w:rsidR="00D94DC2" w:rsidRPr="003A524F">
        <w:rPr>
          <w:rFonts w:ascii="Book Antiqua" w:hAnsi="Book Antiqua"/>
          <w:color w:val="000000" w:themeColor="text1"/>
        </w:rPr>
        <w:t xml:space="preserve">challenge. </w:t>
      </w:r>
    </w:p>
    <w:p w14:paraId="33E35C90" w14:textId="77777777" w:rsidR="00577212" w:rsidRDefault="000136F1" w:rsidP="00577212">
      <w:pPr>
        <w:spacing w:line="360" w:lineRule="auto"/>
        <w:ind w:firstLineChars="200" w:firstLine="480"/>
        <w:jc w:val="both"/>
        <w:rPr>
          <w:rFonts w:ascii="Book Antiqua" w:eastAsia="宋体" w:hAnsi="Book Antiqua"/>
          <w:color w:val="000000" w:themeColor="text1"/>
          <w:lang w:eastAsia="zh-CN"/>
        </w:rPr>
      </w:pPr>
      <w:r w:rsidRPr="003A524F">
        <w:rPr>
          <w:rFonts w:ascii="Book Antiqua" w:hAnsi="Book Antiqua"/>
          <w:color w:val="000000" w:themeColor="text1"/>
        </w:rPr>
        <w:t xml:space="preserve">A review of 36 primary adenocarcinomas at ileostomy sites </w:t>
      </w:r>
      <w:r w:rsidR="00FC145E" w:rsidRPr="003A524F">
        <w:rPr>
          <w:rFonts w:ascii="Book Antiqua" w:hAnsi="Book Antiqua"/>
          <w:color w:val="000000" w:themeColor="text1"/>
        </w:rPr>
        <w:t xml:space="preserve">by Metzger et al </w:t>
      </w:r>
      <w:r w:rsidRPr="003A524F">
        <w:rPr>
          <w:rFonts w:ascii="Book Antiqua" w:hAnsi="Book Antiqua"/>
          <w:color w:val="000000" w:themeColor="text1"/>
        </w:rPr>
        <w:t xml:space="preserve">affirmed the mechanism </w:t>
      </w:r>
      <w:r w:rsidR="00C23838" w:rsidRPr="003A524F">
        <w:rPr>
          <w:rFonts w:ascii="Book Antiqua" w:hAnsi="Book Antiqua"/>
          <w:color w:val="000000" w:themeColor="text1"/>
        </w:rPr>
        <w:t xml:space="preserve">to be likely associated with </w:t>
      </w:r>
      <w:r w:rsidRPr="003A524F">
        <w:rPr>
          <w:rFonts w:ascii="Book Antiqua" w:hAnsi="Book Antiqua"/>
          <w:color w:val="000000" w:themeColor="text1"/>
        </w:rPr>
        <w:t xml:space="preserve">colonic metaplasia from chronic </w:t>
      </w:r>
      <w:proofErr w:type="gramStart"/>
      <w:r w:rsidRPr="003A524F">
        <w:rPr>
          <w:rFonts w:ascii="Book Antiqua" w:hAnsi="Book Antiqua"/>
          <w:color w:val="000000" w:themeColor="text1"/>
        </w:rPr>
        <w:t>inflammation</w:t>
      </w:r>
      <w:r w:rsidR="003D1843" w:rsidRPr="003A524F">
        <w:rPr>
          <w:rFonts w:ascii="Book Antiqua" w:hAnsi="Book Antiqua"/>
          <w:color w:val="000000" w:themeColor="text1"/>
          <w:vertAlign w:val="superscript"/>
        </w:rPr>
        <w:t>[</w:t>
      </w:r>
      <w:proofErr w:type="gramEnd"/>
      <w:r w:rsidR="00CB69B1" w:rsidRPr="003A524F">
        <w:rPr>
          <w:rFonts w:ascii="Book Antiqua" w:hAnsi="Book Antiqua"/>
          <w:color w:val="000000" w:themeColor="text1"/>
          <w:vertAlign w:val="superscript"/>
        </w:rPr>
        <w:t>7</w:t>
      </w:r>
      <w:r w:rsidR="003D1843" w:rsidRPr="003A524F">
        <w:rPr>
          <w:rFonts w:ascii="Book Antiqua" w:hAnsi="Book Antiqua"/>
          <w:color w:val="000000" w:themeColor="text1"/>
          <w:vertAlign w:val="superscript"/>
        </w:rPr>
        <w:t>]</w:t>
      </w:r>
      <w:r w:rsidRPr="003A524F">
        <w:rPr>
          <w:rFonts w:ascii="Book Antiqua" w:hAnsi="Book Antiqua"/>
          <w:color w:val="000000" w:themeColor="text1"/>
        </w:rPr>
        <w:t>. The authors found lymph node involvement in 19% of cases</w:t>
      </w:r>
      <w:r w:rsidR="00C23838" w:rsidRPr="003A524F">
        <w:rPr>
          <w:rFonts w:ascii="Book Antiqua" w:hAnsi="Book Antiqua"/>
          <w:color w:val="000000" w:themeColor="text1"/>
        </w:rPr>
        <w:t>,</w:t>
      </w:r>
      <w:r w:rsidRPr="003A524F">
        <w:rPr>
          <w:rFonts w:ascii="Book Antiqua" w:hAnsi="Book Antiqua"/>
          <w:color w:val="000000" w:themeColor="text1"/>
        </w:rPr>
        <w:t xml:space="preserve"> and an 85% survival rate.</w:t>
      </w:r>
      <w:r w:rsidR="00C23838" w:rsidRPr="003A524F">
        <w:rPr>
          <w:rFonts w:ascii="Book Antiqua" w:hAnsi="Book Antiqua"/>
          <w:color w:val="000000" w:themeColor="text1"/>
        </w:rPr>
        <w:t xml:space="preserve"> </w:t>
      </w:r>
      <w:r w:rsidR="003E4A25" w:rsidRPr="003A524F">
        <w:rPr>
          <w:rFonts w:ascii="Book Antiqua" w:hAnsi="Book Antiqua"/>
          <w:color w:val="000000" w:themeColor="text1"/>
        </w:rPr>
        <w:t>This study showed an average of 27 years between placement of ileostomy and development of a parastomal lesion, and emphasized the importance of patient education in early detection.</w:t>
      </w:r>
      <w:r w:rsidR="00D46D46" w:rsidRPr="003A524F">
        <w:rPr>
          <w:rFonts w:ascii="Book Antiqua" w:hAnsi="Book Antiqua"/>
          <w:color w:val="000000" w:themeColor="text1"/>
        </w:rPr>
        <w:t xml:space="preserve"> </w:t>
      </w:r>
      <w:r w:rsidR="001F5906" w:rsidRPr="003A524F">
        <w:rPr>
          <w:rFonts w:ascii="Book Antiqua" w:hAnsi="Book Antiqua"/>
          <w:color w:val="000000" w:themeColor="text1"/>
        </w:rPr>
        <w:t>Our two cases presented 30 and 50 years post ileostomy placement.</w:t>
      </w:r>
      <w:r w:rsidR="00FC145E" w:rsidRPr="003A524F">
        <w:rPr>
          <w:rFonts w:ascii="Book Antiqua" w:hAnsi="Book Antiqua"/>
          <w:color w:val="000000" w:themeColor="text1"/>
        </w:rPr>
        <w:t xml:space="preserve"> Surgical excision and relocation of the stoma </w:t>
      </w:r>
      <w:r w:rsidR="007645CA" w:rsidRPr="003A524F">
        <w:rPr>
          <w:rFonts w:ascii="Book Antiqua" w:hAnsi="Book Antiqua"/>
          <w:color w:val="000000" w:themeColor="text1"/>
        </w:rPr>
        <w:t>is</w:t>
      </w:r>
      <w:r w:rsidR="00FC145E" w:rsidRPr="003A524F">
        <w:rPr>
          <w:rFonts w:ascii="Book Antiqua" w:hAnsi="Book Antiqua"/>
          <w:color w:val="000000" w:themeColor="text1"/>
        </w:rPr>
        <w:t xml:space="preserve"> the mainstay of therapy, with possible benefits from adjuvant therapy.</w:t>
      </w:r>
    </w:p>
    <w:p w14:paraId="60E2F0B4" w14:textId="15E71BB5" w:rsidR="00577212" w:rsidRDefault="003E4A25" w:rsidP="00577212">
      <w:pPr>
        <w:spacing w:line="360" w:lineRule="auto"/>
        <w:ind w:firstLineChars="200" w:firstLine="480"/>
        <w:jc w:val="both"/>
        <w:rPr>
          <w:rFonts w:ascii="Book Antiqua" w:eastAsia="宋体" w:hAnsi="Book Antiqua"/>
          <w:color w:val="000000" w:themeColor="text1"/>
          <w:lang w:eastAsia="zh-CN"/>
        </w:rPr>
      </w:pPr>
      <w:r w:rsidRPr="003A524F">
        <w:rPr>
          <w:rFonts w:ascii="Book Antiqua" w:hAnsi="Book Antiqua"/>
          <w:color w:val="000000" w:themeColor="text1"/>
        </w:rPr>
        <w:lastRenderedPageBreak/>
        <w:t>Another report</w:t>
      </w:r>
      <w:r w:rsidR="00C23838" w:rsidRPr="003A524F">
        <w:rPr>
          <w:rFonts w:ascii="Book Antiqua" w:hAnsi="Book Antiqua"/>
          <w:color w:val="000000" w:themeColor="text1"/>
        </w:rPr>
        <w:t xml:space="preserve"> described a</w:t>
      </w:r>
      <w:r w:rsidR="000136F1" w:rsidRPr="003A524F">
        <w:rPr>
          <w:rFonts w:ascii="Book Antiqua" w:hAnsi="Book Antiqua"/>
          <w:color w:val="000000" w:themeColor="text1"/>
        </w:rPr>
        <w:t xml:space="preserve"> 37</w:t>
      </w:r>
      <w:r w:rsidR="00364A03">
        <w:rPr>
          <w:rFonts w:ascii="Book Antiqua" w:eastAsia="宋体" w:hAnsi="Book Antiqua" w:hint="eastAsia"/>
          <w:color w:val="000000" w:themeColor="text1"/>
          <w:lang w:eastAsia="zh-CN"/>
        </w:rPr>
        <w:t>-</w:t>
      </w:r>
      <w:r w:rsidR="000136F1" w:rsidRPr="003A524F">
        <w:rPr>
          <w:rFonts w:ascii="Book Antiqua" w:hAnsi="Book Antiqua"/>
          <w:color w:val="000000" w:themeColor="text1"/>
        </w:rPr>
        <w:t xml:space="preserve">year-old man misdiagnosed with a pyogenic granuloma </w:t>
      </w:r>
      <w:r w:rsidR="00FC145E" w:rsidRPr="003A524F">
        <w:rPr>
          <w:rFonts w:ascii="Book Antiqua" w:hAnsi="Book Antiqua"/>
          <w:color w:val="000000" w:themeColor="text1"/>
        </w:rPr>
        <w:t xml:space="preserve">at an ostomy site </w:t>
      </w:r>
      <w:r w:rsidR="000136F1" w:rsidRPr="003A524F">
        <w:rPr>
          <w:rFonts w:ascii="Book Antiqua" w:hAnsi="Book Antiqua"/>
          <w:color w:val="000000" w:themeColor="text1"/>
        </w:rPr>
        <w:t xml:space="preserve">after presenting with an asymptomatic polypoid lesion 18 years after subtotal colectomy for ulcerative </w:t>
      </w:r>
      <w:proofErr w:type="gramStart"/>
      <w:r w:rsidR="000136F1" w:rsidRPr="003A524F">
        <w:rPr>
          <w:rFonts w:ascii="Book Antiqua" w:hAnsi="Book Antiqua"/>
          <w:color w:val="000000" w:themeColor="text1"/>
        </w:rPr>
        <w:t>colitis</w:t>
      </w:r>
      <w:r w:rsidR="003D1843" w:rsidRPr="003A524F">
        <w:rPr>
          <w:rFonts w:ascii="Book Antiqua" w:hAnsi="Book Antiqua"/>
          <w:color w:val="000000" w:themeColor="text1"/>
          <w:vertAlign w:val="superscript"/>
        </w:rPr>
        <w:t>[</w:t>
      </w:r>
      <w:proofErr w:type="gramEnd"/>
      <w:r w:rsidR="00CB69B1" w:rsidRPr="003A524F">
        <w:rPr>
          <w:rFonts w:ascii="Book Antiqua" w:hAnsi="Book Antiqua"/>
          <w:color w:val="000000" w:themeColor="text1"/>
          <w:vertAlign w:val="superscript"/>
        </w:rPr>
        <w:t>8</w:t>
      </w:r>
      <w:r w:rsidR="003D1843" w:rsidRPr="003A524F">
        <w:rPr>
          <w:rFonts w:ascii="Book Antiqua" w:hAnsi="Book Antiqua"/>
          <w:color w:val="000000" w:themeColor="text1"/>
          <w:vertAlign w:val="superscript"/>
        </w:rPr>
        <w:t>]</w:t>
      </w:r>
      <w:r w:rsidR="000136F1" w:rsidRPr="003A524F">
        <w:rPr>
          <w:rFonts w:ascii="Book Antiqua" w:hAnsi="Book Antiqua"/>
          <w:color w:val="000000" w:themeColor="text1"/>
        </w:rPr>
        <w:t>.</w:t>
      </w:r>
      <w:r w:rsidR="00D46D46" w:rsidRPr="003A524F">
        <w:rPr>
          <w:rFonts w:ascii="Book Antiqua" w:hAnsi="Book Antiqua"/>
          <w:color w:val="000000" w:themeColor="text1"/>
        </w:rPr>
        <w:t xml:space="preserve"> Only after failed treatment with topical silver nitrate was a biopsy taken, which </w:t>
      </w:r>
      <w:r w:rsidR="00FC145E" w:rsidRPr="003A524F">
        <w:rPr>
          <w:rFonts w:ascii="Book Antiqua" w:hAnsi="Book Antiqua"/>
          <w:color w:val="000000" w:themeColor="text1"/>
        </w:rPr>
        <w:t>revealed a</w:t>
      </w:r>
      <w:r w:rsidR="00D46D46" w:rsidRPr="003A524F">
        <w:rPr>
          <w:rFonts w:ascii="Book Antiqua" w:hAnsi="Book Antiqua"/>
          <w:color w:val="000000" w:themeColor="text1"/>
        </w:rPr>
        <w:t xml:space="preserve"> primary adenocarcinoma.</w:t>
      </w:r>
      <w:r w:rsidR="000136F1" w:rsidRPr="003A524F">
        <w:rPr>
          <w:rFonts w:ascii="Book Antiqua" w:hAnsi="Book Antiqua"/>
          <w:color w:val="000000" w:themeColor="text1"/>
        </w:rPr>
        <w:t xml:space="preserve"> </w:t>
      </w:r>
      <w:r w:rsidR="00D46D46" w:rsidRPr="003A524F">
        <w:rPr>
          <w:rFonts w:ascii="Book Antiqua" w:hAnsi="Book Antiqua"/>
          <w:color w:val="000000" w:themeColor="text1"/>
        </w:rPr>
        <w:t xml:space="preserve">Although peristomal dermatoses such as contact dermatitis, psoriasis, and pyoderma gangrenosum are far more common than carcinoma at an ileostomy site, a high index of suspicion is warranted for any parastomal lesion. Dermatologists or primary care </w:t>
      </w:r>
      <w:r w:rsidR="00FC145E" w:rsidRPr="003A524F">
        <w:rPr>
          <w:rFonts w:ascii="Book Antiqua" w:hAnsi="Book Antiqua"/>
          <w:color w:val="000000" w:themeColor="text1"/>
        </w:rPr>
        <w:t>physician</w:t>
      </w:r>
      <w:r w:rsidR="00D46D46" w:rsidRPr="003A524F">
        <w:rPr>
          <w:rFonts w:ascii="Book Antiqua" w:hAnsi="Book Antiqua"/>
          <w:color w:val="000000" w:themeColor="text1"/>
        </w:rPr>
        <w:t>s who often follow up with these patients are urged to be aware of this rar</w:t>
      </w:r>
      <w:r w:rsidR="00F65EFA" w:rsidRPr="003A524F">
        <w:rPr>
          <w:rFonts w:ascii="Book Antiqua" w:hAnsi="Book Antiqua"/>
          <w:color w:val="000000" w:themeColor="text1"/>
        </w:rPr>
        <w:t xml:space="preserve">e complication of ileostomies. </w:t>
      </w:r>
    </w:p>
    <w:p w14:paraId="0640A3CC" w14:textId="207A30CA" w:rsidR="00D524E6" w:rsidRPr="003A524F" w:rsidRDefault="00C23838" w:rsidP="00577212">
      <w:pPr>
        <w:spacing w:line="360" w:lineRule="auto"/>
        <w:ind w:firstLineChars="200" w:firstLine="480"/>
        <w:jc w:val="both"/>
        <w:rPr>
          <w:rFonts w:ascii="Book Antiqua" w:hAnsi="Book Antiqua"/>
          <w:color w:val="000000" w:themeColor="text1"/>
        </w:rPr>
      </w:pPr>
      <w:r w:rsidRPr="003A524F">
        <w:rPr>
          <w:rFonts w:ascii="Book Antiqua" w:hAnsi="Book Antiqua"/>
          <w:color w:val="000000" w:themeColor="text1"/>
        </w:rPr>
        <w:t xml:space="preserve">Other investigators </w:t>
      </w:r>
      <w:r w:rsidR="000136F1" w:rsidRPr="003A524F">
        <w:rPr>
          <w:rFonts w:ascii="Book Antiqua" w:hAnsi="Book Antiqua"/>
          <w:color w:val="000000" w:themeColor="text1"/>
        </w:rPr>
        <w:t>found a total of 14 patients</w:t>
      </w:r>
      <w:r w:rsidRPr="003A524F">
        <w:rPr>
          <w:rFonts w:ascii="Book Antiqua" w:hAnsi="Book Antiqua"/>
          <w:color w:val="000000" w:themeColor="text1"/>
        </w:rPr>
        <w:t xml:space="preserve"> with </w:t>
      </w:r>
      <w:proofErr w:type="gramStart"/>
      <w:r w:rsidR="00577212">
        <w:rPr>
          <w:rFonts w:ascii="Book Antiqua" w:eastAsia="宋体" w:hAnsi="Book Antiqua" w:hint="eastAsia"/>
          <w:color w:val="000000" w:themeColor="text1"/>
          <w:lang w:eastAsia="zh-CN"/>
        </w:rPr>
        <w:t>FAP</w:t>
      </w:r>
      <w:r w:rsidR="001F5ADA" w:rsidRPr="003A524F">
        <w:rPr>
          <w:rFonts w:ascii="Book Antiqua" w:hAnsi="Book Antiqua"/>
          <w:color w:val="000000" w:themeColor="text1"/>
          <w:vertAlign w:val="superscript"/>
        </w:rPr>
        <w:t>[</w:t>
      </w:r>
      <w:proofErr w:type="gramEnd"/>
      <w:r w:rsidR="00CB69B1" w:rsidRPr="003A524F">
        <w:rPr>
          <w:rFonts w:ascii="Book Antiqua" w:hAnsi="Book Antiqua"/>
          <w:color w:val="000000" w:themeColor="text1"/>
          <w:vertAlign w:val="superscript"/>
        </w:rPr>
        <w:t>9</w:t>
      </w:r>
      <w:r w:rsidR="001F5ADA" w:rsidRPr="003A524F">
        <w:rPr>
          <w:rFonts w:ascii="Book Antiqua" w:hAnsi="Book Antiqua"/>
          <w:color w:val="000000" w:themeColor="text1"/>
          <w:vertAlign w:val="superscript"/>
        </w:rPr>
        <w:t>]</w:t>
      </w:r>
      <w:r w:rsidRPr="003A524F">
        <w:rPr>
          <w:rFonts w:ascii="Book Antiqua" w:hAnsi="Book Antiqua"/>
          <w:color w:val="000000" w:themeColor="text1"/>
        </w:rPr>
        <w:t xml:space="preserve"> and </w:t>
      </w:r>
      <w:r w:rsidR="000136F1" w:rsidRPr="003A524F">
        <w:rPr>
          <w:rFonts w:ascii="Book Antiqua" w:hAnsi="Book Antiqua"/>
          <w:color w:val="000000" w:themeColor="text1"/>
        </w:rPr>
        <w:t>metaplasia of pre-existing adenoma</w:t>
      </w:r>
      <w:r w:rsidRPr="003A524F">
        <w:rPr>
          <w:rFonts w:ascii="Book Antiqua" w:hAnsi="Book Antiqua"/>
          <w:color w:val="000000" w:themeColor="text1"/>
        </w:rPr>
        <w:t>s</w:t>
      </w:r>
      <w:r w:rsidR="00E16854" w:rsidRPr="003A524F">
        <w:rPr>
          <w:rFonts w:ascii="Book Antiqua" w:hAnsi="Book Antiqua"/>
          <w:color w:val="000000" w:themeColor="text1"/>
        </w:rPr>
        <w:t xml:space="preserve"> discovered on pathology</w:t>
      </w:r>
      <w:r w:rsidRPr="003A524F">
        <w:rPr>
          <w:rFonts w:ascii="Book Antiqua" w:hAnsi="Book Antiqua"/>
          <w:color w:val="000000" w:themeColor="text1"/>
        </w:rPr>
        <w:t xml:space="preserve">, suggesting still a </w:t>
      </w:r>
      <w:r w:rsidR="000136F1" w:rsidRPr="003A524F">
        <w:rPr>
          <w:rFonts w:ascii="Book Antiqua" w:hAnsi="Book Antiqua"/>
          <w:color w:val="000000" w:themeColor="text1"/>
        </w:rPr>
        <w:t>different mechanism from the previously mentioned chronic irritation and inflammation of the mucosa and skin junction.</w:t>
      </w:r>
      <w:r w:rsidR="00E16854" w:rsidRPr="003A524F">
        <w:rPr>
          <w:rFonts w:ascii="Book Antiqua" w:hAnsi="Book Antiqua"/>
          <w:color w:val="000000" w:themeColor="text1"/>
        </w:rPr>
        <w:t xml:space="preserve"> The median interval between ileostomy </w:t>
      </w:r>
      <w:r w:rsidR="00FC145E" w:rsidRPr="003A524F">
        <w:rPr>
          <w:rFonts w:ascii="Book Antiqua" w:hAnsi="Book Antiqua"/>
          <w:color w:val="000000" w:themeColor="text1"/>
        </w:rPr>
        <w:t xml:space="preserve">creation </w:t>
      </w:r>
      <w:r w:rsidR="00E16854" w:rsidRPr="003A524F">
        <w:rPr>
          <w:rFonts w:ascii="Book Antiqua" w:hAnsi="Book Antiqua"/>
          <w:color w:val="000000" w:themeColor="text1"/>
        </w:rPr>
        <w:t xml:space="preserve">and adenocarcinoma was 25 years in this small sample. None of the patients had lymph node involvement, while two had local recurrence. </w:t>
      </w:r>
      <w:r w:rsidR="009F41F2" w:rsidRPr="003A524F">
        <w:rPr>
          <w:rFonts w:ascii="Book Antiqua" w:hAnsi="Book Antiqua"/>
          <w:color w:val="000000" w:themeColor="text1"/>
        </w:rPr>
        <w:t>The difference in proposed mechanisms of ileostomy adenocarcinomas is attributed to the initial reason for colectomy. If due to FAP, the theory is a pre-existing adenoma that undergoes metaplasia</w:t>
      </w:r>
      <w:r w:rsidR="00BF6E90" w:rsidRPr="003A524F">
        <w:rPr>
          <w:rFonts w:ascii="Book Antiqua" w:hAnsi="Book Antiqua"/>
          <w:color w:val="000000" w:themeColor="text1"/>
        </w:rPr>
        <w:t>. I</w:t>
      </w:r>
      <w:r w:rsidR="009F41F2" w:rsidRPr="003A524F">
        <w:rPr>
          <w:rFonts w:ascii="Book Antiqua" w:hAnsi="Book Antiqua"/>
          <w:color w:val="000000" w:themeColor="text1"/>
        </w:rPr>
        <w:t>n UC or Cro</w:t>
      </w:r>
      <w:r w:rsidR="00BF6E90" w:rsidRPr="003A524F">
        <w:rPr>
          <w:rFonts w:ascii="Book Antiqua" w:hAnsi="Book Antiqua"/>
          <w:color w:val="000000" w:themeColor="text1"/>
        </w:rPr>
        <w:t>h</w:t>
      </w:r>
      <w:r w:rsidR="009F41F2" w:rsidRPr="003A524F">
        <w:rPr>
          <w:rFonts w:ascii="Book Antiqua" w:hAnsi="Book Antiqua"/>
          <w:color w:val="000000" w:themeColor="text1"/>
        </w:rPr>
        <w:t>n</w:t>
      </w:r>
      <w:r w:rsidR="00596789" w:rsidRPr="003A524F">
        <w:rPr>
          <w:rFonts w:ascii="Book Antiqua" w:hAnsi="Book Antiqua"/>
          <w:color w:val="000000" w:themeColor="text1"/>
        </w:rPr>
        <w:t>’</w:t>
      </w:r>
      <w:r w:rsidR="009F41F2" w:rsidRPr="003A524F">
        <w:rPr>
          <w:rFonts w:ascii="Book Antiqua" w:hAnsi="Book Antiqua"/>
          <w:color w:val="000000" w:themeColor="text1"/>
        </w:rPr>
        <w:t>s, chronic inflammation is regarded to be the metaplasia culprit.</w:t>
      </w:r>
    </w:p>
    <w:p w14:paraId="78D876E3" w14:textId="77777777" w:rsidR="00C23838" w:rsidRPr="003A524F" w:rsidRDefault="004F7E97" w:rsidP="006156C8">
      <w:pPr>
        <w:spacing w:line="360" w:lineRule="auto"/>
        <w:jc w:val="both"/>
        <w:rPr>
          <w:rFonts w:ascii="Book Antiqua" w:hAnsi="Book Antiqua"/>
          <w:color w:val="000000" w:themeColor="text1"/>
        </w:rPr>
      </w:pPr>
      <w:r w:rsidRPr="003A524F">
        <w:rPr>
          <w:rFonts w:ascii="Book Antiqua" w:hAnsi="Book Antiqua"/>
          <w:color w:val="000000" w:themeColor="text1"/>
        </w:rPr>
        <w:tab/>
      </w:r>
      <w:r w:rsidR="009F41F2" w:rsidRPr="003A524F">
        <w:rPr>
          <w:rFonts w:ascii="Book Antiqua" w:hAnsi="Book Antiqua"/>
          <w:color w:val="000000" w:themeColor="text1"/>
        </w:rPr>
        <w:t xml:space="preserve">Patient </w:t>
      </w:r>
      <w:r w:rsidR="00596789" w:rsidRPr="003A524F">
        <w:rPr>
          <w:rFonts w:ascii="Book Antiqua" w:hAnsi="Book Antiqua"/>
          <w:color w:val="000000" w:themeColor="text1"/>
        </w:rPr>
        <w:t xml:space="preserve">and physician </w:t>
      </w:r>
      <w:r w:rsidR="009F41F2" w:rsidRPr="003A524F">
        <w:rPr>
          <w:rFonts w:ascii="Book Antiqua" w:hAnsi="Book Antiqua"/>
          <w:color w:val="000000" w:themeColor="text1"/>
        </w:rPr>
        <w:t xml:space="preserve">education and regular physician physical exams are of paramount importance in early detection. </w:t>
      </w:r>
      <w:r w:rsidR="00C23838" w:rsidRPr="003A524F">
        <w:rPr>
          <w:rFonts w:ascii="Book Antiqua" w:hAnsi="Book Antiqua"/>
          <w:color w:val="000000" w:themeColor="text1"/>
        </w:rPr>
        <w:t>Newly developed lesions at stomas should be biopsied to rule out this rare ileostomy complication.</w:t>
      </w:r>
    </w:p>
    <w:p w14:paraId="423DEDEA" w14:textId="77777777" w:rsidR="00D1073A" w:rsidRPr="003A524F" w:rsidRDefault="00D1073A" w:rsidP="006156C8">
      <w:pPr>
        <w:spacing w:line="360" w:lineRule="auto"/>
        <w:jc w:val="both"/>
        <w:rPr>
          <w:rFonts w:ascii="Book Antiqua" w:eastAsia="宋体" w:hAnsi="Book Antiqua"/>
          <w:color w:val="000000" w:themeColor="text1"/>
          <w:lang w:eastAsia="zh-CN"/>
        </w:rPr>
      </w:pPr>
    </w:p>
    <w:p w14:paraId="2355E1FF" w14:textId="196CE45B" w:rsidR="009711D8" w:rsidRPr="003A524F" w:rsidRDefault="00D1073A" w:rsidP="006156C8">
      <w:pPr>
        <w:spacing w:line="360" w:lineRule="auto"/>
        <w:jc w:val="both"/>
        <w:rPr>
          <w:rFonts w:ascii="Book Antiqua" w:hAnsi="Book Antiqua"/>
          <w:b/>
          <w:color w:val="000000" w:themeColor="text1"/>
        </w:rPr>
      </w:pPr>
      <w:r w:rsidRPr="003A524F">
        <w:rPr>
          <w:rFonts w:ascii="Book Antiqua" w:eastAsia="宋体" w:hAnsi="Book Antiqua"/>
          <w:b/>
          <w:color w:val="000000" w:themeColor="text1"/>
          <w:lang w:eastAsia="zh-CN"/>
        </w:rPr>
        <w:t>COMMENTS</w:t>
      </w:r>
    </w:p>
    <w:p w14:paraId="6D6AE191" w14:textId="4B634EB5" w:rsidR="00D1073A" w:rsidRPr="003A524F" w:rsidRDefault="00D1073A" w:rsidP="006156C8">
      <w:pPr>
        <w:spacing w:line="360" w:lineRule="auto"/>
        <w:jc w:val="both"/>
        <w:rPr>
          <w:rFonts w:ascii="Book Antiqua" w:hAnsi="Book Antiqua"/>
          <w:b/>
          <w:i/>
          <w:color w:val="000000" w:themeColor="text1"/>
        </w:rPr>
      </w:pPr>
      <w:r w:rsidRPr="003A524F">
        <w:rPr>
          <w:rFonts w:ascii="Book Antiqua" w:hAnsi="Book Antiqua"/>
          <w:b/>
          <w:i/>
          <w:color w:val="000000" w:themeColor="text1"/>
        </w:rPr>
        <w:t>Case characteristics</w:t>
      </w:r>
    </w:p>
    <w:p w14:paraId="385C60CD" w14:textId="5681DE65" w:rsidR="00D1073A" w:rsidRPr="003A524F" w:rsidRDefault="00D902E6" w:rsidP="006156C8">
      <w:pPr>
        <w:spacing w:line="360" w:lineRule="auto"/>
        <w:jc w:val="both"/>
        <w:rPr>
          <w:rFonts w:ascii="Book Antiqua" w:eastAsia="宋体" w:hAnsi="Book Antiqua"/>
          <w:color w:val="000000" w:themeColor="text1"/>
          <w:lang w:eastAsia="zh-CN"/>
        </w:rPr>
      </w:pPr>
      <w:r w:rsidRPr="003A524F">
        <w:rPr>
          <w:rFonts w:ascii="Book Antiqua" w:hAnsi="Book Antiqua" w:cs="Arial"/>
          <w:color w:val="000000" w:themeColor="text1"/>
        </w:rPr>
        <w:t xml:space="preserve">The main symptoms were a </w:t>
      </w:r>
      <w:proofErr w:type="spellStart"/>
      <w:r w:rsidRPr="003A524F">
        <w:rPr>
          <w:rFonts w:ascii="Book Antiqua" w:hAnsi="Book Antiqua" w:cs="Arial"/>
          <w:color w:val="000000" w:themeColor="text1"/>
        </w:rPr>
        <w:t>fungating</w:t>
      </w:r>
      <w:proofErr w:type="spellEnd"/>
      <w:r w:rsidRPr="003A524F">
        <w:rPr>
          <w:rFonts w:ascii="Book Antiqua" w:hAnsi="Book Antiqua" w:cs="Arial"/>
          <w:color w:val="000000" w:themeColor="text1"/>
        </w:rPr>
        <w:t xml:space="preserve"> mass at the ileostomy site, additionally accompanied by </w:t>
      </w:r>
      <w:r w:rsidRPr="003A524F">
        <w:rPr>
          <w:rFonts w:ascii="Book Antiqua" w:hAnsi="Book Antiqua"/>
          <w:color w:val="000000" w:themeColor="text1"/>
        </w:rPr>
        <w:t>lethargy, dehydration, and a small bowel obstruction in one case.</w:t>
      </w:r>
    </w:p>
    <w:p w14:paraId="27D40DAE" w14:textId="77777777" w:rsidR="00050CDE" w:rsidRPr="003A524F" w:rsidRDefault="00050CDE" w:rsidP="006156C8">
      <w:pPr>
        <w:spacing w:line="360" w:lineRule="auto"/>
        <w:jc w:val="both"/>
        <w:rPr>
          <w:rFonts w:ascii="Book Antiqua" w:eastAsia="宋体" w:hAnsi="Book Antiqua"/>
          <w:color w:val="000000" w:themeColor="text1"/>
          <w:lang w:eastAsia="zh-CN"/>
        </w:rPr>
      </w:pPr>
    </w:p>
    <w:p w14:paraId="4AFA6C51" w14:textId="25EA47DF" w:rsidR="00D1073A" w:rsidRPr="003A524F" w:rsidRDefault="00D1073A" w:rsidP="006156C8">
      <w:pPr>
        <w:spacing w:line="360" w:lineRule="auto"/>
        <w:jc w:val="both"/>
        <w:rPr>
          <w:rFonts w:ascii="Book Antiqua" w:hAnsi="Book Antiqua" w:cs="宋体"/>
          <w:b/>
          <w:i/>
          <w:color w:val="000000" w:themeColor="text1"/>
        </w:rPr>
      </w:pPr>
      <w:r w:rsidRPr="003A524F">
        <w:rPr>
          <w:rFonts w:ascii="Book Antiqua" w:hAnsi="Book Antiqua" w:cs="Arial"/>
          <w:b/>
          <w:i/>
          <w:color w:val="000000" w:themeColor="text1"/>
        </w:rPr>
        <w:lastRenderedPageBreak/>
        <w:t>Clinical diagnosis</w:t>
      </w:r>
    </w:p>
    <w:p w14:paraId="041A4316" w14:textId="71ABDC2D" w:rsidR="00D1073A" w:rsidRPr="003A524F" w:rsidRDefault="00D902E6" w:rsidP="006156C8">
      <w:pPr>
        <w:spacing w:line="360" w:lineRule="auto"/>
        <w:jc w:val="both"/>
        <w:rPr>
          <w:rFonts w:ascii="Book Antiqua" w:eastAsia="宋体" w:hAnsi="Book Antiqua" w:cs="Arial"/>
          <w:color w:val="000000" w:themeColor="text1"/>
          <w:lang w:eastAsia="zh-CN"/>
        </w:rPr>
      </w:pPr>
      <w:r w:rsidRPr="003A524F">
        <w:rPr>
          <w:rFonts w:ascii="Book Antiqua" w:hAnsi="Book Antiqua" w:cs="Arial"/>
          <w:color w:val="000000" w:themeColor="text1"/>
        </w:rPr>
        <w:t xml:space="preserve">The main clinical findings were a </w:t>
      </w:r>
      <w:proofErr w:type="spellStart"/>
      <w:r w:rsidR="00FC6BC5" w:rsidRPr="003A524F">
        <w:rPr>
          <w:rFonts w:ascii="Book Antiqua" w:hAnsi="Book Antiqua" w:cs="Arial"/>
          <w:color w:val="000000" w:themeColor="text1"/>
        </w:rPr>
        <w:t>parastomal</w:t>
      </w:r>
      <w:proofErr w:type="spellEnd"/>
      <w:r w:rsidR="00FC6BC5" w:rsidRPr="003A524F">
        <w:rPr>
          <w:rFonts w:ascii="Book Antiqua" w:hAnsi="Book Antiqua" w:cs="Arial"/>
          <w:color w:val="000000" w:themeColor="text1"/>
        </w:rPr>
        <w:t xml:space="preserve"> mass.</w:t>
      </w:r>
    </w:p>
    <w:p w14:paraId="0D1D939F" w14:textId="77777777" w:rsidR="00050CDE" w:rsidRPr="003A524F" w:rsidRDefault="00050CDE" w:rsidP="006156C8">
      <w:pPr>
        <w:spacing w:line="360" w:lineRule="auto"/>
        <w:jc w:val="both"/>
        <w:rPr>
          <w:rFonts w:ascii="Book Antiqua" w:eastAsia="宋体" w:hAnsi="Book Antiqua"/>
          <w:color w:val="000000" w:themeColor="text1"/>
          <w:lang w:eastAsia="zh-CN"/>
        </w:rPr>
      </w:pPr>
    </w:p>
    <w:p w14:paraId="7E8C466E" w14:textId="42B4F235" w:rsidR="00D1073A" w:rsidRPr="003A524F" w:rsidRDefault="00D1073A" w:rsidP="006156C8">
      <w:pPr>
        <w:spacing w:line="360" w:lineRule="auto"/>
        <w:jc w:val="both"/>
        <w:rPr>
          <w:rFonts w:ascii="Book Antiqua" w:hAnsi="Book Antiqua" w:cs="Arial"/>
          <w:b/>
          <w:i/>
          <w:color w:val="000000" w:themeColor="text1"/>
        </w:rPr>
      </w:pPr>
      <w:r w:rsidRPr="003A524F">
        <w:rPr>
          <w:rFonts w:ascii="Book Antiqua" w:hAnsi="Book Antiqua" w:cs="Arial"/>
          <w:b/>
          <w:i/>
          <w:color w:val="000000" w:themeColor="text1"/>
        </w:rPr>
        <w:t>Differential diagnosis</w:t>
      </w:r>
    </w:p>
    <w:p w14:paraId="6676E6F0" w14:textId="692A98CA" w:rsidR="00D1073A" w:rsidRPr="003A524F" w:rsidRDefault="00FC6BC5" w:rsidP="006156C8">
      <w:pPr>
        <w:spacing w:line="360" w:lineRule="auto"/>
        <w:jc w:val="both"/>
        <w:rPr>
          <w:rFonts w:ascii="Book Antiqua" w:eastAsia="宋体" w:hAnsi="Book Antiqua" w:cs="Arial"/>
          <w:color w:val="000000" w:themeColor="text1"/>
          <w:lang w:eastAsia="zh-CN"/>
        </w:rPr>
      </w:pPr>
      <w:r w:rsidRPr="003A524F">
        <w:rPr>
          <w:rFonts w:ascii="Book Antiqua" w:hAnsi="Book Antiqua" w:cs="Arial"/>
          <w:color w:val="000000" w:themeColor="text1"/>
        </w:rPr>
        <w:t xml:space="preserve">Common differential diagnoses for </w:t>
      </w:r>
      <w:proofErr w:type="spellStart"/>
      <w:r w:rsidRPr="003A524F">
        <w:rPr>
          <w:rFonts w:ascii="Book Antiqua" w:hAnsi="Book Antiqua" w:cs="Arial"/>
          <w:color w:val="000000" w:themeColor="text1"/>
        </w:rPr>
        <w:t>parastomal</w:t>
      </w:r>
      <w:proofErr w:type="spellEnd"/>
      <w:r w:rsidRPr="003A524F">
        <w:rPr>
          <w:rFonts w:ascii="Book Antiqua" w:hAnsi="Book Antiqua" w:cs="Arial"/>
          <w:color w:val="000000" w:themeColor="text1"/>
        </w:rPr>
        <w:t xml:space="preserve"> lesions include </w:t>
      </w:r>
      <w:r w:rsidRPr="003A524F">
        <w:rPr>
          <w:rFonts w:ascii="Book Antiqua" w:hAnsi="Book Antiqua"/>
          <w:color w:val="000000" w:themeColor="text1"/>
        </w:rPr>
        <w:t xml:space="preserve">contact dermatitis, psoriasis, and </w:t>
      </w:r>
      <w:proofErr w:type="spellStart"/>
      <w:r w:rsidRPr="003A524F">
        <w:rPr>
          <w:rFonts w:ascii="Book Antiqua" w:hAnsi="Book Antiqua"/>
          <w:color w:val="000000" w:themeColor="text1"/>
        </w:rPr>
        <w:t>pyoderma</w:t>
      </w:r>
      <w:proofErr w:type="spellEnd"/>
      <w:r w:rsidRPr="003A524F">
        <w:rPr>
          <w:rFonts w:ascii="Book Antiqua" w:hAnsi="Book Antiqua"/>
          <w:color w:val="000000" w:themeColor="text1"/>
        </w:rPr>
        <w:t xml:space="preserve"> </w:t>
      </w:r>
      <w:proofErr w:type="spellStart"/>
      <w:r w:rsidRPr="003A524F">
        <w:rPr>
          <w:rFonts w:ascii="Book Antiqua" w:hAnsi="Book Antiqua"/>
          <w:color w:val="000000" w:themeColor="text1"/>
        </w:rPr>
        <w:t>gangrenosum</w:t>
      </w:r>
      <w:proofErr w:type="spellEnd"/>
      <w:r w:rsidRPr="003A524F">
        <w:rPr>
          <w:rFonts w:ascii="Book Antiqua" w:hAnsi="Book Antiqua"/>
          <w:color w:val="000000" w:themeColor="text1"/>
        </w:rPr>
        <w:t xml:space="preserve"> due to the constant contact of surrounding skin with feces. This chronic irritation more commonly causes a dermatological condition rather than a malignancy.</w:t>
      </w:r>
      <w:r w:rsidRPr="003A524F">
        <w:rPr>
          <w:rFonts w:ascii="Book Antiqua" w:hAnsi="Book Antiqua" w:cs="Arial"/>
          <w:color w:val="000000" w:themeColor="text1"/>
        </w:rPr>
        <w:t xml:space="preserve"> </w:t>
      </w:r>
    </w:p>
    <w:p w14:paraId="32BCC4FB" w14:textId="77777777" w:rsidR="00050CDE" w:rsidRPr="003A524F" w:rsidRDefault="00050CDE" w:rsidP="006156C8">
      <w:pPr>
        <w:spacing w:line="360" w:lineRule="auto"/>
        <w:jc w:val="both"/>
        <w:rPr>
          <w:rFonts w:ascii="Book Antiqua" w:eastAsia="宋体" w:hAnsi="Book Antiqua" w:cs="Arial"/>
          <w:b/>
          <w:color w:val="000000" w:themeColor="text1"/>
          <w:lang w:eastAsia="zh-CN"/>
        </w:rPr>
      </w:pPr>
    </w:p>
    <w:p w14:paraId="7A86847D" w14:textId="0EDD8FFA" w:rsidR="00D1073A" w:rsidRPr="003A524F" w:rsidRDefault="00D1073A" w:rsidP="006156C8">
      <w:pPr>
        <w:spacing w:line="360" w:lineRule="auto"/>
        <w:jc w:val="both"/>
        <w:rPr>
          <w:rFonts w:ascii="Book Antiqua" w:hAnsi="Book Antiqua" w:cs="Arial"/>
          <w:b/>
          <w:i/>
          <w:color w:val="000000" w:themeColor="text1"/>
        </w:rPr>
      </w:pPr>
      <w:r w:rsidRPr="003A524F">
        <w:rPr>
          <w:rFonts w:ascii="Book Antiqua" w:hAnsi="Book Antiqua" w:cs="Arial"/>
          <w:b/>
          <w:i/>
          <w:color w:val="000000" w:themeColor="text1"/>
        </w:rPr>
        <w:t>Laboratory diagnosis</w:t>
      </w:r>
    </w:p>
    <w:p w14:paraId="1595A08E" w14:textId="59D1784C" w:rsidR="00D1073A" w:rsidRPr="003A524F" w:rsidRDefault="00FC6BC5" w:rsidP="006156C8">
      <w:pPr>
        <w:spacing w:line="360" w:lineRule="auto"/>
        <w:jc w:val="both"/>
        <w:rPr>
          <w:rFonts w:ascii="Book Antiqua" w:eastAsia="宋体" w:hAnsi="Book Antiqua" w:cs="Arial"/>
          <w:color w:val="000000" w:themeColor="text1"/>
          <w:lang w:eastAsia="zh-CN"/>
        </w:rPr>
      </w:pPr>
      <w:r w:rsidRPr="003A524F">
        <w:rPr>
          <w:rFonts w:ascii="Book Antiqua" w:hAnsi="Book Antiqua" w:cs="Arial"/>
          <w:color w:val="000000" w:themeColor="text1"/>
        </w:rPr>
        <w:t>Biopsy of the mass is absolutely essential to distinguish it from the previously mentioned more common differentials, and found adenocarcinoma</w:t>
      </w:r>
      <w:r w:rsidR="00155BDB" w:rsidRPr="003A524F">
        <w:rPr>
          <w:rFonts w:ascii="Book Antiqua" w:hAnsi="Book Antiqua" w:cs="Arial"/>
          <w:color w:val="000000" w:themeColor="text1"/>
        </w:rPr>
        <w:t>.</w:t>
      </w:r>
    </w:p>
    <w:p w14:paraId="64E92589" w14:textId="77777777" w:rsidR="00050CDE" w:rsidRPr="003A524F" w:rsidRDefault="00050CDE" w:rsidP="006156C8">
      <w:pPr>
        <w:spacing w:line="360" w:lineRule="auto"/>
        <w:jc w:val="both"/>
        <w:rPr>
          <w:rFonts w:ascii="Book Antiqua" w:eastAsia="宋体" w:hAnsi="Book Antiqua" w:cs="Arial"/>
          <w:color w:val="000000" w:themeColor="text1"/>
          <w:lang w:eastAsia="zh-CN"/>
        </w:rPr>
      </w:pPr>
    </w:p>
    <w:p w14:paraId="283D25B4" w14:textId="5F51F00E" w:rsidR="00D1073A" w:rsidRPr="003A524F" w:rsidRDefault="00D1073A" w:rsidP="006156C8">
      <w:pPr>
        <w:spacing w:line="360" w:lineRule="auto"/>
        <w:jc w:val="both"/>
        <w:rPr>
          <w:rFonts w:ascii="Book Antiqua" w:hAnsi="Book Antiqua" w:cs="Arial"/>
          <w:b/>
          <w:i/>
          <w:color w:val="000000" w:themeColor="text1"/>
        </w:rPr>
      </w:pPr>
      <w:r w:rsidRPr="003A524F">
        <w:rPr>
          <w:rFonts w:ascii="Book Antiqua" w:hAnsi="Book Antiqua" w:cs="Arial"/>
          <w:b/>
          <w:i/>
          <w:color w:val="000000" w:themeColor="text1"/>
        </w:rPr>
        <w:t>Imaging diagnosis</w:t>
      </w:r>
    </w:p>
    <w:p w14:paraId="4CDC341F" w14:textId="729B73B5" w:rsidR="00D1073A" w:rsidRPr="003A524F" w:rsidRDefault="00364A03" w:rsidP="006156C8">
      <w:pPr>
        <w:spacing w:line="360" w:lineRule="auto"/>
        <w:jc w:val="both"/>
        <w:rPr>
          <w:rFonts w:ascii="Book Antiqua" w:eastAsia="宋体" w:hAnsi="Book Antiqua" w:cs="Arial"/>
          <w:color w:val="000000" w:themeColor="text1"/>
          <w:lang w:eastAsia="zh-CN"/>
        </w:rPr>
      </w:pPr>
      <w:r w:rsidRPr="00577212">
        <w:rPr>
          <w:rFonts w:ascii="Book Antiqua" w:hAnsi="Book Antiqua"/>
          <w:color w:val="000000" w:themeColor="text1"/>
        </w:rPr>
        <w:t>Computed tomography</w:t>
      </w:r>
      <w:r w:rsidR="00155BDB" w:rsidRPr="003A524F">
        <w:rPr>
          <w:rFonts w:ascii="Book Antiqua" w:hAnsi="Book Antiqua" w:cs="Arial"/>
          <w:color w:val="000000" w:themeColor="text1"/>
        </w:rPr>
        <w:t xml:space="preserve"> scan was used to visualize the extent of the mass.</w:t>
      </w:r>
      <w:r w:rsidR="00FC6BC5" w:rsidRPr="003A524F">
        <w:rPr>
          <w:rFonts w:ascii="Book Antiqua" w:hAnsi="Book Antiqua" w:cs="Arial"/>
          <w:color w:val="000000" w:themeColor="text1"/>
        </w:rPr>
        <w:t xml:space="preserve"> </w:t>
      </w:r>
    </w:p>
    <w:p w14:paraId="65732984" w14:textId="77777777" w:rsidR="00050CDE" w:rsidRPr="003A524F" w:rsidRDefault="00050CDE" w:rsidP="006156C8">
      <w:pPr>
        <w:spacing w:line="360" w:lineRule="auto"/>
        <w:jc w:val="both"/>
        <w:rPr>
          <w:rFonts w:ascii="Book Antiqua" w:eastAsia="宋体" w:hAnsi="Book Antiqua" w:cs="Arial"/>
          <w:color w:val="000000" w:themeColor="text1"/>
          <w:lang w:eastAsia="zh-CN"/>
        </w:rPr>
      </w:pPr>
    </w:p>
    <w:p w14:paraId="36C858E9" w14:textId="0E0CA464" w:rsidR="00D1073A" w:rsidRPr="003A524F" w:rsidRDefault="00D1073A" w:rsidP="006156C8">
      <w:pPr>
        <w:spacing w:line="360" w:lineRule="auto"/>
        <w:jc w:val="both"/>
        <w:rPr>
          <w:rFonts w:ascii="Book Antiqua" w:hAnsi="Book Antiqua" w:cs="Arial"/>
          <w:b/>
          <w:i/>
          <w:color w:val="000000" w:themeColor="text1"/>
        </w:rPr>
      </w:pPr>
      <w:r w:rsidRPr="003A524F">
        <w:rPr>
          <w:rFonts w:ascii="Book Antiqua" w:hAnsi="Book Antiqua" w:cs="Arial"/>
          <w:b/>
          <w:i/>
          <w:color w:val="000000" w:themeColor="text1"/>
        </w:rPr>
        <w:t>Pathological diagnosis</w:t>
      </w:r>
    </w:p>
    <w:p w14:paraId="3F07BFB5" w14:textId="030E9733" w:rsidR="00D1073A" w:rsidRPr="003A524F" w:rsidRDefault="00155BDB" w:rsidP="006156C8">
      <w:pPr>
        <w:spacing w:line="360" w:lineRule="auto"/>
        <w:jc w:val="both"/>
        <w:rPr>
          <w:rFonts w:ascii="Book Antiqua" w:eastAsia="宋体" w:hAnsi="Book Antiqua" w:cs="Arial"/>
          <w:color w:val="000000" w:themeColor="text1"/>
          <w:lang w:eastAsia="zh-CN"/>
        </w:rPr>
      </w:pPr>
      <w:r w:rsidRPr="003A524F">
        <w:rPr>
          <w:rFonts w:ascii="Book Antiqua" w:hAnsi="Book Antiqua" w:cs="Arial"/>
          <w:color w:val="000000" w:themeColor="text1"/>
        </w:rPr>
        <w:t xml:space="preserve">Pathological examination of the biopsies found well-differentiated adenocarcinoma. </w:t>
      </w:r>
    </w:p>
    <w:p w14:paraId="160B5856" w14:textId="77777777" w:rsidR="00050CDE" w:rsidRPr="003A524F" w:rsidRDefault="00050CDE" w:rsidP="006156C8">
      <w:pPr>
        <w:spacing w:line="360" w:lineRule="auto"/>
        <w:jc w:val="both"/>
        <w:rPr>
          <w:rFonts w:ascii="Book Antiqua" w:eastAsia="宋体" w:hAnsi="Book Antiqua" w:cs="Arial"/>
          <w:color w:val="000000" w:themeColor="text1"/>
          <w:lang w:eastAsia="zh-CN"/>
        </w:rPr>
      </w:pPr>
    </w:p>
    <w:p w14:paraId="27524D29" w14:textId="4C48A412" w:rsidR="00D1073A" w:rsidRPr="003A524F" w:rsidRDefault="00D1073A" w:rsidP="006156C8">
      <w:pPr>
        <w:spacing w:line="360" w:lineRule="auto"/>
        <w:jc w:val="both"/>
        <w:rPr>
          <w:rFonts w:ascii="Book Antiqua" w:hAnsi="Book Antiqua" w:cs="Arial"/>
          <w:b/>
          <w:i/>
          <w:color w:val="000000" w:themeColor="text1"/>
        </w:rPr>
      </w:pPr>
      <w:r w:rsidRPr="003A524F">
        <w:rPr>
          <w:rFonts w:ascii="Book Antiqua" w:hAnsi="Book Antiqua" w:cs="Arial"/>
          <w:b/>
          <w:i/>
          <w:color w:val="000000" w:themeColor="text1"/>
        </w:rPr>
        <w:t>Treatment</w:t>
      </w:r>
    </w:p>
    <w:p w14:paraId="1B66DF89" w14:textId="4D8A06DA" w:rsidR="00D1073A" w:rsidRPr="003A524F" w:rsidRDefault="00155BDB" w:rsidP="006156C8">
      <w:pPr>
        <w:spacing w:line="360" w:lineRule="auto"/>
        <w:jc w:val="both"/>
        <w:rPr>
          <w:rFonts w:ascii="Book Antiqua" w:hAnsi="Book Antiqua" w:cs="Arial"/>
          <w:color w:val="000000" w:themeColor="text1"/>
        </w:rPr>
      </w:pPr>
      <w:r w:rsidRPr="003A524F">
        <w:rPr>
          <w:rFonts w:ascii="Book Antiqua" w:hAnsi="Book Antiqua" w:cs="Arial"/>
          <w:color w:val="000000" w:themeColor="text1"/>
        </w:rPr>
        <w:t xml:space="preserve">Treatment consists of surgical excision and relocation of the stoma. </w:t>
      </w:r>
    </w:p>
    <w:p w14:paraId="208DF1B2" w14:textId="77777777" w:rsidR="00050CDE" w:rsidRPr="003A524F" w:rsidRDefault="00050CDE" w:rsidP="006156C8">
      <w:pPr>
        <w:spacing w:line="360" w:lineRule="auto"/>
        <w:jc w:val="both"/>
        <w:rPr>
          <w:rFonts w:ascii="Book Antiqua" w:eastAsia="宋体" w:hAnsi="Book Antiqua"/>
          <w:b/>
          <w:color w:val="000000" w:themeColor="text1"/>
          <w:lang w:eastAsia="zh-CN"/>
        </w:rPr>
      </w:pPr>
      <w:r w:rsidRPr="003A524F" w:rsidDel="00050CDE">
        <w:rPr>
          <w:rFonts w:ascii="Book Antiqua" w:hAnsi="Book Antiqua"/>
          <w:b/>
          <w:color w:val="000000" w:themeColor="text1"/>
        </w:rPr>
        <w:t xml:space="preserve"> </w:t>
      </w:r>
    </w:p>
    <w:p w14:paraId="2765C0C8" w14:textId="19CB35A9" w:rsidR="00D1073A" w:rsidRPr="003A524F" w:rsidRDefault="00D1073A" w:rsidP="006156C8">
      <w:pPr>
        <w:spacing w:line="360" w:lineRule="auto"/>
        <w:jc w:val="both"/>
        <w:rPr>
          <w:rFonts w:ascii="Book Antiqua" w:hAnsi="Book Antiqua"/>
          <w:b/>
          <w:i/>
          <w:color w:val="000000" w:themeColor="text1"/>
        </w:rPr>
      </w:pPr>
      <w:r w:rsidRPr="003A524F">
        <w:rPr>
          <w:rFonts w:ascii="Book Antiqua" w:hAnsi="Book Antiqua"/>
          <w:b/>
          <w:i/>
          <w:color w:val="000000" w:themeColor="text1"/>
        </w:rPr>
        <w:t xml:space="preserve">Term explanation </w:t>
      </w:r>
    </w:p>
    <w:p w14:paraId="05A17700" w14:textId="5A3525E7" w:rsidR="00D1073A" w:rsidRPr="003A524F" w:rsidRDefault="00155BDB" w:rsidP="006156C8">
      <w:pPr>
        <w:spacing w:line="360" w:lineRule="auto"/>
        <w:jc w:val="both"/>
        <w:rPr>
          <w:rFonts w:ascii="Book Antiqua" w:eastAsia="宋体" w:hAnsi="Book Antiqua"/>
          <w:color w:val="000000" w:themeColor="text1"/>
          <w:lang w:eastAsia="zh-CN"/>
        </w:rPr>
      </w:pPr>
      <w:r w:rsidRPr="003A524F">
        <w:rPr>
          <w:rFonts w:ascii="Book Antiqua" w:hAnsi="Book Antiqua"/>
          <w:color w:val="000000" w:themeColor="text1"/>
        </w:rPr>
        <w:t>There are no uncommon terms in the article. Please let me know if any terms need explaining.</w:t>
      </w:r>
    </w:p>
    <w:p w14:paraId="23D6562F" w14:textId="77777777" w:rsidR="00050CDE" w:rsidRPr="003A524F" w:rsidRDefault="00050CDE" w:rsidP="006156C8">
      <w:pPr>
        <w:spacing w:line="360" w:lineRule="auto"/>
        <w:jc w:val="both"/>
        <w:rPr>
          <w:rFonts w:ascii="Book Antiqua" w:eastAsia="宋体" w:hAnsi="Book Antiqua"/>
          <w:color w:val="000000" w:themeColor="text1"/>
          <w:lang w:eastAsia="zh-CN"/>
        </w:rPr>
      </w:pPr>
    </w:p>
    <w:p w14:paraId="1E5EF346" w14:textId="70B50EFB" w:rsidR="00D1073A" w:rsidRPr="003A524F" w:rsidRDefault="00D1073A" w:rsidP="006156C8">
      <w:pPr>
        <w:spacing w:line="360" w:lineRule="auto"/>
        <w:jc w:val="both"/>
        <w:rPr>
          <w:rFonts w:ascii="Book Antiqua" w:hAnsi="Book Antiqua" w:cs="Arial"/>
          <w:b/>
          <w:i/>
          <w:color w:val="000000" w:themeColor="text1"/>
        </w:rPr>
      </w:pPr>
      <w:r w:rsidRPr="003A524F">
        <w:rPr>
          <w:rFonts w:ascii="Book Antiqua" w:hAnsi="Book Antiqua" w:cs="Arial"/>
          <w:b/>
          <w:i/>
          <w:color w:val="000000" w:themeColor="text1"/>
        </w:rPr>
        <w:t>Experiences and lessons</w:t>
      </w:r>
    </w:p>
    <w:p w14:paraId="3BA787B7" w14:textId="5AE9D644" w:rsidR="00D1073A" w:rsidRPr="003A524F" w:rsidRDefault="00155BDB" w:rsidP="006156C8">
      <w:pPr>
        <w:spacing w:line="360" w:lineRule="auto"/>
        <w:jc w:val="both"/>
        <w:rPr>
          <w:rFonts w:ascii="Book Antiqua" w:hAnsi="Book Antiqua"/>
          <w:b/>
          <w:color w:val="000000" w:themeColor="text1"/>
        </w:rPr>
      </w:pPr>
      <w:r w:rsidRPr="003A524F">
        <w:rPr>
          <w:rFonts w:ascii="Book Antiqua" w:hAnsi="Book Antiqua" w:cs="Arial"/>
          <w:color w:val="000000" w:themeColor="text1"/>
        </w:rPr>
        <w:lastRenderedPageBreak/>
        <w:t>A rare and late complication of ileostomy creation is carcinoma arising from the ileostomy site and physicians and patients should be aware of this phenomenon and require regular physical exams.</w:t>
      </w:r>
    </w:p>
    <w:p w14:paraId="183FB1B0" w14:textId="77777777" w:rsidR="00050CDE" w:rsidRPr="003A524F" w:rsidRDefault="00050CDE" w:rsidP="006156C8">
      <w:pPr>
        <w:spacing w:line="360" w:lineRule="auto"/>
        <w:jc w:val="both"/>
        <w:rPr>
          <w:rFonts w:ascii="Book Antiqua" w:eastAsia="宋体" w:hAnsi="Book Antiqua"/>
          <w:b/>
          <w:color w:val="000000" w:themeColor="text1"/>
          <w:lang w:eastAsia="zh-CN"/>
        </w:rPr>
      </w:pPr>
    </w:p>
    <w:p w14:paraId="250E55AB" w14:textId="64650D74" w:rsidR="00D1073A" w:rsidRPr="003A524F" w:rsidRDefault="00D1073A" w:rsidP="006156C8">
      <w:pPr>
        <w:spacing w:line="360" w:lineRule="auto"/>
        <w:jc w:val="both"/>
        <w:rPr>
          <w:rFonts w:ascii="Book Antiqua" w:hAnsi="Book Antiqua"/>
          <w:b/>
          <w:i/>
          <w:color w:val="000000" w:themeColor="text1"/>
        </w:rPr>
      </w:pPr>
      <w:r w:rsidRPr="003A524F">
        <w:rPr>
          <w:rFonts w:ascii="Book Antiqua" w:hAnsi="Book Antiqua"/>
          <w:b/>
          <w:i/>
          <w:color w:val="000000" w:themeColor="text1"/>
        </w:rPr>
        <w:t>Peer</w:t>
      </w:r>
      <w:r w:rsidR="00050CDE" w:rsidRPr="003A524F">
        <w:rPr>
          <w:rFonts w:ascii="Book Antiqua" w:eastAsia="宋体" w:hAnsi="Book Antiqua"/>
          <w:b/>
          <w:i/>
          <w:color w:val="000000" w:themeColor="text1"/>
          <w:lang w:eastAsia="zh-CN"/>
        </w:rPr>
        <w:t>-</w:t>
      </w:r>
      <w:r w:rsidRPr="003A524F">
        <w:rPr>
          <w:rFonts w:ascii="Book Antiqua" w:hAnsi="Book Antiqua"/>
          <w:b/>
          <w:i/>
          <w:color w:val="000000" w:themeColor="text1"/>
        </w:rPr>
        <w:t>review</w:t>
      </w:r>
    </w:p>
    <w:p w14:paraId="29AE8D78" w14:textId="776425C9" w:rsidR="00384D4C" w:rsidRPr="003A524F" w:rsidRDefault="00877A58" w:rsidP="006156C8">
      <w:pPr>
        <w:spacing w:line="360" w:lineRule="auto"/>
        <w:jc w:val="both"/>
        <w:rPr>
          <w:rFonts w:ascii="Book Antiqua" w:eastAsia="宋体" w:hAnsi="Book Antiqua"/>
          <w:color w:val="000000" w:themeColor="text1"/>
          <w:lang w:eastAsia="zh-CN"/>
        </w:rPr>
      </w:pPr>
      <w:r w:rsidRPr="003A524F">
        <w:rPr>
          <w:rFonts w:ascii="Book Antiqua" w:hAnsi="Book Antiqua"/>
          <w:color w:val="000000" w:themeColor="text1"/>
        </w:rPr>
        <w:t xml:space="preserve">The strengths of this article include </w:t>
      </w:r>
      <w:proofErr w:type="gramStart"/>
      <w:r w:rsidRPr="003A524F">
        <w:rPr>
          <w:rFonts w:ascii="Book Antiqua" w:hAnsi="Book Antiqua"/>
          <w:color w:val="000000" w:themeColor="text1"/>
        </w:rPr>
        <w:t>it’s</w:t>
      </w:r>
      <w:proofErr w:type="gramEnd"/>
      <w:r w:rsidRPr="003A524F">
        <w:rPr>
          <w:rFonts w:ascii="Book Antiqua" w:hAnsi="Book Antiqua"/>
          <w:color w:val="000000" w:themeColor="text1"/>
        </w:rPr>
        <w:t xml:space="preserve"> simple core tip and lesson, and it’s well wr</w:t>
      </w:r>
      <w:r w:rsidR="005A79D7" w:rsidRPr="003A524F">
        <w:rPr>
          <w:rFonts w:ascii="Book Antiqua" w:hAnsi="Book Antiqua"/>
          <w:color w:val="000000" w:themeColor="text1"/>
        </w:rPr>
        <w:t>itten form and language. I cannot find any</w:t>
      </w:r>
      <w:r w:rsidRPr="003A524F">
        <w:rPr>
          <w:rFonts w:ascii="Book Antiqua" w:hAnsi="Book Antiqua"/>
          <w:color w:val="000000" w:themeColor="text1"/>
        </w:rPr>
        <w:t xml:space="preserve"> glaring weaknesses in this article. </w:t>
      </w:r>
    </w:p>
    <w:p w14:paraId="73434FD0" w14:textId="77777777" w:rsidR="00D1073A" w:rsidRPr="003A524F" w:rsidRDefault="00D1073A" w:rsidP="006156C8">
      <w:pPr>
        <w:spacing w:line="360" w:lineRule="auto"/>
        <w:jc w:val="both"/>
        <w:rPr>
          <w:rFonts w:ascii="Book Antiqua" w:eastAsia="宋体" w:hAnsi="Book Antiqua"/>
          <w:color w:val="000000" w:themeColor="text1"/>
          <w:lang w:eastAsia="zh-CN"/>
        </w:rPr>
      </w:pPr>
    </w:p>
    <w:p w14:paraId="7859D446" w14:textId="7AB385A6" w:rsidR="00577212" w:rsidRDefault="003A524F" w:rsidP="006156C8">
      <w:pPr>
        <w:spacing w:line="360" w:lineRule="auto"/>
        <w:jc w:val="both"/>
        <w:rPr>
          <w:rFonts w:ascii="Book Antiqua" w:eastAsia="宋体" w:hAnsi="Book Antiqua"/>
          <w:b/>
          <w:color w:val="000000" w:themeColor="text1"/>
          <w:lang w:eastAsia="zh-CN"/>
        </w:rPr>
      </w:pPr>
      <w:r w:rsidRPr="003A524F">
        <w:rPr>
          <w:rFonts w:ascii="Book Antiqua" w:hAnsi="Book Antiqua"/>
          <w:b/>
          <w:color w:val="000000" w:themeColor="text1"/>
        </w:rPr>
        <w:t>REFERENCES</w:t>
      </w:r>
    </w:p>
    <w:p w14:paraId="391282FE" w14:textId="77777777" w:rsidR="00D678C1" w:rsidRPr="0033654E" w:rsidRDefault="00D678C1" w:rsidP="00D678C1">
      <w:pPr>
        <w:spacing w:line="360" w:lineRule="auto"/>
        <w:jc w:val="both"/>
        <w:rPr>
          <w:rFonts w:ascii="Book Antiqua" w:eastAsia="宋体" w:hAnsi="Book Antiqua" w:cs="宋体"/>
        </w:rPr>
      </w:pPr>
      <w:r w:rsidRPr="0033654E">
        <w:rPr>
          <w:rFonts w:ascii="Book Antiqua" w:eastAsia="宋体" w:hAnsi="Book Antiqua" w:cs="宋体"/>
        </w:rPr>
        <w:t xml:space="preserve">1 </w:t>
      </w:r>
      <w:proofErr w:type="spellStart"/>
      <w:r w:rsidRPr="0033654E">
        <w:rPr>
          <w:rFonts w:ascii="Book Antiqua" w:eastAsia="宋体" w:hAnsi="Book Antiqua" w:cs="宋体"/>
          <w:b/>
          <w:bCs/>
        </w:rPr>
        <w:t>Quah</w:t>
      </w:r>
      <w:proofErr w:type="spellEnd"/>
      <w:r w:rsidRPr="0033654E">
        <w:rPr>
          <w:rFonts w:ascii="Book Antiqua" w:eastAsia="宋体" w:hAnsi="Book Antiqua" w:cs="宋体"/>
          <w:b/>
          <w:bCs/>
        </w:rPr>
        <w:t xml:space="preserve"> HM</w:t>
      </w:r>
      <w:r w:rsidRPr="0033654E">
        <w:rPr>
          <w:rFonts w:ascii="Book Antiqua" w:eastAsia="宋体" w:hAnsi="Book Antiqua" w:cs="宋体"/>
        </w:rPr>
        <w:t xml:space="preserve">, </w:t>
      </w:r>
      <w:proofErr w:type="spellStart"/>
      <w:r w:rsidRPr="0033654E">
        <w:rPr>
          <w:rFonts w:ascii="Book Antiqua" w:eastAsia="宋体" w:hAnsi="Book Antiqua" w:cs="宋体"/>
        </w:rPr>
        <w:t>Samad</w:t>
      </w:r>
      <w:proofErr w:type="spellEnd"/>
      <w:r w:rsidRPr="0033654E">
        <w:rPr>
          <w:rFonts w:ascii="Book Antiqua" w:eastAsia="宋体" w:hAnsi="Book Antiqua" w:cs="宋体"/>
        </w:rPr>
        <w:t xml:space="preserve"> A, Maw A. Ileostomy carcinomas a review: the latent risk after colectomy for ulcerative colitis and familial adenomatous polyposis. </w:t>
      </w:r>
      <w:r w:rsidRPr="0033654E">
        <w:rPr>
          <w:rFonts w:ascii="Book Antiqua" w:eastAsia="宋体" w:hAnsi="Book Antiqua" w:cs="宋体"/>
          <w:i/>
          <w:iCs/>
        </w:rPr>
        <w:t>Colorectal Dis</w:t>
      </w:r>
      <w:r w:rsidRPr="0033654E">
        <w:rPr>
          <w:rFonts w:ascii="Book Antiqua" w:eastAsia="宋体" w:hAnsi="Book Antiqua" w:cs="宋体"/>
        </w:rPr>
        <w:t xml:space="preserve"> 2005; </w:t>
      </w:r>
      <w:r w:rsidRPr="0033654E">
        <w:rPr>
          <w:rFonts w:ascii="Book Antiqua" w:eastAsia="宋体" w:hAnsi="Book Antiqua" w:cs="宋体"/>
          <w:b/>
          <w:bCs/>
        </w:rPr>
        <w:t>7</w:t>
      </w:r>
      <w:r w:rsidRPr="0033654E">
        <w:rPr>
          <w:rFonts w:ascii="Book Antiqua" w:eastAsia="宋体" w:hAnsi="Book Antiqua" w:cs="宋体"/>
        </w:rPr>
        <w:t>: 538-544 [PMID: 16232232 DOI: 10.1111/j.1463-1318.2005.00807.x]</w:t>
      </w:r>
    </w:p>
    <w:p w14:paraId="16382E15" w14:textId="77777777" w:rsidR="00D678C1" w:rsidRPr="0033654E" w:rsidRDefault="00D678C1" w:rsidP="00D678C1">
      <w:pPr>
        <w:spacing w:line="360" w:lineRule="auto"/>
        <w:jc w:val="both"/>
        <w:rPr>
          <w:rFonts w:ascii="Book Antiqua" w:eastAsia="宋体" w:hAnsi="Book Antiqua" w:cs="宋体"/>
        </w:rPr>
      </w:pPr>
      <w:r w:rsidRPr="0033654E">
        <w:rPr>
          <w:rFonts w:ascii="Book Antiqua" w:eastAsia="宋体" w:hAnsi="Book Antiqua" w:cs="宋体"/>
        </w:rPr>
        <w:t xml:space="preserve">2 </w:t>
      </w:r>
      <w:r w:rsidRPr="0033654E">
        <w:rPr>
          <w:rFonts w:ascii="Book Antiqua" w:eastAsia="宋体" w:hAnsi="Book Antiqua" w:cs="宋体"/>
          <w:b/>
          <w:bCs/>
        </w:rPr>
        <w:t>Sigler L</w:t>
      </w:r>
      <w:r w:rsidRPr="0033654E">
        <w:rPr>
          <w:rFonts w:ascii="Book Antiqua" w:eastAsia="宋体" w:hAnsi="Book Antiqua" w:cs="宋体"/>
        </w:rPr>
        <w:t xml:space="preserve">, </w:t>
      </w:r>
      <w:proofErr w:type="spellStart"/>
      <w:r w:rsidRPr="0033654E">
        <w:rPr>
          <w:rFonts w:ascii="Book Antiqua" w:eastAsia="宋体" w:hAnsi="Book Antiqua" w:cs="宋体"/>
        </w:rPr>
        <w:t>Jedd</w:t>
      </w:r>
      <w:proofErr w:type="spellEnd"/>
      <w:r w:rsidRPr="0033654E">
        <w:rPr>
          <w:rFonts w:ascii="Book Antiqua" w:eastAsia="宋体" w:hAnsi="Book Antiqua" w:cs="宋体"/>
        </w:rPr>
        <w:t xml:space="preserve"> FL. Adenocarcinoma of the ileostomy occurring after colectomy for ulcerative colitis: report of a case. </w:t>
      </w:r>
      <w:r w:rsidRPr="0033654E">
        <w:rPr>
          <w:rFonts w:ascii="Book Antiqua" w:eastAsia="宋体" w:hAnsi="Book Antiqua" w:cs="宋体"/>
          <w:i/>
          <w:iCs/>
        </w:rPr>
        <w:t>Dis Colon Rectum</w:t>
      </w:r>
      <w:r w:rsidRPr="0033654E">
        <w:rPr>
          <w:rFonts w:ascii="Book Antiqua" w:eastAsia="宋体" w:hAnsi="Book Antiqua" w:cs="宋体"/>
        </w:rPr>
        <w:t xml:space="preserve"> </w:t>
      </w:r>
      <w:r>
        <w:rPr>
          <w:rFonts w:ascii="Book Antiqua" w:eastAsia="宋体" w:hAnsi="Book Antiqua" w:cs="宋体" w:hint="eastAsia"/>
        </w:rPr>
        <w:t>1969</w:t>
      </w:r>
      <w:r w:rsidRPr="0033654E">
        <w:rPr>
          <w:rFonts w:ascii="Book Antiqua" w:eastAsia="宋体" w:hAnsi="Book Antiqua" w:cs="宋体"/>
        </w:rPr>
        <w:t xml:space="preserve">; </w:t>
      </w:r>
      <w:r w:rsidRPr="0033654E">
        <w:rPr>
          <w:rFonts w:ascii="Book Antiqua" w:eastAsia="宋体" w:hAnsi="Book Antiqua" w:cs="宋体"/>
          <w:b/>
          <w:bCs/>
        </w:rPr>
        <w:t>12</w:t>
      </w:r>
      <w:r w:rsidRPr="0033654E">
        <w:rPr>
          <w:rFonts w:ascii="Book Antiqua" w:eastAsia="宋体" w:hAnsi="Book Antiqua" w:cs="宋体"/>
        </w:rPr>
        <w:t>: 45-48 [PMID: 5763672 DOI: 10.1007/BF02617197]</w:t>
      </w:r>
    </w:p>
    <w:p w14:paraId="044C8D03" w14:textId="2127EBA1" w:rsidR="00D678C1" w:rsidRPr="0033654E" w:rsidRDefault="00D678C1" w:rsidP="00D678C1">
      <w:pPr>
        <w:spacing w:line="360" w:lineRule="auto"/>
        <w:jc w:val="both"/>
        <w:rPr>
          <w:rFonts w:ascii="Book Antiqua" w:eastAsia="宋体" w:hAnsi="Book Antiqua" w:cs="宋体"/>
        </w:rPr>
      </w:pPr>
      <w:r w:rsidRPr="0033654E">
        <w:rPr>
          <w:rFonts w:ascii="Book Antiqua" w:eastAsia="宋体" w:hAnsi="Book Antiqua" w:cs="宋体"/>
        </w:rPr>
        <w:t xml:space="preserve">3 </w:t>
      </w:r>
      <w:r w:rsidRPr="0033654E">
        <w:rPr>
          <w:rFonts w:ascii="Book Antiqua" w:eastAsia="宋体" w:hAnsi="Book Antiqua" w:cs="宋体"/>
          <w:b/>
          <w:bCs/>
        </w:rPr>
        <w:t>Roth JA</w:t>
      </w:r>
      <w:r w:rsidRPr="0033654E">
        <w:rPr>
          <w:rFonts w:ascii="Book Antiqua" w:eastAsia="宋体" w:hAnsi="Book Antiqua" w:cs="宋体"/>
        </w:rPr>
        <w:t xml:space="preserve">, </w:t>
      </w:r>
      <w:proofErr w:type="spellStart"/>
      <w:r w:rsidRPr="0033654E">
        <w:rPr>
          <w:rFonts w:ascii="Book Antiqua" w:eastAsia="宋体" w:hAnsi="Book Antiqua" w:cs="宋体"/>
        </w:rPr>
        <w:t>Logio</w:t>
      </w:r>
      <w:proofErr w:type="spellEnd"/>
      <w:r w:rsidRPr="0033654E">
        <w:rPr>
          <w:rFonts w:ascii="Book Antiqua" w:eastAsia="宋体" w:hAnsi="Book Antiqua" w:cs="宋体"/>
        </w:rPr>
        <w:t xml:space="preserve"> T. Carcinoma arising in an ileostomy stoma: an unusual complication of adenomatous polyposis coli. </w:t>
      </w:r>
      <w:r w:rsidRPr="0033654E">
        <w:rPr>
          <w:rFonts w:ascii="Book Antiqua" w:eastAsia="宋体" w:hAnsi="Book Antiqua" w:cs="宋体"/>
          <w:i/>
          <w:iCs/>
        </w:rPr>
        <w:t>Cancer</w:t>
      </w:r>
      <w:r w:rsidRPr="0033654E">
        <w:rPr>
          <w:rFonts w:ascii="Book Antiqua" w:eastAsia="宋体" w:hAnsi="Book Antiqua" w:cs="宋体"/>
        </w:rPr>
        <w:t xml:space="preserve"> 1982; </w:t>
      </w:r>
      <w:r w:rsidRPr="0033654E">
        <w:rPr>
          <w:rFonts w:ascii="Book Antiqua" w:eastAsia="宋体" w:hAnsi="Book Antiqua" w:cs="宋体"/>
          <w:b/>
          <w:bCs/>
        </w:rPr>
        <w:t>49</w:t>
      </w:r>
      <w:r w:rsidRPr="0033654E">
        <w:rPr>
          <w:rFonts w:ascii="Book Antiqua" w:eastAsia="宋体" w:hAnsi="Book Antiqua" w:cs="宋体"/>
        </w:rPr>
        <w:t>: 2180-2184 [PMID: 6210427 DOI:</w:t>
      </w:r>
      <w:r w:rsidR="00AC4743">
        <w:rPr>
          <w:rFonts w:ascii="Book Antiqua" w:eastAsia="宋体" w:hAnsi="Book Antiqua" w:cs="宋体"/>
        </w:rPr>
        <w:t xml:space="preserve"> 10.1002/1097-0142(</w:t>
      </w:r>
      <w:proofErr w:type="gramStart"/>
      <w:r w:rsidR="00AC4743">
        <w:rPr>
          <w:rFonts w:ascii="Book Antiqua" w:eastAsia="宋体" w:hAnsi="Book Antiqua" w:cs="宋体"/>
        </w:rPr>
        <w:t>19820515)49:10</w:t>
      </w:r>
      <w:proofErr w:type="gramEnd"/>
      <w:r w:rsidR="00AC4743">
        <w:rPr>
          <w:rFonts w:ascii="Book Antiqua" w:eastAsia="宋体" w:hAnsi="Book Antiqua" w:cs="宋体"/>
        </w:rPr>
        <w:t>&lt;2180::</w:t>
      </w:r>
      <w:bookmarkStart w:id="23" w:name="_GoBack"/>
      <w:bookmarkEnd w:id="23"/>
      <w:r w:rsidRPr="0033654E">
        <w:rPr>
          <w:rFonts w:ascii="Book Antiqua" w:eastAsia="宋体" w:hAnsi="Book Antiqua" w:cs="宋体"/>
        </w:rPr>
        <w:t>AID-CNCR2820491033&gt;3.0.CO; 2-3]</w:t>
      </w:r>
    </w:p>
    <w:p w14:paraId="07CA541B" w14:textId="7F209B23" w:rsidR="00D678C1" w:rsidRPr="0033654E" w:rsidRDefault="00D678C1" w:rsidP="00D678C1">
      <w:pPr>
        <w:spacing w:line="360" w:lineRule="auto"/>
        <w:jc w:val="both"/>
        <w:rPr>
          <w:rFonts w:ascii="Book Antiqua" w:eastAsia="宋体" w:hAnsi="Book Antiqua" w:cs="宋体"/>
        </w:rPr>
      </w:pPr>
      <w:proofErr w:type="gramStart"/>
      <w:r w:rsidRPr="0033654E">
        <w:rPr>
          <w:rFonts w:ascii="Book Antiqua" w:eastAsia="宋体" w:hAnsi="Book Antiqua" w:cs="宋体"/>
        </w:rPr>
        <w:t xml:space="preserve">4 </w:t>
      </w:r>
      <w:r w:rsidR="0033685C" w:rsidRPr="0033654E">
        <w:rPr>
          <w:rFonts w:ascii="Book Antiqua" w:eastAsia="宋体" w:hAnsi="Book Antiqua" w:cs="宋体"/>
          <w:b/>
          <w:bCs/>
        </w:rPr>
        <w:t xml:space="preserve">Brooke </w:t>
      </w:r>
      <w:r w:rsidRPr="0033654E">
        <w:rPr>
          <w:rFonts w:ascii="Book Antiqua" w:eastAsia="宋体" w:hAnsi="Book Antiqua" w:cs="宋体"/>
          <w:b/>
          <w:bCs/>
        </w:rPr>
        <w:t>BN</w:t>
      </w:r>
      <w:r w:rsidRPr="0033654E">
        <w:rPr>
          <w:rFonts w:ascii="Book Antiqua" w:eastAsia="宋体" w:hAnsi="Book Antiqua" w:cs="宋体"/>
        </w:rPr>
        <w:t>.</w:t>
      </w:r>
      <w:proofErr w:type="gramEnd"/>
      <w:r w:rsidRPr="0033654E">
        <w:rPr>
          <w:rFonts w:ascii="Book Antiqua" w:eastAsia="宋体" w:hAnsi="Book Antiqua" w:cs="宋体"/>
        </w:rPr>
        <w:t xml:space="preserve"> </w:t>
      </w:r>
      <w:proofErr w:type="gramStart"/>
      <w:r w:rsidRPr="0033654E">
        <w:rPr>
          <w:rFonts w:ascii="Book Antiqua" w:eastAsia="宋体" w:hAnsi="Book Antiqua" w:cs="宋体"/>
        </w:rPr>
        <w:t>The management of an ileostomy, including its complications.</w:t>
      </w:r>
      <w:proofErr w:type="gramEnd"/>
      <w:r w:rsidRPr="0033654E">
        <w:rPr>
          <w:rFonts w:ascii="Book Antiqua" w:eastAsia="宋体" w:hAnsi="Book Antiqua" w:cs="宋体"/>
        </w:rPr>
        <w:t xml:space="preserve"> </w:t>
      </w:r>
      <w:r w:rsidRPr="0033654E">
        <w:rPr>
          <w:rFonts w:ascii="Book Antiqua" w:eastAsia="宋体" w:hAnsi="Book Antiqua" w:cs="宋体"/>
          <w:i/>
          <w:iCs/>
        </w:rPr>
        <w:t>Lancet</w:t>
      </w:r>
      <w:r w:rsidRPr="0033654E">
        <w:rPr>
          <w:rFonts w:ascii="Book Antiqua" w:eastAsia="宋体" w:hAnsi="Book Antiqua" w:cs="宋体"/>
        </w:rPr>
        <w:t xml:space="preserve"> 1952; </w:t>
      </w:r>
      <w:r w:rsidRPr="0033654E">
        <w:rPr>
          <w:rFonts w:ascii="Book Antiqua" w:eastAsia="宋体" w:hAnsi="Book Antiqua" w:cs="宋体"/>
          <w:b/>
          <w:bCs/>
        </w:rPr>
        <w:t>2</w:t>
      </w:r>
      <w:r w:rsidRPr="0033654E">
        <w:rPr>
          <w:rFonts w:ascii="Book Antiqua" w:eastAsia="宋体" w:hAnsi="Book Antiqua" w:cs="宋体"/>
        </w:rPr>
        <w:t>: 102-104 [PMID: 14939845 DOI: 10.1016/S0140-6736(52)92149-1]</w:t>
      </w:r>
    </w:p>
    <w:p w14:paraId="78094322" w14:textId="77777777" w:rsidR="00D678C1" w:rsidRPr="0033654E" w:rsidRDefault="00D678C1" w:rsidP="00D678C1">
      <w:pPr>
        <w:spacing w:line="360" w:lineRule="auto"/>
        <w:jc w:val="both"/>
        <w:rPr>
          <w:rFonts w:ascii="Book Antiqua" w:eastAsia="宋体" w:hAnsi="Book Antiqua" w:cs="宋体"/>
        </w:rPr>
      </w:pPr>
      <w:proofErr w:type="gramStart"/>
      <w:r w:rsidRPr="0033654E">
        <w:rPr>
          <w:rFonts w:ascii="Book Antiqua" w:eastAsia="宋体" w:hAnsi="Book Antiqua" w:cs="宋体"/>
        </w:rPr>
        <w:t xml:space="preserve">5 </w:t>
      </w:r>
      <w:r w:rsidRPr="0033654E">
        <w:rPr>
          <w:rFonts w:ascii="Book Antiqua" w:eastAsia="宋体" w:hAnsi="Book Antiqua" w:cs="宋体"/>
          <w:b/>
          <w:bCs/>
        </w:rPr>
        <w:t>Suarez V</w:t>
      </w:r>
      <w:r w:rsidRPr="0033654E">
        <w:rPr>
          <w:rFonts w:ascii="Book Antiqua" w:eastAsia="宋体" w:hAnsi="Book Antiqua" w:cs="宋体"/>
        </w:rPr>
        <w:t xml:space="preserve">, Alexander-Williams J, O'Connor HJ, Campos A, </w:t>
      </w:r>
      <w:proofErr w:type="spellStart"/>
      <w:r w:rsidRPr="0033654E">
        <w:rPr>
          <w:rFonts w:ascii="Book Antiqua" w:eastAsia="宋体" w:hAnsi="Book Antiqua" w:cs="宋体"/>
        </w:rPr>
        <w:t>Fuggle</w:t>
      </w:r>
      <w:proofErr w:type="spellEnd"/>
      <w:r w:rsidRPr="0033654E">
        <w:rPr>
          <w:rFonts w:ascii="Book Antiqua" w:eastAsia="宋体" w:hAnsi="Book Antiqua" w:cs="宋体"/>
        </w:rPr>
        <w:t xml:space="preserve"> WJ, Thompson H, </w:t>
      </w:r>
      <w:proofErr w:type="spellStart"/>
      <w:r w:rsidRPr="0033654E">
        <w:rPr>
          <w:rFonts w:ascii="Book Antiqua" w:eastAsia="宋体" w:hAnsi="Book Antiqua" w:cs="宋体"/>
        </w:rPr>
        <w:t>Enker</w:t>
      </w:r>
      <w:proofErr w:type="spellEnd"/>
      <w:r w:rsidRPr="0033654E">
        <w:rPr>
          <w:rFonts w:ascii="Book Antiqua" w:eastAsia="宋体" w:hAnsi="Book Antiqua" w:cs="宋体"/>
        </w:rPr>
        <w:t xml:space="preserve"> WE, Greenstein AJ.</w:t>
      </w:r>
      <w:proofErr w:type="gramEnd"/>
      <w:r w:rsidRPr="0033654E">
        <w:rPr>
          <w:rFonts w:ascii="Book Antiqua" w:eastAsia="宋体" w:hAnsi="Book Antiqua" w:cs="宋体"/>
        </w:rPr>
        <w:t xml:space="preserve"> </w:t>
      </w:r>
      <w:proofErr w:type="gramStart"/>
      <w:r w:rsidRPr="0033654E">
        <w:rPr>
          <w:rFonts w:ascii="Book Antiqua" w:eastAsia="宋体" w:hAnsi="Book Antiqua" w:cs="宋体"/>
        </w:rPr>
        <w:t>Carcinoma developing in ileostomies after 25 or more years.</w:t>
      </w:r>
      <w:proofErr w:type="gramEnd"/>
      <w:r w:rsidRPr="0033654E">
        <w:rPr>
          <w:rFonts w:ascii="Book Antiqua" w:eastAsia="宋体" w:hAnsi="Book Antiqua" w:cs="宋体"/>
        </w:rPr>
        <w:t xml:space="preserve"> </w:t>
      </w:r>
      <w:r w:rsidRPr="0033654E">
        <w:rPr>
          <w:rFonts w:ascii="Book Antiqua" w:eastAsia="宋体" w:hAnsi="Book Antiqua" w:cs="宋体"/>
          <w:i/>
          <w:iCs/>
        </w:rPr>
        <w:t>Gastroenterology</w:t>
      </w:r>
      <w:r w:rsidRPr="0033654E">
        <w:rPr>
          <w:rFonts w:ascii="Book Antiqua" w:eastAsia="宋体" w:hAnsi="Book Antiqua" w:cs="宋体"/>
        </w:rPr>
        <w:t xml:space="preserve"> 1988; </w:t>
      </w:r>
      <w:r w:rsidRPr="0033654E">
        <w:rPr>
          <w:rFonts w:ascii="Book Antiqua" w:eastAsia="宋体" w:hAnsi="Book Antiqua" w:cs="宋体"/>
          <w:b/>
          <w:bCs/>
        </w:rPr>
        <w:t>95</w:t>
      </w:r>
      <w:r w:rsidRPr="0033654E">
        <w:rPr>
          <w:rFonts w:ascii="Book Antiqua" w:eastAsia="宋体" w:hAnsi="Book Antiqua" w:cs="宋体"/>
        </w:rPr>
        <w:t>: 205-208 [PMID: 3371615]</w:t>
      </w:r>
    </w:p>
    <w:p w14:paraId="16615974" w14:textId="77777777" w:rsidR="00D678C1" w:rsidRPr="0033654E" w:rsidRDefault="00D678C1" w:rsidP="00D678C1">
      <w:pPr>
        <w:spacing w:line="360" w:lineRule="auto"/>
        <w:jc w:val="both"/>
        <w:rPr>
          <w:rFonts w:ascii="Book Antiqua" w:eastAsia="宋体" w:hAnsi="Book Antiqua" w:cs="宋体"/>
        </w:rPr>
      </w:pPr>
      <w:proofErr w:type="gramStart"/>
      <w:r w:rsidRPr="0033654E">
        <w:rPr>
          <w:rFonts w:ascii="Book Antiqua" w:eastAsia="宋体" w:hAnsi="Book Antiqua" w:cs="宋体"/>
        </w:rPr>
        <w:t xml:space="preserve">6 </w:t>
      </w:r>
      <w:r w:rsidRPr="0033654E">
        <w:rPr>
          <w:rFonts w:ascii="Book Antiqua" w:eastAsia="宋体" w:hAnsi="Book Antiqua" w:cs="宋体"/>
          <w:b/>
          <w:bCs/>
        </w:rPr>
        <w:t>Smart PJ</w:t>
      </w:r>
      <w:r w:rsidRPr="0033654E">
        <w:rPr>
          <w:rFonts w:ascii="Book Antiqua" w:eastAsia="宋体" w:hAnsi="Book Antiqua" w:cs="宋体"/>
        </w:rPr>
        <w:t xml:space="preserve">, </w:t>
      </w:r>
      <w:proofErr w:type="spellStart"/>
      <w:r w:rsidRPr="0033654E">
        <w:rPr>
          <w:rFonts w:ascii="Book Antiqua" w:eastAsia="宋体" w:hAnsi="Book Antiqua" w:cs="宋体"/>
        </w:rPr>
        <w:t>Sastry</w:t>
      </w:r>
      <w:proofErr w:type="spellEnd"/>
      <w:r w:rsidRPr="0033654E">
        <w:rPr>
          <w:rFonts w:ascii="Book Antiqua" w:eastAsia="宋体" w:hAnsi="Book Antiqua" w:cs="宋体"/>
        </w:rPr>
        <w:t xml:space="preserve"> S, Wells S. Primary mucinous adenocarcinoma developing in an ileostomy stoma.</w:t>
      </w:r>
      <w:proofErr w:type="gramEnd"/>
      <w:r w:rsidRPr="0033654E">
        <w:rPr>
          <w:rFonts w:ascii="Book Antiqua" w:eastAsia="宋体" w:hAnsi="Book Antiqua" w:cs="宋体"/>
        </w:rPr>
        <w:t xml:space="preserve"> </w:t>
      </w:r>
      <w:r w:rsidRPr="0033654E">
        <w:rPr>
          <w:rFonts w:ascii="Book Antiqua" w:eastAsia="宋体" w:hAnsi="Book Antiqua" w:cs="宋体"/>
          <w:i/>
          <w:iCs/>
        </w:rPr>
        <w:t>Gut</w:t>
      </w:r>
      <w:r w:rsidRPr="0033654E">
        <w:rPr>
          <w:rFonts w:ascii="Book Antiqua" w:eastAsia="宋体" w:hAnsi="Book Antiqua" w:cs="宋体"/>
        </w:rPr>
        <w:t xml:space="preserve"> 1988; </w:t>
      </w:r>
      <w:r w:rsidRPr="0033654E">
        <w:rPr>
          <w:rFonts w:ascii="Book Antiqua" w:eastAsia="宋体" w:hAnsi="Book Antiqua" w:cs="宋体"/>
          <w:b/>
          <w:bCs/>
        </w:rPr>
        <w:t>29</w:t>
      </w:r>
      <w:r w:rsidRPr="0033654E">
        <w:rPr>
          <w:rFonts w:ascii="Book Antiqua" w:eastAsia="宋体" w:hAnsi="Book Antiqua" w:cs="宋体"/>
        </w:rPr>
        <w:t>: 1607-1612 [PMID: 2850273 DOI: 10.1136/gut.29.11.1607]</w:t>
      </w:r>
    </w:p>
    <w:p w14:paraId="2FB17269" w14:textId="77777777" w:rsidR="00D678C1" w:rsidRPr="0033654E" w:rsidRDefault="00D678C1" w:rsidP="00D678C1">
      <w:pPr>
        <w:spacing w:line="360" w:lineRule="auto"/>
        <w:jc w:val="both"/>
        <w:rPr>
          <w:rFonts w:ascii="Book Antiqua" w:eastAsia="宋体" w:hAnsi="Book Antiqua" w:cs="宋体"/>
        </w:rPr>
      </w:pPr>
      <w:r w:rsidRPr="0033654E">
        <w:rPr>
          <w:rFonts w:ascii="Book Antiqua" w:eastAsia="宋体" w:hAnsi="Book Antiqua" w:cs="宋体"/>
        </w:rPr>
        <w:lastRenderedPageBreak/>
        <w:t xml:space="preserve">7 </w:t>
      </w:r>
      <w:r w:rsidRPr="0033654E">
        <w:rPr>
          <w:rFonts w:ascii="Book Antiqua" w:eastAsia="宋体" w:hAnsi="Book Antiqua" w:cs="宋体"/>
          <w:b/>
          <w:bCs/>
        </w:rPr>
        <w:t>Metzger PP</w:t>
      </w:r>
      <w:r w:rsidRPr="0033654E">
        <w:rPr>
          <w:rFonts w:ascii="Book Antiqua" w:eastAsia="宋体" w:hAnsi="Book Antiqua" w:cs="宋体"/>
        </w:rPr>
        <w:t xml:space="preserve">, </w:t>
      </w:r>
      <w:proofErr w:type="spellStart"/>
      <w:r w:rsidRPr="0033654E">
        <w:rPr>
          <w:rFonts w:ascii="Book Antiqua" w:eastAsia="宋体" w:hAnsi="Book Antiqua" w:cs="宋体"/>
        </w:rPr>
        <w:t>Slappy</w:t>
      </w:r>
      <w:proofErr w:type="spellEnd"/>
      <w:r w:rsidRPr="0033654E">
        <w:rPr>
          <w:rFonts w:ascii="Book Antiqua" w:eastAsia="宋体" w:hAnsi="Book Antiqua" w:cs="宋体"/>
        </w:rPr>
        <w:t xml:space="preserve"> AL, Chua HK, </w:t>
      </w:r>
      <w:proofErr w:type="spellStart"/>
      <w:r w:rsidRPr="0033654E">
        <w:rPr>
          <w:rFonts w:ascii="Book Antiqua" w:eastAsia="宋体" w:hAnsi="Book Antiqua" w:cs="宋体"/>
        </w:rPr>
        <w:t>Menke</w:t>
      </w:r>
      <w:proofErr w:type="spellEnd"/>
      <w:r w:rsidRPr="0033654E">
        <w:rPr>
          <w:rFonts w:ascii="Book Antiqua" w:eastAsia="宋体" w:hAnsi="Book Antiqua" w:cs="宋体"/>
        </w:rPr>
        <w:t xml:space="preserve"> DM. Adenocarcinoma developing at an ileostomy: report of a case and review of the literature. </w:t>
      </w:r>
      <w:r w:rsidRPr="0033654E">
        <w:rPr>
          <w:rFonts w:ascii="Book Antiqua" w:eastAsia="宋体" w:hAnsi="Book Antiqua" w:cs="宋体"/>
          <w:i/>
          <w:iCs/>
        </w:rPr>
        <w:t>Dis Colon Rectum</w:t>
      </w:r>
      <w:r w:rsidRPr="0033654E">
        <w:rPr>
          <w:rFonts w:ascii="Book Antiqua" w:eastAsia="宋体" w:hAnsi="Book Antiqua" w:cs="宋体"/>
        </w:rPr>
        <w:t xml:space="preserve"> 2008; </w:t>
      </w:r>
      <w:r w:rsidRPr="0033654E">
        <w:rPr>
          <w:rFonts w:ascii="Book Antiqua" w:eastAsia="宋体" w:hAnsi="Book Antiqua" w:cs="宋体"/>
          <w:b/>
          <w:bCs/>
        </w:rPr>
        <w:t>51</w:t>
      </w:r>
      <w:r w:rsidRPr="0033654E">
        <w:rPr>
          <w:rFonts w:ascii="Book Antiqua" w:eastAsia="宋体" w:hAnsi="Book Antiqua" w:cs="宋体"/>
        </w:rPr>
        <w:t>: 604-609 [PMID: 18306002 DOI: 10.1007/s10350-007-9188-x]</w:t>
      </w:r>
    </w:p>
    <w:p w14:paraId="457EF39F" w14:textId="77777777" w:rsidR="00D678C1" w:rsidRPr="0033654E" w:rsidRDefault="00D678C1" w:rsidP="00D678C1">
      <w:pPr>
        <w:spacing w:line="360" w:lineRule="auto"/>
        <w:jc w:val="both"/>
        <w:rPr>
          <w:rFonts w:ascii="Book Antiqua" w:eastAsia="宋体" w:hAnsi="Book Antiqua" w:cs="宋体"/>
        </w:rPr>
      </w:pPr>
      <w:r w:rsidRPr="0033654E">
        <w:rPr>
          <w:rFonts w:ascii="Book Antiqua" w:eastAsia="宋体" w:hAnsi="Book Antiqua" w:cs="宋体"/>
        </w:rPr>
        <w:t xml:space="preserve">8 </w:t>
      </w:r>
      <w:r w:rsidRPr="0033654E">
        <w:rPr>
          <w:rFonts w:ascii="Book Antiqua" w:eastAsia="宋体" w:hAnsi="Book Antiqua" w:cs="宋体"/>
          <w:b/>
          <w:bCs/>
        </w:rPr>
        <w:t>Al-</w:t>
      </w:r>
      <w:proofErr w:type="spellStart"/>
      <w:r w:rsidRPr="0033654E">
        <w:rPr>
          <w:rFonts w:ascii="Book Antiqua" w:eastAsia="宋体" w:hAnsi="Book Antiqua" w:cs="宋体"/>
          <w:b/>
          <w:bCs/>
        </w:rPr>
        <w:t>Niaimi</w:t>
      </w:r>
      <w:proofErr w:type="spellEnd"/>
      <w:r w:rsidRPr="0033654E">
        <w:rPr>
          <w:rFonts w:ascii="Book Antiqua" w:eastAsia="宋体" w:hAnsi="Book Antiqua" w:cs="宋体"/>
          <w:b/>
          <w:bCs/>
        </w:rPr>
        <w:t xml:space="preserve"> F</w:t>
      </w:r>
      <w:r w:rsidRPr="0033654E">
        <w:rPr>
          <w:rFonts w:ascii="Book Antiqua" w:eastAsia="宋体" w:hAnsi="Book Antiqua" w:cs="宋体"/>
        </w:rPr>
        <w:t xml:space="preserve">, Lyon CC. Primary adenocarcinoma in </w:t>
      </w:r>
      <w:proofErr w:type="spellStart"/>
      <w:r w:rsidRPr="0033654E">
        <w:rPr>
          <w:rFonts w:ascii="Book Antiqua" w:eastAsia="宋体" w:hAnsi="Book Antiqua" w:cs="宋体"/>
        </w:rPr>
        <w:t>peristomal</w:t>
      </w:r>
      <w:proofErr w:type="spellEnd"/>
      <w:r w:rsidRPr="0033654E">
        <w:rPr>
          <w:rFonts w:ascii="Book Antiqua" w:eastAsia="宋体" w:hAnsi="Book Antiqua" w:cs="宋体"/>
        </w:rPr>
        <w:t xml:space="preserve"> skin: a case study. </w:t>
      </w:r>
      <w:r w:rsidRPr="0033654E">
        <w:rPr>
          <w:rFonts w:ascii="Book Antiqua" w:eastAsia="宋体" w:hAnsi="Book Antiqua" w:cs="宋体"/>
          <w:i/>
          <w:iCs/>
        </w:rPr>
        <w:t>Ostomy Wound Manage</w:t>
      </w:r>
      <w:r w:rsidRPr="0033654E">
        <w:rPr>
          <w:rFonts w:ascii="Book Antiqua" w:eastAsia="宋体" w:hAnsi="Book Antiqua" w:cs="宋体"/>
        </w:rPr>
        <w:t xml:space="preserve"> 2010; </w:t>
      </w:r>
      <w:r w:rsidRPr="0033654E">
        <w:rPr>
          <w:rFonts w:ascii="Book Antiqua" w:eastAsia="宋体" w:hAnsi="Book Antiqua" w:cs="宋体"/>
          <w:b/>
          <w:bCs/>
        </w:rPr>
        <w:t>56</w:t>
      </w:r>
      <w:r w:rsidRPr="0033654E">
        <w:rPr>
          <w:rFonts w:ascii="Book Antiqua" w:eastAsia="宋体" w:hAnsi="Book Antiqua" w:cs="宋体"/>
        </w:rPr>
        <w:t>: 45-47 [PMID: 20093717]</w:t>
      </w:r>
    </w:p>
    <w:p w14:paraId="2C5E4F3C" w14:textId="3254ED8F" w:rsidR="00D678C1" w:rsidRDefault="00D678C1" w:rsidP="00D678C1">
      <w:pPr>
        <w:spacing w:line="360" w:lineRule="auto"/>
        <w:jc w:val="both"/>
        <w:rPr>
          <w:rFonts w:ascii="Book Antiqua" w:eastAsia="宋体" w:hAnsi="Book Antiqua" w:cs="宋体"/>
          <w:lang w:eastAsia="zh-CN"/>
        </w:rPr>
      </w:pPr>
      <w:r w:rsidRPr="0033654E">
        <w:rPr>
          <w:rFonts w:ascii="Book Antiqua" w:eastAsia="宋体" w:hAnsi="Book Antiqua" w:cs="宋体"/>
        </w:rPr>
        <w:t xml:space="preserve">9 </w:t>
      </w:r>
      <w:proofErr w:type="spellStart"/>
      <w:r w:rsidRPr="0033654E">
        <w:rPr>
          <w:rFonts w:ascii="Book Antiqua" w:eastAsia="宋体" w:hAnsi="Book Antiqua" w:cs="宋体"/>
          <w:b/>
          <w:bCs/>
        </w:rPr>
        <w:t>Hammad</w:t>
      </w:r>
      <w:proofErr w:type="spellEnd"/>
      <w:r w:rsidRPr="0033654E">
        <w:rPr>
          <w:rFonts w:ascii="Book Antiqua" w:eastAsia="宋体" w:hAnsi="Book Antiqua" w:cs="宋体"/>
          <w:b/>
          <w:bCs/>
        </w:rPr>
        <w:t xml:space="preserve"> A</w:t>
      </w:r>
      <w:r w:rsidRPr="0033654E">
        <w:rPr>
          <w:rFonts w:ascii="Book Antiqua" w:eastAsia="宋体" w:hAnsi="Book Antiqua" w:cs="宋体"/>
        </w:rPr>
        <w:t xml:space="preserve">, </w:t>
      </w:r>
      <w:proofErr w:type="spellStart"/>
      <w:r w:rsidRPr="0033654E">
        <w:rPr>
          <w:rFonts w:ascii="Book Antiqua" w:eastAsia="宋体" w:hAnsi="Book Antiqua" w:cs="宋体"/>
        </w:rPr>
        <w:t>Tayyem</w:t>
      </w:r>
      <w:proofErr w:type="spellEnd"/>
      <w:r w:rsidRPr="0033654E">
        <w:rPr>
          <w:rFonts w:ascii="Book Antiqua" w:eastAsia="宋体" w:hAnsi="Book Antiqua" w:cs="宋体"/>
        </w:rPr>
        <w:t xml:space="preserve"> R, </w:t>
      </w:r>
      <w:proofErr w:type="spellStart"/>
      <w:r w:rsidRPr="0033654E">
        <w:rPr>
          <w:rFonts w:ascii="Book Antiqua" w:eastAsia="宋体" w:hAnsi="Book Antiqua" w:cs="宋体"/>
        </w:rPr>
        <w:t>Milewski</w:t>
      </w:r>
      <w:proofErr w:type="spellEnd"/>
      <w:r w:rsidRPr="0033654E">
        <w:rPr>
          <w:rFonts w:ascii="Book Antiqua" w:eastAsia="宋体" w:hAnsi="Book Antiqua" w:cs="宋体"/>
        </w:rPr>
        <w:t xml:space="preserve"> PJ, </w:t>
      </w:r>
      <w:proofErr w:type="spellStart"/>
      <w:r w:rsidRPr="0033654E">
        <w:rPr>
          <w:rFonts w:ascii="Book Antiqua" w:eastAsia="宋体" w:hAnsi="Book Antiqua" w:cs="宋体"/>
        </w:rPr>
        <w:t>Gunasekaran</w:t>
      </w:r>
      <w:proofErr w:type="spellEnd"/>
      <w:r w:rsidRPr="0033654E">
        <w:rPr>
          <w:rFonts w:ascii="Book Antiqua" w:eastAsia="宋体" w:hAnsi="Book Antiqua" w:cs="宋体"/>
        </w:rPr>
        <w:t xml:space="preserve"> S. Primary adenocarcinoma in the ileostomy of a woman with familial adenomatous polyposis: a case report and literature review. </w:t>
      </w:r>
      <w:r w:rsidRPr="0033654E">
        <w:rPr>
          <w:rFonts w:ascii="Book Antiqua" w:eastAsia="宋体" w:hAnsi="Book Antiqua" w:cs="宋体"/>
          <w:i/>
          <w:iCs/>
        </w:rPr>
        <w:t>J Med Case Rep</w:t>
      </w:r>
      <w:r w:rsidRPr="0033654E">
        <w:rPr>
          <w:rFonts w:ascii="Book Antiqua" w:eastAsia="宋体" w:hAnsi="Book Antiqua" w:cs="宋体"/>
        </w:rPr>
        <w:t xml:space="preserve"> 2011; </w:t>
      </w:r>
      <w:r w:rsidRPr="0033654E">
        <w:rPr>
          <w:rFonts w:ascii="Book Antiqua" w:eastAsia="宋体" w:hAnsi="Book Antiqua" w:cs="宋体"/>
          <w:b/>
          <w:bCs/>
        </w:rPr>
        <w:t>5</w:t>
      </w:r>
      <w:r w:rsidRPr="0033654E">
        <w:rPr>
          <w:rFonts w:ascii="Book Antiqua" w:eastAsia="宋体" w:hAnsi="Book Antiqua" w:cs="宋体"/>
        </w:rPr>
        <w:t>: 556 [PMID: 22129430 DOI: 10.1186/1752-1947-5-556]</w:t>
      </w:r>
    </w:p>
    <w:p w14:paraId="460444D2" w14:textId="2B05F9B0" w:rsidR="007F78B3" w:rsidRPr="006B3D6C" w:rsidRDefault="007F78B3" w:rsidP="007F78B3">
      <w:pPr>
        <w:wordWrap w:val="0"/>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color w:val="000000"/>
          <w:lang w:val="en-GB"/>
        </w:rPr>
        <w:t xml:space="preserve"> </w:t>
      </w:r>
      <w:proofErr w:type="spellStart"/>
      <w:r w:rsidRPr="007F78B3">
        <w:rPr>
          <w:rFonts w:ascii="Book Antiqua" w:hAnsi="Book Antiqua"/>
          <w:color w:val="000000"/>
          <w:lang w:val="en-GB"/>
        </w:rPr>
        <w:t>Fusai</w:t>
      </w:r>
      <w:r w:rsidRPr="006B3D6C">
        <w:rPr>
          <w:rFonts w:ascii="Book Antiqua" w:hAnsi="Book Antiqua"/>
          <w:color w:val="000000"/>
          <w:lang w:val="en-GB"/>
        </w:rPr>
        <w:t>u</w:t>
      </w:r>
      <w:proofErr w:type="spellEnd"/>
      <w:r w:rsidRPr="006B3D6C">
        <w:rPr>
          <w:rFonts w:ascii="Book Antiqua" w:hAnsi="Book Antiqua" w:hint="eastAsia"/>
          <w:color w:val="000000"/>
          <w:lang w:val="en-GB" w:eastAsia="zh-CN"/>
        </w:rPr>
        <w:t xml:space="preserve"> </w:t>
      </w:r>
      <w:r>
        <w:rPr>
          <w:rFonts w:ascii="Book Antiqua" w:eastAsia="宋体" w:hAnsi="Book Antiqua" w:hint="eastAsia"/>
          <w:color w:val="000000"/>
          <w:lang w:val="en-GB" w:eastAsia="zh-CN"/>
        </w:rPr>
        <w:t>G</w:t>
      </w:r>
      <w:r w:rsidRPr="006B3D6C">
        <w:rPr>
          <w:rFonts w:ascii="Book Antiqua" w:hAnsi="Book Antiqua" w:hint="eastAsia"/>
          <w:color w:val="000000"/>
          <w:lang w:val="en-GB"/>
        </w:rPr>
        <w:t xml:space="preserve">, </w:t>
      </w:r>
      <w:proofErr w:type="spellStart"/>
      <w:r w:rsidRPr="007F78B3">
        <w:rPr>
          <w:rFonts w:ascii="Book Antiqua" w:hAnsi="Book Antiqua"/>
          <w:color w:val="000000"/>
          <w:lang w:val="en-GB"/>
        </w:rPr>
        <w:t>Seow-Choen</w:t>
      </w:r>
      <w:proofErr w:type="spellEnd"/>
      <w:r>
        <w:rPr>
          <w:rFonts w:ascii="Book Antiqua" w:eastAsia="宋体" w:hAnsi="Book Antiqua" w:hint="eastAsia"/>
          <w:color w:val="000000"/>
          <w:lang w:val="en-GB" w:eastAsia="zh-CN"/>
        </w:rPr>
        <w:t xml:space="preserve"> F</w:t>
      </w:r>
      <w:r w:rsidRPr="006B3D6C">
        <w:rPr>
          <w:rFonts w:ascii="Book Antiqua" w:hAnsi="Book Antiqua" w:hint="eastAsi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14:paraId="7F2A55C5" w14:textId="429F5761" w:rsidR="00D678C1" w:rsidRPr="007F78B3" w:rsidRDefault="007F78B3" w:rsidP="007F78B3">
      <w:pPr>
        <w:adjustRightInd w:val="0"/>
        <w:snapToGrid w:val="0"/>
        <w:spacing w:line="360" w:lineRule="auto"/>
        <w:ind w:right="239"/>
        <w:jc w:val="right"/>
        <w:rPr>
          <w:rFonts w:ascii="Book Antiqua" w:eastAsia="宋体" w:hAnsi="Book Antiqua"/>
          <w:bCs/>
          <w:lang w:eastAsia="zh-CN"/>
        </w:rPr>
      </w:pPr>
      <w:r w:rsidRPr="008D7BB3">
        <w:rPr>
          <w:rFonts w:ascii="Book Antiqua" w:hAnsi="Book Antiqua"/>
          <w:b/>
          <w:bCs/>
        </w:rPr>
        <w:t>L-Editor:   E-Editor:</w:t>
      </w:r>
    </w:p>
    <w:p w14:paraId="541B2AC3" w14:textId="77777777" w:rsidR="00577212" w:rsidRDefault="00577212">
      <w:pPr>
        <w:rPr>
          <w:rFonts w:ascii="Book Antiqua" w:eastAsia="宋体" w:hAnsi="Book Antiqua"/>
          <w:b/>
          <w:color w:val="000000" w:themeColor="text1"/>
          <w:lang w:eastAsia="zh-CN"/>
        </w:rPr>
      </w:pPr>
      <w:r>
        <w:rPr>
          <w:rFonts w:ascii="Book Antiqua" w:eastAsia="宋体" w:hAnsi="Book Antiqua"/>
          <w:b/>
          <w:color w:val="000000" w:themeColor="text1"/>
          <w:lang w:eastAsia="zh-CN"/>
        </w:rPr>
        <w:br w:type="page"/>
      </w:r>
    </w:p>
    <w:p w14:paraId="7AC1DFCC" w14:textId="77777777" w:rsidR="00D1073A" w:rsidRPr="00577212" w:rsidRDefault="00D1073A" w:rsidP="006156C8">
      <w:pPr>
        <w:spacing w:line="360" w:lineRule="auto"/>
        <w:jc w:val="both"/>
        <w:rPr>
          <w:rFonts w:ascii="Book Antiqua" w:eastAsia="宋体" w:hAnsi="Book Antiqua"/>
          <w:b/>
          <w:color w:val="000000" w:themeColor="text1"/>
          <w:lang w:eastAsia="zh-CN"/>
        </w:rPr>
      </w:pPr>
    </w:p>
    <w:p w14:paraId="35BF42E6" w14:textId="3CE23C6F" w:rsidR="0035313C" w:rsidRPr="003A524F" w:rsidRDefault="002D2F47" w:rsidP="006156C8">
      <w:pPr>
        <w:spacing w:line="360" w:lineRule="auto"/>
        <w:jc w:val="both"/>
        <w:rPr>
          <w:rFonts w:ascii="Book Antiqua" w:hAnsi="Book Antiqua"/>
          <w:color w:val="000000" w:themeColor="text1"/>
        </w:rPr>
      </w:pPr>
      <w:r w:rsidRPr="003A524F">
        <w:rPr>
          <w:rFonts w:ascii="Book Antiqua" w:hAnsi="Book Antiqua"/>
          <w:noProof/>
          <w:color w:val="000000" w:themeColor="text1"/>
        </w:rPr>
        <w:drawing>
          <wp:inline distT="0" distB="0" distL="0" distR="0" wp14:anchorId="34410735" wp14:editId="62942815">
            <wp:extent cx="1371600"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4670" cy="1298299"/>
                    </a:xfrm>
                    <a:prstGeom prst="rect">
                      <a:avLst/>
                    </a:prstGeom>
                    <a:noFill/>
                    <a:ln>
                      <a:noFill/>
                    </a:ln>
                  </pic:spPr>
                </pic:pic>
              </a:graphicData>
            </a:graphic>
          </wp:inline>
        </w:drawing>
      </w:r>
      <w:r w:rsidRPr="003A524F">
        <w:rPr>
          <w:rFonts w:ascii="Book Antiqua" w:hAnsi="Book Antiqua"/>
          <w:color w:val="000000" w:themeColor="text1"/>
        </w:rPr>
        <w:t xml:space="preserve"> </w:t>
      </w:r>
      <w:r w:rsidR="003A524F" w:rsidRPr="003A524F">
        <w:rPr>
          <w:rFonts w:ascii="Book Antiqua" w:hAnsi="Book Antiqua"/>
          <w:noProof/>
          <w:color w:val="000000" w:themeColor="text1"/>
        </w:rPr>
        <w:drawing>
          <wp:inline distT="0" distB="0" distL="0" distR="0" wp14:anchorId="4E354BD6" wp14:editId="6DAB1E97">
            <wp:extent cx="1605578" cy="126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1.bmp"/>
                    <pic:cNvPicPr/>
                  </pic:nvPicPr>
                  <pic:blipFill>
                    <a:blip r:embed="rId10">
                      <a:extLst>
                        <a:ext uri="{28A0092B-C50C-407E-A947-70E740481C1C}">
                          <a14:useLocalDpi xmlns:a14="http://schemas.microsoft.com/office/drawing/2010/main" val="0"/>
                        </a:ext>
                      </a:extLst>
                    </a:blip>
                    <a:stretch>
                      <a:fillRect/>
                    </a:stretch>
                  </pic:blipFill>
                  <pic:spPr>
                    <a:xfrm>
                      <a:off x="0" y="0"/>
                      <a:ext cx="1605650" cy="1263706"/>
                    </a:xfrm>
                    <a:prstGeom prst="rect">
                      <a:avLst/>
                    </a:prstGeom>
                  </pic:spPr>
                </pic:pic>
              </a:graphicData>
            </a:graphic>
          </wp:inline>
        </w:drawing>
      </w:r>
    </w:p>
    <w:p w14:paraId="4C0AF66F" w14:textId="77777777" w:rsidR="007518B8" w:rsidRPr="003A524F" w:rsidRDefault="007518B8" w:rsidP="006156C8">
      <w:pPr>
        <w:spacing w:line="360" w:lineRule="auto"/>
        <w:jc w:val="both"/>
        <w:rPr>
          <w:rFonts w:ascii="Book Antiqua" w:hAnsi="Book Antiqua"/>
          <w:color w:val="000000" w:themeColor="text1"/>
        </w:rPr>
      </w:pPr>
    </w:p>
    <w:p w14:paraId="640F2D38" w14:textId="5AC78127" w:rsidR="00912392" w:rsidRPr="003A524F" w:rsidRDefault="002D2F47" w:rsidP="006156C8">
      <w:pPr>
        <w:spacing w:line="360" w:lineRule="auto"/>
        <w:jc w:val="both"/>
        <w:rPr>
          <w:rFonts w:ascii="Book Antiqua" w:eastAsia="宋体" w:hAnsi="Book Antiqua"/>
          <w:b/>
          <w:color w:val="000000" w:themeColor="text1"/>
          <w:lang w:eastAsia="zh-CN"/>
        </w:rPr>
      </w:pPr>
      <w:r w:rsidRPr="003A524F">
        <w:rPr>
          <w:rFonts w:ascii="Book Antiqua" w:hAnsi="Book Antiqua"/>
          <w:b/>
          <w:color w:val="000000" w:themeColor="text1"/>
        </w:rPr>
        <w:t>Fig</w:t>
      </w:r>
      <w:r w:rsidR="003A524F" w:rsidRPr="003A524F">
        <w:rPr>
          <w:rFonts w:ascii="Book Antiqua" w:eastAsia="宋体" w:hAnsi="Book Antiqua" w:hint="eastAsia"/>
          <w:b/>
          <w:color w:val="000000" w:themeColor="text1"/>
          <w:lang w:eastAsia="zh-CN"/>
        </w:rPr>
        <w:t xml:space="preserve">ure </w:t>
      </w:r>
      <w:r w:rsidR="003A524F" w:rsidRPr="003A524F">
        <w:rPr>
          <w:rFonts w:ascii="Book Antiqua" w:hAnsi="Book Antiqua"/>
          <w:b/>
          <w:color w:val="000000" w:themeColor="text1"/>
        </w:rPr>
        <w:t>1</w:t>
      </w:r>
      <w:r w:rsidRPr="003A524F">
        <w:rPr>
          <w:rFonts w:ascii="Book Antiqua" w:hAnsi="Book Antiqua"/>
          <w:b/>
          <w:color w:val="000000" w:themeColor="text1"/>
        </w:rPr>
        <w:t xml:space="preserve"> </w:t>
      </w:r>
      <w:r w:rsidR="003534FE" w:rsidRPr="003A524F">
        <w:rPr>
          <w:rFonts w:ascii="Book Antiqua" w:hAnsi="Book Antiqua"/>
          <w:b/>
          <w:color w:val="000000" w:themeColor="text1"/>
        </w:rPr>
        <w:t>Ileostomy site on physical exam (</w:t>
      </w:r>
      <w:r w:rsidR="003A524F" w:rsidRPr="003A524F">
        <w:rPr>
          <w:rFonts w:ascii="Book Antiqua" w:hAnsi="Book Antiqua"/>
          <w:b/>
          <w:color w:val="000000" w:themeColor="text1"/>
        </w:rPr>
        <w:t>A</w:t>
      </w:r>
      <w:r w:rsidR="003534FE" w:rsidRPr="003A524F">
        <w:rPr>
          <w:rFonts w:ascii="Book Antiqua" w:hAnsi="Book Antiqua"/>
          <w:b/>
          <w:color w:val="000000" w:themeColor="text1"/>
        </w:rPr>
        <w:t xml:space="preserve">) and </w:t>
      </w:r>
      <w:r w:rsidR="00577212" w:rsidRPr="00577212">
        <w:rPr>
          <w:rFonts w:ascii="Book Antiqua" w:hAnsi="Book Antiqua"/>
          <w:b/>
          <w:color w:val="000000" w:themeColor="text1"/>
        </w:rPr>
        <w:t xml:space="preserve">computed tomography </w:t>
      </w:r>
      <w:r w:rsidR="003534FE" w:rsidRPr="003A524F">
        <w:rPr>
          <w:rFonts w:ascii="Book Antiqua" w:hAnsi="Book Antiqua"/>
          <w:b/>
          <w:color w:val="000000" w:themeColor="text1"/>
        </w:rPr>
        <w:t>scan (</w:t>
      </w:r>
      <w:r w:rsidR="003A524F" w:rsidRPr="003A524F">
        <w:rPr>
          <w:rFonts w:ascii="Book Antiqua" w:hAnsi="Book Antiqua"/>
          <w:b/>
          <w:color w:val="000000" w:themeColor="text1"/>
        </w:rPr>
        <w:t>B</w:t>
      </w:r>
      <w:r w:rsidR="003534FE" w:rsidRPr="003A524F">
        <w:rPr>
          <w:rFonts w:ascii="Book Antiqua" w:hAnsi="Book Antiqua"/>
          <w:b/>
          <w:color w:val="000000" w:themeColor="text1"/>
        </w:rPr>
        <w:t>)</w:t>
      </w:r>
      <w:r w:rsidR="003A524F" w:rsidRPr="003A524F">
        <w:rPr>
          <w:rFonts w:ascii="Book Antiqua" w:eastAsia="宋体" w:hAnsi="Book Antiqua" w:hint="eastAsia"/>
          <w:b/>
          <w:color w:val="000000" w:themeColor="text1"/>
          <w:lang w:eastAsia="zh-CN"/>
        </w:rPr>
        <w:t>.</w:t>
      </w:r>
    </w:p>
    <w:p w14:paraId="757DDA0E" w14:textId="5974D60B" w:rsidR="00912392" w:rsidRPr="003A524F" w:rsidRDefault="00912392" w:rsidP="006156C8">
      <w:pPr>
        <w:spacing w:line="360" w:lineRule="auto"/>
        <w:jc w:val="both"/>
        <w:rPr>
          <w:rFonts w:ascii="Book Antiqua" w:eastAsia="宋体" w:hAnsi="Book Antiqua"/>
          <w:color w:val="000000" w:themeColor="text1"/>
          <w:lang w:eastAsia="zh-CN"/>
        </w:rPr>
      </w:pPr>
      <w:r w:rsidRPr="003A524F">
        <w:rPr>
          <w:rFonts w:ascii="Book Antiqua" w:hAnsi="Book Antiqua"/>
          <w:noProof/>
          <w:color w:val="000000" w:themeColor="text1"/>
        </w:rPr>
        <w:drawing>
          <wp:inline distT="0" distB="0" distL="0" distR="0" wp14:anchorId="79A2C4C6" wp14:editId="43257419">
            <wp:extent cx="1845733" cy="138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5.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1845733" cy="1384300"/>
                    </a:xfrm>
                    <a:prstGeom prst="rect">
                      <a:avLst/>
                    </a:prstGeom>
                  </pic:spPr>
                </pic:pic>
              </a:graphicData>
            </a:graphic>
          </wp:inline>
        </w:drawing>
      </w:r>
      <w:r w:rsidR="003A524F" w:rsidRPr="003A524F">
        <w:rPr>
          <w:rFonts w:ascii="Book Antiqua" w:eastAsia="宋体" w:hAnsi="Book Antiqua" w:hint="eastAsia"/>
          <w:color w:val="000000" w:themeColor="text1"/>
          <w:lang w:eastAsia="zh-CN"/>
        </w:rPr>
        <w:t xml:space="preserve"> </w:t>
      </w:r>
      <w:r w:rsidR="003A524F" w:rsidRPr="003A524F">
        <w:rPr>
          <w:rFonts w:ascii="Book Antiqua" w:hAnsi="Book Antiqua"/>
          <w:noProof/>
          <w:color w:val="000000" w:themeColor="text1"/>
        </w:rPr>
        <w:drawing>
          <wp:inline distT="0" distB="0" distL="0" distR="0" wp14:anchorId="72443D4F" wp14:editId="3EF0ED52">
            <wp:extent cx="1564830" cy="130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 2.bmp"/>
                    <pic:cNvPicPr/>
                  </pic:nvPicPr>
                  <pic:blipFill>
                    <a:blip r:embed="rId12">
                      <a:extLst>
                        <a:ext uri="{28A0092B-C50C-407E-A947-70E740481C1C}">
                          <a14:useLocalDpi xmlns:a14="http://schemas.microsoft.com/office/drawing/2010/main" val="0"/>
                        </a:ext>
                      </a:extLst>
                    </a:blip>
                    <a:stretch>
                      <a:fillRect/>
                    </a:stretch>
                  </pic:blipFill>
                  <pic:spPr>
                    <a:xfrm>
                      <a:off x="0" y="0"/>
                      <a:ext cx="1566240" cy="1309278"/>
                    </a:xfrm>
                    <a:prstGeom prst="rect">
                      <a:avLst/>
                    </a:prstGeom>
                  </pic:spPr>
                </pic:pic>
              </a:graphicData>
            </a:graphic>
          </wp:inline>
        </w:drawing>
      </w:r>
    </w:p>
    <w:p w14:paraId="44E0AFE5" w14:textId="7E6A8910" w:rsidR="003534FE" w:rsidRPr="003A524F" w:rsidRDefault="003A524F" w:rsidP="006156C8">
      <w:pPr>
        <w:spacing w:line="360" w:lineRule="auto"/>
        <w:jc w:val="both"/>
        <w:rPr>
          <w:rFonts w:ascii="Book Antiqua" w:eastAsia="宋体" w:hAnsi="Book Antiqua"/>
          <w:color w:val="000000" w:themeColor="text1"/>
          <w:lang w:eastAsia="zh-CN"/>
        </w:rPr>
      </w:pPr>
      <w:r w:rsidRPr="003A524F">
        <w:rPr>
          <w:rFonts w:ascii="Book Antiqua" w:hAnsi="Book Antiqua"/>
          <w:b/>
          <w:color w:val="000000" w:themeColor="text1"/>
        </w:rPr>
        <w:t>Fig</w:t>
      </w:r>
      <w:r w:rsidRPr="003A524F">
        <w:rPr>
          <w:rFonts w:ascii="Book Antiqua" w:eastAsia="宋体" w:hAnsi="Book Antiqua" w:hint="eastAsia"/>
          <w:b/>
          <w:color w:val="000000" w:themeColor="text1"/>
          <w:lang w:eastAsia="zh-CN"/>
        </w:rPr>
        <w:t xml:space="preserve">ure 2 </w:t>
      </w:r>
      <w:r w:rsidRPr="003A524F">
        <w:rPr>
          <w:rFonts w:ascii="Book Antiqua" w:hAnsi="Book Antiqua"/>
          <w:b/>
          <w:color w:val="000000" w:themeColor="text1"/>
        </w:rPr>
        <w:t xml:space="preserve">Physical exam (A) and </w:t>
      </w:r>
      <w:r w:rsidR="00577212" w:rsidRPr="00577212">
        <w:rPr>
          <w:rFonts w:ascii="Book Antiqua" w:hAnsi="Book Antiqua"/>
          <w:b/>
          <w:color w:val="000000" w:themeColor="text1"/>
        </w:rPr>
        <w:t>computed tomography</w:t>
      </w:r>
      <w:r w:rsidR="00577212" w:rsidRPr="003A524F">
        <w:rPr>
          <w:rFonts w:ascii="Book Antiqua" w:hAnsi="Book Antiqua"/>
          <w:b/>
          <w:color w:val="000000" w:themeColor="text1"/>
        </w:rPr>
        <w:t xml:space="preserve"> </w:t>
      </w:r>
      <w:r w:rsidRPr="003A524F">
        <w:rPr>
          <w:rFonts w:ascii="Book Antiqua" w:hAnsi="Book Antiqua"/>
          <w:b/>
          <w:color w:val="000000" w:themeColor="text1"/>
        </w:rPr>
        <w:t xml:space="preserve">scan with measurements (B) of the </w:t>
      </w:r>
      <w:proofErr w:type="spellStart"/>
      <w:r w:rsidRPr="003A524F">
        <w:rPr>
          <w:rFonts w:ascii="Book Antiqua" w:hAnsi="Book Antiqua"/>
          <w:b/>
          <w:color w:val="000000" w:themeColor="text1"/>
        </w:rPr>
        <w:t>parastomal</w:t>
      </w:r>
      <w:proofErr w:type="spellEnd"/>
      <w:r w:rsidRPr="003A524F">
        <w:rPr>
          <w:rFonts w:ascii="Book Antiqua" w:hAnsi="Book Antiqua"/>
          <w:b/>
          <w:color w:val="000000" w:themeColor="text1"/>
        </w:rPr>
        <w:t xml:space="preserve"> mass</w:t>
      </w:r>
      <w:r w:rsidRPr="003A524F">
        <w:rPr>
          <w:rFonts w:ascii="Book Antiqua" w:eastAsia="宋体" w:hAnsi="Book Antiqua" w:hint="eastAsia"/>
          <w:b/>
          <w:color w:val="000000" w:themeColor="text1"/>
          <w:lang w:eastAsia="zh-CN"/>
        </w:rPr>
        <w:t>.</w:t>
      </w:r>
    </w:p>
    <w:p w14:paraId="2ADEF784" w14:textId="77777777" w:rsidR="003D1843" w:rsidRPr="003A524F" w:rsidRDefault="003D1843" w:rsidP="006156C8">
      <w:pPr>
        <w:spacing w:line="360" w:lineRule="auto"/>
        <w:jc w:val="both"/>
        <w:rPr>
          <w:rFonts w:ascii="Book Antiqua" w:eastAsia="宋体" w:hAnsi="Book Antiqua"/>
          <w:b/>
          <w:color w:val="000000" w:themeColor="text1"/>
          <w:lang w:eastAsia="zh-CN"/>
        </w:rPr>
      </w:pPr>
    </w:p>
    <w:sectPr w:rsidR="003D1843" w:rsidRPr="003A524F" w:rsidSect="003319AD">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9846E" w14:textId="77777777" w:rsidR="000832C6" w:rsidRDefault="000832C6" w:rsidP="00D524E6">
      <w:r>
        <w:separator/>
      </w:r>
    </w:p>
  </w:endnote>
  <w:endnote w:type="continuationSeparator" w:id="0">
    <w:p w14:paraId="77DAACD1" w14:textId="77777777" w:rsidR="000832C6" w:rsidRDefault="000832C6" w:rsidP="00D52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6"/>
    <w:family w:val="auto"/>
    <w:notTrueType/>
    <w:pitch w:val="default"/>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4DFD0" w14:textId="77777777" w:rsidR="000832C6" w:rsidRDefault="000832C6" w:rsidP="00D524E6">
      <w:r>
        <w:separator/>
      </w:r>
    </w:p>
  </w:footnote>
  <w:footnote w:type="continuationSeparator" w:id="0">
    <w:p w14:paraId="2CE38D90" w14:textId="77777777" w:rsidR="000832C6" w:rsidRDefault="000832C6" w:rsidP="00D524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926"/>
    <w:rsid w:val="000111D1"/>
    <w:rsid w:val="000136F1"/>
    <w:rsid w:val="0001664B"/>
    <w:rsid w:val="00035A04"/>
    <w:rsid w:val="00037483"/>
    <w:rsid w:val="000379FE"/>
    <w:rsid w:val="00050CDE"/>
    <w:rsid w:val="000542AD"/>
    <w:rsid w:val="00075F58"/>
    <w:rsid w:val="000832C6"/>
    <w:rsid w:val="00083C25"/>
    <w:rsid w:val="000D38EB"/>
    <w:rsid w:val="00106354"/>
    <w:rsid w:val="00153037"/>
    <w:rsid w:val="00155BDB"/>
    <w:rsid w:val="00160BEF"/>
    <w:rsid w:val="00160F33"/>
    <w:rsid w:val="00165119"/>
    <w:rsid w:val="001A479B"/>
    <w:rsid w:val="001D1136"/>
    <w:rsid w:val="001D3E93"/>
    <w:rsid w:val="001D4460"/>
    <w:rsid w:val="001E34CC"/>
    <w:rsid w:val="001F197A"/>
    <w:rsid w:val="001F2D07"/>
    <w:rsid w:val="001F5906"/>
    <w:rsid w:val="001F5ADA"/>
    <w:rsid w:val="002266F2"/>
    <w:rsid w:val="0026180B"/>
    <w:rsid w:val="0026673C"/>
    <w:rsid w:val="002C2DF0"/>
    <w:rsid w:val="002D28E9"/>
    <w:rsid w:val="002D2F47"/>
    <w:rsid w:val="003319AD"/>
    <w:rsid w:val="003332CC"/>
    <w:rsid w:val="0033685C"/>
    <w:rsid w:val="0035313C"/>
    <w:rsid w:val="003534FE"/>
    <w:rsid w:val="00364A03"/>
    <w:rsid w:val="0038194D"/>
    <w:rsid w:val="00384D4C"/>
    <w:rsid w:val="003A524F"/>
    <w:rsid w:val="003D0E82"/>
    <w:rsid w:val="003D1843"/>
    <w:rsid w:val="003E29DC"/>
    <w:rsid w:val="003E3E76"/>
    <w:rsid w:val="003E4A25"/>
    <w:rsid w:val="0041620A"/>
    <w:rsid w:val="00425B60"/>
    <w:rsid w:val="00440983"/>
    <w:rsid w:val="00442BB9"/>
    <w:rsid w:val="00481287"/>
    <w:rsid w:val="00483666"/>
    <w:rsid w:val="00486592"/>
    <w:rsid w:val="004F7E97"/>
    <w:rsid w:val="00525D1B"/>
    <w:rsid w:val="005438CF"/>
    <w:rsid w:val="005443DC"/>
    <w:rsid w:val="00565CB8"/>
    <w:rsid w:val="00577212"/>
    <w:rsid w:val="00585CDA"/>
    <w:rsid w:val="00587FCD"/>
    <w:rsid w:val="00590A56"/>
    <w:rsid w:val="00592938"/>
    <w:rsid w:val="00596789"/>
    <w:rsid w:val="005A79D7"/>
    <w:rsid w:val="005D548E"/>
    <w:rsid w:val="005D694A"/>
    <w:rsid w:val="005F2DF2"/>
    <w:rsid w:val="00614BD3"/>
    <w:rsid w:val="006156C8"/>
    <w:rsid w:val="006777D1"/>
    <w:rsid w:val="006D5865"/>
    <w:rsid w:val="00702C44"/>
    <w:rsid w:val="0070601E"/>
    <w:rsid w:val="00731E87"/>
    <w:rsid w:val="007518B8"/>
    <w:rsid w:val="007645CA"/>
    <w:rsid w:val="0079277D"/>
    <w:rsid w:val="007B1C91"/>
    <w:rsid w:val="007D4A63"/>
    <w:rsid w:val="007F78B3"/>
    <w:rsid w:val="0080655E"/>
    <w:rsid w:val="0081034D"/>
    <w:rsid w:val="00833ABB"/>
    <w:rsid w:val="008400BB"/>
    <w:rsid w:val="00850D8E"/>
    <w:rsid w:val="008513AC"/>
    <w:rsid w:val="00857C5E"/>
    <w:rsid w:val="00867E9C"/>
    <w:rsid w:val="00877A58"/>
    <w:rsid w:val="00877E4B"/>
    <w:rsid w:val="008B0012"/>
    <w:rsid w:val="008C1D0B"/>
    <w:rsid w:val="008D6DB7"/>
    <w:rsid w:val="00912392"/>
    <w:rsid w:val="00944E89"/>
    <w:rsid w:val="009711D8"/>
    <w:rsid w:val="00995180"/>
    <w:rsid w:val="009D626E"/>
    <w:rsid w:val="009F41F2"/>
    <w:rsid w:val="00A0004B"/>
    <w:rsid w:val="00A176AF"/>
    <w:rsid w:val="00A24B77"/>
    <w:rsid w:val="00A52CA6"/>
    <w:rsid w:val="00A60838"/>
    <w:rsid w:val="00A62177"/>
    <w:rsid w:val="00A6531A"/>
    <w:rsid w:val="00A814B5"/>
    <w:rsid w:val="00A830FA"/>
    <w:rsid w:val="00AA2E2A"/>
    <w:rsid w:val="00AB6B22"/>
    <w:rsid w:val="00AC4743"/>
    <w:rsid w:val="00AD7586"/>
    <w:rsid w:val="00AF7250"/>
    <w:rsid w:val="00B16418"/>
    <w:rsid w:val="00B268C9"/>
    <w:rsid w:val="00B7411F"/>
    <w:rsid w:val="00B76048"/>
    <w:rsid w:val="00BB6D8F"/>
    <w:rsid w:val="00BC31F3"/>
    <w:rsid w:val="00BE12C2"/>
    <w:rsid w:val="00BF3445"/>
    <w:rsid w:val="00BF6E90"/>
    <w:rsid w:val="00C20C95"/>
    <w:rsid w:val="00C23838"/>
    <w:rsid w:val="00C41926"/>
    <w:rsid w:val="00C5278A"/>
    <w:rsid w:val="00CB69B1"/>
    <w:rsid w:val="00CC286A"/>
    <w:rsid w:val="00CE0301"/>
    <w:rsid w:val="00CE2142"/>
    <w:rsid w:val="00D00A8E"/>
    <w:rsid w:val="00D1073A"/>
    <w:rsid w:val="00D1789C"/>
    <w:rsid w:val="00D35794"/>
    <w:rsid w:val="00D46D46"/>
    <w:rsid w:val="00D524E6"/>
    <w:rsid w:val="00D678C1"/>
    <w:rsid w:val="00D902E6"/>
    <w:rsid w:val="00D94DC2"/>
    <w:rsid w:val="00DA4DE1"/>
    <w:rsid w:val="00E04A47"/>
    <w:rsid w:val="00E16854"/>
    <w:rsid w:val="00E33A31"/>
    <w:rsid w:val="00E76862"/>
    <w:rsid w:val="00E85513"/>
    <w:rsid w:val="00EF788E"/>
    <w:rsid w:val="00F2307F"/>
    <w:rsid w:val="00F23552"/>
    <w:rsid w:val="00F23AD0"/>
    <w:rsid w:val="00F605BA"/>
    <w:rsid w:val="00F65558"/>
    <w:rsid w:val="00F65EFA"/>
    <w:rsid w:val="00F96B8D"/>
    <w:rsid w:val="00FA5A98"/>
    <w:rsid w:val="00FC145E"/>
    <w:rsid w:val="00FC6BC5"/>
    <w:rsid w:val="00FE32CD"/>
    <w:rsid w:val="00FE5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8CF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4E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524E6"/>
  </w:style>
  <w:style w:type="character" w:customStyle="1" w:styleId="EndnoteTextChar">
    <w:name w:val="Endnote Text Char"/>
    <w:basedOn w:val="DefaultParagraphFont"/>
    <w:link w:val="EndnoteText"/>
    <w:uiPriority w:val="99"/>
    <w:rsid w:val="00D524E6"/>
  </w:style>
  <w:style w:type="character" w:styleId="EndnoteReference">
    <w:name w:val="endnote reference"/>
    <w:basedOn w:val="DefaultParagraphFont"/>
    <w:uiPriority w:val="99"/>
    <w:unhideWhenUsed/>
    <w:rsid w:val="00D524E6"/>
    <w:rPr>
      <w:vertAlign w:val="superscript"/>
    </w:rPr>
  </w:style>
  <w:style w:type="character" w:styleId="Hyperlink">
    <w:name w:val="Hyperlink"/>
    <w:basedOn w:val="DefaultParagraphFont"/>
    <w:uiPriority w:val="99"/>
    <w:unhideWhenUsed/>
    <w:rsid w:val="00D524E6"/>
    <w:rPr>
      <w:color w:val="0000FF" w:themeColor="hyperlink"/>
      <w:u w:val="single"/>
    </w:rPr>
  </w:style>
  <w:style w:type="character" w:customStyle="1" w:styleId="Heading1Char">
    <w:name w:val="Heading 1 Char"/>
    <w:basedOn w:val="DefaultParagraphFont"/>
    <w:link w:val="Heading1"/>
    <w:uiPriority w:val="9"/>
    <w:rsid w:val="00D524E6"/>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qFormat/>
    <w:rsid w:val="002266F2"/>
    <w:rPr>
      <w:b/>
      <w:bCs/>
    </w:rPr>
  </w:style>
  <w:style w:type="paragraph" w:styleId="NormalWeb">
    <w:name w:val="Normal (Web)"/>
    <w:basedOn w:val="Normal"/>
    <w:uiPriority w:val="99"/>
    <w:semiHidden/>
    <w:unhideWhenUsed/>
    <w:rsid w:val="003E3E76"/>
    <w:rPr>
      <w:rFonts w:ascii="Times New Roman" w:hAnsi="Times New Roman"/>
    </w:rPr>
  </w:style>
  <w:style w:type="character" w:customStyle="1" w:styleId="highlight">
    <w:name w:val="highlight"/>
    <w:basedOn w:val="DefaultParagraphFont"/>
    <w:rsid w:val="005443DC"/>
  </w:style>
  <w:style w:type="paragraph" w:styleId="BalloonText">
    <w:name w:val="Balloon Text"/>
    <w:basedOn w:val="Normal"/>
    <w:link w:val="BalloonTextChar"/>
    <w:uiPriority w:val="99"/>
    <w:semiHidden/>
    <w:unhideWhenUsed/>
    <w:rsid w:val="00A62177"/>
    <w:rPr>
      <w:rFonts w:ascii="Tahoma" w:hAnsi="Tahoma" w:cs="Tahoma"/>
      <w:sz w:val="16"/>
      <w:szCs w:val="16"/>
    </w:rPr>
  </w:style>
  <w:style w:type="character" w:customStyle="1" w:styleId="BalloonTextChar">
    <w:name w:val="Balloon Text Char"/>
    <w:basedOn w:val="DefaultParagraphFont"/>
    <w:link w:val="BalloonText"/>
    <w:uiPriority w:val="99"/>
    <w:semiHidden/>
    <w:rsid w:val="00A62177"/>
    <w:rPr>
      <w:rFonts w:ascii="Tahoma" w:hAnsi="Tahoma" w:cs="Tahoma"/>
      <w:sz w:val="16"/>
      <w:szCs w:val="16"/>
    </w:rPr>
  </w:style>
  <w:style w:type="paragraph" w:styleId="Header">
    <w:name w:val="header"/>
    <w:basedOn w:val="Normal"/>
    <w:link w:val="HeaderChar"/>
    <w:uiPriority w:val="99"/>
    <w:unhideWhenUsed/>
    <w:rsid w:val="00E8551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85513"/>
    <w:rPr>
      <w:sz w:val="18"/>
      <w:szCs w:val="18"/>
    </w:rPr>
  </w:style>
  <w:style w:type="paragraph" w:styleId="Footer">
    <w:name w:val="footer"/>
    <w:basedOn w:val="Normal"/>
    <w:link w:val="FooterChar"/>
    <w:uiPriority w:val="99"/>
    <w:unhideWhenUsed/>
    <w:rsid w:val="00E8551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5513"/>
    <w:rPr>
      <w:sz w:val="18"/>
      <w:szCs w:val="18"/>
    </w:rPr>
  </w:style>
  <w:style w:type="character" w:styleId="CommentReference">
    <w:name w:val="annotation reference"/>
    <w:basedOn w:val="DefaultParagraphFont"/>
    <w:uiPriority w:val="99"/>
    <w:semiHidden/>
    <w:unhideWhenUsed/>
    <w:rsid w:val="00E85513"/>
    <w:rPr>
      <w:sz w:val="21"/>
      <w:szCs w:val="21"/>
    </w:rPr>
  </w:style>
  <w:style w:type="paragraph" w:styleId="CommentText">
    <w:name w:val="annotation text"/>
    <w:basedOn w:val="Normal"/>
    <w:link w:val="CommentTextChar"/>
    <w:uiPriority w:val="99"/>
    <w:semiHidden/>
    <w:unhideWhenUsed/>
    <w:rsid w:val="00E85513"/>
  </w:style>
  <w:style w:type="character" w:customStyle="1" w:styleId="CommentTextChar">
    <w:name w:val="Comment Text Char"/>
    <w:basedOn w:val="DefaultParagraphFont"/>
    <w:link w:val="CommentText"/>
    <w:uiPriority w:val="99"/>
    <w:semiHidden/>
    <w:rsid w:val="00E85513"/>
  </w:style>
  <w:style w:type="paragraph" w:styleId="CommentSubject">
    <w:name w:val="annotation subject"/>
    <w:basedOn w:val="CommentText"/>
    <w:next w:val="CommentText"/>
    <w:link w:val="CommentSubjectChar"/>
    <w:uiPriority w:val="99"/>
    <w:semiHidden/>
    <w:unhideWhenUsed/>
    <w:rsid w:val="00E85513"/>
    <w:rPr>
      <w:b/>
      <w:bCs/>
    </w:rPr>
  </w:style>
  <w:style w:type="character" w:customStyle="1" w:styleId="CommentSubjectChar">
    <w:name w:val="Comment Subject Char"/>
    <w:basedOn w:val="CommentTextChar"/>
    <w:link w:val="CommentSubject"/>
    <w:uiPriority w:val="99"/>
    <w:semiHidden/>
    <w:rsid w:val="00E85513"/>
    <w:rPr>
      <w:b/>
      <w:bCs/>
    </w:rPr>
  </w:style>
  <w:style w:type="character" w:customStyle="1" w:styleId="highlight1">
    <w:name w:val="highlight1"/>
    <w:rsid w:val="00E85513"/>
    <w:rPr>
      <w:shd w:val="clear" w:color="auto" w:fill="F1BFE0"/>
    </w:rPr>
  </w:style>
  <w:style w:type="character" w:styleId="FollowedHyperlink">
    <w:name w:val="FollowedHyperlink"/>
    <w:basedOn w:val="DefaultParagraphFont"/>
    <w:uiPriority w:val="99"/>
    <w:semiHidden/>
    <w:unhideWhenUsed/>
    <w:rsid w:val="00CC286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4E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524E6"/>
  </w:style>
  <w:style w:type="character" w:customStyle="1" w:styleId="EndnoteTextChar">
    <w:name w:val="Endnote Text Char"/>
    <w:basedOn w:val="DefaultParagraphFont"/>
    <w:link w:val="EndnoteText"/>
    <w:uiPriority w:val="99"/>
    <w:rsid w:val="00D524E6"/>
  </w:style>
  <w:style w:type="character" w:styleId="EndnoteReference">
    <w:name w:val="endnote reference"/>
    <w:basedOn w:val="DefaultParagraphFont"/>
    <w:uiPriority w:val="99"/>
    <w:unhideWhenUsed/>
    <w:rsid w:val="00D524E6"/>
    <w:rPr>
      <w:vertAlign w:val="superscript"/>
    </w:rPr>
  </w:style>
  <w:style w:type="character" w:styleId="Hyperlink">
    <w:name w:val="Hyperlink"/>
    <w:basedOn w:val="DefaultParagraphFont"/>
    <w:uiPriority w:val="99"/>
    <w:unhideWhenUsed/>
    <w:rsid w:val="00D524E6"/>
    <w:rPr>
      <w:color w:val="0000FF" w:themeColor="hyperlink"/>
      <w:u w:val="single"/>
    </w:rPr>
  </w:style>
  <w:style w:type="character" w:customStyle="1" w:styleId="Heading1Char">
    <w:name w:val="Heading 1 Char"/>
    <w:basedOn w:val="DefaultParagraphFont"/>
    <w:link w:val="Heading1"/>
    <w:uiPriority w:val="9"/>
    <w:rsid w:val="00D524E6"/>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qFormat/>
    <w:rsid w:val="002266F2"/>
    <w:rPr>
      <w:b/>
      <w:bCs/>
    </w:rPr>
  </w:style>
  <w:style w:type="paragraph" w:styleId="NormalWeb">
    <w:name w:val="Normal (Web)"/>
    <w:basedOn w:val="Normal"/>
    <w:uiPriority w:val="99"/>
    <w:semiHidden/>
    <w:unhideWhenUsed/>
    <w:rsid w:val="003E3E76"/>
    <w:rPr>
      <w:rFonts w:ascii="Times New Roman" w:hAnsi="Times New Roman"/>
    </w:rPr>
  </w:style>
  <w:style w:type="character" w:customStyle="1" w:styleId="highlight">
    <w:name w:val="highlight"/>
    <w:basedOn w:val="DefaultParagraphFont"/>
    <w:rsid w:val="005443DC"/>
  </w:style>
  <w:style w:type="paragraph" w:styleId="BalloonText">
    <w:name w:val="Balloon Text"/>
    <w:basedOn w:val="Normal"/>
    <w:link w:val="BalloonTextChar"/>
    <w:uiPriority w:val="99"/>
    <w:semiHidden/>
    <w:unhideWhenUsed/>
    <w:rsid w:val="00A62177"/>
    <w:rPr>
      <w:rFonts w:ascii="Tahoma" w:hAnsi="Tahoma" w:cs="Tahoma"/>
      <w:sz w:val="16"/>
      <w:szCs w:val="16"/>
    </w:rPr>
  </w:style>
  <w:style w:type="character" w:customStyle="1" w:styleId="BalloonTextChar">
    <w:name w:val="Balloon Text Char"/>
    <w:basedOn w:val="DefaultParagraphFont"/>
    <w:link w:val="BalloonText"/>
    <w:uiPriority w:val="99"/>
    <w:semiHidden/>
    <w:rsid w:val="00A62177"/>
    <w:rPr>
      <w:rFonts w:ascii="Tahoma" w:hAnsi="Tahoma" w:cs="Tahoma"/>
      <w:sz w:val="16"/>
      <w:szCs w:val="16"/>
    </w:rPr>
  </w:style>
  <w:style w:type="paragraph" w:styleId="Header">
    <w:name w:val="header"/>
    <w:basedOn w:val="Normal"/>
    <w:link w:val="HeaderChar"/>
    <w:uiPriority w:val="99"/>
    <w:unhideWhenUsed/>
    <w:rsid w:val="00E8551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85513"/>
    <w:rPr>
      <w:sz w:val="18"/>
      <w:szCs w:val="18"/>
    </w:rPr>
  </w:style>
  <w:style w:type="paragraph" w:styleId="Footer">
    <w:name w:val="footer"/>
    <w:basedOn w:val="Normal"/>
    <w:link w:val="FooterChar"/>
    <w:uiPriority w:val="99"/>
    <w:unhideWhenUsed/>
    <w:rsid w:val="00E8551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5513"/>
    <w:rPr>
      <w:sz w:val="18"/>
      <w:szCs w:val="18"/>
    </w:rPr>
  </w:style>
  <w:style w:type="character" w:styleId="CommentReference">
    <w:name w:val="annotation reference"/>
    <w:basedOn w:val="DefaultParagraphFont"/>
    <w:uiPriority w:val="99"/>
    <w:semiHidden/>
    <w:unhideWhenUsed/>
    <w:rsid w:val="00E85513"/>
    <w:rPr>
      <w:sz w:val="21"/>
      <w:szCs w:val="21"/>
    </w:rPr>
  </w:style>
  <w:style w:type="paragraph" w:styleId="CommentText">
    <w:name w:val="annotation text"/>
    <w:basedOn w:val="Normal"/>
    <w:link w:val="CommentTextChar"/>
    <w:uiPriority w:val="99"/>
    <w:semiHidden/>
    <w:unhideWhenUsed/>
    <w:rsid w:val="00E85513"/>
  </w:style>
  <w:style w:type="character" w:customStyle="1" w:styleId="CommentTextChar">
    <w:name w:val="Comment Text Char"/>
    <w:basedOn w:val="DefaultParagraphFont"/>
    <w:link w:val="CommentText"/>
    <w:uiPriority w:val="99"/>
    <w:semiHidden/>
    <w:rsid w:val="00E85513"/>
  </w:style>
  <w:style w:type="paragraph" w:styleId="CommentSubject">
    <w:name w:val="annotation subject"/>
    <w:basedOn w:val="CommentText"/>
    <w:next w:val="CommentText"/>
    <w:link w:val="CommentSubjectChar"/>
    <w:uiPriority w:val="99"/>
    <w:semiHidden/>
    <w:unhideWhenUsed/>
    <w:rsid w:val="00E85513"/>
    <w:rPr>
      <w:b/>
      <w:bCs/>
    </w:rPr>
  </w:style>
  <w:style w:type="character" w:customStyle="1" w:styleId="CommentSubjectChar">
    <w:name w:val="Comment Subject Char"/>
    <w:basedOn w:val="CommentTextChar"/>
    <w:link w:val="CommentSubject"/>
    <w:uiPriority w:val="99"/>
    <w:semiHidden/>
    <w:rsid w:val="00E85513"/>
    <w:rPr>
      <w:b/>
      <w:bCs/>
    </w:rPr>
  </w:style>
  <w:style w:type="character" w:customStyle="1" w:styleId="highlight1">
    <w:name w:val="highlight1"/>
    <w:rsid w:val="00E85513"/>
    <w:rPr>
      <w:shd w:val="clear" w:color="auto" w:fill="F1BFE0"/>
    </w:rPr>
  </w:style>
  <w:style w:type="character" w:styleId="FollowedHyperlink">
    <w:name w:val="FollowedHyperlink"/>
    <w:basedOn w:val="DefaultParagraphFont"/>
    <w:uiPriority w:val="99"/>
    <w:semiHidden/>
    <w:unhideWhenUsed/>
    <w:rsid w:val="00CC28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9348">
      <w:bodyDiv w:val="1"/>
      <w:marLeft w:val="0"/>
      <w:marRight w:val="0"/>
      <w:marTop w:val="0"/>
      <w:marBottom w:val="0"/>
      <w:divBdr>
        <w:top w:val="none" w:sz="0" w:space="0" w:color="auto"/>
        <w:left w:val="none" w:sz="0" w:space="0" w:color="auto"/>
        <w:bottom w:val="none" w:sz="0" w:space="0" w:color="auto"/>
        <w:right w:val="none" w:sz="0" w:space="0" w:color="auto"/>
      </w:divBdr>
    </w:div>
    <w:div w:id="161745901">
      <w:bodyDiv w:val="1"/>
      <w:marLeft w:val="0"/>
      <w:marRight w:val="0"/>
      <w:marTop w:val="0"/>
      <w:marBottom w:val="0"/>
      <w:divBdr>
        <w:top w:val="none" w:sz="0" w:space="0" w:color="auto"/>
        <w:left w:val="none" w:sz="0" w:space="0" w:color="auto"/>
        <w:bottom w:val="none" w:sz="0" w:space="0" w:color="auto"/>
        <w:right w:val="none" w:sz="0" w:space="0" w:color="auto"/>
      </w:divBdr>
    </w:div>
    <w:div w:id="189531312">
      <w:bodyDiv w:val="1"/>
      <w:marLeft w:val="0"/>
      <w:marRight w:val="0"/>
      <w:marTop w:val="0"/>
      <w:marBottom w:val="0"/>
      <w:divBdr>
        <w:top w:val="none" w:sz="0" w:space="0" w:color="auto"/>
        <w:left w:val="none" w:sz="0" w:space="0" w:color="auto"/>
        <w:bottom w:val="none" w:sz="0" w:space="0" w:color="auto"/>
        <w:right w:val="none" w:sz="0" w:space="0" w:color="auto"/>
      </w:divBdr>
    </w:div>
    <w:div w:id="190269101">
      <w:bodyDiv w:val="1"/>
      <w:marLeft w:val="0"/>
      <w:marRight w:val="0"/>
      <w:marTop w:val="0"/>
      <w:marBottom w:val="0"/>
      <w:divBdr>
        <w:top w:val="none" w:sz="0" w:space="0" w:color="auto"/>
        <w:left w:val="none" w:sz="0" w:space="0" w:color="auto"/>
        <w:bottom w:val="none" w:sz="0" w:space="0" w:color="auto"/>
        <w:right w:val="none" w:sz="0" w:space="0" w:color="auto"/>
      </w:divBdr>
    </w:div>
    <w:div w:id="288170764">
      <w:bodyDiv w:val="1"/>
      <w:marLeft w:val="0"/>
      <w:marRight w:val="0"/>
      <w:marTop w:val="0"/>
      <w:marBottom w:val="0"/>
      <w:divBdr>
        <w:top w:val="none" w:sz="0" w:space="0" w:color="auto"/>
        <w:left w:val="none" w:sz="0" w:space="0" w:color="auto"/>
        <w:bottom w:val="none" w:sz="0" w:space="0" w:color="auto"/>
        <w:right w:val="none" w:sz="0" w:space="0" w:color="auto"/>
      </w:divBdr>
    </w:div>
    <w:div w:id="339821705">
      <w:bodyDiv w:val="1"/>
      <w:marLeft w:val="0"/>
      <w:marRight w:val="0"/>
      <w:marTop w:val="0"/>
      <w:marBottom w:val="0"/>
      <w:divBdr>
        <w:top w:val="none" w:sz="0" w:space="0" w:color="auto"/>
        <w:left w:val="none" w:sz="0" w:space="0" w:color="auto"/>
        <w:bottom w:val="none" w:sz="0" w:space="0" w:color="auto"/>
        <w:right w:val="none" w:sz="0" w:space="0" w:color="auto"/>
      </w:divBdr>
    </w:div>
    <w:div w:id="422529589">
      <w:bodyDiv w:val="1"/>
      <w:marLeft w:val="0"/>
      <w:marRight w:val="0"/>
      <w:marTop w:val="0"/>
      <w:marBottom w:val="0"/>
      <w:divBdr>
        <w:top w:val="none" w:sz="0" w:space="0" w:color="auto"/>
        <w:left w:val="none" w:sz="0" w:space="0" w:color="auto"/>
        <w:bottom w:val="none" w:sz="0" w:space="0" w:color="auto"/>
        <w:right w:val="none" w:sz="0" w:space="0" w:color="auto"/>
      </w:divBdr>
    </w:div>
    <w:div w:id="469979221">
      <w:bodyDiv w:val="1"/>
      <w:marLeft w:val="0"/>
      <w:marRight w:val="0"/>
      <w:marTop w:val="0"/>
      <w:marBottom w:val="0"/>
      <w:divBdr>
        <w:top w:val="none" w:sz="0" w:space="0" w:color="auto"/>
        <w:left w:val="none" w:sz="0" w:space="0" w:color="auto"/>
        <w:bottom w:val="none" w:sz="0" w:space="0" w:color="auto"/>
        <w:right w:val="none" w:sz="0" w:space="0" w:color="auto"/>
      </w:divBdr>
    </w:div>
    <w:div w:id="512647043">
      <w:bodyDiv w:val="1"/>
      <w:marLeft w:val="0"/>
      <w:marRight w:val="0"/>
      <w:marTop w:val="0"/>
      <w:marBottom w:val="0"/>
      <w:divBdr>
        <w:top w:val="none" w:sz="0" w:space="0" w:color="auto"/>
        <w:left w:val="none" w:sz="0" w:space="0" w:color="auto"/>
        <w:bottom w:val="none" w:sz="0" w:space="0" w:color="auto"/>
        <w:right w:val="none" w:sz="0" w:space="0" w:color="auto"/>
      </w:divBdr>
    </w:div>
    <w:div w:id="554200477">
      <w:bodyDiv w:val="1"/>
      <w:marLeft w:val="0"/>
      <w:marRight w:val="0"/>
      <w:marTop w:val="0"/>
      <w:marBottom w:val="0"/>
      <w:divBdr>
        <w:top w:val="none" w:sz="0" w:space="0" w:color="auto"/>
        <w:left w:val="none" w:sz="0" w:space="0" w:color="auto"/>
        <w:bottom w:val="none" w:sz="0" w:space="0" w:color="auto"/>
        <w:right w:val="none" w:sz="0" w:space="0" w:color="auto"/>
      </w:divBdr>
    </w:div>
    <w:div w:id="567496493">
      <w:bodyDiv w:val="1"/>
      <w:marLeft w:val="0"/>
      <w:marRight w:val="0"/>
      <w:marTop w:val="0"/>
      <w:marBottom w:val="0"/>
      <w:divBdr>
        <w:top w:val="none" w:sz="0" w:space="0" w:color="auto"/>
        <w:left w:val="none" w:sz="0" w:space="0" w:color="auto"/>
        <w:bottom w:val="none" w:sz="0" w:space="0" w:color="auto"/>
        <w:right w:val="none" w:sz="0" w:space="0" w:color="auto"/>
      </w:divBdr>
    </w:div>
    <w:div w:id="571617914">
      <w:bodyDiv w:val="1"/>
      <w:marLeft w:val="0"/>
      <w:marRight w:val="0"/>
      <w:marTop w:val="0"/>
      <w:marBottom w:val="0"/>
      <w:divBdr>
        <w:top w:val="none" w:sz="0" w:space="0" w:color="auto"/>
        <w:left w:val="none" w:sz="0" w:space="0" w:color="auto"/>
        <w:bottom w:val="none" w:sz="0" w:space="0" w:color="auto"/>
        <w:right w:val="none" w:sz="0" w:space="0" w:color="auto"/>
      </w:divBdr>
    </w:div>
    <w:div w:id="605815007">
      <w:bodyDiv w:val="1"/>
      <w:marLeft w:val="0"/>
      <w:marRight w:val="0"/>
      <w:marTop w:val="0"/>
      <w:marBottom w:val="0"/>
      <w:divBdr>
        <w:top w:val="none" w:sz="0" w:space="0" w:color="auto"/>
        <w:left w:val="none" w:sz="0" w:space="0" w:color="auto"/>
        <w:bottom w:val="none" w:sz="0" w:space="0" w:color="auto"/>
        <w:right w:val="none" w:sz="0" w:space="0" w:color="auto"/>
      </w:divBdr>
    </w:div>
    <w:div w:id="764812987">
      <w:bodyDiv w:val="1"/>
      <w:marLeft w:val="0"/>
      <w:marRight w:val="0"/>
      <w:marTop w:val="0"/>
      <w:marBottom w:val="0"/>
      <w:divBdr>
        <w:top w:val="none" w:sz="0" w:space="0" w:color="auto"/>
        <w:left w:val="none" w:sz="0" w:space="0" w:color="auto"/>
        <w:bottom w:val="none" w:sz="0" w:space="0" w:color="auto"/>
        <w:right w:val="none" w:sz="0" w:space="0" w:color="auto"/>
      </w:divBdr>
    </w:div>
    <w:div w:id="854271143">
      <w:bodyDiv w:val="1"/>
      <w:marLeft w:val="0"/>
      <w:marRight w:val="0"/>
      <w:marTop w:val="0"/>
      <w:marBottom w:val="0"/>
      <w:divBdr>
        <w:top w:val="none" w:sz="0" w:space="0" w:color="auto"/>
        <w:left w:val="none" w:sz="0" w:space="0" w:color="auto"/>
        <w:bottom w:val="none" w:sz="0" w:space="0" w:color="auto"/>
        <w:right w:val="none" w:sz="0" w:space="0" w:color="auto"/>
      </w:divBdr>
    </w:div>
    <w:div w:id="862212528">
      <w:bodyDiv w:val="1"/>
      <w:marLeft w:val="0"/>
      <w:marRight w:val="0"/>
      <w:marTop w:val="0"/>
      <w:marBottom w:val="0"/>
      <w:divBdr>
        <w:top w:val="none" w:sz="0" w:space="0" w:color="auto"/>
        <w:left w:val="none" w:sz="0" w:space="0" w:color="auto"/>
        <w:bottom w:val="none" w:sz="0" w:space="0" w:color="auto"/>
        <w:right w:val="none" w:sz="0" w:space="0" w:color="auto"/>
      </w:divBdr>
    </w:div>
    <w:div w:id="864053699">
      <w:bodyDiv w:val="1"/>
      <w:marLeft w:val="0"/>
      <w:marRight w:val="0"/>
      <w:marTop w:val="0"/>
      <w:marBottom w:val="0"/>
      <w:divBdr>
        <w:top w:val="none" w:sz="0" w:space="0" w:color="auto"/>
        <w:left w:val="none" w:sz="0" w:space="0" w:color="auto"/>
        <w:bottom w:val="none" w:sz="0" w:space="0" w:color="auto"/>
        <w:right w:val="none" w:sz="0" w:space="0" w:color="auto"/>
      </w:divBdr>
    </w:div>
    <w:div w:id="865099078">
      <w:bodyDiv w:val="1"/>
      <w:marLeft w:val="0"/>
      <w:marRight w:val="0"/>
      <w:marTop w:val="0"/>
      <w:marBottom w:val="0"/>
      <w:divBdr>
        <w:top w:val="none" w:sz="0" w:space="0" w:color="auto"/>
        <w:left w:val="none" w:sz="0" w:space="0" w:color="auto"/>
        <w:bottom w:val="none" w:sz="0" w:space="0" w:color="auto"/>
        <w:right w:val="none" w:sz="0" w:space="0" w:color="auto"/>
      </w:divBdr>
    </w:div>
    <w:div w:id="866991427">
      <w:bodyDiv w:val="1"/>
      <w:marLeft w:val="0"/>
      <w:marRight w:val="0"/>
      <w:marTop w:val="0"/>
      <w:marBottom w:val="0"/>
      <w:divBdr>
        <w:top w:val="none" w:sz="0" w:space="0" w:color="auto"/>
        <w:left w:val="none" w:sz="0" w:space="0" w:color="auto"/>
        <w:bottom w:val="none" w:sz="0" w:space="0" w:color="auto"/>
        <w:right w:val="none" w:sz="0" w:space="0" w:color="auto"/>
      </w:divBdr>
    </w:div>
    <w:div w:id="961423338">
      <w:bodyDiv w:val="1"/>
      <w:marLeft w:val="0"/>
      <w:marRight w:val="0"/>
      <w:marTop w:val="0"/>
      <w:marBottom w:val="0"/>
      <w:divBdr>
        <w:top w:val="none" w:sz="0" w:space="0" w:color="auto"/>
        <w:left w:val="none" w:sz="0" w:space="0" w:color="auto"/>
        <w:bottom w:val="none" w:sz="0" w:space="0" w:color="auto"/>
        <w:right w:val="none" w:sz="0" w:space="0" w:color="auto"/>
      </w:divBdr>
    </w:div>
    <w:div w:id="990865419">
      <w:bodyDiv w:val="1"/>
      <w:marLeft w:val="0"/>
      <w:marRight w:val="0"/>
      <w:marTop w:val="0"/>
      <w:marBottom w:val="0"/>
      <w:divBdr>
        <w:top w:val="none" w:sz="0" w:space="0" w:color="auto"/>
        <w:left w:val="none" w:sz="0" w:space="0" w:color="auto"/>
        <w:bottom w:val="none" w:sz="0" w:space="0" w:color="auto"/>
        <w:right w:val="none" w:sz="0" w:space="0" w:color="auto"/>
      </w:divBdr>
    </w:div>
    <w:div w:id="1090615493">
      <w:bodyDiv w:val="1"/>
      <w:marLeft w:val="0"/>
      <w:marRight w:val="0"/>
      <w:marTop w:val="0"/>
      <w:marBottom w:val="0"/>
      <w:divBdr>
        <w:top w:val="none" w:sz="0" w:space="0" w:color="auto"/>
        <w:left w:val="none" w:sz="0" w:space="0" w:color="auto"/>
        <w:bottom w:val="none" w:sz="0" w:space="0" w:color="auto"/>
        <w:right w:val="none" w:sz="0" w:space="0" w:color="auto"/>
      </w:divBdr>
    </w:div>
    <w:div w:id="1170289648">
      <w:bodyDiv w:val="1"/>
      <w:marLeft w:val="0"/>
      <w:marRight w:val="0"/>
      <w:marTop w:val="0"/>
      <w:marBottom w:val="0"/>
      <w:divBdr>
        <w:top w:val="none" w:sz="0" w:space="0" w:color="auto"/>
        <w:left w:val="none" w:sz="0" w:space="0" w:color="auto"/>
        <w:bottom w:val="none" w:sz="0" w:space="0" w:color="auto"/>
        <w:right w:val="none" w:sz="0" w:space="0" w:color="auto"/>
      </w:divBdr>
    </w:div>
    <w:div w:id="1199123819">
      <w:bodyDiv w:val="1"/>
      <w:marLeft w:val="0"/>
      <w:marRight w:val="0"/>
      <w:marTop w:val="0"/>
      <w:marBottom w:val="0"/>
      <w:divBdr>
        <w:top w:val="none" w:sz="0" w:space="0" w:color="auto"/>
        <w:left w:val="none" w:sz="0" w:space="0" w:color="auto"/>
        <w:bottom w:val="none" w:sz="0" w:space="0" w:color="auto"/>
        <w:right w:val="none" w:sz="0" w:space="0" w:color="auto"/>
      </w:divBdr>
    </w:div>
    <w:div w:id="1269511654">
      <w:bodyDiv w:val="1"/>
      <w:marLeft w:val="0"/>
      <w:marRight w:val="0"/>
      <w:marTop w:val="0"/>
      <w:marBottom w:val="0"/>
      <w:divBdr>
        <w:top w:val="none" w:sz="0" w:space="0" w:color="auto"/>
        <w:left w:val="none" w:sz="0" w:space="0" w:color="auto"/>
        <w:bottom w:val="none" w:sz="0" w:space="0" w:color="auto"/>
        <w:right w:val="none" w:sz="0" w:space="0" w:color="auto"/>
      </w:divBdr>
    </w:div>
    <w:div w:id="1292788299">
      <w:bodyDiv w:val="1"/>
      <w:marLeft w:val="0"/>
      <w:marRight w:val="0"/>
      <w:marTop w:val="0"/>
      <w:marBottom w:val="0"/>
      <w:divBdr>
        <w:top w:val="none" w:sz="0" w:space="0" w:color="auto"/>
        <w:left w:val="none" w:sz="0" w:space="0" w:color="auto"/>
        <w:bottom w:val="none" w:sz="0" w:space="0" w:color="auto"/>
        <w:right w:val="none" w:sz="0" w:space="0" w:color="auto"/>
      </w:divBdr>
    </w:div>
    <w:div w:id="1317878494">
      <w:bodyDiv w:val="1"/>
      <w:marLeft w:val="0"/>
      <w:marRight w:val="0"/>
      <w:marTop w:val="0"/>
      <w:marBottom w:val="0"/>
      <w:divBdr>
        <w:top w:val="none" w:sz="0" w:space="0" w:color="auto"/>
        <w:left w:val="none" w:sz="0" w:space="0" w:color="auto"/>
        <w:bottom w:val="none" w:sz="0" w:space="0" w:color="auto"/>
        <w:right w:val="none" w:sz="0" w:space="0" w:color="auto"/>
      </w:divBdr>
    </w:div>
    <w:div w:id="1401901518">
      <w:bodyDiv w:val="1"/>
      <w:marLeft w:val="0"/>
      <w:marRight w:val="0"/>
      <w:marTop w:val="0"/>
      <w:marBottom w:val="0"/>
      <w:divBdr>
        <w:top w:val="none" w:sz="0" w:space="0" w:color="auto"/>
        <w:left w:val="none" w:sz="0" w:space="0" w:color="auto"/>
        <w:bottom w:val="none" w:sz="0" w:space="0" w:color="auto"/>
        <w:right w:val="none" w:sz="0" w:space="0" w:color="auto"/>
      </w:divBdr>
    </w:div>
    <w:div w:id="1429083216">
      <w:bodyDiv w:val="1"/>
      <w:marLeft w:val="0"/>
      <w:marRight w:val="0"/>
      <w:marTop w:val="0"/>
      <w:marBottom w:val="0"/>
      <w:divBdr>
        <w:top w:val="none" w:sz="0" w:space="0" w:color="auto"/>
        <w:left w:val="none" w:sz="0" w:space="0" w:color="auto"/>
        <w:bottom w:val="none" w:sz="0" w:space="0" w:color="auto"/>
        <w:right w:val="none" w:sz="0" w:space="0" w:color="auto"/>
      </w:divBdr>
    </w:div>
    <w:div w:id="1476528325">
      <w:bodyDiv w:val="1"/>
      <w:marLeft w:val="0"/>
      <w:marRight w:val="0"/>
      <w:marTop w:val="0"/>
      <w:marBottom w:val="0"/>
      <w:divBdr>
        <w:top w:val="none" w:sz="0" w:space="0" w:color="auto"/>
        <w:left w:val="none" w:sz="0" w:space="0" w:color="auto"/>
        <w:bottom w:val="none" w:sz="0" w:space="0" w:color="auto"/>
        <w:right w:val="none" w:sz="0" w:space="0" w:color="auto"/>
      </w:divBdr>
    </w:div>
    <w:div w:id="1484588515">
      <w:bodyDiv w:val="1"/>
      <w:marLeft w:val="0"/>
      <w:marRight w:val="0"/>
      <w:marTop w:val="0"/>
      <w:marBottom w:val="0"/>
      <w:divBdr>
        <w:top w:val="none" w:sz="0" w:space="0" w:color="auto"/>
        <w:left w:val="none" w:sz="0" w:space="0" w:color="auto"/>
        <w:bottom w:val="none" w:sz="0" w:space="0" w:color="auto"/>
        <w:right w:val="none" w:sz="0" w:space="0" w:color="auto"/>
      </w:divBdr>
    </w:div>
    <w:div w:id="1503814161">
      <w:bodyDiv w:val="1"/>
      <w:marLeft w:val="0"/>
      <w:marRight w:val="0"/>
      <w:marTop w:val="0"/>
      <w:marBottom w:val="0"/>
      <w:divBdr>
        <w:top w:val="none" w:sz="0" w:space="0" w:color="auto"/>
        <w:left w:val="none" w:sz="0" w:space="0" w:color="auto"/>
        <w:bottom w:val="none" w:sz="0" w:space="0" w:color="auto"/>
        <w:right w:val="none" w:sz="0" w:space="0" w:color="auto"/>
      </w:divBdr>
    </w:div>
    <w:div w:id="1533879607">
      <w:bodyDiv w:val="1"/>
      <w:marLeft w:val="0"/>
      <w:marRight w:val="0"/>
      <w:marTop w:val="0"/>
      <w:marBottom w:val="0"/>
      <w:divBdr>
        <w:top w:val="none" w:sz="0" w:space="0" w:color="auto"/>
        <w:left w:val="none" w:sz="0" w:space="0" w:color="auto"/>
        <w:bottom w:val="none" w:sz="0" w:space="0" w:color="auto"/>
        <w:right w:val="none" w:sz="0" w:space="0" w:color="auto"/>
      </w:divBdr>
    </w:div>
    <w:div w:id="1536577526">
      <w:bodyDiv w:val="1"/>
      <w:marLeft w:val="0"/>
      <w:marRight w:val="0"/>
      <w:marTop w:val="0"/>
      <w:marBottom w:val="0"/>
      <w:divBdr>
        <w:top w:val="none" w:sz="0" w:space="0" w:color="auto"/>
        <w:left w:val="none" w:sz="0" w:space="0" w:color="auto"/>
        <w:bottom w:val="none" w:sz="0" w:space="0" w:color="auto"/>
        <w:right w:val="none" w:sz="0" w:space="0" w:color="auto"/>
      </w:divBdr>
    </w:div>
    <w:div w:id="1626933134">
      <w:bodyDiv w:val="1"/>
      <w:marLeft w:val="0"/>
      <w:marRight w:val="0"/>
      <w:marTop w:val="0"/>
      <w:marBottom w:val="0"/>
      <w:divBdr>
        <w:top w:val="none" w:sz="0" w:space="0" w:color="auto"/>
        <w:left w:val="none" w:sz="0" w:space="0" w:color="auto"/>
        <w:bottom w:val="none" w:sz="0" w:space="0" w:color="auto"/>
        <w:right w:val="none" w:sz="0" w:space="0" w:color="auto"/>
      </w:divBdr>
    </w:div>
    <w:div w:id="1699811307">
      <w:bodyDiv w:val="1"/>
      <w:marLeft w:val="0"/>
      <w:marRight w:val="0"/>
      <w:marTop w:val="0"/>
      <w:marBottom w:val="0"/>
      <w:divBdr>
        <w:top w:val="none" w:sz="0" w:space="0" w:color="auto"/>
        <w:left w:val="none" w:sz="0" w:space="0" w:color="auto"/>
        <w:bottom w:val="none" w:sz="0" w:space="0" w:color="auto"/>
        <w:right w:val="none" w:sz="0" w:space="0" w:color="auto"/>
      </w:divBdr>
    </w:div>
    <w:div w:id="1776903298">
      <w:bodyDiv w:val="1"/>
      <w:marLeft w:val="0"/>
      <w:marRight w:val="0"/>
      <w:marTop w:val="0"/>
      <w:marBottom w:val="0"/>
      <w:divBdr>
        <w:top w:val="none" w:sz="0" w:space="0" w:color="auto"/>
        <w:left w:val="none" w:sz="0" w:space="0" w:color="auto"/>
        <w:bottom w:val="none" w:sz="0" w:space="0" w:color="auto"/>
        <w:right w:val="none" w:sz="0" w:space="0" w:color="auto"/>
      </w:divBdr>
    </w:div>
    <w:div w:id="1794980239">
      <w:bodyDiv w:val="1"/>
      <w:marLeft w:val="0"/>
      <w:marRight w:val="0"/>
      <w:marTop w:val="0"/>
      <w:marBottom w:val="0"/>
      <w:divBdr>
        <w:top w:val="none" w:sz="0" w:space="0" w:color="auto"/>
        <w:left w:val="none" w:sz="0" w:space="0" w:color="auto"/>
        <w:bottom w:val="none" w:sz="0" w:space="0" w:color="auto"/>
        <w:right w:val="none" w:sz="0" w:space="0" w:color="auto"/>
      </w:divBdr>
    </w:div>
    <w:div w:id="1843741724">
      <w:bodyDiv w:val="1"/>
      <w:marLeft w:val="0"/>
      <w:marRight w:val="0"/>
      <w:marTop w:val="0"/>
      <w:marBottom w:val="0"/>
      <w:divBdr>
        <w:top w:val="none" w:sz="0" w:space="0" w:color="auto"/>
        <w:left w:val="none" w:sz="0" w:space="0" w:color="auto"/>
        <w:bottom w:val="none" w:sz="0" w:space="0" w:color="auto"/>
        <w:right w:val="none" w:sz="0" w:space="0" w:color="auto"/>
      </w:divBdr>
    </w:div>
    <w:div w:id="1849295533">
      <w:bodyDiv w:val="1"/>
      <w:marLeft w:val="0"/>
      <w:marRight w:val="0"/>
      <w:marTop w:val="0"/>
      <w:marBottom w:val="0"/>
      <w:divBdr>
        <w:top w:val="none" w:sz="0" w:space="0" w:color="auto"/>
        <w:left w:val="none" w:sz="0" w:space="0" w:color="auto"/>
        <w:bottom w:val="none" w:sz="0" w:space="0" w:color="auto"/>
        <w:right w:val="none" w:sz="0" w:space="0" w:color="auto"/>
      </w:divBdr>
    </w:div>
    <w:div w:id="1924561810">
      <w:bodyDiv w:val="1"/>
      <w:marLeft w:val="0"/>
      <w:marRight w:val="0"/>
      <w:marTop w:val="0"/>
      <w:marBottom w:val="0"/>
      <w:divBdr>
        <w:top w:val="none" w:sz="0" w:space="0" w:color="auto"/>
        <w:left w:val="none" w:sz="0" w:space="0" w:color="auto"/>
        <w:bottom w:val="none" w:sz="0" w:space="0" w:color="auto"/>
        <w:right w:val="none" w:sz="0" w:space="0" w:color="auto"/>
      </w:divBdr>
    </w:div>
    <w:div w:id="1978291293">
      <w:bodyDiv w:val="1"/>
      <w:marLeft w:val="0"/>
      <w:marRight w:val="0"/>
      <w:marTop w:val="0"/>
      <w:marBottom w:val="0"/>
      <w:divBdr>
        <w:top w:val="none" w:sz="0" w:space="0" w:color="auto"/>
        <w:left w:val="none" w:sz="0" w:space="0" w:color="auto"/>
        <w:bottom w:val="none" w:sz="0" w:space="0" w:color="auto"/>
        <w:right w:val="none" w:sz="0" w:space="0" w:color="auto"/>
      </w:divBdr>
    </w:div>
    <w:div w:id="2042318093">
      <w:bodyDiv w:val="1"/>
      <w:marLeft w:val="0"/>
      <w:marRight w:val="0"/>
      <w:marTop w:val="0"/>
      <w:marBottom w:val="0"/>
      <w:divBdr>
        <w:top w:val="none" w:sz="0" w:space="0" w:color="auto"/>
        <w:left w:val="none" w:sz="0" w:space="0" w:color="auto"/>
        <w:bottom w:val="none" w:sz="0" w:space="0" w:color="auto"/>
        <w:right w:val="none" w:sz="0" w:space="0" w:color="auto"/>
      </w:divBdr>
    </w:div>
    <w:div w:id="2059159771">
      <w:bodyDiv w:val="1"/>
      <w:marLeft w:val="0"/>
      <w:marRight w:val="0"/>
      <w:marTop w:val="0"/>
      <w:marBottom w:val="0"/>
      <w:divBdr>
        <w:top w:val="none" w:sz="0" w:space="0" w:color="auto"/>
        <w:left w:val="none" w:sz="0" w:space="0" w:color="auto"/>
        <w:bottom w:val="none" w:sz="0" w:space="0" w:color="auto"/>
        <w:right w:val="none" w:sz="0" w:space="0" w:color="auto"/>
      </w:divBdr>
    </w:div>
    <w:div w:id="2071148805">
      <w:bodyDiv w:val="1"/>
      <w:marLeft w:val="0"/>
      <w:marRight w:val="0"/>
      <w:marTop w:val="0"/>
      <w:marBottom w:val="0"/>
      <w:divBdr>
        <w:top w:val="none" w:sz="0" w:space="0" w:color="auto"/>
        <w:left w:val="none" w:sz="0" w:space="0" w:color="auto"/>
        <w:bottom w:val="none" w:sz="0" w:space="0" w:color="auto"/>
        <w:right w:val="none" w:sz="0" w:space="0" w:color="auto"/>
      </w:divBdr>
    </w:div>
    <w:div w:id="2100327693">
      <w:bodyDiv w:val="1"/>
      <w:marLeft w:val="0"/>
      <w:marRight w:val="0"/>
      <w:marTop w:val="0"/>
      <w:marBottom w:val="0"/>
      <w:divBdr>
        <w:top w:val="none" w:sz="0" w:space="0" w:color="auto"/>
        <w:left w:val="none" w:sz="0" w:space="0" w:color="auto"/>
        <w:bottom w:val="none" w:sz="0" w:space="0" w:color="auto"/>
        <w:right w:val="none" w:sz="0" w:space="0" w:color="auto"/>
      </w:divBdr>
    </w:div>
    <w:div w:id="2133401245">
      <w:bodyDiv w:val="1"/>
      <w:marLeft w:val="0"/>
      <w:marRight w:val="0"/>
      <w:marTop w:val="0"/>
      <w:marBottom w:val="0"/>
      <w:divBdr>
        <w:top w:val="none" w:sz="0" w:space="0" w:color="auto"/>
        <w:left w:val="none" w:sz="0" w:space="0" w:color="auto"/>
        <w:bottom w:val="none" w:sz="0" w:space="0" w:color="auto"/>
        <w:right w:val="none" w:sz="0" w:space="0" w:color="auto"/>
      </w:divBdr>
    </w:div>
    <w:div w:id="21471186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AF9BB-69A3-7446-90A3-7A62B86E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2293</Words>
  <Characters>13072</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God</Company>
  <LinksUpToDate>false</LinksUpToDate>
  <CharactersWithSpaces>15335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Abdurakhmanov</dc:creator>
  <cp:lastModifiedBy>Na Ma</cp:lastModifiedBy>
  <cp:revision>2</cp:revision>
  <dcterms:created xsi:type="dcterms:W3CDTF">2015-05-06T00:12:00Z</dcterms:created>
  <dcterms:modified xsi:type="dcterms:W3CDTF">2015-05-06T00:12:00Z</dcterms:modified>
</cp:coreProperties>
</file>