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23B39" w14:textId="7CD26D2C" w:rsidR="002F77F9" w:rsidRPr="005E0F00" w:rsidRDefault="002F77F9" w:rsidP="00F4357D">
      <w:pPr>
        <w:adjustRightInd w:val="0"/>
        <w:snapToGrid w:val="0"/>
        <w:spacing w:line="360" w:lineRule="auto"/>
        <w:jc w:val="both"/>
        <w:rPr>
          <w:rFonts w:eastAsia="Times New Roman" w:cs="宋体"/>
          <w:i/>
          <w:sz w:val="21"/>
        </w:rPr>
      </w:pPr>
      <w:r w:rsidRPr="005E0F00">
        <w:rPr>
          <w:rFonts w:eastAsia="Times New Roman" w:cs="宋体"/>
          <w:b/>
          <w:sz w:val="21"/>
        </w:rPr>
        <w:t xml:space="preserve">Name of journal: </w:t>
      </w:r>
      <w:r w:rsidR="00FF0F1A" w:rsidRPr="005E0F00">
        <w:rPr>
          <w:rFonts w:eastAsia="Times New Roman" w:cs="宋体"/>
          <w:b/>
          <w:sz w:val="21"/>
        </w:rPr>
        <w:t>World Journal of Gastroenterology</w:t>
      </w:r>
    </w:p>
    <w:p w14:paraId="3A36D75E" w14:textId="631CB7AC" w:rsidR="002F77F9" w:rsidRPr="005E0F00" w:rsidRDefault="002F77F9" w:rsidP="00F4357D">
      <w:pPr>
        <w:adjustRightInd w:val="0"/>
        <w:snapToGrid w:val="0"/>
        <w:spacing w:line="360" w:lineRule="auto"/>
        <w:jc w:val="both"/>
        <w:rPr>
          <w:rFonts w:eastAsia="宋体" w:cs="Arial"/>
          <w:b/>
          <w:sz w:val="21"/>
          <w:lang w:val="en" w:eastAsia="zh-CN"/>
        </w:rPr>
      </w:pPr>
      <w:r w:rsidRPr="005E0F00">
        <w:rPr>
          <w:rFonts w:cs="Arial"/>
          <w:b/>
          <w:sz w:val="21"/>
          <w:lang w:val="en"/>
        </w:rPr>
        <w:t xml:space="preserve">ESPS Manuscript NO: </w:t>
      </w:r>
      <w:r w:rsidRPr="005E0F00">
        <w:rPr>
          <w:rFonts w:eastAsia="宋体" w:cs="Arial"/>
          <w:b/>
          <w:sz w:val="21"/>
          <w:lang w:val="en" w:eastAsia="zh-CN"/>
        </w:rPr>
        <w:t>13772</w:t>
      </w:r>
    </w:p>
    <w:p w14:paraId="0E8A1A39" w14:textId="0E737E13" w:rsidR="002F77F9" w:rsidRPr="005E0F00" w:rsidRDefault="002F77F9" w:rsidP="00F4357D">
      <w:pPr>
        <w:autoSpaceDE w:val="0"/>
        <w:autoSpaceDN w:val="0"/>
        <w:adjustRightInd w:val="0"/>
        <w:snapToGrid w:val="0"/>
        <w:spacing w:line="360" w:lineRule="auto"/>
        <w:jc w:val="both"/>
        <w:rPr>
          <w:rFonts w:eastAsia="宋体"/>
          <w:b/>
          <w:sz w:val="21"/>
          <w:lang w:eastAsia="zh-CN"/>
        </w:rPr>
      </w:pPr>
      <w:bookmarkStart w:id="0" w:name="OLE_LINK3"/>
      <w:bookmarkStart w:id="1" w:name="OLE_LINK4"/>
      <w:bookmarkStart w:id="2" w:name="OLE_LINK5"/>
      <w:r w:rsidRPr="005E0F00">
        <w:rPr>
          <w:b/>
          <w:sz w:val="21"/>
        </w:rPr>
        <w:t xml:space="preserve">Columns: </w:t>
      </w:r>
      <w:bookmarkEnd w:id="0"/>
      <w:bookmarkEnd w:id="1"/>
      <w:r w:rsidRPr="005E0F00">
        <w:rPr>
          <w:b/>
          <w:sz w:val="21"/>
        </w:rPr>
        <w:t>ORIGINAL ARTICLE</w:t>
      </w:r>
      <w:bookmarkEnd w:id="2"/>
    </w:p>
    <w:p w14:paraId="1AE31F6C" w14:textId="338261E8" w:rsidR="00D40A20" w:rsidRPr="00D40A20" w:rsidRDefault="00D40A20" w:rsidP="00F4357D">
      <w:pPr>
        <w:adjustRightInd w:val="0"/>
        <w:snapToGrid w:val="0"/>
        <w:spacing w:line="360" w:lineRule="auto"/>
        <w:jc w:val="both"/>
        <w:rPr>
          <w:rFonts w:eastAsia="宋体" w:cs="宋体"/>
          <w:b/>
          <w:i/>
          <w:sz w:val="21"/>
          <w:lang w:eastAsia="zh-CN"/>
        </w:rPr>
      </w:pPr>
      <w:r w:rsidRPr="00D40A20">
        <w:rPr>
          <w:rFonts w:eastAsia="Times New Roman" w:cs="宋体"/>
          <w:b/>
          <w:i/>
          <w:sz w:val="21"/>
        </w:rPr>
        <w:t xml:space="preserve">Prospectively </w:t>
      </w:r>
      <w:r>
        <w:rPr>
          <w:rFonts w:eastAsia="宋体" w:cs="宋体"/>
          <w:b/>
          <w:i/>
          <w:sz w:val="21"/>
          <w:lang w:eastAsia="zh-CN"/>
        </w:rPr>
        <w:t>Study</w:t>
      </w:r>
    </w:p>
    <w:p w14:paraId="5788D310" w14:textId="16393333" w:rsidR="0015249C" w:rsidRPr="005E0F00" w:rsidRDefault="0015249C" w:rsidP="00F4357D">
      <w:pPr>
        <w:adjustRightInd w:val="0"/>
        <w:snapToGrid w:val="0"/>
        <w:spacing w:line="360" w:lineRule="auto"/>
        <w:jc w:val="both"/>
        <w:rPr>
          <w:rFonts w:eastAsia="宋体" w:cs="Arial"/>
          <w:b/>
          <w:lang w:val="en-IN" w:eastAsia="zh-CN"/>
        </w:rPr>
      </w:pPr>
      <w:r w:rsidRPr="005E0F00">
        <w:rPr>
          <w:rFonts w:cs="Arial"/>
          <w:b/>
          <w:lang w:val="en-IN"/>
        </w:rPr>
        <w:t>Colorectal cancers i</w:t>
      </w:r>
      <w:r w:rsidR="0096160B" w:rsidRPr="005E0F00">
        <w:rPr>
          <w:rFonts w:cs="Arial"/>
          <w:b/>
          <w:lang w:val="en-IN"/>
        </w:rPr>
        <w:t>n ulcerative colitis from</w:t>
      </w:r>
      <w:r w:rsidRPr="005E0F00">
        <w:rPr>
          <w:rFonts w:cs="Arial"/>
          <w:b/>
          <w:lang w:val="en-IN"/>
        </w:rPr>
        <w:t xml:space="preserve"> a low-prevalence area for colon cancer</w:t>
      </w:r>
    </w:p>
    <w:p w14:paraId="02E4ECAF" w14:textId="77777777" w:rsidR="007D2BE4" w:rsidRPr="005E0F00" w:rsidRDefault="007D2BE4" w:rsidP="00F4357D">
      <w:pPr>
        <w:adjustRightInd w:val="0"/>
        <w:snapToGrid w:val="0"/>
        <w:spacing w:line="360" w:lineRule="auto"/>
        <w:jc w:val="both"/>
        <w:rPr>
          <w:rFonts w:eastAsia="宋体" w:cs="Arial"/>
          <w:b/>
          <w:lang w:val="en-IN" w:eastAsia="zh-CN"/>
        </w:rPr>
      </w:pPr>
    </w:p>
    <w:p w14:paraId="3715E514" w14:textId="1143E2DA" w:rsidR="0015249C" w:rsidRPr="005E0F00" w:rsidRDefault="00FF0F1A" w:rsidP="00F4357D">
      <w:pPr>
        <w:pStyle w:val="FreeForm"/>
        <w:adjustRightInd w:val="0"/>
        <w:snapToGrid w:val="0"/>
        <w:spacing w:line="360" w:lineRule="auto"/>
        <w:jc w:val="both"/>
        <w:rPr>
          <w:rFonts w:ascii="Book Antiqua" w:eastAsia="宋体" w:hAnsi="Book Antiqua"/>
          <w:color w:val="000000" w:themeColor="text1"/>
          <w:sz w:val="24"/>
          <w:szCs w:val="24"/>
          <w:lang w:eastAsia="zh-CN"/>
        </w:rPr>
      </w:pPr>
      <w:r w:rsidRPr="005E0F00">
        <w:rPr>
          <w:rFonts w:ascii="Book Antiqua" w:hAnsi="Book Antiqua" w:cs="Arial"/>
          <w:color w:val="000000" w:themeColor="text1"/>
          <w:sz w:val="24"/>
          <w:szCs w:val="24"/>
        </w:rPr>
        <w:t>Desai</w:t>
      </w:r>
      <w:r w:rsidRPr="005E0F00">
        <w:rPr>
          <w:rFonts w:ascii="Book Antiqua" w:hAnsi="Book Antiqua"/>
          <w:color w:val="000000" w:themeColor="text1"/>
          <w:sz w:val="24"/>
          <w:szCs w:val="24"/>
        </w:rPr>
        <w:t xml:space="preserve"> </w:t>
      </w:r>
      <w:r w:rsidRPr="005E0F00">
        <w:rPr>
          <w:rFonts w:ascii="Book Antiqua" w:eastAsia="宋体" w:hAnsi="Book Antiqua"/>
          <w:color w:val="000000" w:themeColor="text1"/>
          <w:sz w:val="24"/>
          <w:szCs w:val="24"/>
          <w:lang w:eastAsia="zh-CN"/>
        </w:rPr>
        <w:t xml:space="preserve">D </w:t>
      </w:r>
      <w:r w:rsidR="004F1FE5" w:rsidRPr="005E0F00">
        <w:rPr>
          <w:rFonts w:ascii="Book Antiqua" w:eastAsia="宋体" w:hAnsi="Book Antiqua"/>
          <w:i/>
          <w:color w:val="000000" w:themeColor="text1"/>
          <w:sz w:val="24"/>
          <w:szCs w:val="24"/>
          <w:lang w:eastAsia="zh-CN"/>
        </w:rPr>
        <w:t>et al</w:t>
      </w:r>
      <w:r w:rsidR="004F1FE5" w:rsidRPr="005E0F00">
        <w:rPr>
          <w:rFonts w:ascii="Book Antiqua" w:eastAsia="宋体" w:hAnsi="Book Antiqua" w:hint="eastAsia"/>
          <w:i/>
          <w:color w:val="000000" w:themeColor="text1"/>
          <w:sz w:val="24"/>
          <w:szCs w:val="24"/>
          <w:lang w:eastAsia="zh-CN"/>
        </w:rPr>
        <w:t>.</w:t>
      </w:r>
      <w:r w:rsidRPr="005E0F00">
        <w:rPr>
          <w:rFonts w:ascii="Book Antiqua" w:eastAsia="宋体" w:hAnsi="Book Antiqua"/>
          <w:color w:val="000000" w:themeColor="text1"/>
          <w:sz w:val="24"/>
          <w:szCs w:val="24"/>
          <w:lang w:eastAsia="zh-CN"/>
        </w:rPr>
        <w:t xml:space="preserve"> </w:t>
      </w:r>
      <w:r w:rsidR="001C0476" w:rsidRPr="005E0F00">
        <w:rPr>
          <w:rFonts w:ascii="Book Antiqua" w:hAnsi="Book Antiqua"/>
          <w:color w:val="000000" w:themeColor="text1"/>
          <w:sz w:val="24"/>
          <w:szCs w:val="24"/>
        </w:rPr>
        <w:t>Colorectal cancer in ulcerative colitis</w:t>
      </w:r>
    </w:p>
    <w:p w14:paraId="7A0082B1" w14:textId="77777777" w:rsidR="00FF0F1A" w:rsidRPr="005E0F00" w:rsidRDefault="00FF0F1A" w:rsidP="00F4357D">
      <w:pPr>
        <w:pStyle w:val="FreeForm"/>
        <w:adjustRightInd w:val="0"/>
        <w:snapToGrid w:val="0"/>
        <w:spacing w:line="360" w:lineRule="auto"/>
        <w:jc w:val="both"/>
        <w:rPr>
          <w:rFonts w:ascii="Book Antiqua" w:eastAsia="宋体" w:hAnsi="Book Antiqua"/>
          <w:b/>
          <w:color w:val="000000" w:themeColor="text1"/>
          <w:sz w:val="24"/>
          <w:szCs w:val="24"/>
          <w:lang w:eastAsia="zh-CN"/>
        </w:rPr>
      </w:pPr>
    </w:p>
    <w:p w14:paraId="666956D1" w14:textId="1623E478" w:rsidR="00A84C90" w:rsidRPr="005E0F00" w:rsidRDefault="00A84C90" w:rsidP="00F4357D">
      <w:pPr>
        <w:adjustRightInd w:val="0"/>
        <w:snapToGrid w:val="0"/>
        <w:spacing w:line="360" w:lineRule="auto"/>
        <w:jc w:val="both"/>
        <w:rPr>
          <w:rFonts w:eastAsia="宋体" w:cs="Arial"/>
          <w:lang w:eastAsia="zh-CN"/>
        </w:rPr>
      </w:pPr>
      <w:proofErr w:type="spellStart"/>
      <w:r w:rsidRPr="005E0F00">
        <w:rPr>
          <w:rFonts w:cs="Arial"/>
        </w:rPr>
        <w:t>Devendra</w:t>
      </w:r>
      <w:proofErr w:type="spellEnd"/>
      <w:r w:rsidRPr="005E0F00">
        <w:rPr>
          <w:rFonts w:cs="Arial"/>
        </w:rPr>
        <w:t xml:space="preserve"> Desai, </w:t>
      </w:r>
      <w:proofErr w:type="spellStart"/>
      <w:r w:rsidRPr="005E0F00">
        <w:rPr>
          <w:rFonts w:cs="Arial"/>
        </w:rPr>
        <w:t>Sudeep</w:t>
      </w:r>
      <w:proofErr w:type="spellEnd"/>
      <w:r w:rsidRPr="005E0F00">
        <w:rPr>
          <w:rFonts w:cs="Arial"/>
        </w:rPr>
        <w:t xml:space="preserve"> Shah, </w:t>
      </w:r>
      <w:proofErr w:type="spellStart"/>
      <w:r w:rsidRPr="005E0F00">
        <w:rPr>
          <w:rFonts w:cs="Arial"/>
        </w:rPr>
        <w:t>Abhijit</w:t>
      </w:r>
      <w:proofErr w:type="spellEnd"/>
      <w:r w:rsidRPr="005E0F00">
        <w:rPr>
          <w:rFonts w:cs="Arial"/>
        </w:rPr>
        <w:t xml:space="preserve"> </w:t>
      </w:r>
      <w:proofErr w:type="spellStart"/>
      <w:r w:rsidRPr="005E0F00">
        <w:rPr>
          <w:rFonts w:cs="Arial"/>
        </w:rPr>
        <w:t>Deshmukh</w:t>
      </w:r>
      <w:proofErr w:type="spellEnd"/>
      <w:r w:rsidRPr="005E0F00">
        <w:rPr>
          <w:rFonts w:cs="Arial"/>
        </w:rPr>
        <w:t xml:space="preserve">, Philip Abraham, </w:t>
      </w:r>
      <w:proofErr w:type="spellStart"/>
      <w:r w:rsidRPr="005E0F00">
        <w:rPr>
          <w:rFonts w:cs="Arial"/>
        </w:rPr>
        <w:t>Anand</w:t>
      </w:r>
      <w:proofErr w:type="spellEnd"/>
      <w:r w:rsidRPr="005E0F00">
        <w:rPr>
          <w:rFonts w:cs="Arial"/>
        </w:rPr>
        <w:t xml:space="preserve"> Joshi, </w:t>
      </w:r>
      <w:proofErr w:type="spellStart"/>
      <w:r w:rsidRPr="005E0F00">
        <w:rPr>
          <w:rFonts w:cs="Arial"/>
        </w:rPr>
        <w:t>Tarun</w:t>
      </w:r>
      <w:proofErr w:type="spellEnd"/>
      <w:r w:rsidRPr="005E0F00">
        <w:rPr>
          <w:rFonts w:cs="Arial"/>
        </w:rPr>
        <w:t xml:space="preserve"> Gupta</w:t>
      </w:r>
      <w:r w:rsidR="00FF0F1A" w:rsidRPr="005E0F00">
        <w:rPr>
          <w:rFonts w:eastAsia="宋体" w:cs="Arial"/>
          <w:lang w:eastAsia="zh-CN"/>
        </w:rPr>
        <w:t>,</w:t>
      </w:r>
      <w:r w:rsidRPr="005E0F00">
        <w:rPr>
          <w:rFonts w:cs="Arial"/>
        </w:rPr>
        <w:t xml:space="preserve"> Ramesh Deshpande, </w:t>
      </w:r>
      <w:proofErr w:type="spellStart"/>
      <w:r w:rsidRPr="005E0F00">
        <w:rPr>
          <w:rFonts w:cs="Arial"/>
        </w:rPr>
        <w:t>Varun</w:t>
      </w:r>
      <w:proofErr w:type="spellEnd"/>
      <w:r w:rsidRPr="005E0F00">
        <w:rPr>
          <w:rFonts w:cs="Arial"/>
        </w:rPr>
        <w:t xml:space="preserve"> </w:t>
      </w:r>
      <w:proofErr w:type="spellStart"/>
      <w:r w:rsidRPr="005E0F00">
        <w:rPr>
          <w:rFonts w:cs="Arial"/>
        </w:rPr>
        <w:t>Khandagale</w:t>
      </w:r>
      <w:proofErr w:type="spellEnd"/>
      <w:r w:rsidRPr="005E0F00">
        <w:rPr>
          <w:rFonts w:cs="Arial"/>
        </w:rPr>
        <w:t xml:space="preserve">, </w:t>
      </w:r>
      <w:proofErr w:type="spellStart"/>
      <w:r w:rsidRPr="005E0F00">
        <w:rPr>
          <w:rFonts w:cs="Arial"/>
        </w:rPr>
        <w:t>Siji</w:t>
      </w:r>
      <w:proofErr w:type="spellEnd"/>
      <w:r w:rsidRPr="005E0F00">
        <w:rPr>
          <w:rFonts w:cs="Arial"/>
        </w:rPr>
        <w:t xml:space="preserve"> George</w:t>
      </w:r>
    </w:p>
    <w:p w14:paraId="77C08CB6" w14:textId="77777777" w:rsidR="00FF0F1A" w:rsidRPr="005E0F00" w:rsidRDefault="00FF0F1A" w:rsidP="00F4357D">
      <w:pPr>
        <w:adjustRightInd w:val="0"/>
        <w:snapToGrid w:val="0"/>
        <w:spacing w:line="360" w:lineRule="auto"/>
        <w:jc w:val="both"/>
        <w:rPr>
          <w:rFonts w:eastAsia="宋体" w:cs="Arial"/>
          <w:lang w:eastAsia="zh-CN"/>
        </w:rPr>
      </w:pPr>
    </w:p>
    <w:p w14:paraId="302FA09B" w14:textId="44F9F00B" w:rsidR="0015249C" w:rsidRPr="005E0F00" w:rsidRDefault="00FF0F1A" w:rsidP="00F4357D">
      <w:pPr>
        <w:adjustRightInd w:val="0"/>
        <w:snapToGrid w:val="0"/>
        <w:spacing w:line="360" w:lineRule="auto"/>
        <w:jc w:val="both"/>
        <w:rPr>
          <w:rFonts w:cs="Arial"/>
        </w:rPr>
      </w:pPr>
      <w:proofErr w:type="spellStart"/>
      <w:r w:rsidRPr="005E0F00">
        <w:rPr>
          <w:rFonts w:cs="Arial"/>
          <w:b/>
        </w:rPr>
        <w:t>Devendra</w:t>
      </w:r>
      <w:proofErr w:type="spellEnd"/>
      <w:r w:rsidRPr="005E0F00">
        <w:rPr>
          <w:rFonts w:cs="Arial"/>
          <w:b/>
        </w:rPr>
        <w:t xml:space="preserve"> Desai, </w:t>
      </w:r>
      <w:proofErr w:type="spellStart"/>
      <w:r w:rsidRPr="005E0F00">
        <w:rPr>
          <w:rFonts w:cs="Arial"/>
          <w:b/>
        </w:rPr>
        <w:t>Abhijit</w:t>
      </w:r>
      <w:proofErr w:type="spellEnd"/>
      <w:r w:rsidRPr="005E0F00">
        <w:rPr>
          <w:rFonts w:cs="Arial"/>
          <w:b/>
        </w:rPr>
        <w:t xml:space="preserve"> </w:t>
      </w:r>
      <w:proofErr w:type="spellStart"/>
      <w:r w:rsidRPr="005E0F00">
        <w:rPr>
          <w:rFonts w:cs="Arial"/>
          <w:b/>
        </w:rPr>
        <w:t>Deshmukh</w:t>
      </w:r>
      <w:proofErr w:type="spellEnd"/>
      <w:r w:rsidRPr="005E0F00">
        <w:rPr>
          <w:rFonts w:cs="Arial"/>
          <w:b/>
        </w:rPr>
        <w:t xml:space="preserve">, Philip Abraham, </w:t>
      </w:r>
      <w:proofErr w:type="spellStart"/>
      <w:r w:rsidRPr="005E0F00">
        <w:rPr>
          <w:rFonts w:cs="Arial"/>
          <w:b/>
        </w:rPr>
        <w:t>Anand</w:t>
      </w:r>
      <w:proofErr w:type="spellEnd"/>
      <w:r w:rsidRPr="005E0F00">
        <w:rPr>
          <w:rFonts w:cs="Arial"/>
          <w:b/>
        </w:rPr>
        <w:t xml:space="preserve"> Joshi, </w:t>
      </w:r>
      <w:proofErr w:type="spellStart"/>
      <w:r w:rsidRPr="005E0F00">
        <w:rPr>
          <w:rFonts w:cs="Arial"/>
          <w:b/>
        </w:rPr>
        <w:t>Tarun</w:t>
      </w:r>
      <w:proofErr w:type="spellEnd"/>
      <w:r w:rsidRPr="005E0F00">
        <w:rPr>
          <w:rFonts w:cs="Arial"/>
          <w:b/>
        </w:rPr>
        <w:t xml:space="preserve"> Gupta</w:t>
      </w:r>
      <w:r w:rsidRPr="005E0F00">
        <w:rPr>
          <w:rFonts w:eastAsia="宋体" w:cs="Arial"/>
          <w:b/>
          <w:lang w:eastAsia="zh-CN"/>
        </w:rPr>
        <w:t>,</w:t>
      </w:r>
      <w:r w:rsidRPr="005E0F00">
        <w:rPr>
          <w:rFonts w:cs="Arial"/>
          <w:b/>
        </w:rPr>
        <w:t xml:space="preserve"> </w:t>
      </w:r>
      <w:proofErr w:type="spellStart"/>
      <w:r w:rsidRPr="005E0F00">
        <w:rPr>
          <w:rFonts w:cs="Arial"/>
          <w:b/>
        </w:rPr>
        <w:t>Varun</w:t>
      </w:r>
      <w:proofErr w:type="spellEnd"/>
      <w:r w:rsidRPr="005E0F00">
        <w:rPr>
          <w:rFonts w:cs="Arial"/>
          <w:b/>
        </w:rPr>
        <w:t xml:space="preserve"> </w:t>
      </w:r>
      <w:proofErr w:type="spellStart"/>
      <w:r w:rsidRPr="005E0F00">
        <w:rPr>
          <w:rFonts w:cs="Arial"/>
          <w:b/>
        </w:rPr>
        <w:t>Khandagale</w:t>
      </w:r>
      <w:proofErr w:type="spellEnd"/>
      <w:r w:rsidRPr="005E0F00">
        <w:rPr>
          <w:rFonts w:cs="Arial"/>
          <w:b/>
        </w:rPr>
        <w:t xml:space="preserve">, </w:t>
      </w:r>
      <w:proofErr w:type="spellStart"/>
      <w:r w:rsidRPr="005E0F00">
        <w:rPr>
          <w:rFonts w:cs="Arial"/>
          <w:b/>
        </w:rPr>
        <w:t>Siji</w:t>
      </w:r>
      <w:proofErr w:type="spellEnd"/>
      <w:r w:rsidRPr="005E0F00">
        <w:rPr>
          <w:rFonts w:cs="Arial"/>
          <w:b/>
        </w:rPr>
        <w:t xml:space="preserve"> George</w:t>
      </w:r>
      <w:r w:rsidRPr="005E0F00">
        <w:rPr>
          <w:rFonts w:eastAsia="宋体" w:cs="Arial"/>
          <w:b/>
          <w:lang w:eastAsia="zh-CN"/>
        </w:rPr>
        <w:t>,</w:t>
      </w:r>
      <w:r w:rsidRPr="005E0F00">
        <w:rPr>
          <w:rFonts w:eastAsia="宋体" w:cs="Arial"/>
          <w:lang w:eastAsia="zh-CN"/>
        </w:rPr>
        <w:t xml:space="preserve"> </w:t>
      </w:r>
      <w:r w:rsidR="0015249C" w:rsidRPr="005E0F00">
        <w:rPr>
          <w:rFonts w:cs="Arial"/>
          <w:lang w:val="en-IN"/>
        </w:rPr>
        <w:t>Division of Gast</w:t>
      </w:r>
      <w:r w:rsidR="00791062" w:rsidRPr="005E0F00">
        <w:rPr>
          <w:rFonts w:cs="Arial"/>
          <w:lang w:val="en-IN"/>
        </w:rPr>
        <w:t>roenterology</w:t>
      </w:r>
      <w:r w:rsidR="0015249C" w:rsidRPr="005E0F00">
        <w:rPr>
          <w:rFonts w:cs="Arial"/>
          <w:lang w:val="en-IN"/>
        </w:rPr>
        <w:t xml:space="preserve">, P D </w:t>
      </w:r>
      <w:proofErr w:type="spellStart"/>
      <w:r w:rsidR="0015249C" w:rsidRPr="005E0F00">
        <w:rPr>
          <w:rFonts w:cs="Arial"/>
          <w:lang w:val="en-IN"/>
        </w:rPr>
        <w:t>Hinduja</w:t>
      </w:r>
      <w:proofErr w:type="spellEnd"/>
      <w:r w:rsidR="0015249C" w:rsidRPr="005E0F00">
        <w:rPr>
          <w:rFonts w:cs="Arial"/>
          <w:lang w:val="en-IN"/>
        </w:rPr>
        <w:t xml:space="preserve"> Hospital, Mumbai 400016, India</w:t>
      </w:r>
    </w:p>
    <w:p w14:paraId="2DFF76E0" w14:textId="77777777" w:rsidR="00FF0F1A" w:rsidRPr="005E0F00" w:rsidRDefault="00FF0F1A" w:rsidP="00F4357D">
      <w:pPr>
        <w:adjustRightInd w:val="0"/>
        <w:snapToGrid w:val="0"/>
        <w:spacing w:line="360" w:lineRule="auto"/>
        <w:jc w:val="both"/>
        <w:rPr>
          <w:rFonts w:eastAsia="宋体" w:cs="Arial"/>
          <w:lang w:val="en-IN" w:eastAsia="zh-CN"/>
        </w:rPr>
      </w:pPr>
    </w:p>
    <w:p w14:paraId="547799FD" w14:textId="30F47A2A" w:rsidR="00FF0F1A" w:rsidRPr="005E0F00" w:rsidRDefault="00FF0F1A" w:rsidP="00F4357D">
      <w:pPr>
        <w:adjustRightInd w:val="0"/>
        <w:snapToGrid w:val="0"/>
        <w:spacing w:line="360" w:lineRule="auto"/>
        <w:jc w:val="both"/>
        <w:rPr>
          <w:rFonts w:eastAsia="宋体" w:cs="Arial"/>
          <w:lang w:val="en-IN" w:eastAsia="zh-CN"/>
        </w:rPr>
      </w:pPr>
      <w:proofErr w:type="spellStart"/>
      <w:r w:rsidRPr="005E0F00">
        <w:rPr>
          <w:rFonts w:cs="Arial"/>
          <w:b/>
        </w:rPr>
        <w:t>Sudeep</w:t>
      </w:r>
      <w:proofErr w:type="spellEnd"/>
      <w:r w:rsidRPr="005E0F00">
        <w:rPr>
          <w:rFonts w:cs="Arial"/>
          <w:b/>
        </w:rPr>
        <w:t xml:space="preserve"> Shah,</w:t>
      </w:r>
      <w:r w:rsidRPr="005E0F00">
        <w:rPr>
          <w:rFonts w:eastAsia="宋体" w:cs="Arial"/>
          <w:b/>
          <w:lang w:eastAsia="zh-CN"/>
        </w:rPr>
        <w:t xml:space="preserve"> </w:t>
      </w:r>
      <w:r w:rsidRPr="005E0F00">
        <w:rPr>
          <w:rFonts w:cs="Arial"/>
          <w:lang w:val="en-IN"/>
        </w:rPr>
        <w:t>Division of Gastroenterology, Department of Surgery</w:t>
      </w:r>
      <w:r w:rsidRPr="005E0F00">
        <w:rPr>
          <w:rFonts w:eastAsia="宋体" w:cs="Arial"/>
          <w:lang w:val="en-IN" w:eastAsia="zh-CN"/>
        </w:rPr>
        <w:t xml:space="preserve">, </w:t>
      </w:r>
      <w:r w:rsidRPr="005E0F00">
        <w:rPr>
          <w:rFonts w:cs="Arial"/>
          <w:lang w:val="en-IN"/>
        </w:rPr>
        <w:t xml:space="preserve">P D </w:t>
      </w:r>
      <w:proofErr w:type="spellStart"/>
      <w:r w:rsidRPr="005E0F00">
        <w:rPr>
          <w:rFonts w:cs="Arial"/>
          <w:lang w:val="en-IN"/>
        </w:rPr>
        <w:t>Hinduja</w:t>
      </w:r>
      <w:proofErr w:type="spellEnd"/>
      <w:r w:rsidRPr="005E0F00">
        <w:rPr>
          <w:rFonts w:cs="Arial"/>
          <w:lang w:val="en-IN"/>
        </w:rPr>
        <w:t xml:space="preserve"> Hospital, Mumbai 400016, India</w:t>
      </w:r>
    </w:p>
    <w:p w14:paraId="116BB05A" w14:textId="5449EF5F" w:rsidR="00FF0F1A" w:rsidRPr="005E0F00" w:rsidRDefault="00FF0F1A" w:rsidP="00F4357D">
      <w:pPr>
        <w:adjustRightInd w:val="0"/>
        <w:snapToGrid w:val="0"/>
        <w:spacing w:line="360" w:lineRule="auto"/>
        <w:jc w:val="both"/>
        <w:rPr>
          <w:rFonts w:eastAsia="宋体" w:cs="Arial"/>
          <w:b/>
          <w:lang w:val="en-IN" w:eastAsia="zh-CN"/>
        </w:rPr>
      </w:pPr>
    </w:p>
    <w:p w14:paraId="334FBD54" w14:textId="247CCDCB" w:rsidR="00FF0F1A" w:rsidRPr="005E0F00" w:rsidRDefault="00FF0F1A" w:rsidP="00F4357D">
      <w:pPr>
        <w:adjustRightInd w:val="0"/>
        <w:snapToGrid w:val="0"/>
        <w:spacing w:line="360" w:lineRule="auto"/>
        <w:jc w:val="both"/>
      </w:pPr>
      <w:r w:rsidRPr="005E0F00">
        <w:rPr>
          <w:rFonts w:cs="Arial"/>
          <w:b/>
        </w:rPr>
        <w:t>Ramesh Deshpande,</w:t>
      </w:r>
      <w:r w:rsidRPr="005E0F00">
        <w:rPr>
          <w:rFonts w:eastAsia="宋体" w:cs="Arial"/>
          <w:lang w:eastAsia="zh-CN"/>
        </w:rPr>
        <w:t xml:space="preserve"> </w:t>
      </w:r>
      <w:r w:rsidR="00622C92" w:rsidRPr="005E0F00">
        <w:rPr>
          <w:rFonts w:cs="Arial"/>
          <w:lang w:val="en-IN"/>
        </w:rPr>
        <w:t>Division of Pathology</w:t>
      </w:r>
      <w:r w:rsidRPr="005E0F00">
        <w:rPr>
          <w:rFonts w:cs="Arial"/>
          <w:lang w:val="en-IN"/>
        </w:rPr>
        <w:t>,</w:t>
      </w:r>
      <w:r w:rsidRPr="005E0F00">
        <w:rPr>
          <w:rFonts w:eastAsia="宋体" w:cs="Arial"/>
          <w:lang w:val="en-IN" w:eastAsia="zh-CN"/>
        </w:rPr>
        <w:t xml:space="preserve"> </w:t>
      </w:r>
      <w:r w:rsidRPr="005E0F00">
        <w:rPr>
          <w:rFonts w:cs="Arial"/>
          <w:lang w:val="en-IN"/>
        </w:rPr>
        <w:t>Department of</w:t>
      </w:r>
      <w:r w:rsidRPr="005E0F00">
        <w:rPr>
          <w:rFonts w:eastAsia="宋体"/>
          <w:lang w:eastAsia="zh-CN"/>
        </w:rPr>
        <w:t xml:space="preserve"> </w:t>
      </w:r>
      <w:r w:rsidRPr="005E0F00">
        <w:rPr>
          <w:rFonts w:cs="Arial"/>
          <w:lang w:val="en-IN"/>
        </w:rPr>
        <w:t xml:space="preserve">Pathology, P D </w:t>
      </w:r>
      <w:proofErr w:type="spellStart"/>
      <w:r w:rsidRPr="005E0F00">
        <w:rPr>
          <w:rFonts w:cs="Arial"/>
          <w:lang w:val="en-IN"/>
        </w:rPr>
        <w:t>Hinduja</w:t>
      </w:r>
      <w:proofErr w:type="spellEnd"/>
      <w:r w:rsidRPr="005E0F00">
        <w:rPr>
          <w:rFonts w:cs="Arial"/>
          <w:lang w:val="en-IN"/>
        </w:rPr>
        <w:t xml:space="preserve"> Hospital, Mumbai 400016, India</w:t>
      </w:r>
    </w:p>
    <w:p w14:paraId="4B2646E3" w14:textId="6C38A4BB" w:rsidR="00FF0F1A" w:rsidRPr="005E0F00" w:rsidRDefault="00FF0F1A" w:rsidP="00F4357D">
      <w:pPr>
        <w:adjustRightInd w:val="0"/>
        <w:snapToGrid w:val="0"/>
        <w:spacing w:line="360" w:lineRule="auto"/>
        <w:jc w:val="both"/>
        <w:rPr>
          <w:rFonts w:eastAsia="宋体" w:cs="Arial"/>
          <w:b/>
          <w:lang w:val="en-IN" w:eastAsia="zh-CN"/>
        </w:rPr>
      </w:pPr>
    </w:p>
    <w:p w14:paraId="071E72AF" w14:textId="4CE7549D" w:rsidR="00674933" w:rsidRPr="005E0F00" w:rsidRDefault="000539E6" w:rsidP="00F4357D">
      <w:pPr>
        <w:adjustRightInd w:val="0"/>
        <w:snapToGrid w:val="0"/>
        <w:spacing w:line="360" w:lineRule="auto"/>
        <w:jc w:val="both"/>
      </w:pPr>
      <w:r w:rsidRPr="005E0F00">
        <w:rPr>
          <w:rFonts w:cs="Arial"/>
          <w:b/>
          <w:lang w:val="en-IN"/>
        </w:rPr>
        <w:t>Author contribution</w:t>
      </w:r>
      <w:r w:rsidR="00FF0F1A" w:rsidRPr="005E0F00">
        <w:rPr>
          <w:rFonts w:eastAsia="宋体" w:cs="Arial"/>
          <w:b/>
          <w:lang w:val="en-IN" w:eastAsia="zh-CN"/>
        </w:rPr>
        <w:t>s</w:t>
      </w:r>
      <w:r w:rsidRPr="005E0F00">
        <w:rPr>
          <w:rFonts w:cs="Arial"/>
          <w:b/>
          <w:lang w:val="en-IN"/>
        </w:rPr>
        <w:t>:</w:t>
      </w:r>
      <w:r w:rsidRPr="005E0F00">
        <w:rPr>
          <w:rFonts w:cs="Arial"/>
          <w:lang w:val="en-IN"/>
        </w:rPr>
        <w:t xml:space="preserve"> </w:t>
      </w:r>
      <w:r w:rsidR="00D935DF" w:rsidRPr="005E0F00">
        <w:t>Desai</w:t>
      </w:r>
      <w:r w:rsidR="00D935DF" w:rsidRPr="005E0F00">
        <w:rPr>
          <w:rFonts w:eastAsia="宋体"/>
          <w:lang w:eastAsia="zh-CN"/>
        </w:rPr>
        <w:t xml:space="preserve"> D contributed to</w:t>
      </w:r>
      <w:r w:rsidR="00674933" w:rsidRPr="005E0F00">
        <w:t xml:space="preserve"> concept of the database on </w:t>
      </w:r>
      <w:r w:rsidR="00A156DD" w:rsidRPr="00A156DD">
        <w:rPr>
          <w:rFonts w:cs="Arial"/>
          <w:color w:val="000000"/>
          <w:shd w:val="clear" w:color="auto" w:fill="FFFFFF"/>
        </w:rPr>
        <w:t xml:space="preserve">inflammatory bowel disease </w:t>
      </w:r>
      <w:r w:rsidR="00674933" w:rsidRPr="005E0F00">
        <w:t>and this study, data collection and analy</w:t>
      </w:r>
      <w:r w:rsidR="00D935DF" w:rsidRPr="005E0F00">
        <w:t>sis, drafting</w:t>
      </w:r>
      <w:r w:rsidR="00D935DF" w:rsidRPr="005E0F00">
        <w:rPr>
          <w:rFonts w:eastAsia="宋体"/>
          <w:lang w:eastAsia="zh-CN"/>
        </w:rPr>
        <w:t xml:space="preserve"> and</w:t>
      </w:r>
      <w:r w:rsidR="00256C81" w:rsidRPr="005E0F00">
        <w:t xml:space="preserve"> </w:t>
      </w:r>
      <w:r w:rsidR="00674933" w:rsidRPr="005E0F00">
        <w:t xml:space="preserve">revision of </w:t>
      </w:r>
      <w:r w:rsidR="00256C81" w:rsidRPr="005E0F00">
        <w:t>the article</w:t>
      </w:r>
      <w:r w:rsidR="00D935DF" w:rsidRPr="005E0F00">
        <w:rPr>
          <w:rFonts w:eastAsia="宋体"/>
          <w:lang w:eastAsia="zh-CN"/>
        </w:rPr>
        <w:t>;</w:t>
      </w:r>
      <w:r w:rsidR="00256C81" w:rsidRPr="005E0F00">
        <w:t xml:space="preserve"> </w:t>
      </w:r>
      <w:proofErr w:type="spellStart"/>
      <w:r w:rsidR="00256C81" w:rsidRPr="005E0F00">
        <w:t>Deshmukh</w:t>
      </w:r>
      <w:proofErr w:type="spellEnd"/>
      <w:r w:rsidR="00D935DF" w:rsidRPr="005E0F00">
        <w:rPr>
          <w:rFonts w:eastAsia="宋体"/>
          <w:lang w:eastAsia="zh-CN"/>
        </w:rPr>
        <w:t xml:space="preserve"> A</w:t>
      </w:r>
      <w:r w:rsidR="00256C81" w:rsidRPr="005E0F00">
        <w:t xml:space="preserve"> </w:t>
      </w:r>
      <w:r w:rsidR="00674933" w:rsidRPr="005E0F00">
        <w:t>collect</w:t>
      </w:r>
      <w:r w:rsidR="00D935DF" w:rsidRPr="005E0F00">
        <w:rPr>
          <w:rFonts w:eastAsia="宋体"/>
          <w:lang w:eastAsia="zh-CN"/>
        </w:rPr>
        <w:t>ed</w:t>
      </w:r>
      <w:r w:rsidR="00674933" w:rsidRPr="005E0F00">
        <w:t xml:space="preserve"> a</w:t>
      </w:r>
      <w:r w:rsidR="00256C81" w:rsidRPr="005E0F00">
        <w:t>nd analy</w:t>
      </w:r>
      <w:r w:rsidR="00D935DF" w:rsidRPr="005E0F00">
        <w:rPr>
          <w:rFonts w:eastAsia="宋体"/>
          <w:lang w:eastAsia="zh-CN"/>
        </w:rPr>
        <w:t xml:space="preserve">zed the </w:t>
      </w:r>
      <w:r w:rsidR="00D935DF" w:rsidRPr="005E0F00">
        <w:t>data</w:t>
      </w:r>
      <w:r w:rsidR="00D935DF" w:rsidRPr="005E0F00">
        <w:rPr>
          <w:rFonts w:eastAsia="宋体"/>
          <w:lang w:eastAsia="zh-CN"/>
        </w:rPr>
        <w:t>;</w:t>
      </w:r>
      <w:r w:rsidR="00674933" w:rsidRPr="005E0F00">
        <w:t xml:space="preserve"> Abraham</w:t>
      </w:r>
      <w:r w:rsidR="00D935DF" w:rsidRPr="005E0F00">
        <w:rPr>
          <w:rFonts w:eastAsia="宋体"/>
          <w:lang w:eastAsia="zh-CN"/>
        </w:rPr>
        <w:t xml:space="preserve"> </w:t>
      </w:r>
      <w:r w:rsidR="00D935DF" w:rsidRPr="005E0F00">
        <w:rPr>
          <w:rFonts w:eastAsia="宋体"/>
          <w:caps/>
          <w:lang w:eastAsia="zh-CN"/>
        </w:rPr>
        <w:t>p</w:t>
      </w:r>
      <w:r w:rsidR="00674933" w:rsidRPr="005E0F00">
        <w:rPr>
          <w:caps/>
        </w:rPr>
        <w:t xml:space="preserve"> </w:t>
      </w:r>
      <w:r w:rsidR="00D935DF" w:rsidRPr="005E0F00">
        <w:rPr>
          <w:rFonts w:eastAsia="宋体"/>
          <w:lang w:eastAsia="zh-CN"/>
        </w:rPr>
        <w:t>contributed to</w:t>
      </w:r>
      <w:r w:rsidR="00D935DF" w:rsidRPr="005E0F00">
        <w:t xml:space="preserve"> </w:t>
      </w:r>
      <w:r w:rsidR="00674933" w:rsidRPr="005E0F00">
        <w:t>conceptualization</w:t>
      </w:r>
      <w:r w:rsidR="00256C81" w:rsidRPr="005E0F00">
        <w:t xml:space="preserve"> of this study, </w:t>
      </w:r>
      <w:r w:rsidR="00674933" w:rsidRPr="005E0F00">
        <w:t>drafting and revision of the article</w:t>
      </w:r>
      <w:r w:rsidR="00D935DF" w:rsidRPr="005E0F00">
        <w:rPr>
          <w:rFonts w:eastAsia="宋体"/>
          <w:lang w:eastAsia="zh-CN"/>
        </w:rPr>
        <w:t>;</w:t>
      </w:r>
      <w:r w:rsidR="00674933" w:rsidRPr="005E0F00">
        <w:t xml:space="preserve"> </w:t>
      </w:r>
      <w:r w:rsidR="00D935DF" w:rsidRPr="005E0F00">
        <w:t>Joshi</w:t>
      </w:r>
      <w:r w:rsidR="00256C81" w:rsidRPr="005E0F00">
        <w:t xml:space="preserve"> </w:t>
      </w:r>
      <w:r w:rsidR="00D935DF" w:rsidRPr="005E0F00">
        <w:rPr>
          <w:rFonts w:eastAsia="宋体"/>
          <w:lang w:eastAsia="zh-CN"/>
        </w:rPr>
        <w:t xml:space="preserve">A, </w:t>
      </w:r>
      <w:r w:rsidR="00D935DF" w:rsidRPr="005E0F00">
        <w:t>Gupta</w:t>
      </w:r>
      <w:r w:rsidR="00D935DF" w:rsidRPr="005E0F00">
        <w:rPr>
          <w:rFonts w:eastAsia="宋体"/>
          <w:lang w:eastAsia="zh-CN"/>
        </w:rPr>
        <w:t xml:space="preserve"> T and </w:t>
      </w:r>
      <w:proofErr w:type="spellStart"/>
      <w:r w:rsidR="00D935DF" w:rsidRPr="005E0F00">
        <w:t>Khandagale</w:t>
      </w:r>
      <w:proofErr w:type="spellEnd"/>
      <w:r w:rsidR="00D935DF" w:rsidRPr="005E0F00">
        <w:rPr>
          <w:rFonts w:eastAsia="宋体"/>
          <w:lang w:eastAsia="zh-CN"/>
        </w:rPr>
        <w:t xml:space="preserve"> V contributed to</w:t>
      </w:r>
      <w:r w:rsidR="00D935DF" w:rsidRPr="005E0F00">
        <w:t xml:space="preserve"> </w:t>
      </w:r>
      <w:r w:rsidR="00674933" w:rsidRPr="005E0F00">
        <w:t>data collection</w:t>
      </w:r>
      <w:r w:rsidR="00D935DF" w:rsidRPr="005E0F00">
        <w:rPr>
          <w:rFonts w:eastAsia="宋体"/>
          <w:lang w:eastAsia="zh-CN"/>
        </w:rPr>
        <w:t>,</w:t>
      </w:r>
      <w:r w:rsidR="00674933" w:rsidRPr="005E0F00">
        <w:t xml:space="preserve"> drafting and revisio</w:t>
      </w:r>
      <w:r w:rsidR="00256C81" w:rsidRPr="005E0F00">
        <w:t>n of the article</w:t>
      </w:r>
      <w:r w:rsidR="00D935DF" w:rsidRPr="005E0F00">
        <w:rPr>
          <w:rFonts w:eastAsia="宋体"/>
          <w:lang w:eastAsia="zh-CN"/>
        </w:rPr>
        <w:t>;</w:t>
      </w:r>
      <w:r w:rsidR="00256C81" w:rsidRPr="005E0F00">
        <w:t xml:space="preserve"> Shah</w:t>
      </w:r>
      <w:r w:rsidR="00D935DF" w:rsidRPr="005E0F00">
        <w:rPr>
          <w:rFonts w:eastAsia="宋体"/>
          <w:lang w:eastAsia="zh-CN"/>
        </w:rPr>
        <w:t xml:space="preserve"> S contributed to</w:t>
      </w:r>
      <w:r w:rsidR="00D935DF" w:rsidRPr="005E0F00">
        <w:t xml:space="preserve"> </w:t>
      </w:r>
      <w:r w:rsidR="00674933" w:rsidRPr="005E0F00">
        <w:t>data collection</w:t>
      </w:r>
      <w:r w:rsidR="00D935DF" w:rsidRPr="005E0F00">
        <w:rPr>
          <w:rFonts w:eastAsia="宋体"/>
          <w:lang w:eastAsia="zh-CN"/>
        </w:rPr>
        <w:t>,</w:t>
      </w:r>
      <w:r w:rsidR="00674933" w:rsidRPr="005E0F00">
        <w:t xml:space="preserve"> drafting and revision of the article</w:t>
      </w:r>
      <w:r w:rsidR="00D935DF" w:rsidRPr="005E0F00">
        <w:rPr>
          <w:rFonts w:eastAsia="宋体"/>
          <w:lang w:eastAsia="zh-CN"/>
        </w:rPr>
        <w:t>,</w:t>
      </w:r>
      <w:r w:rsidR="00674933" w:rsidRPr="005E0F00">
        <w:t xml:space="preserve"> </w:t>
      </w:r>
      <w:r w:rsidR="00D935DF" w:rsidRPr="005E0F00">
        <w:rPr>
          <w:rFonts w:eastAsia="宋体"/>
          <w:lang w:eastAsia="zh-CN"/>
        </w:rPr>
        <w:t xml:space="preserve">and </w:t>
      </w:r>
      <w:r w:rsidR="00674933" w:rsidRPr="005E0F00">
        <w:t>surgical input</w:t>
      </w:r>
      <w:r w:rsidR="00D935DF" w:rsidRPr="005E0F00">
        <w:rPr>
          <w:rFonts w:eastAsia="宋体"/>
          <w:lang w:eastAsia="zh-CN"/>
        </w:rPr>
        <w:t xml:space="preserve">; </w:t>
      </w:r>
      <w:r w:rsidR="00D935DF" w:rsidRPr="005E0F00">
        <w:t>Deshpande</w:t>
      </w:r>
      <w:r w:rsidR="00D935DF" w:rsidRPr="005E0F00">
        <w:rPr>
          <w:rFonts w:eastAsia="宋体"/>
          <w:lang w:eastAsia="zh-CN"/>
        </w:rPr>
        <w:t xml:space="preserve"> R</w:t>
      </w:r>
      <w:r w:rsidR="00256C81" w:rsidRPr="005E0F00">
        <w:t xml:space="preserve"> </w:t>
      </w:r>
      <w:r w:rsidR="00674933" w:rsidRPr="005E0F00">
        <w:t>review</w:t>
      </w:r>
      <w:r w:rsidR="00D935DF" w:rsidRPr="005E0F00">
        <w:rPr>
          <w:rFonts w:eastAsia="宋体"/>
          <w:lang w:eastAsia="zh-CN"/>
        </w:rPr>
        <w:t xml:space="preserve"> the</w:t>
      </w:r>
      <w:r w:rsidR="00674933" w:rsidRPr="005E0F00">
        <w:t xml:space="preserve"> pathology slides</w:t>
      </w:r>
      <w:r w:rsidR="00D935DF" w:rsidRPr="005E0F00">
        <w:rPr>
          <w:rFonts w:eastAsia="宋体"/>
          <w:lang w:eastAsia="zh-CN"/>
        </w:rPr>
        <w:t>,</w:t>
      </w:r>
      <w:r w:rsidR="00674933" w:rsidRPr="005E0F00">
        <w:t xml:space="preserve"> </w:t>
      </w:r>
      <w:r w:rsidR="00D935DF" w:rsidRPr="005E0F00">
        <w:t>collect</w:t>
      </w:r>
      <w:r w:rsidR="00D935DF" w:rsidRPr="005E0F00">
        <w:rPr>
          <w:rFonts w:eastAsia="宋体"/>
          <w:lang w:eastAsia="zh-CN"/>
        </w:rPr>
        <w:t xml:space="preserve">ed the </w:t>
      </w:r>
      <w:r w:rsidR="00674933" w:rsidRPr="005E0F00">
        <w:t>data a</w:t>
      </w:r>
      <w:r w:rsidR="00256C81" w:rsidRPr="005E0F00">
        <w:t>nd revis</w:t>
      </w:r>
      <w:r w:rsidR="00D935DF" w:rsidRPr="005E0F00">
        <w:rPr>
          <w:rFonts w:eastAsia="宋体"/>
          <w:lang w:eastAsia="zh-CN"/>
        </w:rPr>
        <w:t xml:space="preserve">ed the article; and </w:t>
      </w:r>
      <w:r w:rsidR="00256C81" w:rsidRPr="005E0F00">
        <w:t>George</w:t>
      </w:r>
      <w:r w:rsidR="00D935DF" w:rsidRPr="005E0F00">
        <w:rPr>
          <w:rFonts w:eastAsia="宋体"/>
          <w:lang w:eastAsia="zh-CN"/>
        </w:rPr>
        <w:t xml:space="preserve"> </w:t>
      </w:r>
      <w:r w:rsidR="00D935DF" w:rsidRPr="005E0F00">
        <w:rPr>
          <w:rFonts w:eastAsia="宋体"/>
          <w:caps/>
          <w:lang w:eastAsia="zh-CN"/>
        </w:rPr>
        <w:t>s</w:t>
      </w:r>
      <w:r w:rsidR="00256C81" w:rsidRPr="005E0F00">
        <w:t xml:space="preserve"> </w:t>
      </w:r>
      <w:r w:rsidR="00D935DF" w:rsidRPr="005E0F00">
        <w:t>collect</w:t>
      </w:r>
      <w:r w:rsidR="00D935DF" w:rsidRPr="005E0F00">
        <w:rPr>
          <w:rFonts w:eastAsia="宋体"/>
          <w:lang w:eastAsia="zh-CN"/>
        </w:rPr>
        <w:t>ed</w:t>
      </w:r>
      <w:r w:rsidR="00D935DF" w:rsidRPr="005E0F00">
        <w:t xml:space="preserve"> </w:t>
      </w:r>
      <w:r w:rsidR="00D935DF" w:rsidRPr="005E0F00">
        <w:rPr>
          <w:rFonts w:eastAsia="宋体"/>
          <w:lang w:eastAsia="zh-CN"/>
        </w:rPr>
        <w:t xml:space="preserve">the </w:t>
      </w:r>
      <w:r w:rsidR="00674933" w:rsidRPr="005E0F00">
        <w:t>data and draft</w:t>
      </w:r>
      <w:r w:rsidR="00D935DF" w:rsidRPr="005E0F00">
        <w:rPr>
          <w:rFonts w:eastAsia="宋体"/>
          <w:lang w:eastAsia="zh-CN"/>
        </w:rPr>
        <w:t>ed the article.</w:t>
      </w:r>
      <w:r w:rsidR="00674933" w:rsidRPr="005E0F00">
        <w:t xml:space="preserve"> </w:t>
      </w:r>
    </w:p>
    <w:p w14:paraId="3622661D" w14:textId="77777777" w:rsidR="00674933" w:rsidRPr="005E0F00" w:rsidRDefault="00674933" w:rsidP="00F4357D">
      <w:pPr>
        <w:adjustRightInd w:val="0"/>
        <w:snapToGrid w:val="0"/>
        <w:spacing w:line="360" w:lineRule="auto"/>
        <w:jc w:val="both"/>
        <w:rPr>
          <w:rFonts w:eastAsia="宋体"/>
          <w:b/>
          <w:lang w:eastAsia="zh-CN"/>
        </w:rPr>
      </w:pPr>
    </w:p>
    <w:p w14:paraId="1CBA23D0" w14:textId="53889AFA" w:rsidR="00FF0F1A" w:rsidRPr="005E0F00" w:rsidRDefault="00FF0F1A" w:rsidP="00F4357D">
      <w:pPr>
        <w:autoSpaceDE w:val="0"/>
        <w:autoSpaceDN w:val="0"/>
        <w:adjustRightInd w:val="0"/>
        <w:snapToGrid w:val="0"/>
        <w:spacing w:line="360" w:lineRule="auto"/>
        <w:jc w:val="both"/>
        <w:rPr>
          <w:rFonts w:eastAsia="宋体"/>
          <w:b/>
          <w:bCs/>
          <w:iCs/>
          <w:lang w:eastAsia="zh-CN"/>
        </w:rPr>
      </w:pPr>
      <w:bookmarkStart w:id="3" w:name="OLE_LINK12"/>
      <w:bookmarkStart w:id="4" w:name="OLE_LINK13"/>
      <w:r w:rsidRPr="005E0F00">
        <w:rPr>
          <w:b/>
          <w:bCs/>
          <w:iCs/>
        </w:rPr>
        <w:lastRenderedPageBreak/>
        <w:t>Ethics approval:</w:t>
      </w:r>
      <w:r w:rsidR="00D2792A" w:rsidRPr="005E0F00">
        <w:rPr>
          <w:b/>
          <w:bCs/>
          <w:iCs/>
        </w:rPr>
        <w:t xml:space="preserve"> </w:t>
      </w:r>
      <w:bookmarkEnd w:id="3"/>
      <w:bookmarkEnd w:id="4"/>
      <w:r w:rsidR="00D2792A" w:rsidRPr="005E0F00">
        <w:rPr>
          <w:rFonts w:cs="Book Antiqua"/>
        </w:rPr>
        <w:t xml:space="preserve">The study was reviewed and approved by the National Health and Education Society (P D </w:t>
      </w:r>
      <w:proofErr w:type="spellStart"/>
      <w:r w:rsidR="00D2792A" w:rsidRPr="005E0F00">
        <w:rPr>
          <w:rFonts w:cs="Book Antiqua"/>
        </w:rPr>
        <w:t>Hinduja</w:t>
      </w:r>
      <w:proofErr w:type="spellEnd"/>
      <w:r w:rsidR="00D2792A" w:rsidRPr="005E0F00">
        <w:rPr>
          <w:rFonts w:cs="Book Antiqua"/>
        </w:rPr>
        <w:t xml:space="preserve"> Hospital) Institutional Review Board</w:t>
      </w:r>
      <w:r w:rsidR="00E42132" w:rsidRPr="005E0F00">
        <w:rPr>
          <w:rFonts w:eastAsia="宋体" w:cs="Book Antiqua"/>
          <w:lang w:eastAsia="zh-CN"/>
        </w:rPr>
        <w:t>.</w:t>
      </w:r>
    </w:p>
    <w:p w14:paraId="139654FF" w14:textId="77777777" w:rsidR="00FF0F1A" w:rsidRPr="005E0F00" w:rsidRDefault="00FF0F1A" w:rsidP="00F4357D">
      <w:pPr>
        <w:autoSpaceDE w:val="0"/>
        <w:autoSpaceDN w:val="0"/>
        <w:adjustRightInd w:val="0"/>
        <w:snapToGrid w:val="0"/>
        <w:spacing w:line="360" w:lineRule="auto"/>
        <w:jc w:val="both"/>
        <w:rPr>
          <w:rFonts w:cs="TimesNewRomanPS-BoldItalicMT"/>
          <w:b/>
          <w:bCs/>
          <w:iCs/>
        </w:rPr>
      </w:pPr>
    </w:p>
    <w:p w14:paraId="2BB062A4" w14:textId="77777777" w:rsidR="00FF0F1A" w:rsidRPr="005E0F00" w:rsidRDefault="00FF0F1A" w:rsidP="00F4357D">
      <w:pPr>
        <w:adjustRightInd w:val="0"/>
        <w:snapToGrid w:val="0"/>
        <w:spacing w:line="360" w:lineRule="auto"/>
        <w:jc w:val="both"/>
        <w:rPr>
          <w:rFonts w:eastAsia="宋体" w:cs="Arial"/>
          <w:lang w:val="en-IN" w:eastAsia="zh-CN"/>
        </w:rPr>
      </w:pPr>
      <w:r w:rsidRPr="005E0F00">
        <w:rPr>
          <w:rFonts w:cs="TimesNewRomanPS-BoldItalicMT"/>
          <w:b/>
          <w:bCs/>
          <w:iCs/>
        </w:rPr>
        <w:t>Conflict-of-interest:</w:t>
      </w:r>
      <w:r w:rsidRPr="005E0F00">
        <w:rPr>
          <w:rFonts w:eastAsia="宋体" w:cs="TimesNewRomanPS-BoldItalicMT"/>
          <w:b/>
          <w:bCs/>
          <w:iCs/>
          <w:lang w:eastAsia="zh-CN"/>
        </w:rPr>
        <w:t xml:space="preserve"> </w:t>
      </w:r>
      <w:r w:rsidRPr="005E0F00">
        <w:rPr>
          <w:rFonts w:cs="Arial"/>
          <w:lang w:val="en-IN"/>
        </w:rPr>
        <w:t>The study received no financial support from any source. None of the authors has any conflict of interest to declare.</w:t>
      </w:r>
    </w:p>
    <w:p w14:paraId="187430E0" w14:textId="77777777" w:rsidR="00FF0F1A" w:rsidRPr="005E0F00" w:rsidRDefault="00FF0F1A" w:rsidP="00F4357D">
      <w:pPr>
        <w:autoSpaceDE w:val="0"/>
        <w:autoSpaceDN w:val="0"/>
        <w:adjustRightInd w:val="0"/>
        <w:snapToGrid w:val="0"/>
        <w:spacing w:line="360" w:lineRule="auto"/>
        <w:jc w:val="both"/>
        <w:rPr>
          <w:rFonts w:eastAsia="宋体" w:cs="TimesNewRomanPS-BoldItalicMT"/>
          <w:b/>
          <w:bCs/>
          <w:i/>
          <w:iCs/>
          <w:lang w:eastAsia="zh-CN"/>
        </w:rPr>
      </w:pPr>
    </w:p>
    <w:p w14:paraId="279AB462" w14:textId="27E98EA6" w:rsidR="00FF0F1A" w:rsidRPr="005E0F00" w:rsidRDefault="00FF0F1A" w:rsidP="00F4357D">
      <w:pPr>
        <w:autoSpaceDE w:val="0"/>
        <w:autoSpaceDN w:val="0"/>
        <w:adjustRightInd w:val="0"/>
        <w:snapToGrid w:val="0"/>
        <w:spacing w:line="360" w:lineRule="auto"/>
        <w:jc w:val="both"/>
        <w:rPr>
          <w:rFonts w:eastAsia="宋体" w:cs="TimesNewRomanPS-BoldItalicMT"/>
          <w:bCs/>
          <w:iCs/>
          <w:lang w:eastAsia="zh-CN"/>
        </w:rPr>
      </w:pPr>
      <w:r w:rsidRPr="005E0F00">
        <w:rPr>
          <w:rFonts w:cs="TimesNewRomanPS-BoldItalicMT"/>
          <w:b/>
          <w:bCs/>
          <w:iCs/>
        </w:rPr>
        <w:t>Data sharing:</w:t>
      </w:r>
      <w:r w:rsidR="00E42132" w:rsidRPr="005E0F00">
        <w:rPr>
          <w:rFonts w:eastAsia="宋体" w:cs="TimesNewRomanPS-BoldItalicMT"/>
          <w:bCs/>
          <w:iCs/>
          <w:lang w:eastAsia="zh-CN"/>
        </w:rPr>
        <w:t xml:space="preserve"> </w:t>
      </w:r>
      <w:r w:rsidR="00D2792A" w:rsidRPr="005E0F00">
        <w:t>No additional data is available</w:t>
      </w:r>
      <w:r w:rsidR="00E42132" w:rsidRPr="005E0F00">
        <w:rPr>
          <w:rFonts w:eastAsia="宋体"/>
          <w:lang w:eastAsia="zh-CN"/>
        </w:rPr>
        <w:t>.</w:t>
      </w:r>
    </w:p>
    <w:p w14:paraId="1BD99C73" w14:textId="77777777" w:rsidR="00E42132" w:rsidRPr="005E0F00" w:rsidRDefault="00E42132" w:rsidP="00F4357D">
      <w:pPr>
        <w:adjustRightInd w:val="0"/>
        <w:snapToGrid w:val="0"/>
        <w:spacing w:line="360" w:lineRule="auto"/>
        <w:jc w:val="both"/>
        <w:rPr>
          <w:rFonts w:eastAsia="宋体"/>
          <w:b/>
          <w:lang w:eastAsia="zh-CN"/>
        </w:rPr>
      </w:pPr>
    </w:p>
    <w:p w14:paraId="7506C86C" w14:textId="77777777" w:rsidR="00FF0F1A" w:rsidRPr="005E0F00" w:rsidRDefault="00FF0F1A" w:rsidP="00F4357D">
      <w:pPr>
        <w:adjustRightInd w:val="0"/>
        <w:snapToGrid w:val="0"/>
        <w:spacing w:line="360" w:lineRule="auto"/>
        <w:jc w:val="both"/>
        <w:rPr>
          <w:rFonts w:cs="宋体"/>
        </w:rPr>
      </w:pPr>
      <w:r w:rsidRPr="005E0F00">
        <w:rPr>
          <w:b/>
        </w:rPr>
        <w:t xml:space="preserve">Open-Access: </w:t>
      </w:r>
      <w:r w:rsidRPr="005E0F00">
        <w:t xml:space="preserve">This article is an </w:t>
      </w:r>
      <w:r w:rsidRPr="005E0F00">
        <w:rPr>
          <w:rFonts w:cs="宋体"/>
        </w:rPr>
        <w:t xml:space="preserve">open-access article which </w:t>
      </w:r>
      <w:r w:rsidRPr="005E0F00">
        <w:t xml:space="preserve">selected by an in-house editor and fully peer-reviewed by external reviewers. It </w:t>
      </w:r>
      <w:r w:rsidRPr="005E0F00">
        <w:rPr>
          <w:rFonts w:cs="宋体"/>
        </w:rPr>
        <w:t xml:space="preserve">distributed in accordance with </w:t>
      </w:r>
      <w:r w:rsidRPr="005E0F00">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19013B" w14:textId="77777777" w:rsidR="00FF0F1A" w:rsidRPr="005E0F00" w:rsidRDefault="00FF0F1A" w:rsidP="00F4357D">
      <w:pPr>
        <w:adjustRightInd w:val="0"/>
        <w:snapToGrid w:val="0"/>
        <w:spacing w:line="360" w:lineRule="auto"/>
        <w:jc w:val="both"/>
        <w:rPr>
          <w:rFonts w:eastAsia="宋体"/>
          <w:b/>
          <w:lang w:eastAsia="zh-CN"/>
        </w:rPr>
      </w:pPr>
    </w:p>
    <w:p w14:paraId="5B811D47" w14:textId="4A4D30B6" w:rsidR="0015249C" w:rsidRPr="005E0F00" w:rsidRDefault="0015249C" w:rsidP="00F4357D">
      <w:pPr>
        <w:adjustRightInd w:val="0"/>
        <w:snapToGrid w:val="0"/>
        <w:spacing w:line="360" w:lineRule="auto"/>
        <w:jc w:val="both"/>
        <w:rPr>
          <w:rFonts w:eastAsia="宋体" w:cs="Arial"/>
          <w:b/>
          <w:lang w:val="en-IN" w:eastAsia="zh-CN"/>
        </w:rPr>
      </w:pPr>
      <w:r w:rsidRPr="005E0F00">
        <w:rPr>
          <w:rFonts w:cs="Arial"/>
          <w:b/>
          <w:lang w:val="en-IN"/>
        </w:rPr>
        <w:t>Correspondence to:</w:t>
      </w:r>
      <w:r w:rsidR="00FF0F1A" w:rsidRPr="005E0F00">
        <w:rPr>
          <w:rFonts w:eastAsia="宋体" w:cs="Arial"/>
          <w:b/>
          <w:lang w:val="en-IN" w:eastAsia="zh-CN"/>
        </w:rPr>
        <w:t xml:space="preserve"> </w:t>
      </w:r>
      <w:proofErr w:type="spellStart"/>
      <w:r w:rsidRPr="005E0F00">
        <w:rPr>
          <w:rFonts w:cs="Arial"/>
          <w:b/>
          <w:lang w:val="en-IN"/>
        </w:rPr>
        <w:t>Devendra</w:t>
      </w:r>
      <w:proofErr w:type="spellEnd"/>
      <w:r w:rsidRPr="005E0F00">
        <w:rPr>
          <w:rFonts w:cs="Arial"/>
          <w:b/>
          <w:lang w:val="en-IN"/>
        </w:rPr>
        <w:t xml:space="preserve"> Desai</w:t>
      </w:r>
      <w:r w:rsidR="00FF0F1A" w:rsidRPr="005E0F00">
        <w:rPr>
          <w:rFonts w:eastAsia="宋体" w:cs="Arial"/>
          <w:b/>
          <w:lang w:val="en-IN" w:eastAsia="zh-CN"/>
        </w:rPr>
        <w:t xml:space="preserve">, </w:t>
      </w:r>
      <w:r w:rsidR="00D935DF" w:rsidRPr="005E0F00">
        <w:rPr>
          <w:rFonts w:eastAsia="宋体" w:cs="Arial"/>
          <w:b/>
          <w:lang w:val="en-IN" w:eastAsia="zh-CN"/>
        </w:rPr>
        <w:t>MD</w:t>
      </w:r>
      <w:r w:rsidR="00791062" w:rsidRPr="005E0F00">
        <w:rPr>
          <w:rFonts w:eastAsia="宋体" w:cs="Arial"/>
          <w:lang w:val="en-IN" w:eastAsia="zh-CN"/>
        </w:rPr>
        <w:t xml:space="preserve">, </w:t>
      </w:r>
      <w:r w:rsidR="00D935DF" w:rsidRPr="005E0F00">
        <w:rPr>
          <w:rFonts w:cs="Arial"/>
          <w:lang w:val="en-IN"/>
        </w:rPr>
        <w:t xml:space="preserve">Division of Gastroenterology, P D </w:t>
      </w:r>
      <w:proofErr w:type="spellStart"/>
      <w:r w:rsidR="00D935DF" w:rsidRPr="005E0F00">
        <w:rPr>
          <w:rFonts w:cs="Arial"/>
          <w:lang w:val="en-IN"/>
        </w:rPr>
        <w:t>Hinduja</w:t>
      </w:r>
      <w:proofErr w:type="spellEnd"/>
      <w:r w:rsidR="00D935DF" w:rsidRPr="005E0F00">
        <w:rPr>
          <w:rFonts w:cs="Arial"/>
          <w:lang w:val="en-IN"/>
        </w:rPr>
        <w:t xml:space="preserve"> Hospital,</w:t>
      </w:r>
      <w:r w:rsidR="00D935DF" w:rsidRPr="005E0F00">
        <w:rPr>
          <w:rFonts w:eastAsia="宋体" w:cs="Arial" w:hint="eastAsia"/>
          <w:lang w:val="en-IN" w:eastAsia="zh-CN"/>
        </w:rPr>
        <w:t xml:space="preserve"> </w:t>
      </w:r>
      <w:r w:rsidR="00791062" w:rsidRPr="005E0F00">
        <w:rPr>
          <w:rFonts w:eastAsia="宋体" w:cs="Arial"/>
          <w:lang w:val="en-IN" w:eastAsia="zh-CN"/>
        </w:rPr>
        <w:t>DNB</w:t>
      </w:r>
      <w:r w:rsidR="00D935DF" w:rsidRPr="005E0F00">
        <w:rPr>
          <w:rFonts w:eastAsia="宋体" w:cs="Arial" w:hint="eastAsia"/>
          <w:lang w:val="en-IN" w:eastAsia="zh-CN"/>
        </w:rPr>
        <w:t xml:space="preserve"> </w:t>
      </w:r>
      <w:r w:rsidR="00791062" w:rsidRPr="005E0F00">
        <w:rPr>
          <w:rFonts w:eastAsia="宋体" w:cs="Arial"/>
          <w:lang w:val="en-IN" w:eastAsia="zh-CN"/>
        </w:rPr>
        <w:t xml:space="preserve">(Gastroenterology) Room No 1106, OPD Block, </w:t>
      </w:r>
      <w:r w:rsidRPr="005E0F00">
        <w:rPr>
          <w:rFonts w:cs="Arial"/>
          <w:lang w:val="en-IN"/>
        </w:rPr>
        <w:t xml:space="preserve">Veer </w:t>
      </w:r>
      <w:proofErr w:type="spellStart"/>
      <w:r w:rsidRPr="005E0F00">
        <w:rPr>
          <w:rFonts w:cs="Arial"/>
          <w:lang w:val="en-IN"/>
        </w:rPr>
        <w:t>Savarkar</w:t>
      </w:r>
      <w:proofErr w:type="spellEnd"/>
      <w:r w:rsidRPr="005E0F00">
        <w:rPr>
          <w:rFonts w:cs="Arial"/>
          <w:lang w:val="en-IN"/>
        </w:rPr>
        <w:t xml:space="preserve"> Marg, </w:t>
      </w:r>
      <w:proofErr w:type="spellStart"/>
      <w:r w:rsidRPr="005E0F00">
        <w:rPr>
          <w:rFonts w:cs="Arial"/>
          <w:lang w:val="en-IN"/>
        </w:rPr>
        <w:t>Mahim</w:t>
      </w:r>
      <w:proofErr w:type="spellEnd"/>
      <w:r w:rsidR="00FF0F1A" w:rsidRPr="005E0F00">
        <w:rPr>
          <w:rFonts w:eastAsia="宋体" w:cs="Arial"/>
          <w:lang w:val="en-IN" w:eastAsia="zh-CN"/>
        </w:rPr>
        <w:t xml:space="preserve">, </w:t>
      </w:r>
      <w:r w:rsidRPr="005E0F00">
        <w:rPr>
          <w:rFonts w:cs="Arial"/>
          <w:lang w:val="en-IN"/>
        </w:rPr>
        <w:t>Mumbai 400016</w:t>
      </w:r>
      <w:r w:rsidR="00FF0F1A" w:rsidRPr="005E0F00">
        <w:rPr>
          <w:rFonts w:eastAsia="宋体" w:cs="Arial"/>
          <w:lang w:val="en-IN" w:eastAsia="zh-CN"/>
        </w:rPr>
        <w:t xml:space="preserve">, </w:t>
      </w:r>
      <w:r w:rsidR="00FF0F1A" w:rsidRPr="005E0F00">
        <w:rPr>
          <w:rFonts w:cs="Arial"/>
          <w:lang w:val="en-IN"/>
        </w:rPr>
        <w:t>India</w:t>
      </w:r>
      <w:r w:rsidR="00FF0F1A" w:rsidRPr="005E0F00">
        <w:rPr>
          <w:rFonts w:eastAsia="宋体" w:cs="Arial"/>
          <w:lang w:val="en-IN" w:eastAsia="zh-CN"/>
        </w:rPr>
        <w:t xml:space="preserve">. </w:t>
      </w:r>
      <w:r w:rsidR="00FF0F1A" w:rsidRPr="005E0F00">
        <w:rPr>
          <w:rFonts w:cs="Arial"/>
          <w:lang w:val="en-IN"/>
        </w:rPr>
        <w:t>devendracdesai@gmail.com</w:t>
      </w:r>
    </w:p>
    <w:p w14:paraId="49D8D25C" w14:textId="77777777" w:rsidR="00FF0F1A" w:rsidRPr="005E0F00" w:rsidRDefault="00FF0F1A" w:rsidP="00F4357D">
      <w:pPr>
        <w:adjustRightInd w:val="0"/>
        <w:snapToGrid w:val="0"/>
        <w:spacing w:line="360" w:lineRule="auto"/>
        <w:jc w:val="both"/>
        <w:rPr>
          <w:rFonts w:eastAsia="宋体" w:cs="Arial"/>
          <w:lang w:val="en-IN" w:eastAsia="zh-CN"/>
        </w:rPr>
      </w:pPr>
    </w:p>
    <w:p w14:paraId="034D12B3" w14:textId="4186C018" w:rsidR="0015249C" w:rsidRPr="005E0F00" w:rsidRDefault="0015249C" w:rsidP="00F4357D">
      <w:pPr>
        <w:adjustRightInd w:val="0"/>
        <w:snapToGrid w:val="0"/>
        <w:spacing w:line="360" w:lineRule="auto"/>
        <w:jc w:val="both"/>
        <w:rPr>
          <w:rFonts w:cs="Arial"/>
          <w:lang w:val="en-IN"/>
        </w:rPr>
      </w:pPr>
      <w:r w:rsidRPr="005E0F00">
        <w:rPr>
          <w:rFonts w:cs="Arial"/>
          <w:b/>
          <w:lang w:val="en-IN"/>
        </w:rPr>
        <w:t>Telephone</w:t>
      </w:r>
      <w:r w:rsidR="00FF0F1A" w:rsidRPr="005E0F00">
        <w:rPr>
          <w:rFonts w:eastAsia="宋体" w:cs="Arial"/>
          <w:b/>
          <w:lang w:val="en-IN" w:eastAsia="zh-CN"/>
        </w:rPr>
        <w:t>:</w:t>
      </w:r>
      <w:r w:rsidRPr="005E0F00">
        <w:rPr>
          <w:rFonts w:cs="Arial"/>
          <w:b/>
          <w:lang w:val="en-IN"/>
        </w:rPr>
        <w:t xml:space="preserve"> </w:t>
      </w:r>
      <w:r w:rsidRPr="005E0F00">
        <w:rPr>
          <w:rFonts w:cs="Arial"/>
          <w:lang w:val="en-IN"/>
        </w:rPr>
        <w:t>+91</w:t>
      </w:r>
      <w:r w:rsidR="009965C0" w:rsidRPr="005E0F00">
        <w:rPr>
          <w:rFonts w:eastAsia="宋体" w:cs="Arial"/>
          <w:lang w:val="en-IN" w:eastAsia="zh-CN"/>
        </w:rPr>
        <w:t>-</w:t>
      </w:r>
      <w:r w:rsidRPr="005E0F00">
        <w:rPr>
          <w:rFonts w:cs="Arial"/>
          <w:lang w:val="en-IN"/>
        </w:rPr>
        <w:t>22</w:t>
      </w:r>
      <w:r w:rsidR="009965C0" w:rsidRPr="005E0F00">
        <w:rPr>
          <w:rFonts w:eastAsia="宋体" w:cs="Arial"/>
          <w:lang w:val="en-IN" w:eastAsia="zh-CN"/>
        </w:rPr>
        <w:t>-</w:t>
      </w:r>
      <w:r w:rsidRPr="005E0F00">
        <w:rPr>
          <w:rFonts w:cs="Arial"/>
          <w:lang w:val="en-IN"/>
        </w:rPr>
        <w:t>24447106</w:t>
      </w:r>
    </w:p>
    <w:p w14:paraId="65943474" w14:textId="02A868F3" w:rsidR="00FF0F1A" w:rsidRPr="005E0F00" w:rsidRDefault="00FF0F1A" w:rsidP="00F4357D">
      <w:pPr>
        <w:adjustRightInd w:val="0"/>
        <w:snapToGrid w:val="0"/>
        <w:spacing w:line="360" w:lineRule="auto"/>
        <w:jc w:val="both"/>
        <w:rPr>
          <w:rFonts w:eastAsia="宋体"/>
          <w:b/>
          <w:lang w:eastAsia="zh-CN"/>
        </w:rPr>
      </w:pPr>
      <w:r w:rsidRPr="005E0F00">
        <w:rPr>
          <w:b/>
        </w:rPr>
        <w:t xml:space="preserve">Received: </w:t>
      </w:r>
      <w:r w:rsidR="007E0FAB" w:rsidRPr="005E0F00">
        <w:t>August</w:t>
      </w:r>
      <w:r w:rsidR="007E0FAB" w:rsidRPr="005E0F00">
        <w:rPr>
          <w:rFonts w:eastAsia="宋体" w:hint="eastAsia"/>
          <w:lang w:eastAsia="zh-CN"/>
        </w:rPr>
        <w:t xml:space="preserve"> 31, 2014</w:t>
      </w:r>
    </w:p>
    <w:p w14:paraId="01AD400E" w14:textId="6480C824" w:rsidR="00FF0F1A" w:rsidRPr="005E0F00" w:rsidRDefault="00FF0F1A" w:rsidP="00F4357D">
      <w:pPr>
        <w:adjustRightInd w:val="0"/>
        <w:snapToGrid w:val="0"/>
        <w:spacing w:line="360" w:lineRule="auto"/>
        <w:jc w:val="both"/>
        <w:rPr>
          <w:rFonts w:eastAsia="宋体"/>
          <w:b/>
          <w:lang w:eastAsia="zh-CN"/>
        </w:rPr>
      </w:pPr>
      <w:r w:rsidRPr="005E0F00">
        <w:rPr>
          <w:b/>
        </w:rPr>
        <w:t>Peer-review started:</w:t>
      </w:r>
      <w:r w:rsidR="007E0FAB" w:rsidRPr="005E0F00">
        <w:rPr>
          <w:rFonts w:eastAsia="宋体" w:hint="eastAsia"/>
          <w:b/>
          <w:lang w:eastAsia="zh-CN"/>
        </w:rPr>
        <w:t xml:space="preserve"> </w:t>
      </w:r>
      <w:r w:rsidR="007E0FAB" w:rsidRPr="005E0F00">
        <w:t>September</w:t>
      </w:r>
      <w:r w:rsidR="007E0FAB" w:rsidRPr="005E0F00">
        <w:rPr>
          <w:rFonts w:eastAsia="宋体" w:hint="eastAsia"/>
          <w:lang w:eastAsia="zh-CN"/>
        </w:rPr>
        <w:t xml:space="preserve"> 1, 2014</w:t>
      </w:r>
    </w:p>
    <w:p w14:paraId="6E7EFA80" w14:textId="7348DD6B" w:rsidR="00FF0F1A" w:rsidRPr="005E0F00" w:rsidRDefault="00FF0F1A" w:rsidP="00F4357D">
      <w:pPr>
        <w:adjustRightInd w:val="0"/>
        <w:snapToGrid w:val="0"/>
        <w:spacing w:line="360" w:lineRule="auto"/>
        <w:jc w:val="both"/>
        <w:rPr>
          <w:rFonts w:eastAsia="宋体"/>
          <w:b/>
          <w:lang w:eastAsia="zh-CN"/>
        </w:rPr>
      </w:pPr>
      <w:r w:rsidRPr="005E0F00">
        <w:rPr>
          <w:b/>
        </w:rPr>
        <w:t>First decision:</w:t>
      </w:r>
      <w:r w:rsidR="007E0FAB" w:rsidRPr="005E0F00">
        <w:rPr>
          <w:rFonts w:eastAsia="宋体" w:hint="eastAsia"/>
          <w:b/>
          <w:lang w:eastAsia="zh-CN"/>
        </w:rPr>
        <w:t xml:space="preserve"> </w:t>
      </w:r>
      <w:r w:rsidR="007E0FAB" w:rsidRPr="005E0F00">
        <w:t>September</w:t>
      </w:r>
      <w:r w:rsidR="007E0FAB" w:rsidRPr="005E0F00">
        <w:rPr>
          <w:rFonts w:eastAsia="宋体" w:hint="eastAsia"/>
          <w:lang w:eastAsia="zh-CN"/>
        </w:rPr>
        <w:t xml:space="preserve"> 27, 2014</w:t>
      </w:r>
    </w:p>
    <w:p w14:paraId="185D0128" w14:textId="72AC9B2C" w:rsidR="00FF0F1A" w:rsidRPr="005E0F00" w:rsidRDefault="00FF0F1A" w:rsidP="00F4357D">
      <w:pPr>
        <w:adjustRightInd w:val="0"/>
        <w:snapToGrid w:val="0"/>
        <w:spacing w:line="360" w:lineRule="auto"/>
        <w:jc w:val="both"/>
        <w:rPr>
          <w:rFonts w:eastAsia="宋体"/>
          <w:b/>
          <w:lang w:eastAsia="zh-CN"/>
        </w:rPr>
      </w:pPr>
      <w:r w:rsidRPr="005E0F00">
        <w:rPr>
          <w:b/>
        </w:rPr>
        <w:t xml:space="preserve">Revised: </w:t>
      </w:r>
      <w:bookmarkStart w:id="5" w:name="OLE_LINK14"/>
      <w:bookmarkStart w:id="6" w:name="OLE_LINK15"/>
      <w:r w:rsidR="007E0FAB" w:rsidRPr="005E0F00">
        <w:t>October</w:t>
      </w:r>
      <w:bookmarkEnd w:id="5"/>
      <w:bookmarkEnd w:id="6"/>
      <w:r w:rsidR="007E0FAB" w:rsidRPr="005E0F00">
        <w:rPr>
          <w:rFonts w:eastAsia="宋体" w:hint="eastAsia"/>
          <w:lang w:eastAsia="zh-CN"/>
        </w:rPr>
        <w:t xml:space="preserve"> 11, 2014</w:t>
      </w:r>
    </w:p>
    <w:p w14:paraId="4302214A" w14:textId="47DED49F" w:rsidR="00FF0F1A" w:rsidRPr="00F16C64" w:rsidRDefault="00FF0F1A" w:rsidP="00F16C64">
      <w:pPr>
        <w:rPr>
          <w:color w:val="000000"/>
        </w:rPr>
      </w:pPr>
      <w:r w:rsidRPr="005E0F00">
        <w:rPr>
          <w:b/>
        </w:rPr>
        <w:t>Accepted:</w:t>
      </w:r>
      <w:bookmarkStart w:id="7" w:name="OLE_LINK37"/>
      <w:bookmarkStart w:id="8" w:name="OLE_LINK36"/>
      <w:bookmarkStart w:id="9" w:name="OLE_LINK32"/>
      <w:bookmarkStart w:id="10" w:name="OLE_LINK31"/>
      <w:bookmarkStart w:id="11" w:name="OLE_LINK30"/>
      <w:bookmarkStart w:id="12" w:name="OLE_LINK29"/>
      <w:bookmarkStart w:id="13" w:name="OLE_LINK28"/>
      <w:bookmarkStart w:id="14" w:name="OLE_LINK25"/>
      <w:bookmarkStart w:id="15" w:name="OLE_LINK24"/>
      <w:bookmarkStart w:id="16" w:name="OLE_LINK22"/>
      <w:bookmarkStart w:id="17" w:name="OLE_LINK19"/>
      <w:bookmarkStart w:id="18" w:name="OLE_LINK18"/>
      <w:bookmarkStart w:id="19" w:name="OLE_LINK7"/>
      <w:bookmarkStart w:id="20" w:name="OLE_LINK6"/>
      <w:bookmarkStart w:id="21" w:name="OLE_LINK8"/>
      <w:bookmarkStart w:id="22" w:name="OLE_LINK2"/>
      <w:r w:rsidR="00F16C64" w:rsidRPr="00F16C64">
        <w:rPr>
          <w:color w:val="000000"/>
        </w:rPr>
        <w:t xml:space="preserve"> </w:t>
      </w:r>
      <w:r w:rsidR="00F16C64">
        <w:rPr>
          <w:color w:val="000000"/>
        </w:rPr>
        <w:t>January 8, 201</w:t>
      </w:r>
      <w:bookmarkEnd w:id="7"/>
      <w:bookmarkEnd w:id="8"/>
      <w:r w:rsidR="00F16C64">
        <w:rPr>
          <w:color w:val="000000"/>
        </w:rPr>
        <w:t>5</w:t>
      </w:r>
      <w:bookmarkStart w:id="23" w:name="_GoBack"/>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5E0F00">
        <w:rPr>
          <w:b/>
        </w:rPr>
        <w:t xml:space="preserve"> </w:t>
      </w:r>
    </w:p>
    <w:p w14:paraId="43C3F1D8" w14:textId="77777777" w:rsidR="00FF0F1A" w:rsidRPr="005E0F00" w:rsidRDefault="00FF0F1A" w:rsidP="00F4357D">
      <w:pPr>
        <w:adjustRightInd w:val="0"/>
        <w:snapToGrid w:val="0"/>
        <w:spacing w:line="360" w:lineRule="auto"/>
        <w:jc w:val="both"/>
        <w:rPr>
          <w:b/>
        </w:rPr>
      </w:pPr>
      <w:r w:rsidRPr="005E0F00">
        <w:rPr>
          <w:b/>
        </w:rPr>
        <w:t>Article in press:</w:t>
      </w:r>
    </w:p>
    <w:p w14:paraId="4F21BCC4" w14:textId="77777777" w:rsidR="00FF0F1A" w:rsidRPr="005E0F00" w:rsidRDefault="00FF0F1A" w:rsidP="00F4357D">
      <w:pPr>
        <w:adjustRightInd w:val="0"/>
        <w:snapToGrid w:val="0"/>
        <w:spacing w:line="360" w:lineRule="auto"/>
        <w:jc w:val="both"/>
        <w:rPr>
          <w:b/>
        </w:rPr>
      </w:pPr>
      <w:r w:rsidRPr="005E0F00">
        <w:rPr>
          <w:b/>
        </w:rPr>
        <w:t>Published online:</w:t>
      </w:r>
    </w:p>
    <w:p w14:paraId="425AF478" w14:textId="77777777" w:rsidR="0015249C" w:rsidRPr="005E0F00" w:rsidRDefault="0015249C" w:rsidP="00F4357D">
      <w:pPr>
        <w:adjustRightInd w:val="0"/>
        <w:snapToGrid w:val="0"/>
        <w:spacing w:line="360" w:lineRule="auto"/>
        <w:jc w:val="both"/>
        <w:rPr>
          <w:rFonts w:cs="Arial"/>
          <w:lang w:val="en-IN"/>
        </w:rPr>
      </w:pPr>
    </w:p>
    <w:p w14:paraId="7A77552E" w14:textId="251DBCA8" w:rsidR="0015249C" w:rsidRPr="005E0F00" w:rsidRDefault="0015249C" w:rsidP="00F4357D">
      <w:pPr>
        <w:pStyle w:val="FreeForm"/>
        <w:adjustRightInd w:val="0"/>
        <w:snapToGrid w:val="0"/>
        <w:spacing w:line="360" w:lineRule="auto"/>
        <w:jc w:val="both"/>
        <w:rPr>
          <w:rFonts w:ascii="Book Antiqua" w:hAnsi="Book Antiqua" w:cs="Arial"/>
          <w:b/>
          <w:color w:val="000000" w:themeColor="text1"/>
          <w:sz w:val="24"/>
          <w:szCs w:val="24"/>
          <w:lang w:val="en-IN"/>
        </w:rPr>
      </w:pPr>
      <w:r w:rsidRPr="005E0F00">
        <w:rPr>
          <w:rFonts w:ascii="Book Antiqua" w:hAnsi="Book Antiqua" w:cs="Arial"/>
          <w:b/>
          <w:color w:val="000000" w:themeColor="text1"/>
          <w:sz w:val="24"/>
          <w:szCs w:val="24"/>
          <w:lang w:val="en-IN"/>
        </w:rPr>
        <w:t>Abstract</w:t>
      </w:r>
    </w:p>
    <w:p w14:paraId="1075620A" w14:textId="016ED930" w:rsidR="00A76333" w:rsidRPr="005E0F00" w:rsidRDefault="001C3B64" w:rsidP="00F4357D">
      <w:pPr>
        <w:adjustRightInd w:val="0"/>
        <w:snapToGrid w:val="0"/>
        <w:spacing w:line="360" w:lineRule="auto"/>
        <w:jc w:val="both"/>
        <w:rPr>
          <w:rFonts w:eastAsia="宋体" w:cs="Arial"/>
          <w:lang w:val="en-IN" w:eastAsia="zh-CN"/>
        </w:rPr>
      </w:pPr>
      <w:r w:rsidRPr="005E0F00">
        <w:rPr>
          <w:rFonts w:cs="Arial"/>
          <w:b/>
          <w:lang w:val="en-IN"/>
        </w:rPr>
        <w:lastRenderedPageBreak/>
        <w:t>AIM</w:t>
      </w:r>
      <w:r w:rsidR="00A76333" w:rsidRPr="005E0F00">
        <w:rPr>
          <w:rFonts w:cs="Arial"/>
          <w:b/>
          <w:lang w:val="en-IN"/>
        </w:rPr>
        <w:t>:</w:t>
      </w:r>
      <w:r w:rsidR="00A76333" w:rsidRPr="005E0F00">
        <w:rPr>
          <w:rFonts w:cs="Arial"/>
          <w:lang w:val="en-IN"/>
        </w:rPr>
        <w:t xml:space="preserve"> To determine the incidence and risk factors for colorectal cancer (CRC) in patients with ulcerative colitis from a low </w:t>
      </w:r>
      <w:r w:rsidR="00B05847" w:rsidRPr="005E0F00">
        <w:rPr>
          <w:rFonts w:cs="Arial"/>
          <w:lang w:val="en-IN"/>
        </w:rPr>
        <w:t>prevalence</w:t>
      </w:r>
      <w:r w:rsidR="00A76333" w:rsidRPr="005E0F00">
        <w:rPr>
          <w:rFonts w:cs="Arial"/>
          <w:lang w:val="en-IN"/>
        </w:rPr>
        <w:t xml:space="preserve"> region for CRC.</w:t>
      </w:r>
    </w:p>
    <w:p w14:paraId="00DB2E29" w14:textId="77777777" w:rsidR="00FF0F1A" w:rsidRPr="005E0F00" w:rsidRDefault="00FF0F1A" w:rsidP="00F4357D">
      <w:pPr>
        <w:adjustRightInd w:val="0"/>
        <w:snapToGrid w:val="0"/>
        <w:spacing w:line="360" w:lineRule="auto"/>
        <w:jc w:val="both"/>
        <w:rPr>
          <w:rFonts w:eastAsia="宋体" w:cs="Arial"/>
          <w:lang w:val="en-IN" w:eastAsia="zh-CN"/>
        </w:rPr>
      </w:pPr>
    </w:p>
    <w:p w14:paraId="3DCE22AA" w14:textId="21133CA9" w:rsidR="0015249C" w:rsidRPr="005E0F00" w:rsidRDefault="001C3B64" w:rsidP="00F4357D">
      <w:pPr>
        <w:adjustRightInd w:val="0"/>
        <w:snapToGrid w:val="0"/>
        <w:spacing w:line="360" w:lineRule="auto"/>
        <w:jc w:val="both"/>
        <w:rPr>
          <w:rFonts w:eastAsia="宋体" w:cs="Arial"/>
          <w:lang w:val="en-IN" w:eastAsia="zh-CN"/>
        </w:rPr>
      </w:pPr>
      <w:r w:rsidRPr="005E0F00">
        <w:rPr>
          <w:rFonts w:cs="Arial"/>
          <w:b/>
          <w:lang w:val="en-IN"/>
        </w:rPr>
        <w:t>METHODS</w:t>
      </w:r>
      <w:r w:rsidR="0015249C" w:rsidRPr="005E0F00">
        <w:rPr>
          <w:rFonts w:cs="Arial"/>
          <w:b/>
          <w:lang w:val="en-IN"/>
        </w:rPr>
        <w:t xml:space="preserve">: </w:t>
      </w:r>
      <w:r w:rsidR="0015249C" w:rsidRPr="005E0F00">
        <w:rPr>
          <w:rFonts w:cs="Arial"/>
          <w:lang w:val="en-IN"/>
        </w:rPr>
        <w:t xml:space="preserve">Our prospective database yielded a cohort of 430 patients </w:t>
      </w:r>
      <w:r w:rsidR="007E0FAB" w:rsidRPr="005E0F00">
        <w:rPr>
          <w:rFonts w:eastAsia="宋体" w:cs="Arial" w:hint="eastAsia"/>
          <w:lang w:val="en-IN" w:eastAsia="zh-CN"/>
        </w:rPr>
        <w:t>[</w:t>
      </w:r>
      <w:r w:rsidR="007E0FAB" w:rsidRPr="005E0F00">
        <w:rPr>
          <w:rFonts w:cs="Arial"/>
          <w:lang w:val="en-IN"/>
        </w:rPr>
        <w:t>age</w:t>
      </w:r>
      <w:r w:rsidR="007E0FAB" w:rsidRPr="005E0F00">
        <w:rPr>
          <w:rFonts w:eastAsia="宋体" w:cs="Arial" w:hint="eastAsia"/>
          <w:lang w:val="en-IN" w:eastAsia="zh-CN"/>
        </w:rPr>
        <w:t>:</w:t>
      </w:r>
      <w:r w:rsidR="007E0FAB" w:rsidRPr="005E0F00">
        <w:rPr>
          <w:rFonts w:cs="Arial"/>
          <w:lang w:val="en-IN"/>
        </w:rPr>
        <w:t xml:space="preserve"> </w:t>
      </w:r>
      <w:r w:rsidR="0015249C" w:rsidRPr="005E0F00">
        <w:rPr>
          <w:rFonts w:cs="Arial"/>
          <w:lang w:val="en-IN"/>
        </w:rPr>
        <w:t xml:space="preserve">44 </w:t>
      </w:r>
      <w:r w:rsidR="007E0FAB" w:rsidRPr="005E0F00">
        <w:rPr>
          <w:rFonts w:eastAsia="宋体" w:cs="Arial"/>
          <w:lang w:val="en-IN" w:eastAsia="zh-CN"/>
        </w:rPr>
        <w:t>±</w:t>
      </w:r>
      <w:r w:rsidR="007E0FAB" w:rsidRPr="005E0F00">
        <w:rPr>
          <w:rFonts w:eastAsia="宋体" w:cs="Arial" w:hint="eastAsia"/>
          <w:lang w:val="en-IN" w:eastAsia="zh-CN"/>
        </w:rPr>
        <w:t xml:space="preserve"> </w:t>
      </w:r>
      <w:r w:rsidR="0015249C" w:rsidRPr="005E0F00">
        <w:rPr>
          <w:rFonts w:cs="Arial"/>
          <w:lang w:val="en-IN"/>
        </w:rPr>
        <w:t>14.6</w:t>
      </w:r>
      <w:r w:rsidR="007E0FAB" w:rsidRPr="005E0F00">
        <w:rPr>
          <w:rFonts w:cs="Arial"/>
          <w:lang w:val="en-IN"/>
        </w:rPr>
        <w:t xml:space="preserve"> years; 248 men </w:t>
      </w:r>
      <w:r w:rsidR="007E0FAB" w:rsidRPr="005E0F00">
        <w:rPr>
          <w:rFonts w:eastAsia="宋体" w:cs="Arial" w:hint="eastAsia"/>
          <w:lang w:val="en-IN" w:eastAsia="zh-CN"/>
        </w:rPr>
        <w:t>(</w:t>
      </w:r>
      <w:r w:rsidR="0015249C" w:rsidRPr="005E0F00">
        <w:rPr>
          <w:rFonts w:cs="Arial"/>
          <w:lang w:val="en-IN"/>
        </w:rPr>
        <w:t>57.7%)</w:t>
      </w:r>
      <w:r w:rsidR="007E0FAB" w:rsidRPr="005E0F00">
        <w:rPr>
          <w:rFonts w:eastAsia="宋体" w:cs="Arial" w:hint="eastAsia"/>
          <w:lang w:val="en-IN" w:eastAsia="zh-CN"/>
        </w:rPr>
        <w:t>]</w:t>
      </w:r>
      <w:r w:rsidR="0015249C" w:rsidRPr="005E0F00">
        <w:rPr>
          <w:rFonts w:cs="Arial"/>
          <w:lang w:val="en-IN"/>
        </w:rPr>
        <w:t xml:space="preserve"> with ulcerative colitis (median disease duration 6</w:t>
      </w:r>
      <w:r w:rsidR="007E0FAB" w:rsidRPr="005E0F00">
        <w:rPr>
          <w:rFonts w:eastAsia="宋体" w:cs="Arial" w:hint="eastAsia"/>
          <w:lang w:val="en-IN" w:eastAsia="zh-CN"/>
        </w:rPr>
        <w:t>,</w:t>
      </w:r>
      <w:r w:rsidR="007E0FAB" w:rsidRPr="005E0F00">
        <w:rPr>
          <w:rFonts w:cs="Arial"/>
          <w:lang w:val="en-IN"/>
        </w:rPr>
        <w:t xml:space="preserve"> </w:t>
      </w:r>
      <w:r w:rsidR="0015249C" w:rsidRPr="005E0F00">
        <w:rPr>
          <w:rFonts w:cs="Arial"/>
          <w:lang w:val="en-IN"/>
        </w:rPr>
        <w:t>range</w:t>
      </w:r>
      <w:r w:rsidR="007E0FAB" w:rsidRPr="005E0F00">
        <w:rPr>
          <w:rFonts w:eastAsia="宋体" w:cs="Arial" w:hint="eastAsia"/>
          <w:lang w:val="en-IN" w:eastAsia="zh-CN"/>
        </w:rPr>
        <w:t>:</w:t>
      </w:r>
      <w:r w:rsidR="0015249C" w:rsidRPr="005E0F00">
        <w:rPr>
          <w:rFonts w:cs="Arial"/>
          <w:lang w:val="en-IN"/>
        </w:rPr>
        <w:t xml:space="preserve"> 1</w:t>
      </w:r>
      <w:r w:rsidR="007E0FAB" w:rsidRPr="005E0F00">
        <w:rPr>
          <w:rFonts w:eastAsia="宋体" w:cs="Arial" w:hint="eastAsia"/>
          <w:lang w:val="en-IN" w:eastAsia="zh-CN"/>
        </w:rPr>
        <w:t>-</w:t>
      </w:r>
      <w:r w:rsidR="007E0FAB" w:rsidRPr="005E0F00">
        <w:rPr>
          <w:rFonts w:cs="Arial"/>
          <w:lang w:val="en-IN"/>
        </w:rPr>
        <w:t>39</w:t>
      </w:r>
      <w:r w:rsidR="0015249C" w:rsidRPr="005E0F00">
        <w:rPr>
          <w:rFonts w:cs="Arial"/>
          <w:lang w:val="en-IN"/>
        </w:rPr>
        <w:t xml:space="preserve"> years) for analysis. Of these, 131 (30.5%) had left-sided colitis and 159 (37%) extensive colitis. Patients with histologically confirmed </w:t>
      </w:r>
      <w:r w:rsidR="005E0F00" w:rsidRPr="005E0F00">
        <w:rPr>
          <w:rFonts w:cs="Arial"/>
          <w:lang w:val="en-IN"/>
        </w:rPr>
        <w:t>CRC</w:t>
      </w:r>
      <w:r w:rsidR="0015249C" w:rsidRPr="005E0F00">
        <w:rPr>
          <w:rFonts w:cs="Arial"/>
          <w:lang w:val="en-IN"/>
        </w:rPr>
        <w:t xml:space="preserve"> within the segment with colitis were compared with those without </w:t>
      </w:r>
      <w:r w:rsidR="005E0F00" w:rsidRPr="005E0F00">
        <w:rPr>
          <w:rFonts w:cs="Arial"/>
          <w:lang w:val="en-IN"/>
        </w:rPr>
        <w:t>CRC</w:t>
      </w:r>
      <w:r w:rsidR="0015249C" w:rsidRPr="005E0F00">
        <w:rPr>
          <w:rFonts w:cs="Arial"/>
          <w:lang w:val="en-IN"/>
        </w:rPr>
        <w:t xml:space="preserve">, to determine the risk factors for the development of </w:t>
      </w:r>
      <w:r w:rsidR="005E0F00" w:rsidRPr="005E0F00">
        <w:rPr>
          <w:rFonts w:cs="Arial"/>
          <w:lang w:val="en-IN"/>
        </w:rPr>
        <w:t>CRC</w:t>
      </w:r>
      <w:r w:rsidR="0015249C" w:rsidRPr="005E0F00">
        <w:rPr>
          <w:rFonts w:cs="Arial"/>
          <w:lang w:val="en-IN"/>
        </w:rPr>
        <w:t>.</w:t>
      </w:r>
    </w:p>
    <w:p w14:paraId="7386860D" w14:textId="77777777" w:rsidR="00FF0F1A" w:rsidRPr="005E0F00" w:rsidRDefault="00FF0F1A" w:rsidP="00F4357D">
      <w:pPr>
        <w:adjustRightInd w:val="0"/>
        <w:snapToGrid w:val="0"/>
        <w:spacing w:line="360" w:lineRule="auto"/>
        <w:jc w:val="both"/>
        <w:rPr>
          <w:rFonts w:eastAsia="宋体" w:cs="Arial"/>
          <w:lang w:val="en-IN" w:eastAsia="zh-CN"/>
        </w:rPr>
      </w:pPr>
    </w:p>
    <w:p w14:paraId="2814A6C8" w14:textId="58334D87" w:rsidR="0015249C" w:rsidRPr="005E0F00" w:rsidRDefault="001C3B64" w:rsidP="00F4357D">
      <w:pPr>
        <w:adjustRightInd w:val="0"/>
        <w:snapToGrid w:val="0"/>
        <w:spacing w:line="360" w:lineRule="auto"/>
        <w:jc w:val="both"/>
        <w:rPr>
          <w:rFonts w:eastAsia="宋体" w:cs="Arial"/>
          <w:lang w:val="en-IN" w:eastAsia="zh-CN"/>
        </w:rPr>
      </w:pPr>
      <w:r w:rsidRPr="005E0F00">
        <w:rPr>
          <w:rFonts w:cs="Arial"/>
          <w:b/>
          <w:lang w:val="en-IN"/>
        </w:rPr>
        <w:t>RESULTS</w:t>
      </w:r>
      <w:r w:rsidR="0015249C" w:rsidRPr="005E0F00">
        <w:rPr>
          <w:rFonts w:cs="Arial"/>
          <w:lang w:val="en-IN"/>
        </w:rPr>
        <w:t xml:space="preserve">: Twelve patients (2.8%) developed </w:t>
      </w:r>
      <w:r w:rsidR="005E0F00" w:rsidRPr="005E0F00">
        <w:rPr>
          <w:rFonts w:cs="Arial"/>
          <w:lang w:val="en-IN"/>
        </w:rPr>
        <w:t>CRC</w:t>
      </w:r>
      <w:r w:rsidR="0015249C" w:rsidRPr="005E0F00">
        <w:rPr>
          <w:rFonts w:cs="Arial"/>
          <w:lang w:val="en-IN"/>
        </w:rPr>
        <w:t>. The overall incidence density was 3.56/1000 patient-years of disease – 3/1000 in the first 10 years, 3.3/1000 at 10 to 20 years, and 7/1000 at &gt;</w:t>
      </w:r>
      <w:r w:rsidR="007E0FAB" w:rsidRPr="005E0F00">
        <w:rPr>
          <w:rFonts w:eastAsia="宋体" w:cs="Arial" w:hint="eastAsia"/>
          <w:lang w:val="en-IN" w:eastAsia="zh-CN"/>
        </w:rPr>
        <w:t xml:space="preserve"> </w:t>
      </w:r>
      <w:r w:rsidR="0015249C" w:rsidRPr="005E0F00">
        <w:rPr>
          <w:rFonts w:cs="Arial"/>
          <w:lang w:val="en-IN"/>
        </w:rPr>
        <w:t xml:space="preserve">20 years. Three of our 12 patients developed </w:t>
      </w:r>
      <w:r w:rsidR="005E0F00" w:rsidRPr="005E0F00">
        <w:rPr>
          <w:rFonts w:cs="Arial"/>
          <w:lang w:val="en-IN"/>
        </w:rPr>
        <w:t>CRC</w:t>
      </w:r>
      <w:r w:rsidR="0015249C" w:rsidRPr="005E0F00">
        <w:rPr>
          <w:rFonts w:cs="Arial"/>
          <w:lang w:val="en-IN"/>
        </w:rPr>
        <w:t xml:space="preserve"> within 8 years of disease onset. On </w:t>
      </w:r>
      <w:proofErr w:type="spellStart"/>
      <w:r w:rsidR="0015249C" w:rsidRPr="005E0F00">
        <w:rPr>
          <w:rFonts w:cs="Arial"/>
          <w:lang w:val="en-IN"/>
        </w:rPr>
        <w:t>univariate</w:t>
      </w:r>
      <w:proofErr w:type="spellEnd"/>
      <w:r w:rsidR="0015249C" w:rsidRPr="005E0F00">
        <w:rPr>
          <w:rFonts w:cs="Arial"/>
          <w:lang w:val="en-IN"/>
        </w:rPr>
        <w:t xml:space="preserve"> analysis, extensive colitis, longer duration of disease, and poor control of disease were associated with development of </w:t>
      </w:r>
      <w:r w:rsidR="005E0F00" w:rsidRPr="005E0F00">
        <w:rPr>
          <w:rFonts w:cs="Arial"/>
          <w:lang w:val="en-IN"/>
        </w:rPr>
        <w:t>CRC</w:t>
      </w:r>
      <w:r w:rsidR="0015249C" w:rsidRPr="005E0F00">
        <w:rPr>
          <w:rFonts w:cs="Arial"/>
          <w:lang w:val="en-IN"/>
        </w:rPr>
        <w:t>. On multivariate analysis, duration of disease and extent of colitis remained significant.</w:t>
      </w:r>
    </w:p>
    <w:p w14:paraId="0AD1928B" w14:textId="77777777" w:rsidR="00FF0F1A" w:rsidRPr="005E0F00" w:rsidRDefault="00FF0F1A" w:rsidP="00F4357D">
      <w:pPr>
        <w:adjustRightInd w:val="0"/>
        <w:snapToGrid w:val="0"/>
        <w:spacing w:line="360" w:lineRule="auto"/>
        <w:jc w:val="both"/>
        <w:rPr>
          <w:rFonts w:eastAsia="宋体" w:cs="Arial"/>
          <w:lang w:val="en-IN" w:eastAsia="zh-CN"/>
        </w:rPr>
      </w:pPr>
    </w:p>
    <w:p w14:paraId="3B4F1B07" w14:textId="71E9AD2B" w:rsidR="0015249C" w:rsidRPr="005E0F00" w:rsidRDefault="00FF0F1A" w:rsidP="00F4357D">
      <w:pPr>
        <w:adjustRightInd w:val="0"/>
        <w:snapToGrid w:val="0"/>
        <w:spacing w:line="360" w:lineRule="auto"/>
        <w:jc w:val="both"/>
        <w:rPr>
          <w:rFonts w:cs="Arial"/>
          <w:lang w:val="en-IN"/>
        </w:rPr>
      </w:pPr>
      <w:r w:rsidRPr="005E0F00">
        <w:rPr>
          <w:rFonts w:cs="Arial"/>
          <w:b/>
          <w:lang w:val="en-IN"/>
        </w:rPr>
        <w:t>CONCLUSION</w:t>
      </w:r>
      <w:r w:rsidR="0015249C" w:rsidRPr="005E0F00">
        <w:rPr>
          <w:rFonts w:cs="Arial"/>
          <w:lang w:val="en-IN"/>
        </w:rPr>
        <w:t xml:space="preserve">: </w:t>
      </w:r>
      <w:r w:rsidR="005E0F00" w:rsidRPr="005E0F00">
        <w:rPr>
          <w:rFonts w:cs="Arial"/>
          <w:lang w:val="en-IN"/>
        </w:rPr>
        <w:t>CRC</w:t>
      </w:r>
      <w:r w:rsidR="0015249C" w:rsidRPr="005E0F00">
        <w:rPr>
          <w:rFonts w:cs="Arial"/>
          <w:lang w:val="en-IN"/>
        </w:rPr>
        <w:t xml:space="preserve"> occurred in 2.8% of patients with ulcerative colitis in our population – an incidence density similar to that in Western countries in spite of a low overall prevalence of colon cancer in our population. The risk increased with extent and duration of disease. </w:t>
      </w:r>
    </w:p>
    <w:p w14:paraId="0C75B208" w14:textId="77777777" w:rsidR="007E0FAB" w:rsidRPr="005E0F00" w:rsidRDefault="007E0FAB" w:rsidP="00F4357D">
      <w:pPr>
        <w:adjustRightInd w:val="0"/>
        <w:snapToGrid w:val="0"/>
        <w:spacing w:line="360" w:lineRule="auto"/>
        <w:jc w:val="both"/>
        <w:rPr>
          <w:rFonts w:eastAsia="宋体" w:cs="Arial"/>
          <w:lang w:eastAsia="zh-CN"/>
        </w:rPr>
      </w:pPr>
    </w:p>
    <w:p w14:paraId="199FA193" w14:textId="1B6C833E" w:rsidR="0015249C" w:rsidRDefault="0015249C" w:rsidP="00F4357D">
      <w:pPr>
        <w:adjustRightInd w:val="0"/>
        <w:snapToGrid w:val="0"/>
        <w:spacing w:line="360" w:lineRule="auto"/>
        <w:jc w:val="both"/>
        <w:rPr>
          <w:rFonts w:eastAsia="宋体" w:cs="Arial"/>
          <w:lang w:val="en-IN" w:eastAsia="zh-CN"/>
        </w:rPr>
      </w:pPr>
      <w:r w:rsidRPr="005E0F00">
        <w:rPr>
          <w:rFonts w:cs="Arial"/>
          <w:b/>
          <w:lang w:val="en-IN"/>
        </w:rPr>
        <w:t>Key words:</w:t>
      </w:r>
      <w:r w:rsidRPr="005E0F00">
        <w:rPr>
          <w:rFonts w:cs="Arial"/>
          <w:lang w:val="en-IN"/>
        </w:rPr>
        <w:t xml:space="preserve"> Colon cancer</w:t>
      </w:r>
      <w:r w:rsidR="007E0FAB" w:rsidRPr="005E0F00">
        <w:rPr>
          <w:rFonts w:eastAsia="宋体" w:cs="Arial" w:hint="eastAsia"/>
          <w:lang w:val="en-IN" w:eastAsia="zh-CN"/>
        </w:rPr>
        <w:t>;</w:t>
      </w:r>
      <w:r w:rsidRPr="005E0F00">
        <w:rPr>
          <w:rFonts w:cs="Arial"/>
          <w:lang w:val="en-IN"/>
        </w:rPr>
        <w:t xml:space="preserve"> </w:t>
      </w:r>
      <w:r w:rsidR="007E0FAB" w:rsidRPr="005E0F00">
        <w:rPr>
          <w:rFonts w:cs="Arial"/>
          <w:lang w:val="en-IN"/>
        </w:rPr>
        <w:t>Dysplasia</w:t>
      </w:r>
      <w:r w:rsidR="007E0FAB" w:rsidRPr="005E0F00">
        <w:rPr>
          <w:rFonts w:eastAsia="宋体" w:cs="Arial" w:hint="eastAsia"/>
          <w:lang w:val="en-IN" w:eastAsia="zh-CN"/>
        </w:rPr>
        <w:t>;</w:t>
      </w:r>
      <w:r w:rsidRPr="005E0F00">
        <w:rPr>
          <w:rFonts w:cs="Arial"/>
          <w:lang w:val="en-IN"/>
        </w:rPr>
        <w:t xml:space="preserve"> </w:t>
      </w:r>
      <w:r w:rsidR="007E0FAB" w:rsidRPr="005E0F00">
        <w:rPr>
          <w:rFonts w:cs="Arial"/>
          <w:lang w:val="en-IN"/>
        </w:rPr>
        <w:t>Epidemiology</w:t>
      </w:r>
      <w:r w:rsidR="007E0FAB" w:rsidRPr="005E0F00">
        <w:rPr>
          <w:rFonts w:eastAsia="宋体" w:cs="Arial" w:hint="eastAsia"/>
          <w:lang w:val="en-IN" w:eastAsia="zh-CN"/>
        </w:rPr>
        <w:t>;</w:t>
      </w:r>
      <w:r w:rsidRPr="005E0F00">
        <w:rPr>
          <w:rFonts w:cs="Arial"/>
          <w:lang w:val="en-IN"/>
        </w:rPr>
        <w:t xml:space="preserve"> </w:t>
      </w:r>
      <w:r w:rsidR="007E0FAB" w:rsidRPr="005E0F00">
        <w:rPr>
          <w:rFonts w:cs="Arial"/>
          <w:lang w:val="en-IN"/>
        </w:rPr>
        <w:t xml:space="preserve">Inflammatory </w:t>
      </w:r>
      <w:r w:rsidRPr="005E0F00">
        <w:rPr>
          <w:rFonts w:cs="Arial"/>
          <w:lang w:val="en-IN"/>
        </w:rPr>
        <w:t>bowel disease</w:t>
      </w:r>
      <w:r w:rsidR="007E0FAB" w:rsidRPr="005E0F00">
        <w:rPr>
          <w:rFonts w:eastAsia="宋体" w:cs="Arial" w:hint="eastAsia"/>
          <w:lang w:val="en-IN" w:eastAsia="zh-CN"/>
        </w:rPr>
        <w:t>;</w:t>
      </w:r>
      <w:r w:rsidRPr="005E0F00">
        <w:rPr>
          <w:rFonts w:cs="Arial"/>
          <w:lang w:val="en-IN"/>
        </w:rPr>
        <w:t xml:space="preserve"> </w:t>
      </w:r>
      <w:r w:rsidR="007E0FAB" w:rsidRPr="005E0F00">
        <w:rPr>
          <w:rFonts w:cs="Arial"/>
          <w:lang w:val="en-IN"/>
        </w:rPr>
        <w:t xml:space="preserve">Malignancy </w:t>
      </w:r>
    </w:p>
    <w:p w14:paraId="7F169ECF" w14:textId="77777777" w:rsidR="00311B1E" w:rsidRPr="00311B1E" w:rsidRDefault="00311B1E" w:rsidP="00F4357D">
      <w:pPr>
        <w:adjustRightInd w:val="0"/>
        <w:snapToGrid w:val="0"/>
        <w:spacing w:line="360" w:lineRule="auto"/>
        <w:jc w:val="both"/>
        <w:rPr>
          <w:rFonts w:eastAsia="宋体" w:cs="Arial"/>
          <w:lang w:val="en-IN" w:eastAsia="zh-CN"/>
        </w:rPr>
      </w:pPr>
    </w:p>
    <w:p w14:paraId="24FB5688" w14:textId="77777777" w:rsidR="00551169" w:rsidRPr="00C12107" w:rsidRDefault="00551169" w:rsidP="00BE3AC0">
      <w:pPr>
        <w:autoSpaceDE w:val="0"/>
        <w:autoSpaceDN w:val="0"/>
        <w:adjustRightInd w:val="0"/>
        <w:snapToGrid w:val="0"/>
        <w:spacing w:line="360" w:lineRule="auto"/>
        <w:jc w:val="both"/>
        <w:rPr>
          <w:rFonts w:eastAsia="AdvTimes" w:cs="AdvTimes"/>
          <w:color w:val="000000"/>
        </w:rPr>
      </w:pPr>
      <w:bookmarkStart w:id="24" w:name="OLE_LINK98"/>
      <w:bookmarkStart w:id="25" w:name="OLE_LINK156"/>
      <w:bookmarkStart w:id="26" w:name="OLE_LINK196"/>
      <w:bookmarkStart w:id="27" w:name="OLE_LINK217"/>
      <w:bookmarkStart w:id="28" w:name="OLE_LINK242"/>
      <w:bookmarkStart w:id="29" w:name="OLE_LINK247"/>
      <w:bookmarkStart w:id="30" w:name="OLE_LINK311"/>
      <w:bookmarkStart w:id="31" w:name="OLE_LINK325"/>
      <w:bookmarkStart w:id="32" w:name="OLE_LINK330"/>
      <w:bookmarkStart w:id="33" w:name="OLE_LINK513"/>
      <w:bookmarkStart w:id="34" w:name="OLE_LINK514"/>
      <w:bookmarkStart w:id="35" w:name="OLE_LINK464"/>
      <w:bookmarkStart w:id="36" w:name="OLE_LINK465"/>
      <w:bookmarkStart w:id="37" w:name="OLE_LINK466"/>
      <w:bookmarkStart w:id="38" w:name="OLE_LINK470"/>
      <w:bookmarkStart w:id="39" w:name="OLE_LINK471"/>
      <w:bookmarkStart w:id="40" w:name="OLE_LINK472"/>
      <w:bookmarkStart w:id="41" w:name="OLE_LINK474"/>
      <w:bookmarkStart w:id="42" w:name="OLE_LINK512"/>
      <w:bookmarkStart w:id="43" w:name="OLE_LINK800"/>
      <w:bookmarkStart w:id="44" w:name="OLE_LINK982"/>
      <w:bookmarkStart w:id="45" w:name="OLE_LINK1027"/>
      <w:bookmarkStart w:id="46" w:name="OLE_LINK504"/>
      <w:bookmarkStart w:id="47" w:name="OLE_LINK546"/>
      <w:bookmarkStart w:id="48" w:name="OLE_LINK547"/>
      <w:bookmarkStart w:id="49" w:name="OLE_LINK575"/>
      <w:bookmarkStart w:id="50" w:name="OLE_LINK640"/>
      <w:bookmarkStart w:id="51" w:name="OLE_LINK672"/>
      <w:bookmarkStart w:id="52" w:name="OLE_LINK714"/>
      <w:bookmarkStart w:id="53" w:name="OLE_LINK651"/>
      <w:bookmarkStart w:id="54" w:name="OLE_LINK652"/>
      <w:bookmarkStart w:id="55" w:name="OLE_LINK744"/>
      <w:bookmarkStart w:id="56" w:name="OLE_LINK758"/>
      <w:bookmarkStart w:id="57" w:name="OLE_LINK787"/>
      <w:bookmarkStart w:id="58" w:name="OLE_LINK807"/>
      <w:bookmarkStart w:id="59" w:name="OLE_LINK820"/>
      <w:bookmarkStart w:id="60" w:name="OLE_LINK862"/>
      <w:bookmarkStart w:id="61" w:name="OLE_LINK879"/>
      <w:bookmarkStart w:id="62" w:name="OLE_LINK906"/>
      <w:bookmarkStart w:id="63" w:name="OLE_LINK928"/>
      <w:bookmarkStart w:id="64" w:name="OLE_LINK960"/>
      <w:bookmarkStart w:id="65" w:name="OLE_LINK861"/>
      <w:bookmarkStart w:id="66" w:name="OLE_LINK983"/>
      <w:bookmarkStart w:id="67" w:name="OLE_LINK1334"/>
      <w:bookmarkStart w:id="68" w:name="OLE_LINK1029"/>
      <w:bookmarkStart w:id="69" w:name="OLE_LINK1060"/>
      <w:bookmarkStart w:id="70" w:name="OLE_LINK1061"/>
      <w:bookmarkStart w:id="71" w:name="OLE_LINK1348"/>
      <w:bookmarkStart w:id="72" w:name="OLE_LINK1086"/>
      <w:bookmarkStart w:id="73" w:name="OLE_LINK1100"/>
      <w:bookmarkStart w:id="74" w:name="OLE_LINK1125"/>
      <w:bookmarkStart w:id="75" w:name="OLE_LINK1163"/>
      <w:bookmarkStart w:id="76" w:name="OLE_LINK1193"/>
      <w:bookmarkStart w:id="77" w:name="OLE_LINK1219"/>
      <w:bookmarkStart w:id="78" w:name="OLE_LINK1247"/>
      <w:bookmarkStart w:id="79" w:name="OLE_LINK1284"/>
      <w:bookmarkStart w:id="80" w:name="OLE_LINK1313"/>
      <w:bookmarkStart w:id="81" w:name="OLE_LINK1361"/>
      <w:bookmarkStart w:id="82" w:name="OLE_LINK1384"/>
      <w:bookmarkStart w:id="83" w:name="OLE_LINK1403"/>
      <w:bookmarkStart w:id="84" w:name="OLE_LINK1437"/>
      <w:bookmarkStart w:id="85" w:name="OLE_LINK1454"/>
      <w:bookmarkStart w:id="86" w:name="OLE_LINK1480"/>
      <w:bookmarkStart w:id="87" w:name="OLE_LINK1504"/>
      <w:bookmarkStart w:id="88" w:name="OLE_LINK1516"/>
      <w:bookmarkStart w:id="89" w:name="OLE_LINK135"/>
      <w:bookmarkStart w:id="90" w:name="OLE_LINK216"/>
      <w:bookmarkStart w:id="91" w:name="OLE_LINK259"/>
      <w:bookmarkStart w:id="92" w:name="OLE_LINK1186"/>
      <w:bookmarkStart w:id="93" w:name="OLE_LINK1265"/>
      <w:bookmarkStart w:id="94" w:name="OLE_LINK1373"/>
      <w:bookmarkStart w:id="95" w:name="OLE_LINK1478"/>
      <w:bookmarkStart w:id="96" w:name="OLE_LINK1644"/>
      <w:bookmarkStart w:id="97" w:name="OLE_LINK1884"/>
      <w:bookmarkStart w:id="98" w:name="OLE_LINK1885"/>
      <w:bookmarkStart w:id="99" w:name="OLE_LINK1538"/>
      <w:bookmarkStart w:id="100" w:name="OLE_LINK1539"/>
      <w:bookmarkStart w:id="101" w:name="OLE_LINK1543"/>
      <w:bookmarkStart w:id="102" w:name="OLE_LINK1549"/>
      <w:bookmarkStart w:id="103" w:name="OLE_LINK1778"/>
      <w:bookmarkStart w:id="104" w:name="OLE_LINK1756"/>
      <w:bookmarkStart w:id="105" w:name="OLE_LINK1776"/>
      <w:bookmarkStart w:id="106" w:name="OLE_LINK1777"/>
      <w:bookmarkStart w:id="107" w:name="OLE_LINK1868"/>
      <w:bookmarkStart w:id="108" w:name="OLE_LINK1744"/>
      <w:bookmarkStart w:id="109" w:name="OLE_LINK1817"/>
      <w:bookmarkStart w:id="110" w:name="OLE_LINK1835"/>
      <w:bookmarkStart w:id="111" w:name="OLE_LINK1866"/>
      <w:bookmarkStart w:id="112" w:name="OLE_LINK1882"/>
      <w:bookmarkStart w:id="113" w:name="OLE_LINK1901"/>
      <w:bookmarkStart w:id="114" w:name="OLE_LINK1902"/>
      <w:bookmarkStart w:id="115" w:name="OLE_LINK2013"/>
      <w:bookmarkStart w:id="116" w:name="OLE_LINK1894"/>
      <w:bookmarkStart w:id="117" w:name="OLE_LINK1929"/>
      <w:bookmarkStart w:id="118" w:name="OLE_LINK1941"/>
      <w:bookmarkStart w:id="119" w:name="OLE_LINK1995"/>
      <w:bookmarkStart w:id="120" w:name="OLE_LINK1938"/>
      <w:bookmarkStart w:id="121" w:name="OLE_LINK2081"/>
      <w:bookmarkStart w:id="122" w:name="OLE_LINK2082"/>
      <w:bookmarkStart w:id="123" w:name="OLE_LINK2292"/>
      <w:bookmarkStart w:id="124" w:name="OLE_LINK1931"/>
      <w:bookmarkStart w:id="125" w:name="OLE_LINK1964"/>
      <w:bookmarkStart w:id="126" w:name="OLE_LINK2020"/>
      <w:bookmarkStart w:id="127" w:name="OLE_LINK2071"/>
      <w:bookmarkStart w:id="128" w:name="OLE_LINK2134"/>
      <w:bookmarkStart w:id="129" w:name="OLE_LINK2265"/>
      <w:bookmarkStart w:id="130" w:name="OLE_LINK2562"/>
      <w:bookmarkStart w:id="131" w:name="OLE_LINK1923"/>
      <w:bookmarkStart w:id="132" w:name="OLE_LINK2192"/>
      <w:bookmarkStart w:id="133" w:name="OLE_LINK2110"/>
      <w:bookmarkStart w:id="134" w:name="OLE_LINK2445"/>
      <w:bookmarkStart w:id="135" w:name="OLE_LINK2446"/>
      <w:bookmarkStart w:id="136" w:name="OLE_LINK2169"/>
      <w:bookmarkStart w:id="137" w:name="OLE_LINK2190"/>
      <w:bookmarkStart w:id="138" w:name="OLE_LINK2331"/>
      <w:bookmarkStart w:id="139" w:name="OLE_LINK2345"/>
      <w:bookmarkStart w:id="140" w:name="OLE_LINK2467"/>
      <w:bookmarkStart w:id="141" w:name="OLE_LINK2484"/>
      <w:bookmarkStart w:id="142" w:name="OLE_LINK2157"/>
      <w:bookmarkStart w:id="143" w:name="OLE_LINK2221"/>
      <w:bookmarkStart w:id="144" w:name="OLE_LINK2252"/>
      <w:bookmarkStart w:id="145" w:name="OLE_LINK2348"/>
      <w:bookmarkStart w:id="146" w:name="OLE_LINK2451"/>
      <w:bookmarkStart w:id="147" w:name="OLE_LINK2627"/>
      <w:bookmarkStart w:id="148" w:name="OLE_LINK2482"/>
      <w:bookmarkStart w:id="149" w:name="OLE_LINK2663"/>
      <w:bookmarkStart w:id="150" w:name="OLE_LINK2761"/>
      <w:bookmarkStart w:id="151" w:name="OLE_LINK2856"/>
      <w:bookmarkStart w:id="152" w:name="OLE_LINK2993"/>
      <w:bookmarkStart w:id="153" w:name="OLE_LINK2643"/>
      <w:bookmarkStart w:id="154" w:name="OLE_LINK2583"/>
      <w:bookmarkStart w:id="155" w:name="OLE_LINK2762"/>
      <w:bookmarkStart w:id="156" w:name="OLE_LINK2962"/>
      <w:bookmarkStart w:id="157" w:name="OLE_LINK2582"/>
      <w:proofErr w:type="gramStart"/>
      <w:r w:rsidRPr="004269F8">
        <w:rPr>
          <w:color w:val="000000"/>
          <w:lang w:val="en-GB"/>
        </w:rPr>
        <w:t xml:space="preserve">© </w:t>
      </w:r>
      <w:r w:rsidRPr="004269F8">
        <w:rPr>
          <w:rFonts w:eastAsia="AdvTimes" w:cs="AdvTimes"/>
          <w:color w:val="000000"/>
        </w:rPr>
        <w:t>The Author(s) 2015.</w:t>
      </w:r>
      <w:proofErr w:type="gramEnd"/>
      <w:r w:rsidRPr="004269F8">
        <w:rPr>
          <w:rFonts w:eastAsia="AdvTimes" w:cs="AdvTimes"/>
          <w:color w:val="000000"/>
        </w:rPr>
        <w:t xml:space="preserve"> </w:t>
      </w:r>
      <w:proofErr w:type="gramStart"/>
      <w:r w:rsidRPr="00897D49">
        <w:rPr>
          <w:rFonts w:eastAsia="AdvTimes" w:cs="AdvTimes"/>
          <w:color w:val="000000"/>
        </w:rPr>
        <w:t>Published by</w:t>
      </w:r>
      <w:r w:rsidRPr="004269F8">
        <w:rPr>
          <w:rFonts w:eastAsia="AdvTimes" w:cs="AdvTimes"/>
          <w:color w:val="000000"/>
        </w:rPr>
        <w:t xml:space="preserve"> </w:t>
      </w:r>
      <w:proofErr w:type="spellStart"/>
      <w:r w:rsidRPr="004269F8">
        <w:rPr>
          <w:rFonts w:cs="Arial Unicode MS"/>
          <w:color w:val="000000"/>
          <w:lang w:val="en-GB"/>
        </w:rPr>
        <w:t>Baishideng</w:t>
      </w:r>
      <w:proofErr w:type="spellEnd"/>
      <w:r w:rsidRPr="004269F8">
        <w:rPr>
          <w:rFonts w:cs="Arial Unicode MS"/>
          <w:color w:val="000000"/>
          <w:lang w:val="en-GB"/>
        </w:rPr>
        <w:t xml:space="preserve"> Publishing Group Inc.</w:t>
      </w:r>
      <w:proofErr w:type="gramEnd"/>
      <w:r w:rsidRPr="008E6844">
        <w:rPr>
          <w:rFonts w:cs="Arial Unicode MS"/>
        </w:rPr>
        <w:t xml:space="preserve"> </w:t>
      </w:r>
      <w:r w:rsidRPr="00836DCC">
        <w:rPr>
          <w:rFonts w:cs="Arial Unicode MS"/>
        </w:rPr>
        <w:t>All rights reserved.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F44C81C" w14:textId="002EAA93" w:rsidR="00050BC6" w:rsidRPr="005E0F00" w:rsidRDefault="00050BC6" w:rsidP="00F4357D">
      <w:pPr>
        <w:adjustRightInd w:val="0"/>
        <w:snapToGrid w:val="0"/>
        <w:spacing w:line="360" w:lineRule="auto"/>
        <w:jc w:val="both"/>
        <w:rPr>
          <w:rFonts w:cs="Arial"/>
          <w:lang w:val="en-IN"/>
        </w:rPr>
      </w:pPr>
    </w:p>
    <w:p w14:paraId="3D9C89FD" w14:textId="554D4F8B" w:rsidR="00FF0F1A" w:rsidRPr="005E0F00" w:rsidRDefault="00FF0F1A" w:rsidP="00F4357D">
      <w:pPr>
        <w:adjustRightInd w:val="0"/>
        <w:snapToGrid w:val="0"/>
        <w:spacing w:line="360" w:lineRule="auto"/>
        <w:jc w:val="both"/>
        <w:rPr>
          <w:rFonts w:eastAsia="宋体" w:cs="Arial"/>
          <w:lang w:val="en-IN" w:eastAsia="zh-CN"/>
        </w:rPr>
      </w:pPr>
      <w:r w:rsidRPr="005E0F00">
        <w:rPr>
          <w:rFonts w:cs="Arial"/>
          <w:b/>
          <w:lang w:val="en-IN"/>
        </w:rPr>
        <w:t>Core tip</w:t>
      </w:r>
      <w:r w:rsidRPr="005E0F00">
        <w:rPr>
          <w:rFonts w:eastAsia="宋体" w:cs="Arial"/>
          <w:b/>
          <w:lang w:val="en-IN" w:eastAsia="zh-CN"/>
        </w:rPr>
        <w:t xml:space="preserve">: </w:t>
      </w:r>
      <w:r w:rsidR="00050BC6" w:rsidRPr="005E0F00">
        <w:rPr>
          <w:rFonts w:cs="Arial"/>
          <w:lang w:val="en-IN"/>
        </w:rPr>
        <w:t xml:space="preserve">From an area with low prevalence of colon cancer, the risk of colorectal cancer </w:t>
      </w:r>
      <w:r w:rsidR="005E0F00">
        <w:rPr>
          <w:rFonts w:eastAsia="宋体" w:cs="Arial" w:hint="eastAsia"/>
          <w:lang w:val="en-IN" w:eastAsia="zh-CN"/>
        </w:rPr>
        <w:t>(</w:t>
      </w:r>
      <w:r w:rsidR="005E0F00" w:rsidRPr="005E0F00">
        <w:rPr>
          <w:rFonts w:cs="Arial"/>
          <w:lang w:val="en-IN"/>
        </w:rPr>
        <w:t>CRC</w:t>
      </w:r>
      <w:r w:rsidR="005E0F00">
        <w:rPr>
          <w:rFonts w:eastAsia="宋体" w:cs="Arial" w:hint="eastAsia"/>
          <w:lang w:val="en-IN" w:eastAsia="zh-CN"/>
        </w:rPr>
        <w:t xml:space="preserve">) </w:t>
      </w:r>
      <w:r w:rsidR="00050BC6" w:rsidRPr="005E0F00">
        <w:rPr>
          <w:rFonts w:cs="Arial"/>
          <w:lang w:val="en-IN"/>
        </w:rPr>
        <w:t xml:space="preserve">in patients with ulcerative colitis was as high as in </w:t>
      </w:r>
      <w:r w:rsidR="00050BC6" w:rsidRPr="005E0F00">
        <w:rPr>
          <w:rFonts w:cs="Arial"/>
          <w:lang w:val="en-IN"/>
        </w:rPr>
        <w:lastRenderedPageBreak/>
        <w:t xml:space="preserve">those with high risk of </w:t>
      </w:r>
      <w:r w:rsidR="005E0F00" w:rsidRPr="005E0F00">
        <w:rPr>
          <w:rFonts w:cs="Arial"/>
          <w:lang w:val="en-IN"/>
        </w:rPr>
        <w:t>CRC</w:t>
      </w:r>
      <w:r w:rsidR="00050BC6" w:rsidRPr="005E0F00">
        <w:rPr>
          <w:rFonts w:cs="Arial"/>
          <w:lang w:val="en-IN"/>
        </w:rPr>
        <w:t>.</w:t>
      </w:r>
      <w:r w:rsidRPr="005E0F00">
        <w:rPr>
          <w:rFonts w:eastAsia="宋体" w:cs="Arial"/>
          <w:b/>
          <w:lang w:val="en-IN" w:eastAsia="zh-CN"/>
        </w:rPr>
        <w:t xml:space="preserve"> </w:t>
      </w:r>
      <w:r w:rsidR="00DC52C1" w:rsidRPr="005E0F00">
        <w:rPr>
          <w:rFonts w:cs="Arial"/>
          <w:lang w:val="en-IN"/>
        </w:rPr>
        <w:t xml:space="preserve">Some patients developed </w:t>
      </w:r>
      <w:r w:rsidR="005E0F00" w:rsidRPr="005E0F00">
        <w:rPr>
          <w:rFonts w:cs="Arial"/>
          <w:lang w:val="en-IN"/>
        </w:rPr>
        <w:t>CRC</w:t>
      </w:r>
      <w:r w:rsidR="004F4053" w:rsidRPr="005E0F00">
        <w:rPr>
          <w:rFonts w:cs="Arial"/>
          <w:lang w:val="en-IN"/>
        </w:rPr>
        <w:t xml:space="preserve"> before the </w:t>
      </w:r>
      <w:proofErr w:type="spellStart"/>
      <w:r w:rsidR="004F4053" w:rsidRPr="005E0F00">
        <w:rPr>
          <w:rFonts w:cs="Arial"/>
          <w:lang w:val="en-IN"/>
        </w:rPr>
        <w:t>recommeded</w:t>
      </w:r>
      <w:proofErr w:type="spellEnd"/>
      <w:r w:rsidR="004F4053" w:rsidRPr="005E0F00">
        <w:rPr>
          <w:rFonts w:cs="Arial"/>
          <w:lang w:val="en-IN"/>
        </w:rPr>
        <w:t xml:space="preserve"> commence</w:t>
      </w:r>
      <w:r w:rsidR="00DC52C1" w:rsidRPr="005E0F00">
        <w:rPr>
          <w:rFonts w:cs="Arial"/>
          <w:lang w:val="en-IN"/>
        </w:rPr>
        <w:t xml:space="preserve">ment of </w:t>
      </w:r>
      <w:proofErr w:type="spellStart"/>
      <w:r w:rsidR="00DC52C1" w:rsidRPr="005E0F00">
        <w:rPr>
          <w:rFonts w:cs="Arial"/>
          <w:lang w:val="en-IN"/>
        </w:rPr>
        <w:t>colonoscopic</w:t>
      </w:r>
      <w:proofErr w:type="spellEnd"/>
      <w:r w:rsidR="00DC52C1" w:rsidRPr="005E0F00">
        <w:rPr>
          <w:rFonts w:cs="Arial"/>
          <w:lang w:val="en-IN"/>
        </w:rPr>
        <w:t xml:space="preserve"> surveillance for </w:t>
      </w:r>
      <w:r w:rsidR="005E0F00" w:rsidRPr="005E0F00">
        <w:rPr>
          <w:rFonts w:cs="Arial"/>
          <w:lang w:val="en-IN"/>
        </w:rPr>
        <w:t>CRC</w:t>
      </w:r>
      <w:r w:rsidR="00DC52C1" w:rsidRPr="005E0F00">
        <w:rPr>
          <w:rFonts w:cs="Arial"/>
          <w:lang w:val="en-IN"/>
        </w:rPr>
        <w:t>.</w:t>
      </w:r>
    </w:p>
    <w:p w14:paraId="59F01B5E" w14:textId="77777777" w:rsidR="00FF0F1A" w:rsidRPr="005E0F00" w:rsidRDefault="00FF0F1A" w:rsidP="00F4357D">
      <w:pPr>
        <w:adjustRightInd w:val="0"/>
        <w:snapToGrid w:val="0"/>
        <w:spacing w:line="360" w:lineRule="auto"/>
        <w:jc w:val="both"/>
        <w:rPr>
          <w:rFonts w:eastAsia="宋体" w:cs="Arial"/>
          <w:b/>
          <w:lang w:val="en-IN" w:eastAsia="zh-CN"/>
        </w:rPr>
      </w:pPr>
    </w:p>
    <w:p w14:paraId="45CF02B2" w14:textId="76E7DBE8" w:rsidR="004F1FE5" w:rsidRPr="005E0F00" w:rsidRDefault="004F1FE5" w:rsidP="00F4357D">
      <w:pPr>
        <w:adjustRightInd w:val="0"/>
        <w:snapToGrid w:val="0"/>
        <w:spacing w:line="360" w:lineRule="auto"/>
        <w:jc w:val="both"/>
        <w:rPr>
          <w:rFonts w:eastAsia="宋体" w:cs="Arial"/>
          <w:lang w:eastAsia="zh-CN"/>
        </w:rPr>
      </w:pPr>
      <w:r w:rsidRPr="005E0F00">
        <w:rPr>
          <w:rFonts w:cs="Arial"/>
        </w:rPr>
        <w:t>Desai</w:t>
      </w:r>
      <w:r w:rsidRPr="005E0F00">
        <w:rPr>
          <w:rFonts w:eastAsia="宋体" w:cs="Arial" w:hint="eastAsia"/>
          <w:lang w:eastAsia="zh-CN"/>
        </w:rPr>
        <w:t xml:space="preserve"> D</w:t>
      </w:r>
      <w:r w:rsidRPr="005E0F00">
        <w:rPr>
          <w:rFonts w:cs="Arial"/>
        </w:rPr>
        <w:t>, Shah</w:t>
      </w:r>
      <w:r w:rsidRPr="005E0F00">
        <w:rPr>
          <w:rFonts w:eastAsia="宋体" w:cs="Arial" w:hint="eastAsia"/>
          <w:lang w:eastAsia="zh-CN"/>
        </w:rPr>
        <w:t xml:space="preserve"> S</w:t>
      </w:r>
      <w:r w:rsidRPr="005E0F00">
        <w:rPr>
          <w:rFonts w:cs="Arial"/>
        </w:rPr>
        <w:t xml:space="preserve">, </w:t>
      </w:r>
      <w:proofErr w:type="spellStart"/>
      <w:r w:rsidRPr="005E0F00">
        <w:rPr>
          <w:rFonts w:cs="Arial"/>
        </w:rPr>
        <w:t>Deshmukh</w:t>
      </w:r>
      <w:proofErr w:type="spellEnd"/>
      <w:r w:rsidRPr="005E0F00">
        <w:rPr>
          <w:rFonts w:eastAsia="宋体" w:cs="Arial" w:hint="eastAsia"/>
          <w:lang w:eastAsia="zh-CN"/>
        </w:rPr>
        <w:t xml:space="preserve"> A</w:t>
      </w:r>
      <w:r w:rsidRPr="005E0F00">
        <w:rPr>
          <w:rFonts w:cs="Arial"/>
        </w:rPr>
        <w:t>, Abraham</w:t>
      </w:r>
      <w:r w:rsidRPr="005E0F00">
        <w:rPr>
          <w:rFonts w:eastAsia="宋体" w:cs="Arial" w:hint="eastAsia"/>
          <w:lang w:eastAsia="zh-CN"/>
        </w:rPr>
        <w:t xml:space="preserve"> P</w:t>
      </w:r>
      <w:r w:rsidRPr="005E0F00">
        <w:rPr>
          <w:rFonts w:cs="Arial"/>
        </w:rPr>
        <w:t>, Joshi</w:t>
      </w:r>
      <w:r w:rsidRPr="005E0F00">
        <w:rPr>
          <w:rFonts w:eastAsia="宋体" w:cs="Arial" w:hint="eastAsia"/>
          <w:lang w:eastAsia="zh-CN"/>
        </w:rPr>
        <w:t xml:space="preserve"> A</w:t>
      </w:r>
      <w:r w:rsidRPr="005E0F00">
        <w:rPr>
          <w:rFonts w:cs="Arial"/>
        </w:rPr>
        <w:t>, Gupta</w:t>
      </w:r>
      <w:r w:rsidRPr="005E0F00">
        <w:rPr>
          <w:rFonts w:eastAsia="宋体" w:cs="Arial" w:hint="eastAsia"/>
          <w:lang w:eastAsia="zh-CN"/>
        </w:rPr>
        <w:t xml:space="preserve"> T</w:t>
      </w:r>
      <w:r w:rsidRPr="005E0F00">
        <w:rPr>
          <w:rFonts w:eastAsia="宋体" w:cs="Arial"/>
          <w:lang w:eastAsia="zh-CN"/>
        </w:rPr>
        <w:t>,</w:t>
      </w:r>
      <w:r w:rsidRPr="005E0F00">
        <w:rPr>
          <w:rFonts w:cs="Arial"/>
        </w:rPr>
        <w:t xml:space="preserve"> Deshpande</w:t>
      </w:r>
      <w:r w:rsidRPr="005E0F00">
        <w:rPr>
          <w:rFonts w:eastAsia="宋体" w:cs="Arial" w:hint="eastAsia"/>
          <w:lang w:eastAsia="zh-CN"/>
        </w:rPr>
        <w:t xml:space="preserve"> R</w:t>
      </w:r>
      <w:r w:rsidRPr="005E0F00">
        <w:rPr>
          <w:rFonts w:cs="Arial"/>
        </w:rPr>
        <w:t xml:space="preserve">, </w:t>
      </w:r>
      <w:proofErr w:type="spellStart"/>
      <w:r w:rsidRPr="005E0F00">
        <w:rPr>
          <w:rFonts w:cs="Arial"/>
        </w:rPr>
        <w:t>Khandagale</w:t>
      </w:r>
      <w:proofErr w:type="spellEnd"/>
      <w:r w:rsidRPr="005E0F00">
        <w:rPr>
          <w:rFonts w:eastAsia="宋体" w:cs="Arial" w:hint="eastAsia"/>
          <w:lang w:eastAsia="zh-CN"/>
        </w:rPr>
        <w:t xml:space="preserve"> V</w:t>
      </w:r>
      <w:r w:rsidRPr="005E0F00">
        <w:rPr>
          <w:rFonts w:cs="Arial"/>
        </w:rPr>
        <w:t>, George</w:t>
      </w:r>
      <w:r w:rsidRPr="005E0F00">
        <w:rPr>
          <w:rFonts w:eastAsia="宋体" w:cs="Arial" w:hint="eastAsia"/>
          <w:lang w:eastAsia="zh-CN"/>
        </w:rPr>
        <w:t xml:space="preserve"> S. </w:t>
      </w:r>
      <w:r w:rsidRPr="005E0F00">
        <w:rPr>
          <w:rFonts w:cs="Arial"/>
          <w:lang w:val="en-IN"/>
        </w:rPr>
        <w:t>Colorectal cancers in ulcerative colitis from a low-prevalence area for colon cancer</w:t>
      </w:r>
      <w:r w:rsidRPr="005E0F00">
        <w:rPr>
          <w:rFonts w:eastAsia="宋体" w:cs="Arial" w:hint="eastAsia"/>
          <w:lang w:val="en-IN" w:eastAsia="zh-CN"/>
        </w:rPr>
        <w:t xml:space="preserve">. </w:t>
      </w:r>
      <w:r w:rsidRPr="005E0F00">
        <w:rPr>
          <w:rFonts w:eastAsia="宋体" w:cs="Arial"/>
          <w:i/>
          <w:lang w:eastAsia="zh-CN"/>
        </w:rPr>
        <w:t xml:space="preserve">World J </w:t>
      </w:r>
      <w:proofErr w:type="spellStart"/>
      <w:r w:rsidRPr="005E0F00">
        <w:rPr>
          <w:rFonts w:eastAsia="宋体" w:cs="Arial"/>
          <w:i/>
          <w:lang w:eastAsia="zh-CN"/>
        </w:rPr>
        <w:t>Gastroenterol</w:t>
      </w:r>
      <w:proofErr w:type="spellEnd"/>
      <w:r w:rsidRPr="005E0F00">
        <w:rPr>
          <w:rFonts w:eastAsia="宋体" w:cs="Arial"/>
          <w:lang w:eastAsia="zh-CN"/>
        </w:rPr>
        <w:t xml:space="preserve"> 201</w:t>
      </w:r>
      <w:r w:rsidR="0062551F">
        <w:rPr>
          <w:rFonts w:eastAsia="宋体" w:cs="Arial" w:hint="eastAsia"/>
          <w:lang w:eastAsia="zh-CN"/>
        </w:rPr>
        <w:t>5</w:t>
      </w:r>
      <w:r w:rsidRPr="005E0F00">
        <w:rPr>
          <w:rFonts w:eastAsia="宋体" w:cs="Arial"/>
          <w:lang w:eastAsia="zh-CN"/>
        </w:rPr>
        <w:t xml:space="preserve">; </w:t>
      </w:r>
      <w:proofErr w:type="gramStart"/>
      <w:r w:rsidRPr="005E0F00">
        <w:rPr>
          <w:rFonts w:eastAsia="宋体" w:cs="Arial" w:hint="eastAsia"/>
          <w:lang w:eastAsia="zh-CN"/>
        </w:rPr>
        <w:t>In</w:t>
      </w:r>
      <w:proofErr w:type="gramEnd"/>
      <w:r w:rsidRPr="005E0F00">
        <w:rPr>
          <w:rFonts w:eastAsia="宋体" w:cs="Arial" w:hint="eastAsia"/>
          <w:lang w:eastAsia="zh-CN"/>
        </w:rPr>
        <w:t xml:space="preserve"> </w:t>
      </w:r>
      <w:r w:rsidRPr="005E0F00">
        <w:rPr>
          <w:rFonts w:eastAsia="宋体" w:cs="Arial"/>
          <w:lang w:eastAsia="zh-CN"/>
        </w:rPr>
        <w:t>p</w:t>
      </w:r>
      <w:r w:rsidRPr="005E0F00">
        <w:rPr>
          <w:rFonts w:eastAsia="宋体" w:cs="Arial" w:hint="eastAsia"/>
          <w:lang w:eastAsia="zh-CN"/>
        </w:rPr>
        <w:t>ress</w:t>
      </w:r>
    </w:p>
    <w:p w14:paraId="73CCB0AD" w14:textId="77777777" w:rsidR="004F1FE5" w:rsidRPr="005E0F00" w:rsidRDefault="004F1FE5" w:rsidP="00F4357D">
      <w:pPr>
        <w:adjustRightInd w:val="0"/>
        <w:snapToGrid w:val="0"/>
        <w:spacing w:line="360" w:lineRule="auto"/>
        <w:jc w:val="both"/>
        <w:rPr>
          <w:rFonts w:eastAsia="宋体" w:cs="Arial"/>
          <w:b/>
          <w:lang w:val="en-IN" w:eastAsia="zh-CN"/>
        </w:rPr>
      </w:pPr>
    </w:p>
    <w:p w14:paraId="1C063748" w14:textId="2BFB120C" w:rsidR="0015249C" w:rsidRPr="005E0F00" w:rsidRDefault="0015249C" w:rsidP="00F4357D">
      <w:pPr>
        <w:adjustRightInd w:val="0"/>
        <w:snapToGrid w:val="0"/>
        <w:spacing w:line="360" w:lineRule="auto"/>
        <w:jc w:val="both"/>
        <w:rPr>
          <w:rFonts w:eastAsia="宋体" w:cs="Arial"/>
          <w:b/>
          <w:caps/>
          <w:lang w:val="en-IN" w:eastAsia="zh-CN"/>
        </w:rPr>
      </w:pPr>
      <w:r w:rsidRPr="005E0F00">
        <w:rPr>
          <w:rFonts w:cs="Arial"/>
          <w:b/>
          <w:caps/>
          <w:lang w:val="en-IN"/>
        </w:rPr>
        <w:t>Introduction</w:t>
      </w:r>
    </w:p>
    <w:p w14:paraId="35838572" w14:textId="6E60443B" w:rsidR="0015249C" w:rsidRPr="005E0F00" w:rsidRDefault="0015249C" w:rsidP="00F4357D">
      <w:pPr>
        <w:widowControl w:val="0"/>
        <w:adjustRightInd w:val="0"/>
        <w:snapToGrid w:val="0"/>
        <w:spacing w:line="360" w:lineRule="auto"/>
        <w:jc w:val="both"/>
        <w:rPr>
          <w:rFonts w:cs="Arial"/>
          <w:lang w:val="en-IN"/>
        </w:rPr>
      </w:pPr>
      <w:r w:rsidRPr="005E0F00">
        <w:rPr>
          <w:rFonts w:cs="Arial"/>
          <w:lang w:val="en-IN"/>
        </w:rPr>
        <w:t>The risk of de</w:t>
      </w:r>
      <w:r w:rsidR="00FF0F1A" w:rsidRPr="005E0F00">
        <w:rPr>
          <w:rFonts w:cs="Arial"/>
          <w:lang w:val="en-IN"/>
        </w:rPr>
        <w:t xml:space="preserve">velopment of colorectal cancer </w:t>
      </w:r>
      <w:r w:rsidRPr="005E0F00">
        <w:rPr>
          <w:rFonts w:cs="Arial"/>
          <w:lang w:val="en-IN"/>
        </w:rPr>
        <w:t xml:space="preserve">(CRC) in patients with ulcerative colitis varies in literature. A meta-analysis by </w:t>
      </w:r>
      <w:proofErr w:type="spellStart"/>
      <w:r w:rsidRPr="005E0F00">
        <w:rPr>
          <w:rFonts w:cs="Arial"/>
          <w:lang w:val="en-IN"/>
        </w:rPr>
        <w:t>Eaden</w:t>
      </w:r>
      <w:proofErr w:type="spellEnd"/>
      <w:r w:rsidRPr="005E0F00">
        <w:rPr>
          <w:rFonts w:cs="Arial"/>
          <w:lang w:val="en-IN"/>
        </w:rPr>
        <w:t xml:space="preserve"> </w:t>
      </w:r>
      <w:r w:rsidR="004F1FE5" w:rsidRPr="005E0F00">
        <w:rPr>
          <w:rFonts w:cs="Arial"/>
          <w:i/>
          <w:lang w:val="en-IN"/>
        </w:rPr>
        <w:t>et al</w:t>
      </w:r>
      <w:r w:rsidR="00495974" w:rsidRPr="005E0F00">
        <w:rPr>
          <w:rFonts w:cs="Arial"/>
          <w:vertAlign w:val="superscript"/>
          <w:lang w:val="en-IN"/>
        </w:rPr>
        <w:t>[</w:t>
      </w:r>
      <w:r w:rsidRPr="005E0F00">
        <w:rPr>
          <w:rFonts w:cs="Arial"/>
          <w:lang w:val="en-IN"/>
        </w:rPr>
        <w:fldChar w:fldCharType="begin"/>
      </w:r>
      <w:r w:rsidRPr="005E0F00">
        <w:rPr>
          <w:rFonts w:cs="Arial"/>
          <w:lang w:val="en-IN"/>
        </w:rPr>
        <w:instrText xml:space="preserve"> ADDIN EN.CITE &lt;EndNote&gt;&lt;Cite&gt;&lt;Author&gt;Eaden&lt;/Author&gt;&lt;Year&gt;2001&lt;/Year&gt;&lt;RecNum&gt;2&lt;/RecNum&gt;&lt;DisplayText&gt;&lt;style face="superscript"&gt;1&lt;/style&gt;&lt;/DisplayText&gt;&lt;record&gt;&lt;rec-number&gt;2&lt;/rec-number&gt;&lt;foreign-keys&gt;&lt;key app="EN" db-id="at2efx9fipwvpfe2fw7pw9vta5teds05awsz" timestamp="1403261185"&gt;2&lt;/key&gt;&lt;key app="ENWeb" db-id=""&gt;0&lt;/key&gt;&lt;/foreign-keys&gt;&lt;ref-type name="Journal Article"&gt;17&lt;/ref-type&gt;&lt;contributors&gt;&lt;authors&gt;&lt;author&gt;Eaden, J. A.&lt;/author&gt;&lt;author&gt;Abrams, K. R.&lt;/author&gt;&lt;author&gt;Mayberry, J. F.&lt;/author&gt;&lt;/authors&gt;&lt;/contributors&gt;&lt;auth-address&gt;Gastrointestinal Research Unit, Leicester General Hospital, Gwendolen Road, Leicester LE5 4PW, UK. Jayne.A.Eaden@btinternet.com&lt;/auth-address&gt;&lt;titles&gt;&lt;title&gt;The risk of colorectal cancer in ulcerative colitis: a meta-analysis&lt;/title&gt;&lt;secondary-title&gt;Gut&lt;/secondary-title&gt;&lt;alt-title&gt;Gut&lt;/alt-title&gt;&lt;/titles&gt;&lt;periodical&gt;&lt;full-title&gt;Gut&lt;/full-title&gt;&lt;abbr-1&gt;Gut&lt;/abbr-1&gt;&lt;/periodical&gt;&lt;alt-periodical&gt;&lt;full-title&gt;Gut&lt;/full-title&gt;&lt;abbr-1&gt;Gut&lt;/abbr-1&gt;&lt;/alt-periodical&gt;&lt;pages&gt;526-35&lt;/pages&gt;&lt;volume&gt;48&lt;/volume&gt;&lt;number&gt;4&lt;/number&gt;&lt;keywords&gt;&lt;keyword&gt;Australia/epidemiology&lt;/keyword&gt;&lt;keyword&gt;Colitis, Ulcerative/*complications/epidemiology&lt;/keyword&gt;&lt;keyword&gt;Colorectal Neoplasms/epidemiology/*etiology&lt;/keyword&gt;&lt;keyword&gt;Comorbidity&lt;/keyword&gt;&lt;keyword&gt;Confidence Intervals&lt;/keyword&gt;&lt;keyword&gt;Europe/epidemiology&lt;/keyword&gt;&lt;keyword&gt;Humans&lt;/keyword&gt;&lt;keyword&gt;Incidence&lt;/keyword&gt;&lt;keyword&gt;Middle East/epidemiology&lt;/keyword&gt;&lt;keyword&gt;Prevalence&lt;/keyword&gt;&lt;keyword&gt;Risk Factors&lt;/keyword&gt;&lt;keyword&gt;United States/epidemiology&lt;/keyword&gt;&lt;/keywords&gt;&lt;dates&gt;&lt;year&gt;2001&lt;/year&gt;&lt;pub-dates&gt;&lt;date&gt;Apr&lt;/date&gt;&lt;/pub-dates&gt;&lt;/dates&gt;&lt;isbn&gt;0017-5749 (Print)&amp;#xD;0017-5749 (Linking)&lt;/isbn&gt;&lt;accession-num&gt;11247898&lt;/accession-num&gt;&lt;urls&gt;&lt;related-urls&gt;&lt;url&gt;http://www.ncbi.nlm.nih.gov/pubmed/11247898&lt;/url&gt;&lt;/related-urls&gt;&lt;/urls&gt;&lt;custom2&gt;1728259&lt;/custom2&gt;&lt;/record&gt;&lt;/Cite&gt;&lt;/EndNote&gt;</w:instrText>
      </w:r>
      <w:r w:rsidRPr="005E0F00">
        <w:rPr>
          <w:rFonts w:cs="Arial"/>
          <w:lang w:val="en-IN"/>
        </w:rPr>
        <w:fldChar w:fldCharType="separate"/>
      </w:r>
      <w:r w:rsidRPr="005E0F00">
        <w:rPr>
          <w:rFonts w:cs="Arial"/>
          <w:noProof/>
          <w:vertAlign w:val="superscript"/>
          <w:lang w:val="en-IN"/>
        </w:rPr>
        <w:t>1</w:t>
      </w:r>
      <w:r w:rsidRPr="005E0F00">
        <w:rPr>
          <w:rFonts w:cs="Arial"/>
          <w:lang w:val="en-IN"/>
        </w:rPr>
        <w:fldChar w:fldCharType="end"/>
      </w:r>
      <w:r w:rsidR="00495974" w:rsidRPr="005E0F00">
        <w:rPr>
          <w:rFonts w:cs="Arial"/>
          <w:vertAlign w:val="superscript"/>
          <w:lang w:val="en-IN"/>
        </w:rPr>
        <w:t>]</w:t>
      </w:r>
      <w:r w:rsidR="00CA3EFE" w:rsidRPr="005E0F00">
        <w:rPr>
          <w:rFonts w:cs="Arial"/>
          <w:vertAlign w:val="superscript"/>
          <w:lang w:val="en-IN"/>
        </w:rPr>
        <w:t xml:space="preserve"> </w:t>
      </w:r>
      <w:r w:rsidRPr="005E0F00">
        <w:rPr>
          <w:rFonts w:cs="Arial"/>
          <w:lang w:val="en-IN"/>
        </w:rPr>
        <w:t xml:space="preserve">in 2001 concluded that the cumulative probability of CRC was 2% by 10 years, 8% by 20 years, and 18% by 30 years. The meta-analysis by </w:t>
      </w:r>
      <w:proofErr w:type="spellStart"/>
      <w:r w:rsidRPr="005E0F00">
        <w:rPr>
          <w:rFonts w:cs="Arial"/>
          <w:lang w:val="en-IN"/>
        </w:rPr>
        <w:t>Lutgens</w:t>
      </w:r>
      <w:proofErr w:type="spellEnd"/>
      <w:r w:rsidRPr="005E0F00">
        <w:rPr>
          <w:rFonts w:cs="Arial"/>
          <w:lang w:val="en-IN"/>
        </w:rPr>
        <w:t xml:space="preserve"> </w:t>
      </w:r>
      <w:r w:rsidR="004F1FE5" w:rsidRPr="005E0F00">
        <w:rPr>
          <w:rFonts w:cs="Arial"/>
          <w:i/>
          <w:lang w:val="en-IN"/>
        </w:rPr>
        <w:t>et al</w:t>
      </w:r>
      <w:r w:rsidR="00495974" w:rsidRPr="005E0F00">
        <w:rPr>
          <w:rFonts w:cs="Arial"/>
          <w:vertAlign w:val="superscript"/>
          <w:lang w:val="en-IN"/>
        </w:rPr>
        <w:t>[</w:t>
      </w:r>
      <w:r w:rsidRPr="005E0F00">
        <w:rPr>
          <w:rFonts w:cs="Arial"/>
          <w:vertAlign w:val="superscript"/>
          <w:lang w:val="en-IN"/>
        </w:rPr>
        <w:fldChar w:fldCharType="begin">
          <w:fldData xml:space="preserve">PEVuZE5vdGU+PENpdGU+PEF1dGhvcj5MdXRnZW5zPC9BdXRob3I+PFllYXI+MjAxMzwvWWVhcj48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</w:fldData>
        </w:fldChar>
      </w:r>
      <w:r w:rsidRPr="005E0F00">
        <w:rPr>
          <w:rFonts w:cs="Arial"/>
          <w:vertAlign w:val="superscript"/>
          <w:lang w:val="en-IN"/>
        </w:rPr>
        <w:instrText xml:space="preserve"> ADDIN EN.CITE </w:instrText>
      </w:r>
      <w:r w:rsidRPr="005E0F00">
        <w:rPr>
          <w:rFonts w:cs="Arial"/>
          <w:vertAlign w:val="superscript"/>
          <w:lang w:val="en-IN"/>
        </w:rPr>
        <w:fldChar w:fldCharType="begin">
          <w:fldData xml:space="preserve">PEVuZE5vdGU+PENpdGU+PEF1dGhvcj5MdXRnZW5zPC9BdXRob3I+PFllYXI+MjAxMzwvWWVhcj48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</w:fldData>
        </w:fldChar>
      </w:r>
      <w:r w:rsidRPr="005E0F00">
        <w:rPr>
          <w:rFonts w:cs="Arial"/>
          <w:vertAlign w:val="superscript"/>
          <w:lang w:val="en-IN"/>
        </w:rPr>
        <w:instrText xml:space="preserve"> ADDIN EN.CITE.DATA </w:instrText>
      </w:r>
      <w:r w:rsidRPr="005E0F00">
        <w:rPr>
          <w:rFonts w:cs="Arial"/>
          <w:vertAlign w:val="superscript"/>
          <w:lang w:val="en-IN"/>
        </w:rPr>
      </w:r>
      <w:r w:rsidRPr="005E0F00">
        <w:rPr>
          <w:rFonts w:cs="Arial"/>
          <w:vertAlign w:val="superscript"/>
          <w:lang w:val="en-IN"/>
        </w:rPr>
        <w:fldChar w:fldCharType="end"/>
      </w:r>
      <w:r w:rsidRPr="005E0F00">
        <w:rPr>
          <w:rFonts w:cs="Arial"/>
          <w:vertAlign w:val="superscript"/>
          <w:lang w:val="en-IN"/>
        </w:rPr>
      </w:r>
      <w:r w:rsidRPr="005E0F00">
        <w:rPr>
          <w:rFonts w:cs="Arial"/>
          <w:vertAlign w:val="superscript"/>
          <w:lang w:val="en-IN"/>
        </w:rPr>
        <w:fldChar w:fldCharType="separate"/>
      </w:r>
      <w:r w:rsidRPr="005E0F00">
        <w:rPr>
          <w:rFonts w:cs="Arial"/>
          <w:noProof/>
          <w:vertAlign w:val="superscript"/>
          <w:lang w:val="en-IN"/>
        </w:rPr>
        <w:t>2</w:t>
      </w:r>
      <w:r w:rsidRPr="005E0F00">
        <w:rPr>
          <w:rFonts w:cs="Arial"/>
          <w:vertAlign w:val="superscript"/>
          <w:lang w:val="en-IN"/>
        </w:rPr>
        <w:fldChar w:fldCharType="end"/>
      </w:r>
      <w:r w:rsidR="00495974" w:rsidRPr="005E0F00">
        <w:rPr>
          <w:rFonts w:cs="Arial"/>
          <w:vertAlign w:val="superscript"/>
          <w:lang w:val="en-IN"/>
        </w:rPr>
        <w:t>]</w:t>
      </w:r>
      <w:r w:rsidRPr="005E0F00">
        <w:rPr>
          <w:rFonts w:cs="Arial"/>
          <w:lang w:val="en-IN"/>
        </w:rPr>
        <w:t xml:space="preserve"> shortlisted eight studies from 1988 to 2009 and reported that the risk of CRC is increased in inflammatory bowel disease but is not as high as reported in earlier studies; the pooled standardized i</w:t>
      </w:r>
      <w:r w:rsidR="00F85472" w:rsidRPr="005E0F00">
        <w:rPr>
          <w:rFonts w:cs="Arial"/>
          <w:lang w:val="en-IN"/>
        </w:rPr>
        <w:t>ncidence rate (SIR) was 1.7 (</w:t>
      </w:r>
      <w:r w:rsidR="004F1FE5" w:rsidRPr="005E0F00">
        <w:rPr>
          <w:rFonts w:eastAsia="宋体" w:cs="Arial" w:hint="eastAsia"/>
          <w:lang w:val="en-IN" w:eastAsia="zh-CN"/>
        </w:rPr>
        <w:t>95%</w:t>
      </w:r>
      <w:r w:rsidR="00F85472" w:rsidRPr="005E0F00">
        <w:rPr>
          <w:rFonts w:cs="Arial"/>
          <w:lang w:val="en-IN"/>
        </w:rPr>
        <w:t>CI</w:t>
      </w:r>
      <w:r w:rsidR="004F1FE5" w:rsidRPr="005E0F00">
        <w:rPr>
          <w:rFonts w:eastAsia="宋体" w:cs="Arial" w:hint="eastAsia"/>
          <w:lang w:val="en-IN" w:eastAsia="zh-CN"/>
        </w:rPr>
        <w:t>:</w:t>
      </w:r>
      <w:r w:rsidRPr="005E0F00">
        <w:rPr>
          <w:rFonts w:cs="Arial"/>
          <w:lang w:val="en-IN"/>
        </w:rPr>
        <w:t xml:space="preserve"> 1.2</w:t>
      </w:r>
      <w:r w:rsidR="004F1FE5" w:rsidRPr="005E0F00">
        <w:rPr>
          <w:rFonts w:eastAsia="宋体" w:cs="Arial" w:hint="eastAsia"/>
          <w:lang w:val="en-IN" w:eastAsia="zh-CN"/>
        </w:rPr>
        <w:t>-</w:t>
      </w:r>
      <w:r w:rsidRPr="005E0F00">
        <w:rPr>
          <w:rFonts w:cs="Arial"/>
          <w:lang w:val="en-IN"/>
        </w:rPr>
        <w:t xml:space="preserve">2.2). </w:t>
      </w:r>
    </w:p>
    <w:p w14:paraId="11A33A69" w14:textId="7AC6A447" w:rsidR="0015249C" w:rsidRPr="005E0F00" w:rsidRDefault="0015249C" w:rsidP="00F4357D">
      <w:pPr>
        <w:widowControl w:val="0"/>
        <w:adjustRightInd w:val="0"/>
        <w:snapToGrid w:val="0"/>
        <w:spacing w:line="360" w:lineRule="auto"/>
        <w:ind w:firstLine="720"/>
        <w:jc w:val="both"/>
        <w:rPr>
          <w:rFonts w:eastAsia="宋体" w:cs="Arial"/>
          <w:lang w:val="en-IN" w:eastAsia="zh-CN"/>
        </w:rPr>
      </w:pPr>
      <w:r w:rsidRPr="005E0F00">
        <w:rPr>
          <w:rFonts w:cs="Arial"/>
          <w:lang w:val="en-IN"/>
        </w:rPr>
        <w:t>These studies come from regions where the prevalence of CRC itself is high. India has an incidence of CRC that is approximately a tenth of that in the Western world</w:t>
      </w:r>
      <w:r w:rsidR="00495974" w:rsidRPr="005E0F00">
        <w:rPr>
          <w:rFonts w:cs="Arial"/>
          <w:vertAlign w:val="superscript"/>
          <w:lang w:val="en-IN"/>
        </w:rPr>
        <w:t>[</w:t>
      </w:r>
      <w:r w:rsidRPr="005E0F00">
        <w:rPr>
          <w:rFonts w:cs="Arial"/>
          <w:lang w:val="en-IN"/>
        </w:rPr>
        <w:fldChar w:fldCharType="begin"/>
      </w:r>
      <w:r w:rsidRPr="005E0F00">
        <w:rPr>
          <w:rFonts w:cs="Arial"/>
          <w:lang w:val="en-IN"/>
        </w:rPr>
        <w:instrText xml:space="preserve"> ADDIN EN.CITE &lt;EndNote&gt;&lt;Cite&gt;&lt;Author&gt;Mohandas&lt;/Author&gt;&lt;Year&gt;2011&lt;/Year&gt;&lt;RecNum&gt;103&lt;/RecNum&gt;&lt;DisplayText&gt;&lt;style face="superscript"&gt;3&lt;/style&gt;&lt;/DisplayText&gt;&lt;record&gt;&lt;rec-number&gt;103&lt;/rec-number&gt;&lt;foreign-keys&gt;&lt;key app="EN" db-id="at2efx9fipwvpfe2fw7pw9vta5teds05awsz" timestamp="1403264581"&gt;103&lt;/key&gt;&lt;/foreign-keys&gt;&lt;ref-type name="Journal Article"&gt;17&lt;/ref-type&gt;&lt;contributors&gt;&lt;authors&gt;&lt;author&gt;Mohandas, K. M.&lt;/author&gt;&lt;/authors&gt;&lt;/contributors&gt;&lt;titles&gt;&lt;title&gt;Colorectal cancer in India: controversies, enigmas and primary prevention&lt;/title&gt;&lt;secondary-title&gt;Indian J Gastroenterol&lt;/secondary-title&gt;&lt;alt-title&gt;Indian journal of gastroenterology : official journal of the Indian Society of Gastroenterology&lt;/alt-title&gt;&lt;/titles&gt;&lt;periodical&gt;&lt;full-title&gt;Indian J Gastroenterol&lt;/full-title&gt;&lt;abbr-1&gt;Indian journal of gastroenterology : official journal of the Indian Society of Gastroenterology&lt;/abbr-1&gt;&lt;/periodical&gt;&lt;alt-periodical&gt;&lt;full-title&gt;Indian J Gastroenterol&lt;/full-title&gt;&lt;abbr-1&gt;Indian journal of gastroenterology : official journal of the Indian Society of Gastroenterology&lt;/abbr-1&gt;&lt;/alt-periodical&gt;&lt;pages&gt;3-6&lt;/pages&gt;&lt;volume&gt;30&lt;/volume&gt;&lt;number&gt;1&lt;/number&gt;&lt;keywords&gt;&lt;keyword&gt;*Colorectal Neoplasms/epidemiology/etiology/prevention &amp;amp; control&lt;/keyword&gt;&lt;keyword&gt;Humans&lt;/keyword&gt;&lt;keyword&gt;Incidence&lt;/keyword&gt;&lt;keyword&gt;India/epidemiology&lt;/keyword&gt;&lt;keyword&gt;Primary Prevention&lt;/keyword&gt;&lt;keyword&gt;Risk Factors&lt;/keyword&gt;&lt;/keywords&gt;&lt;dates&gt;&lt;year&gt;2011&lt;/year&gt;&lt;pub-dates&gt;&lt;date&gt;Feb&lt;/date&gt;&lt;/pub-dates&gt;&lt;/dates&gt;&lt;isbn&gt;0975-0711 (Electronic)&amp;#xD;0254-8860 (Linking)&lt;/isbn&gt;&lt;accession-num&gt;21222189&lt;/accession-num&gt;&lt;urls&gt;&lt;related-urls&gt;&lt;url&gt;http://www.ncbi.nlm.nih.gov/pubmed/21222189&lt;/url&gt;&lt;/related-urls&gt;&lt;/urls&gt;&lt;electronic-resource-num&gt;10.1007/s12664-010-0076-2&lt;/electronic-resource-num&gt;&lt;/record&gt;&lt;/Cite&gt;&lt;/EndNote&gt;</w:instrText>
      </w:r>
      <w:r w:rsidRPr="005E0F00">
        <w:rPr>
          <w:rFonts w:cs="Arial"/>
          <w:lang w:val="en-IN"/>
        </w:rPr>
        <w:fldChar w:fldCharType="separate"/>
      </w:r>
      <w:r w:rsidRPr="005E0F00">
        <w:rPr>
          <w:rFonts w:cs="Arial"/>
          <w:noProof/>
          <w:vertAlign w:val="superscript"/>
          <w:lang w:val="en-IN"/>
        </w:rPr>
        <w:t>3</w:t>
      </w:r>
      <w:r w:rsidRPr="005E0F00">
        <w:rPr>
          <w:rFonts w:cs="Arial"/>
          <w:lang w:val="en-IN"/>
        </w:rPr>
        <w:fldChar w:fldCharType="end"/>
      </w:r>
      <w:r w:rsidR="00495974" w:rsidRPr="005E0F00">
        <w:rPr>
          <w:rFonts w:cs="Arial"/>
          <w:vertAlign w:val="superscript"/>
          <w:lang w:val="en-IN"/>
        </w:rPr>
        <w:t>]</w:t>
      </w:r>
      <w:r w:rsidR="004F1FE5" w:rsidRPr="005E0F00">
        <w:rPr>
          <w:rFonts w:cs="Arial"/>
          <w:lang w:val="en-IN"/>
        </w:rPr>
        <w:t>.</w:t>
      </w:r>
      <w:r w:rsidRPr="005E0F00">
        <w:rPr>
          <w:rFonts w:cs="Arial"/>
          <w:lang w:val="en-IN"/>
        </w:rPr>
        <w:t xml:space="preserve"> It would be interesting to see whether the intrinsically lower risk in the population would translate to a lower overall risk in patients with ulcerative colitis.</w:t>
      </w:r>
      <w:r w:rsidR="00FF0F1A" w:rsidRPr="005E0F00">
        <w:rPr>
          <w:rFonts w:cs="Arial"/>
          <w:lang w:val="en-IN"/>
        </w:rPr>
        <w:t xml:space="preserve"> </w:t>
      </w:r>
      <w:r w:rsidRPr="005E0F00">
        <w:rPr>
          <w:rFonts w:cs="Arial"/>
          <w:lang w:val="en-IN"/>
        </w:rPr>
        <w:t xml:space="preserve">Previous studies from India do indeed point to a lower </w:t>
      </w:r>
      <w:proofErr w:type="gramStart"/>
      <w:r w:rsidRPr="005E0F00">
        <w:rPr>
          <w:rFonts w:cs="Arial"/>
          <w:lang w:val="en-IN"/>
        </w:rPr>
        <w:t>risk</w:t>
      </w:r>
      <w:r w:rsidR="002F7C1E" w:rsidRPr="005E0F00">
        <w:rPr>
          <w:rFonts w:cs="Arial"/>
          <w:vertAlign w:val="superscript"/>
          <w:lang w:val="en-IN"/>
        </w:rPr>
        <w:t>[</w:t>
      </w:r>
      <w:proofErr w:type="gramEnd"/>
      <w:r w:rsidRPr="005E0F00">
        <w:rPr>
          <w:rFonts w:cs="Arial"/>
          <w:lang w:val="en-IN"/>
        </w:rPr>
        <w:fldChar w:fldCharType="begin">
          <w:fldData xml:space="preserve">PEVuZE5vdGU+PENpdGU+PEF1dGhvcj5Lb2NoaGFyPC9BdXRob3I+PFllYXI+MTk5MjwvWWVhcj48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PC9hbHQtcGVyaW9kaWNhbD48cGFnZXM+NzA1LTk8L3BhZ2VzPjx2b2x1bWU+MjA8L3ZvbHVtZT48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</w:fldData>
        </w:fldChar>
      </w:r>
      <w:r w:rsidRPr="005E0F00">
        <w:rPr>
          <w:rFonts w:cs="Arial"/>
          <w:lang w:val="en-IN"/>
        </w:rPr>
        <w:instrText xml:space="preserve"> ADDIN EN.CITE </w:instrText>
      </w:r>
      <w:r w:rsidRPr="005E0F00">
        <w:rPr>
          <w:rFonts w:cs="Arial"/>
          <w:lang w:val="en-IN"/>
        </w:rPr>
        <w:fldChar w:fldCharType="begin">
          <w:fldData xml:space="preserve">PEVuZE5vdGU+PENpdGU+PEF1dGhvcj5Lb2NoaGFyPC9BdXRob3I+PFllYXI+MTk5MjwvWWVhcj48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</w:fldData>
        </w:fldChar>
      </w:r>
      <w:r w:rsidRPr="005E0F00">
        <w:rPr>
          <w:rFonts w:cs="Arial"/>
          <w:lang w:val="en-IN"/>
        </w:rPr>
        <w:instrText xml:space="preserve"> ADDIN EN.CITE.DATA </w:instrText>
      </w:r>
      <w:r w:rsidRPr="005E0F00">
        <w:rPr>
          <w:rFonts w:cs="Arial"/>
          <w:lang w:val="en-IN"/>
        </w:rPr>
      </w:r>
      <w:r w:rsidRPr="005E0F00">
        <w:rPr>
          <w:rFonts w:cs="Arial"/>
          <w:lang w:val="en-IN"/>
        </w:rPr>
        <w:fldChar w:fldCharType="end"/>
      </w:r>
      <w:r w:rsidRPr="005E0F00">
        <w:rPr>
          <w:rFonts w:cs="Arial"/>
          <w:lang w:val="en-IN"/>
        </w:rPr>
      </w:r>
      <w:r w:rsidRPr="005E0F00">
        <w:rPr>
          <w:rFonts w:cs="Arial"/>
          <w:lang w:val="en-IN"/>
        </w:rPr>
        <w:fldChar w:fldCharType="separate"/>
      </w:r>
      <w:r w:rsidRPr="005E0F00">
        <w:rPr>
          <w:rFonts w:cs="Arial"/>
          <w:noProof/>
          <w:vertAlign w:val="superscript"/>
          <w:lang w:val="en-IN"/>
        </w:rPr>
        <w:t>4,5</w:t>
      </w:r>
      <w:r w:rsidRPr="005E0F00">
        <w:rPr>
          <w:rFonts w:cs="Arial"/>
          <w:lang w:val="en-IN"/>
        </w:rPr>
        <w:fldChar w:fldCharType="end"/>
      </w:r>
      <w:r w:rsidR="002F7C1E" w:rsidRPr="005E0F00">
        <w:rPr>
          <w:rFonts w:cs="Arial"/>
          <w:vertAlign w:val="superscript"/>
          <w:lang w:val="en-IN"/>
        </w:rPr>
        <w:t>]</w:t>
      </w:r>
      <w:r w:rsidRPr="005E0F00">
        <w:rPr>
          <w:rFonts w:cs="Arial"/>
          <w:lang w:val="en-IN"/>
        </w:rPr>
        <w:t xml:space="preserve">; however, the duration of ulcerative colitis in the patient population evaluated has been low, with only a small percent exceeding 10 year follow up. The recent Asia-Pacific consensus statement on ulcerative colitis highlighted the paucity of data on CRC in the Asian </w:t>
      </w:r>
      <w:proofErr w:type="gramStart"/>
      <w:r w:rsidRPr="005E0F00">
        <w:rPr>
          <w:rFonts w:cs="Arial"/>
          <w:lang w:val="en-IN"/>
        </w:rPr>
        <w:t>population</w:t>
      </w:r>
      <w:r w:rsidR="002F7C1E" w:rsidRPr="005E0F00">
        <w:rPr>
          <w:rFonts w:cs="Arial"/>
          <w:vertAlign w:val="superscript"/>
          <w:lang w:val="en-IN"/>
        </w:rPr>
        <w:t>[</w:t>
      </w:r>
      <w:proofErr w:type="gramEnd"/>
      <w:r w:rsidRPr="005E0F00">
        <w:rPr>
          <w:rFonts w:cs="Arial"/>
          <w:lang w:val="en-IN"/>
        </w:rPr>
        <w:fldChar w:fldCharType="begin">
          <w:fldData xml:space="preserve">PEVuZE5vdGU+PENpdGU+PEF1dGhvcj5Pb2k8L0F1dGhvcj48WWVhcj4yMDEwPC9ZZWFyPjxSZWNO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</w:fldData>
        </w:fldChar>
      </w:r>
      <w:r w:rsidRPr="005E0F00">
        <w:rPr>
          <w:rFonts w:cs="Arial"/>
          <w:lang w:val="en-IN"/>
        </w:rPr>
        <w:instrText xml:space="preserve"> ADDIN EN.CITE </w:instrText>
      </w:r>
      <w:r w:rsidRPr="005E0F00">
        <w:rPr>
          <w:rFonts w:cs="Arial"/>
          <w:lang w:val="en-IN"/>
        </w:rPr>
        <w:fldChar w:fldCharType="begin">
          <w:fldData xml:space="preserve">PEVuZE5vdGU+PENpdGU+PEF1dGhvcj5Pb2k8L0F1dGhvcj48WWVhcj4yMDEwPC9ZZWFyPjxSZWNO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</w:fldData>
        </w:fldChar>
      </w:r>
      <w:r w:rsidRPr="005E0F00">
        <w:rPr>
          <w:rFonts w:cs="Arial"/>
          <w:lang w:val="en-IN"/>
        </w:rPr>
        <w:instrText xml:space="preserve"> ADDIN EN.CITE.DATA </w:instrText>
      </w:r>
      <w:r w:rsidRPr="005E0F00">
        <w:rPr>
          <w:rFonts w:cs="Arial"/>
          <w:lang w:val="en-IN"/>
        </w:rPr>
      </w:r>
      <w:r w:rsidRPr="005E0F00">
        <w:rPr>
          <w:rFonts w:cs="Arial"/>
          <w:lang w:val="en-IN"/>
        </w:rPr>
        <w:fldChar w:fldCharType="end"/>
      </w:r>
      <w:r w:rsidRPr="005E0F00">
        <w:rPr>
          <w:rFonts w:cs="Arial"/>
          <w:lang w:val="en-IN"/>
        </w:rPr>
      </w:r>
      <w:r w:rsidRPr="005E0F00">
        <w:rPr>
          <w:rFonts w:cs="Arial"/>
          <w:lang w:val="en-IN"/>
        </w:rPr>
        <w:fldChar w:fldCharType="separate"/>
      </w:r>
      <w:r w:rsidRPr="005E0F00">
        <w:rPr>
          <w:rFonts w:cs="Arial"/>
          <w:noProof/>
          <w:vertAlign w:val="superscript"/>
          <w:lang w:val="en-IN"/>
        </w:rPr>
        <w:t>6</w:t>
      </w:r>
      <w:r w:rsidRPr="005E0F00">
        <w:rPr>
          <w:rFonts w:cs="Arial"/>
          <w:lang w:val="en-IN"/>
        </w:rPr>
        <w:fldChar w:fldCharType="end"/>
      </w:r>
      <w:r w:rsidR="002F7C1E" w:rsidRPr="005E0F00">
        <w:rPr>
          <w:rFonts w:cs="Arial"/>
          <w:vertAlign w:val="superscript"/>
          <w:lang w:val="en-IN"/>
        </w:rPr>
        <w:t>]</w:t>
      </w:r>
      <w:r w:rsidR="004F1FE5" w:rsidRPr="005E0F00">
        <w:rPr>
          <w:rFonts w:eastAsia="宋体" w:cs="Arial" w:hint="eastAsia"/>
          <w:lang w:val="en-IN" w:eastAsia="zh-CN"/>
        </w:rPr>
        <w:t>.</w:t>
      </w:r>
    </w:p>
    <w:p w14:paraId="3E04995F" w14:textId="23B9F38F" w:rsidR="0015249C" w:rsidRPr="005E0F00" w:rsidRDefault="0015249C" w:rsidP="00F4357D">
      <w:pPr>
        <w:widowControl w:val="0"/>
        <w:adjustRightInd w:val="0"/>
        <w:snapToGrid w:val="0"/>
        <w:spacing w:line="360" w:lineRule="auto"/>
        <w:ind w:firstLine="720"/>
        <w:jc w:val="both"/>
        <w:rPr>
          <w:rFonts w:cs="Arial"/>
          <w:lang w:val="en-IN"/>
        </w:rPr>
      </w:pPr>
      <w:r w:rsidRPr="005E0F00">
        <w:rPr>
          <w:rFonts w:cs="Arial"/>
          <w:lang w:val="en-IN"/>
        </w:rPr>
        <w:t xml:space="preserve">In an attempt to diagnose CRC early, various societies have proposed surveillance </w:t>
      </w:r>
      <w:proofErr w:type="gramStart"/>
      <w:r w:rsidRPr="005E0F00">
        <w:rPr>
          <w:rFonts w:cs="Arial"/>
          <w:lang w:val="en-IN"/>
        </w:rPr>
        <w:t>guidelines</w:t>
      </w:r>
      <w:r w:rsidR="004F1FE5" w:rsidRPr="005E0F00">
        <w:rPr>
          <w:rFonts w:cs="Arial"/>
          <w:vertAlign w:val="superscript"/>
          <w:lang w:val="en-IN"/>
        </w:rPr>
        <w:t>[</w:t>
      </w:r>
      <w:proofErr w:type="gramEnd"/>
      <w:r w:rsidR="004F1FE5" w:rsidRPr="005E0F00">
        <w:rPr>
          <w:rFonts w:cs="Arial"/>
          <w:lang w:val="en-IN"/>
        </w:rPr>
        <w:fldChar w:fldCharType="begin">
          <w:fldData xml:space="preserve">PEVuZE5vdGU+PENpdGU+PEF1dGhvcj5GYXJyYXllPC9BdXRob3I+PFllYXI+MjAxMDwvWWVhcj48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b2xvZ3k8L2FiYnItMT48L2FsdC1wZXJpb2RpY2FsPjxwYWdlcz43MzgtNDU8L3BhZ2VzPjx2b2x1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ci0xPjwvYWx0LXBlcmlvZGljYWw+PHBhZ2VzPjY2Ni04OTwvcGFnZXM+PHZvbHVtZT41OTwvdm9s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bmQgaGVwYXRvbG9neTwvYWJici0xPjwvYWx0LXBlcmlvZGljYWw+PHBhZ2VzPjQ1My02ODwvcGFn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==
</w:fldData>
        </w:fldChar>
      </w:r>
      <w:r w:rsidR="004F1FE5" w:rsidRPr="005E0F00">
        <w:rPr>
          <w:rFonts w:cs="Arial"/>
          <w:lang w:val="en-IN"/>
        </w:rPr>
        <w:instrText xml:space="preserve"> ADDIN EN.CITE </w:instrText>
      </w:r>
      <w:r w:rsidR="004F1FE5" w:rsidRPr="005E0F00">
        <w:rPr>
          <w:rFonts w:cs="Arial"/>
          <w:lang w:val="en-IN"/>
        </w:rPr>
        <w:fldChar w:fldCharType="begin">
          <w:fldData xml:space="preserve">PEVuZE5vdGU+PENpdGU+PEF1dGhvcj5GYXJyYXllPC9BdXRob3I+PFllYXI+MjAxMDwvWWVhcj48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b2xvZ3k8L2FiYnItMT48L2FsdC1wZXJpb2RpY2FsPjxwYWdlcz43MzgtNDU8L3BhZ2VzPjx2b2x1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ci0xPjwvYWx0LXBlcmlvZGljYWw+PHBhZ2VzPjY2Ni04OTwvcGFnZXM+PHZvbHVtZT41OTwvdm9s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PC9wZXJpb2RpY2FsPjxhbHQtcGVyaW9kaWNhbD48ZnVsbC10aXRsZT5KIEdhc3Ryb2VudGVyb2wg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==
</w:fldData>
        </w:fldChar>
      </w:r>
      <w:r w:rsidR="004F1FE5" w:rsidRPr="005E0F00">
        <w:rPr>
          <w:rFonts w:cs="Arial"/>
          <w:lang w:val="en-IN"/>
        </w:rPr>
        <w:instrText xml:space="preserve"> ADDIN EN.CITE.DATA </w:instrText>
      </w:r>
      <w:r w:rsidR="004F1FE5" w:rsidRPr="005E0F00">
        <w:rPr>
          <w:rFonts w:cs="Arial"/>
          <w:lang w:val="en-IN"/>
        </w:rPr>
      </w:r>
      <w:r w:rsidR="004F1FE5" w:rsidRPr="005E0F00">
        <w:rPr>
          <w:rFonts w:cs="Arial"/>
          <w:lang w:val="en-IN"/>
        </w:rPr>
        <w:fldChar w:fldCharType="end"/>
      </w:r>
      <w:r w:rsidR="004F1FE5" w:rsidRPr="005E0F00">
        <w:rPr>
          <w:rFonts w:cs="Arial"/>
          <w:lang w:val="en-IN"/>
        </w:rPr>
      </w:r>
      <w:r w:rsidR="004F1FE5" w:rsidRPr="005E0F00">
        <w:rPr>
          <w:rFonts w:cs="Arial"/>
          <w:lang w:val="en-IN"/>
        </w:rPr>
        <w:fldChar w:fldCharType="separate"/>
      </w:r>
      <w:r w:rsidR="004F1FE5" w:rsidRPr="005E0F00">
        <w:rPr>
          <w:rFonts w:cs="Arial"/>
          <w:noProof/>
          <w:vertAlign w:val="superscript"/>
          <w:lang w:val="en-IN"/>
        </w:rPr>
        <w:t>6-8</w:t>
      </w:r>
      <w:r w:rsidR="004F1FE5" w:rsidRPr="005E0F00">
        <w:rPr>
          <w:rFonts w:cs="Arial"/>
          <w:lang w:val="en-IN"/>
        </w:rPr>
        <w:fldChar w:fldCharType="end"/>
      </w:r>
      <w:r w:rsidR="004F1FE5" w:rsidRPr="005E0F00">
        <w:rPr>
          <w:rFonts w:cs="Arial"/>
          <w:vertAlign w:val="superscript"/>
          <w:lang w:val="en-IN"/>
        </w:rPr>
        <w:t>]</w:t>
      </w:r>
      <w:r w:rsidRPr="005E0F00">
        <w:rPr>
          <w:rFonts w:cs="Arial"/>
          <w:lang w:val="en-IN"/>
        </w:rPr>
        <w:t>.</w:t>
      </w:r>
      <w:r w:rsidR="00FF0F1A" w:rsidRPr="005E0F00">
        <w:rPr>
          <w:rFonts w:cs="Arial"/>
          <w:vertAlign w:val="superscript"/>
          <w:lang w:val="en-IN"/>
        </w:rPr>
        <w:t xml:space="preserve"> </w:t>
      </w:r>
      <w:r w:rsidRPr="005E0F00">
        <w:rPr>
          <w:rFonts w:cs="Arial"/>
          <w:lang w:val="en-IN"/>
        </w:rPr>
        <w:t xml:space="preserve">Survival benefit from </w:t>
      </w:r>
      <w:proofErr w:type="spellStart"/>
      <w:r w:rsidRPr="005E0F00">
        <w:rPr>
          <w:rFonts w:cs="Arial"/>
          <w:lang w:val="en-IN"/>
        </w:rPr>
        <w:t>colonoscopic</w:t>
      </w:r>
      <w:proofErr w:type="spellEnd"/>
      <w:r w:rsidRPr="005E0F00">
        <w:rPr>
          <w:rFonts w:cs="Arial"/>
          <w:lang w:val="en-IN"/>
        </w:rPr>
        <w:t xml:space="preserve"> surveillance programmes in ulcerative colitis has not been conclusively established, but there seem to be fewer deaths in patients undergoing </w:t>
      </w:r>
      <w:proofErr w:type="gramStart"/>
      <w:r w:rsidRPr="005E0F00">
        <w:rPr>
          <w:rFonts w:cs="Arial"/>
          <w:lang w:val="en-IN"/>
        </w:rPr>
        <w:t>surveillance</w:t>
      </w:r>
      <w:r w:rsidR="004F1FE5" w:rsidRPr="005E0F00">
        <w:rPr>
          <w:rFonts w:cs="Arial"/>
          <w:vertAlign w:val="superscript"/>
          <w:lang w:val="en-IN"/>
        </w:rPr>
        <w:t>[</w:t>
      </w:r>
      <w:proofErr w:type="gramEnd"/>
      <w:r w:rsidR="004F1FE5" w:rsidRPr="005E0F00">
        <w:rPr>
          <w:rFonts w:cs="Arial"/>
          <w:lang w:val="en-IN"/>
        </w:rPr>
        <w:fldChar w:fldCharType="begin">
          <w:fldData xml:space="preserve">PEVuZE5vdGU+PENpdGU+PEF1dGhvcj5GYXJyYXllPC9BdXRob3I+PFllYXI+MjAxMDwvWWVhcj48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b2xvZ3k8L2FiYnItMT48L2FsdC1wZXJpb2RpY2FsPjxwYWdlcz43MzgtNDU8L3BhZ2VzPjx2b2x1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ci0xPjwvYWx0LXBlcmlvZGljYWw+PHBhZ2VzPjY2Ni04OTwvcGFnZXM+PHZvbHVtZT41OTwvdm9s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</w:fldData>
        </w:fldChar>
      </w:r>
      <w:r w:rsidR="004F1FE5" w:rsidRPr="005E0F00">
        <w:rPr>
          <w:rFonts w:cs="Arial"/>
          <w:lang w:val="en-IN"/>
        </w:rPr>
        <w:instrText xml:space="preserve"> ADDIN EN.CITE </w:instrText>
      </w:r>
      <w:r w:rsidR="004F1FE5" w:rsidRPr="005E0F00">
        <w:rPr>
          <w:rFonts w:cs="Arial"/>
          <w:lang w:val="en-IN"/>
        </w:rPr>
        <w:fldChar w:fldCharType="begin">
          <w:fldData xml:space="preserve">PEVuZE5vdGU+PENpdGU+PEF1dGhvcj5GYXJyYXllPC9BdXRob3I+PFllYXI+MjAxMDwvWWVhcj48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b2xvZ3k8L2FiYnItMT48L2FsdC1wZXJpb2RpY2FsPjxwYWdlcz43MzgtNDU8L3BhZ2VzPjx2b2x1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ci0xPjwvYWx0LXBlcmlvZGljYWw+PHBhZ2VzPjY2Ni04OTwvcGFnZXM+PHZvbHVtZT41OTwvdm9s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</w:fldData>
        </w:fldChar>
      </w:r>
      <w:r w:rsidR="004F1FE5" w:rsidRPr="005E0F00">
        <w:rPr>
          <w:rFonts w:cs="Arial"/>
          <w:lang w:val="en-IN"/>
        </w:rPr>
        <w:instrText xml:space="preserve"> ADDIN EN.CITE.DATA </w:instrText>
      </w:r>
      <w:r w:rsidR="004F1FE5" w:rsidRPr="005E0F00">
        <w:rPr>
          <w:rFonts w:cs="Arial"/>
          <w:lang w:val="en-IN"/>
        </w:rPr>
      </w:r>
      <w:r w:rsidR="004F1FE5" w:rsidRPr="005E0F00">
        <w:rPr>
          <w:rFonts w:cs="Arial"/>
          <w:lang w:val="en-IN"/>
        </w:rPr>
        <w:fldChar w:fldCharType="end"/>
      </w:r>
      <w:r w:rsidR="004F1FE5" w:rsidRPr="005E0F00">
        <w:rPr>
          <w:rFonts w:cs="Arial"/>
          <w:lang w:val="en-IN"/>
        </w:rPr>
      </w:r>
      <w:r w:rsidR="004F1FE5" w:rsidRPr="005E0F00">
        <w:rPr>
          <w:rFonts w:cs="Arial"/>
          <w:lang w:val="en-IN"/>
        </w:rPr>
        <w:fldChar w:fldCharType="separate"/>
      </w:r>
      <w:r w:rsidR="004F1FE5" w:rsidRPr="005E0F00">
        <w:rPr>
          <w:rFonts w:cs="Arial"/>
          <w:noProof/>
          <w:vertAlign w:val="superscript"/>
          <w:lang w:val="en-IN"/>
        </w:rPr>
        <w:t>7-9</w:t>
      </w:r>
      <w:r w:rsidR="004F1FE5" w:rsidRPr="005E0F00">
        <w:rPr>
          <w:rFonts w:cs="Arial"/>
          <w:lang w:val="en-IN"/>
        </w:rPr>
        <w:fldChar w:fldCharType="end"/>
      </w:r>
      <w:r w:rsidR="004F1FE5" w:rsidRPr="005E0F00">
        <w:rPr>
          <w:rFonts w:cs="Arial"/>
          <w:vertAlign w:val="superscript"/>
          <w:lang w:val="en-IN"/>
        </w:rPr>
        <w:t>]</w:t>
      </w:r>
      <w:r w:rsidRPr="005E0F00">
        <w:rPr>
          <w:rFonts w:cs="Arial"/>
          <w:lang w:val="en-IN"/>
        </w:rPr>
        <w:t>.</w:t>
      </w:r>
      <w:r w:rsidRPr="005E0F00">
        <w:rPr>
          <w:rFonts w:cs="Arial"/>
          <w:vertAlign w:val="superscript"/>
          <w:lang w:val="en-IN"/>
        </w:rPr>
        <w:t xml:space="preserve"> </w:t>
      </w:r>
      <w:r w:rsidRPr="005E0F00">
        <w:rPr>
          <w:rFonts w:cs="Arial"/>
          <w:lang w:val="en-IN"/>
        </w:rPr>
        <w:t>Surveillance guidelines in an otherwise low-risk population should depend on the risk increase of CRC with ulcerative colitis.</w:t>
      </w:r>
    </w:p>
    <w:p w14:paraId="517CB970" w14:textId="77777777" w:rsidR="0015249C" w:rsidRPr="005E0F00" w:rsidRDefault="0015249C" w:rsidP="00F4357D">
      <w:pPr>
        <w:widowControl w:val="0"/>
        <w:adjustRightInd w:val="0"/>
        <w:snapToGrid w:val="0"/>
        <w:spacing w:line="360" w:lineRule="auto"/>
        <w:ind w:firstLine="720"/>
        <w:jc w:val="both"/>
        <w:rPr>
          <w:rFonts w:cs="Arial"/>
          <w:lang w:val="en-IN"/>
        </w:rPr>
      </w:pPr>
      <w:r w:rsidRPr="005E0F00">
        <w:rPr>
          <w:rFonts w:cs="Arial"/>
          <w:lang w:val="en-IN"/>
        </w:rPr>
        <w:t xml:space="preserve">We therefore analysed the incidence of CRC in our cohort of patients </w:t>
      </w:r>
      <w:r w:rsidRPr="005E0F00">
        <w:rPr>
          <w:rFonts w:cs="Arial"/>
          <w:lang w:val="en-IN"/>
        </w:rPr>
        <w:lastRenderedPageBreak/>
        <w:t>with ulcerative colitis, in order to identify risk factors and also to determine whether standard recommendations for time-to-surveillance are reasonable for low-risk populations.</w:t>
      </w:r>
    </w:p>
    <w:p w14:paraId="2FC18D71" w14:textId="77777777" w:rsidR="004F1FE5" w:rsidRPr="005E0F00" w:rsidRDefault="004F1FE5" w:rsidP="00F4357D">
      <w:pPr>
        <w:adjustRightInd w:val="0"/>
        <w:snapToGrid w:val="0"/>
        <w:spacing w:line="360" w:lineRule="auto"/>
        <w:jc w:val="both"/>
        <w:rPr>
          <w:rFonts w:eastAsia="宋体" w:cs="Arial"/>
          <w:b/>
          <w:lang w:val="en-IN" w:eastAsia="zh-CN"/>
        </w:rPr>
      </w:pPr>
    </w:p>
    <w:p w14:paraId="74FB5971" w14:textId="77777777" w:rsidR="004F1FE5" w:rsidRPr="005E0F00" w:rsidRDefault="004F1FE5" w:rsidP="00F4357D">
      <w:pPr>
        <w:adjustRightInd w:val="0"/>
        <w:snapToGrid w:val="0"/>
        <w:spacing w:line="360" w:lineRule="auto"/>
        <w:rPr>
          <w:b/>
        </w:rPr>
      </w:pPr>
      <w:bookmarkStart w:id="158" w:name="OLE_LINK9"/>
      <w:bookmarkStart w:id="159" w:name="OLE_LINK10"/>
      <w:bookmarkStart w:id="160" w:name="OLE_LINK26"/>
      <w:r w:rsidRPr="005E0F00">
        <w:rPr>
          <w:b/>
        </w:rPr>
        <w:t>MATERIALS AND METHODS</w:t>
      </w:r>
    </w:p>
    <w:bookmarkEnd w:id="158"/>
    <w:bookmarkEnd w:id="159"/>
    <w:bookmarkEnd w:id="160"/>
    <w:p w14:paraId="71144BFB" w14:textId="1BBC06CE" w:rsidR="0015249C" w:rsidRPr="005E0F00" w:rsidRDefault="0015249C" w:rsidP="00F4357D">
      <w:pPr>
        <w:widowControl w:val="0"/>
        <w:adjustRightInd w:val="0"/>
        <w:snapToGrid w:val="0"/>
        <w:spacing w:line="360" w:lineRule="auto"/>
        <w:jc w:val="both"/>
        <w:rPr>
          <w:rFonts w:cs="Arial"/>
          <w:lang w:val="en-IN"/>
        </w:rPr>
      </w:pPr>
      <w:r w:rsidRPr="005E0F00">
        <w:rPr>
          <w:rFonts w:cs="Arial"/>
          <w:lang w:val="en-IN"/>
        </w:rPr>
        <w:t xml:space="preserve">This is an analysis of a prospectively maintained database of a cohort of patients with ulcerative colitis presenting to the Division of Gastroenterology since 2005. The data include demography, history, examination findings, laboratory investigations, colonoscopy (patients with disease proximal to splenic flexure were considered to have extensive colitis) and histology findings, imaging findings, diagnosis, therapy (medical and surgical), duration of disease and therapy, compliance with therapy (taking more than 85% of the prescribed dose of medications was considered </w:t>
      </w:r>
      <w:r w:rsidR="007D69B8">
        <w:rPr>
          <w:rFonts w:eastAsia="宋体" w:cs="Arial"/>
          <w:lang w:val="en-IN" w:eastAsia="zh-CN"/>
        </w:rPr>
        <w:t>“</w:t>
      </w:r>
      <w:r w:rsidRPr="005E0F00">
        <w:rPr>
          <w:rFonts w:cs="Arial"/>
          <w:lang w:val="en-IN"/>
        </w:rPr>
        <w:t>compliant with treatment</w:t>
      </w:r>
      <w:r w:rsidR="007D69B8">
        <w:rPr>
          <w:rFonts w:eastAsia="宋体" w:cs="Arial"/>
          <w:lang w:val="en-IN" w:eastAsia="zh-CN"/>
        </w:rPr>
        <w:t>”</w:t>
      </w:r>
      <w:r w:rsidRPr="005E0F00">
        <w:rPr>
          <w:rFonts w:cs="Arial"/>
          <w:lang w:val="en-IN"/>
        </w:rPr>
        <w:t xml:space="preserve">), response to treatment, course, complications of disease, and extra-intestinal manifestations. </w:t>
      </w:r>
    </w:p>
    <w:p w14:paraId="32B3CA7B" w14:textId="5562A10A" w:rsidR="0015249C" w:rsidRPr="005E0F00" w:rsidRDefault="0015249C" w:rsidP="00F4357D">
      <w:pPr>
        <w:widowControl w:val="0"/>
        <w:adjustRightInd w:val="0"/>
        <w:snapToGrid w:val="0"/>
        <w:spacing w:line="360" w:lineRule="auto"/>
        <w:ind w:firstLine="720"/>
        <w:jc w:val="both"/>
        <w:rPr>
          <w:rFonts w:cs="Arial"/>
          <w:lang w:val="en-IN"/>
        </w:rPr>
      </w:pPr>
      <w:r w:rsidRPr="005E0F00">
        <w:rPr>
          <w:rFonts w:cs="Arial"/>
          <w:lang w:val="en-IN"/>
        </w:rPr>
        <w:t xml:space="preserve">Currently, </w:t>
      </w:r>
      <w:proofErr w:type="spellStart"/>
      <w:r w:rsidRPr="005E0F00">
        <w:rPr>
          <w:rFonts w:cs="Arial"/>
          <w:lang w:val="en-IN"/>
        </w:rPr>
        <w:t>colonoscopic</w:t>
      </w:r>
      <w:proofErr w:type="spellEnd"/>
      <w:r w:rsidRPr="005E0F00">
        <w:rPr>
          <w:rFonts w:cs="Arial"/>
          <w:lang w:val="en-IN"/>
        </w:rPr>
        <w:t xml:space="preserve"> surveillance is advised routinely to our patients with more than 8 years’ history of ulcerative colitis, irrespective of extent of disease. Follow up was recorded during their hospital visits, failing which they were contacted by telephone, e-mail or post, for update on their disease status. Patients with less than one-year duration of ulcerative colitis and those with less than one year of follow up were excluded from analysis in this study. Disease control was considered good when bowel frequency was normal, and there was no blood in stool and no systemic symptoms; when they were symptomatic, Truelove and Witt’s criteria</w:t>
      </w:r>
      <w:r w:rsidR="002F7C1E" w:rsidRPr="005E0F00">
        <w:rPr>
          <w:rFonts w:cs="Arial"/>
          <w:vertAlign w:val="superscript"/>
          <w:lang w:val="en-IN"/>
        </w:rPr>
        <w:t>[</w:t>
      </w:r>
      <w:r w:rsidRPr="005E0F00">
        <w:rPr>
          <w:rFonts w:cs="Arial"/>
          <w:lang w:val="en-IN"/>
        </w:rPr>
        <w:fldChar w:fldCharType="begin"/>
      </w:r>
      <w:r w:rsidRPr="005E0F00">
        <w:rPr>
          <w:rFonts w:cs="Arial"/>
          <w:lang w:val="en-IN"/>
        </w:rPr>
        <w:instrText xml:space="preserve"> ADDIN EN.CITE &lt;EndNote&gt;&lt;Cite&gt;&lt;Author&gt;Truelove&lt;/Author&gt;&lt;Year&gt;1955&lt;/Year&gt;&lt;RecNum&gt;71&lt;/RecNum&gt;&lt;DisplayText&gt;&lt;style face="superscript"&gt;10&lt;/style&gt;&lt;/DisplayText&gt;&lt;record&gt;&lt;rec-number&gt;71&lt;/rec-number&gt;&lt;foreign-keys&gt;&lt;key app="EN" db-id="at2efx9fipwvpfe2fw7pw9vta5teds05awsz" timestamp="1403263931"&gt;71&lt;/key&gt;&lt;key app="ENWeb" db-id=""&gt;0&lt;/key&gt;&lt;/foreign-keys&gt;&lt;ref-type name="Journal Article"&gt;17&lt;/ref-type&gt;&lt;contributors&gt;&lt;authors&gt;&lt;author&gt;Truelove, S. C.&lt;/author&gt;&lt;author&gt;Witts, L. J.&lt;/author&gt;&lt;/authors&gt;&lt;/contributors&gt;&lt;titles&gt;&lt;title&gt;Cortisone in ulcerative colitis; final report on a therapeutic trial&lt;/title&gt;&lt;secondary-title&gt;Br Med J&lt;/secondary-title&gt;&lt;alt-title&gt;British medical journal&lt;/alt-title&gt;&lt;/titles&gt;&lt;periodical&gt;&lt;full-title&gt;Br Med J&lt;/full-title&gt;&lt;abbr-1&gt;British medical journal&lt;/abbr-1&gt;&lt;/periodical&gt;&lt;alt-periodical&gt;&lt;full-title&gt;Br Med J&lt;/full-title&gt;&lt;abbr-1&gt;British medical journal&lt;/abbr-1&gt;&lt;/alt-periodical&gt;&lt;pages&gt;1041-8&lt;/pages&gt;&lt;volume&gt;2&lt;/volume&gt;&lt;number&gt;4947&lt;/number&gt;&lt;keywords&gt;&lt;keyword&gt;Colitis, Ulcerative/*therapy&lt;/keyword&gt;&lt;keyword&gt;Cortisone/*therapeutic use&lt;/keyword&gt;&lt;/keywords&gt;&lt;dates&gt;&lt;year&gt;1955&lt;/year&gt;&lt;pub-dates&gt;&lt;date&gt;Oct 29&lt;/date&gt;&lt;/pub-dates&gt;&lt;/dates&gt;&lt;isbn&gt;0007-1447 (Print)&amp;#xD;0007-1447 (Linking)&lt;/isbn&gt;&lt;accession-num&gt;13260656&lt;/accession-num&gt;&lt;urls&gt;&lt;related-urls&gt;&lt;url&gt;http://www.ncbi.nlm.nih.gov/pubmed/13260656&lt;/url&gt;&lt;/related-urls&gt;&lt;/urls&gt;&lt;custom2&gt;1981500&lt;/custom2&gt;&lt;/record&gt;&lt;/Cite&gt;&lt;/EndNote&gt;</w:instrText>
      </w:r>
      <w:r w:rsidRPr="005E0F00">
        <w:rPr>
          <w:rFonts w:cs="Arial"/>
          <w:lang w:val="en-IN"/>
        </w:rPr>
        <w:fldChar w:fldCharType="separate"/>
      </w:r>
      <w:r w:rsidRPr="005E0F00">
        <w:rPr>
          <w:rFonts w:cs="Arial"/>
          <w:noProof/>
          <w:vertAlign w:val="superscript"/>
          <w:lang w:val="en-IN"/>
        </w:rPr>
        <w:t>10</w:t>
      </w:r>
      <w:r w:rsidRPr="005E0F00">
        <w:rPr>
          <w:rFonts w:cs="Arial"/>
          <w:lang w:val="en-IN"/>
        </w:rPr>
        <w:fldChar w:fldCharType="end"/>
      </w:r>
      <w:r w:rsidR="002F7C1E" w:rsidRPr="005E0F00">
        <w:rPr>
          <w:rFonts w:cs="Arial"/>
          <w:vertAlign w:val="superscript"/>
          <w:lang w:val="en-IN"/>
        </w:rPr>
        <w:t>]</w:t>
      </w:r>
      <w:r w:rsidRPr="005E0F00">
        <w:rPr>
          <w:rFonts w:cs="Arial"/>
          <w:lang w:val="en-IN"/>
        </w:rPr>
        <w:t xml:space="preserve"> were used to assess disease severity; mild and moderate activity was considered as average control and severe activity was considered as poor control. </w:t>
      </w:r>
    </w:p>
    <w:p w14:paraId="366B928C" w14:textId="77777777" w:rsidR="0015249C" w:rsidRPr="005E0F00" w:rsidRDefault="0015249C" w:rsidP="00F4357D">
      <w:pPr>
        <w:adjustRightInd w:val="0"/>
        <w:snapToGrid w:val="0"/>
        <w:spacing w:line="360" w:lineRule="auto"/>
        <w:ind w:firstLine="720"/>
        <w:jc w:val="both"/>
        <w:rPr>
          <w:rFonts w:cs="Arial"/>
          <w:lang w:val="en-IN"/>
        </w:rPr>
      </w:pPr>
      <w:r w:rsidRPr="005E0F00">
        <w:rPr>
          <w:rFonts w:cs="Arial"/>
          <w:lang w:val="en-IN"/>
        </w:rPr>
        <w:t xml:space="preserve">Data of patients with confirmed diagnosis of CRC on endoscopic biopsy and/or operative specimens were analysed with regard to details of location of malignancy, whether it occurred in the segment with macroscopic colitis, stage of disease, presence of metastatic disease, and outcome. These </w:t>
      </w:r>
      <w:r w:rsidRPr="005E0F00">
        <w:rPr>
          <w:rFonts w:cs="Arial"/>
          <w:lang w:val="en-IN"/>
        </w:rPr>
        <w:lastRenderedPageBreak/>
        <w:t xml:space="preserve">patients were compared to those without malignancy to identify possible risk factors for development of malignancy. </w:t>
      </w:r>
    </w:p>
    <w:p w14:paraId="69A331E5" w14:textId="77777777" w:rsidR="004F1FE5" w:rsidRPr="005E0F00" w:rsidRDefault="004F1FE5" w:rsidP="00F4357D">
      <w:pPr>
        <w:adjustRightInd w:val="0"/>
        <w:snapToGrid w:val="0"/>
        <w:spacing w:line="360" w:lineRule="auto"/>
        <w:jc w:val="both"/>
        <w:rPr>
          <w:rFonts w:eastAsia="宋体" w:cs="Arial"/>
          <w:lang w:val="en-IN" w:eastAsia="zh-CN"/>
        </w:rPr>
      </w:pPr>
    </w:p>
    <w:p w14:paraId="57E1D1BC" w14:textId="77777777" w:rsidR="0015249C" w:rsidRPr="005E0F00" w:rsidRDefault="0015249C" w:rsidP="00F4357D">
      <w:pPr>
        <w:adjustRightInd w:val="0"/>
        <w:snapToGrid w:val="0"/>
        <w:spacing w:line="360" w:lineRule="auto"/>
        <w:jc w:val="both"/>
        <w:rPr>
          <w:rFonts w:cs="Arial"/>
          <w:b/>
          <w:i/>
          <w:lang w:val="en-IN"/>
        </w:rPr>
      </w:pPr>
      <w:r w:rsidRPr="005E0F00">
        <w:rPr>
          <w:rFonts w:cs="Arial"/>
          <w:b/>
          <w:i/>
          <w:lang w:val="en-IN"/>
        </w:rPr>
        <w:t>Statistical analysis</w:t>
      </w:r>
    </w:p>
    <w:p w14:paraId="63F29ED9" w14:textId="2CAB8D26" w:rsidR="00D2200C" w:rsidRPr="005E0F00" w:rsidRDefault="0015249C" w:rsidP="00F4357D">
      <w:pPr>
        <w:adjustRightInd w:val="0"/>
        <w:snapToGrid w:val="0"/>
        <w:spacing w:line="360" w:lineRule="auto"/>
        <w:jc w:val="both"/>
        <w:rPr>
          <w:rFonts w:cs="Arial"/>
          <w:lang w:val="en-IN"/>
        </w:rPr>
      </w:pPr>
      <w:r w:rsidRPr="005E0F00">
        <w:rPr>
          <w:rFonts w:cs="Arial"/>
          <w:lang w:val="en-IN"/>
        </w:rPr>
        <w:t xml:space="preserve">Qualitative data are represented as frequency and percentage. Association between qualitative variables was assessed by </w:t>
      </w:r>
      <w:r w:rsidR="004F1FE5" w:rsidRPr="005E0F00">
        <w:rPr>
          <w:rFonts w:ascii="Symbol" w:hAnsi="Symbol" w:cs="Arial"/>
          <w:i/>
        </w:rPr>
        <w:t></w:t>
      </w:r>
      <w:r w:rsidR="004F1FE5" w:rsidRPr="005E0F00">
        <w:rPr>
          <w:rFonts w:cs="Arial" w:hint="eastAsia"/>
          <w:vertAlign w:val="superscript"/>
        </w:rPr>
        <w:t>2</w:t>
      </w:r>
      <w:r w:rsidRPr="005E0F00">
        <w:rPr>
          <w:rFonts w:cs="Arial"/>
          <w:lang w:val="en-IN"/>
        </w:rPr>
        <w:t xml:space="preserve"> test or Fisher’s exact test. </w:t>
      </w:r>
      <w:r w:rsidRPr="005E0F00">
        <w:rPr>
          <w:rFonts w:cs="Arial"/>
          <w:i/>
          <w:caps/>
          <w:lang w:val="en-IN"/>
        </w:rPr>
        <w:t>p</w:t>
      </w:r>
      <w:r w:rsidRPr="005E0F00">
        <w:rPr>
          <w:rFonts w:cs="Arial"/>
          <w:lang w:val="en-IN"/>
        </w:rPr>
        <w:t xml:space="preserve"> value less than 0.05 was taken as significant. All analyses were done using SPSS</w:t>
      </w:r>
      <w:r w:rsidR="004F1FE5" w:rsidRPr="005E0F00">
        <w:rPr>
          <w:rFonts w:cs="Arial"/>
          <w:lang w:val="en-IN"/>
        </w:rPr>
        <w:t xml:space="preserve"> Version 13.0.1, IBM, </w:t>
      </w:r>
      <w:proofErr w:type="gramStart"/>
      <w:r w:rsidR="004F1FE5" w:rsidRPr="005E0F00">
        <w:rPr>
          <w:rFonts w:cs="Arial"/>
          <w:lang w:val="en-IN"/>
        </w:rPr>
        <w:t>New</w:t>
      </w:r>
      <w:proofErr w:type="gramEnd"/>
      <w:r w:rsidR="004F1FE5" w:rsidRPr="005E0F00">
        <w:rPr>
          <w:rFonts w:cs="Arial"/>
          <w:lang w:val="en-IN"/>
        </w:rPr>
        <w:t xml:space="preserve"> York.</w:t>
      </w:r>
      <w:r w:rsidR="004F1FE5" w:rsidRPr="005E0F00">
        <w:rPr>
          <w:rFonts w:eastAsia="宋体" w:cs="Arial" w:hint="eastAsia"/>
          <w:lang w:val="en-IN" w:eastAsia="zh-CN"/>
        </w:rPr>
        <w:t xml:space="preserve"> </w:t>
      </w:r>
      <w:r w:rsidR="00D2200C" w:rsidRPr="005E0F00">
        <w:rPr>
          <w:rFonts w:cs="Arial"/>
          <w:lang w:val="en-IN"/>
        </w:rPr>
        <w:t>The study was approved by institutional review board</w:t>
      </w:r>
    </w:p>
    <w:p w14:paraId="34BE02F9" w14:textId="77777777" w:rsidR="004F1FE5" w:rsidRPr="005E0F00" w:rsidRDefault="004F1FE5" w:rsidP="00F4357D">
      <w:pPr>
        <w:adjustRightInd w:val="0"/>
        <w:snapToGrid w:val="0"/>
        <w:spacing w:line="360" w:lineRule="auto"/>
        <w:jc w:val="both"/>
        <w:rPr>
          <w:rFonts w:eastAsia="宋体" w:cs="Arial"/>
          <w:b/>
          <w:caps/>
          <w:lang w:val="en-IN" w:eastAsia="zh-CN"/>
        </w:rPr>
      </w:pPr>
    </w:p>
    <w:p w14:paraId="388DFF55" w14:textId="77777777" w:rsidR="0015249C" w:rsidRPr="005E0F00" w:rsidRDefault="0015249C" w:rsidP="00F4357D">
      <w:pPr>
        <w:adjustRightInd w:val="0"/>
        <w:snapToGrid w:val="0"/>
        <w:spacing w:line="360" w:lineRule="auto"/>
        <w:jc w:val="both"/>
        <w:rPr>
          <w:rFonts w:cs="Arial"/>
          <w:b/>
          <w:caps/>
          <w:lang w:val="en-IN"/>
        </w:rPr>
      </w:pPr>
      <w:r w:rsidRPr="005E0F00">
        <w:rPr>
          <w:rFonts w:cs="Arial"/>
          <w:b/>
          <w:caps/>
          <w:lang w:val="en-IN"/>
        </w:rPr>
        <w:t>Results</w:t>
      </w:r>
    </w:p>
    <w:p w14:paraId="3A893A05" w14:textId="0EA27C6C" w:rsidR="0015249C" w:rsidRPr="005E0F00" w:rsidRDefault="0015249C" w:rsidP="00F4357D">
      <w:pPr>
        <w:adjustRightInd w:val="0"/>
        <w:snapToGrid w:val="0"/>
        <w:spacing w:line="360" w:lineRule="auto"/>
        <w:jc w:val="both"/>
        <w:rPr>
          <w:rFonts w:cs="Arial"/>
          <w:lang w:val="en-IN"/>
        </w:rPr>
      </w:pPr>
      <w:r w:rsidRPr="005E0F00">
        <w:rPr>
          <w:rFonts w:cs="Arial"/>
          <w:lang w:val="en-IN"/>
        </w:rPr>
        <w:t xml:space="preserve">Of the 461 patients with ulcerative colitis in our database, 31 were excluded from analysis (less than one year of duration of disease). Of the 430 patients analysed </w:t>
      </w:r>
      <w:r w:rsidR="004F1FE5" w:rsidRPr="005E0F00">
        <w:rPr>
          <w:rFonts w:eastAsia="宋体" w:cs="Arial" w:hint="eastAsia"/>
          <w:lang w:val="en-IN" w:eastAsia="zh-CN"/>
        </w:rPr>
        <w:t>[</w:t>
      </w:r>
      <w:r w:rsidRPr="005E0F00">
        <w:rPr>
          <w:rFonts w:cs="Arial"/>
          <w:lang w:val="en-IN"/>
        </w:rPr>
        <w:t>age</w:t>
      </w:r>
      <w:r w:rsidR="004F1FE5" w:rsidRPr="005E0F00">
        <w:rPr>
          <w:rFonts w:eastAsia="宋体" w:cs="Arial" w:hint="eastAsia"/>
          <w:lang w:val="en-IN" w:eastAsia="zh-CN"/>
        </w:rPr>
        <w:t>:</w:t>
      </w:r>
      <w:r w:rsidRPr="005E0F00">
        <w:rPr>
          <w:rFonts w:cs="Arial"/>
          <w:lang w:val="en-IN"/>
        </w:rPr>
        <w:t xml:space="preserve"> 44 </w:t>
      </w:r>
      <w:r w:rsidR="004F1FE5" w:rsidRPr="005E0F00">
        <w:rPr>
          <w:rFonts w:eastAsia="宋体" w:cs="Arial"/>
          <w:lang w:val="en-IN" w:eastAsia="zh-CN"/>
        </w:rPr>
        <w:t>±</w:t>
      </w:r>
      <w:r w:rsidRPr="005E0F00">
        <w:rPr>
          <w:rFonts w:cs="Arial"/>
          <w:lang w:val="en-IN"/>
        </w:rPr>
        <w:t xml:space="preserve"> 14.6 years; 248 males </w:t>
      </w:r>
      <w:r w:rsidR="004F1FE5" w:rsidRPr="005E0F00">
        <w:rPr>
          <w:rFonts w:eastAsia="宋体" w:cs="Arial" w:hint="eastAsia"/>
          <w:lang w:val="en-IN" w:eastAsia="zh-CN"/>
        </w:rPr>
        <w:t>(</w:t>
      </w:r>
      <w:r w:rsidRPr="005E0F00">
        <w:rPr>
          <w:rFonts w:cs="Arial"/>
          <w:lang w:val="en-IN"/>
        </w:rPr>
        <w:t>57.7%</w:t>
      </w:r>
      <w:r w:rsidR="004F1FE5" w:rsidRPr="005E0F00">
        <w:rPr>
          <w:rFonts w:eastAsia="宋体" w:cs="Arial" w:hint="eastAsia"/>
          <w:lang w:val="en-IN" w:eastAsia="zh-CN"/>
        </w:rPr>
        <w:t>)]</w:t>
      </w:r>
      <w:r w:rsidRPr="005E0F00">
        <w:rPr>
          <w:rFonts w:cs="Arial"/>
          <w:lang w:val="en-IN"/>
        </w:rPr>
        <w:t xml:space="preserve">, 38 (8.8%) had </w:t>
      </w:r>
      <w:proofErr w:type="spellStart"/>
      <w:r w:rsidRPr="005E0F00">
        <w:rPr>
          <w:rFonts w:cs="Arial"/>
          <w:lang w:val="en-IN"/>
        </w:rPr>
        <w:t>proctitis</w:t>
      </w:r>
      <w:proofErr w:type="spellEnd"/>
      <w:r w:rsidRPr="005E0F00">
        <w:rPr>
          <w:rFonts w:cs="Arial"/>
          <w:lang w:val="en-IN"/>
        </w:rPr>
        <w:t xml:space="preserve">, 95 (22.1%) </w:t>
      </w:r>
      <w:proofErr w:type="spellStart"/>
      <w:r w:rsidRPr="005E0F00">
        <w:rPr>
          <w:rFonts w:cs="Arial"/>
          <w:lang w:val="en-IN"/>
        </w:rPr>
        <w:t>procto-sigmoiditis</w:t>
      </w:r>
      <w:proofErr w:type="spellEnd"/>
      <w:r w:rsidRPr="005E0F00">
        <w:rPr>
          <w:rFonts w:cs="Arial"/>
          <w:lang w:val="en-IN"/>
        </w:rPr>
        <w:t>, 131 (30.5%) left-sided colitis, and 159 (37%) extensive colitis; disease extent was not recorded in 7 patients but all these had extent beyond the rectum. The duration of ulcerative colitis was 1 to 10 years in 301 (70%) patients, 11 to 20 years in 107 (24.9%), and 21 or more years in 22 (5.1%) patients. The median duration of disease was 6 (range</w:t>
      </w:r>
      <w:r w:rsidR="004F1FE5" w:rsidRPr="005E0F00">
        <w:rPr>
          <w:rFonts w:eastAsia="宋体" w:cs="Arial" w:hint="eastAsia"/>
          <w:lang w:val="en-IN" w:eastAsia="zh-CN"/>
        </w:rPr>
        <w:t>:</w:t>
      </w:r>
      <w:r w:rsidRPr="005E0F00">
        <w:rPr>
          <w:rFonts w:cs="Arial"/>
          <w:lang w:val="en-IN"/>
        </w:rPr>
        <w:t xml:space="preserve"> 1</w:t>
      </w:r>
      <w:r w:rsidR="004F1FE5" w:rsidRPr="005E0F00">
        <w:rPr>
          <w:rFonts w:eastAsia="宋体" w:cs="Arial" w:hint="eastAsia"/>
          <w:lang w:val="en-IN" w:eastAsia="zh-CN"/>
        </w:rPr>
        <w:t>-</w:t>
      </w:r>
      <w:r w:rsidRPr="005E0F00">
        <w:rPr>
          <w:rFonts w:cs="Arial"/>
          <w:lang w:val="en-IN"/>
        </w:rPr>
        <w:t xml:space="preserve">39 years; interquartile range 7) years. </w:t>
      </w:r>
    </w:p>
    <w:p w14:paraId="3D839900" w14:textId="77777777" w:rsidR="0015249C" w:rsidRPr="005E0F00" w:rsidRDefault="0015249C" w:rsidP="00F4357D">
      <w:pPr>
        <w:adjustRightInd w:val="0"/>
        <w:snapToGrid w:val="0"/>
        <w:spacing w:line="360" w:lineRule="auto"/>
        <w:ind w:firstLine="720"/>
        <w:jc w:val="both"/>
        <w:rPr>
          <w:rFonts w:cs="Arial"/>
          <w:lang w:val="en-IN"/>
        </w:rPr>
      </w:pPr>
      <w:r w:rsidRPr="005E0F00">
        <w:rPr>
          <w:rFonts w:cs="Arial"/>
          <w:lang w:val="en-IN"/>
        </w:rPr>
        <w:t xml:space="preserve">All except three patients received 5-aminosalicylic acid (5-ASA) formulations; 109 (25.3%) patients also received azathioprine. Two hundred forty-four patients were compliant with medications. Disease control was good in 156 (36.3%), poor in 55 (12.8%), and average in the remaining. Thirty-two (7.4%) patients underwent </w:t>
      </w:r>
      <w:proofErr w:type="spellStart"/>
      <w:r w:rsidRPr="005E0F00">
        <w:rPr>
          <w:rFonts w:cs="Arial"/>
          <w:lang w:val="en-IN"/>
        </w:rPr>
        <w:t>proctocolectomy</w:t>
      </w:r>
      <w:proofErr w:type="spellEnd"/>
      <w:r w:rsidRPr="005E0F00">
        <w:rPr>
          <w:rFonts w:cs="Arial"/>
          <w:lang w:val="en-IN"/>
        </w:rPr>
        <w:t xml:space="preserve"> for suboptimal disease control. </w:t>
      </w:r>
    </w:p>
    <w:p w14:paraId="0A8BE51F" w14:textId="77777777" w:rsidR="004F1FE5" w:rsidRPr="005E0F00" w:rsidRDefault="004F1FE5" w:rsidP="00F4357D">
      <w:pPr>
        <w:adjustRightInd w:val="0"/>
        <w:snapToGrid w:val="0"/>
        <w:spacing w:line="360" w:lineRule="auto"/>
        <w:jc w:val="both"/>
        <w:rPr>
          <w:rFonts w:eastAsia="宋体" w:cs="Arial"/>
          <w:b/>
          <w:lang w:val="en-IN" w:eastAsia="zh-CN"/>
        </w:rPr>
      </w:pPr>
    </w:p>
    <w:p w14:paraId="63A3BB5F" w14:textId="5361F614" w:rsidR="00A811D5" w:rsidRPr="005E0F00" w:rsidRDefault="00571E6F" w:rsidP="00F4357D">
      <w:pPr>
        <w:adjustRightInd w:val="0"/>
        <w:snapToGrid w:val="0"/>
        <w:spacing w:line="360" w:lineRule="auto"/>
        <w:jc w:val="both"/>
        <w:rPr>
          <w:rFonts w:cs="Arial"/>
          <w:b/>
          <w:i/>
          <w:lang w:val="en-IN"/>
        </w:rPr>
      </w:pPr>
      <w:r w:rsidRPr="005E0F00">
        <w:rPr>
          <w:rFonts w:cs="Arial"/>
          <w:b/>
          <w:i/>
          <w:lang w:val="en-IN"/>
        </w:rPr>
        <w:t xml:space="preserve">Development of </w:t>
      </w:r>
      <w:r w:rsidR="005E0F00" w:rsidRPr="005E0F00">
        <w:rPr>
          <w:rFonts w:cs="Arial"/>
          <w:b/>
          <w:i/>
          <w:lang w:val="en-IN"/>
        </w:rPr>
        <w:t>CRC</w:t>
      </w:r>
      <w:r w:rsidRPr="005E0F00">
        <w:rPr>
          <w:rFonts w:cs="Arial"/>
          <w:b/>
          <w:i/>
          <w:lang w:val="en-IN"/>
        </w:rPr>
        <w:t>s</w:t>
      </w:r>
    </w:p>
    <w:p w14:paraId="7C915DE7" w14:textId="1F73EE44" w:rsidR="0015249C" w:rsidRPr="005E0F00" w:rsidRDefault="0015249C" w:rsidP="00F4357D">
      <w:pPr>
        <w:adjustRightInd w:val="0"/>
        <w:snapToGrid w:val="0"/>
        <w:spacing w:line="360" w:lineRule="auto"/>
        <w:jc w:val="both"/>
        <w:rPr>
          <w:rFonts w:cs="Arial"/>
          <w:lang w:val="en-IN"/>
        </w:rPr>
      </w:pPr>
      <w:r w:rsidRPr="005E0F00">
        <w:rPr>
          <w:rFonts w:cs="Arial"/>
          <w:lang w:val="en-IN"/>
        </w:rPr>
        <w:t xml:space="preserve">Twelve patients (2.79%) developed CRC and six developed non-colorectal malignancies (one each with acute myeloid leukaemia, carcinoma breast, </w:t>
      </w:r>
      <w:proofErr w:type="spellStart"/>
      <w:r w:rsidRPr="005E0F00">
        <w:rPr>
          <w:rFonts w:cs="Arial"/>
          <w:lang w:val="en-IN"/>
        </w:rPr>
        <w:t>cholangiocarcinoma</w:t>
      </w:r>
      <w:proofErr w:type="spellEnd"/>
      <w:r w:rsidRPr="005E0F00">
        <w:rPr>
          <w:rFonts w:cs="Arial"/>
          <w:lang w:val="en-IN"/>
        </w:rPr>
        <w:t>, endometrial carcinoma, laryngeal cancer and non-</w:t>
      </w:r>
      <w:r w:rsidRPr="005E0F00">
        <w:rPr>
          <w:rFonts w:cs="Arial"/>
          <w:lang w:val="en-IN"/>
        </w:rPr>
        <w:lastRenderedPageBreak/>
        <w:t xml:space="preserve">Hodgkin lymphoma). The risk of CRC was higher in patients with </w:t>
      </w:r>
      <w:proofErr w:type="spellStart"/>
      <w:r w:rsidRPr="005E0F00">
        <w:rPr>
          <w:rFonts w:cs="Arial"/>
          <w:lang w:val="en-IN"/>
        </w:rPr>
        <w:t>pancolitis</w:t>
      </w:r>
      <w:proofErr w:type="spellEnd"/>
      <w:r w:rsidRPr="005E0F00">
        <w:rPr>
          <w:rFonts w:cs="Arial"/>
          <w:lang w:val="en-IN"/>
        </w:rPr>
        <w:t xml:space="preserve"> (9/159; 5.6%) than with the other extents of disease (3/130; 2.3%) (</w:t>
      </w:r>
      <w:r w:rsidR="004F1FE5" w:rsidRPr="005E0F00">
        <w:rPr>
          <w:rFonts w:cs="Arial"/>
          <w:i/>
          <w:caps/>
          <w:lang w:val="en-IN"/>
        </w:rPr>
        <w:t xml:space="preserve">p = </w:t>
      </w:r>
      <w:r w:rsidRPr="005E0F00">
        <w:rPr>
          <w:rFonts w:cs="Arial"/>
          <w:lang w:val="en-IN"/>
        </w:rPr>
        <w:t xml:space="preserve">0.0125). One CRC was detected during surveillance at 11 years whereas others were detected during work-up for symptoms. The overall incidence density of CRC was 3.6 per 1000 person-year disease (PYD): 2.3/1000 PYD in the first 10 years, 3.3/1000 PYD in the second decade, and 7/1000 PYD thereafter. Three of 12 patients developed CRC within 8 years of disease onset (one patient had lung metastases). Associated primary </w:t>
      </w:r>
      <w:proofErr w:type="spellStart"/>
      <w:r w:rsidRPr="005E0F00">
        <w:rPr>
          <w:rFonts w:cs="Arial"/>
          <w:lang w:val="en-IN"/>
        </w:rPr>
        <w:t>sclerosing</w:t>
      </w:r>
      <w:proofErr w:type="spellEnd"/>
      <w:r w:rsidRPr="005E0F00">
        <w:rPr>
          <w:rFonts w:cs="Arial"/>
          <w:lang w:val="en-IN"/>
        </w:rPr>
        <w:t xml:space="preserve"> cholangitis was present in four patients – one developed </w:t>
      </w:r>
      <w:proofErr w:type="spellStart"/>
      <w:r w:rsidRPr="005E0F00">
        <w:rPr>
          <w:rFonts w:cs="Arial"/>
          <w:lang w:val="en-IN"/>
        </w:rPr>
        <w:t>cholangiocarcinoma</w:t>
      </w:r>
      <w:proofErr w:type="spellEnd"/>
      <w:r w:rsidRPr="005E0F00">
        <w:rPr>
          <w:rFonts w:cs="Arial"/>
          <w:lang w:val="en-IN"/>
        </w:rPr>
        <w:t xml:space="preserve"> and one CRC. No patient reported the occurrence of </w:t>
      </w:r>
      <w:r w:rsidR="005E0F00" w:rsidRPr="005E0F00">
        <w:rPr>
          <w:rFonts w:cs="Arial"/>
          <w:lang w:val="en-IN"/>
        </w:rPr>
        <w:t>CRC</w:t>
      </w:r>
      <w:r w:rsidRPr="005E0F00">
        <w:rPr>
          <w:rFonts w:cs="Arial"/>
          <w:lang w:val="en-IN"/>
        </w:rPr>
        <w:t xml:space="preserve"> in a first-degree relative.</w:t>
      </w:r>
    </w:p>
    <w:p w14:paraId="33E19E58" w14:textId="77777777" w:rsidR="004F1FE5" w:rsidRPr="005E0F00" w:rsidRDefault="004F1FE5" w:rsidP="00F4357D">
      <w:pPr>
        <w:adjustRightInd w:val="0"/>
        <w:snapToGrid w:val="0"/>
        <w:spacing w:line="360" w:lineRule="auto"/>
        <w:jc w:val="both"/>
        <w:rPr>
          <w:rFonts w:eastAsia="宋体" w:cs="Arial"/>
          <w:b/>
          <w:lang w:val="en-IN" w:eastAsia="zh-CN"/>
        </w:rPr>
      </w:pPr>
    </w:p>
    <w:p w14:paraId="6A3E87A6" w14:textId="6A905006" w:rsidR="00571E6F" w:rsidRPr="005E0F00" w:rsidRDefault="00864C0C" w:rsidP="00F4357D">
      <w:pPr>
        <w:adjustRightInd w:val="0"/>
        <w:snapToGrid w:val="0"/>
        <w:spacing w:line="360" w:lineRule="auto"/>
        <w:jc w:val="both"/>
        <w:rPr>
          <w:rFonts w:cs="Arial"/>
          <w:b/>
          <w:i/>
          <w:lang w:val="en-IN"/>
        </w:rPr>
      </w:pPr>
      <w:r w:rsidRPr="005E0F00">
        <w:rPr>
          <w:rFonts w:cs="Arial"/>
          <w:b/>
          <w:i/>
          <w:lang w:val="en-IN"/>
        </w:rPr>
        <w:t>Analysis of f</w:t>
      </w:r>
      <w:r w:rsidR="00571E6F" w:rsidRPr="005E0F00">
        <w:rPr>
          <w:rFonts w:cs="Arial"/>
          <w:b/>
          <w:i/>
          <w:lang w:val="en-IN"/>
        </w:rPr>
        <w:t xml:space="preserve">actors affecting the development of CRC </w:t>
      </w:r>
    </w:p>
    <w:p w14:paraId="6FCC5D01" w14:textId="12AF57BE" w:rsidR="0015249C" w:rsidRPr="005E0F00" w:rsidRDefault="0015249C" w:rsidP="00F4357D">
      <w:pPr>
        <w:adjustRightInd w:val="0"/>
        <w:snapToGrid w:val="0"/>
        <w:spacing w:line="360" w:lineRule="auto"/>
        <w:jc w:val="both"/>
        <w:rPr>
          <w:rFonts w:cs="Arial"/>
          <w:lang w:val="en-IN"/>
        </w:rPr>
      </w:pPr>
      <w:r w:rsidRPr="005E0F00">
        <w:rPr>
          <w:rFonts w:cs="Arial"/>
          <w:lang w:val="en-IN"/>
        </w:rPr>
        <w:t xml:space="preserve">Table 1 compares patients with and without CRC. For </w:t>
      </w:r>
      <w:proofErr w:type="spellStart"/>
      <w:r w:rsidRPr="005E0F00">
        <w:rPr>
          <w:rFonts w:cs="Arial"/>
          <w:lang w:val="en-IN"/>
        </w:rPr>
        <w:t>univariate</w:t>
      </w:r>
      <w:proofErr w:type="spellEnd"/>
      <w:r w:rsidRPr="005E0F00">
        <w:rPr>
          <w:rFonts w:cs="Arial"/>
          <w:lang w:val="en-IN"/>
        </w:rPr>
        <w:t xml:space="preserve"> analysis, age, gender, duration of disease, extent of colitis, history of smoking, family history of inflammatory bowel disease, medication compliance, and disease control were included. </w:t>
      </w:r>
      <w:proofErr w:type="spellStart"/>
      <w:r w:rsidRPr="005E0F00">
        <w:rPr>
          <w:rFonts w:cs="Arial"/>
          <w:lang w:val="en-IN"/>
        </w:rPr>
        <w:t>Pancolitis</w:t>
      </w:r>
      <w:proofErr w:type="spellEnd"/>
      <w:r w:rsidRPr="005E0F00">
        <w:rPr>
          <w:rFonts w:cs="Arial"/>
          <w:lang w:val="en-IN"/>
        </w:rPr>
        <w:t xml:space="preserve"> (</w:t>
      </w:r>
      <w:r w:rsidR="004F1FE5" w:rsidRPr="005E0F00">
        <w:rPr>
          <w:rFonts w:cs="Arial"/>
          <w:i/>
          <w:caps/>
          <w:lang w:val="en-IN"/>
        </w:rPr>
        <w:t xml:space="preserve">p = </w:t>
      </w:r>
      <w:r w:rsidRPr="005E0F00">
        <w:rPr>
          <w:rFonts w:cs="Arial"/>
          <w:lang w:val="en-IN"/>
        </w:rPr>
        <w:t>0.012), longer duration of disease (</w:t>
      </w:r>
      <w:r w:rsidR="004F1FE5" w:rsidRPr="005E0F00">
        <w:rPr>
          <w:rFonts w:cs="Arial"/>
          <w:i/>
          <w:caps/>
          <w:lang w:val="en-IN"/>
        </w:rPr>
        <w:t xml:space="preserve">p = </w:t>
      </w:r>
      <w:r w:rsidRPr="005E0F00">
        <w:rPr>
          <w:rFonts w:cs="Arial"/>
          <w:lang w:val="en-IN"/>
        </w:rPr>
        <w:t>0.00001), and poor control of disease (</w:t>
      </w:r>
      <w:r w:rsidR="004F1FE5" w:rsidRPr="005E0F00">
        <w:rPr>
          <w:rFonts w:cs="Arial"/>
          <w:i/>
          <w:caps/>
          <w:lang w:val="en-IN"/>
        </w:rPr>
        <w:t xml:space="preserve">p = </w:t>
      </w:r>
      <w:r w:rsidRPr="005E0F00">
        <w:rPr>
          <w:rFonts w:cs="Arial"/>
          <w:lang w:val="en-IN"/>
        </w:rPr>
        <w:t>0.007) were associated with development of CRC. On multivariate analysis, longer duration of disease (</w:t>
      </w:r>
      <w:r w:rsidR="004F1FE5" w:rsidRPr="005E0F00">
        <w:rPr>
          <w:rFonts w:cs="Arial"/>
          <w:i/>
          <w:caps/>
          <w:lang w:val="en-IN"/>
        </w:rPr>
        <w:t xml:space="preserve">p = </w:t>
      </w:r>
      <w:r w:rsidRPr="005E0F00">
        <w:rPr>
          <w:rFonts w:cs="Arial"/>
          <w:lang w:val="en-IN"/>
        </w:rPr>
        <w:t xml:space="preserve">0.01) and </w:t>
      </w:r>
      <w:proofErr w:type="spellStart"/>
      <w:r w:rsidRPr="005E0F00">
        <w:rPr>
          <w:rFonts w:cs="Arial"/>
          <w:lang w:val="en-IN"/>
        </w:rPr>
        <w:t>pancolitis</w:t>
      </w:r>
      <w:proofErr w:type="spellEnd"/>
      <w:r w:rsidRPr="005E0F00">
        <w:rPr>
          <w:rFonts w:cs="Arial"/>
          <w:lang w:val="en-IN"/>
        </w:rPr>
        <w:t xml:space="preserve"> (</w:t>
      </w:r>
      <w:r w:rsidR="004F1FE5" w:rsidRPr="005E0F00">
        <w:rPr>
          <w:rFonts w:cs="Arial"/>
          <w:i/>
          <w:caps/>
          <w:lang w:val="en-IN"/>
        </w:rPr>
        <w:t xml:space="preserve">p = </w:t>
      </w:r>
      <w:r w:rsidRPr="005E0F00">
        <w:rPr>
          <w:rFonts w:cs="Arial"/>
          <w:lang w:val="en-IN"/>
        </w:rPr>
        <w:t>0.027) were significant factors for development of malignancy.</w:t>
      </w:r>
    </w:p>
    <w:p w14:paraId="6BC5CD7E" w14:textId="77777777" w:rsidR="004F1FE5" w:rsidRPr="005E0F00" w:rsidRDefault="004F1FE5" w:rsidP="00F4357D">
      <w:pPr>
        <w:adjustRightInd w:val="0"/>
        <w:snapToGrid w:val="0"/>
        <w:spacing w:line="360" w:lineRule="auto"/>
        <w:jc w:val="both"/>
        <w:rPr>
          <w:rFonts w:eastAsia="宋体" w:cs="Arial"/>
          <w:b/>
          <w:lang w:val="en-IN" w:eastAsia="zh-CN"/>
        </w:rPr>
      </w:pPr>
    </w:p>
    <w:p w14:paraId="3D5AF329" w14:textId="5F1DC2D0" w:rsidR="00864C0C" w:rsidRPr="005E0F00" w:rsidRDefault="00864C0C" w:rsidP="00F4357D">
      <w:pPr>
        <w:adjustRightInd w:val="0"/>
        <w:snapToGrid w:val="0"/>
        <w:spacing w:line="360" w:lineRule="auto"/>
        <w:jc w:val="both"/>
        <w:rPr>
          <w:rFonts w:cs="Arial"/>
          <w:b/>
          <w:i/>
          <w:lang w:val="en-IN"/>
        </w:rPr>
      </w:pPr>
      <w:r w:rsidRPr="005E0F00">
        <w:rPr>
          <w:rFonts w:cs="Arial"/>
          <w:b/>
          <w:i/>
          <w:lang w:val="en-IN"/>
        </w:rPr>
        <w:t xml:space="preserve">Details of </w:t>
      </w:r>
      <w:r w:rsidR="005E0F00" w:rsidRPr="005E0F00">
        <w:rPr>
          <w:rFonts w:cs="Arial"/>
          <w:b/>
          <w:i/>
          <w:lang w:val="en-IN"/>
        </w:rPr>
        <w:t>CRC</w:t>
      </w:r>
      <w:r w:rsidRPr="005E0F00">
        <w:rPr>
          <w:rFonts w:cs="Arial"/>
          <w:b/>
          <w:i/>
          <w:lang w:val="en-IN"/>
        </w:rPr>
        <w:t>s</w:t>
      </w:r>
    </w:p>
    <w:p w14:paraId="0E18D365" w14:textId="6B3F3152" w:rsidR="0015249C" w:rsidRPr="005E0F00" w:rsidRDefault="0015249C" w:rsidP="00F4357D">
      <w:pPr>
        <w:adjustRightInd w:val="0"/>
        <w:snapToGrid w:val="0"/>
        <w:spacing w:line="360" w:lineRule="auto"/>
        <w:jc w:val="both"/>
        <w:rPr>
          <w:rFonts w:cs="Arial"/>
          <w:lang w:val="en-IN"/>
        </w:rPr>
      </w:pPr>
      <w:r w:rsidRPr="005E0F00">
        <w:rPr>
          <w:rFonts w:cs="Arial"/>
          <w:lang w:val="en-IN"/>
        </w:rPr>
        <w:t>Table 2 shows details of the patients with CRC. Malignancy developed at a median of 18 (range</w:t>
      </w:r>
      <w:r w:rsidR="004F1FE5" w:rsidRPr="005E0F00">
        <w:rPr>
          <w:rFonts w:eastAsia="宋体" w:cs="Arial" w:hint="eastAsia"/>
          <w:lang w:val="en-IN" w:eastAsia="zh-CN"/>
        </w:rPr>
        <w:t>:</w:t>
      </w:r>
      <w:r w:rsidRPr="005E0F00">
        <w:rPr>
          <w:rFonts w:cs="Arial"/>
          <w:lang w:val="en-IN"/>
        </w:rPr>
        <w:t xml:space="preserve"> 6</w:t>
      </w:r>
      <w:r w:rsidR="004F1FE5" w:rsidRPr="005E0F00">
        <w:rPr>
          <w:rFonts w:eastAsia="宋体" w:cs="Arial" w:hint="eastAsia"/>
          <w:lang w:val="en-IN" w:eastAsia="zh-CN"/>
        </w:rPr>
        <w:t>-</w:t>
      </w:r>
      <w:r w:rsidRPr="005E0F00">
        <w:rPr>
          <w:rFonts w:cs="Arial"/>
          <w:lang w:val="en-IN"/>
        </w:rPr>
        <w:t xml:space="preserve">27 years; IQR 8) years after the onset of ulcerative colitis. Tumours were located in the rectum in six patients, recto-sigmoid junction in one, descending colon in one, ascending colon in two, and left colon in one patient. Two patients had multifocal tumours: one had 3 tumours (one each in the ascending, transverse and descending colon), and the other patient had 2 tumours (one each in the ascending colon and at the hepatic flexure). </w:t>
      </w:r>
    </w:p>
    <w:p w14:paraId="6972900C" w14:textId="77777777" w:rsidR="0015249C" w:rsidRPr="005E0F00" w:rsidRDefault="0015249C" w:rsidP="00F4357D">
      <w:pPr>
        <w:adjustRightInd w:val="0"/>
        <w:snapToGrid w:val="0"/>
        <w:spacing w:line="360" w:lineRule="auto"/>
        <w:ind w:firstLine="720"/>
        <w:jc w:val="both"/>
        <w:rPr>
          <w:rFonts w:cs="Arial"/>
          <w:lang w:val="en-IN"/>
        </w:rPr>
      </w:pPr>
      <w:r w:rsidRPr="005E0F00">
        <w:rPr>
          <w:rFonts w:cs="Arial"/>
          <w:lang w:val="en-IN"/>
        </w:rPr>
        <w:lastRenderedPageBreak/>
        <w:t xml:space="preserve">In three patients, CRC developed with disease duration of less than 8 years. The first patient (aged 51 years) with </w:t>
      </w:r>
      <w:proofErr w:type="spellStart"/>
      <w:r w:rsidRPr="005E0F00">
        <w:rPr>
          <w:rFonts w:cs="Arial"/>
          <w:lang w:val="en-IN"/>
        </w:rPr>
        <w:t>pancolitis</w:t>
      </w:r>
      <w:proofErr w:type="spellEnd"/>
      <w:r w:rsidRPr="005E0F00">
        <w:rPr>
          <w:rFonts w:cs="Arial"/>
          <w:lang w:val="en-IN"/>
        </w:rPr>
        <w:t xml:space="preserve"> developed CRC after 6 years of disease and had 3 tumours. The second patient (aged 42 years), also with </w:t>
      </w:r>
      <w:proofErr w:type="spellStart"/>
      <w:r w:rsidRPr="005E0F00">
        <w:rPr>
          <w:rFonts w:cs="Arial"/>
          <w:lang w:val="en-IN"/>
        </w:rPr>
        <w:t>pancolitis</w:t>
      </w:r>
      <w:proofErr w:type="spellEnd"/>
      <w:r w:rsidRPr="005E0F00">
        <w:rPr>
          <w:rFonts w:cs="Arial"/>
          <w:lang w:val="en-IN"/>
        </w:rPr>
        <w:t>, had adenoma in the rectum but refused surgery for 2 years. Two years later (7 years’ disease duration) he agreed to surgery when biopsy showed adenocarcinoma in the adenoma. The third patient (aged 40 years) with left-sided colitis was incidentally detected to have lung metastases when she underwent high-resolution CT scan of the chest (at disease duration of 6 years) as part of a study protocol; she was then found to have rectal adenocarcinoma on colonoscopy.</w:t>
      </w:r>
    </w:p>
    <w:p w14:paraId="6B0D0BB3" w14:textId="77777777" w:rsidR="0015249C" w:rsidRPr="005E0F00" w:rsidRDefault="0015249C" w:rsidP="00F4357D">
      <w:pPr>
        <w:adjustRightInd w:val="0"/>
        <w:snapToGrid w:val="0"/>
        <w:spacing w:line="360" w:lineRule="auto"/>
        <w:jc w:val="both"/>
        <w:rPr>
          <w:rFonts w:cs="Arial"/>
          <w:lang w:val="en-IN"/>
        </w:rPr>
      </w:pPr>
      <w:r w:rsidRPr="005E0F00">
        <w:rPr>
          <w:rFonts w:cs="Arial"/>
          <w:lang w:val="en-IN"/>
        </w:rPr>
        <w:tab/>
        <w:t>The pathological stage of CRC was known in 10 patients (one patient underwent surgery at another centre and one patient refused surgery and was subsequently lost to follow up): 3 patients had T1 N0 M0 stage, one patient had T2 NO M0 disease, one had T3 N0 M0, and five had nodal involvement. One patient had lung metastases at presentation.</w:t>
      </w:r>
    </w:p>
    <w:p w14:paraId="3E172316" w14:textId="77777777" w:rsidR="00F07E51" w:rsidRPr="005E0F00" w:rsidRDefault="00F07E51" w:rsidP="00F4357D">
      <w:pPr>
        <w:adjustRightInd w:val="0"/>
        <w:snapToGrid w:val="0"/>
        <w:spacing w:line="360" w:lineRule="auto"/>
        <w:jc w:val="both"/>
        <w:rPr>
          <w:rFonts w:cs="Arial"/>
          <w:b/>
          <w:lang w:val="en-IN"/>
        </w:rPr>
      </w:pPr>
    </w:p>
    <w:p w14:paraId="6E86CF15" w14:textId="77777777" w:rsidR="0015249C" w:rsidRPr="005E0F00" w:rsidRDefault="0015249C" w:rsidP="00F4357D">
      <w:pPr>
        <w:adjustRightInd w:val="0"/>
        <w:snapToGrid w:val="0"/>
        <w:spacing w:line="360" w:lineRule="auto"/>
        <w:jc w:val="both"/>
        <w:rPr>
          <w:rFonts w:cs="Arial"/>
          <w:b/>
          <w:caps/>
          <w:lang w:val="en-IN"/>
        </w:rPr>
      </w:pPr>
      <w:r w:rsidRPr="005E0F00">
        <w:rPr>
          <w:rFonts w:cs="Arial"/>
          <w:b/>
          <w:caps/>
          <w:lang w:val="en-IN"/>
        </w:rPr>
        <w:t>Discussion</w:t>
      </w:r>
    </w:p>
    <w:p w14:paraId="44C3389D" w14:textId="24BC0D96" w:rsidR="0015249C" w:rsidRPr="005E0F00" w:rsidRDefault="0015249C" w:rsidP="00F4357D">
      <w:pPr>
        <w:adjustRightInd w:val="0"/>
        <w:snapToGrid w:val="0"/>
        <w:spacing w:line="360" w:lineRule="auto"/>
        <w:jc w:val="both"/>
        <w:rPr>
          <w:rFonts w:cs="Arial"/>
          <w:vertAlign w:val="superscript"/>
          <w:lang w:val="en-IN"/>
        </w:rPr>
      </w:pPr>
      <w:r w:rsidRPr="005E0F00">
        <w:rPr>
          <w:rFonts w:cs="Arial"/>
          <w:lang w:val="en-IN"/>
        </w:rPr>
        <w:t>Our study found a prevalence rate of 2.8% for colon cancer in a cohort of 430 patients with ulcerative colitis. This is similar to that reported in previously published studies, predominantly from the Western world, where prevalence rates of CRC in ulcerative colitis varied from 0.7% to 3.3</w:t>
      </w:r>
      <w:proofErr w:type="gramStart"/>
      <w:r w:rsidRPr="005E0F00">
        <w:rPr>
          <w:rFonts w:cs="Arial"/>
          <w:lang w:val="en-IN"/>
        </w:rPr>
        <w:t>%</w:t>
      </w:r>
      <w:r w:rsidR="004F1FE5" w:rsidRPr="005E0F00">
        <w:rPr>
          <w:rFonts w:cs="Arial"/>
          <w:vertAlign w:val="superscript"/>
          <w:lang w:val="en-IN"/>
        </w:rPr>
        <w:t>[</w:t>
      </w:r>
      <w:proofErr w:type="gramEnd"/>
      <w:r w:rsidR="004F1FE5" w:rsidRPr="005E0F00">
        <w:rPr>
          <w:rFonts w:cs="Arial"/>
          <w:lang w:val="en-IN"/>
        </w:rPr>
        <w:fldChar w:fldCharType="begin">
          <w:fldData xml:space="preserve">PEVuZE5vdGU+PENpdGU+PEF1dGhvcj5TdGV3ZW5pdXM8L0F1dGhvcj48WWVhcj4xOTk1PC9ZZWFy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ZXM+MTA4OC05NTwvcGFnZXM+PHZvbHVtZT4yPC92b2x1bWU+PG51bWJlcj4xMjwvbnVtYmVyPjxr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ci0xPjwvYWx0LXBlcmlvZGljYWw+PHBhZ2VzPjY0Ny01MzwvcGFnZXM+PHZvbHVtZT4xMTk8L3Zv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cGVyaW9kaWNhbD48cGFnZXM+ODU0LTYyPC9wYWdlcz48dm9sdW1lPjkxPC92b2x1bWU+PG51bWJl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ZXJvbG9neTwvYWJici0xPjwvYWx0LXBlcmlvZGljYWw+PHBhZ2VzPjEwMzktNDY8L3BhZ2VzPjx2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</w:fldData>
        </w:fldChar>
      </w:r>
      <w:r w:rsidR="004F1FE5" w:rsidRPr="005E0F00">
        <w:rPr>
          <w:rFonts w:cs="Arial"/>
          <w:lang w:val="en-IN"/>
        </w:rPr>
        <w:instrText xml:space="preserve"> ADDIN EN.CITE </w:instrText>
      </w:r>
      <w:r w:rsidR="004F1FE5" w:rsidRPr="005E0F00">
        <w:rPr>
          <w:rFonts w:cs="Arial"/>
          <w:lang w:val="en-IN"/>
        </w:rPr>
        <w:fldChar w:fldCharType="begin">
          <w:fldData xml:space="preserve">PEVuZE5vdGU+PENpdGU+PEF1dGhvcj5TdGV3ZW5pdXM8L0F1dGhvcj48WWVhcj4xOTk1PC9ZZWFy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c3Ryb2VudGVyb2xvZ2ljYWwgQXNzb2NpYXRpb248L2FiYnItMT48L3BlcmlvZGljYWw+PGFsdC1w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ci0xPjwvYWx0LXBlcmlvZGljYWw+PHBhZ2VzPjY0Ny01MzwvcGFnZXM+PHZvbHVtZT4xMTk8L3Zv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ZXJvbG9neTwvYWJici0xPjwvYWx0LXBlcmlvZGljYWw+PHBhZ2VzPjEwMzktNDY8L3BhZ2VzPjx2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</w:fldData>
        </w:fldChar>
      </w:r>
      <w:r w:rsidR="004F1FE5" w:rsidRPr="005E0F00">
        <w:rPr>
          <w:rFonts w:cs="Arial"/>
          <w:lang w:val="en-IN"/>
        </w:rPr>
        <w:instrText xml:space="preserve"> ADDIN EN.CITE.DATA </w:instrText>
      </w:r>
      <w:r w:rsidR="004F1FE5" w:rsidRPr="005E0F00">
        <w:rPr>
          <w:rFonts w:cs="Arial"/>
          <w:lang w:val="en-IN"/>
        </w:rPr>
      </w:r>
      <w:r w:rsidR="004F1FE5" w:rsidRPr="005E0F00">
        <w:rPr>
          <w:rFonts w:cs="Arial"/>
          <w:lang w:val="en-IN"/>
        </w:rPr>
        <w:fldChar w:fldCharType="end"/>
      </w:r>
      <w:r w:rsidR="004F1FE5" w:rsidRPr="005E0F00">
        <w:rPr>
          <w:rFonts w:cs="Arial"/>
          <w:lang w:val="en-IN"/>
        </w:rPr>
      </w:r>
      <w:r w:rsidR="004F1FE5" w:rsidRPr="005E0F00">
        <w:rPr>
          <w:rFonts w:cs="Arial"/>
          <w:lang w:val="en-IN"/>
        </w:rPr>
        <w:fldChar w:fldCharType="separate"/>
      </w:r>
      <w:r w:rsidR="004F1FE5" w:rsidRPr="005E0F00">
        <w:rPr>
          <w:rFonts w:cs="Arial"/>
          <w:noProof/>
          <w:vertAlign w:val="superscript"/>
          <w:lang w:val="en-IN"/>
        </w:rPr>
        <w:t>11-16</w:t>
      </w:r>
      <w:r w:rsidR="004F1FE5" w:rsidRPr="005E0F00">
        <w:rPr>
          <w:rFonts w:cs="Arial"/>
          <w:lang w:val="en-IN"/>
        </w:rPr>
        <w:fldChar w:fldCharType="end"/>
      </w:r>
      <w:r w:rsidR="004F1FE5" w:rsidRPr="005E0F00">
        <w:rPr>
          <w:rFonts w:cs="Arial"/>
          <w:vertAlign w:val="superscript"/>
          <w:lang w:val="en-IN"/>
        </w:rPr>
        <w:t>]</w:t>
      </w:r>
      <w:r w:rsidRPr="005E0F00">
        <w:rPr>
          <w:rFonts w:cs="Arial"/>
          <w:lang w:val="en-IN"/>
        </w:rPr>
        <w:t>.</w:t>
      </w:r>
    </w:p>
    <w:p w14:paraId="105FACBD" w14:textId="102B191B" w:rsidR="0015249C" w:rsidRPr="005E0F00" w:rsidRDefault="0015249C" w:rsidP="00F4357D">
      <w:pPr>
        <w:adjustRightInd w:val="0"/>
        <w:snapToGrid w:val="0"/>
        <w:spacing w:line="360" w:lineRule="auto"/>
        <w:ind w:firstLine="720"/>
        <w:jc w:val="both"/>
        <w:rPr>
          <w:rFonts w:cs="Arial"/>
          <w:lang w:val="en-IN"/>
        </w:rPr>
      </w:pPr>
      <w:r w:rsidRPr="005E0F00">
        <w:rPr>
          <w:rFonts w:cs="Arial"/>
          <w:lang w:val="en-IN"/>
        </w:rPr>
        <w:t>The trend in Asia is not clear; studies have shown that the likelihood of CRC is low, ranging from 0.8% to 1.8</w:t>
      </w:r>
      <w:proofErr w:type="gramStart"/>
      <w:r w:rsidRPr="005E0F00">
        <w:rPr>
          <w:rFonts w:cs="Arial"/>
          <w:lang w:val="en-IN"/>
        </w:rPr>
        <w:t>%</w:t>
      </w:r>
      <w:r w:rsidR="005E0F00" w:rsidRPr="005E0F00">
        <w:rPr>
          <w:rFonts w:cs="Arial"/>
          <w:vertAlign w:val="superscript"/>
          <w:lang w:val="en-IN"/>
        </w:rPr>
        <w:t>[</w:t>
      </w:r>
      <w:proofErr w:type="gramEnd"/>
      <w:r w:rsidR="005E0F00" w:rsidRPr="005E0F00">
        <w:rPr>
          <w:rFonts w:cs="Arial"/>
          <w:lang w:val="en-IN"/>
        </w:rPr>
        <w:fldChar w:fldCharType="begin">
          <w:fldData xml:space="preserve">PEVuZE5vdGU+PENpdGU+PEF1dGhvcj5HaWxhdDwvQXV0aG9yPjxZZWFyPjE5ODg8L1llYXI+PFJl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dC1wZXJpb2RpY2FsPjxwYWdlcz44NzAtNzwvcGFnZXM+PHZvbHVtZT45NDwvdm9sdW1lPjxudW1i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LXBlcmlvZGljYWw+PHBhZ2VzPjcwNS05PC9wYWdlcz48dm9sdW1lPjIwPC92b2x1bWU+PG51bWJl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YWx0LXBlcmlvZGljYWw+PHBhZ2VzPjY2Ny03MTwvcGFnZXM+PHZvbHVtZT4yNDwvdm9sdW1lPjxu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</w:fldData>
        </w:fldChar>
      </w:r>
      <w:r w:rsidR="005E0F00" w:rsidRPr="005E0F00">
        <w:rPr>
          <w:rFonts w:cs="Arial"/>
          <w:lang w:val="en-IN"/>
        </w:rPr>
        <w:instrText xml:space="preserve"> ADDIN EN.CITE </w:instrText>
      </w:r>
      <w:r w:rsidR="005E0F00" w:rsidRPr="005E0F00">
        <w:rPr>
          <w:rFonts w:cs="Arial"/>
          <w:lang w:val="en-IN"/>
        </w:rPr>
        <w:fldChar w:fldCharType="begin">
          <w:fldData xml:space="preserve">PEVuZE5vdGU+PENpdGU+PEF1dGhvcj5HaWxhdDwvQXV0aG9yPjxZZWFyPjE5ODg8L1llYXI+PFJl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dC1wZXJpb2RpY2FsPjxwYWdlcz44NzAtNzwvcGFnZXM+PHZvbHVtZT45NDwvdm9sdW1lPjxudW1i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</w:fldData>
        </w:fldChar>
      </w:r>
      <w:r w:rsidR="005E0F00" w:rsidRPr="005E0F00">
        <w:rPr>
          <w:rFonts w:cs="Arial"/>
          <w:lang w:val="en-IN"/>
        </w:rPr>
        <w:instrText xml:space="preserve"> ADDIN EN.CITE.DATA </w:instrText>
      </w:r>
      <w:r w:rsidR="005E0F00" w:rsidRPr="005E0F00">
        <w:rPr>
          <w:rFonts w:cs="Arial"/>
          <w:lang w:val="en-IN"/>
        </w:rPr>
      </w:r>
      <w:r w:rsidR="005E0F00" w:rsidRPr="005E0F00">
        <w:rPr>
          <w:rFonts w:cs="Arial"/>
          <w:lang w:val="en-IN"/>
        </w:rPr>
        <w:fldChar w:fldCharType="end"/>
      </w:r>
      <w:r w:rsidR="005E0F00" w:rsidRPr="005E0F00">
        <w:rPr>
          <w:rFonts w:cs="Arial"/>
          <w:lang w:val="en-IN"/>
        </w:rPr>
      </w:r>
      <w:r w:rsidR="005E0F00" w:rsidRPr="005E0F00">
        <w:rPr>
          <w:rFonts w:cs="Arial"/>
          <w:lang w:val="en-IN"/>
        </w:rPr>
        <w:fldChar w:fldCharType="separate"/>
      </w:r>
      <w:r w:rsidR="005E0F00" w:rsidRPr="005E0F00">
        <w:rPr>
          <w:rFonts w:cs="Arial"/>
          <w:noProof/>
          <w:vertAlign w:val="superscript"/>
          <w:lang w:val="en-IN"/>
        </w:rPr>
        <w:t>4,5,17-21</w:t>
      </w:r>
      <w:r w:rsidR="005E0F00" w:rsidRPr="005E0F00">
        <w:rPr>
          <w:rFonts w:cs="Arial"/>
          <w:lang w:val="en-IN"/>
        </w:rPr>
        <w:fldChar w:fldCharType="end"/>
      </w:r>
      <w:r w:rsidR="005E0F00" w:rsidRPr="005E0F00">
        <w:rPr>
          <w:rFonts w:cs="Arial"/>
          <w:vertAlign w:val="superscript"/>
          <w:lang w:val="en-IN"/>
        </w:rPr>
        <w:t>]</w:t>
      </w:r>
      <w:r w:rsidRPr="005E0F00">
        <w:rPr>
          <w:rFonts w:cs="Arial"/>
          <w:lang w:val="en-IN"/>
        </w:rPr>
        <w:t>.</w:t>
      </w:r>
      <w:r w:rsidR="005E0F00" w:rsidRPr="005E0F00">
        <w:rPr>
          <w:rFonts w:eastAsia="宋体" w:cs="Arial" w:hint="eastAsia"/>
          <w:lang w:val="en-IN" w:eastAsia="zh-CN"/>
        </w:rPr>
        <w:t xml:space="preserve"> </w:t>
      </w:r>
      <w:r w:rsidRPr="005E0F00">
        <w:rPr>
          <w:rFonts w:cs="Arial"/>
          <w:lang w:val="en-IN"/>
        </w:rPr>
        <w:t xml:space="preserve">Our study, taken together with two others from </w:t>
      </w:r>
      <w:proofErr w:type="gramStart"/>
      <w:r w:rsidRPr="005E0F00">
        <w:rPr>
          <w:rFonts w:cs="Arial"/>
          <w:lang w:val="en-IN"/>
        </w:rPr>
        <w:t>India</w:t>
      </w:r>
      <w:r w:rsidR="00893727" w:rsidRPr="005E0F00">
        <w:rPr>
          <w:rFonts w:cs="Arial"/>
          <w:vertAlign w:val="superscript"/>
        </w:rPr>
        <w:t>[</w:t>
      </w:r>
      <w:proofErr w:type="gramEnd"/>
      <w:r w:rsidRPr="005E0F00">
        <w:rPr>
          <w:rFonts w:cs="Arial"/>
          <w:lang w:val="en-IN"/>
        </w:rPr>
        <w:fldChar w:fldCharType="begin">
          <w:fldData xml:space="preserve">PEVuZE5vdGU+PENpdGU+PEF1dGhvcj5Lb2NoaGFyPC9BdXRob3I+PFllYXI+MTk5MjwvWWVhcj48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</w:fldData>
        </w:fldChar>
      </w:r>
      <w:r w:rsidRPr="005E0F00">
        <w:rPr>
          <w:rFonts w:cs="Arial"/>
          <w:lang w:val="en-IN"/>
        </w:rPr>
        <w:instrText xml:space="preserve"> ADDIN EN.CITE </w:instrText>
      </w:r>
      <w:r w:rsidRPr="005E0F00">
        <w:rPr>
          <w:rFonts w:cs="Arial"/>
          <w:lang w:val="en-IN"/>
        </w:rPr>
        <w:fldChar w:fldCharType="begin">
          <w:fldData xml:space="preserve">PEVuZE5vdGU+PENpdGU+PEF1dGhvcj5Lb2NoaGFyPC9BdXRob3I+PFllYXI+MTk5MjwvWWVhcj48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</w:fldData>
        </w:fldChar>
      </w:r>
      <w:r w:rsidRPr="005E0F00">
        <w:rPr>
          <w:rFonts w:cs="Arial"/>
          <w:lang w:val="en-IN"/>
        </w:rPr>
        <w:instrText xml:space="preserve"> ADDIN EN.CITE.DATA </w:instrText>
      </w:r>
      <w:r w:rsidRPr="005E0F00">
        <w:rPr>
          <w:rFonts w:cs="Arial"/>
          <w:lang w:val="en-IN"/>
        </w:rPr>
      </w:r>
      <w:r w:rsidRPr="005E0F00">
        <w:rPr>
          <w:rFonts w:cs="Arial"/>
          <w:lang w:val="en-IN"/>
        </w:rPr>
        <w:fldChar w:fldCharType="end"/>
      </w:r>
      <w:r w:rsidRPr="005E0F00">
        <w:rPr>
          <w:rFonts w:cs="Arial"/>
          <w:lang w:val="en-IN"/>
        </w:rPr>
      </w:r>
      <w:r w:rsidRPr="005E0F00">
        <w:rPr>
          <w:rFonts w:cs="Arial"/>
          <w:lang w:val="en-IN"/>
        </w:rPr>
        <w:fldChar w:fldCharType="separate"/>
      </w:r>
      <w:r w:rsidRPr="005E0F00">
        <w:rPr>
          <w:rFonts w:cs="Arial"/>
          <w:noProof/>
          <w:vertAlign w:val="superscript"/>
          <w:lang w:val="en-IN"/>
        </w:rPr>
        <w:t>4</w:t>
      </w:r>
      <w:r w:rsidRPr="005E0F00">
        <w:rPr>
          <w:rFonts w:cs="Arial"/>
          <w:lang w:val="en-IN"/>
        </w:rPr>
        <w:fldChar w:fldCharType="end"/>
      </w:r>
      <w:r w:rsidR="00893727" w:rsidRPr="005E0F00">
        <w:rPr>
          <w:rFonts w:cs="Arial"/>
          <w:vertAlign w:val="superscript"/>
          <w:lang w:val="en-IN"/>
        </w:rPr>
        <w:t>,</w:t>
      </w:r>
      <w:r w:rsidRPr="005E0F00">
        <w:rPr>
          <w:rFonts w:cs="Arial"/>
          <w:vertAlign w:val="superscript"/>
          <w:lang w:val="en-IN"/>
        </w:rPr>
        <w:fldChar w:fldCharType="begin">
          <w:fldData xml:space="preserve">PEVuZE5vdGU+PENpdGU+PEF1dGhvcj5WZW5rYXRhcmFtYW48L0F1dGhvcj48WWVhcj4yMDA1PC9Z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==
</w:fldData>
        </w:fldChar>
      </w:r>
      <w:r w:rsidRPr="005E0F00">
        <w:rPr>
          <w:rFonts w:cs="Arial"/>
          <w:vertAlign w:val="superscript"/>
          <w:lang w:val="en-IN"/>
        </w:rPr>
        <w:instrText xml:space="preserve"> ADDIN EN.CITE </w:instrText>
      </w:r>
      <w:r w:rsidRPr="005E0F00">
        <w:rPr>
          <w:rFonts w:cs="Arial"/>
          <w:vertAlign w:val="superscript"/>
          <w:lang w:val="en-IN"/>
        </w:rPr>
        <w:fldChar w:fldCharType="begin">
          <w:fldData xml:space="preserve">PEVuZE5vdGU+PENpdGU+PEF1dGhvcj5WZW5rYXRhcmFtYW48L0F1dGhvcj48WWVhcj4yMDA1PC9Z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==
</w:fldData>
        </w:fldChar>
      </w:r>
      <w:r w:rsidRPr="005E0F00">
        <w:rPr>
          <w:rFonts w:cs="Arial"/>
          <w:vertAlign w:val="superscript"/>
          <w:lang w:val="en-IN"/>
        </w:rPr>
        <w:instrText xml:space="preserve"> ADDIN EN.CITE.DATA </w:instrText>
      </w:r>
      <w:r w:rsidRPr="005E0F00">
        <w:rPr>
          <w:rFonts w:cs="Arial"/>
          <w:vertAlign w:val="superscript"/>
          <w:lang w:val="en-IN"/>
        </w:rPr>
      </w:r>
      <w:r w:rsidRPr="005E0F00">
        <w:rPr>
          <w:rFonts w:cs="Arial"/>
          <w:vertAlign w:val="superscript"/>
          <w:lang w:val="en-IN"/>
        </w:rPr>
        <w:fldChar w:fldCharType="end"/>
      </w:r>
      <w:r w:rsidRPr="005E0F00">
        <w:rPr>
          <w:rFonts w:cs="Arial"/>
          <w:vertAlign w:val="superscript"/>
          <w:lang w:val="en-IN"/>
        </w:rPr>
      </w:r>
      <w:r w:rsidRPr="005E0F00">
        <w:rPr>
          <w:rFonts w:cs="Arial"/>
          <w:vertAlign w:val="superscript"/>
          <w:lang w:val="en-IN"/>
        </w:rPr>
        <w:fldChar w:fldCharType="separate"/>
      </w:r>
      <w:r w:rsidRPr="005E0F00">
        <w:rPr>
          <w:rFonts w:cs="Arial"/>
          <w:noProof/>
          <w:vertAlign w:val="superscript"/>
          <w:lang w:val="en-IN"/>
        </w:rPr>
        <w:t>5</w:t>
      </w:r>
      <w:r w:rsidRPr="005E0F00">
        <w:rPr>
          <w:rFonts w:cs="Arial"/>
          <w:vertAlign w:val="superscript"/>
          <w:lang w:val="en-IN"/>
        </w:rPr>
        <w:fldChar w:fldCharType="end"/>
      </w:r>
      <w:r w:rsidRPr="005E0F00" w:rsidDel="001B54DC">
        <w:rPr>
          <w:rFonts w:cs="Arial"/>
          <w:vertAlign w:val="superscript"/>
          <w:lang w:val="en-IN"/>
        </w:rPr>
        <w:t xml:space="preserve"> </w:t>
      </w:r>
      <w:r w:rsidR="00893727" w:rsidRPr="005E0F00">
        <w:rPr>
          <w:rFonts w:cs="Arial"/>
          <w:vertAlign w:val="superscript"/>
          <w:lang w:val="en-IN"/>
        </w:rPr>
        <w:t>]</w:t>
      </w:r>
      <w:r w:rsidRPr="005E0F00">
        <w:rPr>
          <w:rFonts w:cs="Arial"/>
          <w:lang w:val="en-IN"/>
        </w:rPr>
        <w:t xml:space="preserve">, provides insight into the risk of CRC in ulcerative colitis in India. </w:t>
      </w:r>
      <w:proofErr w:type="spellStart"/>
      <w:r w:rsidRPr="005E0F00">
        <w:rPr>
          <w:rFonts w:cs="Arial"/>
          <w:lang w:val="en-IN"/>
        </w:rPr>
        <w:t>Kochhar</w:t>
      </w:r>
      <w:proofErr w:type="spellEnd"/>
      <w:r w:rsidRPr="005E0F00">
        <w:rPr>
          <w:rFonts w:cs="Arial"/>
          <w:lang w:val="en-IN"/>
        </w:rPr>
        <w:t xml:space="preserve"> </w:t>
      </w:r>
      <w:r w:rsidR="004F1FE5" w:rsidRPr="005E0F00">
        <w:rPr>
          <w:rFonts w:cs="Arial"/>
          <w:i/>
          <w:lang w:val="en-IN"/>
        </w:rPr>
        <w:t xml:space="preserve">et </w:t>
      </w:r>
      <w:proofErr w:type="gramStart"/>
      <w:r w:rsidR="004F1FE5" w:rsidRPr="005E0F00">
        <w:rPr>
          <w:rFonts w:cs="Arial"/>
          <w:i/>
          <w:lang w:val="en-IN"/>
        </w:rPr>
        <w:t>al</w:t>
      </w:r>
      <w:r w:rsidR="00893727" w:rsidRPr="005E0F00">
        <w:rPr>
          <w:rFonts w:cs="Arial"/>
          <w:vertAlign w:val="superscript"/>
          <w:lang w:val="en-IN"/>
        </w:rPr>
        <w:t>[</w:t>
      </w:r>
      <w:proofErr w:type="gramEnd"/>
      <w:r w:rsidRPr="005E0F00">
        <w:rPr>
          <w:rFonts w:cs="Arial"/>
          <w:vertAlign w:val="superscript"/>
          <w:lang w:val="en-IN"/>
        </w:rPr>
        <w:fldChar w:fldCharType="begin">
          <w:fldData xml:space="preserve">PEVuZE5vdGU+PENpdGU+PEF1dGhvcj5Lb2NoaGFyPC9BdXRob3I+PFllYXI+MTk5MjwvWWVhcj48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</w:fldData>
        </w:fldChar>
      </w:r>
      <w:r w:rsidRPr="005E0F00">
        <w:rPr>
          <w:rFonts w:cs="Arial"/>
          <w:vertAlign w:val="superscript"/>
          <w:lang w:val="en-IN"/>
        </w:rPr>
        <w:instrText xml:space="preserve"> ADDIN EN.CITE </w:instrText>
      </w:r>
      <w:r w:rsidRPr="005E0F00">
        <w:rPr>
          <w:rFonts w:cs="Arial"/>
          <w:vertAlign w:val="superscript"/>
          <w:lang w:val="en-IN"/>
        </w:rPr>
        <w:fldChar w:fldCharType="begin">
          <w:fldData xml:space="preserve">PEVuZE5vdGU+PENpdGU+PEF1dGhvcj5Lb2NoaGFyPC9BdXRob3I+PFllYXI+MTk5MjwvWWVhcj48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</w:fldData>
        </w:fldChar>
      </w:r>
      <w:r w:rsidRPr="005E0F00">
        <w:rPr>
          <w:rFonts w:cs="Arial"/>
          <w:vertAlign w:val="superscript"/>
          <w:lang w:val="en-IN"/>
        </w:rPr>
        <w:instrText xml:space="preserve"> ADDIN EN.CITE.DATA </w:instrText>
      </w:r>
      <w:r w:rsidRPr="005E0F00">
        <w:rPr>
          <w:rFonts w:cs="Arial"/>
          <w:vertAlign w:val="superscript"/>
          <w:lang w:val="en-IN"/>
        </w:rPr>
      </w:r>
      <w:r w:rsidRPr="005E0F00">
        <w:rPr>
          <w:rFonts w:cs="Arial"/>
          <w:vertAlign w:val="superscript"/>
          <w:lang w:val="en-IN"/>
        </w:rPr>
        <w:fldChar w:fldCharType="end"/>
      </w:r>
      <w:r w:rsidRPr="005E0F00">
        <w:rPr>
          <w:rFonts w:cs="Arial"/>
          <w:vertAlign w:val="superscript"/>
          <w:lang w:val="en-IN"/>
        </w:rPr>
      </w:r>
      <w:r w:rsidRPr="005E0F00">
        <w:rPr>
          <w:rFonts w:cs="Arial"/>
          <w:vertAlign w:val="superscript"/>
          <w:lang w:val="en-IN"/>
        </w:rPr>
        <w:fldChar w:fldCharType="separate"/>
      </w:r>
      <w:r w:rsidRPr="005E0F00">
        <w:rPr>
          <w:rFonts w:cs="Arial"/>
          <w:noProof/>
          <w:vertAlign w:val="superscript"/>
          <w:lang w:val="en-IN"/>
        </w:rPr>
        <w:t>4</w:t>
      </w:r>
      <w:r w:rsidRPr="005E0F00">
        <w:rPr>
          <w:rFonts w:cs="Arial"/>
          <w:vertAlign w:val="superscript"/>
          <w:lang w:val="en-IN"/>
        </w:rPr>
        <w:fldChar w:fldCharType="end"/>
      </w:r>
      <w:r w:rsidR="00893727" w:rsidRPr="005E0F00">
        <w:rPr>
          <w:rFonts w:cs="Arial"/>
          <w:vertAlign w:val="superscript"/>
          <w:lang w:val="en-IN"/>
        </w:rPr>
        <w:t>]</w:t>
      </w:r>
      <w:r w:rsidRPr="005E0F00">
        <w:rPr>
          <w:rFonts w:cs="Arial"/>
          <w:vertAlign w:val="superscript"/>
          <w:lang w:val="en-IN"/>
        </w:rPr>
        <w:t xml:space="preserve"> </w:t>
      </w:r>
      <w:r w:rsidRPr="005E0F00">
        <w:rPr>
          <w:rFonts w:cs="Arial"/>
          <w:lang w:val="en-IN"/>
        </w:rPr>
        <w:t xml:space="preserve">reported that the risk of CRC in ulcerative colitis was 1.8%; </w:t>
      </w:r>
      <w:proofErr w:type="spellStart"/>
      <w:r w:rsidRPr="005E0F00">
        <w:rPr>
          <w:rFonts w:cs="Arial"/>
          <w:lang w:val="en-IN"/>
        </w:rPr>
        <w:t>Venkataraman</w:t>
      </w:r>
      <w:proofErr w:type="spellEnd"/>
      <w:r w:rsidRPr="005E0F00">
        <w:rPr>
          <w:rFonts w:cs="Arial"/>
          <w:lang w:val="en-IN"/>
        </w:rPr>
        <w:t xml:space="preserve"> </w:t>
      </w:r>
      <w:r w:rsidR="004F1FE5" w:rsidRPr="005E0F00">
        <w:rPr>
          <w:rFonts w:cs="Arial"/>
          <w:i/>
          <w:lang w:val="en-IN"/>
        </w:rPr>
        <w:t>et al</w:t>
      </w:r>
      <w:r w:rsidR="00893727" w:rsidRPr="005E0F00">
        <w:rPr>
          <w:rFonts w:cs="Arial"/>
          <w:vertAlign w:val="superscript"/>
        </w:rPr>
        <w:t>[</w:t>
      </w:r>
      <w:r w:rsidRPr="005E0F00">
        <w:rPr>
          <w:rFonts w:cs="Arial"/>
          <w:lang w:val="en-IN"/>
        </w:rPr>
        <w:fldChar w:fldCharType="begin">
          <w:fldData xml:space="preserve">PEVuZE5vdGU+PENpdGU+PEF1dGhvcj5WZW5rYXRhcmFtYW48L0F1dGhvcj48WWVhcj4yMDA1PC9Z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==
</w:fldData>
        </w:fldChar>
      </w:r>
      <w:r w:rsidRPr="005E0F00">
        <w:rPr>
          <w:rFonts w:cs="Arial"/>
          <w:lang w:val="en-IN"/>
        </w:rPr>
        <w:instrText xml:space="preserve"> ADDIN EN.CITE </w:instrText>
      </w:r>
      <w:r w:rsidRPr="005E0F00">
        <w:rPr>
          <w:rFonts w:cs="Arial"/>
          <w:lang w:val="en-IN"/>
        </w:rPr>
        <w:fldChar w:fldCharType="begin">
          <w:fldData xml:space="preserve">PEVuZE5vdGU+PENpdGU+PEF1dGhvcj5WZW5rYXRhcmFtYW48L0F1dGhvcj48WWVhcj4yMDA1PC9Z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==
</w:fldData>
        </w:fldChar>
      </w:r>
      <w:r w:rsidRPr="005E0F00">
        <w:rPr>
          <w:rFonts w:cs="Arial"/>
          <w:lang w:val="en-IN"/>
        </w:rPr>
        <w:instrText xml:space="preserve"> ADDIN EN.CITE.DATA </w:instrText>
      </w:r>
      <w:r w:rsidRPr="005E0F00">
        <w:rPr>
          <w:rFonts w:cs="Arial"/>
          <w:lang w:val="en-IN"/>
        </w:rPr>
      </w:r>
      <w:r w:rsidRPr="005E0F00">
        <w:rPr>
          <w:rFonts w:cs="Arial"/>
          <w:lang w:val="en-IN"/>
        </w:rPr>
        <w:fldChar w:fldCharType="end"/>
      </w:r>
      <w:r w:rsidRPr="005E0F00">
        <w:rPr>
          <w:rFonts w:cs="Arial"/>
          <w:lang w:val="en-IN"/>
        </w:rPr>
      </w:r>
      <w:r w:rsidRPr="005E0F00">
        <w:rPr>
          <w:rFonts w:cs="Arial"/>
          <w:lang w:val="en-IN"/>
        </w:rPr>
        <w:fldChar w:fldCharType="separate"/>
      </w:r>
      <w:r w:rsidRPr="005E0F00">
        <w:rPr>
          <w:rFonts w:cs="Arial"/>
          <w:noProof/>
          <w:vertAlign w:val="superscript"/>
          <w:lang w:val="en-IN"/>
        </w:rPr>
        <w:t>5</w:t>
      </w:r>
      <w:r w:rsidRPr="005E0F00">
        <w:rPr>
          <w:rFonts w:cs="Arial"/>
          <w:lang w:val="en-IN"/>
        </w:rPr>
        <w:fldChar w:fldCharType="end"/>
      </w:r>
      <w:r w:rsidR="00893727" w:rsidRPr="005E0F00">
        <w:rPr>
          <w:rFonts w:cs="Arial"/>
          <w:vertAlign w:val="superscript"/>
          <w:lang w:val="en-IN"/>
        </w:rPr>
        <w:t>]</w:t>
      </w:r>
      <w:r w:rsidRPr="005E0F00">
        <w:rPr>
          <w:rFonts w:cs="Arial"/>
          <w:lang w:val="en-IN"/>
        </w:rPr>
        <w:t xml:space="preserve"> reported a lower rate of CRC (0.94%). Our study reports a higher rate (2.79%). This is possibly a result of having a greater number of patients with duration of ulcerative colitis greater than 20 years. The duration of ulcerative colitis has not been specified in the study by </w:t>
      </w:r>
      <w:proofErr w:type="spellStart"/>
      <w:r w:rsidRPr="005E0F00">
        <w:rPr>
          <w:rFonts w:cs="Arial"/>
          <w:lang w:val="en-IN"/>
        </w:rPr>
        <w:t>Kochhar</w:t>
      </w:r>
      <w:proofErr w:type="spellEnd"/>
      <w:r w:rsidRPr="005E0F00">
        <w:rPr>
          <w:rFonts w:cs="Arial"/>
          <w:lang w:val="en-IN"/>
        </w:rPr>
        <w:t xml:space="preserve"> </w:t>
      </w:r>
      <w:r w:rsidR="004F1FE5" w:rsidRPr="005E0F00">
        <w:rPr>
          <w:rFonts w:cs="Arial"/>
          <w:i/>
          <w:lang w:val="en-IN"/>
        </w:rPr>
        <w:t xml:space="preserve">et </w:t>
      </w:r>
      <w:proofErr w:type="gramStart"/>
      <w:r w:rsidR="004F1FE5" w:rsidRPr="005E0F00">
        <w:rPr>
          <w:rFonts w:cs="Arial"/>
          <w:i/>
          <w:lang w:val="en-IN"/>
        </w:rPr>
        <w:t>al</w:t>
      </w:r>
      <w:r w:rsidR="00893727" w:rsidRPr="005E0F00">
        <w:rPr>
          <w:rFonts w:cs="Arial"/>
          <w:vertAlign w:val="superscript"/>
        </w:rPr>
        <w:t>[</w:t>
      </w:r>
      <w:proofErr w:type="gramEnd"/>
      <w:r w:rsidRPr="005E0F00">
        <w:rPr>
          <w:rFonts w:cs="Arial"/>
          <w:lang w:val="en-IN"/>
        </w:rPr>
        <w:fldChar w:fldCharType="begin">
          <w:fldData xml:space="preserve">PEVuZE5vdGU+PENpdGU+PEF1dGhvcj5Lb2NoaGFyPC9BdXRob3I+PFllYXI+MTk5MjwvWWVhcj48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</w:fldData>
        </w:fldChar>
      </w:r>
      <w:r w:rsidRPr="005E0F00">
        <w:rPr>
          <w:rFonts w:cs="Arial"/>
          <w:lang w:val="en-IN"/>
        </w:rPr>
        <w:instrText xml:space="preserve"> ADDIN EN.CITE </w:instrText>
      </w:r>
      <w:r w:rsidRPr="005E0F00">
        <w:rPr>
          <w:rFonts w:cs="Arial"/>
          <w:lang w:val="en-IN"/>
        </w:rPr>
        <w:fldChar w:fldCharType="begin">
          <w:fldData xml:space="preserve">PEVuZE5vdGU+PENpdGU+PEF1dGhvcj5Lb2NoaGFyPC9BdXRob3I+PFllYXI+MTk5MjwvWWVhcj48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</w:fldData>
        </w:fldChar>
      </w:r>
      <w:r w:rsidRPr="005E0F00">
        <w:rPr>
          <w:rFonts w:cs="Arial"/>
          <w:lang w:val="en-IN"/>
        </w:rPr>
        <w:instrText xml:space="preserve"> ADDIN EN.CITE.DATA </w:instrText>
      </w:r>
      <w:r w:rsidRPr="005E0F00">
        <w:rPr>
          <w:rFonts w:cs="Arial"/>
          <w:lang w:val="en-IN"/>
        </w:rPr>
      </w:r>
      <w:r w:rsidRPr="005E0F00">
        <w:rPr>
          <w:rFonts w:cs="Arial"/>
          <w:lang w:val="en-IN"/>
        </w:rPr>
        <w:fldChar w:fldCharType="end"/>
      </w:r>
      <w:r w:rsidRPr="005E0F00">
        <w:rPr>
          <w:rFonts w:cs="Arial"/>
          <w:lang w:val="en-IN"/>
        </w:rPr>
      </w:r>
      <w:r w:rsidRPr="005E0F00">
        <w:rPr>
          <w:rFonts w:cs="Arial"/>
          <w:lang w:val="en-IN"/>
        </w:rPr>
        <w:fldChar w:fldCharType="separate"/>
      </w:r>
      <w:r w:rsidRPr="005E0F00">
        <w:rPr>
          <w:rFonts w:cs="Arial"/>
          <w:noProof/>
          <w:vertAlign w:val="superscript"/>
          <w:lang w:val="en-IN"/>
        </w:rPr>
        <w:t>4</w:t>
      </w:r>
      <w:r w:rsidRPr="005E0F00">
        <w:rPr>
          <w:rFonts w:cs="Arial"/>
          <w:lang w:val="en-IN"/>
        </w:rPr>
        <w:fldChar w:fldCharType="end"/>
      </w:r>
      <w:r w:rsidR="00893727" w:rsidRPr="005E0F00">
        <w:rPr>
          <w:rFonts w:cs="Arial"/>
          <w:vertAlign w:val="superscript"/>
          <w:lang w:val="en-IN"/>
        </w:rPr>
        <w:t>]</w:t>
      </w:r>
      <w:r w:rsidRPr="005E0F00">
        <w:rPr>
          <w:rFonts w:cs="Arial"/>
          <w:i/>
          <w:lang w:val="en-IN"/>
        </w:rPr>
        <w:t>,</w:t>
      </w:r>
      <w:r w:rsidRPr="005E0F00">
        <w:rPr>
          <w:rFonts w:cs="Arial"/>
          <w:lang w:val="en-IN"/>
        </w:rPr>
        <w:t xml:space="preserve"> and the lower mean duration of follow up (6 years) in the study from Vellore</w:t>
      </w:r>
      <w:r w:rsidR="00893727" w:rsidRPr="005E0F00">
        <w:rPr>
          <w:rFonts w:cs="Arial"/>
          <w:vertAlign w:val="superscript"/>
        </w:rPr>
        <w:t>[</w:t>
      </w:r>
      <w:r w:rsidRPr="005E0F00">
        <w:rPr>
          <w:rFonts w:cs="Arial"/>
          <w:lang w:val="en-IN"/>
        </w:rPr>
        <w:fldChar w:fldCharType="begin">
          <w:fldData xml:space="preserve">PEVuZE5vdGU+PENpdGU+PEF1dGhvcj5WZW5rYXRhcmFtYW48L0F1dGhvcj48WWVhcj4yMDA1PC9Z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==
</w:fldData>
        </w:fldChar>
      </w:r>
      <w:r w:rsidRPr="005E0F00">
        <w:rPr>
          <w:rFonts w:cs="Arial"/>
          <w:lang w:val="en-IN"/>
        </w:rPr>
        <w:instrText xml:space="preserve"> ADDIN EN.CITE </w:instrText>
      </w:r>
      <w:r w:rsidRPr="005E0F00">
        <w:rPr>
          <w:rFonts w:cs="Arial"/>
          <w:lang w:val="en-IN"/>
        </w:rPr>
        <w:fldChar w:fldCharType="begin">
          <w:fldData xml:space="preserve">PEVuZE5vdGU+PENpdGU+PEF1dGhvcj5WZW5rYXRhcmFtYW48L0F1dGhvcj48WWVhcj4yMDA1PC9Z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==
</w:fldData>
        </w:fldChar>
      </w:r>
      <w:r w:rsidRPr="005E0F00">
        <w:rPr>
          <w:rFonts w:cs="Arial"/>
          <w:lang w:val="en-IN"/>
        </w:rPr>
        <w:instrText xml:space="preserve"> ADDIN EN.CITE.DATA </w:instrText>
      </w:r>
      <w:r w:rsidRPr="005E0F00">
        <w:rPr>
          <w:rFonts w:cs="Arial"/>
          <w:lang w:val="en-IN"/>
        </w:rPr>
      </w:r>
      <w:r w:rsidRPr="005E0F00">
        <w:rPr>
          <w:rFonts w:cs="Arial"/>
          <w:lang w:val="en-IN"/>
        </w:rPr>
        <w:fldChar w:fldCharType="end"/>
      </w:r>
      <w:r w:rsidRPr="005E0F00">
        <w:rPr>
          <w:rFonts w:cs="Arial"/>
          <w:lang w:val="en-IN"/>
        </w:rPr>
      </w:r>
      <w:r w:rsidRPr="005E0F00">
        <w:rPr>
          <w:rFonts w:cs="Arial"/>
          <w:lang w:val="en-IN"/>
        </w:rPr>
        <w:fldChar w:fldCharType="separate"/>
      </w:r>
      <w:r w:rsidRPr="005E0F00">
        <w:rPr>
          <w:rFonts w:cs="Arial"/>
          <w:noProof/>
          <w:vertAlign w:val="superscript"/>
          <w:lang w:val="en-IN"/>
        </w:rPr>
        <w:t>5</w:t>
      </w:r>
      <w:r w:rsidRPr="005E0F00">
        <w:rPr>
          <w:rFonts w:cs="Arial"/>
          <w:lang w:val="en-IN"/>
        </w:rPr>
        <w:fldChar w:fldCharType="end"/>
      </w:r>
      <w:r w:rsidR="00893727" w:rsidRPr="005E0F00">
        <w:rPr>
          <w:rFonts w:cs="Arial"/>
          <w:vertAlign w:val="superscript"/>
          <w:lang w:val="en-IN"/>
        </w:rPr>
        <w:t>]</w:t>
      </w:r>
      <w:r w:rsidRPr="005E0F00">
        <w:rPr>
          <w:rFonts w:cs="Arial"/>
          <w:lang w:val="en-IN"/>
        </w:rPr>
        <w:t xml:space="preserve"> with no increase in incidence density between 10 and 20 </w:t>
      </w:r>
      <w:r w:rsidRPr="005E0F00">
        <w:rPr>
          <w:rFonts w:cs="Arial"/>
          <w:lang w:val="en-IN"/>
        </w:rPr>
        <w:lastRenderedPageBreak/>
        <w:t xml:space="preserve">years also suggests a shorter disease duration. Colectomy rates were similar in the two studies (8.8% in the Vellore </w:t>
      </w:r>
      <w:proofErr w:type="gramStart"/>
      <w:r w:rsidRPr="005E0F00">
        <w:rPr>
          <w:rFonts w:cs="Arial"/>
          <w:lang w:val="en-IN"/>
        </w:rPr>
        <w:t>study</w:t>
      </w:r>
      <w:r w:rsidR="00893727" w:rsidRPr="005E0F00">
        <w:rPr>
          <w:rFonts w:cs="Arial"/>
          <w:vertAlign w:val="superscript"/>
        </w:rPr>
        <w:t>[</w:t>
      </w:r>
      <w:proofErr w:type="gramEnd"/>
      <w:r w:rsidRPr="005E0F00">
        <w:rPr>
          <w:rFonts w:cs="Arial"/>
          <w:lang w:val="en-IN"/>
        </w:rPr>
        <w:fldChar w:fldCharType="begin">
          <w:fldData xml:space="preserve">PEVuZE5vdGU+PENpdGU+PEF1dGhvcj5WZW5rYXRhcmFtYW48L0F1dGhvcj48WWVhcj4yMDA1PC9Z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==
</w:fldData>
        </w:fldChar>
      </w:r>
      <w:r w:rsidRPr="005E0F00">
        <w:rPr>
          <w:rFonts w:cs="Arial"/>
          <w:lang w:val="en-IN"/>
        </w:rPr>
        <w:instrText xml:space="preserve"> ADDIN EN.CITE </w:instrText>
      </w:r>
      <w:r w:rsidRPr="005E0F00">
        <w:rPr>
          <w:rFonts w:cs="Arial"/>
          <w:lang w:val="en-IN"/>
        </w:rPr>
        <w:fldChar w:fldCharType="begin">
          <w:fldData xml:space="preserve">PEVuZE5vdGU+PENpdGU+PEF1dGhvcj5WZW5rYXRhcmFtYW48L0F1dGhvcj48WWVhcj4yMDA1PC9Z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==
</w:fldData>
        </w:fldChar>
      </w:r>
      <w:r w:rsidRPr="005E0F00">
        <w:rPr>
          <w:rFonts w:cs="Arial"/>
          <w:lang w:val="en-IN"/>
        </w:rPr>
        <w:instrText xml:space="preserve"> ADDIN EN.CITE.DATA </w:instrText>
      </w:r>
      <w:r w:rsidRPr="005E0F00">
        <w:rPr>
          <w:rFonts w:cs="Arial"/>
          <w:lang w:val="en-IN"/>
        </w:rPr>
      </w:r>
      <w:r w:rsidRPr="005E0F00">
        <w:rPr>
          <w:rFonts w:cs="Arial"/>
          <w:lang w:val="en-IN"/>
        </w:rPr>
        <w:fldChar w:fldCharType="end"/>
      </w:r>
      <w:r w:rsidRPr="005E0F00">
        <w:rPr>
          <w:rFonts w:cs="Arial"/>
          <w:lang w:val="en-IN"/>
        </w:rPr>
      </w:r>
      <w:r w:rsidRPr="005E0F00">
        <w:rPr>
          <w:rFonts w:cs="Arial"/>
          <w:lang w:val="en-IN"/>
        </w:rPr>
        <w:fldChar w:fldCharType="separate"/>
      </w:r>
      <w:r w:rsidRPr="005E0F00">
        <w:rPr>
          <w:rFonts w:cs="Arial"/>
          <w:noProof/>
          <w:vertAlign w:val="superscript"/>
          <w:lang w:val="en-IN"/>
        </w:rPr>
        <w:t>5</w:t>
      </w:r>
      <w:r w:rsidRPr="005E0F00">
        <w:rPr>
          <w:rFonts w:cs="Arial"/>
          <w:lang w:val="en-IN"/>
        </w:rPr>
        <w:fldChar w:fldCharType="end"/>
      </w:r>
      <w:r w:rsidR="00893727" w:rsidRPr="005E0F00">
        <w:rPr>
          <w:rFonts w:cs="Arial"/>
          <w:vertAlign w:val="superscript"/>
          <w:lang w:val="en-IN"/>
        </w:rPr>
        <w:t>]</w:t>
      </w:r>
      <w:r w:rsidRPr="005E0F00">
        <w:rPr>
          <w:rFonts w:cs="Arial"/>
          <w:lang w:val="en-IN"/>
        </w:rPr>
        <w:t xml:space="preserve"> and 7.4% in ours) and could not account for the difference. </w:t>
      </w:r>
    </w:p>
    <w:p w14:paraId="41728FFF" w14:textId="1742E127" w:rsidR="0015249C" w:rsidRPr="005E0F00" w:rsidRDefault="0015249C" w:rsidP="00F4357D">
      <w:pPr>
        <w:adjustRightInd w:val="0"/>
        <w:snapToGrid w:val="0"/>
        <w:spacing w:line="360" w:lineRule="auto"/>
        <w:ind w:firstLine="720"/>
        <w:jc w:val="both"/>
        <w:rPr>
          <w:rFonts w:cs="Arial"/>
          <w:lang w:val="en-IN"/>
        </w:rPr>
      </w:pPr>
      <w:r w:rsidRPr="005E0F00">
        <w:rPr>
          <w:rFonts w:cs="Arial"/>
          <w:lang w:val="en-IN"/>
        </w:rPr>
        <w:t xml:space="preserve">Two recent studies from the West have reached different conclusions about the increased risk of colon cancer in ulcerative colitis. Jess </w:t>
      </w:r>
      <w:r w:rsidR="004F1FE5" w:rsidRPr="005E0F00">
        <w:rPr>
          <w:rFonts w:cs="Arial"/>
          <w:i/>
          <w:lang w:val="en-IN"/>
        </w:rPr>
        <w:t>et al</w:t>
      </w:r>
      <w:r w:rsidR="008806D7" w:rsidRPr="005E0F00">
        <w:rPr>
          <w:rFonts w:cs="Arial"/>
          <w:vertAlign w:val="superscript"/>
        </w:rPr>
        <w:t>[</w:t>
      </w:r>
      <w:r w:rsidRPr="005E0F00">
        <w:rPr>
          <w:rFonts w:cs="Arial"/>
          <w:lang w:val="en-IN"/>
        </w:rPr>
        <w:fldChar w:fldCharType="begin">
          <w:fldData xml:space="preserve">PEVuZE5vdGU+PENpdGU+PEF1dGhvcj5KZXNzPC9BdXRob3I+PFllYXI+MjAxMjwvWWVhcj48UmVj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YmJyLTE+PC9hbHQtcGVyaW9kaWNhbD48cGFnZXM+Mzc1LTgxIGUxOyBxdWl6IGUxMy00PC9wYWdl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</w:fldData>
        </w:fldChar>
      </w:r>
      <w:r w:rsidRPr="005E0F00">
        <w:rPr>
          <w:rFonts w:cs="Arial"/>
          <w:lang w:val="en-IN"/>
        </w:rPr>
        <w:instrText xml:space="preserve"> ADDIN EN.CITE </w:instrText>
      </w:r>
      <w:r w:rsidRPr="005E0F00">
        <w:rPr>
          <w:rFonts w:cs="Arial"/>
          <w:lang w:val="en-IN"/>
        </w:rPr>
        <w:fldChar w:fldCharType="begin">
          <w:fldData xml:space="preserve">PEVuZE5vdGU+PENpdGU+PEF1dGhvcj5KZXNzPC9BdXRob3I+PFllYXI+MjAxMjwvWWVhcj48UmVj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YmJyLTE+PC9hbHQtcGVyaW9kaWNhbD48cGFnZXM+Mzc1LTgxIGUxOyBxdWl6IGUxMy00PC9wYWdl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</w:fldData>
        </w:fldChar>
      </w:r>
      <w:r w:rsidRPr="005E0F00">
        <w:rPr>
          <w:rFonts w:cs="Arial"/>
          <w:lang w:val="en-IN"/>
        </w:rPr>
        <w:instrText xml:space="preserve"> ADDIN EN.CITE.DATA </w:instrText>
      </w:r>
      <w:r w:rsidRPr="005E0F00">
        <w:rPr>
          <w:rFonts w:cs="Arial"/>
          <w:lang w:val="en-IN"/>
        </w:rPr>
      </w:r>
      <w:r w:rsidRPr="005E0F00">
        <w:rPr>
          <w:rFonts w:cs="Arial"/>
          <w:lang w:val="en-IN"/>
        </w:rPr>
        <w:fldChar w:fldCharType="end"/>
      </w:r>
      <w:r w:rsidRPr="005E0F00">
        <w:rPr>
          <w:rFonts w:cs="Arial"/>
          <w:lang w:val="en-IN"/>
        </w:rPr>
      </w:r>
      <w:r w:rsidRPr="005E0F00">
        <w:rPr>
          <w:rFonts w:cs="Arial"/>
          <w:lang w:val="en-IN"/>
        </w:rPr>
        <w:fldChar w:fldCharType="separate"/>
      </w:r>
      <w:r w:rsidRPr="005E0F00">
        <w:rPr>
          <w:rFonts w:cs="Arial"/>
          <w:noProof/>
          <w:vertAlign w:val="superscript"/>
          <w:lang w:val="en-IN"/>
        </w:rPr>
        <w:t>22</w:t>
      </w:r>
      <w:r w:rsidRPr="005E0F00">
        <w:rPr>
          <w:rFonts w:cs="Arial"/>
          <w:lang w:val="en-IN"/>
        </w:rPr>
        <w:fldChar w:fldCharType="end"/>
      </w:r>
      <w:r w:rsidR="008806D7" w:rsidRPr="005E0F00">
        <w:rPr>
          <w:rFonts w:cs="Arial"/>
          <w:vertAlign w:val="superscript"/>
          <w:lang w:val="en-IN"/>
        </w:rPr>
        <w:t>]</w:t>
      </w:r>
      <w:r w:rsidRPr="005E0F00">
        <w:rPr>
          <w:rFonts w:cs="Arial"/>
          <w:lang w:val="en-IN"/>
        </w:rPr>
        <w:t xml:space="preserve">, in a population-based study from Denmark, suggested that the risk of colon cancer in ulcerative colitis is not as high as previously reported and in fact may not be different than that in the general population. To the contrary, </w:t>
      </w:r>
      <w:proofErr w:type="spellStart"/>
      <w:r w:rsidRPr="005E0F00">
        <w:rPr>
          <w:rFonts w:cs="Arial"/>
          <w:lang w:val="en-IN"/>
        </w:rPr>
        <w:t>Herrinton</w:t>
      </w:r>
      <w:proofErr w:type="spellEnd"/>
      <w:r w:rsidRPr="005E0F00">
        <w:rPr>
          <w:rFonts w:cs="Arial"/>
          <w:lang w:val="en-IN"/>
        </w:rPr>
        <w:t xml:space="preserve"> </w:t>
      </w:r>
      <w:r w:rsidRPr="005E0F00">
        <w:rPr>
          <w:rFonts w:cs="Arial"/>
          <w:i/>
          <w:lang w:val="en-IN"/>
        </w:rPr>
        <w:t xml:space="preserve">et </w:t>
      </w:r>
      <w:proofErr w:type="gramStart"/>
      <w:r w:rsidRPr="005E0F00">
        <w:rPr>
          <w:rFonts w:cs="Arial"/>
          <w:i/>
          <w:lang w:val="en-IN"/>
        </w:rPr>
        <w:t>al</w:t>
      </w:r>
      <w:r w:rsidR="008806D7" w:rsidRPr="005E0F00">
        <w:rPr>
          <w:rFonts w:cs="Arial"/>
          <w:vertAlign w:val="superscript"/>
        </w:rPr>
        <w:t>[</w:t>
      </w:r>
      <w:proofErr w:type="gramEnd"/>
      <w:r w:rsidRPr="005E0F00">
        <w:rPr>
          <w:rFonts w:cs="Arial"/>
          <w:lang w:val="en-IN"/>
        </w:rPr>
        <w:fldChar w:fldCharType="begin">
          <w:fldData xml:space="preserve">PEVuZE5vdGU+PENpdGU+PEF1dGhvcj5IZXJyaW50b248L0F1dGhvcj48WWVhcj4yMDEyPC9ZZWFy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bG9neTwvYWJici0xPjwvYWx0LXBlcmlvZGljYWw+PHBhZ2VzPjM4Mi05PC9wYWdlcz48dm9sdW1l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</w:fldData>
        </w:fldChar>
      </w:r>
      <w:r w:rsidRPr="005E0F00">
        <w:rPr>
          <w:rFonts w:cs="Arial"/>
          <w:lang w:val="en-IN"/>
        </w:rPr>
        <w:instrText xml:space="preserve"> ADDIN EN.CITE </w:instrText>
      </w:r>
      <w:r w:rsidRPr="005E0F00">
        <w:rPr>
          <w:rFonts w:cs="Arial"/>
          <w:lang w:val="en-IN"/>
        </w:rPr>
        <w:fldChar w:fldCharType="begin">
          <w:fldData xml:space="preserve">PEVuZE5vdGU+PENpdGU+PEF1dGhvcj5IZXJyaW50b248L0F1dGhvcj48WWVhcj4yMDEyPC9ZZWFy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bG9neTwvYWJici0xPjwvYWx0LXBlcmlvZGljYWw+PHBhZ2VzPjM4Mi05PC9wYWdlcz48dm9sdW1l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</w:fldData>
        </w:fldChar>
      </w:r>
      <w:r w:rsidRPr="005E0F00">
        <w:rPr>
          <w:rFonts w:cs="Arial"/>
          <w:lang w:val="en-IN"/>
        </w:rPr>
        <w:instrText xml:space="preserve"> ADDIN EN.CITE.DATA </w:instrText>
      </w:r>
      <w:r w:rsidRPr="005E0F00">
        <w:rPr>
          <w:rFonts w:cs="Arial"/>
          <w:lang w:val="en-IN"/>
        </w:rPr>
      </w:r>
      <w:r w:rsidRPr="005E0F00">
        <w:rPr>
          <w:rFonts w:cs="Arial"/>
          <w:lang w:val="en-IN"/>
        </w:rPr>
        <w:fldChar w:fldCharType="end"/>
      </w:r>
      <w:r w:rsidRPr="005E0F00">
        <w:rPr>
          <w:rFonts w:cs="Arial"/>
          <w:lang w:val="en-IN"/>
        </w:rPr>
      </w:r>
      <w:r w:rsidRPr="005E0F00">
        <w:rPr>
          <w:rFonts w:cs="Arial"/>
          <w:lang w:val="en-IN"/>
        </w:rPr>
        <w:fldChar w:fldCharType="separate"/>
      </w:r>
      <w:r w:rsidRPr="005E0F00">
        <w:rPr>
          <w:rFonts w:cs="Arial"/>
          <w:noProof/>
          <w:vertAlign w:val="superscript"/>
          <w:lang w:val="en-IN"/>
        </w:rPr>
        <w:t>23</w:t>
      </w:r>
      <w:r w:rsidRPr="005E0F00">
        <w:rPr>
          <w:rFonts w:cs="Arial"/>
          <w:lang w:val="en-IN"/>
        </w:rPr>
        <w:fldChar w:fldCharType="end"/>
      </w:r>
      <w:r w:rsidR="008806D7" w:rsidRPr="005E0F00">
        <w:rPr>
          <w:rFonts w:cs="Arial"/>
          <w:vertAlign w:val="superscript"/>
          <w:lang w:val="en-IN"/>
        </w:rPr>
        <w:t>]</w:t>
      </w:r>
      <w:r w:rsidR="008806D7" w:rsidRPr="005E0F00">
        <w:rPr>
          <w:rFonts w:cs="Arial"/>
          <w:lang w:val="en-IN"/>
        </w:rPr>
        <w:t>,</w:t>
      </w:r>
      <w:r w:rsidRPr="005E0F00">
        <w:rPr>
          <w:rFonts w:cs="Arial"/>
          <w:lang w:val="en-IN"/>
        </w:rPr>
        <w:t xml:space="preserve"> from California showed that the risk of CRC in ulcerative colitis is 60% higher than in age- and gender-matched cohorts of people without inflammatory bowel disease, and the risk remained the same throughout the study period of 14.5 years.</w:t>
      </w:r>
    </w:p>
    <w:p w14:paraId="630B1276" w14:textId="4DC76B4E" w:rsidR="0015249C" w:rsidRPr="005E0F00" w:rsidRDefault="0015249C" w:rsidP="00F4357D">
      <w:pPr>
        <w:adjustRightInd w:val="0"/>
        <w:snapToGrid w:val="0"/>
        <w:spacing w:line="360" w:lineRule="auto"/>
        <w:ind w:firstLine="720"/>
        <w:jc w:val="both"/>
        <w:rPr>
          <w:rFonts w:cs="Arial"/>
          <w:lang w:val="en-IN"/>
        </w:rPr>
      </w:pPr>
      <w:r w:rsidRPr="005E0F00">
        <w:rPr>
          <w:rFonts w:cs="Arial"/>
          <w:lang w:val="en-IN"/>
        </w:rPr>
        <w:t>Recent data suggest that the age-adjusted rates of CRC in the general Indian popula</w:t>
      </w:r>
      <w:r w:rsidR="005E0F00" w:rsidRPr="005E0F00">
        <w:rPr>
          <w:rFonts w:cs="Arial"/>
          <w:lang w:val="en-IN"/>
        </w:rPr>
        <w:t>tion vary from 2.65 to 3.06/100</w:t>
      </w:r>
      <w:r w:rsidRPr="005E0F00">
        <w:rPr>
          <w:rFonts w:cs="Arial"/>
          <w:lang w:val="en-IN"/>
        </w:rPr>
        <w:t>000 in men and 3.4</w:t>
      </w:r>
      <w:r w:rsidR="00E00A5D" w:rsidRPr="005E0F00">
        <w:rPr>
          <w:rFonts w:cs="Arial"/>
          <w:lang w:val="en-IN"/>
        </w:rPr>
        <w:t>0</w:t>
      </w:r>
      <w:r w:rsidR="005E0F00" w:rsidRPr="005E0F00">
        <w:rPr>
          <w:rFonts w:cs="Arial"/>
          <w:lang w:val="en-IN"/>
        </w:rPr>
        <w:t>/100</w:t>
      </w:r>
      <w:r w:rsidRPr="005E0F00">
        <w:rPr>
          <w:rFonts w:cs="Arial"/>
          <w:lang w:val="en-IN"/>
        </w:rPr>
        <w:t>000 in women</w:t>
      </w:r>
      <w:r w:rsidR="005E0F00" w:rsidRPr="005E0F00">
        <w:rPr>
          <w:rFonts w:cs="Arial"/>
          <w:vertAlign w:val="superscript"/>
          <w:lang w:val="en-IN"/>
        </w:rPr>
        <w:t>[</w:t>
      </w:r>
      <w:r w:rsidR="005E0F00" w:rsidRPr="005E0F00">
        <w:rPr>
          <w:rFonts w:cs="Arial"/>
          <w:vertAlign w:val="superscript"/>
          <w:lang w:val="en-IN"/>
        </w:rPr>
        <w:fldChar w:fldCharType="begin"/>
      </w:r>
      <w:r w:rsidR="005E0F00" w:rsidRPr="005E0F00">
        <w:rPr>
          <w:rFonts w:cs="Arial"/>
          <w:vertAlign w:val="superscript"/>
          <w:lang w:val="en-IN"/>
        </w:rPr>
        <w:instrText xml:space="preserve"> ADDIN EN.CITE &lt;EndNote&gt;&lt;Cite&gt;&lt;Author&gt;Mohandas&lt;/Author&gt;&lt;Year&gt;2011&lt;/Year&gt;&lt;RecNum&gt;103&lt;/RecNum&gt;&lt;DisplayText&gt;&lt;style face="superscript"&gt;3&lt;/style&gt;&lt;/DisplayText&gt;&lt;record&gt;&lt;rec-number&gt;103&lt;/rec-number&gt;&lt;foreign-keys&gt;&lt;key app="EN" db-id="at2efx9fipwvpfe2fw7pw9vta5teds05awsz" timestamp="1403264581"&gt;103&lt;/key&gt;&lt;/foreign-keys&gt;&lt;ref-type name="Journal Article"&gt;17&lt;/ref-type&gt;&lt;contributors&gt;&lt;authors&gt;&lt;author&gt;Mohandas, K. M.&lt;/author&gt;&lt;/authors&gt;&lt;/contributors&gt;&lt;titles&gt;&lt;title&gt;Colorectal cancer in India: controversies, enigmas and primary prevention&lt;/title&gt;&lt;secondary-title&gt;Indian J Gastroenterol&lt;/secondary-title&gt;&lt;alt-title&gt;Indian journal of gastroenterology : official journal of the Indian Society of Gastroenterology&lt;/alt-title&gt;&lt;/titles&gt;&lt;periodical&gt;&lt;full-title&gt;Indian J Gastroenterol&lt;/full-title&gt;&lt;abbr-1&gt;Indian journal of gastroenterology : official journal of the Indian Society of Gastroenterology&lt;/abbr-1&gt;&lt;/periodical&gt;&lt;alt-periodical&gt;&lt;full-title&gt;Indian J Gastroenterol&lt;/full-title&gt;&lt;abbr-1&gt;Indian journal of gastroenterology : official journal of the Indian Society of Gastroenterology&lt;/abbr-1&gt;&lt;/alt-periodical&gt;&lt;pages&gt;3-6&lt;/pages&gt;&lt;volume&gt;30&lt;/volume&gt;&lt;number&gt;1&lt;/number&gt;&lt;keywords&gt;&lt;keyword&gt;*Colorectal Neoplasms/epidemiology/etiology/prevention &amp;amp; control&lt;/keyword&gt;&lt;keyword&gt;Humans&lt;/keyword&gt;&lt;keyword&gt;Incidence&lt;/keyword&gt;&lt;keyword&gt;India/epidemiology&lt;/keyword&gt;&lt;keyword&gt;Primary Prevention&lt;/keyword&gt;&lt;keyword&gt;Risk Factors&lt;/keyword&gt;&lt;/keywords&gt;&lt;dates&gt;&lt;year&gt;2011&lt;/year&gt;&lt;pub-dates&gt;&lt;date&gt;Feb&lt;/date&gt;&lt;/pub-dates&gt;&lt;/dates&gt;&lt;isbn&gt;0975-0711 (Electronic)&amp;#xD;0254-8860 (Linking)&lt;/isbn&gt;&lt;accession-num&gt;21222189&lt;/accession-num&gt;&lt;urls&gt;&lt;related-urls&gt;&lt;url&gt;http://www.ncbi.nlm.nih.gov/pubmed/21222189&lt;/url&gt;&lt;/related-urls&gt;&lt;/urls&gt;&lt;electronic-resource-num&gt;10.1007/s12664-010-0076-2&lt;/electronic-resource-num&gt;&lt;/record&gt;&lt;/Cite&gt;&lt;/EndNote&gt;</w:instrText>
      </w:r>
      <w:r w:rsidR="005E0F00" w:rsidRPr="005E0F00">
        <w:rPr>
          <w:rFonts w:cs="Arial"/>
          <w:vertAlign w:val="superscript"/>
          <w:lang w:val="en-IN"/>
        </w:rPr>
        <w:fldChar w:fldCharType="separate"/>
      </w:r>
      <w:r w:rsidR="005E0F00" w:rsidRPr="005E0F00">
        <w:rPr>
          <w:rFonts w:cs="Arial"/>
          <w:noProof/>
          <w:vertAlign w:val="superscript"/>
          <w:lang w:val="en-IN"/>
        </w:rPr>
        <w:t>3</w:t>
      </w:r>
      <w:r w:rsidR="005E0F00" w:rsidRPr="005E0F00">
        <w:rPr>
          <w:rFonts w:cs="Arial"/>
          <w:vertAlign w:val="superscript"/>
          <w:lang w:val="en-IN"/>
        </w:rPr>
        <w:fldChar w:fldCharType="end"/>
      </w:r>
      <w:r w:rsidR="005E0F00" w:rsidRPr="005E0F00">
        <w:rPr>
          <w:rFonts w:cs="Arial"/>
          <w:vertAlign w:val="superscript"/>
          <w:lang w:val="en-IN"/>
        </w:rPr>
        <w:t>,</w:t>
      </w:r>
      <w:r w:rsidR="005E0F00" w:rsidRPr="005E0F00">
        <w:rPr>
          <w:rFonts w:cs="Arial"/>
          <w:vertAlign w:val="superscript"/>
          <w:lang w:val="en-IN"/>
        </w:rPr>
        <w:fldChar w:fldCharType="begin">
          <w:fldData xml:space="preserve">PEVuZE5vdGU+PENpdGU+PEF1dGhvcj5GZXJsYXk8L0F1dGhvcj48WWVhcj4yMDEwPC9ZZWFyPjxS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bCBpbnRlcm5hdGlvbmFsIGR1IGNhbmNlcjwvYWJici0xPjwvYWx0LXBlcmlvZGljYWw+PHBhZ2Vz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</w:fldData>
        </w:fldChar>
      </w:r>
      <w:r w:rsidR="005E0F00" w:rsidRPr="005E0F00">
        <w:rPr>
          <w:rFonts w:cs="Arial"/>
          <w:vertAlign w:val="superscript"/>
          <w:lang w:val="en-IN"/>
        </w:rPr>
        <w:instrText xml:space="preserve"> ADDIN EN.CITE </w:instrText>
      </w:r>
      <w:r w:rsidR="005E0F00" w:rsidRPr="005E0F00">
        <w:rPr>
          <w:rFonts w:cs="Arial"/>
          <w:vertAlign w:val="superscript"/>
          <w:lang w:val="en-IN"/>
        </w:rPr>
        <w:fldChar w:fldCharType="begin">
          <w:fldData xml:space="preserve">PEVuZE5vdGU+PENpdGU+PEF1dGhvcj5GZXJsYXk8L0F1dGhvcj48WWVhcj4yMDEwPC9ZZWFyPjxS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</w:fldData>
        </w:fldChar>
      </w:r>
      <w:r w:rsidR="005E0F00" w:rsidRPr="005E0F00">
        <w:rPr>
          <w:rFonts w:cs="Arial"/>
          <w:vertAlign w:val="superscript"/>
          <w:lang w:val="en-IN"/>
        </w:rPr>
        <w:instrText xml:space="preserve"> ADDIN EN.CITE.DATA </w:instrText>
      </w:r>
      <w:r w:rsidR="005E0F00" w:rsidRPr="005E0F00">
        <w:rPr>
          <w:rFonts w:cs="Arial"/>
          <w:vertAlign w:val="superscript"/>
          <w:lang w:val="en-IN"/>
        </w:rPr>
      </w:r>
      <w:r w:rsidR="005E0F00" w:rsidRPr="005E0F00">
        <w:rPr>
          <w:rFonts w:cs="Arial"/>
          <w:vertAlign w:val="superscript"/>
          <w:lang w:val="en-IN"/>
        </w:rPr>
        <w:fldChar w:fldCharType="end"/>
      </w:r>
      <w:r w:rsidR="005E0F00" w:rsidRPr="005E0F00">
        <w:rPr>
          <w:rFonts w:cs="Arial"/>
          <w:vertAlign w:val="superscript"/>
          <w:lang w:val="en-IN"/>
        </w:rPr>
      </w:r>
      <w:r w:rsidR="005E0F00" w:rsidRPr="005E0F00">
        <w:rPr>
          <w:rFonts w:cs="Arial"/>
          <w:vertAlign w:val="superscript"/>
          <w:lang w:val="en-IN"/>
        </w:rPr>
        <w:fldChar w:fldCharType="separate"/>
      </w:r>
      <w:r w:rsidR="005E0F00" w:rsidRPr="005E0F00">
        <w:rPr>
          <w:rFonts w:cs="Arial"/>
          <w:noProof/>
          <w:vertAlign w:val="superscript"/>
          <w:lang w:val="en-IN"/>
        </w:rPr>
        <w:t>24</w:t>
      </w:r>
      <w:r w:rsidR="005E0F00" w:rsidRPr="005E0F00">
        <w:rPr>
          <w:rFonts w:cs="Arial"/>
          <w:vertAlign w:val="superscript"/>
          <w:lang w:val="en-IN"/>
        </w:rPr>
        <w:fldChar w:fldCharType="end"/>
      </w:r>
      <w:r w:rsidR="005E0F00" w:rsidRPr="005E0F00">
        <w:rPr>
          <w:rFonts w:cs="Arial"/>
          <w:vertAlign w:val="superscript"/>
          <w:lang w:val="en-IN"/>
        </w:rPr>
        <w:t>,</w:t>
      </w:r>
      <w:r w:rsidR="005E0F00" w:rsidRPr="005E0F00">
        <w:rPr>
          <w:rFonts w:cs="Arial"/>
          <w:vertAlign w:val="superscript"/>
          <w:lang w:val="en-IN"/>
        </w:rPr>
        <w:fldChar w:fldCharType="begin"/>
      </w:r>
      <w:r w:rsidR="005E0F00" w:rsidRPr="005E0F00">
        <w:rPr>
          <w:rFonts w:cs="Arial"/>
          <w:vertAlign w:val="superscript"/>
          <w:lang w:val="en-IN"/>
        </w:rPr>
        <w:instrText xml:space="preserve"> ADDIN EN.CITE &lt;EndNote&gt;&lt;Cite&gt;&lt;Author&gt;Yeole&lt;/Author&gt;&lt;Year&gt;2008&lt;/Year&gt;&lt;RecNum&gt;104&lt;/RecNum&gt;&lt;DisplayText&gt;&lt;style face="superscript"&gt;25&lt;/style&gt;&lt;/DisplayText&gt;&lt;record&gt;&lt;rec-number&gt;104&lt;/rec-number&gt;&lt;foreign-keys&gt;&lt;key app="EN" db-id="at2efx9fipwvpfe2fw7pw9vta5teds05awsz" timestamp="1403264612"&gt;104&lt;/key&gt;&lt;/foreign-keys&gt;&lt;ref-type name="Journal Article"&gt;17&lt;/ref-type&gt;&lt;contributors&gt;&lt;authors&gt;&lt;author&gt;Yeole, B. B.&lt;/author&gt;&lt;/authors&gt;&lt;/contributors&gt;&lt;auth-address&gt;Bombay Cancer Registry, Indian Cancer Society, Parel, Mumbai, Maharashtra. bcrics@vsnl.com&lt;/auth-address&gt;&lt;titles&gt;&lt;title&gt;Trends in cancer incidence in esophagus, stomach, colon, rectum and liver in males in India&lt;/title&gt;&lt;secondary-title&gt;Asian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APJCP&lt;/abbr-1&gt;&lt;/alt-periodical&gt;&lt;pages&gt;97-100&lt;/pages&gt;&lt;volume&gt;9&lt;/volume&gt;&lt;number&gt;1&lt;/number&gt;&lt;keywords&gt;&lt;keyword&gt;Age Factors&lt;/keyword&gt;&lt;keyword&gt;Cohort Studies&lt;/keyword&gt;&lt;keyword&gt;Colonic Neoplasms/*epidemiology/pathology&lt;/keyword&gt;&lt;keyword&gt;Esophageal Neoplasms/*epidemiology/pathology&lt;/keyword&gt;&lt;keyword&gt;Humans&lt;/keyword&gt;&lt;keyword&gt;Incidence&lt;/keyword&gt;&lt;keyword&gt;India/epidemiology&lt;/keyword&gt;&lt;keyword&gt;Liver Neoplasms/*epidemiology/pathology&lt;/keyword&gt;&lt;keyword&gt;Male&lt;/keyword&gt;&lt;keyword&gt;Rectal Neoplasms/*epidemiology/pathology&lt;/keyword&gt;&lt;keyword&gt;Risk Factors&lt;/keyword&gt;&lt;keyword&gt;Rural Population&lt;/keyword&gt;&lt;keyword&gt;Stomach Neoplasms/*epidemiology/pathology&lt;/keyword&gt;&lt;keyword&gt;Time Factors&lt;/keyword&gt;&lt;/keywords&gt;&lt;dates&gt;&lt;year&gt;2008&lt;/year&gt;&lt;pub-dates&gt;&lt;date&gt;Jan-Mar&lt;/date&gt;&lt;/pub-dates&gt;&lt;/dates&gt;&lt;isbn&gt;1513-7368 (Print)&amp;#xD;1513-7368 (Linking)&lt;/isbn&gt;&lt;accession-num&gt;18439085&lt;/accession-num&gt;&lt;urls&gt;&lt;related-urls&gt;&lt;url&gt;http://www.ncbi.nlm.nih.gov/pubmed/18439085&lt;/url&gt;&lt;/related-urls&gt;&lt;/urls&gt;&lt;/record&gt;&lt;/Cite&gt;&lt;/EndNote&gt;</w:instrText>
      </w:r>
      <w:r w:rsidR="005E0F00" w:rsidRPr="005E0F00">
        <w:rPr>
          <w:rFonts w:cs="Arial"/>
          <w:vertAlign w:val="superscript"/>
          <w:lang w:val="en-IN"/>
        </w:rPr>
        <w:fldChar w:fldCharType="separate"/>
      </w:r>
      <w:r w:rsidR="005E0F00" w:rsidRPr="005E0F00">
        <w:rPr>
          <w:rFonts w:cs="Arial"/>
          <w:noProof/>
          <w:vertAlign w:val="superscript"/>
          <w:lang w:val="en-IN"/>
        </w:rPr>
        <w:t>25</w:t>
      </w:r>
      <w:r w:rsidR="005E0F00" w:rsidRPr="005E0F00">
        <w:rPr>
          <w:rFonts w:cs="Arial"/>
          <w:vertAlign w:val="superscript"/>
          <w:lang w:val="en-IN"/>
        </w:rPr>
        <w:fldChar w:fldCharType="end"/>
      </w:r>
      <w:r w:rsidR="005E0F00" w:rsidRPr="005E0F00">
        <w:rPr>
          <w:rFonts w:cs="Arial"/>
          <w:vertAlign w:val="superscript"/>
          <w:lang w:val="en-IN"/>
        </w:rPr>
        <w:t>]</w:t>
      </w:r>
      <w:r w:rsidRPr="005E0F00">
        <w:rPr>
          <w:rFonts w:cs="Arial"/>
          <w:lang w:val="en-IN"/>
        </w:rPr>
        <w:t>. The low prevalence of colon cancer in the general population can be seen by the absence of a single case of colon cancer amongst first-degree relatives of our cohort of patients. The risk of CRC in Indian patients with ulcerative colitis thus appears much higher (900 times) than in the general population. This is a much larger risk factor than that in West, owing to the far lower prevalence of colon cancer in the Indian population. This supports the contention that ulcerative colitis is a risk factor for tumour and therefore requires surveillance.</w:t>
      </w:r>
      <w:r w:rsidR="00FF0F1A" w:rsidRPr="005E0F00">
        <w:rPr>
          <w:rFonts w:cs="Arial"/>
          <w:lang w:val="en-IN"/>
        </w:rPr>
        <w:t xml:space="preserve"> </w:t>
      </w:r>
      <w:r w:rsidR="00365F09" w:rsidRPr="005E0F00">
        <w:rPr>
          <w:rFonts w:cs="Arial"/>
          <w:lang w:val="en-IN"/>
        </w:rPr>
        <w:t xml:space="preserve">If we look </w:t>
      </w:r>
      <w:r w:rsidR="00220D31" w:rsidRPr="005E0F00">
        <w:rPr>
          <w:rFonts w:cs="Arial"/>
          <w:lang w:val="en-IN"/>
        </w:rPr>
        <w:t xml:space="preserve">at </w:t>
      </w:r>
      <w:r w:rsidR="00456625" w:rsidRPr="005E0F00">
        <w:rPr>
          <w:rFonts w:cs="Arial"/>
          <w:lang w:val="en-IN"/>
        </w:rPr>
        <w:t>the reason for relatively high</w:t>
      </w:r>
      <w:r w:rsidR="00365F09" w:rsidRPr="005E0F00">
        <w:rPr>
          <w:rFonts w:cs="Arial"/>
          <w:lang w:val="en-IN"/>
        </w:rPr>
        <w:t xml:space="preserve"> prevalence of </w:t>
      </w:r>
      <w:r w:rsidR="005E0F00" w:rsidRPr="005E0F00">
        <w:rPr>
          <w:rFonts w:cs="Arial"/>
          <w:lang w:val="en-IN"/>
        </w:rPr>
        <w:t>CRC</w:t>
      </w:r>
      <w:r w:rsidR="00FF0F1A" w:rsidRPr="005E0F00">
        <w:rPr>
          <w:rFonts w:cs="Arial"/>
          <w:lang w:val="en-IN"/>
        </w:rPr>
        <w:t xml:space="preserve"> </w:t>
      </w:r>
      <w:r w:rsidR="00365F09" w:rsidRPr="005E0F00">
        <w:rPr>
          <w:rFonts w:cs="Arial"/>
          <w:lang w:val="en-IN"/>
        </w:rPr>
        <w:t xml:space="preserve">in an area with low prevalence for CRC, </w:t>
      </w:r>
      <w:r w:rsidR="00B52EDE" w:rsidRPr="005E0F00">
        <w:rPr>
          <w:rFonts w:cs="Arial"/>
          <w:lang w:val="en-IN"/>
        </w:rPr>
        <w:t xml:space="preserve">there </w:t>
      </w:r>
      <w:proofErr w:type="gramStart"/>
      <w:r w:rsidR="00B52EDE" w:rsidRPr="005E0F00">
        <w:rPr>
          <w:rFonts w:cs="Arial"/>
          <w:lang w:val="en-IN"/>
        </w:rPr>
        <w:t>are no clear answer</w:t>
      </w:r>
      <w:proofErr w:type="gramEnd"/>
      <w:r w:rsidR="00B52EDE" w:rsidRPr="005E0F00">
        <w:rPr>
          <w:rFonts w:cs="Arial"/>
          <w:lang w:val="en-IN"/>
        </w:rPr>
        <w:t xml:space="preserve"> but </w:t>
      </w:r>
      <w:r w:rsidR="00365F09" w:rsidRPr="005E0F00">
        <w:rPr>
          <w:rFonts w:cs="Arial"/>
          <w:lang w:val="en-IN"/>
        </w:rPr>
        <w:t>some qu</w:t>
      </w:r>
      <w:r w:rsidR="00456625" w:rsidRPr="005E0F00">
        <w:rPr>
          <w:rFonts w:cs="Arial"/>
          <w:lang w:val="en-IN"/>
        </w:rPr>
        <w:t xml:space="preserve">estions arise: It may be related to </w:t>
      </w:r>
      <w:r w:rsidR="00365F09" w:rsidRPr="005E0F00">
        <w:rPr>
          <w:rFonts w:cs="Arial"/>
          <w:lang w:val="en-IN"/>
        </w:rPr>
        <w:t>prevalence of UC in I</w:t>
      </w:r>
      <w:r w:rsidR="00456625" w:rsidRPr="005E0F00">
        <w:rPr>
          <w:rFonts w:cs="Arial"/>
          <w:lang w:val="en-IN"/>
        </w:rPr>
        <w:t>ndia.</w:t>
      </w:r>
      <w:r w:rsidR="00365F09" w:rsidRPr="005E0F00">
        <w:rPr>
          <w:rFonts w:cs="Arial"/>
          <w:lang w:val="en-IN"/>
        </w:rPr>
        <w:t xml:space="preserve"> A study from India has shown that the incidence and prevalence of UC</w:t>
      </w:r>
      <w:r w:rsidR="00FF0F1A" w:rsidRPr="005E0F00">
        <w:rPr>
          <w:rFonts w:cs="Arial"/>
          <w:lang w:val="en-IN"/>
        </w:rPr>
        <w:t xml:space="preserve"> </w:t>
      </w:r>
      <w:r w:rsidR="00365F09" w:rsidRPr="005E0F00">
        <w:rPr>
          <w:rFonts w:cs="Arial"/>
          <w:lang w:val="en-IN"/>
        </w:rPr>
        <w:t>(</w:t>
      </w:r>
      <w:r w:rsidR="00220D31" w:rsidRPr="005E0F00">
        <w:rPr>
          <w:rFonts w:cs="Arial"/>
          <w:lang w:val="en-IN"/>
        </w:rPr>
        <w:t>incidence 6.02/100000</w:t>
      </w:r>
      <w:r w:rsidR="00456625" w:rsidRPr="005E0F00">
        <w:rPr>
          <w:rFonts w:cs="Arial"/>
          <w:lang w:val="en-IN"/>
        </w:rPr>
        <w:t xml:space="preserve"> and prevalence 44.3/100000) is</w:t>
      </w:r>
      <w:r w:rsidR="00C16DB5" w:rsidRPr="005E0F00">
        <w:rPr>
          <w:rFonts w:cs="Arial"/>
          <w:lang w:val="en-IN"/>
        </w:rPr>
        <w:t xml:space="preserve"> comparable to the </w:t>
      </w:r>
      <w:proofErr w:type="gramStart"/>
      <w:r w:rsidR="00C16DB5" w:rsidRPr="005E0F00">
        <w:rPr>
          <w:rFonts w:cs="Arial"/>
          <w:lang w:val="en-IN"/>
        </w:rPr>
        <w:t>west</w:t>
      </w:r>
      <w:r w:rsidR="005E0F00">
        <w:rPr>
          <w:rFonts w:cs="Arial"/>
          <w:vertAlign w:val="superscript"/>
          <w:lang w:val="en-IN"/>
        </w:rPr>
        <w:t>[</w:t>
      </w:r>
      <w:proofErr w:type="gramEnd"/>
      <w:r w:rsidR="005E0F00" w:rsidRPr="005E0F00">
        <w:rPr>
          <w:rFonts w:cs="Arial"/>
          <w:vertAlign w:val="superscript"/>
          <w:lang w:val="en-IN"/>
        </w:rPr>
        <w:t>26]</w:t>
      </w:r>
      <w:r w:rsidR="00C16DB5" w:rsidRPr="005E0F00">
        <w:rPr>
          <w:rFonts w:cs="Arial"/>
          <w:lang w:val="en-IN"/>
        </w:rPr>
        <w:t>.</w:t>
      </w:r>
      <w:r w:rsidR="00FF0F1A" w:rsidRPr="005E0F00">
        <w:rPr>
          <w:rFonts w:cs="Arial"/>
          <w:lang w:val="en-IN"/>
        </w:rPr>
        <w:t xml:space="preserve"> </w:t>
      </w:r>
      <w:r w:rsidR="007C0C0C" w:rsidRPr="005E0F00">
        <w:rPr>
          <w:rFonts w:cs="Arial"/>
          <w:lang w:val="en-IN"/>
        </w:rPr>
        <w:t xml:space="preserve">The prevalence is higher </w:t>
      </w:r>
      <w:proofErr w:type="spellStart"/>
      <w:r w:rsidR="007C0C0C" w:rsidRPr="005E0F00">
        <w:rPr>
          <w:rFonts w:cs="Arial"/>
          <w:lang w:val="en-IN"/>
        </w:rPr>
        <w:t>that</w:t>
      </w:r>
      <w:proofErr w:type="spellEnd"/>
      <w:r w:rsidR="007C0C0C" w:rsidRPr="005E0F00">
        <w:rPr>
          <w:rFonts w:cs="Arial"/>
          <w:lang w:val="en-IN"/>
        </w:rPr>
        <w:t xml:space="preserve"> the rest of </w:t>
      </w:r>
      <w:proofErr w:type="gramStart"/>
      <w:r w:rsidR="007C0C0C" w:rsidRPr="005E0F00">
        <w:rPr>
          <w:rFonts w:cs="Arial"/>
          <w:lang w:val="en-IN"/>
        </w:rPr>
        <w:t>Asia</w:t>
      </w:r>
      <w:r w:rsidR="005E0F00" w:rsidRPr="005E0F00">
        <w:rPr>
          <w:rFonts w:cs="Arial"/>
          <w:vertAlign w:val="superscript"/>
          <w:lang w:val="en-IN"/>
        </w:rPr>
        <w:t>[</w:t>
      </w:r>
      <w:proofErr w:type="gramEnd"/>
      <w:r w:rsidR="005E0F00" w:rsidRPr="005E0F00">
        <w:rPr>
          <w:rFonts w:cs="Arial"/>
          <w:vertAlign w:val="superscript"/>
          <w:lang w:val="en-IN"/>
        </w:rPr>
        <w:t>27]</w:t>
      </w:r>
      <w:r w:rsidR="007C0C0C" w:rsidRPr="005E0F00">
        <w:rPr>
          <w:rFonts w:cs="Arial"/>
          <w:lang w:val="en-IN"/>
        </w:rPr>
        <w:t>.</w:t>
      </w:r>
      <w:r w:rsidR="00C0428E" w:rsidRPr="005E0F00">
        <w:rPr>
          <w:rFonts w:cs="Arial"/>
          <w:vertAlign w:val="superscript"/>
          <w:lang w:val="en-IN"/>
        </w:rPr>
        <w:t xml:space="preserve"> </w:t>
      </w:r>
      <w:r w:rsidR="00220D31" w:rsidRPr="005E0F00">
        <w:rPr>
          <w:rFonts w:cs="Arial"/>
          <w:lang w:val="en-IN"/>
        </w:rPr>
        <w:t>T</w:t>
      </w:r>
      <w:r w:rsidR="00365F09" w:rsidRPr="005E0F00">
        <w:rPr>
          <w:rFonts w:cs="Arial"/>
          <w:lang w:val="en-IN"/>
        </w:rPr>
        <w:t xml:space="preserve">he </w:t>
      </w:r>
      <w:r w:rsidR="00220D31" w:rsidRPr="005E0F00">
        <w:rPr>
          <w:rFonts w:cs="Arial"/>
          <w:lang w:val="en-IN"/>
        </w:rPr>
        <w:t xml:space="preserve">studies on </w:t>
      </w:r>
      <w:r w:rsidR="00365F09" w:rsidRPr="005E0F00">
        <w:rPr>
          <w:rFonts w:cs="Arial"/>
          <w:lang w:val="en-IN"/>
        </w:rPr>
        <w:t xml:space="preserve">migrant Indian </w:t>
      </w:r>
      <w:r w:rsidR="00CD29A5" w:rsidRPr="005E0F00">
        <w:rPr>
          <w:rFonts w:cs="Arial"/>
          <w:lang w:val="en-IN"/>
        </w:rPr>
        <w:t xml:space="preserve">in </w:t>
      </w:r>
      <w:proofErr w:type="spellStart"/>
      <w:r w:rsidR="00CD29A5" w:rsidRPr="005E0F00">
        <w:rPr>
          <w:rFonts w:cs="Arial"/>
          <w:lang w:val="en-IN"/>
        </w:rPr>
        <w:t>Leistershire</w:t>
      </w:r>
      <w:proofErr w:type="spellEnd"/>
      <w:r w:rsidR="00CD29A5" w:rsidRPr="005E0F00">
        <w:rPr>
          <w:rFonts w:cs="Arial"/>
          <w:lang w:val="en-IN"/>
        </w:rPr>
        <w:t xml:space="preserve"> </w:t>
      </w:r>
      <w:r w:rsidR="00365F09" w:rsidRPr="005E0F00">
        <w:rPr>
          <w:rFonts w:cs="Arial"/>
          <w:lang w:val="en-IN"/>
        </w:rPr>
        <w:t xml:space="preserve">have suggested that </w:t>
      </w:r>
      <w:r w:rsidR="00220D31" w:rsidRPr="005E0F00">
        <w:rPr>
          <w:rFonts w:cs="Arial"/>
          <w:lang w:val="en-IN"/>
        </w:rPr>
        <w:t xml:space="preserve">Indian may be more </w:t>
      </w:r>
      <w:r w:rsidR="00C16DB5" w:rsidRPr="005E0F00">
        <w:rPr>
          <w:rFonts w:cs="Arial"/>
          <w:lang w:val="en-IN"/>
        </w:rPr>
        <w:t xml:space="preserve">susceptible to </w:t>
      </w:r>
      <w:r w:rsidR="00A156DD" w:rsidRPr="00A156DD">
        <w:rPr>
          <w:rFonts w:cs="Arial"/>
          <w:lang w:val="en-IN"/>
        </w:rPr>
        <w:t xml:space="preserve">inflammatory bowel disease (IBD) </w:t>
      </w:r>
      <w:r w:rsidR="00C16DB5" w:rsidRPr="005E0F00">
        <w:rPr>
          <w:rFonts w:cs="Arial"/>
          <w:lang w:val="en-IN"/>
        </w:rPr>
        <w:t xml:space="preserve">than </w:t>
      </w:r>
      <w:r w:rsidR="00BF53B2" w:rsidRPr="005E0F00">
        <w:rPr>
          <w:rFonts w:cs="Arial"/>
          <w:lang w:val="en-IN"/>
        </w:rPr>
        <w:t xml:space="preserve">the </w:t>
      </w:r>
      <w:proofErr w:type="spellStart"/>
      <w:r w:rsidR="00BF53B2" w:rsidRPr="005E0F00">
        <w:rPr>
          <w:rFonts w:cs="Arial"/>
          <w:lang w:val="en-IN"/>
        </w:rPr>
        <w:t>caucasians</w:t>
      </w:r>
      <w:proofErr w:type="spellEnd"/>
      <w:r w:rsidR="00BF53B2" w:rsidRPr="005E0F00">
        <w:rPr>
          <w:rFonts w:cs="Arial"/>
          <w:lang w:val="en-IN"/>
        </w:rPr>
        <w:t xml:space="preserve"> (</w:t>
      </w:r>
      <w:r w:rsidR="005E0F00" w:rsidRPr="005E0F00">
        <w:rPr>
          <w:rFonts w:eastAsia="宋体" w:cs="Arial" w:hint="eastAsia"/>
          <w:caps/>
          <w:lang w:val="en-IN" w:eastAsia="zh-CN"/>
        </w:rPr>
        <w:t>rr</w:t>
      </w:r>
      <w:r w:rsidR="00CD29A5" w:rsidRPr="005E0F00">
        <w:rPr>
          <w:rFonts w:cs="Arial"/>
          <w:lang w:val="en-IN"/>
        </w:rPr>
        <w:t xml:space="preserve"> </w:t>
      </w:r>
      <w:r w:rsidR="005E0F00">
        <w:rPr>
          <w:rFonts w:eastAsia="宋体" w:cs="Arial" w:hint="eastAsia"/>
          <w:lang w:val="en-IN" w:eastAsia="zh-CN"/>
        </w:rPr>
        <w:t xml:space="preserve">= </w:t>
      </w:r>
      <w:r w:rsidR="00CD29A5" w:rsidRPr="005E0F00">
        <w:rPr>
          <w:rFonts w:cs="Arial"/>
          <w:lang w:val="en-IN"/>
        </w:rPr>
        <w:t>2.45</w:t>
      </w:r>
      <w:proofErr w:type="gramStart"/>
      <w:r w:rsidR="00BF53B2" w:rsidRPr="005E0F00">
        <w:rPr>
          <w:rFonts w:cs="Arial"/>
          <w:lang w:val="en-IN"/>
        </w:rPr>
        <w:t>)</w:t>
      </w:r>
      <w:r w:rsidR="005E0F00" w:rsidRPr="005E0F00">
        <w:rPr>
          <w:rFonts w:cs="Arial"/>
          <w:vertAlign w:val="superscript"/>
          <w:lang w:val="en-IN"/>
        </w:rPr>
        <w:t>[</w:t>
      </w:r>
      <w:proofErr w:type="gramEnd"/>
      <w:r w:rsidR="005E0F00" w:rsidRPr="005E0F00">
        <w:rPr>
          <w:rFonts w:cs="Arial"/>
          <w:vertAlign w:val="superscript"/>
          <w:lang w:val="en-IN"/>
        </w:rPr>
        <w:t>28</w:t>
      </w:r>
      <w:r w:rsidR="005E0F00" w:rsidRPr="005E0F00">
        <w:rPr>
          <w:rFonts w:eastAsia="宋体" w:cs="Arial" w:hint="eastAsia"/>
          <w:vertAlign w:val="superscript"/>
          <w:lang w:val="en-IN" w:eastAsia="zh-CN"/>
        </w:rPr>
        <w:t>,</w:t>
      </w:r>
      <w:r w:rsidR="005E0F00" w:rsidRPr="005E0F00">
        <w:rPr>
          <w:rFonts w:cs="Arial"/>
          <w:vertAlign w:val="superscript"/>
          <w:lang w:val="en-IN"/>
        </w:rPr>
        <w:t>29]</w:t>
      </w:r>
      <w:r w:rsidR="00FA1E16" w:rsidRPr="005E0F00">
        <w:rPr>
          <w:rFonts w:cs="Arial"/>
          <w:lang w:val="en-IN"/>
        </w:rPr>
        <w:t>. S</w:t>
      </w:r>
      <w:r w:rsidR="00AC732E" w:rsidRPr="005E0F00">
        <w:rPr>
          <w:rFonts w:cs="Arial"/>
          <w:lang w:val="en-IN"/>
        </w:rPr>
        <w:t>econdly more than prevalence, it may be</w:t>
      </w:r>
      <w:r w:rsidR="0042432C" w:rsidRPr="005E0F00">
        <w:rPr>
          <w:rFonts w:cs="Arial"/>
          <w:lang w:val="en-IN"/>
        </w:rPr>
        <w:t xml:space="preserve"> </w:t>
      </w:r>
      <w:r w:rsidR="00AC732E" w:rsidRPr="005E0F00">
        <w:rPr>
          <w:rFonts w:cs="Arial"/>
          <w:lang w:val="en-IN"/>
        </w:rPr>
        <w:t>related to disease phenotypes in Indian patients. There is mixed literature on this.</w:t>
      </w:r>
      <w:r w:rsidR="00ED041A" w:rsidRPr="005E0F00">
        <w:rPr>
          <w:rFonts w:cs="Arial"/>
          <w:lang w:val="en-IN"/>
        </w:rPr>
        <w:t xml:space="preserve"> A study by</w:t>
      </w:r>
      <w:r w:rsidR="00FF0F1A" w:rsidRPr="005E0F00">
        <w:rPr>
          <w:rFonts w:cs="Arial"/>
          <w:lang w:val="en-IN"/>
        </w:rPr>
        <w:t xml:space="preserve"> </w:t>
      </w:r>
      <w:r w:rsidR="00ED041A" w:rsidRPr="005E0F00">
        <w:rPr>
          <w:rFonts w:cs="Arial"/>
          <w:lang w:val="en-IN"/>
        </w:rPr>
        <w:lastRenderedPageBreak/>
        <w:t xml:space="preserve">Walker </w:t>
      </w:r>
      <w:r w:rsidR="004F1FE5" w:rsidRPr="005E0F00">
        <w:rPr>
          <w:rFonts w:cs="Arial"/>
          <w:i/>
          <w:lang w:val="en-IN"/>
        </w:rPr>
        <w:t xml:space="preserve">et </w:t>
      </w:r>
      <w:proofErr w:type="gramStart"/>
      <w:r w:rsidR="004F1FE5" w:rsidRPr="005E0F00">
        <w:rPr>
          <w:rFonts w:cs="Arial"/>
          <w:i/>
          <w:lang w:val="en-IN"/>
        </w:rPr>
        <w:t>al</w:t>
      </w:r>
      <w:r w:rsidR="005E0F00" w:rsidRPr="005E0F00">
        <w:rPr>
          <w:rFonts w:cs="Arial"/>
          <w:vertAlign w:val="superscript"/>
          <w:lang w:val="en-IN"/>
        </w:rPr>
        <w:t>[</w:t>
      </w:r>
      <w:proofErr w:type="gramEnd"/>
      <w:r w:rsidR="005E0F00" w:rsidRPr="005E0F00">
        <w:rPr>
          <w:rFonts w:cs="Arial"/>
          <w:vertAlign w:val="superscript"/>
          <w:lang w:val="en-IN"/>
        </w:rPr>
        <w:t>30]</w:t>
      </w:r>
      <w:r w:rsidR="00ED041A" w:rsidRPr="005E0F00">
        <w:rPr>
          <w:rFonts w:cs="Arial"/>
          <w:lang w:val="en-IN"/>
        </w:rPr>
        <w:t xml:space="preserve"> compared the IBD disease phenotypes between</w:t>
      </w:r>
      <w:r w:rsidR="00FF0F1A" w:rsidRPr="005E0F00">
        <w:rPr>
          <w:rFonts w:cs="Arial"/>
          <w:lang w:val="en-IN"/>
        </w:rPr>
        <w:t xml:space="preserve"> </w:t>
      </w:r>
      <w:r w:rsidR="00D97141" w:rsidRPr="005E0F00">
        <w:rPr>
          <w:rFonts w:cs="Arial"/>
          <w:lang w:val="en-IN"/>
        </w:rPr>
        <w:t>South A</w:t>
      </w:r>
      <w:r w:rsidR="00ED041A" w:rsidRPr="005E0F00">
        <w:rPr>
          <w:rFonts w:cs="Arial"/>
          <w:lang w:val="en-IN"/>
        </w:rPr>
        <w:t>sians (India,</w:t>
      </w:r>
      <w:r w:rsidR="007120D1" w:rsidRPr="005E0F00">
        <w:rPr>
          <w:rFonts w:cs="Arial"/>
          <w:lang w:val="en-IN"/>
        </w:rPr>
        <w:t xml:space="preserve"> </w:t>
      </w:r>
      <w:proofErr w:type="spellStart"/>
      <w:r w:rsidR="00ED041A" w:rsidRPr="005E0F00">
        <w:rPr>
          <w:rFonts w:cs="Arial"/>
          <w:lang w:val="en-IN"/>
        </w:rPr>
        <w:t>Paksistan</w:t>
      </w:r>
      <w:proofErr w:type="spellEnd"/>
      <w:r w:rsidR="00ED041A" w:rsidRPr="005E0F00">
        <w:rPr>
          <w:rFonts w:cs="Arial"/>
          <w:lang w:val="en-IN"/>
        </w:rPr>
        <w:t xml:space="preserve"> and Bangladesh</w:t>
      </w:r>
      <w:r w:rsidR="00D809F7" w:rsidRPr="005E0F00">
        <w:rPr>
          <w:rFonts w:cs="Arial"/>
          <w:lang w:val="en-IN"/>
        </w:rPr>
        <w:t>) and N</w:t>
      </w:r>
      <w:r w:rsidR="00ED041A" w:rsidRPr="005E0F00">
        <w:rPr>
          <w:rFonts w:cs="Arial"/>
          <w:lang w:val="en-IN"/>
        </w:rPr>
        <w:t>orthe</w:t>
      </w:r>
      <w:r w:rsidR="00D809F7" w:rsidRPr="005E0F00">
        <w:rPr>
          <w:rFonts w:cs="Arial"/>
          <w:lang w:val="en-IN"/>
        </w:rPr>
        <w:t>rn E</w:t>
      </w:r>
      <w:r w:rsidR="00FA1E16" w:rsidRPr="005E0F00">
        <w:rPr>
          <w:rFonts w:cs="Arial"/>
          <w:lang w:val="en-IN"/>
        </w:rPr>
        <w:t>uropeans living in London. T</w:t>
      </w:r>
      <w:r w:rsidR="00ED041A" w:rsidRPr="005E0F00">
        <w:rPr>
          <w:rFonts w:cs="Arial"/>
          <w:lang w:val="en-IN"/>
        </w:rPr>
        <w:t xml:space="preserve">he phenotype of ulcerative colitis differed significantly: </w:t>
      </w:r>
      <w:r w:rsidR="00FC66A8" w:rsidRPr="005E0F00">
        <w:rPr>
          <w:rFonts w:cs="Arial"/>
          <w:lang w:val="en-IN"/>
        </w:rPr>
        <w:t xml:space="preserve">higher number of </w:t>
      </w:r>
      <w:proofErr w:type="spellStart"/>
      <w:r w:rsidR="004F308E" w:rsidRPr="005E0F00">
        <w:rPr>
          <w:rFonts w:cs="Arial"/>
          <w:lang w:val="en-IN"/>
        </w:rPr>
        <w:t>of</w:t>
      </w:r>
      <w:proofErr w:type="spellEnd"/>
      <w:r w:rsidR="004F308E" w:rsidRPr="005E0F00">
        <w:rPr>
          <w:rFonts w:cs="Arial"/>
          <w:lang w:val="en-IN"/>
        </w:rPr>
        <w:t xml:space="preserve"> South A</w:t>
      </w:r>
      <w:r w:rsidR="00ED041A" w:rsidRPr="005E0F00">
        <w:rPr>
          <w:rFonts w:cs="Arial"/>
          <w:lang w:val="en-IN"/>
        </w:rPr>
        <w:t>sian patients had extensive colitis</w:t>
      </w:r>
      <w:r w:rsidR="00FC66A8" w:rsidRPr="005E0F00">
        <w:rPr>
          <w:rFonts w:cs="Arial"/>
          <w:lang w:val="en-IN"/>
        </w:rPr>
        <w:t xml:space="preserve"> as compared to Northern </w:t>
      </w:r>
      <w:proofErr w:type="spellStart"/>
      <w:r w:rsidR="00FC66A8" w:rsidRPr="005E0F00">
        <w:rPr>
          <w:rFonts w:cs="Arial"/>
          <w:lang w:val="en-IN"/>
        </w:rPr>
        <w:t>Eurpean</w:t>
      </w:r>
      <w:proofErr w:type="spellEnd"/>
      <w:r w:rsidR="00FC66A8" w:rsidRPr="005E0F00">
        <w:rPr>
          <w:rFonts w:cs="Arial"/>
          <w:lang w:val="en-IN"/>
        </w:rPr>
        <w:t xml:space="preserve"> patients</w:t>
      </w:r>
      <w:r w:rsidR="00ED041A" w:rsidRPr="005E0F00">
        <w:rPr>
          <w:rFonts w:cs="Arial"/>
          <w:lang w:val="en-IN"/>
        </w:rPr>
        <w:t xml:space="preserve"> </w:t>
      </w:r>
      <w:r w:rsidR="005E0F00">
        <w:rPr>
          <w:rFonts w:cs="Arial"/>
          <w:lang w:val="en-IN"/>
        </w:rPr>
        <w:t xml:space="preserve">(63% </w:t>
      </w:r>
      <w:r w:rsidR="005E0F00" w:rsidRPr="005E0F00">
        <w:rPr>
          <w:rFonts w:cs="Arial"/>
          <w:i/>
          <w:lang w:val="en-IN"/>
        </w:rPr>
        <w:t>vs</w:t>
      </w:r>
      <w:r w:rsidR="00FC66A8" w:rsidRPr="005E0F00">
        <w:rPr>
          <w:rFonts w:cs="Arial"/>
          <w:lang w:val="en-IN"/>
        </w:rPr>
        <w:t xml:space="preserve"> 42.5%; </w:t>
      </w:r>
      <w:r w:rsidR="00FC66A8" w:rsidRPr="005E0F00">
        <w:rPr>
          <w:rFonts w:cs="Arial"/>
          <w:i/>
          <w:caps/>
          <w:lang w:val="en-IN"/>
        </w:rPr>
        <w:t>p</w:t>
      </w:r>
      <w:r w:rsidR="005E0F00">
        <w:rPr>
          <w:rFonts w:eastAsia="宋体" w:cs="Arial" w:hint="eastAsia"/>
          <w:lang w:val="en-IN" w:eastAsia="zh-CN"/>
        </w:rPr>
        <w:t xml:space="preserve"> =</w:t>
      </w:r>
      <w:r w:rsidR="00FC66A8" w:rsidRPr="005E0F00">
        <w:rPr>
          <w:rFonts w:cs="Arial"/>
          <w:lang w:val="en-IN"/>
        </w:rPr>
        <w:t xml:space="preserve"> 0.0001); </w:t>
      </w:r>
      <w:r w:rsidR="00F95513" w:rsidRPr="005E0F00">
        <w:rPr>
          <w:rFonts w:cs="Arial"/>
          <w:lang w:val="en-IN"/>
        </w:rPr>
        <w:t xml:space="preserve">The colectomy rate was non significantly lower in migrant population; </w:t>
      </w:r>
      <w:r w:rsidR="00FC66A8" w:rsidRPr="005E0F00">
        <w:rPr>
          <w:rFonts w:cs="Arial"/>
          <w:lang w:val="en-IN"/>
        </w:rPr>
        <w:t xml:space="preserve">they did not study the cancer </w:t>
      </w:r>
      <w:proofErr w:type="gramStart"/>
      <w:r w:rsidR="00FC66A8" w:rsidRPr="005E0F00">
        <w:rPr>
          <w:rFonts w:cs="Arial"/>
          <w:lang w:val="en-IN"/>
        </w:rPr>
        <w:t xml:space="preserve">development </w:t>
      </w:r>
      <w:r w:rsidR="000A1DFD" w:rsidRPr="005E0F00">
        <w:rPr>
          <w:rFonts w:cs="Arial"/>
          <w:lang w:val="en-IN"/>
        </w:rPr>
        <w:t>.</w:t>
      </w:r>
      <w:proofErr w:type="gramEnd"/>
      <w:r w:rsidR="000A1DFD" w:rsidRPr="005E0F00">
        <w:rPr>
          <w:rFonts w:cs="Arial"/>
          <w:lang w:val="en-IN"/>
        </w:rPr>
        <w:t xml:space="preserve"> Another study reported in an abstract form compared UC phenotype in</w:t>
      </w:r>
      <w:r w:rsidR="00FF0F1A" w:rsidRPr="005E0F00">
        <w:rPr>
          <w:rFonts w:cs="Arial"/>
          <w:lang w:val="en-IN"/>
        </w:rPr>
        <w:t xml:space="preserve"> </w:t>
      </w:r>
      <w:r w:rsidR="000A1DFD" w:rsidRPr="005E0F00">
        <w:rPr>
          <w:rFonts w:cs="Arial"/>
          <w:lang w:val="en-IN"/>
        </w:rPr>
        <w:t>native</w:t>
      </w:r>
      <w:r w:rsidR="009A7B4C" w:rsidRPr="005E0F00">
        <w:rPr>
          <w:rFonts w:cs="Arial"/>
          <w:lang w:val="en-IN"/>
        </w:rPr>
        <w:t xml:space="preserve"> (living in </w:t>
      </w:r>
      <w:r w:rsidR="00602323" w:rsidRPr="005E0F00">
        <w:rPr>
          <w:rFonts w:cs="Arial"/>
          <w:lang w:val="en-IN"/>
        </w:rPr>
        <w:t xml:space="preserve">Nagpur, </w:t>
      </w:r>
      <w:r w:rsidR="006E40BB" w:rsidRPr="005E0F00">
        <w:rPr>
          <w:rFonts w:cs="Arial"/>
          <w:lang w:val="en-IN"/>
        </w:rPr>
        <w:t>Cen</w:t>
      </w:r>
      <w:r w:rsidR="009A7B4C" w:rsidRPr="005E0F00">
        <w:rPr>
          <w:rFonts w:cs="Arial"/>
          <w:lang w:val="en-IN"/>
        </w:rPr>
        <w:t>tral India)</w:t>
      </w:r>
      <w:r w:rsidR="000A1DFD" w:rsidRPr="005E0F00">
        <w:rPr>
          <w:rFonts w:cs="Arial"/>
          <w:lang w:val="en-IN"/>
        </w:rPr>
        <w:t xml:space="preserve"> Indian, Indians migrated to the United States of America</w:t>
      </w:r>
      <w:r w:rsidR="00602323" w:rsidRPr="005E0F00">
        <w:rPr>
          <w:rFonts w:cs="Arial"/>
          <w:lang w:val="en-IN"/>
        </w:rPr>
        <w:t xml:space="preserve"> (</w:t>
      </w:r>
      <w:r w:rsidR="000A1DFD" w:rsidRPr="005E0F00">
        <w:rPr>
          <w:rFonts w:cs="Arial"/>
          <w:lang w:val="en-IN"/>
        </w:rPr>
        <w:t xml:space="preserve">Indian-American) and </w:t>
      </w:r>
      <w:proofErr w:type="spellStart"/>
      <w:proofErr w:type="gramStart"/>
      <w:r w:rsidR="000A1DFD" w:rsidRPr="005E0F00">
        <w:rPr>
          <w:rFonts w:cs="Arial"/>
          <w:lang w:val="en-IN"/>
        </w:rPr>
        <w:t>CaucasiansAmericans</w:t>
      </w:r>
      <w:proofErr w:type="spellEnd"/>
      <w:r w:rsidR="005E0F00" w:rsidRPr="005E0F00">
        <w:rPr>
          <w:rFonts w:cs="Arial"/>
          <w:vertAlign w:val="superscript"/>
          <w:lang w:val="en-IN"/>
        </w:rPr>
        <w:t>[</w:t>
      </w:r>
      <w:proofErr w:type="gramEnd"/>
      <w:r w:rsidR="005E0F00" w:rsidRPr="005E0F00">
        <w:rPr>
          <w:rFonts w:cs="Arial"/>
          <w:vertAlign w:val="superscript"/>
          <w:lang w:val="en-IN"/>
        </w:rPr>
        <w:t>31]</w:t>
      </w:r>
      <w:r w:rsidR="009A7B4C" w:rsidRPr="005E0F00">
        <w:rPr>
          <w:rFonts w:cs="Arial"/>
          <w:lang w:val="en-IN"/>
        </w:rPr>
        <w:t xml:space="preserve">. </w:t>
      </w:r>
      <w:proofErr w:type="spellStart"/>
      <w:r w:rsidR="009A7B4C" w:rsidRPr="005E0F00">
        <w:rPr>
          <w:rFonts w:cs="Arial"/>
          <w:lang w:val="en-IN"/>
        </w:rPr>
        <w:t>Proprtion</w:t>
      </w:r>
      <w:proofErr w:type="spellEnd"/>
      <w:r w:rsidR="009A7B4C" w:rsidRPr="005E0F00">
        <w:rPr>
          <w:rFonts w:cs="Arial"/>
          <w:lang w:val="en-IN"/>
        </w:rPr>
        <w:t xml:space="preserve"> of patients with </w:t>
      </w:r>
      <w:proofErr w:type="spellStart"/>
      <w:r w:rsidR="009A7B4C" w:rsidRPr="005E0F00">
        <w:rPr>
          <w:rFonts w:cs="Arial"/>
          <w:lang w:val="en-IN"/>
        </w:rPr>
        <w:t>pancolitis</w:t>
      </w:r>
      <w:proofErr w:type="spellEnd"/>
      <w:r w:rsidR="009A7B4C" w:rsidRPr="005E0F00">
        <w:rPr>
          <w:rFonts w:cs="Arial"/>
          <w:lang w:val="en-IN"/>
        </w:rPr>
        <w:t xml:space="preserve"> was 34.7% in Indians, 65.9% in Indian Americans and 62.9% in Caucasian Americans. Indian Americans were more likely to have colectomy than Indian in India. So the prevalence and disease phenotypes do not seem to explain the high likelihood of </w:t>
      </w:r>
      <w:r w:rsidR="005E0F00" w:rsidRPr="005E0F00">
        <w:rPr>
          <w:rFonts w:cs="Arial"/>
          <w:lang w:val="en-IN"/>
        </w:rPr>
        <w:t>CRC</w:t>
      </w:r>
      <w:r w:rsidR="009A7B4C" w:rsidRPr="005E0F00">
        <w:rPr>
          <w:rFonts w:cs="Arial"/>
          <w:lang w:val="en-IN"/>
        </w:rPr>
        <w:t>.</w:t>
      </w:r>
      <w:r w:rsidR="00FF0F1A" w:rsidRPr="005E0F00">
        <w:rPr>
          <w:rFonts w:cs="Arial"/>
          <w:lang w:val="en-IN"/>
        </w:rPr>
        <w:t xml:space="preserve"> </w:t>
      </w:r>
      <w:r w:rsidR="009A7B4C" w:rsidRPr="005E0F00">
        <w:rPr>
          <w:rFonts w:cs="Arial"/>
          <w:lang w:val="en-IN"/>
        </w:rPr>
        <w:t xml:space="preserve">Another factor like disease control may explain the high </w:t>
      </w:r>
      <w:proofErr w:type="spellStart"/>
      <w:r w:rsidR="009A7B4C" w:rsidRPr="005E0F00">
        <w:rPr>
          <w:rFonts w:cs="Arial"/>
          <w:lang w:val="en-IN"/>
        </w:rPr>
        <w:t>liklihood</w:t>
      </w:r>
      <w:proofErr w:type="spellEnd"/>
      <w:r w:rsidR="009A7B4C" w:rsidRPr="005E0F00">
        <w:rPr>
          <w:rFonts w:cs="Arial"/>
          <w:lang w:val="en-IN"/>
        </w:rPr>
        <w:t xml:space="preserve"> of cancer. </w:t>
      </w:r>
    </w:p>
    <w:p w14:paraId="3AD01721" w14:textId="77777777" w:rsidR="0015249C" w:rsidRPr="005E0F00" w:rsidRDefault="0015249C" w:rsidP="00F4357D">
      <w:pPr>
        <w:adjustRightInd w:val="0"/>
        <w:snapToGrid w:val="0"/>
        <w:spacing w:line="360" w:lineRule="auto"/>
        <w:ind w:firstLine="720"/>
        <w:jc w:val="both"/>
        <w:rPr>
          <w:rFonts w:cs="Arial"/>
          <w:lang w:val="en-IN"/>
        </w:rPr>
      </w:pPr>
      <w:r w:rsidRPr="005E0F00">
        <w:rPr>
          <w:rFonts w:cs="Arial"/>
          <w:lang w:val="en-IN"/>
        </w:rPr>
        <w:t xml:space="preserve">Our study showed that </w:t>
      </w:r>
      <w:proofErr w:type="spellStart"/>
      <w:r w:rsidRPr="005E0F00">
        <w:rPr>
          <w:rFonts w:cs="Arial"/>
          <w:lang w:val="en-IN"/>
        </w:rPr>
        <w:t>pancolitis</w:t>
      </w:r>
      <w:proofErr w:type="spellEnd"/>
      <w:r w:rsidRPr="005E0F00">
        <w:rPr>
          <w:rFonts w:cs="Arial"/>
          <w:lang w:val="en-IN"/>
        </w:rPr>
        <w:t xml:space="preserve"> and duration of disease are significantly associated with increased likelihood of CRC, in keeping with previous literature. Age, gender, history of smoking, family history of inflammatory bowel disease, duration of 5-ASA therapy, azathioprine therapy and compliance with therapy were not significant associations. </w:t>
      </w:r>
    </w:p>
    <w:p w14:paraId="3D194C63" w14:textId="38501463" w:rsidR="003B1848" w:rsidRPr="005E0F00" w:rsidRDefault="0015249C" w:rsidP="00F4357D">
      <w:pPr>
        <w:adjustRightInd w:val="0"/>
        <w:snapToGrid w:val="0"/>
        <w:spacing w:line="360" w:lineRule="auto"/>
        <w:ind w:firstLine="720"/>
        <w:jc w:val="both"/>
        <w:rPr>
          <w:rFonts w:cs="Arial"/>
          <w:lang w:val="en-IN"/>
        </w:rPr>
      </w:pPr>
      <w:r w:rsidRPr="005E0F00">
        <w:rPr>
          <w:rFonts w:cs="Arial"/>
          <w:lang w:val="en-IN"/>
        </w:rPr>
        <w:t>Guidelines by various societies suggest that surveillance for CRC should begin after 8 to 10 years of disease duration</w:t>
      </w:r>
      <w:proofErr w:type="gramStart"/>
      <w:r w:rsidRPr="005E0F00">
        <w:rPr>
          <w:rFonts w:cs="Arial"/>
          <w:lang w:val="en-IN"/>
        </w:rPr>
        <w:t>.</w:t>
      </w:r>
      <w:r w:rsidR="008806D7" w:rsidRPr="005E0F00">
        <w:rPr>
          <w:rFonts w:cs="Arial"/>
          <w:vertAlign w:val="superscript"/>
          <w:lang w:val="en-IN"/>
        </w:rPr>
        <w:t>[</w:t>
      </w:r>
      <w:proofErr w:type="gramEnd"/>
      <w:r w:rsidRPr="005E0F00">
        <w:rPr>
          <w:rFonts w:cs="Arial"/>
          <w:lang w:val="en-IN"/>
        </w:rPr>
        <w:fldChar w:fldCharType="begin">
          <w:fldData xml:space="preserve">PEVuZE5vdGU+PENpdGU+PEF1dGhvcj5DYWlybnM8L0F1dGhvcj48WWVhcj4yMDEwPC9ZZWFyPjxS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PC9hbHQtcGVyaW9kaWNhbD48cGFnZXM+NjY2LTg5PC9wYWdlcz48dm9sdW1lPjU5PC92b2x1bWU+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bD48cGFnZXM+NzM4LTQ1PC9wYWdlcz48dm9sdW1lPjEzODwvdm9sdW1lPjxudW1iZXI+MjwvbnVt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</w:fldData>
        </w:fldChar>
      </w:r>
      <w:r w:rsidRPr="005E0F00">
        <w:rPr>
          <w:rFonts w:cs="Arial"/>
          <w:lang w:val="en-IN"/>
        </w:rPr>
        <w:instrText xml:space="preserve"> ADDIN EN.CITE </w:instrText>
      </w:r>
      <w:r w:rsidRPr="005E0F00">
        <w:rPr>
          <w:rFonts w:cs="Arial"/>
          <w:lang w:val="en-IN"/>
        </w:rPr>
        <w:fldChar w:fldCharType="begin">
          <w:fldData xml:space="preserve">PEVuZE5vdGU+PENpdGU+PEF1dGhvcj5DYWlybnM8L0F1dGhvcj48WWVhcj4yMDEwPC9ZZWFyPjxS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PC9hbHQtcGVyaW9kaWNhbD48cGFnZXM+NjY2LTg5PC9wYWdlcz48dm9sdW1lPjU5PC92b2x1bWU+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bD48cGFnZXM+NzM4LTQ1PC9wYWdlcz48dm9sdW1lPjEzODwvdm9sdW1lPjxudW1iZXI+MjwvbnVt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</w:fldData>
        </w:fldChar>
      </w:r>
      <w:r w:rsidRPr="005E0F00">
        <w:rPr>
          <w:rFonts w:cs="Arial"/>
          <w:lang w:val="en-IN"/>
        </w:rPr>
        <w:instrText xml:space="preserve"> ADDIN EN.CITE.DATA </w:instrText>
      </w:r>
      <w:r w:rsidRPr="005E0F00">
        <w:rPr>
          <w:rFonts w:cs="Arial"/>
          <w:lang w:val="en-IN"/>
        </w:rPr>
      </w:r>
      <w:r w:rsidRPr="005E0F00">
        <w:rPr>
          <w:rFonts w:cs="Arial"/>
          <w:lang w:val="en-IN"/>
        </w:rPr>
        <w:fldChar w:fldCharType="end"/>
      </w:r>
      <w:r w:rsidRPr="005E0F00">
        <w:rPr>
          <w:rFonts w:cs="Arial"/>
          <w:lang w:val="en-IN"/>
        </w:rPr>
      </w:r>
      <w:r w:rsidRPr="005E0F00">
        <w:rPr>
          <w:rFonts w:cs="Arial"/>
          <w:lang w:val="en-IN"/>
        </w:rPr>
        <w:fldChar w:fldCharType="separate"/>
      </w:r>
      <w:r w:rsidRPr="005E0F00">
        <w:rPr>
          <w:rFonts w:cs="Arial"/>
          <w:noProof/>
          <w:vertAlign w:val="superscript"/>
          <w:lang w:val="en-IN"/>
        </w:rPr>
        <w:t>7-9</w:t>
      </w:r>
      <w:r w:rsidRPr="005E0F00">
        <w:rPr>
          <w:rFonts w:cs="Arial"/>
          <w:lang w:val="en-IN"/>
        </w:rPr>
        <w:fldChar w:fldCharType="end"/>
      </w:r>
      <w:r w:rsidR="008806D7" w:rsidRPr="005E0F00">
        <w:rPr>
          <w:rFonts w:cs="Arial"/>
          <w:vertAlign w:val="superscript"/>
          <w:lang w:val="en-IN"/>
        </w:rPr>
        <w:t>]</w:t>
      </w:r>
      <w:r w:rsidR="00FF0F1A" w:rsidRPr="005E0F00">
        <w:rPr>
          <w:rFonts w:cs="Arial"/>
        </w:rPr>
        <w:t xml:space="preserve"> </w:t>
      </w:r>
      <w:r w:rsidRPr="005E0F00">
        <w:rPr>
          <w:rFonts w:cs="Arial"/>
          <w:lang w:val="en-IN"/>
        </w:rPr>
        <w:t xml:space="preserve">However, if these recommendations are followed, CRC may be missed. Three of 12 patients with CRC in our study developed the malignancy at 6, 6 and 7 years; one of them had lung metastases at presentation. In another Indian study, by </w:t>
      </w:r>
      <w:proofErr w:type="spellStart"/>
      <w:r w:rsidRPr="005E0F00">
        <w:rPr>
          <w:rFonts w:cs="Arial"/>
          <w:lang w:val="en-IN"/>
        </w:rPr>
        <w:t>Kochhar</w:t>
      </w:r>
      <w:proofErr w:type="spellEnd"/>
      <w:r w:rsidRPr="005E0F00">
        <w:rPr>
          <w:rFonts w:cs="Arial"/>
          <w:lang w:val="en-IN"/>
        </w:rPr>
        <w:t xml:space="preserve"> </w:t>
      </w:r>
      <w:r w:rsidR="004F1FE5" w:rsidRPr="005E0F00">
        <w:rPr>
          <w:rFonts w:cs="Arial"/>
          <w:i/>
          <w:lang w:val="en-IN"/>
        </w:rPr>
        <w:t xml:space="preserve">et </w:t>
      </w:r>
      <w:proofErr w:type="gramStart"/>
      <w:r w:rsidR="004F1FE5" w:rsidRPr="005E0F00">
        <w:rPr>
          <w:rFonts w:cs="Arial"/>
          <w:i/>
          <w:lang w:val="en-IN"/>
        </w:rPr>
        <w:t>al</w:t>
      </w:r>
      <w:r w:rsidR="008806D7" w:rsidRPr="005E0F00">
        <w:rPr>
          <w:rFonts w:cs="Arial"/>
          <w:vertAlign w:val="superscript"/>
          <w:lang w:val="en-IN"/>
        </w:rPr>
        <w:t>[</w:t>
      </w:r>
      <w:proofErr w:type="gramEnd"/>
      <w:r w:rsidRPr="005E0F00">
        <w:rPr>
          <w:rFonts w:cs="Arial"/>
          <w:lang w:val="en-IN"/>
        </w:rPr>
        <w:fldChar w:fldCharType="begin">
          <w:fldData xml:space="preserve">PEVuZE5vdGU+PENpdGU+PEF1dGhvcj5Lb2NoaGFyPC9BdXRob3I+PFllYXI+MTk5MjwvWWVhcj48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</w:fldData>
        </w:fldChar>
      </w:r>
      <w:r w:rsidRPr="005E0F00">
        <w:rPr>
          <w:rFonts w:cs="Arial"/>
          <w:lang w:val="en-IN"/>
        </w:rPr>
        <w:instrText xml:space="preserve"> ADDIN EN.CITE </w:instrText>
      </w:r>
      <w:r w:rsidRPr="005E0F00">
        <w:rPr>
          <w:rFonts w:cs="Arial"/>
          <w:lang w:val="en-IN"/>
        </w:rPr>
        <w:fldChar w:fldCharType="begin">
          <w:fldData xml:space="preserve">PEVuZE5vdGU+PENpdGU+PEF1dGhvcj5Lb2NoaGFyPC9BdXRob3I+PFllYXI+MTk5MjwvWWVhcj48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</w:fldData>
        </w:fldChar>
      </w:r>
      <w:r w:rsidRPr="005E0F00">
        <w:rPr>
          <w:rFonts w:cs="Arial"/>
          <w:lang w:val="en-IN"/>
        </w:rPr>
        <w:instrText xml:space="preserve"> ADDIN EN.CITE.DATA </w:instrText>
      </w:r>
      <w:r w:rsidRPr="005E0F00">
        <w:rPr>
          <w:rFonts w:cs="Arial"/>
          <w:lang w:val="en-IN"/>
        </w:rPr>
      </w:r>
      <w:r w:rsidRPr="005E0F00">
        <w:rPr>
          <w:rFonts w:cs="Arial"/>
          <w:lang w:val="en-IN"/>
        </w:rPr>
        <w:fldChar w:fldCharType="end"/>
      </w:r>
      <w:r w:rsidRPr="005E0F00">
        <w:rPr>
          <w:rFonts w:cs="Arial"/>
          <w:lang w:val="en-IN"/>
        </w:rPr>
      </w:r>
      <w:r w:rsidRPr="005E0F00">
        <w:rPr>
          <w:rFonts w:cs="Arial"/>
          <w:lang w:val="en-IN"/>
        </w:rPr>
        <w:fldChar w:fldCharType="separate"/>
      </w:r>
      <w:r w:rsidRPr="005E0F00">
        <w:rPr>
          <w:rFonts w:cs="Arial"/>
          <w:noProof/>
          <w:vertAlign w:val="superscript"/>
          <w:lang w:val="en-IN"/>
        </w:rPr>
        <w:t>4</w:t>
      </w:r>
      <w:r w:rsidRPr="005E0F00">
        <w:rPr>
          <w:rFonts w:cs="Arial"/>
          <w:lang w:val="en-IN"/>
        </w:rPr>
        <w:fldChar w:fldCharType="end"/>
      </w:r>
      <w:r w:rsidR="008806D7" w:rsidRPr="005E0F00">
        <w:rPr>
          <w:rFonts w:cs="Arial"/>
          <w:vertAlign w:val="superscript"/>
          <w:lang w:val="en-IN"/>
        </w:rPr>
        <w:t>]</w:t>
      </w:r>
      <w:r w:rsidRPr="005E0F00">
        <w:rPr>
          <w:rFonts w:cs="Arial"/>
          <w:lang w:val="en-IN"/>
        </w:rPr>
        <w:t>,</w:t>
      </w:r>
      <w:r w:rsidRPr="005E0F00">
        <w:rPr>
          <w:rFonts w:cs="Arial"/>
          <w:vertAlign w:val="superscript"/>
          <w:lang w:val="en-IN"/>
        </w:rPr>
        <w:t xml:space="preserve"> </w:t>
      </w:r>
      <w:r w:rsidRPr="005E0F00">
        <w:rPr>
          <w:rFonts w:cs="Arial"/>
          <w:lang w:val="en-IN"/>
        </w:rPr>
        <w:t xml:space="preserve">2 of 8 patients with ulcerative colitis developed CRC at 7 and 8 years’ disease duration. In the study by </w:t>
      </w:r>
      <w:proofErr w:type="spellStart"/>
      <w:r w:rsidRPr="005E0F00">
        <w:rPr>
          <w:rFonts w:cs="Arial"/>
          <w:lang w:val="en-IN"/>
        </w:rPr>
        <w:t>Gilat</w:t>
      </w:r>
      <w:proofErr w:type="spellEnd"/>
      <w:r w:rsidRPr="005E0F00">
        <w:rPr>
          <w:rFonts w:cs="Arial"/>
          <w:lang w:val="en-IN"/>
        </w:rPr>
        <w:t xml:space="preserve"> </w:t>
      </w:r>
      <w:r w:rsidR="004F1FE5" w:rsidRPr="005E0F00">
        <w:rPr>
          <w:rFonts w:cs="Arial"/>
          <w:i/>
          <w:lang w:val="en-IN"/>
        </w:rPr>
        <w:t>et al</w:t>
      </w:r>
      <w:r w:rsidR="00676E0C" w:rsidRPr="005E0F00">
        <w:rPr>
          <w:rFonts w:cs="Arial"/>
          <w:vertAlign w:val="superscript"/>
          <w:lang w:val="en-IN"/>
        </w:rPr>
        <w:t>[</w:t>
      </w:r>
      <w:r w:rsidRPr="005E0F00">
        <w:rPr>
          <w:rFonts w:cs="Arial"/>
          <w:lang w:val="en-IN"/>
        </w:rPr>
        <w:fldChar w:fldCharType="begin"/>
      </w:r>
      <w:r w:rsidRPr="005E0F00">
        <w:rPr>
          <w:rFonts w:cs="Arial"/>
          <w:lang w:val="en-IN"/>
        </w:rPr>
        <w:instrText xml:space="preserve"> ADDIN EN.CITE &lt;EndNote&gt;&lt;Cite&gt;&lt;Author&gt;Gilat&lt;/Author&gt;&lt;Year&gt;1988&lt;/Year&gt;&lt;RecNum&gt;13&lt;/RecNum&gt;&lt;DisplayText&gt;&lt;style face="superscript"&gt;17&lt;/style&gt;&lt;/DisplayText&gt;&lt;record&gt;&lt;rec-number&gt;13&lt;/rec-number&gt;&lt;foreign-keys&gt;&lt;key app="EN" db-id="at2efx9fipwvpfe2fw7pw9vta5teds05awsz" timestamp="1403261202"&gt;13&lt;/key&gt;&lt;key app="ENWeb" db-id=""&gt;0&lt;/key&gt;&lt;/foreign-keys&gt;&lt;ref-type name="Journal Article"&gt;17&lt;/ref-type&gt;&lt;contributors&gt;&lt;authors&gt;&lt;author&gt;Gilat, T.&lt;/author&gt;&lt;author&gt;Fireman, Z.&lt;/author&gt;&lt;author&gt;Grossman, A.&lt;/author&gt;&lt;author&gt;Hacohen, D.&lt;/author&gt;&lt;author&gt;Kadish, U.&lt;/author&gt;&lt;author&gt;Ron, E.&lt;/author&gt;&lt;author&gt;Rozen, P.&lt;/author&gt;&lt;author&gt;Lilos, P.&lt;/author&gt;&lt;/authors&gt;&lt;/contributors&gt;&lt;auth-address&gt;Department of Gastroenterology, Ichilov Hospital, Tel Aviv, Israel.&lt;/auth-address&gt;&lt;titles&gt;&lt;title&gt;Colorectal cancer in patients with ulcerative colitis. A population study in central Israel&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870-7&lt;/pages&gt;&lt;volume&gt;94&lt;/volume&gt;&lt;number&gt;4&lt;/number&gt;&lt;keywords&gt;&lt;keyword&gt;Adult&lt;/keyword&gt;&lt;keyword&gt;Age Factors&lt;/keyword&gt;&lt;keyword&gt;Colitis, Ulcerative/*complications&lt;/keyword&gt;&lt;keyword&gt;Colonic Neoplasms/complications/*epidemiology&lt;/keyword&gt;&lt;keyword&gt;Female&lt;/keyword&gt;&lt;keyword&gt;Humans&lt;/keyword&gt;&lt;keyword&gt;Israel&lt;/keyword&gt;&lt;keyword&gt;*Jews&lt;/keyword&gt;&lt;keyword&gt;Male&lt;/keyword&gt;&lt;keyword&gt;Rectal Neoplasms/complications/*epidemiology&lt;/keyword&gt;&lt;keyword&gt;Risk Factors&lt;/keyword&gt;&lt;/keywords&gt;&lt;dates&gt;&lt;year&gt;1988&lt;/year&gt;&lt;pub-dates&gt;&lt;date&gt;Apr&lt;/date&gt;&lt;/pub-dates&gt;&lt;/dates&gt;&lt;isbn&gt;0016-5085 (Print)&amp;#xD;0016-5085 (Linking)&lt;/isbn&gt;&lt;accession-num&gt;3345886&lt;/accession-num&gt;&lt;urls&gt;&lt;related-urls&gt;&lt;url&gt;http://www.ncbi.nlm.nih.gov/pubmed/3345886&lt;/url&gt;&lt;/related-urls&gt;&lt;/urls&gt;&lt;/record&gt;&lt;/Cite&gt;&lt;/EndNote&gt;</w:instrText>
      </w:r>
      <w:r w:rsidRPr="005E0F00">
        <w:rPr>
          <w:rFonts w:cs="Arial"/>
          <w:lang w:val="en-IN"/>
        </w:rPr>
        <w:fldChar w:fldCharType="separate"/>
      </w:r>
      <w:r w:rsidRPr="005E0F00">
        <w:rPr>
          <w:rFonts w:cs="Arial"/>
          <w:noProof/>
          <w:vertAlign w:val="superscript"/>
          <w:lang w:val="en-IN"/>
        </w:rPr>
        <w:t>17</w:t>
      </w:r>
      <w:r w:rsidRPr="005E0F00">
        <w:rPr>
          <w:rFonts w:cs="Arial"/>
          <w:lang w:val="en-IN"/>
        </w:rPr>
        <w:fldChar w:fldCharType="end"/>
      </w:r>
      <w:r w:rsidR="00676E0C" w:rsidRPr="005E0F00">
        <w:rPr>
          <w:rFonts w:cs="Arial"/>
          <w:vertAlign w:val="superscript"/>
          <w:lang w:val="en-IN"/>
        </w:rPr>
        <w:t>]</w:t>
      </w:r>
      <w:r w:rsidRPr="005E0F00">
        <w:rPr>
          <w:rFonts w:cs="Arial"/>
          <w:lang w:val="en-IN"/>
        </w:rPr>
        <w:t xml:space="preserve">, 2 of 26 patients who developed CRC in ulcerative colitis had disease duration less than 10 years (6 and 9 years). In the study by Gong </w:t>
      </w:r>
      <w:r w:rsidR="004F1FE5" w:rsidRPr="005E0F00">
        <w:rPr>
          <w:rFonts w:cs="Arial"/>
          <w:i/>
          <w:lang w:val="en-IN"/>
        </w:rPr>
        <w:t>et al</w:t>
      </w:r>
      <w:r w:rsidR="00676E0C" w:rsidRPr="005E0F00">
        <w:rPr>
          <w:rFonts w:cs="Arial"/>
          <w:vertAlign w:val="superscript"/>
          <w:lang w:val="en-IN"/>
        </w:rPr>
        <w:t>[</w:t>
      </w:r>
      <w:r w:rsidRPr="005E0F00">
        <w:rPr>
          <w:rFonts w:cs="Arial"/>
          <w:lang w:val="en-IN"/>
        </w:rPr>
        <w:fldChar w:fldCharType="begin">
          <w:fldData xml:space="preserve">PEVuZE5vdGU+PENpdGU+PEF1dGhvcj5Hb25nPC9BdXRob3I+PFllYXI+MjAxMjwvWWVhcj48UmVj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</w:fldData>
        </w:fldChar>
      </w:r>
      <w:r w:rsidRPr="005E0F00">
        <w:rPr>
          <w:rFonts w:cs="Arial"/>
          <w:lang w:val="en-IN"/>
        </w:rPr>
        <w:instrText xml:space="preserve"> ADDIN EN.CITE </w:instrText>
      </w:r>
      <w:r w:rsidRPr="005E0F00">
        <w:rPr>
          <w:rFonts w:cs="Arial"/>
          <w:lang w:val="en-IN"/>
        </w:rPr>
        <w:fldChar w:fldCharType="begin">
          <w:fldData xml:space="preserve">PEVuZE5vdGU+PENpdGU+PEF1dGhvcj5Hb25nPC9BdXRob3I+PFllYXI+MjAxMjwvWWVhcj48UmVj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</w:fldData>
        </w:fldChar>
      </w:r>
      <w:r w:rsidRPr="005E0F00">
        <w:rPr>
          <w:rFonts w:cs="Arial"/>
          <w:lang w:val="en-IN"/>
        </w:rPr>
        <w:instrText xml:space="preserve"> ADDIN EN.CITE.DATA </w:instrText>
      </w:r>
      <w:r w:rsidRPr="005E0F00">
        <w:rPr>
          <w:rFonts w:cs="Arial"/>
          <w:lang w:val="en-IN"/>
        </w:rPr>
      </w:r>
      <w:r w:rsidRPr="005E0F00">
        <w:rPr>
          <w:rFonts w:cs="Arial"/>
          <w:lang w:val="en-IN"/>
        </w:rPr>
        <w:fldChar w:fldCharType="end"/>
      </w:r>
      <w:r w:rsidRPr="005E0F00">
        <w:rPr>
          <w:rFonts w:cs="Arial"/>
          <w:lang w:val="en-IN"/>
        </w:rPr>
      </w:r>
      <w:r w:rsidRPr="005E0F00">
        <w:rPr>
          <w:rFonts w:cs="Arial"/>
          <w:lang w:val="en-IN"/>
        </w:rPr>
        <w:fldChar w:fldCharType="separate"/>
      </w:r>
      <w:r w:rsidRPr="005E0F00">
        <w:rPr>
          <w:rFonts w:cs="Arial"/>
          <w:noProof/>
          <w:vertAlign w:val="superscript"/>
          <w:lang w:val="en-IN"/>
        </w:rPr>
        <w:t>21</w:t>
      </w:r>
      <w:r w:rsidRPr="005E0F00">
        <w:rPr>
          <w:rFonts w:cs="Arial"/>
          <w:lang w:val="en-IN"/>
        </w:rPr>
        <w:fldChar w:fldCharType="end"/>
      </w:r>
      <w:r w:rsidR="00676E0C" w:rsidRPr="005E0F00">
        <w:rPr>
          <w:rFonts w:cs="Arial"/>
          <w:vertAlign w:val="superscript"/>
          <w:lang w:val="en-IN"/>
        </w:rPr>
        <w:t>]</w:t>
      </w:r>
      <w:r w:rsidRPr="005E0F00">
        <w:rPr>
          <w:rFonts w:cs="Arial"/>
          <w:lang w:val="en-IN"/>
        </w:rPr>
        <w:t xml:space="preserve">, cumulative risk of CRC in the first decade was 1.15 %, similar to the 1.6 % in the meta-analysis by </w:t>
      </w:r>
      <w:proofErr w:type="spellStart"/>
      <w:r w:rsidRPr="005E0F00">
        <w:rPr>
          <w:rFonts w:cs="Arial"/>
          <w:lang w:val="en-IN"/>
        </w:rPr>
        <w:t>Eaden</w:t>
      </w:r>
      <w:proofErr w:type="spellEnd"/>
      <w:r w:rsidRPr="005E0F00">
        <w:rPr>
          <w:rFonts w:cs="Arial"/>
          <w:lang w:val="en-IN"/>
        </w:rPr>
        <w:t xml:space="preserve"> </w:t>
      </w:r>
      <w:r w:rsidR="004F1FE5" w:rsidRPr="005E0F00">
        <w:rPr>
          <w:rFonts w:cs="Arial"/>
          <w:i/>
          <w:lang w:val="en-IN"/>
        </w:rPr>
        <w:t>et al</w:t>
      </w:r>
      <w:r w:rsidR="00676E0C" w:rsidRPr="005E0F00">
        <w:rPr>
          <w:rFonts w:cs="Arial"/>
          <w:vertAlign w:val="superscript"/>
          <w:lang w:val="en-IN"/>
        </w:rPr>
        <w:t>[</w:t>
      </w:r>
      <w:r w:rsidRPr="005E0F00">
        <w:rPr>
          <w:rFonts w:cs="Arial"/>
          <w:lang w:val="en-IN"/>
        </w:rPr>
        <w:fldChar w:fldCharType="begin"/>
      </w:r>
      <w:r w:rsidRPr="005E0F00">
        <w:rPr>
          <w:rFonts w:cs="Arial"/>
          <w:lang w:val="en-IN"/>
        </w:rPr>
        <w:instrText xml:space="preserve"> ADDIN EN.CITE &lt;EndNote&gt;&lt;Cite&gt;&lt;Author&gt;Eaden&lt;/Author&gt;&lt;Year&gt;2001&lt;/Year&gt;&lt;RecNum&gt;2&lt;/RecNum&gt;&lt;DisplayText&gt;&lt;style face="superscript"&gt;1&lt;/style&gt;&lt;/DisplayText&gt;&lt;record&gt;&lt;rec-number&gt;2&lt;/rec-number&gt;&lt;foreign-keys&gt;&lt;key app="EN" db-id="at2efx9fipwvpfe2fw7pw9vta5teds05awsz" timestamp="1403261185"&gt;2&lt;/key&gt;&lt;key app="ENWeb" db-id=""&gt;0&lt;/key&gt;&lt;/foreign-keys&gt;&lt;ref-type name="Journal Article"&gt;17&lt;/ref-type&gt;&lt;contributors&gt;&lt;authors&gt;&lt;author&gt;Eaden, J. A.&lt;/author&gt;&lt;author&gt;Abrams, K. R.&lt;/author&gt;&lt;author&gt;Mayberry, J. F.&lt;/author&gt;&lt;/authors&gt;&lt;/contributors&gt;&lt;auth-address&gt;Gastrointestinal Research Unit, Leicester General Hospital, Gwendolen Road, Leicester LE5 4PW, UK. Jayne.A.Eaden@btinternet.com&lt;/auth-address&gt;&lt;titles&gt;&lt;title&gt;The risk of colorectal cancer in ulcerative colitis: a meta-analysis&lt;/title&gt;&lt;secondary-title&gt;Gut&lt;/secondary-title&gt;&lt;alt-title&gt;Gut&lt;/alt-title&gt;&lt;/titles&gt;&lt;periodical&gt;&lt;full-title&gt;Gut&lt;/full-title&gt;&lt;abbr-1&gt;Gut&lt;/abbr-1&gt;&lt;/periodical&gt;&lt;alt-periodical&gt;&lt;full-title&gt;Gut&lt;/full-title&gt;&lt;abbr-1&gt;Gut&lt;/abbr-1&gt;&lt;/alt-periodical&gt;&lt;pages&gt;526-35&lt;/pages&gt;&lt;volume&gt;48&lt;/volume&gt;&lt;number&gt;4&lt;/number&gt;&lt;keywords&gt;&lt;keyword&gt;Australia/epidemiology&lt;/keyword&gt;&lt;keyword&gt;Colitis, Ulcerative/*complications/epidemiology&lt;/keyword&gt;&lt;keyword&gt;Colorectal Neoplasms/epidemiology/*etiology&lt;/keyword&gt;&lt;keyword&gt;Comorbidity&lt;/keyword&gt;&lt;keyword&gt;Confidence Intervals&lt;/keyword&gt;&lt;keyword&gt;Europe/epidemiology&lt;/keyword&gt;&lt;keyword&gt;Humans&lt;/keyword&gt;&lt;keyword&gt;Incidence&lt;/keyword&gt;&lt;keyword&gt;Middle East/epidemiology&lt;/keyword&gt;&lt;keyword&gt;Prevalence&lt;/keyword&gt;&lt;keyword&gt;Risk Factors&lt;/keyword&gt;&lt;keyword&gt;United States/epidemiology&lt;/keyword&gt;&lt;/keywords&gt;&lt;dates&gt;&lt;year&gt;2001&lt;/year&gt;&lt;pub-dates&gt;&lt;date&gt;Apr&lt;/date&gt;&lt;/pub-dates&gt;&lt;/dates&gt;&lt;isbn&gt;0017-5749 (Print)&amp;#xD;0017-5749 (Linking)&lt;/isbn&gt;&lt;accession-num&gt;11247898&lt;/accession-num&gt;&lt;urls&gt;&lt;related-urls&gt;&lt;url&gt;http://www.ncbi.nlm.nih.gov/pubmed/11247898&lt;/url&gt;&lt;/related-urls&gt;&lt;/urls&gt;&lt;custom2&gt;1728259&lt;/custom2&gt;&lt;/record&gt;&lt;/Cite&gt;&lt;/EndNote&gt;</w:instrText>
      </w:r>
      <w:r w:rsidRPr="005E0F00">
        <w:rPr>
          <w:rFonts w:cs="Arial"/>
          <w:lang w:val="en-IN"/>
        </w:rPr>
        <w:fldChar w:fldCharType="separate"/>
      </w:r>
      <w:r w:rsidRPr="005E0F00">
        <w:rPr>
          <w:rFonts w:cs="Arial"/>
          <w:noProof/>
          <w:vertAlign w:val="superscript"/>
          <w:lang w:val="en-IN"/>
        </w:rPr>
        <w:t>1</w:t>
      </w:r>
      <w:r w:rsidRPr="005E0F00">
        <w:rPr>
          <w:rFonts w:cs="Arial"/>
          <w:lang w:val="en-IN"/>
        </w:rPr>
        <w:fldChar w:fldCharType="end"/>
      </w:r>
      <w:r w:rsidR="00676E0C" w:rsidRPr="005E0F00">
        <w:rPr>
          <w:rFonts w:cs="Arial"/>
          <w:vertAlign w:val="superscript"/>
          <w:lang w:val="en-IN"/>
        </w:rPr>
        <w:t>]</w:t>
      </w:r>
      <w:r w:rsidRPr="005E0F00">
        <w:rPr>
          <w:rFonts w:cs="Arial"/>
          <w:lang w:val="en-IN"/>
        </w:rPr>
        <w:t xml:space="preserve"> </w:t>
      </w:r>
      <w:proofErr w:type="spellStart"/>
      <w:r w:rsidRPr="005E0F00">
        <w:rPr>
          <w:rFonts w:cs="Arial"/>
          <w:lang w:val="en-IN"/>
        </w:rPr>
        <w:t>Lutgen</w:t>
      </w:r>
      <w:proofErr w:type="spellEnd"/>
      <w:r w:rsidRPr="005E0F00">
        <w:rPr>
          <w:rFonts w:cs="Arial"/>
          <w:lang w:val="en-IN"/>
        </w:rPr>
        <w:t xml:space="preserve"> </w:t>
      </w:r>
      <w:r w:rsidR="004F1FE5" w:rsidRPr="005E0F00">
        <w:rPr>
          <w:rFonts w:cs="Arial"/>
          <w:i/>
          <w:lang w:val="en-IN"/>
        </w:rPr>
        <w:t>et al</w:t>
      </w:r>
      <w:r w:rsidR="00676E0C" w:rsidRPr="005E0F00">
        <w:rPr>
          <w:rFonts w:cs="Arial"/>
          <w:vertAlign w:val="superscript"/>
          <w:lang w:val="en-IN"/>
        </w:rPr>
        <w:t>[</w:t>
      </w:r>
      <w:r w:rsidR="00FA1E16" w:rsidRPr="005E0F00">
        <w:rPr>
          <w:rFonts w:cs="Arial"/>
          <w:vertAlign w:val="superscript"/>
          <w:lang w:val="en-IN"/>
        </w:rPr>
        <w:t>32</w:t>
      </w:r>
      <w:r w:rsidR="00676E0C" w:rsidRPr="005E0F00">
        <w:rPr>
          <w:rFonts w:cs="Arial"/>
          <w:vertAlign w:val="superscript"/>
          <w:lang w:val="en-IN"/>
        </w:rPr>
        <w:t>]</w:t>
      </w:r>
      <w:r w:rsidRPr="005E0F00">
        <w:rPr>
          <w:rFonts w:cs="Arial"/>
          <w:lang w:val="en-IN"/>
        </w:rPr>
        <w:t xml:space="preserve"> reported that 15% of their patients with ulcerative colitis developed CRC before the recommended surveillance. A recent analysis from </w:t>
      </w:r>
      <w:r w:rsidRPr="005E0F00">
        <w:rPr>
          <w:rFonts w:cs="Arial"/>
          <w:lang w:val="en-IN"/>
        </w:rPr>
        <w:lastRenderedPageBreak/>
        <w:t xml:space="preserve">Surveillance, Epidemiology and End Result (SEER) data suggested an increased rate of missed CRC in older patients with inflammatory bowel </w:t>
      </w:r>
      <w:proofErr w:type="gramStart"/>
      <w:r w:rsidRPr="005E0F00">
        <w:rPr>
          <w:rFonts w:cs="Arial"/>
          <w:lang w:val="en-IN"/>
        </w:rPr>
        <w:t>disease</w:t>
      </w:r>
      <w:r w:rsidR="005E0F00" w:rsidRPr="005E0F00">
        <w:rPr>
          <w:rFonts w:cs="Arial"/>
          <w:vertAlign w:val="superscript"/>
          <w:lang w:val="en-IN"/>
        </w:rPr>
        <w:t>[</w:t>
      </w:r>
      <w:proofErr w:type="gramEnd"/>
      <w:r w:rsidR="005E0F00" w:rsidRPr="005E0F00">
        <w:rPr>
          <w:rFonts w:cs="Arial"/>
          <w:vertAlign w:val="superscript"/>
          <w:lang w:val="en-IN"/>
        </w:rPr>
        <w:t>33]</w:t>
      </w:r>
      <w:r w:rsidRPr="005E0F00">
        <w:rPr>
          <w:rFonts w:cs="Arial"/>
          <w:lang w:val="en-IN"/>
        </w:rPr>
        <w:t>. It is not clear if this can be applied to patients in other age groups with ulcerative colitis but it has relevance to surveillance strategy. Thus, although a strong body of literature suggests that few patients develop CRC with ulcerative colitis disease duration less than 10 years, it appears that approximately 10% to 20% of cancers may occur earlier during the course of the disease.</w:t>
      </w:r>
    </w:p>
    <w:p w14:paraId="0948458A" w14:textId="133BBFCC" w:rsidR="0015249C" w:rsidRPr="005E0F00" w:rsidRDefault="0015249C" w:rsidP="00F4357D">
      <w:pPr>
        <w:adjustRightInd w:val="0"/>
        <w:snapToGrid w:val="0"/>
        <w:spacing w:line="360" w:lineRule="auto"/>
        <w:ind w:firstLine="720"/>
        <w:jc w:val="both"/>
        <w:rPr>
          <w:rFonts w:cs="Arial"/>
          <w:lang w:val="en-IN"/>
        </w:rPr>
      </w:pPr>
      <w:r w:rsidRPr="005E0F00">
        <w:rPr>
          <w:rFonts w:cs="Arial"/>
          <w:lang w:val="en-IN"/>
        </w:rPr>
        <w:t xml:space="preserve">In summary, 12 (2.8%) patients with ulcerative colitis in our study developed </w:t>
      </w:r>
      <w:r w:rsidR="005E0F00" w:rsidRPr="005E0F00">
        <w:rPr>
          <w:rFonts w:cs="Arial"/>
          <w:lang w:val="en-IN"/>
        </w:rPr>
        <w:t>CRC</w:t>
      </w:r>
      <w:r w:rsidRPr="005E0F00">
        <w:rPr>
          <w:rFonts w:cs="Arial"/>
          <w:lang w:val="en-IN"/>
        </w:rPr>
        <w:t xml:space="preserve"> during a mean follow up of 7.8 years. The overall incidence density of cancer was 3.6 per 1000 person-year disease, with the incidence increasing with each decade. Extensive disease and duration of disease were significant risk factors for the development of CRC. Two patients had multifocal tumours; four of nine patients had nodal involvement, and one had metastases at presentation. A fourth of our patients developed cancer with disease duration less than 8 years. This study points to a significant increase in the incidence of colon cancer in ulcerative colitis over the population incidence and supports the recommendation for screening patients with ulcerative colitis even in a low-</w:t>
      </w:r>
      <w:proofErr w:type="spellStart"/>
      <w:r w:rsidRPr="005E0F00">
        <w:rPr>
          <w:rFonts w:cs="Arial"/>
          <w:lang w:val="en-IN"/>
        </w:rPr>
        <w:t>endemicity</w:t>
      </w:r>
      <w:proofErr w:type="spellEnd"/>
      <w:r w:rsidRPr="005E0F00">
        <w:rPr>
          <w:rFonts w:cs="Arial"/>
          <w:lang w:val="en-IN"/>
        </w:rPr>
        <w:t xml:space="preserve"> zone for colon cancer.</w:t>
      </w:r>
    </w:p>
    <w:p w14:paraId="4F963180" w14:textId="77777777" w:rsidR="005E0F00" w:rsidRPr="005E0F00" w:rsidRDefault="005E0F00" w:rsidP="00F4357D">
      <w:pPr>
        <w:pStyle w:val="FreeForm"/>
        <w:adjustRightInd w:val="0"/>
        <w:snapToGrid w:val="0"/>
        <w:spacing w:line="360" w:lineRule="auto"/>
        <w:jc w:val="both"/>
        <w:rPr>
          <w:rFonts w:ascii="Book Antiqua" w:eastAsia="宋体" w:hAnsi="Book Antiqua" w:cs="Arial"/>
          <w:b/>
          <w:caps/>
          <w:color w:val="000000" w:themeColor="text1"/>
          <w:sz w:val="24"/>
          <w:szCs w:val="24"/>
          <w:lang w:val="en-IN" w:eastAsia="zh-CN"/>
        </w:rPr>
      </w:pPr>
    </w:p>
    <w:p w14:paraId="34A07D19" w14:textId="4FF5EBAB" w:rsidR="0015249C" w:rsidRPr="005E0F00" w:rsidRDefault="0015249C" w:rsidP="00F4357D">
      <w:pPr>
        <w:pStyle w:val="FreeForm"/>
        <w:adjustRightInd w:val="0"/>
        <w:snapToGrid w:val="0"/>
        <w:spacing w:line="360" w:lineRule="auto"/>
        <w:jc w:val="both"/>
        <w:rPr>
          <w:rFonts w:ascii="Book Antiqua" w:eastAsia="宋体" w:hAnsi="Book Antiqua" w:cs="Arial"/>
          <w:b/>
          <w:caps/>
          <w:color w:val="000000" w:themeColor="text1"/>
          <w:sz w:val="24"/>
          <w:szCs w:val="24"/>
          <w:lang w:val="en-IN" w:eastAsia="zh-CN"/>
        </w:rPr>
      </w:pPr>
      <w:r w:rsidRPr="005E0F00">
        <w:rPr>
          <w:rFonts w:ascii="Book Antiqua" w:hAnsi="Book Antiqua" w:cs="Arial"/>
          <w:b/>
          <w:caps/>
          <w:color w:val="000000" w:themeColor="text1"/>
          <w:sz w:val="24"/>
          <w:szCs w:val="24"/>
          <w:lang w:val="en-IN"/>
        </w:rPr>
        <w:t>Acknowledgement</w:t>
      </w:r>
      <w:r w:rsidR="005E0F00" w:rsidRPr="005E0F00">
        <w:rPr>
          <w:rFonts w:ascii="Book Antiqua" w:eastAsia="宋体" w:hAnsi="Book Antiqua" w:cs="Arial" w:hint="eastAsia"/>
          <w:b/>
          <w:caps/>
          <w:color w:val="000000" w:themeColor="text1"/>
          <w:sz w:val="24"/>
          <w:szCs w:val="24"/>
          <w:lang w:val="en-IN" w:eastAsia="zh-CN"/>
        </w:rPr>
        <w:t>s</w:t>
      </w:r>
    </w:p>
    <w:p w14:paraId="79519E0C" w14:textId="77777777" w:rsidR="0015249C" w:rsidRPr="005E0F00" w:rsidRDefault="0015249C" w:rsidP="00F4357D">
      <w:pPr>
        <w:adjustRightInd w:val="0"/>
        <w:snapToGrid w:val="0"/>
        <w:spacing w:line="360" w:lineRule="auto"/>
        <w:jc w:val="both"/>
        <w:rPr>
          <w:rFonts w:cs="Arial"/>
          <w:lang w:val="en-IN"/>
        </w:rPr>
      </w:pPr>
      <w:r w:rsidRPr="005E0F00">
        <w:rPr>
          <w:rFonts w:cs="Arial"/>
          <w:lang w:val="en-IN"/>
        </w:rPr>
        <w:t xml:space="preserve">The authors wish to acknowledge Ms </w:t>
      </w:r>
      <w:proofErr w:type="spellStart"/>
      <w:r w:rsidRPr="005E0F00">
        <w:rPr>
          <w:rFonts w:cs="Arial"/>
          <w:lang w:val="en-IN"/>
        </w:rPr>
        <w:t>Sangeeta</w:t>
      </w:r>
      <w:proofErr w:type="spellEnd"/>
      <w:r w:rsidRPr="005E0F00">
        <w:rPr>
          <w:rFonts w:cs="Arial"/>
          <w:lang w:val="en-IN"/>
        </w:rPr>
        <w:t xml:space="preserve"> </w:t>
      </w:r>
      <w:proofErr w:type="spellStart"/>
      <w:r w:rsidRPr="005E0F00">
        <w:rPr>
          <w:rFonts w:cs="Arial"/>
          <w:lang w:val="en-IN"/>
        </w:rPr>
        <w:t>Chhabria</w:t>
      </w:r>
      <w:proofErr w:type="spellEnd"/>
      <w:r w:rsidRPr="005E0F00">
        <w:rPr>
          <w:rFonts w:cs="Arial"/>
          <w:lang w:val="en-IN"/>
        </w:rPr>
        <w:t xml:space="preserve"> for secretarial help in maintaining the database. </w:t>
      </w:r>
    </w:p>
    <w:p w14:paraId="7F18046D" w14:textId="77777777" w:rsidR="00FF0F1A" w:rsidRPr="005E0F00" w:rsidRDefault="00FF0F1A" w:rsidP="00F4357D">
      <w:pPr>
        <w:adjustRightInd w:val="0"/>
        <w:snapToGrid w:val="0"/>
        <w:spacing w:line="360" w:lineRule="auto"/>
        <w:jc w:val="both"/>
        <w:rPr>
          <w:rFonts w:eastAsia="宋体" w:cs="Arial"/>
          <w:lang w:val="en-IN" w:eastAsia="zh-CN"/>
        </w:rPr>
      </w:pPr>
    </w:p>
    <w:p w14:paraId="615897D1" w14:textId="77777777" w:rsidR="00FF0F1A" w:rsidRPr="005E0F00" w:rsidRDefault="00FF0F1A" w:rsidP="00F4357D">
      <w:pPr>
        <w:autoSpaceDE w:val="0"/>
        <w:autoSpaceDN w:val="0"/>
        <w:adjustRightInd w:val="0"/>
        <w:snapToGrid w:val="0"/>
        <w:spacing w:line="360" w:lineRule="auto"/>
        <w:jc w:val="both"/>
        <w:rPr>
          <w:b/>
          <w:caps/>
        </w:rPr>
      </w:pPr>
      <w:r w:rsidRPr="005E0F00">
        <w:rPr>
          <w:b/>
          <w:caps/>
        </w:rPr>
        <w:t>comments</w:t>
      </w:r>
    </w:p>
    <w:p w14:paraId="65C8BCBD" w14:textId="6FF12482" w:rsidR="00FF0F1A" w:rsidRPr="005E0F00" w:rsidRDefault="009531E9" w:rsidP="00F4357D">
      <w:pPr>
        <w:adjustRightInd w:val="0"/>
        <w:snapToGrid w:val="0"/>
        <w:spacing w:line="360" w:lineRule="auto"/>
        <w:jc w:val="both"/>
        <w:rPr>
          <w:rFonts w:eastAsia="宋体" w:cs="Arial"/>
          <w:b/>
          <w:i/>
          <w:lang w:val="en-IN" w:eastAsia="zh-CN"/>
        </w:rPr>
      </w:pPr>
      <w:r w:rsidRPr="005E0F00">
        <w:rPr>
          <w:rFonts w:eastAsia="宋体" w:cs="Arial"/>
          <w:b/>
          <w:i/>
          <w:lang w:val="en-IN" w:eastAsia="zh-CN"/>
        </w:rPr>
        <w:t>Background</w:t>
      </w:r>
    </w:p>
    <w:p w14:paraId="69334BD5" w14:textId="62EBAFFD" w:rsidR="009531E9" w:rsidRDefault="009531E9" w:rsidP="00F4357D">
      <w:pPr>
        <w:adjustRightInd w:val="0"/>
        <w:snapToGrid w:val="0"/>
        <w:spacing w:line="360" w:lineRule="auto"/>
        <w:jc w:val="both"/>
        <w:rPr>
          <w:rFonts w:eastAsia="宋体" w:cs="Arial"/>
          <w:lang w:val="en-IN" w:eastAsia="zh-CN"/>
        </w:rPr>
      </w:pPr>
      <w:r w:rsidRPr="005E0F00">
        <w:rPr>
          <w:rFonts w:eastAsia="宋体" w:cs="Arial"/>
          <w:lang w:val="en-IN" w:eastAsia="zh-CN"/>
        </w:rPr>
        <w:t xml:space="preserve">This study presents the prevalence of colorectal cancer </w:t>
      </w:r>
      <w:r w:rsidR="005E0F00">
        <w:rPr>
          <w:rFonts w:eastAsia="宋体" w:cs="Arial" w:hint="eastAsia"/>
          <w:lang w:val="en-IN" w:eastAsia="zh-CN"/>
        </w:rPr>
        <w:t>(</w:t>
      </w:r>
      <w:r w:rsidR="005E0F00" w:rsidRPr="005E0F00">
        <w:rPr>
          <w:rFonts w:cs="Arial"/>
          <w:lang w:val="en-IN"/>
        </w:rPr>
        <w:t>CRC</w:t>
      </w:r>
      <w:r w:rsidR="005E0F00">
        <w:rPr>
          <w:rFonts w:eastAsia="宋体" w:cs="Arial" w:hint="eastAsia"/>
          <w:lang w:val="en-IN" w:eastAsia="zh-CN"/>
        </w:rPr>
        <w:t xml:space="preserve">) </w:t>
      </w:r>
      <w:r w:rsidRPr="005E0F00">
        <w:rPr>
          <w:rFonts w:eastAsia="宋体" w:cs="Arial"/>
          <w:lang w:val="en-IN" w:eastAsia="zh-CN"/>
        </w:rPr>
        <w:t>ulcerative colitis from an area with low prevalence for colon cancer.</w:t>
      </w:r>
    </w:p>
    <w:p w14:paraId="285ED5BD" w14:textId="77777777" w:rsidR="005E0F00" w:rsidRPr="005E0F00" w:rsidRDefault="005E0F00" w:rsidP="00F4357D">
      <w:pPr>
        <w:adjustRightInd w:val="0"/>
        <w:snapToGrid w:val="0"/>
        <w:spacing w:line="360" w:lineRule="auto"/>
        <w:jc w:val="both"/>
        <w:rPr>
          <w:rFonts w:eastAsia="宋体" w:cs="Arial"/>
          <w:lang w:val="en-IN" w:eastAsia="zh-CN"/>
        </w:rPr>
      </w:pPr>
    </w:p>
    <w:p w14:paraId="60B6E8B3" w14:textId="0998B64C" w:rsidR="009531E9" w:rsidRPr="005E0F00" w:rsidRDefault="009531E9" w:rsidP="00F4357D">
      <w:pPr>
        <w:adjustRightInd w:val="0"/>
        <w:snapToGrid w:val="0"/>
        <w:spacing w:line="360" w:lineRule="auto"/>
        <w:jc w:val="both"/>
        <w:rPr>
          <w:rFonts w:eastAsia="宋体" w:cs="Arial"/>
          <w:b/>
          <w:i/>
          <w:lang w:val="en-IN" w:eastAsia="zh-CN"/>
        </w:rPr>
      </w:pPr>
      <w:r w:rsidRPr="005E0F00">
        <w:rPr>
          <w:rFonts w:eastAsia="宋体" w:cs="Arial"/>
          <w:b/>
          <w:i/>
          <w:lang w:val="en-IN" w:eastAsia="zh-CN"/>
        </w:rPr>
        <w:t>Research frontiers</w:t>
      </w:r>
    </w:p>
    <w:p w14:paraId="6F28C19E" w14:textId="35F6D4D0" w:rsidR="009531E9" w:rsidRPr="005E0F00" w:rsidRDefault="009531E9" w:rsidP="00F4357D">
      <w:pPr>
        <w:adjustRightInd w:val="0"/>
        <w:snapToGrid w:val="0"/>
        <w:spacing w:line="360" w:lineRule="auto"/>
        <w:jc w:val="both"/>
        <w:rPr>
          <w:rFonts w:eastAsia="宋体" w:cs="Arial"/>
          <w:lang w:val="en-IN" w:eastAsia="zh-CN"/>
        </w:rPr>
      </w:pPr>
      <w:r w:rsidRPr="005E0F00">
        <w:rPr>
          <w:rFonts w:eastAsia="宋体" w:cs="Arial"/>
          <w:lang w:val="en-IN" w:eastAsia="zh-CN"/>
        </w:rPr>
        <w:lastRenderedPageBreak/>
        <w:t xml:space="preserve">The </w:t>
      </w:r>
      <w:r w:rsidR="00654B68" w:rsidRPr="005E0F00">
        <w:rPr>
          <w:rFonts w:eastAsia="宋体" w:cs="Arial"/>
          <w:lang w:val="en-IN" w:eastAsia="zh-CN"/>
        </w:rPr>
        <w:t xml:space="preserve">epidemiology of </w:t>
      </w:r>
      <w:r w:rsidR="005E0F00" w:rsidRPr="005E0F00">
        <w:rPr>
          <w:rFonts w:cs="Arial"/>
          <w:lang w:val="en-IN"/>
        </w:rPr>
        <w:t>CRC</w:t>
      </w:r>
      <w:r w:rsidR="00654B68" w:rsidRPr="005E0F00">
        <w:rPr>
          <w:rFonts w:eastAsia="宋体" w:cs="Arial"/>
          <w:lang w:val="en-IN" w:eastAsia="zh-CN"/>
        </w:rPr>
        <w:t xml:space="preserve"> in ulcerative colitis is changing with many studies suggesting lower </w:t>
      </w:r>
      <w:r w:rsidR="005E0F00" w:rsidRPr="005E0F00">
        <w:rPr>
          <w:rFonts w:cs="Arial"/>
          <w:lang w:val="en-IN"/>
        </w:rPr>
        <w:t>CRC</w:t>
      </w:r>
      <w:r w:rsidR="00654B68" w:rsidRPr="005E0F00">
        <w:rPr>
          <w:rFonts w:eastAsia="宋体" w:cs="Arial"/>
          <w:lang w:val="en-IN" w:eastAsia="zh-CN"/>
        </w:rPr>
        <w:t xml:space="preserve"> rates. This study suggests that </w:t>
      </w:r>
      <w:r w:rsidR="005E0F00" w:rsidRPr="005E0F00">
        <w:rPr>
          <w:rFonts w:cs="Arial"/>
          <w:lang w:val="en-IN"/>
        </w:rPr>
        <w:t>CRC</w:t>
      </w:r>
      <w:r w:rsidR="00654B68" w:rsidRPr="005E0F00">
        <w:rPr>
          <w:rFonts w:eastAsia="宋体" w:cs="Arial"/>
          <w:lang w:val="en-IN" w:eastAsia="zh-CN"/>
        </w:rPr>
        <w:t xml:space="preserve"> prevalence in ulcerative colitis patients from an area with low prevalence for </w:t>
      </w:r>
      <w:r w:rsidR="005E0F00" w:rsidRPr="005E0F00">
        <w:rPr>
          <w:rFonts w:cs="Arial"/>
          <w:lang w:val="en-IN"/>
        </w:rPr>
        <w:t>CRC</w:t>
      </w:r>
      <w:r w:rsidR="00654B68" w:rsidRPr="005E0F00">
        <w:rPr>
          <w:rFonts w:eastAsia="宋体" w:cs="Arial"/>
          <w:lang w:val="en-IN" w:eastAsia="zh-CN"/>
        </w:rPr>
        <w:t xml:space="preserve"> is equivalent to that in the areas with high prevalence for </w:t>
      </w:r>
      <w:r w:rsidR="005E0F00" w:rsidRPr="005E0F00">
        <w:rPr>
          <w:rFonts w:cs="Arial"/>
          <w:lang w:val="en-IN"/>
        </w:rPr>
        <w:t>CRC</w:t>
      </w:r>
      <w:r w:rsidR="00654B68" w:rsidRPr="005E0F00">
        <w:rPr>
          <w:rFonts w:eastAsia="宋体" w:cs="Arial"/>
          <w:lang w:val="en-IN" w:eastAsia="zh-CN"/>
        </w:rPr>
        <w:t xml:space="preserve">s. The disease extent, severity and other factors do not explain this fully. </w:t>
      </w:r>
    </w:p>
    <w:p w14:paraId="593A8C99" w14:textId="77777777" w:rsidR="005E0F00" w:rsidRDefault="005E0F00" w:rsidP="00F4357D">
      <w:pPr>
        <w:adjustRightInd w:val="0"/>
        <w:snapToGrid w:val="0"/>
        <w:spacing w:line="360" w:lineRule="auto"/>
        <w:jc w:val="both"/>
        <w:rPr>
          <w:rFonts w:eastAsia="宋体" w:cs="Arial"/>
          <w:i/>
          <w:lang w:val="en-IN" w:eastAsia="zh-CN"/>
        </w:rPr>
      </w:pPr>
    </w:p>
    <w:p w14:paraId="248C8362" w14:textId="3D990B03" w:rsidR="007510B5" w:rsidRPr="005E0F00" w:rsidRDefault="007510B5" w:rsidP="00F4357D">
      <w:pPr>
        <w:adjustRightInd w:val="0"/>
        <w:snapToGrid w:val="0"/>
        <w:spacing w:line="360" w:lineRule="auto"/>
        <w:jc w:val="both"/>
        <w:rPr>
          <w:rFonts w:eastAsia="宋体" w:cs="Arial"/>
          <w:b/>
          <w:i/>
          <w:lang w:val="en-IN" w:eastAsia="zh-CN"/>
        </w:rPr>
      </w:pPr>
      <w:r w:rsidRPr="005E0F00">
        <w:rPr>
          <w:rFonts w:eastAsia="宋体" w:cs="Arial"/>
          <w:b/>
          <w:i/>
          <w:lang w:val="en-IN" w:eastAsia="zh-CN"/>
        </w:rPr>
        <w:t>Applications</w:t>
      </w:r>
    </w:p>
    <w:p w14:paraId="334845B6" w14:textId="46B2D6E7" w:rsidR="007510B5" w:rsidRPr="005E0F00" w:rsidRDefault="007510B5" w:rsidP="00F4357D">
      <w:pPr>
        <w:pStyle w:val="EndNoteBibliographyTitle"/>
        <w:adjustRightInd w:val="0"/>
        <w:snapToGrid w:val="0"/>
        <w:spacing w:line="360" w:lineRule="auto"/>
        <w:jc w:val="both"/>
        <w:rPr>
          <w:rFonts w:ascii="Book Antiqua" w:hAnsi="Book Antiqua"/>
          <w:lang w:val="en-IN"/>
        </w:rPr>
      </w:pPr>
      <w:r w:rsidRPr="005E0F00">
        <w:rPr>
          <w:rFonts w:ascii="Book Antiqua" w:hAnsi="Book Antiqua"/>
          <w:lang w:val="en-IN"/>
        </w:rPr>
        <w:t xml:space="preserve">To study the differences in </w:t>
      </w:r>
      <w:proofErr w:type="spellStart"/>
      <w:r w:rsidRPr="005E0F00">
        <w:rPr>
          <w:rFonts w:ascii="Book Antiqua" w:hAnsi="Book Antiqua"/>
          <w:lang w:val="en-IN"/>
        </w:rPr>
        <w:t>epideliology</w:t>
      </w:r>
      <w:proofErr w:type="spellEnd"/>
      <w:r w:rsidRPr="005E0F00">
        <w:rPr>
          <w:rFonts w:ascii="Book Antiqua" w:hAnsi="Book Antiqua"/>
          <w:lang w:val="en-IN"/>
        </w:rPr>
        <w:t xml:space="preserve"> in </w:t>
      </w:r>
      <w:r w:rsidR="005E0F00" w:rsidRPr="005E0F00">
        <w:rPr>
          <w:rFonts w:ascii="Book Antiqua" w:hAnsi="Book Antiqua"/>
          <w:lang w:val="en-IN"/>
        </w:rPr>
        <w:t>CRC</w:t>
      </w:r>
      <w:r w:rsidRPr="005E0F00">
        <w:rPr>
          <w:rFonts w:ascii="Book Antiqua" w:hAnsi="Book Antiqua"/>
          <w:lang w:val="en-IN"/>
        </w:rPr>
        <w:t xml:space="preserve"> in patients with ulcerative</w:t>
      </w:r>
      <w:r w:rsidR="005E0F00">
        <w:rPr>
          <w:rFonts w:ascii="Book Antiqua" w:hAnsi="Book Antiqua"/>
          <w:lang w:val="en-IN"/>
        </w:rPr>
        <w:t xml:space="preserve"> colitis in different parts of </w:t>
      </w:r>
      <w:r w:rsidRPr="005E0F00">
        <w:rPr>
          <w:rFonts w:ascii="Book Antiqua" w:hAnsi="Book Antiqua"/>
          <w:lang w:val="en-IN"/>
        </w:rPr>
        <w:t xml:space="preserve">and to look at the innovative ways of </w:t>
      </w:r>
      <w:proofErr w:type="spellStart"/>
      <w:r w:rsidRPr="005E0F00">
        <w:rPr>
          <w:rFonts w:ascii="Book Antiqua" w:hAnsi="Book Antiqua"/>
          <w:lang w:val="en-IN"/>
        </w:rPr>
        <w:t>colonoscopic</w:t>
      </w:r>
      <w:proofErr w:type="spellEnd"/>
      <w:r w:rsidRPr="005E0F00">
        <w:rPr>
          <w:rFonts w:ascii="Book Antiqua" w:hAnsi="Book Antiqua"/>
          <w:lang w:val="en-IN"/>
        </w:rPr>
        <w:t xml:space="preserve"> surveillance in ulcerative colitis </w:t>
      </w:r>
    </w:p>
    <w:p w14:paraId="3CAD2360" w14:textId="77777777" w:rsidR="00F11765" w:rsidRDefault="00F11765" w:rsidP="00F4357D">
      <w:pPr>
        <w:pStyle w:val="EndNoteBibliographyTitle"/>
        <w:adjustRightInd w:val="0"/>
        <w:snapToGrid w:val="0"/>
        <w:spacing w:line="360" w:lineRule="auto"/>
        <w:jc w:val="both"/>
        <w:rPr>
          <w:rFonts w:ascii="Book Antiqua" w:eastAsia="宋体" w:hAnsi="Book Antiqua"/>
          <w:lang w:val="en-IN" w:eastAsia="zh-CN"/>
        </w:rPr>
      </w:pPr>
    </w:p>
    <w:p w14:paraId="40AFD1A1" w14:textId="0066FC5B" w:rsidR="005E0F00" w:rsidRDefault="005E0F00" w:rsidP="00F4357D">
      <w:pPr>
        <w:pStyle w:val="EndNoteBibliographyTitle"/>
        <w:adjustRightInd w:val="0"/>
        <w:snapToGrid w:val="0"/>
        <w:spacing w:line="360" w:lineRule="auto"/>
        <w:jc w:val="both"/>
        <w:rPr>
          <w:rFonts w:ascii="Book Antiqua" w:eastAsia="宋体" w:hAnsi="Book Antiqua"/>
          <w:b/>
          <w:i/>
          <w:lang w:eastAsia="zh-CN"/>
        </w:rPr>
      </w:pPr>
      <w:r w:rsidRPr="008E267B">
        <w:rPr>
          <w:rFonts w:ascii="Book Antiqua" w:hAnsi="Book Antiqua"/>
          <w:b/>
          <w:i/>
        </w:rPr>
        <w:t>Peer review</w:t>
      </w:r>
    </w:p>
    <w:p w14:paraId="09EBD68D" w14:textId="01560ED3" w:rsidR="005E0F00" w:rsidRDefault="005E0F00" w:rsidP="00F4357D">
      <w:pPr>
        <w:pStyle w:val="EndNoteBibliographyTitle"/>
        <w:adjustRightInd w:val="0"/>
        <w:snapToGrid w:val="0"/>
        <w:spacing w:line="360" w:lineRule="auto"/>
        <w:jc w:val="both"/>
        <w:rPr>
          <w:rFonts w:ascii="Book Antiqua" w:eastAsia="宋体" w:hAnsi="Book Antiqua"/>
          <w:lang w:val="en-IN" w:eastAsia="zh-CN"/>
        </w:rPr>
      </w:pPr>
      <w:r w:rsidRPr="005E0F00">
        <w:rPr>
          <w:rFonts w:ascii="Book Antiqua" w:eastAsia="宋体" w:hAnsi="Book Antiqua"/>
          <w:lang w:val="en-IN" w:eastAsia="zh-CN"/>
        </w:rPr>
        <w:t>In this manuscript</w:t>
      </w:r>
      <w:r>
        <w:rPr>
          <w:rFonts w:ascii="Book Antiqua" w:eastAsia="宋体" w:hAnsi="Book Antiqua" w:hint="eastAsia"/>
          <w:lang w:val="en-IN" w:eastAsia="zh-CN"/>
        </w:rPr>
        <w:t>,</w:t>
      </w:r>
      <w:r w:rsidRPr="005E0F00">
        <w:rPr>
          <w:rFonts w:ascii="Book Antiqua" w:eastAsia="宋体" w:hAnsi="Book Antiqua"/>
          <w:lang w:val="en-IN" w:eastAsia="zh-CN"/>
        </w:rPr>
        <w:t xml:space="preserve"> </w:t>
      </w:r>
      <w:r>
        <w:rPr>
          <w:rFonts w:ascii="Book Antiqua" w:eastAsia="宋体" w:hAnsi="Book Antiqua" w:hint="eastAsia"/>
          <w:lang w:val="en-IN" w:eastAsia="zh-CN"/>
        </w:rPr>
        <w:t>the authors</w:t>
      </w:r>
      <w:r w:rsidRPr="005E0F00">
        <w:rPr>
          <w:rFonts w:ascii="Book Antiqua" w:eastAsia="宋体" w:hAnsi="Book Antiqua"/>
          <w:lang w:val="en-IN" w:eastAsia="zh-CN"/>
        </w:rPr>
        <w:t xml:space="preserve"> assessed the incidence and risk factors for </w:t>
      </w:r>
      <w:r>
        <w:rPr>
          <w:rFonts w:ascii="Book Antiqua" w:eastAsia="宋体" w:hAnsi="Book Antiqua"/>
          <w:lang w:val="en-IN" w:eastAsia="zh-CN"/>
        </w:rPr>
        <w:t>CRC</w:t>
      </w:r>
      <w:r w:rsidRPr="005E0F00">
        <w:rPr>
          <w:rFonts w:ascii="Book Antiqua" w:eastAsia="宋体" w:hAnsi="Book Antiqua"/>
          <w:lang w:val="en-IN" w:eastAsia="zh-CN"/>
        </w:rPr>
        <w:t xml:space="preserve"> in patients with ulcerative colitis from a low prevalence region for CRC. They concluded that an incidence density of CRC in population with a low overall prevalence of colon cancer similar to that in Western countries, and the risk increased with extent and duration of disease. Their conclusions are reliable. Similar article however, the context lacks of novelty and </w:t>
      </w:r>
      <w:proofErr w:type="spellStart"/>
      <w:r w:rsidRPr="005E0F00">
        <w:rPr>
          <w:rFonts w:ascii="Book Antiqua" w:eastAsia="宋体" w:hAnsi="Book Antiqua"/>
          <w:lang w:val="en-IN" w:eastAsia="zh-CN"/>
        </w:rPr>
        <w:t>can not</w:t>
      </w:r>
      <w:proofErr w:type="spellEnd"/>
      <w:r w:rsidRPr="005E0F00">
        <w:rPr>
          <w:rFonts w:ascii="Book Antiqua" w:eastAsia="宋体" w:hAnsi="Book Antiqua"/>
          <w:lang w:val="en-IN" w:eastAsia="zh-CN"/>
        </w:rPr>
        <w:t xml:space="preserve"> provide new insights into CRC.</w:t>
      </w:r>
    </w:p>
    <w:p w14:paraId="420F0ADC" w14:textId="77777777" w:rsidR="005E0F00" w:rsidRDefault="005E0F00" w:rsidP="00F4357D">
      <w:pPr>
        <w:pStyle w:val="EndNoteBibliographyTitle"/>
        <w:adjustRightInd w:val="0"/>
        <w:snapToGrid w:val="0"/>
        <w:spacing w:line="360" w:lineRule="auto"/>
        <w:jc w:val="both"/>
        <w:rPr>
          <w:rFonts w:ascii="Book Antiqua" w:eastAsia="宋体" w:hAnsi="Book Antiqua"/>
          <w:lang w:val="en-IN" w:eastAsia="zh-CN"/>
        </w:rPr>
      </w:pPr>
    </w:p>
    <w:p w14:paraId="3056B1EE" w14:textId="6BD385FF" w:rsidR="00F77693" w:rsidRPr="00F77693" w:rsidRDefault="00F77693" w:rsidP="00F4357D">
      <w:pPr>
        <w:pStyle w:val="EndNoteBibliographyTitle"/>
        <w:adjustRightInd w:val="0"/>
        <w:snapToGrid w:val="0"/>
        <w:spacing w:line="360" w:lineRule="auto"/>
        <w:jc w:val="both"/>
        <w:rPr>
          <w:rFonts w:ascii="Book Antiqua" w:eastAsia="宋体" w:hAnsi="Book Antiqua"/>
          <w:sz w:val="21"/>
          <w:lang w:val="en-IN" w:eastAsia="zh-CN"/>
        </w:rPr>
      </w:pPr>
      <w:r w:rsidRPr="00F77693">
        <w:rPr>
          <w:rFonts w:ascii="Book Antiqua" w:eastAsia="宋体" w:hAnsi="Book Antiqua"/>
          <w:b/>
          <w:sz w:val="21"/>
          <w:lang w:eastAsia="zh-CN"/>
        </w:rPr>
        <w:t>REFERENCES</w:t>
      </w:r>
    </w:p>
    <w:p w14:paraId="5A9A345C"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1</w:t>
      </w:r>
      <w:r w:rsidRPr="00756E5B">
        <w:rPr>
          <w:rFonts w:eastAsia="宋体" w:cs="宋体"/>
          <w:color w:val="000000"/>
          <w:sz w:val="21"/>
          <w:szCs w:val="21"/>
        </w:rPr>
        <w:t> </w:t>
      </w:r>
      <w:proofErr w:type="spellStart"/>
      <w:r w:rsidRPr="00A85E3F">
        <w:rPr>
          <w:rFonts w:eastAsia="宋体" w:cs="宋体"/>
          <w:b/>
          <w:bCs/>
          <w:color w:val="000000"/>
          <w:sz w:val="21"/>
          <w:szCs w:val="21"/>
        </w:rPr>
        <w:t>Eaden</w:t>
      </w:r>
      <w:proofErr w:type="spellEnd"/>
      <w:r w:rsidRPr="00A85E3F">
        <w:rPr>
          <w:rFonts w:eastAsia="宋体" w:cs="宋体"/>
          <w:b/>
          <w:bCs/>
          <w:color w:val="000000"/>
          <w:sz w:val="21"/>
          <w:szCs w:val="21"/>
        </w:rPr>
        <w:t xml:space="preserve"> JA</w:t>
      </w:r>
      <w:r w:rsidRPr="00A85E3F">
        <w:rPr>
          <w:rFonts w:eastAsia="宋体" w:cs="宋体"/>
          <w:color w:val="000000"/>
          <w:sz w:val="21"/>
          <w:szCs w:val="21"/>
        </w:rPr>
        <w:t>, Abrams KR, Mayberry JF. The risk of colorectal cancer in ulcerative colitis: a meta-analysis.</w:t>
      </w:r>
      <w:r w:rsidRPr="00756E5B">
        <w:rPr>
          <w:rFonts w:eastAsia="宋体" w:cs="宋体"/>
          <w:color w:val="000000"/>
          <w:sz w:val="21"/>
          <w:szCs w:val="21"/>
        </w:rPr>
        <w:t> </w:t>
      </w:r>
      <w:r w:rsidRPr="00A85E3F">
        <w:rPr>
          <w:rFonts w:eastAsia="宋体" w:cs="宋体"/>
          <w:i/>
          <w:iCs/>
          <w:color w:val="000000"/>
          <w:sz w:val="21"/>
          <w:szCs w:val="21"/>
        </w:rPr>
        <w:t>Gut</w:t>
      </w:r>
      <w:r w:rsidRPr="00756E5B">
        <w:rPr>
          <w:rFonts w:eastAsia="宋体" w:cs="宋体"/>
          <w:color w:val="000000"/>
          <w:sz w:val="21"/>
          <w:szCs w:val="21"/>
        </w:rPr>
        <w:t> </w:t>
      </w:r>
      <w:r w:rsidRPr="00A85E3F">
        <w:rPr>
          <w:rFonts w:eastAsia="宋体" w:cs="宋体"/>
          <w:color w:val="000000"/>
          <w:sz w:val="21"/>
          <w:szCs w:val="21"/>
        </w:rPr>
        <w:t>2001;</w:t>
      </w:r>
      <w:r w:rsidRPr="00756E5B">
        <w:rPr>
          <w:rFonts w:eastAsia="宋体" w:cs="宋体"/>
          <w:color w:val="000000"/>
          <w:sz w:val="21"/>
          <w:szCs w:val="21"/>
        </w:rPr>
        <w:t> </w:t>
      </w:r>
      <w:r w:rsidRPr="00A85E3F">
        <w:rPr>
          <w:rFonts w:eastAsia="宋体" w:cs="宋体"/>
          <w:b/>
          <w:bCs/>
          <w:color w:val="000000"/>
          <w:sz w:val="21"/>
          <w:szCs w:val="21"/>
        </w:rPr>
        <w:t>48</w:t>
      </w:r>
      <w:r w:rsidRPr="00A85E3F">
        <w:rPr>
          <w:rFonts w:eastAsia="宋体" w:cs="宋体"/>
          <w:color w:val="000000"/>
          <w:sz w:val="21"/>
          <w:szCs w:val="21"/>
        </w:rPr>
        <w:t>: 526-535 [PMID: 11247898 DOI: 10.1136/gut.48.4.526]</w:t>
      </w:r>
    </w:p>
    <w:p w14:paraId="68D79233"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2</w:t>
      </w:r>
      <w:r w:rsidRPr="00756E5B">
        <w:rPr>
          <w:rFonts w:eastAsia="宋体" w:cs="宋体"/>
          <w:color w:val="000000"/>
          <w:sz w:val="21"/>
          <w:szCs w:val="21"/>
        </w:rPr>
        <w:t> </w:t>
      </w:r>
      <w:proofErr w:type="spellStart"/>
      <w:r w:rsidRPr="00A85E3F">
        <w:rPr>
          <w:rFonts w:eastAsia="宋体" w:cs="宋体"/>
          <w:b/>
          <w:bCs/>
          <w:color w:val="000000"/>
          <w:sz w:val="21"/>
          <w:szCs w:val="21"/>
        </w:rPr>
        <w:t>Lutgens</w:t>
      </w:r>
      <w:proofErr w:type="spellEnd"/>
      <w:r w:rsidRPr="00A85E3F">
        <w:rPr>
          <w:rFonts w:eastAsia="宋体" w:cs="宋体"/>
          <w:b/>
          <w:bCs/>
          <w:color w:val="000000"/>
          <w:sz w:val="21"/>
          <w:szCs w:val="21"/>
        </w:rPr>
        <w:t xml:space="preserve"> MW</w:t>
      </w:r>
      <w:r w:rsidRPr="00A85E3F">
        <w:rPr>
          <w:rFonts w:eastAsia="宋体" w:cs="宋体"/>
          <w:color w:val="000000"/>
          <w:sz w:val="21"/>
          <w:szCs w:val="21"/>
        </w:rPr>
        <w:t xml:space="preserve">, van </w:t>
      </w:r>
      <w:proofErr w:type="spellStart"/>
      <w:r w:rsidRPr="00A85E3F">
        <w:rPr>
          <w:rFonts w:eastAsia="宋体" w:cs="宋体"/>
          <w:color w:val="000000"/>
          <w:sz w:val="21"/>
          <w:szCs w:val="21"/>
        </w:rPr>
        <w:t>Oijen</w:t>
      </w:r>
      <w:proofErr w:type="spellEnd"/>
      <w:r w:rsidRPr="00A85E3F">
        <w:rPr>
          <w:rFonts w:eastAsia="宋体" w:cs="宋体"/>
          <w:color w:val="000000"/>
          <w:sz w:val="21"/>
          <w:szCs w:val="21"/>
        </w:rPr>
        <w:t xml:space="preserve"> MG, van der </w:t>
      </w:r>
      <w:proofErr w:type="spellStart"/>
      <w:r w:rsidRPr="00A85E3F">
        <w:rPr>
          <w:rFonts w:eastAsia="宋体" w:cs="宋体"/>
          <w:color w:val="000000"/>
          <w:sz w:val="21"/>
          <w:szCs w:val="21"/>
        </w:rPr>
        <w:t>Heijden</w:t>
      </w:r>
      <w:proofErr w:type="spellEnd"/>
      <w:r w:rsidRPr="00A85E3F">
        <w:rPr>
          <w:rFonts w:eastAsia="宋体" w:cs="宋体"/>
          <w:color w:val="000000"/>
          <w:sz w:val="21"/>
          <w:szCs w:val="21"/>
        </w:rPr>
        <w:t xml:space="preserve"> GJ, </w:t>
      </w:r>
      <w:proofErr w:type="spellStart"/>
      <w:r w:rsidRPr="00A85E3F">
        <w:rPr>
          <w:rFonts w:eastAsia="宋体" w:cs="宋体"/>
          <w:color w:val="000000"/>
          <w:sz w:val="21"/>
          <w:szCs w:val="21"/>
        </w:rPr>
        <w:t>Vleggaar</w:t>
      </w:r>
      <w:proofErr w:type="spellEnd"/>
      <w:r w:rsidRPr="00A85E3F">
        <w:rPr>
          <w:rFonts w:eastAsia="宋体" w:cs="宋体"/>
          <w:color w:val="000000"/>
          <w:sz w:val="21"/>
          <w:szCs w:val="21"/>
        </w:rPr>
        <w:t xml:space="preserve"> FP, </w:t>
      </w:r>
      <w:proofErr w:type="spellStart"/>
      <w:r w:rsidRPr="00A85E3F">
        <w:rPr>
          <w:rFonts w:eastAsia="宋体" w:cs="宋体"/>
          <w:color w:val="000000"/>
          <w:sz w:val="21"/>
          <w:szCs w:val="21"/>
        </w:rPr>
        <w:t>Siersema</w:t>
      </w:r>
      <w:proofErr w:type="spellEnd"/>
      <w:r w:rsidRPr="00A85E3F">
        <w:rPr>
          <w:rFonts w:eastAsia="宋体" w:cs="宋体"/>
          <w:color w:val="000000"/>
          <w:sz w:val="21"/>
          <w:szCs w:val="21"/>
        </w:rPr>
        <w:t xml:space="preserve"> PD, Oldenburg B. Declining risk of colorectal cancer in inflammatory bowel disease: an updated meta-analysis of population-based cohort studies.</w:t>
      </w:r>
      <w:r w:rsidRPr="00756E5B">
        <w:rPr>
          <w:rFonts w:eastAsia="宋体" w:cs="宋体"/>
          <w:color w:val="000000"/>
          <w:sz w:val="21"/>
          <w:szCs w:val="21"/>
        </w:rPr>
        <w:t> </w:t>
      </w:r>
      <w:proofErr w:type="spellStart"/>
      <w:r w:rsidRPr="00A85E3F">
        <w:rPr>
          <w:rFonts w:eastAsia="宋体" w:cs="宋体"/>
          <w:i/>
          <w:iCs/>
          <w:color w:val="000000"/>
          <w:sz w:val="21"/>
          <w:szCs w:val="21"/>
        </w:rPr>
        <w:t>Inflamm</w:t>
      </w:r>
      <w:proofErr w:type="spellEnd"/>
      <w:r w:rsidRPr="00A85E3F">
        <w:rPr>
          <w:rFonts w:eastAsia="宋体" w:cs="宋体"/>
          <w:i/>
          <w:iCs/>
          <w:color w:val="000000"/>
          <w:sz w:val="21"/>
          <w:szCs w:val="21"/>
        </w:rPr>
        <w:t xml:space="preserve"> Bowel Dis</w:t>
      </w:r>
      <w:r w:rsidRPr="00756E5B">
        <w:rPr>
          <w:rFonts w:eastAsia="宋体" w:cs="宋体"/>
          <w:color w:val="000000"/>
          <w:sz w:val="21"/>
          <w:szCs w:val="21"/>
        </w:rPr>
        <w:t> 2013</w:t>
      </w:r>
      <w:r w:rsidRPr="00A85E3F">
        <w:rPr>
          <w:rFonts w:eastAsia="宋体" w:cs="宋体"/>
          <w:color w:val="000000"/>
          <w:sz w:val="21"/>
          <w:szCs w:val="21"/>
        </w:rPr>
        <w:t>;</w:t>
      </w:r>
      <w:r w:rsidRPr="00756E5B">
        <w:rPr>
          <w:rFonts w:eastAsia="宋体" w:cs="宋体"/>
          <w:color w:val="000000"/>
          <w:sz w:val="21"/>
          <w:szCs w:val="21"/>
        </w:rPr>
        <w:t> </w:t>
      </w:r>
      <w:r w:rsidRPr="00A85E3F">
        <w:rPr>
          <w:rFonts w:eastAsia="宋体" w:cs="宋体"/>
          <w:b/>
          <w:bCs/>
          <w:color w:val="000000"/>
          <w:sz w:val="21"/>
          <w:szCs w:val="21"/>
        </w:rPr>
        <w:t>19</w:t>
      </w:r>
      <w:r w:rsidRPr="00A85E3F">
        <w:rPr>
          <w:rFonts w:eastAsia="宋体" w:cs="宋体"/>
          <w:color w:val="000000"/>
          <w:sz w:val="21"/>
          <w:szCs w:val="21"/>
        </w:rPr>
        <w:t>: 789-799 [PMID: 23448792 DOI: 10.1097/MIB.0b013e31828029c0]</w:t>
      </w:r>
    </w:p>
    <w:p w14:paraId="31109422"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3</w:t>
      </w:r>
      <w:r w:rsidRPr="00756E5B">
        <w:rPr>
          <w:rFonts w:eastAsia="宋体" w:cs="宋体"/>
          <w:color w:val="000000"/>
          <w:sz w:val="21"/>
          <w:szCs w:val="21"/>
        </w:rPr>
        <w:t> </w:t>
      </w:r>
      <w:r w:rsidRPr="00A85E3F">
        <w:rPr>
          <w:rFonts w:eastAsia="宋体" w:cs="宋体"/>
          <w:b/>
          <w:bCs/>
          <w:color w:val="000000"/>
          <w:sz w:val="21"/>
          <w:szCs w:val="21"/>
        </w:rPr>
        <w:t>Mohandas KM</w:t>
      </w:r>
      <w:r w:rsidRPr="00A85E3F">
        <w:rPr>
          <w:rFonts w:eastAsia="宋体" w:cs="宋体"/>
          <w:color w:val="000000"/>
          <w:sz w:val="21"/>
          <w:szCs w:val="21"/>
        </w:rPr>
        <w:t xml:space="preserve">. Colorectal </w:t>
      </w:r>
      <w:proofErr w:type="gramStart"/>
      <w:r w:rsidRPr="00A85E3F">
        <w:rPr>
          <w:rFonts w:eastAsia="宋体" w:cs="宋体"/>
          <w:color w:val="000000"/>
          <w:sz w:val="21"/>
          <w:szCs w:val="21"/>
        </w:rPr>
        <w:t>cancer</w:t>
      </w:r>
      <w:proofErr w:type="gramEnd"/>
      <w:r w:rsidRPr="00A85E3F">
        <w:rPr>
          <w:rFonts w:eastAsia="宋体" w:cs="宋体"/>
          <w:color w:val="000000"/>
          <w:sz w:val="21"/>
          <w:szCs w:val="21"/>
        </w:rPr>
        <w:t xml:space="preserve"> in India: controversies, enigmas and primary prevention.</w:t>
      </w:r>
      <w:r w:rsidRPr="00756E5B">
        <w:rPr>
          <w:rFonts w:eastAsia="宋体" w:cs="宋体"/>
          <w:color w:val="000000"/>
          <w:sz w:val="21"/>
          <w:szCs w:val="21"/>
        </w:rPr>
        <w:t> </w:t>
      </w:r>
      <w:r w:rsidRPr="00A85E3F">
        <w:rPr>
          <w:rFonts w:eastAsia="宋体" w:cs="宋体"/>
          <w:i/>
          <w:iCs/>
          <w:color w:val="000000"/>
          <w:sz w:val="21"/>
          <w:szCs w:val="21"/>
        </w:rPr>
        <w:t xml:space="preserve">Indian J </w:t>
      </w:r>
      <w:proofErr w:type="spellStart"/>
      <w:r w:rsidRPr="00A85E3F">
        <w:rPr>
          <w:rFonts w:eastAsia="宋体" w:cs="宋体"/>
          <w:i/>
          <w:iCs/>
          <w:color w:val="000000"/>
          <w:sz w:val="21"/>
          <w:szCs w:val="21"/>
        </w:rPr>
        <w:t>Gastroenterol</w:t>
      </w:r>
      <w:proofErr w:type="spellEnd"/>
      <w:r w:rsidRPr="00756E5B">
        <w:rPr>
          <w:rFonts w:eastAsia="宋体" w:cs="宋体"/>
          <w:color w:val="000000"/>
          <w:sz w:val="21"/>
          <w:szCs w:val="21"/>
        </w:rPr>
        <w:t> </w:t>
      </w:r>
      <w:r w:rsidRPr="00A85E3F">
        <w:rPr>
          <w:rFonts w:eastAsia="宋体" w:cs="宋体"/>
          <w:color w:val="000000"/>
          <w:sz w:val="21"/>
          <w:szCs w:val="21"/>
        </w:rPr>
        <w:t>2011;</w:t>
      </w:r>
      <w:r w:rsidRPr="00756E5B">
        <w:rPr>
          <w:rFonts w:eastAsia="宋体" w:cs="宋体"/>
          <w:color w:val="000000"/>
          <w:sz w:val="21"/>
          <w:szCs w:val="21"/>
        </w:rPr>
        <w:t> </w:t>
      </w:r>
      <w:r w:rsidRPr="00A85E3F">
        <w:rPr>
          <w:rFonts w:eastAsia="宋体" w:cs="宋体"/>
          <w:b/>
          <w:bCs/>
          <w:color w:val="000000"/>
          <w:sz w:val="21"/>
          <w:szCs w:val="21"/>
        </w:rPr>
        <w:t>30</w:t>
      </w:r>
      <w:r w:rsidRPr="00A85E3F">
        <w:rPr>
          <w:rFonts w:eastAsia="宋体" w:cs="宋体"/>
          <w:color w:val="000000"/>
          <w:sz w:val="21"/>
          <w:szCs w:val="21"/>
        </w:rPr>
        <w:t>: 3-6 [PMID: 21222189]</w:t>
      </w:r>
    </w:p>
    <w:p w14:paraId="640F9B84"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4</w:t>
      </w:r>
      <w:r w:rsidRPr="00756E5B">
        <w:rPr>
          <w:rFonts w:eastAsia="宋体" w:cs="宋体"/>
          <w:color w:val="000000"/>
          <w:sz w:val="21"/>
          <w:szCs w:val="21"/>
        </w:rPr>
        <w:t> </w:t>
      </w:r>
      <w:proofErr w:type="spellStart"/>
      <w:r w:rsidRPr="00A85E3F">
        <w:rPr>
          <w:rFonts w:eastAsia="宋体" w:cs="宋体"/>
          <w:b/>
          <w:bCs/>
          <w:color w:val="000000"/>
          <w:sz w:val="21"/>
          <w:szCs w:val="21"/>
        </w:rPr>
        <w:t>Kochhar</w:t>
      </w:r>
      <w:proofErr w:type="spellEnd"/>
      <w:r w:rsidRPr="00A85E3F">
        <w:rPr>
          <w:rFonts w:eastAsia="宋体" w:cs="宋体"/>
          <w:b/>
          <w:bCs/>
          <w:color w:val="000000"/>
          <w:sz w:val="21"/>
          <w:szCs w:val="21"/>
        </w:rPr>
        <w:t xml:space="preserve"> R</w:t>
      </w:r>
      <w:r w:rsidRPr="00A85E3F">
        <w:rPr>
          <w:rFonts w:eastAsia="宋体" w:cs="宋体"/>
          <w:color w:val="000000"/>
          <w:sz w:val="21"/>
          <w:szCs w:val="21"/>
        </w:rPr>
        <w:t xml:space="preserve">, </w:t>
      </w:r>
      <w:proofErr w:type="spellStart"/>
      <w:r w:rsidRPr="00A85E3F">
        <w:rPr>
          <w:rFonts w:eastAsia="宋体" w:cs="宋体"/>
          <w:color w:val="000000"/>
          <w:sz w:val="21"/>
          <w:szCs w:val="21"/>
        </w:rPr>
        <w:t>Goenka</w:t>
      </w:r>
      <w:proofErr w:type="spellEnd"/>
      <w:r w:rsidRPr="00A85E3F">
        <w:rPr>
          <w:rFonts w:eastAsia="宋体" w:cs="宋体"/>
          <w:color w:val="000000"/>
          <w:sz w:val="21"/>
          <w:szCs w:val="21"/>
        </w:rPr>
        <w:t xml:space="preserve"> MK, </w:t>
      </w:r>
      <w:proofErr w:type="spellStart"/>
      <w:r w:rsidRPr="00A85E3F">
        <w:rPr>
          <w:rFonts w:eastAsia="宋体" w:cs="宋体"/>
          <w:color w:val="000000"/>
          <w:sz w:val="21"/>
          <w:szCs w:val="21"/>
        </w:rPr>
        <w:t>Kaushik</w:t>
      </w:r>
      <w:proofErr w:type="spellEnd"/>
      <w:r w:rsidRPr="00A85E3F">
        <w:rPr>
          <w:rFonts w:eastAsia="宋体" w:cs="宋体"/>
          <w:color w:val="000000"/>
          <w:sz w:val="21"/>
          <w:szCs w:val="21"/>
        </w:rPr>
        <w:t xml:space="preserve"> SP, Gupta NM, </w:t>
      </w:r>
      <w:proofErr w:type="spellStart"/>
      <w:r w:rsidRPr="00A85E3F">
        <w:rPr>
          <w:rFonts w:eastAsia="宋体" w:cs="宋体"/>
          <w:color w:val="000000"/>
          <w:sz w:val="21"/>
          <w:szCs w:val="21"/>
        </w:rPr>
        <w:t>Nagi</w:t>
      </w:r>
      <w:proofErr w:type="spellEnd"/>
      <w:r w:rsidRPr="00A85E3F">
        <w:rPr>
          <w:rFonts w:eastAsia="宋体" w:cs="宋体"/>
          <w:color w:val="000000"/>
          <w:sz w:val="21"/>
          <w:szCs w:val="21"/>
        </w:rPr>
        <w:t xml:space="preserve"> B, Mehta SK. Colorectal carcinoma in Indian patients with idiopathic ulcerative colitis.</w:t>
      </w:r>
      <w:r w:rsidRPr="00756E5B">
        <w:rPr>
          <w:rFonts w:eastAsia="宋体" w:cs="宋体"/>
          <w:color w:val="000000"/>
          <w:sz w:val="21"/>
          <w:szCs w:val="21"/>
        </w:rPr>
        <w:t> </w:t>
      </w:r>
      <w:proofErr w:type="spellStart"/>
      <w:r w:rsidRPr="00A85E3F">
        <w:rPr>
          <w:rFonts w:eastAsia="宋体" w:cs="宋体"/>
          <w:i/>
          <w:iCs/>
          <w:color w:val="000000"/>
          <w:sz w:val="21"/>
          <w:szCs w:val="21"/>
        </w:rPr>
        <w:t>Eur</w:t>
      </w:r>
      <w:proofErr w:type="spellEnd"/>
      <w:r w:rsidRPr="00A85E3F">
        <w:rPr>
          <w:rFonts w:eastAsia="宋体" w:cs="宋体"/>
          <w:i/>
          <w:iCs/>
          <w:color w:val="000000"/>
          <w:sz w:val="21"/>
          <w:szCs w:val="21"/>
        </w:rPr>
        <w:t xml:space="preserve"> J Cancer </w:t>
      </w:r>
      <w:proofErr w:type="spellStart"/>
      <w:r w:rsidRPr="00A85E3F">
        <w:rPr>
          <w:rFonts w:eastAsia="宋体" w:cs="宋体"/>
          <w:i/>
          <w:iCs/>
          <w:color w:val="000000"/>
          <w:sz w:val="21"/>
          <w:szCs w:val="21"/>
        </w:rPr>
        <w:t>Prev</w:t>
      </w:r>
      <w:proofErr w:type="spellEnd"/>
      <w:r w:rsidRPr="00756E5B">
        <w:rPr>
          <w:rFonts w:eastAsia="宋体" w:cs="宋体"/>
          <w:color w:val="000000"/>
          <w:sz w:val="21"/>
          <w:szCs w:val="21"/>
        </w:rPr>
        <w:t> </w:t>
      </w:r>
      <w:r w:rsidRPr="00A85E3F">
        <w:rPr>
          <w:rFonts w:eastAsia="宋体" w:cs="宋体"/>
          <w:color w:val="000000"/>
          <w:sz w:val="21"/>
          <w:szCs w:val="21"/>
        </w:rPr>
        <w:t>1992;</w:t>
      </w:r>
      <w:r w:rsidRPr="00756E5B">
        <w:rPr>
          <w:rFonts w:eastAsia="宋体" w:cs="宋体"/>
          <w:color w:val="000000"/>
          <w:sz w:val="21"/>
          <w:szCs w:val="21"/>
        </w:rPr>
        <w:t> </w:t>
      </w:r>
      <w:r w:rsidRPr="00A85E3F">
        <w:rPr>
          <w:rFonts w:eastAsia="宋体" w:cs="宋体"/>
          <w:b/>
          <w:bCs/>
          <w:color w:val="000000"/>
          <w:sz w:val="21"/>
          <w:szCs w:val="21"/>
        </w:rPr>
        <w:t>1</w:t>
      </w:r>
      <w:r w:rsidRPr="00A85E3F">
        <w:rPr>
          <w:rFonts w:eastAsia="宋体" w:cs="宋体"/>
          <w:color w:val="000000"/>
          <w:sz w:val="21"/>
          <w:szCs w:val="21"/>
        </w:rPr>
        <w:t>: 293-296 [PMID: 1467777 DOI: 10.1097/00008469-199206000-00003]</w:t>
      </w:r>
    </w:p>
    <w:p w14:paraId="45CDF583"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lastRenderedPageBreak/>
        <w:t>5</w:t>
      </w:r>
      <w:r w:rsidRPr="00756E5B">
        <w:rPr>
          <w:rFonts w:eastAsia="宋体" w:cs="宋体"/>
          <w:color w:val="000000"/>
          <w:sz w:val="21"/>
          <w:szCs w:val="21"/>
        </w:rPr>
        <w:t> </w:t>
      </w:r>
      <w:proofErr w:type="spellStart"/>
      <w:r w:rsidRPr="00A85E3F">
        <w:rPr>
          <w:rFonts w:eastAsia="宋体" w:cs="宋体"/>
          <w:b/>
          <w:bCs/>
          <w:color w:val="000000"/>
          <w:sz w:val="21"/>
          <w:szCs w:val="21"/>
        </w:rPr>
        <w:t>Venkataraman</w:t>
      </w:r>
      <w:proofErr w:type="spellEnd"/>
      <w:r w:rsidRPr="00A85E3F">
        <w:rPr>
          <w:rFonts w:eastAsia="宋体" w:cs="宋体"/>
          <w:b/>
          <w:bCs/>
          <w:color w:val="000000"/>
          <w:sz w:val="21"/>
          <w:szCs w:val="21"/>
        </w:rPr>
        <w:t xml:space="preserve"> S</w:t>
      </w:r>
      <w:r w:rsidRPr="00A85E3F">
        <w:rPr>
          <w:rFonts w:eastAsia="宋体" w:cs="宋体"/>
          <w:color w:val="000000"/>
          <w:sz w:val="21"/>
          <w:szCs w:val="21"/>
        </w:rPr>
        <w:t xml:space="preserve">, Mohan V, Ramakrishna BS, Peter S, Chacko A, </w:t>
      </w:r>
      <w:proofErr w:type="spellStart"/>
      <w:r w:rsidRPr="00A85E3F">
        <w:rPr>
          <w:rFonts w:eastAsia="宋体" w:cs="宋体"/>
          <w:color w:val="000000"/>
          <w:sz w:val="21"/>
          <w:szCs w:val="21"/>
        </w:rPr>
        <w:t>Chandy</w:t>
      </w:r>
      <w:proofErr w:type="spellEnd"/>
      <w:r w:rsidRPr="00A85E3F">
        <w:rPr>
          <w:rFonts w:eastAsia="宋体" w:cs="宋体"/>
          <w:color w:val="000000"/>
          <w:sz w:val="21"/>
          <w:szCs w:val="21"/>
        </w:rPr>
        <w:t xml:space="preserve"> G, Kurian G, Kurian S, </w:t>
      </w:r>
      <w:proofErr w:type="spellStart"/>
      <w:r w:rsidRPr="00A85E3F">
        <w:rPr>
          <w:rFonts w:eastAsia="宋体" w:cs="宋体"/>
          <w:color w:val="000000"/>
          <w:sz w:val="21"/>
          <w:szCs w:val="21"/>
        </w:rPr>
        <w:t>Mathan</w:t>
      </w:r>
      <w:proofErr w:type="spellEnd"/>
      <w:r w:rsidRPr="00A85E3F">
        <w:rPr>
          <w:rFonts w:eastAsia="宋体" w:cs="宋体"/>
          <w:color w:val="000000"/>
          <w:sz w:val="21"/>
          <w:szCs w:val="21"/>
        </w:rPr>
        <w:t xml:space="preserve"> M, </w:t>
      </w:r>
      <w:proofErr w:type="spellStart"/>
      <w:r w:rsidRPr="00A85E3F">
        <w:rPr>
          <w:rFonts w:eastAsia="宋体" w:cs="宋体"/>
          <w:color w:val="000000"/>
          <w:sz w:val="21"/>
          <w:szCs w:val="21"/>
        </w:rPr>
        <w:t>Mathan</w:t>
      </w:r>
      <w:proofErr w:type="spellEnd"/>
      <w:r w:rsidRPr="00A85E3F">
        <w:rPr>
          <w:rFonts w:eastAsia="宋体" w:cs="宋体"/>
          <w:color w:val="000000"/>
          <w:sz w:val="21"/>
          <w:szCs w:val="21"/>
        </w:rPr>
        <w:t xml:space="preserve"> VI, </w:t>
      </w:r>
      <w:proofErr w:type="spellStart"/>
      <w:r w:rsidRPr="00A85E3F">
        <w:rPr>
          <w:rFonts w:eastAsia="宋体" w:cs="宋体"/>
          <w:color w:val="000000"/>
          <w:sz w:val="21"/>
          <w:szCs w:val="21"/>
        </w:rPr>
        <w:t>Patra</w:t>
      </w:r>
      <w:proofErr w:type="spellEnd"/>
      <w:r w:rsidRPr="00A85E3F">
        <w:rPr>
          <w:rFonts w:eastAsia="宋体" w:cs="宋体"/>
          <w:color w:val="000000"/>
          <w:sz w:val="21"/>
          <w:szCs w:val="21"/>
        </w:rPr>
        <w:t xml:space="preserve"> S, </w:t>
      </w:r>
      <w:proofErr w:type="spellStart"/>
      <w:r w:rsidRPr="00A85E3F">
        <w:rPr>
          <w:rFonts w:eastAsia="宋体" w:cs="宋体"/>
          <w:color w:val="000000"/>
          <w:sz w:val="21"/>
          <w:szCs w:val="21"/>
        </w:rPr>
        <w:t>Pulimood</w:t>
      </w:r>
      <w:proofErr w:type="spellEnd"/>
      <w:r w:rsidRPr="00A85E3F">
        <w:rPr>
          <w:rFonts w:eastAsia="宋体" w:cs="宋体"/>
          <w:color w:val="000000"/>
          <w:sz w:val="21"/>
          <w:szCs w:val="21"/>
        </w:rPr>
        <w:t xml:space="preserve"> A, </w:t>
      </w:r>
      <w:proofErr w:type="spellStart"/>
      <w:r w:rsidRPr="00A85E3F">
        <w:rPr>
          <w:rFonts w:eastAsia="宋体" w:cs="宋体"/>
          <w:color w:val="000000"/>
          <w:sz w:val="21"/>
          <w:szCs w:val="21"/>
        </w:rPr>
        <w:t>Rolston</w:t>
      </w:r>
      <w:proofErr w:type="spellEnd"/>
      <w:r w:rsidRPr="00A85E3F">
        <w:rPr>
          <w:rFonts w:eastAsia="宋体" w:cs="宋体"/>
          <w:color w:val="000000"/>
          <w:sz w:val="21"/>
          <w:szCs w:val="21"/>
        </w:rPr>
        <w:t xml:space="preserve"> DD. Risk of colorectal cancer in ulcerative colitis in India.</w:t>
      </w:r>
      <w:r w:rsidRPr="00756E5B">
        <w:rPr>
          <w:rFonts w:eastAsia="宋体" w:cs="宋体"/>
          <w:color w:val="000000"/>
          <w:sz w:val="21"/>
          <w:szCs w:val="21"/>
        </w:rPr>
        <w:t> </w:t>
      </w:r>
      <w:r w:rsidRPr="00A85E3F">
        <w:rPr>
          <w:rFonts w:eastAsia="宋体" w:cs="宋体"/>
          <w:i/>
          <w:iCs/>
          <w:color w:val="000000"/>
          <w:sz w:val="21"/>
          <w:szCs w:val="21"/>
        </w:rPr>
        <w:t xml:space="preserve">J </w:t>
      </w:r>
      <w:proofErr w:type="spellStart"/>
      <w:r w:rsidRPr="00A85E3F">
        <w:rPr>
          <w:rFonts w:eastAsia="宋体" w:cs="宋体"/>
          <w:i/>
          <w:iCs/>
          <w:color w:val="000000"/>
          <w:sz w:val="21"/>
          <w:szCs w:val="21"/>
        </w:rPr>
        <w:t>Gastroenterol</w:t>
      </w:r>
      <w:proofErr w:type="spellEnd"/>
      <w:r w:rsidRPr="00A85E3F">
        <w:rPr>
          <w:rFonts w:eastAsia="宋体" w:cs="宋体"/>
          <w:i/>
          <w:iCs/>
          <w:color w:val="000000"/>
          <w:sz w:val="21"/>
          <w:szCs w:val="21"/>
        </w:rPr>
        <w:t xml:space="preserve"> </w:t>
      </w:r>
      <w:proofErr w:type="spellStart"/>
      <w:r w:rsidRPr="00A85E3F">
        <w:rPr>
          <w:rFonts w:eastAsia="宋体" w:cs="宋体"/>
          <w:i/>
          <w:iCs/>
          <w:color w:val="000000"/>
          <w:sz w:val="21"/>
          <w:szCs w:val="21"/>
        </w:rPr>
        <w:t>Hepatol</w:t>
      </w:r>
      <w:proofErr w:type="spellEnd"/>
      <w:r w:rsidRPr="00756E5B">
        <w:rPr>
          <w:rFonts w:eastAsia="宋体" w:cs="宋体"/>
          <w:color w:val="000000"/>
          <w:sz w:val="21"/>
          <w:szCs w:val="21"/>
        </w:rPr>
        <w:t> </w:t>
      </w:r>
      <w:r w:rsidRPr="00A85E3F">
        <w:rPr>
          <w:rFonts w:eastAsia="宋体" w:cs="宋体"/>
          <w:color w:val="000000"/>
          <w:sz w:val="21"/>
          <w:szCs w:val="21"/>
        </w:rPr>
        <w:t>2005;</w:t>
      </w:r>
      <w:r w:rsidRPr="00756E5B">
        <w:rPr>
          <w:rFonts w:eastAsia="宋体" w:cs="宋体"/>
          <w:color w:val="000000"/>
          <w:sz w:val="21"/>
          <w:szCs w:val="21"/>
        </w:rPr>
        <w:t> </w:t>
      </w:r>
      <w:r w:rsidRPr="00A85E3F">
        <w:rPr>
          <w:rFonts w:eastAsia="宋体" w:cs="宋体"/>
          <w:b/>
          <w:bCs/>
          <w:color w:val="000000"/>
          <w:sz w:val="21"/>
          <w:szCs w:val="21"/>
        </w:rPr>
        <w:t>20</w:t>
      </w:r>
      <w:r w:rsidRPr="00A85E3F">
        <w:rPr>
          <w:rFonts w:eastAsia="宋体" w:cs="宋体"/>
          <w:color w:val="000000"/>
          <w:sz w:val="21"/>
          <w:szCs w:val="21"/>
        </w:rPr>
        <w:t>: 705-709 [PMID: 15853982]</w:t>
      </w:r>
    </w:p>
    <w:p w14:paraId="09508546"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6</w:t>
      </w:r>
      <w:r w:rsidRPr="00756E5B">
        <w:rPr>
          <w:rFonts w:eastAsia="宋体" w:cs="宋体"/>
          <w:color w:val="000000"/>
          <w:sz w:val="21"/>
          <w:szCs w:val="21"/>
        </w:rPr>
        <w:t> </w:t>
      </w:r>
      <w:proofErr w:type="spellStart"/>
      <w:r w:rsidRPr="00A85E3F">
        <w:rPr>
          <w:rFonts w:eastAsia="宋体" w:cs="宋体"/>
          <w:b/>
          <w:bCs/>
          <w:color w:val="000000"/>
          <w:sz w:val="21"/>
          <w:szCs w:val="21"/>
        </w:rPr>
        <w:t>Ooi</w:t>
      </w:r>
      <w:proofErr w:type="spellEnd"/>
      <w:r w:rsidRPr="00A85E3F">
        <w:rPr>
          <w:rFonts w:eastAsia="宋体" w:cs="宋体"/>
          <w:b/>
          <w:bCs/>
          <w:color w:val="000000"/>
          <w:sz w:val="21"/>
          <w:szCs w:val="21"/>
        </w:rPr>
        <w:t xml:space="preserve"> CJ</w:t>
      </w:r>
      <w:r w:rsidRPr="00A85E3F">
        <w:rPr>
          <w:rFonts w:eastAsia="宋体" w:cs="宋体"/>
          <w:color w:val="000000"/>
          <w:sz w:val="21"/>
          <w:szCs w:val="21"/>
        </w:rPr>
        <w:t xml:space="preserve">, </w:t>
      </w:r>
      <w:proofErr w:type="spellStart"/>
      <w:r w:rsidRPr="00A85E3F">
        <w:rPr>
          <w:rFonts w:eastAsia="宋体" w:cs="宋体"/>
          <w:color w:val="000000"/>
          <w:sz w:val="21"/>
          <w:szCs w:val="21"/>
        </w:rPr>
        <w:t>Fock</w:t>
      </w:r>
      <w:proofErr w:type="spellEnd"/>
      <w:r w:rsidRPr="00A85E3F">
        <w:rPr>
          <w:rFonts w:eastAsia="宋体" w:cs="宋体"/>
          <w:color w:val="000000"/>
          <w:sz w:val="21"/>
          <w:szCs w:val="21"/>
        </w:rPr>
        <w:t xml:space="preserve"> KM, </w:t>
      </w:r>
      <w:proofErr w:type="spellStart"/>
      <w:r w:rsidRPr="00A85E3F">
        <w:rPr>
          <w:rFonts w:eastAsia="宋体" w:cs="宋体"/>
          <w:color w:val="000000"/>
          <w:sz w:val="21"/>
          <w:szCs w:val="21"/>
        </w:rPr>
        <w:t>Makharia</w:t>
      </w:r>
      <w:proofErr w:type="spellEnd"/>
      <w:r w:rsidRPr="00A85E3F">
        <w:rPr>
          <w:rFonts w:eastAsia="宋体" w:cs="宋体"/>
          <w:color w:val="000000"/>
          <w:sz w:val="21"/>
          <w:szCs w:val="21"/>
        </w:rPr>
        <w:t xml:space="preserve"> GK, Goh KL, Ling KL, </w:t>
      </w:r>
      <w:proofErr w:type="spellStart"/>
      <w:r w:rsidRPr="00A85E3F">
        <w:rPr>
          <w:rFonts w:eastAsia="宋体" w:cs="宋体"/>
          <w:color w:val="000000"/>
          <w:sz w:val="21"/>
          <w:szCs w:val="21"/>
        </w:rPr>
        <w:t>Hilmi</w:t>
      </w:r>
      <w:proofErr w:type="spellEnd"/>
      <w:r w:rsidRPr="00A85E3F">
        <w:rPr>
          <w:rFonts w:eastAsia="宋体" w:cs="宋体"/>
          <w:color w:val="000000"/>
          <w:sz w:val="21"/>
          <w:szCs w:val="21"/>
        </w:rPr>
        <w:t xml:space="preserve"> I, Lim WC, Kelvin T, Gibson PR, </w:t>
      </w:r>
      <w:proofErr w:type="spellStart"/>
      <w:r w:rsidRPr="00A85E3F">
        <w:rPr>
          <w:rFonts w:eastAsia="宋体" w:cs="宋体"/>
          <w:color w:val="000000"/>
          <w:sz w:val="21"/>
          <w:szCs w:val="21"/>
        </w:rPr>
        <w:t>Gearry</w:t>
      </w:r>
      <w:proofErr w:type="spellEnd"/>
      <w:r w:rsidRPr="00A85E3F">
        <w:rPr>
          <w:rFonts w:eastAsia="宋体" w:cs="宋体"/>
          <w:color w:val="000000"/>
          <w:sz w:val="21"/>
          <w:szCs w:val="21"/>
        </w:rPr>
        <w:t xml:space="preserve"> RB, Ouyang Q, </w:t>
      </w:r>
      <w:proofErr w:type="spellStart"/>
      <w:r w:rsidRPr="00A85E3F">
        <w:rPr>
          <w:rFonts w:eastAsia="宋体" w:cs="宋体"/>
          <w:color w:val="000000"/>
          <w:sz w:val="21"/>
          <w:szCs w:val="21"/>
        </w:rPr>
        <w:t>Sollano</w:t>
      </w:r>
      <w:proofErr w:type="spellEnd"/>
      <w:r w:rsidRPr="00A85E3F">
        <w:rPr>
          <w:rFonts w:eastAsia="宋体" w:cs="宋体"/>
          <w:color w:val="000000"/>
          <w:sz w:val="21"/>
          <w:szCs w:val="21"/>
        </w:rPr>
        <w:t xml:space="preserve"> J, </w:t>
      </w:r>
      <w:proofErr w:type="spellStart"/>
      <w:r w:rsidRPr="00A85E3F">
        <w:rPr>
          <w:rFonts w:eastAsia="宋体" w:cs="宋体"/>
          <w:color w:val="000000"/>
          <w:sz w:val="21"/>
          <w:szCs w:val="21"/>
        </w:rPr>
        <w:t>Manatsathit</w:t>
      </w:r>
      <w:proofErr w:type="spellEnd"/>
      <w:r w:rsidRPr="00A85E3F">
        <w:rPr>
          <w:rFonts w:eastAsia="宋体" w:cs="宋体"/>
          <w:color w:val="000000"/>
          <w:sz w:val="21"/>
          <w:szCs w:val="21"/>
        </w:rPr>
        <w:t xml:space="preserve"> S, </w:t>
      </w:r>
      <w:proofErr w:type="spellStart"/>
      <w:r w:rsidRPr="00A85E3F">
        <w:rPr>
          <w:rFonts w:eastAsia="宋体" w:cs="宋体"/>
          <w:color w:val="000000"/>
          <w:sz w:val="21"/>
          <w:szCs w:val="21"/>
        </w:rPr>
        <w:t>Rerknimitr</w:t>
      </w:r>
      <w:proofErr w:type="spellEnd"/>
      <w:r w:rsidRPr="00A85E3F">
        <w:rPr>
          <w:rFonts w:eastAsia="宋体" w:cs="宋体"/>
          <w:color w:val="000000"/>
          <w:sz w:val="21"/>
          <w:szCs w:val="21"/>
        </w:rPr>
        <w:t xml:space="preserve"> R, Wei SC, Leung WK, de Silva HJ, Leong RW. </w:t>
      </w:r>
      <w:proofErr w:type="gramStart"/>
      <w:r w:rsidRPr="00A85E3F">
        <w:rPr>
          <w:rFonts w:eastAsia="宋体" w:cs="宋体"/>
          <w:color w:val="000000"/>
          <w:sz w:val="21"/>
          <w:szCs w:val="21"/>
        </w:rPr>
        <w:t>The Asia-Pacific consensus on ulcerative colitis.</w:t>
      </w:r>
      <w:proofErr w:type="gramEnd"/>
      <w:r w:rsidRPr="00756E5B">
        <w:rPr>
          <w:rFonts w:eastAsia="宋体" w:cs="宋体"/>
          <w:color w:val="000000"/>
          <w:sz w:val="21"/>
          <w:szCs w:val="21"/>
        </w:rPr>
        <w:t> </w:t>
      </w:r>
      <w:r w:rsidRPr="00A85E3F">
        <w:rPr>
          <w:rFonts w:eastAsia="宋体" w:cs="宋体"/>
          <w:i/>
          <w:iCs/>
          <w:color w:val="000000"/>
          <w:sz w:val="21"/>
          <w:szCs w:val="21"/>
        </w:rPr>
        <w:t xml:space="preserve">J </w:t>
      </w:r>
      <w:proofErr w:type="spellStart"/>
      <w:r w:rsidRPr="00A85E3F">
        <w:rPr>
          <w:rFonts w:eastAsia="宋体" w:cs="宋体"/>
          <w:i/>
          <w:iCs/>
          <w:color w:val="000000"/>
          <w:sz w:val="21"/>
          <w:szCs w:val="21"/>
        </w:rPr>
        <w:t>Gastroenterol</w:t>
      </w:r>
      <w:proofErr w:type="spellEnd"/>
      <w:r w:rsidRPr="00A85E3F">
        <w:rPr>
          <w:rFonts w:eastAsia="宋体" w:cs="宋体"/>
          <w:i/>
          <w:iCs/>
          <w:color w:val="000000"/>
          <w:sz w:val="21"/>
          <w:szCs w:val="21"/>
        </w:rPr>
        <w:t xml:space="preserve"> </w:t>
      </w:r>
      <w:proofErr w:type="spellStart"/>
      <w:r w:rsidRPr="00A85E3F">
        <w:rPr>
          <w:rFonts w:eastAsia="宋体" w:cs="宋体"/>
          <w:i/>
          <w:iCs/>
          <w:color w:val="000000"/>
          <w:sz w:val="21"/>
          <w:szCs w:val="21"/>
        </w:rPr>
        <w:t>Hepatol</w:t>
      </w:r>
      <w:proofErr w:type="spellEnd"/>
      <w:r w:rsidRPr="00756E5B">
        <w:rPr>
          <w:rFonts w:eastAsia="宋体" w:cs="宋体"/>
          <w:color w:val="000000"/>
          <w:sz w:val="21"/>
          <w:szCs w:val="21"/>
        </w:rPr>
        <w:t> </w:t>
      </w:r>
      <w:r w:rsidRPr="00A85E3F">
        <w:rPr>
          <w:rFonts w:eastAsia="宋体" w:cs="宋体"/>
          <w:color w:val="000000"/>
          <w:sz w:val="21"/>
          <w:szCs w:val="21"/>
        </w:rPr>
        <w:t>2010;</w:t>
      </w:r>
      <w:r w:rsidRPr="00756E5B">
        <w:rPr>
          <w:rFonts w:eastAsia="宋体" w:cs="宋体"/>
          <w:color w:val="000000"/>
          <w:sz w:val="21"/>
          <w:szCs w:val="21"/>
        </w:rPr>
        <w:t> </w:t>
      </w:r>
      <w:r w:rsidRPr="00A85E3F">
        <w:rPr>
          <w:rFonts w:eastAsia="宋体" w:cs="宋体"/>
          <w:b/>
          <w:bCs/>
          <w:color w:val="000000"/>
          <w:sz w:val="21"/>
          <w:szCs w:val="21"/>
        </w:rPr>
        <w:t>25</w:t>
      </w:r>
      <w:r w:rsidRPr="00A85E3F">
        <w:rPr>
          <w:rFonts w:eastAsia="宋体" w:cs="宋体"/>
          <w:color w:val="000000"/>
          <w:sz w:val="21"/>
          <w:szCs w:val="21"/>
        </w:rPr>
        <w:t>: 453-468 [PMID: 20370724 DOI: 10.1111/j.1440-1746.2010.06241.x]</w:t>
      </w:r>
    </w:p>
    <w:p w14:paraId="71158A5F"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7</w:t>
      </w:r>
      <w:r w:rsidRPr="00756E5B">
        <w:rPr>
          <w:rFonts w:eastAsia="宋体" w:cs="宋体"/>
          <w:color w:val="000000"/>
          <w:sz w:val="21"/>
          <w:szCs w:val="21"/>
        </w:rPr>
        <w:t> </w:t>
      </w:r>
      <w:proofErr w:type="spellStart"/>
      <w:r w:rsidRPr="00A85E3F">
        <w:rPr>
          <w:rFonts w:eastAsia="宋体" w:cs="宋体"/>
          <w:b/>
          <w:bCs/>
          <w:color w:val="000000"/>
          <w:sz w:val="21"/>
          <w:szCs w:val="21"/>
        </w:rPr>
        <w:t>Farraye</w:t>
      </w:r>
      <w:proofErr w:type="spellEnd"/>
      <w:r w:rsidRPr="00A85E3F">
        <w:rPr>
          <w:rFonts w:eastAsia="宋体" w:cs="宋体"/>
          <w:b/>
          <w:bCs/>
          <w:color w:val="000000"/>
          <w:sz w:val="21"/>
          <w:szCs w:val="21"/>
        </w:rPr>
        <w:t xml:space="preserve"> FA</w:t>
      </w:r>
      <w:r w:rsidRPr="00A85E3F">
        <w:rPr>
          <w:rFonts w:eastAsia="宋体" w:cs="宋体"/>
          <w:color w:val="000000"/>
          <w:sz w:val="21"/>
          <w:szCs w:val="21"/>
        </w:rPr>
        <w:t xml:space="preserve">, </w:t>
      </w:r>
      <w:proofErr w:type="spellStart"/>
      <w:r w:rsidRPr="00A85E3F">
        <w:rPr>
          <w:rFonts w:eastAsia="宋体" w:cs="宋体"/>
          <w:color w:val="000000"/>
          <w:sz w:val="21"/>
          <w:szCs w:val="21"/>
        </w:rPr>
        <w:t>Odze</w:t>
      </w:r>
      <w:proofErr w:type="spellEnd"/>
      <w:r w:rsidRPr="00A85E3F">
        <w:rPr>
          <w:rFonts w:eastAsia="宋体" w:cs="宋体"/>
          <w:color w:val="000000"/>
          <w:sz w:val="21"/>
          <w:szCs w:val="21"/>
        </w:rPr>
        <w:t xml:space="preserve"> RD, </w:t>
      </w:r>
      <w:proofErr w:type="spellStart"/>
      <w:r w:rsidRPr="00A85E3F">
        <w:rPr>
          <w:rFonts w:eastAsia="宋体" w:cs="宋体"/>
          <w:color w:val="000000"/>
          <w:sz w:val="21"/>
          <w:szCs w:val="21"/>
        </w:rPr>
        <w:t>Eaden</w:t>
      </w:r>
      <w:proofErr w:type="spellEnd"/>
      <w:r w:rsidRPr="00A85E3F">
        <w:rPr>
          <w:rFonts w:eastAsia="宋体" w:cs="宋体"/>
          <w:color w:val="000000"/>
          <w:sz w:val="21"/>
          <w:szCs w:val="21"/>
        </w:rPr>
        <w:t xml:space="preserve"> J, </w:t>
      </w:r>
      <w:proofErr w:type="spellStart"/>
      <w:r w:rsidRPr="00A85E3F">
        <w:rPr>
          <w:rFonts w:eastAsia="宋体" w:cs="宋体"/>
          <w:color w:val="000000"/>
          <w:sz w:val="21"/>
          <w:szCs w:val="21"/>
        </w:rPr>
        <w:t>Itzkowitz</w:t>
      </w:r>
      <w:proofErr w:type="spellEnd"/>
      <w:r w:rsidRPr="00A85E3F">
        <w:rPr>
          <w:rFonts w:eastAsia="宋体" w:cs="宋体"/>
          <w:color w:val="000000"/>
          <w:sz w:val="21"/>
          <w:szCs w:val="21"/>
        </w:rPr>
        <w:t xml:space="preserve"> SH, McCabe RP, </w:t>
      </w:r>
      <w:proofErr w:type="spellStart"/>
      <w:r w:rsidRPr="00A85E3F">
        <w:rPr>
          <w:rFonts w:eastAsia="宋体" w:cs="宋体"/>
          <w:color w:val="000000"/>
          <w:sz w:val="21"/>
          <w:szCs w:val="21"/>
        </w:rPr>
        <w:t>Dassopoulos</w:t>
      </w:r>
      <w:proofErr w:type="spellEnd"/>
      <w:r w:rsidRPr="00A85E3F">
        <w:rPr>
          <w:rFonts w:eastAsia="宋体" w:cs="宋体"/>
          <w:color w:val="000000"/>
          <w:sz w:val="21"/>
          <w:szCs w:val="21"/>
        </w:rPr>
        <w:t xml:space="preserve"> T, Lewis JD, Ullman TA, James T, McLeod R, </w:t>
      </w:r>
      <w:proofErr w:type="spellStart"/>
      <w:r w:rsidRPr="00A85E3F">
        <w:rPr>
          <w:rFonts w:eastAsia="宋体" w:cs="宋体"/>
          <w:color w:val="000000"/>
          <w:sz w:val="21"/>
          <w:szCs w:val="21"/>
        </w:rPr>
        <w:t>Burgart</w:t>
      </w:r>
      <w:proofErr w:type="spellEnd"/>
      <w:r w:rsidRPr="00A85E3F">
        <w:rPr>
          <w:rFonts w:eastAsia="宋体" w:cs="宋体"/>
          <w:color w:val="000000"/>
          <w:sz w:val="21"/>
          <w:szCs w:val="21"/>
        </w:rPr>
        <w:t xml:space="preserve"> LJ, Allen J, Brill JV. </w:t>
      </w:r>
      <w:proofErr w:type="gramStart"/>
      <w:r w:rsidRPr="00A85E3F">
        <w:rPr>
          <w:rFonts w:eastAsia="宋体" w:cs="宋体"/>
          <w:color w:val="000000"/>
          <w:sz w:val="21"/>
          <w:szCs w:val="21"/>
        </w:rPr>
        <w:t>AGA medical position statement on the diagnosis and management of colorectal neoplasia in inflammatory bowel disease.</w:t>
      </w:r>
      <w:proofErr w:type="gramEnd"/>
      <w:r w:rsidRPr="00756E5B">
        <w:rPr>
          <w:rFonts w:eastAsia="宋体" w:cs="宋体"/>
          <w:color w:val="000000"/>
          <w:sz w:val="21"/>
          <w:szCs w:val="21"/>
        </w:rPr>
        <w:t> </w:t>
      </w:r>
      <w:r w:rsidRPr="00A85E3F">
        <w:rPr>
          <w:rFonts w:eastAsia="宋体" w:cs="宋体"/>
          <w:i/>
          <w:iCs/>
          <w:color w:val="000000"/>
          <w:sz w:val="21"/>
          <w:szCs w:val="21"/>
        </w:rPr>
        <w:t>Gastroenterology</w:t>
      </w:r>
      <w:r w:rsidRPr="00756E5B">
        <w:rPr>
          <w:rFonts w:eastAsia="宋体" w:cs="宋体"/>
          <w:color w:val="000000"/>
          <w:sz w:val="21"/>
          <w:szCs w:val="21"/>
        </w:rPr>
        <w:t> </w:t>
      </w:r>
      <w:r w:rsidRPr="00A85E3F">
        <w:rPr>
          <w:rFonts w:eastAsia="宋体" w:cs="宋体"/>
          <w:color w:val="000000"/>
          <w:sz w:val="21"/>
          <w:szCs w:val="21"/>
        </w:rPr>
        <w:t>2010;</w:t>
      </w:r>
      <w:r w:rsidRPr="00756E5B">
        <w:rPr>
          <w:rFonts w:eastAsia="宋体" w:cs="宋体"/>
          <w:color w:val="000000"/>
          <w:sz w:val="21"/>
          <w:szCs w:val="21"/>
        </w:rPr>
        <w:t> </w:t>
      </w:r>
      <w:r w:rsidRPr="00A85E3F">
        <w:rPr>
          <w:rFonts w:eastAsia="宋体" w:cs="宋体"/>
          <w:b/>
          <w:bCs/>
          <w:color w:val="000000"/>
          <w:sz w:val="21"/>
          <w:szCs w:val="21"/>
        </w:rPr>
        <w:t>138</w:t>
      </w:r>
      <w:r w:rsidRPr="00A85E3F">
        <w:rPr>
          <w:rFonts w:eastAsia="宋体" w:cs="宋体"/>
          <w:color w:val="000000"/>
          <w:sz w:val="21"/>
          <w:szCs w:val="21"/>
        </w:rPr>
        <w:t>: 738-745 [PMID: 20141808 DOI: 10.1053/j.gastro.2009.12.037]</w:t>
      </w:r>
    </w:p>
    <w:p w14:paraId="626A4456"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8</w:t>
      </w:r>
      <w:r w:rsidRPr="00756E5B">
        <w:rPr>
          <w:rFonts w:eastAsia="宋体" w:cs="宋体"/>
          <w:color w:val="000000"/>
          <w:sz w:val="21"/>
          <w:szCs w:val="21"/>
        </w:rPr>
        <w:t> </w:t>
      </w:r>
      <w:r w:rsidRPr="00A85E3F">
        <w:rPr>
          <w:rFonts w:eastAsia="宋体" w:cs="宋体"/>
          <w:b/>
          <w:bCs/>
          <w:color w:val="000000"/>
          <w:sz w:val="21"/>
          <w:szCs w:val="21"/>
        </w:rPr>
        <w:t>Cairns SR</w:t>
      </w:r>
      <w:r w:rsidRPr="00A85E3F">
        <w:rPr>
          <w:rFonts w:eastAsia="宋体" w:cs="宋体"/>
          <w:color w:val="000000"/>
          <w:sz w:val="21"/>
          <w:szCs w:val="21"/>
        </w:rPr>
        <w:t xml:space="preserve">, </w:t>
      </w:r>
      <w:proofErr w:type="spellStart"/>
      <w:r w:rsidRPr="00A85E3F">
        <w:rPr>
          <w:rFonts w:eastAsia="宋体" w:cs="宋体"/>
          <w:color w:val="000000"/>
          <w:sz w:val="21"/>
          <w:szCs w:val="21"/>
        </w:rPr>
        <w:t>Scholefield</w:t>
      </w:r>
      <w:proofErr w:type="spellEnd"/>
      <w:r w:rsidRPr="00A85E3F">
        <w:rPr>
          <w:rFonts w:eastAsia="宋体" w:cs="宋体"/>
          <w:color w:val="000000"/>
          <w:sz w:val="21"/>
          <w:szCs w:val="21"/>
        </w:rPr>
        <w:t xml:space="preserve"> JH, Steele RJ, Dunlop MG, Thomas HJ, Evans GD, </w:t>
      </w:r>
      <w:proofErr w:type="spellStart"/>
      <w:r w:rsidRPr="00A85E3F">
        <w:rPr>
          <w:rFonts w:eastAsia="宋体" w:cs="宋体"/>
          <w:color w:val="000000"/>
          <w:sz w:val="21"/>
          <w:szCs w:val="21"/>
        </w:rPr>
        <w:t>Eaden</w:t>
      </w:r>
      <w:proofErr w:type="spellEnd"/>
      <w:r w:rsidRPr="00A85E3F">
        <w:rPr>
          <w:rFonts w:eastAsia="宋体" w:cs="宋体"/>
          <w:color w:val="000000"/>
          <w:sz w:val="21"/>
          <w:szCs w:val="21"/>
        </w:rPr>
        <w:t xml:space="preserve"> JA, Rutter MD, </w:t>
      </w:r>
      <w:proofErr w:type="spellStart"/>
      <w:r w:rsidRPr="00A85E3F">
        <w:rPr>
          <w:rFonts w:eastAsia="宋体" w:cs="宋体"/>
          <w:color w:val="000000"/>
          <w:sz w:val="21"/>
          <w:szCs w:val="21"/>
        </w:rPr>
        <w:t>Atkin</w:t>
      </w:r>
      <w:proofErr w:type="spellEnd"/>
      <w:r w:rsidRPr="00A85E3F">
        <w:rPr>
          <w:rFonts w:eastAsia="宋体" w:cs="宋体"/>
          <w:color w:val="000000"/>
          <w:sz w:val="21"/>
          <w:szCs w:val="21"/>
        </w:rPr>
        <w:t xml:space="preserve"> WP, Saunders BP, </w:t>
      </w:r>
      <w:proofErr w:type="spellStart"/>
      <w:r w:rsidRPr="00A85E3F">
        <w:rPr>
          <w:rFonts w:eastAsia="宋体" w:cs="宋体"/>
          <w:color w:val="000000"/>
          <w:sz w:val="21"/>
          <w:szCs w:val="21"/>
        </w:rPr>
        <w:t>Lucassen</w:t>
      </w:r>
      <w:proofErr w:type="spellEnd"/>
      <w:r w:rsidRPr="00A85E3F">
        <w:rPr>
          <w:rFonts w:eastAsia="宋体" w:cs="宋体"/>
          <w:color w:val="000000"/>
          <w:sz w:val="21"/>
          <w:szCs w:val="21"/>
        </w:rPr>
        <w:t xml:space="preserve"> A, Jenkins P, </w:t>
      </w:r>
      <w:proofErr w:type="spellStart"/>
      <w:r w:rsidRPr="00A85E3F">
        <w:rPr>
          <w:rFonts w:eastAsia="宋体" w:cs="宋体"/>
          <w:color w:val="000000"/>
          <w:sz w:val="21"/>
          <w:szCs w:val="21"/>
        </w:rPr>
        <w:t>Fairclough</w:t>
      </w:r>
      <w:proofErr w:type="spellEnd"/>
      <w:r w:rsidRPr="00A85E3F">
        <w:rPr>
          <w:rFonts w:eastAsia="宋体" w:cs="宋体"/>
          <w:color w:val="000000"/>
          <w:sz w:val="21"/>
          <w:szCs w:val="21"/>
        </w:rPr>
        <w:t xml:space="preserve"> PD, Woodhouse CR. Guidelines for colorectal cancer screening and surveillance in moderate and high risk groups (update from 2002).</w:t>
      </w:r>
      <w:r w:rsidRPr="00756E5B">
        <w:rPr>
          <w:rFonts w:eastAsia="宋体" w:cs="宋体"/>
          <w:color w:val="000000"/>
          <w:sz w:val="21"/>
          <w:szCs w:val="21"/>
        </w:rPr>
        <w:t> </w:t>
      </w:r>
      <w:r w:rsidRPr="00A85E3F">
        <w:rPr>
          <w:rFonts w:eastAsia="宋体" w:cs="宋体"/>
          <w:i/>
          <w:iCs/>
          <w:color w:val="000000"/>
          <w:sz w:val="21"/>
          <w:szCs w:val="21"/>
        </w:rPr>
        <w:t>Gut</w:t>
      </w:r>
      <w:r w:rsidRPr="00756E5B">
        <w:rPr>
          <w:rFonts w:eastAsia="宋体" w:cs="宋体"/>
          <w:color w:val="000000"/>
          <w:sz w:val="21"/>
          <w:szCs w:val="21"/>
        </w:rPr>
        <w:t> </w:t>
      </w:r>
      <w:r w:rsidRPr="00A85E3F">
        <w:rPr>
          <w:rFonts w:eastAsia="宋体" w:cs="宋体"/>
          <w:color w:val="000000"/>
          <w:sz w:val="21"/>
          <w:szCs w:val="21"/>
        </w:rPr>
        <w:t>2010;</w:t>
      </w:r>
      <w:r w:rsidRPr="00756E5B">
        <w:rPr>
          <w:rFonts w:eastAsia="宋体" w:cs="宋体"/>
          <w:color w:val="000000"/>
          <w:sz w:val="21"/>
          <w:szCs w:val="21"/>
        </w:rPr>
        <w:t> </w:t>
      </w:r>
      <w:r w:rsidRPr="00A85E3F">
        <w:rPr>
          <w:rFonts w:eastAsia="宋体" w:cs="宋体"/>
          <w:b/>
          <w:bCs/>
          <w:color w:val="000000"/>
          <w:sz w:val="21"/>
          <w:szCs w:val="21"/>
        </w:rPr>
        <w:t>59</w:t>
      </w:r>
      <w:r w:rsidRPr="00A85E3F">
        <w:rPr>
          <w:rFonts w:eastAsia="宋体" w:cs="宋体"/>
          <w:color w:val="000000"/>
          <w:sz w:val="21"/>
          <w:szCs w:val="21"/>
        </w:rPr>
        <w:t>: 666-689 [PMID: 20427401 DOI: 10.1136/gut.2009.179804]</w:t>
      </w:r>
    </w:p>
    <w:p w14:paraId="21CC91C1"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9</w:t>
      </w:r>
      <w:r w:rsidRPr="00756E5B">
        <w:rPr>
          <w:rFonts w:eastAsia="宋体" w:cs="宋体"/>
          <w:color w:val="000000"/>
          <w:sz w:val="21"/>
          <w:szCs w:val="21"/>
        </w:rPr>
        <w:t> </w:t>
      </w:r>
      <w:r w:rsidRPr="00A85E3F">
        <w:rPr>
          <w:rFonts w:eastAsia="宋体" w:cs="宋体"/>
          <w:b/>
          <w:bCs/>
          <w:color w:val="000000"/>
          <w:sz w:val="21"/>
          <w:szCs w:val="21"/>
        </w:rPr>
        <w:t xml:space="preserve">Van </w:t>
      </w:r>
      <w:proofErr w:type="spellStart"/>
      <w:r w:rsidRPr="00A85E3F">
        <w:rPr>
          <w:rFonts w:eastAsia="宋体" w:cs="宋体"/>
          <w:b/>
          <w:bCs/>
          <w:color w:val="000000"/>
          <w:sz w:val="21"/>
          <w:szCs w:val="21"/>
        </w:rPr>
        <w:t>Assche</w:t>
      </w:r>
      <w:proofErr w:type="spellEnd"/>
      <w:r w:rsidRPr="00A85E3F">
        <w:rPr>
          <w:rFonts w:eastAsia="宋体" w:cs="宋体"/>
          <w:b/>
          <w:bCs/>
          <w:color w:val="000000"/>
          <w:sz w:val="21"/>
          <w:szCs w:val="21"/>
        </w:rPr>
        <w:t xml:space="preserve"> G</w:t>
      </w:r>
      <w:r w:rsidRPr="00A85E3F">
        <w:rPr>
          <w:rFonts w:eastAsia="宋体" w:cs="宋体"/>
          <w:color w:val="000000"/>
          <w:sz w:val="21"/>
          <w:szCs w:val="21"/>
        </w:rPr>
        <w:t xml:space="preserve">, </w:t>
      </w:r>
      <w:proofErr w:type="spellStart"/>
      <w:r w:rsidRPr="00A85E3F">
        <w:rPr>
          <w:rFonts w:eastAsia="宋体" w:cs="宋体"/>
          <w:color w:val="000000"/>
          <w:sz w:val="21"/>
          <w:szCs w:val="21"/>
        </w:rPr>
        <w:t>Dignass</w:t>
      </w:r>
      <w:proofErr w:type="spellEnd"/>
      <w:r w:rsidRPr="00A85E3F">
        <w:rPr>
          <w:rFonts w:eastAsia="宋体" w:cs="宋体"/>
          <w:color w:val="000000"/>
          <w:sz w:val="21"/>
          <w:szCs w:val="21"/>
        </w:rPr>
        <w:t xml:space="preserve"> A, </w:t>
      </w:r>
      <w:proofErr w:type="spellStart"/>
      <w:r w:rsidRPr="00A85E3F">
        <w:rPr>
          <w:rFonts w:eastAsia="宋体" w:cs="宋体"/>
          <w:color w:val="000000"/>
          <w:sz w:val="21"/>
          <w:szCs w:val="21"/>
        </w:rPr>
        <w:t>Bokemeyer</w:t>
      </w:r>
      <w:proofErr w:type="spellEnd"/>
      <w:r w:rsidRPr="00A85E3F">
        <w:rPr>
          <w:rFonts w:eastAsia="宋体" w:cs="宋体"/>
          <w:color w:val="000000"/>
          <w:sz w:val="21"/>
          <w:szCs w:val="21"/>
        </w:rPr>
        <w:t xml:space="preserve"> B, </w:t>
      </w:r>
      <w:proofErr w:type="spellStart"/>
      <w:r w:rsidRPr="00A85E3F">
        <w:rPr>
          <w:rFonts w:eastAsia="宋体" w:cs="宋体"/>
          <w:color w:val="000000"/>
          <w:sz w:val="21"/>
          <w:szCs w:val="21"/>
        </w:rPr>
        <w:t>Danese</w:t>
      </w:r>
      <w:proofErr w:type="spellEnd"/>
      <w:r w:rsidRPr="00A85E3F">
        <w:rPr>
          <w:rFonts w:eastAsia="宋体" w:cs="宋体"/>
          <w:color w:val="000000"/>
          <w:sz w:val="21"/>
          <w:szCs w:val="21"/>
        </w:rPr>
        <w:t xml:space="preserve"> S, </w:t>
      </w:r>
      <w:proofErr w:type="spellStart"/>
      <w:r w:rsidRPr="00A85E3F">
        <w:rPr>
          <w:rFonts w:eastAsia="宋体" w:cs="宋体"/>
          <w:color w:val="000000"/>
          <w:sz w:val="21"/>
          <w:szCs w:val="21"/>
        </w:rPr>
        <w:t>Gionchetti</w:t>
      </w:r>
      <w:proofErr w:type="spellEnd"/>
      <w:r w:rsidRPr="00A85E3F">
        <w:rPr>
          <w:rFonts w:eastAsia="宋体" w:cs="宋体"/>
          <w:color w:val="000000"/>
          <w:sz w:val="21"/>
          <w:szCs w:val="21"/>
        </w:rPr>
        <w:t xml:space="preserve"> P, Moser G, </w:t>
      </w:r>
      <w:proofErr w:type="spellStart"/>
      <w:r w:rsidRPr="00A85E3F">
        <w:rPr>
          <w:rFonts w:eastAsia="宋体" w:cs="宋体"/>
          <w:color w:val="000000"/>
          <w:sz w:val="21"/>
          <w:szCs w:val="21"/>
        </w:rPr>
        <w:t>Beaugerie</w:t>
      </w:r>
      <w:proofErr w:type="spellEnd"/>
      <w:r w:rsidRPr="00A85E3F">
        <w:rPr>
          <w:rFonts w:eastAsia="宋体" w:cs="宋体"/>
          <w:color w:val="000000"/>
          <w:sz w:val="21"/>
          <w:szCs w:val="21"/>
        </w:rPr>
        <w:t xml:space="preserve"> L, </w:t>
      </w:r>
      <w:proofErr w:type="spellStart"/>
      <w:r w:rsidRPr="00A85E3F">
        <w:rPr>
          <w:rFonts w:eastAsia="宋体" w:cs="宋体"/>
          <w:color w:val="000000"/>
          <w:sz w:val="21"/>
          <w:szCs w:val="21"/>
        </w:rPr>
        <w:t>Gomollón</w:t>
      </w:r>
      <w:proofErr w:type="spellEnd"/>
      <w:r w:rsidRPr="00A85E3F">
        <w:rPr>
          <w:rFonts w:eastAsia="宋体" w:cs="宋体"/>
          <w:color w:val="000000"/>
          <w:sz w:val="21"/>
          <w:szCs w:val="21"/>
        </w:rPr>
        <w:t xml:space="preserve"> F, </w:t>
      </w:r>
      <w:proofErr w:type="spellStart"/>
      <w:r w:rsidRPr="00A85E3F">
        <w:rPr>
          <w:rFonts w:eastAsia="宋体" w:cs="宋体"/>
          <w:color w:val="000000"/>
          <w:sz w:val="21"/>
          <w:szCs w:val="21"/>
        </w:rPr>
        <w:t>Häuser</w:t>
      </w:r>
      <w:proofErr w:type="spellEnd"/>
      <w:r w:rsidRPr="00A85E3F">
        <w:rPr>
          <w:rFonts w:eastAsia="宋体" w:cs="宋体"/>
          <w:color w:val="000000"/>
          <w:sz w:val="21"/>
          <w:szCs w:val="21"/>
        </w:rPr>
        <w:t xml:space="preserve"> W, </w:t>
      </w:r>
      <w:proofErr w:type="spellStart"/>
      <w:r w:rsidRPr="00A85E3F">
        <w:rPr>
          <w:rFonts w:eastAsia="宋体" w:cs="宋体"/>
          <w:color w:val="000000"/>
          <w:sz w:val="21"/>
          <w:szCs w:val="21"/>
        </w:rPr>
        <w:t>Herrlinger</w:t>
      </w:r>
      <w:proofErr w:type="spellEnd"/>
      <w:r w:rsidRPr="00A85E3F">
        <w:rPr>
          <w:rFonts w:eastAsia="宋体" w:cs="宋体"/>
          <w:color w:val="000000"/>
          <w:sz w:val="21"/>
          <w:szCs w:val="21"/>
        </w:rPr>
        <w:t xml:space="preserve"> K, Oldenburg B, Panes J, </w:t>
      </w:r>
      <w:proofErr w:type="spellStart"/>
      <w:r w:rsidRPr="00A85E3F">
        <w:rPr>
          <w:rFonts w:eastAsia="宋体" w:cs="宋体"/>
          <w:color w:val="000000"/>
          <w:sz w:val="21"/>
          <w:szCs w:val="21"/>
        </w:rPr>
        <w:t>Portela</w:t>
      </w:r>
      <w:proofErr w:type="spellEnd"/>
      <w:r w:rsidRPr="00A85E3F">
        <w:rPr>
          <w:rFonts w:eastAsia="宋体" w:cs="宋体"/>
          <w:color w:val="000000"/>
          <w:sz w:val="21"/>
          <w:szCs w:val="21"/>
        </w:rPr>
        <w:t xml:space="preserve"> F, </w:t>
      </w:r>
      <w:proofErr w:type="spellStart"/>
      <w:r w:rsidRPr="00A85E3F">
        <w:rPr>
          <w:rFonts w:eastAsia="宋体" w:cs="宋体"/>
          <w:color w:val="000000"/>
          <w:sz w:val="21"/>
          <w:szCs w:val="21"/>
        </w:rPr>
        <w:t>Rogler</w:t>
      </w:r>
      <w:proofErr w:type="spellEnd"/>
      <w:r w:rsidRPr="00A85E3F">
        <w:rPr>
          <w:rFonts w:eastAsia="宋体" w:cs="宋体"/>
          <w:color w:val="000000"/>
          <w:sz w:val="21"/>
          <w:szCs w:val="21"/>
        </w:rPr>
        <w:t xml:space="preserve"> G, Stein J, </w:t>
      </w:r>
      <w:proofErr w:type="spellStart"/>
      <w:r w:rsidRPr="00A85E3F">
        <w:rPr>
          <w:rFonts w:eastAsia="宋体" w:cs="宋体"/>
          <w:color w:val="000000"/>
          <w:sz w:val="21"/>
          <w:szCs w:val="21"/>
        </w:rPr>
        <w:t>Tilg</w:t>
      </w:r>
      <w:proofErr w:type="spellEnd"/>
      <w:r w:rsidRPr="00A85E3F">
        <w:rPr>
          <w:rFonts w:eastAsia="宋体" w:cs="宋体"/>
          <w:color w:val="000000"/>
          <w:sz w:val="21"/>
          <w:szCs w:val="21"/>
        </w:rPr>
        <w:t xml:space="preserve"> H, Travis S, Lindsay JO. Second European evidence-based consensus on the diagnosis and management of ulcerative colitis part 3: special situations.</w:t>
      </w:r>
      <w:r w:rsidRPr="00756E5B">
        <w:rPr>
          <w:rFonts w:eastAsia="宋体" w:cs="宋体"/>
          <w:color w:val="000000"/>
          <w:sz w:val="21"/>
          <w:szCs w:val="21"/>
        </w:rPr>
        <w:t> </w:t>
      </w:r>
      <w:r w:rsidRPr="00A85E3F">
        <w:rPr>
          <w:rFonts w:eastAsia="宋体" w:cs="宋体"/>
          <w:i/>
          <w:iCs/>
          <w:color w:val="000000"/>
          <w:sz w:val="21"/>
          <w:szCs w:val="21"/>
        </w:rPr>
        <w:t xml:space="preserve">J </w:t>
      </w:r>
      <w:proofErr w:type="spellStart"/>
      <w:r w:rsidRPr="00A85E3F">
        <w:rPr>
          <w:rFonts w:eastAsia="宋体" w:cs="宋体"/>
          <w:i/>
          <w:iCs/>
          <w:color w:val="000000"/>
          <w:sz w:val="21"/>
          <w:szCs w:val="21"/>
        </w:rPr>
        <w:t>Crohns</w:t>
      </w:r>
      <w:proofErr w:type="spellEnd"/>
      <w:r w:rsidRPr="00A85E3F">
        <w:rPr>
          <w:rFonts w:eastAsia="宋体" w:cs="宋体"/>
          <w:i/>
          <w:iCs/>
          <w:color w:val="000000"/>
          <w:sz w:val="21"/>
          <w:szCs w:val="21"/>
        </w:rPr>
        <w:t xml:space="preserve"> Colitis</w:t>
      </w:r>
      <w:r w:rsidRPr="00756E5B">
        <w:rPr>
          <w:rFonts w:eastAsia="宋体" w:cs="宋体"/>
          <w:color w:val="000000"/>
          <w:sz w:val="21"/>
          <w:szCs w:val="21"/>
        </w:rPr>
        <w:t> </w:t>
      </w:r>
      <w:r w:rsidRPr="00A85E3F">
        <w:rPr>
          <w:rFonts w:eastAsia="宋体" w:cs="宋体"/>
          <w:color w:val="000000"/>
          <w:sz w:val="21"/>
          <w:szCs w:val="21"/>
        </w:rPr>
        <w:t>2013;</w:t>
      </w:r>
      <w:r w:rsidRPr="00756E5B">
        <w:rPr>
          <w:rFonts w:eastAsia="宋体" w:cs="宋体"/>
          <w:color w:val="000000"/>
          <w:sz w:val="21"/>
          <w:szCs w:val="21"/>
        </w:rPr>
        <w:t> </w:t>
      </w:r>
      <w:r w:rsidRPr="00A85E3F">
        <w:rPr>
          <w:rFonts w:eastAsia="宋体" w:cs="宋体"/>
          <w:b/>
          <w:bCs/>
          <w:color w:val="000000"/>
          <w:sz w:val="21"/>
          <w:szCs w:val="21"/>
        </w:rPr>
        <w:t>7</w:t>
      </w:r>
      <w:r w:rsidRPr="00A85E3F">
        <w:rPr>
          <w:rFonts w:eastAsia="宋体" w:cs="宋体"/>
          <w:color w:val="000000"/>
          <w:sz w:val="21"/>
          <w:szCs w:val="21"/>
        </w:rPr>
        <w:t>: 1-33 [PMID: 23040453 DOI: 10.1016/j.crohns.2012.09.005]</w:t>
      </w:r>
    </w:p>
    <w:p w14:paraId="40004BEA"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10</w:t>
      </w:r>
      <w:r w:rsidRPr="00756E5B">
        <w:rPr>
          <w:rFonts w:eastAsia="宋体" w:cs="宋体"/>
          <w:color w:val="000000"/>
          <w:sz w:val="21"/>
          <w:szCs w:val="21"/>
        </w:rPr>
        <w:t> </w:t>
      </w:r>
      <w:proofErr w:type="gramStart"/>
      <w:r w:rsidRPr="00756E5B">
        <w:rPr>
          <w:rFonts w:eastAsia="宋体" w:cs="宋体"/>
          <w:b/>
          <w:bCs/>
          <w:color w:val="000000"/>
          <w:sz w:val="21"/>
          <w:szCs w:val="21"/>
        </w:rPr>
        <w:t>Truelove</w:t>
      </w:r>
      <w:proofErr w:type="gramEnd"/>
      <w:r w:rsidRPr="00756E5B">
        <w:rPr>
          <w:rFonts w:eastAsia="宋体" w:cs="宋体"/>
          <w:b/>
          <w:bCs/>
          <w:color w:val="000000"/>
          <w:sz w:val="21"/>
          <w:szCs w:val="21"/>
        </w:rPr>
        <w:t xml:space="preserve"> </w:t>
      </w:r>
      <w:r w:rsidRPr="00A85E3F">
        <w:rPr>
          <w:rFonts w:eastAsia="宋体" w:cs="宋体"/>
          <w:b/>
          <w:bCs/>
          <w:color w:val="000000"/>
          <w:sz w:val="21"/>
          <w:szCs w:val="21"/>
        </w:rPr>
        <w:t>SC</w:t>
      </w:r>
      <w:r w:rsidRPr="00A85E3F">
        <w:rPr>
          <w:rFonts w:eastAsia="宋体" w:cs="宋体"/>
          <w:color w:val="000000"/>
          <w:sz w:val="21"/>
          <w:szCs w:val="21"/>
        </w:rPr>
        <w:t xml:space="preserve">, </w:t>
      </w:r>
      <w:proofErr w:type="spellStart"/>
      <w:r w:rsidRPr="00756E5B">
        <w:rPr>
          <w:rFonts w:eastAsia="宋体" w:cs="宋体"/>
          <w:color w:val="000000"/>
          <w:sz w:val="21"/>
          <w:szCs w:val="21"/>
        </w:rPr>
        <w:t>Witts</w:t>
      </w:r>
      <w:proofErr w:type="spellEnd"/>
      <w:r w:rsidRPr="00756E5B">
        <w:rPr>
          <w:rFonts w:eastAsia="宋体" w:cs="宋体"/>
          <w:color w:val="000000"/>
          <w:sz w:val="21"/>
          <w:szCs w:val="21"/>
        </w:rPr>
        <w:t xml:space="preserve"> </w:t>
      </w:r>
      <w:r w:rsidRPr="00A85E3F">
        <w:rPr>
          <w:rFonts w:eastAsia="宋体" w:cs="宋体"/>
          <w:color w:val="000000"/>
          <w:sz w:val="21"/>
          <w:szCs w:val="21"/>
        </w:rPr>
        <w:t xml:space="preserve">LJ. </w:t>
      </w:r>
      <w:proofErr w:type="gramStart"/>
      <w:r w:rsidRPr="00A85E3F">
        <w:rPr>
          <w:rFonts w:eastAsia="宋体" w:cs="宋体"/>
          <w:color w:val="000000"/>
          <w:sz w:val="21"/>
          <w:szCs w:val="21"/>
        </w:rPr>
        <w:t>Cortisone in ulcerative colitis; final report on a therapeutic trial.</w:t>
      </w:r>
      <w:proofErr w:type="gramEnd"/>
      <w:r w:rsidRPr="00756E5B">
        <w:rPr>
          <w:rFonts w:eastAsia="宋体" w:cs="宋体"/>
          <w:color w:val="000000"/>
          <w:sz w:val="21"/>
          <w:szCs w:val="21"/>
        </w:rPr>
        <w:t> </w:t>
      </w:r>
      <w:r w:rsidRPr="00A85E3F">
        <w:rPr>
          <w:rFonts w:eastAsia="宋体" w:cs="宋体"/>
          <w:i/>
          <w:iCs/>
          <w:color w:val="000000"/>
          <w:sz w:val="21"/>
          <w:szCs w:val="21"/>
        </w:rPr>
        <w:t>Br Med J</w:t>
      </w:r>
      <w:r w:rsidRPr="00756E5B">
        <w:rPr>
          <w:rFonts w:eastAsia="宋体" w:cs="宋体"/>
          <w:color w:val="000000"/>
          <w:sz w:val="21"/>
          <w:szCs w:val="21"/>
        </w:rPr>
        <w:t> </w:t>
      </w:r>
      <w:r w:rsidRPr="00A85E3F">
        <w:rPr>
          <w:rFonts w:eastAsia="宋体" w:cs="宋体"/>
          <w:color w:val="000000"/>
          <w:sz w:val="21"/>
          <w:szCs w:val="21"/>
        </w:rPr>
        <w:t>1955;</w:t>
      </w:r>
      <w:r w:rsidRPr="00756E5B">
        <w:rPr>
          <w:rFonts w:eastAsia="宋体" w:cs="宋体"/>
          <w:color w:val="000000"/>
          <w:sz w:val="21"/>
          <w:szCs w:val="21"/>
        </w:rPr>
        <w:t> </w:t>
      </w:r>
      <w:r w:rsidRPr="00A85E3F">
        <w:rPr>
          <w:rFonts w:eastAsia="宋体" w:cs="宋体"/>
          <w:b/>
          <w:bCs/>
          <w:color w:val="000000"/>
          <w:sz w:val="21"/>
          <w:szCs w:val="21"/>
        </w:rPr>
        <w:t>2</w:t>
      </w:r>
      <w:r w:rsidRPr="00A85E3F">
        <w:rPr>
          <w:rFonts w:eastAsia="宋体" w:cs="宋体"/>
          <w:color w:val="000000"/>
          <w:sz w:val="21"/>
          <w:szCs w:val="21"/>
        </w:rPr>
        <w:t>: 1041-1048 [PMID: 13260656 DOI: 10.1136/bmj.2.4947.1041]</w:t>
      </w:r>
    </w:p>
    <w:p w14:paraId="666D2FB0"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11</w:t>
      </w:r>
      <w:r w:rsidRPr="00756E5B">
        <w:rPr>
          <w:rFonts w:eastAsia="宋体" w:cs="宋体"/>
          <w:color w:val="000000"/>
          <w:sz w:val="21"/>
          <w:szCs w:val="21"/>
        </w:rPr>
        <w:t> </w:t>
      </w:r>
      <w:proofErr w:type="spellStart"/>
      <w:r w:rsidRPr="00A85E3F">
        <w:rPr>
          <w:rFonts w:eastAsia="宋体" w:cs="宋体"/>
          <w:b/>
          <w:bCs/>
          <w:color w:val="000000"/>
          <w:sz w:val="21"/>
          <w:szCs w:val="21"/>
        </w:rPr>
        <w:t>Stewénius</w:t>
      </w:r>
      <w:proofErr w:type="spellEnd"/>
      <w:r w:rsidRPr="00A85E3F">
        <w:rPr>
          <w:rFonts w:eastAsia="宋体" w:cs="宋体"/>
          <w:b/>
          <w:bCs/>
          <w:color w:val="000000"/>
          <w:sz w:val="21"/>
          <w:szCs w:val="21"/>
        </w:rPr>
        <w:t xml:space="preserve"> J</w:t>
      </w:r>
      <w:r w:rsidRPr="00A85E3F">
        <w:rPr>
          <w:rFonts w:eastAsia="宋体" w:cs="宋体"/>
          <w:color w:val="000000"/>
          <w:sz w:val="21"/>
          <w:szCs w:val="21"/>
        </w:rPr>
        <w:t xml:space="preserve">, </w:t>
      </w:r>
      <w:proofErr w:type="spellStart"/>
      <w:r w:rsidRPr="00A85E3F">
        <w:rPr>
          <w:rFonts w:eastAsia="宋体" w:cs="宋体"/>
          <w:color w:val="000000"/>
          <w:sz w:val="21"/>
          <w:szCs w:val="21"/>
        </w:rPr>
        <w:t>Adnerhill</w:t>
      </w:r>
      <w:proofErr w:type="spellEnd"/>
      <w:r w:rsidRPr="00A85E3F">
        <w:rPr>
          <w:rFonts w:eastAsia="宋体" w:cs="宋体"/>
          <w:color w:val="000000"/>
          <w:sz w:val="21"/>
          <w:szCs w:val="21"/>
        </w:rPr>
        <w:t xml:space="preserve"> I, Anderson H, </w:t>
      </w:r>
      <w:proofErr w:type="spellStart"/>
      <w:r w:rsidRPr="00A85E3F">
        <w:rPr>
          <w:rFonts w:eastAsia="宋体" w:cs="宋体"/>
          <w:color w:val="000000"/>
          <w:sz w:val="21"/>
          <w:szCs w:val="21"/>
        </w:rPr>
        <w:t>Ekelund</w:t>
      </w:r>
      <w:proofErr w:type="spellEnd"/>
      <w:r w:rsidRPr="00A85E3F">
        <w:rPr>
          <w:rFonts w:eastAsia="宋体" w:cs="宋体"/>
          <w:color w:val="000000"/>
          <w:sz w:val="21"/>
          <w:szCs w:val="21"/>
        </w:rPr>
        <w:t xml:space="preserve"> GR, </w:t>
      </w:r>
      <w:proofErr w:type="spellStart"/>
      <w:r w:rsidRPr="00A85E3F">
        <w:rPr>
          <w:rFonts w:eastAsia="宋体" w:cs="宋体"/>
          <w:color w:val="000000"/>
          <w:sz w:val="21"/>
          <w:szCs w:val="21"/>
        </w:rPr>
        <w:t>Florén</w:t>
      </w:r>
      <w:proofErr w:type="spellEnd"/>
      <w:r w:rsidRPr="00A85E3F">
        <w:rPr>
          <w:rFonts w:eastAsia="宋体" w:cs="宋体"/>
          <w:color w:val="000000"/>
          <w:sz w:val="21"/>
          <w:szCs w:val="21"/>
        </w:rPr>
        <w:t xml:space="preserve"> CH, Fork FT, </w:t>
      </w:r>
      <w:proofErr w:type="spellStart"/>
      <w:r w:rsidRPr="00A85E3F">
        <w:rPr>
          <w:rFonts w:eastAsia="宋体" w:cs="宋体"/>
          <w:color w:val="000000"/>
          <w:sz w:val="21"/>
          <w:szCs w:val="21"/>
        </w:rPr>
        <w:t>Janzon</w:t>
      </w:r>
      <w:proofErr w:type="spellEnd"/>
      <w:r w:rsidRPr="00A85E3F">
        <w:rPr>
          <w:rFonts w:eastAsia="宋体" w:cs="宋体"/>
          <w:color w:val="000000"/>
          <w:sz w:val="21"/>
          <w:szCs w:val="21"/>
        </w:rPr>
        <w:t xml:space="preserve"> L, </w:t>
      </w:r>
      <w:proofErr w:type="spellStart"/>
      <w:r w:rsidRPr="00A85E3F">
        <w:rPr>
          <w:rFonts w:eastAsia="宋体" w:cs="宋体"/>
          <w:color w:val="000000"/>
          <w:sz w:val="21"/>
          <w:szCs w:val="21"/>
        </w:rPr>
        <w:t>Lindström</w:t>
      </w:r>
      <w:proofErr w:type="spellEnd"/>
      <w:r w:rsidRPr="00A85E3F">
        <w:rPr>
          <w:rFonts w:eastAsia="宋体" w:cs="宋体"/>
          <w:color w:val="000000"/>
          <w:sz w:val="21"/>
          <w:szCs w:val="21"/>
        </w:rPr>
        <w:t xml:space="preserve"> C, </w:t>
      </w:r>
      <w:proofErr w:type="spellStart"/>
      <w:r w:rsidRPr="00A85E3F">
        <w:rPr>
          <w:rFonts w:eastAsia="宋体" w:cs="宋体"/>
          <w:color w:val="000000"/>
          <w:sz w:val="21"/>
          <w:szCs w:val="21"/>
        </w:rPr>
        <w:t>Ogren</w:t>
      </w:r>
      <w:proofErr w:type="spellEnd"/>
      <w:r w:rsidRPr="00A85E3F">
        <w:rPr>
          <w:rFonts w:eastAsia="宋体" w:cs="宋体"/>
          <w:color w:val="000000"/>
          <w:sz w:val="21"/>
          <w:szCs w:val="21"/>
        </w:rPr>
        <w:t xml:space="preserve"> M. Incidence of colorectal cancer and </w:t>
      </w:r>
      <w:proofErr w:type="spellStart"/>
      <w:r w:rsidRPr="00A85E3F">
        <w:rPr>
          <w:rFonts w:eastAsia="宋体" w:cs="宋体"/>
          <w:color w:val="000000"/>
          <w:sz w:val="21"/>
          <w:szCs w:val="21"/>
        </w:rPr>
        <w:t>all cause</w:t>
      </w:r>
      <w:proofErr w:type="spellEnd"/>
      <w:r w:rsidRPr="00A85E3F">
        <w:rPr>
          <w:rFonts w:eastAsia="宋体" w:cs="宋体"/>
          <w:color w:val="000000"/>
          <w:sz w:val="21"/>
          <w:szCs w:val="21"/>
        </w:rPr>
        <w:t xml:space="preserve"> mortality in non-selected patients with ulcerative colitis and indeterminate colitis in Malmö, Sweden.</w:t>
      </w:r>
      <w:r w:rsidRPr="00756E5B">
        <w:rPr>
          <w:rFonts w:eastAsia="宋体" w:cs="宋体"/>
          <w:color w:val="000000"/>
          <w:sz w:val="21"/>
          <w:szCs w:val="21"/>
        </w:rPr>
        <w:t> </w:t>
      </w:r>
      <w:proofErr w:type="spellStart"/>
      <w:r w:rsidRPr="00A85E3F">
        <w:rPr>
          <w:rFonts w:eastAsia="宋体" w:cs="宋体"/>
          <w:i/>
          <w:iCs/>
          <w:color w:val="000000"/>
          <w:sz w:val="21"/>
          <w:szCs w:val="21"/>
        </w:rPr>
        <w:t>Int</w:t>
      </w:r>
      <w:proofErr w:type="spellEnd"/>
      <w:r w:rsidRPr="00A85E3F">
        <w:rPr>
          <w:rFonts w:eastAsia="宋体" w:cs="宋体"/>
          <w:i/>
          <w:iCs/>
          <w:color w:val="000000"/>
          <w:sz w:val="21"/>
          <w:szCs w:val="21"/>
        </w:rPr>
        <w:t xml:space="preserve"> J Colorectal Dis</w:t>
      </w:r>
      <w:r w:rsidRPr="00756E5B">
        <w:rPr>
          <w:rFonts w:eastAsia="宋体" w:cs="宋体"/>
          <w:color w:val="000000"/>
          <w:sz w:val="21"/>
          <w:szCs w:val="21"/>
        </w:rPr>
        <w:t> </w:t>
      </w:r>
      <w:r w:rsidRPr="00A85E3F">
        <w:rPr>
          <w:rFonts w:eastAsia="宋体" w:cs="宋体"/>
          <w:color w:val="000000"/>
          <w:sz w:val="21"/>
          <w:szCs w:val="21"/>
        </w:rPr>
        <w:t>1995;</w:t>
      </w:r>
      <w:r w:rsidRPr="00756E5B">
        <w:rPr>
          <w:rFonts w:eastAsia="宋体" w:cs="宋体"/>
          <w:color w:val="000000"/>
          <w:sz w:val="21"/>
          <w:szCs w:val="21"/>
        </w:rPr>
        <w:t> </w:t>
      </w:r>
      <w:r w:rsidRPr="00A85E3F">
        <w:rPr>
          <w:rFonts w:eastAsia="宋体" w:cs="宋体"/>
          <w:b/>
          <w:bCs/>
          <w:color w:val="000000"/>
          <w:sz w:val="21"/>
          <w:szCs w:val="21"/>
        </w:rPr>
        <w:t>10</w:t>
      </w:r>
      <w:r w:rsidRPr="00A85E3F">
        <w:rPr>
          <w:rFonts w:eastAsia="宋体" w:cs="宋体"/>
          <w:color w:val="000000"/>
          <w:sz w:val="21"/>
          <w:szCs w:val="21"/>
        </w:rPr>
        <w:t>: 117-122 [PMID: 7636371 DOI: 10.1007/BF00341210]</w:t>
      </w:r>
    </w:p>
    <w:p w14:paraId="05CB716C"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12</w:t>
      </w:r>
      <w:r w:rsidRPr="00756E5B">
        <w:rPr>
          <w:rFonts w:eastAsia="宋体" w:cs="宋体"/>
          <w:color w:val="000000"/>
          <w:sz w:val="21"/>
          <w:szCs w:val="21"/>
        </w:rPr>
        <w:t> </w:t>
      </w:r>
      <w:proofErr w:type="spellStart"/>
      <w:r w:rsidRPr="00A85E3F">
        <w:rPr>
          <w:rFonts w:eastAsia="宋体" w:cs="宋体"/>
          <w:b/>
          <w:bCs/>
          <w:color w:val="000000"/>
          <w:sz w:val="21"/>
          <w:szCs w:val="21"/>
        </w:rPr>
        <w:t>Winther</w:t>
      </w:r>
      <w:proofErr w:type="spellEnd"/>
      <w:r w:rsidRPr="00A85E3F">
        <w:rPr>
          <w:rFonts w:eastAsia="宋体" w:cs="宋体"/>
          <w:b/>
          <w:bCs/>
          <w:color w:val="000000"/>
          <w:sz w:val="21"/>
          <w:szCs w:val="21"/>
        </w:rPr>
        <w:t xml:space="preserve"> KV</w:t>
      </w:r>
      <w:r w:rsidRPr="00A85E3F">
        <w:rPr>
          <w:rFonts w:eastAsia="宋体" w:cs="宋体"/>
          <w:color w:val="000000"/>
          <w:sz w:val="21"/>
          <w:szCs w:val="21"/>
        </w:rPr>
        <w:t xml:space="preserve">, Jess T, </w:t>
      </w:r>
      <w:proofErr w:type="spellStart"/>
      <w:r w:rsidRPr="00A85E3F">
        <w:rPr>
          <w:rFonts w:eastAsia="宋体" w:cs="宋体"/>
          <w:color w:val="000000"/>
          <w:sz w:val="21"/>
          <w:szCs w:val="21"/>
        </w:rPr>
        <w:t>Langholz</w:t>
      </w:r>
      <w:proofErr w:type="spellEnd"/>
      <w:r w:rsidRPr="00A85E3F">
        <w:rPr>
          <w:rFonts w:eastAsia="宋体" w:cs="宋体"/>
          <w:color w:val="000000"/>
          <w:sz w:val="21"/>
          <w:szCs w:val="21"/>
        </w:rPr>
        <w:t xml:space="preserve"> E, </w:t>
      </w:r>
      <w:proofErr w:type="spellStart"/>
      <w:r w:rsidRPr="00A85E3F">
        <w:rPr>
          <w:rFonts w:eastAsia="宋体" w:cs="宋体"/>
          <w:color w:val="000000"/>
          <w:sz w:val="21"/>
          <w:szCs w:val="21"/>
        </w:rPr>
        <w:t>Munkholm</w:t>
      </w:r>
      <w:proofErr w:type="spellEnd"/>
      <w:r w:rsidRPr="00A85E3F">
        <w:rPr>
          <w:rFonts w:eastAsia="宋体" w:cs="宋体"/>
          <w:color w:val="000000"/>
          <w:sz w:val="21"/>
          <w:szCs w:val="21"/>
        </w:rPr>
        <w:t xml:space="preserve"> P, Binder V. Long-term risk of cancer in ulcerative colitis: a population-based cohort study from Copenhagen County.</w:t>
      </w:r>
      <w:r w:rsidRPr="00756E5B">
        <w:rPr>
          <w:rFonts w:eastAsia="宋体" w:cs="宋体"/>
          <w:color w:val="000000"/>
          <w:sz w:val="21"/>
          <w:szCs w:val="21"/>
        </w:rPr>
        <w:t> </w:t>
      </w:r>
      <w:proofErr w:type="spellStart"/>
      <w:r w:rsidRPr="00A85E3F">
        <w:rPr>
          <w:rFonts w:eastAsia="宋体" w:cs="宋体"/>
          <w:i/>
          <w:iCs/>
          <w:color w:val="000000"/>
          <w:sz w:val="21"/>
          <w:szCs w:val="21"/>
        </w:rPr>
        <w:t>Clin</w:t>
      </w:r>
      <w:proofErr w:type="spellEnd"/>
      <w:r w:rsidRPr="00A85E3F">
        <w:rPr>
          <w:rFonts w:eastAsia="宋体" w:cs="宋体"/>
          <w:i/>
          <w:iCs/>
          <w:color w:val="000000"/>
          <w:sz w:val="21"/>
          <w:szCs w:val="21"/>
        </w:rPr>
        <w:t xml:space="preserve"> </w:t>
      </w:r>
      <w:proofErr w:type="spellStart"/>
      <w:r w:rsidRPr="00A85E3F">
        <w:rPr>
          <w:rFonts w:eastAsia="宋体" w:cs="宋体"/>
          <w:i/>
          <w:iCs/>
          <w:color w:val="000000"/>
          <w:sz w:val="21"/>
          <w:szCs w:val="21"/>
        </w:rPr>
        <w:t>Gastroenterol</w:t>
      </w:r>
      <w:proofErr w:type="spellEnd"/>
      <w:r w:rsidRPr="00A85E3F">
        <w:rPr>
          <w:rFonts w:eastAsia="宋体" w:cs="宋体"/>
          <w:i/>
          <w:iCs/>
          <w:color w:val="000000"/>
          <w:sz w:val="21"/>
          <w:szCs w:val="21"/>
        </w:rPr>
        <w:t xml:space="preserve"> </w:t>
      </w:r>
      <w:proofErr w:type="spellStart"/>
      <w:r w:rsidRPr="00A85E3F">
        <w:rPr>
          <w:rFonts w:eastAsia="宋体" w:cs="宋体"/>
          <w:i/>
          <w:iCs/>
          <w:color w:val="000000"/>
          <w:sz w:val="21"/>
          <w:szCs w:val="21"/>
        </w:rPr>
        <w:t>Hepatol</w:t>
      </w:r>
      <w:proofErr w:type="spellEnd"/>
      <w:r w:rsidRPr="00756E5B">
        <w:rPr>
          <w:rFonts w:eastAsia="宋体" w:cs="宋体"/>
          <w:color w:val="000000"/>
          <w:sz w:val="21"/>
          <w:szCs w:val="21"/>
        </w:rPr>
        <w:t> </w:t>
      </w:r>
      <w:r w:rsidRPr="00A85E3F">
        <w:rPr>
          <w:rFonts w:eastAsia="宋体" w:cs="宋体"/>
          <w:color w:val="000000"/>
          <w:sz w:val="21"/>
          <w:szCs w:val="21"/>
        </w:rPr>
        <w:t>2004;</w:t>
      </w:r>
      <w:r w:rsidRPr="00756E5B">
        <w:rPr>
          <w:rFonts w:eastAsia="宋体" w:cs="宋体"/>
          <w:color w:val="000000"/>
          <w:sz w:val="21"/>
          <w:szCs w:val="21"/>
        </w:rPr>
        <w:t> </w:t>
      </w:r>
      <w:r w:rsidRPr="00A85E3F">
        <w:rPr>
          <w:rFonts w:eastAsia="宋体" w:cs="宋体"/>
          <w:b/>
          <w:bCs/>
          <w:color w:val="000000"/>
          <w:sz w:val="21"/>
          <w:szCs w:val="21"/>
        </w:rPr>
        <w:t>2</w:t>
      </w:r>
      <w:r w:rsidRPr="00A85E3F">
        <w:rPr>
          <w:rFonts w:eastAsia="宋体" w:cs="宋体"/>
          <w:color w:val="000000"/>
          <w:sz w:val="21"/>
          <w:szCs w:val="21"/>
        </w:rPr>
        <w:t>: 1088-1095 [PMID: 15625654 DOI: 10.1016/S1542-3565(04)00543-9]</w:t>
      </w:r>
    </w:p>
    <w:p w14:paraId="68CAE0B9"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13</w:t>
      </w:r>
      <w:r w:rsidRPr="00756E5B">
        <w:rPr>
          <w:rFonts w:eastAsia="宋体" w:cs="宋体"/>
          <w:color w:val="000000"/>
          <w:sz w:val="21"/>
          <w:szCs w:val="21"/>
        </w:rPr>
        <w:t> </w:t>
      </w:r>
      <w:proofErr w:type="spellStart"/>
      <w:r w:rsidRPr="00A85E3F">
        <w:rPr>
          <w:rFonts w:eastAsia="宋体" w:cs="宋体"/>
          <w:b/>
          <w:bCs/>
          <w:color w:val="000000"/>
          <w:sz w:val="21"/>
          <w:szCs w:val="21"/>
        </w:rPr>
        <w:t>Palli</w:t>
      </w:r>
      <w:proofErr w:type="spellEnd"/>
      <w:r w:rsidRPr="00A85E3F">
        <w:rPr>
          <w:rFonts w:eastAsia="宋体" w:cs="宋体"/>
          <w:b/>
          <w:bCs/>
          <w:color w:val="000000"/>
          <w:sz w:val="21"/>
          <w:szCs w:val="21"/>
        </w:rPr>
        <w:t xml:space="preserve"> D</w:t>
      </w:r>
      <w:r w:rsidRPr="00A85E3F">
        <w:rPr>
          <w:rFonts w:eastAsia="宋体" w:cs="宋体"/>
          <w:color w:val="000000"/>
          <w:sz w:val="21"/>
          <w:szCs w:val="21"/>
        </w:rPr>
        <w:t xml:space="preserve">, </w:t>
      </w:r>
      <w:proofErr w:type="spellStart"/>
      <w:r w:rsidRPr="00A85E3F">
        <w:rPr>
          <w:rFonts w:eastAsia="宋体" w:cs="宋体"/>
          <w:color w:val="000000"/>
          <w:sz w:val="21"/>
          <w:szCs w:val="21"/>
        </w:rPr>
        <w:t>Trallori</w:t>
      </w:r>
      <w:proofErr w:type="spellEnd"/>
      <w:r w:rsidRPr="00A85E3F">
        <w:rPr>
          <w:rFonts w:eastAsia="宋体" w:cs="宋体"/>
          <w:color w:val="000000"/>
          <w:sz w:val="21"/>
          <w:szCs w:val="21"/>
        </w:rPr>
        <w:t xml:space="preserve"> G, </w:t>
      </w:r>
      <w:proofErr w:type="spellStart"/>
      <w:r w:rsidRPr="00A85E3F">
        <w:rPr>
          <w:rFonts w:eastAsia="宋体" w:cs="宋体"/>
          <w:color w:val="000000"/>
          <w:sz w:val="21"/>
          <w:szCs w:val="21"/>
        </w:rPr>
        <w:t>Bagnoli</w:t>
      </w:r>
      <w:proofErr w:type="spellEnd"/>
      <w:r w:rsidRPr="00A85E3F">
        <w:rPr>
          <w:rFonts w:eastAsia="宋体" w:cs="宋体"/>
          <w:color w:val="000000"/>
          <w:sz w:val="21"/>
          <w:szCs w:val="21"/>
        </w:rPr>
        <w:t xml:space="preserve"> S, </w:t>
      </w:r>
      <w:proofErr w:type="spellStart"/>
      <w:r w:rsidRPr="00A85E3F">
        <w:rPr>
          <w:rFonts w:eastAsia="宋体" w:cs="宋体"/>
          <w:color w:val="000000"/>
          <w:sz w:val="21"/>
          <w:szCs w:val="21"/>
        </w:rPr>
        <w:t>Saieva</w:t>
      </w:r>
      <w:proofErr w:type="spellEnd"/>
      <w:r w:rsidRPr="00A85E3F">
        <w:rPr>
          <w:rFonts w:eastAsia="宋体" w:cs="宋体"/>
          <w:color w:val="000000"/>
          <w:sz w:val="21"/>
          <w:szCs w:val="21"/>
        </w:rPr>
        <w:t xml:space="preserve"> C, Tarantino O, </w:t>
      </w:r>
      <w:proofErr w:type="spellStart"/>
      <w:r w:rsidRPr="00A85E3F">
        <w:rPr>
          <w:rFonts w:eastAsia="宋体" w:cs="宋体"/>
          <w:color w:val="000000"/>
          <w:sz w:val="21"/>
          <w:szCs w:val="21"/>
        </w:rPr>
        <w:t>Ceroti</w:t>
      </w:r>
      <w:proofErr w:type="spellEnd"/>
      <w:r w:rsidRPr="00A85E3F">
        <w:rPr>
          <w:rFonts w:eastAsia="宋体" w:cs="宋体"/>
          <w:color w:val="000000"/>
          <w:sz w:val="21"/>
          <w:szCs w:val="21"/>
        </w:rPr>
        <w:t xml:space="preserve"> M, </w:t>
      </w:r>
      <w:proofErr w:type="spellStart"/>
      <w:r w:rsidRPr="00A85E3F">
        <w:rPr>
          <w:rFonts w:eastAsia="宋体" w:cs="宋体"/>
          <w:color w:val="000000"/>
          <w:sz w:val="21"/>
          <w:szCs w:val="21"/>
        </w:rPr>
        <w:t>d'Albasio</w:t>
      </w:r>
      <w:proofErr w:type="spellEnd"/>
      <w:r w:rsidRPr="00A85E3F">
        <w:rPr>
          <w:rFonts w:eastAsia="宋体" w:cs="宋体"/>
          <w:color w:val="000000"/>
          <w:sz w:val="21"/>
          <w:szCs w:val="21"/>
        </w:rPr>
        <w:t xml:space="preserve"> G, </w:t>
      </w:r>
      <w:proofErr w:type="spellStart"/>
      <w:r w:rsidRPr="00A85E3F">
        <w:rPr>
          <w:rFonts w:eastAsia="宋体" w:cs="宋体"/>
          <w:color w:val="000000"/>
          <w:sz w:val="21"/>
          <w:szCs w:val="21"/>
        </w:rPr>
        <w:t>Pacini</w:t>
      </w:r>
      <w:proofErr w:type="spellEnd"/>
      <w:r w:rsidRPr="00A85E3F">
        <w:rPr>
          <w:rFonts w:eastAsia="宋体" w:cs="宋体"/>
          <w:color w:val="000000"/>
          <w:sz w:val="21"/>
          <w:szCs w:val="21"/>
        </w:rPr>
        <w:t xml:space="preserve"> F, </w:t>
      </w:r>
      <w:proofErr w:type="spellStart"/>
      <w:r w:rsidRPr="00A85E3F">
        <w:rPr>
          <w:rFonts w:eastAsia="宋体" w:cs="宋体"/>
          <w:color w:val="000000"/>
          <w:sz w:val="21"/>
          <w:szCs w:val="21"/>
        </w:rPr>
        <w:t>Amorosi</w:t>
      </w:r>
      <w:proofErr w:type="spellEnd"/>
      <w:r w:rsidRPr="00A85E3F">
        <w:rPr>
          <w:rFonts w:eastAsia="宋体" w:cs="宋体"/>
          <w:color w:val="000000"/>
          <w:sz w:val="21"/>
          <w:szCs w:val="21"/>
        </w:rPr>
        <w:t xml:space="preserve"> A, Masala G. Hodgkin's disease risk is increased in patients with ulcerative </w:t>
      </w:r>
      <w:r w:rsidRPr="00A85E3F">
        <w:rPr>
          <w:rFonts w:eastAsia="宋体" w:cs="宋体"/>
          <w:color w:val="000000"/>
          <w:sz w:val="21"/>
          <w:szCs w:val="21"/>
        </w:rPr>
        <w:lastRenderedPageBreak/>
        <w:t>colitis.</w:t>
      </w:r>
      <w:r w:rsidRPr="00756E5B">
        <w:rPr>
          <w:rFonts w:eastAsia="宋体" w:cs="宋体"/>
          <w:color w:val="000000"/>
          <w:sz w:val="21"/>
          <w:szCs w:val="21"/>
        </w:rPr>
        <w:t> </w:t>
      </w:r>
      <w:r w:rsidRPr="00A85E3F">
        <w:rPr>
          <w:rFonts w:eastAsia="宋体" w:cs="宋体"/>
          <w:i/>
          <w:iCs/>
          <w:color w:val="000000"/>
          <w:sz w:val="21"/>
          <w:szCs w:val="21"/>
        </w:rPr>
        <w:t>Gastroenterology</w:t>
      </w:r>
      <w:r w:rsidRPr="00756E5B">
        <w:rPr>
          <w:rFonts w:eastAsia="宋体" w:cs="宋体"/>
          <w:color w:val="000000"/>
          <w:sz w:val="21"/>
          <w:szCs w:val="21"/>
        </w:rPr>
        <w:t> </w:t>
      </w:r>
      <w:r w:rsidRPr="00A85E3F">
        <w:rPr>
          <w:rFonts w:eastAsia="宋体" w:cs="宋体"/>
          <w:color w:val="000000"/>
          <w:sz w:val="21"/>
          <w:szCs w:val="21"/>
        </w:rPr>
        <w:t>2000;</w:t>
      </w:r>
      <w:r w:rsidRPr="00756E5B">
        <w:rPr>
          <w:rFonts w:eastAsia="宋体" w:cs="宋体"/>
          <w:color w:val="000000"/>
          <w:sz w:val="21"/>
          <w:szCs w:val="21"/>
        </w:rPr>
        <w:t> </w:t>
      </w:r>
      <w:r w:rsidRPr="00A85E3F">
        <w:rPr>
          <w:rFonts w:eastAsia="宋体" w:cs="宋体"/>
          <w:b/>
          <w:bCs/>
          <w:color w:val="000000"/>
          <w:sz w:val="21"/>
          <w:szCs w:val="21"/>
        </w:rPr>
        <w:t>119</w:t>
      </w:r>
      <w:r w:rsidRPr="00A85E3F">
        <w:rPr>
          <w:rFonts w:eastAsia="宋体" w:cs="宋体"/>
          <w:color w:val="000000"/>
          <w:sz w:val="21"/>
          <w:szCs w:val="21"/>
        </w:rPr>
        <w:t>: 647-653 [PMID: 10982757 DOI: 10.1053/gast.2000.16487]</w:t>
      </w:r>
    </w:p>
    <w:p w14:paraId="4A1C04A7"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14</w:t>
      </w:r>
      <w:r w:rsidRPr="00756E5B">
        <w:rPr>
          <w:rFonts w:eastAsia="宋体" w:cs="宋体"/>
          <w:color w:val="000000"/>
          <w:sz w:val="21"/>
          <w:szCs w:val="21"/>
        </w:rPr>
        <w:t> </w:t>
      </w:r>
      <w:r w:rsidRPr="00A85E3F">
        <w:rPr>
          <w:rFonts w:eastAsia="宋体" w:cs="宋体"/>
          <w:b/>
          <w:bCs/>
          <w:color w:val="000000"/>
          <w:sz w:val="21"/>
          <w:szCs w:val="21"/>
        </w:rPr>
        <w:t>Bernstein CN</w:t>
      </w:r>
      <w:r w:rsidRPr="00A85E3F">
        <w:rPr>
          <w:rFonts w:eastAsia="宋体" w:cs="宋体"/>
          <w:color w:val="000000"/>
          <w:sz w:val="21"/>
          <w:szCs w:val="21"/>
        </w:rPr>
        <w:t xml:space="preserve">, Blanchard JF, </w:t>
      </w:r>
      <w:proofErr w:type="spellStart"/>
      <w:r w:rsidRPr="00A85E3F">
        <w:rPr>
          <w:rFonts w:eastAsia="宋体" w:cs="宋体"/>
          <w:color w:val="000000"/>
          <w:sz w:val="21"/>
          <w:szCs w:val="21"/>
        </w:rPr>
        <w:t>Kliewer</w:t>
      </w:r>
      <w:proofErr w:type="spellEnd"/>
      <w:r w:rsidRPr="00A85E3F">
        <w:rPr>
          <w:rFonts w:eastAsia="宋体" w:cs="宋体"/>
          <w:color w:val="000000"/>
          <w:sz w:val="21"/>
          <w:szCs w:val="21"/>
        </w:rPr>
        <w:t xml:space="preserve"> E, </w:t>
      </w:r>
      <w:proofErr w:type="spellStart"/>
      <w:r w:rsidRPr="00A85E3F">
        <w:rPr>
          <w:rFonts w:eastAsia="宋体" w:cs="宋体"/>
          <w:color w:val="000000"/>
          <w:sz w:val="21"/>
          <w:szCs w:val="21"/>
        </w:rPr>
        <w:t>Wajda</w:t>
      </w:r>
      <w:proofErr w:type="spellEnd"/>
      <w:r w:rsidRPr="00A85E3F">
        <w:rPr>
          <w:rFonts w:eastAsia="宋体" w:cs="宋体"/>
          <w:color w:val="000000"/>
          <w:sz w:val="21"/>
          <w:szCs w:val="21"/>
        </w:rPr>
        <w:t xml:space="preserve"> A. Cancer risk in patients with inflammatory bowel disease: a population-based study.</w:t>
      </w:r>
      <w:r w:rsidRPr="00756E5B">
        <w:rPr>
          <w:rFonts w:eastAsia="宋体" w:cs="宋体"/>
          <w:color w:val="000000"/>
          <w:sz w:val="21"/>
          <w:szCs w:val="21"/>
        </w:rPr>
        <w:t> </w:t>
      </w:r>
      <w:r w:rsidRPr="00A85E3F">
        <w:rPr>
          <w:rFonts w:eastAsia="宋体" w:cs="宋体"/>
          <w:i/>
          <w:iCs/>
          <w:color w:val="000000"/>
          <w:sz w:val="21"/>
          <w:szCs w:val="21"/>
        </w:rPr>
        <w:t>Cancer</w:t>
      </w:r>
      <w:r w:rsidRPr="00756E5B">
        <w:rPr>
          <w:rFonts w:eastAsia="宋体" w:cs="宋体"/>
          <w:color w:val="000000"/>
          <w:sz w:val="21"/>
          <w:szCs w:val="21"/>
        </w:rPr>
        <w:t> </w:t>
      </w:r>
      <w:r w:rsidRPr="00A85E3F">
        <w:rPr>
          <w:rFonts w:eastAsia="宋体" w:cs="宋体"/>
          <w:color w:val="000000"/>
          <w:sz w:val="21"/>
          <w:szCs w:val="21"/>
        </w:rPr>
        <w:t>2001;</w:t>
      </w:r>
      <w:r w:rsidRPr="00756E5B">
        <w:rPr>
          <w:rFonts w:eastAsia="宋体" w:cs="宋体"/>
          <w:color w:val="000000"/>
          <w:sz w:val="21"/>
          <w:szCs w:val="21"/>
        </w:rPr>
        <w:t> </w:t>
      </w:r>
      <w:r w:rsidRPr="00A85E3F">
        <w:rPr>
          <w:rFonts w:eastAsia="宋体" w:cs="宋体"/>
          <w:b/>
          <w:bCs/>
          <w:color w:val="000000"/>
          <w:sz w:val="21"/>
          <w:szCs w:val="21"/>
        </w:rPr>
        <w:t>91</w:t>
      </w:r>
      <w:r w:rsidRPr="00A85E3F">
        <w:rPr>
          <w:rFonts w:eastAsia="宋体" w:cs="宋体"/>
          <w:color w:val="000000"/>
          <w:sz w:val="21"/>
          <w:szCs w:val="21"/>
        </w:rPr>
        <w:t xml:space="preserve">: 854-862 [PMID: 11241255 DOI: </w:t>
      </w:r>
      <w:r w:rsidRPr="00756E5B">
        <w:rPr>
          <w:rFonts w:eastAsia="宋体" w:cs="宋体"/>
          <w:color w:val="000000"/>
          <w:sz w:val="21"/>
          <w:szCs w:val="21"/>
        </w:rPr>
        <w:t>10.1002/1097-0142(20010215)91:4&lt;854:</w:t>
      </w:r>
      <w:proofErr w:type="gramStart"/>
      <w:r w:rsidRPr="00756E5B">
        <w:rPr>
          <w:rFonts w:eastAsia="宋体" w:cs="宋体"/>
          <w:color w:val="000000"/>
          <w:sz w:val="21"/>
          <w:szCs w:val="21"/>
        </w:rPr>
        <w:t>:AID</w:t>
      </w:r>
      <w:proofErr w:type="gramEnd"/>
      <w:r w:rsidRPr="00756E5B">
        <w:rPr>
          <w:rFonts w:eastAsia="宋体" w:cs="宋体"/>
          <w:color w:val="000000"/>
          <w:sz w:val="21"/>
          <w:szCs w:val="21"/>
        </w:rPr>
        <w:t>-CNCR1073&gt;3.0.CO;</w:t>
      </w:r>
      <w:r w:rsidRPr="00A85E3F">
        <w:rPr>
          <w:rFonts w:eastAsia="宋体" w:cs="宋体"/>
          <w:color w:val="000000"/>
          <w:sz w:val="21"/>
          <w:szCs w:val="21"/>
        </w:rPr>
        <w:t>2-Z]</w:t>
      </w:r>
    </w:p>
    <w:p w14:paraId="2FEB66A4"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15</w:t>
      </w:r>
      <w:r w:rsidRPr="00756E5B">
        <w:rPr>
          <w:rFonts w:eastAsia="宋体" w:cs="宋体"/>
          <w:color w:val="000000"/>
          <w:sz w:val="21"/>
          <w:szCs w:val="21"/>
        </w:rPr>
        <w:t> </w:t>
      </w:r>
      <w:proofErr w:type="spellStart"/>
      <w:r w:rsidRPr="00A85E3F">
        <w:rPr>
          <w:rFonts w:eastAsia="宋体" w:cs="宋体"/>
          <w:b/>
          <w:bCs/>
          <w:color w:val="000000"/>
          <w:sz w:val="21"/>
          <w:szCs w:val="21"/>
        </w:rPr>
        <w:t>Wandall</w:t>
      </w:r>
      <w:proofErr w:type="spellEnd"/>
      <w:r w:rsidRPr="00A85E3F">
        <w:rPr>
          <w:rFonts w:eastAsia="宋体" w:cs="宋体"/>
          <w:b/>
          <w:bCs/>
          <w:color w:val="000000"/>
          <w:sz w:val="21"/>
          <w:szCs w:val="21"/>
        </w:rPr>
        <w:t xml:space="preserve"> EP</w:t>
      </w:r>
      <w:r w:rsidRPr="00A85E3F">
        <w:rPr>
          <w:rFonts w:eastAsia="宋体" w:cs="宋体"/>
          <w:color w:val="000000"/>
          <w:sz w:val="21"/>
          <w:szCs w:val="21"/>
        </w:rPr>
        <w:t xml:space="preserve">, </w:t>
      </w:r>
      <w:proofErr w:type="spellStart"/>
      <w:r w:rsidRPr="00A85E3F">
        <w:rPr>
          <w:rFonts w:eastAsia="宋体" w:cs="宋体"/>
          <w:color w:val="000000"/>
          <w:sz w:val="21"/>
          <w:szCs w:val="21"/>
        </w:rPr>
        <w:t>Damkier</w:t>
      </w:r>
      <w:proofErr w:type="spellEnd"/>
      <w:r w:rsidRPr="00A85E3F">
        <w:rPr>
          <w:rFonts w:eastAsia="宋体" w:cs="宋体"/>
          <w:color w:val="000000"/>
          <w:sz w:val="21"/>
          <w:szCs w:val="21"/>
        </w:rPr>
        <w:t xml:space="preserve"> P, </w:t>
      </w:r>
      <w:proofErr w:type="spellStart"/>
      <w:r w:rsidRPr="00A85E3F">
        <w:rPr>
          <w:rFonts w:eastAsia="宋体" w:cs="宋体"/>
          <w:color w:val="000000"/>
          <w:sz w:val="21"/>
          <w:szCs w:val="21"/>
        </w:rPr>
        <w:t>Møller</w:t>
      </w:r>
      <w:proofErr w:type="spellEnd"/>
      <w:r w:rsidRPr="00A85E3F">
        <w:rPr>
          <w:rFonts w:eastAsia="宋体" w:cs="宋体"/>
          <w:color w:val="000000"/>
          <w:sz w:val="21"/>
          <w:szCs w:val="21"/>
        </w:rPr>
        <w:t xml:space="preserve"> Pedersen F, Wilson B, </w:t>
      </w:r>
      <w:proofErr w:type="spellStart"/>
      <w:r w:rsidRPr="00A85E3F">
        <w:rPr>
          <w:rFonts w:eastAsia="宋体" w:cs="宋体"/>
          <w:color w:val="000000"/>
          <w:sz w:val="21"/>
          <w:szCs w:val="21"/>
        </w:rPr>
        <w:t>Schaffalitzky</w:t>
      </w:r>
      <w:proofErr w:type="spellEnd"/>
      <w:r w:rsidRPr="00A85E3F">
        <w:rPr>
          <w:rFonts w:eastAsia="宋体" w:cs="宋体"/>
          <w:color w:val="000000"/>
          <w:sz w:val="21"/>
          <w:szCs w:val="21"/>
        </w:rPr>
        <w:t xml:space="preserve"> de </w:t>
      </w:r>
      <w:proofErr w:type="spellStart"/>
      <w:r w:rsidRPr="00A85E3F">
        <w:rPr>
          <w:rFonts w:eastAsia="宋体" w:cs="宋体"/>
          <w:color w:val="000000"/>
          <w:sz w:val="21"/>
          <w:szCs w:val="21"/>
        </w:rPr>
        <w:t>Muckadell</w:t>
      </w:r>
      <w:proofErr w:type="spellEnd"/>
      <w:r w:rsidRPr="00A85E3F">
        <w:rPr>
          <w:rFonts w:eastAsia="宋体" w:cs="宋体"/>
          <w:color w:val="000000"/>
          <w:sz w:val="21"/>
          <w:szCs w:val="21"/>
        </w:rPr>
        <w:t xml:space="preserve"> OB. Survival and incidence of colorectal cancer in patients with ulcerative colitis in </w:t>
      </w:r>
      <w:proofErr w:type="spellStart"/>
      <w:r w:rsidRPr="00A85E3F">
        <w:rPr>
          <w:rFonts w:eastAsia="宋体" w:cs="宋体"/>
          <w:color w:val="000000"/>
          <w:sz w:val="21"/>
          <w:szCs w:val="21"/>
        </w:rPr>
        <w:t>Funen</w:t>
      </w:r>
      <w:proofErr w:type="spellEnd"/>
      <w:r w:rsidRPr="00A85E3F">
        <w:rPr>
          <w:rFonts w:eastAsia="宋体" w:cs="宋体"/>
          <w:color w:val="000000"/>
          <w:sz w:val="21"/>
          <w:szCs w:val="21"/>
        </w:rPr>
        <w:t xml:space="preserve"> county diagnosed between 1973 and 1993.</w:t>
      </w:r>
      <w:r w:rsidRPr="00756E5B">
        <w:rPr>
          <w:rFonts w:eastAsia="宋体" w:cs="宋体"/>
          <w:color w:val="000000"/>
          <w:sz w:val="21"/>
          <w:szCs w:val="21"/>
        </w:rPr>
        <w:t> </w:t>
      </w:r>
      <w:proofErr w:type="spellStart"/>
      <w:r w:rsidRPr="00A85E3F">
        <w:rPr>
          <w:rFonts w:eastAsia="宋体" w:cs="宋体"/>
          <w:i/>
          <w:iCs/>
          <w:color w:val="000000"/>
          <w:sz w:val="21"/>
          <w:szCs w:val="21"/>
        </w:rPr>
        <w:t>Scand</w:t>
      </w:r>
      <w:proofErr w:type="spellEnd"/>
      <w:r w:rsidRPr="00A85E3F">
        <w:rPr>
          <w:rFonts w:eastAsia="宋体" w:cs="宋体"/>
          <w:i/>
          <w:iCs/>
          <w:color w:val="000000"/>
          <w:sz w:val="21"/>
          <w:szCs w:val="21"/>
        </w:rPr>
        <w:t xml:space="preserve"> J </w:t>
      </w:r>
      <w:proofErr w:type="spellStart"/>
      <w:r w:rsidRPr="00A85E3F">
        <w:rPr>
          <w:rFonts w:eastAsia="宋体" w:cs="宋体"/>
          <w:i/>
          <w:iCs/>
          <w:color w:val="000000"/>
          <w:sz w:val="21"/>
          <w:szCs w:val="21"/>
        </w:rPr>
        <w:t>Gastroenterol</w:t>
      </w:r>
      <w:proofErr w:type="spellEnd"/>
      <w:r w:rsidRPr="00756E5B">
        <w:rPr>
          <w:rFonts w:eastAsia="宋体" w:cs="宋体"/>
          <w:color w:val="000000"/>
          <w:sz w:val="21"/>
          <w:szCs w:val="21"/>
        </w:rPr>
        <w:t> </w:t>
      </w:r>
      <w:r w:rsidRPr="00A85E3F">
        <w:rPr>
          <w:rFonts w:eastAsia="宋体" w:cs="宋体"/>
          <w:color w:val="000000"/>
          <w:sz w:val="21"/>
          <w:szCs w:val="21"/>
        </w:rPr>
        <w:t>2000;</w:t>
      </w:r>
      <w:r w:rsidRPr="00756E5B">
        <w:rPr>
          <w:rFonts w:eastAsia="宋体" w:cs="宋体"/>
          <w:color w:val="000000"/>
          <w:sz w:val="21"/>
          <w:szCs w:val="21"/>
        </w:rPr>
        <w:t> </w:t>
      </w:r>
      <w:r w:rsidRPr="00A85E3F">
        <w:rPr>
          <w:rFonts w:eastAsia="宋体" w:cs="宋体"/>
          <w:b/>
          <w:bCs/>
          <w:color w:val="000000"/>
          <w:sz w:val="21"/>
          <w:szCs w:val="21"/>
        </w:rPr>
        <w:t>35</w:t>
      </w:r>
      <w:r w:rsidRPr="00A85E3F">
        <w:rPr>
          <w:rFonts w:eastAsia="宋体" w:cs="宋体"/>
          <w:color w:val="000000"/>
          <w:sz w:val="21"/>
          <w:szCs w:val="21"/>
        </w:rPr>
        <w:t>: 312-317 [PMID: 10766327 DOI: 10.1080/003655200750024209]</w:t>
      </w:r>
    </w:p>
    <w:p w14:paraId="74CD7199"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16</w:t>
      </w:r>
      <w:r w:rsidRPr="00756E5B">
        <w:rPr>
          <w:rFonts w:eastAsia="宋体" w:cs="宋体"/>
          <w:color w:val="000000"/>
          <w:sz w:val="21"/>
          <w:szCs w:val="21"/>
        </w:rPr>
        <w:t> </w:t>
      </w:r>
      <w:r w:rsidRPr="00A85E3F">
        <w:rPr>
          <w:rFonts w:eastAsia="宋体" w:cs="宋体"/>
          <w:b/>
          <w:bCs/>
          <w:color w:val="000000"/>
          <w:sz w:val="21"/>
          <w:szCs w:val="21"/>
        </w:rPr>
        <w:t>Jess T</w:t>
      </w:r>
      <w:r w:rsidRPr="00A85E3F">
        <w:rPr>
          <w:rFonts w:eastAsia="宋体" w:cs="宋体"/>
          <w:color w:val="000000"/>
          <w:sz w:val="21"/>
          <w:szCs w:val="21"/>
        </w:rPr>
        <w:t xml:space="preserve">, Loftus EV, </w:t>
      </w:r>
      <w:proofErr w:type="spellStart"/>
      <w:r w:rsidRPr="00A85E3F">
        <w:rPr>
          <w:rFonts w:eastAsia="宋体" w:cs="宋体"/>
          <w:color w:val="000000"/>
          <w:sz w:val="21"/>
          <w:szCs w:val="21"/>
        </w:rPr>
        <w:t>Velayos</w:t>
      </w:r>
      <w:proofErr w:type="spellEnd"/>
      <w:r w:rsidRPr="00A85E3F">
        <w:rPr>
          <w:rFonts w:eastAsia="宋体" w:cs="宋体"/>
          <w:color w:val="000000"/>
          <w:sz w:val="21"/>
          <w:szCs w:val="21"/>
        </w:rPr>
        <w:t xml:space="preserve"> FS, </w:t>
      </w:r>
      <w:proofErr w:type="spellStart"/>
      <w:r w:rsidRPr="00A85E3F">
        <w:rPr>
          <w:rFonts w:eastAsia="宋体" w:cs="宋体"/>
          <w:color w:val="000000"/>
          <w:sz w:val="21"/>
          <w:szCs w:val="21"/>
        </w:rPr>
        <w:t>Harmsen</w:t>
      </w:r>
      <w:proofErr w:type="spellEnd"/>
      <w:r w:rsidRPr="00A85E3F">
        <w:rPr>
          <w:rFonts w:eastAsia="宋体" w:cs="宋体"/>
          <w:color w:val="000000"/>
          <w:sz w:val="21"/>
          <w:szCs w:val="21"/>
        </w:rPr>
        <w:t xml:space="preserve"> WS, </w:t>
      </w:r>
      <w:proofErr w:type="spellStart"/>
      <w:r w:rsidRPr="00A85E3F">
        <w:rPr>
          <w:rFonts w:eastAsia="宋体" w:cs="宋体"/>
          <w:color w:val="000000"/>
          <w:sz w:val="21"/>
          <w:szCs w:val="21"/>
        </w:rPr>
        <w:t>Zinsmeister</w:t>
      </w:r>
      <w:proofErr w:type="spellEnd"/>
      <w:r w:rsidRPr="00A85E3F">
        <w:rPr>
          <w:rFonts w:eastAsia="宋体" w:cs="宋体"/>
          <w:color w:val="000000"/>
          <w:sz w:val="21"/>
          <w:szCs w:val="21"/>
        </w:rPr>
        <w:t xml:space="preserve"> AR, </w:t>
      </w:r>
      <w:proofErr w:type="spellStart"/>
      <w:r w:rsidRPr="00A85E3F">
        <w:rPr>
          <w:rFonts w:eastAsia="宋体" w:cs="宋体"/>
          <w:color w:val="000000"/>
          <w:sz w:val="21"/>
          <w:szCs w:val="21"/>
        </w:rPr>
        <w:t>Smyrk</w:t>
      </w:r>
      <w:proofErr w:type="spellEnd"/>
      <w:r w:rsidRPr="00A85E3F">
        <w:rPr>
          <w:rFonts w:eastAsia="宋体" w:cs="宋体"/>
          <w:color w:val="000000"/>
          <w:sz w:val="21"/>
          <w:szCs w:val="21"/>
        </w:rPr>
        <w:t xml:space="preserve"> TC, </w:t>
      </w:r>
      <w:proofErr w:type="spellStart"/>
      <w:r w:rsidRPr="00A85E3F">
        <w:rPr>
          <w:rFonts w:eastAsia="宋体" w:cs="宋体"/>
          <w:color w:val="000000"/>
          <w:sz w:val="21"/>
          <w:szCs w:val="21"/>
        </w:rPr>
        <w:t>Schleck</w:t>
      </w:r>
      <w:proofErr w:type="spellEnd"/>
      <w:r w:rsidRPr="00A85E3F">
        <w:rPr>
          <w:rFonts w:eastAsia="宋体" w:cs="宋体"/>
          <w:color w:val="000000"/>
          <w:sz w:val="21"/>
          <w:szCs w:val="21"/>
        </w:rPr>
        <w:t xml:space="preserve"> CD, Tremaine WJ, Melton LJ, </w:t>
      </w:r>
      <w:proofErr w:type="spellStart"/>
      <w:r w:rsidRPr="00A85E3F">
        <w:rPr>
          <w:rFonts w:eastAsia="宋体" w:cs="宋体"/>
          <w:color w:val="000000"/>
          <w:sz w:val="21"/>
          <w:szCs w:val="21"/>
        </w:rPr>
        <w:t>Munkholm</w:t>
      </w:r>
      <w:proofErr w:type="spellEnd"/>
      <w:r w:rsidRPr="00A85E3F">
        <w:rPr>
          <w:rFonts w:eastAsia="宋体" w:cs="宋体"/>
          <w:color w:val="000000"/>
          <w:sz w:val="21"/>
          <w:szCs w:val="21"/>
        </w:rPr>
        <w:t xml:space="preserve"> P, </w:t>
      </w:r>
      <w:proofErr w:type="spellStart"/>
      <w:r w:rsidRPr="00A85E3F">
        <w:rPr>
          <w:rFonts w:eastAsia="宋体" w:cs="宋体"/>
          <w:color w:val="000000"/>
          <w:sz w:val="21"/>
          <w:szCs w:val="21"/>
        </w:rPr>
        <w:t>Sandborn</w:t>
      </w:r>
      <w:proofErr w:type="spellEnd"/>
      <w:r w:rsidRPr="00A85E3F">
        <w:rPr>
          <w:rFonts w:eastAsia="宋体" w:cs="宋体"/>
          <w:color w:val="000000"/>
          <w:sz w:val="21"/>
          <w:szCs w:val="21"/>
        </w:rPr>
        <w:t xml:space="preserve"> WJ. Risk of intestinal cancer in inflammatory bowel disease: a population-based study from </w:t>
      </w:r>
      <w:proofErr w:type="spellStart"/>
      <w:proofErr w:type="gramStart"/>
      <w:r w:rsidRPr="00A85E3F">
        <w:rPr>
          <w:rFonts w:eastAsia="宋体" w:cs="宋体"/>
          <w:color w:val="000000"/>
          <w:sz w:val="21"/>
          <w:szCs w:val="21"/>
        </w:rPr>
        <w:t>olmsted</w:t>
      </w:r>
      <w:proofErr w:type="spellEnd"/>
      <w:proofErr w:type="gramEnd"/>
      <w:r w:rsidRPr="00A85E3F">
        <w:rPr>
          <w:rFonts w:eastAsia="宋体" w:cs="宋体"/>
          <w:color w:val="000000"/>
          <w:sz w:val="21"/>
          <w:szCs w:val="21"/>
        </w:rPr>
        <w:t xml:space="preserve"> county, Minnesota.</w:t>
      </w:r>
      <w:r w:rsidRPr="00756E5B">
        <w:rPr>
          <w:rFonts w:eastAsia="宋体" w:cs="宋体"/>
          <w:color w:val="000000"/>
          <w:sz w:val="21"/>
          <w:szCs w:val="21"/>
        </w:rPr>
        <w:t> </w:t>
      </w:r>
      <w:r w:rsidRPr="00A85E3F">
        <w:rPr>
          <w:rFonts w:eastAsia="宋体" w:cs="宋体"/>
          <w:i/>
          <w:iCs/>
          <w:color w:val="000000"/>
          <w:sz w:val="21"/>
          <w:szCs w:val="21"/>
        </w:rPr>
        <w:t>Gastroenterology</w:t>
      </w:r>
      <w:r w:rsidRPr="00756E5B">
        <w:rPr>
          <w:rFonts w:eastAsia="宋体" w:cs="宋体"/>
          <w:color w:val="000000"/>
          <w:sz w:val="21"/>
          <w:szCs w:val="21"/>
        </w:rPr>
        <w:t> </w:t>
      </w:r>
      <w:r w:rsidRPr="00A85E3F">
        <w:rPr>
          <w:rFonts w:eastAsia="宋体" w:cs="宋体"/>
          <w:color w:val="000000"/>
          <w:sz w:val="21"/>
          <w:szCs w:val="21"/>
        </w:rPr>
        <w:t>2006;</w:t>
      </w:r>
      <w:r w:rsidRPr="00756E5B">
        <w:rPr>
          <w:rFonts w:eastAsia="宋体" w:cs="宋体"/>
          <w:color w:val="000000"/>
          <w:sz w:val="21"/>
          <w:szCs w:val="21"/>
        </w:rPr>
        <w:t> </w:t>
      </w:r>
      <w:r w:rsidRPr="00A85E3F">
        <w:rPr>
          <w:rFonts w:eastAsia="宋体" w:cs="宋体"/>
          <w:b/>
          <w:bCs/>
          <w:color w:val="000000"/>
          <w:sz w:val="21"/>
          <w:szCs w:val="21"/>
        </w:rPr>
        <w:t>130</w:t>
      </w:r>
      <w:r w:rsidRPr="00A85E3F">
        <w:rPr>
          <w:rFonts w:eastAsia="宋体" w:cs="宋体"/>
          <w:color w:val="000000"/>
          <w:sz w:val="21"/>
          <w:szCs w:val="21"/>
        </w:rPr>
        <w:t>: 1039-1046 [PMID: 16618397 DOI: 10.1053/j.gastro.2005.12.037]</w:t>
      </w:r>
    </w:p>
    <w:p w14:paraId="088BFA7D"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17</w:t>
      </w:r>
      <w:r w:rsidRPr="00756E5B">
        <w:rPr>
          <w:rFonts w:eastAsia="宋体" w:cs="宋体"/>
          <w:color w:val="000000"/>
          <w:sz w:val="21"/>
          <w:szCs w:val="21"/>
        </w:rPr>
        <w:t> </w:t>
      </w:r>
      <w:proofErr w:type="spellStart"/>
      <w:r w:rsidRPr="00A85E3F">
        <w:rPr>
          <w:rFonts w:eastAsia="宋体" w:cs="宋体"/>
          <w:b/>
          <w:bCs/>
          <w:color w:val="000000"/>
          <w:sz w:val="21"/>
          <w:szCs w:val="21"/>
        </w:rPr>
        <w:t>Gilat</w:t>
      </w:r>
      <w:proofErr w:type="spellEnd"/>
      <w:r w:rsidRPr="00A85E3F">
        <w:rPr>
          <w:rFonts w:eastAsia="宋体" w:cs="宋体"/>
          <w:b/>
          <w:bCs/>
          <w:color w:val="000000"/>
          <w:sz w:val="21"/>
          <w:szCs w:val="21"/>
        </w:rPr>
        <w:t xml:space="preserve"> T</w:t>
      </w:r>
      <w:r w:rsidRPr="00A85E3F">
        <w:rPr>
          <w:rFonts w:eastAsia="宋体" w:cs="宋体"/>
          <w:color w:val="000000"/>
          <w:sz w:val="21"/>
          <w:szCs w:val="21"/>
        </w:rPr>
        <w:t xml:space="preserve">, Fireman Z, Grossman A, </w:t>
      </w:r>
      <w:proofErr w:type="spellStart"/>
      <w:r w:rsidRPr="00A85E3F">
        <w:rPr>
          <w:rFonts w:eastAsia="宋体" w:cs="宋体"/>
          <w:color w:val="000000"/>
          <w:sz w:val="21"/>
          <w:szCs w:val="21"/>
        </w:rPr>
        <w:t>Hacohen</w:t>
      </w:r>
      <w:proofErr w:type="spellEnd"/>
      <w:r w:rsidRPr="00A85E3F">
        <w:rPr>
          <w:rFonts w:eastAsia="宋体" w:cs="宋体"/>
          <w:color w:val="000000"/>
          <w:sz w:val="21"/>
          <w:szCs w:val="21"/>
        </w:rPr>
        <w:t xml:space="preserve"> D, </w:t>
      </w:r>
      <w:proofErr w:type="spellStart"/>
      <w:r w:rsidRPr="00A85E3F">
        <w:rPr>
          <w:rFonts w:eastAsia="宋体" w:cs="宋体"/>
          <w:color w:val="000000"/>
          <w:sz w:val="21"/>
          <w:szCs w:val="21"/>
        </w:rPr>
        <w:t>Kadish</w:t>
      </w:r>
      <w:proofErr w:type="spellEnd"/>
      <w:r w:rsidRPr="00A85E3F">
        <w:rPr>
          <w:rFonts w:eastAsia="宋体" w:cs="宋体"/>
          <w:color w:val="000000"/>
          <w:sz w:val="21"/>
          <w:szCs w:val="21"/>
        </w:rPr>
        <w:t xml:space="preserve"> U, Ron E, </w:t>
      </w:r>
      <w:proofErr w:type="spellStart"/>
      <w:r w:rsidRPr="00A85E3F">
        <w:rPr>
          <w:rFonts w:eastAsia="宋体" w:cs="宋体"/>
          <w:color w:val="000000"/>
          <w:sz w:val="21"/>
          <w:szCs w:val="21"/>
        </w:rPr>
        <w:t>Rozen</w:t>
      </w:r>
      <w:proofErr w:type="spellEnd"/>
      <w:r w:rsidRPr="00A85E3F">
        <w:rPr>
          <w:rFonts w:eastAsia="宋体" w:cs="宋体"/>
          <w:color w:val="000000"/>
          <w:sz w:val="21"/>
          <w:szCs w:val="21"/>
        </w:rPr>
        <w:t xml:space="preserve"> P, </w:t>
      </w:r>
      <w:proofErr w:type="spellStart"/>
      <w:r w:rsidRPr="00A85E3F">
        <w:rPr>
          <w:rFonts w:eastAsia="宋体" w:cs="宋体"/>
          <w:color w:val="000000"/>
          <w:sz w:val="21"/>
          <w:szCs w:val="21"/>
        </w:rPr>
        <w:t>Lilos</w:t>
      </w:r>
      <w:proofErr w:type="spellEnd"/>
      <w:r w:rsidRPr="00A85E3F">
        <w:rPr>
          <w:rFonts w:eastAsia="宋体" w:cs="宋体"/>
          <w:color w:val="000000"/>
          <w:sz w:val="21"/>
          <w:szCs w:val="21"/>
        </w:rPr>
        <w:t xml:space="preserve"> P. Colorectal cancer in patients with ulcerative colitis. A population study in central Israel.</w:t>
      </w:r>
      <w:r w:rsidRPr="00756E5B">
        <w:rPr>
          <w:rFonts w:eastAsia="宋体" w:cs="宋体"/>
          <w:color w:val="000000"/>
          <w:sz w:val="21"/>
          <w:szCs w:val="21"/>
        </w:rPr>
        <w:t> </w:t>
      </w:r>
      <w:r w:rsidRPr="00A85E3F">
        <w:rPr>
          <w:rFonts w:eastAsia="宋体" w:cs="宋体"/>
          <w:i/>
          <w:iCs/>
          <w:color w:val="000000"/>
          <w:sz w:val="21"/>
          <w:szCs w:val="21"/>
        </w:rPr>
        <w:t>Gastroenterology</w:t>
      </w:r>
      <w:r w:rsidRPr="00756E5B">
        <w:rPr>
          <w:rFonts w:eastAsia="宋体" w:cs="宋体"/>
          <w:color w:val="000000"/>
          <w:sz w:val="21"/>
          <w:szCs w:val="21"/>
        </w:rPr>
        <w:t> </w:t>
      </w:r>
      <w:r w:rsidRPr="00A85E3F">
        <w:rPr>
          <w:rFonts w:eastAsia="宋体" w:cs="宋体"/>
          <w:color w:val="000000"/>
          <w:sz w:val="21"/>
          <w:szCs w:val="21"/>
        </w:rPr>
        <w:t>1988;</w:t>
      </w:r>
      <w:r w:rsidRPr="00756E5B">
        <w:rPr>
          <w:rFonts w:eastAsia="宋体" w:cs="宋体"/>
          <w:color w:val="000000"/>
          <w:sz w:val="21"/>
          <w:szCs w:val="21"/>
        </w:rPr>
        <w:t> </w:t>
      </w:r>
      <w:r w:rsidRPr="00A85E3F">
        <w:rPr>
          <w:rFonts w:eastAsia="宋体" w:cs="宋体"/>
          <w:b/>
          <w:bCs/>
          <w:color w:val="000000"/>
          <w:sz w:val="21"/>
          <w:szCs w:val="21"/>
        </w:rPr>
        <w:t>94</w:t>
      </w:r>
      <w:r w:rsidRPr="00A85E3F">
        <w:rPr>
          <w:rFonts w:eastAsia="宋体" w:cs="宋体"/>
          <w:color w:val="000000"/>
          <w:sz w:val="21"/>
          <w:szCs w:val="21"/>
        </w:rPr>
        <w:t>: 870-877 [PMID: 3345886]</w:t>
      </w:r>
    </w:p>
    <w:p w14:paraId="7D154348"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18</w:t>
      </w:r>
      <w:r w:rsidRPr="00756E5B">
        <w:rPr>
          <w:rFonts w:eastAsia="宋体" w:cs="宋体"/>
          <w:color w:val="000000"/>
          <w:sz w:val="21"/>
          <w:szCs w:val="21"/>
        </w:rPr>
        <w:t> </w:t>
      </w:r>
      <w:r w:rsidRPr="00A85E3F">
        <w:rPr>
          <w:rFonts w:eastAsia="宋体" w:cs="宋体"/>
          <w:b/>
          <w:bCs/>
          <w:color w:val="000000"/>
          <w:sz w:val="21"/>
          <w:szCs w:val="21"/>
        </w:rPr>
        <w:t>Chang DK</w:t>
      </w:r>
      <w:r w:rsidRPr="00A85E3F">
        <w:rPr>
          <w:rFonts w:eastAsia="宋体" w:cs="宋体"/>
          <w:color w:val="000000"/>
          <w:sz w:val="21"/>
          <w:szCs w:val="21"/>
        </w:rPr>
        <w:t xml:space="preserve">, Kim YH, </w:t>
      </w:r>
      <w:proofErr w:type="spellStart"/>
      <w:r w:rsidRPr="00A85E3F">
        <w:rPr>
          <w:rFonts w:eastAsia="宋体" w:cs="宋体"/>
          <w:color w:val="000000"/>
          <w:sz w:val="21"/>
          <w:szCs w:val="21"/>
        </w:rPr>
        <w:t>Byeon</w:t>
      </w:r>
      <w:proofErr w:type="spellEnd"/>
      <w:r w:rsidRPr="00A85E3F">
        <w:rPr>
          <w:rFonts w:eastAsia="宋体" w:cs="宋体"/>
          <w:color w:val="000000"/>
          <w:sz w:val="21"/>
          <w:szCs w:val="21"/>
        </w:rPr>
        <w:t xml:space="preserve"> JS, Yang SK, Chung YW, Han DS, Kim SG, Kim TI, Kim WH, </w:t>
      </w:r>
      <w:proofErr w:type="spellStart"/>
      <w:r w:rsidRPr="00A85E3F">
        <w:rPr>
          <w:rFonts w:eastAsia="宋体" w:cs="宋体"/>
          <w:color w:val="000000"/>
          <w:sz w:val="21"/>
          <w:szCs w:val="21"/>
        </w:rPr>
        <w:t>Jeen</w:t>
      </w:r>
      <w:proofErr w:type="spellEnd"/>
      <w:r w:rsidRPr="00A85E3F">
        <w:rPr>
          <w:rFonts w:eastAsia="宋体" w:cs="宋体"/>
          <w:color w:val="000000"/>
          <w:sz w:val="21"/>
          <w:szCs w:val="21"/>
        </w:rPr>
        <w:t xml:space="preserve"> YT, </w:t>
      </w:r>
      <w:proofErr w:type="spellStart"/>
      <w:r w:rsidRPr="00A85E3F">
        <w:rPr>
          <w:rFonts w:eastAsia="宋体" w:cs="宋体"/>
          <w:color w:val="000000"/>
          <w:sz w:val="21"/>
          <w:szCs w:val="21"/>
        </w:rPr>
        <w:t>Eun</w:t>
      </w:r>
      <w:proofErr w:type="spellEnd"/>
      <w:r w:rsidRPr="00A85E3F">
        <w:rPr>
          <w:rFonts w:eastAsia="宋体" w:cs="宋体"/>
          <w:color w:val="000000"/>
          <w:sz w:val="21"/>
          <w:szCs w:val="21"/>
        </w:rPr>
        <w:t xml:space="preserve"> CS, Choi H, Choi KY, Song IS. [The current status of ulcerative colitis-associated colorectal cancer in Korea: a KASID study].</w:t>
      </w:r>
      <w:r w:rsidRPr="00756E5B">
        <w:rPr>
          <w:rFonts w:eastAsia="宋体" w:cs="宋体"/>
          <w:color w:val="000000"/>
          <w:sz w:val="21"/>
          <w:szCs w:val="21"/>
        </w:rPr>
        <w:t> </w:t>
      </w:r>
      <w:r w:rsidRPr="00A85E3F">
        <w:rPr>
          <w:rFonts w:eastAsia="宋体" w:cs="宋体"/>
          <w:i/>
          <w:iCs/>
          <w:color w:val="000000"/>
          <w:sz w:val="21"/>
          <w:szCs w:val="21"/>
        </w:rPr>
        <w:t xml:space="preserve">Korean J </w:t>
      </w:r>
      <w:proofErr w:type="spellStart"/>
      <w:r w:rsidRPr="00A85E3F">
        <w:rPr>
          <w:rFonts w:eastAsia="宋体" w:cs="宋体"/>
          <w:i/>
          <w:iCs/>
          <w:color w:val="000000"/>
          <w:sz w:val="21"/>
          <w:szCs w:val="21"/>
        </w:rPr>
        <w:t>Gastroenterol</w:t>
      </w:r>
      <w:proofErr w:type="spellEnd"/>
      <w:r w:rsidRPr="00756E5B">
        <w:rPr>
          <w:rFonts w:eastAsia="宋体" w:cs="宋体"/>
          <w:color w:val="000000"/>
          <w:sz w:val="21"/>
          <w:szCs w:val="21"/>
        </w:rPr>
        <w:t> </w:t>
      </w:r>
      <w:r w:rsidRPr="00A85E3F">
        <w:rPr>
          <w:rFonts w:eastAsia="宋体" w:cs="宋体"/>
          <w:color w:val="000000"/>
          <w:sz w:val="21"/>
          <w:szCs w:val="21"/>
        </w:rPr>
        <w:t>2005;</w:t>
      </w:r>
      <w:r w:rsidRPr="00756E5B">
        <w:rPr>
          <w:rFonts w:eastAsia="宋体" w:cs="宋体"/>
          <w:color w:val="000000"/>
          <w:sz w:val="21"/>
          <w:szCs w:val="21"/>
        </w:rPr>
        <w:t> </w:t>
      </w:r>
      <w:r w:rsidRPr="00A85E3F">
        <w:rPr>
          <w:rFonts w:eastAsia="宋体" w:cs="宋体"/>
          <w:b/>
          <w:bCs/>
          <w:color w:val="000000"/>
          <w:sz w:val="21"/>
          <w:szCs w:val="21"/>
        </w:rPr>
        <w:t>46</w:t>
      </w:r>
      <w:r w:rsidRPr="00A85E3F">
        <w:rPr>
          <w:rFonts w:eastAsia="宋体" w:cs="宋体"/>
          <w:color w:val="000000"/>
          <w:sz w:val="21"/>
          <w:szCs w:val="21"/>
        </w:rPr>
        <w:t>: 276-282 [PMID: 16247271]</w:t>
      </w:r>
    </w:p>
    <w:p w14:paraId="33C31200"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19</w:t>
      </w:r>
      <w:r w:rsidRPr="00756E5B">
        <w:rPr>
          <w:rFonts w:eastAsia="宋体" w:cs="宋体"/>
          <w:color w:val="000000"/>
          <w:sz w:val="21"/>
          <w:szCs w:val="21"/>
        </w:rPr>
        <w:t> </w:t>
      </w:r>
      <w:r w:rsidRPr="00A85E3F">
        <w:rPr>
          <w:rFonts w:eastAsia="宋体" w:cs="宋体"/>
          <w:b/>
          <w:bCs/>
          <w:color w:val="000000"/>
          <w:sz w:val="21"/>
          <w:szCs w:val="21"/>
        </w:rPr>
        <w:t>Kim BJ</w:t>
      </w:r>
      <w:r w:rsidRPr="00A85E3F">
        <w:rPr>
          <w:rFonts w:eastAsia="宋体" w:cs="宋体"/>
          <w:color w:val="000000"/>
          <w:sz w:val="21"/>
          <w:szCs w:val="21"/>
        </w:rPr>
        <w:t xml:space="preserve">, Yang SK, Kim JS, </w:t>
      </w:r>
      <w:proofErr w:type="spellStart"/>
      <w:r w:rsidRPr="00A85E3F">
        <w:rPr>
          <w:rFonts w:eastAsia="宋体" w:cs="宋体"/>
          <w:color w:val="000000"/>
          <w:sz w:val="21"/>
          <w:szCs w:val="21"/>
        </w:rPr>
        <w:t>Jeen</w:t>
      </w:r>
      <w:proofErr w:type="spellEnd"/>
      <w:r w:rsidRPr="00A85E3F">
        <w:rPr>
          <w:rFonts w:eastAsia="宋体" w:cs="宋体"/>
          <w:color w:val="000000"/>
          <w:sz w:val="21"/>
          <w:szCs w:val="21"/>
        </w:rPr>
        <w:t xml:space="preserve"> YT, Choi H, Han DS, Kim HJ, Kim WH, Kim JY, Chang DK. Trends of ulcerative colitis-associated colorectal cancer in Korea: A KASID study.</w:t>
      </w:r>
      <w:r w:rsidRPr="00756E5B">
        <w:rPr>
          <w:rFonts w:eastAsia="宋体" w:cs="宋体"/>
          <w:color w:val="000000"/>
          <w:sz w:val="21"/>
          <w:szCs w:val="21"/>
        </w:rPr>
        <w:t> </w:t>
      </w:r>
      <w:r w:rsidRPr="00A85E3F">
        <w:rPr>
          <w:rFonts w:eastAsia="宋体" w:cs="宋体"/>
          <w:i/>
          <w:iCs/>
          <w:color w:val="000000"/>
          <w:sz w:val="21"/>
          <w:szCs w:val="21"/>
        </w:rPr>
        <w:t xml:space="preserve">J </w:t>
      </w:r>
      <w:proofErr w:type="spellStart"/>
      <w:r w:rsidRPr="00A85E3F">
        <w:rPr>
          <w:rFonts w:eastAsia="宋体" w:cs="宋体"/>
          <w:i/>
          <w:iCs/>
          <w:color w:val="000000"/>
          <w:sz w:val="21"/>
          <w:szCs w:val="21"/>
        </w:rPr>
        <w:t>Gastroenterol</w:t>
      </w:r>
      <w:proofErr w:type="spellEnd"/>
      <w:r w:rsidRPr="00A85E3F">
        <w:rPr>
          <w:rFonts w:eastAsia="宋体" w:cs="宋体"/>
          <w:i/>
          <w:iCs/>
          <w:color w:val="000000"/>
          <w:sz w:val="21"/>
          <w:szCs w:val="21"/>
        </w:rPr>
        <w:t xml:space="preserve"> </w:t>
      </w:r>
      <w:proofErr w:type="spellStart"/>
      <w:r w:rsidRPr="00A85E3F">
        <w:rPr>
          <w:rFonts w:eastAsia="宋体" w:cs="宋体"/>
          <w:i/>
          <w:iCs/>
          <w:color w:val="000000"/>
          <w:sz w:val="21"/>
          <w:szCs w:val="21"/>
        </w:rPr>
        <w:t>Hepatol</w:t>
      </w:r>
      <w:proofErr w:type="spellEnd"/>
      <w:r w:rsidRPr="00756E5B">
        <w:rPr>
          <w:rFonts w:eastAsia="宋体" w:cs="宋体"/>
          <w:color w:val="000000"/>
          <w:sz w:val="21"/>
          <w:szCs w:val="21"/>
        </w:rPr>
        <w:t> </w:t>
      </w:r>
      <w:r w:rsidRPr="00A85E3F">
        <w:rPr>
          <w:rFonts w:eastAsia="宋体" w:cs="宋体"/>
          <w:color w:val="000000"/>
          <w:sz w:val="21"/>
          <w:szCs w:val="21"/>
        </w:rPr>
        <w:t>2009;</w:t>
      </w:r>
      <w:r w:rsidRPr="00756E5B">
        <w:rPr>
          <w:rFonts w:eastAsia="宋体" w:cs="宋体"/>
          <w:color w:val="000000"/>
          <w:sz w:val="21"/>
          <w:szCs w:val="21"/>
        </w:rPr>
        <w:t> </w:t>
      </w:r>
      <w:r w:rsidRPr="00A85E3F">
        <w:rPr>
          <w:rFonts w:eastAsia="宋体" w:cs="宋体"/>
          <w:b/>
          <w:bCs/>
          <w:color w:val="000000"/>
          <w:sz w:val="21"/>
          <w:szCs w:val="21"/>
        </w:rPr>
        <w:t>24</w:t>
      </w:r>
      <w:r w:rsidRPr="00A85E3F">
        <w:rPr>
          <w:rFonts w:eastAsia="宋体" w:cs="宋体"/>
          <w:color w:val="000000"/>
          <w:sz w:val="21"/>
          <w:szCs w:val="21"/>
        </w:rPr>
        <w:t>: 667-671 [PMID: 19378391]</w:t>
      </w:r>
    </w:p>
    <w:p w14:paraId="5D96529B"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20</w:t>
      </w:r>
      <w:r w:rsidRPr="00756E5B">
        <w:rPr>
          <w:rFonts w:eastAsia="宋体" w:cs="宋体"/>
          <w:color w:val="000000"/>
          <w:sz w:val="21"/>
          <w:szCs w:val="21"/>
        </w:rPr>
        <w:t> </w:t>
      </w:r>
      <w:proofErr w:type="spellStart"/>
      <w:r w:rsidRPr="00A85E3F">
        <w:rPr>
          <w:rFonts w:eastAsia="宋体" w:cs="宋体"/>
          <w:b/>
          <w:bCs/>
          <w:color w:val="000000"/>
          <w:sz w:val="21"/>
          <w:szCs w:val="21"/>
        </w:rPr>
        <w:t>Kekilli</w:t>
      </w:r>
      <w:proofErr w:type="spellEnd"/>
      <w:r w:rsidRPr="00A85E3F">
        <w:rPr>
          <w:rFonts w:eastAsia="宋体" w:cs="宋体"/>
          <w:b/>
          <w:bCs/>
          <w:color w:val="000000"/>
          <w:sz w:val="21"/>
          <w:szCs w:val="21"/>
        </w:rPr>
        <w:t xml:space="preserve"> M</w:t>
      </w:r>
      <w:r w:rsidRPr="00A85E3F">
        <w:rPr>
          <w:rFonts w:eastAsia="宋体" w:cs="宋体"/>
          <w:color w:val="000000"/>
          <w:sz w:val="21"/>
          <w:szCs w:val="21"/>
        </w:rPr>
        <w:t xml:space="preserve">, </w:t>
      </w:r>
      <w:proofErr w:type="spellStart"/>
      <w:r w:rsidRPr="00A85E3F">
        <w:rPr>
          <w:rFonts w:eastAsia="宋体" w:cs="宋体"/>
          <w:color w:val="000000"/>
          <w:sz w:val="21"/>
          <w:szCs w:val="21"/>
        </w:rPr>
        <w:t>Dagli</w:t>
      </w:r>
      <w:proofErr w:type="spellEnd"/>
      <w:r w:rsidRPr="00A85E3F">
        <w:rPr>
          <w:rFonts w:eastAsia="宋体" w:cs="宋体"/>
          <w:color w:val="000000"/>
          <w:sz w:val="21"/>
          <w:szCs w:val="21"/>
        </w:rPr>
        <w:t xml:space="preserve"> U, </w:t>
      </w:r>
      <w:proofErr w:type="spellStart"/>
      <w:r w:rsidRPr="00A85E3F">
        <w:rPr>
          <w:rFonts w:eastAsia="宋体" w:cs="宋体"/>
          <w:color w:val="000000"/>
          <w:sz w:val="21"/>
          <w:szCs w:val="21"/>
        </w:rPr>
        <w:t>Kalkan</w:t>
      </w:r>
      <w:proofErr w:type="spellEnd"/>
      <w:r w:rsidRPr="00A85E3F">
        <w:rPr>
          <w:rFonts w:eastAsia="宋体" w:cs="宋体"/>
          <w:color w:val="000000"/>
          <w:sz w:val="21"/>
          <w:szCs w:val="21"/>
        </w:rPr>
        <w:t xml:space="preserve"> IH, </w:t>
      </w:r>
      <w:proofErr w:type="spellStart"/>
      <w:r w:rsidRPr="00A85E3F">
        <w:rPr>
          <w:rFonts w:eastAsia="宋体" w:cs="宋体"/>
          <w:color w:val="000000"/>
          <w:sz w:val="21"/>
          <w:szCs w:val="21"/>
        </w:rPr>
        <w:t>Tunc</w:t>
      </w:r>
      <w:proofErr w:type="spellEnd"/>
      <w:r w:rsidRPr="00A85E3F">
        <w:rPr>
          <w:rFonts w:eastAsia="宋体" w:cs="宋体"/>
          <w:color w:val="000000"/>
          <w:sz w:val="21"/>
          <w:szCs w:val="21"/>
        </w:rPr>
        <w:t xml:space="preserve"> B, </w:t>
      </w:r>
      <w:proofErr w:type="spellStart"/>
      <w:r w:rsidRPr="00A85E3F">
        <w:rPr>
          <w:rFonts w:eastAsia="宋体" w:cs="宋体"/>
          <w:color w:val="000000"/>
          <w:sz w:val="21"/>
          <w:szCs w:val="21"/>
        </w:rPr>
        <w:t>Disibeyaz</w:t>
      </w:r>
      <w:proofErr w:type="spellEnd"/>
      <w:r w:rsidRPr="00A85E3F">
        <w:rPr>
          <w:rFonts w:eastAsia="宋体" w:cs="宋体"/>
          <w:color w:val="000000"/>
          <w:sz w:val="21"/>
          <w:szCs w:val="21"/>
        </w:rPr>
        <w:t xml:space="preserve"> S, </w:t>
      </w:r>
      <w:proofErr w:type="spellStart"/>
      <w:r w:rsidRPr="00A85E3F">
        <w:rPr>
          <w:rFonts w:eastAsia="宋体" w:cs="宋体"/>
          <w:color w:val="000000"/>
          <w:sz w:val="21"/>
          <w:szCs w:val="21"/>
        </w:rPr>
        <w:t>Ulker</w:t>
      </w:r>
      <w:proofErr w:type="spellEnd"/>
      <w:r w:rsidRPr="00A85E3F">
        <w:rPr>
          <w:rFonts w:eastAsia="宋体" w:cs="宋体"/>
          <w:color w:val="000000"/>
          <w:sz w:val="21"/>
          <w:szCs w:val="21"/>
        </w:rPr>
        <w:t xml:space="preserve"> A, </w:t>
      </w:r>
      <w:proofErr w:type="spellStart"/>
      <w:r w:rsidRPr="00A85E3F">
        <w:rPr>
          <w:rFonts w:eastAsia="宋体" w:cs="宋体"/>
          <w:color w:val="000000"/>
          <w:sz w:val="21"/>
          <w:szCs w:val="21"/>
        </w:rPr>
        <w:t>Sahin</w:t>
      </w:r>
      <w:proofErr w:type="spellEnd"/>
      <w:r w:rsidRPr="00A85E3F">
        <w:rPr>
          <w:rFonts w:eastAsia="宋体" w:cs="宋体"/>
          <w:color w:val="000000"/>
          <w:sz w:val="21"/>
          <w:szCs w:val="21"/>
        </w:rPr>
        <w:t xml:space="preserve"> B. Low incidence of colorectal dysplasia and cancer among patients with ulcerative colitis: a Turkish referral </w:t>
      </w:r>
      <w:proofErr w:type="spellStart"/>
      <w:r w:rsidRPr="00A85E3F">
        <w:rPr>
          <w:rFonts w:eastAsia="宋体" w:cs="宋体"/>
          <w:color w:val="000000"/>
          <w:sz w:val="21"/>
          <w:szCs w:val="21"/>
        </w:rPr>
        <w:t>centre</w:t>
      </w:r>
      <w:proofErr w:type="spellEnd"/>
      <w:r w:rsidRPr="00A85E3F">
        <w:rPr>
          <w:rFonts w:eastAsia="宋体" w:cs="宋体"/>
          <w:color w:val="000000"/>
          <w:sz w:val="21"/>
          <w:szCs w:val="21"/>
        </w:rPr>
        <w:t xml:space="preserve"> study.</w:t>
      </w:r>
      <w:r w:rsidRPr="00756E5B">
        <w:rPr>
          <w:rFonts w:eastAsia="宋体" w:cs="宋体"/>
          <w:color w:val="000000"/>
          <w:sz w:val="21"/>
          <w:szCs w:val="21"/>
        </w:rPr>
        <w:t> </w:t>
      </w:r>
      <w:proofErr w:type="spellStart"/>
      <w:r w:rsidRPr="00A85E3F">
        <w:rPr>
          <w:rFonts w:eastAsia="宋体" w:cs="宋体"/>
          <w:i/>
          <w:iCs/>
          <w:color w:val="000000"/>
          <w:sz w:val="21"/>
          <w:szCs w:val="21"/>
        </w:rPr>
        <w:t>Scand</w:t>
      </w:r>
      <w:proofErr w:type="spellEnd"/>
      <w:r w:rsidRPr="00A85E3F">
        <w:rPr>
          <w:rFonts w:eastAsia="宋体" w:cs="宋体"/>
          <w:i/>
          <w:iCs/>
          <w:color w:val="000000"/>
          <w:sz w:val="21"/>
          <w:szCs w:val="21"/>
        </w:rPr>
        <w:t xml:space="preserve"> J </w:t>
      </w:r>
      <w:proofErr w:type="spellStart"/>
      <w:r w:rsidRPr="00A85E3F">
        <w:rPr>
          <w:rFonts w:eastAsia="宋体" w:cs="宋体"/>
          <w:i/>
          <w:iCs/>
          <w:color w:val="000000"/>
          <w:sz w:val="21"/>
          <w:szCs w:val="21"/>
        </w:rPr>
        <w:t>Gastroenterol</w:t>
      </w:r>
      <w:proofErr w:type="spellEnd"/>
      <w:r w:rsidRPr="00756E5B">
        <w:rPr>
          <w:rFonts w:eastAsia="宋体" w:cs="宋体"/>
          <w:color w:val="000000"/>
          <w:sz w:val="21"/>
          <w:szCs w:val="21"/>
        </w:rPr>
        <w:t> </w:t>
      </w:r>
      <w:r w:rsidRPr="00A85E3F">
        <w:rPr>
          <w:rFonts w:eastAsia="宋体" w:cs="宋体"/>
          <w:color w:val="000000"/>
          <w:sz w:val="21"/>
          <w:szCs w:val="21"/>
        </w:rPr>
        <w:t>2010;</w:t>
      </w:r>
      <w:r w:rsidRPr="00756E5B">
        <w:rPr>
          <w:rFonts w:eastAsia="宋体" w:cs="宋体"/>
          <w:color w:val="000000"/>
          <w:sz w:val="21"/>
          <w:szCs w:val="21"/>
        </w:rPr>
        <w:t> </w:t>
      </w:r>
      <w:r w:rsidRPr="00A85E3F">
        <w:rPr>
          <w:rFonts w:eastAsia="宋体" w:cs="宋体"/>
          <w:b/>
          <w:bCs/>
          <w:color w:val="000000"/>
          <w:sz w:val="21"/>
          <w:szCs w:val="21"/>
        </w:rPr>
        <w:t>45</w:t>
      </w:r>
      <w:r w:rsidRPr="00A85E3F">
        <w:rPr>
          <w:rFonts w:eastAsia="宋体" w:cs="宋体"/>
          <w:color w:val="000000"/>
          <w:sz w:val="21"/>
          <w:szCs w:val="21"/>
        </w:rPr>
        <w:t>: 434-439 [PMID: 20085438 DOI: 10.3109/00365520903540830]</w:t>
      </w:r>
    </w:p>
    <w:p w14:paraId="6AEBDE85"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21</w:t>
      </w:r>
      <w:r w:rsidRPr="00756E5B">
        <w:rPr>
          <w:rFonts w:eastAsia="宋体" w:cs="宋体"/>
          <w:color w:val="000000"/>
          <w:sz w:val="21"/>
          <w:szCs w:val="21"/>
        </w:rPr>
        <w:t> </w:t>
      </w:r>
      <w:r w:rsidRPr="00A85E3F">
        <w:rPr>
          <w:rFonts w:eastAsia="宋体" w:cs="宋体"/>
          <w:b/>
          <w:bCs/>
          <w:color w:val="000000"/>
          <w:sz w:val="21"/>
          <w:szCs w:val="21"/>
        </w:rPr>
        <w:t>Gong W</w:t>
      </w:r>
      <w:r w:rsidRPr="00A85E3F">
        <w:rPr>
          <w:rFonts w:eastAsia="宋体" w:cs="宋体"/>
          <w:color w:val="000000"/>
          <w:sz w:val="21"/>
          <w:szCs w:val="21"/>
        </w:rPr>
        <w:t xml:space="preserve">, </w:t>
      </w:r>
      <w:proofErr w:type="spellStart"/>
      <w:r w:rsidRPr="00A85E3F">
        <w:rPr>
          <w:rFonts w:eastAsia="宋体" w:cs="宋体"/>
          <w:color w:val="000000"/>
          <w:sz w:val="21"/>
          <w:szCs w:val="21"/>
        </w:rPr>
        <w:t>Lv</w:t>
      </w:r>
      <w:proofErr w:type="spellEnd"/>
      <w:r w:rsidRPr="00A85E3F">
        <w:rPr>
          <w:rFonts w:eastAsia="宋体" w:cs="宋体"/>
          <w:color w:val="000000"/>
          <w:sz w:val="21"/>
          <w:szCs w:val="21"/>
        </w:rPr>
        <w:t xml:space="preserve"> N, Wang B, Chen Y, Huang Y, Pan W, Jiang B. Risk of ulcerative colitis-associated colorectal cancer in China: a multi-center retrospective study.</w:t>
      </w:r>
      <w:r w:rsidRPr="00756E5B">
        <w:rPr>
          <w:rFonts w:eastAsia="宋体" w:cs="宋体"/>
          <w:color w:val="000000"/>
          <w:sz w:val="21"/>
          <w:szCs w:val="21"/>
        </w:rPr>
        <w:t> </w:t>
      </w:r>
      <w:r w:rsidRPr="00A85E3F">
        <w:rPr>
          <w:rFonts w:eastAsia="宋体" w:cs="宋体"/>
          <w:i/>
          <w:iCs/>
          <w:color w:val="000000"/>
          <w:sz w:val="21"/>
          <w:szCs w:val="21"/>
        </w:rPr>
        <w:t xml:space="preserve">Dig Dis </w:t>
      </w:r>
      <w:proofErr w:type="spellStart"/>
      <w:r w:rsidRPr="00A85E3F">
        <w:rPr>
          <w:rFonts w:eastAsia="宋体" w:cs="宋体"/>
          <w:i/>
          <w:iCs/>
          <w:color w:val="000000"/>
          <w:sz w:val="21"/>
          <w:szCs w:val="21"/>
        </w:rPr>
        <w:t>Sci</w:t>
      </w:r>
      <w:proofErr w:type="spellEnd"/>
      <w:r w:rsidRPr="00756E5B">
        <w:rPr>
          <w:rFonts w:eastAsia="宋体" w:cs="宋体"/>
          <w:color w:val="000000"/>
          <w:sz w:val="21"/>
          <w:szCs w:val="21"/>
        </w:rPr>
        <w:t> </w:t>
      </w:r>
      <w:r w:rsidRPr="00A85E3F">
        <w:rPr>
          <w:rFonts w:eastAsia="宋体" w:cs="宋体"/>
          <w:color w:val="000000"/>
          <w:sz w:val="21"/>
          <w:szCs w:val="21"/>
        </w:rPr>
        <w:t>2012;</w:t>
      </w:r>
      <w:r w:rsidRPr="00756E5B">
        <w:rPr>
          <w:rFonts w:eastAsia="宋体" w:cs="宋体"/>
          <w:color w:val="000000"/>
          <w:sz w:val="21"/>
          <w:szCs w:val="21"/>
        </w:rPr>
        <w:t> </w:t>
      </w:r>
      <w:r w:rsidRPr="00A85E3F">
        <w:rPr>
          <w:rFonts w:eastAsia="宋体" w:cs="宋体"/>
          <w:b/>
          <w:bCs/>
          <w:color w:val="000000"/>
          <w:sz w:val="21"/>
          <w:szCs w:val="21"/>
        </w:rPr>
        <w:t>57</w:t>
      </w:r>
      <w:r w:rsidRPr="00A85E3F">
        <w:rPr>
          <w:rFonts w:eastAsia="宋体" w:cs="宋体"/>
          <w:color w:val="000000"/>
          <w:sz w:val="21"/>
          <w:szCs w:val="21"/>
        </w:rPr>
        <w:t>: 503-507 [PMID: 21938485 DOI: 10.1007/s10620-011-1890-9]</w:t>
      </w:r>
    </w:p>
    <w:p w14:paraId="75C488D4" w14:textId="77777777" w:rsidR="00F77693" w:rsidRPr="00A85E3F" w:rsidRDefault="00F77693" w:rsidP="00F4357D">
      <w:pPr>
        <w:adjustRightInd w:val="0"/>
        <w:snapToGrid w:val="0"/>
        <w:spacing w:line="360" w:lineRule="auto"/>
        <w:jc w:val="both"/>
        <w:rPr>
          <w:rFonts w:eastAsia="宋体" w:cs="宋体"/>
          <w:color w:val="000000"/>
          <w:sz w:val="21"/>
          <w:szCs w:val="21"/>
        </w:rPr>
      </w:pPr>
      <w:proofErr w:type="gramStart"/>
      <w:r w:rsidRPr="00A85E3F">
        <w:rPr>
          <w:rFonts w:eastAsia="宋体" w:cs="宋体"/>
          <w:color w:val="000000"/>
          <w:sz w:val="21"/>
          <w:szCs w:val="21"/>
        </w:rPr>
        <w:t>22</w:t>
      </w:r>
      <w:r w:rsidRPr="00756E5B">
        <w:rPr>
          <w:rFonts w:eastAsia="宋体" w:cs="宋体"/>
          <w:color w:val="000000"/>
          <w:sz w:val="21"/>
          <w:szCs w:val="21"/>
        </w:rPr>
        <w:t> </w:t>
      </w:r>
      <w:r w:rsidRPr="00A85E3F">
        <w:rPr>
          <w:rFonts w:eastAsia="宋体" w:cs="宋体"/>
          <w:b/>
          <w:bCs/>
          <w:color w:val="000000"/>
          <w:sz w:val="21"/>
          <w:szCs w:val="21"/>
        </w:rPr>
        <w:t>Jess T</w:t>
      </w:r>
      <w:r w:rsidRPr="00A85E3F">
        <w:rPr>
          <w:rFonts w:eastAsia="宋体" w:cs="宋体"/>
          <w:color w:val="000000"/>
          <w:sz w:val="21"/>
          <w:szCs w:val="21"/>
        </w:rPr>
        <w:t xml:space="preserve">, </w:t>
      </w:r>
      <w:proofErr w:type="spellStart"/>
      <w:r w:rsidRPr="00A85E3F">
        <w:rPr>
          <w:rFonts w:eastAsia="宋体" w:cs="宋体"/>
          <w:color w:val="000000"/>
          <w:sz w:val="21"/>
          <w:szCs w:val="21"/>
        </w:rPr>
        <w:t>Simonsen</w:t>
      </w:r>
      <w:proofErr w:type="spellEnd"/>
      <w:r w:rsidRPr="00A85E3F">
        <w:rPr>
          <w:rFonts w:eastAsia="宋体" w:cs="宋体"/>
          <w:color w:val="000000"/>
          <w:sz w:val="21"/>
          <w:szCs w:val="21"/>
        </w:rPr>
        <w:t xml:space="preserve"> J, </w:t>
      </w:r>
      <w:proofErr w:type="spellStart"/>
      <w:r w:rsidRPr="00A85E3F">
        <w:rPr>
          <w:rFonts w:eastAsia="宋体" w:cs="宋体"/>
          <w:color w:val="000000"/>
          <w:sz w:val="21"/>
          <w:szCs w:val="21"/>
        </w:rPr>
        <w:t>Jørgensen</w:t>
      </w:r>
      <w:proofErr w:type="spellEnd"/>
      <w:r w:rsidRPr="00A85E3F">
        <w:rPr>
          <w:rFonts w:eastAsia="宋体" w:cs="宋体"/>
          <w:color w:val="000000"/>
          <w:sz w:val="21"/>
          <w:szCs w:val="21"/>
        </w:rPr>
        <w:t xml:space="preserve"> KT, Pedersen BV, Nielsen NM, Frisch M. Decreasing risk of colorectal cancer in patients with inflammatory bowel disease over 30 years.</w:t>
      </w:r>
      <w:proofErr w:type="gramEnd"/>
      <w:r w:rsidRPr="00756E5B">
        <w:rPr>
          <w:rFonts w:eastAsia="宋体" w:cs="宋体"/>
          <w:color w:val="000000"/>
          <w:sz w:val="21"/>
          <w:szCs w:val="21"/>
        </w:rPr>
        <w:t> </w:t>
      </w:r>
      <w:r w:rsidRPr="00A85E3F">
        <w:rPr>
          <w:rFonts w:eastAsia="宋体" w:cs="宋体"/>
          <w:i/>
          <w:iCs/>
          <w:color w:val="000000"/>
          <w:sz w:val="21"/>
          <w:szCs w:val="21"/>
        </w:rPr>
        <w:t>Gastroenterology</w:t>
      </w:r>
      <w:r w:rsidRPr="00756E5B">
        <w:rPr>
          <w:rFonts w:eastAsia="宋体" w:cs="宋体"/>
          <w:color w:val="000000"/>
          <w:sz w:val="21"/>
          <w:szCs w:val="21"/>
        </w:rPr>
        <w:t> </w:t>
      </w:r>
      <w:r w:rsidRPr="00A85E3F">
        <w:rPr>
          <w:rFonts w:eastAsia="宋体" w:cs="宋体"/>
          <w:color w:val="000000"/>
          <w:sz w:val="21"/>
          <w:szCs w:val="21"/>
        </w:rPr>
        <w:t>2012;</w:t>
      </w:r>
      <w:r w:rsidRPr="00756E5B">
        <w:rPr>
          <w:rFonts w:eastAsia="宋体" w:cs="宋体"/>
          <w:color w:val="000000"/>
          <w:sz w:val="21"/>
          <w:szCs w:val="21"/>
        </w:rPr>
        <w:t> </w:t>
      </w:r>
      <w:r w:rsidRPr="00A85E3F">
        <w:rPr>
          <w:rFonts w:eastAsia="宋体" w:cs="宋体"/>
          <w:b/>
          <w:bCs/>
          <w:color w:val="000000"/>
          <w:sz w:val="21"/>
          <w:szCs w:val="21"/>
        </w:rPr>
        <w:t>143</w:t>
      </w:r>
      <w:r w:rsidRPr="00A85E3F">
        <w:rPr>
          <w:rFonts w:eastAsia="宋体" w:cs="宋体"/>
          <w:color w:val="000000"/>
          <w:sz w:val="21"/>
          <w:szCs w:val="21"/>
        </w:rPr>
        <w:t>: 375-81.e1; quiz e13-4 [PMID: 22522090]</w:t>
      </w:r>
    </w:p>
    <w:p w14:paraId="0FC2183E"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lastRenderedPageBreak/>
        <w:t>23</w:t>
      </w:r>
      <w:r w:rsidRPr="00756E5B">
        <w:rPr>
          <w:rFonts w:eastAsia="宋体" w:cs="宋体"/>
          <w:color w:val="000000"/>
          <w:sz w:val="21"/>
          <w:szCs w:val="21"/>
        </w:rPr>
        <w:t> </w:t>
      </w:r>
      <w:proofErr w:type="spellStart"/>
      <w:r w:rsidRPr="00A85E3F">
        <w:rPr>
          <w:rFonts w:eastAsia="宋体" w:cs="宋体"/>
          <w:b/>
          <w:bCs/>
          <w:color w:val="000000"/>
          <w:sz w:val="21"/>
          <w:szCs w:val="21"/>
        </w:rPr>
        <w:t>Herrinton</w:t>
      </w:r>
      <w:proofErr w:type="spellEnd"/>
      <w:r w:rsidRPr="00A85E3F">
        <w:rPr>
          <w:rFonts w:eastAsia="宋体" w:cs="宋体"/>
          <w:b/>
          <w:bCs/>
          <w:color w:val="000000"/>
          <w:sz w:val="21"/>
          <w:szCs w:val="21"/>
        </w:rPr>
        <w:t xml:space="preserve"> LJ</w:t>
      </w:r>
      <w:r w:rsidRPr="00A85E3F">
        <w:rPr>
          <w:rFonts w:eastAsia="宋体" w:cs="宋体"/>
          <w:color w:val="000000"/>
          <w:sz w:val="21"/>
          <w:szCs w:val="21"/>
        </w:rPr>
        <w:t xml:space="preserve">, Liu L, Levin TR, Allison JE, Lewis JD, </w:t>
      </w:r>
      <w:proofErr w:type="spellStart"/>
      <w:r w:rsidRPr="00A85E3F">
        <w:rPr>
          <w:rFonts w:eastAsia="宋体" w:cs="宋体"/>
          <w:color w:val="000000"/>
          <w:sz w:val="21"/>
          <w:szCs w:val="21"/>
        </w:rPr>
        <w:t>Velayos</w:t>
      </w:r>
      <w:proofErr w:type="spellEnd"/>
      <w:r w:rsidRPr="00A85E3F">
        <w:rPr>
          <w:rFonts w:eastAsia="宋体" w:cs="宋体"/>
          <w:color w:val="000000"/>
          <w:sz w:val="21"/>
          <w:szCs w:val="21"/>
        </w:rPr>
        <w:t xml:space="preserve"> F. Incidence and mortality of colorectal adenocarcinoma in persons with inflammatory bowel disease from 1998 to 2010.</w:t>
      </w:r>
      <w:r w:rsidRPr="00756E5B">
        <w:rPr>
          <w:rFonts w:eastAsia="宋体" w:cs="宋体"/>
          <w:color w:val="000000"/>
          <w:sz w:val="21"/>
          <w:szCs w:val="21"/>
        </w:rPr>
        <w:t> </w:t>
      </w:r>
      <w:r w:rsidRPr="00A85E3F">
        <w:rPr>
          <w:rFonts w:eastAsia="宋体" w:cs="宋体"/>
          <w:i/>
          <w:iCs/>
          <w:color w:val="000000"/>
          <w:sz w:val="21"/>
          <w:szCs w:val="21"/>
        </w:rPr>
        <w:t>Gastroenterology</w:t>
      </w:r>
      <w:r w:rsidRPr="00756E5B">
        <w:rPr>
          <w:rFonts w:eastAsia="宋体" w:cs="宋体"/>
          <w:color w:val="000000"/>
          <w:sz w:val="21"/>
          <w:szCs w:val="21"/>
        </w:rPr>
        <w:t> </w:t>
      </w:r>
      <w:r w:rsidRPr="00A85E3F">
        <w:rPr>
          <w:rFonts w:eastAsia="宋体" w:cs="宋体"/>
          <w:color w:val="000000"/>
          <w:sz w:val="21"/>
          <w:szCs w:val="21"/>
        </w:rPr>
        <w:t>2012;</w:t>
      </w:r>
      <w:r w:rsidRPr="00756E5B">
        <w:rPr>
          <w:rFonts w:eastAsia="宋体" w:cs="宋体"/>
          <w:color w:val="000000"/>
          <w:sz w:val="21"/>
          <w:szCs w:val="21"/>
        </w:rPr>
        <w:t> </w:t>
      </w:r>
      <w:r w:rsidRPr="00A85E3F">
        <w:rPr>
          <w:rFonts w:eastAsia="宋体" w:cs="宋体"/>
          <w:b/>
          <w:bCs/>
          <w:color w:val="000000"/>
          <w:sz w:val="21"/>
          <w:szCs w:val="21"/>
        </w:rPr>
        <w:t>143</w:t>
      </w:r>
      <w:r w:rsidRPr="00A85E3F">
        <w:rPr>
          <w:rFonts w:eastAsia="宋体" w:cs="宋体"/>
          <w:color w:val="000000"/>
          <w:sz w:val="21"/>
          <w:szCs w:val="21"/>
        </w:rPr>
        <w:t>: 382-389 [PMID: 22609382 DOI: 10.1053/j.gastro.2012.04.054]</w:t>
      </w:r>
    </w:p>
    <w:p w14:paraId="2428B34E"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24</w:t>
      </w:r>
      <w:r w:rsidRPr="00756E5B">
        <w:rPr>
          <w:rFonts w:eastAsia="宋体" w:cs="宋体"/>
          <w:color w:val="000000"/>
          <w:sz w:val="21"/>
          <w:szCs w:val="21"/>
        </w:rPr>
        <w:t> </w:t>
      </w:r>
      <w:proofErr w:type="spellStart"/>
      <w:r w:rsidRPr="00A85E3F">
        <w:rPr>
          <w:rFonts w:eastAsia="宋体" w:cs="宋体"/>
          <w:b/>
          <w:bCs/>
          <w:color w:val="000000"/>
          <w:sz w:val="21"/>
          <w:szCs w:val="21"/>
        </w:rPr>
        <w:t>Ferlay</w:t>
      </w:r>
      <w:proofErr w:type="spellEnd"/>
      <w:r w:rsidRPr="00A85E3F">
        <w:rPr>
          <w:rFonts w:eastAsia="宋体" w:cs="宋体"/>
          <w:b/>
          <w:bCs/>
          <w:color w:val="000000"/>
          <w:sz w:val="21"/>
          <w:szCs w:val="21"/>
        </w:rPr>
        <w:t xml:space="preserve"> J</w:t>
      </w:r>
      <w:r w:rsidRPr="00A85E3F">
        <w:rPr>
          <w:rFonts w:eastAsia="宋体" w:cs="宋体"/>
          <w:color w:val="000000"/>
          <w:sz w:val="21"/>
          <w:szCs w:val="21"/>
        </w:rPr>
        <w:t xml:space="preserve">, Shin HR, Bray F, Forman D, </w:t>
      </w:r>
      <w:proofErr w:type="spellStart"/>
      <w:r w:rsidRPr="00A85E3F">
        <w:rPr>
          <w:rFonts w:eastAsia="宋体" w:cs="宋体"/>
          <w:color w:val="000000"/>
          <w:sz w:val="21"/>
          <w:szCs w:val="21"/>
        </w:rPr>
        <w:t>Mathers</w:t>
      </w:r>
      <w:proofErr w:type="spellEnd"/>
      <w:r w:rsidRPr="00A85E3F">
        <w:rPr>
          <w:rFonts w:eastAsia="宋体" w:cs="宋体"/>
          <w:color w:val="000000"/>
          <w:sz w:val="21"/>
          <w:szCs w:val="21"/>
        </w:rPr>
        <w:t xml:space="preserve"> C, </w:t>
      </w:r>
      <w:proofErr w:type="spellStart"/>
      <w:r w:rsidRPr="00A85E3F">
        <w:rPr>
          <w:rFonts w:eastAsia="宋体" w:cs="宋体"/>
          <w:color w:val="000000"/>
          <w:sz w:val="21"/>
          <w:szCs w:val="21"/>
        </w:rPr>
        <w:t>Parkin</w:t>
      </w:r>
      <w:proofErr w:type="spellEnd"/>
      <w:r w:rsidRPr="00A85E3F">
        <w:rPr>
          <w:rFonts w:eastAsia="宋体" w:cs="宋体"/>
          <w:color w:val="000000"/>
          <w:sz w:val="21"/>
          <w:szCs w:val="21"/>
        </w:rPr>
        <w:t xml:space="preserve"> DM. Estimates of worldwide burden of cancer in 2008: GLOBOCAN 2008.</w:t>
      </w:r>
      <w:r w:rsidRPr="00756E5B">
        <w:rPr>
          <w:rFonts w:eastAsia="宋体" w:cs="宋体"/>
          <w:color w:val="000000"/>
          <w:sz w:val="21"/>
          <w:szCs w:val="21"/>
        </w:rPr>
        <w:t> </w:t>
      </w:r>
      <w:proofErr w:type="spellStart"/>
      <w:r w:rsidRPr="00A85E3F">
        <w:rPr>
          <w:rFonts w:eastAsia="宋体" w:cs="宋体"/>
          <w:i/>
          <w:iCs/>
          <w:color w:val="000000"/>
          <w:sz w:val="21"/>
          <w:szCs w:val="21"/>
        </w:rPr>
        <w:t>Int</w:t>
      </w:r>
      <w:proofErr w:type="spellEnd"/>
      <w:r w:rsidRPr="00A85E3F">
        <w:rPr>
          <w:rFonts w:eastAsia="宋体" w:cs="宋体"/>
          <w:i/>
          <w:iCs/>
          <w:color w:val="000000"/>
          <w:sz w:val="21"/>
          <w:szCs w:val="21"/>
        </w:rPr>
        <w:t xml:space="preserve"> J Cancer</w:t>
      </w:r>
      <w:r w:rsidRPr="00756E5B">
        <w:rPr>
          <w:rFonts w:eastAsia="宋体" w:cs="宋体"/>
          <w:color w:val="000000"/>
          <w:sz w:val="21"/>
          <w:szCs w:val="21"/>
        </w:rPr>
        <w:t> </w:t>
      </w:r>
      <w:r w:rsidRPr="00A85E3F">
        <w:rPr>
          <w:rFonts w:eastAsia="宋体" w:cs="宋体"/>
          <w:color w:val="000000"/>
          <w:sz w:val="21"/>
          <w:szCs w:val="21"/>
        </w:rPr>
        <w:t>2010;</w:t>
      </w:r>
      <w:r w:rsidRPr="00756E5B">
        <w:rPr>
          <w:rFonts w:eastAsia="宋体" w:cs="宋体"/>
          <w:color w:val="000000"/>
          <w:sz w:val="21"/>
          <w:szCs w:val="21"/>
        </w:rPr>
        <w:t> </w:t>
      </w:r>
      <w:r w:rsidRPr="00A85E3F">
        <w:rPr>
          <w:rFonts w:eastAsia="宋体" w:cs="宋体"/>
          <w:b/>
          <w:bCs/>
          <w:color w:val="000000"/>
          <w:sz w:val="21"/>
          <w:szCs w:val="21"/>
        </w:rPr>
        <w:t>127</w:t>
      </w:r>
      <w:r w:rsidRPr="00A85E3F">
        <w:rPr>
          <w:rFonts w:eastAsia="宋体" w:cs="宋体"/>
          <w:color w:val="000000"/>
          <w:sz w:val="21"/>
          <w:szCs w:val="21"/>
        </w:rPr>
        <w:t>: 2893-2917 [PMID: 21351269 DOI: 10.1002/ijc.25516]</w:t>
      </w:r>
    </w:p>
    <w:p w14:paraId="48737454" w14:textId="77777777" w:rsidR="00F77693" w:rsidRPr="00A85E3F" w:rsidRDefault="00F77693" w:rsidP="00F4357D">
      <w:pPr>
        <w:adjustRightInd w:val="0"/>
        <w:snapToGrid w:val="0"/>
        <w:spacing w:line="360" w:lineRule="auto"/>
        <w:jc w:val="both"/>
        <w:rPr>
          <w:rFonts w:eastAsia="宋体" w:cs="宋体"/>
          <w:color w:val="000000"/>
          <w:sz w:val="21"/>
          <w:szCs w:val="21"/>
        </w:rPr>
      </w:pPr>
      <w:proofErr w:type="gramStart"/>
      <w:r w:rsidRPr="00A85E3F">
        <w:rPr>
          <w:rFonts w:eastAsia="宋体" w:cs="宋体"/>
          <w:color w:val="000000"/>
          <w:sz w:val="21"/>
          <w:szCs w:val="21"/>
        </w:rPr>
        <w:t>25</w:t>
      </w:r>
      <w:r w:rsidRPr="00756E5B">
        <w:rPr>
          <w:rFonts w:eastAsia="宋体" w:cs="宋体"/>
          <w:color w:val="000000"/>
          <w:sz w:val="21"/>
          <w:szCs w:val="21"/>
        </w:rPr>
        <w:t> </w:t>
      </w:r>
      <w:proofErr w:type="spellStart"/>
      <w:r w:rsidRPr="00A85E3F">
        <w:rPr>
          <w:rFonts w:eastAsia="宋体" w:cs="宋体"/>
          <w:b/>
          <w:bCs/>
          <w:color w:val="000000"/>
          <w:sz w:val="21"/>
          <w:szCs w:val="21"/>
        </w:rPr>
        <w:t>Yeole</w:t>
      </w:r>
      <w:proofErr w:type="spellEnd"/>
      <w:r w:rsidRPr="00A85E3F">
        <w:rPr>
          <w:rFonts w:eastAsia="宋体" w:cs="宋体"/>
          <w:b/>
          <w:bCs/>
          <w:color w:val="000000"/>
          <w:sz w:val="21"/>
          <w:szCs w:val="21"/>
        </w:rPr>
        <w:t xml:space="preserve"> BB</w:t>
      </w:r>
      <w:r w:rsidRPr="00A85E3F">
        <w:rPr>
          <w:rFonts w:eastAsia="宋体" w:cs="宋体"/>
          <w:color w:val="000000"/>
          <w:sz w:val="21"/>
          <w:szCs w:val="21"/>
        </w:rPr>
        <w:t>.</w:t>
      </w:r>
      <w:proofErr w:type="gramEnd"/>
      <w:r w:rsidRPr="00A85E3F">
        <w:rPr>
          <w:rFonts w:eastAsia="宋体" w:cs="宋体"/>
          <w:color w:val="000000"/>
          <w:sz w:val="21"/>
          <w:szCs w:val="21"/>
        </w:rPr>
        <w:t xml:space="preserve"> </w:t>
      </w:r>
      <w:proofErr w:type="gramStart"/>
      <w:r w:rsidRPr="00A85E3F">
        <w:rPr>
          <w:rFonts w:eastAsia="宋体" w:cs="宋体"/>
          <w:color w:val="000000"/>
          <w:sz w:val="21"/>
          <w:szCs w:val="21"/>
        </w:rPr>
        <w:t>Trends in cancer incidence in esophagus, stomach, colon, rectum and liver in males in India.</w:t>
      </w:r>
      <w:proofErr w:type="gramEnd"/>
      <w:r w:rsidRPr="00756E5B">
        <w:rPr>
          <w:rFonts w:eastAsia="宋体" w:cs="宋体"/>
          <w:color w:val="000000"/>
          <w:sz w:val="21"/>
          <w:szCs w:val="21"/>
        </w:rPr>
        <w:t> </w:t>
      </w:r>
      <w:r w:rsidRPr="00A85E3F">
        <w:rPr>
          <w:rFonts w:eastAsia="宋体" w:cs="宋体"/>
          <w:i/>
          <w:iCs/>
          <w:color w:val="000000"/>
          <w:sz w:val="21"/>
          <w:szCs w:val="21"/>
        </w:rPr>
        <w:t xml:space="preserve">Asian Pac J Cancer </w:t>
      </w:r>
      <w:proofErr w:type="spellStart"/>
      <w:r w:rsidRPr="00A85E3F">
        <w:rPr>
          <w:rFonts w:eastAsia="宋体" w:cs="宋体"/>
          <w:i/>
          <w:iCs/>
          <w:color w:val="000000"/>
          <w:sz w:val="21"/>
          <w:szCs w:val="21"/>
        </w:rPr>
        <w:t>Prev</w:t>
      </w:r>
      <w:proofErr w:type="spellEnd"/>
      <w:r w:rsidRPr="00756E5B">
        <w:rPr>
          <w:rFonts w:eastAsia="宋体" w:cs="宋体"/>
          <w:color w:val="000000"/>
          <w:sz w:val="21"/>
          <w:szCs w:val="21"/>
        </w:rPr>
        <w:t> 2008</w:t>
      </w:r>
      <w:r w:rsidRPr="00A85E3F">
        <w:rPr>
          <w:rFonts w:eastAsia="宋体" w:cs="宋体"/>
          <w:color w:val="000000"/>
          <w:sz w:val="21"/>
          <w:szCs w:val="21"/>
        </w:rPr>
        <w:t>;</w:t>
      </w:r>
      <w:r w:rsidRPr="00756E5B">
        <w:rPr>
          <w:rFonts w:eastAsia="宋体" w:cs="宋体"/>
          <w:color w:val="000000"/>
          <w:sz w:val="21"/>
          <w:szCs w:val="21"/>
        </w:rPr>
        <w:t> </w:t>
      </w:r>
      <w:r w:rsidRPr="00A85E3F">
        <w:rPr>
          <w:rFonts w:eastAsia="宋体" w:cs="宋体"/>
          <w:b/>
          <w:bCs/>
          <w:color w:val="000000"/>
          <w:sz w:val="21"/>
          <w:szCs w:val="21"/>
        </w:rPr>
        <w:t>9</w:t>
      </w:r>
      <w:r w:rsidRPr="00A85E3F">
        <w:rPr>
          <w:rFonts w:eastAsia="宋体" w:cs="宋体"/>
          <w:color w:val="000000"/>
          <w:sz w:val="21"/>
          <w:szCs w:val="21"/>
        </w:rPr>
        <w:t>: 97-100 [PMID: 18439085]</w:t>
      </w:r>
    </w:p>
    <w:p w14:paraId="10428ED0"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26</w:t>
      </w:r>
      <w:r w:rsidRPr="00756E5B">
        <w:rPr>
          <w:rFonts w:eastAsia="宋体" w:cs="宋体"/>
          <w:color w:val="000000"/>
          <w:sz w:val="21"/>
          <w:szCs w:val="21"/>
        </w:rPr>
        <w:t> </w:t>
      </w:r>
      <w:proofErr w:type="spellStart"/>
      <w:r w:rsidRPr="00A85E3F">
        <w:rPr>
          <w:rFonts w:eastAsia="宋体" w:cs="宋体"/>
          <w:b/>
          <w:bCs/>
          <w:color w:val="000000"/>
          <w:sz w:val="21"/>
          <w:szCs w:val="21"/>
        </w:rPr>
        <w:t>Sood</w:t>
      </w:r>
      <w:proofErr w:type="spellEnd"/>
      <w:r w:rsidRPr="00A85E3F">
        <w:rPr>
          <w:rFonts w:eastAsia="宋体" w:cs="宋体"/>
          <w:b/>
          <w:bCs/>
          <w:color w:val="000000"/>
          <w:sz w:val="21"/>
          <w:szCs w:val="21"/>
        </w:rPr>
        <w:t xml:space="preserve"> A</w:t>
      </w:r>
      <w:r w:rsidRPr="00A85E3F">
        <w:rPr>
          <w:rFonts w:eastAsia="宋体" w:cs="宋体"/>
          <w:color w:val="000000"/>
          <w:sz w:val="21"/>
          <w:szCs w:val="21"/>
        </w:rPr>
        <w:t xml:space="preserve">, </w:t>
      </w:r>
      <w:proofErr w:type="spellStart"/>
      <w:r w:rsidRPr="00A85E3F">
        <w:rPr>
          <w:rFonts w:eastAsia="宋体" w:cs="宋体"/>
          <w:color w:val="000000"/>
          <w:sz w:val="21"/>
          <w:szCs w:val="21"/>
        </w:rPr>
        <w:t>Midha</w:t>
      </w:r>
      <w:proofErr w:type="spellEnd"/>
      <w:r w:rsidRPr="00A85E3F">
        <w:rPr>
          <w:rFonts w:eastAsia="宋体" w:cs="宋体"/>
          <w:color w:val="000000"/>
          <w:sz w:val="21"/>
          <w:szCs w:val="21"/>
        </w:rPr>
        <w:t xml:space="preserve"> V, </w:t>
      </w:r>
      <w:proofErr w:type="spellStart"/>
      <w:r w:rsidRPr="00A85E3F">
        <w:rPr>
          <w:rFonts w:eastAsia="宋体" w:cs="宋体"/>
          <w:color w:val="000000"/>
          <w:sz w:val="21"/>
          <w:szCs w:val="21"/>
        </w:rPr>
        <w:t>Sood</w:t>
      </w:r>
      <w:proofErr w:type="spellEnd"/>
      <w:r w:rsidRPr="00A85E3F">
        <w:rPr>
          <w:rFonts w:eastAsia="宋体" w:cs="宋体"/>
          <w:color w:val="000000"/>
          <w:sz w:val="21"/>
          <w:szCs w:val="21"/>
        </w:rPr>
        <w:t xml:space="preserve"> N, Bhatia AS, </w:t>
      </w:r>
      <w:proofErr w:type="spellStart"/>
      <w:r w:rsidRPr="00A85E3F">
        <w:rPr>
          <w:rFonts w:eastAsia="宋体" w:cs="宋体"/>
          <w:color w:val="000000"/>
          <w:sz w:val="21"/>
          <w:szCs w:val="21"/>
        </w:rPr>
        <w:t>Avasthi</w:t>
      </w:r>
      <w:proofErr w:type="spellEnd"/>
      <w:r w:rsidRPr="00A85E3F">
        <w:rPr>
          <w:rFonts w:eastAsia="宋体" w:cs="宋体"/>
          <w:color w:val="000000"/>
          <w:sz w:val="21"/>
          <w:szCs w:val="21"/>
        </w:rPr>
        <w:t xml:space="preserve"> G. Incidence and prevalence of ulcerative colitis in Punjab, North India.</w:t>
      </w:r>
      <w:r w:rsidRPr="00756E5B">
        <w:rPr>
          <w:rFonts w:eastAsia="宋体" w:cs="宋体"/>
          <w:color w:val="000000"/>
          <w:sz w:val="21"/>
          <w:szCs w:val="21"/>
        </w:rPr>
        <w:t> </w:t>
      </w:r>
      <w:r w:rsidRPr="00A85E3F">
        <w:rPr>
          <w:rFonts w:eastAsia="宋体" w:cs="宋体"/>
          <w:i/>
          <w:iCs/>
          <w:color w:val="000000"/>
          <w:sz w:val="21"/>
          <w:szCs w:val="21"/>
        </w:rPr>
        <w:t>Gut</w:t>
      </w:r>
      <w:r w:rsidRPr="00756E5B">
        <w:rPr>
          <w:rFonts w:eastAsia="宋体" w:cs="宋体"/>
          <w:color w:val="000000"/>
          <w:sz w:val="21"/>
          <w:szCs w:val="21"/>
        </w:rPr>
        <w:t> </w:t>
      </w:r>
      <w:r w:rsidRPr="00A85E3F">
        <w:rPr>
          <w:rFonts w:eastAsia="宋体" w:cs="宋体"/>
          <w:color w:val="000000"/>
          <w:sz w:val="21"/>
          <w:szCs w:val="21"/>
        </w:rPr>
        <w:t>2003;</w:t>
      </w:r>
      <w:r w:rsidRPr="00756E5B">
        <w:rPr>
          <w:rFonts w:eastAsia="宋体" w:cs="宋体"/>
          <w:color w:val="000000"/>
          <w:sz w:val="21"/>
          <w:szCs w:val="21"/>
        </w:rPr>
        <w:t> </w:t>
      </w:r>
      <w:r w:rsidRPr="00A85E3F">
        <w:rPr>
          <w:rFonts w:eastAsia="宋体" w:cs="宋体"/>
          <w:b/>
          <w:bCs/>
          <w:color w:val="000000"/>
          <w:sz w:val="21"/>
          <w:szCs w:val="21"/>
        </w:rPr>
        <w:t>52</w:t>
      </w:r>
      <w:r w:rsidRPr="00A85E3F">
        <w:rPr>
          <w:rFonts w:eastAsia="宋体" w:cs="宋体"/>
          <w:color w:val="000000"/>
          <w:sz w:val="21"/>
          <w:szCs w:val="21"/>
        </w:rPr>
        <w:t>: 1587-1590 [PMID: 14570727 DOI: 10.1136/gut.5211.1587]</w:t>
      </w:r>
    </w:p>
    <w:p w14:paraId="646D824C"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27</w:t>
      </w:r>
      <w:r w:rsidRPr="00756E5B">
        <w:rPr>
          <w:rFonts w:eastAsia="宋体" w:cs="宋体"/>
          <w:color w:val="000000"/>
          <w:sz w:val="21"/>
          <w:szCs w:val="21"/>
        </w:rPr>
        <w:t> </w:t>
      </w:r>
      <w:proofErr w:type="spellStart"/>
      <w:r w:rsidRPr="00A85E3F">
        <w:rPr>
          <w:rFonts w:eastAsia="宋体" w:cs="宋体"/>
          <w:b/>
          <w:bCs/>
          <w:color w:val="000000"/>
          <w:sz w:val="21"/>
          <w:szCs w:val="21"/>
        </w:rPr>
        <w:t>Thia</w:t>
      </w:r>
      <w:proofErr w:type="spellEnd"/>
      <w:r w:rsidRPr="00A85E3F">
        <w:rPr>
          <w:rFonts w:eastAsia="宋体" w:cs="宋体"/>
          <w:b/>
          <w:bCs/>
          <w:color w:val="000000"/>
          <w:sz w:val="21"/>
          <w:szCs w:val="21"/>
        </w:rPr>
        <w:t xml:space="preserve"> KT</w:t>
      </w:r>
      <w:r w:rsidRPr="00A85E3F">
        <w:rPr>
          <w:rFonts w:eastAsia="宋体" w:cs="宋体"/>
          <w:color w:val="000000"/>
          <w:sz w:val="21"/>
          <w:szCs w:val="21"/>
        </w:rPr>
        <w:t xml:space="preserve">, Loftus EV, </w:t>
      </w:r>
      <w:proofErr w:type="spellStart"/>
      <w:r w:rsidRPr="00A85E3F">
        <w:rPr>
          <w:rFonts w:eastAsia="宋体" w:cs="宋体"/>
          <w:color w:val="000000"/>
          <w:sz w:val="21"/>
          <w:szCs w:val="21"/>
        </w:rPr>
        <w:t>Sandborn</w:t>
      </w:r>
      <w:proofErr w:type="spellEnd"/>
      <w:r w:rsidRPr="00A85E3F">
        <w:rPr>
          <w:rFonts w:eastAsia="宋体" w:cs="宋体"/>
          <w:color w:val="000000"/>
          <w:sz w:val="21"/>
          <w:szCs w:val="21"/>
        </w:rPr>
        <w:t xml:space="preserve"> WJ, Yang SK. </w:t>
      </w:r>
      <w:proofErr w:type="gramStart"/>
      <w:r w:rsidRPr="00A85E3F">
        <w:rPr>
          <w:rFonts w:eastAsia="宋体" w:cs="宋体"/>
          <w:color w:val="000000"/>
          <w:sz w:val="21"/>
          <w:szCs w:val="21"/>
        </w:rPr>
        <w:t>An update on the epidemiology of inflammatory bowel disease in Asia.</w:t>
      </w:r>
      <w:proofErr w:type="gramEnd"/>
      <w:r w:rsidRPr="00756E5B">
        <w:rPr>
          <w:rFonts w:eastAsia="宋体" w:cs="宋体"/>
          <w:color w:val="000000"/>
          <w:sz w:val="21"/>
          <w:szCs w:val="21"/>
        </w:rPr>
        <w:t> </w:t>
      </w:r>
      <w:r w:rsidRPr="00A85E3F">
        <w:rPr>
          <w:rFonts w:eastAsia="宋体" w:cs="宋体"/>
          <w:i/>
          <w:iCs/>
          <w:color w:val="000000"/>
          <w:sz w:val="21"/>
          <w:szCs w:val="21"/>
        </w:rPr>
        <w:t xml:space="preserve">Am J </w:t>
      </w:r>
      <w:proofErr w:type="spellStart"/>
      <w:r w:rsidRPr="00A85E3F">
        <w:rPr>
          <w:rFonts w:eastAsia="宋体" w:cs="宋体"/>
          <w:i/>
          <w:iCs/>
          <w:color w:val="000000"/>
          <w:sz w:val="21"/>
          <w:szCs w:val="21"/>
        </w:rPr>
        <w:t>Gastroenterol</w:t>
      </w:r>
      <w:proofErr w:type="spellEnd"/>
      <w:r w:rsidRPr="00756E5B">
        <w:rPr>
          <w:rFonts w:eastAsia="宋体" w:cs="宋体"/>
          <w:color w:val="000000"/>
          <w:sz w:val="21"/>
          <w:szCs w:val="21"/>
        </w:rPr>
        <w:t> </w:t>
      </w:r>
      <w:r w:rsidRPr="00A85E3F">
        <w:rPr>
          <w:rFonts w:eastAsia="宋体" w:cs="宋体"/>
          <w:color w:val="000000"/>
          <w:sz w:val="21"/>
          <w:szCs w:val="21"/>
        </w:rPr>
        <w:t>2008;</w:t>
      </w:r>
      <w:r w:rsidRPr="00756E5B">
        <w:rPr>
          <w:rFonts w:eastAsia="宋体" w:cs="宋体"/>
          <w:color w:val="000000"/>
          <w:sz w:val="21"/>
          <w:szCs w:val="21"/>
        </w:rPr>
        <w:t> </w:t>
      </w:r>
      <w:r w:rsidRPr="00A85E3F">
        <w:rPr>
          <w:rFonts w:eastAsia="宋体" w:cs="宋体"/>
          <w:b/>
          <w:bCs/>
          <w:color w:val="000000"/>
          <w:sz w:val="21"/>
          <w:szCs w:val="21"/>
        </w:rPr>
        <w:t>103</w:t>
      </w:r>
      <w:r w:rsidRPr="00A85E3F">
        <w:rPr>
          <w:rFonts w:eastAsia="宋体" w:cs="宋体"/>
          <w:color w:val="000000"/>
          <w:sz w:val="21"/>
          <w:szCs w:val="21"/>
        </w:rPr>
        <w:t>: 3167-3182 [PMID: 19086963 DOI: 10.1111/j.1572-0241.2008.02158.x]</w:t>
      </w:r>
    </w:p>
    <w:p w14:paraId="582C9B6A"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28</w:t>
      </w:r>
      <w:r w:rsidRPr="00756E5B">
        <w:rPr>
          <w:rFonts w:eastAsia="宋体" w:cs="宋体"/>
          <w:color w:val="000000"/>
          <w:sz w:val="21"/>
          <w:szCs w:val="21"/>
        </w:rPr>
        <w:t> </w:t>
      </w:r>
      <w:proofErr w:type="spellStart"/>
      <w:r w:rsidRPr="00A85E3F">
        <w:rPr>
          <w:rFonts w:eastAsia="宋体" w:cs="宋体"/>
          <w:b/>
          <w:bCs/>
          <w:color w:val="000000"/>
          <w:sz w:val="21"/>
          <w:szCs w:val="21"/>
        </w:rPr>
        <w:t>Probert</w:t>
      </w:r>
      <w:proofErr w:type="spellEnd"/>
      <w:r w:rsidRPr="00A85E3F">
        <w:rPr>
          <w:rFonts w:eastAsia="宋体" w:cs="宋体"/>
          <w:b/>
          <w:bCs/>
          <w:color w:val="000000"/>
          <w:sz w:val="21"/>
          <w:szCs w:val="21"/>
        </w:rPr>
        <w:t xml:space="preserve"> CS</w:t>
      </w:r>
      <w:r w:rsidRPr="00A85E3F">
        <w:rPr>
          <w:rFonts w:eastAsia="宋体" w:cs="宋体"/>
          <w:color w:val="000000"/>
          <w:sz w:val="21"/>
          <w:szCs w:val="21"/>
        </w:rPr>
        <w:t xml:space="preserve">, </w:t>
      </w:r>
      <w:proofErr w:type="spellStart"/>
      <w:r w:rsidRPr="00A85E3F">
        <w:rPr>
          <w:rFonts w:eastAsia="宋体" w:cs="宋体"/>
          <w:color w:val="000000"/>
          <w:sz w:val="21"/>
          <w:szCs w:val="21"/>
        </w:rPr>
        <w:t>Jayanthi</w:t>
      </w:r>
      <w:proofErr w:type="spellEnd"/>
      <w:r w:rsidRPr="00A85E3F">
        <w:rPr>
          <w:rFonts w:eastAsia="宋体" w:cs="宋体"/>
          <w:color w:val="000000"/>
          <w:sz w:val="21"/>
          <w:szCs w:val="21"/>
        </w:rPr>
        <w:t xml:space="preserve"> V, </w:t>
      </w:r>
      <w:proofErr w:type="spellStart"/>
      <w:r w:rsidRPr="00A85E3F">
        <w:rPr>
          <w:rFonts w:eastAsia="宋体" w:cs="宋体"/>
          <w:color w:val="000000"/>
          <w:sz w:val="21"/>
          <w:szCs w:val="21"/>
        </w:rPr>
        <w:t>Pinder</w:t>
      </w:r>
      <w:proofErr w:type="spellEnd"/>
      <w:r w:rsidRPr="00A85E3F">
        <w:rPr>
          <w:rFonts w:eastAsia="宋体" w:cs="宋体"/>
          <w:color w:val="000000"/>
          <w:sz w:val="21"/>
          <w:szCs w:val="21"/>
        </w:rPr>
        <w:t xml:space="preserve"> D, Wicks AC, Mayberry JF. </w:t>
      </w:r>
      <w:proofErr w:type="gramStart"/>
      <w:r w:rsidRPr="00A85E3F">
        <w:rPr>
          <w:rFonts w:eastAsia="宋体" w:cs="宋体"/>
          <w:color w:val="000000"/>
          <w:sz w:val="21"/>
          <w:szCs w:val="21"/>
        </w:rPr>
        <w:t xml:space="preserve">Epidemiological study of ulcerative </w:t>
      </w:r>
      <w:proofErr w:type="spellStart"/>
      <w:r w:rsidRPr="00A85E3F">
        <w:rPr>
          <w:rFonts w:eastAsia="宋体" w:cs="宋体"/>
          <w:color w:val="000000"/>
          <w:sz w:val="21"/>
          <w:szCs w:val="21"/>
        </w:rPr>
        <w:t>proctocolitis</w:t>
      </w:r>
      <w:proofErr w:type="spellEnd"/>
      <w:r w:rsidRPr="00A85E3F">
        <w:rPr>
          <w:rFonts w:eastAsia="宋体" w:cs="宋体"/>
          <w:color w:val="000000"/>
          <w:sz w:val="21"/>
          <w:szCs w:val="21"/>
        </w:rPr>
        <w:t xml:space="preserve"> in Indian migrants and the indigenous population of Leicestershire.</w:t>
      </w:r>
      <w:proofErr w:type="gramEnd"/>
      <w:r w:rsidRPr="00756E5B">
        <w:rPr>
          <w:rFonts w:eastAsia="宋体" w:cs="宋体"/>
          <w:color w:val="000000"/>
          <w:sz w:val="21"/>
          <w:szCs w:val="21"/>
        </w:rPr>
        <w:t> </w:t>
      </w:r>
      <w:r w:rsidRPr="00A85E3F">
        <w:rPr>
          <w:rFonts w:eastAsia="宋体" w:cs="宋体"/>
          <w:i/>
          <w:iCs/>
          <w:color w:val="000000"/>
          <w:sz w:val="21"/>
          <w:szCs w:val="21"/>
        </w:rPr>
        <w:t>Gut</w:t>
      </w:r>
      <w:r w:rsidRPr="00756E5B">
        <w:rPr>
          <w:rFonts w:eastAsia="宋体" w:cs="宋体"/>
          <w:color w:val="000000"/>
          <w:sz w:val="21"/>
          <w:szCs w:val="21"/>
        </w:rPr>
        <w:t> </w:t>
      </w:r>
      <w:r w:rsidRPr="00A85E3F">
        <w:rPr>
          <w:rFonts w:eastAsia="宋体" w:cs="宋体"/>
          <w:color w:val="000000"/>
          <w:sz w:val="21"/>
          <w:szCs w:val="21"/>
        </w:rPr>
        <w:t>1992;</w:t>
      </w:r>
      <w:r w:rsidRPr="00756E5B">
        <w:rPr>
          <w:rFonts w:eastAsia="宋体" w:cs="宋体"/>
          <w:color w:val="000000"/>
          <w:sz w:val="21"/>
          <w:szCs w:val="21"/>
        </w:rPr>
        <w:t> </w:t>
      </w:r>
      <w:r w:rsidRPr="00A85E3F">
        <w:rPr>
          <w:rFonts w:eastAsia="宋体" w:cs="宋体"/>
          <w:b/>
          <w:bCs/>
          <w:color w:val="000000"/>
          <w:sz w:val="21"/>
          <w:szCs w:val="21"/>
        </w:rPr>
        <w:t>33</w:t>
      </w:r>
      <w:r w:rsidRPr="00A85E3F">
        <w:rPr>
          <w:rFonts w:eastAsia="宋体" w:cs="宋体"/>
          <w:color w:val="000000"/>
          <w:sz w:val="21"/>
          <w:szCs w:val="21"/>
        </w:rPr>
        <w:t>: 687-693 [PMID: 1307684 DOI: 10.1136/gut.33.5.687]</w:t>
      </w:r>
    </w:p>
    <w:p w14:paraId="42530A5F"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29</w:t>
      </w:r>
      <w:r w:rsidRPr="00756E5B">
        <w:rPr>
          <w:rFonts w:eastAsia="宋体" w:cs="宋体"/>
          <w:color w:val="000000"/>
          <w:sz w:val="21"/>
          <w:szCs w:val="21"/>
        </w:rPr>
        <w:t> </w:t>
      </w:r>
      <w:proofErr w:type="spellStart"/>
      <w:r w:rsidRPr="00A85E3F">
        <w:rPr>
          <w:rFonts w:eastAsia="宋体" w:cs="宋体"/>
          <w:b/>
          <w:bCs/>
          <w:color w:val="000000"/>
          <w:sz w:val="21"/>
          <w:szCs w:val="21"/>
        </w:rPr>
        <w:t>Probert</w:t>
      </w:r>
      <w:proofErr w:type="spellEnd"/>
      <w:r w:rsidRPr="00A85E3F">
        <w:rPr>
          <w:rFonts w:eastAsia="宋体" w:cs="宋体"/>
          <w:b/>
          <w:bCs/>
          <w:color w:val="000000"/>
          <w:sz w:val="21"/>
          <w:szCs w:val="21"/>
        </w:rPr>
        <w:t xml:space="preserve"> CS</w:t>
      </w:r>
      <w:r w:rsidRPr="00A85E3F">
        <w:rPr>
          <w:rFonts w:eastAsia="宋体" w:cs="宋体"/>
          <w:color w:val="000000"/>
          <w:sz w:val="21"/>
          <w:szCs w:val="21"/>
        </w:rPr>
        <w:t xml:space="preserve">, </w:t>
      </w:r>
      <w:proofErr w:type="spellStart"/>
      <w:r w:rsidRPr="00A85E3F">
        <w:rPr>
          <w:rFonts w:eastAsia="宋体" w:cs="宋体"/>
          <w:color w:val="000000"/>
          <w:sz w:val="21"/>
          <w:szCs w:val="21"/>
        </w:rPr>
        <w:t>Jayanthi</w:t>
      </w:r>
      <w:proofErr w:type="spellEnd"/>
      <w:r w:rsidRPr="00A85E3F">
        <w:rPr>
          <w:rFonts w:eastAsia="宋体" w:cs="宋体"/>
          <w:color w:val="000000"/>
          <w:sz w:val="21"/>
          <w:szCs w:val="21"/>
        </w:rPr>
        <w:t xml:space="preserve"> V, Hughes AO, Thompson JR, Wicks AC, Mayberry JF. Prevalence and family risk of ulcerative colitis and </w:t>
      </w:r>
      <w:proofErr w:type="spellStart"/>
      <w:r w:rsidRPr="00A85E3F">
        <w:rPr>
          <w:rFonts w:eastAsia="宋体" w:cs="宋体"/>
          <w:color w:val="000000"/>
          <w:sz w:val="21"/>
          <w:szCs w:val="21"/>
        </w:rPr>
        <w:t>Crohn's</w:t>
      </w:r>
      <w:proofErr w:type="spellEnd"/>
      <w:r w:rsidRPr="00A85E3F">
        <w:rPr>
          <w:rFonts w:eastAsia="宋体" w:cs="宋体"/>
          <w:color w:val="000000"/>
          <w:sz w:val="21"/>
          <w:szCs w:val="21"/>
        </w:rPr>
        <w:t xml:space="preserve"> disease: an epidemiological study among Europeans and south Asians in Leicestershire.</w:t>
      </w:r>
      <w:r w:rsidRPr="00756E5B">
        <w:rPr>
          <w:rFonts w:eastAsia="宋体" w:cs="宋体"/>
          <w:color w:val="000000"/>
          <w:sz w:val="21"/>
          <w:szCs w:val="21"/>
        </w:rPr>
        <w:t> </w:t>
      </w:r>
      <w:r w:rsidRPr="00A85E3F">
        <w:rPr>
          <w:rFonts w:eastAsia="宋体" w:cs="宋体"/>
          <w:i/>
          <w:iCs/>
          <w:color w:val="000000"/>
          <w:sz w:val="21"/>
          <w:szCs w:val="21"/>
        </w:rPr>
        <w:t>Gut</w:t>
      </w:r>
      <w:r w:rsidRPr="00756E5B">
        <w:rPr>
          <w:rFonts w:eastAsia="宋体" w:cs="宋体"/>
          <w:color w:val="000000"/>
          <w:sz w:val="21"/>
          <w:szCs w:val="21"/>
        </w:rPr>
        <w:t> </w:t>
      </w:r>
      <w:r w:rsidRPr="00A85E3F">
        <w:rPr>
          <w:rFonts w:eastAsia="宋体" w:cs="宋体"/>
          <w:color w:val="000000"/>
          <w:sz w:val="21"/>
          <w:szCs w:val="21"/>
        </w:rPr>
        <w:t>1993;</w:t>
      </w:r>
      <w:r w:rsidRPr="00756E5B">
        <w:rPr>
          <w:rFonts w:eastAsia="宋体" w:cs="宋体"/>
          <w:color w:val="000000"/>
          <w:sz w:val="21"/>
          <w:szCs w:val="21"/>
        </w:rPr>
        <w:t> </w:t>
      </w:r>
      <w:r w:rsidRPr="00A85E3F">
        <w:rPr>
          <w:rFonts w:eastAsia="宋体" w:cs="宋体"/>
          <w:b/>
          <w:bCs/>
          <w:color w:val="000000"/>
          <w:sz w:val="21"/>
          <w:szCs w:val="21"/>
        </w:rPr>
        <w:t>34</w:t>
      </w:r>
      <w:r w:rsidRPr="00A85E3F">
        <w:rPr>
          <w:rFonts w:eastAsia="宋体" w:cs="宋体"/>
          <w:color w:val="000000"/>
          <w:sz w:val="21"/>
          <w:szCs w:val="21"/>
        </w:rPr>
        <w:t>: 1547-1551 [PMID: 8244142 DOI: 10.1136/gut.34.11.1547]</w:t>
      </w:r>
    </w:p>
    <w:p w14:paraId="06C1C8B0"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30</w:t>
      </w:r>
      <w:r w:rsidRPr="00756E5B">
        <w:rPr>
          <w:rFonts w:eastAsia="宋体" w:cs="宋体"/>
          <w:color w:val="000000"/>
          <w:sz w:val="21"/>
          <w:szCs w:val="21"/>
        </w:rPr>
        <w:t> </w:t>
      </w:r>
      <w:r w:rsidRPr="00A85E3F">
        <w:rPr>
          <w:rFonts w:eastAsia="宋体" w:cs="宋体"/>
          <w:b/>
          <w:bCs/>
          <w:color w:val="000000"/>
          <w:sz w:val="21"/>
          <w:szCs w:val="21"/>
        </w:rPr>
        <w:t>Walker DG</w:t>
      </w:r>
      <w:r w:rsidRPr="00A85E3F">
        <w:rPr>
          <w:rFonts w:eastAsia="宋体" w:cs="宋体"/>
          <w:color w:val="000000"/>
          <w:sz w:val="21"/>
          <w:szCs w:val="21"/>
        </w:rPr>
        <w:t xml:space="preserve">, Williams HR, Kane SP, </w:t>
      </w:r>
      <w:proofErr w:type="spellStart"/>
      <w:r w:rsidRPr="00A85E3F">
        <w:rPr>
          <w:rFonts w:eastAsia="宋体" w:cs="宋体"/>
          <w:color w:val="000000"/>
          <w:sz w:val="21"/>
          <w:szCs w:val="21"/>
        </w:rPr>
        <w:t>Mawdsley</w:t>
      </w:r>
      <w:proofErr w:type="spellEnd"/>
      <w:r w:rsidRPr="00A85E3F">
        <w:rPr>
          <w:rFonts w:eastAsia="宋体" w:cs="宋体"/>
          <w:color w:val="000000"/>
          <w:sz w:val="21"/>
          <w:szCs w:val="21"/>
        </w:rPr>
        <w:t xml:space="preserve"> JE, Arnold J, McNeil I, Thomas HJ, </w:t>
      </w:r>
      <w:proofErr w:type="spellStart"/>
      <w:r w:rsidRPr="00A85E3F">
        <w:rPr>
          <w:rFonts w:eastAsia="宋体" w:cs="宋体"/>
          <w:color w:val="000000"/>
          <w:sz w:val="21"/>
          <w:szCs w:val="21"/>
        </w:rPr>
        <w:t>Teare</w:t>
      </w:r>
      <w:proofErr w:type="spellEnd"/>
      <w:r w:rsidRPr="00A85E3F">
        <w:rPr>
          <w:rFonts w:eastAsia="宋体" w:cs="宋体"/>
          <w:color w:val="000000"/>
          <w:sz w:val="21"/>
          <w:szCs w:val="21"/>
        </w:rPr>
        <w:t xml:space="preserve"> JP, Hart AL, Pitcher MC, Walters JR, Marshall SE, Orchard TR. Differences in inflammatory bowel disease phenotype between South Asians and Northern Europeans living in North West London, UK.</w:t>
      </w:r>
      <w:r w:rsidRPr="00756E5B">
        <w:rPr>
          <w:rFonts w:eastAsia="宋体" w:cs="宋体"/>
          <w:color w:val="000000"/>
          <w:sz w:val="21"/>
          <w:szCs w:val="21"/>
        </w:rPr>
        <w:t> </w:t>
      </w:r>
      <w:r w:rsidRPr="00A85E3F">
        <w:rPr>
          <w:rFonts w:eastAsia="宋体" w:cs="宋体"/>
          <w:i/>
          <w:iCs/>
          <w:color w:val="000000"/>
          <w:sz w:val="21"/>
          <w:szCs w:val="21"/>
        </w:rPr>
        <w:t xml:space="preserve">Am J </w:t>
      </w:r>
      <w:proofErr w:type="spellStart"/>
      <w:r w:rsidRPr="00A85E3F">
        <w:rPr>
          <w:rFonts w:eastAsia="宋体" w:cs="宋体"/>
          <w:i/>
          <w:iCs/>
          <w:color w:val="000000"/>
          <w:sz w:val="21"/>
          <w:szCs w:val="21"/>
        </w:rPr>
        <w:t>Gastroenterol</w:t>
      </w:r>
      <w:proofErr w:type="spellEnd"/>
      <w:r w:rsidRPr="00756E5B">
        <w:rPr>
          <w:rFonts w:eastAsia="宋体" w:cs="宋体"/>
          <w:color w:val="000000"/>
          <w:sz w:val="21"/>
          <w:szCs w:val="21"/>
        </w:rPr>
        <w:t> </w:t>
      </w:r>
      <w:r w:rsidRPr="00A85E3F">
        <w:rPr>
          <w:rFonts w:eastAsia="宋体" w:cs="宋体"/>
          <w:color w:val="000000"/>
          <w:sz w:val="21"/>
          <w:szCs w:val="21"/>
        </w:rPr>
        <w:t>2011;</w:t>
      </w:r>
      <w:r w:rsidRPr="00756E5B">
        <w:rPr>
          <w:rFonts w:eastAsia="宋体" w:cs="宋体"/>
          <w:color w:val="000000"/>
          <w:sz w:val="21"/>
          <w:szCs w:val="21"/>
        </w:rPr>
        <w:t> </w:t>
      </w:r>
      <w:r w:rsidRPr="00A85E3F">
        <w:rPr>
          <w:rFonts w:eastAsia="宋体" w:cs="宋体"/>
          <w:b/>
          <w:bCs/>
          <w:color w:val="000000"/>
          <w:sz w:val="21"/>
          <w:szCs w:val="21"/>
        </w:rPr>
        <w:t>106</w:t>
      </w:r>
      <w:r w:rsidRPr="00A85E3F">
        <w:rPr>
          <w:rFonts w:eastAsia="宋体" w:cs="宋体"/>
          <w:color w:val="000000"/>
          <w:sz w:val="21"/>
          <w:szCs w:val="21"/>
        </w:rPr>
        <w:t>: 1281-1289 [PMID: 21577243 DOI: 10.1038/ajg.2011.85]</w:t>
      </w:r>
    </w:p>
    <w:p w14:paraId="533CCA2C"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756E5B">
        <w:rPr>
          <w:rFonts w:eastAsia="宋体" w:cs="宋体"/>
          <w:color w:val="000000"/>
          <w:sz w:val="21"/>
          <w:szCs w:val="21"/>
        </w:rPr>
        <w:t>31</w:t>
      </w:r>
      <w:r w:rsidRPr="00756E5B">
        <w:rPr>
          <w:rFonts w:eastAsia="宋体" w:cs="宋体"/>
          <w:b/>
          <w:color w:val="000000"/>
          <w:sz w:val="21"/>
          <w:szCs w:val="21"/>
        </w:rPr>
        <w:t xml:space="preserve"> </w:t>
      </w:r>
      <w:proofErr w:type="spellStart"/>
      <w:r w:rsidRPr="00A85E3F">
        <w:rPr>
          <w:rFonts w:eastAsia="宋体" w:cs="宋体"/>
          <w:b/>
          <w:color w:val="000000"/>
          <w:sz w:val="21"/>
          <w:szCs w:val="21"/>
        </w:rPr>
        <w:t>Mukewar</w:t>
      </w:r>
      <w:proofErr w:type="spellEnd"/>
      <w:r w:rsidRPr="00A85E3F">
        <w:rPr>
          <w:rFonts w:eastAsia="宋体" w:cs="宋体"/>
          <w:b/>
          <w:color w:val="000000"/>
          <w:sz w:val="21"/>
          <w:szCs w:val="21"/>
        </w:rPr>
        <w:t xml:space="preserve"> S</w:t>
      </w:r>
      <w:r w:rsidRPr="00A85E3F">
        <w:rPr>
          <w:rFonts w:eastAsia="宋体" w:cs="宋体"/>
          <w:color w:val="000000"/>
          <w:sz w:val="21"/>
          <w:szCs w:val="21"/>
        </w:rPr>
        <w:t xml:space="preserve">, </w:t>
      </w:r>
      <w:proofErr w:type="spellStart"/>
      <w:r w:rsidRPr="00A85E3F">
        <w:rPr>
          <w:rFonts w:eastAsia="宋体" w:cs="宋体"/>
          <w:color w:val="000000"/>
          <w:sz w:val="21"/>
          <w:szCs w:val="21"/>
        </w:rPr>
        <w:t>Mukewar</w:t>
      </w:r>
      <w:proofErr w:type="spellEnd"/>
      <w:r w:rsidRPr="00A85E3F">
        <w:rPr>
          <w:rFonts w:eastAsia="宋体" w:cs="宋体"/>
          <w:color w:val="000000"/>
          <w:sz w:val="21"/>
          <w:szCs w:val="21"/>
        </w:rPr>
        <w:t xml:space="preserve"> S, </w:t>
      </w:r>
      <w:proofErr w:type="spellStart"/>
      <w:r w:rsidRPr="00A85E3F">
        <w:rPr>
          <w:rFonts w:eastAsia="宋体" w:cs="宋体"/>
          <w:color w:val="000000"/>
          <w:sz w:val="21"/>
          <w:szCs w:val="21"/>
        </w:rPr>
        <w:t>Limaye</w:t>
      </w:r>
      <w:proofErr w:type="spellEnd"/>
      <w:r w:rsidRPr="00A85E3F">
        <w:rPr>
          <w:rFonts w:eastAsia="宋体" w:cs="宋体"/>
          <w:color w:val="000000"/>
          <w:sz w:val="21"/>
          <w:szCs w:val="21"/>
        </w:rPr>
        <w:t xml:space="preserve"> K, Lopez R, Wu X, and Shen B. Environmental Factors Impact the Natural History of Ulcerative Colitis (UC): Indian-Americans With UC Have a Higher Risk for Colectomy Than Asian Indian Counterparts (abstract)</w:t>
      </w:r>
      <w:r w:rsidRPr="00756E5B">
        <w:rPr>
          <w:rFonts w:eastAsia="宋体" w:cs="宋体"/>
          <w:color w:val="000000"/>
          <w:sz w:val="21"/>
          <w:szCs w:val="21"/>
        </w:rPr>
        <w:t>.</w:t>
      </w:r>
      <w:r w:rsidRPr="00A85E3F">
        <w:rPr>
          <w:rFonts w:eastAsia="宋体" w:cs="宋体"/>
          <w:color w:val="000000"/>
          <w:sz w:val="21"/>
          <w:szCs w:val="21"/>
        </w:rPr>
        <w:t xml:space="preserve"> </w:t>
      </w:r>
      <w:proofErr w:type="spellStart"/>
      <w:r w:rsidRPr="00756E5B">
        <w:rPr>
          <w:rFonts w:eastAsia="宋体" w:cs="宋体"/>
          <w:i/>
          <w:color w:val="000000"/>
          <w:sz w:val="21"/>
          <w:szCs w:val="21"/>
        </w:rPr>
        <w:t>Gastroenterol</w:t>
      </w:r>
      <w:proofErr w:type="spellEnd"/>
      <w:r w:rsidRPr="00A85E3F">
        <w:rPr>
          <w:rFonts w:eastAsia="宋体" w:cs="宋体"/>
          <w:color w:val="000000"/>
          <w:sz w:val="21"/>
          <w:szCs w:val="21"/>
        </w:rPr>
        <w:t xml:space="preserve"> 2012; </w:t>
      </w:r>
      <w:r w:rsidRPr="00A85E3F">
        <w:rPr>
          <w:rFonts w:eastAsia="宋体" w:cs="宋体"/>
          <w:b/>
          <w:color w:val="000000"/>
          <w:sz w:val="21"/>
          <w:szCs w:val="21"/>
        </w:rPr>
        <w:t>142</w:t>
      </w:r>
      <w:r w:rsidRPr="00A85E3F">
        <w:rPr>
          <w:rFonts w:eastAsia="宋体" w:cs="宋体"/>
          <w:color w:val="000000"/>
          <w:sz w:val="21"/>
          <w:szCs w:val="21"/>
        </w:rPr>
        <w:t xml:space="preserve">: Supplement 1, </w:t>
      </w:r>
      <w:r w:rsidRPr="00756E5B">
        <w:rPr>
          <w:rFonts w:eastAsia="宋体" w:cs="宋体"/>
          <w:color w:val="000000"/>
          <w:sz w:val="21"/>
          <w:szCs w:val="21"/>
        </w:rPr>
        <w:t>S</w:t>
      </w:r>
      <w:r w:rsidRPr="00A85E3F">
        <w:rPr>
          <w:rFonts w:eastAsia="宋体" w:cs="宋体"/>
          <w:color w:val="000000"/>
          <w:sz w:val="21"/>
          <w:szCs w:val="21"/>
        </w:rPr>
        <w:t>784</w:t>
      </w:r>
    </w:p>
    <w:p w14:paraId="5E24E9B3"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t>32</w:t>
      </w:r>
      <w:r w:rsidRPr="00756E5B">
        <w:rPr>
          <w:rFonts w:eastAsia="宋体" w:cs="宋体"/>
          <w:color w:val="000000"/>
          <w:sz w:val="21"/>
          <w:szCs w:val="21"/>
        </w:rPr>
        <w:t> </w:t>
      </w:r>
      <w:proofErr w:type="spellStart"/>
      <w:r w:rsidRPr="00A85E3F">
        <w:rPr>
          <w:rFonts w:eastAsia="宋体" w:cs="宋体"/>
          <w:b/>
          <w:bCs/>
          <w:color w:val="000000"/>
          <w:sz w:val="21"/>
          <w:szCs w:val="21"/>
        </w:rPr>
        <w:t>Lutgens</w:t>
      </w:r>
      <w:proofErr w:type="spellEnd"/>
      <w:r w:rsidRPr="00A85E3F">
        <w:rPr>
          <w:rFonts w:eastAsia="宋体" w:cs="宋体"/>
          <w:b/>
          <w:bCs/>
          <w:color w:val="000000"/>
          <w:sz w:val="21"/>
          <w:szCs w:val="21"/>
        </w:rPr>
        <w:t xml:space="preserve"> MW</w:t>
      </w:r>
      <w:r w:rsidRPr="00A85E3F">
        <w:rPr>
          <w:rFonts w:eastAsia="宋体" w:cs="宋体"/>
          <w:color w:val="000000"/>
          <w:sz w:val="21"/>
          <w:szCs w:val="21"/>
        </w:rPr>
        <w:t xml:space="preserve">, </w:t>
      </w:r>
      <w:proofErr w:type="spellStart"/>
      <w:r w:rsidRPr="00A85E3F">
        <w:rPr>
          <w:rFonts w:eastAsia="宋体" w:cs="宋体"/>
          <w:color w:val="000000"/>
          <w:sz w:val="21"/>
          <w:szCs w:val="21"/>
        </w:rPr>
        <w:t>Vleggaar</w:t>
      </w:r>
      <w:proofErr w:type="spellEnd"/>
      <w:r w:rsidRPr="00A85E3F">
        <w:rPr>
          <w:rFonts w:eastAsia="宋体" w:cs="宋体"/>
          <w:color w:val="000000"/>
          <w:sz w:val="21"/>
          <w:szCs w:val="21"/>
        </w:rPr>
        <w:t xml:space="preserve"> FP, </w:t>
      </w:r>
      <w:proofErr w:type="spellStart"/>
      <w:r w:rsidRPr="00A85E3F">
        <w:rPr>
          <w:rFonts w:eastAsia="宋体" w:cs="宋体"/>
          <w:color w:val="000000"/>
          <w:sz w:val="21"/>
          <w:szCs w:val="21"/>
        </w:rPr>
        <w:t>Schipper</w:t>
      </w:r>
      <w:proofErr w:type="spellEnd"/>
      <w:r w:rsidRPr="00A85E3F">
        <w:rPr>
          <w:rFonts w:eastAsia="宋体" w:cs="宋体"/>
          <w:color w:val="000000"/>
          <w:sz w:val="21"/>
          <w:szCs w:val="21"/>
        </w:rPr>
        <w:t xml:space="preserve"> ME, </w:t>
      </w:r>
      <w:proofErr w:type="spellStart"/>
      <w:r w:rsidRPr="00A85E3F">
        <w:rPr>
          <w:rFonts w:eastAsia="宋体" w:cs="宋体"/>
          <w:color w:val="000000"/>
          <w:sz w:val="21"/>
          <w:szCs w:val="21"/>
        </w:rPr>
        <w:t>Stokkers</w:t>
      </w:r>
      <w:proofErr w:type="spellEnd"/>
      <w:r w:rsidRPr="00A85E3F">
        <w:rPr>
          <w:rFonts w:eastAsia="宋体" w:cs="宋体"/>
          <w:color w:val="000000"/>
          <w:sz w:val="21"/>
          <w:szCs w:val="21"/>
        </w:rPr>
        <w:t xml:space="preserve"> PC, van der </w:t>
      </w:r>
      <w:proofErr w:type="spellStart"/>
      <w:r w:rsidRPr="00A85E3F">
        <w:rPr>
          <w:rFonts w:eastAsia="宋体" w:cs="宋体"/>
          <w:color w:val="000000"/>
          <w:sz w:val="21"/>
          <w:szCs w:val="21"/>
        </w:rPr>
        <w:t>Woude</w:t>
      </w:r>
      <w:proofErr w:type="spellEnd"/>
      <w:r w:rsidRPr="00A85E3F">
        <w:rPr>
          <w:rFonts w:eastAsia="宋体" w:cs="宋体"/>
          <w:color w:val="000000"/>
          <w:sz w:val="21"/>
          <w:szCs w:val="21"/>
        </w:rPr>
        <w:t xml:space="preserve"> CJ, </w:t>
      </w:r>
      <w:proofErr w:type="spellStart"/>
      <w:r w:rsidRPr="00A85E3F">
        <w:rPr>
          <w:rFonts w:eastAsia="宋体" w:cs="宋体"/>
          <w:color w:val="000000"/>
          <w:sz w:val="21"/>
          <w:szCs w:val="21"/>
        </w:rPr>
        <w:t>Hommes</w:t>
      </w:r>
      <w:proofErr w:type="spellEnd"/>
      <w:r w:rsidRPr="00A85E3F">
        <w:rPr>
          <w:rFonts w:eastAsia="宋体" w:cs="宋体"/>
          <w:color w:val="000000"/>
          <w:sz w:val="21"/>
          <w:szCs w:val="21"/>
        </w:rPr>
        <w:t xml:space="preserve"> DW, de Jong DJ, </w:t>
      </w:r>
      <w:proofErr w:type="spellStart"/>
      <w:r w:rsidRPr="00A85E3F">
        <w:rPr>
          <w:rFonts w:eastAsia="宋体" w:cs="宋体"/>
          <w:color w:val="000000"/>
          <w:sz w:val="21"/>
          <w:szCs w:val="21"/>
        </w:rPr>
        <w:t>Dijkstra</w:t>
      </w:r>
      <w:proofErr w:type="spellEnd"/>
      <w:r w:rsidRPr="00A85E3F">
        <w:rPr>
          <w:rFonts w:eastAsia="宋体" w:cs="宋体"/>
          <w:color w:val="000000"/>
          <w:sz w:val="21"/>
          <w:szCs w:val="21"/>
        </w:rPr>
        <w:t xml:space="preserve"> G, van </w:t>
      </w:r>
      <w:proofErr w:type="spellStart"/>
      <w:r w:rsidRPr="00A85E3F">
        <w:rPr>
          <w:rFonts w:eastAsia="宋体" w:cs="宋体"/>
          <w:color w:val="000000"/>
          <w:sz w:val="21"/>
          <w:szCs w:val="21"/>
        </w:rPr>
        <w:t>Bodegraven</w:t>
      </w:r>
      <w:proofErr w:type="spellEnd"/>
      <w:r w:rsidRPr="00A85E3F">
        <w:rPr>
          <w:rFonts w:eastAsia="宋体" w:cs="宋体"/>
          <w:color w:val="000000"/>
          <w:sz w:val="21"/>
          <w:szCs w:val="21"/>
        </w:rPr>
        <w:t xml:space="preserve"> AA, Oldenburg B, </w:t>
      </w:r>
      <w:proofErr w:type="spellStart"/>
      <w:r w:rsidRPr="00A85E3F">
        <w:rPr>
          <w:rFonts w:eastAsia="宋体" w:cs="宋体"/>
          <w:color w:val="000000"/>
          <w:sz w:val="21"/>
          <w:szCs w:val="21"/>
        </w:rPr>
        <w:t>Samsom</w:t>
      </w:r>
      <w:proofErr w:type="spellEnd"/>
      <w:r w:rsidRPr="00A85E3F">
        <w:rPr>
          <w:rFonts w:eastAsia="宋体" w:cs="宋体"/>
          <w:color w:val="000000"/>
          <w:sz w:val="21"/>
          <w:szCs w:val="21"/>
        </w:rPr>
        <w:t xml:space="preserve"> M. High frequency of early colorectal cancer in inflammatory bowel disease.</w:t>
      </w:r>
      <w:r w:rsidRPr="00756E5B">
        <w:rPr>
          <w:rFonts w:eastAsia="宋体" w:cs="宋体"/>
          <w:color w:val="000000"/>
          <w:sz w:val="21"/>
          <w:szCs w:val="21"/>
        </w:rPr>
        <w:t> </w:t>
      </w:r>
      <w:r w:rsidRPr="00A85E3F">
        <w:rPr>
          <w:rFonts w:eastAsia="宋体" w:cs="宋体"/>
          <w:i/>
          <w:iCs/>
          <w:color w:val="000000"/>
          <w:sz w:val="21"/>
          <w:szCs w:val="21"/>
        </w:rPr>
        <w:t>Gut</w:t>
      </w:r>
      <w:r w:rsidRPr="00756E5B">
        <w:rPr>
          <w:rFonts w:eastAsia="宋体" w:cs="宋体"/>
          <w:color w:val="000000"/>
          <w:sz w:val="21"/>
          <w:szCs w:val="21"/>
        </w:rPr>
        <w:t> </w:t>
      </w:r>
      <w:r w:rsidRPr="00A85E3F">
        <w:rPr>
          <w:rFonts w:eastAsia="宋体" w:cs="宋体"/>
          <w:color w:val="000000"/>
          <w:sz w:val="21"/>
          <w:szCs w:val="21"/>
        </w:rPr>
        <w:t>2008;</w:t>
      </w:r>
      <w:r w:rsidRPr="00756E5B">
        <w:rPr>
          <w:rFonts w:eastAsia="宋体" w:cs="宋体"/>
          <w:color w:val="000000"/>
          <w:sz w:val="21"/>
          <w:szCs w:val="21"/>
        </w:rPr>
        <w:t> </w:t>
      </w:r>
      <w:r w:rsidRPr="00A85E3F">
        <w:rPr>
          <w:rFonts w:eastAsia="宋体" w:cs="宋体"/>
          <w:b/>
          <w:bCs/>
          <w:color w:val="000000"/>
          <w:sz w:val="21"/>
          <w:szCs w:val="21"/>
        </w:rPr>
        <w:t>57</w:t>
      </w:r>
      <w:r w:rsidRPr="00A85E3F">
        <w:rPr>
          <w:rFonts w:eastAsia="宋体" w:cs="宋体"/>
          <w:color w:val="000000"/>
          <w:sz w:val="21"/>
          <w:szCs w:val="21"/>
        </w:rPr>
        <w:t>: 1246-1251 [PMID: 18337322 DOI: 10.1136/gut.2007.143453]</w:t>
      </w:r>
    </w:p>
    <w:p w14:paraId="49267190" w14:textId="77777777" w:rsidR="00F77693" w:rsidRPr="00A85E3F" w:rsidRDefault="00F77693" w:rsidP="00F4357D">
      <w:pPr>
        <w:adjustRightInd w:val="0"/>
        <w:snapToGrid w:val="0"/>
        <w:spacing w:line="360" w:lineRule="auto"/>
        <w:jc w:val="both"/>
        <w:rPr>
          <w:rFonts w:eastAsia="宋体" w:cs="宋体"/>
          <w:color w:val="000000"/>
          <w:sz w:val="21"/>
          <w:szCs w:val="21"/>
        </w:rPr>
      </w:pPr>
      <w:r w:rsidRPr="00A85E3F">
        <w:rPr>
          <w:rFonts w:eastAsia="宋体" w:cs="宋体"/>
          <w:color w:val="000000"/>
          <w:sz w:val="21"/>
          <w:szCs w:val="21"/>
        </w:rPr>
        <w:lastRenderedPageBreak/>
        <w:t>33</w:t>
      </w:r>
      <w:r w:rsidRPr="00756E5B">
        <w:rPr>
          <w:rFonts w:eastAsia="宋体" w:cs="宋体"/>
          <w:color w:val="000000"/>
          <w:sz w:val="21"/>
          <w:szCs w:val="21"/>
        </w:rPr>
        <w:t> </w:t>
      </w:r>
      <w:r w:rsidRPr="00A85E3F">
        <w:rPr>
          <w:rFonts w:eastAsia="宋体" w:cs="宋体"/>
          <w:b/>
          <w:bCs/>
          <w:color w:val="000000"/>
          <w:sz w:val="21"/>
          <w:szCs w:val="21"/>
        </w:rPr>
        <w:t>Wang YR</w:t>
      </w:r>
      <w:r w:rsidRPr="00A85E3F">
        <w:rPr>
          <w:rFonts w:eastAsia="宋体" w:cs="宋体"/>
          <w:color w:val="000000"/>
          <w:sz w:val="21"/>
          <w:szCs w:val="21"/>
        </w:rPr>
        <w:t xml:space="preserve">, </w:t>
      </w:r>
      <w:proofErr w:type="spellStart"/>
      <w:r w:rsidRPr="00A85E3F">
        <w:rPr>
          <w:rFonts w:eastAsia="宋体" w:cs="宋体"/>
          <w:color w:val="000000"/>
          <w:sz w:val="21"/>
          <w:szCs w:val="21"/>
        </w:rPr>
        <w:t>Cangemi</w:t>
      </w:r>
      <w:proofErr w:type="spellEnd"/>
      <w:r w:rsidRPr="00A85E3F">
        <w:rPr>
          <w:rFonts w:eastAsia="宋体" w:cs="宋体"/>
          <w:color w:val="000000"/>
          <w:sz w:val="21"/>
          <w:szCs w:val="21"/>
        </w:rPr>
        <w:t xml:space="preserve"> JR, Loftus EV, </w:t>
      </w:r>
      <w:proofErr w:type="spellStart"/>
      <w:r w:rsidRPr="00A85E3F">
        <w:rPr>
          <w:rFonts w:eastAsia="宋体" w:cs="宋体"/>
          <w:color w:val="000000"/>
          <w:sz w:val="21"/>
          <w:szCs w:val="21"/>
        </w:rPr>
        <w:t>Picco</w:t>
      </w:r>
      <w:proofErr w:type="spellEnd"/>
      <w:r w:rsidRPr="00A85E3F">
        <w:rPr>
          <w:rFonts w:eastAsia="宋体" w:cs="宋体"/>
          <w:color w:val="000000"/>
          <w:sz w:val="21"/>
          <w:szCs w:val="21"/>
        </w:rPr>
        <w:t xml:space="preserve"> MF. </w:t>
      </w:r>
      <w:proofErr w:type="gramStart"/>
      <w:r w:rsidRPr="00A85E3F">
        <w:rPr>
          <w:rFonts w:eastAsia="宋体" w:cs="宋体"/>
          <w:color w:val="000000"/>
          <w:sz w:val="21"/>
          <w:szCs w:val="21"/>
        </w:rPr>
        <w:t>Rate of early/missed colorectal cancers after colonoscopy in older patients with or without inflammatory bowel disease in the United States.</w:t>
      </w:r>
      <w:proofErr w:type="gramEnd"/>
      <w:r w:rsidRPr="00756E5B">
        <w:rPr>
          <w:rFonts w:eastAsia="宋体" w:cs="宋体"/>
          <w:color w:val="000000"/>
          <w:sz w:val="21"/>
          <w:szCs w:val="21"/>
        </w:rPr>
        <w:t> </w:t>
      </w:r>
      <w:r w:rsidRPr="00A85E3F">
        <w:rPr>
          <w:rFonts w:eastAsia="宋体" w:cs="宋体"/>
          <w:i/>
          <w:iCs/>
          <w:color w:val="000000"/>
          <w:sz w:val="21"/>
          <w:szCs w:val="21"/>
        </w:rPr>
        <w:t xml:space="preserve">Am J </w:t>
      </w:r>
      <w:proofErr w:type="spellStart"/>
      <w:r w:rsidRPr="00A85E3F">
        <w:rPr>
          <w:rFonts w:eastAsia="宋体" w:cs="宋体"/>
          <w:i/>
          <w:iCs/>
          <w:color w:val="000000"/>
          <w:sz w:val="21"/>
          <w:szCs w:val="21"/>
        </w:rPr>
        <w:t>Gastroenterol</w:t>
      </w:r>
      <w:proofErr w:type="spellEnd"/>
      <w:r w:rsidRPr="00756E5B">
        <w:rPr>
          <w:rFonts w:eastAsia="宋体" w:cs="宋体"/>
          <w:color w:val="000000"/>
          <w:sz w:val="21"/>
          <w:szCs w:val="21"/>
        </w:rPr>
        <w:t> </w:t>
      </w:r>
      <w:r w:rsidRPr="00A85E3F">
        <w:rPr>
          <w:rFonts w:eastAsia="宋体" w:cs="宋体"/>
          <w:color w:val="000000"/>
          <w:sz w:val="21"/>
          <w:szCs w:val="21"/>
        </w:rPr>
        <w:t>2013;</w:t>
      </w:r>
      <w:r w:rsidRPr="00756E5B">
        <w:rPr>
          <w:rFonts w:eastAsia="宋体" w:cs="宋体"/>
          <w:color w:val="000000"/>
          <w:sz w:val="21"/>
          <w:szCs w:val="21"/>
        </w:rPr>
        <w:t> </w:t>
      </w:r>
      <w:r w:rsidRPr="00A85E3F">
        <w:rPr>
          <w:rFonts w:eastAsia="宋体" w:cs="宋体"/>
          <w:b/>
          <w:bCs/>
          <w:color w:val="000000"/>
          <w:sz w:val="21"/>
          <w:szCs w:val="21"/>
        </w:rPr>
        <w:t>108</w:t>
      </w:r>
      <w:r w:rsidRPr="00A85E3F">
        <w:rPr>
          <w:rFonts w:eastAsia="宋体" w:cs="宋体"/>
          <w:color w:val="000000"/>
          <w:sz w:val="21"/>
          <w:szCs w:val="21"/>
        </w:rPr>
        <w:t>: 444-449 [PMID: 23295277 DOI: 10.1038/ajg.2012.429]</w:t>
      </w:r>
    </w:p>
    <w:p w14:paraId="62DF6C9D" w14:textId="77777777" w:rsidR="00F77693" w:rsidRDefault="00F77693" w:rsidP="00F4357D">
      <w:pPr>
        <w:adjustRightInd w:val="0"/>
        <w:snapToGrid w:val="0"/>
        <w:spacing w:line="360" w:lineRule="auto"/>
        <w:jc w:val="both"/>
        <w:rPr>
          <w:rFonts w:eastAsia="宋体"/>
          <w:sz w:val="21"/>
          <w:szCs w:val="21"/>
          <w:lang w:eastAsia="zh-CN"/>
        </w:rPr>
      </w:pPr>
    </w:p>
    <w:p w14:paraId="1DACDC01" w14:textId="7FCC6A14" w:rsidR="00F77693" w:rsidRPr="00A156DD" w:rsidRDefault="00F77693" w:rsidP="00F4357D">
      <w:pPr>
        <w:pStyle w:val="ac"/>
        <w:adjustRightInd w:val="0"/>
        <w:snapToGrid w:val="0"/>
        <w:spacing w:line="360" w:lineRule="auto"/>
        <w:ind w:left="0"/>
        <w:contextualSpacing w:val="0"/>
        <w:jc w:val="right"/>
        <w:rPr>
          <w:rFonts w:eastAsia="宋体"/>
          <w:b/>
          <w:bCs/>
          <w:color w:val="000000"/>
          <w:sz w:val="21"/>
          <w:lang w:eastAsia="zh-CN"/>
        </w:rPr>
      </w:pPr>
      <w:bookmarkStart w:id="161" w:name="OLE_LINK277"/>
      <w:bookmarkStart w:id="162" w:name="OLE_LINK278"/>
      <w:bookmarkStart w:id="163" w:name="OLE_LINK279"/>
      <w:bookmarkStart w:id="164" w:name="OLE_LINK290"/>
      <w:bookmarkStart w:id="165" w:name="OLE_LINK301"/>
      <w:bookmarkStart w:id="166" w:name="OLE_LINK312"/>
      <w:bookmarkStart w:id="167" w:name="OLE_LINK316"/>
      <w:bookmarkStart w:id="168" w:name="OLE_LINK317"/>
      <w:bookmarkStart w:id="169" w:name="OLE_LINK318"/>
      <w:bookmarkStart w:id="170" w:name="OLE_LINK326"/>
      <w:bookmarkStart w:id="171" w:name="OLE_LINK335"/>
      <w:bookmarkStart w:id="172" w:name="OLE_LINK339"/>
      <w:bookmarkStart w:id="173" w:name="OLE_LINK348"/>
      <w:bookmarkStart w:id="174" w:name="OLE_LINK419"/>
      <w:bookmarkStart w:id="175" w:name="OLE_LINK420"/>
      <w:bookmarkStart w:id="176" w:name="OLE_LINK423"/>
      <w:bookmarkStart w:id="177" w:name="OLE_LINK454"/>
      <w:bookmarkStart w:id="178" w:name="OLE_LINK457"/>
      <w:r w:rsidRPr="00A156DD">
        <w:rPr>
          <w:rStyle w:val="af"/>
          <w:rFonts w:cs="Arial"/>
          <w:bCs w:val="0"/>
          <w:noProof/>
          <w:color w:val="000000"/>
          <w:sz w:val="21"/>
        </w:rPr>
        <w:t>P-Reviewer</w:t>
      </w:r>
      <w:r w:rsidRPr="00A156DD">
        <w:rPr>
          <w:rStyle w:val="af"/>
          <w:rFonts w:eastAsia="宋体" w:cs="Arial"/>
          <w:bCs w:val="0"/>
          <w:noProof/>
          <w:color w:val="000000"/>
          <w:sz w:val="21"/>
          <w:lang w:eastAsia="zh-CN"/>
        </w:rPr>
        <w:t>:</w:t>
      </w:r>
      <w:r w:rsidR="00A156DD" w:rsidRPr="00A156DD">
        <w:rPr>
          <w:bCs/>
          <w:color w:val="000000"/>
          <w:sz w:val="21"/>
        </w:rPr>
        <w:t xml:space="preserve"> </w:t>
      </w:r>
      <w:proofErr w:type="spellStart"/>
      <w:r w:rsidR="00A156DD" w:rsidRPr="00A156DD">
        <w:rPr>
          <w:bCs/>
          <w:color w:val="000000"/>
          <w:sz w:val="21"/>
        </w:rPr>
        <w:t>Arasaradnam</w:t>
      </w:r>
      <w:proofErr w:type="spellEnd"/>
      <w:r w:rsidR="00A156DD" w:rsidRPr="00A156DD">
        <w:rPr>
          <w:rFonts w:eastAsia="宋体" w:hint="eastAsia"/>
          <w:bCs/>
          <w:color w:val="000000"/>
          <w:sz w:val="21"/>
          <w:lang w:eastAsia="zh-CN"/>
        </w:rPr>
        <w:t xml:space="preserve"> RP, </w:t>
      </w:r>
      <w:r w:rsidR="00A156DD" w:rsidRPr="00A156DD">
        <w:rPr>
          <w:rFonts w:eastAsia="宋体"/>
          <w:bCs/>
          <w:color w:val="000000"/>
          <w:sz w:val="21"/>
          <w:lang w:eastAsia="zh-CN"/>
        </w:rPr>
        <w:t>Chen CN</w:t>
      </w:r>
      <w:r w:rsidR="00A156DD" w:rsidRPr="00A156DD">
        <w:rPr>
          <w:rFonts w:eastAsia="宋体" w:hint="eastAsia"/>
          <w:bCs/>
          <w:color w:val="000000"/>
          <w:sz w:val="21"/>
          <w:lang w:eastAsia="zh-CN"/>
        </w:rPr>
        <w:t>,</w:t>
      </w:r>
      <w:r w:rsidRPr="00A156DD">
        <w:rPr>
          <w:bCs/>
          <w:color w:val="000000"/>
          <w:sz w:val="21"/>
        </w:rPr>
        <w:t xml:space="preserve"> </w:t>
      </w:r>
      <w:r w:rsidR="00A156DD" w:rsidRPr="00A156DD">
        <w:rPr>
          <w:bCs/>
          <w:color w:val="000000"/>
          <w:sz w:val="21"/>
        </w:rPr>
        <w:t>Moldovan R</w:t>
      </w:r>
      <w:r w:rsidR="00A156DD" w:rsidRPr="00A156DD">
        <w:rPr>
          <w:rFonts w:eastAsia="宋体" w:hint="eastAsia"/>
          <w:bCs/>
          <w:color w:val="000000"/>
          <w:sz w:val="21"/>
          <w:lang w:eastAsia="zh-CN"/>
        </w:rPr>
        <w:t xml:space="preserve">, </w:t>
      </w:r>
      <w:r w:rsidR="00A156DD" w:rsidRPr="00A156DD">
        <w:rPr>
          <w:bCs/>
          <w:color w:val="000000"/>
          <w:sz w:val="21"/>
        </w:rPr>
        <w:t>Uchiyama K</w:t>
      </w:r>
      <w:r w:rsidR="00A156DD" w:rsidRPr="00A156DD">
        <w:rPr>
          <w:rFonts w:eastAsia="宋体" w:hint="eastAsia"/>
          <w:bCs/>
          <w:color w:val="000000"/>
          <w:sz w:val="21"/>
          <w:lang w:eastAsia="zh-CN"/>
        </w:rPr>
        <w:t xml:space="preserve">, </w:t>
      </w:r>
      <w:r w:rsidR="00A156DD" w:rsidRPr="00A156DD">
        <w:rPr>
          <w:rFonts w:eastAsia="宋体"/>
          <w:bCs/>
          <w:color w:val="000000"/>
          <w:sz w:val="21"/>
          <w:lang w:eastAsia="zh-CN"/>
        </w:rPr>
        <w:t>Zhu YL</w:t>
      </w:r>
      <w:r w:rsidR="00A156DD" w:rsidRPr="00A156DD">
        <w:rPr>
          <w:rFonts w:eastAsia="宋体" w:hint="eastAsia"/>
          <w:bCs/>
          <w:color w:val="000000"/>
          <w:sz w:val="21"/>
          <w:lang w:eastAsia="zh-CN"/>
        </w:rPr>
        <w:t xml:space="preserve"> </w:t>
      </w:r>
      <w:r w:rsidRPr="00A156DD">
        <w:rPr>
          <w:b/>
          <w:bCs/>
          <w:color w:val="000000"/>
          <w:sz w:val="21"/>
        </w:rPr>
        <w:t>S-Editor</w:t>
      </w:r>
      <w:r w:rsidRPr="00A156DD">
        <w:rPr>
          <w:rFonts w:eastAsia="宋体"/>
          <w:b/>
          <w:bCs/>
          <w:color w:val="000000"/>
          <w:sz w:val="21"/>
          <w:lang w:eastAsia="zh-CN"/>
        </w:rPr>
        <w:t>:</w:t>
      </w:r>
      <w:r w:rsidRPr="00A156DD">
        <w:rPr>
          <w:rFonts w:eastAsia="宋体" w:hint="eastAsia"/>
          <w:bCs/>
          <w:color w:val="000000"/>
          <w:sz w:val="21"/>
          <w:lang w:eastAsia="zh-CN"/>
        </w:rPr>
        <w:t xml:space="preserve"> Ma YJ </w:t>
      </w:r>
      <w:r w:rsidRPr="00A156DD">
        <w:rPr>
          <w:b/>
          <w:bCs/>
          <w:color w:val="000000"/>
          <w:sz w:val="21"/>
        </w:rPr>
        <w:t>L-Editor</w:t>
      </w:r>
      <w:r w:rsidRPr="00A156DD">
        <w:rPr>
          <w:rFonts w:eastAsia="宋体"/>
          <w:b/>
          <w:bCs/>
          <w:color w:val="000000"/>
          <w:sz w:val="21"/>
          <w:lang w:eastAsia="zh-CN"/>
        </w:rPr>
        <w:t>:</w:t>
      </w:r>
      <w:r w:rsidRPr="00A156DD">
        <w:rPr>
          <w:b/>
          <w:bCs/>
          <w:color w:val="000000"/>
          <w:sz w:val="21"/>
        </w:rPr>
        <w:t xml:space="preserve">   E-Editor</w:t>
      </w:r>
      <w:r w:rsidRPr="00A156DD">
        <w:rPr>
          <w:rFonts w:eastAsia="宋体"/>
          <w:b/>
          <w:bCs/>
          <w:color w:val="000000"/>
          <w:sz w:val="21"/>
          <w:lang w:eastAsia="zh-CN"/>
        </w:rPr>
        <w:t>:</w:t>
      </w:r>
    </w:p>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14:paraId="4EABBAB3" w14:textId="77777777" w:rsidR="00F77693" w:rsidRPr="00A156DD" w:rsidRDefault="00F77693" w:rsidP="00F4357D">
      <w:pPr>
        <w:adjustRightInd w:val="0"/>
        <w:snapToGrid w:val="0"/>
        <w:spacing w:line="360" w:lineRule="auto"/>
        <w:jc w:val="both"/>
        <w:rPr>
          <w:rFonts w:eastAsia="宋体"/>
          <w:sz w:val="18"/>
          <w:szCs w:val="21"/>
          <w:lang w:eastAsia="zh-CN"/>
        </w:rPr>
      </w:pPr>
    </w:p>
    <w:p w14:paraId="051552C9" w14:textId="77777777" w:rsidR="007D0808" w:rsidRPr="005E0F00" w:rsidRDefault="007D0808" w:rsidP="00F4357D">
      <w:pPr>
        <w:adjustRightInd w:val="0"/>
        <w:snapToGrid w:val="0"/>
        <w:spacing w:line="360" w:lineRule="auto"/>
        <w:jc w:val="both"/>
        <w:rPr>
          <w:rFonts w:cs="Arial"/>
          <w:lang w:val="en-IN"/>
        </w:rPr>
      </w:pPr>
      <w:r w:rsidRPr="005E0F00">
        <w:rPr>
          <w:rFonts w:cs="Arial"/>
          <w:lang w:val="en-IN"/>
        </w:rPr>
        <w:br w:type="page"/>
      </w:r>
    </w:p>
    <w:p w14:paraId="4015AF4E" w14:textId="4A71BC3F" w:rsidR="007D0808" w:rsidRPr="00A156DD" w:rsidRDefault="00A156DD" w:rsidP="00F4357D">
      <w:pPr>
        <w:widowControl w:val="0"/>
        <w:tabs>
          <w:tab w:val="left" w:pos="220"/>
          <w:tab w:val="left" w:pos="720"/>
        </w:tabs>
        <w:autoSpaceDE w:val="0"/>
        <w:autoSpaceDN w:val="0"/>
        <w:adjustRightInd w:val="0"/>
        <w:snapToGrid w:val="0"/>
        <w:spacing w:line="360" w:lineRule="auto"/>
        <w:jc w:val="both"/>
        <w:rPr>
          <w:rFonts w:eastAsia="宋体" w:cs="Arial"/>
          <w:lang w:eastAsia="zh-CN"/>
        </w:rPr>
      </w:pPr>
      <w:r>
        <w:rPr>
          <w:rFonts w:cs="Arial"/>
          <w:b/>
        </w:rPr>
        <w:lastRenderedPageBreak/>
        <w:t>Table 1</w:t>
      </w:r>
      <w:r w:rsidR="007D0808" w:rsidRPr="005E0F00">
        <w:rPr>
          <w:rFonts w:cs="Arial"/>
          <w:b/>
        </w:rPr>
        <w:t xml:space="preserve"> Comparison of ulcerative colitis patients with and without colorectal cancer </w:t>
      </w:r>
    </w:p>
    <w:tbl>
      <w:tblPr>
        <w:tblW w:w="0" w:type="auto"/>
        <w:tblBorders>
          <w:top w:val="single" w:sz="4" w:space="0" w:color="auto"/>
          <w:bottom w:val="single" w:sz="4" w:space="0" w:color="auto"/>
        </w:tblBorders>
        <w:tblLook w:val="04A0" w:firstRow="1" w:lastRow="0" w:firstColumn="1" w:lastColumn="0" w:noHBand="0" w:noVBand="1"/>
      </w:tblPr>
      <w:tblGrid>
        <w:gridCol w:w="3507"/>
        <w:gridCol w:w="1984"/>
        <w:gridCol w:w="1558"/>
        <w:gridCol w:w="1467"/>
      </w:tblGrid>
      <w:tr w:rsidR="00A156DD" w:rsidRPr="005E0F00" w14:paraId="552EFB65" w14:textId="77777777" w:rsidTr="00A156DD">
        <w:tc>
          <w:tcPr>
            <w:tcW w:w="3510" w:type="dxa"/>
            <w:tcBorders>
              <w:top w:val="single" w:sz="4" w:space="0" w:color="auto"/>
              <w:bottom w:val="single" w:sz="4" w:space="0" w:color="auto"/>
            </w:tcBorders>
            <w:shd w:val="clear" w:color="auto" w:fill="auto"/>
          </w:tcPr>
          <w:p w14:paraId="1AF32891" w14:textId="77777777" w:rsidR="007D0808" w:rsidRPr="005E0F00" w:rsidRDefault="007D0808" w:rsidP="00F4357D">
            <w:pPr>
              <w:adjustRightInd w:val="0"/>
              <w:snapToGrid w:val="0"/>
              <w:spacing w:line="360" w:lineRule="auto"/>
              <w:jc w:val="both"/>
              <w:rPr>
                <w:rFonts w:cs="Arial"/>
                <w:b/>
              </w:rPr>
            </w:pPr>
          </w:p>
        </w:tc>
        <w:tc>
          <w:tcPr>
            <w:tcW w:w="1985" w:type="dxa"/>
            <w:tcBorders>
              <w:top w:val="single" w:sz="4" w:space="0" w:color="auto"/>
              <w:bottom w:val="single" w:sz="4" w:space="0" w:color="auto"/>
            </w:tcBorders>
            <w:shd w:val="clear" w:color="auto" w:fill="auto"/>
          </w:tcPr>
          <w:p w14:paraId="7D68055C" w14:textId="77777777" w:rsidR="007D0808" w:rsidRPr="005E0F00" w:rsidRDefault="007D0808" w:rsidP="00F4357D">
            <w:pPr>
              <w:adjustRightInd w:val="0"/>
              <w:snapToGrid w:val="0"/>
              <w:spacing w:line="360" w:lineRule="auto"/>
              <w:jc w:val="both"/>
              <w:rPr>
                <w:rFonts w:cs="Arial"/>
                <w:b/>
              </w:rPr>
            </w:pPr>
            <w:r w:rsidRPr="005E0F00">
              <w:rPr>
                <w:rFonts w:cs="Arial"/>
                <w:b/>
              </w:rPr>
              <w:t xml:space="preserve"> No malignancy</w:t>
            </w:r>
          </w:p>
        </w:tc>
        <w:tc>
          <w:tcPr>
            <w:tcW w:w="1559" w:type="dxa"/>
            <w:tcBorders>
              <w:top w:val="single" w:sz="4" w:space="0" w:color="auto"/>
              <w:bottom w:val="single" w:sz="4" w:space="0" w:color="auto"/>
            </w:tcBorders>
            <w:shd w:val="clear" w:color="auto" w:fill="auto"/>
          </w:tcPr>
          <w:p w14:paraId="1AA28D97" w14:textId="77777777" w:rsidR="007D0808" w:rsidRPr="005E0F00" w:rsidRDefault="007D0808" w:rsidP="00F4357D">
            <w:pPr>
              <w:adjustRightInd w:val="0"/>
              <w:snapToGrid w:val="0"/>
              <w:spacing w:line="360" w:lineRule="auto"/>
              <w:jc w:val="both"/>
              <w:rPr>
                <w:rFonts w:cs="Arial"/>
                <w:b/>
              </w:rPr>
            </w:pPr>
            <w:r w:rsidRPr="005E0F00">
              <w:rPr>
                <w:rFonts w:cs="Arial"/>
                <w:b/>
              </w:rPr>
              <w:t>CRC</w:t>
            </w:r>
          </w:p>
        </w:tc>
        <w:tc>
          <w:tcPr>
            <w:tcW w:w="1468" w:type="dxa"/>
            <w:tcBorders>
              <w:top w:val="single" w:sz="4" w:space="0" w:color="auto"/>
              <w:bottom w:val="single" w:sz="4" w:space="0" w:color="auto"/>
            </w:tcBorders>
            <w:shd w:val="clear" w:color="auto" w:fill="auto"/>
          </w:tcPr>
          <w:p w14:paraId="691E945F" w14:textId="77777777" w:rsidR="007D0808" w:rsidRPr="005E0F00" w:rsidRDefault="007D0808" w:rsidP="00F4357D">
            <w:pPr>
              <w:adjustRightInd w:val="0"/>
              <w:snapToGrid w:val="0"/>
              <w:spacing w:line="360" w:lineRule="auto"/>
              <w:jc w:val="both"/>
              <w:rPr>
                <w:rFonts w:cs="Arial"/>
                <w:b/>
              </w:rPr>
            </w:pPr>
            <w:r w:rsidRPr="00A156DD">
              <w:rPr>
                <w:rFonts w:cs="Arial"/>
                <w:b/>
                <w:i/>
                <w:caps/>
              </w:rPr>
              <w:t>p</w:t>
            </w:r>
            <w:r w:rsidRPr="005E0F00">
              <w:rPr>
                <w:rFonts w:cs="Arial"/>
                <w:b/>
              </w:rPr>
              <w:t xml:space="preserve"> value</w:t>
            </w:r>
          </w:p>
        </w:tc>
      </w:tr>
      <w:tr w:rsidR="00A156DD" w:rsidRPr="005E0F00" w14:paraId="1D6E5403" w14:textId="77777777" w:rsidTr="00A156DD">
        <w:trPr>
          <w:trHeight w:val="414"/>
        </w:trPr>
        <w:tc>
          <w:tcPr>
            <w:tcW w:w="3510" w:type="dxa"/>
            <w:tcBorders>
              <w:top w:val="single" w:sz="4" w:space="0" w:color="auto"/>
            </w:tcBorders>
            <w:shd w:val="clear" w:color="auto" w:fill="auto"/>
          </w:tcPr>
          <w:p w14:paraId="066F2757" w14:textId="77777777" w:rsidR="007D0808" w:rsidRPr="005E0F00" w:rsidRDefault="007D0808" w:rsidP="00F4357D">
            <w:pPr>
              <w:adjustRightInd w:val="0"/>
              <w:snapToGrid w:val="0"/>
              <w:spacing w:line="360" w:lineRule="auto"/>
              <w:jc w:val="both"/>
              <w:rPr>
                <w:rFonts w:cs="Arial"/>
              </w:rPr>
            </w:pPr>
            <w:r w:rsidRPr="005E0F00">
              <w:rPr>
                <w:rFonts w:cs="Arial"/>
              </w:rPr>
              <w:t>Number of patients (males)</w:t>
            </w:r>
          </w:p>
        </w:tc>
        <w:tc>
          <w:tcPr>
            <w:tcW w:w="1985" w:type="dxa"/>
            <w:tcBorders>
              <w:top w:val="single" w:sz="4" w:space="0" w:color="auto"/>
            </w:tcBorders>
            <w:shd w:val="clear" w:color="auto" w:fill="auto"/>
          </w:tcPr>
          <w:p w14:paraId="7144D951" w14:textId="77777777" w:rsidR="007D0808" w:rsidRPr="005E0F00" w:rsidRDefault="007D0808" w:rsidP="00F4357D">
            <w:pPr>
              <w:adjustRightInd w:val="0"/>
              <w:snapToGrid w:val="0"/>
              <w:spacing w:line="360" w:lineRule="auto"/>
              <w:jc w:val="both"/>
              <w:rPr>
                <w:rFonts w:cs="Arial"/>
              </w:rPr>
            </w:pPr>
            <w:r w:rsidRPr="005E0F00">
              <w:rPr>
                <w:rFonts w:cs="Arial"/>
              </w:rPr>
              <w:t>418 (242)</w:t>
            </w:r>
          </w:p>
        </w:tc>
        <w:tc>
          <w:tcPr>
            <w:tcW w:w="1559" w:type="dxa"/>
            <w:tcBorders>
              <w:top w:val="single" w:sz="4" w:space="0" w:color="auto"/>
            </w:tcBorders>
            <w:shd w:val="clear" w:color="auto" w:fill="auto"/>
          </w:tcPr>
          <w:p w14:paraId="7951F8C6" w14:textId="77777777" w:rsidR="007D0808" w:rsidRPr="005E0F00" w:rsidRDefault="007D0808" w:rsidP="00F4357D">
            <w:pPr>
              <w:adjustRightInd w:val="0"/>
              <w:snapToGrid w:val="0"/>
              <w:spacing w:line="360" w:lineRule="auto"/>
              <w:jc w:val="both"/>
              <w:rPr>
                <w:rFonts w:cs="Arial"/>
              </w:rPr>
            </w:pPr>
            <w:r w:rsidRPr="005E0F00">
              <w:rPr>
                <w:rFonts w:cs="Arial"/>
              </w:rPr>
              <w:t>12 (5)</w:t>
            </w:r>
          </w:p>
        </w:tc>
        <w:tc>
          <w:tcPr>
            <w:tcW w:w="1468" w:type="dxa"/>
            <w:tcBorders>
              <w:top w:val="single" w:sz="4" w:space="0" w:color="auto"/>
            </w:tcBorders>
            <w:shd w:val="clear" w:color="auto" w:fill="auto"/>
          </w:tcPr>
          <w:p w14:paraId="58C1C9FA" w14:textId="44BAE6A0" w:rsidR="007D0808" w:rsidRPr="00A156DD" w:rsidRDefault="007D0808" w:rsidP="00F4357D">
            <w:pPr>
              <w:adjustRightInd w:val="0"/>
              <w:snapToGrid w:val="0"/>
              <w:spacing w:line="360" w:lineRule="auto"/>
              <w:jc w:val="both"/>
              <w:rPr>
                <w:rFonts w:eastAsia="宋体" w:cs="Arial"/>
                <w:lang w:eastAsia="zh-CN"/>
              </w:rPr>
            </w:pPr>
            <w:r w:rsidRPr="005E0F00">
              <w:rPr>
                <w:rFonts w:cs="Arial"/>
              </w:rPr>
              <w:t>0.375</w:t>
            </w:r>
            <w:r w:rsidR="00A156DD" w:rsidRPr="00A156DD">
              <w:rPr>
                <w:rFonts w:eastAsia="宋体" w:cs="Arial" w:hint="eastAsia"/>
                <w:vertAlign w:val="superscript"/>
                <w:lang w:eastAsia="zh-CN"/>
              </w:rPr>
              <w:t>1</w:t>
            </w:r>
          </w:p>
        </w:tc>
      </w:tr>
      <w:tr w:rsidR="00A156DD" w:rsidRPr="005E0F00" w14:paraId="0C7D9E86" w14:textId="77777777" w:rsidTr="00A156DD">
        <w:trPr>
          <w:trHeight w:val="414"/>
        </w:trPr>
        <w:tc>
          <w:tcPr>
            <w:tcW w:w="3510" w:type="dxa"/>
            <w:shd w:val="clear" w:color="auto" w:fill="auto"/>
          </w:tcPr>
          <w:p w14:paraId="2C99C8EA" w14:textId="3A4F78BA" w:rsidR="007D0808" w:rsidRPr="00A156DD" w:rsidRDefault="00A156DD" w:rsidP="00F4357D">
            <w:pPr>
              <w:adjustRightInd w:val="0"/>
              <w:snapToGrid w:val="0"/>
              <w:spacing w:line="360" w:lineRule="auto"/>
              <w:jc w:val="both"/>
              <w:rPr>
                <w:rFonts w:eastAsia="宋体" w:cs="Arial"/>
                <w:lang w:eastAsia="zh-CN"/>
              </w:rPr>
            </w:pPr>
            <w:r w:rsidRPr="00A156DD">
              <w:rPr>
                <w:rFonts w:cs="Arial"/>
                <w:caps/>
              </w:rPr>
              <w:t>a</w:t>
            </w:r>
            <w:r w:rsidRPr="005E0F00">
              <w:rPr>
                <w:rFonts w:cs="Arial"/>
              </w:rPr>
              <w:t xml:space="preserve">ge </w:t>
            </w:r>
            <w:r>
              <w:rPr>
                <w:rFonts w:eastAsia="宋体" w:cs="Arial" w:hint="eastAsia"/>
                <w:lang w:eastAsia="zh-CN"/>
              </w:rPr>
              <w:t>(</w:t>
            </w:r>
            <w:r w:rsidRPr="005E0F00">
              <w:rPr>
                <w:rFonts w:cs="Arial"/>
              </w:rPr>
              <w:t>m</w:t>
            </w:r>
            <w:r w:rsidR="007D0808" w:rsidRPr="005E0F00">
              <w:rPr>
                <w:rFonts w:cs="Arial"/>
              </w:rPr>
              <w:t xml:space="preserve">ean </w:t>
            </w:r>
            <w:r w:rsidRPr="00A156DD">
              <w:rPr>
                <w:rFonts w:eastAsia="宋体" w:cs="Arial"/>
                <w:lang w:eastAsia="zh-CN"/>
              </w:rPr>
              <w:t>±</w:t>
            </w:r>
            <w:r>
              <w:rPr>
                <w:rFonts w:cs="Arial"/>
              </w:rPr>
              <w:t xml:space="preserve"> </w:t>
            </w:r>
            <w:r w:rsidR="007D0808" w:rsidRPr="005E0F00">
              <w:rPr>
                <w:rFonts w:cs="Arial"/>
              </w:rPr>
              <w:t>SD</w:t>
            </w:r>
            <w:r>
              <w:rPr>
                <w:rFonts w:eastAsia="宋体" w:cs="Arial" w:hint="eastAsia"/>
                <w:lang w:eastAsia="zh-CN"/>
              </w:rPr>
              <w:t>,</w:t>
            </w:r>
            <w:r>
              <w:rPr>
                <w:rFonts w:cs="Arial"/>
              </w:rPr>
              <w:t xml:space="preserve"> </w:t>
            </w:r>
            <w:proofErr w:type="spellStart"/>
            <w:r>
              <w:rPr>
                <w:rFonts w:cs="Arial"/>
              </w:rPr>
              <w:t>yr</w:t>
            </w:r>
            <w:proofErr w:type="spellEnd"/>
            <w:r>
              <w:rPr>
                <w:rFonts w:eastAsia="宋体" w:cs="Arial" w:hint="eastAsia"/>
                <w:lang w:eastAsia="zh-CN"/>
              </w:rPr>
              <w:t>)</w:t>
            </w:r>
          </w:p>
        </w:tc>
        <w:tc>
          <w:tcPr>
            <w:tcW w:w="1985" w:type="dxa"/>
            <w:shd w:val="clear" w:color="auto" w:fill="auto"/>
          </w:tcPr>
          <w:p w14:paraId="22BD79F9" w14:textId="3F7BF394" w:rsidR="007D0808" w:rsidRPr="00A156DD" w:rsidRDefault="007D0808" w:rsidP="00F4357D">
            <w:pPr>
              <w:adjustRightInd w:val="0"/>
              <w:snapToGrid w:val="0"/>
              <w:spacing w:line="360" w:lineRule="auto"/>
              <w:jc w:val="both"/>
              <w:rPr>
                <w:rFonts w:eastAsia="宋体" w:cs="Arial"/>
                <w:lang w:eastAsia="zh-CN"/>
              </w:rPr>
            </w:pPr>
            <w:r w:rsidRPr="005E0F00">
              <w:rPr>
                <w:rFonts w:cs="Arial"/>
              </w:rPr>
              <w:t xml:space="preserve">44.5 </w:t>
            </w:r>
            <w:r w:rsidR="00A156DD" w:rsidRPr="00A156DD">
              <w:rPr>
                <w:rFonts w:eastAsia="宋体" w:cs="Arial"/>
                <w:lang w:eastAsia="zh-CN"/>
              </w:rPr>
              <w:t>±</w:t>
            </w:r>
            <w:r w:rsidR="00A156DD">
              <w:rPr>
                <w:rFonts w:eastAsia="宋体" w:cs="Arial" w:hint="eastAsia"/>
                <w:lang w:eastAsia="zh-CN"/>
              </w:rPr>
              <w:t xml:space="preserve"> </w:t>
            </w:r>
            <w:r w:rsidR="00A156DD">
              <w:rPr>
                <w:rFonts w:cs="Arial"/>
              </w:rPr>
              <w:t>14.6</w:t>
            </w:r>
          </w:p>
        </w:tc>
        <w:tc>
          <w:tcPr>
            <w:tcW w:w="1559" w:type="dxa"/>
            <w:shd w:val="clear" w:color="auto" w:fill="auto"/>
          </w:tcPr>
          <w:p w14:paraId="59FD0B70" w14:textId="1615D5E2" w:rsidR="007D0808" w:rsidRPr="00A156DD" w:rsidRDefault="007D0808" w:rsidP="00F4357D">
            <w:pPr>
              <w:adjustRightInd w:val="0"/>
              <w:snapToGrid w:val="0"/>
              <w:spacing w:line="360" w:lineRule="auto"/>
              <w:jc w:val="both"/>
              <w:rPr>
                <w:rFonts w:eastAsia="宋体" w:cs="Arial"/>
                <w:lang w:eastAsia="zh-CN"/>
              </w:rPr>
            </w:pPr>
            <w:r w:rsidRPr="005E0F00">
              <w:rPr>
                <w:rFonts w:cs="Arial"/>
              </w:rPr>
              <w:t xml:space="preserve">49.6 </w:t>
            </w:r>
            <w:r w:rsidR="00A156DD" w:rsidRPr="00A156DD">
              <w:rPr>
                <w:rFonts w:eastAsia="宋体" w:cs="Arial"/>
                <w:lang w:eastAsia="zh-CN"/>
              </w:rPr>
              <w:t>±</w:t>
            </w:r>
            <w:r w:rsidR="00A156DD">
              <w:rPr>
                <w:rFonts w:eastAsia="宋体" w:cs="Arial" w:hint="eastAsia"/>
                <w:lang w:eastAsia="zh-CN"/>
              </w:rPr>
              <w:t xml:space="preserve"> </w:t>
            </w:r>
            <w:r w:rsidR="00A156DD">
              <w:rPr>
                <w:rFonts w:cs="Arial"/>
              </w:rPr>
              <w:t>10.1</w:t>
            </w:r>
          </w:p>
        </w:tc>
        <w:tc>
          <w:tcPr>
            <w:tcW w:w="1468" w:type="dxa"/>
            <w:shd w:val="clear" w:color="auto" w:fill="auto"/>
          </w:tcPr>
          <w:p w14:paraId="5BACBA8D" w14:textId="6D145B46" w:rsidR="007D0808" w:rsidRPr="00A156DD" w:rsidRDefault="007D0808" w:rsidP="00F4357D">
            <w:pPr>
              <w:adjustRightInd w:val="0"/>
              <w:snapToGrid w:val="0"/>
              <w:spacing w:line="360" w:lineRule="auto"/>
              <w:jc w:val="both"/>
              <w:rPr>
                <w:rFonts w:eastAsia="宋体" w:cs="Arial"/>
                <w:lang w:eastAsia="zh-CN"/>
              </w:rPr>
            </w:pPr>
            <w:r w:rsidRPr="005E0F00">
              <w:rPr>
                <w:rFonts w:cs="Arial"/>
              </w:rPr>
              <w:t>0.23</w:t>
            </w:r>
            <w:r w:rsidR="00A156DD" w:rsidRPr="00A156DD">
              <w:rPr>
                <w:rFonts w:eastAsia="宋体" w:cs="Arial" w:hint="eastAsia"/>
                <w:vertAlign w:val="superscript"/>
                <w:lang w:eastAsia="zh-CN"/>
              </w:rPr>
              <w:t>2</w:t>
            </w:r>
          </w:p>
        </w:tc>
      </w:tr>
      <w:tr w:rsidR="00A156DD" w:rsidRPr="005E0F00" w14:paraId="77223204" w14:textId="77777777" w:rsidTr="00A156DD">
        <w:trPr>
          <w:trHeight w:val="414"/>
        </w:trPr>
        <w:tc>
          <w:tcPr>
            <w:tcW w:w="3510" w:type="dxa"/>
            <w:shd w:val="clear" w:color="auto" w:fill="auto"/>
          </w:tcPr>
          <w:p w14:paraId="4A37325A" w14:textId="77777777" w:rsidR="007D0808" w:rsidRPr="005E0F00" w:rsidRDefault="007D0808" w:rsidP="00F4357D">
            <w:pPr>
              <w:adjustRightInd w:val="0"/>
              <w:snapToGrid w:val="0"/>
              <w:spacing w:line="360" w:lineRule="auto"/>
              <w:jc w:val="both"/>
              <w:rPr>
                <w:rFonts w:cs="Arial"/>
              </w:rPr>
            </w:pPr>
            <w:r w:rsidRPr="005E0F00">
              <w:rPr>
                <w:rFonts w:cs="Arial"/>
              </w:rPr>
              <w:t>Median duration of disease (interquartile range)</w:t>
            </w:r>
          </w:p>
        </w:tc>
        <w:tc>
          <w:tcPr>
            <w:tcW w:w="1985" w:type="dxa"/>
            <w:shd w:val="clear" w:color="auto" w:fill="auto"/>
          </w:tcPr>
          <w:p w14:paraId="42937EF6" w14:textId="77777777" w:rsidR="007D0808" w:rsidRPr="005E0F00" w:rsidRDefault="007D0808" w:rsidP="00F4357D">
            <w:pPr>
              <w:adjustRightInd w:val="0"/>
              <w:snapToGrid w:val="0"/>
              <w:spacing w:line="360" w:lineRule="auto"/>
              <w:jc w:val="both"/>
              <w:rPr>
                <w:rFonts w:cs="Arial"/>
              </w:rPr>
            </w:pPr>
            <w:r w:rsidRPr="005E0F00">
              <w:rPr>
                <w:rFonts w:cs="Arial"/>
              </w:rPr>
              <w:t>6 (7)</w:t>
            </w:r>
          </w:p>
        </w:tc>
        <w:tc>
          <w:tcPr>
            <w:tcW w:w="1559" w:type="dxa"/>
            <w:shd w:val="clear" w:color="auto" w:fill="auto"/>
          </w:tcPr>
          <w:p w14:paraId="2F7A7C29" w14:textId="77777777" w:rsidR="007D0808" w:rsidRPr="005E0F00" w:rsidRDefault="007D0808" w:rsidP="00F4357D">
            <w:pPr>
              <w:adjustRightInd w:val="0"/>
              <w:snapToGrid w:val="0"/>
              <w:spacing w:line="360" w:lineRule="auto"/>
              <w:jc w:val="both"/>
              <w:rPr>
                <w:rFonts w:cs="Arial"/>
              </w:rPr>
            </w:pPr>
            <w:r w:rsidRPr="005E0F00">
              <w:rPr>
                <w:rFonts w:cs="Arial"/>
              </w:rPr>
              <w:t>18 (8)</w:t>
            </w:r>
          </w:p>
        </w:tc>
        <w:tc>
          <w:tcPr>
            <w:tcW w:w="1468" w:type="dxa"/>
            <w:shd w:val="clear" w:color="auto" w:fill="auto"/>
          </w:tcPr>
          <w:p w14:paraId="08F9EDBD" w14:textId="7DCDF265" w:rsidR="007D0808" w:rsidRPr="00A156DD" w:rsidRDefault="007D0808" w:rsidP="00F4357D">
            <w:pPr>
              <w:adjustRightInd w:val="0"/>
              <w:snapToGrid w:val="0"/>
              <w:spacing w:line="360" w:lineRule="auto"/>
              <w:jc w:val="both"/>
              <w:rPr>
                <w:rFonts w:eastAsia="宋体" w:cs="Arial"/>
                <w:lang w:eastAsia="zh-CN"/>
              </w:rPr>
            </w:pPr>
            <w:r w:rsidRPr="005E0F00">
              <w:rPr>
                <w:rFonts w:cs="Arial"/>
              </w:rPr>
              <w:t>0.00001</w:t>
            </w:r>
            <w:r w:rsidR="00A156DD" w:rsidRPr="00A156DD">
              <w:rPr>
                <w:rFonts w:eastAsia="宋体" w:cs="Arial" w:hint="eastAsia"/>
                <w:vertAlign w:val="superscript"/>
                <w:lang w:eastAsia="zh-CN"/>
              </w:rPr>
              <w:t>3</w:t>
            </w:r>
          </w:p>
        </w:tc>
      </w:tr>
      <w:tr w:rsidR="00A156DD" w:rsidRPr="005E0F00" w14:paraId="7D23631F" w14:textId="77777777" w:rsidTr="00A156DD">
        <w:trPr>
          <w:trHeight w:val="414"/>
        </w:trPr>
        <w:tc>
          <w:tcPr>
            <w:tcW w:w="3510" w:type="dxa"/>
            <w:shd w:val="clear" w:color="auto" w:fill="auto"/>
          </w:tcPr>
          <w:p w14:paraId="75E5B2CB" w14:textId="77777777" w:rsidR="007D0808" w:rsidRPr="005E0F00" w:rsidRDefault="007D0808" w:rsidP="00F4357D">
            <w:pPr>
              <w:adjustRightInd w:val="0"/>
              <w:snapToGrid w:val="0"/>
              <w:spacing w:line="360" w:lineRule="auto"/>
              <w:jc w:val="both"/>
              <w:rPr>
                <w:rFonts w:cs="Arial"/>
              </w:rPr>
            </w:pPr>
            <w:r w:rsidRPr="005E0F00">
              <w:rPr>
                <w:rFonts w:cs="Arial"/>
              </w:rPr>
              <w:t>History of smoking</w:t>
            </w:r>
          </w:p>
        </w:tc>
        <w:tc>
          <w:tcPr>
            <w:tcW w:w="1985" w:type="dxa"/>
            <w:shd w:val="clear" w:color="auto" w:fill="auto"/>
          </w:tcPr>
          <w:p w14:paraId="080912F4" w14:textId="77777777" w:rsidR="007D0808" w:rsidRPr="005E0F00" w:rsidRDefault="007D0808" w:rsidP="00F4357D">
            <w:pPr>
              <w:adjustRightInd w:val="0"/>
              <w:snapToGrid w:val="0"/>
              <w:spacing w:line="360" w:lineRule="auto"/>
              <w:jc w:val="both"/>
              <w:rPr>
                <w:rFonts w:cs="Arial"/>
              </w:rPr>
            </w:pPr>
            <w:r w:rsidRPr="005E0F00">
              <w:rPr>
                <w:rFonts w:cs="Arial"/>
              </w:rPr>
              <w:t>31</w:t>
            </w:r>
          </w:p>
        </w:tc>
        <w:tc>
          <w:tcPr>
            <w:tcW w:w="1559" w:type="dxa"/>
            <w:shd w:val="clear" w:color="auto" w:fill="auto"/>
          </w:tcPr>
          <w:p w14:paraId="5F28E232" w14:textId="77777777" w:rsidR="007D0808" w:rsidRPr="005E0F00" w:rsidRDefault="007D0808" w:rsidP="00F4357D">
            <w:pPr>
              <w:adjustRightInd w:val="0"/>
              <w:snapToGrid w:val="0"/>
              <w:spacing w:line="360" w:lineRule="auto"/>
              <w:jc w:val="both"/>
              <w:rPr>
                <w:rFonts w:cs="Arial"/>
              </w:rPr>
            </w:pPr>
            <w:r w:rsidRPr="005E0F00">
              <w:rPr>
                <w:rFonts w:cs="Arial"/>
              </w:rPr>
              <w:t>0</w:t>
            </w:r>
          </w:p>
        </w:tc>
        <w:tc>
          <w:tcPr>
            <w:tcW w:w="1468" w:type="dxa"/>
            <w:shd w:val="clear" w:color="auto" w:fill="auto"/>
          </w:tcPr>
          <w:p w14:paraId="3E7A83E9" w14:textId="77777777" w:rsidR="007D0808" w:rsidRPr="005E0F00" w:rsidRDefault="007D0808" w:rsidP="00F4357D">
            <w:pPr>
              <w:adjustRightInd w:val="0"/>
              <w:snapToGrid w:val="0"/>
              <w:spacing w:line="360" w:lineRule="auto"/>
              <w:jc w:val="both"/>
              <w:rPr>
                <w:rFonts w:cs="Arial"/>
              </w:rPr>
            </w:pPr>
            <w:r w:rsidRPr="005E0F00">
              <w:rPr>
                <w:rFonts w:cs="Arial"/>
              </w:rPr>
              <w:t>1.0</w:t>
            </w:r>
          </w:p>
        </w:tc>
      </w:tr>
      <w:tr w:rsidR="00A156DD" w:rsidRPr="005E0F00" w14:paraId="314D5F56" w14:textId="77777777" w:rsidTr="00A156DD">
        <w:trPr>
          <w:trHeight w:val="414"/>
        </w:trPr>
        <w:tc>
          <w:tcPr>
            <w:tcW w:w="3510" w:type="dxa"/>
            <w:shd w:val="clear" w:color="auto" w:fill="auto"/>
          </w:tcPr>
          <w:p w14:paraId="519EA887" w14:textId="77777777" w:rsidR="007D0808" w:rsidRPr="005E0F00" w:rsidRDefault="007D0808" w:rsidP="00F4357D">
            <w:pPr>
              <w:adjustRightInd w:val="0"/>
              <w:snapToGrid w:val="0"/>
              <w:spacing w:line="360" w:lineRule="auto"/>
              <w:jc w:val="both"/>
              <w:rPr>
                <w:rFonts w:cs="Arial"/>
              </w:rPr>
            </w:pPr>
            <w:r w:rsidRPr="005E0F00">
              <w:rPr>
                <w:rFonts w:cs="Arial"/>
              </w:rPr>
              <w:t>Family history of IBD</w:t>
            </w:r>
          </w:p>
        </w:tc>
        <w:tc>
          <w:tcPr>
            <w:tcW w:w="1985" w:type="dxa"/>
            <w:shd w:val="clear" w:color="auto" w:fill="auto"/>
          </w:tcPr>
          <w:p w14:paraId="4EB41E15" w14:textId="77777777" w:rsidR="007D0808" w:rsidRPr="005E0F00" w:rsidRDefault="007D0808" w:rsidP="00F4357D">
            <w:pPr>
              <w:adjustRightInd w:val="0"/>
              <w:snapToGrid w:val="0"/>
              <w:spacing w:line="360" w:lineRule="auto"/>
              <w:jc w:val="both"/>
              <w:rPr>
                <w:rFonts w:cs="Arial"/>
              </w:rPr>
            </w:pPr>
            <w:r w:rsidRPr="005E0F00">
              <w:rPr>
                <w:rFonts w:cs="Arial"/>
              </w:rPr>
              <w:t>24</w:t>
            </w:r>
          </w:p>
        </w:tc>
        <w:tc>
          <w:tcPr>
            <w:tcW w:w="1559" w:type="dxa"/>
            <w:shd w:val="clear" w:color="auto" w:fill="auto"/>
          </w:tcPr>
          <w:p w14:paraId="6EF2D9B4" w14:textId="77777777" w:rsidR="007D0808" w:rsidRPr="005E0F00" w:rsidRDefault="007D0808" w:rsidP="00F4357D">
            <w:pPr>
              <w:adjustRightInd w:val="0"/>
              <w:snapToGrid w:val="0"/>
              <w:spacing w:line="360" w:lineRule="auto"/>
              <w:jc w:val="both"/>
              <w:rPr>
                <w:rFonts w:cs="Arial"/>
              </w:rPr>
            </w:pPr>
            <w:r w:rsidRPr="005E0F00">
              <w:rPr>
                <w:rFonts w:cs="Arial"/>
              </w:rPr>
              <w:t>2</w:t>
            </w:r>
          </w:p>
        </w:tc>
        <w:tc>
          <w:tcPr>
            <w:tcW w:w="1468" w:type="dxa"/>
            <w:shd w:val="clear" w:color="auto" w:fill="auto"/>
          </w:tcPr>
          <w:p w14:paraId="7596B291" w14:textId="77777777" w:rsidR="007D0808" w:rsidRPr="005E0F00" w:rsidRDefault="007D0808" w:rsidP="00F4357D">
            <w:pPr>
              <w:adjustRightInd w:val="0"/>
              <w:snapToGrid w:val="0"/>
              <w:spacing w:line="360" w:lineRule="auto"/>
              <w:jc w:val="both"/>
              <w:rPr>
                <w:rFonts w:cs="Arial"/>
              </w:rPr>
            </w:pPr>
            <w:r w:rsidRPr="005E0F00">
              <w:rPr>
                <w:rFonts w:cs="Arial"/>
              </w:rPr>
              <w:t>0.15</w:t>
            </w:r>
          </w:p>
        </w:tc>
      </w:tr>
      <w:tr w:rsidR="00A156DD" w:rsidRPr="005E0F00" w14:paraId="2541DCB7" w14:textId="77777777" w:rsidTr="00A156DD">
        <w:trPr>
          <w:trHeight w:val="414"/>
        </w:trPr>
        <w:tc>
          <w:tcPr>
            <w:tcW w:w="3510" w:type="dxa"/>
            <w:shd w:val="clear" w:color="auto" w:fill="auto"/>
          </w:tcPr>
          <w:p w14:paraId="004F270F" w14:textId="77777777" w:rsidR="007D0808" w:rsidRPr="005E0F00" w:rsidRDefault="007D0808" w:rsidP="00F4357D">
            <w:pPr>
              <w:adjustRightInd w:val="0"/>
              <w:snapToGrid w:val="0"/>
              <w:spacing w:line="360" w:lineRule="auto"/>
              <w:jc w:val="both"/>
              <w:rPr>
                <w:rFonts w:cs="Arial"/>
              </w:rPr>
            </w:pPr>
            <w:proofErr w:type="spellStart"/>
            <w:r w:rsidRPr="005E0F00">
              <w:rPr>
                <w:rFonts w:cs="Arial"/>
              </w:rPr>
              <w:t>Pancolitis</w:t>
            </w:r>
            <w:proofErr w:type="spellEnd"/>
          </w:p>
        </w:tc>
        <w:tc>
          <w:tcPr>
            <w:tcW w:w="1985" w:type="dxa"/>
            <w:shd w:val="clear" w:color="auto" w:fill="auto"/>
          </w:tcPr>
          <w:p w14:paraId="779A227E" w14:textId="77777777" w:rsidR="007D0808" w:rsidRPr="005E0F00" w:rsidRDefault="007D0808" w:rsidP="00F4357D">
            <w:pPr>
              <w:adjustRightInd w:val="0"/>
              <w:snapToGrid w:val="0"/>
              <w:spacing w:line="360" w:lineRule="auto"/>
              <w:jc w:val="both"/>
              <w:rPr>
                <w:rFonts w:cs="Arial"/>
              </w:rPr>
            </w:pPr>
            <w:r w:rsidRPr="005E0F00">
              <w:rPr>
                <w:rFonts w:cs="Arial"/>
              </w:rPr>
              <w:t>159</w:t>
            </w:r>
          </w:p>
        </w:tc>
        <w:tc>
          <w:tcPr>
            <w:tcW w:w="1559" w:type="dxa"/>
            <w:shd w:val="clear" w:color="auto" w:fill="auto"/>
          </w:tcPr>
          <w:p w14:paraId="6F2A36E1" w14:textId="77777777" w:rsidR="007D0808" w:rsidRPr="005E0F00" w:rsidRDefault="007D0808" w:rsidP="00F4357D">
            <w:pPr>
              <w:adjustRightInd w:val="0"/>
              <w:snapToGrid w:val="0"/>
              <w:spacing w:line="360" w:lineRule="auto"/>
              <w:jc w:val="both"/>
              <w:rPr>
                <w:rFonts w:cs="Arial"/>
              </w:rPr>
            </w:pPr>
            <w:r w:rsidRPr="005E0F00">
              <w:rPr>
                <w:rFonts w:cs="Arial"/>
              </w:rPr>
              <w:t>9</w:t>
            </w:r>
          </w:p>
        </w:tc>
        <w:tc>
          <w:tcPr>
            <w:tcW w:w="1468" w:type="dxa"/>
            <w:shd w:val="clear" w:color="auto" w:fill="auto"/>
          </w:tcPr>
          <w:p w14:paraId="41884EBF" w14:textId="77777777" w:rsidR="007D0808" w:rsidRPr="005E0F00" w:rsidRDefault="007D0808" w:rsidP="00F4357D">
            <w:pPr>
              <w:adjustRightInd w:val="0"/>
              <w:snapToGrid w:val="0"/>
              <w:spacing w:line="360" w:lineRule="auto"/>
              <w:jc w:val="both"/>
              <w:rPr>
                <w:rFonts w:cs="Arial"/>
              </w:rPr>
            </w:pPr>
            <w:r w:rsidRPr="005E0F00">
              <w:rPr>
                <w:rFonts w:cs="Arial"/>
              </w:rPr>
              <w:t>0.01</w:t>
            </w:r>
          </w:p>
        </w:tc>
      </w:tr>
      <w:tr w:rsidR="00A156DD" w:rsidRPr="005E0F00" w14:paraId="2ACA70DC" w14:textId="77777777" w:rsidTr="00A156DD">
        <w:trPr>
          <w:trHeight w:val="414"/>
        </w:trPr>
        <w:tc>
          <w:tcPr>
            <w:tcW w:w="3510" w:type="dxa"/>
            <w:shd w:val="clear" w:color="auto" w:fill="auto"/>
          </w:tcPr>
          <w:p w14:paraId="6ABD1E76" w14:textId="77777777" w:rsidR="007D0808" w:rsidRPr="005E0F00" w:rsidRDefault="007D0808" w:rsidP="00F4357D">
            <w:pPr>
              <w:adjustRightInd w:val="0"/>
              <w:snapToGrid w:val="0"/>
              <w:spacing w:line="360" w:lineRule="auto"/>
              <w:jc w:val="both"/>
              <w:rPr>
                <w:rFonts w:cs="Arial"/>
              </w:rPr>
            </w:pPr>
            <w:r w:rsidRPr="005E0F00">
              <w:rPr>
                <w:rFonts w:cs="Arial"/>
              </w:rPr>
              <w:t>Left-sided colitis</w:t>
            </w:r>
          </w:p>
        </w:tc>
        <w:tc>
          <w:tcPr>
            <w:tcW w:w="1985" w:type="dxa"/>
            <w:shd w:val="clear" w:color="auto" w:fill="auto"/>
          </w:tcPr>
          <w:p w14:paraId="744687BB" w14:textId="77777777" w:rsidR="007D0808" w:rsidRPr="005E0F00" w:rsidRDefault="007D0808" w:rsidP="00F4357D">
            <w:pPr>
              <w:adjustRightInd w:val="0"/>
              <w:snapToGrid w:val="0"/>
              <w:spacing w:line="360" w:lineRule="auto"/>
              <w:jc w:val="both"/>
              <w:rPr>
                <w:rFonts w:cs="Arial"/>
              </w:rPr>
            </w:pPr>
            <w:r w:rsidRPr="005E0F00">
              <w:rPr>
                <w:rFonts w:cs="Arial"/>
              </w:rPr>
              <w:t>129</w:t>
            </w:r>
          </w:p>
        </w:tc>
        <w:tc>
          <w:tcPr>
            <w:tcW w:w="1559" w:type="dxa"/>
            <w:shd w:val="clear" w:color="auto" w:fill="auto"/>
          </w:tcPr>
          <w:p w14:paraId="50D1FC3B" w14:textId="77777777" w:rsidR="007D0808" w:rsidRPr="005E0F00" w:rsidRDefault="007D0808" w:rsidP="00F4357D">
            <w:pPr>
              <w:adjustRightInd w:val="0"/>
              <w:snapToGrid w:val="0"/>
              <w:spacing w:line="360" w:lineRule="auto"/>
              <w:jc w:val="both"/>
              <w:rPr>
                <w:rFonts w:cs="Arial"/>
              </w:rPr>
            </w:pPr>
            <w:r w:rsidRPr="005E0F00">
              <w:rPr>
                <w:rFonts w:cs="Arial"/>
              </w:rPr>
              <w:t>2</w:t>
            </w:r>
          </w:p>
        </w:tc>
        <w:tc>
          <w:tcPr>
            <w:tcW w:w="1468" w:type="dxa"/>
            <w:shd w:val="clear" w:color="auto" w:fill="auto"/>
          </w:tcPr>
          <w:p w14:paraId="22C64179" w14:textId="77777777" w:rsidR="007D0808" w:rsidRPr="005E0F00" w:rsidRDefault="007D0808" w:rsidP="00F4357D">
            <w:pPr>
              <w:adjustRightInd w:val="0"/>
              <w:snapToGrid w:val="0"/>
              <w:spacing w:line="360" w:lineRule="auto"/>
              <w:jc w:val="both"/>
              <w:rPr>
                <w:rFonts w:cs="Arial"/>
              </w:rPr>
            </w:pPr>
            <w:r w:rsidRPr="005E0F00">
              <w:rPr>
                <w:rFonts w:cs="Arial"/>
              </w:rPr>
              <w:t>1.0</w:t>
            </w:r>
          </w:p>
        </w:tc>
      </w:tr>
      <w:tr w:rsidR="00A156DD" w:rsidRPr="005E0F00" w14:paraId="2CDFECBC" w14:textId="77777777" w:rsidTr="00A156DD">
        <w:trPr>
          <w:trHeight w:val="414"/>
        </w:trPr>
        <w:tc>
          <w:tcPr>
            <w:tcW w:w="3510" w:type="dxa"/>
            <w:shd w:val="clear" w:color="auto" w:fill="auto"/>
          </w:tcPr>
          <w:p w14:paraId="335880B7" w14:textId="77777777" w:rsidR="007D0808" w:rsidRPr="005E0F00" w:rsidRDefault="007D0808" w:rsidP="00F4357D">
            <w:pPr>
              <w:adjustRightInd w:val="0"/>
              <w:snapToGrid w:val="0"/>
              <w:spacing w:line="360" w:lineRule="auto"/>
              <w:jc w:val="both"/>
              <w:rPr>
                <w:rFonts w:cs="Arial"/>
              </w:rPr>
            </w:pPr>
            <w:r w:rsidRPr="005E0F00">
              <w:rPr>
                <w:rFonts w:cs="Arial"/>
              </w:rPr>
              <w:t>No. of patients on azathioprine</w:t>
            </w:r>
          </w:p>
        </w:tc>
        <w:tc>
          <w:tcPr>
            <w:tcW w:w="1985" w:type="dxa"/>
            <w:shd w:val="clear" w:color="auto" w:fill="auto"/>
          </w:tcPr>
          <w:p w14:paraId="654EA952" w14:textId="77777777" w:rsidR="007D0808" w:rsidRPr="005E0F00" w:rsidRDefault="007D0808" w:rsidP="00F4357D">
            <w:pPr>
              <w:adjustRightInd w:val="0"/>
              <w:snapToGrid w:val="0"/>
              <w:spacing w:line="360" w:lineRule="auto"/>
              <w:jc w:val="both"/>
              <w:rPr>
                <w:rFonts w:cs="Arial"/>
              </w:rPr>
            </w:pPr>
            <w:r w:rsidRPr="005E0F00">
              <w:rPr>
                <w:rFonts w:cs="Arial"/>
              </w:rPr>
              <w:t>108</w:t>
            </w:r>
          </w:p>
        </w:tc>
        <w:tc>
          <w:tcPr>
            <w:tcW w:w="1559" w:type="dxa"/>
            <w:shd w:val="clear" w:color="auto" w:fill="auto"/>
          </w:tcPr>
          <w:p w14:paraId="15C29B83" w14:textId="77777777" w:rsidR="007D0808" w:rsidRPr="005E0F00" w:rsidRDefault="007D0808" w:rsidP="00F4357D">
            <w:pPr>
              <w:adjustRightInd w:val="0"/>
              <w:snapToGrid w:val="0"/>
              <w:spacing w:line="360" w:lineRule="auto"/>
              <w:jc w:val="both"/>
              <w:rPr>
                <w:rFonts w:cs="Arial"/>
              </w:rPr>
            </w:pPr>
            <w:r w:rsidRPr="005E0F00">
              <w:rPr>
                <w:rFonts w:cs="Arial"/>
              </w:rPr>
              <w:t>2</w:t>
            </w:r>
          </w:p>
        </w:tc>
        <w:tc>
          <w:tcPr>
            <w:tcW w:w="1468" w:type="dxa"/>
            <w:shd w:val="clear" w:color="auto" w:fill="auto"/>
          </w:tcPr>
          <w:p w14:paraId="65D4B991" w14:textId="42F69150" w:rsidR="007D0808" w:rsidRPr="005E0F00" w:rsidRDefault="007D0808" w:rsidP="00F4357D">
            <w:pPr>
              <w:adjustRightInd w:val="0"/>
              <w:snapToGrid w:val="0"/>
              <w:spacing w:line="360" w:lineRule="auto"/>
              <w:jc w:val="both"/>
              <w:rPr>
                <w:rFonts w:cs="Arial"/>
              </w:rPr>
            </w:pPr>
            <w:r w:rsidRPr="005E0F00">
              <w:rPr>
                <w:rFonts w:cs="Arial"/>
              </w:rPr>
              <w:t>0.738</w:t>
            </w:r>
            <w:r w:rsidR="00A156DD" w:rsidRPr="00A156DD">
              <w:rPr>
                <w:rFonts w:eastAsia="宋体" w:cs="Arial" w:hint="eastAsia"/>
                <w:vertAlign w:val="superscript"/>
                <w:lang w:eastAsia="zh-CN"/>
              </w:rPr>
              <w:t>1</w:t>
            </w:r>
          </w:p>
        </w:tc>
      </w:tr>
      <w:tr w:rsidR="00A156DD" w:rsidRPr="005E0F00" w14:paraId="27FD4A3D" w14:textId="77777777" w:rsidTr="00A156DD">
        <w:trPr>
          <w:trHeight w:val="414"/>
        </w:trPr>
        <w:tc>
          <w:tcPr>
            <w:tcW w:w="3510" w:type="dxa"/>
            <w:shd w:val="clear" w:color="auto" w:fill="auto"/>
          </w:tcPr>
          <w:p w14:paraId="2589A1D8" w14:textId="77777777" w:rsidR="007D0808" w:rsidRPr="005E0F00" w:rsidRDefault="007D0808" w:rsidP="00F4357D">
            <w:pPr>
              <w:adjustRightInd w:val="0"/>
              <w:snapToGrid w:val="0"/>
              <w:spacing w:line="360" w:lineRule="auto"/>
              <w:jc w:val="both"/>
              <w:rPr>
                <w:rFonts w:cs="Arial"/>
              </w:rPr>
            </w:pPr>
            <w:r w:rsidRPr="005E0F00">
              <w:rPr>
                <w:rFonts w:cs="Arial"/>
              </w:rPr>
              <w:t xml:space="preserve">Poor compliance with therapy </w:t>
            </w:r>
          </w:p>
        </w:tc>
        <w:tc>
          <w:tcPr>
            <w:tcW w:w="1985" w:type="dxa"/>
            <w:shd w:val="clear" w:color="auto" w:fill="auto"/>
          </w:tcPr>
          <w:p w14:paraId="2C12A221" w14:textId="77777777" w:rsidR="007D0808" w:rsidRPr="005E0F00" w:rsidRDefault="007D0808" w:rsidP="00F4357D">
            <w:pPr>
              <w:adjustRightInd w:val="0"/>
              <w:snapToGrid w:val="0"/>
              <w:spacing w:line="360" w:lineRule="auto"/>
              <w:jc w:val="both"/>
              <w:rPr>
                <w:rFonts w:cs="Arial"/>
              </w:rPr>
            </w:pPr>
            <w:r w:rsidRPr="005E0F00">
              <w:rPr>
                <w:rFonts w:cs="Arial"/>
              </w:rPr>
              <w:t>144</w:t>
            </w:r>
          </w:p>
        </w:tc>
        <w:tc>
          <w:tcPr>
            <w:tcW w:w="1559" w:type="dxa"/>
            <w:shd w:val="clear" w:color="auto" w:fill="auto"/>
          </w:tcPr>
          <w:p w14:paraId="61E28A7A" w14:textId="77777777" w:rsidR="007D0808" w:rsidRPr="005E0F00" w:rsidRDefault="007D0808" w:rsidP="00F4357D">
            <w:pPr>
              <w:adjustRightInd w:val="0"/>
              <w:snapToGrid w:val="0"/>
              <w:spacing w:line="360" w:lineRule="auto"/>
              <w:jc w:val="both"/>
              <w:rPr>
                <w:rFonts w:cs="Arial"/>
              </w:rPr>
            </w:pPr>
            <w:r w:rsidRPr="005E0F00">
              <w:rPr>
                <w:rFonts w:cs="Arial"/>
              </w:rPr>
              <w:t>6</w:t>
            </w:r>
          </w:p>
        </w:tc>
        <w:tc>
          <w:tcPr>
            <w:tcW w:w="1468" w:type="dxa"/>
            <w:shd w:val="clear" w:color="auto" w:fill="auto"/>
          </w:tcPr>
          <w:p w14:paraId="4AE756E4" w14:textId="77777777" w:rsidR="007D0808" w:rsidRPr="005E0F00" w:rsidRDefault="007D0808" w:rsidP="00F4357D">
            <w:pPr>
              <w:adjustRightInd w:val="0"/>
              <w:snapToGrid w:val="0"/>
              <w:spacing w:line="360" w:lineRule="auto"/>
              <w:jc w:val="both"/>
              <w:rPr>
                <w:rFonts w:cs="Arial"/>
              </w:rPr>
            </w:pPr>
            <w:r w:rsidRPr="005E0F00">
              <w:rPr>
                <w:rFonts w:cs="Arial"/>
              </w:rPr>
              <w:t>0.23</w:t>
            </w:r>
          </w:p>
        </w:tc>
      </w:tr>
      <w:tr w:rsidR="00A156DD" w:rsidRPr="005E0F00" w14:paraId="2B5AA6DE" w14:textId="77777777" w:rsidTr="00A156DD">
        <w:trPr>
          <w:trHeight w:val="414"/>
        </w:trPr>
        <w:tc>
          <w:tcPr>
            <w:tcW w:w="3510" w:type="dxa"/>
            <w:shd w:val="clear" w:color="auto" w:fill="auto"/>
          </w:tcPr>
          <w:p w14:paraId="3B15BEBB" w14:textId="77777777" w:rsidR="007D0808" w:rsidRPr="005E0F00" w:rsidRDefault="007D0808" w:rsidP="00F4357D">
            <w:pPr>
              <w:adjustRightInd w:val="0"/>
              <w:snapToGrid w:val="0"/>
              <w:spacing w:line="360" w:lineRule="auto"/>
              <w:jc w:val="both"/>
              <w:rPr>
                <w:rFonts w:cs="Arial"/>
              </w:rPr>
            </w:pPr>
            <w:r w:rsidRPr="005E0F00">
              <w:rPr>
                <w:rFonts w:cs="Arial"/>
              </w:rPr>
              <w:t>Poor disease control</w:t>
            </w:r>
          </w:p>
        </w:tc>
        <w:tc>
          <w:tcPr>
            <w:tcW w:w="1985" w:type="dxa"/>
            <w:shd w:val="clear" w:color="auto" w:fill="auto"/>
          </w:tcPr>
          <w:p w14:paraId="4C42EB18" w14:textId="77777777" w:rsidR="007D0808" w:rsidRPr="005E0F00" w:rsidRDefault="007D0808" w:rsidP="00F4357D">
            <w:pPr>
              <w:adjustRightInd w:val="0"/>
              <w:snapToGrid w:val="0"/>
              <w:spacing w:line="360" w:lineRule="auto"/>
              <w:jc w:val="both"/>
              <w:rPr>
                <w:rFonts w:cs="Arial"/>
              </w:rPr>
            </w:pPr>
            <w:r w:rsidRPr="005E0F00">
              <w:rPr>
                <w:rFonts w:cs="Arial"/>
              </w:rPr>
              <w:t>50</w:t>
            </w:r>
          </w:p>
        </w:tc>
        <w:tc>
          <w:tcPr>
            <w:tcW w:w="1559" w:type="dxa"/>
            <w:shd w:val="clear" w:color="auto" w:fill="auto"/>
          </w:tcPr>
          <w:p w14:paraId="3E41C56B" w14:textId="77777777" w:rsidR="007D0808" w:rsidRPr="005E0F00" w:rsidRDefault="007D0808" w:rsidP="00F4357D">
            <w:pPr>
              <w:adjustRightInd w:val="0"/>
              <w:snapToGrid w:val="0"/>
              <w:spacing w:line="360" w:lineRule="auto"/>
              <w:jc w:val="both"/>
              <w:rPr>
                <w:rFonts w:cs="Arial"/>
              </w:rPr>
            </w:pPr>
            <w:r w:rsidRPr="005E0F00">
              <w:rPr>
                <w:rFonts w:cs="Arial"/>
              </w:rPr>
              <w:t>5</w:t>
            </w:r>
          </w:p>
        </w:tc>
        <w:tc>
          <w:tcPr>
            <w:tcW w:w="1468" w:type="dxa"/>
            <w:shd w:val="clear" w:color="auto" w:fill="auto"/>
          </w:tcPr>
          <w:p w14:paraId="7C3F8192" w14:textId="70D72CFB" w:rsidR="007D0808" w:rsidRPr="005E0F00" w:rsidRDefault="007D0808" w:rsidP="00F4357D">
            <w:pPr>
              <w:adjustRightInd w:val="0"/>
              <w:snapToGrid w:val="0"/>
              <w:spacing w:line="360" w:lineRule="auto"/>
              <w:jc w:val="both"/>
              <w:rPr>
                <w:rFonts w:cs="Arial"/>
              </w:rPr>
            </w:pPr>
            <w:r w:rsidRPr="005E0F00">
              <w:rPr>
                <w:rFonts w:cs="Arial"/>
              </w:rPr>
              <w:t>0.007</w:t>
            </w:r>
            <w:r w:rsidR="00A156DD" w:rsidRPr="00A156DD">
              <w:rPr>
                <w:rFonts w:eastAsia="宋体" w:cs="Arial" w:hint="eastAsia"/>
                <w:vertAlign w:val="superscript"/>
                <w:lang w:eastAsia="zh-CN"/>
              </w:rPr>
              <w:t>1</w:t>
            </w:r>
          </w:p>
        </w:tc>
      </w:tr>
    </w:tbl>
    <w:p w14:paraId="4FC04A9F" w14:textId="6172F97A" w:rsidR="007D0808" w:rsidRPr="00A156DD" w:rsidRDefault="00A156DD" w:rsidP="00F4357D">
      <w:pPr>
        <w:adjustRightInd w:val="0"/>
        <w:snapToGrid w:val="0"/>
        <w:spacing w:line="360" w:lineRule="auto"/>
        <w:jc w:val="both"/>
        <w:rPr>
          <w:rFonts w:eastAsia="宋体" w:cs="Arial"/>
          <w:lang w:eastAsia="zh-CN"/>
        </w:rPr>
      </w:pPr>
      <w:r w:rsidRPr="00A156DD">
        <w:rPr>
          <w:rFonts w:eastAsia="宋体" w:cs="Arial" w:hint="eastAsia"/>
          <w:vertAlign w:val="superscript"/>
          <w:lang w:eastAsia="zh-CN"/>
        </w:rPr>
        <w:t>1</w:t>
      </w:r>
      <w:r w:rsidR="007D0808" w:rsidRPr="00A156DD">
        <w:rPr>
          <w:rFonts w:cs="Arial"/>
        </w:rPr>
        <w:t>Fisher’s exact test</w:t>
      </w:r>
      <w:r>
        <w:rPr>
          <w:rFonts w:eastAsia="宋体" w:cs="Arial" w:hint="eastAsia"/>
          <w:lang w:eastAsia="zh-CN"/>
        </w:rPr>
        <w:t>;</w:t>
      </w:r>
      <w:r w:rsidR="00FF0F1A" w:rsidRPr="00A156DD">
        <w:rPr>
          <w:rFonts w:cs="Arial"/>
        </w:rPr>
        <w:t xml:space="preserve"> </w:t>
      </w:r>
      <w:r w:rsidRPr="00A156DD">
        <w:rPr>
          <w:rFonts w:eastAsia="宋体" w:cs="Arial" w:hint="eastAsia"/>
          <w:vertAlign w:val="superscript"/>
          <w:lang w:eastAsia="zh-CN"/>
        </w:rPr>
        <w:t>2</w:t>
      </w:r>
      <w:r w:rsidR="007D0808" w:rsidRPr="00A156DD">
        <w:rPr>
          <w:rFonts w:cs="Arial"/>
          <w:caps/>
        </w:rPr>
        <w:t>u</w:t>
      </w:r>
      <w:r w:rsidR="007D0808" w:rsidRPr="00A156DD">
        <w:rPr>
          <w:rFonts w:cs="Arial"/>
        </w:rPr>
        <w:t xml:space="preserve">npaired </w:t>
      </w:r>
      <w:r w:rsidR="007D0808" w:rsidRPr="005F3F55">
        <w:rPr>
          <w:rFonts w:cs="Arial"/>
          <w:i/>
        </w:rPr>
        <w:t>t</w:t>
      </w:r>
      <w:r w:rsidR="007D0808" w:rsidRPr="00A156DD">
        <w:rPr>
          <w:rFonts w:cs="Arial"/>
        </w:rPr>
        <w:t>-test</w:t>
      </w:r>
      <w:r>
        <w:rPr>
          <w:rFonts w:eastAsia="宋体" w:cs="Arial" w:hint="eastAsia"/>
          <w:lang w:eastAsia="zh-CN"/>
        </w:rPr>
        <w:t xml:space="preserve">; </w:t>
      </w:r>
      <w:r w:rsidRPr="00A156DD">
        <w:rPr>
          <w:rFonts w:eastAsia="宋体" w:cs="Arial" w:hint="eastAsia"/>
          <w:vertAlign w:val="superscript"/>
          <w:lang w:eastAsia="zh-CN"/>
        </w:rPr>
        <w:t>3</w:t>
      </w:r>
      <w:r w:rsidRPr="00A156DD">
        <w:rPr>
          <w:rFonts w:cs="Arial"/>
        </w:rPr>
        <w:t>Mann Whitney test</w:t>
      </w:r>
      <w:r>
        <w:rPr>
          <w:rFonts w:eastAsia="宋体" w:cs="Arial" w:hint="eastAsia"/>
          <w:lang w:eastAsia="zh-CN"/>
        </w:rPr>
        <w:t xml:space="preserve">. </w:t>
      </w:r>
      <w:r w:rsidRPr="00A156DD">
        <w:rPr>
          <w:rFonts w:cs="Arial"/>
        </w:rPr>
        <w:t>CRC</w:t>
      </w:r>
      <w:r w:rsidRPr="00A156DD">
        <w:rPr>
          <w:rFonts w:eastAsia="宋体" w:cs="Arial" w:hint="eastAsia"/>
          <w:lang w:eastAsia="zh-CN"/>
        </w:rPr>
        <w:t>:</w:t>
      </w:r>
      <w:r w:rsidRPr="00A156DD">
        <w:rPr>
          <w:rFonts w:cs="Arial"/>
        </w:rPr>
        <w:t xml:space="preserve"> </w:t>
      </w:r>
      <w:r w:rsidRPr="00A156DD">
        <w:rPr>
          <w:rFonts w:cs="Arial"/>
          <w:caps/>
        </w:rPr>
        <w:t>c</w:t>
      </w:r>
      <w:r w:rsidRPr="00A156DD">
        <w:rPr>
          <w:rFonts w:cs="Arial"/>
        </w:rPr>
        <w:t>olorectal cancer</w:t>
      </w:r>
      <w:r>
        <w:rPr>
          <w:rFonts w:eastAsia="宋体" w:cs="Arial" w:hint="eastAsia"/>
          <w:lang w:eastAsia="zh-CN"/>
        </w:rPr>
        <w:t xml:space="preserve">; </w:t>
      </w:r>
      <w:r w:rsidRPr="00A156DD">
        <w:rPr>
          <w:rFonts w:eastAsia="宋体" w:cs="Arial"/>
          <w:lang w:eastAsia="zh-CN"/>
        </w:rPr>
        <w:t>IBD</w:t>
      </w:r>
      <w:r>
        <w:rPr>
          <w:rFonts w:eastAsia="宋体" w:cs="Arial" w:hint="eastAsia"/>
          <w:lang w:eastAsia="zh-CN"/>
        </w:rPr>
        <w:t>:</w:t>
      </w:r>
      <w:r w:rsidRPr="00A156DD">
        <w:rPr>
          <w:rFonts w:eastAsia="宋体" w:cs="Arial"/>
          <w:caps/>
          <w:lang w:eastAsia="zh-CN"/>
        </w:rPr>
        <w:t xml:space="preserve"> i</w:t>
      </w:r>
      <w:r w:rsidRPr="00A156DD">
        <w:rPr>
          <w:rFonts w:eastAsia="宋体" w:cs="Arial"/>
          <w:lang w:eastAsia="zh-CN"/>
        </w:rPr>
        <w:t>nflammatory bowel disease</w:t>
      </w:r>
      <w:r>
        <w:rPr>
          <w:rFonts w:eastAsia="宋体" w:cs="Arial" w:hint="eastAsia"/>
          <w:lang w:eastAsia="zh-CN"/>
        </w:rPr>
        <w:t>.</w:t>
      </w:r>
    </w:p>
    <w:p w14:paraId="27940F05" w14:textId="6DFF1670" w:rsidR="00FA7A35" w:rsidRPr="005E0F00" w:rsidRDefault="00FA7A35" w:rsidP="00F4357D">
      <w:pPr>
        <w:adjustRightInd w:val="0"/>
        <w:snapToGrid w:val="0"/>
        <w:spacing w:line="360" w:lineRule="auto"/>
        <w:jc w:val="both"/>
        <w:rPr>
          <w:rFonts w:cs="Arial"/>
        </w:rPr>
      </w:pPr>
      <w:r w:rsidRPr="005E0F00">
        <w:rPr>
          <w:rFonts w:cs="Arial"/>
        </w:rPr>
        <w:br w:type="page"/>
      </w:r>
    </w:p>
    <w:p w14:paraId="7E575C8A" w14:textId="727F1694" w:rsidR="00FA7A35" w:rsidRPr="005E0F00" w:rsidRDefault="00A156DD" w:rsidP="00F4357D">
      <w:pPr>
        <w:adjustRightInd w:val="0"/>
        <w:snapToGrid w:val="0"/>
        <w:spacing w:line="360" w:lineRule="auto"/>
        <w:jc w:val="both"/>
        <w:rPr>
          <w:b/>
        </w:rPr>
      </w:pPr>
      <w:r>
        <w:rPr>
          <w:b/>
        </w:rPr>
        <w:lastRenderedPageBreak/>
        <w:t>Table 2</w:t>
      </w:r>
      <w:r w:rsidR="00FA7A35" w:rsidRPr="005E0F00">
        <w:rPr>
          <w:b/>
        </w:rPr>
        <w:t xml:space="preserve"> Characteristics o</w:t>
      </w:r>
      <w:r>
        <w:rPr>
          <w:b/>
        </w:rPr>
        <w:t xml:space="preserve">f colorectal cancer </w:t>
      </w:r>
      <w:r w:rsidR="00FA7A35" w:rsidRPr="005E0F00">
        <w:rPr>
          <w:b/>
        </w:rPr>
        <w:t>in ulcerative colitis</w:t>
      </w:r>
    </w:p>
    <w:tbl>
      <w:tblPr>
        <w:tblW w:w="0" w:type="auto"/>
        <w:tblInd w:w="-459" w:type="dxa"/>
        <w:tblBorders>
          <w:top w:val="single" w:sz="4" w:space="0" w:color="auto"/>
          <w:bottom w:val="single" w:sz="4" w:space="0" w:color="auto"/>
        </w:tblBorders>
        <w:tblLook w:val="01E0" w:firstRow="1" w:lastRow="1" w:firstColumn="1" w:lastColumn="1" w:noHBand="0" w:noVBand="0"/>
      </w:tblPr>
      <w:tblGrid>
        <w:gridCol w:w="610"/>
        <w:gridCol w:w="905"/>
        <w:gridCol w:w="603"/>
        <w:gridCol w:w="1595"/>
        <w:gridCol w:w="1356"/>
        <w:gridCol w:w="3906"/>
      </w:tblGrid>
      <w:tr w:rsidR="00A156DD" w:rsidRPr="005E0F00" w14:paraId="39FBD742" w14:textId="77777777" w:rsidTr="00A156DD">
        <w:tc>
          <w:tcPr>
            <w:tcW w:w="0" w:type="auto"/>
            <w:tcBorders>
              <w:top w:val="single" w:sz="4" w:space="0" w:color="auto"/>
              <w:bottom w:val="single" w:sz="4" w:space="0" w:color="auto"/>
            </w:tcBorders>
            <w:shd w:val="clear" w:color="auto" w:fill="auto"/>
            <w:vAlign w:val="center"/>
          </w:tcPr>
          <w:p w14:paraId="788610BE" w14:textId="476401E0" w:rsidR="00FA7A35" w:rsidRPr="005E0F00" w:rsidRDefault="00FA7A35" w:rsidP="00F4357D">
            <w:pPr>
              <w:adjustRightInd w:val="0"/>
              <w:snapToGrid w:val="0"/>
              <w:spacing w:line="360" w:lineRule="auto"/>
              <w:jc w:val="both"/>
              <w:rPr>
                <w:b/>
                <w:bCs/>
              </w:rPr>
            </w:pPr>
            <w:r w:rsidRPr="005E0F00">
              <w:rPr>
                <w:b/>
                <w:bCs/>
              </w:rPr>
              <w:t>No.</w:t>
            </w:r>
          </w:p>
        </w:tc>
        <w:tc>
          <w:tcPr>
            <w:tcW w:w="0" w:type="auto"/>
            <w:tcBorders>
              <w:top w:val="single" w:sz="4" w:space="0" w:color="auto"/>
              <w:bottom w:val="single" w:sz="4" w:space="0" w:color="auto"/>
            </w:tcBorders>
            <w:shd w:val="clear" w:color="auto" w:fill="auto"/>
            <w:vAlign w:val="center"/>
          </w:tcPr>
          <w:p w14:paraId="4A3D378B" w14:textId="5BDE197E" w:rsidR="00FA7A35" w:rsidRPr="00F43E10" w:rsidRDefault="00FA7A35" w:rsidP="00F43E10">
            <w:pPr>
              <w:adjustRightInd w:val="0"/>
              <w:snapToGrid w:val="0"/>
              <w:spacing w:line="360" w:lineRule="auto"/>
              <w:jc w:val="both"/>
              <w:rPr>
                <w:rFonts w:eastAsia="宋体"/>
                <w:b/>
                <w:bCs/>
                <w:iCs/>
                <w:lang w:eastAsia="zh-CN"/>
              </w:rPr>
            </w:pPr>
            <w:r w:rsidRPr="005E0F00">
              <w:rPr>
                <w:b/>
                <w:bCs/>
                <w:iCs/>
              </w:rPr>
              <w:t>Age</w:t>
            </w:r>
            <w:r w:rsidR="00F43E10">
              <w:rPr>
                <w:rFonts w:eastAsia="宋体" w:hint="eastAsia"/>
                <w:b/>
                <w:bCs/>
                <w:iCs/>
                <w:lang w:eastAsia="zh-CN"/>
              </w:rPr>
              <w:t xml:space="preserve"> (</w:t>
            </w:r>
            <w:proofErr w:type="spellStart"/>
            <w:r w:rsidR="00F43E10">
              <w:rPr>
                <w:rFonts w:eastAsia="宋体" w:hint="eastAsia"/>
                <w:b/>
                <w:bCs/>
                <w:iCs/>
                <w:lang w:eastAsia="zh-CN"/>
              </w:rPr>
              <w:t>yr</w:t>
            </w:r>
            <w:proofErr w:type="spellEnd"/>
            <w:r w:rsidR="00F43E10">
              <w:rPr>
                <w:rFonts w:eastAsia="宋体" w:hint="eastAsia"/>
                <w:b/>
                <w:bCs/>
                <w:iCs/>
                <w:lang w:eastAsia="zh-CN"/>
              </w:rPr>
              <w:t>)</w:t>
            </w:r>
          </w:p>
        </w:tc>
        <w:tc>
          <w:tcPr>
            <w:tcW w:w="0" w:type="auto"/>
            <w:tcBorders>
              <w:top w:val="single" w:sz="4" w:space="0" w:color="auto"/>
              <w:bottom w:val="single" w:sz="4" w:space="0" w:color="auto"/>
            </w:tcBorders>
            <w:shd w:val="clear" w:color="auto" w:fill="auto"/>
            <w:vAlign w:val="center"/>
          </w:tcPr>
          <w:p w14:paraId="2988A657" w14:textId="77777777" w:rsidR="00FA7A35" w:rsidRPr="005E0F00" w:rsidRDefault="00FA7A35" w:rsidP="00F4357D">
            <w:pPr>
              <w:adjustRightInd w:val="0"/>
              <w:snapToGrid w:val="0"/>
              <w:spacing w:line="360" w:lineRule="auto"/>
              <w:jc w:val="both"/>
              <w:rPr>
                <w:b/>
                <w:bCs/>
                <w:iCs/>
              </w:rPr>
            </w:pPr>
            <w:r w:rsidRPr="005E0F00">
              <w:rPr>
                <w:b/>
                <w:bCs/>
                <w:iCs/>
              </w:rPr>
              <w:t>Sex</w:t>
            </w:r>
          </w:p>
        </w:tc>
        <w:tc>
          <w:tcPr>
            <w:tcW w:w="0" w:type="auto"/>
            <w:tcBorders>
              <w:top w:val="single" w:sz="4" w:space="0" w:color="auto"/>
              <w:bottom w:val="single" w:sz="4" w:space="0" w:color="auto"/>
            </w:tcBorders>
            <w:shd w:val="clear" w:color="auto" w:fill="auto"/>
            <w:vAlign w:val="center"/>
          </w:tcPr>
          <w:p w14:paraId="7A621F15" w14:textId="77777777" w:rsidR="00FA7A35" w:rsidRPr="005E0F00" w:rsidRDefault="00FA7A35" w:rsidP="00F4357D">
            <w:pPr>
              <w:adjustRightInd w:val="0"/>
              <w:snapToGrid w:val="0"/>
              <w:spacing w:line="360" w:lineRule="auto"/>
              <w:jc w:val="both"/>
              <w:rPr>
                <w:b/>
                <w:bCs/>
                <w:iCs/>
              </w:rPr>
            </w:pPr>
            <w:r w:rsidRPr="005E0F00">
              <w:rPr>
                <w:b/>
                <w:bCs/>
                <w:iCs/>
              </w:rPr>
              <w:t>Extent of disease</w:t>
            </w:r>
          </w:p>
        </w:tc>
        <w:tc>
          <w:tcPr>
            <w:tcW w:w="0" w:type="auto"/>
            <w:tcBorders>
              <w:top w:val="single" w:sz="4" w:space="0" w:color="auto"/>
              <w:bottom w:val="single" w:sz="4" w:space="0" w:color="auto"/>
            </w:tcBorders>
            <w:shd w:val="clear" w:color="auto" w:fill="auto"/>
            <w:vAlign w:val="center"/>
          </w:tcPr>
          <w:p w14:paraId="214F73C6" w14:textId="21361ABB" w:rsidR="00FA7A35" w:rsidRPr="00A156DD" w:rsidRDefault="00FA7A35" w:rsidP="00F4357D">
            <w:pPr>
              <w:adjustRightInd w:val="0"/>
              <w:snapToGrid w:val="0"/>
              <w:spacing w:line="360" w:lineRule="auto"/>
              <w:jc w:val="both"/>
              <w:rPr>
                <w:rFonts w:eastAsia="宋体"/>
                <w:b/>
                <w:bCs/>
                <w:iCs/>
                <w:lang w:eastAsia="zh-CN"/>
              </w:rPr>
            </w:pPr>
            <w:r w:rsidRPr="005E0F00">
              <w:rPr>
                <w:b/>
                <w:bCs/>
                <w:iCs/>
              </w:rPr>
              <w:t>Duration</w:t>
            </w:r>
            <w:r w:rsidR="00A156DD" w:rsidRPr="00A156DD">
              <w:rPr>
                <w:rFonts w:eastAsia="宋体" w:hint="eastAsia"/>
                <w:b/>
                <w:bCs/>
                <w:iCs/>
                <w:vertAlign w:val="superscript"/>
                <w:lang w:eastAsia="zh-CN"/>
              </w:rPr>
              <w:t>1</w:t>
            </w:r>
            <w:r w:rsidR="00A156DD">
              <w:rPr>
                <w:rFonts w:eastAsia="宋体" w:hint="eastAsia"/>
                <w:b/>
                <w:bCs/>
                <w:iCs/>
                <w:lang w:eastAsia="zh-CN"/>
              </w:rPr>
              <w:t>,</w:t>
            </w:r>
          </w:p>
          <w:p w14:paraId="00193240" w14:textId="6B928F56" w:rsidR="00FA7A35" w:rsidRPr="00A156DD" w:rsidRDefault="00A156DD" w:rsidP="00F4357D">
            <w:pPr>
              <w:adjustRightInd w:val="0"/>
              <w:snapToGrid w:val="0"/>
              <w:spacing w:line="360" w:lineRule="auto"/>
              <w:jc w:val="both"/>
              <w:rPr>
                <w:rFonts w:eastAsia="宋体"/>
                <w:b/>
                <w:bCs/>
                <w:iCs/>
                <w:lang w:eastAsia="zh-CN"/>
              </w:rPr>
            </w:pPr>
            <w:proofErr w:type="spellStart"/>
            <w:r>
              <w:rPr>
                <w:b/>
                <w:bCs/>
                <w:iCs/>
              </w:rPr>
              <w:t>yr</w:t>
            </w:r>
            <w:proofErr w:type="spellEnd"/>
          </w:p>
        </w:tc>
        <w:tc>
          <w:tcPr>
            <w:tcW w:w="0" w:type="auto"/>
            <w:tcBorders>
              <w:top w:val="single" w:sz="4" w:space="0" w:color="auto"/>
              <w:bottom w:val="single" w:sz="4" w:space="0" w:color="auto"/>
            </w:tcBorders>
            <w:shd w:val="clear" w:color="auto" w:fill="auto"/>
            <w:vAlign w:val="center"/>
          </w:tcPr>
          <w:p w14:paraId="61A96105" w14:textId="77777777" w:rsidR="00FA7A35" w:rsidRPr="005E0F00" w:rsidRDefault="00FA7A35" w:rsidP="00F4357D">
            <w:pPr>
              <w:adjustRightInd w:val="0"/>
              <w:snapToGrid w:val="0"/>
              <w:spacing w:line="360" w:lineRule="auto"/>
              <w:jc w:val="both"/>
              <w:rPr>
                <w:b/>
                <w:bCs/>
                <w:iCs/>
              </w:rPr>
            </w:pPr>
            <w:r w:rsidRPr="005E0F00">
              <w:rPr>
                <w:b/>
                <w:bCs/>
                <w:iCs/>
              </w:rPr>
              <w:t>Location of CRC</w:t>
            </w:r>
          </w:p>
        </w:tc>
      </w:tr>
      <w:tr w:rsidR="00A156DD" w:rsidRPr="005E0F00" w14:paraId="6814A4AE" w14:textId="77777777" w:rsidTr="00A156DD">
        <w:tc>
          <w:tcPr>
            <w:tcW w:w="0" w:type="auto"/>
            <w:tcBorders>
              <w:top w:val="single" w:sz="4" w:space="0" w:color="auto"/>
            </w:tcBorders>
            <w:shd w:val="clear" w:color="auto" w:fill="auto"/>
            <w:vAlign w:val="center"/>
          </w:tcPr>
          <w:p w14:paraId="0D7DC94F" w14:textId="77777777" w:rsidR="00FA7A35" w:rsidRPr="005E0F00" w:rsidRDefault="00FA7A35" w:rsidP="00F4357D">
            <w:pPr>
              <w:adjustRightInd w:val="0"/>
              <w:snapToGrid w:val="0"/>
              <w:spacing w:line="360" w:lineRule="auto"/>
              <w:jc w:val="both"/>
              <w:rPr>
                <w:bCs/>
              </w:rPr>
            </w:pPr>
            <w:r w:rsidRPr="005E0F00">
              <w:rPr>
                <w:bCs/>
              </w:rPr>
              <w:t>1</w:t>
            </w:r>
          </w:p>
        </w:tc>
        <w:tc>
          <w:tcPr>
            <w:tcW w:w="0" w:type="auto"/>
            <w:tcBorders>
              <w:top w:val="single" w:sz="4" w:space="0" w:color="auto"/>
            </w:tcBorders>
            <w:shd w:val="clear" w:color="auto" w:fill="auto"/>
            <w:vAlign w:val="center"/>
          </w:tcPr>
          <w:p w14:paraId="2DA0965F" w14:textId="77777777" w:rsidR="00FA7A35" w:rsidRPr="005E0F00" w:rsidRDefault="00FA7A35" w:rsidP="00F4357D">
            <w:pPr>
              <w:adjustRightInd w:val="0"/>
              <w:snapToGrid w:val="0"/>
              <w:spacing w:line="360" w:lineRule="auto"/>
              <w:jc w:val="both"/>
            </w:pPr>
            <w:r w:rsidRPr="005E0F00">
              <w:t>59</w:t>
            </w:r>
          </w:p>
        </w:tc>
        <w:tc>
          <w:tcPr>
            <w:tcW w:w="0" w:type="auto"/>
            <w:tcBorders>
              <w:top w:val="single" w:sz="4" w:space="0" w:color="auto"/>
            </w:tcBorders>
            <w:shd w:val="clear" w:color="auto" w:fill="auto"/>
            <w:vAlign w:val="center"/>
          </w:tcPr>
          <w:p w14:paraId="04B5769C" w14:textId="77777777" w:rsidR="00FA7A35" w:rsidRPr="005E0F00" w:rsidRDefault="00FA7A35" w:rsidP="00F4357D">
            <w:pPr>
              <w:adjustRightInd w:val="0"/>
              <w:snapToGrid w:val="0"/>
              <w:spacing w:line="360" w:lineRule="auto"/>
              <w:jc w:val="both"/>
            </w:pPr>
            <w:r w:rsidRPr="005E0F00">
              <w:t>M</w:t>
            </w:r>
          </w:p>
        </w:tc>
        <w:tc>
          <w:tcPr>
            <w:tcW w:w="0" w:type="auto"/>
            <w:tcBorders>
              <w:top w:val="single" w:sz="4" w:space="0" w:color="auto"/>
            </w:tcBorders>
            <w:shd w:val="clear" w:color="auto" w:fill="auto"/>
            <w:vAlign w:val="center"/>
          </w:tcPr>
          <w:p w14:paraId="4093E5B6" w14:textId="77777777" w:rsidR="00FA7A35" w:rsidRPr="005E0F00" w:rsidRDefault="00FA7A35" w:rsidP="00F4357D">
            <w:pPr>
              <w:adjustRightInd w:val="0"/>
              <w:snapToGrid w:val="0"/>
              <w:spacing w:line="360" w:lineRule="auto"/>
              <w:jc w:val="both"/>
            </w:pPr>
            <w:r w:rsidRPr="005E0F00">
              <w:t>Ext colitis</w:t>
            </w:r>
          </w:p>
        </w:tc>
        <w:tc>
          <w:tcPr>
            <w:tcW w:w="0" w:type="auto"/>
            <w:tcBorders>
              <w:top w:val="single" w:sz="4" w:space="0" w:color="auto"/>
            </w:tcBorders>
            <w:shd w:val="clear" w:color="auto" w:fill="auto"/>
            <w:vAlign w:val="center"/>
          </w:tcPr>
          <w:p w14:paraId="04E042F3" w14:textId="77777777" w:rsidR="00FA7A35" w:rsidRPr="005E0F00" w:rsidRDefault="00FA7A35" w:rsidP="00F4357D">
            <w:pPr>
              <w:adjustRightInd w:val="0"/>
              <w:snapToGrid w:val="0"/>
              <w:spacing w:line="360" w:lineRule="auto"/>
              <w:jc w:val="both"/>
            </w:pPr>
            <w:r w:rsidRPr="005E0F00">
              <w:t>24</w:t>
            </w:r>
          </w:p>
        </w:tc>
        <w:tc>
          <w:tcPr>
            <w:tcW w:w="0" w:type="auto"/>
            <w:tcBorders>
              <w:top w:val="single" w:sz="4" w:space="0" w:color="auto"/>
            </w:tcBorders>
            <w:shd w:val="clear" w:color="auto" w:fill="auto"/>
            <w:vAlign w:val="center"/>
          </w:tcPr>
          <w:p w14:paraId="2A7510DC" w14:textId="77777777" w:rsidR="00FA7A35" w:rsidRPr="005E0F00" w:rsidRDefault="00FA7A35" w:rsidP="00F4357D">
            <w:pPr>
              <w:adjustRightInd w:val="0"/>
              <w:snapToGrid w:val="0"/>
              <w:spacing w:line="360" w:lineRule="auto"/>
              <w:jc w:val="both"/>
            </w:pPr>
            <w:r w:rsidRPr="005E0F00">
              <w:t>Recto-sigmoid</w:t>
            </w:r>
          </w:p>
        </w:tc>
      </w:tr>
      <w:tr w:rsidR="00A156DD" w:rsidRPr="005E0F00" w14:paraId="29FCCB30" w14:textId="77777777" w:rsidTr="00A156DD">
        <w:tc>
          <w:tcPr>
            <w:tcW w:w="0" w:type="auto"/>
            <w:shd w:val="clear" w:color="auto" w:fill="auto"/>
            <w:vAlign w:val="center"/>
          </w:tcPr>
          <w:p w14:paraId="7AFEA277" w14:textId="77777777" w:rsidR="00FA7A35" w:rsidRPr="005E0F00" w:rsidRDefault="00FA7A35" w:rsidP="00F4357D">
            <w:pPr>
              <w:adjustRightInd w:val="0"/>
              <w:snapToGrid w:val="0"/>
              <w:spacing w:line="360" w:lineRule="auto"/>
              <w:jc w:val="both"/>
              <w:rPr>
                <w:bCs/>
              </w:rPr>
            </w:pPr>
            <w:r w:rsidRPr="005E0F00">
              <w:rPr>
                <w:bCs/>
              </w:rPr>
              <w:t>2</w:t>
            </w:r>
          </w:p>
        </w:tc>
        <w:tc>
          <w:tcPr>
            <w:tcW w:w="0" w:type="auto"/>
            <w:shd w:val="clear" w:color="auto" w:fill="auto"/>
            <w:vAlign w:val="center"/>
          </w:tcPr>
          <w:p w14:paraId="15ABA7B8" w14:textId="77777777" w:rsidR="00FA7A35" w:rsidRPr="005E0F00" w:rsidRDefault="00FA7A35" w:rsidP="00F4357D">
            <w:pPr>
              <w:adjustRightInd w:val="0"/>
              <w:snapToGrid w:val="0"/>
              <w:spacing w:line="360" w:lineRule="auto"/>
              <w:jc w:val="both"/>
            </w:pPr>
            <w:r w:rsidRPr="005E0F00">
              <w:t>47</w:t>
            </w:r>
          </w:p>
        </w:tc>
        <w:tc>
          <w:tcPr>
            <w:tcW w:w="0" w:type="auto"/>
            <w:shd w:val="clear" w:color="auto" w:fill="auto"/>
            <w:vAlign w:val="center"/>
          </w:tcPr>
          <w:p w14:paraId="754DF450" w14:textId="77777777" w:rsidR="00FA7A35" w:rsidRPr="005E0F00" w:rsidRDefault="00FA7A35" w:rsidP="00F4357D">
            <w:pPr>
              <w:adjustRightInd w:val="0"/>
              <w:snapToGrid w:val="0"/>
              <w:spacing w:line="360" w:lineRule="auto"/>
              <w:jc w:val="both"/>
            </w:pPr>
            <w:r w:rsidRPr="005E0F00">
              <w:t>F</w:t>
            </w:r>
          </w:p>
        </w:tc>
        <w:tc>
          <w:tcPr>
            <w:tcW w:w="0" w:type="auto"/>
            <w:shd w:val="clear" w:color="auto" w:fill="auto"/>
            <w:vAlign w:val="center"/>
          </w:tcPr>
          <w:p w14:paraId="4AA2A34A" w14:textId="77777777" w:rsidR="00FA7A35" w:rsidRPr="005E0F00" w:rsidRDefault="00FA7A35" w:rsidP="00F4357D">
            <w:pPr>
              <w:adjustRightInd w:val="0"/>
              <w:snapToGrid w:val="0"/>
              <w:spacing w:line="360" w:lineRule="auto"/>
              <w:jc w:val="both"/>
            </w:pPr>
            <w:r w:rsidRPr="005E0F00">
              <w:t>Left-sided colitis</w:t>
            </w:r>
          </w:p>
        </w:tc>
        <w:tc>
          <w:tcPr>
            <w:tcW w:w="0" w:type="auto"/>
            <w:shd w:val="clear" w:color="auto" w:fill="auto"/>
            <w:vAlign w:val="center"/>
          </w:tcPr>
          <w:p w14:paraId="5C5F1C08" w14:textId="77777777" w:rsidR="00FA7A35" w:rsidRPr="005E0F00" w:rsidRDefault="00FA7A35" w:rsidP="00F4357D">
            <w:pPr>
              <w:adjustRightInd w:val="0"/>
              <w:snapToGrid w:val="0"/>
              <w:spacing w:line="360" w:lineRule="auto"/>
              <w:jc w:val="both"/>
            </w:pPr>
            <w:r w:rsidRPr="005E0F00">
              <w:t>10</w:t>
            </w:r>
          </w:p>
        </w:tc>
        <w:tc>
          <w:tcPr>
            <w:tcW w:w="0" w:type="auto"/>
            <w:shd w:val="clear" w:color="auto" w:fill="auto"/>
            <w:vAlign w:val="center"/>
          </w:tcPr>
          <w:p w14:paraId="47C34A0E" w14:textId="77777777" w:rsidR="00FA7A35" w:rsidRPr="005E0F00" w:rsidRDefault="00FA7A35" w:rsidP="00F4357D">
            <w:pPr>
              <w:adjustRightInd w:val="0"/>
              <w:snapToGrid w:val="0"/>
              <w:spacing w:line="360" w:lineRule="auto"/>
              <w:jc w:val="both"/>
            </w:pPr>
            <w:r w:rsidRPr="005E0F00">
              <w:t>Left colon</w:t>
            </w:r>
          </w:p>
        </w:tc>
      </w:tr>
      <w:tr w:rsidR="00A156DD" w:rsidRPr="005E0F00" w14:paraId="112EA280" w14:textId="77777777" w:rsidTr="00A156DD">
        <w:trPr>
          <w:trHeight w:val="702"/>
        </w:trPr>
        <w:tc>
          <w:tcPr>
            <w:tcW w:w="0" w:type="auto"/>
            <w:shd w:val="clear" w:color="auto" w:fill="auto"/>
            <w:vAlign w:val="center"/>
          </w:tcPr>
          <w:p w14:paraId="620BAA95" w14:textId="77777777" w:rsidR="00FA7A35" w:rsidRPr="005E0F00" w:rsidRDefault="00FA7A35" w:rsidP="00F4357D">
            <w:pPr>
              <w:adjustRightInd w:val="0"/>
              <w:snapToGrid w:val="0"/>
              <w:spacing w:line="360" w:lineRule="auto"/>
              <w:jc w:val="both"/>
              <w:rPr>
                <w:bCs/>
              </w:rPr>
            </w:pPr>
            <w:r w:rsidRPr="005E0F00">
              <w:rPr>
                <w:bCs/>
              </w:rPr>
              <w:t>3</w:t>
            </w:r>
          </w:p>
        </w:tc>
        <w:tc>
          <w:tcPr>
            <w:tcW w:w="0" w:type="auto"/>
            <w:shd w:val="clear" w:color="auto" w:fill="auto"/>
            <w:vAlign w:val="center"/>
          </w:tcPr>
          <w:p w14:paraId="749BEE2B" w14:textId="77777777" w:rsidR="00FA7A35" w:rsidRPr="005E0F00" w:rsidRDefault="00FA7A35" w:rsidP="00F4357D">
            <w:pPr>
              <w:adjustRightInd w:val="0"/>
              <w:snapToGrid w:val="0"/>
              <w:spacing w:line="360" w:lineRule="auto"/>
              <w:jc w:val="both"/>
            </w:pPr>
            <w:r w:rsidRPr="005E0F00">
              <w:t>51</w:t>
            </w:r>
          </w:p>
        </w:tc>
        <w:tc>
          <w:tcPr>
            <w:tcW w:w="0" w:type="auto"/>
            <w:shd w:val="clear" w:color="auto" w:fill="auto"/>
            <w:vAlign w:val="center"/>
          </w:tcPr>
          <w:p w14:paraId="1D0CD1DF" w14:textId="77777777" w:rsidR="00FA7A35" w:rsidRPr="005E0F00" w:rsidRDefault="00FA7A35" w:rsidP="00F4357D">
            <w:pPr>
              <w:adjustRightInd w:val="0"/>
              <w:snapToGrid w:val="0"/>
              <w:spacing w:line="360" w:lineRule="auto"/>
              <w:jc w:val="both"/>
            </w:pPr>
            <w:r w:rsidRPr="005E0F00">
              <w:t>M</w:t>
            </w:r>
          </w:p>
        </w:tc>
        <w:tc>
          <w:tcPr>
            <w:tcW w:w="0" w:type="auto"/>
            <w:shd w:val="clear" w:color="auto" w:fill="auto"/>
            <w:vAlign w:val="center"/>
          </w:tcPr>
          <w:p w14:paraId="0FDC215F" w14:textId="77777777" w:rsidR="00FA7A35" w:rsidRPr="005E0F00" w:rsidRDefault="00FA7A35" w:rsidP="00F4357D">
            <w:pPr>
              <w:adjustRightInd w:val="0"/>
              <w:snapToGrid w:val="0"/>
              <w:spacing w:line="360" w:lineRule="auto"/>
              <w:jc w:val="both"/>
            </w:pPr>
            <w:r w:rsidRPr="005E0F00">
              <w:t>Ext colitis</w:t>
            </w:r>
          </w:p>
        </w:tc>
        <w:tc>
          <w:tcPr>
            <w:tcW w:w="0" w:type="auto"/>
            <w:shd w:val="clear" w:color="auto" w:fill="auto"/>
            <w:vAlign w:val="center"/>
          </w:tcPr>
          <w:p w14:paraId="0AF8E653" w14:textId="77777777" w:rsidR="00FA7A35" w:rsidRPr="005E0F00" w:rsidRDefault="00FA7A35" w:rsidP="00F4357D">
            <w:pPr>
              <w:adjustRightInd w:val="0"/>
              <w:snapToGrid w:val="0"/>
              <w:spacing w:line="360" w:lineRule="auto"/>
              <w:jc w:val="both"/>
            </w:pPr>
            <w:r w:rsidRPr="005E0F00">
              <w:t>6</w:t>
            </w:r>
          </w:p>
        </w:tc>
        <w:tc>
          <w:tcPr>
            <w:tcW w:w="0" w:type="auto"/>
            <w:shd w:val="clear" w:color="auto" w:fill="auto"/>
            <w:vAlign w:val="center"/>
          </w:tcPr>
          <w:p w14:paraId="09A8A318" w14:textId="77777777" w:rsidR="00FA7A35" w:rsidRPr="005E0F00" w:rsidRDefault="00FA7A35" w:rsidP="00F4357D">
            <w:pPr>
              <w:adjustRightInd w:val="0"/>
              <w:snapToGrid w:val="0"/>
              <w:spacing w:line="360" w:lineRule="auto"/>
              <w:jc w:val="both"/>
            </w:pPr>
            <w:r w:rsidRPr="005E0F00">
              <w:t>Ascending, transverse, descending colon (multifocal)</w:t>
            </w:r>
          </w:p>
          <w:p w14:paraId="25859840" w14:textId="77777777" w:rsidR="00FA7A35" w:rsidRPr="005E0F00" w:rsidRDefault="00FA7A35" w:rsidP="00F4357D">
            <w:pPr>
              <w:adjustRightInd w:val="0"/>
              <w:snapToGrid w:val="0"/>
              <w:spacing w:line="360" w:lineRule="auto"/>
              <w:jc w:val="both"/>
            </w:pPr>
          </w:p>
        </w:tc>
      </w:tr>
      <w:tr w:rsidR="00A156DD" w:rsidRPr="005E0F00" w14:paraId="0457FDE6" w14:textId="77777777" w:rsidTr="00A156DD">
        <w:trPr>
          <w:trHeight w:val="497"/>
        </w:trPr>
        <w:tc>
          <w:tcPr>
            <w:tcW w:w="0" w:type="auto"/>
            <w:shd w:val="clear" w:color="auto" w:fill="auto"/>
            <w:vAlign w:val="center"/>
          </w:tcPr>
          <w:p w14:paraId="451CB468" w14:textId="77777777" w:rsidR="00FA7A35" w:rsidRPr="005E0F00" w:rsidRDefault="00FA7A35" w:rsidP="00F4357D">
            <w:pPr>
              <w:adjustRightInd w:val="0"/>
              <w:snapToGrid w:val="0"/>
              <w:spacing w:line="360" w:lineRule="auto"/>
              <w:jc w:val="both"/>
              <w:rPr>
                <w:bCs/>
              </w:rPr>
            </w:pPr>
            <w:r w:rsidRPr="005E0F00">
              <w:rPr>
                <w:bCs/>
              </w:rPr>
              <w:t>4</w:t>
            </w:r>
          </w:p>
        </w:tc>
        <w:tc>
          <w:tcPr>
            <w:tcW w:w="0" w:type="auto"/>
            <w:shd w:val="clear" w:color="auto" w:fill="auto"/>
            <w:vAlign w:val="center"/>
          </w:tcPr>
          <w:p w14:paraId="7941E48D" w14:textId="77777777" w:rsidR="00FA7A35" w:rsidRPr="005E0F00" w:rsidRDefault="00FA7A35" w:rsidP="00F4357D">
            <w:pPr>
              <w:adjustRightInd w:val="0"/>
              <w:snapToGrid w:val="0"/>
              <w:spacing w:line="360" w:lineRule="auto"/>
              <w:jc w:val="both"/>
            </w:pPr>
            <w:r w:rsidRPr="005E0F00">
              <w:t>42</w:t>
            </w:r>
          </w:p>
        </w:tc>
        <w:tc>
          <w:tcPr>
            <w:tcW w:w="0" w:type="auto"/>
            <w:shd w:val="clear" w:color="auto" w:fill="auto"/>
            <w:vAlign w:val="center"/>
          </w:tcPr>
          <w:p w14:paraId="6FE9EF34" w14:textId="77777777" w:rsidR="00FA7A35" w:rsidRPr="005E0F00" w:rsidRDefault="00FA7A35" w:rsidP="00F4357D">
            <w:pPr>
              <w:adjustRightInd w:val="0"/>
              <w:snapToGrid w:val="0"/>
              <w:spacing w:line="360" w:lineRule="auto"/>
              <w:jc w:val="both"/>
            </w:pPr>
            <w:r w:rsidRPr="005E0F00">
              <w:t>M</w:t>
            </w:r>
          </w:p>
        </w:tc>
        <w:tc>
          <w:tcPr>
            <w:tcW w:w="0" w:type="auto"/>
            <w:shd w:val="clear" w:color="auto" w:fill="auto"/>
            <w:vAlign w:val="center"/>
          </w:tcPr>
          <w:p w14:paraId="7C8A9300" w14:textId="77777777" w:rsidR="00FA7A35" w:rsidRPr="005E0F00" w:rsidRDefault="00FA7A35" w:rsidP="00F4357D">
            <w:pPr>
              <w:adjustRightInd w:val="0"/>
              <w:snapToGrid w:val="0"/>
              <w:spacing w:line="360" w:lineRule="auto"/>
              <w:jc w:val="both"/>
            </w:pPr>
            <w:r w:rsidRPr="005E0F00">
              <w:t>Ext colitis</w:t>
            </w:r>
          </w:p>
        </w:tc>
        <w:tc>
          <w:tcPr>
            <w:tcW w:w="0" w:type="auto"/>
            <w:shd w:val="clear" w:color="auto" w:fill="auto"/>
            <w:vAlign w:val="center"/>
          </w:tcPr>
          <w:p w14:paraId="6B36639A" w14:textId="77777777" w:rsidR="00FA7A35" w:rsidRPr="005E0F00" w:rsidRDefault="00FA7A35" w:rsidP="00F4357D">
            <w:pPr>
              <w:adjustRightInd w:val="0"/>
              <w:snapToGrid w:val="0"/>
              <w:spacing w:line="360" w:lineRule="auto"/>
              <w:jc w:val="both"/>
            </w:pPr>
            <w:r w:rsidRPr="005E0F00">
              <w:t>7</w:t>
            </w:r>
          </w:p>
        </w:tc>
        <w:tc>
          <w:tcPr>
            <w:tcW w:w="0" w:type="auto"/>
            <w:shd w:val="clear" w:color="auto" w:fill="auto"/>
            <w:vAlign w:val="center"/>
          </w:tcPr>
          <w:p w14:paraId="20980DD9" w14:textId="77777777" w:rsidR="00FA7A35" w:rsidRPr="005E0F00" w:rsidRDefault="00FA7A35" w:rsidP="00F4357D">
            <w:pPr>
              <w:adjustRightInd w:val="0"/>
              <w:snapToGrid w:val="0"/>
              <w:spacing w:line="360" w:lineRule="auto"/>
              <w:jc w:val="both"/>
            </w:pPr>
            <w:r w:rsidRPr="005E0F00">
              <w:t>Rectum</w:t>
            </w:r>
          </w:p>
        </w:tc>
      </w:tr>
      <w:tr w:rsidR="00A156DD" w:rsidRPr="005E0F00" w14:paraId="6967D4F7" w14:textId="77777777" w:rsidTr="00A156DD">
        <w:trPr>
          <w:trHeight w:val="547"/>
        </w:trPr>
        <w:tc>
          <w:tcPr>
            <w:tcW w:w="0" w:type="auto"/>
            <w:shd w:val="clear" w:color="auto" w:fill="auto"/>
            <w:vAlign w:val="center"/>
          </w:tcPr>
          <w:p w14:paraId="3EB41FA5" w14:textId="77777777" w:rsidR="00FA7A35" w:rsidRPr="005E0F00" w:rsidRDefault="00FA7A35" w:rsidP="00F4357D">
            <w:pPr>
              <w:adjustRightInd w:val="0"/>
              <w:snapToGrid w:val="0"/>
              <w:spacing w:line="360" w:lineRule="auto"/>
              <w:jc w:val="both"/>
              <w:rPr>
                <w:bCs/>
              </w:rPr>
            </w:pPr>
            <w:r w:rsidRPr="005E0F00">
              <w:rPr>
                <w:bCs/>
              </w:rPr>
              <w:t>5</w:t>
            </w:r>
          </w:p>
        </w:tc>
        <w:tc>
          <w:tcPr>
            <w:tcW w:w="0" w:type="auto"/>
            <w:shd w:val="clear" w:color="auto" w:fill="auto"/>
            <w:vAlign w:val="center"/>
          </w:tcPr>
          <w:p w14:paraId="1F2ED489" w14:textId="77777777" w:rsidR="00FA7A35" w:rsidRPr="005E0F00" w:rsidRDefault="00FA7A35" w:rsidP="00F4357D">
            <w:pPr>
              <w:adjustRightInd w:val="0"/>
              <w:snapToGrid w:val="0"/>
              <w:spacing w:line="360" w:lineRule="auto"/>
              <w:jc w:val="both"/>
            </w:pPr>
            <w:r w:rsidRPr="005E0F00">
              <w:t>64</w:t>
            </w:r>
          </w:p>
        </w:tc>
        <w:tc>
          <w:tcPr>
            <w:tcW w:w="0" w:type="auto"/>
            <w:shd w:val="clear" w:color="auto" w:fill="auto"/>
            <w:vAlign w:val="center"/>
          </w:tcPr>
          <w:p w14:paraId="629C4C35" w14:textId="77777777" w:rsidR="00FA7A35" w:rsidRPr="005E0F00" w:rsidRDefault="00FA7A35" w:rsidP="00F4357D">
            <w:pPr>
              <w:adjustRightInd w:val="0"/>
              <w:snapToGrid w:val="0"/>
              <w:spacing w:line="360" w:lineRule="auto"/>
              <w:jc w:val="both"/>
            </w:pPr>
            <w:r w:rsidRPr="005E0F00">
              <w:t>F</w:t>
            </w:r>
          </w:p>
        </w:tc>
        <w:tc>
          <w:tcPr>
            <w:tcW w:w="0" w:type="auto"/>
            <w:shd w:val="clear" w:color="auto" w:fill="auto"/>
            <w:vAlign w:val="center"/>
          </w:tcPr>
          <w:p w14:paraId="21246F30" w14:textId="77777777" w:rsidR="00FA7A35" w:rsidRPr="005E0F00" w:rsidRDefault="00FA7A35" w:rsidP="00F4357D">
            <w:pPr>
              <w:adjustRightInd w:val="0"/>
              <w:snapToGrid w:val="0"/>
              <w:spacing w:line="360" w:lineRule="auto"/>
              <w:jc w:val="both"/>
            </w:pPr>
            <w:r w:rsidRPr="005E0F00">
              <w:t>Ext colitis</w:t>
            </w:r>
          </w:p>
        </w:tc>
        <w:tc>
          <w:tcPr>
            <w:tcW w:w="0" w:type="auto"/>
            <w:shd w:val="clear" w:color="auto" w:fill="auto"/>
            <w:vAlign w:val="center"/>
          </w:tcPr>
          <w:p w14:paraId="0DCA476D" w14:textId="77777777" w:rsidR="00FA7A35" w:rsidRPr="005E0F00" w:rsidRDefault="00FA7A35" w:rsidP="00F4357D">
            <w:pPr>
              <w:adjustRightInd w:val="0"/>
              <w:snapToGrid w:val="0"/>
              <w:spacing w:line="360" w:lineRule="auto"/>
              <w:jc w:val="both"/>
            </w:pPr>
            <w:r w:rsidRPr="005E0F00">
              <w:t>13</w:t>
            </w:r>
          </w:p>
        </w:tc>
        <w:tc>
          <w:tcPr>
            <w:tcW w:w="0" w:type="auto"/>
            <w:shd w:val="clear" w:color="auto" w:fill="auto"/>
            <w:vAlign w:val="center"/>
          </w:tcPr>
          <w:p w14:paraId="2422E2E9" w14:textId="77777777" w:rsidR="00FA7A35" w:rsidRPr="005E0F00" w:rsidRDefault="00FA7A35" w:rsidP="00F4357D">
            <w:pPr>
              <w:adjustRightInd w:val="0"/>
              <w:snapToGrid w:val="0"/>
              <w:spacing w:line="360" w:lineRule="auto"/>
              <w:jc w:val="both"/>
            </w:pPr>
            <w:r w:rsidRPr="005E0F00">
              <w:t>Ascending colon</w:t>
            </w:r>
          </w:p>
        </w:tc>
      </w:tr>
      <w:tr w:rsidR="00A156DD" w:rsidRPr="005E0F00" w14:paraId="6DA3388B" w14:textId="77777777" w:rsidTr="00A156DD">
        <w:trPr>
          <w:trHeight w:val="555"/>
        </w:trPr>
        <w:tc>
          <w:tcPr>
            <w:tcW w:w="0" w:type="auto"/>
            <w:shd w:val="clear" w:color="auto" w:fill="auto"/>
            <w:vAlign w:val="center"/>
          </w:tcPr>
          <w:p w14:paraId="4F61FD24" w14:textId="77777777" w:rsidR="00FA7A35" w:rsidRPr="005E0F00" w:rsidRDefault="00FA7A35" w:rsidP="00F4357D">
            <w:pPr>
              <w:adjustRightInd w:val="0"/>
              <w:snapToGrid w:val="0"/>
              <w:spacing w:line="360" w:lineRule="auto"/>
              <w:jc w:val="both"/>
              <w:rPr>
                <w:bCs/>
              </w:rPr>
            </w:pPr>
            <w:r w:rsidRPr="005E0F00">
              <w:rPr>
                <w:bCs/>
              </w:rPr>
              <w:t>6</w:t>
            </w:r>
          </w:p>
        </w:tc>
        <w:tc>
          <w:tcPr>
            <w:tcW w:w="0" w:type="auto"/>
            <w:shd w:val="clear" w:color="auto" w:fill="auto"/>
            <w:vAlign w:val="center"/>
          </w:tcPr>
          <w:p w14:paraId="7D39401E" w14:textId="77777777" w:rsidR="00FA7A35" w:rsidRPr="005E0F00" w:rsidRDefault="00FA7A35" w:rsidP="00F4357D">
            <w:pPr>
              <w:adjustRightInd w:val="0"/>
              <w:snapToGrid w:val="0"/>
              <w:spacing w:line="360" w:lineRule="auto"/>
              <w:jc w:val="both"/>
            </w:pPr>
            <w:r w:rsidRPr="005E0F00">
              <w:t>41</w:t>
            </w:r>
          </w:p>
        </w:tc>
        <w:tc>
          <w:tcPr>
            <w:tcW w:w="0" w:type="auto"/>
            <w:shd w:val="clear" w:color="auto" w:fill="auto"/>
            <w:vAlign w:val="center"/>
          </w:tcPr>
          <w:p w14:paraId="185DAA46" w14:textId="77777777" w:rsidR="00FA7A35" w:rsidRPr="005E0F00" w:rsidRDefault="00FA7A35" w:rsidP="00F4357D">
            <w:pPr>
              <w:adjustRightInd w:val="0"/>
              <w:snapToGrid w:val="0"/>
              <w:spacing w:line="360" w:lineRule="auto"/>
              <w:jc w:val="both"/>
            </w:pPr>
            <w:r w:rsidRPr="005E0F00">
              <w:t>F</w:t>
            </w:r>
          </w:p>
        </w:tc>
        <w:tc>
          <w:tcPr>
            <w:tcW w:w="0" w:type="auto"/>
            <w:shd w:val="clear" w:color="auto" w:fill="auto"/>
            <w:vAlign w:val="center"/>
          </w:tcPr>
          <w:p w14:paraId="5C59FE25" w14:textId="77777777" w:rsidR="00FA7A35" w:rsidRPr="005E0F00" w:rsidRDefault="00FA7A35" w:rsidP="00F4357D">
            <w:pPr>
              <w:adjustRightInd w:val="0"/>
              <w:snapToGrid w:val="0"/>
              <w:spacing w:line="360" w:lineRule="auto"/>
              <w:jc w:val="both"/>
            </w:pPr>
            <w:r w:rsidRPr="005E0F00">
              <w:t>Ext colitis</w:t>
            </w:r>
          </w:p>
        </w:tc>
        <w:tc>
          <w:tcPr>
            <w:tcW w:w="0" w:type="auto"/>
            <w:shd w:val="clear" w:color="auto" w:fill="auto"/>
            <w:vAlign w:val="center"/>
          </w:tcPr>
          <w:p w14:paraId="0377AC8F" w14:textId="77777777" w:rsidR="00FA7A35" w:rsidRPr="005E0F00" w:rsidRDefault="00FA7A35" w:rsidP="00F4357D">
            <w:pPr>
              <w:adjustRightInd w:val="0"/>
              <w:snapToGrid w:val="0"/>
              <w:spacing w:line="360" w:lineRule="auto"/>
              <w:jc w:val="both"/>
            </w:pPr>
            <w:r w:rsidRPr="005E0F00">
              <w:t>17</w:t>
            </w:r>
          </w:p>
        </w:tc>
        <w:tc>
          <w:tcPr>
            <w:tcW w:w="0" w:type="auto"/>
            <w:shd w:val="clear" w:color="auto" w:fill="auto"/>
            <w:vAlign w:val="center"/>
          </w:tcPr>
          <w:p w14:paraId="212398A2" w14:textId="77777777" w:rsidR="00FA7A35" w:rsidRPr="005E0F00" w:rsidRDefault="00FA7A35" w:rsidP="00F4357D">
            <w:pPr>
              <w:adjustRightInd w:val="0"/>
              <w:snapToGrid w:val="0"/>
              <w:spacing w:line="360" w:lineRule="auto"/>
              <w:jc w:val="both"/>
            </w:pPr>
            <w:r w:rsidRPr="005E0F00">
              <w:t>Descending colon</w:t>
            </w:r>
          </w:p>
        </w:tc>
      </w:tr>
      <w:tr w:rsidR="00A156DD" w:rsidRPr="005E0F00" w14:paraId="23D7DCE8" w14:textId="77777777" w:rsidTr="00A156DD">
        <w:trPr>
          <w:trHeight w:val="563"/>
        </w:trPr>
        <w:tc>
          <w:tcPr>
            <w:tcW w:w="0" w:type="auto"/>
            <w:shd w:val="clear" w:color="auto" w:fill="auto"/>
            <w:vAlign w:val="center"/>
          </w:tcPr>
          <w:p w14:paraId="29BD2775" w14:textId="77777777" w:rsidR="00FA7A35" w:rsidRPr="005E0F00" w:rsidRDefault="00FA7A35" w:rsidP="00F4357D">
            <w:pPr>
              <w:adjustRightInd w:val="0"/>
              <w:snapToGrid w:val="0"/>
              <w:spacing w:line="360" w:lineRule="auto"/>
              <w:jc w:val="both"/>
              <w:rPr>
                <w:bCs/>
              </w:rPr>
            </w:pPr>
            <w:r w:rsidRPr="005E0F00">
              <w:rPr>
                <w:bCs/>
              </w:rPr>
              <w:t>7</w:t>
            </w:r>
          </w:p>
        </w:tc>
        <w:tc>
          <w:tcPr>
            <w:tcW w:w="0" w:type="auto"/>
            <w:shd w:val="clear" w:color="auto" w:fill="auto"/>
            <w:vAlign w:val="center"/>
          </w:tcPr>
          <w:p w14:paraId="589F69D3" w14:textId="77777777" w:rsidR="00FA7A35" w:rsidRPr="005E0F00" w:rsidRDefault="00FA7A35" w:rsidP="00F4357D">
            <w:pPr>
              <w:adjustRightInd w:val="0"/>
              <w:snapToGrid w:val="0"/>
              <w:spacing w:line="360" w:lineRule="auto"/>
              <w:jc w:val="both"/>
            </w:pPr>
            <w:r w:rsidRPr="005E0F00">
              <w:t>40</w:t>
            </w:r>
          </w:p>
        </w:tc>
        <w:tc>
          <w:tcPr>
            <w:tcW w:w="0" w:type="auto"/>
            <w:shd w:val="clear" w:color="auto" w:fill="auto"/>
            <w:vAlign w:val="center"/>
          </w:tcPr>
          <w:p w14:paraId="76ABB7F0" w14:textId="77777777" w:rsidR="00FA7A35" w:rsidRPr="005E0F00" w:rsidRDefault="00FA7A35" w:rsidP="00F4357D">
            <w:pPr>
              <w:adjustRightInd w:val="0"/>
              <w:snapToGrid w:val="0"/>
              <w:spacing w:line="360" w:lineRule="auto"/>
              <w:jc w:val="both"/>
            </w:pPr>
            <w:r w:rsidRPr="005E0F00">
              <w:t>F</w:t>
            </w:r>
          </w:p>
        </w:tc>
        <w:tc>
          <w:tcPr>
            <w:tcW w:w="0" w:type="auto"/>
            <w:shd w:val="clear" w:color="auto" w:fill="auto"/>
            <w:vAlign w:val="center"/>
          </w:tcPr>
          <w:p w14:paraId="34BC6ECB" w14:textId="77777777" w:rsidR="00FA7A35" w:rsidRPr="005E0F00" w:rsidRDefault="00FA7A35" w:rsidP="00F4357D">
            <w:pPr>
              <w:adjustRightInd w:val="0"/>
              <w:snapToGrid w:val="0"/>
              <w:spacing w:line="360" w:lineRule="auto"/>
              <w:jc w:val="both"/>
            </w:pPr>
            <w:r w:rsidRPr="005E0F00">
              <w:t>Left-sided colitis</w:t>
            </w:r>
          </w:p>
          <w:p w14:paraId="3BF33E48" w14:textId="77777777" w:rsidR="00FA7A35" w:rsidRPr="005E0F00" w:rsidRDefault="00FA7A35" w:rsidP="00F4357D">
            <w:pPr>
              <w:adjustRightInd w:val="0"/>
              <w:snapToGrid w:val="0"/>
              <w:spacing w:line="360" w:lineRule="auto"/>
              <w:jc w:val="both"/>
            </w:pPr>
          </w:p>
        </w:tc>
        <w:tc>
          <w:tcPr>
            <w:tcW w:w="0" w:type="auto"/>
            <w:shd w:val="clear" w:color="auto" w:fill="auto"/>
            <w:vAlign w:val="center"/>
          </w:tcPr>
          <w:p w14:paraId="7DA93681" w14:textId="77777777" w:rsidR="00FA7A35" w:rsidRPr="005E0F00" w:rsidRDefault="00FA7A35" w:rsidP="00F4357D">
            <w:pPr>
              <w:adjustRightInd w:val="0"/>
              <w:snapToGrid w:val="0"/>
              <w:spacing w:line="360" w:lineRule="auto"/>
              <w:jc w:val="both"/>
            </w:pPr>
            <w:r w:rsidRPr="005E0F00">
              <w:t>6</w:t>
            </w:r>
          </w:p>
        </w:tc>
        <w:tc>
          <w:tcPr>
            <w:tcW w:w="0" w:type="auto"/>
            <w:shd w:val="clear" w:color="auto" w:fill="auto"/>
            <w:vAlign w:val="center"/>
          </w:tcPr>
          <w:p w14:paraId="5F9CF7B6" w14:textId="77777777" w:rsidR="00FA7A35" w:rsidRPr="005E0F00" w:rsidRDefault="00FA7A35" w:rsidP="00F4357D">
            <w:pPr>
              <w:adjustRightInd w:val="0"/>
              <w:snapToGrid w:val="0"/>
              <w:spacing w:line="360" w:lineRule="auto"/>
              <w:jc w:val="both"/>
            </w:pPr>
            <w:r w:rsidRPr="005E0F00">
              <w:t>Rectum</w:t>
            </w:r>
          </w:p>
        </w:tc>
      </w:tr>
      <w:tr w:rsidR="00A156DD" w:rsidRPr="005E0F00" w14:paraId="2C94B865" w14:textId="77777777" w:rsidTr="00A156DD">
        <w:trPr>
          <w:trHeight w:val="533"/>
        </w:trPr>
        <w:tc>
          <w:tcPr>
            <w:tcW w:w="0" w:type="auto"/>
            <w:shd w:val="clear" w:color="auto" w:fill="auto"/>
            <w:vAlign w:val="center"/>
          </w:tcPr>
          <w:p w14:paraId="2B427751" w14:textId="77777777" w:rsidR="00FA7A35" w:rsidRPr="005E0F00" w:rsidRDefault="00FA7A35" w:rsidP="00F4357D">
            <w:pPr>
              <w:adjustRightInd w:val="0"/>
              <w:snapToGrid w:val="0"/>
              <w:spacing w:line="360" w:lineRule="auto"/>
              <w:jc w:val="both"/>
              <w:rPr>
                <w:bCs/>
              </w:rPr>
            </w:pPr>
            <w:r w:rsidRPr="005E0F00">
              <w:rPr>
                <w:bCs/>
              </w:rPr>
              <w:t>8</w:t>
            </w:r>
          </w:p>
        </w:tc>
        <w:tc>
          <w:tcPr>
            <w:tcW w:w="0" w:type="auto"/>
            <w:shd w:val="clear" w:color="auto" w:fill="auto"/>
            <w:vAlign w:val="center"/>
          </w:tcPr>
          <w:p w14:paraId="2FE81965" w14:textId="77777777" w:rsidR="00FA7A35" w:rsidRPr="005E0F00" w:rsidRDefault="00FA7A35" w:rsidP="00F4357D">
            <w:pPr>
              <w:adjustRightInd w:val="0"/>
              <w:snapToGrid w:val="0"/>
              <w:spacing w:line="360" w:lineRule="auto"/>
              <w:jc w:val="both"/>
            </w:pPr>
            <w:r w:rsidRPr="005E0F00">
              <w:t>46</w:t>
            </w:r>
          </w:p>
        </w:tc>
        <w:tc>
          <w:tcPr>
            <w:tcW w:w="0" w:type="auto"/>
            <w:shd w:val="clear" w:color="auto" w:fill="auto"/>
            <w:vAlign w:val="center"/>
          </w:tcPr>
          <w:p w14:paraId="76230FA7" w14:textId="77777777" w:rsidR="00FA7A35" w:rsidRPr="005E0F00" w:rsidRDefault="00FA7A35" w:rsidP="00F4357D">
            <w:pPr>
              <w:adjustRightInd w:val="0"/>
              <w:snapToGrid w:val="0"/>
              <w:spacing w:line="360" w:lineRule="auto"/>
              <w:jc w:val="both"/>
            </w:pPr>
            <w:r w:rsidRPr="005E0F00">
              <w:t>F</w:t>
            </w:r>
          </w:p>
        </w:tc>
        <w:tc>
          <w:tcPr>
            <w:tcW w:w="0" w:type="auto"/>
            <w:shd w:val="clear" w:color="auto" w:fill="auto"/>
            <w:vAlign w:val="center"/>
          </w:tcPr>
          <w:p w14:paraId="3A1C8350" w14:textId="77777777" w:rsidR="00FA7A35" w:rsidRPr="005E0F00" w:rsidRDefault="00FA7A35" w:rsidP="00F4357D">
            <w:pPr>
              <w:adjustRightInd w:val="0"/>
              <w:snapToGrid w:val="0"/>
              <w:spacing w:line="360" w:lineRule="auto"/>
              <w:jc w:val="both"/>
            </w:pPr>
            <w:r w:rsidRPr="005E0F00">
              <w:t>Ext colitis</w:t>
            </w:r>
          </w:p>
        </w:tc>
        <w:tc>
          <w:tcPr>
            <w:tcW w:w="0" w:type="auto"/>
            <w:shd w:val="clear" w:color="auto" w:fill="auto"/>
            <w:vAlign w:val="center"/>
          </w:tcPr>
          <w:p w14:paraId="72E66176" w14:textId="77777777" w:rsidR="00FA7A35" w:rsidRPr="005E0F00" w:rsidRDefault="00FA7A35" w:rsidP="00F4357D">
            <w:pPr>
              <w:adjustRightInd w:val="0"/>
              <w:snapToGrid w:val="0"/>
              <w:spacing w:line="360" w:lineRule="auto"/>
              <w:jc w:val="both"/>
            </w:pPr>
            <w:r w:rsidRPr="005E0F00">
              <w:t>20</w:t>
            </w:r>
          </w:p>
        </w:tc>
        <w:tc>
          <w:tcPr>
            <w:tcW w:w="0" w:type="auto"/>
            <w:shd w:val="clear" w:color="auto" w:fill="auto"/>
            <w:vAlign w:val="center"/>
          </w:tcPr>
          <w:p w14:paraId="0B35DE10" w14:textId="77777777" w:rsidR="00FA7A35" w:rsidRPr="005E0F00" w:rsidRDefault="00FA7A35" w:rsidP="00F4357D">
            <w:pPr>
              <w:adjustRightInd w:val="0"/>
              <w:snapToGrid w:val="0"/>
              <w:spacing w:line="360" w:lineRule="auto"/>
              <w:jc w:val="both"/>
            </w:pPr>
            <w:r w:rsidRPr="005E0F00">
              <w:t>Rectum</w:t>
            </w:r>
          </w:p>
        </w:tc>
      </w:tr>
      <w:tr w:rsidR="00A156DD" w:rsidRPr="005E0F00" w14:paraId="6E8F4F4A" w14:textId="77777777" w:rsidTr="00A156DD">
        <w:trPr>
          <w:trHeight w:val="397"/>
        </w:trPr>
        <w:tc>
          <w:tcPr>
            <w:tcW w:w="0" w:type="auto"/>
            <w:shd w:val="clear" w:color="auto" w:fill="auto"/>
            <w:vAlign w:val="center"/>
          </w:tcPr>
          <w:p w14:paraId="6072D773" w14:textId="77777777" w:rsidR="00FA7A35" w:rsidRPr="005E0F00" w:rsidRDefault="00FA7A35" w:rsidP="00F4357D">
            <w:pPr>
              <w:adjustRightInd w:val="0"/>
              <w:snapToGrid w:val="0"/>
              <w:spacing w:line="360" w:lineRule="auto"/>
              <w:jc w:val="both"/>
              <w:rPr>
                <w:bCs/>
              </w:rPr>
            </w:pPr>
            <w:r w:rsidRPr="005E0F00">
              <w:rPr>
                <w:bCs/>
              </w:rPr>
              <w:t>9</w:t>
            </w:r>
          </w:p>
        </w:tc>
        <w:tc>
          <w:tcPr>
            <w:tcW w:w="0" w:type="auto"/>
            <w:shd w:val="clear" w:color="auto" w:fill="auto"/>
            <w:vAlign w:val="center"/>
          </w:tcPr>
          <w:p w14:paraId="30C05209" w14:textId="77777777" w:rsidR="00FA7A35" w:rsidRPr="005E0F00" w:rsidRDefault="00FA7A35" w:rsidP="00F4357D">
            <w:pPr>
              <w:adjustRightInd w:val="0"/>
              <w:snapToGrid w:val="0"/>
              <w:spacing w:line="360" w:lineRule="auto"/>
              <w:jc w:val="both"/>
            </w:pPr>
            <w:r w:rsidRPr="005E0F00">
              <w:t>67</w:t>
            </w:r>
          </w:p>
        </w:tc>
        <w:tc>
          <w:tcPr>
            <w:tcW w:w="0" w:type="auto"/>
            <w:shd w:val="clear" w:color="auto" w:fill="auto"/>
            <w:vAlign w:val="center"/>
          </w:tcPr>
          <w:p w14:paraId="5D17F564" w14:textId="77777777" w:rsidR="00FA7A35" w:rsidRPr="005E0F00" w:rsidRDefault="00FA7A35" w:rsidP="00F4357D">
            <w:pPr>
              <w:adjustRightInd w:val="0"/>
              <w:snapToGrid w:val="0"/>
              <w:spacing w:line="360" w:lineRule="auto"/>
              <w:jc w:val="both"/>
            </w:pPr>
            <w:r w:rsidRPr="005E0F00">
              <w:t>F</w:t>
            </w:r>
          </w:p>
        </w:tc>
        <w:tc>
          <w:tcPr>
            <w:tcW w:w="0" w:type="auto"/>
            <w:shd w:val="clear" w:color="auto" w:fill="auto"/>
            <w:vAlign w:val="center"/>
          </w:tcPr>
          <w:p w14:paraId="7B2DDA29" w14:textId="77777777" w:rsidR="00FA7A35" w:rsidRPr="005E0F00" w:rsidRDefault="00FA7A35" w:rsidP="00F4357D">
            <w:pPr>
              <w:adjustRightInd w:val="0"/>
              <w:snapToGrid w:val="0"/>
              <w:spacing w:line="360" w:lineRule="auto"/>
              <w:jc w:val="both"/>
            </w:pPr>
            <w:r w:rsidRPr="005E0F00">
              <w:t>Left sided</w:t>
            </w:r>
          </w:p>
        </w:tc>
        <w:tc>
          <w:tcPr>
            <w:tcW w:w="0" w:type="auto"/>
            <w:shd w:val="clear" w:color="auto" w:fill="auto"/>
            <w:vAlign w:val="center"/>
          </w:tcPr>
          <w:p w14:paraId="2917591F" w14:textId="77777777" w:rsidR="00FA7A35" w:rsidRPr="005E0F00" w:rsidRDefault="00FA7A35" w:rsidP="00F4357D">
            <w:pPr>
              <w:adjustRightInd w:val="0"/>
              <w:snapToGrid w:val="0"/>
              <w:spacing w:line="360" w:lineRule="auto"/>
              <w:jc w:val="both"/>
            </w:pPr>
            <w:r w:rsidRPr="005E0F00">
              <w:t>27</w:t>
            </w:r>
          </w:p>
        </w:tc>
        <w:tc>
          <w:tcPr>
            <w:tcW w:w="0" w:type="auto"/>
            <w:shd w:val="clear" w:color="auto" w:fill="auto"/>
            <w:vAlign w:val="center"/>
          </w:tcPr>
          <w:p w14:paraId="7FC2C869" w14:textId="77777777" w:rsidR="00FA7A35" w:rsidRPr="005E0F00" w:rsidRDefault="00FA7A35" w:rsidP="00F4357D">
            <w:pPr>
              <w:adjustRightInd w:val="0"/>
              <w:snapToGrid w:val="0"/>
              <w:spacing w:line="360" w:lineRule="auto"/>
              <w:jc w:val="both"/>
            </w:pPr>
            <w:r w:rsidRPr="005E0F00">
              <w:t>Rectum</w:t>
            </w:r>
          </w:p>
        </w:tc>
      </w:tr>
      <w:tr w:rsidR="00A156DD" w:rsidRPr="005E0F00" w14:paraId="7385D39A" w14:textId="77777777" w:rsidTr="00A156DD">
        <w:trPr>
          <w:trHeight w:val="431"/>
        </w:trPr>
        <w:tc>
          <w:tcPr>
            <w:tcW w:w="0" w:type="auto"/>
            <w:shd w:val="clear" w:color="auto" w:fill="auto"/>
            <w:vAlign w:val="center"/>
          </w:tcPr>
          <w:p w14:paraId="0AE1C07F" w14:textId="77777777" w:rsidR="00FA7A35" w:rsidRPr="005E0F00" w:rsidRDefault="00FA7A35" w:rsidP="00F4357D">
            <w:pPr>
              <w:adjustRightInd w:val="0"/>
              <w:snapToGrid w:val="0"/>
              <w:spacing w:line="360" w:lineRule="auto"/>
              <w:jc w:val="both"/>
              <w:rPr>
                <w:bCs/>
              </w:rPr>
            </w:pPr>
            <w:r w:rsidRPr="005E0F00">
              <w:rPr>
                <w:bCs/>
              </w:rPr>
              <w:t>10</w:t>
            </w:r>
          </w:p>
        </w:tc>
        <w:tc>
          <w:tcPr>
            <w:tcW w:w="0" w:type="auto"/>
            <w:shd w:val="clear" w:color="auto" w:fill="auto"/>
            <w:vAlign w:val="center"/>
          </w:tcPr>
          <w:p w14:paraId="11A2904C" w14:textId="77777777" w:rsidR="00FA7A35" w:rsidRPr="005E0F00" w:rsidRDefault="00FA7A35" w:rsidP="00F4357D">
            <w:pPr>
              <w:adjustRightInd w:val="0"/>
              <w:snapToGrid w:val="0"/>
              <w:spacing w:line="360" w:lineRule="auto"/>
              <w:jc w:val="both"/>
            </w:pPr>
            <w:r w:rsidRPr="005E0F00">
              <w:t>49</w:t>
            </w:r>
          </w:p>
        </w:tc>
        <w:tc>
          <w:tcPr>
            <w:tcW w:w="0" w:type="auto"/>
            <w:shd w:val="clear" w:color="auto" w:fill="auto"/>
            <w:vAlign w:val="center"/>
          </w:tcPr>
          <w:p w14:paraId="24866404" w14:textId="77777777" w:rsidR="00FA7A35" w:rsidRPr="005E0F00" w:rsidRDefault="00FA7A35" w:rsidP="00F4357D">
            <w:pPr>
              <w:adjustRightInd w:val="0"/>
              <w:snapToGrid w:val="0"/>
              <w:spacing w:line="360" w:lineRule="auto"/>
              <w:jc w:val="both"/>
            </w:pPr>
            <w:r w:rsidRPr="005E0F00">
              <w:t>M</w:t>
            </w:r>
          </w:p>
        </w:tc>
        <w:tc>
          <w:tcPr>
            <w:tcW w:w="0" w:type="auto"/>
            <w:shd w:val="clear" w:color="auto" w:fill="auto"/>
            <w:vAlign w:val="center"/>
          </w:tcPr>
          <w:p w14:paraId="52B7ADF7" w14:textId="77777777" w:rsidR="00FA7A35" w:rsidRPr="005E0F00" w:rsidRDefault="00FA7A35" w:rsidP="00F4357D">
            <w:pPr>
              <w:adjustRightInd w:val="0"/>
              <w:snapToGrid w:val="0"/>
              <w:spacing w:line="360" w:lineRule="auto"/>
              <w:jc w:val="both"/>
            </w:pPr>
            <w:r w:rsidRPr="005E0F00">
              <w:t>Ext colitis</w:t>
            </w:r>
          </w:p>
        </w:tc>
        <w:tc>
          <w:tcPr>
            <w:tcW w:w="0" w:type="auto"/>
            <w:shd w:val="clear" w:color="auto" w:fill="auto"/>
            <w:vAlign w:val="center"/>
          </w:tcPr>
          <w:p w14:paraId="6B99C5A1" w14:textId="77777777" w:rsidR="00FA7A35" w:rsidRPr="005E0F00" w:rsidRDefault="00FA7A35" w:rsidP="00F4357D">
            <w:pPr>
              <w:adjustRightInd w:val="0"/>
              <w:snapToGrid w:val="0"/>
              <w:spacing w:line="360" w:lineRule="auto"/>
              <w:jc w:val="both"/>
            </w:pPr>
            <w:r w:rsidRPr="005E0F00">
              <w:t>22</w:t>
            </w:r>
          </w:p>
        </w:tc>
        <w:tc>
          <w:tcPr>
            <w:tcW w:w="0" w:type="auto"/>
            <w:shd w:val="clear" w:color="auto" w:fill="auto"/>
            <w:vAlign w:val="center"/>
          </w:tcPr>
          <w:p w14:paraId="053F96B8" w14:textId="77777777" w:rsidR="00FA7A35" w:rsidRPr="005E0F00" w:rsidRDefault="00FA7A35" w:rsidP="00F4357D">
            <w:pPr>
              <w:adjustRightInd w:val="0"/>
              <w:snapToGrid w:val="0"/>
              <w:spacing w:line="360" w:lineRule="auto"/>
              <w:jc w:val="both"/>
            </w:pPr>
            <w:r w:rsidRPr="005E0F00">
              <w:t>Rectum</w:t>
            </w:r>
          </w:p>
        </w:tc>
      </w:tr>
      <w:tr w:rsidR="00A156DD" w:rsidRPr="005E0F00" w14:paraId="4E69BFA0" w14:textId="77777777" w:rsidTr="00A156DD">
        <w:trPr>
          <w:trHeight w:val="339"/>
        </w:trPr>
        <w:tc>
          <w:tcPr>
            <w:tcW w:w="0" w:type="auto"/>
            <w:shd w:val="clear" w:color="auto" w:fill="auto"/>
            <w:vAlign w:val="center"/>
          </w:tcPr>
          <w:p w14:paraId="7013B513" w14:textId="77777777" w:rsidR="00FA7A35" w:rsidRPr="005E0F00" w:rsidRDefault="00FA7A35" w:rsidP="00F4357D">
            <w:pPr>
              <w:adjustRightInd w:val="0"/>
              <w:snapToGrid w:val="0"/>
              <w:spacing w:line="360" w:lineRule="auto"/>
              <w:jc w:val="both"/>
              <w:rPr>
                <w:bCs/>
              </w:rPr>
            </w:pPr>
            <w:r w:rsidRPr="005E0F00">
              <w:rPr>
                <w:bCs/>
              </w:rPr>
              <w:t>11</w:t>
            </w:r>
          </w:p>
        </w:tc>
        <w:tc>
          <w:tcPr>
            <w:tcW w:w="0" w:type="auto"/>
            <w:shd w:val="clear" w:color="auto" w:fill="auto"/>
            <w:vAlign w:val="center"/>
          </w:tcPr>
          <w:p w14:paraId="3F169D1A" w14:textId="77777777" w:rsidR="00FA7A35" w:rsidRPr="005E0F00" w:rsidRDefault="00FA7A35" w:rsidP="00F4357D">
            <w:pPr>
              <w:adjustRightInd w:val="0"/>
              <w:snapToGrid w:val="0"/>
              <w:spacing w:line="360" w:lineRule="auto"/>
              <w:jc w:val="both"/>
            </w:pPr>
            <w:r w:rsidRPr="005E0F00">
              <w:t>56</w:t>
            </w:r>
          </w:p>
        </w:tc>
        <w:tc>
          <w:tcPr>
            <w:tcW w:w="0" w:type="auto"/>
            <w:shd w:val="clear" w:color="auto" w:fill="auto"/>
            <w:vAlign w:val="center"/>
          </w:tcPr>
          <w:p w14:paraId="6195CA61" w14:textId="77777777" w:rsidR="00FA7A35" w:rsidRPr="005E0F00" w:rsidRDefault="00FA7A35" w:rsidP="00F4357D">
            <w:pPr>
              <w:adjustRightInd w:val="0"/>
              <w:snapToGrid w:val="0"/>
              <w:spacing w:line="360" w:lineRule="auto"/>
              <w:jc w:val="both"/>
            </w:pPr>
            <w:r w:rsidRPr="005E0F00">
              <w:t>M</w:t>
            </w:r>
          </w:p>
        </w:tc>
        <w:tc>
          <w:tcPr>
            <w:tcW w:w="0" w:type="auto"/>
            <w:shd w:val="clear" w:color="auto" w:fill="auto"/>
            <w:vAlign w:val="center"/>
          </w:tcPr>
          <w:p w14:paraId="4A81E692" w14:textId="77777777" w:rsidR="00FA7A35" w:rsidRPr="005E0F00" w:rsidRDefault="00FA7A35" w:rsidP="00F4357D">
            <w:pPr>
              <w:adjustRightInd w:val="0"/>
              <w:snapToGrid w:val="0"/>
              <w:spacing w:line="360" w:lineRule="auto"/>
              <w:jc w:val="both"/>
            </w:pPr>
            <w:r w:rsidRPr="005E0F00">
              <w:t>Ext colitis</w:t>
            </w:r>
          </w:p>
        </w:tc>
        <w:tc>
          <w:tcPr>
            <w:tcW w:w="0" w:type="auto"/>
            <w:shd w:val="clear" w:color="auto" w:fill="auto"/>
            <w:vAlign w:val="center"/>
          </w:tcPr>
          <w:p w14:paraId="74774820" w14:textId="77777777" w:rsidR="00FA7A35" w:rsidRPr="005E0F00" w:rsidRDefault="00FA7A35" w:rsidP="00F4357D">
            <w:pPr>
              <w:adjustRightInd w:val="0"/>
              <w:snapToGrid w:val="0"/>
              <w:spacing w:line="360" w:lineRule="auto"/>
              <w:jc w:val="both"/>
            </w:pPr>
            <w:r w:rsidRPr="005E0F00">
              <w:t>17</w:t>
            </w:r>
          </w:p>
        </w:tc>
        <w:tc>
          <w:tcPr>
            <w:tcW w:w="0" w:type="auto"/>
            <w:shd w:val="clear" w:color="auto" w:fill="auto"/>
            <w:vAlign w:val="center"/>
          </w:tcPr>
          <w:p w14:paraId="1F16F2B5" w14:textId="77777777" w:rsidR="00FA7A35" w:rsidRPr="005E0F00" w:rsidRDefault="00FA7A35" w:rsidP="00F4357D">
            <w:pPr>
              <w:adjustRightInd w:val="0"/>
              <w:snapToGrid w:val="0"/>
              <w:spacing w:line="360" w:lineRule="auto"/>
              <w:jc w:val="both"/>
            </w:pPr>
            <w:r w:rsidRPr="005E0F00">
              <w:t>Rectum</w:t>
            </w:r>
          </w:p>
        </w:tc>
      </w:tr>
      <w:tr w:rsidR="00A156DD" w:rsidRPr="005E0F00" w14:paraId="5C7785C9" w14:textId="77777777" w:rsidTr="00A156DD">
        <w:trPr>
          <w:trHeight w:val="711"/>
        </w:trPr>
        <w:tc>
          <w:tcPr>
            <w:tcW w:w="0" w:type="auto"/>
            <w:shd w:val="clear" w:color="auto" w:fill="auto"/>
            <w:vAlign w:val="center"/>
          </w:tcPr>
          <w:p w14:paraId="49E94DF7" w14:textId="77777777" w:rsidR="00FA7A35" w:rsidRPr="005E0F00" w:rsidRDefault="00FA7A35" w:rsidP="00F4357D">
            <w:pPr>
              <w:adjustRightInd w:val="0"/>
              <w:snapToGrid w:val="0"/>
              <w:spacing w:line="360" w:lineRule="auto"/>
              <w:jc w:val="both"/>
              <w:rPr>
                <w:bCs/>
              </w:rPr>
            </w:pPr>
            <w:r w:rsidRPr="005E0F00">
              <w:rPr>
                <w:bCs/>
              </w:rPr>
              <w:t>12</w:t>
            </w:r>
          </w:p>
        </w:tc>
        <w:tc>
          <w:tcPr>
            <w:tcW w:w="0" w:type="auto"/>
            <w:shd w:val="clear" w:color="auto" w:fill="auto"/>
            <w:vAlign w:val="center"/>
          </w:tcPr>
          <w:p w14:paraId="1660EBB4" w14:textId="77777777" w:rsidR="00FA7A35" w:rsidRPr="005E0F00" w:rsidRDefault="00FA7A35" w:rsidP="00F4357D">
            <w:pPr>
              <w:adjustRightInd w:val="0"/>
              <w:snapToGrid w:val="0"/>
              <w:spacing w:line="360" w:lineRule="auto"/>
              <w:jc w:val="both"/>
            </w:pPr>
            <w:r w:rsidRPr="005E0F00">
              <w:t>51</w:t>
            </w:r>
          </w:p>
        </w:tc>
        <w:tc>
          <w:tcPr>
            <w:tcW w:w="0" w:type="auto"/>
            <w:shd w:val="clear" w:color="auto" w:fill="auto"/>
            <w:vAlign w:val="center"/>
          </w:tcPr>
          <w:p w14:paraId="1F3F0C3E" w14:textId="77777777" w:rsidR="00FA7A35" w:rsidRPr="005E0F00" w:rsidRDefault="00FA7A35" w:rsidP="00F4357D">
            <w:pPr>
              <w:adjustRightInd w:val="0"/>
              <w:snapToGrid w:val="0"/>
              <w:spacing w:line="360" w:lineRule="auto"/>
              <w:jc w:val="both"/>
            </w:pPr>
            <w:r w:rsidRPr="005E0F00">
              <w:t>F</w:t>
            </w:r>
          </w:p>
        </w:tc>
        <w:tc>
          <w:tcPr>
            <w:tcW w:w="0" w:type="auto"/>
            <w:shd w:val="clear" w:color="auto" w:fill="auto"/>
            <w:vAlign w:val="center"/>
          </w:tcPr>
          <w:p w14:paraId="50C574AC" w14:textId="77777777" w:rsidR="00FA7A35" w:rsidRPr="005E0F00" w:rsidRDefault="00FA7A35" w:rsidP="00F4357D">
            <w:pPr>
              <w:adjustRightInd w:val="0"/>
              <w:snapToGrid w:val="0"/>
              <w:spacing w:line="360" w:lineRule="auto"/>
              <w:jc w:val="both"/>
            </w:pPr>
            <w:r w:rsidRPr="005E0F00">
              <w:t>Ext colitis</w:t>
            </w:r>
          </w:p>
        </w:tc>
        <w:tc>
          <w:tcPr>
            <w:tcW w:w="0" w:type="auto"/>
            <w:shd w:val="clear" w:color="auto" w:fill="auto"/>
            <w:vAlign w:val="center"/>
          </w:tcPr>
          <w:p w14:paraId="4219D5A2" w14:textId="77777777" w:rsidR="00FA7A35" w:rsidRPr="005E0F00" w:rsidRDefault="00FA7A35" w:rsidP="00F4357D">
            <w:pPr>
              <w:adjustRightInd w:val="0"/>
              <w:snapToGrid w:val="0"/>
              <w:spacing w:line="360" w:lineRule="auto"/>
              <w:jc w:val="both"/>
            </w:pPr>
            <w:r w:rsidRPr="005E0F00">
              <w:t>13</w:t>
            </w:r>
          </w:p>
        </w:tc>
        <w:tc>
          <w:tcPr>
            <w:tcW w:w="0" w:type="auto"/>
            <w:shd w:val="clear" w:color="auto" w:fill="auto"/>
            <w:vAlign w:val="center"/>
          </w:tcPr>
          <w:p w14:paraId="742577F2" w14:textId="77777777" w:rsidR="00FA7A35" w:rsidRPr="005E0F00" w:rsidRDefault="00FA7A35" w:rsidP="00F4357D">
            <w:pPr>
              <w:adjustRightInd w:val="0"/>
              <w:snapToGrid w:val="0"/>
              <w:spacing w:line="360" w:lineRule="auto"/>
              <w:jc w:val="both"/>
            </w:pPr>
            <w:r w:rsidRPr="005E0F00">
              <w:t>Ascending colon</w:t>
            </w:r>
          </w:p>
        </w:tc>
      </w:tr>
    </w:tbl>
    <w:p w14:paraId="1AC57CAC" w14:textId="30D61D7D" w:rsidR="00A156DD" w:rsidRPr="00A156DD" w:rsidRDefault="00A156DD" w:rsidP="00F4357D">
      <w:pPr>
        <w:adjustRightInd w:val="0"/>
        <w:snapToGrid w:val="0"/>
        <w:spacing w:line="360" w:lineRule="auto"/>
        <w:jc w:val="both"/>
        <w:rPr>
          <w:rFonts w:eastAsia="宋体"/>
          <w:lang w:eastAsia="zh-CN"/>
        </w:rPr>
      </w:pPr>
      <w:proofErr w:type="gramStart"/>
      <w:r w:rsidRPr="00A156DD">
        <w:rPr>
          <w:rFonts w:eastAsia="宋体" w:hint="eastAsia"/>
          <w:vertAlign w:val="superscript"/>
          <w:lang w:eastAsia="zh-CN"/>
        </w:rPr>
        <w:t>1</w:t>
      </w:r>
      <w:r w:rsidR="00FA7A35" w:rsidRPr="005E0F00">
        <w:t>Duration from onset of ulcerative colitis to detection of CRC</w:t>
      </w:r>
      <w:r>
        <w:rPr>
          <w:rFonts w:eastAsia="宋体" w:hint="eastAsia"/>
          <w:lang w:eastAsia="zh-CN"/>
        </w:rPr>
        <w:t>.</w:t>
      </w:r>
      <w:proofErr w:type="gramEnd"/>
      <w:r>
        <w:rPr>
          <w:rFonts w:eastAsia="宋体" w:hint="eastAsia"/>
          <w:lang w:eastAsia="zh-CN"/>
        </w:rPr>
        <w:t xml:space="preserve"> </w:t>
      </w:r>
      <w:r w:rsidRPr="005E0F00">
        <w:t>Ext</w:t>
      </w:r>
      <w:r>
        <w:rPr>
          <w:rFonts w:eastAsia="宋体" w:hint="eastAsia"/>
          <w:lang w:eastAsia="zh-CN"/>
        </w:rPr>
        <w:t>:</w:t>
      </w:r>
      <w:r w:rsidRPr="005E0F00">
        <w:t xml:space="preserve"> </w:t>
      </w:r>
      <w:r w:rsidRPr="00A156DD">
        <w:rPr>
          <w:caps/>
        </w:rPr>
        <w:t>e</w:t>
      </w:r>
      <w:r w:rsidRPr="005E0F00">
        <w:t>xtensive colitis</w:t>
      </w:r>
      <w:r>
        <w:rPr>
          <w:rFonts w:eastAsia="宋体" w:hint="eastAsia"/>
          <w:lang w:eastAsia="zh-CN"/>
        </w:rPr>
        <w:t xml:space="preserve">; </w:t>
      </w:r>
      <w:r w:rsidRPr="00A156DD">
        <w:rPr>
          <w:rFonts w:eastAsia="宋体"/>
          <w:lang w:eastAsia="zh-CN"/>
        </w:rPr>
        <w:t>CRC</w:t>
      </w:r>
      <w:r>
        <w:rPr>
          <w:rFonts w:eastAsia="宋体" w:hint="eastAsia"/>
          <w:lang w:eastAsia="zh-CN"/>
        </w:rPr>
        <w:t>:</w:t>
      </w:r>
      <w:r w:rsidRPr="00A156DD">
        <w:rPr>
          <w:rFonts w:eastAsia="宋体"/>
          <w:lang w:eastAsia="zh-CN"/>
        </w:rPr>
        <w:t xml:space="preserve"> </w:t>
      </w:r>
      <w:r w:rsidRPr="00A156DD">
        <w:rPr>
          <w:rFonts w:eastAsia="宋体"/>
          <w:caps/>
          <w:lang w:eastAsia="zh-CN"/>
        </w:rPr>
        <w:t>c</w:t>
      </w:r>
      <w:r w:rsidRPr="00A156DD">
        <w:rPr>
          <w:rFonts w:eastAsia="宋体"/>
          <w:lang w:eastAsia="zh-CN"/>
        </w:rPr>
        <w:t>olorectal cancer</w:t>
      </w:r>
      <w:r>
        <w:rPr>
          <w:rFonts w:eastAsia="宋体" w:hint="eastAsia"/>
          <w:lang w:eastAsia="zh-CN"/>
        </w:rPr>
        <w:t>.</w:t>
      </w:r>
    </w:p>
    <w:p w14:paraId="6C5D51B2" w14:textId="02448C42" w:rsidR="00FA7A35" w:rsidRPr="00A156DD" w:rsidRDefault="00FA7A35" w:rsidP="00F4357D">
      <w:pPr>
        <w:adjustRightInd w:val="0"/>
        <w:snapToGrid w:val="0"/>
        <w:spacing w:line="360" w:lineRule="auto"/>
        <w:jc w:val="both"/>
        <w:rPr>
          <w:rFonts w:eastAsia="宋体"/>
          <w:lang w:eastAsia="zh-CN"/>
        </w:rPr>
      </w:pPr>
    </w:p>
    <w:p w14:paraId="6E0CAF23" w14:textId="77777777" w:rsidR="00FA7A35" w:rsidRPr="005E0F00" w:rsidRDefault="00FA7A35" w:rsidP="00F4357D">
      <w:pPr>
        <w:pStyle w:val="ac"/>
        <w:adjustRightInd w:val="0"/>
        <w:snapToGrid w:val="0"/>
        <w:spacing w:line="360" w:lineRule="auto"/>
        <w:ind w:left="0"/>
        <w:contextualSpacing w:val="0"/>
        <w:jc w:val="both"/>
        <w:rPr>
          <w:rFonts w:cs="Arial"/>
        </w:rPr>
      </w:pPr>
    </w:p>
    <w:p w14:paraId="3D2CAA25" w14:textId="77777777" w:rsidR="000B2CE4" w:rsidRPr="005E0F00" w:rsidRDefault="000B2CE4" w:rsidP="00F4357D">
      <w:pPr>
        <w:adjustRightInd w:val="0"/>
        <w:snapToGrid w:val="0"/>
        <w:spacing w:line="360" w:lineRule="auto"/>
        <w:jc w:val="both"/>
      </w:pPr>
    </w:p>
    <w:sectPr w:rsidR="000B2CE4" w:rsidRPr="005E0F00" w:rsidSect="006670FA">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5671D" w14:textId="77777777" w:rsidR="000F6F9C" w:rsidRDefault="000F6F9C" w:rsidP="003C61C2">
      <w:r>
        <w:separator/>
      </w:r>
    </w:p>
  </w:endnote>
  <w:endnote w:type="continuationSeparator" w:id="0">
    <w:p w14:paraId="5309568C" w14:textId="77777777" w:rsidR="000F6F9C" w:rsidRDefault="000F6F9C" w:rsidP="003C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E609" w14:textId="77777777" w:rsidR="00E42132" w:rsidRDefault="00E42132" w:rsidP="003C61C2">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54D79C3" w14:textId="77777777" w:rsidR="00E42132" w:rsidRDefault="00E42132" w:rsidP="003C61C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7A6F5" w14:textId="77777777" w:rsidR="00E42132" w:rsidRDefault="00E42132" w:rsidP="003C61C2">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16C64">
      <w:rPr>
        <w:rStyle w:val="a8"/>
        <w:noProof/>
      </w:rPr>
      <w:t>18</w:t>
    </w:r>
    <w:r>
      <w:rPr>
        <w:rStyle w:val="a8"/>
      </w:rPr>
      <w:fldChar w:fldCharType="end"/>
    </w:r>
  </w:p>
  <w:p w14:paraId="52055195" w14:textId="77777777" w:rsidR="00E42132" w:rsidRDefault="00E42132" w:rsidP="003C61C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706BF" w14:textId="77777777" w:rsidR="000F6F9C" w:rsidRDefault="000F6F9C" w:rsidP="003C61C2">
      <w:r>
        <w:separator/>
      </w:r>
    </w:p>
  </w:footnote>
  <w:footnote w:type="continuationSeparator" w:id="0">
    <w:p w14:paraId="4D0E67FB" w14:textId="77777777" w:rsidR="000F6F9C" w:rsidRDefault="000F6F9C" w:rsidP="003C6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121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suff w:val="nothing"/>
      <w:lvlText w:val="%1."/>
      <w:lvlJc w:val="left"/>
      <w:pPr>
        <w:ind w:left="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20C2494"/>
    <w:multiLevelType w:val="hybridMultilevel"/>
    <w:tmpl w:val="0BC269BE"/>
    <w:lvl w:ilvl="0" w:tplc="5038F83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9C"/>
    <w:rsid w:val="00010A9E"/>
    <w:rsid w:val="00037BC0"/>
    <w:rsid w:val="0004233B"/>
    <w:rsid w:val="000423AA"/>
    <w:rsid w:val="00050BC6"/>
    <w:rsid w:val="000539E6"/>
    <w:rsid w:val="000624A0"/>
    <w:rsid w:val="00062F77"/>
    <w:rsid w:val="000A1DFD"/>
    <w:rsid w:val="000B2CE4"/>
    <w:rsid w:val="000F6F9C"/>
    <w:rsid w:val="0011059A"/>
    <w:rsid w:val="00126FDB"/>
    <w:rsid w:val="001503C6"/>
    <w:rsid w:val="0015249C"/>
    <w:rsid w:val="00182BE9"/>
    <w:rsid w:val="00185CC8"/>
    <w:rsid w:val="00186DFE"/>
    <w:rsid w:val="001961A7"/>
    <w:rsid w:val="001A1A2E"/>
    <w:rsid w:val="001C0476"/>
    <w:rsid w:val="001C3B64"/>
    <w:rsid w:val="00220D31"/>
    <w:rsid w:val="00232E61"/>
    <w:rsid w:val="00256C81"/>
    <w:rsid w:val="002911FC"/>
    <w:rsid w:val="002A3681"/>
    <w:rsid w:val="002A4F9C"/>
    <w:rsid w:val="002B2F67"/>
    <w:rsid w:val="002B335D"/>
    <w:rsid w:val="002B66D1"/>
    <w:rsid w:val="002D3BAF"/>
    <w:rsid w:val="002E07E1"/>
    <w:rsid w:val="002F77F9"/>
    <w:rsid w:val="002F7C1E"/>
    <w:rsid w:val="00311B1E"/>
    <w:rsid w:val="00322E3D"/>
    <w:rsid w:val="00346916"/>
    <w:rsid w:val="003602EB"/>
    <w:rsid w:val="00365F09"/>
    <w:rsid w:val="003814B4"/>
    <w:rsid w:val="003B1848"/>
    <w:rsid w:val="003B549C"/>
    <w:rsid w:val="003C61C2"/>
    <w:rsid w:val="003D288E"/>
    <w:rsid w:val="003F4A74"/>
    <w:rsid w:val="003F564C"/>
    <w:rsid w:val="0042432C"/>
    <w:rsid w:val="00437F1D"/>
    <w:rsid w:val="00456625"/>
    <w:rsid w:val="00462514"/>
    <w:rsid w:val="00465110"/>
    <w:rsid w:val="00485C46"/>
    <w:rsid w:val="00495974"/>
    <w:rsid w:val="004B6577"/>
    <w:rsid w:val="004F1FE5"/>
    <w:rsid w:val="004F308E"/>
    <w:rsid w:val="004F4053"/>
    <w:rsid w:val="00501D5B"/>
    <w:rsid w:val="00503A2F"/>
    <w:rsid w:val="005276C1"/>
    <w:rsid w:val="00551169"/>
    <w:rsid w:val="005600B2"/>
    <w:rsid w:val="00566E1F"/>
    <w:rsid w:val="00571E6F"/>
    <w:rsid w:val="00582EBF"/>
    <w:rsid w:val="005879BE"/>
    <w:rsid w:val="00594023"/>
    <w:rsid w:val="005A4562"/>
    <w:rsid w:val="005C2179"/>
    <w:rsid w:val="005E0F00"/>
    <w:rsid w:val="005F3F55"/>
    <w:rsid w:val="00602323"/>
    <w:rsid w:val="00604F2C"/>
    <w:rsid w:val="00606500"/>
    <w:rsid w:val="00622C92"/>
    <w:rsid w:val="0062551F"/>
    <w:rsid w:val="0062784E"/>
    <w:rsid w:val="00654B68"/>
    <w:rsid w:val="006670FA"/>
    <w:rsid w:val="00667270"/>
    <w:rsid w:val="00674933"/>
    <w:rsid w:val="00676E0C"/>
    <w:rsid w:val="00696995"/>
    <w:rsid w:val="006A1216"/>
    <w:rsid w:val="006B7E6F"/>
    <w:rsid w:val="006C5FA5"/>
    <w:rsid w:val="006E2771"/>
    <w:rsid w:val="006E40BB"/>
    <w:rsid w:val="006E4939"/>
    <w:rsid w:val="007120D1"/>
    <w:rsid w:val="007139E1"/>
    <w:rsid w:val="00715E45"/>
    <w:rsid w:val="00737FD7"/>
    <w:rsid w:val="007510B5"/>
    <w:rsid w:val="00761837"/>
    <w:rsid w:val="00791062"/>
    <w:rsid w:val="00793187"/>
    <w:rsid w:val="007C0C0C"/>
    <w:rsid w:val="007C235F"/>
    <w:rsid w:val="007D0234"/>
    <w:rsid w:val="007D0808"/>
    <w:rsid w:val="007D2BE4"/>
    <w:rsid w:val="007D69B8"/>
    <w:rsid w:val="007E0FAB"/>
    <w:rsid w:val="007E7581"/>
    <w:rsid w:val="0081032E"/>
    <w:rsid w:val="00814070"/>
    <w:rsid w:val="00814FE5"/>
    <w:rsid w:val="008314B4"/>
    <w:rsid w:val="00854381"/>
    <w:rsid w:val="00864C0C"/>
    <w:rsid w:val="00870DE1"/>
    <w:rsid w:val="008806D7"/>
    <w:rsid w:val="00893727"/>
    <w:rsid w:val="00893CFF"/>
    <w:rsid w:val="008A2A1C"/>
    <w:rsid w:val="008E7BEC"/>
    <w:rsid w:val="0090068B"/>
    <w:rsid w:val="00901F03"/>
    <w:rsid w:val="00914134"/>
    <w:rsid w:val="009420F8"/>
    <w:rsid w:val="009531E9"/>
    <w:rsid w:val="0096160B"/>
    <w:rsid w:val="00982006"/>
    <w:rsid w:val="009965C0"/>
    <w:rsid w:val="009A7B4C"/>
    <w:rsid w:val="009D048E"/>
    <w:rsid w:val="00A156DD"/>
    <w:rsid w:val="00A76333"/>
    <w:rsid w:val="00A811D5"/>
    <w:rsid w:val="00A84C90"/>
    <w:rsid w:val="00A87DA7"/>
    <w:rsid w:val="00AA278D"/>
    <w:rsid w:val="00AC732E"/>
    <w:rsid w:val="00AE495F"/>
    <w:rsid w:val="00B03D3D"/>
    <w:rsid w:val="00B05847"/>
    <w:rsid w:val="00B2263E"/>
    <w:rsid w:val="00B52EDE"/>
    <w:rsid w:val="00B73704"/>
    <w:rsid w:val="00B86383"/>
    <w:rsid w:val="00BB0D42"/>
    <w:rsid w:val="00BB2946"/>
    <w:rsid w:val="00BE3AC0"/>
    <w:rsid w:val="00BF53B2"/>
    <w:rsid w:val="00C0428E"/>
    <w:rsid w:val="00C0794B"/>
    <w:rsid w:val="00C07D38"/>
    <w:rsid w:val="00C1608B"/>
    <w:rsid w:val="00C16DB5"/>
    <w:rsid w:val="00C52EB4"/>
    <w:rsid w:val="00C92F42"/>
    <w:rsid w:val="00CA237B"/>
    <w:rsid w:val="00CA283B"/>
    <w:rsid w:val="00CA3EFE"/>
    <w:rsid w:val="00CA64A8"/>
    <w:rsid w:val="00CB1570"/>
    <w:rsid w:val="00CD1C73"/>
    <w:rsid w:val="00CD29A5"/>
    <w:rsid w:val="00CD648C"/>
    <w:rsid w:val="00CE0445"/>
    <w:rsid w:val="00D15CE8"/>
    <w:rsid w:val="00D201CB"/>
    <w:rsid w:val="00D2200C"/>
    <w:rsid w:val="00D26B79"/>
    <w:rsid w:val="00D2792A"/>
    <w:rsid w:val="00D34BAA"/>
    <w:rsid w:val="00D40A20"/>
    <w:rsid w:val="00D6601F"/>
    <w:rsid w:val="00D809F7"/>
    <w:rsid w:val="00D91168"/>
    <w:rsid w:val="00D935DF"/>
    <w:rsid w:val="00D97141"/>
    <w:rsid w:val="00DC52C1"/>
    <w:rsid w:val="00DD7482"/>
    <w:rsid w:val="00DF37B0"/>
    <w:rsid w:val="00E00A5D"/>
    <w:rsid w:val="00E06A08"/>
    <w:rsid w:val="00E42132"/>
    <w:rsid w:val="00E4507A"/>
    <w:rsid w:val="00E46E0F"/>
    <w:rsid w:val="00EA0EB5"/>
    <w:rsid w:val="00ED041A"/>
    <w:rsid w:val="00ED71A6"/>
    <w:rsid w:val="00F00D08"/>
    <w:rsid w:val="00F07D55"/>
    <w:rsid w:val="00F07E51"/>
    <w:rsid w:val="00F11765"/>
    <w:rsid w:val="00F16C64"/>
    <w:rsid w:val="00F4357D"/>
    <w:rsid w:val="00F43E10"/>
    <w:rsid w:val="00F517D4"/>
    <w:rsid w:val="00F54E62"/>
    <w:rsid w:val="00F67AA9"/>
    <w:rsid w:val="00F77693"/>
    <w:rsid w:val="00F80850"/>
    <w:rsid w:val="00F85472"/>
    <w:rsid w:val="00F95513"/>
    <w:rsid w:val="00FA1E16"/>
    <w:rsid w:val="00FA3CE3"/>
    <w:rsid w:val="00FA4179"/>
    <w:rsid w:val="00FA7392"/>
    <w:rsid w:val="00FA7A35"/>
    <w:rsid w:val="00FB366F"/>
    <w:rsid w:val="00FC66A8"/>
    <w:rsid w:val="00FD4C6F"/>
    <w:rsid w:val="00FF0F1A"/>
    <w:rsid w:val="00FF4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82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color w:val="FF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AB"/>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1"/>
    <w:rsid w:val="0015249C"/>
    <w:pPr>
      <w:tabs>
        <w:tab w:val="center" w:pos="4320"/>
        <w:tab w:val="right" w:pos="8640"/>
      </w:tabs>
    </w:pPr>
    <w:rPr>
      <w:rFonts w:ascii="Cambria" w:eastAsia="ヒラギノ角ゴ Pro W3" w:hAnsi="Cambria" w:cs="Times New Roman"/>
      <w:color w:val="000000"/>
      <w:szCs w:val="20"/>
    </w:rPr>
  </w:style>
  <w:style w:type="paragraph" w:customStyle="1" w:styleId="FreeForm">
    <w:name w:val="Free Form"/>
    <w:rsid w:val="0015249C"/>
    <w:rPr>
      <w:rFonts w:ascii="Cambria" w:eastAsia="ヒラギノ角ゴ Pro W3" w:hAnsi="Cambria" w:cs="Times New Roman"/>
      <w:color w:val="000000"/>
      <w:sz w:val="20"/>
      <w:szCs w:val="20"/>
    </w:rPr>
  </w:style>
  <w:style w:type="character" w:customStyle="1" w:styleId="PageNumber1">
    <w:name w:val="Page Number1"/>
    <w:rsid w:val="0015249C"/>
    <w:rPr>
      <w:color w:val="000000"/>
      <w:sz w:val="20"/>
    </w:rPr>
  </w:style>
  <w:style w:type="paragraph" w:styleId="a3">
    <w:name w:val="Balloon Text"/>
    <w:basedOn w:val="a"/>
    <w:link w:val="Char"/>
    <w:rsid w:val="0015249C"/>
    <w:rPr>
      <w:rFonts w:ascii="Lucida Grande" w:hAnsi="Lucida Grande"/>
      <w:sz w:val="18"/>
      <w:szCs w:val="18"/>
      <w:lang w:val="x-none" w:eastAsia="x-none"/>
    </w:rPr>
  </w:style>
  <w:style w:type="character" w:customStyle="1" w:styleId="Char">
    <w:name w:val="批注框文本 Char"/>
    <w:basedOn w:val="a0"/>
    <w:link w:val="a3"/>
    <w:rsid w:val="0015249C"/>
    <w:rPr>
      <w:rFonts w:ascii="Lucida Grande" w:eastAsia="ヒラギノ角ゴ Pro W3" w:hAnsi="Lucida Grande" w:cs="Times New Roman"/>
      <w:color w:val="000000"/>
      <w:sz w:val="18"/>
      <w:szCs w:val="18"/>
      <w:lang w:val="x-none" w:eastAsia="x-none"/>
    </w:rPr>
  </w:style>
  <w:style w:type="character" w:styleId="a4">
    <w:name w:val="annotation reference"/>
    <w:rsid w:val="0015249C"/>
    <w:rPr>
      <w:sz w:val="18"/>
      <w:szCs w:val="18"/>
    </w:rPr>
  </w:style>
  <w:style w:type="paragraph" w:styleId="a5">
    <w:name w:val="annotation text"/>
    <w:basedOn w:val="a"/>
    <w:link w:val="Char0"/>
    <w:rsid w:val="0015249C"/>
    <w:rPr>
      <w:lang w:val="x-none" w:eastAsia="x-none"/>
    </w:rPr>
  </w:style>
  <w:style w:type="character" w:customStyle="1" w:styleId="Char0">
    <w:name w:val="批注文字 Char"/>
    <w:basedOn w:val="a0"/>
    <w:link w:val="a5"/>
    <w:rsid w:val="0015249C"/>
    <w:rPr>
      <w:rFonts w:ascii="Cambria" w:eastAsia="ヒラギノ角ゴ Pro W3" w:hAnsi="Cambria" w:cs="Times New Roman"/>
      <w:color w:val="000000"/>
      <w:lang w:val="x-none" w:eastAsia="x-none"/>
    </w:rPr>
  </w:style>
  <w:style w:type="paragraph" w:styleId="a6">
    <w:name w:val="annotation subject"/>
    <w:basedOn w:val="a5"/>
    <w:next w:val="a5"/>
    <w:link w:val="Char1"/>
    <w:rsid w:val="0015249C"/>
    <w:rPr>
      <w:b/>
      <w:bCs/>
    </w:rPr>
  </w:style>
  <w:style w:type="character" w:customStyle="1" w:styleId="Char1">
    <w:name w:val="批注主题 Char"/>
    <w:basedOn w:val="Char0"/>
    <w:link w:val="a6"/>
    <w:rsid w:val="0015249C"/>
    <w:rPr>
      <w:rFonts w:ascii="Cambria" w:eastAsia="ヒラギノ角ゴ Pro W3" w:hAnsi="Cambria" w:cs="Times New Roman"/>
      <w:b/>
      <w:bCs/>
      <w:color w:val="000000"/>
      <w:lang w:val="x-none" w:eastAsia="x-none"/>
    </w:rPr>
  </w:style>
  <w:style w:type="paragraph" w:customStyle="1" w:styleId="EndNoteBibliographyTitle">
    <w:name w:val="EndNote Bibliography Title"/>
    <w:basedOn w:val="a"/>
    <w:rsid w:val="0015249C"/>
    <w:pPr>
      <w:jc w:val="center"/>
    </w:pPr>
    <w:rPr>
      <w:rFonts w:ascii="Arial" w:hAnsi="Arial" w:cs="Arial"/>
    </w:rPr>
  </w:style>
  <w:style w:type="paragraph" w:customStyle="1" w:styleId="EndNoteBibliography">
    <w:name w:val="EndNote Bibliography"/>
    <w:basedOn w:val="a"/>
    <w:rsid w:val="0015249C"/>
    <w:pPr>
      <w:spacing w:line="480" w:lineRule="auto"/>
    </w:pPr>
    <w:rPr>
      <w:rFonts w:ascii="Arial" w:hAnsi="Arial" w:cs="Arial"/>
    </w:rPr>
  </w:style>
  <w:style w:type="paragraph" w:styleId="a7">
    <w:name w:val="header"/>
    <w:basedOn w:val="a"/>
    <w:link w:val="Char2"/>
    <w:rsid w:val="0015249C"/>
    <w:pPr>
      <w:tabs>
        <w:tab w:val="center" w:pos="4320"/>
        <w:tab w:val="right" w:pos="8640"/>
      </w:tabs>
    </w:pPr>
  </w:style>
  <w:style w:type="character" w:customStyle="1" w:styleId="Char2">
    <w:name w:val="页眉 Char"/>
    <w:basedOn w:val="a0"/>
    <w:link w:val="a7"/>
    <w:rsid w:val="0015249C"/>
    <w:rPr>
      <w:rFonts w:ascii="Cambria" w:eastAsia="ヒラギノ角ゴ Pro W3" w:hAnsi="Cambria" w:cs="Times New Roman"/>
      <w:color w:val="000000"/>
    </w:rPr>
  </w:style>
  <w:style w:type="character" w:styleId="a8">
    <w:name w:val="page number"/>
    <w:basedOn w:val="a0"/>
    <w:rsid w:val="0015249C"/>
  </w:style>
  <w:style w:type="paragraph" w:styleId="a9">
    <w:name w:val="footnote text"/>
    <w:basedOn w:val="a"/>
    <w:link w:val="Char3"/>
    <w:rsid w:val="0015249C"/>
  </w:style>
  <w:style w:type="character" w:customStyle="1" w:styleId="Char3">
    <w:name w:val="脚注文本 Char"/>
    <w:basedOn w:val="a0"/>
    <w:link w:val="a9"/>
    <w:rsid w:val="0015249C"/>
    <w:rPr>
      <w:rFonts w:ascii="Cambria" w:eastAsia="ヒラギノ角ゴ Pro W3" w:hAnsi="Cambria" w:cs="Times New Roman"/>
      <w:color w:val="000000"/>
    </w:rPr>
  </w:style>
  <w:style w:type="character" w:styleId="aa">
    <w:name w:val="footnote reference"/>
    <w:basedOn w:val="a0"/>
    <w:rsid w:val="0015249C"/>
    <w:rPr>
      <w:vertAlign w:val="superscript"/>
    </w:rPr>
  </w:style>
  <w:style w:type="paragraph" w:styleId="ab">
    <w:name w:val="footer"/>
    <w:basedOn w:val="a"/>
    <w:link w:val="Char4"/>
    <w:uiPriority w:val="99"/>
    <w:unhideWhenUsed/>
    <w:rsid w:val="003C61C2"/>
    <w:pPr>
      <w:tabs>
        <w:tab w:val="center" w:pos="4320"/>
        <w:tab w:val="right" w:pos="8640"/>
      </w:tabs>
    </w:pPr>
  </w:style>
  <w:style w:type="character" w:customStyle="1" w:styleId="Char4">
    <w:name w:val="页脚 Char"/>
    <w:basedOn w:val="a0"/>
    <w:link w:val="ab"/>
    <w:uiPriority w:val="99"/>
    <w:rsid w:val="003C61C2"/>
    <w:rPr>
      <w:rFonts w:ascii="Cambria" w:eastAsia="ヒラギノ角ゴ Pro W3" w:hAnsi="Cambria" w:cs="Times New Roman"/>
      <w:color w:val="000000"/>
    </w:rPr>
  </w:style>
  <w:style w:type="paragraph" w:styleId="ac">
    <w:name w:val="List Paragraph"/>
    <w:basedOn w:val="a"/>
    <w:uiPriority w:val="34"/>
    <w:qFormat/>
    <w:rsid w:val="00FA7A35"/>
    <w:pPr>
      <w:ind w:left="720"/>
      <w:contextualSpacing/>
    </w:pPr>
  </w:style>
  <w:style w:type="character" w:styleId="ad">
    <w:name w:val="Hyperlink"/>
    <w:basedOn w:val="a0"/>
    <w:uiPriority w:val="99"/>
    <w:unhideWhenUsed/>
    <w:rsid w:val="009D048E"/>
    <w:rPr>
      <w:color w:val="0000FF" w:themeColor="hyperlink"/>
      <w:u w:val="single"/>
    </w:rPr>
  </w:style>
  <w:style w:type="character" w:styleId="ae">
    <w:name w:val="FollowedHyperlink"/>
    <w:basedOn w:val="a0"/>
    <w:uiPriority w:val="99"/>
    <w:semiHidden/>
    <w:unhideWhenUsed/>
    <w:rsid w:val="00F517D4"/>
    <w:rPr>
      <w:color w:val="800080" w:themeColor="followedHyperlink"/>
      <w:u w:val="single"/>
    </w:rPr>
  </w:style>
  <w:style w:type="character" w:styleId="af">
    <w:name w:val="Strong"/>
    <w:qFormat/>
    <w:rsid w:val="00F77693"/>
    <w:rPr>
      <w:b/>
      <w:bCs/>
    </w:rPr>
  </w:style>
  <w:style w:type="character" w:customStyle="1" w:styleId="highlight">
    <w:name w:val="highlight"/>
    <w:basedOn w:val="a0"/>
    <w:rsid w:val="00A15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color w:val="FF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AB"/>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1"/>
    <w:rsid w:val="0015249C"/>
    <w:pPr>
      <w:tabs>
        <w:tab w:val="center" w:pos="4320"/>
        <w:tab w:val="right" w:pos="8640"/>
      </w:tabs>
    </w:pPr>
    <w:rPr>
      <w:rFonts w:ascii="Cambria" w:eastAsia="ヒラギノ角ゴ Pro W3" w:hAnsi="Cambria" w:cs="Times New Roman"/>
      <w:color w:val="000000"/>
      <w:szCs w:val="20"/>
    </w:rPr>
  </w:style>
  <w:style w:type="paragraph" w:customStyle="1" w:styleId="FreeForm">
    <w:name w:val="Free Form"/>
    <w:rsid w:val="0015249C"/>
    <w:rPr>
      <w:rFonts w:ascii="Cambria" w:eastAsia="ヒラギノ角ゴ Pro W3" w:hAnsi="Cambria" w:cs="Times New Roman"/>
      <w:color w:val="000000"/>
      <w:sz w:val="20"/>
      <w:szCs w:val="20"/>
    </w:rPr>
  </w:style>
  <w:style w:type="character" w:customStyle="1" w:styleId="PageNumber1">
    <w:name w:val="Page Number1"/>
    <w:rsid w:val="0015249C"/>
    <w:rPr>
      <w:color w:val="000000"/>
      <w:sz w:val="20"/>
    </w:rPr>
  </w:style>
  <w:style w:type="paragraph" w:styleId="a3">
    <w:name w:val="Balloon Text"/>
    <w:basedOn w:val="a"/>
    <w:link w:val="Char"/>
    <w:rsid w:val="0015249C"/>
    <w:rPr>
      <w:rFonts w:ascii="Lucida Grande" w:hAnsi="Lucida Grande"/>
      <w:sz w:val="18"/>
      <w:szCs w:val="18"/>
      <w:lang w:val="x-none" w:eastAsia="x-none"/>
    </w:rPr>
  </w:style>
  <w:style w:type="character" w:customStyle="1" w:styleId="Char">
    <w:name w:val="批注框文本 Char"/>
    <w:basedOn w:val="a0"/>
    <w:link w:val="a3"/>
    <w:rsid w:val="0015249C"/>
    <w:rPr>
      <w:rFonts w:ascii="Lucida Grande" w:eastAsia="ヒラギノ角ゴ Pro W3" w:hAnsi="Lucida Grande" w:cs="Times New Roman"/>
      <w:color w:val="000000"/>
      <w:sz w:val="18"/>
      <w:szCs w:val="18"/>
      <w:lang w:val="x-none" w:eastAsia="x-none"/>
    </w:rPr>
  </w:style>
  <w:style w:type="character" w:styleId="a4">
    <w:name w:val="annotation reference"/>
    <w:rsid w:val="0015249C"/>
    <w:rPr>
      <w:sz w:val="18"/>
      <w:szCs w:val="18"/>
    </w:rPr>
  </w:style>
  <w:style w:type="paragraph" w:styleId="a5">
    <w:name w:val="annotation text"/>
    <w:basedOn w:val="a"/>
    <w:link w:val="Char0"/>
    <w:rsid w:val="0015249C"/>
    <w:rPr>
      <w:lang w:val="x-none" w:eastAsia="x-none"/>
    </w:rPr>
  </w:style>
  <w:style w:type="character" w:customStyle="1" w:styleId="Char0">
    <w:name w:val="批注文字 Char"/>
    <w:basedOn w:val="a0"/>
    <w:link w:val="a5"/>
    <w:rsid w:val="0015249C"/>
    <w:rPr>
      <w:rFonts w:ascii="Cambria" w:eastAsia="ヒラギノ角ゴ Pro W3" w:hAnsi="Cambria" w:cs="Times New Roman"/>
      <w:color w:val="000000"/>
      <w:lang w:val="x-none" w:eastAsia="x-none"/>
    </w:rPr>
  </w:style>
  <w:style w:type="paragraph" w:styleId="a6">
    <w:name w:val="annotation subject"/>
    <w:basedOn w:val="a5"/>
    <w:next w:val="a5"/>
    <w:link w:val="Char1"/>
    <w:rsid w:val="0015249C"/>
    <w:rPr>
      <w:b/>
      <w:bCs/>
    </w:rPr>
  </w:style>
  <w:style w:type="character" w:customStyle="1" w:styleId="Char1">
    <w:name w:val="批注主题 Char"/>
    <w:basedOn w:val="Char0"/>
    <w:link w:val="a6"/>
    <w:rsid w:val="0015249C"/>
    <w:rPr>
      <w:rFonts w:ascii="Cambria" w:eastAsia="ヒラギノ角ゴ Pro W3" w:hAnsi="Cambria" w:cs="Times New Roman"/>
      <w:b/>
      <w:bCs/>
      <w:color w:val="000000"/>
      <w:lang w:val="x-none" w:eastAsia="x-none"/>
    </w:rPr>
  </w:style>
  <w:style w:type="paragraph" w:customStyle="1" w:styleId="EndNoteBibliographyTitle">
    <w:name w:val="EndNote Bibliography Title"/>
    <w:basedOn w:val="a"/>
    <w:rsid w:val="0015249C"/>
    <w:pPr>
      <w:jc w:val="center"/>
    </w:pPr>
    <w:rPr>
      <w:rFonts w:ascii="Arial" w:hAnsi="Arial" w:cs="Arial"/>
    </w:rPr>
  </w:style>
  <w:style w:type="paragraph" w:customStyle="1" w:styleId="EndNoteBibliography">
    <w:name w:val="EndNote Bibliography"/>
    <w:basedOn w:val="a"/>
    <w:rsid w:val="0015249C"/>
    <w:pPr>
      <w:spacing w:line="480" w:lineRule="auto"/>
    </w:pPr>
    <w:rPr>
      <w:rFonts w:ascii="Arial" w:hAnsi="Arial" w:cs="Arial"/>
    </w:rPr>
  </w:style>
  <w:style w:type="paragraph" w:styleId="a7">
    <w:name w:val="header"/>
    <w:basedOn w:val="a"/>
    <w:link w:val="Char2"/>
    <w:rsid w:val="0015249C"/>
    <w:pPr>
      <w:tabs>
        <w:tab w:val="center" w:pos="4320"/>
        <w:tab w:val="right" w:pos="8640"/>
      </w:tabs>
    </w:pPr>
  </w:style>
  <w:style w:type="character" w:customStyle="1" w:styleId="Char2">
    <w:name w:val="页眉 Char"/>
    <w:basedOn w:val="a0"/>
    <w:link w:val="a7"/>
    <w:rsid w:val="0015249C"/>
    <w:rPr>
      <w:rFonts w:ascii="Cambria" w:eastAsia="ヒラギノ角ゴ Pro W3" w:hAnsi="Cambria" w:cs="Times New Roman"/>
      <w:color w:val="000000"/>
    </w:rPr>
  </w:style>
  <w:style w:type="character" w:styleId="a8">
    <w:name w:val="page number"/>
    <w:basedOn w:val="a0"/>
    <w:rsid w:val="0015249C"/>
  </w:style>
  <w:style w:type="paragraph" w:styleId="a9">
    <w:name w:val="footnote text"/>
    <w:basedOn w:val="a"/>
    <w:link w:val="Char3"/>
    <w:rsid w:val="0015249C"/>
  </w:style>
  <w:style w:type="character" w:customStyle="1" w:styleId="Char3">
    <w:name w:val="脚注文本 Char"/>
    <w:basedOn w:val="a0"/>
    <w:link w:val="a9"/>
    <w:rsid w:val="0015249C"/>
    <w:rPr>
      <w:rFonts w:ascii="Cambria" w:eastAsia="ヒラギノ角ゴ Pro W3" w:hAnsi="Cambria" w:cs="Times New Roman"/>
      <w:color w:val="000000"/>
    </w:rPr>
  </w:style>
  <w:style w:type="character" w:styleId="aa">
    <w:name w:val="footnote reference"/>
    <w:basedOn w:val="a0"/>
    <w:rsid w:val="0015249C"/>
    <w:rPr>
      <w:vertAlign w:val="superscript"/>
    </w:rPr>
  </w:style>
  <w:style w:type="paragraph" w:styleId="ab">
    <w:name w:val="footer"/>
    <w:basedOn w:val="a"/>
    <w:link w:val="Char4"/>
    <w:uiPriority w:val="99"/>
    <w:unhideWhenUsed/>
    <w:rsid w:val="003C61C2"/>
    <w:pPr>
      <w:tabs>
        <w:tab w:val="center" w:pos="4320"/>
        <w:tab w:val="right" w:pos="8640"/>
      </w:tabs>
    </w:pPr>
  </w:style>
  <w:style w:type="character" w:customStyle="1" w:styleId="Char4">
    <w:name w:val="页脚 Char"/>
    <w:basedOn w:val="a0"/>
    <w:link w:val="ab"/>
    <w:uiPriority w:val="99"/>
    <w:rsid w:val="003C61C2"/>
    <w:rPr>
      <w:rFonts w:ascii="Cambria" w:eastAsia="ヒラギノ角ゴ Pro W3" w:hAnsi="Cambria" w:cs="Times New Roman"/>
      <w:color w:val="000000"/>
    </w:rPr>
  </w:style>
  <w:style w:type="paragraph" w:styleId="ac">
    <w:name w:val="List Paragraph"/>
    <w:basedOn w:val="a"/>
    <w:uiPriority w:val="34"/>
    <w:qFormat/>
    <w:rsid w:val="00FA7A35"/>
    <w:pPr>
      <w:ind w:left="720"/>
      <w:contextualSpacing/>
    </w:pPr>
  </w:style>
  <w:style w:type="character" w:styleId="ad">
    <w:name w:val="Hyperlink"/>
    <w:basedOn w:val="a0"/>
    <w:uiPriority w:val="99"/>
    <w:unhideWhenUsed/>
    <w:rsid w:val="009D048E"/>
    <w:rPr>
      <w:color w:val="0000FF" w:themeColor="hyperlink"/>
      <w:u w:val="single"/>
    </w:rPr>
  </w:style>
  <w:style w:type="character" w:styleId="ae">
    <w:name w:val="FollowedHyperlink"/>
    <w:basedOn w:val="a0"/>
    <w:uiPriority w:val="99"/>
    <w:semiHidden/>
    <w:unhideWhenUsed/>
    <w:rsid w:val="00F517D4"/>
    <w:rPr>
      <w:color w:val="800080" w:themeColor="followedHyperlink"/>
      <w:u w:val="single"/>
    </w:rPr>
  </w:style>
  <w:style w:type="character" w:styleId="af">
    <w:name w:val="Strong"/>
    <w:qFormat/>
    <w:rsid w:val="00F77693"/>
    <w:rPr>
      <w:b/>
      <w:bCs/>
    </w:rPr>
  </w:style>
  <w:style w:type="character" w:customStyle="1" w:styleId="highlight">
    <w:name w:val="highlight"/>
    <w:basedOn w:val="a0"/>
    <w:rsid w:val="00A1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89361">
      <w:bodyDiv w:val="1"/>
      <w:marLeft w:val="0"/>
      <w:marRight w:val="0"/>
      <w:marTop w:val="0"/>
      <w:marBottom w:val="0"/>
      <w:divBdr>
        <w:top w:val="none" w:sz="0" w:space="0" w:color="auto"/>
        <w:left w:val="none" w:sz="0" w:space="0" w:color="auto"/>
        <w:bottom w:val="none" w:sz="0" w:space="0" w:color="auto"/>
        <w:right w:val="none" w:sz="0" w:space="0" w:color="auto"/>
      </w:divBdr>
    </w:div>
    <w:div w:id="675771669">
      <w:bodyDiv w:val="1"/>
      <w:marLeft w:val="0"/>
      <w:marRight w:val="0"/>
      <w:marTop w:val="0"/>
      <w:marBottom w:val="0"/>
      <w:divBdr>
        <w:top w:val="none" w:sz="0" w:space="0" w:color="auto"/>
        <w:left w:val="none" w:sz="0" w:space="0" w:color="auto"/>
        <w:bottom w:val="none" w:sz="0" w:space="0" w:color="auto"/>
        <w:right w:val="none" w:sz="0" w:space="0" w:color="auto"/>
      </w:divBdr>
    </w:div>
    <w:div w:id="731735404">
      <w:bodyDiv w:val="1"/>
      <w:marLeft w:val="0"/>
      <w:marRight w:val="0"/>
      <w:marTop w:val="0"/>
      <w:marBottom w:val="0"/>
      <w:divBdr>
        <w:top w:val="none" w:sz="0" w:space="0" w:color="auto"/>
        <w:left w:val="none" w:sz="0" w:space="0" w:color="auto"/>
        <w:bottom w:val="none" w:sz="0" w:space="0" w:color="auto"/>
        <w:right w:val="none" w:sz="0" w:space="0" w:color="auto"/>
      </w:divBdr>
    </w:div>
    <w:div w:id="1019698248">
      <w:bodyDiv w:val="1"/>
      <w:marLeft w:val="0"/>
      <w:marRight w:val="0"/>
      <w:marTop w:val="0"/>
      <w:marBottom w:val="0"/>
      <w:divBdr>
        <w:top w:val="none" w:sz="0" w:space="0" w:color="auto"/>
        <w:left w:val="none" w:sz="0" w:space="0" w:color="auto"/>
        <w:bottom w:val="none" w:sz="0" w:space="0" w:color="auto"/>
        <w:right w:val="none" w:sz="0" w:space="0" w:color="auto"/>
      </w:divBdr>
    </w:div>
    <w:div w:id="1256287673">
      <w:bodyDiv w:val="1"/>
      <w:marLeft w:val="0"/>
      <w:marRight w:val="0"/>
      <w:marTop w:val="0"/>
      <w:marBottom w:val="0"/>
      <w:divBdr>
        <w:top w:val="none" w:sz="0" w:space="0" w:color="auto"/>
        <w:left w:val="none" w:sz="0" w:space="0" w:color="auto"/>
        <w:bottom w:val="none" w:sz="0" w:space="0" w:color="auto"/>
        <w:right w:val="none" w:sz="0" w:space="0" w:color="auto"/>
      </w:divBdr>
    </w:div>
    <w:div w:id="1656375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174E-A069-42FB-ACD5-C4C3C0B9E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6750</Words>
  <Characters>38475</Characters>
  <Application>Microsoft Office Word</Application>
  <DocSecurity>0</DocSecurity>
  <Lines>320</Lines>
  <Paragraphs>90</Paragraphs>
  <ScaleCrop>false</ScaleCrop>
  <Company>Hewlett-Packard Company</Company>
  <LinksUpToDate>false</LinksUpToDate>
  <CharactersWithSpaces>45135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Sudeep R Shah</dc:creator>
  <cp:lastModifiedBy>LS Ma</cp:lastModifiedBy>
  <cp:revision>2</cp:revision>
  <dcterms:created xsi:type="dcterms:W3CDTF">2015-01-07T21:29:00Z</dcterms:created>
  <dcterms:modified xsi:type="dcterms:W3CDTF">2015-01-07T21:29:00Z</dcterms:modified>
</cp:coreProperties>
</file>