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53" w:rsidRPr="002512E6" w:rsidRDefault="00A53953" w:rsidP="0046031D">
      <w:pPr>
        <w:adjustRightInd w:val="0"/>
        <w:snapToGrid w:val="0"/>
        <w:spacing w:line="360" w:lineRule="auto"/>
        <w:rPr>
          <w:rFonts w:ascii="Book Antiqua" w:hAnsi="Book Antiqua"/>
          <w:szCs w:val="24"/>
        </w:rPr>
      </w:pPr>
      <w:r w:rsidRPr="002512E6">
        <w:rPr>
          <w:rFonts w:ascii="Book Antiqua" w:eastAsia="Times New Roman" w:hAnsi="Book Antiqua" w:cs="宋体"/>
          <w:b/>
          <w:szCs w:val="24"/>
        </w:rPr>
        <w:t xml:space="preserve">Name of journal: </w:t>
      </w:r>
      <w:bookmarkStart w:id="0" w:name="OLE_LINK718"/>
      <w:bookmarkStart w:id="1" w:name="OLE_LINK719"/>
      <w:r w:rsidRPr="002512E6">
        <w:rPr>
          <w:rFonts w:ascii="Book Antiqua" w:eastAsia="Times New Roman" w:hAnsi="Book Antiqua" w:cs="宋体"/>
          <w:b/>
          <w:szCs w:val="24"/>
        </w:rPr>
        <w:t xml:space="preserve">World Journal of </w:t>
      </w:r>
      <w:bookmarkEnd w:id="0"/>
      <w:bookmarkEnd w:id="1"/>
      <w:r w:rsidRPr="002512E6">
        <w:rPr>
          <w:rFonts w:ascii="Book Antiqua" w:hAnsi="Book Antiqua"/>
          <w:b/>
          <w:szCs w:val="24"/>
        </w:rPr>
        <w:t xml:space="preserve">Gastroenterology </w:t>
      </w:r>
    </w:p>
    <w:p w:rsidR="00A53953" w:rsidRPr="002512E6" w:rsidRDefault="00A53953" w:rsidP="0046031D">
      <w:pPr>
        <w:adjustRightInd w:val="0"/>
        <w:snapToGrid w:val="0"/>
        <w:spacing w:line="360" w:lineRule="auto"/>
        <w:rPr>
          <w:rFonts w:ascii="Book Antiqua" w:eastAsia="Times New Roman" w:hAnsi="Book Antiqua" w:cs="宋体"/>
          <w:b/>
          <w:szCs w:val="24"/>
        </w:rPr>
      </w:pPr>
      <w:r w:rsidRPr="002512E6">
        <w:rPr>
          <w:rFonts w:ascii="Book Antiqua" w:hAnsi="Book Antiqua" w:cs="Arial"/>
          <w:b/>
          <w:szCs w:val="24"/>
          <w:lang w:val="en"/>
        </w:rPr>
        <w:t>ESPS Manuscript NO: 13798</w:t>
      </w:r>
    </w:p>
    <w:p w:rsidR="00A53953" w:rsidRPr="002512E6" w:rsidRDefault="00A53953" w:rsidP="0046031D">
      <w:pPr>
        <w:suppressAutoHyphens/>
        <w:autoSpaceDE w:val="0"/>
        <w:autoSpaceDN w:val="0"/>
        <w:adjustRightInd w:val="0"/>
        <w:snapToGrid w:val="0"/>
        <w:spacing w:line="360" w:lineRule="auto"/>
        <w:rPr>
          <w:rFonts w:ascii="Book Antiqua" w:hAnsi="Book Antiqua"/>
          <w:b/>
          <w:caps/>
          <w:szCs w:val="24"/>
        </w:rPr>
      </w:pPr>
      <w:r w:rsidRPr="002512E6">
        <w:rPr>
          <w:rFonts w:ascii="Book Antiqua" w:hAnsi="Book Antiqua"/>
          <w:b/>
          <w:szCs w:val="24"/>
        </w:rPr>
        <w:t xml:space="preserve">Columns: </w:t>
      </w:r>
      <w:r w:rsidRPr="002512E6">
        <w:rPr>
          <w:rFonts w:ascii="Book Antiqua" w:hAnsi="Book Antiqua" w:cs="Times New Roman"/>
          <w:b/>
          <w:caps/>
          <w:kern w:val="0"/>
          <w:szCs w:val="24"/>
        </w:rPr>
        <w:t>case report</w:t>
      </w:r>
    </w:p>
    <w:p w:rsidR="00A53953" w:rsidRPr="006761BA" w:rsidRDefault="00A53953" w:rsidP="0046031D">
      <w:pPr>
        <w:autoSpaceDE w:val="0"/>
        <w:autoSpaceDN w:val="0"/>
        <w:adjustRightInd w:val="0"/>
        <w:snapToGrid w:val="0"/>
        <w:spacing w:line="360" w:lineRule="auto"/>
        <w:rPr>
          <w:rFonts w:ascii="Book Antiqua" w:hAnsi="Book Antiqua" w:cs="Times New Roman"/>
          <w:b/>
          <w:kern w:val="0"/>
          <w:sz w:val="24"/>
          <w:szCs w:val="24"/>
        </w:rPr>
      </w:pPr>
    </w:p>
    <w:p w:rsidR="0037318F" w:rsidRPr="006761BA" w:rsidRDefault="00257BB2" w:rsidP="0046031D">
      <w:pPr>
        <w:autoSpaceDE w:val="0"/>
        <w:autoSpaceDN w:val="0"/>
        <w:adjustRightInd w:val="0"/>
        <w:snapToGrid w:val="0"/>
        <w:spacing w:line="360" w:lineRule="auto"/>
        <w:rPr>
          <w:rFonts w:ascii="Book Antiqua" w:hAnsi="Book Antiqua" w:cs="Times New Roman"/>
          <w:b/>
          <w:kern w:val="0"/>
          <w:sz w:val="24"/>
          <w:szCs w:val="24"/>
        </w:rPr>
      </w:pPr>
      <w:r w:rsidRPr="006761BA">
        <w:rPr>
          <w:rFonts w:ascii="Book Antiqua" w:hAnsi="Book Antiqua" w:cs="Times New Roman"/>
          <w:b/>
          <w:kern w:val="0"/>
          <w:sz w:val="24"/>
          <w:szCs w:val="24"/>
        </w:rPr>
        <w:t xml:space="preserve">Robot-assisted one stage resection of rectal cancer </w:t>
      </w:r>
      <w:r w:rsidR="00AA44C3" w:rsidRPr="006761BA">
        <w:rPr>
          <w:rFonts w:ascii="Book Antiqua" w:hAnsi="Book Antiqua" w:cs="Times New Roman"/>
          <w:b/>
          <w:kern w:val="0"/>
          <w:sz w:val="24"/>
          <w:szCs w:val="24"/>
        </w:rPr>
        <w:t xml:space="preserve">with </w:t>
      </w:r>
      <w:r w:rsidRPr="006761BA">
        <w:rPr>
          <w:rFonts w:ascii="Book Antiqua" w:hAnsi="Book Antiqua" w:cs="Times New Roman"/>
          <w:b/>
          <w:kern w:val="0"/>
          <w:sz w:val="24"/>
          <w:szCs w:val="24"/>
        </w:rPr>
        <w:t>liver a</w:t>
      </w:r>
      <w:r w:rsidR="00AA44C3" w:rsidRPr="006761BA">
        <w:rPr>
          <w:rFonts w:ascii="Book Antiqua" w:hAnsi="Book Antiqua" w:cs="Times New Roman"/>
          <w:b/>
          <w:kern w:val="0"/>
          <w:sz w:val="24"/>
          <w:szCs w:val="24"/>
        </w:rPr>
        <w:t>nd lung metastasis</w:t>
      </w:r>
      <w:r w:rsidR="00E62308" w:rsidRPr="006761BA">
        <w:rPr>
          <w:rFonts w:ascii="Book Antiqua" w:hAnsi="Book Antiqua" w:cs="Times New Roman"/>
          <w:b/>
          <w:kern w:val="0"/>
          <w:sz w:val="24"/>
          <w:szCs w:val="24"/>
        </w:rPr>
        <w:t>:</w:t>
      </w:r>
      <w:r w:rsidR="00E62308" w:rsidRPr="006761BA">
        <w:rPr>
          <w:rFonts w:ascii="Book Antiqua" w:hAnsi="Book Antiqua" w:cs="Times New Roman"/>
          <w:b/>
          <w:caps/>
          <w:kern w:val="0"/>
          <w:sz w:val="24"/>
          <w:szCs w:val="24"/>
        </w:rPr>
        <w:t xml:space="preserve"> a </w:t>
      </w:r>
      <w:r w:rsidR="00E62308" w:rsidRPr="006761BA">
        <w:rPr>
          <w:rFonts w:ascii="Book Antiqua" w:hAnsi="Book Antiqua" w:cs="Times New Roman"/>
          <w:b/>
          <w:kern w:val="0"/>
          <w:sz w:val="24"/>
          <w:szCs w:val="24"/>
        </w:rPr>
        <w:t>case report</w:t>
      </w:r>
    </w:p>
    <w:p w:rsidR="00531C55" w:rsidRPr="006761BA" w:rsidRDefault="00531C55" w:rsidP="0046031D">
      <w:pPr>
        <w:autoSpaceDE w:val="0"/>
        <w:autoSpaceDN w:val="0"/>
        <w:adjustRightInd w:val="0"/>
        <w:snapToGrid w:val="0"/>
        <w:spacing w:line="360" w:lineRule="auto"/>
        <w:rPr>
          <w:rFonts w:ascii="Book Antiqua" w:hAnsi="Book Antiqua" w:cs="Times New Roman"/>
          <w:b/>
          <w:kern w:val="0"/>
          <w:sz w:val="24"/>
          <w:szCs w:val="24"/>
        </w:rPr>
      </w:pPr>
    </w:p>
    <w:p w:rsidR="00570AA6" w:rsidRPr="006761BA" w:rsidRDefault="00570AA6" w:rsidP="0046031D">
      <w:pPr>
        <w:autoSpaceDE w:val="0"/>
        <w:autoSpaceDN w:val="0"/>
        <w:adjustRightInd w:val="0"/>
        <w:snapToGrid w:val="0"/>
        <w:spacing w:line="360" w:lineRule="auto"/>
        <w:rPr>
          <w:rFonts w:ascii="Book Antiqua" w:hAnsi="Book Antiqua" w:cs="Times New Roman"/>
          <w:kern w:val="0"/>
          <w:sz w:val="24"/>
          <w:szCs w:val="24"/>
        </w:rPr>
      </w:pPr>
      <w:r w:rsidRPr="006761BA">
        <w:rPr>
          <w:rFonts w:ascii="Book Antiqua" w:hAnsi="Book Antiqua" w:cs="Times New Roman"/>
          <w:kern w:val="0"/>
          <w:sz w:val="24"/>
          <w:szCs w:val="24"/>
        </w:rPr>
        <w:t xml:space="preserve">Xu JM </w:t>
      </w:r>
      <w:r w:rsidRPr="006761BA">
        <w:rPr>
          <w:rFonts w:ascii="Book Antiqua" w:hAnsi="Book Antiqua" w:cs="Times New Roman"/>
          <w:i/>
          <w:kern w:val="0"/>
          <w:sz w:val="24"/>
          <w:szCs w:val="24"/>
        </w:rPr>
        <w:t>et al</w:t>
      </w:r>
      <w:r w:rsidRPr="006761BA">
        <w:rPr>
          <w:rFonts w:ascii="Book Antiqua" w:hAnsi="Book Antiqua" w:cs="Times New Roman"/>
          <w:kern w:val="0"/>
          <w:sz w:val="24"/>
          <w:szCs w:val="24"/>
        </w:rPr>
        <w:t xml:space="preserve">. </w:t>
      </w:r>
      <w:r w:rsidRPr="006761BA">
        <w:rPr>
          <w:rFonts w:ascii="Book Antiqua" w:hAnsi="Book Antiqua" w:cs="Times New Roman"/>
          <w:caps/>
          <w:kern w:val="0"/>
          <w:sz w:val="24"/>
          <w:szCs w:val="24"/>
        </w:rPr>
        <w:t>r</w:t>
      </w:r>
      <w:r w:rsidRPr="006761BA">
        <w:rPr>
          <w:rFonts w:ascii="Book Antiqua" w:hAnsi="Book Antiqua" w:cs="Times New Roman"/>
          <w:kern w:val="0"/>
          <w:sz w:val="24"/>
          <w:szCs w:val="24"/>
        </w:rPr>
        <w:t>ectal cancer with liver and lung metastasis</w:t>
      </w:r>
    </w:p>
    <w:p w:rsidR="00570AA6" w:rsidRPr="006761BA" w:rsidRDefault="00570AA6" w:rsidP="0046031D">
      <w:pPr>
        <w:autoSpaceDE w:val="0"/>
        <w:autoSpaceDN w:val="0"/>
        <w:adjustRightInd w:val="0"/>
        <w:snapToGrid w:val="0"/>
        <w:spacing w:line="360" w:lineRule="auto"/>
        <w:rPr>
          <w:rFonts w:ascii="Book Antiqua" w:hAnsi="Book Antiqua" w:cs="Times New Roman"/>
          <w:b/>
          <w:kern w:val="0"/>
          <w:sz w:val="24"/>
          <w:szCs w:val="24"/>
        </w:rPr>
      </w:pPr>
    </w:p>
    <w:p w:rsidR="00257BB2" w:rsidRPr="006761BA" w:rsidRDefault="00FF0C3C" w:rsidP="0046031D">
      <w:pPr>
        <w:adjustRightInd w:val="0"/>
        <w:snapToGrid w:val="0"/>
        <w:spacing w:line="360" w:lineRule="auto"/>
        <w:rPr>
          <w:rFonts w:ascii="Book Antiqua" w:hAnsi="Book Antiqua" w:cs="Times New Roman"/>
          <w:color w:val="000000" w:themeColor="text1"/>
          <w:kern w:val="0"/>
          <w:sz w:val="24"/>
          <w:szCs w:val="24"/>
        </w:rPr>
      </w:pPr>
      <w:r w:rsidRPr="006761BA">
        <w:rPr>
          <w:rFonts w:ascii="Book Antiqua" w:hAnsi="Book Antiqua" w:cs="Times New Roman"/>
          <w:color w:val="000000" w:themeColor="text1"/>
          <w:kern w:val="0"/>
          <w:sz w:val="24"/>
          <w:szCs w:val="24"/>
        </w:rPr>
        <w:t>Jian</w:t>
      </w:r>
      <w:r w:rsidR="00570AA6" w:rsidRPr="006761BA">
        <w:rPr>
          <w:rFonts w:ascii="Book Antiqua" w:hAnsi="Book Antiqua" w:cs="Times New Roman"/>
          <w:color w:val="000000" w:themeColor="text1"/>
          <w:kern w:val="0"/>
          <w:sz w:val="24"/>
          <w:szCs w:val="24"/>
        </w:rPr>
        <w:t xml:space="preserve">-Min </w:t>
      </w:r>
      <w:r w:rsidRPr="006761BA">
        <w:rPr>
          <w:rFonts w:ascii="Book Antiqua" w:hAnsi="Book Antiqua" w:cs="Times New Roman"/>
          <w:color w:val="000000" w:themeColor="text1"/>
          <w:kern w:val="0"/>
          <w:sz w:val="24"/>
          <w:szCs w:val="24"/>
        </w:rPr>
        <w:t>Xu</w:t>
      </w:r>
      <w:r w:rsidR="00570AA6" w:rsidRPr="006761BA">
        <w:rPr>
          <w:rFonts w:ascii="Book Antiqua" w:hAnsi="Book Antiqua" w:cs="Times New Roman"/>
          <w:color w:val="000000" w:themeColor="text1"/>
          <w:kern w:val="0"/>
          <w:sz w:val="24"/>
          <w:szCs w:val="24"/>
        </w:rPr>
        <w:t xml:space="preserve">, </w:t>
      </w:r>
      <w:r w:rsidR="00257BB2" w:rsidRPr="006761BA">
        <w:rPr>
          <w:rFonts w:ascii="Book Antiqua" w:hAnsi="Book Antiqua" w:cs="Times New Roman"/>
          <w:color w:val="000000" w:themeColor="text1"/>
          <w:kern w:val="0"/>
          <w:sz w:val="24"/>
          <w:szCs w:val="24"/>
        </w:rPr>
        <w:t>Ye Wei</w:t>
      </w:r>
      <w:r w:rsidR="00570AA6" w:rsidRPr="006761BA">
        <w:rPr>
          <w:rFonts w:ascii="Book Antiqua" w:hAnsi="Book Antiqua" w:cs="Times New Roman"/>
          <w:color w:val="000000" w:themeColor="text1"/>
          <w:kern w:val="0"/>
          <w:sz w:val="24"/>
          <w:szCs w:val="24"/>
        </w:rPr>
        <w:t xml:space="preserve">, </w:t>
      </w:r>
      <w:r w:rsidR="00257BB2" w:rsidRPr="006761BA">
        <w:rPr>
          <w:rFonts w:ascii="Book Antiqua" w:hAnsi="Book Antiqua" w:cs="Times New Roman"/>
          <w:color w:val="000000" w:themeColor="text1"/>
          <w:kern w:val="0"/>
          <w:sz w:val="24"/>
          <w:szCs w:val="24"/>
        </w:rPr>
        <w:t>Xiao</w:t>
      </w:r>
      <w:r w:rsidR="00570AA6" w:rsidRPr="006761BA">
        <w:rPr>
          <w:rFonts w:ascii="Book Antiqua" w:hAnsi="Book Antiqua" w:cs="Times New Roman"/>
          <w:color w:val="000000" w:themeColor="text1"/>
          <w:kern w:val="0"/>
          <w:sz w:val="24"/>
          <w:szCs w:val="24"/>
        </w:rPr>
        <w:t xml:space="preserve">-Ying </w:t>
      </w:r>
      <w:r w:rsidR="00596CBC" w:rsidRPr="006761BA">
        <w:rPr>
          <w:rFonts w:ascii="Book Antiqua" w:hAnsi="Book Antiqua" w:cs="Times New Roman"/>
          <w:color w:val="000000" w:themeColor="text1"/>
          <w:kern w:val="0"/>
          <w:sz w:val="24"/>
          <w:szCs w:val="24"/>
        </w:rPr>
        <w:t>W</w:t>
      </w:r>
      <w:r w:rsidR="00257BB2" w:rsidRPr="006761BA">
        <w:rPr>
          <w:rFonts w:ascii="Book Antiqua" w:hAnsi="Book Antiqua" w:cs="Times New Roman"/>
          <w:color w:val="000000" w:themeColor="text1"/>
          <w:kern w:val="0"/>
          <w:sz w:val="24"/>
          <w:szCs w:val="24"/>
        </w:rPr>
        <w:t>ang</w:t>
      </w:r>
      <w:r w:rsidR="00570AA6" w:rsidRPr="006761BA">
        <w:rPr>
          <w:rFonts w:ascii="Book Antiqua" w:hAnsi="Book Antiqua" w:cs="Times New Roman"/>
          <w:color w:val="000000" w:themeColor="text1"/>
          <w:kern w:val="0"/>
          <w:sz w:val="24"/>
          <w:szCs w:val="24"/>
        </w:rPr>
        <w:t xml:space="preserve">, </w:t>
      </w:r>
      <w:r w:rsidR="00257BB2" w:rsidRPr="006761BA">
        <w:rPr>
          <w:rFonts w:ascii="Book Antiqua" w:hAnsi="Book Antiqua" w:cs="Times New Roman"/>
          <w:color w:val="000000" w:themeColor="text1"/>
          <w:kern w:val="0"/>
          <w:sz w:val="24"/>
          <w:szCs w:val="24"/>
        </w:rPr>
        <w:t>Hong Fan</w:t>
      </w:r>
      <w:r w:rsidR="00570AA6" w:rsidRPr="006761BA">
        <w:rPr>
          <w:rFonts w:ascii="Book Antiqua" w:hAnsi="Book Antiqua" w:cs="Times New Roman"/>
          <w:color w:val="000000" w:themeColor="text1"/>
          <w:kern w:val="0"/>
          <w:sz w:val="24"/>
          <w:szCs w:val="24"/>
        </w:rPr>
        <w:t xml:space="preserve">, </w:t>
      </w:r>
      <w:r w:rsidRPr="006761BA">
        <w:rPr>
          <w:rFonts w:ascii="Book Antiqua" w:hAnsi="Book Antiqua" w:cs="Times New Roman"/>
          <w:color w:val="000000" w:themeColor="text1"/>
          <w:kern w:val="0"/>
          <w:sz w:val="24"/>
          <w:szCs w:val="24"/>
        </w:rPr>
        <w:t>Wen</w:t>
      </w:r>
      <w:r w:rsidR="00570AA6" w:rsidRPr="006761BA">
        <w:rPr>
          <w:rFonts w:ascii="Book Antiqua" w:hAnsi="Book Antiqua" w:cs="Times New Roman"/>
          <w:color w:val="000000" w:themeColor="text1"/>
          <w:kern w:val="0"/>
          <w:sz w:val="24"/>
          <w:szCs w:val="24"/>
        </w:rPr>
        <w:t>-</w:t>
      </w:r>
      <w:proofErr w:type="spellStart"/>
      <w:r w:rsidR="00570AA6" w:rsidRPr="006761BA">
        <w:rPr>
          <w:rFonts w:ascii="Book Antiqua" w:hAnsi="Book Antiqua" w:cs="Times New Roman"/>
          <w:color w:val="000000" w:themeColor="text1"/>
          <w:kern w:val="0"/>
          <w:sz w:val="24"/>
          <w:szCs w:val="24"/>
        </w:rPr>
        <w:t>Ju</w:t>
      </w:r>
      <w:proofErr w:type="spellEnd"/>
      <w:r w:rsidR="00570AA6" w:rsidRPr="006761BA">
        <w:rPr>
          <w:rFonts w:ascii="Book Antiqua" w:hAnsi="Book Antiqua" w:cs="Times New Roman"/>
          <w:color w:val="000000" w:themeColor="text1"/>
          <w:kern w:val="0"/>
          <w:sz w:val="24"/>
          <w:szCs w:val="24"/>
        </w:rPr>
        <w:t xml:space="preserve"> </w:t>
      </w:r>
      <w:r w:rsidRPr="006761BA">
        <w:rPr>
          <w:rFonts w:ascii="Book Antiqua" w:hAnsi="Book Antiqua" w:cs="Times New Roman"/>
          <w:color w:val="000000" w:themeColor="text1"/>
          <w:kern w:val="0"/>
          <w:sz w:val="24"/>
          <w:szCs w:val="24"/>
        </w:rPr>
        <w:t>Chang</w:t>
      </w:r>
      <w:r w:rsidR="00570AA6" w:rsidRPr="006761BA">
        <w:rPr>
          <w:rFonts w:ascii="Book Antiqua" w:hAnsi="Book Antiqua" w:cs="Times New Roman"/>
          <w:color w:val="000000" w:themeColor="text1"/>
          <w:kern w:val="0"/>
          <w:sz w:val="24"/>
          <w:szCs w:val="24"/>
        </w:rPr>
        <w:t xml:space="preserve">, </w:t>
      </w:r>
      <w:r w:rsidR="0003446D" w:rsidRPr="006761BA">
        <w:rPr>
          <w:rFonts w:ascii="Book Antiqua" w:hAnsi="Book Antiqua" w:cs="Times New Roman"/>
          <w:color w:val="000000" w:themeColor="text1"/>
          <w:kern w:val="0"/>
          <w:sz w:val="24"/>
          <w:szCs w:val="24"/>
        </w:rPr>
        <w:t>Li Ren</w:t>
      </w:r>
      <w:r w:rsidR="00570AA6" w:rsidRPr="006761BA">
        <w:rPr>
          <w:rFonts w:ascii="Book Antiqua" w:hAnsi="Book Antiqua" w:cs="Times New Roman"/>
          <w:color w:val="000000" w:themeColor="text1"/>
          <w:kern w:val="0"/>
          <w:sz w:val="24"/>
          <w:szCs w:val="24"/>
        </w:rPr>
        <w:t xml:space="preserve">, </w:t>
      </w:r>
      <w:r w:rsidR="00257BB2" w:rsidRPr="006761BA">
        <w:rPr>
          <w:rFonts w:ascii="Book Antiqua" w:hAnsi="Book Antiqua" w:cs="Times New Roman"/>
          <w:color w:val="000000" w:themeColor="text1"/>
          <w:kern w:val="0"/>
          <w:sz w:val="24"/>
          <w:szCs w:val="24"/>
        </w:rPr>
        <w:t>Wei Jiang</w:t>
      </w:r>
      <w:r w:rsidR="00570AA6" w:rsidRPr="006761BA">
        <w:rPr>
          <w:rFonts w:ascii="Book Antiqua" w:hAnsi="Book Antiqua" w:cs="Times New Roman"/>
          <w:color w:val="000000" w:themeColor="text1"/>
          <w:kern w:val="0"/>
          <w:sz w:val="24"/>
          <w:szCs w:val="24"/>
        </w:rPr>
        <w:t xml:space="preserve">, </w:t>
      </w:r>
      <w:proofErr w:type="spellStart"/>
      <w:r w:rsidR="00CE50FA" w:rsidRPr="006761BA">
        <w:rPr>
          <w:rFonts w:ascii="Book Antiqua" w:hAnsi="Book Antiqua" w:cs="Times New Roman"/>
          <w:color w:val="000000" w:themeColor="text1"/>
          <w:kern w:val="0"/>
          <w:sz w:val="24"/>
          <w:szCs w:val="24"/>
        </w:rPr>
        <w:t>Jia</w:t>
      </w:r>
      <w:proofErr w:type="spellEnd"/>
      <w:r w:rsidR="00CE50FA" w:rsidRPr="006761BA">
        <w:rPr>
          <w:rFonts w:ascii="Book Antiqua" w:hAnsi="Book Antiqua" w:cs="Times New Roman"/>
          <w:color w:val="000000" w:themeColor="text1"/>
          <w:kern w:val="0"/>
          <w:sz w:val="24"/>
          <w:szCs w:val="24"/>
        </w:rPr>
        <w:t xml:space="preserve"> Fan</w:t>
      </w:r>
      <w:r w:rsidR="00570AA6" w:rsidRPr="006761BA">
        <w:rPr>
          <w:rFonts w:ascii="Book Antiqua" w:hAnsi="Book Antiqua" w:cs="Times New Roman"/>
          <w:color w:val="000000" w:themeColor="text1"/>
          <w:kern w:val="0"/>
          <w:sz w:val="24"/>
          <w:szCs w:val="24"/>
        </w:rPr>
        <w:t xml:space="preserve">, </w:t>
      </w:r>
      <w:r w:rsidR="00CE50FA" w:rsidRPr="006761BA">
        <w:rPr>
          <w:rFonts w:ascii="Book Antiqua" w:hAnsi="Book Antiqua" w:cs="Times New Roman"/>
          <w:color w:val="000000" w:themeColor="text1"/>
          <w:kern w:val="0"/>
          <w:sz w:val="24"/>
          <w:szCs w:val="24"/>
        </w:rPr>
        <w:t>Xin</w:t>
      </w:r>
      <w:r w:rsidR="00570AA6" w:rsidRPr="006761BA">
        <w:rPr>
          <w:rFonts w:ascii="Book Antiqua" w:hAnsi="Book Antiqua" w:cs="Times New Roman"/>
          <w:color w:val="000000" w:themeColor="text1"/>
          <w:kern w:val="0"/>
          <w:sz w:val="24"/>
          <w:szCs w:val="24"/>
        </w:rPr>
        <w:t>-Yu Qin</w:t>
      </w:r>
    </w:p>
    <w:p w:rsidR="0011578A" w:rsidRPr="006761BA" w:rsidRDefault="0011578A" w:rsidP="0046031D">
      <w:pPr>
        <w:adjustRightInd w:val="0"/>
        <w:snapToGrid w:val="0"/>
        <w:spacing w:line="360" w:lineRule="auto"/>
        <w:rPr>
          <w:rFonts w:ascii="Book Antiqua" w:hAnsi="Book Antiqua" w:cs="Times New Roman"/>
          <w:b/>
          <w:color w:val="000000" w:themeColor="text1"/>
          <w:kern w:val="0"/>
          <w:sz w:val="24"/>
          <w:szCs w:val="24"/>
        </w:rPr>
      </w:pPr>
    </w:p>
    <w:p w:rsidR="00257BB2" w:rsidRPr="006761BA" w:rsidRDefault="00570AA6" w:rsidP="0046031D">
      <w:pPr>
        <w:adjustRightInd w:val="0"/>
        <w:snapToGrid w:val="0"/>
        <w:spacing w:line="360" w:lineRule="auto"/>
        <w:rPr>
          <w:rFonts w:ascii="Book Antiqua" w:hAnsi="Book Antiqua" w:cs="Times New Roman"/>
          <w:color w:val="000000" w:themeColor="text1"/>
          <w:kern w:val="0"/>
          <w:sz w:val="24"/>
          <w:szCs w:val="24"/>
        </w:rPr>
      </w:pPr>
      <w:r w:rsidRPr="006761BA">
        <w:rPr>
          <w:rFonts w:ascii="Book Antiqua" w:hAnsi="Book Antiqua" w:cs="Times New Roman"/>
          <w:b/>
          <w:color w:val="000000" w:themeColor="text1"/>
          <w:kern w:val="0"/>
          <w:sz w:val="24"/>
          <w:szCs w:val="24"/>
        </w:rPr>
        <w:t>Jian-Min Xu, Ye Wei, Xiao-Ying Wang, Hong Fan, Wen-</w:t>
      </w:r>
      <w:proofErr w:type="spellStart"/>
      <w:r w:rsidRPr="006761BA">
        <w:rPr>
          <w:rFonts w:ascii="Book Antiqua" w:hAnsi="Book Antiqua" w:cs="Times New Roman"/>
          <w:b/>
          <w:color w:val="000000" w:themeColor="text1"/>
          <w:kern w:val="0"/>
          <w:sz w:val="24"/>
          <w:szCs w:val="24"/>
        </w:rPr>
        <w:t>Ju</w:t>
      </w:r>
      <w:proofErr w:type="spellEnd"/>
      <w:r w:rsidRPr="006761BA">
        <w:rPr>
          <w:rFonts w:ascii="Book Antiqua" w:hAnsi="Book Antiqua" w:cs="Times New Roman"/>
          <w:b/>
          <w:color w:val="000000" w:themeColor="text1"/>
          <w:kern w:val="0"/>
          <w:sz w:val="24"/>
          <w:szCs w:val="24"/>
        </w:rPr>
        <w:t xml:space="preserve"> Chang, Li Ren, Wei Jiang, </w:t>
      </w:r>
      <w:proofErr w:type="spellStart"/>
      <w:r w:rsidRPr="006761BA">
        <w:rPr>
          <w:rFonts w:ascii="Book Antiqua" w:hAnsi="Book Antiqua" w:cs="Times New Roman"/>
          <w:b/>
          <w:color w:val="000000" w:themeColor="text1"/>
          <w:kern w:val="0"/>
          <w:sz w:val="24"/>
          <w:szCs w:val="24"/>
        </w:rPr>
        <w:t>Jia</w:t>
      </w:r>
      <w:proofErr w:type="spellEnd"/>
      <w:r w:rsidRPr="006761BA">
        <w:rPr>
          <w:rFonts w:ascii="Book Antiqua" w:hAnsi="Book Antiqua" w:cs="Times New Roman"/>
          <w:b/>
          <w:color w:val="000000" w:themeColor="text1"/>
          <w:kern w:val="0"/>
          <w:sz w:val="24"/>
          <w:szCs w:val="24"/>
        </w:rPr>
        <w:t xml:space="preserve"> Fan, Xin-Yu Qin, </w:t>
      </w:r>
      <w:proofErr w:type="spellStart"/>
      <w:r w:rsidR="00257BB2" w:rsidRPr="006761BA">
        <w:rPr>
          <w:rFonts w:ascii="Book Antiqua" w:hAnsi="Book Antiqua" w:cs="Times New Roman"/>
          <w:color w:val="000000" w:themeColor="text1"/>
          <w:kern w:val="0"/>
          <w:sz w:val="24"/>
          <w:szCs w:val="24"/>
        </w:rPr>
        <w:t>Zhongshan</w:t>
      </w:r>
      <w:proofErr w:type="spellEnd"/>
      <w:r w:rsidR="00257BB2" w:rsidRPr="006761BA">
        <w:rPr>
          <w:rFonts w:ascii="Book Antiqua" w:hAnsi="Book Antiqua" w:cs="Times New Roman"/>
          <w:color w:val="000000" w:themeColor="text1"/>
          <w:kern w:val="0"/>
          <w:sz w:val="24"/>
          <w:szCs w:val="24"/>
        </w:rPr>
        <w:t xml:space="preserve"> Hospital, </w:t>
      </w:r>
      <w:proofErr w:type="spellStart"/>
      <w:r w:rsidR="00257BB2" w:rsidRPr="006761BA">
        <w:rPr>
          <w:rFonts w:ascii="Book Antiqua" w:hAnsi="Book Antiqua" w:cs="Times New Roman"/>
          <w:color w:val="000000" w:themeColor="text1"/>
          <w:kern w:val="0"/>
          <w:sz w:val="24"/>
          <w:szCs w:val="24"/>
        </w:rPr>
        <w:t>Fudan</w:t>
      </w:r>
      <w:proofErr w:type="spellEnd"/>
      <w:r w:rsidR="00257BB2" w:rsidRPr="006761BA">
        <w:rPr>
          <w:rFonts w:ascii="Book Antiqua" w:hAnsi="Book Antiqua" w:cs="Times New Roman"/>
          <w:color w:val="000000" w:themeColor="text1"/>
          <w:kern w:val="0"/>
          <w:sz w:val="24"/>
          <w:szCs w:val="24"/>
        </w:rPr>
        <w:t xml:space="preserve"> University, Shanghai</w:t>
      </w:r>
      <w:r w:rsidRPr="006761BA">
        <w:rPr>
          <w:rFonts w:ascii="Book Antiqua" w:hAnsi="Book Antiqua" w:cs="Times New Roman"/>
          <w:color w:val="000000" w:themeColor="text1"/>
          <w:kern w:val="0"/>
          <w:sz w:val="24"/>
          <w:szCs w:val="24"/>
        </w:rPr>
        <w:t xml:space="preserve"> </w:t>
      </w:r>
      <w:r w:rsidRPr="006761BA">
        <w:rPr>
          <w:rFonts w:ascii="Book Antiqua" w:hAnsi="Book Antiqua" w:cs="Times New Roman"/>
          <w:sz w:val="24"/>
          <w:szCs w:val="24"/>
        </w:rPr>
        <w:t>200032</w:t>
      </w:r>
      <w:r w:rsidR="00257BB2" w:rsidRPr="006761BA">
        <w:rPr>
          <w:rFonts w:ascii="Book Antiqua" w:hAnsi="Book Antiqua" w:cs="Times New Roman"/>
          <w:color w:val="000000" w:themeColor="text1"/>
          <w:kern w:val="0"/>
          <w:sz w:val="24"/>
          <w:szCs w:val="24"/>
        </w:rPr>
        <w:t xml:space="preserve">, </w:t>
      </w:r>
      <w:r w:rsidRPr="006761BA">
        <w:rPr>
          <w:rFonts w:ascii="Book Antiqua" w:hAnsi="Book Antiqua" w:cs="Times New Roman"/>
          <w:color w:val="000000" w:themeColor="text1"/>
          <w:kern w:val="0"/>
          <w:sz w:val="24"/>
          <w:szCs w:val="24"/>
        </w:rPr>
        <w:t>China</w:t>
      </w:r>
    </w:p>
    <w:p w:rsidR="0011578A" w:rsidRPr="006761BA" w:rsidRDefault="0011578A" w:rsidP="0046031D">
      <w:pPr>
        <w:autoSpaceDE w:val="0"/>
        <w:autoSpaceDN w:val="0"/>
        <w:adjustRightInd w:val="0"/>
        <w:snapToGrid w:val="0"/>
        <w:spacing w:line="360" w:lineRule="auto"/>
        <w:rPr>
          <w:rFonts w:ascii="Book Antiqua" w:hAnsi="Book Antiqua" w:cs="Times New Roman"/>
          <w:b/>
          <w:sz w:val="24"/>
          <w:szCs w:val="24"/>
        </w:rPr>
      </w:pPr>
    </w:p>
    <w:p w:rsidR="006B6CEA" w:rsidRPr="006761BA" w:rsidRDefault="006B6CEA" w:rsidP="0046031D">
      <w:pPr>
        <w:autoSpaceDE w:val="0"/>
        <w:autoSpaceDN w:val="0"/>
        <w:adjustRightInd w:val="0"/>
        <w:snapToGrid w:val="0"/>
        <w:spacing w:line="360" w:lineRule="auto"/>
        <w:rPr>
          <w:rFonts w:ascii="Book Antiqua" w:eastAsia="GillSans-Bold" w:hAnsi="Book Antiqua" w:cs="Times New Roman"/>
          <w:sz w:val="24"/>
          <w:szCs w:val="24"/>
        </w:rPr>
      </w:pPr>
      <w:r w:rsidRPr="006761BA">
        <w:rPr>
          <w:rFonts w:ascii="Book Antiqua" w:hAnsi="Book Antiqua" w:cs="Times New Roman"/>
          <w:b/>
          <w:sz w:val="24"/>
          <w:szCs w:val="24"/>
        </w:rPr>
        <w:t>Author contributions:</w:t>
      </w:r>
      <w:r w:rsidRPr="006761BA">
        <w:rPr>
          <w:rFonts w:ascii="Book Antiqua" w:hAnsi="Book Antiqua" w:cs="Times New Roman"/>
          <w:sz w:val="24"/>
          <w:szCs w:val="24"/>
        </w:rPr>
        <w:t xml:space="preserve"> </w:t>
      </w:r>
      <w:r w:rsidR="00FF0C3C" w:rsidRPr="006761BA">
        <w:rPr>
          <w:rFonts w:ascii="Book Antiqua" w:hAnsi="Book Antiqua" w:cs="Times New Roman"/>
          <w:color w:val="000000" w:themeColor="text1"/>
          <w:kern w:val="0"/>
          <w:sz w:val="24"/>
          <w:szCs w:val="24"/>
        </w:rPr>
        <w:t>Xu</w:t>
      </w:r>
      <w:r w:rsidR="00045EBE">
        <w:rPr>
          <w:rFonts w:ascii="Book Antiqua" w:hAnsi="Book Antiqua" w:cs="Times New Roman" w:hint="eastAsia"/>
          <w:color w:val="000000" w:themeColor="text1"/>
          <w:kern w:val="0"/>
          <w:sz w:val="24"/>
          <w:szCs w:val="24"/>
        </w:rPr>
        <w:t xml:space="preserve"> JM</w:t>
      </w:r>
      <w:r w:rsidR="00FF0C3C" w:rsidRPr="006761BA">
        <w:rPr>
          <w:rFonts w:ascii="Book Antiqua" w:hAnsi="Book Antiqua" w:cs="Times New Roman"/>
          <w:color w:val="000000" w:themeColor="text1"/>
          <w:kern w:val="0"/>
          <w:sz w:val="24"/>
          <w:szCs w:val="24"/>
        </w:rPr>
        <w:t>,</w:t>
      </w:r>
      <w:r w:rsidR="0087614C" w:rsidRPr="006761BA">
        <w:rPr>
          <w:rFonts w:ascii="Book Antiqua" w:hAnsi="Book Antiqua" w:cs="Times New Roman"/>
          <w:color w:val="000000" w:themeColor="text1"/>
          <w:kern w:val="0"/>
          <w:sz w:val="24"/>
          <w:szCs w:val="24"/>
        </w:rPr>
        <w:t xml:space="preserve"> </w:t>
      </w:r>
      <w:r w:rsidR="00CE50FA" w:rsidRPr="006761BA">
        <w:rPr>
          <w:rFonts w:ascii="Book Antiqua" w:hAnsi="Book Antiqua" w:cs="Times New Roman"/>
          <w:color w:val="000000" w:themeColor="text1"/>
          <w:kern w:val="0"/>
          <w:sz w:val="24"/>
          <w:szCs w:val="24"/>
        </w:rPr>
        <w:t>Wei</w:t>
      </w:r>
      <w:r w:rsidR="00045EBE">
        <w:rPr>
          <w:rFonts w:ascii="Book Antiqua" w:hAnsi="Book Antiqua" w:cs="Times New Roman" w:hint="eastAsia"/>
          <w:color w:val="000000" w:themeColor="text1"/>
          <w:kern w:val="0"/>
          <w:sz w:val="24"/>
          <w:szCs w:val="24"/>
        </w:rPr>
        <w:t xml:space="preserve"> Y</w:t>
      </w:r>
      <w:r w:rsidR="00CE50FA" w:rsidRPr="006761BA">
        <w:rPr>
          <w:rFonts w:ascii="Book Antiqua" w:hAnsi="Book Antiqua" w:cs="Times New Roman"/>
          <w:color w:val="000000" w:themeColor="text1"/>
          <w:kern w:val="0"/>
          <w:sz w:val="24"/>
          <w:szCs w:val="24"/>
        </w:rPr>
        <w:t xml:space="preserve">, </w:t>
      </w:r>
      <w:r w:rsidR="00596CBC" w:rsidRPr="006761BA">
        <w:rPr>
          <w:rFonts w:ascii="Book Antiqua" w:hAnsi="Book Antiqua" w:cs="Times New Roman"/>
          <w:color w:val="000000" w:themeColor="text1"/>
          <w:kern w:val="0"/>
          <w:sz w:val="24"/>
          <w:szCs w:val="24"/>
        </w:rPr>
        <w:t>W</w:t>
      </w:r>
      <w:r w:rsidR="00CE50FA" w:rsidRPr="006761BA">
        <w:rPr>
          <w:rFonts w:ascii="Book Antiqua" w:hAnsi="Book Antiqua" w:cs="Times New Roman"/>
          <w:color w:val="000000" w:themeColor="text1"/>
          <w:kern w:val="0"/>
          <w:sz w:val="24"/>
          <w:szCs w:val="24"/>
        </w:rPr>
        <w:t>ang</w:t>
      </w:r>
      <w:r w:rsidR="00045EBE">
        <w:rPr>
          <w:rFonts w:ascii="Book Antiqua" w:hAnsi="Book Antiqua" w:cs="Times New Roman" w:hint="eastAsia"/>
          <w:color w:val="000000" w:themeColor="text1"/>
          <w:kern w:val="0"/>
          <w:sz w:val="24"/>
          <w:szCs w:val="24"/>
        </w:rPr>
        <w:t xml:space="preserve"> XY</w:t>
      </w:r>
      <w:r w:rsidR="00FF0C3C" w:rsidRPr="006761BA">
        <w:rPr>
          <w:rFonts w:ascii="Book Antiqua" w:hAnsi="Book Antiqua" w:cs="Times New Roman"/>
          <w:color w:val="000000" w:themeColor="text1"/>
          <w:kern w:val="0"/>
          <w:sz w:val="24"/>
          <w:szCs w:val="24"/>
        </w:rPr>
        <w:t>,</w:t>
      </w:r>
      <w:r w:rsidR="00CE50FA" w:rsidRPr="006761BA">
        <w:rPr>
          <w:rFonts w:ascii="Book Antiqua" w:hAnsi="Book Antiqua" w:cs="Times New Roman"/>
          <w:color w:val="000000" w:themeColor="text1"/>
          <w:kern w:val="0"/>
          <w:sz w:val="24"/>
          <w:szCs w:val="24"/>
        </w:rPr>
        <w:t xml:space="preserve"> Fan</w:t>
      </w:r>
      <w:r w:rsidR="00FF0C3C" w:rsidRPr="006761BA">
        <w:rPr>
          <w:rFonts w:ascii="Book Antiqua" w:hAnsi="Book Antiqua" w:cs="Times New Roman"/>
          <w:color w:val="000000" w:themeColor="text1"/>
          <w:kern w:val="0"/>
          <w:sz w:val="24"/>
          <w:szCs w:val="24"/>
        </w:rPr>
        <w:t xml:space="preserve"> </w:t>
      </w:r>
      <w:r w:rsidR="00045EBE">
        <w:rPr>
          <w:rFonts w:ascii="Book Antiqua" w:hAnsi="Book Antiqua" w:cs="Times New Roman" w:hint="eastAsia"/>
          <w:color w:val="000000" w:themeColor="text1"/>
          <w:kern w:val="0"/>
          <w:sz w:val="24"/>
          <w:szCs w:val="24"/>
        </w:rPr>
        <w:t xml:space="preserve">H </w:t>
      </w:r>
      <w:r w:rsidR="00FF0C3C" w:rsidRPr="006761BA">
        <w:rPr>
          <w:rFonts w:ascii="Book Antiqua" w:hAnsi="Book Antiqua" w:cs="Times New Roman"/>
          <w:color w:val="000000" w:themeColor="text1"/>
          <w:kern w:val="0"/>
          <w:sz w:val="24"/>
          <w:szCs w:val="24"/>
        </w:rPr>
        <w:t xml:space="preserve">and Chang </w:t>
      </w:r>
      <w:r w:rsidR="00045EBE">
        <w:rPr>
          <w:rFonts w:ascii="Book Antiqua" w:hAnsi="Book Antiqua" w:cs="Times New Roman" w:hint="eastAsia"/>
          <w:color w:val="000000" w:themeColor="text1"/>
          <w:kern w:val="0"/>
          <w:sz w:val="24"/>
          <w:szCs w:val="24"/>
        </w:rPr>
        <w:t xml:space="preserve">WJ </w:t>
      </w:r>
      <w:r w:rsidRPr="006761BA">
        <w:rPr>
          <w:rFonts w:ascii="Book Antiqua" w:hAnsi="Book Antiqua" w:cs="Times New Roman"/>
          <w:sz w:val="24"/>
          <w:szCs w:val="24"/>
        </w:rPr>
        <w:t>co</w:t>
      </w:r>
      <w:r w:rsidR="00045EBE">
        <w:rPr>
          <w:rFonts w:ascii="Book Antiqua" w:hAnsi="Book Antiqua" w:cs="Times New Roman"/>
          <w:sz w:val="24"/>
          <w:szCs w:val="24"/>
        </w:rPr>
        <w:t>ntributed equally to this paper</w:t>
      </w:r>
      <w:r w:rsidR="00045EBE">
        <w:rPr>
          <w:rFonts w:ascii="Book Antiqua" w:hAnsi="Book Antiqua" w:cs="Times New Roman" w:hint="eastAsia"/>
          <w:sz w:val="24"/>
          <w:szCs w:val="24"/>
        </w:rPr>
        <w:t xml:space="preserve">; all authors wrote this paper. </w:t>
      </w:r>
    </w:p>
    <w:p w:rsidR="0011578A" w:rsidRPr="006761BA" w:rsidRDefault="0011578A" w:rsidP="0046031D">
      <w:pPr>
        <w:pStyle w:val="a8"/>
        <w:adjustRightInd w:val="0"/>
        <w:snapToGrid w:val="0"/>
        <w:spacing w:line="360" w:lineRule="auto"/>
        <w:rPr>
          <w:rFonts w:ascii="Book Antiqua" w:hAnsi="Book Antiqua" w:cs="Times New Roman"/>
          <w:b/>
          <w:sz w:val="24"/>
          <w:szCs w:val="24"/>
        </w:rPr>
      </w:pPr>
    </w:p>
    <w:p w:rsidR="006B6CEA" w:rsidRPr="006761BA" w:rsidRDefault="006B6CEA" w:rsidP="0046031D">
      <w:pPr>
        <w:pStyle w:val="a8"/>
        <w:adjustRightInd w:val="0"/>
        <w:snapToGrid w:val="0"/>
        <w:spacing w:line="360" w:lineRule="auto"/>
        <w:rPr>
          <w:rFonts w:ascii="Book Antiqua" w:hAnsi="Book Antiqua" w:cs="Times New Roman"/>
          <w:color w:val="000000" w:themeColor="text1"/>
          <w:kern w:val="0"/>
          <w:sz w:val="24"/>
          <w:szCs w:val="24"/>
        </w:rPr>
      </w:pPr>
      <w:r w:rsidRPr="006761BA">
        <w:rPr>
          <w:rFonts w:ascii="Book Antiqua" w:hAnsi="Book Antiqua" w:cs="Times New Roman"/>
          <w:b/>
          <w:sz w:val="24"/>
          <w:szCs w:val="24"/>
        </w:rPr>
        <w:t>Correspondence to:</w:t>
      </w:r>
      <w:r w:rsidRPr="006761BA">
        <w:rPr>
          <w:rFonts w:ascii="Book Antiqua" w:hAnsi="Book Antiqua" w:cs="Times New Roman"/>
          <w:sz w:val="24"/>
          <w:szCs w:val="24"/>
        </w:rPr>
        <w:t xml:space="preserve"> </w:t>
      </w:r>
      <w:r w:rsidRPr="006761BA">
        <w:rPr>
          <w:rFonts w:ascii="Book Antiqua" w:hAnsi="Book Antiqua" w:cs="Times New Roman"/>
          <w:b/>
          <w:sz w:val="24"/>
          <w:szCs w:val="24"/>
        </w:rPr>
        <w:t>Jian-</w:t>
      </w:r>
      <w:r w:rsidRPr="00045EBE">
        <w:rPr>
          <w:rFonts w:ascii="Book Antiqua" w:hAnsi="Book Antiqua" w:cs="Times New Roman"/>
          <w:b/>
          <w:caps/>
          <w:sz w:val="24"/>
          <w:szCs w:val="24"/>
        </w:rPr>
        <w:t>m</w:t>
      </w:r>
      <w:r w:rsidRPr="006761BA">
        <w:rPr>
          <w:rFonts w:ascii="Book Antiqua" w:hAnsi="Book Antiqua" w:cs="Times New Roman"/>
          <w:b/>
          <w:sz w:val="24"/>
          <w:szCs w:val="24"/>
        </w:rPr>
        <w:t>in Xu</w:t>
      </w:r>
      <w:r w:rsidR="00045EBE">
        <w:rPr>
          <w:rFonts w:ascii="Book Antiqua" w:hAnsi="Book Antiqua" w:cs="Times New Roman" w:hint="eastAsia"/>
          <w:b/>
          <w:sz w:val="24"/>
          <w:szCs w:val="24"/>
        </w:rPr>
        <w:t>,</w:t>
      </w:r>
      <w:r w:rsidRPr="006761BA">
        <w:rPr>
          <w:rFonts w:ascii="Book Antiqua" w:hAnsi="Book Antiqua" w:cs="Times New Roman"/>
          <w:b/>
          <w:sz w:val="24"/>
          <w:szCs w:val="24"/>
        </w:rPr>
        <w:t xml:space="preserve"> </w:t>
      </w:r>
      <w:r w:rsidR="00045EBE" w:rsidRPr="006761BA">
        <w:rPr>
          <w:rFonts w:ascii="Book Antiqua" w:hAnsi="Book Antiqua" w:cs="Times New Roman"/>
          <w:b/>
          <w:sz w:val="24"/>
          <w:szCs w:val="24"/>
        </w:rPr>
        <w:t>MD</w:t>
      </w:r>
      <w:r w:rsidR="00045EBE">
        <w:rPr>
          <w:rFonts w:ascii="Book Antiqua" w:hAnsi="Book Antiqua" w:cs="Times New Roman" w:hint="eastAsia"/>
          <w:b/>
          <w:sz w:val="24"/>
          <w:szCs w:val="24"/>
        </w:rPr>
        <w:t xml:space="preserve">, </w:t>
      </w:r>
      <w:r w:rsidRPr="006761BA">
        <w:rPr>
          <w:rFonts w:ascii="Book Antiqua" w:hAnsi="Book Antiqua" w:cs="Times New Roman"/>
          <w:b/>
          <w:sz w:val="24"/>
          <w:szCs w:val="24"/>
        </w:rPr>
        <w:t>PhD,</w:t>
      </w:r>
      <w:r w:rsidR="0037318F" w:rsidRPr="006761BA">
        <w:rPr>
          <w:rFonts w:ascii="Book Antiqua" w:hAnsi="Book Antiqua" w:cs="Times New Roman"/>
          <w:b/>
          <w:sz w:val="24"/>
          <w:szCs w:val="24"/>
        </w:rPr>
        <w:t xml:space="preserve"> </w:t>
      </w:r>
      <w:r w:rsidRPr="006761BA">
        <w:rPr>
          <w:rFonts w:ascii="Book Antiqua" w:hAnsi="Book Antiqua" w:cs="Times New Roman"/>
          <w:sz w:val="24"/>
          <w:szCs w:val="24"/>
        </w:rPr>
        <w:t xml:space="preserve">Department of General Surgery, </w:t>
      </w:r>
      <w:proofErr w:type="spellStart"/>
      <w:r w:rsidRPr="006761BA">
        <w:rPr>
          <w:rFonts w:ascii="Book Antiqua" w:hAnsi="Book Antiqua" w:cs="Times New Roman"/>
          <w:sz w:val="24"/>
          <w:szCs w:val="24"/>
        </w:rPr>
        <w:t>Zhongshan</w:t>
      </w:r>
      <w:proofErr w:type="spellEnd"/>
      <w:r w:rsidRPr="006761BA">
        <w:rPr>
          <w:rFonts w:ascii="Book Antiqua" w:hAnsi="Book Antiqua" w:cs="Times New Roman"/>
          <w:sz w:val="24"/>
          <w:szCs w:val="24"/>
        </w:rPr>
        <w:t xml:space="preserve"> Hospital, </w:t>
      </w:r>
      <w:proofErr w:type="spellStart"/>
      <w:r w:rsidRPr="006761BA">
        <w:rPr>
          <w:rFonts w:ascii="Book Antiqua" w:hAnsi="Book Antiqua" w:cs="Times New Roman"/>
          <w:sz w:val="24"/>
          <w:szCs w:val="24"/>
        </w:rPr>
        <w:t>Fudan</w:t>
      </w:r>
      <w:proofErr w:type="spellEnd"/>
      <w:r w:rsidRPr="006761BA">
        <w:rPr>
          <w:rFonts w:ascii="Book Antiqua" w:hAnsi="Book Antiqua" w:cs="Times New Roman"/>
          <w:sz w:val="24"/>
          <w:szCs w:val="24"/>
        </w:rPr>
        <w:t xml:space="preserve"> University, 180 </w:t>
      </w:r>
      <w:proofErr w:type="spellStart"/>
      <w:r w:rsidRPr="006761BA">
        <w:rPr>
          <w:rFonts w:ascii="Book Antiqua" w:hAnsi="Book Antiqua" w:cs="Times New Roman"/>
          <w:sz w:val="24"/>
          <w:szCs w:val="24"/>
        </w:rPr>
        <w:t>Fenglin</w:t>
      </w:r>
      <w:proofErr w:type="spellEnd"/>
      <w:r w:rsidRPr="006761BA">
        <w:rPr>
          <w:rFonts w:ascii="Book Antiqua" w:hAnsi="Book Antiqua" w:cs="Times New Roman"/>
          <w:sz w:val="24"/>
          <w:szCs w:val="24"/>
        </w:rPr>
        <w:t xml:space="preserve"> Road, Shanghai 200032, China. </w:t>
      </w:r>
      <w:r w:rsidR="00570AA6" w:rsidRPr="00045EBE">
        <w:rPr>
          <w:rFonts w:ascii="Book Antiqua" w:hAnsi="Book Antiqua" w:cs="Times New Roman"/>
          <w:kern w:val="0"/>
          <w:sz w:val="24"/>
          <w:szCs w:val="24"/>
        </w:rPr>
        <w:t>xujmin@aliyun.com</w:t>
      </w:r>
    </w:p>
    <w:p w:rsidR="006B6CEA" w:rsidRPr="00045EBE" w:rsidRDefault="006B6CEA" w:rsidP="0046031D">
      <w:pPr>
        <w:adjustRightInd w:val="0"/>
        <w:snapToGrid w:val="0"/>
        <w:spacing w:line="360" w:lineRule="auto"/>
        <w:rPr>
          <w:rFonts w:ascii="Book Antiqua" w:hAnsi="Book Antiqua" w:cs="Arial"/>
          <w:color w:val="000000" w:themeColor="text1"/>
          <w:kern w:val="0"/>
          <w:sz w:val="24"/>
          <w:szCs w:val="24"/>
        </w:rPr>
      </w:pPr>
    </w:p>
    <w:p w:rsidR="0011578A" w:rsidRPr="006761BA" w:rsidRDefault="0011578A" w:rsidP="0046031D">
      <w:pPr>
        <w:adjustRightInd w:val="0"/>
        <w:snapToGrid w:val="0"/>
        <w:spacing w:line="360" w:lineRule="auto"/>
        <w:rPr>
          <w:rFonts w:ascii="Book Antiqua" w:hAnsi="Book Antiqua"/>
          <w:sz w:val="24"/>
          <w:szCs w:val="24"/>
        </w:rPr>
      </w:pPr>
      <w:r w:rsidRPr="006761BA">
        <w:rPr>
          <w:rFonts w:ascii="Book Antiqua" w:hAnsi="Book Antiqua"/>
          <w:b/>
          <w:sz w:val="24"/>
          <w:szCs w:val="24"/>
        </w:rPr>
        <w:t xml:space="preserve">Telephone: </w:t>
      </w:r>
      <w:r w:rsidR="00AA44C3" w:rsidRPr="006761BA">
        <w:rPr>
          <w:rFonts w:ascii="Book Antiqua" w:hAnsi="Book Antiqua"/>
          <w:sz w:val="24"/>
          <w:szCs w:val="24"/>
        </w:rPr>
        <w:t>+86</w:t>
      </w:r>
      <w:r w:rsidR="00045EBE">
        <w:rPr>
          <w:rFonts w:ascii="Book Antiqua" w:hAnsi="Book Antiqua" w:hint="eastAsia"/>
          <w:sz w:val="24"/>
          <w:szCs w:val="24"/>
        </w:rPr>
        <w:t>-</w:t>
      </w:r>
      <w:r w:rsidR="00AA44C3" w:rsidRPr="006761BA">
        <w:rPr>
          <w:rFonts w:ascii="Book Antiqua" w:hAnsi="Book Antiqua"/>
          <w:sz w:val="24"/>
          <w:szCs w:val="24"/>
        </w:rPr>
        <w:t>21</w:t>
      </w:r>
      <w:r w:rsidR="00045EBE">
        <w:rPr>
          <w:rFonts w:ascii="Book Antiqua" w:hAnsi="Book Antiqua" w:hint="eastAsia"/>
          <w:sz w:val="24"/>
          <w:szCs w:val="24"/>
        </w:rPr>
        <w:t>-</w:t>
      </w:r>
      <w:r w:rsidR="00045EBE">
        <w:rPr>
          <w:rFonts w:ascii="Book Antiqua" w:hAnsi="Book Antiqua"/>
          <w:sz w:val="24"/>
          <w:szCs w:val="24"/>
        </w:rPr>
        <w:t>64041990</w:t>
      </w:r>
      <w:r w:rsidR="00045EBE">
        <w:rPr>
          <w:rFonts w:ascii="Book Antiqua" w:hAnsi="Book Antiqua" w:hint="eastAsia"/>
          <w:sz w:val="24"/>
          <w:szCs w:val="24"/>
        </w:rPr>
        <w:t xml:space="preserve">  </w:t>
      </w:r>
      <w:r w:rsidR="00AA44C3" w:rsidRPr="006761BA">
        <w:rPr>
          <w:rFonts w:ascii="Book Antiqua" w:hAnsi="Book Antiqua"/>
          <w:sz w:val="24"/>
          <w:szCs w:val="24"/>
        </w:rPr>
        <w:t xml:space="preserve"> </w:t>
      </w:r>
      <w:r w:rsidR="00AA44C3" w:rsidRPr="006761BA">
        <w:rPr>
          <w:rFonts w:ascii="Book Antiqua" w:hAnsi="Book Antiqua"/>
          <w:b/>
          <w:sz w:val="24"/>
          <w:szCs w:val="24"/>
        </w:rPr>
        <w:t>Fax:</w:t>
      </w:r>
      <w:r w:rsidR="00AA44C3" w:rsidRPr="006761BA">
        <w:rPr>
          <w:rFonts w:ascii="Book Antiqua" w:hAnsi="Book Antiqua"/>
          <w:sz w:val="24"/>
          <w:szCs w:val="24"/>
        </w:rPr>
        <w:t xml:space="preserve"> +86</w:t>
      </w:r>
      <w:r w:rsidR="00045EBE">
        <w:rPr>
          <w:rFonts w:ascii="Book Antiqua" w:hAnsi="Book Antiqua" w:hint="eastAsia"/>
          <w:sz w:val="24"/>
          <w:szCs w:val="24"/>
        </w:rPr>
        <w:t>-</w:t>
      </w:r>
      <w:r w:rsidR="00AA44C3" w:rsidRPr="006761BA">
        <w:rPr>
          <w:rFonts w:ascii="Book Antiqua" w:hAnsi="Book Antiqua"/>
          <w:sz w:val="24"/>
          <w:szCs w:val="24"/>
        </w:rPr>
        <w:t>21</w:t>
      </w:r>
      <w:r w:rsidR="00045EBE">
        <w:rPr>
          <w:rFonts w:ascii="Book Antiqua" w:hAnsi="Book Antiqua" w:hint="eastAsia"/>
          <w:sz w:val="24"/>
          <w:szCs w:val="24"/>
        </w:rPr>
        <w:t>-</w:t>
      </w:r>
      <w:r w:rsidR="00045EBE">
        <w:rPr>
          <w:rFonts w:ascii="Book Antiqua" w:hAnsi="Book Antiqua"/>
          <w:sz w:val="24"/>
          <w:szCs w:val="24"/>
        </w:rPr>
        <w:t>64038038</w:t>
      </w:r>
    </w:p>
    <w:p w:rsidR="00E32124" w:rsidRDefault="00E32124" w:rsidP="0046031D">
      <w:pPr>
        <w:adjustRightInd w:val="0"/>
        <w:snapToGrid w:val="0"/>
        <w:spacing w:line="360" w:lineRule="auto"/>
        <w:rPr>
          <w:rFonts w:ascii="Book Antiqua" w:hAnsi="Book Antiqua"/>
          <w:b/>
          <w:sz w:val="24"/>
        </w:rPr>
      </w:pPr>
      <w:bookmarkStart w:id="2" w:name="OLE_LINK29"/>
      <w:bookmarkStart w:id="3" w:name="OLE_LINK30"/>
      <w:r w:rsidRPr="008E267B">
        <w:rPr>
          <w:rFonts w:ascii="Book Antiqua" w:hAnsi="Book Antiqua"/>
          <w:b/>
          <w:sz w:val="24"/>
        </w:rPr>
        <w:t xml:space="preserve">Received: </w:t>
      </w:r>
      <w:r w:rsidR="000C1934" w:rsidRPr="00A11C75">
        <w:rPr>
          <w:rFonts w:ascii="Book Antiqua" w:hAnsi="Book Antiqua"/>
          <w:sz w:val="24"/>
        </w:rPr>
        <w:t>September</w:t>
      </w:r>
      <w:r w:rsidR="000C1934">
        <w:rPr>
          <w:rFonts w:ascii="Book Antiqua" w:hAnsi="Book Antiqua" w:hint="eastAsia"/>
          <w:sz w:val="24"/>
        </w:rPr>
        <w:t xml:space="preserve"> 1, 2014</w:t>
      </w:r>
      <w:r w:rsidRPr="008E267B">
        <w:rPr>
          <w:rFonts w:ascii="Book Antiqua" w:hAnsi="Book Antiqua"/>
          <w:b/>
          <w:sz w:val="24"/>
        </w:rPr>
        <w:t xml:space="preserve">  </w:t>
      </w:r>
      <w:r w:rsidR="000C1934">
        <w:rPr>
          <w:rFonts w:ascii="Book Antiqua" w:hAnsi="Book Antiqua" w:hint="eastAsia"/>
          <w:b/>
          <w:sz w:val="24"/>
        </w:rPr>
        <w:t xml:space="preserve"> </w:t>
      </w:r>
      <w:r w:rsidRPr="008E267B">
        <w:rPr>
          <w:rFonts w:ascii="Book Antiqua" w:hAnsi="Book Antiqua"/>
          <w:b/>
          <w:sz w:val="24"/>
        </w:rPr>
        <w:t xml:space="preserve">Revised: </w:t>
      </w:r>
      <w:bookmarkStart w:id="4" w:name="OLE_LINK14"/>
      <w:bookmarkStart w:id="5" w:name="OLE_LINK15"/>
      <w:r w:rsidR="000C1934" w:rsidRPr="00A11C75">
        <w:rPr>
          <w:rFonts w:ascii="Book Antiqua" w:hAnsi="Book Antiqua"/>
          <w:sz w:val="24"/>
        </w:rPr>
        <w:t>October</w:t>
      </w:r>
      <w:bookmarkEnd w:id="4"/>
      <w:bookmarkEnd w:id="5"/>
      <w:r w:rsidR="000C1934">
        <w:rPr>
          <w:rFonts w:ascii="Book Antiqua" w:hAnsi="Book Antiqua" w:hint="eastAsia"/>
          <w:sz w:val="24"/>
        </w:rPr>
        <w:t xml:space="preserve"> 18, 2014</w:t>
      </w:r>
      <w:r w:rsidRPr="008E267B">
        <w:rPr>
          <w:rFonts w:ascii="Book Antiqua" w:hAnsi="Book Antiqua"/>
          <w:b/>
          <w:sz w:val="24"/>
        </w:rPr>
        <w:t xml:space="preserve"> </w:t>
      </w:r>
    </w:p>
    <w:p w:rsidR="003610B1" w:rsidRDefault="00E32124" w:rsidP="003610B1">
      <w:pPr>
        <w:rPr>
          <w:rFonts w:ascii="Book Antiqua" w:hAnsi="Book Antiqua"/>
          <w:color w:val="000000"/>
          <w:sz w:val="24"/>
        </w:rPr>
      </w:pPr>
      <w:r w:rsidRPr="008E267B">
        <w:rPr>
          <w:rFonts w:ascii="Book Antiqua" w:hAnsi="Book Antiqua"/>
          <w:b/>
          <w:sz w:val="24"/>
        </w:rPr>
        <w:t>Accepted:</w:t>
      </w:r>
      <w:bookmarkStart w:id="6" w:name="OLE_LINK2"/>
      <w:bookmarkStart w:id="7" w:name="OLE_LINK3"/>
      <w:bookmarkStart w:id="8" w:name="OLE_LINK4"/>
      <w:bookmarkStart w:id="9" w:name="OLE_LINK5"/>
      <w:bookmarkStart w:id="10" w:name="OLE_LINK8"/>
      <w:bookmarkStart w:id="11" w:name="OLE_LINK9"/>
      <w:bookmarkStart w:id="12" w:name="OLE_LINK10"/>
      <w:bookmarkStart w:id="13" w:name="OLE_LINK6"/>
      <w:bookmarkStart w:id="14" w:name="OLE_LINK13"/>
      <w:bookmarkStart w:id="15" w:name="OLE_LINK18"/>
      <w:bookmarkStart w:id="16" w:name="OLE_LINK19"/>
      <w:bookmarkStart w:id="17" w:name="OLE_LINK24"/>
      <w:bookmarkStart w:id="18" w:name="OLE_LINK25"/>
      <w:bookmarkStart w:id="19" w:name="OLE_LINK28"/>
      <w:bookmarkStart w:id="20" w:name="OLE_LINK31"/>
      <w:bookmarkStart w:id="21" w:name="OLE_LINK32"/>
      <w:r w:rsidR="003610B1" w:rsidRPr="003610B1">
        <w:rPr>
          <w:rFonts w:ascii="Book Antiqua" w:hAnsi="Book Antiqua"/>
          <w:color w:val="000000"/>
          <w:sz w:val="24"/>
        </w:rPr>
        <w:t xml:space="preserve"> </w:t>
      </w:r>
      <w:r w:rsidR="003610B1">
        <w:rPr>
          <w:rFonts w:ascii="Book Antiqua" w:hAnsi="Book Antiqua"/>
          <w:color w:val="000000"/>
          <w:sz w:val="24"/>
        </w:rPr>
        <w:t>December 1, 2014</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E32124" w:rsidRPr="008E267B" w:rsidRDefault="00E32124" w:rsidP="0046031D">
      <w:pPr>
        <w:adjustRightInd w:val="0"/>
        <w:snapToGrid w:val="0"/>
        <w:spacing w:line="360" w:lineRule="auto"/>
        <w:rPr>
          <w:rFonts w:ascii="Book Antiqua" w:hAnsi="Book Antiqua"/>
          <w:b/>
          <w:sz w:val="24"/>
        </w:rPr>
      </w:pPr>
      <w:r w:rsidRPr="008E267B">
        <w:rPr>
          <w:rFonts w:ascii="Book Antiqua" w:hAnsi="Book Antiqua"/>
          <w:b/>
          <w:sz w:val="24"/>
        </w:rPr>
        <w:t xml:space="preserve">  </w:t>
      </w:r>
    </w:p>
    <w:p w:rsidR="00E32124" w:rsidRPr="008E267B" w:rsidRDefault="00E32124" w:rsidP="0046031D">
      <w:pPr>
        <w:adjustRightInd w:val="0"/>
        <w:snapToGrid w:val="0"/>
        <w:spacing w:line="360" w:lineRule="auto"/>
        <w:rPr>
          <w:rFonts w:ascii="Book Antiqua" w:hAnsi="Book Antiqua"/>
          <w:b/>
          <w:sz w:val="24"/>
        </w:rPr>
      </w:pPr>
      <w:r w:rsidRPr="008E267B">
        <w:rPr>
          <w:rFonts w:ascii="Book Antiqua" w:hAnsi="Book Antiqua"/>
          <w:b/>
          <w:sz w:val="24"/>
        </w:rPr>
        <w:t xml:space="preserve">Published online: </w:t>
      </w:r>
    </w:p>
    <w:bookmarkEnd w:id="2"/>
    <w:bookmarkEnd w:id="3"/>
    <w:p w:rsidR="0011578A" w:rsidRPr="006761BA" w:rsidRDefault="0011578A" w:rsidP="0046031D">
      <w:pPr>
        <w:adjustRightInd w:val="0"/>
        <w:snapToGrid w:val="0"/>
        <w:spacing w:line="360" w:lineRule="auto"/>
        <w:rPr>
          <w:rFonts w:ascii="Book Antiqua" w:hAnsi="Book Antiqua" w:cs="Arial"/>
          <w:color w:val="000000" w:themeColor="text1"/>
          <w:kern w:val="0"/>
          <w:sz w:val="24"/>
          <w:szCs w:val="24"/>
        </w:rPr>
      </w:pPr>
    </w:p>
    <w:p w:rsidR="0072468C" w:rsidRPr="006761BA" w:rsidRDefault="0072468C" w:rsidP="0046031D">
      <w:pPr>
        <w:autoSpaceDE w:val="0"/>
        <w:autoSpaceDN w:val="0"/>
        <w:adjustRightInd w:val="0"/>
        <w:snapToGrid w:val="0"/>
        <w:spacing w:line="360" w:lineRule="auto"/>
        <w:rPr>
          <w:rFonts w:ascii="Book Antiqua" w:hAnsi="Book Antiqua" w:cs="Times New Roman"/>
          <w:b/>
          <w:kern w:val="0"/>
          <w:sz w:val="24"/>
          <w:szCs w:val="24"/>
        </w:rPr>
      </w:pPr>
      <w:r w:rsidRPr="006761BA">
        <w:rPr>
          <w:rFonts w:ascii="Book Antiqua" w:hAnsi="Book Antiqua" w:cs="Times New Roman"/>
          <w:b/>
          <w:kern w:val="0"/>
          <w:sz w:val="24"/>
          <w:szCs w:val="24"/>
        </w:rPr>
        <w:t>Abstract</w:t>
      </w:r>
    </w:p>
    <w:p w:rsidR="0072468C" w:rsidRPr="006761BA" w:rsidRDefault="00C65F95" w:rsidP="0046031D">
      <w:pPr>
        <w:autoSpaceDE w:val="0"/>
        <w:autoSpaceDN w:val="0"/>
        <w:adjustRightInd w:val="0"/>
        <w:snapToGrid w:val="0"/>
        <w:spacing w:line="360" w:lineRule="auto"/>
        <w:rPr>
          <w:rFonts w:ascii="Book Antiqua" w:hAnsi="Book Antiqua" w:cs="Times New Roman"/>
          <w:kern w:val="0"/>
          <w:sz w:val="24"/>
          <w:szCs w:val="24"/>
        </w:rPr>
      </w:pPr>
      <w:r w:rsidRPr="006761BA">
        <w:rPr>
          <w:rFonts w:ascii="Book Antiqua" w:hAnsi="Book Antiqua" w:cs="Times New Roman"/>
          <w:kern w:val="0"/>
          <w:sz w:val="24"/>
          <w:szCs w:val="24"/>
        </w:rPr>
        <w:t>T</w:t>
      </w:r>
      <w:r w:rsidR="0072468C" w:rsidRPr="006761BA">
        <w:rPr>
          <w:rFonts w:ascii="Book Antiqua" w:hAnsi="Book Antiqua" w:cs="Times New Roman"/>
          <w:kern w:val="0"/>
          <w:sz w:val="24"/>
          <w:szCs w:val="24"/>
        </w:rPr>
        <w:t xml:space="preserve">he Da Vinci Site robotic surgery platform may help to overcome some of the difficulties of </w:t>
      </w:r>
      <w:r w:rsidRPr="006761BA">
        <w:rPr>
          <w:rFonts w:ascii="Book Antiqua" w:hAnsi="Book Antiqua" w:cs="Times New Roman"/>
          <w:kern w:val="0"/>
          <w:sz w:val="24"/>
          <w:szCs w:val="24"/>
        </w:rPr>
        <w:t>laparoscopy for complicated abdominal surgery</w:t>
      </w:r>
      <w:r w:rsidR="0072468C" w:rsidRPr="006761BA">
        <w:rPr>
          <w:rFonts w:ascii="Book Antiqua" w:hAnsi="Book Antiqua" w:cs="Times New Roman"/>
          <w:kern w:val="0"/>
          <w:sz w:val="24"/>
          <w:szCs w:val="24"/>
        </w:rPr>
        <w:t xml:space="preserve">. The authors of </w:t>
      </w:r>
      <w:r w:rsidR="0072468C" w:rsidRPr="006761BA">
        <w:rPr>
          <w:rFonts w:ascii="Book Antiqua" w:hAnsi="Book Antiqua" w:cs="Times New Roman"/>
          <w:kern w:val="0"/>
          <w:sz w:val="24"/>
          <w:szCs w:val="24"/>
        </w:rPr>
        <w:lastRenderedPageBreak/>
        <w:t xml:space="preserve">this article present a case </w:t>
      </w:r>
      <w:r w:rsidR="00B752B2" w:rsidRPr="006761BA">
        <w:rPr>
          <w:rFonts w:ascii="Book Antiqua" w:hAnsi="Book Antiqua" w:cs="Times New Roman"/>
          <w:kern w:val="0"/>
          <w:sz w:val="24"/>
          <w:szCs w:val="24"/>
        </w:rPr>
        <w:t>of robotic</w:t>
      </w:r>
      <w:r w:rsidR="0037318F" w:rsidRPr="006761BA">
        <w:rPr>
          <w:rFonts w:ascii="Book Antiqua" w:hAnsi="Book Antiqua" w:cs="Times New Roman"/>
          <w:kern w:val="0"/>
          <w:sz w:val="24"/>
          <w:szCs w:val="24"/>
        </w:rPr>
        <w:t>-assisted</w:t>
      </w:r>
      <w:r w:rsidR="00B752B2" w:rsidRPr="006761BA">
        <w:rPr>
          <w:rFonts w:ascii="Book Antiqua" w:hAnsi="Book Antiqua" w:cs="Times New Roman"/>
          <w:kern w:val="0"/>
          <w:sz w:val="24"/>
          <w:szCs w:val="24"/>
        </w:rPr>
        <w:t xml:space="preserve"> one stage </w:t>
      </w:r>
      <w:r w:rsidR="0013573A" w:rsidRPr="006761BA">
        <w:rPr>
          <w:rFonts w:ascii="Book Antiqua" w:hAnsi="Book Antiqua" w:cs="Times New Roman"/>
          <w:kern w:val="0"/>
          <w:sz w:val="24"/>
          <w:szCs w:val="24"/>
        </w:rPr>
        <w:t xml:space="preserve">radical </w:t>
      </w:r>
      <w:r w:rsidR="00B752B2" w:rsidRPr="006761BA">
        <w:rPr>
          <w:rFonts w:ascii="Book Antiqua" w:hAnsi="Book Antiqua" w:cs="Times New Roman"/>
          <w:kern w:val="0"/>
          <w:sz w:val="24"/>
          <w:szCs w:val="24"/>
        </w:rPr>
        <w:t>resection of three tumors</w:t>
      </w:r>
      <w:r w:rsidR="0072468C" w:rsidRPr="006761BA">
        <w:rPr>
          <w:rFonts w:ascii="Book Antiqua" w:hAnsi="Book Antiqua" w:cs="Times New Roman"/>
          <w:kern w:val="0"/>
          <w:sz w:val="24"/>
          <w:szCs w:val="24"/>
        </w:rPr>
        <w:t xml:space="preserve">, </w:t>
      </w:r>
      <w:r w:rsidR="00B752B2" w:rsidRPr="006761BA">
        <w:rPr>
          <w:rFonts w:ascii="Book Antiqua" w:hAnsi="Book Antiqua" w:cs="Times New Roman"/>
          <w:kern w:val="0"/>
          <w:sz w:val="24"/>
          <w:szCs w:val="24"/>
        </w:rPr>
        <w:t xml:space="preserve">included </w:t>
      </w:r>
      <w:r w:rsidR="0072468C" w:rsidRPr="006761BA">
        <w:rPr>
          <w:rFonts w:ascii="Book Antiqua" w:hAnsi="Book Antiqua" w:cs="Times New Roman"/>
          <w:kern w:val="0"/>
          <w:sz w:val="24"/>
          <w:szCs w:val="24"/>
        </w:rPr>
        <w:t>robotic</w:t>
      </w:r>
      <w:r w:rsidR="00B752B2" w:rsidRPr="006761BA">
        <w:rPr>
          <w:rFonts w:ascii="Book Antiqua" w:hAnsi="Book Antiqua" w:cs="Times New Roman"/>
          <w:kern w:val="0"/>
          <w:sz w:val="24"/>
          <w:szCs w:val="24"/>
        </w:rPr>
        <w:t xml:space="preserve"> anterior resection for rectal cancer, segmental </w:t>
      </w:r>
      <w:proofErr w:type="spellStart"/>
      <w:r w:rsidR="00B752B2" w:rsidRPr="006761BA">
        <w:rPr>
          <w:rFonts w:ascii="Book Antiqua" w:hAnsi="Book Antiqua" w:cs="Times New Roman"/>
          <w:kern w:val="0"/>
          <w:sz w:val="24"/>
          <w:szCs w:val="24"/>
        </w:rPr>
        <w:t>hepatectomy</w:t>
      </w:r>
      <w:proofErr w:type="spellEnd"/>
      <w:r w:rsidR="00B752B2" w:rsidRPr="006761BA">
        <w:rPr>
          <w:rFonts w:ascii="Book Antiqua" w:hAnsi="Book Antiqua" w:cs="Times New Roman"/>
          <w:kern w:val="0"/>
          <w:sz w:val="24"/>
          <w:szCs w:val="24"/>
        </w:rPr>
        <w:t xml:space="preserve"> for liver metastasis and wedge</w:t>
      </w:r>
      <w:r w:rsidR="0037318F" w:rsidRPr="006761BA">
        <w:rPr>
          <w:rFonts w:ascii="Book Antiqua" w:hAnsi="Book Antiqua" w:cs="Times New Roman"/>
          <w:kern w:val="0"/>
          <w:sz w:val="24"/>
          <w:szCs w:val="24"/>
        </w:rPr>
        <w:t xml:space="preserve"> </w:t>
      </w:r>
      <w:r w:rsidR="00B752B2" w:rsidRPr="006761BA">
        <w:rPr>
          <w:rFonts w:ascii="Book Antiqua" w:hAnsi="Book Antiqua" w:cs="Times New Roman"/>
          <w:kern w:val="0"/>
          <w:sz w:val="24"/>
          <w:szCs w:val="24"/>
        </w:rPr>
        <w:t>shape</w:t>
      </w:r>
      <w:r w:rsidR="0037318F" w:rsidRPr="006761BA">
        <w:rPr>
          <w:rFonts w:ascii="Book Antiqua" w:hAnsi="Book Antiqua" w:cs="Times New Roman"/>
          <w:kern w:val="0"/>
          <w:sz w:val="24"/>
          <w:szCs w:val="24"/>
        </w:rPr>
        <w:t>d</w:t>
      </w:r>
      <w:r w:rsidR="00B752B2" w:rsidRPr="006761BA">
        <w:rPr>
          <w:rFonts w:ascii="Book Antiqua" w:hAnsi="Book Antiqua" w:cs="Times New Roman"/>
          <w:kern w:val="0"/>
          <w:sz w:val="24"/>
          <w:szCs w:val="24"/>
        </w:rPr>
        <w:t xml:space="preserve"> excision for lung metastasis </w:t>
      </w:r>
      <w:r w:rsidR="0072468C" w:rsidRPr="006761BA">
        <w:rPr>
          <w:rFonts w:ascii="Book Antiqua" w:hAnsi="Book Antiqua" w:cs="Times New Roman"/>
          <w:kern w:val="0"/>
          <w:sz w:val="24"/>
          <w:szCs w:val="24"/>
        </w:rPr>
        <w:t>using this device.</w:t>
      </w:r>
      <w:r w:rsidR="00570AA6" w:rsidRPr="006761BA">
        <w:rPr>
          <w:rFonts w:ascii="Book Antiqua" w:hAnsi="Book Antiqua" w:cs="Times New Roman"/>
          <w:kern w:val="0"/>
          <w:sz w:val="24"/>
          <w:szCs w:val="24"/>
        </w:rPr>
        <w:t xml:space="preserve"> </w:t>
      </w:r>
      <w:r w:rsidR="0072468C" w:rsidRPr="006761BA">
        <w:rPr>
          <w:rFonts w:ascii="Book Antiqua" w:hAnsi="Book Antiqua" w:cs="Times New Roman"/>
          <w:kern w:val="0"/>
          <w:sz w:val="24"/>
          <w:szCs w:val="24"/>
        </w:rPr>
        <w:t xml:space="preserve">A </w:t>
      </w:r>
      <w:r w:rsidR="00B752B2" w:rsidRPr="006761BA">
        <w:rPr>
          <w:rFonts w:ascii="Book Antiqua" w:hAnsi="Book Antiqua" w:cs="Times New Roman"/>
          <w:kern w:val="0"/>
          <w:sz w:val="24"/>
          <w:szCs w:val="24"/>
        </w:rPr>
        <w:t>59</w:t>
      </w:r>
      <w:r w:rsidR="0072468C" w:rsidRPr="006761BA">
        <w:rPr>
          <w:rFonts w:ascii="Book Antiqua" w:hAnsi="Book Antiqua" w:cs="Times New Roman"/>
          <w:kern w:val="0"/>
          <w:sz w:val="24"/>
          <w:szCs w:val="24"/>
        </w:rPr>
        <w:t xml:space="preserve">-year-old male with </w:t>
      </w:r>
      <w:r w:rsidR="002005FF" w:rsidRPr="006761BA">
        <w:rPr>
          <w:rFonts w:ascii="Book Antiqua" w:hAnsi="Book Antiqua" w:cs="Times New Roman"/>
          <w:kern w:val="0"/>
          <w:sz w:val="24"/>
          <w:szCs w:val="24"/>
        </w:rPr>
        <w:t xml:space="preserve">primary rectal cancer, liver metastasis and lung metastasis </w:t>
      </w:r>
      <w:r w:rsidR="0072468C" w:rsidRPr="006761BA">
        <w:rPr>
          <w:rFonts w:ascii="Book Antiqua" w:hAnsi="Book Antiqua" w:cs="Times New Roman"/>
          <w:kern w:val="0"/>
          <w:sz w:val="24"/>
          <w:szCs w:val="24"/>
        </w:rPr>
        <w:t xml:space="preserve">was operated on with a </w:t>
      </w:r>
      <w:r w:rsidR="002005FF" w:rsidRPr="006761BA">
        <w:rPr>
          <w:rFonts w:ascii="Book Antiqua" w:hAnsi="Book Antiqua" w:cs="Times New Roman"/>
          <w:kern w:val="0"/>
          <w:sz w:val="24"/>
          <w:szCs w:val="24"/>
        </w:rPr>
        <w:t xml:space="preserve">one stage </w:t>
      </w:r>
      <w:r w:rsidR="0013573A" w:rsidRPr="006761BA">
        <w:rPr>
          <w:rFonts w:ascii="Book Antiqua" w:hAnsi="Book Antiqua" w:cs="Times New Roman"/>
          <w:kern w:val="0"/>
          <w:sz w:val="24"/>
          <w:szCs w:val="24"/>
        </w:rPr>
        <w:t xml:space="preserve">radical </w:t>
      </w:r>
      <w:r w:rsidR="002005FF" w:rsidRPr="006761BA">
        <w:rPr>
          <w:rFonts w:ascii="Book Antiqua" w:hAnsi="Book Antiqua" w:cs="Times New Roman"/>
          <w:kern w:val="0"/>
          <w:sz w:val="24"/>
          <w:szCs w:val="24"/>
        </w:rPr>
        <w:t>resection</w:t>
      </w:r>
      <w:r w:rsidR="0072468C" w:rsidRPr="006761BA">
        <w:rPr>
          <w:rFonts w:ascii="Book Antiqua" w:hAnsi="Book Antiqua" w:cs="Times New Roman"/>
          <w:kern w:val="0"/>
          <w:sz w:val="24"/>
          <w:szCs w:val="24"/>
        </w:rPr>
        <w:t xml:space="preserve"> approach using the Da Vinci </w:t>
      </w:r>
      <w:r w:rsidR="0037318F" w:rsidRPr="006761BA">
        <w:rPr>
          <w:rFonts w:ascii="Book Antiqua" w:hAnsi="Book Antiqua" w:cs="Times New Roman"/>
          <w:kern w:val="0"/>
          <w:sz w:val="24"/>
          <w:szCs w:val="24"/>
        </w:rPr>
        <w:t>S</w:t>
      </w:r>
      <w:r w:rsidR="0072468C" w:rsidRPr="006761BA">
        <w:rPr>
          <w:rFonts w:ascii="Book Antiqua" w:hAnsi="Book Antiqua" w:cs="Times New Roman"/>
          <w:kern w:val="0"/>
          <w:sz w:val="24"/>
          <w:szCs w:val="24"/>
        </w:rPr>
        <w:t xml:space="preserve">urgery device. Resection and anastomosis </w:t>
      </w:r>
      <w:r w:rsidR="002005FF" w:rsidRPr="006761BA">
        <w:rPr>
          <w:rFonts w:ascii="Book Antiqua" w:hAnsi="Book Antiqua" w:cs="Times New Roman"/>
          <w:kern w:val="0"/>
          <w:sz w:val="24"/>
          <w:szCs w:val="24"/>
        </w:rPr>
        <w:t xml:space="preserve">of rectal cancer </w:t>
      </w:r>
      <w:r w:rsidR="0072468C" w:rsidRPr="006761BA">
        <w:rPr>
          <w:rFonts w:ascii="Book Antiqua" w:hAnsi="Book Antiqua" w:cs="Times New Roman"/>
          <w:kern w:val="0"/>
          <w:sz w:val="24"/>
          <w:szCs w:val="24"/>
        </w:rPr>
        <w:t>were performed extra-corporeally after undocking the robot.</w:t>
      </w:r>
      <w:r w:rsidR="00570AA6" w:rsidRPr="006761BA">
        <w:rPr>
          <w:rFonts w:ascii="Book Antiqua" w:hAnsi="Book Antiqua" w:cs="Times New Roman"/>
          <w:kern w:val="0"/>
          <w:sz w:val="24"/>
          <w:szCs w:val="24"/>
        </w:rPr>
        <w:t xml:space="preserve"> </w:t>
      </w:r>
      <w:r w:rsidR="0072468C" w:rsidRPr="006761BA">
        <w:rPr>
          <w:rFonts w:ascii="Book Antiqua" w:hAnsi="Book Antiqua" w:cs="Times New Roman"/>
          <w:kern w:val="0"/>
          <w:sz w:val="24"/>
          <w:szCs w:val="24"/>
        </w:rPr>
        <w:t xml:space="preserve">The procedure was successfully completed in </w:t>
      </w:r>
      <w:r w:rsidR="002005FF" w:rsidRPr="006761BA">
        <w:rPr>
          <w:rFonts w:ascii="Book Antiqua" w:hAnsi="Book Antiqua" w:cs="Times New Roman"/>
          <w:kern w:val="0"/>
          <w:sz w:val="24"/>
          <w:szCs w:val="24"/>
        </w:rPr>
        <w:t>500</w:t>
      </w:r>
      <w:r w:rsidR="0072468C" w:rsidRPr="006761BA">
        <w:rPr>
          <w:rFonts w:ascii="Book Antiqua" w:hAnsi="Book Antiqua" w:cs="Times New Roman"/>
          <w:kern w:val="0"/>
          <w:sz w:val="24"/>
          <w:szCs w:val="24"/>
        </w:rPr>
        <w:t xml:space="preserve"> min. No surgical complications occurred during the intervention and the post-operative stay and no conversion to laparotomy or additional trocars were required.</w:t>
      </w:r>
      <w:r w:rsidR="00570AA6" w:rsidRPr="006761BA">
        <w:rPr>
          <w:rFonts w:ascii="Book Antiqua" w:hAnsi="Book Antiqua" w:cs="Times New Roman"/>
          <w:kern w:val="0"/>
          <w:sz w:val="24"/>
          <w:szCs w:val="24"/>
        </w:rPr>
        <w:t xml:space="preserve"> </w:t>
      </w:r>
      <w:r w:rsidR="0072468C" w:rsidRPr="006761BA">
        <w:rPr>
          <w:rFonts w:ascii="Book Antiqua" w:hAnsi="Book Antiqua" w:cs="Times New Roman"/>
          <w:kern w:val="0"/>
          <w:sz w:val="24"/>
          <w:szCs w:val="24"/>
        </w:rPr>
        <w:t xml:space="preserve">To the best of our knowledge, this is the first case of </w:t>
      </w:r>
      <w:r w:rsidR="002005FF" w:rsidRPr="006761BA">
        <w:rPr>
          <w:rFonts w:ascii="Book Antiqua" w:hAnsi="Book Antiqua" w:cs="Times New Roman"/>
          <w:kern w:val="0"/>
          <w:sz w:val="24"/>
          <w:szCs w:val="24"/>
        </w:rPr>
        <w:t xml:space="preserve">simultaneous resection for rectal cancer </w:t>
      </w:r>
      <w:r w:rsidR="00B91957" w:rsidRPr="006761BA">
        <w:rPr>
          <w:rFonts w:ascii="Book Antiqua" w:hAnsi="Book Antiqua" w:cs="Times New Roman"/>
          <w:kern w:val="0"/>
          <w:sz w:val="24"/>
          <w:szCs w:val="24"/>
        </w:rPr>
        <w:t xml:space="preserve">with </w:t>
      </w:r>
      <w:r w:rsidR="002005FF" w:rsidRPr="006761BA">
        <w:rPr>
          <w:rFonts w:ascii="Book Antiqua" w:hAnsi="Book Antiqua" w:cs="Times New Roman"/>
          <w:kern w:val="0"/>
          <w:sz w:val="24"/>
          <w:szCs w:val="24"/>
        </w:rPr>
        <w:t>liver metastasis and lung metastas</w:t>
      </w:r>
      <w:r w:rsidR="00257BB2" w:rsidRPr="006761BA">
        <w:rPr>
          <w:rFonts w:ascii="Book Antiqua" w:hAnsi="Book Antiqua" w:cs="Times New Roman"/>
          <w:kern w:val="0"/>
          <w:sz w:val="24"/>
          <w:szCs w:val="24"/>
        </w:rPr>
        <w:t xml:space="preserve">is </w:t>
      </w:r>
      <w:r w:rsidR="0072468C" w:rsidRPr="006761BA">
        <w:rPr>
          <w:rFonts w:ascii="Book Antiqua" w:hAnsi="Book Antiqua" w:cs="Times New Roman"/>
          <w:kern w:val="0"/>
          <w:sz w:val="24"/>
          <w:szCs w:val="24"/>
        </w:rPr>
        <w:t xml:space="preserve">using the Da Vinci </w:t>
      </w:r>
      <w:r w:rsidR="0037318F" w:rsidRPr="006761BA">
        <w:rPr>
          <w:rFonts w:ascii="Book Antiqua" w:hAnsi="Book Antiqua" w:cs="Times New Roman"/>
          <w:kern w:val="0"/>
          <w:sz w:val="24"/>
          <w:szCs w:val="24"/>
        </w:rPr>
        <w:t>S</w:t>
      </w:r>
      <w:r w:rsidR="0072468C" w:rsidRPr="006761BA">
        <w:rPr>
          <w:rFonts w:ascii="Book Antiqua" w:hAnsi="Book Antiqua" w:cs="Times New Roman"/>
          <w:kern w:val="0"/>
          <w:sz w:val="24"/>
          <w:szCs w:val="24"/>
        </w:rPr>
        <w:t xml:space="preserve">urgery platform to be reported. The procedure is feasible and safe and its main advantages </w:t>
      </w:r>
      <w:r w:rsidR="00030CB6" w:rsidRPr="006761BA">
        <w:rPr>
          <w:rFonts w:ascii="Book Antiqua" w:hAnsi="Book Antiqua" w:cs="Times New Roman"/>
          <w:kern w:val="0"/>
          <w:sz w:val="24"/>
          <w:szCs w:val="24"/>
        </w:rPr>
        <w:t xml:space="preserve">for patient </w:t>
      </w:r>
      <w:r w:rsidR="0072468C" w:rsidRPr="006761BA">
        <w:rPr>
          <w:rFonts w:ascii="Book Antiqua" w:hAnsi="Book Antiqua" w:cs="Times New Roman"/>
          <w:kern w:val="0"/>
          <w:sz w:val="24"/>
          <w:szCs w:val="24"/>
        </w:rPr>
        <w:t xml:space="preserve">are </w:t>
      </w:r>
      <w:r w:rsidR="00030CB6" w:rsidRPr="006761BA">
        <w:rPr>
          <w:rFonts w:ascii="Book Antiqua" w:hAnsi="Book Antiqua" w:cs="Times New Roman"/>
          <w:kern w:val="0"/>
          <w:sz w:val="24"/>
          <w:szCs w:val="24"/>
        </w:rPr>
        <w:t xml:space="preserve">avoiding repeated operation and </w:t>
      </w:r>
      <w:r w:rsidR="00257BB2" w:rsidRPr="006761BA">
        <w:rPr>
          <w:rFonts w:ascii="Book Antiqua" w:hAnsi="Book Antiqua" w:cs="Times New Roman"/>
          <w:kern w:val="0"/>
          <w:sz w:val="24"/>
          <w:szCs w:val="24"/>
        </w:rPr>
        <w:t>reduc</w:t>
      </w:r>
      <w:r w:rsidR="00030CB6" w:rsidRPr="006761BA">
        <w:rPr>
          <w:rFonts w:ascii="Book Antiqua" w:hAnsi="Book Antiqua" w:cs="Times New Roman"/>
          <w:kern w:val="0"/>
          <w:sz w:val="24"/>
          <w:szCs w:val="24"/>
        </w:rPr>
        <w:t>ing</w:t>
      </w:r>
      <w:r w:rsidR="00257BB2" w:rsidRPr="006761BA">
        <w:rPr>
          <w:rFonts w:ascii="Book Antiqua" w:hAnsi="Book Antiqua" w:cs="Times New Roman"/>
          <w:kern w:val="0"/>
          <w:sz w:val="24"/>
          <w:szCs w:val="24"/>
        </w:rPr>
        <w:t xml:space="preserve"> </w:t>
      </w:r>
      <w:r w:rsidR="00030CB6" w:rsidRPr="006761BA">
        <w:rPr>
          <w:rFonts w:ascii="Book Antiqua" w:hAnsi="Book Antiqua" w:cs="Times New Roman"/>
          <w:kern w:val="0"/>
          <w:sz w:val="24"/>
          <w:szCs w:val="24"/>
        </w:rPr>
        <w:t xml:space="preserve">surgical </w:t>
      </w:r>
      <w:r w:rsidR="00257BB2" w:rsidRPr="006761BA">
        <w:rPr>
          <w:rFonts w:ascii="Book Antiqua" w:hAnsi="Book Antiqua" w:cs="Times New Roman"/>
          <w:kern w:val="0"/>
          <w:sz w:val="24"/>
          <w:szCs w:val="24"/>
        </w:rPr>
        <w:t xml:space="preserve">trauma, shorten recovery time, and </w:t>
      </w:r>
      <w:r w:rsidR="00030CB6" w:rsidRPr="006761BA">
        <w:rPr>
          <w:rFonts w:ascii="Book Antiqua" w:hAnsi="Book Antiqua" w:cs="Times New Roman"/>
          <w:kern w:val="0"/>
          <w:sz w:val="24"/>
          <w:szCs w:val="24"/>
        </w:rPr>
        <w:t>the early</w:t>
      </w:r>
      <w:r w:rsidR="00030CB6" w:rsidRPr="006761BA">
        <w:rPr>
          <w:rFonts w:ascii="Book Antiqua" w:hAnsi="Book Antiqua" w:cs="Times New Roman"/>
          <w:sz w:val="24"/>
          <w:szCs w:val="24"/>
        </w:rPr>
        <w:t xml:space="preserve"> </w:t>
      </w:r>
      <w:r w:rsidR="00030CB6" w:rsidRPr="006761BA">
        <w:rPr>
          <w:rFonts w:ascii="Book Antiqua" w:hAnsi="Book Antiqua" w:cs="Times New Roman"/>
          <w:kern w:val="0"/>
          <w:sz w:val="24"/>
          <w:szCs w:val="24"/>
        </w:rPr>
        <w:t>begin to implement</w:t>
      </w:r>
      <w:r w:rsidR="00257BB2" w:rsidRPr="006761BA">
        <w:rPr>
          <w:rFonts w:ascii="Book Antiqua" w:hAnsi="Book Antiqua" w:cs="Times New Roman"/>
          <w:kern w:val="0"/>
          <w:sz w:val="24"/>
          <w:szCs w:val="24"/>
        </w:rPr>
        <w:t xml:space="preserve"> postoperative adjuvant therapy.</w:t>
      </w:r>
      <w:r w:rsidR="0072468C" w:rsidRPr="006761BA">
        <w:rPr>
          <w:rFonts w:ascii="Book Antiqua" w:hAnsi="Book Antiqua" w:cs="Times New Roman"/>
          <w:kern w:val="0"/>
          <w:sz w:val="24"/>
          <w:szCs w:val="24"/>
        </w:rPr>
        <w:t xml:space="preserve"> </w:t>
      </w:r>
    </w:p>
    <w:p w:rsidR="0011578A" w:rsidRDefault="0011578A" w:rsidP="0046031D">
      <w:pPr>
        <w:autoSpaceDE w:val="0"/>
        <w:autoSpaceDN w:val="0"/>
        <w:adjustRightInd w:val="0"/>
        <w:snapToGrid w:val="0"/>
        <w:spacing w:line="360" w:lineRule="auto"/>
        <w:rPr>
          <w:rFonts w:ascii="Book Antiqua" w:hAnsi="Book Antiqua" w:cs="Times New Roman"/>
          <w:b/>
          <w:kern w:val="0"/>
          <w:sz w:val="24"/>
          <w:szCs w:val="24"/>
        </w:rPr>
      </w:pPr>
    </w:p>
    <w:p w:rsidR="000C1934" w:rsidRDefault="000C1934" w:rsidP="0046031D">
      <w:pPr>
        <w:adjustRightInd w:val="0"/>
        <w:snapToGrid w:val="0"/>
        <w:spacing w:line="360" w:lineRule="auto"/>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w:t>
      </w:r>
      <w:proofErr w:type="spellStart"/>
      <w:r w:rsidRPr="00296ED3">
        <w:rPr>
          <w:rFonts w:ascii="Book Antiqua" w:hAnsi="Book Antiqua" w:cs="Tahoma"/>
          <w:sz w:val="24"/>
          <w:lang w:eastAsia="ja-JP"/>
        </w:rPr>
        <w:t>Baishideng</w:t>
      </w:r>
      <w:proofErr w:type="spellEnd"/>
      <w:r w:rsidRPr="00296ED3">
        <w:rPr>
          <w:rFonts w:ascii="Book Antiqua" w:hAnsi="Book Antiqua" w:cs="Tahoma"/>
          <w:sz w:val="24"/>
          <w:lang w:eastAsia="ja-JP"/>
        </w:rPr>
        <w:t xml:space="preserve"> Publishing Group Inc. All rights reserved.</w:t>
      </w:r>
    </w:p>
    <w:p w:rsidR="000C1934" w:rsidRPr="008E267B" w:rsidRDefault="000C1934" w:rsidP="0046031D">
      <w:pPr>
        <w:adjustRightInd w:val="0"/>
        <w:snapToGrid w:val="0"/>
        <w:spacing w:line="360" w:lineRule="auto"/>
        <w:rPr>
          <w:rFonts w:ascii="Book Antiqua" w:hAnsi="Book Antiqua"/>
          <w:color w:val="000000"/>
          <w:sz w:val="24"/>
          <w:lang w:val="en"/>
        </w:rPr>
      </w:pPr>
    </w:p>
    <w:p w:rsidR="009B3133" w:rsidRPr="006761BA" w:rsidRDefault="000C1934" w:rsidP="0046031D">
      <w:pPr>
        <w:autoSpaceDE w:val="0"/>
        <w:autoSpaceDN w:val="0"/>
        <w:adjustRightInd w:val="0"/>
        <w:snapToGrid w:val="0"/>
        <w:spacing w:line="360" w:lineRule="auto"/>
        <w:rPr>
          <w:rFonts w:ascii="Book Antiqua" w:hAnsi="Book Antiqua" w:cs="Times New Roman"/>
          <w:kern w:val="0"/>
          <w:sz w:val="24"/>
          <w:szCs w:val="24"/>
        </w:rPr>
      </w:pPr>
      <w:r w:rsidRPr="008E267B">
        <w:rPr>
          <w:rFonts w:ascii="Book Antiqua" w:hAnsi="Book Antiqua"/>
          <w:b/>
          <w:sz w:val="24"/>
        </w:rPr>
        <w:t>Key words:</w:t>
      </w:r>
      <w:r w:rsidR="0072468C" w:rsidRPr="006761BA">
        <w:rPr>
          <w:rFonts w:ascii="Book Antiqua" w:hAnsi="Book Antiqua" w:cs="Times New Roman"/>
          <w:kern w:val="0"/>
          <w:sz w:val="24"/>
          <w:szCs w:val="24"/>
        </w:rPr>
        <w:t xml:space="preserve"> </w:t>
      </w:r>
      <w:r w:rsidRPr="006761BA">
        <w:rPr>
          <w:rFonts w:ascii="Book Antiqua" w:hAnsi="Book Antiqua" w:cs="Times New Roman"/>
          <w:kern w:val="0"/>
          <w:sz w:val="24"/>
          <w:szCs w:val="24"/>
        </w:rPr>
        <w:t xml:space="preserve">Robotic </w:t>
      </w:r>
      <w:r w:rsidR="0072468C" w:rsidRPr="006761BA">
        <w:rPr>
          <w:rFonts w:ascii="Book Antiqua" w:hAnsi="Book Antiqua" w:cs="Times New Roman"/>
          <w:kern w:val="0"/>
          <w:sz w:val="24"/>
          <w:szCs w:val="24"/>
        </w:rPr>
        <w:t xml:space="preserve">surgery; </w:t>
      </w:r>
      <w:proofErr w:type="gramStart"/>
      <w:r w:rsidRPr="006761BA">
        <w:rPr>
          <w:rFonts w:ascii="Book Antiqua" w:hAnsi="Book Antiqua" w:cs="Times New Roman"/>
          <w:kern w:val="0"/>
          <w:sz w:val="24"/>
          <w:szCs w:val="24"/>
        </w:rPr>
        <w:t>Minimally</w:t>
      </w:r>
      <w:proofErr w:type="gramEnd"/>
      <w:r w:rsidRPr="006761BA">
        <w:rPr>
          <w:rFonts w:ascii="Book Antiqua" w:hAnsi="Book Antiqua" w:cs="Times New Roman"/>
          <w:kern w:val="0"/>
          <w:sz w:val="24"/>
          <w:szCs w:val="24"/>
        </w:rPr>
        <w:t xml:space="preserve"> </w:t>
      </w:r>
      <w:r w:rsidR="0072468C" w:rsidRPr="006761BA">
        <w:rPr>
          <w:rFonts w:ascii="Book Antiqua" w:hAnsi="Book Antiqua" w:cs="Times New Roman"/>
          <w:kern w:val="0"/>
          <w:sz w:val="24"/>
          <w:szCs w:val="24"/>
        </w:rPr>
        <w:t xml:space="preserve">invasive colorectal surgery; </w:t>
      </w:r>
      <w:r w:rsidRPr="006761BA">
        <w:rPr>
          <w:rFonts w:ascii="Book Antiqua" w:hAnsi="Book Antiqua" w:cs="Times New Roman"/>
          <w:kern w:val="0"/>
          <w:sz w:val="24"/>
          <w:szCs w:val="24"/>
        </w:rPr>
        <w:t xml:space="preserve">Liver </w:t>
      </w:r>
      <w:r w:rsidR="0072468C" w:rsidRPr="006761BA">
        <w:rPr>
          <w:rFonts w:ascii="Book Antiqua" w:hAnsi="Book Antiqua" w:cs="Times New Roman"/>
          <w:kern w:val="0"/>
          <w:sz w:val="24"/>
          <w:szCs w:val="24"/>
        </w:rPr>
        <w:t xml:space="preserve">metastasis; </w:t>
      </w:r>
      <w:r w:rsidRPr="006761BA">
        <w:rPr>
          <w:rFonts w:ascii="Book Antiqua" w:hAnsi="Book Antiqua" w:cs="Times New Roman"/>
          <w:kern w:val="0"/>
          <w:sz w:val="24"/>
          <w:szCs w:val="24"/>
        </w:rPr>
        <w:t xml:space="preserve">Lung </w:t>
      </w:r>
      <w:r w:rsidR="0072468C" w:rsidRPr="006761BA">
        <w:rPr>
          <w:rFonts w:ascii="Book Antiqua" w:hAnsi="Book Antiqua" w:cs="Times New Roman"/>
          <w:kern w:val="0"/>
          <w:sz w:val="24"/>
          <w:szCs w:val="24"/>
        </w:rPr>
        <w:t>metastasis; Da Vinci platform</w:t>
      </w:r>
    </w:p>
    <w:p w:rsidR="00030CB6" w:rsidRPr="006761BA" w:rsidRDefault="00030CB6" w:rsidP="0046031D">
      <w:pPr>
        <w:autoSpaceDE w:val="0"/>
        <w:autoSpaceDN w:val="0"/>
        <w:adjustRightInd w:val="0"/>
        <w:snapToGrid w:val="0"/>
        <w:spacing w:line="360" w:lineRule="auto"/>
        <w:rPr>
          <w:rFonts w:ascii="Book Antiqua" w:hAnsi="Book Antiqua" w:cs="Times New Roman"/>
          <w:kern w:val="0"/>
          <w:sz w:val="24"/>
          <w:szCs w:val="24"/>
        </w:rPr>
      </w:pPr>
    </w:p>
    <w:p w:rsidR="0011578A" w:rsidRPr="006761BA" w:rsidRDefault="0011578A" w:rsidP="0046031D">
      <w:pPr>
        <w:adjustRightInd w:val="0"/>
        <w:snapToGrid w:val="0"/>
        <w:spacing w:line="360" w:lineRule="auto"/>
        <w:rPr>
          <w:rFonts w:ascii="Book Antiqua" w:hAnsi="Book Antiqua"/>
          <w:sz w:val="24"/>
          <w:szCs w:val="24"/>
          <w:lang w:val="en"/>
        </w:rPr>
      </w:pPr>
      <w:bookmarkStart w:id="22" w:name="OLE_LINK33"/>
      <w:bookmarkStart w:id="23" w:name="OLE_LINK34"/>
      <w:bookmarkStart w:id="24" w:name="OLE_LINK49"/>
      <w:bookmarkStart w:id="25" w:name="OLE_LINK7"/>
      <w:r w:rsidRPr="006761BA">
        <w:rPr>
          <w:rFonts w:ascii="Book Antiqua" w:eastAsia="Arial Unicode MS" w:hAnsi="Book Antiqua" w:cs="Arial Unicode MS"/>
          <w:b/>
          <w:sz w:val="24"/>
          <w:szCs w:val="24"/>
        </w:rPr>
        <w:t xml:space="preserve">Core </w:t>
      </w:r>
      <w:r w:rsidRPr="006761BA">
        <w:rPr>
          <w:rFonts w:ascii="Book Antiqua" w:hAnsi="Book Antiqua" w:cs="Arial Unicode MS"/>
          <w:b/>
          <w:sz w:val="24"/>
          <w:szCs w:val="24"/>
        </w:rPr>
        <w:t>tip</w:t>
      </w:r>
      <w:r w:rsidRPr="006761BA">
        <w:rPr>
          <w:rFonts w:ascii="Book Antiqua" w:eastAsia="Arial Unicode MS" w:hAnsi="Book Antiqua" w:cs="Arial Unicode MS"/>
          <w:b/>
          <w:sz w:val="24"/>
          <w:szCs w:val="24"/>
        </w:rPr>
        <w:t>:</w:t>
      </w:r>
      <w:bookmarkEnd w:id="22"/>
      <w:bookmarkEnd w:id="23"/>
      <w:bookmarkEnd w:id="24"/>
      <w:r w:rsidRPr="006761BA">
        <w:rPr>
          <w:rFonts w:ascii="Book Antiqua" w:eastAsia="Arial Unicode MS" w:hAnsi="Book Antiqua" w:cs="Arial Unicode MS"/>
          <w:b/>
          <w:sz w:val="24"/>
          <w:szCs w:val="24"/>
        </w:rPr>
        <w:t xml:space="preserve"> </w:t>
      </w:r>
      <w:bookmarkStart w:id="26" w:name="OLE_LINK21"/>
      <w:bookmarkStart w:id="27" w:name="OLE_LINK22"/>
      <w:r w:rsidR="00AA44C3" w:rsidRPr="006761BA">
        <w:rPr>
          <w:rFonts w:ascii="Book Antiqua" w:hAnsi="Book Antiqua"/>
          <w:color w:val="000000" w:themeColor="text1"/>
          <w:sz w:val="24"/>
          <w:szCs w:val="24"/>
        </w:rPr>
        <w:t>To the best of our knowledge, this is the first case of simultaneous resection for rectal cancer with liver metastasis and lung metastasis using the Da Vinci Surgery platform to be reported. The procedure is feasible and safe and its main advantages for patient are avoiding repeated operation and reducing surgical trauma, shorten recovery time, and the early begin to implement postoperative adjuvant therapy.</w:t>
      </w:r>
      <w:r w:rsidR="00AA44C3" w:rsidRPr="006761BA" w:rsidDel="00AA44C3">
        <w:rPr>
          <w:rFonts w:ascii="Book Antiqua" w:hAnsi="Book Antiqua"/>
          <w:color w:val="0000FF"/>
          <w:sz w:val="24"/>
          <w:szCs w:val="24"/>
        </w:rPr>
        <w:t xml:space="preserve"> </w:t>
      </w:r>
      <w:bookmarkEnd w:id="26"/>
      <w:bookmarkEnd w:id="27"/>
    </w:p>
    <w:bookmarkEnd w:id="25"/>
    <w:p w:rsidR="0011578A" w:rsidRDefault="0011578A" w:rsidP="0046031D">
      <w:pPr>
        <w:autoSpaceDE w:val="0"/>
        <w:autoSpaceDN w:val="0"/>
        <w:adjustRightInd w:val="0"/>
        <w:snapToGrid w:val="0"/>
        <w:spacing w:line="360" w:lineRule="auto"/>
        <w:rPr>
          <w:rFonts w:ascii="Book Antiqua" w:hAnsi="Book Antiqua" w:cs="Times New Roman"/>
          <w:kern w:val="0"/>
          <w:sz w:val="24"/>
          <w:szCs w:val="24"/>
          <w:lang w:val="en"/>
        </w:rPr>
      </w:pPr>
    </w:p>
    <w:p w:rsidR="000C1934" w:rsidRPr="008E267B" w:rsidRDefault="000C1934" w:rsidP="0046031D">
      <w:pPr>
        <w:adjustRightInd w:val="0"/>
        <w:snapToGrid w:val="0"/>
        <w:spacing w:line="360" w:lineRule="auto"/>
        <w:rPr>
          <w:rFonts w:ascii="Book Antiqua" w:hAnsi="Book Antiqua"/>
          <w:sz w:val="24"/>
        </w:rPr>
      </w:pPr>
      <w:r w:rsidRPr="006761BA">
        <w:rPr>
          <w:rFonts w:ascii="Book Antiqua" w:hAnsi="Book Antiqua" w:cs="Times New Roman"/>
          <w:color w:val="000000" w:themeColor="text1"/>
          <w:kern w:val="0"/>
          <w:sz w:val="24"/>
          <w:szCs w:val="24"/>
        </w:rPr>
        <w:t>Xu</w:t>
      </w:r>
      <w:r>
        <w:rPr>
          <w:rFonts w:ascii="Book Antiqua" w:hAnsi="Book Antiqua" w:cs="Times New Roman" w:hint="eastAsia"/>
          <w:color w:val="000000" w:themeColor="text1"/>
          <w:kern w:val="0"/>
          <w:sz w:val="24"/>
          <w:szCs w:val="24"/>
        </w:rPr>
        <w:t xml:space="preserve"> JM</w:t>
      </w:r>
      <w:r w:rsidRPr="006761BA">
        <w:rPr>
          <w:rFonts w:ascii="Book Antiqua" w:hAnsi="Book Antiqua" w:cs="Times New Roman"/>
          <w:color w:val="000000" w:themeColor="text1"/>
          <w:kern w:val="0"/>
          <w:sz w:val="24"/>
          <w:szCs w:val="24"/>
        </w:rPr>
        <w:t>, Wei</w:t>
      </w:r>
      <w:r>
        <w:rPr>
          <w:rFonts w:ascii="Book Antiqua" w:hAnsi="Book Antiqua" w:cs="Times New Roman" w:hint="eastAsia"/>
          <w:color w:val="000000" w:themeColor="text1"/>
          <w:kern w:val="0"/>
          <w:sz w:val="24"/>
          <w:szCs w:val="24"/>
        </w:rPr>
        <w:t xml:space="preserve"> Y</w:t>
      </w:r>
      <w:r w:rsidRPr="006761BA">
        <w:rPr>
          <w:rFonts w:ascii="Book Antiqua" w:hAnsi="Book Antiqua" w:cs="Times New Roman"/>
          <w:color w:val="000000" w:themeColor="text1"/>
          <w:kern w:val="0"/>
          <w:sz w:val="24"/>
          <w:szCs w:val="24"/>
        </w:rPr>
        <w:t>, Wang</w:t>
      </w:r>
      <w:r>
        <w:rPr>
          <w:rFonts w:ascii="Book Antiqua" w:hAnsi="Book Antiqua" w:cs="Times New Roman" w:hint="eastAsia"/>
          <w:color w:val="000000" w:themeColor="text1"/>
          <w:kern w:val="0"/>
          <w:sz w:val="24"/>
          <w:szCs w:val="24"/>
        </w:rPr>
        <w:t xml:space="preserve"> XY</w:t>
      </w:r>
      <w:r w:rsidRPr="006761BA">
        <w:rPr>
          <w:rFonts w:ascii="Book Antiqua" w:hAnsi="Book Antiqua" w:cs="Times New Roman"/>
          <w:color w:val="000000" w:themeColor="text1"/>
          <w:kern w:val="0"/>
          <w:sz w:val="24"/>
          <w:szCs w:val="24"/>
        </w:rPr>
        <w:t>, Fan</w:t>
      </w:r>
      <w:r>
        <w:rPr>
          <w:rFonts w:ascii="Book Antiqua" w:hAnsi="Book Antiqua" w:cs="Times New Roman" w:hint="eastAsia"/>
          <w:color w:val="000000" w:themeColor="text1"/>
          <w:kern w:val="0"/>
          <w:sz w:val="24"/>
          <w:szCs w:val="24"/>
        </w:rPr>
        <w:t xml:space="preserve"> H</w:t>
      </w:r>
      <w:r w:rsidRPr="006761BA">
        <w:rPr>
          <w:rFonts w:ascii="Book Antiqua" w:hAnsi="Book Antiqua" w:cs="Times New Roman"/>
          <w:color w:val="000000" w:themeColor="text1"/>
          <w:kern w:val="0"/>
          <w:sz w:val="24"/>
          <w:szCs w:val="24"/>
        </w:rPr>
        <w:t>, Chang</w:t>
      </w:r>
      <w:r>
        <w:rPr>
          <w:rFonts w:ascii="Book Antiqua" w:hAnsi="Book Antiqua" w:cs="Times New Roman" w:hint="eastAsia"/>
          <w:color w:val="000000" w:themeColor="text1"/>
          <w:kern w:val="0"/>
          <w:sz w:val="24"/>
          <w:szCs w:val="24"/>
        </w:rPr>
        <w:t xml:space="preserve"> WJ</w:t>
      </w:r>
      <w:r w:rsidRPr="006761BA">
        <w:rPr>
          <w:rFonts w:ascii="Book Antiqua" w:hAnsi="Book Antiqua" w:cs="Times New Roman"/>
          <w:color w:val="000000" w:themeColor="text1"/>
          <w:kern w:val="0"/>
          <w:sz w:val="24"/>
          <w:szCs w:val="24"/>
        </w:rPr>
        <w:t>, Ren</w:t>
      </w:r>
      <w:r>
        <w:rPr>
          <w:rFonts w:ascii="Book Antiqua" w:hAnsi="Book Antiqua" w:cs="Times New Roman" w:hint="eastAsia"/>
          <w:color w:val="000000" w:themeColor="text1"/>
          <w:kern w:val="0"/>
          <w:sz w:val="24"/>
          <w:szCs w:val="24"/>
        </w:rPr>
        <w:t xml:space="preserve"> L</w:t>
      </w:r>
      <w:r w:rsidRPr="006761BA">
        <w:rPr>
          <w:rFonts w:ascii="Book Antiqua" w:hAnsi="Book Antiqua" w:cs="Times New Roman"/>
          <w:color w:val="000000" w:themeColor="text1"/>
          <w:kern w:val="0"/>
          <w:sz w:val="24"/>
          <w:szCs w:val="24"/>
        </w:rPr>
        <w:t>, Jiang</w:t>
      </w:r>
      <w:r>
        <w:rPr>
          <w:rFonts w:ascii="Book Antiqua" w:hAnsi="Book Antiqua" w:cs="Times New Roman" w:hint="eastAsia"/>
          <w:color w:val="000000" w:themeColor="text1"/>
          <w:kern w:val="0"/>
          <w:sz w:val="24"/>
          <w:szCs w:val="24"/>
        </w:rPr>
        <w:t xml:space="preserve"> W</w:t>
      </w:r>
      <w:r w:rsidRPr="006761BA">
        <w:rPr>
          <w:rFonts w:ascii="Book Antiqua" w:hAnsi="Book Antiqua" w:cs="Times New Roman"/>
          <w:color w:val="000000" w:themeColor="text1"/>
          <w:kern w:val="0"/>
          <w:sz w:val="24"/>
          <w:szCs w:val="24"/>
        </w:rPr>
        <w:t>, Fan</w:t>
      </w:r>
      <w:r>
        <w:rPr>
          <w:rFonts w:ascii="Book Antiqua" w:hAnsi="Book Antiqua" w:cs="Times New Roman" w:hint="eastAsia"/>
          <w:color w:val="000000" w:themeColor="text1"/>
          <w:kern w:val="0"/>
          <w:sz w:val="24"/>
          <w:szCs w:val="24"/>
        </w:rPr>
        <w:t xml:space="preserve"> J</w:t>
      </w:r>
      <w:r w:rsidRPr="006761BA">
        <w:rPr>
          <w:rFonts w:ascii="Book Antiqua" w:hAnsi="Book Antiqua" w:cs="Times New Roman"/>
          <w:color w:val="000000" w:themeColor="text1"/>
          <w:kern w:val="0"/>
          <w:sz w:val="24"/>
          <w:szCs w:val="24"/>
        </w:rPr>
        <w:t>, Qin</w:t>
      </w:r>
      <w:r>
        <w:rPr>
          <w:rFonts w:ascii="Book Antiqua" w:hAnsi="Book Antiqua" w:cs="Times New Roman" w:hint="eastAsia"/>
          <w:color w:val="000000" w:themeColor="text1"/>
          <w:kern w:val="0"/>
          <w:sz w:val="24"/>
          <w:szCs w:val="24"/>
        </w:rPr>
        <w:t xml:space="preserve"> XY. </w:t>
      </w:r>
      <w:r w:rsidRPr="000C1934">
        <w:rPr>
          <w:rFonts w:ascii="Book Antiqua" w:hAnsi="Book Antiqua" w:cs="Times New Roman"/>
          <w:kern w:val="0"/>
          <w:sz w:val="24"/>
          <w:szCs w:val="24"/>
        </w:rPr>
        <w:t xml:space="preserve">Robot-assisted one stage resection of rectal cancer with liver and lung </w:t>
      </w:r>
      <w:r w:rsidRPr="000C1934">
        <w:rPr>
          <w:rFonts w:ascii="Book Antiqua" w:hAnsi="Book Antiqua" w:cs="Times New Roman"/>
          <w:kern w:val="0"/>
          <w:sz w:val="24"/>
          <w:szCs w:val="24"/>
        </w:rPr>
        <w:lastRenderedPageBreak/>
        <w:t>metastasis:</w:t>
      </w:r>
      <w:r w:rsidRPr="000C1934">
        <w:rPr>
          <w:rFonts w:ascii="Book Antiqua" w:hAnsi="Book Antiqua" w:cs="Times New Roman"/>
          <w:caps/>
          <w:kern w:val="0"/>
          <w:sz w:val="24"/>
          <w:szCs w:val="24"/>
        </w:rPr>
        <w:t xml:space="preserve"> a </w:t>
      </w:r>
      <w:r w:rsidRPr="000C1934">
        <w:rPr>
          <w:rFonts w:ascii="Book Antiqua" w:hAnsi="Book Antiqua" w:cs="Times New Roman"/>
          <w:kern w:val="0"/>
          <w:sz w:val="24"/>
          <w:szCs w:val="24"/>
        </w:rPr>
        <w:t>case report</w:t>
      </w:r>
      <w:r>
        <w:rPr>
          <w:rFonts w:ascii="Book Antiqua" w:hAnsi="Book Antiqua" w:cs="Times New Roman" w:hint="eastAsia"/>
          <w:kern w:val="0"/>
          <w:sz w:val="24"/>
          <w:szCs w:val="24"/>
        </w:rPr>
        <w:t xml:space="preserve">. </w:t>
      </w:r>
      <w:r w:rsidRPr="00993FDB">
        <w:rPr>
          <w:rFonts w:ascii="Book Antiqua" w:hAnsi="Book Antiqua"/>
          <w:i/>
          <w:sz w:val="24"/>
        </w:rPr>
        <w:t xml:space="preserve">World J </w:t>
      </w:r>
      <w:proofErr w:type="spellStart"/>
      <w:r w:rsidRPr="00993FDB">
        <w:rPr>
          <w:rFonts w:ascii="Book Antiqua" w:hAnsi="Book Antiqua"/>
          <w:i/>
          <w:sz w:val="24"/>
        </w:rPr>
        <w:t>Gastroenterol</w:t>
      </w:r>
      <w:proofErr w:type="spellEnd"/>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proofErr w:type="gramStart"/>
      <w:r w:rsidRPr="00993FDB">
        <w:rPr>
          <w:rFonts w:ascii="Book Antiqua" w:hAnsi="Book Antiqua" w:hint="eastAsia"/>
          <w:sz w:val="24"/>
        </w:rPr>
        <w:t>In</w:t>
      </w:r>
      <w:proofErr w:type="gramEnd"/>
      <w:r w:rsidRPr="00993FDB">
        <w:rPr>
          <w:rFonts w:ascii="Book Antiqua" w:hAnsi="Book Antiqua" w:hint="eastAsia"/>
          <w:sz w:val="24"/>
        </w:rPr>
        <w:t xml:space="preserve"> </w:t>
      </w:r>
      <w:r w:rsidRPr="00993FDB">
        <w:rPr>
          <w:rFonts w:ascii="Book Antiqua" w:hAnsi="Book Antiqua"/>
          <w:sz w:val="24"/>
        </w:rPr>
        <w:t>p</w:t>
      </w:r>
      <w:r w:rsidRPr="00993FDB">
        <w:rPr>
          <w:rFonts w:ascii="Book Antiqua" w:hAnsi="Book Antiqua" w:hint="eastAsia"/>
          <w:sz w:val="24"/>
        </w:rPr>
        <w:t>ress</w:t>
      </w:r>
    </w:p>
    <w:p w:rsidR="003610B1" w:rsidRDefault="003610B1" w:rsidP="0046031D">
      <w:pPr>
        <w:autoSpaceDE w:val="0"/>
        <w:autoSpaceDN w:val="0"/>
        <w:adjustRightInd w:val="0"/>
        <w:snapToGrid w:val="0"/>
        <w:spacing w:line="360" w:lineRule="auto"/>
        <w:rPr>
          <w:rFonts w:ascii="Book Antiqua" w:hAnsi="Book Antiqua" w:cs="AdvTTf696b0bf.B" w:hint="eastAsia"/>
          <w:b/>
          <w:caps/>
          <w:color w:val="000000" w:themeColor="text1"/>
          <w:kern w:val="0"/>
          <w:sz w:val="24"/>
          <w:szCs w:val="24"/>
        </w:rPr>
      </w:pPr>
    </w:p>
    <w:p w:rsidR="00030CB6" w:rsidRPr="000C1934" w:rsidRDefault="00030CB6" w:rsidP="0046031D">
      <w:pPr>
        <w:autoSpaceDE w:val="0"/>
        <w:autoSpaceDN w:val="0"/>
        <w:adjustRightInd w:val="0"/>
        <w:snapToGrid w:val="0"/>
        <w:spacing w:line="360" w:lineRule="auto"/>
        <w:rPr>
          <w:rFonts w:ascii="Book Antiqua" w:hAnsi="Book Antiqua" w:cs="AdvTTf696b0bf.B"/>
          <w:b/>
          <w:caps/>
          <w:color w:val="000000" w:themeColor="text1"/>
          <w:kern w:val="0"/>
          <w:sz w:val="24"/>
          <w:szCs w:val="24"/>
        </w:rPr>
      </w:pPr>
      <w:bookmarkStart w:id="28" w:name="_GoBack"/>
      <w:bookmarkEnd w:id="28"/>
      <w:r w:rsidRPr="000C1934">
        <w:rPr>
          <w:rFonts w:ascii="Book Antiqua" w:hAnsi="Book Antiqua" w:cs="AdvTTf696b0bf.B"/>
          <w:b/>
          <w:caps/>
          <w:color w:val="000000" w:themeColor="text1"/>
          <w:kern w:val="0"/>
          <w:sz w:val="24"/>
          <w:szCs w:val="24"/>
        </w:rPr>
        <w:t>Introduction</w:t>
      </w:r>
    </w:p>
    <w:p w:rsidR="00970E44" w:rsidRPr="006761BA" w:rsidRDefault="00B54D04" w:rsidP="0046031D">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6761BA">
        <w:rPr>
          <w:rFonts w:ascii="Book Antiqua" w:hAnsi="Book Antiqua" w:cs="Times New Roman"/>
          <w:color w:val="000000" w:themeColor="text1"/>
          <w:kern w:val="0"/>
          <w:sz w:val="24"/>
          <w:szCs w:val="24"/>
        </w:rPr>
        <w:t xml:space="preserve">Since 2002, laparoscopic technique has revolutionized the treatment of colorectal </w:t>
      </w:r>
      <w:r w:rsidR="00C65F95" w:rsidRPr="006761BA">
        <w:rPr>
          <w:rFonts w:ascii="Book Antiqua" w:hAnsi="Book Antiqua" w:cs="Times New Roman"/>
          <w:color w:val="000000" w:themeColor="text1"/>
          <w:kern w:val="0"/>
          <w:sz w:val="24"/>
          <w:szCs w:val="24"/>
        </w:rPr>
        <w:t>cancer</w:t>
      </w:r>
      <w:r w:rsidRPr="006761BA">
        <w:rPr>
          <w:rFonts w:ascii="Book Antiqua" w:hAnsi="Book Antiqua" w:cs="Times New Roman"/>
          <w:color w:val="000000" w:themeColor="text1"/>
          <w:kern w:val="0"/>
          <w:sz w:val="24"/>
          <w:szCs w:val="24"/>
        </w:rPr>
        <w:t xml:space="preserve">, </w:t>
      </w:r>
      <w:r w:rsidR="00C65F95" w:rsidRPr="006761BA">
        <w:rPr>
          <w:rFonts w:ascii="Book Antiqua" w:hAnsi="Book Antiqua" w:cs="Times New Roman"/>
          <w:color w:val="000000" w:themeColor="text1"/>
          <w:kern w:val="0"/>
          <w:sz w:val="24"/>
          <w:szCs w:val="24"/>
        </w:rPr>
        <w:t xml:space="preserve">and </w:t>
      </w:r>
      <w:r w:rsidRPr="006761BA">
        <w:rPr>
          <w:rFonts w:ascii="Book Antiqua" w:hAnsi="Book Antiqua" w:cs="Times New Roman"/>
          <w:color w:val="000000" w:themeColor="text1"/>
          <w:kern w:val="0"/>
          <w:sz w:val="24"/>
          <w:szCs w:val="24"/>
        </w:rPr>
        <w:t xml:space="preserve">showing the </w:t>
      </w:r>
      <w:r w:rsidR="00C65F95" w:rsidRPr="006761BA">
        <w:rPr>
          <w:rFonts w:ascii="Book Antiqua" w:hAnsi="Book Antiqua" w:cs="Times New Roman"/>
          <w:color w:val="000000" w:themeColor="text1"/>
          <w:kern w:val="0"/>
          <w:sz w:val="24"/>
          <w:szCs w:val="24"/>
        </w:rPr>
        <w:t xml:space="preserve">similar </w:t>
      </w:r>
      <w:r w:rsidRPr="006761BA">
        <w:rPr>
          <w:rFonts w:ascii="Book Antiqua" w:hAnsi="Book Antiqua" w:cs="Times New Roman"/>
          <w:color w:val="000000" w:themeColor="text1"/>
          <w:kern w:val="0"/>
          <w:sz w:val="24"/>
          <w:szCs w:val="24"/>
        </w:rPr>
        <w:t xml:space="preserve">oncological results </w:t>
      </w:r>
      <w:r w:rsidR="00C65F95" w:rsidRPr="006761BA">
        <w:rPr>
          <w:rFonts w:ascii="Book Antiqua" w:hAnsi="Book Antiqua" w:cs="Times New Roman"/>
          <w:color w:val="000000" w:themeColor="text1"/>
          <w:kern w:val="0"/>
          <w:sz w:val="24"/>
          <w:szCs w:val="24"/>
        </w:rPr>
        <w:t xml:space="preserve">with </w:t>
      </w:r>
      <w:r w:rsidRPr="006761BA">
        <w:rPr>
          <w:rFonts w:ascii="Book Antiqua" w:hAnsi="Book Antiqua" w:cs="Times New Roman"/>
          <w:color w:val="000000" w:themeColor="text1"/>
          <w:kern w:val="0"/>
          <w:sz w:val="24"/>
          <w:szCs w:val="24"/>
        </w:rPr>
        <w:t xml:space="preserve">open </w:t>
      </w:r>
      <w:r w:rsidR="0069445E" w:rsidRPr="006761BA">
        <w:rPr>
          <w:rFonts w:ascii="Book Antiqua" w:hAnsi="Book Antiqua" w:cs="Times New Roman"/>
          <w:color w:val="000000" w:themeColor="text1"/>
          <w:kern w:val="0"/>
          <w:sz w:val="24"/>
          <w:szCs w:val="24"/>
        </w:rPr>
        <w:t>technique</w:t>
      </w:r>
      <w:r w:rsidR="0069445E" w:rsidRPr="006761BA">
        <w:rPr>
          <w:rFonts w:ascii="Book Antiqua" w:hAnsi="Book Antiqua" w:cs="Times New Roman"/>
          <w:color w:val="000000" w:themeColor="text1"/>
          <w:kern w:val="0"/>
          <w:sz w:val="24"/>
          <w:szCs w:val="24"/>
          <w:vertAlign w:val="superscript"/>
        </w:rPr>
        <w:t xml:space="preserve"> [</w:t>
      </w:r>
      <w:r w:rsidR="0044609A" w:rsidRPr="006761BA">
        <w:rPr>
          <w:rFonts w:ascii="Book Antiqua" w:hAnsi="Book Antiqua" w:cs="Times New Roman"/>
          <w:color w:val="000000" w:themeColor="text1"/>
          <w:kern w:val="0"/>
          <w:sz w:val="24"/>
          <w:szCs w:val="24"/>
          <w:vertAlign w:val="superscript"/>
        </w:rPr>
        <w:t>1</w:t>
      </w:r>
      <w:proofErr w:type="gramStart"/>
      <w:r w:rsidR="0011578A" w:rsidRPr="006761BA">
        <w:rPr>
          <w:rFonts w:ascii="Book Antiqua" w:hAnsi="Book Antiqua" w:cs="Times New Roman"/>
          <w:color w:val="000000" w:themeColor="text1"/>
          <w:kern w:val="0"/>
          <w:sz w:val="24"/>
          <w:szCs w:val="24"/>
          <w:vertAlign w:val="superscript"/>
        </w:rPr>
        <w:t>,</w:t>
      </w:r>
      <w:r w:rsidR="0044609A" w:rsidRPr="006761BA">
        <w:rPr>
          <w:rFonts w:ascii="Book Antiqua" w:hAnsi="Book Antiqua" w:cs="Times New Roman"/>
          <w:color w:val="000000" w:themeColor="text1"/>
          <w:kern w:val="0"/>
          <w:sz w:val="24"/>
          <w:szCs w:val="24"/>
          <w:vertAlign w:val="superscript"/>
        </w:rPr>
        <w:t>2</w:t>
      </w:r>
      <w:proofErr w:type="gramEnd"/>
      <w:r w:rsidR="007B1734" w:rsidRPr="006761BA">
        <w:rPr>
          <w:rFonts w:ascii="Book Antiqua" w:hAnsi="Book Antiqua" w:cs="Times New Roman"/>
          <w:color w:val="000000" w:themeColor="text1"/>
          <w:kern w:val="0"/>
          <w:sz w:val="24"/>
          <w:szCs w:val="24"/>
          <w:vertAlign w:val="superscript"/>
        </w:rPr>
        <w:t>]</w:t>
      </w:r>
      <w:r w:rsidR="00140B9F" w:rsidRPr="006761BA">
        <w:rPr>
          <w:rFonts w:ascii="Book Antiqua" w:hAnsi="Book Antiqua" w:cs="Times New Roman"/>
          <w:color w:val="000000" w:themeColor="text1"/>
          <w:kern w:val="0"/>
          <w:sz w:val="24"/>
          <w:szCs w:val="24"/>
        </w:rPr>
        <w:t xml:space="preserve">. </w:t>
      </w:r>
      <w:r w:rsidR="00187098" w:rsidRPr="006761BA">
        <w:rPr>
          <w:rFonts w:ascii="Book Antiqua" w:hAnsi="Book Antiqua" w:cs="Times New Roman"/>
          <w:color w:val="000000" w:themeColor="text1"/>
          <w:kern w:val="0"/>
          <w:sz w:val="24"/>
          <w:szCs w:val="24"/>
        </w:rPr>
        <w:t>The l</w:t>
      </w:r>
      <w:r w:rsidR="00140B9F" w:rsidRPr="006761BA">
        <w:rPr>
          <w:rFonts w:ascii="Book Antiqua" w:hAnsi="Book Antiqua" w:cs="Times New Roman"/>
          <w:color w:val="000000" w:themeColor="text1"/>
          <w:kern w:val="0"/>
          <w:sz w:val="24"/>
          <w:szCs w:val="24"/>
        </w:rPr>
        <w:t xml:space="preserve">imitations of </w:t>
      </w:r>
      <w:r w:rsidRPr="006761BA">
        <w:rPr>
          <w:rFonts w:ascii="Book Antiqua" w:hAnsi="Book Antiqua" w:cs="Times New Roman"/>
          <w:color w:val="000000" w:themeColor="text1"/>
          <w:kern w:val="0"/>
          <w:sz w:val="24"/>
          <w:szCs w:val="24"/>
        </w:rPr>
        <w:t>laparoscopic</w:t>
      </w:r>
      <w:r w:rsidR="00140B9F" w:rsidRPr="006761BA">
        <w:rPr>
          <w:rFonts w:ascii="Book Antiqua" w:hAnsi="Book Antiqua" w:cs="Times New Roman"/>
          <w:color w:val="000000" w:themeColor="text1"/>
          <w:kern w:val="0"/>
          <w:sz w:val="24"/>
          <w:szCs w:val="24"/>
        </w:rPr>
        <w:t xml:space="preserve"> approaches for performance of </w:t>
      </w:r>
      <w:r w:rsidR="00970E44" w:rsidRPr="006761BA">
        <w:rPr>
          <w:rFonts w:ascii="Book Antiqua" w:hAnsi="Book Antiqua" w:cs="Times New Roman"/>
          <w:color w:val="000000" w:themeColor="text1"/>
          <w:kern w:val="0"/>
          <w:sz w:val="24"/>
          <w:szCs w:val="24"/>
        </w:rPr>
        <w:t xml:space="preserve">colorectal cancer with </w:t>
      </w:r>
      <w:proofErr w:type="spellStart"/>
      <w:r w:rsidR="00970E44" w:rsidRPr="006761BA">
        <w:rPr>
          <w:rFonts w:ascii="Book Antiqua" w:hAnsi="Book Antiqua" w:cs="Times New Roman"/>
          <w:color w:val="000000" w:themeColor="text1"/>
          <w:kern w:val="0"/>
          <w:sz w:val="24"/>
          <w:szCs w:val="24"/>
        </w:rPr>
        <w:t>resectable</w:t>
      </w:r>
      <w:proofErr w:type="spellEnd"/>
      <w:r w:rsidR="00970E44" w:rsidRPr="006761BA">
        <w:rPr>
          <w:rFonts w:ascii="Book Antiqua" w:hAnsi="Book Antiqua" w:cs="Times New Roman"/>
          <w:color w:val="000000" w:themeColor="text1"/>
          <w:kern w:val="0"/>
          <w:sz w:val="24"/>
          <w:szCs w:val="24"/>
        </w:rPr>
        <w:t xml:space="preserve"> distant metastasis</w:t>
      </w:r>
      <w:r w:rsidR="00140B9F" w:rsidRPr="006761BA">
        <w:rPr>
          <w:rFonts w:ascii="Book Antiqua" w:hAnsi="Book Antiqua" w:cs="Times New Roman"/>
          <w:color w:val="000000" w:themeColor="text1"/>
          <w:kern w:val="0"/>
          <w:sz w:val="24"/>
          <w:szCs w:val="24"/>
        </w:rPr>
        <w:t xml:space="preserve"> include 2-dimensional imaging, </w:t>
      </w:r>
      <w:r w:rsidR="00187098" w:rsidRPr="006761BA">
        <w:rPr>
          <w:rFonts w:ascii="Book Antiqua" w:hAnsi="Book Antiqua" w:cs="Times New Roman"/>
          <w:color w:val="000000" w:themeColor="text1"/>
          <w:kern w:val="0"/>
          <w:sz w:val="24"/>
          <w:szCs w:val="24"/>
        </w:rPr>
        <w:t xml:space="preserve">limited maneuverability of instruments, and </w:t>
      </w:r>
      <w:r w:rsidR="00140B9F" w:rsidRPr="006761BA">
        <w:rPr>
          <w:rFonts w:ascii="Book Antiqua" w:hAnsi="Book Antiqua" w:cs="Times New Roman"/>
          <w:color w:val="000000" w:themeColor="text1"/>
          <w:kern w:val="0"/>
          <w:sz w:val="24"/>
          <w:szCs w:val="24"/>
        </w:rPr>
        <w:t xml:space="preserve">an unsteady camera platform. </w:t>
      </w:r>
    </w:p>
    <w:p w:rsidR="00970E44" w:rsidRPr="006761BA" w:rsidRDefault="00140B9F" w:rsidP="0046031D">
      <w:pPr>
        <w:autoSpaceDE w:val="0"/>
        <w:autoSpaceDN w:val="0"/>
        <w:adjustRightInd w:val="0"/>
        <w:snapToGrid w:val="0"/>
        <w:spacing w:line="360" w:lineRule="auto"/>
        <w:ind w:firstLineChars="150" w:firstLine="360"/>
        <w:rPr>
          <w:rFonts w:ascii="Book Antiqua" w:hAnsi="Book Antiqua" w:cs="Times New Roman"/>
          <w:color w:val="000000" w:themeColor="text1"/>
          <w:kern w:val="0"/>
          <w:sz w:val="24"/>
          <w:szCs w:val="24"/>
        </w:rPr>
      </w:pPr>
      <w:r w:rsidRPr="006761BA">
        <w:rPr>
          <w:rFonts w:ascii="Book Antiqua" w:hAnsi="Book Antiqua" w:cs="Times New Roman"/>
          <w:color w:val="000000" w:themeColor="text1"/>
          <w:kern w:val="0"/>
          <w:sz w:val="24"/>
          <w:szCs w:val="24"/>
        </w:rPr>
        <w:t xml:space="preserve">In an effort to improve standard </w:t>
      </w:r>
      <w:r w:rsidR="00B54D04" w:rsidRPr="006761BA">
        <w:rPr>
          <w:rFonts w:ascii="Book Antiqua" w:hAnsi="Book Antiqua" w:cs="Times New Roman"/>
          <w:color w:val="000000" w:themeColor="text1"/>
          <w:kern w:val="0"/>
          <w:sz w:val="24"/>
          <w:szCs w:val="24"/>
        </w:rPr>
        <w:t>laparoscopic</w:t>
      </w:r>
      <w:r w:rsidRPr="006761BA">
        <w:rPr>
          <w:rFonts w:ascii="Book Antiqua" w:hAnsi="Book Antiqua" w:cs="Times New Roman"/>
          <w:color w:val="000000" w:themeColor="text1"/>
          <w:kern w:val="0"/>
          <w:sz w:val="24"/>
          <w:szCs w:val="24"/>
        </w:rPr>
        <w:t xml:space="preserve"> techniques, </w:t>
      </w:r>
      <w:r w:rsidR="00970E44" w:rsidRPr="006761BA">
        <w:rPr>
          <w:rFonts w:ascii="Book Antiqua" w:hAnsi="Book Antiqua" w:cs="Times New Roman"/>
          <w:color w:val="000000" w:themeColor="text1"/>
          <w:kern w:val="0"/>
          <w:sz w:val="24"/>
          <w:szCs w:val="24"/>
        </w:rPr>
        <w:t xml:space="preserve">the development of </w:t>
      </w:r>
      <w:r w:rsidR="00187098" w:rsidRPr="006761BA">
        <w:rPr>
          <w:rFonts w:ascii="Book Antiqua" w:hAnsi="Book Antiqua" w:cs="Times New Roman"/>
          <w:color w:val="000000" w:themeColor="text1"/>
          <w:kern w:val="0"/>
          <w:sz w:val="24"/>
          <w:szCs w:val="24"/>
        </w:rPr>
        <w:t xml:space="preserve">using </w:t>
      </w:r>
      <w:r w:rsidR="00970E44" w:rsidRPr="006761BA">
        <w:rPr>
          <w:rFonts w:ascii="Book Antiqua" w:hAnsi="Book Antiqua" w:cs="Times New Roman"/>
          <w:color w:val="000000" w:themeColor="text1"/>
          <w:kern w:val="0"/>
          <w:sz w:val="24"/>
          <w:szCs w:val="24"/>
        </w:rPr>
        <w:t xml:space="preserve">robotic </w:t>
      </w:r>
      <w:r w:rsidR="00187098" w:rsidRPr="006761BA">
        <w:rPr>
          <w:rFonts w:ascii="Book Antiqua" w:hAnsi="Book Antiqua" w:cs="Times New Roman"/>
          <w:color w:val="000000" w:themeColor="text1"/>
          <w:kern w:val="0"/>
          <w:sz w:val="24"/>
          <w:szCs w:val="24"/>
        </w:rPr>
        <w:t>assistant system</w:t>
      </w:r>
      <w:r w:rsidR="00970E44" w:rsidRPr="006761BA">
        <w:rPr>
          <w:rFonts w:ascii="Book Antiqua" w:hAnsi="Book Antiqua" w:cs="Times New Roman"/>
          <w:color w:val="000000" w:themeColor="text1"/>
          <w:kern w:val="0"/>
          <w:sz w:val="24"/>
          <w:szCs w:val="24"/>
        </w:rPr>
        <w:t xml:space="preserve"> in</w:t>
      </w:r>
      <w:r w:rsidR="00187098" w:rsidRPr="006761BA">
        <w:rPr>
          <w:rFonts w:ascii="Book Antiqua" w:hAnsi="Book Antiqua" w:cs="Times New Roman"/>
          <w:color w:val="000000" w:themeColor="text1"/>
          <w:kern w:val="0"/>
          <w:sz w:val="24"/>
          <w:szCs w:val="24"/>
        </w:rPr>
        <w:t xml:space="preserve"> </w:t>
      </w:r>
      <w:r w:rsidR="00970E44" w:rsidRPr="006761BA">
        <w:rPr>
          <w:rFonts w:ascii="Book Antiqua" w:hAnsi="Book Antiqua" w:cs="Times New Roman"/>
          <w:color w:val="000000" w:themeColor="text1"/>
          <w:kern w:val="0"/>
          <w:sz w:val="24"/>
          <w:szCs w:val="24"/>
        </w:rPr>
        <w:t>surgery has been a recent advancement</w:t>
      </w:r>
      <w:r w:rsidR="00187098" w:rsidRPr="006761BA">
        <w:rPr>
          <w:rFonts w:ascii="Book Antiqua" w:hAnsi="Book Antiqua" w:cs="Times New Roman"/>
          <w:color w:val="000000" w:themeColor="text1"/>
          <w:kern w:val="0"/>
          <w:sz w:val="24"/>
          <w:szCs w:val="24"/>
        </w:rPr>
        <w:t xml:space="preserve"> </w:t>
      </w:r>
      <w:r w:rsidR="004A2C01" w:rsidRPr="006761BA">
        <w:rPr>
          <w:rFonts w:ascii="Book Antiqua" w:hAnsi="Book Antiqua" w:cs="Times New Roman"/>
          <w:color w:val="000000" w:themeColor="text1"/>
          <w:kern w:val="0"/>
          <w:sz w:val="24"/>
          <w:szCs w:val="24"/>
        </w:rPr>
        <w:t>since</w:t>
      </w:r>
      <w:r w:rsidR="00187098" w:rsidRPr="006761BA">
        <w:rPr>
          <w:rFonts w:ascii="Book Antiqua" w:hAnsi="Book Antiqua" w:cs="Times New Roman"/>
          <w:color w:val="000000" w:themeColor="text1"/>
          <w:kern w:val="0"/>
          <w:sz w:val="24"/>
          <w:szCs w:val="24"/>
        </w:rPr>
        <w:t xml:space="preserve"> last decade</w:t>
      </w:r>
      <w:r w:rsidR="00970E44" w:rsidRPr="006761BA">
        <w:rPr>
          <w:rFonts w:ascii="Book Antiqua" w:hAnsi="Book Antiqua" w:cs="Times New Roman"/>
          <w:color w:val="000000" w:themeColor="text1"/>
          <w:kern w:val="0"/>
          <w:sz w:val="24"/>
          <w:szCs w:val="24"/>
        </w:rPr>
        <w:t>. The Da Vinci robotic system (Intuitive Surgical Inc. Mountain View, CA</w:t>
      </w:r>
      <w:r w:rsidR="000C1934">
        <w:rPr>
          <w:rFonts w:ascii="Book Antiqua" w:hAnsi="Book Antiqua" w:cs="Times New Roman" w:hint="eastAsia"/>
          <w:color w:val="000000" w:themeColor="text1"/>
          <w:kern w:val="0"/>
          <w:sz w:val="24"/>
          <w:szCs w:val="24"/>
        </w:rPr>
        <w:t>, United States</w:t>
      </w:r>
      <w:r w:rsidR="00970E44" w:rsidRPr="006761BA">
        <w:rPr>
          <w:rFonts w:ascii="Book Antiqua" w:hAnsi="Book Antiqua" w:cs="Times New Roman"/>
          <w:color w:val="000000" w:themeColor="text1"/>
          <w:kern w:val="0"/>
          <w:sz w:val="24"/>
          <w:szCs w:val="24"/>
        </w:rPr>
        <w:t>) is a surgical robot with multiple arms operated remotely from a console, and is capable of 7 degrees of freedom and 2 degrees of axial rotation to replicate human wrist-like movements</w:t>
      </w:r>
      <w:r w:rsidR="00F40F7F" w:rsidRPr="006761BA">
        <w:rPr>
          <w:rFonts w:ascii="Book Antiqua" w:hAnsi="Book Antiqua" w:cs="Times New Roman"/>
          <w:color w:val="000000" w:themeColor="text1"/>
          <w:kern w:val="0"/>
          <w:sz w:val="24"/>
          <w:szCs w:val="24"/>
        </w:rPr>
        <w:t xml:space="preserve"> with magnifying 3-dimensional visualization</w:t>
      </w:r>
      <w:r w:rsidR="00970E44" w:rsidRPr="006761BA">
        <w:rPr>
          <w:rFonts w:ascii="Book Antiqua" w:hAnsi="Book Antiqua" w:cs="Times New Roman"/>
          <w:color w:val="000000" w:themeColor="text1"/>
          <w:kern w:val="0"/>
          <w:sz w:val="24"/>
          <w:szCs w:val="24"/>
        </w:rPr>
        <w:t>.</w:t>
      </w:r>
    </w:p>
    <w:p w:rsidR="00000C25" w:rsidRPr="006761BA" w:rsidRDefault="00140B9F" w:rsidP="0046031D">
      <w:pPr>
        <w:autoSpaceDE w:val="0"/>
        <w:autoSpaceDN w:val="0"/>
        <w:adjustRightInd w:val="0"/>
        <w:snapToGrid w:val="0"/>
        <w:spacing w:line="360" w:lineRule="auto"/>
        <w:ind w:firstLineChars="150" w:firstLine="360"/>
        <w:rPr>
          <w:rFonts w:ascii="Book Antiqua" w:hAnsi="Book Antiqua" w:cs="Times New Roman"/>
          <w:color w:val="000000" w:themeColor="text1"/>
          <w:kern w:val="0"/>
          <w:sz w:val="24"/>
          <w:szCs w:val="24"/>
        </w:rPr>
      </w:pPr>
      <w:r w:rsidRPr="006761BA">
        <w:rPr>
          <w:rFonts w:ascii="Book Antiqua" w:hAnsi="Book Antiqua" w:cs="Times New Roman"/>
          <w:color w:val="000000" w:themeColor="text1"/>
          <w:kern w:val="0"/>
          <w:sz w:val="24"/>
          <w:szCs w:val="24"/>
        </w:rPr>
        <w:t xml:space="preserve">The </w:t>
      </w:r>
      <w:r w:rsidR="00F40F7F" w:rsidRPr="006761BA">
        <w:rPr>
          <w:rFonts w:ascii="Book Antiqua" w:hAnsi="Book Antiqua" w:cs="Times New Roman"/>
          <w:color w:val="000000" w:themeColor="text1"/>
          <w:kern w:val="0"/>
          <w:sz w:val="24"/>
          <w:szCs w:val="24"/>
        </w:rPr>
        <w:t>c</w:t>
      </w:r>
      <w:r w:rsidR="00B54D04" w:rsidRPr="006761BA">
        <w:rPr>
          <w:rFonts w:ascii="Book Antiqua" w:hAnsi="Book Antiqua" w:cs="Times New Roman"/>
          <w:color w:val="000000" w:themeColor="text1"/>
          <w:kern w:val="0"/>
          <w:sz w:val="24"/>
          <w:szCs w:val="24"/>
        </w:rPr>
        <w:t xml:space="preserve">omparisons of robotic and laparoscopic colorectal </w:t>
      </w:r>
      <w:r w:rsidR="00850A00" w:rsidRPr="006761BA">
        <w:rPr>
          <w:rFonts w:ascii="Book Antiqua" w:hAnsi="Book Antiqua" w:cs="Times New Roman"/>
          <w:color w:val="000000" w:themeColor="text1"/>
          <w:kern w:val="0"/>
          <w:sz w:val="24"/>
          <w:szCs w:val="24"/>
        </w:rPr>
        <w:t xml:space="preserve">cancer </w:t>
      </w:r>
      <w:r w:rsidR="00B54D04" w:rsidRPr="006761BA">
        <w:rPr>
          <w:rFonts w:ascii="Book Antiqua" w:hAnsi="Book Antiqua" w:cs="Times New Roman"/>
          <w:color w:val="000000" w:themeColor="text1"/>
          <w:kern w:val="0"/>
          <w:sz w:val="24"/>
          <w:szCs w:val="24"/>
        </w:rPr>
        <w:t xml:space="preserve">resections have shown feasibility and safety of the robotic platform </w:t>
      </w:r>
      <w:r w:rsidR="00C85042" w:rsidRPr="006761BA">
        <w:rPr>
          <w:rFonts w:ascii="Book Antiqua" w:hAnsi="Book Antiqua" w:cs="Times New Roman"/>
          <w:color w:val="000000" w:themeColor="text1"/>
          <w:kern w:val="0"/>
          <w:sz w:val="24"/>
          <w:szCs w:val="24"/>
        </w:rPr>
        <w:t>despite</w:t>
      </w:r>
      <w:r w:rsidR="00DB0942">
        <w:rPr>
          <w:rFonts w:ascii="Book Antiqua" w:hAnsi="Book Antiqua" w:cs="Times New Roman"/>
          <w:color w:val="000000" w:themeColor="text1"/>
          <w:kern w:val="0"/>
          <w:sz w:val="24"/>
          <w:szCs w:val="24"/>
        </w:rPr>
        <w:t xml:space="preserve"> longer operating </w:t>
      </w:r>
      <w:proofErr w:type="gramStart"/>
      <w:r w:rsidR="00DB0942">
        <w:rPr>
          <w:rFonts w:ascii="Book Antiqua" w:hAnsi="Book Antiqua" w:cs="Times New Roman"/>
          <w:color w:val="000000" w:themeColor="text1"/>
          <w:kern w:val="0"/>
          <w:sz w:val="24"/>
          <w:szCs w:val="24"/>
        </w:rPr>
        <w:t>times</w:t>
      </w:r>
      <w:r w:rsidR="007B1734" w:rsidRPr="006761BA">
        <w:rPr>
          <w:rFonts w:ascii="Book Antiqua" w:hAnsi="Book Antiqua" w:cs="Times New Roman"/>
          <w:color w:val="000000" w:themeColor="text1"/>
          <w:kern w:val="0"/>
          <w:sz w:val="24"/>
          <w:szCs w:val="24"/>
          <w:vertAlign w:val="superscript"/>
        </w:rPr>
        <w:t>[</w:t>
      </w:r>
      <w:proofErr w:type="gramEnd"/>
      <w:r w:rsidR="00AA44C3" w:rsidRPr="006761BA">
        <w:rPr>
          <w:rFonts w:ascii="Book Antiqua" w:hAnsi="Book Antiqua" w:cs="Times New Roman"/>
          <w:color w:val="000000" w:themeColor="text1"/>
          <w:kern w:val="0"/>
          <w:sz w:val="24"/>
          <w:szCs w:val="24"/>
          <w:vertAlign w:val="superscript"/>
        </w:rPr>
        <w:t>3</w:t>
      </w:r>
      <w:r w:rsidR="00B54D04" w:rsidRPr="006761BA">
        <w:rPr>
          <w:rFonts w:ascii="Book Antiqua" w:hAnsi="Book Antiqua" w:cs="Times New Roman"/>
          <w:color w:val="000000" w:themeColor="text1"/>
          <w:kern w:val="0"/>
          <w:sz w:val="24"/>
          <w:szCs w:val="24"/>
          <w:vertAlign w:val="superscript"/>
        </w:rPr>
        <w:t>,</w:t>
      </w:r>
      <w:r w:rsidR="00AA44C3" w:rsidRPr="006761BA">
        <w:rPr>
          <w:rFonts w:ascii="Book Antiqua" w:hAnsi="Book Antiqua" w:cs="Times New Roman"/>
          <w:color w:val="000000" w:themeColor="text1"/>
          <w:kern w:val="0"/>
          <w:sz w:val="24"/>
          <w:szCs w:val="24"/>
          <w:vertAlign w:val="superscript"/>
        </w:rPr>
        <w:t>4</w:t>
      </w:r>
      <w:r w:rsidR="007B1734" w:rsidRPr="006761BA">
        <w:rPr>
          <w:rFonts w:ascii="Book Antiqua" w:hAnsi="Book Antiqua" w:cs="Times New Roman"/>
          <w:color w:val="000000" w:themeColor="text1"/>
          <w:kern w:val="0"/>
          <w:sz w:val="24"/>
          <w:szCs w:val="24"/>
          <w:vertAlign w:val="superscript"/>
        </w:rPr>
        <w:t>]</w:t>
      </w:r>
      <w:r w:rsidR="00B54D04" w:rsidRPr="006761BA">
        <w:rPr>
          <w:rFonts w:ascii="Book Antiqua" w:hAnsi="Book Antiqua" w:cs="Times New Roman"/>
          <w:color w:val="000000" w:themeColor="text1"/>
          <w:kern w:val="0"/>
          <w:sz w:val="24"/>
          <w:szCs w:val="24"/>
        </w:rPr>
        <w:t>. In addition, t</w:t>
      </w:r>
      <w:r w:rsidR="00494F44" w:rsidRPr="006761BA">
        <w:rPr>
          <w:rFonts w:ascii="Book Antiqua" w:hAnsi="Book Antiqua" w:cs="Times New Roman"/>
          <w:color w:val="000000" w:themeColor="text1"/>
          <w:kern w:val="0"/>
          <w:sz w:val="24"/>
          <w:szCs w:val="24"/>
        </w:rPr>
        <w:t xml:space="preserve">he data indicated that robotic-assisted hepatic resection </w:t>
      </w:r>
      <w:r w:rsidR="00C85042" w:rsidRPr="006761BA">
        <w:rPr>
          <w:rFonts w:ascii="Book Antiqua" w:hAnsi="Book Antiqua" w:cs="Times New Roman"/>
          <w:color w:val="000000" w:themeColor="text1"/>
          <w:kern w:val="0"/>
          <w:sz w:val="24"/>
          <w:szCs w:val="24"/>
        </w:rPr>
        <w:t>can overcome the limitations of laparoscopic surgery, and</w:t>
      </w:r>
      <w:r w:rsidR="00C85042" w:rsidRPr="006761BA" w:rsidDel="00C85042">
        <w:rPr>
          <w:rFonts w:ascii="Book Antiqua" w:hAnsi="Book Antiqua" w:cs="Times New Roman"/>
          <w:color w:val="000000" w:themeColor="text1"/>
          <w:kern w:val="0"/>
          <w:sz w:val="24"/>
          <w:szCs w:val="24"/>
        </w:rPr>
        <w:t xml:space="preserve"> </w:t>
      </w:r>
      <w:r w:rsidR="00C85042" w:rsidRPr="006761BA">
        <w:rPr>
          <w:rFonts w:ascii="Book Antiqua" w:hAnsi="Book Antiqua" w:cs="Times New Roman"/>
          <w:color w:val="000000" w:themeColor="text1"/>
          <w:kern w:val="0"/>
          <w:sz w:val="24"/>
          <w:szCs w:val="24"/>
        </w:rPr>
        <w:t>open a</w:t>
      </w:r>
      <w:r w:rsidR="00494F44" w:rsidRPr="006761BA">
        <w:rPr>
          <w:rFonts w:ascii="Book Antiqua" w:hAnsi="Book Antiqua" w:cs="Times New Roman"/>
          <w:color w:val="000000" w:themeColor="text1"/>
          <w:kern w:val="0"/>
          <w:sz w:val="24"/>
          <w:szCs w:val="24"/>
        </w:rPr>
        <w:t xml:space="preserve"> new </w:t>
      </w:r>
      <w:r w:rsidR="00C85042" w:rsidRPr="006761BA">
        <w:rPr>
          <w:rFonts w:ascii="Book Antiqua" w:hAnsi="Book Antiqua" w:cs="Times New Roman"/>
          <w:color w:val="000000" w:themeColor="text1"/>
          <w:kern w:val="0"/>
          <w:sz w:val="24"/>
          <w:szCs w:val="24"/>
        </w:rPr>
        <w:t xml:space="preserve">treatment </w:t>
      </w:r>
      <w:r w:rsidR="00494F44" w:rsidRPr="006761BA">
        <w:rPr>
          <w:rFonts w:ascii="Book Antiqua" w:hAnsi="Book Antiqua" w:cs="Times New Roman"/>
          <w:color w:val="000000" w:themeColor="text1"/>
          <w:kern w:val="0"/>
          <w:sz w:val="24"/>
          <w:szCs w:val="24"/>
        </w:rPr>
        <w:t>strateg</w:t>
      </w:r>
      <w:r w:rsidR="00C85042" w:rsidRPr="006761BA">
        <w:rPr>
          <w:rFonts w:ascii="Book Antiqua" w:hAnsi="Book Antiqua" w:cs="Times New Roman"/>
          <w:color w:val="000000" w:themeColor="text1"/>
          <w:kern w:val="0"/>
          <w:sz w:val="24"/>
          <w:szCs w:val="24"/>
        </w:rPr>
        <w:t>y</w:t>
      </w:r>
      <w:r w:rsidR="00494F44" w:rsidRPr="006761BA">
        <w:rPr>
          <w:rFonts w:ascii="Book Antiqua" w:hAnsi="Book Antiqua" w:cs="Times New Roman"/>
          <w:color w:val="000000" w:themeColor="text1"/>
          <w:kern w:val="0"/>
          <w:sz w:val="24"/>
          <w:szCs w:val="24"/>
        </w:rPr>
        <w:t xml:space="preserve"> for benign</w:t>
      </w:r>
      <w:r w:rsidR="00C85042" w:rsidRPr="006761BA">
        <w:rPr>
          <w:rFonts w:ascii="Book Antiqua" w:hAnsi="Book Antiqua" w:cs="Times New Roman"/>
          <w:color w:val="000000" w:themeColor="text1"/>
          <w:kern w:val="0"/>
          <w:sz w:val="24"/>
          <w:szCs w:val="24"/>
        </w:rPr>
        <w:t xml:space="preserve"> </w:t>
      </w:r>
      <w:r w:rsidR="00494F44" w:rsidRPr="006761BA">
        <w:rPr>
          <w:rFonts w:ascii="Book Antiqua" w:hAnsi="Book Antiqua" w:cs="Times New Roman"/>
          <w:color w:val="000000" w:themeColor="text1"/>
          <w:kern w:val="0"/>
          <w:sz w:val="24"/>
          <w:szCs w:val="24"/>
        </w:rPr>
        <w:t>and malignant liver</w:t>
      </w:r>
      <w:r w:rsidR="00C85042" w:rsidRPr="006761BA">
        <w:rPr>
          <w:rFonts w:ascii="Book Antiqua" w:hAnsi="Book Antiqua" w:cs="Times New Roman"/>
          <w:color w:val="000000" w:themeColor="text1"/>
          <w:kern w:val="0"/>
          <w:sz w:val="24"/>
          <w:szCs w:val="24"/>
        </w:rPr>
        <w:t xml:space="preserve"> </w:t>
      </w:r>
      <w:proofErr w:type="gramStart"/>
      <w:r w:rsidR="00C85042" w:rsidRPr="006761BA">
        <w:rPr>
          <w:rFonts w:ascii="Book Antiqua" w:hAnsi="Book Antiqua" w:cs="Times New Roman"/>
          <w:color w:val="000000" w:themeColor="text1"/>
          <w:kern w:val="0"/>
          <w:sz w:val="24"/>
          <w:szCs w:val="24"/>
        </w:rPr>
        <w:t>tumors</w:t>
      </w:r>
      <w:r w:rsidR="007B1734" w:rsidRPr="006761BA">
        <w:rPr>
          <w:rFonts w:ascii="Book Antiqua" w:hAnsi="Book Antiqua" w:cs="Times New Roman"/>
          <w:color w:val="000000" w:themeColor="text1"/>
          <w:kern w:val="0"/>
          <w:sz w:val="24"/>
          <w:szCs w:val="24"/>
          <w:vertAlign w:val="superscript"/>
        </w:rPr>
        <w:t>[</w:t>
      </w:r>
      <w:proofErr w:type="gramEnd"/>
      <w:r w:rsidR="00AA44C3" w:rsidRPr="006761BA">
        <w:rPr>
          <w:rFonts w:ascii="Book Antiqua" w:hAnsi="Book Antiqua" w:cs="Times New Roman"/>
          <w:color w:val="000000" w:themeColor="text1"/>
          <w:kern w:val="0"/>
          <w:sz w:val="24"/>
          <w:szCs w:val="24"/>
          <w:vertAlign w:val="superscript"/>
        </w:rPr>
        <w:t>5</w:t>
      </w:r>
      <w:r w:rsidR="00D8610A" w:rsidRPr="006761BA">
        <w:rPr>
          <w:rFonts w:ascii="Book Antiqua" w:hAnsi="Book Antiqua" w:cs="Times New Roman"/>
          <w:color w:val="000000" w:themeColor="text1"/>
          <w:kern w:val="0"/>
          <w:sz w:val="24"/>
          <w:szCs w:val="24"/>
          <w:vertAlign w:val="superscript"/>
        </w:rPr>
        <w:t>,</w:t>
      </w:r>
      <w:r w:rsidR="00AA44C3" w:rsidRPr="006761BA">
        <w:rPr>
          <w:rFonts w:ascii="Book Antiqua" w:hAnsi="Book Antiqua" w:cs="Times New Roman"/>
          <w:color w:val="000000" w:themeColor="text1"/>
          <w:kern w:val="0"/>
          <w:sz w:val="24"/>
          <w:szCs w:val="24"/>
          <w:vertAlign w:val="superscript"/>
        </w:rPr>
        <w:t>6</w:t>
      </w:r>
      <w:r w:rsidR="007B1734" w:rsidRPr="006761BA">
        <w:rPr>
          <w:rFonts w:ascii="Book Antiqua" w:hAnsi="Book Antiqua" w:cs="Times New Roman"/>
          <w:color w:val="000000" w:themeColor="text1"/>
          <w:kern w:val="0"/>
          <w:sz w:val="24"/>
          <w:szCs w:val="24"/>
          <w:vertAlign w:val="superscript"/>
        </w:rPr>
        <w:t>]</w:t>
      </w:r>
      <w:r w:rsidR="00494F44" w:rsidRPr="006761BA">
        <w:rPr>
          <w:rFonts w:ascii="Book Antiqua" w:hAnsi="Book Antiqua" w:cs="Times New Roman"/>
          <w:color w:val="000000" w:themeColor="text1"/>
          <w:kern w:val="0"/>
          <w:sz w:val="24"/>
          <w:szCs w:val="24"/>
        </w:rPr>
        <w:t xml:space="preserve">. </w:t>
      </w:r>
      <w:r w:rsidRPr="006761BA">
        <w:rPr>
          <w:rFonts w:ascii="Book Antiqua" w:hAnsi="Book Antiqua" w:cs="Times New Roman"/>
          <w:color w:val="000000" w:themeColor="text1"/>
          <w:kern w:val="0"/>
          <w:sz w:val="24"/>
          <w:szCs w:val="24"/>
        </w:rPr>
        <w:t>In the field of</w:t>
      </w:r>
      <w:r w:rsidR="00C85042" w:rsidRPr="006761BA">
        <w:rPr>
          <w:rFonts w:ascii="Book Antiqua" w:hAnsi="Book Antiqua" w:cs="Times New Roman"/>
          <w:color w:val="000000" w:themeColor="text1"/>
          <w:kern w:val="0"/>
          <w:sz w:val="24"/>
          <w:szCs w:val="24"/>
        </w:rPr>
        <w:t xml:space="preserve"> </w:t>
      </w:r>
      <w:r w:rsidRPr="006761BA">
        <w:rPr>
          <w:rFonts w:ascii="Book Antiqua" w:hAnsi="Book Antiqua" w:cs="Times New Roman"/>
          <w:color w:val="000000" w:themeColor="text1"/>
          <w:kern w:val="0"/>
          <w:sz w:val="24"/>
          <w:szCs w:val="24"/>
        </w:rPr>
        <w:t>t</w:t>
      </w:r>
      <w:r w:rsidR="00970E44" w:rsidRPr="006761BA">
        <w:rPr>
          <w:rFonts w:ascii="Book Antiqua" w:hAnsi="Book Antiqua" w:cs="Times New Roman"/>
          <w:color w:val="000000" w:themeColor="text1"/>
          <w:kern w:val="0"/>
          <w:sz w:val="24"/>
          <w:szCs w:val="24"/>
        </w:rPr>
        <w:t xml:space="preserve">horacic surgery, </w:t>
      </w:r>
      <w:r w:rsidR="00C85042" w:rsidRPr="006761BA">
        <w:rPr>
          <w:rFonts w:ascii="Book Antiqua" w:hAnsi="Book Antiqua" w:cs="Times New Roman"/>
          <w:color w:val="000000" w:themeColor="text1"/>
          <w:kern w:val="0"/>
          <w:sz w:val="24"/>
          <w:szCs w:val="24"/>
        </w:rPr>
        <w:t xml:space="preserve">studies </w:t>
      </w:r>
      <w:r w:rsidR="00494F44" w:rsidRPr="006761BA">
        <w:rPr>
          <w:rFonts w:ascii="Book Antiqua" w:hAnsi="Book Antiqua" w:cs="Times New Roman"/>
          <w:color w:val="000000" w:themeColor="text1"/>
          <w:kern w:val="0"/>
          <w:sz w:val="24"/>
          <w:szCs w:val="24"/>
        </w:rPr>
        <w:t xml:space="preserve">demonstrate that use of the </w:t>
      </w:r>
      <w:r w:rsidR="00C85042" w:rsidRPr="006761BA">
        <w:rPr>
          <w:rFonts w:ascii="Book Antiqua" w:hAnsi="Book Antiqua" w:cs="Times New Roman"/>
          <w:color w:val="000000" w:themeColor="text1"/>
          <w:kern w:val="0"/>
          <w:sz w:val="24"/>
          <w:szCs w:val="24"/>
        </w:rPr>
        <w:t>Da Vinci robotic system</w:t>
      </w:r>
      <w:r w:rsidR="00494F44" w:rsidRPr="006761BA">
        <w:rPr>
          <w:rFonts w:ascii="Book Antiqua" w:hAnsi="Book Antiqua" w:cs="Times New Roman"/>
          <w:color w:val="000000" w:themeColor="text1"/>
          <w:kern w:val="0"/>
          <w:sz w:val="24"/>
          <w:szCs w:val="24"/>
        </w:rPr>
        <w:t xml:space="preserve"> for</w:t>
      </w:r>
      <w:r w:rsidR="00C85042" w:rsidRPr="006761BA">
        <w:rPr>
          <w:rFonts w:ascii="Book Antiqua" w:hAnsi="Book Antiqua" w:cs="Times New Roman"/>
          <w:color w:val="000000" w:themeColor="text1"/>
          <w:kern w:val="0"/>
          <w:sz w:val="24"/>
          <w:szCs w:val="24"/>
        </w:rPr>
        <w:t xml:space="preserve"> </w:t>
      </w:r>
      <w:r w:rsidR="00494F44" w:rsidRPr="006761BA">
        <w:rPr>
          <w:rFonts w:ascii="Book Antiqua" w:hAnsi="Book Antiqua" w:cs="Times New Roman"/>
          <w:color w:val="000000" w:themeColor="text1"/>
          <w:kern w:val="0"/>
          <w:sz w:val="24"/>
          <w:szCs w:val="24"/>
        </w:rPr>
        <w:t xml:space="preserve">individual dissection, isolation, and division of the pulmonary </w:t>
      </w:r>
      <w:proofErr w:type="spellStart"/>
      <w:r w:rsidR="00494F44" w:rsidRPr="006761BA">
        <w:rPr>
          <w:rFonts w:ascii="Book Antiqua" w:hAnsi="Book Antiqua" w:cs="Times New Roman"/>
          <w:color w:val="000000" w:themeColor="text1"/>
          <w:kern w:val="0"/>
          <w:sz w:val="24"/>
          <w:szCs w:val="24"/>
        </w:rPr>
        <w:t>hilar</w:t>
      </w:r>
      <w:proofErr w:type="spellEnd"/>
      <w:r w:rsidR="00494F44" w:rsidRPr="006761BA">
        <w:rPr>
          <w:rFonts w:ascii="Book Antiqua" w:hAnsi="Book Antiqua" w:cs="Times New Roman"/>
          <w:color w:val="000000" w:themeColor="text1"/>
          <w:kern w:val="0"/>
          <w:sz w:val="24"/>
          <w:szCs w:val="24"/>
        </w:rPr>
        <w:t xml:space="preserve"> structures during video-assisted thoracic surgery (VATS) lobectomy is feasible and safety</w:t>
      </w:r>
      <w:r w:rsidR="007B1734" w:rsidRPr="006761BA">
        <w:rPr>
          <w:rFonts w:ascii="Book Antiqua" w:hAnsi="Book Antiqua" w:cs="Times New Roman"/>
          <w:color w:val="000000" w:themeColor="text1"/>
          <w:kern w:val="0"/>
          <w:sz w:val="24"/>
          <w:szCs w:val="24"/>
          <w:vertAlign w:val="superscript"/>
        </w:rPr>
        <w:t>[</w:t>
      </w:r>
      <w:r w:rsidR="00AA44C3" w:rsidRPr="006761BA">
        <w:rPr>
          <w:rFonts w:ascii="Book Antiqua" w:hAnsi="Book Antiqua" w:cs="Times New Roman"/>
          <w:color w:val="000000" w:themeColor="text1"/>
          <w:kern w:val="0"/>
          <w:sz w:val="24"/>
          <w:szCs w:val="24"/>
          <w:vertAlign w:val="superscript"/>
        </w:rPr>
        <w:t>7</w:t>
      </w:r>
      <w:r w:rsidR="007B1734" w:rsidRPr="006761BA">
        <w:rPr>
          <w:rFonts w:ascii="Book Antiqua" w:hAnsi="Book Antiqua" w:cs="Times New Roman"/>
          <w:color w:val="000000" w:themeColor="text1"/>
          <w:kern w:val="0"/>
          <w:sz w:val="24"/>
          <w:szCs w:val="24"/>
          <w:vertAlign w:val="superscript"/>
        </w:rPr>
        <w:t>]</w:t>
      </w:r>
      <w:r w:rsidR="00494F44" w:rsidRPr="006761BA">
        <w:rPr>
          <w:rFonts w:ascii="Book Antiqua" w:hAnsi="Book Antiqua" w:cs="Times New Roman"/>
          <w:color w:val="000000" w:themeColor="text1"/>
          <w:kern w:val="0"/>
          <w:sz w:val="24"/>
          <w:szCs w:val="24"/>
        </w:rPr>
        <w:t>.</w:t>
      </w:r>
    </w:p>
    <w:p w:rsidR="00000C25" w:rsidRPr="006761BA" w:rsidRDefault="00000C25" w:rsidP="0046031D">
      <w:pPr>
        <w:autoSpaceDE w:val="0"/>
        <w:autoSpaceDN w:val="0"/>
        <w:adjustRightInd w:val="0"/>
        <w:snapToGrid w:val="0"/>
        <w:spacing w:line="360" w:lineRule="auto"/>
        <w:ind w:firstLineChars="150" w:firstLine="360"/>
        <w:rPr>
          <w:rFonts w:ascii="Book Antiqua" w:hAnsi="Book Antiqua" w:cs="Times New Roman"/>
          <w:color w:val="000000" w:themeColor="text1"/>
          <w:kern w:val="0"/>
          <w:sz w:val="24"/>
          <w:szCs w:val="24"/>
        </w:rPr>
      </w:pPr>
      <w:r w:rsidRPr="006761BA">
        <w:rPr>
          <w:rFonts w:ascii="Book Antiqua" w:hAnsi="Book Antiqua" w:cs="Times New Roman"/>
          <w:color w:val="000000" w:themeColor="text1"/>
          <w:kern w:val="0"/>
          <w:sz w:val="24"/>
          <w:szCs w:val="24"/>
        </w:rPr>
        <w:t xml:space="preserve">We hypothesized that we could use a robotic platform to perform radical resection for patients with both colorectal liver metastasis and lung metastasis. We present our first report of robotic one stage resection of three tumors, included anterior resection for rectal cancer, segmental </w:t>
      </w:r>
      <w:proofErr w:type="spellStart"/>
      <w:r w:rsidRPr="006761BA">
        <w:rPr>
          <w:rFonts w:ascii="Book Antiqua" w:hAnsi="Book Antiqua" w:cs="Times New Roman"/>
          <w:color w:val="000000" w:themeColor="text1"/>
          <w:kern w:val="0"/>
          <w:sz w:val="24"/>
          <w:szCs w:val="24"/>
        </w:rPr>
        <w:t>hepatectomy</w:t>
      </w:r>
      <w:proofErr w:type="spellEnd"/>
      <w:r w:rsidR="00B54D04" w:rsidRPr="006761BA">
        <w:rPr>
          <w:rFonts w:ascii="Book Antiqua" w:hAnsi="Book Antiqua" w:cs="Times New Roman"/>
          <w:color w:val="000000" w:themeColor="text1"/>
          <w:kern w:val="0"/>
          <w:sz w:val="24"/>
          <w:szCs w:val="24"/>
        </w:rPr>
        <w:t xml:space="preserve"> for liver metastasis and wedge </w:t>
      </w:r>
      <w:r w:rsidRPr="006761BA">
        <w:rPr>
          <w:rFonts w:ascii="Book Antiqua" w:hAnsi="Book Antiqua" w:cs="Times New Roman"/>
          <w:color w:val="000000" w:themeColor="text1"/>
          <w:kern w:val="0"/>
          <w:sz w:val="24"/>
          <w:szCs w:val="24"/>
        </w:rPr>
        <w:t>shape</w:t>
      </w:r>
      <w:r w:rsidR="00B54D04" w:rsidRPr="006761BA">
        <w:rPr>
          <w:rFonts w:ascii="Book Antiqua" w:hAnsi="Book Antiqua" w:cs="Times New Roman"/>
          <w:color w:val="000000" w:themeColor="text1"/>
          <w:kern w:val="0"/>
          <w:sz w:val="24"/>
          <w:szCs w:val="24"/>
        </w:rPr>
        <w:t>d</w:t>
      </w:r>
      <w:r w:rsidRPr="006761BA">
        <w:rPr>
          <w:rFonts w:ascii="Book Antiqua" w:hAnsi="Book Antiqua" w:cs="Times New Roman"/>
          <w:color w:val="000000" w:themeColor="text1"/>
          <w:kern w:val="0"/>
          <w:sz w:val="24"/>
          <w:szCs w:val="24"/>
        </w:rPr>
        <w:t xml:space="preserve"> excision for lung metastasis using this device.</w:t>
      </w:r>
    </w:p>
    <w:p w:rsidR="00F5097B" w:rsidRPr="006761BA" w:rsidRDefault="00F5097B" w:rsidP="0046031D">
      <w:pPr>
        <w:autoSpaceDE w:val="0"/>
        <w:autoSpaceDN w:val="0"/>
        <w:adjustRightInd w:val="0"/>
        <w:snapToGrid w:val="0"/>
        <w:spacing w:line="360" w:lineRule="auto"/>
        <w:rPr>
          <w:rFonts w:ascii="Book Antiqua" w:hAnsi="Book Antiqua" w:cs="MetaBold-Roman"/>
          <w:b/>
          <w:bCs/>
          <w:caps/>
          <w:color w:val="000000" w:themeColor="text1"/>
          <w:kern w:val="0"/>
          <w:sz w:val="24"/>
          <w:szCs w:val="24"/>
        </w:rPr>
      </w:pPr>
    </w:p>
    <w:p w:rsidR="00F5097B" w:rsidRPr="006761BA" w:rsidRDefault="00F5097B" w:rsidP="0046031D">
      <w:pPr>
        <w:autoSpaceDE w:val="0"/>
        <w:autoSpaceDN w:val="0"/>
        <w:adjustRightInd w:val="0"/>
        <w:snapToGrid w:val="0"/>
        <w:spacing w:line="360" w:lineRule="auto"/>
        <w:rPr>
          <w:rFonts w:ascii="Book Antiqua" w:hAnsi="Book Antiqua" w:cs="MetaBold-Roman"/>
          <w:b/>
          <w:bCs/>
          <w:caps/>
          <w:color w:val="000000" w:themeColor="text1"/>
          <w:kern w:val="0"/>
          <w:sz w:val="24"/>
          <w:szCs w:val="24"/>
        </w:rPr>
      </w:pPr>
      <w:r w:rsidRPr="006761BA">
        <w:rPr>
          <w:rFonts w:ascii="Book Antiqua" w:hAnsi="Book Antiqua" w:cs="MetaBold-Roman"/>
          <w:b/>
          <w:bCs/>
          <w:caps/>
          <w:color w:val="000000" w:themeColor="text1"/>
          <w:kern w:val="0"/>
          <w:sz w:val="24"/>
          <w:szCs w:val="24"/>
        </w:rPr>
        <w:lastRenderedPageBreak/>
        <w:t>Case report</w:t>
      </w:r>
    </w:p>
    <w:p w:rsidR="00AA2802" w:rsidRPr="006761BA" w:rsidRDefault="00A53B7F" w:rsidP="0046031D">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6761BA">
        <w:rPr>
          <w:rFonts w:ascii="Book Antiqua" w:hAnsi="Book Antiqua" w:cs="Times New Roman"/>
          <w:color w:val="000000" w:themeColor="text1"/>
          <w:kern w:val="0"/>
          <w:sz w:val="24"/>
          <w:szCs w:val="24"/>
        </w:rPr>
        <w:t xml:space="preserve">A </w:t>
      </w:r>
      <w:r w:rsidR="0044609A" w:rsidRPr="006761BA">
        <w:rPr>
          <w:rFonts w:ascii="Book Antiqua" w:hAnsi="Book Antiqua" w:cs="Times New Roman"/>
          <w:color w:val="000000" w:themeColor="text1"/>
          <w:kern w:val="0"/>
          <w:sz w:val="24"/>
          <w:szCs w:val="24"/>
        </w:rPr>
        <w:t>59</w:t>
      </w:r>
      <w:r w:rsidRPr="006761BA">
        <w:rPr>
          <w:rFonts w:ascii="Book Antiqua" w:hAnsi="Book Antiqua" w:cs="Times New Roman"/>
          <w:color w:val="000000" w:themeColor="text1"/>
          <w:kern w:val="0"/>
          <w:sz w:val="24"/>
          <w:szCs w:val="24"/>
        </w:rPr>
        <w:t xml:space="preserve">-year-old Chinese man presented with a four-month history of intermittent rectal bleeding, with increased stool frequency. A diagnosis of rectal cancer was made after colonoscopy revealed an ulcerative mass </w:t>
      </w:r>
      <w:r w:rsidR="0044609A" w:rsidRPr="006761BA">
        <w:rPr>
          <w:rFonts w:ascii="Book Antiqua" w:hAnsi="Book Antiqua" w:cs="Times New Roman"/>
          <w:color w:val="000000" w:themeColor="text1"/>
          <w:kern w:val="0"/>
          <w:sz w:val="24"/>
          <w:szCs w:val="24"/>
        </w:rPr>
        <w:t>13</w:t>
      </w:r>
      <w:r w:rsidRPr="006761BA">
        <w:rPr>
          <w:rFonts w:ascii="Book Antiqua" w:hAnsi="Book Antiqua" w:cs="Times New Roman"/>
          <w:color w:val="000000" w:themeColor="text1"/>
          <w:kern w:val="0"/>
          <w:sz w:val="24"/>
          <w:szCs w:val="24"/>
        </w:rPr>
        <w:t xml:space="preserve"> cm from the anal verge. Histologic examination of the colonoscopy biopsy indicated moderately differentiated</w:t>
      </w:r>
      <w:r w:rsidRPr="006761BA">
        <w:rPr>
          <w:rFonts w:ascii="Book Antiqua" w:hAnsi="Book Antiqua"/>
          <w:color w:val="000000" w:themeColor="text1"/>
          <w:sz w:val="24"/>
          <w:szCs w:val="24"/>
        </w:rPr>
        <w:t xml:space="preserve"> </w:t>
      </w:r>
      <w:r w:rsidRPr="006761BA">
        <w:rPr>
          <w:rFonts w:ascii="Book Antiqua" w:hAnsi="Book Antiqua" w:cs="Times New Roman"/>
          <w:color w:val="000000" w:themeColor="text1"/>
          <w:kern w:val="0"/>
          <w:sz w:val="24"/>
          <w:szCs w:val="24"/>
        </w:rPr>
        <w:t xml:space="preserve">adenocarcinoma. </w:t>
      </w:r>
      <w:r w:rsidR="001C2109" w:rsidRPr="006761BA">
        <w:rPr>
          <w:rFonts w:ascii="Book Antiqua" w:hAnsi="Book Antiqua" w:cs="Times New Roman"/>
          <w:color w:val="000000" w:themeColor="text1"/>
          <w:kern w:val="0"/>
          <w:sz w:val="24"/>
          <w:szCs w:val="24"/>
        </w:rPr>
        <w:t xml:space="preserve">The preoperative Abdominal </w:t>
      </w:r>
      <w:r w:rsidR="00DB0942" w:rsidRPr="006761BA">
        <w:rPr>
          <w:rFonts w:ascii="Book Antiqua" w:hAnsi="Book Antiqua" w:cs="Times New Roman"/>
          <w:color w:val="000000" w:themeColor="text1"/>
          <w:kern w:val="0"/>
          <w:sz w:val="24"/>
          <w:szCs w:val="24"/>
        </w:rPr>
        <w:t xml:space="preserve">computed tomography </w:t>
      </w:r>
      <w:r w:rsidR="00DB0942">
        <w:rPr>
          <w:rFonts w:ascii="Book Antiqua" w:hAnsi="Book Antiqua" w:cs="Times New Roman" w:hint="eastAsia"/>
          <w:color w:val="000000" w:themeColor="text1"/>
          <w:kern w:val="0"/>
          <w:sz w:val="24"/>
          <w:szCs w:val="24"/>
        </w:rPr>
        <w:t>(</w:t>
      </w:r>
      <w:r w:rsidR="00A52808" w:rsidRPr="006761BA">
        <w:rPr>
          <w:rFonts w:ascii="Book Antiqua" w:hAnsi="Book Antiqua" w:cs="Times New Roman"/>
          <w:color w:val="000000" w:themeColor="text1"/>
          <w:kern w:val="0"/>
          <w:sz w:val="24"/>
          <w:szCs w:val="24"/>
        </w:rPr>
        <w:t>CT</w:t>
      </w:r>
      <w:r w:rsidR="00DB0942">
        <w:rPr>
          <w:rFonts w:ascii="Book Antiqua" w:hAnsi="Book Antiqua" w:cs="Times New Roman" w:hint="eastAsia"/>
          <w:color w:val="000000" w:themeColor="text1"/>
          <w:kern w:val="0"/>
          <w:sz w:val="24"/>
          <w:szCs w:val="24"/>
        </w:rPr>
        <w:t>)</w:t>
      </w:r>
      <w:r w:rsidR="00A52808" w:rsidRPr="006761BA">
        <w:rPr>
          <w:rFonts w:ascii="Book Antiqua" w:hAnsi="Book Antiqua" w:cs="Times New Roman"/>
          <w:color w:val="000000" w:themeColor="text1"/>
          <w:kern w:val="0"/>
          <w:sz w:val="24"/>
          <w:szCs w:val="24"/>
        </w:rPr>
        <w:t xml:space="preserve"> </w:t>
      </w:r>
      <w:r w:rsidR="001C2109" w:rsidRPr="006761BA">
        <w:rPr>
          <w:rFonts w:ascii="Book Antiqua" w:hAnsi="Book Antiqua" w:cs="Times New Roman"/>
          <w:color w:val="000000" w:themeColor="text1"/>
          <w:kern w:val="0"/>
          <w:sz w:val="24"/>
          <w:szCs w:val="24"/>
        </w:rPr>
        <w:t xml:space="preserve">and rectal </w:t>
      </w:r>
      <w:r w:rsidR="00DB0942" w:rsidRPr="00DB0942">
        <w:rPr>
          <w:rFonts w:ascii="Book Antiqua" w:hAnsi="Book Antiqua" w:cs="Times New Roman"/>
          <w:color w:val="000000" w:themeColor="text1"/>
          <w:kern w:val="0"/>
          <w:sz w:val="24"/>
          <w:szCs w:val="24"/>
        </w:rPr>
        <w:t xml:space="preserve">magnetic resonance imaging </w:t>
      </w:r>
      <w:r w:rsidR="00DB0942">
        <w:rPr>
          <w:rFonts w:ascii="Book Antiqua" w:hAnsi="Book Antiqua" w:cs="Times New Roman" w:hint="eastAsia"/>
          <w:color w:val="000000" w:themeColor="text1"/>
          <w:kern w:val="0"/>
          <w:sz w:val="24"/>
          <w:szCs w:val="24"/>
        </w:rPr>
        <w:t>(</w:t>
      </w:r>
      <w:r w:rsidR="001C2109" w:rsidRPr="006761BA">
        <w:rPr>
          <w:rFonts w:ascii="Book Antiqua" w:hAnsi="Book Antiqua" w:cs="Times New Roman"/>
          <w:color w:val="000000" w:themeColor="text1"/>
          <w:kern w:val="0"/>
          <w:sz w:val="24"/>
          <w:szCs w:val="24"/>
        </w:rPr>
        <w:t>MRI</w:t>
      </w:r>
      <w:r w:rsidR="00DB0942">
        <w:rPr>
          <w:rFonts w:ascii="Book Antiqua" w:hAnsi="Book Antiqua" w:cs="Times New Roman" w:hint="eastAsia"/>
          <w:color w:val="000000" w:themeColor="text1"/>
          <w:kern w:val="0"/>
          <w:sz w:val="24"/>
          <w:szCs w:val="24"/>
        </w:rPr>
        <w:t>)</w:t>
      </w:r>
      <w:r w:rsidR="001C2109" w:rsidRPr="006761BA">
        <w:rPr>
          <w:rFonts w:ascii="Book Antiqua" w:hAnsi="Book Antiqua" w:cs="Times New Roman"/>
          <w:color w:val="000000" w:themeColor="text1"/>
          <w:kern w:val="0"/>
          <w:sz w:val="24"/>
          <w:szCs w:val="24"/>
        </w:rPr>
        <w:t xml:space="preserve"> examination indicated the stage of the primary tumor was cT3N0. But the chest CT, liver MRI scan, and </w:t>
      </w:r>
      <w:r w:rsidR="00C9341E" w:rsidRPr="006761BA">
        <w:rPr>
          <w:rFonts w:ascii="Book Antiqua" w:hAnsi="Book Antiqua" w:cs="Times New Roman"/>
          <w:color w:val="000000" w:themeColor="text1"/>
          <w:kern w:val="0"/>
          <w:sz w:val="24"/>
          <w:szCs w:val="24"/>
        </w:rPr>
        <w:t xml:space="preserve">positron emission </w:t>
      </w:r>
      <w:r w:rsidR="00DB0942" w:rsidRPr="00DB0942">
        <w:rPr>
          <w:rFonts w:ascii="Book Antiqua" w:hAnsi="Book Antiqua" w:cs="Times New Roman" w:hint="eastAsia"/>
          <w:caps/>
          <w:color w:val="000000" w:themeColor="text1"/>
          <w:kern w:val="0"/>
          <w:sz w:val="24"/>
          <w:szCs w:val="24"/>
        </w:rPr>
        <w:t>ct</w:t>
      </w:r>
      <w:r w:rsidR="00C9341E" w:rsidRPr="006761BA">
        <w:rPr>
          <w:rFonts w:ascii="Book Antiqua" w:hAnsi="Book Antiqua" w:cs="Times New Roman"/>
          <w:color w:val="000000" w:themeColor="text1"/>
          <w:kern w:val="0"/>
          <w:sz w:val="24"/>
          <w:szCs w:val="24"/>
        </w:rPr>
        <w:t xml:space="preserve"> (</w:t>
      </w:r>
      <w:r w:rsidRPr="006761BA">
        <w:rPr>
          <w:rFonts w:ascii="Book Antiqua" w:hAnsi="Book Antiqua" w:cs="Times New Roman"/>
          <w:color w:val="000000" w:themeColor="text1"/>
          <w:kern w:val="0"/>
          <w:sz w:val="24"/>
          <w:szCs w:val="24"/>
        </w:rPr>
        <w:t>PET-CT</w:t>
      </w:r>
      <w:r w:rsidR="00C9341E" w:rsidRPr="006761BA">
        <w:rPr>
          <w:rFonts w:ascii="Book Antiqua" w:hAnsi="Book Antiqua" w:cs="Times New Roman"/>
          <w:color w:val="000000" w:themeColor="text1"/>
          <w:kern w:val="0"/>
          <w:sz w:val="24"/>
          <w:szCs w:val="24"/>
        </w:rPr>
        <w:t>)</w:t>
      </w:r>
      <w:r w:rsidRPr="006761BA">
        <w:rPr>
          <w:rFonts w:ascii="Book Antiqua" w:hAnsi="Book Antiqua" w:cs="Times New Roman"/>
          <w:color w:val="000000" w:themeColor="text1"/>
          <w:kern w:val="0"/>
          <w:sz w:val="24"/>
          <w:szCs w:val="24"/>
        </w:rPr>
        <w:t xml:space="preserve"> examination showed the rectal cancer with liver and lung metastasis</w:t>
      </w:r>
      <w:r w:rsidR="00C9341E" w:rsidRPr="006761BA">
        <w:rPr>
          <w:rFonts w:ascii="Book Antiqua" w:hAnsi="Book Antiqua" w:cs="Times New Roman"/>
          <w:color w:val="000000" w:themeColor="text1"/>
          <w:kern w:val="0"/>
          <w:sz w:val="24"/>
          <w:szCs w:val="24"/>
        </w:rPr>
        <w:t xml:space="preserve"> (Fig</w:t>
      </w:r>
      <w:r w:rsidR="00DB0942">
        <w:rPr>
          <w:rFonts w:ascii="Book Antiqua" w:hAnsi="Book Antiqua" w:cs="Times New Roman" w:hint="eastAsia"/>
          <w:color w:val="000000" w:themeColor="text1"/>
          <w:kern w:val="0"/>
          <w:sz w:val="24"/>
          <w:szCs w:val="24"/>
        </w:rPr>
        <w:t>ure</w:t>
      </w:r>
      <w:r w:rsidR="00C9341E" w:rsidRPr="006761BA">
        <w:rPr>
          <w:rFonts w:ascii="Book Antiqua" w:hAnsi="Book Antiqua" w:cs="Times New Roman"/>
          <w:color w:val="000000" w:themeColor="text1"/>
          <w:kern w:val="0"/>
          <w:sz w:val="24"/>
          <w:szCs w:val="24"/>
        </w:rPr>
        <w:t xml:space="preserve"> 1)</w:t>
      </w:r>
      <w:r w:rsidRPr="006761BA">
        <w:rPr>
          <w:rFonts w:ascii="Book Antiqua" w:hAnsi="Book Antiqua" w:cs="Times New Roman"/>
          <w:color w:val="000000" w:themeColor="text1"/>
          <w:kern w:val="0"/>
          <w:sz w:val="24"/>
          <w:szCs w:val="24"/>
        </w:rPr>
        <w:t xml:space="preserve">. This patient was discussed in a multidisciplinary team (MDT), included colorectal surgeon, thoracic surgeons, liver surgeons, and radiologist. </w:t>
      </w:r>
      <w:r w:rsidR="00615DA7" w:rsidRPr="006761BA">
        <w:rPr>
          <w:rFonts w:ascii="Book Antiqua" w:hAnsi="Book Antiqua" w:cs="Times New Roman"/>
          <w:color w:val="000000" w:themeColor="text1"/>
          <w:kern w:val="0"/>
          <w:sz w:val="24"/>
          <w:szCs w:val="24"/>
        </w:rPr>
        <w:t>The decision is</w:t>
      </w:r>
      <w:r w:rsidRPr="006761BA">
        <w:rPr>
          <w:rFonts w:ascii="Book Antiqua" w:hAnsi="Book Antiqua" w:cs="Times New Roman"/>
          <w:color w:val="000000" w:themeColor="text1"/>
          <w:kern w:val="0"/>
          <w:sz w:val="24"/>
          <w:szCs w:val="24"/>
        </w:rPr>
        <w:t xml:space="preserve"> that </w:t>
      </w:r>
      <w:r w:rsidR="00615DA7" w:rsidRPr="006761BA">
        <w:rPr>
          <w:rFonts w:ascii="Book Antiqua" w:hAnsi="Book Antiqua" w:cs="Times New Roman"/>
          <w:color w:val="000000" w:themeColor="text1"/>
          <w:kern w:val="0"/>
          <w:sz w:val="24"/>
          <w:szCs w:val="24"/>
        </w:rPr>
        <w:t xml:space="preserve">the preoperative stage of this patient is cT3N0M1, but </w:t>
      </w:r>
      <w:r w:rsidRPr="006761BA">
        <w:rPr>
          <w:rFonts w:ascii="Book Antiqua" w:hAnsi="Book Antiqua" w:cs="Times New Roman"/>
          <w:color w:val="000000" w:themeColor="text1"/>
          <w:kern w:val="0"/>
          <w:sz w:val="24"/>
          <w:szCs w:val="24"/>
        </w:rPr>
        <w:t>the primary rectal cancer, both liver and lung metastases was single lesion which were suitable for radical resection.</w:t>
      </w:r>
      <w:r w:rsidRPr="006761BA">
        <w:rPr>
          <w:rFonts w:ascii="Book Antiqua" w:hAnsi="Book Antiqua"/>
          <w:color w:val="000000" w:themeColor="text1"/>
          <w:sz w:val="24"/>
          <w:szCs w:val="24"/>
        </w:rPr>
        <w:t xml:space="preserve"> </w:t>
      </w:r>
      <w:r w:rsidRPr="006761BA">
        <w:rPr>
          <w:rFonts w:ascii="Book Antiqua" w:hAnsi="Book Antiqua" w:cs="Times New Roman"/>
          <w:color w:val="000000" w:themeColor="text1"/>
          <w:kern w:val="0"/>
          <w:sz w:val="24"/>
          <w:szCs w:val="24"/>
        </w:rPr>
        <w:t xml:space="preserve">After obtaining written informed consent, we carried out a one stage resection for three tumors using </w:t>
      </w:r>
      <w:r w:rsidR="00C85042" w:rsidRPr="006761BA">
        <w:rPr>
          <w:rFonts w:ascii="Book Antiqua" w:hAnsi="Book Antiqua" w:cs="Times New Roman"/>
          <w:color w:val="000000" w:themeColor="text1"/>
          <w:kern w:val="0"/>
          <w:sz w:val="24"/>
          <w:szCs w:val="24"/>
        </w:rPr>
        <w:t>the Da Vinci robotic system</w:t>
      </w:r>
      <w:r w:rsidRPr="006761BA">
        <w:rPr>
          <w:rFonts w:ascii="Book Antiqua" w:hAnsi="Book Antiqua" w:cs="Times New Roman"/>
          <w:color w:val="000000" w:themeColor="text1"/>
          <w:kern w:val="0"/>
          <w:sz w:val="24"/>
          <w:szCs w:val="24"/>
        </w:rPr>
        <w:t>.</w:t>
      </w:r>
    </w:p>
    <w:p w:rsidR="00F5097B" w:rsidRPr="006761BA" w:rsidRDefault="00F5097B" w:rsidP="0046031D">
      <w:pPr>
        <w:pStyle w:val="a5"/>
        <w:autoSpaceDE w:val="0"/>
        <w:autoSpaceDN w:val="0"/>
        <w:adjustRightInd w:val="0"/>
        <w:snapToGrid w:val="0"/>
        <w:spacing w:line="360" w:lineRule="auto"/>
        <w:ind w:firstLineChars="0" w:firstLine="0"/>
        <w:rPr>
          <w:rFonts w:ascii="Book Antiqua" w:hAnsi="Book Antiqua" w:cs="Times New Roman"/>
          <w:b/>
          <w:color w:val="000000" w:themeColor="text1"/>
          <w:kern w:val="0"/>
          <w:sz w:val="24"/>
          <w:szCs w:val="24"/>
        </w:rPr>
      </w:pPr>
    </w:p>
    <w:p w:rsidR="009343A1" w:rsidRPr="006761BA" w:rsidRDefault="00F5097B" w:rsidP="0046031D">
      <w:pPr>
        <w:pStyle w:val="a5"/>
        <w:autoSpaceDE w:val="0"/>
        <w:autoSpaceDN w:val="0"/>
        <w:adjustRightInd w:val="0"/>
        <w:snapToGrid w:val="0"/>
        <w:spacing w:line="360" w:lineRule="auto"/>
        <w:ind w:firstLineChars="0" w:firstLine="0"/>
        <w:rPr>
          <w:rFonts w:ascii="Book Antiqua" w:hAnsi="Book Antiqua" w:cs="Times New Roman"/>
          <w:b/>
          <w:i/>
          <w:color w:val="000000" w:themeColor="text1"/>
          <w:kern w:val="0"/>
          <w:sz w:val="24"/>
          <w:szCs w:val="24"/>
        </w:rPr>
      </w:pPr>
      <w:r w:rsidRPr="006761BA">
        <w:rPr>
          <w:rFonts w:ascii="Book Antiqua" w:hAnsi="Book Antiqua" w:cs="Times New Roman"/>
          <w:b/>
          <w:i/>
          <w:color w:val="000000" w:themeColor="text1"/>
          <w:kern w:val="0"/>
          <w:sz w:val="24"/>
          <w:szCs w:val="24"/>
        </w:rPr>
        <w:t>W</w:t>
      </w:r>
      <w:r w:rsidR="009343A1" w:rsidRPr="006761BA">
        <w:rPr>
          <w:rFonts w:ascii="Book Antiqua" w:hAnsi="Book Antiqua" w:cs="Times New Roman"/>
          <w:b/>
          <w:i/>
          <w:color w:val="000000" w:themeColor="text1"/>
          <w:kern w:val="0"/>
          <w:sz w:val="24"/>
          <w:szCs w:val="24"/>
        </w:rPr>
        <w:t>edge</w:t>
      </w:r>
      <w:r w:rsidR="0037318F" w:rsidRPr="006761BA">
        <w:rPr>
          <w:rFonts w:ascii="Book Antiqua" w:hAnsi="Book Antiqua" w:cs="Times New Roman"/>
          <w:b/>
          <w:i/>
          <w:color w:val="000000" w:themeColor="text1"/>
          <w:kern w:val="0"/>
          <w:sz w:val="24"/>
          <w:szCs w:val="24"/>
        </w:rPr>
        <w:t xml:space="preserve"> </w:t>
      </w:r>
      <w:r w:rsidR="009343A1" w:rsidRPr="006761BA">
        <w:rPr>
          <w:rFonts w:ascii="Book Antiqua" w:hAnsi="Book Antiqua" w:cs="Times New Roman"/>
          <w:b/>
          <w:i/>
          <w:color w:val="000000" w:themeColor="text1"/>
          <w:kern w:val="0"/>
          <w:sz w:val="24"/>
          <w:szCs w:val="24"/>
        </w:rPr>
        <w:t>shape</w:t>
      </w:r>
      <w:r w:rsidR="0037318F" w:rsidRPr="006761BA">
        <w:rPr>
          <w:rFonts w:ascii="Book Antiqua" w:hAnsi="Book Antiqua" w:cs="Times New Roman"/>
          <w:b/>
          <w:i/>
          <w:color w:val="000000" w:themeColor="text1"/>
          <w:kern w:val="0"/>
          <w:sz w:val="24"/>
          <w:szCs w:val="24"/>
        </w:rPr>
        <w:t>d</w:t>
      </w:r>
      <w:r w:rsidR="009343A1" w:rsidRPr="006761BA">
        <w:rPr>
          <w:rFonts w:ascii="Book Antiqua" w:hAnsi="Book Antiqua" w:cs="Times New Roman"/>
          <w:b/>
          <w:i/>
          <w:color w:val="000000" w:themeColor="text1"/>
          <w:kern w:val="0"/>
          <w:sz w:val="24"/>
          <w:szCs w:val="24"/>
        </w:rPr>
        <w:t xml:space="preserve"> excision for lung metastasis</w:t>
      </w:r>
    </w:p>
    <w:p w:rsidR="00A53B7F" w:rsidRPr="006761BA" w:rsidRDefault="009343A1" w:rsidP="0046031D">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6761BA">
        <w:rPr>
          <w:rFonts w:ascii="Book Antiqua" w:hAnsi="Book Antiqua" w:cs="Times New Roman"/>
          <w:color w:val="000000" w:themeColor="text1"/>
          <w:kern w:val="0"/>
          <w:sz w:val="24"/>
          <w:szCs w:val="24"/>
        </w:rPr>
        <w:t xml:space="preserve">The patient was placed in the left lateral decubitus position under general anesthesia and single-lung ventilation. The robotic arm was established on the operating table anterior to the patient’s thigh. Incisions included an anterior 1.5-cm incision in the eighth intercostal space and a middle 3-cm working incision in the fifth intercostal space. The camera was connected with the robotic arm and introduced through the anterior incision. The ribs were not spread or traumatized. The right lower lobe where tumor was located was transected with </w:t>
      </w:r>
      <w:r w:rsidR="00DB0942">
        <w:rPr>
          <w:rFonts w:ascii="Book Antiqua" w:hAnsi="Book Antiqua" w:cs="Times New Roman"/>
          <w:color w:val="000000" w:themeColor="text1"/>
          <w:kern w:val="0"/>
          <w:sz w:val="24"/>
          <w:szCs w:val="24"/>
        </w:rPr>
        <w:t>Endo GIA stapling device (Fig</w:t>
      </w:r>
      <w:r w:rsidR="00DB0942">
        <w:rPr>
          <w:rFonts w:ascii="Book Antiqua" w:hAnsi="Book Antiqua" w:cs="Times New Roman" w:hint="eastAsia"/>
          <w:color w:val="000000" w:themeColor="text1"/>
          <w:kern w:val="0"/>
          <w:sz w:val="24"/>
          <w:szCs w:val="24"/>
        </w:rPr>
        <w:t>ure</w:t>
      </w:r>
      <w:r w:rsidR="00DB7BE3" w:rsidRPr="006761BA">
        <w:rPr>
          <w:rFonts w:ascii="Book Antiqua" w:hAnsi="Book Antiqua" w:cs="Times New Roman"/>
          <w:color w:val="000000" w:themeColor="text1"/>
          <w:kern w:val="0"/>
          <w:sz w:val="24"/>
          <w:szCs w:val="24"/>
        </w:rPr>
        <w:t xml:space="preserve"> 2)</w:t>
      </w:r>
      <w:r w:rsidR="00664935" w:rsidRPr="006761BA">
        <w:rPr>
          <w:rFonts w:ascii="Book Antiqua" w:hAnsi="Book Antiqua" w:cs="Times New Roman"/>
          <w:color w:val="000000" w:themeColor="text1"/>
          <w:kern w:val="0"/>
          <w:sz w:val="24"/>
          <w:szCs w:val="24"/>
        </w:rPr>
        <w:t>. The resection of</w:t>
      </w:r>
      <w:r w:rsidR="001F688D" w:rsidRPr="006761BA">
        <w:rPr>
          <w:rFonts w:ascii="Book Antiqua" w:hAnsi="Book Antiqua" w:cs="Times New Roman"/>
          <w:color w:val="000000" w:themeColor="text1"/>
          <w:kern w:val="0"/>
          <w:sz w:val="24"/>
          <w:szCs w:val="24"/>
        </w:rPr>
        <w:t xml:space="preserve"> lung tumor was finished</w:t>
      </w:r>
      <w:r w:rsidR="00664935" w:rsidRPr="006761BA">
        <w:rPr>
          <w:rFonts w:ascii="Book Antiqua" w:hAnsi="Book Antiqua" w:cs="Times New Roman"/>
          <w:color w:val="000000" w:themeColor="text1"/>
          <w:kern w:val="0"/>
          <w:sz w:val="24"/>
          <w:szCs w:val="24"/>
        </w:rPr>
        <w:t xml:space="preserve"> in just half an hour</w:t>
      </w:r>
      <w:r w:rsidRPr="006761BA">
        <w:rPr>
          <w:rFonts w:ascii="Book Antiqua" w:hAnsi="Book Antiqua" w:cs="Times New Roman"/>
          <w:color w:val="000000" w:themeColor="text1"/>
          <w:kern w:val="0"/>
          <w:sz w:val="24"/>
          <w:szCs w:val="24"/>
        </w:rPr>
        <w:t xml:space="preserve">. </w:t>
      </w:r>
    </w:p>
    <w:p w:rsidR="00F5097B" w:rsidRPr="006761BA" w:rsidRDefault="00F5097B" w:rsidP="0046031D">
      <w:pPr>
        <w:autoSpaceDE w:val="0"/>
        <w:autoSpaceDN w:val="0"/>
        <w:adjustRightInd w:val="0"/>
        <w:snapToGrid w:val="0"/>
        <w:spacing w:line="360" w:lineRule="auto"/>
        <w:ind w:firstLineChars="150" w:firstLine="360"/>
        <w:rPr>
          <w:rFonts w:ascii="Book Antiqua" w:hAnsi="Book Antiqua" w:cs="Times New Roman"/>
          <w:i/>
          <w:color w:val="000000" w:themeColor="text1"/>
          <w:kern w:val="0"/>
          <w:sz w:val="24"/>
          <w:szCs w:val="24"/>
        </w:rPr>
      </w:pPr>
    </w:p>
    <w:p w:rsidR="001F688D" w:rsidRPr="006761BA" w:rsidRDefault="00F5097B" w:rsidP="0046031D">
      <w:pPr>
        <w:pStyle w:val="a5"/>
        <w:autoSpaceDE w:val="0"/>
        <w:autoSpaceDN w:val="0"/>
        <w:adjustRightInd w:val="0"/>
        <w:snapToGrid w:val="0"/>
        <w:spacing w:line="360" w:lineRule="auto"/>
        <w:ind w:firstLineChars="0" w:firstLine="0"/>
        <w:rPr>
          <w:rFonts w:ascii="Book Antiqua" w:hAnsi="Book Antiqua" w:cs="TimesNRMT"/>
          <w:b/>
          <w:i/>
          <w:color w:val="000000" w:themeColor="text1"/>
          <w:kern w:val="0"/>
          <w:sz w:val="24"/>
          <w:szCs w:val="24"/>
        </w:rPr>
      </w:pPr>
      <w:r w:rsidRPr="006761BA">
        <w:rPr>
          <w:rFonts w:ascii="Book Antiqua" w:hAnsi="Book Antiqua" w:cs="Times New Roman"/>
          <w:b/>
          <w:i/>
          <w:color w:val="000000" w:themeColor="text1"/>
          <w:kern w:val="0"/>
          <w:sz w:val="24"/>
          <w:szCs w:val="24"/>
        </w:rPr>
        <w:t>S</w:t>
      </w:r>
      <w:r w:rsidR="001F688D" w:rsidRPr="006761BA">
        <w:rPr>
          <w:rFonts w:ascii="Book Antiqua" w:hAnsi="Book Antiqua" w:cs="Times New Roman"/>
          <w:b/>
          <w:i/>
          <w:color w:val="000000" w:themeColor="text1"/>
          <w:kern w:val="0"/>
          <w:sz w:val="24"/>
          <w:szCs w:val="24"/>
        </w:rPr>
        <w:t xml:space="preserve">egmental </w:t>
      </w:r>
      <w:proofErr w:type="spellStart"/>
      <w:r w:rsidR="001F688D" w:rsidRPr="006761BA">
        <w:rPr>
          <w:rFonts w:ascii="Book Antiqua" w:hAnsi="Book Antiqua" w:cs="Times New Roman"/>
          <w:b/>
          <w:i/>
          <w:color w:val="000000" w:themeColor="text1"/>
          <w:kern w:val="0"/>
          <w:sz w:val="24"/>
          <w:szCs w:val="24"/>
        </w:rPr>
        <w:t>hepatectomy</w:t>
      </w:r>
      <w:proofErr w:type="spellEnd"/>
      <w:r w:rsidR="001F688D" w:rsidRPr="006761BA">
        <w:rPr>
          <w:rFonts w:ascii="Book Antiqua" w:hAnsi="Book Antiqua" w:cs="Times New Roman"/>
          <w:b/>
          <w:i/>
          <w:color w:val="000000" w:themeColor="text1"/>
          <w:kern w:val="0"/>
          <w:sz w:val="24"/>
          <w:szCs w:val="24"/>
        </w:rPr>
        <w:t xml:space="preserve"> for liver metastasis</w:t>
      </w:r>
    </w:p>
    <w:p w:rsidR="00F91AAC" w:rsidRPr="006761BA" w:rsidRDefault="00F91AAC" w:rsidP="0046031D">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6761BA">
        <w:rPr>
          <w:rFonts w:ascii="Book Antiqua" w:hAnsi="Book Antiqua" w:cs="Times New Roman"/>
          <w:color w:val="000000" w:themeColor="text1"/>
          <w:kern w:val="0"/>
          <w:sz w:val="24"/>
          <w:szCs w:val="24"/>
        </w:rPr>
        <w:t>The patient was placed in a supine position</w:t>
      </w:r>
      <w:r w:rsidR="00A52808" w:rsidRPr="006761BA">
        <w:rPr>
          <w:rFonts w:ascii="Book Antiqua" w:hAnsi="Book Antiqua" w:cs="Times New Roman"/>
          <w:color w:val="000000" w:themeColor="text1"/>
          <w:kern w:val="0"/>
          <w:sz w:val="24"/>
          <w:szCs w:val="24"/>
        </w:rPr>
        <w:t xml:space="preserve"> under general anesthesia and </w:t>
      </w:r>
      <w:r w:rsidR="00A52808" w:rsidRPr="006761BA">
        <w:rPr>
          <w:rFonts w:ascii="Book Antiqua" w:hAnsi="Book Antiqua" w:cs="Times New Roman"/>
          <w:color w:val="000000" w:themeColor="text1"/>
          <w:kern w:val="0"/>
          <w:sz w:val="24"/>
          <w:szCs w:val="24"/>
        </w:rPr>
        <w:lastRenderedPageBreak/>
        <w:t>bilateral-lung ventilation</w:t>
      </w:r>
      <w:r w:rsidRPr="006761BA">
        <w:rPr>
          <w:rFonts w:ascii="Book Antiqua" w:hAnsi="Book Antiqua" w:cs="Times New Roman"/>
          <w:color w:val="000000" w:themeColor="text1"/>
          <w:kern w:val="0"/>
          <w:sz w:val="24"/>
          <w:szCs w:val="24"/>
        </w:rPr>
        <w:t>, and 4 trocars were used. A 12-mm trocar for the robotic camera was placed below the umbilicus by the Hass</w:t>
      </w:r>
      <w:r w:rsidR="00475F85" w:rsidRPr="006761BA">
        <w:rPr>
          <w:rFonts w:ascii="Book Antiqua" w:hAnsi="Book Antiqua" w:cs="Times New Roman"/>
          <w:color w:val="000000" w:themeColor="text1"/>
          <w:kern w:val="0"/>
          <w:sz w:val="24"/>
          <w:szCs w:val="24"/>
        </w:rPr>
        <w:t>o</w:t>
      </w:r>
      <w:r w:rsidRPr="006761BA">
        <w:rPr>
          <w:rFonts w:ascii="Book Antiqua" w:hAnsi="Book Antiqua" w:cs="Times New Roman"/>
          <w:color w:val="000000" w:themeColor="text1"/>
          <w:kern w:val="0"/>
          <w:sz w:val="24"/>
          <w:szCs w:val="24"/>
        </w:rPr>
        <w:t xml:space="preserve">n method. Two additional </w:t>
      </w:r>
      <w:r w:rsidR="00080831" w:rsidRPr="006761BA">
        <w:rPr>
          <w:rFonts w:ascii="Book Antiqua" w:hAnsi="Book Antiqua" w:cs="Times New Roman"/>
          <w:color w:val="000000" w:themeColor="text1"/>
          <w:kern w:val="0"/>
          <w:sz w:val="24"/>
          <w:szCs w:val="24"/>
        </w:rPr>
        <w:t>12</w:t>
      </w:r>
      <w:r w:rsidRPr="006761BA">
        <w:rPr>
          <w:rFonts w:ascii="Book Antiqua" w:hAnsi="Book Antiqua" w:cs="Times New Roman"/>
          <w:color w:val="000000" w:themeColor="text1"/>
          <w:kern w:val="0"/>
          <w:sz w:val="24"/>
          <w:szCs w:val="24"/>
        </w:rPr>
        <w:t>-mm trocars were placed at the left upper quadrant</w:t>
      </w:r>
      <w:r w:rsidR="00080831" w:rsidRPr="006761BA">
        <w:rPr>
          <w:rFonts w:ascii="Book Antiqua" w:hAnsi="Book Antiqua" w:cs="Times New Roman"/>
          <w:color w:val="000000" w:themeColor="text1"/>
          <w:kern w:val="0"/>
          <w:sz w:val="24"/>
          <w:szCs w:val="24"/>
        </w:rPr>
        <w:t xml:space="preserve"> and </w:t>
      </w:r>
      <w:r w:rsidRPr="006761BA">
        <w:rPr>
          <w:rFonts w:ascii="Book Antiqua" w:hAnsi="Book Antiqua" w:cs="Times New Roman"/>
          <w:color w:val="000000" w:themeColor="text1"/>
          <w:kern w:val="0"/>
          <w:sz w:val="24"/>
          <w:szCs w:val="24"/>
        </w:rPr>
        <w:t>epigastric under the laparoscopic guidance, respectively. A 12-mm trocar for an assistant was also placed at the</w:t>
      </w:r>
      <w:r w:rsidR="00080831" w:rsidRPr="006761BA">
        <w:rPr>
          <w:rFonts w:ascii="Book Antiqua" w:hAnsi="Book Antiqua" w:cs="Times New Roman"/>
          <w:color w:val="000000" w:themeColor="text1"/>
          <w:kern w:val="0"/>
          <w:sz w:val="24"/>
          <w:szCs w:val="24"/>
        </w:rPr>
        <w:t xml:space="preserve"> right upper quadrant </w:t>
      </w:r>
      <w:r w:rsidRPr="006761BA">
        <w:rPr>
          <w:rFonts w:ascii="Book Antiqua" w:hAnsi="Book Antiqua" w:cs="Times New Roman"/>
          <w:color w:val="000000" w:themeColor="text1"/>
          <w:kern w:val="0"/>
          <w:sz w:val="24"/>
          <w:szCs w:val="24"/>
        </w:rPr>
        <w:t>area. Intraoperative ultrasonography was used to examine the liver lesions and obtain adequate surgical resection margins</w:t>
      </w:r>
      <w:r w:rsidR="004D5014">
        <w:rPr>
          <w:rFonts w:ascii="Book Antiqua" w:hAnsi="Book Antiqua" w:cs="Times New Roman"/>
          <w:color w:val="000000" w:themeColor="text1"/>
          <w:kern w:val="0"/>
          <w:sz w:val="24"/>
          <w:szCs w:val="24"/>
        </w:rPr>
        <w:t xml:space="preserve"> (Fig</w:t>
      </w:r>
      <w:r w:rsidR="004D5014">
        <w:rPr>
          <w:rFonts w:ascii="Book Antiqua" w:hAnsi="Book Antiqua" w:cs="Times New Roman" w:hint="eastAsia"/>
          <w:color w:val="000000" w:themeColor="text1"/>
          <w:kern w:val="0"/>
          <w:sz w:val="24"/>
          <w:szCs w:val="24"/>
        </w:rPr>
        <w:t>ure</w:t>
      </w:r>
      <w:r w:rsidR="00DB7BE3" w:rsidRPr="006761BA">
        <w:rPr>
          <w:rFonts w:ascii="Book Antiqua" w:hAnsi="Book Antiqua" w:cs="Times New Roman"/>
          <w:color w:val="000000" w:themeColor="text1"/>
          <w:kern w:val="0"/>
          <w:sz w:val="24"/>
          <w:szCs w:val="24"/>
        </w:rPr>
        <w:t xml:space="preserve"> 3A)</w:t>
      </w:r>
      <w:r w:rsidRPr="006761BA">
        <w:rPr>
          <w:rFonts w:ascii="Book Antiqua" w:hAnsi="Book Antiqua" w:cs="Times New Roman"/>
          <w:color w:val="000000" w:themeColor="text1"/>
          <w:kern w:val="0"/>
          <w:sz w:val="24"/>
          <w:szCs w:val="24"/>
        </w:rPr>
        <w:t>. The liver was mobilized by dividing the right triangular ligament and round ligament. Parenchymal division proceeded from the anterior edge of the liver by harmonic s</w:t>
      </w:r>
      <w:r w:rsidR="006B6CEA" w:rsidRPr="006761BA">
        <w:rPr>
          <w:rFonts w:ascii="Book Antiqua" w:hAnsi="Book Antiqua" w:cs="Times New Roman"/>
          <w:color w:val="000000" w:themeColor="text1"/>
          <w:kern w:val="0"/>
          <w:sz w:val="24"/>
          <w:szCs w:val="24"/>
        </w:rPr>
        <w:t xml:space="preserve">calpel and </w:t>
      </w:r>
      <w:proofErr w:type="spellStart"/>
      <w:r w:rsidR="006B6CEA" w:rsidRPr="006761BA">
        <w:rPr>
          <w:rFonts w:ascii="Book Antiqua" w:hAnsi="Book Antiqua" w:cs="Times New Roman"/>
          <w:color w:val="000000" w:themeColor="text1"/>
          <w:kern w:val="0"/>
          <w:sz w:val="24"/>
          <w:szCs w:val="24"/>
        </w:rPr>
        <w:t>electrocautery</w:t>
      </w:r>
      <w:proofErr w:type="spellEnd"/>
      <w:r w:rsidRPr="006761BA">
        <w:rPr>
          <w:rFonts w:ascii="Book Antiqua" w:hAnsi="Book Antiqua" w:cs="Times New Roman"/>
          <w:color w:val="000000" w:themeColor="text1"/>
          <w:kern w:val="0"/>
          <w:sz w:val="24"/>
          <w:szCs w:val="24"/>
        </w:rPr>
        <w:t>. The small vessels and bile ducts exposed during parenchymal dissection were ligated and divided by clipping. The Glisson's pedicles of segments VII were clamped and divided by suture technique (Fig</w:t>
      </w:r>
      <w:r w:rsidR="00C52014">
        <w:rPr>
          <w:rFonts w:ascii="Book Antiqua" w:hAnsi="Book Antiqua" w:cs="Times New Roman" w:hint="eastAsia"/>
          <w:color w:val="000000" w:themeColor="text1"/>
          <w:kern w:val="0"/>
          <w:sz w:val="24"/>
          <w:szCs w:val="24"/>
        </w:rPr>
        <w:t>ure</w:t>
      </w:r>
      <w:r w:rsidRPr="006761BA">
        <w:rPr>
          <w:rFonts w:ascii="Book Antiqua" w:hAnsi="Book Antiqua" w:cs="Times New Roman"/>
          <w:color w:val="000000" w:themeColor="text1"/>
          <w:kern w:val="0"/>
          <w:sz w:val="24"/>
          <w:szCs w:val="24"/>
        </w:rPr>
        <w:t xml:space="preserve"> 3</w:t>
      </w:r>
      <w:r w:rsidR="00DB7BE3" w:rsidRPr="006761BA">
        <w:rPr>
          <w:rFonts w:ascii="Book Antiqua" w:hAnsi="Book Antiqua" w:cs="Times New Roman"/>
          <w:color w:val="000000" w:themeColor="text1"/>
          <w:kern w:val="0"/>
          <w:sz w:val="24"/>
          <w:szCs w:val="24"/>
        </w:rPr>
        <w:t>B</w:t>
      </w:r>
      <w:r w:rsidRPr="006761BA">
        <w:rPr>
          <w:rFonts w:ascii="Book Antiqua" w:hAnsi="Book Antiqua" w:cs="Times New Roman"/>
          <w:color w:val="000000" w:themeColor="text1"/>
          <w:kern w:val="0"/>
          <w:sz w:val="24"/>
          <w:szCs w:val="24"/>
        </w:rPr>
        <w:t xml:space="preserve">). A closed suction drain catheter was placed in the </w:t>
      </w:r>
      <w:proofErr w:type="spellStart"/>
      <w:r w:rsidRPr="006761BA">
        <w:rPr>
          <w:rFonts w:ascii="Book Antiqua" w:hAnsi="Book Antiqua" w:cs="Times New Roman"/>
          <w:color w:val="000000" w:themeColor="text1"/>
          <w:kern w:val="0"/>
          <w:sz w:val="24"/>
          <w:szCs w:val="24"/>
        </w:rPr>
        <w:t>subhepatic</w:t>
      </w:r>
      <w:proofErr w:type="spellEnd"/>
      <w:r w:rsidRPr="006761BA">
        <w:rPr>
          <w:rFonts w:ascii="Book Antiqua" w:hAnsi="Book Antiqua" w:cs="Times New Roman"/>
          <w:color w:val="000000" w:themeColor="text1"/>
          <w:kern w:val="0"/>
          <w:sz w:val="24"/>
          <w:szCs w:val="24"/>
        </w:rPr>
        <w:t xml:space="preserve"> space.</w:t>
      </w:r>
      <w:r w:rsidR="007A1B09" w:rsidRPr="006761BA">
        <w:rPr>
          <w:rFonts w:ascii="Book Antiqua" w:hAnsi="Book Antiqua" w:cs="Times New Roman"/>
          <w:color w:val="000000" w:themeColor="text1"/>
          <w:kern w:val="0"/>
          <w:sz w:val="24"/>
          <w:szCs w:val="24"/>
        </w:rPr>
        <w:t xml:space="preserve"> The segmental </w:t>
      </w:r>
      <w:proofErr w:type="spellStart"/>
      <w:r w:rsidR="007A1B09" w:rsidRPr="006761BA">
        <w:rPr>
          <w:rFonts w:ascii="Book Antiqua" w:hAnsi="Book Antiqua" w:cs="Times New Roman"/>
          <w:color w:val="000000" w:themeColor="text1"/>
          <w:kern w:val="0"/>
          <w:sz w:val="24"/>
          <w:szCs w:val="24"/>
        </w:rPr>
        <w:t>hepatectomy</w:t>
      </w:r>
      <w:proofErr w:type="spellEnd"/>
      <w:r w:rsidR="007A1B09" w:rsidRPr="006761BA">
        <w:rPr>
          <w:rFonts w:ascii="Book Antiqua" w:hAnsi="Book Antiqua" w:cs="Times New Roman"/>
          <w:color w:val="000000" w:themeColor="text1"/>
          <w:kern w:val="0"/>
          <w:sz w:val="24"/>
          <w:szCs w:val="24"/>
        </w:rPr>
        <w:t xml:space="preserve"> used 270 min.</w:t>
      </w:r>
    </w:p>
    <w:p w:rsidR="00F5097B" w:rsidRPr="006761BA" w:rsidRDefault="00F5097B" w:rsidP="0046031D">
      <w:pPr>
        <w:pStyle w:val="a5"/>
        <w:autoSpaceDE w:val="0"/>
        <w:autoSpaceDN w:val="0"/>
        <w:adjustRightInd w:val="0"/>
        <w:snapToGrid w:val="0"/>
        <w:spacing w:line="360" w:lineRule="auto"/>
        <w:ind w:firstLineChars="0" w:firstLine="0"/>
        <w:rPr>
          <w:rFonts w:ascii="Book Antiqua" w:hAnsi="Book Antiqua" w:cs="Times New Roman"/>
          <w:b/>
          <w:color w:val="000000" w:themeColor="text1"/>
          <w:kern w:val="0"/>
          <w:sz w:val="24"/>
          <w:szCs w:val="24"/>
        </w:rPr>
      </w:pPr>
    </w:p>
    <w:p w:rsidR="001F688D" w:rsidRPr="006761BA" w:rsidRDefault="00F5097B" w:rsidP="0046031D">
      <w:pPr>
        <w:pStyle w:val="a5"/>
        <w:autoSpaceDE w:val="0"/>
        <w:autoSpaceDN w:val="0"/>
        <w:adjustRightInd w:val="0"/>
        <w:snapToGrid w:val="0"/>
        <w:spacing w:line="360" w:lineRule="auto"/>
        <w:ind w:firstLineChars="0" w:firstLine="0"/>
        <w:rPr>
          <w:rFonts w:ascii="Book Antiqua" w:hAnsi="Book Antiqua" w:cs="Times New Roman"/>
          <w:b/>
          <w:i/>
          <w:color w:val="000000" w:themeColor="text1"/>
          <w:kern w:val="0"/>
          <w:sz w:val="24"/>
          <w:szCs w:val="24"/>
        </w:rPr>
      </w:pPr>
      <w:r w:rsidRPr="006761BA">
        <w:rPr>
          <w:rFonts w:ascii="Book Antiqua" w:hAnsi="Book Antiqua" w:cs="Times New Roman"/>
          <w:b/>
          <w:i/>
          <w:color w:val="000000" w:themeColor="text1"/>
          <w:kern w:val="0"/>
          <w:sz w:val="24"/>
          <w:szCs w:val="24"/>
        </w:rPr>
        <w:t>A</w:t>
      </w:r>
      <w:r w:rsidR="001F688D" w:rsidRPr="006761BA">
        <w:rPr>
          <w:rFonts w:ascii="Book Antiqua" w:hAnsi="Book Antiqua" w:cs="Times New Roman"/>
          <w:b/>
          <w:i/>
          <w:color w:val="000000" w:themeColor="text1"/>
          <w:kern w:val="0"/>
          <w:sz w:val="24"/>
          <w:szCs w:val="24"/>
        </w:rPr>
        <w:t>nterior resection for rectal cancer</w:t>
      </w:r>
    </w:p>
    <w:p w:rsidR="001F688D" w:rsidRPr="006761BA" w:rsidRDefault="007A1B09" w:rsidP="0046031D">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6761BA">
        <w:rPr>
          <w:rFonts w:ascii="Book Antiqua" w:hAnsi="Book Antiqua" w:cs="Times New Roman"/>
          <w:color w:val="000000" w:themeColor="text1"/>
          <w:kern w:val="0"/>
          <w:sz w:val="24"/>
          <w:szCs w:val="24"/>
        </w:rPr>
        <w:t>The patient was placed in a modified lithotomy posi</w:t>
      </w:r>
      <w:r w:rsidR="00C40BB9" w:rsidRPr="006761BA">
        <w:rPr>
          <w:rFonts w:ascii="Book Antiqua" w:hAnsi="Book Antiqua" w:cs="Times New Roman"/>
          <w:color w:val="000000" w:themeColor="text1"/>
          <w:kern w:val="0"/>
          <w:sz w:val="24"/>
          <w:szCs w:val="24"/>
        </w:rPr>
        <w:t xml:space="preserve">tion, with the legs apart, on a </w:t>
      </w:r>
      <w:r w:rsidRPr="006761BA">
        <w:rPr>
          <w:rFonts w:ascii="Book Antiqua" w:hAnsi="Book Antiqua" w:cs="Times New Roman"/>
          <w:color w:val="000000" w:themeColor="text1"/>
          <w:kern w:val="0"/>
          <w:sz w:val="24"/>
          <w:szCs w:val="24"/>
        </w:rPr>
        <w:t xml:space="preserve">beanbag mattress to prevent sliding. </w:t>
      </w:r>
      <w:r w:rsidR="00CF6D24" w:rsidRPr="006761BA">
        <w:rPr>
          <w:rFonts w:ascii="Book Antiqua" w:hAnsi="Book Antiqua" w:cs="Times New Roman"/>
          <w:color w:val="000000" w:themeColor="text1"/>
          <w:kern w:val="0"/>
          <w:sz w:val="24"/>
          <w:szCs w:val="24"/>
        </w:rPr>
        <w:t>The dissection starts with an incision of the peritoneum at the origin of the inferior mesenteric artery</w:t>
      </w:r>
      <w:r w:rsidR="006B6CEA" w:rsidRPr="006761BA">
        <w:rPr>
          <w:rFonts w:ascii="Book Antiqua" w:hAnsi="Book Antiqua" w:cs="Times New Roman"/>
          <w:color w:val="000000" w:themeColor="text1"/>
          <w:kern w:val="0"/>
          <w:sz w:val="24"/>
          <w:szCs w:val="24"/>
        </w:rPr>
        <w:t xml:space="preserve"> (</w:t>
      </w:r>
      <w:r w:rsidR="00AC12FB" w:rsidRPr="006761BA">
        <w:rPr>
          <w:rFonts w:ascii="Book Antiqua" w:hAnsi="Book Antiqua" w:cs="Times New Roman"/>
          <w:color w:val="000000" w:themeColor="text1"/>
          <w:kern w:val="0"/>
          <w:sz w:val="24"/>
          <w:szCs w:val="24"/>
        </w:rPr>
        <w:t>I</w:t>
      </w:r>
      <w:r w:rsidR="006B6CEA" w:rsidRPr="006761BA">
        <w:rPr>
          <w:rFonts w:ascii="Book Antiqua" w:hAnsi="Book Antiqua" w:cs="Times New Roman"/>
          <w:color w:val="000000" w:themeColor="text1"/>
          <w:kern w:val="0"/>
          <w:sz w:val="24"/>
          <w:szCs w:val="24"/>
        </w:rPr>
        <w:t>MA)</w:t>
      </w:r>
      <w:r w:rsidR="00CF6D24" w:rsidRPr="006761BA">
        <w:rPr>
          <w:rFonts w:ascii="Book Antiqua" w:hAnsi="Book Antiqua" w:cs="Times New Roman"/>
          <w:color w:val="000000" w:themeColor="text1"/>
          <w:kern w:val="0"/>
          <w:sz w:val="24"/>
          <w:szCs w:val="24"/>
        </w:rPr>
        <w:t xml:space="preserve"> using the </w:t>
      </w:r>
      <w:proofErr w:type="spellStart"/>
      <w:r w:rsidR="00CF6D24" w:rsidRPr="006761BA">
        <w:rPr>
          <w:rFonts w:ascii="Book Antiqua" w:hAnsi="Book Antiqua" w:cs="Times New Roman"/>
          <w:color w:val="000000" w:themeColor="text1"/>
          <w:kern w:val="0"/>
          <w:sz w:val="24"/>
          <w:szCs w:val="24"/>
        </w:rPr>
        <w:t>monopolar</w:t>
      </w:r>
      <w:proofErr w:type="spellEnd"/>
      <w:r w:rsidR="00CF6D24" w:rsidRPr="006761BA">
        <w:rPr>
          <w:rFonts w:ascii="Book Antiqua" w:hAnsi="Book Antiqua" w:cs="Times New Roman"/>
          <w:color w:val="000000" w:themeColor="text1"/>
          <w:kern w:val="0"/>
          <w:sz w:val="24"/>
          <w:szCs w:val="24"/>
        </w:rPr>
        <w:t xml:space="preserve"> scissors. The assistant provides gentle traction to the </w:t>
      </w:r>
      <w:r w:rsidR="00BF41E0" w:rsidRPr="006761BA">
        <w:rPr>
          <w:rFonts w:ascii="Book Antiqua" w:hAnsi="Book Antiqua" w:cs="Times New Roman"/>
          <w:color w:val="000000" w:themeColor="text1"/>
          <w:kern w:val="0"/>
          <w:sz w:val="24"/>
          <w:szCs w:val="24"/>
        </w:rPr>
        <w:t xml:space="preserve">sigmoid </w:t>
      </w:r>
      <w:r w:rsidR="00CF6D24" w:rsidRPr="006761BA">
        <w:rPr>
          <w:rFonts w:ascii="Book Antiqua" w:hAnsi="Book Antiqua" w:cs="Times New Roman"/>
          <w:color w:val="000000" w:themeColor="text1"/>
          <w:kern w:val="0"/>
          <w:sz w:val="24"/>
          <w:szCs w:val="24"/>
        </w:rPr>
        <w:t xml:space="preserve">colon anteriorly to enable clear identification of the </w:t>
      </w:r>
      <w:r w:rsidR="00BF41E0" w:rsidRPr="006761BA">
        <w:rPr>
          <w:rFonts w:ascii="Book Antiqua" w:hAnsi="Book Antiqua" w:cs="Times New Roman"/>
          <w:color w:val="000000" w:themeColor="text1"/>
          <w:kern w:val="0"/>
          <w:sz w:val="24"/>
          <w:szCs w:val="24"/>
        </w:rPr>
        <w:t xml:space="preserve">incision </w:t>
      </w:r>
      <w:r w:rsidR="00CF6D24" w:rsidRPr="006761BA">
        <w:rPr>
          <w:rFonts w:ascii="Book Antiqua" w:hAnsi="Book Antiqua" w:cs="Times New Roman"/>
          <w:color w:val="000000" w:themeColor="text1"/>
          <w:kern w:val="0"/>
          <w:sz w:val="24"/>
          <w:szCs w:val="24"/>
        </w:rPr>
        <w:t xml:space="preserve">line. The </w:t>
      </w:r>
      <w:r w:rsidR="00AC12FB" w:rsidRPr="006761BA">
        <w:rPr>
          <w:rFonts w:ascii="Book Antiqua" w:hAnsi="Book Antiqua" w:cs="Times New Roman"/>
          <w:color w:val="000000" w:themeColor="text1"/>
          <w:kern w:val="0"/>
          <w:sz w:val="24"/>
          <w:szCs w:val="24"/>
        </w:rPr>
        <w:t>I</w:t>
      </w:r>
      <w:r w:rsidR="00080831" w:rsidRPr="006761BA">
        <w:rPr>
          <w:rFonts w:ascii="Book Antiqua" w:hAnsi="Book Antiqua" w:cs="Times New Roman"/>
          <w:color w:val="000000" w:themeColor="text1"/>
          <w:kern w:val="0"/>
          <w:sz w:val="24"/>
          <w:szCs w:val="24"/>
        </w:rPr>
        <w:t>MA</w:t>
      </w:r>
      <w:r w:rsidR="00CF6D24" w:rsidRPr="006761BA">
        <w:rPr>
          <w:rFonts w:ascii="Book Antiqua" w:hAnsi="Book Antiqua" w:cs="Times New Roman"/>
          <w:color w:val="000000" w:themeColor="text1"/>
          <w:kern w:val="0"/>
          <w:sz w:val="24"/>
          <w:szCs w:val="24"/>
        </w:rPr>
        <w:t xml:space="preserve"> and inferior mesenteric vein</w:t>
      </w:r>
      <w:r w:rsidR="006B6CEA" w:rsidRPr="006761BA">
        <w:rPr>
          <w:rFonts w:ascii="Book Antiqua" w:hAnsi="Book Antiqua" w:cs="Times New Roman"/>
          <w:color w:val="000000" w:themeColor="text1"/>
          <w:kern w:val="0"/>
          <w:sz w:val="24"/>
          <w:szCs w:val="24"/>
        </w:rPr>
        <w:t xml:space="preserve"> (</w:t>
      </w:r>
      <w:r w:rsidR="00AC12FB" w:rsidRPr="006761BA">
        <w:rPr>
          <w:rFonts w:ascii="Book Antiqua" w:hAnsi="Book Antiqua" w:cs="Times New Roman"/>
          <w:color w:val="000000" w:themeColor="text1"/>
          <w:kern w:val="0"/>
          <w:sz w:val="24"/>
          <w:szCs w:val="24"/>
        </w:rPr>
        <w:t>I</w:t>
      </w:r>
      <w:r w:rsidR="006B6CEA" w:rsidRPr="006761BA">
        <w:rPr>
          <w:rFonts w:ascii="Book Antiqua" w:hAnsi="Book Antiqua" w:cs="Times New Roman"/>
          <w:color w:val="000000" w:themeColor="text1"/>
          <w:kern w:val="0"/>
          <w:sz w:val="24"/>
          <w:szCs w:val="24"/>
        </w:rPr>
        <w:t>MV)</w:t>
      </w:r>
      <w:r w:rsidR="00CF6D24" w:rsidRPr="006761BA">
        <w:rPr>
          <w:rFonts w:ascii="Book Antiqua" w:hAnsi="Book Antiqua" w:cs="Times New Roman"/>
          <w:color w:val="000000" w:themeColor="text1"/>
          <w:kern w:val="0"/>
          <w:sz w:val="24"/>
          <w:szCs w:val="24"/>
        </w:rPr>
        <w:t xml:space="preserve"> were </w:t>
      </w:r>
      <w:r w:rsidR="00BF41E0" w:rsidRPr="006761BA">
        <w:rPr>
          <w:rFonts w:ascii="Book Antiqua" w:hAnsi="Book Antiqua" w:cs="Times New Roman"/>
          <w:color w:val="000000" w:themeColor="text1"/>
          <w:kern w:val="0"/>
          <w:sz w:val="24"/>
          <w:szCs w:val="24"/>
        </w:rPr>
        <w:t xml:space="preserve">carefully </w:t>
      </w:r>
      <w:r w:rsidR="00CF6D24" w:rsidRPr="006761BA">
        <w:rPr>
          <w:rFonts w:ascii="Book Antiqua" w:hAnsi="Book Antiqua" w:cs="Times New Roman"/>
          <w:color w:val="000000" w:themeColor="text1"/>
          <w:kern w:val="0"/>
          <w:sz w:val="24"/>
          <w:szCs w:val="24"/>
        </w:rPr>
        <w:t xml:space="preserve">skeletonized, clipped, and divided while preserving the </w:t>
      </w:r>
      <w:proofErr w:type="spellStart"/>
      <w:r w:rsidR="00CF6D24" w:rsidRPr="006761BA">
        <w:rPr>
          <w:rFonts w:ascii="Book Antiqua" w:hAnsi="Book Antiqua" w:cs="Times New Roman"/>
          <w:color w:val="000000" w:themeColor="text1"/>
          <w:kern w:val="0"/>
          <w:sz w:val="24"/>
          <w:szCs w:val="24"/>
        </w:rPr>
        <w:t>periaortic</w:t>
      </w:r>
      <w:proofErr w:type="spellEnd"/>
      <w:r w:rsidR="00CF6D24" w:rsidRPr="006761BA">
        <w:rPr>
          <w:rFonts w:ascii="Book Antiqua" w:hAnsi="Book Antiqua" w:cs="Times New Roman"/>
          <w:color w:val="000000" w:themeColor="text1"/>
          <w:kern w:val="0"/>
          <w:sz w:val="24"/>
          <w:szCs w:val="24"/>
        </w:rPr>
        <w:t xml:space="preserve"> </w:t>
      </w:r>
      <w:proofErr w:type="spellStart"/>
      <w:r w:rsidR="00CF6D24" w:rsidRPr="006761BA">
        <w:rPr>
          <w:rFonts w:ascii="Book Antiqua" w:hAnsi="Book Antiqua" w:cs="Times New Roman"/>
          <w:color w:val="000000" w:themeColor="text1"/>
          <w:kern w:val="0"/>
          <w:sz w:val="24"/>
          <w:szCs w:val="24"/>
        </w:rPr>
        <w:t>hypogastric</w:t>
      </w:r>
      <w:proofErr w:type="spellEnd"/>
      <w:r w:rsidR="00CF6D24" w:rsidRPr="006761BA">
        <w:rPr>
          <w:rFonts w:ascii="Book Antiqua" w:hAnsi="Book Antiqua" w:cs="Times New Roman"/>
          <w:color w:val="000000" w:themeColor="text1"/>
          <w:kern w:val="0"/>
          <w:sz w:val="24"/>
          <w:szCs w:val="24"/>
        </w:rPr>
        <w:t xml:space="preserve"> nerve plexus</w:t>
      </w:r>
      <w:r w:rsidR="00615F62">
        <w:rPr>
          <w:rFonts w:ascii="Book Antiqua" w:hAnsi="Book Antiqua" w:cs="Times New Roman"/>
          <w:color w:val="000000" w:themeColor="text1"/>
          <w:kern w:val="0"/>
          <w:sz w:val="24"/>
          <w:szCs w:val="24"/>
        </w:rPr>
        <w:t xml:space="preserve"> (Fig</w:t>
      </w:r>
      <w:r w:rsidR="00615F62">
        <w:rPr>
          <w:rFonts w:ascii="Book Antiqua" w:hAnsi="Book Antiqua" w:cs="Times New Roman" w:hint="eastAsia"/>
          <w:color w:val="000000" w:themeColor="text1"/>
          <w:kern w:val="0"/>
          <w:sz w:val="24"/>
          <w:szCs w:val="24"/>
        </w:rPr>
        <w:t>ure</w:t>
      </w:r>
      <w:r w:rsidR="006B6CEA" w:rsidRPr="006761BA">
        <w:rPr>
          <w:rFonts w:ascii="Book Antiqua" w:hAnsi="Book Antiqua" w:cs="Times New Roman"/>
          <w:color w:val="000000" w:themeColor="text1"/>
          <w:kern w:val="0"/>
          <w:sz w:val="24"/>
          <w:szCs w:val="24"/>
        </w:rPr>
        <w:t xml:space="preserve"> 4A)</w:t>
      </w:r>
      <w:r w:rsidR="00CF6D24" w:rsidRPr="006761BA">
        <w:rPr>
          <w:rFonts w:ascii="Book Antiqua" w:hAnsi="Book Antiqua" w:cs="Times New Roman"/>
          <w:color w:val="000000" w:themeColor="text1"/>
          <w:kern w:val="0"/>
          <w:sz w:val="24"/>
          <w:szCs w:val="24"/>
        </w:rPr>
        <w:t xml:space="preserve">. Medial-to-lateral dissection of the sigmoid colon was carried out between </w:t>
      </w:r>
      <w:proofErr w:type="spellStart"/>
      <w:r w:rsidR="00CF6D24" w:rsidRPr="006761BA">
        <w:rPr>
          <w:rFonts w:ascii="Book Antiqua" w:hAnsi="Book Antiqua" w:cs="Times New Roman"/>
          <w:color w:val="000000" w:themeColor="text1"/>
          <w:kern w:val="0"/>
          <w:sz w:val="24"/>
          <w:szCs w:val="24"/>
        </w:rPr>
        <w:t>Toldt’s</w:t>
      </w:r>
      <w:proofErr w:type="spellEnd"/>
      <w:r w:rsidR="00CF6D24" w:rsidRPr="006761BA">
        <w:rPr>
          <w:rFonts w:ascii="Book Antiqua" w:hAnsi="Book Antiqua" w:cs="Times New Roman"/>
          <w:color w:val="000000" w:themeColor="text1"/>
          <w:kern w:val="0"/>
          <w:sz w:val="24"/>
          <w:szCs w:val="24"/>
        </w:rPr>
        <w:t xml:space="preserve"> fascia and the left colonic mesentery. Anterior traction allows dissection of the avascular plane between the </w:t>
      </w:r>
      <w:proofErr w:type="spellStart"/>
      <w:r w:rsidR="00CF6D24" w:rsidRPr="006761BA">
        <w:rPr>
          <w:rFonts w:ascii="Book Antiqua" w:hAnsi="Book Antiqua" w:cs="Times New Roman"/>
          <w:color w:val="000000" w:themeColor="text1"/>
          <w:kern w:val="0"/>
          <w:sz w:val="24"/>
          <w:szCs w:val="24"/>
        </w:rPr>
        <w:t>mesorectal</w:t>
      </w:r>
      <w:proofErr w:type="spellEnd"/>
      <w:r w:rsidR="00CF6D24" w:rsidRPr="006761BA">
        <w:rPr>
          <w:rFonts w:ascii="Book Antiqua" w:hAnsi="Book Antiqua" w:cs="Times New Roman"/>
          <w:color w:val="000000" w:themeColor="text1"/>
          <w:kern w:val="0"/>
          <w:sz w:val="24"/>
          <w:szCs w:val="24"/>
        </w:rPr>
        <w:t xml:space="preserve"> fascia and </w:t>
      </w:r>
      <w:proofErr w:type="spellStart"/>
      <w:r w:rsidR="00CF6D24" w:rsidRPr="006761BA">
        <w:rPr>
          <w:rFonts w:ascii="Book Antiqua" w:hAnsi="Book Antiqua" w:cs="Times New Roman"/>
          <w:color w:val="000000" w:themeColor="text1"/>
          <w:kern w:val="0"/>
          <w:sz w:val="24"/>
          <w:szCs w:val="24"/>
        </w:rPr>
        <w:t>presacral</w:t>
      </w:r>
      <w:proofErr w:type="spellEnd"/>
      <w:r w:rsidR="00CF6D24" w:rsidRPr="006761BA">
        <w:rPr>
          <w:rFonts w:ascii="Book Antiqua" w:hAnsi="Book Antiqua" w:cs="Times New Roman"/>
          <w:color w:val="000000" w:themeColor="text1"/>
          <w:kern w:val="0"/>
          <w:sz w:val="24"/>
          <w:szCs w:val="24"/>
        </w:rPr>
        <w:t xml:space="preserve"> fascia while avoiding injury to the </w:t>
      </w:r>
      <w:proofErr w:type="spellStart"/>
      <w:r w:rsidR="00CF6D24" w:rsidRPr="006761BA">
        <w:rPr>
          <w:rFonts w:ascii="Book Antiqua" w:hAnsi="Book Antiqua" w:cs="Times New Roman"/>
          <w:color w:val="000000" w:themeColor="text1"/>
          <w:kern w:val="0"/>
          <w:sz w:val="24"/>
          <w:szCs w:val="24"/>
        </w:rPr>
        <w:t>hypogastric</w:t>
      </w:r>
      <w:proofErr w:type="spellEnd"/>
      <w:r w:rsidR="00CF6D24" w:rsidRPr="006761BA">
        <w:rPr>
          <w:rFonts w:ascii="Book Antiqua" w:hAnsi="Book Antiqua" w:cs="Times New Roman"/>
          <w:color w:val="000000" w:themeColor="text1"/>
          <w:kern w:val="0"/>
          <w:sz w:val="24"/>
          <w:szCs w:val="24"/>
        </w:rPr>
        <w:t xml:space="preserve"> nerves posteriorly</w:t>
      </w:r>
      <w:r w:rsidR="00615F62">
        <w:rPr>
          <w:rFonts w:ascii="Book Antiqua" w:hAnsi="Book Antiqua" w:cs="Times New Roman"/>
          <w:color w:val="000000" w:themeColor="text1"/>
          <w:kern w:val="0"/>
          <w:sz w:val="24"/>
          <w:szCs w:val="24"/>
        </w:rPr>
        <w:t xml:space="preserve"> (Fig</w:t>
      </w:r>
      <w:r w:rsidR="00615F62">
        <w:rPr>
          <w:rFonts w:ascii="Book Antiqua" w:hAnsi="Book Antiqua" w:cs="Times New Roman" w:hint="eastAsia"/>
          <w:color w:val="000000" w:themeColor="text1"/>
          <w:kern w:val="0"/>
          <w:sz w:val="24"/>
          <w:szCs w:val="24"/>
        </w:rPr>
        <w:t>ure</w:t>
      </w:r>
      <w:r w:rsidR="006B6CEA" w:rsidRPr="006761BA">
        <w:rPr>
          <w:rFonts w:ascii="Book Antiqua" w:hAnsi="Book Antiqua" w:cs="Times New Roman"/>
          <w:color w:val="000000" w:themeColor="text1"/>
          <w:kern w:val="0"/>
          <w:sz w:val="24"/>
          <w:szCs w:val="24"/>
        </w:rPr>
        <w:t xml:space="preserve"> 4B)</w:t>
      </w:r>
      <w:r w:rsidR="00CF6D24" w:rsidRPr="006761BA">
        <w:rPr>
          <w:rFonts w:ascii="Book Antiqua" w:hAnsi="Book Antiqua" w:cs="Times New Roman"/>
          <w:color w:val="000000" w:themeColor="text1"/>
          <w:kern w:val="0"/>
          <w:sz w:val="24"/>
          <w:szCs w:val="24"/>
        </w:rPr>
        <w:t xml:space="preserve">. Dissection was carried out to a level approximately 5 cm from the anal verge. </w:t>
      </w:r>
      <w:r w:rsidRPr="006761BA">
        <w:rPr>
          <w:rFonts w:ascii="Book Antiqua" w:hAnsi="Book Antiqua" w:cs="Times New Roman"/>
          <w:color w:val="000000" w:themeColor="text1"/>
          <w:kern w:val="0"/>
          <w:sz w:val="24"/>
          <w:szCs w:val="24"/>
        </w:rPr>
        <w:t>After adequate pe</w:t>
      </w:r>
      <w:r w:rsidR="00C40BB9" w:rsidRPr="006761BA">
        <w:rPr>
          <w:rFonts w:ascii="Book Antiqua" w:hAnsi="Book Antiqua" w:cs="Times New Roman"/>
          <w:color w:val="000000" w:themeColor="text1"/>
          <w:kern w:val="0"/>
          <w:sz w:val="24"/>
          <w:szCs w:val="24"/>
        </w:rPr>
        <w:t xml:space="preserve">lvic dissection, the robot cart </w:t>
      </w:r>
      <w:r w:rsidRPr="006761BA">
        <w:rPr>
          <w:rFonts w:ascii="Book Antiqua" w:hAnsi="Book Antiqua" w:cs="Times New Roman"/>
          <w:color w:val="000000" w:themeColor="text1"/>
          <w:kern w:val="0"/>
          <w:sz w:val="24"/>
          <w:szCs w:val="24"/>
        </w:rPr>
        <w:t xml:space="preserve">was undocked, and a laparoscopic </w:t>
      </w:r>
      <w:r w:rsidR="00C40BB9" w:rsidRPr="006761BA">
        <w:rPr>
          <w:rFonts w:ascii="Book Antiqua" w:hAnsi="Book Antiqua" w:cs="Times New Roman"/>
          <w:color w:val="000000" w:themeColor="text1"/>
          <w:kern w:val="0"/>
          <w:sz w:val="24"/>
          <w:szCs w:val="24"/>
        </w:rPr>
        <w:t xml:space="preserve">articulating linear stapler was </w:t>
      </w:r>
      <w:r w:rsidRPr="006761BA">
        <w:rPr>
          <w:rFonts w:ascii="Book Antiqua" w:hAnsi="Book Antiqua" w:cs="Times New Roman"/>
          <w:color w:val="000000" w:themeColor="text1"/>
          <w:kern w:val="0"/>
          <w:sz w:val="24"/>
          <w:szCs w:val="24"/>
        </w:rPr>
        <w:t>used to transect the rectum fro</w:t>
      </w:r>
      <w:r w:rsidR="00C40BB9" w:rsidRPr="006761BA">
        <w:rPr>
          <w:rFonts w:ascii="Book Antiqua" w:hAnsi="Book Antiqua" w:cs="Times New Roman"/>
          <w:color w:val="000000" w:themeColor="text1"/>
          <w:kern w:val="0"/>
          <w:sz w:val="24"/>
          <w:szCs w:val="24"/>
        </w:rPr>
        <w:t xml:space="preserve">m the left lower quadrant port. </w:t>
      </w:r>
      <w:r w:rsidRPr="006761BA">
        <w:rPr>
          <w:rFonts w:ascii="Book Antiqua" w:hAnsi="Book Antiqua" w:cs="Times New Roman"/>
          <w:color w:val="000000" w:themeColor="text1"/>
          <w:kern w:val="0"/>
          <w:sz w:val="24"/>
          <w:szCs w:val="24"/>
        </w:rPr>
        <w:t xml:space="preserve">Bowel continuity was restored </w:t>
      </w:r>
      <w:r w:rsidR="00C40BB9" w:rsidRPr="006761BA">
        <w:rPr>
          <w:rFonts w:ascii="Book Antiqua" w:hAnsi="Book Antiqua" w:cs="Times New Roman"/>
          <w:color w:val="000000" w:themeColor="text1"/>
          <w:kern w:val="0"/>
          <w:sz w:val="24"/>
          <w:szCs w:val="24"/>
        </w:rPr>
        <w:t xml:space="preserve">with a circular </w:t>
      </w:r>
      <w:r w:rsidR="00C40BB9" w:rsidRPr="006761BA">
        <w:rPr>
          <w:rFonts w:ascii="Book Antiqua" w:hAnsi="Book Antiqua" w:cs="Times New Roman"/>
          <w:color w:val="000000" w:themeColor="text1"/>
          <w:kern w:val="0"/>
          <w:sz w:val="24"/>
          <w:szCs w:val="24"/>
        </w:rPr>
        <w:lastRenderedPageBreak/>
        <w:t xml:space="preserve">stapler. </w:t>
      </w:r>
    </w:p>
    <w:p w:rsidR="001F688D" w:rsidRPr="006761BA" w:rsidRDefault="001F688D" w:rsidP="0046031D">
      <w:pPr>
        <w:autoSpaceDE w:val="0"/>
        <w:autoSpaceDN w:val="0"/>
        <w:adjustRightInd w:val="0"/>
        <w:snapToGrid w:val="0"/>
        <w:spacing w:line="360" w:lineRule="auto"/>
        <w:rPr>
          <w:rFonts w:ascii="Book Antiqua" w:hAnsi="Book Antiqua" w:cs="Times New Roman"/>
          <w:color w:val="000000" w:themeColor="text1"/>
          <w:kern w:val="0"/>
          <w:sz w:val="24"/>
          <w:szCs w:val="24"/>
        </w:rPr>
      </w:pPr>
    </w:p>
    <w:p w:rsidR="00F5097B" w:rsidRPr="006761BA" w:rsidRDefault="00F5097B" w:rsidP="0046031D">
      <w:pPr>
        <w:autoSpaceDE w:val="0"/>
        <w:autoSpaceDN w:val="0"/>
        <w:adjustRightInd w:val="0"/>
        <w:snapToGrid w:val="0"/>
        <w:spacing w:line="360" w:lineRule="auto"/>
        <w:rPr>
          <w:rFonts w:ascii="Book Antiqua" w:hAnsi="Book Antiqua" w:cs="MetaBold-Roman"/>
          <w:b/>
          <w:bCs/>
          <w:caps/>
          <w:color w:val="000000" w:themeColor="text1"/>
          <w:kern w:val="0"/>
          <w:sz w:val="24"/>
          <w:szCs w:val="24"/>
        </w:rPr>
      </w:pPr>
      <w:r w:rsidRPr="006761BA">
        <w:rPr>
          <w:rFonts w:ascii="Book Antiqua" w:hAnsi="Book Antiqua" w:cs="MetaBold-Roman"/>
          <w:b/>
          <w:bCs/>
          <w:caps/>
          <w:color w:val="000000" w:themeColor="text1"/>
          <w:kern w:val="0"/>
          <w:sz w:val="24"/>
          <w:szCs w:val="24"/>
        </w:rPr>
        <w:t>Discussion</w:t>
      </w:r>
    </w:p>
    <w:p w:rsidR="00C177DF" w:rsidRPr="006761BA" w:rsidRDefault="008F7A52" w:rsidP="0046031D">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6761BA">
        <w:rPr>
          <w:rFonts w:ascii="Book Antiqua" w:hAnsi="Book Antiqua" w:cs="Times New Roman"/>
          <w:color w:val="000000" w:themeColor="text1"/>
          <w:kern w:val="0"/>
          <w:sz w:val="24"/>
          <w:szCs w:val="24"/>
        </w:rPr>
        <w:t xml:space="preserve">The procedure was successfully completed in </w:t>
      </w:r>
      <w:r w:rsidR="007A1B09" w:rsidRPr="006761BA">
        <w:rPr>
          <w:rFonts w:ascii="Book Antiqua" w:hAnsi="Book Antiqua" w:cs="Times New Roman"/>
          <w:color w:val="000000" w:themeColor="text1"/>
          <w:kern w:val="0"/>
          <w:sz w:val="24"/>
          <w:szCs w:val="24"/>
        </w:rPr>
        <w:t>480</w:t>
      </w:r>
      <w:r w:rsidRPr="006761BA">
        <w:rPr>
          <w:rFonts w:ascii="Book Antiqua" w:hAnsi="Book Antiqua" w:cs="Times New Roman"/>
          <w:color w:val="000000" w:themeColor="text1"/>
          <w:kern w:val="0"/>
          <w:sz w:val="24"/>
          <w:szCs w:val="24"/>
        </w:rPr>
        <w:t xml:space="preserve"> min with a docking time of 90 min and a console time of </w:t>
      </w:r>
      <w:r w:rsidR="007A1B09" w:rsidRPr="006761BA">
        <w:rPr>
          <w:rFonts w:ascii="Book Antiqua" w:hAnsi="Book Antiqua" w:cs="Times New Roman"/>
          <w:color w:val="000000" w:themeColor="text1"/>
          <w:kern w:val="0"/>
          <w:sz w:val="24"/>
          <w:szCs w:val="24"/>
        </w:rPr>
        <w:t>39</w:t>
      </w:r>
      <w:r w:rsidRPr="006761BA">
        <w:rPr>
          <w:rFonts w:ascii="Book Antiqua" w:hAnsi="Book Antiqua" w:cs="Times New Roman"/>
          <w:color w:val="000000" w:themeColor="text1"/>
          <w:kern w:val="0"/>
          <w:sz w:val="24"/>
          <w:szCs w:val="24"/>
        </w:rPr>
        <w:t xml:space="preserve">0 min. Intraoperative blood loss was 600 </w:t>
      </w:r>
      <w:proofErr w:type="spellStart"/>
      <w:r w:rsidRPr="006761BA">
        <w:rPr>
          <w:rFonts w:ascii="Book Antiqua" w:hAnsi="Book Antiqua" w:cs="Times New Roman"/>
          <w:color w:val="000000" w:themeColor="text1"/>
          <w:kern w:val="0"/>
          <w:sz w:val="24"/>
          <w:szCs w:val="24"/>
        </w:rPr>
        <w:t>mL.</w:t>
      </w:r>
      <w:proofErr w:type="spellEnd"/>
      <w:r w:rsidRPr="006761BA">
        <w:rPr>
          <w:rFonts w:ascii="Book Antiqua" w:hAnsi="Book Antiqua" w:cs="Times New Roman"/>
          <w:color w:val="000000" w:themeColor="text1"/>
          <w:kern w:val="0"/>
          <w:sz w:val="24"/>
          <w:szCs w:val="24"/>
        </w:rPr>
        <w:t xml:space="preserve"> </w:t>
      </w:r>
      <w:r w:rsidR="001C6D2E" w:rsidRPr="006761BA">
        <w:rPr>
          <w:rFonts w:ascii="Book Antiqua" w:hAnsi="Book Antiqua" w:cs="Times New Roman"/>
          <w:color w:val="000000" w:themeColor="text1"/>
          <w:kern w:val="0"/>
          <w:sz w:val="24"/>
          <w:szCs w:val="24"/>
        </w:rPr>
        <w:t>T</w:t>
      </w:r>
      <w:r w:rsidRPr="006761BA">
        <w:rPr>
          <w:rFonts w:ascii="Book Antiqua" w:hAnsi="Book Antiqua" w:cs="Times New Roman"/>
          <w:color w:val="000000" w:themeColor="text1"/>
          <w:kern w:val="0"/>
          <w:sz w:val="24"/>
          <w:szCs w:val="24"/>
        </w:rPr>
        <w:t xml:space="preserve">he chest tube was removed </w:t>
      </w:r>
      <w:r w:rsidR="001F688D" w:rsidRPr="006761BA">
        <w:rPr>
          <w:rFonts w:ascii="Book Antiqua" w:hAnsi="Book Antiqua" w:cs="Times New Roman"/>
          <w:color w:val="000000" w:themeColor="text1"/>
          <w:kern w:val="0"/>
          <w:sz w:val="24"/>
          <w:szCs w:val="24"/>
        </w:rPr>
        <w:t xml:space="preserve">on the second postoperative days and </w:t>
      </w:r>
      <w:r w:rsidR="007A1B09" w:rsidRPr="006761BA">
        <w:rPr>
          <w:rFonts w:ascii="Book Antiqua" w:hAnsi="Book Antiqua" w:cs="Times New Roman"/>
          <w:color w:val="000000" w:themeColor="text1"/>
          <w:kern w:val="0"/>
          <w:sz w:val="24"/>
          <w:szCs w:val="24"/>
        </w:rPr>
        <w:t>abdomen tubes were removed on day 5</w:t>
      </w:r>
      <w:r w:rsidR="001F688D" w:rsidRPr="006761BA">
        <w:rPr>
          <w:rFonts w:ascii="Book Antiqua" w:hAnsi="Book Antiqua" w:cs="Times New Roman"/>
          <w:color w:val="000000" w:themeColor="text1"/>
          <w:kern w:val="0"/>
          <w:sz w:val="24"/>
          <w:szCs w:val="24"/>
        </w:rPr>
        <w:t xml:space="preserve">, respectively. </w:t>
      </w:r>
      <w:r w:rsidR="007A1B09" w:rsidRPr="006761BA">
        <w:rPr>
          <w:rFonts w:ascii="Book Antiqua" w:hAnsi="Book Antiqua" w:cs="Times New Roman"/>
          <w:color w:val="000000" w:themeColor="text1"/>
          <w:kern w:val="0"/>
          <w:sz w:val="24"/>
          <w:szCs w:val="24"/>
        </w:rPr>
        <w:t>Passing of flatus was on post-operative day 2. A liquid diet was then allowed and well tolerated.</w:t>
      </w:r>
      <w:r w:rsidRPr="006761BA">
        <w:rPr>
          <w:rFonts w:ascii="Book Antiqua" w:hAnsi="Book Antiqua" w:cs="Times New Roman"/>
          <w:color w:val="000000" w:themeColor="text1"/>
          <w:kern w:val="0"/>
          <w:sz w:val="24"/>
          <w:szCs w:val="24"/>
        </w:rPr>
        <w:t xml:space="preserve"> The pathological outcome </w:t>
      </w:r>
      <w:r w:rsidR="007A1B09" w:rsidRPr="006761BA">
        <w:rPr>
          <w:rFonts w:ascii="Book Antiqua" w:hAnsi="Book Antiqua" w:cs="Times New Roman"/>
          <w:color w:val="000000" w:themeColor="text1"/>
          <w:kern w:val="0"/>
          <w:sz w:val="24"/>
          <w:szCs w:val="24"/>
        </w:rPr>
        <w:t xml:space="preserve">of the liver and lung tumor was both metastatic </w:t>
      </w:r>
      <w:r w:rsidR="00A43F70" w:rsidRPr="006761BA">
        <w:rPr>
          <w:rFonts w:ascii="Book Antiqua" w:hAnsi="Book Antiqua" w:cs="Times New Roman"/>
          <w:color w:val="000000" w:themeColor="text1"/>
          <w:kern w:val="0"/>
          <w:sz w:val="24"/>
          <w:szCs w:val="24"/>
        </w:rPr>
        <w:t>adenocarcinomas</w:t>
      </w:r>
      <w:r w:rsidR="007A1B09" w:rsidRPr="006761BA">
        <w:rPr>
          <w:rFonts w:ascii="Book Antiqua" w:hAnsi="Book Antiqua" w:cs="Times New Roman"/>
          <w:color w:val="000000" w:themeColor="text1"/>
          <w:kern w:val="0"/>
          <w:sz w:val="24"/>
          <w:szCs w:val="24"/>
        </w:rPr>
        <w:t xml:space="preserve">, rectal cancer </w:t>
      </w:r>
      <w:r w:rsidR="001F688D" w:rsidRPr="006761BA">
        <w:rPr>
          <w:rFonts w:ascii="Book Antiqua" w:hAnsi="Book Antiqua" w:cs="Times New Roman"/>
          <w:color w:val="000000" w:themeColor="text1"/>
          <w:kern w:val="0"/>
          <w:sz w:val="24"/>
          <w:szCs w:val="24"/>
        </w:rPr>
        <w:t>was adenocar</w:t>
      </w:r>
      <w:r w:rsidR="007A1B09" w:rsidRPr="006761BA">
        <w:rPr>
          <w:rFonts w:ascii="Book Antiqua" w:hAnsi="Book Antiqua" w:cs="Times New Roman"/>
          <w:color w:val="000000" w:themeColor="text1"/>
          <w:kern w:val="0"/>
          <w:sz w:val="24"/>
          <w:szCs w:val="24"/>
        </w:rPr>
        <w:t xml:space="preserve">cinoma </w:t>
      </w:r>
      <w:r w:rsidRPr="006761BA">
        <w:rPr>
          <w:rFonts w:ascii="Book Antiqua" w:hAnsi="Book Antiqua" w:cs="Times New Roman"/>
          <w:color w:val="000000" w:themeColor="text1"/>
          <w:kern w:val="0"/>
          <w:sz w:val="24"/>
          <w:szCs w:val="24"/>
        </w:rPr>
        <w:t>and the stage was pT</w:t>
      </w:r>
      <w:r w:rsidR="007A1B09" w:rsidRPr="006761BA">
        <w:rPr>
          <w:rFonts w:ascii="Book Antiqua" w:hAnsi="Book Antiqua" w:cs="Times New Roman"/>
          <w:color w:val="000000" w:themeColor="text1"/>
          <w:kern w:val="0"/>
          <w:sz w:val="24"/>
          <w:szCs w:val="24"/>
        </w:rPr>
        <w:t>3</w:t>
      </w:r>
      <w:r w:rsidRPr="006761BA">
        <w:rPr>
          <w:rFonts w:ascii="Book Antiqua" w:hAnsi="Book Antiqua" w:cs="Times New Roman"/>
          <w:color w:val="000000" w:themeColor="text1"/>
          <w:kern w:val="0"/>
          <w:sz w:val="24"/>
          <w:szCs w:val="24"/>
        </w:rPr>
        <w:t xml:space="preserve"> </w:t>
      </w:r>
      <w:r w:rsidR="001F688D" w:rsidRPr="006761BA">
        <w:rPr>
          <w:rFonts w:ascii="Book Antiqua" w:hAnsi="Book Antiqua" w:cs="Times New Roman"/>
          <w:color w:val="000000" w:themeColor="text1"/>
          <w:kern w:val="0"/>
          <w:sz w:val="24"/>
          <w:szCs w:val="24"/>
        </w:rPr>
        <w:t>N</w:t>
      </w:r>
      <w:r w:rsidRPr="006761BA">
        <w:rPr>
          <w:rFonts w:ascii="Book Antiqua" w:hAnsi="Book Antiqua" w:cs="Times New Roman"/>
          <w:color w:val="000000" w:themeColor="text1"/>
          <w:kern w:val="0"/>
          <w:sz w:val="24"/>
          <w:szCs w:val="24"/>
        </w:rPr>
        <w:t>1</w:t>
      </w:r>
      <w:r w:rsidR="001F688D" w:rsidRPr="006761BA">
        <w:rPr>
          <w:rFonts w:ascii="Book Antiqua" w:hAnsi="Book Antiqua" w:cs="Times New Roman"/>
          <w:color w:val="000000" w:themeColor="text1"/>
          <w:kern w:val="0"/>
          <w:sz w:val="24"/>
          <w:szCs w:val="24"/>
        </w:rPr>
        <w:t xml:space="preserve"> M</w:t>
      </w:r>
      <w:r w:rsidRPr="006761BA">
        <w:rPr>
          <w:rFonts w:ascii="Book Antiqua" w:hAnsi="Book Antiqua" w:cs="Times New Roman"/>
          <w:color w:val="000000" w:themeColor="text1"/>
          <w:kern w:val="0"/>
          <w:sz w:val="24"/>
          <w:szCs w:val="24"/>
        </w:rPr>
        <w:t>1</w:t>
      </w:r>
      <w:r w:rsidR="001F688D" w:rsidRPr="006761BA">
        <w:rPr>
          <w:rFonts w:ascii="Book Antiqua" w:hAnsi="Book Antiqua" w:cs="Times New Roman"/>
          <w:color w:val="000000" w:themeColor="text1"/>
          <w:kern w:val="0"/>
          <w:sz w:val="24"/>
          <w:szCs w:val="24"/>
        </w:rPr>
        <w:t xml:space="preserve">. </w:t>
      </w:r>
      <w:r w:rsidR="006F44FB" w:rsidRPr="006761BA">
        <w:rPr>
          <w:rFonts w:ascii="Book Antiqua" w:hAnsi="Book Antiqua" w:cs="Times New Roman"/>
          <w:color w:val="000000" w:themeColor="text1"/>
          <w:kern w:val="0"/>
          <w:sz w:val="24"/>
          <w:szCs w:val="24"/>
        </w:rPr>
        <w:t>The margin of both primary and metastatic lesions was negative. A total 18 lymph nodes were resected, and 2 of them were positive</w:t>
      </w:r>
      <w:r w:rsidR="006F44FB" w:rsidRPr="006761BA">
        <w:rPr>
          <w:rFonts w:ascii="Book Antiqua" w:hAnsi="Book Antiqua" w:cs="Arial"/>
          <w:color w:val="000000" w:themeColor="text1"/>
          <w:sz w:val="24"/>
          <w:szCs w:val="24"/>
          <w:shd w:val="clear" w:color="auto" w:fill="FFFFFF"/>
        </w:rPr>
        <w:t>.</w:t>
      </w:r>
      <w:r w:rsidR="006F44FB" w:rsidRPr="006761BA">
        <w:rPr>
          <w:rFonts w:ascii="Book Antiqua" w:hAnsi="Book Antiqua" w:cs="Times New Roman"/>
          <w:color w:val="000000" w:themeColor="text1"/>
          <w:kern w:val="0"/>
          <w:sz w:val="24"/>
          <w:szCs w:val="24"/>
        </w:rPr>
        <w:t xml:space="preserve"> </w:t>
      </w:r>
      <w:r w:rsidR="007A1B09" w:rsidRPr="006761BA">
        <w:rPr>
          <w:rFonts w:ascii="Book Antiqua" w:hAnsi="Book Antiqua" w:cs="Times New Roman"/>
          <w:color w:val="000000" w:themeColor="text1"/>
          <w:kern w:val="0"/>
          <w:sz w:val="24"/>
          <w:szCs w:val="24"/>
        </w:rPr>
        <w:t>No postoperative complications occurred and the patient was discharged from hospital on day 7</w:t>
      </w:r>
      <w:r w:rsidR="006F44FB" w:rsidRPr="006761BA">
        <w:rPr>
          <w:rFonts w:ascii="Book Antiqua" w:hAnsi="Book Antiqua" w:cs="Times New Roman"/>
          <w:color w:val="000000" w:themeColor="text1"/>
          <w:kern w:val="0"/>
          <w:sz w:val="24"/>
          <w:szCs w:val="24"/>
        </w:rPr>
        <w:t xml:space="preserve"> after surgery</w:t>
      </w:r>
      <w:r w:rsidR="007A1B09" w:rsidRPr="006761BA">
        <w:rPr>
          <w:rFonts w:ascii="Book Antiqua" w:hAnsi="Book Antiqua" w:cs="Times New Roman"/>
          <w:color w:val="000000" w:themeColor="text1"/>
          <w:kern w:val="0"/>
          <w:sz w:val="24"/>
          <w:szCs w:val="24"/>
        </w:rPr>
        <w:t xml:space="preserve">. </w:t>
      </w:r>
      <w:r w:rsidR="00475F85" w:rsidRPr="006761BA">
        <w:rPr>
          <w:rFonts w:ascii="Book Antiqua" w:hAnsi="Book Antiqua" w:cs="Times New Roman"/>
          <w:color w:val="000000" w:themeColor="text1"/>
          <w:kern w:val="0"/>
          <w:sz w:val="24"/>
          <w:szCs w:val="24"/>
        </w:rPr>
        <w:t xml:space="preserve">Just two weeks after surgery, this patient began to receive postoperative adjuvant chemotherapy and radiotherapy at two months later respectively. </w:t>
      </w:r>
      <w:r w:rsidR="007A1B09" w:rsidRPr="006761BA">
        <w:rPr>
          <w:rFonts w:ascii="Book Antiqua" w:hAnsi="Book Antiqua" w:cs="Times New Roman"/>
          <w:color w:val="000000" w:themeColor="text1"/>
          <w:kern w:val="0"/>
          <w:sz w:val="24"/>
          <w:szCs w:val="24"/>
        </w:rPr>
        <w:t xml:space="preserve">At a follow-up of </w:t>
      </w:r>
      <w:r w:rsidR="006F44FB" w:rsidRPr="006761BA">
        <w:rPr>
          <w:rFonts w:ascii="Book Antiqua" w:hAnsi="Book Antiqua" w:cs="Times New Roman"/>
          <w:color w:val="000000" w:themeColor="text1"/>
          <w:kern w:val="0"/>
          <w:sz w:val="24"/>
          <w:szCs w:val="24"/>
        </w:rPr>
        <w:t>9</w:t>
      </w:r>
      <w:r w:rsidR="007A1B09" w:rsidRPr="006761BA">
        <w:rPr>
          <w:rFonts w:ascii="Book Antiqua" w:hAnsi="Book Antiqua" w:cs="Times New Roman"/>
          <w:color w:val="000000" w:themeColor="text1"/>
          <w:kern w:val="0"/>
          <w:sz w:val="24"/>
          <w:szCs w:val="24"/>
        </w:rPr>
        <w:t xml:space="preserve">0 d no further complications </w:t>
      </w:r>
      <w:r w:rsidR="006F44FB" w:rsidRPr="006761BA">
        <w:rPr>
          <w:rFonts w:ascii="Book Antiqua" w:hAnsi="Book Antiqua" w:cs="Times New Roman"/>
          <w:color w:val="000000" w:themeColor="text1"/>
          <w:kern w:val="0"/>
          <w:sz w:val="24"/>
          <w:szCs w:val="24"/>
        </w:rPr>
        <w:t xml:space="preserve">and tumor recurrence </w:t>
      </w:r>
      <w:r w:rsidR="007A1B09" w:rsidRPr="006761BA">
        <w:rPr>
          <w:rFonts w:ascii="Book Antiqua" w:hAnsi="Book Antiqua" w:cs="Times New Roman"/>
          <w:color w:val="000000" w:themeColor="text1"/>
          <w:kern w:val="0"/>
          <w:sz w:val="24"/>
          <w:szCs w:val="24"/>
        </w:rPr>
        <w:t xml:space="preserve">were observed. </w:t>
      </w:r>
    </w:p>
    <w:p w:rsidR="003D7B78" w:rsidRPr="006761BA" w:rsidRDefault="00842319" w:rsidP="0046031D">
      <w:pPr>
        <w:autoSpaceDE w:val="0"/>
        <w:autoSpaceDN w:val="0"/>
        <w:adjustRightInd w:val="0"/>
        <w:snapToGrid w:val="0"/>
        <w:spacing w:line="360" w:lineRule="auto"/>
        <w:ind w:firstLineChars="200" w:firstLine="480"/>
        <w:rPr>
          <w:rFonts w:ascii="Book Antiqua" w:hAnsi="Book Antiqua" w:cs="Times New Roman"/>
          <w:color w:val="000000" w:themeColor="text1"/>
          <w:kern w:val="0"/>
          <w:sz w:val="24"/>
          <w:szCs w:val="24"/>
        </w:rPr>
      </w:pPr>
      <w:r w:rsidRPr="006761BA">
        <w:rPr>
          <w:rFonts w:ascii="Book Antiqua" w:hAnsi="Book Antiqua" w:cs="Times New Roman"/>
          <w:color w:val="000000" w:themeColor="text1"/>
          <w:kern w:val="0"/>
          <w:sz w:val="24"/>
          <w:szCs w:val="24"/>
        </w:rPr>
        <w:t xml:space="preserve">Colorectal cancer (CRC) is the third leading cause of cancer </w:t>
      </w:r>
      <w:r w:rsidR="007B1734" w:rsidRPr="006761BA">
        <w:rPr>
          <w:rFonts w:ascii="Book Antiqua" w:hAnsi="Book Antiqua" w:cs="Times New Roman"/>
          <w:color w:val="000000" w:themeColor="text1"/>
          <w:kern w:val="0"/>
          <w:sz w:val="24"/>
          <w:szCs w:val="24"/>
        </w:rPr>
        <w:t>death in the world</w:t>
      </w:r>
      <w:r w:rsidRPr="006761BA">
        <w:rPr>
          <w:rFonts w:ascii="Book Antiqua" w:hAnsi="Book Antiqua" w:cs="Times New Roman"/>
          <w:color w:val="000000" w:themeColor="text1"/>
          <w:kern w:val="0"/>
          <w:sz w:val="24"/>
          <w:szCs w:val="24"/>
        </w:rPr>
        <w:t xml:space="preserve">. The 5-year survival rate is currently only 5% for patients with inoperable stage IV </w:t>
      </w:r>
      <w:proofErr w:type="gramStart"/>
      <w:r w:rsidRPr="006761BA">
        <w:rPr>
          <w:rFonts w:ascii="Book Antiqua" w:hAnsi="Book Antiqua" w:cs="Times New Roman"/>
          <w:color w:val="000000" w:themeColor="text1"/>
          <w:kern w:val="0"/>
          <w:sz w:val="24"/>
          <w:szCs w:val="24"/>
        </w:rPr>
        <w:t>disease</w:t>
      </w:r>
      <w:r w:rsidRPr="006761BA">
        <w:rPr>
          <w:rFonts w:ascii="Book Antiqua" w:hAnsi="Book Antiqua" w:cs="Times New Roman"/>
          <w:color w:val="000000" w:themeColor="text1"/>
          <w:kern w:val="0"/>
          <w:sz w:val="24"/>
          <w:szCs w:val="24"/>
          <w:vertAlign w:val="superscript"/>
        </w:rPr>
        <w:t>[</w:t>
      </w:r>
      <w:proofErr w:type="gramEnd"/>
      <w:r w:rsidR="00AA44C3" w:rsidRPr="006761BA">
        <w:rPr>
          <w:rFonts w:ascii="Book Antiqua" w:hAnsi="Book Antiqua" w:cs="Times New Roman"/>
          <w:color w:val="000000" w:themeColor="text1"/>
          <w:kern w:val="0"/>
          <w:sz w:val="24"/>
          <w:szCs w:val="24"/>
          <w:vertAlign w:val="superscript"/>
        </w:rPr>
        <w:t>8</w:t>
      </w:r>
      <w:r w:rsidRPr="006761BA">
        <w:rPr>
          <w:rFonts w:ascii="Book Antiqua" w:hAnsi="Book Antiqua" w:cs="Times New Roman"/>
          <w:color w:val="000000" w:themeColor="text1"/>
          <w:kern w:val="0"/>
          <w:sz w:val="24"/>
          <w:szCs w:val="24"/>
          <w:vertAlign w:val="superscript"/>
        </w:rPr>
        <w:t>]</w:t>
      </w:r>
      <w:r w:rsidRPr="006761BA">
        <w:rPr>
          <w:rFonts w:ascii="Book Antiqua" w:hAnsi="Book Antiqua" w:cs="Times New Roman"/>
          <w:color w:val="000000" w:themeColor="text1"/>
          <w:kern w:val="0"/>
          <w:sz w:val="24"/>
          <w:szCs w:val="24"/>
        </w:rPr>
        <w:t xml:space="preserve">. For patients with liver metastases or lung metastases, surgical resection remains the only treatment </w:t>
      </w:r>
      <w:r w:rsidR="00240D88" w:rsidRPr="006761BA">
        <w:rPr>
          <w:rFonts w:ascii="Book Antiqua" w:hAnsi="Book Antiqua" w:cs="Times New Roman"/>
          <w:color w:val="000000" w:themeColor="text1"/>
          <w:kern w:val="0"/>
          <w:sz w:val="24"/>
          <w:szCs w:val="24"/>
        </w:rPr>
        <w:t xml:space="preserve">which </w:t>
      </w:r>
      <w:r w:rsidRPr="006761BA">
        <w:rPr>
          <w:rFonts w:ascii="Book Antiqua" w:hAnsi="Book Antiqua" w:cs="Times New Roman"/>
          <w:color w:val="000000" w:themeColor="text1"/>
          <w:kern w:val="0"/>
          <w:sz w:val="24"/>
          <w:szCs w:val="24"/>
        </w:rPr>
        <w:t xml:space="preserve">associated with a long survival time </w:t>
      </w:r>
      <w:r w:rsidR="00240D88" w:rsidRPr="006761BA">
        <w:rPr>
          <w:rFonts w:ascii="Book Antiqua" w:hAnsi="Book Antiqua" w:cs="Times New Roman"/>
          <w:color w:val="000000" w:themeColor="text1"/>
          <w:kern w:val="0"/>
          <w:sz w:val="24"/>
          <w:szCs w:val="24"/>
        </w:rPr>
        <w:t xml:space="preserve">with a 40% survival at 5 years and almost 25% of patients demonstrating a postoperative survival duration up to 10 years in specialized </w:t>
      </w:r>
      <w:proofErr w:type="gramStart"/>
      <w:r w:rsidR="00240D88" w:rsidRPr="006761BA">
        <w:rPr>
          <w:rFonts w:ascii="Book Antiqua" w:hAnsi="Book Antiqua" w:cs="Times New Roman"/>
          <w:color w:val="000000" w:themeColor="text1"/>
          <w:kern w:val="0"/>
          <w:sz w:val="24"/>
          <w:szCs w:val="24"/>
        </w:rPr>
        <w:t>centers</w:t>
      </w:r>
      <w:r w:rsidR="007B1734" w:rsidRPr="006761BA">
        <w:rPr>
          <w:rFonts w:ascii="Book Antiqua" w:hAnsi="Book Antiqua" w:cs="Times New Roman"/>
          <w:color w:val="000000" w:themeColor="text1"/>
          <w:kern w:val="0"/>
          <w:sz w:val="24"/>
          <w:szCs w:val="24"/>
          <w:vertAlign w:val="superscript"/>
        </w:rPr>
        <w:t>[</w:t>
      </w:r>
      <w:proofErr w:type="gramEnd"/>
      <w:r w:rsidR="00AA44C3" w:rsidRPr="006761BA">
        <w:rPr>
          <w:rFonts w:ascii="Book Antiqua" w:hAnsi="Book Antiqua" w:cs="Times New Roman"/>
          <w:color w:val="000000" w:themeColor="text1"/>
          <w:kern w:val="0"/>
          <w:sz w:val="24"/>
          <w:szCs w:val="24"/>
          <w:vertAlign w:val="superscript"/>
        </w:rPr>
        <w:t>9</w:t>
      </w:r>
      <w:r w:rsidR="007B1734" w:rsidRPr="006761BA">
        <w:rPr>
          <w:rFonts w:ascii="Book Antiqua" w:hAnsi="Book Antiqua" w:cs="Times New Roman"/>
          <w:color w:val="000000" w:themeColor="text1"/>
          <w:kern w:val="0"/>
          <w:sz w:val="24"/>
          <w:szCs w:val="24"/>
          <w:vertAlign w:val="superscript"/>
        </w:rPr>
        <w:t>]</w:t>
      </w:r>
      <w:r w:rsidR="00240D88" w:rsidRPr="006761BA">
        <w:rPr>
          <w:rFonts w:ascii="Book Antiqua" w:hAnsi="Book Antiqua" w:cs="Times New Roman"/>
          <w:color w:val="000000" w:themeColor="text1"/>
          <w:kern w:val="0"/>
          <w:sz w:val="24"/>
          <w:szCs w:val="24"/>
        </w:rPr>
        <w:t>. Therefore</w:t>
      </w:r>
      <w:r w:rsidR="00615DA7" w:rsidRPr="006761BA">
        <w:rPr>
          <w:rFonts w:ascii="Book Antiqua" w:hAnsi="Book Antiqua" w:cs="Times New Roman"/>
          <w:color w:val="000000" w:themeColor="text1"/>
          <w:kern w:val="0"/>
          <w:sz w:val="24"/>
          <w:szCs w:val="24"/>
        </w:rPr>
        <w:t>,</w:t>
      </w:r>
      <w:r w:rsidR="00240D88" w:rsidRPr="006761BA">
        <w:rPr>
          <w:rFonts w:ascii="Book Antiqua" w:hAnsi="Book Antiqua" w:cs="Times New Roman"/>
          <w:color w:val="000000" w:themeColor="text1"/>
          <w:kern w:val="0"/>
          <w:sz w:val="24"/>
          <w:szCs w:val="24"/>
        </w:rPr>
        <w:t xml:space="preserve"> </w:t>
      </w:r>
      <w:r w:rsidR="00615DA7" w:rsidRPr="006761BA">
        <w:rPr>
          <w:rFonts w:ascii="Book Antiqua" w:hAnsi="Book Antiqua" w:cs="Times New Roman"/>
          <w:color w:val="000000" w:themeColor="text1"/>
          <w:kern w:val="0"/>
          <w:sz w:val="24"/>
          <w:szCs w:val="24"/>
        </w:rPr>
        <w:t xml:space="preserve">the </w:t>
      </w:r>
      <w:r w:rsidR="00240D88" w:rsidRPr="006761BA">
        <w:rPr>
          <w:rFonts w:ascii="Book Antiqua" w:hAnsi="Book Antiqua" w:cs="Times New Roman"/>
          <w:color w:val="000000" w:themeColor="text1"/>
          <w:kern w:val="0"/>
          <w:sz w:val="24"/>
          <w:szCs w:val="24"/>
        </w:rPr>
        <w:t>current guidelines recommend that t</w:t>
      </w:r>
      <w:r w:rsidRPr="006761BA">
        <w:rPr>
          <w:rFonts w:ascii="Book Antiqua" w:hAnsi="Book Antiqua" w:cs="Times New Roman"/>
          <w:color w:val="000000" w:themeColor="text1"/>
          <w:kern w:val="0"/>
          <w:sz w:val="24"/>
          <w:szCs w:val="24"/>
        </w:rPr>
        <w:t>he treatment strategy should b</w:t>
      </w:r>
      <w:r w:rsidR="00615F62">
        <w:rPr>
          <w:rFonts w:ascii="Book Antiqua" w:hAnsi="Book Antiqua" w:cs="Times New Roman"/>
          <w:color w:val="000000" w:themeColor="text1"/>
          <w:kern w:val="0"/>
          <w:sz w:val="24"/>
          <w:szCs w:val="24"/>
        </w:rPr>
        <w:t xml:space="preserve">e directed toward </w:t>
      </w:r>
      <w:proofErr w:type="spellStart"/>
      <w:proofErr w:type="gramStart"/>
      <w:r w:rsidR="00615F62">
        <w:rPr>
          <w:rFonts w:ascii="Book Antiqua" w:hAnsi="Book Antiqua" w:cs="Times New Roman"/>
          <w:color w:val="000000" w:themeColor="text1"/>
          <w:kern w:val="0"/>
          <w:sz w:val="24"/>
          <w:szCs w:val="24"/>
        </w:rPr>
        <w:t>resectability</w:t>
      </w:r>
      <w:proofErr w:type="spellEnd"/>
      <w:r w:rsidRPr="006761BA">
        <w:rPr>
          <w:rFonts w:ascii="Book Antiqua" w:hAnsi="Book Antiqua" w:cs="Times New Roman"/>
          <w:color w:val="000000" w:themeColor="text1"/>
          <w:kern w:val="0"/>
          <w:sz w:val="24"/>
          <w:szCs w:val="24"/>
          <w:vertAlign w:val="superscript"/>
        </w:rPr>
        <w:t>[</w:t>
      </w:r>
      <w:proofErr w:type="gramEnd"/>
      <w:r w:rsidR="00AA44C3" w:rsidRPr="006761BA">
        <w:rPr>
          <w:rFonts w:ascii="Book Antiqua" w:hAnsi="Book Antiqua" w:cs="Times New Roman"/>
          <w:color w:val="000000" w:themeColor="text1"/>
          <w:kern w:val="0"/>
          <w:sz w:val="24"/>
          <w:szCs w:val="24"/>
          <w:vertAlign w:val="superscript"/>
        </w:rPr>
        <w:t>10</w:t>
      </w:r>
      <w:r w:rsidRPr="006761BA">
        <w:rPr>
          <w:rFonts w:ascii="Book Antiqua" w:hAnsi="Book Antiqua" w:cs="Times New Roman"/>
          <w:color w:val="000000" w:themeColor="text1"/>
          <w:kern w:val="0"/>
          <w:sz w:val="24"/>
          <w:szCs w:val="24"/>
          <w:vertAlign w:val="superscript"/>
        </w:rPr>
        <w:t>]</w:t>
      </w:r>
      <w:r w:rsidRPr="006761BA">
        <w:rPr>
          <w:rFonts w:ascii="Book Antiqua" w:hAnsi="Book Antiqua" w:cs="Times New Roman"/>
          <w:color w:val="000000" w:themeColor="text1"/>
          <w:kern w:val="0"/>
          <w:sz w:val="24"/>
          <w:szCs w:val="24"/>
        </w:rPr>
        <w:t xml:space="preserve">. </w:t>
      </w:r>
      <w:r w:rsidR="00C21C4C" w:rsidRPr="006761BA">
        <w:rPr>
          <w:rFonts w:ascii="Book Antiqua" w:hAnsi="Book Antiqua" w:cs="Times New Roman"/>
          <w:color w:val="000000" w:themeColor="text1"/>
          <w:kern w:val="0"/>
          <w:sz w:val="24"/>
          <w:szCs w:val="24"/>
        </w:rPr>
        <w:t>However, the best type of surgical procedure is still controversy f</w:t>
      </w:r>
      <w:r w:rsidR="00923ED2" w:rsidRPr="006761BA">
        <w:rPr>
          <w:rFonts w:ascii="Book Antiqua" w:hAnsi="Book Antiqua" w:cs="Times New Roman"/>
          <w:color w:val="000000" w:themeColor="text1"/>
          <w:kern w:val="0"/>
          <w:sz w:val="24"/>
          <w:szCs w:val="24"/>
        </w:rPr>
        <w:t xml:space="preserve">or patients with </w:t>
      </w:r>
      <w:proofErr w:type="spellStart"/>
      <w:r w:rsidR="00C21C4C" w:rsidRPr="006761BA">
        <w:rPr>
          <w:rFonts w:ascii="Book Antiqua" w:hAnsi="Book Antiqua" w:cs="Times New Roman"/>
          <w:color w:val="000000" w:themeColor="text1"/>
          <w:kern w:val="0"/>
          <w:sz w:val="24"/>
          <w:szCs w:val="24"/>
        </w:rPr>
        <w:t>resectable</w:t>
      </w:r>
      <w:proofErr w:type="spellEnd"/>
      <w:r w:rsidR="00C21C4C" w:rsidRPr="006761BA">
        <w:rPr>
          <w:rFonts w:ascii="Book Antiqua" w:hAnsi="Book Antiqua" w:cs="Times New Roman"/>
          <w:color w:val="000000" w:themeColor="text1"/>
          <w:kern w:val="0"/>
          <w:sz w:val="24"/>
          <w:szCs w:val="24"/>
        </w:rPr>
        <w:t xml:space="preserve"> both </w:t>
      </w:r>
      <w:r w:rsidR="00923ED2" w:rsidRPr="006761BA">
        <w:rPr>
          <w:rFonts w:ascii="Book Antiqua" w:hAnsi="Book Antiqua" w:cs="Times New Roman"/>
          <w:color w:val="000000" w:themeColor="text1"/>
          <w:kern w:val="0"/>
          <w:sz w:val="24"/>
          <w:szCs w:val="24"/>
        </w:rPr>
        <w:t>primary and metastatic lesions.</w:t>
      </w:r>
      <w:r w:rsidR="00240D88" w:rsidRPr="006761BA">
        <w:rPr>
          <w:rFonts w:ascii="Book Antiqua" w:hAnsi="Book Antiqua" w:cs="Times New Roman"/>
          <w:color w:val="000000" w:themeColor="text1"/>
          <w:kern w:val="0"/>
          <w:sz w:val="24"/>
          <w:szCs w:val="24"/>
        </w:rPr>
        <w:t xml:space="preserve"> </w:t>
      </w:r>
      <w:r w:rsidR="00923ED2" w:rsidRPr="006761BA">
        <w:rPr>
          <w:rFonts w:ascii="Book Antiqua" w:hAnsi="Book Antiqua" w:cs="Times New Roman"/>
          <w:color w:val="000000" w:themeColor="text1"/>
          <w:kern w:val="0"/>
          <w:sz w:val="24"/>
          <w:szCs w:val="24"/>
        </w:rPr>
        <w:t>Research shows that t</w:t>
      </w:r>
      <w:r w:rsidR="0080660E" w:rsidRPr="006761BA">
        <w:rPr>
          <w:rFonts w:ascii="Book Antiqua" w:hAnsi="Book Antiqua" w:cs="Times New Roman"/>
          <w:color w:val="000000" w:themeColor="text1"/>
          <w:kern w:val="0"/>
          <w:sz w:val="24"/>
          <w:szCs w:val="24"/>
        </w:rPr>
        <w:t xml:space="preserve">he </w:t>
      </w:r>
      <w:r w:rsidR="00475F85" w:rsidRPr="006761BA">
        <w:rPr>
          <w:rFonts w:ascii="Book Antiqua" w:hAnsi="Book Antiqua" w:cs="Times New Roman"/>
          <w:color w:val="000000" w:themeColor="text1"/>
          <w:kern w:val="0"/>
          <w:sz w:val="24"/>
          <w:szCs w:val="24"/>
        </w:rPr>
        <w:t>one stage</w:t>
      </w:r>
      <w:r w:rsidR="003D7B78" w:rsidRPr="006761BA">
        <w:rPr>
          <w:rFonts w:ascii="Book Antiqua" w:hAnsi="Book Antiqua" w:cs="Times New Roman"/>
          <w:color w:val="000000" w:themeColor="text1"/>
          <w:kern w:val="0"/>
          <w:sz w:val="24"/>
          <w:szCs w:val="24"/>
        </w:rPr>
        <w:t xml:space="preserve"> resection of colorectal cancer and synchronous liver or lung metastases can be performed safely with similar</w:t>
      </w:r>
      <w:r w:rsidR="0080660E" w:rsidRPr="006761BA">
        <w:rPr>
          <w:rFonts w:ascii="Book Antiqua" w:hAnsi="Book Antiqua" w:cs="Times New Roman"/>
          <w:color w:val="000000" w:themeColor="text1"/>
          <w:kern w:val="0"/>
          <w:sz w:val="24"/>
          <w:szCs w:val="24"/>
        </w:rPr>
        <w:t xml:space="preserve"> </w:t>
      </w:r>
      <w:r w:rsidR="003D7B78" w:rsidRPr="006761BA">
        <w:rPr>
          <w:rFonts w:ascii="Book Antiqua" w:hAnsi="Book Antiqua" w:cs="Times New Roman"/>
          <w:color w:val="000000" w:themeColor="text1"/>
          <w:kern w:val="0"/>
          <w:sz w:val="24"/>
          <w:szCs w:val="24"/>
        </w:rPr>
        <w:t xml:space="preserve">outcomes </w:t>
      </w:r>
      <w:r w:rsidR="00615F62">
        <w:rPr>
          <w:rFonts w:ascii="Book Antiqua" w:hAnsi="Book Antiqua" w:cs="Times New Roman"/>
          <w:color w:val="000000" w:themeColor="text1"/>
          <w:kern w:val="0"/>
          <w:sz w:val="24"/>
          <w:szCs w:val="24"/>
        </w:rPr>
        <w:t xml:space="preserve">compared with staged </w:t>
      </w:r>
      <w:proofErr w:type="gramStart"/>
      <w:r w:rsidR="00615F62">
        <w:rPr>
          <w:rFonts w:ascii="Book Antiqua" w:hAnsi="Book Antiqua" w:cs="Times New Roman"/>
          <w:color w:val="000000" w:themeColor="text1"/>
          <w:kern w:val="0"/>
          <w:sz w:val="24"/>
          <w:szCs w:val="24"/>
        </w:rPr>
        <w:t>procedures</w:t>
      </w:r>
      <w:r w:rsidR="007B1734" w:rsidRPr="006761BA">
        <w:rPr>
          <w:rFonts w:ascii="Book Antiqua" w:hAnsi="Book Antiqua" w:cs="Times New Roman"/>
          <w:color w:val="000000" w:themeColor="text1"/>
          <w:kern w:val="0"/>
          <w:sz w:val="24"/>
          <w:szCs w:val="24"/>
          <w:vertAlign w:val="superscript"/>
        </w:rPr>
        <w:t>[</w:t>
      </w:r>
      <w:proofErr w:type="gramEnd"/>
      <w:r w:rsidR="00AA44C3" w:rsidRPr="006761BA">
        <w:rPr>
          <w:rFonts w:ascii="Book Antiqua" w:hAnsi="Book Antiqua" w:cs="Times New Roman"/>
          <w:color w:val="000000" w:themeColor="text1"/>
          <w:kern w:val="0"/>
          <w:sz w:val="24"/>
          <w:szCs w:val="24"/>
          <w:vertAlign w:val="superscript"/>
        </w:rPr>
        <w:t>11</w:t>
      </w:r>
      <w:r w:rsidR="007B1734" w:rsidRPr="006761BA">
        <w:rPr>
          <w:rFonts w:ascii="Book Antiqua" w:hAnsi="Book Antiqua" w:cs="Times New Roman"/>
          <w:color w:val="000000" w:themeColor="text1"/>
          <w:kern w:val="0"/>
          <w:sz w:val="24"/>
          <w:szCs w:val="24"/>
          <w:vertAlign w:val="superscript"/>
        </w:rPr>
        <w:t>]</w:t>
      </w:r>
      <w:r w:rsidR="003D7B78" w:rsidRPr="006761BA">
        <w:rPr>
          <w:rFonts w:ascii="Book Antiqua" w:hAnsi="Book Antiqua" w:cs="Times New Roman"/>
          <w:color w:val="000000" w:themeColor="text1"/>
          <w:kern w:val="0"/>
          <w:sz w:val="24"/>
          <w:szCs w:val="24"/>
        </w:rPr>
        <w:t xml:space="preserve">. The focus of this case report was </w:t>
      </w:r>
      <w:r w:rsidR="00DA229C" w:rsidRPr="006761BA">
        <w:rPr>
          <w:rFonts w:ascii="Book Antiqua" w:hAnsi="Book Antiqua" w:cs="Times New Roman"/>
          <w:color w:val="000000" w:themeColor="text1"/>
          <w:kern w:val="0"/>
          <w:sz w:val="24"/>
          <w:szCs w:val="24"/>
        </w:rPr>
        <w:t xml:space="preserve">on </w:t>
      </w:r>
      <w:r w:rsidR="003D7B78" w:rsidRPr="006761BA">
        <w:rPr>
          <w:rFonts w:ascii="Book Antiqua" w:hAnsi="Book Antiqua" w:cs="Times New Roman"/>
          <w:color w:val="000000" w:themeColor="text1"/>
          <w:kern w:val="0"/>
          <w:sz w:val="24"/>
          <w:szCs w:val="24"/>
        </w:rPr>
        <w:t xml:space="preserve">whether the Da Vinci system assisted surgery was feasible and safety for one stage </w:t>
      </w:r>
      <w:r w:rsidR="00475F85" w:rsidRPr="006761BA">
        <w:rPr>
          <w:rFonts w:ascii="Book Antiqua" w:hAnsi="Book Antiqua" w:cs="Times New Roman"/>
          <w:color w:val="000000" w:themeColor="text1"/>
          <w:kern w:val="0"/>
          <w:sz w:val="24"/>
          <w:szCs w:val="24"/>
        </w:rPr>
        <w:t xml:space="preserve">radical </w:t>
      </w:r>
      <w:r w:rsidR="003D7B78" w:rsidRPr="006761BA">
        <w:rPr>
          <w:rFonts w:ascii="Book Antiqua" w:hAnsi="Book Antiqua" w:cs="Times New Roman"/>
          <w:color w:val="000000" w:themeColor="text1"/>
          <w:kern w:val="0"/>
          <w:sz w:val="24"/>
          <w:szCs w:val="24"/>
        </w:rPr>
        <w:t xml:space="preserve">resection of rectal cancer </w:t>
      </w:r>
      <w:r w:rsidR="003D7B78" w:rsidRPr="006761BA">
        <w:rPr>
          <w:rFonts w:ascii="Book Antiqua" w:hAnsi="Book Antiqua" w:cs="Times New Roman"/>
          <w:color w:val="000000" w:themeColor="text1"/>
          <w:kern w:val="0"/>
          <w:sz w:val="24"/>
          <w:szCs w:val="24"/>
        </w:rPr>
        <w:lastRenderedPageBreak/>
        <w:t>and distant metastases.</w:t>
      </w:r>
    </w:p>
    <w:p w:rsidR="00DB7BE3" w:rsidRPr="006761BA" w:rsidRDefault="009F7EBB" w:rsidP="0046031D">
      <w:pPr>
        <w:adjustRightInd w:val="0"/>
        <w:snapToGrid w:val="0"/>
        <w:spacing w:line="360" w:lineRule="auto"/>
        <w:ind w:firstLineChars="150" w:firstLine="360"/>
        <w:rPr>
          <w:rFonts w:ascii="Book Antiqua" w:hAnsi="Book Antiqua" w:cs="Times New Roman"/>
          <w:color w:val="000000" w:themeColor="text1"/>
          <w:kern w:val="0"/>
          <w:sz w:val="24"/>
          <w:szCs w:val="24"/>
        </w:rPr>
      </w:pPr>
      <w:r w:rsidRPr="006761BA">
        <w:rPr>
          <w:rFonts w:ascii="Book Antiqua" w:hAnsi="Book Antiqua" w:cs="Times New Roman"/>
          <w:color w:val="000000" w:themeColor="text1"/>
          <w:kern w:val="0"/>
          <w:sz w:val="24"/>
          <w:szCs w:val="24"/>
        </w:rPr>
        <w:t>Robotic-assisted laparoscopic abdominal surgery has gained attention because it can compensate for the inherent limitations of co</w:t>
      </w:r>
      <w:r w:rsidR="00615F62">
        <w:rPr>
          <w:rFonts w:ascii="Book Antiqua" w:hAnsi="Book Antiqua" w:cs="Times New Roman"/>
          <w:color w:val="000000" w:themeColor="text1"/>
          <w:kern w:val="0"/>
          <w:sz w:val="24"/>
          <w:szCs w:val="24"/>
        </w:rPr>
        <w:t xml:space="preserve">nventional laparoscopic </w:t>
      </w:r>
      <w:proofErr w:type="gramStart"/>
      <w:r w:rsidR="00615F62">
        <w:rPr>
          <w:rFonts w:ascii="Book Antiqua" w:hAnsi="Book Antiqua" w:cs="Times New Roman"/>
          <w:color w:val="000000" w:themeColor="text1"/>
          <w:kern w:val="0"/>
          <w:sz w:val="24"/>
          <w:szCs w:val="24"/>
        </w:rPr>
        <w:t>surgery</w:t>
      </w:r>
      <w:r w:rsidR="007B1734" w:rsidRPr="006761BA">
        <w:rPr>
          <w:rFonts w:ascii="Book Antiqua" w:hAnsi="Book Antiqua" w:cs="Times New Roman"/>
          <w:color w:val="000000" w:themeColor="text1"/>
          <w:kern w:val="0"/>
          <w:sz w:val="24"/>
          <w:szCs w:val="24"/>
          <w:vertAlign w:val="superscript"/>
        </w:rPr>
        <w:t>[</w:t>
      </w:r>
      <w:proofErr w:type="gramEnd"/>
      <w:r w:rsidR="00AA44C3" w:rsidRPr="006761BA">
        <w:rPr>
          <w:rFonts w:ascii="Book Antiqua" w:hAnsi="Book Antiqua" w:cs="Times New Roman"/>
          <w:color w:val="000000" w:themeColor="text1"/>
          <w:kern w:val="0"/>
          <w:sz w:val="24"/>
          <w:szCs w:val="24"/>
          <w:vertAlign w:val="superscript"/>
        </w:rPr>
        <w:t>12</w:t>
      </w:r>
      <w:r w:rsidR="001C6D2E" w:rsidRPr="006761BA">
        <w:rPr>
          <w:rFonts w:ascii="Book Antiqua" w:hAnsi="Book Antiqua" w:cs="Times New Roman"/>
          <w:color w:val="000000" w:themeColor="text1"/>
          <w:kern w:val="0"/>
          <w:sz w:val="24"/>
          <w:szCs w:val="24"/>
          <w:vertAlign w:val="superscript"/>
        </w:rPr>
        <w:t>,</w:t>
      </w:r>
      <w:r w:rsidR="00AA44C3" w:rsidRPr="006761BA">
        <w:rPr>
          <w:rFonts w:ascii="Book Antiqua" w:hAnsi="Book Antiqua" w:cs="Times New Roman"/>
          <w:color w:val="000000" w:themeColor="text1"/>
          <w:kern w:val="0"/>
          <w:sz w:val="24"/>
          <w:szCs w:val="24"/>
          <w:vertAlign w:val="superscript"/>
        </w:rPr>
        <w:t>13</w:t>
      </w:r>
      <w:r w:rsidR="007B1734" w:rsidRPr="006761BA">
        <w:rPr>
          <w:rFonts w:ascii="Book Antiqua" w:hAnsi="Book Antiqua" w:cs="Times New Roman"/>
          <w:color w:val="000000" w:themeColor="text1"/>
          <w:kern w:val="0"/>
          <w:sz w:val="24"/>
          <w:szCs w:val="24"/>
          <w:vertAlign w:val="superscript"/>
        </w:rPr>
        <w:t>]</w:t>
      </w:r>
      <w:r w:rsidRPr="006761BA">
        <w:rPr>
          <w:rFonts w:ascii="Book Antiqua" w:hAnsi="Book Antiqua" w:cs="Times New Roman"/>
          <w:color w:val="000000" w:themeColor="text1"/>
          <w:kern w:val="0"/>
          <w:sz w:val="24"/>
          <w:szCs w:val="24"/>
        </w:rPr>
        <w:t xml:space="preserve">. The </w:t>
      </w:r>
      <w:r w:rsidR="00BF41E0" w:rsidRPr="006761BA">
        <w:rPr>
          <w:rFonts w:ascii="Book Antiqua" w:hAnsi="Book Antiqua" w:cs="Times New Roman"/>
          <w:color w:val="000000" w:themeColor="text1"/>
          <w:kern w:val="0"/>
          <w:sz w:val="24"/>
          <w:szCs w:val="24"/>
        </w:rPr>
        <w:t>Da Vinci system</w:t>
      </w:r>
      <w:r w:rsidRPr="006761BA">
        <w:rPr>
          <w:rFonts w:ascii="Book Antiqua" w:hAnsi="Book Antiqua" w:cs="Times New Roman"/>
          <w:color w:val="000000" w:themeColor="text1"/>
          <w:kern w:val="0"/>
          <w:sz w:val="24"/>
          <w:szCs w:val="24"/>
        </w:rPr>
        <w:t xml:space="preserve"> </w:t>
      </w:r>
      <w:r w:rsidR="00EF3E21" w:rsidRPr="006761BA">
        <w:rPr>
          <w:rFonts w:ascii="Book Antiqua" w:hAnsi="Book Antiqua" w:cs="Times New Roman"/>
          <w:color w:val="000000" w:themeColor="text1"/>
          <w:kern w:val="0"/>
          <w:sz w:val="24"/>
          <w:szCs w:val="24"/>
        </w:rPr>
        <w:t xml:space="preserve">improves the vision that becomes three-dimensional, and </w:t>
      </w:r>
      <w:r w:rsidRPr="006761BA">
        <w:rPr>
          <w:rFonts w:ascii="Book Antiqua" w:hAnsi="Book Antiqua" w:cs="Times New Roman"/>
          <w:color w:val="000000" w:themeColor="text1"/>
          <w:kern w:val="0"/>
          <w:sz w:val="24"/>
          <w:szCs w:val="24"/>
        </w:rPr>
        <w:t>provides more accurate hand–eye coordination</w:t>
      </w:r>
      <w:r w:rsidR="00EF3E21" w:rsidRPr="006761BA">
        <w:rPr>
          <w:rFonts w:ascii="Book Antiqua" w:hAnsi="Book Antiqua" w:cs="Times New Roman"/>
          <w:color w:val="000000" w:themeColor="text1"/>
          <w:kern w:val="0"/>
          <w:sz w:val="24"/>
          <w:szCs w:val="24"/>
        </w:rPr>
        <w:t xml:space="preserve"> that increases the surgeon’s skill.</w:t>
      </w:r>
      <w:r w:rsidRPr="006761BA">
        <w:rPr>
          <w:rFonts w:ascii="Book Antiqua" w:hAnsi="Book Antiqua" w:cs="Times New Roman"/>
          <w:color w:val="000000" w:themeColor="text1"/>
          <w:kern w:val="0"/>
          <w:sz w:val="24"/>
          <w:szCs w:val="24"/>
        </w:rPr>
        <w:t xml:space="preserve"> Furthermore, it also eliminates the tremor and increases the so-called degree of freedom of operating instruments</w:t>
      </w:r>
      <w:r w:rsidR="00EF3E21" w:rsidRPr="006761BA">
        <w:rPr>
          <w:rFonts w:ascii="Book Antiqua" w:hAnsi="Book Antiqua" w:cs="Times New Roman"/>
          <w:color w:val="000000" w:themeColor="text1"/>
          <w:kern w:val="0"/>
          <w:sz w:val="24"/>
          <w:szCs w:val="24"/>
        </w:rPr>
        <w:t>. These advantages make it possible to proceed with surgery that would otherwise be difficult or impossible</w:t>
      </w:r>
      <w:r w:rsidR="00B50750" w:rsidRPr="006761BA">
        <w:rPr>
          <w:rFonts w:ascii="Book Antiqua" w:hAnsi="Book Antiqua" w:cs="Times New Roman"/>
          <w:color w:val="000000" w:themeColor="text1"/>
          <w:kern w:val="0"/>
          <w:sz w:val="24"/>
          <w:szCs w:val="24"/>
        </w:rPr>
        <w:t xml:space="preserve">, </w:t>
      </w:r>
      <w:r w:rsidRPr="006761BA">
        <w:rPr>
          <w:rFonts w:ascii="Book Antiqua" w:hAnsi="Book Antiqua" w:cs="Times New Roman"/>
          <w:color w:val="000000" w:themeColor="text1"/>
          <w:kern w:val="0"/>
          <w:sz w:val="24"/>
          <w:szCs w:val="24"/>
        </w:rPr>
        <w:t>especially for those who already have experience with laparoscopic surgery.</w:t>
      </w:r>
      <w:r w:rsidR="00B50750" w:rsidRPr="006761BA">
        <w:rPr>
          <w:rFonts w:ascii="Book Antiqua" w:hAnsi="Book Antiqua" w:cs="Times New Roman"/>
          <w:color w:val="000000" w:themeColor="text1"/>
          <w:kern w:val="0"/>
          <w:sz w:val="24"/>
          <w:szCs w:val="24"/>
        </w:rPr>
        <w:t xml:space="preserve"> </w:t>
      </w:r>
      <w:r w:rsidR="001248C4" w:rsidRPr="006761BA">
        <w:rPr>
          <w:rFonts w:ascii="Book Antiqua" w:hAnsi="Book Antiqua" w:cs="Times New Roman"/>
          <w:color w:val="000000" w:themeColor="text1"/>
          <w:kern w:val="0"/>
          <w:sz w:val="24"/>
          <w:szCs w:val="24"/>
        </w:rPr>
        <w:t>In rectal surgery, robotic-assisted surgery for rectal cancer can be carried out safely and in accordance with</w:t>
      </w:r>
      <w:r w:rsidR="00615F62">
        <w:rPr>
          <w:rFonts w:ascii="Book Antiqua" w:hAnsi="Book Antiqua" w:cs="Times New Roman"/>
          <w:color w:val="000000" w:themeColor="text1"/>
          <w:kern w:val="0"/>
          <w:sz w:val="24"/>
          <w:szCs w:val="24"/>
        </w:rPr>
        <w:t xml:space="preserve"> current oncological </w:t>
      </w:r>
      <w:proofErr w:type="gramStart"/>
      <w:r w:rsidR="00615F62">
        <w:rPr>
          <w:rFonts w:ascii="Book Antiqua" w:hAnsi="Book Antiqua" w:cs="Times New Roman"/>
          <w:color w:val="000000" w:themeColor="text1"/>
          <w:kern w:val="0"/>
          <w:sz w:val="24"/>
          <w:szCs w:val="24"/>
        </w:rPr>
        <w:t>principles</w:t>
      </w:r>
      <w:r w:rsidR="007B1734" w:rsidRPr="006761BA">
        <w:rPr>
          <w:rFonts w:ascii="Book Antiqua" w:hAnsi="Book Antiqua" w:cs="Times New Roman"/>
          <w:color w:val="000000" w:themeColor="text1"/>
          <w:kern w:val="0"/>
          <w:sz w:val="24"/>
          <w:szCs w:val="24"/>
          <w:vertAlign w:val="superscript"/>
        </w:rPr>
        <w:t>[</w:t>
      </w:r>
      <w:proofErr w:type="gramEnd"/>
      <w:r w:rsidR="00AA44C3" w:rsidRPr="006761BA">
        <w:rPr>
          <w:rFonts w:ascii="Book Antiqua" w:hAnsi="Book Antiqua" w:cs="Times New Roman"/>
          <w:color w:val="000000" w:themeColor="text1"/>
          <w:kern w:val="0"/>
          <w:sz w:val="24"/>
          <w:szCs w:val="24"/>
          <w:vertAlign w:val="superscript"/>
        </w:rPr>
        <w:t>14</w:t>
      </w:r>
      <w:r w:rsidR="007B1734" w:rsidRPr="006761BA">
        <w:rPr>
          <w:rFonts w:ascii="Book Antiqua" w:hAnsi="Book Antiqua" w:cs="Times New Roman"/>
          <w:color w:val="000000" w:themeColor="text1"/>
          <w:kern w:val="0"/>
          <w:sz w:val="24"/>
          <w:szCs w:val="24"/>
          <w:vertAlign w:val="superscript"/>
        </w:rPr>
        <w:t>]</w:t>
      </w:r>
      <w:r w:rsidR="001248C4" w:rsidRPr="006761BA">
        <w:rPr>
          <w:rFonts w:ascii="Book Antiqua" w:hAnsi="Book Antiqua" w:cs="Times New Roman"/>
          <w:color w:val="000000" w:themeColor="text1"/>
          <w:kern w:val="0"/>
          <w:sz w:val="24"/>
          <w:szCs w:val="24"/>
        </w:rPr>
        <w:t xml:space="preserve">. Robotic total </w:t>
      </w:r>
      <w:proofErr w:type="spellStart"/>
      <w:r w:rsidR="001248C4" w:rsidRPr="006761BA">
        <w:rPr>
          <w:rFonts w:ascii="Book Antiqua" w:hAnsi="Book Antiqua" w:cs="Times New Roman"/>
          <w:color w:val="000000" w:themeColor="text1"/>
          <w:kern w:val="0"/>
          <w:sz w:val="24"/>
          <w:szCs w:val="24"/>
        </w:rPr>
        <w:t>mesorectal</w:t>
      </w:r>
      <w:proofErr w:type="spellEnd"/>
      <w:r w:rsidR="001248C4" w:rsidRPr="006761BA">
        <w:rPr>
          <w:rFonts w:ascii="Book Antiqua" w:hAnsi="Book Antiqua" w:cs="Times New Roman"/>
          <w:color w:val="000000" w:themeColor="text1"/>
          <w:kern w:val="0"/>
          <w:sz w:val="24"/>
          <w:szCs w:val="24"/>
        </w:rPr>
        <w:t xml:space="preserve"> excision may allow for better preservation of urinary and sexual functions, and robotic surgery may attenuate the learning curve fo</w:t>
      </w:r>
      <w:r w:rsidR="00615F62">
        <w:rPr>
          <w:rFonts w:ascii="Book Antiqua" w:hAnsi="Book Antiqua" w:cs="Times New Roman"/>
          <w:color w:val="000000" w:themeColor="text1"/>
          <w:kern w:val="0"/>
          <w:sz w:val="24"/>
          <w:szCs w:val="24"/>
        </w:rPr>
        <w:t xml:space="preserve">r laparoscopic rectal </w:t>
      </w:r>
      <w:proofErr w:type="gramStart"/>
      <w:r w:rsidR="00615F62">
        <w:rPr>
          <w:rFonts w:ascii="Book Antiqua" w:hAnsi="Book Antiqua" w:cs="Times New Roman"/>
          <w:color w:val="000000" w:themeColor="text1"/>
          <w:kern w:val="0"/>
          <w:sz w:val="24"/>
          <w:szCs w:val="24"/>
        </w:rPr>
        <w:t>resection</w:t>
      </w:r>
      <w:r w:rsidR="007B1734" w:rsidRPr="006761BA">
        <w:rPr>
          <w:rFonts w:ascii="Book Antiqua" w:hAnsi="Book Antiqua" w:cs="Times New Roman"/>
          <w:color w:val="000000" w:themeColor="text1"/>
          <w:kern w:val="0"/>
          <w:sz w:val="24"/>
          <w:szCs w:val="24"/>
          <w:vertAlign w:val="superscript"/>
        </w:rPr>
        <w:t>[</w:t>
      </w:r>
      <w:proofErr w:type="gramEnd"/>
      <w:r w:rsidR="00AA44C3" w:rsidRPr="006761BA">
        <w:rPr>
          <w:rFonts w:ascii="Book Antiqua" w:hAnsi="Book Antiqua" w:cs="Times New Roman"/>
          <w:color w:val="000000" w:themeColor="text1"/>
          <w:kern w:val="0"/>
          <w:sz w:val="24"/>
          <w:szCs w:val="24"/>
          <w:vertAlign w:val="superscript"/>
        </w:rPr>
        <w:t>15</w:t>
      </w:r>
      <w:r w:rsidR="007B1734" w:rsidRPr="006761BA">
        <w:rPr>
          <w:rFonts w:ascii="Book Antiqua" w:hAnsi="Book Antiqua" w:cs="Times New Roman"/>
          <w:color w:val="000000" w:themeColor="text1"/>
          <w:kern w:val="0"/>
          <w:sz w:val="24"/>
          <w:szCs w:val="24"/>
          <w:vertAlign w:val="superscript"/>
        </w:rPr>
        <w:t>]</w:t>
      </w:r>
      <w:r w:rsidR="001248C4" w:rsidRPr="006761BA">
        <w:rPr>
          <w:rFonts w:ascii="Book Antiqua" w:hAnsi="Book Antiqua" w:cs="Times New Roman"/>
          <w:color w:val="000000" w:themeColor="text1"/>
          <w:kern w:val="0"/>
          <w:sz w:val="24"/>
          <w:szCs w:val="24"/>
        </w:rPr>
        <w:t xml:space="preserve">. However, to date, the impact of robotic rectal surgery on the long-term oncological outcomes of minimally invasive total </w:t>
      </w:r>
      <w:proofErr w:type="spellStart"/>
      <w:r w:rsidR="001248C4" w:rsidRPr="006761BA">
        <w:rPr>
          <w:rFonts w:ascii="Book Antiqua" w:hAnsi="Book Antiqua" w:cs="Times New Roman"/>
          <w:color w:val="000000" w:themeColor="text1"/>
          <w:kern w:val="0"/>
          <w:sz w:val="24"/>
          <w:szCs w:val="24"/>
        </w:rPr>
        <w:t>mesorectal</w:t>
      </w:r>
      <w:proofErr w:type="spellEnd"/>
      <w:r w:rsidR="001248C4" w:rsidRPr="006761BA">
        <w:rPr>
          <w:rFonts w:ascii="Book Antiqua" w:hAnsi="Book Antiqua" w:cs="Times New Roman"/>
          <w:color w:val="000000" w:themeColor="text1"/>
          <w:kern w:val="0"/>
          <w:sz w:val="24"/>
          <w:szCs w:val="24"/>
        </w:rPr>
        <w:t xml:space="preserve"> excision remains undetermined. Large-scale prospective randomized clinical trials such as the international randomized trial ROLARR are required to establish the benefits of robotic rectal surgery</w:t>
      </w:r>
      <w:r w:rsidR="001248C4" w:rsidRPr="006761BA">
        <w:rPr>
          <w:rFonts w:ascii="Book Antiqua" w:hAnsi="Book Antiqua" w:cs="Times New Roman"/>
          <w:color w:val="000000" w:themeColor="text1"/>
          <w:kern w:val="0"/>
          <w:sz w:val="24"/>
          <w:szCs w:val="24"/>
          <w:vertAlign w:val="superscript"/>
        </w:rPr>
        <w:t xml:space="preserve"> </w:t>
      </w:r>
      <w:r w:rsidR="007B1734" w:rsidRPr="006761BA">
        <w:rPr>
          <w:rFonts w:ascii="Book Antiqua" w:hAnsi="Book Antiqua" w:cs="Times New Roman"/>
          <w:color w:val="000000" w:themeColor="text1"/>
          <w:kern w:val="0"/>
          <w:sz w:val="24"/>
          <w:szCs w:val="24"/>
          <w:vertAlign w:val="superscript"/>
        </w:rPr>
        <w:t>[</w:t>
      </w:r>
      <w:r w:rsidR="00AA44C3" w:rsidRPr="006761BA">
        <w:rPr>
          <w:rFonts w:ascii="Book Antiqua" w:hAnsi="Book Antiqua" w:cs="Times New Roman"/>
          <w:color w:val="000000" w:themeColor="text1"/>
          <w:kern w:val="0"/>
          <w:sz w:val="24"/>
          <w:szCs w:val="24"/>
          <w:vertAlign w:val="superscript"/>
        </w:rPr>
        <w:t>16</w:t>
      </w:r>
      <w:r w:rsidR="007B1734" w:rsidRPr="006761BA">
        <w:rPr>
          <w:rFonts w:ascii="Book Antiqua" w:hAnsi="Book Antiqua" w:cs="Times New Roman"/>
          <w:color w:val="000000" w:themeColor="text1"/>
          <w:kern w:val="0"/>
          <w:sz w:val="24"/>
          <w:szCs w:val="24"/>
          <w:vertAlign w:val="superscript"/>
        </w:rPr>
        <w:t>]</w:t>
      </w:r>
      <w:r w:rsidR="001248C4" w:rsidRPr="006761BA">
        <w:rPr>
          <w:rFonts w:ascii="Book Antiqua" w:hAnsi="Book Antiqua" w:cs="Times New Roman"/>
          <w:color w:val="000000" w:themeColor="text1"/>
          <w:kern w:val="0"/>
          <w:sz w:val="24"/>
          <w:szCs w:val="24"/>
        </w:rPr>
        <w:t xml:space="preserve">. </w:t>
      </w:r>
    </w:p>
    <w:p w:rsidR="00C177DF" w:rsidRPr="006761BA" w:rsidRDefault="001248C4" w:rsidP="0046031D">
      <w:pPr>
        <w:adjustRightInd w:val="0"/>
        <w:snapToGrid w:val="0"/>
        <w:spacing w:line="360" w:lineRule="auto"/>
        <w:ind w:firstLineChars="150" w:firstLine="360"/>
        <w:rPr>
          <w:rFonts w:ascii="Book Antiqua" w:hAnsi="Book Antiqua" w:cs="Times New Roman"/>
          <w:color w:val="000000" w:themeColor="text1"/>
          <w:kern w:val="0"/>
          <w:sz w:val="24"/>
          <w:szCs w:val="24"/>
        </w:rPr>
      </w:pPr>
      <w:r w:rsidRPr="006761BA">
        <w:rPr>
          <w:rFonts w:ascii="Book Antiqua" w:hAnsi="Book Antiqua" w:cs="Times New Roman"/>
          <w:color w:val="000000" w:themeColor="text1"/>
          <w:kern w:val="0"/>
          <w:sz w:val="24"/>
          <w:szCs w:val="24"/>
        </w:rPr>
        <w:t xml:space="preserve">Robot for treatment of metastatic colorectal cancer is still at the initial stage. </w:t>
      </w:r>
      <w:r w:rsidR="00C177DF" w:rsidRPr="006761BA">
        <w:rPr>
          <w:rFonts w:ascii="Book Antiqua" w:hAnsi="Book Antiqua" w:cs="Times New Roman"/>
          <w:color w:val="000000" w:themeColor="text1"/>
          <w:kern w:val="0"/>
          <w:sz w:val="24"/>
          <w:szCs w:val="24"/>
        </w:rPr>
        <w:t>From 200</w:t>
      </w:r>
      <w:r w:rsidR="00DA229C" w:rsidRPr="006761BA">
        <w:rPr>
          <w:rFonts w:ascii="Book Antiqua" w:hAnsi="Book Antiqua" w:cs="Times New Roman"/>
          <w:color w:val="000000" w:themeColor="text1"/>
          <w:kern w:val="0"/>
          <w:sz w:val="24"/>
          <w:szCs w:val="24"/>
        </w:rPr>
        <w:t>5</w:t>
      </w:r>
      <w:r w:rsidR="00C177DF" w:rsidRPr="006761BA">
        <w:rPr>
          <w:rFonts w:ascii="Book Antiqua" w:hAnsi="Book Antiqua" w:cs="Times New Roman"/>
          <w:color w:val="000000" w:themeColor="text1"/>
          <w:kern w:val="0"/>
          <w:sz w:val="24"/>
          <w:szCs w:val="24"/>
        </w:rPr>
        <w:t xml:space="preserve"> to 2013, we </w:t>
      </w:r>
      <w:r w:rsidR="00AC611C" w:rsidRPr="006761BA">
        <w:rPr>
          <w:rFonts w:ascii="Book Antiqua" w:hAnsi="Book Antiqua" w:cs="Times New Roman"/>
          <w:color w:val="000000" w:themeColor="text1"/>
          <w:kern w:val="0"/>
          <w:sz w:val="24"/>
          <w:szCs w:val="24"/>
        </w:rPr>
        <w:t xml:space="preserve">have </w:t>
      </w:r>
      <w:r w:rsidR="00C177DF" w:rsidRPr="006761BA">
        <w:rPr>
          <w:rFonts w:ascii="Book Antiqua" w:hAnsi="Book Antiqua" w:cs="Times New Roman"/>
          <w:color w:val="000000" w:themeColor="text1"/>
          <w:kern w:val="0"/>
          <w:sz w:val="24"/>
          <w:szCs w:val="24"/>
        </w:rPr>
        <w:t xml:space="preserve">performed more than 500 </w:t>
      </w:r>
      <w:r w:rsidR="00AC611C" w:rsidRPr="006761BA">
        <w:rPr>
          <w:rFonts w:ascii="Book Antiqua" w:hAnsi="Book Antiqua" w:cs="Times New Roman"/>
          <w:color w:val="000000" w:themeColor="text1"/>
          <w:kern w:val="0"/>
          <w:sz w:val="24"/>
          <w:szCs w:val="24"/>
        </w:rPr>
        <w:t xml:space="preserve">cases of </w:t>
      </w:r>
      <w:r w:rsidR="00C177DF" w:rsidRPr="006761BA">
        <w:rPr>
          <w:rFonts w:ascii="Book Antiqua" w:hAnsi="Book Antiqua" w:cs="Times New Roman"/>
          <w:color w:val="000000" w:themeColor="text1"/>
          <w:kern w:val="0"/>
          <w:sz w:val="24"/>
          <w:szCs w:val="24"/>
        </w:rPr>
        <w:t>traditional operation</w:t>
      </w:r>
      <w:r w:rsidR="00AC611C" w:rsidRPr="006761BA">
        <w:rPr>
          <w:rFonts w:ascii="Book Antiqua" w:hAnsi="Book Antiqua" w:cs="Times New Roman"/>
          <w:color w:val="000000" w:themeColor="text1"/>
          <w:kern w:val="0"/>
          <w:sz w:val="24"/>
          <w:szCs w:val="24"/>
        </w:rPr>
        <w:t>s</w:t>
      </w:r>
      <w:r w:rsidR="00C177DF" w:rsidRPr="006761BA">
        <w:rPr>
          <w:rFonts w:ascii="Book Antiqua" w:hAnsi="Book Antiqua" w:cs="Times New Roman"/>
          <w:color w:val="000000" w:themeColor="text1"/>
          <w:kern w:val="0"/>
          <w:sz w:val="24"/>
          <w:szCs w:val="24"/>
        </w:rPr>
        <w:t xml:space="preserve"> </w:t>
      </w:r>
      <w:r w:rsidR="00DA229C" w:rsidRPr="006761BA">
        <w:rPr>
          <w:rFonts w:ascii="Book Antiqua" w:hAnsi="Book Antiqua" w:cs="Times New Roman"/>
          <w:color w:val="000000" w:themeColor="text1"/>
          <w:kern w:val="0"/>
          <w:sz w:val="24"/>
          <w:szCs w:val="24"/>
        </w:rPr>
        <w:t>used</w:t>
      </w:r>
      <w:r w:rsidR="00AC611C" w:rsidRPr="006761BA">
        <w:rPr>
          <w:rFonts w:ascii="Book Antiqua" w:hAnsi="Book Antiqua" w:cs="Times New Roman"/>
          <w:color w:val="000000" w:themeColor="text1"/>
          <w:kern w:val="0"/>
          <w:sz w:val="24"/>
          <w:szCs w:val="24"/>
        </w:rPr>
        <w:t xml:space="preserve"> one stage resection </w:t>
      </w:r>
      <w:r w:rsidR="00DA229C" w:rsidRPr="006761BA">
        <w:rPr>
          <w:rFonts w:ascii="Book Antiqua" w:hAnsi="Book Antiqua" w:cs="Times New Roman"/>
          <w:color w:val="000000" w:themeColor="text1"/>
          <w:kern w:val="0"/>
          <w:sz w:val="24"/>
          <w:szCs w:val="24"/>
        </w:rPr>
        <w:t xml:space="preserve">procedure </w:t>
      </w:r>
      <w:r w:rsidR="00AC611C" w:rsidRPr="006761BA">
        <w:rPr>
          <w:rFonts w:ascii="Book Antiqua" w:hAnsi="Book Antiqua" w:cs="Times New Roman"/>
          <w:color w:val="000000" w:themeColor="text1"/>
          <w:kern w:val="0"/>
          <w:sz w:val="24"/>
          <w:szCs w:val="24"/>
        </w:rPr>
        <w:t>for colorectal cancer</w:t>
      </w:r>
      <w:r w:rsidR="00C177DF" w:rsidRPr="006761BA">
        <w:rPr>
          <w:rFonts w:ascii="Book Antiqua" w:hAnsi="Book Antiqua" w:cs="Times New Roman"/>
          <w:color w:val="000000" w:themeColor="text1"/>
          <w:kern w:val="0"/>
          <w:sz w:val="24"/>
          <w:szCs w:val="24"/>
        </w:rPr>
        <w:t xml:space="preserve"> and liver </w:t>
      </w:r>
      <w:r w:rsidR="00AC611C" w:rsidRPr="006761BA">
        <w:rPr>
          <w:rFonts w:ascii="Book Antiqua" w:hAnsi="Book Antiqua" w:cs="Times New Roman"/>
          <w:color w:val="000000" w:themeColor="text1"/>
          <w:kern w:val="0"/>
          <w:sz w:val="24"/>
          <w:szCs w:val="24"/>
        </w:rPr>
        <w:t xml:space="preserve">metastasis in </w:t>
      </w:r>
      <w:proofErr w:type="spellStart"/>
      <w:r w:rsidR="00AC611C" w:rsidRPr="006761BA">
        <w:rPr>
          <w:rFonts w:ascii="Book Antiqua" w:hAnsi="Book Antiqua" w:cs="Times New Roman"/>
          <w:color w:val="000000" w:themeColor="text1"/>
          <w:kern w:val="0"/>
          <w:sz w:val="24"/>
          <w:szCs w:val="24"/>
        </w:rPr>
        <w:t>Zhongshan</w:t>
      </w:r>
      <w:proofErr w:type="spellEnd"/>
      <w:r w:rsidR="00AC611C" w:rsidRPr="006761BA">
        <w:rPr>
          <w:rFonts w:ascii="Book Antiqua" w:hAnsi="Book Antiqua" w:cs="Times New Roman"/>
          <w:color w:val="000000" w:themeColor="text1"/>
          <w:kern w:val="0"/>
          <w:sz w:val="24"/>
          <w:szCs w:val="24"/>
        </w:rPr>
        <w:t xml:space="preserve"> hospital</w:t>
      </w:r>
      <w:r w:rsidR="00B50750" w:rsidRPr="006761BA">
        <w:rPr>
          <w:rFonts w:ascii="Book Antiqua" w:hAnsi="Book Antiqua" w:cs="Times New Roman"/>
          <w:color w:val="000000" w:themeColor="text1"/>
          <w:kern w:val="0"/>
          <w:sz w:val="24"/>
          <w:szCs w:val="24"/>
        </w:rPr>
        <w:t xml:space="preserve">. This treatment was associated with a long survival time with a 40% survival at 5 </w:t>
      </w:r>
      <w:proofErr w:type="gramStart"/>
      <w:r w:rsidR="00B50750" w:rsidRPr="006761BA">
        <w:rPr>
          <w:rFonts w:ascii="Book Antiqua" w:hAnsi="Book Antiqua" w:cs="Times New Roman"/>
          <w:color w:val="000000" w:themeColor="text1"/>
          <w:kern w:val="0"/>
          <w:sz w:val="24"/>
          <w:szCs w:val="24"/>
        </w:rPr>
        <w:t>years</w:t>
      </w:r>
      <w:r w:rsidR="007B1734" w:rsidRPr="006761BA">
        <w:rPr>
          <w:rFonts w:ascii="Book Antiqua" w:hAnsi="Book Antiqua" w:cs="Times New Roman"/>
          <w:color w:val="000000" w:themeColor="text1"/>
          <w:kern w:val="0"/>
          <w:sz w:val="24"/>
          <w:szCs w:val="24"/>
          <w:vertAlign w:val="superscript"/>
        </w:rPr>
        <w:t>[</w:t>
      </w:r>
      <w:proofErr w:type="gramEnd"/>
      <w:r w:rsidR="00AA44C3" w:rsidRPr="006761BA">
        <w:rPr>
          <w:rFonts w:ascii="Book Antiqua" w:hAnsi="Book Antiqua" w:cs="Times New Roman"/>
          <w:color w:val="000000" w:themeColor="text1"/>
          <w:kern w:val="0"/>
          <w:sz w:val="24"/>
          <w:szCs w:val="24"/>
          <w:vertAlign w:val="superscript"/>
        </w:rPr>
        <w:t>17</w:t>
      </w:r>
      <w:r w:rsidR="007B1734" w:rsidRPr="006761BA">
        <w:rPr>
          <w:rFonts w:ascii="Book Antiqua" w:hAnsi="Book Antiqua" w:cs="Times New Roman"/>
          <w:color w:val="000000" w:themeColor="text1"/>
          <w:kern w:val="0"/>
          <w:sz w:val="24"/>
          <w:szCs w:val="24"/>
          <w:vertAlign w:val="superscript"/>
        </w:rPr>
        <w:t>,</w:t>
      </w:r>
      <w:r w:rsidR="00AA44C3" w:rsidRPr="006761BA">
        <w:rPr>
          <w:rFonts w:ascii="Book Antiqua" w:hAnsi="Book Antiqua" w:cs="Times New Roman"/>
          <w:color w:val="000000" w:themeColor="text1"/>
          <w:kern w:val="0"/>
          <w:sz w:val="24"/>
          <w:szCs w:val="24"/>
          <w:vertAlign w:val="superscript"/>
        </w:rPr>
        <w:t>18</w:t>
      </w:r>
      <w:r w:rsidR="007B1734" w:rsidRPr="006761BA">
        <w:rPr>
          <w:rFonts w:ascii="Book Antiqua" w:hAnsi="Book Antiqua" w:cs="Times New Roman"/>
          <w:color w:val="000000" w:themeColor="text1"/>
          <w:kern w:val="0"/>
          <w:sz w:val="24"/>
          <w:szCs w:val="24"/>
          <w:vertAlign w:val="superscript"/>
        </w:rPr>
        <w:t>]</w:t>
      </w:r>
      <w:r w:rsidR="00B50750" w:rsidRPr="006761BA">
        <w:rPr>
          <w:rFonts w:ascii="Book Antiqua" w:hAnsi="Book Antiqua" w:cs="Times New Roman"/>
          <w:color w:val="000000" w:themeColor="text1"/>
          <w:kern w:val="0"/>
          <w:sz w:val="24"/>
          <w:szCs w:val="24"/>
        </w:rPr>
        <w:t xml:space="preserve">. </w:t>
      </w:r>
      <w:r w:rsidR="00DA229C" w:rsidRPr="006761BA">
        <w:rPr>
          <w:rFonts w:ascii="Book Antiqua" w:hAnsi="Book Antiqua" w:cs="Times New Roman"/>
          <w:color w:val="000000" w:themeColor="text1"/>
          <w:kern w:val="0"/>
          <w:sz w:val="24"/>
          <w:szCs w:val="24"/>
        </w:rPr>
        <w:t>Also, a</w:t>
      </w:r>
      <w:r w:rsidR="00C177DF" w:rsidRPr="006761BA">
        <w:rPr>
          <w:rFonts w:ascii="Book Antiqua" w:hAnsi="Book Antiqua" w:cs="Times New Roman"/>
          <w:color w:val="000000" w:themeColor="text1"/>
          <w:kern w:val="0"/>
          <w:sz w:val="24"/>
          <w:szCs w:val="24"/>
        </w:rPr>
        <w:t xml:space="preserve">s to </w:t>
      </w:r>
      <w:r w:rsidR="00DA229C" w:rsidRPr="006761BA">
        <w:rPr>
          <w:rFonts w:ascii="Book Antiqua" w:hAnsi="Book Antiqua" w:cs="Times New Roman"/>
          <w:color w:val="000000" w:themeColor="text1"/>
          <w:kern w:val="0"/>
          <w:sz w:val="24"/>
          <w:szCs w:val="24"/>
        </w:rPr>
        <w:t>June</w:t>
      </w:r>
      <w:r w:rsidR="00C177DF" w:rsidRPr="006761BA">
        <w:rPr>
          <w:rFonts w:ascii="Book Antiqua" w:hAnsi="Book Antiqua" w:cs="Times New Roman"/>
          <w:color w:val="000000" w:themeColor="text1"/>
          <w:kern w:val="0"/>
          <w:sz w:val="24"/>
          <w:szCs w:val="24"/>
        </w:rPr>
        <w:t xml:space="preserve"> 2014, a total of 3</w:t>
      </w:r>
      <w:r w:rsidR="00DA229C" w:rsidRPr="006761BA">
        <w:rPr>
          <w:rFonts w:ascii="Book Antiqua" w:hAnsi="Book Antiqua" w:cs="Times New Roman"/>
          <w:color w:val="000000" w:themeColor="text1"/>
          <w:kern w:val="0"/>
          <w:sz w:val="24"/>
          <w:szCs w:val="24"/>
        </w:rPr>
        <w:t>6</w:t>
      </w:r>
      <w:r w:rsidR="00C177DF" w:rsidRPr="006761BA">
        <w:rPr>
          <w:rFonts w:ascii="Book Antiqua" w:hAnsi="Book Antiqua" w:cs="Times New Roman"/>
          <w:color w:val="000000" w:themeColor="text1"/>
          <w:kern w:val="0"/>
          <w:sz w:val="24"/>
          <w:szCs w:val="24"/>
        </w:rPr>
        <w:t xml:space="preserve">5 cases of Da Vinci </w:t>
      </w:r>
      <w:r w:rsidR="003D7B78" w:rsidRPr="006761BA">
        <w:rPr>
          <w:rFonts w:ascii="Book Antiqua" w:hAnsi="Book Antiqua" w:cs="Times New Roman"/>
          <w:color w:val="000000" w:themeColor="text1"/>
          <w:kern w:val="0"/>
          <w:sz w:val="24"/>
          <w:szCs w:val="24"/>
        </w:rPr>
        <w:t xml:space="preserve">system </w:t>
      </w:r>
      <w:r w:rsidR="00C177DF" w:rsidRPr="006761BA">
        <w:rPr>
          <w:rFonts w:ascii="Book Antiqua" w:hAnsi="Book Antiqua" w:cs="Times New Roman"/>
          <w:color w:val="000000" w:themeColor="text1"/>
          <w:kern w:val="0"/>
          <w:sz w:val="24"/>
          <w:szCs w:val="24"/>
        </w:rPr>
        <w:t xml:space="preserve">assisted colorectal </w:t>
      </w:r>
      <w:r w:rsidR="00AC611C" w:rsidRPr="006761BA">
        <w:rPr>
          <w:rFonts w:ascii="Book Antiqua" w:hAnsi="Book Antiqua" w:cs="Times New Roman"/>
          <w:color w:val="000000" w:themeColor="text1"/>
          <w:kern w:val="0"/>
          <w:sz w:val="24"/>
          <w:szCs w:val="24"/>
        </w:rPr>
        <w:t>operations</w:t>
      </w:r>
      <w:r w:rsidR="00C177DF" w:rsidRPr="006761BA">
        <w:rPr>
          <w:rFonts w:ascii="Book Antiqua" w:hAnsi="Book Antiqua" w:cs="Times New Roman"/>
          <w:color w:val="000000" w:themeColor="text1"/>
          <w:kern w:val="0"/>
          <w:sz w:val="24"/>
          <w:szCs w:val="24"/>
        </w:rPr>
        <w:t xml:space="preserve"> </w:t>
      </w:r>
      <w:r w:rsidR="00AC611C" w:rsidRPr="006761BA">
        <w:rPr>
          <w:rFonts w:ascii="Book Antiqua" w:hAnsi="Book Antiqua" w:cs="Times New Roman"/>
          <w:color w:val="000000" w:themeColor="text1"/>
          <w:kern w:val="0"/>
          <w:sz w:val="24"/>
          <w:szCs w:val="24"/>
        </w:rPr>
        <w:t>had been</w:t>
      </w:r>
      <w:r w:rsidR="00C177DF" w:rsidRPr="006761BA">
        <w:rPr>
          <w:rFonts w:ascii="Book Antiqua" w:hAnsi="Book Antiqua" w:cs="Times New Roman"/>
          <w:color w:val="000000" w:themeColor="text1"/>
          <w:kern w:val="0"/>
          <w:sz w:val="24"/>
          <w:szCs w:val="24"/>
        </w:rPr>
        <w:t xml:space="preserve"> done. </w:t>
      </w:r>
      <w:r w:rsidR="00AC611C" w:rsidRPr="006761BA">
        <w:rPr>
          <w:rFonts w:ascii="Book Antiqua" w:hAnsi="Book Antiqua" w:cs="Times New Roman"/>
          <w:color w:val="000000" w:themeColor="text1"/>
          <w:kern w:val="0"/>
          <w:sz w:val="24"/>
          <w:szCs w:val="24"/>
        </w:rPr>
        <w:t>Our</w:t>
      </w:r>
      <w:r w:rsidR="00C177DF" w:rsidRPr="006761BA">
        <w:rPr>
          <w:rFonts w:ascii="Book Antiqua" w:hAnsi="Book Antiqua" w:cs="Times New Roman"/>
          <w:color w:val="000000" w:themeColor="text1"/>
          <w:kern w:val="0"/>
          <w:sz w:val="24"/>
          <w:szCs w:val="24"/>
        </w:rPr>
        <w:t xml:space="preserve"> preliminary </w:t>
      </w:r>
      <w:r w:rsidR="00AC611C" w:rsidRPr="006761BA">
        <w:rPr>
          <w:rFonts w:ascii="Book Antiqua" w:hAnsi="Book Antiqua" w:cs="Times New Roman"/>
          <w:color w:val="000000" w:themeColor="text1"/>
          <w:kern w:val="0"/>
          <w:sz w:val="24"/>
          <w:szCs w:val="24"/>
        </w:rPr>
        <w:t>experience suggests</w:t>
      </w:r>
      <w:r w:rsidR="00C177DF" w:rsidRPr="006761BA">
        <w:rPr>
          <w:rFonts w:ascii="Book Antiqua" w:hAnsi="Book Antiqua" w:cs="Times New Roman"/>
          <w:color w:val="000000" w:themeColor="text1"/>
          <w:kern w:val="0"/>
          <w:sz w:val="24"/>
          <w:szCs w:val="24"/>
        </w:rPr>
        <w:t xml:space="preserve"> that Da Vinci system </w:t>
      </w:r>
      <w:r w:rsidR="00AC611C" w:rsidRPr="006761BA">
        <w:rPr>
          <w:rFonts w:ascii="Book Antiqua" w:hAnsi="Book Antiqua" w:cs="Times New Roman"/>
          <w:color w:val="000000" w:themeColor="text1"/>
          <w:kern w:val="0"/>
          <w:sz w:val="24"/>
          <w:szCs w:val="24"/>
        </w:rPr>
        <w:t xml:space="preserve">treated with </w:t>
      </w:r>
      <w:r w:rsidR="009426C1" w:rsidRPr="006761BA">
        <w:rPr>
          <w:rFonts w:ascii="Book Antiqua" w:hAnsi="Book Antiqua" w:cs="Times New Roman"/>
          <w:color w:val="000000" w:themeColor="text1"/>
          <w:kern w:val="0"/>
          <w:sz w:val="24"/>
          <w:szCs w:val="24"/>
        </w:rPr>
        <w:t xml:space="preserve">synchronous </w:t>
      </w:r>
      <w:r w:rsidR="00AC611C" w:rsidRPr="006761BA">
        <w:rPr>
          <w:rFonts w:ascii="Book Antiqua" w:hAnsi="Book Antiqua" w:cs="Times New Roman"/>
          <w:color w:val="000000" w:themeColor="text1"/>
          <w:kern w:val="0"/>
          <w:sz w:val="24"/>
          <w:szCs w:val="24"/>
        </w:rPr>
        <w:t xml:space="preserve">colorectal liver metastasis is </w:t>
      </w:r>
      <w:r w:rsidR="00C177DF" w:rsidRPr="006761BA">
        <w:rPr>
          <w:rFonts w:ascii="Book Antiqua" w:hAnsi="Book Antiqua" w:cs="Times New Roman"/>
          <w:color w:val="000000" w:themeColor="text1"/>
          <w:kern w:val="0"/>
          <w:sz w:val="24"/>
          <w:szCs w:val="24"/>
        </w:rPr>
        <w:t>safe and feasible in select</w:t>
      </w:r>
      <w:r w:rsidR="00AC611C" w:rsidRPr="006761BA">
        <w:rPr>
          <w:rFonts w:ascii="Book Antiqua" w:hAnsi="Book Antiqua" w:cs="Times New Roman"/>
          <w:color w:val="000000" w:themeColor="text1"/>
          <w:kern w:val="0"/>
          <w:sz w:val="24"/>
          <w:szCs w:val="24"/>
        </w:rPr>
        <w:t>ive</w:t>
      </w:r>
      <w:r w:rsidR="00C177DF" w:rsidRPr="006761BA">
        <w:rPr>
          <w:rFonts w:ascii="Book Antiqua" w:hAnsi="Book Antiqua" w:cs="Times New Roman"/>
          <w:color w:val="000000" w:themeColor="text1"/>
          <w:kern w:val="0"/>
          <w:sz w:val="24"/>
          <w:szCs w:val="24"/>
        </w:rPr>
        <w:t xml:space="preserve"> patients. However, large-scale prospective randomized trials are urgently needed to evaluate the outcomes of </w:t>
      </w:r>
      <w:r w:rsidR="009426C1" w:rsidRPr="006761BA">
        <w:rPr>
          <w:rFonts w:ascii="Book Antiqua" w:hAnsi="Book Antiqua" w:cs="Times New Roman"/>
          <w:color w:val="000000" w:themeColor="text1"/>
          <w:kern w:val="0"/>
          <w:sz w:val="24"/>
          <w:szCs w:val="24"/>
        </w:rPr>
        <w:t>this procedure.</w:t>
      </w:r>
    </w:p>
    <w:p w:rsidR="001248C4" w:rsidRPr="006761BA" w:rsidRDefault="001248C4" w:rsidP="0046031D">
      <w:pPr>
        <w:autoSpaceDE w:val="0"/>
        <w:autoSpaceDN w:val="0"/>
        <w:adjustRightInd w:val="0"/>
        <w:snapToGrid w:val="0"/>
        <w:spacing w:line="360" w:lineRule="auto"/>
        <w:ind w:firstLineChars="150" w:firstLine="360"/>
        <w:rPr>
          <w:rFonts w:ascii="Book Antiqua" w:hAnsi="Book Antiqua" w:cs="Times New Roman"/>
          <w:color w:val="000000" w:themeColor="text1"/>
          <w:kern w:val="0"/>
          <w:sz w:val="24"/>
          <w:szCs w:val="24"/>
        </w:rPr>
      </w:pPr>
      <w:r w:rsidRPr="006761BA">
        <w:rPr>
          <w:rFonts w:ascii="Book Antiqua" w:hAnsi="Book Antiqua" w:cs="Times New Roman"/>
          <w:color w:val="000000" w:themeColor="text1"/>
          <w:kern w:val="0"/>
          <w:sz w:val="24"/>
          <w:szCs w:val="24"/>
        </w:rPr>
        <w:t xml:space="preserve">This article first present a case of robotic-assisted one stage resection of three tumors included rectal cancer, liver metastasis and lung metastasis. The </w:t>
      </w:r>
      <w:r w:rsidRPr="006761BA">
        <w:rPr>
          <w:rFonts w:ascii="Book Antiqua" w:hAnsi="Book Antiqua" w:cs="Times New Roman"/>
          <w:color w:val="000000" w:themeColor="text1"/>
          <w:kern w:val="0"/>
          <w:sz w:val="24"/>
          <w:szCs w:val="24"/>
        </w:rPr>
        <w:lastRenderedPageBreak/>
        <w:t>main advantages for patient are avoiding repeated operation and reducing surgical trauma, when compared with the traditional operation which patients need to be admitted three times</w:t>
      </w:r>
      <w:r w:rsidR="00615F62">
        <w:rPr>
          <w:rFonts w:ascii="Book Antiqua" w:hAnsi="Book Antiqua" w:cs="Times New Roman"/>
          <w:color w:val="000000" w:themeColor="text1"/>
          <w:kern w:val="0"/>
          <w:sz w:val="24"/>
          <w:szCs w:val="24"/>
        </w:rPr>
        <w:t xml:space="preserve"> and accept repeated </w:t>
      </w:r>
      <w:proofErr w:type="gramStart"/>
      <w:r w:rsidR="00615F62">
        <w:rPr>
          <w:rFonts w:ascii="Book Antiqua" w:hAnsi="Book Antiqua" w:cs="Times New Roman"/>
          <w:color w:val="000000" w:themeColor="text1"/>
          <w:kern w:val="0"/>
          <w:sz w:val="24"/>
          <w:szCs w:val="24"/>
        </w:rPr>
        <w:t>operations</w:t>
      </w:r>
      <w:r w:rsidRPr="006761BA">
        <w:rPr>
          <w:rFonts w:ascii="Book Antiqua" w:hAnsi="Book Antiqua" w:cs="Times New Roman"/>
          <w:color w:val="000000" w:themeColor="text1"/>
          <w:kern w:val="0"/>
          <w:sz w:val="24"/>
          <w:szCs w:val="24"/>
          <w:vertAlign w:val="superscript"/>
        </w:rPr>
        <w:t>[</w:t>
      </w:r>
      <w:proofErr w:type="gramEnd"/>
      <w:r w:rsidR="00AA44C3" w:rsidRPr="006761BA">
        <w:rPr>
          <w:rFonts w:ascii="Book Antiqua" w:hAnsi="Book Antiqua" w:cs="Times New Roman"/>
          <w:color w:val="000000" w:themeColor="text1"/>
          <w:kern w:val="0"/>
          <w:sz w:val="24"/>
          <w:szCs w:val="24"/>
          <w:vertAlign w:val="superscript"/>
        </w:rPr>
        <w:t>11</w:t>
      </w:r>
      <w:r w:rsidRPr="006761BA">
        <w:rPr>
          <w:rFonts w:ascii="Book Antiqua" w:hAnsi="Book Antiqua" w:cs="Times New Roman"/>
          <w:color w:val="000000" w:themeColor="text1"/>
          <w:kern w:val="0"/>
          <w:sz w:val="24"/>
          <w:szCs w:val="24"/>
          <w:vertAlign w:val="superscript"/>
        </w:rPr>
        <w:t>]</w:t>
      </w:r>
      <w:r w:rsidRPr="006761BA">
        <w:rPr>
          <w:rFonts w:ascii="Book Antiqua" w:hAnsi="Book Antiqua" w:cs="Times New Roman"/>
          <w:color w:val="000000" w:themeColor="text1"/>
          <w:kern w:val="0"/>
          <w:sz w:val="24"/>
          <w:szCs w:val="24"/>
        </w:rPr>
        <w:t>. In addition, the patient was discharged from hospital on day 7, and accepted adjuvant chemotherapy after two weeks of surgery. The shorten recovery time will allow the patient early</w:t>
      </w:r>
      <w:r w:rsidRPr="006761BA">
        <w:rPr>
          <w:rFonts w:ascii="Book Antiqua" w:hAnsi="Book Antiqua" w:cs="Times New Roman"/>
          <w:color w:val="000000" w:themeColor="text1"/>
          <w:sz w:val="24"/>
          <w:szCs w:val="24"/>
        </w:rPr>
        <w:t xml:space="preserve"> </w:t>
      </w:r>
      <w:r w:rsidRPr="006761BA">
        <w:rPr>
          <w:rFonts w:ascii="Book Antiqua" w:hAnsi="Book Antiqua" w:cs="Times New Roman"/>
          <w:color w:val="000000" w:themeColor="text1"/>
          <w:kern w:val="0"/>
          <w:sz w:val="24"/>
          <w:szCs w:val="24"/>
        </w:rPr>
        <w:t xml:space="preserve">begin to accept postoperative adjuvant therapy and lead to improved long time </w:t>
      </w:r>
      <w:proofErr w:type="gramStart"/>
      <w:r w:rsidRPr="006761BA">
        <w:rPr>
          <w:rFonts w:ascii="Book Antiqua" w:hAnsi="Book Antiqua" w:cs="Times New Roman"/>
          <w:color w:val="000000" w:themeColor="text1"/>
          <w:kern w:val="0"/>
          <w:sz w:val="24"/>
          <w:szCs w:val="24"/>
        </w:rPr>
        <w:t>outcome</w:t>
      </w:r>
      <w:r w:rsidR="007B1734" w:rsidRPr="006761BA">
        <w:rPr>
          <w:rFonts w:ascii="Book Antiqua" w:hAnsi="Book Antiqua" w:cs="Times New Roman"/>
          <w:color w:val="000000" w:themeColor="text1"/>
          <w:kern w:val="0"/>
          <w:sz w:val="24"/>
          <w:szCs w:val="24"/>
          <w:vertAlign w:val="superscript"/>
        </w:rPr>
        <w:t>[</w:t>
      </w:r>
      <w:proofErr w:type="gramEnd"/>
      <w:r w:rsidR="00AA44C3" w:rsidRPr="006761BA">
        <w:rPr>
          <w:rFonts w:ascii="Book Antiqua" w:hAnsi="Book Antiqua" w:cs="Times New Roman"/>
          <w:color w:val="000000" w:themeColor="text1"/>
          <w:kern w:val="0"/>
          <w:sz w:val="24"/>
          <w:szCs w:val="24"/>
          <w:vertAlign w:val="superscript"/>
        </w:rPr>
        <w:t>19</w:t>
      </w:r>
      <w:r w:rsidR="007B1734" w:rsidRPr="006761BA">
        <w:rPr>
          <w:rFonts w:ascii="Book Antiqua" w:hAnsi="Book Antiqua" w:cs="Times New Roman"/>
          <w:color w:val="000000" w:themeColor="text1"/>
          <w:kern w:val="0"/>
          <w:sz w:val="24"/>
          <w:szCs w:val="24"/>
          <w:vertAlign w:val="superscript"/>
        </w:rPr>
        <w:t>]</w:t>
      </w:r>
      <w:r w:rsidRPr="006761BA">
        <w:rPr>
          <w:rFonts w:ascii="Book Antiqua" w:hAnsi="Book Antiqua" w:cs="Times New Roman"/>
          <w:color w:val="000000" w:themeColor="text1"/>
          <w:kern w:val="0"/>
          <w:sz w:val="24"/>
          <w:szCs w:val="24"/>
        </w:rPr>
        <w:t>.</w:t>
      </w:r>
      <w:r w:rsidR="007B1734" w:rsidRPr="006761BA">
        <w:rPr>
          <w:rFonts w:ascii="Book Antiqua" w:hAnsi="Book Antiqua" w:cs="Times New Roman"/>
          <w:color w:val="000000" w:themeColor="text1"/>
          <w:kern w:val="0"/>
          <w:sz w:val="24"/>
          <w:szCs w:val="24"/>
        </w:rPr>
        <w:t xml:space="preserve"> </w:t>
      </w:r>
    </w:p>
    <w:p w:rsidR="009360A1" w:rsidRPr="006761BA" w:rsidRDefault="009360A1" w:rsidP="0046031D">
      <w:pPr>
        <w:adjustRightInd w:val="0"/>
        <w:snapToGrid w:val="0"/>
        <w:spacing w:line="360" w:lineRule="auto"/>
        <w:rPr>
          <w:rFonts w:ascii="Book Antiqua" w:hAnsi="Book Antiqua" w:cs="Times New Roman"/>
          <w:kern w:val="0"/>
          <w:sz w:val="24"/>
          <w:szCs w:val="24"/>
        </w:rPr>
      </w:pPr>
    </w:p>
    <w:p w:rsidR="007B49F0" w:rsidRPr="006761BA" w:rsidRDefault="0011578A" w:rsidP="0046031D">
      <w:pPr>
        <w:adjustRightInd w:val="0"/>
        <w:snapToGrid w:val="0"/>
        <w:spacing w:line="360" w:lineRule="auto"/>
        <w:rPr>
          <w:rFonts w:ascii="Book Antiqua" w:hAnsi="Book Antiqua" w:cs="Times New Roman"/>
          <w:b/>
          <w:caps/>
          <w:kern w:val="0"/>
          <w:sz w:val="24"/>
          <w:szCs w:val="24"/>
        </w:rPr>
      </w:pPr>
      <w:r w:rsidRPr="006761BA">
        <w:rPr>
          <w:rFonts w:ascii="Book Antiqua" w:hAnsi="Book Antiqua" w:cs="Times New Roman"/>
          <w:b/>
          <w:caps/>
          <w:kern w:val="0"/>
          <w:sz w:val="24"/>
          <w:szCs w:val="24"/>
        </w:rPr>
        <w:t>comments</w:t>
      </w:r>
    </w:p>
    <w:p w:rsidR="0069445E" w:rsidRPr="00615F62" w:rsidRDefault="0069445E" w:rsidP="0046031D">
      <w:pPr>
        <w:adjustRightInd w:val="0"/>
        <w:snapToGrid w:val="0"/>
        <w:spacing w:line="360" w:lineRule="auto"/>
        <w:rPr>
          <w:rFonts w:ascii="Book Antiqua" w:hAnsi="Book Antiqua"/>
          <w:i/>
          <w:sz w:val="24"/>
          <w:szCs w:val="24"/>
        </w:rPr>
      </w:pPr>
      <w:r w:rsidRPr="00615F62">
        <w:rPr>
          <w:rFonts w:ascii="Book Antiqua" w:hAnsi="Book Antiqua"/>
          <w:b/>
          <w:i/>
          <w:sz w:val="24"/>
          <w:szCs w:val="24"/>
        </w:rPr>
        <w:t>Case characteristics</w:t>
      </w:r>
    </w:p>
    <w:p w:rsidR="0069445E" w:rsidRPr="006761BA" w:rsidRDefault="0069445E" w:rsidP="0046031D">
      <w:pPr>
        <w:adjustRightInd w:val="0"/>
        <w:snapToGrid w:val="0"/>
        <w:spacing w:line="360" w:lineRule="auto"/>
        <w:rPr>
          <w:rFonts w:ascii="Book Antiqua" w:hAnsi="Book Antiqua" w:cs="Times New Roman"/>
          <w:kern w:val="0"/>
          <w:sz w:val="24"/>
          <w:szCs w:val="24"/>
        </w:rPr>
      </w:pPr>
      <w:r w:rsidRPr="006761BA">
        <w:rPr>
          <w:rFonts w:ascii="Book Antiqua" w:hAnsi="Book Antiqua" w:cs="Times New Roman"/>
          <w:kern w:val="0"/>
          <w:sz w:val="24"/>
          <w:szCs w:val="24"/>
        </w:rPr>
        <w:t>A 59-year-old Chinese man presented with a four-month history of intermittent rectal bleeding, with increased stool frequency.</w:t>
      </w:r>
    </w:p>
    <w:p w:rsidR="00615F62" w:rsidRDefault="00615F62" w:rsidP="0046031D">
      <w:pPr>
        <w:adjustRightInd w:val="0"/>
        <w:snapToGrid w:val="0"/>
        <w:spacing w:line="360" w:lineRule="auto"/>
        <w:rPr>
          <w:rFonts w:ascii="Book Antiqua" w:hAnsi="Book Antiqua" w:cs="Arial"/>
          <w:b/>
          <w:color w:val="000000"/>
          <w:sz w:val="24"/>
          <w:szCs w:val="24"/>
        </w:rPr>
      </w:pPr>
    </w:p>
    <w:p w:rsidR="0069445E" w:rsidRPr="00615F62" w:rsidRDefault="0069445E" w:rsidP="0046031D">
      <w:pPr>
        <w:adjustRightInd w:val="0"/>
        <w:snapToGrid w:val="0"/>
        <w:spacing w:line="360" w:lineRule="auto"/>
        <w:rPr>
          <w:rFonts w:ascii="Book Antiqua" w:hAnsi="Book Antiqua" w:cs="宋体"/>
          <w:b/>
          <w:i/>
          <w:color w:val="000000"/>
          <w:sz w:val="24"/>
          <w:szCs w:val="24"/>
        </w:rPr>
      </w:pPr>
      <w:r w:rsidRPr="00615F62">
        <w:rPr>
          <w:rFonts w:ascii="Book Antiqua" w:hAnsi="Book Antiqua" w:cs="Arial"/>
          <w:b/>
          <w:i/>
          <w:color w:val="000000"/>
          <w:sz w:val="24"/>
          <w:szCs w:val="24"/>
        </w:rPr>
        <w:t>Clinical diagnosis</w:t>
      </w:r>
    </w:p>
    <w:p w:rsidR="0069445E" w:rsidRPr="006761BA" w:rsidRDefault="0069445E" w:rsidP="0046031D">
      <w:pPr>
        <w:adjustRightInd w:val="0"/>
        <w:snapToGrid w:val="0"/>
        <w:spacing w:line="360" w:lineRule="auto"/>
        <w:rPr>
          <w:rFonts w:ascii="Book Antiqua" w:hAnsi="Book Antiqua"/>
          <w:b/>
          <w:sz w:val="24"/>
          <w:szCs w:val="24"/>
        </w:rPr>
      </w:pPr>
      <w:r w:rsidRPr="006761BA">
        <w:rPr>
          <w:rFonts w:ascii="Book Antiqua" w:hAnsi="Book Antiqua" w:cs="Times New Roman"/>
          <w:kern w:val="0"/>
          <w:sz w:val="24"/>
          <w:szCs w:val="24"/>
        </w:rPr>
        <w:t>A</w:t>
      </w:r>
      <w:r w:rsidR="00B91957" w:rsidRPr="006761BA">
        <w:rPr>
          <w:rFonts w:ascii="Book Antiqua" w:hAnsi="Book Antiqua" w:cs="Times New Roman"/>
          <w:kern w:val="0"/>
          <w:sz w:val="24"/>
          <w:szCs w:val="24"/>
        </w:rPr>
        <w:t xml:space="preserve"> </w:t>
      </w:r>
      <w:r w:rsidRPr="006761BA">
        <w:rPr>
          <w:rFonts w:ascii="Book Antiqua" w:hAnsi="Book Antiqua" w:cs="Times New Roman"/>
          <w:kern w:val="0"/>
          <w:sz w:val="24"/>
          <w:szCs w:val="24"/>
        </w:rPr>
        <w:t>diagnosis of rectal cancer was made after colonoscopy revealed an ulcerative mass 13 cm from the anal verge.</w:t>
      </w:r>
      <w:r w:rsidRPr="006761BA">
        <w:rPr>
          <w:rFonts w:ascii="Book Antiqua" w:hAnsi="Book Antiqua"/>
          <w:b/>
          <w:sz w:val="24"/>
          <w:szCs w:val="24"/>
        </w:rPr>
        <w:t xml:space="preserve"> </w:t>
      </w:r>
    </w:p>
    <w:p w:rsidR="00615F62" w:rsidRPr="00615F62" w:rsidRDefault="00615F62" w:rsidP="0046031D">
      <w:pPr>
        <w:adjustRightInd w:val="0"/>
        <w:snapToGrid w:val="0"/>
        <w:spacing w:line="360" w:lineRule="auto"/>
        <w:rPr>
          <w:rFonts w:ascii="Book Antiqua" w:hAnsi="Book Antiqua"/>
          <w:b/>
          <w:i/>
          <w:sz w:val="24"/>
          <w:szCs w:val="24"/>
        </w:rPr>
      </w:pPr>
    </w:p>
    <w:p w:rsidR="0069445E" w:rsidRPr="00615F62" w:rsidRDefault="0069445E" w:rsidP="0046031D">
      <w:pPr>
        <w:adjustRightInd w:val="0"/>
        <w:snapToGrid w:val="0"/>
        <w:spacing w:line="360" w:lineRule="auto"/>
        <w:rPr>
          <w:rFonts w:ascii="Book Antiqua" w:hAnsi="Book Antiqua" w:cs="Arial"/>
          <w:b/>
          <w:i/>
          <w:color w:val="000000"/>
          <w:sz w:val="24"/>
          <w:szCs w:val="24"/>
        </w:rPr>
      </w:pPr>
      <w:r w:rsidRPr="00615F62">
        <w:rPr>
          <w:rFonts w:ascii="Book Antiqua" w:hAnsi="Book Antiqua" w:cs="Arial"/>
          <w:b/>
          <w:i/>
          <w:color w:val="000000"/>
          <w:sz w:val="24"/>
          <w:szCs w:val="24"/>
        </w:rPr>
        <w:t>Differential diagnosis</w:t>
      </w:r>
    </w:p>
    <w:p w:rsidR="00D55FFF" w:rsidRPr="00D55FFF" w:rsidRDefault="0069445E" w:rsidP="0046031D">
      <w:pPr>
        <w:adjustRightInd w:val="0"/>
        <w:snapToGrid w:val="0"/>
        <w:spacing w:line="360" w:lineRule="auto"/>
        <w:rPr>
          <w:rFonts w:ascii="Book Antiqua" w:hAnsi="Book Antiqua" w:cs="Times New Roman"/>
          <w:kern w:val="0"/>
          <w:sz w:val="24"/>
          <w:szCs w:val="24"/>
        </w:rPr>
      </w:pPr>
      <w:r w:rsidRPr="006761BA">
        <w:rPr>
          <w:rFonts w:ascii="Book Antiqua" w:hAnsi="Book Antiqua" w:cs="Times New Roman"/>
          <w:kern w:val="0"/>
          <w:sz w:val="24"/>
          <w:szCs w:val="24"/>
        </w:rPr>
        <w:t xml:space="preserve">The preoperative Abdominal </w:t>
      </w:r>
      <w:r w:rsidR="00D55FFF" w:rsidRPr="00D55FFF">
        <w:rPr>
          <w:rFonts w:ascii="Book Antiqua" w:hAnsi="Book Antiqua" w:cs="Times New Roman"/>
          <w:kern w:val="0"/>
          <w:sz w:val="24"/>
          <w:szCs w:val="24"/>
        </w:rPr>
        <w:t xml:space="preserve">computed tomography </w:t>
      </w:r>
      <w:r w:rsidR="00D55FFF" w:rsidRPr="00D55FFF">
        <w:rPr>
          <w:rFonts w:ascii="Book Antiqua" w:hAnsi="Book Antiqua" w:cs="Times New Roman" w:hint="eastAsia"/>
          <w:kern w:val="0"/>
          <w:sz w:val="24"/>
          <w:szCs w:val="24"/>
        </w:rPr>
        <w:t>(</w:t>
      </w:r>
      <w:r w:rsidR="00D55FFF" w:rsidRPr="00D55FFF">
        <w:rPr>
          <w:rFonts w:ascii="Book Antiqua" w:hAnsi="Book Antiqua" w:cs="Times New Roman"/>
          <w:kern w:val="0"/>
          <w:sz w:val="24"/>
          <w:szCs w:val="24"/>
        </w:rPr>
        <w:t>CT</w:t>
      </w:r>
      <w:r w:rsidR="00D55FFF" w:rsidRPr="00D55FFF">
        <w:rPr>
          <w:rFonts w:ascii="Book Antiqua" w:hAnsi="Book Antiqua" w:cs="Times New Roman" w:hint="eastAsia"/>
          <w:kern w:val="0"/>
          <w:sz w:val="24"/>
          <w:szCs w:val="24"/>
        </w:rPr>
        <w:t>)</w:t>
      </w:r>
      <w:r w:rsidR="00D55FFF">
        <w:rPr>
          <w:rFonts w:ascii="Book Antiqua" w:hAnsi="Book Antiqua" w:cs="Times New Roman" w:hint="eastAsia"/>
          <w:kern w:val="0"/>
          <w:sz w:val="24"/>
          <w:szCs w:val="24"/>
        </w:rPr>
        <w:t xml:space="preserve"> </w:t>
      </w:r>
      <w:r w:rsidRPr="006761BA">
        <w:rPr>
          <w:rFonts w:ascii="Book Antiqua" w:hAnsi="Book Antiqua" w:cs="Times New Roman"/>
          <w:kern w:val="0"/>
          <w:sz w:val="24"/>
          <w:szCs w:val="24"/>
        </w:rPr>
        <w:t xml:space="preserve">and rectal </w:t>
      </w:r>
      <w:r w:rsidR="00D55FFF" w:rsidRPr="00D55FFF">
        <w:rPr>
          <w:rFonts w:ascii="Book Antiqua" w:hAnsi="Book Antiqua" w:cs="Times New Roman"/>
          <w:kern w:val="0"/>
          <w:sz w:val="24"/>
          <w:szCs w:val="24"/>
        </w:rPr>
        <w:t xml:space="preserve">magnetic resonance imaging </w:t>
      </w:r>
      <w:r w:rsidR="00D55FFF" w:rsidRPr="00D55FFF">
        <w:rPr>
          <w:rFonts w:ascii="Book Antiqua" w:hAnsi="Book Antiqua" w:cs="Times New Roman" w:hint="eastAsia"/>
          <w:kern w:val="0"/>
          <w:sz w:val="24"/>
          <w:szCs w:val="24"/>
        </w:rPr>
        <w:t>(</w:t>
      </w:r>
      <w:r w:rsidR="00D55FFF" w:rsidRPr="00D55FFF">
        <w:rPr>
          <w:rFonts w:ascii="Book Antiqua" w:hAnsi="Book Antiqua" w:cs="Times New Roman"/>
          <w:kern w:val="0"/>
          <w:sz w:val="24"/>
          <w:szCs w:val="24"/>
        </w:rPr>
        <w:t>MRI</w:t>
      </w:r>
      <w:r w:rsidR="00D55FFF" w:rsidRPr="00D55FFF">
        <w:rPr>
          <w:rFonts w:ascii="Book Antiqua" w:hAnsi="Book Antiqua" w:cs="Times New Roman" w:hint="eastAsia"/>
          <w:kern w:val="0"/>
          <w:sz w:val="24"/>
          <w:szCs w:val="24"/>
        </w:rPr>
        <w:t>)</w:t>
      </w:r>
      <w:r w:rsidR="00D55FFF">
        <w:rPr>
          <w:rFonts w:ascii="Book Antiqua" w:hAnsi="Book Antiqua" w:cs="Times New Roman" w:hint="eastAsia"/>
          <w:kern w:val="0"/>
          <w:sz w:val="24"/>
          <w:szCs w:val="24"/>
        </w:rPr>
        <w:t xml:space="preserve"> </w:t>
      </w:r>
      <w:r w:rsidRPr="006761BA">
        <w:rPr>
          <w:rFonts w:ascii="Book Antiqua" w:hAnsi="Book Antiqua" w:cs="Times New Roman"/>
          <w:kern w:val="0"/>
          <w:sz w:val="24"/>
          <w:szCs w:val="24"/>
        </w:rPr>
        <w:t xml:space="preserve">examination indicated the stage of the primary tumor was cT3N0M1. </w:t>
      </w:r>
    </w:p>
    <w:p w:rsidR="00615F62" w:rsidRPr="00D55FFF" w:rsidRDefault="00615F62" w:rsidP="0046031D">
      <w:pPr>
        <w:adjustRightInd w:val="0"/>
        <w:snapToGrid w:val="0"/>
        <w:spacing w:line="360" w:lineRule="auto"/>
        <w:rPr>
          <w:rFonts w:ascii="Book Antiqua" w:hAnsi="Book Antiqua" w:cs="Arial"/>
          <w:b/>
          <w:color w:val="000000"/>
          <w:sz w:val="24"/>
          <w:szCs w:val="24"/>
        </w:rPr>
      </w:pPr>
    </w:p>
    <w:p w:rsidR="0069445E" w:rsidRPr="00615F62" w:rsidRDefault="0069445E" w:rsidP="0046031D">
      <w:pPr>
        <w:adjustRightInd w:val="0"/>
        <w:snapToGrid w:val="0"/>
        <w:spacing w:line="360" w:lineRule="auto"/>
        <w:rPr>
          <w:rFonts w:ascii="Book Antiqua" w:hAnsi="Book Antiqua" w:cs="Arial"/>
          <w:b/>
          <w:i/>
          <w:color w:val="000000"/>
          <w:sz w:val="24"/>
          <w:szCs w:val="24"/>
        </w:rPr>
      </w:pPr>
      <w:r w:rsidRPr="00615F62">
        <w:rPr>
          <w:rFonts w:ascii="Book Antiqua" w:hAnsi="Book Antiqua" w:cs="Arial"/>
          <w:b/>
          <w:i/>
          <w:color w:val="000000"/>
          <w:sz w:val="24"/>
          <w:szCs w:val="24"/>
        </w:rPr>
        <w:t>Laboratory diagnosis</w:t>
      </w:r>
    </w:p>
    <w:p w:rsidR="0069445E" w:rsidRPr="006761BA" w:rsidRDefault="0069445E" w:rsidP="0046031D">
      <w:pPr>
        <w:adjustRightInd w:val="0"/>
        <w:snapToGrid w:val="0"/>
        <w:spacing w:line="360" w:lineRule="auto"/>
        <w:rPr>
          <w:rFonts w:ascii="Book Antiqua" w:hAnsi="Book Antiqua" w:cs="Times New Roman"/>
          <w:kern w:val="0"/>
          <w:sz w:val="24"/>
          <w:szCs w:val="24"/>
        </w:rPr>
      </w:pPr>
      <w:r w:rsidRPr="006761BA">
        <w:rPr>
          <w:rFonts w:ascii="Book Antiqua" w:hAnsi="Book Antiqua" w:cs="Times New Roman"/>
          <w:kern w:val="0"/>
          <w:sz w:val="24"/>
          <w:szCs w:val="24"/>
        </w:rPr>
        <w:t>Histologic examination of the colonoscopy biopsy indicated moderately differentiated</w:t>
      </w:r>
      <w:r w:rsidRPr="006761BA">
        <w:rPr>
          <w:rFonts w:ascii="Book Antiqua" w:hAnsi="Book Antiqua"/>
          <w:sz w:val="24"/>
          <w:szCs w:val="24"/>
        </w:rPr>
        <w:t xml:space="preserve"> </w:t>
      </w:r>
      <w:r w:rsidRPr="006761BA">
        <w:rPr>
          <w:rFonts w:ascii="Book Antiqua" w:hAnsi="Book Antiqua" w:cs="Times New Roman"/>
          <w:kern w:val="0"/>
          <w:sz w:val="24"/>
          <w:szCs w:val="24"/>
        </w:rPr>
        <w:t>adenocarcinoma.</w:t>
      </w:r>
    </w:p>
    <w:p w:rsidR="00235EBF" w:rsidRDefault="00235EBF" w:rsidP="0046031D">
      <w:pPr>
        <w:adjustRightInd w:val="0"/>
        <w:snapToGrid w:val="0"/>
        <w:spacing w:line="360" w:lineRule="auto"/>
        <w:rPr>
          <w:rFonts w:ascii="Book Antiqua" w:hAnsi="Book Antiqua" w:cs="Arial"/>
          <w:b/>
          <w:color w:val="000000"/>
          <w:sz w:val="24"/>
          <w:szCs w:val="24"/>
        </w:rPr>
      </w:pPr>
    </w:p>
    <w:p w:rsidR="0069445E" w:rsidRPr="00235EBF" w:rsidRDefault="0069445E" w:rsidP="0046031D">
      <w:pPr>
        <w:adjustRightInd w:val="0"/>
        <w:snapToGrid w:val="0"/>
        <w:spacing w:line="360" w:lineRule="auto"/>
        <w:rPr>
          <w:rFonts w:ascii="Book Antiqua" w:hAnsi="Book Antiqua" w:cs="Arial"/>
          <w:b/>
          <w:i/>
          <w:color w:val="000000"/>
          <w:sz w:val="24"/>
          <w:szCs w:val="24"/>
        </w:rPr>
      </w:pPr>
      <w:r w:rsidRPr="00235EBF">
        <w:rPr>
          <w:rFonts w:ascii="Book Antiqua" w:hAnsi="Book Antiqua" w:cs="Arial"/>
          <w:b/>
          <w:i/>
          <w:color w:val="000000"/>
          <w:sz w:val="24"/>
          <w:szCs w:val="24"/>
        </w:rPr>
        <w:t>Imaging diagnosis</w:t>
      </w:r>
    </w:p>
    <w:p w:rsidR="0069445E" w:rsidRPr="006761BA" w:rsidRDefault="0069445E" w:rsidP="0046031D">
      <w:pPr>
        <w:adjustRightInd w:val="0"/>
        <w:snapToGrid w:val="0"/>
        <w:spacing w:line="360" w:lineRule="auto"/>
        <w:rPr>
          <w:rFonts w:ascii="Book Antiqua" w:hAnsi="Book Antiqua" w:cs="Arial"/>
          <w:b/>
          <w:color w:val="000000"/>
          <w:sz w:val="24"/>
          <w:szCs w:val="24"/>
        </w:rPr>
      </w:pPr>
      <w:r w:rsidRPr="006761BA">
        <w:rPr>
          <w:rFonts w:ascii="Book Antiqua" w:hAnsi="Book Antiqua" w:cs="Times New Roman"/>
          <w:kern w:val="0"/>
          <w:sz w:val="24"/>
          <w:szCs w:val="24"/>
        </w:rPr>
        <w:t xml:space="preserve">The chest CT, liver MRI scan, and positron emission </w:t>
      </w:r>
      <w:r w:rsidR="000A6E90" w:rsidRPr="00D55FFF">
        <w:rPr>
          <w:rFonts w:ascii="Book Antiqua" w:hAnsi="Book Antiqua" w:cs="Times New Roman"/>
          <w:kern w:val="0"/>
          <w:sz w:val="24"/>
          <w:szCs w:val="24"/>
        </w:rPr>
        <w:t xml:space="preserve">tomography </w:t>
      </w:r>
      <w:r w:rsidR="00235EBF">
        <w:rPr>
          <w:rFonts w:ascii="Book Antiqua" w:hAnsi="Book Antiqua" w:cs="Times New Roman" w:hint="eastAsia"/>
          <w:kern w:val="0"/>
          <w:sz w:val="24"/>
          <w:szCs w:val="24"/>
        </w:rPr>
        <w:t>CT</w:t>
      </w:r>
      <w:r w:rsidRPr="006761BA">
        <w:rPr>
          <w:rFonts w:ascii="Book Antiqua" w:hAnsi="Book Antiqua" w:cs="Times New Roman"/>
          <w:kern w:val="0"/>
          <w:sz w:val="24"/>
          <w:szCs w:val="24"/>
        </w:rPr>
        <w:t xml:space="preserve"> (PET-CT) examination showed the rectal cancer with liver and lung metastasis</w:t>
      </w:r>
      <w:r w:rsidRPr="006761BA">
        <w:rPr>
          <w:rFonts w:ascii="Book Antiqua" w:hAnsi="Book Antiqua" w:cs="Arial"/>
          <w:b/>
          <w:color w:val="000000"/>
          <w:sz w:val="24"/>
          <w:szCs w:val="24"/>
        </w:rPr>
        <w:t xml:space="preserve"> </w:t>
      </w:r>
    </w:p>
    <w:p w:rsidR="00235EBF" w:rsidRDefault="00235EBF" w:rsidP="0046031D">
      <w:pPr>
        <w:adjustRightInd w:val="0"/>
        <w:snapToGrid w:val="0"/>
        <w:spacing w:line="360" w:lineRule="auto"/>
        <w:rPr>
          <w:rFonts w:ascii="Book Antiqua" w:hAnsi="Book Antiqua" w:cs="Arial"/>
          <w:b/>
          <w:color w:val="000000"/>
          <w:sz w:val="24"/>
          <w:szCs w:val="24"/>
        </w:rPr>
      </w:pPr>
    </w:p>
    <w:p w:rsidR="0069445E" w:rsidRPr="00235EBF" w:rsidRDefault="0069445E" w:rsidP="0046031D">
      <w:pPr>
        <w:adjustRightInd w:val="0"/>
        <w:snapToGrid w:val="0"/>
        <w:spacing w:line="360" w:lineRule="auto"/>
        <w:rPr>
          <w:rFonts w:ascii="Book Antiqua" w:hAnsi="Book Antiqua" w:cs="Arial"/>
          <w:b/>
          <w:i/>
          <w:color w:val="000000"/>
          <w:sz w:val="24"/>
          <w:szCs w:val="24"/>
        </w:rPr>
      </w:pPr>
      <w:r w:rsidRPr="00235EBF">
        <w:rPr>
          <w:rFonts w:ascii="Book Antiqua" w:hAnsi="Book Antiqua" w:cs="Arial"/>
          <w:b/>
          <w:i/>
          <w:color w:val="000000"/>
          <w:sz w:val="24"/>
          <w:szCs w:val="24"/>
        </w:rPr>
        <w:t>Pathological diagnosis</w:t>
      </w:r>
    </w:p>
    <w:p w:rsidR="00B91957" w:rsidRPr="006761BA" w:rsidRDefault="00B91957" w:rsidP="0046031D">
      <w:pPr>
        <w:adjustRightInd w:val="0"/>
        <w:snapToGrid w:val="0"/>
        <w:spacing w:line="360" w:lineRule="auto"/>
        <w:rPr>
          <w:rFonts w:ascii="Book Antiqua" w:hAnsi="Book Antiqua" w:cs="Times New Roman"/>
          <w:kern w:val="0"/>
          <w:sz w:val="24"/>
          <w:szCs w:val="24"/>
        </w:rPr>
      </w:pPr>
      <w:r w:rsidRPr="006761BA">
        <w:rPr>
          <w:rFonts w:ascii="Book Antiqua" w:hAnsi="Book Antiqua" w:cs="Times New Roman"/>
          <w:kern w:val="0"/>
          <w:sz w:val="24"/>
          <w:szCs w:val="24"/>
        </w:rPr>
        <w:lastRenderedPageBreak/>
        <w:t>The pathological outcome of the liver and lung tumor was both metastatic adenocarcinomas, rectal cancer was adenocarcinoma and the stage was pT3 N1 M1.</w:t>
      </w:r>
    </w:p>
    <w:p w:rsidR="00235EBF" w:rsidRDefault="00235EBF" w:rsidP="0046031D">
      <w:pPr>
        <w:adjustRightInd w:val="0"/>
        <w:snapToGrid w:val="0"/>
        <w:spacing w:line="360" w:lineRule="auto"/>
        <w:rPr>
          <w:rFonts w:ascii="Book Antiqua" w:hAnsi="Book Antiqua" w:cs="Arial"/>
          <w:b/>
          <w:color w:val="000000"/>
          <w:sz w:val="24"/>
          <w:szCs w:val="24"/>
        </w:rPr>
      </w:pPr>
    </w:p>
    <w:p w:rsidR="0069445E" w:rsidRPr="00235EBF" w:rsidRDefault="0069445E" w:rsidP="0046031D">
      <w:pPr>
        <w:adjustRightInd w:val="0"/>
        <w:snapToGrid w:val="0"/>
        <w:spacing w:line="360" w:lineRule="auto"/>
        <w:rPr>
          <w:rFonts w:ascii="Book Antiqua" w:hAnsi="Book Antiqua" w:cs="Arial"/>
          <w:b/>
          <w:i/>
          <w:color w:val="000000"/>
          <w:sz w:val="24"/>
          <w:szCs w:val="24"/>
        </w:rPr>
      </w:pPr>
      <w:r w:rsidRPr="00235EBF">
        <w:rPr>
          <w:rFonts w:ascii="Book Antiqua" w:hAnsi="Book Antiqua" w:cs="Arial"/>
          <w:b/>
          <w:i/>
          <w:color w:val="000000"/>
          <w:sz w:val="24"/>
          <w:szCs w:val="24"/>
        </w:rPr>
        <w:t>Treatment</w:t>
      </w:r>
    </w:p>
    <w:p w:rsidR="00B91957" w:rsidRPr="006761BA" w:rsidRDefault="00B91957" w:rsidP="0046031D">
      <w:pPr>
        <w:adjustRightInd w:val="0"/>
        <w:snapToGrid w:val="0"/>
        <w:spacing w:line="360" w:lineRule="auto"/>
        <w:rPr>
          <w:rFonts w:ascii="Book Antiqua" w:hAnsi="Book Antiqua" w:cs="Arial"/>
          <w:b/>
          <w:color w:val="000000"/>
          <w:sz w:val="24"/>
          <w:szCs w:val="24"/>
        </w:rPr>
      </w:pPr>
      <w:r w:rsidRPr="006761BA">
        <w:rPr>
          <w:rFonts w:ascii="Book Antiqua" w:hAnsi="Book Antiqua" w:cs="Times New Roman"/>
          <w:kern w:val="0"/>
          <w:sz w:val="24"/>
          <w:szCs w:val="24"/>
        </w:rPr>
        <w:t>This patient was discussed in a multidisciplinary team (MDT), and the decision is that the preoperative stage of this patient is cT3N0M1, but the primary rectal cancer, both liver and lung metastases was single lesion which were suitable for radical resection, and we carried out a one stage resection for three tumors using the Da Vinci robotic system.</w:t>
      </w:r>
      <w:r w:rsidRPr="006761BA">
        <w:rPr>
          <w:rFonts w:ascii="Book Antiqua" w:hAnsi="Book Antiqua" w:cs="Arial"/>
          <w:color w:val="000000"/>
          <w:sz w:val="24"/>
          <w:szCs w:val="24"/>
        </w:rPr>
        <w:t xml:space="preserve"> </w:t>
      </w:r>
    </w:p>
    <w:p w:rsidR="00235EBF" w:rsidRDefault="00235EBF" w:rsidP="0046031D">
      <w:pPr>
        <w:adjustRightInd w:val="0"/>
        <w:snapToGrid w:val="0"/>
        <w:spacing w:line="360" w:lineRule="auto"/>
        <w:rPr>
          <w:rFonts w:ascii="Book Antiqua" w:hAnsi="Book Antiqua" w:cs="Arial"/>
          <w:b/>
          <w:color w:val="000000"/>
          <w:sz w:val="24"/>
          <w:szCs w:val="24"/>
        </w:rPr>
      </w:pPr>
    </w:p>
    <w:p w:rsidR="0069445E" w:rsidRPr="00235EBF" w:rsidRDefault="0069445E" w:rsidP="0046031D">
      <w:pPr>
        <w:adjustRightInd w:val="0"/>
        <w:snapToGrid w:val="0"/>
        <w:spacing w:line="360" w:lineRule="auto"/>
        <w:rPr>
          <w:rFonts w:ascii="Book Antiqua" w:hAnsi="Book Antiqua" w:cs="Arial"/>
          <w:b/>
          <w:i/>
          <w:color w:val="000000"/>
          <w:sz w:val="24"/>
          <w:szCs w:val="24"/>
        </w:rPr>
      </w:pPr>
      <w:r w:rsidRPr="00235EBF">
        <w:rPr>
          <w:rFonts w:ascii="Book Antiqua" w:hAnsi="Book Antiqua"/>
          <w:b/>
          <w:i/>
          <w:sz w:val="24"/>
          <w:szCs w:val="24"/>
        </w:rPr>
        <w:t>Related reports</w:t>
      </w:r>
    </w:p>
    <w:p w:rsidR="0011578A" w:rsidRPr="006761BA" w:rsidRDefault="00A75C5B" w:rsidP="0046031D">
      <w:pPr>
        <w:adjustRightInd w:val="0"/>
        <w:snapToGrid w:val="0"/>
        <w:spacing w:line="360" w:lineRule="auto"/>
        <w:rPr>
          <w:rFonts w:ascii="Book Antiqua" w:hAnsi="Book Antiqua" w:cs="Arial"/>
          <w:b/>
          <w:color w:val="000000"/>
          <w:sz w:val="24"/>
          <w:szCs w:val="24"/>
        </w:rPr>
      </w:pPr>
      <w:r w:rsidRPr="006761BA">
        <w:rPr>
          <w:rFonts w:ascii="Book Antiqua" w:hAnsi="Book Antiqua" w:cs="Times New Roman"/>
          <w:color w:val="000000" w:themeColor="text1"/>
          <w:kern w:val="0"/>
          <w:sz w:val="24"/>
          <w:szCs w:val="24"/>
        </w:rPr>
        <w:t>Large-scale prospective randomized clinical trials such as the international randomized trial ROLARR are required to establish the benefits of robotic rectal surgery</w:t>
      </w:r>
      <w:r w:rsidRPr="006761BA">
        <w:rPr>
          <w:rFonts w:ascii="Book Antiqua" w:hAnsi="Book Antiqua" w:cs="Arial"/>
          <w:b/>
          <w:color w:val="000000"/>
          <w:sz w:val="24"/>
          <w:szCs w:val="24"/>
        </w:rPr>
        <w:t>.</w:t>
      </w:r>
    </w:p>
    <w:p w:rsidR="00235EBF" w:rsidRDefault="00235EBF" w:rsidP="0046031D">
      <w:pPr>
        <w:adjustRightInd w:val="0"/>
        <w:snapToGrid w:val="0"/>
        <w:spacing w:line="360" w:lineRule="auto"/>
        <w:rPr>
          <w:rFonts w:ascii="Book Antiqua" w:hAnsi="Book Antiqua"/>
          <w:b/>
          <w:sz w:val="24"/>
          <w:szCs w:val="24"/>
        </w:rPr>
      </w:pPr>
    </w:p>
    <w:p w:rsidR="00B91957" w:rsidRPr="00235EBF" w:rsidRDefault="00B91957" w:rsidP="0046031D">
      <w:pPr>
        <w:adjustRightInd w:val="0"/>
        <w:snapToGrid w:val="0"/>
        <w:spacing w:line="360" w:lineRule="auto"/>
        <w:rPr>
          <w:rFonts w:ascii="Book Antiqua" w:hAnsi="Book Antiqua"/>
          <w:b/>
          <w:i/>
          <w:sz w:val="24"/>
          <w:szCs w:val="24"/>
        </w:rPr>
      </w:pPr>
      <w:r w:rsidRPr="00235EBF">
        <w:rPr>
          <w:rFonts w:ascii="Book Antiqua" w:hAnsi="Book Antiqua"/>
          <w:b/>
          <w:i/>
          <w:sz w:val="24"/>
          <w:szCs w:val="24"/>
        </w:rPr>
        <w:t xml:space="preserve">Term explanation </w:t>
      </w:r>
    </w:p>
    <w:p w:rsidR="00A75C5B" w:rsidRPr="006761BA" w:rsidRDefault="00A75C5B" w:rsidP="0046031D">
      <w:pPr>
        <w:adjustRightInd w:val="0"/>
        <w:snapToGrid w:val="0"/>
        <w:spacing w:line="360" w:lineRule="auto"/>
        <w:rPr>
          <w:rFonts w:ascii="Book Antiqua" w:hAnsi="Book Antiqua"/>
          <w:sz w:val="24"/>
          <w:szCs w:val="24"/>
        </w:rPr>
      </w:pPr>
      <w:r w:rsidRPr="006761BA">
        <w:rPr>
          <w:rFonts w:ascii="Book Antiqua" w:hAnsi="Book Antiqua"/>
          <w:sz w:val="24"/>
          <w:szCs w:val="24"/>
        </w:rPr>
        <w:t>PET-CT is the abbreviation of positron emission computed tomography examination. MDT is the abbreviation of</w:t>
      </w:r>
      <w:r w:rsidR="0091152B" w:rsidRPr="006761BA">
        <w:rPr>
          <w:rFonts w:ascii="Book Antiqua" w:hAnsi="Book Antiqua"/>
          <w:sz w:val="24"/>
          <w:szCs w:val="24"/>
        </w:rPr>
        <w:t xml:space="preserve"> </w:t>
      </w:r>
      <w:r w:rsidRPr="006761BA">
        <w:rPr>
          <w:rFonts w:ascii="Book Antiqua" w:hAnsi="Book Antiqua"/>
          <w:sz w:val="24"/>
          <w:szCs w:val="24"/>
        </w:rPr>
        <w:t>multidisciplinary team. IMA is the abbreviation of inferior mesenteric artery.</w:t>
      </w:r>
    </w:p>
    <w:p w:rsidR="00235EBF" w:rsidRPr="00235EBF" w:rsidRDefault="00235EBF" w:rsidP="0046031D">
      <w:pPr>
        <w:adjustRightInd w:val="0"/>
        <w:snapToGrid w:val="0"/>
        <w:spacing w:line="360" w:lineRule="auto"/>
        <w:rPr>
          <w:rFonts w:ascii="Book Antiqua" w:hAnsi="Book Antiqua" w:cs="Arial"/>
          <w:b/>
          <w:i/>
          <w:color w:val="000000"/>
          <w:sz w:val="24"/>
          <w:szCs w:val="24"/>
        </w:rPr>
      </w:pPr>
    </w:p>
    <w:p w:rsidR="00B91957" w:rsidRPr="00235EBF" w:rsidRDefault="00B91957" w:rsidP="0046031D">
      <w:pPr>
        <w:adjustRightInd w:val="0"/>
        <w:snapToGrid w:val="0"/>
        <w:spacing w:line="360" w:lineRule="auto"/>
        <w:rPr>
          <w:rFonts w:ascii="Book Antiqua" w:hAnsi="Book Antiqua" w:cs="Arial"/>
          <w:b/>
          <w:i/>
          <w:color w:val="000000"/>
          <w:sz w:val="24"/>
          <w:szCs w:val="24"/>
        </w:rPr>
      </w:pPr>
      <w:r w:rsidRPr="00235EBF">
        <w:rPr>
          <w:rFonts w:ascii="Book Antiqua" w:hAnsi="Book Antiqua" w:cs="Arial"/>
          <w:b/>
          <w:i/>
          <w:color w:val="000000"/>
          <w:sz w:val="24"/>
          <w:szCs w:val="24"/>
        </w:rPr>
        <w:t>Experiences and lessons</w:t>
      </w:r>
    </w:p>
    <w:p w:rsidR="00B91957" w:rsidRPr="006761BA" w:rsidRDefault="00B91957" w:rsidP="0046031D">
      <w:pPr>
        <w:adjustRightInd w:val="0"/>
        <w:snapToGrid w:val="0"/>
        <w:spacing w:line="360" w:lineRule="auto"/>
        <w:rPr>
          <w:rFonts w:ascii="Book Antiqua" w:hAnsi="Book Antiqua" w:cs="Times New Roman"/>
          <w:kern w:val="0"/>
          <w:sz w:val="24"/>
          <w:szCs w:val="24"/>
        </w:rPr>
      </w:pPr>
      <w:r w:rsidRPr="006761BA">
        <w:rPr>
          <w:rFonts w:ascii="Book Antiqua" w:hAnsi="Book Antiqua" w:cs="Times New Roman"/>
          <w:kern w:val="0"/>
          <w:sz w:val="24"/>
          <w:szCs w:val="24"/>
        </w:rPr>
        <w:t>The procedure is feasible and safe and its main advantages for patient are avoiding repeated operation and reducing surgical trauma, shorten recovery time, and the early</w:t>
      </w:r>
      <w:r w:rsidRPr="006761BA">
        <w:rPr>
          <w:rFonts w:ascii="Book Antiqua" w:hAnsi="Book Antiqua" w:cs="Times New Roman"/>
          <w:sz w:val="24"/>
          <w:szCs w:val="24"/>
        </w:rPr>
        <w:t xml:space="preserve"> </w:t>
      </w:r>
      <w:r w:rsidRPr="006761BA">
        <w:rPr>
          <w:rFonts w:ascii="Book Antiqua" w:hAnsi="Book Antiqua" w:cs="Times New Roman"/>
          <w:kern w:val="0"/>
          <w:sz w:val="24"/>
          <w:szCs w:val="24"/>
        </w:rPr>
        <w:t xml:space="preserve">begin to implement postoperative adjuvant therapy. </w:t>
      </w:r>
    </w:p>
    <w:p w:rsidR="00235EBF" w:rsidRDefault="00235EBF" w:rsidP="0046031D">
      <w:pPr>
        <w:adjustRightInd w:val="0"/>
        <w:snapToGrid w:val="0"/>
        <w:spacing w:line="360" w:lineRule="auto"/>
        <w:rPr>
          <w:rFonts w:ascii="Book Antiqua" w:hAnsi="Book Antiqua"/>
          <w:b/>
          <w:sz w:val="24"/>
          <w:szCs w:val="24"/>
        </w:rPr>
      </w:pPr>
    </w:p>
    <w:p w:rsidR="00B91957" w:rsidRPr="00235EBF" w:rsidRDefault="00B91957" w:rsidP="0046031D">
      <w:pPr>
        <w:adjustRightInd w:val="0"/>
        <w:snapToGrid w:val="0"/>
        <w:spacing w:line="360" w:lineRule="auto"/>
        <w:rPr>
          <w:rFonts w:ascii="Book Antiqua" w:hAnsi="Book Antiqua"/>
          <w:b/>
          <w:i/>
          <w:sz w:val="24"/>
          <w:szCs w:val="24"/>
        </w:rPr>
      </w:pPr>
      <w:r w:rsidRPr="00235EBF">
        <w:rPr>
          <w:rFonts w:ascii="Book Antiqua" w:hAnsi="Book Antiqua"/>
          <w:b/>
          <w:i/>
          <w:sz w:val="24"/>
          <w:szCs w:val="24"/>
        </w:rPr>
        <w:t>Peer review</w:t>
      </w:r>
    </w:p>
    <w:p w:rsidR="00FF0E80" w:rsidRDefault="00FF0E80" w:rsidP="0046031D">
      <w:pPr>
        <w:adjustRightInd w:val="0"/>
        <w:snapToGrid w:val="0"/>
        <w:spacing w:line="360" w:lineRule="auto"/>
        <w:rPr>
          <w:rFonts w:ascii="Book Antiqua" w:hAnsi="Book Antiqua" w:cs="Arial"/>
          <w:color w:val="000000"/>
          <w:sz w:val="24"/>
          <w:szCs w:val="24"/>
        </w:rPr>
      </w:pPr>
      <w:r>
        <w:rPr>
          <w:rFonts w:ascii="Book Antiqua" w:hAnsi="Book Antiqua" w:cs="Arial" w:hint="eastAsia"/>
          <w:color w:val="000000"/>
          <w:sz w:val="24"/>
          <w:szCs w:val="24"/>
        </w:rPr>
        <w:t xml:space="preserve">This paper </w:t>
      </w:r>
      <w:r w:rsidRPr="00FF0E80">
        <w:rPr>
          <w:rFonts w:ascii="Book Antiqua" w:hAnsi="Book Antiqua" w:cs="Arial"/>
          <w:color w:val="000000"/>
          <w:sz w:val="24"/>
          <w:szCs w:val="24"/>
        </w:rPr>
        <w:t xml:space="preserve">is the exploratory study. The rectal cancer is aggressive malignant tumor, metastasis to liver or lung is the common appearance in rectal cancer. Simultaneous resection of primary tumor, liver metastasis and lung metastasis is recommended surgical procedure. It is valuable exploration to </w:t>
      </w:r>
      <w:r w:rsidRPr="00FF0E80">
        <w:rPr>
          <w:rFonts w:ascii="Book Antiqua" w:hAnsi="Book Antiqua" w:cs="Arial"/>
          <w:color w:val="000000"/>
          <w:sz w:val="24"/>
          <w:szCs w:val="24"/>
        </w:rPr>
        <w:lastRenderedPageBreak/>
        <w:t>perform the simultaneous resection by The Da Vinci Site robotic surgery platform.</w:t>
      </w:r>
    </w:p>
    <w:p w:rsidR="00FF0E80" w:rsidRDefault="00FF0E80" w:rsidP="0046031D">
      <w:pPr>
        <w:adjustRightInd w:val="0"/>
        <w:snapToGrid w:val="0"/>
        <w:spacing w:line="360" w:lineRule="auto"/>
        <w:rPr>
          <w:rFonts w:ascii="Book Antiqua" w:hAnsi="Book Antiqua" w:cs="Arial"/>
          <w:color w:val="000000"/>
          <w:sz w:val="24"/>
          <w:szCs w:val="24"/>
        </w:rPr>
      </w:pPr>
    </w:p>
    <w:p w:rsidR="00CE0E81" w:rsidRDefault="00410BBB" w:rsidP="0046031D">
      <w:pPr>
        <w:adjustRightInd w:val="0"/>
        <w:snapToGrid w:val="0"/>
        <w:spacing w:line="360" w:lineRule="auto"/>
        <w:rPr>
          <w:rFonts w:ascii="Book Antiqua" w:hAnsi="Book Antiqua" w:cs="MetaBold-Roman"/>
          <w:b/>
          <w:bCs/>
          <w:caps/>
          <w:kern w:val="0"/>
          <w:szCs w:val="24"/>
        </w:rPr>
      </w:pPr>
      <w:r w:rsidRPr="00FF0E80">
        <w:rPr>
          <w:rFonts w:ascii="Book Antiqua" w:hAnsi="Book Antiqua" w:cs="MetaBold-Roman"/>
          <w:b/>
          <w:bCs/>
          <w:caps/>
          <w:kern w:val="0"/>
          <w:szCs w:val="24"/>
        </w:rPr>
        <w:t>References</w:t>
      </w:r>
    </w:p>
    <w:p w:rsidR="00CE0E81" w:rsidRPr="00B35DFE" w:rsidRDefault="00CE0E81" w:rsidP="0046031D">
      <w:pPr>
        <w:widowControl/>
        <w:adjustRightInd w:val="0"/>
        <w:snapToGrid w:val="0"/>
        <w:spacing w:line="360" w:lineRule="auto"/>
        <w:rPr>
          <w:rFonts w:ascii="Book Antiqua" w:eastAsia="宋体" w:hAnsi="Book Antiqua" w:cs="宋体"/>
          <w:color w:val="000000"/>
          <w:kern w:val="0"/>
          <w:szCs w:val="21"/>
        </w:rPr>
      </w:pPr>
      <w:r w:rsidRPr="00B35DFE">
        <w:rPr>
          <w:rFonts w:ascii="Book Antiqua" w:eastAsia="宋体" w:hAnsi="Book Antiqua" w:cs="宋体"/>
          <w:color w:val="000000"/>
          <w:kern w:val="0"/>
          <w:szCs w:val="21"/>
        </w:rPr>
        <w:t>1 </w:t>
      </w:r>
      <w:r w:rsidRPr="00B35DFE">
        <w:rPr>
          <w:rFonts w:ascii="Book Antiqua" w:eastAsia="宋体" w:hAnsi="Book Antiqua" w:cs="宋体"/>
          <w:b/>
          <w:bCs/>
          <w:color w:val="000000"/>
          <w:kern w:val="0"/>
          <w:szCs w:val="21"/>
        </w:rPr>
        <w:t>Lacy AM</w:t>
      </w:r>
      <w:r w:rsidRPr="00B35DFE">
        <w:rPr>
          <w:rFonts w:ascii="Book Antiqua" w:eastAsia="宋体" w:hAnsi="Book Antiqua" w:cs="宋体"/>
          <w:color w:val="000000"/>
          <w:kern w:val="0"/>
          <w:szCs w:val="21"/>
        </w:rPr>
        <w:t xml:space="preserve">, </w:t>
      </w:r>
      <w:proofErr w:type="spellStart"/>
      <w:r w:rsidRPr="00B35DFE">
        <w:rPr>
          <w:rFonts w:ascii="Book Antiqua" w:eastAsia="宋体" w:hAnsi="Book Antiqua" w:cs="宋体"/>
          <w:color w:val="000000"/>
          <w:kern w:val="0"/>
          <w:szCs w:val="21"/>
        </w:rPr>
        <w:t>García-Valdecasas</w:t>
      </w:r>
      <w:proofErr w:type="spellEnd"/>
      <w:r w:rsidRPr="00B35DFE">
        <w:rPr>
          <w:rFonts w:ascii="Book Antiqua" w:eastAsia="宋体" w:hAnsi="Book Antiqua" w:cs="宋体"/>
          <w:color w:val="000000"/>
          <w:kern w:val="0"/>
          <w:szCs w:val="21"/>
        </w:rPr>
        <w:t xml:space="preserve"> JC, Delgado S, Castells A, </w:t>
      </w:r>
      <w:proofErr w:type="spellStart"/>
      <w:r w:rsidRPr="00B35DFE">
        <w:rPr>
          <w:rFonts w:ascii="Book Antiqua" w:eastAsia="宋体" w:hAnsi="Book Antiqua" w:cs="宋体"/>
          <w:color w:val="000000"/>
          <w:kern w:val="0"/>
          <w:szCs w:val="21"/>
        </w:rPr>
        <w:t>Taurá</w:t>
      </w:r>
      <w:proofErr w:type="spellEnd"/>
      <w:r w:rsidRPr="00B35DFE">
        <w:rPr>
          <w:rFonts w:ascii="Book Antiqua" w:eastAsia="宋体" w:hAnsi="Book Antiqua" w:cs="宋体"/>
          <w:color w:val="000000"/>
          <w:kern w:val="0"/>
          <w:szCs w:val="21"/>
        </w:rPr>
        <w:t xml:space="preserve"> P, Piqué JM, Visa J. Laparoscopy-assisted colectomy versus open colectomy for treatment of non-metastatic colon cancer: a </w:t>
      </w:r>
      <w:proofErr w:type="spellStart"/>
      <w:r w:rsidRPr="00B35DFE">
        <w:rPr>
          <w:rFonts w:ascii="Book Antiqua" w:eastAsia="宋体" w:hAnsi="Book Antiqua" w:cs="宋体"/>
          <w:color w:val="000000"/>
          <w:kern w:val="0"/>
          <w:szCs w:val="21"/>
        </w:rPr>
        <w:t>randomised</w:t>
      </w:r>
      <w:proofErr w:type="spellEnd"/>
      <w:r w:rsidRPr="00B35DFE">
        <w:rPr>
          <w:rFonts w:ascii="Book Antiqua" w:eastAsia="宋体" w:hAnsi="Book Antiqua" w:cs="宋体"/>
          <w:color w:val="000000"/>
          <w:kern w:val="0"/>
          <w:szCs w:val="21"/>
        </w:rPr>
        <w:t xml:space="preserve"> trial. </w:t>
      </w:r>
      <w:r w:rsidRPr="00B35DFE">
        <w:rPr>
          <w:rFonts w:ascii="Book Antiqua" w:eastAsia="宋体" w:hAnsi="Book Antiqua" w:cs="宋体"/>
          <w:i/>
          <w:iCs/>
          <w:color w:val="000000"/>
          <w:kern w:val="0"/>
          <w:szCs w:val="21"/>
        </w:rPr>
        <w:t>Lancet</w:t>
      </w:r>
      <w:r w:rsidRPr="00B35DFE">
        <w:rPr>
          <w:rFonts w:ascii="Book Antiqua" w:eastAsia="宋体" w:hAnsi="Book Antiqua" w:cs="宋体"/>
          <w:color w:val="000000"/>
          <w:kern w:val="0"/>
          <w:szCs w:val="21"/>
        </w:rPr>
        <w:t> 2002; </w:t>
      </w:r>
      <w:r w:rsidRPr="00B35DFE">
        <w:rPr>
          <w:rFonts w:ascii="Book Antiqua" w:eastAsia="宋体" w:hAnsi="Book Antiqua" w:cs="宋体"/>
          <w:b/>
          <w:bCs/>
          <w:color w:val="000000"/>
          <w:kern w:val="0"/>
          <w:szCs w:val="21"/>
        </w:rPr>
        <w:t>359</w:t>
      </w:r>
      <w:r w:rsidRPr="00B35DFE">
        <w:rPr>
          <w:rFonts w:ascii="Book Antiqua" w:eastAsia="宋体" w:hAnsi="Book Antiqua" w:cs="宋体"/>
          <w:color w:val="000000"/>
          <w:kern w:val="0"/>
          <w:szCs w:val="21"/>
        </w:rPr>
        <w:t>: 2224-2229 [PMID: 12103285 DOI: 10.1016/S0140-6736(02)09290-5]</w:t>
      </w:r>
    </w:p>
    <w:p w:rsidR="00CE0E81" w:rsidRPr="00B35DFE" w:rsidRDefault="00CE0E81" w:rsidP="0046031D">
      <w:pPr>
        <w:widowControl/>
        <w:adjustRightInd w:val="0"/>
        <w:snapToGrid w:val="0"/>
        <w:spacing w:line="360" w:lineRule="auto"/>
        <w:rPr>
          <w:rFonts w:ascii="Book Antiqua" w:eastAsia="宋体" w:hAnsi="Book Antiqua" w:cs="宋体"/>
          <w:color w:val="000000"/>
          <w:kern w:val="0"/>
          <w:szCs w:val="21"/>
        </w:rPr>
      </w:pPr>
      <w:r w:rsidRPr="00B35DFE">
        <w:rPr>
          <w:rFonts w:ascii="Book Antiqua" w:eastAsia="宋体" w:hAnsi="Book Antiqua" w:cs="宋体"/>
          <w:color w:val="000000"/>
          <w:kern w:val="0"/>
          <w:szCs w:val="21"/>
        </w:rPr>
        <w:t>2 </w:t>
      </w:r>
      <w:proofErr w:type="spellStart"/>
      <w:r w:rsidRPr="00B35DFE">
        <w:rPr>
          <w:rFonts w:ascii="Book Antiqua" w:eastAsia="宋体" w:hAnsi="Book Antiqua" w:cs="宋体"/>
          <w:b/>
          <w:bCs/>
          <w:color w:val="000000"/>
          <w:kern w:val="0"/>
          <w:szCs w:val="21"/>
        </w:rPr>
        <w:t>Veldkamp</w:t>
      </w:r>
      <w:proofErr w:type="spellEnd"/>
      <w:r w:rsidRPr="00B35DFE">
        <w:rPr>
          <w:rFonts w:ascii="Book Antiqua" w:eastAsia="宋体" w:hAnsi="Book Antiqua" w:cs="宋体"/>
          <w:b/>
          <w:bCs/>
          <w:color w:val="000000"/>
          <w:kern w:val="0"/>
          <w:szCs w:val="21"/>
        </w:rPr>
        <w:t xml:space="preserve"> R</w:t>
      </w:r>
      <w:r w:rsidRPr="00B35DFE">
        <w:rPr>
          <w:rFonts w:ascii="Book Antiqua" w:eastAsia="宋体" w:hAnsi="Book Antiqua" w:cs="宋体"/>
          <w:color w:val="000000"/>
          <w:kern w:val="0"/>
          <w:szCs w:val="21"/>
        </w:rPr>
        <w:t xml:space="preserve">, </w:t>
      </w:r>
      <w:proofErr w:type="spellStart"/>
      <w:r w:rsidRPr="00B35DFE">
        <w:rPr>
          <w:rFonts w:ascii="Book Antiqua" w:eastAsia="宋体" w:hAnsi="Book Antiqua" w:cs="宋体"/>
          <w:color w:val="000000"/>
          <w:kern w:val="0"/>
          <w:szCs w:val="21"/>
        </w:rPr>
        <w:t>Kuhry</w:t>
      </w:r>
      <w:proofErr w:type="spellEnd"/>
      <w:r w:rsidRPr="00B35DFE">
        <w:rPr>
          <w:rFonts w:ascii="Book Antiqua" w:eastAsia="宋体" w:hAnsi="Book Antiqua" w:cs="宋体"/>
          <w:color w:val="000000"/>
          <w:kern w:val="0"/>
          <w:szCs w:val="21"/>
        </w:rPr>
        <w:t xml:space="preserve"> E, Hop WC, </w:t>
      </w:r>
      <w:proofErr w:type="spellStart"/>
      <w:r w:rsidRPr="00B35DFE">
        <w:rPr>
          <w:rFonts w:ascii="Book Antiqua" w:eastAsia="宋体" w:hAnsi="Book Antiqua" w:cs="宋体"/>
          <w:color w:val="000000"/>
          <w:kern w:val="0"/>
          <w:szCs w:val="21"/>
        </w:rPr>
        <w:t>Jeekel</w:t>
      </w:r>
      <w:proofErr w:type="spellEnd"/>
      <w:r w:rsidRPr="00B35DFE">
        <w:rPr>
          <w:rFonts w:ascii="Book Antiqua" w:eastAsia="宋体" w:hAnsi="Book Antiqua" w:cs="宋体"/>
          <w:color w:val="000000"/>
          <w:kern w:val="0"/>
          <w:szCs w:val="21"/>
        </w:rPr>
        <w:t xml:space="preserve"> J, </w:t>
      </w:r>
      <w:proofErr w:type="spellStart"/>
      <w:r w:rsidRPr="00B35DFE">
        <w:rPr>
          <w:rFonts w:ascii="Book Antiqua" w:eastAsia="宋体" w:hAnsi="Book Antiqua" w:cs="宋体"/>
          <w:color w:val="000000"/>
          <w:kern w:val="0"/>
          <w:szCs w:val="21"/>
        </w:rPr>
        <w:t>Kazemier</w:t>
      </w:r>
      <w:proofErr w:type="spellEnd"/>
      <w:r w:rsidRPr="00B35DFE">
        <w:rPr>
          <w:rFonts w:ascii="Book Antiqua" w:eastAsia="宋体" w:hAnsi="Book Antiqua" w:cs="宋体"/>
          <w:color w:val="000000"/>
          <w:kern w:val="0"/>
          <w:szCs w:val="21"/>
        </w:rPr>
        <w:t xml:space="preserve"> G, </w:t>
      </w:r>
      <w:proofErr w:type="spellStart"/>
      <w:r w:rsidRPr="00B35DFE">
        <w:rPr>
          <w:rFonts w:ascii="Book Antiqua" w:eastAsia="宋体" w:hAnsi="Book Antiqua" w:cs="宋体"/>
          <w:color w:val="000000"/>
          <w:kern w:val="0"/>
          <w:szCs w:val="21"/>
        </w:rPr>
        <w:t>Bonjer</w:t>
      </w:r>
      <w:proofErr w:type="spellEnd"/>
      <w:r w:rsidRPr="00B35DFE">
        <w:rPr>
          <w:rFonts w:ascii="Book Antiqua" w:eastAsia="宋体" w:hAnsi="Book Antiqua" w:cs="宋体"/>
          <w:color w:val="000000"/>
          <w:kern w:val="0"/>
          <w:szCs w:val="21"/>
        </w:rPr>
        <w:t xml:space="preserve"> HJ, </w:t>
      </w:r>
      <w:proofErr w:type="spellStart"/>
      <w:r w:rsidRPr="00B35DFE">
        <w:rPr>
          <w:rFonts w:ascii="Book Antiqua" w:eastAsia="宋体" w:hAnsi="Book Antiqua" w:cs="宋体"/>
          <w:color w:val="000000"/>
          <w:kern w:val="0"/>
          <w:szCs w:val="21"/>
        </w:rPr>
        <w:t>Haglind</w:t>
      </w:r>
      <w:proofErr w:type="spellEnd"/>
      <w:r w:rsidRPr="00B35DFE">
        <w:rPr>
          <w:rFonts w:ascii="Book Antiqua" w:eastAsia="宋体" w:hAnsi="Book Antiqua" w:cs="宋体"/>
          <w:color w:val="000000"/>
          <w:kern w:val="0"/>
          <w:szCs w:val="21"/>
        </w:rPr>
        <w:t xml:space="preserve"> E, </w:t>
      </w:r>
      <w:proofErr w:type="spellStart"/>
      <w:r w:rsidRPr="00B35DFE">
        <w:rPr>
          <w:rFonts w:ascii="Book Antiqua" w:eastAsia="宋体" w:hAnsi="Book Antiqua" w:cs="宋体"/>
          <w:color w:val="000000"/>
          <w:kern w:val="0"/>
          <w:szCs w:val="21"/>
        </w:rPr>
        <w:t>Påhlman</w:t>
      </w:r>
      <w:proofErr w:type="spellEnd"/>
      <w:r w:rsidRPr="00B35DFE">
        <w:rPr>
          <w:rFonts w:ascii="Book Antiqua" w:eastAsia="宋体" w:hAnsi="Book Antiqua" w:cs="宋体"/>
          <w:color w:val="000000"/>
          <w:kern w:val="0"/>
          <w:szCs w:val="21"/>
        </w:rPr>
        <w:t xml:space="preserve"> L, Cuesta MA, </w:t>
      </w:r>
      <w:proofErr w:type="spellStart"/>
      <w:r w:rsidRPr="00B35DFE">
        <w:rPr>
          <w:rFonts w:ascii="Book Antiqua" w:eastAsia="宋体" w:hAnsi="Book Antiqua" w:cs="宋体"/>
          <w:color w:val="000000"/>
          <w:kern w:val="0"/>
          <w:szCs w:val="21"/>
        </w:rPr>
        <w:t>Msika</w:t>
      </w:r>
      <w:proofErr w:type="spellEnd"/>
      <w:r w:rsidRPr="00B35DFE">
        <w:rPr>
          <w:rFonts w:ascii="Book Antiqua" w:eastAsia="宋体" w:hAnsi="Book Antiqua" w:cs="宋体"/>
          <w:color w:val="000000"/>
          <w:kern w:val="0"/>
          <w:szCs w:val="21"/>
        </w:rPr>
        <w:t xml:space="preserve"> S, </w:t>
      </w:r>
      <w:proofErr w:type="spellStart"/>
      <w:r w:rsidRPr="00B35DFE">
        <w:rPr>
          <w:rFonts w:ascii="Book Antiqua" w:eastAsia="宋体" w:hAnsi="Book Antiqua" w:cs="宋体"/>
          <w:color w:val="000000"/>
          <w:kern w:val="0"/>
          <w:szCs w:val="21"/>
        </w:rPr>
        <w:t>Morino</w:t>
      </w:r>
      <w:proofErr w:type="spellEnd"/>
      <w:r w:rsidRPr="00B35DFE">
        <w:rPr>
          <w:rFonts w:ascii="Book Antiqua" w:eastAsia="宋体" w:hAnsi="Book Antiqua" w:cs="宋体"/>
          <w:color w:val="000000"/>
          <w:kern w:val="0"/>
          <w:szCs w:val="21"/>
        </w:rPr>
        <w:t xml:space="preserve"> M, Lacy AM. Laparoscopic surgery versus open surgery for colon cancer: short-term outcomes of a </w:t>
      </w:r>
      <w:proofErr w:type="spellStart"/>
      <w:r w:rsidRPr="00B35DFE">
        <w:rPr>
          <w:rFonts w:ascii="Book Antiqua" w:eastAsia="宋体" w:hAnsi="Book Antiqua" w:cs="宋体"/>
          <w:color w:val="000000"/>
          <w:kern w:val="0"/>
          <w:szCs w:val="21"/>
        </w:rPr>
        <w:t>randomised</w:t>
      </w:r>
      <w:proofErr w:type="spellEnd"/>
      <w:r w:rsidRPr="00B35DFE">
        <w:rPr>
          <w:rFonts w:ascii="Book Antiqua" w:eastAsia="宋体" w:hAnsi="Book Antiqua" w:cs="宋体"/>
          <w:color w:val="000000"/>
          <w:kern w:val="0"/>
          <w:szCs w:val="21"/>
        </w:rPr>
        <w:t xml:space="preserve"> trial. </w:t>
      </w:r>
      <w:r w:rsidRPr="00B35DFE">
        <w:rPr>
          <w:rFonts w:ascii="Book Antiqua" w:eastAsia="宋体" w:hAnsi="Book Antiqua" w:cs="宋体"/>
          <w:i/>
          <w:iCs/>
          <w:color w:val="000000"/>
          <w:kern w:val="0"/>
          <w:szCs w:val="21"/>
        </w:rPr>
        <w:t xml:space="preserve">Lancet </w:t>
      </w:r>
      <w:proofErr w:type="spellStart"/>
      <w:r w:rsidRPr="00B35DFE">
        <w:rPr>
          <w:rFonts w:ascii="Book Antiqua" w:eastAsia="宋体" w:hAnsi="Book Antiqua" w:cs="宋体"/>
          <w:i/>
          <w:iCs/>
          <w:color w:val="000000"/>
          <w:kern w:val="0"/>
          <w:szCs w:val="21"/>
        </w:rPr>
        <w:t>Oncol</w:t>
      </w:r>
      <w:proofErr w:type="spellEnd"/>
      <w:r w:rsidRPr="00B35DFE">
        <w:rPr>
          <w:rFonts w:ascii="Book Antiqua" w:eastAsia="宋体" w:hAnsi="Book Antiqua" w:cs="宋体"/>
          <w:color w:val="000000"/>
          <w:kern w:val="0"/>
          <w:szCs w:val="21"/>
        </w:rPr>
        <w:t> 2005; </w:t>
      </w:r>
      <w:r w:rsidRPr="00B35DFE">
        <w:rPr>
          <w:rFonts w:ascii="Book Antiqua" w:eastAsia="宋体" w:hAnsi="Book Antiqua" w:cs="宋体"/>
          <w:b/>
          <w:bCs/>
          <w:color w:val="000000"/>
          <w:kern w:val="0"/>
          <w:szCs w:val="21"/>
        </w:rPr>
        <w:t>6</w:t>
      </w:r>
      <w:r w:rsidRPr="00B35DFE">
        <w:rPr>
          <w:rFonts w:ascii="Book Antiqua" w:eastAsia="宋体" w:hAnsi="Book Antiqua" w:cs="宋体"/>
          <w:color w:val="000000"/>
          <w:kern w:val="0"/>
          <w:szCs w:val="21"/>
        </w:rPr>
        <w:t>: 477-484 [PMID: 15992696 DOI: 10.1016/S1470-2045(05)70221-7]</w:t>
      </w:r>
    </w:p>
    <w:p w:rsidR="00CE0E81" w:rsidRPr="00B35DFE" w:rsidRDefault="00CE0E81" w:rsidP="0046031D">
      <w:pPr>
        <w:widowControl/>
        <w:adjustRightInd w:val="0"/>
        <w:snapToGrid w:val="0"/>
        <w:spacing w:line="360" w:lineRule="auto"/>
        <w:rPr>
          <w:rFonts w:ascii="Book Antiqua" w:eastAsia="宋体" w:hAnsi="Book Antiqua" w:cs="宋体"/>
          <w:color w:val="000000"/>
          <w:kern w:val="0"/>
          <w:szCs w:val="21"/>
        </w:rPr>
      </w:pPr>
      <w:r w:rsidRPr="00B35DFE">
        <w:rPr>
          <w:rFonts w:ascii="Book Antiqua" w:eastAsia="宋体" w:hAnsi="Book Antiqua" w:cs="宋体"/>
          <w:color w:val="000000"/>
          <w:kern w:val="0"/>
          <w:szCs w:val="21"/>
        </w:rPr>
        <w:t>3 </w:t>
      </w:r>
      <w:proofErr w:type="spellStart"/>
      <w:r w:rsidRPr="00B35DFE">
        <w:rPr>
          <w:rFonts w:ascii="Book Antiqua" w:eastAsia="宋体" w:hAnsi="Book Antiqua" w:cs="宋体"/>
          <w:b/>
          <w:bCs/>
          <w:color w:val="000000"/>
          <w:kern w:val="0"/>
          <w:szCs w:val="21"/>
        </w:rPr>
        <w:t>Giulianotti</w:t>
      </w:r>
      <w:proofErr w:type="spellEnd"/>
      <w:r w:rsidRPr="00B35DFE">
        <w:rPr>
          <w:rFonts w:ascii="Book Antiqua" w:eastAsia="宋体" w:hAnsi="Book Antiqua" w:cs="宋体"/>
          <w:b/>
          <w:bCs/>
          <w:color w:val="000000"/>
          <w:kern w:val="0"/>
          <w:szCs w:val="21"/>
        </w:rPr>
        <w:t xml:space="preserve"> PC</w:t>
      </w:r>
      <w:r w:rsidRPr="00B35DFE">
        <w:rPr>
          <w:rFonts w:ascii="Book Antiqua" w:eastAsia="宋体" w:hAnsi="Book Antiqua" w:cs="宋体"/>
          <w:color w:val="000000"/>
          <w:kern w:val="0"/>
          <w:szCs w:val="21"/>
        </w:rPr>
        <w:t xml:space="preserve">, </w:t>
      </w:r>
      <w:proofErr w:type="spellStart"/>
      <w:r w:rsidRPr="00B35DFE">
        <w:rPr>
          <w:rFonts w:ascii="Book Antiqua" w:eastAsia="宋体" w:hAnsi="Book Antiqua" w:cs="宋体"/>
          <w:color w:val="000000"/>
          <w:kern w:val="0"/>
          <w:szCs w:val="21"/>
        </w:rPr>
        <w:t>Coratti</w:t>
      </w:r>
      <w:proofErr w:type="spellEnd"/>
      <w:r w:rsidRPr="00B35DFE">
        <w:rPr>
          <w:rFonts w:ascii="Book Antiqua" w:eastAsia="宋体" w:hAnsi="Book Antiqua" w:cs="宋体"/>
          <w:color w:val="000000"/>
          <w:kern w:val="0"/>
          <w:szCs w:val="21"/>
        </w:rPr>
        <w:t xml:space="preserve"> A, </w:t>
      </w:r>
      <w:proofErr w:type="spellStart"/>
      <w:r w:rsidRPr="00B35DFE">
        <w:rPr>
          <w:rFonts w:ascii="Book Antiqua" w:eastAsia="宋体" w:hAnsi="Book Antiqua" w:cs="宋体"/>
          <w:color w:val="000000"/>
          <w:kern w:val="0"/>
          <w:szCs w:val="21"/>
        </w:rPr>
        <w:t>Angelini</w:t>
      </w:r>
      <w:proofErr w:type="spellEnd"/>
      <w:r w:rsidRPr="00B35DFE">
        <w:rPr>
          <w:rFonts w:ascii="Book Antiqua" w:eastAsia="宋体" w:hAnsi="Book Antiqua" w:cs="宋体"/>
          <w:color w:val="000000"/>
          <w:kern w:val="0"/>
          <w:szCs w:val="21"/>
        </w:rPr>
        <w:t xml:space="preserve"> M, </w:t>
      </w:r>
      <w:proofErr w:type="spellStart"/>
      <w:r w:rsidRPr="00B35DFE">
        <w:rPr>
          <w:rFonts w:ascii="Book Antiqua" w:eastAsia="宋体" w:hAnsi="Book Antiqua" w:cs="宋体"/>
          <w:color w:val="000000"/>
          <w:kern w:val="0"/>
          <w:szCs w:val="21"/>
        </w:rPr>
        <w:t>Sbrana</w:t>
      </w:r>
      <w:proofErr w:type="spellEnd"/>
      <w:r w:rsidRPr="00B35DFE">
        <w:rPr>
          <w:rFonts w:ascii="Book Antiqua" w:eastAsia="宋体" w:hAnsi="Book Antiqua" w:cs="宋体"/>
          <w:color w:val="000000"/>
          <w:kern w:val="0"/>
          <w:szCs w:val="21"/>
        </w:rPr>
        <w:t xml:space="preserve"> F, </w:t>
      </w:r>
      <w:proofErr w:type="spellStart"/>
      <w:r w:rsidRPr="00B35DFE">
        <w:rPr>
          <w:rFonts w:ascii="Book Antiqua" w:eastAsia="宋体" w:hAnsi="Book Antiqua" w:cs="宋体"/>
          <w:color w:val="000000"/>
          <w:kern w:val="0"/>
          <w:szCs w:val="21"/>
        </w:rPr>
        <w:t>Cecconi</w:t>
      </w:r>
      <w:proofErr w:type="spellEnd"/>
      <w:r w:rsidRPr="00B35DFE">
        <w:rPr>
          <w:rFonts w:ascii="Book Antiqua" w:eastAsia="宋体" w:hAnsi="Book Antiqua" w:cs="宋体"/>
          <w:color w:val="000000"/>
          <w:kern w:val="0"/>
          <w:szCs w:val="21"/>
        </w:rPr>
        <w:t xml:space="preserve"> S, </w:t>
      </w:r>
      <w:proofErr w:type="spellStart"/>
      <w:r w:rsidRPr="00B35DFE">
        <w:rPr>
          <w:rFonts w:ascii="Book Antiqua" w:eastAsia="宋体" w:hAnsi="Book Antiqua" w:cs="宋体"/>
          <w:color w:val="000000"/>
          <w:kern w:val="0"/>
          <w:szCs w:val="21"/>
        </w:rPr>
        <w:t>Balestracci</w:t>
      </w:r>
      <w:proofErr w:type="spellEnd"/>
      <w:r w:rsidRPr="00B35DFE">
        <w:rPr>
          <w:rFonts w:ascii="Book Antiqua" w:eastAsia="宋体" w:hAnsi="Book Antiqua" w:cs="宋体"/>
          <w:color w:val="000000"/>
          <w:kern w:val="0"/>
          <w:szCs w:val="21"/>
        </w:rPr>
        <w:t xml:space="preserve"> T, </w:t>
      </w:r>
      <w:proofErr w:type="spellStart"/>
      <w:r w:rsidRPr="00B35DFE">
        <w:rPr>
          <w:rFonts w:ascii="Book Antiqua" w:eastAsia="宋体" w:hAnsi="Book Antiqua" w:cs="宋体"/>
          <w:color w:val="000000"/>
          <w:kern w:val="0"/>
          <w:szCs w:val="21"/>
        </w:rPr>
        <w:t>Caravaglios</w:t>
      </w:r>
      <w:proofErr w:type="spellEnd"/>
      <w:r w:rsidRPr="00B35DFE">
        <w:rPr>
          <w:rFonts w:ascii="Book Antiqua" w:eastAsia="宋体" w:hAnsi="Book Antiqua" w:cs="宋体"/>
          <w:color w:val="000000"/>
          <w:kern w:val="0"/>
          <w:szCs w:val="21"/>
        </w:rPr>
        <w:t xml:space="preserve"> G. Robotics in general surgery: personal experience in a large community hospital. </w:t>
      </w:r>
      <w:r w:rsidRPr="00B35DFE">
        <w:rPr>
          <w:rFonts w:ascii="Book Antiqua" w:eastAsia="宋体" w:hAnsi="Book Antiqua" w:cs="宋体"/>
          <w:i/>
          <w:iCs/>
          <w:color w:val="000000"/>
          <w:kern w:val="0"/>
          <w:szCs w:val="21"/>
        </w:rPr>
        <w:t xml:space="preserve">Arch </w:t>
      </w:r>
      <w:proofErr w:type="spellStart"/>
      <w:r w:rsidRPr="00B35DFE">
        <w:rPr>
          <w:rFonts w:ascii="Book Antiqua" w:eastAsia="宋体" w:hAnsi="Book Antiqua" w:cs="宋体"/>
          <w:i/>
          <w:iCs/>
          <w:color w:val="000000"/>
          <w:kern w:val="0"/>
          <w:szCs w:val="21"/>
        </w:rPr>
        <w:t>Surg</w:t>
      </w:r>
      <w:proofErr w:type="spellEnd"/>
      <w:r w:rsidRPr="00B35DFE">
        <w:rPr>
          <w:rFonts w:ascii="Book Antiqua" w:eastAsia="宋体" w:hAnsi="Book Antiqua" w:cs="宋体"/>
          <w:color w:val="000000"/>
          <w:kern w:val="0"/>
          <w:szCs w:val="21"/>
        </w:rPr>
        <w:t> 2003; </w:t>
      </w:r>
      <w:r w:rsidRPr="00B35DFE">
        <w:rPr>
          <w:rFonts w:ascii="Book Antiqua" w:eastAsia="宋体" w:hAnsi="Book Antiqua" w:cs="宋体"/>
          <w:b/>
          <w:bCs/>
          <w:color w:val="000000"/>
          <w:kern w:val="0"/>
          <w:szCs w:val="21"/>
        </w:rPr>
        <w:t>138</w:t>
      </w:r>
      <w:r w:rsidRPr="00B35DFE">
        <w:rPr>
          <w:rFonts w:ascii="Book Antiqua" w:eastAsia="宋体" w:hAnsi="Book Antiqua" w:cs="宋体"/>
          <w:color w:val="000000"/>
          <w:kern w:val="0"/>
          <w:szCs w:val="21"/>
        </w:rPr>
        <w:t>: 777-784 [PMID: 12860761 DOI: 10.1001/archsurg.138.7.777]</w:t>
      </w:r>
    </w:p>
    <w:p w:rsidR="00CE0E81" w:rsidRPr="00B35DFE" w:rsidRDefault="00CE0E81" w:rsidP="0046031D">
      <w:pPr>
        <w:widowControl/>
        <w:adjustRightInd w:val="0"/>
        <w:snapToGrid w:val="0"/>
        <w:spacing w:line="360" w:lineRule="auto"/>
        <w:rPr>
          <w:rFonts w:ascii="Book Antiqua" w:eastAsia="宋体" w:hAnsi="Book Antiqua" w:cs="宋体"/>
          <w:color w:val="000000"/>
          <w:kern w:val="0"/>
          <w:szCs w:val="21"/>
        </w:rPr>
      </w:pPr>
      <w:r w:rsidRPr="00B35DFE">
        <w:rPr>
          <w:rFonts w:ascii="Book Antiqua" w:eastAsia="宋体" w:hAnsi="Book Antiqua" w:cs="宋体"/>
          <w:color w:val="000000"/>
          <w:kern w:val="0"/>
          <w:szCs w:val="21"/>
        </w:rPr>
        <w:t>4 </w:t>
      </w:r>
      <w:proofErr w:type="spellStart"/>
      <w:r w:rsidRPr="00B35DFE">
        <w:rPr>
          <w:rFonts w:ascii="Book Antiqua" w:eastAsia="宋体" w:hAnsi="Book Antiqua" w:cs="宋体"/>
          <w:b/>
          <w:bCs/>
          <w:color w:val="000000"/>
          <w:kern w:val="0"/>
          <w:szCs w:val="21"/>
        </w:rPr>
        <w:t>D'Annibale</w:t>
      </w:r>
      <w:proofErr w:type="spellEnd"/>
      <w:r w:rsidRPr="00B35DFE">
        <w:rPr>
          <w:rFonts w:ascii="Book Antiqua" w:eastAsia="宋体" w:hAnsi="Book Antiqua" w:cs="宋体"/>
          <w:b/>
          <w:bCs/>
          <w:color w:val="000000"/>
          <w:kern w:val="0"/>
          <w:szCs w:val="21"/>
        </w:rPr>
        <w:t xml:space="preserve"> A</w:t>
      </w:r>
      <w:r w:rsidRPr="00B35DFE">
        <w:rPr>
          <w:rFonts w:ascii="Book Antiqua" w:eastAsia="宋体" w:hAnsi="Book Antiqua" w:cs="宋体"/>
          <w:color w:val="000000"/>
          <w:kern w:val="0"/>
          <w:szCs w:val="21"/>
        </w:rPr>
        <w:t xml:space="preserve">, </w:t>
      </w:r>
      <w:proofErr w:type="spellStart"/>
      <w:r w:rsidRPr="00B35DFE">
        <w:rPr>
          <w:rFonts w:ascii="Book Antiqua" w:eastAsia="宋体" w:hAnsi="Book Antiqua" w:cs="宋体"/>
          <w:color w:val="000000"/>
          <w:kern w:val="0"/>
          <w:szCs w:val="21"/>
        </w:rPr>
        <w:t>Pernazza</w:t>
      </w:r>
      <w:proofErr w:type="spellEnd"/>
      <w:r w:rsidRPr="00B35DFE">
        <w:rPr>
          <w:rFonts w:ascii="Book Antiqua" w:eastAsia="宋体" w:hAnsi="Book Antiqua" w:cs="宋体"/>
          <w:color w:val="000000"/>
          <w:kern w:val="0"/>
          <w:szCs w:val="21"/>
        </w:rPr>
        <w:t xml:space="preserve"> G, </w:t>
      </w:r>
      <w:proofErr w:type="spellStart"/>
      <w:r w:rsidRPr="00B35DFE">
        <w:rPr>
          <w:rFonts w:ascii="Book Antiqua" w:eastAsia="宋体" w:hAnsi="Book Antiqua" w:cs="宋体"/>
          <w:color w:val="000000"/>
          <w:kern w:val="0"/>
          <w:szCs w:val="21"/>
        </w:rPr>
        <w:t>Morpurgo</w:t>
      </w:r>
      <w:proofErr w:type="spellEnd"/>
      <w:r w:rsidRPr="00B35DFE">
        <w:rPr>
          <w:rFonts w:ascii="Book Antiqua" w:eastAsia="宋体" w:hAnsi="Book Antiqua" w:cs="宋体"/>
          <w:color w:val="000000"/>
          <w:kern w:val="0"/>
          <w:szCs w:val="21"/>
        </w:rPr>
        <w:t xml:space="preserve"> E, </w:t>
      </w:r>
      <w:proofErr w:type="spellStart"/>
      <w:r w:rsidRPr="00B35DFE">
        <w:rPr>
          <w:rFonts w:ascii="Book Antiqua" w:eastAsia="宋体" w:hAnsi="Book Antiqua" w:cs="宋体"/>
          <w:color w:val="000000"/>
          <w:kern w:val="0"/>
          <w:szCs w:val="21"/>
        </w:rPr>
        <w:t>Monsellato</w:t>
      </w:r>
      <w:proofErr w:type="spellEnd"/>
      <w:r w:rsidRPr="00B35DFE">
        <w:rPr>
          <w:rFonts w:ascii="Book Antiqua" w:eastAsia="宋体" w:hAnsi="Book Antiqua" w:cs="宋体"/>
          <w:color w:val="000000"/>
          <w:kern w:val="0"/>
          <w:szCs w:val="21"/>
        </w:rPr>
        <w:t xml:space="preserve"> I, </w:t>
      </w:r>
      <w:proofErr w:type="spellStart"/>
      <w:r w:rsidRPr="00B35DFE">
        <w:rPr>
          <w:rFonts w:ascii="Book Antiqua" w:eastAsia="宋体" w:hAnsi="Book Antiqua" w:cs="宋体"/>
          <w:color w:val="000000"/>
          <w:kern w:val="0"/>
          <w:szCs w:val="21"/>
        </w:rPr>
        <w:t>Pende</w:t>
      </w:r>
      <w:proofErr w:type="spellEnd"/>
      <w:r w:rsidRPr="00B35DFE">
        <w:rPr>
          <w:rFonts w:ascii="Book Antiqua" w:eastAsia="宋体" w:hAnsi="Book Antiqua" w:cs="宋体"/>
          <w:color w:val="000000"/>
          <w:kern w:val="0"/>
          <w:szCs w:val="21"/>
        </w:rPr>
        <w:t xml:space="preserve"> V, </w:t>
      </w:r>
      <w:proofErr w:type="spellStart"/>
      <w:r w:rsidRPr="00B35DFE">
        <w:rPr>
          <w:rFonts w:ascii="Book Antiqua" w:eastAsia="宋体" w:hAnsi="Book Antiqua" w:cs="宋体"/>
          <w:color w:val="000000"/>
          <w:kern w:val="0"/>
          <w:szCs w:val="21"/>
        </w:rPr>
        <w:t>Lucandri</w:t>
      </w:r>
      <w:proofErr w:type="spellEnd"/>
      <w:r w:rsidRPr="00B35DFE">
        <w:rPr>
          <w:rFonts w:ascii="Book Antiqua" w:eastAsia="宋体" w:hAnsi="Book Antiqua" w:cs="宋体"/>
          <w:color w:val="000000"/>
          <w:kern w:val="0"/>
          <w:szCs w:val="21"/>
        </w:rPr>
        <w:t xml:space="preserve"> G, Termini B, </w:t>
      </w:r>
      <w:proofErr w:type="spellStart"/>
      <w:r w:rsidRPr="00B35DFE">
        <w:rPr>
          <w:rFonts w:ascii="Book Antiqua" w:eastAsia="宋体" w:hAnsi="Book Antiqua" w:cs="宋体"/>
          <w:color w:val="000000"/>
          <w:kern w:val="0"/>
          <w:szCs w:val="21"/>
        </w:rPr>
        <w:t>Orsini</w:t>
      </w:r>
      <w:proofErr w:type="spellEnd"/>
      <w:r w:rsidRPr="00B35DFE">
        <w:rPr>
          <w:rFonts w:ascii="Book Antiqua" w:eastAsia="宋体" w:hAnsi="Book Antiqua" w:cs="宋体"/>
          <w:color w:val="000000"/>
          <w:kern w:val="0"/>
          <w:szCs w:val="21"/>
        </w:rPr>
        <w:t xml:space="preserve"> C, </w:t>
      </w:r>
      <w:proofErr w:type="spellStart"/>
      <w:r w:rsidRPr="00B35DFE">
        <w:rPr>
          <w:rFonts w:ascii="Book Antiqua" w:eastAsia="宋体" w:hAnsi="Book Antiqua" w:cs="宋体"/>
          <w:color w:val="000000"/>
          <w:kern w:val="0"/>
          <w:szCs w:val="21"/>
        </w:rPr>
        <w:t>Sovernigo</w:t>
      </w:r>
      <w:proofErr w:type="spellEnd"/>
      <w:r w:rsidRPr="00B35DFE">
        <w:rPr>
          <w:rFonts w:ascii="Book Antiqua" w:eastAsia="宋体" w:hAnsi="Book Antiqua" w:cs="宋体"/>
          <w:color w:val="000000"/>
          <w:kern w:val="0"/>
          <w:szCs w:val="21"/>
        </w:rPr>
        <w:t xml:space="preserve"> G. Robotic right colon resection: evaluation of first 50 consecutive cases for malignant disease. </w:t>
      </w:r>
      <w:r w:rsidRPr="00B35DFE">
        <w:rPr>
          <w:rFonts w:ascii="Book Antiqua" w:eastAsia="宋体" w:hAnsi="Book Antiqua" w:cs="宋体"/>
          <w:i/>
          <w:iCs/>
          <w:color w:val="000000"/>
          <w:kern w:val="0"/>
          <w:szCs w:val="21"/>
        </w:rPr>
        <w:t xml:space="preserve">Ann </w:t>
      </w:r>
      <w:proofErr w:type="spellStart"/>
      <w:r w:rsidRPr="00B35DFE">
        <w:rPr>
          <w:rFonts w:ascii="Book Antiqua" w:eastAsia="宋体" w:hAnsi="Book Antiqua" w:cs="宋体"/>
          <w:i/>
          <w:iCs/>
          <w:color w:val="000000"/>
          <w:kern w:val="0"/>
          <w:szCs w:val="21"/>
        </w:rPr>
        <w:t>Surg</w:t>
      </w:r>
      <w:proofErr w:type="spellEnd"/>
      <w:r w:rsidRPr="00B35DFE">
        <w:rPr>
          <w:rFonts w:ascii="Book Antiqua" w:eastAsia="宋体" w:hAnsi="Book Antiqua" w:cs="宋体"/>
          <w:i/>
          <w:iCs/>
          <w:color w:val="000000"/>
          <w:kern w:val="0"/>
          <w:szCs w:val="21"/>
        </w:rPr>
        <w:t xml:space="preserve"> </w:t>
      </w:r>
      <w:proofErr w:type="spellStart"/>
      <w:r w:rsidRPr="00B35DFE">
        <w:rPr>
          <w:rFonts w:ascii="Book Antiqua" w:eastAsia="宋体" w:hAnsi="Book Antiqua" w:cs="宋体"/>
          <w:i/>
          <w:iCs/>
          <w:color w:val="000000"/>
          <w:kern w:val="0"/>
          <w:szCs w:val="21"/>
        </w:rPr>
        <w:t>Oncol</w:t>
      </w:r>
      <w:proofErr w:type="spellEnd"/>
      <w:r w:rsidRPr="00B35DFE">
        <w:rPr>
          <w:rFonts w:ascii="Book Antiqua" w:eastAsia="宋体" w:hAnsi="Book Antiqua" w:cs="宋体"/>
          <w:color w:val="000000"/>
          <w:kern w:val="0"/>
          <w:szCs w:val="21"/>
        </w:rPr>
        <w:t> 2010; </w:t>
      </w:r>
      <w:r w:rsidRPr="00B35DFE">
        <w:rPr>
          <w:rFonts w:ascii="Book Antiqua" w:eastAsia="宋体" w:hAnsi="Book Antiqua" w:cs="宋体"/>
          <w:b/>
          <w:bCs/>
          <w:color w:val="000000"/>
          <w:kern w:val="0"/>
          <w:szCs w:val="21"/>
        </w:rPr>
        <w:t>17</w:t>
      </w:r>
      <w:r w:rsidRPr="00B35DFE">
        <w:rPr>
          <w:rFonts w:ascii="Book Antiqua" w:eastAsia="宋体" w:hAnsi="Book Antiqua" w:cs="宋体"/>
          <w:color w:val="000000"/>
          <w:kern w:val="0"/>
          <w:szCs w:val="21"/>
        </w:rPr>
        <w:t>: 2856-2862 [PMID: 20567918 DOI: 10.1245/s10434-010-1175-0]</w:t>
      </w:r>
    </w:p>
    <w:p w:rsidR="00CE0E81" w:rsidRPr="00B35DFE" w:rsidRDefault="00CE0E81" w:rsidP="0046031D">
      <w:pPr>
        <w:widowControl/>
        <w:adjustRightInd w:val="0"/>
        <w:snapToGrid w:val="0"/>
        <w:spacing w:line="360" w:lineRule="auto"/>
        <w:rPr>
          <w:rFonts w:ascii="Book Antiqua" w:hAnsi="Book Antiqua"/>
          <w:color w:val="000000"/>
          <w:szCs w:val="21"/>
        </w:rPr>
      </w:pPr>
      <w:r w:rsidRPr="00B35DFE">
        <w:rPr>
          <w:rFonts w:ascii="Book Antiqua" w:hAnsi="Book Antiqua"/>
          <w:color w:val="000000"/>
          <w:szCs w:val="21"/>
        </w:rPr>
        <w:t>5</w:t>
      </w:r>
      <w:r w:rsidRPr="00B35DFE">
        <w:rPr>
          <w:rStyle w:val="apple-converted-space"/>
          <w:rFonts w:ascii="Book Antiqua" w:hAnsi="Book Antiqua"/>
          <w:color w:val="000000"/>
          <w:szCs w:val="21"/>
        </w:rPr>
        <w:t> </w:t>
      </w:r>
      <w:proofErr w:type="spellStart"/>
      <w:r w:rsidRPr="00B35DFE">
        <w:rPr>
          <w:rFonts w:ascii="Book Antiqua" w:hAnsi="Book Antiqua"/>
          <w:b/>
          <w:bCs/>
          <w:color w:val="000000"/>
          <w:szCs w:val="21"/>
        </w:rPr>
        <w:t>Reggiani</w:t>
      </w:r>
      <w:proofErr w:type="spellEnd"/>
      <w:r w:rsidRPr="00B35DFE">
        <w:rPr>
          <w:rFonts w:ascii="Book Antiqua" w:hAnsi="Book Antiqua"/>
          <w:b/>
          <w:bCs/>
          <w:color w:val="000000"/>
          <w:szCs w:val="21"/>
        </w:rPr>
        <w:t xml:space="preserve"> P</w:t>
      </w:r>
      <w:r w:rsidRPr="00B35DFE">
        <w:rPr>
          <w:rFonts w:ascii="Book Antiqua" w:hAnsi="Book Antiqua"/>
          <w:color w:val="000000"/>
          <w:szCs w:val="21"/>
        </w:rPr>
        <w:t xml:space="preserve">, </w:t>
      </w:r>
      <w:proofErr w:type="spellStart"/>
      <w:r w:rsidRPr="00B35DFE">
        <w:rPr>
          <w:rFonts w:ascii="Book Antiqua" w:hAnsi="Book Antiqua"/>
          <w:color w:val="000000"/>
          <w:szCs w:val="21"/>
        </w:rPr>
        <w:t>Antonelli</w:t>
      </w:r>
      <w:proofErr w:type="spellEnd"/>
      <w:r w:rsidRPr="00B35DFE">
        <w:rPr>
          <w:rFonts w:ascii="Book Antiqua" w:hAnsi="Book Antiqua"/>
          <w:color w:val="000000"/>
          <w:szCs w:val="21"/>
        </w:rPr>
        <w:t xml:space="preserve"> B, Rossi G. Robotic surgery of the liver: Italian experience and review of the literature.</w:t>
      </w:r>
      <w:r w:rsidRPr="00B35DFE">
        <w:rPr>
          <w:rStyle w:val="apple-converted-space"/>
          <w:rFonts w:ascii="Book Antiqua" w:hAnsi="Book Antiqua"/>
          <w:color w:val="000000"/>
          <w:szCs w:val="21"/>
        </w:rPr>
        <w:t> </w:t>
      </w:r>
      <w:proofErr w:type="spellStart"/>
      <w:r w:rsidRPr="00B35DFE">
        <w:rPr>
          <w:rFonts w:ascii="Book Antiqua" w:hAnsi="Book Antiqua"/>
          <w:i/>
          <w:iCs/>
          <w:color w:val="000000"/>
          <w:szCs w:val="21"/>
        </w:rPr>
        <w:t>Ecancermedicalscience</w:t>
      </w:r>
      <w:proofErr w:type="spellEnd"/>
      <w:r w:rsidRPr="00B35DFE">
        <w:rPr>
          <w:rStyle w:val="apple-converted-space"/>
          <w:rFonts w:ascii="Book Antiqua" w:hAnsi="Book Antiqua"/>
          <w:color w:val="000000"/>
          <w:szCs w:val="21"/>
        </w:rPr>
        <w:t> </w:t>
      </w:r>
      <w:r w:rsidRPr="00B35DFE">
        <w:rPr>
          <w:rFonts w:ascii="Book Antiqua" w:hAnsi="Book Antiqua"/>
          <w:color w:val="000000"/>
          <w:szCs w:val="21"/>
        </w:rPr>
        <w:t>2013;</w:t>
      </w:r>
      <w:r w:rsidRPr="00B35DFE">
        <w:rPr>
          <w:rStyle w:val="apple-converted-space"/>
          <w:rFonts w:ascii="Book Antiqua" w:hAnsi="Book Antiqua"/>
          <w:color w:val="000000"/>
          <w:szCs w:val="21"/>
        </w:rPr>
        <w:t> </w:t>
      </w:r>
      <w:r w:rsidRPr="00B35DFE">
        <w:rPr>
          <w:rFonts w:ascii="Book Antiqua" w:hAnsi="Book Antiqua"/>
          <w:b/>
          <w:bCs/>
          <w:color w:val="000000"/>
          <w:szCs w:val="21"/>
        </w:rPr>
        <w:t>7</w:t>
      </w:r>
      <w:r w:rsidRPr="00B35DFE">
        <w:rPr>
          <w:rFonts w:ascii="Book Antiqua" w:hAnsi="Book Antiqua"/>
          <w:color w:val="000000"/>
          <w:szCs w:val="21"/>
        </w:rPr>
        <w:t>: 358 [PMID: 24174991 DOI: 10.3332/ecancer.2013.358]</w:t>
      </w:r>
    </w:p>
    <w:p w:rsidR="00CE0E81" w:rsidRPr="00B35DFE" w:rsidRDefault="00CE0E81" w:rsidP="0046031D">
      <w:pPr>
        <w:widowControl/>
        <w:adjustRightInd w:val="0"/>
        <w:snapToGrid w:val="0"/>
        <w:spacing w:line="360" w:lineRule="auto"/>
        <w:rPr>
          <w:rFonts w:ascii="Book Antiqua" w:eastAsia="宋体" w:hAnsi="Book Antiqua" w:cs="宋体"/>
          <w:color w:val="000000"/>
          <w:kern w:val="0"/>
          <w:szCs w:val="21"/>
        </w:rPr>
      </w:pPr>
      <w:proofErr w:type="gramStart"/>
      <w:r w:rsidRPr="00B35DFE">
        <w:rPr>
          <w:rFonts w:ascii="Book Antiqua" w:eastAsia="宋体" w:hAnsi="Book Antiqua" w:cs="宋体"/>
          <w:color w:val="000000"/>
          <w:kern w:val="0"/>
          <w:szCs w:val="21"/>
        </w:rPr>
        <w:t>6 </w:t>
      </w:r>
      <w:r w:rsidRPr="00B35DFE">
        <w:rPr>
          <w:rFonts w:ascii="Book Antiqua" w:eastAsia="宋体" w:hAnsi="Book Antiqua" w:cs="宋体"/>
          <w:b/>
          <w:bCs/>
          <w:color w:val="000000"/>
          <w:kern w:val="0"/>
          <w:szCs w:val="21"/>
        </w:rPr>
        <w:t>Choi SB</w:t>
      </w:r>
      <w:r w:rsidRPr="00B35DFE">
        <w:rPr>
          <w:rFonts w:ascii="Book Antiqua" w:eastAsia="宋体" w:hAnsi="Book Antiqua" w:cs="宋体"/>
          <w:color w:val="000000"/>
          <w:kern w:val="0"/>
          <w:szCs w:val="21"/>
        </w:rPr>
        <w:t xml:space="preserve">, Park JS, Kim JK, </w:t>
      </w:r>
      <w:proofErr w:type="spellStart"/>
      <w:r w:rsidRPr="00B35DFE">
        <w:rPr>
          <w:rFonts w:ascii="Book Antiqua" w:eastAsia="宋体" w:hAnsi="Book Antiqua" w:cs="宋体"/>
          <w:color w:val="000000"/>
          <w:kern w:val="0"/>
          <w:szCs w:val="21"/>
        </w:rPr>
        <w:t>Hyung</w:t>
      </w:r>
      <w:proofErr w:type="spellEnd"/>
      <w:r w:rsidRPr="00B35DFE">
        <w:rPr>
          <w:rFonts w:ascii="Book Antiqua" w:eastAsia="宋体" w:hAnsi="Book Antiqua" w:cs="宋体"/>
          <w:color w:val="000000"/>
          <w:kern w:val="0"/>
          <w:szCs w:val="21"/>
        </w:rPr>
        <w:t xml:space="preserve"> WJ, Kim KS, Yoon DS, Lee WJ, Kim BR.</w:t>
      </w:r>
      <w:proofErr w:type="gramEnd"/>
      <w:r w:rsidRPr="00B35DFE">
        <w:rPr>
          <w:rFonts w:ascii="Book Antiqua" w:eastAsia="宋体" w:hAnsi="Book Antiqua" w:cs="宋体"/>
          <w:color w:val="000000"/>
          <w:kern w:val="0"/>
          <w:szCs w:val="21"/>
        </w:rPr>
        <w:t xml:space="preserve"> </w:t>
      </w:r>
      <w:proofErr w:type="gramStart"/>
      <w:r w:rsidRPr="00B35DFE">
        <w:rPr>
          <w:rFonts w:ascii="Book Antiqua" w:eastAsia="宋体" w:hAnsi="Book Antiqua" w:cs="宋体"/>
          <w:color w:val="000000"/>
          <w:kern w:val="0"/>
          <w:szCs w:val="21"/>
        </w:rPr>
        <w:t>Early experiences of robotic-assisted laparoscopic liver resection.</w:t>
      </w:r>
      <w:proofErr w:type="gramEnd"/>
      <w:r w:rsidRPr="00B35DFE">
        <w:rPr>
          <w:rFonts w:ascii="Book Antiqua" w:eastAsia="宋体" w:hAnsi="Book Antiqua" w:cs="宋体"/>
          <w:color w:val="000000"/>
          <w:kern w:val="0"/>
          <w:szCs w:val="21"/>
        </w:rPr>
        <w:t> </w:t>
      </w:r>
      <w:proofErr w:type="spellStart"/>
      <w:r w:rsidRPr="00B35DFE">
        <w:rPr>
          <w:rFonts w:ascii="Book Antiqua" w:eastAsia="宋体" w:hAnsi="Book Antiqua" w:cs="宋体"/>
          <w:i/>
          <w:iCs/>
          <w:color w:val="000000"/>
          <w:kern w:val="0"/>
          <w:szCs w:val="21"/>
        </w:rPr>
        <w:t>Yonsei</w:t>
      </w:r>
      <w:proofErr w:type="spellEnd"/>
      <w:r w:rsidRPr="00B35DFE">
        <w:rPr>
          <w:rFonts w:ascii="Book Antiqua" w:eastAsia="宋体" w:hAnsi="Book Antiqua" w:cs="宋体"/>
          <w:i/>
          <w:iCs/>
          <w:color w:val="000000"/>
          <w:kern w:val="0"/>
          <w:szCs w:val="21"/>
        </w:rPr>
        <w:t xml:space="preserve"> Med J</w:t>
      </w:r>
      <w:r w:rsidRPr="00B35DFE">
        <w:rPr>
          <w:rFonts w:ascii="Book Antiqua" w:eastAsia="宋体" w:hAnsi="Book Antiqua" w:cs="宋体"/>
          <w:color w:val="000000"/>
          <w:kern w:val="0"/>
          <w:szCs w:val="21"/>
        </w:rPr>
        <w:t> 2008; </w:t>
      </w:r>
      <w:r w:rsidRPr="00B35DFE">
        <w:rPr>
          <w:rFonts w:ascii="Book Antiqua" w:eastAsia="宋体" w:hAnsi="Book Antiqua" w:cs="宋体"/>
          <w:b/>
          <w:bCs/>
          <w:color w:val="000000"/>
          <w:kern w:val="0"/>
          <w:szCs w:val="21"/>
        </w:rPr>
        <w:t>49</w:t>
      </w:r>
      <w:r w:rsidRPr="00B35DFE">
        <w:rPr>
          <w:rFonts w:ascii="Book Antiqua" w:eastAsia="宋体" w:hAnsi="Book Antiqua" w:cs="宋体"/>
          <w:color w:val="000000"/>
          <w:kern w:val="0"/>
          <w:szCs w:val="21"/>
        </w:rPr>
        <w:t>: 632-638 [PMID: 18729307 DOI: 10.3349/ymj.2008.49.4.632]</w:t>
      </w:r>
    </w:p>
    <w:p w:rsidR="00CE0E81" w:rsidRPr="00B35DFE" w:rsidRDefault="00CE0E81" w:rsidP="0046031D">
      <w:pPr>
        <w:widowControl/>
        <w:adjustRightInd w:val="0"/>
        <w:snapToGrid w:val="0"/>
        <w:spacing w:line="360" w:lineRule="auto"/>
        <w:rPr>
          <w:rFonts w:ascii="Book Antiqua" w:eastAsia="宋体" w:hAnsi="Book Antiqua" w:cs="宋体"/>
          <w:color w:val="000000"/>
          <w:kern w:val="0"/>
          <w:szCs w:val="21"/>
        </w:rPr>
      </w:pPr>
      <w:proofErr w:type="gramStart"/>
      <w:r w:rsidRPr="00B35DFE">
        <w:rPr>
          <w:rFonts w:ascii="Book Antiqua" w:eastAsia="宋体" w:hAnsi="Book Antiqua" w:cs="宋体"/>
          <w:color w:val="000000"/>
          <w:kern w:val="0"/>
          <w:szCs w:val="21"/>
        </w:rPr>
        <w:t>7 </w:t>
      </w:r>
      <w:r w:rsidRPr="00B35DFE">
        <w:rPr>
          <w:rFonts w:ascii="Book Antiqua" w:eastAsia="宋体" w:hAnsi="Book Antiqua" w:cs="宋体"/>
          <w:b/>
          <w:bCs/>
          <w:color w:val="000000"/>
          <w:kern w:val="0"/>
          <w:szCs w:val="21"/>
        </w:rPr>
        <w:t>Park BJ</w:t>
      </w:r>
      <w:r w:rsidRPr="00B35DFE">
        <w:rPr>
          <w:rFonts w:ascii="Book Antiqua" w:eastAsia="宋体" w:hAnsi="Book Antiqua" w:cs="宋体"/>
          <w:color w:val="000000"/>
          <w:kern w:val="0"/>
          <w:szCs w:val="21"/>
        </w:rPr>
        <w:t xml:space="preserve">, Flores RM, </w:t>
      </w:r>
      <w:proofErr w:type="spellStart"/>
      <w:r w:rsidRPr="00B35DFE">
        <w:rPr>
          <w:rFonts w:ascii="Book Antiqua" w:eastAsia="宋体" w:hAnsi="Book Antiqua" w:cs="宋体"/>
          <w:color w:val="000000"/>
          <w:kern w:val="0"/>
          <w:szCs w:val="21"/>
        </w:rPr>
        <w:t>Rusch</w:t>
      </w:r>
      <w:proofErr w:type="spellEnd"/>
      <w:r w:rsidRPr="00B35DFE">
        <w:rPr>
          <w:rFonts w:ascii="Book Antiqua" w:eastAsia="宋体" w:hAnsi="Book Antiqua" w:cs="宋体"/>
          <w:color w:val="000000"/>
          <w:kern w:val="0"/>
          <w:szCs w:val="21"/>
        </w:rPr>
        <w:t xml:space="preserve"> VW.</w:t>
      </w:r>
      <w:proofErr w:type="gramEnd"/>
      <w:r w:rsidRPr="00B35DFE">
        <w:rPr>
          <w:rFonts w:ascii="Book Antiqua" w:eastAsia="宋体" w:hAnsi="Book Antiqua" w:cs="宋体"/>
          <w:color w:val="000000"/>
          <w:kern w:val="0"/>
          <w:szCs w:val="21"/>
        </w:rPr>
        <w:t xml:space="preserve"> Robotic assistance for video-assisted thoracic surgical lobectomy: technique and initial results. </w:t>
      </w:r>
      <w:r w:rsidRPr="00B35DFE">
        <w:rPr>
          <w:rFonts w:ascii="Book Antiqua" w:eastAsia="宋体" w:hAnsi="Book Antiqua" w:cs="宋体"/>
          <w:i/>
          <w:iCs/>
          <w:color w:val="000000"/>
          <w:kern w:val="0"/>
          <w:szCs w:val="21"/>
        </w:rPr>
        <w:t xml:space="preserve">J </w:t>
      </w:r>
      <w:proofErr w:type="spellStart"/>
      <w:r w:rsidRPr="00B35DFE">
        <w:rPr>
          <w:rFonts w:ascii="Book Antiqua" w:eastAsia="宋体" w:hAnsi="Book Antiqua" w:cs="宋体"/>
          <w:i/>
          <w:iCs/>
          <w:color w:val="000000"/>
          <w:kern w:val="0"/>
          <w:szCs w:val="21"/>
        </w:rPr>
        <w:t>Thorac</w:t>
      </w:r>
      <w:proofErr w:type="spellEnd"/>
      <w:r w:rsidRPr="00B35DFE">
        <w:rPr>
          <w:rFonts w:ascii="Book Antiqua" w:eastAsia="宋体" w:hAnsi="Book Antiqua" w:cs="宋体"/>
          <w:i/>
          <w:iCs/>
          <w:color w:val="000000"/>
          <w:kern w:val="0"/>
          <w:szCs w:val="21"/>
        </w:rPr>
        <w:t xml:space="preserve"> </w:t>
      </w:r>
      <w:proofErr w:type="spellStart"/>
      <w:r w:rsidRPr="00B35DFE">
        <w:rPr>
          <w:rFonts w:ascii="Book Antiqua" w:eastAsia="宋体" w:hAnsi="Book Antiqua" w:cs="宋体"/>
          <w:i/>
          <w:iCs/>
          <w:color w:val="000000"/>
          <w:kern w:val="0"/>
          <w:szCs w:val="21"/>
        </w:rPr>
        <w:t>Cardiovasc</w:t>
      </w:r>
      <w:proofErr w:type="spellEnd"/>
      <w:r w:rsidRPr="00B35DFE">
        <w:rPr>
          <w:rFonts w:ascii="Book Antiqua" w:eastAsia="宋体" w:hAnsi="Book Antiqua" w:cs="宋体"/>
          <w:i/>
          <w:iCs/>
          <w:color w:val="000000"/>
          <w:kern w:val="0"/>
          <w:szCs w:val="21"/>
        </w:rPr>
        <w:t xml:space="preserve"> </w:t>
      </w:r>
      <w:proofErr w:type="spellStart"/>
      <w:r w:rsidRPr="00B35DFE">
        <w:rPr>
          <w:rFonts w:ascii="Book Antiqua" w:eastAsia="宋体" w:hAnsi="Book Antiqua" w:cs="宋体"/>
          <w:i/>
          <w:iCs/>
          <w:color w:val="000000"/>
          <w:kern w:val="0"/>
          <w:szCs w:val="21"/>
        </w:rPr>
        <w:t>Surg</w:t>
      </w:r>
      <w:proofErr w:type="spellEnd"/>
      <w:r w:rsidRPr="00B35DFE">
        <w:rPr>
          <w:rFonts w:ascii="Book Antiqua" w:eastAsia="宋体" w:hAnsi="Book Antiqua" w:cs="宋体"/>
          <w:color w:val="000000"/>
          <w:kern w:val="0"/>
          <w:szCs w:val="21"/>
        </w:rPr>
        <w:t> 2006; </w:t>
      </w:r>
      <w:r w:rsidRPr="00B35DFE">
        <w:rPr>
          <w:rFonts w:ascii="Book Antiqua" w:eastAsia="宋体" w:hAnsi="Book Antiqua" w:cs="宋体"/>
          <w:b/>
          <w:bCs/>
          <w:color w:val="000000"/>
          <w:kern w:val="0"/>
          <w:szCs w:val="21"/>
        </w:rPr>
        <w:t>131</w:t>
      </w:r>
      <w:r w:rsidRPr="00B35DFE">
        <w:rPr>
          <w:rFonts w:ascii="Book Antiqua" w:eastAsia="宋体" w:hAnsi="Book Antiqua" w:cs="宋体"/>
          <w:color w:val="000000"/>
          <w:kern w:val="0"/>
          <w:szCs w:val="21"/>
        </w:rPr>
        <w:t>: 54-59 [PMID: 16399294 DOI: 10.1016/j.jtcvs.2005.07.031]</w:t>
      </w:r>
    </w:p>
    <w:p w:rsidR="00CE0E81" w:rsidRPr="00B35DFE" w:rsidRDefault="00CE0E81" w:rsidP="0046031D">
      <w:pPr>
        <w:widowControl/>
        <w:adjustRightInd w:val="0"/>
        <w:snapToGrid w:val="0"/>
        <w:spacing w:line="360" w:lineRule="auto"/>
        <w:rPr>
          <w:rFonts w:ascii="Book Antiqua" w:eastAsia="宋体" w:hAnsi="Book Antiqua" w:cs="宋体"/>
          <w:color w:val="000000"/>
          <w:kern w:val="0"/>
          <w:szCs w:val="21"/>
        </w:rPr>
      </w:pPr>
      <w:proofErr w:type="gramStart"/>
      <w:r w:rsidRPr="00B35DFE">
        <w:rPr>
          <w:rFonts w:ascii="Book Antiqua" w:eastAsia="宋体" w:hAnsi="Book Antiqua" w:cs="宋体"/>
          <w:color w:val="000000"/>
          <w:kern w:val="0"/>
          <w:szCs w:val="21"/>
        </w:rPr>
        <w:t>8 </w:t>
      </w:r>
      <w:proofErr w:type="spellStart"/>
      <w:r w:rsidRPr="00B35DFE">
        <w:rPr>
          <w:rFonts w:ascii="Book Antiqua" w:eastAsia="宋体" w:hAnsi="Book Antiqua" w:cs="宋体"/>
          <w:b/>
          <w:bCs/>
          <w:color w:val="000000"/>
          <w:kern w:val="0"/>
          <w:szCs w:val="21"/>
        </w:rPr>
        <w:t>Misiakos</w:t>
      </w:r>
      <w:proofErr w:type="spellEnd"/>
      <w:r w:rsidRPr="00B35DFE">
        <w:rPr>
          <w:rFonts w:ascii="Book Antiqua" w:eastAsia="宋体" w:hAnsi="Book Antiqua" w:cs="宋体"/>
          <w:b/>
          <w:bCs/>
          <w:color w:val="000000"/>
          <w:kern w:val="0"/>
          <w:szCs w:val="21"/>
        </w:rPr>
        <w:t xml:space="preserve"> EP</w:t>
      </w:r>
      <w:r w:rsidRPr="00B35DFE">
        <w:rPr>
          <w:rFonts w:ascii="Book Antiqua" w:eastAsia="宋体" w:hAnsi="Book Antiqua" w:cs="宋体"/>
          <w:color w:val="000000"/>
          <w:kern w:val="0"/>
          <w:szCs w:val="21"/>
        </w:rPr>
        <w:t xml:space="preserve">, </w:t>
      </w:r>
      <w:proofErr w:type="spellStart"/>
      <w:r w:rsidRPr="00B35DFE">
        <w:rPr>
          <w:rFonts w:ascii="Book Antiqua" w:eastAsia="宋体" w:hAnsi="Book Antiqua" w:cs="宋体"/>
          <w:color w:val="000000"/>
          <w:kern w:val="0"/>
          <w:szCs w:val="21"/>
        </w:rPr>
        <w:t>Karidis</w:t>
      </w:r>
      <w:proofErr w:type="spellEnd"/>
      <w:r w:rsidRPr="00B35DFE">
        <w:rPr>
          <w:rFonts w:ascii="Book Antiqua" w:eastAsia="宋体" w:hAnsi="Book Antiqua" w:cs="宋体"/>
          <w:color w:val="000000"/>
          <w:kern w:val="0"/>
          <w:szCs w:val="21"/>
        </w:rPr>
        <w:t xml:space="preserve"> NP, </w:t>
      </w:r>
      <w:proofErr w:type="spellStart"/>
      <w:r w:rsidRPr="00B35DFE">
        <w:rPr>
          <w:rFonts w:ascii="Book Antiqua" w:eastAsia="宋体" w:hAnsi="Book Antiqua" w:cs="宋体"/>
          <w:color w:val="000000"/>
          <w:kern w:val="0"/>
          <w:szCs w:val="21"/>
        </w:rPr>
        <w:t>Kouraklis</w:t>
      </w:r>
      <w:proofErr w:type="spellEnd"/>
      <w:r w:rsidRPr="00B35DFE">
        <w:rPr>
          <w:rFonts w:ascii="Book Antiqua" w:eastAsia="宋体" w:hAnsi="Book Antiqua" w:cs="宋体"/>
          <w:color w:val="000000"/>
          <w:kern w:val="0"/>
          <w:szCs w:val="21"/>
        </w:rPr>
        <w:t xml:space="preserve"> G. Current treatment for colorectal liver metastases.</w:t>
      </w:r>
      <w:proofErr w:type="gramEnd"/>
      <w:r w:rsidRPr="00B35DFE">
        <w:rPr>
          <w:rFonts w:ascii="Book Antiqua" w:eastAsia="宋体" w:hAnsi="Book Antiqua" w:cs="宋体"/>
          <w:color w:val="000000"/>
          <w:kern w:val="0"/>
          <w:szCs w:val="21"/>
        </w:rPr>
        <w:t> </w:t>
      </w:r>
      <w:r w:rsidRPr="00B35DFE">
        <w:rPr>
          <w:rFonts w:ascii="Book Antiqua" w:eastAsia="宋体" w:hAnsi="Book Antiqua" w:cs="宋体"/>
          <w:i/>
          <w:iCs/>
          <w:color w:val="000000"/>
          <w:kern w:val="0"/>
          <w:szCs w:val="21"/>
        </w:rPr>
        <w:t xml:space="preserve">World J </w:t>
      </w:r>
      <w:proofErr w:type="spellStart"/>
      <w:r w:rsidRPr="00B35DFE">
        <w:rPr>
          <w:rFonts w:ascii="Book Antiqua" w:eastAsia="宋体" w:hAnsi="Book Antiqua" w:cs="宋体"/>
          <w:i/>
          <w:iCs/>
          <w:color w:val="000000"/>
          <w:kern w:val="0"/>
          <w:szCs w:val="21"/>
        </w:rPr>
        <w:t>Gastroenterol</w:t>
      </w:r>
      <w:proofErr w:type="spellEnd"/>
      <w:r w:rsidRPr="00B35DFE">
        <w:rPr>
          <w:rFonts w:ascii="Book Antiqua" w:eastAsia="宋体" w:hAnsi="Book Antiqua" w:cs="宋体"/>
          <w:color w:val="000000"/>
          <w:kern w:val="0"/>
          <w:szCs w:val="21"/>
        </w:rPr>
        <w:t> 2011; </w:t>
      </w:r>
      <w:r w:rsidRPr="00B35DFE">
        <w:rPr>
          <w:rFonts w:ascii="Book Antiqua" w:eastAsia="宋体" w:hAnsi="Book Antiqua" w:cs="宋体"/>
          <w:b/>
          <w:bCs/>
          <w:color w:val="000000"/>
          <w:kern w:val="0"/>
          <w:szCs w:val="21"/>
        </w:rPr>
        <w:t>17</w:t>
      </w:r>
      <w:r w:rsidRPr="00B35DFE">
        <w:rPr>
          <w:rFonts w:ascii="Book Antiqua" w:eastAsia="宋体" w:hAnsi="Book Antiqua" w:cs="宋体"/>
          <w:color w:val="000000"/>
          <w:kern w:val="0"/>
          <w:szCs w:val="21"/>
        </w:rPr>
        <w:t>: 4067-4075 [PMID: 22039320 DOI: 10.3748/wjg.v17.i36.4067]</w:t>
      </w:r>
    </w:p>
    <w:p w:rsidR="00CE0E81" w:rsidRPr="00B35DFE" w:rsidRDefault="00CE0E81" w:rsidP="0046031D">
      <w:pPr>
        <w:widowControl/>
        <w:adjustRightInd w:val="0"/>
        <w:snapToGrid w:val="0"/>
        <w:spacing w:line="360" w:lineRule="auto"/>
        <w:rPr>
          <w:rFonts w:ascii="Book Antiqua" w:eastAsia="宋体" w:hAnsi="Book Antiqua" w:cs="宋体"/>
          <w:color w:val="000000"/>
          <w:kern w:val="0"/>
          <w:szCs w:val="21"/>
        </w:rPr>
      </w:pPr>
      <w:r w:rsidRPr="00B35DFE">
        <w:rPr>
          <w:rFonts w:ascii="Book Antiqua" w:eastAsia="宋体" w:hAnsi="Book Antiqua" w:cs="宋体"/>
          <w:color w:val="000000"/>
          <w:kern w:val="0"/>
          <w:szCs w:val="21"/>
        </w:rPr>
        <w:t>9 </w:t>
      </w:r>
      <w:r w:rsidRPr="00B35DFE">
        <w:rPr>
          <w:rFonts w:ascii="Book Antiqua" w:eastAsia="宋体" w:hAnsi="Book Antiqua" w:cs="宋体"/>
          <w:b/>
          <w:bCs/>
          <w:color w:val="000000"/>
          <w:kern w:val="0"/>
          <w:szCs w:val="21"/>
        </w:rPr>
        <w:t>Rees M</w:t>
      </w:r>
      <w:r w:rsidRPr="00B35DFE">
        <w:rPr>
          <w:rFonts w:ascii="Book Antiqua" w:eastAsia="宋体" w:hAnsi="Book Antiqua" w:cs="宋体"/>
          <w:color w:val="000000"/>
          <w:kern w:val="0"/>
          <w:szCs w:val="21"/>
        </w:rPr>
        <w:t xml:space="preserve">, </w:t>
      </w:r>
      <w:proofErr w:type="spellStart"/>
      <w:r w:rsidRPr="00B35DFE">
        <w:rPr>
          <w:rFonts w:ascii="Book Antiqua" w:eastAsia="宋体" w:hAnsi="Book Antiqua" w:cs="宋体"/>
          <w:color w:val="000000"/>
          <w:kern w:val="0"/>
          <w:szCs w:val="21"/>
        </w:rPr>
        <w:t>Tekkis</w:t>
      </w:r>
      <w:proofErr w:type="spellEnd"/>
      <w:r w:rsidRPr="00B35DFE">
        <w:rPr>
          <w:rFonts w:ascii="Book Antiqua" w:eastAsia="宋体" w:hAnsi="Book Antiqua" w:cs="宋体"/>
          <w:color w:val="000000"/>
          <w:kern w:val="0"/>
          <w:szCs w:val="21"/>
        </w:rPr>
        <w:t xml:space="preserve"> PP, Welsh FK, O'Rourke T, John TG. Evaluation of long-term survival after hepatic resection for metastatic colorectal cancer: a multifactorial model of 929 patients. </w:t>
      </w:r>
      <w:r w:rsidRPr="00B35DFE">
        <w:rPr>
          <w:rFonts w:ascii="Book Antiqua" w:eastAsia="宋体" w:hAnsi="Book Antiqua" w:cs="宋体"/>
          <w:i/>
          <w:iCs/>
          <w:color w:val="000000"/>
          <w:kern w:val="0"/>
          <w:szCs w:val="21"/>
        </w:rPr>
        <w:t xml:space="preserve">Ann </w:t>
      </w:r>
      <w:proofErr w:type="spellStart"/>
      <w:r w:rsidRPr="00B35DFE">
        <w:rPr>
          <w:rFonts w:ascii="Book Antiqua" w:eastAsia="宋体" w:hAnsi="Book Antiqua" w:cs="宋体"/>
          <w:i/>
          <w:iCs/>
          <w:color w:val="000000"/>
          <w:kern w:val="0"/>
          <w:szCs w:val="21"/>
        </w:rPr>
        <w:t>Surg</w:t>
      </w:r>
      <w:proofErr w:type="spellEnd"/>
      <w:r w:rsidRPr="00B35DFE">
        <w:rPr>
          <w:rFonts w:ascii="Book Antiqua" w:eastAsia="宋体" w:hAnsi="Book Antiqua" w:cs="宋体"/>
          <w:color w:val="000000"/>
          <w:kern w:val="0"/>
          <w:szCs w:val="21"/>
        </w:rPr>
        <w:t> 2008; </w:t>
      </w:r>
      <w:r w:rsidRPr="00B35DFE">
        <w:rPr>
          <w:rFonts w:ascii="Book Antiqua" w:eastAsia="宋体" w:hAnsi="Book Antiqua" w:cs="宋体"/>
          <w:b/>
          <w:bCs/>
          <w:color w:val="000000"/>
          <w:kern w:val="0"/>
          <w:szCs w:val="21"/>
        </w:rPr>
        <w:t>247</w:t>
      </w:r>
      <w:r w:rsidRPr="00B35DFE">
        <w:rPr>
          <w:rFonts w:ascii="Book Antiqua" w:eastAsia="宋体" w:hAnsi="Book Antiqua" w:cs="宋体"/>
          <w:color w:val="000000"/>
          <w:kern w:val="0"/>
          <w:szCs w:val="21"/>
        </w:rPr>
        <w:t>: 125-135 [PMID: 18156932 DOI: 10.1097/SLA.0b013e31815aa2c2]</w:t>
      </w:r>
    </w:p>
    <w:p w:rsidR="00CE0E81" w:rsidRPr="00B35DFE" w:rsidRDefault="00CE0E81" w:rsidP="0046031D">
      <w:pPr>
        <w:widowControl/>
        <w:adjustRightInd w:val="0"/>
        <w:snapToGrid w:val="0"/>
        <w:spacing w:line="360" w:lineRule="auto"/>
        <w:rPr>
          <w:rFonts w:ascii="Book Antiqua" w:eastAsia="宋体" w:hAnsi="Book Antiqua" w:cs="宋体"/>
          <w:color w:val="000000"/>
          <w:kern w:val="0"/>
          <w:szCs w:val="21"/>
        </w:rPr>
      </w:pPr>
      <w:r w:rsidRPr="00B35DFE">
        <w:rPr>
          <w:rFonts w:ascii="Book Antiqua" w:eastAsia="宋体" w:hAnsi="Book Antiqua" w:cs="宋体"/>
          <w:color w:val="000000"/>
          <w:kern w:val="0"/>
          <w:szCs w:val="21"/>
        </w:rPr>
        <w:lastRenderedPageBreak/>
        <w:t>10 </w:t>
      </w:r>
      <w:proofErr w:type="spellStart"/>
      <w:proofErr w:type="gramStart"/>
      <w:r w:rsidRPr="00B35DFE">
        <w:rPr>
          <w:rFonts w:ascii="Book Antiqua" w:eastAsia="宋体" w:hAnsi="Book Antiqua" w:cs="宋体"/>
          <w:b/>
          <w:bCs/>
          <w:color w:val="000000"/>
          <w:kern w:val="0"/>
          <w:szCs w:val="21"/>
        </w:rPr>
        <w:t>Cai</w:t>
      </w:r>
      <w:proofErr w:type="spellEnd"/>
      <w:proofErr w:type="gramEnd"/>
      <w:r w:rsidRPr="00B35DFE">
        <w:rPr>
          <w:rFonts w:ascii="Book Antiqua" w:eastAsia="宋体" w:hAnsi="Book Antiqua" w:cs="宋体"/>
          <w:b/>
          <w:bCs/>
          <w:color w:val="000000"/>
          <w:kern w:val="0"/>
          <w:szCs w:val="21"/>
        </w:rPr>
        <w:t xml:space="preserve"> GX</w:t>
      </w:r>
      <w:r w:rsidRPr="00B35DFE">
        <w:rPr>
          <w:rFonts w:ascii="Book Antiqua" w:eastAsia="宋体" w:hAnsi="Book Antiqua" w:cs="宋体"/>
          <w:color w:val="000000"/>
          <w:kern w:val="0"/>
          <w:szCs w:val="21"/>
        </w:rPr>
        <w:t xml:space="preserve">, </w:t>
      </w:r>
      <w:proofErr w:type="spellStart"/>
      <w:r w:rsidRPr="00B35DFE">
        <w:rPr>
          <w:rFonts w:ascii="Book Antiqua" w:eastAsia="宋体" w:hAnsi="Book Antiqua" w:cs="宋体"/>
          <w:color w:val="000000"/>
          <w:kern w:val="0"/>
          <w:szCs w:val="21"/>
        </w:rPr>
        <w:t>Cai</w:t>
      </w:r>
      <w:proofErr w:type="spellEnd"/>
      <w:r w:rsidRPr="00B35DFE">
        <w:rPr>
          <w:rFonts w:ascii="Book Antiqua" w:eastAsia="宋体" w:hAnsi="Book Antiqua" w:cs="宋体"/>
          <w:color w:val="000000"/>
          <w:kern w:val="0"/>
          <w:szCs w:val="21"/>
        </w:rPr>
        <w:t xml:space="preserve"> SJ. </w:t>
      </w:r>
      <w:proofErr w:type="gramStart"/>
      <w:r w:rsidRPr="00B35DFE">
        <w:rPr>
          <w:rFonts w:ascii="Book Antiqua" w:eastAsia="宋体" w:hAnsi="Book Antiqua" w:cs="宋体"/>
          <w:color w:val="000000"/>
          <w:kern w:val="0"/>
          <w:szCs w:val="21"/>
        </w:rPr>
        <w:t>Multi-modality treatment of colorectal liver metastases.</w:t>
      </w:r>
      <w:proofErr w:type="gramEnd"/>
      <w:r w:rsidRPr="00B35DFE">
        <w:rPr>
          <w:rFonts w:ascii="Book Antiqua" w:eastAsia="宋体" w:hAnsi="Book Antiqua" w:cs="宋体"/>
          <w:color w:val="000000"/>
          <w:kern w:val="0"/>
          <w:szCs w:val="21"/>
        </w:rPr>
        <w:t> </w:t>
      </w:r>
      <w:r w:rsidRPr="00B35DFE">
        <w:rPr>
          <w:rFonts w:ascii="Book Antiqua" w:eastAsia="宋体" w:hAnsi="Book Antiqua" w:cs="宋体"/>
          <w:i/>
          <w:iCs/>
          <w:color w:val="000000"/>
          <w:kern w:val="0"/>
          <w:szCs w:val="21"/>
        </w:rPr>
        <w:t xml:space="preserve">World J </w:t>
      </w:r>
      <w:proofErr w:type="spellStart"/>
      <w:r w:rsidRPr="00B35DFE">
        <w:rPr>
          <w:rFonts w:ascii="Book Antiqua" w:eastAsia="宋体" w:hAnsi="Book Antiqua" w:cs="宋体"/>
          <w:i/>
          <w:iCs/>
          <w:color w:val="000000"/>
          <w:kern w:val="0"/>
          <w:szCs w:val="21"/>
        </w:rPr>
        <w:t>Gastroenterol</w:t>
      </w:r>
      <w:proofErr w:type="spellEnd"/>
      <w:r w:rsidRPr="00B35DFE">
        <w:rPr>
          <w:rFonts w:ascii="Book Antiqua" w:eastAsia="宋体" w:hAnsi="Book Antiqua" w:cs="宋体"/>
          <w:color w:val="000000"/>
          <w:kern w:val="0"/>
          <w:szCs w:val="21"/>
        </w:rPr>
        <w:t> 2012; </w:t>
      </w:r>
      <w:r w:rsidRPr="00B35DFE">
        <w:rPr>
          <w:rFonts w:ascii="Book Antiqua" w:eastAsia="宋体" w:hAnsi="Book Antiqua" w:cs="宋体"/>
          <w:b/>
          <w:bCs/>
          <w:color w:val="000000"/>
          <w:kern w:val="0"/>
          <w:szCs w:val="21"/>
        </w:rPr>
        <w:t>18</w:t>
      </w:r>
      <w:r w:rsidRPr="00B35DFE">
        <w:rPr>
          <w:rFonts w:ascii="Book Antiqua" w:eastAsia="宋体" w:hAnsi="Book Antiqua" w:cs="宋体"/>
          <w:color w:val="000000"/>
          <w:kern w:val="0"/>
          <w:szCs w:val="21"/>
        </w:rPr>
        <w:t>: 16-24 [PMID: 22228966 DOI: 10.3748/wjg.v18.i1.16]</w:t>
      </w:r>
    </w:p>
    <w:p w:rsidR="00CE0E81" w:rsidRPr="00B35DFE" w:rsidRDefault="00CE0E81" w:rsidP="0046031D">
      <w:pPr>
        <w:widowControl/>
        <w:adjustRightInd w:val="0"/>
        <w:snapToGrid w:val="0"/>
        <w:spacing w:line="360" w:lineRule="auto"/>
        <w:rPr>
          <w:rFonts w:ascii="Book Antiqua" w:eastAsia="宋体" w:hAnsi="Book Antiqua" w:cs="宋体"/>
          <w:color w:val="000000"/>
          <w:kern w:val="0"/>
          <w:szCs w:val="21"/>
        </w:rPr>
      </w:pPr>
      <w:r w:rsidRPr="00B35DFE">
        <w:rPr>
          <w:rFonts w:ascii="Book Antiqua" w:eastAsia="宋体" w:hAnsi="Book Antiqua" w:cs="宋体"/>
          <w:color w:val="000000"/>
          <w:kern w:val="0"/>
          <w:szCs w:val="21"/>
        </w:rPr>
        <w:t>11 </w:t>
      </w:r>
      <w:r w:rsidRPr="00B35DFE">
        <w:rPr>
          <w:rFonts w:ascii="Book Antiqua" w:eastAsia="宋体" w:hAnsi="Book Antiqua" w:cs="宋体"/>
          <w:b/>
          <w:bCs/>
          <w:color w:val="000000"/>
          <w:kern w:val="0"/>
          <w:szCs w:val="21"/>
        </w:rPr>
        <w:t>Reddy SK</w:t>
      </w:r>
      <w:r w:rsidRPr="00B35DFE">
        <w:rPr>
          <w:rFonts w:ascii="Book Antiqua" w:eastAsia="宋体" w:hAnsi="Book Antiqua" w:cs="宋体"/>
          <w:color w:val="000000"/>
          <w:kern w:val="0"/>
          <w:szCs w:val="21"/>
        </w:rPr>
        <w:t xml:space="preserve">, </w:t>
      </w:r>
      <w:proofErr w:type="spellStart"/>
      <w:r w:rsidRPr="00B35DFE">
        <w:rPr>
          <w:rFonts w:ascii="Book Antiqua" w:eastAsia="宋体" w:hAnsi="Book Antiqua" w:cs="宋体"/>
          <w:color w:val="000000"/>
          <w:kern w:val="0"/>
          <w:szCs w:val="21"/>
        </w:rPr>
        <w:t>Pawlik</w:t>
      </w:r>
      <w:proofErr w:type="spellEnd"/>
      <w:r w:rsidRPr="00B35DFE">
        <w:rPr>
          <w:rFonts w:ascii="Book Antiqua" w:eastAsia="宋体" w:hAnsi="Book Antiqua" w:cs="宋体"/>
          <w:color w:val="000000"/>
          <w:kern w:val="0"/>
          <w:szCs w:val="21"/>
        </w:rPr>
        <w:t xml:space="preserve"> TM, </w:t>
      </w:r>
      <w:proofErr w:type="spellStart"/>
      <w:r w:rsidRPr="00B35DFE">
        <w:rPr>
          <w:rFonts w:ascii="Book Antiqua" w:eastAsia="宋体" w:hAnsi="Book Antiqua" w:cs="宋体"/>
          <w:color w:val="000000"/>
          <w:kern w:val="0"/>
          <w:szCs w:val="21"/>
        </w:rPr>
        <w:t>Zorzi</w:t>
      </w:r>
      <w:proofErr w:type="spellEnd"/>
      <w:r w:rsidRPr="00B35DFE">
        <w:rPr>
          <w:rFonts w:ascii="Book Antiqua" w:eastAsia="宋体" w:hAnsi="Book Antiqua" w:cs="宋体"/>
          <w:color w:val="000000"/>
          <w:kern w:val="0"/>
          <w:szCs w:val="21"/>
        </w:rPr>
        <w:t xml:space="preserve"> D, </w:t>
      </w:r>
      <w:proofErr w:type="spellStart"/>
      <w:r w:rsidRPr="00B35DFE">
        <w:rPr>
          <w:rFonts w:ascii="Book Antiqua" w:eastAsia="宋体" w:hAnsi="Book Antiqua" w:cs="宋体"/>
          <w:color w:val="000000"/>
          <w:kern w:val="0"/>
          <w:szCs w:val="21"/>
        </w:rPr>
        <w:t>Gleisner</w:t>
      </w:r>
      <w:proofErr w:type="spellEnd"/>
      <w:r w:rsidRPr="00B35DFE">
        <w:rPr>
          <w:rFonts w:ascii="Book Antiqua" w:eastAsia="宋体" w:hAnsi="Book Antiqua" w:cs="宋体"/>
          <w:color w:val="000000"/>
          <w:kern w:val="0"/>
          <w:szCs w:val="21"/>
        </w:rPr>
        <w:t xml:space="preserve"> AL, </w:t>
      </w:r>
      <w:proofErr w:type="spellStart"/>
      <w:r w:rsidRPr="00B35DFE">
        <w:rPr>
          <w:rFonts w:ascii="Book Antiqua" w:eastAsia="宋体" w:hAnsi="Book Antiqua" w:cs="宋体"/>
          <w:color w:val="000000"/>
          <w:kern w:val="0"/>
          <w:szCs w:val="21"/>
        </w:rPr>
        <w:t>Ribero</w:t>
      </w:r>
      <w:proofErr w:type="spellEnd"/>
      <w:r w:rsidRPr="00B35DFE">
        <w:rPr>
          <w:rFonts w:ascii="Book Antiqua" w:eastAsia="宋体" w:hAnsi="Book Antiqua" w:cs="宋体"/>
          <w:color w:val="000000"/>
          <w:kern w:val="0"/>
          <w:szCs w:val="21"/>
        </w:rPr>
        <w:t xml:space="preserve"> D, </w:t>
      </w:r>
      <w:proofErr w:type="spellStart"/>
      <w:r w:rsidRPr="00B35DFE">
        <w:rPr>
          <w:rFonts w:ascii="Book Antiqua" w:eastAsia="宋体" w:hAnsi="Book Antiqua" w:cs="宋体"/>
          <w:color w:val="000000"/>
          <w:kern w:val="0"/>
          <w:szCs w:val="21"/>
        </w:rPr>
        <w:t>Assumpcao</w:t>
      </w:r>
      <w:proofErr w:type="spellEnd"/>
      <w:r w:rsidRPr="00B35DFE">
        <w:rPr>
          <w:rFonts w:ascii="Book Antiqua" w:eastAsia="宋体" w:hAnsi="Book Antiqua" w:cs="宋体"/>
          <w:color w:val="000000"/>
          <w:kern w:val="0"/>
          <w:szCs w:val="21"/>
        </w:rPr>
        <w:t xml:space="preserve"> L, </w:t>
      </w:r>
      <w:proofErr w:type="spellStart"/>
      <w:r w:rsidRPr="00B35DFE">
        <w:rPr>
          <w:rFonts w:ascii="Book Antiqua" w:eastAsia="宋体" w:hAnsi="Book Antiqua" w:cs="宋体"/>
          <w:color w:val="000000"/>
          <w:kern w:val="0"/>
          <w:szCs w:val="21"/>
        </w:rPr>
        <w:t>Barbas</w:t>
      </w:r>
      <w:proofErr w:type="spellEnd"/>
      <w:r w:rsidRPr="00B35DFE">
        <w:rPr>
          <w:rFonts w:ascii="Book Antiqua" w:eastAsia="宋体" w:hAnsi="Book Antiqua" w:cs="宋体"/>
          <w:color w:val="000000"/>
          <w:kern w:val="0"/>
          <w:szCs w:val="21"/>
        </w:rPr>
        <w:t xml:space="preserve"> AS, </w:t>
      </w:r>
      <w:proofErr w:type="spellStart"/>
      <w:r w:rsidRPr="00B35DFE">
        <w:rPr>
          <w:rFonts w:ascii="Book Antiqua" w:eastAsia="宋体" w:hAnsi="Book Antiqua" w:cs="宋体"/>
          <w:color w:val="000000"/>
          <w:kern w:val="0"/>
          <w:szCs w:val="21"/>
        </w:rPr>
        <w:t>Abdalla</w:t>
      </w:r>
      <w:proofErr w:type="spellEnd"/>
      <w:r w:rsidRPr="00B35DFE">
        <w:rPr>
          <w:rFonts w:ascii="Book Antiqua" w:eastAsia="宋体" w:hAnsi="Book Antiqua" w:cs="宋体"/>
          <w:color w:val="000000"/>
          <w:kern w:val="0"/>
          <w:szCs w:val="21"/>
        </w:rPr>
        <w:t xml:space="preserve"> EK, </w:t>
      </w:r>
      <w:proofErr w:type="spellStart"/>
      <w:r w:rsidRPr="00B35DFE">
        <w:rPr>
          <w:rFonts w:ascii="Book Antiqua" w:eastAsia="宋体" w:hAnsi="Book Antiqua" w:cs="宋体"/>
          <w:color w:val="000000"/>
          <w:kern w:val="0"/>
          <w:szCs w:val="21"/>
        </w:rPr>
        <w:t>Choti</w:t>
      </w:r>
      <w:proofErr w:type="spellEnd"/>
      <w:r w:rsidRPr="00B35DFE">
        <w:rPr>
          <w:rFonts w:ascii="Book Antiqua" w:eastAsia="宋体" w:hAnsi="Book Antiqua" w:cs="宋体"/>
          <w:color w:val="000000"/>
          <w:kern w:val="0"/>
          <w:szCs w:val="21"/>
        </w:rPr>
        <w:t xml:space="preserve"> MA, </w:t>
      </w:r>
      <w:proofErr w:type="spellStart"/>
      <w:r w:rsidRPr="00B35DFE">
        <w:rPr>
          <w:rFonts w:ascii="Book Antiqua" w:eastAsia="宋体" w:hAnsi="Book Antiqua" w:cs="宋体"/>
          <w:color w:val="000000"/>
          <w:kern w:val="0"/>
          <w:szCs w:val="21"/>
        </w:rPr>
        <w:t>Vauthey</w:t>
      </w:r>
      <w:proofErr w:type="spellEnd"/>
      <w:r w:rsidRPr="00B35DFE">
        <w:rPr>
          <w:rFonts w:ascii="Book Antiqua" w:eastAsia="宋体" w:hAnsi="Book Antiqua" w:cs="宋体"/>
          <w:color w:val="000000"/>
          <w:kern w:val="0"/>
          <w:szCs w:val="21"/>
        </w:rPr>
        <w:t xml:space="preserve"> JN, Ludwig KA, </w:t>
      </w:r>
      <w:proofErr w:type="spellStart"/>
      <w:r w:rsidRPr="00B35DFE">
        <w:rPr>
          <w:rFonts w:ascii="Book Antiqua" w:eastAsia="宋体" w:hAnsi="Book Antiqua" w:cs="宋体"/>
          <w:color w:val="000000"/>
          <w:kern w:val="0"/>
          <w:szCs w:val="21"/>
        </w:rPr>
        <w:t>Mantyh</w:t>
      </w:r>
      <w:proofErr w:type="spellEnd"/>
      <w:r w:rsidRPr="00B35DFE">
        <w:rPr>
          <w:rFonts w:ascii="Book Antiqua" w:eastAsia="宋体" w:hAnsi="Book Antiqua" w:cs="宋体"/>
          <w:color w:val="000000"/>
          <w:kern w:val="0"/>
          <w:szCs w:val="21"/>
        </w:rPr>
        <w:t xml:space="preserve"> CR, Morse MA, Clary BM. Simultaneous resections of colorectal cancer and synchronous liver metastases: a multi-institutional analysis. </w:t>
      </w:r>
      <w:r w:rsidRPr="00B35DFE">
        <w:rPr>
          <w:rFonts w:ascii="Book Antiqua" w:eastAsia="宋体" w:hAnsi="Book Antiqua" w:cs="宋体"/>
          <w:i/>
          <w:iCs/>
          <w:color w:val="000000"/>
          <w:kern w:val="0"/>
          <w:szCs w:val="21"/>
        </w:rPr>
        <w:t xml:space="preserve">Ann </w:t>
      </w:r>
      <w:proofErr w:type="spellStart"/>
      <w:r w:rsidRPr="00B35DFE">
        <w:rPr>
          <w:rFonts w:ascii="Book Antiqua" w:eastAsia="宋体" w:hAnsi="Book Antiqua" w:cs="宋体"/>
          <w:i/>
          <w:iCs/>
          <w:color w:val="000000"/>
          <w:kern w:val="0"/>
          <w:szCs w:val="21"/>
        </w:rPr>
        <w:t>Surg</w:t>
      </w:r>
      <w:proofErr w:type="spellEnd"/>
      <w:r w:rsidRPr="00B35DFE">
        <w:rPr>
          <w:rFonts w:ascii="Book Antiqua" w:eastAsia="宋体" w:hAnsi="Book Antiqua" w:cs="宋体"/>
          <w:i/>
          <w:iCs/>
          <w:color w:val="000000"/>
          <w:kern w:val="0"/>
          <w:szCs w:val="21"/>
        </w:rPr>
        <w:t xml:space="preserve"> </w:t>
      </w:r>
      <w:proofErr w:type="spellStart"/>
      <w:r w:rsidRPr="00B35DFE">
        <w:rPr>
          <w:rFonts w:ascii="Book Antiqua" w:eastAsia="宋体" w:hAnsi="Book Antiqua" w:cs="宋体"/>
          <w:i/>
          <w:iCs/>
          <w:color w:val="000000"/>
          <w:kern w:val="0"/>
          <w:szCs w:val="21"/>
        </w:rPr>
        <w:t>Oncol</w:t>
      </w:r>
      <w:proofErr w:type="spellEnd"/>
      <w:r w:rsidRPr="00B35DFE">
        <w:rPr>
          <w:rFonts w:ascii="Book Antiqua" w:eastAsia="宋体" w:hAnsi="Book Antiqua" w:cs="宋体"/>
          <w:color w:val="000000"/>
          <w:kern w:val="0"/>
          <w:szCs w:val="21"/>
        </w:rPr>
        <w:t> 2007; </w:t>
      </w:r>
      <w:r w:rsidRPr="00B35DFE">
        <w:rPr>
          <w:rFonts w:ascii="Book Antiqua" w:eastAsia="宋体" w:hAnsi="Book Antiqua" w:cs="宋体"/>
          <w:b/>
          <w:bCs/>
          <w:color w:val="000000"/>
          <w:kern w:val="0"/>
          <w:szCs w:val="21"/>
        </w:rPr>
        <w:t>14</w:t>
      </w:r>
      <w:r w:rsidRPr="00B35DFE">
        <w:rPr>
          <w:rFonts w:ascii="Book Antiqua" w:eastAsia="宋体" w:hAnsi="Book Antiqua" w:cs="宋体"/>
          <w:color w:val="000000"/>
          <w:kern w:val="0"/>
          <w:szCs w:val="21"/>
        </w:rPr>
        <w:t>: 3481-3491 [PMID: 17805933 DOI: 10.1245/s10434-007-9522-5]</w:t>
      </w:r>
    </w:p>
    <w:p w:rsidR="00CE0E81" w:rsidRPr="00B35DFE" w:rsidRDefault="00CE0E81" w:rsidP="0046031D">
      <w:pPr>
        <w:widowControl/>
        <w:adjustRightInd w:val="0"/>
        <w:snapToGrid w:val="0"/>
        <w:spacing w:line="360" w:lineRule="auto"/>
        <w:rPr>
          <w:rFonts w:ascii="Book Antiqua" w:eastAsia="宋体" w:hAnsi="Book Antiqua" w:cs="宋体"/>
          <w:color w:val="000000"/>
          <w:kern w:val="0"/>
          <w:szCs w:val="21"/>
        </w:rPr>
      </w:pPr>
      <w:r w:rsidRPr="00B35DFE">
        <w:rPr>
          <w:rFonts w:ascii="Book Antiqua" w:eastAsia="宋体" w:hAnsi="Book Antiqua" w:cs="宋体"/>
          <w:color w:val="000000"/>
          <w:kern w:val="0"/>
          <w:szCs w:val="21"/>
        </w:rPr>
        <w:t>12 </w:t>
      </w:r>
      <w:proofErr w:type="spellStart"/>
      <w:r w:rsidRPr="00B35DFE">
        <w:rPr>
          <w:rFonts w:ascii="Book Antiqua" w:eastAsia="宋体" w:hAnsi="Book Antiqua" w:cs="宋体"/>
          <w:b/>
          <w:bCs/>
          <w:color w:val="000000"/>
          <w:kern w:val="0"/>
          <w:szCs w:val="21"/>
        </w:rPr>
        <w:t>Boggi</w:t>
      </w:r>
      <w:proofErr w:type="spellEnd"/>
      <w:r w:rsidRPr="00B35DFE">
        <w:rPr>
          <w:rFonts w:ascii="Book Antiqua" w:eastAsia="宋体" w:hAnsi="Book Antiqua" w:cs="宋体"/>
          <w:b/>
          <w:bCs/>
          <w:color w:val="000000"/>
          <w:kern w:val="0"/>
          <w:szCs w:val="21"/>
        </w:rPr>
        <w:t xml:space="preserve"> U</w:t>
      </w:r>
      <w:r w:rsidRPr="00B35DFE">
        <w:rPr>
          <w:rFonts w:ascii="Book Antiqua" w:eastAsia="宋体" w:hAnsi="Book Antiqua" w:cs="宋体"/>
          <w:color w:val="000000"/>
          <w:kern w:val="0"/>
          <w:szCs w:val="21"/>
        </w:rPr>
        <w:t xml:space="preserve">, </w:t>
      </w:r>
      <w:proofErr w:type="spellStart"/>
      <w:r w:rsidRPr="00B35DFE">
        <w:rPr>
          <w:rFonts w:ascii="Book Antiqua" w:eastAsia="宋体" w:hAnsi="Book Antiqua" w:cs="宋体"/>
          <w:color w:val="000000"/>
          <w:kern w:val="0"/>
          <w:szCs w:val="21"/>
        </w:rPr>
        <w:t>Moretto</w:t>
      </w:r>
      <w:proofErr w:type="spellEnd"/>
      <w:r w:rsidRPr="00B35DFE">
        <w:rPr>
          <w:rFonts w:ascii="Book Antiqua" w:eastAsia="宋体" w:hAnsi="Book Antiqua" w:cs="宋体"/>
          <w:color w:val="000000"/>
          <w:kern w:val="0"/>
          <w:szCs w:val="21"/>
        </w:rPr>
        <w:t xml:space="preserve"> C, </w:t>
      </w:r>
      <w:proofErr w:type="spellStart"/>
      <w:r w:rsidRPr="00B35DFE">
        <w:rPr>
          <w:rFonts w:ascii="Book Antiqua" w:eastAsia="宋体" w:hAnsi="Book Antiqua" w:cs="宋体"/>
          <w:color w:val="000000"/>
          <w:kern w:val="0"/>
          <w:szCs w:val="21"/>
        </w:rPr>
        <w:t>Vistoli</w:t>
      </w:r>
      <w:proofErr w:type="spellEnd"/>
      <w:r w:rsidRPr="00B35DFE">
        <w:rPr>
          <w:rFonts w:ascii="Book Antiqua" w:eastAsia="宋体" w:hAnsi="Book Antiqua" w:cs="宋体"/>
          <w:color w:val="000000"/>
          <w:kern w:val="0"/>
          <w:szCs w:val="21"/>
        </w:rPr>
        <w:t xml:space="preserve"> F, </w:t>
      </w:r>
      <w:proofErr w:type="spellStart"/>
      <w:r w:rsidRPr="00B35DFE">
        <w:rPr>
          <w:rFonts w:ascii="Book Antiqua" w:eastAsia="宋体" w:hAnsi="Book Antiqua" w:cs="宋体"/>
          <w:color w:val="000000"/>
          <w:kern w:val="0"/>
          <w:szCs w:val="21"/>
        </w:rPr>
        <w:t>D'Imporzano</w:t>
      </w:r>
      <w:proofErr w:type="spellEnd"/>
      <w:r w:rsidRPr="00B35DFE">
        <w:rPr>
          <w:rFonts w:ascii="Book Antiqua" w:eastAsia="宋体" w:hAnsi="Book Antiqua" w:cs="宋体"/>
          <w:color w:val="000000"/>
          <w:kern w:val="0"/>
          <w:szCs w:val="21"/>
        </w:rPr>
        <w:t xml:space="preserve"> S, </w:t>
      </w:r>
      <w:proofErr w:type="spellStart"/>
      <w:r w:rsidRPr="00B35DFE">
        <w:rPr>
          <w:rFonts w:ascii="Book Antiqua" w:eastAsia="宋体" w:hAnsi="Book Antiqua" w:cs="宋体"/>
          <w:color w:val="000000"/>
          <w:kern w:val="0"/>
          <w:szCs w:val="21"/>
        </w:rPr>
        <w:t>Mosca</w:t>
      </w:r>
      <w:proofErr w:type="spellEnd"/>
      <w:r w:rsidRPr="00B35DFE">
        <w:rPr>
          <w:rFonts w:ascii="Book Antiqua" w:eastAsia="宋体" w:hAnsi="Book Antiqua" w:cs="宋体"/>
          <w:color w:val="000000"/>
          <w:kern w:val="0"/>
          <w:szCs w:val="21"/>
        </w:rPr>
        <w:t xml:space="preserve"> F. Robotic suture of a large </w:t>
      </w:r>
      <w:proofErr w:type="spellStart"/>
      <w:r w:rsidRPr="00B35DFE">
        <w:rPr>
          <w:rFonts w:ascii="Book Antiqua" w:eastAsia="宋体" w:hAnsi="Book Antiqua" w:cs="宋体"/>
          <w:color w:val="000000"/>
          <w:kern w:val="0"/>
          <w:szCs w:val="21"/>
        </w:rPr>
        <w:t>caval</w:t>
      </w:r>
      <w:proofErr w:type="spellEnd"/>
      <w:r w:rsidRPr="00B35DFE">
        <w:rPr>
          <w:rFonts w:ascii="Book Antiqua" w:eastAsia="宋体" w:hAnsi="Book Antiqua" w:cs="宋体"/>
          <w:color w:val="000000"/>
          <w:kern w:val="0"/>
          <w:szCs w:val="21"/>
        </w:rPr>
        <w:t xml:space="preserve"> injury caused by </w:t>
      </w:r>
      <w:proofErr w:type="spellStart"/>
      <w:r w:rsidRPr="00B35DFE">
        <w:rPr>
          <w:rFonts w:ascii="Book Antiqua" w:eastAsia="宋体" w:hAnsi="Book Antiqua" w:cs="宋体"/>
          <w:color w:val="000000"/>
          <w:kern w:val="0"/>
          <w:szCs w:val="21"/>
        </w:rPr>
        <w:t>endo</w:t>
      </w:r>
      <w:proofErr w:type="spellEnd"/>
      <w:r w:rsidRPr="00B35DFE">
        <w:rPr>
          <w:rFonts w:ascii="Book Antiqua" w:eastAsia="宋体" w:hAnsi="Book Antiqua" w:cs="宋体"/>
          <w:color w:val="000000"/>
          <w:kern w:val="0"/>
          <w:szCs w:val="21"/>
        </w:rPr>
        <w:t>-GIA stapler malfunction during laparoscopic wedge resection of liver segments VII and VIII en-bloc with the right hepatic vein. </w:t>
      </w:r>
      <w:r w:rsidRPr="00B35DFE">
        <w:rPr>
          <w:rFonts w:ascii="Book Antiqua" w:eastAsia="宋体" w:hAnsi="Book Antiqua" w:cs="宋体"/>
          <w:i/>
          <w:iCs/>
          <w:color w:val="000000"/>
          <w:kern w:val="0"/>
          <w:szCs w:val="21"/>
        </w:rPr>
        <w:t xml:space="preserve">Minim Invasive </w:t>
      </w:r>
      <w:proofErr w:type="spellStart"/>
      <w:r w:rsidRPr="00B35DFE">
        <w:rPr>
          <w:rFonts w:ascii="Book Antiqua" w:eastAsia="宋体" w:hAnsi="Book Antiqua" w:cs="宋体"/>
          <w:i/>
          <w:iCs/>
          <w:color w:val="000000"/>
          <w:kern w:val="0"/>
          <w:szCs w:val="21"/>
        </w:rPr>
        <w:t>Ther</w:t>
      </w:r>
      <w:proofErr w:type="spellEnd"/>
      <w:r w:rsidRPr="00B35DFE">
        <w:rPr>
          <w:rFonts w:ascii="Book Antiqua" w:eastAsia="宋体" w:hAnsi="Book Antiqua" w:cs="宋体"/>
          <w:i/>
          <w:iCs/>
          <w:color w:val="000000"/>
          <w:kern w:val="0"/>
          <w:szCs w:val="21"/>
        </w:rPr>
        <w:t xml:space="preserve"> Allied </w:t>
      </w:r>
      <w:proofErr w:type="spellStart"/>
      <w:r w:rsidRPr="00B35DFE">
        <w:rPr>
          <w:rFonts w:ascii="Book Antiqua" w:eastAsia="宋体" w:hAnsi="Book Antiqua" w:cs="宋体"/>
          <w:i/>
          <w:iCs/>
          <w:color w:val="000000"/>
          <w:kern w:val="0"/>
          <w:szCs w:val="21"/>
        </w:rPr>
        <w:t>Technol</w:t>
      </w:r>
      <w:proofErr w:type="spellEnd"/>
      <w:r w:rsidRPr="00B35DFE">
        <w:rPr>
          <w:rFonts w:ascii="Book Antiqua" w:eastAsia="宋体" w:hAnsi="Book Antiqua" w:cs="宋体"/>
          <w:color w:val="000000"/>
          <w:kern w:val="0"/>
          <w:szCs w:val="21"/>
        </w:rPr>
        <w:t> 2009; </w:t>
      </w:r>
      <w:r w:rsidRPr="00B35DFE">
        <w:rPr>
          <w:rFonts w:ascii="Book Antiqua" w:eastAsia="宋体" w:hAnsi="Book Antiqua" w:cs="宋体"/>
          <w:b/>
          <w:bCs/>
          <w:color w:val="000000"/>
          <w:kern w:val="0"/>
          <w:szCs w:val="21"/>
        </w:rPr>
        <w:t>18</w:t>
      </w:r>
      <w:r w:rsidRPr="00B35DFE">
        <w:rPr>
          <w:rFonts w:ascii="Book Antiqua" w:eastAsia="宋体" w:hAnsi="Book Antiqua" w:cs="宋体"/>
          <w:color w:val="000000"/>
          <w:kern w:val="0"/>
          <w:szCs w:val="21"/>
        </w:rPr>
        <w:t>: 306-310 [PMID: 19707931 DOI: 10.1080/13645700903201001]</w:t>
      </w:r>
    </w:p>
    <w:p w:rsidR="00CE0E81" w:rsidRPr="00B35DFE" w:rsidRDefault="00CE0E81" w:rsidP="0046031D">
      <w:pPr>
        <w:widowControl/>
        <w:adjustRightInd w:val="0"/>
        <w:snapToGrid w:val="0"/>
        <w:spacing w:line="360" w:lineRule="auto"/>
        <w:rPr>
          <w:rFonts w:ascii="Book Antiqua" w:eastAsia="宋体" w:hAnsi="Book Antiqua" w:cs="宋体"/>
          <w:color w:val="000000"/>
          <w:kern w:val="0"/>
          <w:szCs w:val="21"/>
        </w:rPr>
      </w:pPr>
      <w:proofErr w:type="gramStart"/>
      <w:r w:rsidRPr="00B35DFE">
        <w:rPr>
          <w:rFonts w:ascii="Book Antiqua" w:eastAsia="宋体" w:hAnsi="Book Antiqua" w:cs="宋体"/>
          <w:color w:val="000000"/>
          <w:kern w:val="0"/>
          <w:szCs w:val="21"/>
        </w:rPr>
        <w:t>13 </w:t>
      </w:r>
      <w:proofErr w:type="spellStart"/>
      <w:r w:rsidRPr="00B35DFE">
        <w:rPr>
          <w:rFonts w:ascii="Book Antiqua" w:eastAsia="宋体" w:hAnsi="Book Antiqua" w:cs="宋体"/>
          <w:b/>
          <w:bCs/>
          <w:color w:val="000000"/>
          <w:kern w:val="0"/>
          <w:szCs w:val="21"/>
        </w:rPr>
        <w:t>Giulianotti</w:t>
      </w:r>
      <w:proofErr w:type="spellEnd"/>
      <w:r w:rsidRPr="00B35DFE">
        <w:rPr>
          <w:rFonts w:ascii="Book Antiqua" w:eastAsia="宋体" w:hAnsi="Book Antiqua" w:cs="宋体"/>
          <w:b/>
          <w:bCs/>
          <w:color w:val="000000"/>
          <w:kern w:val="0"/>
          <w:szCs w:val="21"/>
        </w:rPr>
        <w:t xml:space="preserve"> PC</w:t>
      </w:r>
      <w:r w:rsidRPr="00B35DFE">
        <w:rPr>
          <w:rFonts w:ascii="Book Antiqua" w:eastAsia="宋体" w:hAnsi="Book Antiqua" w:cs="宋体"/>
          <w:color w:val="000000"/>
          <w:kern w:val="0"/>
          <w:szCs w:val="21"/>
        </w:rPr>
        <w:t xml:space="preserve">, </w:t>
      </w:r>
      <w:proofErr w:type="spellStart"/>
      <w:r w:rsidRPr="00B35DFE">
        <w:rPr>
          <w:rFonts w:ascii="Book Antiqua" w:eastAsia="宋体" w:hAnsi="Book Antiqua" w:cs="宋体"/>
          <w:color w:val="000000"/>
          <w:kern w:val="0"/>
          <w:szCs w:val="21"/>
        </w:rPr>
        <w:t>Sbrana</w:t>
      </w:r>
      <w:proofErr w:type="spellEnd"/>
      <w:r w:rsidRPr="00B35DFE">
        <w:rPr>
          <w:rFonts w:ascii="Book Antiqua" w:eastAsia="宋体" w:hAnsi="Book Antiqua" w:cs="宋体"/>
          <w:color w:val="000000"/>
          <w:kern w:val="0"/>
          <w:szCs w:val="21"/>
        </w:rPr>
        <w:t xml:space="preserve"> F, </w:t>
      </w:r>
      <w:proofErr w:type="spellStart"/>
      <w:r w:rsidRPr="00B35DFE">
        <w:rPr>
          <w:rFonts w:ascii="Book Antiqua" w:eastAsia="宋体" w:hAnsi="Book Antiqua" w:cs="宋体"/>
          <w:color w:val="000000"/>
          <w:kern w:val="0"/>
          <w:szCs w:val="21"/>
        </w:rPr>
        <w:t>Bianco</w:t>
      </w:r>
      <w:proofErr w:type="spellEnd"/>
      <w:r w:rsidRPr="00B35DFE">
        <w:rPr>
          <w:rFonts w:ascii="Book Antiqua" w:eastAsia="宋体" w:hAnsi="Book Antiqua" w:cs="宋体"/>
          <w:color w:val="000000"/>
          <w:kern w:val="0"/>
          <w:szCs w:val="21"/>
        </w:rPr>
        <w:t xml:space="preserve"> FM, </w:t>
      </w:r>
      <w:proofErr w:type="spellStart"/>
      <w:r w:rsidRPr="00B35DFE">
        <w:rPr>
          <w:rFonts w:ascii="Book Antiqua" w:eastAsia="宋体" w:hAnsi="Book Antiqua" w:cs="宋体"/>
          <w:color w:val="000000"/>
          <w:kern w:val="0"/>
          <w:szCs w:val="21"/>
        </w:rPr>
        <w:t>Addeo</w:t>
      </w:r>
      <w:proofErr w:type="spellEnd"/>
      <w:r w:rsidRPr="00B35DFE">
        <w:rPr>
          <w:rFonts w:ascii="Book Antiqua" w:eastAsia="宋体" w:hAnsi="Book Antiqua" w:cs="宋体"/>
          <w:color w:val="000000"/>
          <w:kern w:val="0"/>
          <w:szCs w:val="21"/>
        </w:rPr>
        <w:t xml:space="preserve"> P. Robot-assisted laparoscopic extended right </w:t>
      </w:r>
      <w:proofErr w:type="spellStart"/>
      <w:r w:rsidRPr="00B35DFE">
        <w:rPr>
          <w:rFonts w:ascii="Book Antiqua" w:eastAsia="宋体" w:hAnsi="Book Antiqua" w:cs="宋体"/>
          <w:color w:val="000000"/>
          <w:kern w:val="0"/>
          <w:szCs w:val="21"/>
        </w:rPr>
        <w:t>hepatectomy</w:t>
      </w:r>
      <w:proofErr w:type="spellEnd"/>
      <w:r w:rsidRPr="00B35DFE">
        <w:rPr>
          <w:rFonts w:ascii="Book Antiqua" w:eastAsia="宋体" w:hAnsi="Book Antiqua" w:cs="宋体"/>
          <w:color w:val="000000"/>
          <w:kern w:val="0"/>
          <w:szCs w:val="21"/>
        </w:rPr>
        <w:t xml:space="preserve"> with biliary reconstruction.</w:t>
      </w:r>
      <w:proofErr w:type="gramEnd"/>
      <w:r w:rsidRPr="00B35DFE">
        <w:rPr>
          <w:rFonts w:ascii="Book Antiqua" w:eastAsia="宋体" w:hAnsi="Book Antiqua" w:cs="宋体"/>
          <w:color w:val="000000"/>
          <w:kern w:val="0"/>
          <w:szCs w:val="21"/>
        </w:rPr>
        <w:t> </w:t>
      </w:r>
      <w:r w:rsidRPr="00B35DFE">
        <w:rPr>
          <w:rFonts w:ascii="Book Antiqua" w:eastAsia="宋体" w:hAnsi="Book Antiqua" w:cs="宋体"/>
          <w:i/>
          <w:iCs/>
          <w:color w:val="000000"/>
          <w:kern w:val="0"/>
          <w:szCs w:val="21"/>
        </w:rPr>
        <w:t xml:space="preserve">J </w:t>
      </w:r>
      <w:proofErr w:type="spellStart"/>
      <w:r w:rsidRPr="00B35DFE">
        <w:rPr>
          <w:rFonts w:ascii="Book Antiqua" w:eastAsia="宋体" w:hAnsi="Book Antiqua" w:cs="宋体"/>
          <w:i/>
          <w:iCs/>
          <w:color w:val="000000"/>
          <w:kern w:val="0"/>
          <w:szCs w:val="21"/>
        </w:rPr>
        <w:t>Laparoendosc</w:t>
      </w:r>
      <w:proofErr w:type="spellEnd"/>
      <w:r w:rsidRPr="00B35DFE">
        <w:rPr>
          <w:rFonts w:ascii="Book Antiqua" w:eastAsia="宋体" w:hAnsi="Book Antiqua" w:cs="宋体"/>
          <w:i/>
          <w:iCs/>
          <w:color w:val="000000"/>
          <w:kern w:val="0"/>
          <w:szCs w:val="21"/>
        </w:rPr>
        <w:t xml:space="preserve"> </w:t>
      </w:r>
      <w:proofErr w:type="spellStart"/>
      <w:r w:rsidRPr="00B35DFE">
        <w:rPr>
          <w:rFonts w:ascii="Book Antiqua" w:eastAsia="宋体" w:hAnsi="Book Antiqua" w:cs="宋体"/>
          <w:i/>
          <w:iCs/>
          <w:color w:val="000000"/>
          <w:kern w:val="0"/>
          <w:szCs w:val="21"/>
        </w:rPr>
        <w:t>Adv</w:t>
      </w:r>
      <w:proofErr w:type="spellEnd"/>
      <w:r w:rsidRPr="00B35DFE">
        <w:rPr>
          <w:rFonts w:ascii="Book Antiqua" w:eastAsia="宋体" w:hAnsi="Book Antiqua" w:cs="宋体"/>
          <w:i/>
          <w:iCs/>
          <w:color w:val="000000"/>
          <w:kern w:val="0"/>
          <w:szCs w:val="21"/>
        </w:rPr>
        <w:t xml:space="preserve"> </w:t>
      </w:r>
      <w:proofErr w:type="spellStart"/>
      <w:r w:rsidRPr="00B35DFE">
        <w:rPr>
          <w:rFonts w:ascii="Book Antiqua" w:eastAsia="宋体" w:hAnsi="Book Antiqua" w:cs="宋体"/>
          <w:i/>
          <w:iCs/>
          <w:color w:val="000000"/>
          <w:kern w:val="0"/>
          <w:szCs w:val="21"/>
        </w:rPr>
        <w:t>Surg</w:t>
      </w:r>
      <w:proofErr w:type="spellEnd"/>
      <w:r w:rsidRPr="00B35DFE">
        <w:rPr>
          <w:rFonts w:ascii="Book Antiqua" w:eastAsia="宋体" w:hAnsi="Book Antiqua" w:cs="宋体"/>
          <w:i/>
          <w:iCs/>
          <w:color w:val="000000"/>
          <w:kern w:val="0"/>
          <w:szCs w:val="21"/>
        </w:rPr>
        <w:t xml:space="preserve"> Tech </w:t>
      </w:r>
      <w:proofErr w:type="gramStart"/>
      <w:r w:rsidRPr="00B35DFE">
        <w:rPr>
          <w:rFonts w:ascii="Book Antiqua" w:eastAsia="宋体" w:hAnsi="Book Antiqua" w:cs="宋体"/>
          <w:i/>
          <w:iCs/>
          <w:color w:val="000000"/>
          <w:kern w:val="0"/>
          <w:szCs w:val="21"/>
        </w:rPr>
        <w:t>A</w:t>
      </w:r>
      <w:proofErr w:type="gramEnd"/>
      <w:r w:rsidRPr="00B35DFE">
        <w:rPr>
          <w:rFonts w:ascii="Book Antiqua" w:eastAsia="宋体" w:hAnsi="Book Antiqua" w:cs="宋体"/>
          <w:color w:val="000000"/>
          <w:kern w:val="0"/>
          <w:szCs w:val="21"/>
        </w:rPr>
        <w:t> 2010; </w:t>
      </w:r>
      <w:r w:rsidRPr="00B35DFE">
        <w:rPr>
          <w:rFonts w:ascii="Book Antiqua" w:eastAsia="宋体" w:hAnsi="Book Antiqua" w:cs="宋体"/>
          <w:b/>
          <w:bCs/>
          <w:color w:val="000000"/>
          <w:kern w:val="0"/>
          <w:szCs w:val="21"/>
        </w:rPr>
        <w:t>20</w:t>
      </w:r>
      <w:r w:rsidRPr="00B35DFE">
        <w:rPr>
          <w:rFonts w:ascii="Book Antiqua" w:eastAsia="宋体" w:hAnsi="Book Antiqua" w:cs="宋体"/>
          <w:color w:val="000000"/>
          <w:kern w:val="0"/>
          <w:szCs w:val="21"/>
        </w:rPr>
        <w:t>: 159-163 [PMID: 20201685 DOI: 10.1089/lap.2009.0383]</w:t>
      </w:r>
    </w:p>
    <w:p w:rsidR="00CE0E81" w:rsidRPr="00B35DFE" w:rsidRDefault="00CE0E81" w:rsidP="0046031D">
      <w:pPr>
        <w:widowControl/>
        <w:adjustRightInd w:val="0"/>
        <w:snapToGrid w:val="0"/>
        <w:spacing w:line="360" w:lineRule="auto"/>
        <w:rPr>
          <w:rFonts w:ascii="Book Antiqua" w:eastAsia="宋体" w:hAnsi="Book Antiqua" w:cs="宋体"/>
          <w:color w:val="000000"/>
          <w:kern w:val="0"/>
          <w:szCs w:val="21"/>
        </w:rPr>
      </w:pPr>
      <w:proofErr w:type="gramStart"/>
      <w:r w:rsidRPr="00B35DFE">
        <w:rPr>
          <w:rFonts w:ascii="Book Antiqua" w:eastAsia="宋体" w:hAnsi="Book Antiqua" w:cs="宋体"/>
          <w:color w:val="000000"/>
          <w:kern w:val="0"/>
          <w:szCs w:val="21"/>
        </w:rPr>
        <w:t>14 </w:t>
      </w:r>
      <w:proofErr w:type="spellStart"/>
      <w:r w:rsidRPr="00B35DFE">
        <w:rPr>
          <w:rFonts w:ascii="Book Antiqua" w:eastAsia="宋体" w:hAnsi="Book Antiqua" w:cs="宋体"/>
          <w:b/>
          <w:bCs/>
          <w:color w:val="000000"/>
          <w:kern w:val="0"/>
          <w:szCs w:val="21"/>
        </w:rPr>
        <w:t>Pucci</w:t>
      </w:r>
      <w:proofErr w:type="spellEnd"/>
      <w:r w:rsidRPr="00B35DFE">
        <w:rPr>
          <w:rFonts w:ascii="Book Antiqua" w:eastAsia="宋体" w:hAnsi="Book Antiqua" w:cs="宋体"/>
          <w:b/>
          <w:bCs/>
          <w:color w:val="000000"/>
          <w:kern w:val="0"/>
          <w:szCs w:val="21"/>
        </w:rPr>
        <w:t xml:space="preserve"> MJ</w:t>
      </w:r>
      <w:r w:rsidRPr="00B35DFE">
        <w:rPr>
          <w:rFonts w:ascii="Book Antiqua" w:eastAsia="宋体" w:hAnsi="Book Antiqua" w:cs="宋体"/>
          <w:color w:val="000000"/>
          <w:kern w:val="0"/>
          <w:szCs w:val="21"/>
        </w:rPr>
        <w:t xml:space="preserve">, </w:t>
      </w:r>
      <w:proofErr w:type="spellStart"/>
      <w:r w:rsidRPr="00B35DFE">
        <w:rPr>
          <w:rFonts w:ascii="Book Antiqua" w:eastAsia="宋体" w:hAnsi="Book Antiqua" w:cs="宋体"/>
          <w:color w:val="000000"/>
          <w:kern w:val="0"/>
          <w:szCs w:val="21"/>
        </w:rPr>
        <w:t>Beekley</w:t>
      </w:r>
      <w:proofErr w:type="spellEnd"/>
      <w:r w:rsidRPr="00B35DFE">
        <w:rPr>
          <w:rFonts w:ascii="Book Antiqua" w:eastAsia="宋体" w:hAnsi="Book Antiqua" w:cs="宋体"/>
          <w:color w:val="000000"/>
          <w:kern w:val="0"/>
          <w:szCs w:val="21"/>
        </w:rPr>
        <w:t xml:space="preserve"> AC. Use of robotics in colon and rectal surgery.</w:t>
      </w:r>
      <w:proofErr w:type="gramEnd"/>
      <w:r w:rsidRPr="00B35DFE">
        <w:rPr>
          <w:rFonts w:ascii="Book Antiqua" w:eastAsia="宋体" w:hAnsi="Book Antiqua" w:cs="宋体"/>
          <w:color w:val="000000"/>
          <w:kern w:val="0"/>
          <w:szCs w:val="21"/>
        </w:rPr>
        <w:t> </w:t>
      </w:r>
      <w:proofErr w:type="spellStart"/>
      <w:r w:rsidRPr="00B35DFE">
        <w:rPr>
          <w:rFonts w:ascii="Book Antiqua" w:eastAsia="宋体" w:hAnsi="Book Antiqua" w:cs="宋体"/>
          <w:i/>
          <w:iCs/>
          <w:color w:val="000000"/>
          <w:kern w:val="0"/>
          <w:szCs w:val="21"/>
        </w:rPr>
        <w:t>Clin</w:t>
      </w:r>
      <w:proofErr w:type="spellEnd"/>
      <w:r w:rsidRPr="00B35DFE">
        <w:rPr>
          <w:rFonts w:ascii="Book Antiqua" w:eastAsia="宋体" w:hAnsi="Book Antiqua" w:cs="宋体"/>
          <w:i/>
          <w:iCs/>
          <w:color w:val="000000"/>
          <w:kern w:val="0"/>
          <w:szCs w:val="21"/>
        </w:rPr>
        <w:t xml:space="preserve"> Colon Rectal </w:t>
      </w:r>
      <w:proofErr w:type="spellStart"/>
      <w:r w:rsidRPr="00B35DFE">
        <w:rPr>
          <w:rFonts w:ascii="Book Antiqua" w:eastAsia="宋体" w:hAnsi="Book Antiqua" w:cs="宋体"/>
          <w:i/>
          <w:iCs/>
          <w:color w:val="000000"/>
          <w:kern w:val="0"/>
          <w:szCs w:val="21"/>
        </w:rPr>
        <w:t>Surg</w:t>
      </w:r>
      <w:proofErr w:type="spellEnd"/>
      <w:r w:rsidRPr="00B35DFE">
        <w:rPr>
          <w:rFonts w:ascii="Book Antiqua" w:eastAsia="宋体" w:hAnsi="Book Antiqua" w:cs="宋体"/>
          <w:color w:val="000000"/>
          <w:kern w:val="0"/>
          <w:szCs w:val="21"/>
        </w:rPr>
        <w:t> 2013; </w:t>
      </w:r>
      <w:r w:rsidRPr="00B35DFE">
        <w:rPr>
          <w:rFonts w:ascii="Book Antiqua" w:eastAsia="宋体" w:hAnsi="Book Antiqua" w:cs="宋体"/>
          <w:b/>
          <w:bCs/>
          <w:color w:val="000000"/>
          <w:kern w:val="0"/>
          <w:szCs w:val="21"/>
        </w:rPr>
        <w:t>26</w:t>
      </w:r>
      <w:r w:rsidRPr="00B35DFE">
        <w:rPr>
          <w:rFonts w:ascii="Book Antiqua" w:eastAsia="宋体" w:hAnsi="Book Antiqua" w:cs="宋体"/>
          <w:color w:val="000000"/>
          <w:kern w:val="0"/>
          <w:szCs w:val="21"/>
        </w:rPr>
        <w:t>: 39-46 [PMID: 24436647 DOI: 10.1055/s-0033-1333660]</w:t>
      </w:r>
    </w:p>
    <w:p w:rsidR="00CE0E81" w:rsidRPr="00B35DFE" w:rsidRDefault="00CE0E81" w:rsidP="0046031D">
      <w:pPr>
        <w:widowControl/>
        <w:adjustRightInd w:val="0"/>
        <w:snapToGrid w:val="0"/>
        <w:spacing w:line="360" w:lineRule="auto"/>
        <w:rPr>
          <w:rFonts w:ascii="Book Antiqua" w:eastAsia="宋体" w:hAnsi="Book Antiqua" w:cs="宋体"/>
          <w:color w:val="000000"/>
          <w:kern w:val="0"/>
          <w:szCs w:val="21"/>
        </w:rPr>
      </w:pPr>
      <w:r w:rsidRPr="00B35DFE">
        <w:rPr>
          <w:rFonts w:ascii="Book Antiqua" w:eastAsia="宋体" w:hAnsi="Book Antiqua" w:cs="宋体"/>
          <w:color w:val="000000"/>
          <w:kern w:val="0"/>
          <w:szCs w:val="21"/>
        </w:rPr>
        <w:t>15 </w:t>
      </w:r>
      <w:proofErr w:type="spellStart"/>
      <w:r w:rsidRPr="00B35DFE">
        <w:rPr>
          <w:rFonts w:ascii="Book Antiqua" w:eastAsia="宋体" w:hAnsi="Book Antiqua" w:cs="宋体"/>
          <w:b/>
          <w:bCs/>
          <w:color w:val="000000"/>
          <w:kern w:val="0"/>
          <w:szCs w:val="21"/>
        </w:rPr>
        <w:t>Baek</w:t>
      </w:r>
      <w:proofErr w:type="spellEnd"/>
      <w:r w:rsidRPr="00B35DFE">
        <w:rPr>
          <w:rFonts w:ascii="Book Antiqua" w:eastAsia="宋体" w:hAnsi="Book Antiqua" w:cs="宋体"/>
          <w:b/>
          <w:bCs/>
          <w:color w:val="000000"/>
          <w:kern w:val="0"/>
          <w:szCs w:val="21"/>
        </w:rPr>
        <w:t xml:space="preserve"> SK</w:t>
      </w:r>
      <w:r w:rsidRPr="00B35DFE">
        <w:rPr>
          <w:rFonts w:ascii="Book Antiqua" w:eastAsia="宋体" w:hAnsi="Book Antiqua" w:cs="宋体"/>
          <w:color w:val="000000"/>
          <w:kern w:val="0"/>
          <w:szCs w:val="21"/>
        </w:rPr>
        <w:t xml:space="preserve">, Carmichael JC, </w:t>
      </w:r>
      <w:proofErr w:type="spellStart"/>
      <w:r w:rsidRPr="00B35DFE">
        <w:rPr>
          <w:rFonts w:ascii="Book Antiqua" w:eastAsia="宋体" w:hAnsi="Book Antiqua" w:cs="宋体"/>
          <w:color w:val="000000"/>
          <w:kern w:val="0"/>
          <w:szCs w:val="21"/>
        </w:rPr>
        <w:t>Pigazzi</w:t>
      </w:r>
      <w:proofErr w:type="spellEnd"/>
      <w:r w:rsidRPr="00B35DFE">
        <w:rPr>
          <w:rFonts w:ascii="Book Antiqua" w:eastAsia="宋体" w:hAnsi="Book Antiqua" w:cs="宋体"/>
          <w:color w:val="000000"/>
          <w:kern w:val="0"/>
          <w:szCs w:val="21"/>
        </w:rPr>
        <w:t xml:space="preserve"> A. Robotic surgery: colon and rectum. </w:t>
      </w:r>
      <w:r w:rsidRPr="00B35DFE">
        <w:rPr>
          <w:rFonts w:ascii="Book Antiqua" w:eastAsia="宋体" w:hAnsi="Book Antiqua" w:cs="宋体"/>
          <w:i/>
          <w:iCs/>
          <w:color w:val="000000"/>
          <w:kern w:val="0"/>
          <w:szCs w:val="21"/>
        </w:rPr>
        <w:t>Cancer J</w:t>
      </w:r>
      <w:r w:rsidRPr="00B35DFE">
        <w:rPr>
          <w:rFonts w:ascii="Book Antiqua" w:eastAsia="宋体" w:hAnsi="Book Antiqua" w:cs="宋体"/>
          <w:color w:val="000000"/>
          <w:kern w:val="0"/>
          <w:szCs w:val="21"/>
        </w:rPr>
        <w:t> 2013; </w:t>
      </w:r>
      <w:r w:rsidRPr="00B35DFE">
        <w:rPr>
          <w:rFonts w:ascii="Book Antiqua" w:eastAsia="宋体" w:hAnsi="Book Antiqua" w:cs="宋体"/>
          <w:b/>
          <w:bCs/>
          <w:color w:val="000000"/>
          <w:kern w:val="0"/>
          <w:szCs w:val="21"/>
        </w:rPr>
        <w:t>19</w:t>
      </w:r>
      <w:r w:rsidRPr="00B35DFE">
        <w:rPr>
          <w:rFonts w:ascii="Book Antiqua" w:eastAsia="宋体" w:hAnsi="Book Antiqua" w:cs="宋体"/>
          <w:color w:val="000000"/>
          <w:kern w:val="0"/>
          <w:szCs w:val="21"/>
        </w:rPr>
        <w:t>: 140-146 [PMID: 23528722 DOI: 10.1097/PPO.0b013e31828ba0fd]</w:t>
      </w:r>
    </w:p>
    <w:p w:rsidR="00CE0E81" w:rsidRPr="00B35DFE" w:rsidRDefault="00CE0E81" w:rsidP="0046031D">
      <w:pPr>
        <w:widowControl/>
        <w:adjustRightInd w:val="0"/>
        <w:snapToGrid w:val="0"/>
        <w:spacing w:line="360" w:lineRule="auto"/>
        <w:rPr>
          <w:rFonts w:ascii="Book Antiqua" w:eastAsia="宋体" w:hAnsi="Book Antiqua" w:cs="宋体"/>
          <w:color w:val="000000"/>
          <w:kern w:val="0"/>
          <w:szCs w:val="21"/>
        </w:rPr>
      </w:pPr>
      <w:r w:rsidRPr="00B35DFE">
        <w:rPr>
          <w:rFonts w:ascii="Book Antiqua" w:eastAsia="宋体" w:hAnsi="Book Antiqua" w:cs="宋体"/>
          <w:color w:val="000000"/>
          <w:kern w:val="0"/>
          <w:szCs w:val="21"/>
        </w:rPr>
        <w:t>16 </w:t>
      </w:r>
      <w:proofErr w:type="spellStart"/>
      <w:r w:rsidRPr="00B35DFE">
        <w:rPr>
          <w:rFonts w:ascii="Book Antiqua" w:eastAsia="宋体" w:hAnsi="Book Antiqua" w:cs="宋体"/>
          <w:b/>
          <w:bCs/>
          <w:color w:val="000000"/>
          <w:kern w:val="0"/>
          <w:szCs w:val="21"/>
        </w:rPr>
        <w:t>Baek</w:t>
      </w:r>
      <w:proofErr w:type="spellEnd"/>
      <w:r w:rsidRPr="00B35DFE">
        <w:rPr>
          <w:rFonts w:ascii="Book Antiqua" w:eastAsia="宋体" w:hAnsi="Book Antiqua" w:cs="宋体"/>
          <w:b/>
          <w:bCs/>
          <w:color w:val="000000"/>
          <w:kern w:val="0"/>
          <w:szCs w:val="21"/>
        </w:rPr>
        <w:t xml:space="preserve"> SJ</w:t>
      </w:r>
      <w:r w:rsidRPr="00B35DFE">
        <w:rPr>
          <w:rFonts w:ascii="Book Antiqua" w:eastAsia="宋体" w:hAnsi="Book Antiqua" w:cs="宋体"/>
          <w:color w:val="000000"/>
          <w:kern w:val="0"/>
          <w:szCs w:val="21"/>
        </w:rPr>
        <w:t>, Kim SH, Cho JS, Shin JW, Kim J. Robotic versus conventional laparoscopic surgery for rectal cancer: a cost analysis from a single institute in Korea. </w:t>
      </w:r>
      <w:r w:rsidRPr="00B35DFE">
        <w:rPr>
          <w:rFonts w:ascii="Book Antiqua" w:eastAsia="宋体" w:hAnsi="Book Antiqua" w:cs="宋体"/>
          <w:i/>
          <w:iCs/>
          <w:color w:val="000000"/>
          <w:kern w:val="0"/>
          <w:szCs w:val="21"/>
        </w:rPr>
        <w:t xml:space="preserve">World J </w:t>
      </w:r>
      <w:proofErr w:type="spellStart"/>
      <w:r w:rsidRPr="00B35DFE">
        <w:rPr>
          <w:rFonts w:ascii="Book Antiqua" w:eastAsia="宋体" w:hAnsi="Book Antiqua" w:cs="宋体"/>
          <w:i/>
          <w:iCs/>
          <w:color w:val="000000"/>
          <w:kern w:val="0"/>
          <w:szCs w:val="21"/>
        </w:rPr>
        <w:t>Surg</w:t>
      </w:r>
      <w:proofErr w:type="spellEnd"/>
      <w:r w:rsidRPr="00B35DFE">
        <w:rPr>
          <w:rFonts w:ascii="Book Antiqua" w:eastAsia="宋体" w:hAnsi="Book Antiqua" w:cs="宋体"/>
          <w:color w:val="000000"/>
          <w:kern w:val="0"/>
          <w:szCs w:val="21"/>
        </w:rPr>
        <w:t> 2012; </w:t>
      </w:r>
      <w:r w:rsidRPr="00B35DFE">
        <w:rPr>
          <w:rFonts w:ascii="Book Antiqua" w:eastAsia="宋体" w:hAnsi="Book Antiqua" w:cs="宋体"/>
          <w:b/>
          <w:bCs/>
          <w:color w:val="000000"/>
          <w:kern w:val="0"/>
          <w:szCs w:val="21"/>
        </w:rPr>
        <w:t>36</w:t>
      </w:r>
      <w:r w:rsidRPr="00B35DFE">
        <w:rPr>
          <w:rFonts w:ascii="Book Antiqua" w:eastAsia="宋体" w:hAnsi="Book Antiqua" w:cs="宋体"/>
          <w:color w:val="000000"/>
          <w:kern w:val="0"/>
          <w:szCs w:val="21"/>
        </w:rPr>
        <w:t>: 2722-2729 [PMID: 22855217 DOI: 10.1007/s00268-012-1728-4]</w:t>
      </w:r>
    </w:p>
    <w:p w:rsidR="00CE0E81" w:rsidRPr="00B35DFE" w:rsidRDefault="00CE0E81" w:rsidP="0046031D">
      <w:pPr>
        <w:widowControl/>
        <w:adjustRightInd w:val="0"/>
        <w:snapToGrid w:val="0"/>
        <w:spacing w:line="360" w:lineRule="auto"/>
        <w:rPr>
          <w:rFonts w:ascii="Book Antiqua" w:eastAsia="宋体" w:hAnsi="Book Antiqua" w:cs="宋体"/>
          <w:color w:val="000000"/>
          <w:kern w:val="0"/>
          <w:szCs w:val="21"/>
        </w:rPr>
      </w:pPr>
      <w:r w:rsidRPr="00B35DFE">
        <w:rPr>
          <w:rFonts w:ascii="Book Antiqua" w:eastAsia="宋体" w:hAnsi="Book Antiqua" w:cs="宋体"/>
          <w:color w:val="000000"/>
          <w:kern w:val="0"/>
          <w:szCs w:val="21"/>
        </w:rPr>
        <w:t>17 </w:t>
      </w:r>
      <w:proofErr w:type="spellStart"/>
      <w:r w:rsidRPr="00B35DFE">
        <w:rPr>
          <w:rFonts w:ascii="Book Antiqua" w:eastAsia="宋体" w:hAnsi="Book Antiqua" w:cs="宋体"/>
          <w:b/>
          <w:bCs/>
          <w:color w:val="000000"/>
          <w:kern w:val="0"/>
          <w:szCs w:val="21"/>
        </w:rPr>
        <w:t>Dexiang</w:t>
      </w:r>
      <w:proofErr w:type="spellEnd"/>
      <w:r w:rsidRPr="00B35DFE">
        <w:rPr>
          <w:rFonts w:ascii="Book Antiqua" w:eastAsia="宋体" w:hAnsi="Book Antiqua" w:cs="宋体"/>
          <w:b/>
          <w:bCs/>
          <w:color w:val="000000"/>
          <w:kern w:val="0"/>
          <w:szCs w:val="21"/>
        </w:rPr>
        <w:t xml:space="preserve"> Z</w:t>
      </w:r>
      <w:r w:rsidRPr="00B35DFE">
        <w:rPr>
          <w:rFonts w:ascii="Book Antiqua" w:eastAsia="宋体" w:hAnsi="Book Antiqua" w:cs="宋体"/>
          <w:color w:val="000000"/>
          <w:kern w:val="0"/>
          <w:szCs w:val="21"/>
        </w:rPr>
        <w:t xml:space="preserve">, Li R, Ye W, </w:t>
      </w:r>
      <w:proofErr w:type="spellStart"/>
      <w:r w:rsidRPr="00B35DFE">
        <w:rPr>
          <w:rFonts w:ascii="Book Antiqua" w:eastAsia="宋体" w:hAnsi="Book Antiqua" w:cs="宋体"/>
          <w:color w:val="000000"/>
          <w:kern w:val="0"/>
          <w:szCs w:val="21"/>
        </w:rPr>
        <w:t>Haifu</w:t>
      </w:r>
      <w:proofErr w:type="spellEnd"/>
      <w:r w:rsidRPr="00B35DFE">
        <w:rPr>
          <w:rFonts w:ascii="Book Antiqua" w:eastAsia="宋体" w:hAnsi="Book Antiqua" w:cs="宋体"/>
          <w:color w:val="000000"/>
          <w:kern w:val="0"/>
          <w:szCs w:val="21"/>
        </w:rPr>
        <w:t xml:space="preserve"> W, </w:t>
      </w:r>
      <w:proofErr w:type="spellStart"/>
      <w:r w:rsidRPr="00B35DFE">
        <w:rPr>
          <w:rFonts w:ascii="Book Antiqua" w:eastAsia="宋体" w:hAnsi="Book Antiqua" w:cs="宋体"/>
          <w:color w:val="000000"/>
          <w:kern w:val="0"/>
          <w:szCs w:val="21"/>
        </w:rPr>
        <w:t>Yunshi</w:t>
      </w:r>
      <w:proofErr w:type="spellEnd"/>
      <w:r w:rsidRPr="00B35DFE">
        <w:rPr>
          <w:rFonts w:ascii="Book Antiqua" w:eastAsia="宋体" w:hAnsi="Book Antiqua" w:cs="宋体"/>
          <w:color w:val="000000"/>
          <w:kern w:val="0"/>
          <w:szCs w:val="21"/>
        </w:rPr>
        <w:t xml:space="preserve"> Z, Qinghai Y, </w:t>
      </w:r>
      <w:proofErr w:type="spellStart"/>
      <w:r w:rsidRPr="00B35DFE">
        <w:rPr>
          <w:rFonts w:ascii="Book Antiqua" w:eastAsia="宋体" w:hAnsi="Book Antiqua" w:cs="宋体"/>
          <w:color w:val="000000"/>
          <w:kern w:val="0"/>
          <w:szCs w:val="21"/>
        </w:rPr>
        <w:t>Shenyong</w:t>
      </w:r>
      <w:proofErr w:type="spellEnd"/>
      <w:r w:rsidRPr="00B35DFE">
        <w:rPr>
          <w:rFonts w:ascii="Book Antiqua" w:eastAsia="宋体" w:hAnsi="Book Antiqua" w:cs="宋体"/>
          <w:color w:val="000000"/>
          <w:kern w:val="0"/>
          <w:szCs w:val="21"/>
        </w:rPr>
        <w:t xml:space="preserve"> Z, Bo X, Li L, </w:t>
      </w:r>
      <w:proofErr w:type="spellStart"/>
      <w:r w:rsidRPr="00B35DFE">
        <w:rPr>
          <w:rFonts w:ascii="Book Antiqua" w:eastAsia="宋体" w:hAnsi="Book Antiqua" w:cs="宋体"/>
          <w:color w:val="000000"/>
          <w:kern w:val="0"/>
          <w:szCs w:val="21"/>
        </w:rPr>
        <w:t>Xiangou</w:t>
      </w:r>
      <w:proofErr w:type="spellEnd"/>
      <w:r w:rsidRPr="00B35DFE">
        <w:rPr>
          <w:rFonts w:ascii="Book Antiqua" w:eastAsia="宋体" w:hAnsi="Book Antiqua" w:cs="宋体"/>
          <w:color w:val="000000"/>
          <w:kern w:val="0"/>
          <w:szCs w:val="21"/>
        </w:rPr>
        <w:t xml:space="preserve"> P, </w:t>
      </w:r>
      <w:proofErr w:type="spellStart"/>
      <w:r w:rsidRPr="00B35DFE">
        <w:rPr>
          <w:rFonts w:ascii="Book Antiqua" w:eastAsia="宋体" w:hAnsi="Book Antiqua" w:cs="宋体"/>
          <w:color w:val="000000"/>
          <w:kern w:val="0"/>
          <w:szCs w:val="21"/>
        </w:rPr>
        <w:t>Haohao</w:t>
      </w:r>
      <w:proofErr w:type="spellEnd"/>
      <w:r w:rsidRPr="00B35DFE">
        <w:rPr>
          <w:rFonts w:ascii="Book Antiqua" w:eastAsia="宋体" w:hAnsi="Book Antiqua" w:cs="宋体"/>
          <w:color w:val="000000"/>
          <w:kern w:val="0"/>
          <w:szCs w:val="21"/>
        </w:rPr>
        <w:t xml:space="preserve"> L, </w:t>
      </w:r>
      <w:proofErr w:type="spellStart"/>
      <w:r w:rsidRPr="00B35DFE">
        <w:rPr>
          <w:rFonts w:ascii="Book Antiqua" w:eastAsia="宋体" w:hAnsi="Book Antiqua" w:cs="宋体"/>
          <w:color w:val="000000"/>
          <w:kern w:val="0"/>
          <w:szCs w:val="21"/>
        </w:rPr>
        <w:t>Lechi</w:t>
      </w:r>
      <w:proofErr w:type="spellEnd"/>
      <w:r w:rsidRPr="00B35DFE">
        <w:rPr>
          <w:rFonts w:ascii="Book Antiqua" w:eastAsia="宋体" w:hAnsi="Book Antiqua" w:cs="宋体"/>
          <w:color w:val="000000"/>
          <w:kern w:val="0"/>
          <w:szCs w:val="21"/>
        </w:rPr>
        <w:t xml:space="preserve"> Y, </w:t>
      </w:r>
      <w:proofErr w:type="spellStart"/>
      <w:r w:rsidRPr="00B35DFE">
        <w:rPr>
          <w:rFonts w:ascii="Book Antiqua" w:eastAsia="宋体" w:hAnsi="Book Antiqua" w:cs="宋体"/>
          <w:color w:val="000000"/>
          <w:kern w:val="0"/>
          <w:szCs w:val="21"/>
        </w:rPr>
        <w:t>Tianshu</w:t>
      </w:r>
      <w:proofErr w:type="spellEnd"/>
      <w:r w:rsidRPr="00B35DFE">
        <w:rPr>
          <w:rFonts w:ascii="Book Antiqua" w:eastAsia="宋体" w:hAnsi="Book Antiqua" w:cs="宋体"/>
          <w:color w:val="000000"/>
          <w:kern w:val="0"/>
          <w:szCs w:val="21"/>
        </w:rPr>
        <w:t xml:space="preserve"> L, </w:t>
      </w:r>
      <w:proofErr w:type="spellStart"/>
      <w:r w:rsidRPr="00B35DFE">
        <w:rPr>
          <w:rFonts w:ascii="Book Antiqua" w:eastAsia="宋体" w:hAnsi="Book Antiqua" w:cs="宋体"/>
          <w:color w:val="000000"/>
          <w:kern w:val="0"/>
          <w:szCs w:val="21"/>
        </w:rPr>
        <w:t>Jia</w:t>
      </w:r>
      <w:proofErr w:type="spellEnd"/>
      <w:r w:rsidRPr="00B35DFE">
        <w:rPr>
          <w:rFonts w:ascii="Book Antiqua" w:eastAsia="宋体" w:hAnsi="Book Antiqua" w:cs="宋体"/>
          <w:color w:val="000000"/>
          <w:kern w:val="0"/>
          <w:szCs w:val="21"/>
        </w:rPr>
        <w:t xml:space="preserve"> F, </w:t>
      </w:r>
      <w:proofErr w:type="spellStart"/>
      <w:r w:rsidRPr="00B35DFE">
        <w:rPr>
          <w:rFonts w:ascii="Book Antiqua" w:eastAsia="宋体" w:hAnsi="Book Antiqua" w:cs="宋体"/>
          <w:color w:val="000000"/>
          <w:kern w:val="0"/>
          <w:szCs w:val="21"/>
        </w:rPr>
        <w:t>Xinyu</w:t>
      </w:r>
      <w:proofErr w:type="spellEnd"/>
      <w:r w:rsidRPr="00B35DFE">
        <w:rPr>
          <w:rFonts w:ascii="Book Antiqua" w:eastAsia="宋体" w:hAnsi="Book Antiqua" w:cs="宋体"/>
          <w:color w:val="000000"/>
          <w:kern w:val="0"/>
          <w:szCs w:val="21"/>
        </w:rPr>
        <w:t xml:space="preserve"> Q, </w:t>
      </w:r>
      <w:proofErr w:type="spellStart"/>
      <w:r w:rsidRPr="00B35DFE">
        <w:rPr>
          <w:rFonts w:ascii="Book Antiqua" w:eastAsia="宋体" w:hAnsi="Book Antiqua" w:cs="宋体"/>
          <w:color w:val="000000"/>
          <w:kern w:val="0"/>
          <w:szCs w:val="21"/>
        </w:rPr>
        <w:t>Jianmin</w:t>
      </w:r>
      <w:proofErr w:type="spellEnd"/>
      <w:r w:rsidRPr="00B35DFE">
        <w:rPr>
          <w:rFonts w:ascii="Book Antiqua" w:eastAsia="宋体" w:hAnsi="Book Antiqua" w:cs="宋体"/>
          <w:color w:val="000000"/>
          <w:kern w:val="0"/>
          <w:szCs w:val="21"/>
        </w:rPr>
        <w:t xml:space="preserve"> X. Outcome of patients with colorectal liver metastasis: analysis of 1,613 consecutive cases. </w:t>
      </w:r>
      <w:r w:rsidRPr="00B35DFE">
        <w:rPr>
          <w:rFonts w:ascii="Book Antiqua" w:eastAsia="宋体" w:hAnsi="Book Antiqua" w:cs="宋体"/>
          <w:i/>
          <w:iCs/>
          <w:color w:val="000000"/>
          <w:kern w:val="0"/>
          <w:szCs w:val="21"/>
        </w:rPr>
        <w:t xml:space="preserve">Ann </w:t>
      </w:r>
      <w:proofErr w:type="spellStart"/>
      <w:r w:rsidRPr="00B35DFE">
        <w:rPr>
          <w:rFonts w:ascii="Book Antiqua" w:eastAsia="宋体" w:hAnsi="Book Antiqua" w:cs="宋体"/>
          <w:i/>
          <w:iCs/>
          <w:color w:val="000000"/>
          <w:kern w:val="0"/>
          <w:szCs w:val="21"/>
        </w:rPr>
        <w:t>Surg</w:t>
      </w:r>
      <w:proofErr w:type="spellEnd"/>
      <w:r w:rsidRPr="00B35DFE">
        <w:rPr>
          <w:rFonts w:ascii="Book Antiqua" w:eastAsia="宋体" w:hAnsi="Book Antiqua" w:cs="宋体"/>
          <w:i/>
          <w:iCs/>
          <w:color w:val="000000"/>
          <w:kern w:val="0"/>
          <w:szCs w:val="21"/>
        </w:rPr>
        <w:t xml:space="preserve"> </w:t>
      </w:r>
      <w:proofErr w:type="spellStart"/>
      <w:r w:rsidRPr="00B35DFE">
        <w:rPr>
          <w:rFonts w:ascii="Book Antiqua" w:eastAsia="宋体" w:hAnsi="Book Antiqua" w:cs="宋体"/>
          <w:i/>
          <w:iCs/>
          <w:color w:val="000000"/>
          <w:kern w:val="0"/>
          <w:szCs w:val="21"/>
        </w:rPr>
        <w:t>Oncol</w:t>
      </w:r>
      <w:proofErr w:type="spellEnd"/>
      <w:r w:rsidRPr="00B35DFE">
        <w:rPr>
          <w:rFonts w:ascii="Book Antiqua" w:eastAsia="宋体" w:hAnsi="Book Antiqua" w:cs="宋体"/>
          <w:color w:val="000000"/>
          <w:kern w:val="0"/>
          <w:szCs w:val="21"/>
        </w:rPr>
        <w:t> 2012; </w:t>
      </w:r>
      <w:r w:rsidRPr="00B35DFE">
        <w:rPr>
          <w:rFonts w:ascii="Book Antiqua" w:eastAsia="宋体" w:hAnsi="Book Antiqua" w:cs="宋体"/>
          <w:b/>
          <w:bCs/>
          <w:color w:val="000000"/>
          <w:kern w:val="0"/>
          <w:szCs w:val="21"/>
        </w:rPr>
        <w:t>19</w:t>
      </w:r>
      <w:r w:rsidRPr="00B35DFE">
        <w:rPr>
          <w:rFonts w:ascii="Book Antiqua" w:eastAsia="宋体" w:hAnsi="Book Antiqua" w:cs="宋体"/>
          <w:color w:val="000000"/>
          <w:kern w:val="0"/>
          <w:szCs w:val="21"/>
        </w:rPr>
        <w:t>: 2860-2868 [PMID: 22526903 DOI: 10.1245/s10434-012-2356-9]</w:t>
      </w:r>
    </w:p>
    <w:p w:rsidR="00CE0E81" w:rsidRPr="00B35DFE" w:rsidRDefault="00CE0E81" w:rsidP="0046031D">
      <w:pPr>
        <w:widowControl/>
        <w:adjustRightInd w:val="0"/>
        <w:snapToGrid w:val="0"/>
        <w:spacing w:line="360" w:lineRule="auto"/>
        <w:rPr>
          <w:rFonts w:ascii="Book Antiqua" w:eastAsia="宋体" w:hAnsi="Book Antiqua" w:cs="宋体"/>
          <w:color w:val="000000"/>
          <w:kern w:val="0"/>
          <w:szCs w:val="21"/>
        </w:rPr>
      </w:pPr>
      <w:r w:rsidRPr="00B35DFE">
        <w:rPr>
          <w:rFonts w:ascii="Book Antiqua" w:eastAsia="宋体" w:hAnsi="Book Antiqua" w:cs="宋体"/>
          <w:color w:val="000000"/>
          <w:kern w:val="0"/>
          <w:szCs w:val="21"/>
        </w:rPr>
        <w:t>18 </w:t>
      </w:r>
      <w:r w:rsidRPr="00B35DFE">
        <w:rPr>
          <w:rFonts w:ascii="Book Antiqua" w:eastAsia="宋体" w:hAnsi="Book Antiqua" w:cs="宋体"/>
          <w:b/>
          <w:bCs/>
          <w:color w:val="000000"/>
          <w:kern w:val="0"/>
          <w:szCs w:val="21"/>
        </w:rPr>
        <w:t>Ye LC</w:t>
      </w:r>
      <w:r w:rsidRPr="00B35DFE">
        <w:rPr>
          <w:rFonts w:ascii="Book Antiqua" w:eastAsia="宋体" w:hAnsi="Book Antiqua" w:cs="宋体"/>
          <w:color w:val="000000"/>
          <w:kern w:val="0"/>
          <w:szCs w:val="21"/>
        </w:rPr>
        <w:t xml:space="preserve">, Liu TS, Ren L, Wei Y, Zhu DX, </w:t>
      </w:r>
      <w:proofErr w:type="spellStart"/>
      <w:r w:rsidRPr="00B35DFE">
        <w:rPr>
          <w:rFonts w:ascii="Book Antiqua" w:eastAsia="宋体" w:hAnsi="Book Antiqua" w:cs="宋体"/>
          <w:color w:val="000000"/>
          <w:kern w:val="0"/>
          <w:szCs w:val="21"/>
        </w:rPr>
        <w:t>Zai</w:t>
      </w:r>
      <w:proofErr w:type="spellEnd"/>
      <w:r w:rsidRPr="00B35DFE">
        <w:rPr>
          <w:rFonts w:ascii="Book Antiqua" w:eastAsia="宋体" w:hAnsi="Book Antiqua" w:cs="宋体"/>
          <w:color w:val="000000"/>
          <w:kern w:val="0"/>
          <w:szCs w:val="21"/>
        </w:rPr>
        <w:t xml:space="preserve"> SY, Ye QH, Yu Y, Xu B, Qin XY, </w:t>
      </w:r>
      <w:proofErr w:type="gramStart"/>
      <w:r w:rsidRPr="00B35DFE">
        <w:rPr>
          <w:rFonts w:ascii="Book Antiqua" w:eastAsia="宋体" w:hAnsi="Book Antiqua" w:cs="宋体"/>
          <w:color w:val="000000"/>
          <w:kern w:val="0"/>
          <w:szCs w:val="21"/>
        </w:rPr>
        <w:t>Xu</w:t>
      </w:r>
      <w:proofErr w:type="gramEnd"/>
      <w:r w:rsidRPr="00B35DFE">
        <w:rPr>
          <w:rFonts w:ascii="Book Antiqua" w:eastAsia="宋体" w:hAnsi="Book Antiqua" w:cs="宋体"/>
          <w:color w:val="000000"/>
          <w:kern w:val="0"/>
          <w:szCs w:val="21"/>
        </w:rPr>
        <w:t xml:space="preserve"> J. Randomized controlled trial of </w:t>
      </w:r>
      <w:proofErr w:type="spellStart"/>
      <w:r w:rsidRPr="00B35DFE">
        <w:rPr>
          <w:rFonts w:ascii="Book Antiqua" w:eastAsia="宋体" w:hAnsi="Book Antiqua" w:cs="宋体"/>
          <w:color w:val="000000"/>
          <w:kern w:val="0"/>
          <w:szCs w:val="21"/>
        </w:rPr>
        <w:t>cetuximab</w:t>
      </w:r>
      <w:proofErr w:type="spellEnd"/>
      <w:r w:rsidRPr="00B35DFE">
        <w:rPr>
          <w:rFonts w:ascii="Book Antiqua" w:eastAsia="宋体" w:hAnsi="Book Antiqua" w:cs="宋体"/>
          <w:color w:val="000000"/>
          <w:kern w:val="0"/>
          <w:szCs w:val="21"/>
        </w:rPr>
        <w:t xml:space="preserve"> plus chemotherapy for patients with KRAS wild-type </w:t>
      </w:r>
      <w:proofErr w:type="spellStart"/>
      <w:r w:rsidRPr="00B35DFE">
        <w:rPr>
          <w:rFonts w:ascii="Book Antiqua" w:eastAsia="宋体" w:hAnsi="Book Antiqua" w:cs="宋体"/>
          <w:color w:val="000000"/>
          <w:kern w:val="0"/>
          <w:szCs w:val="21"/>
        </w:rPr>
        <w:t>unresectable</w:t>
      </w:r>
      <w:proofErr w:type="spellEnd"/>
      <w:r w:rsidRPr="00B35DFE">
        <w:rPr>
          <w:rFonts w:ascii="Book Antiqua" w:eastAsia="宋体" w:hAnsi="Book Antiqua" w:cs="宋体"/>
          <w:color w:val="000000"/>
          <w:kern w:val="0"/>
          <w:szCs w:val="21"/>
        </w:rPr>
        <w:t xml:space="preserve"> colorectal liver-limited metastases. </w:t>
      </w:r>
      <w:r w:rsidRPr="00B35DFE">
        <w:rPr>
          <w:rFonts w:ascii="Book Antiqua" w:eastAsia="宋体" w:hAnsi="Book Antiqua" w:cs="宋体"/>
          <w:i/>
          <w:iCs/>
          <w:color w:val="000000"/>
          <w:kern w:val="0"/>
          <w:szCs w:val="21"/>
        </w:rPr>
        <w:t xml:space="preserve">J </w:t>
      </w:r>
      <w:proofErr w:type="spellStart"/>
      <w:r w:rsidRPr="00B35DFE">
        <w:rPr>
          <w:rFonts w:ascii="Book Antiqua" w:eastAsia="宋体" w:hAnsi="Book Antiqua" w:cs="宋体"/>
          <w:i/>
          <w:iCs/>
          <w:color w:val="000000"/>
          <w:kern w:val="0"/>
          <w:szCs w:val="21"/>
        </w:rPr>
        <w:t>Clin</w:t>
      </w:r>
      <w:proofErr w:type="spellEnd"/>
      <w:r w:rsidRPr="00B35DFE">
        <w:rPr>
          <w:rFonts w:ascii="Book Antiqua" w:eastAsia="宋体" w:hAnsi="Book Antiqua" w:cs="宋体"/>
          <w:i/>
          <w:iCs/>
          <w:color w:val="000000"/>
          <w:kern w:val="0"/>
          <w:szCs w:val="21"/>
        </w:rPr>
        <w:t xml:space="preserve"> </w:t>
      </w:r>
      <w:proofErr w:type="spellStart"/>
      <w:r w:rsidRPr="00B35DFE">
        <w:rPr>
          <w:rFonts w:ascii="Book Antiqua" w:eastAsia="宋体" w:hAnsi="Book Antiqua" w:cs="宋体"/>
          <w:i/>
          <w:iCs/>
          <w:color w:val="000000"/>
          <w:kern w:val="0"/>
          <w:szCs w:val="21"/>
        </w:rPr>
        <w:t>Oncol</w:t>
      </w:r>
      <w:proofErr w:type="spellEnd"/>
      <w:r w:rsidRPr="00B35DFE">
        <w:rPr>
          <w:rFonts w:ascii="Book Antiqua" w:eastAsia="宋体" w:hAnsi="Book Antiqua" w:cs="宋体"/>
          <w:color w:val="000000"/>
          <w:kern w:val="0"/>
          <w:szCs w:val="21"/>
        </w:rPr>
        <w:t> 2013; </w:t>
      </w:r>
      <w:r w:rsidRPr="00B35DFE">
        <w:rPr>
          <w:rFonts w:ascii="Book Antiqua" w:eastAsia="宋体" w:hAnsi="Book Antiqua" w:cs="宋体"/>
          <w:b/>
          <w:bCs/>
          <w:color w:val="000000"/>
          <w:kern w:val="0"/>
          <w:szCs w:val="21"/>
        </w:rPr>
        <w:t>31</w:t>
      </w:r>
      <w:r w:rsidRPr="00B35DFE">
        <w:rPr>
          <w:rFonts w:ascii="Book Antiqua" w:eastAsia="宋体" w:hAnsi="Book Antiqua" w:cs="宋体"/>
          <w:color w:val="000000"/>
          <w:kern w:val="0"/>
          <w:szCs w:val="21"/>
        </w:rPr>
        <w:t>: 1931-1938 [PMID: 23569301 DOI: 10.1200/JCO.2012.44.8308]</w:t>
      </w:r>
    </w:p>
    <w:p w:rsidR="00CE0E81" w:rsidRPr="00B35DFE" w:rsidRDefault="00CE0E81" w:rsidP="0046031D">
      <w:pPr>
        <w:widowControl/>
        <w:adjustRightInd w:val="0"/>
        <w:snapToGrid w:val="0"/>
        <w:spacing w:line="360" w:lineRule="auto"/>
        <w:rPr>
          <w:rFonts w:ascii="Book Antiqua" w:eastAsia="宋体" w:hAnsi="Book Antiqua" w:cs="宋体"/>
          <w:color w:val="000000"/>
          <w:kern w:val="0"/>
          <w:szCs w:val="21"/>
        </w:rPr>
      </w:pPr>
      <w:r w:rsidRPr="00B35DFE">
        <w:rPr>
          <w:rFonts w:ascii="Book Antiqua" w:eastAsia="宋体" w:hAnsi="Book Antiqua" w:cs="宋体"/>
          <w:color w:val="000000"/>
          <w:kern w:val="0"/>
          <w:szCs w:val="21"/>
        </w:rPr>
        <w:t>19 </w:t>
      </w:r>
      <w:proofErr w:type="spellStart"/>
      <w:r w:rsidRPr="00B35DFE">
        <w:rPr>
          <w:rFonts w:ascii="Book Antiqua" w:eastAsia="宋体" w:hAnsi="Book Antiqua" w:cs="宋体"/>
          <w:b/>
          <w:bCs/>
          <w:color w:val="000000"/>
          <w:kern w:val="0"/>
          <w:szCs w:val="21"/>
        </w:rPr>
        <w:t>Biagi</w:t>
      </w:r>
      <w:proofErr w:type="spellEnd"/>
      <w:r w:rsidRPr="00B35DFE">
        <w:rPr>
          <w:rFonts w:ascii="Book Antiqua" w:eastAsia="宋体" w:hAnsi="Book Antiqua" w:cs="宋体"/>
          <w:b/>
          <w:bCs/>
          <w:color w:val="000000"/>
          <w:kern w:val="0"/>
          <w:szCs w:val="21"/>
        </w:rPr>
        <w:t xml:space="preserve"> JJ</w:t>
      </w:r>
      <w:r w:rsidRPr="00B35DFE">
        <w:rPr>
          <w:rFonts w:ascii="Book Antiqua" w:eastAsia="宋体" w:hAnsi="Book Antiqua" w:cs="宋体"/>
          <w:color w:val="000000"/>
          <w:kern w:val="0"/>
          <w:szCs w:val="21"/>
        </w:rPr>
        <w:t>, Raphael MJ, Mackillop WJ, Kong W, King WD, Booth CM. Association between time to initiation of adjuvant chemotherapy and survival in colorectal cancer: a systematic review and meta-analysis. </w:t>
      </w:r>
      <w:r w:rsidRPr="00B35DFE">
        <w:rPr>
          <w:rFonts w:ascii="Book Antiqua" w:eastAsia="宋体" w:hAnsi="Book Antiqua" w:cs="宋体"/>
          <w:i/>
          <w:iCs/>
          <w:color w:val="000000"/>
          <w:kern w:val="0"/>
          <w:szCs w:val="21"/>
        </w:rPr>
        <w:t>JAMA</w:t>
      </w:r>
      <w:r w:rsidRPr="00B35DFE">
        <w:rPr>
          <w:rFonts w:ascii="Book Antiqua" w:eastAsia="宋体" w:hAnsi="Book Antiqua" w:cs="宋体"/>
          <w:color w:val="000000"/>
          <w:kern w:val="0"/>
          <w:szCs w:val="21"/>
        </w:rPr>
        <w:t> 2011; </w:t>
      </w:r>
      <w:r w:rsidRPr="00B35DFE">
        <w:rPr>
          <w:rFonts w:ascii="Book Antiqua" w:eastAsia="宋体" w:hAnsi="Book Antiqua" w:cs="宋体"/>
          <w:b/>
          <w:bCs/>
          <w:color w:val="000000"/>
          <w:kern w:val="0"/>
          <w:szCs w:val="21"/>
        </w:rPr>
        <w:t>305</w:t>
      </w:r>
      <w:r w:rsidRPr="00B35DFE">
        <w:rPr>
          <w:rFonts w:ascii="Book Antiqua" w:eastAsia="宋体" w:hAnsi="Book Antiqua" w:cs="宋体"/>
          <w:color w:val="000000"/>
          <w:kern w:val="0"/>
          <w:szCs w:val="21"/>
        </w:rPr>
        <w:t>: 2335-2342 [PMID: 21642686 DOI: 10.1001/jama.2011.749]</w:t>
      </w:r>
    </w:p>
    <w:p w:rsidR="00CE0E81" w:rsidRPr="00B35DFE" w:rsidRDefault="00CE0E81" w:rsidP="0046031D">
      <w:pPr>
        <w:adjustRightInd w:val="0"/>
        <w:snapToGrid w:val="0"/>
        <w:spacing w:line="360" w:lineRule="auto"/>
        <w:rPr>
          <w:rFonts w:ascii="Book Antiqua" w:hAnsi="Book Antiqua"/>
          <w:szCs w:val="21"/>
        </w:rPr>
      </w:pPr>
    </w:p>
    <w:p w:rsidR="00CE0E81" w:rsidRPr="00457CF0" w:rsidRDefault="00CE0E81" w:rsidP="0046031D">
      <w:pPr>
        <w:adjustRightInd w:val="0"/>
        <w:snapToGrid w:val="0"/>
        <w:spacing w:line="360" w:lineRule="auto"/>
        <w:ind w:left="316" w:hangingChars="150" w:hanging="316"/>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r w:rsidR="000A6E90" w:rsidRPr="000A6E90">
        <w:rPr>
          <w:rFonts w:ascii="Book Antiqua" w:hAnsi="Book Antiqua"/>
          <w:b/>
          <w:bCs/>
          <w:szCs w:val="21"/>
        </w:rPr>
        <w:t>Liu</w:t>
      </w:r>
      <w:r w:rsidR="000A6E90">
        <w:rPr>
          <w:rFonts w:ascii="Book Antiqua" w:hAnsi="Book Antiqua" w:hint="eastAsia"/>
          <w:b/>
          <w:bCs/>
          <w:szCs w:val="21"/>
        </w:rPr>
        <w:t xml:space="preserve"> </w:t>
      </w:r>
      <w:r w:rsidR="000A6E90" w:rsidRPr="000A6E90">
        <w:rPr>
          <w:rFonts w:ascii="Book Antiqua" w:hAnsi="Book Antiqua" w:hint="eastAsia"/>
          <w:b/>
          <w:bCs/>
          <w:caps/>
          <w:szCs w:val="21"/>
        </w:rPr>
        <w:t>xe</w:t>
      </w:r>
      <w:r w:rsidR="000A6E90">
        <w:rPr>
          <w:rFonts w:ascii="Book Antiqua" w:hAnsi="Book Antiqua" w:hint="eastAsia"/>
          <w:b/>
          <w:bCs/>
          <w:szCs w:val="21"/>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hint="eastAsia"/>
          <w:szCs w:val="21"/>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CE0E81" w:rsidRPr="008E267B" w:rsidRDefault="00CE0E81" w:rsidP="0046031D">
      <w:pPr>
        <w:adjustRightInd w:val="0"/>
        <w:snapToGrid w:val="0"/>
        <w:spacing w:line="360" w:lineRule="auto"/>
        <w:rPr>
          <w:rFonts w:ascii="Book Antiqua" w:hAnsi="Book Antiqua"/>
          <w:b/>
          <w:sz w:val="24"/>
        </w:rPr>
      </w:pPr>
    </w:p>
    <w:p w:rsidR="000A6E90" w:rsidRDefault="000A6E90" w:rsidP="0046031D">
      <w:pPr>
        <w:autoSpaceDE w:val="0"/>
        <w:autoSpaceDN w:val="0"/>
        <w:adjustRightInd w:val="0"/>
        <w:snapToGrid w:val="0"/>
        <w:spacing w:line="360" w:lineRule="auto"/>
        <w:rPr>
          <w:rFonts w:ascii="Book Antiqua" w:hAnsi="Book Antiqua" w:cs="Times New Roman"/>
          <w:kern w:val="0"/>
          <w:sz w:val="24"/>
          <w:szCs w:val="24"/>
        </w:rPr>
      </w:pPr>
    </w:p>
    <w:p w:rsidR="000A6E90" w:rsidRDefault="000A6E90" w:rsidP="0046031D">
      <w:pPr>
        <w:autoSpaceDE w:val="0"/>
        <w:autoSpaceDN w:val="0"/>
        <w:adjustRightInd w:val="0"/>
        <w:snapToGrid w:val="0"/>
        <w:spacing w:line="360" w:lineRule="auto"/>
        <w:rPr>
          <w:rFonts w:ascii="Book Antiqua" w:hAnsi="Book Antiqua" w:cs="Times New Roman"/>
          <w:kern w:val="0"/>
          <w:sz w:val="24"/>
          <w:szCs w:val="24"/>
        </w:rPr>
      </w:pPr>
      <w:r>
        <w:rPr>
          <w:rFonts w:ascii="Book Antiqua" w:hAnsi="Book Antiqua" w:cs="Times New Roman"/>
          <w:kern w:val="0"/>
          <w:sz w:val="24"/>
          <w:szCs w:val="24"/>
        </w:rPr>
        <w:br w:type="page"/>
      </w:r>
    </w:p>
    <w:p w:rsidR="00157E58" w:rsidRDefault="00157E58" w:rsidP="0046031D">
      <w:pPr>
        <w:autoSpaceDE w:val="0"/>
        <w:autoSpaceDN w:val="0"/>
        <w:adjustRightInd w:val="0"/>
        <w:snapToGrid w:val="0"/>
        <w:spacing w:line="360" w:lineRule="auto"/>
        <w:rPr>
          <w:rFonts w:ascii="Book Antiqua" w:hAnsi="Book Antiqua" w:cs="Times New Roman"/>
          <w:b/>
          <w:kern w:val="0"/>
          <w:sz w:val="24"/>
          <w:szCs w:val="24"/>
        </w:rPr>
      </w:pPr>
      <w:r>
        <w:rPr>
          <w:rFonts w:ascii="Book Antiqua" w:hAnsi="Book Antiqua" w:cs="Times New Roman"/>
          <w:b/>
          <w:noProof/>
          <w:kern w:val="0"/>
          <w:sz w:val="24"/>
          <w:szCs w:val="24"/>
        </w:rPr>
        <w:lastRenderedPageBreak/>
        <w:drawing>
          <wp:inline distT="0" distB="0" distL="0" distR="0" wp14:anchorId="367B0B98" wp14:editId="2978A587">
            <wp:extent cx="1762380" cy="952500"/>
            <wp:effectExtent l="0" t="0" r="9525" b="0"/>
            <wp:docPr id="1" name="图片 1" descr="C:\Users\Administrator\Desktop\13798\13798\13798-Figur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3798\13798\13798-Figures\Figur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380" cy="952500"/>
                    </a:xfrm>
                    <a:prstGeom prst="rect">
                      <a:avLst/>
                    </a:prstGeom>
                    <a:noFill/>
                    <a:ln>
                      <a:noFill/>
                    </a:ln>
                  </pic:spPr>
                </pic:pic>
              </a:graphicData>
            </a:graphic>
          </wp:inline>
        </w:drawing>
      </w:r>
      <w:r w:rsidRPr="00157E58">
        <w:rPr>
          <w:rFonts w:ascii="Book Antiqua" w:hAnsi="Book Antiqua" w:cs="Times New Roman"/>
          <w:b/>
          <w:kern w:val="0"/>
          <w:sz w:val="24"/>
          <w:szCs w:val="24"/>
        </w:rPr>
        <w:t xml:space="preserve"> </w:t>
      </w:r>
    </w:p>
    <w:p w:rsidR="003E613F" w:rsidRPr="006761BA" w:rsidRDefault="003E613F" w:rsidP="0046031D">
      <w:pPr>
        <w:autoSpaceDE w:val="0"/>
        <w:autoSpaceDN w:val="0"/>
        <w:adjustRightInd w:val="0"/>
        <w:snapToGrid w:val="0"/>
        <w:spacing w:line="360" w:lineRule="auto"/>
        <w:rPr>
          <w:rFonts w:ascii="Book Antiqua" w:hAnsi="Book Antiqua" w:cs="Times New Roman"/>
          <w:kern w:val="0"/>
          <w:sz w:val="24"/>
          <w:szCs w:val="24"/>
        </w:rPr>
      </w:pPr>
      <w:r w:rsidRPr="006761BA">
        <w:rPr>
          <w:rFonts w:ascii="Book Antiqua" w:hAnsi="Book Antiqua" w:cs="Times New Roman"/>
          <w:b/>
          <w:kern w:val="0"/>
          <w:sz w:val="24"/>
          <w:szCs w:val="24"/>
        </w:rPr>
        <w:t>Fig</w:t>
      </w:r>
      <w:r w:rsidR="003530AF">
        <w:rPr>
          <w:rFonts w:ascii="Book Antiqua" w:hAnsi="Book Antiqua" w:cs="Times New Roman" w:hint="eastAsia"/>
          <w:b/>
          <w:kern w:val="0"/>
          <w:sz w:val="24"/>
          <w:szCs w:val="24"/>
        </w:rPr>
        <w:t>ure 1</w:t>
      </w:r>
      <w:r w:rsidRPr="006761BA">
        <w:rPr>
          <w:rFonts w:ascii="Book Antiqua" w:hAnsi="Book Antiqua" w:cs="Times New Roman"/>
          <w:b/>
          <w:kern w:val="0"/>
          <w:sz w:val="24"/>
          <w:szCs w:val="24"/>
        </w:rPr>
        <w:t xml:space="preserve"> </w:t>
      </w:r>
      <w:r w:rsidR="000A6E90">
        <w:rPr>
          <w:rFonts w:ascii="Book Antiqua" w:hAnsi="Book Antiqua" w:cs="Times New Roman" w:hint="eastAsia"/>
          <w:b/>
          <w:kern w:val="0"/>
          <w:sz w:val="24"/>
          <w:szCs w:val="24"/>
        </w:rPr>
        <w:t>P</w:t>
      </w:r>
      <w:r w:rsidRPr="006761BA">
        <w:rPr>
          <w:rFonts w:ascii="Book Antiqua" w:hAnsi="Book Antiqua" w:cs="Times New Roman"/>
          <w:b/>
          <w:kern w:val="0"/>
          <w:sz w:val="24"/>
          <w:szCs w:val="24"/>
        </w:rPr>
        <w:t>reoperative</w:t>
      </w:r>
      <w:r w:rsidRPr="000A6E90">
        <w:rPr>
          <w:rFonts w:ascii="Book Antiqua" w:hAnsi="Book Antiqua" w:cs="Times New Roman"/>
          <w:kern w:val="0"/>
          <w:sz w:val="24"/>
          <w:szCs w:val="24"/>
        </w:rPr>
        <w:t xml:space="preserve"> </w:t>
      </w:r>
      <w:r w:rsidR="000A6E90" w:rsidRPr="000A6E90">
        <w:rPr>
          <w:rFonts w:ascii="Book Antiqua" w:hAnsi="Book Antiqua" w:cs="Times New Roman"/>
          <w:kern w:val="0"/>
          <w:sz w:val="24"/>
          <w:szCs w:val="24"/>
        </w:rPr>
        <w:t>positron emission tomography</w:t>
      </w:r>
      <w:r w:rsidRPr="000A6E90">
        <w:rPr>
          <w:rFonts w:ascii="Book Antiqua" w:hAnsi="Book Antiqua" w:cs="Times New Roman"/>
          <w:kern w:val="0"/>
          <w:sz w:val="24"/>
          <w:szCs w:val="24"/>
        </w:rPr>
        <w:t>-</w:t>
      </w:r>
      <w:r w:rsidR="000A6E90" w:rsidRPr="000A6E90">
        <w:rPr>
          <w:rFonts w:ascii="Book Antiqua" w:hAnsi="Book Antiqua" w:cs="Times New Roman"/>
          <w:color w:val="000000" w:themeColor="text1"/>
          <w:kern w:val="0"/>
          <w:sz w:val="24"/>
          <w:szCs w:val="24"/>
        </w:rPr>
        <w:t xml:space="preserve"> computed tomography</w:t>
      </w:r>
      <w:r w:rsidRPr="000A6E90">
        <w:rPr>
          <w:rFonts w:ascii="Book Antiqua" w:hAnsi="Book Antiqua" w:cs="Times New Roman"/>
          <w:kern w:val="0"/>
          <w:sz w:val="24"/>
          <w:szCs w:val="24"/>
        </w:rPr>
        <w:t xml:space="preserve"> </w:t>
      </w:r>
      <w:r w:rsidRPr="006761BA">
        <w:rPr>
          <w:rFonts w:ascii="Book Antiqua" w:hAnsi="Book Antiqua" w:cs="Times New Roman"/>
          <w:b/>
          <w:kern w:val="0"/>
          <w:sz w:val="24"/>
          <w:szCs w:val="24"/>
        </w:rPr>
        <w:t>examination showed the rectal cancer with liver and lung metastasis.</w:t>
      </w:r>
      <w:r w:rsidRPr="006761BA">
        <w:rPr>
          <w:rFonts w:ascii="Book Antiqua" w:hAnsi="Book Antiqua" w:cs="Times New Roman"/>
          <w:kern w:val="0"/>
          <w:sz w:val="24"/>
          <w:szCs w:val="24"/>
        </w:rPr>
        <w:t xml:space="preserve"> A, B: </w:t>
      </w:r>
      <w:r w:rsidR="000A6E90" w:rsidRPr="006761BA">
        <w:rPr>
          <w:rFonts w:ascii="Book Antiqua" w:hAnsi="Book Antiqua" w:cs="Times New Roman"/>
          <w:kern w:val="0"/>
          <w:sz w:val="24"/>
          <w:szCs w:val="24"/>
        </w:rPr>
        <w:t xml:space="preserve">Rectal </w:t>
      </w:r>
      <w:r w:rsidRPr="006761BA">
        <w:rPr>
          <w:rFonts w:ascii="Book Antiqua" w:hAnsi="Book Antiqua" w:cs="Times New Roman"/>
          <w:kern w:val="0"/>
          <w:sz w:val="24"/>
          <w:szCs w:val="24"/>
        </w:rPr>
        <w:t xml:space="preserve">cancer; C, D: </w:t>
      </w:r>
      <w:r w:rsidR="000A6E90" w:rsidRPr="006761BA">
        <w:rPr>
          <w:rFonts w:ascii="Book Antiqua" w:hAnsi="Book Antiqua" w:cs="Times New Roman"/>
          <w:kern w:val="0"/>
          <w:sz w:val="24"/>
          <w:szCs w:val="24"/>
        </w:rPr>
        <w:t xml:space="preserve">Lung </w:t>
      </w:r>
      <w:r w:rsidRPr="006761BA">
        <w:rPr>
          <w:rFonts w:ascii="Book Antiqua" w:hAnsi="Book Antiqua" w:cs="Times New Roman"/>
          <w:kern w:val="0"/>
          <w:sz w:val="24"/>
          <w:szCs w:val="24"/>
        </w:rPr>
        <w:t xml:space="preserve">metastasis; E, F: </w:t>
      </w:r>
      <w:r w:rsidR="000A6E90" w:rsidRPr="006761BA">
        <w:rPr>
          <w:rFonts w:ascii="Book Antiqua" w:hAnsi="Book Antiqua" w:cs="Times New Roman"/>
          <w:kern w:val="0"/>
          <w:sz w:val="24"/>
          <w:szCs w:val="24"/>
        </w:rPr>
        <w:t xml:space="preserve">Liver </w:t>
      </w:r>
      <w:r w:rsidRPr="006761BA">
        <w:rPr>
          <w:rFonts w:ascii="Book Antiqua" w:hAnsi="Book Antiqua" w:cs="Times New Roman"/>
          <w:kern w:val="0"/>
          <w:sz w:val="24"/>
          <w:szCs w:val="24"/>
        </w:rPr>
        <w:t>metastasis</w:t>
      </w:r>
      <w:r w:rsidR="000A6E90">
        <w:rPr>
          <w:rFonts w:ascii="Book Antiqua" w:hAnsi="Book Antiqua" w:cs="Times New Roman" w:hint="eastAsia"/>
          <w:kern w:val="0"/>
          <w:sz w:val="24"/>
          <w:szCs w:val="24"/>
        </w:rPr>
        <w:t>.</w:t>
      </w:r>
    </w:p>
    <w:p w:rsidR="003E613F" w:rsidRDefault="003E613F" w:rsidP="0046031D">
      <w:pPr>
        <w:autoSpaceDE w:val="0"/>
        <w:autoSpaceDN w:val="0"/>
        <w:adjustRightInd w:val="0"/>
        <w:snapToGrid w:val="0"/>
        <w:spacing w:line="360" w:lineRule="auto"/>
        <w:rPr>
          <w:rFonts w:ascii="Book Antiqua" w:hAnsi="Book Antiqua" w:cs="MetaBold-Roman"/>
          <w:b/>
          <w:bCs/>
          <w:kern w:val="0"/>
          <w:sz w:val="24"/>
          <w:szCs w:val="24"/>
        </w:rPr>
      </w:pPr>
    </w:p>
    <w:p w:rsidR="0046031D" w:rsidRPr="006761BA" w:rsidRDefault="0046031D" w:rsidP="0046031D">
      <w:pPr>
        <w:autoSpaceDE w:val="0"/>
        <w:autoSpaceDN w:val="0"/>
        <w:adjustRightInd w:val="0"/>
        <w:snapToGrid w:val="0"/>
        <w:spacing w:line="360" w:lineRule="auto"/>
        <w:rPr>
          <w:rFonts w:ascii="Book Antiqua" w:hAnsi="Book Antiqua" w:cs="MetaBold-Roman"/>
          <w:b/>
          <w:bCs/>
          <w:kern w:val="0"/>
          <w:sz w:val="24"/>
          <w:szCs w:val="24"/>
        </w:rPr>
      </w:pPr>
      <w:r>
        <w:rPr>
          <w:rFonts w:ascii="Book Antiqua" w:hAnsi="Book Antiqua" w:cs="MetaBold-Roman"/>
          <w:b/>
          <w:bCs/>
          <w:noProof/>
          <w:kern w:val="0"/>
          <w:sz w:val="24"/>
          <w:szCs w:val="24"/>
        </w:rPr>
        <w:drawing>
          <wp:inline distT="0" distB="0" distL="0" distR="0" wp14:anchorId="147307AF" wp14:editId="1BFA7DAC">
            <wp:extent cx="1758950" cy="658638"/>
            <wp:effectExtent l="0" t="0" r="0" b="8255"/>
            <wp:docPr id="2" name="图片 2" descr="C:\Users\Administrator\Desktop\13798\13798\13798-Figur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3798\13798\13798-Figures\Figur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8950" cy="658638"/>
                    </a:xfrm>
                    <a:prstGeom prst="rect">
                      <a:avLst/>
                    </a:prstGeom>
                    <a:noFill/>
                    <a:ln>
                      <a:noFill/>
                    </a:ln>
                  </pic:spPr>
                </pic:pic>
              </a:graphicData>
            </a:graphic>
          </wp:inline>
        </w:drawing>
      </w:r>
    </w:p>
    <w:p w:rsidR="003E613F" w:rsidRPr="0046031D" w:rsidRDefault="003530AF" w:rsidP="0046031D">
      <w:pPr>
        <w:autoSpaceDE w:val="0"/>
        <w:autoSpaceDN w:val="0"/>
        <w:adjustRightInd w:val="0"/>
        <w:snapToGrid w:val="0"/>
        <w:spacing w:line="360" w:lineRule="auto"/>
        <w:rPr>
          <w:rFonts w:ascii="Book Antiqua" w:hAnsi="Book Antiqua" w:cs="Times New Roman"/>
          <w:b/>
          <w:kern w:val="0"/>
          <w:sz w:val="24"/>
          <w:szCs w:val="24"/>
        </w:rPr>
      </w:pPr>
      <w:r w:rsidRPr="006761BA">
        <w:rPr>
          <w:rFonts w:ascii="Book Antiqua" w:hAnsi="Book Antiqua" w:cs="Times New Roman"/>
          <w:b/>
          <w:kern w:val="0"/>
          <w:sz w:val="24"/>
          <w:szCs w:val="24"/>
        </w:rPr>
        <w:t>Fig</w:t>
      </w:r>
      <w:r>
        <w:rPr>
          <w:rFonts w:ascii="Book Antiqua" w:hAnsi="Book Antiqua" w:cs="Times New Roman" w:hint="eastAsia"/>
          <w:b/>
          <w:kern w:val="0"/>
          <w:sz w:val="24"/>
          <w:szCs w:val="24"/>
        </w:rPr>
        <w:t>ure 2</w:t>
      </w:r>
      <w:r w:rsidR="003E613F" w:rsidRPr="006761BA">
        <w:rPr>
          <w:rFonts w:ascii="Book Antiqua" w:hAnsi="Book Antiqua" w:cs="Times New Roman"/>
          <w:b/>
          <w:kern w:val="0"/>
          <w:sz w:val="24"/>
          <w:szCs w:val="24"/>
        </w:rPr>
        <w:t xml:space="preserve"> Robotic-assisted wedge shaped resection of the right lobe for lung metastasis.</w:t>
      </w:r>
      <w:r w:rsidR="0046031D">
        <w:rPr>
          <w:rFonts w:ascii="Book Antiqua" w:hAnsi="Book Antiqua" w:cs="Times New Roman" w:hint="eastAsia"/>
          <w:b/>
          <w:kern w:val="0"/>
          <w:sz w:val="24"/>
          <w:szCs w:val="24"/>
        </w:rPr>
        <w:t xml:space="preserve"> </w:t>
      </w:r>
      <w:r w:rsidR="003E613F" w:rsidRPr="006761BA">
        <w:rPr>
          <w:rFonts w:ascii="Book Antiqua" w:hAnsi="Book Antiqua" w:cs="Times New Roman"/>
          <w:kern w:val="0"/>
          <w:sz w:val="24"/>
          <w:szCs w:val="24"/>
        </w:rPr>
        <w:t>A: The arrow indicated the location of tumor</w:t>
      </w:r>
      <w:r w:rsidR="0046031D">
        <w:rPr>
          <w:rFonts w:ascii="Book Antiqua" w:hAnsi="Book Antiqua" w:cs="Times New Roman" w:hint="eastAsia"/>
          <w:kern w:val="0"/>
          <w:sz w:val="24"/>
          <w:szCs w:val="24"/>
        </w:rPr>
        <w:t>;</w:t>
      </w:r>
      <w:r w:rsidR="003E613F" w:rsidRPr="006761BA">
        <w:rPr>
          <w:rFonts w:ascii="Book Antiqua" w:hAnsi="Book Antiqua" w:cs="Times New Roman"/>
          <w:kern w:val="0"/>
          <w:sz w:val="24"/>
          <w:szCs w:val="24"/>
        </w:rPr>
        <w:t xml:space="preserve"> B: The arrows indicated the cut line of Endo GIA stapling device. </w:t>
      </w:r>
    </w:p>
    <w:p w:rsidR="003E613F" w:rsidRDefault="003E613F" w:rsidP="0046031D">
      <w:pPr>
        <w:autoSpaceDE w:val="0"/>
        <w:autoSpaceDN w:val="0"/>
        <w:adjustRightInd w:val="0"/>
        <w:snapToGrid w:val="0"/>
        <w:spacing w:line="360" w:lineRule="auto"/>
        <w:rPr>
          <w:rFonts w:ascii="Book Antiqua" w:hAnsi="Book Antiqua" w:cs="MetaBold-Roman"/>
          <w:b/>
          <w:bCs/>
          <w:kern w:val="0"/>
          <w:sz w:val="24"/>
          <w:szCs w:val="24"/>
        </w:rPr>
      </w:pPr>
    </w:p>
    <w:p w:rsidR="0046031D" w:rsidRPr="006761BA" w:rsidRDefault="0046031D" w:rsidP="0046031D">
      <w:pPr>
        <w:autoSpaceDE w:val="0"/>
        <w:autoSpaceDN w:val="0"/>
        <w:adjustRightInd w:val="0"/>
        <w:snapToGrid w:val="0"/>
        <w:spacing w:line="360" w:lineRule="auto"/>
        <w:rPr>
          <w:rFonts w:ascii="Book Antiqua" w:hAnsi="Book Antiqua" w:cs="MetaBold-Roman"/>
          <w:b/>
          <w:bCs/>
          <w:kern w:val="0"/>
          <w:sz w:val="24"/>
          <w:szCs w:val="24"/>
        </w:rPr>
      </w:pPr>
      <w:r>
        <w:rPr>
          <w:rFonts w:ascii="Book Antiqua" w:hAnsi="Book Antiqua" w:cs="MetaBold-Roman"/>
          <w:b/>
          <w:bCs/>
          <w:noProof/>
          <w:kern w:val="0"/>
          <w:sz w:val="24"/>
          <w:szCs w:val="24"/>
        </w:rPr>
        <w:drawing>
          <wp:inline distT="0" distB="0" distL="0" distR="0" wp14:anchorId="73B3F2B1" wp14:editId="59726DE1">
            <wp:extent cx="1780615" cy="666750"/>
            <wp:effectExtent l="0" t="0" r="0" b="0"/>
            <wp:docPr id="3" name="图片 3" descr="C:\Users\Administrator\Desktop\13798\13798\13798-Figure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3798\13798\13798-Figures\Figure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0615" cy="666750"/>
                    </a:xfrm>
                    <a:prstGeom prst="rect">
                      <a:avLst/>
                    </a:prstGeom>
                    <a:noFill/>
                    <a:ln>
                      <a:noFill/>
                    </a:ln>
                  </pic:spPr>
                </pic:pic>
              </a:graphicData>
            </a:graphic>
          </wp:inline>
        </w:drawing>
      </w:r>
    </w:p>
    <w:p w:rsidR="003E613F" w:rsidRPr="006761BA" w:rsidRDefault="003530AF" w:rsidP="0046031D">
      <w:pPr>
        <w:autoSpaceDE w:val="0"/>
        <w:autoSpaceDN w:val="0"/>
        <w:adjustRightInd w:val="0"/>
        <w:snapToGrid w:val="0"/>
        <w:spacing w:line="360" w:lineRule="auto"/>
        <w:rPr>
          <w:rFonts w:ascii="Book Antiqua" w:hAnsi="Book Antiqua" w:cs="Times New Roman"/>
          <w:kern w:val="0"/>
          <w:sz w:val="24"/>
          <w:szCs w:val="24"/>
        </w:rPr>
      </w:pPr>
      <w:r w:rsidRPr="006761BA">
        <w:rPr>
          <w:rFonts w:ascii="Book Antiqua" w:hAnsi="Book Antiqua" w:cs="Times New Roman"/>
          <w:b/>
          <w:kern w:val="0"/>
          <w:sz w:val="24"/>
          <w:szCs w:val="24"/>
        </w:rPr>
        <w:t>Fig</w:t>
      </w:r>
      <w:r>
        <w:rPr>
          <w:rFonts w:ascii="Book Antiqua" w:hAnsi="Book Antiqua" w:cs="Times New Roman" w:hint="eastAsia"/>
          <w:b/>
          <w:kern w:val="0"/>
          <w:sz w:val="24"/>
          <w:szCs w:val="24"/>
        </w:rPr>
        <w:t>ure 3</w:t>
      </w:r>
      <w:r w:rsidR="003E613F" w:rsidRPr="006761BA">
        <w:rPr>
          <w:rFonts w:ascii="Book Antiqua" w:hAnsi="Book Antiqua" w:cs="Times New Roman"/>
          <w:b/>
          <w:kern w:val="0"/>
          <w:sz w:val="24"/>
          <w:szCs w:val="24"/>
        </w:rPr>
        <w:t xml:space="preserve"> Robotic-assisted segmental </w:t>
      </w:r>
      <w:proofErr w:type="spellStart"/>
      <w:r w:rsidR="003E613F" w:rsidRPr="006761BA">
        <w:rPr>
          <w:rFonts w:ascii="Book Antiqua" w:hAnsi="Book Antiqua" w:cs="Times New Roman"/>
          <w:b/>
          <w:kern w:val="0"/>
          <w:sz w:val="24"/>
          <w:szCs w:val="24"/>
        </w:rPr>
        <w:t>hepatectomy</w:t>
      </w:r>
      <w:proofErr w:type="spellEnd"/>
      <w:r w:rsidR="003E613F" w:rsidRPr="006761BA">
        <w:rPr>
          <w:rFonts w:ascii="Book Antiqua" w:hAnsi="Book Antiqua" w:cs="Times New Roman"/>
          <w:b/>
          <w:kern w:val="0"/>
          <w:sz w:val="24"/>
          <w:szCs w:val="24"/>
        </w:rPr>
        <w:t xml:space="preserve"> for liver metastasis.</w:t>
      </w:r>
      <w:r w:rsidR="003E613F" w:rsidRPr="006761BA">
        <w:rPr>
          <w:rFonts w:ascii="Book Antiqua" w:hAnsi="Book Antiqua" w:cs="Times New Roman"/>
          <w:kern w:val="0"/>
          <w:sz w:val="24"/>
          <w:szCs w:val="24"/>
        </w:rPr>
        <w:t xml:space="preserve"> A: Intraoperative ultrasound was used to mark the location of tumor</w:t>
      </w:r>
      <w:r w:rsidR="0046031D">
        <w:rPr>
          <w:rFonts w:ascii="Book Antiqua" w:hAnsi="Book Antiqua" w:cs="Times New Roman" w:hint="eastAsia"/>
          <w:kern w:val="0"/>
          <w:sz w:val="24"/>
          <w:szCs w:val="24"/>
        </w:rPr>
        <w:t>;</w:t>
      </w:r>
      <w:r w:rsidR="003E613F" w:rsidRPr="006761BA">
        <w:rPr>
          <w:rFonts w:ascii="Book Antiqua" w:hAnsi="Book Antiqua" w:cs="Times New Roman"/>
          <w:kern w:val="0"/>
          <w:sz w:val="24"/>
          <w:szCs w:val="24"/>
        </w:rPr>
        <w:t xml:space="preserve"> B: The tumor was resected.</w:t>
      </w:r>
    </w:p>
    <w:p w:rsidR="003E613F" w:rsidRDefault="003E613F" w:rsidP="0046031D">
      <w:pPr>
        <w:autoSpaceDE w:val="0"/>
        <w:autoSpaceDN w:val="0"/>
        <w:adjustRightInd w:val="0"/>
        <w:snapToGrid w:val="0"/>
        <w:spacing w:line="360" w:lineRule="auto"/>
        <w:rPr>
          <w:rFonts w:ascii="Book Antiqua" w:hAnsi="Book Antiqua" w:cs="MetaBold-Roman"/>
          <w:b/>
          <w:bCs/>
          <w:kern w:val="0"/>
          <w:sz w:val="24"/>
          <w:szCs w:val="24"/>
        </w:rPr>
      </w:pPr>
    </w:p>
    <w:p w:rsidR="0046031D" w:rsidRPr="0046031D" w:rsidRDefault="0046031D" w:rsidP="0046031D">
      <w:pPr>
        <w:autoSpaceDE w:val="0"/>
        <w:autoSpaceDN w:val="0"/>
        <w:adjustRightInd w:val="0"/>
        <w:snapToGrid w:val="0"/>
        <w:spacing w:line="360" w:lineRule="auto"/>
        <w:rPr>
          <w:rFonts w:ascii="Book Antiqua" w:hAnsi="Book Antiqua" w:cs="MetaBold-Roman"/>
          <w:b/>
          <w:bCs/>
          <w:kern w:val="0"/>
          <w:sz w:val="24"/>
          <w:szCs w:val="24"/>
        </w:rPr>
      </w:pPr>
      <w:r>
        <w:rPr>
          <w:rFonts w:ascii="Book Antiqua" w:hAnsi="Book Antiqua" w:cs="MetaBold-Roman"/>
          <w:b/>
          <w:bCs/>
          <w:noProof/>
          <w:kern w:val="0"/>
          <w:sz w:val="24"/>
          <w:szCs w:val="24"/>
        </w:rPr>
        <w:drawing>
          <wp:inline distT="0" distB="0" distL="0" distR="0" wp14:anchorId="15EE3B10" wp14:editId="6F5CA4FC">
            <wp:extent cx="1866900" cy="686723"/>
            <wp:effectExtent l="0" t="0" r="0" b="0"/>
            <wp:docPr id="4" name="图片 4" descr="C:\Users\Administrator\Desktop\13798\13798\13798-Figures\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13798\13798\13798-Figures\Figure 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686723"/>
                    </a:xfrm>
                    <a:prstGeom prst="rect">
                      <a:avLst/>
                    </a:prstGeom>
                    <a:noFill/>
                    <a:ln>
                      <a:noFill/>
                    </a:ln>
                  </pic:spPr>
                </pic:pic>
              </a:graphicData>
            </a:graphic>
          </wp:inline>
        </w:drawing>
      </w:r>
    </w:p>
    <w:p w:rsidR="003E613F" w:rsidRPr="006761BA" w:rsidRDefault="003530AF" w:rsidP="0046031D">
      <w:pPr>
        <w:autoSpaceDE w:val="0"/>
        <w:autoSpaceDN w:val="0"/>
        <w:adjustRightInd w:val="0"/>
        <w:snapToGrid w:val="0"/>
        <w:spacing w:line="360" w:lineRule="auto"/>
        <w:rPr>
          <w:rFonts w:ascii="Book Antiqua" w:hAnsi="Book Antiqua" w:cs="Times New Roman"/>
          <w:kern w:val="0"/>
          <w:sz w:val="24"/>
          <w:szCs w:val="24"/>
        </w:rPr>
      </w:pPr>
      <w:r w:rsidRPr="006761BA">
        <w:rPr>
          <w:rFonts w:ascii="Book Antiqua" w:hAnsi="Book Antiqua" w:cs="Times New Roman"/>
          <w:b/>
          <w:kern w:val="0"/>
          <w:sz w:val="24"/>
          <w:szCs w:val="24"/>
        </w:rPr>
        <w:t>Fig</w:t>
      </w:r>
      <w:r>
        <w:rPr>
          <w:rFonts w:ascii="Book Antiqua" w:hAnsi="Book Antiqua" w:cs="Times New Roman" w:hint="eastAsia"/>
          <w:b/>
          <w:kern w:val="0"/>
          <w:sz w:val="24"/>
          <w:szCs w:val="24"/>
        </w:rPr>
        <w:t>ure 4</w:t>
      </w:r>
      <w:r w:rsidR="003E613F" w:rsidRPr="006761BA">
        <w:rPr>
          <w:rFonts w:ascii="Book Antiqua" w:hAnsi="Book Antiqua" w:cs="Times New Roman"/>
          <w:b/>
          <w:kern w:val="0"/>
          <w:sz w:val="24"/>
          <w:szCs w:val="24"/>
        </w:rPr>
        <w:t xml:space="preserve"> Operative images of robot-assisted anterior resection for rectal cancer.</w:t>
      </w:r>
      <w:r w:rsidR="003E613F" w:rsidRPr="006761BA">
        <w:rPr>
          <w:rFonts w:ascii="Book Antiqua" w:hAnsi="Book Antiqua" w:cs="Times New Roman"/>
          <w:kern w:val="0"/>
          <w:sz w:val="24"/>
          <w:szCs w:val="24"/>
        </w:rPr>
        <w:t xml:space="preserve"> A: 1, IMV; 2, IMA; 3, inferior </w:t>
      </w:r>
      <w:proofErr w:type="spellStart"/>
      <w:r w:rsidR="003E613F" w:rsidRPr="006761BA">
        <w:rPr>
          <w:rFonts w:ascii="Book Antiqua" w:hAnsi="Book Antiqua" w:cs="Times New Roman"/>
          <w:kern w:val="0"/>
          <w:sz w:val="24"/>
          <w:szCs w:val="24"/>
        </w:rPr>
        <w:t>hypogastric</w:t>
      </w:r>
      <w:proofErr w:type="spellEnd"/>
      <w:r w:rsidR="003E613F" w:rsidRPr="006761BA">
        <w:rPr>
          <w:rFonts w:ascii="Book Antiqua" w:hAnsi="Book Antiqua" w:cs="Times New Roman"/>
          <w:kern w:val="0"/>
          <w:sz w:val="24"/>
          <w:szCs w:val="24"/>
        </w:rPr>
        <w:t xml:space="preserve"> nerve</w:t>
      </w:r>
      <w:r w:rsidR="0046031D">
        <w:rPr>
          <w:rFonts w:ascii="Book Antiqua" w:hAnsi="Book Antiqua" w:cs="Times New Roman" w:hint="eastAsia"/>
          <w:kern w:val="0"/>
          <w:sz w:val="24"/>
          <w:szCs w:val="24"/>
        </w:rPr>
        <w:t>;</w:t>
      </w:r>
      <w:r w:rsidR="003E613F" w:rsidRPr="006761BA">
        <w:rPr>
          <w:rFonts w:ascii="Book Antiqua" w:hAnsi="Book Antiqua" w:cs="Times New Roman"/>
          <w:kern w:val="0"/>
          <w:sz w:val="24"/>
          <w:szCs w:val="24"/>
        </w:rPr>
        <w:t xml:space="preserve"> B: 1, </w:t>
      </w:r>
      <w:proofErr w:type="spellStart"/>
      <w:r w:rsidR="003E613F" w:rsidRPr="006761BA">
        <w:rPr>
          <w:rFonts w:ascii="Book Antiqua" w:hAnsi="Book Antiqua" w:cs="Times New Roman"/>
          <w:kern w:val="0"/>
          <w:sz w:val="24"/>
          <w:szCs w:val="24"/>
        </w:rPr>
        <w:t>presacral</w:t>
      </w:r>
      <w:proofErr w:type="spellEnd"/>
      <w:r w:rsidR="003E613F" w:rsidRPr="006761BA">
        <w:rPr>
          <w:rFonts w:ascii="Book Antiqua" w:hAnsi="Book Antiqua" w:cs="Times New Roman"/>
          <w:kern w:val="0"/>
          <w:sz w:val="24"/>
          <w:szCs w:val="24"/>
        </w:rPr>
        <w:t xml:space="preserve"> space; 2, rectum; 3, iliac vessels; 4, ureter.</w:t>
      </w:r>
    </w:p>
    <w:p w:rsidR="0000748C" w:rsidRPr="006761BA" w:rsidRDefault="0000748C" w:rsidP="0046031D">
      <w:pPr>
        <w:adjustRightInd w:val="0"/>
        <w:snapToGrid w:val="0"/>
        <w:spacing w:line="360" w:lineRule="auto"/>
        <w:rPr>
          <w:rFonts w:ascii="Book Antiqua" w:hAnsi="Book Antiqua" w:cs="MetaBold-Roman"/>
          <w:b/>
          <w:bCs/>
          <w:kern w:val="0"/>
          <w:sz w:val="24"/>
          <w:szCs w:val="24"/>
        </w:rPr>
      </w:pPr>
    </w:p>
    <w:p w:rsidR="00FC5474" w:rsidRPr="006761BA" w:rsidRDefault="00FC5474" w:rsidP="0046031D">
      <w:pPr>
        <w:autoSpaceDE w:val="0"/>
        <w:autoSpaceDN w:val="0"/>
        <w:adjustRightInd w:val="0"/>
        <w:snapToGrid w:val="0"/>
        <w:spacing w:line="360" w:lineRule="auto"/>
        <w:rPr>
          <w:rFonts w:ascii="Book Antiqua" w:hAnsi="Book Antiqua" w:cs="Times New Roman"/>
          <w:kern w:val="0"/>
          <w:sz w:val="24"/>
          <w:szCs w:val="24"/>
        </w:rPr>
      </w:pPr>
    </w:p>
    <w:sectPr w:rsidR="00FC5474" w:rsidRPr="006761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3F" w:rsidRDefault="0060593F" w:rsidP="00A53B7F">
      <w:r>
        <w:separator/>
      </w:r>
    </w:p>
  </w:endnote>
  <w:endnote w:type="continuationSeparator" w:id="0">
    <w:p w:rsidR="0060593F" w:rsidRDefault="0060593F" w:rsidP="00A5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Bold">
    <w:altName w:val="宋体"/>
    <w:charset w:val="86"/>
    <w:family w:val="auto"/>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dvTTf696b0bf.B">
    <w:altName w:val="Times New Roman"/>
    <w:panose1 w:val="00000000000000000000"/>
    <w:charset w:val="00"/>
    <w:family w:val="roman"/>
    <w:notTrueType/>
    <w:pitch w:val="default"/>
    <w:sig w:usb0="00000003" w:usb1="00000000" w:usb2="00000000" w:usb3="00000000" w:csb0="00000001" w:csb1="00000000"/>
  </w:font>
  <w:font w:name="MetaBold-Roman">
    <w:altName w:val="Arial"/>
    <w:panose1 w:val="00000000000000000000"/>
    <w:charset w:val="00"/>
    <w:family w:val="swiss"/>
    <w:notTrueType/>
    <w:pitch w:val="default"/>
    <w:sig w:usb0="00000003" w:usb1="00000000" w:usb2="00000000" w:usb3="00000000" w:csb0="00000001" w:csb1="00000000"/>
  </w:font>
  <w:font w:name="TimesNR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3F" w:rsidRDefault="0060593F" w:rsidP="00A53B7F">
      <w:r>
        <w:separator/>
      </w:r>
    </w:p>
  </w:footnote>
  <w:footnote w:type="continuationSeparator" w:id="0">
    <w:p w:rsidR="0060593F" w:rsidRDefault="0060593F" w:rsidP="00A53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927EF"/>
    <w:multiLevelType w:val="hybridMultilevel"/>
    <w:tmpl w:val="B61497D4"/>
    <w:lvl w:ilvl="0" w:tplc="A83233F6">
      <w:start w:val="1"/>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
    <w:nsid w:val="72A44462"/>
    <w:multiLevelType w:val="hybridMultilevel"/>
    <w:tmpl w:val="B61497D4"/>
    <w:lvl w:ilvl="0" w:tplc="A83233F6">
      <w:start w:val="1"/>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74"/>
    <w:rsid w:val="00000C25"/>
    <w:rsid w:val="0000748C"/>
    <w:rsid w:val="00012127"/>
    <w:rsid w:val="00030C63"/>
    <w:rsid w:val="00030CB6"/>
    <w:rsid w:val="0003446D"/>
    <w:rsid w:val="00043727"/>
    <w:rsid w:val="00045EBE"/>
    <w:rsid w:val="0005734C"/>
    <w:rsid w:val="00072BAA"/>
    <w:rsid w:val="00080831"/>
    <w:rsid w:val="000858AC"/>
    <w:rsid w:val="000A0E0E"/>
    <w:rsid w:val="000A4C1E"/>
    <w:rsid w:val="000A6E90"/>
    <w:rsid w:val="000C1934"/>
    <w:rsid w:val="000E7349"/>
    <w:rsid w:val="0011578A"/>
    <w:rsid w:val="001178AB"/>
    <w:rsid w:val="001248C4"/>
    <w:rsid w:val="0013003F"/>
    <w:rsid w:val="0013254F"/>
    <w:rsid w:val="0013573A"/>
    <w:rsid w:val="00140B9F"/>
    <w:rsid w:val="00145495"/>
    <w:rsid w:val="00157E58"/>
    <w:rsid w:val="00161421"/>
    <w:rsid w:val="00181969"/>
    <w:rsid w:val="00187098"/>
    <w:rsid w:val="001C2109"/>
    <w:rsid w:val="001C6D2E"/>
    <w:rsid w:val="001F688D"/>
    <w:rsid w:val="002005FF"/>
    <w:rsid w:val="00220EA0"/>
    <w:rsid w:val="00235EBF"/>
    <w:rsid w:val="00240D88"/>
    <w:rsid w:val="002512E6"/>
    <w:rsid w:val="00257BB2"/>
    <w:rsid w:val="00261956"/>
    <w:rsid w:val="0026281A"/>
    <w:rsid w:val="002856FE"/>
    <w:rsid w:val="002F7608"/>
    <w:rsid w:val="00305E05"/>
    <w:rsid w:val="00313993"/>
    <w:rsid w:val="003530AF"/>
    <w:rsid w:val="003610B1"/>
    <w:rsid w:val="0037318F"/>
    <w:rsid w:val="003A47EB"/>
    <w:rsid w:val="003B3E31"/>
    <w:rsid w:val="003C2AA2"/>
    <w:rsid w:val="003C460A"/>
    <w:rsid w:val="003D7B78"/>
    <w:rsid w:val="003E613F"/>
    <w:rsid w:val="00410BBB"/>
    <w:rsid w:val="0044609A"/>
    <w:rsid w:val="0046031D"/>
    <w:rsid w:val="00467CFA"/>
    <w:rsid w:val="00475F85"/>
    <w:rsid w:val="0047750C"/>
    <w:rsid w:val="00492AC4"/>
    <w:rsid w:val="00494F44"/>
    <w:rsid w:val="004A2C01"/>
    <w:rsid w:val="004D5014"/>
    <w:rsid w:val="004F528A"/>
    <w:rsid w:val="00513745"/>
    <w:rsid w:val="00515D19"/>
    <w:rsid w:val="00531C55"/>
    <w:rsid w:val="00570AA6"/>
    <w:rsid w:val="00573CD1"/>
    <w:rsid w:val="00575DA8"/>
    <w:rsid w:val="00596CBC"/>
    <w:rsid w:val="005A60B2"/>
    <w:rsid w:val="005C77E6"/>
    <w:rsid w:val="005E78F2"/>
    <w:rsid w:val="0060593F"/>
    <w:rsid w:val="00615DA7"/>
    <w:rsid w:val="00615F62"/>
    <w:rsid w:val="00656CC2"/>
    <w:rsid w:val="00664935"/>
    <w:rsid w:val="006761BA"/>
    <w:rsid w:val="0069445E"/>
    <w:rsid w:val="006A0C71"/>
    <w:rsid w:val="006B32DC"/>
    <w:rsid w:val="006B6CEA"/>
    <w:rsid w:val="006C0333"/>
    <w:rsid w:val="006C7827"/>
    <w:rsid w:val="006F1111"/>
    <w:rsid w:val="006F44FB"/>
    <w:rsid w:val="007001A8"/>
    <w:rsid w:val="00702A2B"/>
    <w:rsid w:val="00707BFA"/>
    <w:rsid w:val="0072468C"/>
    <w:rsid w:val="007419A1"/>
    <w:rsid w:val="00742053"/>
    <w:rsid w:val="007706E0"/>
    <w:rsid w:val="00793574"/>
    <w:rsid w:val="007A1B09"/>
    <w:rsid w:val="007B1734"/>
    <w:rsid w:val="007B49F0"/>
    <w:rsid w:val="007B6F95"/>
    <w:rsid w:val="007C6DBD"/>
    <w:rsid w:val="007E21AB"/>
    <w:rsid w:val="007E407B"/>
    <w:rsid w:val="0080660E"/>
    <w:rsid w:val="00832A96"/>
    <w:rsid w:val="00842319"/>
    <w:rsid w:val="00850A00"/>
    <w:rsid w:val="0087614C"/>
    <w:rsid w:val="008D0EF3"/>
    <w:rsid w:val="008E4A22"/>
    <w:rsid w:val="008F1BC0"/>
    <w:rsid w:val="008F3ECC"/>
    <w:rsid w:val="008F7A52"/>
    <w:rsid w:val="0091152B"/>
    <w:rsid w:val="00911A3A"/>
    <w:rsid w:val="00923ED2"/>
    <w:rsid w:val="00931C51"/>
    <w:rsid w:val="009343A1"/>
    <w:rsid w:val="009360A1"/>
    <w:rsid w:val="009426C1"/>
    <w:rsid w:val="00956812"/>
    <w:rsid w:val="00957367"/>
    <w:rsid w:val="00970E44"/>
    <w:rsid w:val="00972F1F"/>
    <w:rsid w:val="00980972"/>
    <w:rsid w:val="009936B2"/>
    <w:rsid w:val="009A391B"/>
    <w:rsid w:val="009B2E69"/>
    <w:rsid w:val="009B3133"/>
    <w:rsid w:val="009B5A44"/>
    <w:rsid w:val="009D178E"/>
    <w:rsid w:val="009F7EBB"/>
    <w:rsid w:val="00A030E6"/>
    <w:rsid w:val="00A20A82"/>
    <w:rsid w:val="00A43F70"/>
    <w:rsid w:val="00A50D05"/>
    <w:rsid w:val="00A51A24"/>
    <w:rsid w:val="00A52808"/>
    <w:rsid w:val="00A53953"/>
    <w:rsid w:val="00A53B7F"/>
    <w:rsid w:val="00A714F5"/>
    <w:rsid w:val="00A75C5B"/>
    <w:rsid w:val="00A86A06"/>
    <w:rsid w:val="00A91347"/>
    <w:rsid w:val="00AA2802"/>
    <w:rsid w:val="00AA44C3"/>
    <w:rsid w:val="00AC12FB"/>
    <w:rsid w:val="00AC611C"/>
    <w:rsid w:val="00B2329E"/>
    <w:rsid w:val="00B50750"/>
    <w:rsid w:val="00B54D04"/>
    <w:rsid w:val="00B62803"/>
    <w:rsid w:val="00B73973"/>
    <w:rsid w:val="00B752B2"/>
    <w:rsid w:val="00B91957"/>
    <w:rsid w:val="00BC4650"/>
    <w:rsid w:val="00BF41E0"/>
    <w:rsid w:val="00C177DF"/>
    <w:rsid w:val="00C21C4C"/>
    <w:rsid w:val="00C32752"/>
    <w:rsid w:val="00C32D90"/>
    <w:rsid w:val="00C40BB9"/>
    <w:rsid w:val="00C41902"/>
    <w:rsid w:val="00C52014"/>
    <w:rsid w:val="00C530AE"/>
    <w:rsid w:val="00C65F95"/>
    <w:rsid w:val="00C73FA4"/>
    <w:rsid w:val="00C85042"/>
    <w:rsid w:val="00C9341E"/>
    <w:rsid w:val="00CA5C9F"/>
    <w:rsid w:val="00CD6741"/>
    <w:rsid w:val="00CE0E81"/>
    <w:rsid w:val="00CE50FA"/>
    <w:rsid w:val="00CF6D24"/>
    <w:rsid w:val="00D20F64"/>
    <w:rsid w:val="00D306C2"/>
    <w:rsid w:val="00D35FEC"/>
    <w:rsid w:val="00D4771E"/>
    <w:rsid w:val="00D551E3"/>
    <w:rsid w:val="00D55FFF"/>
    <w:rsid w:val="00D8610A"/>
    <w:rsid w:val="00DA1DB5"/>
    <w:rsid w:val="00DA2295"/>
    <w:rsid w:val="00DA229C"/>
    <w:rsid w:val="00DB0942"/>
    <w:rsid w:val="00DB1445"/>
    <w:rsid w:val="00DB7BE3"/>
    <w:rsid w:val="00DF0510"/>
    <w:rsid w:val="00DF3428"/>
    <w:rsid w:val="00E26943"/>
    <w:rsid w:val="00E32124"/>
    <w:rsid w:val="00E51422"/>
    <w:rsid w:val="00E62308"/>
    <w:rsid w:val="00E6466E"/>
    <w:rsid w:val="00EF3E21"/>
    <w:rsid w:val="00F40F7F"/>
    <w:rsid w:val="00F5097B"/>
    <w:rsid w:val="00F608B5"/>
    <w:rsid w:val="00F6651A"/>
    <w:rsid w:val="00F833A4"/>
    <w:rsid w:val="00F85272"/>
    <w:rsid w:val="00F91AAC"/>
    <w:rsid w:val="00FC5474"/>
    <w:rsid w:val="00FF0C3C"/>
    <w:rsid w:val="00FF0E80"/>
    <w:rsid w:val="00FF4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3B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3B7F"/>
    <w:rPr>
      <w:sz w:val="18"/>
      <w:szCs w:val="18"/>
    </w:rPr>
  </w:style>
  <w:style w:type="paragraph" w:styleId="a4">
    <w:name w:val="footer"/>
    <w:basedOn w:val="a"/>
    <w:link w:val="Char0"/>
    <w:uiPriority w:val="99"/>
    <w:unhideWhenUsed/>
    <w:rsid w:val="00A53B7F"/>
    <w:pPr>
      <w:tabs>
        <w:tab w:val="center" w:pos="4153"/>
        <w:tab w:val="right" w:pos="8306"/>
      </w:tabs>
      <w:snapToGrid w:val="0"/>
      <w:jc w:val="left"/>
    </w:pPr>
    <w:rPr>
      <w:sz w:val="18"/>
      <w:szCs w:val="18"/>
    </w:rPr>
  </w:style>
  <w:style w:type="character" w:customStyle="1" w:styleId="Char0">
    <w:name w:val="页脚 Char"/>
    <w:basedOn w:val="a0"/>
    <w:link w:val="a4"/>
    <w:uiPriority w:val="99"/>
    <w:rsid w:val="00A53B7F"/>
    <w:rPr>
      <w:sz w:val="18"/>
      <w:szCs w:val="18"/>
    </w:rPr>
  </w:style>
  <w:style w:type="paragraph" w:styleId="a5">
    <w:name w:val="List Paragraph"/>
    <w:basedOn w:val="a"/>
    <w:uiPriority w:val="34"/>
    <w:qFormat/>
    <w:rsid w:val="009343A1"/>
    <w:pPr>
      <w:ind w:firstLineChars="200" w:firstLine="420"/>
    </w:pPr>
  </w:style>
  <w:style w:type="character" w:customStyle="1" w:styleId="apple-converted-space">
    <w:name w:val="apple-converted-space"/>
    <w:basedOn w:val="a0"/>
    <w:rsid w:val="009343A1"/>
  </w:style>
  <w:style w:type="paragraph" w:styleId="a6">
    <w:name w:val="Balloon Text"/>
    <w:basedOn w:val="a"/>
    <w:link w:val="Char1"/>
    <w:uiPriority w:val="99"/>
    <w:semiHidden/>
    <w:unhideWhenUsed/>
    <w:rsid w:val="00FF4517"/>
    <w:rPr>
      <w:sz w:val="18"/>
      <w:szCs w:val="18"/>
    </w:rPr>
  </w:style>
  <w:style w:type="character" w:customStyle="1" w:styleId="Char1">
    <w:name w:val="批注框文本 Char"/>
    <w:basedOn w:val="a0"/>
    <w:link w:val="a6"/>
    <w:uiPriority w:val="99"/>
    <w:semiHidden/>
    <w:rsid w:val="00FF4517"/>
    <w:rPr>
      <w:sz w:val="18"/>
      <w:szCs w:val="18"/>
    </w:rPr>
  </w:style>
  <w:style w:type="character" w:styleId="a7">
    <w:name w:val="Hyperlink"/>
    <w:basedOn w:val="a0"/>
    <w:uiPriority w:val="99"/>
    <w:unhideWhenUsed/>
    <w:rsid w:val="006B6CEA"/>
    <w:rPr>
      <w:color w:val="0000FF" w:themeColor="hyperlink"/>
      <w:u w:val="single"/>
    </w:rPr>
  </w:style>
  <w:style w:type="paragraph" w:styleId="a8">
    <w:name w:val="Plain Text"/>
    <w:basedOn w:val="a"/>
    <w:link w:val="Char2"/>
    <w:rsid w:val="006B6CEA"/>
    <w:rPr>
      <w:rFonts w:ascii="宋体" w:eastAsia="宋体" w:hAnsi="Courier New" w:cs="Courier New"/>
      <w:szCs w:val="21"/>
    </w:rPr>
  </w:style>
  <w:style w:type="character" w:customStyle="1" w:styleId="Char2">
    <w:name w:val="纯文本 Char"/>
    <w:basedOn w:val="a0"/>
    <w:link w:val="a8"/>
    <w:rsid w:val="006B6CEA"/>
    <w:rPr>
      <w:rFonts w:ascii="宋体" w:eastAsia="宋体" w:hAnsi="Courier New" w:cs="Courier New"/>
      <w:szCs w:val="21"/>
    </w:rPr>
  </w:style>
  <w:style w:type="character" w:customStyle="1" w:styleId="high-light">
    <w:name w:val="high-light"/>
    <w:basedOn w:val="a0"/>
    <w:rsid w:val="00923ED2"/>
  </w:style>
  <w:style w:type="character" w:styleId="a9">
    <w:name w:val="annotation reference"/>
    <w:basedOn w:val="a0"/>
    <w:unhideWhenUsed/>
    <w:rsid w:val="0011578A"/>
    <w:rPr>
      <w:sz w:val="21"/>
      <w:szCs w:val="21"/>
    </w:rPr>
  </w:style>
  <w:style w:type="paragraph" w:styleId="aa">
    <w:name w:val="annotation text"/>
    <w:basedOn w:val="a"/>
    <w:link w:val="Char3"/>
    <w:unhideWhenUsed/>
    <w:rsid w:val="0011578A"/>
    <w:pPr>
      <w:jc w:val="left"/>
    </w:pPr>
  </w:style>
  <w:style w:type="character" w:customStyle="1" w:styleId="Char3">
    <w:name w:val="批注文字 Char"/>
    <w:basedOn w:val="a0"/>
    <w:link w:val="aa"/>
    <w:rsid w:val="0011578A"/>
  </w:style>
  <w:style w:type="paragraph" w:styleId="ab">
    <w:name w:val="annotation subject"/>
    <w:basedOn w:val="aa"/>
    <w:next w:val="aa"/>
    <w:link w:val="Char4"/>
    <w:uiPriority w:val="99"/>
    <w:semiHidden/>
    <w:unhideWhenUsed/>
    <w:rsid w:val="0011578A"/>
    <w:rPr>
      <w:b/>
      <w:bCs/>
    </w:rPr>
  </w:style>
  <w:style w:type="character" w:customStyle="1" w:styleId="Char4">
    <w:name w:val="批注主题 Char"/>
    <w:basedOn w:val="Char3"/>
    <w:link w:val="ab"/>
    <w:uiPriority w:val="99"/>
    <w:semiHidden/>
    <w:rsid w:val="0011578A"/>
    <w:rPr>
      <w:b/>
      <w:bCs/>
    </w:rPr>
  </w:style>
  <w:style w:type="paragraph" w:styleId="ac">
    <w:name w:val="Revision"/>
    <w:hidden/>
    <w:uiPriority w:val="99"/>
    <w:semiHidden/>
    <w:rsid w:val="00115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3B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3B7F"/>
    <w:rPr>
      <w:sz w:val="18"/>
      <w:szCs w:val="18"/>
    </w:rPr>
  </w:style>
  <w:style w:type="paragraph" w:styleId="a4">
    <w:name w:val="footer"/>
    <w:basedOn w:val="a"/>
    <w:link w:val="Char0"/>
    <w:uiPriority w:val="99"/>
    <w:unhideWhenUsed/>
    <w:rsid w:val="00A53B7F"/>
    <w:pPr>
      <w:tabs>
        <w:tab w:val="center" w:pos="4153"/>
        <w:tab w:val="right" w:pos="8306"/>
      </w:tabs>
      <w:snapToGrid w:val="0"/>
      <w:jc w:val="left"/>
    </w:pPr>
    <w:rPr>
      <w:sz w:val="18"/>
      <w:szCs w:val="18"/>
    </w:rPr>
  </w:style>
  <w:style w:type="character" w:customStyle="1" w:styleId="Char0">
    <w:name w:val="页脚 Char"/>
    <w:basedOn w:val="a0"/>
    <w:link w:val="a4"/>
    <w:uiPriority w:val="99"/>
    <w:rsid w:val="00A53B7F"/>
    <w:rPr>
      <w:sz w:val="18"/>
      <w:szCs w:val="18"/>
    </w:rPr>
  </w:style>
  <w:style w:type="paragraph" w:styleId="a5">
    <w:name w:val="List Paragraph"/>
    <w:basedOn w:val="a"/>
    <w:uiPriority w:val="34"/>
    <w:qFormat/>
    <w:rsid w:val="009343A1"/>
    <w:pPr>
      <w:ind w:firstLineChars="200" w:firstLine="420"/>
    </w:pPr>
  </w:style>
  <w:style w:type="character" w:customStyle="1" w:styleId="apple-converted-space">
    <w:name w:val="apple-converted-space"/>
    <w:basedOn w:val="a0"/>
    <w:rsid w:val="009343A1"/>
  </w:style>
  <w:style w:type="paragraph" w:styleId="a6">
    <w:name w:val="Balloon Text"/>
    <w:basedOn w:val="a"/>
    <w:link w:val="Char1"/>
    <w:uiPriority w:val="99"/>
    <w:semiHidden/>
    <w:unhideWhenUsed/>
    <w:rsid w:val="00FF4517"/>
    <w:rPr>
      <w:sz w:val="18"/>
      <w:szCs w:val="18"/>
    </w:rPr>
  </w:style>
  <w:style w:type="character" w:customStyle="1" w:styleId="Char1">
    <w:name w:val="批注框文本 Char"/>
    <w:basedOn w:val="a0"/>
    <w:link w:val="a6"/>
    <w:uiPriority w:val="99"/>
    <w:semiHidden/>
    <w:rsid w:val="00FF4517"/>
    <w:rPr>
      <w:sz w:val="18"/>
      <w:szCs w:val="18"/>
    </w:rPr>
  </w:style>
  <w:style w:type="character" w:styleId="a7">
    <w:name w:val="Hyperlink"/>
    <w:basedOn w:val="a0"/>
    <w:uiPriority w:val="99"/>
    <w:unhideWhenUsed/>
    <w:rsid w:val="006B6CEA"/>
    <w:rPr>
      <w:color w:val="0000FF" w:themeColor="hyperlink"/>
      <w:u w:val="single"/>
    </w:rPr>
  </w:style>
  <w:style w:type="paragraph" w:styleId="a8">
    <w:name w:val="Plain Text"/>
    <w:basedOn w:val="a"/>
    <w:link w:val="Char2"/>
    <w:rsid w:val="006B6CEA"/>
    <w:rPr>
      <w:rFonts w:ascii="宋体" w:eastAsia="宋体" w:hAnsi="Courier New" w:cs="Courier New"/>
      <w:szCs w:val="21"/>
    </w:rPr>
  </w:style>
  <w:style w:type="character" w:customStyle="1" w:styleId="Char2">
    <w:name w:val="纯文本 Char"/>
    <w:basedOn w:val="a0"/>
    <w:link w:val="a8"/>
    <w:rsid w:val="006B6CEA"/>
    <w:rPr>
      <w:rFonts w:ascii="宋体" w:eastAsia="宋体" w:hAnsi="Courier New" w:cs="Courier New"/>
      <w:szCs w:val="21"/>
    </w:rPr>
  </w:style>
  <w:style w:type="character" w:customStyle="1" w:styleId="high-light">
    <w:name w:val="high-light"/>
    <w:basedOn w:val="a0"/>
    <w:rsid w:val="00923ED2"/>
  </w:style>
  <w:style w:type="character" w:styleId="a9">
    <w:name w:val="annotation reference"/>
    <w:basedOn w:val="a0"/>
    <w:unhideWhenUsed/>
    <w:rsid w:val="0011578A"/>
    <w:rPr>
      <w:sz w:val="21"/>
      <w:szCs w:val="21"/>
    </w:rPr>
  </w:style>
  <w:style w:type="paragraph" w:styleId="aa">
    <w:name w:val="annotation text"/>
    <w:basedOn w:val="a"/>
    <w:link w:val="Char3"/>
    <w:unhideWhenUsed/>
    <w:rsid w:val="0011578A"/>
    <w:pPr>
      <w:jc w:val="left"/>
    </w:pPr>
  </w:style>
  <w:style w:type="character" w:customStyle="1" w:styleId="Char3">
    <w:name w:val="批注文字 Char"/>
    <w:basedOn w:val="a0"/>
    <w:link w:val="aa"/>
    <w:rsid w:val="0011578A"/>
  </w:style>
  <w:style w:type="paragraph" w:styleId="ab">
    <w:name w:val="annotation subject"/>
    <w:basedOn w:val="aa"/>
    <w:next w:val="aa"/>
    <w:link w:val="Char4"/>
    <w:uiPriority w:val="99"/>
    <w:semiHidden/>
    <w:unhideWhenUsed/>
    <w:rsid w:val="0011578A"/>
    <w:rPr>
      <w:b/>
      <w:bCs/>
    </w:rPr>
  </w:style>
  <w:style w:type="character" w:customStyle="1" w:styleId="Char4">
    <w:name w:val="批注主题 Char"/>
    <w:basedOn w:val="Char3"/>
    <w:link w:val="ab"/>
    <w:uiPriority w:val="99"/>
    <w:semiHidden/>
    <w:rsid w:val="0011578A"/>
    <w:rPr>
      <w:b/>
      <w:bCs/>
    </w:rPr>
  </w:style>
  <w:style w:type="paragraph" w:styleId="ac">
    <w:name w:val="Revision"/>
    <w:hidden/>
    <w:uiPriority w:val="99"/>
    <w:semiHidden/>
    <w:rsid w:val="0011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9976">
      <w:bodyDiv w:val="1"/>
      <w:marLeft w:val="0"/>
      <w:marRight w:val="0"/>
      <w:marTop w:val="0"/>
      <w:marBottom w:val="0"/>
      <w:divBdr>
        <w:top w:val="none" w:sz="0" w:space="0" w:color="auto"/>
        <w:left w:val="none" w:sz="0" w:space="0" w:color="auto"/>
        <w:bottom w:val="none" w:sz="0" w:space="0" w:color="auto"/>
        <w:right w:val="none" w:sz="0" w:space="0" w:color="auto"/>
      </w:divBdr>
    </w:div>
    <w:div w:id="108210034">
      <w:bodyDiv w:val="1"/>
      <w:marLeft w:val="0"/>
      <w:marRight w:val="0"/>
      <w:marTop w:val="0"/>
      <w:marBottom w:val="0"/>
      <w:divBdr>
        <w:top w:val="none" w:sz="0" w:space="0" w:color="auto"/>
        <w:left w:val="none" w:sz="0" w:space="0" w:color="auto"/>
        <w:bottom w:val="none" w:sz="0" w:space="0" w:color="auto"/>
        <w:right w:val="none" w:sz="0" w:space="0" w:color="auto"/>
      </w:divBdr>
    </w:div>
    <w:div w:id="168957229">
      <w:bodyDiv w:val="1"/>
      <w:marLeft w:val="0"/>
      <w:marRight w:val="0"/>
      <w:marTop w:val="0"/>
      <w:marBottom w:val="0"/>
      <w:divBdr>
        <w:top w:val="none" w:sz="0" w:space="0" w:color="auto"/>
        <w:left w:val="none" w:sz="0" w:space="0" w:color="auto"/>
        <w:bottom w:val="none" w:sz="0" w:space="0" w:color="auto"/>
        <w:right w:val="none" w:sz="0" w:space="0" w:color="auto"/>
      </w:divBdr>
    </w:div>
    <w:div w:id="170293253">
      <w:bodyDiv w:val="1"/>
      <w:marLeft w:val="0"/>
      <w:marRight w:val="0"/>
      <w:marTop w:val="0"/>
      <w:marBottom w:val="0"/>
      <w:divBdr>
        <w:top w:val="none" w:sz="0" w:space="0" w:color="auto"/>
        <w:left w:val="none" w:sz="0" w:space="0" w:color="auto"/>
        <w:bottom w:val="none" w:sz="0" w:space="0" w:color="auto"/>
        <w:right w:val="none" w:sz="0" w:space="0" w:color="auto"/>
      </w:divBdr>
    </w:div>
    <w:div w:id="258101695">
      <w:bodyDiv w:val="1"/>
      <w:marLeft w:val="0"/>
      <w:marRight w:val="0"/>
      <w:marTop w:val="0"/>
      <w:marBottom w:val="0"/>
      <w:divBdr>
        <w:top w:val="none" w:sz="0" w:space="0" w:color="auto"/>
        <w:left w:val="none" w:sz="0" w:space="0" w:color="auto"/>
        <w:bottom w:val="none" w:sz="0" w:space="0" w:color="auto"/>
        <w:right w:val="none" w:sz="0" w:space="0" w:color="auto"/>
      </w:divBdr>
    </w:div>
    <w:div w:id="334185873">
      <w:bodyDiv w:val="1"/>
      <w:marLeft w:val="0"/>
      <w:marRight w:val="0"/>
      <w:marTop w:val="0"/>
      <w:marBottom w:val="0"/>
      <w:divBdr>
        <w:top w:val="none" w:sz="0" w:space="0" w:color="auto"/>
        <w:left w:val="none" w:sz="0" w:space="0" w:color="auto"/>
        <w:bottom w:val="none" w:sz="0" w:space="0" w:color="auto"/>
        <w:right w:val="none" w:sz="0" w:space="0" w:color="auto"/>
      </w:divBdr>
    </w:div>
    <w:div w:id="382415225">
      <w:bodyDiv w:val="1"/>
      <w:marLeft w:val="0"/>
      <w:marRight w:val="0"/>
      <w:marTop w:val="0"/>
      <w:marBottom w:val="0"/>
      <w:divBdr>
        <w:top w:val="none" w:sz="0" w:space="0" w:color="auto"/>
        <w:left w:val="none" w:sz="0" w:space="0" w:color="auto"/>
        <w:bottom w:val="none" w:sz="0" w:space="0" w:color="auto"/>
        <w:right w:val="none" w:sz="0" w:space="0" w:color="auto"/>
      </w:divBdr>
    </w:div>
    <w:div w:id="410321696">
      <w:bodyDiv w:val="1"/>
      <w:marLeft w:val="0"/>
      <w:marRight w:val="0"/>
      <w:marTop w:val="0"/>
      <w:marBottom w:val="0"/>
      <w:divBdr>
        <w:top w:val="none" w:sz="0" w:space="0" w:color="auto"/>
        <w:left w:val="none" w:sz="0" w:space="0" w:color="auto"/>
        <w:bottom w:val="none" w:sz="0" w:space="0" w:color="auto"/>
        <w:right w:val="none" w:sz="0" w:space="0" w:color="auto"/>
      </w:divBdr>
    </w:div>
    <w:div w:id="545217281">
      <w:bodyDiv w:val="1"/>
      <w:marLeft w:val="0"/>
      <w:marRight w:val="0"/>
      <w:marTop w:val="0"/>
      <w:marBottom w:val="0"/>
      <w:divBdr>
        <w:top w:val="none" w:sz="0" w:space="0" w:color="auto"/>
        <w:left w:val="none" w:sz="0" w:space="0" w:color="auto"/>
        <w:bottom w:val="none" w:sz="0" w:space="0" w:color="auto"/>
        <w:right w:val="none" w:sz="0" w:space="0" w:color="auto"/>
      </w:divBdr>
    </w:div>
    <w:div w:id="567761737">
      <w:bodyDiv w:val="1"/>
      <w:marLeft w:val="0"/>
      <w:marRight w:val="0"/>
      <w:marTop w:val="0"/>
      <w:marBottom w:val="0"/>
      <w:divBdr>
        <w:top w:val="none" w:sz="0" w:space="0" w:color="auto"/>
        <w:left w:val="none" w:sz="0" w:space="0" w:color="auto"/>
        <w:bottom w:val="none" w:sz="0" w:space="0" w:color="auto"/>
        <w:right w:val="none" w:sz="0" w:space="0" w:color="auto"/>
      </w:divBdr>
    </w:div>
    <w:div w:id="670718364">
      <w:bodyDiv w:val="1"/>
      <w:marLeft w:val="0"/>
      <w:marRight w:val="0"/>
      <w:marTop w:val="0"/>
      <w:marBottom w:val="0"/>
      <w:divBdr>
        <w:top w:val="none" w:sz="0" w:space="0" w:color="auto"/>
        <w:left w:val="none" w:sz="0" w:space="0" w:color="auto"/>
        <w:bottom w:val="none" w:sz="0" w:space="0" w:color="auto"/>
        <w:right w:val="none" w:sz="0" w:space="0" w:color="auto"/>
      </w:divBdr>
    </w:div>
    <w:div w:id="906456211">
      <w:bodyDiv w:val="1"/>
      <w:marLeft w:val="0"/>
      <w:marRight w:val="0"/>
      <w:marTop w:val="0"/>
      <w:marBottom w:val="0"/>
      <w:divBdr>
        <w:top w:val="none" w:sz="0" w:space="0" w:color="auto"/>
        <w:left w:val="none" w:sz="0" w:space="0" w:color="auto"/>
        <w:bottom w:val="none" w:sz="0" w:space="0" w:color="auto"/>
        <w:right w:val="none" w:sz="0" w:space="0" w:color="auto"/>
      </w:divBdr>
    </w:div>
    <w:div w:id="953246619">
      <w:bodyDiv w:val="1"/>
      <w:marLeft w:val="0"/>
      <w:marRight w:val="0"/>
      <w:marTop w:val="0"/>
      <w:marBottom w:val="0"/>
      <w:divBdr>
        <w:top w:val="none" w:sz="0" w:space="0" w:color="auto"/>
        <w:left w:val="none" w:sz="0" w:space="0" w:color="auto"/>
        <w:bottom w:val="none" w:sz="0" w:space="0" w:color="auto"/>
        <w:right w:val="none" w:sz="0" w:space="0" w:color="auto"/>
      </w:divBdr>
    </w:div>
    <w:div w:id="973607677">
      <w:bodyDiv w:val="1"/>
      <w:marLeft w:val="0"/>
      <w:marRight w:val="0"/>
      <w:marTop w:val="0"/>
      <w:marBottom w:val="0"/>
      <w:divBdr>
        <w:top w:val="none" w:sz="0" w:space="0" w:color="auto"/>
        <w:left w:val="none" w:sz="0" w:space="0" w:color="auto"/>
        <w:bottom w:val="none" w:sz="0" w:space="0" w:color="auto"/>
        <w:right w:val="none" w:sz="0" w:space="0" w:color="auto"/>
      </w:divBdr>
    </w:div>
    <w:div w:id="1066993884">
      <w:bodyDiv w:val="1"/>
      <w:marLeft w:val="0"/>
      <w:marRight w:val="0"/>
      <w:marTop w:val="0"/>
      <w:marBottom w:val="0"/>
      <w:divBdr>
        <w:top w:val="none" w:sz="0" w:space="0" w:color="auto"/>
        <w:left w:val="none" w:sz="0" w:space="0" w:color="auto"/>
        <w:bottom w:val="none" w:sz="0" w:space="0" w:color="auto"/>
        <w:right w:val="none" w:sz="0" w:space="0" w:color="auto"/>
      </w:divBdr>
    </w:div>
    <w:div w:id="1368020392">
      <w:bodyDiv w:val="1"/>
      <w:marLeft w:val="0"/>
      <w:marRight w:val="0"/>
      <w:marTop w:val="0"/>
      <w:marBottom w:val="0"/>
      <w:divBdr>
        <w:top w:val="none" w:sz="0" w:space="0" w:color="auto"/>
        <w:left w:val="none" w:sz="0" w:space="0" w:color="auto"/>
        <w:bottom w:val="none" w:sz="0" w:space="0" w:color="auto"/>
        <w:right w:val="none" w:sz="0" w:space="0" w:color="auto"/>
      </w:divBdr>
    </w:div>
    <w:div w:id="1484077411">
      <w:bodyDiv w:val="1"/>
      <w:marLeft w:val="0"/>
      <w:marRight w:val="0"/>
      <w:marTop w:val="0"/>
      <w:marBottom w:val="0"/>
      <w:divBdr>
        <w:top w:val="none" w:sz="0" w:space="0" w:color="auto"/>
        <w:left w:val="none" w:sz="0" w:space="0" w:color="auto"/>
        <w:bottom w:val="none" w:sz="0" w:space="0" w:color="auto"/>
        <w:right w:val="none" w:sz="0" w:space="0" w:color="auto"/>
      </w:divBdr>
    </w:div>
    <w:div w:id="1647199046">
      <w:bodyDiv w:val="1"/>
      <w:marLeft w:val="0"/>
      <w:marRight w:val="0"/>
      <w:marTop w:val="0"/>
      <w:marBottom w:val="0"/>
      <w:divBdr>
        <w:top w:val="none" w:sz="0" w:space="0" w:color="auto"/>
        <w:left w:val="none" w:sz="0" w:space="0" w:color="auto"/>
        <w:bottom w:val="none" w:sz="0" w:space="0" w:color="auto"/>
        <w:right w:val="none" w:sz="0" w:space="0" w:color="auto"/>
      </w:divBdr>
    </w:div>
    <w:div w:id="18899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3260</Words>
  <Characters>18586</Characters>
  <Application>Microsoft Office Word</Application>
  <DocSecurity>0</DocSecurity>
  <Lines>154</Lines>
  <Paragraphs>43</Paragraphs>
  <ScaleCrop>false</ScaleCrop>
  <Company>Hewlett-Packard Company</Company>
  <LinksUpToDate>false</LinksUpToDate>
  <CharactersWithSpaces>21803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Lareina</dc:creator>
  <cp:lastModifiedBy>LS Ma</cp:lastModifiedBy>
  <cp:revision>2</cp:revision>
  <dcterms:created xsi:type="dcterms:W3CDTF">2014-11-30T20:02:00Z</dcterms:created>
  <dcterms:modified xsi:type="dcterms:W3CDTF">2014-11-30T20:02:00Z</dcterms:modified>
</cp:coreProperties>
</file>