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Name of journal: World Journal of Gastrointestinal Endoscopy</w:t>
      </w:r>
    </w:p>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ESPS Manuscript NO: 14933</w:t>
      </w:r>
    </w:p>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Columns: Review</w:t>
      </w:r>
    </w:p>
    <w:p w:rsidR="00D42DA6" w:rsidRPr="00C15797" w:rsidRDefault="00D42DA6" w:rsidP="001F245E">
      <w:pPr>
        <w:spacing w:after="0" w:line="360" w:lineRule="auto"/>
        <w:jc w:val="both"/>
        <w:rPr>
          <w:rFonts w:ascii="Book Antiqua" w:hAnsi="Book Antiqua" w:cs="Book Antiqua"/>
          <w:b/>
          <w:bCs/>
          <w:sz w:val="24"/>
          <w:szCs w:val="24"/>
        </w:rPr>
      </w:pPr>
    </w:p>
    <w:p w:rsidR="00D42DA6" w:rsidRPr="00C15797" w:rsidRDefault="00D42DA6" w:rsidP="001F245E">
      <w:pPr>
        <w:spacing w:after="0" w:line="360" w:lineRule="auto"/>
        <w:jc w:val="both"/>
        <w:rPr>
          <w:rFonts w:ascii="Book Antiqua" w:hAnsi="Book Antiqua" w:cs="Book Antiqua"/>
          <w:b/>
          <w:bCs/>
          <w:sz w:val="24"/>
          <w:szCs w:val="24"/>
          <w:lang w:eastAsia="zh-CN"/>
        </w:rPr>
      </w:pPr>
      <w:r w:rsidRPr="00C15797">
        <w:rPr>
          <w:rFonts w:ascii="Book Antiqua" w:hAnsi="Book Antiqua" w:cs="Book Antiqua"/>
          <w:b/>
          <w:bCs/>
          <w:sz w:val="24"/>
          <w:szCs w:val="24"/>
        </w:rPr>
        <w:t>Endoscopic ultrasound guided interventional procedures</w:t>
      </w:r>
    </w:p>
    <w:p w:rsidR="00D42DA6" w:rsidRPr="00C15797" w:rsidRDefault="00D42DA6" w:rsidP="001F245E">
      <w:pPr>
        <w:spacing w:after="0" w:line="360" w:lineRule="auto"/>
        <w:jc w:val="both"/>
        <w:rPr>
          <w:rFonts w:ascii="Book Antiqua" w:hAnsi="Book Antiqua" w:cs="Book Antiqua"/>
          <w:b/>
          <w:bCs/>
          <w:sz w:val="24"/>
          <w:szCs w:val="24"/>
          <w:lang w:eastAsia="zh-CN"/>
        </w:rPr>
      </w:pPr>
    </w:p>
    <w:p w:rsidR="00D42DA6" w:rsidRPr="00C15797" w:rsidRDefault="00D42DA6" w:rsidP="001F245E">
      <w:pPr>
        <w:pStyle w:val="CommentText"/>
        <w:spacing w:before="0"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Sharma</w:t>
      </w:r>
      <w:r w:rsidRPr="00C15797">
        <w:rPr>
          <w:rFonts w:ascii="Book Antiqua" w:hAnsi="Book Antiqua" w:cs="Book Antiqua"/>
          <w:sz w:val="24"/>
          <w:szCs w:val="24"/>
          <w:lang w:eastAsia="zh-CN"/>
        </w:rPr>
        <w:t xml:space="preserve"> V </w:t>
      </w:r>
      <w:r w:rsidRPr="00C15797">
        <w:rPr>
          <w:rFonts w:ascii="Book Antiqua" w:hAnsi="Book Antiqua" w:cs="Book Antiqua"/>
          <w:i/>
          <w:iCs/>
          <w:sz w:val="24"/>
          <w:szCs w:val="24"/>
          <w:lang w:eastAsia="zh-CN"/>
        </w:rPr>
        <w:t>et al</w:t>
      </w:r>
      <w:r w:rsidRPr="00C15797">
        <w:rPr>
          <w:rFonts w:ascii="Book Antiqua" w:hAnsi="Book Antiqua" w:cs="Book Antiqua"/>
          <w:sz w:val="24"/>
          <w:szCs w:val="24"/>
          <w:lang w:eastAsia="zh-CN"/>
        </w:rPr>
        <w:t>.</w:t>
      </w:r>
      <w:r w:rsidRPr="00C15797">
        <w:rPr>
          <w:rFonts w:ascii="Book Antiqua" w:hAnsi="Book Antiqua" w:cs="Book Antiqua"/>
          <w:sz w:val="24"/>
          <w:szCs w:val="24"/>
          <w:lang w:eastAsia="en-US"/>
        </w:rPr>
        <w:t xml:space="preserve"> Interventional EUS</w:t>
      </w:r>
    </w:p>
    <w:p w:rsidR="00D42DA6" w:rsidRPr="00C15797" w:rsidRDefault="00D42DA6" w:rsidP="001F245E">
      <w:pPr>
        <w:spacing w:after="0" w:line="360" w:lineRule="auto"/>
        <w:jc w:val="both"/>
        <w:rPr>
          <w:rFonts w:ascii="Book Antiqua" w:hAnsi="Book Antiqua" w:cs="Book Antiqua"/>
          <w:b/>
          <w:bCs/>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Vishal Sharma, Surinder S Rana, Deepak K Bhasin </w:t>
      </w:r>
    </w:p>
    <w:p w:rsidR="00D42DA6" w:rsidRPr="00C15797" w:rsidRDefault="00D42DA6" w:rsidP="001F245E">
      <w:pPr>
        <w:spacing w:after="0" w:line="360" w:lineRule="auto"/>
        <w:jc w:val="both"/>
        <w:rPr>
          <w:rFonts w:ascii="Book Antiqua" w:hAnsi="Book Antiqua" w:cs="Book Antiqua"/>
          <w:sz w:val="24"/>
          <w:szCs w:val="24"/>
        </w:rPr>
      </w:pP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b/>
          <w:bCs/>
          <w:sz w:val="24"/>
          <w:szCs w:val="24"/>
        </w:rPr>
        <w:t>Vishal Sharma, Surinder S Rana, Deepak K Bhasin</w:t>
      </w:r>
      <w:r w:rsidRPr="00C15797">
        <w:rPr>
          <w:rFonts w:ascii="Book Antiqua" w:hAnsi="Book Antiqua" w:cs="Book Antiqua"/>
          <w:sz w:val="24"/>
          <w:szCs w:val="24"/>
          <w:lang w:eastAsia="zh-CN"/>
        </w:rPr>
        <w:t>,</w:t>
      </w:r>
      <w:r w:rsidRPr="00C15797">
        <w:rPr>
          <w:rFonts w:ascii="Book Antiqua" w:hAnsi="Book Antiqua" w:cs="Book Antiqua"/>
          <w:sz w:val="24"/>
          <w:szCs w:val="24"/>
        </w:rPr>
        <w:t xml:space="preserve"> Department of Gastroenterology, Postgraduate Institute of Medical Education and Research, Chandigarh</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160 012, India</w:t>
      </w:r>
    </w:p>
    <w:p w:rsidR="00D42DA6" w:rsidRPr="00C15797" w:rsidRDefault="00D42DA6" w:rsidP="001F245E">
      <w:pPr>
        <w:spacing w:after="0" w:line="360" w:lineRule="auto"/>
        <w:jc w:val="both"/>
        <w:rPr>
          <w:rFonts w:ascii="Book Antiqua" w:hAnsi="Book Antiqua" w:cs="Book Antiqua"/>
          <w:b/>
          <w:bCs/>
          <w:sz w:val="24"/>
          <w:szCs w:val="24"/>
        </w:rPr>
      </w:pPr>
    </w:p>
    <w:p w:rsidR="00D42DA6" w:rsidRPr="00C15797" w:rsidRDefault="00D42DA6" w:rsidP="001F245E">
      <w:pPr>
        <w:spacing w:after="0" w:line="360" w:lineRule="auto"/>
        <w:jc w:val="both"/>
        <w:rPr>
          <w:rFonts w:ascii="Book Antiqua" w:hAnsi="Book Antiqua" w:cs="Book Antiqua"/>
          <w:color w:val="000000"/>
          <w:sz w:val="24"/>
          <w:szCs w:val="24"/>
          <w:lang w:eastAsia="zh-CN"/>
        </w:rPr>
      </w:pPr>
      <w:r w:rsidRPr="00C15797">
        <w:rPr>
          <w:rFonts w:ascii="Book Antiqua" w:hAnsi="Book Antiqua" w:cs="Book Antiqua"/>
          <w:b/>
          <w:bCs/>
          <w:color w:val="000000"/>
          <w:sz w:val="24"/>
          <w:szCs w:val="24"/>
        </w:rPr>
        <w:t>Author contributions</w:t>
      </w:r>
      <w:r w:rsidRPr="00C15797">
        <w:rPr>
          <w:rFonts w:ascii="Book Antiqua" w:hAnsi="Book Antiqua" w:cs="Book Antiqua"/>
          <w:color w:val="000000"/>
          <w:sz w:val="24"/>
          <w:szCs w:val="24"/>
        </w:rPr>
        <w:t>:</w:t>
      </w:r>
      <w:r w:rsidRPr="00C15797">
        <w:rPr>
          <w:rFonts w:ascii="Book Antiqua" w:hAnsi="Book Antiqua" w:cs="Book Antiqua"/>
          <w:color w:val="000000"/>
          <w:sz w:val="24"/>
          <w:szCs w:val="24"/>
          <w:lang w:eastAsia="zh-CN"/>
        </w:rPr>
        <w:t xml:space="preserve"> </w:t>
      </w:r>
      <w:r w:rsidRPr="00C15797">
        <w:rPr>
          <w:rFonts w:ascii="Book Antiqua" w:hAnsi="Book Antiqua" w:cs="Book Antiqua"/>
          <w:sz w:val="24"/>
          <w:szCs w:val="24"/>
        </w:rPr>
        <w:t>Sharma</w:t>
      </w:r>
      <w:r w:rsidRPr="00C15797">
        <w:rPr>
          <w:rFonts w:ascii="Book Antiqua" w:hAnsi="Book Antiqua" w:cs="Book Antiqua"/>
          <w:sz w:val="24"/>
          <w:szCs w:val="24"/>
          <w:lang w:eastAsia="zh-CN"/>
        </w:rPr>
        <w:t xml:space="preserve"> V</w:t>
      </w:r>
      <w:r w:rsidRPr="00C15797">
        <w:rPr>
          <w:rFonts w:ascii="Book Antiqua" w:hAnsi="Book Antiqua" w:cs="Book Antiqua"/>
          <w:sz w:val="24"/>
          <w:szCs w:val="24"/>
        </w:rPr>
        <w:t xml:space="preserve"> contributed to</w:t>
      </w:r>
      <w:r w:rsidRPr="00C15797">
        <w:rPr>
          <w:rFonts w:ascii="Book Antiqua" w:hAnsi="Book Antiqua" w:cs="Book Antiqua"/>
          <w:color w:val="666666"/>
          <w:sz w:val="24"/>
          <w:szCs w:val="24"/>
        </w:rPr>
        <w:t xml:space="preserve"> </w:t>
      </w:r>
      <w:r w:rsidRPr="00C15797">
        <w:rPr>
          <w:rFonts w:ascii="Book Antiqua" w:hAnsi="Book Antiqua" w:cs="Book Antiqua"/>
          <w:sz w:val="24"/>
          <w:szCs w:val="24"/>
        </w:rPr>
        <w:t>drafting of the article</w:t>
      </w:r>
      <w:r w:rsidRPr="00C15797">
        <w:rPr>
          <w:rFonts w:ascii="Book Antiqua" w:hAnsi="Book Antiqua" w:cs="Book Antiqua"/>
          <w:sz w:val="24"/>
          <w:szCs w:val="24"/>
          <w:lang w:eastAsia="zh-CN"/>
        </w:rPr>
        <w:t>;</w:t>
      </w:r>
      <w:r w:rsidRPr="00C15797">
        <w:rPr>
          <w:rFonts w:ascii="Book Antiqua" w:hAnsi="Book Antiqua" w:cs="Book Antiqua"/>
          <w:sz w:val="24"/>
          <w:szCs w:val="24"/>
        </w:rPr>
        <w:t xml:space="preserve"> Rana</w:t>
      </w:r>
      <w:r w:rsidRPr="00C15797">
        <w:rPr>
          <w:rFonts w:ascii="Book Antiqua" w:hAnsi="Book Antiqua" w:cs="Book Antiqua"/>
          <w:sz w:val="24"/>
          <w:szCs w:val="24"/>
          <w:lang w:eastAsia="zh-CN"/>
        </w:rPr>
        <w:t xml:space="preserve"> SS and </w:t>
      </w:r>
      <w:r w:rsidRPr="00C15797">
        <w:rPr>
          <w:rFonts w:ascii="Book Antiqua" w:hAnsi="Book Antiqua" w:cs="Book Antiqua"/>
          <w:sz w:val="24"/>
          <w:szCs w:val="24"/>
        </w:rPr>
        <w:t>Bhasin</w:t>
      </w:r>
      <w:r w:rsidRPr="00C15797">
        <w:rPr>
          <w:rFonts w:ascii="Book Antiqua" w:hAnsi="Book Antiqua" w:cs="Book Antiqua"/>
          <w:sz w:val="24"/>
          <w:szCs w:val="24"/>
          <w:lang w:eastAsia="zh-CN"/>
        </w:rPr>
        <w:t xml:space="preserve"> DK </w:t>
      </w:r>
      <w:r w:rsidRPr="00C15797">
        <w:rPr>
          <w:rFonts w:ascii="Book Antiqua" w:hAnsi="Book Antiqua" w:cs="Book Antiqua"/>
          <w:sz w:val="24"/>
          <w:szCs w:val="24"/>
        </w:rPr>
        <w:t>contributed to critical revision of the article for important intellectual content</w:t>
      </w:r>
      <w:r w:rsidRPr="00C15797">
        <w:rPr>
          <w:rFonts w:ascii="Book Antiqua" w:hAnsi="Book Antiqua" w:cs="Book Antiqua"/>
          <w:sz w:val="24"/>
          <w:szCs w:val="24"/>
          <w:lang w:eastAsia="zh-CN"/>
        </w:rPr>
        <w:t>.</w:t>
      </w:r>
    </w:p>
    <w:p w:rsidR="00D42DA6" w:rsidRPr="00C15797" w:rsidRDefault="00D42DA6" w:rsidP="001F245E">
      <w:pPr>
        <w:spacing w:after="0" w:line="360" w:lineRule="auto"/>
        <w:jc w:val="both"/>
        <w:rPr>
          <w:rFonts w:ascii="Book Antiqua" w:hAnsi="Book Antiqua" w:cs="Book Antiqua"/>
          <w:sz w:val="24"/>
          <w:szCs w:val="24"/>
        </w:rPr>
      </w:pPr>
    </w:p>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b/>
          <w:bCs/>
          <w:sz w:val="24"/>
          <w:szCs w:val="24"/>
        </w:rPr>
        <w:t xml:space="preserve">Conflict-of-interest: </w:t>
      </w:r>
      <w:r w:rsidRPr="00C15797">
        <w:rPr>
          <w:rFonts w:ascii="Book Antiqua" w:hAnsi="Book Antiqua" w:cs="Book Antiqua"/>
          <w:sz w:val="24"/>
          <w:szCs w:val="24"/>
        </w:rPr>
        <w:t>We have no conflicts of interest and no disclosures to be made</w:t>
      </w:r>
      <w:r w:rsidRPr="00C15797">
        <w:rPr>
          <w:rFonts w:ascii="Book Antiqua" w:hAnsi="Book Antiqua" w:cs="Book Antiqua"/>
          <w:sz w:val="24"/>
          <w:szCs w:val="24"/>
          <w:lang w:eastAsia="zh-CN"/>
        </w:rPr>
        <w:t>.</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3C2F52">
      <w:pPr>
        <w:spacing w:line="360" w:lineRule="auto"/>
        <w:jc w:val="both"/>
        <w:rPr>
          <w:sz w:val="24"/>
          <w:szCs w:val="24"/>
        </w:rPr>
      </w:pPr>
      <w:bookmarkStart w:id="0" w:name="OLE_LINK507"/>
      <w:bookmarkStart w:id="1" w:name="OLE_LINK506"/>
      <w:bookmarkStart w:id="2" w:name="OLE_LINK496"/>
      <w:bookmarkStart w:id="3" w:name="OLE_LINK479"/>
      <w:r w:rsidRPr="00C15797">
        <w:rPr>
          <w:rFonts w:ascii="Book Antiqua" w:hAnsi="Book Antiqua"/>
          <w:b/>
          <w:sz w:val="24"/>
          <w:szCs w:val="24"/>
        </w:rPr>
        <w:t xml:space="preserve">Open-Access: </w:t>
      </w:r>
      <w:r w:rsidRPr="00C15797">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D42DA6" w:rsidRPr="00C15797" w:rsidRDefault="00D42DA6" w:rsidP="001F245E">
      <w:pPr>
        <w:spacing w:after="0" w:line="360" w:lineRule="auto"/>
        <w:jc w:val="both"/>
        <w:rPr>
          <w:rFonts w:ascii="Book Antiqua" w:hAnsi="Book Antiqua" w:cs="Book Antiqua"/>
          <w:b/>
          <w:sz w:val="24"/>
          <w:szCs w:val="24"/>
          <w:lang w:eastAsia="zh-CN"/>
        </w:rPr>
      </w:pPr>
    </w:p>
    <w:p w:rsidR="00D42DA6" w:rsidRPr="00C15797" w:rsidRDefault="00D42DA6" w:rsidP="001F245E">
      <w:pPr>
        <w:pStyle w:val="BodyText"/>
        <w:spacing w:after="0" w:line="360" w:lineRule="auto"/>
        <w:jc w:val="both"/>
        <w:rPr>
          <w:rFonts w:ascii="Book Antiqua" w:hAnsi="Book Antiqua" w:cs="Book Antiqua"/>
          <w:sz w:val="24"/>
          <w:szCs w:val="24"/>
          <w:u w:val="single"/>
        </w:rPr>
      </w:pPr>
      <w:r w:rsidRPr="00C15797">
        <w:rPr>
          <w:rFonts w:ascii="Book Antiqua" w:hAnsi="Book Antiqua" w:cs="Book Antiqua"/>
          <w:b/>
          <w:bCs/>
          <w:color w:val="000000"/>
          <w:sz w:val="24"/>
          <w:szCs w:val="24"/>
        </w:rPr>
        <w:t>Correspondence to:</w:t>
      </w:r>
      <w:r w:rsidRPr="00C15797">
        <w:rPr>
          <w:rFonts w:ascii="Book Antiqua" w:hAnsi="Book Antiqua" w:cs="Book Antiqua"/>
          <w:b/>
          <w:bCs/>
          <w:color w:val="000000"/>
          <w:sz w:val="24"/>
          <w:szCs w:val="24"/>
          <w:lang w:eastAsia="zh-CN"/>
        </w:rPr>
        <w:t xml:space="preserve"> </w:t>
      </w:r>
      <w:r w:rsidRPr="00C15797">
        <w:rPr>
          <w:rFonts w:ascii="Book Antiqua" w:hAnsi="Book Antiqua" w:cs="Book Antiqua"/>
          <w:b/>
          <w:sz w:val="24"/>
          <w:szCs w:val="24"/>
        </w:rPr>
        <w:t>Dr</w:t>
      </w:r>
      <w:r w:rsidRPr="00C15797">
        <w:rPr>
          <w:rFonts w:ascii="Book Antiqua" w:hAnsi="Book Antiqua" w:cs="Book Antiqua"/>
          <w:b/>
          <w:sz w:val="24"/>
          <w:szCs w:val="24"/>
          <w:lang w:eastAsia="zh-CN"/>
        </w:rPr>
        <w:t>.</w:t>
      </w:r>
      <w:r w:rsidRPr="00C15797">
        <w:rPr>
          <w:rFonts w:ascii="Book Antiqua" w:hAnsi="Book Antiqua" w:cs="Book Antiqua"/>
          <w:b/>
          <w:sz w:val="24"/>
          <w:szCs w:val="24"/>
        </w:rPr>
        <w:t xml:space="preserve"> Surinder Singh Rana</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Department of Gastroenterology</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Postgraduate Institute of Medical Education and Research, Sector 12, Chandigarh</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160 012, India</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drsurinderrana@yahoo.co.in</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pStyle w:val="BodyText"/>
        <w:spacing w:after="0" w:line="360" w:lineRule="auto"/>
        <w:jc w:val="both"/>
        <w:rPr>
          <w:rFonts w:ascii="Book Antiqua" w:hAnsi="Book Antiqua" w:cs="Book Antiqua"/>
          <w:sz w:val="24"/>
          <w:szCs w:val="24"/>
        </w:rPr>
      </w:pPr>
      <w:r w:rsidRPr="00C15797">
        <w:rPr>
          <w:rFonts w:ascii="Book Antiqua" w:hAnsi="Book Antiqua" w:cs="Book Antiqua"/>
          <w:b/>
          <w:bCs/>
          <w:color w:val="000000"/>
          <w:sz w:val="24"/>
          <w:szCs w:val="24"/>
        </w:rPr>
        <w:lastRenderedPageBreak/>
        <w:t>Telephone</w:t>
      </w:r>
      <w:r w:rsidRPr="00C15797">
        <w:rPr>
          <w:rFonts w:ascii="Book Antiqua" w:hAnsi="Book Antiqua" w:cs="Book Antiqua"/>
          <w:b/>
          <w:bCs/>
          <w:color w:val="000000"/>
          <w:sz w:val="24"/>
          <w:szCs w:val="24"/>
          <w:lang w:eastAsia="zh-CN"/>
        </w:rPr>
        <w:t>:</w:t>
      </w:r>
      <w:r w:rsidRPr="00C15797">
        <w:rPr>
          <w:rFonts w:ascii="Book Antiqua" w:hAnsi="Book Antiqua" w:cs="Book Antiqua"/>
          <w:sz w:val="24"/>
          <w:szCs w:val="24"/>
        </w:rPr>
        <w:t xml:space="preserve"> +91-172-2749123</w:t>
      </w:r>
    </w:p>
    <w:p w:rsidR="00D42DA6" w:rsidRPr="00C15797" w:rsidRDefault="00D42DA6" w:rsidP="001F245E">
      <w:pPr>
        <w:pStyle w:val="BodyText"/>
        <w:spacing w:after="0" w:line="360" w:lineRule="auto"/>
        <w:jc w:val="both"/>
        <w:rPr>
          <w:rFonts w:ascii="Book Antiqua" w:hAnsi="Book Antiqua" w:cs="Book Antiqua"/>
          <w:sz w:val="24"/>
          <w:szCs w:val="24"/>
          <w:lang w:val="de-DE"/>
        </w:rPr>
      </w:pPr>
      <w:r w:rsidRPr="00C15797">
        <w:rPr>
          <w:rFonts w:ascii="Book Antiqua" w:hAnsi="Book Antiqua" w:cs="Book Antiqua"/>
          <w:b/>
          <w:bCs/>
          <w:sz w:val="24"/>
          <w:szCs w:val="24"/>
          <w:lang w:val="de-DE"/>
        </w:rPr>
        <w:t>Fax:</w:t>
      </w:r>
      <w:r w:rsidRPr="00C15797">
        <w:rPr>
          <w:rFonts w:ascii="Book Antiqua" w:hAnsi="Book Antiqua" w:cs="Book Antiqua"/>
          <w:sz w:val="24"/>
          <w:szCs w:val="24"/>
          <w:lang w:val="de-DE"/>
        </w:rPr>
        <w:t xml:space="preserve"> +91-172-2744401</w:t>
      </w:r>
    </w:p>
    <w:p w:rsidR="00D42DA6" w:rsidRPr="00C15797" w:rsidRDefault="00D42DA6" w:rsidP="001F245E">
      <w:pPr>
        <w:pStyle w:val="BodyText"/>
        <w:spacing w:after="0" w:line="360" w:lineRule="auto"/>
        <w:jc w:val="both"/>
        <w:rPr>
          <w:rFonts w:ascii="Book Antiqua" w:hAnsi="Book Antiqua" w:cs="Book Antiqua"/>
          <w:sz w:val="24"/>
          <w:szCs w:val="24"/>
          <w:u w:val="single"/>
        </w:rPr>
      </w:pPr>
    </w:p>
    <w:p w:rsidR="00D42DA6" w:rsidRPr="00C15797" w:rsidRDefault="00D42DA6" w:rsidP="001F245E">
      <w:pPr>
        <w:spacing w:after="0" w:line="360" w:lineRule="auto"/>
        <w:jc w:val="both"/>
        <w:rPr>
          <w:rFonts w:ascii="Book Antiqua" w:hAnsi="Book Antiqua" w:cs="Book Antiqua"/>
          <w:b/>
          <w:bCs/>
          <w:sz w:val="24"/>
          <w:szCs w:val="24"/>
          <w:lang w:eastAsia="zh-CN"/>
        </w:rPr>
      </w:pPr>
      <w:r w:rsidRPr="00C15797">
        <w:rPr>
          <w:rFonts w:ascii="Book Antiqua" w:hAnsi="Book Antiqua" w:cs="Book Antiqua"/>
          <w:b/>
          <w:bCs/>
          <w:sz w:val="24"/>
          <w:szCs w:val="24"/>
        </w:rPr>
        <w:t>Received:</w:t>
      </w:r>
      <w:r w:rsidRPr="00C15797">
        <w:rPr>
          <w:rFonts w:ascii="Book Antiqua" w:hAnsi="Book Antiqua" w:cs="Book Antiqua"/>
          <w:b/>
          <w:bCs/>
          <w:sz w:val="24"/>
          <w:szCs w:val="24"/>
          <w:lang w:eastAsia="zh-CN"/>
        </w:rPr>
        <w:t xml:space="preserve"> </w:t>
      </w:r>
      <w:r w:rsidRPr="00C15797">
        <w:rPr>
          <w:rFonts w:ascii="Book Antiqua" w:hAnsi="Book Antiqua" w:cs="Book Antiqua"/>
          <w:bCs/>
          <w:sz w:val="24"/>
          <w:szCs w:val="24"/>
          <w:lang w:eastAsia="zh-CN"/>
        </w:rPr>
        <w:t>October 31, 2014</w:t>
      </w:r>
    </w:p>
    <w:p w:rsidR="00D42DA6" w:rsidRPr="00C15797" w:rsidRDefault="00D42DA6" w:rsidP="001F245E">
      <w:pPr>
        <w:spacing w:after="0" w:line="360" w:lineRule="auto"/>
        <w:jc w:val="both"/>
        <w:rPr>
          <w:rFonts w:ascii="Book Antiqua" w:hAnsi="Book Antiqua" w:cs="Book Antiqua"/>
          <w:b/>
          <w:bCs/>
          <w:sz w:val="24"/>
          <w:szCs w:val="24"/>
          <w:lang w:eastAsia="zh-CN"/>
        </w:rPr>
      </w:pPr>
      <w:r w:rsidRPr="00C15797">
        <w:rPr>
          <w:rFonts w:ascii="Book Antiqua" w:hAnsi="Book Antiqua" w:cs="Book Antiqua"/>
          <w:b/>
          <w:bCs/>
          <w:sz w:val="24"/>
          <w:szCs w:val="24"/>
        </w:rPr>
        <w:t>Peer-review started:</w:t>
      </w:r>
      <w:r w:rsidRPr="00C15797">
        <w:rPr>
          <w:rFonts w:ascii="Book Antiqua" w:hAnsi="Book Antiqua" w:cs="Book Antiqua"/>
          <w:b/>
          <w:bCs/>
          <w:sz w:val="24"/>
          <w:szCs w:val="24"/>
          <w:lang w:eastAsia="zh-CN"/>
        </w:rPr>
        <w:t xml:space="preserve"> </w:t>
      </w:r>
      <w:r w:rsidRPr="00C15797">
        <w:rPr>
          <w:rFonts w:ascii="Book Antiqua" w:hAnsi="Book Antiqua" w:cs="Book Antiqua"/>
          <w:bCs/>
          <w:sz w:val="24"/>
          <w:szCs w:val="24"/>
          <w:lang w:eastAsia="zh-CN"/>
        </w:rPr>
        <w:t>November 1, 2014</w:t>
      </w:r>
    </w:p>
    <w:p w:rsidR="00D42DA6" w:rsidRPr="00C15797" w:rsidRDefault="00D42DA6" w:rsidP="001F245E">
      <w:pPr>
        <w:spacing w:after="0" w:line="360" w:lineRule="auto"/>
        <w:jc w:val="both"/>
        <w:rPr>
          <w:rFonts w:ascii="Book Antiqua" w:hAnsi="Book Antiqua" w:cs="Book Antiqua"/>
          <w:b/>
          <w:bCs/>
          <w:sz w:val="24"/>
          <w:szCs w:val="24"/>
          <w:lang w:eastAsia="zh-CN"/>
        </w:rPr>
      </w:pPr>
      <w:r w:rsidRPr="00C15797">
        <w:rPr>
          <w:rFonts w:ascii="Book Antiqua" w:hAnsi="Book Antiqua" w:cs="Book Antiqua"/>
          <w:b/>
          <w:bCs/>
          <w:sz w:val="24"/>
          <w:szCs w:val="24"/>
        </w:rPr>
        <w:t>First decision:</w:t>
      </w:r>
      <w:r w:rsidRPr="00C15797">
        <w:rPr>
          <w:rFonts w:ascii="Book Antiqua" w:hAnsi="Book Antiqua" w:cs="Book Antiqua"/>
          <w:b/>
          <w:bCs/>
          <w:sz w:val="24"/>
          <w:szCs w:val="24"/>
          <w:lang w:eastAsia="zh-CN"/>
        </w:rPr>
        <w:t xml:space="preserve"> </w:t>
      </w:r>
      <w:r w:rsidRPr="00C15797">
        <w:rPr>
          <w:rFonts w:ascii="Book Antiqua" w:hAnsi="Book Antiqua" w:cs="Book Antiqua"/>
          <w:bCs/>
          <w:sz w:val="24"/>
          <w:szCs w:val="24"/>
          <w:lang w:eastAsia="zh-CN"/>
        </w:rPr>
        <w:t>November 27, 2014</w:t>
      </w:r>
    </w:p>
    <w:p w:rsidR="00D42DA6" w:rsidRPr="00C15797" w:rsidRDefault="00D42DA6" w:rsidP="001F245E">
      <w:pPr>
        <w:spacing w:after="0" w:line="360" w:lineRule="auto"/>
        <w:jc w:val="both"/>
        <w:rPr>
          <w:rFonts w:ascii="Book Antiqua" w:hAnsi="Book Antiqua" w:cs="Book Antiqua"/>
          <w:b/>
          <w:bCs/>
          <w:sz w:val="24"/>
          <w:szCs w:val="24"/>
          <w:lang w:eastAsia="zh-CN"/>
        </w:rPr>
      </w:pPr>
      <w:r w:rsidRPr="00C15797">
        <w:rPr>
          <w:rFonts w:ascii="Book Antiqua" w:hAnsi="Book Antiqua" w:cs="Book Antiqua"/>
          <w:b/>
          <w:bCs/>
          <w:sz w:val="24"/>
          <w:szCs w:val="24"/>
        </w:rPr>
        <w:t xml:space="preserve">Revised: </w:t>
      </w:r>
      <w:r w:rsidRPr="00C15797">
        <w:rPr>
          <w:rFonts w:ascii="Book Antiqua" w:hAnsi="Book Antiqua" w:cs="Book Antiqua"/>
          <w:bCs/>
          <w:sz w:val="24"/>
          <w:szCs w:val="24"/>
        </w:rPr>
        <w:t>January</w:t>
      </w:r>
      <w:r w:rsidRPr="00C15797">
        <w:rPr>
          <w:rFonts w:ascii="Book Antiqua" w:hAnsi="Book Antiqua" w:cs="Book Antiqua"/>
          <w:bCs/>
          <w:sz w:val="24"/>
          <w:szCs w:val="24"/>
          <w:lang w:eastAsia="zh-CN"/>
        </w:rPr>
        <w:t xml:space="preserve"> 24, 2015</w:t>
      </w:r>
    </w:p>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 xml:space="preserve">Accepted: </w:t>
      </w:r>
      <w:r w:rsidR="007C77A3" w:rsidRPr="007C77A3">
        <w:rPr>
          <w:rFonts w:ascii="Book Antiqua" w:hAnsi="Book Antiqua" w:cs="Book Antiqua"/>
          <w:bCs/>
          <w:sz w:val="24"/>
          <w:szCs w:val="24"/>
        </w:rPr>
        <w:t>February 9, 2015</w:t>
      </w:r>
    </w:p>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Article in press:</w:t>
      </w:r>
    </w:p>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 xml:space="preserve">Published online: </w:t>
      </w:r>
    </w:p>
    <w:p w:rsidR="00D42DA6" w:rsidRPr="00C15797" w:rsidRDefault="00D42DA6" w:rsidP="001F245E">
      <w:pPr>
        <w:pStyle w:val="BodyText"/>
        <w:spacing w:after="0" w:line="360" w:lineRule="auto"/>
        <w:jc w:val="both"/>
        <w:rPr>
          <w:rFonts w:ascii="Book Antiqua" w:hAnsi="Book Antiqua" w:cs="Book Antiqua"/>
          <w:sz w:val="24"/>
          <w:szCs w:val="24"/>
        </w:rPr>
      </w:pPr>
    </w:p>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 xml:space="preserve">Abstract </w:t>
      </w:r>
    </w:p>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 xml:space="preserve">Endoscopic ultrasound (EUS) has emerged as an important diagnostic and therapeutic modality in the field of gastrointestinal endoscopy. EUS provides access to many organs and lesions which are in proximity to the gastrointestinal tract and thus giving an opportunity to target them for therapeutic and diagnostic purposes. This modality also provides a real time opportunity to target the required area while avoiding adjacent vascular and other structures. Therapeutic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Infact, therapeutic EUS has emerged as the therapy of choice for management of pancreatic pseudocysts and recent innovations like fully covered removable metallic stents have improved results in patients with organised necrosis. Similarly, EUS guided drainage of biliary tract and pancreatic duct helps drainage of these systems in patients with failed cannulation, inaccessible papilla as with duodenal/gastric obstruction or surgically altered anatomy. EUS guided gall bladder drainage is a useful emergent procedure in patients with acute cholecystitis who are not fit for surgery. EUS guided celiac plexus neurolysis and blockage is more effective and less morbid vis-à-vis the percutaneous technique. The field of interventional EUS is rapidly advancing and many more interventions are being continuously added. This review focuses on the current status of evidence vis-à-vis the established indications of therapeutic EUS. </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b/>
          <w:bCs/>
          <w:sz w:val="24"/>
          <w:szCs w:val="24"/>
        </w:rPr>
        <w:t>Key</w:t>
      </w:r>
      <w:r w:rsidR="0064353C">
        <w:rPr>
          <w:rFonts w:ascii="Book Antiqua" w:hAnsi="Book Antiqua" w:cs="Book Antiqua" w:hint="eastAsia"/>
          <w:b/>
          <w:bCs/>
          <w:sz w:val="24"/>
          <w:szCs w:val="24"/>
          <w:lang w:eastAsia="zh-CN"/>
        </w:rPr>
        <w:t xml:space="preserve"> </w:t>
      </w:r>
      <w:r w:rsidRPr="00C15797">
        <w:rPr>
          <w:rFonts w:ascii="Book Antiqua" w:hAnsi="Book Antiqua" w:cs="Book Antiqua"/>
          <w:b/>
          <w:bCs/>
          <w:sz w:val="24"/>
          <w:szCs w:val="24"/>
        </w:rPr>
        <w:t xml:space="preserve">words: </w:t>
      </w:r>
      <w:r w:rsidRPr="00C15797">
        <w:rPr>
          <w:rFonts w:ascii="Book Antiqua" w:hAnsi="Book Antiqua" w:cs="Book Antiqua"/>
          <w:sz w:val="24"/>
          <w:szCs w:val="24"/>
        </w:rPr>
        <w:t>Endosonography</w:t>
      </w:r>
      <w:r w:rsidRPr="00C15797">
        <w:rPr>
          <w:rFonts w:ascii="Book Antiqua" w:hAnsi="Book Antiqua" w:cs="Book Antiqua"/>
          <w:sz w:val="24"/>
          <w:szCs w:val="24"/>
          <w:lang w:eastAsia="zh-CN"/>
        </w:rPr>
        <w:t>;</w:t>
      </w:r>
      <w:r w:rsidRPr="00C15797">
        <w:rPr>
          <w:rFonts w:ascii="Book Antiqua" w:hAnsi="Book Antiqua" w:cs="Book Antiqua"/>
          <w:sz w:val="24"/>
          <w:szCs w:val="24"/>
        </w:rPr>
        <w:t xml:space="preserve"> Pancreatic pseudocyst</w:t>
      </w:r>
      <w:r w:rsidRPr="00C15797">
        <w:rPr>
          <w:rFonts w:ascii="Book Antiqua" w:hAnsi="Book Antiqua" w:cs="Book Antiqua"/>
          <w:sz w:val="24"/>
          <w:szCs w:val="24"/>
          <w:lang w:eastAsia="zh-CN"/>
        </w:rPr>
        <w:t>;</w:t>
      </w:r>
      <w:r w:rsidRPr="00C15797">
        <w:rPr>
          <w:rFonts w:ascii="Book Antiqua" w:hAnsi="Book Antiqua" w:cs="Book Antiqua"/>
          <w:sz w:val="24"/>
          <w:szCs w:val="24"/>
        </w:rPr>
        <w:t xml:space="preserve"> Celiac plexus</w:t>
      </w:r>
      <w:r w:rsidRPr="00C15797">
        <w:rPr>
          <w:rFonts w:ascii="Book Antiqua" w:hAnsi="Book Antiqua" w:cs="Book Antiqua"/>
          <w:sz w:val="24"/>
          <w:szCs w:val="24"/>
          <w:lang w:eastAsia="zh-CN"/>
        </w:rPr>
        <w:t>;</w:t>
      </w:r>
      <w:r w:rsidRPr="00C15797">
        <w:rPr>
          <w:rFonts w:ascii="Book Antiqua" w:hAnsi="Book Antiqua" w:cs="Book Antiqua"/>
          <w:sz w:val="24"/>
          <w:szCs w:val="24"/>
        </w:rPr>
        <w:t xml:space="preserve"> Choledochostomy</w:t>
      </w:r>
      <w:r w:rsidRPr="00C15797">
        <w:rPr>
          <w:rFonts w:ascii="Book Antiqua" w:hAnsi="Book Antiqua" w:cs="Book Antiqua"/>
          <w:sz w:val="24"/>
          <w:szCs w:val="24"/>
          <w:lang w:eastAsia="zh-CN"/>
        </w:rPr>
        <w:t>;</w:t>
      </w:r>
      <w:r w:rsidRPr="00C15797">
        <w:rPr>
          <w:rFonts w:ascii="Book Antiqua" w:hAnsi="Book Antiqua" w:cs="Book Antiqua"/>
          <w:sz w:val="24"/>
          <w:szCs w:val="24"/>
        </w:rPr>
        <w:t xml:space="preserve"> Cholecystostomy</w:t>
      </w:r>
      <w:r w:rsidRPr="00C15797">
        <w:rPr>
          <w:rFonts w:ascii="Book Antiqua" w:hAnsi="Book Antiqua" w:cs="Book Antiqua"/>
          <w:sz w:val="24"/>
          <w:szCs w:val="24"/>
          <w:lang w:eastAsia="zh-CN"/>
        </w:rPr>
        <w:t>;</w:t>
      </w:r>
      <w:r w:rsidRPr="00C15797">
        <w:rPr>
          <w:rFonts w:ascii="Book Antiqua" w:hAnsi="Book Antiqua" w:cs="Book Antiqua"/>
          <w:sz w:val="24"/>
          <w:szCs w:val="24"/>
        </w:rPr>
        <w:t xml:space="preserve"> Photochemotherapy</w:t>
      </w:r>
      <w:r w:rsidRPr="00C15797">
        <w:rPr>
          <w:rFonts w:ascii="Book Antiqua" w:hAnsi="Book Antiqua" w:cs="Book Antiqua"/>
          <w:sz w:val="24"/>
          <w:szCs w:val="24"/>
          <w:lang w:eastAsia="zh-CN"/>
        </w:rPr>
        <w:t>;</w:t>
      </w:r>
      <w:r w:rsidRPr="00C15797">
        <w:rPr>
          <w:rFonts w:ascii="Book Antiqua" w:hAnsi="Book Antiqua" w:cs="Book Antiqua"/>
          <w:sz w:val="24"/>
          <w:szCs w:val="24"/>
        </w:rPr>
        <w:t xml:space="preserve"> Abdominal abscess</w:t>
      </w:r>
      <w:r w:rsidRPr="00C15797">
        <w:rPr>
          <w:rFonts w:ascii="Book Antiqua" w:hAnsi="Book Antiqua" w:cs="Book Antiqua"/>
          <w:sz w:val="24"/>
          <w:szCs w:val="24"/>
          <w:lang w:eastAsia="zh-CN"/>
        </w:rPr>
        <w:t>;</w:t>
      </w:r>
      <w:r w:rsidRPr="00C15797">
        <w:rPr>
          <w:rFonts w:ascii="Book Antiqua" w:hAnsi="Book Antiqua" w:cs="Book Antiqua"/>
          <w:sz w:val="24"/>
          <w:szCs w:val="24"/>
        </w:rPr>
        <w:t xml:space="preserve"> Common bile duct</w:t>
      </w:r>
      <w:r w:rsidRPr="00C15797">
        <w:rPr>
          <w:rFonts w:ascii="Book Antiqua" w:hAnsi="Book Antiqua" w:cs="Book Antiqua"/>
          <w:sz w:val="24"/>
          <w:szCs w:val="24"/>
          <w:lang w:eastAsia="zh-CN"/>
        </w:rPr>
        <w:t>;</w:t>
      </w:r>
      <w:r w:rsidRPr="00C15797">
        <w:rPr>
          <w:rFonts w:ascii="Book Antiqua" w:hAnsi="Book Antiqua" w:cs="Book Antiqua"/>
          <w:sz w:val="24"/>
          <w:szCs w:val="24"/>
        </w:rPr>
        <w:t xml:space="preserve"> Pancreatic duct</w:t>
      </w:r>
      <w:r w:rsidRPr="00C15797">
        <w:rPr>
          <w:rFonts w:ascii="Book Antiqua" w:hAnsi="Book Antiqua" w:cs="Book Antiqua"/>
          <w:sz w:val="24"/>
          <w:szCs w:val="24"/>
          <w:lang w:eastAsia="zh-CN"/>
        </w:rPr>
        <w:t>;</w:t>
      </w:r>
      <w:r w:rsidRPr="00C15797">
        <w:rPr>
          <w:rFonts w:ascii="Book Antiqua" w:hAnsi="Book Antiqua" w:cs="Book Antiqua"/>
          <w:sz w:val="24"/>
          <w:szCs w:val="24"/>
        </w:rPr>
        <w:t xml:space="preserve"> Endoscopic ultrasound-guided fine needle aspiration</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3C2F52">
      <w:pPr>
        <w:snapToGrid w:val="0"/>
        <w:spacing w:line="360" w:lineRule="auto"/>
        <w:jc w:val="both"/>
        <w:rPr>
          <w:rFonts w:ascii="Book Antiqua" w:hAnsi="Book Antiqua"/>
          <w:sz w:val="24"/>
        </w:rPr>
      </w:pPr>
      <w:bookmarkStart w:id="4" w:name="OLE_LINK13"/>
      <w:bookmarkStart w:id="5" w:name="OLE_LINK14"/>
      <w:r w:rsidRPr="00C15797">
        <w:rPr>
          <w:rFonts w:ascii="Book Antiqua" w:hAnsi="Book Antiqua"/>
          <w:sz w:val="24"/>
        </w:rPr>
        <w:t xml:space="preserve">© </w:t>
      </w:r>
      <w:bookmarkStart w:id="6" w:name="OLE_LINK6"/>
      <w:bookmarkStart w:id="7" w:name="OLE_LINK7"/>
      <w:bookmarkStart w:id="8" w:name="OLE_LINK8"/>
      <w:r w:rsidRPr="00C15797">
        <w:rPr>
          <w:rFonts w:ascii="Book Antiqua" w:hAnsi="Book Antiqua"/>
          <w:b/>
          <w:sz w:val="24"/>
        </w:rPr>
        <w:t>The Author(s) 2015</w:t>
      </w:r>
      <w:r w:rsidRPr="00C15797">
        <w:rPr>
          <w:rFonts w:ascii="Book Antiqua" w:hAnsi="Book Antiqua"/>
          <w:sz w:val="24"/>
        </w:rPr>
        <w:t>. Published by Baishideng Publishing Group Inc. All rights reserved.</w:t>
      </w:r>
    </w:p>
    <w:bookmarkEnd w:id="4"/>
    <w:bookmarkEnd w:id="5"/>
    <w:bookmarkEnd w:id="6"/>
    <w:bookmarkEnd w:id="7"/>
    <w:bookmarkEnd w:id="8"/>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pStyle w:val="CommentText"/>
        <w:spacing w:before="0" w:after="0" w:line="360" w:lineRule="auto"/>
        <w:jc w:val="both"/>
        <w:rPr>
          <w:rFonts w:ascii="Book Antiqua" w:hAnsi="Book Antiqua" w:cs="Book Antiqua"/>
          <w:sz w:val="24"/>
          <w:szCs w:val="24"/>
        </w:rPr>
      </w:pPr>
      <w:r w:rsidRPr="00C15797">
        <w:rPr>
          <w:rFonts w:ascii="Book Antiqua" w:hAnsi="Book Antiqua" w:cs="Book Antiqua"/>
          <w:b/>
          <w:bCs/>
          <w:sz w:val="24"/>
          <w:szCs w:val="24"/>
          <w:lang w:eastAsia="zh-CN"/>
        </w:rPr>
        <w:t xml:space="preserve">Core tip: </w:t>
      </w:r>
      <w:r w:rsidRPr="00C15797">
        <w:rPr>
          <w:rFonts w:ascii="Book Antiqua" w:hAnsi="Book Antiqua" w:cs="Book Antiqua"/>
          <w:sz w:val="24"/>
          <w:szCs w:val="24"/>
          <w:lang w:eastAsia="zh-CN"/>
        </w:rPr>
        <w:t xml:space="preserve">Therapeutic </w:t>
      </w:r>
      <w:r w:rsidRPr="00C15797">
        <w:rPr>
          <w:rFonts w:ascii="Book Antiqua" w:hAnsi="Book Antiqua" w:cs="Book Antiqua"/>
          <w:sz w:val="24"/>
          <w:szCs w:val="24"/>
        </w:rPr>
        <w:t>endoscopic ultrasound</w:t>
      </w:r>
      <w:r w:rsidRPr="00C15797">
        <w:rPr>
          <w:rFonts w:ascii="Book Antiqua" w:hAnsi="Book Antiqua" w:cs="Book Antiqua"/>
          <w:sz w:val="24"/>
          <w:szCs w:val="24"/>
          <w:lang w:eastAsia="zh-CN"/>
        </w:rPr>
        <w:t xml:space="preserve"> (EUS) has found role in management of pancreatic fluid collections, biliary and pancreatic duct drainage in cases of failed endoscopic retrograde cholangiopancreatography, drainage of gallbladder, celiac plexus neurolysis/blockage, drainage of mediastinal and intra-abdominal abscesses and collections and in targeted cancer chemotherapy and radiotherapy. The field of interventional EUS is rapidly advancing and many more interventions are being continuously added. This review focuses on the current status of evidence vis-à-vis the established indications of therapeutic EUS.</w:t>
      </w:r>
    </w:p>
    <w:p w:rsidR="00D42DA6" w:rsidRPr="00C15797" w:rsidRDefault="00D42DA6" w:rsidP="001F245E">
      <w:pPr>
        <w:spacing w:after="0" w:line="360" w:lineRule="auto"/>
        <w:jc w:val="both"/>
        <w:rPr>
          <w:rFonts w:ascii="Book Antiqua" w:hAnsi="Book Antiqua" w:cs="Book Antiqua"/>
          <w:sz w:val="24"/>
          <w:szCs w:val="24"/>
        </w:rPr>
      </w:pPr>
    </w:p>
    <w:p w:rsidR="00D42DA6" w:rsidRPr="0064353C" w:rsidRDefault="00D42DA6" w:rsidP="001F245E">
      <w:pPr>
        <w:spacing w:after="0" w:line="360" w:lineRule="auto"/>
        <w:jc w:val="both"/>
        <w:rPr>
          <w:rFonts w:ascii="Book Antiqua" w:hAnsi="Book Antiqua" w:cs="Book Antiqua"/>
          <w:bCs/>
          <w:sz w:val="24"/>
          <w:szCs w:val="24"/>
          <w:lang w:eastAsia="zh-CN"/>
        </w:rPr>
      </w:pPr>
      <w:r w:rsidRPr="00C15797">
        <w:rPr>
          <w:rFonts w:ascii="Book Antiqua" w:hAnsi="Book Antiqua" w:cs="Book Antiqua"/>
          <w:sz w:val="24"/>
          <w:szCs w:val="24"/>
        </w:rPr>
        <w:t>Sharma</w:t>
      </w:r>
      <w:r w:rsidRPr="00C15797">
        <w:rPr>
          <w:rFonts w:ascii="Book Antiqua" w:hAnsi="Book Antiqua" w:cs="Book Antiqua"/>
          <w:sz w:val="24"/>
          <w:szCs w:val="24"/>
          <w:lang w:eastAsia="zh-CN"/>
        </w:rPr>
        <w:t xml:space="preserve"> V</w:t>
      </w:r>
      <w:r w:rsidRPr="00C15797">
        <w:rPr>
          <w:rFonts w:ascii="Book Antiqua" w:hAnsi="Book Antiqua" w:cs="Book Antiqua"/>
          <w:sz w:val="24"/>
          <w:szCs w:val="24"/>
        </w:rPr>
        <w:t>, Rana</w:t>
      </w:r>
      <w:r w:rsidRPr="00C15797">
        <w:rPr>
          <w:rFonts w:ascii="Book Antiqua" w:hAnsi="Book Antiqua" w:cs="Book Antiqua"/>
          <w:sz w:val="24"/>
          <w:szCs w:val="24"/>
          <w:lang w:eastAsia="zh-CN"/>
        </w:rPr>
        <w:t xml:space="preserve"> SS</w:t>
      </w:r>
      <w:r w:rsidRPr="00C15797">
        <w:rPr>
          <w:rFonts w:ascii="Book Antiqua" w:hAnsi="Book Antiqua" w:cs="Book Antiqua"/>
          <w:sz w:val="24"/>
          <w:szCs w:val="24"/>
        </w:rPr>
        <w:t>, Bhasin</w:t>
      </w:r>
      <w:r w:rsidRPr="00C15797">
        <w:rPr>
          <w:rFonts w:ascii="Book Antiqua" w:hAnsi="Book Antiqua" w:cs="Book Antiqua"/>
          <w:sz w:val="24"/>
          <w:szCs w:val="24"/>
          <w:lang w:eastAsia="zh-CN"/>
        </w:rPr>
        <w:t xml:space="preserve"> DK. </w:t>
      </w:r>
      <w:r w:rsidRPr="00C15797">
        <w:rPr>
          <w:rFonts w:ascii="Book Antiqua" w:hAnsi="Book Antiqua" w:cs="Book Antiqua"/>
          <w:bCs/>
          <w:sz w:val="24"/>
          <w:szCs w:val="24"/>
        </w:rPr>
        <w:t>Endoscopic ultrasound guided interventional procedures</w:t>
      </w:r>
      <w:r w:rsidRPr="00C15797">
        <w:rPr>
          <w:rFonts w:ascii="Book Antiqua" w:hAnsi="Book Antiqua" w:cs="Book Antiqua"/>
          <w:bCs/>
          <w:sz w:val="24"/>
          <w:szCs w:val="24"/>
          <w:lang w:eastAsia="zh-CN"/>
        </w:rPr>
        <w:t xml:space="preserve">. </w:t>
      </w:r>
      <w:r w:rsidRPr="00C15797">
        <w:rPr>
          <w:rFonts w:ascii="Book Antiqua" w:hAnsi="Book Antiqua" w:cs="Book Antiqua"/>
          <w:i/>
          <w:iCs/>
          <w:sz w:val="24"/>
          <w:szCs w:val="24"/>
        </w:rPr>
        <w:t>World J Gastrointest Endosc</w:t>
      </w:r>
      <w:r w:rsidRPr="00C15797">
        <w:rPr>
          <w:rFonts w:ascii="Book Antiqua" w:hAnsi="Book Antiqua" w:cs="Book Antiqua"/>
          <w:sz w:val="24"/>
          <w:szCs w:val="24"/>
          <w:lang w:eastAsia="zh-CN"/>
        </w:rPr>
        <w:t xml:space="preserve"> 2015; </w:t>
      </w:r>
      <w:r w:rsidRPr="00C15797">
        <w:rPr>
          <w:rFonts w:ascii="Book Antiqua" w:hAnsi="Book Antiqua" w:cs="Book Antiqua"/>
          <w:sz w:val="24"/>
          <w:szCs w:val="24"/>
        </w:rPr>
        <w:t>In press</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 xml:space="preserve">Endoscopic ultrasound (EUS) is an important diagnostic and therapeutic technique in the field of gastroenterology. The ability to visualise and access organs in vicinity of the gastrointestinal tract has opened this exciting field with many interventional EUS procedures now overtaking conventional approaches for treatment of various gastrointestinal diseases. While advances have been made in all aspects of diagnostic and therapeutic EUS, the present review will focus on advances in therapeutic EUS and use of EUS in drainage of pancreatic collections, celiac plexus neurolysis, biliary/pancreatic duct drainage, and in the drainage of intra-abdominal abscesses.  </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EUS GUIDED DRAINAGE OF PANCREATIC FLUID COLLECTIONS</w:t>
      </w:r>
    </w:p>
    <w:p w:rsidR="00D42DA6" w:rsidRPr="00C15797" w:rsidRDefault="00D42DA6" w:rsidP="001F245E">
      <w:pPr>
        <w:spacing w:after="0" w:line="360" w:lineRule="auto"/>
        <w:jc w:val="both"/>
        <w:rPr>
          <w:rFonts w:ascii="Book Antiqua" w:hAnsi="Book Antiqua" w:cs="Book Antiqua"/>
          <w:b/>
          <w:bCs/>
          <w:i/>
          <w:iCs/>
          <w:sz w:val="24"/>
          <w:szCs w:val="24"/>
        </w:rPr>
      </w:pPr>
      <w:r w:rsidRPr="00C15797">
        <w:rPr>
          <w:rFonts w:ascii="Book Antiqua" w:hAnsi="Book Antiqua" w:cs="Book Antiqua"/>
          <w:b/>
          <w:bCs/>
          <w:i/>
          <w:iCs/>
          <w:sz w:val="24"/>
          <w:szCs w:val="24"/>
        </w:rPr>
        <w:t>Pancreatic fluid collections</w:t>
      </w:r>
    </w:p>
    <w:p w:rsidR="00D42DA6" w:rsidRPr="00C15797" w:rsidRDefault="00D42DA6" w:rsidP="001F245E">
      <w:pPr>
        <w:spacing w:after="0" w:line="360" w:lineRule="auto"/>
        <w:jc w:val="both"/>
        <w:rPr>
          <w:rFonts w:ascii="Book Antiqua" w:hAnsi="Book Antiqua" w:cs="Book Antiqua"/>
          <w:noProof/>
          <w:sz w:val="24"/>
          <w:szCs w:val="24"/>
          <w:vertAlign w:val="superscript"/>
          <w:lang w:eastAsia="zh-CN"/>
        </w:rPr>
      </w:pPr>
      <w:r w:rsidRPr="00C15797">
        <w:rPr>
          <w:rFonts w:ascii="Book Antiqua" w:hAnsi="Book Antiqua" w:cs="Book Antiqua"/>
          <w:sz w:val="24"/>
          <w:szCs w:val="24"/>
        </w:rPr>
        <w:t>Acute and chronic pancreatitis can be complicated by collections of varying nature composed of pancreatic juice and varying amounts of necrotic debris in patients with acute necrotising pancreatitis</w:t>
      </w:r>
      <w:r w:rsidRPr="00C15797">
        <w:rPr>
          <w:rFonts w:ascii="Book Antiqua" w:hAnsi="Book Antiqua" w:cs="Book Antiqua"/>
          <w:sz w:val="24"/>
          <w:szCs w:val="24"/>
          <w:vertAlign w:val="superscript"/>
          <w:lang w:eastAsia="zh-CN"/>
        </w:rPr>
        <w:t>[</w:t>
      </w:r>
      <w:r w:rsidRPr="00C15797">
        <w:rPr>
          <w:rFonts w:ascii="Book Antiqua" w:hAnsi="Book Antiqua" w:cs="Book Antiqua"/>
          <w:noProof/>
          <w:sz w:val="24"/>
          <w:szCs w:val="24"/>
          <w:vertAlign w:val="superscript"/>
        </w:rPr>
        <w:t>1</w:t>
      </w:r>
      <w:r w:rsidRPr="00C15797">
        <w:rPr>
          <w:rFonts w:ascii="Book Antiqua" w:hAnsi="Book Antiqua" w:cs="Book Antiqua"/>
          <w:noProof/>
          <w:sz w:val="24"/>
          <w:szCs w:val="24"/>
          <w:vertAlign w:val="superscript"/>
          <w:lang w:eastAsia="zh-CN"/>
        </w:rPr>
        <w:t>]</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The morphological characteristics of pancreatic collections complicating acute pancreatitis seem to change with time and the amount of solid necrotic debris lessens with time</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2]</w:t>
      </w:r>
      <w:r w:rsidRPr="00C15797">
        <w:rPr>
          <w:rFonts w:ascii="Book Antiqua" w:hAnsi="Book Antiqua" w:cs="Book Antiqua"/>
          <w:sz w:val="24"/>
          <w:szCs w:val="24"/>
        </w:rPr>
        <w:t>. Pancreatic fluid collections need to be drained if they get infected or become symptomatic and cause abdominal pain, gastric outlet obstruction or biliary obstruction. Radiological, surgical and endoscopic approaches have been used to drain pancreatic collections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3,4]</w:t>
      </w:r>
      <w:r w:rsidRPr="00C15797">
        <w:rPr>
          <w:rFonts w:ascii="Book Antiqua" w:hAnsi="Book Antiqua" w:cs="Book Antiqua"/>
          <w:sz w:val="24"/>
          <w:szCs w:val="24"/>
        </w:rPr>
        <w:t xml:space="preserve">. Broadly, collections needing drainage early in the course of illness when a wall has not yet formed are drained </w:t>
      </w:r>
      <w:r w:rsidRPr="00C15797">
        <w:rPr>
          <w:rFonts w:ascii="Book Antiqua" w:hAnsi="Book Antiqua" w:cs="Book Antiqua"/>
          <w:i/>
          <w:iCs/>
          <w:sz w:val="24"/>
          <w:szCs w:val="24"/>
        </w:rPr>
        <w:t>via</w:t>
      </w:r>
      <w:r w:rsidRPr="00C15797">
        <w:rPr>
          <w:rFonts w:ascii="Book Antiqua" w:hAnsi="Book Antiqua" w:cs="Book Antiqua"/>
          <w:sz w:val="24"/>
          <w:szCs w:val="24"/>
        </w:rPr>
        <w:t xml:space="preserve"> percutaneous interventions while endoscopic drainage is feasible late in the course when wall has formed</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5]</w:t>
      </w:r>
      <w:r w:rsidRPr="00C15797">
        <w:rPr>
          <w:rFonts w:ascii="Book Antiqua" w:hAnsi="Book Antiqua" w:cs="Book Antiqua"/>
          <w:sz w:val="24"/>
          <w:szCs w:val="24"/>
        </w:rPr>
        <w:t xml:space="preserve">. The distinction between the types of collection is important before drainage as the nature and outcome of drainage depend to a large part on the amount of solid debris present in the pancreatic fluid collections </w:t>
      </w:r>
      <w:r w:rsidRPr="00C15797">
        <w:rPr>
          <w:rFonts w:ascii="Book Antiqua" w:hAnsi="Book Antiqua" w:cs="Book Antiqua"/>
          <w:sz w:val="24"/>
          <w:szCs w:val="24"/>
          <w:lang w:eastAsia="zh-CN"/>
        </w:rPr>
        <w:t>(</w:t>
      </w:r>
      <w:r w:rsidRPr="00C15797">
        <w:rPr>
          <w:rFonts w:ascii="Book Antiqua" w:hAnsi="Book Antiqua" w:cs="Book Antiqua"/>
          <w:sz w:val="24"/>
          <w:szCs w:val="24"/>
        </w:rPr>
        <w:t>PFCs</w:t>
      </w:r>
      <w:r w:rsidRPr="00C15797">
        <w:rPr>
          <w:rFonts w:ascii="Book Antiqua" w:hAnsi="Book Antiqua" w:cs="Book Antiqua"/>
          <w:sz w:val="24"/>
          <w:szCs w:val="24"/>
          <w:lang w:eastAsia="zh-CN"/>
        </w:rPr>
        <w:t>)</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6-8]</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While non-necrotic collections have an excellent outcome with endoscopic drainage, the fate of necrotic collections is not as good. In one report while treatment success was 93.5% in pseudocyst drainage it was much lower at 63.2% for drainage of walled off necrosis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9]</w:t>
      </w:r>
      <w:r w:rsidRPr="00C15797">
        <w:rPr>
          <w:rFonts w:ascii="Book Antiqua" w:hAnsi="Book Antiqua" w:cs="Book Antiqua"/>
          <w:sz w:val="24"/>
          <w:szCs w:val="24"/>
        </w:rPr>
        <w:t>. Morphologic features like size and amount of debris predict the number of procedures needed as increasing size and amount of debris predict more number of procedures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8]</w:t>
      </w:r>
      <w:r w:rsidRPr="00C15797">
        <w:rPr>
          <w:rFonts w:ascii="Book Antiqua" w:hAnsi="Book Antiqua" w:cs="Book Antiqua"/>
          <w:sz w:val="24"/>
          <w:szCs w:val="24"/>
        </w:rPr>
        <w:t>.</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b/>
          <w:bCs/>
          <w:i/>
          <w:iCs/>
          <w:sz w:val="24"/>
          <w:szCs w:val="24"/>
        </w:rPr>
      </w:pPr>
      <w:r w:rsidRPr="00C15797">
        <w:rPr>
          <w:rFonts w:ascii="Book Antiqua" w:hAnsi="Book Antiqua" w:cs="Book Antiqua"/>
          <w:b/>
          <w:bCs/>
          <w:i/>
          <w:iCs/>
          <w:sz w:val="24"/>
          <w:szCs w:val="24"/>
        </w:rPr>
        <w:t xml:space="preserve">Endoscopic drainage vs EUS-guided drainage </w:t>
      </w:r>
    </w:p>
    <w:p w:rsidR="00D42DA6" w:rsidRPr="00C15797" w:rsidRDefault="00D42DA6" w:rsidP="001F245E">
      <w:pPr>
        <w:spacing w:after="0" w:line="360" w:lineRule="auto"/>
        <w:jc w:val="both"/>
        <w:rPr>
          <w:rFonts w:ascii="Book Antiqua" w:hAnsi="Book Antiqua" w:cs="Book Antiqua"/>
          <w:noProof/>
          <w:sz w:val="24"/>
          <w:szCs w:val="24"/>
          <w:vertAlign w:val="superscript"/>
          <w:lang w:eastAsia="zh-CN"/>
        </w:rPr>
      </w:pPr>
      <w:r w:rsidRPr="00C15797">
        <w:rPr>
          <w:rFonts w:ascii="Book Antiqua" w:hAnsi="Book Antiqua" w:cs="Book Antiqua"/>
          <w:sz w:val="24"/>
          <w:szCs w:val="24"/>
        </w:rPr>
        <w:t>While many centres continue to perform pancreatic pseudocyst drainage endoscopically, there is some evidence to suggest that EUS-guided drainage may be preferable. Two randomised trials have indicated a higher technical success especially in non-bulging lesions (Table 1)</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10,11]</w:t>
      </w:r>
      <w:r w:rsidRPr="00C15797">
        <w:rPr>
          <w:rFonts w:ascii="Book Antiqua" w:hAnsi="Book Antiqua" w:cs="Book Antiqua"/>
          <w:sz w:val="24"/>
          <w:szCs w:val="24"/>
        </w:rPr>
        <w:t>. EUS-guided drainage is preferable in certain other clinical scenarios like presence of portal hypertension, collaterals around the collection, and presence of calcification in the wall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12</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13]</w:t>
      </w:r>
      <w:r w:rsidRPr="00C15797">
        <w:rPr>
          <w:rFonts w:ascii="Book Antiqua" w:hAnsi="Book Antiqua" w:cs="Book Antiqua"/>
          <w:sz w:val="24"/>
          <w:szCs w:val="24"/>
        </w:rPr>
        <w:t>. A meta-analysis of available studies suggest that the technical success rates are higher for EUS guided drainage but the short term and long term results appeared to be similar</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12]</w:t>
      </w:r>
      <w:r w:rsidRPr="00C15797">
        <w:rPr>
          <w:rFonts w:ascii="Book Antiqua" w:hAnsi="Book Antiqua" w:cs="Book Antiqua"/>
          <w:sz w:val="24"/>
          <w:szCs w:val="24"/>
        </w:rPr>
        <w:t>.</w:t>
      </w:r>
      <w:r w:rsidRPr="00C15797">
        <w:rPr>
          <w:rFonts w:ascii="Book Antiqua" w:hAnsi="Book Antiqua" w:cs="Book Antiqua"/>
          <w:noProof/>
          <w:sz w:val="24"/>
          <w:szCs w:val="24"/>
        </w:rPr>
        <w:t xml:space="preserve"> In one of the report comparing the endoscopic and EUS guided drainage, median hospital stay was reported as similar with the two modalities</w:t>
      </w:r>
      <w:r w:rsidRPr="00C15797">
        <w:rPr>
          <w:rFonts w:ascii="Book Antiqua" w:hAnsi="Book Antiqua" w:cs="Book Antiqua"/>
          <w:noProof/>
          <w:sz w:val="24"/>
          <w:szCs w:val="24"/>
          <w:vertAlign w:val="superscript"/>
        </w:rPr>
        <w:t>[11]</w:t>
      </w:r>
      <w:r w:rsidRPr="00C15797">
        <w:rPr>
          <w:rFonts w:ascii="Book Antiqua" w:hAnsi="Book Antiqua" w:cs="Book Antiqua"/>
          <w:noProof/>
          <w:sz w:val="24"/>
          <w:szCs w:val="24"/>
        </w:rPr>
        <w:t>. Both reports indicate that the procedure time was not significantly different with either of the modality</w:t>
      </w:r>
      <w:r w:rsidRPr="00C15797">
        <w:rPr>
          <w:rFonts w:ascii="Book Antiqua" w:hAnsi="Book Antiqua" w:cs="Book Antiqua"/>
          <w:noProof/>
          <w:sz w:val="24"/>
          <w:szCs w:val="24"/>
          <w:vertAlign w:val="superscript"/>
        </w:rPr>
        <w:t>[10,11]</w:t>
      </w:r>
      <w:r w:rsidRPr="00C15797">
        <w:rPr>
          <w:rFonts w:ascii="Book Antiqua" w:hAnsi="Book Antiqua" w:cs="Book Antiqua"/>
          <w:noProof/>
          <w:sz w:val="24"/>
          <w:szCs w:val="24"/>
        </w:rPr>
        <w:t xml:space="preserve">. </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b/>
          <w:bCs/>
          <w:i/>
          <w:iCs/>
          <w:sz w:val="24"/>
          <w:szCs w:val="24"/>
        </w:rPr>
      </w:pPr>
      <w:r w:rsidRPr="00C15797">
        <w:rPr>
          <w:rFonts w:ascii="Book Antiqua" w:hAnsi="Book Antiqua" w:cs="Book Antiqua"/>
          <w:b/>
          <w:bCs/>
          <w:i/>
          <w:iCs/>
          <w:sz w:val="24"/>
          <w:szCs w:val="24"/>
        </w:rPr>
        <w:t>EUS guided drainage of PFCs</w:t>
      </w:r>
    </w:p>
    <w:p w:rsidR="00D42DA6" w:rsidRPr="00C15797" w:rsidRDefault="00D42DA6" w:rsidP="001F245E">
      <w:pPr>
        <w:spacing w:after="0" w:line="360" w:lineRule="auto"/>
        <w:jc w:val="both"/>
        <w:rPr>
          <w:rFonts w:ascii="Book Antiqua" w:hAnsi="Book Antiqua" w:cs="Book Antiqua"/>
          <w:sz w:val="24"/>
          <w:szCs w:val="24"/>
          <w:vertAlign w:val="superscript"/>
          <w:lang w:eastAsia="zh-CN"/>
        </w:rPr>
      </w:pPr>
      <w:r w:rsidRPr="00C15797">
        <w:rPr>
          <w:rFonts w:ascii="Book Antiqua" w:hAnsi="Book Antiqua" w:cs="Book Antiqua"/>
          <w:sz w:val="24"/>
          <w:szCs w:val="24"/>
        </w:rPr>
        <w:t>The drainage using EUS is done by using a linear echoendoscope which is advanced into the stomach or duodenum. The window is assessed using colour Doppler for any regional vascularity as well as the distance between the gastrointestinal tract wall and the cyst is measured. A 19 gauge EUS fine needle aspiration (FNA) is utilised to access the collection and contents aspirated for visual assessment as well as for analysis (cultures, amylase and carcinoembryonic antigen levels). Following this a guidewire is coiled into the cyst cavity and the tract is dilated</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6,7,16]</w:t>
      </w:r>
      <w:r w:rsidRPr="00C15797">
        <w:rPr>
          <w:rFonts w:ascii="Book Antiqua" w:hAnsi="Book Antiqua" w:cs="Book Antiqua"/>
          <w:sz w:val="24"/>
          <w:szCs w:val="24"/>
        </w:rPr>
        <w:t>. Following this various modifications are available for the drainage of PFCs including single of multiple stentings, multistep procedure with initial nasocystic drain followed by placement of stent or insertion of fully covered self-expanding metallic stents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17]</w:t>
      </w:r>
      <w:r w:rsidRPr="00C15797">
        <w:rPr>
          <w:rFonts w:ascii="Book Antiqua" w:hAnsi="Book Antiqua" w:cs="Book Antiqua"/>
          <w:sz w:val="24"/>
          <w:szCs w:val="24"/>
        </w:rPr>
        <w:t>. Also, after resolution of PFC, removal of transmural stents may result in recurrence of PFCs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18]</w:t>
      </w:r>
      <w:r w:rsidRPr="00C15797">
        <w:rPr>
          <w:rFonts w:ascii="Book Antiqua" w:hAnsi="Book Antiqua" w:cs="Book Antiqua"/>
          <w:sz w:val="24"/>
          <w:szCs w:val="24"/>
        </w:rPr>
        <w:t>. Long term indwelling plastic stents, especially in patients with disconnected duct, is a preferred approach currently in these patients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19]</w:t>
      </w:r>
      <w:r w:rsidRPr="00C15797">
        <w:rPr>
          <w:rFonts w:ascii="Book Antiqua" w:hAnsi="Book Antiqua" w:cs="Book Antiqua"/>
          <w:sz w:val="24"/>
          <w:szCs w:val="24"/>
        </w:rPr>
        <w:t>. Multiple authors have reported good results reports of EUS guided drainage and Table 2 shows important studies reporting outcomes with EUS-guided drainage of PFCs</w:t>
      </w:r>
      <w:r w:rsidRPr="00C15797">
        <w:rPr>
          <w:rFonts w:ascii="Book Antiqua" w:hAnsi="Book Antiqua" w:cs="Book Antiqua"/>
          <w:sz w:val="24"/>
          <w:szCs w:val="24"/>
          <w:vertAlign w:val="superscript"/>
        </w:rPr>
        <w:t>[20-36]</w:t>
      </w:r>
    </w:p>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w:t>
      </w:r>
      <w:r w:rsidRPr="00C15797">
        <w:rPr>
          <w:rFonts w:ascii="Book Antiqua" w:hAnsi="Book Antiqua" w:cs="Book Antiqua"/>
          <w:sz w:val="24"/>
          <w:szCs w:val="24"/>
          <w:lang w:eastAsia="zh-CN"/>
        </w:rPr>
        <w:t xml:space="preserve"> </w:t>
      </w:r>
    </w:p>
    <w:p w:rsidR="00D42DA6" w:rsidRPr="00C15797" w:rsidRDefault="00D42DA6" w:rsidP="001F245E">
      <w:pPr>
        <w:spacing w:after="0" w:line="360" w:lineRule="auto"/>
        <w:jc w:val="both"/>
        <w:rPr>
          <w:rFonts w:ascii="Book Antiqua" w:hAnsi="Book Antiqua" w:cs="Book Antiqua"/>
          <w:b/>
          <w:bCs/>
          <w:i/>
          <w:iCs/>
          <w:sz w:val="24"/>
          <w:szCs w:val="24"/>
        </w:rPr>
      </w:pPr>
      <w:r w:rsidRPr="00C15797">
        <w:rPr>
          <w:rFonts w:ascii="Book Antiqua" w:hAnsi="Book Antiqua" w:cs="Book Antiqua"/>
          <w:b/>
          <w:bCs/>
          <w:i/>
          <w:iCs/>
          <w:sz w:val="24"/>
          <w:szCs w:val="24"/>
        </w:rPr>
        <w:t xml:space="preserve">Innovations </w:t>
      </w:r>
    </w:p>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b/>
          <w:bCs/>
          <w:sz w:val="24"/>
          <w:szCs w:val="24"/>
        </w:rPr>
        <w:t>Use of metallic stents</w:t>
      </w:r>
      <w:r w:rsidRPr="00C15797">
        <w:rPr>
          <w:rFonts w:ascii="Book Antiqua" w:hAnsi="Book Antiqua" w:cs="Book Antiqua"/>
          <w:b/>
          <w:bCs/>
          <w:sz w:val="24"/>
          <w:szCs w:val="24"/>
          <w:lang w:eastAsia="zh-CN"/>
        </w:rPr>
        <w:t>:</w:t>
      </w:r>
      <w:r w:rsidRPr="00C15797">
        <w:rPr>
          <w:rFonts w:ascii="Book Antiqua" w:hAnsi="Book Antiqua" w:cs="Book Antiqua"/>
          <w:b/>
          <w:bCs/>
          <w:sz w:val="24"/>
          <w:szCs w:val="24"/>
        </w:rPr>
        <w:t xml:space="preserve"> </w:t>
      </w:r>
      <w:r w:rsidRPr="00C15797">
        <w:rPr>
          <w:rFonts w:ascii="Book Antiqua" w:hAnsi="Book Antiqua" w:cs="Book Antiqua"/>
          <w:sz w:val="24"/>
          <w:szCs w:val="24"/>
        </w:rPr>
        <w:t>Use of self expanding metallic stents (SEMS) has recently been advocated as they may provide a better drainage because of wider diameter and thus a quicker resolution of the symptoms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37]</w:t>
      </w:r>
      <w:r w:rsidRPr="00C15797">
        <w:rPr>
          <w:rFonts w:ascii="Book Antiqua" w:hAnsi="Book Antiqua" w:cs="Book Antiqua"/>
          <w:sz w:val="24"/>
          <w:szCs w:val="24"/>
        </w:rPr>
        <w:t>. Various removable stents with anti-migration features have been introduced for drainage of PFCs. Fully covered stents with dumbbell like shape have been introduced which provide lumen apposition and have lesser chances of migration</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38]</w:t>
      </w:r>
      <w:r w:rsidRPr="00C15797">
        <w:rPr>
          <w:rFonts w:ascii="Book Antiqua" w:hAnsi="Book Antiqua" w:cs="Book Antiqua"/>
          <w:sz w:val="24"/>
          <w:szCs w:val="24"/>
        </w:rPr>
        <w:t>. Various innovations like insertion of plastic pigtail stents to prevent migration have been employed with these stents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39]</w:t>
      </w:r>
      <w:r w:rsidRPr="00C15797">
        <w:rPr>
          <w:rFonts w:ascii="Book Antiqua" w:hAnsi="Book Antiqua" w:cs="Book Antiqua"/>
          <w:sz w:val="24"/>
          <w:szCs w:val="24"/>
        </w:rPr>
        <w:t xml:space="preserve">. The major benefit of SEMS is likely to be in walled off necrosis (WON) as they may provide ease of repeated access for necrosectomy, however this remains to be proven in prospective studies. Table 3 depicts the studies where metallic stents were used in management of PFCs. </w:t>
      </w:r>
    </w:p>
    <w:p w:rsidR="00D42DA6" w:rsidRPr="00C15797" w:rsidRDefault="00D42DA6" w:rsidP="001F245E">
      <w:pPr>
        <w:spacing w:after="0" w:line="360" w:lineRule="auto"/>
        <w:jc w:val="both"/>
        <w:rPr>
          <w:rFonts w:ascii="Book Antiqua" w:hAnsi="Book Antiqua" w:cs="Book Antiqua"/>
          <w:b/>
          <w:bCs/>
          <w:sz w:val="24"/>
          <w:szCs w:val="24"/>
          <w:lang w:eastAsia="zh-CN"/>
        </w:rPr>
      </w:pPr>
    </w:p>
    <w:p w:rsidR="00D42DA6" w:rsidRPr="00C15797" w:rsidRDefault="00D42DA6" w:rsidP="001F245E">
      <w:pPr>
        <w:spacing w:after="0" w:line="360" w:lineRule="auto"/>
        <w:jc w:val="both"/>
        <w:rPr>
          <w:rFonts w:ascii="Book Antiqua" w:hAnsi="Book Antiqua" w:cs="Book Antiqua"/>
          <w:noProof/>
          <w:sz w:val="24"/>
          <w:szCs w:val="24"/>
          <w:vertAlign w:val="superscript"/>
          <w:lang w:eastAsia="zh-CN"/>
        </w:rPr>
      </w:pPr>
      <w:r w:rsidRPr="00C15797">
        <w:rPr>
          <w:rFonts w:ascii="Book Antiqua" w:hAnsi="Book Antiqua" w:cs="Book Antiqua"/>
          <w:b/>
          <w:bCs/>
          <w:sz w:val="24"/>
          <w:szCs w:val="24"/>
        </w:rPr>
        <w:t>Non-fluoroscopic drainage</w:t>
      </w:r>
      <w:r w:rsidRPr="00C15797">
        <w:rPr>
          <w:rFonts w:ascii="Book Antiqua" w:hAnsi="Book Antiqua" w:cs="Book Antiqua"/>
          <w:b/>
          <w:bCs/>
          <w:sz w:val="24"/>
          <w:szCs w:val="24"/>
          <w:lang w:eastAsia="zh-CN"/>
        </w:rPr>
        <w:t xml:space="preserve">: </w:t>
      </w:r>
      <w:r w:rsidRPr="00C15797">
        <w:rPr>
          <w:rFonts w:ascii="Book Antiqua" w:hAnsi="Book Antiqua" w:cs="Book Antiqua"/>
          <w:sz w:val="24"/>
          <w:szCs w:val="24"/>
        </w:rPr>
        <w:t>It has been demonstrated that EUS-guided drainage is feasible even without fluoroscopic control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6,48]</w:t>
      </w:r>
      <w:r w:rsidRPr="00C15797">
        <w:rPr>
          <w:rFonts w:ascii="Book Antiqua" w:hAnsi="Book Antiqua" w:cs="Book Antiqua"/>
          <w:sz w:val="24"/>
          <w:szCs w:val="24"/>
        </w:rPr>
        <w:t>. Seic</w:t>
      </w:r>
      <w:r w:rsidRPr="00C15797">
        <w:rPr>
          <w:rFonts w:ascii="Book Antiqua" w:hAnsi="Book Antiqua" w:cs="Book Antiqua"/>
          <w:sz w:val="24"/>
          <w:szCs w:val="24"/>
          <w:lang w:eastAsia="zh-CN"/>
        </w:rPr>
        <w:t>e</w:t>
      </w:r>
      <w:r w:rsidRPr="00C15797">
        <w:rPr>
          <w:rFonts w:ascii="Book Antiqua" w:hAnsi="Book Antiqua" w:cs="Book Antiqua"/>
          <w:sz w:val="24"/>
          <w:szCs w:val="24"/>
        </w:rPr>
        <w:t>an</w:t>
      </w:r>
      <w:r w:rsidRPr="00C15797">
        <w:rPr>
          <w:rFonts w:ascii="Book Antiqua" w:hAnsi="Book Antiqua" w:cs="Book Antiqua"/>
          <w:i/>
          <w:iCs/>
          <w:sz w:val="24"/>
          <w:szCs w:val="24"/>
        </w:rPr>
        <w:t xml:space="preserve"> 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 xml:space="preserve">48] </w:t>
      </w:r>
      <w:r w:rsidRPr="00C15797">
        <w:rPr>
          <w:rFonts w:ascii="Book Antiqua" w:hAnsi="Book Antiqua" w:cs="Book Antiqua"/>
          <w:sz w:val="24"/>
          <w:szCs w:val="24"/>
        </w:rPr>
        <w:t>have demonstrated the utility of EUS in drainage of PFCs in 24 patients and documented complete resolution in 83.3% cases. However difficulty arose in PFCs with thickened wall for which fluoroscopic control was recommended by the authors. We have also demonstrated the efficacy of EUS in draining non-bulging PFCs in 20 patients in absence of fluoroscopic control. Only one patient needed percutaneous intervention amongst these 20 patients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w:t>
      </w:r>
      <w:r w:rsidRPr="00C15797">
        <w:rPr>
          <w:rFonts w:ascii="Book Antiqua" w:hAnsi="Book Antiqua" w:cs="Book Antiqua"/>
          <w:sz w:val="24"/>
          <w:szCs w:val="24"/>
        </w:rPr>
        <w:t>.</w:t>
      </w:r>
      <w:r w:rsidRPr="00C15797">
        <w:rPr>
          <w:rFonts w:ascii="Book Antiqua" w:hAnsi="Book Antiqua" w:cs="Book Antiqua"/>
          <w:noProof/>
          <w:sz w:val="24"/>
          <w:szCs w:val="24"/>
          <w:vertAlign w:val="superscript"/>
        </w:rPr>
        <w:t xml:space="preserve"> </w:t>
      </w:r>
      <w:r w:rsidRPr="00C15797">
        <w:rPr>
          <w:rFonts w:ascii="Book Antiqua" w:hAnsi="Book Antiqua" w:cs="Book Antiqua"/>
          <w:sz w:val="24"/>
          <w:szCs w:val="24"/>
        </w:rPr>
        <w:t>In another report of EUS guided drainage of 22 patients with PFCs, drainage was technically feasible in 19 patients even in absence of fluoroscopy. Success after single procedure was noted in 59% patients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49]</w:t>
      </w:r>
      <w:r w:rsidRPr="00C15797">
        <w:rPr>
          <w:rFonts w:ascii="Book Antiqua" w:hAnsi="Book Antiqua" w:cs="Book Antiqua"/>
          <w:sz w:val="24"/>
          <w:szCs w:val="24"/>
        </w:rPr>
        <w:t>.</w:t>
      </w:r>
    </w:p>
    <w:p w:rsidR="00D42DA6" w:rsidRPr="00C15797" w:rsidRDefault="00D42DA6" w:rsidP="001F245E">
      <w:pPr>
        <w:spacing w:after="0" w:line="360" w:lineRule="auto"/>
        <w:jc w:val="both"/>
        <w:rPr>
          <w:rFonts w:ascii="Book Antiqua" w:hAnsi="Book Antiqua" w:cs="Book Antiqua"/>
          <w:b/>
          <w:bCs/>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b/>
          <w:bCs/>
          <w:sz w:val="24"/>
          <w:szCs w:val="24"/>
        </w:rPr>
        <w:t>Creation of multiple drainage routes</w:t>
      </w:r>
      <w:r w:rsidRPr="00C15797">
        <w:rPr>
          <w:rFonts w:ascii="Book Antiqua" w:hAnsi="Book Antiqua" w:cs="Book Antiqua"/>
          <w:b/>
          <w:bCs/>
          <w:sz w:val="24"/>
          <w:szCs w:val="24"/>
          <w:lang w:eastAsia="zh-CN"/>
        </w:rPr>
        <w:t xml:space="preserve">: </w:t>
      </w:r>
      <w:r w:rsidRPr="00C15797">
        <w:rPr>
          <w:rFonts w:ascii="Book Antiqua" w:hAnsi="Book Antiqua" w:cs="Book Antiqua"/>
          <w:sz w:val="24"/>
          <w:szCs w:val="24"/>
        </w:rPr>
        <w:t>In management of walled off necrosis, creation of a single enteral opening may not provide adequate drainage of the collection. In this regard it may be better to have multiple access sites into the cavity which may help in improving drainage and irrigation of the cavity. Dual modality drainage involving percutaneous and endoscopic drainage simultaneously has been advocated for achieving this end</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50]</w:t>
      </w:r>
      <w:r w:rsidRPr="00C15797">
        <w:rPr>
          <w:rFonts w:ascii="Book Antiqua" w:hAnsi="Book Antiqua" w:cs="Book Antiqua"/>
          <w:sz w:val="24"/>
          <w:szCs w:val="24"/>
        </w:rPr>
        <w:t>. A purely endoscopic procedure: EUS guided multi transluminal gateway technique has been evaluated and reported to have a high success (91.7%) vis-à-vis convention drainage (52.1) in a non-randomised study</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51]</w:t>
      </w:r>
      <w:r w:rsidRPr="00C15797">
        <w:rPr>
          <w:rFonts w:ascii="Book Antiqua" w:hAnsi="Book Antiqua" w:cs="Book Antiqua"/>
          <w:sz w:val="24"/>
          <w:szCs w:val="24"/>
        </w:rPr>
        <w:t xml:space="preserve">. Prospective reports validating this approach are awaited. </w:t>
      </w:r>
    </w:p>
    <w:p w:rsidR="00D42DA6" w:rsidRPr="00C15797" w:rsidRDefault="00D42DA6" w:rsidP="001F245E">
      <w:pPr>
        <w:spacing w:after="0" w:line="360" w:lineRule="auto"/>
        <w:jc w:val="both"/>
        <w:rPr>
          <w:rFonts w:ascii="Book Antiqua" w:hAnsi="Book Antiqua" w:cs="Book Antiqua"/>
          <w:b/>
          <w:bCs/>
          <w:sz w:val="24"/>
          <w:szCs w:val="24"/>
          <w:lang w:eastAsia="zh-CN"/>
        </w:rPr>
      </w:pPr>
    </w:p>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Forward viewing echoendoscope</w:t>
      </w:r>
      <w:r w:rsidRPr="00C15797">
        <w:rPr>
          <w:rFonts w:ascii="Book Antiqua" w:hAnsi="Book Antiqua" w:cs="Book Antiqua"/>
          <w:b/>
          <w:bCs/>
          <w:sz w:val="24"/>
          <w:szCs w:val="24"/>
          <w:lang w:eastAsia="zh-CN"/>
        </w:rPr>
        <w:t>:</w:t>
      </w:r>
      <w:r w:rsidRPr="00C15797">
        <w:rPr>
          <w:rFonts w:ascii="Book Antiqua" w:hAnsi="Book Antiqua" w:cs="Book Antiqua"/>
          <w:b/>
          <w:bCs/>
          <w:sz w:val="24"/>
          <w:szCs w:val="24"/>
        </w:rPr>
        <w:t xml:space="preserve"> </w:t>
      </w:r>
      <w:r w:rsidRPr="00C15797">
        <w:rPr>
          <w:rFonts w:ascii="Book Antiqua" w:hAnsi="Book Antiqua" w:cs="Book Antiqua"/>
          <w:sz w:val="24"/>
          <w:szCs w:val="24"/>
        </w:rPr>
        <w:t>A multicentre randomised trial reported reporting use of a forward viewing echoendoscope for drainage of PFCs. The technical success rates, mean procedure times, ease of access and complication rates were similar to the oblique-viewing echoendoscope indicating lack of any benefit with use of forward viewing echoendoscope for drainage of PFCs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52]</w:t>
      </w:r>
      <w:r w:rsidRPr="00C15797">
        <w:rPr>
          <w:rFonts w:ascii="Book Antiqua" w:hAnsi="Book Antiqua" w:cs="Book Antiqua"/>
          <w:sz w:val="24"/>
          <w:szCs w:val="24"/>
        </w:rPr>
        <w:t>.</w:t>
      </w:r>
    </w:p>
    <w:p w:rsidR="00D42DA6" w:rsidRPr="00C15797" w:rsidRDefault="00D42DA6" w:rsidP="001F245E">
      <w:pPr>
        <w:spacing w:after="0" w:line="360" w:lineRule="auto"/>
        <w:jc w:val="both"/>
        <w:rPr>
          <w:rFonts w:ascii="Book Antiqua" w:hAnsi="Book Antiqua" w:cs="Book Antiqua"/>
          <w:b/>
          <w:bCs/>
          <w:sz w:val="24"/>
          <w:szCs w:val="24"/>
        </w:rPr>
      </w:pPr>
    </w:p>
    <w:p w:rsidR="00D42DA6" w:rsidRPr="00C15797" w:rsidRDefault="00D42DA6" w:rsidP="001F245E">
      <w:pPr>
        <w:spacing w:after="0" w:line="360" w:lineRule="auto"/>
        <w:jc w:val="both"/>
        <w:rPr>
          <w:rFonts w:ascii="Book Antiqua" w:hAnsi="Book Antiqua" w:cs="Book Antiqua"/>
          <w:b/>
          <w:bCs/>
          <w:i/>
          <w:iCs/>
          <w:sz w:val="24"/>
          <w:szCs w:val="24"/>
        </w:rPr>
      </w:pPr>
      <w:r w:rsidRPr="00C15797">
        <w:rPr>
          <w:rFonts w:ascii="Book Antiqua" w:hAnsi="Book Antiqua" w:cs="Book Antiqua"/>
          <w:b/>
          <w:bCs/>
          <w:i/>
          <w:iCs/>
          <w:sz w:val="24"/>
          <w:szCs w:val="24"/>
        </w:rPr>
        <w:t xml:space="preserve">Others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Access to the cavity may be difficult in patients with thick wall between the gastric/duodenal lumen and the cavity and therefore the tract may be difficult to dilate. To overcome this use of wire guided bent needle knife to obtain a wide access has been used</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53]</w:t>
      </w:r>
      <w:r w:rsidRPr="00C15797">
        <w:rPr>
          <w:rFonts w:ascii="Book Antiqua" w:hAnsi="Book Antiqua" w:cs="Book Antiqua"/>
          <w:sz w:val="24"/>
          <w:szCs w:val="24"/>
        </w:rPr>
        <w:t>. A double guidewire technique utilising a double lumen catheter has been advocated to avoid the hassle of repeated need for cannulation of pseudocyst for placing multiple endoprosthesis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54]</w:t>
      </w:r>
      <w:r w:rsidRPr="00C15797">
        <w:rPr>
          <w:rFonts w:ascii="Book Antiqua" w:hAnsi="Book Antiqua" w:cs="Book Antiqua"/>
          <w:sz w:val="24"/>
          <w:szCs w:val="24"/>
        </w:rPr>
        <w:t>. A modification of the dual-lumen biliary brush catheter has also been used to place multiple guidewires into the cyst cavity and thereby allowing placement of multiple stents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55]</w:t>
      </w:r>
      <w:r w:rsidRPr="00C15797">
        <w:rPr>
          <w:rFonts w:ascii="Book Antiqua" w:hAnsi="Book Antiqua" w:cs="Book Antiqua"/>
          <w:sz w:val="24"/>
          <w:szCs w:val="24"/>
        </w:rPr>
        <w:t>. A novel exchange free access device (NAVIX) has also been used for EUS guided drainage of PFCs and has an inner trocar for puncture and an outer dual balloon for dilatation of the tract reducing the need for multiple exchanges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56,57]</w:t>
      </w:r>
      <w:r w:rsidRPr="00C15797">
        <w:rPr>
          <w:rFonts w:ascii="Book Antiqua" w:hAnsi="Book Antiqua" w:cs="Book Antiqua"/>
          <w:sz w:val="24"/>
          <w:szCs w:val="24"/>
        </w:rPr>
        <w:t>. Numerous other innovations like use of hydrogen peroxide and streptokinase have been used but comparative data vis-à-vis control group is not yet available</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58,59]</w:t>
      </w:r>
      <w:r w:rsidRPr="00C15797">
        <w:rPr>
          <w:rFonts w:ascii="Book Antiqua" w:hAnsi="Book Antiqua" w:cs="Book Antiqua"/>
          <w:sz w:val="24"/>
          <w:szCs w:val="24"/>
        </w:rPr>
        <w:t>.</w:t>
      </w:r>
    </w:p>
    <w:p w:rsidR="00D42DA6" w:rsidRPr="00C15797" w:rsidRDefault="00D42DA6" w:rsidP="0064353C">
      <w:pPr>
        <w:spacing w:after="0" w:line="360" w:lineRule="auto"/>
        <w:ind w:firstLineChars="100" w:firstLine="240"/>
        <w:jc w:val="both"/>
        <w:rPr>
          <w:rFonts w:ascii="Book Antiqua" w:hAnsi="Book Antiqua" w:cs="Book Antiqua"/>
          <w:sz w:val="24"/>
          <w:szCs w:val="24"/>
        </w:rPr>
      </w:pPr>
      <w:r w:rsidRPr="00C15797">
        <w:rPr>
          <w:rFonts w:ascii="Book Antiqua" w:hAnsi="Book Antiqua" w:cs="Book Antiqua"/>
          <w:sz w:val="24"/>
          <w:szCs w:val="24"/>
        </w:rPr>
        <w:t>Drainage of PFCs is an important therapeutic application of EUS with excellent technical and clinical outcomes. We believe that merely dividing walled off PFCs into pseudocysts and WON may be too simplistic and it would be better to have three subgroups including acute postnecrotic pseudocyst (&lt;</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10% solid debris), walled off liquid necrosis (10</w:t>
      </w:r>
      <w:r w:rsidRPr="00C15797">
        <w:rPr>
          <w:rFonts w:ascii="Book Antiqua" w:hAnsi="Book Antiqua" w:cs="Book Antiqua"/>
          <w:sz w:val="24"/>
          <w:szCs w:val="24"/>
          <w:lang w:eastAsia="zh-CN"/>
        </w:rPr>
        <w:t>%</w:t>
      </w:r>
      <w:r w:rsidRPr="00C15797">
        <w:rPr>
          <w:rFonts w:ascii="Book Antiqua" w:hAnsi="Book Antiqua" w:cs="Book Antiqua"/>
          <w:sz w:val="24"/>
          <w:szCs w:val="24"/>
        </w:rPr>
        <w:t>-40% solid content) and walled off solid necrosis (&gt;</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40% solid debris) as this has implications on management and success of endoscopic drainage</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60]</w:t>
      </w:r>
      <w:r w:rsidRPr="00C15797">
        <w:rPr>
          <w:rFonts w:ascii="Book Antiqua" w:hAnsi="Book Antiqua" w:cs="Book Antiqua"/>
          <w:sz w:val="24"/>
          <w:szCs w:val="24"/>
        </w:rPr>
        <w:t>.</w:t>
      </w:r>
      <w:r w:rsidRPr="00C15797">
        <w:rPr>
          <w:rFonts w:ascii="Book Antiqua" w:hAnsi="Book Antiqua" w:cs="Book Antiqua"/>
          <w:noProof/>
          <w:sz w:val="24"/>
          <w:szCs w:val="24"/>
        </w:rPr>
        <w:t xml:space="preserve"> We have previously shown that the amount of necrosis predicts the therapy needed in PFCs. Whilst those with &lt;</w:t>
      </w:r>
      <w:r w:rsidRPr="00C15797">
        <w:rPr>
          <w:rFonts w:ascii="Book Antiqua" w:hAnsi="Book Antiqua" w:cs="Book Antiqua"/>
          <w:noProof/>
          <w:sz w:val="24"/>
          <w:szCs w:val="24"/>
          <w:lang w:eastAsia="zh-CN"/>
        </w:rPr>
        <w:t xml:space="preserve"> </w:t>
      </w:r>
      <w:r w:rsidRPr="00C15797">
        <w:rPr>
          <w:rFonts w:ascii="Book Antiqua" w:hAnsi="Book Antiqua" w:cs="Book Antiqua"/>
          <w:noProof/>
          <w:sz w:val="24"/>
          <w:szCs w:val="24"/>
        </w:rPr>
        <w:t>10% debris need only one session of drainage, those with 10</w:t>
      </w:r>
      <w:r w:rsidRPr="00C15797">
        <w:rPr>
          <w:rFonts w:ascii="Book Antiqua" w:hAnsi="Book Antiqua" w:cs="Book Antiqua"/>
          <w:noProof/>
          <w:sz w:val="24"/>
          <w:szCs w:val="24"/>
          <w:lang w:eastAsia="zh-CN"/>
        </w:rPr>
        <w:t>%</w:t>
      </w:r>
      <w:r w:rsidRPr="00C15797">
        <w:rPr>
          <w:rFonts w:ascii="Book Antiqua" w:hAnsi="Book Antiqua" w:cs="Book Antiqua"/>
          <w:noProof/>
          <w:sz w:val="24"/>
          <w:szCs w:val="24"/>
        </w:rPr>
        <w:t>-40% solid debris needed ≥ 2 sessions and the group with even higher (&gt;</w:t>
      </w:r>
      <w:r w:rsidRPr="00C15797">
        <w:rPr>
          <w:rFonts w:ascii="Book Antiqua" w:hAnsi="Book Antiqua" w:cs="Book Antiqua"/>
          <w:noProof/>
          <w:sz w:val="24"/>
          <w:szCs w:val="24"/>
          <w:lang w:eastAsia="zh-CN"/>
        </w:rPr>
        <w:t xml:space="preserve"> </w:t>
      </w:r>
      <w:r w:rsidRPr="00C15797">
        <w:rPr>
          <w:rFonts w:ascii="Book Antiqua" w:hAnsi="Book Antiqua" w:cs="Book Antiqua"/>
          <w:noProof/>
          <w:sz w:val="24"/>
          <w:szCs w:val="24"/>
        </w:rPr>
        <w:t>40%) debris needed direct endoscopic debridement or surgical necrosectomy</w:t>
      </w:r>
      <w:r w:rsidRPr="00C15797">
        <w:rPr>
          <w:rFonts w:ascii="Book Antiqua" w:hAnsi="Book Antiqua" w:cs="Book Antiqua"/>
          <w:noProof/>
          <w:sz w:val="24"/>
          <w:szCs w:val="24"/>
          <w:vertAlign w:val="superscript"/>
        </w:rPr>
        <w:t>[8]</w:t>
      </w:r>
      <w:r w:rsidRPr="00C15797">
        <w:rPr>
          <w:rFonts w:ascii="Book Antiqua" w:hAnsi="Book Antiqua" w:cs="Book Antiqua"/>
          <w:noProof/>
          <w:sz w:val="24"/>
          <w:szCs w:val="24"/>
        </w:rPr>
        <w:t>.</w:t>
      </w:r>
      <w:r w:rsidRPr="00C15797">
        <w:rPr>
          <w:rFonts w:ascii="Book Antiqua" w:hAnsi="Book Antiqua" w:cs="Book Antiqua"/>
          <w:sz w:val="24"/>
          <w:szCs w:val="24"/>
        </w:rPr>
        <w:t xml:space="preserve"> Based on this, we follow an algorithmic approach (Figure 1) for management of PFCs at our institution. </w:t>
      </w:r>
    </w:p>
    <w:p w:rsidR="00D42DA6" w:rsidRPr="00C15797" w:rsidRDefault="00D42DA6" w:rsidP="001F245E">
      <w:pPr>
        <w:spacing w:after="0" w:line="360" w:lineRule="auto"/>
        <w:jc w:val="both"/>
        <w:rPr>
          <w:rFonts w:ascii="Book Antiqua" w:hAnsi="Book Antiqua" w:cs="Book Antiqua"/>
          <w:b/>
          <w:bCs/>
          <w:sz w:val="24"/>
          <w:szCs w:val="24"/>
        </w:rPr>
      </w:pPr>
    </w:p>
    <w:p w:rsidR="00D42DA6" w:rsidRPr="00C15797" w:rsidRDefault="00D42DA6" w:rsidP="001F245E">
      <w:pPr>
        <w:spacing w:after="0" w:line="360" w:lineRule="auto"/>
        <w:jc w:val="both"/>
        <w:rPr>
          <w:rFonts w:ascii="Book Antiqua" w:hAnsi="Book Antiqua" w:cs="Book Antiqua"/>
          <w:b/>
          <w:bCs/>
          <w:sz w:val="24"/>
          <w:szCs w:val="24"/>
        </w:rPr>
      </w:pPr>
    </w:p>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EUS GUIDED BILIARY ACCESS</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Endoscopic retrograde cholangio-pancreaticography (ERCP) is the standard approach to drain an obstructed biliary tract but may fail due to a number of factors like inaccessible papilla or a failure to cannulate it. In these situations, radiological or surgical drainage is needed. EUS guided biliary drainage is emerging as an alternative to a failed ERCP</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16]</w:t>
      </w:r>
      <w:r w:rsidRPr="00C15797">
        <w:rPr>
          <w:rFonts w:ascii="Book Antiqua" w:hAnsi="Book Antiqua" w:cs="Book Antiqua"/>
          <w:sz w:val="24"/>
          <w:szCs w:val="24"/>
        </w:rPr>
        <w:t>. EUS guided approaches include transmural drainage (hepaticogastrostomy or choledochoduodenostomy), a rendezvous procedure or an antegrade approach</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61]</w:t>
      </w:r>
      <w:r w:rsidRPr="00C15797">
        <w:rPr>
          <w:rFonts w:ascii="Book Antiqua" w:hAnsi="Book Antiqua" w:cs="Book Antiqua"/>
          <w:sz w:val="24"/>
          <w:szCs w:val="24"/>
        </w:rPr>
        <w:t>. EUS guided transluminal drainage (EUS-TLD) is achieved by bile duct puncture from the stomach or the duodenum using EUS-FNA needle. Occasionally choledochoantrostomy or hepaticoesophagostomy has also been described for achieving biliary drainage</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62-64]</w:t>
      </w:r>
      <w:r w:rsidRPr="00C15797">
        <w:rPr>
          <w:rFonts w:ascii="Book Antiqua" w:hAnsi="Book Antiqua" w:cs="Book Antiqua"/>
          <w:sz w:val="24"/>
          <w:szCs w:val="24"/>
        </w:rPr>
        <w:t>. After obtaining a cholangiogram a guidewire is placed into the biliary system and the tract dilated followed by insertion of stent to achieve drainage of biliary system into the stomach or the duodenum. While duodenal station is used to achieve access into the common bile duct, gastric station allows access to the left lobe intrahepatic biliary radicals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61]</w:t>
      </w:r>
      <w:r w:rsidRPr="00C15797">
        <w:rPr>
          <w:rFonts w:ascii="Book Antiqua" w:hAnsi="Book Antiqua" w:cs="Book Antiqua"/>
          <w:sz w:val="24"/>
          <w:szCs w:val="24"/>
        </w:rPr>
        <w:t>. Access to right sided biliary system has also been described</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65]</w:t>
      </w:r>
      <w:r w:rsidRPr="00C15797">
        <w:rPr>
          <w:rFonts w:ascii="Book Antiqua" w:hAnsi="Book Antiqua" w:cs="Book Antiqua"/>
          <w:sz w:val="24"/>
          <w:szCs w:val="24"/>
        </w:rPr>
        <w:t>. Table 4 depicts the major reports of EUS guided transluminal access to biliary system. EUS guided rendezvous is achieved by creation of a temporary access to the biliary tree using EUS guided approach in patients with failed cannulation but with accessible papilla. The guidewire is then negotiated across the obstruction into the duodenum through the papilla and is then retrieved using snare and thereby providing a conduit for further ERCP</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61]</w:t>
      </w:r>
      <w:r w:rsidRPr="00C15797">
        <w:rPr>
          <w:rFonts w:ascii="Book Antiqua" w:hAnsi="Book Antiqua" w:cs="Book Antiqua"/>
          <w:sz w:val="24"/>
          <w:szCs w:val="24"/>
        </w:rPr>
        <w:t>. This approach is, therefore, useful in failed ERCP but accessible papilla. The approach from the stomach and first part of duodenum is considered to be stable but the ampullary direction of guidewire is achieved best from the stomach and second part of duodenum</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61]</w:t>
      </w:r>
      <w:r w:rsidRPr="00C15797">
        <w:rPr>
          <w:rFonts w:ascii="Book Antiqua" w:hAnsi="Book Antiqua" w:cs="Book Antiqua"/>
          <w:sz w:val="24"/>
          <w:szCs w:val="24"/>
        </w:rPr>
        <w:t>. Table 5 depicts the major reports of EUS guided rendezvous procedures and their outcomes. EUS guided antegrade approach is the use of temporary EUS guided access created from the duodenum or stomach for placement of stents or balloon dilatation without the scope reaching the papilla. The reported success rate for this procedure is 77% and the complication rate is 5%, however large studies are lacking</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61]</w:t>
      </w:r>
      <w:r w:rsidRPr="00C15797">
        <w:rPr>
          <w:rFonts w:ascii="Book Antiqua" w:hAnsi="Book Antiqua" w:cs="Book Antiqua"/>
          <w:sz w:val="24"/>
          <w:szCs w:val="24"/>
        </w:rPr>
        <w:t>.</w:t>
      </w:r>
    </w:p>
    <w:p w:rsidR="00D42DA6" w:rsidRPr="00C15797" w:rsidRDefault="00D42DA6" w:rsidP="0064353C">
      <w:pPr>
        <w:spacing w:after="0" w:line="360" w:lineRule="auto"/>
        <w:ind w:firstLineChars="100" w:firstLine="240"/>
        <w:jc w:val="both"/>
        <w:rPr>
          <w:rFonts w:ascii="Book Antiqua" w:hAnsi="Book Antiqua" w:cs="Book Antiqua"/>
          <w:sz w:val="24"/>
          <w:szCs w:val="24"/>
        </w:rPr>
      </w:pPr>
      <w:r w:rsidRPr="00C15797">
        <w:rPr>
          <w:rFonts w:ascii="Book Antiqua" w:hAnsi="Book Antiqua" w:cs="Book Antiqua"/>
          <w:sz w:val="24"/>
          <w:szCs w:val="24"/>
        </w:rPr>
        <w:t>EUS-TLD is associated with significant complications including perforation, bile leak, bleeding, and stent dysfunction or migration. The use of EUS-TLD has also been reported to be as efficacious as transpapillary drainage in patients with previous duodenal stents with a higher stent patency rate with EUS-TLD</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84]</w:t>
      </w:r>
      <w:r w:rsidRPr="00C15797">
        <w:rPr>
          <w:rFonts w:ascii="Book Antiqua" w:hAnsi="Book Antiqua" w:cs="Book Antiqua"/>
          <w:sz w:val="24"/>
          <w:szCs w:val="24"/>
        </w:rPr>
        <w:t>. SEMS</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are preferred over plastic stents as they provide a larger diameter and therefore are likely to remain patent for longer periods and the risk of bile leaks is likely to be less with SEMS. SEMS also make a reinsertion of stent easier as stent can be placed into the previous SEMS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85]</w:t>
      </w:r>
      <w:r w:rsidRPr="00C15797">
        <w:rPr>
          <w:rFonts w:ascii="Book Antiqua" w:hAnsi="Book Antiqua" w:cs="Book Antiqua"/>
          <w:sz w:val="24"/>
          <w:szCs w:val="24"/>
        </w:rPr>
        <w:t>. Both EUS-TLD and placement of duodenal SEMS in patients with obstructive jaundice and duodenal obstruction due to unresectable periampullary lesions has been reported as a single step procedure with use of linear echo-endoscope</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86]</w:t>
      </w:r>
      <w:r w:rsidRPr="00C15797">
        <w:rPr>
          <w:rFonts w:ascii="Book Antiqua" w:hAnsi="Book Antiqua" w:cs="Book Antiqua"/>
          <w:sz w:val="24"/>
          <w:szCs w:val="24"/>
        </w:rPr>
        <w:t>.</w:t>
      </w:r>
    </w:p>
    <w:p w:rsidR="00D42DA6" w:rsidRPr="00C15797" w:rsidRDefault="00D42DA6" w:rsidP="0064353C">
      <w:pPr>
        <w:spacing w:after="0" w:line="360" w:lineRule="auto"/>
        <w:ind w:firstLineChars="100" w:firstLine="240"/>
        <w:jc w:val="both"/>
        <w:rPr>
          <w:rFonts w:ascii="Book Antiqua" w:hAnsi="Book Antiqua" w:cs="Book Antiqua"/>
          <w:noProof/>
          <w:sz w:val="24"/>
          <w:szCs w:val="24"/>
          <w:vertAlign w:val="superscript"/>
          <w:lang w:eastAsia="zh-CN"/>
        </w:rPr>
      </w:pPr>
      <w:r w:rsidRPr="00C15797">
        <w:rPr>
          <w:rFonts w:ascii="Book Antiqua" w:hAnsi="Book Antiqua" w:cs="Book Antiqua"/>
          <w:sz w:val="24"/>
          <w:szCs w:val="24"/>
        </w:rPr>
        <w:t>EUS guided approaches have also been compared with percutaneous approach for biliary drainage. In a randomised study comparing percutaneous and EUS guided approaches in 25 patients with unresectable biliary obstruction, the technical success, clinical success, cost and complications were similar amongst both the groups suggesting that either could be used as an alternative for biliary drainage</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87]</w:t>
      </w:r>
      <w:r w:rsidRPr="00C15797">
        <w:rPr>
          <w:rFonts w:ascii="Book Antiqua" w:hAnsi="Book Antiqua" w:cs="Book Antiqua"/>
          <w:sz w:val="24"/>
          <w:szCs w:val="24"/>
        </w:rPr>
        <w:t>. However a recent report comparing 51 patients who underwent percutaneous transhepatic biliary drainage (PTBD) with 22 patients who underwent EUS-TLD indicated that the technical success was higher for PTBD. The authors however recommended EUS-TLD as the initial procedure of choice as it needed lesser re-interventions reducing costs of therapy as also a lower adverse event rate</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88]</w:t>
      </w:r>
      <w:r w:rsidRPr="00C15797">
        <w:rPr>
          <w:rFonts w:ascii="Book Antiqua" w:hAnsi="Book Antiqua" w:cs="Book Antiqua"/>
          <w:sz w:val="24"/>
          <w:szCs w:val="24"/>
        </w:rPr>
        <w:t>. In a similar report where 50 patients were retrospectively evaluated success of internal stenting as well as complication rates were more favourable in the EUS-TLD group. While internal stenting could be achieved in 92% patients in EUS-TLD group, it could be achieved only in 46% of PTBD group</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89]</w:t>
      </w:r>
      <w:r w:rsidRPr="00C15797">
        <w:rPr>
          <w:rFonts w:ascii="Book Antiqua" w:hAnsi="Book Antiqua" w:cs="Book Antiqua"/>
          <w:sz w:val="24"/>
          <w:szCs w:val="24"/>
        </w:rPr>
        <w:t>. Amongst EUS guided approaches, transhepatic access seems to increase the risk of complications vis-à-vis transduodenal access of the biliary tree</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78]</w:t>
      </w:r>
      <w:r w:rsidRPr="00C15797">
        <w:rPr>
          <w:rFonts w:ascii="Book Antiqua" w:hAnsi="Book Antiqua" w:cs="Book Antiqua"/>
          <w:sz w:val="24"/>
          <w:szCs w:val="24"/>
        </w:rPr>
        <w:t>. An approach has been suggested for the use of various EUS guided methods for achieving biliary drainage in different clinical settings. If ampulla is inaccessible, EUS-TLD is the initial choice. If papilla is accessible rendezvous should be attempted but if it is not possible to cross the lesion/stricture then EUS-TLD can be undertaken. Antegrade approach may be better suited for surgically altered anatomy where the procedure is needed for benign lesions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61]</w:t>
      </w:r>
      <w:r w:rsidRPr="00C15797">
        <w:rPr>
          <w:rFonts w:ascii="Book Antiqua" w:hAnsi="Book Antiqua" w:cs="Book Antiqua"/>
          <w:sz w:val="24"/>
          <w:szCs w:val="24"/>
        </w:rPr>
        <w:t>.</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 xml:space="preserve">EUS GUIDED GALL BLADDER DRAINAGE </w:t>
      </w:r>
    </w:p>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The emergent gall bladder drainage is usually done radiologically but availability of EUS has made it possible to drain the gall bladder endoscopically. This may be indicated in situations like acute cholecystitis in patients who are unsuitable for surgery and have not improved with antibiotics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90]</w:t>
      </w:r>
      <w:r w:rsidRPr="00C15797">
        <w:rPr>
          <w:rFonts w:ascii="Book Antiqua" w:hAnsi="Book Antiqua" w:cs="Book Antiqua"/>
          <w:sz w:val="24"/>
          <w:szCs w:val="24"/>
        </w:rPr>
        <w:t>. In a systematic review of endoscopic drainage of gallbladder using nasogallbladder drainage in 194 patients and gallbladder stenting in 127 patients the technical success rates were 81% and 96%, clinical success rates were 75% and 88% and complication rates were 3.6% and 6.3%, respectively</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90,91]</w:t>
      </w:r>
      <w:r w:rsidRPr="00C15797">
        <w:rPr>
          <w:rFonts w:ascii="Book Antiqua" w:hAnsi="Book Antiqua" w:cs="Book Antiqua"/>
          <w:sz w:val="24"/>
          <w:szCs w:val="24"/>
        </w:rPr>
        <w:t>. In a randomised study of patients with acute cholecystitis who were assigned to undergo either an EUS guided drainage or a percutaneous drainage of gall bladder the technical success rates were similar as were the complication rates suggesting that EUS guided approach is feasible for gall bladder drainage with outcomes comparable to the percutaneous approach</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92]</w:t>
      </w:r>
      <w:r w:rsidRPr="00C15797">
        <w:rPr>
          <w:rFonts w:ascii="Book Antiqua" w:hAnsi="Book Antiqua" w:cs="Book Antiqua"/>
          <w:sz w:val="24"/>
          <w:szCs w:val="24"/>
        </w:rPr>
        <w:t>. Major reports (&gt;</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10 patients) on EUS guided drainage of gall bladder are shown in Table 6</w:t>
      </w:r>
      <w:r w:rsidRPr="00C15797">
        <w:rPr>
          <w:rFonts w:ascii="Book Antiqua" w:hAnsi="Book Antiqua" w:cs="Book Antiqua"/>
          <w:sz w:val="24"/>
          <w:szCs w:val="24"/>
          <w:lang w:eastAsia="zh-CN"/>
        </w:rPr>
        <w:t>.</w:t>
      </w:r>
    </w:p>
    <w:p w:rsidR="00D42DA6" w:rsidRPr="00C15797" w:rsidRDefault="00D42DA6" w:rsidP="0064353C">
      <w:pPr>
        <w:spacing w:after="0" w:line="360" w:lineRule="auto"/>
        <w:ind w:firstLineChars="100" w:firstLine="240"/>
        <w:jc w:val="both"/>
        <w:rPr>
          <w:rFonts w:ascii="Book Antiqua" w:hAnsi="Book Antiqua" w:cs="Book Antiqua"/>
          <w:noProof/>
          <w:sz w:val="24"/>
          <w:szCs w:val="24"/>
          <w:lang w:eastAsia="zh-CN"/>
        </w:rPr>
      </w:pPr>
      <w:r w:rsidRPr="00C15797">
        <w:rPr>
          <w:rFonts w:ascii="Book Antiqua" w:hAnsi="Book Antiqua" w:cs="Book Antiqua"/>
          <w:sz w:val="24"/>
          <w:szCs w:val="24"/>
        </w:rPr>
        <w:t>Gall Bladder drainage can be achieved by use of either plastic or metallic stents or use of naso-gallbladder drains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94,95]</w:t>
      </w:r>
      <w:r w:rsidRPr="00C15797">
        <w:rPr>
          <w:rFonts w:ascii="Book Antiqua" w:hAnsi="Book Antiqua" w:cs="Book Antiqua"/>
          <w:sz w:val="24"/>
          <w:szCs w:val="24"/>
        </w:rPr>
        <w:t>.</w:t>
      </w:r>
      <w:r w:rsidRPr="00C15797">
        <w:rPr>
          <w:rFonts w:ascii="Book Antiqua" w:hAnsi="Book Antiqua" w:cs="Book Antiqua"/>
          <w:noProof/>
          <w:sz w:val="24"/>
          <w:szCs w:val="24"/>
          <w:vertAlign w:val="superscript"/>
        </w:rPr>
        <w:t xml:space="preserve"> </w:t>
      </w:r>
      <w:r w:rsidRPr="00C15797">
        <w:rPr>
          <w:rFonts w:ascii="Book Antiqua" w:hAnsi="Book Antiqua" w:cs="Book Antiqua"/>
          <w:sz w:val="24"/>
          <w:szCs w:val="24"/>
        </w:rPr>
        <w:t>The complications may include bile leak, perforation and pneumo-peritoneum. In a report evaluating long term outcomes in 56 patients with acute cholecystitis who had underwent EUS guided gallbladder drainage the stent patency was 86% over 3 years. Four patients had late adverse events including distal stent migration in 2 patients and acute cholecystitis due to stent occlusion in 2 patients. The stent occlusions were treated endoscopically</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97]</w:t>
      </w:r>
      <w:r w:rsidRPr="00C15797">
        <w:rPr>
          <w:rFonts w:ascii="Book Antiqua" w:hAnsi="Book Antiqua" w:cs="Book Antiqua"/>
          <w:sz w:val="24"/>
          <w:szCs w:val="24"/>
        </w:rPr>
        <w:t>. A single step procedure for insertion for lumen opposing metallic stent using AXIOS system has also been reported</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98]</w:t>
      </w:r>
      <w:r w:rsidRPr="00C15797">
        <w:rPr>
          <w:rFonts w:ascii="Book Antiqua" w:hAnsi="Book Antiqua" w:cs="Book Antiqua"/>
          <w:sz w:val="24"/>
          <w:szCs w:val="24"/>
        </w:rPr>
        <w:t>. EUS guided gallbladder drainage has also been used as an approach for drainage in unresectable pancreatic cancer with use of anti-migratory fully covered metallic stents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99]</w:t>
      </w:r>
      <w:r w:rsidRPr="00C15797">
        <w:rPr>
          <w:rFonts w:ascii="Book Antiqua" w:hAnsi="Book Antiqua" w:cs="Book Antiqua"/>
          <w:sz w:val="24"/>
          <w:szCs w:val="24"/>
        </w:rPr>
        <w:t>.</w:t>
      </w:r>
      <w:r w:rsidRPr="00C15797">
        <w:rPr>
          <w:rFonts w:ascii="Book Antiqua" w:hAnsi="Book Antiqua" w:cs="Book Antiqua"/>
          <w:noProof/>
          <w:sz w:val="24"/>
          <w:szCs w:val="24"/>
        </w:rPr>
        <w:t xml:space="preserve"> EUS guided gall bladder drainage may be of value in situation where a percutaneous procedure is dificult or more risky (presence of ascites and coagulopathy) but comes at an increased risk associated with sedation in patients with various comorbidities and the risk of bile leak. </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 xml:space="preserve">EUS GUIDED PANCREATIC DUCT DRAINAGE </w:t>
      </w:r>
    </w:p>
    <w:p w:rsidR="00D42DA6" w:rsidRPr="00C15797" w:rsidRDefault="00D42DA6" w:rsidP="001F245E">
      <w:pPr>
        <w:spacing w:after="0" w:line="360" w:lineRule="auto"/>
        <w:jc w:val="both"/>
        <w:rPr>
          <w:rFonts w:ascii="Book Antiqua" w:hAnsi="Book Antiqua" w:cs="Book Antiqua"/>
          <w:sz w:val="24"/>
          <w:szCs w:val="24"/>
          <w:shd w:val="clear" w:color="auto" w:fill="FFFFFF"/>
          <w:lang w:eastAsia="zh-CN"/>
        </w:rPr>
      </w:pPr>
      <w:r w:rsidRPr="00C15797">
        <w:rPr>
          <w:rFonts w:ascii="Book Antiqua" w:hAnsi="Book Antiqua" w:cs="Book Antiqua"/>
          <w:sz w:val="24"/>
          <w:szCs w:val="24"/>
          <w:shd w:val="clear" w:color="auto" w:fill="FFFFFF"/>
        </w:rPr>
        <w:t>EUS guided pancreatic ductal (PD) drainage may be indicated for patients with failed transpapillary drainage like in failed cannulation of non-negotiable strictures in chronic pancreatitis or pancreatic fistulae or pancreaticogastric or pancreaticojejunal stenosis after pancreatic surgery</w:t>
      </w:r>
      <w:r w:rsidRPr="00C15797">
        <w:rPr>
          <w:rFonts w:ascii="Book Antiqua" w:hAnsi="Book Antiqua" w:cs="Book Antiqua"/>
          <w:sz w:val="24"/>
          <w:szCs w:val="24"/>
          <w:shd w:val="clear" w:color="auto" w:fill="FFFFFF"/>
          <w:vertAlign w:val="superscript"/>
        </w:rPr>
        <w:t>[</w:t>
      </w:r>
      <w:r w:rsidRPr="00C15797">
        <w:rPr>
          <w:rFonts w:ascii="Book Antiqua" w:hAnsi="Book Antiqua" w:cs="Book Antiqua"/>
          <w:noProof/>
          <w:sz w:val="24"/>
          <w:szCs w:val="24"/>
          <w:shd w:val="clear" w:color="auto" w:fill="FFFFFF"/>
          <w:vertAlign w:val="superscript"/>
        </w:rPr>
        <w:t>100]</w:t>
      </w:r>
      <w:r w:rsidRPr="00C15797">
        <w:rPr>
          <w:rFonts w:ascii="Book Antiqua" w:hAnsi="Book Antiqua" w:cs="Book Antiqua"/>
          <w:sz w:val="24"/>
          <w:szCs w:val="24"/>
          <w:shd w:val="clear" w:color="auto" w:fill="FFFFFF"/>
        </w:rPr>
        <w:t>. Both trans-enteric stenting and rendezvous procedures can be accomplished after EUS guided access to the pancreatic duct has been obtained. Once an access has been achieved using EUS-FNA needle and a guidewire is placed into the PD, and dilatation of the tract is done. SEMS are not used to drain the pancreatic duct for the associated risk of obstructive pancreatitis due to blockage of the side branches of the pancreatic duct. Complications associated with EUS guided PD drainage include leakage of pancreatic juice, pancreatitis, perforation or bleeding</w:t>
      </w:r>
      <w:r w:rsidRPr="00C15797">
        <w:rPr>
          <w:rFonts w:ascii="Book Antiqua" w:hAnsi="Book Antiqua" w:cs="Book Antiqua"/>
          <w:sz w:val="24"/>
          <w:szCs w:val="24"/>
          <w:shd w:val="clear" w:color="auto" w:fill="FFFFFF"/>
          <w:vertAlign w:val="superscript"/>
        </w:rPr>
        <w:t>[</w:t>
      </w:r>
      <w:r w:rsidRPr="00C15797">
        <w:rPr>
          <w:rFonts w:ascii="Book Antiqua" w:hAnsi="Book Antiqua" w:cs="Book Antiqua"/>
          <w:noProof/>
          <w:sz w:val="24"/>
          <w:szCs w:val="24"/>
          <w:shd w:val="clear" w:color="auto" w:fill="FFFFFF"/>
          <w:vertAlign w:val="superscript"/>
        </w:rPr>
        <w:t>101</w:t>
      </w:r>
      <w:r w:rsidRPr="00C15797">
        <w:rPr>
          <w:rFonts w:ascii="Book Antiqua" w:hAnsi="Book Antiqua" w:cs="Book Antiqua"/>
          <w:sz w:val="24"/>
          <w:szCs w:val="24"/>
          <w:vertAlign w:val="superscript"/>
        </w:rPr>
        <w:t>,102]</w:t>
      </w:r>
      <w:r w:rsidRPr="00C15797">
        <w:rPr>
          <w:rFonts w:ascii="Book Antiqua" w:hAnsi="Book Antiqua" w:cs="Book Antiqua"/>
          <w:sz w:val="24"/>
          <w:szCs w:val="24"/>
          <w:shd w:val="clear" w:color="auto" w:fill="FFFFFF"/>
        </w:rPr>
        <w:t>. In a systematic review of 9 studies including 205 patients the pancreatic duct drainage was successful in 58-100% with clinical success in 74% and a complication rate of 20%</w:t>
      </w:r>
      <w:r w:rsidRPr="00C15797">
        <w:rPr>
          <w:rFonts w:ascii="Book Antiqua" w:hAnsi="Book Antiqua" w:cs="Book Antiqua"/>
          <w:sz w:val="24"/>
          <w:szCs w:val="24"/>
          <w:shd w:val="clear" w:color="auto" w:fill="FFFFFF"/>
          <w:vertAlign w:val="superscript"/>
        </w:rPr>
        <w:t>[</w:t>
      </w:r>
      <w:r w:rsidRPr="00C15797">
        <w:rPr>
          <w:rFonts w:ascii="Book Antiqua" w:hAnsi="Book Antiqua" w:cs="Book Antiqua"/>
          <w:noProof/>
          <w:sz w:val="24"/>
          <w:szCs w:val="24"/>
          <w:shd w:val="clear" w:color="auto" w:fill="FFFFFF"/>
          <w:vertAlign w:val="superscript"/>
        </w:rPr>
        <w:t>102]</w:t>
      </w:r>
      <w:r w:rsidRPr="00C15797">
        <w:rPr>
          <w:rFonts w:ascii="Book Antiqua" w:hAnsi="Book Antiqua" w:cs="Book Antiqua"/>
          <w:sz w:val="24"/>
          <w:szCs w:val="24"/>
          <w:shd w:val="clear" w:color="auto" w:fill="FFFFFF"/>
        </w:rPr>
        <w:t>. Success rates were lesser in a nationwide retrospective study form Spain</w:t>
      </w:r>
      <w:r w:rsidRPr="00C15797">
        <w:rPr>
          <w:rFonts w:ascii="Book Antiqua" w:hAnsi="Book Antiqua" w:cs="Book Antiqua"/>
          <w:sz w:val="24"/>
          <w:szCs w:val="24"/>
          <w:shd w:val="clear" w:color="auto" w:fill="FFFFFF"/>
          <w:vertAlign w:val="superscript"/>
        </w:rPr>
        <w:t>[</w:t>
      </w:r>
      <w:r w:rsidRPr="00C15797">
        <w:rPr>
          <w:rFonts w:ascii="Book Antiqua" w:hAnsi="Book Antiqua" w:cs="Book Antiqua"/>
          <w:noProof/>
          <w:sz w:val="24"/>
          <w:szCs w:val="24"/>
          <w:shd w:val="clear" w:color="auto" w:fill="FFFFFF"/>
          <w:vertAlign w:val="superscript"/>
        </w:rPr>
        <w:t>75]</w:t>
      </w:r>
      <w:r w:rsidRPr="00C15797">
        <w:rPr>
          <w:rFonts w:ascii="Book Antiqua" w:hAnsi="Book Antiqua" w:cs="Book Antiqua"/>
          <w:sz w:val="24"/>
          <w:szCs w:val="24"/>
          <w:shd w:val="clear" w:color="auto" w:fill="FFFFFF"/>
        </w:rPr>
        <w:t>. Both rendezvous and transenteric drainage has been reported to have similar efficacy although it may be difficult to do a rendezvous in tight strictures</w:t>
      </w:r>
      <w:r w:rsidRPr="00C15797">
        <w:rPr>
          <w:rFonts w:ascii="Book Antiqua" w:hAnsi="Book Antiqua" w:cs="Book Antiqua"/>
          <w:sz w:val="24"/>
          <w:szCs w:val="24"/>
          <w:shd w:val="clear" w:color="auto" w:fill="FFFFFF"/>
          <w:vertAlign w:val="superscript"/>
        </w:rPr>
        <w:t>[</w:t>
      </w:r>
      <w:r w:rsidRPr="00C15797">
        <w:rPr>
          <w:rFonts w:ascii="Book Antiqua" w:hAnsi="Book Antiqua" w:cs="Book Antiqua"/>
          <w:noProof/>
          <w:sz w:val="24"/>
          <w:szCs w:val="24"/>
          <w:shd w:val="clear" w:color="auto" w:fill="FFFFFF"/>
          <w:vertAlign w:val="superscript"/>
        </w:rPr>
        <w:t>103,104]</w:t>
      </w:r>
      <w:r w:rsidRPr="00C15797">
        <w:rPr>
          <w:rFonts w:ascii="Book Antiqua" w:hAnsi="Book Antiqua" w:cs="Book Antiqua"/>
          <w:sz w:val="24"/>
          <w:szCs w:val="24"/>
          <w:shd w:val="clear" w:color="auto" w:fill="FFFFFF"/>
        </w:rPr>
        <w:t>. The EUS guided PD access can be utilised for taking brushings to confirm malignancy in pancreatic stricture</w:t>
      </w:r>
      <w:r w:rsidRPr="00C15797">
        <w:rPr>
          <w:rFonts w:ascii="Book Antiqua" w:hAnsi="Book Antiqua" w:cs="Book Antiqua"/>
          <w:sz w:val="24"/>
          <w:szCs w:val="24"/>
          <w:shd w:val="clear" w:color="auto" w:fill="FFFFFF"/>
          <w:vertAlign w:val="superscript"/>
        </w:rPr>
        <w:t>[</w:t>
      </w:r>
      <w:r w:rsidRPr="00C15797">
        <w:rPr>
          <w:rFonts w:ascii="Book Antiqua" w:hAnsi="Book Antiqua" w:cs="Book Antiqua"/>
          <w:noProof/>
          <w:sz w:val="24"/>
          <w:szCs w:val="24"/>
          <w:shd w:val="clear" w:color="auto" w:fill="FFFFFF"/>
          <w:vertAlign w:val="superscript"/>
        </w:rPr>
        <w:t>105]</w:t>
      </w:r>
      <w:r w:rsidRPr="00C15797">
        <w:rPr>
          <w:rFonts w:ascii="Book Antiqua" w:hAnsi="Book Antiqua" w:cs="Book Antiqua"/>
          <w:sz w:val="24"/>
          <w:szCs w:val="24"/>
          <w:shd w:val="clear" w:color="auto" w:fill="FFFFFF"/>
        </w:rPr>
        <w:t>. Access may be easier to obtain in dilated duct</w:t>
      </w:r>
      <w:r w:rsidRPr="00C15797">
        <w:rPr>
          <w:rFonts w:ascii="Book Antiqua" w:hAnsi="Book Antiqua" w:cs="Book Antiqua"/>
          <w:sz w:val="24"/>
          <w:szCs w:val="24"/>
          <w:shd w:val="clear" w:color="auto" w:fill="FFFFFF"/>
          <w:vertAlign w:val="superscript"/>
        </w:rPr>
        <w:t>[</w:t>
      </w:r>
      <w:r w:rsidRPr="00C15797">
        <w:rPr>
          <w:rFonts w:ascii="Book Antiqua" w:hAnsi="Book Antiqua" w:cs="Book Antiqua"/>
          <w:noProof/>
          <w:sz w:val="24"/>
          <w:szCs w:val="24"/>
          <w:shd w:val="clear" w:color="auto" w:fill="FFFFFF"/>
          <w:vertAlign w:val="superscript"/>
        </w:rPr>
        <w:t>104]</w:t>
      </w:r>
      <w:r w:rsidRPr="00C15797">
        <w:rPr>
          <w:rFonts w:ascii="Book Antiqua" w:hAnsi="Book Antiqua" w:cs="Book Antiqua"/>
          <w:sz w:val="24"/>
          <w:szCs w:val="24"/>
          <w:shd w:val="clear" w:color="auto" w:fill="FFFFFF"/>
        </w:rPr>
        <w:t>. Some data is available about long term clinical success which indicates that at a median follow-up of 37 mo pain relief was present in 72% patients</w:t>
      </w:r>
      <w:r w:rsidRPr="00C15797">
        <w:rPr>
          <w:rFonts w:ascii="Book Antiqua" w:hAnsi="Book Antiqua" w:cs="Book Antiqua"/>
          <w:sz w:val="24"/>
          <w:szCs w:val="24"/>
          <w:shd w:val="clear" w:color="auto" w:fill="FFFFFF"/>
          <w:vertAlign w:val="superscript"/>
        </w:rPr>
        <w:t>[</w:t>
      </w:r>
      <w:r w:rsidRPr="00C15797">
        <w:rPr>
          <w:rFonts w:ascii="Book Antiqua" w:hAnsi="Book Antiqua" w:cs="Book Antiqua"/>
          <w:noProof/>
          <w:sz w:val="24"/>
          <w:szCs w:val="24"/>
          <w:shd w:val="clear" w:color="auto" w:fill="FFFFFF"/>
          <w:vertAlign w:val="superscript"/>
        </w:rPr>
        <w:t>106]</w:t>
      </w:r>
      <w:r w:rsidRPr="00C15797">
        <w:rPr>
          <w:rFonts w:ascii="Book Antiqua" w:hAnsi="Book Antiqua" w:cs="Book Antiqua"/>
          <w:sz w:val="24"/>
          <w:szCs w:val="24"/>
          <w:shd w:val="clear" w:color="auto" w:fill="FFFFFF"/>
        </w:rPr>
        <w:t>. Another report indicated complete pain relief in 83% of patients</w:t>
      </w:r>
      <w:r w:rsidRPr="00C15797">
        <w:rPr>
          <w:rFonts w:ascii="Book Antiqua" w:hAnsi="Book Antiqua" w:cs="Book Antiqua"/>
          <w:sz w:val="24"/>
          <w:szCs w:val="24"/>
          <w:shd w:val="clear" w:color="auto" w:fill="FFFFFF"/>
          <w:vertAlign w:val="superscript"/>
        </w:rPr>
        <w:t>[</w:t>
      </w:r>
      <w:r w:rsidRPr="00C15797">
        <w:rPr>
          <w:rFonts w:ascii="Book Antiqua" w:hAnsi="Book Antiqua" w:cs="Book Antiqua"/>
          <w:noProof/>
          <w:sz w:val="24"/>
          <w:szCs w:val="24"/>
          <w:shd w:val="clear" w:color="auto" w:fill="FFFFFF"/>
          <w:vertAlign w:val="superscript"/>
        </w:rPr>
        <w:t>107]</w:t>
      </w:r>
      <w:r w:rsidRPr="00C15797">
        <w:rPr>
          <w:rFonts w:ascii="Book Antiqua" w:hAnsi="Book Antiqua" w:cs="Book Antiqua"/>
          <w:sz w:val="24"/>
          <w:szCs w:val="24"/>
          <w:shd w:val="clear" w:color="auto" w:fill="FFFFFF"/>
        </w:rPr>
        <w:t>. It is important to suspect underlying malignancy in those with lack of pain relief</w:t>
      </w:r>
      <w:r w:rsidRPr="00C15797">
        <w:rPr>
          <w:rFonts w:ascii="Book Antiqua" w:hAnsi="Book Antiqua" w:cs="Book Antiqua"/>
          <w:sz w:val="24"/>
          <w:szCs w:val="24"/>
          <w:shd w:val="clear" w:color="auto" w:fill="FFFFFF"/>
          <w:vertAlign w:val="superscript"/>
        </w:rPr>
        <w:t>[</w:t>
      </w:r>
      <w:r w:rsidRPr="00C15797">
        <w:rPr>
          <w:rFonts w:ascii="Book Antiqua" w:hAnsi="Book Antiqua" w:cs="Book Antiqua"/>
          <w:noProof/>
          <w:sz w:val="24"/>
          <w:szCs w:val="24"/>
          <w:shd w:val="clear" w:color="auto" w:fill="FFFFFF"/>
          <w:vertAlign w:val="superscript"/>
        </w:rPr>
        <w:t>108]</w:t>
      </w:r>
      <w:r w:rsidRPr="00C15797">
        <w:rPr>
          <w:rFonts w:ascii="Book Antiqua" w:hAnsi="Book Antiqua" w:cs="Book Antiqua"/>
          <w:sz w:val="24"/>
          <w:szCs w:val="24"/>
          <w:shd w:val="clear" w:color="auto" w:fill="FFFFFF"/>
        </w:rPr>
        <w:t>. Anterograde pancreatic drainage including stricture dilatation and removal of stone has also been reported</w:t>
      </w:r>
      <w:r w:rsidRPr="00C15797">
        <w:rPr>
          <w:rFonts w:ascii="Book Antiqua" w:hAnsi="Book Antiqua" w:cs="Book Antiqua"/>
          <w:sz w:val="24"/>
          <w:szCs w:val="24"/>
          <w:shd w:val="clear" w:color="auto" w:fill="FFFFFF"/>
          <w:vertAlign w:val="superscript"/>
        </w:rPr>
        <w:t>[</w:t>
      </w:r>
      <w:r w:rsidRPr="00C15797">
        <w:rPr>
          <w:rFonts w:ascii="Book Antiqua" w:hAnsi="Book Antiqua" w:cs="Book Antiqua"/>
          <w:noProof/>
          <w:sz w:val="24"/>
          <w:szCs w:val="24"/>
          <w:shd w:val="clear" w:color="auto" w:fill="FFFFFF"/>
          <w:vertAlign w:val="superscript"/>
        </w:rPr>
        <w:t>109,110]</w:t>
      </w:r>
      <w:r w:rsidRPr="00C15797">
        <w:rPr>
          <w:rFonts w:ascii="Book Antiqua" w:hAnsi="Book Antiqua" w:cs="Book Antiqua"/>
          <w:sz w:val="24"/>
          <w:szCs w:val="24"/>
          <w:shd w:val="clear" w:color="auto" w:fill="FFFFFF"/>
        </w:rPr>
        <w:t xml:space="preserve">. To summarise EUS guided pancreatic duct drainage can be of use in rescue management of failed ERCP or in patients with surgically altered anatomy but the technique is still evolving and better accessories are needed. </w:t>
      </w:r>
    </w:p>
    <w:p w:rsidR="00D42DA6" w:rsidRPr="00C15797" w:rsidRDefault="00D42DA6" w:rsidP="001F245E">
      <w:pPr>
        <w:spacing w:after="0" w:line="360" w:lineRule="auto"/>
        <w:jc w:val="both"/>
        <w:rPr>
          <w:rFonts w:ascii="Book Antiqua" w:hAnsi="Book Antiqua" w:cs="Book Antiqua"/>
          <w:sz w:val="24"/>
          <w:szCs w:val="24"/>
          <w:shd w:val="clear" w:color="auto" w:fill="FFFFFF"/>
          <w:lang w:eastAsia="zh-CN"/>
        </w:rPr>
      </w:pPr>
    </w:p>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 xml:space="preserve">USE OF EUS IN MANAGEMENT OF MALIGNANT DISEASE </w:t>
      </w:r>
    </w:p>
    <w:p w:rsidR="00D42DA6" w:rsidRPr="00C15797" w:rsidRDefault="00D42DA6" w:rsidP="001F245E">
      <w:pPr>
        <w:spacing w:after="0" w:line="360" w:lineRule="auto"/>
        <w:jc w:val="both"/>
        <w:rPr>
          <w:rFonts w:ascii="Book Antiqua" w:hAnsi="Book Antiqua" w:cs="Book Antiqua"/>
          <w:b/>
          <w:bCs/>
          <w:i/>
          <w:iCs/>
          <w:sz w:val="24"/>
          <w:szCs w:val="24"/>
        </w:rPr>
      </w:pPr>
      <w:r w:rsidRPr="00C15797">
        <w:rPr>
          <w:rFonts w:ascii="Book Antiqua" w:hAnsi="Book Antiqua" w:cs="Book Antiqua"/>
          <w:b/>
          <w:bCs/>
          <w:i/>
          <w:iCs/>
          <w:sz w:val="24"/>
          <w:szCs w:val="24"/>
        </w:rPr>
        <w:t>Brachytherapy</w:t>
      </w:r>
    </w:p>
    <w:p w:rsidR="00D42DA6" w:rsidRPr="00C15797" w:rsidRDefault="00D42DA6" w:rsidP="001F245E">
      <w:pPr>
        <w:spacing w:after="0" w:line="360" w:lineRule="auto"/>
        <w:jc w:val="both"/>
        <w:rPr>
          <w:rFonts w:ascii="Book Antiqua" w:hAnsi="Book Antiqua" w:cs="Book Antiqua"/>
          <w:noProof/>
          <w:sz w:val="24"/>
          <w:szCs w:val="24"/>
          <w:vertAlign w:val="superscript"/>
          <w:lang w:eastAsia="zh-CN"/>
        </w:rPr>
      </w:pPr>
      <w:r w:rsidRPr="00C15797">
        <w:rPr>
          <w:rFonts w:ascii="Book Antiqua" w:hAnsi="Book Antiqua" w:cs="Book Antiqua"/>
          <w:sz w:val="24"/>
          <w:szCs w:val="24"/>
        </w:rPr>
        <w:t>Recently EUS guided brachytherapy has also been evaluated with radioactive seeds being placed into the tumour of interest under EUS guidance with the help of linear echoendoscope</w:t>
      </w:r>
      <w:r w:rsidRPr="00C15797">
        <w:rPr>
          <w:rFonts w:ascii="Book Antiqua" w:hAnsi="Book Antiqua" w:cs="Book Antiqua"/>
          <w:sz w:val="24"/>
          <w:szCs w:val="24"/>
          <w:vertAlign w:val="superscript"/>
        </w:rPr>
        <w:t>[111,112]</w:t>
      </w:r>
      <w:r w:rsidRPr="00C15797">
        <w:rPr>
          <w:rFonts w:ascii="Book Antiqua" w:hAnsi="Book Antiqua" w:cs="Book Antiqua"/>
          <w:sz w:val="24"/>
          <w:szCs w:val="24"/>
        </w:rPr>
        <w:t>. The most popular radioactive seeds being Iodine 125, palladium 103 and iridium 192. In pancreatic cancers where the cells divide quite rapidly, iodine is the radioactive material of choice as it has got a long half life of 60 d. The radioactive spill over the region of interest is definitely an issue of concern but in human tissue the penetration distance of the radiation into surrounding tissue is very small. The seeds of EUS guided brachytherapy were sowed by Sun and colleagues with their study in pigs. Sun and colleagues published the use of iodine 125 in unresectable pancreatic cancer in 15 patients. The result revealed a median survival of 10.6 mo with 27% patients having partial tumour response</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111]</w:t>
      </w:r>
      <w:r w:rsidRPr="00C15797">
        <w:rPr>
          <w:rFonts w:ascii="Book Antiqua" w:hAnsi="Book Antiqua" w:cs="Book Antiqua"/>
          <w:sz w:val="24"/>
          <w:szCs w:val="24"/>
        </w:rPr>
        <w:t>.</w:t>
      </w:r>
      <w:r w:rsidRPr="00C15797">
        <w:rPr>
          <w:rFonts w:ascii="Book Antiqua" w:hAnsi="Book Antiqua" w:cs="Book Antiqua"/>
          <w:noProof/>
          <w:sz w:val="24"/>
          <w:szCs w:val="24"/>
          <w:vertAlign w:val="superscript"/>
        </w:rPr>
        <w:t xml:space="preserve"> </w:t>
      </w:r>
      <w:r w:rsidRPr="00C15797">
        <w:rPr>
          <w:rFonts w:ascii="Book Antiqua" w:hAnsi="Book Antiqua" w:cs="Book Antiqua"/>
          <w:sz w:val="24"/>
          <w:szCs w:val="24"/>
        </w:rPr>
        <w:t>In another study in 22 patients with advanced pancreatic cancer where combination of gemcitabine and Iodine 125 brachytherapy was used, the overall survival rate didn’t improve</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112]</w:t>
      </w:r>
      <w:r w:rsidRPr="00C15797">
        <w:rPr>
          <w:rFonts w:ascii="Book Antiqua" w:hAnsi="Book Antiqua" w:cs="Book Antiqua"/>
          <w:sz w:val="24"/>
          <w:szCs w:val="24"/>
        </w:rPr>
        <w:t>.</w:t>
      </w:r>
    </w:p>
    <w:p w:rsidR="00D42DA6" w:rsidRPr="00C15797" w:rsidRDefault="00D42DA6" w:rsidP="001F245E">
      <w:pPr>
        <w:spacing w:after="0" w:line="360" w:lineRule="auto"/>
        <w:jc w:val="both"/>
        <w:rPr>
          <w:rFonts w:ascii="Book Antiqua" w:hAnsi="Book Antiqua" w:cs="Book Antiqua"/>
          <w:i/>
          <w:iCs/>
          <w:sz w:val="24"/>
          <w:szCs w:val="24"/>
          <w:lang w:eastAsia="zh-CN"/>
        </w:rPr>
      </w:pPr>
    </w:p>
    <w:p w:rsidR="00D42DA6" w:rsidRPr="00C15797" w:rsidRDefault="00D42DA6" w:rsidP="001F245E">
      <w:pPr>
        <w:spacing w:after="0" w:line="360" w:lineRule="auto"/>
        <w:jc w:val="both"/>
        <w:rPr>
          <w:rFonts w:ascii="Book Antiqua" w:hAnsi="Book Antiqua" w:cs="Book Antiqua"/>
          <w:b/>
          <w:bCs/>
          <w:i/>
          <w:iCs/>
          <w:sz w:val="24"/>
          <w:szCs w:val="24"/>
        </w:rPr>
      </w:pPr>
      <w:r w:rsidRPr="00C15797">
        <w:rPr>
          <w:rFonts w:ascii="Book Antiqua" w:hAnsi="Book Antiqua" w:cs="Book Antiqua"/>
          <w:b/>
          <w:bCs/>
          <w:i/>
          <w:iCs/>
          <w:sz w:val="24"/>
          <w:szCs w:val="24"/>
        </w:rPr>
        <w:t>Fiducial marker placement</w:t>
      </w:r>
    </w:p>
    <w:p w:rsidR="00D42DA6" w:rsidRPr="00C15797" w:rsidRDefault="00D42DA6" w:rsidP="001F245E">
      <w:pPr>
        <w:spacing w:after="0" w:line="360" w:lineRule="auto"/>
        <w:jc w:val="both"/>
        <w:rPr>
          <w:rFonts w:ascii="Book Antiqua" w:hAnsi="Book Antiqua" w:cs="Book Antiqua"/>
          <w:noProof/>
          <w:sz w:val="24"/>
          <w:szCs w:val="24"/>
          <w:vertAlign w:val="superscript"/>
          <w:lang w:eastAsia="zh-CN"/>
        </w:rPr>
      </w:pPr>
      <w:r w:rsidRPr="00C15797">
        <w:rPr>
          <w:rFonts w:ascii="Book Antiqua" w:hAnsi="Book Antiqua" w:cs="Book Antiqua"/>
          <w:sz w:val="24"/>
          <w:szCs w:val="24"/>
        </w:rPr>
        <w:t xml:space="preserve">For external beam radiation to the cranium, bony landmarks are used for guiding the therapy while in intraabdominal malignancy fiducial markers are placed inside the tumour for guiding therapy. These markers are radioactive spheres, coils or seeds. Earlier fiducials were placed under surgical or radiological guidance but with advent of interventional EUS, these fiducials can be placed under EUS guidance also. Pishvaian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 xml:space="preserve">113] </w:t>
      </w:r>
      <w:r w:rsidRPr="00C15797">
        <w:rPr>
          <w:rFonts w:ascii="Book Antiqua" w:hAnsi="Book Antiqua" w:cs="Book Antiqua"/>
          <w:sz w:val="24"/>
          <w:szCs w:val="24"/>
        </w:rPr>
        <w:t>reported EUS guided fiducail placement in 13 patients with technical success achieved in 11/13 patients. An average of 3-4 fiducials were placed in each patient.</w:t>
      </w:r>
      <w:r w:rsidRPr="00C15797">
        <w:rPr>
          <w:rFonts w:ascii="Book Antiqua" w:hAnsi="Book Antiqua" w:cs="Book Antiqua"/>
          <w:noProof/>
          <w:sz w:val="24"/>
          <w:szCs w:val="24"/>
          <w:vertAlign w:val="superscript"/>
        </w:rPr>
        <w:t xml:space="preserve"> </w:t>
      </w:r>
      <w:r w:rsidRPr="00C15797">
        <w:rPr>
          <w:rFonts w:ascii="Book Antiqua" w:hAnsi="Book Antiqua" w:cs="Book Antiqua"/>
          <w:sz w:val="24"/>
          <w:szCs w:val="24"/>
        </w:rPr>
        <w:t>There have been multiple studies where EUS guided fiducials have been placed successfully in pancreatic cancers, esophageal cancers and neuroendocrine tumours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114-116]</w:t>
      </w:r>
      <w:r w:rsidRPr="00C15797">
        <w:rPr>
          <w:rFonts w:ascii="Book Antiqua" w:hAnsi="Book Antiqua" w:cs="Book Antiqua"/>
          <w:sz w:val="24"/>
          <w:szCs w:val="24"/>
        </w:rPr>
        <w:t>. To compare the 2 types of fiducials a study was conducted in 39 patients with advanced pancreatic cancer. Traditional fiducials of 5 mm length and viscoil fiducials of 10 mm length were compared. It was observed that traditional fiducials had better visibility scores as compared to viscoil fiducials and the migration rate between the two types of fiducials was similar</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117]</w:t>
      </w:r>
      <w:r w:rsidRPr="00C15797">
        <w:rPr>
          <w:rFonts w:ascii="Book Antiqua" w:hAnsi="Book Antiqua" w:cs="Book Antiqua"/>
          <w:sz w:val="24"/>
          <w:szCs w:val="24"/>
        </w:rPr>
        <w:t>.</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b/>
          <w:bCs/>
          <w:i/>
          <w:iCs/>
          <w:sz w:val="24"/>
          <w:szCs w:val="24"/>
        </w:rPr>
      </w:pPr>
      <w:r w:rsidRPr="00C15797">
        <w:rPr>
          <w:rFonts w:ascii="Book Antiqua" w:hAnsi="Book Antiqua" w:cs="Book Antiqua"/>
          <w:b/>
          <w:bCs/>
          <w:i/>
          <w:iCs/>
          <w:sz w:val="24"/>
          <w:szCs w:val="24"/>
        </w:rPr>
        <w:t>EUS guided ethanol ablation</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Ethanol causes cell death by membrane lysis, vascular occlusion and protein denaturation and has been used for ablation of solid and cystic lesions of thyroid, liver, adrenals </w:t>
      </w:r>
      <w:r w:rsidRPr="00C15797">
        <w:rPr>
          <w:rFonts w:ascii="Book Antiqua" w:hAnsi="Book Antiqua" w:cs="Book Antiqua"/>
          <w:i/>
          <w:iCs/>
          <w:sz w:val="24"/>
          <w:szCs w:val="24"/>
        </w:rPr>
        <w:t>etc</w:t>
      </w:r>
      <w:r w:rsidRPr="00C15797">
        <w:rPr>
          <w:rFonts w:ascii="Book Antiqua" w:hAnsi="Book Antiqua" w:cs="Book Antiqua"/>
          <w:sz w:val="24"/>
          <w:szCs w:val="24"/>
        </w:rPr>
        <w:t>. EUS guided ethanol ablation has been used recently for ablation of pancreatic lesions, neuroendocrine tumors (NETs) and metastatic abdominal lesions. EUS guided fine needle injection therapy using alcohol is safe and better than percutaneous approach as it is delivers alcohol to target tissue with more accuracy, identify surrounding structures and perform injection therapy in real time monitoring.</w:t>
      </w:r>
    </w:p>
    <w:p w:rsidR="00D42DA6" w:rsidRPr="00C15797" w:rsidRDefault="00D42DA6" w:rsidP="0064353C">
      <w:pPr>
        <w:spacing w:after="0" w:line="360" w:lineRule="auto"/>
        <w:ind w:firstLineChars="100" w:firstLine="240"/>
        <w:jc w:val="both"/>
        <w:rPr>
          <w:rFonts w:ascii="Book Antiqua" w:hAnsi="Book Antiqua" w:cs="Book Antiqua"/>
          <w:sz w:val="24"/>
          <w:szCs w:val="24"/>
        </w:rPr>
      </w:pPr>
      <w:r w:rsidRPr="00C15797">
        <w:rPr>
          <w:rFonts w:ascii="Book Antiqua" w:hAnsi="Book Antiqua" w:cs="Book Antiqua"/>
          <w:sz w:val="24"/>
          <w:szCs w:val="24"/>
        </w:rPr>
        <w:t>In a study by Gan</w:t>
      </w:r>
      <w:r w:rsidRPr="00C15797">
        <w:rPr>
          <w:rFonts w:ascii="Book Antiqua" w:hAnsi="Book Antiqua" w:cs="Book Antiqua"/>
          <w:i/>
          <w:iCs/>
          <w:sz w:val="24"/>
          <w:szCs w:val="24"/>
        </w:rPr>
        <w:t xml:space="preserve"> 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 xml:space="preserve">118] </w:t>
      </w:r>
      <w:r w:rsidRPr="00C15797">
        <w:rPr>
          <w:rFonts w:ascii="Book Antiqua" w:hAnsi="Book Antiqua" w:cs="Book Antiqua"/>
          <w:sz w:val="24"/>
          <w:szCs w:val="24"/>
        </w:rPr>
        <w:t>including 25 patients with pancreatic cysts who underwent ablation with variable concentrations of alcohol (5</w:t>
      </w:r>
      <w:r w:rsidRPr="00C15797">
        <w:rPr>
          <w:rFonts w:ascii="Book Antiqua" w:hAnsi="Book Antiqua" w:cs="Book Antiqua"/>
          <w:sz w:val="24"/>
          <w:szCs w:val="24"/>
          <w:lang w:eastAsia="zh-CN"/>
        </w:rPr>
        <w:t>%</w:t>
      </w:r>
      <w:r w:rsidRPr="00C15797">
        <w:rPr>
          <w:rFonts w:ascii="Book Antiqua" w:hAnsi="Book Antiqua" w:cs="Book Antiqua"/>
          <w:sz w:val="24"/>
          <w:szCs w:val="24"/>
        </w:rPr>
        <w:t>-80%), the results revealed complete resolution in 8 patients and epithelial ablation in 5 patients who underwent surgery. In another study ethanol injection was compared with saline injection alone. In this study 25/42 patients were initially treated with alcohol and rest 17 with saline. After 3 mo, patients in both the groups were treated with ethanol injection. The results showed that 80% ethanol injection resulted in a greater decrease in size as compared to saline injection. Nine patients who were followed up for 2 years had no recurrence of cyst</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119]</w:t>
      </w:r>
      <w:r w:rsidRPr="00C15797">
        <w:rPr>
          <w:rFonts w:ascii="Book Antiqua" w:hAnsi="Book Antiqua" w:cs="Book Antiqua"/>
          <w:sz w:val="24"/>
          <w:szCs w:val="24"/>
        </w:rPr>
        <w:t>.</w:t>
      </w:r>
      <w:r w:rsidRPr="00C15797">
        <w:rPr>
          <w:rFonts w:ascii="Book Antiqua" w:hAnsi="Book Antiqua" w:cs="Book Antiqua"/>
          <w:noProof/>
          <w:sz w:val="24"/>
          <w:szCs w:val="24"/>
          <w:vertAlign w:val="superscript"/>
        </w:rPr>
        <w:t xml:space="preserve"> </w:t>
      </w:r>
      <w:r w:rsidRPr="00C15797">
        <w:rPr>
          <w:rFonts w:ascii="Book Antiqua" w:hAnsi="Book Antiqua" w:cs="Book Antiqua"/>
          <w:sz w:val="24"/>
          <w:szCs w:val="24"/>
        </w:rPr>
        <w:t>In another study of 42 patients with cystic tumours of the pancreas who were initially injected with 99% ethanol followed by paclitaxel. Complete resolution was achieved in 29 patients. No complications were observed</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120]</w:t>
      </w:r>
      <w:r w:rsidRPr="00C15797">
        <w:rPr>
          <w:rFonts w:ascii="Book Antiqua" w:hAnsi="Book Antiqua" w:cs="Book Antiqua"/>
          <w:sz w:val="24"/>
          <w:szCs w:val="24"/>
        </w:rPr>
        <w:t>.</w:t>
      </w:r>
      <w:r w:rsidRPr="00C15797">
        <w:rPr>
          <w:rFonts w:ascii="Book Antiqua" w:hAnsi="Book Antiqua" w:cs="Book Antiqua"/>
          <w:noProof/>
          <w:sz w:val="24"/>
          <w:szCs w:val="24"/>
          <w:vertAlign w:val="superscript"/>
        </w:rPr>
        <w:t xml:space="preserve"> </w:t>
      </w:r>
      <w:r w:rsidRPr="00C15797">
        <w:rPr>
          <w:rFonts w:ascii="Book Antiqua" w:hAnsi="Book Antiqua" w:cs="Book Antiqua"/>
          <w:sz w:val="24"/>
          <w:szCs w:val="24"/>
        </w:rPr>
        <w:t>EUS guided ethanol ablation of pancreatic neuroendocrine tumours has been reported in patients who are not good candidates for surgery either because of age or comorbidities. There have been published reports where even multiple NETs have been injected with alcohol and ablation has been achieved with patient remaining symptom free post injection. But there is a risk of recurrence and metastasis. So long term follow up studies are required to adequately define the role of ethanol ablation in NETs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121-125]</w:t>
      </w:r>
      <w:r w:rsidRPr="00C15797">
        <w:rPr>
          <w:rFonts w:ascii="Book Antiqua" w:hAnsi="Book Antiqua" w:cs="Book Antiqua"/>
          <w:sz w:val="24"/>
          <w:szCs w:val="24"/>
        </w:rPr>
        <w:t>.</w:t>
      </w:r>
    </w:p>
    <w:p w:rsidR="00D42DA6" w:rsidRPr="00C15797" w:rsidRDefault="00D42DA6" w:rsidP="0064353C">
      <w:pPr>
        <w:spacing w:after="0" w:line="360" w:lineRule="auto"/>
        <w:ind w:firstLineChars="100" w:firstLine="240"/>
        <w:jc w:val="both"/>
        <w:rPr>
          <w:rFonts w:ascii="Book Antiqua" w:hAnsi="Book Antiqua" w:cs="Book Antiqua"/>
          <w:noProof/>
          <w:sz w:val="24"/>
          <w:szCs w:val="24"/>
          <w:vertAlign w:val="superscript"/>
          <w:lang w:eastAsia="zh-CN"/>
        </w:rPr>
      </w:pPr>
      <w:r w:rsidRPr="00C15797">
        <w:rPr>
          <w:rFonts w:ascii="Book Antiqua" w:hAnsi="Book Antiqua" w:cs="Book Antiqua"/>
          <w:sz w:val="24"/>
          <w:szCs w:val="24"/>
        </w:rPr>
        <w:t>Multiple metastatic lesions have also been ablated with EUS guided ethanol injection but its role in these situations need to assessed in larger studies. These include hepatic metastases from carcinoma colon, pelvic lymph nodal metastases from rectal cancer, left adrenal metastases from non-small cell carcinoma lung, hepatic metastases from pancreatic carcinoma and ablation of a gastrointestinal stromal tumour in a patient whose comorbidities precluded surgery</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126-129]</w:t>
      </w:r>
      <w:r w:rsidRPr="00C15797">
        <w:rPr>
          <w:rFonts w:ascii="Book Antiqua" w:hAnsi="Book Antiqua" w:cs="Book Antiqua"/>
          <w:sz w:val="24"/>
          <w:szCs w:val="24"/>
        </w:rPr>
        <w:t>.</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i/>
          <w:iCs/>
          <w:sz w:val="24"/>
          <w:szCs w:val="24"/>
        </w:rPr>
      </w:pPr>
      <w:r w:rsidRPr="00C15797">
        <w:rPr>
          <w:rFonts w:ascii="Book Antiqua" w:hAnsi="Book Antiqua" w:cs="Book Antiqua"/>
          <w:b/>
          <w:bCs/>
          <w:i/>
          <w:iCs/>
          <w:sz w:val="24"/>
          <w:szCs w:val="24"/>
        </w:rPr>
        <w:t>Delivery of antitumor agents</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Pancreatic carcinoma has got a poor response to chemotherapeutic agents and radiation. In presence of locally advance disease and borderline resectability, neoadvujant chemotherapy has been tried, but it carries a poor response rate as the tumour is hypovascular and produces a desmoplastic reaction around it leading to poor delivery of drugs. So various local antitumour agents have been tried in patients with advanced pancreatic carcinoma for palliation and in locally advanced lesions for downstaging before surgery (Table 7).</w:t>
      </w:r>
    </w:p>
    <w:p w:rsidR="00D42DA6" w:rsidRPr="00C15797" w:rsidRDefault="00D42DA6" w:rsidP="0064353C">
      <w:pPr>
        <w:spacing w:after="0" w:line="360" w:lineRule="auto"/>
        <w:ind w:firstLineChars="100" w:firstLine="240"/>
        <w:jc w:val="both"/>
        <w:rPr>
          <w:rFonts w:ascii="Book Antiqua" w:hAnsi="Book Antiqua" w:cs="Book Antiqua"/>
          <w:sz w:val="24"/>
          <w:szCs w:val="24"/>
          <w:lang w:eastAsia="zh-CN"/>
        </w:rPr>
      </w:pPr>
      <w:r w:rsidRPr="00C15797">
        <w:rPr>
          <w:rFonts w:ascii="Book Antiqua" w:hAnsi="Book Antiqua" w:cs="Book Antiqua"/>
          <w:sz w:val="24"/>
          <w:szCs w:val="24"/>
        </w:rPr>
        <w:t>The problem with all these studies is that they were small and all these agents in this role are still in experimental stage. So we need much more large prospective studies before these techniques can be put into clinical practice.</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b/>
          <w:bCs/>
          <w:i/>
          <w:iCs/>
          <w:sz w:val="24"/>
          <w:szCs w:val="24"/>
        </w:rPr>
      </w:pPr>
      <w:r w:rsidRPr="00C15797">
        <w:rPr>
          <w:rFonts w:ascii="Book Antiqua" w:hAnsi="Book Antiqua" w:cs="Book Antiqua"/>
          <w:b/>
          <w:bCs/>
          <w:i/>
          <w:iCs/>
          <w:sz w:val="24"/>
          <w:szCs w:val="24"/>
        </w:rPr>
        <w:t>Tumour ablation</w:t>
      </w:r>
    </w:p>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Thermal injury leading to coagulation necrosis has been the principle of radiofrequency ablation (RF</w:t>
      </w:r>
      <w:r w:rsidRPr="00C15797">
        <w:rPr>
          <w:rFonts w:ascii="Book Antiqua" w:hAnsi="Book Antiqua" w:cs="Book Antiqua"/>
          <w:sz w:val="24"/>
          <w:szCs w:val="24"/>
          <w:lang w:eastAsia="zh-CN"/>
        </w:rPr>
        <w:t>A</w:t>
      </w:r>
      <w:r w:rsidRPr="00C15797">
        <w:rPr>
          <w:rFonts w:ascii="Book Antiqua" w:hAnsi="Book Antiqua" w:cs="Book Antiqua"/>
          <w:sz w:val="24"/>
          <w:szCs w:val="24"/>
        </w:rPr>
        <w:t xml:space="preserve">). This principle has been exploited for treatment of solid tumours like hepatocellular carcinoma </w:t>
      </w:r>
      <w:r w:rsidRPr="00C15797">
        <w:rPr>
          <w:rFonts w:ascii="Book Antiqua" w:hAnsi="Book Antiqua" w:cs="Book Antiqua"/>
          <w:sz w:val="24"/>
          <w:szCs w:val="24"/>
          <w:lang w:eastAsia="zh-CN"/>
        </w:rPr>
        <w:t>(</w:t>
      </w:r>
      <w:r w:rsidRPr="00C15797">
        <w:rPr>
          <w:rFonts w:ascii="Book Antiqua" w:hAnsi="Book Antiqua" w:cs="Book Antiqua"/>
          <w:sz w:val="24"/>
          <w:szCs w:val="24"/>
        </w:rPr>
        <w:t>HCC</w:t>
      </w:r>
      <w:r w:rsidRPr="00C15797">
        <w:rPr>
          <w:rFonts w:ascii="Book Antiqua" w:hAnsi="Book Antiqua" w:cs="Book Antiqua"/>
          <w:sz w:val="24"/>
          <w:szCs w:val="24"/>
          <w:lang w:eastAsia="zh-CN"/>
        </w:rPr>
        <w:t>)</w:t>
      </w:r>
      <w:r w:rsidRPr="00C15797">
        <w:rPr>
          <w:rFonts w:ascii="Book Antiqua" w:hAnsi="Book Antiqua" w:cs="Book Antiqua"/>
          <w:sz w:val="24"/>
          <w:szCs w:val="24"/>
        </w:rPr>
        <w:t xml:space="preserve"> and liver metastases. Percutaneous, open or laparoscopic approach have been associated with morbidity and mortality. Recently EUS guided RFA has been performed under real time guidance in porcine models. Studies of EUS RFA done in porcine models have used the technique for ablation of lymph nodes and pancreatic lesions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141,142]</w:t>
      </w:r>
      <w:r w:rsidRPr="00C15797">
        <w:rPr>
          <w:rFonts w:ascii="Book Antiqua" w:hAnsi="Book Antiqua" w:cs="Book Antiqua"/>
          <w:sz w:val="24"/>
          <w:szCs w:val="24"/>
        </w:rPr>
        <w:t xml:space="preserve">. Majority of pigs tolerated the procedure well except for few complications. </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b/>
          <w:bCs/>
          <w:i/>
          <w:iCs/>
          <w:sz w:val="24"/>
          <w:szCs w:val="24"/>
        </w:rPr>
      </w:pPr>
      <w:r w:rsidRPr="00C15797">
        <w:rPr>
          <w:rFonts w:ascii="Book Antiqua" w:hAnsi="Book Antiqua" w:cs="Book Antiqua"/>
          <w:b/>
          <w:bCs/>
          <w:i/>
          <w:iCs/>
          <w:sz w:val="24"/>
          <w:szCs w:val="24"/>
        </w:rPr>
        <w:t>EUS photodynamic therapy</w:t>
      </w:r>
    </w:p>
    <w:p w:rsidR="00D42DA6" w:rsidRPr="00C15797" w:rsidRDefault="00D42DA6" w:rsidP="001F245E">
      <w:pPr>
        <w:spacing w:after="0" w:line="360" w:lineRule="auto"/>
        <w:jc w:val="both"/>
        <w:rPr>
          <w:rFonts w:ascii="Book Antiqua" w:hAnsi="Book Antiqua" w:cs="Book Antiqua"/>
          <w:noProof/>
          <w:sz w:val="24"/>
          <w:szCs w:val="24"/>
          <w:vertAlign w:val="superscript"/>
          <w:lang w:eastAsia="zh-CN"/>
        </w:rPr>
      </w:pPr>
      <w:r w:rsidRPr="00C15797">
        <w:rPr>
          <w:rFonts w:ascii="Book Antiqua" w:hAnsi="Book Antiqua" w:cs="Book Antiqua"/>
          <w:sz w:val="24"/>
          <w:szCs w:val="24"/>
        </w:rPr>
        <w:t>Photodynamic therapy is another modality for tumour ablation. Here a photosensitizer drug is injected and application of light is done to the area of interest. The tumour cells are killed by direct cytotoxic effects, vascular changes and inflammatory reaction</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143,144]</w:t>
      </w:r>
      <w:r w:rsidRPr="00C15797">
        <w:rPr>
          <w:rFonts w:ascii="Book Antiqua" w:hAnsi="Book Antiqua" w:cs="Book Antiqua"/>
          <w:sz w:val="24"/>
          <w:szCs w:val="24"/>
        </w:rPr>
        <w:t>. A study in porcine models where EUS guided photodynamic therapy has been done to liver, pancreas and kidney showed that 100% necrosis was seen in pancreas only</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145]</w:t>
      </w:r>
      <w:r w:rsidRPr="00C15797">
        <w:rPr>
          <w:rFonts w:ascii="Book Antiqua" w:hAnsi="Book Antiqua" w:cs="Book Antiqua"/>
          <w:sz w:val="24"/>
          <w:szCs w:val="24"/>
        </w:rPr>
        <w:t>.</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b/>
          <w:bCs/>
          <w:i/>
          <w:iCs/>
          <w:sz w:val="24"/>
          <w:szCs w:val="24"/>
        </w:rPr>
      </w:pPr>
      <w:r w:rsidRPr="00C15797">
        <w:rPr>
          <w:rFonts w:ascii="Book Antiqua" w:hAnsi="Book Antiqua" w:cs="Book Antiqua"/>
          <w:b/>
          <w:bCs/>
          <w:i/>
          <w:iCs/>
          <w:sz w:val="24"/>
          <w:szCs w:val="24"/>
        </w:rPr>
        <w:t>EUS guided laser therapy</w:t>
      </w:r>
    </w:p>
    <w:p w:rsidR="00D42DA6" w:rsidRPr="00C15797" w:rsidRDefault="00D42DA6" w:rsidP="001F245E">
      <w:pPr>
        <w:spacing w:after="0" w:line="360" w:lineRule="auto"/>
        <w:jc w:val="both"/>
        <w:rPr>
          <w:rFonts w:ascii="Book Antiqua" w:hAnsi="Book Antiqua" w:cs="Book Antiqua"/>
          <w:noProof/>
          <w:sz w:val="24"/>
          <w:szCs w:val="24"/>
          <w:vertAlign w:val="superscript"/>
          <w:lang w:eastAsia="zh-CN"/>
        </w:rPr>
      </w:pPr>
      <w:r w:rsidRPr="00C15797">
        <w:rPr>
          <w:rFonts w:ascii="Book Antiqua" w:hAnsi="Book Antiqua" w:cs="Book Antiqua"/>
          <w:sz w:val="24"/>
          <w:szCs w:val="24"/>
        </w:rPr>
        <w:t>It is an evolving technique and recently a case was reported where EUS guided laser ablation of a left lobe HCC was performed using 22 G needle and patient was followed up for 2 mo with no recurrence of the lesion</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146]</w:t>
      </w:r>
      <w:r w:rsidRPr="00C15797">
        <w:rPr>
          <w:rFonts w:ascii="Book Antiqua" w:hAnsi="Book Antiqua" w:cs="Book Antiqua"/>
          <w:sz w:val="24"/>
          <w:szCs w:val="24"/>
        </w:rPr>
        <w:t>.</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EUS-GUIDED INRAABDOMINAL ABSCESS DRAINAGE</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EUS guided internal drainage of abdominal and pelvic abscesses has emerged as an alternative to traditional percutaneous drainage. Abscesses in areas close to the gastrointestinal lumen including mediastinum, lesser sac, perihepatic and subphrenic space, and pelvis can be drained using EUS guidance. The procedure involves the usual steps described earlier for PFC drainage: access using 19 G EUS-FNA needle, use of guidewire, dilatation of tract and placement of drainage catheter or pigtail stents. The suggested dilatation diameters for esophagus is 6 mm, for colon and jejunum is 6-8 mm, for duodenum 8-10</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mm and in stomach 8-15 mm</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147]</w:t>
      </w:r>
      <w:r w:rsidRPr="00C15797">
        <w:rPr>
          <w:rFonts w:ascii="Book Antiqua" w:hAnsi="Book Antiqua" w:cs="Book Antiqua"/>
          <w:sz w:val="24"/>
          <w:szCs w:val="24"/>
        </w:rPr>
        <w:t>. Table 8 shows various reports of EUS guided drainage of pelvic abscesses.</w:t>
      </w:r>
    </w:p>
    <w:p w:rsidR="00D42DA6" w:rsidRPr="00C15797" w:rsidRDefault="00D42DA6" w:rsidP="0064353C">
      <w:pPr>
        <w:spacing w:after="0" w:line="360" w:lineRule="auto"/>
        <w:ind w:firstLineChars="100" w:firstLine="240"/>
        <w:jc w:val="both"/>
        <w:rPr>
          <w:rFonts w:ascii="Book Antiqua" w:hAnsi="Book Antiqua" w:cs="Book Antiqua"/>
          <w:noProof/>
          <w:sz w:val="24"/>
          <w:szCs w:val="24"/>
          <w:vertAlign w:val="superscript"/>
          <w:lang w:eastAsia="zh-CN"/>
        </w:rPr>
      </w:pPr>
      <w:r w:rsidRPr="00C15797">
        <w:rPr>
          <w:rFonts w:ascii="Book Antiqua" w:hAnsi="Book Antiqua" w:cs="Book Antiqua"/>
          <w:sz w:val="24"/>
          <w:szCs w:val="24"/>
        </w:rPr>
        <w:t>Mediastinal abscesses have also been drained under EUS guidance including placement of lumen opposing stents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154,155]</w:t>
      </w:r>
      <w:r w:rsidRPr="00C15797">
        <w:rPr>
          <w:rFonts w:ascii="Book Antiqua" w:hAnsi="Book Antiqua" w:cs="Book Antiqua"/>
          <w:sz w:val="24"/>
          <w:szCs w:val="24"/>
        </w:rPr>
        <w:t>. A few reports have also involved aspiration of splenic abscess in setting of pancreatitis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156,157]</w:t>
      </w:r>
      <w:r w:rsidRPr="00C15797">
        <w:rPr>
          <w:rFonts w:ascii="Book Antiqua" w:hAnsi="Book Antiqua" w:cs="Book Antiqua"/>
          <w:sz w:val="24"/>
          <w:szCs w:val="24"/>
        </w:rPr>
        <w:t>. Liver abscess have also been drained using EUS guidance and placement of lumen apposing stent has also been done</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158,159]</w:t>
      </w:r>
      <w:r w:rsidRPr="00C15797">
        <w:rPr>
          <w:rFonts w:ascii="Book Antiqua" w:hAnsi="Book Antiqua" w:cs="Book Antiqua"/>
          <w:sz w:val="24"/>
          <w:szCs w:val="24"/>
        </w:rPr>
        <w:t>.</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EUS GUIDED CELIAC PLEXUS BLOCK</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Percutaneous celiac plexus neurolysis (CPN) has been used for management of pain in pancreatic cancer and sometimes for chronic pancreatitis. EUS guided CPN has emerged as a more effective technique in recent times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160]</w:t>
      </w:r>
      <w:r w:rsidRPr="00C15797">
        <w:rPr>
          <w:rFonts w:ascii="Book Antiqua" w:hAnsi="Book Antiqua" w:cs="Book Antiqua"/>
          <w:sz w:val="24"/>
          <w:szCs w:val="24"/>
        </w:rPr>
        <w:t>.</w:t>
      </w:r>
      <w:r w:rsidRPr="00C15797">
        <w:rPr>
          <w:rFonts w:ascii="Book Antiqua" w:hAnsi="Book Antiqua" w:cs="Book Antiqua"/>
          <w:noProof/>
          <w:sz w:val="24"/>
          <w:szCs w:val="24"/>
          <w:vertAlign w:val="superscript"/>
        </w:rPr>
        <w:t xml:space="preserve"> </w:t>
      </w:r>
      <w:r w:rsidRPr="00C15797">
        <w:rPr>
          <w:rFonts w:ascii="Book Antiqua" w:hAnsi="Book Antiqua" w:cs="Book Antiqua"/>
          <w:sz w:val="24"/>
          <w:szCs w:val="24"/>
        </w:rPr>
        <w:t>Using the linear echoendoscope at the level of gastroesophageal junction the aorta is located and celiac artery traced. While alcohol is used to obtain CPN, bupivacaine is used for celiac plexus block (CPB). Although triamcinolone is often added to bupivacaine but a randomised study found no benefit with addition of triamcinolone</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161]</w:t>
      </w:r>
      <w:r w:rsidRPr="00C15797">
        <w:rPr>
          <w:rFonts w:ascii="Book Antiqua" w:hAnsi="Book Antiqua" w:cs="Book Antiqua"/>
          <w:sz w:val="24"/>
          <w:szCs w:val="24"/>
        </w:rPr>
        <w:t>.</w:t>
      </w:r>
      <w:r w:rsidRPr="00C15797">
        <w:rPr>
          <w:rFonts w:ascii="Book Antiqua" w:hAnsi="Book Antiqua" w:cs="Book Antiqua"/>
          <w:noProof/>
          <w:sz w:val="24"/>
          <w:szCs w:val="24"/>
          <w:vertAlign w:val="superscript"/>
        </w:rPr>
        <w:t xml:space="preserve"> </w:t>
      </w:r>
      <w:r w:rsidRPr="00C15797">
        <w:rPr>
          <w:rFonts w:ascii="Book Antiqua" w:hAnsi="Book Antiqua" w:cs="Book Antiqua"/>
          <w:sz w:val="24"/>
          <w:szCs w:val="24"/>
        </w:rPr>
        <w:t>The average efficacy of CPB for pain relief is around 3 mo. Transient hypotension and diarrhea may occur as side effects of the procedure. The EUS guided technique avoids passage through the vertebrae and muscles at the back as required for a CT guided celiac block and therefore unlikely to have related adverse events like paraparesis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162]</w:t>
      </w:r>
      <w:r w:rsidRPr="00C15797">
        <w:rPr>
          <w:rFonts w:ascii="Book Antiqua" w:hAnsi="Book Antiqua" w:cs="Book Antiqua"/>
          <w:sz w:val="24"/>
          <w:szCs w:val="24"/>
        </w:rPr>
        <w:t>. Interestingly, ganglion cells have now been visualised on EUS and it may be better to target ganglions directly</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163</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164]</w:t>
      </w:r>
      <w:r w:rsidRPr="00C15797">
        <w:rPr>
          <w:rFonts w:ascii="Book Antiqua" w:hAnsi="Book Antiqua" w:cs="Book Antiqua"/>
          <w:sz w:val="24"/>
          <w:szCs w:val="24"/>
        </w:rPr>
        <w:t xml:space="preserve">. In a randomised trial comparing CPN with celiac ganglia neurolysis (CGN), the positive response was higher in the CGN group (73.5% </w:t>
      </w:r>
      <w:r w:rsidRPr="00C15797">
        <w:rPr>
          <w:rFonts w:ascii="Book Antiqua" w:hAnsi="Book Antiqua" w:cs="Book Antiqua"/>
          <w:i/>
          <w:iCs/>
          <w:sz w:val="24"/>
          <w:szCs w:val="24"/>
        </w:rPr>
        <w:t>vs</w:t>
      </w:r>
      <w:r w:rsidRPr="00C15797">
        <w:rPr>
          <w:rFonts w:ascii="Book Antiqua" w:hAnsi="Book Antiqua" w:cs="Book Antiqua"/>
          <w:sz w:val="24"/>
          <w:szCs w:val="24"/>
        </w:rPr>
        <w:t xml:space="preserve"> 45.5%). Half of the patients in CGN group obtained complete relief vis-à-vis 18% in CPN group</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165]</w:t>
      </w:r>
      <w:r w:rsidRPr="00C15797">
        <w:rPr>
          <w:rFonts w:ascii="Book Antiqua" w:hAnsi="Book Antiqua" w:cs="Book Antiqua"/>
          <w:sz w:val="24"/>
          <w:szCs w:val="24"/>
        </w:rPr>
        <w:t>.</w:t>
      </w:r>
    </w:p>
    <w:p w:rsidR="00D42DA6" w:rsidRPr="00C15797" w:rsidRDefault="00D42DA6" w:rsidP="0064353C">
      <w:pPr>
        <w:spacing w:after="0" w:line="360" w:lineRule="auto"/>
        <w:ind w:firstLineChars="100" w:firstLine="240"/>
        <w:jc w:val="both"/>
        <w:rPr>
          <w:rFonts w:ascii="Book Antiqua" w:hAnsi="Book Antiqua" w:cs="Book Antiqua"/>
          <w:sz w:val="24"/>
          <w:szCs w:val="24"/>
        </w:rPr>
      </w:pPr>
      <w:r w:rsidRPr="00C15797">
        <w:rPr>
          <w:rFonts w:ascii="Book Antiqua" w:hAnsi="Book Antiqua" w:cs="Book Antiqua"/>
          <w:sz w:val="24"/>
          <w:szCs w:val="24"/>
        </w:rPr>
        <w:t>Multiple comparative reports have emerged which have compared radiologic</w:t>
      </w:r>
      <w:r w:rsidRPr="00C15797">
        <w:rPr>
          <w:rFonts w:ascii="Book Antiqua" w:hAnsi="Book Antiqua" w:cs="Book Antiqua"/>
          <w:i/>
          <w:iCs/>
          <w:sz w:val="24"/>
          <w:szCs w:val="24"/>
        </w:rPr>
        <w:t xml:space="preserve"> vs </w:t>
      </w:r>
      <w:r w:rsidRPr="00C15797">
        <w:rPr>
          <w:rFonts w:ascii="Book Antiqua" w:hAnsi="Book Antiqua" w:cs="Book Antiqua"/>
          <w:sz w:val="24"/>
          <w:szCs w:val="24"/>
        </w:rPr>
        <w:t>EUS guided CPN. EUS guided CPN provided a more long lasting pain relief (30% up</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to 24 wk) while with CT guided CPN only 12% had some relief at 12 wk</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166]</w:t>
      </w:r>
      <w:r w:rsidRPr="00C15797">
        <w:rPr>
          <w:rFonts w:ascii="Book Antiqua" w:hAnsi="Book Antiqua" w:cs="Book Antiqua"/>
          <w:sz w:val="24"/>
          <w:szCs w:val="24"/>
        </w:rPr>
        <w:t>. In a trial comparing one</w:t>
      </w:r>
      <w:r w:rsidRPr="00C15797">
        <w:rPr>
          <w:rFonts w:ascii="Book Antiqua" w:hAnsi="Book Antiqua" w:cs="Book Antiqua"/>
          <w:i/>
          <w:iCs/>
          <w:sz w:val="24"/>
          <w:szCs w:val="24"/>
        </w:rPr>
        <w:t xml:space="preserve"> vs </w:t>
      </w:r>
      <w:r w:rsidRPr="00C15797">
        <w:rPr>
          <w:rFonts w:ascii="Book Antiqua" w:hAnsi="Book Antiqua" w:cs="Book Antiqua"/>
          <w:sz w:val="24"/>
          <w:szCs w:val="24"/>
        </w:rPr>
        <w:t>two injections for pain relief during CPN, no incremental benefit in pain relief was observed with two injections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167]</w:t>
      </w:r>
      <w:r w:rsidRPr="00C15797">
        <w:rPr>
          <w:rFonts w:ascii="Book Antiqua" w:hAnsi="Book Antiqua" w:cs="Book Antiqua"/>
          <w:sz w:val="24"/>
          <w:szCs w:val="24"/>
        </w:rPr>
        <w:t>. EUS guided CPB was more efficacious for pain relief in patients with chronic pancreatitis in a randomised comparison with percutaneous CPB</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168]</w:t>
      </w:r>
      <w:r w:rsidRPr="00C15797">
        <w:rPr>
          <w:rFonts w:ascii="Book Antiqua" w:hAnsi="Book Antiqua" w:cs="Book Antiqua"/>
          <w:sz w:val="24"/>
          <w:szCs w:val="24"/>
        </w:rPr>
        <w:t>. Only a subset of patients with EUS guided CPN obtain complete pain relief and the duration of pain relief is variable. The predictors of pain relief are not established. Also the benefit of performing CPN rather than CPB in chronic pancreatitis is not clear</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169]</w:t>
      </w:r>
      <w:r w:rsidRPr="00C15797">
        <w:rPr>
          <w:rFonts w:ascii="Book Antiqua" w:hAnsi="Book Antiqua" w:cs="Book Antiqua"/>
          <w:sz w:val="24"/>
          <w:szCs w:val="24"/>
        </w:rPr>
        <w:t>.</w:t>
      </w:r>
    </w:p>
    <w:p w:rsidR="00D42DA6" w:rsidRPr="00C15797" w:rsidRDefault="00D42DA6" w:rsidP="0064353C">
      <w:pPr>
        <w:spacing w:after="0" w:line="360" w:lineRule="auto"/>
        <w:ind w:firstLineChars="100" w:firstLine="240"/>
        <w:jc w:val="both"/>
        <w:rPr>
          <w:rFonts w:ascii="Book Antiqua" w:hAnsi="Book Antiqua" w:cs="Book Antiqua"/>
          <w:sz w:val="24"/>
          <w:szCs w:val="24"/>
        </w:rPr>
      </w:pPr>
      <w:r w:rsidRPr="00C15797">
        <w:rPr>
          <w:rFonts w:ascii="Book Antiqua" w:hAnsi="Book Antiqua" w:cs="Book Antiqua"/>
          <w:sz w:val="24"/>
          <w:szCs w:val="24"/>
        </w:rPr>
        <w:t>It is apparent that the availability of interventional EUS has allowed gastroenterologists to make forays into areas which traditionally remained the domain of surgeons and interventional radiologists. With further improvements in accessories and development of EUS-natural orifice transluminal endoscopic surgery, the endosonologist will have to do multiple roles</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170]</w:t>
      </w:r>
      <w:r w:rsidRPr="00C15797">
        <w:rPr>
          <w:rFonts w:ascii="Book Antiqua" w:hAnsi="Book Antiqua" w:cs="Book Antiqua"/>
          <w:sz w:val="24"/>
          <w:szCs w:val="24"/>
        </w:rPr>
        <w:t xml:space="preserve">. </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 xml:space="preserve">REFERENCES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1 </w:t>
      </w:r>
      <w:r w:rsidRPr="00C15797">
        <w:rPr>
          <w:rFonts w:ascii="Book Antiqua" w:hAnsi="Book Antiqua" w:cs="Book Antiqua"/>
          <w:b/>
          <w:bCs/>
          <w:sz w:val="24"/>
          <w:szCs w:val="24"/>
        </w:rPr>
        <w:t>Brun A</w:t>
      </w:r>
      <w:r w:rsidRPr="00C15797">
        <w:rPr>
          <w:rFonts w:ascii="Book Antiqua" w:hAnsi="Book Antiqua" w:cs="Book Antiqua"/>
          <w:sz w:val="24"/>
          <w:szCs w:val="24"/>
        </w:rPr>
        <w:t>, Agarwal N, Pitchumoni CS. Fluid collections in and around the pancreas in acute pancreatitis. </w:t>
      </w:r>
      <w:r w:rsidRPr="00C15797">
        <w:rPr>
          <w:rFonts w:ascii="Book Antiqua" w:hAnsi="Book Antiqua" w:cs="Book Antiqua"/>
          <w:i/>
          <w:iCs/>
          <w:sz w:val="24"/>
          <w:szCs w:val="24"/>
        </w:rPr>
        <w:t>J Clin Gastroenterol</w:t>
      </w:r>
      <w:r w:rsidRPr="00C15797">
        <w:rPr>
          <w:rFonts w:ascii="Book Antiqua" w:hAnsi="Book Antiqua" w:cs="Book Antiqua"/>
          <w:sz w:val="24"/>
          <w:szCs w:val="24"/>
        </w:rPr>
        <w:t> 2011; </w:t>
      </w:r>
      <w:r w:rsidRPr="00C15797">
        <w:rPr>
          <w:rFonts w:ascii="Book Antiqua" w:hAnsi="Book Antiqua" w:cs="Book Antiqua"/>
          <w:b/>
          <w:bCs/>
          <w:sz w:val="24"/>
          <w:szCs w:val="24"/>
        </w:rPr>
        <w:t>45</w:t>
      </w:r>
      <w:r w:rsidRPr="00C15797">
        <w:rPr>
          <w:rFonts w:ascii="Book Antiqua" w:hAnsi="Book Antiqua" w:cs="Book Antiqua"/>
          <w:sz w:val="24"/>
          <w:szCs w:val="24"/>
        </w:rPr>
        <w:t xml:space="preserve">: 614-625 [PMID: 21750432 DOI: </w:t>
      </w:r>
      <w:r w:rsidR="007C77A3">
        <w:fldChar w:fldCharType="begin"/>
      </w:r>
      <w:r w:rsidR="007C77A3">
        <w:instrText xml:space="preserve"> HYPERLINK "http://dx.doi.org/10.1097/MCG.0b013e318213ef3e" \t "_blank" </w:instrText>
      </w:r>
      <w:r w:rsidR="007C77A3">
        <w:fldChar w:fldCharType="separate"/>
      </w:r>
      <w:r w:rsidRPr="00C15797">
        <w:rPr>
          <w:rFonts w:ascii="Book Antiqua" w:hAnsi="Book Antiqua" w:cs="Book Antiqua"/>
          <w:sz w:val="24"/>
          <w:szCs w:val="24"/>
        </w:rPr>
        <w:t>10.1097/MCG.0b013e318213ef3e</w:t>
      </w:r>
      <w:r w:rsidR="007C77A3">
        <w:rPr>
          <w:rFonts w:ascii="Book Antiqua" w:hAnsi="Book Antiqua" w:cs="Book Antiqua"/>
          <w:sz w:val="24"/>
          <w:szCs w:val="24"/>
        </w:rPr>
        <w:fldChar w:fldCharType="end"/>
      </w:r>
      <w:r w:rsidRPr="00C15797">
        <w:rPr>
          <w:rFonts w:ascii="Book Antiqua" w:hAnsi="Book Antiqua" w:cs="Book Antiqua"/>
          <w:sz w:val="24"/>
          <w:szCs w:val="24"/>
        </w:rPr>
        <w:t>]</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2 </w:t>
      </w:r>
      <w:hyperlink r:id="rId8" w:history="1">
        <w:r w:rsidRPr="00C15797">
          <w:rPr>
            <w:rFonts w:ascii="Book Antiqua" w:hAnsi="Book Antiqua" w:cs="Book Antiqua"/>
            <w:b/>
            <w:bCs/>
            <w:sz w:val="24"/>
            <w:szCs w:val="24"/>
          </w:rPr>
          <w:t>Rana SS</w:t>
        </w:r>
      </w:hyperlink>
      <w:r w:rsidRPr="00C15797">
        <w:rPr>
          <w:rFonts w:ascii="Book Antiqua" w:hAnsi="Book Antiqua" w:cs="Book Antiqua"/>
          <w:sz w:val="24"/>
          <w:szCs w:val="24"/>
        </w:rPr>
        <w:t>, </w:t>
      </w:r>
      <w:hyperlink r:id="rId9" w:history="1">
        <w:r w:rsidRPr="00C15797">
          <w:rPr>
            <w:rFonts w:ascii="Book Antiqua" w:hAnsi="Book Antiqua" w:cs="Book Antiqua"/>
            <w:sz w:val="24"/>
            <w:szCs w:val="24"/>
          </w:rPr>
          <w:t>Bhasin DK</w:t>
        </w:r>
      </w:hyperlink>
      <w:r w:rsidRPr="00C15797">
        <w:rPr>
          <w:rFonts w:ascii="Book Antiqua" w:hAnsi="Book Antiqua" w:cs="Book Antiqua"/>
          <w:sz w:val="24"/>
          <w:szCs w:val="24"/>
        </w:rPr>
        <w:t>, </w:t>
      </w:r>
      <w:hyperlink r:id="rId10" w:history="1">
        <w:r w:rsidRPr="00C15797">
          <w:rPr>
            <w:rFonts w:ascii="Book Antiqua" w:hAnsi="Book Antiqua" w:cs="Book Antiqua"/>
            <w:sz w:val="24"/>
            <w:szCs w:val="24"/>
          </w:rPr>
          <w:t>Reddy YR</w:t>
        </w:r>
      </w:hyperlink>
      <w:r w:rsidRPr="00C15797">
        <w:rPr>
          <w:rFonts w:ascii="Book Antiqua" w:hAnsi="Book Antiqua" w:cs="Book Antiqua"/>
          <w:sz w:val="24"/>
          <w:szCs w:val="24"/>
        </w:rPr>
        <w:t>, </w:t>
      </w:r>
      <w:hyperlink r:id="rId11" w:history="1">
        <w:r w:rsidRPr="00C15797">
          <w:rPr>
            <w:rFonts w:ascii="Book Antiqua" w:hAnsi="Book Antiqua" w:cs="Book Antiqua"/>
            <w:sz w:val="24"/>
            <w:szCs w:val="24"/>
          </w:rPr>
          <w:t>Sharma V</w:t>
        </w:r>
      </w:hyperlink>
      <w:r w:rsidRPr="00C15797">
        <w:rPr>
          <w:rFonts w:ascii="Book Antiqua" w:hAnsi="Book Antiqua" w:cs="Book Antiqua"/>
          <w:sz w:val="24"/>
          <w:szCs w:val="24"/>
        </w:rPr>
        <w:t>, </w:t>
      </w:r>
      <w:hyperlink r:id="rId12" w:history="1">
        <w:r w:rsidRPr="00C15797">
          <w:rPr>
            <w:rFonts w:ascii="Book Antiqua" w:hAnsi="Book Antiqua" w:cs="Book Antiqua"/>
            <w:sz w:val="24"/>
            <w:szCs w:val="24"/>
          </w:rPr>
          <w:t>Rao C</w:t>
        </w:r>
      </w:hyperlink>
      <w:r w:rsidRPr="00C15797">
        <w:rPr>
          <w:rFonts w:ascii="Book Antiqua" w:hAnsi="Book Antiqua" w:cs="Book Antiqua"/>
          <w:sz w:val="24"/>
          <w:szCs w:val="24"/>
        </w:rPr>
        <w:t>, </w:t>
      </w:r>
      <w:hyperlink r:id="rId13" w:history="1">
        <w:r w:rsidRPr="00C15797">
          <w:rPr>
            <w:rFonts w:ascii="Book Antiqua" w:hAnsi="Book Antiqua" w:cs="Book Antiqua"/>
            <w:sz w:val="24"/>
            <w:szCs w:val="24"/>
          </w:rPr>
          <w:t>Sharma RK</w:t>
        </w:r>
      </w:hyperlink>
      <w:r w:rsidRPr="00C15797">
        <w:rPr>
          <w:rFonts w:ascii="Book Antiqua" w:hAnsi="Book Antiqua" w:cs="Book Antiqua"/>
          <w:sz w:val="24"/>
          <w:szCs w:val="24"/>
        </w:rPr>
        <w:t>, </w:t>
      </w:r>
      <w:hyperlink r:id="rId14" w:history="1">
        <w:r w:rsidRPr="00C15797">
          <w:rPr>
            <w:rFonts w:ascii="Book Antiqua" w:hAnsi="Book Antiqua" w:cs="Book Antiqua"/>
            <w:sz w:val="24"/>
            <w:szCs w:val="24"/>
          </w:rPr>
          <w:t>Gupta R</w:t>
        </w:r>
      </w:hyperlink>
      <w:r w:rsidRPr="00C15797">
        <w:rPr>
          <w:rFonts w:ascii="Book Antiqua" w:hAnsi="Book Antiqua" w:cs="Book Antiqua"/>
          <w:sz w:val="24"/>
          <w:szCs w:val="24"/>
        </w:rPr>
        <w:t>. Morphological features of fluid collections on endoscopic ultrasound in acute necrotizing pancreatitis: do they change over time? </w:t>
      </w:r>
      <w:r w:rsidRPr="00C15797">
        <w:rPr>
          <w:rFonts w:ascii="Book Antiqua" w:hAnsi="Book Antiqua" w:cs="Book Antiqua"/>
          <w:i/>
          <w:iCs/>
          <w:sz w:val="24"/>
          <w:szCs w:val="24"/>
        </w:rPr>
        <w:t>Ann Gastroenterol</w:t>
      </w:r>
      <w:r w:rsidRPr="00C15797">
        <w:rPr>
          <w:rFonts w:ascii="Book Antiqua" w:hAnsi="Book Antiqua" w:cs="Book Antiqua"/>
          <w:sz w:val="24"/>
          <w:szCs w:val="24"/>
        </w:rPr>
        <w:t> 2014; </w:t>
      </w:r>
      <w:r w:rsidRPr="00C15797">
        <w:rPr>
          <w:rFonts w:ascii="Book Antiqua" w:hAnsi="Book Antiqua" w:cs="Book Antiqua"/>
          <w:b/>
          <w:bCs/>
          <w:sz w:val="24"/>
          <w:szCs w:val="24"/>
        </w:rPr>
        <w:t>27</w:t>
      </w:r>
      <w:r w:rsidRPr="00C15797">
        <w:rPr>
          <w:rFonts w:ascii="Book Antiqua" w:hAnsi="Book Antiqua" w:cs="Book Antiqua"/>
          <w:sz w:val="24"/>
          <w:szCs w:val="24"/>
        </w:rPr>
        <w:t>: 258-261 [PMID: 24975052]</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3 </w:t>
      </w:r>
      <w:r w:rsidRPr="00C15797">
        <w:rPr>
          <w:rFonts w:ascii="Book Antiqua" w:hAnsi="Book Antiqua" w:cs="Book Antiqua"/>
          <w:b/>
          <w:bCs/>
          <w:sz w:val="24"/>
          <w:szCs w:val="24"/>
        </w:rPr>
        <w:t>Bakker OJ</w:t>
      </w:r>
      <w:r w:rsidRPr="00C15797">
        <w:rPr>
          <w:rFonts w:ascii="Book Antiqua" w:hAnsi="Book Antiqua" w:cs="Book Antiqua"/>
          <w:sz w:val="24"/>
          <w:szCs w:val="24"/>
        </w:rPr>
        <w:t>, van Santvoort HC, van Brunschot S, Geskus RB, Besselink MG, Bollen TL, van Eijck CH, Fockens P, Hazebroek EJ, Nijmeijer RM, Poley JW, van Ramshorst B, Vleggaar FP, Boermeester MA, Gooszen HG, Weusten BL, Timmer R. Endoscopic transgastric vs surgical necrosectomy for infected necrotizing pancreatitis: a randomized trial. </w:t>
      </w:r>
      <w:r w:rsidRPr="00C15797">
        <w:rPr>
          <w:rFonts w:ascii="Book Antiqua" w:hAnsi="Book Antiqua" w:cs="Book Antiqua"/>
          <w:i/>
          <w:iCs/>
          <w:sz w:val="24"/>
          <w:szCs w:val="24"/>
        </w:rPr>
        <w:t>JAMA</w:t>
      </w:r>
      <w:r w:rsidRPr="00C15797">
        <w:rPr>
          <w:rFonts w:ascii="Book Antiqua" w:hAnsi="Book Antiqua" w:cs="Book Antiqua"/>
          <w:sz w:val="24"/>
          <w:szCs w:val="24"/>
        </w:rPr>
        <w:t> 2012; </w:t>
      </w:r>
      <w:r w:rsidRPr="00C15797">
        <w:rPr>
          <w:rFonts w:ascii="Book Antiqua" w:hAnsi="Book Antiqua" w:cs="Book Antiqua"/>
          <w:b/>
          <w:bCs/>
          <w:sz w:val="24"/>
          <w:szCs w:val="24"/>
        </w:rPr>
        <w:t>307</w:t>
      </w:r>
      <w:r w:rsidRPr="00C15797">
        <w:rPr>
          <w:rFonts w:ascii="Book Antiqua" w:hAnsi="Book Antiqua" w:cs="Book Antiqua"/>
          <w:sz w:val="24"/>
          <w:szCs w:val="24"/>
        </w:rPr>
        <w:t>: 1053-1061 [PMID: 22416101 DOI: 10.1001/jama.2012.276]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4 </w:t>
      </w:r>
      <w:r w:rsidRPr="00C15797">
        <w:rPr>
          <w:rFonts w:ascii="Book Antiqua" w:hAnsi="Book Antiqua" w:cs="Book Antiqua"/>
          <w:b/>
          <w:bCs/>
          <w:sz w:val="24"/>
          <w:szCs w:val="24"/>
        </w:rPr>
        <w:t>Varadarajulu S</w:t>
      </w:r>
      <w:r w:rsidRPr="00C15797">
        <w:rPr>
          <w:rFonts w:ascii="Book Antiqua" w:hAnsi="Book Antiqua" w:cs="Book Antiqua"/>
          <w:sz w:val="24"/>
          <w:szCs w:val="24"/>
        </w:rPr>
        <w:t>, Bang JY, Sutton BS, Trevino JM, Christein JD, Wilcox CM. Equal efficacy of endoscopic and surgical cystogastrostomy for pancreatic pseudocyst drainage in a randomized trial. </w:t>
      </w:r>
      <w:r w:rsidRPr="00C15797">
        <w:rPr>
          <w:rFonts w:ascii="Book Antiqua" w:hAnsi="Book Antiqua" w:cs="Book Antiqua"/>
          <w:i/>
          <w:iCs/>
          <w:sz w:val="24"/>
          <w:szCs w:val="24"/>
        </w:rPr>
        <w:t>Gastroenterology</w:t>
      </w:r>
      <w:r w:rsidRPr="00C15797">
        <w:rPr>
          <w:rFonts w:ascii="Book Antiqua" w:hAnsi="Book Antiqua" w:cs="Book Antiqua"/>
          <w:sz w:val="24"/>
          <w:szCs w:val="24"/>
        </w:rPr>
        <w:t> 2013; </w:t>
      </w:r>
      <w:r w:rsidRPr="00C15797">
        <w:rPr>
          <w:rFonts w:ascii="Book Antiqua" w:hAnsi="Book Antiqua" w:cs="Book Antiqua"/>
          <w:b/>
          <w:bCs/>
          <w:sz w:val="24"/>
          <w:szCs w:val="24"/>
        </w:rPr>
        <w:t>145</w:t>
      </w:r>
      <w:r w:rsidRPr="00C15797">
        <w:rPr>
          <w:rFonts w:ascii="Book Antiqua" w:hAnsi="Book Antiqua" w:cs="Book Antiqua"/>
          <w:sz w:val="24"/>
          <w:szCs w:val="24"/>
        </w:rPr>
        <w:t>: 583-590.e1 [PMID: 23732774 DOI: 10.1053/j.gastro.2013.05.046]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5 </w:t>
      </w:r>
      <w:r w:rsidRPr="00C15797">
        <w:rPr>
          <w:rFonts w:ascii="Book Antiqua" w:hAnsi="Book Antiqua" w:cs="Book Antiqua"/>
          <w:b/>
          <w:bCs/>
          <w:sz w:val="24"/>
          <w:szCs w:val="24"/>
        </w:rPr>
        <w:t>Fisher JM</w:t>
      </w:r>
      <w:r w:rsidRPr="00C15797">
        <w:rPr>
          <w:rFonts w:ascii="Book Antiqua" w:hAnsi="Book Antiqua" w:cs="Book Antiqua"/>
          <w:sz w:val="24"/>
          <w:szCs w:val="24"/>
        </w:rPr>
        <w:t>, Gardner TB. Endoscopic therapy of necrotizing pancreatitis and pseudocysts. </w:t>
      </w:r>
      <w:r w:rsidRPr="00C15797">
        <w:rPr>
          <w:rFonts w:ascii="Book Antiqua" w:hAnsi="Book Antiqua" w:cs="Book Antiqua"/>
          <w:i/>
          <w:iCs/>
          <w:sz w:val="24"/>
          <w:szCs w:val="24"/>
        </w:rPr>
        <w:t>Gastrointest Endosc Clin N Am</w:t>
      </w:r>
      <w:r w:rsidRPr="00C15797">
        <w:rPr>
          <w:rFonts w:ascii="Book Antiqua" w:hAnsi="Book Antiqua" w:cs="Book Antiqua"/>
          <w:sz w:val="24"/>
          <w:szCs w:val="24"/>
        </w:rPr>
        <w:t> 2013; </w:t>
      </w:r>
      <w:r w:rsidRPr="00C15797">
        <w:rPr>
          <w:rFonts w:ascii="Book Antiqua" w:hAnsi="Book Antiqua" w:cs="Book Antiqua"/>
          <w:b/>
          <w:bCs/>
          <w:sz w:val="24"/>
          <w:szCs w:val="24"/>
        </w:rPr>
        <w:t>23</w:t>
      </w:r>
      <w:r w:rsidRPr="00C15797">
        <w:rPr>
          <w:rFonts w:ascii="Book Antiqua" w:hAnsi="Book Antiqua" w:cs="Book Antiqua"/>
          <w:sz w:val="24"/>
          <w:szCs w:val="24"/>
        </w:rPr>
        <w:t>: 787-802 [PMID: 24079790 DOI: 10.1016/j.giec.2013.06.013]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6 </w:t>
      </w:r>
      <w:r w:rsidRPr="00C15797">
        <w:rPr>
          <w:rFonts w:ascii="Book Antiqua" w:hAnsi="Book Antiqua" w:cs="Book Antiqua"/>
          <w:b/>
          <w:bCs/>
          <w:sz w:val="24"/>
          <w:szCs w:val="24"/>
        </w:rPr>
        <w:t>Rana SS</w:t>
      </w:r>
      <w:r w:rsidRPr="00C15797">
        <w:rPr>
          <w:rFonts w:ascii="Book Antiqua" w:hAnsi="Book Antiqua" w:cs="Book Antiqua"/>
          <w:sz w:val="24"/>
          <w:szCs w:val="24"/>
        </w:rPr>
        <w:t>, Bhasin DK, Rao C, Gupta R, Singh K. Non-fluoroscopic endoscopic ultrasound-guided transmural drainage of symptomatic non-bulging walled-off pancreatic necrosis. </w:t>
      </w:r>
      <w:r w:rsidRPr="00C15797">
        <w:rPr>
          <w:rFonts w:ascii="Book Antiqua" w:hAnsi="Book Antiqua" w:cs="Book Antiqua"/>
          <w:i/>
          <w:iCs/>
          <w:sz w:val="24"/>
          <w:szCs w:val="24"/>
        </w:rPr>
        <w:t>Dig Endosc</w:t>
      </w:r>
      <w:r w:rsidRPr="00C15797">
        <w:rPr>
          <w:rFonts w:ascii="Book Antiqua" w:hAnsi="Book Antiqua" w:cs="Book Antiqua"/>
          <w:sz w:val="24"/>
          <w:szCs w:val="24"/>
        </w:rPr>
        <w:t> 2013; </w:t>
      </w:r>
      <w:r w:rsidRPr="00C15797">
        <w:rPr>
          <w:rFonts w:ascii="Book Antiqua" w:hAnsi="Book Antiqua" w:cs="Book Antiqua"/>
          <w:b/>
          <w:bCs/>
          <w:sz w:val="24"/>
          <w:szCs w:val="24"/>
        </w:rPr>
        <w:t>25</w:t>
      </w:r>
      <w:r w:rsidRPr="00C15797">
        <w:rPr>
          <w:rFonts w:ascii="Book Antiqua" w:hAnsi="Book Antiqua" w:cs="Book Antiqua"/>
          <w:sz w:val="24"/>
          <w:szCs w:val="24"/>
        </w:rPr>
        <w:t>: 47-52 [PMID: 23286256 DOI: 10.1111/j.1443-1661.2012.01318.x]</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7 </w:t>
      </w:r>
      <w:r w:rsidRPr="00C15797">
        <w:rPr>
          <w:rFonts w:ascii="Book Antiqua" w:hAnsi="Book Antiqua" w:cs="Book Antiqua"/>
          <w:b/>
          <w:bCs/>
          <w:sz w:val="24"/>
          <w:szCs w:val="24"/>
        </w:rPr>
        <w:t>Bang JY</w:t>
      </w:r>
      <w:r w:rsidRPr="00C15797">
        <w:rPr>
          <w:rFonts w:ascii="Book Antiqua" w:hAnsi="Book Antiqua" w:cs="Book Antiqua"/>
          <w:sz w:val="24"/>
          <w:szCs w:val="24"/>
        </w:rPr>
        <w:t>, Varadarajulu S. Endoscopic ultrasound-guided management of pancreatic pseudocysts and walled-off necrosis. </w:t>
      </w:r>
      <w:r w:rsidRPr="00C15797">
        <w:rPr>
          <w:rFonts w:ascii="Book Antiqua" w:hAnsi="Book Antiqua" w:cs="Book Antiqua"/>
          <w:i/>
          <w:iCs/>
          <w:sz w:val="24"/>
          <w:szCs w:val="24"/>
        </w:rPr>
        <w:t>Clin Endosc</w:t>
      </w:r>
      <w:r w:rsidRPr="00C15797">
        <w:rPr>
          <w:rFonts w:ascii="Book Antiqua" w:hAnsi="Book Antiqua" w:cs="Book Antiqua"/>
          <w:sz w:val="24"/>
          <w:szCs w:val="24"/>
        </w:rPr>
        <w:t> 2014; </w:t>
      </w:r>
      <w:r w:rsidRPr="00C15797">
        <w:rPr>
          <w:rFonts w:ascii="Book Antiqua" w:hAnsi="Book Antiqua" w:cs="Book Antiqua"/>
          <w:b/>
          <w:bCs/>
          <w:sz w:val="24"/>
          <w:szCs w:val="24"/>
        </w:rPr>
        <w:t>47</w:t>
      </w:r>
      <w:r w:rsidRPr="00C15797">
        <w:rPr>
          <w:rFonts w:ascii="Book Antiqua" w:hAnsi="Book Antiqua" w:cs="Book Antiqua"/>
          <w:sz w:val="24"/>
          <w:szCs w:val="24"/>
        </w:rPr>
        <w:t>: 429-431 [PMID: 25325003 DOI: 10.5946/ce.2014.47.5.429]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8 </w:t>
      </w:r>
      <w:r w:rsidRPr="00C15797">
        <w:rPr>
          <w:rFonts w:ascii="Book Antiqua" w:hAnsi="Book Antiqua" w:cs="Book Antiqua"/>
          <w:b/>
          <w:bCs/>
          <w:sz w:val="24"/>
          <w:szCs w:val="24"/>
        </w:rPr>
        <w:t>Rana SS</w:t>
      </w:r>
      <w:r w:rsidRPr="00C15797">
        <w:rPr>
          <w:rFonts w:ascii="Book Antiqua" w:hAnsi="Book Antiqua" w:cs="Book Antiqua"/>
          <w:sz w:val="24"/>
          <w:szCs w:val="24"/>
        </w:rPr>
        <w:t>, Bhasin DK, Sharma RK, Kathiresan J, Gupta R. Do the morphological features of walled off pancreatic necrosis on endoscopic ultrasound determine the outcome of endoscopic transmural drainage? </w:t>
      </w:r>
      <w:r w:rsidRPr="00C15797">
        <w:rPr>
          <w:rFonts w:ascii="Book Antiqua" w:hAnsi="Book Antiqua" w:cs="Book Antiqua"/>
          <w:i/>
          <w:iCs/>
          <w:sz w:val="24"/>
          <w:szCs w:val="24"/>
        </w:rPr>
        <w:t>Endosc Ultrasound</w:t>
      </w:r>
      <w:r w:rsidRPr="00C15797">
        <w:rPr>
          <w:rFonts w:ascii="Book Antiqua" w:hAnsi="Book Antiqua" w:cs="Book Antiqua"/>
          <w:sz w:val="24"/>
          <w:szCs w:val="24"/>
        </w:rPr>
        <w:t> 2014; </w:t>
      </w:r>
      <w:r w:rsidRPr="00C15797">
        <w:rPr>
          <w:rFonts w:ascii="Book Antiqua" w:hAnsi="Book Antiqua" w:cs="Book Antiqua"/>
          <w:b/>
          <w:bCs/>
          <w:sz w:val="24"/>
          <w:szCs w:val="24"/>
        </w:rPr>
        <w:t>3</w:t>
      </w:r>
      <w:r w:rsidRPr="00C15797">
        <w:rPr>
          <w:rFonts w:ascii="Book Antiqua" w:hAnsi="Book Antiqua" w:cs="Book Antiqua"/>
          <w:sz w:val="24"/>
          <w:szCs w:val="24"/>
        </w:rPr>
        <w:t>: 118-122 [PMID: 24955341 DOI: 10.4103/2303-9027.131039]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9 </w:t>
      </w:r>
      <w:r w:rsidRPr="00C15797">
        <w:rPr>
          <w:rFonts w:ascii="Book Antiqua" w:hAnsi="Book Antiqua" w:cs="Book Antiqua"/>
          <w:b/>
          <w:bCs/>
          <w:sz w:val="24"/>
          <w:szCs w:val="24"/>
        </w:rPr>
        <w:t>Varadarajulu S</w:t>
      </w:r>
      <w:r w:rsidRPr="00C15797">
        <w:rPr>
          <w:rFonts w:ascii="Book Antiqua" w:hAnsi="Book Antiqua" w:cs="Book Antiqua"/>
          <w:sz w:val="24"/>
          <w:szCs w:val="24"/>
        </w:rPr>
        <w:t>, Bang JY, Phadnis MA, Christein JD, Wilcox CM. Endoscopic transmural drainage of peripancreatic fluid collections: outcomes and predictors of treatment success in 211 consecutive patients. </w:t>
      </w:r>
      <w:r w:rsidRPr="00C15797">
        <w:rPr>
          <w:rFonts w:ascii="Book Antiqua" w:hAnsi="Book Antiqua" w:cs="Book Antiqua"/>
          <w:i/>
          <w:iCs/>
          <w:sz w:val="24"/>
          <w:szCs w:val="24"/>
        </w:rPr>
        <w:t>J Gastrointest Surg</w:t>
      </w:r>
      <w:r w:rsidRPr="00C15797">
        <w:rPr>
          <w:rFonts w:ascii="Book Antiqua" w:hAnsi="Book Antiqua" w:cs="Book Antiqua"/>
          <w:sz w:val="24"/>
          <w:szCs w:val="24"/>
        </w:rPr>
        <w:t> 2011; </w:t>
      </w:r>
      <w:r w:rsidRPr="00C15797">
        <w:rPr>
          <w:rFonts w:ascii="Book Antiqua" w:hAnsi="Book Antiqua" w:cs="Book Antiqua"/>
          <w:b/>
          <w:bCs/>
          <w:sz w:val="24"/>
          <w:szCs w:val="24"/>
        </w:rPr>
        <w:t>15</w:t>
      </w:r>
      <w:r w:rsidRPr="00C15797">
        <w:rPr>
          <w:rFonts w:ascii="Book Antiqua" w:hAnsi="Book Antiqua" w:cs="Book Antiqua"/>
          <w:sz w:val="24"/>
          <w:szCs w:val="24"/>
        </w:rPr>
        <w:t>: 2080-2088 [PMID: 21786063 DOI: 10.1007/s11605-011-1621-8]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10 </w:t>
      </w:r>
      <w:r w:rsidRPr="00C15797">
        <w:rPr>
          <w:rFonts w:ascii="Book Antiqua" w:hAnsi="Book Antiqua" w:cs="Book Antiqua"/>
          <w:b/>
          <w:bCs/>
          <w:sz w:val="24"/>
          <w:szCs w:val="24"/>
        </w:rPr>
        <w:t>Park DH</w:t>
      </w:r>
      <w:r w:rsidRPr="00C15797">
        <w:rPr>
          <w:rFonts w:ascii="Book Antiqua" w:hAnsi="Book Antiqua" w:cs="Book Antiqua"/>
          <w:sz w:val="24"/>
          <w:szCs w:val="24"/>
        </w:rPr>
        <w:t>, Lee SS, Moon SH, Choi SY, Jung SW, Seo DW, Lee SK, Kim MH. Endoscopic ultrasound-guided versus conventional transmural drainage for pancreatic pseudocysts: a prospective randomized trial. </w:t>
      </w:r>
      <w:r w:rsidRPr="00C15797">
        <w:rPr>
          <w:rFonts w:ascii="Book Antiqua" w:hAnsi="Book Antiqua" w:cs="Book Antiqua"/>
          <w:i/>
          <w:iCs/>
          <w:sz w:val="24"/>
          <w:szCs w:val="24"/>
        </w:rPr>
        <w:t>Endoscopy</w:t>
      </w:r>
      <w:r w:rsidRPr="00C15797">
        <w:rPr>
          <w:rFonts w:ascii="Book Antiqua" w:hAnsi="Book Antiqua" w:cs="Book Antiqua"/>
          <w:sz w:val="24"/>
          <w:szCs w:val="24"/>
        </w:rPr>
        <w:t> 2009; </w:t>
      </w:r>
      <w:r w:rsidRPr="00C15797">
        <w:rPr>
          <w:rFonts w:ascii="Book Antiqua" w:hAnsi="Book Antiqua" w:cs="Book Antiqua"/>
          <w:b/>
          <w:bCs/>
          <w:sz w:val="24"/>
          <w:szCs w:val="24"/>
        </w:rPr>
        <w:t>41</w:t>
      </w:r>
      <w:r w:rsidRPr="00C15797">
        <w:rPr>
          <w:rFonts w:ascii="Book Antiqua" w:hAnsi="Book Antiqua" w:cs="Book Antiqua"/>
          <w:sz w:val="24"/>
          <w:szCs w:val="24"/>
        </w:rPr>
        <w:t>: 842-848 [PMID: 19798610 DOI: 10.1055/s-0029-1215133]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11 </w:t>
      </w:r>
      <w:r w:rsidRPr="00C15797">
        <w:rPr>
          <w:rFonts w:ascii="Book Antiqua" w:hAnsi="Book Antiqua" w:cs="Book Antiqua"/>
          <w:b/>
          <w:bCs/>
          <w:sz w:val="24"/>
          <w:szCs w:val="24"/>
        </w:rPr>
        <w:t>Varadarajulu S</w:t>
      </w:r>
      <w:r w:rsidRPr="00C15797">
        <w:rPr>
          <w:rFonts w:ascii="Book Antiqua" w:hAnsi="Book Antiqua" w:cs="Book Antiqua"/>
          <w:sz w:val="24"/>
          <w:szCs w:val="24"/>
        </w:rPr>
        <w:t>, Christein JD, Tamhane A, Drelichman ER, Wilcox CM. Prospective randomized trial comparing EUS and EGD for transmural drainage of pancreatic pseudocysts (with videos).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2008; </w:t>
      </w:r>
      <w:r w:rsidRPr="00C15797">
        <w:rPr>
          <w:rFonts w:ascii="Book Antiqua" w:hAnsi="Book Antiqua" w:cs="Book Antiqua"/>
          <w:b/>
          <w:bCs/>
          <w:sz w:val="24"/>
          <w:szCs w:val="24"/>
        </w:rPr>
        <w:t>68</w:t>
      </w:r>
      <w:r w:rsidRPr="00C15797">
        <w:rPr>
          <w:rFonts w:ascii="Book Antiqua" w:hAnsi="Book Antiqua" w:cs="Book Antiqua"/>
          <w:sz w:val="24"/>
          <w:szCs w:val="24"/>
        </w:rPr>
        <w:t>: 1102-1111 [PMID: 18640677 DOI: 10.1016/j.gie.2008.04.028]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12 </w:t>
      </w:r>
      <w:r w:rsidRPr="00C15797">
        <w:rPr>
          <w:rFonts w:ascii="Book Antiqua" w:hAnsi="Book Antiqua" w:cs="Book Antiqua"/>
          <w:b/>
          <w:bCs/>
          <w:sz w:val="24"/>
          <w:szCs w:val="24"/>
        </w:rPr>
        <w:t>Panamonta N</w:t>
      </w:r>
      <w:r w:rsidRPr="00C15797">
        <w:rPr>
          <w:rFonts w:ascii="Book Antiqua" w:hAnsi="Book Antiqua" w:cs="Book Antiqua"/>
          <w:sz w:val="24"/>
          <w:szCs w:val="24"/>
        </w:rPr>
        <w:t>, Ngamruengphong S, Kijsirichareanchai K, Nugent K, Rakvit A. Endoscopic ultrasound-guided versus conventional transmural techniques have comparable treatment outcomes in draining pancreatic pseudocysts. </w:t>
      </w:r>
      <w:r w:rsidRPr="00C15797">
        <w:rPr>
          <w:rFonts w:ascii="Book Antiqua" w:hAnsi="Book Antiqua" w:cs="Book Antiqua"/>
          <w:i/>
          <w:iCs/>
          <w:sz w:val="24"/>
          <w:szCs w:val="24"/>
        </w:rPr>
        <w:t>Eur J Gastroenterol Hepatol</w:t>
      </w:r>
      <w:r w:rsidRPr="00C15797">
        <w:rPr>
          <w:rFonts w:ascii="Book Antiqua" w:hAnsi="Book Antiqua" w:cs="Book Antiqua"/>
          <w:sz w:val="24"/>
          <w:szCs w:val="24"/>
        </w:rPr>
        <w:t> 2012; </w:t>
      </w:r>
      <w:r w:rsidRPr="00C15797">
        <w:rPr>
          <w:rFonts w:ascii="Book Antiqua" w:hAnsi="Book Antiqua" w:cs="Book Antiqua"/>
          <w:b/>
          <w:bCs/>
          <w:sz w:val="24"/>
          <w:szCs w:val="24"/>
        </w:rPr>
        <w:t>24</w:t>
      </w:r>
      <w:r w:rsidRPr="00C15797">
        <w:rPr>
          <w:rFonts w:ascii="Book Antiqua" w:hAnsi="Book Antiqua" w:cs="Book Antiqua"/>
          <w:sz w:val="24"/>
          <w:szCs w:val="24"/>
        </w:rPr>
        <w:t>: 1355-1362 [PMID: 23114741]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13 </w:t>
      </w:r>
      <w:r w:rsidRPr="007C77A3">
        <w:rPr>
          <w:rFonts w:ascii="Book Antiqua" w:hAnsi="Book Antiqua" w:cs="Book Antiqua"/>
          <w:b/>
          <w:sz w:val="24"/>
          <w:szCs w:val="24"/>
        </w:rPr>
        <w:t>Rana SS</w:t>
      </w:r>
      <w:r w:rsidRPr="00C15797">
        <w:rPr>
          <w:rFonts w:ascii="Book Antiqua" w:hAnsi="Book Antiqua" w:cs="Book Antiqua"/>
          <w:sz w:val="24"/>
          <w:szCs w:val="24"/>
        </w:rPr>
        <w:t xml:space="preserve">, Sharma V, Sharma R, Gupta R, Bhasin DK. Endoscopic ultrasound-guided transmural drainage of calcified pseudocyst in a patient with chronic calcific pancreatitis. </w:t>
      </w:r>
      <w:r w:rsidRPr="00C15797">
        <w:rPr>
          <w:rFonts w:ascii="Book Antiqua" w:hAnsi="Book Antiqua" w:cs="Book Antiqua"/>
          <w:color w:val="000000"/>
          <w:sz w:val="24"/>
          <w:szCs w:val="24"/>
        </w:rPr>
        <w:t>Available from: URL:</w:t>
      </w:r>
      <w:r w:rsidRPr="00C15797">
        <w:rPr>
          <w:rFonts w:ascii="Book Antiqua" w:hAnsi="Book Antiqua" w:cs="Book Antiqua"/>
          <w:sz w:val="24"/>
          <w:szCs w:val="24"/>
        </w:rPr>
        <w:t xml:space="preserve"> http: //</w:t>
      </w:r>
      <w:bookmarkStart w:id="9" w:name="_GoBack"/>
      <w:r w:rsidRPr="00C15797">
        <w:rPr>
          <w:rFonts w:ascii="Book Antiqua" w:hAnsi="Book Antiqua" w:cs="Book Antiqua"/>
          <w:sz w:val="24"/>
          <w:szCs w:val="24"/>
        </w:rPr>
        <w:t>www.annalsgastro.gr/files/journals/1/earlyview/2014/ev-10-2014-13-AG2106.pdf</w:t>
      </w:r>
      <w:bookmarkEnd w:id="9"/>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14 </w:t>
      </w:r>
      <w:r w:rsidRPr="00C15797">
        <w:rPr>
          <w:rFonts w:ascii="Book Antiqua" w:hAnsi="Book Antiqua" w:cs="Book Antiqua"/>
          <w:b/>
          <w:bCs/>
          <w:sz w:val="24"/>
          <w:szCs w:val="24"/>
        </w:rPr>
        <w:t>Kahaleh M</w:t>
      </w:r>
      <w:r w:rsidRPr="00C15797">
        <w:rPr>
          <w:rFonts w:ascii="Book Antiqua" w:hAnsi="Book Antiqua" w:cs="Book Antiqua"/>
          <w:sz w:val="24"/>
          <w:szCs w:val="24"/>
        </w:rPr>
        <w:t>, Shami VM, Conaway MR, Tokar J, Rockoff T, De La Rue SA, de Lange E, Bassignani M, Gay S, Adams RB, Yeaton P. Endoscopic ultrasound drainage of pancreatic pseudocyst: a prospective comparison with conventional endoscopic drainage. </w:t>
      </w:r>
      <w:r w:rsidRPr="00C15797">
        <w:rPr>
          <w:rFonts w:ascii="Book Antiqua" w:hAnsi="Book Antiqua" w:cs="Book Antiqua"/>
          <w:i/>
          <w:iCs/>
          <w:sz w:val="24"/>
          <w:szCs w:val="24"/>
        </w:rPr>
        <w:t>Endoscopy</w:t>
      </w:r>
      <w:r w:rsidRPr="00C15797">
        <w:rPr>
          <w:rFonts w:ascii="Book Antiqua" w:hAnsi="Book Antiqua" w:cs="Book Antiqua"/>
          <w:sz w:val="24"/>
          <w:szCs w:val="24"/>
        </w:rPr>
        <w:t> 2006; </w:t>
      </w:r>
      <w:r w:rsidRPr="00C15797">
        <w:rPr>
          <w:rFonts w:ascii="Book Antiqua" w:hAnsi="Book Antiqua" w:cs="Book Antiqua"/>
          <w:b/>
          <w:bCs/>
          <w:sz w:val="24"/>
          <w:szCs w:val="24"/>
        </w:rPr>
        <w:t>38</w:t>
      </w:r>
      <w:r w:rsidRPr="00C15797">
        <w:rPr>
          <w:rFonts w:ascii="Book Antiqua" w:hAnsi="Book Antiqua" w:cs="Book Antiqua"/>
          <w:sz w:val="24"/>
          <w:szCs w:val="24"/>
        </w:rPr>
        <w:t>: 355-359 [PMID: 16680634 DOI: 10.1055/s-2006-925249]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15 </w:t>
      </w:r>
      <w:r w:rsidRPr="00C15797">
        <w:rPr>
          <w:rFonts w:ascii="Book Antiqua" w:hAnsi="Book Antiqua" w:cs="Book Antiqua"/>
          <w:b/>
          <w:bCs/>
          <w:sz w:val="24"/>
          <w:szCs w:val="24"/>
        </w:rPr>
        <w:t>Barthet M</w:t>
      </w:r>
      <w:r w:rsidRPr="00C15797">
        <w:rPr>
          <w:rFonts w:ascii="Book Antiqua" w:hAnsi="Book Antiqua" w:cs="Book Antiqua"/>
          <w:sz w:val="24"/>
          <w:szCs w:val="24"/>
        </w:rPr>
        <w:t>, Lamblin G, Gasmi M, Vitton V, Desjeux A, Grimaud JC. Clinical usefulness of a treatment algorithm for pancreatic pseudocysts.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2008; </w:t>
      </w:r>
      <w:r w:rsidRPr="00C15797">
        <w:rPr>
          <w:rFonts w:ascii="Book Antiqua" w:hAnsi="Book Antiqua" w:cs="Book Antiqua"/>
          <w:b/>
          <w:bCs/>
          <w:sz w:val="24"/>
          <w:szCs w:val="24"/>
        </w:rPr>
        <w:t>67</w:t>
      </w:r>
      <w:r w:rsidRPr="00C15797">
        <w:rPr>
          <w:rFonts w:ascii="Book Antiqua" w:hAnsi="Book Antiqua" w:cs="Book Antiqua"/>
          <w:sz w:val="24"/>
          <w:szCs w:val="24"/>
        </w:rPr>
        <w:t>: 245-252 [PMID: 18226686 DOI: 10.1016/j.gie.2007.06.014]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16 </w:t>
      </w:r>
      <w:r w:rsidRPr="00C15797">
        <w:rPr>
          <w:rFonts w:ascii="Book Antiqua" w:hAnsi="Book Antiqua" w:cs="Book Antiqua"/>
          <w:b/>
          <w:bCs/>
          <w:sz w:val="24"/>
          <w:szCs w:val="24"/>
        </w:rPr>
        <w:t>Widmer JL</w:t>
      </w:r>
      <w:r w:rsidRPr="00C15797">
        <w:rPr>
          <w:rFonts w:ascii="Book Antiqua" w:hAnsi="Book Antiqua" w:cs="Book Antiqua"/>
          <w:sz w:val="24"/>
          <w:szCs w:val="24"/>
        </w:rPr>
        <w:t>, Michel K. Endoscopic Ultrasound-Guided Treatment beyond Drainage: Hemostasis, Anastomosis, and Others. </w:t>
      </w:r>
      <w:r w:rsidRPr="00C15797">
        <w:rPr>
          <w:rFonts w:ascii="Book Antiqua" w:hAnsi="Book Antiqua" w:cs="Book Antiqua"/>
          <w:i/>
          <w:iCs/>
          <w:sz w:val="24"/>
          <w:szCs w:val="24"/>
        </w:rPr>
        <w:t>Clin Endosc</w:t>
      </w:r>
      <w:r w:rsidRPr="00C15797">
        <w:rPr>
          <w:rFonts w:ascii="Book Antiqua" w:hAnsi="Book Antiqua" w:cs="Book Antiqua"/>
          <w:sz w:val="24"/>
          <w:szCs w:val="24"/>
        </w:rPr>
        <w:t> 2014; </w:t>
      </w:r>
      <w:r w:rsidRPr="00C15797">
        <w:rPr>
          <w:rFonts w:ascii="Book Antiqua" w:hAnsi="Book Antiqua" w:cs="Book Antiqua"/>
          <w:b/>
          <w:bCs/>
          <w:sz w:val="24"/>
          <w:szCs w:val="24"/>
        </w:rPr>
        <w:t>47</w:t>
      </w:r>
      <w:r w:rsidRPr="00C15797">
        <w:rPr>
          <w:rFonts w:ascii="Book Antiqua" w:hAnsi="Book Antiqua" w:cs="Book Antiqua"/>
          <w:sz w:val="24"/>
          <w:szCs w:val="24"/>
        </w:rPr>
        <w:t>: 432-439 [PMID: 25325004 DOI: 10.5946/ce.2014.47.5.432]</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17 </w:t>
      </w:r>
      <w:r w:rsidRPr="00C15797">
        <w:rPr>
          <w:rFonts w:ascii="Book Antiqua" w:hAnsi="Book Antiqua" w:cs="Book Antiqua"/>
          <w:b/>
          <w:bCs/>
          <w:sz w:val="24"/>
          <w:szCs w:val="24"/>
        </w:rPr>
        <w:t>Talreja JP</w:t>
      </w:r>
      <w:r w:rsidRPr="00C15797">
        <w:rPr>
          <w:rFonts w:ascii="Book Antiqua" w:hAnsi="Book Antiqua" w:cs="Book Antiqua"/>
          <w:sz w:val="24"/>
          <w:szCs w:val="24"/>
        </w:rPr>
        <w:t>, Shami VM, Ku J, Morris TD, Ellen K, Kahaleh M. Transenteric drainage of pancreatic-fluid collections with fully covered self-expanding metallic stents (with video).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2008; </w:t>
      </w:r>
      <w:r w:rsidRPr="00C15797">
        <w:rPr>
          <w:rFonts w:ascii="Book Antiqua" w:hAnsi="Book Antiqua" w:cs="Book Antiqua"/>
          <w:b/>
          <w:bCs/>
          <w:sz w:val="24"/>
          <w:szCs w:val="24"/>
        </w:rPr>
        <w:t>68</w:t>
      </w:r>
      <w:r w:rsidRPr="00C15797">
        <w:rPr>
          <w:rFonts w:ascii="Book Antiqua" w:hAnsi="Book Antiqua" w:cs="Book Antiqua"/>
          <w:sz w:val="24"/>
          <w:szCs w:val="24"/>
        </w:rPr>
        <w:t>: 1199-1203 [PMID: 19028232 DOI: 10.1016/j.gie.2008.06.015]</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18 </w:t>
      </w:r>
      <w:r w:rsidRPr="00C15797">
        <w:rPr>
          <w:rFonts w:ascii="Book Antiqua" w:hAnsi="Book Antiqua" w:cs="Book Antiqua"/>
          <w:b/>
          <w:bCs/>
          <w:sz w:val="24"/>
          <w:szCs w:val="24"/>
        </w:rPr>
        <w:t>Arvanitakis M</w:t>
      </w:r>
      <w:r w:rsidRPr="00C15797">
        <w:rPr>
          <w:rFonts w:ascii="Book Antiqua" w:hAnsi="Book Antiqua" w:cs="Book Antiqua"/>
          <w:sz w:val="24"/>
          <w:szCs w:val="24"/>
        </w:rPr>
        <w:t>, Delhaye M, Bali MA, Matos C, De Maertelaer V, Le Moine O, Devière J. Pancreatic-fluid collections: a randomized controlled trial regarding stent removal after endoscopic transmural drainage.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2007; </w:t>
      </w:r>
      <w:r w:rsidRPr="00C15797">
        <w:rPr>
          <w:rFonts w:ascii="Book Antiqua" w:hAnsi="Book Antiqua" w:cs="Book Antiqua"/>
          <w:b/>
          <w:bCs/>
          <w:sz w:val="24"/>
          <w:szCs w:val="24"/>
        </w:rPr>
        <w:t>65</w:t>
      </w:r>
      <w:r w:rsidRPr="00C15797">
        <w:rPr>
          <w:rFonts w:ascii="Book Antiqua" w:hAnsi="Book Antiqua" w:cs="Book Antiqua"/>
          <w:sz w:val="24"/>
          <w:szCs w:val="24"/>
        </w:rPr>
        <w:t>: 609-619 [PMID: 17324413 DOI: 10.1016/j.gie.2006.06.083]</w:t>
      </w:r>
    </w:p>
    <w:p w:rsidR="00D42DA6" w:rsidRPr="00C15797" w:rsidRDefault="00D42DA6" w:rsidP="001F245E">
      <w:pPr>
        <w:spacing w:after="0" w:line="360" w:lineRule="auto"/>
        <w:jc w:val="both"/>
        <w:rPr>
          <w:rFonts w:ascii="Book Antiqua" w:hAnsi="Book Antiqua" w:cs="Book Antiqua"/>
          <w:sz w:val="24"/>
          <w:szCs w:val="24"/>
          <w:lang w:val="it-IT"/>
        </w:rPr>
      </w:pPr>
      <w:r w:rsidRPr="00C15797">
        <w:rPr>
          <w:rFonts w:ascii="Book Antiqua" w:hAnsi="Book Antiqua" w:cs="Book Antiqua"/>
          <w:sz w:val="24"/>
          <w:szCs w:val="24"/>
        </w:rPr>
        <w:t>19 </w:t>
      </w:r>
      <w:r w:rsidRPr="00C15797">
        <w:rPr>
          <w:rFonts w:ascii="Book Antiqua" w:hAnsi="Book Antiqua" w:cs="Book Antiqua"/>
          <w:b/>
          <w:bCs/>
          <w:sz w:val="24"/>
          <w:szCs w:val="24"/>
        </w:rPr>
        <w:t>Rana SS</w:t>
      </w:r>
      <w:r w:rsidRPr="00C15797">
        <w:rPr>
          <w:rFonts w:ascii="Book Antiqua" w:hAnsi="Book Antiqua" w:cs="Book Antiqua"/>
          <w:sz w:val="24"/>
          <w:szCs w:val="24"/>
        </w:rPr>
        <w:t>, Bhasin DK, Rao C, Sharma R, Gupta R. Consequences of long term indwelling transmural stents in patients with walled off pancreatic necrosis &amp; amp; disconnected pancreatic duct syndrome. </w:t>
      </w:r>
      <w:r w:rsidRPr="00C15797">
        <w:rPr>
          <w:rFonts w:ascii="Book Antiqua" w:hAnsi="Book Antiqua" w:cs="Book Antiqua"/>
          <w:i/>
          <w:iCs/>
          <w:sz w:val="24"/>
          <w:szCs w:val="24"/>
          <w:lang w:val="it-IT"/>
        </w:rPr>
        <w:t>Pancreatology</w:t>
      </w:r>
      <w:r w:rsidRPr="00C15797">
        <w:rPr>
          <w:rFonts w:ascii="Book Antiqua" w:hAnsi="Book Antiqua" w:cs="Book Antiqua"/>
          <w:sz w:val="24"/>
          <w:szCs w:val="24"/>
          <w:lang w:val="it-IT"/>
        </w:rPr>
        <w:t> 2013; </w:t>
      </w:r>
      <w:r w:rsidRPr="00C15797">
        <w:rPr>
          <w:rFonts w:ascii="Book Antiqua" w:hAnsi="Book Antiqua" w:cs="Book Antiqua"/>
          <w:b/>
          <w:bCs/>
          <w:sz w:val="24"/>
          <w:szCs w:val="24"/>
          <w:lang w:val="it-IT"/>
        </w:rPr>
        <w:t>13</w:t>
      </w:r>
      <w:r w:rsidRPr="00C15797">
        <w:rPr>
          <w:rFonts w:ascii="Book Antiqua" w:hAnsi="Book Antiqua" w:cs="Book Antiqua"/>
          <w:sz w:val="24"/>
          <w:szCs w:val="24"/>
          <w:lang w:val="it-IT"/>
        </w:rPr>
        <w:t>: 486-490 [PMID: 24075512 DOI: 10.1016/j.pan.2013.07.284]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lang w:val="it-IT"/>
        </w:rPr>
        <w:t>20 </w:t>
      </w:r>
      <w:r w:rsidRPr="00C15797">
        <w:rPr>
          <w:rFonts w:ascii="Book Antiqua" w:hAnsi="Book Antiqua" w:cs="Book Antiqua"/>
          <w:b/>
          <w:bCs/>
          <w:sz w:val="24"/>
          <w:szCs w:val="24"/>
          <w:lang w:val="it-IT"/>
        </w:rPr>
        <w:t>Giovannini M</w:t>
      </w:r>
      <w:r w:rsidRPr="00C15797">
        <w:rPr>
          <w:rFonts w:ascii="Book Antiqua" w:hAnsi="Book Antiqua" w:cs="Book Antiqua"/>
          <w:sz w:val="24"/>
          <w:szCs w:val="24"/>
          <w:lang w:val="it-IT"/>
        </w:rPr>
        <w:t xml:space="preserve">, Pesenti C, Rolland AL, Moutardier V, Delpero JR. </w:t>
      </w:r>
      <w:r w:rsidRPr="00C15797">
        <w:rPr>
          <w:rFonts w:ascii="Book Antiqua" w:hAnsi="Book Antiqua" w:cs="Book Antiqua"/>
          <w:sz w:val="24"/>
          <w:szCs w:val="24"/>
        </w:rPr>
        <w:t>Endoscopic ultrasound-guided drainage of pancreatic pseudocysts or pancreatic abscesses using a therapeutic echo endoscope. </w:t>
      </w:r>
      <w:r w:rsidRPr="00C15797">
        <w:rPr>
          <w:rFonts w:ascii="Book Antiqua" w:hAnsi="Book Antiqua" w:cs="Book Antiqua"/>
          <w:i/>
          <w:iCs/>
          <w:sz w:val="24"/>
          <w:szCs w:val="24"/>
        </w:rPr>
        <w:t>Endoscopy</w:t>
      </w:r>
      <w:r w:rsidRPr="00C15797">
        <w:rPr>
          <w:rFonts w:ascii="Book Antiqua" w:hAnsi="Book Antiqua" w:cs="Book Antiqua"/>
          <w:sz w:val="24"/>
          <w:szCs w:val="24"/>
        </w:rPr>
        <w:t> 2001; </w:t>
      </w:r>
      <w:r w:rsidRPr="00C15797">
        <w:rPr>
          <w:rFonts w:ascii="Book Antiqua" w:hAnsi="Book Antiqua" w:cs="Book Antiqua"/>
          <w:b/>
          <w:bCs/>
          <w:sz w:val="24"/>
          <w:szCs w:val="24"/>
        </w:rPr>
        <w:t>33</w:t>
      </w:r>
      <w:r w:rsidRPr="00C15797">
        <w:rPr>
          <w:rFonts w:ascii="Book Antiqua" w:hAnsi="Book Antiqua" w:cs="Book Antiqua"/>
          <w:sz w:val="24"/>
          <w:szCs w:val="24"/>
        </w:rPr>
        <w:t>: 473-477 [PMID: 11437038 DOI: 10.1055/s-2001-14967]</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21 </w:t>
      </w:r>
      <w:r w:rsidRPr="00C15797">
        <w:rPr>
          <w:rFonts w:ascii="Book Antiqua" w:hAnsi="Book Antiqua" w:cs="Book Antiqua"/>
          <w:b/>
          <w:bCs/>
          <w:sz w:val="24"/>
          <w:szCs w:val="24"/>
        </w:rPr>
        <w:t>Hookey LC</w:t>
      </w:r>
      <w:r w:rsidRPr="00C15797">
        <w:rPr>
          <w:rFonts w:ascii="Book Antiqua" w:hAnsi="Book Antiqua" w:cs="Book Antiqua"/>
          <w:sz w:val="24"/>
          <w:szCs w:val="24"/>
        </w:rPr>
        <w:t>, Debroux S, Delhaye M, Arvanitakis M, Le Moine O, Devière J. Endoscopic drainage of pancreatic-fluid collections in 116 patients: a comparison of etiologies, drainage techniques, and outcomes.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2006; </w:t>
      </w:r>
      <w:r w:rsidRPr="00C15797">
        <w:rPr>
          <w:rFonts w:ascii="Book Antiqua" w:hAnsi="Book Antiqua" w:cs="Book Antiqua"/>
          <w:b/>
          <w:bCs/>
          <w:sz w:val="24"/>
          <w:szCs w:val="24"/>
        </w:rPr>
        <w:t>63</w:t>
      </w:r>
      <w:r w:rsidRPr="00C15797">
        <w:rPr>
          <w:rFonts w:ascii="Book Antiqua" w:hAnsi="Book Antiqua" w:cs="Book Antiqua"/>
          <w:sz w:val="24"/>
          <w:szCs w:val="24"/>
        </w:rPr>
        <w:t>: 635-643 [PMID: 16564865 DOI: 10.1016/j.gie.2005.06.028]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22 </w:t>
      </w:r>
      <w:r w:rsidRPr="00C15797">
        <w:rPr>
          <w:rFonts w:ascii="Book Antiqua" w:hAnsi="Book Antiqua" w:cs="Book Antiqua"/>
          <w:b/>
          <w:bCs/>
          <w:sz w:val="24"/>
          <w:szCs w:val="24"/>
        </w:rPr>
        <w:t>Krüger M</w:t>
      </w:r>
      <w:r w:rsidRPr="00C15797">
        <w:rPr>
          <w:rFonts w:ascii="Book Antiqua" w:hAnsi="Book Antiqua" w:cs="Book Antiqua"/>
          <w:sz w:val="24"/>
          <w:szCs w:val="24"/>
        </w:rPr>
        <w:t>, Schneider AS, Manns MP, Meier PN. Endoscopic management of pancreatic pseudocysts or abscesses after an EUS-guided 1-step procedure for initial access.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2006; </w:t>
      </w:r>
      <w:r w:rsidRPr="00C15797">
        <w:rPr>
          <w:rFonts w:ascii="Book Antiqua" w:hAnsi="Book Antiqua" w:cs="Book Antiqua"/>
          <w:b/>
          <w:bCs/>
          <w:sz w:val="24"/>
          <w:szCs w:val="24"/>
        </w:rPr>
        <w:t>63</w:t>
      </w:r>
      <w:r w:rsidRPr="00C15797">
        <w:rPr>
          <w:rFonts w:ascii="Book Antiqua" w:hAnsi="Book Antiqua" w:cs="Book Antiqua"/>
          <w:sz w:val="24"/>
          <w:szCs w:val="24"/>
        </w:rPr>
        <w:t>: 409-416 [PMID: 16500388 DOI: 10.1016/j.gie.2005.11.047]</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23 </w:t>
      </w:r>
      <w:r w:rsidRPr="00C15797">
        <w:rPr>
          <w:rFonts w:ascii="Book Antiqua" w:hAnsi="Book Antiqua" w:cs="Book Antiqua"/>
          <w:b/>
          <w:bCs/>
          <w:sz w:val="24"/>
          <w:szCs w:val="24"/>
        </w:rPr>
        <w:t>Antillon MR</w:t>
      </w:r>
      <w:r w:rsidRPr="00C15797">
        <w:rPr>
          <w:rFonts w:ascii="Book Antiqua" w:hAnsi="Book Antiqua" w:cs="Book Antiqua"/>
          <w:sz w:val="24"/>
          <w:szCs w:val="24"/>
        </w:rPr>
        <w:t>, Shah RJ, Stiegmann G, Chen YK. Single-step EUS-guided transmural drainage of simple and complicated pancreatic pseudocysts.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2006; </w:t>
      </w:r>
      <w:r w:rsidRPr="00C15797">
        <w:rPr>
          <w:rFonts w:ascii="Book Antiqua" w:hAnsi="Book Antiqua" w:cs="Book Antiqua"/>
          <w:b/>
          <w:bCs/>
          <w:sz w:val="24"/>
          <w:szCs w:val="24"/>
        </w:rPr>
        <w:t>63</w:t>
      </w:r>
      <w:r w:rsidRPr="00C15797">
        <w:rPr>
          <w:rFonts w:ascii="Book Antiqua" w:hAnsi="Book Antiqua" w:cs="Book Antiqua"/>
          <w:sz w:val="24"/>
          <w:szCs w:val="24"/>
        </w:rPr>
        <w:t>: 797-803 [PMID: 16650541]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24 </w:t>
      </w:r>
      <w:r w:rsidRPr="00C15797">
        <w:rPr>
          <w:rFonts w:ascii="Book Antiqua" w:hAnsi="Book Antiqua" w:cs="Book Antiqua"/>
          <w:b/>
          <w:bCs/>
          <w:sz w:val="24"/>
          <w:szCs w:val="24"/>
        </w:rPr>
        <w:t>Lopes CV</w:t>
      </w:r>
      <w:r w:rsidRPr="00C15797">
        <w:rPr>
          <w:rFonts w:ascii="Book Antiqua" w:hAnsi="Book Antiqua" w:cs="Book Antiqua"/>
          <w:sz w:val="24"/>
          <w:szCs w:val="24"/>
        </w:rPr>
        <w:t>, Pesenti C, Bories E, Caillol F, Giovannini M. Endoscopic-ultrasound-guided endoscopic transmural drainage of pancreatic pseudocysts and abscesses. </w:t>
      </w:r>
      <w:r w:rsidRPr="00C15797">
        <w:rPr>
          <w:rFonts w:ascii="Book Antiqua" w:hAnsi="Book Antiqua" w:cs="Book Antiqua"/>
          <w:i/>
          <w:iCs/>
          <w:sz w:val="24"/>
          <w:szCs w:val="24"/>
        </w:rPr>
        <w:t>Scand J Gastroenterol</w:t>
      </w:r>
      <w:r w:rsidRPr="00C15797">
        <w:rPr>
          <w:rFonts w:ascii="Book Antiqua" w:hAnsi="Book Antiqua" w:cs="Book Antiqua"/>
          <w:sz w:val="24"/>
          <w:szCs w:val="24"/>
        </w:rPr>
        <w:t> 2007; </w:t>
      </w:r>
      <w:r w:rsidRPr="00C15797">
        <w:rPr>
          <w:rFonts w:ascii="Book Antiqua" w:hAnsi="Book Antiqua" w:cs="Book Antiqua"/>
          <w:b/>
          <w:bCs/>
          <w:sz w:val="24"/>
          <w:szCs w:val="24"/>
        </w:rPr>
        <w:t>42</w:t>
      </w:r>
      <w:r w:rsidRPr="00C15797">
        <w:rPr>
          <w:rFonts w:ascii="Book Antiqua" w:hAnsi="Book Antiqua" w:cs="Book Antiqua"/>
          <w:sz w:val="24"/>
          <w:szCs w:val="24"/>
        </w:rPr>
        <w:t>: 524-529 [PMID: 17454865 DOI: 10.1080/00365520601065093]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25 </w:t>
      </w:r>
      <w:r w:rsidRPr="00C15797">
        <w:rPr>
          <w:rFonts w:ascii="Book Antiqua" w:hAnsi="Book Antiqua" w:cs="Book Antiqua"/>
          <w:b/>
          <w:bCs/>
          <w:sz w:val="24"/>
          <w:szCs w:val="24"/>
        </w:rPr>
        <w:t>Ardengh JC</w:t>
      </w:r>
      <w:r w:rsidRPr="00C15797">
        <w:rPr>
          <w:rFonts w:ascii="Book Antiqua" w:hAnsi="Book Antiqua" w:cs="Book Antiqua"/>
          <w:sz w:val="24"/>
          <w:szCs w:val="24"/>
        </w:rPr>
        <w:t>, Coelho DE, Coelho JF, de Lima LF, dos Santos JS, Módena JL. Single-step EUS-guided endoscopic treatment for sterile pancreatic collections: a single-center experience. </w:t>
      </w:r>
      <w:r w:rsidRPr="00C15797">
        <w:rPr>
          <w:rFonts w:ascii="Book Antiqua" w:hAnsi="Book Antiqua" w:cs="Book Antiqua"/>
          <w:i/>
          <w:iCs/>
          <w:sz w:val="24"/>
          <w:szCs w:val="24"/>
        </w:rPr>
        <w:t>Dig Dis</w:t>
      </w:r>
      <w:r w:rsidRPr="00C15797">
        <w:rPr>
          <w:rFonts w:ascii="Book Antiqua" w:hAnsi="Book Antiqua" w:cs="Book Antiqua"/>
          <w:sz w:val="24"/>
          <w:szCs w:val="24"/>
        </w:rPr>
        <w:t> 2008; </w:t>
      </w:r>
      <w:r w:rsidRPr="00C15797">
        <w:rPr>
          <w:rFonts w:ascii="Book Antiqua" w:hAnsi="Book Antiqua" w:cs="Book Antiqua"/>
          <w:b/>
          <w:bCs/>
          <w:sz w:val="24"/>
          <w:szCs w:val="24"/>
        </w:rPr>
        <w:t>26</w:t>
      </w:r>
      <w:r w:rsidRPr="00C15797">
        <w:rPr>
          <w:rFonts w:ascii="Book Antiqua" w:hAnsi="Book Antiqua" w:cs="Book Antiqua"/>
          <w:sz w:val="24"/>
          <w:szCs w:val="24"/>
        </w:rPr>
        <w:t>: 370-376 [PMID: 19188730]</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26 </w:t>
      </w:r>
      <w:r w:rsidRPr="00C15797">
        <w:rPr>
          <w:rFonts w:ascii="Book Antiqua" w:hAnsi="Book Antiqua" w:cs="Book Antiqua"/>
          <w:b/>
          <w:bCs/>
          <w:sz w:val="24"/>
          <w:szCs w:val="24"/>
        </w:rPr>
        <w:t>Varadarajulu S</w:t>
      </w:r>
      <w:r w:rsidRPr="00C15797">
        <w:rPr>
          <w:rFonts w:ascii="Book Antiqua" w:hAnsi="Book Antiqua" w:cs="Book Antiqua"/>
          <w:sz w:val="24"/>
          <w:szCs w:val="24"/>
        </w:rPr>
        <w:t>, Tamhane A, Blakely J. Graded dilation technique for EUS-guided drainage of peripancreatic fluid collections: an assessment of outcomes and complications and technical proficiency (with video).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2008; </w:t>
      </w:r>
      <w:r w:rsidRPr="00C15797">
        <w:rPr>
          <w:rFonts w:ascii="Book Antiqua" w:hAnsi="Book Antiqua" w:cs="Book Antiqua"/>
          <w:b/>
          <w:bCs/>
          <w:sz w:val="24"/>
          <w:szCs w:val="24"/>
        </w:rPr>
        <w:t>68</w:t>
      </w:r>
      <w:r w:rsidRPr="00C15797">
        <w:rPr>
          <w:rFonts w:ascii="Book Antiqua" w:hAnsi="Book Antiqua" w:cs="Book Antiqua"/>
          <w:sz w:val="24"/>
          <w:szCs w:val="24"/>
        </w:rPr>
        <w:t>: 656-666 [PMID: 18599050 DOI: 10.1016/j.gie.2008.03.1091]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27 </w:t>
      </w:r>
      <w:r w:rsidRPr="00C15797">
        <w:rPr>
          <w:rFonts w:ascii="Book Antiqua" w:hAnsi="Book Antiqua" w:cs="Book Antiqua"/>
          <w:b/>
          <w:bCs/>
          <w:sz w:val="24"/>
          <w:szCs w:val="24"/>
        </w:rPr>
        <w:t>Ahn JY</w:t>
      </w:r>
      <w:r w:rsidRPr="00C15797">
        <w:rPr>
          <w:rFonts w:ascii="Book Antiqua" w:hAnsi="Book Antiqua" w:cs="Book Antiqua"/>
          <w:sz w:val="24"/>
          <w:szCs w:val="24"/>
        </w:rPr>
        <w:t>, Seo DW, Eum J, Song TJ, Moon SH, Park do H, Lee SS, Lee SK, Kim MH. Single-Step EUS-Guided Transmural Drainage of Pancreatic Pseudocysts: Analysis of Technical Feasibility, Efficacy, and Safety. </w:t>
      </w:r>
      <w:r w:rsidRPr="00C15797">
        <w:rPr>
          <w:rFonts w:ascii="Book Antiqua" w:hAnsi="Book Antiqua" w:cs="Book Antiqua"/>
          <w:i/>
          <w:iCs/>
          <w:sz w:val="24"/>
          <w:szCs w:val="24"/>
        </w:rPr>
        <w:t>Gut Liver</w:t>
      </w:r>
      <w:r w:rsidRPr="00C15797">
        <w:rPr>
          <w:rFonts w:ascii="Book Antiqua" w:hAnsi="Book Antiqua" w:cs="Book Antiqua"/>
          <w:sz w:val="24"/>
          <w:szCs w:val="24"/>
        </w:rPr>
        <w:t> 2010; </w:t>
      </w:r>
      <w:r w:rsidRPr="00C15797">
        <w:rPr>
          <w:rFonts w:ascii="Book Antiqua" w:hAnsi="Book Antiqua" w:cs="Book Antiqua"/>
          <w:b/>
          <w:bCs/>
          <w:sz w:val="24"/>
          <w:szCs w:val="24"/>
        </w:rPr>
        <w:t>4</w:t>
      </w:r>
      <w:r w:rsidRPr="00C15797">
        <w:rPr>
          <w:rFonts w:ascii="Book Antiqua" w:hAnsi="Book Antiqua" w:cs="Book Antiqua"/>
          <w:sz w:val="24"/>
          <w:szCs w:val="24"/>
        </w:rPr>
        <w:t>: 524-529 [PMID: 21253303 DOI: 10.5009/gnl.2010.4.4.524]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28 </w:t>
      </w:r>
      <w:r w:rsidRPr="00C15797">
        <w:rPr>
          <w:rFonts w:ascii="Book Antiqua" w:hAnsi="Book Antiqua" w:cs="Book Antiqua"/>
          <w:b/>
          <w:bCs/>
          <w:sz w:val="24"/>
          <w:szCs w:val="24"/>
        </w:rPr>
        <w:t>Will U</w:t>
      </w:r>
      <w:r w:rsidRPr="00C15797">
        <w:rPr>
          <w:rFonts w:ascii="Book Antiqua" w:hAnsi="Book Antiqua" w:cs="Book Antiqua"/>
          <w:sz w:val="24"/>
          <w:szCs w:val="24"/>
        </w:rPr>
        <w:t>, Wanzar C, Gerlach R, Meyer F. Interventional ultrasound-guided procedures in pancreatic pseudocysts, abscesses and infected necroses - treatment algorithm in a large single-center study. </w:t>
      </w:r>
      <w:r w:rsidRPr="00C15797">
        <w:rPr>
          <w:rFonts w:ascii="Book Antiqua" w:hAnsi="Book Antiqua" w:cs="Book Antiqua"/>
          <w:i/>
          <w:iCs/>
          <w:sz w:val="24"/>
          <w:szCs w:val="24"/>
        </w:rPr>
        <w:t>Ultraschall Med</w:t>
      </w:r>
      <w:r w:rsidRPr="00C15797">
        <w:rPr>
          <w:rFonts w:ascii="Book Antiqua" w:hAnsi="Book Antiqua" w:cs="Book Antiqua"/>
          <w:sz w:val="24"/>
          <w:szCs w:val="24"/>
        </w:rPr>
        <w:t> 2011; </w:t>
      </w:r>
      <w:r w:rsidRPr="00C15797">
        <w:rPr>
          <w:rFonts w:ascii="Book Antiqua" w:hAnsi="Book Antiqua" w:cs="Book Antiqua"/>
          <w:b/>
          <w:bCs/>
          <w:sz w:val="24"/>
          <w:szCs w:val="24"/>
        </w:rPr>
        <w:t>32</w:t>
      </w:r>
      <w:r w:rsidRPr="00C15797">
        <w:rPr>
          <w:rFonts w:ascii="Book Antiqua" w:hAnsi="Book Antiqua" w:cs="Book Antiqua"/>
          <w:sz w:val="24"/>
          <w:szCs w:val="24"/>
        </w:rPr>
        <w:t>: 176-183 [PMID: 21259182 DOI: 10.1055/s-0029-1245949]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29 </w:t>
      </w:r>
      <w:r w:rsidRPr="00C15797">
        <w:rPr>
          <w:rFonts w:ascii="Book Antiqua" w:hAnsi="Book Antiqua" w:cs="Book Antiqua"/>
          <w:b/>
          <w:bCs/>
          <w:sz w:val="24"/>
          <w:szCs w:val="24"/>
        </w:rPr>
        <w:t>Seewald S</w:t>
      </w:r>
      <w:r w:rsidRPr="00C15797">
        <w:rPr>
          <w:rFonts w:ascii="Book Antiqua" w:hAnsi="Book Antiqua" w:cs="Book Antiqua"/>
          <w:sz w:val="24"/>
          <w:szCs w:val="24"/>
        </w:rPr>
        <w:t>, Ang TL, Richter H, Teng KY, Zhong Y, Groth S, Omar S, Soehendra N. Long-term results after endoscopic drainage and necrosectomy of symptomatic pancreatic fluid collections. </w:t>
      </w:r>
      <w:r w:rsidRPr="00C15797">
        <w:rPr>
          <w:rFonts w:ascii="Book Antiqua" w:hAnsi="Book Antiqua" w:cs="Book Antiqua"/>
          <w:i/>
          <w:iCs/>
          <w:sz w:val="24"/>
          <w:szCs w:val="24"/>
        </w:rPr>
        <w:t>Dig Endosc</w:t>
      </w:r>
      <w:r w:rsidRPr="00C15797">
        <w:rPr>
          <w:rFonts w:ascii="Book Antiqua" w:hAnsi="Book Antiqua" w:cs="Book Antiqua"/>
          <w:sz w:val="24"/>
          <w:szCs w:val="24"/>
        </w:rPr>
        <w:t> 2012; </w:t>
      </w:r>
      <w:r w:rsidRPr="00C15797">
        <w:rPr>
          <w:rFonts w:ascii="Book Antiqua" w:hAnsi="Book Antiqua" w:cs="Book Antiqua"/>
          <w:b/>
          <w:bCs/>
          <w:sz w:val="24"/>
          <w:szCs w:val="24"/>
        </w:rPr>
        <w:t>24</w:t>
      </w:r>
      <w:r w:rsidRPr="00C15797">
        <w:rPr>
          <w:rFonts w:ascii="Book Antiqua" w:hAnsi="Book Antiqua" w:cs="Book Antiqua"/>
          <w:sz w:val="24"/>
          <w:szCs w:val="24"/>
        </w:rPr>
        <w:t>: 36-41 [PMID: 22211410 DOI: 10.1111/j.1443-1661.2011.01162.x]</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lang w:val="it-IT"/>
        </w:rPr>
        <w:t>30 </w:t>
      </w:r>
      <w:r w:rsidRPr="00C15797">
        <w:rPr>
          <w:rFonts w:ascii="Book Antiqua" w:hAnsi="Book Antiqua" w:cs="Book Antiqua"/>
          <w:b/>
          <w:bCs/>
          <w:sz w:val="24"/>
          <w:szCs w:val="24"/>
          <w:lang w:val="it-IT"/>
        </w:rPr>
        <w:t>Puri R</w:t>
      </w:r>
      <w:r w:rsidRPr="00C15797">
        <w:rPr>
          <w:rFonts w:ascii="Book Antiqua" w:hAnsi="Book Antiqua" w:cs="Book Antiqua"/>
          <w:sz w:val="24"/>
          <w:szCs w:val="24"/>
          <w:lang w:val="it-IT"/>
        </w:rPr>
        <w:t xml:space="preserve">, Mishra SR, Thandassery RB, Sud R, Eloubeidi MA. </w:t>
      </w:r>
      <w:r w:rsidRPr="00C15797">
        <w:rPr>
          <w:rFonts w:ascii="Book Antiqua" w:hAnsi="Book Antiqua" w:cs="Book Antiqua"/>
          <w:sz w:val="24"/>
          <w:szCs w:val="24"/>
        </w:rPr>
        <w:t>Outcome and complications of endoscopic ultrasound guided pancreatic pseudocyst drainage using combined endoprosthesis and naso-cystic drain. </w:t>
      </w:r>
      <w:r w:rsidRPr="00C15797">
        <w:rPr>
          <w:rFonts w:ascii="Book Antiqua" w:hAnsi="Book Antiqua" w:cs="Book Antiqua"/>
          <w:i/>
          <w:iCs/>
          <w:sz w:val="24"/>
          <w:szCs w:val="24"/>
        </w:rPr>
        <w:t>J Gastroenterol Hepatol</w:t>
      </w:r>
      <w:r w:rsidRPr="00C15797">
        <w:rPr>
          <w:rFonts w:ascii="Book Antiqua" w:hAnsi="Book Antiqua" w:cs="Book Antiqua"/>
          <w:sz w:val="24"/>
          <w:szCs w:val="24"/>
        </w:rPr>
        <w:t> 2012; </w:t>
      </w:r>
      <w:r w:rsidRPr="00C15797">
        <w:rPr>
          <w:rFonts w:ascii="Book Antiqua" w:hAnsi="Book Antiqua" w:cs="Book Antiqua"/>
          <w:b/>
          <w:bCs/>
          <w:sz w:val="24"/>
          <w:szCs w:val="24"/>
        </w:rPr>
        <w:t>27</w:t>
      </w:r>
      <w:r w:rsidRPr="00C15797">
        <w:rPr>
          <w:rFonts w:ascii="Book Antiqua" w:hAnsi="Book Antiqua" w:cs="Book Antiqua"/>
          <w:sz w:val="24"/>
          <w:szCs w:val="24"/>
        </w:rPr>
        <w:t>: 722-727 [PMID: 22313377 DOI: 10.1111/j.1440-1746.2012.07089.x]</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31 </w:t>
      </w:r>
      <w:r w:rsidRPr="00C15797">
        <w:rPr>
          <w:rFonts w:ascii="Book Antiqua" w:hAnsi="Book Antiqua" w:cs="Book Antiqua"/>
          <w:b/>
          <w:bCs/>
          <w:sz w:val="24"/>
          <w:szCs w:val="24"/>
        </w:rPr>
        <w:t>Kato S</w:t>
      </w:r>
      <w:r w:rsidRPr="00C15797">
        <w:rPr>
          <w:rFonts w:ascii="Book Antiqua" w:hAnsi="Book Antiqua" w:cs="Book Antiqua"/>
          <w:sz w:val="24"/>
          <w:szCs w:val="24"/>
        </w:rPr>
        <w:t>, Katanuma A, Maguchi H, Takahashi K, Osanai M, Yane K, Kim T, Kaneko M, Takaki R, Matsumoto K, Matsumori T, Gon K, Tomonari A. Efficacy, Safety, and Long-Term Follow-Up Results of EUS-Guided Transmural Drainage for Pancreatic Pseudocyst. </w:t>
      </w:r>
      <w:r w:rsidRPr="00C15797">
        <w:rPr>
          <w:rFonts w:ascii="Book Antiqua" w:hAnsi="Book Antiqua" w:cs="Book Antiqua"/>
          <w:i/>
          <w:iCs/>
          <w:sz w:val="24"/>
          <w:szCs w:val="24"/>
        </w:rPr>
        <w:t>Diagn Ther Endosc</w:t>
      </w:r>
      <w:r w:rsidRPr="00C15797">
        <w:rPr>
          <w:rFonts w:ascii="Book Antiqua" w:hAnsi="Book Antiqua" w:cs="Book Antiqua"/>
          <w:sz w:val="24"/>
          <w:szCs w:val="24"/>
        </w:rPr>
        <w:t> 2013; </w:t>
      </w:r>
      <w:r w:rsidRPr="00C15797">
        <w:rPr>
          <w:rFonts w:ascii="Book Antiqua" w:hAnsi="Book Antiqua" w:cs="Book Antiqua"/>
          <w:b/>
          <w:bCs/>
          <w:sz w:val="24"/>
          <w:szCs w:val="24"/>
        </w:rPr>
        <w:t>2013</w:t>
      </w:r>
      <w:r w:rsidRPr="00C15797">
        <w:rPr>
          <w:rFonts w:ascii="Book Antiqua" w:hAnsi="Book Antiqua" w:cs="Book Antiqua"/>
          <w:sz w:val="24"/>
          <w:szCs w:val="24"/>
        </w:rPr>
        <w:t>: 924291 [PMID: 23554548 DOI: 10.1155/2013/924291]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32 </w:t>
      </w:r>
      <w:r w:rsidRPr="00C15797">
        <w:rPr>
          <w:rFonts w:ascii="Book Antiqua" w:hAnsi="Book Antiqua" w:cs="Book Antiqua"/>
          <w:b/>
          <w:bCs/>
          <w:sz w:val="24"/>
          <w:szCs w:val="24"/>
        </w:rPr>
        <w:t>Künzli HT</w:t>
      </w:r>
      <w:r w:rsidRPr="00C15797">
        <w:rPr>
          <w:rFonts w:ascii="Book Antiqua" w:hAnsi="Book Antiqua" w:cs="Book Antiqua"/>
          <w:sz w:val="24"/>
          <w:szCs w:val="24"/>
        </w:rPr>
        <w:t>, Timmer R, Schwartz MP, Witteman BJ, Weusten BL, van Oijen MG, Siersema PD, Vleggaar FP. Endoscopic ultrasonography-guided drainage is an effective and relatively safe treatment for peripancreatic fluid collections in a cohort of 108 symptomatic patients. </w:t>
      </w:r>
      <w:r w:rsidRPr="00C15797">
        <w:rPr>
          <w:rFonts w:ascii="Book Antiqua" w:hAnsi="Book Antiqua" w:cs="Book Antiqua"/>
          <w:i/>
          <w:iCs/>
          <w:sz w:val="24"/>
          <w:szCs w:val="24"/>
        </w:rPr>
        <w:t>Eur J Gastroenterol Hepatol</w:t>
      </w:r>
      <w:r w:rsidRPr="00C15797">
        <w:rPr>
          <w:rFonts w:ascii="Book Antiqua" w:hAnsi="Book Antiqua" w:cs="Book Antiqua"/>
          <w:sz w:val="24"/>
          <w:szCs w:val="24"/>
        </w:rPr>
        <w:t> 2013; </w:t>
      </w:r>
      <w:r w:rsidRPr="00C15797">
        <w:rPr>
          <w:rFonts w:ascii="Book Antiqua" w:hAnsi="Book Antiqua" w:cs="Book Antiqua"/>
          <w:b/>
          <w:bCs/>
          <w:sz w:val="24"/>
          <w:szCs w:val="24"/>
        </w:rPr>
        <w:t>25</w:t>
      </w:r>
      <w:r w:rsidRPr="00C15797">
        <w:rPr>
          <w:rFonts w:ascii="Book Antiqua" w:hAnsi="Book Antiqua" w:cs="Book Antiqua"/>
          <w:sz w:val="24"/>
          <w:szCs w:val="24"/>
        </w:rPr>
        <w:t>: 958-963 [PMID: 23571613]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33 </w:t>
      </w:r>
      <w:r w:rsidRPr="00C15797">
        <w:rPr>
          <w:rFonts w:ascii="Book Antiqua" w:hAnsi="Book Antiqua" w:cs="Book Antiqua"/>
          <w:b/>
          <w:bCs/>
          <w:sz w:val="24"/>
          <w:szCs w:val="24"/>
        </w:rPr>
        <w:t>Siddiqui AA</w:t>
      </w:r>
      <w:r w:rsidRPr="00C15797">
        <w:rPr>
          <w:rFonts w:ascii="Book Antiqua" w:hAnsi="Book Antiqua" w:cs="Book Antiqua"/>
          <w:sz w:val="24"/>
          <w:szCs w:val="24"/>
        </w:rPr>
        <w:t>, Dewitt JM, Strongin A, Singh H, Jordan S, Loren DE, Kowalski T, Eloubeidi MA. Outcomes of EUS-guided drainage of debris-containing pancreatic pseudocysts by using combined endoprosthesis and a nasocystic drain.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2013; </w:t>
      </w:r>
      <w:r w:rsidRPr="00C15797">
        <w:rPr>
          <w:rFonts w:ascii="Book Antiqua" w:hAnsi="Book Antiqua" w:cs="Book Antiqua"/>
          <w:b/>
          <w:bCs/>
          <w:sz w:val="24"/>
          <w:szCs w:val="24"/>
        </w:rPr>
        <w:t>78</w:t>
      </w:r>
      <w:r w:rsidRPr="00C15797">
        <w:rPr>
          <w:rFonts w:ascii="Book Antiqua" w:hAnsi="Book Antiqua" w:cs="Book Antiqua"/>
          <w:sz w:val="24"/>
          <w:szCs w:val="24"/>
        </w:rPr>
        <w:t>: 589-595 [PMID: 23660566 DOI: 10.1016/j.gie.2013.03.1337]</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34 </w:t>
      </w:r>
      <w:r w:rsidRPr="00C15797">
        <w:rPr>
          <w:rFonts w:ascii="Book Antiqua" w:hAnsi="Book Antiqua" w:cs="Book Antiqua"/>
          <w:b/>
          <w:bCs/>
          <w:sz w:val="24"/>
          <w:szCs w:val="24"/>
        </w:rPr>
        <w:t>Hocke M</w:t>
      </w:r>
      <w:r w:rsidRPr="00C15797">
        <w:rPr>
          <w:rFonts w:ascii="Book Antiqua" w:hAnsi="Book Antiqua" w:cs="Book Antiqua"/>
          <w:sz w:val="24"/>
          <w:szCs w:val="24"/>
        </w:rPr>
        <w:t>, Will U, Gottschalk P, Settmacher U, Stallmach A. Transgastral retroperitoneal endoscopy in septic patients with pancreatic necrosis or infected pancreatic pseudocysts. </w:t>
      </w:r>
      <w:r w:rsidRPr="00C15797">
        <w:rPr>
          <w:rFonts w:ascii="Book Antiqua" w:hAnsi="Book Antiqua" w:cs="Book Antiqua"/>
          <w:i/>
          <w:iCs/>
          <w:sz w:val="24"/>
          <w:szCs w:val="24"/>
        </w:rPr>
        <w:t>Z Gastroenterol</w:t>
      </w:r>
      <w:r w:rsidRPr="00C15797">
        <w:rPr>
          <w:rFonts w:ascii="Book Antiqua" w:hAnsi="Book Antiqua" w:cs="Book Antiqua"/>
          <w:sz w:val="24"/>
          <w:szCs w:val="24"/>
        </w:rPr>
        <w:t> 2008; </w:t>
      </w:r>
      <w:r w:rsidRPr="00C15797">
        <w:rPr>
          <w:rFonts w:ascii="Book Antiqua" w:hAnsi="Book Antiqua" w:cs="Book Antiqua"/>
          <w:b/>
          <w:bCs/>
          <w:sz w:val="24"/>
          <w:szCs w:val="24"/>
        </w:rPr>
        <w:t>46</w:t>
      </w:r>
      <w:r w:rsidRPr="00C15797">
        <w:rPr>
          <w:rFonts w:ascii="Book Antiqua" w:hAnsi="Book Antiqua" w:cs="Book Antiqua"/>
          <w:sz w:val="24"/>
          <w:szCs w:val="24"/>
        </w:rPr>
        <w:t>: 1363-1368 [PMID: 19053004 DOI: 10.1055/s-2008-1027616]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35 </w:t>
      </w:r>
      <w:r w:rsidRPr="00C15797">
        <w:rPr>
          <w:rFonts w:ascii="Book Antiqua" w:hAnsi="Book Antiqua" w:cs="Book Antiqua"/>
          <w:b/>
          <w:bCs/>
          <w:sz w:val="24"/>
          <w:szCs w:val="24"/>
        </w:rPr>
        <w:t>Jürgensen C</w:t>
      </w:r>
      <w:r w:rsidRPr="00C15797">
        <w:rPr>
          <w:rFonts w:ascii="Book Antiqua" w:hAnsi="Book Antiqua" w:cs="Book Antiqua"/>
          <w:sz w:val="24"/>
          <w:szCs w:val="24"/>
        </w:rPr>
        <w:t>, Neser F, Boese-Landgraf J, Schuppan D, Stölzel U, Fritscher-Ravens A. Endoscopic ultrasound-guided endoscopic necrosectomy of the pancreas: is irrigation necessary? </w:t>
      </w:r>
      <w:r w:rsidRPr="00C15797">
        <w:rPr>
          <w:rFonts w:ascii="Book Antiqua" w:hAnsi="Book Antiqua" w:cs="Book Antiqua"/>
          <w:i/>
          <w:iCs/>
          <w:sz w:val="24"/>
          <w:szCs w:val="24"/>
        </w:rPr>
        <w:t>Surg Endosc</w:t>
      </w:r>
      <w:r w:rsidRPr="00C15797">
        <w:rPr>
          <w:rFonts w:ascii="Book Antiqua" w:hAnsi="Book Antiqua" w:cs="Book Antiqua"/>
          <w:sz w:val="24"/>
          <w:szCs w:val="24"/>
        </w:rPr>
        <w:t> 2012; </w:t>
      </w:r>
      <w:r w:rsidRPr="00C15797">
        <w:rPr>
          <w:rFonts w:ascii="Book Antiqua" w:hAnsi="Book Antiqua" w:cs="Book Antiqua"/>
          <w:b/>
          <w:bCs/>
          <w:sz w:val="24"/>
          <w:szCs w:val="24"/>
        </w:rPr>
        <w:t>26</w:t>
      </w:r>
      <w:r w:rsidRPr="00C15797">
        <w:rPr>
          <w:rFonts w:ascii="Book Antiqua" w:hAnsi="Book Antiqua" w:cs="Book Antiqua"/>
          <w:sz w:val="24"/>
          <w:szCs w:val="24"/>
        </w:rPr>
        <w:t>: 1359-1363 [PMID: 22083336 DOI: 10.1007/s00464-011-2039-9]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36 </w:t>
      </w:r>
      <w:r w:rsidRPr="00C15797">
        <w:rPr>
          <w:rFonts w:ascii="Book Antiqua" w:hAnsi="Book Antiqua" w:cs="Book Antiqua"/>
          <w:b/>
          <w:bCs/>
          <w:sz w:val="24"/>
          <w:szCs w:val="24"/>
        </w:rPr>
        <w:t>Yasuda I</w:t>
      </w:r>
      <w:r w:rsidRPr="00C15797">
        <w:rPr>
          <w:rFonts w:ascii="Book Antiqua" w:hAnsi="Book Antiqua" w:cs="Book Antiqua"/>
          <w:sz w:val="24"/>
          <w:szCs w:val="24"/>
        </w:rPr>
        <w:t>, Nakashima M, Iwai T, Isayama H, Itoi T, Hisai H, Inoue H, Kato H, Kanno A, Kubota K, Irisawa A, Igarashi H, Okabe Y, Kitano M, Kawakami H, Hayashi T, Mukai T, Sata N, Kida M, Shimosegawa T. Japanese multicenter experience of endoscopic necrosectomy for infected walled-off pancreatic necrosis: The JENIPaN study. </w:t>
      </w:r>
      <w:r w:rsidRPr="00C15797">
        <w:rPr>
          <w:rFonts w:ascii="Book Antiqua" w:hAnsi="Book Antiqua" w:cs="Book Antiqua"/>
          <w:i/>
          <w:iCs/>
          <w:sz w:val="24"/>
          <w:szCs w:val="24"/>
        </w:rPr>
        <w:t>Endoscopy</w:t>
      </w:r>
      <w:r w:rsidRPr="00C15797">
        <w:rPr>
          <w:rFonts w:ascii="Book Antiqua" w:hAnsi="Book Antiqua" w:cs="Book Antiqua"/>
          <w:sz w:val="24"/>
          <w:szCs w:val="24"/>
        </w:rPr>
        <w:t> 2013; </w:t>
      </w:r>
      <w:r w:rsidRPr="00C15797">
        <w:rPr>
          <w:rFonts w:ascii="Book Antiqua" w:hAnsi="Book Antiqua" w:cs="Book Antiqua"/>
          <w:b/>
          <w:bCs/>
          <w:sz w:val="24"/>
          <w:szCs w:val="24"/>
        </w:rPr>
        <w:t>45</w:t>
      </w:r>
      <w:r w:rsidRPr="00C15797">
        <w:rPr>
          <w:rFonts w:ascii="Book Antiqua" w:hAnsi="Book Antiqua" w:cs="Book Antiqua"/>
          <w:sz w:val="24"/>
          <w:szCs w:val="24"/>
        </w:rPr>
        <w:t>: 627-634 [PMID: 23807806 DOI: 10.1055/s-0033-1344027]</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37 </w:t>
      </w:r>
      <w:r w:rsidRPr="00C15797">
        <w:rPr>
          <w:rFonts w:ascii="Book Antiqua" w:hAnsi="Book Antiqua" w:cs="Book Antiqua"/>
          <w:b/>
          <w:bCs/>
          <w:sz w:val="24"/>
          <w:szCs w:val="24"/>
        </w:rPr>
        <w:t>Yamamoto N</w:t>
      </w:r>
      <w:r w:rsidRPr="00C15797">
        <w:rPr>
          <w:rFonts w:ascii="Book Antiqua" w:hAnsi="Book Antiqua" w:cs="Book Antiqua"/>
          <w:sz w:val="24"/>
          <w:szCs w:val="24"/>
        </w:rPr>
        <w:t>, Isayama H, Kawakami H, Sasahira N, Hamada T, Ito Y, Takahara N, Uchino R, Miyabayashi K, Mizuno S, Kogure H, Sasaki T, Nakai Y, Kuwatani M, Hirano K, Tada M, Koike K. Preliminary report on a new, fully covered, metal stent designed for the treatment of pancreatic fluid collections.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2013; </w:t>
      </w:r>
      <w:r w:rsidRPr="00C15797">
        <w:rPr>
          <w:rFonts w:ascii="Book Antiqua" w:hAnsi="Book Antiqua" w:cs="Book Antiqua"/>
          <w:b/>
          <w:bCs/>
          <w:sz w:val="24"/>
          <w:szCs w:val="24"/>
        </w:rPr>
        <w:t>77</w:t>
      </w:r>
      <w:r w:rsidRPr="00C15797">
        <w:rPr>
          <w:rFonts w:ascii="Book Antiqua" w:hAnsi="Book Antiqua" w:cs="Book Antiqua"/>
          <w:sz w:val="24"/>
          <w:szCs w:val="24"/>
        </w:rPr>
        <w:t>: 809-814 [PMID: 23453183 DOI: 10.1016/j.gie.2013.01.009]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38 </w:t>
      </w:r>
      <w:r w:rsidRPr="00C15797">
        <w:rPr>
          <w:rFonts w:ascii="Book Antiqua" w:hAnsi="Book Antiqua" w:cs="Book Antiqua"/>
          <w:b/>
          <w:bCs/>
          <w:sz w:val="24"/>
          <w:szCs w:val="24"/>
        </w:rPr>
        <w:t>Desilets DJ</w:t>
      </w:r>
      <w:r w:rsidRPr="00C15797">
        <w:rPr>
          <w:rFonts w:ascii="Book Antiqua" w:hAnsi="Book Antiqua" w:cs="Book Antiqua"/>
          <w:sz w:val="24"/>
          <w:szCs w:val="24"/>
        </w:rPr>
        <w:t>, Banerjee S, Barth BA, Bhat YM, Gottlieb KT, Maple JT, Pfau PR, Pleskow DK, Siddiqui UD, Tokar JL, Wang A, Rodriguez SA. New devices and techniques for management of pancreatic fluid collections.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2013; </w:t>
      </w:r>
      <w:r w:rsidRPr="00C15797">
        <w:rPr>
          <w:rFonts w:ascii="Book Antiqua" w:hAnsi="Book Antiqua" w:cs="Book Antiqua"/>
          <w:b/>
          <w:bCs/>
          <w:sz w:val="24"/>
          <w:szCs w:val="24"/>
        </w:rPr>
        <w:t>77</w:t>
      </w:r>
      <w:r w:rsidRPr="00C15797">
        <w:rPr>
          <w:rFonts w:ascii="Book Antiqua" w:hAnsi="Book Antiqua" w:cs="Book Antiqua"/>
          <w:sz w:val="24"/>
          <w:szCs w:val="24"/>
        </w:rPr>
        <w:t>: 835-838 [PMID: 23591332 DOI: 10.1016/j.gie.2013.02.017]</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39 </w:t>
      </w:r>
      <w:r w:rsidRPr="00C15797">
        <w:rPr>
          <w:rFonts w:ascii="Book Antiqua" w:hAnsi="Book Antiqua" w:cs="Book Antiqua"/>
          <w:b/>
          <w:bCs/>
          <w:sz w:val="24"/>
          <w:szCs w:val="24"/>
        </w:rPr>
        <w:t>Penn DE</w:t>
      </w:r>
      <w:r w:rsidRPr="00C15797">
        <w:rPr>
          <w:rFonts w:ascii="Book Antiqua" w:hAnsi="Book Antiqua" w:cs="Book Antiqua"/>
          <w:sz w:val="24"/>
          <w:szCs w:val="24"/>
        </w:rPr>
        <w:t>, Draganov PV, Wagh MS, Forsmark CE, Gupte AR, Chauhan SS. Prospective evaluation of the use of fully covered self-expanding metal stents for EUS-guided transmural drainage of pancreatic pseudocysts.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2012; </w:t>
      </w:r>
      <w:r w:rsidRPr="00C15797">
        <w:rPr>
          <w:rFonts w:ascii="Book Antiqua" w:hAnsi="Book Antiqua" w:cs="Book Antiqua"/>
          <w:b/>
          <w:bCs/>
          <w:sz w:val="24"/>
          <w:szCs w:val="24"/>
        </w:rPr>
        <w:t>76</w:t>
      </w:r>
      <w:r w:rsidRPr="00C15797">
        <w:rPr>
          <w:rFonts w:ascii="Book Antiqua" w:hAnsi="Book Antiqua" w:cs="Book Antiqua"/>
          <w:sz w:val="24"/>
          <w:szCs w:val="24"/>
        </w:rPr>
        <w:t>: 679-684 [PMID: 22732874 DOI: 10.1016/j.gie.2012.04.457]</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40 </w:t>
      </w:r>
      <w:r w:rsidRPr="00C15797">
        <w:rPr>
          <w:rFonts w:ascii="Book Antiqua" w:hAnsi="Book Antiqua" w:cs="Book Antiqua"/>
          <w:b/>
          <w:bCs/>
          <w:sz w:val="24"/>
          <w:szCs w:val="24"/>
        </w:rPr>
        <w:t>Belle S</w:t>
      </w:r>
      <w:r w:rsidRPr="00C15797">
        <w:rPr>
          <w:rFonts w:ascii="Book Antiqua" w:hAnsi="Book Antiqua" w:cs="Book Antiqua"/>
          <w:sz w:val="24"/>
          <w:szCs w:val="24"/>
        </w:rPr>
        <w:t>, Collet P, Post S, Kaehler G. Temporary cystogastrostomy with self-expanding metallic stents for pancreatic necrosis. </w:t>
      </w:r>
      <w:r w:rsidRPr="00C15797">
        <w:rPr>
          <w:rFonts w:ascii="Book Antiqua" w:hAnsi="Book Antiqua" w:cs="Book Antiqua"/>
          <w:i/>
          <w:iCs/>
          <w:sz w:val="24"/>
          <w:szCs w:val="24"/>
        </w:rPr>
        <w:t>Endoscopy</w:t>
      </w:r>
      <w:r w:rsidRPr="00C15797">
        <w:rPr>
          <w:rFonts w:ascii="Book Antiqua" w:hAnsi="Book Antiqua" w:cs="Book Antiqua"/>
          <w:sz w:val="24"/>
          <w:szCs w:val="24"/>
        </w:rPr>
        <w:t> 2010; </w:t>
      </w:r>
      <w:r w:rsidRPr="00C15797">
        <w:rPr>
          <w:rFonts w:ascii="Book Antiqua" w:hAnsi="Book Antiqua" w:cs="Book Antiqua"/>
          <w:b/>
          <w:bCs/>
          <w:sz w:val="24"/>
          <w:szCs w:val="24"/>
        </w:rPr>
        <w:t>42</w:t>
      </w:r>
      <w:r w:rsidRPr="00C15797">
        <w:rPr>
          <w:rFonts w:ascii="Book Antiqua" w:hAnsi="Book Antiqua" w:cs="Book Antiqua"/>
          <w:sz w:val="24"/>
          <w:szCs w:val="24"/>
        </w:rPr>
        <w:t>: 493-495 [PMID: 20432209 DOI: 10.1055/s-0029-1244021]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41 </w:t>
      </w:r>
      <w:r w:rsidRPr="00C15797">
        <w:rPr>
          <w:rFonts w:ascii="Book Antiqua" w:hAnsi="Book Antiqua" w:cs="Book Antiqua"/>
          <w:b/>
          <w:bCs/>
          <w:sz w:val="24"/>
          <w:szCs w:val="24"/>
        </w:rPr>
        <w:t>Fabbri C</w:t>
      </w:r>
      <w:r w:rsidRPr="00C15797">
        <w:rPr>
          <w:rFonts w:ascii="Book Antiqua" w:hAnsi="Book Antiqua" w:cs="Book Antiqua"/>
          <w:sz w:val="24"/>
          <w:szCs w:val="24"/>
        </w:rPr>
        <w:t>, Luigiano C, Cennamo V, Polifemo AM, Barresi L, Jovine E, Traina M, D'Imperio N, Tarantino I. Endoscopic ultrasound-guided transmural drainage of infected pancreatic fluid collections with placement of covered self-expanding metal stents: a case series. </w:t>
      </w:r>
      <w:r w:rsidRPr="00C15797">
        <w:rPr>
          <w:rFonts w:ascii="Book Antiqua" w:hAnsi="Book Antiqua" w:cs="Book Antiqua"/>
          <w:i/>
          <w:iCs/>
          <w:sz w:val="24"/>
          <w:szCs w:val="24"/>
        </w:rPr>
        <w:t>Endoscopy</w:t>
      </w:r>
      <w:r w:rsidRPr="00C15797">
        <w:rPr>
          <w:rFonts w:ascii="Book Antiqua" w:hAnsi="Book Antiqua" w:cs="Book Antiqua"/>
          <w:sz w:val="24"/>
          <w:szCs w:val="24"/>
        </w:rPr>
        <w:t> 2012; </w:t>
      </w:r>
      <w:r w:rsidRPr="00C15797">
        <w:rPr>
          <w:rFonts w:ascii="Book Antiqua" w:hAnsi="Book Antiqua" w:cs="Book Antiqua"/>
          <w:b/>
          <w:bCs/>
          <w:sz w:val="24"/>
          <w:szCs w:val="24"/>
        </w:rPr>
        <w:t>44</w:t>
      </w:r>
      <w:r w:rsidRPr="00C15797">
        <w:rPr>
          <w:rFonts w:ascii="Book Antiqua" w:hAnsi="Book Antiqua" w:cs="Book Antiqua"/>
          <w:sz w:val="24"/>
          <w:szCs w:val="24"/>
        </w:rPr>
        <w:t>: 429-433 [PMID: 22382852 DOI: 10.1055/s-0031-1291624]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42 </w:t>
      </w:r>
      <w:r w:rsidRPr="00C15797">
        <w:rPr>
          <w:rFonts w:ascii="Book Antiqua" w:hAnsi="Book Antiqua" w:cs="Book Antiqua"/>
          <w:b/>
          <w:bCs/>
          <w:sz w:val="24"/>
          <w:szCs w:val="24"/>
        </w:rPr>
        <w:t>Weilert F</w:t>
      </w:r>
      <w:r w:rsidRPr="00C15797">
        <w:rPr>
          <w:rFonts w:ascii="Book Antiqua" w:hAnsi="Book Antiqua" w:cs="Book Antiqua"/>
          <w:sz w:val="24"/>
          <w:szCs w:val="24"/>
        </w:rPr>
        <w:t>, Binmoeller KF, Shah JN, Bhat YM, Kane S. Endoscopic ultrasound-guided drainage of pancreatic fluid collections with indeterminate adherence using temporary covered metal stents. </w:t>
      </w:r>
      <w:r w:rsidRPr="00C15797">
        <w:rPr>
          <w:rFonts w:ascii="Book Antiqua" w:hAnsi="Book Antiqua" w:cs="Book Antiqua"/>
          <w:i/>
          <w:iCs/>
          <w:sz w:val="24"/>
          <w:szCs w:val="24"/>
        </w:rPr>
        <w:t>Endoscopy</w:t>
      </w:r>
      <w:r w:rsidRPr="00C15797">
        <w:rPr>
          <w:rFonts w:ascii="Book Antiqua" w:hAnsi="Book Antiqua" w:cs="Book Antiqua"/>
          <w:sz w:val="24"/>
          <w:szCs w:val="24"/>
        </w:rPr>
        <w:t> 2012; </w:t>
      </w:r>
      <w:r w:rsidRPr="00C15797">
        <w:rPr>
          <w:rFonts w:ascii="Book Antiqua" w:hAnsi="Book Antiqua" w:cs="Book Antiqua"/>
          <w:b/>
          <w:bCs/>
          <w:sz w:val="24"/>
          <w:szCs w:val="24"/>
        </w:rPr>
        <w:t>44</w:t>
      </w:r>
      <w:r w:rsidRPr="00C15797">
        <w:rPr>
          <w:rFonts w:ascii="Book Antiqua" w:hAnsi="Book Antiqua" w:cs="Book Antiqua"/>
          <w:sz w:val="24"/>
          <w:szCs w:val="24"/>
        </w:rPr>
        <w:t>: 780-783 [PMID: 22791588 DOI: 10.1055/s-0032-1309839]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43</w:t>
      </w:r>
      <w:r w:rsidRPr="00C15797">
        <w:rPr>
          <w:rFonts w:ascii="Book Antiqua" w:hAnsi="Book Antiqua" w:cs="Book Antiqua"/>
          <w:b/>
          <w:bCs/>
          <w:sz w:val="24"/>
          <w:szCs w:val="24"/>
        </w:rPr>
        <w:t xml:space="preserve"> </w:t>
      </w:r>
      <w:hyperlink r:id="rId15" w:history="1">
        <w:r w:rsidRPr="00C15797">
          <w:rPr>
            <w:rFonts w:ascii="Book Antiqua" w:hAnsi="Book Antiqua" w:cs="Book Antiqua"/>
            <w:b/>
            <w:bCs/>
            <w:sz w:val="24"/>
            <w:szCs w:val="24"/>
          </w:rPr>
          <w:t>Shah RJ</w:t>
        </w:r>
      </w:hyperlink>
      <w:r w:rsidRPr="00C15797">
        <w:rPr>
          <w:rFonts w:ascii="Book Antiqua" w:hAnsi="Book Antiqua" w:cs="Book Antiqua"/>
          <w:sz w:val="24"/>
          <w:szCs w:val="24"/>
        </w:rPr>
        <w:t>, </w:t>
      </w:r>
      <w:hyperlink r:id="rId16" w:history="1">
        <w:r w:rsidRPr="00C15797">
          <w:rPr>
            <w:rFonts w:ascii="Book Antiqua" w:hAnsi="Book Antiqua" w:cs="Book Antiqua"/>
            <w:sz w:val="24"/>
            <w:szCs w:val="24"/>
          </w:rPr>
          <w:t>Shah JN</w:t>
        </w:r>
      </w:hyperlink>
      <w:r w:rsidRPr="00C15797">
        <w:rPr>
          <w:rFonts w:ascii="Book Antiqua" w:hAnsi="Book Antiqua" w:cs="Book Antiqua"/>
          <w:sz w:val="24"/>
          <w:szCs w:val="24"/>
        </w:rPr>
        <w:t>, </w:t>
      </w:r>
      <w:hyperlink r:id="rId17" w:history="1">
        <w:r w:rsidRPr="00C15797">
          <w:rPr>
            <w:rFonts w:ascii="Book Antiqua" w:hAnsi="Book Antiqua" w:cs="Book Antiqua"/>
            <w:sz w:val="24"/>
            <w:szCs w:val="24"/>
          </w:rPr>
          <w:t>Waxman I</w:t>
        </w:r>
      </w:hyperlink>
      <w:r w:rsidRPr="00C15797">
        <w:rPr>
          <w:rFonts w:ascii="Book Antiqua" w:hAnsi="Book Antiqua" w:cs="Book Antiqua"/>
          <w:sz w:val="24"/>
          <w:szCs w:val="24"/>
        </w:rPr>
        <w:t>, </w:t>
      </w:r>
      <w:hyperlink r:id="rId18" w:history="1">
        <w:r w:rsidRPr="00C15797">
          <w:rPr>
            <w:rFonts w:ascii="Book Antiqua" w:hAnsi="Book Antiqua" w:cs="Book Antiqua"/>
            <w:sz w:val="24"/>
            <w:szCs w:val="24"/>
          </w:rPr>
          <w:t>Kowalski TE</w:t>
        </w:r>
      </w:hyperlink>
      <w:r w:rsidRPr="00C15797">
        <w:rPr>
          <w:rFonts w:ascii="Book Antiqua" w:hAnsi="Book Antiqua" w:cs="Book Antiqua"/>
          <w:sz w:val="24"/>
          <w:szCs w:val="24"/>
        </w:rPr>
        <w:t>, </w:t>
      </w:r>
      <w:hyperlink r:id="rId19" w:history="1">
        <w:r w:rsidRPr="00C15797">
          <w:rPr>
            <w:rFonts w:ascii="Book Antiqua" w:hAnsi="Book Antiqua" w:cs="Book Antiqua"/>
            <w:sz w:val="24"/>
            <w:szCs w:val="24"/>
          </w:rPr>
          <w:t>Sanchez-Yague A</w:t>
        </w:r>
      </w:hyperlink>
      <w:r w:rsidRPr="00C15797">
        <w:rPr>
          <w:rFonts w:ascii="Book Antiqua" w:hAnsi="Book Antiqua" w:cs="Book Antiqua"/>
          <w:sz w:val="24"/>
          <w:szCs w:val="24"/>
        </w:rPr>
        <w:t>, </w:t>
      </w:r>
      <w:hyperlink r:id="rId20" w:history="1">
        <w:r w:rsidRPr="00C15797">
          <w:rPr>
            <w:rFonts w:ascii="Book Antiqua" w:hAnsi="Book Antiqua" w:cs="Book Antiqua"/>
            <w:sz w:val="24"/>
            <w:szCs w:val="24"/>
          </w:rPr>
          <w:t>Nieto J</w:t>
        </w:r>
      </w:hyperlink>
      <w:r w:rsidRPr="00C15797">
        <w:rPr>
          <w:rFonts w:ascii="Book Antiqua" w:hAnsi="Book Antiqua" w:cs="Book Antiqua"/>
          <w:sz w:val="24"/>
          <w:szCs w:val="24"/>
        </w:rPr>
        <w:t>, </w:t>
      </w:r>
      <w:hyperlink r:id="rId21" w:history="1">
        <w:r w:rsidRPr="00C15797">
          <w:rPr>
            <w:rFonts w:ascii="Book Antiqua" w:hAnsi="Book Antiqua" w:cs="Book Antiqua"/>
            <w:sz w:val="24"/>
            <w:szCs w:val="24"/>
          </w:rPr>
          <w:t>Brauer BC</w:t>
        </w:r>
      </w:hyperlink>
      <w:r w:rsidRPr="00C15797">
        <w:rPr>
          <w:rFonts w:ascii="Book Antiqua" w:hAnsi="Book Antiqua" w:cs="Book Antiqua"/>
          <w:sz w:val="24"/>
          <w:szCs w:val="24"/>
        </w:rPr>
        <w:t>, </w:t>
      </w:r>
      <w:hyperlink r:id="rId22" w:history="1">
        <w:r w:rsidRPr="00C15797">
          <w:rPr>
            <w:rFonts w:ascii="Book Antiqua" w:hAnsi="Book Antiqua" w:cs="Book Antiqua"/>
            <w:sz w:val="24"/>
            <w:szCs w:val="24"/>
          </w:rPr>
          <w:t>Gaidhane M</w:t>
        </w:r>
      </w:hyperlink>
      <w:r w:rsidRPr="00C15797">
        <w:rPr>
          <w:rFonts w:ascii="Book Antiqua" w:hAnsi="Book Antiqua" w:cs="Book Antiqua"/>
          <w:sz w:val="24"/>
          <w:szCs w:val="24"/>
        </w:rPr>
        <w:t>, </w:t>
      </w:r>
      <w:hyperlink r:id="rId23" w:history="1">
        <w:r w:rsidRPr="00C15797">
          <w:rPr>
            <w:rFonts w:ascii="Book Antiqua" w:hAnsi="Book Antiqua" w:cs="Book Antiqua"/>
            <w:sz w:val="24"/>
            <w:szCs w:val="24"/>
          </w:rPr>
          <w:t>Kahaleh M</w:t>
        </w:r>
      </w:hyperlink>
      <w:r w:rsidRPr="00C15797">
        <w:rPr>
          <w:rFonts w:ascii="Book Antiqua" w:hAnsi="Book Antiqua" w:cs="Book Antiqua"/>
          <w:sz w:val="24"/>
          <w:szCs w:val="24"/>
        </w:rPr>
        <w:t>. Safety and Efficacy of Endoscopic Ultrasound-Guided Drainage of Pancreatic Fluid Collections With Lumen-Apposing Covered Self-Expanding Metal Stents. </w:t>
      </w:r>
      <w:r w:rsidRPr="00C15797">
        <w:rPr>
          <w:rFonts w:ascii="Book Antiqua" w:hAnsi="Book Antiqua" w:cs="Book Antiqua"/>
          <w:i/>
          <w:iCs/>
          <w:sz w:val="24"/>
          <w:szCs w:val="24"/>
        </w:rPr>
        <w:t>Clin Gastroenterol Hepatol</w:t>
      </w:r>
      <w:r w:rsidRPr="00C15797">
        <w:rPr>
          <w:rFonts w:ascii="Book Antiqua" w:hAnsi="Book Antiqua" w:cs="Book Antiqua"/>
          <w:sz w:val="24"/>
          <w:szCs w:val="24"/>
        </w:rPr>
        <w:t> 2014 Oct 5; Epub ahead of print [PMID: 25290534 DOI: 10.1016/j.cgh.2014.09.047]</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44 </w:t>
      </w:r>
      <w:r w:rsidRPr="00C15797">
        <w:rPr>
          <w:rFonts w:ascii="Book Antiqua" w:hAnsi="Book Antiqua" w:cs="Book Antiqua"/>
          <w:b/>
          <w:bCs/>
          <w:sz w:val="24"/>
          <w:szCs w:val="24"/>
        </w:rPr>
        <w:t>Walter D</w:t>
      </w:r>
      <w:r w:rsidRPr="00C15797">
        <w:rPr>
          <w:rFonts w:ascii="Book Antiqua" w:hAnsi="Book Antiqua" w:cs="Book Antiqua"/>
          <w:sz w:val="24"/>
          <w:szCs w:val="24"/>
        </w:rPr>
        <w:t>, Will U, Sanchez-Yague A, Brenke D, Hampe J, Wollny H, López-Jamar JM, Jechart G, Vilmann P, Gornals JB, Ullrich S, Fähndrich M, de Tejada AH, Junquera F, Gonzalez-Huix F, Siersema PD, Vleggaar FP. A novel lumen-apposing metal stent for endoscopic ultrasound-guided drainage of pancreatic fluid collections: a prospective cohort study. </w:t>
      </w:r>
      <w:r w:rsidRPr="00C15797">
        <w:rPr>
          <w:rFonts w:ascii="Book Antiqua" w:hAnsi="Book Antiqua" w:cs="Book Antiqua"/>
          <w:i/>
          <w:iCs/>
          <w:sz w:val="24"/>
          <w:szCs w:val="24"/>
        </w:rPr>
        <w:t>Endoscopy</w:t>
      </w:r>
      <w:r w:rsidRPr="00C15797">
        <w:rPr>
          <w:rFonts w:ascii="Book Antiqua" w:hAnsi="Book Antiqua" w:cs="Book Antiqua"/>
          <w:sz w:val="24"/>
          <w:szCs w:val="24"/>
        </w:rPr>
        <w:t> 2015; </w:t>
      </w:r>
      <w:r w:rsidRPr="00C15797">
        <w:rPr>
          <w:rFonts w:ascii="Book Antiqua" w:hAnsi="Book Antiqua" w:cs="Book Antiqua"/>
          <w:b/>
          <w:bCs/>
          <w:sz w:val="24"/>
          <w:szCs w:val="24"/>
        </w:rPr>
        <w:t>47</w:t>
      </w:r>
      <w:r w:rsidRPr="00C15797">
        <w:rPr>
          <w:rFonts w:ascii="Book Antiqua" w:hAnsi="Book Antiqua" w:cs="Book Antiqua"/>
          <w:sz w:val="24"/>
          <w:szCs w:val="24"/>
        </w:rPr>
        <w:t>: 63-67 [PMID: 25268308 DOI: 10.1055/s-0034-1378113]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45 </w:t>
      </w:r>
      <w:r w:rsidRPr="00C15797">
        <w:rPr>
          <w:rFonts w:ascii="Book Antiqua" w:hAnsi="Book Antiqua" w:cs="Book Antiqua"/>
          <w:b/>
          <w:bCs/>
          <w:sz w:val="24"/>
          <w:szCs w:val="24"/>
        </w:rPr>
        <w:t>Gornals JB</w:t>
      </w:r>
      <w:r w:rsidRPr="00C15797">
        <w:rPr>
          <w:rFonts w:ascii="Book Antiqua" w:hAnsi="Book Antiqua" w:cs="Book Antiqua"/>
          <w:sz w:val="24"/>
          <w:szCs w:val="24"/>
        </w:rPr>
        <w:t>, De la Serna-Higuera C, Sánchez-Yague A, Loras C, Sánchez-Cantos AM, Pérez-Miranda M. Endosonography-guided drainage of pancreatic fluid collections with a novel lumen-apposing stent. </w:t>
      </w:r>
      <w:r w:rsidRPr="00C15797">
        <w:rPr>
          <w:rFonts w:ascii="Book Antiqua" w:hAnsi="Book Antiqua" w:cs="Book Antiqua"/>
          <w:i/>
          <w:iCs/>
          <w:sz w:val="24"/>
          <w:szCs w:val="24"/>
        </w:rPr>
        <w:t>Surg Endosc</w:t>
      </w:r>
      <w:r w:rsidRPr="00C15797">
        <w:rPr>
          <w:rFonts w:ascii="Book Antiqua" w:hAnsi="Book Antiqua" w:cs="Book Antiqua"/>
          <w:sz w:val="24"/>
          <w:szCs w:val="24"/>
        </w:rPr>
        <w:t> 2013; </w:t>
      </w:r>
      <w:r w:rsidRPr="00C15797">
        <w:rPr>
          <w:rFonts w:ascii="Book Antiqua" w:hAnsi="Book Antiqua" w:cs="Book Antiqua"/>
          <w:b/>
          <w:bCs/>
          <w:sz w:val="24"/>
          <w:szCs w:val="24"/>
        </w:rPr>
        <w:t>27</w:t>
      </w:r>
      <w:r w:rsidRPr="00C15797">
        <w:rPr>
          <w:rFonts w:ascii="Book Antiqua" w:hAnsi="Book Antiqua" w:cs="Book Antiqua"/>
          <w:sz w:val="24"/>
          <w:szCs w:val="24"/>
        </w:rPr>
        <w:t>: 1428-1434 [PMID: 23232994 DOI: 10.1007/s00464-012-2591-y]</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46 </w:t>
      </w:r>
      <w:r w:rsidRPr="00C15797">
        <w:rPr>
          <w:rFonts w:ascii="Book Antiqua" w:hAnsi="Book Antiqua" w:cs="Book Antiqua"/>
          <w:b/>
          <w:bCs/>
          <w:sz w:val="24"/>
          <w:szCs w:val="24"/>
        </w:rPr>
        <w:t>Itoi T</w:t>
      </w:r>
      <w:r w:rsidRPr="00C15797">
        <w:rPr>
          <w:rFonts w:ascii="Book Antiqua" w:hAnsi="Book Antiqua" w:cs="Book Antiqua"/>
          <w:sz w:val="24"/>
          <w:szCs w:val="24"/>
        </w:rPr>
        <w:t>, Binmoeller KF, Shah J, Sofuni A, Itokawa F, Kurihara T, Tsuchiya T, Ishii K, Tsuji S, Ikeuchi N, Moriyasu F. Clinical evaluation of a novel lumen-apposing metal stent for endosonography-guided pancreatic pseudocyst and gallbladder drainage (with videos).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2012; </w:t>
      </w:r>
      <w:r w:rsidRPr="00C15797">
        <w:rPr>
          <w:rFonts w:ascii="Book Antiqua" w:hAnsi="Book Antiqua" w:cs="Book Antiqua"/>
          <w:b/>
          <w:bCs/>
          <w:sz w:val="24"/>
          <w:szCs w:val="24"/>
        </w:rPr>
        <w:t>75</w:t>
      </w:r>
      <w:r w:rsidRPr="00C15797">
        <w:rPr>
          <w:rFonts w:ascii="Book Antiqua" w:hAnsi="Book Antiqua" w:cs="Book Antiqua"/>
          <w:sz w:val="24"/>
          <w:szCs w:val="24"/>
        </w:rPr>
        <w:t>: 870-876 [PMID: 22301347 DOI: 10.1016/j.gie.2011.10.020]</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47 </w:t>
      </w:r>
      <w:r w:rsidRPr="00C15797">
        <w:rPr>
          <w:rFonts w:ascii="Book Antiqua" w:hAnsi="Book Antiqua" w:cs="Book Antiqua"/>
          <w:b/>
          <w:bCs/>
          <w:sz w:val="24"/>
          <w:szCs w:val="24"/>
        </w:rPr>
        <w:t>Sarkaria S</w:t>
      </w:r>
      <w:r w:rsidRPr="00C15797">
        <w:rPr>
          <w:rFonts w:ascii="Book Antiqua" w:hAnsi="Book Antiqua" w:cs="Book Antiqua"/>
          <w:sz w:val="24"/>
          <w:szCs w:val="24"/>
        </w:rPr>
        <w:t>, Sethi A, Rondon C, Lieberman M, Srinivasan I, Weaver K, Turner BG, Sundararajan S, Berlin D, Gaidhane M, Rolshud D, Widmer J, Kahaleh M. Pancreatic necrosectomy using covered esophageal stents: a novel approach. </w:t>
      </w:r>
      <w:r w:rsidRPr="00C15797">
        <w:rPr>
          <w:rFonts w:ascii="Book Antiqua" w:hAnsi="Book Antiqua" w:cs="Book Antiqua"/>
          <w:i/>
          <w:iCs/>
          <w:sz w:val="24"/>
          <w:szCs w:val="24"/>
        </w:rPr>
        <w:t>J Clin Gastroenterol</w:t>
      </w:r>
      <w:r w:rsidRPr="00C15797">
        <w:rPr>
          <w:rFonts w:ascii="Book Antiqua" w:hAnsi="Book Antiqua" w:cs="Book Antiqua"/>
          <w:sz w:val="24"/>
          <w:szCs w:val="24"/>
        </w:rPr>
        <w:t> 2014; </w:t>
      </w:r>
      <w:r w:rsidRPr="00C15797">
        <w:rPr>
          <w:rFonts w:ascii="Book Antiqua" w:hAnsi="Book Antiqua" w:cs="Book Antiqua"/>
          <w:b/>
          <w:bCs/>
          <w:sz w:val="24"/>
          <w:szCs w:val="24"/>
        </w:rPr>
        <w:t>48</w:t>
      </w:r>
      <w:r w:rsidRPr="00C15797">
        <w:rPr>
          <w:rFonts w:ascii="Book Antiqua" w:hAnsi="Book Antiqua" w:cs="Book Antiqua"/>
          <w:sz w:val="24"/>
          <w:szCs w:val="24"/>
        </w:rPr>
        <w:t>: 145-152 [PMID: 23751853 DOI: 10.1097/MCG.0b013e3182972219]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48 </w:t>
      </w:r>
      <w:r w:rsidRPr="00C15797">
        <w:rPr>
          <w:rFonts w:ascii="Book Antiqua" w:hAnsi="Book Antiqua" w:cs="Book Antiqua"/>
          <w:b/>
          <w:bCs/>
          <w:sz w:val="24"/>
          <w:szCs w:val="24"/>
        </w:rPr>
        <w:t>Seicean A</w:t>
      </w:r>
      <w:r w:rsidRPr="00C15797">
        <w:rPr>
          <w:rFonts w:ascii="Book Antiqua" w:hAnsi="Book Antiqua" w:cs="Book Antiqua"/>
          <w:sz w:val="24"/>
          <w:szCs w:val="24"/>
        </w:rPr>
        <w:t>, Stan-Iuga R, Badea R, Tantau M, Mocan T, Seicean R, Iancu C, Pascu O. The safety of endoscopic ultrasonography-guided drainage of pancreatic fluid collections without fluoroscopic control: a single tertiary center experience. </w:t>
      </w:r>
      <w:r w:rsidRPr="00C15797">
        <w:rPr>
          <w:rFonts w:ascii="Book Antiqua" w:hAnsi="Book Antiqua" w:cs="Book Antiqua"/>
          <w:i/>
          <w:iCs/>
          <w:sz w:val="24"/>
          <w:szCs w:val="24"/>
        </w:rPr>
        <w:t>J Gastrointestin Liver Dis</w:t>
      </w:r>
      <w:r w:rsidRPr="00C15797">
        <w:rPr>
          <w:rFonts w:ascii="Book Antiqua" w:hAnsi="Book Antiqua" w:cs="Book Antiqua"/>
          <w:sz w:val="24"/>
          <w:szCs w:val="24"/>
        </w:rPr>
        <w:t> 2011; </w:t>
      </w:r>
      <w:r w:rsidRPr="00C15797">
        <w:rPr>
          <w:rFonts w:ascii="Book Antiqua" w:hAnsi="Book Antiqua" w:cs="Book Antiqua"/>
          <w:b/>
          <w:bCs/>
          <w:sz w:val="24"/>
          <w:szCs w:val="24"/>
        </w:rPr>
        <w:t>20</w:t>
      </w:r>
      <w:r w:rsidRPr="00C15797">
        <w:rPr>
          <w:rFonts w:ascii="Book Antiqua" w:hAnsi="Book Antiqua" w:cs="Book Antiqua"/>
          <w:sz w:val="24"/>
          <w:szCs w:val="24"/>
        </w:rPr>
        <w:t>: 39-45 [PMID: 21451796]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49 </w:t>
      </w:r>
      <w:r w:rsidRPr="00C15797">
        <w:rPr>
          <w:rFonts w:ascii="Book Antiqua" w:hAnsi="Book Antiqua" w:cs="Book Antiqua"/>
          <w:b/>
          <w:bCs/>
          <w:sz w:val="24"/>
          <w:szCs w:val="24"/>
        </w:rPr>
        <w:t>Rasmussen DN</w:t>
      </w:r>
      <w:r w:rsidRPr="00C15797">
        <w:rPr>
          <w:rFonts w:ascii="Book Antiqua" w:hAnsi="Book Antiqua" w:cs="Book Antiqua"/>
          <w:sz w:val="24"/>
          <w:szCs w:val="24"/>
        </w:rPr>
        <w:t>, Hassan H, Vilmann P. Only few severe complications after endoscopic ultrasound guided drainage of pancreatic pseudocysts. </w:t>
      </w:r>
      <w:r w:rsidRPr="00C15797">
        <w:rPr>
          <w:rFonts w:ascii="Book Antiqua" w:hAnsi="Book Antiqua" w:cs="Book Antiqua"/>
          <w:i/>
          <w:iCs/>
          <w:sz w:val="24"/>
          <w:szCs w:val="24"/>
        </w:rPr>
        <w:t>Dan Med J</w:t>
      </w:r>
      <w:r w:rsidRPr="00C15797">
        <w:rPr>
          <w:rFonts w:ascii="Book Antiqua" w:hAnsi="Book Antiqua" w:cs="Book Antiqua"/>
          <w:sz w:val="24"/>
          <w:szCs w:val="24"/>
        </w:rPr>
        <w:t> 2012; </w:t>
      </w:r>
      <w:r w:rsidRPr="00C15797">
        <w:rPr>
          <w:rFonts w:ascii="Book Antiqua" w:hAnsi="Book Antiqua" w:cs="Book Antiqua"/>
          <w:b/>
          <w:bCs/>
          <w:sz w:val="24"/>
          <w:szCs w:val="24"/>
        </w:rPr>
        <w:t>59</w:t>
      </w:r>
      <w:r w:rsidRPr="00C15797">
        <w:rPr>
          <w:rFonts w:ascii="Book Antiqua" w:hAnsi="Book Antiqua" w:cs="Book Antiqua"/>
          <w:sz w:val="24"/>
          <w:szCs w:val="24"/>
        </w:rPr>
        <w:t>: A4406 [PMID: 22459717]</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50 </w:t>
      </w:r>
      <w:r w:rsidRPr="00C15797">
        <w:rPr>
          <w:rFonts w:ascii="Book Antiqua" w:hAnsi="Book Antiqua" w:cs="Book Antiqua"/>
          <w:b/>
          <w:bCs/>
          <w:sz w:val="24"/>
          <w:szCs w:val="24"/>
        </w:rPr>
        <w:t>Ross AS</w:t>
      </w:r>
      <w:r w:rsidRPr="00C15797">
        <w:rPr>
          <w:rFonts w:ascii="Book Antiqua" w:hAnsi="Book Antiqua" w:cs="Book Antiqua"/>
          <w:sz w:val="24"/>
          <w:szCs w:val="24"/>
        </w:rPr>
        <w:t>, Irani S, Gan SI, Rocha F, Siegal J, Fotoohi M, Hauptmann E, Robinson D, Crane R, Kozarek R, Gluck M. Dual-modality drainage of infected and symptomatic walled-off pancreatic necrosis: long-term clinical outcomes.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2014; </w:t>
      </w:r>
      <w:r w:rsidRPr="00C15797">
        <w:rPr>
          <w:rFonts w:ascii="Book Antiqua" w:hAnsi="Book Antiqua" w:cs="Book Antiqua"/>
          <w:b/>
          <w:bCs/>
          <w:sz w:val="24"/>
          <w:szCs w:val="24"/>
        </w:rPr>
        <w:t>79</w:t>
      </w:r>
      <w:r w:rsidRPr="00C15797">
        <w:rPr>
          <w:rFonts w:ascii="Book Antiqua" w:hAnsi="Book Antiqua" w:cs="Book Antiqua"/>
          <w:sz w:val="24"/>
          <w:szCs w:val="24"/>
        </w:rPr>
        <w:t>: 929-935 [PMID: 24246792 DOI: 10.1016/j.gie.2013.10.014]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51 </w:t>
      </w:r>
      <w:r w:rsidRPr="00C15797">
        <w:rPr>
          <w:rFonts w:ascii="Book Antiqua" w:hAnsi="Book Antiqua" w:cs="Book Antiqua"/>
          <w:b/>
          <w:bCs/>
          <w:sz w:val="24"/>
          <w:szCs w:val="24"/>
        </w:rPr>
        <w:t>Varadarajulu S</w:t>
      </w:r>
      <w:r w:rsidRPr="00C15797">
        <w:rPr>
          <w:rFonts w:ascii="Book Antiqua" w:hAnsi="Book Antiqua" w:cs="Book Antiqua"/>
          <w:sz w:val="24"/>
          <w:szCs w:val="24"/>
        </w:rPr>
        <w:t>, Phadnis MA, Christein JD, Wilcox CM. Multiple transluminal gateway technique for EUS-guided drainage of symptomatic walled-off pancreatic necrosis.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2011; </w:t>
      </w:r>
      <w:r w:rsidRPr="00C15797">
        <w:rPr>
          <w:rFonts w:ascii="Book Antiqua" w:hAnsi="Book Antiqua" w:cs="Book Antiqua"/>
          <w:b/>
          <w:bCs/>
          <w:sz w:val="24"/>
          <w:szCs w:val="24"/>
        </w:rPr>
        <w:t>74</w:t>
      </w:r>
      <w:r w:rsidRPr="00C15797">
        <w:rPr>
          <w:rFonts w:ascii="Book Antiqua" w:hAnsi="Book Antiqua" w:cs="Book Antiqua"/>
          <w:sz w:val="24"/>
          <w:szCs w:val="24"/>
        </w:rPr>
        <w:t>: 74-80 [PMID: 21612778 DOI: 10.1016/j.gie.2011.03.1122]</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52 </w:t>
      </w:r>
      <w:r w:rsidRPr="00C15797">
        <w:rPr>
          <w:rFonts w:ascii="Book Antiqua" w:hAnsi="Book Antiqua" w:cs="Book Antiqua"/>
          <w:b/>
          <w:bCs/>
          <w:sz w:val="24"/>
          <w:szCs w:val="24"/>
        </w:rPr>
        <w:t>Voermans RP</w:t>
      </w:r>
      <w:r w:rsidRPr="00C15797">
        <w:rPr>
          <w:rFonts w:ascii="Book Antiqua" w:hAnsi="Book Antiqua" w:cs="Book Antiqua"/>
          <w:sz w:val="24"/>
          <w:szCs w:val="24"/>
        </w:rPr>
        <w:t>, Ponchon T, Schumacher B, Fumex F, Bergman JJ, Larghi A, Neuhaus H, Costamagna G, Fockens P. Forward-viewing versus oblique-viewing echoendoscopes in transluminal drainage of pancreatic fluid collections: a multicenter, randomized, controlled trial.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2011; </w:t>
      </w:r>
      <w:r w:rsidRPr="00C15797">
        <w:rPr>
          <w:rFonts w:ascii="Book Antiqua" w:hAnsi="Book Antiqua" w:cs="Book Antiqua"/>
          <w:b/>
          <w:bCs/>
          <w:sz w:val="24"/>
          <w:szCs w:val="24"/>
        </w:rPr>
        <w:t>74</w:t>
      </w:r>
      <w:r w:rsidRPr="00C15797">
        <w:rPr>
          <w:rFonts w:ascii="Book Antiqua" w:hAnsi="Book Antiqua" w:cs="Book Antiqua"/>
          <w:sz w:val="24"/>
          <w:szCs w:val="24"/>
        </w:rPr>
        <w:t>: 1285-1293 [PMID: 21981813 DOI: 10.1016/j.gie.2011.07.059]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53 </w:t>
      </w:r>
      <w:r w:rsidRPr="00C15797">
        <w:rPr>
          <w:rFonts w:ascii="Book Antiqua" w:hAnsi="Book Antiqua" w:cs="Book Antiqua"/>
          <w:b/>
          <w:bCs/>
          <w:sz w:val="24"/>
          <w:szCs w:val="24"/>
        </w:rPr>
        <w:t>Azar RR</w:t>
      </w:r>
      <w:r w:rsidRPr="00C15797">
        <w:rPr>
          <w:rFonts w:ascii="Book Antiqua" w:hAnsi="Book Antiqua" w:cs="Book Antiqua"/>
          <w:sz w:val="24"/>
          <w:szCs w:val="24"/>
        </w:rPr>
        <w:t>, Oh YS, Janec EM, Early DS, Jonnalagadda SS, Edmundowicz SA. Wire-guided pancreatic pseudocyst drainage by using a modified needle knife and therapeutic echoendoscope.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2006; </w:t>
      </w:r>
      <w:r w:rsidRPr="00C15797">
        <w:rPr>
          <w:rFonts w:ascii="Book Antiqua" w:hAnsi="Book Antiqua" w:cs="Book Antiqua"/>
          <w:b/>
          <w:bCs/>
          <w:sz w:val="24"/>
          <w:szCs w:val="24"/>
        </w:rPr>
        <w:t>63</w:t>
      </w:r>
      <w:r w:rsidRPr="00C15797">
        <w:rPr>
          <w:rFonts w:ascii="Book Antiqua" w:hAnsi="Book Antiqua" w:cs="Book Antiqua"/>
          <w:sz w:val="24"/>
          <w:szCs w:val="24"/>
        </w:rPr>
        <w:t>: 688-692 [PMID: 16564874 DOI: 10.1016/j.gie.2005.10.032]</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54 </w:t>
      </w:r>
      <w:r w:rsidRPr="00C15797">
        <w:rPr>
          <w:rFonts w:ascii="Book Antiqua" w:hAnsi="Book Antiqua" w:cs="Book Antiqua"/>
          <w:b/>
          <w:bCs/>
          <w:sz w:val="24"/>
          <w:szCs w:val="24"/>
        </w:rPr>
        <w:t>Itoi T</w:t>
      </w:r>
      <w:r w:rsidRPr="00C15797">
        <w:rPr>
          <w:rFonts w:ascii="Book Antiqua" w:hAnsi="Book Antiqua" w:cs="Book Antiqua"/>
          <w:sz w:val="24"/>
          <w:szCs w:val="24"/>
        </w:rPr>
        <w:t>, Itokawa F, Tsuchiya T, Kawai T, Moriyasu F. EUS-guided pancreatic pseudocyst drainage: simultaneous placement of stents and nasocystic catheter using double-guidewire technique. </w:t>
      </w:r>
      <w:r w:rsidRPr="00C15797">
        <w:rPr>
          <w:rFonts w:ascii="Book Antiqua" w:hAnsi="Book Antiqua" w:cs="Book Antiqua"/>
          <w:i/>
          <w:iCs/>
          <w:sz w:val="24"/>
          <w:szCs w:val="24"/>
        </w:rPr>
        <w:t>Dig Endosc</w:t>
      </w:r>
      <w:r w:rsidRPr="00C15797">
        <w:rPr>
          <w:rFonts w:ascii="Book Antiqua" w:hAnsi="Book Antiqua" w:cs="Book Antiqua"/>
          <w:sz w:val="24"/>
          <w:szCs w:val="24"/>
        </w:rPr>
        <w:t> 2009; </w:t>
      </w:r>
      <w:r w:rsidRPr="00C15797">
        <w:rPr>
          <w:rFonts w:ascii="Book Antiqua" w:hAnsi="Book Antiqua" w:cs="Book Antiqua"/>
          <w:b/>
          <w:bCs/>
          <w:sz w:val="24"/>
          <w:szCs w:val="24"/>
        </w:rPr>
        <w:t xml:space="preserve">21 </w:t>
      </w:r>
      <w:r w:rsidRPr="00C15797">
        <w:rPr>
          <w:rFonts w:ascii="Book Antiqua" w:hAnsi="Book Antiqua" w:cs="Book Antiqua"/>
          <w:sz w:val="24"/>
          <w:szCs w:val="24"/>
        </w:rPr>
        <w:t>Suppl 1: S53-S56 [PMID: 19691736 DOI: 10.1111/j.1443-1661.2009.00851.x]</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55 </w:t>
      </w:r>
      <w:r w:rsidRPr="00C15797">
        <w:rPr>
          <w:rFonts w:ascii="Book Antiqua" w:hAnsi="Book Antiqua" w:cs="Book Antiqua"/>
          <w:b/>
          <w:bCs/>
          <w:sz w:val="24"/>
          <w:szCs w:val="24"/>
        </w:rPr>
        <w:t>Khashab MA</w:t>
      </w:r>
      <w:r w:rsidRPr="00C15797">
        <w:rPr>
          <w:rFonts w:ascii="Book Antiqua" w:hAnsi="Book Antiqua" w:cs="Book Antiqua"/>
          <w:sz w:val="24"/>
          <w:szCs w:val="24"/>
        </w:rPr>
        <w:t>, Lennon AM, Singh VK, Kalloo AN, Giday SA. Endoscopic ultrasound (EUS)-guided pseudocyst drainage as a one-step procedure using a novel multiple-wire insertion technique (with video). </w:t>
      </w:r>
      <w:r w:rsidRPr="00C15797">
        <w:rPr>
          <w:rFonts w:ascii="Book Antiqua" w:hAnsi="Book Antiqua" w:cs="Book Antiqua"/>
          <w:i/>
          <w:iCs/>
          <w:sz w:val="24"/>
          <w:szCs w:val="24"/>
        </w:rPr>
        <w:t>Surg Endosc</w:t>
      </w:r>
      <w:r w:rsidRPr="00C15797">
        <w:rPr>
          <w:rFonts w:ascii="Book Antiqua" w:hAnsi="Book Antiqua" w:cs="Book Antiqua"/>
          <w:sz w:val="24"/>
          <w:szCs w:val="24"/>
        </w:rPr>
        <w:t> 2012; </w:t>
      </w:r>
      <w:r w:rsidRPr="00C15797">
        <w:rPr>
          <w:rFonts w:ascii="Book Antiqua" w:hAnsi="Book Antiqua" w:cs="Book Antiqua"/>
          <w:b/>
          <w:bCs/>
          <w:sz w:val="24"/>
          <w:szCs w:val="24"/>
        </w:rPr>
        <w:t>26</w:t>
      </w:r>
      <w:r w:rsidRPr="00C15797">
        <w:rPr>
          <w:rFonts w:ascii="Book Antiqua" w:hAnsi="Book Antiqua" w:cs="Book Antiqua"/>
          <w:sz w:val="24"/>
          <w:szCs w:val="24"/>
        </w:rPr>
        <w:t>: 3320-3323 [PMID: 22538697 DOI: 10.1007/s00464-012-2297-1]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56 </w:t>
      </w:r>
      <w:r w:rsidRPr="00C15797">
        <w:rPr>
          <w:rFonts w:ascii="Book Antiqua" w:hAnsi="Book Antiqua" w:cs="Book Antiqua"/>
          <w:b/>
          <w:bCs/>
          <w:sz w:val="24"/>
          <w:szCs w:val="24"/>
        </w:rPr>
        <w:t>Binmoeller KF</w:t>
      </w:r>
      <w:r w:rsidRPr="00C15797">
        <w:rPr>
          <w:rFonts w:ascii="Book Antiqua" w:hAnsi="Book Antiqua" w:cs="Book Antiqua"/>
          <w:sz w:val="24"/>
          <w:szCs w:val="24"/>
        </w:rPr>
        <w:t>, Smith I, Gaidhane M, Kahaleh M. A kit for eus-guided access and drainage of pancreatic pseudocysts: efficacy in a porcine model. </w:t>
      </w:r>
      <w:r w:rsidRPr="00C15797">
        <w:rPr>
          <w:rFonts w:ascii="Book Antiqua" w:hAnsi="Book Antiqua" w:cs="Book Antiqua"/>
          <w:i/>
          <w:iCs/>
          <w:sz w:val="24"/>
          <w:szCs w:val="24"/>
        </w:rPr>
        <w:t>Endosc Ultrasound</w:t>
      </w:r>
      <w:r w:rsidRPr="00C15797">
        <w:rPr>
          <w:rFonts w:ascii="Book Antiqua" w:hAnsi="Book Antiqua" w:cs="Book Antiqua"/>
          <w:sz w:val="24"/>
          <w:szCs w:val="24"/>
        </w:rPr>
        <w:t> 2012; </w:t>
      </w:r>
      <w:r w:rsidRPr="00C15797">
        <w:rPr>
          <w:rFonts w:ascii="Book Antiqua" w:hAnsi="Book Antiqua" w:cs="Book Antiqua"/>
          <w:b/>
          <w:bCs/>
          <w:sz w:val="24"/>
          <w:szCs w:val="24"/>
        </w:rPr>
        <w:t>1</w:t>
      </w:r>
      <w:r w:rsidRPr="00C15797">
        <w:rPr>
          <w:rFonts w:ascii="Book Antiqua" w:hAnsi="Book Antiqua" w:cs="Book Antiqua"/>
          <w:sz w:val="24"/>
          <w:szCs w:val="24"/>
        </w:rPr>
        <w:t>: 137-142 [PMID: 24949351 DOI: 10.4103/2303-9027.117733]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57 </w:t>
      </w:r>
      <w:r w:rsidRPr="00C15797">
        <w:rPr>
          <w:rFonts w:ascii="Book Antiqua" w:hAnsi="Book Antiqua" w:cs="Book Antiqua"/>
          <w:b/>
          <w:bCs/>
          <w:sz w:val="24"/>
          <w:szCs w:val="24"/>
        </w:rPr>
        <w:t>Binmoeller KF</w:t>
      </w:r>
      <w:r w:rsidRPr="00C15797">
        <w:rPr>
          <w:rFonts w:ascii="Book Antiqua" w:hAnsi="Book Antiqua" w:cs="Book Antiqua"/>
          <w:sz w:val="24"/>
          <w:szCs w:val="24"/>
        </w:rPr>
        <w:t>, Weilert F, Shah JN, Bhat YM, Kane S. Endosonography-guided transmural drainage of pancreatic pseudocysts using an exchange-free access device: initial clinical experience. </w:t>
      </w:r>
      <w:r w:rsidRPr="00C15797">
        <w:rPr>
          <w:rFonts w:ascii="Book Antiqua" w:hAnsi="Book Antiqua" w:cs="Book Antiqua"/>
          <w:i/>
          <w:iCs/>
          <w:sz w:val="24"/>
          <w:szCs w:val="24"/>
        </w:rPr>
        <w:t>Surg Endosc</w:t>
      </w:r>
      <w:r w:rsidRPr="00C15797">
        <w:rPr>
          <w:rFonts w:ascii="Book Antiqua" w:hAnsi="Book Antiqua" w:cs="Book Antiqua"/>
          <w:sz w:val="24"/>
          <w:szCs w:val="24"/>
        </w:rPr>
        <w:t> 2013; </w:t>
      </w:r>
      <w:r w:rsidRPr="00C15797">
        <w:rPr>
          <w:rFonts w:ascii="Book Antiqua" w:hAnsi="Book Antiqua" w:cs="Book Antiqua"/>
          <w:b/>
          <w:bCs/>
          <w:sz w:val="24"/>
          <w:szCs w:val="24"/>
        </w:rPr>
        <w:t>27</w:t>
      </w:r>
      <w:r w:rsidRPr="00C15797">
        <w:rPr>
          <w:rFonts w:ascii="Book Antiqua" w:hAnsi="Book Antiqua" w:cs="Book Antiqua"/>
          <w:sz w:val="24"/>
          <w:szCs w:val="24"/>
        </w:rPr>
        <w:t>: 1835-1839 [PMID: 23299130 DOI: 10.1007/s00464-012-2682-9]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58 </w:t>
      </w:r>
      <w:r w:rsidRPr="00C15797">
        <w:rPr>
          <w:rFonts w:ascii="Book Antiqua" w:hAnsi="Book Antiqua" w:cs="Book Antiqua"/>
          <w:b/>
          <w:bCs/>
          <w:sz w:val="24"/>
          <w:szCs w:val="24"/>
        </w:rPr>
        <w:t>Siddiqui AA</w:t>
      </w:r>
      <w:r w:rsidRPr="00C15797">
        <w:rPr>
          <w:rFonts w:ascii="Book Antiqua" w:hAnsi="Book Antiqua" w:cs="Book Antiqua"/>
          <w:sz w:val="24"/>
          <w:szCs w:val="24"/>
        </w:rPr>
        <w:t>, Easler J, Strongin A, Slivka A, Kowalski TE, Muddana V, Chennat J, Baron TH, Loren DE, Papachristou GI. Hydrogen peroxide-assisted endoscopic necrosectomy for walled-off pancreatic necrosis: a dual center pilot experience. </w:t>
      </w:r>
      <w:r w:rsidRPr="00C15797">
        <w:rPr>
          <w:rFonts w:ascii="Book Antiqua" w:hAnsi="Book Antiqua" w:cs="Book Antiqua"/>
          <w:i/>
          <w:iCs/>
          <w:sz w:val="24"/>
          <w:szCs w:val="24"/>
        </w:rPr>
        <w:t>Dig Dis Sci</w:t>
      </w:r>
      <w:r w:rsidRPr="00C15797">
        <w:rPr>
          <w:rFonts w:ascii="Book Antiqua" w:hAnsi="Book Antiqua" w:cs="Book Antiqua"/>
          <w:sz w:val="24"/>
          <w:szCs w:val="24"/>
        </w:rPr>
        <w:t> 2014; </w:t>
      </w:r>
      <w:r w:rsidRPr="00C15797">
        <w:rPr>
          <w:rFonts w:ascii="Book Antiqua" w:hAnsi="Book Antiqua" w:cs="Book Antiqua"/>
          <w:b/>
          <w:bCs/>
          <w:sz w:val="24"/>
          <w:szCs w:val="24"/>
        </w:rPr>
        <w:t>59</w:t>
      </w:r>
      <w:r w:rsidRPr="00C15797">
        <w:rPr>
          <w:rFonts w:ascii="Book Antiqua" w:hAnsi="Book Antiqua" w:cs="Book Antiqua"/>
          <w:sz w:val="24"/>
          <w:szCs w:val="24"/>
        </w:rPr>
        <w:t>: 687-690 [PMID: 24282052 DOI: 10.1007/s10620-013-2945-x]</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59 </w:t>
      </w:r>
      <w:r w:rsidRPr="00C15797">
        <w:rPr>
          <w:rFonts w:ascii="Book Antiqua" w:hAnsi="Book Antiqua" w:cs="Book Antiqua"/>
          <w:b/>
          <w:bCs/>
          <w:sz w:val="24"/>
          <w:szCs w:val="24"/>
        </w:rPr>
        <w:t>Gupta R</w:t>
      </w:r>
      <w:r w:rsidRPr="00C15797">
        <w:rPr>
          <w:rFonts w:ascii="Book Antiqua" w:hAnsi="Book Antiqua" w:cs="Book Antiqua"/>
          <w:sz w:val="24"/>
          <w:szCs w:val="24"/>
        </w:rPr>
        <w:t>, Shenvi SD, Nada R, Rana SS, Khullar M, Kang M, Singh R, Bhasin DK. Streptokinase may play role in expanding non-operative management of infected walled off pancreatic necrosis: preliminary results. </w:t>
      </w:r>
      <w:r w:rsidRPr="00C15797">
        <w:rPr>
          <w:rFonts w:ascii="Book Antiqua" w:hAnsi="Book Antiqua" w:cs="Book Antiqua"/>
          <w:i/>
          <w:iCs/>
          <w:sz w:val="24"/>
          <w:szCs w:val="24"/>
        </w:rPr>
        <w:t>Pancreatology</w:t>
      </w:r>
      <w:r w:rsidRPr="00C15797">
        <w:rPr>
          <w:rFonts w:ascii="Book Antiqua" w:hAnsi="Book Antiqua" w:cs="Book Antiqua"/>
          <w:sz w:val="24"/>
          <w:szCs w:val="24"/>
        </w:rPr>
        <w:t> 2014; </w:t>
      </w:r>
      <w:r w:rsidRPr="00C15797">
        <w:rPr>
          <w:rFonts w:ascii="Book Antiqua" w:hAnsi="Book Antiqua" w:cs="Book Antiqua"/>
          <w:b/>
          <w:bCs/>
          <w:sz w:val="24"/>
          <w:szCs w:val="24"/>
        </w:rPr>
        <w:t>14</w:t>
      </w:r>
      <w:r w:rsidRPr="00C15797">
        <w:rPr>
          <w:rFonts w:ascii="Book Antiqua" w:hAnsi="Book Antiqua" w:cs="Book Antiqua"/>
          <w:sz w:val="24"/>
          <w:szCs w:val="24"/>
        </w:rPr>
        <w:t>: 415-418 [PMID: 25154047 DOI: 10.1016/j.pan.2014.07.012]</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60 </w:t>
      </w:r>
      <w:r w:rsidRPr="00C15797">
        <w:rPr>
          <w:rFonts w:ascii="Book Antiqua" w:hAnsi="Book Antiqua" w:cs="Book Antiqua"/>
          <w:b/>
          <w:bCs/>
          <w:sz w:val="24"/>
          <w:szCs w:val="24"/>
        </w:rPr>
        <w:t>Rana SS</w:t>
      </w:r>
      <w:r w:rsidRPr="00C15797">
        <w:rPr>
          <w:rFonts w:ascii="Book Antiqua" w:hAnsi="Book Antiqua" w:cs="Book Antiqua"/>
          <w:sz w:val="24"/>
          <w:szCs w:val="24"/>
        </w:rPr>
        <w:t>, Bhasin DK. Should all fluid collections in delayed phase of acute necrotizing pancreatitis labeled as walled-off pancreatic necrosis? </w:t>
      </w:r>
      <w:r w:rsidRPr="00C15797">
        <w:rPr>
          <w:rFonts w:ascii="Book Antiqua" w:hAnsi="Book Antiqua" w:cs="Book Antiqua"/>
          <w:i/>
          <w:iCs/>
          <w:sz w:val="24"/>
          <w:szCs w:val="24"/>
        </w:rPr>
        <w:t>Dig Dis Sci</w:t>
      </w:r>
      <w:r w:rsidRPr="00C15797">
        <w:rPr>
          <w:rFonts w:ascii="Book Antiqua" w:hAnsi="Book Antiqua" w:cs="Book Antiqua"/>
          <w:sz w:val="24"/>
          <w:szCs w:val="24"/>
        </w:rPr>
        <w:t> 2014; </w:t>
      </w:r>
      <w:r w:rsidRPr="00C15797">
        <w:rPr>
          <w:rFonts w:ascii="Book Antiqua" w:hAnsi="Book Antiqua" w:cs="Book Antiqua"/>
          <w:b/>
          <w:bCs/>
          <w:sz w:val="24"/>
          <w:szCs w:val="24"/>
        </w:rPr>
        <w:t>59</w:t>
      </w:r>
      <w:r w:rsidRPr="00C15797">
        <w:rPr>
          <w:rFonts w:ascii="Book Antiqua" w:hAnsi="Book Antiqua" w:cs="Book Antiqua"/>
          <w:sz w:val="24"/>
          <w:szCs w:val="24"/>
        </w:rPr>
        <w:t>: 1338-1339 [PMID: 24795039 DOI: 10.1007/s10620-014-3183-6]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61 </w:t>
      </w:r>
      <w:hyperlink r:id="rId24" w:history="1">
        <w:r w:rsidRPr="00C15797">
          <w:rPr>
            <w:rFonts w:ascii="Book Antiqua" w:hAnsi="Book Antiqua" w:cs="Book Antiqua"/>
            <w:b/>
            <w:bCs/>
            <w:sz w:val="24"/>
            <w:szCs w:val="24"/>
          </w:rPr>
          <w:t>Iwashita T</w:t>
        </w:r>
      </w:hyperlink>
      <w:r w:rsidRPr="00C15797">
        <w:rPr>
          <w:rFonts w:ascii="Book Antiqua" w:hAnsi="Book Antiqua" w:cs="Book Antiqua"/>
          <w:sz w:val="24"/>
          <w:szCs w:val="24"/>
        </w:rPr>
        <w:t>, </w:t>
      </w:r>
      <w:hyperlink r:id="rId25" w:history="1">
        <w:r w:rsidRPr="00C15797">
          <w:rPr>
            <w:rFonts w:ascii="Book Antiqua" w:hAnsi="Book Antiqua" w:cs="Book Antiqua"/>
            <w:sz w:val="24"/>
            <w:szCs w:val="24"/>
          </w:rPr>
          <w:t>Doi S</w:t>
        </w:r>
      </w:hyperlink>
      <w:r w:rsidRPr="00C15797">
        <w:rPr>
          <w:rFonts w:ascii="Book Antiqua" w:hAnsi="Book Antiqua" w:cs="Book Antiqua"/>
          <w:sz w:val="24"/>
          <w:szCs w:val="24"/>
        </w:rPr>
        <w:t>, </w:t>
      </w:r>
      <w:hyperlink r:id="rId26" w:history="1">
        <w:r w:rsidRPr="00C15797">
          <w:rPr>
            <w:rFonts w:ascii="Book Antiqua" w:hAnsi="Book Antiqua" w:cs="Book Antiqua"/>
            <w:sz w:val="24"/>
            <w:szCs w:val="24"/>
          </w:rPr>
          <w:t>Yasuda I</w:t>
        </w:r>
      </w:hyperlink>
      <w:r w:rsidRPr="00C15797">
        <w:rPr>
          <w:rFonts w:ascii="Book Antiqua" w:hAnsi="Book Antiqua" w:cs="Book Antiqua"/>
          <w:sz w:val="24"/>
          <w:szCs w:val="24"/>
        </w:rPr>
        <w:t>. Endoscopic ultrasound-guided biliary drainage: a review. </w:t>
      </w:r>
      <w:r w:rsidRPr="00C15797">
        <w:rPr>
          <w:rFonts w:ascii="Book Antiqua" w:hAnsi="Book Antiqua" w:cs="Book Antiqua"/>
          <w:i/>
          <w:iCs/>
          <w:sz w:val="24"/>
          <w:szCs w:val="24"/>
        </w:rPr>
        <w:t>Clin J Gastroenterol</w:t>
      </w:r>
      <w:r w:rsidRPr="00C15797">
        <w:rPr>
          <w:rFonts w:ascii="Book Antiqua" w:hAnsi="Book Antiqua" w:cs="Book Antiqua"/>
          <w:sz w:val="24"/>
          <w:szCs w:val="24"/>
        </w:rPr>
        <w:t> 2014; </w:t>
      </w:r>
      <w:r w:rsidRPr="00C15797">
        <w:rPr>
          <w:rFonts w:ascii="Book Antiqua" w:hAnsi="Book Antiqua" w:cs="Book Antiqua"/>
          <w:b/>
          <w:bCs/>
          <w:sz w:val="24"/>
          <w:szCs w:val="24"/>
        </w:rPr>
        <w:t>7</w:t>
      </w:r>
      <w:r w:rsidRPr="00C15797">
        <w:rPr>
          <w:rFonts w:ascii="Book Antiqua" w:hAnsi="Book Antiqua" w:cs="Book Antiqua"/>
          <w:sz w:val="24"/>
          <w:szCs w:val="24"/>
        </w:rPr>
        <w:t>: 94-102 [PMID: 24765215 DOI: 10.1007/s12328-014-0467-5]</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62 </w:t>
      </w:r>
      <w:r w:rsidRPr="00C15797">
        <w:rPr>
          <w:rFonts w:ascii="Book Antiqua" w:hAnsi="Book Antiqua" w:cs="Book Antiqua"/>
          <w:b/>
          <w:bCs/>
          <w:sz w:val="24"/>
          <w:szCs w:val="24"/>
        </w:rPr>
        <w:t>Itoi T</w:t>
      </w:r>
      <w:r w:rsidRPr="00C15797">
        <w:rPr>
          <w:rFonts w:ascii="Book Antiqua" w:hAnsi="Book Antiqua" w:cs="Book Antiqua"/>
          <w:sz w:val="24"/>
          <w:szCs w:val="24"/>
        </w:rPr>
        <w:t>, Itokawa F, Tsuchiya T, Tsuji S, Tonozuka R. Endoscopic ultrasound-guided choledochoantrostomy as an alternative extrahepatic bile duct drainage method in pancreatic cancer with duodenal invasion. </w:t>
      </w:r>
      <w:r w:rsidRPr="00C15797">
        <w:rPr>
          <w:rFonts w:ascii="Book Antiqua" w:hAnsi="Book Antiqua" w:cs="Book Antiqua"/>
          <w:i/>
          <w:iCs/>
          <w:sz w:val="24"/>
          <w:szCs w:val="24"/>
        </w:rPr>
        <w:t>Dig Endosc</w:t>
      </w:r>
      <w:r w:rsidRPr="00C15797">
        <w:rPr>
          <w:rFonts w:ascii="Book Antiqua" w:hAnsi="Book Antiqua" w:cs="Book Antiqua"/>
          <w:sz w:val="24"/>
          <w:szCs w:val="24"/>
        </w:rPr>
        <w:t> 2013; </w:t>
      </w:r>
      <w:r w:rsidRPr="00C15797">
        <w:rPr>
          <w:rFonts w:ascii="Book Antiqua" w:hAnsi="Book Antiqua" w:cs="Book Antiqua"/>
          <w:b/>
          <w:bCs/>
          <w:sz w:val="24"/>
          <w:szCs w:val="24"/>
        </w:rPr>
        <w:t xml:space="preserve">25 </w:t>
      </w:r>
      <w:r w:rsidRPr="00C15797">
        <w:rPr>
          <w:rFonts w:ascii="Book Antiqua" w:hAnsi="Book Antiqua" w:cs="Book Antiqua"/>
          <w:sz w:val="24"/>
          <w:szCs w:val="24"/>
        </w:rPr>
        <w:t>Suppl 2: 142-145 [PMID: 23617666 DOI: 10.1111/den.12084]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63 </w:t>
      </w:r>
      <w:r w:rsidRPr="00C15797">
        <w:rPr>
          <w:rFonts w:ascii="Book Antiqua" w:hAnsi="Book Antiqua" w:cs="Book Antiqua"/>
          <w:b/>
          <w:bCs/>
          <w:sz w:val="24"/>
          <w:szCs w:val="24"/>
        </w:rPr>
        <w:t>Will U</w:t>
      </w:r>
      <w:r w:rsidRPr="00C15797">
        <w:rPr>
          <w:rFonts w:ascii="Book Antiqua" w:hAnsi="Book Antiqua" w:cs="Book Antiqua"/>
          <w:sz w:val="24"/>
          <w:szCs w:val="24"/>
        </w:rPr>
        <w:t>, Thieme A, Fueldner F, Gerlach R, Wanzar I, Meyer F. Treatment of biliary obstruction in selected patients by endoscopic ultrasonography (EUS)-guided transluminal biliary drainage. </w:t>
      </w:r>
      <w:r w:rsidRPr="00C15797">
        <w:rPr>
          <w:rFonts w:ascii="Book Antiqua" w:hAnsi="Book Antiqua" w:cs="Book Antiqua"/>
          <w:i/>
          <w:iCs/>
          <w:sz w:val="24"/>
          <w:szCs w:val="24"/>
        </w:rPr>
        <w:t>Endoscopy</w:t>
      </w:r>
      <w:r w:rsidRPr="00C15797">
        <w:rPr>
          <w:rFonts w:ascii="Book Antiqua" w:hAnsi="Book Antiqua" w:cs="Book Antiqua"/>
          <w:sz w:val="24"/>
          <w:szCs w:val="24"/>
        </w:rPr>
        <w:t> 2007; </w:t>
      </w:r>
      <w:r w:rsidRPr="00C15797">
        <w:rPr>
          <w:rFonts w:ascii="Book Antiqua" w:hAnsi="Book Antiqua" w:cs="Book Antiqua"/>
          <w:b/>
          <w:bCs/>
          <w:sz w:val="24"/>
          <w:szCs w:val="24"/>
        </w:rPr>
        <w:t>39</w:t>
      </w:r>
      <w:r w:rsidRPr="00C15797">
        <w:rPr>
          <w:rFonts w:ascii="Book Antiqua" w:hAnsi="Book Antiqua" w:cs="Book Antiqua"/>
          <w:sz w:val="24"/>
          <w:szCs w:val="24"/>
        </w:rPr>
        <w:t>: 292-295 [PMID: 17357950 DOI: 10.1055/s-2007-966215]</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64 </w:t>
      </w:r>
      <w:r w:rsidRPr="00C15797">
        <w:rPr>
          <w:rFonts w:ascii="Book Antiqua" w:hAnsi="Book Antiqua" w:cs="Book Antiqua"/>
          <w:b/>
          <w:bCs/>
          <w:sz w:val="24"/>
          <w:szCs w:val="24"/>
        </w:rPr>
        <w:t>Khashab MA</w:t>
      </w:r>
      <w:r w:rsidRPr="00C15797">
        <w:rPr>
          <w:rFonts w:ascii="Book Antiqua" w:hAnsi="Book Antiqua" w:cs="Book Antiqua"/>
          <w:sz w:val="24"/>
          <w:szCs w:val="24"/>
        </w:rPr>
        <w:t>, Valeshabad AK, Modayil R, Widmer J, Saxena P, Idrees M, Iqbal S, Kalloo AN, Stavropoulos SN. EUS-guided biliary drainage by using a standardized approach for malignant biliary obstruction: rendezvous versus direct transluminal techniques (with videos).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2013; </w:t>
      </w:r>
      <w:r w:rsidRPr="00C15797">
        <w:rPr>
          <w:rFonts w:ascii="Book Antiqua" w:hAnsi="Book Antiqua" w:cs="Book Antiqua"/>
          <w:b/>
          <w:bCs/>
          <w:sz w:val="24"/>
          <w:szCs w:val="24"/>
        </w:rPr>
        <w:t>78</w:t>
      </w:r>
      <w:r w:rsidRPr="00C15797">
        <w:rPr>
          <w:rFonts w:ascii="Book Antiqua" w:hAnsi="Book Antiqua" w:cs="Book Antiqua"/>
          <w:sz w:val="24"/>
          <w:szCs w:val="24"/>
        </w:rPr>
        <w:t>: 734-741 [PMID: 23886353 DOI: 10.1016/j.gie.2013.05.013]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65 </w:t>
      </w:r>
      <w:r w:rsidRPr="00C15797">
        <w:rPr>
          <w:rFonts w:ascii="Book Antiqua" w:hAnsi="Book Antiqua" w:cs="Book Antiqua"/>
          <w:b/>
          <w:bCs/>
          <w:sz w:val="24"/>
          <w:szCs w:val="24"/>
        </w:rPr>
        <w:t>Ogura T</w:t>
      </w:r>
      <w:r w:rsidRPr="00C15797">
        <w:rPr>
          <w:rFonts w:ascii="Book Antiqua" w:hAnsi="Book Antiqua" w:cs="Book Antiqua"/>
          <w:sz w:val="24"/>
          <w:szCs w:val="24"/>
        </w:rPr>
        <w:t>, Sano T, Onda S, Imoto A, Masuda D, Yamamoto K, Kitano M, Takeuchi T, Inoue T, Higuchi K. Endoscopic ultrasound-guided biliary drainage for right hepatic bile duct obstruction: novel technical tips. </w:t>
      </w:r>
      <w:r w:rsidRPr="00C15797">
        <w:rPr>
          <w:rFonts w:ascii="Book Antiqua" w:hAnsi="Book Antiqua" w:cs="Book Antiqua"/>
          <w:i/>
          <w:iCs/>
          <w:sz w:val="24"/>
          <w:szCs w:val="24"/>
        </w:rPr>
        <w:t>Endoscopy</w:t>
      </w:r>
      <w:r w:rsidRPr="00C15797">
        <w:rPr>
          <w:rFonts w:ascii="Book Antiqua" w:hAnsi="Book Antiqua" w:cs="Book Antiqua"/>
          <w:sz w:val="24"/>
          <w:szCs w:val="24"/>
        </w:rPr>
        <w:t> 2015; </w:t>
      </w:r>
      <w:r w:rsidRPr="00C15797">
        <w:rPr>
          <w:rFonts w:ascii="Book Antiqua" w:hAnsi="Book Antiqua" w:cs="Book Antiqua"/>
          <w:b/>
          <w:bCs/>
          <w:sz w:val="24"/>
          <w:szCs w:val="24"/>
        </w:rPr>
        <w:t>47</w:t>
      </w:r>
      <w:r w:rsidRPr="00C15797">
        <w:rPr>
          <w:rFonts w:ascii="Book Antiqua" w:hAnsi="Book Antiqua" w:cs="Book Antiqua"/>
          <w:sz w:val="24"/>
          <w:szCs w:val="24"/>
        </w:rPr>
        <w:t>: 72-75 [PMID: 25264761]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66 </w:t>
      </w:r>
      <w:hyperlink r:id="rId27" w:history="1">
        <w:r w:rsidRPr="00C15797">
          <w:rPr>
            <w:rFonts w:ascii="Book Antiqua" w:hAnsi="Book Antiqua" w:cs="Book Antiqua"/>
            <w:b/>
            <w:bCs/>
            <w:sz w:val="24"/>
            <w:szCs w:val="24"/>
          </w:rPr>
          <w:t>Takada J</w:t>
        </w:r>
      </w:hyperlink>
      <w:r w:rsidRPr="00C15797">
        <w:rPr>
          <w:rFonts w:ascii="Book Antiqua" w:hAnsi="Book Antiqua" w:cs="Book Antiqua"/>
          <w:sz w:val="24"/>
          <w:szCs w:val="24"/>
        </w:rPr>
        <w:t>, </w:t>
      </w:r>
      <w:hyperlink r:id="rId28" w:history="1">
        <w:r w:rsidRPr="00C15797">
          <w:rPr>
            <w:rFonts w:ascii="Book Antiqua" w:hAnsi="Book Antiqua" w:cs="Book Antiqua"/>
            <w:sz w:val="24"/>
            <w:szCs w:val="24"/>
          </w:rPr>
          <w:t>Carmo AM</w:t>
        </w:r>
      </w:hyperlink>
      <w:r w:rsidRPr="00C15797">
        <w:rPr>
          <w:rFonts w:ascii="Book Antiqua" w:hAnsi="Book Antiqua" w:cs="Book Antiqua"/>
          <w:sz w:val="24"/>
          <w:szCs w:val="24"/>
        </w:rPr>
        <w:t>, </w:t>
      </w:r>
      <w:hyperlink r:id="rId29" w:history="1">
        <w:r w:rsidRPr="00C15797">
          <w:rPr>
            <w:rFonts w:ascii="Book Antiqua" w:hAnsi="Book Antiqua" w:cs="Book Antiqua"/>
            <w:sz w:val="24"/>
            <w:szCs w:val="24"/>
          </w:rPr>
          <w:t>Artifon EL</w:t>
        </w:r>
      </w:hyperlink>
      <w:r w:rsidRPr="00C15797">
        <w:rPr>
          <w:rFonts w:ascii="Book Antiqua" w:hAnsi="Book Antiqua" w:cs="Book Antiqua"/>
          <w:sz w:val="24"/>
          <w:szCs w:val="24"/>
        </w:rPr>
        <w:t>. EUS-guided biliary drainage for malignant biliary obstruction in patients with failed ERCP. </w:t>
      </w:r>
      <w:r w:rsidRPr="00C15797">
        <w:rPr>
          <w:rFonts w:ascii="Book Antiqua" w:hAnsi="Book Antiqua" w:cs="Book Antiqua"/>
          <w:i/>
          <w:iCs/>
          <w:sz w:val="24"/>
          <w:szCs w:val="24"/>
        </w:rPr>
        <w:t>J Interv Gastroenterol</w:t>
      </w:r>
      <w:r w:rsidRPr="00C15797">
        <w:rPr>
          <w:rFonts w:ascii="Book Antiqua" w:hAnsi="Book Antiqua" w:cs="Book Antiqua"/>
          <w:sz w:val="24"/>
          <w:szCs w:val="24"/>
        </w:rPr>
        <w:t> 2013; </w:t>
      </w:r>
      <w:r w:rsidRPr="00C15797">
        <w:rPr>
          <w:rFonts w:ascii="Book Antiqua" w:hAnsi="Book Antiqua" w:cs="Book Antiqua"/>
          <w:b/>
          <w:bCs/>
          <w:sz w:val="24"/>
          <w:szCs w:val="24"/>
        </w:rPr>
        <w:t>3</w:t>
      </w:r>
      <w:r w:rsidRPr="00C15797">
        <w:rPr>
          <w:rFonts w:ascii="Book Antiqua" w:hAnsi="Book Antiqua" w:cs="Book Antiqua"/>
          <w:sz w:val="24"/>
          <w:szCs w:val="24"/>
        </w:rPr>
        <w:t>: 76-81 [PMID: 24478923 DOI: 10.7178/jig.128]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67 </w:t>
      </w:r>
      <w:r w:rsidRPr="00C15797">
        <w:rPr>
          <w:rFonts w:ascii="Book Antiqua" w:hAnsi="Book Antiqua" w:cs="Book Antiqua"/>
          <w:b/>
          <w:bCs/>
          <w:sz w:val="24"/>
          <w:szCs w:val="24"/>
        </w:rPr>
        <w:t>Kawakubo K</w:t>
      </w:r>
      <w:r w:rsidRPr="00C15797">
        <w:rPr>
          <w:rFonts w:ascii="Book Antiqua" w:hAnsi="Book Antiqua" w:cs="Book Antiqua"/>
          <w:sz w:val="24"/>
          <w:szCs w:val="24"/>
        </w:rPr>
        <w:t>, Isayama H, Kato H, Itoi T, Kawakami H, Hanada K, Ishiwatari H, Yasuda I, Kawamoto H, Itokawa F, Kuwatani M, Iiboshi T, Hayashi T, Doi S, Nakai Y. Multicenter retrospective study of endoscopic ultrasound-guided biliary drainage for malignant biliary obstruction in Japan. </w:t>
      </w:r>
      <w:r w:rsidRPr="00C15797">
        <w:rPr>
          <w:rFonts w:ascii="Book Antiqua" w:hAnsi="Book Antiqua" w:cs="Book Antiqua"/>
          <w:i/>
          <w:iCs/>
          <w:sz w:val="24"/>
          <w:szCs w:val="24"/>
        </w:rPr>
        <w:t>J Hepatobiliary Pancreat Sci</w:t>
      </w:r>
      <w:r w:rsidRPr="00C15797">
        <w:rPr>
          <w:rFonts w:ascii="Book Antiqua" w:hAnsi="Book Antiqua" w:cs="Book Antiqua"/>
          <w:sz w:val="24"/>
          <w:szCs w:val="24"/>
        </w:rPr>
        <w:t> 2014; </w:t>
      </w:r>
      <w:r w:rsidRPr="00C15797">
        <w:rPr>
          <w:rFonts w:ascii="Book Antiqua" w:hAnsi="Book Antiqua" w:cs="Book Antiqua"/>
          <w:b/>
          <w:bCs/>
          <w:sz w:val="24"/>
          <w:szCs w:val="24"/>
        </w:rPr>
        <w:t>21</w:t>
      </w:r>
      <w:r w:rsidRPr="00C15797">
        <w:rPr>
          <w:rFonts w:ascii="Book Antiqua" w:hAnsi="Book Antiqua" w:cs="Book Antiqua"/>
          <w:sz w:val="24"/>
          <w:szCs w:val="24"/>
        </w:rPr>
        <w:t>: 328-334 [PMID: 24026963 DOI: 10.1002/jhbp.27]</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68 </w:t>
      </w:r>
      <w:r w:rsidRPr="00C15797">
        <w:rPr>
          <w:rFonts w:ascii="Book Antiqua" w:hAnsi="Book Antiqua" w:cs="Book Antiqua"/>
          <w:b/>
          <w:bCs/>
          <w:sz w:val="24"/>
          <w:szCs w:val="24"/>
        </w:rPr>
        <w:t>Prachayakul V</w:t>
      </w:r>
      <w:r w:rsidRPr="00C15797">
        <w:rPr>
          <w:rFonts w:ascii="Book Antiqua" w:hAnsi="Book Antiqua" w:cs="Book Antiqua"/>
          <w:sz w:val="24"/>
          <w:szCs w:val="24"/>
        </w:rPr>
        <w:t>, Aswakul P. A novel technique for endoscopic ultrasound-guided biliary drainage. </w:t>
      </w:r>
      <w:r w:rsidRPr="00C15797">
        <w:rPr>
          <w:rFonts w:ascii="Book Antiqua" w:hAnsi="Book Antiqua" w:cs="Book Antiqua"/>
          <w:i/>
          <w:iCs/>
          <w:sz w:val="24"/>
          <w:szCs w:val="24"/>
        </w:rPr>
        <w:t>World J Gastroenterol</w:t>
      </w:r>
      <w:r w:rsidRPr="00C15797">
        <w:rPr>
          <w:rFonts w:ascii="Book Antiqua" w:hAnsi="Book Antiqua" w:cs="Book Antiqua"/>
          <w:sz w:val="24"/>
          <w:szCs w:val="24"/>
        </w:rPr>
        <w:t> 2013; </w:t>
      </w:r>
      <w:r w:rsidRPr="00C15797">
        <w:rPr>
          <w:rFonts w:ascii="Book Antiqua" w:hAnsi="Book Antiqua" w:cs="Book Antiqua"/>
          <w:b/>
          <w:bCs/>
          <w:sz w:val="24"/>
          <w:szCs w:val="24"/>
        </w:rPr>
        <w:t>19</w:t>
      </w:r>
      <w:r w:rsidRPr="00C15797">
        <w:rPr>
          <w:rFonts w:ascii="Book Antiqua" w:hAnsi="Book Antiqua" w:cs="Book Antiqua"/>
          <w:sz w:val="24"/>
          <w:szCs w:val="24"/>
        </w:rPr>
        <w:t>: 4758-4763 [PMID: 23922474 DOI: 10.3748/wjg.v19.i29.4758]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69 </w:t>
      </w:r>
      <w:r w:rsidRPr="00C15797">
        <w:rPr>
          <w:rFonts w:ascii="Book Antiqua" w:hAnsi="Book Antiqua" w:cs="Book Antiqua"/>
          <w:b/>
          <w:bCs/>
          <w:sz w:val="24"/>
          <w:szCs w:val="24"/>
        </w:rPr>
        <w:t>Hara K</w:t>
      </w:r>
      <w:r w:rsidRPr="00C15797">
        <w:rPr>
          <w:rFonts w:ascii="Book Antiqua" w:hAnsi="Book Antiqua" w:cs="Book Antiqua"/>
          <w:sz w:val="24"/>
          <w:szCs w:val="24"/>
        </w:rPr>
        <w:t>, Yamao K, Hijioka S, Mizuno N, Imaoka H, Tajika M, Kondo S, Tanaka T, Haba S, Takeshi O, Nagashio Y, Obayashi T, Shinagawa A, Bhatia V, Shimizu Y, Goto H, Niwa Y. Prospective clinical study of endoscopic ultrasound-guided choledochoduodenostomy with direct metallic stent placement using a forward-viewing echoendoscope. </w:t>
      </w:r>
      <w:r w:rsidRPr="00C15797">
        <w:rPr>
          <w:rFonts w:ascii="Book Antiqua" w:hAnsi="Book Antiqua" w:cs="Book Antiqua"/>
          <w:i/>
          <w:iCs/>
          <w:sz w:val="24"/>
          <w:szCs w:val="24"/>
        </w:rPr>
        <w:t>Endoscopy</w:t>
      </w:r>
      <w:r w:rsidRPr="00C15797">
        <w:rPr>
          <w:rFonts w:ascii="Book Antiqua" w:hAnsi="Book Antiqua" w:cs="Book Antiqua"/>
          <w:sz w:val="24"/>
          <w:szCs w:val="24"/>
        </w:rPr>
        <w:t> 2013; </w:t>
      </w:r>
      <w:r w:rsidRPr="00C15797">
        <w:rPr>
          <w:rFonts w:ascii="Book Antiqua" w:hAnsi="Book Antiqua" w:cs="Book Antiqua"/>
          <w:b/>
          <w:bCs/>
          <w:sz w:val="24"/>
          <w:szCs w:val="24"/>
        </w:rPr>
        <w:t>45</w:t>
      </w:r>
      <w:r w:rsidRPr="00C15797">
        <w:rPr>
          <w:rFonts w:ascii="Book Antiqua" w:hAnsi="Book Antiqua" w:cs="Book Antiqua"/>
          <w:sz w:val="24"/>
          <w:szCs w:val="24"/>
        </w:rPr>
        <w:t>: 392-396 [PMID: 23338620 DOI: 10.1055/s-0032-1326076]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70 </w:t>
      </w:r>
      <w:r w:rsidRPr="00C15797">
        <w:rPr>
          <w:rFonts w:ascii="Book Antiqua" w:hAnsi="Book Antiqua" w:cs="Book Antiqua"/>
          <w:b/>
          <w:bCs/>
          <w:sz w:val="24"/>
          <w:szCs w:val="24"/>
        </w:rPr>
        <w:t>Song TJ</w:t>
      </w:r>
      <w:r w:rsidRPr="00C15797">
        <w:rPr>
          <w:rFonts w:ascii="Book Antiqua" w:hAnsi="Book Antiqua" w:cs="Book Antiqua"/>
          <w:sz w:val="24"/>
          <w:szCs w:val="24"/>
        </w:rPr>
        <w:t>, Hyun YS, Lee SS, Park do H, Seo DW, Lee SK, Kim MH. Endoscopic ultrasound-guided choledochoduodenostomies with fully covered self-expandable metallic stents. </w:t>
      </w:r>
      <w:r w:rsidRPr="00C15797">
        <w:rPr>
          <w:rFonts w:ascii="Book Antiqua" w:hAnsi="Book Antiqua" w:cs="Book Antiqua"/>
          <w:i/>
          <w:iCs/>
          <w:sz w:val="24"/>
          <w:szCs w:val="24"/>
        </w:rPr>
        <w:t>World J Gastroenterol</w:t>
      </w:r>
      <w:r w:rsidRPr="00C15797">
        <w:rPr>
          <w:rFonts w:ascii="Book Antiqua" w:hAnsi="Book Antiqua" w:cs="Book Antiqua"/>
          <w:sz w:val="24"/>
          <w:szCs w:val="24"/>
        </w:rPr>
        <w:t> 2012; </w:t>
      </w:r>
      <w:r w:rsidRPr="00C15797">
        <w:rPr>
          <w:rFonts w:ascii="Book Antiqua" w:hAnsi="Book Antiqua" w:cs="Book Antiqua"/>
          <w:b/>
          <w:bCs/>
          <w:sz w:val="24"/>
          <w:szCs w:val="24"/>
        </w:rPr>
        <w:t>18</w:t>
      </w:r>
      <w:r w:rsidRPr="00C15797">
        <w:rPr>
          <w:rFonts w:ascii="Book Antiqua" w:hAnsi="Book Antiqua" w:cs="Book Antiqua"/>
          <w:sz w:val="24"/>
          <w:szCs w:val="24"/>
        </w:rPr>
        <w:t>: 4435-4440 [PMID: 22969210 DOI: 10.3748/wjg.v18.i32.4435]</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71 </w:t>
      </w:r>
      <w:r w:rsidRPr="00C15797">
        <w:rPr>
          <w:rFonts w:ascii="Book Antiqua" w:hAnsi="Book Antiqua" w:cs="Book Antiqua"/>
          <w:b/>
          <w:bCs/>
          <w:sz w:val="24"/>
          <w:szCs w:val="24"/>
        </w:rPr>
        <w:t>Kim TH</w:t>
      </w:r>
      <w:r w:rsidRPr="00C15797">
        <w:rPr>
          <w:rFonts w:ascii="Book Antiqua" w:hAnsi="Book Antiqua" w:cs="Book Antiqua"/>
          <w:sz w:val="24"/>
          <w:szCs w:val="24"/>
        </w:rPr>
        <w:t>, Kim SH, Oh HJ, Sohn YW, Lee SO. Endoscopic ultrasound-guided biliary drainage with placement of a fully covered metal stent for malignant biliary obstruction. </w:t>
      </w:r>
      <w:r w:rsidRPr="00C15797">
        <w:rPr>
          <w:rFonts w:ascii="Book Antiqua" w:hAnsi="Book Antiqua" w:cs="Book Antiqua"/>
          <w:i/>
          <w:iCs/>
          <w:sz w:val="24"/>
          <w:szCs w:val="24"/>
        </w:rPr>
        <w:t>World J Gastroenterol</w:t>
      </w:r>
      <w:r w:rsidRPr="00C15797">
        <w:rPr>
          <w:rFonts w:ascii="Book Antiqua" w:hAnsi="Book Antiqua" w:cs="Book Antiqua"/>
          <w:sz w:val="24"/>
          <w:szCs w:val="24"/>
        </w:rPr>
        <w:t> 2012; </w:t>
      </w:r>
      <w:r w:rsidRPr="00C15797">
        <w:rPr>
          <w:rFonts w:ascii="Book Antiqua" w:hAnsi="Book Antiqua" w:cs="Book Antiqua"/>
          <w:b/>
          <w:bCs/>
          <w:sz w:val="24"/>
          <w:szCs w:val="24"/>
        </w:rPr>
        <w:t>18</w:t>
      </w:r>
      <w:r w:rsidRPr="00C15797">
        <w:rPr>
          <w:rFonts w:ascii="Book Antiqua" w:hAnsi="Book Antiqua" w:cs="Book Antiqua"/>
          <w:sz w:val="24"/>
          <w:szCs w:val="24"/>
        </w:rPr>
        <w:t>: 2526-2532 [PMID: 22654450 DOI: 10.3748/wjg.v18.i20.2526]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72 </w:t>
      </w:r>
      <w:r w:rsidRPr="00C15797">
        <w:rPr>
          <w:rFonts w:ascii="Book Antiqua" w:hAnsi="Book Antiqua" w:cs="Book Antiqua"/>
          <w:b/>
          <w:bCs/>
          <w:sz w:val="24"/>
          <w:szCs w:val="24"/>
        </w:rPr>
        <w:t>Park do H</w:t>
      </w:r>
      <w:r w:rsidRPr="00C15797">
        <w:rPr>
          <w:rFonts w:ascii="Book Antiqua" w:hAnsi="Book Antiqua" w:cs="Book Antiqua"/>
          <w:sz w:val="24"/>
          <w:szCs w:val="24"/>
        </w:rPr>
        <w:t>, Jang JW, Lee SS, Seo DW, Lee SK, Kim MH. EUS-guided biliary drainage with transluminal stenting after failed ERCP: predictors of adverse events and long-term results.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2011; </w:t>
      </w:r>
      <w:r w:rsidRPr="00C15797">
        <w:rPr>
          <w:rFonts w:ascii="Book Antiqua" w:hAnsi="Book Antiqua" w:cs="Book Antiqua"/>
          <w:b/>
          <w:bCs/>
          <w:sz w:val="24"/>
          <w:szCs w:val="24"/>
        </w:rPr>
        <w:t>74</w:t>
      </w:r>
      <w:r w:rsidRPr="00C15797">
        <w:rPr>
          <w:rFonts w:ascii="Book Antiqua" w:hAnsi="Book Antiqua" w:cs="Book Antiqua"/>
          <w:sz w:val="24"/>
          <w:szCs w:val="24"/>
        </w:rPr>
        <w:t>: 1276-1284 [PMID: 21963067 DOI: 10.1016/j.gie.2011.07.054]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73 </w:t>
      </w:r>
      <w:r w:rsidRPr="00C15797">
        <w:rPr>
          <w:rFonts w:ascii="Book Antiqua" w:hAnsi="Book Antiqua" w:cs="Book Antiqua"/>
          <w:b/>
          <w:bCs/>
          <w:sz w:val="24"/>
          <w:szCs w:val="24"/>
        </w:rPr>
        <w:t>Komaki T</w:t>
      </w:r>
      <w:r w:rsidRPr="00C15797">
        <w:rPr>
          <w:rFonts w:ascii="Book Antiqua" w:hAnsi="Book Antiqua" w:cs="Book Antiqua"/>
          <w:sz w:val="24"/>
          <w:szCs w:val="24"/>
        </w:rPr>
        <w:t>, Kitano M, Sakamoto H, Kudo M. Endoscopic ultrasonography-guided biliary drainage: evaluation of a choledochoduodenostomy technique. </w:t>
      </w:r>
      <w:r w:rsidRPr="00C15797">
        <w:rPr>
          <w:rFonts w:ascii="Book Antiqua" w:hAnsi="Book Antiqua" w:cs="Book Antiqua"/>
          <w:i/>
          <w:iCs/>
          <w:sz w:val="24"/>
          <w:szCs w:val="24"/>
        </w:rPr>
        <w:t>Pancreatology</w:t>
      </w:r>
      <w:r w:rsidRPr="00C15797">
        <w:rPr>
          <w:rFonts w:ascii="Book Antiqua" w:hAnsi="Book Antiqua" w:cs="Book Antiqua"/>
          <w:sz w:val="24"/>
          <w:szCs w:val="24"/>
        </w:rPr>
        <w:t> 2011; </w:t>
      </w:r>
      <w:r w:rsidRPr="00C15797">
        <w:rPr>
          <w:rFonts w:ascii="Book Antiqua" w:hAnsi="Book Antiqua" w:cs="Book Antiqua"/>
          <w:b/>
          <w:bCs/>
          <w:sz w:val="24"/>
          <w:szCs w:val="24"/>
        </w:rPr>
        <w:t xml:space="preserve">11 </w:t>
      </w:r>
      <w:r w:rsidRPr="00C15797">
        <w:rPr>
          <w:rFonts w:ascii="Book Antiqua" w:hAnsi="Book Antiqua" w:cs="Book Antiqua"/>
          <w:sz w:val="24"/>
          <w:szCs w:val="24"/>
        </w:rPr>
        <w:t>Suppl 2: 47-51 [PMID: 21464587 DOI: 10.1159/000323508]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74 </w:t>
      </w:r>
      <w:r w:rsidRPr="00C15797">
        <w:rPr>
          <w:rFonts w:ascii="Book Antiqua" w:hAnsi="Book Antiqua" w:cs="Book Antiqua"/>
          <w:b/>
          <w:bCs/>
          <w:sz w:val="24"/>
          <w:szCs w:val="24"/>
        </w:rPr>
        <w:t>Hara K</w:t>
      </w:r>
      <w:r w:rsidRPr="00C15797">
        <w:rPr>
          <w:rFonts w:ascii="Book Antiqua" w:hAnsi="Book Antiqua" w:cs="Book Antiqua"/>
          <w:sz w:val="24"/>
          <w:szCs w:val="24"/>
        </w:rPr>
        <w:t>, Yamao K, Niwa Y, Sawaki A, Mizuno N, Hijioka S, Tajika M, Kawai H, Kondo S, Kobayashi Y, Matumoto K, Bhatia V, Shimizu Y, Ito A, Hirooka Y, Goto H. Prospective clinical study of EUS-guided choledochoduodenostomy for malignant lower biliary tract obstruction. </w:t>
      </w:r>
      <w:r w:rsidRPr="00C15797">
        <w:rPr>
          <w:rFonts w:ascii="Book Antiqua" w:hAnsi="Book Antiqua" w:cs="Book Antiqua"/>
          <w:i/>
          <w:iCs/>
          <w:sz w:val="24"/>
          <w:szCs w:val="24"/>
        </w:rPr>
        <w:t>Am J Gastroenterol</w:t>
      </w:r>
      <w:r w:rsidRPr="00C15797">
        <w:rPr>
          <w:rFonts w:ascii="Book Antiqua" w:hAnsi="Book Antiqua" w:cs="Book Antiqua"/>
          <w:sz w:val="24"/>
          <w:szCs w:val="24"/>
        </w:rPr>
        <w:t> 2011; </w:t>
      </w:r>
      <w:r w:rsidRPr="00C15797">
        <w:rPr>
          <w:rFonts w:ascii="Book Antiqua" w:hAnsi="Book Antiqua" w:cs="Book Antiqua"/>
          <w:b/>
          <w:bCs/>
          <w:sz w:val="24"/>
          <w:szCs w:val="24"/>
        </w:rPr>
        <w:t>106</w:t>
      </w:r>
      <w:r w:rsidRPr="00C15797">
        <w:rPr>
          <w:rFonts w:ascii="Book Antiqua" w:hAnsi="Book Antiqua" w:cs="Book Antiqua"/>
          <w:sz w:val="24"/>
          <w:szCs w:val="24"/>
        </w:rPr>
        <w:t>: 1239-1245 [PMID: 21448148 DOI: .1038/ajg.2011.84]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75 </w:t>
      </w:r>
      <w:r w:rsidRPr="00C15797">
        <w:rPr>
          <w:rFonts w:ascii="Book Antiqua" w:hAnsi="Book Antiqua" w:cs="Book Antiqua"/>
          <w:b/>
          <w:bCs/>
          <w:sz w:val="24"/>
          <w:szCs w:val="24"/>
        </w:rPr>
        <w:t>Vila JJ</w:t>
      </w:r>
      <w:r w:rsidRPr="00C15797">
        <w:rPr>
          <w:rFonts w:ascii="Book Antiqua" w:hAnsi="Book Antiqua" w:cs="Book Antiqua"/>
          <w:sz w:val="24"/>
          <w:szCs w:val="24"/>
        </w:rPr>
        <w:t>, Pérez-Miranda M, Vazquez-Sequeiros E, Abadia MA, Pérez-Millán A, González-Huix F, Gornals J, Iglesias-Garcia J, De la Serna C, Aparicio JR, Subtil JC, Alvarez A, de la Morena F, García-Cano J, Casi MA, Lancho A, Barturen A, Rodríguez-Gómez SJ, Repiso A, Juzgado D, Igea F, Fernandez-Urien I, González-Martin JA, Armengol-Miró JR. Initial experience with EUS-guided cholangiopancreatography for biliary and pancreatic duct drainage: a Spanish national survey.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2012; </w:t>
      </w:r>
      <w:r w:rsidRPr="00C15797">
        <w:rPr>
          <w:rFonts w:ascii="Book Antiqua" w:hAnsi="Book Antiqua" w:cs="Book Antiqua"/>
          <w:b/>
          <w:bCs/>
          <w:sz w:val="24"/>
          <w:szCs w:val="24"/>
        </w:rPr>
        <w:t>76</w:t>
      </w:r>
      <w:r w:rsidRPr="00C15797">
        <w:rPr>
          <w:rFonts w:ascii="Book Antiqua" w:hAnsi="Book Antiqua" w:cs="Book Antiqua"/>
          <w:sz w:val="24"/>
          <w:szCs w:val="24"/>
        </w:rPr>
        <w:t>: 1133-1141 [PMID: 23021167 DOI: 10.1016/j.gie.2012.08.001]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76 </w:t>
      </w:r>
      <w:r w:rsidRPr="00C15797">
        <w:rPr>
          <w:rFonts w:ascii="Book Antiqua" w:hAnsi="Book Antiqua" w:cs="Book Antiqua"/>
          <w:b/>
          <w:bCs/>
          <w:sz w:val="24"/>
          <w:szCs w:val="24"/>
        </w:rPr>
        <w:t>Attasaranya S</w:t>
      </w:r>
      <w:r w:rsidRPr="00C15797">
        <w:rPr>
          <w:rFonts w:ascii="Book Antiqua" w:hAnsi="Book Antiqua" w:cs="Book Antiqua"/>
          <w:sz w:val="24"/>
          <w:szCs w:val="24"/>
        </w:rPr>
        <w:t>, Netinasunton N, Jongboonyanuparp T, Sottisuporn J, Witeerungrot T, Pirathvisuth T, Ovartlarnporn B. The Spectrum of Endoscopic Ultrasound Intervention in Biliary Diseases: A Single Center's Experience in 31 Cases. </w:t>
      </w:r>
      <w:r w:rsidRPr="00C15797">
        <w:rPr>
          <w:rFonts w:ascii="Book Antiqua" w:hAnsi="Book Antiqua" w:cs="Book Antiqua"/>
          <w:i/>
          <w:iCs/>
          <w:sz w:val="24"/>
          <w:szCs w:val="24"/>
        </w:rPr>
        <w:t>Gastroenterol Res Pract</w:t>
      </w:r>
      <w:r w:rsidRPr="00C15797">
        <w:rPr>
          <w:rFonts w:ascii="Book Antiqua" w:hAnsi="Book Antiqua" w:cs="Book Antiqua"/>
          <w:sz w:val="24"/>
          <w:szCs w:val="24"/>
        </w:rPr>
        <w:t> 2012; </w:t>
      </w:r>
      <w:r w:rsidRPr="00C15797">
        <w:rPr>
          <w:rFonts w:ascii="Book Antiqua" w:hAnsi="Book Antiqua" w:cs="Book Antiqua"/>
          <w:b/>
          <w:bCs/>
          <w:sz w:val="24"/>
          <w:szCs w:val="24"/>
        </w:rPr>
        <w:t>2012</w:t>
      </w:r>
      <w:r w:rsidRPr="00C15797">
        <w:rPr>
          <w:rFonts w:ascii="Book Antiqua" w:hAnsi="Book Antiqua" w:cs="Book Antiqua"/>
          <w:sz w:val="24"/>
          <w:szCs w:val="24"/>
        </w:rPr>
        <w:t>: 680753 [PMID: 22654900 DOI: 10.1155/2012/680753]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77 </w:t>
      </w:r>
      <w:r w:rsidRPr="00C15797">
        <w:rPr>
          <w:rFonts w:ascii="Book Antiqua" w:hAnsi="Book Antiqua" w:cs="Book Antiqua"/>
          <w:b/>
          <w:bCs/>
          <w:sz w:val="24"/>
          <w:szCs w:val="24"/>
        </w:rPr>
        <w:t>Tarantino I</w:t>
      </w:r>
      <w:r w:rsidRPr="00C15797">
        <w:rPr>
          <w:rFonts w:ascii="Book Antiqua" w:hAnsi="Book Antiqua" w:cs="Book Antiqua"/>
          <w:sz w:val="24"/>
          <w:szCs w:val="24"/>
        </w:rPr>
        <w:t>, Barresi L, Repici A, Traina M. EUS-guided biliary drainage: a case series. </w:t>
      </w:r>
      <w:r w:rsidRPr="00C15797">
        <w:rPr>
          <w:rFonts w:ascii="Book Antiqua" w:hAnsi="Book Antiqua" w:cs="Book Antiqua"/>
          <w:i/>
          <w:iCs/>
          <w:sz w:val="24"/>
          <w:szCs w:val="24"/>
        </w:rPr>
        <w:t>Endoscopy</w:t>
      </w:r>
      <w:r w:rsidRPr="00C15797">
        <w:rPr>
          <w:rFonts w:ascii="Book Antiqua" w:hAnsi="Book Antiqua" w:cs="Book Antiqua"/>
          <w:sz w:val="24"/>
          <w:szCs w:val="24"/>
        </w:rPr>
        <w:t> 2008; </w:t>
      </w:r>
      <w:r w:rsidRPr="00C15797">
        <w:rPr>
          <w:rFonts w:ascii="Book Antiqua" w:hAnsi="Book Antiqua" w:cs="Book Antiqua"/>
          <w:b/>
          <w:bCs/>
          <w:sz w:val="24"/>
          <w:szCs w:val="24"/>
        </w:rPr>
        <w:t>40</w:t>
      </w:r>
      <w:r w:rsidRPr="00C15797">
        <w:rPr>
          <w:rFonts w:ascii="Book Antiqua" w:hAnsi="Book Antiqua" w:cs="Book Antiqua"/>
          <w:sz w:val="24"/>
          <w:szCs w:val="24"/>
        </w:rPr>
        <w:t>: 336-339 [PMID: 18264890 DOI: 10.1055/s-2007-995455]</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78 </w:t>
      </w:r>
      <w:r w:rsidRPr="00C15797">
        <w:rPr>
          <w:rFonts w:ascii="Book Antiqua" w:hAnsi="Book Antiqua" w:cs="Book Antiqua"/>
          <w:b/>
          <w:bCs/>
          <w:sz w:val="24"/>
          <w:szCs w:val="24"/>
        </w:rPr>
        <w:t>Dhir V</w:t>
      </w:r>
      <w:r w:rsidRPr="00C15797">
        <w:rPr>
          <w:rFonts w:ascii="Book Antiqua" w:hAnsi="Book Antiqua" w:cs="Book Antiqua"/>
          <w:sz w:val="24"/>
          <w:szCs w:val="24"/>
        </w:rPr>
        <w:t>, Artifon EL, Gupta K, Vila JJ, Maselli R, Frazao M, Maydeo A. Multicenter study on endoscopic ultrasound-guided expandable biliary metal stent placement: choice of access route, direction of stent insertion, and drainage route. </w:t>
      </w:r>
      <w:r w:rsidRPr="00C15797">
        <w:rPr>
          <w:rFonts w:ascii="Book Antiqua" w:hAnsi="Book Antiqua" w:cs="Book Antiqua"/>
          <w:i/>
          <w:iCs/>
          <w:sz w:val="24"/>
          <w:szCs w:val="24"/>
        </w:rPr>
        <w:t>Dig Endosc</w:t>
      </w:r>
      <w:r w:rsidRPr="00C15797">
        <w:rPr>
          <w:rFonts w:ascii="Book Antiqua" w:hAnsi="Book Antiqua" w:cs="Book Antiqua"/>
          <w:sz w:val="24"/>
          <w:szCs w:val="24"/>
        </w:rPr>
        <w:t> 2014; </w:t>
      </w:r>
      <w:r w:rsidRPr="00C15797">
        <w:rPr>
          <w:rFonts w:ascii="Book Antiqua" w:hAnsi="Book Antiqua" w:cs="Book Antiqua"/>
          <w:b/>
          <w:bCs/>
          <w:sz w:val="24"/>
          <w:szCs w:val="24"/>
        </w:rPr>
        <w:t>26</w:t>
      </w:r>
      <w:r w:rsidRPr="00C15797">
        <w:rPr>
          <w:rFonts w:ascii="Book Antiqua" w:hAnsi="Book Antiqua" w:cs="Book Antiqua"/>
          <w:sz w:val="24"/>
          <w:szCs w:val="24"/>
        </w:rPr>
        <w:t>: 430-435 [PMID: 23941261 DOI: 10.1111/den.12153]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79 </w:t>
      </w:r>
      <w:r w:rsidRPr="00C15797">
        <w:rPr>
          <w:rFonts w:ascii="Book Antiqua" w:hAnsi="Book Antiqua" w:cs="Book Antiqua"/>
          <w:b/>
          <w:bCs/>
          <w:sz w:val="24"/>
          <w:szCs w:val="24"/>
        </w:rPr>
        <w:t>Dhir V</w:t>
      </w:r>
      <w:r w:rsidRPr="00C15797">
        <w:rPr>
          <w:rFonts w:ascii="Book Antiqua" w:hAnsi="Book Antiqua" w:cs="Book Antiqua"/>
          <w:sz w:val="24"/>
          <w:szCs w:val="24"/>
        </w:rPr>
        <w:t>, Bhandari S, Bapat M, Joshi N, Vivekanandarajah S, Maydeo A. Comparison of transhepatic and extrahepatic routes for EUS-guided rendezvous procedure for distal CBD obstruction. </w:t>
      </w:r>
      <w:r w:rsidRPr="00C15797">
        <w:rPr>
          <w:rFonts w:ascii="Book Antiqua" w:hAnsi="Book Antiqua" w:cs="Book Antiqua"/>
          <w:i/>
          <w:iCs/>
          <w:sz w:val="24"/>
          <w:szCs w:val="24"/>
        </w:rPr>
        <w:t>United European Gastroenterol J</w:t>
      </w:r>
      <w:r w:rsidRPr="00C15797">
        <w:rPr>
          <w:rFonts w:ascii="Book Antiqua" w:hAnsi="Book Antiqua" w:cs="Book Antiqua"/>
          <w:sz w:val="24"/>
          <w:szCs w:val="24"/>
        </w:rPr>
        <w:t> 2013; </w:t>
      </w:r>
      <w:r w:rsidRPr="00C15797">
        <w:rPr>
          <w:rFonts w:ascii="Book Antiqua" w:hAnsi="Book Antiqua" w:cs="Book Antiqua"/>
          <w:b/>
          <w:bCs/>
          <w:sz w:val="24"/>
          <w:szCs w:val="24"/>
        </w:rPr>
        <w:t>1</w:t>
      </w:r>
      <w:r w:rsidRPr="00C15797">
        <w:rPr>
          <w:rFonts w:ascii="Book Antiqua" w:hAnsi="Book Antiqua" w:cs="Book Antiqua"/>
          <w:sz w:val="24"/>
          <w:szCs w:val="24"/>
        </w:rPr>
        <w:t>: 103-108 [PMID: 24917947 DOI: 10.1177/2050640613480145]</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80 </w:t>
      </w:r>
      <w:r w:rsidRPr="00C15797">
        <w:rPr>
          <w:rFonts w:ascii="Book Antiqua" w:hAnsi="Book Antiqua" w:cs="Book Antiqua"/>
          <w:b/>
          <w:bCs/>
          <w:sz w:val="24"/>
          <w:szCs w:val="24"/>
        </w:rPr>
        <w:t>Park do H</w:t>
      </w:r>
      <w:r w:rsidRPr="00C15797">
        <w:rPr>
          <w:rFonts w:ascii="Book Antiqua" w:hAnsi="Book Antiqua" w:cs="Book Antiqua"/>
          <w:sz w:val="24"/>
          <w:szCs w:val="24"/>
        </w:rPr>
        <w:t>, Jeong SU, Lee BU, Lee SS, Seo DW, Lee SK, Kim MH. Prospective evaluation of a treatment algorithm with enhanced guidewire manipulation protocol for EUS-guided biliary drainage after failed ERCP (with video).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2013; </w:t>
      </w:r>
      <w:r w:rsidRPr="00C15797">
        <w:rPr>
          <w:rFonts w:ascii="Book Antiqua" w:hAnsi="Book Antiqua" w:cs="Book Antiqua"/>
          <w:b/>
          <w:bCs/>
          <w:sz w:val="24"/>
          <w:szCs w:val="24"/>
        </w:rPr>
        <w:t>78</w:t>
      </w:r>
      <w:r w:rsidRPr="00C15797">
        <w:rPr>
          <w:rFonts w:ascii="Book Antiqua" w:hAnsi="Book Antiqua" w:cs="Book Antiqua"/>
          <w:sz w:val="24"/>
          <w:szCs w:val="24"/>
        </w:rPr>
        <w:t>: 91-101 [PMID: 23523301 DOI: 10.1016/j.gie.2013.01.042]</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81 </w:t>
      </w:r>
      <w:r w:rsidRPr="00C15797">
        <w:rPr>
          <w:rFonts w:ascii="Book Antiqua" w:hAnsi="Book Antiqua" w:cs="Book Antiqua"/>
          <w:b/>
          <w:bCs/>
          <w:sz w:val="24"/>
          <w:szCs w:val="24"/>
        </w:rPr>
        <w:t>Kawakubo K</w:t>
      </w:r>
      <w:r w:rsidRPr="00C15797">
        <w:rPr>
          <w:rFonts w:ascii="Book Antiqua" w:hAnsi="Book Antiqua" w:cs="Book Antiqua"/>
          <w:sz w:val="24"/>
          <w:szCs w:val="24"/>
        </w:rPr>
        <w:t>, Isayama H, Sasahira N, Nakai Y, Kogure H, Hamada T, Miyabayashi K, Mizuno S, Sasaki T, Ito Y, Yamamoto N, Hirano K, Tada M, Koike K. Clinical utility of an endoscopic ultrasound-guided rendezvous technique via various approach routes. </w:t>
      </w:r>
      <w:r w:rsidRPr="00C15797">
        <w:rPr>
          <w:rFonts w:ascii="Book Antiqua" w:hAnsi="Book Antiqua" w:cs="Book Antiqua"/>
          <w:i/>
          <w:iCs/>
          <w:sz w:val="24"/>
          <w:szCs w:val="24"/>
        </w:rPr>
        <w:t>Surg Endosc</w:t>
      </w:r>
      <w:r w:rsidRPr="00C15797">
        <w:rPr>
          <w:rFonts w:ascii="Book Antiqua" w:hAnsi="Book Antiqua" w:cs="Book Antiqua"/>
          <w:sz w:val="24"/>
          <w:szCs w:val="24"/>
        </w:rPr>
        <w:t> 2013; </w:t>
      </w:r>
      <w:r w:rsidRPr="00C15797">
        <w:rPr>
          <w:rFonts w:ascii="Book Antiqua" w:hAnsi="Book Antiqua" w:cs="Book Antiqua"/>
          <w:b/>
          <w:bCs/>
          <w:sz w:val="24"/>
          <w:szCs w:val="24"/>
        </w:rPr>
        <w:t>27</w:t>
      </w:r>
      <w:r w:rsidRPr="00C15797">
        <w:rPr>
          <w:rFonts w:ascii="Book Antiqua" w:hAnsi="Book Antiqua" w:cs="Book Antiqua"/>
          <w:sz w:val="24"/>
          <w:szCs w:val="24"/>
        </w:rPr>
        <w:t>: 3437-3443 [PMID: 23508814 DOI: 10.1007/s00464-013-2896-5]</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82 </w:t>
      </w:r>
      <w:r w:rsidRPr="00C15797">
        <w:rPr>
          <w:rFonts w:ascii="Book Antiqua" w:hAnsi="Book Antiqua" w:cs="Book Antiqua"/>
          <w:b/>
          <w:bCs/>
          <w:sz w:val="24"/>
          <w:szCs w:val="24"/>
        </w:rPr>
        <w:t>Dhir V</w:t>
      </w:r>
      <w:r w:rsidRPr="00C15797">
        <w:rPr>
          <w:rFonts w:ascii="Book Antiqua" w:hAnsi="Book Antiqua" w:cs="Book Antiqua"/>
          <w:sz w:val="24"/>
          <w:szCs w:val="24"/>
        </w:rPr>
        <w:t>, Bhandari S, Bapat M, Maydeo A. Comparison of EUS-guided rendezvous and precut papillotomy techniques for biliary access (with videos).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2012; </w:t>
      </w:r>
      <w:r w:rsidRPr="00C15797">
        <w:rPr>
          <w:rFonts w:ascii="Book Antiqua" w:hAnsi="Book Antiqua" w:cs="Book Antiqua"/>
          <w:b/>
          <w:bCs/>
          <w:sz w:val="24"/>
          <w:szCs w:val="24"/>
        </w:rPr>
        <w:t>75</w:t>
      </w:r>
      <w:r w:rsidRPr="00C15797">
        <w:rPr>
          <w:rFonts w:ascii="Book Antiqua" w:hAnsi="Book Antiqua" w:cs="Book Antiqua"/>
          <w:sz w:val="24"/>
          <w:szCs w:val="24"/>
        </w:rPr>
        <w:t>: 354-359 [PMID: 22248603 DOI: 10.1016/j.gie.2011.07.075]</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83 </w:t>
      </w:r>
      <w:r w:rsidRPr="00C15797">
        <w:rPr>
          <w:rFonts w:ascii="Book Antiqua" w:hAnsi="Book Antiqua" w:cs="Book Antiqua"/>
          <w:b/>
          <w:bCs/>
          <w:sz w:val="24"/>
          <w:szCs w:val="24"/>
        </w:rPr>
        <w:t>Iwashita T</w:t>
      </w:r>
      <w:r w:rsidRPr="00C15797">
        <w:rPr>
          <w:rFonts w:ascii="Book Antiqua" w:hAnsi="Book Antiqua" w:cs="Book Antiqua"/>
          <w:sz w:val="24"/>
          <w:szCs w:val="24"/>
        </w:rPr>
        <w:t>, Lee JG, Shinoura S, Nakai Y, Park DH, Muthusamy VR, Chang KJ. Endoscopic ultrasound-guided rendezvous for biliary access after failed cannulation. </w:t>
      </w:r>
      <w:r w:rsidRPr="00C15797">
        <w:rPr>
          <w:rFonts w:ascii="Book Antiqua" w:hAnsi="Book Antiqua" w:cs="Book Antiqua"/>
          <w:i/>
          <w:iCs/>
          <w:sz w:val="24"/>
          <w:szCs w:val="24"/>
        </w:rPr>
        <w:t>Endoscopy</w:t>
      </w:r>
      <w:r w:rsidRPr="00C15797">
        <w:rPr>
          <w:rFonts w:ascii="Book Antiqua" w:hAnsi="Book Antiqua" w:cs="Book Antiqua"/>
          <w:sz w:val="24"/>
          <w:szCs w:val="24"/>
        </w:rPr>
        <w:t> 2012; </w:t>
      </w:r>
      <w:r w:rsidRPr="00C15797">
        <w:rPr>
          <w:rFonts w:ascii="Book Antiqua" w:hAnsi="Book Antiqua" w:cs="Book Antiqua"/>
          <w:b/>
          <w:bCs/>
          <w:sz w:val="24"/>
          <w:szCs w:val="24"/>
        </w:rPr>
        <w:t>44</w:t>
      </w:r>
      <w:r w:rsidRPr="00C15797">
        <w:rPr>
          <w:rFonts w:ascii="Book Antiqua" w:hAnsi="Book Antiqua" w:cs="Book Antiqua"/>
          <w:sz w:val="24"/>
          <w:szCs w:val="24"/>
        </w:rPr>
        <w:t>: 60-65 [PMID: 22127960 DOI: 10.1055/s-0030-1256871]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84 </w:t>
      </w:r>
      <w:r w:rsidRPr="00C15797">
        <w:rPr>
          <w:rFonts w:ascii="Book Antiqua" w:hAnsi="Book Antiqua" w:cs="Book Antiqua"/>
          <w:b/>
          <w:bCs/>
          <w:sz w:val="24"/>
          <w:szCs w:val="24"/>
        </w:rPr>
        <w:t>Hamada T</w:t>
      </w:r>
      <w:r w:rsidRPr="00C15797">
        <w:rPr>
          <w:rFonts w:ascii="Book Antiqua" w:hAnsi="Book Antiqua" w:cs="Book Antiqua"/>
          <w:sz w:val="24"/>
          <w:szCs w:val="24"/>
        </w:rPr>
        <w:t>, Isayama H, Nakai Y, Kogure H, Yamamoto N, Kawakubo K, Takahara N, Uchino R, Mizuno S, Sasaki T, Togawa O, Matsubara S, Ito Y, Hirano K, Tsujino T, Tada M, Koike K. Transmural biliary drainage can be an alternative to transpapillary drainage in patients with an indwelling duodenal stent. </w:t>
      </w:r>
      <w:r w:rsidRPr="00C15797">
        <w:rPr>
          <w:rFonts w:ascii="Book Antiqua" w:hAnsi="Book Antiqua" w:cs="Book Antiqua"/>
          <w:i/>
          <w:iCs/>
          <w:sz w:val="24"/>
          <w:szCs w:val="24"/>
        </w:rPr>
        <w:t>Dig Dis Sci</w:t>
      </w:r>
      <w:r w:rsidRPr="00C15797">
        <w:rPr>
          <w:rFonts w:ascii="Book Antiqua" w:hAnsi="Book Antiqua" w:cs="Book Antiqua"/>
          <w:sz w:val="24"/>
          <w:szCs w:val="24"/>
        </w:rPr>
        <w:t> 2014; </w:t>
      </w:r>
      <w:r w:rsidRPr="00C15797">
        <w:rPr>
          <w:rFonts w:ascii="Book Antiqua" w:hAnsi="Book Antiqua" w:cs="Book Antiqua"/>
          <w:b/>
          <w:bCs/>
          <w:sz w:val="24"/>
          <w:szCs w:val="24"/>
        </w:rPr>
        <w:t>59</w:t>
      </w:r>
      <w:r w:rsidRPr="00C15797">
        <w:rPr>
          <w:rFonts w:ascii="Book Antiqua" w:hAnsi="Book Antiqua" w:cs="Book Antiqua"/>
          <w:sz w:val="24"/>
          <w:szCs w:val="24"/>
        </w:rPr>
        <w:t>: 1931-1938 [PMID: 24839917 DOI: 10.1007/s10620-014-3062-1]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85 </w:t>
      </w:r>
      <w:r w:rsidRPr="00C15797">
        <w:rPr>
          <w:rFonts w:ascii="Book Antiqua" w:hAnsi="Book Antiqua" w:cs="Book Antiqua"/>
          <w:b/>
          <w:bCs/>
          <w:sz w:val="24"/>
          <w:szCs w:val="24"/>
        </w:rPr>
        <w:t>Sarkaria S</w:t>
      </w:r>
      <w:r w:rsidRPr="00C15797">
        <w:rPr>
          <w:rFonts w:ascii="Book Antiqua" w:hAnsi="Book Antiqua" w:cs="Book Antiqua"/>
          <w:sz w:val="24"/>
          <w:szCs w:val="24"/>
        </w:rPr>
        <w:t>, Sundararajan S, Kahaleh M. Endoscopic ultrasonographic access and drainage of the common bile duct. </w:t>
      </w:r>
      <w:r w:rsidRPr="00C15797">
        <w:rPr>
          <w:rFonts w:ascii="Book Antiqua" w:hAnsi="Book Antiqua" w:cs="Book Antiqua"/>
          <w:i/>
          <w:iCs/>
          <w:sz w:val="24"/>
          <w:szCs w:val="24"/>
        </w:rPr>
        <w:t>Gastrointest Endosc Clin N Am</w:t>
      </w:r>
      <w:r w:rsidRPr="00C15797">
        <w:rPr>
          <w:rFonts w:ascii="Book Antiqua" w:hAnsi="Book Antiqua" w:cs="Book Antiqua"/>
          <w:sz w:val="24"/>
          <w:szCs w:val="24"/>
        </w:rPr>
        <w:t> 2013; </w:t>
      </w:r>
      <w:r w:rsidRPr="00C15797">
        <w:rPr>
          <w:rFonts w:ascii="Book Antiqua" w:hAnsi="Book Antiqua" w:cs="Book Antiqua"/>
          <w:b/>
          <w:bCs/>
          <w:sz w:val="24"/>
          <w:szCs w:val="24"/>
        </w:rPr>
        <w:t>23</w:t>
      </w:r>
      <w:r w:rsidRPr="00C15797">
        <w:rPr>
          <w:rFonts w:ascii="Book Antiqua" w:hAnsi="Book Antiqua" w:cs="Book Antiqua"/>
          <w:sz w:val="24"/>
          <w:szCs w:val="24"/>
        </w:rPr>
        <w:t>: 435-452 [PMID: 23540968 DOI: 10.1016/j.giec.2012.12.013]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86 </w:t>
      </w:r>
      <w:r w:rsidRPr="00C15797">
        <w:rPr>
          <w:rFonts w:ascii="Book Antiqua" w:hAnsi="Book Antiqua" w:cs="Book Antiqua"/>
          <w:b/>
          <w:bCs/>
          <w:sz w:val="24"/>
          <w:szCs w:val="24"/>
        </w:rPr>
        <w:t>Artifon EL</w:t>
      </w:r>
      <w:r w:rsidRPr="00C15797">
        <w:rPr>
          <w:rFonts w:ascii="Book Antiqua" w:hAnsi="Book Antiqua" w:cs="Book Antiqua"/>
          <w:sz w:val="24"/>
          <w:szCs w:val="24"/>
        </w:rPr>
        <w:t>, Frazão MS, Wodak S, Carneiro FO, Takada J, Rabello C, Aparício D, de Moura EG, Sakai P, Otoch JP. Endoscopic ultrasound-guided choledochoduodenostomy and duodenal stenting in patients with unresectable periampullary cancer: one-step procedure by using linear echoendoscope. </w:t>
      </w:r>
      <w:r w:rsidRPr="00C15797">
        <w:rPr>
          <w:rFonts w:ascii="Book Antiqua" w:hAnsi="Book Antiqua" w:cs="Book Antiqua"/>
          <w:i/>
          <w:iCs/>
          <w:sz w:val="24"/>
          <w:szCs w:val="24"/>
        </w:rPr>
        <w:t>Scand J Gastroenterol</w:t>
      </w:r>
      <w:r w:rsidRPr="00C15797">
        <w:rPr>
          <w:rFonts w:ascii="Book Antiqua" w:hAnsi="Book Antiqua" w:cs="Book Antiqua"/>
          <w:sz w:val="24"/>
          <w:szCs w:val="24"/>
        </w:rPr>
        <w:t> 2013; </w:t>
      </w:r>
      <w:r w:rsidRPr="00C15797">
        <w:rPr>
          <w:rFonts w:ascii="Book Antiqua" w:hAnsi="Book Antiqua" w:cs="Book Antiqua"/>
          <w:b/>
          <w:bCs/>
          <w:sz w:val="24"/>
          <w:szCs w:val="24"/>
        </w:rPr>
        <w:t>48</w:t>
      </w:r>
      <w:r w:rsidRPr="00C15797">
        <w:rPr>
          <w:rFonts w:ascii="Book Antiqua" w:hAnsi="Book Antiqua" w:cs="Book Antiqua"/>
          <w:sz w:val="24"/>
          <w:szCs w:val="24"/>
        </w:rPr>
        <w:t>: 374-379 [PMID: 23356602 DOI: 10.3109/00365521.2012.763176]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87 </w:t>
      </w:r>
      <w:r w:rsidRPr="00C15797">
        <w:rPr>
          <w:rFonts w:ascii="Book Antiqua" w:hAnsi="Book Antiqua" w:cs="Book Antiqua"/>
          <w:b/>
          <w:bCs/>
          <w:sz w:val="24"/>
          <w:szCs w:val="24"/>
        </w:rPr>
        <w:t>Artifon EL</w:t>
      </w:r>
      <w:r w:rsidRPr="00C15797">
        <w:rPr>
          <w:rFonts w:ascii="Book Antiqua" w:hAnsi="Book Antiqua" w:cs="Book Antiqua"/>
          <w:sz w:val="24"/>
          <w:szCs w:val="24"/>
        </w:rPr>
        <w:t>, Aparicio D, Paione JB, Lo SK, Bordini A, Rabello C, Otoch JP, Gupta K. Biliary drainage in patients with unresectable, malignant obstruction where ERCP fails: endoscopic ultrasonography-guided choledochoduodenostomy versus percutaneous drainage. </w:t>
      </w:r>
      <w:r w:rsidRPr="00C15797">
        <w:rPr>
          <w:rFonts w:ascii="Book Antiqua" w:hAnsi="Book Antiqua" w:cs="Book Antiqua"/>
          <w:i/>
          <w:iCs/>
          <w:sz w:val="24"/>
          <w:szCs w:val="24"/>
        </w:rPr>
        <w:t>J Clin Gastroenterol</w:t>
      </w:r>
      <w:r w:rsidRPr="00C15797">
        <w:rPr>
          <w:rFonts w:ascii="Book Antiqua" w:hAnsi="Book Antiqua" w:cs="Book Antiqua"/>
          <w:sz w:val="24"/>
          <w:szCs w:val="24"/>
        </w:rPr>
        <w:t> 2012; </w:t>
      </w:r>
      <w:r w:rsidRPr="00C15797">
        <w:rPr>
          <w:rFonts w:ascii="Book Antiqua" w:hAnsi="Book Antiqua" w:cs="Book Antiqua"/>
          <w:b/>
          <w:bCs/>
          <w:sz w:val="24"/>
          <w:szCs w:val="24"/>
        </w:rPr>
        <w:t>46</w:t>
      </w:r>
      <w:r w:rsidRPr="00C15797">
        <w:rPr>
          <w:rFonts w:ascii="Book Antiqua" w:hAnsi="Book Antiqua" w:cs="Book Antiqua"/>
          <w:sz w:val="24"/>
          <w:szCs w:val="24"/>
        </w:rPr>
        <w:t>: 768-774 [PMID: 22810111]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lang w:val="it-IT"/>
        </w:rPr>
        <w:t>88 </w:t>
      </w:r>
      <w:r w:rsidRPr="00C15797">
        <w:rPr>
          <w:rFonts w:ascii="Book Antiqua" w:hAnsi="Book Antiqua" w:cs="Book Antiqua"/>
          <w:b/>
          <w:bCs/>
          <w:sz w:val="24"/>
          <w:szCs w:val="24"/>
          <w:lang w:val="it-IT"/>
        </w:rPr>
        <w:t>Khashab MA</w:t>
      </w:r>
      <w:r w:rsidRPr="00C15797">
        <w:rPr>
          <w:rFonts w:ascii="Book Antiqua" w:hAnsi="Book Antiqua" w:cs="Book Antiqua"/>
          <w:sz w:val="24"/>
          <w:szCs w:val="24"/>
          <w:lang w:val="it-IT"/>
        </w:rPr>
        <w:t xml:space="preserve">, Valeshabad AK, Afghani E, Singh VK, Kumbhari V, Messallam A, Saxena P, El Zein M, Lennon AM, Canto MI, Kalloo AN. </w:t>
      </w:r>
      <w:r w:rsidRPr="00C15797">
        <w:rPr>
          <w:rFonts w:ascii="Book Antiqua" w:hAnsi="Book Antiqua" w:cs="Book Antiqua"/>
          <w:sz w:val="24"/>
          <w:szCs w:val="24"/>
        </w:rPr>
        <w:t>A Comparative Evaluation of EUS-Guided Biliary Drainage and Percutaneous Drainage in Patients with Distal Malignant Biliary Obstruction and Failed ERCP. </w:t>
      </w:r>
      <w:r w:rsidRPr="00C15797">
        <w:rPr>
          <w:rFonts w:ascii="Book Antiqua" w:hAnsi="Book Antiqua" w:cs="Book Antiqua"/>
          <w:i/>
          <w:iCs/>
          <w:sz w:val="24"/>
          <w:szCs w:val="24"/>
        </w:rPr>
        <w:t>Dig Dis Sci</w:t>
      </w:r>
      <w:r w:rsidRPr="00C15797">
        <w:rPr>
          <w:rFonts w:ascii="Book Antiqua" w:hAnsi="Book Antiqua" w:cs="Book Antiqua"/>
          <w:sz w:val="24"/>
          <w:szCs w:val="24"/>
        </w:rPr>
        <w:t> 2015; </w:t>
      </w:r>
      <w:r w:rsidRPr="00C15797">
        <w:rPr>
          <w:rFonts w:ascii="Book Antiqua" w:hAnsi="Book Antiqua" w:cs="Book Antiqua"/>
          <w:b/>
          <w:bCs/>
          <w:sz w:val="24"/>
          <w:szCs w:val="24"/>
        </w:rPr>
        <w:t>60</w:t>
      </w:r>
      <w:r w:rsidRPr="00C15797">
        <w:rPr>
          <w:rFonts w:ascii="Book Antiqua" w:hAnsi="Book Antiqua" w:cs="Book Antiqua"/>
          <w:sz w:val="24"/>
          <w:szCs w:val="24"/>
        </w:rPr>
        <w:t>: 557-565 [PMID: 25081224 DOI: 10.1007/s10620-014-3300-6]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89 </w:t>
      </w:r>
      <w:r w:rsidRPr="00C15797">
        <w:rPr>
          <w:rFonts w:ascii="Book Antiqua" w:hAnsi="Book Antiqua" w:cs="Book Antiqua"/>
          <w:b/>
          <w:bCs/>
          <w:sz w:val="24"/>
          <w:szCs w:val="24"/>
        </w:rPr>
        <w:t>Bapaye A</w:t>
      </w:r>
      <w:r w:rsidRPr="00C15797">
        <w:rPr>
          <w:rFonts w:ascii="Book Antiqua" w:hAnsi="Book Antiqua" w:cs="Book Antiqua"/>
          <w:sz w:val="24"/>
          <w:szCs w:val="24"/>
        </w:rPr>
        <w:t>, Dubale N, Aher A. Comparison of endosonography-guided vs. percutaneous biliary stenting when papilla is inaccessible for ERCP. </w:t>
      </w:r>
      <w:r w:rsidRPr="00C15797">
        <w:rPr>
          <w:rFonts w:ascii="Book Antiqua" w:hAnsi="Book Antiqua" w:cs="Book Antiqua"/>
          <w:i/>
          <w:iCs/>
          <w:sz w:val="24"/>
          <w:szCs w:val="24"/>
        </w:rPr>
        <w:t>United European Gastroenterol J</w:t>
      </w:r>
      <w:r w:rsidRPr="00C15797">
        <w:rPr>
          <w:rFonts w:ascii="Book Antiqua" w:hAnsi="Book Antiqua" w:cs="Book Antiqua"/>
          <w:sz w:val="24"/>
          <w:szCs w:val="24"/>
        </w:rPr>
        <w:t> 2013; </w:t>
      </w:r>
      <w:r w:rsidRPr="00C15797">
        <w:rPr>
          <w:rFonts w:ascii="Book Antiqua" w:hAnsi="Book Antiqua" w:cs="Book Antiqua"/>
          <w:b/>
          <w:bCs/>
          <w:sz w:val="24"/>
          <w:szCs w:val="24"/>
        </w:rPr>
        <w:t>1</w:t>
      </w:r>
      <w:r w:rsidRPr="00C15797">
        <w:rPr>
          <w:rFonts w:ascii="Book Antiqua" w:hAnsi="Book Antiqua" w:cs="Book Antiqua"/>
          <w:sz w:val="24"/>
          <w:szCs w:val="24"/>
        </w:rPr>
        <w:t>: 285-293 [PMID: 24917973 DOI: 10.1177/2050640613490928]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90 </w:t>
      </w:r>
      <w:r w:rsidRPr="00C15797">
        <w:rPr>
          <w:rFonts w:ascii="Book Antiqua" w:hAnsi="Book Antiqua" w:cs="Book Antiqua"/>
          <w:b/>
          <w:bCs/>
          <w:sz w:val="24"/>
          <w:szCs w:val="24"/>
        </w:rPr>
        <w:t>Súbtil JC</w:t>
      </w:r>
      <w:r w:rsidRPr="00C15797">
        <w:rPr>
          <w:rFonts w:ascii="Book Antiqua" w:hAnsi="Book Antiqua" w:cs="Book Antiqua"/>
          <w:sz w:val="24"/>
          <w:szCs w:val="24"/>
        </w:rPr>
        <w:t>, Betes M, Muñoz-Navas M. Gallbladder drainage guided by endoscopic ultrasound. </w:t>
      </w:r>
      <w:r w:rsidRPr="00C15797">
        <w:rPr>
          <w:rFonts w:ascii="Book Antiqua" w:hAnsi="Book Antiqua" w:cs="Book Antiqua"/>
          <w:i/>
          <w:iCs/>
          <w:sz w:val="24"/>
          <w:szCs w:val="24"/>
        </w:rPr>
        <w:t>World J Gastrointest Endosc</w:t>
      </w:r>
      <w:r w:rsidRPr="00C15797">
        <w:rPr>
          <w:rFonts w:ascii="Book Antiqua" w:hAnsi="Book Antiqua" w:cs="Book Antiqua"/>
          <w:sz w:val="24"/>
          <w:szCs w:val="24"/>
        </w:rPr>
        <w:t> 2010; </w:t>
      </w:r>
      <w:r w:rsidRPr="00C15797">
        <w:rPr>
          <w:rFonts w:ascii="Book Antiqua" w:hAnsi="Book Antiqua" w:cs="Book Antiqua"/>
          <w:b/>
          <w:bCs/>
          <w:sz w:val="24"/>
          <w:szCs w:val="24"/>
        </w:rPr>
        <w:t>2</w:t>
      </w:r>
      <w:r w:rsidRPr="00C15797">
        <w:rPr>
          <w:rFonts w:ascii="Book Antiqua" w:hAnsi="Book Antiqua" w:cs="Book Antiqua"/>
          <w:sz w:val="24"/>
          <w:szCs w:val="24"/>
        </w:rPr>
        <w:t>: 203-209 [PMID: 21160934 DOI: 10.4253/wjge.v2.i6.203]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91 </w:t>
      </w:r>
      <w:r w:rsidRPr="00C15797">
        <w:rPr>
          <w:rFonts w:ascii="Book Antiqua" w:hAnsi="Book Antiqua" w:cs="Book Antiqua"/>
          <w:b/>
          <w:bCs/>
          <w:sz w:val="24"/>
          <w:szCs w:val="24"/>
        </w:rPr>
        <w:t>Itoi T</w:t>
      </w:r>
      <w:r w:rsidRPr="00C15797">
        <w:rPr>
          <w:rFonts w:ascii="Book Antiqua" w:hAnsi="Book Antiqua" w:cs="Book Antiqua"/>
          <w:sz w:val="24"/>
          <w:szCs w:val="24"/>
        </w:rPr>
        <w:t>, Coelho-Prabhu N, Baron TH. Endoscopic gallbladder drainage for management of acute cholecystitis.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2010; </w:t>
      </w:r>
      <w:r w:rsidRPr="00C15797">
        <w:rPr>
          <w:rFonts w:ascii="Book Antiqua" w:hAnsi="Book Antiqua" w:cs="Book Antiqua"/>
          <w:b/>
          <w:bCs/>
          <w:sz w:val="24"/>
          <w:szCs w:val="24"/>
        </w:rPr>
        <w:t>71</w:t>
      </w:r>
      <w:r w:rsidRPr="00C15797">
        <w:rPr>
          <w:rFonts w:ascii="Book Antiqua" w:hAnsi="Book Antiqua" w:cs="Book Antiqua"/>
          <w:sz w:val="24"/>
          <w:szCs w:val="24"/>
        </w:rPr>
        <w:t>: 1038-1045 [PMID: 20438890 DOI: 10.1016/j.gie.2010.01.026]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92 </w:t>
      </w:r>
      <w:r w:rsidRPr="00C15797">
        <w:rPr>
          <w:rFonts w:ascii="Book Antiqua" w:hAnsi="Book Antiqua" w:cs="Book Antiqua"/>
          <w:b/>
          <w:bCs/>
          <w:sz w:val="24"/>
          <w:szCs w:val="24"/>
        </w:rPr>
        <w:t>Jang JW</w:t>
      </w:r>
      <w:r w:rsidRPr="00C15797">
        <w:rPr>
          <w:rFonts w:ascii="Book Antiqua" w:hAnsi="Book Antiqua" w:cs="Book Antiqua"/>
          <w:sz w:val="24"/>
          <w:szCs w:val="24"/>
        </w:rPr>
        <w:t>, Lee SS, Song TJ, Hyun YS, Park do H, Seo DW, Lee SK, Kim MH, Yun SC. Endoscopic ultrasound-guided transmural and percutaneous transhepatic gallbladder drainage are comparable for acute cholecystitis. </w:t>
      </w:r>
      <w:r w:rsidRPr="00C15797">
        <w:rPr>
          <w:rFonts w:ascii="Book Antiqua" w:hAnsi="Book Antiqua" w:cs="Book Antiqua"/>
          <w:i/>
          <w:iCs/>
          <w:sz w:val="24"/>
          <w:szCs w:val="24"/>
        </w:rPr>
        <w:t>Gastroenterology</w:t>
      </w:r>
      <w:r w:rsidRPr="00C15797">
        <w:rPr>
          <w:rFonts w:ascii="Book Antiqua" w:hAnsi="Book Antiqua" w:cs="Book Antiqua"/>
          <w:sz w:val="24"/>
          <w:szCs w:val="24"/>
        </w:rPr>
        <w:t> 2012; </w:t>
      </w:r>
      <w:r w:rsidRPr="00C15797">
        <w:rPr>
          <w:rFonts w:ascii="Book Antiqua" w:hAnsi="Book Antiqua" w:cs="Book Antiqua"/>
          <w:b/>
          <w:bCs/>
          <w:sz w:val="24"/>
          <w:szCs w:val="24"/>
        </w:rPr>
        <w:t>142</w:t>
      </w:r>
      <w:r w:rsidRPr="00C15797">
        <w:rPr>
          <w:rFonts w:ascii="Book Antiqua" w:hAnsi="Book Antiqua" w:cs="Book Antiqua"/>
          <w:sz w:val="24"/>
          <w:szCs w:val="24"/>
        </w:rPr>
        <w:t>: 805-811 [PMID: 22245666 DOI: 10.1053/j.gastro.2011.12.051]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93 </w:t>
      </w:r>
      <w:r w:rsidRPr="00C15797">
        <w:rPr>
          <w:rFonts w:ascii="Book Antiqua" w:hAnsi="Book Antiqua" w:cs="Book Antiqua"/>
          <w:b/>
          <w:bCs/>
          <w:sz w:val="24"/>
          <w:szCs w:val="24"/>
        </w:rPr>
        <w:t>Lee SS</w:t>
      </w:r>
      <w:r w:rsidRPr="00C15797">
        <w:rPr>
          <w:rFonts w:ascii="Book Antiqua" w:hAnsi="Book Antiqua" w:cs="Book Antiqua"/>
          <w:sz w:val="24"/>
          <w:szCs w:val="24"/>
        </w:rPr>
        <w:t>, Park do H, Hwang CY, Ahn CS, Lee TY, Seo DW, Lee SK, Kim MW. EUS-guided transmural cholecystostomy as rescue management for acute cholecystitis in elderly or high-risk patients: a prospective feasibility study.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2007; </w:t>
      </w:r>
      <w:r w:rsidRPr="00C15797">
        <w:rPr>
          <w:rFonts w:ascii="Book Antiqua" w:hAnsi="Book Antiqua" w:cs="Book Antiqua"/>
          <w:b/>
          <w:bCs/>
          <w:sz w:val="24"/>
          <w:szCs w:val="24"/>
        </w:rPr>
        <w:t>66</w:t>
      </w:r>
      <w:r w:rsidRPr="00C15797">
        <w:rPr>
          <w:rFonts w:ascii="Book Antiqua" w:hAnsi="Book Antiqua" w:cs="Book Antiqua"/>
          <w:sz w:val="24"/>
          <w:szCs w:val="24"/>
        </w:rPr>
        <w:t>: 1008-1012 [PMID: 17767933 DOI: 10.1016/j.gie.2007.03.1080]</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94 </w:t>
      </w:r>
      <w:r w:rsidRPr="00C15797">
        <w:rPr>
          <w:rFonts w:ascii="Book Antiqua" w:hAnsi="Book Antiqua" w:cs="Book Antiqua"/>
          <w:b/>
          <w:bCs/>
          <w:sz w:val="24"/>
          <w:szCs w:val="24"/>
        </w:rPr>
        <w:t>Song TJ</w:t>
      </w:r>
      <w:r w:rsidRPr="00C15797">
        <w:rPr>
          <w:rFonts w:ascii="Book Antiqua" w:hAnsi="Book Antiqua" w:cs="Book Antiqua"/>
          <w:sz w:val="24"/>
          <w:szCs w:val="24"/>
        </w:rPr>
        <w:t>, Park do H, Eum JB, Moon SH, Lee SS, Seo DW, Lee SK, Kim MH. EUS-guided cholecystoenterostomy with single-step placement of a 7F double-pigtail plastic stent in patients who are unsuitable for cholecystectomy: a pilot study (with video).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2010; </w:t>
      </w:r>
      <w:r w:rsidRPr="00C15797">
        <w:rPr>
          <w:rFonts w:ascii="Book Antiqua" w:hAnsi="Book Antiqua" w:cs="Book Antiqua"/>
          <w:b/>
          <w:bCs/>
          <w:sz w:val="24"/>
          <w:szCs w:val="24"/>
        </w:rPr>
        <w:t>71</w:t>
      </w:r>
      <w:r w:rsidRPr="00C15797">
        <w:rPr>
          <w:rFonts w:ascii="Book Antiqua" w:hAnsi="Book Antiqua" w:cs="Book Antiqua"/>
          <w:sz w:val="24"/>
          <w:szCs w:val="24"/>
        </w:rPr>
        <w:t>: 634-640 [PMID: 20189528 DOI: 10.1016/j.gie.2009.11.024]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95 </w:t>
      </w:r>
      <w:r w:rsidRPr="00C15797">
        <w:rPr>
          <w:rFonts w:ascii="Book Antiqua" w:hAnsi="Book Antiqua" w:cs="Book Antiqua"/>
          <w:b/>
          <w:bCs/>
          <w:sz w:val="24"/>
          <w:szCs w:val="24"/>
        </w:rPr>
        <w:t>Jang JW</w:t>
      </w:r>
      <w:r w:rsidRPr="00C15797">
        <w:rPr>
          <w:rFonts w:ascii="Book Antiqua" w:hAnsi="Book Antiqua" w:cs="Book Antiqua"/>
          <w:sz w:val="24"/>
          <w:szCs w:val="24"/>
        </w:rPr>
        <w:t>, Lee SS, Park do H, Seo DW, Lee SK, Kim MH. Feasibility and safety of EUS-guided transgastric/transduodenal gallbladder drainage with single-step placement of a modified covered self-expandable metal stent in patients unsuitable for cholecystectomy.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2011; </w:t>
      </w:r>
      <w:r w:rsidRPr="00C15797">
        <w:rPr>
          <w:rFonts w:ascii="Book Antiqua" w:hAnsi="Book Antiqua" w:cs="Book Antiqua"/>
          <w:b/>
          <w:bCs/>
          <w:sz w:val="24"/>
          <w:szCs w:val="24"/>
        </w:rPr>
        <w:t>74</w:t>
      </w:r>
      <w:r w:rsidRPr="00C15797">
        <w:rPr>
          <w:rFonts w:ascii="Book Antiqua" w:hAnsi="Book Antiqua" w:cs="Book Antiqua"/>
          <w:sz w:val="24"/>
          <w:szCs w:val="24"/>
        </w:rPr>
        <w:t>: 176-181 [PMID: 21704816 DOI: 10.1016/j.gie.2011.03.1120]</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96 </w:t>
      </w:r>
      <w:r w:rsidRPr="00C15797">
        <w:rPr>
          <w:rFonts w:ascii="Book Antiqua" w:hAnsi="Book Antiqua" w:cs="Book Antiqua"/>
          <w:b/>
          <w:bCs/>
          <w:sz w:val="24"/>
          <w:szCs w:val="24"/>
        </w:rPr>
        <w:t>de la Serna-Higuera C</w:t>
      </w:r>
      <w:r w:rsidRPr="00C15797">
        <w:rPr>
          <w:rFonts w:ascii="Book Antiqua" w:hAnsi="Book Antiqua" w:cs="Book Antiqua"/>
          <w:sz w:val="24"/>
          <w:szCs w:val="24"/>
        </w:rPr>
        <w:t>, Pérez-Miranda M, Gil-Simón P, Ruiz-Zorrilla R, Diez-Redondo P, Alcaide N, Sancho-del Val L, Nuñez-Rodriguez H. EUS-guided transenteric gallbladder drainage with a new fistula-forming, lumen-apposing metal stent.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2013; </w:t>
      </w:r>
      <w:r w:rsidRPr="00C15797">
        <w:rPr>
          <w:rFonts w:ascii="Book Antiqua" w:hAnsi="Book Antiqua" w:cs="Book Antiqua"/>
          <w:b/>
          <w:bCs/>
          <w:sz w:val="24"/>
          <w:szCs w:val="24"/>
        </w:rPr>
        <w:t>77</w:t>
      </w:r>
      <w:r w:rsidRPr="00C15797">
        <w:rPr>
          <w:rFonts w:ascii="Book Antiqua" w:hAnsi="Book Antiqua" w:cs="Book Antiqua"/>
          <w:sz w:val="24"/>
          <w:szCs w:val="24"/>
        </w:rPr>
        <w:t>: 303-308 [PMID: 23206813 DOI: 10.1016/j.gie.2012.09.021]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97 </w:t>
      </w:r>
      <w:r w:rsidRPr="00C15797">
        <w:rPr>
          <w:rFonts w:ascii="Book Antiqua" w:hAnsi="Book Antiqua" w:cs="Book Antiqua"/>
          <w:b/>
          <w:bCs/>
          <w:sz w:val="24"/>
          <w:szCs w:val="24"/>
        </w:rPr>
        <w:t>Choi JH</w:t>
      </w:r>
      <w:r w:rsidRPr="00C15797">
        <w:rPr>
          <w:rFonts w:ascii="Book Antiqua" w:hAnsi="Book Antiqua" w:cs="Book Antiqua"/>
          <w:sz w:val="24"/>
          <w:szCs w:val="24"/>
        </w:rPr>
        <w:t>, Lee SS, Choi JH, Park do H, Seo DW, Lee SK, Kim MH. Long-term outcomes after endoscopic ultrasonography-guided gallbladder drainage for acute cholecystitis. </w:t>
      </w:r>
      <w:r w:rsidRPr="00C15797">
        <w:rPr>
          <w:rFonts w:ascii="Book Antiqua" w:hAnsi="Book Antiqua" w:cs="Book Antiqua"/>
          <w:i/>
          <w:iCs/>
          <w:sz w:val="24"/>
          <w:szCs w:val="24"/>
        </w:rPr>
        <w:t>Endoscopy</w:t>
      </w:r>
      <w:r w:rsidRPr="00C15797">
        <w:rPr>
          <w:rFonts w:ascii="Book Antiqua" w:hAnsi="Book Antiqua" w:cs="Book Antiqua"/>
          <w:sz w:val="24"/>
          <w:szCs w:val="24"/>
        </w:rPr>
        <w:t> 2014; </w:t>
      </w:r>
      <w:r w:rsidRPr="00C15797">
        <w:rPr>
          <w:rFonts w:ascii="Book Antiqua" w:hAnsi="Book Antiqua" w:cs="Book Antiqua"/>
          <w:b/>
          <w:bCs/>
          <w:sz w:val="24"/>
          <w:szCs w:val="24"/>
        </w:rPr>
        <w:t>46</w:t>
      </w:r>
      <w:r w:rsidRPr="00C15797">
        <w:rPr>
          <w:rFonts w:ascii="Book Antiqua" w:hAnsi="Book Antiqua" w:cs="Book Antiqua"/>
          <w:sz w:val="24"/>
          <w:szCs w:val="24"/>
        </w:rPr>
        <w:t>: 656-661 [PMID: 24977397 DOI: 10.1055/s-0034-1365720]</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98 </w:t>
      </w:r>
      <w:r w:rsidRPr="00C15797">
        <w:rPr>
          <w:rFonts w:ascii="Book Antiqua" w:hAnsi="Book Antiqua" w:cs="Book Antiqua"/>
          <w:b/>
          <w:bCs/>
          <w:sz w:val="24"/>
          <w:szCs w:val="24"/>
        </w:rPr>
        <w:t>Teoh AY</w:t>
      </w:r>
      <w:r w:rsidRPr="00C15797">
        <w:rPr>
          <w:rFonts w:ascii="Book Antiqua" w:hAnsi="Book Antiqua" w:cs="Book Antiqua"/>
          <w:sz w:val="24"/>
          <w:szCs w:val="24"/>
        </w:rPr>
        <w:t>, Binmoeller KF, Lau JY. Single-step EUS-guided puncture and delivery of a lumen-apposing stent for gallbladder drainage using a novel cautery-tipped stent delivery system.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2014; </w:t>
      </w:r>
      <w:r w:rsidRPr="00C15797">
        <w:rPr>
          <w:rFonts w:ascii="Book Antiqua" w:hAnsi="Book Antiqua" w:cs="Book Antiqua"/>
          <w:b/>
          <w:bCs/>
          <w:sz w:val="24"/>
          <w:szCs w:val="24"/>
        </w:rPr>
        <w:t>80</w:t>
      </w:r>
      <w:r w:rsidRPr="00C15797">
        <w:rPr>
          <w:rFonts w:ascii="Book Antiqua" w:hAnsi="Book Antiqua" w:cs="Book Antiqua"/>
          <w:sz w:val="24"/>
          <w:szCs w:val="24"/>
        </w:rPr>
        <w:t>: 1171 [PMID: 24830582 DOI: 10.1016/j.gie.2014.03.038]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99 </w:t>
      </w:r>
      <w:r w:rsidRPr="00C15797">
        <w:rPr>
          <w:rFonts w:ascii="Book Antiqua" w:hAnsi="Book Antiqua" w:cs="Book Antiqua"/>
          <w:b/>
          <w:bCs/>
          <w:sz w:val="24"/>
          <w:szCs w:val="24"/>
        </w:rPr>
        <w:t>Widmer J</w:t>
      </w:r>
      <w:r w:rsidRPr="00C15797">
        <w:rPr>
          <w:rFonts w:ascii="Book Antiqua" w:hAnsi="Book Antiqua" w:cs="Book Antiqua"/>
          <w:sz w:val="24"/>
          <w:szCs w:val="24"/>
        </w:rPr>
        <w:t>, Alvarez P, Gaidhane M, Paddu N, Umrania H, Sharaiha R, Kahaleh M. Endoscopic ultrasonography-guided cholecystogastrostomy in patients with unresectable pancreatic cancer using anti-migratory metal stents: a new approach. </w:t>
      </w:r>
      <w:r w:rsidRPr="00C15797">
        <w:rPr>
          <w:rFonts w:ascii="Book Antiqua" w:hAnsi="Book Antiqua" w:cs="Book Antiqua"/>
          <w:i/>
          <w:iCs/>
          <w:sz w:val="24"/>
          <w:szCs w:val="24"/>
        </w:rPr>
        <w:t>Dig Endosc</w:t>
      </w:r>
      <w:r w:rsidRPr="00C15797">
        <w:rPr>
          <w:rFonts w:ascii="Book Antiqua" w:hAnsi="Book Antiqua" w:cs="Book Antiqua"/>
          <w:sz w:val="24"/>
          <w:szCs w:val="24"/>
        </w:rPr>
        <w:t> 2014; </w:t>
      </w:r>
      <w:r w:rsidRPr="00C15797">
        <w:rPr>
          <w:rFonts w:ascii="Book Antiqua" w:hAnsi="Book Antiqua" w:cs="Book Antiqua"/>
          <w:b/>
          <w:bCs/>
          <w:sz w:val="24"/>
          <w:szCs w:val="24"/>
        </w:rPr>
        <w:t>26</w:t>
      </w:r>
      <w:r w:rsidRPr="00C15797">
        <w:rPr>
          <w:rFonts w:ascii="Book Antiqua" w:hAnsi="Book Antiqua" w:cs="Book Antiqua"/>
          <w:sz w:val="24"/>
          <w:szCs w:val="24"/>
        </w:rPr>
        <w:t>: 599-602 [PMID: 24102709 DOI: 10.1111/den.12163]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100 </w:t>
      </w:r>
      <w:r w:rsidRPr="00C15797">
        <w:rPr>
          <w:rFonts w:ascii="Book Antiqua" w:hAnsi="Book Antiqua" w:cs="Book Antiqua"/>
          <w:b/>
          <w:bCs/>
          <w:sz w:val="24"/>
          <w:szCs w:val="24"/>
        </w:rPr>
        <w:t>Giovannini M</w:t>
      </w:r>
      <w:r w:rsidRPr="00C15797">
        <w:rPr>
          <w:rFonts w:ascii="Book Antiqua" w:hAnsi="Book Antiqua" w:cs="Book Antiqua"/>
          <w:sz w:val="24"/>
          <w:szCs w:val="24"/>
        </w:rPr>
        <w:t>. EUS-guided pancreatic duct drainage: ready for prime time?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2013; </w:t>
      </w:r>
      <w:r w:rsidRPr="00C15797">
        <w:rPr>
          <w:rFonts w:ascii="Book Antiqua" w:hAnsi="Book Antiqua" w:cs="Book Antiqua"/>
          <w:b/>
          <w:bCs/>
          <w:sz w:val="24"/>
          <w:szCs w:val="24"/>
        </w:rPr>
        <w:t>78</w:t>
      </w:r>
      <w:r w:rsidRPr="00C15797">
        <w:rPr>
          <w:rFonts w:ascii="Book Antiqua" w:hAnsi="Book Antiqua" w:cs="Book Antiqua"/>
          <w:sz w:val="24"/>
          <w:szCs w:val="24"/>
        </w:rPr>
        <w:t>: 865-867 [PMID: 24237945 DOI: 10.1016/j.gie.2013.10.019]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101 </w:t>
      </w:r>
      <w:r w:rsidRPr="00C15797">
        <w:rPr>
          <w:rFonts w:ascii="Book Antiqua" w:hAnsi="Book Antiqua" w:cs="Book Antiqua"/>
          <w:b/>
          <w:bCs/>
          <w:sz w:val="24"/>
          <w:szCs w:val="24"/>
        </w:rPr>
        <w:t>Itoi T</w:t>
      </w:r>
      <w:r w:rsidRPr="00C15797">
        <w:rPr>
          <w:rFonts w:ascii="Book Antiqua" w:hAnsi="Book Antiqua" w:cs="Book Antiqua"/>
          <w:sz w:val="24"/>
          <w:szCs w:val="24"/>
        </w:rPr>
        <w:t>, Yasuda I, Kurihara T, Itokawa F, Kasuya K. Technique of endoscopic ultrasonography-guided pancreatic duct intervention (with videos). </w:t>
      </w:r>
      <w:r w:rsidRPr="00C15797">
        <w:rPr>
          <w:rFonts w:ascii="Book Antiqua" w:hAnsi="Book Antiqua" w:cs="Book Antiqua"/>
          <w:i/>
          <w:iCs/>
          <w:sz w:val="24"/>
          <w:szCs w:val="24"/>
        </w:rPr>
        <w:t>J Hepatobiliary Pancreat Sci</w:t>
      </w:r>
      <w:r w:rsidRPr="00C15797">
        <w:rPr>
          <w:rFonts w:ascii="Book Antiqua" w:hAnsi="Book Antiqua" w:cs="Book Antiqua"/>
          <w:sz w:val="24"/>
          <w:szCs w:val="24"/>
        </w:rPr>
        <w:t> 2014; </w:t>
      </w:r>
      <w:r w:rsidRPr="00C15797">
        <w:rPr>
          <w:rFonts w:ascii="Book Antiqua" w:hAnsi="Book Antiqua" w:cs="Book Antiqua"/>
          <w:b/>
          <w:bCs/>
          <w:sz w:val="24"/>
          <w:szCs w:val="24"/>
        </w:rPr>
        <w:t>21</w:t>
      </w:r>
      <w:r w:rsidRPr="00C15797">
        <w:rPr>
          <w:rFonts w:ascii="Book Antiqua" w:hAnsi="Book Antiqua" w:cs="Book Antiqua"/>
          <w:sz w:val="24"/>
          <w:szCs w:val="24"/>
        </w:rPr>
        <w:t>: E4-E9 [PMID: 24123911 DOI: 10.1002/jhbp.43]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102 </w:t>
      </w:r>
      <w:r w:rsidRPr="00C15797">
        <w:rPr>
          <w:rFonts w:ascii="Book Antiqua" w:hAnsi="Book Antiqua" w:cs="Book Antiqua"/>
          <w:b/>
          <w:bCs/>
          <w:sz w:val="24"/>
          <w:szCs w:val="24"/>
        </w:rPr>
        <w:t>Fabbri C</w:t>
      </w:r>
      <w:r w:rsidRPr="00C15797">
        <w:rPr>
          <w:rFonts w:ascii="Book Antiqua" w:hAnsi="Book Antiqua" w:cs="Book Antiqua"/>
          <w:sz w:val="24"/>
          <w:szCs w:val="24"/>
        </w:rPr>
        <w:t>, Luigiano C, Lisotti A, Cennamo V, Virgilio C, Caletti G, Fusaroli P. Endoscopic ultrasound-guided treatments: are we getting evidence based--a systematic review. </w:t>
      </w:r>
      <w:r w:rsidRPr="00C15797">
        <w:rPr>
          <w:rFonts w:ascii="Book Antiqua" w:hAnsi="Book Antiqua" w:cs="Book Antiqua"/>
          <w:i/>
          <w:iCs/>
          <w:sz w:val="24"/>
          <w:szCs w:val="24"/>
        </w:rPr>
        <w:t>World J Gastroenterol</w:t>
      </w:r>
      <w:r w:rsidRPr="00C15797">
        <w:rPr>
          <w:rFonts w:ascii="Book Antiqua" w:hAnsi="Book Antiqua" w:cs="Book Antiqua"/>
          <w:sz w:val="24"/>
          <w:szCs w:val="24"/>
        </w:rPr>
        <w:t> 2014; </w:t>
      </w:r>
      <w:r w:rsidRPr="00C15797">
        <w:rPr>
          <w:rFonts w:ascii="Book Antiqua" w:hAnsi="Book Antiqua" w:cs="Book Antiqua"/>
          <w:b/>
          <w:bCs/>
          <w:sz w:val="24"/>
          <w:szCs w:val="24"/>
        </w:rPr>
        <w:t>20</w:t>
      </w:r>
      <w:r w:rsidRPr="00C15797">
        <w:rPr>
          <w:rFonts w:ascii="Book Antiqua" w:hAnsi="Book Antiqua" w:cs="Book Antiqua"/>
          <w:sz w:val="24"/>
          <w:szCs w:val="24"/>
        </w:rPr>
        <w:t>: 8424-8448 [PMID: 25024600 DOI: 10.3748/wjg.v20.i26.8424]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103 </w:t>
      </w:r>
      <w:r w:rsidRPr="00C15797">
        <w:rPr>
          <w:rFonts w:ascii="Book Antiqua" w:hAnsi="Book Antiqua" w:cs="Book Antiqua"/>
          <w:b/>
          <w:bCs/>
          <w:sz w:val="24"/>
          <w:szCs w:val="24"/>
        </w:rPr>
        <w:t>Will U</w:t>
      </w:r>
      <w:r w:rsidRPr="00C15797">
        <w:rPr>
          <w:rFonts w:ascii="Book Antiqua" w:hAnsi="Book Antiqua" w:cs="Book Antiqua"/>
          <w:sz w:val="24"/>
          <w:szCs w:val="24"/>
        </w:rPr>
        <w:t>, Fueldner F, Thieme AK, Goldmann B, Gerlach R, Wanzar I, Meyer F. Transgastric pancreatography and EUS-guided drainage of the pancreatic duct. </w:t>
      </w:r>
      <w:r w:rsidRPr="00C15797">
        <w:rPr>
          <w:rFonts w:ascii="Book Antiqua" w:hAnsi="Book Antiqua" w:cs="Book Antiqua"/>
          <w:i/>
          <w:iCs/>
          <w:sz w:val="24"/>
          <w:szCs w:val="24"/>
        </w:rPr>
        <w:t>J Hepatobiliary Pancreat Surg</w:t>
      </w:r>
      <w:r w:rsidRPr="00C15797">
        <w:rPr>
          <w:rFonts w:ascii="Book Antiqua" w:hAnsi="Book Antiqua" w:cs="Book Antiqua"/>
          <w:sz w:val="24"/>
          <w:szCs w:val="24"/>
        </w:rPr>
        <w:t> 2007; </w:t>
      </w:r>
      <w:r w:rsidRPr="00C15797">
        <w:rPr>
          <w:rFonts w:ascii="Book Antiqua" w:hAnsi="Book Antiqua" w:cs="Book Antiqua"/>
          <w:b/>
          <w:bCs/>
          <w:sz w:val="24"/>
          <w:szCs w:val="24"/>
        </w:rPr>
        <w:t>14</w:t>
      </w:r>
      <w:r w:rsidRPr="00C15797">
        <w:rPr>
          <w:rFonts w:ascii="Book Antiqua" w:hAnsi="Book Antiqua" w:cs="Book Antiqua"/>
          <w:sz w:val="24"/>
          <w:szCs w:val="24"/>
        </w:rPr>
        <w:t>: 377-382 [PMID: 17653636 DOI: 10.1007/s00534-006-1139-8]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104 </w:t>
      </w:r>
      <w:r w:rsidRPr="00C15797">
        <w:rPr>
          <w:rFonts w:ascii="Book Antiqua" w:hAnsi="Book Antiqua" w:cs="Book Antiqua"/>
          <w:b/>
          <w:bCs/>
          <w:sz w:val="24"/>
          <w:szCs w:val="24"/>
        </w:rPr>
        <w:t>Barkay O</w:t>
      </w:r>
      <w:r w:rsidRPr="00C15797">
        <w:rPr>
          <w:rFonts w:ascii="Book Antiqua" w:hAnsi="Book Antiqua" w:cs="Book Antiqua"/>
          <w:sz w:val="24"/>
          <w:szCs w:val="24"/>
        </w:rPr>
        <w:t>, Sherman S, McHenry L, Yoo BM, Fogel EL, Watkins JL, DeWitt J, Al-Haddad MA, Lehman GA. Therapeutic EUS-assisted endoscopic retrograde pancreatography after failed pancreatic duct cannulation at ERCP.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2010; </w:t>
      </w:r>
      <w:r w:rsidRPr="00C15797">
        <w:rPr>
          <w:rFonts w:ascii="Book Antiqua" w:hAnsi="Book Antiqua" w:cs="Book Antiqua"/>
          <w:b/>
          <w:bCs/>
          <w:sz w:val="24"/>
          <w:szCs w:val="24"/>
        </w:rPr>
        <w:t>71</w:t>
      </w:r>
      <w:r w:rsidRPr="00C15797">
        <w:rPr>
          <w:rFonts w:ascii="Book Antiqua" w:hAnsi="Book Antiqua" w:cs="Book Antiqua"/>
          <w:sz w:val="24"/>
          <w:szCs w:val="24"/>
        </w:rPr>
        <w:t>: 1166-1173 [PMID: 20303489 DOI: 10.1016/j.gie.2009.10.048]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105 </w:t>
      </w:r>
      <w:r w:rsidRPr="00C15797">
        <w:rPr>
          <w:rFonts w:ascii="Book Antiqua" w:hAnsi="Book Antiqua" w:cs="Book Antiqua"/>
          <w:b/>
          <w:bCs/>
          <w:sz w:val="24"/>
          <w:szCs w:val="24"/>
        </w:rPr>
        <w:t>Kahaleh M</w:t>
      </w:r>
      <w:r w:rsidRPr="00C15797">
        <w:rPr>
          <w:rFonts w:ascii="Book Antiqua" w:hAnsi="Book Antiqua" w:cs="Book Antiqua"/>
          <w:sz w:val="24"/>
          <w:szCs w:val="24"/>
        </w:rPr>
        <w:t>, Hernandez AJ, Tokar J, Adams RB, Shami VM, Yeaton P. EUS-guided pancreaticogastrostomy: analysis of its efficacy to drain inaccessible pancreatic ducts.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2007; </w:t>
      </w:r>
      <w:r w:rsidRPr="00C15797">
        <w:rPr>
          <w:rFonts w:ascii="Book Antiqua" w:hAnsi="Book Antiqua" w:cs="Book Antiqua"/>
          <w:b/>
          <w:bCs/>
          <w:sz w:val="24"/>
          <w:szCs w:val="24"/>
        </w:rPr>
        <w:t>65</w:t>
      </w:r>
      <w:r w:rsidRPr="00C15797">
        <w:rPr>
          <w:rFonts w:ascii="Book Antiqua" w:hAnsi="Book Antiqua" w:cs="Book Antiqua"/>
          <w:sz w:val="24"/>
          <w:szCs w:val="24"/>
        </w:rPr>
        <w:t>: 224-230 [PMID: 17141775 DOI: 10.1016/j.gie.2006.05.008]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106 </w:t>
      </w:r>
      <w:r w:rsidRPr="00C15797">
        <w:rPr>
          <w:rFonts w:ascii="Book Antiqua" w:hAnsi="Book Antiqua" w:cs="Book Antiqua"/>
          <w:b/>
          <w:bCs/>
          <w:sz w:val="24"/>
          <w:szCs w:val="24"/>
        </w:rPr>
        <w:t>Ergun M</w:t>
      </w:r>
      <w:r w:rsidRPr="00C15797">
        <w:rPr>
          <w:rFonts w:ascii="Book Antiqua" w:hAnsi="Book Antiqua" w:cs="Book Antiqua"/>
          <w:sz w:val="24"/>
          <w:szCs w:val="24"/>
        </w:rPr>
        <w:t>, Aouattah T, Gillain C, Gigot JF, Hubert C, Deprez PH. Endoscopic ultrasound-guided transluminal drainage of pancreatic duct obstruction: long-term outcome. </w:t>
      </w:r>
      <w:r w:rsidRPr="00C15797">
        <w:rPr>
          <w:rFonts w:ascii="Book Antiqua" w:hAnsi="Book Antiqua" w:cs="Book Antiqua"/>
          <w:i/>
          <w:iCs/>
          <w:sz w:val="24"/>
          <w:szCs w:val="24"/>
        </w:rPr>
        <w:t>Endoscopy</w:t>
      </w:r>
      <w:r w:rsidRPr="00C15797">
        <w:rPr>
          <w:rFonts w:ascii="Book Antiqua" w:hAnsi="Book Antiqua" w:cs="Book Antiqua"/>
          <w:sz w:val="24"/>
          <w:szCs w:val="24"/>
        </w:rPr>
        <w:t> 2011; </w:t>
      </w:r>
      <w:r w:rsidRPr="00C15797">
        <w:rPr>
          <w:rFonts w:ascii="Book Antiqua" w:hAnsi="Book Antiqua" w:cs="Book Antiqua"/>
          <w:b/>
          <w:bCs/>
          <w:sz w:val="24"/>
          <w:szCs w:val="24"/>
        </w:rPr>
        <w:t>43</w:t>
      </w:r>
      <w:r w:rsidRPr="00C15797">
        <w:rPr>
          <w:rFonts w:ascii="Book Antiqua" w:hAnsi="Book Antiqua" w:cs="Book Antiqua"/>
          <w:sz w:val="24"/>
          <w:szCs w:val="24"/>
        </w:rPr>
        <w:t>: 518-525 [PMID: 21437853 DOI: 10.1055/s-0030-1256333]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107 </w:t>
      </w:r>
      <w:r w:rsidRPr="00C15797">
        <w:rPr>
          <w:rFonts w:ascii="Book Antiqua" w:hAnsi="Book Antiqua" w:cs="Book Antiqua"/>
          <w:b/>
          <w:bCs/>
          <w:sz w:val="24"/>
          <w:szCs w:val="24"/>
        </w:rPr>
        <w:t>Fujii LL</w:t>
      </w:r>
      <w:r w:rsidRPr="00C15797">
        <w:rPr>
          <w:rFonts w:ascii="Book Antiqua" w:hAnsi="Book Antiqua" w:cs="Book Antiqua"/>
          <w:sz w:val="24"/>
          <w:szCs w:val="24"/>
        </w:rPr>
        <w:t>, Topazian MD, Abu Dayyeh BK, Baron TH, Chari ST, Farnell MB, Gleeson FC, Gostout CJ, Kendrick ML, Pearson RK, Petersen BT, Truty MJ, Vege SS, Levy MJ. EUS-guided pancreatic duct intervention: outcomes of a single tertiary-care referral center experience.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2013; </w:t>
      </w:r>
      <w:r w:rsidRPr="00C15797">
        <w:rPr>
          <w:rFonts w:ascii="Book Antiqua" w:hAnsi="Book Antiqua" w:cs="Book Antiqua"/>
          <w:b/>
          <w:bCs/>
          <w:sz w:val="24"/>
          <w:szCs w:val="24"/>
        </w:rPr>
        <w:t>78</w:t>
      </w:r>
      <w:r w:rsidRPr="00C15797">
        <w:rPr>
          <w:rFonts w:ascii="Book Antiqua" w:hAnsi="Book Antiqua" w:cs="Book Antiqua"/>
          <w:sz w:val="24"/>
          <w:szCs w:val="24"/>
        </w:rPr>
        <w:t>: 854-864.e1 [PMID: 23891418 DOI: 10.1016/j.gie.2013.05.016]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108 </w:t>
      </w:r>
      <w:r w:rsidRPr="00C15797">
        <w:rPr>
          <w:rFonts w:ascii="Book Antiqua" w:hAnsi="Book Antiqua" w:cs="Book Antiqua"/>
          <w:b/>
          <w:bCs/>
          <w:sz w:val="24"/>
          <w:szCs w:val="24"/>
        </w:rPr>
        <w:t>Tessier G</w:t>
      </w:r>
      <w:r w:rsidRPr="00C15797">
        <w:rPr>
          <w:rFonts w:ascii="Book Antiqua" w:hAnsi="Book Antiqua" w:cs="Book Antiqua"/>
          <w:sz w:val="24"/>
          <w:szCs w:val="24"/>
        </w:rPr>
        <w:t>, Bories E, Arvanitakis M, Hittelet A, Pesenti C, Le Moine O, Giovannini M, Devière J. EUS-guided pancreatogastrostomy and pancreatobulbostomy for the treatment of pain in patients with pancreatic ductal dilatation inaccessible for transpapillary endoscopic therapy.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2007; </w:t>
      </w:r>
      <w:r w:rsidRPr="00C15797">
        <w:rPr>
          <w:rFonts w:ascii="Book Antiqua" w:hAnsi="Book Antiqua" w:cs="Book Antiqua"/>
          <w:b/>
          <w:bCs/>
          <w:sz w:val="24"/>
          <w:szCs w:val="24"/>
        </w:rPr>
        <w:t>65</w:t>
      </w:r>
      <w:r w:rsidRPr="00C15797">
        <w:rPr>
          <w:rFonts w:ascii="Book Antiqua" w:hAnsi="Book Antiqua" w:cs="Book Antiqua"/>
          <w:sz w:val="24"/>
          <w:szCs w:val="24"/>
        </w:rPr>
        <w:t>: 233-241 [PMID: 17258981 DOI: 10.1016/j.gie.2006.06.029]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109 </w:t>
      </w:r>
      <w:r w:rsidRPr="00C15797">
        <w:rPr>
          <w:rFonts w:ascii="Book Antiqua" w:hAnsi="Book Antiqua" w:cs="Book Antiqua"/>
          <w:b/>
          <w:bCs/>
          <w:sz w:val="24"/>
          <w:szCs w:val="24"/>
        </w:rPr>
        <w:t>Hisa T</w:t>
      </w:r>
      <w:r w:rsidRPr="00C15797">
        <w:rPr>
          <w:rFonts w:ascii="Book Antiqua" w:hAnsi="Book Antiqua" w:cs="Book Antiqua"/>
          <w:sz w:val="24"/>
          <w:szCs w:val="24"/>
        </w:rPr>
        <w:t>, Momoi T, Shimizu T, Furutake M, Takamatsu M, Ohkubo H. Endoscopic ultrasound-guided antegrade stone removal in a patient with pancreatic stones and anastomotic stricture after end-to-side pancreaticojejunostomy. </w:t>
      </w:r>
      <w:r w:rsidRPr="00C15797">
        <w:rPr>
          <w:rFonts w:ascii="Book Antiqua" w:hAnsi="Book Antiqua" w:cs="Book Antiqua"/>
          <w:i/>
          <w:iCs/>
          <w:sz w:val="24"/>
          <w:szCs w:val="24"/>
        </w:rPr>
        <w:t>Pancreatology</w:t>
      </w:r>
      <w:r w:rsidRPr="00C15797">
        <w:rPr>
          <w:rFonts w:ascii="Book Antiqua" w:hAnsi="Book Antiqua" w:cs="Book Antiqua"/>
          <w:sz w:val="24"/>
          <w:szCs w:val="24"/>
        </w:rPr>
        <w:t> 2013; </w:t>
      </w:r>
      <w:r w:rsidRPr="00C15797">
        <w:rPr>
          <w:rFonts w:ascii="Book Antiqua" w:hAnsi="Book Antiqua" w:cs="Book Antiqua"/>
          <w:b/>
          <w:bCs/>
          <w:sz w:val="24"/>
          <w:szCs w:val="24"/>
        </w:rPr>
        <w:t>13</w:t>
      </w:r>
      <w:r w:rsidRPr="00C15797">
        <w:rPr>
          <w:rFonts w:ascii="Book Antiqua" w:hAnsi="Book Antiqua" w:cs="Book Antiqua"/>
          <w:sz w:val="24"/>
          <w:szCs w:val="24"/>
        </w:rPr>
        <w:t>: 452-454 [PMID: 23890146 DOI: 10.1016/j.pan.2013.03.012]</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110 </w:t>
      </w:r>
      <w:r w:rsidRPr="00C15797">
        <w:rPr>
          <w:rFonts w:ascii="Book Antiqua" w:hAnsi="Book Antiqua" w:cs="Book Antiqua"/>
          <w:b/>
          <w:bCs/>
          <w:sz w:val="24"/>
          <w:szCs w:val="24"/>
        </w:rPr>
        <w:t>Shah JN</w:t>
      </w:r>
      <w:r w:rsidRPr="00C15797">
        <w:rPr>
          <w:rFonts w:ascii="Book Antiqua" w:hAnsi="Book Antiqua" w:cs="Book Antiqua"/>
          <w:sz w:val="24"/>
          <w:szCs w:val="24"/>
        </w:rPr>
        <w:t>, Marson F, Weilert F, Bhat YM, Nguyen-Tang T, Shaw RE, Binmoeller KF. Single-operator, single-session EUS-guided anterograde cholangiopancreatography in failed ERCP or inaccessible papilla.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2012; </w:t>
      </w:r>
      <w:r w:rsidRPr="00C15797">
        <w:rPr>
          <w:rFonts w:ascii="Book Antiqua" w:hAnsi="Book Antiqua" w:cs="Book Antiqua"/>
          <w:b/>
          <w:bCs/>
          <w:sz w:val="24"/>
          <w:szCs w:val="24"/>
        </w:rPr>
        <w:t>75</w:t>
      </w:r>
      <w:r w:rsidRPr="00C15797">
        <w:rPr>
          <w:rFonts w:ascii="Book Antiqua" w:hAnsi="Book Antiqua" w:cs="Book Antiqua"/>
          <w:sz w:val="24"/>
          <w:szCs w:val="24"/>
        </w:rPr>
        <w:t>: 56-64 [PMID: 22018554 DOI: 10.1016/j.gie.2011.08.032]</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111 </w:t>
      </w:r>
      <w:r w:rsidRPr="00C15797">
        <w:rPr>
          <w:rFonts w:ascii="Book Antiqua" w:hAnsi="Book Antiqua" w:cs="Book Antiqua"/>
          <w:b/>
          <w:bCs/>
          <w:sz w:val="24"/>
          <w:szCs w:val="24"/>
        </w:rPr>
        <w:t>Sun S</w:t>
      </w:r>
      <w:r w:rsidRPr="00C15797">
        <w:rPr>
          <w:rFonts w:ascii="Book Antiqua" w:hAnsi="Book Antiqua" w:cs="Book Antiqua"/>
          <w:sz w:val="24"/>
          <w:szCs w:val="24"/>
        </w:rPr>
        <w:t>, Qingjie L, Qiyong G, Mengchun W, Bo Q, Hong X. EUS-guided interstitial brachytherapy of the pancreas: a feasibility study.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2005; </w:t>
      </w:r>
      <w:r w:rsidRPr="00C15797">
        <w:rPr>
          <w:rFonts w:ascii="Book Antiqua" w:hAnsi="Book Antiqua" w:cs="Book Antiqua"/>
          <w:b/>
          <w:bCs/>
          <w:sz w:val="24"/>
          <w:szCs w:val="24"/>
        </w:rPr>
        <w:t>62</w:t>
      </w:r>
      <w:r w:rsidRPr="00C15797">
        <w:rPr>
          <w:rFonts w:ascii="Book Antiqua" w:hAnsi="Book Antiqua" w:cs="Book Antiqua"/>
          <w:sz w:val="24"/>
          <w:szCs w:val="24"/>
        </w:rPr>
        <w:t>: 775-779 [PMID: 16246695 DOI: 10.1016/S0016-5107(04)02786-5]</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112 </w:t>
      </w:r>
      <w:r w:rsidRPr="00C15797">
        <w:rPr>
          <w:rFonts w:ascii="Book Antiqua" w:hAnsi="Book Antiqua" w:cs="Book Antiqua"/>
          <w:b/>
          <w:bCs/>
          <w:sz w:val="24"/>
          <w:szCs w:val="24"/>
        </w:rPr>
        <w:t>Jin Z</w:t>
      </w:r>
      <w:r w:rsidRPr="00C15797">
        <w:rPr>
          <w:rFonts w:ascii="Book Antiqua" w:hAnsi="Book Antiqua" w:cs="Book Antiqua"/>
          <w:sz w:val="24"/>
          <w:szCs w:val="24"/>
        </w:rPr>
        <w:t>, Du Y, Li Z, Jiang Y, Chen J, Liu Y. Endoscopic ultrasonography-guided interstitial implantation of iodine 125-seeds combined with chemotherapy in the treatment of unresectable pancreatic carcinoma: a prospective pilot study. </w:t>
      </w:r>
      <w:r w:rsidRPr="00C15797">
        <w:rPr>
          <w:rFonts w:ascii="Book Antiqua" w:hAnsi="Book Antiqua" w:cs="Book Antiqua"/>
          <w:i/>
          <w:iCs/>
          <w:sz w:val="24"/>
          <w:szCs w:val="24"/>
        </w:rPr>
        <w:t>Endoscopy</w:t>
      </w:r>
      <w:r w:rsidRPr="00C15797">
        <w:rPr>
          <w:rFonts w:ascii="Book Antiqua" w:hAnsi="Book Antiqua" w:cs="Book Antiqua"/>
          <w:sz w:val="24"/>
          <w:szCs w:val="24"/>
        </w:rPr>
        <w:t> 2008; </w:t>
      </w:r>
      <w:r w:rsidRPr="00C15797">
        <w:rPr>
          <w:rFonts w:ascii="Book Antiqua" w:hAnsi="Book Antiqua" w:cs="Book Antiqua"/>
          <w:b/>
          <w:bCs/>
          <w:sz w:val="24"/>
          <w:szCs w:val="24"/>
        </w:rPr>
        <w:t>40</w:t>
      </w:r>
      <w:r w:rsidRPr="00C15797">
        <w:rPr>
          <w:rFonts w:ascii="Book Antiqua" w:hAnsi="Book Antiqua" w:cs="Book Antiqua"/>
          <w:sz w:val="24"/>
          <w:szCs w:val="24"/>
        </w:rPr>
        <w:t>: 314-320 [PMID: 18283622 DOI: 10.1055/s-2007-995476]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113 </w:t>
      </w:r>
      <w:r w:rsidRPr="00C15797">
        <w:rPr>
          <w:rFonts w:ascii="Book Antiqua" w:hAnsi="Book Antiqua" w:cs="Book Antiqua"/>
          <w:b/>
          <w:bCs/>
          <w:sz w:val="24"/>
          <w:szCs w:val="24"/>
        </w:rPr>
        <w:t>Pishvaian AC</w:t>
      </w:r>
      <w:r w:rsidRPr="00C15797">
        <w:rPr>
          <w:rFonts w:ascii="Book Antiqua" w:hAnsi="Book Antiqua" w:cs="Book Antiqua"/>
          <w:sz w:val="24"/>
          <w:szCs w:val="24"/>
        </w:rPr>
        <w:t>, Collins B, Gagnon G, Ahlawat S, Haddad NG. EUS-guided fiducial placement for CyberKnife radiotherapy of mediastinal and abdominal malignancies.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2006; </w:t>
      </w:r>
      <w:r w:rsidRPr="00C15797">
        <w:rPr>
          <w:rFonts w:ascii="Book Antiqua" w:hAnsi="Book Antiqua" w:cs="Book Antiqua"/>
          <w:b/>
          <w:bCs/>
          <w:sz w:val="24"/>
          <w:szCs w:val="24"/>
        </w:rPr>
        <w:t>64</w:t>
      </w:r>
      <w:r w:rsidRPr="00C15797">
        <w:rPr>
          <w:rFonts w:ascii="Book Antiqua" w:hAnsi="Book Antiqua" w:cs="Book Antiqua"/>
          <w:sz w:val="24"/>
          <w:szCs w:val="24"/>
        </w:rPr>
        <w:t>: 412-417 [PMID: 16923491 DOI: 10.1016/j.gie.2006.01.048]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114 </w:t>
      </w:r>
      <w:r w:rsidRPr="00C15797">
        <w:rPr>
          <w:rFonts w:ascii="Book Antiqua" w:hAnsi="Book Antiqua" w:cs="Book Antiqua"/>
          <w:b/>
          <w:bCs/>
          <w:sz w:val="24"/>
          <w:szCs w:val="24"/>
        </w:rPr>
        <w:t>Choi JH</w:t>
      </w:r>
      <w:r w:rsidRPr="00C15797">
        <w:rPr>
          <w:rFonts w:ascii="Book Antiqua" w:hAnsi="Book Antiqua" w:cs="Book Antiqua"/>
          <w:sz w:val="24"/>
          <w:szCs w:val="24"/>
        </w:rPr>
        <w:t>, Seo DW, Park do H, Lee SK, Kim MH. Fiducial placement for stereotactic body radiation therapy under only endoscopic ultrasonography guidance in pancreatic and hepatic malignancy: practical feasibility and safety. </w:t>
      </w:r>
      <w:r w:rsidRPr="00C15797">
        <w:rPr>
          <w:rFonts w:ascii="Book Antiqua" w:hAnsi="Book Antiqua" w:cs="Book Antiqua"/>
          <w:i/>
          <w:iCs/>
          <w:sz w:val="24"/>
          <w:szCs w:val="24"/>
        </w:rPr>
        <w:t>Gut Liver</w:t>
      </w:r>
      <w:r w:rsidRPr="00C15797">
        <w:rPr>
          <w:rFonts w:ascii="Book Antiqua" w:hAnsi="Book Antiqua" w:cs="Book Antiqua"/>
          <w:sz w:val="24"/>
          <w:szCs w:val="24"/>
        </w:rPr>
        <w:t> 2014; </w:t>
      </w:r>
      <w:r w:rsidRPr="00C15797">
        <w:rPr>
          <w:rFonts w:ascii="Book Antiqua" w:hAnsi="Book Antiqua" w:cs="Book Antiqua"/>
          <w:b/>
          <w:bCs/>
          <w:sz w:val="24"/>
          <w:szCs w:val="24"/>
        </w:rPr>
        <w:t>8</w:t>
      </w:r>
      <w:r w:rsidRPr="00C15797">
        <w:rPr>
          <w:rFonts w:ascii="Book Antiqua" w:hAnsi="Book Antiqua" w:cs="Book Antiqua"/>
          <w:sz w:val="24"/>
          <w:szCs w:val="24"/>
        </w:rPr>
        <w:t>: 88-93 [PMID: 24516706 DOI: 10.5009/gnl.2014.8.1.88]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115 </w:t>
      </w:r>
      <w:r w:rsidRPr="00C15797">
        <w:rPr>
          <w:rFonts w:ascii="Book Antiqua" w:hAnsi="Book Antiqua" w:cs="Book Antiqua"/>
          <w:b/>
          <w:bCs/>
          <w:sz w:val="24"/>
          <w:szCs w:val="24"/>
        </w:rPr>
        <w:t>Law JK</w:t>
      </w:r>
      <w:r w:rsidRPr="00C15797">
        <w:rPr>
          <w:rFonts w:ascii="Book Antiqua" w:hAnsi="Book Antiqua" w:cs="Book Antiqua"/>
          <w:sz w:val="24"/>
          <w:szCs w:val="24"/>
        </w:rPr>
        <w:t>, Singh VK, Khashab MA, Hruban RH, Canto MI, Shin EJ, Saxena P, Weiss MJ, Pawlik TM, Wolfgang CL, Lennon AM. Endoscopic ultrasound (EUS)-guided fiducial placement allows localization of small neuroendocrine tumors during parenchymal-sparing pancreatic surgery. </w:t>
      </w:r>
      <w:r w:rsidRPr="00C15797">
        <w:rPr>
          <w:rFonts w:ascii="Book Antiqua" w:hAnsi="Book Antiqua" w:cs="Book Antiqua"/>
          <w:i/>
          <w:iCs/>
          <w:sz w:val="24"/>
          <w:szCs w:val="24"/>
        </w:rPr>
        <w:t>Surg Endosc</w:t>
      </w:r>
      <w:r w:rsidRPr="00C15797">
        <w:rPr>
          <w:rFonts w:ascii="Book Antiqua" w:hAnsi="Book Antiqua" w:cs="Book Antiqua"/>
          <w:sz w:val="24"/>
          <w:szCs w:val="24"/>
        </w:rPr>
        <w:t> 2013; </w:t>
      </w:r>
      <w:r w:rsidRPr="00C15797">
        <w:rPr>
          <w:rFonts w:ascii="Book Antiqua" w:hAnsi="Book Antiqua" w:cs="Book Antiqua"/>
          <w:b/>
          <w:bCs/>
          <w:sz w:val="24"/>
          <w:szCs w:val="24"/>
        </w:rPr>
        <w:t>27</w:t>
      </w:r>
      <w:r w:rsidRPr="00C15797">
        <w:rPr>
          <w:rFonts w:ascii="Book Antiqua" w:hAnsi="Book Antiqua" w:cs="Book Antiqua"/>
          <w:sz w:val="24"/>
          <w:szCs w:val="24"/>
        </w:rPr>
        <w:t>: 3921-3926 [PMID: 23636530 DOI: 10.1007/s00464-013-2975-7]</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116 </w:t>
      </w:r>
      <w:r w:rsidRPr="00C15797">
        <w:rPr>
          <w:rFonts w:ascii="Book Antiqua" w:hAnsi="Book Antiqua" w:cs="Book Antiqua"/>
          <w:b/>
          <w:bCs/>
          <w:sz w:val="24"/>
          <w:szCs w:val="24"/>
        </w:rPr>
        <w:t>Fernandez DC</w:t>
      </w:r>
      <w:r w:rsidRPr="00C15797">
        <w:rPr>
          <w:rFonts w:ascii="Book Antiqua" w:hAnsi="Book Antiqua" w:cs="Book Antiqua"/>
          <w:sz w:val="24"/>
          <w:szCs w:val="24"/>
        </w:rPr>
        <w:t>, Hoffe SE, Barthel JS, Vignesh S, Klapman JB, Harris C, Almhanna K, Biagioli MC, Meredith KL, Feygelman V, Rao NG, Shridhar R. Stability of endoscopic ultrasound-guided fiducial marker placement for esophageal cancer target delineation and image-guided radiation therapy. </w:t>
      </w:r>
      <w:r w:rsidRPr="00C15797">
        <w:rPr>
          <w:rFonts w:ascii="Book Antiqua" w:hAnsi="Book Antiqua" w:cs="Book Antiqua"/>
          <w:i/>
          <w:iCs/>
          <w:sz w:val="24"/>
          <w:szCs w:val="24"/>
        </w:rPr>
        <w:t>Pract Radiat Oncol</w:t>
      </w:r>
      <w:r w:rsidRPr="00C15797">
        <w:rPr>
          <w:rFonts w:ascii="Book Antiqua" w:hAnsi="Book Antiqua" w:cs="Book Antiqua"/>
          <w:sz w:val="24"/>
          <w:szCs w:val="24"/>
        </w:rPr>
        <w:t> 2013; </w:t>
      </w:r>
      <w:r w:rsidRPr="00C15797">
        <w:rPr>
          <w:rFonts w:ascii="Book Antiqua" w:hAnsi="Book Antiqua" w:cs="Book Antiqua"/>
          <w:b/>
          <w:bCs/>
          <w:sz w:val="24"/>
          <w:szCs w:val="24"/>
        </w:rPr>
        <w:t>3</w:t>
      </w:r>
      <w:r w:rsidRPr="00C15797">
        <w:rPr>
          <w:rFonts w:ascii="Book Antiqua" w:hAnsi="Book Antiqua" w:cs="Book Antiqua"/>
          <w:sz w:val="24"/>
          <w:szCs w:val="24"/>
        </w:rPr>
        <w:t>: 32-39 [PMID: 24674261 DOI: 10.1016/j.prro.2012.02.006]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117 </w:t>
      </w:r>
      <w:r w:rsidRPr="00C15797">
        <w:rPr>
          <w:rFonts w:ascii="Book Antiqua" w:hAnsi="Book Antiqua" w:cs="Book Antiqua"/>
          <w:b/>
          <w:bCs/>
          <w:sz w:val="24"/>
          <w:szCs w:val="24"/>
        </w:rPr>
        <w:t>Khashab MA</w:t>
      </w:r>
      <w:r w:rsidRPr="00C15797">
        <w:rPr>
          <w:rFonts w:ascii="Book Antiqua" w:hAnsi="Book Antiqua" w:cs="Book Antiqua"/>
          <w:sz w:val="24"/>
          <w:szCs w:val="24"/>
        </w:rPr>
        <w:t>, Kim KJ, Tryggestad EJ, Wild AT, Roland T, Singh VK, Lennon AM, Shin EJ, Ziegler MA, Sharaiha RZ, Canto MI, Herman JM. Comparative analysis of traditional and coiled fiducials implanted during EUS for pancreatic cancer patients receiving stereotactic body radiation therapy.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2012; </w:t>
      </w:r>
      <w:r w:rsidRPr="00C15797">
        <w:rPr>
          <w:rFonts w:ascii="Book Antiqua" w:hAnsi="Book Antiqua" w:cs="Book Antiqua"/>
          <w:b/>
          <w:bCs/>
          <w:sz w:val="24"/>
          <w:szCs w:val="24"/>
        </w:rPr>
        <w:t>76</w:t>
      </w:r>
      <w:r w:rsidRPr="00C15797">
        <w:rPr>
          <w:rFonts w:ascii="Book Antiqua" w:hAnsi="Book Antiqua" w:cs="Book Antiqua"/>
          <w:sz w:val="24"/>
          <w:szCs w:val="24"/>
        </w:rPr>
        <w:t>: 962-971 [PMID: 23078921 DOI: 10.1016/j.gie.2012.07.006]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118 </w:t>
      </w:r>
      <w:r w:rsidRPr="00C15797">
        <w:rPr>
          <w:rFonts w:ascii="Book Antiqua" w:hAnsi="Book Antiqua" w:cs="Book Antiqua"/>
          <w:b/>
          <w:bCs/>
          <w:sz w:val="24"/>
          <w:szCs w:val="24"/>
        </w:rPr>
        <w:t>Gan SI</w:t>
      </w:r>
      <w:r w:rsidRPr="00C15797">
        <w:rPr>
          <w:rFonts w:ascii="Book Antiqua" w:hAnsi="Book Antiqua" w:cs="Book Antiqua"/>
          <w:sz w:val="24"/>
          <w:szCs w:val="24"/>
        </w:rPr>
        <w:t>, Thompson CC, Lauwers GY, Bounds BC, Brugge WR. Ethanol lavage of pancreatic cystic lesions: initial pilot study.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2005; </w:t>
      </w:r>
      <w:r w:rsidRPr="00C15797">
        <w:rPr>
          <w:rFonts w:ascii="Book Antiqua" w:hAnsi="Book Antiqua" w:cs="Book Antiqua"/>
          <w:b/>
          <w:bCs/>
          <w:sz w:val="24"/>
          <w:szCs w:val="24"/>
        </w:rPr>
        <w:t>61</w:t>
      </w:r>
      <w:r w:rsidRPr="00C15797">
        <w:rPr>
          <w:rFonts w:ascii="Book Antiqua" w:hAnsi="Book Antiqua" w:cs="Book Antiqua"/>
          <w:sz w:val="24"/>
          <w:szCs w:val="24"/>
        </w:rPr>
        <w:t>: 746-752 [PMID: 15855986 DOI: 10.1016/S0016-5107(05)00320-2]</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119 </w:t>
      </w:r>
      <w:r w:rsidRPr="00C15797">
        <w:rPr>
          <w:rFonts w:ascii="Book Antiqua" w:hAnsi="Book Antiqua" w:cs="Book Antiqua"/>
          <w:b/>
          <w:bCs/>
          <w:sz w:val="24"/>
          <w:szCs w:val="24"/>
        </w:rPr>
        <w:t>DeWitt J</w:t>
      </w:r>
      <w:r w:rsidRPr="00C15797">
        <w:rPr>
          <w:rFonts w:ascii="Book Antiqua" w:hAnsi="Book Antiqua" w:cs="Book Antiqua"/>
          <w:sz w:val="24"/>
          <w:szCs w:val="24"/>
        </w:rPr>
        <w:t>, DiMaio CJ, Brugge WR. Long-term follow-up of pancreatic cysts that resolve radiologically after EUS-guided ethanol ablation.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2010; </w:t>
      </w:r>
      <w:r w:rsidRPr="00C15797">
        <w:rPr>
          <w:rFonts w:ascii="Book Antiqua" w:hAnsi="Book Antiqua" w:cs="Book Antiqua"/>
          <w:b/>
          <w:bCs/>
          <w:sz w:val="24"/>
          <w:szCs w:val="24"/>
        </w:rPr>
        <w:t>72</w:t>
      </w:r>
      <w:r w:rsidRPr="00C15797">
        <w:rPr>
          <w:rFonts w:ascii="Book Antiqua" w:hAnsi="Book Antiqua" w:cs="Book Antiqua"/>
          <w:sz w:val="24"/>
          <w:szCs w:val="24"/>
        </w:rPr>
        <w:t>: 862-866 [PMID: 20883866 DOI: 10.1016/j.gie.2010.02.039]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120 </w:t>
      </w:r>
      <w:r w:rsidRPr="00C15797">
        <w:rPr>
          <w:rFonts w:ascii="Book Antiqua" w:hAnsi="Book Antiqua" w:cs="Book Antiqua"/>
          <w:b/>
          <w:bCs/>
          <w:sz w:val="24"/>
          <w:szCs w:val="24"/>
        </w:rPr>
        <w:t>Oh HC</w:t>
      </w:r>
      <w:r w:rsidRPr="00C15797">
        <w:rPr>
          <w:rFonts w:ascii="Book Antiqua" w:hAnsi="Book Antiqua" w:cs="Book Antiqua"/>
          <w:sz w:val="24"/>
          <w:szCs w:val="24"/>
        </w:rPr>
        <w:t>, Seo DW, Song TJ, Moon SH, Park do H, Soo Lee S, Lee SK, Kim MH, Kim J. Endoscopic ultrasonography-guided ethanol lavage with paclitaxel injection treats patients with pancreatic cysts. </w:t>
      </w:r>
      <w:r w:rsidRPr="00C15797">
        <w:rPr>
          <w:rFonts w:ascii="Book Antiqua" w:hAnsi="Book Antiqua" w:cs="Book Antiqua"/>
          <w:i/>
          <w:iCs/>
          <w:sz w:val="24"/>
          <w:szCs w:val="24"/>
        </w:rPr>
        <w:t>Gastroenterology</w:t>
      </w:r>
      <w:r w:rsidRPr="00C15797">
        <w:rPr>
          <w:rFonts w:ascii="Book Antiqua" w:hAnsi="Book Antiqua" w:cs="Book Antiqua"/>
          <w:sz w:val="24"/>
          <w:szCs w:val="24"/>
        </w:rPr>
        <w:t> 2011; </w:t>
      </w:r>
      <w:r w:rsidRPr="00C15797">
        <w:rPr>
          <w:rFonts w:ascii="Book Antiqua" w:hAnsi="Book Antiqua" w:cs="Book Antiqua"/>
          <w:b/>
          <w:bCs/>
          <w:sz w:val="24"/>
          <w:szCs w:val="24"/>
        </w:rPr>
        <w:t>140</w:t>
      </w:r>
      <w:r w:rsidRPr="00C15797">
        <w:rPr>
          <w:rFonts w:ascii="Book Antiqua" w:hAnsi="Book Antiqua" w:cs="Book Antiqua"/>
          <w:sz w:val="24"/>
          <w:szCs w:val="24"/>
        </w:rPr>
        <w:t>: 172-179 [PMID: 20950614 DOI: 10.1053/j.gastro.2010.10.001]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121 </w:t>
      </w:r>
      <w:r w:rsidRPr="00C15797">
        <w:rPr>
          <w:rFonts w:ascii="Book Antiqua" w:hAnsi="Book Antiqua" w:cs="Book Antiqua"/>
          <w:b/>
          <w:bCs/>
          <w:sz w:val="24"/>
          <w:szCs w:val="24"/>
        </w:rPr>
        <w:t>Jürgensen C</w:t>
      </w:r>
      <w:r w:rsidRPr="00C15797">
        <w:rPr>
          <w:rFonts w:ascii="Book Antiqua" w:hAnsi="Book Antiqua" w:cs="Book Antiqua"/>
          <w:sz w:val="24"/>
          <w:szCs w:val="24"/>
        </w:rPr>
        <w:t>, Schuppan D, Neser F, Ernstberger J, Junghans U, Stölzel U. EUS-guided alcohol ablation of an insulinoma.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2006; </w:t>
      </w:r>
      <w:r w:rsidRPr="00C15797">
        <w:rPr>
          <w:rFonts w:ascii="Book Antiqua" w:hAnsi="Book Antiqua" w:cs="Book Antiqua"/>
          <w:b/>
          <w:bCs/>
          <w:sz w:val="24"/>
          <w:szCs w:val="24"/>
        </w:rPr>
        <w:t>63</w:t>
      </w:r>
      <w:r w:rsidRPr="00C15797">
        <w:rPr>
          <w:rFonts w:ascii="Book Antiqua" w:hAnsi="Book Antiqua" w:cs="Book Antiqua"/>
          <w:sz w:val="24"/>
          <w:szCs w:val="24"/>
        </w:rPr>
        <w:t>: 1059-1062 [PMID: 16733126 DOI: 10.1016/j.gie.2005.10.034]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122 </w:t>
      </w:r>
      <w:r w:rsidRPr="00C15797">
        <w:rPr>
          <w:rFonts w:ascii="Book Antiqua" w:hAnsi="Book Antiqua" w:cs="Book Antiqua"/>
          <w:b/>
          <w:bCs/>
          <w:sz w:val="24"/>
          <w:szCs w:val="24"/>
        </w:rPr>
        <w:t>Muscatiello N</w:t>
      </w:r>
      <w:r w:rsidRPr="00C15797">
        <w:rPr>
          <w:rFonts w:ascii="Book Antiqua" w:hAnsi="Book Antiqua" w:cs="Book Antiqua"/>
          <w:sz w:val="24"/>
          <w:szCs w:val="24"/>
        </w:rPr>
        <w:t>, Nacchiero M, Della Valle N, Di Terlizzi F, Verderosa G, Salcuni A, Macarini L, Cignarelli M, Castriota M, D'Agnessa V, Ierardi E. Treatment of a pancreatic endocrine tumor by ethanol injection (PEI) guided by endoscopic ultrasound. </w:t>
      </w:r>
      <w:r w:rsidRPr="00C15797">
        <w:rPr>
          <w:rFonts w:ascii="Book Antiqua" w:hAnsi="Book Antiqua" w:cs="Book Antiqua"/>
          <w:i/>
          <w:iCs/>
          <w:sz w:val="24"/>
          <w:szCs w:val="24"/>
        </w:rPr>
        <w:t>Endoscopy</w:t>
      </w:r>
      <w:r w:rsidRPr="00C15797">
        <w:rPr>
          <w:rFonts w:ascii="Book Antiqua" w:hAnsi="Book Antiqua" w:cs="Book Antiqua"/>
          <w:sz w:val="24"/>
          <w:szCs w:val="24"/>
        </w:rPr>
        <w:t> 2008; </w:t>
      </w:r>
      <w:r w:rsidRPr="00C15797">
        <w:rPr>
          <w:rFonts w:ascii="Book Antiqua" w:hAnsi="Book Antiqua" w:cs="Book Antiqua"/>
          <w:b/>
          <w:bCs/>
          <w:sz w:val="24"/>
          <w:szCs w:val="24"/>
        </w:rPr>
        <w:t xml:space="preserve">40 </w:t>
      </w:r>
      <w:r w:rsidRPr="00C15797">
        <w:rPr>
          <w:rFonts w:ascii="Book Antiqua" w:hAnsi="Book Antiqua" w:cs="Book Antiqua"/>
          <w:sz w:val="24"/>
          <w:szCs w:val="24"/>
        </w:rPr>
        <w:t>Suppl 2: E83 [PMID: 18633893 DOI: 10.1055/s-2007-966962]</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123 </w:t>
      </w:r>
      <w:r w:rsidRPr="00C15797">
        <w:rPr>
          <w:rFonts w:ascii="Book Antiqua" w:hAnsi="Book Antiqua" w:cs="Book Antiqua"/>
          <w:b/>
          <w:bCs/>
          <w:sz w:val="24"/>
          <w:szCs w:val="24"/>
        </w:rPr>
        <w:t>Deprez PH</w:t>
      </w:r>
      <w:r w:rsidRPr="00C15797">
        <w:rPr>
          <w:rFonts w:ascii="Book Antiqua" w:hAnsi="Book Antiqua" w:cs="Book Antiqua"/>
          <w:sz w:val="24"/>
          <w:szCs w:val="24"/>
        </w:rPr>
        <w:t>, Claessens A, Borbath I, Gigot JF, Maiter D. Successful endoscopic ultrasound-guided ethanol ablation of a sporadic insulinoma. </w:t>
      </w:r>
      <w:r w:rsidRPr="00C15797">
        <w:rPr>
          <w:rFonts w:ascii="Book Antiqua" w:hAnsi="Book Antiqua" w:cs="Book Antiqua"/>
          <w:i/>
          <w:iCs/>
          <w:sz w:val="24"/>
          <w:szCs w:val="24"/>
        </w:rPr>
        <w:t>Acta Gastroenterol Belg</w:t>
      </w:r>
      <w:r w:rsidRPr="00C15797">
        <w:rPr>
          <w:rFonts w:ascii="Book Antiqua" w:hAnsi="Book Antiqua" w:cs="Book Antiqua"/>
          <w:sz w:val="24"/>
          <w:szCs w:val="24"/>
        </w:rPr>
        <w:t> 2008; </w:t>
      </w:r>
      <w:r w:rsidRPr="00C15797">
        <w:rPr>
          <w:rFonts w:ascii="Book Antiqua" w:hAnsi="Book Antiqua" w:cs="Book Antiqua"/>
          <w:b/>
          <w:bCs/>
          <w:sz w:val="24"/>
          <w:szCs w:val="24"/>
        </w:rPr>
        <w:t>71</w:t>
      </w:r>
      <w:r w:rsidRPr="00C15797">
        <w:rPr>
          <w:rFonts w:ascii="Book Antiqua" w:hAnsi="Book Antiqua" w:cs="Book Antiqua"/>
          <w:sz w:val="24"/>
          <w:szCs w:val="24"/>
        </w:rPr>
        <w:t>: 333-337 [PMID: 19198582]</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124 </w:t>
      </w:r>
      <w:r w:rsidRPr="00C15797">
        <w:rPr>
          <w:rFonts w:ascii="Book Antiqua" w:hAnsi="Book Antiqua" w:cs="Book Antiqua"/>
          <w:b/>
          <w:bCs/>
          <w:sz w:val="24"/>
          <w:szCs w:val="24"/>
        </w:rPr>
        <w:t>Vleggaar FP</w:t>
      </w:r>
      <w:r w:rsidRPr="00C15797">
        <w:rPr>
          <w:rFonts w:ascii="Book Antiqua" w:hAnsi="Book Antiqua" w:cs="Book Antiqua"/>
          <w:sz w:val="24"/>
          <w:szCs w:val="24"/>
        </w:rPr>
        <w:t>, Bij de Vaate EA, Valk GD, Leguit RJ, Siersema PD. Endoscopic ultrasound-guided ethanol ablation of a symptomatic sporadic insulinoma. </w:t>
      </w:r>
      <w:r w:rsidRPr="00C15797">
        <w:rPr>
          <w:rFonts w:ascii="Book Antiqua" w:hAnsi="Book Antiqua" w:cs="Book Antiqua"/>
          <w:i/>
          <w:iCs/>
          <w:sz w:val="24"/>
          <w:szCs w:val="24"/>
        </w:rPr>
        <w:t>Endoscopy</w:t>
      </w:r>
      <w:r w:rsidRPr="00C15797">
        <w:rPr>
          <w:rFonts w:ascii="Book Antiqua" w:hAnsi="Book Antiqua" w:cs="Book Antiqua"/>
          <w:sz w:val="24"/>
          <w:szCs w:val="24"/>
        </w:rPr>
        <w:t> 2011; </w:t>
      </w:r>
      <w:r w:rsidRPr="00C15797">
        <w:rPr>
          <w:rFonts w:ascii="Book Antiqua" w:hAnsi="Book Antiqua" w:cs="Book Antiqua"/>
          <w:b/>
          <w:bCs/>
          <w:sz w:val="24"/>
          <w:szCs w:val="24"/>
        </w:rPr>
        <w:t xml:space="preserve">43 </w:t>
      </w:r>
      <w:r w:rsidRPr="00C15797">
        <w:rPr>
          <w:rFonts w:ascii="Book Antiqua" w:hAnsi="Book Antiqua" w:cs="Book Antiqua"/>
          <w:sz w:val="24"/>
          <w:szCs w:val="24"/>
        </w:rPr>
        <w:t>Suppl 2 UCTN: E328-E329 [PMID: 22020710]</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125 </w:t>
      </w:r>
      <w:r w:rsidRPr="00C15797">
        <w:rPr>
          <w:rFonts w:ascii="Book Antiqua" w:hAnsi="Book Antiqua" w:cs="Book Antiqua"/>
          <w:b/>
          <w:bCs/>
          <w:sz w:val="24"/>
          <w:szCs w:val="24"/>
        </w:rPr>
        <w:t>Levy MJ</w:t>
      </w:r>
      <w:r w:rsidRPr="00C15797">
        <w:rPr>
          <w:rFonts w:ascii="Book Antiqua" w:hAnsi="Book Antiqua" w:cs="Book Antiqua"/>
          <w:sz w:val="24"/>
          <w:szCs w:val="24"/>
        </w:rPr>
        <w:t>, Thompson GB, Topazian MD, Callstrom MR, Grant CS, Vella A. US-guided ethanol ablation of insulinomas: a new treatment option.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2012; </w:t>
      </w:r>
      <w:r w:rsidRPr="00C15797">
        <w:rPr>
          <w:rFonts w:ascii="Book Antiqua" w:hAnsi="Book Antiqua" w:cs="Book Antiqua"/>
          <w:b/>
          <w:bCs/>
          <w:sz w:val="24"/>
          <w:szCs w:val="24"/>
        </w:rPr>
        <w:t>75</w:t>
      </w:r>
      <w:r w:rsidRPr="00C15797">
        <w:rPr>
          <w:rFonts w:ascii="Book Antiqua" w:hAnsi="Book Antiqua" w:cs="Book Antiqua"/>
          <w:sz w:val="24"/>
          <w:szCs w:val="24"/>
        </w:rPr>
        <w:t>: 200-206 [PMID: 22078104 DOI: 10.1016/j.gie.2011.09.019]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126 </w:t>
      </w:r>
      <w:r w:rsidRPr="00C15797">
        <w:rPr>
          <w:rFonts w:ascii="Book Antiqua" w:hAnsi="Book Antiqua" w:cs="Book Antiqua"/>
          <w:b/>
          <w:bCs/>
          <w:sz w:val="24"/>
          <w:szCs w:val="24"/>
        </w:rPr>
        <w:t>Barclay RL</w:t>
      </w:r>
      <w:r w:rsidRPr="00C15797">
        <w:rPr>
          <w:rFonts w:ascii="Book Antiqua" w:hAnsi="Book Antiqua" w:cs="Book Antiqua"/>
          <w:sz w:val="24"/>
          <w:szCs w:val="24"/>
        </w:rPr>
        <w:t>, Perez-Miranda M, Giovannini M. EUS-guided treatment of a solid hepatic metastasis.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2002; </w:t>
      </w:r>
      <w:r w:rsidRPr="00C15797">
        <w:rPr>
          <w:rFonts w:ascii="Book Antiqua" w:hAnsi="Book Antiqua" w:cs="Book Antiqua"/>
          <w:b/>
          <w:bCs/>
          <w:sz w:val="24"/>
          <w:szCs w:val="24"/>
        </w:rPr>
        <w:t>55</w:t>
      </w:r>
      <w:r w:rsidRPr="00C15797">
        <w:rPr>
          <w:rFonts w:ascii="Book Antiqua" w:hAnsi="Book Antiqua" w:cs="Book Antiqua"/>
          <w:sz w:val="24"/>
          <w:szCs w:val="24"/>
        </w:rPr>
        <w:t>: 266-270 [PMID: 11818938 DOI: 10.1067/mge.2002.120784]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127 </w:t>
      </w:r>
      <w:r w:rsidRPr="00C15797">
        <w:rPr>
          <w:rFonts w:ascii="Book Antiqua" w:hAnsi="Book Antiqua" w:cs="Book Antiqua"/>
          <w:b/>
          <w:bCs/>
          <w:sz w:val="24"/>
          <w:szCs w:val="24"/>
        </w:rPr>
        <w:t>Hu YH</w:t>
      </w:r>
      <w:r w:rsidRPr="00C15797">
        <w:rPr>
          <w:rFonts w:ascii="Book Antiqua" w:hAnsi="Book Antiqua" w:cs="Book Antiqua"/>
          <w:sz w:val="24"/>
          <w:szCs w:val="24"/>
        </w:rPr>
        <w:t>, Tuo XP, Jin ZD, Liu Y, Guo Y, Luo L. Endoscopic ultrasound (EUS)-guided ethanol injection in hepatic metastatic carcinoma: a case report. </w:t>
      </w:r>
      <w:r w:rsidRPr="00C15797">
        <w:rPr>
          <w:rFonts w:ascii="Book Antiqua" w:hAnsi="Book Antiqua" w:cs="Book Antiqua"/>
          <w:i/>
          <w:iCs/>
          <w:sz w:val="24"/>
          <w:szCs w:val="24"/>
        </w:rPr>
        <w:t>Endoscopy</w:t>
      </w:r>
      <w:r w:rsidRPr="00C15797">
        <w:rPr>
          <w:rFonts w:ascii="Book Antiqua" w:hAnsi="Book Antiqua" w:cs="Book Antiqua"/>
          <w:sz w:val="24"/>
          <w:szCs w:val="24"/>
        </w:rPr>
        <w:t> 2010; </w:t>
      </w:r>
      <w:r w:rsidRPr="00C15797">
        <w:rPr>
          <w:rFonts w:ascii="Book Antiqua" w:hAnsi="Book Antiqua" w:cs="Book Antiqua"/>
          <w:b/>
          <w:bCs/>
          <w:sz w:val="24"/>
          <w:szCs w:val="24"/>
        </w:rPr>
        <w:t xml:space="preserve">42 </w:t>
      </w:r>
      <w:r w:rsidRPr="00C15797">
        <w:rPr>
          <w:rFonts w:ascii="Book Antiqua" w:hAnsi="Book Antiqua" w:cs="Book Antiqua"/>
          <w:sz w:val="24"/>
          <w:szCs w:val="24"/>
        </w:rPr>
        <w:t>Suppl 2: E256-E257 [PMID: 20931470 DOI: 10.1055/s-0030-1255653]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128 </w:t>
      </w:r>
      <w:r w:rsidRPr="00C15797">
        <w:rPr>
          <w:rFonts w:ascii="Book Antiqua" w:hAnsi="Book Antiqua" w:cs="Book Antiqua"/>
          <w:b/>
          <w:bCs/>
          <w:sz w:val="24"/>
          <w:szCs w:val="24"/>
        </w:rPr>
        <w:t>Artifon EL</w:t>
      </w:r>
      <w:r w:rsidRPr="00C15797">
        <w:rPr>
          <w:rFonts w:ascii="Book Antiqua" w:hAnsi="Book Antiqua" w:cs="Book Antiqua"/>
          <w:sz w:val="24"/>
          <w:szCs w:val="24"/>
        </w:rPr>
        <w:t>, Lucon AM, Sakai P, Gerhardt R, Srougi M, Takagaki T, Ishioka S, Bhutani MS. EUS-guided alcohol ablation of left adrenal metastasis from non-small-cell lung carcinoma.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2007; </w:t>
      </w:r>
      <w:r w:rsidRPr="00C15797">
        <w:rPr>
          <w:rFonts w:ascii="Book Antiqua" w:hAnsi="Book Antiqua" w:cs="Book Antiqua"/>
          <w:b/>
          <w:bCs/>
          <w:sz w:val="24"/>
          <w:szCs w:val="24"/>
        </w:rPr>
        <w:t>66</w:t>
      </w:r>
      <w:r w:rsidRPr="00C15797">
        <w:rPr>
          <w:rFonts w:ascii="Book Antiqua" w:hAnsi="Book Antiqua" w:cs="Book Antiqua"/>
          <w:sz w:val="24"/>
          <w:szCs w:val="24"/>
        </w:rPr>
        <w:t>: 1201-1205 [PMID: 18061721 DOI: 10.1016/j.gie.2007.05.051]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129 </w:t>
      </w:r>
      <w:r w:rsidRPr="00C15797">
        <w:rPr>
          <w:rFonts w:ascii="Book Antiqua" w:hAnsi="Book Antiqua" w:cs="Book Antiqua"/>
          <w:b/>
          <w:bCs/>
          <w:sz w:val="24"/>
          <w:szCs w:val="24"/>
        </w:rPr>
        <w:t>DeWitt J</w:t>
      </w:r>
      <w:r w:rsidRPr="00C15797">
        <w:rPr>
          <w:rFonts w:ascii="Book Antiqua" w:hAnsi="Book Antiqua" w:cs="Book Antiqua"/>
          <w:sz w:val="24"/>
          <w:szCs w:val="24"/>
        </w:rPr>
        <w:t>, Mohamadnejad M. EUS-guided alcohol ablation of metastatic pelvic lymph nodes after endoscopic resection of polypoid rectal cancer: the need for long-term surveillance.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2011; </w:t>
      </w:r>
      <w:r w:rsidRPr="00C15797">
        <w:rPr>
          <w:rFonts w:ascii="Book Antiqua" w:hAnsi="Book Antiqua" w:cs="Book Antiqua"/>
          <w:b/>
          <w:bCs/>
          <w:sz w:val="24"/>
          <w:szCs w:val="24"/>
        </w:rPr>
        <w:t>74</w:t>
      </w:r>
      <w:r w:rsidRPr="00C15797">
        <w:rPr>
          <w:rFonts w:ascii="Book Antiqua" w:hAnsi="Book Antiqua" w:cs="Book Antiqua"/>
          <w:sz w:val="24"/>
          <w:szCs w:val="24"/>
        </w:rPr>
        <w:t>: 446-447 [PMID: 21481867 DOI: 10.1016/j.gie.2011.01.064]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130 </w:t>
      </w:r>
      <w:r w:rsidRPr="00C15797">
        <w:rPr>
          <w:rFonts w:ascii="Book Antiqua" w:hAnsi="Book Antiqua" w:cs="Book Antiqua"/>
          <w:b/>
          <w:bCs/>
          <w:sz w:val="24"/>
          <w:szCs w:val="24"/>
        </w:rPr>
        <w:t>Chang KJ</w:t>
      </w:r>
      <w:r w:rsidRPr="00C15797">
        <w:rPr>
          <w:rFonts w:ascii="Book Antiqua" w:hAnsi="Book Antiqua" w:cs="Book Antiqua"/>
          <w:sz w:val="24"/>
          <w:szCs w:val="24"/>
        </w:rPr>
        <w:t>, Nguyen PT, Thompson JA, Kurosaki TT, Casey LR, Leung EC, Granger GA. Phase I clinical trial of allogeneic mixed lymphocyte culture (cytoimplant) delivered by endoscopic ultrasound-guided fine-needle injection in patients with advanced pancreatic carcinoma. </w:t>
      </w:r>
      <w:r w:rsidRPr="00C15797">
        <w:rPr>
          <w:rFonts w:ascii="Book Antiqua" w:hAnsi="Book Antiqua" w:cs="Book Antiqua"/>
          <w:i/>
          <w:iCs/>
          <w:sz w:val="24"/>
          <w:szCs w:val="24"/>
        </w:rPr>
        <w:t>Cancer</w:t>
      </w:r>
      <w:r w:rsidRPr="00C15797">
        <w:rPr>
          <w:rFonts w:ascii="Book Antiqua" w:hAnsi="Book Antiqua" w:cs="Book Antiqua"/>
          <w:sz w:val="24"/>
          <w:szCs w:val="24"/>
        </w:rPr>
        <w:t> 2000; </w:t>
      </w:r>
      <w:r w:rsidRPr="00C15797">
        <w:rPr>
          <w:rFonts w:ascii="Book Antiqua" w:hAnsi="Book Antiqua" w:cs="Book Antiqua"/>
          <w:b/>
          <w:bCs/>
          <w:sz w:val="24"/>
          <w:szCs w:val="24"/>
        </w:rPr>
        <w:t>88</w:t>
      </w:r>
      <w:r w:rsidRPr="00C15797">
        <w:rPr>
          <w:rFonts w:ascii="Book Antiqua" w:hAnsi="Book Antiqua" w:cs="Book Antiqua"/>
          <w:sz w:val="24"/>
          <w:szCs w:val="24"/>
        </w:rPr>
        <w:t>: 1325-1335 [PMID: 10717613]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131 </w:t>
      </w:r>
      <w:r w:rsidRPr="00C15797">
        <w:rPr>
          <w:rFonts w:ascii="Book Antiqua" w:hAnsi="Book Antiqua" w:cs="Book Antiqua"/>
          <w:b/>
          <w:bCs/>
          <w:sz w:val="24"/>
          <w:szCs w:val="24"/>
        </w:rPr>
        <w:t>Hecht JR</w:t>
      </w:r>
      <w:r w:rsidRPr="00C15797">
        <w:rPr>
          <w:rFonts w:ascii="Book Antiqua" w:hAnsi="Book Antiqua" w:cs="Book Antiqua"/>
          <w:sz w:val="24"/>
          <w:szCs w:val="24"/>
        </w:rPr>
        <w:t>, Farrell JJ, Senzer N, Nemunaitis J, Rosemurgy A, Chung T, Hanna N, Chang KJ, Javle M, Posner M, Waxman I, Reid A, Erickson R, Canto M, Chak A, Blatner G, Kovacevic M, Thornton M. EUS or percutaneously guided intratumoral TNFerade biologic with 5-fluorouracil and radiotherapy for first-line treatment of locally advanced pancreatic cancer: a phase I/II study.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2012; </w:t>
      </w:r>
      <w:r w:rsidRPr="00C15797">
        <w:rPr>
          <w:rFonts w:ascii="Book Antiqua" w:hAnsi="Book Antiqua" w:cs="Book Antiqua"/>
          <w:b/>
          <w:bCs/>
          <w:sz w:val="24"/>
          <w:szCs w:val="24"/>
        </w:rPr>
        <w:t>75</w:t>
      </w:r>
      <w:r w:rsidRPr="00C15797">
        <w:rPr>
          <w:rFonts w:ascii="Book Antiqua" w:hAnsi="Book Antiqua" w:cs="Book Antiqua"/>
          <w:sz w:val="24"/>
          <w:szCs w:val="24"/>
        </w:rPr>
        <w:t>: 332-338 [PMID: 22248601 DOI: 10.1016/j.gie.2011.10.007]</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132 </w:t>
      </w:r>
      <w:r w:rsidRPr="00C15797">
        <w:rPr>
          <w:rFonts w:ascii="Book Antiqua" w:hAnsi="Book Antiqua" w:cs="Book Antiqua"/>
          <w:b/>
          <w:bCs/>
          <w:sz w:val="24"/>
          <w:szCs w:val="24"/>
        </w:rPr>
        <w:t>Chang KJ</w:t>
      </w:r>
      <w:r w:rsidRPr="00C15797">
        <w:rPr>
          <w:rFonts w:ascii="Book Antiqua" w:hAnsi="Book Antiqua" w:cs="Book Antiqua"/>
          <w:sz w:val="24"/>
          <w:szCs w:val="24"/>
        </w:rPr>
        <w:t>, Reid T, Senzer N, Swisher S, Pinto H, Hanna N, Chak A, Soetikno R. Phase I evaluation of TNFerade biologic plus chemoradiotherapy before esophagectomy for locally advanced resectable esophageal cancer.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2012; </w:t>
      </w:r>
      <w:r w:rsidRPr="00C15797">
        <w:rPr>
          <w:rFonts w:ascii="Book Antiqua" w:hAnsi="Book Antiqua" w:cs="Book Antiqua"/>
          <w:b/>
          <w:bCs/>
          <w:sz w:val="24"/>
          <w:szCs w:val="24"/>
        </w:rPr>
        <w:t>75</w:t>
      </w:r>
      <w:r w:rsidRPr="00C15797">
        <w:rPr>
          <w:rFonts w:ascii="Book Antiqua" w:hAnsi="Book Antiqua" w:cs="Book Antiqua"/>
          <w:sz w:val="24"/>
          <w:szCs w:val="24"/>
        </w:rPr>
        <w:t>: 1139-46.e2 [PMID: 22520270 DOI: 10.1016/j.gie.2012.01.042]</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133 </w:t>
      </w:r>
      <w:r w:rsidRPr="00C15797">
        <w:rPr>
          <w:rFonts w:ascii="Book Antiqua" w:hAnsi="Book Antiqua" w:cs="Book Antiqua"/>
          <w:b/>
          <w:bCs/>
          <w:sz w:val="24"/>
          <w:szCs w:val="24"/>
        </w:rPr>
        <w:t>Citrin D</w:t>
      </w:r>
      <w:r w:rsidRPr="00C15797">
        <w:rPr>
          <w:rFonts w:ascii="Book Antiqua" w:hAnsi="Book Antiqua" w:cs="Book Antiqua"/>
          <w:sz w:val="24"/>
          <w:szCs w:val="24"/>
        </w:rPr>
        <w:t>, Camphausen K, Wood BJ, Quezado M, Denobile J, Pingpank JF, Royal RE, Alexander HR, Seidel G, Steinberg SM, Shuttack Y, Libutti SK. A pilot feasibility study of TNFerade™ biologic with capecitabine and radiation therapy followed by surgical resection for the treatment of rectal cancer. </w:t>
      </w:r>
      <w:r w:rsidRPr="00C15797">
        <w:rPr>
          <w:rFonts w:ascii="Book Antiqua" w:hAnsi="Book Antiqua" w:cs="Book Antiqua"/>
          <w:i/>
          <w:iCs/>
          <w:sz w:val="24"/>
          <w:szCs w:val="24"/>
        </w:rPr>
        <w:t>Oncology</w:t>
      </w:r>
      <w:r w:rsidRPr="00C15797">
        <w:rPr>
          <w:rFonts w:ascii="Book Antiqua" w:hAnsi="Book Antiqua" w:cs="Book Antiqua"/>
          <w:sz w:val="24"/>
          <w:szCs w:val="24"/>
        </w:rPr>
        <w:t> 2010; </w:t>
      </w:r>
      <w:r w:rsidRPr="00C15797">
        <w:rPr>
          <w:rFonts w:ascii="Book Antiqua" w:hAnsi="Book Antiqua" w:cs="Book Antiqua"/>
          <w:b/>
          <w:bCs/>
          <w:sz w:val="24"/>
          <w:szCs w:val="24"/>
        </w:rPr>
        <w:t>79</w:t>
      </w:r>
      <w:r w:rsidRPr="00C15797">
        <w:rPr>
          <w:rFonts w:ascii="Book Antiqua" w:hAnsi="Book Antiqua" w:cs="Book Antiqua"/>
          <w:sz w:val="24"/>
          <w:szCs w:val="24"/>
        </w:rPr>
        <w:t>: 382-388 [PMID: 21447969 DOI: 10.1159/000323488]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134 </w:t>
      </w:r>
      <w:r w:rsidRPr="00C15797">
        <w:rPr>
          <w:rFonts w:ascii="Book Antiqua" w:hAnsi="Book Antiqua" w:cs="Book Antiqua"/>
          <w:b/>
          <w:bCs/>
          <w:sz w:val="24"/>
          <w:szCs w:val="24"/>
        </w:rPr>
        <w:t>Mulvihill S</w:t>
      </w:r>
      <w:r w:rsidRPr="00C15797">
        <w:rPr>
          <w:rFonts w:ascii="Book Antiqua" w:hAnsi="Book Antiqua" w:cs="Book Antiqua"/>
          <w:sz w:val="24"/>
          <w:szCs w:val="24"/>
        </w:rPr>
        <w:t>, Warren R, Venook A, Adler A, Randlev B, Heise C, Kirn D. Safety and feasibility of injection with an E1B-55 kDa gene-deleted, replication-selective adenovirus (ONYX-015) into primary carcinomas of the pancreas: a phase I trial. </w:t>
      </w:r>
      <w:r w:rsidRPr="00C15797">
        <w:rPr>
          <w:rFonts w:ascii="Book Antiqua" w:hAnsi="Book Antiqua" w:cs="Book Antiqua"/>
          <w:i/>
          <w:iCs/>
          <w:sz w:val="24"/>
          <w:szCs w:val="24"/>
        </w:rPr>
        <w:t>Gene Ther</w:t>
      </w:r>
      <w:r w:rsidRPr="00C15797">
        <w:rPr>
          <w:rFonts w:ascii="Book Antiqua" w:hAnsi="Book Antiqua" w:cs="Book Antiqua"/>
          <w:sz w:val="24"/>
          <w:szCs w:val="24"/>
        </w:rPr>
        <w:t> 2001; </w:t>
      </w:r>
      <w:r w:rsidRPr="00C15797">
        <w:rPr>
          <w:rFonts w:ascii="Book Antiqua" w:hAnsi="Book Antiqua" w:cs="Book Antiqua"/>
          <w:b/>
          <w:bCs/>
          <w:sz w:val="24"/>
          <w:szCs w:val="24"/>
        </w:rPr>
        <w:t>8</w:t>
      </w:r>
      <w:r w:rsidRPr="00C15797">
        <w:rPr>
          <w:rFonts w:ascii="Book Antiqua" w:hAnsi="Book Antiqua" w:cs="Book Antiqua"/>
          <w:sz w:val="24"/>
          <w:szCs w:val="24"/>
        </w:rPr>
        <w:t>: 308-315 [PMID: 11313805 DOI: 10.1038/sj.gt.3301398]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135 </w:t>
      </w:r>
      <w:r w:rsidRPr="00C15797">
        <w:rPr>
          <w:rFonts w:ascii="Book Antiqua" w:hAnsi="Book Antiqua" w:cs="Book Antiqua"/>
          <w:b/>
          <w:bCs/>
          <w:sz w:val="24"/>
          <w:szCs w:val="24"/>
        </w:rPr>
        <w:t>Linghu E</w:t>
      </w:r>
      <w:r w:rsidRPr="00C15797">
        <w:rPr>
          <w:rFonts w:ascii="Book Antiqua" w:hAnsi="Book Antiqua" w:cs="Book Antiqua"/>
          <w:sz w:val="24"/>
          <w:szCs w:val="24"/>
        </w:rPr>
        <w:t>, Matthes K, Mino-Kenudson M, Brugge WR. Feasibility of endoscopic ultrasound-guided OncoGel (ReGel/paclitaxel) injection into the pancreas in pigs. </w:t>
      </w:r>
      <w:r w:rsidRPr="00C15797">
        <w:rPr>
          <w:rFonts w:ascii="Book Antiqua" w:hAnsi="Book Antiqua" w:cs="Book Antiqua"/>
          <w:i/>
          <w:iCs/>
          <w:sz w:val="24"/>
          <w:szCs w:val="24"/>
        </w:rPr>
        <w:t>Endoscopy</w:t>
      </w:r>
      <w:r w:rsidRPr="00C15797">
        <w:rPr>
          <w:rFonts w:ascii="Book Antiqua" w:hAnsi="Book Antiqua" w:cs="Book Antiqua"/>
          <w:sz w:val="24"/>
          <w:szCs w:val="24"/>
        </w:rPr>
        <w:t> 2005; </w:t>
      </w:r>
      <w:r w:rsidRPr="00C15797">
        <w:rPr>
          <w:rFonts w:ascii="Book Antiqua" w:hAnsi="Book Antiqua" w:cs="Book Antiqua"/>
          <w:b/>
          <w:bCs/>
          <w:sz w:val="24"/>
          <w:szCs w:val="24"/>
        </w:rPr>
        <w:t>37</w:t>
      </w:r>
      <w:r w:rsidRPr="00C15797">
        <w:rPr>
          <w:rFonts w:ascii="Book Antiqua" w:hAnsi="Book Antiqua" w:cs="Book Antiqua"/>
          <w:sz w:val="24"/>
          <w:szCs w:val="24"/>
        </w:rPr>
        <w:t>: 1140-1142 [PMID: 16281147]</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136 </w:t>
      </w:r>
      <w:r w:rsidRPr="00C15797">
        <w:rPr>
          <w:rFonts w:ascii="Book Antiqua" w:hAnsi="Book Antiqua" w:cs="Book Antiqua"/>
          <w:b/>
          <w:bCs/>
          <w:sz w:val="24"/>
          <w:szCs w:val="24"/>
        </w:rPr>
        <w:t>Matthes K</w:t>
      </w:r>
      <w:r w:rsidRPr="00C15797">
        <w:rPr>
          <w:rFonts w:ascii="Book Antiqua" w:hAnsi="Book Antiqua" w:cs="Book Antiqua"/>
          <w:sz w:val="24"/>
          <w:szCs w:val="24"/>
        </w:rPr>
        <w:t>, Mino-Kenudson M, Sahani DV, Holalkere N, Fowers KD, Rathi R, Brugge WR. EUS-guided injection of paclitaxel (OncoGel) provides therapeutic drug concentrations in the porcine pancreas (with video).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2007; </w:t>
      </w:r>
      <w:r w:rsidRPr="00C15797">
        <w:rPr>
          <w:rFonts w:ascii="Book Antiqua" w:hAnsi="Book Antiqua" w:cs="Book Antiqua"/>
          <w:b/>
          <w:bCs/>
          <w:sz w:val="24"/>
          <w:szCs w:val="24"/>
        </w:rPr>
        <w:t>65</w:t>
      </w:r>
      <w:r w:rsidRPr="00C15797">
        <w:rPr>
          <w:rFonts w:ascii="Book Antiqua" w:hAnsi="Book Antiqua" w:cs="Book Antiqua"/>
          <w:sz w:val="24"/>
          <w:szCs w:val="24"/>
        </w:rPr>
        <w:t>: 448-453 [PMID: 17173909 DOI: 10.1016/j.gie.2006.06.030]</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137 </w:t>
      </w:r>
      <w:r w:rsidRPr="00C15797">
        <w:rPr>
          <w:rFonts w:ascii="Book Antiqua" w:hAnsi="Book Antiqua" w:cs="Book Antiqua"/>
          <w:b/>
          <w:bCs/>
          <w:sz w:val="24"/>
          <w:szCs w:val="24"/>
        </w:rPr>
        <w:t>Vukelja SJ</w:t>
      </w:r>
      <w:r w:rsidRPr="00C15797">
        <w:rPr>
          <w:rFonts w:ascii="Book Antiqua" w:hAnsi="Book Antiqua" w:cs="Book Antiqua"/>
          <w:sz w:val="24"/>
          <w:szCs w:val="24"/>
        </w:rPr>
        <w:t>, Anthony SP, Arseneau JC, Berman BS, Cunningham CC, Nemunaitis JJ, Samlowski WE, Fowers KD. Phase 1 study of escalating-dose OncoGel (ReGel/paclitaxel) depot injection, a controlled-release formulation of paclitaxel, for local management of superficial solid tumor lesions. </w:t>
      </w:r>
      <w:r w:rsidRPr="00C15797">
        <w:rPr>
          <w:rFonts w:ascii="Book Antiqua" w:hAnsi="Book Antiqua" w:cs="Book Antiqua"/>
          <w:i/>
          <w:iCs/>
          <w:sz w:val="24"/>
          <w:szCs w:val="24"/>
        </w:rPr>
        <w:t>Anticancer Drugs</w:t>
      </w:r>
      <w:r w:rsidRPr="00C15797">
        <w:rPr>
          <w:rFonts w:ascii="Book Antiqua" w:hAnsi="Book Antiqua" w:cs="Book Antiqua"/>
          <w:sz w:val="24"/>
          <w:szCs w:val="24"/>
        </w:rPr>
        <w:t> 2007; </w:t>
      </w:r>
      <w:r w:rsidRPr="00C15797">
        <w:rPr>
          <w:rFonts w:ascii="Book Antiqua" w:hAnsi="Book Antiqua" w:cs="Book Antiqua"/>
          <w:b/>
          <w:bCs/>
          <w:sz w:val="24"/>
          <w:szCs w:val="24"/>
        </w:rPr>
        <w:t>18</w:t>
      </w:r>
      <w:r w:rsidRPr="00C15797">
        <w:rPr>
          <w:rFonts w:ascii="Book Antiqua" w:hAnsi="Book Antiqua" w:cs="Book Antiqua"/>
          <w:sz w:val="24"/>
          <w:szCs w:val="24"/>
        </w:rPr>
        <w:t>: 283-289 [PMID: 17264760]</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138 </w:t>
      </w:r>
      <w:r w:rsidRPr="00C15797">
        <w:rPr>
          <w:rFonts w:ascii="Book Antiqua" w:hAnsi="Book Antiqua" w:cs="Book Antiqua"/>
          <w:b/>
          <w:bCs/>
          <w:sz w:val="24"/>
          <w:szCs w:val="24"/>
        </w:rPr>
        <w:t>Levy MJ</w:t>
      </w:r>
      <w:r w:rsidRPr="00C15797">
        <w:rPr>
          <w:rFonts w:ascii="Book Antiqua" w:hAnsi="Book Antiqua" w:cs="Book Antiqua"/>
          <w:sz w:val="24"/>
          <w:szCs w:val="24"/>
        </w:rPr>
        <w:t xml:space="preserve">, Alberts SR, Chari ST, Farnell MB, Haddock MG, Kendrick ML, Mukhopadhyay D, Petersen GM, Takahashi N. 716 EUS guided intra-tumoral gemcitabine therapy for locally advanced and metastatic pancreatic cancer. </w:t>
      </w:r>
      <w:r w:rsidRPr="00C15797">
        <w:rPr>
          <w:rFonts w:ascii="Book Antiqua" w:hAnsi="Book Antiqua" w:cs="Book Antiqua"/>
          <w:i/>
          <w:iCs/>
          <w:sz w:val="24"/>
          <w:szCs w:val="24"/>
        </w:rPr>
        <w:t>Gastrointestinal Endoscopy</w:t>
      </w:r>
      <w:r w:rsidRPr="00C15797">
        <w:rPr>
          <w:rFonts w:ascii="Book Antiqua" w:hAnsi="Book Antiqua" w:cs="Book Antiqua"/>
          <w:sz w:val="24"/>
          <w:szCs w:val="24"/>
        </w:rPr>
        <w:t xml:space="preserve"> 2011; </w:t>
      </w:r>
      <w:r w:rsidRPr="00C15797">
        <w:rPr>
          <w:rFonts w:ascii="Book Antiqua" w:hAnsi="Book Antiqua" w:cs="Book Antiqua"/>
          <w:b/>
          <w:bCs/>
          <w:sz w:val="24"/>
          <w:szCs w:val="24"/>
        </w:rPr>
        <w:t>73</w:t>
      </w:r>
      <w:r w:rsidRPr="00C15797">
        <w:rPr>
          <w:rFonts w:ascii="Book Antiqua" w:hAnsi="Book Antiqua" w:cs="Book Antiqua"/>
          <w:sz w:val="24"/>
          <w:szCs w:val="24"/>
        </w:rPr>
        <w:t>: AB144-AB145 [DOI: </w:t>
      </w:r>
      <w:hyperlink r:id="rId30" w:history="1">
        <w:r w:rsidRPr="00C15797">
          <w:rPr>
            <w:rFonts w:ascii="Book Antiqua" w:hAnsi="Book Antiqua" w:cs="Book Antiqua"/>
            <w:sz w:val="24"/>
            <w:szCs w:val="24"/>
          </w:rPr>
          <w:t>10.1016/j.gie.2011.03.103</w:t>
        </w:r>
      </w:hyperlink>
      <w:r w:rsidRPr="00C15797">
        <w:rPr>
          <w:rFonts w:ascii="Book Antiqua" w:hAnsi="Book Antiqua" w:cs="Book Antiqua"/>
          <w:sz w:val="24"/>
          <w:szCs w:val="24"/>
        </w:rPr>
        <w:t>]</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139 </w:t>
      </w:r>
      <w:r w:rsidRPr="00C15797">
        <w:rPr>
          <w:rFonts w:ascii="Book Antiqua" w:hAnsi="Book Antiqua" w:cs="Book Antiqua"/>
          <w:b/>
          <w:bCs/>
          <w:sz w:val="24"/>
          <w:szCs w:val="24"/>
        </w:rPr>
        <w:t>Irisawa A</w:t>
      </w:r>
      <w:r w:rsidRPr="00C15797">
        <w:rPr>
          <w:rFonts w:ascii="Book Antiqua" w:hAnsi="Book Antiqua" w:cs="Book Antiqua"/>
          <w:sz w:val="24"/>
          <w:szCs w:val="24"/>
        </w:rPr>
        <w:t>, Takagi T, Kanazawa M, Ogata T, Sato Y, Takenoshita S, Ohto H, Ohira H. Endoscopic ultrasound-guided fine-needle injection of immature dendritic cells into advanced pancreatic cancer refractory to gemcitabine: a pilot study. </w:t>
      </w:r>
      <w:r w:rsidRPr="00C15797">
        <w:rPr>
          <w:rFonts w:ascii="Book Antiqua" w:hAnsi="Book Antiqua" w:cs="Book Antiqua"/>
          <w:i/>
          <w:iCs/>
          <w:sz w:val="24"/>
          <w:szCs w:val="24"/>
        </w:rPr>
        <w:t>Pancreas</w:t>
      </w:r>
      <w:r w:rsidRPr="00C15797">
        <w:rPr>
          <w:rFonts w:ascii="Book Antiqua" w:hAnsi="Book Antiqua" w:cs="Book Antiqua"/>
          <w:sz w:val="24"/>
          <w:szCs w:val="24"/>
        </w:rPr>
        <w:t> 2007; </w:t>
      </w:r>
      <w:r w:rsidRPr="00C15797">
        <w:rPr>
          <w:rFonts w:ascii="Book Antiqua" w:hAnsi="Book Antiqua" w:cs="Book Antiqua"/>
          <w:b/>
          <w:bCs/>
          <w:sz w:val="24"/>
          <w:szCs w:val="24"/>
        </w:rPr>
        <w:t>35</w:t>
      </w:r>
      <w:r w:rsidRPr="00C15797">
        <w:rPr>
          <w:rFonts w:ascii="Book Antiqua" w:hAnsi="Book Antiqua" w:cs="Book Antiqua"/>
          <w:sz w:val="24"/>
          <w:szCs w:val="24"/>
        </w:rPr>
        <w:t>: 189-190 [PMID: 17632329 DOI: 10.1097/01.mpa.0000250141.25639.e9]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140 </w:t>
      </w:r>
      <w:r w:rsidRPr="00C15797">
        <w:rPr>
          <w:rFonts w:ascii="Book Antiqua" w:hAnsi="Book Antiqua" w:cs="Book Antiqua"/>
          <w:b/>
          <w:bCs/>
          <w:sz w:val="24"/>
          <w:szCs w:val="24"/>
        </w:rPr>
        <w:t>Hirooka Y</w:t>
      </w:r>
      <w:r w:rsidRPr="00C15797">
        <w:rPr>
          <w:rFonts w:ascii="Book Antiqua" w:hAnsi="Book Antiqua" w:cs="Book Antiqua"/>
          <w:sz w:val="24"/>
          <w:szCs w:val="24"/>
        </w:rPr>
        <w:t>, Itoh A, Kawashima H, Hara K, Nonogaki K, Kasugai T, Ohno E, Ishikawa T, Matsubara H, Ishigami M, Katano Y, Ohmiya N, Niwa Y, Yamamoto K, Kaneko T, Nieda M, Yokokawa K, Goto H. A combination therapy of gemcitabine with immunotherapy for patients with inoperable locally advanced pancreatic cancer. </w:t>
      </w:r>
      <w:r w:rsidRPr="00C15797">
        <w:rPr>
          <w:rFonts w:ascii="Book Antiqua" w:hAnsi="Book Antiqua" w:cs="Book Antiqua"/>
          <w:i/>
          <w:iCs/>
          <w:sz w:val="24"/>
          <w:szCs w:val="24"/>
        </w:rPr>
        <w:t>Pancreas</w:t>
      </w:r>
      <w:r w:rsidRPr="00C15797">
        <w:rPr>
          <w:rFonts w:ascii="Book Antiqua" w:hAnsi="Book Antiqua" w:cs="Book Antiqua"/>
          <w:sz w:val="24"/>
          <w:szCs w:val="24"/>
        </w:rPr>
        <w:t> 2009; </w:t>
      </w:r>
      <w:r w:rsidRPr="00C15797">
        <w:rPr>
          <w:rFonts w:ascii="Book Antiqua" w:hAnsi="Book Antiqua" w:cs="Book Antiqua"/>
          <w:b/>
          <w:bCs/>
          <w:sz w:val="24"/>
          <w:szCs w:val="24"/>
        </w:rPr>
        <w:t>38</w:t>
      </w:r>
      <w:r w:rsidRPr="00C15797">
        <w:rPr>
          <w:rFonts w:ascii="Book Antiqua" w:hAnsi="Book Antiqua" w:cs="Book Antiqua"/>
          <w:sz w:val="24"/>
          <w:szCs w:val="24"/>
        </w:rPr>
        <w:t>: e69-e74 [PMID: 19276867 DOI: 10.1097/MPA.0b013e318197a9e3]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141 </w:t>
      </w:r>
      <w:r w:rsidRPr="00C15797">
        <w:rPr>
          <w:rFonts w:ascii="Book Antiqua" w:hAnsi="Book Antiqua" w:cs="Book Antiqua"/>
          <w:b/>
          <w:bCs/>
          <w:sz w:val="24"/>
          <w:szCs w:val="24"/>
        </w:rPr>
        <w:t>Sethi A</w:t>
      </w:r>
      <w:r w:rsidRPr="00C15797">
        <w:rPr>
          <w:rFonts w:ascii="Book Antiqua" w:hAnsi="Book Antiqua" w:cs="Book Antiqua"/>
          <w:sz w:val="24"/>
          <w:szCs w:val="24"/>
        </w:rPr>
        <w:t>, Ellrichmann M, Dhar S, Hadeler KG, Kahle E, Seehusen F, Klapper W, Habib N, Fritscher-Ravens A. Endoscopic ultrasound-guided lymph node ablation with a novel radiofrequency ablation probe: feasibility study in an acute porcine model. </w:t>
      </w:r>
      <w:r w:rsidRPr="00C15797">
        <w:rPr>
          <w:rFonts w:ascii="Book Antiqua" w:hAnsi="Book Antiqua" w:cs="Book Antiqua"/>
          <w:i/>
          <w:iCs/>
          <w:sz w:val="24"/>
          <w:szCs w:val="24"/>
        </w:rPr>
        <w:t>Endoscopy</w:t>
      </w:r>
      <w:r w:rsidRPr="00C15797">
        <w:rPr>
          <w:rFonts w:ascii="Book Antiqua" w:hAnsi="Book Antiqua" w:cs="Book Antiqua"/>
          <w:sz w:val="24"/>
          <w:szCs w:val="24"/>
        </w:rPr>
        <w:t> 2014; </w:t>
      </w:r>
      <w:r w:rsidRPr="00C15797">
        <w:rPr>
          <w:rFonts w:ascii="Book Antiqua" w:hAnsi="Book Antiqua" w:cs="Book Antiqua"/>
          <w:b/>
          <w:bCs/>
          <w:sz w:val="24"/>
          <w:szCs w:val="24"/>
        </w:rPr>
        <w:t>46</w:t>
      </w:r>
      <w:r w:rsidRPr="00C15797">
        <w:rPr>
          <w:rFonts w:ascii="Book Antiqua" w:hAnsi="Book Antiqua" w:cs="Book Antiqua"/>
          <w:sz w:val="24"/>
          <w:szCs w:val="24"/>
        </w:rPr>
        <w:t>: 411-415 [PMID: 24505019 DOI: 10.1055/s-0034-1364933]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142 </w:t>
      </w:r>
      <w:r w:rsidRPr="00C15797">
        <w:rPr>
          <w:rFonts w:ascii="Book Antiqua" w:hAnsi="Book Antiqua" w:cs="Book Antiqua"/>
          <w:b/>
          <w:bCs/>
          <w:sz w:val="24"/>
          <w:szCs w:val="24"/>
        </w:rPr>
        <w:t>Kim HJ</w:t>
      </w:r>
      <w:r w:rsidRPr="00C15797">
        <w:rPr>
          <w:rFonts w:ascii="Book Antiqua" w:hAnsi="Book Antiqua" w:cs="Book Antiqua"/>
          <w:sz w:val="24"/>
          <w:szCs w:val="24"/>
        </w:rPr>
        <w:t>, Seo DW, Hassanuddin A, Kim SH, Chae HJ, Jang JW, Park do H, Lee SS, Lee SK, Kim MH. EUS-guided radiofrequency ablation of the porcine pancreas.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2012; </w:t>
      </w:r>
      <w:r w:rsidRPr="00C15797">
        <w:rPr>
          <w:rFonts w:ascii="Book Antiqua" w:hAnsi="Book Antiqua" w:cs="Book Antiqua"/>
          <w:b/>
          <w:bCs/>
          <w:sz w:val="24"/>
          <w:szCs w:val="24"/>
        </w:rPr>
        <w:t>76</w:t>
      </w:r>
      <w:r w:rsidRPr="00C15797">
        <w:rPr>
          <w:rFonts w:ascii="Book Antiqua" w:hAnsi="Book Antiqua" w:cs="Book Antiqua"/>
          <w:sz w:val="24"/>
          <w:szCs w:val="24"/>
        </w:rPr>
        <w:t>: 1039-1043 [PMID: 23078928 DOI: 10.1016/j.gie.2012.07.015]</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143 </w:t>
      </w:r>
      <w:r w:rsidRPr="00C15797">
        <w:rPr>
          <w:rFonts w:ascii="Book Antiqua" w:hAnsi="Book Antiqua" w:cs="Book Antiqua"/>
          <w:b/>
          <w:bCs/>
          <w:sz w:val="24"/>
          <w:szCs w:val="24"/>
        </w:rPr>
        <w:t>Dougherty TJ</w:t>
      </w:r>
      <w:r w:rsidRPr="00C15797">
        <w:rPr>
          <w:rFonts w:ascii="Book Antiqua" w:hAnsi="Book Antiqua" w:cs="Book Antiqua"/>
          <w:sz w:val="24"/>
          <w:szCs w:val="24"/>
        </w:rPr>
        <w:t>, Gomer CJ, Henderson BW, Jori G, Kessel D, Korbelik M, Moan J, Peng Q. Photodynamic therapy. </w:t>
      </w:r>
      <w:r w:rsidRPr="00C15797">
        <w:rPr>
          <w:rFonts w:ascii="Book Antiqua" w:hAnsi="Book Antiqua" w:cs="Book Antiqua"/>
          <w:i/>
          <w:iCs/>
          <w:sz w:val="24"/>
          <w:szCs w:val="24"/>
        </w:rPr>
        <w:t>J Natl Cancer Inst</w:t>
      </w:r>
      <w:r w:rsidRPr="00C15797">
        <w:rPr>
          <w:rFonts w:ascii="Book Antiqua" w:hAnsi="Book Antiqua" w:cs="Book Antiqua"/>
          <w:sz w:val="24"/>
          <w:szCs w:val="24"/>
        </w:rPr>
        <w:t> 1998; </w:t>
      </w:r>
      <w:r w:rsidRPr="00C15797">
        <w:rPr>
          <w:rFonts w:ascii="Book Antiqua" w:hAnsi="Book Antiqua" w:cs="Book Antiqua"/>
          <w:b/>
          <w:bCs/>
          <w:sz w:val="24"/>
          <w:szCs w:val="24"/>
        </w:rPr>
        <w:t>90</w:t>
      </w:r>
      <w:r w:rsidRPr="00C15797">
        <w:rPr>
          <w:rFonts w:ascii="Book Antiqua" w:hAnsi="Book Antiqua" w:cs="Book Antiqua"/>
          <w:sz w:val="24"/>
          <w:szCs w:val="24"/>
        </w:rPr>
        <w:t>: 889-905 [PMID: 9637138 DOI: 10.1093/jnci/90.12.889]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144 </w:t>
      </w:r>
      <w:r w:rsidRPr="00C15797">
        <w:rPr>
          <w:rFonts w:ascii="Book Antiqua" w:hAnsi="Book Antiqua" w:cs="Book Antiqua"/>
          <w:b/>
          <w:bCs/>
          <w:sz w:val="24"/>
          <w:szCs w:val="24"/>
        </w:rPr>
        <w:t>Agostinis P</w:t>
      </w:r>
      <w:r w:rsidRPr="00C15797">
        <w:rPr>
          <w:rFonts w:ascii="Book Antiqua" w:hAnsi="Book Antiqua" w:cs="Book Antiqua"/>
          <w:sz w:val="24"/>
          <w:szCs w:val="24"/>
        </w:rPr>
        <w:t>, Berg K, Cengel KA, Foster TH, Girotti AW, Gollnick SO, Hahn SM, Hamblin MR, Juzeniene A, Kessel D, Korbelik M, Moan J, Mroz P, Nowis D, Piette J, Wilson BC, Golab J. Photodynamic therapy of cancer: an update. </w:t>
      </w:r>
      <w:r w:rsidRPr="00C15797">
        <w:rPr>
          <w:rFonts w:ascii="Book Antiqua" w:hAnsi="Book Antiqua" w:cs="Book Antiqua"/>
          <w:i/>
          <w:iCs/>
          <w:sz w:val="24"/>
          <w:szCs w:val="24"/>
        </w:rPr>
        <w:t>CA Cancer J Clin</w:t>
      </w:r>
      <w:r w:rsidRPr="00C15797">
        <w:rPr>
          <w:rFonts w:ascii="Book Antiqua" w:hAnsi="Book Antiqua" w:cs="Book Antiqua"/>
          <w:sz w:val="24"/>
          <w:szCs w:val="24"/>
        </w:rPr>
        <w:t> 2011; </w:t>
      </w:r>
      <w:r w:rsidRPr="00C15797">
        <w:rPr>
          <w:rFonts w:ascii="Book Antiqua" w:hAnsi="Book Antiqua" w:cs="Book Antiqua"/>
          <w:b/>
          <w:bCs/>
          <w:sz w:val="24"/>
          <w:szCs w:val="24"/>
        </w:rPr>
        <w:t>61</w:t>
      </w:r>
      <w:r w:rsidRPr="00C15797">
        <w:rPr>
          <w:rFonts w:ascii="Book Antiqua" w:hAnsi="Book Antiqua" w:cs="Book Antiqua"/>
          <w:sz w:val="24"/>
          <w:szCs w:val="24"/>
        </w:rPr>
        <w:t>: 250-281 [PMID: 21617154 DOI: 10.3322/caac.20114]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145 </w:t>
      </w:r>
      <w:r w:rsidRPr="00C15797">
        <w:rPr>
          <w:rFonts w:ascii="Book Antiqua" w:hAnsi="Book Antiqua" w:cs="Book Antiqua"/>
          <w:b/>
          <w:bCs/>
          <w:sz w:val="24"/>
          <w:szCs w:val="24"/>
        </w:rPr>
        <w:t>Chan HH</w:t>
      </w:r>
      <w:r w:rsidRPr="00C15797">
        <w:rPr>
          <w:rFonts w:ascii="Book Antiqua" w:hAnsi="Book Antiqua" w:cs="Book Antiqua"/>
          <w:sz w:val="24"/>
          <w:szCs w:val="24"/>
        </w:rPr>
        <w:t>, Nishioka NS, Mino M, Lauwers GY, Puricelli WP, Collier KN, Brugge WR. EUS-guided photodynamic therapy of the pancreas: a pilot study.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2004; </w:t>
      </w:r>
      <w:r w:rsidRPr="00C15797">
        <w:rPr>
          <w:rFonts w:ascii="Book Antiqua" w:hAnsi="Book Antiqua" w:cs="Book Antiqua"/>
          <w:b/>
          <w:bCs/>
          <w:sz w:val="24"/>
          <w:szCs w:val="24"/>
        </w:rPr>
        <w:t>59</w:t>
      </w:r>
      <w:r w:rsidRPr="00C15797">
        <w:rPr>
          <w:rFonts w:ascii="Book Antiqua" w:hAnsi="Book Antiqua" w:cs="Book Antiqua"/>
          <w:sz w:val="24"/>
          <w:szCs w:val="24"/>
        </w:rPr>
        <w:t>: 95-99 [PMID: 14722560 DOI: 10.1016/S0016-5107(03)02361-7]</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146 </w:t>
      </w:r>
      <w:r w:rsidRPr="00C15797">
        <w:rPr>
          <w:rFonts w:ascii="Book Antiqua" w:hAnsi="Book Antiqua" w:cs="Book Antiqua"/>
          <w:b/>
          <w:bCs/>
          <w:sz w:val="24"/>
          <w:szCs w:val="24"/>
        </w:rPr>
        <w:t>Di Matteo F</w:t>
      </w:r>
      <w:r w:rsidRPr="00C15797">
        <w:rPr>
          <w:rFonts w:ascii="Book Antiqua" w:hAnsi="Book Antiqua" w:cs="Book Antiqua"/>
          <w:sz w:val="24"/>
          <w:szCs w:val="24"/>
        </w:rPr>
        <w:t>, Grasso R, Pacella CM, Martino M, Pandolfi M, Rea R, Luppi G, Silvestri S, Zardi E, Costamagna G. EUS-guided Nd: YAG laser ablation of a hepatocellular carcinoma in the caudate lobe.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2011; </w:t>
      </w:r>
      <w:r w:rsidRPr="00C15797">
        <w:rPr>
          <w:rFonts w:ascii="Book Antiqua" w:hAnsi="Book Antiqua" w:cs="Book Antiqua"/>
          <w:b/>
          <w:bCs/>
          <w:sz w:val="24"/>
          <w:szCs w:val="24"/>
        </w:rPr>
        <w:t>73</w:t>
      </w:r>
      <w:r w:rsidRPr="00C15797">
        <w:rPr>
          <w:rFonts w:ascii="Book Antiqua" w:hAnsi="Book Antiqua" w:cs="Book Antiqua"/>
          <w:sz w:val="24"/>
          <w:szCs w:val="24"/>
        </w:rPr>
        <w:t>: 632-636 [PMID: 21030019 DOI: 10.1016/j.gie.2010.08.019]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147 </w:t>
      </w:r>
      <w:r w:rsidRPr="00C15797">
        <w:rPr>
          <w:rFonts w:ascii="Book Antiqua" w:hAnsi="Book Antiqua" w:cs="Book Antiqua"/>
          <w:b/>
          <w:bCs/>
          <w:sz w:val="24"/>
          <w:szCs w:val="24"/>
        </w:rPr>
        <w:t>Prasad GA</w:t>
      </w:r>
      <w:r w:rsidRPr="00C15797">
        <w:rPr>
          <w:rFonts w:ascii="Book Antiqua" w:hAnsi="Book Antiqua" w:cs="Book Antiqua"/>
          <w:sz w:val="24"/>
          <w:szCs w:val="24"/>
        </w:rPr>
        <w:t>, Varadarajulu S. Endoscopic ultrasound-guided abscess drainage. </w:t>
      </w:r>
      <w:r w:rsidRPr="00C15797">
        <w:rPr>
          <w:rFonts w:ascii="Book Antiqua" w:hAnsi="Book Antiqua" w:cs="Book Antiqua"/>
          <w:i/>
          <w:iCs/>
          <w:sz w:val="24"/>
          <w:szCs w:val="24"/>
        </w:rPr>
        <w:t>Gastrointest Endosc Clin N Am</w:t>
      </w:r>
      <w:r w:rsidRPr="00C15797">
        <w:rPr>
          <w:rFonts w:ascii="Book Antiqua" w:hAnsi="Book Antiqua" w:cs="Book Antiqua"/>
          <w:sz w:val="24"/>
          <w:szCs w:val="24"/>
        </w:rPr>
        <w:t> 2012; </w:t>
      </w:r>
      <w:r w:rsidRPr="00C15797">
        <w:rPr>
          <w:rFonts w:ascii="Book Antiqua" w:hAnsi="Book Antiqua" w:cs="Book Antiqua"/>
          <w:b/>
          <w:bCs/>
          <w:sz w:val="24"/>
          <w:szCs w:val="24"/>
        </w:rPr>
        <w:t>22</w:t>
      </w:r>
      <w:r w:rsidRPr="00C15797">
        <w:rPr>
          <w:rFonts w:ascii="Book Antiqua" w:hAnsi="Book Antiqua" w:cs="Book Antiqua"/>
          <w:sz w:val="24"/>
          <w:szCs w:val="24"/>
        </w:rPr>
        <w:t>: 281-290, ix [PMID: 22632950 DOI: 10.1016/j.giec.2012.04.002]</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148 </w:t>
      </w:r>
      <w:r w:rsidRPr="00C15797">
        <w:rPr>
          <w:rFonts w:ascii="Book Antiqua" w:hAnsi="Book Antiqua" w:cs="Book Antiqua"/>
          <w:b/>
          <w:bCs/>
          <w:sz w:val="24"/>
          <w:szCs w:val="24"/>
        </w:rPr>
        <w:t>Hadithi M</w:t>
      </w:r>
      <w:r w:rsidRPr="00C15797">
        <w:rPr>
          <w:rFonts w:ascii="Book Antiqua" w:hAnsi="Book Antiqua" w:cs="Book Antiqua"/>
          <w:sz w:val="24"/>
          <w:szCs w:val="24"/>
        </w:rPr>
        <w:t>, Bruno MJ. Endoscopic ultrasound-guided drainage of pelvic abscess: A case series of 8 patients. </w:t>
      </w:r>
      <w:r w:rsidRPr="00C15797">
        <w:rPr>
          <w:rFonts w:ascii="Book Antiqua" w:hAnsi="Book Antiqua" w:cs="Book Antiqua"/>
          <w:i/>
          <w:iCs/>
          <w:sz w:val="24"/>
          <w:szCs w:val="24"/>
        </w:rPr>
        <w:t>World J Gastrointest Endosc</w:t>
      </w:r>
      <w:r w:rsidRPr="00C15797">
        <w:rPr>
          <w:rFonts w:ascii="Book Antiqua" w:hAnsi="Book Antiqua" w:cs="Book Antiqua"/>
          <w:sz w:val="24"/>
          <w:szCs w:val="24"/>
        </w:rPr>
        <w:t> 2014; </w:t>
      </w:r>
      <w:r w:rsidRPr="00C15797">
        <w:rPr>
          <w:rFonts w:ascii="Book Antiqua" w:hAnsi="Book Antiqua" w:cs="Book Antiqua"/>
          <w:b/>
          <w:bCs/>
          <w:sz w:val="24"/>
          <w:szCs w:val="24"/>
        </w:rPr>
        <w:t>6</w:t>
      </w:r>
      <w:r w:rsidRPr="00C15797">
        <w:rPr>
          <w:rFonts w:ascii="Book Antiqua" w:hAnsi="Book Antiqua" w:cs="Book Antiqua"/>
          <w:sz w:val="24"/>
          <w:szCs w:val="24"/>
        </w:rPr>
        <w:t>: 373-378 [PMID: 25132921 DOI: 10.4253/wjge.v6.i8.373]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149 </w:t>
      </w:r>
      <w:r w:rsidRPr="00C15797">
        <w:rPr>
          <w:rFonts w:ascii="Book Antiqua" w:hAnsi="Book Antiqua" w:cs="Book Antiqua"/>
          <w:b/>
          <w:bCs/>
          <w:sz w:val="24"/>
          <w:szCs w:val="24"/>
        </w:rPr>
        <w:t>Puri R</w:t>
      </w:r>
      <w:r w:rsidRPr="00C15797">
        <w:rPr>
          <w:rFonts w:ascii="Book Antiqua" w:hAnsi="Book Antiqua" w:cs="Book Antiqua"/>
          <w:sz w:val="24"/>
          <w:szCs w:val="24"/>
        </w:rPr>
        <w:t>, Choudhary NS, Kotecha H, Shah SP, Paliwal M, Misra SR, Bhagat S, Madan K, Saraf N, Sud R. Endoscopic ultrasound-guided pelvic and prostatic abscess drainage: experience in 30 patients. </w:t>
      </w:r>
      <w:r w:rsidRPr="00C15797">
        <w:rPr>
          <w:rFonts w:ascii="Book Antiqua" w:hAnsi="Book Antiqua" w:cs="Book Antiqua"/>
          <w:i/>
          <w:iCs/>
          <w:sz w:val="24"/>
          <w:szCs w:val="24"/>
        </w:rPr>
        <w:t>Indian J Gastroenterol</w:t>
      </w:r>
      <w:r w:rsidRPr="00C15797">
        <w:rPr>
          <w:rFonts w:ascii="Book Antiqua" w:hAnsi="Book Antiqua" w:cs="Book Antiqua"/>
          <w:sz w:val="24"/>
          <w:szCs w:val="24"/>
        </w:rPr>
        <w:t> 2014; </w:t>
      </w:r>
      <w:r w:rsidRPr="00C15797">
        <w:rPr>
          <w:rFonts w:ascii="Book Antiqua" w:hAnsi="Book Antiqua" w:cs="Book Antiqua"/>
          <w:b/>
          <w:bCs/>
          <w:sz w:val="24"/>
          <w:szCs w:val="24"/>
        </w:rPr>
        <w:t>33</w:t>
      </w:r>
      <w:r w:rsidRPr="00C15797">
        <w:rPr>
          <w:rFonts w:ascii="Book Antiqua" w:hAnsi="Book Antiqua" w:cs="Book Antiqua"/>
          <w:sz w:val="24"/>
          <w:szCs w:val="24"/>
        </w:rPr>
        <w:t>: 410-413 [PMID: 25015744 DOI: 10.1007/s12664-014-0485-8]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150 </w:t>
      </w:r>
      <w:r w:rsidRPr="00C15797">
        <w:rPr>
          <w:rFonts w:ascii="Book Antiqua" w:hAnsi="Book Antiqua" w:cs="Book Antiqua"/>
          <w:b/>
          <w:bCs/>
          <w:sz w:val="24"/>
          <w:szCs w:val="24"/>
        </w:rPr>
        <w:t>Ramesh J</w:t>
      </w:r>
      <w:r w:rsidRPr="00C15797">
        <w:rPr>
          <w:rFonts w:ascii="Book Antiqua" w:hAnsi="Book Antiqua" w:cs="Book Antiqua"/>
          <w:sz w:val="24"/>
          <w:szCs w:val="24"/>
        </w:rPr>
        <w:t>, Bang JY, Trevino J, Varadarajulu S. Comparison of outcomes between endoscopic ultrasound-guided transcolonic and transrectal drainage of abdominopelvic abscesses. </w:t>
      </w:r>
      <w:r w:rsidRPr="00C15797">
        <w:rPr>
          <w:rFonts w:ascii="Book Antiqua" w:hAnsi="Book Antiqua" w:cs="Book Antiqua"/>
          <w:i/>
          <w:iCs/>
          <w:sz w:val="24"/>
          <w:szCs w:val="24"/>
        </w:rPr>
        <w:t>J Gastroenterol Hepatol</w:t>
      </w:r>
      <w:r w:rsidRPr="00C15797">
        <w:rPr>
          <w:rFonts w:ascii="Book Antiqua" w:hAnsi="Book Antiqua" w:cs="Book Antiqua"/>
          <w:sz w:val="24"/>
          <w:szCs w:val="24"/>
        </w:rPr>
        <w:t> 2013; </w:t>
      </w:r>
      <w:r w:rsidRPr="00C15797">
        <w:rPr>
          <w:rFonts w:ascii="Book Antiqua" w:hAnsi="Book Antiqua" w:cs="Book Antiqua"/>
          <w:b/>
          <w:bCs/>
          <w:sz w:val="24"/>
          <w:szCs w:val="24"/>
        </w:rPr>
        <w:t>28</w:t>
      </w:r>
      <w:r w:rsidRPr="00C15797">
        <w:rPr>
          <w:rFonts w:ascii="Book Antiqua" w:hAnsi="Book Antiqua" w:cs="Book Antiqua"/>
          <w:sz w:val="24"/>
          <w:szCs w:val="24"/>
        </w:rPr>
        <w:t>: 620-625 [PMID: 23215873 DOI: 10.1111/jgh.12081]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151 </w:t>
      </w:r>
      <w:r w:rsidRPr="00C15797">
        <w:rPr>
          <w:rFonts w:ascii="Book Antiqua" w:hAnsi="Book Antiqua" w:cs="Book Antiqua"/>
          <w:b/>
          <w:bCs/>
          <w:sz w:val="24"/>
          <w:szCs w:val="24"/>
        </w:rPr>
        <w:t>Puri R</w:t>
      </w:r>
      <w:r w:rsidRPr="00C15797">
        <w:rPr>
          <w:rFonts w:ascii="Book Antiqua" w:hAnsi="Book Antiqua" w:cs="Book Antiqua"/>
          <w:sz w:val="24"/>
          <w:szCs w:val="24"/>
        </w:rPr>
        <w:t>, Eloubeidi MA, Sud R, Kumar M, Jain P. Endoscopic ultrasound-guided drainage of pelvic abscess without fluoroscopy guidance. </w:t>
      </w:r>
      <w:r w:rsidRPr="00C15797">
        <w:rPr>
          <w:rFonts w:ascii="Book Antiqua" w:hAnsi="Book Antiqua" w:cs="Book Antiqua"/>
          <w:i/>
          <w:iCs/>
          <w:sz w:val="24"/>
          <w:szCs w:val="24"/>
        </w:rPr>
        <w:t>J Gastroenterol Hepatol</w:t>
      </w:r>
      <w:r w:rsidRPr="00C15797">
        <w:rPr>
          <w:rFonts w:ascii="Book Antiqua" w:hAnsi="Book Antiqua" w:cs="Book Antiqua"/>
          <w:sz w:val="24"/>
          <w:szCs w:val="24"/>
        </w:rPr>
        <w:t> 2010; </w:t>
      </w:r>
      <w:r w:rsidRPr="00C15797">
        <w:rPr>
          <w:rFonts w:ascii="Book Antiqua" w:hAnsi="Book Antiqua" w:cs="Book Antiqua"/>
          <w:b/>
          <w:bCs/>
          <w:sz w:val="24"/>
          <w:szCs w:val="24"/>
        </w:rPr>
        <w:t>25</w:t>
      </w:r>
      <w:r w:rsidRPr="00C15797">
        <w:rPr>
          <w:rFonts w:ascii="Book Antiqua" w:hAnsi="Book Antiqua" w:cs="Book Antiqua"/>
          <w:sz w:val="24"/>
          <w:szCs w:val="24"/>
        </w:rPr>
        <w:t>: 1416-1419 [PMID: 20659232 DOI: 10.1111/j.1440-1746.2010.06328.x]</w:t>
      </w:r>
    </w:p>
    <w:p w:rsidR="00D42DA6" w:rsidRPr="00C15797" w:rsidRDefault="00D42DA6" w:rsidP="001F245E">
      <w:pPr>
        <w:spacing w:after="0" w:line="360" w:lineRule="auto"/>
        <w:jc w:val="both"/>
        <w:rPr>
          <w:rFonts w:ascii="Book Antiqua" w:hAnsi="Book Antiqua" w:cs="Book Antiqua"/>
          <w:sz w:val="24"/>
          <w:szCs w:val="24"/>
          <w:lang w:val="it-IT"/>
        </w:rPr>
      </w:pPr>
      <w:r w:rsidRPr="00C15797">
        <w:rPr>
          <w:rFonts w:ascii="Book Antiqua" w:hAnsi="Book Antiqua" w:cs="Book Antiqua"/>
          <w:sz w:val="24"/>
          <w:szCs w:val="24"/>
        </w:rPr>
        <w:t>152 </w:t>
      </w:r>
      <w:r w:rsidRPr="00C15797">
        <w:rPr>
          <w:rFonts w:ascii="Book Antiqua" w:hAnsi="Book Antiqua" w:cs="Book Antiqua"/>
          <w:b/>
          <w:bCs/>
          <w:sz w:val="24"/>
          <w:szCs w:val="24"/>
        </w:rPr>
        <w:t>Varadarajulu S</w:t>
      </w:r>
      <w:r w:rsidRPr="00C15797">
        <w:rPr>
          <w:rFonts w:ascii="Book Antiqua" w:hAnsi="Book Antiqua" w:cs="Book Antiqua"/>
          <w:sz w:val="24"/>
          <w:szCs w:val="24"/>
        </w:rPr>
        <w:t>, Drelichman ER. Effectiveness of EUS in drainage of pelvic abscesses in 25 consecutive patients (with video). </w:t>
      </w:r>
      <w:r w:rsidRPr="00C15797">
        <w:rPr>
          <w:rFonts w:ascii="Book Antiqua" w:hAnsi="Book Antiqua" w:cs="Book Antiqua"/>
          <w:i/>
          <w:iCs/>
          <w:sz w:val="24"/>
          <w:szCs w:val="24"/>
          <w:lang w:val="it-IT"/>
        </w:rPr>
        <w:t>Gastrointest Endosc</w:t>
      </w:r>
      <w:r w:rsidRPr="00C15797">
        <w:rPr>
          <w:rFonts w:ascii="Book Antiqua" w:hAnsi="Book Antiqua" w:cs="Book Antiqua"/>
          <w:sz w:val="24"/>
          <w:szCs w:val="24"/>
          <w:lang w:val="it-IT"/>
        </w:rPr>
        <w:t> 2009; </w:t>
      </w:r>
      <w:r w:rsidRPr="00C15797">
        <w:rPr>
          <w:rFonts w:ascii="Book Antiqua" w:hAnsi="Book Antiqua" w:cs="Book Antiqua"/>
          <w:b/>
          <w:bCs/>
          <w:sz w:val="24"/>
          <w:szCs w:val="24"/>
          <w:lang w:val="it-IT"/>
        </w:rPr>
        <w:t>70</w:t>
      </w:r>
      <w:r w:rsidRPr="00C15797">
        <w:rPr>
          <w:rFonts w:ascii="Book Antiqua" w:hAnsi="Book Antiqua" w:cs="Book Antiqua"/>
          <w:sz w:val="24"/>
          <w:szCs w:val="24"/>
          <w:lang w:val="it-IT"/>
        </w:rPr>
        <w:t>: 1121-1127 [PMID: 19962502 DOI: 10.1016/j.gie.2009.08.034]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lang w:val="it-IT"/>
        </w:rPr>
        <w:t>153 </w:t>
      </w:r>
      <w:r w:rsidRPr="00C15797">
        <w:rPr>
          <w:rFonts w:ascii="Book Antiqua" w:hAnsi="Book Antiqua" w:cs="Book Antiqua"/>
          <w:b/>
          <w:bCs/>
          <w:sz w:val="24"/>
          <w:szCs w:val="24"/>
          <w:lang w:val="it-IT"/>
        </w:rPr>
        <w:t>Giovannini M</w:t>
      </w:r>
      <w:r w:rsidRPr="00C15797">
        <w:rPr>
          <w:rFonts w:ascii="Book Antiqua" w:hAnsi="Book Antiqua" w:cs="Book Antiqua"/>
          <w:sz w:val="24"/>
          <w:szCs w:val="24"/>
          <w:lang w:val="it-IT"/>
        </w:rPr>
        <w:t xml:space="preserve">, Bories E, Moutardier V, Pesenti C, Guillemin A, Lelong B, Delpéro JR. </w:t>
      </w:r>
      <w:r w:rsidRPr="00C15797">
        <w:rPr>
          <w:rFonts w:ascii="Book Antiqua" w:hAnsi="Book Antiqua" w:cs="Book Antiqua"/>
          <w:sz w:val="24"/>
          <w:szCs w:val="24"/>
        </w:rPr>
        <w:t>Drainage of deep pelvic abscesses using therapeutic echo endoscopy. </w:t>
      </w:r>
      <w:r w:rsidRPr="00C15797">
        <w:rPr>
          <w:rFonts w:ascii="Book Antiqua" w:hAnsi="Book Antiqua" w:cs="Book Antiqua"/>
          <w:i/>
          <w:iCs/>
          <w:sz w:val="24"/>
          <w:szCs w:val="24"/>
        </w:rPr>
        <w:t>Endoscopy</w:t>
      </w:r>
      <w:r w:rsidRPr="00C15797">
        <w:rPr>
          <w:rFonts w:ascii="Book Antiqua" w:hAnsi="Book Antiqua" w:cs="Book Antiqua"/>
          <w:sz w:val="24"/>
          <w:szCs w:val="24"/>
        </w:rPr>
        <w:t> 2003; </w:t>
      </w:r>
      <w:r w:rsidRPr="00C15797">
        <w:rPr>
          <w:rFonts w:ascii="Book Antiqua" w:hAnsi="Book Antiqua" w:cs="Book Antiqua"/>
          <w:b/>
          <w:bCs/>
          <w:sz w:val="24"/>
          <w:szCs w:val="24"/>
        </w:rPr>
        <w:t>35</w:t>
      </w:r>
      <w:r w:rsidRPr="00C15797">
        <w:rPr>
          <w:rFonts w:ascii="Book Antiqua" w:hAnsi="Book Antiqua" w:cs="Book Antiqua"/>
          <w:sz w:val="24"/>
          <w:szCs w:val="24"/>
        </w:rPr>
        <w:t>: 511-514 [PMID: 12783350 DOI: 10.1055/s-2003-39673]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lang w:val="it-IT"/>
        </w:rPr>
        <w:t>154 </w:t>
      </w:r>
      <w:r w:rsidRPr="00C15797">
        <w:rPr>
          <w:rFonts w:ascii="Book Antiqua" w:hAnsi="Book Antiqua" w:cs="Book Antiqua"/>
          <w:b/>
          <w:bCs/>
          <w:sz w:val="24"/>
          <w:szCs w:val="24"/>
          <w:lang w:val="it-IT"/>
        </w:rPr>
        <w:t>Consiglieri CF</w:t>
      </w:r>
      <w:r w:rsidRPr="00C15797">
        <w:rPr>
          <w:rFonts w:ascii="Book Antiqua" w:hAnsi="Book Antiqua" w:cs="Book Antiqua"/>
          <w:sz w:val="24"/>
          <w:szCs w:val="24"/>
          <w:lang w:val="it-IT"/>
        </w:rPr>
        <w:t xml:space="preserve">, Escobar I, Gornals JB. </w:t>
      </w:r>
      <w:r w:rsidRPr="00C15797">
        <w:rPr>
          <w:rFonts w:ascii="Book Antiqua" w:hAnsi="Book Antiqua" w:cs="Book Antiqua"/>
          <w:sz w:val="24"/>
          <w:szCs w:val="24"/>
        </w:rPr>
        <w:t>EUS-guided transesophageal drainage of a mediastinal abscess using a diabolo-shaped lumen-apposing metal stent.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2015; </w:t>
      </w:r>
      <w:r w:rsidRPr="00C15797">
        <w:rPr>
          <w:rFonts w:ascii="Book Antiqua" w:hAnsi="Book Antiqua" w:cs="Book Antiqua"/>
          <w:b/>
          <w:bCs/>
          <w:sz w:val="24"/>
          <w:szCs w:val="24"/>
        </w:rPr>
        <w:t>81</w:t>
      </w:r>
      <w:r w:rsidRPr="00C15797">
        <w:rPr>
          <w:rFonts w:ascii="Book Antiqua" w:hAnsi="Book Antiqua" w:cs="Book Antiqua"/>
          <w:sz w:val="24"/>
          <w:szCs w:val="24"/>
        </w:rPr>
        <w:t>: 221-222 [PMID: 24929485 DOI: 10.1016/j.gie.2014.04.060]</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155 </w:t>
      </w:r>
      <w:r w:rsidRPr="00C15797">
        <w:rPr>
          <w:rFonts w:ascii="Book Antiqua" w:hAnsi="Book Antiqua" w:cs="Book Antiqua"/>
          <w:b/>
          <w:bCs/>
          <w:sz w:val="24"/>
          <w:szCs w:val="24"/>
        </w:rPr>
        <w:t>Saxena P</w:t>
      </w:r>
      <w:r w:rsidRPr="00C15797">
        <w:rPr>
          <w:rFonts w:ascii="Book Antiqua" w:hAnsi="Book Antiqua" w:cs="Book Antiqua"/>
          <w:sz w:val="24"/>
          <w:szCs w:val="24"/>
        </w:rPr>
        <w:t>, Kumbhari V, Khashab MA. EUS-guided drainage of a mediastinal abscess.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2014; </w:t>
      </w:r>
      <w:r w:rsidRPr="00C15797">
        <w:rPr>
          <w:rFonts w:ascii="Book Antiqua" w:hAnsi="Book Antiqua" w:cs="Book Antiqua"/>
          <w:b/>
          <w:bCs/>
          <w:sz w:val="24"/>
          <w:szCs w:val="24"/>
        </w:rPr>
        <w:t>79</w:t>
      </w:r>
      <w:r w:rsidRPr="00C15797">
        <w:rPr>
          <w:rFonts w:ascii="Book Antiqua" w:hAnsi="Book Antiqua" w:cs="Book Antiqua"/>
          <w:sz w:val="24"/>
          <w:szCs w:val="24"/>
        </w:rPr>
        <w:t>: 998-999 [PMID: 24556049 DOI: 10.1016/j.gie.2013.12.026]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156 </w:t>
      </w:r>
      <w:r w:rsidRPr="00C15797">
        <w:rPr>
          <w:rFonts w:ascii="Book Antiqua" w:hAnsi="Book Antiqua" w:cs="Book Antiqua"/>
          <w:b/>
          <w:bCs/>
          <w:sz w:val="24"/>
          <w:szCs w:val="24"/>
        </w:rPr>
        <w:t>Lee DH</w:t>
      </w:r>
      <w:r w:rsidRPr="00C15797">
        <w:rPr>
          <w:rFonts w:ascii="Book Antiqua" w:hAnsi="Book Antiqua" w:cs="Book Antiqua"/>
          <w:sz w:val="24"/>
          <w:szCs w:val="24"/>
        </w:rPr>
        <w:t>, Cash BD, Womeldorph CM, Horwhat JD. Endoscopic therapy of a splenic abscess: definitive treatment via EUS-guided transgastric drainage. </w:t>
      </w:r>
      <w:r w:rsidRPr="00C15797">
        <w:rPr>
          <w:rFonts w:ascii="Book Antiqua" w:hAnsi="Book Antiqua" w:cs="Book Antiqua"/>
          <w:i/>
          <w:iCs/>
          <w:sz w:val="24"/>
          <w:szCs w:val="24"/>
        </w:rPr>
        <w:t>Gastrointest Endosc</w:t>
      </w:r>
      <w:r w:rsidRPr="00C15797">
        <w:rPr>
          <w:rFonts w:ascii="Book Antiqua" w:hAnsi="Book Antiqua" w:cs="Book Antiqua"/>
          <w:sz w:val="24"/>
          <w:szCs w:val="24"/>
        </w:rPr>
        <w:t> 2006; </w:t>
      </w:r>
      <w:r w:rsidRPr="00C15797">
        <w:rPr>
          <w:rFonts w:ascii="Book Antiqua" w:hAnsi="Book Antiqua" w:cs="Book Antiqua"/>
          <w:b/>
          <w:bCs/>
          <w:sz w:val="24"/>
          <w:szCs w:val="24"/>
        </w:rPr>
        <w:t>64</w:t>
      </w:r>
      <w:r w:rsidRPr="00C15797">
        <w:rPr>
          <w:rFonts w:ascii="Book Antiqua" w:hAnsi="Book Antiqua" w:cs="Book Antiqua"/>
          <w:sz w:val="24"/>
          <w:szCs w:val="24"/>
        </w:rPr>
        <w:t>: 631-634 [PMID: 16996360 DOI: 10.1016/j.gie.2006.04.031]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157 </w:t>
      </w:r>
      <w:r w:rsidRPr="00C15797">
        <w:rPr>
          <w:rFonts w:ascii="Book Antiqua" w:hAnsi="Book Antiqua" w:cs="Book Antiqua"/>
          <w:b/>
          <w:bCs/>
          <w:sz w:val="24"/>
          <w:szCs w:val="24"/>
        </w:rPr>
        <w:t>Rana SS</w:t>
      </w:r>
      <w:r w:rsidRPr="00C15797">
        <w:rPr>
          <w:rFonts w:ascii="Book Antiqua" w:hAnsi="Book Antiqua" w:cs="Book Antiqua"/>
          <w:sz w:val="24"/>
          <w:szCs w:val="24"/>
        </w:rPr>
        <w:t>, Chaudhary V, Sharma V, Sharma R, Dutta U, Bhasin DK. Infected pancreatic pseudocyst of spleen successfully treated by combined endoscopic transpapillary stent placement and transmural aspiration.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2014; </w:t>
      </w:r>
      <w:r w:rsidRPr="00C15797">
        <w:rPr>
          <w:rFonts w:ascii="Book Antiqua" w:hAnsi="Book Antiqua" w:cs="Book Antiqua"/>
          <w:b/>
          <w:bCs/>
          <w:sz w:val="24"/>
          <w:szCs w:val="24"/>
        </w:rPr>
        <w:t>79</w:t>
      </w:r>
      <w:r w:rsidRPr="00C15797">
        <w:rPr>
          <w:rFonts w:ascii="Book Antiqua" w:hAnsi="Book Antiqua" w:cs="Book Antiqua"/>
          <w:sz w:val="24"/>
          <w:szCs w:val="24"/>
        </w:rPr>
        <w:t>: 360-361 [PMID: 24433634 DOI: 10.1016/j.gie.2013.10.011]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158 </w:t>
      </w:r>
      <w:r w:rsidRPr="00C15797">
        <w:rPr>
          <w:rFonts w:ascii="Book Antiqua" w:hAnsi="Book Antiqua" w:cs="Book Antiqua"/>
          <w:b/>
          <w:bCs/>
          <w:sz w:val="24"/>
          <w:szCs w:val="24"/>
        </w:rPr>
        <w:t>Alcaide N</w:t>
      </w:r>
      <w:r w:rsidRPr="00C15797">
        <w:rPr>
          <w:rFonts w:ascii="Book Antiqua" w:hAnsi="Book Antiqua" w:cs="Book Antiqua"/>
          <w:sz w:val="24"/>
          <w:szCs w:val="24"/>
        </w:rPr>
        <w:t>, Vargas-Garcia AL, de la Serna-Higuera C, Sancho del Val L, Ruiz-Zorrilla R, Perez-Miranda M. EUS-guided drainage of liver abscess by using a lumen-apposing metal stent (with video).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2013; </w:t>
      </w:r>
      <w:r w:rsidRPr="00C15797">
        <w:rPr>
          <w:rFonts w:ascii="Book Antiqua" w:hAnsi="Book Antiqua" w:cs="Book Antiqua"/>
          <w:b/>
          <w:bCs/>
          <w:sz w:val="24"/>
          <w:szCs w:val="24"/>
        </w:rPr>
        <w:t>78</w:t>
      </w:r>
      <w:r w:rsidRPr="00C15797">
        <w:rPr>
          <w:rFonts w:ascii="Book Antiqua" w:hAnsi="Book Antiqua" w:cs="Book Antiqua"/>
          <w:sz w:val="24"/>
          <w:szCs w:val="24"/>
        </w:rPr>
        <w:t>: 941-942; discussion 942 [PMID: 24016354 DOI: 10.1016/j.gie.2013.07.034]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159 </w:t>
      </w:r>
      <w:r w:rsidRPr="00C15797">
        <w:rPr>
          <w:rFonts w:ascii="Book Antiqua" w:hAnsi="Book Antiqua" w:cs="Book Antiqua"/>
          <w:b/>
          <w:bCs/>
          <w:sz w:val="24"/>
          <w:szCs w:val="24"/>
        </w:rPr>
        <w:t>Noh SH</w:t>
      </w:r>
      <w:r w:rsidRPr="00C15797">
        <w:rPr>
          <w:rFonts w:ascii="Book Antiqua" w:hAnsi="Book Antiqua" w:cs="Book Antiqua"/>
          <w:sz w:val="24"/>
          <w:szCs w:val="24"/>
        </w:rPr>
        <w:t>, Park do H, Kim YR, Chun Y, Lee HC, Lee SO, Lee SS, Seo DW, Lee SK, Kim MH. EUS-guided drainage of hepatic abscesses not accessible to percutaneous drainage (with videos).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2010; </w:t>
      </w:r>
      <w:r w:rsidRPr="00C15797">
        <w:rPr>
          <w:rFonts w:ascii="Book Antiqua" w:hAnsi="Book Antiqua" w:cs="Book Antiqua"/>
          <w:b/>
          <w:bCs/>
          <w:sz w:val="24"/>
          <w:szCs w:val="24"/>
        </w:rPr>
        <w:t>71</w:t>
      </w:r>
      <w:r w:rsidRPr="00C15797">
        <w:rPr>
          <w:rFonts w:ascii="Book Antiqua" w:hAnsi="Book Antiqua" w:cs="Book Antiqua"/>
          <w:sz w:val="24"/>
          <w:szCs w:val="24"/>
        </w:rPr>
        <w:t>: 1314-1319 [PMID: 20400078 DOI: 10.1016/j.gie.2009.12.045]</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160 </w:t>
      </w:r>
      <w:r w:rsidRPr="00C15797">
        <w:rPr>
          <w:rFonts w:ascii="Book Antiqua" w:hAnsi="Book Antiqua" w:cs="Book Antiqua"/>
          <w:b/>
          <w:bCs/>
          <w:sz w:val="24"/>
          <w:szCs w:val="24"/>
        </w:rPr>
        <w:t>Levy MJ</w:t>
      </w:r>
      <w:r w:rsidRPr="00C15797">
        <w:rPr>
          <w:rFonts w:ascii="Book Antiqua" w:hAnsi="Book Antiqua" w:cs="Book Antiqua"/>
          <w:sz w:val="24"/>
          <w:szCs w:val="24"/>
        </w:rPr>
        <w:t>, Chari ST, Wiersema MJ. Endoscopic ultrasound-guided celiac neurolysis. </w:t>
      </w:r>
      <w:r w:rsidRPr="00C15797">
        <w:rPr>
          <w:rFonts w:ascii="Book Antiqua" w:hAnsi="Book Antiqua" w:cs="Book Antiqua"/>
          <w:i/>
          <w:iCs/>
          <w:sz w:val="24"/>
          <w:szCs w:val="24"/>
        </w:rPr>
        <w:t>Gastrointest Endosc Clin N Am</w:t>
      </w:r>
      <w:r w:rsidRPr="00C15797">
        <w:rPr>
          <w:rFonts w:ascii="Book Antiqua" w:hAnsi="Book Antiqua" w:cs="Book Antiqua"/>
          <w:sz w:val="24"/>
          <w:szCs w:val="24"/>
        </w:rPr>
        <w:t> 2012; </w:t>
      </w:r>
      <w:r w:rsidRPr="00C15797">
        <w:rPr>
          <w:rFonts w:ascii="Book Antiqua" w:hAnsi="Book Antiqua" w:cs="Book Antiqua"/>
          <w:b/>
          <w:bCs/>
          <w:sz w:val="24"/>
          <w:szCs w:val="24"/>
        </w:rPr>
        <w:t>22</w:t>
      </w:r>
      <w:r w:rsidRPr="00C15797">
        <w:rPr>
          <w:rFonts w:ascii="Book Antiqua" w:hAnsi="Book Antiqua" w:cs="Book Antiqua"/>
          <w:sz w:val="24"/>
          <w:szCs w:val="24"/>
        </w:rPr>
        <w:t>: 231-247, viii [PMID: 22632946 DOI: 10.1016/j.giec.2012.04.003]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lang w:val="it-IT"/>
        </w:rPr>
        <w:t>161 </w:t>
      </w:r>
      <w:r w:rsidRPr="00C15797">
        <w:rPr>
          <w:rFonts w:ascii="Book Antiqua" w:hAnsi="Book Antiqua" w:cs="Book Antiqua"/>
          <w:b/>
          <w:bCs/>
          <w:sz w:val="24"/>
          <w:szCs w:val="24"/>
          <w:lang w:val="it-IT"/>
        </w:rPr>
        <w:t>Stevens T</w:t>
      </w:r>
      <w:r w:rsidRPr="00C15797">
        <w:rPr>
          <w:rFonts w:ascii="Book Antiqua" w:hAnsi="Book Antiqua" w:cs="Book Antiqua"/>
          <w:sz w:val="24"/>
          <w:szCs w:val="24"/>
          <w:lang w:val="it-IT"/>
        </w:rPr>
        <w:t xml:space="preserve">, Costanzo A, Lopez R, Kapural L, Parsi MA, Vargo JJ. </w:t>
      </w:r>
      <w:r w:rsidRPr="00C15797">
        <w:rPr>
          <w:rFonts w:ascii="Book Antiqua" w:hAnsi="Book Antiqua" w:cs="Book Antiqua"/>
          <w:sz w:val="24"/>
          <w:szCs w:val="24"/>
        </w:rPr>
        <w:t>Adding triamcinolone to endoscopic ultrasound-guided celiac plexus blockade does not reduce pain in patients with chronic pancreatitis. </w:t>
      </w:r>
      <w:r w:rsidRPr="00C15797">
        <w:rPr>
          <w:rFonts w:ascii="Book Antiqua" w:hAnsi="Book Antiqua" w:cs="Book Antiqua"/>
          <w:i/>
          <w:iCs/>
          <w:sz w:val="24"/>
          <w:szCs w:val="24"/>
        </w:rPr>
        <w:t>Clin Gastroenterol Hepatol</w:t>
      </w:r>
      <w:r w:rsidRPr="00C15797">
        <w:rPr>
          <w:rFonts w:ascii="Book Antiqua" w:hAnsi="Book Antiqua" w:cs="Book Antiqua"/>
          <w:sz w:val="24"/>
          <w:szCs w:val="24"/>
        </w:rPr>
        <w:t> 2012; </w:t>
      </w:r>
      <w:r w:rsidRPr="00C15797">
        <w:rPr>
          <w:rFonts w:ascii="Book Antiqua" w:hAnsi="Book Antiqua" w:cs="Book Antiqua"/>
          <w:b/>
          <w:bCs/>
          <w:sz w:val="24"/>
          <w:szCs w:val="24"/>
        </w:rPr>
        <w:t>10</w:t>
      </w:r>
      <w:r w:rsidRPr="00C15797">
        <w:rPr>
          <w:rFonts w:ascii="Book Antiqua" w:hAnsi="Book Antiqua" w:cs="Book Antiqua"/>
          <w:sz w:val="24"/>
          <w:szCs w:val="24"/>
        </w:rPr>
        <w:t>: 186-191, 191.e1 [PMID: 21946121 DOI: 10.1016/j.cgh.2011.09.006]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162 </w:t>
      </w:r>
      <w:r w:rsidRPr="00C15797">
        <w:rPr>
          <w:rFonts w:ascii="Book Antiqua" w:hAnsi="Book Antiqua" w:cs="Book Antiqua"/>
          <w:b/>
          <w:bCs/>
          <w:sz w:val="24"/>
          <w:szCs w:val="24"/>
        </w:rPr>
        <w:t>Gress F</w:t>
      </w:r>
      <w:r w:rsidRPr="00C15797">
        <w:rPr>
          <w:rFonts w:ascii="Book Antiqua" w:hAnsi="Book Antiqua" w:cs="Book Antiqua"/>
          <w:sz w:val="24"/>
          <w:szCs w:val="24"/>
        </w:rPr>
        <w:t>. Endoscopic ultrasound-guided celiac plexus neurolysis. </w:t>
      </w:r>
      <w:r w:rsidRPr="00C15797">
        <w:rPr>
          <w:rFonts w:ascii="Book Antiqua" w:hAnsi="Book Antiqua" w:cs="Book Antiqua"/>
          <w:i/>
          <w:iCs/>
          <w:sz w:val="24"/>
          <w:szCs w:val="24"/>
        </w:rPr>
        <w:t xml:space="preserve">Gastroenterol Hepatol </w:t>
      </w:r>
      <w:r w:rsidRPr="00C15797">
        <w:rPr>
          <w:rFonts w:ascii="Book Antiqua" w:hAnsi="Book Antiqua" w:cs="Book Antiqua"/>
          <w:sz w:val="24"/>
          <w:szCs w:val="24"/>
        </w:rPr>
        <w:t>(N Y) 2007; </w:t>
      </w:r>
      <w:r w:rsidRPr="00C15797">
        <w:rPr>
          <w:rFonts w:ascii="Book Antiqua" w:hAnsi="Book Antiqua" w:cs="Book Antiqua"/>
          <w:b/>
          <w:bCs/>
          <w:sz w:val="24"/>
          <w:szCs w:val="24"/>
        </w:rPr>
        <w:t>3</w:t>
      </w:r>
      <w:r w:rsidRPr="00C15797">
        <w:rPr>
          <w:rFonts w:ascii="Book Antiqua" w:hAnsi="Book Antiqua" w:cs="Book Antiqua"/>
          <w:sz w:val="24"/>
          <w:szCs w:val="24"/>
        </w:rPr>
        <w:t>: 279-281 [PMID: 21960841]</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163 </w:t>
      </w:r>
      <w:r w:rsidRPr="00C15797">
        <w:rPr>
          <w:rFonts w:ascii="Book Antiqua" w:hAnsi="Book Antiqua" w:cs="Book Antiqua"/>
          <w:b/>
          <w:bCs/>
          <w:sz w:val="24"/>
          <w:szCs w:val="24"/>
        </w:rPr>
        <w:t>Levy M</w:t>
      </w:r>
      <w:r w:rsidRPr="00C15797">
        <w:rPr>
          <w:rFonts w:ascii="Book Antiqua" w:hAnsi="Book Antiqua" w:cs="Book Antiqua"/>
          <w:sz w:val="24"/>
          <w:szCs w:val="24"/>
        </w:rPr>
        <w:t>, Rajan E, Keeney G, Fletcher JG, Topazian M. Neural ganglia visualized by endoscopic ultrasound. </w:t>
      </w:r>
      <w:r w:rsidRPr="00C15797">
        <w:rPr>
          <w:rFonts w:ascii="Book Antiqua" w:hAnsi="Book Antiqua" w:cs="Book Antiqua"/>
          <w:i/>
          <w:iCs/>
          <w:sz w:val="24"/>
          <w:szCs w:val="24"/>
        </w:rPr>
        <w:t>Am J Gastroenterol</w:t>
      </w:r>
      <w:r w:rsidRPr="00C15797">
        <w:rPr>
          <w:rFonts w:ascii="Book Antiqua" w:hAnsi="Book Antiqua" w:cs="Book Antiqua"/>
          <w:sz w:val="24"/>
          <w:szCs w:val="24"/>
        </w:rPr>
        <w:t> 2006; </w:t>
      </w:r>
      <w:r w:rsidRPr="00C15797">
        <w:rPr>
          <w:rFonts w:ascii="Book Antiqua" w:hAnsi="Book Antiqua" w:cs="Book Antiqua"/>
          <w:b/>
          <w:bCs/>
          <w:sz w:val="24"/>
          <w:szCs w:val="24"/>
        </w:rPr>
        <w:t>101</w:t>
      </w:r>
      <w:r w:rsidRPr="00C15797">
        <w:rPr>
          <w:rFonts w:ascii="Book Antiqua" w:hAnsi="Book Antiqua" w:cs="Book Antiqua"/>
          <w:sz w:val="24"/>
          <w:szCs w:val="24"/>
        </w:rPr>
        <w:t>: 1787-1791 [PMID: 16780554 DOI: 10.1111/j.1572-0241.2006.00685.x]</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164 </w:t>
      </w:r>
      <w:r w:rsidRPr="00C15797">
        <w:rPr>
          <w:rFonts w:ascii="Book Antiqua" w:hAnsi="Book Antiqua" w:cs="Book Antiqua"/>
          <w:b/>
          <w:bCs/>
          <w:sz w:val="24"/>
          <w:szCs w:val="24"/>
        </w:rPr>
        <w:t>Levy MJ</w:t>
      </w:r>
      <w:r w:rsidRPr="00C15797">
        <w:rPr>
          <w:rFonts w:ascii="Book Antiqua" w:hAnsi="Book Antiqua" w:cs="Book Antiqua"/>
          <w:sz w:val="24"/>
          <w:szCs w:val="24"/>
        </w:rPr>
        <w:t>, Topazian MD, Wiersema MJ, Clain JE, Rajan E, Wang KK, de la Mora JG, Gleeson FC, Pearson RK, Pelaez MC, Petersen BT, Vege SS, Chari ST. Initial evaluation of the efficacy and safety of endoscopic ultrasound-guided direct Ganglia neurolysis and block. </w:t>
      </w:r>
      <w:r w:rsidRPr="00C15797">
        <w:rPr>
          <w:rFonts w:ascii="Book Antiqua" w:hAnsi="Book Antiqua" w:cs="Book Antiqua"/>
          <w:i/>
          <w:iCs/>
          <w:sz w:val="24"/>
          <w:szCs w:val="24"/>
        </w:rPr>
        <w:t>Am J Gastroenterol</w:t>
      </w:r>
      <w:r w:rsidRPr="00C15797">
        <w:rPr>
          <w:rFonts w:ascii="Book Antiqua" w:hAnsi="Book Antiqua" w:cs="Book Antiqua"/>
          <w:sz w:val="24"/>
          <w:szCs w:val="24"/>
        </w:rPr>
        <w:t> 2008; </w:t>
      </w:r>
      <w:r w:rsidRPr="00C15797">
        <w:rPr>
          <w:rFonts w:ascii="Book Antiqua" w:hAnsi="Book Antiqua" w:cs="Book Antiqua"/>
          <w:b/>
          <w:bCs/>
          <w:sz w:val="24"/>
          <w:szCs w:val="24"/>
        </w:rPr>
        <w:t>103</w:t>
      </w:r>
      <w:r w:rsidRPr="00C15797">
        <w:rPr>
          <w:rFonts w:ascii="Book Antiqua" w:hAnsi="Book Antiqua" w:cs="Book Antiqua"/>
          <w:sz w:val="24"/>
          <w:szCs w:val="24"/>
        </w:rPr>
        <w:t>: 98-103 [PMID: 17970834 DOI: 10.1111/j.1572-0241.2007.01607.x]</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165 </w:t>
      </w:r>
      <w:r w:rsidRPr="00C15797">
        <w:rPr>
          <w:rFonts w:ascii="Book Antiqua" w:hAnsi="Book Antiqua" w:cs="Book Antiqua"/>
          <w:b/>
          <w:bCs/>
          <w:sz w:val="24"/>
          <w:szCs w:val="24"/>
        </w:rPr>
        <w:t>Doi S</w:t>
      </w:r>
      <w:r w:rsidRPr="00C15797">
        <w:rPr>
          <w:rFonts w:ascii="Book Antiqua" w:hAnsi="Book Antiqua" w:cs="Book Antiqua"/>
          <w:sz w:val="24"/>
          <w:szCs w:val="24"/>
        </w:rPr>
        <w:t>, Yasuda I, Kawakami H, Hayashi T, Hisai H, Irisawa A, Mukai T, Katanuma A, Kubota K, Ohnishi T, Ryozawa S, Hara K, Itoi T, Hanada K, Yamao K. Endoscopic ultrasound-guided celiac ganglia neurolysis vs. celiac plexus neurolysis: a randomized multicenter trial. </w:t>
      </w:r>
      <w:r w:rsidRPr="00C15797">
        <w:rPr>
          <w:rFonts w:ascii="Book Antiqua" w:hAnsi="Book Antiqua" w:cs="Book Antiqua"/>
          <w:i/>
          <w:iCs/>
          <w:sz w:val="24"/>
          <w:szCs w:val="24"/>
        </w:rPr>
        <w:t>Endoscopy</w:t>
      </w:r>
      <w:r w:rsidRPr="00C15797">
        <w:rPr>
          <w:rFonts w:ascii="Book Antiqua" w:hAnsi="Book Antiqua" w:cs="Book Antiqua"/>
          <w:sz w:val="24"/>
          <w:szCs w:val="24"/>
        </w:rPr>
        <w:t> 2013; </w:t>
      </w:r>
      <w:r w:rsidRPr="00C15797">
        <w:rPr>
          <w:rFonts w:ascii="Book Antiqua" w:hAnsi="Book Antiqua" w:cs="Book Antiqua"/>
          <w:b/>
          <w:bCs/>
          <w:sz w:val="24"/>
          <w:szCs w:val="24"/>
        </w:rPr>
        <w:t>45</w:t>
      </w:r>
      <w:r w:rsidRPr="00C15797">
        <w:rPr>
          <w:rFonts w:ascii="Book Antiqua" w:hAnsi="Book Antiqua" w:cs="Book Antiqua"/>
          <w:sz w:val="24"/>
          <w:szCs w:val="24"/>
        </w:rPr>
        <w:t>: 362-369 [PMID: 23616126 DOI: 10.1055/s-0032-1326225]</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166 </w:t>
      </w:r>
      <w:r w:rsidRPr="00C15797">
        <w:rPr>
          <w:rFonts w:ascii="Book Antiqua" w:hAnsi="Book Antiqua" w:cs="Book Antiqua"/>
          <w:b/>
          <w:bCs/>
          <w:sz w:val="24"/>
          <w:szCs w:val="24"/>
        </w:rPr>
        <w:t>Gress F</w:t>
      </w:r>
      <w:r w:rsidRPr="00C15797">
        <w:rPr>
          <w:rFonts w:ascii="Book Antiqua" w:hAnsi="Book Antiqua" w:cs="Book Antiqua"/>
          <w:sz w:val="24"/>
          <w:szCs w:val="24"/>
        </w:rPr>
        <w:t>, Schmitt C, Sherman S, Ikenberry S, Lehman G. A prospective randomized comparison of endoscopic ultrasound- and computed tomography-guided celiac plexus block for managing chronic pancreatitis pain. </w:t>
      </w:r>
      <w:r w:rsidRPr="00C15797">
        <w:rPr>
          <w:rFonts w:ascii="Book Antiqua" w:hAnsi="Book Antiqua" w:cs="Book Antiqua"/>
          <w:i/>
          <w:iCs/>
          <w:sz w:val="24"/>
          <w:szCs w:val="24"/>
        </w:rPr>
        <w:t>Am J Gastroenterol</w:t>
      </w:r>
      <w:r w:rsidRPr="00C15797">
        <w:rPr>
          <w:rFonts w:ascii="Book Antiqua" w:hAnsi="Book Antiqua" w:cs="Book Antiqua"/>
          <w:sz w:val="24"/>
          <w:szCs w:val="24"/>
        </w:rPr>
        <w:t> 1999; </w:t>
      </w:r>
      <w:r w:rsidRPr="00C15797">
        <w:rPr>
          <w:rFonts w:ascii="Book Antiqua" w:hAnsi="Book Antiqua" w:cs="Book Antiqua"/>
          <w:b/>
          <w:bCs/>
          <w:sz w:val="24"/>
          <w:szCs w:val="24"/>
        </w:rPr>
        <w:t>94</w:t>
      </w:r>
      <w:r w:rsidRPr="00C15797">
        <w:rPr>
          <w:rFonts w:ascii="Book Antiqua" w:hAnsi="Book Antiqua" w:cs="Book Antiqua"/>
          <w:sz w:val="24"/>
          <w:szCs w:val="24"/>
        </w:rPr>
        <w:t>: 900-905 [PMID: 10201454 DOI: 10.1111/j.1572-0241.1999.01042.x]</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167 </w:t>
      </w:r>
      <w:r w:rsidRPr="00C15797">
        <w:rPr>
          <w:rFonts w:ascii="Book Antiqua" w:hAnsi="Book Antiqua" w:cs="Book Antiqua"/>
          <w:b/>
          <w:bCs/>
          <w:sz w:val="24"/>
          <w:szCs w:val="24"/>
        </w:rPr>
        <w:t>LeBlanc JK</w:t>
      </w:r>
      <w:r w:rsidRPr="00C15797">
        <w:rPr>
          <w:rFonts w:ascii="Book Antiqua" w:hAnsi="Book Antiqua" w:cs="Book Antiqua"/>
          <w:sz w:val="24"/>
          <w:szCs w:val="24"/>
        </w:rPr>
        <w:t>, Al-Haddad M, McHenry L, Sherman S, Juan M, McGreevy K, Johnson C, Howard TJ, Lillemoe KD, DeWitt J. A prospective, randomized study of EUS-guided celiac plexus neurolysis for pancreatic cancer: one injection or two? </w:t>
      </w:r>
      <w:r w:rsidRPr="00C15797">
        <w:rPr>
          <w:rFonts w:ascii="Book Antiqua" w:hAnsi="Book Antiqua" w:cs="Book Antiqua"/>
          <w:i/>
          <w:iCs/>
          <w:sz w:val="24"/>
          <w:szCs w:val="24"/>
        </w:rPr>
        <w:t>Gastrointest Endosc</w:t>
      </w:r>
      <w:r w:rsidRPr="00C15797">
        <w:rPr>
          <w:rFonts w:ascii="Book Antiqua" w:hAnsi="Book Antiqua" w:cs="Book Antiqua"/>
          <w:sz w:val="24"/>
          <w:szCs w:val="24"/>
        </w:rPr>
        <w:t> 2011; </w:t>
      </w:r>
      <w:r w:rsidRPr="00C15797">
        <w:rPr>
          <w:rFonts w:ascii="Book Antiqua" w:hAnsi="Book Antiqua" w:cs="Book Antiqua"/>
          <w:b/>
          <w:bCs/>
          <w:sz w:val="24"/>
          <w:szCs w:val="24"/>
        </w:rPr>
        <w:t>74</w:t>
      </w:r>
      <w:r w:rsidRPr="00C15797">
        <w:rPr>
          <w:rFonts w:ascii="Book Antiqua" w:hAnsi="Book Antiqua" w:cs="Book Antiqua"/>
          <w:sz w:val="24"/>
          <w:szCs w:val="24"/>
        </w:rPr>
        <w:t>: 1300-1307 [PMID: 22000795 DOI: 10.1016/j.gie.2011.07.073]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168 </w:t>
      </w:r>
      <w:r w:rsidRPr="00C15797">
        <w:rPr>
          <w:rFonts w:ascii="Book Antiqua" w:hAnsi="Book Antiqua" w:cs="Book Antiqua"/>
          <w:b/>
          <w:bCs/>
          <w:sz w:val="24"/>
          <w:szCs w:val="24"/>
        </w:rPr>
        <w:t>Santosh D</w:t>
      </w:r>
      <w:r w:rsidRPr="00C15797">
        <w:rPr>
          <w:rFonts w:ascii="Book Antiqua" w:hAnsi="Book Antiqua" w:cs="Book Antiqua"/>
          <w:sz w:val="24"/>
          <w:szCs w:val="24"/>
        </w:rPr>
        <w:t>, Lakhtakia S, Gupta R, Reddy DN, Rao GV, Tandan M, Ramchandani M, Guda NM. Clinical trial: a randomized trial comparing fluoroscopy guided percutaneous technique vs. endoscopic ultrasound guided technique of coeliac plexus block for treatment of pain in chronic pancreatitis. </w:t>
      </w:r>
      <w:r w:rsidRPr="00C15797">
        <w:rPr>
          <w:rFonts w:ascii="Book Antiqua" w:hAnsi="Book Antiqua" w:cs="Book Antiqua"/>
          <w:i/>
          <w:iCs/>
          <w:sz w:val="24"/>
          <w:szCs w:val="24"/>
        </w:rPr>
        <w:t>Aliment Pharmacol Ther</w:t>
      </w:r>
      <w:r w:rsidRPr="00C15797">
        <w:rPr>
          <w:rFonts w:ascii="Book Antiqua" w:hAnsi="Book Antiqua" w:cs="Book Antiqua"/>
          <w:sz w:val="24"/>
          <w:szCs w:val="24"/>
        </w:rPr>
        <w:t> 2009; </w:t>
      </w:r>
      <w:r w:rsidRPr="00C15797">
        <w:rPr>
          <w:rFonts w:ascii="Book Antiqua" w:hAnsi="Book Antiqua" w:cs="Book Antiqua"/>
          <w:b/>
          <w:bCs/>
          <w:sz w:val="24"/>
          <w:szCs w:val="24"/>
        </w:rPr>
        <w:t>29</w:t>
      </w:r>
      <w:r w:rsidRPr="00C15797">
        <w:rPr>
          <w:rFonts w:ascii="Book Antiqua" w:hAnsi="Book Antiqua" w:cs="Book Antiqua"/>
          <w:sz w:val="24"/>
          <w:szCs w:val="24"/>
        </w:rPr>
        <w:t>: 979-984 [PMID: 19222416 DOI: 10.1111/j.1365-2036.2009.03963.x]</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169 </w:t>
      </w:r>
      <w:r w:rsidRPr="00C15797">
        <w:rPr>
          <w:rFonts w:ascii="Book Antiqua" w:hAnsi="Book Antiqua" w:cs="Book Antiqua"/>
          <w:b/>
          <w:bCs/>
          <w:sz w:val="24"/>
          <w:szCs w:val="24"/>
        </w:rPr>
        <w:t>Wilcox CM</w:t>
      </w:r>
      <w:r w:rsidRPr="00C15797">
        <w:rPr>
          <w:rFonts w:ascii="Book Antiqua" w:hAnsi="Book Antiqua" w:cs="Book Antiqua"/>
          <w:sz w:val="24"/>
          <w:szCs w:val="24"/>
        </w:rPr>
        <w:t>. Tinkering with a tarnished technique: isn't it time to abandon celiac plexus blockade for the treatment of abdominal pain in chronic pancreatitis? </w:t>
      </w:r>
      <w:r w:rsidRPr="00C15797">
        <w:rPr>
          <w:rFonts w:ascii="Book Antiqua" w:hAnsi="Book Antiqua" w:cs="Book Antiqua"/>
          <w:i/>
          <w:iCs/>
          <w:sz w:val="24"/>
          <w:szCs w:val="24"/>
        </w:rPr>
        <w:t>Clin Gastroenterol Hepatol</w:t>
      </w:r>
      <w:r w:rsidRPr="00C15797">
        <w:rPr>
          <w:rFonts w:ascii="Book Antiqua" w:hAnsi="Book Antiqua" w:cs="Book Antiqua"/>
          <w:sz w:val="24"/>
          <w:szCs w:val="24"/>
        </w:rPr>
        <w:t> 2012; </w:t>
      </w:r>
      <w:r w:rsidRPr="00C15797">
        <w:rPr>
          <w:rFonts w:ascii="Book Antiqua" w:hAnsi="Book Antiqua" w:cs="Book Antiqua"/>
          <w:b/>
          <w:bCs/>
          <w:sz w:val="24"/>
          <w:szCs w:val="24"/>
        </w:rPr>
        <w:t>10</w:t>
      </w:r>
      <w:r w:rsidRPr="00C15797">
        <w:rPr>
          <w:rFonts w:ascii="Book Antiqua" w:hAnsi="Book Antiqua" w:cs="Book Antiqua"/>
          <w:sz w:val="24"/>
          <w:szCs w:val="24"/>
        </w:rPr>
        <w:t>: 106-108 [PMID: 22079511 DOI: 10.1016/j.cgh.2011.10.039]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170 </w:t>
      </w:r>
      <w:r w:rsidRPr="00C15797">
        <w:rPr>
          <w:rFonts w:ascii="Book Antiqua" w:hAnsi="Book Antiqua" w:cs="Book Antiqua"/>
          <w:b/>
          <w:bCs/>
          <w:sz w:val="24"/>
          <w:szCs w:val="24"/>
        </w:rPr>
        <w:t>Sun S</w:t>
      </w:r>
      <w:r w:rsidRPr="00C15797">
        <w:rPr>
          <w:rFonts w:ascii="Book Antiqua" w:hAnsi="Book Antiqua" w:cs="Book Antiqua"/>
          <w:sz w:val="24"/>
          <w:szCs w:val="24"/>
        </w:rPr>
        <w:t>. Endoscopic ultrasound's vision: Probing our way to NOTES. </w:t>
      </w:r>
      <w:r w:rsidRPr="00C15797">
        <w:rPr>
          <w:rFonts w:ascii="Book Antiqua" w:hAnsi="Book Antiqua" w:cs="Book Antiqua"/>
          <w:i/>
          <w:iCs/>
          <w:sz w:val="24"/>
          <w:szCs w:val="24"/>
        </w:rPr>
        <w:t>Endosc Ultrasound</w:t>
      </w:r>
      <w:r w:rsidRPr="00C15797">
        <w:rPr>
          <w:rFonts w:ascii="Book Antiqua" w:hAnsi="Book Antiqua" w:cs="Book Antiqua"/>
          <w:sz w:val="24"/>
          <w:szCs w:val="24"/>
        </w:rPr>
        <w:t> 2014; </w:t>
      </w:r>
      <w:r w:rsidRPr="00C15797">
        <w:rPr>
          <w:rFonts w:ascii="Book Antiqua" w:hAnsi="Book Antiqua" w:cs="Book Antiqua"/>
          <w:b/>
          <w:bCs/>
          <w:sz w:val="24"/>
          <w:szCs w:val="24"/>
        </w:rPr>
        <w:t>3</w:t>
      </w:r>
      <w:r w:rsidRPr="00C15797">
        <w:rPr>
          <w:rFonts w:ascii="Book Antiqua" w:hAnsi="Book Antiqua" w:cs="Book Antiqua"/>
          <w:sz w:val="24"/>
          <w:szCs w:val="24"/>
        </w:rPr>
        <w:t>: 141-142 [PMID: 25184119 DOI: 10.4103/2303-9027.138781]</w:t>
      </w:r>
    </w:p>
    <w:p w:rsidR="00D42DA6" w:rsidRPr="00C15797" w:rsidRDefault="00D42DA6" w:rsidP="001F245E">
      <w:pPr>
        <w:spacing w:after="0" w:line="360" w:lineRule="auto"/>
        <w:jc w:val="both"/>
        <w:rPr>
          <w:rFonts w:ascii="Book Antiqua" w:hAnsi="Book Antiqua" w:cs="Book Antiqua"/>
          <w:sz w:val="24"/>
          <w:szCs w:val="24"/>
        </w:rPr>
      </w:pPr>
    </w:p>
    <w:p w:rsidR="00D42DA6" w:rsidRPr="00C15797" w:rsidRDefault="00D42DA6" w:rsidP="007C77A3">
      <w:pPr>
        <w:wordWrap w:val="0"/>
        <w:ind w:left="519" w:hangingChars="200" w:hanging="519"/>
        <w:jc w:val="right"/>
        <w:rPr>
          <w:rFonts w:ascii="Book Antiqua" w:hAnsi="Book Antiqua"/>
          <w:color w:val="000000"/>
          <w:sz w:val="24"/>
        </w:rPr>
      </w:pPr>
      <w:r w:rsidRPr="00C15797">
        <w:rPr>
          <w:rFonts w:ascii="Book Antiqua" w:hAnsi="Book Antiqua"/>
          <w:b/>
          <w:sz w:val="24"/>
        </w:rPr>
        <w:t>P- Reviewer:</w:t>
      </w:r>
      <w:r w:rsidRPr="00C15797">
        <w:rPr>
          <w:rFonts w:ascii="Book Antiqua" w:hAnsi="Book Antiqua"/>
          <w:b/>
          <w:sz w:val="24"/>
          <w:lang w:eastAsia="zh-CN"/>
        </w:rPr>
        <w:t xml:space="preserve"> </w:t>
      </w:r>
      <w:r w:rsidRPr="00C15797">
        <w:rPr>
          <w:rFonts w:ascii="Book Antiqua" w:hAnsi="Book Antiqua" w:cs="Book Antiqua"/>
          <w:sz w:val="24"/>
          <w:szCs w:val="24"/>
        </w:rPr>
        <w:t xml:space="preserve">Merrett ND </w:t>
      </w:r>
      <w:r w:rsidRPr="00C15797">
        <w:rPr>
          <w:rFonts w:ascii="Book Antiqua" w:hAnsi="Book Antiqua"/>
          <w:color w:val="000000"/>
          <w:sz w:val="24"/>
        </w:rPr>
        <w:t xml:space="preserve">     </w:t>
      </w:r>
      <w:r w:rsidRPr="00C15797">
        <w:rPr>
          <w:rFonts w:ascii="Book Antiqua" w:hAnsi="Book Antiqua"/>
          <w:b/>
          <w:sz w:val="24"/>
        </w:rPr>
        <w:t>S- Editor:</w:t>
      </w:r>
      <w:r w:rsidRPr="00C15797">
        <w:rPr>
          <w:rFonts w:ascii="Book Antiqua" w:hAnsi="Book Antiqua"/>
          <w:sz w:val="24"/>
        </w:rPr>
        <w:t xml:space="preserve"> Gong XM</w:t>
      </w:r>
    </w:p>
    <w:p w:rsidR="00D42DA6" w:rsidRPr="00C15797" w:rsidRDefault="00D42DA6" w:rsidP="007C77A3">
      <w:pPr>
        <w:ind w:left="519" w:hangingChars="200" w:hanging="519"/>
        <w:jc w:val="right"/>
        <w:rPr>
          <w:rFonts w:ascii="Book Antiqua" w:hAnsi="Book Antiqua"/>
          <w:b/>
          <w:sz w:val="24"/>
        </w:rPr>
      </w:pPr>
      <w:r w:rsidRPr="00C15797">
        <w:rPr>
          <w:rFonts w:ascii="Book Antiqua" w:hAnsi="Book Antiqua"/>
          <w:b/>
          <w:sz w:val="24"/>
        </w:rPr>
        <w:t>L- Editor:</w:t>
      </w:r>
      <w:r w:rsidRPr="00C15797">
        <w:rPr>
          <w:rFonts w:ascii="Book Antiqua" w:hAnsi="Book Antiqua"/>
          <w:sz w:val="24"/>
        </w:rPr>
        <w:t xml:space="preserve"> </w:t>
      </w:r>
      <w:r w:rsidRPr="00C15797">
        <w:rPr>
          <w:rFonts w:ascii="Book Antiqua" w:hAnsi="Book Antiqua"/>
          <w:b/>
          <w:sz w:val="24"/>
        </w:rPr>
        <w:t>E- Editor:</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b/>
          <w:bCs/>
          <w:sz w:val="24"/>
          <w:szCs w:val="24"/>
        </w:rPr>
        <w:t xml:space="preserve">Table 1 Comparison between endoscopic </w:t>
      </w:r>
      <w:r w:rsidRPr="00C15797">
        <w:rPr>
          <w:rFonts w:ascii="Book Antiqua" w:hAnsi="Book Antiqua" w:cs="Book Antiqua"/>
          <w:b/>
          <w:bCs/>
          <w:i/>
          <w:iCs/>
          <w:sz w:val="24"/>
          <w:szCs w:val="24"/>
        </w:rPr>
        <w:t>vs</w:t>
      </w:r>
      <w:r w:rsidRPr="00C15797">
        <w:rPr>
          <w:rFonts w:ascii="Book Antiqua" w:hAnsi="Book Antiqua" w:cs="Book Antiqua"/>
          <w:b/>
          <w:bCs/>
          <w:sz w:val="24"/>
          <w:szCs w:val="24"/>
        </w:rPr>
        <w:t xml:space="preserve"> endoscopic ultrasound-guided drainage of pancreatic pseudocysts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0"/>
        <w:gridCol w:w="3843"/>
        <w:gridCol w:w="3079"/>
      </w:tblGrid>
      <w:tr w:rsidR="00D42DA6" w:rsidRPr="00C15797">
        <w:tc>
          <w:tcPr>
            <w:tcW w:w="1255" w:type="pct"/>
          </w:tcPr>
          <w:p w:rsidR="00D42DA6" w:rsidRPr="00C15797" w:rsidRDefault="00D42DA6" w:rsidP="001F245E">
            <w:pPr>
              <w:spacing w:after="0" w:line="360" w:lineRule="auto"/>
              <w:jc w:val="both"/>
              <w:rPr>
                <w:rFonts w:ascii="Book Antiqua" w:hAnsi="Book Antiqua" w:cs="Book Antiqua"/>
                <w:b/>
                <w:bCs/>
                <w:sz w:val="24"/>
                <w:szCs w:val="24"/>
                <w:lang w:eastAsia="zh-CN"/>
              </w:rPr>
            </w:pPr>
            <w:r w:rsidRPr="00C15797">
              <w:rPr>
                <w:rFonts w:ascii="Book Antiqua" w:hAnsi="Book Antiqua" w:cs="Book Antiqua"/>
                <w:b/>
                <w:bCs/>
                <w:sz w:val="24"/>
                <w:szCs w:val="24"/>
              </w:rPr>
              <w:t>Ref</w:t>
            </w:r>
            <w:r w:rsidRPr="00C15797">
              <w:rPr>
                <w:rFonts w:ascii="Book Antiqua" w:hAnsi="Book Antiqua" w:cs="Book Antiqua"/>
                <w:b/>
                <w:bCs/>
                <w:sz w:val="24"/>
                <w:szCs w:val="24"/>
                <w:lang w:eastAsia="zh-CN"/>
              </w:rPr>
              <w:t>.</w:t>
            </w:r>
          </w:p>
        </w:tc>
        <w:tc>
          <w:tcPr>
            <w:tcW w:w="2079" w:type="pct"/>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Patients and methods</w:t>
            </w:r>
          </w:p>
        </w:tc>
        <w:tc>
          <w:tcPr>
            <w:tcW w:w="1666" w:type="pct"/>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Results</w:t>
            </w:r>
          </w:p>
        </w:tc>
      </w:tr>
      <w:tr w:rsidR="00D42DA6" w:rsidRPr="00C15797">
        <w:tc>
          <w:tcPr>
            <w:tcW w:w="1255"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Park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10]</w:t>
            </w:r>
          </w:p>
        </w:tc>
        <w:tc>
          <w:tcPr>
            <w:tcW w:w="2079"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Randomised trial of conventional </w:t>
            </w:r>
            <w:r w:rsidRPr="00C15797">
              <w:rPr>
                <w:rFonts w:ascii="Book Antiqua" w:hAnsi="Book Antiqua" w:cs="Book Antiqua"/>
                <w:i/>
                <w:iCs/>
                <w:sz w:val="24"/>
                <w:szCs w:val="24"/>
              </w:rPr>
              <w:t>vs</w:t>
            </w:r>
            <w:r w:rsidRPr="00C15797">
              <w:rPr>
                <w:rFonts w:ascii="Book Antiqua" w:hAnsi="Book Antiqua" w:cs="Book Antiqua"/>
                <w:sz w:val="24"/>
                <w:szCs w:val="24"/>
              </w:rPr>
              <w:t xml:space="preserve"> EUS guided drainage of pancreatic pseudocysts (</w:t>
            </w:r>
            <w:r w:rsidRPr="00C15797">
              <w:rPr>
                <w:rFonts w:ascii="Book Antiqua" w:hAnsi="Book Antiqua" w:cs="Book Antiqua"/>
                <w:i/>
                <w:iCs/>
                <w:sz w:val="24"/>
                <w:szCs w:val="24"/>
              </w:rPr>
              <w:t>n</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60)</w:t>
            </w:r>
          </w:p>
        </w:tc>
        <w:tc>
          <w:tcPr>
            <w:tcW w:w="1666" w:type="pct"/>
          </w:tcPr>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EUS guided drainage has higher technical success (94%</w:t>
            </w:r>
            <w:r w:rsidRPr="00C15797">
              <w:rPr>
                <w:rFonts w:ascii="Book Antiqua" w:hAnsi="Book Antiqua" w:cs="Book Antiqua"/>
                <w:i/>
                <w:iCs/>
                <w:sz w:val="24"/>
                <w:szCs w:val="24"/>
              </w:rPr>
              <w:t xml:space="preserve"> vs </w:t>
            </w:r>
            <w:r w:rsidRPr="00C15797">
              <w:rPr>
                <w:rFonts w:ascii="Book Antiqua" w:hAnsi="Book Antiqua" w:cs="Book Antiqua"/>
                <w:sz w:val="24"/>
                <w:szCs w:val="24"/>
              </w:rPr>
              <w:t>72%). EUS preferable in non-bulging collections. Complications and pseudocyst resolution similar</w:t>
            </w:r>
          </w:p>
        </w:tc>
      </w:tr>
      <w:tr w:rsidR="00D42DA6" w:rsidRPr="00C15797">
        <w:tc>
          <w:tcPr>
            <w:tcW w:w="1255"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Varadarajulu </w:t>
            </w:r>
            <w:r w:rsidRPr="00C15797">
              <w:rPr>
                <w:rFonts w:ascii="Book Antiqua" w:hAnsi="Book Antiqua" w:cs="Book Antiqua"/>
                <w:i/>
                <w:iCs/>
                <w:sz w:val="24"/>
                <w:szCs w:val="24"/>
                <w:lang w:eastAsia="zh-CN"/>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11]</w:t>
            </w:r>
          </w:p>
        </w:tc>
        <w:tc>
          <w:tcPr>
            <w:tcW w:w="2079"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RCT of conventional</w:t>
            </w:r>
            <w:r w:rsidRPr="00C15797">
              <w:rPr>
                <w:rFonts w:ascii="Book Antiqua" w:hAnsi="Book Antiqua" w:cs="Book Antiqua"/>
                <w:i/>
                <w:iCs/>
                <w:sz w:val="24"/>
                <w:szCs w:val="24"/>
              </w:rPr>
              <w:t xml:space="preserve"> vs </w:t>
            </w:r>
            <w:r w:rsidRPr="00C15797">
              <w:rPr>
                <w:rFonts w:ascii="Book Antiqua" w:hAnsi="Book Antiqua" w:cs="Book Antiqua"/>
                <w:sz w:val="24"/>
                <w:szCs w:val="24"/>
              </w:rPr>
              <w:t>EUS guided drainage (</w:t>
            </w:r>
            <w:r w:rsidRPr="00C15797">
              <w:rPr>
                <w:rFonts w:ascii="Book Antiqua" w:hAnsi="Book Antiqua" w:cs="Book Antiqua"/>
                <w:i/>
                <w:iCs/>
                <w:sz w:val="24"/>
                <w:szCs w:val="24"/>
              </w:rPr>
              <w:t>n</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15 each)</w:t>
            </w:r>
          </w:p>
        </w:tc>
        <w:tc>
          <w:tcPr>
            <w:tcW w:w="1666"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Higher technical success in EUS guided procedure (100%</w:t>
            </w:r>
            <w:r w:rsidRPr="00C15797">
              <w:rPr>
                <w:rFonts w:ascii="Book Antiqua" w:hAnsi="Book Antiqua" w:cs="Book Antiqua"/>
                <w:i/>
                <w:iCs/>
                <w:sz w:val="24"/>
                <w:szCs w:val="24"/>
              </w:rPr>
              <w:t xml:space="preserve"> vs </w:t>
            </w:r>
            <w:r w:rsidRPr="00C15797">
              <w:rPr>
                <w:rFonts w:ascii="Book Antiqua" w:hAnsi="Book Antiqua" w:cs="Book Antiqua"/>
                <w:sz w:val="24"/>
                <w:szCs w:val="24"/>
              </w:rPr>
              <w:t xml:space="preserve">33%) with lesser complications </w:t>
            </w:r>
          </w:p>
        </w:tc>
      </w:tr>
      <w:tr w:rsidR="00D42DA6" w:rsidRPr="00C15797">
        <w:tc>
          <w:tcPr>
            <w:tcW w:w="1255"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Kahaleh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14]</w:t>
            </w:r>
          </w:p>
        </w:tc>
        <w:tc>
          <w:tcPr>
            <w:tcW w:w="2079"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Conventional drainage in bulging pseudocysts and absence of portal hypertension</w:t>
            </w:r>
            <w:r w:rsidRPr="00C15797">
              <w:rPr>
                <w:rFonts w:ascii="Book Antiqua" w:hAnsi="Book Antiqua" w:cs="Book Antiqua"/>
                <w:i/>
                <w:iCs/>
                <w:sz w:val="24"/>
                <w:szCs w:val="24"/>
              </w:rPr>
              <w:t xml:space="preserve"> vs </w:t>
            </w:r>
            <w:r w:rsidRPr="00C15797">
              <w:rPr>
                <w:rFonts w:ascii="Book Antiqua" w:hAnsi="Book Antiqua" w:cs="Book Antiqua"/>
                <w:sz w:val="24"/>
                <w:szCs w:val="24"/>
              </w:rPr>
              <w:t>EUS guided in rest (</w:t>
            </w:r>
            <w:r w:rsidRPr="00C15797">
              <w:rPr>
                <w:rFonts w:ascii="Book Antiqua" w:hAnsi="Book Antiqua" w:cs="Book Antiqua"/>
                <w:i/>
                <w:iCs/>
                <w:sz w:val="24"/>
                <w:szCs w:val="24"/>
              </w:rPr>
              <w:t>n</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 xml:space="preserve">99) </w:t>
            </w:r>
          </w:p>
        </w:tc>
        <w:tc>
          <w:tcPr>
            <w:tcW w:w="1666"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No differences in short term or long term success and similar complications</w:t>
            </w:r>
          </w:p>
        </w:tc>
      </w:tr>
      <w:tr w:rsidR="00D42DA6" w:rsidRPr="00C15797">
        <w:tc>
          <w:tcPr>
            <w:tcW w:w="1255"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Barthet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15]</w:t>
            </w:r>
          </w:p>
        </w:tc>
        <w:tc>
          <w:tcPr>
            <w:tcW w:w="2079"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Algorithm based approach of transpapillary (for small), EUS guided (nonbulging) or Conventional drainage of pseudocysts </w:t>
            </w:r>
          </w:p>
        </w:tc>
        <w:tc>
          <w:tcPr>
            <w:tcW w:w="1666"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EUS guided approach needed for atleast half of the patients </w:t>
            </w:r>
          </w:p>
        </w:tc>
      </w:tr>
    </w:tbl>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EUS</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Endoscopic ultrasound</w:t>
      </w:r>
      <w:r w:rsidRPr="00C15797">
        <w:rPr>
          <w:rFonts w:ascii="Book Antiqua" w:hAnsi="Book Antiqua" w:cs="Book Antiqua"/>
          <w:sz w:val="24"/>
          <w:szCs w:val="24"/>
          <w:lang w:eastAsia="zh-CN"/>
        </w:rPr>
        <w:t xml:space="preserve">; RCT: </w:t>
      </w:r>
      <w:r w:rsidRPr="00C15797">
        <w:rPr>
          <w:rFonts w:ascii="Book Antiqua" w:hAnsi="Book Antiqua" w:cs="Book Antiqua"/>
          <w:sz w:val="24"/>
          <w:szCs w:val="24"/>
        </w:rPr>
        <w:t>Randomized controlled trials</w:t>
      </w:r>
      <w:r w:rsidRPr="00C15797">
        <w:rPr>
          <w:rFonts w:ascii="Book Antiqua" w:hAnsi="Book Antiqua" w:cs="Book Antiqua"/>
          <w:sz w:val="24"/>
          <w:szCs w:val="24"/>
          <w:lang w:eastAsia="zh-CN"/>
        </w:rPr>
        <w:t>.</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b/>
          <w:bCs/>
          <w:sz w:val="24"/>
          <w:szCs w:val="24"/>
        </w:rPr>
        <w:t>Table 2 Endoscopic ultrasound guided drainage of pancreatic fluid collections (excluding self expanding metallic stents)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402"/>
        <w:gridCol w:w="3351"/>
      </w:tblGrid>
      <w:tr w:rsidR="00D42DA6" w:rsidRPr="00C15797">
        <w:tc>
          <w:tcPr>
            <w:tcW w:w="2263" w:type="dxa"/>
          </w:tcPr>
          <w:p w:rsidR="00D42DA6" w:rsidRPr="00C15797" w:rsidRDefault="00D42DA6" w:rsidP="001F245E">
            <w:pPr>
              <w:spacing w:after="0" w:line="360" w:lineRule="auto"/>
              <w:jc w:val="both"/>
              <w:rPr>
                <w:rFonts w:ascii="Book Antiqua" w:hAnsi="Book Antiqua" w:cs="Book Antiqua"/>
                <w:b/>
                <w:bCs/>
                <w:sz w:val="24"/>
                <w:szCs w:val="24"/>
                <w:lang w:eastAsia="zh-CN"/>
              </w:rPr>
            </w:pPr>
            <w:r w:rsidRPr="00C15797">
              <w:rPr>
                <w:rFonts w:ascii="Book Antiqua" w:hAnsi="Book Antiqua" w:cs="Book Antiqua"/>
                <w:b/>
                <w:bCs/>
                <w:sz w:val="24"/>
                <w:szCs w:val="24"/>
              </w:rPr>
              <w:t>Ref</w:t>
            </w:r>
            <w:r w:rsidRPr="00C15797">
              <w:rPr>
                <w:rFonts w:ascii="Book Antiqua" w:hAnsi="Book Antiqua" w:cs="Book Antiqua"/>
                <w:b/>
                <w:bCs/>
                <w:sz w:val="24"/>
                <w:szCs w:val="24"/>
                <w:lang w:eastAsia="zh-CN"/>
              </w:rPr>
              <w:t>.</w:t>
            </w:r>
          </w:p>
        </w:tc>
        <w:tc>
          <w:tcPr>
            <w:tcW w:w="3402"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Number</w:t>
            </w:r>
          </w:p>
        </w:tc>
        <w:tc>
          <w:tcPr>
            <w:tcW w:w="3351"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Outcome</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Giovannini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20]</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35 patients: 15 pseudocyst and 20 WON</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Technical success: 94.3%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Clinical success: 88.5% </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Hookey</w:t>
            </w:r>
            <w:r w:rsidRPr="00C15797">
              <w:rPr>
                <w:rFonts w:ascii="Book Antiqua" w:hAnsi="Book Antiqua" w:cs="Book Antiqua"/>
                <w:i/>
                <w:iCs/>
                <w:sz w:val="24"/>
                <w:szCs w:val="24"/>
              </w:rPr>
              <w:t xml:space="preserve"> 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21]</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116 patients (51 EUS guided transmural drainage)</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Technical success: 93.8%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90.6%</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Krüger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22]</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35 patients (both pseudocysts and abscess) </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Technical success: 94%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88%</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Antillon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23]</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33 patients: all Pseudocysts</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Technical success: 94%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90%</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Lopes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24]</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62 procedures: 36 pseudocysts and 26 abscesses</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Technical success: 94%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84.3%</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Ardengh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25]</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77 patients with sterile PFCs</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Technical success: 94%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91%</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Varadarajulu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26]</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60 patients: 36 pseudocyst and 24 with abscess/WON</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Technical success: 95%</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93%</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Ahn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27]</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47 patients with pseudocyst</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Technical success: 89%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100%</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Will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28]</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132 patients: 31 pseudocysts (</w:t>
            </w:r>
            <w:r w:rsidRPr="00C15797">
              <w:rPr>
                <w:rFonts w:ascii="Book Antiqua" w:hAnsi="Book Antiqua" w:cs="Book Antiqua"/>
                <w:i/>
                <w:iCs/>
                <w:sz w:val="24"/>
                <w:szCs w:val="24"/>
              </w:rPr>
              <w:t>n</w:t>
            </w:r>
            <w:r w:rsidRPr="00C15797">
              <w:rPr>
                <w:rFonts w:ascii="Book Antiqua" w:hAnsi="Book Antiqua" w:cs="Book Antiqua"/>
                <w:sz w:val="24"/>
                <w:szCs w:val="24"/>
              </w:rPr>
              <w:t xml:space="preserve"> = 32), 115 abscesses/WON</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Technical success: 97%</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96%</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Seewald</w:t>
            </w:r>
            <w:r w:rsidRPr="00C15797">
              <w:rPr>
                <w:rFonts w:ascii="Book Antiqua" w:hAnsi="Book Antiqua" w:cs="Book Antiqua"/>
                <w:i/>
                <w:iCs/>
                <w:sz w:val="24"/>
                <w:szCs w:val="24"/>
              </w:rPr>
              <w:t xml:space="preserve"> 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29]</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70 patients: including pseudocyst, WON, abscess</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Technical success: 97.5%</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83%</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Puri R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30]</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40 patients with pseudocyst</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Technical success: 100%</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97%</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Kato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31]</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67 patients with pseudocyst</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Technical success: 88%</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83%</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lang w:val="it-IT"/>
              </w:rPr>
            </w:pPr>
            <w:r w:rsidRPr="00C15797">
              <w:rPr>
                <w:rFonts w:ascii="Book Antiqua" w:hAnsi="Book Antiqua" w:cs="Book Antiqua"/>
                <w:sz w:val="24"/>
                <w:szCs w:val="24"/>
                <w:lang w:val="it-IT"/>
              </w:rPr>
              <w:t xml:space="preserve">Künzli </w:t>
            </w:r>
            <w:r w:rsidRPr="00C15797">
              <w:rPr>
                <w:rFonts w:ascii="Book Antiqua" w:hAnsi="Book Antiqua" w:cs="Book Antiqua"/>
                <w:i/>
                <w:iCs/>
                <w:sz w:val="24"/>
                <w:szCs w:val="24"/>
                <w:lang w:val="it-IT"/>
              </w:rPr>
              <w:t>et al</w:t>
            </w:r>
            <w:r w:rsidRPr="00C15797">
              <w:rPr>
                <w:rFonts w:ascii="Book Antiqua" w:hAnsi="Book Antiqua" w:cs="Book Antiqua"/>
                <w:sz w:val="24"/>
                <w:szCs w:val="24"/>
                <w:vertAlign w:val="superscript"/>
                <w:lang w:val="it-IT"/>
              </w:rPr>
              <w:t>[</w:t>
            </w:r>
            <w:r w:rsidRPr="00C15797">
              <w:rPr>
                <w:rFonts w:ascii="Book Antiqua" w:hAnsi="Book Antiqua" w:cs="Book Antiqua"/>
                <w:noProof/>
                <w:sz w:val="24"/>
                <w:szCs w:val="24"/>
                <w:vertAlign w:val="superscript"/>
                <w:lang w:val="it-IT"/>
              </w:rPr>
              <w:t>32]</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108 patients</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Technical success: 97%</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84%</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Siddique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33]</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87 patients with WON</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Technical success: 99%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73.5%</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Hocke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34]</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30 patients with WON</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Technical success: 96.7%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83.4%</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Jürgensen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35]</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35 patients with WON</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Technical success: 100%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97%</w:t>
            </w:r>
          </w:p>
        </w:tc>
      </w:tr>
      <w:tr w:rsidR="00D42DA6" w:rsidRPr="00C15797">
        <w:tc>
          <w:tcPr>
            <w:tcW w:w="226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Yasuda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36]</w:t>
            </w:r>
          </w:p>
        </w:tc>
        <w:tc>
          <w:tcPr>
            <w:tcW w:w="340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57 patients with WON</w:t>
            </w:r>
          </w:p>
        </w:tc>
        <w:tc>
          <w:tcPr>
            <w:tcW w:w="335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Technical success: 100%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75%</w:t>
            </w:r>
          </w:p>
        </w:tc>
      </w:tr>
    </w:tbl>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WON: Walled off necrosis</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EUS</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Endoscopic ultrasound</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PFCs</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Pancreatic fluid collections</w:t>
      </w:r>
      <w:r w:rsidRPr="00C15797">
        <w:rPr>
          <w:rFonts w:ascii="Book Antiqua" w:hAnsi="Book Antiqua" w:cs="Book Antiqua"/>
          <w:sz w:val="24"/>
          <w:szCs w:val="24"/>
          <w:lang w:eastAsia="zh-CN"/>
        </w:rPr>
        <w:t>.</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b/>
          <w:bCs/>
          <w:sz w:val="24"/>
          <w:szCs w:val="24"/>
        </w:rPr>
        <w:t xml:space="preserve">Table 3 Use of metallic stents for </w:t>
      </w:r>
      <w:r w:rsidRPr="00C15797">
        <w:rPr>
          <w:rFonts w:ascii="Book Antiqua" w:hAnsi="Book Antiqua" w:cs="Book Antiqua"/>
          <w:b/>
          <w:sz w:val="24"/>
          <w:szCs w:val="24"/>
        </w:rPr>
        <w:t>endoscopic ultrasound</w:t>
      </w:r>
      <w:r w:rsidRPr="00C15797">
        <w:rPr>
          <w:rFonts w:ascii="Book Antiqua" w:hAnsi="Book Antiqua" w:cs="Book Antiqua"/>
          <w:b/>
          <w:bCs/>
          <w:sz w:val="24"/>
          <w:szCs w:val="24"/>
        </w:rPr>
        <w:t xml:space="preserve"> guided drainage of pancreatic fluid collections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1764"/>
        <w:gridCol w:w="1826"/>
        <w:gridCol w:w="1690"/>
        <w:gridCol w:w="1791"/>
      </w:tblGrid>
      <w:tr w:rsidR="00D42DA6" w:rsidRPr="00C15797">
        <w:tc>
          <w:tcPr>
            <w:tcW w:w="1945" w:type="dxa"/>
          </w:tcPr>
          <w:p w:rsidR="00D42DA6" w:rsidRPr="00C15797" w:rsidRDefault="00D42DA6" w:rsidP="001F245E">
            <w:pPr>
              <w:spacing w:after="0" w:line="360" w:lineRule="auto"/>
              <w:jc w:val="both"/>
              <w:rPr>
                <w:rFonts w:ascii="Book Antiqua" w:hAnsi="Book Antiqua" w:cs="Book Antiqua"/>
                <w:b/>
                <w:bCs/>
                <w:sz w:val="24"/>
                <w:szCs w:val="24"/>
                <w:lang w:eastAsia="zh-CN"/>
              </w:rPr>
            </w:pPr>
            <w:r w:rsidRPr="00C15797">
              <w:rPr>
                <w:rFonts w:ascii="Book Antiqua" w:hAnsi="Book Antiqua" w:cs="Book Antiqua"/>
                <w:b/>
                <w:bCs/>
                <w:sz w:val="24"/>
                <w:szCs w:val="24"/>
              </w:rPr>
              <w:t>Ref</w:t>
            </w:r>
            <w:r w:rsidRPr="00C15797">
              <w:rPr>
                <w:rFonts w:ascii="Book Antiqua" w:hAnsi="Book Antiqua" w:cs="Book Antiqua"/>
                <w:b/>
                <w:bCs/>
                <w:sz w:val="24"/>
                <w:szCs w:val="24"/>
                <w:lang w:eastAsia="zh-CN"/>
              </w:rPr>
              <w:t>.</w:t>
            </w:r>
          </w:p>
        </w:tc>
        <w:tc>
          <w:tcPr>
            <w:tcW w:w="1764"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Population</w:t>
            </w:r>
          </w:p>
        </w:tc>
        <w:tc>
          <w:tcPr>
            <w:tcW w:w="1826"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Stent</w:t>
            </w:r>
          </w:p>
        </w:tc>
        <w:tc>
          <w:tcPr>
            <w:tcW w:w="1690"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Design</w:t>
            </w:r>
          </w:p>
        </w:tc>
        <w:tc>
          <w:tcPr>
            <w:tcW w:w="1791"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Outcome</w:t>
            </w:r>
          </w:p>
        </w:tc>
      </w:tr>
      <w:tr w:rsidR="00D42DA6" w:rsidRPr="00C15797">
        <w:tc>
          <w:tcPr>
            <w:tcW w:w="9016" w:type="dxa"/>
            <w:gridSpan w:val="5"/>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SEMS</w:t>
            </w:r>
          </w:p>
        </w:tc>
      </w:tr>
      <w:tr w:rsidR="00D42DA6" w:rsidRPr="00C15797">
        <w:tc>
          <w:tcPr>
            <w:tcW w:w="194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Talreja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17]</w:t>
            </w:r>
          </w:p>
        </w:tc>
        <w:tc>
          <w:tcPr>
            <w:tcW w:w="176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18 patients with PFCs</w:t>
            </w:r>
          </w:p>
        </w:tc>
        <w:tc>
          <w:tcPr>
            <w:tcW w:w="182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FCSEMS (biliary stent)</w:t>
            </w:r>
          </w:p>
        </w:tc>
        <w:tc>
          <w:tcPr>
            <w:tcW w:w="1690"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sz w:val="24"/>
                <w:szCs w:val="24"/>
              </w:rPr>
              <w:t>Prospective cohort</w:t>
            </w:r>
          </w:p>
        </w:tc>
        <w:tc>
          <w:tcPr>
            <w:tcW w:w="179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95% success</w:t>
            </w:r>
          </w:p>
        </w:tc>
      </w:tr>
      <w:tr w:rsidR="00D42DA6" w:rsidRPr="00C15797">
        <w:tc>
          <w:tcPr>
            <w:tcW w:w="194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Belle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40]</w:t>
            </w:r>
          </w:p>
        </w:tc>
        <w:tc>
          <w:tcPr>
            <w:tcW w:w="176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 patients with WON</w:t>
            </w:r>
          </w:p>
        </w:tc>
        <w:tc>
          <w:tcPr>
            <w:tcW w:w="182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PCSEMS</w:t>
            </w:r>
          </w:p>
        </w:tc>
        <w:tc>
          <w:tcPr>
            <w:tcW w:w="169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Case series</w:t>
            </w:r>
          </w:p>
        </w:tc>
        <w:tc>
          <w:tcPr>
            <w:tcW w:w="179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 clinical success</w:t>
            </w:r>
          </w:p>
        </w:tc>
      </w:tr>
      <w:tr w:rsidR="00D42DA6" w:rsidRPr="00C15797">
        <w:tc>
          <w:tcPr>
            <w:tcW w:w="194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Fabbri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41]</w:t>
            </w:r>
          </w:p>
        </w:tc>
        <w:tc>
          <w:tcPr>
            <w:tcW w:w="176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22 patients with infected PFCs</w:t>
            </w:r>
          </w:p>
        </w:tc>
        <w:tc>
          <w:tcPr>
            <w:tcW w:w="182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FCSEMS (biliary)</w:t>
            </w:r>
          </w:p>
        </w:tc>
        <w:tc>
          <w:tcPr>
            <w:tcW w:w="169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Case series</w:t>
            </w:r>
          </w:p>
        </w:tc>
        <w:tc>
          <w:tcPr>
            <w:tcW w:w="179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77% clinical success</w:t>
            </w:r>
          </w:p>
        </w:tc>
      </w:tr>
      <w:tr w:rsidR="00D42DA6" w:rsidRPr="00C15797">
        <w:tc>
          <w:tcPr>
            <w:tcW w:w="194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Penn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39]</w:t>
            </w:r>
          </w:p>
        </w:tc>
        <w:tc>
          <w:tcPr>
            <w:tcW w:w="176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20 with PFCs</w:t>
            </w:r>
          </w:p>
        </w:tc>
        <w:tc>
          <w:tcPr>
            <w:tcW w:w="182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FCSEMS (biliary) with plastic pigtail</w:t>
            </w:r>
          </w:p>
        </w:tc>
        <w:tc>
          <w:tcPr>
            <w:tcW w:w="169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Case series</w:t>
            </w:r>
          </w:p>
        </w:tc>
        <w:tc>
          <w:tcPr>
            <w:tcW w:w="179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Technical success 100%, clinical success 85%</w:t>
            </w:r>
          </w:p>
        </w:tc>
      </w:tr>
      <w:tr w:rsidR="00D42DA6" w:rsidRPr="00C15797">
        <w:tc>
          <w:tcPr>
            <w:tcW w:w="194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Weilert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42]</w:t>
            </w:r>
          </w:p>
        </w:tc>
        <w:tc>
          <w:tcPr>
            <w:tcW w:w="176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18 patients with PFCs</w:t>
            </w:r>
          </w:p>
        </w:tc>
        <w:tc>
          <w:tcPr>
            <w:tcW w:w="182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FCSEMS</w:t>
            </w:r>
          </w:p>
        </w:tc>
        <w:tc>
          <w:tcPr>
            <w:tcW w:w="169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Case series</w:t>
            </w:r>
          </w:p>
        </w:tc>
        <w:tc>
          <w:tcPr>
            <w:tcW w:w="179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Clinical success in 78%</w:t>
            </w:r>
          </w:p>
        </w:tc>
      </w:tr>
      <w:tr w:rsidR="00D42DA6" w:rsidRPr="00C15797">
        <w:tc>
          <w:tcPr>
            <w:tcW w:w="9016" w:type="dxa"/>
            <w:gridSpan w:val="5"/>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LACSEMS</w:t>
            </w:r>
          </w:p>
        </w:tc>
      </w:tr>
      <w:tr w:rsidR="00D42DA6" w:rsidRPr="00C15797">
        <w:tc>
          <w:tcPr>
            <w:tcW w:w="194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Shah </w:t>
            </w:r>
            <w:r w:rsidRPr="00C15797">
              <w:rPr>
                <w:rFonts w:ascii="Book Antiqua" w:hAnsi="Book Antiqua" w:cs="Book Antiqua"/>
                <w:i/>
                <w:iCs/>
                <w:sz w:val="24"/>
                <w:szCs w:val="24"/>
              </w:rPr>
              <w:t>et al</w:t>
            </w:r>
            <w:r w:rsidRPr="00C15797">
              <w:rPr>
                <w:rFonts w:ascii="Book Antiqua" w:hAnsi="Book Antiqua" w:cs="Book Antiqua"/>
                <w:sz w:val="24"/>
                <w:szCs w:val="24"/>
              </w:rPr>
              <w:t xml:space="preserve"> </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43]</w:t>
            </w:r>
          </w:p>
        </w:tc>
        <w:tc>
          <w:tcPr>
            <w:tcW w:w="176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Pseudocyst and WON (</w:t>
            </w:r>
            <w:r w:rsidRPr="00C15797">
              <w:rPr>
                <w:rFonts w:ascii="Book Antiqua" w:hAnsi="Book Antiqua" w:cs="Book Antiqua"/>
                <w:i/>
                <w:iCs/>
                <w:sz w:val="24"/>
                <w:szCs w:val="24"/>
              </w:rPr>
              <w:t>n</w:t>
            </w:r>
            <w:r w:rsidRPr="00C15797">
              <w:rPr>
                <w:rFonts w:ascii="Book Antiqua" w:hAnsi="Book Antiqua" w:cs="Book Antiqua"/>
                <w:i/>
                <w:iCs/>
                <w:sz w:val="24"/>
                <w:szCs w:val="24"/>
                <w:lang w:eastAsia="zh-CN"/>
              </w:rPr>
              <w:t xml:space="preserve"> </w:t>
            </w:r>
            <w:r w:rsidRPr="00C15797">
              <w:rPr>
                <w:rFonts w:ascii="Book Antiqua" w:hAnsi="Book Antiqua" w:cs="Book Antiqua"/>
                <w:sz w:val="24"/>
                <w:szCs w:val="24"/>
              </w:rPr>
              <w:t>=</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33)</w:t>
            </w:r>
          </w:p>
        </w:tc>
        <w:tc>
          <w:tcPr>
            <w:tcW w:w="182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AXIOS (EUS guided in 30/33)</w:t>
            </w:r>
          </w:p>
        </w:tc>
        <w:tc>
          <w:tcPr>
            <w:tcW w:w="169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Prospective cohort</w:t>
            </w:r>
          </w:p>
        </w:tc>
        <w:tc>
          <w:tcPr>
            <w:tcW w:w="179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91% technical success, 93% resolution of PFC</w:t>
            </w:r>
          </w:p>
        </w:tc>
      </w:tr>
      <w:tr w:rsidR="00D42DA6" w:rsidRPr="00C15797">
        <w:tc>
          <w:tcPr>
            <w:tcW w:w="194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Walter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44]</w:t>
            </w:r>
          </w:p>
        </w:tc>
        <w:tc>
          <w:tcPr>
            <w:tcW w:w="176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46 patients WON and 15 pseudocyst</w:t>
            </w:r>
          </w:p>
        </w:tc>
        <w:tc>
          <w:tcPr>
            <w:tcW w:w="182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AXIOS stent</w:t>
            </w:r>
          </w:p>
        </w:tc>
        <w:tc>
          <w:tcPr>
            <w:tcW w:w="169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Prospective cohort</w:t>
            </w:r>
          </w:p>
        </w:tc>
        <w:tc>
          <w:tcPr>
            <w:tcW w:w="179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Technical success: 98%, clinical success: 93% in pseudocyst and 81% in WON</w:t>
            </w:r>
          </w:p>
        </w:tc>
      </w:tr>
      <w:tr w:rsidR="00D42DA6" w:rsidRPr="00C15797">
        <w:tc>
          <w:tcPr>
            <w:tcW w:w="194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Gornals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45]</w:t>
            </w:r>
          </w:p>
        </w:tc>
        <w:tc>
          <w:tcPr>
            <w:tcW w:w="176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 patients with PFCs</w:t>
            </w:r>
          </w:p>
        </w:tc>
        <w:tc>
          <w:tcPr>
            <w:tcW w:w="182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AXIOS</w:t>
            </w:r>
          </w:p>
        </w:tc>
        <w:tc>
          <w:tcPr>
            <w:tcW w:w="169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Case series</w:t>
            </w:r>
          </w:p>
        </w:tc>
        <w:tc>
          <w:tcPr>
            <w:tcW w:w="179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Technical success in 88% and 100% clinical success </w:t>
            </w:r>
          </w:p>
        </w:tc>
      </w:tr>
      <w:tr w:rsidR="00D42DA6" w:rsidRPr="00C15797">
        <w:tc>
          <w:tcPr>
            <w:tcW w:w="194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Itoi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46]</w:t>
            </w:r>
          </w:p>
        </w:tc>
        <w:tc>
          <w:tcPr>
            <w:tcW w:w="176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15 patients with pseudocysts</w:t>
            </w:r>
          </w:p>
        </w:tc>
        <w:tc>
          <w:tcPr>
            <w:tcW w:w="182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AXIOS</w:t>
            </w:r>
          </w:p>
        </w:tc>
        <w:tc>
          <w:tcPr>
            <w:tcW w:w="169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Retrospective case series</w:t>
            </w:r>
          </w:p>
        </w:tc>
        <w:tc>
          <w:tcPr>
            <w:tcW w:w="179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 clinical success</w:t>
            </w:r>
          </w:p>
        </w:tc>
      </w:tr>
      <w:tr w:rsidR="00D42DA6" w:rsidRPr="00C15797">
        <w:tc>
          <w:tcPr>
            <w:tcW w:w="194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Yamamoto</w:t>
            </w:r>
            <w:r w:rsidRPr="00C15797">
              <w:rPr>
                <w:rFonts w:ascii="Book Antiqua" w:hAnsi="Book Antiqua" w:cs="Book Antiqua"/>
                <w:sz w:val="24"/>
                <w:szCs w:val="24"/>
                <w:lang w:eastAsia="zh-CN"/>
              </w:rPr>
              <w:t xml:space="preserve">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37]</w:t>
            </w:r>
          </w:p>
        </w:tc>
        <w:tc>
          <w:tcPr>
            <w:tcW w:w="176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 PFCs, 5 pseudocyst and 4 WON</w:t>
            </w:r>
          </w:p>
        </w:tc>
        <w:tc>
          <w:tcPr>
            <w:tcW w:w="182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FCSEMS (Nagi stent)</w:t>
            </w:r>
          </w:p>
        </w:tc>
        <w:tc>
          <w:tcPr>
            <w:tcW w:w="169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Retrospective case series</w:t>
            </w:r>
          </w:p>
        </w:tc>
        <w:tc>
          <w:tcPr>
            <w:tcW w:w="179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77.8% clinical success</w:t>
            </w:r>
          </w:p>
        </w:tc>
      </w:tr>
      <w:tr w:rsidR="00D42DA6" w:rsidRPr="00C15797">
        <w:tc>
          <w:tcPr>
            <w:tcW w:w="9016" w:type="dxa"/>
            <w:gridSpan w:val="5"/>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ESOPHAGEAL SEMS</w:t>
            </w:r>
          </w:p>
        </w:tc>
      </w:tr>
      <w:tr w:rsidR="00D42DA6" w:rsidRPr="00C15797">
        <w:tc>
          <w:tcPr>
            <w:tcW w:w="194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Sarkaria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47]</w:t>
            </w:r>
          </w:p>
        </w:tc>
        <w:tc>
          <w:tcPr>
            <w:tcW w:w="176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17 patients with WON</w:t>
            </w:r>
          </w:p>
        </w:tc>
        <w:tc>
          <w:tcPr>
            <w:tcW w:w="182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Esophageal FCSEMS</w:t>
            </w:r>
          </w:p>
        </w:tc>
        <w:tc>
          <w:tcPr>
            <w:tcW w:w="169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Retrospective case series</w:t>
            </w:r>
          </w:p>
        </w:tc>
        <w:tc>
          <w:tcPr>
            <w:tcW w:w="179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88% clinical success</w:t>
            </w:r>
          </w:p>
        </w:tc>
      </w:tr>
    </w:tbl>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SEMS: Self expanding metallic stents</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PFCs</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Pancreatic fluid collections</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FCSEMS: Fully covered SEMS</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WON: Walled off necrosis</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LACSEMS: Lumen apposing covered SEMS</w:t>
      </w:r>
      <w:r w:rsidRPr="00C15797">
        <w:rPr>
          <w:rFonts w:ascii="Book Antiqua" w:hAnsi="Book Antiqua" w:cs="Book Antiqua"/>
          <w:sz w:val="24"/>
          <w:szCs w:val="24"/>
          <w:lang w:eastAsia="zh-CN"/>
        </w:rPr>
        <w:t>.</w:t>
      </w:r>
    </w:p>
    <w:p w:rsidR="00D42DA6" w:rsidRPr="00C15797" w:rsidRDefault="00D42DA6" w:rsidP="001F245E">
      <w:pPr>
        <w:spacing w:after="0" w:line="360" w:lineRule="auto"/>
        <w:jc w:val="both"/>
        <w:rPr>
          <w:rFonts w:ascii="Book Antiqua" w:hAnsi="Book Antiqua" w:cs="Book Antiqua"/>
          <w:sz w:val="24"/>
          <w:szCs w:val="24"/>
        </w:rPr>
      </w:pPr>
    </w:p>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b/>
          <w:bCs/>
          <w:sz w:val="24"/>
          <w:szCs w:val="24"/>
        </w:rPr>
        <w:t>Table 4 Endoscopic ultrasound guided transluminal biliary drainage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1478"/>
        <w:gridCol w:w="1622"/>
        <w:gridCol w:w="1430"/>
        <w:gridCol w:w="1230"/>
        <w:gridCol w:w="1809"/>
      </w:tblGrid>
      <w:tr w:rsidR="00D42DA6" w:rsidRPr="00C15797">
        <w:tc>
          <w:tcPr>
            <w:tcW w:w="0" w:type="auto"/>
          </w:tcPr>
          <w:p w:rsidR="00D42DA6" w:rsidRPr="00C15797" w:rsidRDefault="00D42DA6" w:rsidP="001F245E">
            <w:pPr>
              <w:spacing w:after="0" w:line="360" w:lineRule="auto"/>
              <w:jc w:val="both"/>
              <w:rPr>
                <w:rFonts w:ascii="Book Antiqua" w:hAnsi="Book Antiqua" w:cs="Book Antiqua"/>
                <w:b/>
                <w:bCs/>
                <w:sz w:val="24"/>
                <w:szCs w:val="24"/>
                <w:lang w:eastAsia="zh-CN"/>
              </w:rPr>
            </w:pPr>
            <w:r w:rsidRPr="00C15797">
              <w:rPr>
                <w:rFonts w:ascii="Book Antiqua" w:hAnsi="Book Antiqua" w:cs="Book Antiqua"/>
                <w:b/>
                <w:bCs/>
                <w:sz w:val="24"/>
                <w:szCs w:val="24"/>
              </w:rPr>
              <w:t>Ref</w:t>
            </w:r>
            <w:r w:rsidRPr="00C15797">
              <w:rPr>
                <w:rFonts w:ascii="Book Antiqua" w:hAnsi="Book Antiqua" w:cs="Book Antiqua"/>
                <w:b/>
                <w:bCs/>
                <w:sz w:val="24"/>
                <w:szCs w:val="24"/>
                <w:lang w:eastAsia="zh-CN"/>
              </w:rPr>
              <w:t>.</w:t>
            </w:r>
          </w:p>
        </w:tc>
        <w:tc>
          <w:tcPr>
            <w:tcW w:w="0" w:type="auto"/>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Number</w:t>
            </w:r>
          </w:p>
        </w:tc>
        <w:tc>
          <w:tcPr>
            <w:tcW w:w="0" w:type="auto"/>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 xml:space="preserve">Etiology </w:t>
            </w:r>
          </w:p>
        </w:tc>
        <w:tc>
          <w:tcPr>
            <w:tcW w:w="0" w:type="auto"/>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Technical success</w:t>
            </w:r>
          </w:p>
        </w:tc>
        <w:tc>
          <w:tcPr>
            <w:tcW w:w="0" w:type="auto"/>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Clinical success</w:t>
            </w:r>
          </w:p>
        </w:tc>
        <w:tc>
          <w:tcPr>
            <w:tcW w:w="0" w:type="auto"/>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Complication rates</w:t>
            </w:r>
          </w:p>
        </w:tc>
      </w:tr>
      <w:tr w:rsidR="00D42DA6" w:rsidRPr="00C15797">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Takada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66]</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17 CCD, 6 HG, 2 CCA, 1 HJ</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Malignant</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90.6%</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20.7%</w:t>
            </w:r>
          </w:p>
        </w:tc>
      </w:tr>
      <w:tr w:rsidR="00D42DA6" w:rsidRPr="00C15797">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Kawakubo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67]</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64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CCD: 44</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HG: 20</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Malignant</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95%</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19%</w:t>
            </w:r>
          </w:p>
        </w:tc>
      </w:tr>
      <w:tr w:rsidR="00D42DA6" w:rsidRPr="00C15797">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Prachayakul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68]</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21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CCD: 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HG: 15 </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Malignant</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95.2%</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90.2%</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9.5%</w:t>
            </w:r>
          </w:p>
        </w:tc>
      </w:tr>
      <w:tr w:rsidR="00D42DA6" w:rsidRPr="00C15797">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Hara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69]</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18 CCD </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Malignant</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94%</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94%</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11%</w:t>
            </w:r>
          </w:p>
        </w:tc>
      </w:tr>
      <w:tr w:rsidR="00D42DA6" w:rsidRPr="00C15797">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Song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70]</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15 CCD </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Malignant </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86.7%</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23.1%</w:t>
            </w:r>
          </w:p>
        </w:tc>
      </w:tr>
      <w:tr w:rsidR="00D42DA6" w:rsidRPr="00C15797">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Kim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71]</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13</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CCD: 9</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HG: 4</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Malignant</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92.3%</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91.7%</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30.7%</w:t>
            </w:r>
          </w:p>
        </w:tc>
      </w:tr>
      <w:tr w:rsidR="00D42DA6" w:rsidRPr="00C15797">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Park do</w:t>
            </w:r>
            <w:r w:rsidRPr="00C15797">
              <w:rPr>
                <w:rFonts w:ascii="Book Antiqua" w:hAnsi="Book Antiqua" w:cs="Book Antiqua"/>
                <w:i/>
                <w:iCs/>
                <w:sz w:val="24"/>
                <w:szCs w:val="24"/>
              </w:rPr>
              <w:t xml:space="preserve"> 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72]</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57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CCD: 26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HG: 31</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Both benign </w:t>
            </w:r>
            <w:r w:rsidRPr="00C15797">
              <w:rPr>
                <w:rFonts w:ascii="Book Antiqua" w:hAnsi="Book Antiqua" w:cs="Book Antiqua"/>
                <w:sz w:val="24"/>
                <w:szCs w:val="24"/>
                <w:lang w:eastAsia="zh-CN"/>
              </w:rPr>
              <w:t>and</w:t>
            </w:r>
            <w:r w:rsidRPr="00C15797">
              <w:rPr>
                <w:rFonts w:ascii="Book Antiqua" w:hAnsi="Book Antiqua" w:cs="Book Antiqua"/>
                <w:sz w:val="24"/>
                <w:szCs w:val="24"/>
              </w:rPr>
              <w:t xml:space="preserve"> malignant</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96.5%</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89%</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20%</w:t>
            </w:r>
          </w:p>
        </w:tc>
      </w:tr>
      <w:tr w:rsidR="00D42DA6" w:rsidRPr="00C15797">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Komaki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73]</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15 CCD </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Malignant</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93%</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26.7%</w:t>
            </w:r>
          </w:p>
        </w:tc>
      </w:tr>
      <w:tr w:rsidR="00D42DA6" w:rsidRPr="00C15797">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Hara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74]</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18 CCD</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Malignant</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94%</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17%</w:t>
            </w:r>
          </w:p>
        </w:tc>
      </w:tr>
      <w:tr w:rsidR="00D42DA6" w:rsidRPr="00C15797">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Khashab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64]</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20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HG: 03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CCD: 15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HE: 02</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Malignant</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95%</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86.3%</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w:t>
            </w:r>
          </w:p>
        </w:tc>
      </w:tr>
      <w:tr w:rsidR="00D42DA6" w:rsidRPr="00C15797">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Vila </w:t>
            </w:r>
            <w:r w:rsidRPr="00C15797">
              <w:rPr>
                <w:rFonts w:ascii="Book Antiqua" w:hAnsi="Book Antiqua" w:cs="Book Antiqua"/>
                <w:i/>
                <w:iCs/>
                <w:sz w:val="24"/>
                <w:szCs w:val="24"/>
              </w:rPr>
              <w:t>et al</w:t>
            </w:r>
            <w:r w:rsidRPr="00C15797">
              <w:rPr>
                <w:rFonts w:ascii="Book Antiqua" w:hAnsi="Book Antiqua" w:cs="Book Antiqua"/>
                <w:sz w:val="24"/>
                <w:szCs w:val="24"/>
              </w:rPr>
              <w:t xml:space="preserve"> </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75]</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60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HG: 34 </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CCD: 26</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Both benign and malignant</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64.7% and 86.3%</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63.2%</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15.1%</w:t>
            </w:r>
          </w:p>
        </w:tc>
      </w:tr>
      <w:tr w:rsidR="00D42DA6" w:rsidRPr="00C15797">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Attasaranya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76]</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25</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HG: 16</w:t>
            </w: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CCD: 9 </w:t>
            </w:r>
          </w:p>
          <w:p w:rsidR="00D42DA6" w:rsidRPr="00C15797" w:rsidRDefault="00D42DA6" w:rsidP="001F245E">
            <w:pPr>
              <w:spacing w:after="0" w:line="360" w:lineRule="auto"/>
              <w:jc w:val="both"/>
              <w:rPr>
                <w:rFonts w:ascii="Book Antiqua" w:hAnsi="Book Antiqua" w:cs="Book Antiqua"/>
                <w:sz w:val="24"/>
                <w:szCs w:val="24"/>
              </w:rPr>
            </w:pP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Both benign and malignant</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77%</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96%</w:t>
            </w:r>
          </w:p>
        </w:tc>
        <w:tc>
          <w:tcPr>
            <w:tcW w:w="0" w:type="auto"/>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35%</w:t>
            </w:r>
          </w:p>
        </w:tc>
      </w:tr>
    </w:tbl>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CCD: Cholecystoduodenostomy</w:t>
      </w:r>
      <w:r w:rsidRPr="00C15797">
        <w:rPr>
          <w:rFonts w:ascii="Book Antiqua" w:hAnsi="Book Antiqua" w:cs="Book Antiqua"/>
          <w:sz w:val="24"/>
          <w:szCs w:val="24"/>
          <w:lang w:eastAsia="zh-CN"/>
        </w:rPr>
        <w:t>;</w:t>
      </w:r>
      <w:r w:rsidRPr="00C15797">
        <w:rPr>
          <w:rFonts w:ascii="Book Antiqua" w:hAnsi="Book Antiqua" w:cs="Book Antiqua"/>
          <w:sz w:val="24"/>
          <w:szCs w:val="24"/>
        </w:rPr>
        <w:t xml:space="preserve"> HG: Hepaticogastrostomy</w:t>
      </w:r>
      <w:r w:rsidRPr="00C15797">
        <w:rPr>
          <w:rFonts w:ascii="Book Antiqua" w:hAnsi="Book Antiqua" w:cs="Book Antiqua"/>
          <w:sz w:val="24"/>
          <w:szCs w:val="24"/>
          <w:lang w:eastAsia="zh-CN"/>
        </w:rPr>
        <w:t>;</w:t>
      </w:r>
      <w:r w:rsidRPr="00C15797">
        <w:rPr>
          <w:rFonts w:ascii="Book Antiqua" w:hAnsi="Book Antiqua" w:cs="Book Antiqua"/>
          <w:sz w:val="24"/>
          <w:szCs w:val="24"/>
        </w:rPr>
        <w:t xml:space="preserve"> CCA: Cholescystoantrostomy</w:t>
      </w:r>
      <w:r w:rsidRPr="00C15797">
        <w:rPr>
          <w:rFonts w:ascii="Book Antiqua" w:hAnsi="Book Antiqua" w:cs="Book Antiqua"/>
          <w:sz w:val="24"/>
          <w:szCs w:val="24"/>
          <w:lang w:eastAsia="zh-CN"/>
        </w:rPr>
        <w:t>;</w:t>
      </w:r>
      <w:r w:rsidRPr="00C15797">
        <w:rPr>
          <w:rFonts w:ascii="Book Antiqua" w:hAnsi="Book Antiqua" w:cs="Book Antiqua"/>
          <w:sz w:val="24"/>
          <w:szCs w:val="24"/>
        </w:rPr>
        <w:t xml:space="preserve"> HJ: Hepaticojejunostomy</w:t>
      </w:r>
      <w:r w:rsidRPr="00C15797">
        <w:rPr>
          <w:rFonts w:ascii="Book Antiqua" w:hAnsi="Book Antiqua" w:cs="Book Antiqua"/>
          <w:sz w:val="24"/>
          <w:szCs w:val="24"/>
          <w:lang w:eastAsia="zh-CN"/>
        </w:rPr>
        <w:t>.</w:t>
      </w: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b/>
          <w:bCs/>
          <w:sz w:val="24"/>
          <w:szCs w:val="24"/>
        </w:rPr>
        <w:t>Table 5 Endoscopic ultrasound rendezvous procedures for biliary drainage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9"/>
        <w:gridCol w:w="1783"/>
        <w:gridCol w:w="1789"/>
        <w:gridCol w:w="1785"/>
        <w:gridCol w:w="1870"/>
      </w:tblGrid>
      <w:tr w:rsidR="00D42DA6" w:rsidRPr="00C15797">
        <w:tc>
          <w:tcPr>
            <w:tcW w:w="1789" w:type="dxa"/>
          </w:tcPr>
          <w:p w:rsidR="00D42DA6" w:rsidRPr="00C15797" w:rsidRDefault="00D42DA6" w:rsidP="001F245E">
            <w:pPr>
              <w:spacing w:after="0" w:line="360" w:lineRule="auto"/>
              <w:jc w:val="both"/>
              <w:rPr>
                <w:rFonts w:ascii="Book Antiqua" w:hAnsi="Book Antiqua" w:cs="Book Antiqua"/>
                <w:b/>
                <w:bCs/>
                <w:sz w:val="24"/>
                <w:szCs w:val="24"/>
                <w:lang w:eastAsia="zh-CN"/>
              </w:rPr>
            </w:pPr>
            <w:r w:rsidRPr="00C15797">
              <w:rPr>
                <w:rFonts w:ascii="Book Antiqua" w:hAnsi="Book Antiqua" w:cs="Book Antiqua"/>
                <w:b/>
                <w:bCs/>
                <w:sz w:val="24"/>
                <w:szCs w:val="24"/>
              </w:rPr>
              <w:t>Ref</w:t>
            </w:r>
            <w:r w:rsidRPr="00C15797">
              <w:rPr>
                <w:rFonts w:ascii="Book Antiqua" w:hAnsi="Book Antiqua" w:cs="Book Antiqua"/>
                <w:b/>
                <w:bCs/>
                <w:sz w:val="24"/>
                <w:szCs w:val="24"/>
                <w:lang w:eastAsia="zh-CN"/>
              </w:rPr>
              <w:t>.</w:t>
            </w:r>
          </w:p>
        </w:tc>
        <w:tc>
          <w:tcPr>
            <w:tcW w:w="1783"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Number</w:t>
            </w:r>
          </w:p>
        </w:tc>
        <w:tc>
          <w:tcPr>
            <w:tcW w:w="1789"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Technical success</w:t>
            </w:r>
          </w:p>
        </w:tc>
        <w:tc>
          <w:tcPr>
            <w:tcW w:w="1785"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Clinical success</w:t>
            </w:r>
          </w:p>
        </w:tc>
        <w:tc>
          <w:tcPr>
            <w:tcW w:w="1870"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Complications</w:t>
            </w:r>
          </w:p>
        </w:tc>
      </w:tr>
      <w:tr w:rsidR="00D42DA6" w:rsidRPr="00C15797">
        <w:tc>
          <w:tcPr>
            <w:tcW w:w="178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Khashab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64]</w:t>
            </w:r>
          </w:p>
        </w:tc>
        <w:tc>
          <w:tcPr>
            <w:tcW w:w="178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13 (EH: 11, IH: 2)</w:t>
            </w:r>
          </w:p>
        </w:tc>
        <w:tc>
          <w:tcPr>
            <w:tcW w:w="178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178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187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15%</w:t>
            </w:r>
          </w:p>
        </w:tc>
      </w:tr>
      <w:tr w:rsidR="00D42DA6" w:rsidRPr="00C15797">
        <w:tc>
          <w:tcPr>
            <w:tcW w:w="178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Tarantino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77]</w:t>
            </w:r>
          </w:p>
        </w:tc>
        <w:tc>
          <w:tcPr>
            <w:tcW w:w="178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 (EH: 4)</w:t>
            </w:r>
          </w:p>
        </w:tc>
        <w:tc>
          <w:tcPr>
            <w:tcW w:w="178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50%</w:t>
            </w:r>
          </w:p>
        </w:tc>
        <w:tc>
          <w:tcPr>
            <w:tcW w:w="178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187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13%</w:t>
            </w:r>
          </w:p>
        </w:tc>
      </w:tr>
      <w:tr w:rsidR="00D42DA6" w:rsidRPr="00C15797">
        <w:tc>
          <w:tcPr>
            <w:tcW w:w="178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Dhir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78]</w:t>
            </w:r>
          </w:p>
        </w:tc>
        <w:tc>
          <w:tcPr>
            <w:tcW w:w="178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20</w:t>
            </w:r>
          </w:p>
        </w:tc>
        <w:tc>
          <w:tcPr>
            <w:tcW w:w="178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178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187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15%</w:t>
            </w:r>
          </w:p>
        </w:tc>
      </w:tr>
      <w:tr w:rsidR="00D42DA6" w:rsidRPr="00C15797">
        <w:tc>
          <w:tcPr>
            <w:tcW w:w="178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Dhir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79]</w:t>
            </w:r>
          </w:p>
        </w:tc>
        <w:tc>
          <w:tcPr>
            <w:tcW w:w="178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17 TH, 18 EH</w:t>
            </w:r>
          </w:p>
        </w:tc>
        <w:tc>
          <w:tcPr>
            <w:tcW w:w="178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 for EH and 94.1% for TH</w:t>
            </w:r>
          </w:p>
        </w:tc>
        <w:tc>
          <w:tcPr>
            <w:tcW w:w="178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187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Higher for TH </w:t>
            </w:r>
            <w:r w:rsidRPr="00C15797">
              <w:rPr>
                <w:rFonts w:ascii="Book Antiqua" w:hAnsi="Book Antiqua" w:cs="Book Antiqua"/>
                <w:i/>
                <w:iCs/>
                <w:sz w:val="24"/>
                <w:szCs w:val="24"/>
              </w:rPr>
              <w:t>vs</w:t>
            </w:r>
            <w:r w:rsidRPr="00C15797">
              <w:rPr>
                <w:rFonts w:ascii="Book Antiqua" w:hAnsi="Book Antiqua" w:cs="Book Antiqua"/>
                <w:sz w:val="24"/>
                <w:szCs w:val="24"/>
              </w:rPr>
              <w:t xml:space="preserve"> EH</w:t>
            </w:r>
          </w:p>
        </w:tc>
      </w:tr>
      <w:tr w:rsidR="00D42DA6" w:rsidRPr="00C15797">
        <w:tc>
          <w:tcPr>
            <w:tcW w:w="178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Park</w:t>
            </w:r>
            <w:r w:rsidRPr="00C15797">
              <w:rPr>
                <w:rFonts w:ascii="Book Antiqua" w:hAnsi="Book Antiqua" w:cs="Book Antiqua"/>
                <w:sz w:val="24"/>
                <w:szCs w:val="24"/>
                <w:lang w:eastAsia="zh-CN"/>
              </w:rPr>
              <w:t xml:space="preserve"> do</w:t>
            </w:r>
            <w:r w:rsidRPr="00C15797">
              <w:rPr>
                <w:rFonts w:ascii="Book Antiqua" w:hAnsi="Book Antiqua" w:cs="Book Antiqua"/>
                <w:sz w:val="24"/>
                <w:szCs w:val="24"/>
              </w:rPr>
              <w:t xml:space="preserve">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80]</w:t>
            </w:r>
          </w:p>
        </w:tc>
        <w:tc>
          <w:tcPr>
            <w:tcW w:w="178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20 (14 IH and 6 EH)</w:t>
            </w:r>
          </w:p>
        </w:tc>
        <w:tc>
          <w:tcPr>
            <w:tcW w:w="1789" w:type="dxa"/>
          </w:tcPr>
          <w:p w:rsidR="00D42DA6" w:rsidRPr="00C15797" w:rsidRDefault="00D42DA6" w:rsidP="001F245E">
            <w:pPr>
              <w:spacing w:after="0" w:line="360" w:lineRule="auto"/>
              <w:jc w:val="both"/>
              <w:rPr>
                <w:rFonts w:ascii="Book Antiqua" w:hAnsi="Book Antiqua" w:cs="Book Antiqua"/>
                <w:sz w:val="24"/>
                <w:szCs w:val="24"/>
              </w:rPr>
            </w:pPr>
          </w:p>
        </w:tc>
        <w:tc>
          <w:tcPr>
            <w:tcW w:w="178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80%</w:t>
            </w:r>
          </w:p>
        </w:tc>
        <w:tc>
          <w:tcPr>
            <w:tcW w:w="187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w:t>
            </w:r>
          </w:p>
        </w:tc>
      </w:tr>
      <w:tr w:rsidR="00D42DA6" w:rsidRPr="00C15797">
        <w:tc>
          <w:tcPr>
            <w:tcW w:w="178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Kawakubo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81]</w:t>
            </w:r>
          </w:p>
        </w:tc>
        <w:tc>
          <w:tcPr>
            <w:tcW w:w="178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14 (9 EH and 5 IH)</w:t>
            </w:r>
          </w:p>
        </w:tc>
        <w:tc>
          <w:tcPr>
            <w:tcW w:w="178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178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187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14%</w:t>
            </w:r>
          </w:p>
        </w:tc>
      </w:tr>
      <w:tr w:rsidR="00D42DA6" w:rsidRPr="00C15797">
        <w:tc>
          <w:tcPr>
            <w:tcW w:w="178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Dhir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82]</w:t>
            </w:r>
          </w:p>
        </w:tc>
        <w:tc>
          <w:tcPr>
            <w:tcW w:w="178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58 (all EH)</w:t>
            </w:r>
          </w:p>
        </w:tc>
        <w:tc>
          <w:tcPr>
            <w:tcW w:w="178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w:t>
            </w:r>
          </w:p>
        </w:tc>
        <w:tc>
          <w:tcPr>
            <w:tcW w:w="178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98%</w:t>
            </w:r>
          </w:p>
        </w:tc>
        <w:tc>
          <w:tcPr>
            <w:tcW w:w="187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3.4%</w:t>
            </w:r>
          </w:p>
        </w:tc>
      </w:tr>
      <w:tr w:rsidR="00D42DA6" w:rsidRPr="00C15797">
        <w:tc>
          <w:tcPr>
            <w:tcW w:w="178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Iwashita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83]</w:t>
            </w:r>
          </w:p>
        </w:tc>
        <w:tc>
          <w:tcPr>
            <w:tcW w:w="178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40 (31 EH and 9 IH)</w:t>
            </w:r>
          </w:p>
        </w:tc>
        <w:tc>
          <w:tcPr>
            <w:tcW w:w="1789" w:type="dxa"/>
          </w:tcPr>
          <w:p w:rsidR="00D42DA6" w:rsidRPr="00C15797" w:rsidRDefault="00D42DA6" w:rsidP="001F245E">
            <w:pPr>
              <w:spacing w:after="0" w:line="360" w:lineRule="auto"/>
              <w:jc w:val="both"/>
              <w:rPr>
                <w:rFonts w:ascii="Book Antiqua" w:hAnsi="Book Antiqua" w:cs="Book Antiqua"/>
                <w:sz w:val="24"/>
                <w:szCs w:val="24"/>
              </w:rPr>
            </w:pPr>
          </w:p>
        </w:tc>
        <w:tc>
          <w:tcPr>
            <w:tcW w:w="1785"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73%</w:t>
            </w:r>
          </w:p>
        </w:tc>
        <w:tc>
          <w:tcPr>
            <w:tcW w:w="1870"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13%</w:t>
            </w:r>
          </w:p>
        </w:tc>
      </w:tr>
    </w:tbl>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EH: Extrahepatic</w:t>
      </w:r>
      <w:r w:rsidRPr="00C15797">
        <w:rPr>
          <w:rFonts w:ascii="Book Antiqua" w:hAnsi="Book Antiqua" w:cs="Book Antiqua"/>
          <w:sz w:val="24"/>
          <w:szCs w:val="24"/>
          <w:lang w:eastAsia="zh-CN"/>
        </w:rPr>
        <w:t>;</w:t>
      </w:r>
      <w:r w:rsidRPr="00C15797">
        <w:rPr>
          <w:rFonts w:ascii="Book Antiqua" w:hAnsi="Book Antiqua" w:cs="Book Antiqua"/>
          <w:sz w:val="24"/>
          <w:szCs w:val="24"/>
        </w:rPr>
        <w:t xml:space="preserve"> IH: intrahepatic</w:t>
      </w:r>
      <w:r w:rsidRPr="00C15797">
        <w:rPr>
          <w:rFonts w:ascii="Book Antiqua" w:hAnsi="Book Antiqua" w:cs="Book Antiqua"/>
          <w:sz w:val="24"/>
          <w:szCs w:val="24"/>
          <w:lang w:eastAsia="zh-CN"/>
        </w:rPr>
        <w:t>.</w:t>
      </w:r>
    </w:p>
    <w:p w:rsidR="00D42DA6" w:rsidRPr="00C15797" w:rsidRDefault="00D42DA6" w:rsidP="001F245E">
      <w:pPr>
        <w:spacing w:after="0" w:line="360" w:lineRule="auto"/>
        <w:jc w:val="both"/>
        <w:rPr>
          <w:rFonts w:ascii="Book Antiqua" w:hAnsi="Book Antiqua" w:cs="Book Antiqua"/>
          <w:sz w:val="24"/>
          <w:szCs w:val="24"/>
        </w:rPr>
      </w:pPr>
    </w:p>
    <w:p w:rsidR="00D42DA6" w:rsidRPr="00C15797" w:rsidRDefault="00D42DA6" w:rsidP="001F245E">
      <w:pPr>
        <w:spacing w:after="0" w:line="360" w:lineRule="auto"/>
        <w:jc w:val="both"/>
        <w:rPr>
          <w:rFonts w:ascii="Book Antiqua" w:hAnsi="Book Antiqua" w:cs="Book Antiqua"/>
          <w:sz w:val="24"/>
          <w:szCs w:val="24"/>
        </w:rPr>
      </w:pPr>
    </w:p>
    <w:p w:rsidR="00D42DA6" w:rsidRPr="00C15797" w:rsidRDefault="00D42DA6" w:rsidP="001F245E">
      <w:pPr>
        <w:spacing w:after="0" w:line="360" w:lineRule="auto"/>
        <w:jc w:val="both"/>
        <w:rPr>
          <w:rFonts w:ascii="Book Antiqua" w:hAnsi="Book Antiqua" w:cs="Book Antiqua"/>
          <w:sz w:val="24"/>
          <w:szCs w:val="24"/>
        </w:rPr>
      </w:pP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b/>
          <w:bCs/>
          <w:sz w:val="24"/>
          <w:szCs w:val="24"/>
        </w:rPr>
        <w:t>Table 6 Endoscopic ultrasound guided gall bladder drainage for acute cholecystitis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1671"/>
        <w:gridCol w:w="1760"/>
        <w:gridCol w:w="1699"/>
        <w:gridCol w:w="2320"/>
      </w:tblGrid>
      <w:tr w:rsidR="00D42DA6" w:rsidRPr="00C15797">
        <w:tc>
          <w:tcPr>
            <w:tcW w:w="969" w:type="pct"/>
          </w:tcPr>
          <w:p w:rsidR="00D42DA6" w:rsidRPr="00C15797" w:rsidRDefault="00D42DA6" w:rsidP="001F245E">
            <w:pPr>
              <w:spacing w:after="0" w:line="360" w:lineRule="auto"/>
              <w:jc w:val="both"/>
              <w:rPr>
                <w:rFonts w:ascii="Book Antiqua" w:hAnsi="Book Antiqua" w:cs="Book Antiqua"/>
                <w:b/>
                <w:bCs/>
                <w:sz w:val="24"/>
                <w:szCs w:val="24"/>
                <w:lang w:eastAsia="zh-CN"/>
              </w:rPr>
            </w:pPr>
            <w:r w:rsidRPr="00C15797">
              <w:rPr>
                <w:rFonts w:ascii="Book Antiqua" w:hAnsi="Book Antiqua" w:cs="Book Antiqua"/>
                <w:b/>
                <w:bCs/>
                <w:sz w:val="24"/>
                <w:szCs w:val="24"/>
              </w:rPr>
              <w:t>Ref</w:t>
            </w:r>
            <w:r w:rsidRPr="00C15797">
              <w:rPr>
                <w:rFonts w:ascii="Book Antiqua" w:hAnsi="Book Antiqua" w:cs="Book Antiqua"/>
                <w:b/>
                <w:bCs/>
                <w:sz w:val="24"/>
                <w:szCs w:val="24"/>
                <w:lang w:eastAsia="zh-CN"/>
              </w:rPr>
              <w:t>.</w:t>
            </w:r>
          </w:p>
        </w:tc>
        <w:tc>
          <w:tcPr>
            <w:tcW w:w="904" w:type="pct"/>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 xml:space="preserve">Number </w:t>
            </w:r>
          </w:p>
        </w:tc>
        <w:tc>
          <w:tcPr>
            <w:tcW w:w="952" w:type="pct"/>
          </w:tcPr>
          <w:p w:rsidR="00D42DA6" w:rsidRPr="00C15797" w:rsidRDefault="00D42DA6" w:rsidP="001F245E">
            <w:pPr>
              <w:spacing w:after="0" w:line="360" w:lineRule="auto"/>
              <w:jc w:val="both"/>
              <w:rPr>
                <w:rFonts w:ascii="Book Antiqua" w:hAnsi="Book Antiqua" w:cs="Book Antiqua"/>
                <w:b/>
                <w:bCs/>
                <w:sz w:val="24"/>
                <w:szCs w:val="24"/>
                <w:lang w:eastAsia="zh-CN"/>
              </w:rPr>
            </w:pPr>
            <w:r w:rsidRPr="00C15797">
              <w:rPr>
                <w:rFonts w:ascii="Book Antiqua" w:hAnsi="Book Antiqua" w:cs="Book Antiqua"/>
                <w:b/>
                <w:bCs/>
                <w:sz w:val="24"/>
                <w:szCs w:val="24"/>
              </w:rPr>
              <w:t>Technical success</w:t>
            </w:r>
          </w:p>
        </w:tc>
        <w:tc>
          <w:tcPr>
            <w:tcW w:w="919" w:type="pct"/>
          </w:tcPr>
          <w:p w:rsidR="00D42DA6" w:rsidRPr="00C15797" w:rsidRDefault="00D42DA6" w:rsidP="001F245E">
            <w:pPr>
              <w:spacing w:after="0" w:line="360" w:lineRule="auto"/>
              <w:jc w:val="both"/>
              <w:rPr>
                <w:rFonts w:ascii="Book Antiqua" w:hAnsi="Book Antiqua" w:cs="Book Antiqua"/>
                <w:b/>
                <w:bCs/>
                <w:sz w:val="24"/>
                <w:szCs w:val="24"/>
                <w:lang w:eastAsia="zh-CN"/>
              </w:rPr>
            </w:pPr>
            <w:r w:rsidRPr="00C15797">
              <w:rPr>
                <w:rFonts w:ascii="Book Antiqua" w:hAnsi="Book Antiqua" w:cs="Book Antiqua"/>
                <w:b/>
                <w:bCs/>
                <w:sz w:val="24"/>
                <w:szCs w:val="24"/>
              </w:rPr>
              <w:t>Clinical success</w:t>
            </w:r>
          </w:p>
        </w:tc>
        <w:tc>
          <w:tcPr>
            <w:tcW w:w="1255" w:type="pct"/>
          </w:tcPr>
          <w:p w:rsidR="00D42DA6" w:rsidRPr="00C15797" w:rsidRDefault="00D42DA6" w:rsidP="001F245E">
            <w:pPr>
              <w:spacing w:after="0" w:line="360" w:lineRule="auto"/>
              <w:jc w:val="both"/>
              <w:rPr>
                <w:rFonts w:ascii="Book Antiqua" w:hAnsi="Book Antiqua" w:cs="Book Antiqua"/>
                <w:b/>
                <w:bCs/>
                <w:sz w:val="24"/>
                <w:szCs w:val="24"/>
                <w:lang w:eastAsia="zh-CN"/>
              </w:rPr>
            </w:pPr>
            <w:r w:rsidRPr="00C15797">
              <w:rPr>
                <w:rFonts w:ascii="Book Antiqua" w:hAnsi="Book Antiqua" w:cs="Book Antiqua"/>
                <w:b/>
                <w:bCs/>
                <w:sz w:val="24"/>
                <w:szCs w:val="24"/>
              </w:rPr>
              <w:t>Complications</w:t>
            </w:r>
          </w:p>
        </w:tc>
      </w:tr>
      <w:tr w:rsidR="00D42DA6" w:rsidRPr="00C15797">
        <w:tc>
          <w:tcPr>
            <w:tcW w:w="969"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Jang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92]</w:t>
            </w:r>
          </w:p>
        </w:tc>
        <w:tc>
          <w:tcPr>
            <w:tcW w:w="904"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30</w:t>
            </w:r>
          </w:p>
        </w:tc>
        <w:tc>
          <w:tcPr>
            <w:tcW w:w="952" w:type="pct"/>
          </w:tcPr>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97</w:t>
            </w:r>
            <w:r w:rsidRPr="00C15797">
              <w:rPr>
                <w:rFonts w:ascii="Book Antiqua" w:hAnsi="Book Antiqua" w:cs="Book Antiqua"/>
                <w:sz w:val="24"/>
                <w:szCs w:val="24"/>
                <w:lang w:eastAsia="zh-CN"/>
              </w:rPr>
              <w:t>%</w:t>
            </w:r>
          </w:p>
        </w:tc>
        <w:tc>
          <w:tcPr>
            <w:tcW w:w="919" w:type="pct"/>
          </w:tcPr>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100</w:t>
            </w:r>
            <w:r w:rsidRPr="00C15797">
              <w:rPr>
                <w:rFonts w:ascii="Book Antiqua" w:hAnsi="Book Antiqua" w:cs="Book Antiqua"/>
                <w:sz w:val="24"/>
                <w:szCs w:val="24"/>
                <w:lang w:eastAsia="zh-CN"/>
              </w:rPr>
              <w:t>%</w:t>
            </w:r>
          </w:p>
        </w:tc>
        <w:tc>
          <w:tcPr>
            <w:tcW w:w="1255" w:type="pct"/>
          </w:tcPr>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7</w:t>
            </w:r>
            <w:r w:rsidRPr="00C15797">
              <w:rPr>
                <w:rFonts w:ascii="Book Antiqua" w:hAnsi="Book Antiqua" w:cs="Book Antiqua"/>
                <w:sz w:val="24"/>
                <w:szCs w:val="24"/>
                <w:lang w:eastAsia="zh-CN"/>
              </w:rPr>
              <w:t>%</w:t>
            </w:r>
          </w:p>
        </w:tc>
      </w:tr>
      <w:tr w:rsidR="00D42DA6" w:rsidRPr="00C15797">
        <w:tc>
          <w:tcPr>
            <w:tcW w:w="969"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Lee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93]</w:t>
            </w:r>
          </w:p>
        </w:tc>
        <w:tc>
          <w:tcPr>
            <w:tcW w:w="904"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w:t>
            </w:r>
          </w:p>
        </w:tc>
        <w:tc>
          <w:tcPr>
            <w:tcW w:w="952" w:type="pct"/>
          </w:tcPr>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100</w:t>
            </w:r>
            <w:r w:rsidRPr="00C15797">
              <w:rPr>
                <w:rFonts w:ascii="Book Antiqua" w:hAnsi="Book Antiqua" w:cs="Book Antiqua"/>
                <w:sz w:val="24"/>
                <w:szCs w:val="24"/>
                <w:lang w:eastAsia="zh-CN"/>
              </w:rPr>
              <w:t>%</w:t>
            </w:r>
          </w:p>
        </w:tc>
        <w:tc>
          <w:tcPr>
            <w:tcW w:w="919" w:type="pct"/>
          </w:tcPr>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100</w:t>
            </w:r>
            <w:r w:rsidRPr="00C15797">
              <w:rPr>
                <w:rFonts w:ascii="Book Antiqua" w:hAnsi="Book Antiqua" w:cs="Book Antiqua"/>
                <w:sz w:val="24"/>
                <w:szCs w:val="24"/>
                <w:lang w:eastAsia="zh-CN"/>
              </w:rPr>
              <w:t>%</w:t>
            </w:r>
          </w:p>
        </w:tc>
        <w:tc>
          <w:tcPr>
            <w:tcW w:w="1255" w:type="pct"/>
          </w:tcPr>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11</w:t>
            </w:r>
            <w:r w:rsidRPr="00C15797">
              <w:rPr>
                <w:rFonts w:ascii="Book Antiqua" w:hAnsi="Book Antiqua" w:cs="Book Antiqua"/>
                <w:sz w:val="24"/>
                <w:szCs w:val="24"/>
                <w:lang w:eastAsia="zh-CN"/>
              </w:rPr>
              <w:t>%</w:t>
            </w:r>
          </w:p>
        </w:tc>
      </w:tr>
      <w:tr w:rsidR="00D42DA6" w:rsidRPr="00C15797">
        <w:tc>
          <w:tcPr>
            <w:tcW w:w="969"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Song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94]</w:t>
            </w:r>
          </w:p>
        </w:tc>
        <w:tc>
          <w:tcPr>
            <w:tcW w:w="904"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w:t>
            </w:r>
          </w:p>
        </w:tc>
        <w:tc>
          <w:tcPr>
            <w:tcW w:w="952" w:type="pct"/>
          </w:tcPr>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100</w:t>
            </w:r>
            <w:r w:rsidRPr="00C15797">
              <w:rPr>
                <w:rFonts w:ascii="Book Antiqua" w:hAnsi="Book Antiqua" w:cs="Book Antiqua"/>
                <w:sz w:val="24"/>
                <w:szCs w:val="24"/>
                <w:lang w:eastAsia="zh-CN"/>
              </w:rPr>
              <w:t>%</w:t>
            </w:r>
          </w:p>
        </w:tc>
        <w:tc>
          <w:tcPr>
            <w:tcW w:w="919" w:type="pct"/>
          </w:tcPr>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100</w:t>
            </w:r>
            <w:r w:rsidRPr="00C15797">
              <w:rPr>
                <w:rFonts w:ascii="Book Antiqua" w:hAnsi="Book Antiqua" w:cs="Book Antiqua"/>
                <w:sz w:val="24"/>
                <w:szCs w:val="24"/>
                <w:lang w:eastAsia="zh-CN"/>
              </w:rPr>
              <w:t>%</w:t>
            </w:r>
          </w:p>
        </w:tc>
        <w:tc>
          <w:tcPr>
            <w:tcW w:w="1255" w:type="pct"/>
          </w:tcPr>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37</w:t>
            </w:r>
            <w:r w:rsidRPr="00C15797">
              <w:rPr>
                <w:rFonts w:ascii="Book Antiqua" w:hAnsi="Book Antiqua" w:cs="Book Antiqua"/>
                <w:sz w:val="24"/>
                <w:szCs w:val="24"/>
                <w:lang w:eastAsia="zh-CN"/>
              </w:rPr>
              <w:t>%</w:t>
            </w:r>
          </w:p>
        </w:tc>
      </w:tr>
      <w:tr w:rsidR="00D42DA6" w:rsidRPr="00C15797">
        <w:tc>
          <w:tcPr>
            <w:tcW w:w="969"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Jang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95]</w:t>
            </w:r>
          </w:p>
        </w:tc>
        <w:tc>
          <w:tcPr>
            <w:tcW w:w="904"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15</w:t>
            </w:r>
          </w:p>
        </w:tc>
        <w:tc>
          <w:tcPr>
            <w:tcW w:w="952" w:type="pct"/>
          </w:tcPr>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100</w:t>
            </w:r>
            <w:r w:rsidRPr="00C15797">
              <w:rPr>
                <w:rFonts w:ascii="Book Antiqua" w:hAnsi="Book Antiqua" w:cs="Book Antiqua"/>
                <w:sz w:val="24"/>
                <w:szCs w:val="24"/>
                <w:lang w:eastAsia="zh-CN"/>
              </w:rPr>
              <w:t>%</w:t>
            </w:r>
          </w:p>
        </w:tc>
        <w:tc>
          <w:tcPr>
            <w:tcW w:w="919" w:type="pct"/>
          </w:tcPr>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100</w:t>
            </w:r>
            <w:r w:rsidRPr="00C15797">
              <w:rPr>
                <w:rFonts w:ascii="Book Antiqua" w:hAnsi="Book Antiqua" w:cs="Book Antiqua"/>
                <w:sz w:val="24"/>
                <w:szCs w:val="24"/>
                <w:lang w:eastAsia="zh-CN"/>
              </w:rPr>
              <w:t>%</w:t>
            </w:r>
          </w:p>
        </w:tc>
        <w:tc>
          <w:tcPr>
            <w:tcW w:w="1255" w:type="pct"/>
          </w:tcPr>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13</w:t>
            </w:r>
            <w:r w:rsidRPr="00C15797">
              <w:rPr>
                <w:rFonts w:ascii="Book Antiqua" w:hAnsi="Book Antiqua" w:cs="Book Antiqua"/>
                <w:sz w:val="24"/>
                <w:szCs w:val="24"/>
                <w:lang w:eastAsia="zh-CN"/>
              </w:rPr>
              <w:t>%</w:t>
            </w:r>
          </w:p>
        </w:tc>
      </w:tr>
      <w:tr w:rsidR="00D42DA6" w:rsidRPr="00C15797">
        <w:tc>
          <w:tcPr>
            <w:tcW w:w="969" w:type="pct"/>
          </w:tcPr>
          <w:p w:rsidR="00D42DA6" w:rsidRPr="00C15797" w:rsidRDefault="00D42DA6" w:rsidP="001F245E">
            <w:pPr>
              <w:spacing w:after="0" w:line="360" w:lineRule="auto"/>
              <w:jc w:val="both"/>
              <w:rPr>
                <w:rFonts w:ascii="Book Antiqua" w:hAnsi="Book Antiqua" w:cs="Book Antiqua"/>
                <w:sz w:val="24"/>
                <w:szCs w:val="24"/>
                <w:lang w:val="it-IT"/>
              </w:rPr>
            </w:pPr>
            <w:r w:rsidRPr="00C15797">
              <w:rPr>
                <w:rFonts w:ascii="Book Antiqua" w:hAnsi="Book Antiqua" w:cs="Book Antiqua"/>
                <w:sz w:val="24"/>
                <w:szCs w:val="24"/>
                <w:lang w:val="it-IT"/>
              </w:rPr>
              <w:t xml:space="preserve">de la Serna-Higuera </w:t>
            </w:r>
            <w:r w:rsidRPr="00C15797">
              <w:rPr>
                <w:rFonts w:ascii="Book Antiqua" w:hAnsi="Book Antiqua" w:cs="Book Antiqua"/>
                <w:i/>
                <w:iCs/>
                <w:sz w:val="24"/>
                <w:szCs w:val="24"/>
                <w:lang w:val="it-IT"/>
              </w:rPr>
              <w:t>et al</w:t>
            </w:r>
            <w:r w:rsidRPr="00C15797">
              <w:rPr>
                <w:rFonts w:ascii="Book Antiqua" w:hAnsi="Book Antiqua" w:cs="Book Antiqua"/>
                <w:sz w:val="24"/>
                <w:szCs w:val="24"/>
                <w:vertAlign w:val="superscript"/>
                <w:lang w:val="it-IT"/>
              </w:rPr>
              <w:t>[</w:t>
            </w:r>
            <w:r w:rsidRPr="00C15797">
              <w:rPr>
                <w:rFonts w:ascii="Book Antiqua" w:hAnsi="Book Antiqua" w:cs="Book Antiqua"/>
                <w:noProof/>
                <w:sz w:val="24"/>
                <w:szCs w:val="24"/>
                <w:vertAlign w:val="superscript"/>
                <w:lang w:val="it-IT"/>
              </w:rPr>
              <w:t>96]</w:t>
            </w:r>
          </w:p>
        </w:tc>
        <w:tc>
          <w:tcPr>
            <w:tcW w:w="904" w:type="pct"/>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13</w:t>
            </w:r>
          </w:p>
        </w:tc>
        <w:tc>
          <w:tcPr>
            <w:tcW w:w="952" w:type="pct"/>
          </w:tcPr>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85</w:t>
            </w:r>
            <w:r w:rsidRPr="00C15797">
              <w:rPr>
                <w:rFonts w:ascii="Book Antiqua" w:hAnsi="Book Antiqua" w:cs="Book Antiqua"/>
                <w:sz w:val="24"/>
                <w:szCs w:val="24"/>
                <w:lang w:eastAsia="zh-CN"/>
              </w:rPr>
              <w:t>%</w:t>
            </w:r>
          </w:p>
        </w:tc>
        <w:tc>
          <w:tcPr>
            <w:tcW w:w="919" w:type="pct"/>
          </w:tcPr>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85</w:t>
            </w:r>
            <w:r w:rsidRPr="00C15797">
              <w:rPr>
                <w:rFonts w:ascii="Book Antiqua" w:hAnsi="Book Antiqua" w:cs="Book Antiqua"/>
                <w:sz w:val="24"/>
                <w:szCs w:val="24"/>
                <w:lang w:eastAsia="zh-CN"/>
              </w:rPr>
              <w:t>%</w:t>
            </w:r>
          </w:p>
        </w:tc>
        <w:tc>
          <w:tcPr>
            <w:tcW w:w="1255" w:type="pct"/>
          </w:tcPr>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sz w:val="24"/>
                <w:szCs w:val="24"/>
              </w:rPr>
              <w:t>15</w:t>
            </w:r>
            <w:r w:rsidRPr="00C15797">
              <w:rPr>
                <w:rFonts w:ascii="Book Antiqua" w:hAnsi="Book Antiqua" w:cs="Book Antiqua"/>
                <w:sz w:val="24"/>
                <w:szCs w:val="24"/>
                <w:lang w:eastAsia="zh-CN"/>
              </w:rPr>
              <w:t>%</w:t>
            </w:r>
          </w:p>
        </w:tc>
      </w:tr>
    </w:tbl>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b/>
          <w:bCs/>
          <w:sz w:val="24"/>
          <w:szCs w:val="24"/>
        </w:rPr>
        <w:t>Table 7 Antitumour agents, their composition and area of use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1829"/>
        <w:gridCol w:w="3459"/>
        <w:gridCol w:w="1706"/>
      </w:tblGrid>
      <w:tr w:rsidR="00D42DA6" w:rsidRPr="00C15797">
        <w:tc>
          <w:tcPr>
            <w:tcW w:w="2022"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Name of the agent</w:t>
            </w:r>
          </w:p>
        </w:tc>
        <w:tc>
          <w:tcPr>
            <w:tcW w:w="1829"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Drug</w:t>
            </w:r>
          </w:p>
        </w:tc>
        <w:tc>
          <w:tcPr>
            <w:tcW w:w="3459"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lang w:eastAsia="zh-CN"/>
              </w:rPr>
              <w:t>Ref.</w:t>
            </w:r>
            <w:r w:rsidRPr="00C15797">
              <w:rPr>
                <w:rFonts w:ascii="Book Antiqua" w:hAnsi="Book Antiqua" w:cs="Book Antiqua"/>
                <w:b/>
                <w:bCs/>
                <w:sz w:val="24"/>
                <w:szCs w:val="24"/>
              </w:rPr>
              <w:t xml:space="preserve"> </w:t>
            </w:r>
          </w:p>
        </w:tc>
        <w:tc>
          <w:tcPr>
            <w:tcW w:w="1706"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Reported use</w:t>
            </w:r>
          </w:p>
        </w:tc>
      </w:tr>
      <w:tr w:rsidR="00D42DA6" w:rsidRPr="00C15797">
        <w:tc>
          <w:tcPr>
            <w:tcW w:w="202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CYTOIMPLANT</w:t>
            </w:r>
          </w:p>
        </w:tc>
        <w:tc>
          <w:tcPr>
            <w:tcW w:w="182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Allogenic mixed lymphocyte culture</w:t>
            </w:r>
          </w:p>
        </w:tc>
        <w:tc>
          <w:tcPr>
            <w:tcW w:w="345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Chang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130]</w:t>
            </w:r>
          </w:p>
        </w:tc>
        <w:tc>
          <w:tcPr>
            <w:tcW w:w="170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Advanced pancreatic cancer</w:t>
            </w:r>
          </w:p>
        </w:tc>
      </w:tr>
      <w:tr w:rsidR="00D42DA6" w:rsidRPr="00C15797">
        <w:tc>
          <w:tcPr>
            <w:tcW w:w="202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TNFerade</w:t>
            </w:r>
          </w:p>
        </w:tc>
        <w:tc>
          <w:tcPr>
            <w:tcW w:w="182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cDNA expressing TNF alpha (adenovector)</w:t>
            </w:r>
          </w:p>
        </w:tc>
        <w:tc>
          <w:tcPr>
            <w:tcW w:w="3459" w:type="dxa"/>
          </w:tcPr>
          <w:p w:rsidR="00D42DA6" w:rsidRPr="00C15797" w:rsidRDefault="00D42DA6" w:rsidP="001F245E">
            <w:pPr>
              <w:spacing w:after="0" w:line="360" w:lineRule="auto"/>
              <w:jc w:val="both"/>
              <w:rPr>
                <w:rFonts w:ascii="Book Antiqua" w:hAnsi="Book Antiqua" w:cs="Book Antiqua"/>
                <w:sz w:val="24"/>
                <w:szCs w:val="24"/>
                <w:vertAlign w:val="superscript"/>
              </w:rPr>
            </w:pPr>
            <w:r w:rsidRPr="00C15797">
              <w:rPr>
                <w:rFonts w:ascii="Book Antiqua" w:hAnsi="Book Antiqua" w:cs="Book Antiqua"/>
                <w:sz w:val="24"/>
                <w:szCs w:val="24"/>
              </w:rPr>
              <w:t>Hecht</w:t>
            </w:r>
            <w:r w:rsidRPr="00C15797">
              <w:rPr>
                <w:rFonts w:ascii="Book Antiqua" w:hAnsi="Book Antiqua" w:cs="Book Antiqua"/>
                <w:sz w:val="24"/>
                <w:szCs w:val="24"/>
                <w:lang w:eastAsia="zh-CN"/>
              </w:rPr>
              <w:t xml:space="preserve"> </w:t>
            </w:r>
            <w:r w:rsidRPr="00C15797">
              <w:rPr>
                <w:rFonts w:ascii="Book Antiqua" w:hAnsi="Book Antiqua" w:cs="Book Antiqua"/>
                <w:i/>
                <w:iCs/>
                <w:sz w:val="24"/>
                <w:szCs w:val="24"/>
                <w:lang w:eastAsia="zh-CN"/>
              </w:rPr>
              <w:t>et al</w:t>
            </w:r>
            <w:r w:rsidRPr="00C15797">
              <w:rPr>
                <w:rFonts w:ascii="Book Antiqua" w:hAnsi="Book Antiqua" w:cs="Book Antiqua"/>
                <w:sz w:val="24"/>
                <w:szCs w:val="24"/>
                <w:vertAlign w:val="superscript"/>
                <w:lang w:eastAsia="zh-CN"/>
              </w:rPr>
              <w:t>[131]</w:t>
            </w:r>
            <w:r w:rsidRPr="00C15797">
              <w:rPr>
                <w:rFonts w:ascii="Book Antiqua" w:hAnsi="Book Antiqua" w:cs="Book Antiqua"/>
                <w:sz w:val="24"/>
                <w:szCs w:val="24"/>
              </w:rPr>
              <w:t>,</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Chang</w:t>
            </w:r>
            <w:r w:rsidRPr="00C15797">
              <w:rPr>
                <w:rFonts w:ascii="Book Antiqua" w:hAnsi="Book Antiqua" w:cs="Book Antiqua"/>
                <w:sz w:val="24"/>
                <w:szCs w:val="24"/>
                <w:lang w:eastAsia="zh-CN"/>
              </w:rPr>
              <w:t xml:space="preserve"> </w:t>
            </w:r>
            <w:r w:rsidRPr="00C15797">
              <w:rPr>
                <w:rFonts w:ascii="Book Antiqua" w:hAnsi="Book Antiqua" w:cs="Book Antiqua"/>
                <w:i/>
                <w:iCs/>
                <w:sz w:val="24"/>
                <w:szCs w:val="24"/>
                <w:lang w:eastAsia="zh-CN"/>
              </w:rPr>
              <w:t>et al</w:t>
            </w:r>
            <w:r w:rsidRPr="00C15797">
              <w:rPr>
                <w:rFonts w:ascii="Book Antiqua" w:hAnsi="Book Antiqua" w:cs="Book Antiqua"/>
                <w:sz w:val="24"/>
                <w:szCs w:val="24"/>
                <w:vertAlign w:val="superscript"/>
                <w:lang w:eastAsia="zh-CN"/>
              </w:rPr>
              <w:t>[132]</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and Citrin</w:t>
            </w:r>
            <w:r w:rsidRPr="00C15797">
              <w:rPr>
                <w:rFonts w:ascii="Book Antiqua" w:hAnsi="Book Antiqua" w:cs="Book Antiqua"/>
                <w:sz w:val="24"/>
                <w:szCs w:val="24"/>
                <w:lang w:eastAsia="zh-CN"/>
              </w:rPr>
              <w:t xml:space="preserve"> </w:t>
            </w:r>
            <w:r w:rsidRPr="00C15797">
              <w:rPr>
                <w:rFonts w:ascii="Book Antiqua" w:hAnsi="Book Antiqua" w:cs="Book Antiqua"/>
                <w:i/>
                <w:iCs/>
                <w:sz w:val="24"/>
                <w:szCs w:val="24"/>
              </w:rPr>
              <w:t>et al</w:t>
            </w:r>
            <w:r w:rsidRPr="00C15797">
              <w:rPr>
                <w:rFonts w:ascii="Book Antiqua" w:hAnsi="Book Antiqua" w:cs="Book Antiqua"/>
                <w:noProof/>
                <w:sz w:val="24"/>
                <w:szCs w:val="24"/>
                <w:vertAlign w:val="superscript"/>
              </w:rPr>
              <w:t>[133]</w:t>
            </w:r>
          </w:p>
        </w:tc>
        <w:tc>
          <w:tcPr>
            <w:tcW w:w="170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Pancreatic, esophageal and rectal cancer</w:t>
            </w:r>
          </w:p>
        </w:tc>
      </w:tr>
      <w:tr w:rsidR="00D42DA6" w:rsidRPr="00C15797">
        <w:tc>
          <w:tcPr>
            <w:tcW w:w="202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ONY X-015</w:t>
            </w:r>
          </w:p>
        </w:tc>
        <w:tc>
          <w:tcPr>
            <w:tcW w:w="182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Adenovirus </w:t>
            </w:r>
          </w:p>
        </w:tc>
        <w:tc>
          <w:tcPr>
            <w:tcW w:w="345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Mulvihill</w:t>
            </w:r>
            <w:r w:rsidRPr="00C15797">
              <w:rPr>
                <w:rFonts w:ascii="Book Antiqua" w:hAnsi="Book Antiqua" w:cs="Book Antiqua"/>
                <w:sz w:val="24"/>
                <w:szCs w:val="24"/>
                <w:lang w:eastAsia="zh-CN"/>
              </w:rPr>
              <w:t xml:space="preserve">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134]</w:t>
            </w:r>
          </w:p>
        </w:tc>
        <w:tc>
          <w:tcPr>
            <w:tcW w:w="170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Advanced pancreatic cancer</w:t>
            </w:r>
          </w:p>
        </w:tc>
      </w:tr>
      <w:tr w:rsidR="00D42DA6" w:rsidRPr="00C15797">
        <w:tc>
          <w:tcPr>
            <w:tcW w:w="202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Oncogel</w:t>
            </w:r>
          </w:p>
        </w:tc>
        <w:tc>
          <w:tcPr>
            <w:tcW w:w="182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Paclitaxel and ReGel</w:t>
            </w:r>
          </w:p>
        </w:tc>
        <w:tc>
          <w:tcPr>
            <w:tcW w:w="345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Linghu</w:t>
            </w:r>
            <w:r w:rsidRPr="00C15797">
              <w:rPr>
                <w:rFonts w:ascii="Book Antiqua" w:hAnsi="Book Antiqua" w:cs="Book Antiqua"/>
                <w:sz w:val="24"/>
                <w:szCs w:val="24"/>
                <w:lang w:eastAsia="zh-CN"/>
              </w:rPr>
              <w:t xml:space="preserve"> </w:t>
            </w:r>
            <w:r w:rsidRPr="00C15797">
              <w:rPr>
                <w:rFonts w:ascii="Book Antiqua" w:hAnsi="Book Antiqua" w:cs="Book Antiqua"/>
                <w:i/>
                <w:iCs/>
                <w:sz w:val="24"/>
                <w:szCs w:val="24"/>
                <w:lang w:eastAsia="zh-CN"/>
              </w:rPr>
              <w:t>et al</w:t>
            </w:r>
            <w:r w:rsidRPr="00C15797">
              <w:rPr>
                <w:rFonts w:ascii="Book Antiqua" w:hAnsi="Book Antiqua" w:cs="Book Antiqua"/>
                <w:sz w:val="24"/>
                <w:szCs w:val="24"/>
                <w:vertAlign w:val="superscript"/>
                <w:lang w:eastAsia="zh-CN"/>
              </w:rPr>
              <w:t>[135]</w:t>
            </w:r>
            <w:r w:rsidRPr="00C15797">
              <w:rPr>
                <w:rFonts w:ascii="Book Antiqua" w:hAnsi="Book Antiqua" w:cs="Book Antiqua"/>
                <w:sz w:val="24"/>
                <w:szCs w:val="24"/>
              </w:rPr>
              <w:t>,</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Matthes</w:t>
            </w:r>
            <w:r w:rsidRPr="00C15797">
              <w:rPr>
                <w:rFonts w:ascii="Book Antiqua" w:hAnsi="Book Antiqua" w:cs="Book Antiqua"/>
                <w:sz w:val="24"/>
                <w:szCs w:val="24"/>
                <w:lang w:eastAsia="zh-CN"/>
              </w:rPr>
              <w:t xml:space="preserve"> </w:t>
            </w:r>
            <w:r w:rsidRPr="00C15797">
              <w:rPr>
                <w:rFonts w:ascii="Book Antiqua" w:hAnsi="Book Antiqua" w:cs="Book Antiqua"/>
                <w:i/>
                <w:iCs/>
                <w:sz w:val="24"/>
                <w:szCs w:val="24"/>
                <w:lang w:eastAsia="zh-CN"/>
              </w:rPr>
              <w:t>et al</w:t>
            </w:r>
            <w:r w:rsidRPr="00C15797">
              <w:rPr>
                <w:rFonts w:ascii="Book Antiqua" w:hAnsi="Book Antiqua" w:cs="Book Antiqua"/>
                <w:sz w:val="24"/>
                <w:szCs w:val="24"/>
                <w:vertAlign w:val="superscript"/>
                <w:lang w:eastAsia="zh-CN"/>
              </w:rPr>
              <w:t>[136]</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 xml:space="preserve">and Vukelja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13</w:t>
            </w:r>
            <w:r w:rsidRPr="00C15797">
              <w:rPr>
                <w:rFonts w:ascii="Book Antiqua" w:hAnsi="Book Antiqua" w:cs="Book Antiqua"/>
                <w:noProof/>
                <w:sz w:val="24"/>
                <w:szCs w:val="24"/>
                <w:vertAlign w:val="superscript"/>
              </w:rPr>
              <w:t>7]</w:t>
            </w:r>
          </w:p>
        </w:tc>
        <w:tc>
          <w:tcPr>
            <w:tcW w:w="170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Pancreatic, esophageal cancer</w:t>
            </w:r>
          </w:p>
        </w:tc>
      </w:tr>
      <w:tr w:rsidR="00D42DA6" w:rsidRPr="00C15797">
        <w:tc>
          <w:tcPr>
            <w:tcW w:w="202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Gemcitabine </w:t>
            </w:r>
          </w:p>
        </w:tc>
        <w:tc>
          <w:tcPr>
            <w:tcW w:w="182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Gemcitabine</w:t>
            </w:r>
          </w:p>
        </w:tc>
        <w:tc>
          <w:tcPr>
            <w:tcW w:w="345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Levy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138]</w:t>
            </w:r>
          </w:p>
        </w:tc>
        <w:tc>
          <w:tcPr>
            <w:tcW w:w="170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Advanced pancreatic cancer</w:t>
            </w:r>
          </w:p>
        </w:tc>
      </w:tr>
      <w:tr w:rsidR="00D42DA6" w:rsidRPr="00C15797">
        <w:tc>
          <w:tcPr>
            <w:tcW w:w="2022"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DC’s</w:t>
            </w:r>
          </w:p>
        </w:tc>
        <w:tc>
          <w:tcPr>
            <w:tcW w:w="182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Dendritic cells</w:t>
            </w:r>
          </w:p>
        </w:tc>
        <w:tc>
          <w:tcPr>
            <w:tcW w:w="345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Irisawa</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139]</w:t>
            </w:r>
            <w:r w:rsidRPr="00C15797">
              <w:rPr>
                <w:rFonts w:ascii="Book Antiqua" w:hAnsi="Book Antiqua" w:cs="Book Antiqua"/>
                <w:sz w:val="24"/>
                <w:szCs w:val="24"/>
              </w:rPr>
              <w:t xml:space="preserve">, Hirooka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140]</w:t>
            </w:r>
          </w:p>
        </w:tc>
        <w:tc>
          <w:tcPr>
            <w:tcW w:w="170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Advanced pancreatic cancer</w:t>
            </w:r>
          </w:p>
        </w:tc>
      </w:tr>
    </w:tbl>
    <w:p w:rsidR="00D42DA6" w:rsidRPr="00C15797" w:rsidRDefault="00D42DA6" w:rsidP="001F245E">
      <w:pPr>
        <w:spacing w:after="0" w:line="360" w:lineRule="auto"/>
        <w:jc w:val="both"/>
        <w:rPr>
          <w:rFonts w:ascii="Book Antiqua" w:hAnsi="Book Antiqua" w:cs="Book Antiqua"/>
          <w:sz w:val="24"/>
          <w:szCs w:val="24"/>
          <w:lang w:eastAsia="zh-CN"/>
        </w:rPr>
      </w:pPr>
    </w:p>
    <w:p w:rsidR="00D42DA6" w:rsidRPr="00C15797"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b/>
          <w:bCs/>
          <w:sz w:val="24"/>
          <w:szCs w:val="24"/>
        </w:rPr>
        <w:t>Table 8</w:t>
      </w:r>
      <w:r w:rsidRPr="00C15797">
        <w:rPr>
          <w:rFonts w:ascii="Book Antiqua" w:hAnsi="Book Antiqua" w:cs="Book Antiqua"/>
          <w:b/>
          <w:bCs/>
          <w:sz w:val="24"/>
          <w:szCs w:val="24"/>
          <w:lang w:eastAsia="zh-CN"/>
        </w:rPr>
        <w:t xml:space="preserve"> </w:t>
      </w:r>
      <w:r w:rsidRPr="00C15797">
        <w:rPr>
          <w:rFonts w:ascii="Book Antiqua" w:hAnsi="Book Antiqua" w:cs="Book Antiqua"/>
          <w:b/>
          <w:bCs/>
          <w:sz w:val="24"/>
          <w:szCs w:val="24"/>
        </w:rPr>
        <w:t>Endoscopic ultrasound guided drainage of pelvic abscesses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1419"/>
        <w:gridCol w:w="1684"/>
        <w:gridCol w:w="1509"/>
        <w:gridCol w:w="1083"/>
        <w:gridCol w:w="1816"/>
      </w:tblGrid>
      <w:tr w:rsidR="00D42DA6" w:rsidRPr="00C15797">
        <w:tc>
          <w:tcPr>
            <w:tcW w:w="1621" w:type="dxa"/>
          </w:tcPr>
          <w:p w:rsidR="00D42DA6" w:rsidRPr="00C15797" w:rsidRDefault="00D42DA6" w:rsidP="001F245E">
            <w:pPr>
              <w:spacing w:after="0" w:line="360" w:lineRule="auto"/>
              <w:jc w:val="both"/>
              <w:rPr>
                <w:rFonts w:ascii="Book Antiqua" w:hAnsi="Book Antiqua" w:cs="Book Antiqua"/>
                <w:b/>
                <w:bCs/>
                <w:sz w:val="24"/>
                <w:szCs w:val="24"/>
                <w:lang w:eastAsia="zh-CN"/>
              </w:rPr>
            </w:pPr>
            <w:r w:rsidRPr="00C15797">
              <w:rPr>
                <w:rFonts w:ascii="Book Antiqua" w:hAnsi="Book Antiqua" w:cs="Book Antiqua"/>
                <w:b/>
                <w:bCs/>
                <w:sz w:val="24"/>
                <w:szCs w:val="24"/>
              </w:rPr>
              <w:t>Ref</w:t>
            </w:r>
            <w:r w:rsidRPr="00C15797">
              <w:rPr>
                <w:rFonts w:ascii="Book Antiqua" w:hAnsi="Book Antiqua" w:cs="Book Antiqua"/>
                <w:b/>
                <w:bCs/>
                <w:sz w:val="24"/>
                <w:szCs w:val="24"/>
                <w:lang w:eastAsia="zh-CN"/>
              </w:rPr>
              <w:t>.</w:t>
            </w:r>
          </w:p>
        </w:tc>
        <w:tc>
          <w:tcPr>
            <w:tcW w:w="1419"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Number</w:t>
            </w:r>
          </w:p>
        </w:tc>
        <w:tc>
          <w:tcPr>
            <w:tcW w:w="1684"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 xml:space="preserve">Site </w:t>
            </w:r>
          </w:p>
        </w:tc>
        <w:tc>
          <w:tcPr>
            <w:tcW w:w="1509"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Technical success</w:t>
            </w:r>
          </w:p>
        </w:tc>
        <w:tc>
          <w:tcPr>
            <w:tcW w:w="1083"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Clinical success</w:t>
            </w:r>
          </w:p>
        </w:tc>
        <w:tc>
          <w:tcPr>
            <w:tcW w:w="1816" w:type="dxa"/>
          </w:tcPr>
          <w:p w:rsidR="00D42DA6" w:rsidRPr="00C15797" w:rsidRDefault="00D42DA6" w:rsidP="001F245E">
            <w:pPr>
              <w:spacing w:after="0" w:line="360" w:lineRule="auto"/>
              <w:jc w:val="both"/>
              <w:rPr>
                <w:rFonts w:ascii="Book Antiqua" w:hAnsi="Book Antiqua" w:cs="Book Antiqua"/>
                <w:b/>
                <w:bCs/>
                <w:sz w:val="24"/>
                <w:szCs w:val="24"/>
              </w:rPr>
            </w:pPr>
            <w:r w:rsidRPr="00C15797">
              <w:rPr>
                <w:rFonts w:ascii="Book Antiqua" w:hAnsi="Book Antiqua" w:cs="Book Antiqua"/>
                <w:b/>
                <w:bCs/>
                <w:sz w:val="24"/>
                <w:szCs w:val="24"/>
              </w:rPr>
              <w:t>Complications</w:t>
            </w:r>
          </w:p>
        </w:tc>
      </w:tr>
      <w:tr w:rsidR="00D42DA6" w:rsidRPr="00C15797">
        <w:tc>
          <w:tcPr>
            <w:tcW w:w="162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Hadithi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148]</w:t>
            </w:r>
          </w:p>
        </w:tc>
        <w:tc>
          <w:tcPr>
            <w:tcW w:w="141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w:t>
            </w:r>
          </w:p>
        </w:tc>
        <w:tc>
          <w:tcPr>
            <w:tcW w:w="168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Abdominal (pelvic)</w:t>
            </w:r>
          </w:p>
        </w:tc>
        <w:tc>
          <w:tcPr>
            <w:tcW w:w="150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108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181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0</w:t>
            </w:r>
          </w:p>
        </w:tc>
      </w:tr>
      <w:tr w:rsidR="00D42DA6" w:rsidRPr="00C15797">
        <w:tc>
          <w:tcPr>
            <w:tcW w:w="162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Puri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149]</w:t>
            </w:r>
          </w:p>
        </w:tc>
        <w:tc>
          <w:tcPr>
            <w:tcW w:w="141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30</w:t>
            </w:r>
          </w:p>
        </w:tc>
        <w:tc>
          <w:tcPr>
            <w:tcW w:w="168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Pelvic (4 prostatic)</w:t>
            </w:r>
          </w:p>
        </w:tc>
        <w:tc>
          <w:tcPr>
            <w:tcW w:w="150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93.3%</w:t>
            </w:r>
          </w:p>
        </w:tc>
        <w:tc>
          <w:tcPr>
            <w:tcW w:w="108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83.5%</w:t>
            </w:r>
          </w:p>
        </w:tc>
        <w:tc>
          <w:tcPr>
            <w:tcW w:w="181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0</w:t>
            </w:r>
          </w:p>
        </w:tc>
      </w:tr>
      <w:tr w:rsidR="00D42DA6" w:rsidRPr="00C15797">
        <w:tc>
          <w:tcPr>
            <w:tcW w:w="162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Ramesh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150]</w:t>
            </w:r>
          </w:p>
        </w:tc>
        <w:tc>
          <w:tcPr>
            <w:tcW w:w="141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38</w:t>
            </w:r>
          </w:p>
        </w:tc>
        <w:tc>
          <w:tcPr>
            <w:tcW w:w="168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11 transcolonic, 27 transrectal</w:t>
            </w:r>
          </w:p>
        </w:tc>
        <w:tc>
          <w:tcPr>
            <w:tcW w:w="150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108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87%</w:t>
            </w:r>
          </w:p>
        </w:tc>
        <w:tc>
          <w:tcPr>
            <w:tcW w:w="181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10.5%</w:t>
            </w:r>
          </w:p>
        </w:tc>
      </w:tr>
      <w:tr w:rsidR="00D42DA6" w:rsidRPr="00C15797">
        <w:tc>
          <w:tcPr>
            <w:tcW w:w="162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Puri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151]</w:t>
            </w:r>
          </w:p>
        </w:tc>
        <w:tc>
          <w:tcPr>
            <w:tcW w:w="141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14</w:t>
            </w:r>
          </w:p>
        </w:tc>
        <w:tc>
          <w:tcPr>
            <w:tcW w:w="168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Pelvic</w:t>
            </w:r>
          </w:p>
        </w:tc>
        <w:tc>
          <w:tcPr>
            <w:tcW w:w="150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108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93%</w:t>
            </w:r>
          </w:p>
        </w:tc>
        <w:tc>
          <w:tcPr>
            <w:tcW w:w="181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0</w:t>
            </w:r>
          </w:p>
        </w:tc>
      </w:tr>
      <w:tr w:rsidR="00D42DA6" w:rsidRPr="00C15797">
        <w:tc>
          <w:tcPr>
            <w:tcW w:w="162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Varadarajulu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152]</w:t>
            </w:r>
          </w:p>
        </w:tc>
        <w:tc>
          <w:tcPr>
            <w:tcW w:w="141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25</w:t>
            </w:r>
          </w:p>
        </w:tc>
        <w:tc>
          <w:tcPr>
            <w:tcW w:w="168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Pelvic</w:t>
            </w:r>
          </w:p>
        </w:tc>
        <w:tc>
          <w:tcPr>
            <w:tcW w:w="150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w:t>
            </w:r>
          </w:p>
        </w:tc>
        <w:tc>
          <w:tcPr>
            <w:tcW w:w="108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96%</w:t>
            </w:r>
          </w:p>
        </w:tc>
        <w:tc>
          <w:tcPr>
            <w:tcW w:w="181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0</w:t>
            </w:r>
          </w:p>
        </w:tc>
      </w:tr>
      <w:tr w:rsidR="00D42DA6" w:rsidRPr="00C15797">
        <w:tc>
          <w:tcPr>
            <w:tcW w:w="1621"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 xml:space="preserve">Giovannini </w:t>
            </w:r>
            <w:r w:rsidRPr="00C15797">
              <w:rPr>
                <w:rFonts w:ascii="Book Antiqua" w:hAnsi="Book Antiqua" w:cs="Book Antiqua"/>
                <w:i/>
                <w:iCs/>
                <w:sz w:val="24"/>
                <w:szCs w:val="24"/>
              </w:rPr>
              <w:t>et al</w:t>
            </w:r>
            <w:r w:rsidRPr="00C15797">
              <w:rPr>
                <w:rFonts w:ascii="Book Antiqua" w:hAnsi="Book Antiqua" w:cs="Book Antiqua"/>
                <w:sz w:val="24"/>
                <w:szCs w:val="24"/>
                <w:vertAlign w:val="superscript"/>
              </w:rPr>
              <w:t>[</w:t>
            </w:r>
            <w:r w:rsidRPr="00C15797">
              <w:rPr>
                <w:rFonts w:ascii="Book Antiqua" w:hAnsi="Book Antiqua" w:cs="Book Antiqua"/>
                <w:noProof/>
                <w:sz w:val="24"/>
                <w:szCs w:val="24"/>
                <w:vertAlign w:val="superscript"/>
              </w:rPr>
              <w:t>153]</w:t>
            </w:r>
          </w:p>
        </w:tc>
        <w:tc>
          <w:tcPr>
            <w:tcW w:w="141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12</w:t>
            </w:r>
          </w:p>
        </w:tc>
        <w:tc>
          <w:tcPr>
            <w:tcW w:w="1684"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Pelvic</w:t>
            </w:r>
          </w:p>
        </w:tc>
        <w:tc>
          <w:tcPr>
            <w:tcW w:w="1509"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1005</w:t>
            </w:r>
          </w:p>
        </w:tc>
        <w:tc>
          <w:tcPr>
            <w:tcW w:w="1083"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75&amp;</w:t>
            </w:r>
          </w:p>
        </w:tc>
        <w:tc>
          <w:tcPr>
            <w:tcW w:w="1816" w:type="dxa"/>
          </w:tcPr>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t>25%</w:t>
            </w:r>
          </w:p>
        </w:tc>
      </w:tr>
    </w:tbl>
    <w:p w:rsidR="00D42DA6" w:rsidRPr="00C15797" w:rsidRDefault="00D42DA6" w:rsidP="001F245E">
      <w:pPr>
        <w:spacing w:after="0" w:line="360" w:lineRule="auto"/>
        <w:jc w:val="both"/>
        <w:rPr>
          <w:rFonts w:ascii="Book Antiqua" w:hAnsi="Book Antiqua" w:cs="Book Antiqua"/>
          <w:sz w:val="24"/>
          <w:szCs w:val="24"/>
        </w:rPr>
      </w:pPr>
    </w:p>
    <w:p w:rsidR="00D42DA6" w:rsidRPr="00C15797" w:rsidRDefault="00D42DA6" w:rsidP="001F245E">
      <w:pPr>
        <w:spacing w:after="0" w:line="360" w:lineRule="auto"/>
        <w:jc w:val="both"/>
        <w:rPr>
          <w:rFonts w:ascii="Book Antiqua" w:hAnsi="Book Antiqua" w:cs="Book Antiqua"/>
          <w:sz w:val="24"/>
          <w:szCs w:val="24"/>
        </w:rPr>
      </w:pPr>
      <w:r w:rsidRPr="00C15797">
        <w:rPr>
          <w:rFonts w:ascii="Book Antiqua" w:hAnsi="Book Antiqua" w:cs="Book Antiqua"/>
          <w:sz w:val="24"/>
          <w:szCs w:val="24"/>
        </w:rPr>
        <w:br w:type="page"/>
      </w:r>
    </w:p>
    <w:p w:rsidR="00D42DA6" w:rsidRPr="00C15797" w:rsidRDefault="00D42DA6" w:rsidP="001F245E">
      <w:pPr>
        <w:spacing w:after="0" w:line="360" w:lineRule="auto"/>
        <w:jc w:val="both"/>
        <w:rPr>
          <w:rFonts w:ascii="Book Antiqua" w:hAnsi="Book Antiqua" w:cs="Book Antiqua"/>
          <w:sz w:val="24"/>
          <w:szCs w:val="24"/>
        </w:rPr>
      </w:pPr>
    </w:p>
    <w:p w:rsidR="00D42DA6" w:rsidRPr="00C15797" w:rsidRDefault="007C77A3" w:rsidP="001F245E">
      <w:pPr>
        <w:spacing w:after="0" w:line="360" w:lineRule="auto"/>
        <w:jc w:val="both"/>
        <w:rPr>
          <w:rFonts w:ascii="Book Antiqua" w:hAnsi="Book Antiqua" w:cs="Book Antiqua"/>
          <w:sz w:val="24"/>
          <w:szCs w:val="24"/>
        </w:rPr>
      </w:pPr>
      <w:r>
        <w:rPr>
          <w:rFonts w:ascii="Book Antiqua" w:hAnsi="Book Antiqua" w:cs="Book Antiqua"/>
          <w:noProof/>
          <w:sz w:val="24"/>
          <w:szCs w:val="24"/>
          <w:lang w:val="en-US"/>
        </w:rPr>
        <w:drawing>
          <wp:inline distT="0" distB="0" distL="0" distR="0">
            <wp:extent cx="5720080" cy="4387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0080" cy="4387215"/>
                    </a:xfrm>
                    <a:prstGeom prst="rect">
                      <a:avLst/>
                    </a:prstGeom>
                    <a:noFill/>
                    <a:ln>
                      <a:noFill/>
                    </a:ln>
                  </pic:spPr>
                </pic:pic>
              </a:graphicData>
            </a:graphic>
          </wp:inline>
        </w:drawing>
      </w:r>
    </w:p>
    <w:p w:rsidR="00D42DA6" w:rsidRPr="001F245E" w:rsidRDefault="00D42DA6" w:rsidP="001F245E">
      <w:pPr>
        <w:spacing w:after="0" w:line="360" w:lineRule="auto"/>
        <w:jc w:val="both"/>
        <w:rPr>
          <w:rFonts w:ascii="Book Antiqua" w:hAnsi="Book Antiqua" w:cs="Book Antiqua"/>
          <w:sz w:val="24"/>
          <w:szCs w:val="24"/>
          <w:lang w:eastAsia="zh-CN"/>
        </w:rPr>
      </w:pPr>
      <w:r w:rsidRPr="00C15797">
        <w:rPr>
          <w:rFonts w:ascii="Book Antiqua" w:hAnsi="Book Antiqua" w:cs="Book Antiqua"/>
          <w:b/>
          <w:bCs/>
          <w:sz w:val="24"/>
          <w:szCs w:val="24"/>
        </w:rPr>
        <w:t>Fig</w:t>
      </w:r>
      <w:r w:rsidRPr="00C15797">
        <w:rPr>
          <w:rFonts w:ascii="Book Antiqua" w:hAnsi="Book Antiqua" w:cs="Book Antiqua"/>
          <w:b/>
          <w:bCs/>
          <w:sz w:val="24"/>
          <w:szCs w:val="24"/>
          <w:lang w:eastAsia="zh-CN"/>
        </w:rPr>
        <w:t>ure</w:t>
      </w:r>
      <w:r w:rsidRPr="00C15797">
        <w:rPr>
          <w:rFonts w:ascii="Book Antiqua" w:hAnsi="Book Antiqua" w:cs="Book Antiqua"/>
          <w:b/>
          <w:bCs/>
          <w:sz w:val="24"/>
          <w:szCs w:val="24"/>
        </w:rPr>
        <w:t xml:space="preserve"> 1 Proposed Endoscopic treatment algorithm for walled off pancreatic necrosis</w:t>
      </w:r>
      <w:r w:rsidRPr="00C15797">
        <w:rPr>
          <w:rFonts w:ascii="Book Antiqua" w:hAnsi="Book Antiqua" w:cs="Book Antiqua"/>
          <w:b/>
          <w:bCs/>
          <w:sz w:val="24"/>
          <w:szCs w:val="24"/>
          <w:lang w:eastAsia="zh-CN"/>
        </w:rPr>
        <w:t>.</w:t>
      </w:r>
      <w:r w:rsidRPr="00C15797">
        <w:rPr>
          <w:rFonts w:ascii="Book Antiqua" w:hAnsi="Book Antiqua" w:cs="Book Antiqua"/>
          <w:b/>
          <w:bCs/>
          <w:sz w:val="24"/>
          <w:szCs w:val="24"/>
        </w:rPr>
        <w:t xml:space="preserve"> </w:t>
      </w:r>
      <w:r w:rsidRPr="00C15797">
        <w:rPr>
          <w:rFonts w:ascii="Book Antiqua" w:hAnsi="Book Antiqua" w:cs="Book Antiqua"/>
          <w:sz w:val="24"/>
          <w:szCs w:val="24"/>
        </w:rPr>
        <w:t>EUS</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Endoscopic ultrasound</w:t>
      </w:r>
      <w:r w:rsidRPr="00C15797">
        <w:rPr>
          <w:rFonts w:ascii="Book Antiqua" w:hAnsi="Book Antiqua" w:cs="Book Antiqua"/>
          <w:sz w:val="24"/>
          <w:szCs w:val="24"/>
          <w:lang w:eastAsia="zh-CN"/>
        </w:rPr>
        <w:t xml:space="preserve">; MRI: </w:t>
      </w:r>
      <w:r w:rsidRPr="00C15797">
        <w:rPr>
          <w:rFonts w:ascii="Book Antiqua" w:hAnsi="Book Antiqua" w:cs="Book Antiqua"/>
          <w:sz w:val="24"/>
          <w:szCs w:val="24"/>
          <w:shd w:val="clear" w:color="auto" w:fill="FFFFFF"/>
        </w:rPr>
        <w:t>Magnetic resonance imaging</w:t>
      </w:r>
      <w:r w:rsidRPr="00C15797">
        <w:rPr>
          <w:rFonts w:ascii="Book Antiqua" w:hAnsi="Book Antiqua" w:cs="Book Antiqua"/>
          <w:sz w:val="24"/>
          <w:szCs w:val="24"/>
          <w:shd w:val="clear" w:color="auto" w:fill="FFFFFF"/>
          <w:lang w:eastAsia="zh-CN"/>
        </w:rPr>
        <w:t>;</w:t>
      </w:r>
      <w:r w:rsidRPr="00C15797">
        <w:rPr>
          <w:rFonts w:ascii="Book Antiqua" w:hAnsi="Book Antiqua" w:cs="Book Antiqua"/>
          <w:sz w:val="24"/>
          <w:szCs w:val="24"/>
        </w:rPr>
        <w:t xml:space="preserve"> PFC</w:t>
      </w:r>
      <w:r w:rsidRPr="00C15797">
        <w:rPr>
          <w:rFonts w:ascii="Book Antiqua" w:hAnsi="Book Antiqua" w:cs="Book Antiqua"/>
          <w:sz w:val="24"/>
          <w:szCs w:val="24"/>
          <w:lang w:eastAsia="zh-CN"/>
        </w:rPr>
        <w:t xml:space="preserve">: </w:t>
      </w:r>
      <w:r w:rsidRPr="00C15797">
        <w:rPr>
          <w:rFonts w:ascii="Book Antiqua" w:hAnsi="Book Antiqua" w:cs="Book Antiqua"/>
          <w:sz w:val="24"/>
          <w:szCs w:val="24"/>
        </w:rPr>
        <w:t>Pancreatic fluid collection</w:t>
      </w:r>
      <w:r w:rsidRPr="00C15797">
        <w:rPr>
          <w:rFonts w:ascii="Book Antiqua" w:hAnsi="Book Antiqua" w:cs="Book Antiqua"/>
          <w:sz w:val="24"/>
          <w:szCs w:val="24"/>
          <w:lang w:eastAsia="zh-CN"/>
        </w:rPr>
        <w:t xml:space="preserve">; SEMS: </w:t>
      </w:r>
      <w:r w:rsidRPr="00C15797">
        <w:rPr>
          <w:rFonts w:ascii="Book Antiqua" w:hAnsi="Book Antiqua" w:cs="Book Antiqua"/>
          <w:sz w:val="24"/>
          <w:szCs w:val="24"/>
        </w:rPr>
        <w:t>Self expanding metallic stents</w:t>
      </w:r>
      <w:r w:rsidRPr="00C15797">
        <w:rPr>
          <w:rFonts w:ascii="Book Antiqua" w:hAnsi="Book Antiqua" w:cs="Book Antiqua"/>
          <w:sz w:val="24"/>
          <w:szCs w:val="24"/>
          <w:lang w:eastAsia="zh-CN"/>
        </w:rPr>
        <w:t>.</w:t>
      </w:r>
    </w:p>
    <w:p w:rsidR="00D42DA6" w:rsidRPr="001F245E" w:rsidRDefault="00D42DA6" w:rsidP="001F245E">
      <w:pPr>
        <w:spacing w:after="0" w:line="360" w:lineRule="auto"/>
        <w:jc w:val="both"/>
        <w:rPr>
          <w:rFonts w:ascii="Book Antiqua" w:hAnsi="Book Antiqua" w:cs="Book Antiqua"/>
          <w:b/>
          <w:bCs/>
          <w:sz w:val="24"/>
          <w:szCs w:val="24"/>
        </w:rPr>
      </w:pPr>
    </w:p>
    <w:sectPr w:rsidR="00D42DA6" w:rsidRPr="001F245E" w:rsidSect="00396C8C">
      <w:footerReference w:type="even"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E31" w:rsidRDefault="00450E31" w:rsidP="00E85428">
      <w:pPr>
        <w:spacing w:after="0" w:line="240" w:lineRule="auto"/>
        <w:rPr>
          <w:rFonts w:cs="Times New Roman"/>
        </w:rPr>
      </w:pPr>
      <w:r>
        <w:rPr>
          <w:rFonts w:cs="Times New Roman"/>
        </w:rPr>
        <w:separator/>
      </w:r>
    </w:p>
  </w:endnote>
  <w:endnote w:type="continuationSeparator" w:id="0">
    <w:p w:rsidR="00450E31" w:rsidRDefault="00450E31" w:rsidP="00E8542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A6" w:rsidRDefault="00D42DA6" w:rsidP="00CC5DE1">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D42DA6" w:rsidRDefault="00D42D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A6" w:rsidRDefault="00D42DA6" w:rsidP="00CC5DE1">
    <w:pPr>
      <w:pStyle w:val="Footer"/>
      <w:framePr w:wrap="around"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7C77A3">
      <w:rPr>
        <w:rStyle w:val="PageNumber"/>
        <w:rFonts w:cs="Calibri"/>
        <w:noProof/>
      </w:rPr>
      <w:t>1</w:t>
    </w:r>
    <w:r>
      <w:rPr>
        <w:rStyle w:val="PageNumber"/>
        <w:rFonts w:cs="Calibri"/>
      </w:rPr>
      <w:fldChar w:fldCharType="end"/>
    </w:r>
  </w:p>
  <w:p w:rsidR="00D42DA6" w:rsidRDefault="00D42DA6">
    <w:pPr>
      <w:pStyle w:val="Footer"/>
      <w:jc w:val="right"/>
      <w:rPr>
        <w:rFonts w:cs="Times New Roman"/>
      </w:rPr>
    </w:pPr>
  </w:p>
  <w:p w:rsidR="00D42DA6" w:rsidRDefault="00D42DA6">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E31" w:rsidRDefault="00450E31" w:rsidP="00E85428">
      <w:pPr>
        <w:spacing w:after="0" w:line="240" w:lineRule="auto"/>
        <w:rPr>
          <w:rFonts w:cs="Times New Roman"/>
        </w:rPr>
      </w:pPr>
      <w:r>
        <w:rPr>
          <w:rFonts w:cs="Times New Roman"/>
        </w:rPr>
        <w:separator/>
      </w:r>
    </w:p>
  </w:footnote>
  <w:footnote w:type="continuationSeparator" w:id="0">
    <w:p w:rsidR="00450E31" w:rsidRDefault="00450E31" w:rsidP="00E85428">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5B4"/>
    <w:multiLevelType w:val="hybridMultilevel"/>
    <w:tmpl w:val="231AE8B8"/>
    <w:lvl w:ilvl="0" w:tplc="4009000F">
      <w:start w:val="1"/>
      <w:numFmt w:val="decimal"/>
      <w:lvlText w:val="%1."/>
      <w:lvlJc w:val="left"/>
      <w:pPr>
        <w:ind w:left="360" w:hanging="360"/>
      </w:pPr>
      <w:rPr>
        <w:rFonts w:cs="Times New Roman" w:hint="default"/>
      </w:rPr>
    </w:lvl>
    <w:lvl w:ilvl="1" w:tplc="40090019">
      <w:start w:val="1"/>
      <w:numFmt w:val="lowerLetter"/>
      <w:lvlText w:val="%2."/>
      <w:lvlJc w:val="left"/>
      <w:pPr>
        <w:ind w:left="1080" w:hanging="360"/>
      </w:pPr>
      <w:rPr>
        <w:rFonts w:cs="Times New Roman"/>
      </w:rPr>
    </w:lvl>
    <w:lvl w:ilvl="2" w:tplc="4009001B">
      <w:start w:val="1"/>
      <w:numFmt w:val="lowerRoman"/>
      <w:lvlText w:val="%3."/>
      <w:lvlJc w:val="right"/>
      <w:pPr>
        <w:ind w:left="1800" w:hanging="180"/>
      </w:pPr>
      <w:rPr>
        <w:rFonts w:cs="Times New Roman"/>
      </w:rPr>
    </w:lvl>
    <w:lvl w:ilvl="3" w:tplc="4009000F">
      <w:start w:val="1"/>
      <w:numFmt w:val="decimal"/>
      <w:lvlText w:val="%4."/>
      <w:lvlJc w:val="left"/>
      <w:pPr>
        <w:ind w:left="2520" w:hanging="360"/>
      </w:pPr>
      <w:rPr>
        <w:rFonts w:cs="Times New Roman"/>
      </w:rPr>
    </w:lvl>
    <w:lvl w:ilvl="4" w:tplc="40090019">
      <w:start w:val="1"/>
      <w:numFmt w:val="lowerLetter"/>
      <w:lvlText w:val="%5."/>
      <w:lvlJc w:val="left"/>
      <w:pPr>
        <w:ind w:left="3240" w:hanging="360"/>
      </w:pPr>
      <w:rPr>
        <w:rFonts w:cs="Times New Roman"/>
      </w:rPr>
    </w:lvl>
    <w:lvl w:ilvl="5" w:tplc="4009001B">
      <w:start w:val="1"/>
      <w:numFmt w:val="lowerRoman"/>
      <w:lvlText w:val="%6."/>
      <w:lvlJc w:val="right"/>
      <w:pPr>
        <w:ind w:left="3960" w:hanging="180"/>
      </w:pPr>
      <w:rPr>
        <w:rFonts w:cs="Times New Roman"/>
      </w:rPr>
    </w:lvl>
    <w:lvl w:ilvl="6" w:tplc="4009000F">
      <w:start w:val="1"/>
      <w:numFmt w:val="decimal"/>
      <w:lvlText w:val="%7."/>
      <w:lvlJc w:val="left"/>
      <w:pPr>
        <w:ind w:left="4680" w:hanging="360"/>
      </w:pPr>
      <w:rPr>
        <w:rFonts w:cs="Times New Roman"/>
      </w:rPr>
    </w:lvl>
    <w:lvl w:ilvl="7" w:tplc="40090019">
      <w:start w:val="1"/>
      <w:numFmt w:val="lowerLetter"/>
      <w:lvlText w:val="%8."/>
      <w:lvlJc w:val="left"/>
      <w:pPr>
        <w:ind w:left="5400" w:hanging="360"/>
      </w:pPr>
      <w:rPr>
        <w:rFonts w:cs="Times New Roman"/>
      </w:rPr>
    </w:lvl>
    <w:lvl w:ilvl="8" w:tplc="4009001B">
      <w:start w:val="1"/>
      <w:numFmt w:val="lowerRoman"/>
      <w:lvlText w:val="%9."/>
      <w:lvlJc w:val="right"/>
      <w:pPr>
        <w:ind w:left="6120" w:hanging="180"/>
      </w:pPr>
      <w:rPr>
        <w:rFonts w:cs="Times New Roman"/>
      </w:rPr>
    </w:lvl>
  </w:abstractNum>
  <w:abstractNum w:abstractNumId="1">
    <w:nsid w:val="5FB856D4"/>
    <w:multiLevelType w:val="hybridMultilevel"/>
    <w:tmpl w:val="E6000B2A"/>
    <w:lvl w:ilvl="0" w:tplc="D74E5930">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oNotHyphenateCaps/>
  <w:characterSpacingControl w:val="doNotCompress"/>
  <w:noLineBreaksAfter w:lang="zh-CN" w:val="$([{£¥·‘“〈《「『【〔〖〝﹙﹛﹝＄（．［｛￡￥"/>
  <w:noLineBreaksBefore w:lang="zh-CN" w:val="!%),.:;&gt;?]}¢¨°·ˇˉ―‖’”…‰′″›℃∶、。〃〉》」』】〕〗〞︶︺︾﹀﹄﹚﹜﹞！＂％＇），．：；？］｀｜｝～￠"/>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7B256A"/>
    <w:rsid w:val="00002ACE"/>
    <w:rsid w:val="000033CE"/>
    <w:rsid w:val="00016472"/>
    <w:rsid w:val="0002628D"/>
    <w:rsid w:val="00035E4A"/>
    <w:rsid w:val="00051547"/>
    <w:rsid w:val="000832D9"/>
    <w:rsid w:val="00087ED9"/>
    <w:rsid w:val="00091D0C"/>
    <w:rsid w:val="000A0339"/>
    <w:rsid w:val="000B5EB8"/>
    <w:rsid w:val="000B6A71"/>
    <w:rsid w:val="000B6FE9"/>
    <w:rsid w:val="000E2B75"/>
    <w:rsid w:val="00101F47"/>
    <w:rsid w:val="001050B4"/>
    <w:rsid w:val="001164C3"/>
    <w:rsid w:val="001170EF"/>
    <w:rsid w:val="00122B62"/>
    <w:rsid w:val="001351EE"/>
    <w:rsid w:val="001546BC"/>
    <w:rsid w:val="00167407"/>
    <w:rsid w:val="00177548"/>
    <w:rsid w:val="001875A5"/>
    <w:rsid w:val="001919BD"/>
    <w:rsid w:val="00192ED6"/>
    <w:rsid w:val="0019644F"/>
    <w:rsid w:val="001A3496"/>
    <w:rsid w:val="001A3F82"/>
    <w:rsid w:val="001A59F7"/>
    <w:rsid w:val="001B1F8F"/>
    <w:rsid w:val="001C0439"/>
    <w:rsid w:val="001C4678"/>
    <w:rsid w:val="001D0DCF"/>
    <w:rsid w:val="001F245E"/>
    <w:rsid w:val="001F52A7"/>
    <w:rsid w:val="001F74B4"/>
    <w:rsid w:val="002016BF"/>
    <w:rsid w:val="00202B70"/>
    <w:rsid w:val="00224289"/>
    <w:rsid w:val="00227E89"/>
    <w:rsid w:val="00234063"/>
    <w:rsid w:val="00240747"/>
    <w:rsid w:val="002559CD"/>
    <w:rsid w:val="00265703"/>
    <w:rsid w:val="002758EE"/>
    <w:rsid w:val="002B3773"/>
    <w:rsid w:val="002B4338"/>
    <w:rsid w:val="002B5FAA"/>
    <w:rsid w:val="002C1E93"/>
    <w:rsid w:val="002F25A3"/>
    <w:rsid w:val="002F3809"/>
    <w:rsid w:val="002F5B69"/>
    <w:rsid w:val="00304AFE"/>
    <w:rsid w:val="0031762C"/>
    <w:rsid w:val="0032209B"/>
    <w:rsid w:val="00325D48"/>
    <w:rsid w:val="003343D8"/>
    <w:rsid w:val="00352850"/>
    <w:rsid w:val="00356A92"/>
    <w:rsid w:val="00362BDD"/>
    <w:rsid w:val="00366ABD"/>
    <w:rsid w:val="0037617B"/>
    <w:rsid w:val="00376660"/>
    <w:rsid w:val="0038108B"/>
    <w:rsid w:val="003910EC"/>
    <w:rsid w:val="00396C8C"/>
    <w:rsid w:val="003A24BC"/>
    <w:rsid w:val="003B3AC3"/>
    <w:rsid w:val="003C2F52"/>
    <w:rsid w:val="003D0D93"/>
    <w:rsid w:val="003D6BC3"/>
    <w:rsid w:val="003F40E9"/>
    <w:rsid w:val="003F4D46"/>
    <w:rsid w:val="003F5845"/>
    <w:rsid w:val="00401021"/>
    <w:rsid w:val="00413CD3"/>
    <w:rsid w:val="00417DF8"/>
    <w:rsid w:val="00436AA7"/>
    <w:rsid w:val="00442277"/>
    <w:rsid w:val="00450E31"/>
    <w:rsid w:val="00464239"/>
    <w:rsid w:val="00473686"/>
    <w:rsid w:val="00476268"/>
    <w:rsid w:val="0048750F"/>
    <w:rsid w:val="004A4D28"/>
    <w:rsid w:val="004B060D"/>
    <w:rsid w:val="004D0A0B"/>
    <w:rsid w:val="004D7C4F"/>
    <w:rsid w:val="004F304C"/>
    <w:rsid w:val="005210DE"/>
    <w:rsid w:val="005341A6"/>
    <w:rsid w:val="005360FC"/>
    <w:rsid w:val="005449C8"/>
    <w:rsid w:val="005479D8"/>
    <w:rsid w:val="005A0114"/>
    <w:rsid w:val="005B70E2"/>
    <w:rsid w:val="005C5DA8"/>
    <w:rsid w:val="005D3BFB"/>
    <w:rsid w:val="005D4D1C"/>
    <w:rsid w:val="005E1934"/>
    <w:rsid w:val="005F0107"/>
    <w:rsid w:val="00602B28"/>
    <w:rsid w:val="00603545"/>
    <w:rsid w:val="00634229"/>
    <w:rsid w:val="006422AB"/>
    <w:rsid w:val="0064353C"/>
    <w:rsid w:val="00647B29"/>
    <w:rsid w:val="0066745D"/>
    <w:rsid w:val="0066793E"/>
    <w:rsid w:val="006720A3"/>
    <w:rsid w:val="00672591"/>
    <w:rsid w:val="00673C1D"/>
    <w:rsid w:val="006B29B0"/>
    <w:rsid w:val="006C693E"/>
    <w:rsid w:val="006D525B"/>
    <w:rsid w:val="006D5854"/>
    <w:rsid w:val="006E12FD"/>
    <w:rsid w:val="006F528F"/>
    <w:rsid w:val="006F76F0"/>
    <w:rsid w:val="007061F9"/>
    <w:rsid w:val="00733FF2"/>
    <w:rsid w:val="007350B6"/>
    <w:rsid w:val="00736B82"/>
    <w:rsid w:val="00740E24"/>
    <w:rsid w:val="0075213A"/>
    <w:rsid w:val="007766F0"/>
    <w:rsid w:val="007841DD"/>
    <w:rsid w:val="00787DDC"/>
    <w:rsid w:val="007A5269"/>
    <w:rsid w:val="007B256A"/>
    <w:rsid w:val="007B280A"/>
    <w:rsid w:val="007C731C"/>
    <w:rsid w:val="007C77A3"/>
    <w:rsid w:val="007D1CCE"/>
    <w:rsid w:val="007D3888"/>
    <w:rsid w:val="007D7FCB"/>
    <w:rsid w:val="007F77A5"/>
    <w:rsid w:val="00837828"/>
    <w:rsid w:val="00845078"/>
    <w:rsid w:val="00872265"/>
    <w:rsid w:val="00872D8A"/>
    <w:rsid w:val="00881FB5"/>
    <w:rsid w:val="008829DF"/>
    <w:rsid w:val="0089447A"/>
    <w:rsid w:val="008A2260"/>
    <w:rsid w:val="008A4239"/>
    <w:rsid w:val="008D5E1B"/>
    <w:rsid w:val="008E0400"/>
    <w:rsid w:val="008F1CA9"/>
    <w:rsid w:val="009073E9"/>
    <w:rsid w:val="00922EA9"/>
    <w:rsid w:val="00924EC4"/>
    <w:rsid w:val="00926A8C"/>
    <w:rsid w:val="009327A7"/>
    <w:rsid w:val="0095216D"/>
    <w:rsid w:val="009528DD"/>
    <w:rsid w:val="00956830"/>
    <w:rsid w:val="00963C8D"/>
    <w:rsid w:val="009659DA"/>
    <w:rsid w:val="009874DE"/>
    <w:rsid w:val="009945D2"/>
    <w:rsid w:val="009B0081"/>
    <w:rsid w:val="009B0E84"/>
    <w:rsid w:val="009B2F0D"/>
    <w:rsid w:val="009B68F7"/>
    <w:rsid w:val="009C493C"/>
    <w:rsid w:val="009C4CC8"/>
    <w:rsid w:val="009D0C2F"/>
    <w:rsid w:val="009E4243"/>
    <w:rsid w:val="009E4AF1"/>
    <w:rsid w:val="009F2AF7"/>
    <w:rsid w:val="00A02D2A"/>
    <w:rsid w:val="00A10B5D"/>
    <w:rsid w:val="00A131E5"/>
    <w:rsid w:val="00A271F4"/>
    <w:rsid w:val="00A327F3"/>
    <w:rsid w:val="00A42FF2"/>
    <w:rsid w:val="00A449AA"/>
    <w:rsid w:val="00A45762"/>
    <w:rsid w:val="00A534C9"/>
    <w:rsid w:val="00A70D94"/>
    <w:rsid w:val="00AA5F5D"/>
    <w:rsid w:val="00AB0FB9"/>
    <w:rsid w:val="00AB795A"/>
    <w:rsid w:val="00AC323A"/>
    <w:rsid w:val="00AE47B4"/>
    <w:rsid w:val="00AF1E3A"/>
    <w:rsid w:val="00AF2846"/>
    <w:rsid w:val="00AF7DDA"/>
    <w:rsid w:val="00B0459E"/>
    <w:rsid w:val="00B05066"/>
    <w:rsid w:val="00B07755"/>
    <w:rsid w:val="00B17B59"/>
    <w:rsid w:val="00B263DC"/>
    <w:rsid w:val="00B26813"/>
    <w:rsid w:val="00B37E8B"/>
    <w:rsid w:val="00B4725B"/>
    <w:rsid w:val="00B507DD"/>
    <w:rsid w:val="00B5388D"/>
    <w:rsid w:val="00B60C31"/>
    <w:rsid w:val="00B84876"/>
    <w:rsid w:val="00BF01C7"/>
    <w:rsid w:val="00BF47B9"/>
    <w:rsid w:val="00C10C6E"/>
    <w:rsid w:val="00C12912"/>
    <w:rsid w:val="00C1292C"/>
    <w:rsid w:val="00C15797"/>
    <w:rsid w:val="00C161CC"/>
    <w:rsid w:val="00C27604"/>
    <w:rsid w:val="00C27734"/>
    <w:rsid w:val="00C3292C"/>
    <w:rsid w:val="00C341A0"/>
    <w:rsid w:val="00C35047"/>
    <w:rsid w:val="00C35477"/>
    <w:rsid w:val="00C45517"/>
    <w:rsid w:val="00C4750B"/>
    <w:rsid w:val="00C95834"/>
    <w:rsid w:val="00CB039C"/>
    <w:rsid w:val="00CB5E23"/>
    <w:rsid w:val="00CC5DE1"/>
    <w:rsid w:val="00CF3A01"/>
    <w:rsid w:val="00D015EC"/>
    <w:rsid w:val="00D027E7"/>
    <w:rsid w:val="00D1316B"/>
    <w:rsid w:val="00D14A5B"/>
    <w:rsid w:val="00D42166"/>
    <w:rsid w:val="00D42DA6"/>
    <w:rsid w:val="00D66DD4"/>
    <w:rsid w:val="00D70720"/>
    <w:rsid w:val="00D8304C"/>
    <w:rsid w:val="00DA2373"/>
    <w:rsid w:val="00DA3F45"/>
    <w:rsid w:val="00DB2026"/>
    <w:rsid w:val="00DB5095"/>
    <w:rsid w:val="00DB5A45"/>
    <w:rsid w:val="00DC61E4"/>
    <w:rsid w:val="00DC6CFC"/>
    <w:rsid w:val="00DE6567"/>
    <w:rsid w:val="00DE70C2"/>
    <w:rsid w:val="00E01B4F"/>
    <w:rsid w:val="00E20FD6"/>
    <w:rsid w:val="00E26343"/>
    <w:rsid w:val="00E348BA"/>
    <w:rsid w:val="00E367CA"/>
    <w:rsid w:val="00E45D29"/>
    <w:rsid w:val="00E52A1D"/>
    <w:rsid w:val="00E55DBA"/>
    <w:rsid w:val="00E63FFE"/>
    <w:rsid w:val="00E66510"/>
    <w:rsid w:val="00E722A1"/>
    <w:rsid w:val="00E85428"/>
    <w:rsid w:val="00E939FD"/>
    <w:rsid w:val="00EB5EE1"/>
    <w:rsid w:val="00EB5FCF"/>
    <w:rsid w:val="00EC3159"/>
    <w:rsid w:val="00ED0AA6"/>
    <w:rsid w:val="00ED1448"/>
    <w:rsid w:val="00EE130E"/>
    <w:rsid w:val="00EE5261"/>
    <w:rsid w:val="00EE7B8E"/>
    <w:rsid w:val="00F072EE"/>
    <w:rsid w:val="00F23E8D"/>
    <w:rsid w:val="00F302F7"/>
    <w:rsid w:val="00F365DD"/>
    <w:rsid w:val="00F377E5"/>
    <w:rsid w:val="00F443B6"/>
    <w:rsid w:val="00F453A8"/>
    <w:rsid w:val="00F45919"/>
    <w:rsid w:val="00F5189A"/>
    <w:rsid w:val="00F80082"/>
    <w:rsid w:val="00F97EAF"/>
    <w:rsid w:val="00FB2191"/>
    <w:rsid w:val="00FB3915"/>
    <w:rsid w:val="00FB5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6A"/>
    <w:pPr>
      <w:spacing w:after="160" w:line="259" w:lineRule="auto"/>
    </w:pPr>
    <w:rPr>
      <w:rFonts w:cs="Calibri"/>
      <w:sz w:val="22"/>
      <w:szCs w:val="22"/>
      <w:lang w:val="en-IN" w:eastAsia="en-US"/>
    </w:rPr>
  </w:style>
  <w:style w:type="paragraph" w:styleId="Heading1">
    <w:name w:val="heading 1"/>
    <w:basedOn w:val="Normal"/>
    <w:link w:val="Heading1Char"/>
    <w:uiPriority w:val="99"/>
    <w:qFormat/>
    <w:locked/>
    <w:rsid w:val="003D0D93"/>
    <w:pPr>
      <w:spacing w:before="100" w:beforeAutospacing="1" w:after="100" w:afterAutospacing="1" w:line="240" w:lineRule="auto"/>
      <w:outlineLvl w:val="0"/>
    </w:pPr>
    <w:rPr>
      <w:rFonts w:ascii="宋体" w:hAnsi="宋体" w:cs="宋体"/>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060D"/>
    <w:rPr>
      <w:rFonts w:cs="Times New Roman"/>
      <w:b/>
      <w:bCs/>
      <w:kern w:val="44"/>
      <w:sz w:val="44"/>
      <w:szCs w:val="44"/>
      <w:lang w:val="en-IN" w:eastAsia="en-US"/>
    </w:rPr>
  </w:style>
  <w:style w:type="character" w:styleId="Hyperlink">
    <w:name w:val="Hyperlink"/>
    <w:uiPriority w:val="99"/>
    <w:rsid w:val="007B256A"/>
    <w:rPr>
      <w:rFonts w:cs="Times New Roman"/>
      <w:color w:val="auto"/>
      <w:u w:val="single"/>
    </w:rPr>
  </w:style>
  <w:style w:type="table" w:styleId="TableGrid">
    <w:name w:val="Table Grid"/>
    <w:basedOn w:val="TableNormal"/>
    <w:uiPriority w:val="99"/>
    <w:rsid w:val="007B256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C1E93"/>
    <w:pPr>
      <w:ind w:left="720"/>
    </w:pPr>
  </w:style>
  <w:style w:type="paragraph" w:styleId="BodyText">
    <w:name w:val="Body Text"/>
    <w:basedOn w:val="Normal"/>
    <w:link w:val="BodyTextChar"/>
    <w:uiPriority w:val="99"/>
    <w:rsid w:val="00AE47B4"/>
    <w:pPr>
      <w:spacing w:after="120" w:line="276" w:lineRule="auto"/>
    </w:pPr>
    <w:rPr>
      <w:lang w:val="en-US"/>
    </w:rPr>
  </w:style>
  <w:style w:type="character" w:customStyle="1" w:styleId="BodyTextChar">
    <w:name w:val="Body Text Char"/>
    <w:link w:val="BodyText"/>
    <w:uiPriority w:val="99"/>
    <w:locked/>
    <w:rsid w:val="00AE47B4"/>
    <w:rPr>
      <w:rFonts w:ascii="Calibri" w:hAnsi="Calibri" w:cs="Calibri"/>
      <w:sz w:val="22"/>
      <w:szCs w:val="22"/>
      <w:lang w:val="en-US"/>
    </w:rPr>
  </w:style>
  <w:style w:type="paragraph" w:styleId="Header">
    <w:name w:val="header"/>
    <w:basedOn w:val="Normal"/>
    <w:link w:val="HeaderChar"/>
    <w:uiPriority w:val="99"/>
    <w:semiHidden/>
    <w:rsid w:val="00E85428"/>
    <w:pPr>
      <w:tabs>
        <w:tab w:val="center" w:pos="4513"/>
        <w:tab w:val="right" w:pos="9026"/>
      </w:tabs>
      <w:spacing w:after="0" w:line="240" w:lineRule="auto"/>
    </w:pPr>
  </w:style>
  <w:style w:type="character" w:customStyle="1" w:styleId="HeaderChar">
    <w:name w:val="Header Char"/>
    <w:link w:val="Header"/>
    <w:uiPriority w:val="99"/>
    <w:semiHidden/>
    <w:locked/>
    <w:rsid w:val="00E85428"/>
    <w:rPr>
      <w:rFonts w:cs="Times New Roman"/>
    </w:rPr>
  </w:style>
  <w:style w:type="paragraph" w:styleId="Footer">
    <w:name w:val="footer"/>
    <w:basedOn w:val="Normal"/>
    <w:link w:val="FooterChar"/>
    <w:uiPriority w:val="99"/>
    <w:rsid w:val="00E85428"/>
    <w:pPr>
      <w:tabs>
        <w:tab w:val="center" w:pos="4513"/>
        <w:tab w:val="right" w:pos="9026"/>
      </w:tabs>
      <w:spacing w:after="0" w:line="240" w:lineRule="auto"/>
    </w:pPr>
  </w:style>
  <w:style w:type="character" w:customStyle="1" w:styleId="FooterChar">
    <w:name w:val="Footer Char"/>
    <w:link w:val="Footer"/>
    <w:uiPriority w:val="99"/>
    <w:locked/>
    <w:rsid w:val="00E85428"/>
    <w:rPr>
      <w:rFonts w:cs="Times New Roman"/>
    </w:rPr>
  </w:style>
  <w:style w:type="paragraph" w:styleId="BalloonText">
    <w:name w:val="Balloon Text"/>
    <w:basedOn w:val="Normal"/>
    <w:link w:val="BalloonTextChar"/>
    <w:uiPriority w:val="99"/>
    <w:semiHidden/>
    <w:rsid w:val="002F5B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F5B69"/>
    <w:rPr>
      <w:rFonts w:ascii="Tahoma" w:hAnsi="Tahoma" w:cs="Tahoma"/>
      <w:sz w:val="14"/>
      <w:szCs w:val="14"/>
    </w:rPr>
  </w:style>
  <w:style w:type="paragraph" w:customStyle="1" w:styleId="CharChar2">
    <w:name w:val="Char Char2"/>
    <w:basedOn w:val="Normal"/>
    <w:autoRedefine/>
    <w:uiPriority w:val="99"/>
    <w:rsid w:val="00740E24"/>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paragraph" w:styleId="CommentText">
    <w:name w:val="annotation text"/>
    <w:basedOn w:val="Normal"/>
    <w:link w:val="CommentTextChar1"/>
    <w:uiPriority w:val="99"/>
    <w:semiHidden/>
    <w:rsid w:val="00740E24"/>
    <w:pPr>
      <w:suppressAutoHyphens/>
      <w:spacing w:before="120" w:after="120" w:line="240" w:lineRule="auto"/>
    </w:pPr>
    <w:rPr>
      <w:rFonts w:cs="Times New Roman"/>
      <w:szCs w:val="20"/>
      <w:lang w:val="en-US" w:eastAsia="ar-SA"/>
    </w:rPr>
  </w:style>
  <w:style w:type="character" w:customStyle="1" w:styleId="CommentTextChar">
    <w:name w:val="Comment Text Char"/>
    <w:uiPriority w:val="99"/>
    <w:semiHidden/>
    <w:locked/>
    <w:rsid w:val="009B0E84"/>
    <w:rPr>
      <w:rFonts w:cs="Times New Roman"/>
      <w:kern w:val="0"/>
      <w:sz w:val="22"/>
      <w:szCs w:val="22"/>
      <w:lang w:val="en-IN" w:eastAsia="en-US"/>
    </w:rPr>
  </w:style>
  <w:style w:type="character" w:customStyle="1" w:styleId="CommentTextChar1">
    <w:name w:val="Comment Text Char1"/>
    <w:link w:val="CommentText"/>
    <w:uiPriority w:val="99"/>
    <w:semiHidden/>
    <w:locked/>
    <w:rsid w:val="00740E24"/>
    <w:rPr>
      <w:rFonts w:ascii="Calibri" w:hAnsi="Calibri"/>
      <w:sz w:val="22"/>
      <w:lang w:val="en-US" w:eastAsia="ar-SA" w:bidi="ar-SA"/>
    </w:rPr>
  </w:style>
  <w:style w:type="character" w:styleId="CommentReference">
    <w:name w:val="annotation reference"/>
    <w:uiPriority w:val="99"/>
    <w:semiHidden/>
    <w:rsid w:val="00A327F3"/>
    <w:rPr>
      <w:rFonts w:cs="Times New Roman"/>
      <w:sz w:val="21"/>
      <w:szCs w:val="21"/>
    </w:rPr>
  </w:style>
  <w:style w:type="paragraph" w:styleId="CommentSubject">
    <w:name w:val="annotation subject"/>
    <w:basedOn w:val="CommentText"/>
    <w:next w:val="CommentText"/>
    <w:link w:val="CommentSubjectChar"/>
    <w:uiPriority w:val="99"/>
    <w:semiHidden/>
    <w:rsid w:val="00A327F3"/>
    <w:pPr>
      <w:suppressAutoHyphens w:val="0"/>
      <w:spacing w:before="0" w:after="160" w:line="259" w:lineRule="auto"/>
    </w:pPr>
    <w:rPr>
      <w:b/>
      <w:bCs/>
      <w:lang w:val="en-IN" w:eastAsia="en-US"/>
    </w:rPr>
  </w:style>
  <w:style w:type="character" w:customStyle="1" w:styleId="CommentSubjectChar">
    <w:name w:val="Comment Subject Char"/>
    <w:link w:val="CommentSubject"/>
    <w:uiPriority w:val="99"/>
    <w:semiHidden/>
    <w:locked/>
    <w:rsid w:val="009B0E84"/>
    <w:rPr>
      <w:rFonts w:ascii="Calibri" w:hAnsi="Calibri" w:cs="Calibri"/>
      <w:b/>
      <w:bCs/>
      <w:kern w:val="0"/>
      <w:sz w:val="22"/>
      <w:szCs w:val="22"/>
      <w:lang w:val="en-IN" w:eastAsia="en-US" w:bidi="ar-SA"/>
    </w:rPr>
  </w:style>
  <w:style w:type="character" w:customStyle="1" w:styleId="apple-converted-space">
    <w:name w:val="apple-converted-space"/>
    <w:uiPriority w:val="99"/>
    <w:rsid w:val="003D0D93"/>
    <w:rPr>
      <w:rFonts w:cs="Times New Roman"/>
    </w:rPr>
  </w:style>
  <w:style w:type="character" w:styleId="PageNumber">
    <w:name w:val="page number"/>
    <w:uiPriority w:val="99"/>
    <w:rsid w:val="006F76F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6A"/>
    <w:pPr>
      <w:spacing w:after="160" w:line="259" w:lineRule="auto"/>
    </w:pPr>
    <w:rPr>
      <w:rFonts w:cs="Calibri"/>
      <w:sz w:val="22"/>
      <w:szCs w:val="22"/>
      <w:lang w:val="en-IN" w:eastAsia="en-US"/>
    </w:rPr>
  </w:style>
  <w:style w:type="paragraph" w:styleId="Heading1">
    <w:name w:val="heading 1"/>
    <w:basedOn w:val="Normal"/>
    <w:link w:val="Heading1Char"/>
    <w:uiPriority w:val="99"/>
    <w:qFormat/>
    <w:locked/>
    <w:rsid w:val="003D0D93"/>
    <w:pPr>
      <w:spacing w:before="100" w:beforeAutospacing="1" w:after="100" w:afterAutospacing="1" w:line="240" w:lineRule="auto"/>
      <w:outlineLvl w:val="0"/>
    </w:pPr>
    <w:rPr>
      <w:rFonts w:ascii="宋体" w:hAnsi="宋体" w:cs="宋体"/>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060D"/>
    <w:rPr>
      <w:rFonts w:cs="Times New Roman"/>
      <w:b/>
      <w:bCs/>
      <w:kern w:val="44"/>
      <w:sz w:val="44"/>
      <w:szCs w:val="44"/>
      <w:lang w:val="en-IN" w:eastAsia="en-US"/>
    </w:rPr>
  </w:style>
  <w:style w:type="character" w:styleId="Hyperlink">
    <w:name w:val="Hyperlink"/>
    <w:uiPriority w:val="99"/>
    <w:rsid w:val="007B256A"/>
    <w:rPr>
      <w:rFonts w:cs="Times New Roman"/>
      <w:color w:val="auto"/>
      <w:u w:val="single"/>
    </w:rPr>
  </w:style>
  <w:style w:type="table" w:styleId="TableGrid">
    <w:name w:val="Table Grid"/>
    <w:basedOn w:val="TableNormal"/>
    <w:uiPriority w:val="99"/>
    <w:rsid w:val="007B256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C1E93"/>
    <w:pPr>
      <w:ind w:left="720"/>
    </w:pPr>
  </w:style>
  <w:style w:type="paragraph" w:styleId="BodyText">
    <w:name w:val="Body Text"/>
    <w:basedOn w:val="Normal"/>
    <w:link w:val="BodyTextChar"/>
    <w:uiPriority w:val="99"/>
    <w:rsid w:val="00AE47B4"/>
    <w:pPr>
      <w:spacing w:after="120" w:line="276" w:lineRule="auto"/>
    </w:pPr>
    <w:rPr>
      <w:lang w:val="en-US"/>
    </w:rPr>
  </w:style>
  <w:style w:type="character" w:customStyle="1" w:styleId="BodyTextChar">
    <w:name w:val="Body Text Char"/>
    <w:link w:val="BodyText"/>
    <w:uiPriority w:val="99"/>
    <w:locked/>
    <w:rsid w:val="00AE47B4"/>
    <w:rPr>
      <w:rFonts w:ascii="Calibri" w:hAnsi="Calibri" w:cs="Calibri"/>
      <w:sz w:val="22"/>
      <w:szCs w:val="22"/>
      <w:lang w:val="en-US"/>
    </w:rPr>
  </w:style>
  <w:style w:type="paragraph" w:styleId="Header">
    <w:name w:val="header"/>
    <w:basedOn w:val="Normal"/>
    <w:link w:val="HeaderChar"/>
    <w:uiPriority w:val="99"/>
    <w:semiHidden/>
    <w:rsid w:val="00E85428"/>
    <w:pPr>
      <w:tabs>
        <w:tab w:val="center" w:pos="4513"/>
        <w:tab w:val="right" w:pos="9026"/>
      </w:tabs>
      <w:spacing w:after="0" w:line="240" w:lineRule="auto"/>
    </w:pPr>
  </w:style>
  <w:style w:type="character" w:customStyle="1" w:styleId="HeaderChar">
    <w:name w:val="Header Char"/>
    <w:link w:val="Header"/>
    <w:uiPriority w:val="99"/>
    <w:semiHidden/>
    <w:locked/>
    <w:rsid w:val="00E85428"/>
    <w:rPr>
      <w:rFonts w:cs="Times New Roman"/>
    </w:rPr>
  </w:style>
  <w:style w:type="paragraph" w:styleId="Footer">
    <w:name w:val="footer"/>
    <w:basedOn w:val="Normal"/>
    <w:link w:val="FooterChar"/>
    <w:uiPriority w:val="99"/>
    <w:rsid w:val="00E85428"/>
    <w:pPr>
      <w:tabs>
        <w:tab w:val="center" w:pos="4513"/>
        <w:tab w:val="right" w:pos="9026"/>
      </w:tabs>
      <w:spacing w:after="0" w:line="240" w:lineRule="auto"/>
    </w:pPr>
  </w:style>
  <w:style w:type="character" w:customStyle="1" w:styleId="FooterChar">
    <w:name w:val="Footer Char"/>
    <w:link w:val="Footer"/>
    <w:uiPriority w:val="99"/>
    <w:locked/>
    <w:rsid w:val="00E85428"/>
    <w:rPr>
      <w:rFonts w:cs="Times New Roman"/>
    </w:rPr>
  </w:style>
  <w:style w:type="paragraph" w:styleId="BalloonText">
    <w:name w:val="Balloon Text"/>
    <w:basedOn w:val="Normal"/>
    <w:link w:val="BalloonTextChar"/>
    <w:uiPriority w:val="99"/>
    <w:semiHidden/>
    <w:rsid w:val="002F5B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F5B69"/>
    <w:rPr>
      <w:rFonts w:ascii="Tahoma" w:hAnsi="Tahoma" w:cs="Tahoma"/>
      <w:sz w:val="14"/>
      <w:szCs w:val="14"/>
    </w:rPr>
  </w:style>
  <w:style w:type="paragraph" w:customStyle="1" w:styleId="CharChar2">
    <w:name w:val="Char Char2"/>
    <w:basedOn w:val="Normal"/>
    <w:autoRedefine/>
    <w:uiPriority w:val="99"/>
    <w:rsid w:val="00740E24"/>
    <w:pPr>
      <w:widowControl w:val="0"/>
      <w:tabs>
        <w:tab w:val="num" w:pos="360"/>
      </w:tabs>
      <w:spacing w:after="0" w:line="240" w:lineRule="auto"/>
      <w:ind w:left="360" w:hangingChars="200" w:hanging="360"/>
      <w:jc w:val="both"/>
    </w:pPr>
    <w:rPr>
      <w:rFonts w:ascii="Times New Roman" w:hAnsi="Times New Roman" w:cs="Times New Roman"/>
      <w:kern w:val="2"/>
      <w:sz w:val="24"/>
      <w:szCs w:val="24"/>
      <w:lang w:val="en-US" w:eastAsia="zh-CN"/>
    </w:rPr>
  </w:style>
  <w:style w:type="paragraph" w:styleId="CommentText">
    <w:name w:val="annotation text"/>
    <w:basedOn w:val="Normal"/>
    <w:link w:val="CommentTextChar1"/>
    <w:uiPriority w:val="99"/>
    <w:semiHidden/>
    <w:rsid w:val="00740E24"/>
    <w:pPr>
      <w:suppressAutoHyphens/>
      <w:spacing w:before="120" w:after="120" w:line="240" w:lineRule="auto"/>
    </w:pPr>
    <w:rPr>
      <w:rFonts w:cs="Times New Roman"/>
      <w:szCs w:val="20"/>
      <w:lang w:val="en-US" w:eastAsia="ar-SA"/>
    </w:rPr>
  </w:style>
  <w:style w:type="character" w:customStyle="1" w:styleId="CommentTextChar">
    <w:name w:val="Comment Text Char"/>
    <w:uiPriority w:val="99"/>
    <w:semiHidden/>
    <w:locked/>
    <w:rsid w:val="009B0E84"/>
    <w:rPr>
      <w:rFonts w:cs="Times New Roman"/>
      <w:kern w:val="0"/>
      <w:sz w:val="22"/>
      <w:szCs w:val="22"/>
      <w:lang w:val="en-IN" w:eastAsia="en-US"/>
    </w:rPr>
  </w:style>
  <w:style w:type="character" w:customStyle="1" w:styleId="CommentTextChar1">
    <w:name w:val="Comment Text Char1"/>
    <w:link w:val="CommentText"/>
    <w:uiPriority w:val="99"/>
    <w:semiHidden/>
    <w:locked/>
    <w:rsid w:val="00740E24"/>
    <w:rPr>
      <w:rFonts w:ascii="Calibri" w:hAnsi="Calibri"/>
      <w:sz w:val="22"/>
      <w:lang w:val="en-US" w:eastAsia="ar-SA" w:bidi="ar-SA"/>
    </w:rPr>
  </w:style>
  <w:style w:type="character" w:styleId="CommentReference">
    <w:name w:val="annotation reference"/>
    <w:uiPriority w:val="99"/>
    <w:semiHidden/>
    <w:rsid w:val="00A327F3"/>
    <w:rPr>
      <w:rFonts w:cs="Times New Roman"/>
      <w:sz w:val="21"/>
      <w:szCs w:val="21"/>
    </w:rPr>
  </w:style>
  <w:style w:type="paragraph" w:styleId="CommentSubject">
    <w:name w:val="annotation subject"/>
    <w:basedOn w:val="CommentText"/>
    <w:next w:val="CommentText"/>
    <w:link w:val="CommentSubjectChar"/>
    <w:uiPriority w:val="99"/>
    <w:semiHidden/>
    <w:rsid w:val="00A327F3"/>
    <w:pPr>
      <w:suppressAutoHyphens w:val="0"/>
      <w:spacing w:before="0" w:after="160" w:line="259" w:lineRule="auto"/>
    </w:pPr>
    <w:rPr>
      <w:b/>
      <w:bCs/>
      <w:lang w:val="en-IN" w:eastAsia="en-US"/>
    </w:rPr>
  </w:style>
  <w:style w:type="character" w:customStyle="1" w:styleId="CommentSubjectChar">
    <w:name w:val="Comment Subject Char"/>
    <w:link w:val="CommentSubject"/>
    <w:uiPriority w:val="99"/>
    <w:semiHidden/>
    <w:locked/>
    <w:rsid w:val="009B0E84"/>
    <w:rPr>
      <w:rFonts w:ascii="Calibri" w:hAnsi="Calibri" w:cs="Calibri"/>
      <w:b/>
      <w:bCs/>
      <w:kern w:val="0"/>
      <w:sz w:val="22"/>
      <w:szCs w:val="22"/>
      <w:lang w:val="en-IN" w:eastAsia="en-US" w:bidi="ar-SA"/>
    </w:rPr>
  </w:style>
  <w:style w:type="character" w:customStyle="1" w:styleId="apple-converted-space">
    <w:name w:val="apple-converted-space"/>
    <w:uiPriority w:val="99"/>
    <w:rsid w:val="003D0D93"/>
    <w:rPr>
      <w:rFonts w:cs="Times New Roman"/>
    </w:rPr>
  </w:style>
  <w:style w:type="character" w:styleId="PageNumber">
    <w:name w:val="page number"/>
    <w:uiPriority w:val="99"/>
    <w:rsid w:val="006F76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849958">
      <w:marLeft w:val="0"/>
      <w:marRight w:val="0"/>
      <w:marTop w:val="0"/>
      <w:marBottom w:val="0"/>
      <w:divBdr>
        <w:top w:val="none" w:sz="0" w:space="0" w:color="auto"/>
        <w:left w:val="none" w:sz="0" w:space="0" w:color="auto"/>
        <w:bottom w:val="none" w:sz="0" w:space="0" w:color="auto"/>
        <w:right w:val="none" w:sz="0" w:space="0" w:color="auto"/>
      </w:divBdr>
    </w:div>
    <w:div w:id="999849959">
      <w:marLeft w:val="0"/>
      <w:marRight w:val="0"/>
      <w:marTop w:val="0"/>
      <w:marBottom w:val="0"/>
      <w:divBdr>
        <w:top w:val="none" w:sz="0" w:space="0" w:color="auto"/>
        <w:left w:val="none" w:sz="0" w:space="0" w:color="auto"/>
        <w:bottom w:val="none" w:sz="0" w:space="0" w:color="auto"/>
        <w:right w:val="none" w:sz="0" w:space="0" w:color="auto"/>
      </w:divBdr>
    </w:div>
    <w:div w:id="999849960">
      <w:marLeft w:val="0"/>
      <w:marRight w:val="0"/>
      <w:marTop w:val="0"/>
      <w:marBottom w:val="0"/>
      <w:divBdr>
        <w:top w:val="none" w:sz="0" w:space="0" w:color="auto"/>
        <w:left w:val="none" w:sz="0" w:space="0" w:color="auto"/>
        <w:bottom w:val="none" w:sz="0" w:space="0" w:color="auto"/>
        <w:right w:val="none" w:sz="0" w:space="0" w:color="auto"/>
      </w:divBdr>
    </w:div>
    <w:div w:id="99984996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Nieto%20J%5BAuthor%5D&amp;cauthor=true&amp;cauthor_uid=25290534" TargetMode="External"/><Relationship Id="rId21" Type="http://schemas.openxmlformats.org/officeDocument/2006/relationships/hyperlink" Target="http://www.ncbi.nlm.nih.gov/pubmed/?term=Brauer%20BC%5BAuthor%5D&amp;cauthor=true&amp;cauthor_uid=25290534" TargetMode="External"/><Relationship Id="rId22" Type="http://schemas.openxmlformats.org/officeDocument/2006/relationships/hyperlink" Target="http://www.ncbi.nlm.nih.gov/pubmed/?term=Gaidhane%20M%5BAuthor%5D&amp;cauthor=true&amp;cauthor_uid=25290534" TargetMode="External"/><Relationship Id="rId23" Type="http://schemas.openxmlformats.org/officeDocument/2006/relationships/hyperlink" Target="http://www.ncbi.nlm.nih.gov/pubmed/?term=Kahaleh%20M%5BAuthor%5D&amp;cauthor=true&amp;cauthor_uid=25290534" TargetMode="External"/><Relationship Id="rId24" Type="http://schemas.openxmlformats.org/officeDocument/2006/relationships/hyperlink" Target="http://www.ncbi.nlm.nih.gov/pubmed/?term=Iwashita%20T%5BAuthor%5D&amp;cauthor=true&amp;cauthor_uid=24765215" TargetMode="External"/><Relationship Id="rId25" Type="http://schemas.openxmlformats.org/officeDocument/2006/relationships/hyperlink" Target="http://www.ncbi.nlm.nih.gov/pubmed/?term=Doi%20S%5BAuthor%5D&amp;cauthor=true&amp;cauthor_uid=24765215" TargetMode="External"/><Relationship Id="rId26" Type="http://schemas.openxmlformats.org/officeDocument/2006/relationships/hyperlink" Target="http://www.ncbi.nlm.nih.gov/pubmed/?term=Yasuda%20I%5BAuthor%5D&amp;cauthor=true&amp;cauthor_uid=24765215" TargetMode="External"/><Relationship Id="rId27" Type="http://schemas.openxmlformats.org/officeDocument/2006/relationships/hyperlink" Target="http://www.ncbi.nlm.nih.gov/pubmed/?term=Takada%20J%5BAuthor%5D&amp;cauthor=true&amp;cauthor_uid=24478923" TargetMode="External"/><Relationship Id="rId28" Type="http://schemas.openxmlformats.org/officeDocument/2006/relationships/hyperlink" Target="http://www.ncbi.nlm.nih.gov/pubmed/?term=Carmo%20AM%5BAuthor%5D&amp;cauthor=true&amp;cauthor_uid=24478923" TargetMode="External"/><Relationship Id="rId29" Type="http://schemas.openxmlformats.org/officeDocument/2006/relationships/hyperlink" Target="http://www.ncbi.nlm.nih.gov/pubmed/?term=Artifon%20EL%5BAuthor%5D&amp;cauthor=true&amp;cauthor_uid=2447892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x.doi.org/10.1016/j.gie.2011.03.103" TargetMode="External"/><Relationship Id="rId31" Type="http://schemas.openxmlformats.org/officeDocument/2006/relationships/image" Target="media/image1.png"/><Relationship Id="rId32" Type="http://schemas.openxmlformats.org/officeDocument/2006/relationships/footer" Target="footer1.xml"/><Relationship Id="rId9" Type="http://schemas.openxmlformats.org/officeDocument/2006/relationships/hyperlink" Target="http://www.ncbi.nlm.nih.gov/pubmed/?term=Bhasin%20DK%5BAuthor%5D&amp;cauthor=true&amp;cauthor_uid=24975052"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Rana%20SS%5BAuthor%5D&amp;cauthor=true&amp;cauthor_uid=24975052"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ncbi.nlm.nih.gov/pubmed/?term=Reddy%20YR%5BAuthor%5D&amp;cauthor=true&amp;cauthor_uid=24975052" TargetMode="External"/><Relationship Id="rId11" Type="http://schemas.openxmlformats.org/officeDocument/2006/relationships/hyperlink" Target="http://www.ncbi.nlm.nih.gov/pubmed/?term=Sharma%20V%5BAuthor%5D&amp;cauthor=true&amp;cauthor_uid=24975052" TargetMode="External"/><Relationship Id="rId12" Type="http://schemas.openxmlformats.org/officeDocument/2006/relationships/hyperlink" Target="http://www.ncbi.nlm.nih.gov/pubmed/?term=Rao%20C%5BAuthor%5D&amp;cauthor=true&amp;cauthor_uid=24975052" TargetMode="External"/><Relationship Id="rId13" Type="http://schemas.openxmlformats.org/officeDocument/2006/relationships/hyperlink" Target="http://www.ncbi.nlm.nih.gov/pubmed/?term=Sharma%20RK%5BAuthor%5D&amp;cauthor=true&amp;cauthor_uid=24975052" TargetMode="External"/><Relationship Id="rId14" Type="http://schemas.openxmlformats.org/officeDocument/2006/relationships/hyperlink" Target="http://www.ncbi.nlm.nih.gov/pubmed/?term=Gupta%20R%5BAuthor%5D&amp;cauthor=true&amp;cauthor_uid=24975052" TargetMode="External"/><Relationship Id="rId15" Type="http://schemas.openxmlformats.org/officeDocument/2006/relationships/hyperlink" Target="http://www.ncbi.nlm.nih.gov/pubmed/?term=Shah%20RJ%5BAuthor%5D&amp;cauthor=true&amp;cauthor_uid=25290534" TargetMode="External"/><Relationship Id="rId16" Type="http://schemas.openxmlformats.org/officeDocument/2006/relationships/hyperlink" Target="http://www.ncbi.nlm.nih.gov/pubmed/?term=Shah%20JN%5BAuthor%5D&amp;cauthor=true&amp;cauthor_uid=25290534" TargetMode="External"/><Relationship Id="rId17" Type="http://schemas.openxmlformats.org/officeDocument/2006/relationships/hyperlink" Target="http://www.ncbi.nlm.nih.gov/pubmed/?term=Waxman%20I%5BAuthor%5D&amp;cauthor=true&amp;cauthor_uid=25290534" TargetMode="External"/><Relationship Id="rId18" Type="http://schemas.openxmlformats.org/officeDocument/2006/relationships/hyperlink" Target="http://www.ncbi.nlm.nih.gov/pubmed/?term=Kowalski%20TE%5BAuthor%5D&amp;cauthor=true&amp;cauthor_uid=25290534" TargetMode="External"/><Relationship Id="rId19" Type="http://schemas.openxmlformats.org/officeDocument/2006/relationships/hyperlink" Target="http://www.ncbi.nlm.nih.gov/pubmed/?term=Sanchez-Yague%20A%5BAuthor%5D&amp;cauthor=true&amp;cauthor_uid=2529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46</Pages>
  <Words>13659</Words>
  <Characters>77862</Characters>
  <Application>Microsoft Macintosh Word</Application>
  <DocSecurity>0</DocSecurity>
  <Lines>648</Lines>
  <Paragraphs>182</Paragraphs>
  <ScaleCrop>false</ScaleCrop>
  <Company>Microsoft</Company>
  <LinksUpToDate>false</LinksUpToDate>
  <CharactersWithSpaces>91339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sharma</dc:creator>
  <cp:keywords/>
  <dc:description/>
  <cp:lastModifiedBy>NA MA</cp:lastModifiedBy>
  <cp:revision>2</cp:revision>
  <dcterms:created xsi:type="dcterms:W3CDTF">2015-02-10T16:08:00Z</dcterms:created>
  <dcterms:modified xsi:type="dcterms:W3CDTF">2015-02-10T16:08:00Z</dcterms:modified>
</cp:coreProperties>
</file>