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rPr>
      </w:pPr>
      <w:r w:rsidRPr="00230D6E">
        <w:rPr>
          <w:rFonts w:ascii="Book Antiqua" w:hAnsi="Book Antiqua" w:cs="Book Antiqua"/>
          <w:b/>
          <w:bCs/>
          <w:sz w:val="24"/>
          <w:szCs w:val="24"/>
          <w:lang w:val="en-US"/>
        </w:rPr>
        <w:t xml:space="preserve">Name of journal: </w:t>
      </w:r>
      <w:r w:rsidRPr="00230D6E">
        <w:rPr>
          <w:rFonts w:ascii="Book Antiqua" w:hAnsi="Book Antiqua" w:cs="Book Antiqua"/>
          <w:b/>
          <w:bCs/>
          <w:i/>
          <w:sz w:val="24"/>
          <w:szCs w:val="24"/>
          <w:lang w:val="en-US"/>
        </w:rPr>
        <w:t>World Journal of Psychiatry</w:t>
      </w:r>
    </w:p>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rPr>
      </w:pPr>
      <w:r w:rsidRPr="00230D6E">
        <w:rPr>
          <w:rFonts w:ascii="Book Antiqua" w:hAnsi="Book Antiqua" w:cs="Book Antiqua"/>
          <w:b/>
          <w:bCs/>
          <w:sz w:val="24"/>
          <w:szCs w:val="24"/>
          <w:lang w:val="en-US"/>
        </w:rPr>
        <w:t>ESPS Manuscript NO: 14996</w:t>
      </w:r>
    </w:p>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eastAsia="zh-CN"/>
        </w:rPr>
      </w:pPr>
      <w:r w:rsidRPr="00230D6E">
        <w:rPr>
          <w:rFonts w:ascii="Book Antiqua" w:hAnsi="Book Antiqua" w:cs="Book Antiqua"/>
          <w:b/>
          <w:bCs/>
          <w:sz w:val="24"/>
          <w:szCs w:val="24"/>
          <w:lang w:val="en-US"/>
        </w:rPr>
        <w:t>Columns: Editorial</w:t>
      </w:r>
    </w:p>
    <w:p w:rsidR="00833255" w:rsidRPr="00230D6E" w:rsidRDefault="00833255" w:rsidP="00230D6E">
      <w:pPr>
        <w:autoSpaceDE w:val="0"/>
        <w:autoSpaceDN w:val="0"/>
        <w:adjustRightInd w:val="0"/>
        <w:spacing w:after="0" w:line="360" w:lineRule="auto"/>
        <w:jc w:val="both"/>
        <w:rPr>
          <w:rFonts w:ascii="Book Antiqua" w:hAnsi="Book Antiqua" w:cs="Book Antiqua"/>
          <w:b/>
          <w:bCs/>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rPr>
      </w:pPr>
      <w:r w:rsidRPr="00230D6E">
        <w:rPr>
          <w:rFonts w:ascii="Book Antiqua" w:hAnsi="Book Antiqua" w:cs="Book Antiqua"/>
          <w:b/>
          <w:bCs/>
          <w:sz w:val="24"/>
          <w:szCs w:val="24"/>
          <w:lang w:val="en-US"/>
        </w:rPr>
        <w:t>Neuropsychiatric genetics in developing countries: Current challenges</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rPr>
      </w:pPr>
      <w:r w:rsidRPr="00230D6E">
        <w:rPr>
          <w:rFonts w:ascii="Book Antiqua" w:hAnsi="Book Antiqua" w:cs="Book Antiqua"/>
          <w:sz w:val="24"/>
          <w:szCs w:val="24"/>
        </w:rPr>
        <w:t>Forero</w:t>
      </w:r>
      <w:r w:rsidRPr="00230D6E">
        <w:rPr>
          <w:rFonts w:ascii="Book Antiqua" w:hAnsi="Book Antiqua" w:cs="Book Antiqua"/>
          <w:sz w:val="24"/>
          <w:szCs w:val="24"/>
          <w:lang w:eastAsia="zh-CN"/>
        </w:rPr>
        <w:t xml:space="preserve"> DA</w:t>
      </w:r>
      <w:r w:rsidRPr="00230D6E">
        <w:rPr>
          <w:rFonts w:ascii="Book Antiqua" w:hAnsi="Book Antiqua" w:cs="Book Antiqua"/>
          <w:i/>
          <w:sz w:val="24"/>
          <w:szCs w:val="24"/>
          <w:lang w:eastAsia="zh-CN"/>
        </w:rPr>
        <w:t xml:space="preserve"> et al</w:t>
      </w:r>
      <w:r w:rsidRPr="00230D6E">
        <w:rPr>
          <w:rFonts w:ascii="Book Antiqua" w:hAnsi="Book Antiqua" w:cs="Book Antiqua"/>
          <w:sz w:val="24"/>
          <w:szCs w:val="24"/>
          <w:lang w:eastAsia="zh-CN"/>
        </w:rPr>
        <w:t>.</w:t>
      </w:r>
      <w:r w:rsidRPr="00230D6E">
        <w:rPr>
          <w:rFonts w:ascii="Book Antiqua" w:hAnsi="Book Antiqua" w:cs="Book Antiqua"/>
          <w:sz w:val="24"/>
          <w:szCs w:val="24"/>
          <w:lang w:val="en-US"/>
        </w:rPr>
        <w:t xml:space="preserve"> </w:t>
      </w:r>
      <w:r w:rsidR="00997814" w:rsidRPr="00230D6E">
        <w:rPr>
          <w:rFonts w:ascii="Book Antiqua" w:hAnsi="Book Antiqua" w:cs="Book Antiqua"/>
          <w:sz w:val="24"/>
          <w:szCs w:val="24"/>
          <w:lang w:val="en-US"/>
        </w:rPr>
        <w:t xml:space="preserve">Neuropsychiatric </w:t>
      </w:r>
      <w:r w:rsidRPr="00230D6E">
        <w:rPr>
          <w:rFonts w:ascii="Book Antiqua" w:hAnsi="Book Antiqua" w:cs="Book Antiqua"/>
          <w:sz w:val="24"/>
          <w:szCs w:val="24"/>
          <w:lang w:val="en-US"/>
        </w:rPr>
        <w:t>genetics in developing countries</w:t>
      </w: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eastAsia="zh-CN"/>
        </w:rPr>
      </w:pPr>
      <w:r w:rsidRPr="00230D6E">
        <w:rPr>
          <w:rFonts w:ascii="Book Antiqua" w:hAnsi="Book Antiqua" w:cs="Book Antiqua"/>
          <w:sz w:val="24"/>
          <w:szCs w:val="24"/>
        </w:rPr>
        <w:t>Diego A Forero, Alberto Vélez-van-Meerbeke, Smita N Deshpande, Humberto Nicolini, George Perry</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bCs/>
          <w:sz w:val="24"/>
          <w:szCs w:val="24"/>
          <w:lang w:val="en-US"/>
        </w:rPr>
        <w:t>Diego A Forero,</w:t>
      </w:r>
      <w:r w:rsidRPr="00230D6E">
        <w:rPr>
          <w:rFonts w:ascii="Book Antiqua" w:hAnsi="Book Antiqua" w:cs="Book Antiqua"/>
          <w:sz w:val="24"/>
          <w:szCs w:val="24"/>
          <w:lang w:val="en-US"/>
        </w:rPr>
        <w:t xml:space="preserve"> Laboratory of NeuroPsychiatric Genetics, Biomedical Sciences Research Group, School of Medicine, Universidad Antonio Nariño, Bogotá</w:t>
      </w:r>
      <w:r w:rsidR="007C3304" w:rsidRPr="00230D6E">
        <w:rPr>
          <w:rFonts w:ascii="Book Antiqua" w:hAnsi="Book Antiqua" w:cs="Book Antiqua"/>
          <w:sz w:val="24"/>
          <w:szCs w:val="24"/>
          <w:lang w:val="en-US"/>
        </w:rPr>
        <w:t>110231</w:t>
      </w:r>
      <w:r w:rsidRPr="00230D6E">
        <w:rPr>
          <w:rFonts w:ascii="Book Antiqua" w:hAnsi="Book Antiqua" w:cs="Book Antiqua"/>
          <w:sz w:val="24"/>
          <w:szCs w:val="24"/>
          <w:lang w:val="en-US"/>
        </w:rPr>
        <w:t>, Colombia</w:t>
      </w:r>
      <w:r w:rsidR="00833255" w:rsidRPr="00230D6E">
        <w:rPr>
          <w:rFonts w:ascii="Book Antiqua" w:hAnsi="Book Antiqua" w:cs="Book Antiqua"/>
          <w:sz w:val="24"/>
          <w:szCs w:val="24"/>
          <w:lang w:val="en-US"/>
        </w:rPr>
        <w:t xml:space="preserve"> </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eastAsia="zh-CN"/>
        </w:rPr>
      </w:pPr>
    </w:p>
    <w:p w:rsidR="007C330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bCs/>
          <w:sz w:val="24"/>
          <w:szCs w:val="24"/>
          <w:lang w:val="en-US"/>
        </w:rPr>
        <w:t>Alberto Vélez-van-Meerbeke,</w:t>
      </w:r>
      <w:r w:rsidRPr="00230D6E">
        <w:rPr>
          <w:rFonts w:ascii="Book Antiqua" w:hAnsi="Book Antiqua" w:cs="Book Antiqua"/>
          <w:sz w:val="24"/>
          <w:szCs w:val="24"/>
          <w:lang w:val="en-US"/>
        </w:rPr>
        <w:t xml:space="preserve"> Neuroscience Research Group (NeURos), School of Medicine and Health Sciences, Universidad del Rosario, </w:t>
      </w:r>
      <w:r w:rsidR="007C3304" w:rsidRPr="00230D6E">
        <w:rPr>
          <w:rFonts w:ascii="Book Antiqua" w:hAnsi="Book Antiqua" w:cs="Book Antiqua"/>
          <w:sz w:val="24"/>
          <w:szCs w:val="24"/>
          <w:lang w:val="en-US"/>
        </w:rPr>
        <w:t xml:space="preserve">Bogotá110231, Colombia </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eastAsia="zh-CN"/>
        </w:rPr>
      </w:pPr>
      <w:r w:rsidRPr="00230D6E">
        <w:rPr>
          <w:rFonts w:ascii="Book Antiqua" w:hAnsi="Book Antiqua" w:cs="Book Antiqua"/>
          <w:b/>
          <w:bCs/>
          <w:sz w:val="24"/>
          <w:szCs w:val="24"/>
          <w:lang w:val="en-US"/>
        </w:rPr>
        <w:t>Smita N Deshpande,</w:t>
      </w:r>
      <w:r w:rsidRPr="00230D6E">
        <w:rPr>
          <w:rFonts w:ascii="Book Antiqua" w:hAnsi="Book Antiqua" w:cs="Book Antiqua"/>
          <w:sz w:val="24"/>
          <w:szCs w:val="24"/>
          <w:lang w:val="en-US"/>
        </w:rPr>
        <w:t xml:space="preserve"> Department of Psychiatry, De-addiction Services </w:t>
      </w:r>
      <w:r w:rsidR="00C97C69">
        <w:rPr>
          <w:rFonts w:ascii="Book Antiqua" w:hAnsi="Book Antiqua" w:cs="Book Antiqua" w:hint="eastAsia"/>
          <w:sz w:val="24"/>
          <w:szCs w:val="24"/>
          <w:lang w:val="en-US" w:eastAsia="zh-CN"/>
        </w:rPr>
        <w:t>and</w:t>
      </w:r>
      <w:r w:rsidRPr="00230D6E">
        <w:rPr>
          <w:rFonts w:ascii="Book Antiqua" w:hAnsi="Book Antiqua" w:cs="Book Antiqua"/>
          <w:sz w:val="24"/>
          <w:szCs w:val="24"/>
          <w:lang w:val="en-US"/>
        </w:rPr>
        <w:t xml:space="preserve"> Resource Center for Tobacco Control, PGIMER-Dr. </w:t>
      </w:r>
      <w:r w:rsidRPr="00230D6E">
        <w:rPr>
          <w:rFonts w:ascii="Book Antiqua" w:hAnsi="Book Antiqua" w:cs="Book Antiqua"/>
          <w:sz w:val="24"/>
          <w:szCs w:val="24"/>
        </w:rPr>
        <w:t>Ram Manohar L</w:t>
      </w:r>
      <w:r w:rsidR="00833255" w:rsidRPr="00230D6E">
        <w:rPr>
          <w:rFonts w:ascii="Book Antiqua" w:hAnsi="Book Antiqua" w:cs="Book Antiqua"/>
          <w:sz w:val="24"/>
          <w:szCs w:val="24"/>
        </w:rPr>
        <w:t>ohia Hospital, New Delhi</w:t>
      </w:r>
      <w:r w:rsidR="00834C5F" w:rsidRPr="00230D6E">
        <w:rPr>
          <w:rFonts w:ascii="Book Antiqua" w:hAnsi="Book Antiqua" w:cs="Book Antiqua"/>
          <w:sz w:val="24"/>
          <w:szCs w:val="24"/>
          <w:lang w:eastAsia="zh-CN"/>
        </w:rPr>
        <w:t xml:space="preserve"> 110060</w:t>
      </w:r>
      <w:r w:rsidR="00833255" w:rsidRPr="00230D6E">
        <w:rPr>
          <w:rFonts w:ascii="Book Antiqua" w:hAnsi="Book Antiqua" w:cs="Book Antiqua"/>
          <w:sz w:val="24"/>
          <w:szCs w:val="24"/>
        </w:rPr>
        <w:t>, India</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eastAsia="zh-CN"/>
        </w:rPr>
      </w:pPr>
      <w:r w:rsidRPr="00230D6E">
        <w:rPr>
          <w:rFonts w:ascii="Book Antiqua" w:hAnsi="Book Antiqua" w:cs="Book Antiqua"/>
          <w:b/>
          <w:bCs/>
          <w:sz w:val="24"/>
          <w:szCs w:val="24"/>
        </w:rPr>
        <w:t xml:space="preserve">Humberto Nicolini, </w:t>
      </w:r>
      <w:r w:rsidRPr="00230D6E">
        <w:rPr>
          <w:rFonts w:ascii="Book Antiqua" w:hAnsi="Book Antiqua" w:cs="Book Antiqua"/>
          <w:sz w:val="24"/>
          <w:szCs w:val="24"/>
        </w:rPr>
        <w:t>Laboratory of Psychiatric and Neurodegenerative Diseases, Instituto Nacional de Medicina Gen</w:t>
      </w:r>
      <w:r w:rsidR="00833255" w:rsidRPr="00230D6E">
        <w:rPr>
          <w:rFonts w:ascii="Book Antiqua" w:hAnsi="Book Antiqua" w:cs="Book Antiqua"/>
          <w:sz w:val="24"/>
          <w:szCs w:val="24"/>
        </w:rPr>
        <w:t xml:space="preserve">ómica, </w:t>
      </w:r>
      <w:bookmarkStart w:id="0" w:name="OLE_LINK37"/>
      <w:bookmarkStart w:id="1" w:name="OLE_LINK38"/>
      <w:r w:rsidR="00230D6E" w:rsidRPr="00230D6E">
        <w:rPr>
          <w:rFonts w:ascii="Book Antiqua" w:hAnsi="Book Antiqua" w:cs="Book Antiqua"/>
          <w:sz w:val="24"/>
          <w:szCs w:val="24"/>
        </w:rPr>
        <w:t>14610 Ciudad de México</w:t>
      </w:r>
      <w:r w:rsidR="00833255" w:rsidRPr="00230D6E">
        <w:rPr>
          <w:rFonts w:ascii="Book Antiqua" w:hAnsi="Book Antiqua" w:cs="Book Antiqua"/>
          <w:sz w:val="24"/>
          <w:szCs w:val="24"/>
        </w:rPr>
        <w:t>, México</w:t>
      </w:r>
      <w:bookmarkEnd w:id="0"/>
      <w:bookmarkEnd w:id="1"/>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bCs/>
          <w:sz w:val="24"/>
          <w:szCs w:val="24"/>
          <w:lang w:val="en-US"/>
        </w:rPr>
        <w:t xml:space="preserve">George Perry, </w:t>
      </w:r>
      <w:r w:rsidRPr="00230D6E">
        <w:rPr>
          <w:rFonts w:ascii="Book Antiqua" w:hAnsi="Book Antiqua" w:cs="Book Antiqua"/>
          <w:sz w:val="24"/>
          <w:szCs w:val="24"/>
          <w:lang w:val="en-US"/>
        </w:rPr>
        <w:t>College of Sciences, University of Texas at San A</w:t>
      </w:r>
      <w:r w:rsidR="00833255" w:rsidRPr="00230D6E">
        <w:rPr>
          <w:rFonts w:ascii="Book Antiqua" w:hAnsi="Book Antiqua" w:cs="Book Antiqua"/>
          <w:sz w:val="24"/>
          <w:szCs w:val="24"/>
          <w:lang w:val="en-US"/>
        </w:rPr>
        <w:t xml:space="preserve">ntonio, San Antonio, </w:t>
      </w:r>
      <w:r w:rsidR="00230D6E" w:rsidRPr="00230D6E">
        <w:rPr>
          <w:rFonts w:ascii="Book Antiqua" w:hAnsi="Book Antiqua" w:cs="Book Antiqua"/>
          <w:sz w:val="24"/>
          <w:szCs w:val="24"/>
          <w:lang w:val="en-US"/>
        </w:rPr>
        <w:t>TX 78229, U</w:t>
      </w:r>
      <w:r w:rsidR="00230D6E" w:rsidRPr="00230D6E">
        <w:rPr>
          <w:rFonts w:ascii="Book Antiqua" w:hAnsi="Book Antiqua" w:cs="Book Antiqua"/>
          <w:sz w:val="24"/>
          <w:szCs w:val="24"/>
          <w:lang w:val="en-US" w:eastAsia="zh-CN"/>
        </w:rPr>
        <w:t>nited States</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iCs/>
          <w:sz w:val="24"/>
          <w:szCs w:val="24"/>
          <w:lang w:val="en-US"/>
        </w:rPr>
        <w:t>Author contributions:</w:t>
      </w:r>
      <w:r w:rsidRPr="00230D6E">
        <w:rPr>
          <w:rFonts w:ascii="Book Antiqua" w:hAnsi="Book Antiqua" w:cs="Book Antiqua"/>
          <w:sz w:val="24"/>
          <w:szCs w:val="24"/>
          <w:lang w:val="en-US"/>
        </w:rPr>
        <w:t xml:space="preserve"> All authors contributed to the writing and revision of the manuscript.</w:t>
      </w:r>
    </w:p>
    <w:p w:rsidR="00833255" w:rsidRPr="00230D6E" w:rsidRDefault="00833255" w:rsidP="00230D6E">
      <w:pPr>
        <w:autoSpaceDE w:val="0"/>
        <w:autoSpaceDN w:val="0"/>
        <w:adjustRightInd w:val="0"/>
        <w:spacing w:after="0" w:line="360" w:lineRule="auto"/>
        <w:jc w:val="both"/>
        <w:rPr>
          <w:rFonts w:ascii="Book Antiqua" w:hAnsi="Book Antiqua" w:cs="Book Antiqua"/>
          <w:sz w:val="24"/>
          <w:szCs w:val="24"/>
          <w:lang w:val="en-US" w:eastAsia="zh-CN"/>
        </w:rPr>
      </w:pPr>
    </w:p>
    <w:p w:rsidR="00834C5F"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sz w:val="24"/>
          <w:szCs w:val="24"/>
          <w:lang w:val="en-US"/>
        </w:rPr>
        <w:t>Supported by</w:t>
      </w:r>
      <w:r w:rsidRPr="00230D6E">
        <w:rPr>
          <w:rFonts w:ascii="Book Antiqua" w:hAnsi="Book Antiqua" w:cs="Book Antiqua"/>
          <w:sz w:val="24"/>
          <w:szCs w:val="24"/>
          <w:lang w:val="en-US"/>
        </w:rPr>
        <w:t xml:space="preserve"> </w:t>
      </w:r>
      <w:r w:rsidR="00C97C69" w:rsidRPr="00230D6E">
        <w:rPr>
          <w:rFonts w:ascii="Book Antiqua" w:hAnsi="Book Antiqua" w:cs="Book Antiqua"/>
          <w:sz w:val="24"/>
          <w:szCs w:val="24"/>
          <w:lang w:val="en-US"/>
        </w:rPr>
        <w:t>R</w:t>
      </w:r>
      <w:r w:rsidRPr="00230D6E">
        <w:rPr>
          <w:rFonts w:ascii="Book Antiqua" w:hAnsi="Book Antiqua" w:cs="Book Antiqua"/>
          <w:sz w:val="24"/>
          <w:szCs w:val="24"/>
          <w:lang w:val="en-US"/>
        </w:rPr>
        <w:t>esearch grants from VCTI-UAN and Colciencias</w:t>
      </w:r>
      <w:r w:rsidRPr="00230D6E">
        <w:rPr>
          <w:rFonts w:ascii="Book Antiqua" w:hAnsi="Book Antiqua" w:cs="Book Antiqua"/>
          <w:sz w:val="24"/>
          <w:szCs w:val="24"/>
          <w:lang w:val="en-US" w:eastAsia="zh-CN"/>
        </w:rPr>
        <w:t>, and</w:t>
      </w:r>
      <w:r w:rsidRPr="00230D6E">
        <w:rPr>
          <w:rFonts w:ascii="Book Antiqua" w:hAnsi="Book Antiqua" w:cs="Book Antiqua"/>
          <w:sz w:val="24"/>
          <w:szCs w:val="24"/>
          <w:lang w:val="en-US"/>
        </w:rPr>
        <w:t xml:space="preserve"> research grants from Universidad del Rosario</w:t>
      </w:r>
    </w:p>
    <w:p w:rsidR="00834C5F"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Calibri"/>
          <w:color w:val="000000"/>
          <w:sz w:val="24"/>
          <w:szCs w:val="24"/>
          <w:lang w:val="en-US" w:eastAsia="zh-CN"/>
        </w:rPr>
      </w:pPr>
      <w:r w:rsidRPr="00230D6E">
        <w:rPr>
          <w:rFonts w:ascii="Book Antiqua" w:hAnsi="Book Antiqua" w:cs="Times New Roman"/>
          <w:b/>
          <w:bCs/>
          <w:color w:val="000000"/>
          <w:sz w:val="24"/>
          <w:szCs w:val="24"/>
          <w:lang w:val="en-US"/>
        </w:rPr>
        <w:t>Conflict-of-interest</w:t>
      </w:r>
      <w:r w:rsidRPr="00230D6E">
        <w:rPr>
          <w:rFonts w:ascii="Book Antiqua" w:hAnsi="Book Antiqua" w:cs="Calibri"/>
          <w:b/>
          <w:bCs/>
          <w:color w:val="000000"/>
          <w:sz w:val="24"/>
          <w:szCs w:val="24"/>
          <w:lang w:val="en-US"/>
        </w:rPr>
        <w:t xml:space="preserve">: </w:t>
      </w:r>
      <w:r w:rsidRPr="00230D6E">
        <w:rPr>
          <w:rFonts w:ascii="Book Antiqua" w:hAnsi="Book Antiqua" w:cs="Calibri"/>
          <w:color w:val="000000"/>
          <w:sz w:val="24"/>
          <w:szCs w:val="24"/>
          <w:lang w:val="en-US"/>
        </w:rPr>
        <w:t>None reported.</w:t>
      </w:r>
    </w:p>
    <w:p w:rsidR="00833255" w:rsidRPr="00230D6E" w:rsidRDefault="00833255" w:rsidP="00230D6E">
      <w:pPr>
        <w:autoSpaceDE w:val="0"/>
        <w:autoSpaceDN w:val="0"/>
        <w:adjustRightInd w:val="0"/>
        <w:spacing w:after="0" w:line="360" w:lineRule="auto"/>
        <w:jc w:val="both"/>
        <w:rPr>
          <w:rFonts w:ascii="Book Antiqua" w:hAnsi="Book Antiqua" w:cs="Times New Roman"/>
          <w:b/>
          <w:bCs/>
          <w:color w:val="000000"/>
          <w:sz w:val="24"/>
          <w:szCs w:val="24"/>
          <w:lang w:val="en-US" w:eastAsia="zh-CN"/>
        </w:rPr>
      </w:pPr>
    </w:p>
    <w:p w:rsidR="007C3304" w:rsidRPr="00230D6E" w:rsidRDefault="007C3304" w:rsidP="00230D6E">
      <w:pPr>
        <w:spacing w:after="0" w:line="360" w:lineRule="auto"/>
        <w:jc w:val="both"/>
        <w:rPr>
          <w:rFonts w:ascii="Book Antiqua" w:hAnsi="Book Antiqua" w:cs="宋体"/>
          <w:sz w:val="24"/>
          <w:szCs w:val="24"/>
        </w:rPr>
      </w:pPr>
      <w:r w:rsidRPr="00230D6E">
        <w:rPr>
          <w:rFonts w:ascii="Book Antiqua" w:hAnsi="Book Antiqua"/>
          <w:b/>
          <w:color w:val="000000"/>
          <w:sz w:val="24"/>
          <w:szCs w:val="24"/>
        </w:rPr>
        <w:t xml:space="preserve">Open-Access: </w:t>
      </w:r>
      <w:r w:rsidRPr="00230D6E">
        <w:rPr>
          <w:rFonts w:ascii="Book Antiqua" w:hAnsi="Book Antiqua"/>
          <w:color w:val="000000"/>
          <w:sz w:val="24"/>
          <w:szCs w:val="24"/>
        </w:rPr>
        <w:t xml:space="preserve">This article is an </w:t>
      </w:r>
      <w:r w:rsidRPr="00230D6E">
        <w:rPr>
          <w:rFonts w:ascii="Book Antiqua" w:hAnsi="Book Antiqua" w:cs="宋体"/>
          <w:sz w:val="24"/>
          <w:szCs w:val="24"/>
        </w:rPr>
        <w:t xml:space="preserve">open-access article which </w:t>
      </w:r>
      <w:r w:rsidRPr="00230D6E">
        <w:rPr>
          <w:rFonts w:ascii="Book Antiqua" w:hAnsi="Book Antiqua"/>
          <w:sz w:val="24"/>
          <w:szCs w:val="24"/>
        </w:rPr>
        <w:t xml:space="preserve">selected by an in-house editor and fully peer-reviewed by external reviewers. It </w:t>
      </w:r>
      <w:r w:rsidRPr="00230D6E">
        <w:rPr>
          <w:rFonts w:ascii="Book Antiqua" w:hAnsi="Book Antiqua" w:cs="宋体"/>
          <w:sz w:val="24"/>
          <w:szCs w:val="24"/>
        </w:rPr>
        <w:t xml:space="preserve">distributed in accordance with </w:t>
      </w:r>
      <w:r w:rsidRPr="00230D6E">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834C5F" w:rsidRPr="00230D6E" w:rsidRDefault="00834C5F" w:rsidP="00230D6E">
      <w:pPr>
        <w:spacing w:after="0" w:line="360" w:lineRule="auto"/>
        <w:jc w:val="both"/>
        <w:rPr>
          <w:rFonts w:ascii="Book Antiqua" w:hAnsi="Book Antiqua"/>
          <w:b/>
          <w:sz w:val="24"/>
          <w:szCs w:val="24"/>
          <w:lang w:eastAsia="zh-CN"/>
        </w:rPr>
      </w:pPr>
    </w:p>
    <w:p w:rsidR="0099781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eastAsia="zh-CN"/>
        </w:rPr>
      </w:pPr>
      <w:bookmarkStart w:id="2" w:name="OLE_LINK1"/>
      <w:bookmarkStart w:id="3" w:name="OLE_LINK2"/>
      <w:r w:rsidRPr="00230D6E">
        <w:rPr>
          <w:rFonts w:ascii="Book Antiqua" w:hAnsi="Book Antiqua"/>
          <w:b/>
          <w:color w:val="000000"/>
          <w:sz w:val="24"/>
          <w:szCs w:val="24"/>
        </w:rPr>
        <w:t>Correspondence to:</w:t>
      </w:r>
      <w:r w:rsidRPr="00230D6E">
        <w:rPr>
          <w:rFonts w:ascii="Book Antiqua" w:hAnsi="Book Antiqua"/>
          <w:b/>
          <w:color w:val="000000"/>
          <w:sz w:val="24"/>
          <w:szCs w:val="24"/>
          <w:lang w:eastAsia="zh-CN"/>
        </w:rPr>
        <w:t xml:space="preserve"> </w:t>
      </w:r>
      <w:bookmarkEnd w:id="2"/>
      <w:bookmarkEnd w:id="3"/>
      <w:r w:rsidRPr="00230D6E">
        <w:rPr>
          <w:rFonts w:ascii="Book Antiqua" w:hAnsi="Book Antiqua" w:cs="Book Antiqua"/>
          <w:b/>
          <w:sz w:val="24"/>
          <w:szCs w:val="24"/>
          <w:lang w:val="en-US"/>
        </w:rPr>
        <w:t>Dr. Diego A</w:t>
      </w:r>
      <w:r w:rsidR="00997814" w:rsidRPr="00230D6E">
        <w:rPr>
          <w:rFonts w:ascii="Book Antiqua" w:hAnsi="Book Antiqua" w:cs="Book Antiqua"/>
          <w:b/>
          <w:sz w:val="24"/>
          <w:szCs w:val="24"/>
          <w:lang w:val="en-US"/>
        </w:rPr>
        <w:t xml:space="preserve"> Forero, MD, PhD,</w:t>
      </w:r>
      <w:r w:rsidRPr="00230D6E">
        <w:rPr>
          <w:rFonts w:ascii="Book Antiqua" w:hAnsi="Book Antiqua" w:cs="Book Antiqua"/>
          <w:b/>
          <w:sz w:val="24"/>
          <w:szCs w:val="24"/>
          <w:lang w:val="en-US" w:eastAsia="zh-CN"/>
        </w:rPr>
        <w:t xml:space="preserve"> </w:t>
      </w:r>
      <w:r w:rsidRPr="00230D6E">
        <w:rPr>
          <w:rFonts w:ascii="Book Antiqua" w:hAnsi="Book Antiqua" w:cs="Book Antiqua"/>
          <w:b/>
          <w:sz w:val="24"/>
          <w:szCs w:val="24"/>
          <w:lang w:val="en-US"/>
        </w:rPr>
        <w:t>Prof</w:t>
      </w:r>
      <w:r w:rsidR="00C97C69">
        <w:rPr>
          <w:rFonts w:ascii="Book Antiqua" w:hAnsi="Book Antiqua" w:cs="Book Antiqua" w:hint="eastAsia"/>
          <w:b/>
          <w:sz w:val="24"/>
          <w:szCs w:val="24"/>
          <w:lang w:val="en-US" w:eastAsia="zh-CN"/>
        </w:rPr>
        <w:t>essor</w:t>
      </w:r>
      <w:r w:rsidRPr="00230D6E">
        <w:rPr>
          <w:rFonts w:ascii="Book Antiqua" w:hAnsi="Book Antiqua" w:cs="Book Antiqua"/>
          <w:b/>
          <w:sz w:val="24"/>
          <w:szCs w:val="24"/>
          <w:lang w:val="en-US" w:eastAsia="zh-CN"/>
        </w:rPr>
        <w:t>,</w:t>
      </w: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Laboratory of NeuroPsychiatric Genetics, School of Medic</w:t>
      </w:r>
      <w:r w:rsidRPr="00230D6E">
        <w:rPr>
          <w:rFonts w:ascii="Book Antiqua" w:hAnsi="Book Antiqua" w:cs="Book Antiqua"/>
          <w:sz w:val="24"/>
          <w:szCs w:val="24"/>
          <w:lang w:val="en-US"/>
        </w:rPr>
        <w:t>ine, Universidad Antonio Nariño</w:t>
      </w:r>
      <w:r w:rsidRPr="00230D6E">
        <w:rPr>
          <w:rFonts w:ascii="Book Antiqua" w:hAnsi="Book Antiqua" w:cs="Book Antiqua"/>
          <w:sz w:val="24"/>
          <w:szCs w:val="24"/>
          <w:lang w:val="en-US" w:eastAsia="zh-CN"/>
        </w:rPr>
        <w:t xml:space="preserve">, </w:t>
      </w:r>
      <w:r w:rsidRPr="00230D6E">
        <w:rPr>
          <w:rFonts w:ascii="Book Antiqua" w:hAnsi="Book Antiqua" w:cs="Book Antiqua"/>
          <w:sz w:val="24"/>
          <w:szCs w:val="24"/>
          <w:lang w:val="en-US"/>
        </w:rPr>
        <w:t>Bogotá110231, Colombia</w:t>
      </w: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rPr>
        <w:t>diego.forero@uan.edu.co</w:t>
      </w: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eastAsia="zh-CN"/>
        </w:rPr>
      </w:pPr>
      <w:r w:rsidRPr="00230D6E">
        <w:rPr>
          <w:rFonts w:ascii="Book Antiqua" w:hAnsi="Book Antiqua" w:cs="Book Antiqua"/>
          <w:b/>
          <w:bCs/>
          <w:sz w:val="24"/>
          <w:szCs w:val="24"/>
        </w:rPr>
        <w:t xml:space="preserve">Telephone: </w:t>
      </w:r>
      <w:r w:rsidRPr="00230D6E">
        <w:rPr>
          <w:rFonts w:ascii="Book Antiqua" w:hAnsi="Book Antiqua" w:cs="Book Antiqua"/>
          <w:sz w:val="24"/>
          <w:szCs w:val="24"/>
        </w:rPr>
        <w:t>+57</w:t>
      </w:r>
      <w:r w:rsidR="00367BFA">
        <w:rPr>
          <w:rFonts w:ascii="Book Antiqua" w:hAnsi="Book Antiqua" w:cs="Book Antiqua" w:hint="eastAsia"/>
          <w:sz w:val="24"/>
          <w:szCs w:val="24"/>
          <w:lang w:eastAsia="zh-CN"/>
        </w:rPr>
        <w:t>-</w:t>
      </w:r>
      <w:r w:rsidRPr="00230D6E">
        <w:rPr>
          <w:rFonts w:ascii="Book Antiqua" w:hAnsi="Book Antiqua" w:cs="Book Antiqua"/>
          <w:sz w:val="24"/>
          <w:szCs w:val="24"/>
        </w:rPr>
        <w:t>313</w:t>
      </w:r>
      <w:r w:rsidR="00367BFA">
        <w:rPr>
          <w:rFonts w:ascii="Book Antiqua" w:hAnsi="Book Antiqua" w:cs="Book Antiqua" w:hint="eastAsia"/>
          <w:sz w:val="24"/>
          <w:szCs w:val="24"/>
          <w:lang w:eastAsia="zh-CN"/>
        </w:rPr>
        <w:t>-</w:t>
      </w:r>
      <w:r w:rsidRPr="00230D6E">
        <w:rPr>
          <w:rFonts w:ascii="Book Antiqua" w:hAnsi="Book Antiqua" w:cs="Book Antiqua"/>
          <w:sz w:val="24"/>
          <w:szCs w:val="24"/>
        </w:rPr>
        <w:t>2610427</w:t>
      </w:r>
      <w:r w:rsidRPr="00230D6E">
        <w:rPr>
          <w:rFonts w:ascii="Book Antiqua" w:hAnsi="Book Antiqua" w:cs="Times New Roman"/>
          <w:sz w:val="24"/>
          <w:szCs w:val="24"/>
        </w:rPr>
        <w:tab/>
      </w:r>
      <w:r w:rsidRPr="00230D6E">
        <w:rPr>
          <w:rFonts w:ascii="Book Antiqua" w:hAnsi="Book Antiqua" w:cs="Times New Roman"/>
          <w:sz w:val="24"/>
          <w:szCs w:val="24"/>
        </w:rPr>
        <w:tab/>
      </w:r>
      <w:r w:rsidRPr="00230D6E">
        <w:rPr>
          <w:rFonts w:ascii="Book Antiqua" w:hAnsi="Book Antiqua" w:cs="Book Antiqua"/>
          <w:b/>
          <w:bCs/>
          <w:sz w:val="24"/>
          <w:szCs w:val="24"/>
        </w:rPr>
        <w:t>Fax:</w:t>
      </w:r>
      <w:r w:rsidRPr="00230D6E">
        <w:rPr>
          <w:rFonts w:ascii="Book Antiqua" w:hAnsi="Book Antiqua" w:cs="Book Antiqua"/>
          <w:sz w:val="24"/>
          <w:szCs w:val="24"/>
        </w:rPr>
        <w:t xml:space="preserve"> +57</w:t>
      </w:r>
      <w:r w:rsidR="00367BFA">
        <w:rPr>
          <w:rFonts w:ascii="Book Antiqua" w:hAnsi="Book Antiqua" w:cs="Book Antiqua" w:hint="eastAsia"/>
          <w:sz w:val="24"/>
          <w:szCs w:val="24"/>
          <w:lang w:eastAsia="zh-CN"/>
        </w:rPr>
        <w:t>-</w:t>
      </w:r>
      <w:r w:rsidRPr="00230D6E">
        <w:rPr>
          <w:rFonts w:ascii="Book Antiqua" w:hAnsi="Book Antiqua" w:cs="Book Antiqua"/>
          <w:sz w:val="24"/>
          <w:szCs w:val="24"/>
        </w:rPr>
        <w:t>1</w:t>
      </w:r>
      <w:r w:rsidR="00367BFA">
        <w:rPr>
          <w:rFonts w:ascii="Book Antiqua" w:hAnsi="Book Antiqua" w:cs="Book Antiqua" w:hint="eastAsia"/>
          <w:sz w:val="24"/>
          <w:szCs w:val="24"/>
          <w:lang w:eastAsia="zh-CN"/>
        </w:rPr>
        <w:t>-</w:t>
      </w:r>
      <w:r w:rsidRPr="00230D6E">
        <w:rPr>
          <w:rFonts w:ascii="Book Antiqua" w:hAnsi="Book Antiqua" w:cs="Book Antiqua"/>
          <w:sz w:val="24"/>
          <w:szCs w:val="24"/>
        </w:rPr>
        <w:t>3405871</w:t>
      </w:r>
    </w:p>
    <w:p w:rsidR="00230D6E" w:rsidRPr="00230D6E" w:rsidRDefault="00230D6E" w:rsidP="00230D6E">
      <w:pPr>
        <w:spacing w:after="0" w:line="360" w:lineRule="auto"/>
        <w:rPr>
          <w:rFonts w:ascii="Book Antiqua" w:hAnsi="Book Antiqua"/>
          <w:sz w:val="24"/>
          <w:szCs w:val="24"/>
          <w:lang w:eastAsia="zh-CN"/>
        </w:rPr>
      </w:pPr>
      <w:r w:rsidRPr="00230D6E">
        <w:rPr>
          <w:rFonts w:ascii="Book Antiqua" w:hAnsi="Book Antiqua"/>
          <w:b/>
          <w:sz w:val="24"/>
          <w:szCs w:val="24"/>
        </w:rPr>
        <w:t xml:space="preserve">Received: </w:t>
      </w:r>
      <w:r w:rsidRPr="00230D6E">
        <w:rPr>
          <w:rFonts w:ascii="Book Antiqua" w:hAnsi="Book Antiqua"/>
          <w:sz w:val="24"/>
          <w:szCs w:val="24"/>
          <w:lang w:eastAsia="zh-CN"/>
        </w:rPr>
        <w:t>November 3, 2014</w:t>
      </w:r>
    </w:p>
    <w:p w:rsidR="00230D6E" w:rsidRPr="00230D6E" w:rsidRDefault="00230D6E" w:rsidP="00230D6E">
      <w:pPr>
        <w:spacing w:after="0" w:line="360" w:lineRule="auto"/>
        <w:rPr>
          <w:rFonts w:ascii="Book Antiqua" w:hAnsi="Book Antiqua"/>
          <w:b/>
          <w:sz w:val="24"/>
          <w:szCs w:val="24"/>
          <w:lang w:eastAsia="zh-CN"/>
        </w:rPr>
      </w:pPr>
      <w:r w:rsidRPr="00230D6E">
        <w:rPr>
          <w:rFonts w:ascii="Book Antiqua" w:hAnsi="Book Antiqua"/>
          <w:b/>
          <w:sz w:val="24"/>
          <w:szCs w:val="24"/>
        </w:rPr>
        <w:t>Peer-review started:</w:t>
      </w:r>
      <w:r w:rsidRPr="00230D6E">
        <w:rPr>
          <w:rFonts w:ascii="Book Antiqua" w:hAnsi="Book Antiqua"/>
          <w:b/>
          <w:sz w:val="24"/>
          <w:szCs w:val="24"/>
          <w:lang w:eastAsia="zh-CN"/>
        </w:rPr>
        <w:t xml:space="preserve"> </w:t>
      </w:r>
      <w:r w:rsidRPr="00230D6E">
        <w:rPr>
          <w:rFonts w:ascii="Book Antiqua" w:hAnsi="Book Antiqua"/>
          <w:sz w:val="24"/>
          <w:szCs w:val="24"/>
          <w:lang w:eastAsia="zh-CN"/>
        </w:rPr>
        <w:t>November 3, 2014</w:t>
      </w:r>
    </w:p>
    <w:p w:rsidR="00230D6E" w:rsidRPr="00230D6E" w:rsidRDefault="00230D6E" w:rsidP="00230D6E">
      <w:pPr>
        <w:spacing w:after="0" w:line="360" w:lineRule="auto"/>
        <w:rPr>
          <w:rFonts w:ascii="Book Antiqua" w:hAnsi="Book Antiqua"/>
          <w:sz w:val="24"/>
          <w:szCs w:val="24"/>
          <w:lang w:eastAsia="zh-CN"/>
        </w:rPr>
      </w:pPr>
      <w:r w:rsidRPr="00230D6E">
        <w:rPr>
          <w:rFonts w:ascii="Book Antiqua" w:hAnsi="Book Antiqua"/>
          <w:b/>
          <w:sz w:val="24"/>
          <w:szCs w:val="24"/>
        </w:rPr>
        <w:t>First decision:</w:t>
      </w:r>
      <w:r w:rsidRPr="00230D6E">
        <w:rPr>
          <w:rFonts w:ascii="Book Antiqua" w:hAnsi="Book Antiqua"/>
          <w:b/>
          <w:sz w:val="24"/>
          <w:szCs w:val="24"/>
          <w:lang w:eastAsia="zh-CN"/>
        </w:rPr>
        <w:t xml:space="preserve"> </w:t>
      </w:r>
      <w:r w:rsidRPr="00230D6E">
        <w:rPr>
          <w:rFonts w:ascii="Book Antiqua" w:hAnsi="Book Antiqua"/>
          <w:sz w:val="24"/>
          <w:szCs w:val="24"/>
          <w:lang w:eastAsia="zh-CN"/>
        </w:rPr>
        <w:t>November 21, 2014</w:t>
      </w:r>
    </w:p>
    <w:p w:rsidR="00230D6E" w:rsidRPr="00230D6E" w:rsidRDefault="00230D6E" w:rsidP="00230D6E">
      <w:pPr>
        <w:spacing w:after="0" w:line="360" w:lineRule="auto"/>
        <w:rPr>
          <w:rFonts w:ascii="Book Antiqua" w:hAnsi="Book Antiqua"/>
          <w:sz w:val="24"/>
          <w:szCs w:val="24"/>
          <w:lang w:eastAsia="zh-CN"/>
        </w:rPr>
      </w:pPr>
      <w:r w:rsidRPr="00230D6E">
        <w:rPr>
          <w:rFonts w:ascii="Book Antiqua" w:hAnsi="Book Antiqua"/>
          <w:b/>
          <w:sz w:val="24"/>
          <w:szCs w:val="24"/>
        </w:rPr>
        <w:t xml:space="preserve">Revised: </w:t>
      </w:r>
      <w:r w:rsidRPr="00230D6E">
        <w:rPr>
          <w:rFonts w:ascii="Book Antiqua" w:hAnsi="Book Antiqua"/>
          <w:sz w:val="24"/>
          <w:szCs w:val="24"/>
          <w:lang w:eastAsia="zh-CN"/>
        </w:rPr>
        <w:t>November 27, 2014</w:t>
      </w:r>
    </w:p>
    <w:p w:rsidR="00230D6E" w:rsidRPr="00044809" w:rsidRDefault="00230D6E" w:rsidP="00044809">
      <w:pPr>
        <w:rPr>
          <w:rFonts w:ascii="Book Antiqua" w:hAnsi="Book Antiqua"/>
          <w:iCs/>
          <w:sz w:val="24"/>
        </w:rPr>
      </w:pPr>
      <w:r w:rsidRPr="00230D6E">
        <w:rPr>
          <w:rFonts w:ascii="Book Antiqua" w:hAnsi="Book Antiqua"/>
          <w:b/>
          <w:sz w:val="24"/>
          <w:szCs w:val="24"/>
        </w:rPr>
        <w:t xml:space="preserve">Accepted: </w:t>
      </w:r>
      <w:bookmarkStart w:id="4" w:name="OLE_LINK3"/>
      <w:bookmarkStart w:id="5" w:name="OLE_LINK4"/>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41"/>
      <w:bookmarkStart w:id="29" w:name="OLE_LINK42"/>
      <w:bookmarkStart w:id="30" w:name="OLE_LINK44"/>
      <w:bookmarkStart w:id="31" w:name="OLE_LINK45"/>
      <w:bookmarkStart w:id="32" w:name="OLE_LINK46"/>
      <w:bookmarkStart w:id="33" w:name="OLE_LINK47"/>
      <w:bookmarkStart w:id="34" w:name="OLE_LINK52"/>
      <w:bookmarkStart w:id="35" w:name="OLE_LINK43"/>
      <w:bookmarkStart w:id="36" w:name="OLE_LINK57"/>
      <w:bookmarkStart w:id="37" w:name="OLE_LINK58"/>
      <w:bookmarkStart w:id="38" w:name="OLE_LINK8"/>
      <w:bookmarkStart w:id="39" w:name="OLE_LINK62"/>
      <w:bookmarkStart w:id="40" w:name="OLE_LINK66"/>
      <w:bookmarkStart w:id="41" w:name="OLE_LINK68"/>
      <w:bookmarkStart w:id="42" w:name="OLE_LINK69"/>
      <w:bookmarkStart w:id="43" w:name="OLE_LINK71"/>
      <w:bookmarkStart w:id="44" w:name="OLE_LINK74"/>
      <w:bookmarkStart w:id="45" w:name="OLE_LINK77"/>
      <w:bookmarkStart w:id="46" w:name="OLE_LINK78"/>
      <w:bookmarkStart w:id="47" w:name="OLE_LINK72"/>
      <w:bookmarkStart w:id="48" w:name="OLE_LINK73"/>
      <w:bookmarkStart w:id="49" w:name="OLE_LINK79"/>
      <w:bookmarkStart w:id="50" w:name="OLE_LINK81"/>
      <w:bookmarkStart w:id="51" w:name="OLE_LINK86"/>
      <w:bookmarkStart w:id="52" w:name="OLE_LINK87"/>
      <w:bookmarkStart w:id="53" w:name="OLE_LINK88"/>
      <w:bookmarkStart w:id="54" w:name="OLE_LINK89"/>
      <w:bookmarkStart w:id="55" w:name="OLE_LINK92"/>
      <w:bookmarkStart w:id="56" w:name="OLE_LINK94"/>
      <w:bookmarkStart w:id="57" w:name="OLE_LINK95"/>
      <w:bookmarkStart w:id="58" w:name="_GoBack"/>
      <w:bookmarkEnd w:id="58"/>
      <w:r w:rsidR="00044809">
        <w:rPr>
          <w:rStyle w:val="Emphasis"/>
          <w:rFonts w:ascii="Book Antiqua" w:hAnsi="Book Antiqua"/>
          <w:i w:val="0"/>
          <w:sz w:val="24"/>
        </w:rPr>
        <w:t>December</w:t>
      </w:r>
      <w:r w:rsidR="00044809" w:rsidRPr="00A63FB9">
        <w:rPr>
          <w:rStyle w:val="Emphasis"/>
          <w:rFonts w:ascii="Book Antiqua" w:hAnsi="Book Antiqua"/>
          <w:i w:val="0"/>
          <w:sz w:val="24"/>
        </w:rPr>
        <w:t xml:space="preserve"> </w:t>
      </w:r>
      <w:r w:rsidR="00044809">
        <w:rPr>
          <w:rStyle w:val="Emphasis"/>
          <w:rFonts w:ascii="Book Antiqua" w:hAnsi="Book Antiqua"/>
          <w:i w:val="0"/>
          <w:sz w:val="24"/>
        </w:rPr>
        <w:t>3</w:t>
      </w:r>
      <w:r w:rsidR="00044809" w:rsidRPr="00A63FB9">
        <w:rPr>
          <w:rStyle w:val="Emphasis"/>
          <w:rFonts w:ascii="Book Antiqua" w:hAnsi="Book Antiqua"/>
          <w:i w:val="0"/>
          <w:sz w:val="24"/>
        </w:rPr>
        <w:t>, 2014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230D6E" w:rsidRPr="00230D6E" w:rsidRDefault="00230D6E" w:rsidP="00230D6E">
      <w:pPr>
        <w:spacing w:after="0" w:line="360" w:lineRule="auto"/>
        <w:rPr>
          <w:rFonts w:ascii="Book Antiqua" w:hAnsi="Book Antiqua"/>
          <w:b/>
          <w:sz w:val="24"/>
          <w:szCs w:val="24"/>
        </w:rPr>
      </w:pPr>
      <w:r w:rsidRPr="00230D6E">
        <w:rPr>
          <w:rFonts w:ascii="Book Antiqua" w:hAnsi="Book Antiqua"/>
          <w:b/>
          <w:sz w:val="24"/>
          <w:szCs w:val="24"/>
        </w:rPr>
        <w:t>Article in press:</w:t>
      </w:r>
    </w:p>
    <w:p w:rsidR="00833255" w:rsidRPr="00230D6E" w:rsidRDefault="00230D6E" w:rsidP="00230D6E">
      <w:pPr>
        <w:autoSpaceDE w:val="0"/>
        <w:autoSpaceDN w:val="0"/>
        <w:adjustRightInd w:val="0"/>
        <w:spacing w:after="0" w:line="360" w:lineRule="auto"/>
        <w:jc w:val="both"/>
        <w:rPr>
          <w:rFonts w:ascii="Book Antiqua" w:hAnsi="Book Antiqua"/>
          <w:b/>
          <w:sz w:val="24"/>
          <w:szCs w:val="24"/>
          <w:lang w:eastAsia="zh-CN"/>
        </w:rPr>
      </w:pPr>
      <w:r w:rsidRPr="00230D6E">
        <w:rPr>
          <w:rFonts w:ascii="Book Antiqua" w:hAnsi="Book Antiqua"/>
          <w:b/>
          <w:sz w:val="24"/>
          <w:szCs w:val="24"/>
        </w:rPr>
        <w:t>Published online:</w:t>
      </w:r>
    </w:p>
    <w:p w:rsidR="00230D6E" w:rsidRPr="00230D6E" w:rsidRDefault="00230D6E" w:rsidP="00230D6E">
      <w:pPr>
        <w:autoSpaceDE w:val="0"/>
        <w:autoSpaceDN w:val="0"/>
        <w:adjustRightInd w:val="0"/>
        <w:spacing w:after="0" w:line="360" w:lineRule="auto"/>
        <w:jc w:val="both"/>
        <w:rPr>
          <w:rFonts w:ascii="Book Antiqua" w:hAnsi="Book Antiqua" w:cs="Times New Roman"/>
          <w:sz w:val="24"/>
          <w:szCs w:val="24"/>
          <w:lang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rPr>
      </w:pPr>
      <w:r w:rsidRPr="00230D6E">
        <w:rPr>
          <w:rFonts w:ascii="Book Antiqua" w:hAnsi="Book Antiqua" w:cs="Book Antiqua"/>
          <w:b/>
          <w:bCs/>
          <w:sz w:val="24"/>
          <w:szCs w:val="24"/>
          <w:lang w:val="en-US"/>
        </w:rPr>
        <w:t>Abstract</w:t>
      </w:r>
    </w:p>
    <w:p w:rsidR="0099781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rPr>
      </w:pPr>
      <w:r w:rsidRPr="00230D6E">
        <w:rPr>
          <w:rFonts w:ascii="Book Antiqua" w:hAnsi="Book Antiqua" w:cs="Book Antiqua"/>
          <w:sz w:val="24"/>
          <w:szCs w:val="24"/>
          <w:lang w:val="en-US"/>
        </w:rPr>
        <w:t xml:space="preserve">Neuropsychiatric </w:t>
      </w:r>
      <w:r w:rsidR="00C97C69">
        <w:rPr>
          <w:rFonts w:ascii="Book Antiqua" w:hAnsi="Book Antiqua" w:cs="Book Antiqua" w:hint="eastAsia"/>
          <w:sz w:val="24"/>
          <w:szCs w:val="24"/>
          <w:lang w:val="en-US" w:eastAsia="zh-CN"/>
        </w:rPr>
        <w:t>d</w:t>
      </w:r>
      <w:r w:rsidR="00997814" w:rsidRPr="00230D6E">
        <w:rPr>
          <w:rFonts w:ascii="Book Antiqua" w:hAnsi="Book Antiqua" w:cs="Book Antiqua"/>
          <w:sz w:val="24"/>
          <w:szCs w:val="24"/>
          <w:lang w:val="en-US"/>
        </w:rPr>
        <w:t xml:space="preserve">isorders (NPDs) constitute a heavy burden on public health systems around the world and studies have demonstrated that the negative impact of NPDs is larger in Low and Middle Income Countries (LMICs). In recent decades, several studies have come to the understanding that genetic factors play a major role in the risk for a large number of NPDs. However, few neuropsychiatric genetics studies have been published from LMICs. In this Editorial, we discuss important issues impinging on advances in neuropsychiatric genetics research in LMICs. It is essential that scientists educate policymakers and officials of funding agencies on the importance of providing adequate funding for research </w:t>
      </w:r>
      <w:r w:rsidR="00A7665B" w:rsidRPr="00230D6E">
        <w:rPr>
          <w:rFonts w:ascii="Book Antiqua" w:hAnsi="Book Antiqua" w:cs="Book Antiqua"/>
          <w:sz w:val="24"/>
          <w:szCs w:val="24"/>
          <w:lang w:val="en-US"/>
        </w:rPr>
        <w:t>in</w:t>
      </w:r>
      <w:r w:rsidR="00997814" w:rsidRPr="00230D6E">
        <w:rPr>
          <w:rFonts w:ascii="Book Antiqua" w:hAnsi="Book Antiqua" w:cs="Book Antiqua"/>
          <w:sz w:val="24"/>
          <w:szCs w:val="24"/>
          <w:lang w:val="en-US"/>
        </w:rPr>
        <w:t xml:space="preserve"> these areas. Development of local well-supported research programs focused on NPD genetics should be an important asset to develop; it would facilitate the establishment of sustainable research efforts that could lead to appropriate diagnosis and specific, affordable and feasible interventions in LMICs. It is important to point out that research into the biological basis of human NPDs is not only an academic effort reserved for a few elite institutions in economically developed countries, but it is vitally important for the mental health of people around the world.</w:t>
      </w: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p>
    <w:p w:rsidR="007C3304" w:rsidRPr="00230D6E" w:rsidRDefault="007C3304" w:rsidP="00230D6E">
      <w:pPr>
        <w:autoSpaceDE w:val="0"/>
        <w:autoSpaceDN w:val="0"/>
        <w:adjustRightInd w:val="0"/>
        <w:spacing w:after="0" w:line="360" w:lineRule="auto"/>
        <w:jc w:val="both"/>
        <w:rPr>
          <w:rFonts w:ascii="Book Antiqua" w:hAnsi="Book Antiqua" w:cs="宋体"/>
          <w:sz w:val="24"/>
          <w:szCs w:val="24"/>
          <w:lang w:eastAsia="zh-CN"/>
        </w:rPr>
      </w:pPr>
      <w:r w:rsidRPr="00230D6E">
        <w:rPr>
          <w:rFonts w:ascii="Book Antiqua" w:hAnsi="Book Antiqua"/>
          <w:sz w:val="24"/>
          <w:szCs w:val="24"/>
        </w:rPr>
        <w:t xml:space="preserve">© </w:t>
      </w:r>
      <w:r w:rsidRPr="00230D6E">
        <w:rPr>
          <w:rFonts w:ascii="Book Antiqua" w:hAnsi="Book Antiqua" w:cs="宋体"/>
          <w:sz w:val="24"/>
          <w:szCs w:val="24"/>
        </w:rPr>
        <w:t>2014 Baishideng Publishing Group Inc. All rights reserved.</w:t>
      </w:r>
    </w:p>
    <w:p w:rsidR="007C330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sz w:val="24"/>
          <w:szCs w:val="24"/>
          <w:lang w:val="en-US"/>
        </w:rPr>
        <w:t>Key</w:t>
      </w:r>
      <w:r w:rsidR="007C3304" w:rsidRPr="00230D6E">
        <w:rPr>
          <w:rFonts w:ascii="Book Antiqua" w:hAnsi="Book Antiqua" w:cs="Book Antiqua"/>
          <w:b/>
          <w:sz w:val="24"/>
          <w:szCs w:val="24"/>
          <w:lang w:val="en-US" w:eastAsia="zh-CN"/>
        </w:rPr>
        <w:t xml:space="preserve"> </w:t>
      </w:r>
      <w:r w:rsidRPr="00230D6E">
        <w:rPr>
          <w:rFonts w:ascii="Book Antiqua" w:hAnsi="Book Antiqua" w:cs="Book Antiqua"/>
          <w:b/>
          <w:sz w:val="24"/>
          <w:szCs w:val="24"/>
          <w:lang w:val="en-US"/>
        </w:rPr>
        <w:t xml:space="preserve">words: </w:t>
      </w:r>
      <w:r w:rsidRPr="00230D6E">
        <w:rPr>
          <w:rFonts w:ascii="Book Antiqua" w:hAnsi="Book Antiqua" w:cs="Book Antiqua"/>
          <w:sz w:val="24"/>
          <w:szCs w:val="24"/>
          <w:lang w:val="en-US"/>
        </w:rPr>
        <w:t>Neurogenetics</w:t>
      </w:r>
      <w:r w:rsidR="007C3304" w:rsidRPr="00230D6E">
        <w:rPr>
          <w:rFonts w:ascii="Book Antiqua" w:hAnsi="Book Antiqua" w:cs="Book Antiqua"/>
          <w:sz w:val="24"/>
          <w:szCs w:val="24"/>
          <w:lang w:val="en-US" w:eastAsia="zh-CN"/>
        </w:rPr>
        <w:t xml:space="preserve">; </w:t>
      </w:r>
      <w:r w:rsidRPr="00230D6E">
        <w:rPr>
          <w:rFonts w:ascii="Book Antiqua" w:hAnsi="Book Antiqua" w:cs="Book Antiqua"/>
          <w:sz w:val="24"/>
          <w:szCs w:val="24"/>
          <w:lang w:val="en-US"/>
        </w:rPr>
        <w:t>Psychiatric genetics</w:t>
      </w:r>
      <w:r w:rsidR="007C3304" w:rsidRPr="00230D6E">
        <w:rPr>
          <w:rFonts w:ascii="Book Antiqua" w:hAnsi="Book Antiqua" w:cs="Book Antiqua"/>
          <w:sz w:val="24"/>
          <w:szCs w:val="24"/>
          <w:lang w:val="en-US" w:eastAsia="zh-CN"/>
        </w:rPr>
        <w:t xml:space="preserve">; </w:t>
      </w:r>
      <w:r w:rsidRPr="00230D6E">
        <w:rPr>
          <w:rFonts w:ascii="Book Antiqua" w:hAnsi="Book Antiqua" w:cs="Book Antiqua"/>
          <w:sz w:val="24"/>
          <w:szCs w:val="24"/>
          <w:lang w:val="en-US"/>
        </w:rPr>
        <w:t xml:space="preserve">Mental </w:t>
      </w:r>
      <w:r w:rsidR="007C3304" w:rsidRPr="00230D6E">
        <w:rPr>
          <w:rFonts w:ascii="Book Antiqua" w:hAnsi="Book Antiqua" w:cs="Book Antiqua"/>
          <w:sz w:val="24"/>
          <w:szCs w:val="24"/>
          <w:lang w:val="en-US"/>
        </w:rPr>
        <w:t>health</w:t>
      </w:r>
      <w:r w:rsidR="007C3304" w:rsidRPr="00230D6E">
        <w:rPr>
          <w:rFonts w:ascii="Book Antiqua" w:hAnsi="Book Antiqua" w:cs="Book Antiqua"/>
          <w:sz w:val="24"/>
          <w:szCs w:val="24"/>
          <w:lang w:val="en-US" w:eastAsia="zh-CN"/>
        </w:rPr>
        <w:t xml:space="preserve">; </w:t>
      </w:r>
      <w:r w:rsidRPr="00230D6E">
        <w:rPr>
          <w:rFonts w:ascii="Book Antiqua" w:hAnsi="Book Antiqua" w:cs="Book Antiqua"/>
          <w:sz w:val="24"/>
          <w:szCs w:val="24"/>
          <w:lang w:val="en-US"/>
        </w:rPr>
        <w:t>Neurosciences</w:t>
      </w:r>
      <w:r w:rsidR="007C3304" w:rsidRPr="00230D6E">
        <w:rPr>
          <w:rFonts w:ascii="Book Antiqua" w:hAnsi="Book Antiqua" w:cs="Book Antiqua"/>
          <w:sz w:val="24"/>
          <w:szCs w:val="24"/>
          <w:lang w:val="en-US" w:eastAsia="zh-CN"/>
        </w:rPr>
        <w:t xml:space="preserve">; </w:t>
      </w:r>
      <w:r w:rsidR="007C3304" w:rsidRPr="00230D6E">
        <w:rPr>
          <w:rFonts w:ascii="Book Antiqua" w:hAnsi="Book Antiqua" w:cs="Book Antiqua"/>
          <w:sz w:val="24"/>
          <w:szCs w:val="24"/>
          <w:lang w:val="en-US"/>
        </w:rPr>
        <w:t>Public health</w:t>
      </w:r>
    </w:p>
    <w:p w:rsidR="006026F0" w:rsidRPr="00230D6E" w:rsidRDefault="006026F0" w:rsidP="00230D6E">
      <w:pPr>
        <w:autoSpaceDE w:val="0"/>
        <w:autoSpaceDN w:val="0"/>
        <w:adjustRightInd w:val="0"/>
        <w:spacing w:after="0" w:line="360" w:lineRule="auto"/>
        <w:jc w:val="both"/>
        <w:rPr>
          <w:rFonts w:ascii="Book Antiqua" w:hAnsi="Book Antiqua" w:cs="Book Antiqua"/>
          <w:sz w:val="24"/>
          <w:szCs w:val="24"/>
          <w:lang w:val="en-US" w:eastAsia="zh-CN"/>
        </w:rPr>
      </w:pP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b/>
          <w:bCs/>
          <w:sz w:val="24"/>
          <w:szCs w:val="24"/>
          <w:lang w:val="en-US"/>
        </w:rPr>
        <w:t xml:space="preserve">Core tip: </w:t>
      </w:r>
      <w:r w:rsidR="007C3304" w:rsidRPr="00230D6E">
        <w:rPr>
          <w:rFonts w:ascii="Book Antiqua" w:hAnsi="Book Antiqua" w:cs="Book Antiqua"/>
          <w:sz w:val="24"/>
          <w:szCs w:val="24"/>
          <w:lang w:val="en-US"/>
        </w:rPr>
        <w:t xml:space="preserve">Neuropsychiatric </w:t>
      </w:r>
      <w:r w:rsidR="00935B29" w:rsidRPr="00230D6E">
        <w:rPr>
          <w:rFonts w:ascii="Book Antiqua" w:hAnsi="Book Antiqua" w:cs="Book Antiqua"/>
          <w:sz w:val="24"/>
          <w:szCs w:val="24"/>
          <w:lang w:val="en-US"/>
        </w:rPr>
        <w:t xml:space="preserve">Disorders (NPDs) constitute a heavy burden on public health systems around the world. Studies have demonstrated that the negative impact of NPDs is larger in Low and Middle Income Countries (LMICs). However, few neuropsychiatric genetics studies have been published from LMICs. In this Editorial, we discuss important issues impinging on advances in neuropsychiatric genetics research in LMICs. It is essential that scientists educate policymakers and officials of funding agencies on the importance of providing adequate funding for research </w:t>
      </w:r>
      <w:r w:rsidR="00A7665B" w:rsidRPr="00230D6E">
        <w:rPr>
          <w:rFonts w:ascii="Book Antiqua" w:hAnsi="Book Antiqua" w:cs="Book Antiqua"/>
          <w:sz w:val="24"/>
          <w:szCs w:val="24"/>
          <w:lang w:val="en-US"/>
        </w:rPr>
        <w:t xml:space="preserve">in </w:t>
      </w:r>
      <w:r w:rsidR="00935B29" w:rsidRPr="00230D6E">
        <w:rPr>
          <w:rFonts w:ascii="Book Antiqua" w:hAnsi="Book Antiqua" w:cs="Book Antiqua"/>
          <w:sz w:val="24"/>
          <w:szCs w:val="24"/>
          <w:lang w:val="en-US"/>
        </w:rPr>
        <w:t>these areas. Development of local research programs focused on NPD genetics should be an important asset to develop in LMICs.</w:t>
      </w:r>
    </w:p>
    <w:p w:rsidR="007C330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eastAsia="zh-CN"/>
        </w:rPr>
      </w:pPr>
    </w:p>
    <w:p w:rsidR="007C3304" w:rsidRPr="00230D6E" w:rsidRDefault="007C3304" w:rsidP="00230D6E">
      <w:pPr>
        <w:autoSpaceDE w:val="0"/>
        <w:autoSpaceDN w:val="0"/>
        <w:adjustRightInd w:val="0"/>
        <w:spacing w:after="0" w:line="360" w:lineRule="auto"/>
        <w:jc w:val="both"/>
        <w:rPr>
          <w:rFonts w:ascii="Book Antiqua" w:hAnsi="Book Antiqua" w:cs="Book Antiqua"/>
          <w:bCs/>
          <w:sz w:val="24"/>
          <w:szCs w:val="24"/>
          <w:lang w:val="en-US" w:eastAsia="zh-CN"/>
        </w:rPr>
      </w:pPr>
      <w:r w:rsidRPr="00230D6E">
        <w:rPr>
          <w:rFonts w:ascii="Book Antiqua" w:hAnsi="Book Antiqua" w:cs="Book Antiqua"/>
          <w:sz w:val="24"/>
          <w:szCs w:val="24"/>
        </w:rPr>
        <w:t>Forero</w:t>
      </w:r>
      <w:r w:rsidRPr="00230D6E">
        <w:rPr>
          <w:rFonts w:ascii="Book Antiqua" w:hAnsi="Book Antiqua" w:cs="Book Antiqua"/>
          <w:sz w:val="24"/>
          <w:szCs w:val="24"/>
          <w:lang w:eastAsia="zh-CN"/>
        </w:rPr>
        <w:t xml:space="preserve"> DA</w:t>
      </w:r>
      <w:r w:rsidRPr="00230D6E">
        <w:rPr>
          <w:rFonts w:ascii="Book Antiqua" w:hAnsi="Book Antiqua" w:cs="Book Antiqua"/>
          <w:i/>
          <w:sz w:val="24"/>
          <w:szCs w:val="24"/>
          <w:lang w:eastAsia="zh-CN"/>
        </w:rPr>
        <w:t xml:space="preserve">, </w:t>
      </w:r>
      <w:r w:rsidRPr="00230D6E">
        <w:rPr>
          <w:rFonts w:ascii="Book Antiqua" w:hAnsi="Book Antiqua" w:cs="Book Antiqua"/>
          <w:sz w:val="24"/>
          <w:szCs w:val="24"/>
        </w:rPr>
        <w:t>Vélez-van-Meerbeke</w:t>
      </w:r>
      <w:r w:rsidRPr="00230D6E">
        <w:rPr>
          <w:rFonts w:ascii="Book Antiqua" w:hAnsi="Book Antiqua" w:cs="Book Antiqua"/>
          <w:sz w:val="24"/>
          <w:szCs w:val="24"/>
          <w:lang w:eastAsia="zh-CN"/>
        </w:rPr>
        <w:t xml:space="preserve"> A, </w:t>
      </w:r>
      <w:r w:rsidRPr="00230D6E">
        <w:rPr>
          <w:rFonts w:ascii="Book Antiqua" w:hAnsi="Book Antiqua" w:cs="Book Antiqua"/>
          <w:sz w:val="24"/>
          <w:szCs w:val="24"/>
        </w:rPr>
        <w:t>Deshpande</w:t>
      </w:r>
      <w:r w:rsidRPr="00230D6E">
        <w:rPr>
          <w:rFonts w:ascii="Book Antiqua" w:hAnsi="Book Antiqua" w:cs="Book Antiqua"/>
          <w:sz w:val="24"/>
          <w:szCs w:val="24"/>
          <w:lang w:eastAsia="zh-CN"/>
        </w:rPr>
        <w:t xml:space="preserve"> SN, </w:t>
      </w:r>
      <w:r w:rsidRPr="00230D6E">
        <w:rPr>
          <w:rFonts w:ascii="Book Antiqua" w:hAnsi="Book Antiqua" w:cs="Book Antiqua"/>
          <w:sz w:val="24"/>
          <w:szCs w:val="24"/>
        </w:rPr>
        <w:t>Nicolini</w:t>
      </w:r>
      <w:r w:rsidRPr="00230D6E">
        <w:rPr>
          <w:rFonts w:ascii="Book Antiqua" w:hAnsi="Book Antiqua" w:cs="Book Antiqua"/>
          <w:sz w:val="24"/>
          <w:szCs w:val="24"/>
          <w:lang w:eastAsia="zh-CN"/>
        </w:rPr>
        <w:t xml:space="preserve"> H, </w:t>
      </w:r>
      <w:r w:rsidRPr="00230D6E">
        <w:rPr>
          <w:rFonts w:ascii="Book Antiqua" w:hAnsi="Book Antiqua" w:cs="Book Antiqua"/>
          <w:sz w:val="24"/>
          <w:szCs w:val="24"/>
        </w:rPr>
        <w:t>Perry</w:t>
      </w:r>
      <w:r w:rsidRPr="00230D6E">
        <w:rPr>
          <w:rFonts w:ascii="Book Antiqua" w:hAnsi="Book Antiqua" w:cs="Book Antiqua"/>
          <w:sz w:val="24"/>
          <w:szCs w:val="24"/>
          <w:lang w:eastAsia="zh-CN"/>
        </w:rPr>
        <w:t xml:space="preserve"> G. </w:t>
      </w:r>
      <w:r w:rsidRPr="00230D6E">
        <w:rPr>
          <w:rFonts w:ascii="Book Antiqua" w:hAnsi="Book Antiqua" w:cs="Book Antiqua"/>
          <w:bCs/>
          <w:sz w:val="24"/>
          <w:szCs w:val="24"/>
          <w:lang w:val="en-US"/>
        </w:rPr>
        <w:t>Neuropsychiatric genetics in developing countries: Current challenges</w:t>
      </w:r>
      <w:r w:rsidRPr="00230D6E">
        <w:rPr>
          <w:rFonts w:ascii="Book Antiqua" w:hAnsi="Book Antiqua" w:cs="Book Antiqua"/>
          <w:bCs/>
          <w:sz w:val="24"/>
          <w:szCs w:val="24"/>
          <w:lang w:val="en-US" w:eastAsia="zh-CN"/>
        </w:rPr>
        <w:t xml:space="preserve">. </w:t>
      </w:r>
      <w:r w:rsidRPr="00230D6E">
        <w:rPr>
          <w:rFonts w:ascii="Book Antiqua" w:hAnsi="Book Antiqua"/>
          <w:i/>
          <w:iCs/>
          <w:sz w:val="24"/>
          <w:szCs w:val="24"/>
        </w:rPr>
        <w:t>World J Psychiatr</w:t>
      </w:r>
      <w:r w:rsidRPr="00230D6E">
        <w:rPr>
          <w:rFonts w:ascii="Book Antiqua" w:hAnsi="Book Antiqua"/>
          <w:i/>
          <w:iCs/>
          <w:sz w:val="24"/>
          <w:szCs w:val="24"/>
          <w:lang w:eastAsia="zh-CN"/>
        </w:rPr>
        <w:t xml:space="preserve"> </w:t>
      </w:r>
      <w:r w:rsidRPr="00230D6E">
        <w:rPr>
          <w:rFonts w:ascii="Book Antiqua" w:hAnsi="Book Antiqua"/>
          <w:iCs/>
          <w:sz w:val="24"/>
          <w:szCs w:val="24"/>
          <w:lang w:eastAsia="zh-CN"/>
        </w:rPr>
        <w:t>2014</w:t>
      </w:r>
      <w:r w:rsidR="00C97C69">
        <w:rPr>
          <w:rFonts w:ascii="Book Antiqua" w:hAnsi="Book Antiqua" w:hint="eastAsia"/>
          <w:iCs/>
          <w:sz w:val="24"/>
          <w:szCs w:val="24"/>
          <w:lang w:eastAsia="zh-CN"/>
        </w:rPr>
        <w:t>;</w:t>
      </w:r>
      <w:r w:rsidRPr="00230D6E">
        <w:rPr>
          <w:rFonts w:ascii="Book Antiqua" w:hAnsi="Book Antiqua"/>
          <w:iCs/>
          <w:sz w:val="24"/>
          <w:szCs w:val="24"/>
          <w:lang w:eastAsia="zh-CN"/>
        </w:rPr>
        <w:t xml:space="preserve"> In press</w:t>
      </w:r>
    </w:p>
    <w:p w:rsidR="006026F0" w:rsidRPr="00230D6E" w:rsidRDefault="006026F0" w:rsidP="00230D6E">
      <w:pPr>
        <w:autoSpaceDE w:val="0"/>
        <w:autoSpaceDN w:val="0"/>
        <w:adjustRightInd w:val="0"/>
        <w:spacing w:after="0" w:line="360" w:lineRule="auto"/>
        <w:jc w:val="both"/>
        <w:rPr>
          <w:rFonts w:ascii="Book Antiqua" w:hAnsi="Book Antiqua" w:cs="Book Antiqua"/>
          <w:sz w:val="24"/>
          <w:szCs w:val="24"/>
          <w:lang w:val="en-US"/>
        </w:rPr>
      </w:pPr>
    </w:p>
    <w:p w:rsidR="00997814" w:rsidRPr="00230D6E" w:rsidRDefault="00997814" w:rsidP="00230D6E">
      <w:pPr>
        <w:autoSpaceDE w:val="0"/>
        <w:autoSpaceDN w:val="0"/>
        <w:adjustRightInd w:val="0"/>
        <w:spacing w:after="0" w:line="360" w:lineRule="auto"/>
        <w:jc w:val="both"/>
        <w:rPr>
          <w:rFonts w:ascii="Book Antiqua" w:hAnsi="Book Antiqua" w:cs="Book Antiqua"/>
          <w:b/>
          <w:bCs/>
          <w:sz w:val="24"/>
          <w:szCs w:val="24"/>
          <w:lang w:val="en-US"/>
        </w:rPr>
      </w:pPr>
      <w:r w:rsidRPr="00230D6E">
        <w:rPr>
          <w:rFonts w:ascii="Book Antiqua" w:hAnsi="Book Antiqua" w:cs="Book Antiqua"/>
          <w:b/>
          <w:bCs/>
          <w:sz w:val="24"/>
          <w:szCs w:val="24"/>
          <w:lang w:val="en-US"/>
        </w:rPr>
        <w:t>IMPORTANCE OF NEUROPSYCHIATRIC GENETICS IN DEVELOPING COUNTRIES</w:t>
      </w:r>
    </w:p>
    <w:p w:rsidR="0099781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rPr>
      </w:pPr>
      <w:r w:rsidRPr="00230D6E">
        <w:rPr>
          <w:rFonts w:ascii="Book Antiqua" w:hAnsi="Book Antiqua" w:cs="Book Antiqua"/>
          <w:sz w:val="24"/>
          <w:szCs w:val="24"/>
          <w:lang w:val="en-US"/>
        </w:rPr>
        <w:t xml:space="preserve">Neuropsychiatric </w:t>
      </w:r>
      <w:r w:rsidR="00997814" w:rsidRPr="00230D6E">
        <w:rPr>
          <w:rFonts w:ascii="Book Antiqua" w:hAnsi="Book Antiqua" w:cs="Book Antiqua"/>
          <w:sz w:val="24"/>
          <w:szCs w:val="24"/>
          <w:lang w:val="en-US"/>
        </w:rPr>
        <w:t>Disorders (NPDs) constitute a heavy burden on public health systems around the world, as they represent around 30% of the disability-adjusted life-years associate</w:t>
      </w:r>
      <w:r w:rsidRPr="00230D6E">
        <w:rPr>
          <w:rFonts w:ascii="Book Antiqua" w:hAnsi="Book Antiqua" w:cs="Book Antiqua"/>
          <w:sz w:val="24"/>
          <w:szCs w:val="24"/>
          <w:lang w:val="en-US"/>
        </w:rPr>
        <w:t>d to non-communicable diseases</w:t>
      </w:r>
      <w:r w:rsidR="002A6746" w:rsidRPr="00230D6E">
        <w:rPr>
          <w:rFonts w:ascii="Book Antiqua" w:hAnsi="Book Antiqua" w:cs="Book Antiqua"/>
          <w:sz w:val="24"/>
          <w:szCs w:val="24"/>
          <w:vertAlign w:val="superscript"/>
          <w:lang w:val="en-US"/>
        </w:rPr>
        <w:t>[</w:t>
      </w:r>
      <w:hyperlink r:id="rId7" w:history="1">
        <w:r w:rsidR="00997814" w:rsidRPr="00230D6E">
          <w:rPr>
            <w:rFonts w:ascii="Book Antiqua" w:hAnsi="Book Antiqua" w:cs="Book Antiqua"/>
            <w:sz w:val="24"/>
            <w:szCs w:val="24"/>
            <w:vertAlign w:val="superscript"/>
            <w:lang w:val="en-US"/>
          </w:rPr>
          <w:t>1</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Considering the severity and chronicity of some of these disorders, such as major depression or substance abuse, the annual costs of NPDs can be estimated at several tr</w:t>
      </w:r>
      <w:r w:rsidRPr="00230D6E">
        <w:rPr>
          <w:rFonts w:ascii="Book Antiqua" w:hAnsi="Book Antiqua" w:cs="Book Antiqua"/>
          <w:sz w:val="24"/>
          <w:szCs w:val="24"/>
          <w:lang w:val="en-US"/>
        </w:rPr>
        <w:t>illion dollars around the world</w:t>
      </w:r>
      <w:r w:rsidR="002A6746" w:rsidRPr="00230D6E">
        <w:rPr>
          <w:rFonts w:ascii="Book Antiqua" w:hAnsi="Book Antiqua" w:cs="Book Antiqua"/>
          <w:sz w:val="24"/>
          <w:szCs w:val="24"/>
          <w:vertAlign w:val="superscript"/>
          <w:lang w:val="en-US"/>
        </w:rPr>
        <w:t>[</w:t>
      </w:r>
      <w:hyperlink r:id="rId8" w:history="1">
        <w:r w:rsidR="00997814" w:rsidRPr="00230D6E">
          <w:rPr>
            <w:rFonts w:ascii="Book Antiqua" w:hAnsi="Book Antiqua" w:cs="Book Antiqua"/>
            <w:sz w:val="24"/>
            <w:szCs w:val="24"/>
            <w:vertAlign w:val="superscript"/>
            <w:lang w:val="en-US"/>
          </w:rPr>
          <w:t>2</w:t>
        </w:r>
      </w:hyperlink>
      <w:r w:rsidRPr="00230D6E">
        <w:rPr>
          <w:rFonts w:ascii="Book Antiqua" w:hAnsi="Book Antiqua" w:cs="Book Antiqua"/>
          <w:sz w:val="24"/>
          <w:szCs w:val="24"/>
          <w:vertAlign w:val="superscript"/>
          <w:lang w:val="en-US"/>
        </w:rPr>
        <w:t>,</w:t>
      </w:r>
      <w:hyperlink r:id="rId9" w:history="1">
        <w:r w:rsidR="00997814" w:rsidRPr="00230D6E">
          <w:rPr>
            <w:rFonts w:ascii="Book Antiqua" w:hAnsi="Book Antiqua" w:cs="Book Antiqua"/>
            <w:sz w:val="24"/>
            <w:szCs w:val="24"/>
            <w:vertAlign w:val="superscript"/>
            <w:lang w:val="en-US"/>
          </w:rPr>
          <w:t>3</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Furthermore, studies have demonstrated that the negative impact of NPDs is substantially greater in Low and Middle Income Countries (LMICs), also called developing countries, given their particular demographic, c</w:t>
      </w:r>
      <w:r w:rsidRPr="00230D6E">
        <w:rPr>
          <w:rFonts w:ascii="Book Antiqua" w:hAnsi="Book Antiqua" w:cs="Book Antiqua"/>
          <w:sz w:val="24"/>
          <w:szCs w:val="24"/>
          <w:lang w:val="en-US"/>
        </w:rPr>
        <w:t>ultural and economic conditions</w:t>
      </w:r>
      <w:r w:rsidR="002A6746" w:rsidRPr="00230D6E">
        <w:rPr>
          <w:rFonts w:ascii="Book Antiqua" w:hAnsi="Book Antiqua" w:cs="Book Antiqua"/>
          <w:sz w:val="24"/>
          <w:szCs w:val="24"/>
          <w:vertAlign w:val="superscript"/>
          <w:lang w:val="en-US"/>
        </w:rPr>
        <w:t>[</w:t>
      </w:r>
      <w:hyperlink r:id="rId10" w:history="1">
        <w:r w:rsidR="00997814" w:rsidRPr="00230D6E">
          <w:rPr>
            <w:rFonts w:ascii="Book Antiqua" w:hAnsi="Book Antiqua" w:cs="Book Antiqua"/>
            <w:sz w:val="24"/>
            <w:szCs w:val="24"/>
            <w:vertAlign w:val="superscript"/>
            <w:lang w:val="en-US"/>
          </w:rPr>
          <w:t>1</w:t>
        </w:r>
      </w:hyperlink>
      <w:r w:rsidRPr="00230D6E">
        <w:rPr>
          <w:rFonts w:ascii="Book Antiqua" w:hAnsi="Book Antiqua" w:cs="Book Antiqua"/>
          <w:sz w:val="24"/>
          <w:szCs w:val="24"/>
          <w:vertAlign w:val="superscript"/>
          <w:lang w:val="en-US"/>
        </w:rPr>
        <w:t>,</w:t>
      </w:r>
      <w:hyperlink r:id="rId11" w:history="1">
        <w:r w:rsidR="00997814" w:rsidRPr="00230D6E">
          <w:rPr>
            <w:rFonts w:ascii="Book Antiqua" w:hAnsi="Book Antiqua" w:cs="Book Antiqua"/>
            <w:sz w:val="24"/>
            <w:szCs w:val="24"/>
            <w:vertAlign w:val="superscript"/>
            <w:lang w:val="en-US"/>
          </w:rPr>
          <w:t>4</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Until recently, the negative effect of some NPDs on LMICs was underestimated due to a historical emphasis on the study of infectious diseases.</w:t>
      </w:r>
    </w:p>
    <w:p w:rsidR="0099781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In recent decades, the understanding that genetic factors play a major role in the risk for a lar</w:t>
      </w:r>
      <w:r w:rsidR="00834C5F" w:rsidRPr="00230D6E">
        <w:rPr>
          <w:rFonts w:ascii="Book Antiqua" w:hAnsi="Book Antiqua" w:cs="Book Antiqua"/>
          <w:sz w:val="24"/>
          <w:szCs w:val="24"/>
          <w:lang w:val="en-US"/>
        </w:rPr>
        <w:t>ge number of NPDs has increased</w:t>
      </w:r>
      <w:r w:rsidR="002A6746" w:rsidRPr="00230D6E">
        <w:rPr>
          <w:rFonts w:ascii="Book Antiqua" w:hAnsi="Book Antiqua" w:cs="Book Antiqua"/>
          <w:sz w:val="24"/>
          <w:szCs w:val="24"/>
          <w:vertAlign w:val="superscript"/>
          <w:lang w:val="en-US"/>
        </w:rPr>
        <w:t>[</w:t>
      </w:r>
      <w:hyperlink r:id="rId12" w:history="1">
        <w:r w:rsidR="00997814" w:rsidRPr="00230D6E">
          <w:rPr>
            <w:rFonts w:ascii="Book Antiqua" w:hAnsi="Book Antiqua" w:cs="Book Antiqua"/>
            <w:sz w:val="24"/>
            <w:szCs w:val="24"/>
            <w:vertAlign w:val="superscript"/>
            <w:lang w:val="en-US"/>
          </w:rPr>
          <w:t>5</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xml:space="preserve">. Heritability ranges from 40 % to 80% for several major NPDs and hundreds of studies have been published exploring genetic factors for NPDs, mainly in </w:t>
      </w:r>
      <w:r w:rsidRPr="00230D6E">
        <w:rPr>
          <w:rFonts w:ascii="Book Antiqua" w:hAnsi="Book Antiqua" w:cs="Book Antiqua"/>
          <w:sz w:val="24"/>
          <w:szCs w:val="24"/>
          <w:lang w:val="en-US"/>
        </w:rPr>
        <w:t>populations of European descent</w:t>
      </w:r>
      <w:r w:rsidR="002A6746" w:rsidRPr="00230D6E">
        <w:rPr>
          <w:rFonts w:ascii="Book Antiqua" w:hAnsi="Book Antiqua" w:cs="Book Antiqua"/>
          <w:sz w:val="24"/>
          <w:szCs w:val="24"/>
          <w:vertAlign w:val="superscript"/>
          <w:lang w:val="en-US"/>
        </w:rPr>
        <w:t>[</w:t>
      </w:r>
      <w:hyperlink r:id="rId13" w:history="1">
        <w:r w:rsidR="00997814" w:rsidRPr="00230D6E">
          <w:rPr>
            <w:rFonts w:ascii="Book Antiqua" w:hAnsi="Book Antiqua" w:cs="Book Antiqua"/>
            <w:sz w:val="24"/>
            <w:szCs w:val="24"/>
            <w:vertAlign w:val="superscript"/>
            <w:lang w:val="en-US"/>
          </w:rPr>
          <w:t>5</w:t>
        </w:r>
      </w:hyperlink>
      <w:r w:rsidRPr="00230D6E">
        <w:rPr>
          <w:rFonts w:ascii="Book Antiqua" w:hAnsi="Book Antiqua" w:cs="Book Antiqua"/>
          <w:sz w:val="24"/>
          <w:szCs w:val="24"/>
          <w:vertAlign w:val="superscript"/>
          <w:lang w:val="en-US"/>
        </w:rPr>
        <w:t>,</w:t>
      </w:r>
      <w:hyperlink r:id="rId14" w:history="1">
        <w:r w:rsidR="00997814" w:rsidRPr="00230D6E">
          <w:rPr>
            <w:rFonts w:ascii="Book Antiqua" w:hAnsi="Book Antiqua" w:cs="Book Antiqua"/>
            <w:sz w:val="24"/>
            <w:szCs w:val="24"/>
            <w:vertAlign w:val="superscript"/>
            <w:lang w:val="en-US"/>
          </w:rPr>
          <w:t>6</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However, few neuropsychiatric genetics studies have been publish</w:t>
      </w:r>
      <w:r w:rsidRPr="00230D6E">
        <w:rPr>
          <w:rFonts w:ascii="Book Antiqua" w:hAnsi="Book Antiqua" w:cs="Book Antiqua"/>
          <w:sz w:val="24"/>
          <w:szCs w:val="24"/>
          <w:lang w:val="en-US"/>
        </w:rPr>
        <w:t>ed from LMICs</w:t>
      </w:r>
      <w:r w:rsidR="002A6746" w:rsidRPr="00230D6E">
        <w:rPr>
          <w:rFonts w:ascii="Book Antiqua" w:hAnsi="Book Antiqua" w:cs="Book Antiqua"/>
          <w:sz w:val="24"/>
          <w:szCs w:val="24"/>
          <w:vertAlign w:val="superscript"/>
          <w:lang w:val="en-US"/>
        </w:rPr>
        <w:t>[</w:t>
      </w:r>
      <w:hyperlink r:id="rId15" w:history="1">
        <w:r w:rsidR="00997814" w:rsidRPr="00230D6E">
          <w:rPr>
            <w:rFonts w:ascii="Book Antiqua" w:hAnsi="Book Antiqua" w:cs="Book Antiqua"/>
            <w:sz w:val="24"/>
            <w:szCs w:val="24"/>
            <w:vertAlign w:val="superscript"/>
            <w:lang w:val="en-US"/>
          </w:rPr>
          <w:t>7</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In this Editorial, we discuss important issues impinging on advances in neuropsychiatric genetics research in LMICs.</w:t>
      </w:r>
    </w:p>
    <w:p w:rsidR="00997814" w:rsidRPr="00230D6E" w:rsidRDefault="007C3304"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Why is basic genetic research necessary in LMICs? Why not extrapolate findings from existing studies from the rest of the world? Populations differ in their susceptibility to diseases while disease prevalence differs across populations. Replicability of genetic findings is notoriously difficult and replicability across populations is needed to identify</w:t>
      </w:r>
      <w:r w:rsidR="00834C5F" w:rsidRPr="00230D6E">
        <w:rPr>
          <w:rFonts w:ascii="Book Antiqua" w:hAnsi="Book Antiqua" w:cs="Book Antiqua"/>
          <w:sz w:val="24"/>
          <w:szCs w:val="24"/>
          <w:lang w:val="en-US"/>
        </w:rPr>
        <w:t xml:space="preserve"> ‘genuine’ genetic associations</w:t>
      </w:r>
      <w:r w:rsidR="002A6746" w:rsidRPr="00230D6E">
        <w:rPr>
          <w:rFonts w:ascii="Book Antiqua" w:hAnsi="Book Antiqua" w:cs="Book Antiqua"/>
          <w:sz w:val="24"/>
          <w:szCs w:val="24"/>
          <w:vertAlign w:val="superscript"/>
          <w:lang w:val="en-US"/>
        </w:rPr>
        <w:t>[</w:t>
      </w:r>
      <w:hyperlink r:id="rId16" w:history="1">
        <w:r w:rsidR="00997814" w:rsidRPr="00230D6E">
          <w:rPr>
            <w:rFonts w:ascii="Book Antiqua" w:hAnsi="Book Antiqua" w:cs="Book Antiqua"/>
            <w:sz w:val="24"/>
            <w:szCs w:val="24"/>
            <w:vertAlign w:val="superscript"/>
            <w:lang w:val="en-US"/>
          </w:rPr>
          <w:t>7</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 Few examples of genetic studies of NPDs and related endophenotypes in LIMCs are found, in a global perspective; some led by local scientists and others led by resea</w:t>
      </w:r>
      <w:r w:rsidR="00834C5F" w:rsidRPr="00230D6E">
        <w:rPr>
          <w:rFonts w:ascii="Book Antiqua" w:hAnsi="Book Antiqua" w:cs="Book Antiqua"/>
          <w:sz w:val="24"/>
          <w:szCs w:val="24"/>
          <w:lang w:val="en-US"/>
        </w:rPr>
        <w:t>rchers from developed countries</w:t>
      </w:r>
      <w:r w:rsidR="002A6746" w:rsidRPr="00230D6E">
        <w:rPr>
          <w:rFonts w:ascii="Book Antiqua" w:hAnsi="Book Antiqua" w:cs="Book Antiqua"/>
          <w:sz w:val="24"/>
          <w:szCs w:val="24"/>
          <w:vertAlign w:val="superscript"/>
          <w:lang w:val="en-US"/>
        </w:rPr>
        <w:t>[</w:t>
      </w:r>
      <w:hyperlink r:id="rId17" w:history="1">
        <w:r w:rsidR="00997814" w:rsidRPr="00230D6E">
          <w:rPr>
            <w:rFonts w:ascii="Book Antiqua" w:hAnsi="Book Antiqua" w:cs="Book Antiqua"/>
            <w:sz w:val="24"/>
            <w:szCs w:val="24"/>
            <w:vertAlign w:val="superscript"/>
            <w:lang w:val="en-US"/>
          </w:rPr>
          <w:t>8-16</w:t>
        </w:r>
      </w:hyperlink>
      <w:r w:rsidR="002A6746" w:rsidRPr="00230D6E">
        <w:rPr>
          <w:rFonts w:ascii="Book Antiqua" w:hAnsi="Book Antiqua" w:cs="Book Antiqua"/>
          <w:sz w:val="24"/>
          <w:szCs w:val="24"/>
          <w:vertAlign w:val="superscript"/>
          <w:lang w:val="en-US"/>
        </w:rPr>
        <w:t>]</w:t>
      </w:r>
      <w:r w:rsidR="00997814" w:rsidRPr="00230D6E">
        <w:rPr>
          <w:rFonts w:ascii="Book Antiqua" w:hAnsi="Book Antiqua" w:cs="Book Antiqua"/>
          <w:sz w:val="24"/>
          <w:szCs w:val="24"/>
          <w:lang w:val="en-US"/>
        </w:rPr>
        <w:t>.</w:t>
      </w:r>
    </w:p>
    <w:p w:rsidR="00997814"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Research in mental health</w:t>
      </w:r>
      <w:r w:rsidRPr="00230D6E">
        <w:rPr>
          <w:rFonts w:ascii="Book Antiqua" w:hAnsi="Book Antiqua" w:cs="Book Antiqua"/>
          <w:sz w:val="24"/>
          <w:szCs w:val="24"/>
          <w:lang w:val="en-US"/>
        </w:rPr>
        <w:t xml:space="preserve"> is a challenging task in LMICs</w:t>
      </w:r>
      <w:r w:rsidR="002A6746" w:rsidRPr="00230D6E">
        <w:rPr>
          <w:rFonts w:ascii="Book Antiqua" w:hAnsi="Book Antiqua" w:cs="Book Antiqua"/>
          <w:sz w:val="24"/>
          <w:szCs w:val="24"/>
          <w:vertAlign w:val="superscript"/>
          <w:lang w:val="en-US"/>
        </w:rPr>
        <w:t>[</w:t>
      </w:r>
      <w:hyperlink r:id="rId18" w:history="1">
        <w:r w:rsidR="00997814" w:rsidRPr="00230D6E">
          <w:rPr>
            <w:rFonts w:ascii="Book Antiqua" w:hAnsi="Book Antiqua" w:cs="Book Antiqua"/>
            <w:sz w:val="24"/>
            <w:szCs w:val="24"/>
            <w:vertAlign w:val="superscript"/>
            <w:lang w:val="en-US"/>
          </w:rPr>
          <w:t>17</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xml:space="preserve"> due to lack of resources and trained personnel. The relative lack of local research infrastructure in many LMICs arises due to cultural and economic factors (poor funding sources, internal conflicts, general poverty or massive external debt) and political aspects (lack of vision about the importance of public funding of research and innovation, for example). There is also a scarcity of local human resources, which is more evident in neuropsychiatric genetics: in addition to the need for personnel with adequate formal clinical training and experience, there is a crying need for scientific personnel with adequate research training and experience.</w:t>
      </w:r>
    </w:p>
    <w:p w:rsidR="00997814"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Research into biological basis of mental disorders is a relatively recent scientific effort, in comparison to oth</w:t>
      </w:r>
      <w:r w:rsidRPr="00230D6E">
        <w:rPr>
          <w:rFonts w:ascii="Book Antiqua" w:hAnsi="Book Antiqua" w:cs="Book Antiqua"/>
          <w:sz w:val="24"/>
          <w:szCs w:val="24"/>
          <w:lang w:val="en-US"/>
        </w:rPr>
        <w:t>er biomedical areas</w:t>
      </w:r>
      <w:r w:rsidR="002A6746" w:rsidRPr="00230D6E">
        <w:rPr>
          <w:rFonts w:ascii="Book Antiqua" w:hAnsi="Book Antiqua" w:cs="Book Antiqua"/>
          <w:sz w:val="24"/>
          <w:szCs w:val="24"/>
          <w:vertAlign w:val="superscript"/>
          <w:lang w:val="en-US"/>
        </w:rPr>
        <w:t>[</w:t>
      </w:r>
      <w:hyperlink r:id="rId19" w:history="1">
        <w:r w:rsidR="00997814" w:rsidRPr="00230D6E">
          <w:rPr>
            <w:rFonts w:ascii="Book Antiqua" w:hAnsi="Book Antiqua" w:cs="Book Antiqua"/>
            <w:sz w:val="24"/>
            <w:szCs w:val="24"/>
            <w:vertAlign w:val="superscript"/>
            <w:lang w:val="en-US"/>
          </w:rPr>
          <w:t>18</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Lack of awareness about its importance is exacerbated in LMICs because of specific cultural and educational factors,</w:t>
      </w:r>
      <w:r w:rsidRPr="00230D6E">
        <w:rPr>
          <w:rFonts w:ascii="Book Antiqua" w:hAnsi="Book Antiqua" w:cs="Book Antiqua"/>
          <w:sz w:val="24"/>
          <w:szCs w:val="24"/>
          <w:lang w:val="en-US"/>
        </w:rPr>
        <w:t xml:space="preserve"> especially stigma</w:t>
      </w:r>
      <w:r w:rsidR="002A6746" w:rsidRPr="00230D6E">
        <w:rPr>
          <w:rFonts w:ascii="Book Antiqua" w:hAnsi="Book Antiqua" w:cs="Book Antiqua"/>
          <w:sz w:val="24"/>
          <w:szCs w:val="24"/>
          <w:vertAlign w:val="superscript"/>
          <w:lang w:val="en-US"/>
        </w:rPr>
        <w:t>[</w:t>
      </w:r>
      <w:hyperlink r:id="rId20" w:history="1">
        <w:r w:rsidR="00997814" w:rsidRPr="00230D6E">
          <w:rPr>
            <w:rFonts w:ascii="Book Antiqua" w:hAnsi="Book Antiqua" w:cs="Book Antiqua"/>
            <w:sz w:val="24"/>
            <w:szCs w:val="24"/>
            <w:vertAlign w:val="superscript"/>
            <w:lang w:val="en-US"/>
          </w:rPr>
          <w:t>19</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So, it is important that laboratory-based researchers educate health professionals, and the general public, on the relevance of basic biomedical research into NPDs an</w:t>
      </w:r>
      <w:r w:rsidRPr="00230D6E">
        <w:rPr>
          <w:rFonts w:ascii="Book Antiqua" w:hAnsi="Book Antiqua" w:cs="Book Antiqua"/>
          <w:sz w:val="24"/>
          <w:szCs w:val="24"/>
          <w:lang w:val="en-US"/>
        </w:rPr>
        <w:t>d the underlying basic concepts</w:t>
      </w:r>
      <w:r w:rsidR="002A6746" w:rsidRPr="00230D6E">
        <w:rPr>
          <w:rFonts w:ascii="Book Antiqua" w:hAnsi="Book Antiqua" w:cs="Book Antiqua"/>
          <w:sz w:val="24"/>
          <w:szCs w:val="24"/>
          <w:vertAlign w:val="superscript"/>
          <w:lang w:val="en-US"/>
        </w:rPr>
        <w:t>[</w:t>
      </w:r>
      <w:hyperlink r:id="rId21" w:history="1">
        <w:r w:rsidR="00997814" w:rsidRPr="00230D6E">
          <w:rPr>
            <w:rFonts w:ascii="Book Antiqua" w:hAnsi="Book Antiqua" w:cs="Book Antiqua"/>
            <w:sz w:val="24"/>
            <w:szCs w:val="24"/>
            <w:vertAlign w:val="superscript"/>
            <w:lang w:val="en-US"/>
          </w:rPr>
          <w:t>20</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Clinicians should understand that basic research is a crucial way to understand mechanisms of NPDs that could lead to discoveries for better treatments and diagnosis strategies in the future. Well-planned and organized collaborations between geneticists, psychiatrists, neurologi</w:t>
      </w:r>
      <w:r w:rsidRPr="00230D6E">
        <w:rPr>
          <w:rFonts w:ascii="Book Antiqua" w:hAnsi="Book Antiqua" w:cs="Book Antiqua"/>
          <w:sz w:val="24"/>
          <w:szCs w:val="24"/>
          <w:lang w:val="en-US"/>
        </w:rPr>
        <w:t>sts and psychologists are vital</w:t>
      </w:r>
      <w:r w:rsidR="002A6746" w:rsidRPr="00230D6E">
        <w:rPr>
          <w:rFonts w:ascii="Book Antiqua" w:hAnsi="Book Antiqua" w:cs="Book Antiqua"/>
          <w:sz w:val="24"/>
          <w:szCs w:val="24"/>
          <w:vertAlign w:val="superscript"/>
          <w:lang w:val="en-US"/>
        </w:rPr>
        <w:t>[</w:t>
      </w:r>
      <w:hyperlink r:id="rId22" w:history="1">
        <w:r w:rsidR="00997814" w:rsidRPr="00230D6E">
          <w:rPr>
            <w:rFonts w:ascii="Book Antiqua" w:hAnsi="Book Antiqua" w:cs="Book Antiqua"/>
            <w:sz w:val="24"/>
            <w:szCs w:val="24"/>
            <w:vertAlign w:val="superscript"/>
            <w:lang w:val="en-US"/>
          </w:rPr>
          <w:t>21</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to select those pathologies to be studied, based on criteria such as prevalence, severity and heredability. This is more important in LIMCs because the knowledge gained through genetic research may help health professionals provide better care, given the difficulty of patient access to advanced healthcare facilities. It is also essential that scientists educate policymakers, officials of funding agencies and advocacy groups, on the importance of providing adequate fund</w:t>
      </w:r>
      <w:r w:rsidRPr="00230D6E">
        <w:rPr>
          <w:rFonts w:ascii="Book Antiqua" w:hAnsi="Book Antiqua" w:cs="Book Antiqua"/>
          <w:sz w:val="24"/>
          <w:szCs w:val="24"/>
          <w:lang w:val="en-US"/>
        </w:rPr>
        <w:t>ing for research on these areas</w:t>
      </w:r>
      <w:r w:rsidR="002A6746" w:rsidRPr="00230D6E">
        <w:rPr>
          <w:rFonts w:ascii="Book Antiqua" w:hAnsi="Book Antiqua" w:cs="Book Antiqua"/>
          <w:sz w:val="24"/>
          <w:szCs w:val="24"/>
          <w:vertAlign w:val="superscript"/>
          <w:lang w:val="en-US"/>
        </w:rPr>
        <w:t>[</w:t>
      </w:r>
      <w:hyperlink r:id="rId23" w:history="1">
        <w:r w:rsidR="00997814" w:rsidRPr="00230D6E">
          <w:rPr>
            <w:rFonts w:ascii="Book Antiqua" w:hAnsi="Book Antiqua" w:cs="Book Antiqua"/>
            <w:sz w:val="24"/>
            <w:szCs w:val="24"/>
            <w:vertAlign w:val="superscript"/>
            <w:lang w:val="en-US"/>
          </w:rPr>
          <w:t>20</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When results from research are available, policymakers should create the mechanisms to improve the identification of patients at genetic risk for suffering NPDs and establish the means for consultation and management once the symptoms appear.</w:t>
      </w:r>
    </w:p>
    <w:p w:rsidR="00997814"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It must be kept in mind that genetic epidemiology of NPDs is not equal in all regions of the world, so scientists should insist on having their own data. Development of local well-supported research programs focused on NPD genetics should be an important asset to develop; it would facilitate the establishment of sustainable research efforts that could lead to appropriate diagnosis and specific, affordable and feasible interventions in LMICs. Given that there is an international bias toward research into</w:t>
      </w:r>
      <w:r w:rsidRPr="00230D6E">
        <w:rPr>
          <w:rFonts w:ascii="Book Antiqua" w:hAnsi="Book Antiqua" w:cs="Book Antiqua"/>
          <w:sz w:val="24"/>
          <w:szCs w:val="24"/>
          <w:lang w:val="en-US"/>
        </w:rPr>
        <w:t xml:space="preserve"> genetics of specific disorders</w:t>
      </w:r>
      <w:r w:rsidR="002A6746" w:rsidRPr="00230D6E">
        <w:rPr>
          <w:rFonts w:ascii="Book Antiqua" w:hAnsi="Book Antiqua" w:cs="Book Antiqua"/>
          <w:sz w:val="24"/>
          <w:szCs w:val="24"/>
          <w:vertAlign w:val="superscript"/>
          <w:lang w:val="en-US"/>
        </w:rPr>
        <w:t>[</w:t>
      </w:r>
      <w:hyperlink r:id="rId24" w:history="1">
        <w:r w:rsidR="00997814" w:rsidRPr="00230D6E">
          <w:rPr>
            <w:rFonts w:ascii="Book Antiqua" w:hAnsi="Book Antiqua" w:cs="Book Antiqua"/>
            <w:sz w:val="24"/>
            <w:szCs w:val="24"/>
            <w:vertAlign w:val="superscript"/>
            <w:lang w:val="en-US"/>
          </w:rPr>
          <w:t>7</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researchers from LIMCs should be able to study those NPDs of h</w:t>
      </w:r>
      <w:r w:rsidRPr="00230D6E">
        <w:rPr>
          <w:rFonts w:ascii="Book Antiqua" w:hAnsi="Book Antiqua" w:cs="Book Antiqua"/>
          <w:sz w:val="24"/>
          <w:szCs w:val="24"/>
          <w:lang w:val="en-US"/>
        </w:rPr>
        <w:t>igh importance in their regions</w:t>
      </w:r>
      <w:r w:rsidR="002A6746" w:rsidRPr="00230D6E">
        <w:rPr>
          <w:rFonts w:ascii="Book Antiqua" w:hAnsi="Book Antiqua" w:cs="Book Antiqua"/>
          <w:sz w:val="24"/>
          <w:szCs w:val="24"/>
          <w:vertAlign w:val="superscript"/>
          <w:lang w:val="en-US"/>
        </w:rPr>
        <w:t>[</w:t>
      </w:r>
      <w:hyperlink r:id="rId25" w:history="1">
        <w:r w:rsidR="00997814" w:rsidRPr="00230D6E">
          <w:rPr>
            <w:rFonts w:ascii="Book Antiqua" w:hAnsi="Book Antiqua" w:cs="Book Antiqua"/>
            <w:sz w:val="24"/>
            <w:szCs w:val="24"/>
            <w:vertAlign w:val="superscript"/>
            <w:lang w:val="en-US"/>
          </w:rPr>
          <w:t>22</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In addition to the participation of scientists from LMICs in research networks led by institutions in developed countries, a consolidation of the collaborations between groups from different LMICs woul</w:t>
      </w:r>
      <w:r w:rsidRPr="00230D6E">
        <w:rPr>
          <w:rFonts w:ascii="Book Antiqua" w:hAnsi="Book Antiqua" w:cs="Book Antiqua"/>
          <w:sz w:val="24"/>
          <w:szCs w:val="24"/>
          <w:lang w:val="en-US"/>
        </w:rPr>
        <w:t>d lead to additional advantages</w:t>
      </w:r>
      <w:r w:rsidR="002A6746" w:rsidRPr="00230D6E">
        <w:rPr>
          <w:rFonts w:ascii="Book Antiqua" w:hAnsi="Book Antiqua" w:cs="Book Antiqua"/>
          <w:sz w:val="24"/>
          <w:szCs w:val="24"/>
          <w:vertAlign w:val="superscript"/>
          <w:lang w:val="en-US"/>
        </w:rPr>
        <w:t>[</w:t>
      </w:r>
      <w:hyperlink r:id="rId26" w:history="1">
        <w:r w:rsidR="00997814" w:rsidRPr="00230D6E">
          <w:rPr>
            <w:rFonts w:ascii="Book Antiqua" w:hAnsi="Book Antiqua" w:cs="Book Antiqua"/>
            <w:sz w:val="24"/>
            <w:szCs w:val="24"/>
            <w:vertAlign w:val="superscript"/>
            <w:lang w:val="en-US"/>
          </w:rPr>
          <w:t>23</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such as establishment of international research consortia that could lead to studies with larger samples sizes. Advances in genomics of NPDs will benefit the entire humanity rather than one or other population group.</w:t>
      </w:r>
    </w:p>
    <w:p w:rsidR="00997814" w:rsidRPr="00230D6E" w:rsidRDefault="00834C5F" w:rsidP="00230D6E">
      <w:pPr>
        <w:autoSpaceDE w:val="0"/>
        <w:autoSpaceDN w:val="0"/>
        <w:adjustRightInd w:val="0"/>
        <w:spacing w:after="0" w:line="360" w:lineRule="auto"/>
        <w:jc w:val="both"/>
        <w:rPr>
          <w:rFonts w:ascii="Book Antiqua" w:hAnsi="Book Antiqua" w:cs="Book Antiqua"/>
          <w:sz w:val="24"/>
          <w:szCs w:val="24"/>
          <w:lang w:val="en-US" w:eastAsia="zh-CN"/>
        </w:rPr>
      </w:pPr>
      <w:r w:rsidRPr="00230D6E">
        <w:rPr>
          <w:rFonts w:ascii="Book Antiqua" w:hAnsi="Book Antiqua" w:cs="Book Antiqua"/>
          <w:sz w:val="24"/>
          <w:szCs w:val="24"/>
          <w:lang w:val="en-US" w:eastAsia="zh-CN"/>
        </w:rPr>
        <w:t xml:space="preserve">         </w:t>
      </w:r>
      <w:r w:rsidR="00997814" w:rsidRPr="00230D6E">
        <w:rPr>
          <w:rFonts w:ascii="Book Antiqua" w:hAnsi="Book Antiqua" w:cs="Book Antiqua"/>
          <w:sz w:val="24"/>
          <w:szCs w:val="24"/>
          <w:lang w:val="en-US"/>
        </w:rPr>
        <w:t>Finally, we suggest that scientists in developed countries, especially those acting as peer reviewers of grant applications and journals, should try to understand the constant challenges that scientists in LIMCs face to carry out their research. It is important to point out that research into the</w:t>
      </w:r>
      <w:r w:rsidRPr="00230D6E">
        <w:rPr>
          <w:rFonts w:ascii="Book Antiqua" w:hAnsi="Book Antiqua" w:cs="Book Antiqua"/>
          <w:sz w:val="24"/>
          <w:szCs w:val="24"/>
          <w:lang w:val="en-US"/>
        </w:rPr>
        <w:t xml:space="preserve"> biological basis of human NPDs</w:t>
      </w:r>
      <w:r w:rsidR="002A6746" w:rsidRPr="00230D6E">
        <w:rPr>
          <w:rFonts w:ascii="Book Antiqua" w:hAnsi="Book Antiqua" w:cs="Book Antiqua"/>
          <w:sz w:val="24"/>
          <w:szCs w:val="24"/>
          <w:vertAlign w:val="superscript"/>
          <w:lang w:val="en-US"/>
        </w:rPr>
        <w:t>[</w:t>
      </w:r>
      <w:hyperlink r:id="rId27" w:history="1">
        <w:r w:rsidR="00997814" w:rsidRPr="00230D6E">
          <w:rPr>
            <w:rFonts w:ascii="Book Antiqua" w:hAnsi="Book Antiqua" w:cs="Book Antiqua"/>
            <w:sz w:val="24"/>
            <w:szCs w:val="24"/>
            <w:vertAlign w:val="superscript"/>
            <w:lang w:val="en-US"/>
          </w:rPr>
          <w:t>1</w:t>
        </w:r>
      </w:hyperlink>
      <w:r w:rsidRPr="00230D6E">
        <w:rPr>
          <w:rFonts w:ascii="Book Antiqua" w:hAnsi="Book Antiqua" w:cs="Book Antiqua"/>
          <w:sz w:val="24"/>
          <w:szCs w:val="24"/>
          <w:vertAlign w:val="superscript"/>
          <w:lang w:val="en-US"/>
        </w:rPr>
        <w:t>,</w:t>
      </w:r>
      <w:hyperlink r:id="rId28" w:history="1">
        <w:r w:rsidR="00997814" w:rsidRPr="00230D6E">
          <w:rPr>
            <w:rFonts w:ascii="Book Antiqua" w:hAnsi="Book Antiqua" w:cs="Book Antiqua"/>
            <w:sz w:val="24"/>
            <w:szCs w:val="24"/>
            <w:vertAlign w:val="superscript"/>
            <w:lang w:val="en-US"/>
          </w:rPr>
          <w:t>18</w:t>
        </w:r>
      </w:hyperlink>
      <w:r w:rsidRPr="00230D6E">
        <w:rPr>
          <w:rFonts w:ascii="Book Antiqua" w:hAnsi="Book Antiqua" w:cs="Book Antiqua"/>
          <w:sz w:val="24"/>
          <w:szCs w:val="24"/>
          <w:vertAlign w:val="superscript"/>
          <w:lang w:val="en-US"/>
        </w:rPr>
        <w:t>,</w:t>
      </w:r>
      <w:hyperlink r:id="rId29" w:history="1">
        <w:r w:rsidR="00997814" w:rsidRPr="00230D6E">
          <w:rPr>
            <w:rFonts w:ascii="Book Antiqua" w:hAnsi="Book Antiqua" w:cs="Book Antiqua"/>
            <w:sz w:val="24"/>
            <w:szCs w:val="24"/>
            <w:vertAlign w:val="superscript"/>
            <w:lang w:val="en-US"/>
          </w:rPr>
          <w:t>24</w:t>
        </w:r>
      </w:hyperlink>
      <w:r w:rsidR="002A6746" w:rsidRPr="00230D6E">
        <w:rPr>
          <w:rFonts w:ascii="Book Antiqua" w:hAnsi="Book Antiqua" w:cs="Calibri"/>
          <w:sz w:val="24"/>
          <w:szCs w:val="24"/>
          <w:vertAlign w:val="superscript"/>
          <w:lang w:val="en-US"/>
        </w:rPr>
        <w:t>]</w:t>
      </w:r>
      <w:r w:rsidR="00997814" w:rsidRPr="00230D6E">
        <w:rPr>
          <w:rFonts w:ascii="Book Antiqua" w:hAnsi="Book Antiqua" w:cs="Book Antiqua"/>
          <w:sz w:val="24"/>
          <w:szCs w:val="24"/>
          <w:lang w:val="en-US"/>
        </w:rPr>
        <w:t xml:space="preserve"> is not only an academic effort reserved for a few elite institutions in economically developed countries, but it is vitally important for the mental health of people around the world.</w:t>
      </w:r>
    </w:p>
    <w:p w:rsidR="00997814" w:rsidRPr="00230D6E" w:rsidRDefault="00997814" w:rsidP="00230D6E">
      <w:pPr>
        <w:autoSpaceDE w:val="0"/>
        <w:autoSpaceDN w:val="0"/>
        <w:adjustRightInd w:val="0"/>
        <w:spacing w:after="0" w:line="360" w:lineRule="auto"/>
        <w:jc w:val="both"/>
        <w:rPr>
          <w:rFonts w:ascii="Book Antiqua" w:hAnsi="Book Antiqua" w:cs="Book Antiqua"/>
          <w:sz w:val="24"/>
          <w:szCs w:val="24"/>
          <w:lang w:val="en-US" w:eastAsia="zh-CN"/>
        </w:rPr>
      </w:pPr>
    </w:p>
    <w:p w:rsidR="00834C5F" w:rsidRPr="00230D6E" w:rsidRDefault="00834C5F" w:rsidP="00230D6E">
      <w:pPr>
        <w:spacing w:after="0" w:line="360" w:lineRule="auto"/>
        <w:jc w:val="both"/>
        <w:rPr>
          <w:rFonts w:ascii="Book Antiqua" w:hAnsi="Book Antiqua" w:cs="Book Antiqua"/>
          <w:b/>
          <w:bCs/>
          <w:sz w:val="24"/>
          <w:szCs w:val="24"/>
          <w:lang w:val="en-US" w:eastAsia="zh-CN"/>
        </w:rPr>
      </w:pPr>
      <w:r w:rsidRPr="00230D6E">
        <w:rPr>
          <w:rFonts w:ascii="Book Antiqua" w:hAnsi="Book Antiqua" w:cs="Book Antiqua"/>
          <w:b/>
          <w:bCs/>
          <w:sz w:val="24"/>
          <w:szCs w:val="24"/>
          <w:lang w:val="en-US"/>
        </w:rPr>
        <w:t>REFERENCES</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 </w:t>
      </w:r>
      <w:r w:rsidRPr="00464ED3">
        <w:rPr>
          <w:rFonts w:ascii="Book Antiqua" w:eastAsia="宋体" w:hAnsi="Book Antiqua" w:cs="宋体"/>
          <w:b/>
          <w:bCs/>
          <w:sz w:val="24"/>
          <w:szCs w:val="24"/>
        </w:rPr>
        <w:t>Prince M</w:t>
      </w:r>
      <w:r w:rsidRPr="00464ED3">
        <w:rPr>
          <w:rFonts w:ascii="Book Antiqua" w:eastAsia="宋体" w:hAnsi="Book Antiqua" w:cs="宋体"/>
          <w:sz w:val="24"/>
          <w:szCs w:val="24"/>
        </w:rPr>
        <w:t xml:space="preserve">, Patel V, Saxena S, Maj M, Maselko J, Phillips MR, Rahman A. No health without mental health. </w:t>
      </w:r>
      <w:r w:rsidRPr="00464ED3">
        <w:rPr>
          <w:rFonts w:ascii="Book Antiqua" w:eastAsia="宋体" w:hAnsi="Book Antiqua" w:cs="宋体"/>
          <w:i/>
          <w:iCs/>
          <w:sz w:val="24"/>
          <w:szCs w:val="24"/>
        </w:rPr>
        <w:t>Lancet</w:t>
      </w:r>
      <w:r w:rsidRPr="00464ED3">
        <w:rPr>
          <w:rFonts w:ascii="Book Antiqua" w:eastAsia="宋体" w:hAnsi="Book Antiqua" w:cs="宋体"/>
          <w:sz w:val="24"/>
          <w:szCs w:val="24"/>
        </w:rPr>
        <w:t xml:space="preserve"> 2007; </w:t>
      </w:r>
      <w:r w:rsidRPr="00464ED3">
        <w:rPr>
          <w:rFonts w:ascii="Book Antiqua" w:eastAsia="宋体" w:hAnsi="Book Antiqua" w:cs="宋体"/>
          <w:b/>
          <w:bCs/>
          <w:sz w:val="24"/>
          <w:szCs w:val="24"/>
        </w:rPr>
        <w:t>370</w:t>
      </w:r>
      <w:r w:rsidRPr="00464ED3">
        <w:rPr>
          <w:rFonts w:ascii="Book Antiqua" w:eastAsia="宋体" w:hAnsi="Book Antiqua" w:cs="宋体"/>
          <w:sz w:val="24"/>
          <w:szCs w:val="24"/>
        </w:rPr>
        <w:t>: 859-877 [PMID: 17804063 DOI: 10.1016/S0140-6736(07)61238-0]</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2 </w:t>
      </w:r>
      <w:r w:rsidRPr="00464ED3">
        <w:rPr>
          <w:rFonts w:ascii="Book Antiqua" w:eastAsia="宋体" w:hAnsi="Book Antiqua" w:cs="宋体"/>
          <w:b/>
          <w:bCs/>
          <w:sz w:val="24"/>
          <w:szCs w:val="24"/>
        </w:rPr>
        <w:t>Uhl GR</w:t>
      </w:r>
      <w:r w:rsidRPr="00464ED3">
        <w:rPr>
          <w:rFonts w:ascii="Book Antiqua" w:eastAsia="宋体" w:hAnsi="Book Antiqua" w:cs="宋体"/>
          <w:sz w:val="24"/>
          <w:szCs w:val="24"/>
        </w:rPr>
        <w:t xml:space="preserve">, Grow RW. The burden of complex genetics in brain disorders. </w:t>
      </w:r>
      <w:r w:rsidRPr="00464ED3">
        <w:rPr>
          <w:rFonts w:ascii="Book Antiqua" w:eastAsia="宋体" w:hAnsi="Book Antiqua" w:cs="宋体"/>
          <w:i/>
          <w:iCs/>
          <w:sz w:val="24"/>
          <w:szCs w:val="24"/>
        </w:rPr>
        <w:t>Arch Gen Psychiatry</w:t>
      </w:r>
      <w:r w:rsidRPr="00464ED3">
        <w:rPr>
          <w:rFonts w:ascii="Book Antiqua" w:eastAsia="宋体" w:hAnsi="Book Antiqua" w:cs="宋体"/>
          <w:sz w:val="24"/>
          <w:szCs w:val="24"/>
        </w:rPr>
        <w:t xml:space="preserve"> 2004; </w:t>
      </w:r>
      <w:r w:rsidRPr="00464ED3">
        <w:rPr>
          <w:rFonts w:ascii="Book Antiqua" w:eastAsia="宋体" w:hAnsi="Book Antiqua" w:cs="宋体"/>
          <w:b/>
          <w:bCs/>
          <w:sz w:val="24"/>
          <w:szCs w:val="24"/>
        </w:rPr>
        <w:t>61</w:t>
      </w:r>
      <w:r w:rsidRPr="00464ED3">
        <w:rPr>
          <w:rFonts w:ascii="Book Antiqua" w:eastAsia="宋体" w:hAnsi="Book Antiqua" w:cs="宋体"/>
          <w:sz w:val="24"/>
          <w:szCs w:val="24"/>
        </w:rPr>
        <w:t>: 223-229 [PMID: 14993109 DOI: 10.1001/archpsyc.61.3.223]</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3 </w:t>
      </w:r>
      <w:r w:rsidRPr="00464ED3">
        <w:rPr>
          <w:rFonts w:ascii="Book Antiqua" w:eastAsia="宋体" w:hAnsi="Book Antiqua" w:cs="宋体"/>
          <w:b/>
          <w:bCs/>
          <w:sz w:val="24"/>
          <w:szCs w:val="24"/>
        </w:rPr>
        <w:t>DiLuca M</w:t>
      </w:r>
      <w:r w:rsidRPr="00464ED3">
        <w:rPr>
          <w:rFonts w:ascii="Book Antiqua" w:eastAsia="宋体" w:hAnsi="Book Antiqua" w:cs="宋体"/>
          <w:sz w:val="24"/>
          <w:szCs w:val="24"/>
        </w:rPr>
        <w:t xml:space="preserve">, Olesen J. The cost of brain diseases: a burden or a challenge? </w:t>
      </w:r>
      <w:r w:rsidRPr="00464ED3">
        <w:rPr>
          <w:rFonts w:ascii="Book Antiqua" w:eastAsia="宋体" w:hAnsi="Book Antiqua" w:cs="宋体"/>
          <w:i/>
          <w:iCs/>
          <w:sz w:val="24"/>
          <w:szCs w:val="24"/>
        </w:rPr>
        <w:t>Neuron</w:t>
      </w:r>
      <w:r w:rsidRPr="00464ED3">
        <w:rPr>
          <w:rFonts w:ascii="Book Antiqua" w:eastAsia="宋体" w:hAnsi="Book Antiqua" w:cs="宋体"/>
          <w:sz w:val="24"/>
          <w:szCs w:val="24"/>
        </w:rPr>
        <w:t xml:space="preserve"> 2014; </w:t>
      </w:r>
      <w:r w:rsidRPr="00464ED3">
        <w:rPr>
          <w:rFonts w:ascii="Book Antiqua" w:eastAsia="宋体" w:hAnsi="Book Antiqua" w:cs="宋体"/>
          <w:b/>
          <w:bCs/>
          <w:sz w:val="24"/>
          <w:szCs w:val="24"/>
        </w:rPr>
        <w:t>82</w:t>
      </w:r>
      <w:r w:rsidRPr="00464ED3">
        <w:rPr>
          <w:rFonts w:ascii="Book Antiqua" w:eastAsia="宋体" w:hAnsi="Book Antiqua" w:cs="宋体"/>
          <w:sz w:val="24"/>
          <w:szCs w:val="24"/>
        </w:rPr>
        <w:t>: 1205-1208 [PMID: 24945765 DOI: 10.1016/j.neuron.2014.05.044]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4 </w:t>
      </w:r>
      <w:r w:rsidRPr="00464ED3">
        <w:rPr>
          <w:rFonts w:ascii="Book Antiqua" w:eastAsia="宋体" w:hAnsi="Book Antiqua" w:cs="宋体"/>
          <w:b/>
          <w:bCs/>
          <w:sz w:val="24"/>
          <w:szCs w:val="24"/>
        </w:rPr>
        <w:t>Demyttenaere K</w:t>
      </w:r>
      <w:r w:rsidRPr="00464ED3">
        <w:rPr>
          <w:rFonts w:ascii="Book Antiqua" w:eastAsia="宋体" w:hAnsi="Book Antiqua" w:cs="宋体"/>
          <w:sz w:val="24"/>
          <w:szCs w:val="24"/>
        </w:rPr>
        <w:t xml:space="preserve">, Bruffaerts R, Posada-Villa J, Gasquet I, Kovess V, Lepine JP, Angermeyer MC, Bernert S, de Girolamo G, Morosini P, Polidori G, Kikkawa T, Kawakami N, Ono Y, Takeshima T, Uda H, Karam EG, Fayyad JA, Karam AN, Mneimneh ZN, Medina-Mora ME, Borges G, Lara C, de Graaf R, Ormel J, Gureje O, Shen Y, Huang Y, Zhang M, Alonso J, Haro JM, Vilagut G, Bromet EJ, Gluzman S, Webb C, Kessler RC, Merikangas KR, Anthony JC, Von Korff MR, Wang PS, Brugha TS, Aguilar-Gaxiola S, Lee S, Heeringa S, Pennell BE, Zaslavsky AM, Ustun TB, Chatterji S. Prevalence, severity, and unmet need for treatment of mental disorders in the World Health Organization World Mental Health Surveys. </w:t>
      </w:r>
      <w:r w:rsidRPr="00464ED3">
        <w:rPr>
          <w:rFonts w:ascii="Book Antiqua" w:eastAsia="宋体" w:hAnsi="Book Antiqua" w:cs="宋体"/>
          <w:i/>
          <w:iCs/>
          <w:sz w:val="24"/>
          <w:szCs w:val="24"/>
        </w:rPr>
        <w:t>JAMA</w:t>
      </w:r>
      <w:r w:rsidRPr="00464ED3">
        <w:rPr>
          <w:rFonts w:ascii="Book Antiqua" w:eastAsia="宋体" w:hAnsi="Book Antiqua" w:cs="宋体"/>
          <w:sz w:val="24"/>
          <w:szCs w:val="24"/>
        </w:rPr>
        <w:t xml:space="preserve"> 2004; </w:t>
      </w:r>
      <w:r w:rsidRPr="00464ED3">
        <w:rPr>
          <w:rFonts w:ascii="Book Antiqua" w:eastAsia="宋体" w:hAnsi="Book Antiqua" w:cs="宋体"/>
          <w:b/>
          <w:bCs/>
          <w:sz w:val="24"/>
          <w:szCs w:val="24"/>
        </w:rPr>
        <w:t>291</w:t>
      </w:r>
      <w:r w:rsidRPr="00464ED3">
        <w:rPr>
          <w:rFonts w:ascii="Book Antiqua" w:eastAsia="宋体" w:hAnsi="Book Antiqua" w:cs="宋体"/>
          <w:sz w:val="24"/>
          <w:szCs w:val="24"/>
        </w:rPr>
        <w:t>: 2581-2590 [PMID: 15173149 DOI: 10.1001/jama.291.21.2581]</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5 </w:t>
      </w:r>
      <w:r w:rsidRPr="00464ED3">
        <w:rPr>
          <w:rFonts w:ascii="Book Antiqua" w:eastAsia="宋体" w:hAnsi="Book Antiqua" w:cs="宋体"/>
          <w:b/>
          <w:bCs/>
          <w:sz w:val="24"/>
          <w:szCs w:val="24"/>
        </w:rPr>
        <w:t>Burmeister M</w:t>
      </w:r>
      <w:r w:rsidRPr="00464ED3">
        <w:rPr>
          <w:rFonts w:ascii="Book Antiqua" w:eastAsia="宋体" w:hAnsi="Book Antiqua" w:cs="宋体"/>
          <w:sz w:val="24"/>
          <w:szCs w:val="24"/>
        </w:rPr>
        <w:t xml:space="preserve">, McInnis MG, Zöllner S. Psychiatric genetics: progress amid controversy. </w:t>
      </w:r>
      <w:r w:rsidRPr="00464ED3">
        <w:rPr>
          <w:rFonts w:ascii="Book Antiqua" w:eastAsia="宋体" w:hAnsi="Book Antiqua" w:cs="宋体"/>
          <w:i/>
          <w:iCs/>
          <w:sz w:val="24"/>
          <w:szCs w:val="24"/>
        </w:rPr>
        <w:t>Nat Rev Genet</w:t>
      </w:r>
      <w:r w:rsidRPr="00464ED3">
        <w:rPr>
          <w:rFonts w:ascii="Book Antiqua" w:eastAsia="宋体" w:hAnsi="Book Antiqua" w:cs="宋体"/>
          <w:sz w:val="24"/>
          <w:szCs w:val="24"/>
        </w:rPr>
        <w:t xml:space="preserve"> 2008; </w:t>
      </w:r>
      <w:r w:rsidRPr="00464ED3">
        <w:rPr>
          <w:rFonts w:ascii="Book Antiqua" w:eastAsia="宋体" w:hAnsi="Book Antiqua" w:cs="宋体"/>
          <w:b/>
          <w:bCs/>
          <w:sz w:val="24"/>
          <w:szCs w:val="24"/>
        </w:rPr>
        <w:t>9</w:t>
      </w:r>
      <w:r w:rsidRPr="00464ED3">
        <w:rPr>
          <w:rFonts w:ascii="Book Antiqua" w:eastAsia="宋体" w:hAnsi="Book Antiqua" w:cs="宋体"/>
          <w:sz w:val="24"/>
          <w:szCs w:val="24"/>
        </w:rPr>
        <w:t>: 527-540 [PMID: 18560438 DOI: 10.1038/nrg2381]</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6 </w:t>
      </w:r>
      <w:r w:rsidRPr="00464ED3">
        <w:rPr>
          <w:rFonts w:ascii="Book Antiqua" w:eastAsia="宋体" w:hAnsi="Book Antiqua" w:cs="宋体"/>
          <w:b/>
          <w:bCs/>
          <w:sz w:val="24"/>
          <w:szCs w:val="24"/>
        </w:rPr>
        <w:t>Sullivan PF</w:t>
      </w:r>
      <w:r w:rsidRPr="00464ED3">
        <w:rPr>
          <w:rFonts w:ascii="Book Antiqua" w:eastAsia="宋体" w:hAnsi="Book Antiqua" w:cs="宋体"/>
          <w:sz w:val="24"/>
          <w:szCs w:val="24"/>
        </w:rPr>
        <w:t xml:space="preserve">, Daly MJ, O'Donovan M. Genetic architectures of psychiatric disorders: the emerging picture and its implications. </w:t>
      </w:r>
      <w:r w:rsidRPr="00464ED3">
        <w:rPr>
          <w:rFonts w:ascii="Book Antiqua" w:eastAsia="宋体" w:hAnsi="Book Antiqua" w:cs="宋体"/>
          <w:i/>
          <w:iCs/>
          <w:sz w:val="24"/>
          <w:szCs w:val="24"/>
        </w:rPr>
        <w:t>Nat Rev Genet</w:t>
      </w:r>
      <w:r w:rsidRPr="00464ED3">
        <w:rPr>
          <w:rFonts w:ascii="Book Antiqua" w:eastAsia="宋体" w:hAnsi="Book Antiqua" w:cs="宋体"/>
          <w:sz w:val="24"/>
          <w:szCs w:val="24"/>
        </w:rPr>
        <w:t xml:space="preserve"> 2012; </w:t>
      </w:r>
      <w:r w:rsidRPr="00464ED3">
        <w:rPr>
          <w:rFonts w:ascii="Book Antiqua" w:eastAsia="宋体" w:hAnsi="Book Antiqua" w:cs="宋体"/>
          <w:b/>
          <w:bCs/>
          <w:sz w:val="24"/>
          <w:szCs w:val="24"/>
        </w:rPr>
        <w:t>13</w:t>
      </w:r>
      <w:r w:rsidRPr="00464ED3">
        <w:rPr>
          <w:rFonts w:ascii="Book Antiqua" w:eastAsia="宋体" w:hAnsi="Book Antiqua" w:cs="宋体"/>
          <w:sz w:val="24"/>
          <w:szCs w:val="24"/>
        </w:rPr>
        <w:t>: 537-551 [PMID: 22777127 DOI: 10.1038/nrg3240]</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7 </w:t>
      </w:r>
      <w:r w:rsidRPr="00230D6E">
        <w:rPr>
          <w:rFonts w:ascii="Book Antiqua" w:eastAsia="宋体" w:hAnsi="Book Antiqua" w:cs="宋体"/>
          <w:b/>
          <w:sz w:val="24"/>
          <w:szCs w:val="24"/>
        </w:rPr>
        <w:t>Gatt JM,</w:t>
      </w:r>
      <w:r w:rsidRPr="00230D6E">
        <w:rPr>
          <w:rFonts w:ascii="Book Antiqua" w:eastAsia="宋体" w:hAnsi="Book Antiqua" w:cs="宋体"/>
          <w:sz w:val="24"/>
          <w:szCs w:val="24"/>
        </w:rPr>
        <w:t xml:space="preserve"> Burton KL, Williams LM, Schofield PR</w:t>
      </w:r>
      <w:r w:rsidRPr="00464ED3">
        <w:rPr>
          <w:rFonts w:ascii="Book Antiqua" w:eastAsia="宋体" w:hAnsi="Book Antiqua" w:cs="宋体"/>
          <w:sz w:val="24"/>
          <w:szCs w:val="24"/>
        </w:rPr>
        <w:t xml:space="preserve">. Specific and common genes implicated across major mental disorders: A review of meta-analysis studies. </w:t>
      </w:r>
      <w:r w:rsidRPr="00464ED3">
        <w:rPr>
          <w:rFonts w:ascii="Book Antiqua" w:eastAsia="宋体" w:hAnsi="Book Antiqua" w:cs="宋体"/>
          <w:i/>
          <w:iCs/>
          <w:sz w:val="24"/>
          <w:szCs w:val="24"/>
        </w:rPr>
        <w:t>J Psychiatr Res</w:t>
      </w:r>
      <w:r w:rsidRPr="00464ED3">
        <w:rPr>
          <w:rFonts w:ascii="Book Antiqua" w:eastAsia="宋体" w:hAnsi="Book Antiqua" w:cs="宋体"/>
          <w:sz w:val="24"/>
          <w:szCs w:val="24"/>
        </w:rPr>
        <w:t xml:space="preserve"> 2014; </w:t>
      </w:r>
      <w:r w:rsidRPr="00230D6E">
        <w:rPr>
          <w:rFonts w:ascii="Book Antiqua" w:eastAsia="宋体" w:hAnsi="Book Antiqua" w:cs="宋体"/>
          <w:sz w:val="24"/>
          <w:szCs w:val="24"/>
        </w:rPr>
        <w:t>Epub ahead of print</w:t>
      </w:r>
      <w:r w:rsidRPr="00464ED3">
        <w:rPr>
          <w:rFonts w:ascii="Book Antiqua" w:eastAsia="宋体" w:hAnsi="Book Antiqua" w:cs="宋体"/>
          <w:sz w:val="24"/>
          <w:szCs w:val="24"/>
        </w:rPr>
        <w:t xml:space="preserve"> [PMID: 25287955 DOI: 10.1016/j.jpsychires.2014.09.014]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8 </w:t>
      </w:r>
      <w:r w:rsidRPr="00464ED3">
        <w:rPr>
          <w:rFonts w:ascii="Book Antiqua" w:eastAsia="宋体" w:hAnsi="Book Antiqua" w:cs="宋体"/>
          <w:b/>
          <w:bCs/>
          <w:sz w:val="24"/>
          <w:szCs w:val="24"/>
        </w:rPr>
        <w:t>Forero DA</w:t>
      </w:r>
      <w:r w:rsidRPr="00464ED3">
        <w:rPr>
          <w:rFonts w:ascii="Book Antiqua" w:eastAsia="宋体" w:hAnsi="Book Antiqua" w:cs="宋体"/>
          <w:sz w:val="24"/>
          <w:szCs w:val="24"/>
        </w:rPr>
        <w:t xml:space="preserve">, Benítez B, Arboleda G, Yunis JJ, Pardo R, Arboleda H. Analysis of functional polymorphisms in three synaptic plasticity-related genes (BDNF, COMT AND UCHL1) in Alzheimer's disease in Colombia. </w:t>
      </w:r>
      <w:r w:rsidRPr="00464ED3">
        <w:rPr>
          <w:rFonts w:ascii="Book Antiqua" w:eastAsia="宋体" w:hAnsi="Book Antiqua" w:cs="宋体"/>
          <w:i/>
          <w:iCs/>
          <w:sz w:val="24"/>
          <w:szCs w:val="24"/>
        </w:rPr>
        <w:t>Neurosci Res</w:t>
      </w:r>
      <w:r w:rsidRPr="00464ED3">
        <w:rPr>
          <w:rFonts w:ascii="Book Antiqua" w:eastAsia="宋体" w:hAnsi="Book Antiqua" w:cs="宋体"/>
          <w:sz w:val="24"/>
          <w:szCs w:val="24"/>
        </w:rPr>
        <w:t xml:space="preserve"> 2006; </w:t>
      </w:r>
      <w:r w:rsidRPr="00464ED3">
        <w:rPr>
          <w:rFonts w:ascii="Book Antiqua" w:eastAsia="宋体" w:hAnsi="Book Antiqua" w:cs="宋体"/>
          <w:b/>
          <w:bCs/>
          <w:sz w:val="24"/>
          <w:szCs w:val="24"/>
        </w:rPr>
        <w:t>55</w:t>
      </w:r>
      <w:r w:rsidRPr="00464ED3">
        <w:rPr>
          <w:rFonts w:ascii="Book Antiqua" w:eastAsia="宋体" w:hAnsi="Book Antiqua" w:cs="宋体"/>
          <w:sz w:val="24"/>
          <w:szCs w:val="24"/>
        </w:rPr>
        <w:t>: 334-341 [PMID: 16698101 DOI: 10.1016/j.neures.2006.04.006]</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9 </w:t>
      </w:r>
      <w:r w:rsidRPr="00464ED3">
        <w:rPr>
          <w:rFonts w:ascii="Book Antiqua" w:eastAsia="宋体" w:hAnsi="Book Antiqua" w:cs="宋体"/>
          <w:b/>
          <w:bCs/>
          <w:sz w:val="24"/>
          <w:szCs w:val="24"/>
        </w:rPr>
        <w:t>Benitez BA</w:t>
      </w:r>
      <w:r w:rsidRPr="00464ED3">
        <w:rPr>
          <w:rFonts w:ascii="Book Antiqua" w:eastAsia="宋体" w:hAnsi="Book Antiqua" w:cs="宋体"/>
          <w:sz w:val="24"/>
          <w:szCs w:val="24"/>
        </w:rPr>
        <w:t xml:space="preserve">, Forero DA, Arboleda GH, Granados LA, Yunis JJ, Fernandez W, Arboleda H. Exploration of genetic susceptibility factors for Parkinson's disease in a South American sample. </w:t>
      </w:r>
      <w:r w:rsidRPr="00464ED3">
        <w:rPr>
          <w:rFonts w:ascii="Book Antiqua" w:eastAsia="宋体" w:hAnsi="Book Antiqua" w:cs="宋体"/>
          <w:i/>
          <w:iCs/>
          <w:sz w:val="24"/>
          <w:szCs w:val="24"/>
        </w:rPr>
        <w:t>J Genet</w:t>
      </w:r>
      <w:r w:rsidRPr="00464ED3">
        <w:rPr>
          <w:rFonts w:ascii="Book Antiqua" w:eastAsia="宋体" w:hAnsi="Book Antiqua" w:cs="宋体"/>
          <w:sz w:val="24"/>
          <w:szCs w:val="24"/>
        </w:rPr>
        <w:t xml:space="preserve"> 2010; </w:t>
      </w:r>
      <w:r w:rsidRPr="00464ED3">
        <w:rPr>
          <w:rFonts w:ascii="Book Antiqua" w:eastAsia="宋体" w:hAnsi="Book Antiqua" w:cs="宋体"/>
          <w:b/>
          <w:bCs/>
          <w:sz w:val="24"/>
          <w:szCs w:val="24"/>
        </w:rPr>
        <w:t>89</w:t>
      </w:r>
      <w:r w:rsidRPr="00464ED3">
        <w:rPr>
          <w:rFonts w:ascii="Book Antiqua" w:eastAsia="宋体" w:hAnsi="Book Antiqua" w:cs="宋体"/>
          <w:sz w:val="24"/>
          <w:szCs w:val="24"/>
        </w:rPr>
        <w:t>: 229-232 [PMID: 20861575 DOI: 10.1007/s12041-010-0030-1]</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10 </w:t>
      </w:r>
      <w:r w:rsidRPr="00464ED3">
        <w:rPr>
          <w:rFonts w:ascii="Book Antiqua" w:eastAsia="宋体" w:hAnsi="Book Antiqua" w:cs="宋体"/>
          <w:b/>
          <w:bCs/>
          <w:sz w:val="24"/>
          <w:szCs w:val="24"/>
        </w:rPr>
        <w:t>Ojeda DA</w:t>
      </w:r>
      <w:r w:rsidRPr="00464ED3">
        <w:rPr>
          <w:rFonts w:ascii="Book Antiqua" w:eastAsia="宋体" w:hAnsi="Book Antiqua" w:cs="宋体"/>
          <w:sz w:val="24"/>
          <w:szCs w:val="24"/>
        </w:rPr>
        <w:t xml:space="preserve">, Niño CL, López-León S, Camargo A, Adan A, Forero DA. A functional polymorphism in the promoter region of MAOA gene is associated with daytime sleepiness in healthy subjects. </w:t>
      </w:r>
      <w:r w:rsidRPr="00464ED3">
        <w:rPr>
          <w:rFonts w:ascii="Book Antiqua" w:eastAsia="宋体" w:hAnsi="Book Antiqua" w:cs="宋体"/>
          <w:i/>
          <w:iCs/>
          <w:sz w:val="24"/>
          <w:szCs w:val="24"/>
        </w:rPr>
        <w:t>J Neurol Sci</w:t>
      </w:r>
      <w:r w:rsidRPr="00464ED3">
        <w:rPr>
          <w:rFonts w:ascii="Book Antiqua" w:eastAsia="宋体" w:hAnsi="Book Antiqua" w:cs="宋体"/>
          <w:sz w:val="24"/>
          <w:szCs w:val="24"/>
        </w:rPr>
        <w:t xml:space="preserve"> 2014; </w:t>
      </w:r>
      <w:r w:rsidRPr="00464ED3">
        <w:rPr>
          <w:rFonts w:ascii="Book Antiqua" w:eastAsia="宋体" w:hAnsi="Book Antiqua" w:cs="宋体"/>
          <w:b/>
          <w:bCs/>
          <w:sz w:val="24"/>
          <w:szCs w:val="24"/>
        </w:rPr>
        <w:t>337</w:t>
      </w:r>
      <w:r w:rsidRPr="00464ED3">
        <w:rPr>
          <w:rFonts w:ascii="Book Antiqua" w:eastAsia="宋体" w:hAnsi="Book Antiqua" w:cs="宋体"/>
          <w:sz w:val="24"/>
          <w:szCs w:val="24"/>
        </w:rPr>
        <w:t>: 176-179 [PMID: 24360188 DOI: 10.1016/j.jns.2013.12.005]</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11 </w:t>
      </w:r>
      <w:r w:rsidRPr="00464ED3">
        <w:rPr>
          <w:rFonts w:ascii="Book Antiqua" w:eastAsia="宋体" w:hAnsi="Book Antiqua" w:cs="宋体"/>
          <w:b/>
          <w:bCs/>
          <w:sz w:val="24"/>
          <w:szCs w:val="24"/>
        </w:rPr>
        <w:t>Hernández HG</w:t>
      </w:r>
      <w:r w:rsidRPr="00464ED3">
        <w:rPr>
          <w:rFonts w:ascii="Book Antiqua" w:eastAsia="宋体" w:hAnsi="Book Antiqua" w:cs="宋体"/>
          <w:sz w:val="24"/>
          <w:szCs w:val="24"/>
        </w:rPr>
        <w:t xml:space="preserve">, Mahecha MF, Mejía A, Arboleda H, Forero DA. Global long interspersed nuclear element 1 DNA methylation in a Colombian sample of patients with late-onset Alzheimer's disease. </w:t>
      </w:r>
      <w:r w:rsidRPr="00464ED3">
        <w:rPr>
          <w:rFonts w:ascii="Book Antiqua" w:eastAsia="宋体" w:hAnsi="Book Antiqua" w:cs="宋体"/>
          <w:i/>
          <w:iCs/>
          <w:sz w:val="24"/>
          <w:szCs w:val="24"/>
        </w:rPr>
        <w:t>Am J Alzheimers Dis Other Demen</w:t>
      </w:r>
      <w:r w:rsidRPr="00464ED3">
        <w:rPr>
          <w:rFonts w:ascii="Book Antiqua" w:eastAsia="宋体" w:hAnsi="Book Antiqua" w:cs="宋体"/>
          <w:sz w:val="24"/>
          <w:szCs w:val="24"/>
        </w:rPr>
        <w:t xml:space="preserve"> 2014; </w:t>
      </w:r>
      <w:r w:rsidRPr="00464ED3">
        <w:rPr>
          <w:rFonts w:ascii="Book Antiqua" w:eastAsia="宋体" w:hAnsi="Book Antiqua" w:cs="宋体"/>
          <w:b/>
          <w:bCs/>
          <w:sz w:val="24"/>
          <w:szCs w:val="24"/>
        </w:rPr>
        <w:t>29</w:t>
      </w:r>
      <w:r w:rsidRPr="00464ED3">
        <w:rPr>
          <w:rFonts w:ascii="Book Antiqua" w:eastAsia="宋体" w:hAnsi="Book Antiqua" w:cs="宋体"/>
          <w:sz w:val="24"/>
          <w:szCs w:val="24"/>
        </w:rPr>
        <w:t>: 50-53 [PMID: 24164934 DOI: 10.1177/1533317513505132]</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12 </w:t>
      </w:r>
      <w:r w:rsidRPr="00464ED3">
        <w:rPr>
          <w:rFonts w:ascii="Book Antiqua" w:eastAsia="宋体" w:hAnsi="Book Antiqua" w:cs="宋体"/>
          <w:b/>
          <w:bCs/>
          <w:sz w:val="24"/>
          <w:szCs w:val="24"/>
        </w:rPr>
        <w:t>Castro T</w:t>
      </w:r>
      <w:r w:rsidRPr="00464ED3">
        <w:rPr>
          <w:rFonts w:ascii="Book Antiqua" w:eastAsia="宋体" w:hAnsi="Book Antiqua" w:cs="宋体"/>
          <w:sz w:val="24"/>
          <w:szCs w:val="24"/>
        </w:rPr>
        <w:t xml:space="preserve">, Mateus HE, Fonseca DJ, Forero D, Restrepo CM, Talero C, Vélez A, Laissue P. Sequence analysis of the ADRA2A coding region in children affected by attention deficit hyperactivity disorder. </w:t>
      </w:r>
      <w:r w:rsidRPr="00464ED3">
        <w:rPr>
          <w:rFonts w:ascii="Book Antiqua" w:eastAsia="宋体" w:hAnsi="Book Antiqua" w:cs="宋体"/>
          <w:i/>
          <w:iCs/>
          <w:sz w:val="24"/>
          <w:szCs w:val="24"/>
        </w:rPr>
        <w:t>Neurol Sci</w:t>
      </w:r>
      <w:r w:rsidRPr="00464ED3">
        <w:rPr>
          <w:rFonts w:ascii="Book Antiqua" w:eastAsia="宋体" w:hAnsi="Book Antiqua" w:cs="宋体"/>
          <w:sz w:val="24"/>
          <w:szCs w:val="24"/>
        </w:rPr>
        <w:t xml:space="preserve"> 2013; </w:t>
      </w:r>
      <w:r w:rsidRPr="00464ED3">
        <w:rPr>
          <w:rFonts w:ascii="Book Antiqua" w:eastAsia="宋体" w:hAnsi="Book Antiqua" w:cs="宋体"/>
          <w:b/>
          <w:bCs/>
          <w:sz w:val="24"/>
          <w:szCs w:val="24"/>
        </w:rPr>
        <w:t>34</w:t>
      </w:r>
      <w:r w:rsidRPr="00464ED3">
        <w:rPr>
          <w:rFonts w:ascii="Book Antiqua" w:eastAsia="宋体" w:hAnsi="Book Antiqua" w:cs="宋体"/>
          <w:sz w:val="24"/>
          <w:szCs w:val="24"/>
        </w:rPr>
        <w:t>: 2219-2222 [PMID: 24178896 DOI: 10.1007/s10072-013-1569-4]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13 </w:t>
      </w:r>
      <w:r w:rsidRPr="00464ED3">
        <w:rPr>
          <w:rFonts w:ascii="Book Antiqua" w:eastAsia="宋体" w:hAnsi="Book Antiqua" w:cs="宋体"/>
          <w:b/>
          <w:bCs/>
          <w:sz w:val="24"/>
          <w:szCs w:val="24"/>
        </w:rPr>
        <w:t>Márquez L</w:t>
      </w:r>
      <w:r w:rsidRPr="00464ED3">
        <w:rPr>
          <w:rFonts w:ascii="Book Antiqua" w:eastAsia="宋体" w:hAnsi="Book Antiqua" w:cs="宋体"/>
          <w:sz w:val="24"/>
          <w:szCs w:val="24"/>
        </w:rPr>
        <w:t xml:space="preserve">, Camarena B, Hernández S, Lóyzaga C, Vargas L, Nicolini H. Association study between BDNF gene variants and Mexican patients with obsessive-compulsive disorder. </w:t>
      </w:r>
      <w:r w:rsidRPr="00464ED3">
        <w:rPr>
          <w:rFonts w:ascii="Book Antiqua" w:eastAsia="宋体" w:hAnsi="Book Antiqua" w:cs="宋体"/>
          <w:i/>
          <w:iCs/>
          <w:sz w:val="24"/>
          <w:szCs w:val="24"/>
        </w:rPr>
        <w:t>Eur Neuropsychopharmacol</w:t>
      </w:r>
      <w:r w:rsidRPr="00464ED3">
        <w:rPr>
          <w:rFonts w:ascii="Book Antiqua" w:eastAsia="宋体" w:hAnsi="Book Antiqua" w:cs="宋体"/>
          <w:sz w:val="24"/>
          <w:szCs w:val="24"/>
        </w:rPr>
        <w:t xml:space="preserve"> 2013; </w:t>
      </w:r>
      <w:r w:rsidRPr="00464ED3">
        <w:rPr>
          <w:rFonts w:ascii="Book Antiqua" w:eastAsia="宋体" w:hAnsi="Book Antiqua" w:cs="宋体"/>
          <w:b/>
          <w:bCs/>
          <w:sz w:val="24"/>
          <w:szCs w:val="24"/>
        </w:rPr>
        <w:t>23</w:t>
      </w:r>
      <w:r w:rsidRPr="00464ED3">
        <w:rPr>
          <w:rFonts w:ascii="Book Antiqua" w:eastAsia="宋体" w:hAnsi="Book Antiqua" w:cs="宋体"/>
          <w:sz w:val="24"/>
          <w:szCs w:val="24"/>
        </w:rPr>
        <w:t>: 1600-1605 [PMID: 23999029 DOI: 10.1016/j.euroneuro.2013.08.001]</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14 </w:t>
      </w:r>
      <w:r w:rsidRPr="00464ED3">
        <w:rPr>
          <w:rFonts w:ascii="Book Antiqua" w:eastAsia="宋体" w:hAnsi="Book Antiqua" w:cs="宋体"/>
          <w:b/>
          <w:bCs/>
          <w:sz w:val="24"/>
          <w:szCs w:val="24"/>
        </w:rPr>
        <w:t>Kukshal P</w:t>
      </w:r>
      <w:r w:rsidRPr="00464ED3">
        <w:rPr>
          <w:rFonts w:ascii="Book Antiqua" w:eastAsia="宋体" w:hAnsi="Book Antiqua" w:cs="宋体"/>
          <w:sz w:val="24"/>
          <w:szCs w:val="24"/>
        </w:rPr>
        <w:t xml:space="preserve">, Kodavali VC, Srivastava V, Wood J, McClain L, Bhatia T, Bhagwat AM, Deshpande SN, Nimgaonkar VL, Thelma BK. Dopaminergic gene polymorphisms and cognitive function in a north Indian schizophrenia cohort. </w:t>
      </w:r>
      <w:r w:rsidRPr="00464ED3">
        <w:rPr>
          <w:rFonts w:ascii="Book Antiqua" w:eastAsia="宋体" w:hAnsi="Book Antiqua" w:cs="宋体"/>
          <w:i/>
          <w:iCs/>
          <w:sz w:val="24"/>
          <w:szCs w:val="24"/>
        </w:rPr>
        <w:t>J Psychiatr Res</w:t>
      </w:r>
      <w:r w:rsidRPr="00464ED3">
        <w:rPr>
          <w:rFonts w:ascii="Book Antiqua" w:eastAsia="宋体" w:hAnsi="Book Antiqua" w:cs="宋体"/>
          <w:sz w:val="24"/>
          <w:szCs w:val="24"/>
        </w:rPr>
        <w:t xml:space="preserve"> 2013; </w:t>
      </w:r>
      <w:r w:rsidRPr="00464ED3">
        <w:rPr>
          <w:rFonts w:ascii="Book Antiqua" w:eastAsia="宋体" w:hAnsi="Book Antiqua" w:cs="宋体"/>
          <w:b/>
          <w:bCs/>
          <w:sz w:val="24"/>
          <w:szCs w:val="24"/>
        </w:rPr>
        <w:t>47</w:t>
      </w:r>
      <w:r w:rsidRPr="00464ED3">
        <w:rPr>
          <w:rFonts w:ascii="Book Antiqua" w:eastAsia="宋体" w:hAnsi="Book Antiqua" w:cs="宋体"/>
          <w:sz w:val="24"/>
          <w:szCs w:val="24"/>
        </w:rPr>
        <w:t>: 1615-1622 [PMID: 23932573 DOI: 10.1016/j.jpsychires.2013.07.007]</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15 </w:t>
      </w:r>
      <w:r w:rsidRPr="00464ED3">
        <w:rPr>
          <w:rFonts w:ascii="Book Antiqua" w:eastAsia="宋体" w:hAnsi="Book Antiqua" w:cs="宋体"/>
          <w:b/>
          <w:bCs/>
          <w:sz w:val="24"/>
          <w:szCs w:val="24"/>
        </w:rPr>
        <w:t>Fears SC</w:t>
      </w:r>
      <w:r w:rsidRPr="00464ED3">
        <w:rPr>
          <w:rFonts w:ascii="Book Antiqua" w:eastAsia="宋体" w:hAnsi="Book Antiqua" w:cs="宋体"/>
          <w:sz w:val="24"/>
          <w:szCs w:val="24"/>
        </w:rPr>
        <w:t xml:space="preserve">, Service SK, Kremeyer B, Araya C, Araya X, Bejarano J, Ramirez M, Castrillón G, Gomez-Franco J, Lopez MC, Montoya G, Montoya P, Aldana I, Teshiba TM, Abaryan Z, Al-Sharif NB, Ericson M, Jalbrzikowski M, Luykx JJ, Navarro L, Tishler TA, Altshuler L, Bartzokis G, Escobar J, Glahn DC, Ospina-Duque J, Risch N, Ruiz-Linares A, Thompson PM, Cantor RM, Lopez-Jaramillo C, Macaya G, Molina J, Reus VI, Sabatti C, Freimer NB, Bearden CE. Multisystem component phenotypes of bipolar disorder for genetic investigations of extended pedigrees. </w:t>
      </w:r>
      <w:r w:rsidRPr="00464ED3">
        <w:rPr>
          <w:rFonts w:ascii="Book Antiqua" w:eastAsia="宋体" w:hAnsi="Book Antiqua" w:cs="宋体"/>
          <w:i/>
          <w:iCs/>
          <w:sz w:val="24"/>
          <w:szCs w:val="24"/>
        </w:rPr>
        <w:t>JAMA Psychiatry</w:t>
      </w:r>
      <w:r w:rsidRPr="00464ED3">
        <w:rPr>
          <w:rFonts w:ascii="Book Antiqua" w:eastAsia="宋体" w:hAnsi="Book Antiqua" w:cs="宋体"/>
          <w:sz w:val="24"/>
          <w:szCs w:val="24"/>
        </w:rPr>
        <w:t xml:space="preserve"> 2014; </w:t>
      </w:r>
      <w:r w:rsidRPr="00464ED3">
        <w:rPr>
          <w:rFonts w:ascii="Book Antiqua" w:eastAsia="宋体" w:hAnsi="Book Antiqua" w:cs="宋体"/>
          <w:b/>
          <w:bCs/>
          <w:sz w:val="24"/>
          <w:szCs w:val="24"/>
        </w:rPr>
        <w:t>71</w:t>
      </w:r>
      <w:r w:rsidRPr="00464ED3">
        <w:rPr>
          <w:rFonts w:ascii="Book Antiqua" w:eastAsia="宋体" w:hAnsi="Book Antiqua" w:cs="宋体"/>
          <w:sz w:val="24"/>
          <w:szCs w:val="24"/>
        </w:rPr>
        <w:t>: 375-387 [PMID: 24522887 DOI: 10.1001/jamapsychiatry.2013.4100]</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16 </w:t>
      </w:r>
      <w:r w:rsidRPr="00464ED3">
        <w:rPr>
          <w:rFonts w:ascii="Book Antiqua" w:eastAsia="宋体" w:hAnsi="Book Antiqua" w:cs="宋体"/>
          <w:b/>
          <w:bCs/>
          <w:sz w:val="24"/>
          <w:szCs w:val="24"/>
        </w:rPr>
        <w:t>Gonzalez S</w:t>
      </w:r>
      <w:r w:rsidRPr="00464ED3">
        <w:rPr>
          <w:rFonts w:ascii="Book Antiqua" w:eastAsia="宋体" w:hAnsi="Book Antiqua" w:cs="宋体"/>
          <w:sz w:val="24"/>
          <w:szCs w:val="24"/>
        </w:rPr>
        <w:t xml:space="preserve">, Camarillo C, Rodriguez M, Ramirez M, Zavala J, Armas R, Contreras SA, Contreras J, Dassori A, Almasy L, Flores D, Jerez A, Raventós H, Ontiveros A, Nicolini H, Escamilla M. A genome-wide linkage scan of bipolar disorder in Latino families identifies susceptibility loci at 8q24 and 14q32. </w:t>
      </w:r>
      <w:r w:rsidRPr="00464ED3">
        <w:rPr>
          <w:rFonts w:ascii="Book Antiqua" w:eastAsia="宋体" w:hAnsi="Book Antiqua" w:cs="宋体"/>
          <w:i/>
          <w:iCs/>
          <w:sz w:val="24"/>
          <w:szCs w:val="24"/>
        </w:rPr>
        <w:t>Am J Med Genet B Neuropsychiatr Genet</w:t>
      </w:r>
      <w:r w:rsidRPr="00464ED3">
        <w:rPr>
          <w:rFonts w:ascii="Book Antiqua" w:eastAsia="宋体" w:hAnsi="Book Antiqua" w:cs="宋体"/>
          <w:sz w:val="24"/>
          <w:szCs w:val="24"/>
        </w:rPr>
        <w:t xml:space="preserve"> 2014; </w:t>
      </w:r>
      <w:r w:rsidRPr="00464ED3">
        <w:rPr>
          <w:rFonts w:ascii="Book Antiqua" w:eastAsia="宋体" w:hAnsi="Book Antiqua" w:cs="宋体"/>
          <w:b/>
          <w:bCs/>
          <w:sz w:val="24"/>
          <w:szCs w:val="24"/>
        </w:rPr>
        <w:t>165B</w:t>
      </w:r>
      <w:r w:rsidRPr="00464ED3">
        <w:rPr>
          <w:rFonts w:ascii="Book Antiqua" w:eastAsia="宋体" w:hAnsi="Book Antiqua" w:cs="宋体"/>
          <w:sz w:val="24"/>
          <w:szCs w:val="24"/>
        </w:rPr>
        <w:t>: 479-491 [PMID: 25044503 DOI: 10.1002/ajmg.b.32251]</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17 </w:t>
      </w:r>
      <w:r w:rsidRPr="00464ED3">
        <w:rPr>
          <w:rFonts w:ascii="Book Antiqua" w:eastAsia="宋体" w:hAnsi="Book Antiqua" w:cs="宋体"/>
          <w:b/>
          <w:bCs/>
          <w:sz w:val="24"/>
          <w:szCs w:val="24"/>
        </w:rPr>
        <w:t>Alem A</w:t>
      </w:r>
      <w:r w:rsidRPr="00464ED3">
        <w:rPr>
          <w:rFonts w:ascii="Book Antiqua" w:eastAsia="宋体" w:hAnsi="Book Antiqua" w:cs="宋体"/>
          <w:sz w:val="24"/>
          <w:szCs w:val="24"/>
        </w:rPr>
        <w:t xml:space="preserve">, Kebede D. Conducting psychiatric research in the developing world: challenges and rewards. </w:t>
      </w:r>
      <w:r w:rsidRPr="00464ED3">
        <w:rPr>
          <w:rFonts w:ascii="Book Antiqua" w:eastAsia="宋体" w:hAnsi="Book Antiqua" w:cs="宋体"/>
          <w:i/>
          <w:iCs/>
          <w:sz w:val="24"/>
          <w:szCs w:val="24"/>
        </w:rPr>
        <w:t>Br J Psychiatry</w:t>
      </w:r>
      <w:r w:rsidRPr="00464ED3">
        <w:rPr>
          <w:rFonts w:ascii="Book Antiqua" w:eastAsia="宋体" w:hAnsi="Book Antiqua" w:cs="宋体"/>
          <w:sz w:val="24"/>
          <w:szCs w:val="24"/>
        </w:rPr>
        <w:t xml:space="preserve"> 2003; </w:t>
      </w:r>
      <w:r w:rsidRPr="00464ED3">
        <w:rPr>
          <w:rFonts w:ascii="Book Antiqua" w:eastAsia="宋体" w:hAnsi="Book Antiqua" w:cs="宋体"/>
          <w:b/>
          <w:bCs/>
          <w:sz w:val="24"/>
          <w:szCs w:val="24"/>
        </w:rPr>
        <w:t>182</w:t>
      </w:r>
      <w:r w:rsidRPr="00464ED3">
        <w:rPr>
          <w:rFonts w:ascii="Book Antiqua" w:eastAsia="宋体" w:hAnsi="Book Antiqua" w:cs="宋体"/>
          <w:sz w:val="24"/>
          <w:szCs w:val="24"/>
        </w:rPr>
        <w:t>: 185-187 [PMID: 12611776 DOI: 10.1192/bjp.182.3.185-b]</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18 </w:t>
      </w:r>
      <w:r w:rsidRPr="00464ED3">
        <w:rPr>
          <w:rFonts w:ascii="Book Antiqua" w:eastAsia="宋体" w:hAnsi="Book Antiqua" w:cs="宋体"/>
          <w:b/>
          <w:bCs/>
          <w:sz w:val="24"/>
          <w:szCs w:val="24"/>
        </w:rPr>
        <w:t>Price BH</w:t>
      </w:r>
      <w:r w:rsidRPr="00464ED3">
        <w:rPr>
          <w:rFonts w:ascii="Book Antiqua" w:eastAsia="宋体" w:hAnsi="Book Antiqua" w:cs="宋体"/>
          <w:sz w:val="24"/>
          <w:szCs w:val="24"/>
        </w:rPr>
        <w:t xml:space="preserve">, Adams RD, Coyle JT. Neurology and psychiatry: closing the great divide. </w:t>
      </w:r>
      <w:r w:rsidRPr="00464ED3">
        <w:rPr>
          <w:rFonts w:ascii="Book Antiqua" w:eastAsia="宋体" w:hAnsi="Book Antiqua" w:cs="宋体"/>
          <w:i/>
          <w:iCs/>
          <w:sz w:val="24"/>
          <w:szCs w:val="24"/>
        </w:rPr>
        <w:t>Neurology</w:t>
      </w:r>
      <w:r w:rsidRPr="00464ED3">
        <w:rPr>
          <w:rFonts w:ascii="Book Antiqua" w:eastAsia="宋体" w:hAnsi="Book Antiqua" w:cs="宋体"/>
          <w:sz w:val="24"/>
          <w:szCs w:val="24"/>
        </w:rPr>
        <w:t xml:space="preserve"> 2000; </w:t>
      </w:r>
      <w:r w:rsidRPr="00464ED3">
        <w:rPr>
          <w:rFonts w:ascii="Book Antiqua" w:eastAsia="宋体" w:hAnsi="Book Antiqua" w:cs="宋体"/>
          <w:b/>
          <w:bCs/>
          <w:sz w:val="24"/>
          <w:szCs w:val="24"/>
        </w:rPr>
        <w:t>54</w:t>
      </w:r>
      <w:r w:rsidRPr="00464ED3">
        <w:rPr>
          <w:rFonts w:ascii="Book Antiqua" w:eastAsia="宋体" w:hAnsi="Book Antiqua" w:cs="宋体"/>
          <w:sz w:val="24"/>
          <w:szCs w:val="24"/>
        </w:rPr>
        <w:t>: 8-14 [PMID: 10636118 DOI: 10.1212/WNL.54.1.8]</w:t>
      </w:r>
    </w:p>
    <w:p w:rsidR="00834C5F" w:rsidRPr="00464ED3" w:rsidRDefault="00834C5F" w:rsidP="00230D6E">
      <w:pPr>
        <w:spacing w:after="0" w:line="360" w:lineRule="auto"/>
        <w:jc w:val="both"/>
        <w:rPr>
          <w:rFonts w:ascii="Book Antiqua" w:eastAsia="宋体" w:hAnsi="Book Antiqua" w:cs="宋体"/>
          <w:sz w:val="24"/>
          <w:szCs w:val="24"/>
        </w:rPr>
      </w:pPr>
      <w:r w:rsidRPr="00230D6E">
        <w:rPr>
          <w:rFonts w:ascii="Book Antiqua" w:eastAsia="宋体" w:hAnsi="Book Antiqua" w:cs="宋体"/>
          <w:sz w:val="24"/>
          <w:szCs w:val="24"/>
        </w:rPr>
        <w:t xml:space="preserve">19 </w:t>
      </w:r>
      <w:r w:rsidRPr="00230D6E">
        <w:rPr>
          <w:rFonts w:ascii="Book Antiqua" w:eastAsia="宋体" w:hAnsi="Book Antiqua" w:cs="宋体"/>
          <w:b/>
          <w:sz w:val="24"/>
          <w:szCs w:val="24"/>
        </w:rPr>
        <w:t xml:space="preserve">Sewilam AM, </w:t>
      </w:r>
      <w:r w:rsidRPr="00230D6E">
        <w:rPr>
          <w:rFonts w:ascii="Book Antiqua" w:eastAsia="宋体" w:hAnsi="Book Antiqua" w:cs="宋体"/>
          <w:sz w:val="24"/>
          <w:szCs w:val="24"/>
        </w:rPr>
        <w:t>Watson AM, Kassem AM, Clifton S, McDonald MC, Lipski R, Deshpande S, Mansour H, Nimgaonkar VL</w:t>
      </w:r>
      <w:r w:rsidRPr="00464ED3">
        <w:rPr>
          <w:rFonts w:ascii="Book Antiqua" w:eastAsia="宋体" w:hAnsi="Book Antiqua" w:cs="宋体"/>
          <w:sz w:val="24"/>
          <w:szCs w:val="24"/>
        </w:rPr>
        <w:t xml:space="preserve">. Suggested avenues to reduce the stigma of mental illness in the Middle East. </w:t>
      </w:r>
      <w:r w:rsidRPr="00464ED3">
        <w:rPr>
          <w:rFonts w:ascii="Book Antiqua" w:eastAsia="宋体" w:hAnsi="Book Antiqua" w:cs="宋体"/>
          <w:i/>
          <w:iCs/>
          <w:sz w:val="24"/>
          <w:szCs w:val="24"/>
        </w:rPr>
        <w:t>Int J Soc Psychiatry</w:t>
      </w:r>
      <w:r w:rsidRPr="00464ED3">
        <w:rPr>
          <w:rFonts w:ascii="Book Antiqua" w:eastAsia="宋体" w:hAnsi="Book Antiqua" w:cs="宋体"/>
          <w:sz w:val="24"/>
          <w:szCs w:val="24"/>
        </w:rPr>
        <w:t xml:space="preserve"> 2014; </w:t>
      </w:r>
      <w:r w:rsidRPr="00230D6E">
        <w:rPr>
          <w:rFonts w:ascii="Book Antiqua" w:eastAsia="宋体" w:hAnsi="Book Antiqua" w:cs="宋体"/>
          <w:sz w:val="24"/>
          <w:szCs w:val="24"/>
        </w:rPr>
        <w:t>Epub ahead of print</w:t>
      </w:r>
      <w:r w:rsidRPr="00464ED3">
        <w:rPr>
          <w:rFonts w:ascii="Book Antiqua" w:eastAsia="宋体" w:hAnsi="Book Antiqua" w:cs="宋体"/>
          <w:sz w:val="24"/>
          <w:szCs w:val="24"/>
        </w:rPr>
        <w:t xml:space="preserve"> [PMID: 24957595 DOI: 10.1177/0020764014537234]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20 </w:t>
      </w:r>
      <w:r w:rsidRPr="00464ED3">
        <w:rPr>
          <w:rFonts w:ascii="Book Antiqua" w:eastAsia="宋体" w:hAnsi="Book Antiqua" w:cs="宋体"/>
          <w:b/>
          <w:bCs/>
          <w:sz w:val="24"/>
          <w:szCs w:val="24"/>
        </w:rPr>
        <w:t>Garcia PJ</w:t>
      </w:r>
      <w:r w:rsidRPr="00464ED3">
        <w:rPr>
          <w:rFonts w:ascii="Book Antiqua" w:eastAsia="宋体" w:hAnsi="Book Antiqua" w:cs="宋体"/>
          <w:sz w:val="24"/>
          <w:szCs w:val="24"/>
        </w:rPr>
        <w:t xml:space="preserve">, Curioso WH. Strategies for aspiring biomedical researchers in resource-limited environments. </w:t>
      </w:r>
      <w:r w:rsidRPr="00464ED3">
        <w:rPr>
          <w:rFonts w:ascii="Book Antiqua" w:eastAsia="宋体" w:hAnsi="Book Antiqua" w:cs="宋体"/>
          <w:i/>
          <w:iCs/>
          <w:sz w:val="24"/>
          <w:szCs w:val="24"/>
        </w:rPr>
        <w:t>PLoS Negl Trop Dis</w:t>
      </w:r>
      <w:r w:rsidRPr="00464ED3">
        <w:rPr>
          <w:rFonts w:ascii="Book Antiqua" w:eastAsia="宋体" w:hAnsi="Book Antiqua" w:cs="宋体"/>
          <w:sz w:val="24"/>
          <w:szCs w:val="24"/>
        </w:rPr>
        <w:t xml:space="preserve"> 2008; </w:t>
      </w:r>
      <w:r w:rsidRPr="00464ED3">
        <w:rPr>
          <w:rFonts w:ascii="Book Antiqua" w:eastAsia="宋体" w:hAnsi="Book Antiqua" w:cs="宋体"/>
          <w:b/>
          <w:bCs/>
          <w:sz w:val="24"/>
          <w:szCs w:val="24"/>
        </w:rPr>
        <w:t>2</w:t>
      </w:r>
      <w:r w:rsidRPr="00464ED3">
        <w:rPr>
          <w:rFonts w:ascii="Book Antiqua" w:eastAsia="宋体" w:hAnsi="Book Antiqua" w:cs="宋体"/>
          <w:sz w:val="24"/>
          <w:szCs w:val="24"/>
        </w:rPr>
        <w:t>: e274 [PMID: 18852845 DOI: 10.1371/journal.pntd.0000274]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21 </w:t>
      </w:r>
      <w:r w:rsidRPr="00464ED3">
        <w:rPr>
          <w:rFonts w:ascii="Book Antiqua" w:eastAsia="宋体" w:hAnsi="Book Antiqua" w:cs="宋体"/>
          <w:b/>
          <w:bCs/>
          <w:sz w:val="24"/>
          <w:szCs w:val="24"/>
        </w:rPr>
        <w:t>Vicens Q</w:t>
      </w:r>
      <w:r w:rsidRPr="00464ED3">
        <w:rPr>
          <w:rFonts w:ascii="Book Antiqua" w:eastAsia="宋体" w:hAnsi="Book Antiqua" w:cs="宋体"/>
          <w:sz w:val="24"/>
          <w:szCs w:val="24"/>
        </w:rPr>
        <w:t xml:space="preserve">, Bourne PE. Ten simple rules for a successful collaboration. </w:t>
      </w:r>
      <w:r w:rsidRPr="00464ED3">
        <w:rPr>
          <w:rFonts w:ascii="Book Antiqua" w:eastAsia="宋体" w:hAnsi="Book Antiqua" w:cs="宋体"/>
          <w:i/>
          <w:iCs/>
          <w:sz w:val="24"/>
          <w:szCs w:val="24"/>
        </w:rPr>
        <w:t>PLoS Comput Biol</w:t>
      </w:r>
      <w:r w:rsidRPr="00464ED3">
        <w:rPr>
          <w:rFonts w:ascii="Book Antiqua" w:eastAsia="宋体" w:hAnsi="Book Antiqua" w:cs="宋体"/>
          <w:sz w:val="24"/>
          <w:szCs w:val="24"/>
        </w:rPr>
        <w:t xml:space="preserve"> 2007; </w:t>
      </w:r>
      <w:r w:rsidRPr="00464ED3">
        <w:rPr>
          <w:rFonts w:ascii="Book Antiqua" w:eastAsia="宋体" w:hAnsi="Book Antiqua" w:cs="宋体"/>
          <w:b/>
          <w:bCs/>
          <w:sz w:val="24"/>
          <w:szCs w:val="24"/>
        </w:rPr>
        <w:t>3</w:t>
      </w:r>
      <w:r w:rsidRPr="00464ED3">
        <w:rPr>
          <w:rFonts w:ascii="Book Antiqua" w:eastAsia="宋体" w:hAnsi="Book Antiqua" w:cs="宋体"/>
          <w:sz w:val="24"/>
          <w:szCs w:val="24"/>
        </w:rPr>
        <w:t>: e44 [PMID: 17397252 DOI: 10.1371/journal.pcbi.0030044]</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22 </w:t>
      </w:r>
      <w:r w:rsidRPr="00464ED3">
        <w:rPr>
          <w:rFonts w:ascii="Book Antiqua" w:eastAsia="宋体" w:hAnsi="Book Antiqua" w:cs="宋体"/>
          <w:b/>
          <w:bCs/>
          <w:sz w:val="24"/>
          <w:szCs w:val="24"/>
        </w:rPr>
        <w:t>Maestre GE</w:t>
      </w:r>
      <w:r w:rsidRPr="00464ED3">
        <w:rPr>
          <w:rFonts w:ascii="Book Antiqua" w:eastAsia="宋体" w:hAnsi="Book Antiqua" w:cs="宋体"/>
          <w:sz w:val="24"/>
          <w:szCs w:val="24"/>
        </w:rPr>
        <w:t xml:space="preserve">. Dementia in Latin America and the Caribbean: an overlooked epidemic. </w:t>
      </w:r>
      <w:r w:rsidRPr="00464ED3">
        <w:rPr>
          <w:rFonts w:ascii="Book Antiqua" w:eastAsia="宋体" w:hAnsi="Book Antiqua" w:cs="宋体"/>
          <w:i/>
          <w:iCs/>
          <w:sz w:val="24"/>
          <w:szCs w:val="24"/>
        </w:rPr>
        <w:t>Neuroepidemiology</w:t>
      </w:r>
      <w:r w:rsidRPr="00464ED3">
        <w:rPr>
          <w:rFonts w:ascii="Book Antiqua" w:eastAsia="宋体" w:hAnsi="Book Antiqua" w:cs="宋体"/>
          <w:sz w:val="24"/>
          <w:szCs w:val="24"/>
        </w:rPr>
        <w:t xml:space="preserve"> 2008; </w:t>
      </w:r>
      <w:r w:rsidRPr="00464ED3">
        <w:rPr>
          <w:rFonts w:ascii="Book Antiqua" w:eastAsia="宋体" w:hAnsi="Book Antiqua" w:cs="宋体"/>
          <w:b/>
          <w:bCs/>
          <w:sz w:val="24"/>
          <w:szCs w:val="24"/>
        </w:rPr>
        <w:t>31</w:t>
      </w:r>
      <w:r w:rsidRPr="00464ED3">
        <w:rPr>
          <w:rFonts w:ascii="Book Antiqua" w:eastAsia="宋体" w:hAnsi="Book Antiqua" w:cs="宋体"/>
          <w:sz w:val="24"/>
          <w:szCs w:val="24"/>
        </w:rPr>
        <w:t>: 252-253 [PMID: 18931520 DOI: 10.1159/000165363]</w:t>
      </w:r>
    </w:p>
    <w:p w:rsidR="00834C5F" w:rsidRPr="00464ED3" w:rsidRDefault="00834C5F" w:rsidP="00230D6E">
      <w:pPr>
        <w:spacing w:after="0" w:line="360" w:lineRule="auto"/>
        <w:jc w:val="both"/>
        <w:rPr>
          <w:rFonts w:ascii="Book Antiqua" w:eastAsia="宋体" w:hAnsi="Book Antiqua" w:cs="宋体"/>
          <w:sz w:val="24"/>
          <w:szCs w:val="24"/>
        </w:rPr>
      </w:pPr>
      <w:r w:rsidRPr="00464ED3">
        <w:rPr>
          <w:rFonts w:ascii="Book Antiqua" w:eastAsia="宋体" w:hAnsi="Book Antiqua" w:cs="宋体"/>
          <w:sz w:val="24"/>
          <w:szCs w:val="24"/>
        </w:rPr>
        <w:t xml:space="preserve">23 </w:t>
      </w:r>
      <w:r w:rsidRPr="00464ED3">
        <w:rPr>
          <w:rFonts w:ascii="Book Antiqua" w:eastAsia="宋体" w:hAnsi="Book Antiqua" w:cs="宋体"/>
          <w:b/>
          <w:bCs/>
          <w:sz w:val="24"/>
          <w:szCs w:val="24"/>
        </w:rPr>
        <w:t>Maestre GE</w:t>
      </w:r>
      <w:r w:rsidRPr="00464ED3">
        <w:rPr>
          <w:rFonts w:ascii="Book Antiqua" w:eastAsia="宋体" w:hAnsi="Book Antiqua" w:cs="宋体"/>
          <w:sz w:val="24"/>
          <w:szCs w:val="24"/>
        </w:rPr>
        <w:t xml:space="preserve">. Strategic alliances in neuroscience. </w:t>
      </w:r>
      <w:r w:rsidRPr="00464ED3">
        <w:rPr>
          <w:rFonts w:ascii="Book Antiqua" w:eastAsia="宋体" w:hAnsi="Book Antiqua" w:cs="宋体"/>
          <w:i/>
          <w:iCs/>
          <w:sz w:val="24"/>
          <w:szCs w:val="24"/>
        </w:rPr>
        <w:t>Int J Neurosci</w:t>
      </w:r>
      <w:r w:rsidRPr="00464ED3">
        <w:rPr>
          <w:rFonts w:ascii="Book Antiqua" w:eastAsia="宋体" w:hAnsi="Book Antiqua" w:cs="宋体"/>
          <w:sz w:val="24"/>
          <w:szCs w:val="24"/>
        </w:rPr>
        <w:t xml:space="preserve"> 1999; </w:t>
      </w:r>
      <w:r w:rsidRPr="00464ED3">
        <w:rPr>
          <w:rFonts w:ascii="Book Antiqua" w:eastAsia="宋体" w:hAnsi="Book Antiqua" w:cs="宋体"/>
          <w:b/>
          <w:bCs/>
          <w:sz w:val="24"/>
          <w:szCs w:val="24"/>
        </w:rPr>
        <w:t>99</w:t>
      </w:r>
      <w:r w:rsidRPr="00464ED3">
        <w:rPr>
          <w:rFonts w:ascii="Book Antiqua" w:eastAsia="宋体" w:hAnsi="Book Antiqua" w:cs="宋体"/>
          <w:sz w:val="24"/>
          <w:szCs w:val="24"/>
        </w:rPr>
        <w:t>: 91 [PMID: 10495200]</w:t>
      </w:r>
    </w:p>
    <w:p w:rsidR="006E3206" w:rsidRPr="00230D6E" w:rsidRDefault="00834C5F" w:rsidP="00230D6E">
      <w:pPr>
        <w:autoSpaceDE w:val="0"/>
        <w:autoSpaceDN w:val="0"/>
        <w:adjustRightInd w:val="0"/>
        <w:spacing w:after="0" w:line="360" w:lineRule="auto"/>
        <w:jc w:val="both"/>
        <w:rPr>
          <w:rFonts w:ascii="Book Antiqua" w:eastAsia="宋体" w:hAnsi="Book Antiqua" w:cs="宋体"/>
          <w:sz w:val="24"/>
          <w:szCs w:val="24"/>
          <w:lang w:eastAsia="zh-CN"/>
        </w:rPr>
      </w:pPr>
      <w:r w:rsidRPr="00464ED3">
        <w:rPr>
          <w:rFonts w:ascii="Book Antiqua" w:eastAsia="宋体" w:hAnsi="Book Antiqua" w:cs="宋体"/>
          <w:sz w:val="24"/>
          <w:szCs w:val="24"/>
        </w:rPr>
        <w:t xml:space="preserve">24 </w:t>
      </w:r>
      <w:r w:rsidRPr="00464ED3">
        <w:rPr>
          <w:rFonts w:ascii="Book Antiqua" w:eastAsia="宋体" w:hAnsi="Book Antiqua" w:cs="宋体"/>
          <w:b/>
          <w:bCs/>
          <w:sz w:val="24"/>
          <w:szCs w:val="24"/>
        </w:rPr>
        <w:t>Patel V</w:t>
      </w:r>
      <w:r w:rsidRPr="00464ED3">
        <w:rPr>
          <w:rFonts w:ascii="Book Antiqua" w:eastAsia="宋体" w:hAnsi="Book Antiqua" w:cs="宋体"/>
          <w:sz w:val="24"/>
          <w:szCs w:val="24"/>
        </w:rPr>
        <w:t xml:space="preserve">, Kim YR. Contribution of low- and middle-income countries to research published in leading general psychiatry journals, 2002-2004. </w:t>
      </w:r>
      <w:r w:rsidRPr="00464ED3">
        <w:rPr>
          <w:rFonts w:ascii="Book Antiqua" w:eastAsia="宋体" w:hAnsi="Book Antiqua" w:cs="宋体"/>
          <w:i/>
          <w:iCs/>
          <w:sz w:val="24"/>
          <w:szCs w:val="24"/>
        </w:rPr>
        <w:t>Br J Psychiatry</w:t>
      </w:r>
      <w:r w:rsidRPr="00464ED3">
        <w:rPr>
          <w:rFonts w:ascii="Book Antiqua" w:eastAsia="宋体" w:hAnsi="Book Antiqua" w:cs="宋体"/>
          <w:sz w:val="24"/>
          <w:szCs w:val="24"/>
        </w:rPr>
        <w:t xml:space="preserve"> 2007; </w:t>
      </w:r>
      <w:r w:rsidRPr="00464ED3">
        <w:rPr>
          <w:rFonts w:ascii="Book Antiqua" w:eastAsia="宋体" w:hAnsi="Book Antiqua" w:cs="宋体"/>
          <w:b/>
          <w:bCs/>
          <w:sz w:val="24"/>
          <w:szCs w:val="24"/>
        </w:rPr>
        <w:t>190</w:t>
      </w:r>
      <w:r w:rsidRPr="00464ED3">
        <w:rPr>
          <w:rFonts w:ascii="Book Antiqua" w:eastAsia="宋体" w:hAnsi="Book Antiqua" w:cs="宋体"/>
          <w:sz w:val="24"/>
          <w:szCs w:val="24"/>
        </w:rPr>
        <w:t>: 77-78 [PMID: 17197661 DOI: 10.1192/bjp.bp.106.025692]</w:t>
      </w:r>
    </w:p>
    <w:p w:rsidR="00230D6E" w:rsidRPr="00230D6E" w:rsidRDefault="00230D6E" w:rsidP="00230D6E">
      <w:pPr>
        <w:adjustRightInd w:val="0"/>
        <w:snapToGrid w:val="0"/>
        <w:spacing w:after="0" w:line="360" w:lineRule="auto"/>
        <w:ind w:right="239"/>
        <w:jc w:val="right"/>
        <w:rPr>
          <w:rFonts w:ascii="Book Antiqua" w:hAnsi="Book Antiqua"/>
          <w:b/>
          <w:bCs/>
          <w:sz w:val="24"/>
          <w:szCs w:val="24"/>
          <w:lang w:val="en-GB"/>
        </w:rPr>
      </w:pPr>
      <w:r w:rsidRPr="00230D6E">
        <w:rPr>
          <w:rStyle w:val="Strong"/>
          <w:rFonts w:ascii="Book Antiqua" w:hAnsi="Book Antiqua" w:cs="Arial"/>
          <w:noProof/>
          <w:sz w:val="24"/>
          <w:szCs w:val="24"/>
          <w:lang w:val="en-GB"/>
        </w:rPr>
        <w:t>P-Reviewer:</w:t>
      </w:r>
      <w:r w:rsidRPr="00230D6E">
        <w:rPr>
          <w:rFonts w:ascii="Book Antiqua" w:hAnsi="Book Antiqua"/>
          <w:color w:val="000000"/>
          <w:sz w:val="24"/>
          <w:szCs w:val="24"/>
          <w:lang w:val="en-GB"/>
        </w:rPr>
        <w:t xml:space="preserve"> Hosak</w:t>
      </w:r>
      <w:r w:rsidRPr="00230D6E">
        <w:rPr>
          <w:rFonts w:ascii="Book Antiqua" w:hAnsi="Book Antiqua"/>
          <w:color w:val="000000"/>
          <w:sz w:val="24"/>
          <w:szCs w:val="24"/>
          <w:lang w:val="en-GB" w:eastAsia="zh-CN"/>
        </w:rPr>
        <w:t xml:space="preserve"> L, </w:t>
      </w:r>
      <w:r w:rsidRPr="00230D6E">
        <w:rPr>
          <w:rFonts w:ascii="Book Antiqua" w:hAnsi="Book Antiqua"/>
          <w:color w:val="000000"/>
          <w:sz w:val="24"/>
          <w:szCs w:val="24"/>
          <w:lang w:val="en-GB"/>
        </w:rPr>
        <w:t>AYB</w:t>
      </w:r>
      <w:r w:rsidRPr="00230D6E">
        <w:rPr>
          <w:rFonts w:ascii="Book Antiqua" w:hAnsi="Book Antiqua"/>
          <w:color w:val="000000"/>
          <w:sz w:val="24"/>
          <w:szCs w:val="24"/>
          <w:lang w:val="en-GB" w:eastAsia="zh-CN"/>
        </w:rPr>
        <w:t xml:space="preserve">, Ponizovsky AM </w:t>
      </w:r>
      <w:r w:rsidRPr="00230D6E">
        <w:rPr>
          <w:rFonts w:ascii="Book Antiqua" w:hAnsi="Book Antiqua"/>
          <w:b/>
          <w:bCs/>
          <w:sz w:val="24"/>
          <w:szCs w:val="24"/>
          <w:lang w:val="en-GB"/>
        </w:rPr>
        <w:t>S-Editor:</w:t>
      </w:r>
      <w:r w:rsidRPr="00230D6E">
        <w:rPr>
          <w:rFonts w:ascii="Book Antiqua" w:hAnsi="Book Antiqua"/>
          <w:bCs/>
          <w:sz w:val="24"/>
          <w:szCs w:val="24"/>
          <w:lang w:val="en-GB"/>
        </w:rPr>
        <w:t xml:space="preserve"> Tian YL</w:t>
      </w:r>
    </w:p>
    <w:p w:rsidR="00230D6E" w:rsidRPr="00230D6E" w:rsidRDefault="00230D6E" w:rsidP="00230D6E">
      <w:pPr>
        <w:adjustRightInd w:val="0"/>
        <w:snapToGrid w:val="0"/>
        <w:spacing w:after="0" w:line="360" w:lineRule="auto"/>
        <w:ind w:right="239"/>
        <w:jc w:val="right"/>
        <w:rPr>
          <w:rFonts w:ascii="Book Antiqua" w:hAnsi="Book Antiqua"/>
          <w:bCs/>
          <w:sz w:val="24"/>
          <w:szCs w:val="24"/>
        </w:rPr>
      </w:pPr>
      <w:r w:rsidRPr="00230D6E">
        <w:rPr>
          <w:rFonts w:ascii="Book Antiqua" w:hAnsi="Book Antiqua"/>
          <w:b/>
          <w:bCs/>
          <w:sz w:val="24"/>
          <w:szCs w:val="24"/>
        </w:rPr>
        <w:t>L-Editor:   E-Editor:</w:t>
      </w:r>
    </w:p>
    <w:p w:rsidR="00230D6E" w:rsidRPr="00230D6E" w:rsidRDefault="00230D6E" w:rsidP="00230D6E">
      <w:pPr>
        <w:autoSpaceDE w:val="0"/>
        <w:autoSpaceDN w:val="0"/>
        <w:adjustRightInd w:val="0"/>
        <w:spacing w:after="0" w:line="360" w:lineRule="auto"/>
        <w:jc w:val="both"/>
        <w:rPr>
          <w:rFonts w:ascii="Book Antiqua" w:hAnsi="Book Antiqua" w:cs="Book Antiqua"/>
          <w:b/>
          <w:bCs/>
          <w:sz w:val="24"/>
          <w:szCs w:val="24"/>
          <w:lang w:val="en-US" w:eastAsia="zh-CN"/>
        </w:rPr>
      </w:pPr>
    </w:p>
    <w:sectPr w:rsidR="00230D6E" w:rsidRPr="00230D6E" w:rsidSect="00EF0EC8">
      <w:footerReference w:type="default" r:id="rId30"/>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54" w:rsidRDefault="00DD2B54" w:rsidP="006026F0">
      <w:pPr>
        <w:spacing w:after="0" w:line="240" w:lineRule="auto"/>
      </w:pPr>
      <w:r>
        <w:separator/>
      </w:r>
    </w:p>
  </w:endnote>
  <w:endnote w:type="continuationSeparator" w:id="0">
    <w:p w:rsidR="00DD2B54" w:rsidRDefault="00DD2B54" w:rsidP="0060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107002"/>
      <w:docPartObj>
        <w:docPartGallery w:val="Page Numbers (Bottom of Page)"/>
        <w:docPartUnique/>
      </w:docPartObj>
    </w:sdtPr>
    <w:sdtEndPr/>
    <w:sdtContent>
      <w:p w:rsidR="006026F0" w:rsidRDefault="006026F0">
        <w:pPr>
          <w:pStyle w:val="Footer"/>
          <w:jc w:val="right"/>
        </w:pPr>
        <w:r>
          <w:fldChar w:fldCharType="begin"/>
        </w:r>
        <w:r>
          <w:instrText>PAGE   \* MERGEFORMAT</w:instrText>
        </w:r>
        <w:r>
          <w:fldChar w:fldCharType="separate"/>
        </w:r>
        <w:r w:rsidR="00044809" w:rsidRPr="00044809">
          <w:rPr>
            <w:noProof/>
            <w:lang w:val="es-ES"/>
          </w:rPr>
          <w:t>1</w:t>
        </w:r>
        <w:r>
          <w:fldChar w:fldCharType="end"/>
        </w:r>
      </w:p>
    </w:sdtContent>
  </w:sdt>
  <w:p w:rsidR="006026F0" w:rsidRDefault="006026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54" w:rsidRDefault="00DD2B54" w:rsidP="006026F0">
      <w:pPr>
        <w:spacing w:after="0" w:line="240" w:lineRule="auto"/>
      </w:pPr>
      <w:r>
        <w:separator/>
      </w:r>
    </w:p>
  </w:footnote>
  <w:footnote w:type="continuationSeparator" w:id="0">
    <w:p w:rsidR="00DD2B54" w:rsidRDefault="00DD2B54" w:rsidP="00602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14"/>
    <w:rsid w:val="00023BFC"/>
    <w:rsid w:val="00024FD6"/>
    <w:rsid w:val="00044809"/>
    <w:rsid w:val="001679CF"/>
    <w:rsid w:val="0020157C"/>
    <w:rsid w:val="00230D6E"/>
    <w:rsid w:val="00244736"/>
    <w:rsid w:val="00244953"/>
    <w:rsid w:val="0029427E"/>
    <w:rsid w:val="002A6746"/>
    <w:rsid w:val="003212D0"/>
    <w:rsid w:val="00361738"/>
    <w:rsid w:val="00367BFA"/>
    <w:rsid w:val="003B1DB0"/>
    <w:rsid w:val="003E0D2B"/>
    <w:rsid w:val="00433E3F"/>
    <w:rsid w:val="006026F0"/>
    <w:rsid w:val="006E3206"/>
    <w:rsid w:val="007505BD"/>
    <w:rsid w:val="007C3304"/>
    <w:rsid w:val="00814F6B"/>
    <w:rsid w:val="00833255"/>
    <w:rsid w:val="00834C5F"/>
    <w:rsid w:val="00851B33"/>
    <w:rsid w:val="00886077"/>
    <w:rsid w:val="008E4FE6"/>
    <w:rsid w:val="00935B29"/>
    <w:rsid w:val="00997814"/>
    <w:rsid w:val="00A7665B"/>
    <w:rsid w:val="00C10AFA"/>
    <w:rsid w:val="00C169BA"/>
    <w:rsid w:val="00C97C69"/>
    <w:rsid w:val="00CE7541"/>
    <w:rsid w:val="00D1357C"/>
    <w:rsid w:val="00D57B88"/>
    <w:rsid w:val="00DB7974"/>
    <w:rsid w:val="00DD2B54"/>
    <w:rsid w:val="00E822E8"/>
    <w:rsid w:val="00ED1EE9"/>
    <w:rsid w:val="00F43E35"/>
    <w:rsid w:val="00FA16CA"/>
    <w:rsid w:val="00FC0325"/>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26F0"/>
  </w:style>
  <w:style w:type="paragraph" w:styleId="Footer">
    <w:name w:val="footer"/>
    <w:basedOn w:val="Normal"/>
    <w:link w:val="FooterChar"/>
    <w:uiPriority w:val="99"/>
    <w:unhideWhenUsed/>
    <w:rsid w:val="006026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26F0"/>
  </w:style>
  <w:style w:type="character" w:styleId="Strong">
    <w:name w:val="Strong"/>
    <w:qFormat/>
    <w:rsid w:val="00230D6E"/>
    <w:rPr>
      <w:b/>
      <w:bCs/>
    </w:rPr>
  </w:style>
  <w:style w:type="character" w:styleId="Emphasis">
    <w:name w:val="Emphasis"/>
    <w:qFormat/>
    <w:rsid w:val="0004480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26F0"/>
  </w:style>
  <w:style w:type="paragraph" w:styleId="Footer">
    <w:name w:val="footer"/>
    <w:basedOn w:val="Normal"/>
    <w:link w:val="FooterChar"/>
    <w:uiPriority w:val="99"/>
    <w:unhideWhenUsed/>
    <w:rsid w:val="006026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26F0"/>
  </w:style>
  <w:style w:type="character" w:styleId="Strong">
    <w:name w:val="Strong"/>
    <w:qFormat/>
    <w:rsid w:val="00230D6E"/>
    <w:rPr>
      <w:b/>
      <w:bCs/>
    </w:rPr>
  </w:style>
  <w:style w:type="character" w:styleId="Emphasis">
    <w:name w:val="Emphasis"/>
    <w:qFormat/>
    <w:rsid w:val="000448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file:///C:\Users\genetica\Google%20Drive\GenomPsych\Currently\NPG-Editorial-WJP\Revised\l" TargetMode="External"/><Relationship Id="rId20" Type="http://schemas.openxmlformats.org/officeDocument/2006/relationships/hyperlink" Target="file:///C:\Users\genetica\Google%20Drive\GenomPsych\Currently\NPG-Editorial-WJP\Revised\l" TargetMode="External"/><Relationship Id="rId21" Type="http://schemas.openxmlformats.org/officeDocument/2006/relationships/hyperlink" Target="file:///C:\Users\genetica\Google%20Drive\GenomPsych\Currently\NPG-Editorial-WJP\Revised\l" TargetMode="External"/><Relationship Id="rId22" Type="http://schemas.openxmlformats.org/officeDocument/2006/relationships/hyperlink" Target="file:///C:\Users\genetica\Google%20Drive\GenomPsych\Currently\NPG-Editorial-WJP\Revised\l" TargetMode="External"/><Relationship Id="rId23" Type="http://schemas.openxmlformats.org/officeDocument/2006/relationships/hyperlink" Target="file:///C:\Users\genetica\Google%20Drive\GenomPsych\Currently\NPG-Editorial-WJP\Revised\l" TargetMode="External"/><Relationship Id="rId24" Type="http://schemas.openxmlformats.org/officeDocument/2006/relationships/hyperlink" Target="file:///C:\Users\genetica\Google%20Drive\GenomPsych\Currently\NPG-Editorial-WJP\Revised\l" TargetMode="External"/><Relationship Id="rId25" Type="http://schemas.openxmlformats.org/officeDocument/2006/relationships/hyperlink" Target="file:///C:\Users\genetica\Google%20Drive\GenomPsych\Currently\NPG-Editorial-WJP\Revised\l" TargetMode="External"/><Relationship Id="rId26" Type="http://schemas.openxmlformats.org/officeDocument/2006/relationships/hyperlink" Target="file:///C:\Users\genetica\Google%20Drive\GenomPsych\Currently\NPG-Editorial-WJP\Revised\l" TargetMode="External"/><Relationship Id="rId27" Type="http://schemas.openxmlformats.org/officeDocument/2006/relationships/hyperlink" Target="file:///C:\Users\genetica\Google%20Drive\GenomPsych\Currently\NPG-Editorial-WJP\Revised\l" TargetMode="External"/><Relationship Id="rId28" Type="http://schemas.openxmlformats.org/officeDocument/2006/relationships/hyperlink" Target="file:///C:\Users\genetica\Google%20Drive\GenomPsych\Currently\NPG-Editorial-WJP\Revised\l" TargetMode="External"/><Relationship Id="rId29" Type="http://schemas.openxmlformats.org/officeDocument/2006/relationships/hyperlink" Target="file:///C:\Users\genetica\Google%20Drive\GenomPsych\Currently\NPG-Editorial-WJP\Revised\l" TargetMode="Externa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file:///C:\Users\genetica\Google%20Drive\GenomPsych\Currently\NPG-Editorial-WJP\Revised\l" TargetMode="External"/><Relationship Id="rId11" Type="http://schemas.openxmlformats.org/officeDocument/2006/relationships/hyperlink" Target="file:///C:\Users\genetica\Google%20Drive\GenomPsych\Currently\NPG-Editorial-WJP\Revised\l" TargetMode="External"/><Relationship Id="rId12" Type="http://schemas.openxmlformats.org/officeDocument/2006/relationships/hyperlink" Target="file:///C:\Users\genetica\Google%20Drive\GenomPsych\Currently\NPG-Editorial-WJP\Revised\l" TargetMode="External"/><Relationship Id="rId13" Type="http://schemas.openxmlformats.org/officeDocument/2006/relationships/hyperlink" Target="file:///C:\Users\genetica\Google%20Drive\GenomPsych\Currently\NPG-Editorial-WJP\Revised\l" TargetMode="External"/><Relationship Id="rId14" Type="http://schemas.openxmlformats.org/officeDocument/2006/relationships/hyperlink" Target="file:///C:\Users\genetica\Google%20Drive\GenomPsych\Currently\NPG-Editorial-WJP\Revised\l" TargetMode="External"/><Relationship Id="rId15" Type="http://schemas.openxmlformats.org/officeDocument/2006/relationships/hyperlink" Target="file:///C:\Users\genetica\Google%20Drive\GenomPsych\Currently\NPG-Editorial-WJP\Revised\l" TargetMode="External"/><Relationship Id="rId16" Type="http://schemas.openxmlformats.org/officeDocument/2006/relationships/hyperlink" Target="file:///C:\Users\genetica\Google%20Drive\GenomPsych\Currently\NPG-Editorial-WJP\Revised\l" TargetMode="External"/><Relationship Id="rId17" Type="http://schemas.openxmlformats.org/officeDocument/2006/relationships/hyperlink" Target="file:///C:\Users\genetica\Google%20Drive\GenomPsych\Currently\NPG-Editorial-WJP\Revised\l" TargetMode="External"/><Relationship Id="rId18" Type="http://schemas.openxmlformats.org/officeDocument/2006/relationships/hyperlink" Target="file:///C:\Users\genetica\Google%20Drive\GenomPsych\Currently\NPG-Editorial-WJP\Revised\l" TargetMode="External"/><Relationship Id="rId19" Type="http://schemas.openxmlformats.org/officeDocument/2006/relationships/hyperlink" Target="file:///C:\Users\genetica\Google%20Drive\GenomPsych\Currently\NPG-Editorial-WJP\Revised\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genetica\Google%20Drive\GenomPsych\Currently\NPG-Editorial-WJP\Revised\l" TargetMode="External"/><Relationship Id="rId8" Type="http://schemas.openxmlformats.org/officeDocument/2006/relationships/hyperlink" Target="file:///C:\Users\genetica\Google%20Drive\GenomPsych\Currently\NPG-Editorial-WJP\Revised\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2913</Words>
  <Characters>16609</Characters>
  <Application>Microsoft Macintosh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genetica</dc:creator>
  <cp:keywords/>
  <dc:description/>
  <cp:lastModifiedBy>NA MA</cp:lastModifiedBy>
  <cp:revision>2</cp:revision>
  <dcterms:created xsi:type="dcterms:W3CDTF">2014-12-03T18:48:00Z</dcterms:created>
  <dcterms:modified xsi:type="dcterms:W3CDTF">2014-12-03T18:48:00Z</dcterms:modified>
</cp:coreProperties>
</file>