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037B" w:rsidRPr="00F51612" w:rsidRDefault="006D037B" w:rsidP="00E4241D">
      <w:pPr>
        <w:adjustRightInd w:val="0"/>
        <w:snapToGrid w:val="0"/>
        <w:spacing w:line="360" w:lineRule="auto"/>
        <w:rPr>
          <w:rFonts w:ascii="Book Antiqua" w:eastAsia="Times New Roman" w:hAnsi="Book Antiqua" w:cs="宋体"/>
          <w:i/>
          <w:sz w:val="24"/>
          <w:szCs w:val="24"/>
        </w:rPr>
      </w:pPr>
      <w:r w:rsidRPr="00F51612">
        <w:rPr>
          <w:rFonts w:ascii="Book Antiqua" w:eastAsia="Times New Roman" w:hAnsi="Book Antiqua" w:cs="宋体"/>
          <w:b/>
          <w:sz w:val="24"/>
          <w:szCs w:val="24"/>
        </w:rPr>
        <w:t xml:space="preserve">Name of journal: </w:t>
      </w:r>
      <w:bookmarkStart w:id="0" w:name="OLE_LINK718"/>
      <w:bookmarkStart w:id="1" w:name="OLE_LINK719"/>
      <w:bookmarkStart w:id="2" w:name="OLE_LINK645"/>
      <w:bookmarkStart w:id="3" w:name="OLE_LINK661"/>
      <w:bookmarkStart w:id="4" w:name="OLE_LINK696"/>
      <w:r w:rsidRPr="00F51612">
        <w:rPr>
          <w:rFonts w:ascii="Book Antiqua" w:eastAsia="Times New Roman" w:hAnsi="Book Antiqua" w:cs="宋体"/>
          <w:i/>
          <w:kern w:val="0"/>
          <w:sz w:val="24"/>
          <w:szCs w:val="24"/>
        </w:rPr>
        <w:t>World Journal of Gastroenterology</w:t>
      </w:r>
      <w:bookmarkEnd w:id="0"/>
      <w:bookmarkEnd w:id="1"/>
      <w:bookmarkEnd w:id="2"/>
      <w:bookmarkEnd w:id="3"/>
      <w:bookmarkEnd w:id="4"/>
    </w:p>
    <w:p w:rsidR="006D037B" w:rsidRPr="00F51612" w:rsidRDefault="006D037B" w:rsidP="00E4241D">
      <w:pPr>
        <w:adjustRightInd w:val="0"/>
        <w:snapToGrid w:val="0"/>
        <w:spacing w:line="360" w:lineRule="auto"/>
        <w:rPr>
          <w:rFonts w:ascii="Book Antiqua" w:hAnsi="Book Antiqua" w:cs="Arial"/>
          <w:b/>
          <w:sz w:val="24"/>
          <w:szCs w:val="24"/>
        </w:rPr>
      </w:pPr>
      <w:r w:rsidRPr="00F51612">
        <w:rPr>
          <w:rFonts w:ascii="Book Antiqua" w:hAnsi="Book Antiqua" w:cs="Arial"/>
          <w:b/>
          <w:sz w:val="24"/>
          <w:szCs w:val="24"/>
        </w:rPr>
        <w:t>ESPS Manuscript NO: 15148</w:t>
      </w:r>
    </w:p>
    <w:p w:rsidR="006D037B" w:rsidRPr="00F51612" w:rsidRDefault="006D037B" w:rsidP="00E4241D">
      <w:pPr>
        <w:autoSpaceDE w:val="0"/>
        <w:autoSpaceDN w:val="0"/>
        <w:adjustRightInd w:val="0"/>
        <w:snapToGrid w:val="0"/>
        <w:spacing w:line="360" w:lineRule="auto"/>
        <w:rPr>
          <w:rFonts w:ascii="Book Antiqua" w:hAnsi="Book Antiqua"/>
          <w:b/>
          <w:kern w:val="0"/>
          <w:sz w:val="24"/>
          <w:szCs w:val="24"/>
        </w:rPr>
      </w:pPr>
      <w:r w:rsidRPr="00F51612">
        <w:rPr>
          <w:rFonts w:ascii="Book Antiqua" w:hAnsi="Book Antiqua"/>
          <w:b/>
          <w:kern w:val="0"/>
          <w:sz w:val="24"/>
          <w:szCs w:val="24"/>
        </w:rPr>
        <w:t>Columns: ORIGINAL ARTICLE</w:t>
      </w:r>
    </w:p>
    <w:p w:rsidR="008523C4" w:rsidRPr="00F51612" w:rsidRDefault="008523C4" w:rsidP="00E4241D">
      <w:pPr>
        <w:adjustRightInd w:val="0"/>
        <w:snapToGrid w:val="0"/>
        <w:spacing w:line="360" w:lineRule="auto"/>
        <w:rPr>
          <w:rFonts w:ascii="Book Antiqua" w:hAnsi="Book Antiqua"/>
          <w:b/>
          <w:i/>
          <w:sz w:val="24"/>
          <w:szCs w:val="24"/>
        </w:rPr>
      </w:pPr>
    </w:p>
    <w:p w:rsidR="00FB2E16" w:rsidRDefault="00FB2E16" w:rsidP="00E4241D">
      <w:pPr>
        <w:adjustRightInd w:val="0"/>
        <w:snapToGrid w:val="0"/>
        <w:spacing w:line="360" w:lineRule="auto"/>
        <w:rPr>
          <w:rFonts w:ascii="Book Antiqua" w:hAnsi="Book Antiqua"/>
          <w:b/>
          <w:i/>
          <w:sz w:val="24"/>
          <w:szCs w:val="24"/>
        </w:rPr>
      </w:pPr>
      <w:r w:rsidRPr="00FB2E16">
        <w:rPr>
          <w:rFonts w:ascii="Book Antiqua" w:hAnsi="Book Antiqua"/>
          <w:b/>
          <w:i/>
          <w:sz w:val="24"/>
          <w:szCs w:val="24"/>
        </w:rPr>
        <w:t xml:space="preserve">Prospective </w:t>
      </w:r>
      <w:r>
        <w:rPr>
          <w:rFonts w:ascii="Book Antiqua" w:hAnsi="Book Antiqua" w:hint="eastAsia"/>
          <w:b/>
          <w:i/>
          <w:sz w:val="24"/>
          <w:szCs w:val="24"/>
        </w:rPr>
        <w:t>Study</w:t>
      </w:r>
    </w:p>
    <w:p w:rsidR="00B810EB" w:rsidRPr="00F51612" w:rsidRDefault="006D037B" w:rsidP="00E4241D">
      <w:pPr>
        <w:adjustRightInd w:val="0"/>
        <w:snapToGrid w:val="0"/>
        <w:spacing w:line="360" w:lineRule="auto"/>
        <w:rPr>
          <w:rFonts w:ascii="Book Antiqua" w:hAnsi="Book Antiqua" w:cs="Times New Roman"/>
          <w:b/>
          <w:sz w:val="24"/>
          <w:szCs w:val="24"/>
        </w:rPr>
      </w:pPr>
      <w:proofErr w:type="spellStart"/>
      <w:r w:rsidRPr="00F51612">
        <w:rPr>
          <w:rFonts w:ascii="Book Antiqua" w:hAnsi="Book Antiqua" w:cs="Times New Roman"/>
          <w:b/>
          <w:sz w:val="24"/>
          <w:szCs w:val="24"/>
        </w:rPr>
        <w:t>Arpin</w:t>
      </w:r>
      <w:proofErr w:type="spellEnd"/>
      <w:r w:rsidRPr="00F51612">
        <w:rPr>
          <w:rFonts w:ascii="Book Antiqua" w:hAnsi="Book Antiqua" w:cs="Times New Roman"/>
          <w:b/>
          <w:sz w:val="24"/>
          <w:szCs w:val="24"/>
        </w:rPr>
        <w:t xml:space="preserve"> contribute</w:t>
      </w:r>
      <w:r w:rsidR="00A76895" w:rsidRPr="00F51612">
        <w:rPr>
          <w:rFonts w:ascii="Book Antiqua" w:hAnsi="Book Antiqua" w:cs="Times New Roman"/>
          <w:b/>
          <w:sz w:val="24"/>
          <w:szCs w:val="24"/>
        </w:rPr>
        <w:t>s</w:t>
      </w:r>
      <w:r w:rsidRPr="00F51612">
        <w:rPr>
          <w:rFonts w:ascii="Book Antiqua" w:hAnsi="Book Antiqua" w:cs="Times New Roman"/>
          <w:b/>
          <w:sz w:val="24"/>
          <w:szCs w:val="24"/>
        </w:rPr>
        <w:t xml:space="preserve"> to bacterial translocation and development</w:t>
      </w:r>
      <w:r w:rsidR="00A76895" w:rsidRPr="00F51612">
        <w:rPr>
          <w:rFonts w:ascii="Book Antiqua" w:hAnsi="Book Antiqua" w:cs="Times New Roman"/>
          <w:b/>
          <w:sz w:val="24"/>
          <w:szCs w:val="24"/>
        </w:rPr>
        <w:t xml:space="preserve"> of</w:t>
      </w:r>
      <w:r w:rsidRPr="00F51612">
        <w:rPr>
          <w:rFonts w:ascii="Book Antiqua" w:hAnsi="Book Antiqua" w:cs="Times New Roman"/>
          <w:b/>
          <w:sz w:val="24"/>
          <w:szCs w:val="24"/>
        </w:rPr>
        <w:t xml:space="preserve"> severe acute pancreatitis</w:t>
      </w:r>
    </w:p>
    <w:p w:rsidR="00E4241D" w:rsidRPr="00F51612" w:rsidRDefault="00E4241D" w:rsidP="00E4241D">
      <w:pPr>
        <w:adjustRightInd w:val="0"/>
        <w:snapToGrid w:val="0"/>
        <w:spacing w:line="360" w:lineRule="auto"/>
        <w:rPr>
          <w:rFonts w:ascii="Book Antiqua" w:hAnsi="Book Antiqua" w:cs="Times New Roman"/>
          <w:b/>
          <w:sz w:val="24"/>
          <w:szCs w:val="24"/>
        </w:rPr>
      </w:pPr>
    </w:p>
    <w:p w:rsidR="006D037B" w:rsidRPr="00F51612" w:rsidRDefault="00E4241D" w:rsidP="00E4241D">
      <w:pPr>
        <w:adjustRightInd w:val="0"/>
        <w:snapToGrid w:val="0"/>
        <w:spacing w:line="360" w:lineRule="auto"/>
        <w:rPr>
          <w:rFonts w:ascii="Book Antiqua" w:hAnsi="Book Antiqua" w:cs="Times New Roman"/>
          <w:sz w:val="24"/>
          <w:szCs w:val="24"/>
        </w:rPr>
      </w:pPr>
      <w:r w:rsidRPr="00F51612">
        <w:rPr>
          <w:rFonts w:ascii="Book Antiqua" w:hAnsi="Book Antiqua" w:cs="Times New Roman"/>
          <w:sz w:val="24"/>
          <w:szCs w:val="24"/>
        </w:rPr>
        <w:t xml:space="preserve">Deng </w:t>
      </w:r>
      <w:r w:rsidRPr="00F51612">
        <w:rPr>
          <w:rFonts w:ascii="Book Antiqua" w:hAnsi="Book Antiqua" w:cs="Times New Roman" w:hint="eastAsia"/>
          <w:sz w:val="24"/>
          <w:szCs w:val="24"/>
        </w:rPr>
        <w:t xml:space="preserve">WS </w:t>
      </w:r>
      <w:r w:rsidRPr="00F51612">
        <w:rPr>
          <w:rFonts w:ascii="Book Antiqua" w:hAnsi="Book Antiqua" w:cs="Times New Roman" w:hint="eastAsia"/>
          <w:i/>
          <w:sz w:val="24"/>
          <w:szCs w:val="24"/>
        </w:rPr>
        <w:t>et al.</w:t>
      </w:r>
      <w:r w:rsidRPr="00F51612">
        <w:rPr>
          <w:rFonts w:ascii="Book Antiqua" w:hAnsi="Book Antiqua" w:cs="Times New Roman" w:hint="eastAsia"/>
          <w:sz w:val="24"/>
          <w:szCs w:val="24"/>
        </w:rPr>
        <w:t xml:space="preserve"> </w:t>
      </w:r>
      <w:proofErr w:type="spellStart"/>
      <w:r w:rsidR="006D037B" w:rsidRPr="00F51612">
        <w:rPr>
          <w:rFonts w:ascii="Book Antiqua" w:hAnsi="Book Antiqua" w:cs="Times New Roman"/>
          <w:sz w:val="24"/>
          <w:szCs w:val="24"/>
        </w:rPr>
        <w:t>Arpin</w:t>
      </w:r>
      <w:proofErr w:type="spellEnd"/>
      <w:r w:rsidR="006D037B" w:rsidRPr="00F51612">
        <w:rPr>
          <w:rFonts w:ascii="Book Antiqua" w:hAnsi="Book Antiqua" w:cs="Times New Roman"/>
          <w:sz w:val="24"/>
          <w:szCs w:val="24"/>
        </w:rPr>
        <w:t xml:space="preserve"> contribute</w:t>
      </w:r>
      <w:r w:rsidR="00A76895" w:rsidRPr="00F51612">
        <w:rPr>
          <w:rFonts w:ascii="Book Antiqua" w:hAnsi="Book Antiqua" w:cs="Times New Roman"/>
          <w:sz w:val="24"/>
          <w:szCs w:val="24"/>
        </w:rPr>
        <w:t>s</w:t>
      </w:r>
      <w:r w:rsidR="006D037B" w:rsidRPr="00F51612">
        <w:rPr>
          <w:rFonts w:ascii="Book Antiqua" w:hAnsi="Book Antiqua" w:cs="Times New Roman"/>
          <w:sz w:val="24"/>
          <w:szCs w:val="24"/>
        </w:rPr>
        <w:t xml:space="preserve"> to bacterial translocation</w:t>
      </w:r>
    </w:p>
    <w:p w:rsidR="00E4241D" w:rsidRPr="00F51612" w:rsidRDefault="00E4241D" w:rsidP="00E4241D">
      <w:pPr>
        <w:adjustRightInd w:val="0"/>
        <w:snapToGrid w:val="0"/>
        <w:spacing w:line="360" w:lineRule="auto"/>
        <w:rPr>
          <w:rFonts w:ascii="Book Antiqua" w:hAnsi="Book Antiqua" w:cs="Times New Roman"/>
          <w:sz w:val="24"/>
          <w:szCs w:val="24"/>
        </w:rPr>
      </w:pPr>
    </w:p>
    <w:p w:rsidR="00E4241D" w:rsidRPr="00F51612" w:rsidRDefault="00E4241D" w:rsidP="00E4241D">
      <w:pPr>
        <w:adjustRightInd w:val="0"/>
        <w:snapToGrid w:val="0"/>
        <w:spacing w:line="360" w:lineRule="auto"/>
        <w:rPr>
          <w:rFonts w:ascii="Book Antiqua" w:hAnsi="Book Antiqua"/>
          <w:sz w:val="24"/>
          <w:szCs w:val="24"/>
        </w:rPr>
      </w:pPr>
      <w:r w:rsidRPr="00F51612">
        <w:rPr>
          <w:rFonts w:ascii="Book Antiqua" w:hAnsi="Book Antiqua"/>
          <w:sz w:val="24"/>
          <w:szCs w:val="24"/>
        </w:rPr>
        <w:t xml:space="preserve">Wen-Sheng Deng, Jian Zhang, Hui </w:t>
      </w:r>
      <w:proofErr w:type="spellStart"/>
      <w:r w:rsidRPr="00F51612">
        <w:rPr>
          <w:rFonts w:ascii="Book Antiqua" w:hAnsi="Book Antiqua"/>
          <w:sz w:val="24"/>
          <w:szCs w:val="24"/>
        </w:rPr>
        <w:t>Ju</w:t>
      </w:r>
      <w:proofErr w:type="spellEnd"/>
      <w:r w:rsidRPr="00F51612">
        <w:rPr>
          <w:rFonts w:ascii="Book Antiqua" w:hAnsi="Book Antiqua"/>
          <w:sz w:val="24"/>
          <w:szCs w:val="24"/>
        </w:rPr>
        <w:t xml:space="preserve">, Hong-Mei Zheng, Jiang Wang, Su Wang, Dian-Liang Zhang </w:t>
      </w:r>
    </w:p>
    <w:p w:rsidR="00E4241D" w:rsidRPr="00790172" w:rsidRDefault="00E4241D" w:rsidP="00E4241D">
      <w:pPr>
        <w:adjustRightInd w:val="0"/>
        <w:snapToGrid w:val="0"/>
        <w:spacing w:line="360" w:lineRule="auto"/>
        <w:rPr>
          <w:rFonts w:ascii="Book Antiqua" w:hAnsi="Book Antiqua"/>
          <w:b/>
          <w:sz w:val="24"/>
          <w:szCs w:val="24"/>
        </w:rPr>
      </w:pPr>
    </w:p>
    <w:p w:rsidR="00790172" w:rsidRPr="00790172" w:rsidRDefault="00790172" w:rsidP="00790172">
      <w:pPr>
        <w:spacing w:line="360" w:lineRule="auto"/>
        <w:rPr>
          <w:rFonts w:ascii="Book Antiqua" w:hAnsi="Book Antiqua"/>
          <w:sz w:val="24"/>
          <w:szCs w:val="24"/>
        </w:rPr>
      </w:pPr>
      <w:r w:rsidRPr="00790172">
        <w:rPr>
          <w:rFonts w:ascii="Book Antiqua" w:hAnsi="Book Antiqua"/>
          <w:b/>
          <w:sz w:val="24"/>
          <w:szCs w:val="24"/>
        </w:rPr>
        <w:t>Wen-Sheng Deng, Jiang Wang</w:t>
      </w:r>
      <w:r w:rsidRPr="00790172">
        <w:rPr>
          <w:rFonts w:ascii="Book Antiqua" w:hAnsi="Book Antiqua"/>
          <w:sz w:val="24"/>
          <w:szCs w:val="24"/>
        </w:rPr>
        <w:t>, Center of Digestive disease,</w:t>
      </w:r>
      <w:r w:rsidRPr="00790172">
        <w:rPr>
          <w:rFonts w:ascii="Book Antiqua" w:hAnsi="Book Antiqua" w:cs="Arial"/>
          <w:color w:val="333333"/>
          <w:sz w:val="24"/>
          <w:szCs w:val="24"/>
        </w:rPr>
        <w:t xml:space="preserve"> Qingdao City Municipal Hospital, </w:t>
      </w:r>
      <w:r w:rsidRPr="00790172">
        <w:rPr>
          <w:rFonts w:ascii="Book Antiqua" w:hAnsi="Book Antiqua"/>
          <w:sz w:val="24"/>
          <w:szCs w:val="24"/>
        </w:rPr>
        <w:t xml:space="preserve">Qingdao University, </w:t>
      </w:r>
      <w:r w:rsidR="005356D9">
        <w:rPr>
          <w:rFonts w:ascii="Book Antiqua" w:hAnsi="Book Antiqua" w:hint="eastAsia"/>
          <w:sz w:val="24"/>
          <w:szCs w:val="24"/>
        </w:rPr>
        <w:t xml:space="preserve">Qingdao </w:t>
      </w:r>
      <w:r w:rsidR="005356D9" w:rsidRPr="005356D9">
        <w:rPr>
          <w:rFonts w:ascii="Book Antiqua" w:hAnsi="Book Antiqua"/>
          <w:sz w:val="24"/>
          <w:szCs w:val="24"/>
        </w:rPr>
        <w:t>2660</w:t>
      </w:r>
      <w:r w:rsidR="005356D9" w:rsidRPr="005356D9">
        <w:rPr>
          <w:rFonts w:ascii="Book Antiqua" w:hAnsi="Book Antiqua" w:hint="eastAsia"/>
          <w:sz w:val="24"/>
          <w:szCs w:val="24"/>
        </w:rPr>
        <w:t>03</w:t>
      </w:r>
      <w:r w:rsidR="005356D9" w:rsidRPr="005356D9">
        <w:rPr>
          <w:rFonts w:ascii="Book Antiqua" w:hAnsi="Book Antiqua"/>
          <w:sz w:val="24"/>
          <w:szCs w:val="24"/>
        </w:rPr>
        <w:t>,</w:t>
      </w:r>
      <w:r w:rsidR="005356D9" w:rsidRPr="005356D9">
        <w:rPr>
          <w:rFonts w:ascii="Book Antiqua" w:hAnsi="Book Antiqua" w:hint="eastAsia"/>
          <w:sz w:val="24"/>
          <w:szCs w:val="24"/>
        </w:rPr>
        <w:t xml:space="preserve"> </w:t>
      </w:r>
      <w:r w:rsidR="009D05EF">
        <w:rPr>
          <w:rFonts w:ascii="Book Antiqua" w:hAnsi="Book Antiqua"/>
          <w:sz w:val="24"/>
          <w:szCs w:val="24"/>
        </w:rPr>
        <w:t>Shan</w:t>
      </w:r>
      <w:r w:rsidRPr="00790172">
        <w:rPr>
          <w:rFonts w:ascii="Book Antiqua" w:hAnsi="Book Antiqua"/>
          <w:sz w:val="24"/>
          <w:szCs w:val="24"/>
        </w:rPr>
        <w:t>dong Province, China</w:t>
      </w:r>
    </w:p>
    <w:p w:rsidR="00790172" w:rsidRPr="009D05EF" w:rsidRDefault="00790172" w:rsidP="00790172">
      <w:pPr>
        <w:spacing w:line="360" w:lineRule="auto"/>
        <w:rPr>
          <w:rFonts w:ascii="Book Antiqua" w:hAnsi="Book Antiqua"/>
          <w:sz w:val="24"/>
          <w:szCs w:val="24"/>
        </w:rPr>
      </w:pPr>
    </w:p>
    <w:p w:rsidR="00790172" w:rsidRPr="00790172" w:rsidRDefault="00790172" w:rsidP="00790172">
      <w:pPr>
        <w:spacing w:line="360" w:lineRule="auto"/>
        <w:rPr>
          <w:rFonts w:ascii="Book Antiqua" w:hAnsi="Book Antiqua"/>
          <w:sz w:val="24"/>
          <w:szCs w:val="24"/>
        </w:rPr>
      </w:pPr>
      <w:r w:rsidRPr="00790172">
        <w:rPr>
          <w:rFonts w:ascii="Book Antiqua" w:hAnsi="Book Antiqua"/>
          <w:b/>
          <w:sz w:val="24"/>
          <w:szCs w:val="24"/>
        </w:rPr>
        <w:t xml:space="preserve">Jian Zhang, Su Wang, </w:t>
      </w:r>
      <w:r w:rsidRPr="00790172">
        <w:rPr>
          <w:rFonts w:ascii="Book Antiqua" w:hAnsi="Book Antiqua"/>
          <w:sz w:val="24"/>
          <w:szCs w:val="24"/>
        </w:rPr>
        <w:t xml:space="preserve">Department of General Surgery, The Affiliated Hospital of Medical College, Qingdao University, </w:t>
      </w:r>
      <w:r w:rsidR="005356D9" w:rsidRPr="005356D9">
        <w:rPr>
          <w:rFonts w:ascii="Book Antiqua" w:hAnsi="Book Antiqua" w:hint="eastAsia"/>
          <w:sz w:val="24"/>
          <w:szCs w:val="24"/>
        </w:rPr>
        <w:t xml:space="preserve">Qingdao </w:t>
      </w:r>
      <w:r w:rsidR="005356D9" w:rsidRPr="005356D9">
        <w:rPr>
          <w:rFonts w:ascii="Book Antiqua" w:hAnsi="Book Antiqua"/>
          <w:sz w:val="24"/>
          <w:szCs w:val="24"/>
        </w:rPr>
        <w:t>2660</w:t>
      </w:r>
      <w:r w:rsidR="005356D9" w:rsidRPr="005356D9">
        <w:rPr>
          <w:rFonts w:ascii="Book Antiqua" w:hAnsi="Book Antiqua" w:hint="eastAsia"/>
          <w:sz w:val="24"/>
          <w:szCs w:val="24"/>
        </w:rPr>
        <w:t>03</w:t>
      </w:r>
      <w:r w:rsidR="005356D9" w:rsidRPr="005356D9">
        <w:rPr>
          <w:rFonts w:ascii="Book Antiqua" w:hAnsi="Book Antiqua"/>
          <w:sz w:val="24"/>
          <w:szCs w:val="24"/>
        </w:rPr>
        <w:t>,</w:t>
      </w:r>
      <w:r w:rsidR="005356D9">
        <w:rPr>
          <w:rFonts w:ascii="Book Antiqua" w:hAnsi="Book Antiqua" w:hint="eastAsia"/>
          <w:sz w:val="24"/>
          <w:szCs w:val="24"/>
        </w:rPr>
        <w:t xml:space="preserve"> </w:t>
      </w:r>
      <w:r w:rsidRPr="00790172">
        <w:rPr>
          <w:rFonts w:ascii="Book Antiqua" w:hAnsi="Book Antiqua"/>
          <w:sz w:val="24"/>
          <w:szCs w:val="24"/>
        </w:rPr>
        <w:t xml:space="preserve">Shandong Province, </w:t>
      </w:r>
      <w:r w:rsidRPr="00790172">
        <w:rPr>
          <w:rFonts w:ascii="Book Antiqua" w:hAnsi="Book Antiqua"/>
          <w:sz w:val="24"/>
          <w:szCs w:val="24"/>
        </w:rPr>
        <w:t>China</w:t>
      </w:r>
    </w:p>
    <w:p w:rsidR="00790172" w:rsidRPr="00790172" w:rsidRDefault="00790172" w:rsidP="00790172">
      <w:pPr>
        <w:spacing w:line="360" w:lineRule="auto"/>
        <w:rPr>
          <w:rFonts w:ascii="Book Antiqua" w:hAnsi="Book Antiqua"/>
          <w:sz w:val="24"/>
          <w:szCs w:val="24"/>
        </w:rPr>
      </w:pPr>
    </w:p>
    <w:p w:rsidR="00790172" w:rsidRPr="00790172" w:rsidRDefault="00790172" w:rsidP="00790172">
      <w:pPr>
        <w:spacing w:line="360" w:lineRule="auto"/>
        <w:rPr>
          <w:rFonts w:ascii="Book Antiqua" w:hAnsi="Book Antiqua"/>
          <w:sz w:val="24"/>
          <w:szCs w:val="24"/>
        </w:rPr>
      </w:pPr>
      <w:r w:rsidRPr="00790172">
        <w:rPr>
          <w:rFonts w:ascii="Book Antiqua" w:hAnsi="Book Antiqua"/>
          <w:b/>
          <w:sz w:val="24"/>
          <w:szCs w:val="24"/>
        </w:rPr>
        <w:t xml:space="preserve">Hui </w:t>
      </w:r>
      <w:proofErr w:type="spellStart"/>
      <w:r w:rsidRPr="00790172">
        <w:rPr>
          <w:rFonts w:ascii="Book Antiqua" w:hAnsi="Book Antiqua"/>
          <w:b/>
          <w:sz w:val="24"/>
          <w:szCs w:val="24"/>
        </w:rPr>
        <w:t>Ju</w:t>
      </w:r>
      <w:proofErr w:type="spellEnd"/>
      <w:r w:rsidRPr="00790172">
        <w:rPr>
          <w:rFonts w:ascii="Book Antiqua" w:hAnsi="Book Antiqua"/>
          <w:b/>
          <w:sz w:val="24"/>
          <w:szCs w:val="24"/>
        </w:rPr>
        <w:t>,</w:t>
      </w:r>
      <w:r w:rsidRPr="00790172">
        <w:rPr>
          <w:rFonts w:ascii="Book Antiqua" w:hAnsi="Book Antiqua"/>
          <w:sz w:val="24"/>
          <w:szCs w:val="24"/>
        </w:rPr>
        <w:t xml:space="preserve"> Department of Gastroenterology, The Affiliated Hospital of Medical College, Qingdao University, </w:t>
      </w:r>
      <w:r w:rsidR="005356D9" w:rsidRPr="005356D9">
        <w:rPr>
          <w:rFonts w:ascii="Book Antiqua" w:hAnsi="Book Antiqua" w:hint="eastAsia"/>
          <w:sz w:val="24"/>
          <w:szCs w:val="24"/>
        </w:rPr>
        <w:t xml:space="preserve">Qingdao </w:t>
      </w:r>
      <w:r w:rsidR="005356D9" w:rsidRPr="005356D9">
        <w:rPr>
          <w:rFonts w:ascii="Book Antiqua" w:hAnsi="Book Antiqua"/>
          <w:sz w:val="24"/>
          <w:szCs w:val="24"/>
        </w:rPr>
        <w:t>2660</w:t>
      </w:r>
      <w:r w:rsidR="005356D9" w:rsidRPr="005356D9">
        <w:rPr>
          <w:rFonts w:ascii="Book Antiqua" w:hAnsi="Book Antiqua" w:hint="eastAsia"/>
          <w:sz w:val="24"/>
          <w:szCs w:val="24"/>
        </w:rPr>
        <w:t>03</w:t>
      </w:r>
      <w:r w:rsidR="005356D9" w:rsidRPr="005356D9">
        <w:rPr>
          <w:rFonts w:ascii="Book Antiqua" w:hAnsi="Book Antiqua"/>
          <w:sz w:val="24"/>
          <w:szCs w:val="24"/>
        </w:rPr>
        <w:t>,</w:t>
      </w:r>
      <w:r w:rsidRPr="00790172">
        <w:rPr>
          <w:rFonts w:ascii="Book Antiqua" w:hAnsi="Book Antiqua"/>
          <w:sz w:val="24"/>
          <w:szCs w:val="24"/>
        </w:rPr>
        <w:t xml:space="preserve">Shandong Province, </w:t>
      </w:r>
      <w:r w:rsidRPr="00790172">
        <w:rPr>
          <w:rFonts w:ascii="Book Antiqua" w:hAnsi="Book Antiqua"/>
          <w:sz w:val="24"/>
          <w:szCs w:val="24"/>
        </w:rPr>
        <w:t>China</w:t>
      </w:r>
    </w:p>
    <w:p w:rsidR="00790172" w:rsidRPr="00790172" w:rsidRDefault="00790172" w:rsidP="00790172">
      <w:pPr>
        <w:spacing w:line="360" w:lineRule="auto"/>
        <w:rPr>
          <w:rFonts w:ascii="Book Antiqua" w:hAnsi="Book Antiqua"/>
          <w:sz w:val="24"/>
          <w:szCs w:val="24"/>
        </w:rPr>
      </w:pPr>
    </w:p>
    <w:p w:rsidR="00790172" w:rsidRPr="00790172" w:rsidRDefault="00790172" w:rsidP="00790172">
      <w:pPr>
        <w:spacing w:line="360" w:lineRule="auto"/>
        <w:rPr>
          <w:rFonts w:ascii="Book Antiqua" w:hAnsi="Book Antiqua"/>
          <w:sz w:val="24"/>
          <w:szCs w:val="24"/>
        </w:rPr>
      </w:pPr>
      <w:r w:rsidRPr="00790172">
        <w:rPr>
          <w:rFonts w:ascii="Book Antiqua" w:hAnsi="Book Antiqua"/>
          <w:b/>
          <w:sz w:val="24"/>
          <w:szCs w:val="24"/>
        </w:rPr>
        <w:t xml:space="preserve">Hong-Mei Zheng, Dian-Liang Zhang, </w:t>
      </w:r>
      <w:r w:rsidRPr="00790172">
        <w:rPr>
          <w:rFonts w:ascii="Book Antiqua" w:hAnsi="Book Antiqua"/>
          <w:sz w:val="24"/>
          <w:szCs w:val="24"/>
        </w:rPr>
        <w:t>Center of Digestive disease,</w:t>
      </w:r>
      <w:r w:rsidRPr="00790172">
        <w:rPr>
          <w:rFonts w:ascii="Book Antiqua" w:hAnsi="Book Antiqua" w:cs="Arial"/>
          <w:color w:val="333333"/>
          <w:sz w:val="24"/>
          <w:szCs w:val="24"/>
        </w:rPr>
        <w:t xml:space="preserve"> Qingdao City Municipal Hospital, </w:t>
      </w:r>
      <w:r w:rsidRPr="00790172">
        <w:rPr>
          <w:rFonts w:ascii="Book Antiqua" w:hAnsi="Book Antiqua"/>
          <w:sz w:val="24"/>
          <w:szCs w:val="24"/>
        </w:rPr>
        <w:t xml:space="preserve">Qingdao University, </w:t>
      </w:r>
      <w:r w:rsidR="005356D9" w:rsidRPr="005356D9">
        <w:rPr>
          <w:rFonts w:ascii="Book Antiqua" w:hAnsi="Book Antiqua" w:hint="eastAsia"/>
          <w:sz w:val="24"/>
          <w:szCs w:val="24"/>
        </w:rPr>
        <w:t xml:space="preserve">Qingdao </w:t>
      </w:r>
      <w:r w:rsidR="005356D9" w:rsidRPr="005356D9">
        <w:rPr>
          <w:rFonts w:ascii="Book Antiqua" w:hAnsi="Book Antiqua"/>
          <w:sz w:val="24"/>
          <w:szCs w:val="24"/>
        </w:rPr>
        <w:t>2660</w:t>
      </w:r>
      <w:r w:rsidR="005356D9" w:rsidRPr="005356D9">
        <w:rPr>
          <w:rFonts w:ascii="Book Antiqua" w:hAnsi="Book Antiqua" w:hint="eastAsia"/>
          <w:sz w:val="24"/>
          <w:szCs w:val="24"/>
        </w:rPr>
        <w:t>03</w:t>
      </w:r>
      <w:r w:rsidR="005356D9" w:rsidRPr="005356D9">
        <w:rPr>
          <w:rFonts w:ascii="Book Antiqua" w:hAnsi="Book Antiqua"/>
          <w:sz w:val="24"/>
          <w:szCs w:val="24"/>
        </w:rPr>
        <w:t>,</w:t>
      </w:r>
      <w:r w:rsidR="005356D9">
        <w:rPr>
          <w:rFonts w:ascii="Book Antiqua" w:hAnsi="Book Antiqua" w:hint="eastAsia"/>
          <w:sz w:val="24"/>
          <w:szCs w:val="24"/>
        </w:rPr>
        <w:t xml:space="preserve"> </w:t>
      </w:r>
      <w:proofErr w:type="spellStart"/>
      <w:r w:rsidRPr="00790172">
        <w:rPr>
          <w:rFonts w:ascii="Book Antiqua" w:hAnsi="Book Antiqua"/>
          <w:sz w:val="24"/>
          <w:szCs w:val="24"/>
        </w:rPr>
        <w:t>Shangdong</w:t>
      </w:r>
      <w:proofErr w:type="spellEnd"/>
      <w:r w:rsidRPr="00790172">
        <w:rPr>
          <w:rFonts w:ascii="Book Antiqua" w:hAnsi="Book Antiqua"/>
          <w:sz w:val="24"/>
          <w:szCs w:val="24"/>
        </w:rPr>
        <w:t xml:space="preserve"> Province, China</w:t>
      </w:r>
      <w:r w:rsidRPr="00790172">
        <w:rPr>
          <w:rFonts w:ascii="Book Antiqua" w:hAnsi="Book Antiqua"/>
          <w:b/>
          <w:sz w:val="24"/>
          <w:szCs w:val="24"/>
        </w:rPr>
        <w:t xml:space="preserve"> </w:t>
      </w:r>
    </w:p>
    <w:p w:rsidR="00E4241D" w:rsidRPr="00790172" w:rsidRDefault="00E4241D" w:rsidP="00790172">
      <w:pPr>
        <w:adjustRightInd w:val="0"/>
        <w:snapToGrid w:val="0"/>
        <w:spacing w:line="360" w:lineRule="auto"/>
        <w:rPr>
          <w:rFonts w:ascii="Book Antiqua" w:hAnsi="Book Antiqua"/>
          <w:sz w:val="24"/>
          <w:szCs w:val="24"/>
        </w:rPr>
      </w:pPr>
    </w:p>
    <w:p w:rsidR="00E4241D" w:rsidRPr="00F51612" w:rsidRDefault="00E4241D" w:rsidP="00E4241D">
      <w:pPr>
        <w:adjustRightInd w:val="0"/>
        <w:snapToGrid w:val="0"/>
        <w:spacing w:line="360" w:lineRule="auto"/>
        <w:rPr>
          <w:rFonts w:ascii="Book Antiqua" w:hAnsi="Book Antiqua"/>
          <w:sz w:val="24"/>
          <w:szCs w:val="24"/>
        </w:rPr>
      </w:pPr>
      <w:r w:rsidRPr="00F51612">
        <w:rPr>
          <w:rFonts w:ascii="Book Antiqua" w:hAnsi="Book Antiqua"/>
          <w:b/>
          <w:sz w:val="24"/>
          <w:szCs w:val="24"/>
        </w:rPr>
        <w:t>Author contributions:</w:t>
      </w:r>
      <w:r w:rsidRPr="00F51612">
        <w:rPr>
          <w:rFonts w:ascii="Book Antiqua" w:hAnsi="Book Antiqua"/>
          <w:sz w:val="24"/>
          <w:szCs w:val="24"/>
        </w:rPr>
        <w:t xml:space="preserve"> Zhang</w:t>
      </w:r>
      <w:r w:rsidRPr="00F51612">
        <w:rPr>
          <w:rFonts w:ascii="Book Antiqua" w:hAnsi="Book Antiqua" w:hint="eastAsia"/>
          <w:sz w:val="24"/>
          <w:szCs w:val="24"/>
        </w:rPr>
        <w:t xml:space="preserve"> DL</w:t>
      </w:r>
      <w:r w:rsidRPr="00F51612">
        <w:rPr>
          <w:rFonts w:ascii="Book Antiqua" w:hAnsi="Book Antiqua"/>
          <w:sz w:val="24"/>
          <w:szCs w:val="24"/>
        </w:rPr>
        <w:t xml:space="preserve"> designed the study; Deng</w:t>
      </w:r>
      <w:r w:rsidRPr="00F51612">
        <w:rPr>
          <w:rFonts w:ascii="Book Antiqua" w:hAnsi="Book Antiqua" w:hint="eastAsia"/>
          <w:sz w:val="24"/>
          <w:szCs w:val="24"/>
        </w:rPr>
        <w:t xml:space="preserve"> WS</w:t>
      </w:r>
      <w:r w:rsidRPr="00F51612">
        <w:rPr>
          <w:rFonts w:ascii="Book Antiqua" w:hAnsi="Book Antiqua"/>
          <w:sz w:val="24"/>
          <w:szCs w:val="24"/>
        </w:rPr>
        <w:t>, Wang</w:t>
      </w:r>
      <w:r w:rsidRPr="00F51612">
        <w:rPr>
          <w:rFonts w:ascii="Book Antiqua" w:hAnsi="Book Antiqua" w:hint="eastAsia"/>
          <w:sz w:val="24"/>
          <w:szCs w:val="24"/>
        </w:rPr>
        <w:t xml:space="preserve"> J</w:t>
      </w:r>
      <w:r w:rsidRPr="00F51612">
        <w:rPr>
          <w:rFonts w:ascii="Book Antiqua" w:hAnsi="Book Antiqua"/>
          <w:sz w:val="24"/>
          <w:szCs w:val="24"/>
        </w:rPr>
        <w:t>, and Wang</w:t>
      </w:r>
      <w:r w:rsidRPr="00F51612">
        <w:rPr>
          <w:rFonts w:ascii="Book Antiqua" w:hAnsi="Book Antiqua" w:hint="eastAsia"/>
          <w:sz w:val="24"/>
          <w:szCs w:val="24"/>
        </w:rPr>
        <w:t xml:space="preserve"> S</w:t>
      </w:r>
      <w:r w:rsidRPr="00F51612">
        <w:rPr>
          <w:rFonts w:ascii="Book Antiqua" w:hAnsi="Book Antiqua"/>
          <w:sz w:val="24"/>
          <w:szCs w:val="24"/>
        </w:rPr>
        <w:t xml:space="preserve"> performed the research; Zhang </w:t>
      </w:r>
      <w:r w:rsidRPr="00F51612">
        <w:rPr>
          <w:rFonts w:ascii="Book Antiqua" w:hAnsi="Book Antiqua" w:hint="eastAsia"/>
          <w:sz w:val="24"/>
          <w:szCs w:val="24"/>
        </w:rPr>
        <w:t xml:space="preserve">J </w:t>
      </w:r>
      <w:r w:rsidRPr="00F51612">
        <w:rPr>
          <w:rFonts w:ascii="Book Antiqua" w:hAnsi="Book Antiqua"/>
          <w:sz w:val="24"/>
          <w:szCs w:val="24"/>
        </w:rPr>
        <w:t xml:space="preserve">contributed new reagents and </w:t>
      </w:r>
      <w:proofErr w:type="gramStart"/>
      <w:r w:rsidRPr="00F51612">
        <w:rPr>
          <w:rFonts w:ascii="Book Antiqua" w:hAnsi="Book Antiqua"/>
          <w:sz w:val="24"/>
          <w:szCs w:val="24"/>
        </w:rPr>
        <w:t>analytic</w:t>
      </w:r>
      <w:proofErr w:type="gramEnd"/>
      <w:r w:rsidRPr="00F51612">
        <w:rPr>
          <w:rFonts w:ascii="Book Antiqua" w:hAnsi="Book Antiqua"/>
          <w:sz w:val="24"/>
          <w:szCs w:val="24"/>
        </w:rPr>
        <w:t xml:space="preserve"> tools;</w:t>
      </w:r>
      <w:r w:rsidRPr="00F51612">
        <w:rPr>
          <w:rFonts w:ascii="Book Antiqua" w:hAnsi="Book Antiqua" w:hint="eastAsia"/>
          <w:sz w:val="24"/>
          <w:szCs w:val="24"/>
        </w:rPr>
        <w:t xml:space="preserve"> </w:t>
      </w:r>
      <w:r w:rsidRPr="00F51612">
        <w:rPr>
          <w:rFonts w:ascii="Book Antiqua" w:hAnsi="Book Antiqua"/>
          <w:sz w:val="24"/>
          <w:szCs w:val="24"/>
        </w:rPr>
        <w:t xml:space="preserve">Deng </w:t>
      </w:r>
      <w:r w:rsidRPr="00F51612">
        <w:rPr>
          <w:rFonts w:ascii="Book Antiqua" w:hAnsi="Book Antiqua" w:hint="eastAsia"/>
          <w:sz w:val="24"/>
          <w:szCs w:val="24"/>
        </w:rPr>
        <w:t xml:space="preserve">WS </w:t>
      </w:r>
      <w:r w:rsidRPr="00F51612">
        <w:rPr>
          <w:rFonts w:ascii="Book Antiqua" w:hAnsi="Book Antiqua"/>
          <w:sz w:val="24"/>
          <w:szCs w:val="24"/>
        </w:rPr>
        <w:t xml:space="preserve">analyzed the data; Deng </w:t>
      </w:r>
      <w:r w:rsidRPr="00F51612">
        <w:rPr>
          <w:rFonts w:ascii="Book Antiqua" w:hAnsi="Book Antiqua" w:hint="eastAsia"/>
          <w:sz w:val="24"/>
          <w:szCs w:val="24"/>
        </w:rPr>
        <w:t xml:space="preserve">WS </w:t>
      </w:r>
      <w:r w:rsidRPr="00F51612">
        <w:rPr>
          <w:rFonts w:ascii="Book Antiqua" w:hAnsi="Book Antiqua"/>
          <w:sz w:val="24"/>
          <w:szCs w:val="24"/>
        </w:rPr>
        <w:t>wrote the paper</w:t>
      </w:r>
      <w:r w:rsidRPr="00F51612">
        <w:rPr>
          <w:rFonts w:ascii="Book Antiqua" w:hAnsi="Book Antiqua" w:hint="eastAsia"/>
          <w:sz w:val="24"/>
          <w:szCs w:val="24"/>
        </w:rPr>
        <w:t xml:space="preserve">; </w:t>
      </w:r>
      <w:proofErr w:type="spellStart"/>
      <w:r w:rsidRPr="00F51612">
        <w:rPr>
          <w:rFonts w:ascii="Book Antiqua" w:hAnsi="Book Antiqua"/>
          <w:sz w:val="24"/>
          <w:szCs w:val="24"/>
        </w:rPr>
        <w:t>J</w:t>
      </w:r>
      <w:r w:rsidRPr="00F51612">
        <w:rPr>
          <w:rFonts w:ascii="Book Antiqua" w:hAnsi="Book Antiqua" w:hint="eastAsia"/>
          <w:sz w:val="24"/>
          <w:szCs w:val="24"/>
        </w:rPr>
        <w:t>u</w:t>
      </w:r>
      <w:proofErr w:type="spellEnd"/>
      <w:r w:rsidRPr="00F51612">
        <w:rPr>
          <w:rFonts w:ascii="Book Antiqua" w:hAnsi="Book Antiqua" w:hint="eastAsia"/>
          <w:sz w:val="24"/>
          <w:szCs w:val="24"/>
        </w:rPr>
        <w:t xml:space="preserve"> H </w:t>
      </w:r>
      <w:r w:rsidRPr="00F51612">
        <w:rPr>
          <w:rFonts w:ascii="Book Antiqua" w:hAnsi="Book Antiqua"/>
          <w:sz w:val="24"/>
          <w:szCs w:val="24"/>
        </w:rPr>
        <w:lastRenderedPageBreak/>
        <w:t>performed the endoscopy.</w:t>
      </w:r>
    </w:p>
    <w:p w:rsidR="00E4241D" w:rsidRPr="00F51612" w:rsidRDefault="00E4241D" w:rsidP="00E4241D">
      <w:pPr>
        <w:adjustRightInd w:val="0"/>
        <w:snapToGrid w:val="0"/>
        <w:spacing w:line="360" w:lineRule="auto"/>
        <w:rPr>
          <w:rFonts w:ascii="Book Antiqua" w:hAnsi="Book Antiqua"/>
          <w:b/>
          <w:sz w:val="24"/>
          <w:szCs w:val="24"/>
        </w:rPr>
      </w:pPr>
    </w:p>
    <w:p w:rsidR="00E4241D" w:rsidRPr="00107060" w:rsidRDefault="00E4241D" w:rsidP="00E4241D">
      <w:pPr>
        <w:adjustRightInd w:val="0"/>
        <w:snapToGrid w:val="0"/>
        <w:spacing w:line="360" w:lineRule="auto"/>
        <w:rPr>
          <w:rFonts w:ascii="Book Antiqua" w:hAnsi="Book Antiqua"/>
          <w:sz w:val="24"/>
          <w:szCs w:val="24"/>
        </w:rPr>
      </w:pPr>
      <w:bookmarkStart w:id="5" w:name="_GoBack"/>
      <w:proofErr w:type="gramStart"/>
      <w:r w:rsidRPr="00107060">
        <w:rPr>
          <w:rFonts w:ascii="Book Antiqua" w:hAnsi="Book Antiqua"/>
          <w:b/>
          <w:sz w:val="24"/>
          <w:szCs w:val="24"/>
        </w:rPr>
        <w:t>Supported by</w:t>
      </w:r>
      <w:r w:rsidRPr="00107060">
        <w:rPr>
          <w:rFonts w:ascii="Book Antiqua" w:hAnsi="Book Antiqua"/>
          <w:sz w:val="24"/>
          <w:szCs w:val="24"/>
        </w:rPr>
        <w:t xml:space="preserve"> Natural Science Foundation of China, No. 81270448</w:t>
      </w:r>
      <w:r w:rsidR="00107060" w:rsidRPr="00107060">
        <w:rPr>
          <w:rFonts w:ascii="Book Antiqua" w:hAnsi="Book Antiqua"/>
          <w:sz w:val="24"/>
          <w:szCs w:val="24"/>
        </w:rPr>
        <w:t xml:space="preserve"> and No. </w:t>
      </w:r>
      <w:r w:rsidR="00107060" w:rsidRPr="00107060">
        <w:rPr>
          <w:rFonts w:ascii="Book Antiqua" w:hAnsi="Book Antiqua" w:cs="Arial"/>
          <w:color w:val="000000"/>
          <w:sz w:val="24"/>
          <w:szCs w:val="24"/>
        </w:rPr>
        <w:t>81470890</w:t>
      </w:r>
      <w:r w:rsidRPr="00107060">
        <w:rPr>
          <w:rFonts w:ascii="Book Antiqua" w:hAnsi="Book Antiqua"/>
          <w:sz w:val="24"/>
          <w:szCs w:val="24"/>
        </w:rPr>
        <w:t>.</w:t>
      </w:r>
      <w:proofErr w:type="gramEnd"/>
    </w:p>
    <w:bookmarkEnd w:id="5"/>
    <w:p w:rsidR="00E4241D" w:rsidRPr="00F51612" w:rsidRDefault="00E4241D" w:rsidP="00E4241D">
      <w:pPr>
        <w:adjustRightInd w:val="0"/>
        <w:snapToGrid w:val="0"/>
        <w:spacing w:line="360" w:lineRule="auto"/>
        <w:rPr>
          <w:rFonts w:ascii="Book Antiqua" w:hAnsi="Book Antiqua"/>
          <w:sz w:val="24"/>
          <w:szCs w:val="24"/>
        </w:rPr>
      </w:pPr>
    </w:p>
    <w:p w:rsidR="00E4241D" w:rsidRPr="00F51612" w:rsidRDefault="00E4241D" w:rsidP="00E4241D">
      <w:pPr>
        <w:widowControl/>
        <w:spacing w:line="360" w:lineRule="auto"/>
        <w:rPr>
          <w:rFonts w:ascii="Book Antiqua" w:eastAsia="宋体" w:hAnsi="Book Antiqua" w:cs="宋体"/>
          <w:kern w:val="0"/>
          <w:sz w:val="24"/>
          <w:szCs w:val="24"/>
        </w:rPr>
      </w:pPr>
      <w:bookmarkStart w:id="6" w:name="OLE_LINK164"/>
      <w:bookmarkStart w:id="7" w:name="OLE_LINK165"/>
      <w:r w:rsidRPr="00F51612">
        <w:rPr>
          <w:rFonts w:ascii="Book Antiqua" w:eastAsia="宋体" w:hAnsi="Book Antiqua" w:cs="Times New Roman"/>
          <w:b/>
          <w:kern w:val="0"/>
          <w:sz w:val="24"/>
          <w:szCs w:val="24"/>
        </w:rPr>
        <w:t xml:space="preserve">Open-Access: </w:t>
      </w:r>
      <w:bookmarkStart w:id="8" w:name="OLE_LINK479"/>
      <w:bookmarkStart w:id="9" w:name="OLE_LINK496"/>
      <w:bookmarkStart w:id="10" w:name="OLE_LINK506"/>
      <w:bookmarkStart w:id="11" w:name="OLE_LINK507"/>
      <w:r w:rsidRPr="00F51612">
        <w:rPr>
          <w:rFonts w:ascii="Book Antiqua" w:eastAsia="宋体" w:hAnsi="Book Antiqua" w:cs="Times New Roman"/>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F51612">
          <w:rPr>
            <w:rFonts w:ascii="Book Antiqua" w:eastAsia="宋体" w:hAnsi="Book Antiqua" w:cs="Times New Roman"/>
            <w:sz w:val="24"/>
            <w:szCs w:val="24"/>
            <w:u w:val="single"/>
          </w:rPr>
          <w:t>http://creativecommons.org/licenses/by-nc/4.0/</w:t>
        </w:r>
      </w:hyperlink>
      <w:bookmarkEnd w:id="8"/>
      <w:bookmarkEnd w:id="9"/>
      <w:bookmarkEnd w:id="10"/>
      <w:bookmarkEnd w:id="11"/>
    </w:p>
    <w:bookmarkEnd w:id="6"/>
    <w:bookmarkEnd w:id="7"/>
    <w:p w:rsidR="00E4241D" w:rsidRPr="00F51612" w:rsidRDefault="00E4241D" w:rsidP="00E4241D">
      <w:pPr>
        <w:adjustRightInd w:val="0"/>
        <w:snapToGrid w:val="0"/>
        <w:spacing w:line="360" w:lineRule="auto"/>
        <w:rPr>
          <w:rFonts w:ascii="Book Antiqua" w:hAnsi="Book Antiqua"/>
          <w:sz w:val="24"/>
          <w:szCs w:val="24"/>
        </w:rPr>
      </w:pPr>
    </w:p>
    <w:p w:rsidR="009D05EF" w:rsidRPr="00F51612" w:rsidRDefault="00E4241D" w:rsidP="00E4241D">
      <w:pPr>
        <w:widowControl/>
        <w:adjustRightInd w:val="0"/>
        <w:snapToGrid w:val="0"/>
        <w:spacing w:line="360" w:lineRule="auto"/>
        <w:rPr>
          <w:rFonts w:ascii="Book Antiqua" w:hAnsi="Book Antiqua"/>
          <w:sz w:val="24"/>
          <w:szCs w:val="24"/>
        </w:rPr>
      </w:pPr>
      <w:r w:rsidRPr="00F51612">
        <w:rPr>
          <w:rFonts w:ascii="Book Antiqua" w:hAnsi="Book Antiqua"/>
          <w:b/>
          <w:sz w:val="24"/>
          <w:lang w:val="en-GB"/>
        </w:rPr>
        <w:t>Correspondence to</w:t>
      </w:r>
      <w:r w:rsidRPr="00F51612">
        <w:rPr>
          <w:rFonts w:ascii="Book Antiqua" w:hAnsi="Book Antiqua"/>
          <w:sz w:val="24"/>
          <w:lang w:val="en-GB"/>
        </w:rPr>
        <w:t>:</w:t>
      </w:r>
      <w:r w:rsidRPr="00F51612">
        <w:rPr>
          <w:rFonts w:ascii="Book Antiqua" w:hAnsi="Book Antiqua" w:hint="eastAsia"/>
          <w:sz w:val="24"/>
          <w:lang w:val="en-GB"/>
        </w:rPr>
        <w:t xml:space="preserve"> </w:t>
      </w:r>
      <w:r w:rsidRPr="00F51612">
        <w:rPr>
          <w:rFonts w:ascii="Book Antiqua" w:hAnsi="Book Antiqua"/>
          <w:b/>
          <w:sz w:val="24"/>
          <w:szCs w:val="24"/>
        </w:rPr>
        <w:t>Dian-Liang Zhang</w:t>
      </w:r>
      <w:r w:rsidRPr="00F51612">
        <w:rPr>
          <w:rFonts w:ascii="Book Antiqua" w:hAnsi="Book Antiqua" w:cs="Tahoma"/>
          <w:b/>
          <w:kern w:val="0"/>
          <w:sz w:val="24"/>
          <w:szCs w:val="24"/>
        </w:rPr>
        <w:t>,</w:t>
      </w:r>
      <w:r w:rsidRPr="00F51612">
        <w:rPr>
          <w:rFonts w:ascii="Book Antiqua" w:hAnsi="Book Antiqua"/>
          <w:b/>
          <w:sz w:val="24"/>
          <w:szCs w:val="24"/>
        </w:rPr>
        <w:t xml:space="preserve"> </w:t>
      </w:r>
      <w:r w:rsidRPr="00F51612">
        <w:rPr>
          <w:rFonts w:ascii="Book Antiqua" w:hAnsi="Book Antiqua" w:cs="Tahoma"/>
          <w:b/>
          <w:kern w:val="0"/>
          <w:sz w:val="24"/>
          <w:szCs w:val="24"/>
        </w:rPr>
        <w:t>MD, PhD</w:t>
      </w:r>
      <w:bookmarkStart w:id="12" w:name="OLE_LINK51"/>
      <w:bookmarkStart w:id="13" w:name="OLE_LINK52"/>
      <w:r w:rsidRPr="00F51612">
        <w:rPr>
          <w:rFonts w:ascii="Book Antiqua" w:hAnsi="Book Antiqua" w:cs="Tahoma"/>
          <w:b/>
          <w:kern w:val="0"/>
          <w:sz w:val="24"/>
          <w:szCs w:val="24"/>
        </w:rPr>
        <w:t>,</w:t>
      </w:r>
      <w:bookmarkEnd w:id="12"/>
      <w:bookmarkEnd w:id="13"/>
      <w:r w:rsidRPr="00F51612">
        <w:rPr>
          <w:rFonts w:ascii="Book Antiqua" w:hAnsi="Book Antiqua"/>
          <w:sz w:val="24"/>
          <w:szCs w:val="24"/>
        </w:rPr>
        <w:t xml:space="preserve"> </w:t>
      </w:r>
      <w:r w:rsidR="009D05EF" w:rsidRPr="009D05EF">
        <w:rPr>
          <w:rFonts w:ascii="Book Antiqua" w:hAnsi="Book Antiqua"/>
          <w:sz w:val="24"/>
          <w:szCs w:val="24"/>
        </w:rPr>
        <w:t>Center of Digestive disease</w:t>
      </w:r>
      <w:r w:rsidR="009D05EF" w:rsidRPr="009D05EF">
        <w:rPr>
          <w:rFonts w:ascii="Book Antiqua" w:hAnsi="Book Antiqua" w:hint="eastAsia"/>
          <w:sz w:val="24"/>
          <w:szCs w:val="24"/>
        </w:rPr>
        <w:t>,</w:t>
      </w:r>
      <w:r w:rsidR="009D05EF" w:rsidRPr="009D05EF">
        <w:rPr>
          <w:rFonts w:ascii="Book Antiqua" w:hAnsi="Book Antiqua"/>
          <w:sz w:val="24"/>
          <w:szCs w:val="24"/>
        </w:rPr>
        <w:t xml:space="preserve"> Qingdao City Municipal Hospital</w:t>
      </w:r>
      <w:r w:rsidRPr="00F51612">
        <w:rPr>
          <w:rFonts w:ascii="Book Antiqua" w:hAnsi="Book Antiqua"/>
          <w:sz w:val="24"/>
          <w:szCs w:val="24"/>
        </w:rPr>
        <w:t>, Qingdao University, Qingdao</w:t>
      </w:r>
      <w:r w:rsidRPr="00F51612">
        <w:rPr>
          <w:rFonts w:ascii="Book Antiqua" w:hAnsi="Book Antiqua" w:hint="eastAsia"/>
          <w:sz w:val="24"/>
          <w:szCs w:val="24"/>
        </w:rPr>
        <w:t xml:space="preserve"> </w:t>
      </w:r>
      <w:r w:rsidRPr="00F51612">
        <w:rPr>
          <w:rFonts w:ascii="Book Antiqua" w:hAnsi="Book Antiqua"/>
          <w:sz w:val="24"/>
          <w:szCs w:val="24"/>
        </w:rPr>
        <w:t>266003</w:t>
      </w:r>
      <w:r w:rsidRPr="00F51612">
        <w:rPr>
          <w:rFonts w:ascii="Book Antiqua" w:hAnsi="Book Antiqua" w:hint="eastAsia"/>
          <w:sz w:val="24"/>
          <w:szCs w:val="24"/>
        </w:rPr>
        <w:t xml:space="preserve">, </w:t>
      </w:r>
      <w:r w:rsidRPr="00F51612">
        <w:rPr>
          <w:rFonts w:ascii="Book Antiqua" w:hAnsi="Book Antiqua"/>
          <w:sz w:val="24"/>
          <w:szCs w:val="24"/>
        </w:rPr>
        <w:t>Shandong Province,</w:t>
      </w:r>
      <w:r w:rsidRPr="00F51612">
        <w:rPr>
          <w:rFonts w:ascii="Book Antiqua" w:hAnsi="Book Antiqua" w:hint="eastAsia"/>
          <w:sz w:val="24"/>
          <w:szCs w:val="24"/>
        </w:rPr>
        <w:t xml:space="preserve"> </w:t>
      </w:r>
      <w:r w:rsidRPr="00F51612">
        <w:rPr>
          <w:rFonts w:ascii="Book Antiqua" w:hAnsi="Book Antiqua"/>
          <w:sz w:val="24"/>
          <w:szCs w:val="24"/>
        </w:rPr>
        <w:t xml:space="preserve">China. </w:t>
      </w:r>
      <w:hyperlink r:id="rId9" w:history="1">
        <w:r w:rsidRPr="00F51612">
          <w:rPr>
            <w:rStyle w:val="a6"/>
            <w:rFonts w:ascii="Book Antiqua" w:hAnsi="Book Antiqua"/>
            <w:color w:val="auto"/>
            <w:sz w:val="24"/>
            <w:szCs w:val="24"/>
            <w:u w:val="none"/>
          </w:rPr>
          <w:t>phdzdl@yahoo.com</w:t>
        </w:r>
      </w:hyperlink>
    </w:p>
    <w:p w:rsidR="00E4241D" w:rsidRPr="00F51612" w:rsidRDefault="00E4241D" w:rsidP="00E4241D">
      <w:pPr>
        <w:widowControl/>
        <w:adjustRightInd w:val="0"/>
        <w:snapToGrid w:val="0"/>
        <w:spacing w:line="360" w:lineRule="auto"/>
        <w:rPr>
          <w:rFonts w:ascii="Book Antiqua" w:hAnsi="Book Antiqua"/>
          <w:sz w:val="24"/>
          <w:szCs w:val="24"/>
        </w:rPr>
      </w:pPr>
      <w:r w:rsidRPr="00F51612">
        <w:rPr>
          <w:rFonts w:ascii="Book Antiqua" w:hAnsi="Book Antiqua"/>
          <w:b/>
          <w:sz w:val="24"/>
          <w:szCs w:val="24"/>
        </w:rPr>
        <w:t>Telephone</w:t>
      </w:r>
      <w:r w:rsidRPr="00F51612">
        <w:rPr>
          <w:rFonts w:ascii="Book Antiqua" w:hAnsi="Book Antiqua"/>
          <w:sz w:val="24"/>
          <w:szCs w:val="24"/>
        </w:rPr>
        <w:t>:</w:t>
      </w:r>
      <w:r w:rsidRPr="00F51612">
        <w:rPr>
          <w:rFonts w:ascii="Book Antiqua" w:hAnsi="Book Antiqua" w:hint="eastAsia"/>
          <w:sz w:val="24"/>
          <w:szCs w:val="24"/>
        </w:rPr>
        <w:t xml:space="preserve"> </w:t>
      </w:r>
      <w:r w:rsidR="00A074F7">
        <w:rPr>
          <w:rFonts w:ascii="Book Antiqua" w:hAnsi="Book Antiqua"/>
          <w:sz w:val="24"/>
          <w:szCs w:val="24"/>
        </w:rPr>
        <w:t>+86-</w:t>
      </w:r>
      <w:r w:rsidRPr="00F51612">
        <w:rPr>
          <w:rFonts w:ascii="Book Antiqua" w:hAnsi="Book Antiqua"/>
          <w:sz w:val="24"/>
          <w:szCs w:val="24"/>
        </w:rPr>
        <w:t xml:space="preserve">532-82911324  </w:t>
      </w:r>
    </w:p>
    <w:p w:rsidR="00E4241D" w:rsidRPr="00F51612" w:rsidRDefault="00E4241D" w:rsidP="00E4241D">
      <w:pPr>
        <w:widowControl/>
        <w:adjustRightInd w:val="0"/>
        <w:snapToGrid w:val="0"/>
        <w:spacing w:line="360" w:lineRule="auto"/>
        <w:rPr>
          <w:rFonts w:ascii="Book Antiqua" w:hAnsi="Book Antiqua"/>
          <w:sz w:val="24"/>
          <w:szCs w:val="24"/>
        </w:rPr>
      </w:pPr>
      <w:r w:rsidRPr="00F51612">
        <w:rPr>
          <w:rFonts w:ascii="Book Antiqua" w:hAnsi="Book Antiqua"/>
          <w:b/>
          <w:sz w:val="24"/>
          <w:szCs w:val="24"/>
        </w:rPr>
        <w:t>Fax</w:t>
      </w:r>
      <w:r w:rsidR="00A074F7">
        <w:rPr>
          <w:rFonts w:ascii="Book Antiqua" w:hAnsi="Book Antiqua"/>
          <w:sz w:val="24"/>
          <w:szCs w:val="24"/>
        </w:rPr>
        <w:t>: +86-</w:t>
      </w:r>
      <w:r w:rsidRPr="00F51612">
        <w:rPr>
          <w:rFonts w:ascii="Book Antiqua" w:hAnsi="Book Antiqua"/>
          <w:sz w:val="24"/>
          <w:szCs w:val="24"/>
        </w:rPr>
        <w:t>532-82911366</w:t>
      </w:r>
    </w:p>
    <w:p w:rsidR="004B1F29" w:rsidRPr="00F51612" w:rsidRDefault="004B1F29" w:rsidP="00E4241D">
      <w:pPr>
        <w:adjustRightInd w:val="0"/>
        <w:snapToGrid w:val="0"/>
        <w:spacing w:line="360" w:lineRule="auto"/>
        <w:rPr>
          <w:rFonts w:ascii="Book Antiqua" w:hAnsi="Book Antiqua"/>
          <w:sz w:val="24"/>
          <w:szCs w:val="24"/>
        </w:rPr>
      </w:pPr>
      <w:r w:rsidRPr="00F51612">
        <w:rPr>
          <w:rFonts w:ascii="Book Antiqua" w:hAnsi="Book Antiqua"/>
          <w:b/>
          <w:sz w:val="24"/>
          <w:szCs w:val="24"/>
        </w:rPr>
        <w:t>Received:</w:t>
      </w:r>
      <w:r w:rsidRPr="00F51612">
        <w:rPr>
          <w:rFonts w:ascii="Book Antiqua" w:hAnsi="Book Antiqua"/>
          <w:sz w:val="24"/>
          <w:szCs w:val="24"/>
        </w:rPr>
        <w:t xml:space="preserve"> November 10, 2014</w:t>
      </w:r>
    </w:p>
    <w:p w:rsidR="004B1F29" w:rsidRPr="00F51612" w:rsidRDefault="004B1F29" w:rsidP="00E4241D">
      <w:pPr>
        <w:adjustRightInd w:val="0"/>
        <w:snapToGrid w:val="0"/>
        <w:spacing w:line="360" w:lineRule="auto"/>
        <w:rPr>
          <w:rFonts w:ascii="Book Antiqua" w:hAnsi="Book Antiqua"/>
          <w:b/>
          <w:sz w:val="24"/>
          <w:szCs w:val="24"/>
        </w:rPr>
      </w:pPr>
      <w:r w:rsidRPr="00F51612">
        <w:rPr>
          <w:rFonts w:ascii="Book Antiqua" w:hAnsi="Book Antiqua"/>
          <w:b/>
          <w:sz w:val="24"/>
          <w:szCs w:val="24"/>
        </w:rPr>
        <w:t>Peer-review started:</w:t>
      </w:r>
      <w:r w:rsidR="00B6695D" w:rsidRPr="00F51612">
        <w:rPr>
          <w:rFonts w:ascii="Book Antiqua" w:hAnsi="Book Antiqua"/>
          <w:b/>
          <w:sz w:val="24"/>
          <w:szCs w:val="24"/>
        </w:rPr>
        <w:t xml:space="preserve"> </w:t>
      </w:r>
      <w:r w:rsidRPr="00F51612">
        <w:rPr>
          <w:rFonts w:ascii="Book Antiqua" w:hAnsi="Book Antiqua"/>
          <w:sz w:val="24"/>
          <w:szCs w:val="24"/>
        </w:rPr>
        <w:t>November 12, 2014</w:t>
      </w:r>
    </w:p>
    <w:p w:rsidR="004B1F29" w:rsidRPr="00F51612" w:rsidRDefault="004B1F29" w:rsidP="00E4241D">
      <w:pPr>
        <w:adjustRightInd w:val="0"/>
        <w:snapToGrid w:val="0"/>
        <w:spacing w:line="360" w:lineRule="auto"/>
        <w:rPr>
          <w:rFonts w:ascii="Book Antiqua" w:hAnsi="Book Antiqua"/>
          <w:b/>
          <w:sz w:val="24"/>
          <w:szCs w:val="24"/>
        </w:rPr>
      </w:pPr>
      <w:r w:rsidRPr="00F51612">
        <w:rPr>
          <w:rFonts w:ascii="Book Antiqua" w:hAnsi="Book Antiqua"/>
          <w:b/>
          <w:sz w:val="24"/>
          <w:szCs w:val="24"/>
        </w:rPr>
        <w:t>First decision:</w:t>
      </w:r>
      <w:r w:rsidR="00B6695D" w:rsidRPr="00F51612">
        <w:rPr>
          <w:rFonts w:ascii="Book Antiqua" w:hAnsi="Book Antiqua"/>
          <w:b/>
          <w:sz w:val="24"/>
          <w:szCs w:val="24"/>
        </w:rPr>
        <w:t xml:space="preserve"> </w:t>
      </w:r>
      <w:r w:rsidRPr="00F51612">
        <w:rPr>
          <w:rFonts w:ascii="Book Antiqua" w:hAnsi="Book Antiqua"/>
          <w:sz w:val="24"/>
          <w:szCs w:val="24"/>
        </w:rPr>
        <w:t>December 11, 2014</w:t>
      </w:r>
    </w:p>
    <w:p w:rsidR="004B1F29" w:rsidRPr="00F51612" w:rsidRDefault="00C6597E" w:rsidP="00E4241D">
      <w:pPr>
        <w:adjustRightInd w:val="0"/>
        <w:snapToGrid w:val="0"/>
        <w:spacing w:line="360" w:lineRule="auto"/>
        <w:rPr>
          <w:rFonts w:ascii="Book Antiqua" w:hAnsi="Book Antiqua"/>
          <w:b/>
          <w:sz w:val="24"/>
          <w:szCs w:val="24"/>
        </w:rPr>
      </w:pPr>
      <w:r w:rsidRPr="00F51612">
        <w:rPr>
          <w:rFonts w:ascii="Book Antiqua" w:hAnsi="Book Antiqua"/>
          <w:b/>
          <w:sz w:val="24"/>
          <w:szCs w:val="24"/>
        </w:rPr>
        <w:t>Revised:</w:t>
      </w:r>
      <w:r w:rsidRPr="00F51612">
        <w:rPr>
          <w:rFonts w:ascii="Book Antiqua" w:hAnsi="Book Antiqua"/>
          <w:sz w:val="24"/>
          <w:szCs w:val="24"/>
        </w:rPr>
        <w:t xml:space="preserve"> January 11,</w:t>
      </w:r>
      <w:r w:rsidR="00B6695D" w:rsidRPr="00F51612">
        <w:rPr>
          <w:rFonts w:ascii="Book Antiqua" w:hAnsi="Book Antiqua"/>
          <w:sz w:val="24"/>
          <w:szCs w:val="24"/>
        </w:rPr>
        <w:t xml:space="preserve"> </w:t>
      </w:r>
      <w:r w:rsidRPr="00F51612">
        <w:rPr>
          <w:rFonts w:ascii="Book Antiqua" w:hAnsi="Book Antiqua"/>
          <w:sz w:val="24"/>
          <w:szCs w:val="24"/>
        </w:rPr>
        <w:t>2015</w:t>
      </w:r>
    </w:p>
    <w:p w:rsidR="00DE2550" w:rsidRPr="000213AF" w:rsidRDefault="004B1F29" w:rsidP="00DE2550">
      <w:pPr>
        <w:rPr>
          <w:rFonts w:ascii="Book Antiqua" w:hAnsi="Book Antiqua"/>
          <w:color w:val="000000"/>
          <w:sz w:val="24"/>
        </w:rPr>
      </w:pPr>
      <w:r w:rsidRPr="00F51612">
        <w:rPr>
          <w:rFonts w:ascii="Book Antiqua" w:hAnsi="Book Antiqua"/>
          <w:b/>
          <w:sz w:val="24"/>
          <w:szCs w:val="24"/>
        </w:rPr>
        <w:t>Accepted:</w:t>
      </w:r>
      <w:bookmarkStart w:id="14" w:name="OLE_LINK98"/>
      <w:bookmarkStart w:id="15" w:name="OLE_LINK99"/>
      <w:r w:rsidR="00DE2550" w:rsidRPr="00DE2550">
        <w:rPr>
          <w:rFonts w:ascii="Book Antiqua" w:hAnsi="Book Antiqua"/>
          <w:color w:val="000000"/>
          <w:sz w:val="24"/>
        </w:rPr>
        <w:t xml:space="preserve"> </w:t>
      </w:r>
      <w:r w:rsidR="00DE2550" w:rsidRPr="000213AF">
        <w:rPr>
          <w:rFonts w:ascii="Book Antiqua" w:hAnsi="Book Antiqua"/>
          <w:color w:val="000000"/>
          <w:sz w:val="24"/>
        </w:rPr>
        <w:t>February 5, 2015</w:t>
      </w:r>
    </w:p>
    <w:bookmarkEnd w:id="14"/>
    <w:bookmarkEnd w:id="15"/>
    <w:p w:rsidR="004B1F29" w:rsidRPr="00F51612" w:rsidRDefault="004B1F29" w:rsidP="00E4241D">
      <w:pPr>
        <w:adjustRightInd w:val="0"/>
        <w:snapToGrid w:val="0"/>
        <w:spacing w:line="360" w:lineRule="auto"/>
        <w:rPr>
          <w:rFonts w:ascii="Book Antiqua" w:hAnsi="Book Antiqua"/>
          <w:b/>
          <w:sz w:val="24"/>
          <w:szCs w:val="24"/>
        </w:rPr>
      </w:pPr>
      <w:r w:rsidRPr="00F51612">
        <w:rPr>
          <w:rFonts w:ascii="Book Antiqua" w:hAnsi="Book Antiqua"/>
          <w:b/>
          <w:sz w:val="24"/>
          <w:szCs w:val="24"/>
        </w:rPr>
        <w:t xml:space="preserve">  </w:t>
      </w:r>
    </w:p>
    <w:p w:rsidR="004B1F29" w:rsidRPr="00F51612" w:rsidRDefault="004B1F29" w:rsidP="00E4241D">
      <w:pPr>
        <w:adjustRightInd w:val="0"/>
        <w:snapToGrid w:val="0"/>
        <w:spacing w:line="360" w:lineRule="auto"/>
        <w:rPr>
          <w:rFonts w:ascii="Book Antiqua" w:hAnsi="Book Antiqua"/>
          <w:b/>
          <w:sz w:val="24"/>
          <w:szCs w:val="24"/>
        </w:rPr>
      </w:pPr>
      <w:r w:rsidRPr="00F51612">
        <w:rPr>
          <w:rFonts w:ascii="Book Antiqua" w:hAnsi="Book Antiqua"/>
          <w:b/>
          <w:sz w:val="24"/>
          <w:szCs w:val="24"/>
        </w:rPr>
        <w:t>Article in press:</w:t>
      </w:r>
    </w:p>
    <w:p w:rsidR="004B1F29" w:rsidRPr="00F51612" w:rsidRDefault="004B1F29" w:rsidP="00E4241D">
      <w:pPr>
        <w:tabs>
          <w:tab w:val="left" w:pos="276"/>
        </w:tabs>
        <w:adjustRightInd w:val="0"/>
        <w:snapToGrid w:val="0"/>
        <w:spacing w:line="360" w:lineRule="auto"/>
        <w:rPr>
          <w:rFonts w:ascii="Book Antiqua" w:hAnsi="Book Antiqua"/>
          <w:b/>
          <w:sz w:val="24"/>
          <w:szCs w:val="24"/>
        </w:rPr>
      </w:pPr>
      <w:r w:rsidRPr="00F51612">
        <w:rPr>
          <w:rFonts w:ascii="Book Antiqua" w:hAnsi="Book Antiqua"/>
          <w:b/>
          <w:sz w:val="24"/>
          <w:szCs w:val="24"/>
        </w:rPr>
        <w:t>Published online:</w:t>
      </w:r>
    </w:p>
    <w:p w:rsidR="00E4241D" w:rsidRPr="00F51612" w:rsidRDefault="00E4241D" w:rsidP="00E4241D">
      <w:pPr>
        <w:tabs>
          <w:tab w:val="left" w:pos="276"/>
        </w:tabs>
        <w:adjustRightInd w:val="0"/>
        <w:snapToGrid w:val="0"/>
        <w:spacing w:line="360" w:lineRule="auto"/>
        <w:rPr>
          <w:rFonts w:ascii="Book Antiqua" w:hAnsi="Book Antiqua"/>
          <w:b/>
          <w:sz w:val="24"/>
          <w:szCs w:val="24"/>
        </w:rPr>
      </w:pPr>
    </w:p>
    <w:p w:rsidR="00492996" w:rsidRPr="00F51612" w:rsidRDefault="00492996" w:rsidP="00E4241D">
      <w:pPr>
        <w:tabs>
          <w:tab w:val="left" w:pos="276"/>
        </w:tabs>
        <w:adjustRightInd w:val="0"/>
        <w:snapToGrid w:val="0"/>
        <w:spacing w:line="360" w:lineRule="auto"/>
        <w:rPr>
          <w:rFonts w:ascii="Book Antiqua" w:hAnsi="Book Antiqua"/>
          <w:b/>
          <w:sz w:val="24"/>
          <w:szCs w:val="24"/>
        </w:rPr>
      </w:pPr>
      <w:r w:rsidRPr="00F51612">
        <w:rPr>
          <w:rFonts w:ascii="Book Antiqua" w:hAnsi="Book Antiqua"/>
          <w:b/>
          <w:sz w:val="24"/>
        </w:rPr>
        <w:t>Abstract</w:t>
      </w:r>
    </w:p>
    <w:p w:rsidR="004B1F29" w:rsidRPr="00F51612" w:rsidRDefault="004B1F29" w:rsidP="00E4241D">
      <w:pPr>
        <w:tabs>
          <w:tab w:val="left" w:pos="276"/>
        </w:tabs>
        <w:adjustRightInd w:val="0"/>
        <w:snapToGrid w:val="0"/>
        <w:spacing w:line="360" w:lineRule="auto"/>
        <w:rPr>
          <w:rFonts w:ascii="Book Antiqua" w:hAnsi="Book Antiqua" w:cs="Times New Roman"/>
          <w:sz w:val="24"/>
          <w:szCs w:val="24"/>
        </w:rPr>
      </w:pPr>
      <w:r w:rsidRPr="00F51612">
        <w:rPr>
          <w:rFonts w:ascii="Book Antiqua" w:hAnsi="Book Antiqua" w:cs="Times New Roman"/>
          <w:b/>
          <w:sz w:val="24"/>
          <w:szCs w:val="24"/>
        </w:rPr>
        <w:t>AIM</w:t>
      </w:r>
      <w:r w:rsidRPr="00F51612">
        <w:rPr>
          <w:rFonts w:ascii="Book Antiqua" w:hAnsi="Book Antiqua" w:cs="Times New Roman"/>
          <w:sz w:val="24"/>
          <w:szCs w:val="24"/>
        </w:rPr>
        <w:t xml:space="preserve">: </w:t>
      </w:r>
      <w:r w:rsidR="00C6597E" w:rsidRPr="00F51612">
        <w:rPr>
          <w:rFonts w:ascii="Book Antiqua" w:hAnsi="Book Antiqua" w:cs="Times New Roman"/>
          <w:sz w:val="24"/>
          <w:szCs w:val="24"/>
        </w:rPr>
        <w:t xml:space="preserve">This study assessed </w:t>
      </w:r>
      <w:r w:rsidRPr="00F51612">
        <w:rPr>
          <w:rFonts w:ascii="Book Antiqua" w:hAnsi="Book Antiqua" w:cs="Times New Roman"/>
          <w:sz w:val="24"/>
          <w:szCs w:val="24"/>
        </w:rPr>
        <w:t xml:space="preserve">the impact of </w:t>
      </w:r>
      <w:proofErr w:type="spellStart"/>
      <w:r w:rsidRPr="00F51612">
        <w:rPr>
          <w:rFonts w:ascii="Book Antiqua" w:hAnsi="Book Antiqua" w:cs="Times New Roman"/>
          <w:sz w:val="24"/>
          <w:szCs w:val="24"/>
        </w:rPr>
        <w:t>Arpin</w:t>
      </w:r>
      <w:proofErr w:type="spellEnd"/>
      <w:r w:rsidRPr="00F51612">
        <w:rPr>
          <w:rFonts w:ascii="Book Antiqua" w:hAnsi="Book Antiqua" w:cs="Times New Roman"/>
          <w:sz w:val="24"/>
          <w:szCs w:val="24"/>
        </w:rPr>
        <w:t xml:space="preserve"> protein and tight junction</w:t>
      </w:r>
      <w:r w:rsidR="00CE05DF" w:rsidRPr="00F51612">
        <w:rPr>
          <w:rFonts w:ascii="Book Antiqua" w:hAnsi="Book Antiqua" w:cs="Times New Roman" w:hint="eastAsia"/>
          <w:sz w:val="24"/>
          <w:szCs w:val="24"/>
        </w:rPr>
        <w:t xml:space="preserve"> </w:t>
      </w:r>
      <w:r w:rsidR="00C6597E" w:rsidRPr="00F51612">
        <w:rPr>
          <w:rFonts w:ascii="Book Antiqua" w:hAnsi="Book Antiqua" w:cs="Times New Roman"/>
          <w:sz w:val="24"/>
          <w:szCs w:val="24"/>
        </w:rPr>
        <w:t>(TJ)</w:t>
      </w:r>
      <w:r w:rsidRPr="00F51612">
        <w:rPr>
          <w:rFonts w:ascii="Book Antiqua" w:hAnsi="Book Antiqua" w:cs="Times New Roman"/>
          <w:sz w:val="24"/>
          <w:szCs w:val="24"/>
        </w:rPr>
        <w:t xml:space="preserve"> protein</w:t>
      </w:r>
      <w:r w:rsidR="00C6597E" w:rsidRPr="00F51612">
        <w:rPr>
          <w:rFonts w:ascii="Book Antiqua" w:hAnsi="Book Antiqua" w:cs="Times New Roman"/>
          <w:sz w:val="24"/>
          <w:szCs w:val="24"/>
        </w:rPr>
        <w:t>s</w:t>
      </w:r>
      <w:r w:rsidRPr="00F51612">
        <w:rPr>
          <w:rFonts w:ascii="Book Antiqua" w:hAnsi="Book Antiqua" w:cs="Times New Roman"/>
          <w:sz w:val="24"/>
          <w:szCs w:val="24"/>
        </w:rPr>
        <w:t> in </w:t>
      </w:r>
      <w:r w:rsidR="00C6597E" w:rsidRPr="00F51612">
        <w:rPr>
          <w:rFonts w:ascii="Book Antiqua" w:hAnsi="Book Antiqua" w:cs="Times New Roman"/>
          <w:sz w:val="24"/>
          <w:szCs w:val="24"/>
        </w:rPr>
        <w:t xml:space="preserve">the intestinal mucosa on </w:t>
      </w:r>
      <w:r w:rsidRPr="00F51612">
        <w:rPr>
          <w:rFonts w:ascii="Book Antiqua" w:hAnsi="Book Antiqua" w:cs="Times New Roman"/>
          <w:sz w:val="24"/>
          <w:szCs w:val="24"/>
        </w:rPr>
        <w:t xml:space="preserve">bacterial translocation in </w:t>
      </w:r>
      <w:r w:rsidR="00C6597E" w:rsidRPr="00F51612">
        <w:rPr>
          <w:rFonts w:ascii="Book Antiqua" w:hAnsi="Book Antiqua" w:cs="Times New Roman"/>
          <w:sz w:val="24"/>
          <w:szCs w:val="24"/>
        </w:rPr>
        <w:t xml:space="preserve">patients with </w:t>
      </w:r>
      <w:r w:rsidRPr="00F51612">
        <w:rPr>
          <w:rFonts w:ascii="Book Antiqua" w:hAnsi="Book Antiqua" w:cs="Times New Roman"/>
          <w:sz w:val="24"/>
          <w:szCs w:val="24"/>
        </w:rPr>
        <w:lastRenderedPageBreak/>
        <w:t>severe acute pancreatitis</w:t>
      </w:r>
      <w:r w:rsidR="00CE05DF" w:rsidRPr="00F51612">
        <w:rPr>
          <w:rFonts w:ascii="Book Antiqua" w:hAnsi="Book Antiqua" w:cs="Times New Roman" w:hint="eastAsia"/>
          <w:sz w:val="24"/>
          <w:szCs w:val="24"/>
        </w:rPr>
        <w:t xml:space="preserve"> </w:t>
      </w:r>
      <w:r w:rsidR="00C6597E" w:rsidRPr="00F51612">
        <w:rPr>
          <w:rFonts w:ascii="Book Antiqua" w:hAnsi="Book Antiqua" w:cs="Times New Roman"/>
          <w:sz w:val="24"/>
          <w:szCs w:val="24"/>
        </w:rPr>
        <w:t>(SAP)</w:t>
      </w:r>
      <w:r w:rsidRPr="00F51612">
        <w:rPr>
          <w:rFonts w:ascii="Book Antiqua" w:hAnsi="Book Antiqua" w:cs="Times New Roman"/>
          <w:sz w:val="24"/>
          <w:szCs w:val="24"/>
        </w:rPr>
        <w:t>.</w:t>
      </w:r>
    </w:p>
    <w:p w:rsidR="00CE05DF" w:rsidRPr="00F51612" w:rsidRDefault="00CE05DF" w:rsidP="00E4241D">
      <w:pPr>
        <w:tabs>
          <w:tab w:val="left" w:pos="276"/>
        </w:tabs>
        <w:adjustRightInd w:val="0"/>
        <w:snapToGrid w:val="0"/>
        <w:spacing w:line="360" w:lineRule="auto"/>
        <w:rPr>
          <w:rFonts w:ascii="Book Antiqua" w:hAnsi="Book Antiqua" w:cs="Times New Roman"/>
          <w:b/>
          <w:sz w:val="24"/>
          <w:szCs w:val="24"/>
        </w:rPr>
      </w:pPr>
    </w:p>
    <w:p w:rsidR="004B1F29" w:rsidRPr="00F51612" w:rsidRDefault="004B1F29" w:rsidP="00E4241D">
      <w:pPr>
        <w:tabs>
          <w:tab w:val="left" w:pos="276"/>
        </w:tabs>
        <w:adjustRightInd w:val="0"/>
        <w:snapToGrid w:val="0"/>
        <w:spacing w:line="360" w:lineRule="auto"/>
        <w:rPr>
          <w:rFonts w:ascii="Book Antiqua" w:hAnsi="Book Antiqua" w:cs="Times New Roman"/>
          <w:sz w:val="24"/>
          <w:szCs w:val="24"/>
        </w:rPr>
      </w:pPr>
      <w:r w:rsidRPr="00F51612">
        <w:rPr>
          <w:rFonts w:ascii="Book Antiqua" w:hAnsi="Book Antiqua" w:cs="Times New Roman"/>
          <w:b/>
          <w:sz w:val="24"/>
          <w:szCs w:val="24"/>
        </w:rPr>
        <w:t>METHODS</w:t>
      </w:r>
      <w:r w:rsidRPr="00F51612">
        <w:rPr>
          <w:rFonts w:ascii="Book Antiqua" w:hAnsi="Book Antiqua" w:cs="Times New Roman"/>
          <w:sz w:val="24"/>
          <w:szCs w:val="24"/>
        </w:rPr>
        <w:t>:</w:t>
      </w:r>
      <w:r w:rsidR="00C6597E" w:rsidRPr="00F51612">
        <w:rPr>
          <w:rFonts w:ascii="Book Antiqua" w:hAnsi="Book Antiqua" w:cs="Times New Roman"/>
          <w:sz w:val="24"/>
          <w:szCs w:val="24"/>
        </w:rPr>
        <w:t xml:space="preserve"> Fifty</w:t>
      </w:r>
      <w:r w:rsidRPr="00F51612">
        <w:rPr>
          <w:rFonts w:ascii="Book Antiqua" w:hAnsi="Book Antiqua" w:cs="Times New Roman"/>
          <w:sz w:val="24"/>
          <w:szCs w:val="24"/>
        </w:rPr>
        <w:t xml:space="preserve"> </w:t>
      </w:r>
      <w:r w:rsidR="00C6597E" w:rsidRPr="00F51612">
        <w:rPr>
          <w:rFonts w:ascii="Book Antiqua" w:hAnsi="Book Antiqua" w:cs="Times New Roman"/>
          <w:sz w:val="24"/>
          <w:szCs w:val="24"/>
        </w:rPr>
        <w:t>S</w:t>
      </w:r>
      <w:r w:rsidR="00A10041" w:rsidRPr="00F51612">
        <w:rPr>
          <w:rFonts w:ascii="Book Antiqua" w:hAnsi="Book Antiqua" w:cs="Times New Roman" w:hint="eastAsia"/>
          <w:sz w:val="24"/>
          <w:szCs w:val="24"/>
        </w:rPr>
        <w:t>AP</w:t>
      </w:r>
      <w:r w:rsidR="00C6597E" w:rsidRPr="00F51612">
        <w:rPr>
          <w:rFonts w:ascii="Book Antiqua" w:hAnsi="Book Antiqua" w:cs="Times New Roman"/>
          <w:sz w:val="24"/>
          <w:szCs w:val="24"/>
        </w:rPr>
        <w:t xml:space="preserve"> </w:t>
      </w:r>
      <w:r w:rsidR="00A10041" w:rsidRPr="00F51612">
        <w:rPr>
          <w:rFonts w:ascii="Book Antiqua" w:hAnsi="Book Antiqua" w:cs="Times New Roman" w:hint="eastAsia"/>
          <w:sz w:val="24"/>
          <w:szCs w:val="24"/>
        </w:rPr>
        <w:t xml:space="preserve">patients </w:t>
      </w:r>
      <w:r w:rsidR="00C6597E" w:rsidRPr="00F51612">
        <w:rPr>
          <w:rFonts w:ascii="Book Antiqua" w:hAnsi="Book Antiqua" w:cs="Times New Roman"/>
          <w:sz w:val="24"/>
          <w:szCs w:val="24"/>
        </w:rPr>
        <w:t>were identified as study objects</w:t>
      </w:r>
      <w:r w:rsidRPr="00F51612">
        <w:rPr>
          <w:rFonts w:ascii="Book Antiqua" w:hAnsi="Book Antiqua" w:cs="Times New Roman"/>
          <w:sz w:val="24"/>
          <w:szCs w:val="24"/>
        </w:rPr>
        <w:t>,</w:t>
      </w:r>
      <w:r w:rsidR="00C6597E" w:rsidRPr="00F51612">
        <w:rPr>
          <w:rFonts w:ascii="Book Antiqua" w:hAnsi="Book Antiqua" w:cs="Times New Roman"/>
          <w:sz w:val="24"/>
          <w:szCs w:val="24"/>
        </w:rPr>
        <w:t xml:space="preserve"> </w:t>
      </w:r>
      <w:r w:rsidRPr="00F51612">
        <w:rPr>
          <w:rFonts w:ascii="Book Antiqua" w:hAnsi="Book Antiqua" w:cs="Times New Roman"/>
          <w:sz w:val="24"/>
          <w:szCs w:val="24"/>
        </w:rPr>
        <w:t xml:space="preserve">and </w:t>
      </w:r>
      <w:r w:rsidR="00C6597E" w:rsidRPr="00F51612">
        <w:rPr>
          <w:rFonts w:ascii="Book Antiqua" w:hAnsi="Book Antiqua" w:cs="Times New Roman"/>
          <w:sz w:val="24"/>
          <w:szCs w:val="24"/>
        </w:rPr>
        <w:t xml:space="preserve">then </w:t>
      </w:r>
      <w:r w:rsidRPr="00F51612">
        <w:rPr>
          <w:rFonts w:ascii="Book Antiqua" w:hAnsi="Book Antiqua" w:cs="Times New Roman"/>
          <w:sz w:val="24"/>
          <w:szCs w:val="24"/>
        </w:rPr>
        <w:t>classified into two groups according to the</w:t>
      </w:r>
      <w:r w:rsidR="00AE6BE5" w:rsidRPr="00F51612">
        <w:rPr>
          <w:rFonts w:ascii="Book Antiqua" w:hAnsi="Book Antiqua" w:cs="Times New Roman"/>
          <w:sz w:val="24"/>
          <w:szCs w:val="24"/>
        </w:rPr>
        <w:t xml:space="preserve"> presence of </w:t>
      </w:r>
      <w:bookmarkStart w:id="16" w:name="OLE_LINK178"/>
      <w:bookmarkStart w:id="17" w:name="OLE_LINK179"/>
      <w:r w:rsidR="00AE6BE5" w:rsidRPr="00F51612">
        <w:rPr>
          <w:rFonts w:ascii="Book Antiqua" w:hAnsi="Book Antiqua" w:cs="Times New Roman"/>
          <w:sz w:val="24"/>
          <w:szCs w:val="24"/>
        </w:rPr>
        <w:t>bacterial translocation</w:t>
      </w:r>
      <w:r w:rsidR="00A10041" w:rsidRPr="00F51612">
        <w:rPr>
          <w:rFonts w:ascii="Book Antiqua" w:hAnsi="Book Antiqua" w:cs="Times New Roman" w:hint="eastAsia"/>
          <w:sz w:val="24"/>
          <w:szCs w:val="24"/>
        </w:rPr>
        <w:t xml:space="preserve"> </w:t>
      </w:r>
      <w:bookmarkEnd w:id="16"/>
      <w:bookmarkEnd w:id="17"/>
      <w:r w:rsidR="00AE6BE5" w:rsidRPr="00F51612">
        <w:rPr>
          <w:rFonts w:ascii="Book Antiqua" w:hAnsi="Book Antiqua" w:cs="Times New Roman"/>
          <w:sz w:val="24"/>
          <w:szCs w:val="24"/>
        </w:rPr>
        <w:t>(BT)</w:t>
      </w:r>
      <w:r w:rsidRPr="00F51612">
        <w:rPr>
          <w:rFonts w:ascii="Book Antiqua" w:hAnsi="Book Antiqua" w:cs="Times New Roman"/>
          <w:sz w:val="24"/>
          <w:szCs w:val="24"/>
        </w:rPr>
        <w:t xml:space="preserve"> </w:t>
      </w:r>
      <w:r w:rsidR="00AE6BE5" w:rsidRPr="00F51612">
        <w:rPr>
          <w:rFonts w:ascii="Book Antiqua" w:hAnsi="Book Antiqua" w:cs="Times New Roman"/>
          <w:sz w:val="24"/>
          <w:szCs w:val="24"/>
        </w:rPr>
        <w:t xml:space="preserve">in the </w:t>
      </w:r>
      <w:r w:rsidRPr="00F51612">
        <w:rPr>
          <w:rFonts w:ascii="Book Antiqua" w:hAnsi="Book Antiqua" w:cs="Times New Roman"/>
          <w:sz w:val="24"/>
          <w:szCs w:val="24"/>
        </w:rPr>
        <w:t xml:space="preserve">blood </w:t>
      </w:r>
      <w:r w:rsidR="00A10041" w:rsidRPr="00F51612">
        <w:rPr>
          <w:rFonts w:ascii="Book Antiqua" w:hAnsi="Book Antiqua" w:cs="Times New Roman" w:hint="eastAsia"/>
          <w:sz w:val="24"/>
          <w:szCs w:val="24"/>
        </w:rPr>
        <w:t>[</w:t>
      </w:r>
      <w:r w:rsidR="00AE6BE5" w:rsidRPr="00F51612">
        <w:rPr>
          <w:rFonts w:ascii="Book Antiqua" w:hAnsi="Book Antiqua" w:cs="Times New Roman"/>
          <w:i/>
          <w:sz w:val="24"/>
          <w:szCs w:val="24"/>
        </w:rPr>
        <w:t>i.e.</w:t>
      </w:r>
      <w:r w:rsidR="00AE6BE5" w:rsidRPr="00F51612">
        <w:rPr>
          <w:rFonts w:ascii="Book Antiqua" w:hAnsi="Book Antiqua" w:cs="Times New Roman"/>
          <w:sz w:val="24"/>
          <w:szCs w:val="24"/>
        </w:rPr>
        <w:t xml:space="preserve">, </w:t>
      </w:r>
      <w:r w:rsidRPr="00F51612">
        <w:rPr>
          <w:rFonts w:ascii="Book Antiqua" w:hAnsi="Book Antiqua" w:cs="Times New Roman"/>
          <w:sz w:val="24"/>
          <w:szCs w:val="24"/>
        </w:rPr>
        <w:t>BT(+) and BT(-)</w:t>
      </w:r>
      <w:r w:rsidR="00A10041" w:rsidRPr="00F51612">
        <w:rPr>
          <w:rFonts w:ascii="Book Antiqua" w:hAnsi="Book Antiqua" w:cs="Times New Roman" w:hint="eastAsia"/>
          <w:sz w:val="24"/>
          <w:szCs w:val="24"/>
        </w:rPr>
        <w:t>]</w:t>
      </w:r>
      <w:r w:rsidRPr="00F51612">
        <w:rPr>
          <w:rFonts w:ascii="Book Antiqua" w:hAnsi="Book Antiqua" w:cs="Times New Roman"/>
          <w:sz w:val="24"/>
          <w:szCs w:val="24"/>
        </w:rPr>
        <w:t>.</w:t>
      </w:r>
      <w:r w:rsidR="00AE6BE5" w:rsidRPr="00F51612">
        <w:rPr>
          <w:rFonts w:ascii="Book Antiqua" w:hAnsi="Book Antiqua" w:cs="Times New Roman"/>
          <w:sz w:val="24"/>
          <w:szCs w:val="24"/>
        </w:rPr>
        <w:t xml:space="preserve"> Twenty</w:t>
      </w:r>
      <w:r w:rsidRPr="00F51612">
        <w:rPr>
          <w:rFonts w:ascii="Book Antiqua" w:hAnsi="Book Antiqua" w:cs="Times New Roman"/>
          <w:sz w:val="24"/>
          <w:szCs w:val="24"/>
        </w:rPr>
        <w:t xml:space="preserve"> healthy individuals were </w:t>
      </w:r>
      <w:proofErr w:type="gramStart"/>
      <w:r w:rsidR="00AE6BE5" w:rsidRPr="00F51612">
        <w:rPr>
          <w:rFonts w:ascii="Book Antiqua" w:hAnsi="Book Antiqua" w:cs="Times New Roman"/>
          <w:sz w:val="24"/>
          <w:szCs w:val="24"/>
        </w:rPr>
        <w:t>include</w:t>
      </w:r>
      <w:proofErr w:type="gramEnd"/>
      <w:r w:rsidR="00AE6BE5" w:rsidRPr="00F51612">
        <w:rPr>
          <w:rFonts w:ascii="Book Antiqua" w:hAnsi="Book Antiqua" w:cs="Times New Roman"/>
          <w:sz w:val="24"/>
          <w:szCs w:val="24"/>
        </w:rPr>
        <w:t xml:space="preserve"> in</w:t>
      </w:r>
      <w:r w:rsidRPr="00F51612">
        <w:rPr>
          <w:rFonts w:ascii="Book Antiqua" w:hAnsi="Book Antiqua" w:cs="Times New Roman"/>
          <w:sz w:val="24"/>
          <w:szCs w:val="24"/>
        </w:rPr>
        <w:t xml:space="preserve"> </w:t>
      </w:r>
      <w:r w:rsidR="00AE6BE5" w:rsidRPr="00F51612">
        <w:rPr>
          <w:rFonts w:ascii="Book Antiqua" w:hAnsi="Book Antiqua" w:cs="Times New Roman"/>
          <w:sz w:val="24"/>
          <w:szCs w:val="24"/>
        </w:rPr>
        <w:t>the</w:t>
      </w:r>
      <w:r w:rsidRPr="00F51612">
        <w:rPr>
          <w:rFonts w:ascii="Book Antiqua" w:hAnsi="Book Antiqua" w:cs="Times New Roman"/>
          <w:sz w:val="24"/>
          <w:szCs w:val="24"/>
        </w:rPr>
        <w:t xml:space="preserve"> control</w:t>
      </w:r>
      <w:bookmarkStart w:id="18" w:name="OLE_LINK3"/>
      <w:bookmarkStart w:id="19" w:name="OLE_LINK4"/>
      <w:r w:rsidRPr="00F51612">
        <w:rPr>
          <w:rFonts w:ascii="Book Antiqua" w:hAnsi="Book Antiqua" w:cs="Times New Roman"/>
          <w:sz w:val="24"/>
          <w:szCs w:val="24"/>
        </w:rPr>
        <w:t xml:space="preserve"> group</w:t>
      </w:r>
      <w:bookmarkEnd w:id="18"/>
      <w:bookmarkEnd w:id="19"/>
      <w:r w:rsidRPr="00F51612">
        <w:rPr>
          <w:rFonts w:ascii="Book Antiqua" w:hAnsi="Book Antiqua" w:cs="Times New Roman"/>
          <w:sz w:val="24"/>
          <w:szCs w:val="24"/>
        </w:rPr>
        <w:t>. BT was analyzed by polymerase chain reaction</w:t>
      </w:r>
      <w:r w:rsidR="00AE6BE5" w:rsidRPr="00F51612">
        <w:rPr>
          <w:rFonts w:ascii="Book Antiqua" w:hAnsi="Book Antiqua" w:cs="Times New Roman"/>
          <w:sz w:val="24"/>
          <w:szCs w:val="24"/>
        </w:rPr>
        <w:t xml:space="preserve">, </w:t>
      </w:r>
      <w:r w:rsidRPr="00F51612">
        <w:rPr>
          <w:rFonts w:ascii="Book Antiqua" w:hAnsi="Book Antiqua" w:cs="Times New Roman"/>
          <w:sz w:val="24"/>
          <w:szCs w:val="24"/>
        </w:rPr>
        <w:t xml:space="preserve">colonic mucosal tissue was obtained by </w:t>
      </w:r>
      <w:r w:rsidR="00AE6BE5" w:rsidRPr="00F51612">
        <w:rPr>
          <w:rFonts w:ascii="Book Antiqua" w:hAnsi="Book Antiqua" w:cs="Times New Roman"/>
          <w:sz w:val="24"/>
          <w:szCs w:val="24"/>
        </w:rPr>
        <w:t xml:space="preserve">endoscopy, and </w:t>
      </w:r>
      <w:r w:rsidRPr="00F51612">
        <w:rPr>
          <w:rFonts w:ascii="Book Antiqua" w:hAnsi="Book Antiqua" w:cs="Times New Roman"/>
          <w:sz w:val="24"/>
          <w:szCs w:val="24"/>
        </w:rPr>
        <w:t xml:space="preserve">the expression of </w:t>
      </w:r>
      <w:r w:rsidR="00AE6BE5" w:rsidRPr="00F51612">
        <w:rPr>
          <w:rFonts w:ascii="Book Antiqua" w:hAnsi="Book Antiqua" w:cs="Times New Roman"/>
          <w:sz w:val="24"/>
          <w:szCs w:val="24"/>
        </w:rPr>
        <w:t xml:space="preserve">TJ </w:t>
      </w:r>
      <w:r w:rsidRPr="00F51612">
        <w:rPr>
          <w:rFonts w:ascii="Book Antiqua" w:hAnsi="Book Antiqua" w:cs="Times New Roman"/>
          <w:sz w:val="24"/>
          <w:szCs w:val="24"/>
        </w:rPr>
        <w:t>proteins</w:t>
      </w:r>
      <w:r w:rsidR="00AE6BE5" w:rsidRPr="00F51612">
        <w:rPr>
          <w:rFonts w:ascii="Book Antiqua" w:hAnsi="Book Antiqua" w:cs="Times New Roman"/>
          <w:sz w:val="24"/>
          <w:szCs w:val="24"/>
        </w:rPr>
        <w:t xml:space="preserve"> and </w:t>
      </w:r>
      <w:proofErr w:type="spellStart"/>
      <w:r w:rsidR="00AE6BE5" w:rsidRPr="00F51612">
        <w:rPr>
          <w:rFonts w:ascii="Book Antiqua" w:hAnsi="Book Antiqua" w:cs="Times New Roman"/>
          <w:sz w:val="24"/>
          <w:szCs w:val="24"/>
        </w:rPr>
        <w:t>Arpin</w:t>
      </w:r>
      <w:proofErr w:type="spellEnd"/>
      <w:r w:rsidR="00AE6BE5" w:rsidRPr="00F51612">
        <w:rPr>
          <w:rFonts w:ascii="Book Antiqua" w:hAnsi="Book Antiqua" w:cs="Times New Roman"/>
          <w:sz w:val="24"/>
          <w:szCs w:val="24"/>
        </w:rPr>
        <w:t xml:space="preserve"> protein was determined using</w:t>
      </w:r>
      <w:r w:rsidRPr="00F51612">
        <w:rPr>
          <w:rFonts w:ascii="Book Antiqua" w:hAnsi="Book Antiqua" w:cs="Times New Roman"/>
          <w:sz w:val="24"/>
          <w:szCs w:val="24"/>
        </w:rPr>
        <w:t xml:space="preserve"> immunofluorescence and western blotting.</w:t>
      </w:r>
    </w:p>
    <w:p w:rsidR="00A10041" w:rsidRPr="00F51612" w:rsidRDefault="00A10041" w:rsidP="00E4241D">
      <w:pPr>
        <w:tabs>
          <w:tab w:val="left" w:pos="276"/>
        </w:tabs>
        <w:adjustRightInd w:val="0"/>
        <w:snapToGrid w:val="0"/>
        <w:spacing w:line="360" w:lineRule="auto"/>
        <w:rPr>
          <w:rFonts w:ascii="Book Antiqua" w:hAnsi="Book Antiqua" w:cs="Times New Roman"/>
          <w:b/>
          <w:sz w:val="24"/>
          <w:szCs w:val="24"/>
        </w:rPr>
      </w:pPr>
    </w:p>
    <w:p w:rsidR="0088017B" w:rsidRPr="00F51612" w:rsidRDefault="0088017B" w:rsidP="00E4241D">
      <w:pPr>
        <w:tabs>
          <w:tab w:val="left" w:pos="276"/>
        </w:tabs>
        <w:adjustRightInd w:val="0"/>
        <w:snapToGrid w:val="0"/>
        <w:spacing w:line="360" w:lineRule="auto"/>
        <w:rPr>
          <w:rFonts w:ascii="Book Antiqua" w:hAnsi="Book Antiqua" w:cs="Times New Roman"/>
          <w:sz w:val="24"/>
          <w:szCs w:val="24"/>
        </w:rPr>
      </w:pPr>
      <w:r w:rsidRPr="00F51612">
        <w:rPr>
          <w:rFonts w:ascii="Book Antiqua" w:hAnsi="Book Antiqua" w:cs="Times New Roman"/>
          <w:b/>
          <w:sz w:val="24"/>
          <w:szCs w:val="24"/>
        </w:rPr>
        <w:t>RESULTS</w:t>
      </w:r>
      <w:r w:rsidRPr="00F51612">
        <w:rPr>
          <w:rFonts w:ascii="Book Antiqua" w:hAnsi="Book Antiqua" w:cs="Times New Roman"/>
          <w:sz w:val="24"/>
          <w:szCs w:val="24"/>
        </w:rPr>
        <w:t>: Bacterial DNA was detected in</w:t>
      </w:r>
      <w:r w:rsidR="00AE6BE5" w:rsidRPr="00F51612">
        <w:rPr>
          <w:rFonts w:ascii="Book Antiqua" w:hAnsi="Book Antiqua" w:cs="Times New Roman"/>
          <w:sz w:val="24"/>
          <w:szCs w:val="24"/>
        </w:rPr>
        <w:t xml:space="preserve"> the</w:t>
      </w:r>
      <w:r w:rsidRPr="00F51612">
        <w:rPr>
          <w:rFonts w:ascii="Book Antiqua" w:hAnsi="Book Antiqua" w:cs="Times New Roman"/>
          <w:sz w:val="24"/>
          <w:szCs w:val="24"/>
        </w:rPr>
        <w:t xml:space="preserve"> peripheral blood from 62.0% of patients</w:t>
      </w:r>
      <w:r w:rsidR="00A10041" w:rsidRPr="00F51612">
        <w:rPr>
          <w:rFonts w:ascii="Book Antiqua" w:hAnsi="Book Antiqua" w:cs="Times New Roman" w:hint="eastAsia"/>
          <w:sz w:val="24"/>
          <w:szCs w:val="24"/>
        </w:rPr>
        <w:t xml:space="preserve"> </w:t>
      </w:r>
      <w:r w:rsidRPr="00F51612">
        <w:rPr>
          <w:rFonts w:ascii="Book Antiqua" w:hAnsi="Book Antiqua" w:cs="Times New Roman"/>
          <w:sz w:val="24"/>
          <w:szCs w:val="24"/>
        </w:rPr>
        <w:t>(31/50)</w:t>
      </w:r>
      <w:r w:rsidR="00AE6BE5" w:rsidRPr="00F51612">
        <w:rPr>
          <w:rFonts w:ascii="Book Antiqua" w:hAnsi="Book Antiqua" w:cs="Times New Roman"/>
          <w:sz w:val="24"/>
          <w:szCs w:val="24"/>
        </w:rPr>
        <w:t xml:space="preserve"> with S</w:t>
      </w:r>
      <w:r w:rsidR="00A10041" w:rsidRPr="00F51612">
        <w:rPr>
          <w:rFonts w:ascii="Book Antiqua" w:hAnsi="Book Antiqua" w:cs="Times New Roman" w:hint="eastAsia"/>
          <w:sz w:val="24"/>
          <w:szCs w:val="24"/>
        </w:rPr>
        <w:t>AP</w:t>
      </w:r>
      <w:r w:rsidR="00AE6BE5" w:rsidRPr="00F51612">
        <w:rPr>
          <w:rFonts w:ascii="Book Antiqua" w:hAnsi="Book Antiqua" w:cs="Times New Roman"/>
          <w:sz w:val="24"/>
          <w:szCs w:val="24"/>
        </w:rPr>
        <w:t>. The expression</w:t>
      </w:r>
      <w:r w:rsidRPr="00F51612">
        <w:rPr>
          <w:rFonts w:ascii="Book Antiqua" w:hAnsi="Book Antiqua" w:cs="Times New Roman"/>
          <w:sz w:val="24"/>
          <w:szCs w:val="24"/>
        </w:rPr>
        <w:t xml:space="preserve"> of </w:t>
      </w:r>
      <w:r w:rsidR="00AE6BE5" w:rsidRPr="00F51612">
        <w:rPr>
          <w:rFonts w:ascii="Book Antiqua" w:hAnsi="Book Antiqua" w:cs="Times New Roman"/>
          <w:sz w:val="24"/>
          <w:szCs w:val="24"/>
        </w:rPr>
        <w:t>TJ proteins in SAP patients was lower than that</w:t>
      </w:r>
      <w:r w:rsidRPr="00F51612">
        <w:rPr>
          <w:rFonts w:ascii="Book Antiqua" w:hAnsi="Book Antiqua" w:cs="Times New Roman"/>
          <w:sz w:val="24"/>
          <w:szCs w:val="24"/>
        </w:rPr>
        <w:t xml:space="preserve"> in healthy controls.</w:t>
      </w:r>
      <w:r w:rsidR="00AE6BE5" w:rsidRPr="00F51612">
        <w:rPr>
          <w:rFonts w:ascii="Book Antiqua" w:hAnsi="Book Antiqua" w:cs="Times New Roman"/>
          <w:sz w:val="24"/>
          <w:szCs w:val="24"/>
        </w:rPr>
        <w:t xml:space="preserve"> In contrast, </w:t>
      </w:r>
      <w:proofErr w:type="spellStart"/>
      <w:r w:rsidRPr="00F51612">
        <w:rPr>
          <w:rFonts w:ascii="Book Antiqua" w:hAnsi="Book Antiqua" w:cs="Times New Roman"/>
          <w:sz w:val="24"/>
          <w:szCs w:val="24"/>
        </w:rPr>
        <w:t>Arpin</w:t>
      </w:r>
      <w:proofErr w:type="spellEnd"/>
      <w:r w:rsidRPr="00F51612">
        <w:rPr>
          <w:rFonts w:ascii="Book Antiqua" w:hAnsi="Book Antiqua" w:cs="Times New Roman"/>
          <w:sz w:val="24"/>
          <w:szCs w:val="24"/>
        </w:rPr>
        <w:t xml:space="preserve"> protein expression in SAP</w:t>
      </w:r>
      <w:r w:rsidR="00AE6BE5" w:rsidRPr="00F51612">
        <w:rPr>
          <w:rFonts w:ascii="Book Antiqua" w:hAnsi="Book Antiqua" w:cs="Times New Roman"/>
          <w:sz w:val="24"/>
          <w:szCs w:val="24"/>
        </w:rPr>
        <w:t xml:space="preserve"> patients was</w:t>
      </w:r>
      <w:r w:rsidRPr="00F51612">
        <w:rPr>
          <w:rFonts w:ascii="Book Antiqua" w:hAnsi="Book Antiqua" w:cs="Times New Roman"/>
          <w:sz w:val="24"/>
          <w:szCs w:val="24"/>
        </w:rPr>
        <w:t xml:space="preserve"> higher than</w:t>
      </w:r>
      <w:r w:rsidR="00F6413C" w:rsidRPr="00F51612">
        <w:rPr>
          <w:rFonts w:ascii="Book Antiqua" w:hAnsi="Book Antiqua" w:cs="Times New Roman"/>
          <w:sz w:val="24"/>
          <w:szCs w:val="24"/>
        </w:rPr>
        <w:t xml:space="preserve"> in</w:t>
      </w:r>
      <w:r w:rsidRPr="00F51612">
        <w:rPr>
          <w:rFonts w:ascii="Book Antiqua" w:hAnsi="Book Antiqua" w:cs="Times New Roman"/>
          <w:sz w:val="24"/>
          <w:szCs w:val="24"/>
        </w:rPr>
        <w:t xml:space="preserve"> healthy controls</w:t>
      </w:r>
      <w:r w:rsidR="00A10041" w:rsidRPr="00F51612">
        <w:rPr>
          <w:rFonts w:ascii="Book Antiqua" w:hAnsi="Book Antiqua" w:cs="Times New Roman" w:hint="eastAsia"/>
          <w:sz w:val="24"/>
          <w:szCs w:val="24"/>
        </w:rPr>
        <w:t xml:space="preserve"> </w:t>
      </w:r>
      <w:r w:rsidRPr="00F51612">
        <w:rPr>
          <w:rFonts w:ascii="Book Antiqua" w:hAnsi="Book Antiqua" w:cs="Times New Roman"/>
          <w:sz w:val="24"/>
          <w:szCs w:val="24"/>
        </w:rPr>
        <w:t>(0.38</w:t>
      </w:r>
      <w:r w:rsidR="00A10041" w:rsidRPr="00F51612">
        <w:rPr>
          <w:rFonts w:ascii="Book Antiqua" w:hAnsi="Book Antiqua" w:cs="Times New Roman"/>
          <w:sz w:val="24"/>
          <w:szCs w:val="24"/>
        </w:rPr>
        <w:t xml:space="preserve"> ± </w:t>
      </w:r>
      <w:r w:rsidRPr="00F51612">
        <w:rPr>
          <w:rFonts w:ascii="Book Antiqua" w:hAnsi="Book Antiqua" w:cs="Times New Roman"/>
          <w:sz w:val="24"/>
          <w:szCs w:val="24"/>
        </w:rPr>
        <w:t>0.19</w:t>
      </w:r>
      <w:r w:rsidR="00A10041" w:rsidRPr="00F51612">
        <w:rPr>
          <w:rFonts w:ascii="Book Antiqua" w:hAnsi="Book Antiqua" w:cs="Times New Roman"/>
          <w:i/>
          <w:sz w:val="24"/>
          <w:szCs w:val="24"/>
        </w:rPr>
        <w:t xml:space="preserve"> vs </w:t>
      </w:r>
      <w:r w:rsidRPr="00F51612">
        <w:rPr>
          <w:rFonts w:ascii="Book Antiqua" w:hAnsi="Book Antiqua" w:cs="Times New Roman"/>
          <w:sz w:val="24"/>
          <w:szCs w:val="24"/>
        </w:rPr>
        <w:t>0.28</w:t>
      </w:r>
      <w:r w:rsidR="00A10041" w:rsidRPr="00F51612">
        <w:rPr>
          <w:rFonts w:ascii="Book Antiqua" w:hAnsi="Book Antiqua" w:cs="Times New Roman"/>
          <w:sz w:val="24"/>
          <w:szCs w:val="24"/>
        </w:rPr>
        <w:t xml:space="preserve"> ± </w:t>
      </w:r>
      <w:r w:rsidRPr="00F51612">
        <w:rPr>
          <w:rFonts w:ascii="Book Antiqua" w:hAnsi="Book Antiqua" w:cs="Times New Roman"/>
          <w:sz w:val="24"/>
          <w:szCs w:val="24"/>
        </w:rPr>
        <w:t>0.16,</w:t>
      </w:r>
      <w:r w:rsidR="00A10041" w:rsidRPr="00F51612">
        <w:rPr>
          <w:rFonts w:ascii="Book Antiqua" w:hAnsi="Book Antiqua" w:cs="Times New Roman" w:hint="eastAsia"/>
          <w:sz w:val="24"/>
          <w:szCs w:val="24"/>
        </w:rPr>
        <w:t xml:space="preserve"> </w:t>
      </w:r>
      <w:r w:rsidR="00A10041" w:rsidRPr="00F51612">
        <w:rPr>
          <w:rFonts w:ascii="Book Antiqua" w:hAnsi="Book Antiqua" w:cs="Times New Roman"/>
          <w:i/>
          <w:sz w:val="24"/>
          <w:szCs w:val="24"/>
        </w:rPr>
        <w:t xml:space="preserve">P &lt; </w:t>
      </w:r>
      <w:r w:rsidRPr="00F51612">
        <w:rPr>
          <w:rFonts w:ascii="Book Antiqua" w:hAnsi="Book Antiqua" w:cs="Times New Roman"/>
          <w:sz w:val="24"/>
          <w:szCs w:val="24"/>
        </w:rPr>
        <w:t>0.05</w:t>
      </w:r>
      <w:r w:rsidR="00F6413C" w:rsidRPr="00F51612">
        <w:rPr>
          <w:rFonts w:ascii="Book Antiqua" w:hAnsi="Book Antiqua" w:cs="Times New Roman"/>
          <w:sz w:val="24"/>
          <w:szCs w:val="24"/>
        </w:rPr>
        <w:t>).</w:t>
      </w:r>
      <w:r w:rsidR="00A10041" w:rsidRPr="00F51612">
        <w:rPr>
          <w:rFonts w:ascii="Book Antiqua" w:hAnsi="Book Antiqua" w:cs="Times New Roman" w:hint="eastAsia"/>
          <w:sz w:val="24"/>
          <w:szCs w:val="24"/>
        </w:rPr>
        <w:t xml:space="preserve"> </w:t>
      </w:r>
      <w:r w:rsidR="00F6413C" w:rsidRPr="00F51612">
        <w:rPr>
          <w:rFonts w:ascii="Book Antiqua" w:hAnsi="Book Antiqua" w:cs="Times New Roman"/>
          <w:sz w:val="24"/>
          <w:szCs w:val="24"/>
        </w:rPr>
        <w:t>Among SAP patient</w:t>
      </w:r>
      <w:r w:rsidRPr="00F51612">
        <w:rPr>
          <w:rFonts w:ascii="Book Antiqua" w:hAnsi="Book Antiqua" w:cs="Times New Roman"/>
          <w:sz w:val="24"/>
          <w:szCs w:val="24"/>
        </w:rPr>
        <w:t>,</w:t>
      </w:r>
      <w:r w:rsidR="00F6413C" w:rsidRPr="00F51612">
        <w:rPr>
          <w:rFonts w:ascii="Book Antiqua" w:hAnsi="Book Antiqua" w:cs="Times New Roman"/>
          <w:sz w:val="24"/>
          <w:szCs w:val="24"/>
        </w:rPr>
        <w:t xml:space="preserve"> those</w:t>
      </w:r>
      <w:r w:rsidRPr="00F51612">
        <w:rPr>
          <w:rFonts w:ascii="Book Antiqua" w:hAnsi="Book Antiqua" w:cs="Times New Roman"/>
          <w:sz w:val="24"/>
          <w:szCs w:val="24"/>
        </w:rPr>
        <w:t xml:space="preserve"> </w:t>
      </w:r>
      <w:r w:rsidR="00F6413C" w:rsidRPr="00F51612">
        <w:rPr>
          <w:rFonts w:ascii="Book Antiqua" w:hAnsi="Book Antiqua" w:cs="Times New Roman"/>
          <w:sz w:val="24"/>
          <w:szCs w:val="24"/>
        </w:rPr>
        <w:t>positive for BT showed a higher level of claudin</w:t>
      </w:r>
      <w:r w:rsidRPr="00F51612">
        <w:rPr>
          <w:rFonts w:ascii="Book Antiqua" w:hAnsi="Book Antiqua" w:cs="Times New Roman"/>
          <w:sz w:val="24"/>
          <w:szCs w:val="24"/>
        </w:rPr>
        <w:t>-2</w:t>
      </w:r>
      <w:r w:rsidR="00A10041" w:rsidRPr="00F51612">
        <w:rPr>
          <w:rFonts w:ascii="Book Antiqua" w:hAnsi="Book Antiqua" w:cs="Times New Roman" w:hint="eastAsia"/>
          <w:sz w:val="24"/>
          <w:szCs w:val="24"/>
        </w:rPr>
        <w:t xml:space="preserve"> </w:t>
      </w:r>
      <w:r w:rsidR="00F6413C" w:rsidRPr="00F51612">
        <w:rPr>
          <w:rFonts w:ascii="Book Antiqua" w:hAnsi="Book Antiqua" w:cs="Times New Roman"/>
          <w:sz w:val="24"/>
          <w:szCs w:val="24"/>
        </w:rPr>
        <w:t>expression</w:t>
      </w:r>
      <w:r w:rsidRPr="00F51612">
        <w:rPr>
          <w:rFonts w:ascii="Book Antiqua" w:hAnsi="Book Antiqua" w:cs="Times New Roman"/>
          <w:sz w:val="24"/>
          <w:szCs w:val="24"/>
        </w:rPr>
        <w:t xml:space="preserve"> (0.64</w:t>
      </w:r>
      <w:r w:rsidR="00A10041" w:rsidRPr="00F51612">
        <w:rPr>
          <w:rFonts w:ascii="Book Antiqua" w:hAnsi="Book Antiqua" w:cs="Times New Roman"/>
          <w:sz w:val="24"/>
          <w:szCs w:val="24"/>
        </w:rPr>
        <w:t xml:space="preserve"> ± </w:t>
      </w:r>
      <w:r w:rsidRPr="00F51612">
        <w:rPr>
          <w:rFonts w:ascii="Book Antiqua" w:hAnsi="Book Antiqua" w:cs="Times New Roman"/>
          <w:sz w:val="24"/>
          <w:szCs w:val="24"/>
        </w:rPr>
        <w:t>0.27</w:t>
      </w:r>
      <w:r w:rsidR="00A10041" w:rsidRPr="00F51612">
        <w:rPr>
          <w:rFonts w:ascii="Book Antiqua" w:hAnsi="Book Antiqua" w:cs="Times New Roman"/>
          <w:i/>
          <w:sz w:val="24"/>
          <w:szCs w:val="24"/>
        </w:rPr>
        <w:t xml:space="preserve"> vs </w:t>
      </w:r>
      <w:r w:rsidRPr="00F51612">
        <w:rPr>
          <w:rFonts w:ascii="Book Antiqua" w:hAnsi="Book Antiqua" w:cs="Times New Roman"/>
          <w:sz w:val="24"/>
          <w:szCs w:val="24"/>
        </w:rPr>
        <w:t>0.32</w:t>
      </w:r>
      <w:r w:rsidR="00A10041" w:rsidRPr="00F51612">
        <w:rPr>
          <w:rFonts w:ascii="Book Antiqua" w:hAnsi="Book Antiqua" w:cs="Times New Roman"/>
          <w:sz w:val="24"/>
          <w:szCs w:val="24"/>
        </w:rPr>
        <w:t xml:space="preserve"> ± </w:t>
      </w:r>
      <w:r w:rsidRPr="00F51612">
        <w:rPr>
          <w:rFonts w:ascii="Book Antiqua" w:hAnsi="Book Antiqua" w:cs="Times New Roman"/>
          <w:sz w:val="24"/>
          <w:szCs w:val="24"/>
        </w:rPr>
        <w:t>0.21,</w:t>
      </w:r>
      <w:r w:rsidR="00A10041" w:rsidRPr="00F51612">
        <w:rPr>
          <w:rFonts w:ascii="Book Antiqua" w:hAnsi="Book Antiqua" w:cs="Times New Roman" w:hint="eastAsia"/>
          <w:sz w:val="24"/>
          <w:szCs w:val="24"/>
        </w:rPr>
        <w:t xml:space="preserve"> </w:t>
      </w:r>
      <w:r w:rsidR="00A10041" w:rsidRPr="00F51612">
        <w:rPr>
          <w:rFonts w:ascii="Book Antiqua" w:hAnsi="Book Antiqua" w:cs="Times New Roman"/>
          <w:i/>
          <w:sz w:val="24"/>
          <w:szCs w:val="24"/>
        </w:rPr>
        <w:t xml:space="preserve">P &lt; </w:t>
      </w:r>
      <w:r w:rsidRPr="00F51612">
        <w:rPr>
          <w:rFonts w:ascii="Book Antiqua" w:hAnsi="Book Antiqua" w:cs="Times New Roman"/>
          <w:sz w:val="24"/>
          <w:szCs w:val="24"/>
        </w:rPr>
        <w:t>0.0</w:t>
      </w:r>
      <w:r w:rsidR="002C3B4E" w:rsidRPr="00F51612">
        <w:rPr>
          <w:rFonts w:ascii="Book Antiqua" w:hAnsi="Book Antiqua" w:cs="Times New Roman"/>
          <w:sz w:val="24"/>
          <w:szCs w:val="24"/>
        </w:rPr>
        <w:t>5</w:t>
      </w:r>
      <w:r w:rsidRPr="00F51612">
        <w:rPr>
          <w:rFonts w:ascii="Book Antiqua" w:hAnsi="Book Antiqua" w:cs="Times New Roman"/>
          <w:sz w:val="24"/>
          <w:szCs w:val="24"/>
        </w:rPr>
        <w:t xml:space="preserve">) and a lower level of </w:t>
      </w:r>
      <w:proofErr w:type="spellStart"/>
      <w:r w:rsidRPr="00F51612">
        <w:rPr>
          <w:rFonts w:ascii="Book Antiqua" w:hAnsi="Book Antiqua" w:cs="Times New Roman"/>
          <w:sz w:val="24"/>
          <w:szCs w:val="24"/>
        </w:rPr>
        <w:t>occludin</w:t>
      </w:r>
      <w:proofErr w:type="spellEnd"/>
      <w:r w:rsidR="00F6413C" w:rsidRPr="00F51612">
        <w:rPr>
          <w:rFonts w:ascii="Book Antiqua" w:hAnsi="Book Antiqua" w:cs="Times New Roman"/>
          <w:sz w:val="24"/>
          <w:szCs w:val="24"/>
        </w:rPr>
        <w:t>(OC)</w:t>
      </w:r>
      <w:r w:rsidRPr="00F51612">
        <w:rPr>
          <w:rFonts w:ascii="Book Antiqua" w:hAnsi="Book Antiqua" w:cs="Times New Roman"/>
          <w:sz w:val="24"/>
          <w:szCs w:val="24"/>
        </w:rPr>
        <w:t xml:space="preserve"> (0.61</w:t>
      </w:r>
      <w:r w:rsidR="00A10041" w:rsidRPr="00F51612">
        <w:rPr>
          <w:rFonts w:ascii="Book Antiqua" w:hAnsi="Book Antiqua" w:cs="Times New Roman"/>
          <w:sz w:val="24"/>
          <w:szCs w:val="24"/>
        </w:rPr>
        <w:t xml:space="preserve"> ± </w:t>
      </w:r>
      <w:r w:rsidRPr="00F51612">
        <w:rPr>
          <w:rFonts w:ascii="Book Antiqua" w:hAnsi="Book Antiqua" w:cs="Times New Roman"/>
          <w:sz w:val="24"/>
          <w:szCs w:val="24"/>
        </w:rPr>
        <w:t>0.28</w:t>
      </w:r>
      <w:r w:rsidR="00A10041" w:rsidRPr="00F51612">
        <w:rPr>
          <w:rFonts w:ascii="Book Antiqua" w:hAnsi="Book Antiqua" w:cs="Times New Roman"/>
          <w:i/>
          <w:sz w:val="24"/>
          <w:szCs w:val="24"/>
        </w:rPr>
        <w:t xml:space="preserve"> vs </w:t>
      </w:r>
      <w:r w:rsidRPr="00F51612">
        <w:rPr>
          <w:rFonts w:ascii="Book Antiqua" w:hAnsi="Book Antiqua" w:cs="Times New Roman"/>
          <w:sz w:val="24"/>
          <w:szCs w:val="24"/>
        </w:rPr>
        <w:t>0.73</w:t>
      </w:r>
      <w:r w:rsidR="00A10041" w:rsidRPr="00F51612">
        <w:rPr>
          <w:rFonts w:ascii="Book Antiqua" w:hAnsi="Book Antiqua" w:cs="Times New Roman"/>
          <w:sz w:val="24"/>
          <w:szCs w:val="24"/>
        </w:rPr>
        <w:t xml:space="preserve"> ± </w:t>
      </w:r>
      <w:r w:rsidRPr="00F51612">
        <w:rPr>
          <w:rFonts w:ascii="Book Antiqua" w:hAnsi="Book Antiqua" w:cs="Times New Roman"/>
          <w:sz w:val="24"/>
          <w:szCs w:val="24"/>
        </w:rPr>
        <w:t>0.32,</w:t>
      </w:r>
      <w:r w:rsidR="00A10041" w:rsidRPr="00F51612">
        <w:rPr>
          <w:rFonts w:ascii="Book Antiqua" w:hAnsi="Book Antiqua" w:cs="Times New Roman" w:hint="eastAsia"/>
          <w:sz w:val="24"/>
          <w:szCs w:val="24"/>
        </w:rPr>
        <w:t xml:space="preserve"> </w:t>
      </w:r>
      <w:r w:rsidR="00A10041" w:rsidRPr="00F51612">
        <w:rPr>
          <w:rFonts w:ascii="Book Antiqua" w:hAnsi="Book Antiqua" w:cs="Times New Roman"/>
          <w:i/>
          <w:sz w:val="24"/>
          <w:szCs w:val="24"/>
        </w:rPr>
        <w:t xml:space="preserve">P &lt; </w:t>
      </w:r>
      <w:r w:rsidRPr="00F51612">
        <w:rPr>
          <w:rFonts w:ascii="Book Antiqua" w:hAnsi="Book Antiqua" w:cs="Times New Roman"/>
          <w:sz w:val="24"/>
          <w:szCs w:val="24"/>
        </w:rPr>
        <w:t>0.0</w:t>
      </w:r>
      <w:r w:rsidR="002C3B4E" w:rsidRPr="00F51612">
        <w:rPr>
          <w:rFonts w:ascii="Book Antiqua" w:hAnsi="Book Antiqua" w:cs="Times New Roman"/>
          <w:sz w:val="24"/>
          <w:szCs w:val="24"/>
        </w:rPr>
        <w:t>5</w:t>
      </w:r>
      <w:r w:rsidRPr="00F51612">
        <w:rPr>
          <w:rFonts w:ascii="Book Antiqua" w:hAnsi="Book Antiqua" w:cs="Times New Roman"/>
          <w:sz w:val="24"/>
          <w:szCs w:val="24"/>
        </w:rPr>
        <w:t xml:space="preserve">) and </w:t>
      </w:r>
      <w:proofErr w:type="spellStart"/>
      <w:r w:rsidR="00A10041" w:rsidRPr="00F51612">
        <w:rPr>
          <w:rFonts w:ascii="Book Antiqua" w:hAnsi="Book Antiqua" w:cs="Times New Roman"/>
          <w:sz w:val="24"/>
          <w:szCs w:val="24"/>
        </w:rPr>
        <w:t>zonula</w:t>
      </w:r>
      <w:proofErr w:type="spellEnd"/>
      <w:r w:rsidR="00A10041" w:rsidRPr="00F51612">
        <w:rPr>
          <w:rFonts w:ascii="Book Antiqua" w:hAnsi="Book Antiqua" w:cs="Times New Roman"/>
          <w:sz w:val="24"/>
          <w:szCs w:val="24"/>
        </w:rPr>
        <w:t xml:space="preserve"> </w:t>
      </w:r>
      <w:r w:rsidRPr="00F51612">
        <w:rPr>
          <w:rFonts w:ascii="Book Antiqua" w:hAnsi="Book Antiqua" w:cs="Times New Roman"/>
          <w:sz w:val="24"/>
          <w:szCs w:val="24"/>
        </w:rPr>
        <w:t>occluden</w:t>
      </w:r>
      <w:r w:rsidR="00F6413C" w:rsidRPr="00F51612">
        <w:rPr>
          <w:rFonts w:ascii="Book Antiqua" w:hAnsi="Book Antiqua" w:cs="Times New Roman"/>
          <w:sz w:val="24"/>
          <w:szCs w:val="24"/>
        </w:rPr>
        <w:t>s</w:t>
      </w:r>
      <w:r w:rsidRPr="00F51612">
        <w:rPr>
          <w:rFonts w:ascii="Book Antiqua" w:hAnsi="Book Antiqua" w:cs="Times New Roman"/>
          <w:sz w:val="24"/>
          <w:szCs w:val="24"/>
        </w:rPr>
        <w:t>-1</w:t>
      </w:r>
      <w:r w:rsidR="00A10041" w:rsidRPr="00F51612">
        <w:rPr>
          <w:rFonts w:ascii="Book Antiqua" w:hAnsi="Book Antiqua" w:cs="Times New Roman" w:hint="eastAsia"/>
          <w:sz w:val="24"/>
          <w:szCs w:val="24"/>
        </w:rPr>
        <w:t xml:space="preserve"> </w:t>
      </w:r>
      <w:r w:rsidRPr="00F51612">
        <w:rPr>
          <w:rFonts w:ascii="Book Antiqua" w:hAnsi="Book Antiqua" w:cs="Times New Roman"/>
          <w:sz w:val="24"/>
          <w:szCs w:val="24"/>
        </w:rPr>
        <w:t>(0.42</w:t>
      </w:r>
      <w:r w:rsidR="00A10041" w:rsidRPr="00F51612">
        <w:rPr>
          <w:rFonts w:ascii="Book Antiqua" w:hAnsi="Book Antiqua" w:cs="Times New Roman"/>
          <w:sz w:val="24"/>
          <w:szCs w:val="24"/>
        </w:rPr>
        <w:t xml:space="preserve"> ± </w:t>
      </w:r>
      <w:r w:rsidRPr="00F51612">
        <w:rPr>
          <w:rFonts w:ascii="Book Antiqua" w:hAnsi="Book Antiqua" w:cs="Times New Roman"/>
          <w:sz w:val="24"/>
          <w:szCs w:val="24"/>
        </w:rPr>
        <w:t>0.26</w:t>
      </w:r>
      <w:r w:rsidR="00A10041" w:rsidRPr="00F51612">
        <w:rPr>
          <w:rFonts w:ascii="Book Antiqua" w:hAnsi="Book Antiqua" w:cs="Times New Roman"/>
          <w:i/>
          <w:sz w:val="24"/>
          <w:szCs w:val="24"/>
        </w:rPr>
        <w:t xml:space="preserve"> vs </w:t>
      </w:r>
      <w:r w:rsidRPr="00F51612">
        <w:rPr>
          <w:rFonts w:ascii="Book Antiqua" w:hAnsi="Book Antiqua" w:cs="Times New Roman"/>
          <w:sz w:val="24"/>
          <w:szCs w:val="24"/>
        </w:rPr>
        <w:t>0.58</w:t>
      </w:r>
      <w:r w:rsidR="00A10041" w:rsidRPr="00F51612">
        <w:rPr>
          <w:rFonts w:ascii="Book Antiqua" w:hAnsi="Book Antiqua" w:cs="Times New Roman"/>
          <w:sz w:val="24"/>
          <w:szCs w:val="24"/>
        </w:rPr>
        <w:t xml:space="preserve"> ± </w:t>
      </w:r>
      <w:r w:rsidRPr="00F51612">
        <w:rPr>
          <w:rFonts w:ascii="Book Antiqua" w:hAnsi="Book Antiqua" w:cs="Times New Roman"/>
          <w:sz w:val="24"/>
          <w:szCs w:val="24"/>
        </w:rPr>
        <w:t>0.17,</w:t>
      </w:r>
      <w:r w:rsidR="00A10041" w:rsidRPr="00F51612">
        <w:rPr>
          <w:rFonts w:ascii="Book Antiqua" w:hAnsi="Book Antiqua" w:cs="Times New Roman" w:hint="eastAsia"/>
          <w:sz w:val="24"/>
          <w:szCs w:val="24"/>
        </w:rPr>
        <w:t xml:space="preserve"> </w:t>
      </w:r>
      <w:r w:rsidR="00A10041" w:rsidRPr="00F51612">
        <w:rPr>
          <w:rFonts w:ascii="Book Antiqua" w:hAnsi="Book Antiqua" w:cs="Times New Roman"/>
          <w:i/>
          <w:sz w:val="24"/>
          <w:szCs w:val="24"/>
        </w:rPr>
        <w:t xml:space="preserve">P = </w:t>
      </w:r>
      <w:r w:rsidRPr="00F51612">
        <w:rPr>
          <w:rFonts w:ascii="Book Antiqua" w:hAnsi="Book Antiqua" w:cs="Times New Roman"/>
          <w:sz w:val="24"/>
          <w:szCs w:val="24"/>
        </w:rPr>
        <w:t xml:space="preserve">0.038) </w:t>
      </w:r>
      <w:r w:rsidR="00F6413C" w:rsidRPr="00F51612">
        <w:rPr>
          <w:rFonts w:ascii="Book Antiqua" w:hAnsi="Book Antiqua" w:cs="Times New Roman"/>
          <w:sz w:val="24"/>
          <w:szCs w:val="24"/>
        </w:rPr>
        <w:t xml:space="preserve">expression in comparison </w:t>
      </w:r>
      <w:r w:rsidR="001620FD" w:rsidRPr="00F51612">
        <w:rPr>
          <w:rFonts w:ascii="Book Antiqua" w:hAnsi="Book Antiqua" w:cs="Times New Roman"/>
          <w:sz w:val="24"/>
          <w:szCs w:val="24"/>
        </w:rPr>
        <w:t xml:space="preserve">with </w:t>
      </w:r>
      <w:r w:rsidRPr="00F51612">
        <w:rPr>
          <w:rFonts w:ascii="Book Antiqua" w:hAnsi="Book Antiqua" w:cs="Times New Roman"/>
          <w:sz w:val="24"/>
          <w:szCs w:val="24"/>
        </w:rPr>
        <w:t>BT</w:t>
      </w:r>
      <w:r w:rsidR="00A10041" w:rsidRPr="00F51612">
        <w:rPr>
          <w:rFonts w:ascii="Book Antiqua" w:hAnsi="Book Antiqua" w:cs="Times New Roman" w:hint="eastAsia"/>
          <w:sz w:val="24"/>
          <w:szCs w:val="24"/>
        </w:rPr>
        <w:t xml:space="preserve"> </w:t>
      </w:r>
      <w:r w:rsidR="001620FD" w:rsidRPr="00F51612">
        <w:rPr>
          <w:rFonts w:ascii="Book Antiqua" w:hAnsi="Book Antiqua" w:cs="Times New Roman"/>
          <w:sz w:val="24"/>
          <w:szCs w:val="24"/>
        </w:rPr>
        <w:t xml:space="preserve">(-) patients. Moreover, the level of </w:t>
      </w:r>
      <w:proofErr w:type="spellStart"/>
      <w:r w:rsidR="001620FD" w:rsidRPr="00F51612">
        <w:rPr>
          <w:rFonts w:ascii="Book Antiqua" w:hAnsi="Book Antiqua" w:cs="Times New Roman"/>
          <w:sz w:val="24"/>
          <w:szCs w:val="24"/>
        </w:rPr>
        <w:t>Arpin</w:t>
      </w:r>
      <w:proofErr w:type="spellEnd"/>
      <w:r w:rsidR="001620FD" w:rsidRPr="00F51612">
        <w:rPr>
          <w:rFonts w:ascii="Book Antiqua" w:hAnsi="Book Antiqua" w:cs="Times New Roman"/>
          <w:sz w:val="24"/>
          <w:szCs w:val="24"/>
        </w:rPr>
        <w:t xml:space="preserve"> expression </w:t>
      </w:r>
      <w:r w:rsidRPr="00F51612">
        <w:rPr>
          <w:rFonts w:ascii="Book Antiqua" w:hAnsi="Book Antiqua" w:cs="Times New Roman"/>
          <w:sz w:val="24"/>
          <w:szCs w:val="24"/>
        </w:rPr>
        <w:t>in</w:t>
      </w:r>
      <w:r w:rsidR="001620FD" w:rsidRPr="00F51612">
        <w:rPr>
          <w:rFonts w:ascii="Book Antiqua" w:hAnsi="Book Antiqua" w:cs="Times New Roman"/>
          <w:sz w:val="24"/>
          <w:szCs w:val="24"/>
        </w:rPr>
        <w:t xml:space="preserve"> BT</w:t>
      </w:r>
      <w:r w:rsidR="00A10041" w:rsidRPr="00F51612">
        <w:rPr>
          <w:rFonts w:ascii="Book Antiqua" w:hAnsi="Book Antiqua" w:cs="Times New Roman" w:hint="eastAsia"/>
          <w:sz w:val="24"/>
          <w:szCs w:val="24"/>
        </w:rPr>
        <w:t xml:space="preserve"> </w:t>
      </w:r>
      <w:r w:rsidR="001620FD" w:rsidRPr="00F51612">
        <w:rPr>
          <w:rFonts w:ascii="Book Antiqua" w:hAnsi="Book Antiqua" w:cs="Times New Roman"/>
          <w:sz w:val="24"/>
          <w:szCs w:val="24"/>
        </w:rPr>
        <w:t xml:space="preserve">(+) patients was </w:t>
      </w:r>
      <w:r w:rsidRPr="00F51612">
        <w:rPr>
          <w:rFonts w:ascii="Book Antiqua" w:hAnsi="Book Antiqua" w:cs="Times New Roman"/>
          <w:sz w:val="24"/>
          <w:szCs w:val="24"/>
        </w:rPr>
        <w:t xml:space="preserve">higher </w:t>
      </w:r>
      <w:r w:rsidR="001620FD" w:rsidRPr="00F51612">
        <w:rPr>
          <w:rFonts w:ascii="Book Antiqua" w:hAnsi="Book Antiqua" w:cs="Times New Roman"/>
          <w:sz w:val="24"/>
          <w:szCs w:val="24"/>
        </w:rPr>
        <w:t xml:space="preserve">than in </w:t>
      </w:r>
      <w:r w:rsidRPr="00F51612">
        <w:rPr>
          <w:rFonts w:ascii="Book Antiqua" w:hAnsi="Book Antiqua" w:cs="Times New Roman"/>
          <w:sz w:val="24"/>
          <w:szCs w:val="24"/>
        </w:rPr>
        <w:t>BT</w:t>
      </w:r>
      <w:r w:rsidR="00A10041" w:rsidRPr="00F51612">
        <w:rPr>
          <w:rFonts w:ascii="Book Antiqua" w:hAnsi="Book Antiqua" w:cs="Times New Roman" w:hint="eastAsia"/>
          <w:sz w:val="24"/>
          <w:szCs w:val="24"/>
        </w:rPr>
        <w:t xml:space="preserve"> </w:t>
      </w:r>
      <w:r w:rsidR="001620FD" w:rsidRPr="00F51612">
        <w:rPr>
          <w:rFonts w:ascii="Book Antiqua" w:hAnsi="Book Antiqua" w:cs="Times New Roman"/>
          <w:sz w:val="24"/>
          <w:szCs w:val="24"/>
        </w:rPr>
        <w:t>(-)</w:t>
      </w:r>
      <w:r w:rsidRPr="00F51612">
        <w:rPr>
          <w:rFonts w:ascii="Book Antiqua" w:hAnsi="Book Antiqua" w:cs="Times New Roman"/>
          <w:sz w:val="24"/>
          <w:szCs w:val="24"/>
        </w:rPr>
        <w:t xml:space="preserve"> patients (0.61</w:t>
      </w:r>
      <w:r w:rsidR="00A10041" w:rsidRPr="00F51612">
        <w:rPr>
          <w:rFonts w:ascii="Book Antiqua" w:hAnsi="Book Antiqua" w:cs="Times New Roman"/>
          <w:sz w:val="24"/>
          <w:szCs w:val="24"/>
        </w:rPr>
        <w:t xml:space="preserve"> ± </w:t>
      </w:r>
      <w:r w:rsidRPr="00F51612">
        <w:rPr>
          <w:rFonts w:ascii="Book Antiqua" w:hAnsi="Book Antiqua" w:cs="Times New Roman"/>
          <w:sz w:val="24"/>
          <w:szCs w:val="24"/>
        </w:rPr>
        <w:t>0.28</w:t>
      </w:r>
      <w:r w:rsidR="00A10041" w:rsidRPr="00F51612">
        <w:rPr>
          <w:rFonts w:ascii="Book Antiqua" w:hAnsi="Book Antiqua" w:cs="Times New Roman"/>
          <w:i/>
          <w:sz w:val="24"/>
          <w:szCs w:val="24"/>
        </w:rPr>
        <w:t xml:space="preserve"> vs </w:t>
      </w:r>
      <w:r w:rsidRPr="00F51612">
        <w:rPr>
          <w:rFonts w:ascii="Book Antiqua" w:hAnsi="Book Antiqua" w:cs="Times New Roman"/>
          <w:sz w:val="24"/>
          <w:szCs w:val="24"/>
        </w:rPr>
        <w:t>0.31</w:t>
      </w:r>
      <w:r w:rsidR="00A10041" w:rsidRPr="00F51612">
        <w:rPr>
          <w:rFonts w:ascii="Book Antiqua" w:hAnsi="Book Antiqua" w:cs="Times New Roman"/>
          <w:sz w:val="24"/>
          <w:szCs w:val="24"/>
        </w:rPr>
        <w:t xml:space="preserve"> ± </w:t>
      </w:r>
      <w:r w:rsidRPr="00F51612">
        <w:rPr>
          <w:rFonts w:ascii="Book Antiqua" w:hAnsi="Book Antiqua" w:cs="Times New Roman"/>
          <w:sz w:val="24"/>
          <w:szCs w:val="24"/>
        </w:rPr>
        <w:t>0.24,</w:t>
      </w:r>
      <w:r w:rsidR="00A10041" w:rsidRPr="00F51612">
        <w:rPr>
          <w:rFonts w:ascii="Book Antiqua" w:hAnsi="Book Antiqua" w:cs="Times New Roman" w:hint="eastAsia"/>
          <w:sz w:val="24"/>
          <w:szCs w:val="24"/>
        </w:rPr>
        <w:t xml:space="preserve"> </w:t>
      </w:r>
      <w:r w:rsidR="00A10041" w:rsidRPr="00F51612">
        <w:rPr>
          <w:rFonts w:ascii="Book Antiqua" w:hAnsi="Book Antiqua" w:cs="Times New Roman"/>
          <w:i/>
          <w:sz w:val="24"/>
          <w:szCs w:val="24"/>
        </w:rPr>
        <w:t xml:space="preserve">P &lt; </w:t>
      </w:r>
      <w:r w:rsidR="002C3B4E" w:rsidRPr="00F51612">
        <w:rPr>
          <w:rFonts w:ascii="Book Antiqua" w:hAnsi="Book Antiqua" w:cs="Times New Roman"/>
          <w:sz w:val="24"/>
          <w:szCs w:val="24"/>
        </w:rPr>
        <w:t>0.</w:t>
      </w:r>
      <w:r w:rsidRPr="00F51612">
        <w:rPr>
          <w:rFonts w:ascii="Book Antiqua" w:hAnsi="Book Antiqua" w:cs="Times New Roman"/>
          <w:sz w:val="24"/>
          <w:szCs w:val="24"/>
        </w:rPr>
        <w:t>0</w:t>
      </w:r>
      <w:r w:rsidR="002C3B4E" w:rsidRPr="00F51612">
        <w:rPr>
          <w:rFonts w:ascii="Book Antiqua" w:hAnsi="Book Antiqua" w:cs="Times New Roman"/>
          <w:sz w:val="24"/>
          <w:szCs w:val="24"/>
        </w:rPr>
        <w:t>5</w:t>
      </w:r>
      <w:r w:rsidRPr="00F51612">
        <w:rPr>
          <w:rFonts w:ascii="Book Antiqua" w:hAnsi="Book Antiqua" w:cs="Times New Roman"/>
          <w:sz w:val="24"/>
          <w:szCs w:val="24"/>
        </w:rPr>
        <w:t>).</w:t>
      </w:r>
    </w:p>
    <w:p w:rsidR="00A10041" w:rsidRPr="00F51612" w:rsidRDefault="00A10041" w:rsidP="00E4241D">
      <w:pPr>
        <w:autoSpaceDE w:val="0"/>
        <w:autoSpaceDN w:val="0"/>
        <w:adjustRightInd w:val="0"/>
        <w:snapToGrid w:val="0"/>
        <w:spacing w:line="360" w:lineRule="auto"/>
        <w:rPr>
          <w:rFonts w:ascii="Book Antiqua" w:hAnsi="Book Antiqua" w:cs="Times New Roman"/>
          <w:b/>
          <w:sz w:val="24"/>
          <w:szCs w:val="24"/>
        </w:rPr>
      </w:pPr>
    </w:p>
    <w:p w:rsidR="009A00BD" w:rsidRPr="00F51612" w:rsidRDefault="009A00BD" w:rsidP="00E4241D">
      <w:pPr>
        <w:autoSpaceDE w:val="0"/>
        <w:autoSpaceDN w:val="0"/>
        <w:adjustRightInd w:val="0"/>
        <w:snapToGrid w:val="0"/>
        <w:spacing w:line="360" w:lineRule="auto"/>
        <w:rPr>
          <w:rFonts w:ascii="Book Antiqua" w:hAnsi="Book Antiqua" w:cs="Times New Roman"/>
          <w:sz w:val="24"/>
          <w:szCs w:val="24"/>
        </w:rPr>
      </w:pPr>
      <w:r w:rsidRPr="00F51612">
        <w:rPr>
          <w:rFonts w:ascii="Book Antiqua" w:hAnsi="Book Antiqua" w:cs="Times New Roman"/>
          <w:b/>
          <w:sz w:val="24"/>
          <w:szCs w:val="24"/>
        </w:rPr>
        <w:t>CONCLUSION</w:t>
      </w:r>
      <w:r w:rsidRPr="00F51612">
        <w:rPr>
          <w:rFonts w:ascii="Book Antiqua" w:hAnsi="Book Antiqua" w:cs="Times New Roman"/>
          <w:sz w:val="24"/>
          <w:szCs w:val="24"/>
        </w:rPr>
        <w:t xml:space="preserve">: </w:t>
      </w:r>
      <w:proofErr w:type="spellStart"/>
      <w:r w:rsidRPr="00F51612">
        <w:rPr>
          <w:rFonts w:ascii="Book Antiqua" w:hAnsi="Book Antiqua" w:cs="Times New Roman"/>
          <w:sz w:val="24"/>
          <w:szCs w:val="24"/>
        </w:rPr>
        <w:t>Arpin</w:t>
      </w:r>
      <w:proofErr w:type="spellEnd"/>
      <w:r w:rsidRPr="00F51612">
        <w:rPr>
          <w:rFonts w:ascii="Book Antiqua" w:hAnsi="Book Antiqua" w:cs="Times New Roman"/>
          <w:sz w:val="24"/>
          <w:szCs w:val="24"/>
        </w:rPr>
        <w:t xml:space="preserve"> protein affect</w:t>
      </w:r>
      <w:r w:rsidR="001620FD" w:rsidRPr="00F51612">
        <w:rPr>
          <w:rFonts w:ascii="Book Antiqua" w:hAnsi="Book Antiqua" w:cs="Times New Roman"/>
          <w:sz w:val="24"/>
          <w:szCs w:val="24"/>
        </w:rPr>
        <w:t>s</w:t>
      </w:r>
      <w:r w:rsidRPr="00F51612">
        <w:rPr>
          <w:rFonts w:ascii="Book Antiqua" w:hAnsi="Book Antiqua" w:cs="Times New Roman"/>
          <w:sz w:val="24"/>
          <w:szCs w:val="24"/>
        </w:rPr>
        <w:t xml:space="preserve"> the expression of tight junction protein</w:t>
      </w:r>
      <w:r w:rsidR="001620FD" w:rsidRPr="00F51612">
        <w:rPr>
          <w:rFonts w:ascii="Book Antiqua" w:hAnsi="Book Antiqua" w:cs="Times New Roman"/>
          <w:sz w:val="24"/>
          <w:szCs w:val="24"/>
        </w:rPr>
        <w:t>s</w:t>
      </w:r>
      <w:r w:rsidR="006F066C">
        <w:rPr>
          <w:rFonts w:ascii="Book Antiqua" w:hAnsi="Book Antiqua" w:cs="Times New Roman"/>
          <w:sz w:val="24"/>
          <w:szCs w:val="24"/>
        </w:rPr>
        <w:t xml:space="preserve">, </w:t>
      </w:r>
      <w:r w:rsidR="001620FD" w:rsidRPr="00F51612">
        <w:rPr>
          <w:rFonts w:ascii="Book Antiqua" w:hAnsi="Book Antiqua" w:cs="Times New Roman"/>
          <w:sz w:val="24"/>
          <w:szCs w:val="24"/>
        </w:rPr>
        <w:t xml:space="preserve">and may have an impact on BT. </w:t>
      </w:r>
      <w:proofErr w:type="gramStart"/>
      <w:r w:rsidR="001620FD" w:rsidRPr="00F51612">
        <w:rPr>
          <w:rFonts w:ascii="Book Antiqua" w:hAnsi="Book Antiqua" w:cs="Times New Roman"/>
          <w:sz w:val="24"/>
          <w:szCs w:val="24"/>
        </w:rPr>
        <w:t>These</w:t>
      </w:r>
      <w:proofErr w:type="gramEnd"/>
      <w:r w:rsidRPr="00F51612">
        <w:rPr>
          <w:rFonts w:ascii="Book Antiqua" w:hAnsi="Book Antiqua" w:cs="Times New Roman"/>
          <w:sz w:val="24"/>
          <w:szCs w:val="24"/>
        </w:rPr>
        <w:t xml:space="preserve"> </w:t>
      </w:r>
      <w:r w:rsidR="001620FD" w:rsidRPr="00F51612">
        <w:rPr>
          <w:rFonts w:ascii="Book Antiqua" w:hAnsi="Book Antiqua" w:cs="Times New Roman"/>
          <w:sz w:val="24"/>
          <w:szCs w:val="24"/>
        </w:rPr>
        <w:t xml:space="preserve">results contribute to a </w:t>
      </w:r>
      <w:r w:rsidRPr="00F51612">
        <w:rPr>
          <w:rFonts w:ascii="Book Antiqua" w:hAnsi="Book Antiqua" w:cs="Times New Roman"/>
          <w:sz w:val="24"/>
          <w:szCs w:val="24"/>
        </w:rPr>
        <w:t>better understand</w:t>
      </w:r>
      <w:r w:rsidR="001620FD" w:rsidRPr="00F51612">
        <w:rPr>
          <w:rFonts w:ascii="Book Antiqua" w:hAnsi="Book Antiqua" w:cs="Times New Roman"/>
          <w:sz w:val="24"/>
          <w:szCs w:val="24"/>
        </w:rPr>
        <w:t xml:space="preserve">ing of the </w:t>
      </w:r>
      <w:r w:rsidRPr="00F51612">
        <w:rPr>
          <w:rFonts w:ascii="Book Antiqua" w:hAnsi="Book Antiqua" w:cs="Times New Roman"/>
          <w:sz w:val="24"/>
          <w:szCs w:val="24"/>
        </w:rPr>
        <w:t>factor</w:t>
      </w:r>
      <w:r w:rsidR="001620FD" w:rsidRPr="00F51612">
        <w:rPr>
          <w:rFonts w:ascii="Book Antiqua" w:hAnsi="Book Antiqua" w:cs="Times New Roman"/>
          <w:sz w:val="24"/>
          <w:szCs w:val="24"/>
        </w:rPr>
        <w:t>s</w:t>
      </w:r>
      <w:r w:rsidRPr="00F51612">
        <w:rPr>
          <w:rFonts w:ascii="Book Antiqua" w:hAnsi="Book Antiqua" w:cs="Times New Roman"/>
          <w:sz w:val="24"/>
          <w:szCs w:val="24"/>
        </w:rPr>
        <w:t xml:space="preserve"> </w:t>
      </w:r>
      <w:r w:rsidR="001620FD" w:rsidRPr="00F51612">
        <w:rPr>
          <w:rFonts w:ascii="Book Antiqua" w:hAnsi="Book Antiqua" w:cs="Times New Roman"/>
          <w:sz w:val="24"/>
          <w:szCs w:val="24"/>
        </w:rPr>
        <w:t xml:space="preserve">involved in bacterial translocation during acute </w:t>
      </w:r>
      <w:r w:rsidRPr="00F51612">
        <w:rPr>
          <w:rFonts w:ascii="Book Antiqua" w:hAnsi="Book Antiqua" w:cs="Times New Roman"/>
          <w:sz w:val="24"/>
          <w:szCs w:val="24"/>
        </w:rPr>
        <w:t>pancreatitis.</w:t>
      </w:r>
    </w:p>
    <w:p w:rsidR="0086252C" w:rsidRPr="00F51612" w:rsidRDefault="0086252C" w:rsidP="00E4241D">
      <w:pPr>
        <w:autoSpaceDE w:val="0"/>
        <w:autoSpaceDN w:val="0"/>
        <w:adjustRightInd w:val="0"/>
        <w:snapToGrid w:val="0"/>
        <w:spacing w:line="360" w:lineRule="auto"/>
        <w:rPr>
          <w:rFonts w:ascii="Book Antiqua" w:hAnsi="Book Antiqua" w:cs="Times New Roman"/>
          <w:sz w:val="24"/>
          <w:szCs w:val="24"/>
        </w:rPr>
      </w:pPr>
    </w:p>
    <w:p w:rsidR="0086252C" w:rsidRPr="00F51612" w:rsidRDefault="0086252C" w:rsidP="00E4241D">
      <w:pPr>
        <w:autoSpaceDE w:val="0"/>
        <w:autoSpaceDN w:val="0"/>
        <w:adjustRightInd w:val="0"/>
        <w:snapToGrid w:val="0"/>
        <w:spacing w:line="360" w:lineRule="auto"/>
        <w:rPr>
          <w:rFonts w:ascii="Book Antiqua" w:hAnsi="Book Antiqua"/>
          <w:sz w:val="24"/>
          <w:szCs w:val="24"/>
        </w:rPr>
      </w:pPr>
      <w:r w:rsidRPr="00F51612">
        <w:rPr>
          <w:rFonts w:ascii="Book Antiqua" w:hAnsi="Book Antiqua"/>
          <w:b/>
          <w:sz w:val="24"/>
          <w:szCs w:val="24"/>
        </w:rPr>
        <w:t>Key words:</w:t>
      </w:r>
      <w:r w:rsidR="006F6DAC" w:rsidRPr="00F51612">
        <w:rPr>
          <w:rFonts w:ascii="Book Antiqua" w:hAnsi="Book Antiqua"/>
          <w:b/>
          <w:sz w:val="24"/>
          <w:szCs w:val="24"/>
        </w:rPr>
        <w:t xml:space="preserve"> </w:t>
      </w:r>
      <w:r w:rsidRPr="00F51612">
        <w:rPr>
          <w:rFonts w:ascii="Book Antiqua" w:hAnsi="Book Antiqua"/>
          <w:sz w:val="24"/>
          <w:szCs w:val="24"/>
        </w:rPr>
        <w:t xml:space="preserve">Severe acute pancreatitis; </w:t>
      </w:r>
      <w:proofErr w:type="spellStart"/>
      <w:r w:rsidRPr="00F51612">
        <w:rPr>
          <w:rFonts w:ascii="Book Antiqua" w:hAnsi="Book Antiqua"/>
          <w:sz w:val="24"/>
          <w:szCs w:val="24"/>
        </w:rPr>
        <w:t>Arpin</w:t>
      </w:r>
      <w:proofErr w:type="spellEnd"/>
      <w:r w:rsidRPr="00F51612">
        <w:rPr>
          <w:rFonts w:ascii="Book Antiqua" w:hAnsi="Book Antiqua"/>
          <w:sz w:val="24"/>
          <w:szCs w:val="24"/>
        </w:rPr>
        <w:t xml:space="preserve">; Tight junction proteins; Bacterial </w:t>
      </w:r>
      <w:r w:rsidR="00EC27CE" w:rsidRPr="00F51612">
        <w:rPr>
          <w:rFonts w:ascii="Book Antiqua" w:hAnsi="Book Antiqua"/>
          <w:sz w:val="24"/>
          <w:szCs w:val="24"/>
        </w:rPr>
        <w:t>t</w:t>
      </w:r>
      <w:r w:rsidRPr="00F51612">
        <w:rPr>
          <w:rFonts w:ascii="Book Antiqua" w:hAnsi="Book Antiqua"/>
          <w:sz w:val="24"/>
          <w:szCs w:val="24"/>
        </w:rPr>
        <w:t xml:space="preserve">ranslocation; Epithelium; </w:t>
      </w:r>
      <w:r w:rsidR="00EC27CE" w:rsidRPr="00F51612">
        <w:rPr>
          <w:rFonts w:ascii="Book Antiqua" w:hAnsi="Book Antiqua"/>
          <w:sz w:val="24"/>
          <w:szCs w:val="24"/>
        </w:rPr>
        <w:t xml:space="preserve">Intestinal </w:t>
      </w:r>
      <w:r w:rsidRPr="00F51612">
        <w:rPr>
          <w:rFonts w:ascii="Book Antiqua" w:hAnsi="Book Antiqua"/>
          <w:sz w:val="24"/>
          <w:szCs w:val="24"/>
        </w:rPr>
        <w:t>epithelial barrier</w:t>
      </w:r>
    </w:p>
    <w:p w:rsidR="0086252C" w:rsidRPr="00F51612" w:rsidRDefault="0086252C" w:rsidP="00E4241D">
      <w:pPr>
        <w:autoSpaceDE w:val="0"/>
        <w:autoSpaceDN w:val="0"/>
        <w:adjustRightInd w:val="0"/>
        <w:snapToGrid w:val="0"/>
        <w:spacing w:line="360" w:lineRule="auto"/>
        <w:rPr>
          <w:rFonts w:ascii="Book Antiqua" w:hAnsi="Book Antiqua" w:cs="Times New Roman"/>
          <w:sz w:val="24"/>
          <w:szCs w:val="24"/>
        </w:rPr>
      </w:pPr>
    </w:p>
    <w:p w:rsidR="00A10041" w:rsidRPr="00F51612" w:rsidRDefault="00A10041" w:rsidP="00A10041">
      <w:pPr>
        <w:adjustRightInd w:val="0"/>
        <w:snapToGrid w:val="0"/>
        <w:spacing w:line="360" w:lineRule="auto"/>
        <w:rPr>
          <w:rFonts w:ascii="Book Antiqua" w:eastAsia="宋体" w:hAnsi="Book Antiqua" w:cs="Times New Roman"/>
          <w:b/>
          <w:sz w:val="24"/>
          <w:szCs w:val="24"/>
        </w:rPr>
      </w:pPr>
      <w:bookmarkStart w:id="20" w:name="OLE_LINK136"/>
      <w:bookmarkStart w:id="21" w:name="OLE_LINK137"/>
      <w:proofErr w:type="gramStart"/>
      <w:r w:rsidRPr="00F51612">
        <w:rPr>
          <w:rFonts w:ascii="Book Antiqua" w:eastAsia="宋体" w:hAnsi="Book Antiqua" w:cs="Tahoma" w:hint="eastAsia"/>
          <w:b/>
          <w:sz w:val="24"/>
          <w:szCs w:val="24"/>
          <w:lang w:eastAsia="ja-JP"/>
        </w:rPr>
        <w:t>©</w:t>
      </w:r>
      <w:r w:rsidRPr="00F51612">
        <w:rPr>
          <w:rFonts w:ascii="Book Antiqua" w:eastAsia="宋体" w:hAnsi="Book Antiqua" w:cs="Tahoma"/>
          <w:b/>
          <w:sz w:val="24"/>
          <w:szCs w:val="24"/>
          <w:lang w:eastAsia="ja-JP"/>
        </w:rPr>
        <w:t xml:space="preserve"> The Author(s) 2015.</w:t>
      </w:r>
      <w:proofErr w:type="gramEnd"/>
      <w:r w:rsidRPr="00F51612">
        <w:rPr>
          <w:rFonts w:ascii="Book Antiqua" w:eastAsia="宋体" w:hAnsi="Book Antiqua" w:cs="Tahoma"/>
          <w:b/>
          <w:sz w:val="24"/>
          <w:szCs w:val="24"/>
          <w:lang w:eastAsia="ja-JP"/>
        </w:rPr>
        <w:t xml:space="preserve"> </w:t>
      </w:r>
      <w:proofErr w:type="gramStart"/>
      <w:r w:rsidRPr="00F51612">
        <w:rPr>
          <w:rFonts w:ascii="Book Antiqua" w:eastAsia="宋体" w:hAnsi="Book Antiqua" w:cs="Tahoma"/>
          <w:sz w:val="24"/>
          <w:szCs w:val="24"/>
          <w:lang w:eastAsia="ja-JP"/>
        </w:rPr>
        <w:t xml:space="preserve">Published by </w:t>
      </w:r>
      <w:proofErr w:type="spellStart"/>
      <w:r w:rsidRPr="00F51612">
        <w:rPr>
          <w:rFonts w:ascii="Book Antiqua" w:eastAsia="宋体" w:hAnsi="Book Antiqua" w:cs="Tahoma"/>
          <w:sz w:val="24"/>
          <w:szCs w:val="24"/>
          <w:lang w:eastAsia="ja-JP"/>
        </w:rPr>
        <w:t>Baishideng</w:t>
      </w:r>
      <w:proofErr w:type="spellEnd"/>
      <w:r w:rsidRPr="00F51612">
        <w:rPr>
          <w:rFonts w:ascii="Book Antiqua" w:eastAsia="宋体" w:hAnsi="Book Antiqua" w:cs="Tahoma"/>
          <w:sz w:val="24"/>
          <w:szCs w:val="24"/>
          <w:lang w:eastAsia="ja-JP"/>
        </w:rPr>
        <w:t xml:space="preserve"> Publishing Group Inc.</w:t>
      </w:r>
      <w:proofErr w:type="gramEnd"/>
      <w:r w:rsidRPr="00F51612">
        <w:rPr>
          <w:rFonts w:ascii="Book Antiqua" w:eastAsia="宋体" w:hAnsi="Book Antiqua" w:cs="Tahoma"/>
          <w:sz w:val="24"/>
          <w:szCs w:val="24"/>
          <w:lang w:eastAsia="ja-JP"/>
        </w:rPr>
        <w:t xml:space="preserve"> All rights reserved.</w:t>
      </w:r>
    </w:p>
    <w:bookmarkEnd w:id="20"/>
    <w:bookmarkEnd w:id="21"/>
    <w:p w:rsidR="00A10041" w:rsidRPr="00F51612" w:rsidRDefault="00A10041" w:rsidP="00E4241D">
      <w:pPr>
        <w:autoSpaceDE w:val="0"/>
        <w:autoSpaceDN w:val="0"/>
        <w:adjustRightInd w:val="0"/>
        <w:snapToGrid w:val="0"/>
        <w:spacing w:line="360" w:lineRule="auto"/>
        <w:rPr>
          <w:rFonts w:ascii="Book Antiqua" w:hAnsi="Book Antiqua" w:cs="Times New Roman"/>
          <w:sz w:val="24"/>
          <w:szCs w:val="24"/>
        </w:rPr>
      </w:pPr>
    </w:p>
    <w:p w:rsidR="0088017B" w:rsidRPr="00F51612" w:rsidRDefault="0086252C" w:rsidP="00E4241D">
      <w:pPr>
        <w:tabs>
          <w:tab w:val="left" w:pos="276"/>
        </w:tabs>
        <w:adjustRightInd w:val="0"/>
        <w:snapToGrid w:val="0"/>
        <w:spacing w:line="360" w:lineRule="auto"/>
        <w:rPr>
          <w:rFonts w:ascii="Book Antiqua" w:hAnsi="Book Antiqua" w:cs="Times New Roman"/>
          <w:sz w:val="24"/>
          <w:szCs w:val="24"/>
        </w:rPr>
      </w:pPr>
      <w:r w:rsidRPr="00F51612">
        <w:rPr>
          <w:rFonts w:ascii="Book Antiqua" w:hAnsi="Book Antiqua" w:cs="宋体"/>
          <w:b/>
          <w:kern w:val="0"/>
          <w:sz w:val="24"/>
          <w:szCs w:val="24"/>
        </w:rPr>
        <w:t>Core tip:</w:t>
      </w:r>
      <w:r w:rsidRPr="00F51612">
        <w:rPr>
          <w:rFonts w:ascii="Book Antiqua" w:hAnsi="Book Antiqua" w:cs="Times New Roman"/>
          <w:sz w:val="24"/>
          <w:szCs w:val="24"/>
        </w:rPr>
        <w:t xml:space="preserve"> Tight junctions (TJs) are the structural basi</w:t>
      </w:r>
      <w:r w:rsidR="00EC27CE" w:rsidRPr="00F51612">
        <w:rPr>
          <w:rFonts w:ascii="Book Antiqua" w:hAnsi="Book Antiqua" w:cs="Times New Roman"/>
          <w:sz w:val="24"/>
          <w:szCs w:val="24"/>
        </w:rPr>
        <w:t xml:space="preserve">s for the intestinal epithelial </w:t>
      </w:r>
      <w:r w:rsidRPr="00F51612">
        <w:rPr>
          <w:rFonts w:ascii="Book Antiqua" w:hAnsi="Book Antiqua" w:cs="Times New Roman"/>
          <w:sz w:val="24"/>
          <w:szCs w:val="24"/>
        </w:rPr>
        <w:t>barrier. Increased intestinal permeability</w:t>
      </w:r>
      <w:r w:rsidR="00EC27CE" w:rsidRPr="00F51612">
        <w:rPr>
          <w:rFonts w:ascii="Book Antiqua" w:hAnsi="Book Antiqua" w:cs="Times New Roman"/>
          <w:sz w:val="24"/>
          <w:szCs w:val="24"/>
        </w:rPr>
        <w:t xml:space="preserve"> </w:t>
      </w:r>
      <w:r w:rsidRPr="00F51612">
        <w:rPr>
          <w:rFonts w:ascii="Book Antiqua" w:hAnsi="Book Antiqua" w:cs="Times New Roman"/>
          <w:sz w:val="24"/>
          <w:szCs w:val="24"/>
        </w:rPr>
        <w:t>caused by variations in TJ proteins may result in bacterial translo</w:t>
      </w:r>
      <w:r w:rsidR="00EC27CE" w:rsidRPr="00F51612">
        <w:rPr>
          <w:rFonts w:ascii="Book Antiqua" w:hAnsi="Book Antiqua" w:cs="Times New Roman"/>
          <w:sz w:val="24"/>
          <w:szCs w:val="24"/>
        </w:rPr>
        <w:t>cation (BT),</w:t>
      </w:r>
      <w:r w:rsidR="00A10041" w:rsidRPr="00F51612">
        <w:rPr>
          <w:rFonts w:ascii="Book Antiqua" w:hAnsi="Book Antiqua" w:cs="Times New Roman" w:hint="eastAsia"/>
          <w:sz w:val="24"/>
          <w:szCs w:val="24"/>
        </w:rPr>
        <w:t xml:space="preserve"> </w:t>
      </w:r>
      <w:r w:rsidR="00EC27CE" w:rsidRPr="00F51612">
        <w:rPr>
          <w:rFonts w:ascii="Book Antiqua" w:hAnsi="Book Antiqua" w:cs="Times New Roman"/>
          <w:sz w:val="24"/>
          <w:szCs w:val="24"/>
        </w:rPr>
        <w:t>and t</w:t>
      </w:r>
      <w:r w:rsidRPr="00F51612">
        <w:rPr>
          <w:rFonts w:ascii="Book Antiqua" w:hAnsi="Book Antiqua" w:cs="Times New Roman"/>
          <w:sz w:val="24"/>
          <w:szCs w:val="24"/>
        </w:rPr>
        <w:t xml:space="preserve">here is </w:t>
      </w:r>
      <w:r w:rsidR="00EC27CE" w:rsidRPr="00F51612">
        <w:rPr>
          <w:rFonts w:ascii="Book Antiqua" w:hAnsi="Book Antiqua" w:cs="Times New Roman"/>
          <w:sz w:val="24"/>
          <w:szCs w:val="24"/>
        </w:rPr>
        <w:t>evidence that BT may</w:t>
      </w:r>
      <w:r w:rsidRPr="00F51612">
        <w:rPr>
          <w:rFonts w:ascii="Book Antiqua" w:hAnsi="Book Antiqua" w:cs="Times New Roman"/>
          <w:sz w:val="24"/>
          <w:szCs w:val="24"/>
        </w:rPr>
        <w:t xml:space="preserve"> contribute to infection and sepsis. </w:t>
      </w:r>
      <w:r w:rsidR="00EC27CE" w:rsidRPr="00F51612">
        <w:rPr>
          <w:rFonts w:ascii="Book Antiqua" w:hAnsi="Book Antiqua" w:cs="Times New Roman"/>
          <w:sz w:val="24"/>
          <w:szCs w:val="24"/>
        </w:rPr>
        <w:t xml:space="preserve">However, </w:t>
      </w:r>
      <w:r w:rsidRPr="00F51612">
        <w:rPr>
          <w:rFonts w:ascii="Book Antiqua" w:hAnsi="Book Antiqua" w:cs="Times New Roman"/>
          <w:sz w:val="24"/>
          <w:szCs w:val="24"/>
        </w:rPr>
        <w:t>the detailed mechanism</w:t>
      </w:r>
      <w:r w:rsidR="00EC27CE" w:rsidRPr="00F51612">
        <w:rPr>
          <w:rFonts w:ascii="Book Antiqua" w:hAnsi="Book Antiqua" w:cs="Times New Roman"/>
          <w:sz w:val="24"/>
          <w:szCs w:val="24"/>
        </w:rPr>
        <w:t>s for BT remain</w:t>
      </w:r>
      <w:r w:rsidRPr="00F51612">
        <w:rPr>
          <w:rFonts w:ascii="Book Antiqua" w:hAnsi="Book Antiqua" w:cs="Times New Roman"/>
          <w:sz w:val="24"/>
          <w:szCs w:val="24"/>
        </w:rPr>
        <w:t xml:space="preserve"> unknown. Recent work has identified an Arp2/3-interacting protein called </w:t>
      </w:r>
      <w:proofErr w:type="spellStart"/>
      <w:r w:rsidRPr="00F51612">
        <w:rPr>
          <w:rFonts w:ascii="Book Antiqua" w:hAnsi="Book Antiqua" w:cs="Times New Roman"/>
          <w:sz w:val="24"/>
          <w:szCs w:val="24"/>
        </w:rPr>
        <w:t>Arpin</w:t>
      </w:r>
      <w:proofErr w:type="spellEnd"/>
      <w:r w:rsidRPr="00F51612">
        <w:rPr>
          <w:rFonts w:ascii="Book Antiqua" w:hAnsi="Book Antiqua" w:cs="Times New Roman"/>
          <w:sz w:val="24"/>
          <w:szCs w:val="24"/>
        </w:rPr>
        <w:t>, which</w:t>
      </w:r>
      <w:r w:rsidR="00EC27CE" w:rsidRPr="00F51612">
        <w:rPr>
          <w:rFonts w:ascii="Book Antiqua" w:hAnsi="Book Antiqua" w:cs="Times New Roman"/>
          <w:sz w:val="24"/>
          <w:szCs w:val="24"/>
        </w:rPr>
        <w:t xml:space="preserve"> was shown to restrict</w:t>
      </w:r>
      <w:r w:rsidRPr="00F51612">
        <w:rPr>
          <w:rFonts w:ascii="Book Antiqua" w:hAnsi="Book Antiqua" w:cs="Times New Roman"/>
          <w:sz w:val="24"/>
          <w:szCs w:val="24"/>
        </w:rPr>
        <w:t xml:space="preserve"> the rate of actin polymerization and</w:t>
      </w:r>
      <w:r w:rsidR="00EC27CE" w:rsidRPr="00F51612">
        <w:rPr>
          <w:rFonts w:ascii="Book Antiqua" w:hAnsi="Book Antiqua" w:cs="Times New Roman"/>
          <w:sz w:val="24"/>
          <w:szCs w:val="24"/>
        </w:rPr>
        <w:t xml:space="preserve"> control</w:t>
      </w:r>
      <w:r w:rsidRPr="00F51612">
        <w:rPr>
          <w:rFonts w:ascii="Book Antiqua" w:hAnsi="Book Antiqua" w:cs="Times New Roman"/>
          <w:sz w:val="24"/>
          <w:szCs w:val="24"/>
        </w:rPr>
        <w:t xml:space="preserve"> cell migration. Our research show</w:t>
      </w:r>
      <w:r w:rsidR="00EC27CE" w:rsidRPr="00F51612">
        <w:rPr>
          <w:rFonts w:ascii="Book Antiqua" w:hAnsi="Book Antiqua" w:cs="Times New Roman"/>
          <w:sz w:val="24"/>
          <w:szCs w:val="24"/>
        </w:rPr>
        <w:t>s</w:t>
      </w:r>
      <w:r w:rsidRPr="00F51612">
        <w:rPr>
          <w:rFonts w:ascii="Book Antiqua" w:hAnsi="Book Antiqua" w:cs="Times New Roman"/>
          <w:sz w:val="24"/>
          <w:szCs w:val="24"/>
        </w:rPr>
        <w:t xml:space="preserve"> that </w:t>
      </w:r>
      <w:proofErr w:type="spellStart"/>
      <w:r w:rsidRPr="00F51612">
        <w:rPr>
          <w:rFonts w:ascii="Book Antiqua" w:hAnsi="Book Antiqua" w:cs="Times New Roman"/>
          <w:sz w:val="24"/>
          <w:szCs w:val="24"/>
        </w:rPr>
        <w:t>Arpin</w:t>
      </w:r>
      <w:proofErr w:type="spellEnd"/>
      <w:r w:rsidRPr="00F51612">
        <w:rPr>
          <w:rFonts w:ascii="Book Antiqua" w:hAnsi="Book Antiqua" w:cs="Times New Roman"/>
          <w:sz w:val="24"/>
          <w:szCs w:val="24"/>
        </w:rPr>
        <w:t xml:space="preserve"> protein affect</w:t>
      </w:r>
      <w:r w:rsidR="00EC27CE" w:rsidRPr="00F51612">
        <w:rPr>
          <w:rFonts w:ascii="Book Antiqua" w:hAnsi="Book Antiqua" w:cs="Times New Roman"/>
          <w:sz w:val="24"/>
          <w:szCs w:val="24"/>
        </w:rPr>
        <w:t>s</w:t>
      </w:r>
      <w:r w:rsidRPr="00F51612">
        <w:rPr>
          <w:rFonts w:ascii="Book Antiqua" w:hAnsi="Book Antiqua" w:cs="Times New Roman"/>
          <w:sz w:val="24"/>
          <w:szCs w:val="24"/>
        </w:rPr>
        <w:t xml:space="preserve"> the expression of </w:t>
      </w:r>
      <w:r w:rsidR="00EC27CE" w:rsidRPr="00F51612">
        <w:rPr>
          <w:rFonts w:ascii="Book Antiqua" w:hAnsi="Book Antiqua" w:cs="Times New Roman"/>
          <w:sz w:val="24"/>
          <w:szCs w:val="24"/>
        </w:rPr>
        <w:t xml:space="preserve">TJ </w:t>
      </w:r>
      <w:r w:rsidRPr="00F51612">
        <w:rPr>
          <w:rFonts w:ascii="Book Antiqua" w:hAnsi="Book Antiqua" w:cs="Times New Roman"/>
          <w:sz w:val="24"/>
          <w:szCs w:val="24"/>
        </w:rPr>
        <w:t>protein</w:t>
      </w:r>
      <w:r w:rsidR="00EC27CE" w:rsidRPr="00F51612">
        <w:rPr>
          <w:rFonts w:ascii="Book Antiqua" w:hAnsi="Book Antiqua" w:cs="Times New Roman"/>
          <w:sz w:val="24"/>
          <w:szCs w:val="24"/>
        </w:rPr>
        <w:t>s</w:t>
      </w:r>
      <w:r w:rsidR="006F066C">
        <w:rPr>
          <w:rFonts w:ascii="Book Antiqua" w:hAnsi="Book Antiqua" w:cs="Times New Roman"/>
          <w:sz w:val="24"/>
          <w:szCs w:val="24"/>
        </w:rPr>
        <w:t xml:space="preserve">, </w:t>
      </w:r>
      <w:r w:rsidR="00EC27CE" w:rsidRPr="00F51612">
        <w:rPr>
          <w:rFonts w:ascii="Book Antiqua" w:hAnsi="Book Antiqua" w:cs="Times New Roman"/>
          <w:sz w:val="24"/>
          <w:szCs w:val="24"/>
        </w:rPr>
        <w:t xml:space="preserve">and </w:t>
      </w:r>
      <w:r w:rsidRPr="00F51612">
        <w:rPr>
          <w:rFonts w:ascii="Book Antiqua" w:hAnsi="Book Antiqua" w:cs="Times New Roman"/>
          <w:sz w:val="24"/>
          <w:szCs w:val="24"/>
        </w:rPr>
        <w:t>may have an impact</w:t>
      </w:r>
      <w:r w:rsidR="00EC27CE" w:rsidRPr="00F51612">
        <w:rPr>
          <w:rFonts w:ascii="Book Antiqua" w:hAnsi="Book Antiqua" w:cs="Times New Roman"/>
          <w:sz w:val="24"/>
          <w:szCs w:val="24"/>
        </w:rPr>
        <w:t xml:space="preserve"> on BT</w:t>
      </w:r>
      <w:r w:rsidRPr="00F51612">
        <w:rPr>
          <w:rFonts w:ascii="Book Antiqua" w:hAnsi="Book Antiqua" w:cs="Times New Roman"/>
          <w:sz w:val="24"/>
          <w:szCs w:val="24"/>
        </w:rPr>
        <w:t>.</w:t>
      </w:r>
    </w:p>
    <w:p w:rsidR="00663453" w:rsidRPr="00F51612" w:rsidRDefault="00663453" w:rsidP="00E4241D">
      <w:pPr>
        <w:tabs>
          <w:tab w:val="left" w:pos="276"/>
        </w:tabs>
        <w:adjustRightInd w:val="0"/>
        <w:snapToGrid w:val="0"/>
        <w:spacing w:line="360" w:lineRule="auto"/>
        <w:rPr>
          <w:rFonts w:ascii="Book Antiqua" w:hAnsi="Book Antiqua" w:cs="Times New Roman"/>
          <w:sz w:val="24"/>
          <w:szCs w:val="24"/>
        </w:rPr>
      </w:pPr>
    </w:p>
    <w:p w:rsidR="00A10041" w:rsidRPr="00F51612" w:rsidRDefault="00A10041" w:rsidP="00A10041">
      <w:pPr>
        <w:adjustRightInd w:val="0"/>
        <w:snapToGrid w:val="0"/>
        <w:spacing w:line="360" w:lineRule="auto"/>
        <w:rPr>
          <w:rFonts w:ascii="Book Antiqua" w:eastAsia="宋体" w:hAnsi="Book Antiqua" w:cs="Times New Roman"/>
          <w:sz w:val="24"/>
          <w:szCs w:val="24"/>
        </w:rPr>
      </w:pPr>
      <w:r w:rsidRPr="00F51612">
        <w:rPr>
          <w:rFonts w:ascii="Book Antiqua" w:hAnsi="Book Antiqua" w:cs="Times New Roman"/>
          <w:sz w:val="24"/>
          <w:szCs w:val="24"/>
        </w:rPr>
        <w:t>D</w:t>
      </w:r>
      <w:r w:rsidRPr="00F51612">
        <w:rPr>
          <w:rFonts w:ascii="Book Antiqua" w:hAnsi="Book Antiqua" w:cs="Times New Roman" w:hint="eastAsia"/>
          <w:sz w:val="24"/>
          <w:szCs w:val="24"/>
        </w:rPr>
        <w:t>eng WS</w:t>
      </w:r>
      <w:r w:rsidRPr="00F51612">
        <w:rPr>
          <w:rFonts w:ascii="Book Antiqua" w:hAnsi="Book Antiqua" w:cs="Times New Roman"/>
          <w:sz w:val="24"/>
          <w:szCs w:val="24"/>
        </w:rPr>
        <w:t>,</w:t>
      </w:r>
      <w:r w:rsidRPr="00F51612">
        <w:rPr>
          <w:rFonts w:ascii="Book Antiqua" w:hAnsi="Book Antiqua" w:cs="Times New Roman" w:hint="eastAsia"/>
          <w:sz w:val="24"/>
          <w:szCs w:val="24"/>
        </w:rPr>
        <w:t xml:space="preserve"> </w:t>
      </w:r>
      <w:r w:rsidRPr="00F51612">
        <w:rPr>
          <w:rFonts w:ascii="Book Antiqua" w:hAnsi="Book Antiqua" w:cs="Times New Roman"/>
          <w:sz w:val="24"/>
          <w:szCs w:val="24"/>
        </w:rPr>
        <w:t>Z</w:t>
      </w:r>
      <w:r w:rsidRPr="00F51612">
        <w:rPr>
          <w:rFonts w:ascii="Book Antiqua" w:hAnsi="Book Antiqua" w:cs="Times New Roman" w:hint="eastAsia"/>
          <w:sz w:val="24"/>
          <w:szCs w:val="24"/>
        </w:rPr>
        <w:t>hang J</w:t>
      </w:r>
      <w:r w:rsidRPr="00F51612">
        <w:rPr>
          <w:rFonts w:ascii="Book Antiqua" w:hAnsi="Book Antiqua" w:cs="Times New Roman"/>
          <w:sz w:val="24"/>
          <w:szCs w:val="24"/>
        </w:rPr>
        <w:t xml:space="preserve">, </w:t>
      </w:r>
      <w:proofErr w:type="spellStart"/>
      <w:r w:rsidRPr="00F51612">
        <w:rPr>
          <w:rFonts w:ascii="Book Antiqua" w:hAnsi="Book Antiqua" w:cs="Times New Roman"/>
          <w:sz w:val="24"/>
          <w:szCs w:val="24"/>
        </w:rPr>
        <w:t>J</w:t>
      </w:r>
      <w:r w:rsidRPr="00F51612">
        <w:rPr>
          <w:rFonts w:ascii="Book Antiqua" w:hAnsi="Book Antiqua" w:cs="Times New Roman" w:hint="eastAsia"/>
          <w:sz w:val="24"/>
          <w:szCs w:val="24"/>
        </w:rPr>
        <w:t>u</w:t>
      </w:r>
      <w:proofErr w:type="spellEnd"/>
      <w:r w:rsidRPr="00F51612">
        <w:rPr>
          <w:rFonts w:ascii="Book Antiqua" w:hAnsi="Book Antiqua" w:cs="Times New Roman" w:hint="eastAsia"/>
          <w:sz w:val="24"/>
          <w:szCs w:val="24"/>
        </w:rPr>
        <w:t xml:space="preserve"> H</w:t>
      </w:r>
      <w:r w:rsidRPr="00F51612">
        <w:rPr>
          <w:rFonts w:ascii="Book Antiqua" w:hAnsi="Book Antiqua" w:cs="Times New Roman"/>
          <w:sz w:val="24"/>
          <w:szCs w:val="24"/>
        </w:rPr>
        <w:t>, Z</w:t>
      </w:r>
      <w:r w:rsidRPr="00F51612">
        <w:rPr>
          <w:rFonts w:ascii="Book Antiqua" w:hAnsi="Book Antiqua" w:cs="Times New Roman" w:hint="eastAsia"/>
          <w:sz w:val="24"/>
          <w:szCs w:val="24"/>
        </w:rPr>
        <w:t>heng HM</w:t>
      </w:r>
      <w:r w:rsidRPr="00F51612">
        <w:rPr>
          <w:rFonts w:ascii="Book Antiqua" w:hAnsi="Book Antiqua" w:cs="Times New Roman"/>
          <w:sz w:val="24"/>
          <w:szCs w:val="24"/>
        </w:rPr>
        <w:t xml:space="preserve">, </w:t>
      </w:r>
      <w:r w:rsidRPr="00F51612">
        <w:rPr>
          <w:rFonts w:ascii="Book Antiqua" w:hAnsi="Book Antiqua" w:cs="Times New Roman" w:hint="eastAsia"/>
          <w:sz w:val="24"/>
          <w:szCs w:val="24"/>
        </w:rPr>
        <w:t>Wang J</w:t>
      </w:r>
      <w:r w:rsidRPr="00F51612">
        <w:rPr>
          <w:rFonts w:ascii="Book Antiqua" w:hAnsi="Book Antiqua" w:cs="Times New Roman"/>
          <w:sz w:val="24"/>
          <w:szCs w:val="24"/>
        </w:rPr>
        <w:t xml:space="preserve">, </w:t>
      </w:r>
      <w:r w:rsidRPr="00F51612">
        <w:rPr>
          <w:rFonts w:ascii="Book Antiqua" w:hAnsi="Book Antiqua" w:cs="Times New Roman" w:hint="eastAsia"/>
          <w:sz w:val="24"/>
          <w:szCs w:val="24"/>
        </w:rPr>
        <w:t>Wang S</w:t>
      </w:r>
      <w:r w:rsidRPr="00F51612">
        <w:rPr>
          <w:rFonts w:ascii="Book Antiqua" w:hAnsi="Book Antiqua" w:cs="Times New Roman"/>
          <w:sz w:val="24"/>
          <w:szCs w:val="24"/>
        </w:rPr>
        <w:t>,</w:t>
      </w:r>
      <w:r w:rsidRPr="00F51612">
        <w:rPr>
          <w:rFonts w:ascii="Book Antiqua" w:hAnsi="Book Antiqua" w:cs="Times New Roman" w:hint="eastAsia"/>
          <w:sz w:val="24"/>
          <w:szCs w:val="24"/>
        </w:rPr>
        <w:t xml:space="preserve"> </w:t>
      </w:r>
      <w:r w:rsidRPr="00F51612">
        <w:rPr>
          <w:rFonts w:ascii="Book Antiqua" w:hAnsi="Book Antiqua" w:cs="Times New Roman"/>
          <w:sz w:val="24"/>
          <w:szCs w:val="24"/>
        </w:rPr>
        <w:t>Z</w:t>
      </w:r>
      <w:r w:rsidRPr="00F51612">
        <w:rPr>
          <w:rFonts w:ascii="Book Antiqua" w:hAnsi="Book Antiqua" w:cs="Times New Roman" w:hint="eastAsia"/>
          <w:sz w:val="24"/>
          <w:szCs w:val="24"/>
        </w:rPr>
        <w:t>hang</w:t>
      </w:r>
      <w:r w:rsidRPr="00F51612">
        <w:rPr>
          <w:rFonts w:ascii="Book Antiqua" w:hAnsi="Book Antiqua" w:cs="Times New Roman"/>
          <w:sz w:val="24"/>
          <w:szCs w:val="24"/>
        </w:rPr>
        <w:t xml:space="preserve"> </w:t>
      </w:r>
      <w:r w:rsidRPr="00F51612">
        <w:rPr>
          <w:rFonts w:ascii="Book Antiqua" w:hAnsi="Book Antiqua" w:cs="Times New Roman" w:hint="eastAsia"/>
          <w:sz w:val="24"/>
          <w:szCs w:val="24"/>
        </w:rPr>
        <w:t xml:space="preserve">DL. </w:t>
      </w:r>
      <w:proofErr w:type="spellStart"/>
      <w:r w:rsidRPr="00F51612">
        <w:rPr>
          <w:rFonts w:ascii="Book Antiqua" w:hAnsi="Book Antiqua" w:cs="Times New Roman"/>
          <w:sz w:val="24"/>
          <w:szCs w:val="24"/>
        </w:rPr>
        <w:t>Arpin</w:t>
      </w:r>
      <w:proofErr w:type="spellEnd"/>
      <w:r w:rsidRPr="00F51612">
        <w:rPr>
          <w:rFonts w:ascii="Book Antiqua" w:hAnsi="Book Antiqua" w:cs="Times New Roman"/>
          <w:sz w:val="24"/>
          <w:szCs w:val="24"/>
        </w:rPr>
        <w:t xml:space="preserve"> contributes to bacterial translocation and development of severe acute pancreatitis</w:t>
      </w:r>
      <w:r w:rsidRPr="00F51612">
        <w:rPr>
          <w:rFonts w:ascii="Book Antiqua" w:hAnsi="Book Antiqua" w:cs="Times New Roman" w:hint="eastAsia"/>
          <w:sz w:val="24"/>
          <w:szCs w:val="24"/>
        </w:rPr>
        <w:t>.</w:t>
      </w:r>
      <w:r w:rsidRPr="00F51612">
        <w:rPr>
          <w:rFonts w:ascii="Book Antiqua" w:eastAsia="宋体" w:hAnsi="Book Antiqua" w:cs="Times New Roman"/>
          <w:i/>
          <w:sz w:val="24"/>
          <w:szCs w:val="24"/>
        </w:rPr>
        <w:t xml:space="preserve"> World J </w:t>
      </w:r>
      <w:proofErr w:type="spellStart"/>
      <w:r w:rsidRPr="00F51612">
        <w:rPr>
          <w:rFonts w:ascii="Book Antiqua" w:eastAsia="宋体" w:hAnsi="Book Antiqua" w:cs="Times New Roman"/>
          <w:i/>
          <w:sz w:val="24"/>
          <w:szCs w:val="24"/>
        </w:rPr>
        <w:t>Gastroenterol</w:t>
      </w:r>
      <w:proofErr w:type="spellEnd"/>
      <w:r w:rsidRPr="00F51612">
        <w:rPr>
          <w:rFonts w:ascii="Book Antiqua" w:eastAsia="宋体" w:hAnsi="Book Antiqua" w:cs="Times New Roman"/>
          <w:sz w:val="24"/>
          <w:szCs w:val="24"/>
        </w:rPr>
        <w:t xml:space="preserve"> </w:t>
      </w:r>
      <w:r w:rsidRPr="00F51612">
        <w:rPr>
          <w:rFonts w:ascii="Book Antiqua" w:eastAsia="宋体" w:hAnsi="Book Antiqua" w:cs="Times New Roman" w:hint="eastAsia"/>
          <w:sz w:val="24"/>
          <w:szCs w:val="24"/>
        </w:rPr>
        <w:t>2015</w:t>
      </w:r>
      <w:r w:rsidRPr="00F51612">
        <w:rPr>
          <w:rFonts w:ascii="Book Antiqua" w:eastAsia="宋体" w:hAnsi="Book Antiqua" w:cs="Times New Roman"/>
          <w:sz w:val="24"/>
          <w:szCs w:val="24"/>
        </w:rPr>
        <w:t xml:space="preserve">; </w:t>
      </w:r>
      <w:proofErr w:type="gramStart"/>
      <w:r w:rsidRPr="00F51612">
        <w:rPr>
          <w:rFonts w:ascii="Book Antiqua" w:eastAsia="宋体" w:hAnsi="Book Antiqua" w:cs="Times New Roman"/>
          <w:sz w:val="24"/>
          <w:szCs w:val="24"/>
        </w:rPr>
        <w:t>In</w:t>
      </w:r>
      <w:proofErr w:type="gramEnd"/>
      <w:r w:rsidRPr="00F51612">
        <w:rPr>
          <w:rFonts w:ascii="Book Antiqua" w:eastAsia="宋体" w:hAnsi="Book Antiqua" w:cs="Times New Roman"/>
          <w:sz w:val="24"/>
          <w:szCs w:val="24"/>
        </w:rPr>
        <w:t xml:space="preserve"> press</w:t>
      </w:r>
      <w:r w:rsidRPr="00F51612">
        <w:rPr>
          <w:rFonts w:ascii="Book Antiqua" w:eastAsia="宋体" w:hAnsi="Book Antiqua" w:cs="Times New Roman"/>
          <w:sz w:val="24"/>
          <w:szCs w:val="24"/>
          <w:lang w:val="en-GB"/>
        </w:rPr>
        <w:t xml:space="preserve"> </w:t>
      </w:r>
    </w:p>
    <w:p w:rsidR="00A10041" w:rsidRDefault="00A10041" w:rsidP="00E4241D">
      <w:pPr>
        <w:autoSpaceDE w:val="0"/>
        <w:autoSpaceDN w:val="0"/>
        <w:adjustRightInd w:val="0"/>
        <w:snapToGrid w:val="0"/>
        <w:spacing w:line="360" w:lineRule="auto"/>
        <w:rPr>
          <w:rFonts w:ascii="Book Antiqua" w:hAnsi="Book Antiqua" w:cs="Times New Roman"/>
          <w:b/>
          <w:sz w:val="24"/>
          <w:szCs w:val="24"/>
        </w:rPr>
      </w:pPr>
    </w:p>
    <w:p w:rsidR="00044E5C" w:rsidRPr="00F51612" w:rsidRDefault="00044E5C" w:rsidP="00E4241D">
      <w:pPr>
        <w:autoSpaceDE w:val="0"/>
        <w:autoSpaceDN w:val="0"/>
        <w:adjustRightInd w:val="0"/>
        <w:snapToGrid w:val="0"/>
        <w:spacing w:line="360" w:lineRule="auto"/>
        <w:rPr>
          <w:rFonts w:ascii="Book Antiqua" w:hAnsi="Book Antiqua" w:cs="Times New Roman"/>
          <w:b/>
          <w:sz w:val="24"/>
          <w:szCs w:val="24"/>
        </w:rPr>
      </w:pPr>
    </w:p>
    <w:p w:rsidR="006F6DAC" w:rsidRPr="00F51612" w:rsidRDefault="006F6DAC" w:rsidP="00E4241D">
      <w:pPr>
        <w:autoSpaceDE w:val="0"/>
        <w:autoSpaceDN w:val="0"/>
        <w:adjustRightInd w:val="0"/>
        <w:snapToGrid w:val="0"/>
        <w:spacing w:line="360" w:lineRule="auto"/>
        <w:rPr>
          <w:rFonts w:ascii="Book Antiqua" w:hAnsi="Book Antiqua" w:cs="Times New Roman"/>
          <w:b/>
          <w:sz w:val="24"/>
          <w:szCs w:val="24"/>
        </w:rPr>
      </w:pPr>
      <w:r w:rsidRPr="00F51612">
        <w:rPr>
          <w:rFonts w:ascii="Book Antiqua" w:hAnsi="Book Antiqua" w:cs="Times New Roman"/>
          <w:b/>
          <w:sz w:val="24"/>
          <w:szCs w:val="24"/>
        </w:rPr>
        <w:t>INTRODUCTION</w:t>
      </w:r>
    </w:p>
    <w:p w:rsidR="006F6DAC" w:rsidRPr="00F51612" w:rsidRDefault="006F6DAC" w:rsidP="00E4241D">
      <w:pPr>
        <w:autoSpaceDE w:val="0"/>
        <w:autoSpaceDN w:val="0"/>
        <w:adjustRightInd w:val="0"/>
        <w:snapToGrid w:val="0"/>
        <w:spacing w:line="360" w:lineRule="auto"/>
        <w:rPr>
          <w:rFonts w:ascii="Book Antiqua" w:hAnsi="Book Antiqua" w:cs="Times New Roman"/>
          <w:b/>
          <w:sz w:val="24"/>
          <w:szCs w:val="24"/>
        </w:rPr>
      </w:pPr>
      <w:r w:rsidRPr="00F51612">
        <w:rPr>
          <w:rFonts w:ascii="Book Antiqua" w:hAnsi="Book Antiqua" w:cs="Times New Roman"/>
          <w:sz w:val="24"/>
          <w:szCs w:val="24"/>
        </w:rPr>
        <w:t xml:space="preserve">Infection and sepsis are severe complications contributing to most late deaths in </w:t>
      </w:r>
      <w:r w:rsidR="0015667F" w:rsidRPr="00F51612">
        <w:rPr>
          <w:rFonts w:ascii="Book Antiqua" w:hAnsi="Book Antiqua" w:cs="Times New Roman"/>
          <w:sz w:val="24"/>
          <w:szCs w:val="24"/>
        </w:rPr>
        <w:t xml:space="preserve">patients with </w:t>
      </w:r>
      <w:r w:rsidRPr="00F51612">
        <w:rPr>
          <w:rFonts w:ascii="Book Antiqua" w:hAnsi="Book Antiqua" w:cs="Times New Roman"/>
          <w:sz w:val="24"/>
          <w:szCs w:val="24"/>
        </w:rPr>
        <w:t>severe acute pancreatitis (SAP</w:t>
      </w:r>
      <w:proofErr w:type="gramStart"/>
      <w:r w:rsidRPr="00F51612">
        <w:rPr>
          <w:rFonts w:ascii="Book Antiqua" w:hAnsi="Book Antiqua" w:cs="Times New Roman"/>
          <w:sz w:val="24"/>
          <w:szCs w:val="24"/>
        </w:rPr>
        <w:t>)</w:t>
      </w:r>
      <w:proofErr w:type="gramEnd"/>
      <w:r w:rsidR="004D6A75" w:rsidRPr="00F51612">
        <w:rPr>
          <w:rFonts w:ascii="Book Antiqua" w:hAnsi="Book Antiqua"/>
          <w:sz w:val="24"/>
          <w:szCs w:val="24"/>
        </w:rPr>
        <w:fldChar w:fldCharType="begin"/>
      </w:r>
      <w:r w:rsidRPr="00F51612">
        <w:rPr>
          <w:rFonts w:ascii="Book Antiqua" w:hAnsi="Book Antiqua"/>
          <w:sz w:val="24"/>
          <w:szCs w:val="24"/>
        </w:rPr>
        <w:instrText xml:space="preserve"> ADDIN KyMedRef2008REF:REF{B6FB3C65-644C-41B0-93B1-E54C24613A10}</w:instrText>
      </w:r>
      <w:r w:rsidR="004D6A75" w:rsidRPr="00F51612">
        <w:rPr>
          <w:rFonts w:ascii="Book Antiqua" w:hAnsi="Book Antiqua"/>
          <w:sz w:val="24"/>
          <w:szCs w:val="24"/>
        </w:rPr>
        <w:fldChar w:fldCharType="separate"/>
      </w:r>
      <w:r w:rsidRPr="00F51612">
        <w:rPr>
          <w:rFonts w:ascii="Book Antiqua" w:eastAsia="宋体" w:hAnsi="Book Antiqua"/>
          <w:sz w:val="24"/>
          <w:szCs w:val="24"/>
          <w:vertAlign w:val="superscript"/>
        </w:rPr>
        <w:t>[1,2]</w:t>
      </w:r>
      <w:r w:rsidR="004D6A75" w:rsidRPr="00F51612">
        <w:rPr>
          <w:rFonts w:ascii="Book Antiqua" w:hAnsi="Book Antiqua"/>
          <w:sz w:val="24"/>
          <w:szCs w:val="24"/>
        </w:rPr>
        <w:fldChar w:fldCharType="end"/>
      </w:r>
      <w:r w:rsidRPr="00F51612">
        <w:rPr>
          <w:rFonts w:ascii="Book Antiqua" w:hAnsi="Book Antiqua" w:cs="Times New Roman"/>
          <w:sz w:val="24"/>
          <w:szCs w:val="24"/>
        </w:rPr>
        <w:t xml:space="preserve">. The organisms </w:t>
      </w:r>
      <w:r w:rsidR="005C3641" w:rsidRPr="00F51612">
        <w:rPr>
          <w:rFonts w:ascii="Book Antiqua" w:hAnsi="Book Antiqua" w:cs="Times New Roman"/>
          <w:sz w:val="24"/>
          <w:szCs w:val="24"/>
        </w:rPr>
        <w:t xml:space="preserve">responsible for </w:t>
      </w:r>
      <w:r w:rsidRPr="00F51612">
        <w:rPr>
          <w:rFonts w:ascii="Book Antiqua" w:hAnsi="Book Antiqua" w:cs="Times New Roman"/>
          <w:sz w:val="24"/>
          <w:szCs w:val="24"/>
        </w:rPr>
        <w:t xml:space="preserve">infection </w:t>
      </w:r>
      <w:r w:rsidR="005C3641" w:rsidRPr="00F51612">
        <w:rPr>
          <w:rFonts w:ascii="Book Antiqua" w:hAnsi="Book Antiqua" w:cs="Times New Roman"/>
          <w:sz w:val="24"/>
          <w:szCs w:val="24"/>
        </w:rPr>
        <w:t xml:space="preserve">in cases of SAP </w:t>
      </w:r>
      <w:r w:rsidRPr="00F51612">
        <w:rPr>
          <w:rFonts w:ascii="Book Antiqua" w:hAnsi="Book Antiqua" w:cs="Times New Roman"/>
          <w:sz w:val="24"/>
          <w:szCs w:val="24"/>
        </w:rPr>
        <w:t xml:space="preserve">are </w:t>
      </w:r>
      <w:r w:rsidR="0015667F" w:rsidRPr="00F51612">
        <w:rPr>
          <w:rFonts w:ascii="Book Antiqua" w:hAnsi="Book Antiqua" w:cs="Times New Roman"/>
          <w:sz w:val="24"/>
          <w:szCs w:val="24"/>
        </w:rPr>
        <w:t xml:space="preserve">thought to be </w:t>
      </w:r>
      <w:r w:rsidR="00A10041" w:rsidRPr="00F51612">
        <w:rPr>
          <w:rFonts w:ascii="Book Antiqua" w:hAnsi="Book Antiqua" w:cs="Times New Roman"/>
          <w:sz w:val="24"/>
          <w:szCs w:val="24"/>
        </w:rPr>
        <w:t xml:space="preserve">common enteric </w:t>
      </w:r>
      <w:proofErr w:type="gramStart"/>
      <w:r w:rsidR="00A10041" w:rsidRPr="00F51612">
        <w:rPr>
          <w:rFonts w:ascii="Book Antiqua" w:hAnsi="Book Antiqua" w:cs="Times New Roman"/>
          <w:sz w:val="24"/>
          <w:szCs w:val="24"/>
        </w:rPr>
        <w:t>bacteria</w:t>
      </w:r>
      <w:proofErr w:type="gramEnd"/>
      <w:r w:rsidR="004D6A75" w:rsidRPr="00F51612">
        <w:rPr>
          <w:rFonts w:ascii="Book Antiqua" w:hAnsi="Book Antiqua"/>
          <w:sz w:val="24"/>
          <w:szCs w:val="24"/>
        </w:rPr>
        <w:fldChar w:fldCharType="begin"/>
      </w:r>
      <w:r w:rsidRPr="00F51612">
        <w:rPr>
          <w:rFonts w:ascii="Book Antiqua" w:hAnsi="Book Antiqua"/>
          <w:sz w:val="24"/>
          <w:szCs w:val="24"/>
        </w:rPr>
        <w:instrText xml:space="preserve"> ADDIN KyMedRef2008REF:REF{57D494B3-5BD2-47E4-86AA-0A75A0D2F50F}</w:instrText>
      </w:r>
      <w:r w:rsidR="004D6A75" w:rsidRPr="00F51612">
        <w:rPr>
          <w:rFonts w:ascii="Book Antiqua" w:hAnsi="Book Antiqua"/>
          <w:sz w:val="24"/>
          <w:szCs w:val="24"/>
        </w:rPr>
        <w:fldChar w:fldCharType="separate"/>
      </w:r>
      <w:r w:rsidRPr="00F51612">
        <w:rPr>
          <w:rFonts w:ascii="Book Antiqua" w:eastAsia="宋体" w:hAnsi="Book Antiqua"/>
          <w:sz w:val="24"/>
          <w:szCs w:val="24"/>
          <w:vertAlign w:val="superscript"/>
        </w:rPr>
        <w:t>[3,4]</w:t>
      </w:r>
      <w:r w:rsidR="004D6A75" w:rsidRPr="00F51612">
        <w:rPr>
          <w:rFonts w:ascii="Book Antiqua" w:hAnsi="Book Antiqua"/>
          <w:sz w:val="24"/>
          <w:szCs w:val="24"/>
        </w:rPr>
        <w:fldChar w:fldCharType="end"/>
      </w:r>
      <w:r w:rsidR="0015667F" w:rsidRPr="00F51612">
        <w:rPr>
          <w:rFonts w:ascii="Book Antiqua" w:hAnsi="Book Antiqua" w:cs="Times New Roman"/>
          <w:sz w:val="24"/>
          <w:szCs w:val="24"/>
        </w:rPr>
        <w:t xml:space="preserve">, which has </w:t>
      </w:r>
      <w:r w:rsidRPr="00F51612">
        <w:rPr>
          <w:rFonts w:ascii="Book Antiqua" w:hAnsi="Book Antiqua" w:cs="Times New Roman"/>
          <w:sz w:val="24"/>
          <w:szCs w:val="24"/>
        </w:rPr>
        <w:t>generally</w:t>
      </w:r>
      <w:r w:rsidR="0015667F" w:rsidRPr="00F51612">
        <w:rPr>
          <w:rFonts w:ascii="Book Antiqua" w:hAnsi="Book Antiqua" w:cs="Times New Roman"/>
          <w:sz w:val="24"/>
          <w:szCs w:val="24"/>
        </w:rPr>
        <w:t xml:space="preserve"> been</w:t>
      </w:r>
      <w:r w:rsidRPr="00F51612">
        <w:rPr>
          <w:rFonts w:ascii="Book Antiqua" w:hAnsi="Book Antiqua" w:cs="Times New Roman"/>
          <w:sz w:val="24"/>
          <w:szCs w:val="24"/>
        </w:rPr>
        <w:t xml:space="preserve"> supported by animal experiments</w:t>
      </w:r>
      <w:r w:rsidR="004D6A75" w:rsidRPr="00F51612">
        <w:rPr>
          <w:rFonts w:ascii="Book Antiqua" w:hAnsi="Book Antiqua"/>
          <w:sz w:val="24"/>
          <w:szCs w:val="24"/>
        </w:rPr>
        <w:fldChar w:fldCharType="begin"/>
      </w:r>
      <w:r w:rsidRPr="00F51612">
        <w:rPr>
          <w:rFonts w:ascii="Book Antiqua" w:hAnsi="Book Antiqua"/>
          <w:sz w:val="24"/>
          <w:szCs w:val="24"/>
        </w:rPr>
        <w:instrText xml:space="preserve"> ADDIN KyMedRef2008REF:REF{78DE6C9A-C5E2-458E-A6C8-F33B7D15C6A6}</w:instrText>
      </w:r>
      <w:r w:rsidR="004D6A75" w:rsidRPr="00F51612">
        <w:rPr>
          <w:rFonts w:ascii="Book Antiqua" w:hAnsi="Book Antiqua"/>
          <w:sz w:val="24"/>
          <w:szCs w:val="24"/>
        </w:rPr>
        <w:fldChar w:fldCharType="separate"/>
      </w:r>
      <w:r w:rsidRPr="00F51612">
        <w:rPr>
          <w:rFonts w:ascii="Book Antiqua" w:eastAsia="宋体" w:hAnsi="Book Antiqua"/>
          <w:sz w:val="24"/>
          <w:szCs w:val="24"/>
          <w:vertAlign w:val="superscript"/>
        </w:rPr>
        <w:t>[5]</w:t>
      </w:r>
      <w:r w:rsidR="004D6A75" w:rsidRPr="00F51612">
        <w:rPr>
          <w:rFonts w:ascii="Book Antiqua" w:hAnsi="Book Antiqua"/>
          <w:sz w:val="24"/>
          <w:szCs w:val="24"/>
        </w:rPr>
        <w:fldChar w:fldCharType="end"/>
      </w:r>
      <w:r w:rsidRPr="00F51612">
        <w:rPr>
          <w:rFonts w:ascii="Book Antiqua" w:hAnsi="Book Antiqua" w:cs="Times New Roman"/>
          <w:sz w:val="24"/>
          <w:szCs w:val="24"/>
        </w:rPr>
        <w:t>.</w:t>
      </w:r>
      <w:bookmarkStart w:id="22" w:name="OLE_LINK10"/>
      <w:bookmarkStart w:id="23" w:name="OLE_LINK11"/>
      <w:r w:rsidR="00A10041" w:rsidRPr="00F51612">
        <w:rPr>
          <w:rFonts w:ascii="Book Antiqua" w:hAnsi="Book Antiqua" w:cs="Times New Roman" w:hint="eastAsia"/>
          <w:sz w:val="24"/>
          <w:szCs w:val="24"/>
        </w:rPr>
        <w:t xml:space="preserve"> </w:t>
      </w:r>
      <w:r w:rsidRPr="00F51612">
        <w:rPr>
          <w:rFonts w:ascii="Book Antiqua" w:hAnsi="Book Antiqua" w:cs="Times New Roman"/>
          <w:sz w:val="24"/>
          <w:szCs w:val="24"/>
        </w:rPr>
        <w:t>Bacteria</w:t>
      </w:r>
      <w:r w:rsidR="0015667F" w:rsidRPr="00F51612">
        <w:rPr>
          <w:rFonts w:ascii="Book Antiqua" w:hAnsi="Book Antiqua" w:cs="Times New Roman"/>
          <w:sz w:val="24"/>
          <w:szCs w:val="24"/>
        </w:rPr>
        <w:t>l</w:t>
      </w:r>
      <w:r w:rsidRPr="00F51612">
        <w:rPr>
          <w:rFonts w:ascii="Book Antiqua" w:hAnsi="Book Antiqua" w:cs="Times New Roman"/>
          <w:sz w:val="24"/>
          <w:szCs w:val="24"/>
        </w:rPr>
        <w:t xml:space="preserve"> translocation</w:t>
      </w:r>
      <w:r w:rsidR="00A10041" w:rsidRPr="00F51612">
        <w:rPr>
          <w:rFonts w:ascii="Book Antiqua" w:hAnsi="Book Antiqua" w:cs="Times New Roman" w:hint="eastAsia"/>
          <w:sz w:val="24"/>
          <w:szCs w:val="24"/>
        </w:rPr>
        <w:t xml:space="preserve"> </w:t>
      </w:r>
      <w:r w:rsidRPr="00F51612">
        <w:rPr>
          <w:rFonts w:ascii="Book Antiqua" w:hAnsi="Book Antiqua" w:cs="Times New Roman"/>
          <w:sz w:val="24"/>
          <w:szCs w:val="24"/>
        </w:rPr>
        <w:t>(BT)</w:t>
      </w:r>
      <w:bookmarkEnd w:id="22"/>
      <w:bookmarkEnd w:id="23"/>
      <w:r w:rsidR="0015667F" w:rsidRPr="00F51612">
        <w:rPr>
          <w:rFonts w:ascii="Book Antiqua" w:hAnsi="Book Antiqua" w:cs="Times New Roman"/>
          <w:sz w:val="24"/>
          <w:szCs w:val="24"/>
        </w:rPr>
        <w:t xml:space="preserve"> </w:t>
      </w:r>
      <w:r w:rsidRPr="00F51612">
        <w:rPr>
          <w:rFonts w:ascii="Book Antiqua" w:hAnsi="Book Antiqua" w:cs="Times New Roman"/>
          <w:sz w:val="24"/>
          <w:szCs w:val="24"/>
        </w:rPr>
        <w:t>from the gut is the m</w:t>
      </w:r>
      <w:r w:rsidR="0015667F" w:rsidRPr="00F51612">
        <w:rPr>
          <w:rFonts w:ascii="Book Antiqua" w:hAnsi="Book Antiqua" w:cs="Times New Roman"/>
          <w:sz w:val="24"/>
          <w:szCs w:val="24"/>
        </w:rPr>
        <w:t>ost widely accepted mechanism for</w:t>
      </w:r>
      <w:r w:rsidRPr="00F51612">
        <w:rPr>
          <w:rFonts w:ascii="Book Antiqua" w:hAnsi="Book Antiqua" w:cs="Times New Roman"/>
          <w:sz w:val="24"/>
          <w:szCs w:val="24"/>
        </w:rPr>
        <w:t xml:space="preserve"> the pathogenesis of</w:t>
      </w:r>
      <w:r w:rsidR="0015667F" w:rsidRPr="00F51612">
        <w:rPr>
          <w:rFonts w:ascii="Book Antiqua" w:hAnsi="Book Antiqua" w:cs="Times New Roman"/>
          <w:sz w:val="24"/>
          <w:szCs w:val="24"/>
        </w:rPr>
        <w:t xml:space="preserve"> </w:t>
      </w:r>
      <w:r w:rsidRPr="00F51612">
        <w:rPr>
          <w:rFonts w:ascii="Book Antiqua" w:hAnsi="Book Antiqua" w:cs="Times New Roman"/>
          <w:sz w:val="24"/>
          <w:szCs w:val="24"/>
        </w:rPr>
        <w:t xml:space="preserve">infection and sepsis in </w:t>
      </w:r>
      <w:proofErr w:type="gramStart"/>
      <w:r w:rsidRPr="00F51612">
        <w:rPr>
          <w:rFonts w:ascii="Book Antiqua" w:hAnsi="Book Antiqua" w:cs="Times New Roman"/>
          <w:sz w:val="24"/>
          <w:szCs w:val="24"/>
        </w:rPr>
        <w:t>SAP</w:t>
      </w:r>
      <w:proofErr w:type="gramEnd"/>
      <w:r w:rsidR="004D6A75" w:rsidRPr="00F51612">
        <w:rPr>
          <w:rFonts w:ascii="Book Antiqua" w:hAnsi="Book Antiqua"/>
          <w:sz w:val="24"/>
          <w:szCs w:val="24"/>
        </w:rPr>
        <w:fldChar w:fldCharType="begin"/>
      </w:r>
      <w:r w:rsidRPr="00F51612">
        <w:rPr>
          <w:rFonts w:ascii="Book Antiqua" w:hAnsi="Book Antiqua"/>
          <w:sz w:val="24"/>
          <w:szCs w:val="24"/>
        </w:rPr>
        <w:instrText xml:space="preserve"> ADDIN KyMedRef2008REF:REF{365891FD-2BDF-4421-8FF4-51197284697F}</w:instrText>
      </w:r>
      <w:r w:rsidR="004D6A75" w:rsidRPr="00F51612">
        <w:rPr>
          <w:rFonts w:ascii="Book Antiqua" w:hAnsi="Book Antiqua"/>
          <w:sz w:val="24"/>
          <w:szCs w:val="24"/>
        </w:rPr>
        <w:fldChar w:fldCharType="separate"/>
      </w:r>
      <w:r w:rsidRPr="00F51612">
        <w:rPr>
          <w:rFonts w:ascii="Book Antiqua" w:eastAsia="宋体" w:hAnsi="Book Antiqua"/>
          <w:sz w:val="24"/>
          <w:szCs w:val="24"/>
          <w:vertAlign w:val="superscript"/>
        </w:rPr>
        <w:t>[4-6]</w:t>
      </w:r>
      <w:r w:rsidR="004D6A75" w:rsidRPr="00F51612">
        <w:rPr>
          <w:rFonts w:ascii="Book Antiqua" w:hAnsi="Book Antiqua"/>
          <w:sz w:val="24"/>
          <w:szCs w:val="24"/>
        </w:rPr>
        <w:fldChar w:fldCharType="end"/>
      </w:r>
      <w:r w:rsidRPr="00F51612">
        <w:rPr>
          <w:rFonts w:ascii="Book Antiqua" w:hAnsi="Book Antiqua" w:cs="Times New Roman"/>
          <w:sz w:val="24"/>
          <w:szCs w:val="24"/>
        </w:rPr>
        <w:t>.</w:t>
      </w:r>
      <w:r w:rsidR="002C3313" w:rsidRPr="00F51612">
        <w:rPr>
          <w:rFonts w:ascii="Book Antiqua" w:hAnsi="Book Antiqua" w:cs="Times New Roman" w:hint="eastAsia"/>
          <w:sz w:val="24"/>
          <w:szCs w:val="24"/>
        </w:rPr>
        <w:t xml:space="preserve"> </w:t>
      </w:r>
      <w:r w:rsidRPr="00F51612">
        <w:rPr>
          <w:rFonts w:ascii="Book Antiqua" w:hAnsi="Book Antiqua" w:cs="Times New Roman"/>
          <w:sz w:val="24"/>
          <w:szCs w:val="24"/>
        </w:rPr>
        <w:t xml:space="preserve">BT is defined as the passage of indigenous bacteria (or their products) colonizing the intestine through the intestinal mucosal barrier to the mesenteric lymph nodes and other distant </w:t>
      </w:r>
      <w:proofErr w:type="gramStart"/>
      <w:r w:rsidRPr="00F51612">
        <w:rPr>
          <w:rFonts w:ascii="Book Antiqua" w:hAnsi="Book Antiqua" w:cs="Times New Roman"/>
          <w:sz w:val="24"/>
          <w:szCs w:val="24"/>
        </w:rPr>
        <w:t>sites</w:t>
      </w:r>
      <w:proofErr w:type="gramEnd"/>
      <w:r w:rsidR="004D6A75" w:rsidRPr="00F51612">
        <w:rPr>
          <w:rFonts w:ascii="Book Antiqua" w:hAnsi="Book Antiqua"/>
          <w:sz w:val="24"/>
          <w:szCs w:val="24"/>
        </w:rPr>
        <w:fldChar w:fldCharType="begin"/>
      </w:r>
      <w:r w:rsidRPr="00F51612">
        <w:rPr>
          <w:rFonts w:ascii="Book Antiqua" w:hAnsi="Book Antiqua"/>
          <w:sz w:val="24"/>
          <w:szCs w:val="24"/>
        </w:rPr>
        <w:instrText xml:space="preserve"> ADDIN KyMedRef2008REF:REF{973D1828-550E-4199-8BE3-C2C5034813F3}</w:instrText>
      </w:r>
      <w:r w:rsidR="004D6A75" w:rsidRPr="00F51612">
        <w:rPr>
          <w:rFonts w:ascii="Book Antiqua" w:hAnsi="Book Antiqua"/>
          <w:sz w:val="24"/>
          <w:szCs w:val="24"/>
        </w:rPr>
        <w:fldChar w:fldCharType="separate"/>
      </w:r>
      <w:r w:rsidRPr="00F51612">
        <w:rPr>
          <w:rFonts w:ascii="Book Antiqua" w:eastAsia="宋体" w:hAnsi="Book Antiqua"/>
          <w:sz w:val="24"/>
          <w:szCs w:val="24"/>
          <w:vertAlign w:val="superscript"/>
        </w:rPr>
        <w:t>[7]</w:t>
      </w:r>
      <w:r w:rsidR="004D6A75" w:rsidRPr="00F51612">
        <w:rPr>
          <w:rFonts w:ascii="Book Antiqua" w:hAnsi="Book Antiqua"/>
          <w:sz w:val="24"/>
          <w:szCs w:val="24"/>
        </w:rPr>
        <w:fldChar w:fldCharType="end"/>
      </w:r>
      <w:r w:rsidR="00167BE1" w:rsidRPr="00F51612">
        <w:rPr>
          <w:rFonts w:ascii="Book Antiqua" w:hAnsi="Book Antiqua" w:cs="Times New Roman"/>
          <w:sz w:val="24"/>
          <w:szCs w:val="24"/>
        </w:rPr>
        <w:t>. Th</w:t>
      </w:r>
      <w:r w:rsidRPr="00F51612">
        <w:rPr>
          <w:rFonts w:ascii="Book Antiqua" w:hAnsi="Book Antiqua" w:cs="Times New Roman"/>
          <w:sz w:val="24"/>
          <w:szCs w:val="24"/>
        </w:rPr>
        <w:t>e</w:t>
      </w:r>
      <w:r w:rsidR="00167BE1" w:rsidRPr="00F51612">
        <w:rPr>
          <w:rFonts w:ascii="Book Antiqua" w:hAnsi="Book Antiqua" w:cs="Times New Roman"/>
          <w:sz w:val="24"/>
          <w:szCs w:val="24"/>
        </w:rPr>
        <w:t xml:space="preserve"> following there</w:t>
      </w:r>
      <w:r w:rsidRPr="00F51612">
        <w:rPr>
          <w:rFonts w:ascii="Book Antiqua" w:hAnsi="Book Antiqua" w:cs="Times New Roman"/>
          <w:sz w:val="24"/>
          <w:szCs w:val="24"/>
        </w:rPr>
        <w:t xml:space="preserve"> major factors have been proposed</w:t>
      </w:r>
      <w:r w:rsidR="00167BE1" w:rsidRPr="00F51612">
        <w:rPr>
          <w:rFonts w:ascii="Book Antiqua" w:hAnsi="Book Antiqua" w:cs="Times New Roman"/>
          <w:sz w:val="24"/>
          <w:szCs w:val="24"/>
        </w:rPr>
        <w:t xml:space="preserve"> as</w:t>
      </w:r>
      <w:r w:rsidRPr="00F51612">
        <w:rPr>
          <w:rFonts w:ascii="Book Antiqua" w:hAnsi="Book Antiqua" w:cs="Times New Roman"/>
          <w:sz w:val="24"/>
          <w:szCs w:val="24"/>
        </w:rPr>
        <w:t xml:space="preserve"> promoters of BT: impairment of intestinal barrier function; alterations in gastrointestinal microflora; and deficiencies in </w:t>
      </w:r>
      <w:proofErr w:type="spellStart"/>
      <w:proofErr w:type="gramStart"/>
      <w:r w:rsidRPr="00F51612">
        <w:rPr>
          <w:rFonts w:ascii="Book Antiqua" w:hAnsi="Book Antiqua" w:cs="Times New Roman"/>
          <w:sz w:val="24"/>
          <w:szCs w:val="24"/>
        </w:rPr>
        <w:t>hostimmunity</w:t>
      </w:r>
      <w:proofErr w:type="spellEnd"/>
      <w:proofErr w:type="gramEnd"/>
      <w:r w:rsidR="004D6A75" w:rsidRPr="00F51612">
        <w:rPr>
          <w:rFonts w:ascii="Book Antiqua" w:hAnsi="Book Antiqua"/>
          <w:sz w:val="24"/>
          <w:szCs w:val="24"/>
        </w:rPr>
        <w:fldChar w:fldCharType="begin"/>
      </w:r>
      <w:r w:rsidRPr="00F51612">
        <w:rPr>
          <w:rFonts w:ascii="Book Antiqua" w:hAnsi="Book Antiqua"/>
          <w:sz w:val="24"/>
          <w:szCs w:val="24"/>
        </w:rPr>
        <w:instrText xml:space="preserve"> ADDIN KyMedRef2008REF:REF{33E1740A-075C-450C-8D5D-F126821070A5}</w:instrText>
      </w:r>
      <w:r w:rsidR="004D6A75" w:rsidRPr="00F51612">
        <w:rPr>
          <w:rFonts w:ascii="Book Antiqua" w:hAnsi="Book Antiqua"/>
          <w:sz w:val="24"/>
          <w:szCs w:val="24"/>
        </w:rPr>
        <w:fldChar w:fldCharType="separate"/>
      </w:r>
      <w:r w:rsidRPr="00F51612">
        <w:rPr>
          <w:rFonts w:ascii="Book Antiqua" w:eastAsia="宋体" w:hAnsi="Book Antiqua"/>
          <w:sz w:val="24"/>
          <w:szCs w:val="24"/>
          <w:vertAlign w:val="superscript"/>
        </w:rPr>
        <w:t>[8]</w:t>
      </w:r>
      <w:r w:rsidR="004D6A75" w:rsidRPr="00F51612">
        <w:rPr>
          <w:rFonts w:ascii="Book Antiqua" w:hAnsi="Book Antiqua"/>
          <w:sz w:val="24"/>
          <w:szCs w:val="24"/>
        </w:rPr>
        <w:fldChar w:fldCharType="end"/>
      </w:r>
      <w:r w:rsidRPr="00F51612">
        <w:rPr>
          <w:rFonts w:ascii="Book Antiqua" w:hAnsi="Book Antiqua" w:cs="Times New Roman"/>
          <w:sz w:val="24"/>
          <w:szCs w:val="24"/>
        </w:rPr>
        <w:t>.</w:t>
      </w:r>
      <w:r w:rsidR="002C3313" w:rsidRPr="00F51612">
        <w:rPr>
          <w:rFonts w:ascii="Book Antiqua" w:hAnsi="Book Antiqua" w:cs="Times New Roman" w:hint="eastAsia"/>
          <w:sz w:val="24"/>
          <w:szCs w:val="24"/>
        </w:rPr>
        <w:t xml:space="preserve"> </w:t>
      </w:r>
      <w:r w:rsidRPr="00F51612">
        <w:rPr>
          <w:rFonts w:ascii="Book Antiqua" w:hAnsi="Book Antiqua" w:cs="Times New Roman"/>
          <w:sz w:val="24"/>
          <w:szCs w:val="24"/>
        </w:rPr>
        <w:t xml:space="preserve">During SAP, </w:t>
      </w:r>
      <w:r w:rsidR="00167BE1" w:rsidRPr="00F51612">
        <w:rPr>
          <w:rFonts w:ascii="Book Antiqua" w:hAnsi="Book Antiqua" w:cs="Times New Roman"/>
          <w:sz w:val="24"/>
          <w:szCs w:val="24"/>
        </w:rPr>
        <w:t xml:space="preserve">the </w:t>
      </w:r>
      <w:r w:rsidRPr="00F51612">
        <w:rPr>
          <w:rFonts w:ascii="Book Antiqua" w:hAnsi="Book Antiqua" w:cs="Times New Roman"/>
          <w:sz w:val="24"/>
          <w:szCs w:val="24"/>
        </w:rPr>
        <w:t xml:space="preserve">structure and function of </w:t>
      </w:r>
      <w:r w:rsidR="00167BE1" w:rsidRPr="00F51612">
        <w:rPr>
          <w:rFonts w:ascii="Book Antiqua" w:hAnsi="Book Antiqua" w:cs="Times New Roman"/>
          <w:sz w:val="24"/>
          <w:szCs w:val="24"/>
        </w:rPr>
        <w:t xml:space="preserve">the </w:t>
      </w:r>
      <w:r w:rsidRPr="00F51612">
        <w:rPr>
          <w:rFonts w:ascii="Book Antiqua" w:hAnsi="Book Antiqua" w:cs="Times New Roman"/>
          <w:sz w:val="24"/>
          <w:szCs w:val="24"/>
        </w:rPr>
        <w:t>intestinal mucosa are damaged</w:t>
      </w:r>
      <w:r w:rsidR="00167BE1" w:rsidRPr="00F51612">
        <w:rPr>
          <w:rFonts w:ascii="Book Antiqua" w:hAnsi="Book Antiqua" w:cs="Times New Roman"/>
          <w:sz w:val="24"/>
          <w:szCs w:val="24"/>
        </w:rPr>
        <w:t>,</w:t>
      </w:r>
      <w:r w:rsidRPr="00F51612">
        <w:rPr>
          <w:rFonts w:ascii="Book Antiqua" w:hAnsi="Book Antiqua" w:cs="Times New Roman"/>
          <w:sz w:val="24"/>
          <w:szCs w:val="24"/>
        </w:rPr>
        <w:t xml:space="preserve"> to gut barrier </w:t>
      </w:r>
      <w:proofErr w:type="gramStart"/>
      <w:r w:rsidRPr="00F51612">
        <w:rPr>
          <w:rFonts w:ascii="Book Antiqua" w:hAnsi="Book Antiqua" w:cs="Times New Roman"/>
          <w:sz w:val="24"/>
          <w:szCs w:val="24"/>
        </w:rPr>
        <w:t>dysfunction</w:t>
      </w:r>
      <w:proofErr w:type="gramEnd"/>
      <w:r w:rsidR="004D6A75" w:rsidRPr="00F51612">
        <w:rPr>
          <w:rFonts w:ascii="Book Antiqua" w:hAnsi="Book Antiqua"/>
          <w:sz w:val="24"/>
          <w:szCs w:val="24"/>
        </w:rPr>
        <w:fldChar w:fldCharType="begin"/>
      </w:r>
      <w:r w:rsidRPr="00F51612">
        <w:rPr>
          <w:rFonts w:ascii="Book Antiqua" w:hAnsi="Book Antiqua"/>
          <w:sz w:val="24"/>
          <w:szCs w:val="24"/>
        </w:rPr>
        <w:instrText xml:space="preserve"> ADDIN KyMedRef2008REF:REF{39651C10-1E34-45B0-88AC-96E3E26CA19B}</w:instrText>
      </w:r>
      <w:r w:rsidR="004D6A75" w:rsidRPr="00F51612">
        <w:rPr>
          <w:rFonts w:ascii="Book Antiqua" w:hAnsi="Book Antiqua"/>
          <w:sz w:val="24"/>
          <w:szCs w:val="24"/>
        </w:rPr>
        <w:fldChar w:fldCharType="separate"/>
      </w:r>
      <w:r w:rsidRPr="00F51612">
        <w:rPr>
          <w:rFonts w:ascii="Book Antiqua" w:eastAsia="宋体" w:hAnsi="Book Antiqua"/>
          <w:sz w:val="24"/>
          <w:szCs w:val="24"/>
          <w:vertAlign w:val="superscript"/>
        </w:rPr>
        <w:t>[</w:t>
      </w:r>
      <w:r w:rsidR="00DA5F2D">
        <w:rPr>
          <w:rFonts w:ascii="Book Antiqua" w:eastAsia="宋体" w:hAnsi="Book Antiqua" w:hint="eastAsia"/>
          <w:sz w:val="24"/>
          <w:szCs w:val="24"/>
          <w:vertAlign w:val="superscript"/>
        </w:rPr>
        <w:t>1,</w:t>
      </w:r>
      <w:r w:rsidRPr="00F51612">
        <w:rPr>
          <w:rFonts w:ascii="Book Antiqua" w:eastAsia="宋体" w:hAnsi="Book Antiqua"/>
          <w:sz w:val="24"/>
          <w:szCs w:val="24"/>
          <w:vertAlign w:val="superscript"/>
        </w:rPr>
        <w:t>5]</w:t>
      </w:r>
      <w:r w:rsidR="004D6A75" w:rsidRPr="00F51612">
        <w:rPr>
          <w:rFonts w:ascii="Book Antiqua" w:hAnsi="Book Antiqua"/>
          <w:sz w:val="24"/>
          <w:szCs w:val="24"/>
        </w:rPr>
        <w:fldChar w:fldCharType="end"/>
      </w:r>
      <w:r w:rsidRPr="00F51612">
        <w:rPr>
          <w:rFonts w:ascii="Book Antiqua" w:hAnsi="Book Antiqua" w:cs="Times New Roman"/>
          <w:sz w:val="24"/>
          <w:szCs w:val="24"/>
        </w:rPr>
        <w:t>. The intestinal mucosa</w:t>
      </w:r>
      <w:r w:rsidR="00167BE1" w:rsidRPr="00F51612">
        <w:rPr>
          <w:rFonts w:ascii="Book Antiqua" w:hAnsi="Book Antiqua" w:cs="Times New Roman"/>
          <w:sz w:val="24"/>
          <w:szCs w:val="24"/>
        </w:rPr>
        <w:t>l</w:t>
      </w:r>
      <w:r w:rsidRPr="00F51612">
        <w:rPr>
          <w:rFonts w:ascii="Book Antiqua" w:hAnsi="Book Antiqua" w:cs="Times New Roman"/>
          <w:sz w:val="24"/>
          <w:szCs w:val="24"/>
        </w:rPr>
        <w:t xml:space="preserve"> barrier </w:t>
      </w:r>
      <w:r w:rsidR="00167BE1" w:rsidRPr="00F51612">
        <w:rPr>
          <w:rFonts w:ascii="Book Antiqua" w:hAnsi="Book Antiqua" w:cs="Times New Roman"/>
          <w:sz w:val="24"/>
          <w:szCs w:val="24"/>
        </w:rPr>
        <w:t>is established</w:t>
      </w:r>
      <w:r w:rsidRPr="00F51612">
        <w:rPr>
          <w:rFonts w:ascii="Book Antiqua" w:hAnsi="Book Antiqua" w:cs="Times New Roman"/>
          <w:sz w:val="24"/>
          <w:szCs w:val="24"/>
        </w:rPr>
        <w:t xml:space="preserve"> by </w:t>
      </w:r>
      <w:r w:rsidR="00167BE1" w:rsidRPr="00F51612">
        <w:rPr>
          <w:rFonts w:ascii="Book Antiqua" w:hAnsi="Book Antiqua" w:cs="Times New Roman"/>
          <w:sz w:val="24"/>
          <w:szCs w:val="24"/>
        </w:rPr>
        <w:t xml:space="preserve">the </w:t>
      </w:r>
      <w:r w:rsidRPr="00F51612">
        <w:rPr>
          <w:rFonts w:ascii="Book Antiqua" w:hAnsi="Book Antiqua" w:cs="Times New Roman"/>
          <w:sz w:val="24"/>
          <w:szCs w:val="24"/>
        </w:rPr>
        <w:t xml:space="preserve">intestinal epithelial barrier and distribution of microbial </w:t>
      </w:r>
      <w:proofErr w:type="gramStart"/>
      <w:r w:rsidRPr="00F51612">
        <w:rPr>
          <w:rFonts w:ascii="Book Antiqua" w:hAnsi="Book Antiqua" w:cs="Times New Roman"/>
          <w:sz w:val="24"/>
          <w:szCs w:val="24"/>
        </w:rPr>
        <w:t>flora</w:t>
      </w:r>
      <w:proofErr w:type="gramEnd"/>
      <w:r w:rsidR="004D6A75" w:rsidRPr="00F51612">
        <w:rPr>
          <w:rFonts w:ascii="Book Antiqua" w:hAnsi="Book Antiqua"/>
          <w:sz w:val="24"/>
          <w:szCs w:val="24"/>
        </w:rPr>
        <w:fldChar w:fldCharType="begin"/>
      </w:r>
      <w:r w:rsidRPr="00F51612">
        <w:rPr>
          <w:rFonts w:ascii="Book Antiqua" w:hAnsi="Book Antiqua"/>
          <w:sz w:val="24"/>
          <w:szCs w:val="24"/>
        </w:rPr>
        <w:instrText xml:space="preserve"> ADDIN KyMedRef2008REF:REF{2884D6F9-F742-4A86-9A63-1F21C0999775}</w:instrText>
      </w:r>
      <w:r w:rsidR="004D6A75" w:rsidRPr="00F51612">
        <w:rPr>
          <w:rFonts w:ascii="Book Antiqua" w:hAnsi="Book Antiqua"/>
          <w:sz w:val="24"/>
          <w:szCs w:val="24"/>
        </w:rPr>
        <w:fldChar w:fldCharType="separate"/>
      </w:r>
      <w:r w:rsidRPr="00F51612">
        <w:rPr>
          <w:rFonts w:ascii="Book Antiqua" w:eastAsia="宋体" w:hAnsi="Book Antiqua"/>
          <w:sz w:val="24"/>
          <w:szCs w:val="24"/>
          <w:vertAlign w:val="superscript"/>
        </w:rPr>
        <w:t>[</w:t>
      </w:r>
      <w:r w:rsidR="00FA47ED">
        <w:rPr>
          <w:rFonts w:ascii="Book Antiqua" w:eastAsia="宋体" w:hAnsi="Book Antiqua" w:hint="eastAsia"/>
          <w:sz w:val="24"/>
          <w:szCs w:val="24"/>
          <w:vertAlign w:val="superscript"/>
        </w:rPr>
        <w:t>9,10</w:t>
      </w:r>
      <w:r w:rsidRPr="00F51612">
        <w:rPr>
          <w:rFonts w:ascii="Book Antiqua" w:eastAsia="宋体" w:hAnsi="Book Antiqua"/>
          <w:sz w:val="24"/>
          <w:szCs w:val="24"/>
          <w:vertAlign w:val="superscript"/>
        </w:rPr>
        <w:t>]</w:t>
      </w:r>
      <w:r w:rsidR="004D6A75" w:rsidRPr="00F51612">
        <w:rPr>
          <w:rFonts w:ascii="Book Antiqua" w:hAnsi="Book Antiqua"/>
          <w:sz w:val="24"/>
          <w:szCs w:val="24"/>
        </w:rPr>
        <w:fldChar w:fldCharType="end"/>
      </w:r>
      <w:r w:rsidR="00167BE1" w:rsidRPr="00F51612">
        <w:rPr>
          <w:rFonts w:ascii="Book Antiqua" w:hAnsi="Book Antiqua" w:cs="Times New Roman"/>
          <w:sz w:val="24"/>
          <w:szCs w:val="24"/>
        </w:rPr>
        <w:t xml:space="preserve">, and is </w:t>
      </w:r>
      <w:r w:rsidRPr="00F51612">
        <w:rPr>
          <w:rFonts w:ascii="Book Antiqua" w:hAnsi="Book Antiqua" w:cs="Times New Roman"/>
          <w:sz w:val="24"/>
          <w:szCs w:val="24"/>
        </w:rPr>
        <w:t xml:space="preserve">composed of </w:t>
      </w:r>
      <w:bookmarkStart w:id="24" w:name="OLE_LINK12"/>
      <w:bookmarkStart w:id="25" w:name="OLE_LINK13"/>
      <w:r w:rsidRPr="00F51612">
        <w:rPr>
          <w:rFonts w:ascii="Book Antiqua" w:hAnsi="Book Antiqua" w:cs="Times New Roman"/>
          <w:sz w:val="24"/>
          <w:szCs w:val="24"/>
        </w:rPr>
        <w:t>tight junction</w:t>
      </w:r>
      <w:bookmarkEnd w:id="24"/>
      <w:bookmarkEnd w:id="25"/>
      <w:r w:rsidR="00167BE1" w:rsidRPr="00F51612">
        <w:rPr>
          <w:rFonts w:ascii="Book Antiqua" w:hAnsi="Book Antiqua" w:cs="Times New Roman"/>
          <w:sz w:val="24"/>
          <w:szCs w:val="24"/>
        </w:rPr>
        <w:t>s</w:t>
      </w:r>
      <w:r w:rsidRPr="00F51612">
        <w:rPr>
          <w:rFonts w:ascii="Book Antiqua" w:hAnsi="Book Antiqua" w:cs="Times New Roman"/>
          <w:sz w:val="24"/>
          <w:szCs w:val="24"/>
        </w:rPr>
        <w:t xml:space="preserve"> (TJ</w:t>
      </w:r>
      <w:r w:rsidR="00167BE1" w:rsidRPr="00F51612">
        <w:rPr>
          <w:rFonts w:ascii="Book Antiqua" w:hAnsi="Book Antiqua" w:cs="Times New Roman"/>
          <w:sz w:val="24"/>
          <w:szCs w:val="24"/>
        </w:rPr>
        <w:t>s</w:t>
      </w:r>
      <w:r w:rsidRPr="00F51612">
        <w:rPr>
          <w:rFonts w:ascii="Book Antiqua" w:hAnsi="Book Antiqua" w:cs="Times New Roman"/>
          <w:sz w:val="24"/>
          <w:szCs w:val="24"/>
        </w:rPr>
        <w:t>) betwe</w:t>
      </w:r>
      <w:r w:rsidR="00167BE1" w:rsidRPr="00F51612">
        <w:rPr>
          <w:rFonts w:ascii="Book Antiqua" w:hAnsi="Book Antiqua" w:cs="Times New Roman"/>
          <w:sz w:val="24"/>
          <w:szCs w:val="24"/>
        </w:rPr>
        <w:t>en intestinal epithelial cells. These</w:t>
      </w:r>
      <w:r w:rsidRPr="00F51612">
        <w:rPr>
          <w:rFonts w:ascii="Book Antiqua" w:hAnsi="Book Antiqua" w:cs="Times New Roman"/>
          <w:sz w:val="24"/>
          <w:szCs w:val="24"/>
        </w:rPr>
        <w:t xml:space="preserve"> </w:t>
      </w:r>
      <w:r w:rsidR="00167BE1" w:rsidRPr="00F51612">
        <w:rPr>
          <w:rFonts w:ascii="Book Antiqua" w:hAnsi="Book Antiqua" w:cs="Times New Roman"/>
          <w:sz w:val="24"/>
          <w:szCs w:val="24"/>
        </w:rPr>
        <w:t xml:space="preserve">TJ </w:t>
      </w:r>
      <w:r w:rsidRPr="00F51612">
        <w:rPr>
          <w:rFonts w:ascii="Book Antiqua" w:hAnsi="Book Antiqua" w:cs="Times New Roman"/>
          <w:sz w:val="24"/>
          <w:szCs w:val="24"/>
        </w:rPr>
        <w:lastRenderedPageBreak/>
        <w:t xml:space="preserve">proteins form and regulate the </w:t>
      </w:r>
      <w:proofErr w:type="spellStart"/>
      <w:r w:rsidRPr="00F51612">
        <w:rPr>
          <w:rFonts w:ascii="Book Antiqua" w:hAnsi="Book Antiqua" w:cs="Times New Roman"/>
          <w:sz w:val="24"/>
          <w:szCs w:val="24"/>
        </w:rPr>
        <w:t>paracellular</w:t>
      </w:r>
      <w:proofErr w:type="spellEnd"/>
      <w:r w:rsidRPr="00F51612">
        <w:rPr>
          <w:rFonts w:ascii="Book Antiqua" w:hAnsi="Book Antiqua" w:cs="Times New Roman"/>
          <w:sz w:val="24"/>
          <w:szCs w:val="24"/>
        </w:rPr>
        <w:t xml:space="preserve"> </w:t>
      </w:r>
      <w:proofErr w:type="gramStart"/>
      <w:r w:rsidRPr="00F51612">
        <w:rPr>
          <w:rFonts w:ascii="Book Antiqua" w:hAnsi="Book Antiqua" w:cs="Times New Roman"/>
          <w:sz w:val="24"/>
          <w:szCs w:val="24"/>
        </w:rPr>
        <w:t>pathway</w:t>
      </w:r>
      <w:proofErr w:type="gramEnd"/>
      <w:r w:rsidR="004D6A75" w:rsidRPr="00F51612">
        <w:rPr>
          <w:rFonts w:ascii="Book Antiqua" w:hAnsi="Book Antiqua"/>
          <w:sz w:val="24"/>
          <w:szCs w:val="24"/>
        </w:rPr>
        <w:fldChar w:fldCharType="begin"/>
      </w:r>
      <w:r w:rsidRPr="00F51612">
        <w:rPr>
          <w:rFonts w:ascii="Book Antiqua" w:hAnsi="Book Antiqua"/>
          <w:sz w:val="24"/>
          <w:szCs w:val="24"/>
        </w:rPr>
        <w:instrText xml:space="preserve"> ADDIN KyMedRef2008REF:REF{1D93DC02-A2EA-4122-A285-580DA783AFF0}</w:instrText>
      </w:r>
      <w:r w:rsidR="004D6A75" w:rsidRPr="00F51612">
        <w:rPr>
          <w:rFonts w:ascii="Book Antiqua" w:hAnsi="Book Antiqua"/>
          <w:sz w:val="24"/>
          <w:szCs w:val="24"/>
        </w:rPr>
        <w:fldChar w:fldCharType="separate"/>
      </w:r>
      <w:r w:rsidRPr="00F51612">
        <w:rPr>
          <w:rFonts w:ascii="Book Antiqua" w:eastAsia="宋体" w:hAnsi="Book Antiqua"/>
          <w:sz w:val="24"/>
          <w:szCs w:val="24"/>
          <w:vertAlign w:val="superscript"/>
        </w:rPr>
        <w:t>[1</w:t>
      </w:r>
      <w:r w:rsidR="00FA47ED">
        <w:rPr>
          <w:rFonts w:ascii="Book Antiqua" w:eastAsia="宋体" w:hAnsi="Book Antiqua" w:hint="eastAsia"/>
          <w:sz w:val="24"/>
          <w:szCs w:val="24"/>
          <w:vertAlign w:val="superscript"/>
        </w:rPr>
        <w:t>1-13</w:t>
      </w:r>
      <w:r w:rsidRPr="00F51612">
        <w:rPr>
          <w:rFonts w:ascii="Book Antiqua" w:eastAsia="宋体" w:hAnsi="Book Antiqua"/>
          <w:sz w:val="24"/>
          <w:szCs w:val="24"/>
          <w:vertAlign w:val="superscript"/>
        </w:rPr>
        <w:t>]</w:t>
      </w:r>
      <w:r w:rsidR="004D6A75" w:rsidRPr="00F51612">
        <w:rPr>
          <w:rFonts w:ascii="Book Antiqua" w:hAnsi="Book Antiqua"/>
          <w:sz w:val="24"/>
          <w:szCs w:val="24"/>
        </w:rPr>
        <w:fldChar w:fldCharType="end"/>
      </w:r>
      <w:r w:rsidR="00167BE1" w:rsidRPr="00F51612">
        <w:rPr>
          <w:rFonts w:ascii="Book Antiqua" w:hAnsi="Book Antiqua" w:cs="Times New Roman"/>
          <w:sz w:val="24"/>
          <w:szCs w:val="24"/>
        </w:rPr>
        <w:t>,</w:t>
      </w:r>
      <w:r w:rsidRPr="00F51612">
        <w:rPr>
          <w:rFonts w:ascii="Book Antiqua" w:hAnsi="Book Antiqua" w:cs="Times New Roman"/>
          <w:sz w:val="24"/>
          <w:szCs w:val="24"/>
        </w:rPr>
        <w:t xml:space="preserve"> </w:t>
      </w:r>
      <w:r w:rsidR="00167BE1" w:rsidRPr="00F51612">
        <w:rPr>
          <w:rFonts w:ascii="Book Antiqua" w:hAnsi="Book Antiqua" w:cs="Times New Roman"/>
          <w:sz w:val="24"/>
          <w:szCs w:val="24"/>
        </w:rPr>
        <w:t>h</w:t>
      </w:r>
      <w:r w:rsidRPr="00F51612">
        <w:rPr>
          <w:rFonts w:ascii="Book Antiqua" w:hAnsi="Book Antiqua" w:cs="Times New Roman"/>
          <w:sz w:val="24"/>
          <w:szCs w:val="24"/>
        </w:rPr>
        <w:t>owever</w:t>
      </w:r>
      <w:r w:rsidR="00167BE1" w:rsidRPr="00F51612">
        <w:rPr>
          <w:rFonts w:ascii="Book Antiqua" w:hAnsi="Book Antiqua" w:cs="Times New Roman"/>
          <w:sz w:val="24"/>
          <w:szCs w:val="24"/>
        </w:rPr>
        <w:t>, the detailed mechanism for this function remains un</w:t>
      </w:r>
      <w:r w:rsidRPr="00F51612">
        <w:rPr>
          <w:rFonts w:ascii="Book Antiqua" w:hAnsi="Book Antiqua" w:cs="Times New Roman"/>
          <w:sz w:val="24"/>
          <w:szCs w:val="24"/>
        </w:rPr>
        <w:t>known. Recent work has identified an Arp2/3-interac</w:t>
      </w:r>
      <w:r w:rsidR="00167BE1" w:rsidRPr="00F51612">
        <w:rPr>
          <w:rFonts w:ascii="Book Antiqua" w:hAnsi="Book Antiqua" w:cs="Times New Roman"/>
          <w:sz w:val="24"/>
          <w:szCs w:val="24"/>
        </w:rPr>
        <w:t xml:space="preserve">ting protein called </w:t>
      </w:r>
      <w:proofErr w:type="spellStart"/>
      <w:r w:rsidR="00167BE1" w:rsidRPr="00F51612">
        <w:rPr>
          <w:rFonts w:ascii="Book Antiqua" w:hAnsi="Book Antiqua" w:cs="Times New Roman"/>
          <w:sz w:val="24"/>
          <w:szCs w:val="24"/>
        </w:rPr>
        <w:t>Arpin</w:t>
      </w:r>
      <w:proofErr w:type="spellEnd"/>
      <w:r w:rsidR="00167BE1" w:rsidRPr="00F51612">
        <w:rPr>
          <w:rFonts w:ascii="Book Antiqua" w:hAnsi="Book Antiqua" w:cs="Times New Roman"/>
          <w:sz w:val="24"/>
          <w:szCs w:val="24"/>
        </w:rPr>
        <w:t>, that</w:t>
      </w:r>
      <w:r w:rsidRPr="00F51612">
        <w:rPr>
          <w:rFonts w:ascii="Book Antiqua" w:hAnsi="Book Antiqua" w:cs="Times New Roman"/>
          <w:sz w:val="24"/>
          <w:szCs w:val="24"/>
        </w:rPr>
        <w:t xml:space="preserve"> restricts the rate of actin polymerization and is the latest component in the steadily e</w:t>
      </w:r>
      <w:r w:rsidR="00167BE1" w:rsidRPr="00F51612">
        <w:rPr>
          <w:rFonts w:ascii="Book Antiqua" w:hAnsi="Book Antiqua" w:cs="Times New Roman"/>
          <w:sz w:val="24"/>
          <w:szCs w:val="24"/>
        </w:rPr>
        <w:t>xpanding protein repertoire shown to control</w:t>
      </w:r>
      <w:r w:rsidRPr="00F51612">
        <w:rPr>
          <w:rFonts w:ascii="Book Antiqua" w:hAnsi="Book Antiqua" w:cs="Times New Roman"/>
          <w:sz w:val="24"/>
          <w:szCs w:val="24"/>
        </w:rPr>
        <w:t xml:space="preserve"> cell </w:t>
      </w:r>
      <w:proofErr w:type="gramStart"/>
      <w:r w:rsidRPr="00F51612">
        <w:rPr>
          <w:rFonts w:ascii="Book Antiqua" w:hAnsi="Book Antiqua" w:cs="Times New Roman"/>
          <w:sz w:val="24"/>
          <w:szCs w:val="24"/>
        </w:rPr>
        <w:t>migration</w:t>
      </w:r>
      <w:proofErr w:type="gramEnd"/>
      <w:r w:rsidR="004D6A75" w:rsidRPr="00F51612">
        <w:rPr>
          <w:rFonts w:ascii="Book Antiqua" w:hAnsi="Book Antiqua"/>
          <w:sz w:val="24"/>
          <w:szCs w:val="24"/>
        </w:rPr>
        <w:fldChar w:fldCharType="begin"/>
      </w:r>
      <w:r w:rsidRPr="00F51612">
        <w:rPr>
          <w:rFonts w:ascii="Book Antiqua" w:hAnsi="Book Antiqua"/>
          <w:sz w:val="24"/>
          <w:szCs w:val="24"/>
        </w:rPr>
        <w:instrText xml:space="preserve"> ADDIN KyMedRef2008REF:REF{8DFF6433-D857-4BAD-81CA-BB90AAB37AA0}</w:instrText>
      </w:r>
      <w:r w:rsidR="004D6A75" w:rsidRPr="00F51612">
        <w:rPr>
          <w:rFonts w:ascii="Book Antiqua" w:hAnsi="Book Antiqua"/>
          <w:sz w:val="24"/>
          <w:szCs w:val="24"/>
        </w:rPr>
        <w:fldChar w:fldCharType="separate"/>
      </w:r>
      <w:r w:rsidRPr="00F51612">
        <w:rPr>
          <w:rFonts w:ascii="Book Antiqua" w:eastAsia="宋体" w:hAnsi="Book Antiqua"/>
          <w:sz w:val="24"/>
          <w:szCs w:val="24"/>
          <w:vertAlign w:val="superscript"/>
        </w:rPr>
        <w:t>[1</w:t>
      </w:r>
      <w:r w:rsidR="00FA47ED">
        <w:rPr>
          <w:rFonts w:ascii="Book Antiqua" w:eastAsia="宋体" w:hAnsi="Book Antiqua" w:hint="eastAsia"/>
          <w:sz w:val="24"/>
          <w:szCs w:val="24"/>
          <w:vertAlign w:val="superscript"/>
        </w:rPr>
        <w:t>4</w:t>
      </w:r>
      <w:r w:rsidRPr="00F51612">
        <w:rPr>
          <w:rFonts w:ascii="Book Antiqua" w:eastAsia="宋体" w:hAnsi="Book Antiqua"/>
          <w:sz w:val="24"/>
          <w:szCs w:val="24"/>
          <w:vertAlign w:val="superscript"/>
        </w:rPr>
        <w:t>]</w:t>
      </w:r>
      <w:r w:rsidR="004D6A75" w:rsidRPr="00F51612">
        <w:rPr>
          <w:rFonts w:ascii="Book Antiqua" w:hAnsi="Book Antiqua"/>
          <w:sz w:val="24"/>
          <w:szCs w:val="24"/>
        </w:rPr>
        <w:fldChar w:fldCharType="end"/>
      </w:r>
      <w:r w:rsidR="005C6ED4" w:rsidRPr="00F51612">
        <w:rPr>
          <w:rFonts w:ascii="Book Antiqua" w:hAnsi="Book Antiqua" w:cs="Times New Roman"/>
          <w:sz w:val="24"/>
          <w:szCs w:val="24"/>
        </w:rPr>
        <w:t xml:space="preserve">. In the current </w:t>
      </w:r>
      <w:r w:rsidRPr="00F51612">
        <w:rPr>
          <w:rFonts w:ascii="Book Antiqua" w:hAnsi="Book Antiqua" w:cs="Times New Roman"/>
          <w:sz w:val="24"/>
          <w:szCs w:val="24"/>
        </w:rPr>
        <w:t>study,</w:t>
      </w:r>
      <w:r w:rsidR="005C6ED4" w:rsidRPr="00F51612">
        <w:rPr>
          <w:rFonts w:ascii="Book Antiqua" w:hAnsi="Book Antiqua" w:cs="Times New Roman"/>
          <w:sz w:val="24"/>
          <w:szCs w:val="24"/>
        </w:rPr>
        <w:t xml:space="preserve"> we found </w:t>
      </w:r>
      <w:r w:rsidRPr="00F51612">
        <w:rPr>
          <w:rFonts w:ascii="Book Antiqua" w:hAnsi="Book Antiqua" w:cs="Times New Roman"/>
          <w:sz w:val="24"/>
          <w:szCs w:val="24"/>
        </w:rPr>
        <w:t xml:space="preserve">that </w:t>
      </w:r>
      <w:proofErr w:type="spellStart"/>
      <w:r w:rsidRPr="00F51612">
        <w:rPr>
          <w:rFonts w:ascii="Book Antiqua" w:hAnsi="Book Antiqua" w:cs="Times New Roman"/>
          <w:sz w:val="24"/>
          <w:szCs w:val="24"/>
        </w:rPr>
        <w:t>Arpin</w:t>
      </w:r>
      <w:proofErr w:type="spellEnd"/>
      <w:r w:rsidRPr="00F51612">
        <w:rPr>
          <w:rFonts w:ascii="Book Antiqua" w:hAnsi="Book Antiqua" w:cs="Times New Roman"/>
          <w:sz w:val="24"/>
          <w:szCs w:val="24"/>
        </w:rPr>
        <w:t xml:space="preserve"> may contribute to BT occurrence and development</w:t>
      </w:r>
      <w:r w:rsidR="005C6ED4" w:rsidRPr="00F51612">
        <w:rPr>
          <w:rFonts w:ascii="Book Antiqua" w:hAnsi="Book Antiqua" w:cs="Times New Roman"/>
          <w:sz w:val="24"/>
          <w:szCs w:val="24"/>
        </w:rPr>
        <w:t xml:space="preserve"> through the regulation of TJs</w:t>
      </w:r>
      <w:r w:rsidRPr="00F51612">
        <w:rPr>
          <w:rFonts w:ascii="Book Antiqua" w:hAnsi="Book Antiqua" w:cs="Times New Roman"/>
          <w:sz w:val="24"/>
          <w:szCs w:val="24"/>
        </w:rPr>
        <w:t>.</w:t>
      </w:r>
    </w:p>
    <w:p w:rsidR="006F6DAC" w:rsidRPr="00F51612" w:rsidRDefault="005C6ED4" w:rsidP="002C3313">
      <w:pPr>
        <w:autoSpaceDE w:val="0"/>
        <w:autoSpaceDN w:val="0"/>
        <w:adjustRightInd w:val="0"/>
        <w:snapToGrid w:val="0"/>
        <w:spacing w:line="360" w:lineRule="auto"/>
        <w:ind w:firstLineChars="100" w:firstLine="240"/>
        <w:rPr>
          <w:rFonts w:ascii="Book Antiqua" w:hAnsi="Book Antiqua" w:cs="Times New Roman"/>
          <w:sz w:val="24"/>
          <w:szCs w:val="24"/>
        </w:rPr>
      </w:pPr>
      <w:r w:rsidRPr="00F51612">
        <w:rPr>
          <w:rFonts w:ascii="Book Antiqua" w:hAnsi="Book Antiqua" w:cs="Times New Roman"/>
          <w:sz w:val="24"/>
          <w:szCs w:val="24"/>
        </w:rPr>
        <w:t>TJs, which are the structural basis of intestinal epithelial barrier, are comprised of the following</w:t>
      </w:r>
      <w:r w:rsidR="006F6DAC" w:rsidRPr="00F51612">
        <w:rPr>
          <w:rFonts w:ascii="Book Antiqua" w:hAnsi="Book Antiqua" w:cs="Times New Roman"/>
          <w:sz w:val="24"/>
          <w:szCs w:val="24"/>
        </w:rPr>
        <w:t xml:space="preserve"> 4 types of transmembrane proteins:</w:t>
      </w:r>
      <w:r w:rsidR="00503F64" w:rsidRPr="00F51612">
        <w:rPr>
          <w:rFonts w:ascii="Book Antiqua" w:hAnsi="Book Antiqua" w:cs="Times New Roman"/>
          <w:sz w:val="24"/>
          <w:szCs w:val="24"/>
        </w:rPr>
        <w:t xml:space="preserve"> </w:t>
      </w:r>
      <w:proofErr w:type="spellStart"/>
      <w:r w:rsidR="00503F64" w:rsidRPr="00F51612">
        <w:rPr>
          <w:rFonts w:ascii="Book Antiqua" w:hAnsi="Book Antiqua" w:cs="Times New Roman"/>
          <w:sz w:val="24"/>
          <w:szCs w:val="24"/>
        </w:rPr>
        <w:t>occludin</w:t>
      </w:r>
      <w:proofErr w:type="spellEnd"/>
      <w:r w:rsidR="00503F64" w:rsidRPr="00F51612">
        <w:rPr>
          <w:rFonts w:ascii="Book Antiqua" w:hAnsi="Book Antiqua" w:cs="Times New Roman"/>
          <w:sz w:val="24"/>
          <w:szCs w:val="24"/>
        </w:rPr>
        <w:t xml:space="preserve"> (OC), </w:t>
      </w:r>
      <w:proofErr w:type="spellStart"/>
      <w:r w:rsidR="00503F64" w:rsidRPr="00F51612">
        <w:rPr>
          <w:rFonts w:ascii="Book Antiqua" w:hAnsi="Book Antiqua" w:cs="Times New Roman"/>
          <w:sz w:val="24"/>
          <w:szCs w:val="24"/>
        </w:rPr>
        <w:t>claudins</w:t>
      </w:r>
      <w:proofErr w:type="spellEnd"/>
      <w:r w:rsidR="002C3313" w:rsidRPr="00F51612">
        <w:rPr>
          <w:rFonts w:ascii="Book Antiqua" w:hAnsi="Book Antiqua" w:cs="Times New Roman" w:hint="eastAsia"/>
          <w:sz w:val="24"/>
          <w:szCs w:val="24"/>
        </w:rPr>
        <w:t xml:space="preserve"> </w:t>
      </w:r>
      <w:r w:rsidR="006F6DAC" w:rsidRPr="00F51612">
        <w:rPr>
          <w:rFonts w:ascii="Book Antiqua" w:hAnsi="Book Antiqua" w:cs="Times New Roman"/>
          <w:sz w:val="24"/>
          <w:szCs w:val="24"/>
        </w:rPr>
        <w:t>(CL</w:t>
      </w:r>
      <w:r w:rsidRPr="00F51612">
        <w:rPr>
          <w:rFonts w:ascii="Book Antiqua" w:hAnsi="Book Antiqua" w:cs="Times New Roman"/>
          <w:sz w:val="24"/>
          <w:szCs w:val="24"/>
        </w:rPr>
        <w:t>s</w:t>
      </w:r>
      <w:r w:rsidR="006F6DAC" w:rsidRPr="00F51612">
        <w:rPr>
          <w:rFonts w:ascii="Book Antiqua" w:hAnsi="Book Antiqua" w:cs="Times New Roman"/>
          <w:sz w:val="24"/>
          <w:szCs w:val="24"/>
        </w:rPr>
        <w:t xml:space="preserve">), </w:t>
      </w:r>
      <w:proofErr w:type="gramStart"/>
      <w:r w:rsidR="006F6DAC" w:rsidRPr="00F51612">
        <w:rPr>
          <w:rFonts w:ascii="Book Antiqua" w:hAnsi="Book Antiqua" w:cs="Times New Roman"/>
          <w:sz w:val="24"/>
          <w:szCs w:val="24"/>
        </w:rPr>
        <w:t>junctional</w:t>
      </w:r>
      <w:proofErr w:type="gramEnd"/>
      <w:r w:rsidR="006F6DAC" w:rsidRPr="00F51612">
        <w:rPr>
          <w:rFonts w:ascii="Book Antiqua" w:hAnsi="Book Antiqua" w:cs="Times New Roman"/>
          <w:sz w:val="24"/>
          <w:szCs w:val="24"/>
        </w:rPr>
        <w:t xml:space="preserve"> adhesion </w:t>
      </w:r>
      <w:proofErr w:type="spellStart"/>
      <w:r w:rsidR="006F6DAC" w:rsidRPr="00F51612">
        <w:rPr>
          <w:rFonts w:ascii="Book Antiqua" w:hAnsi="Book Antiqua" w:cs="Times New Roman"/>
          <w:sz w:val="24"/>
          <w:szCs w:val="24"/>
        </w:rPr>
        <w:t>mo</w:t>
      </w:r>
      <w:r w:rsidRPr="00F51612">
        <w:rPr>
          <w:rFonts w:ascii="Book Antiqua" w:hAnsi="Book Antiqua" w:cs="Times New Roman"/>
          <w:sz w:val="24"/>
          <w:szCs w:val="24"/>
        </w:rPr>
        <w:t>leculesand</w:t>
      </w:r>
      <w:proofErr w:type="spellEnd"/>
      <w:r w:rsidRPr="00F51612">
        <w:rPr>
          <w:rFonts w:ascii="Book Antiqua" w:hAnsi="Book Antiqua" w:cs="Times New Roman"/>
          <w:sz w:val="24"/>
          <w:szCs w:val="24"/>
        </w:rPr>
        <w:t xml:space="preserve"> </w:t>
      </w:r>
      <w:proofErr w:type="spellStart"/>
      <w:r w:rsidRPr="00F51612">
        <w:rPr>
          <w:rFonts w:ascii="Book Antiqua" w:hAnsi="Book Antiqua" w:cs="Times New Roman"/>
          <w:sz w:val="24"/>
          <w:szCs w:val="24"/>
        </w:rPr>
        <w:t>tricellulin</w:t>
      </w:r>
      <w:proofErr w:type="spellEnd"/>
      <w:r w:rsidRPr="00F51612">
        <w:rPr>
          <w:rFonts w:ascii="Book Antiqua" w:hAnsi="Book Antiqua" w:cs="Times New Roman"/>
          <w:sz w:val="24"/>
          <w:szCs w:val="24"/>
        </w:rPr>
        <w:t>. CLs</w:t>
      </w:r>
      <w:r w:rsidR="006F6DAC" w:rsidRPr="00F51612">
        <w:rPr>
          <w:rFonts w:ascii="Book Antiqua" w:hAnsi="Book Antiqua" w:cs="Times New Roman"/>
          <w:sz w:val="24"/>
          <w:szCs w:val="24"/>
        </w:rPr>
        <w:t xml:space="preserve"> and OC</w:t>
      </w:r>
      <w:r w:rsidRPr="00F51612">
        <w:rPr>
          <w:rFonts w:ascii="Book Antiqua" w:hAnsi="Book Antiqua" w:cs="Times New Roman"/>
          <w:sz w:val="24"/>
          <w:szCs w:val="24"/>
        </w:rPr>
        <w:t>s are the most prominent of</w:t>
      </w:r>
      <w:r w:rsidR="00B6695D" w:rsidRPr="00F51612">
        <w:rPr>
          <w:rFonts w:ascii="Book Antiqua" w:hAnsi="Book Antiqua" w:cs="Times New Roman"/>
          <w:sz w:val="24"/>
          <w:szCs w:val="24"/>
        </w:rPr>
        <w:t xml:space="preserve"> </w:t>
      </w:r>
      <w:r w:rsidR="006F6DAC" w:rsidRPr="00F51612">
        <w:rPr>
          <w:rFonts w:ascii="Book Antiqua" w:hAnsi="Book Antiqua" w:cs="Times New Roman"/>
          <w:sz w:val="24"/>
          <w:szCs w:val="24"/>
        </w:rPr>
        <w:t>these</w:t>
      </w:r>
      <w:r w:rsidRPr="00F51612">
        <w:rPr>
          <w:rFonts w:ascii="Book Antiqua" w:hAnsi="Book Antiqua" w:cs="Times New Roman"/>
          <w:sz w:val="24"/>
          <w:szCs w:val="24"/>
        </w:rPr>
        <w:t xml:space="preserve"> </w:t>
      </w:r>
      <w:proofErr w:type="gramStart"/>
      <w:r w:rsidR="006F6DAC" w:rsidRPr="00F51612">
        <w:rPr>
          <w:rFonts w:ascii="Book Antiqua" w:hAnsi="Book Antiqua" w:cs="Times New Roman"/>
          <w:sz w:val="24"/>
          <w:szCs w:val="24"/>
        </w:rPr>
        <w:t>proteins</w:t>
      </w:r>
      <w:proofErr w:type="gramEnd"/>
      <w:r w:rsidR="004D6A75" w:rsidRPr="00F51612">
        <w:rPr>
          <w:rFonts w:ascii="Book Antiqua" w:hAnsi="Book Antiqua"/>
          <w:sz w:val="24"/>
          <w:szCs w:val="24"/>
        </w:rPr>
        <w:fldChar w:fldCharType="begin"/>
      </w:r>
      <w:r w:rsidR="006F6DAC" w:rsidRPr="00F51612">
        <w:rPr>
          <w:rFonts w:ascii="Book Antiqua" w:hAnsi="Book Antiqua"/>
          <w:sz w:val="24"/>
          <w:szCs w:val="24"/>
        </w:rPr>
        <w:instrText xml:space="preserve"> ADDIN KyMedRef2008REF:REF{9E65EDF0-C7C9-4A61-B20F-A9D22407446B}</w:instrText>
      </w:r>
      <w:r w:rsidR="004D6A75" w:rsidRPr="00F51612">
        <w:rPr>
          <w:rFonts w:ascii="Book Antiqua" w:hAnsi="Book Antiqua"/>
          <w:sz w:val="24"/>
          <w:szCs w:val="24"/>
        </w:rPr>
        <w:fldChar w:fldCharType="separate"/>
      </w:r>
      <w:r w:rsidR="006F6DAC" w:rsidRPr="00F51612">
        <w:rPr>
          <w:rFonts w:ascii="Book Antiqua" w:eastAsia="宋体" w:hAnsi="Book Antiqua"/>
          <w:sz w:val="24"/>
          <w:szCs w:val="24"/>
          <w:vertAlign w:val="superscript"/>
        </w:rPr>
        <w:t>[14]</w:t>
      </w:r>
      <w:r w:rsidR="004D6A75" w:rsidRPr="00F51612">
        <w:rPr>
          <w:rFonts w:ascii="Book Antiqua" w:hAnsi="Book Antiqua"/>
          <w:sz w:val="24"/>
          <w:szCs w:val="24"/>
        </w:rPr>
        <w:fldChar w:fldCharType="end"/>
      </w:r>
      <w:r w:rsidR="006F6DAC" w:rsidRPr="00F51612">
        <w:rPr>
          <w:rFonts w:ascii="Book Antiqua" w:hAnsi="Book Antiqua" w:cs="Times New Roman"/>
          <w:sz w:val="24"/>
          <w:szCs w:val="24"/>
        </w:rPr>
        <w:t>.</w:t>
      </w:r>
      <w:r w:rsidR="002C3313" w:rsidRPr="00F51612">
        <w:rPr>
          <w:rFonts w:ascii="Book Antiqua" w:hAnsi="Book Antiqua" w:cs="Times New Roman" w:hint="eastAsia"/>
          <w:sz w:val="24"/>
          <w:szCs w:val="24"/>
        </w:rPr>
        <w:t xml:space="preserve"> </w:t>
      </w:r>
      <w:proofErr w:type="spellStart"/>
      <w:r w:rsidR="006F6DAC" w:rsidRPr="00F51612">
        <w:rPr>
          <w:rFonts w:ascii="Book Antiqua" w:hAnsi="Book Antiqua" w:cs="Times New Roman"/>
          <w:sz w:val="24"/>
          <w:szCs w:val="24"/>
        </w:rPr>
        <w:t>Zonula</w:t>
      </w:r>
      <w:proofErr w:type="spellEnd"/>
      <w:r w:rsidRPr="00F51612">
        <w:rPr>
          <w:rFonts w:ascii="Book Antiqua" w:hAnsi="Book Antiqua" w:cs="Times New Roman"/>
          <w:sz w:val="24"/>
          <w:szCs w:val="24"/>
        </w:rPr>
        <w:t xml:space="preserve"> </w:t>
      </w:r>
      <w:proofErr w:type="spellStart"/>
      <w:r w:rsidR="006F6DAC" w:rsidRPr="00F51612">
        <w:rPr>
          <w:rFonts w:ascii="Book Antiqua" w:hAnsi="Book Antiqua" w:cs="Times New Roman"/>
          <w:sz w:val="24"/>
          <w:szCs w:val="24"/>
        </w:rPr>
        <w:t>occludens</w:t>
      </w:r>
      <w:proofErr w:type="spellEnd"/>
      <w:r w:rsidR="006F6DAC" w:rsidRPr="00F51612">
        <w:rPr>
          <w:rFonts w:ascii="Book Antiqua" w:hAnsi="Book Antiqua" w:cs="Times New Roman"/>
          <w:sz w:val="24"/>
          <w:szCs w:val="24"/>
        </w:rPr>
        <w:t xml:space="preserve"> (ZO) proteins are linked with the main transmembran</w:t>
      </w:r>
      <w:r w:rsidRPr="00F51612">
        <w:rPr>
          <w:rFonts w:ascii="Book Antiqua" w:hAnsi="Book Antiqua" w:cs="Times New Roman"/>
          <w:sz w:val="24"/>
          <w:szCs w:val="24"/>
        </w:rPr>
        <w:t>e proteins, and form the CL</w:t>
      </w:r>
      <w:r w:rsidR="006F6DAC" w:rsidRPr="00F51612">
        <w:rPr>
          <w:rFonts w:ascii="Book Antiqua" w:hAnsi="Book Antiqua" w:cs="Times New Roman"/>
          <w:sz w:val="24"/>
          <w:szCs w:val="24"/>
        </w:rPr>
        <w:t>–ZO protein interactions that are essential for TJ</w:t>
      </w:r>
      <w:r w:rsidR="00503F64" w:rsidRPr="00F51612">
        <w:rPr>
          <w:rFonts w:ascii="Book Antiqua" w:hAnsi="Book Antiqua" w:cs="Times New Roman"/>
          <w:sz w:val="24"/>
          <w:szCs w:val="24"/>
        </w:rPr>
        <w:t xml:space="preserve"> </w:t>
      </w:r>
      <w:proofErr w:type="gramStart"/>
      <w:r w:rsidR="006F6DAC" w:rsidRPr="00F51612">
        <w:rPr>
          <w:rFonts w:ascii="Book Antiqua" w:hAnsi="Book Antiqua" w:cs="Times New Roman"/>
          <w:sz w:val="24"/>
          <w:szCs w:val="24"/>
        </w:rPr>
        <w:t>formation</w:t>
      </w:r>
      <w:proofErr w:type="gramEnd"/>
      <w:r w:rsidR="004D6A75" w:rsidRPr="00F51612">
        <w:rPr>
          <w:rFonts w:ascii="Book Antiqua" w:hAnsi="Book Antiqua"/>
          <w:sz w:val="24"/>
          <w:szCs w:val="24"/>
        </w:rPr>
        <w:fldChar w:fldCharType="begin"/>
      </w:r>
      <w:r w:rsidR="006F6DAC" w:rsidRPr="00F51612">
        <w:rPr>
          <w:rFonts w:ascii="Book Antiqua" w:hAnsi="Book Antiqua"/>
          <w:sz w:val="24"/>
          <w:szCs w:val="24"/>
        </w:rPr>
        <w:instrText xml:space="preserve"> ADDIN KyMedRef2008REF:REF{F1774295-46E1-4B93-8364-E5B5822B1E1F}</w:instrText>
      </w:r>
      <w:r w:rsidR="004D6A75" w:rsidRPr="00F51612">
        <w:rPr>
          <w:rFonts w:ascii="Book Antiqua" w:hAnsi="Book Antiqua"/>
          <w:sz w:val="24"/>
          <w:szCs w:val="24"/>
        </w:rPr>
        <w:fldChar w:fldCharType="separate"/>
      </w:r>
      <w:r w:rsidR="006F6DAC" w:rsidRPr="00F51612">
        <w:rPr>
          <w:rFonts w:ascii="Book Antiqua" w:eastAsia="宋体" w:hAnsi="Book Antiqua"/>
          <w:sz w:val="24"/>
          <w:szCs w:val="24"/>
          <w:vertAlign w:val="superscript"/>
        </w:rPr>
        <w:t>[1</w:t>
      </w:r>
      <w:r w:rsidR="00FA47ED">
        <w:rPr>
          <w:rFonts w:ascii="Book Antiqua" w:eastAsia="宋体" w:hAnsi="Book Antiqua" w:hint="eastAsia"/>
          <w:sz w:val="24"/>
          <w:szCs w:val="24"/>
          <w:vertAlign w:val="superscript"/>
        </w:rPr>
        <w:t>5</w:t>
      </w:r>
      <w:r w:rsidR="006F6DAC" w:rsidRPr="00F51612">
        <w:rPr>
          <w:rFonts w:ascii="Book Antiqua" w:eastAsia="宋体" w:hAnsi="Book Antiqua"/>
          <w:sz w:val="24"/>
          <w:szCs w:val="24"/>
          <w:vertAlign w:val="superscript"/>
        </w:rPr>
        <w:t>]</w:t>
      </w:r>
      <w:r w:rsidR="004D6A75" w:rsidRPr="00F51612">
        <w:rPr>
          <w:rFonts w:ascii="Book Antiqua" w:hAnsi="Book Antiqua"/>
          <w:sz w:val="24"/>
          <w:szCs w:val="24"/>
        </w:rPr>
        <w:fldChar w:fldCharType="end"/>
      </w:r>
      <w:r w:rsidR="006F6DAC" w:rsidRPr="00F51612">
        <w:rPr>
          <w:rFonts w:ascii="Book Antiqua" w:hAnsi="Book Antiqua" w:cs="Times New Roman"/>
          <w:sz w:val="24"/>
          <w:szCs w:val="24"/>
        </w:rPr>
        <w:t xml:space="preserve">. Extensive evidence has </w:t>
      </w:r>
      <w:r w:rsidRPr="00F51612">
        <w:rPr>
          <w:rFonts w:ascii="Book Antiqua" w:hAnsi="Book Antiqua" w:cs="Times New Roman"/>
          <w:sz w:val="24"/>
          <w:szCs w:val="24"/>
        </w:rPr>
        <w:t xml:space="preserve">identified </w:t>
      </w:r>
      <w:r w:rsidR="006F6DAC" w:rsidRPr="00F51612">
        <w:rPr>
          <w:rFonts w:ascii="Book Antiqua" w:hAnsi="Book Antiqua" w:cs="Times New Roman"/>
          <w:sz w:val="24"/>
          <w:szCs w:val="24"/>
        </w:rPr>
        <w:t>that Arp2/3 complex as a</w:t>
      </w:r>
      <w:r w:rsidRPr="00F51612">
        <w:rPr>
          <w:rFonts w:ascii="Book Antiqua" w:hAnsi="Book Antiqua" w:cs="Times New Roman"/>
          <w:sz w:val="24"/>
          <w:szCs w:val="24"/>
        </w:rPr>
        <w:t>n</w:t>
      </w:r>
      <w:r w:rsidR="006F6DAC" w:rsidRPr="00F51612">
        <w:rPr>
          <w:rFonts w:ascii="Book Antiqua" w:hAnsi="Book Antiqua" w:cs="Times New Roman"/>
          <w:sz w:val="24"/>
          <w:szCs w:val="24"/>
        </w:rPr>
        <w:t xml:space="preserve"> </w:t>
      </w:r>
      <w:proofErr w:type="spellStart"/>
      <w:r w:rsidR="006F6DAC" w:rsidRPr="00F51612">
        <w:rPr>
          <w:rFonts w:ascii="Book Antiqua" w:hAnsi="Book Antiqua" w:cs="Times New Roman"/>
          <w:sz w:val="24"/>
          <w:szCs w:val="24"/>
        </w:rPr>
        <w:t>actin</w:t>
      </w:r>
      <w:proofErr w:type="spellEnd"/>
      <w:r w:rsidR="006F6DAC" w:rsidRPr="00F51612">
        <w:rPr>
          <w:rFonts w:ascii="Book Antiqua" w:hAnsi="Book Antiqua" w:cs="Times New Roman"/>
          <w:sz w:val="24"/>
          <w:szCs w:val="24"/>
        </w:rPr>
        <w:t xml:space="preserve"> polymerizing </w:t>
      </w:r>
      <w:r w:rsidRPr="00F51612">
        <w:rPr>
          <w:rFonts w:ascii="Book Antiqua" w:hAnsi="Book Antiqua" w:cs="Times New Roman"/>
          <w:sz w:val="24"/>
          <w:szCs w:val="24"/>
        </w:rPr>
        <w:t>complex</w:t>
      </w:r>
      <w:r w:rsidR="006F6DAC" w:rsidRPr="00F51612">
        <w:rPr>
          <w:rFonts w:ascii="Book Antiqua" w:hAnsi="Book Antiqua" w:cs="Times New Roman"/>
          <w:sz w:val="24"/>
          <w:szCs w:val="24"/>
        </w:rPr>
        <w:t xml:space="preserve"> localized to </w:t>
      </w:r>
      <w:r w:rsidRPr="00F51612">
        <w:rPr>
          <w:rFonts w:ascii="Book Antiqua" w:hAnsi="Book Antiqua" w:cs="Times New Roman"/>
          <w:sz w:val="24"/>
          <w:szCs w:val="24"/>
        </w:rPr>
        <w:t xml:space="preserve">the </w:t>
      </w:r>
      <w:r w:rsidR="006F6DAC" w:rsidRPr="00F51612">
        <w:rPr>
          <w:rFonts w:ascii="Book Antiqua" w:hAnsi="Book Antiqua" w:cs="Times New Roman"/>
          <w:sz w:val="24"/>
          <w:szCs w:val="24"/>
        </w:rPr>
        <w:t xml:space="preserve">tight </w:t>
      </w:r>
      <w:proofErr w:type="gramStart"/>
      <w:r w:rsidR="006F6DAC" w:rsidRPr="00F51612">
        <w:rPr>
          <w:rFonts w:ascii="Book Antiqua" w:hAnsi="Book Antiqua" w:cs="Times New Roman"/>
          <w:sz w:val="24"/>
          <w:szCs w:val="24"/>
        </w:rPr>
        <w:t>junction</w:t>
      </w:r>
      <w:proofErr w:type="gramEnd"/>
      <w:r w:rsidR="004D6A75" w:rsidRPr="00F51612">
        <w:rPr>
          <w:rFonts w:ascii="Book Antiqua" w:hAnsi="Book Antiqua"/>
          <w:sz w:val="24"/>
          <w:szCs w:val="24"/>
        </w:rPr>
        <w:fldChar w:fldCharType="begin"/>
      </w:r>
      <w:r w:rsidR="006F6DAC" w:rsidRPr="00F51612">
        <w:rPr>
          <w:rFonts w:ascii="Book Antiqua" w:hAnsi="Book Antiqua"/>
          <w:sz w:val="24"/>
          <w:szCs w:val="24"/>
        </w:rPr>
        <w:instrText xml:space="preserve"> ADDIN KyMedRef2008REF:REF{FBD84FD7-0383-4DB2-A017-C0AF4798836C}</w:instrText>
      </w:r>
      <w:r w:rsidR="004D6A75" w:rsidRPr="00F51612">
        <w:rPr>
          <w:rFonts w:ascii="Book Antiqua" w:hAnsi="Book Antiqua"/>
          <w:sz w:val="24"/>
          <w:szCs w:val="24"/>
        </w:rPr>
        <w:fldChar w:fldCharType="separate"/>
      </w:r>
      <w:r w:rsidR="006F6DAC" w:rsidRPr="00F51612">
        <w:rPr>
          <w:rFonts w:ascii="Book Antiqua" w:eastAsia="宋体" w:hAnsi="Book Antiqua"/>
          <w:sz w:val="24"/>
          <w:szCs w:val="24"/>
          <w:vertAlign w:val="superscript"/>
        </w:rPr>
        <w:t>[1</w:t>
      </w:r>
      <w:r w:rsidR="00FA47ED">
        <w:rPr>
          <w:rFonts w:ascii="Book Antiqua" w:eastAsia="宋体" w:hAnsi="Book Antiqua" w:hint="eastAsia"/>
          <w:sz w:val="24"/>
          <w:szCs w:val="24"/>
          <w:vertAlign w:val="superscript"/>
        </w:rPr>
        <w:t>6</w:t>
      </w:r>
      <w:r w:rsidR="006F6DAC" w:rsidRPr="00F51612">
        <w:rPr>
          <w:rFonts w:ascii="Book Antiqua" w:eastAsia="宋体" w:hAnsi="Book Antiqua"/>
          <w:sz w:val="24"/>
          <w:szCs w:val="24"/>
          <w:vertAlign w:val="superscript"/>
        </w:rPr>
        <w:t>]</w:t>
      </w:r>
      <w:r w:rsidR="004D6A75" w:rsidRPr="00F51612">
        <w:rPr>
          <w:rFonts w:ascii="Book Antiqua" w:hAnsi="Book Antiqua"/>
          <w:sz w:val="24"/>
          <w:szCs w:val="24"/>
        </w:rPr>
        <w:fldChar w:fldCharType="end"/>
      </w:r>
      <w:r w:rsidR="006F6DAC" w:rsidRPr="00F51612">
        <w:rPr>
          <w:rFonts w:ascii="Book Antiqua" w:hAnsi="Book Antiqua" w:cs="Times New Roman"/>
          <w:sz w:val="24"/>
          <w:szCs w:val="24"/>
        </w:rPr>
        <w:t xml:space="preserve">. </w:t>
      </w:r>
      <w:r w:rsidRPr="00F51612">
        <w:rPr>
          <w:rFonts w:ascii="Book Antiqua" w:hAnsi="Book Antiqua" w:cs="Times New Roman"/>
          <w:sz w:val="24"/>
          <w:szCs w:val="24"/>
        </w:rPr>
        <w:t>C</w:t>
      </w:r>
      <w:r w:rsidR="006F6DAC" w:rsidRPr="00F51612">
        <w:rPr>
          <w:rFonts w:ascii="Book Antiqua" w:hAnsi="Book Antiqua" w:cs="Times New Roman"/>
          <w:sz w:val="24"/>
          <w:szCs w:val="24"/>
        </w:rPr>
        <w:t>ell migration requires the generation of branched actin networks that power the protrusion of the plasma</w:t>
      </w:r>
      <w:r w:rsidR="00004E66" w:rsidRPr="00F51612">
        <w:rPr>
          <w:rFonts w:ascii="Book Antiqua" w:hAnsi="Book Antiqua" w:cs="Times New Roman"/>
          <w:sz w:val="24"/>
          <w:szCs w:val="24"/>
        </w:rPr>
        <w:t xml:space="preserve"> </w:t>
      </w:r>
      <w:r w:rsidR="006F6DAC" w:rsidRPr="00F51612">
        <w:rPr>
          <w:rFonts w:ascii="Book Antiqua" w:hAnsi="Book Antiqua" w:cs="Times New Roman"/>
          <w:sz w:val="24"/>
          <w:szCs w:val="24"/>
        </w:rPr>
        <w:t>membrane</w:t>
      </w:r>
      <w:r w:rsidR="00004E66" w:rsidRPr="00F51612">
        <w:rPr>
          <w:rFonts w:ascii="Book Antiqua" w:hAnsi="Book Antiqua" w:cs="Times New Roman"/>
          <w:sz w:val="24"/>
          <w:szCs w:val="24"/>
        </w:rPr>
        <w:t xml:space="preserve"> </w:t>
      </w:r>
      <w:r w:rsidR="006F6DAC" w:rsidRPr="00F51612">
        <w:rPr>
          <w:rFonts w:ascii="Book Antiqua" w:hAnsi="Book Antiqua" w:cs="Times New Roman"/>
          <w:sz w:val="24"/>
          <w:szCs w:val="24"/>
        </w:rPr>
        <w:t>in</w:t>
      </w:r>
      <w:r w:rsidR="00004E66" w:rsidRPr="00F51612">
        <w:rPr>
          <w:rFonts w:ascii="Book Antiqua" w:hAnsi="Book Antiqua" w:cs="Times New Roman"/>
          <w:sz w:val="24"/>
          <w:szCs w:val="24"/>
        </w:rPr>
        <w:t xml:space="preserve"> </w:t>
      </w:r>
      <w:proofErr w:type="spellStart"/>
      <w:proofErr w:type="gramStart"/>
      <w:r w:rsidR="006F6DAC" w:rsidRPr="00F51612">
        <w:rPr>
          <w:rFonts w:ascii="Book Antiqua" w:hAnsi="Book Antiqua" w:cs="Times New Roman"/>
          <w:sz w:val="24"/>
          <w:szCs w:val="24"/>
        </w:rPr>
        <w:t>lamellipodia</w:t>
      </w:r>
      <w:proofErr w:type="spellEnd"/>
      <w:proofErr w:type="gramEnd"/>
      <w:r w:rsidR="004D6A75" w:rsidRPr="00F51612">
        <w:rPr>
          <w:rFonts w:ascii="Book Antiqua" w:hAnsi="Book Antiqua"/>
          <w:sz w:val="24"/>
          <w:szCs w:val="24"/>
        </w:rPr>
        <w:fldChar w:fldCharType="begin"/>
      </w:r>
      <w:r w:rsidR="006F6DAC" w:rsidRPr="00F51612">
        <w:rPr>
          <w:rFonts w:ascii="Book Antiqua" w:hAnsi="Book Antiqua"/>
          <w:sz w:val="24"/>
          <w:szCs w:val="24"/>
        </w:rPr>
        <w:instrText xml:space="preserve"> ADDIN KyMedRef2008REF:REF{D34FD536-E534-41EA-A3AD-A949AAF37370}</w:instrText>
      </w:r>
      <w:r w:rsidR="004D6A75" w:rsidRPr="00F51612">
        <w:rPr>
          <w:rFonts w:ascii="Book Antiqua" w:hAnsi="Book Antiqua"/>
          <w:sz w:val="24"/>
          <w:szCs w:val="24"/>
        </w:rPr>
        <w:fldChar w:fldCharType="separate"/>
      </w:r>
      <w:r w:rsidR="006F6DAC" w:rsidRPr="00F51612">
        <w:rPr>
          <w:rFonts w:ascii="Book Antiqua" w:eastAsia="宋体" w:hAnsi="Book Antiqua"/>
          <w:sz w:val="24"/>
          <w:szCs w:val="24"/>
          <w:vertAlign w:val="superscript"/>
        </w:rPr>
        <w:t>[18]</w:t>
      </w:r>
      <w:r w:rsidR="004D6A75" w:rsidRPr="00F51612">
        <w:rPr>
          <w:rFonts w:ascii="Book Antiqua" w:hAnsi="Book Antiqua"/>
          <w:sz w:val="24"/>
          <w:szCs w:val="24"/>
        </w:rPr>
        <w:fldChar w:fldCharType="end"/>
      </w:r>
      <w:r w:rsidR="006F6DAC" w:rsidRPr="00F51612">
        <w:rPr>
          <w:rFonts w:ascii="Book Antiqua" w:hAnsi="Book Antiqua" w:cs="Times New Roman"/>
          <w:sz w:val="24"/>
          <w:szCs w:val="24"/>
        </w:rPr>
        <w:t xml:space="preserve">. These structures are major sites of actin filament nucleation and typically display highly nonlinear kinetics, meaning that they are sharply defined in both space and </w:t>
      </w:r>
      <w:proofErr w:type="gramStart"/>
      <w:r w:rsidR="006F6DAC" w:rsidRPr="00F51612">
        <w:rPr>
          <w:rFonts w:ascii="Book Antiqua" w:hAnsi="Book Antiqua" w:cs="Times New Roman"/>
          <w:sz w:val="24"/>
          <w:szCs w:val="24"/>
        </w:rPr>
        <w:t>time</w:t>
      </w:r>
      <w:proofErr w:type="gramEnd"/>
      <w:r w:rsidR="004D6A75" w:rsidRPr="00F51612">
        <w:rPr>
          <w:rFonts w:ascii="Book Antiqua" w:hAnsi="Book Antiqua"/>
          <w:sz w:val="24"/>
          <w:szCs w:val="24"/>
        </w:rPr>
        <w:fldChar w:fldCharType="begin"/>
      </w:r>
      <w:r w:rsidR="006F6DAC" w:rsidRPr="00F51612">
        <w:rPr>
          <w:rFonts w:ascii="Book Antiqua" w:hAnsi="Book Antiqua"/>
          <w:sz w:val="24"/>
          <w:szCs w:val="24"/>
        </w:rPr>
        <w:instrText xml:space="preserve"> ADDIN KyMedRef2008REF:REF{367F2C6B-231B-4A77-8889-27F79F403241}</w:instrText>
      </w:r>
      <w:r w:rsidR="004D6A75" w:rsidRPr="00F51612">
        <w:rPr>
          <w:rFonts w:ascii="Book Antiqua" w:hAnsi="Book Antiqua"/>
          <w:sz w:val="24"/>
          <w:szCs w:val="24"/>
        </w:rPr>
        <w:fldChar w:fldCharType="separate"/>
      </w:r>
      <w:r w:rsidR="006F6DAC" w:rsidRPr="00F51612">
        <w:rPr>
          <w:rFonts w:ascii="Book Antiqua" w:eastAsia="宋体" w:hAnsi="Book Antiqua"/>
          <w:sz w:val="24"/>
          <w:szCs w:val="24"/>
          <w:vertAlign w:val="superscript"/>
        </w:rPr>
        <w:t>[1</w:t>
      </w:r>
      <w:r w:rsidR="00FA47ED">
        <w:rPr>
          <w:rFonts w:ascii="Book Antiqua" w:eastAsia="宋体" w:hAnsi="Book Antiqua" w:hint="eastAsia"/>
          <w:sz w:val="24"/>
          <w:szCs w:val="24"/>
          <w:vertAlign w:val="superscript"/>
        </w:rPr>
        <w:t>7</w:t>
      </w:r>
      <w:r w:rsidR="006F6DAC" w:rsidRPr="00F51612">
        <w:rPr>
          <w:rFonts w:ascii="Book Antiqua" w:eastAsia="宋体" w:hAnsi="Book Antiqua"/>
          <w:sz w:val="24"/>
          <w:szCs w:val="24"/>
          <w:vertAlign w:val="superscript"/>
        </w:rPr>
        <w:t>]</w:t>
      </w:r>
      <w:r w:rsidR="004D6A75" w:rsidRPr="00F51612">
        <w:rPr>
          <w:rFonts w:ascii="Book Antiqua" w:hAnsi="Book Antiqua"/>
          <w:sz w:val="24"/>
          <w:szCs w:val="24"/>
        </w:rPr>
        <w:fldChar w:fldCharType="end"/>
      </w:r>
      <w:r w:rsidR="006F6DAC" w:rsidRPr="00F51612">
        <w:rPr>
          <w:rFonts w:ascii="Book Antiqua" w:hAnsi="Book Antiqua" w:cs="Times New Roman"/>
          <w:sz w:val="24"/>
          <w:szCs w:val="24"/>
        </w:rPr>
        <w:t xml:space="preserve">. The Arp2/3complex is the molecular machine that nucleates these branched actin networks by binding to the side of an existing filament and initiating branch </w:t>
      </w:r>
      <w:proofErr w:type="gramStart"/>
      <w:r w:rsidR="006F6DAC" w:rsidRPr="00F51612">
        <w:rPr>
          <w:rFonts w:ascii="Book Antiqua" w:hAnsi="Book Antiqua" w:cs="Times New Roman"/>
          <w:sz w:val="24"/>
          <w:szCs w:val="24"/>
        </w:rPr>
        <w:t>formation</w:t>
      </w:r>
      <w:proofErr w:type="gramEnd"/>
      <w:r w:rsidR="004D6A75" w:rsidRPr="00F51612">
        <w:rPr>
          <w:rFonts w:ascii="Book Antiqua" w:hAnsi="Book Antiqua"/>
          <w:sz w:val="24"/>
          <w:szCs w:val="24"/>
        </w:rPr>
        <w:fldChar w:fldCharType="begin"/>
      </w:r>
      <w:r w:rsidR="00004E66" w:rsidRPr="00F51612">
        <w:rPr>
          <w:rFonts w:ascii="Book Antiqua" w:hAnsi="Book Antiqua"/>
          <w:sz w:val="24"/>
          <w:szCs w:val="24"/>
        </w:rPr>
        <w:instrText xml:space="preserve"> ADDIN KyMedRef2008REF:REF{AB06E930-7C75-4403-B13A-39857D091C1A}</w:instrText>
      </w:r>
      <w:r w:rsidR="004D6A75" w:rsidRPr="00F51612">
        <w:rPr>
          <w:rFonts w:ascii="Book Antiqua" w:hAnsi="Book Antiqua"/>
          <w:sz w:val="24"/>
          <w:szCs w:val="24"/>
        </w:rPr>
        <w:fldChar w:fldCharType="separate"/>
      </w:r>
      <w:r w:rsidR="00004E66" w:rsidRPr="00F51612">
        <w:rPr>
          <w:rFonts w:ascii="Book Antiqua" w:eastAsia="宋体" w:hAnsi="Book Antiqua"/>
          <w:sz w:val="24"/>
          <w:szCs w:val="24"/>
          <w:vertAlign w:val="superscript"/>
        </w:rPr>
        <w:t>[1</w:t>
      </w:r>
      <w:r w:rsidR="00FA47ED">
        <w:rPr>
          <w:rFonts w:ascii="Book Antiqua" w:eastAsia="宋体" w:hAnsi="Book Antiqua" w:hint="eastAsia"/>
          <w:sz w:val="24"/>
          <w:szCs w:val="24"/>
          <w:vertAlign w:val="superscript"/>
        </w:rPr>
        <w:t>8,19</w:t>
      </w:r>
      <w:r w:rsidR="00004E66" w:rsidRPr="00F51612">
        <w:rPr>
          <w:rFonts w:ascii="Book Antiqua" w:eastAsia="宋体" w:hAnsi="Book Antiqua"/>
          <w:sz w:val="24"/>
          <w:szCs w:val="24"/>
          <w:vertAlign w:val="superscript"/>
        </w:rPr>
        <w:t>]</w:t>
      </w:r>
      <w:r w:rsidR="004D6A75" w:rsidRPr="00F51612">
        <w:rPr>
          <w:rFonts w:ascii="Book Antiqua" w:hAnsi="Book Antiqua"/>
          <w:sz w:val="24"/>
          <w:szCs w:val="24"/>
        </w:rPr>
        <w:fldChar w:fldCharType="end"/>
      </w:r>
      <w:r w:rsidR="00BA1609" w:rsidRPr="00F51612">
        <w:rPr>
          <w:rFonts w:ascii="Book Antiqua" w:hAnsi="Book Antiqua" w:cs="Times New Roman"/>
          <w:sz w:val="24"/>
          <w:szCs w:val="24"/>
        </w:rPr>
        <w:t>.</w:t>
      </w:r>
      <w:r w:rsidR="002C3313" w:rsidRPr="00F51612">
        <w:rPr>
          <w:rFonts w:ascii="Book Antiqua" w:hAnsi="Book Antiqua" w:cs="Times New Roman" w:hint="eastAsia"/>
          <w:sz w:val="24"/>
          <w:szCs w:val="24"/>
        </w:rPr>
        <w:t xml:space="preserve"> </w:t>
      </w:r>
      <w:r w:rsidR="006F6DAC" w:rsidRPr="00F51612">
        <w:rPr>
          <w:rFonts w:ascii="Book Antiqua" w:hAnsi="Book Antiqua" w:cs="Times New Roman"/>
          <w:sz w:val="24"/>
          <w:szCs w:val="24"/>
        </w:rPr>
        <w:t>The resulting two new filaments can then each be split again, creating a natural feed-forward mechanism, limited only by the supply of components, such as</w:t>
      </w:r>
      <w:r w:rsidR="00BA1609" w:rsidRPr="00F51612">
        <w:rPr>
          <w:rFonts w:ascii="Book Antiqua" w:hAnsi="Book Antiqua" w:cs="Times New Roman"/>
          <w:sz w:val="24"/>
          <w:szCs w:val="24"/>
        </w:rPr>
        <w:t xml:space="preserve"> the</w:t>
      </w:r>
      <w:r w:rsidR="006F6DAC" w:rsidRPr="00F51612">
        <w:rPr>
          <w:rFonts w:ascii="Book Antiqua" w:hAnsi="Book Antiqua" w:cs="Times New Roman"/>
          <w:sz w:val="24"/>
          <w:szCs w:val="24"/>
        </w:rPr>
        <w:t xml:space="preserve"> Arp2/3 complex, actin monomers, and activators, most of which diffuse from the cytoplasm</w:t>
      </w:r>
      <w:r w:rsidR="004D6A75" w:rsidRPr="00F51612">
        <w:rPr>
          <w:rFonts w:ascii="Book Antiqua" w:hAnsi="Book Antiqua"/>
          <w:sz w:val="24"/>
          <w:szCs w:val="24"/>
        </w:rPr>
        <w:fldChar w:fldCharType="begin"/>
      </w:r>
      <w:r w:rsidR="006F6DAC" w:rsidRPr="00F51612">
        <w:rPr>
          <w:rFonts w:ascii="Book Antiqua" w:hAnsi="Book Antiqua"/>
          <w:sz w:val="24"/>
          <w:szCs w:val="24"/>
        </w:rPr>
        <w:instrText xml:space="preserve"> ADDIN KyMedRef2008REF:REF{11F4A290-7923-4862-AF1D-00588583DA2D}</w:instrText>
      </w:r>
      <w:r w:rsidR="004D6A75" w:rsidRPr="00F51612">
        <w:rPr>
          <w:rFonts w:ascii="Book Antiqua" w:hAnsi="Book Antiqua"/>
          <w:sz w:val="24"/>
          <w:szCs w:val="24"/>
        </w:rPr>
        <w:fldChar w:fldCharType="separate"/>
      </w:r>
      <w:r w:rsidR="006F6DAC" w:rsidRPr="00F51612">
        <w:rPr>
          <w:rFonts w:ascii="Book Antiqua" w:eastAsia="宋体" w:hAnsi="Book Antiqua"/>
          <w:sz w:val="24"/>
          <w:szCs w:val="24"/>
          <w:vertAlign w:val="superscript"/>
        </w:rPr>
        <w:t>[2</w:t>
      </w:r>
      <w:r w:rsidR="00FA47ED">
        <w:rPr>
          <w:rFonts w:ascii="Book Antiqua" w:eastAsia="宋体" w:hAnsi="Book Antiqua" w:hint="eastAsia"/>
          <w:sz w:val="24"/>
          <w:szCs w:val="24"/>
          <w:vertAlign w:val="superscript"/>
        </w:rPr>
        <w:t>0</w:t>
      </w:r>
      <w:r w:rsidR="006F6DAC" w:rsidRPr="00F51612">
        <w:rPr>
          <w:rFonts w:ascii="Book Antiqua" w:eastAsia="宋体" w:hAnsi="Book Antiqua"/>
          <w:sz w:val="24"/>
          <w:szCs w:val="24"/>
          <w:vertAlign w:val="superscript"/>
        </w:rPr>
        <w:t>]</w:t>
      </w:r>
      <w:r w:rsidR="004D6A75" w:rsidRPr="00F51612">
        <w:rPr>
          <w:rFonts w:ascii="Book Antiqua" w:hAnsi="Book Antiqua"/>
          <w:sz w:val="24"/>
          <w:szCs w:val="24"/>
        </w:rPr>
        <w:fldChar w:fldCharType="end"/>
      </w:r>
      <w:r w:rsidR="006F6DAC" w:rsidRPr="00F51612">
        <w:rPr>
          <w:rFonts w:ascii="Book Antiqua" w:hAnsi="Book Antiqua" w:cs="Times New Roman"/>
          <w:sz w:val="24"/>
          <w:szCs w:val="24"/>
        </w:rPr>
        <w:t xml:space="preserve">. Dang </w:t>
      </w:r>
      <w:r w:rsidR="006F6DAC" w:rsidRPr="00F51612">
        <w:rPr>
          <w:rFonts w:ascii="Book Antiqua" w:hAnsi="Book Antiqua" w:cs="Times New Roman"/>
          <w:i/>
          <w:sz w:val="24"/>
          <w:szCs w:val="24"/>
        </w:rPr>
        <w:t xml:space="preserve">et </w:t>
      </w:r>
      <w:proofErr w:type="gramStart"/>
      <w:r w:rsidR="006F6DAC" w:rsidRPr="00F51612">
        <w:rPr>
          <w:rFonts w:ascii="Book Antiqua" w:hAnsi="Book Antiqua" w:cs="Times New Roman"/>
          <w:i/>
          <w:sz w:val="24"/>
          <w:szCs w:val="24"/>
        </w:rPr>
        <w:t>al</w:t>
      </w:r>
      <w:proofErr w:type="gramEnd"/>
      <w:r w:rsidR="002C3313" w:rsidRPr="00F51612">
        <w:rPr>
          <w:rFonts w:ascii="Book Antiqua" w:hAnsi="Book Antiqua"/>
          <w:sz w:val="24"/>
          <w:szCs w:val="24"/>
        </w:rPr>
        <w:fldChar w:fldCharType="begin"/>
      </w:r>
      <w:r w:rsidR="002C3313" w:rsidRPr="00F51612">
        <w:rPr>
          <w:rFonts w:ascii="Book Antiqua" w:hAnsi="Book Antiqua"/>
          <w:sz w:val="24"/>
          <w:szCs w:val="24"/>
        </w:rPr>
        <w:instrText xml:space="preserve"> ADDIN KyMedRef2008REF:REF{FF5DEAF2-C09C-4F7D-A9D4-FF3B90FB15C3}</w:instrText>
      </w:r>
      <w:r w:rsidR="002C3313" w:rsidRPr="00F51612">
        <w:rPr>
          <w:rFonts w:ascii="Book Antiqua" w:hAnsi="Book Antiqua"/>
          <w:sz w:val="24"/>
          <w:szCs w:val="24"/>
        </w:rPr>
        <w:fldChar w:fldCharType="separate"/>
      </w:r>
      <w:r w:rsidR="002C3313" w:rsidRPr="00F51612">
        <w:rPr>
          <w:rFonts w:ascii="Book Antiqua" w:eastAsia="宋体" w:hAnsi="Book Antiqua"/>
          <w:sz w:val="24"/>
          <w:szCs w:val="24"/>
          <w:vertAlign w:val="superscript"/>
        </w:rPr>
        <w:t>[1</w:t>
      </w:r>
      <w:r w:rsidR="00FA47ED">
        <w:rPr>
          <w:rFonts w:ascii="Book Antiqua" w:eastAsia="宋体" w:hAnsi="Book Antiqua" w:hint="eastAsia"/>
          <w:sz w:val="24"/>
          <w:szCs w:val="24"/>
          <w:vertAlign w:val="superscript"/>
        </w:rPr>
        <w:t>4</w:t>
      </w:r>
      <w:r w:rsidR="002C3313" w:rsidRPr="00F51612">
        <w:rPr>
          <w:rFonts w:ascii="Book Antiqua" w:eastAsia="宋体" w:hAnsi="Book Antiqua"/>
          <w:sz w:val="24"/>
          <w:szCs w:val="24"/>
          <w:vertAlign w:val="superscript"/>
        </w:rPr>
        <w:t>]</w:t>
      </w:r>
      <w:r w:rsidR="002C3313" w:rsidRPr="00F51612">
        <w:rPr>
          <w:rFonts w:ascii="Book Antiqua" w:hAnsi="Book Antiqua"/>
          <w:sz w:val="24"/>
          <w:szCs w:val="24"/>
        </w:rPr>
        <w:fldChar w:fldCharType="end"/>
      </w:r>
      <w:r w:rsidR="006F6DAC" w:rsidRPr="00F51612">
        <w:rPr>
          <w:rFonts w:ascii="Book Antiqua" w:hAnsi="Book Antiqua" w:cs="Times New Roman"/>
          <w:sz w:val="24"/>
          <w:szCs w:val="24"/>
        </w:rPr>
        <w:t xml:space="preserve"> report</w:t>
      </w:r>
      <w:r w:rsidR="00BA1609" w:rsidRPr="00F51612">
        <w:rPr>
          <w:rFonts w:ascii="Book Antiqua" w:hAnsi="Book Antiqua" w:cs="Times New Roman"/>
          <w:sz w:val="24"/>
          <w:szCs w:val="24"/>
        </w:rPr>
        <w:t xml:space="preserve">ed </w:t>
      </w:r>
      <w:r w:rsidR="006F6DAC" w:rsidRPr="00F51612">
        <w:rPr>
          <w:rFonts w:ascii="Book Antiqua" w:hAnsi="Book Antiqua" w:cs="Times New Roman"/>
          <w:sz w:val="24"/>
          <w:szCs w:val="24"/>
        </w:rPr>
        <w:t xml:space="preserve">that </w:t>
      </w:r>
      <w:proofErr w:type="spellStart"/>
      <w:r w:rsidR="006F6DAC" w:rsidRPr="00F51612">
        <w:rPr>
          <w:rFonts w:ascii="Book Antiqua" w:hAnsi="Book Antiqua" w:cs="Times New Roman"/>
          <w:sz w:val="24"/>
          <w:szCs w:val="24"/>
        </w:rPr>
        <w:t>Arpin</w:t>
      </w:r>
      <w:proofErr w:type="spellEnd"/>
      <w:r w:rsidR="006F6DAC" w:rsidRPr="00F51612">
        <w:rPr>
          <w:rFonts w:ascii="Book Antiqua" w:hAnsi="Book Antiqua" w:cs="Times New Roman"/>
          <w:sz w:val="24"/>
          <w:szCs w:val="24"/>
        </w:rPr>
        <w:t xml:space="preserve"> is a negative regulator of Arp2/3 activity and that cells utilize </w:t>
      </w:r>
      <w:proofErr w:type="spellStart"/>
      <w:r w:rsidR="006F6DAC" w:rsidRPr="00F51612">
        <w:rPr>
          <w:rFonts w:ascii="Book Antiqua" w:hAnsi="Book Antiqua" w:cs="Times New Roman"/>
          <w:sz w:val="24"/>
          <w:szCs w:val="24"/>
        </w:rPr>
        <w:t>Arpin</w:t>
      </w:r>
      <w:proofErr w:type="spellEnd"/>
      <w:r w:rsidR="006F6DAC" w:rsidRPr="00F51612">
        <w:rPr>
          <w:rFonts w:ascii="Book Antiqua" w:hAnsi="Book Antiqua" w:cs="Times New Roman"/>
          <w:sz w:val="24"/>
          <w:szCs w:val="24"/>
        </w:rPr>
        <w:t xml:space="preserve"> to fine-tune actin nucleation activity at the leading edge of the </w:t>
      </w:r>
      <w:proofErr w:type="spellStart"/>
      <w:r w:rsidR="006F6DAC" w:rsidRPr="00F51612">
        <w:rPr>
          <w:rFonts w:ascii="Book Antiqua" w:hAnsi="Book Antiqua" w:cs="Times New Roman"/>
          <w:sz w:val="24"/>
          <w:szCs w:val="24"/>
        </w:rPr>
        <w:t>lamellipodiumto</w:t>
      </w:r>
      <w:proofErr w:type="spellEnd"/>
      <w:r w:rsidR="006F6DAC" w:rsidRPr="00F51612">
        <w:rPr>
          <w:rFonts w:ascii="Book Antiqua" w:hAnsi="Book Antiqua" w:cs="Times New Roman"/>
          <w:sz w:val="24"/>
          <w:szCs w:val="24"/>
        </w:rPr>
        <w:t xml:space="preserve"> steer the cell</w:t>
      </w:r>
      <w:r w:rsidR="00BA1609" w:rsidRPr="00F51612">
        <w:rPr>
          <w:rFonts w:ascii="Book Antiqua" w:hAnsi="Book Antiqua" w:cs="Times New Roman"/>
          <w:sz w:val="24"/>
          <w:szCs w:val="24"/>
        </w:rPr>
        <w:t xml:space="preserve">. These authors also </w:t>
      </w:r>
      <w:r w:rsidR="006F6DAC" w:rsidRPr="00F51612">
        <w:rPr>
          <w:rFonts w:ascii="Book Antiqua" w:hAnsi="Book Antiqua" w:cs="Times New Roman"/>
          <w:sz w:val="24"/>
          <w:szCs w:val="24"/>
        </w:rPr>
        <w:t xml:space="preserve">performed a bioinformatics search for proteins containing a highly conserved </w:t>
      </w:r>
      <w:proofErr w:type="spellStart"/>
      <w:r w:rsidR="006F6DAC" w:rsidRPr="00F51612">
        <w:rPr>
          <w:rFonts w:ascii="Book Antiqua" w:hAnsi="Book Antiqua" w:cs="Times New Roman"/>
          <w:sz w:val="24"/>
          <w:szCs w:val="24"/>
        </w:rPr>
        <w:t>carboxy</w:t>
      </w:r>
      <w:proofErr w:type="spellEnd"/>
      <w:r w:rsidR="006F6DAC" w:rsidRPr="00F51612">
        <w:rPr>
          <w:rFonts w:ascii="Book Antiqua" w:hAnsi="Book Antiqua" w:cs="Times New Roman"/>
          <w:sz w:val="24"/>
          <w:szCs w:val="24"/>
        </w:rPr>
        <w:t xml:space="preserve">-terminal Arp2/3-binding motif. The classical Arp2/3-binding domain consists of an amphipathic а-helix, sometimes referred to as the coil region, </w:t>
      </w:r>
      <w:r w:rsidR="00BA1609" w:rsidRPr="00F51612">
        <w:rPr>
          <w:rFonts w:ascii="Book Antiqua" w:hAnsi="Book Antiqua" w:cs="Times New Roman"/>
          <w:sz w:val="24"/>
          <w:szCs w:val="24"/>
        </w:rPr>
        <w:t>which</w:t>
      </w:r>
      <w:r w:rsidR="006F6DAC" w:rsidRPr="00F51612">
        <w:rPr>
          <w:rFonts w:ascii="Book Antiqua" w:hAnsi="Book Antiqua" w:cs="Times New Roman"/>
          <w:sz w:val="24"/>
          <w:szCs w:val="24"/>
        </w:rPr>
        <w:t xml:space="preserve"> binds to the barbed end groove of Arp2, </w:t>
      </w:r>
      <w:r w:rsidR="006F6DAC" w:rsidRPr="00F51612">
        <w:rPr>
          <w:rFonts w:ascii="Book Antiqua" w:hAnsi="Book Antiqua" w:cs="Times New Roman"/>
          <w:sz w:val="24"/>
          <w:szCs w:val="24"/>
        </w:rPr>
        <w:lastRenderedPageBreak/>
        <w:t>followed by a short acid</w:t>
      </w:r>
      <w:r w:rsidR="00BA1609" w:rsidRPr="00F51612">
        <w:rPr>
          <w:rFonts w:ascii="Book Antiqua" w:hAnsi="Book Antiqua" w:cs="Times New Roman"/>
          <w:sz w:val="24"/>
          <w:szCs w:val="24"/>
        </w:rPr>
        <w:t>ic motif with</w:t>
      </w:r>
      <w:r w:rsidR="006F6DAC" w:rsidRPr="00F51612">
        <w:rPr>
          <w:rFonts w:ascii="Book Antiqua" w:hAnsi="Book Antiqua" w:cs="Times New Roman"/>
          <w:sz w:val="24"/>
          <w:szCs w:val="24"/>
        </w:rPr>
        <w:t xml:space="preserve"> a highly conserved tryptophan residue at position –1 or–2 relative to the carboxyl </w:t>
      </w:r>
      <w:proofErr w:type="gramStart"/>
      <w:r w:rsidR="006F6DAC" w:rsidRPr="00F51612">
        <w:rPr>
          <w:rFonts w:ascii="Book Antiqua" w:hAnsi="Book Antiqua" w:cs="Times New Roman"/>
          <w:sz w:val="24"/>
          <w:szCs w:val="24"/>
        </w:rPr>
        <w:t>terminus</w:t>
      </w:r>
      <w:proofErr w:type="gramEnd"/>
      <w:r w:rsidR="004D6A75" w:rsidRPr="00F51612">
        <w:rPr>
          <w:rFonts w:ascii="Book Antiqua" w:hAnsi="Book Antiqua"/>
          <w:sz w:val="24"/>
          <w:szCs w:val="24"/>
        </w:rPr>
        <w:fldChar w:fldCharType="begin"/>
      </w:r>
      <w:r w:rsidR="006F6DAC" w:rsidRPr="00F51612">
        <w:rPr>
          <w:rFonts w:ascii="Book Antiqua" w:hAnsi="Book Antiqua"/>
          <w:sz w:val="24"/>
          <w:szCs w:val="24"/>
        </w:rPr>
        <w:instrText xml:space="preserve"> ADDIN KyMedRef2008REF:REF{1C989A77-4AC3-4821-AFC1-8827E781DE67}</w:instrText>
      </w:r>
      <w:r w:rsidR="004D6A75" w:rsidRPr="00F51612">
        <w:rPr>
          <w:rFonts w:ascii="Book Antiqua" w:hAnsi="Book Antiqua"/>
          <w:sz w:val="24"/>
          <w:szCs w:val="24"/>
        </w:rPr>
        <w:fldChar w:fldCharType="separate"/>
      </w:r>
      <w:r w:rsidR="006F6DAC" w:rsidRPr="00F51612">
        <w:rPr>
          <w:rFonts w:ascii="Book Antiqua" w:eastAsia="宋体" w:hAnsi="Book Antiqua"/>
          <w:sz w:val="24"/>
          <w:szCs w:val="24"/>
          <w:vertAlign w:val="superscript"/>
        </w:rPr>
        <w:t>[2</w:t>
      </w:r>
      <w:r w:rsidR="00FA47ED">
        <w:rPr>
          <w:rFonts w:ascii="Book Antiqua" w:eastAsia="宋体" w:hAnsi="Book Antiqua" w:hint="eastAsia"/>
          <w:sz w:val="24"/>
          <w:szCs w:val="24"/>
          <w:vertAlign w:val="superscript"/>
        </w:rPr>
        <w:t>1</w:t>
      </w:r>
      <w:r w:rsidR="006F6DAC" w:rsidRPr="00F51612">
        <w:rPr>
          <w:rFonts w:ascii="Book Antiqua" w:eastAsia="宋体" w:hAnsi="Book Antiqua"/>
          <w:sz w:val="24"/>
          <w:szCs w:val="24"/>
          <w:vertAlign w:val="superscript"/>
        </w:rPr>
        <w:t>]</w:t>
      </w:r>
      <w:r w:rsidR="004D6A75" w:rsidRPr="00F51612">
        <w:rPr>
          <w:rFonts w:ascii="Book Antiqua" w:hAnsi="Book Antiqua"/>
          <w:sz w:val="24"/>
          <w:szCs w:val="24"/>
        </w:rPr>
        <w:fldChar w:fldCharType="end"/>
      </w:r>
      <w:r w:rsidR="006F6DAC" w:rsidRPr="00F51612">
        <w:rPr>
          <w:rFonts w:ascii="Book Antiqua" w:hAnsi="Book Antiqua" w:cs="Times New Roman"/>
          <w:sz w:val="24"/>
          <w:szCs w:val="24"/>
        </w:rPr>
        <w:t>.</w:t>
      </w:r>
      <w:r w:rsidR="002C3313" w:rsidRPr="00F51612">
        <w:rPr>
          <w:rFonts w:ascii="Book Antiqua" w:hAnsi="Book Antiqua" w:cs="Times New Roman" w:hint="eastAsia"/>
          <w:sz w:val="24"/>
          <w:szCs w:val="24"/>
        </w:rPr>
        <w:t xml:space="preserve"> </w:t>
      </w:r>
      <w:r w:rsidR="006F6DAC" w:rsidRPr="00F51612">
        <w:rPr>
          <w:rFonts w:ascii="Book Antiqua" w:hAnsi="Book Antiqua" w:cs="Times New Roman"/>
          <w:sz w:val="24"/>
          <w:szCs w:val="24"/>
        </w:rPr>
        <w:t xml:space="preserve">The acidic motif is thought to bind to </w:t>
      </w:r>
      <w:proofErr w:type="gramStart"/>
      <w:r w:rsidR="006F6DAC" w:rsidRPr="00F51612">
        <w:rPr>
          <w:rFonts w:ascii="Book Antiqua" w:hAnsi="Book Antiqua" w:cs="Times New Roman"/>
          <w:sz w:val="24"/>
          <w:szCs w:val="24"/>
        </w:rPr>
        <w:t>Arp3</w:t>
      </w:r>
      <w:proofErr w:type="gramEnd"/>
      <w:r w:rsidR="004D6A75" w:rsidRPr="00F51612">
        <w:rPr>
          <w:rFonts w:ascii="Book Antiqua" w:hAnsi="Book Antiqua"/>
          <w:sz w:val="24"/>
          <w:szCs w:val="24"/>
        </w:rPr>
        <w:fldChar w:fldCharType="begin"/>
      </w:r>
      <w:r w:rsidR="006F6DAC" w:rsidRPr="00F51612">
        <w:rPr>
          <w:rFonts w:ascii="Book Antiqua" w:hAnsi="Book Antiqua"/>
          <w:sz w:val="24"/>
          <w:szCs w:val="24"/>
        </w:rPr>
        <w:instrText xml:space="preserve"> ADDIN KyMedRef2008REF:REF{90C9181B-6B22-412D-8B32-C99DCC60B7A8}</w:instrText>
      </w:r>
      <w:r w:rsidR="004D6A75" w:rsidRPr="00F51612">
        <w:rPr>
          <w:rFonts w:ascii="Book Antiqua" w:hAnsi="Book Antiqua"/>
          <w:sz w:val="24"/>
          <w:szCs w:val="24"/>
        </w:rPr>
        <w:fldChar w:fldCharType="separate"/>
      </w:r>
      <w:r w:rsidR="006F6DAC" w:rsidRPr="00F51612">
        <w:rPr>
          <w:rFonts w:ascii="Book Antiqua" w:eastAsia="宋体" w:hAnsi="Book Antiqua"/>
          <w:sz w:val="24"/>
          <w:szCs w:val="24"/>
          <w:vertAlign w:val="superscript"/>
        </w:rPr>
        <w:t>[2</w:t>
      </w:r>
      <w:r w:rsidR="00FA47ED">
        <w:rPr>
          <w:rFonts w:ascii="Book Antiqua" w:eastAsia="宋体" w:hAnsi="Book Antiqua" w:hint="eastAsia"/>
          <w:sz w:val="24"/>
          <w:szCs w:val="24"/>
          <w:vertAlign w:val="superscript"/>
        </w:rPr>
        <w:t>2</w:t>
      </w:r>
      <w:r w:rsidR="006F6DAC" w:rsidRPr="00F51612">
        <w:rPr>
          <w:rFonts w:ascii="Book Antiqua" w:eastAsia="宋体" w:hAnsi="Book Antiqua"/>
          <w:sz w:val="24"/>
          <w:szCs w:val="24"/>
          <w:vertAlign w:val="superscript"/>
        </w:rPr>
        <w:t>]</w:t>
      </w:r>
      <w:r w:rsidR="004D6A75" w:rsidRPr="00F51612">
        <w:rPr>
          <w:rFonts w:ascii="Book Antiqua" w:hAnsi="Book Antiqua"/>
          <w:sz w:val="24"/>
          <w:szCs w:val="24"/>
        </w:rPr>
        <w:fldChar w:fldCharType="end"/>
      </w:r>
      <w:r w:rsidR="006F6DAC" w:rsidRPr="00F51612">
        <w:rPr>
          <w:rFonts w:ascii="Book Antiqua" w:hAnsi="Book Antiqua" w:cs="Times New Roman"/>
          <w:sz w:val="24"/>
          <w:szCs w:val="24"/>
        </w:rPr>
        <w:t xml:space="preserve">. The newly identified protein, </w:t>
      </w:r>
      <w:proofErr w:type="spellStart"/>
      <w:r w:rsidR="006F6DAC" w:rsidRPr="00F51612">
        <w:rPr>
          <w:rFonts w:ascii="Book Antiqua" w:hAnsi="Book Antiqua" w:cs="Times New Roman"/>
          <w:sz w:val="24"/>
          <w:szCs w:val="24"/>
        </w:rPr>
        <w:t>Arpin</w:t>
      </w:r>
      <w:proofErr w:type="spellEnd"/>
      <w:r w:rsidR="006F6DAC" w:rsidRPr="00F51612">
        <w:rPr>
          <w:rFonts w:ascii="Book Antiqua" w:hAnsi="Book Antiqua" w:cs="Times New Roman"/>
          <w:sz w:val="24"/>
          <w:szCs w:val="24"/>
        </w:rPr>
        <w:t>, contains a prototypical acidic</w:t>
      </w:r>
      <w:r w:rsidR="006161F8" w:rsidRPr="00F51612">
        <w:rPr>
          <w:rFonts w:ascii="Book Antiqua" w:hAnsi="Book Antiqua" w:cs="Times New Roman"/>
          <w:sz w:val="24"/>
          <w:szCs w:val="24"/>
        </w:rPr>
        <w:t xml:space="preserve"> </w:t>
      </w:r>
      <w:r w:rsidR="006F6DAC" w:rsidRPr="00F51612">
        <w:rPr>
          <w:rFonts w:ascii="Book Antiqua" w:hAnsi="Book Antiqua" w:cs="Times New Roman"/>
          <w:sz w:val="24"/>
          <w:szCs w:val="24"/>
        </w:rPr>
        <w:t xml:space="preserve">motif, </w:t>
      </w:r>
      <w:r w:rsidR="006161F8" w:rsidRPr="00F51612">
        <w:rPr>
          <w:rFonts w:ascii="Book Antiqua" w:hAnsi="Book Antiqua" w:cs="Times New Roman"/>
          <w:sz w:val="24"/>
          <w:szCs w:val="24"/>
        </w:rPr>
        <w:t xml:space="preserve">and through binding </w:t>
      </w:r>
      <w:r w:rsidR="006F6DAC" w:rsidRPr="00F51612">
        <w:rPr>
          <w:rFonts w:ascii="Book Antiqua" w:hAnsi="Book Antiqua" w:cs="Times New Roman"/>
          <w:sz w:val="24"/>
          <w:szCs w:val="24"/>
        </w:rPr>
        <w:t>to the Arp2/3 complex</w:t>
      </w:r>
      <w:r w:rsidR="006161F8" w:rsidRPr="00F51612">
        <w:rPr>
          <w:rFonts w:ascii="Book Antiqua" w:hAnsi="Book Antiqua" w:cs="Times New Roman"/>
          <w:sz w:val="24"/>
          <w:szCs w:val="24"/>
        </w:rPr>
        <w:t xml:space="preserve">, </w:t>
      </w:r>
      <w:proofErr w:type="spellStart"/>
      <w:r w:rsidR="006161F8" w:rsidRPr="00F51612">
        <w:rPr>
          <w:rFonts w:ascii="Book Antiqua" w:hAnsi="Book Antiqua" w:cs="Times New Roman"/>
          <w:sz w:val="24"/>
          <w:szCs w:val="24"/>
        </w:rPr>
        <w:t>Arpin</w:t>
      </w:r>
      <w:proofErr w:type="spellEnd"/>
      <w:r w:rsidR="006F6DAC" w:rsidRPr="00F51612">
        <w:rPr>
          <w:rFonts w:ascii="Book Antiqua" w:hAnsi="Book Antiqua" w:cs="Times New Roman"/>
          <w:sz w:val="24"/>
          <w:szCs w:val="24"/>
        </w:rPr>
        <w:t xml:space="preserve"> inhi</w:t>
      </w:r>
      <w:r w:rsidR="006161F8" w:rsidRPr="00F51612">
        <w:rPr>
          <w:rFonts w:ascii="Book Antiqua" w:hAnsi="Book Antiqua" w:cs="Times New Roman"/>
          <w:sz w:val="24"/>
          <w:szCs w:val="24"/>
        </w:rPr>
        <w:t xml:space="preserve">bits actin filament nucleation, thereby functioning </w:t>
      </w:r>
      <w:r w:rsidR="006F6DAC" w:rsidRPr="00F51612">
        <w:rPr>
          <w:rFonts w:ascii="Book Antiqua" w:hAnsi="Book Antiqua" w:cs="Times New Roman"/>
          <w:sz w:val="24"/>
          <w:szCs w:val="24"/>
        </w:rPr>
        <w:t>a</w:t>
      </w:r>
      <w:r w:rsidR="006161F8" w:rsidRPr="00F51612">
        <w:rPr>
          <w:rFonts w:ascii="Book Antiqua" w:hAnsi="Book Antiqua" w:cs="Times New Roman"/>
          <w:sz w:val="24"/>
          <w:szCs w:val="24"/>
        </w:rPr>
        <w:t>s a</w:t>
      </w:r>
      <w:r w:rsidR="006F6DAC" w:rsidRPr="00F51612">
        <w:rPr>
          <w:rFonts w:ascii="Book Antiqua" w:hAnsi="Book Antiqua" w:cs="Times New Roman"/>
          <w:sz w:val="24"/>
          <w:szCs w:val="24"/>
        </w:rPr>
        <w:t xml:space="preserve"> competitive Arp2/3 </w:t>
      </w:r>
      <w:proofErr w:type="gramStart"/>
      <w:r w:rsidR="006F6DAC" w:rsidRPr="00F51612">
        <w:rPr>
          <w:rFonts w:ascii="Book Antiqua" w:hAnsi="Book Antiqua" w:cs="Times New Roman"/>
          <w:sz w:val="24"/>
          <w:szCs w:val="24"/>
        </w:rPr>
        <w:t>inhibitor</w:t>
      </w:r>
      <w:proofErr w:type="gramEnd"/>
      <w:r w:rsidR="004D6A75" w:rsidRPr="00F51612">
        <w:rPr>
          <w:rFonts w:ascii="Book Antiqua" w:hAnsi="Book Antiqua"/>
          <w:sz w:val="24"/>
          <w:szCs w:val="24"/>
        </w:rPr>
        <w:fldChar w:fldCharType="begin"/>
      </w:r>
      <w:r w:rsidR="006F6DAC" w:rsidRPr="00F51612">
        <w:rPr>
          <w:rFonts w:ascii="Book Antiqua" w:hAnsi="Book Antiqua"/>
          <w:sz w:val="24"/>
          <w:szCs w:val="24"/>
        </w:rPr>
        <w:instrText xml:space="preserve"> ADDIN KyMedRef2008REF:REF{152BA3B6-9B3A-4842-9248-F86B493E03A8}</w:instrText>
      </w:r>
      <w:r w:rsidR="004D6A75" w:rsidRPr="00F51612">
        <w:rPr>
          <w:rFonts w:ascii="Book Antiqua" w:hAnsi="Book Antiqua"/>
          <w:sz w:val="24"/>
          <w:szCs w:val="24"/>
        </w:rPr>
        <w:fldChar w:fldCharType="separate"/>
      </w:r>
      <w:r w:rsidR="006F6DAC" w:rsidRPr="00F51612">
        <w:rPr>
          <w:rFonts w:ascii="Book Antiqua" w:eastAsia="宋体" w:hAnsi="Book Antiqua"/>
          <w:sz w:val="24"/>
          <w:szCs w:val="24"/>
          <w:vertAlign w:val="superscript"/>
        </w:rPr>
        <w:t>[1</w:t>
      </w:r>
      <w:r w:rsidR="00FA47ED">
        <w:rPr>
          <w:rFonts w:ascii="Book Antiqua" w:eastAsia="宋体" w:hAnsi="Book Antiqua" w:hint="eastAsia"/>
          <w:sz w:val="24"/>
          <w:szCs w:val="24"/>
          <w:vertAlign w:val="superscript"/>
        </w:rPr>
        <w:t>4</w:t>
      </w:r>
      <w:r w:rsidR="006F6DAC" w:rsidRPr="00F51612">
        <w:rPr>
          <w:rFonts w:ascii="Book Antiqua" w:eastAsia="宋体" w:hAnsi="Book Antiqua"/>
          <w:sz w:val="24"/>
          <w:szCs w:val="24"/>
          <w:vertAlign w:val="superscript"/>
        </w:rPr>
        <w:t>]</w:t>
      </w:r>
      <w:r w:rsidR="004D6A75" w:rsidRPr="00F51612">
        <w:rPr>
          <w:rFonts w:ascii="Book Antiqua" w:hAnsi="Book Antiqua"/>
          <w:sz w:val="24"/>
          <w:szCs w:val="24"/>
        </w:rPr>
        <w:fldChar w:fldCharType="end"/>
      </w:r>
      <w:r w:rsidR="006F6DAC" w:rsidRPr="00F51612">
        <w:rPr>
          <w:rFonts w:ascii="Book Antiqua" w:hAnsi="Book Antiqua" w:cs="Times New Roman"/>
          <w:sz w:val="24"/>
          <w:szCs w:val="24"/>
        </w:rPr>
        <w:t>.</w:t>
      </w:r>
    </w:p>
    <w:p w:rsidR="002C3313" w:rsidRPr="00F51612" w:rsidRDefault="002C3313" w:rsidP="00E4241D">
      <w:pPr>
        <w:adjustRightInd w:val="0"/>
        <w:snapToGrid w:val="0"/>
        <w:spacing w:line="360" w:lineRule="auto"/>
        <w:rPr>
          <w:rFonts w:ascii="Book Antiqua" w:eastAsia="方正姚体" w:hAnsi="Book Antiqua" w:cs="Times New Roman"/>
          <w:b/>
          <w:sz w:val="24"/>
          <w:szCs w:val="24"/>
        </w:rPr>
      </w:pPr>
    </w:p>
    <w:p w:rsidR="006F6DAC" w:rsidRPr="00F51612" w:rsidRDefault="006F6DAC" w:rsidP="00E4241D">
      <w:pPr>
        <w:adjustRightInd w:val="0"/>
        <w:snapToGrid w:val="0"/>
        <w:spacing w:line="360" w:lineRule="auto"/>
        <w:rPr>
          <w:rFonts w:ascii="Book Antiqua" w:eastAsia="方正姚体" w:hAnsi="Book Antiqua" w:cs="Times New Roman"/>
          <w:b/>
          <w:sz w:val="24"/>
          <w:szCs w:val="24"/>
        </w:rPr>
      </w:pPr>
      <w:r w:rsidRPr="00F51612">
        <w:rPr>
          <w:rFonts w:ascii="Book Antiqua" w:eastAsia="方正姚体" w:hAnsi="Book Antiqua" w:cs="Times New Roman"/>
          <w:b/>
          <w:sz w:val="24"/>
          <w:szCs w:val="24"/>
        </w:rPr>
        <w:t>MATERIALS AND METHODS</w:t>
      </w:r>
    </w:p>
    <w:p w:rsidR="006F6DAC" w:rsidRPr="00F51612" w:rsidRDefault="006F6DAC" w:rsidP="00E4241D">
      <w:pPr>
        <w:adjustRightInd w:val="0"/>
        <w:snapToGrid w:val="0"/>
        <w:spacing w:line="360" w:lineRule="auto"/>
        <w:rPr>
          <w:rFonts w:ascii="Book Antiqua" w:hAnsi="Book Antiqua" w:cs="Times New Roman"/>
          <w:b/>
          <w:i/>
          <w:sz w:val="24"/>
          <w:szCs w:val="24"/>
        </w:rPr>
      </w:pPr>
      <w:r w:rsidRPr="00F51612">
        <w:rPr>
          <w:rFonts w:ascii="Book Antiqua" w:hAnsi="Book Antiqua" w:cs="Times New Roman"/>
          <w:b/>
          <w:i/>
          <w:sz w:val="24"/>
          <w:szCs w:val="24"/>
        </w:rPr>
        <w:t>Patients</w:t>
      </w:r>
    </w:p>
    <w:p w:rsidR="006F6DAC" w:rsidRPr="00F51612" w:rsidRDefault="006F6DAC" w:rsidP="00E4241D">
      <w:pPr>
        <w:adjustRightInd w:val="0"/>
        <w:snapToGrid w:val="0"/>
        <w:spacing w:line="360" w:lineRule="auto"/>
        <w:rPr>
          <w:rFonts w:ascii="Book Antiqua" w:hAnsi="Book Antiqua" w:cs="Times New Roman"/>
          <w:sz w:val="24"/>
          <w:szCs w:val="24"/>
        </w:rPr>
      </w:pPr>
      <w:r w:rsidRPr="00F51612">
        <w:rPr>
          <w:rFonts w:ascii="Book Antiqua" w:hAnsi="Book Antiqua" w:cs="Times New Roman"/>
          <w:sz w:val="24"/>
          <w:szCs w:val="24"/>
        </w:rPr>
        <w:t xml:space="preserve">This prospective observational study included 50 patients with SAP, who were admitted to </w:t>
      </w:r>
      <w:r w:rsidR="006161F8" w:rsidRPr="00F51612">
        <w:rPr>
          <w:rFonts w:ascii="Book Antiqua" w:hAnsi="Book Antiqua" w:cs="Times New Roman"/>
          <w:sz w:val="24"/>
          <w:szCs w:val="24"/>
        </w:rPr>
        <w:t xml:space="preserve">the </w:t>
      </w:r>
      <w:r w:rsidRPr="00F51612">
        <w:rPr>
          <w:rFonts w:ascii="Book Antiqua" w:hAnsi="Book Antiqua" w:cs="Times New Roman"/>
          <w:sz w:val="24"/>
          <w:szCs w:val="24"/>
        </w:rPr>
        <w:t xml:space="preserve">Affiliated Hospital of Medical College, Qingdao University and </w:t>
      </w:r>
      <w:proofErr w:type="spellStart"/>
      <w:r w:rsidRPr="00F51612">
        <w:rPr>
          <w:rFonts w:ascii="Book Antiqua" w:hAnsi="Book Antiqua" w:cs="Times New Roman"/>
          <w:sz w:val="24"/>
          <w:szCs w:val="24"/>
        </w:rPr>
        <w:t>Jinlin</w:t>
      </w:r>
      <w:proofErr w:type="spellEnd"/>
      <w:r w:rsidRPr="00F51612">
        <w:rPr>
          <w:rFonts w:ascii="Book Antiqua" w:hAnsi="Book Antiqua" w:cs="Times New Roman"/>
          <w:sz w:val="24"/>
          <w:szCs w:val="24"/>
        </w:rPr>
        <w:t xml:space="preserve"> Hospital, Nanjing University between January 2012 and September 2013. Patients were recruited if the onset of upper abdominal pain was within 48 h </w:t>
      </w:r>
      <w:r w:rsidR="006161F8" w:rsidRPr="00F51612">
        <w:rPr>
          <w:rFonts w:ascii="Book Antiqua" w:hAnsi="Book Antiqua" w:cs="Times New Roman"/>
          <w:sz w:val="24"/>
          <w:szCs w:val="24"/>
        </w:rPr>
        <w:t>of</w:t>
      </w:r>
      <w:r w:rsidRPr="00F51612">
        <w:rPr>
          <w:rFonts w:ascii="Book Antiqua" w:hAnsi="Book Antiqua" w:cs="Times New Roman"/>
          <w:sz w:val="24"/>
          <w:szCs w:val="24"/>
        </w:rPr>
        <w:t xml:space="preserve"> admission. The diagnosis of SAP was</w:t>
      </w:r>
      <w:r w:rsidR="006161F8" w:rsidRPr="00F51612">
        <w:rPr>
          <w:rFonts w:ascii="Book Antiqua" w:hAnsi="Book Antiqua" w:cs="Times New Roman"/>
          <w:sz w:val="24"/>
          <w:szCs w:val="24"/>
        </w:rPr>
        <w:t xml:space="preserve"> made during </w:t>
      </w:r>
      <w:r w:rsidRPr="00F51612">
        <w:rPr>
          <w:rFonts w:ascii="Book Antiqua" w:hAnsi="Book Antiqua" w:cs="Times New Roman"/>
          <w:sz w:val="24"/>
          <w:szCs w:val="24"/>
        </w:rPr>
        <w:t>the first 12 h of admission</w:t>
      </w:r>
      <w:r w:rsidR="006161F8" w:rsidRPr="00F51612">
        <w:rPr>
          <w:rFonts w:ascii="Book Antiqua" w:hAnsi="Book Antiqua" w:cs="Times New Roman"/>
          <w:sz w:val="24"/>
          <w:szCs w:val="24"/>
        </w:rPr>
        <w:t xml:space="preserve"> based on the</w:t>
      </w:r>
      <w:r w:rsidRPr="00F51612">
        <w:rPr>
          <w:rFonts w:ascii="Book Antiqua" w:hAnsi="Book Antiqua" w:cs="Times New Roman"/>
          <w:sz w:val="24"/>
          <w:szCs w:val="24"/>
        </w:rPr>
        <w:t xml:space="preserve"> presence of acute upper abdominal pain, serum amylase, and/or lipase </w:t>
      </w:r>
      <w:r w:rsidR="006161F8" w:rsidRPr="00F51612">
        <w:rPr>
          <w:rFonts w:ascii="Book Antiqua" w:hAnsi="Book Antiqua" w:cs="Times New Roman"/>
          <w:sz w:val="24"/>
          <w:szCs w:val="24"/>
        </w:rPr>
        <w:t xml:space="preserve">levels </w:t>
      </w:r>
      <w:r w:rsidRPr="00F51612">
        <w:rPr>
          <w:rFonts w:ascii="Book Antiqua" w:hAnsi="Book Antiqua" w:cs="Times New Roman"/>
          <w:sz w:val="24"/>
          <w:szCs w:val="24"/>
        </w:rPr>
        <w:t>greater than three times the upper limit of normal</w:t>
      </w:r>
      <w:r w:rsidR="006161F8" w:rsidRPr="00F51612">
        <w:rPr>
          <w:rFonts w:ascii="Book Antiqua" w:hAnsi="Book Antiqua" w:cs="Times New Roman"/>
          <w:sz w:val="24"/>
          <w:szCs w:val="24"/>
        </w:rPr>
        <w:t>,</w:t>
      </w:r>
      <w:r w:rsidRPr="00F51612">
        <w:rPr>
          <w:rFonts w:ascii="Book Antiqua" w:hAnsi="Book Antiqua" w:cs="Times New Roman"/>
          <w:sz w:val="24"/>
          <w:szCs w:val="24"/>
        </w:rPr>
        <w:t xml:space="preserve"> and</w:t>
      </w:r>
      <w:r w:rsidR="006161F8" w:rsidRPr="00F51612">
        <w:rPr>
          <w:rFonts w:ascii="Book Antiqua" w:hAnsi="Book Antiqua" w:cs="Times New Roman"/>
          <w:sz w:val="24"/>
          <w:szCs w:val="24"/>
        </w:rPr>
        <w:t xml:space="preserve"> the results of contrast-</w:t>
      </w:r>
      <w:r w:rsidRPr="00F51612">
        <w:rPr>
          <w:rFonts w:ascii="Book Antiqua" w:hAnsi="Book Antiqua" w:cs="Times New Roman"/>
          <w:sz w:val="24"/>
          <w:szCs w:val="24"/>
        </w:rPr>
        <w:t xml:space="preserve">enhanced </w:t>
      </w:r>
      <w:proofErr w:type="gramStart"/>
      <w:r w:rsidRPr="00F51612">
        <w:rPr>
          <w:rFonts w:ascii="Book Antiqua" w:hAnsi="Book Antiqua" w:cs="Times New Roman"/>
          <w:sz w:val="24"/>
          <w:szCs w:val="24"/>
        </w:rPr>
        <w:t>CT</w:t>
      </w:r>
      <w:proofErr w:type="gramEnd"/>
      <w:r w:rsidR="004D6A75" w:rsidRPr="00F51612">
        <w:rPr>
          <w:rFonts w:ascii="Book Antiqua" w:hAnsi="Book Antiqua"/>
          <w:sz w:val="24"/>
          <w:szCs w:val="24"/>
        </w:rPr>
        <w:fldChar w:fldCharType="begin"/>
      </w:r>
      <w:r w:rsidRPr="00F51612">
        <w:rPr>
          <w:rFonts w:ascii="Book Antiqua" w:hAnsi="Book Antiqua"/>
          <w:sz w:val="24"/>
          <w:szCs w:val="24"/>
        </w:rPr>
        <w:instrText xml:space="preserve"> ADDIN KyMedRef2008REF:REF{8A36B9D5-07AD-4E5A-8B08-FC46B569CA59}</w:instrText>
      </w:r>
      <w:r w:rsidR="004D6A75" w:rsidRPr="00F51612">
        <w:rPr>
          <w:rFonts w:ascii="Book Antiqua" w:hAnsi="Book Antiqua"/>
          <w:sz w:val="24"/>
          <w:szCs w:val="24"/>
        </w:rPr>
        <w:fldChar w:fldCharType="separate"/>
      </w:r>
      <w:r w:rsidRPr="00F51612">
        <w:rPr>
          <w:rFonts w:ascii="Book Antiqua" w:eastAsia="宋体" w:hAnsi="Book Antiqua"/>
          <w:sz w:val="24"/>
          <w:szCs w:val="24"/>
          <w:vertAlign w:val="superscript"/>
        </w:rPr>
        <w:t>[2</w:t>
      </w:r>
      <w:r w:rsidR="00FA47ED">
        <w:rPr>
          <w:rFonts w:ascii="Book Antiqua" w:eastAsia="宋体" w:hAnsi="Book Antiqua" w:hint="eastAsia"/>
          <w:sz w:val="24"/>
          <w:szCs w:val="24"/>
          <w:vertAlign w:val="superscript"/>
        </w:rPr>
        <w:t>3</w:t>
      </w:r>
      <w:r w:rsidRPr="00F51612">
        <w:rPr>
          <w:rFonts w:ascii="Book Antiqua" w:eastAsia="宋体" w:hAnsi="Book Antiqua"/>
          <w:sz w:val="24"/>
          <w:szCs w:val="24"/>
          <w:vertAlign w:val="superscript"/>
        </w:rPr>
        <w:t>]</w:t>
      </w:r>
      <w:r w:rsidR="004D6A75" w:rsidRPr="00F51612">
        <w:rPr>
          <w:rFonts w:ascii="Book Antiqua" w:hAnsi="Book Antiqua"/>
          <w:sz w:val="24"/>
          <w:szCs w:val="24"/>
        </w:rPr>
        <w:fldChar w:fldCharType="end"/>
      </w:r>
      <w:r w:rsidRPr="00F51612">
        <w:rPr>
          <w:rFonts w:ascii="Book Antiqua" w:hAnsi="Book Antiqua" w:cs="Times New Roman"/>
          <w:sz w:val="24"/>
          <w:szCs w:val="24"/>
        </w:rPr>
        <w:t xml:space="preserve">. SAP was defined according to the Atlanta clinical </w:t>
      </w:r>
      <w:proofErr w:type="gramStart"/>
      <w:r w:rsidRPr="00F51612">
        <w:rPr>
          <w:rFonts w:ascii="Book Antiqua" w:hAnsi="Book Antiqua" w:cs="Times New Roman"/>
          <w:sz w:val="24"/>
          <w:szCs w:val="24"/>
        </w:rPr>
        <w:t>criteria</w:t>
      </w:r>
      <w:proofErr w:type="gramEnd"/>
      <w:r w:rsidR="004D6A75" w:rsidRPr="00F51612">
        <w:rPr>
          <w:rFonts w:ascii="Book Antiqua" w:hAnsi="Book Antiqua"/>
          <w:sz w:val="24"/>
          <w:szCs w:val="24"/>
        </w:rPr>
        <w:fldChar w:fldCharType="begin"/>
      </w:r>
      <w:r w:rsidRPr="00F51612">
        <w:rPr>
          <w:rFonts w:ascii="Book Antiqua" w:hAnsi="Book Antiqua"/>
          <w:sz w:val="24"/>
          <w:szCs w:val="24"/>
        </w:rPr>
        <w:instrText xml:space="preserve"> ADDIN KyMedRef2008REF:REF{A89CD05C-1C48-462D-97D1-D2106D1874EA}</w:instrText>
      </w:r>
      <w:r w:rsidR="004D6A75" w:rsidRPr="00F51612">
        <w:rPr>
          <w:rFonts w:ascii="Book Antiqua" w:hAnsi="Book Antiqua"/>
          <w:sz w:val="24"/>
          <w:szCs w:val="24"/>
        </w:rPr>
        <w:fldChar w:fldCharType="separate"/>
      </w:r>
      <w:r w:rsidRPr="00F51612">
        <w:rPr>
          <w:rFonts w:ascii="Book Antiqua" w:eastAsia="宋体" w:hAnsi="Book Antiqua"/>
          <w:sz w:val="24"/>
          <w:szCs w:val="24"/>
          <w:vertAlign w:val="superscript"/>
        </w:rPr>
        <w:t>[2</w:t>
      </w:r>
      <w:r w:rsidR="00FA47ED">
        <w:rPr>
          <w:rFonts w:ascii="Book Antiqua" w:eastAsia="宋体" w:hAnsi="Book Antiqua" w:hint="eastAsia"/>
          <w:sz w:val="24"/>
          <w:szCs w:val="24"/>
          <w:vertAlign w:val="superscript"/>
        </w:rPr>
        <w:t>3</w:t>
      </w:r>
      <w:r w:rsidRPr="00F51612">
        <w:rPr>
          <w:rFonts w:ascii="Book Antiqua" w:eastAsia="宋体" w:hAnsi="Book Antiqua"/>
          <w:sz w:val="24"/>
          <w:szCs w:val="24"/>
          <w:vertAlign w:val="superscript"/>
        </w:rPr>
        <w:t>]</w:t>
      </w:r>
      <w:r w:rsidR="004D6A75" w:rsidRPr="00F51612">
        <w:rPr>
          <w:rFonts w:ascii="Book Antiqua" w:hAnsi="Book Antiqua"/>
          <w:sz w:val="24"/>
          <w:szCs w:val="24"/>
        </w:rPr>
        <w:fldChar w:fldCharType="end"/>
      </w:r>
      <w:r w:rsidRPr="00F51612">
        <w:rPr>
          <w:rFonts w:ascii="Book Antiqua" w:hAnsi="Book Antiqua" w:cs="Times New Roman"/>
          <w:sz w:val="24"/>
          <w:szCs w:val="24"/>
        </w:rPr>
        <w:t xml:space="preserve">. The severity of the disease was </w:t>
      </w:r>
      <w:r w:rsidR="00F953DA" w:rsidRPr="00F51612">
        <w:rPr>
          <w:rFonts w:ascii="Book Antiqua" w:hAnsi="Book Antiqua" w:cs="Times New Roman"/>
          <w:sz w:val="24"/>
          <w:szCs w:val="24"/>
        </w:rPr>
        <w:t xml:space="preserve">assessed using </w:t>
      </w:r>
      <w:r w:rsidRPr="00F51612">
        <w:rPr>
          <w:rFonts w:ascii="Book Antiqua" w:hAnsi="Book Antiqua" w:cs="Times New Roman"/>
          <w:sz w:val="24"/>
          <w:szCs w:val="24"/>
        </w:rPr>
        <w:t>Acute Physiology and Chronic Health Evaluation (APACHE)-II</w:t>
      </w:r>
      <w:r w:rsidR="00FA47ED">
        <w:rPr>
          <w:rFonts w:ascii="Book Antiqua" w:hAnsi="Book Antiqua" w:cs="Times New Roman"/>
          <w:sz w:val="24"/>
          <w:szCs w:val="24"/>
        </w:rPr>
        <w:t xml:space="preserve"> </w:t>
      </w:r>
      <w:proofErr w:type="gramStart"/>
      <w:r w:rsidR="00FA47ED">
        <w:rPr>
          <w:rFonts w:ascii="Book Antiqua" w:hAnsi="Book Antiqua" w:cs="Times New Roman"/>
          <w:sz w:val="24"/>
          <w:szCs w:val="24"/>
        </w:rPr>
        <w:t>criteria</w:t>
      </w:r>
      <w:proofErr w:type="gramEnd"/>
      <w:r w:rsidR="004D6A75" w:rsidRPr="00F51612">
        <w:rPr>
          <w:rFonts w:ascii="Book Antiqua" w:hAnsi="Book Antiqua"/>
          <w:sz w:val="24"/>
          <w:szCs w:val="24"/>
        </w:rPr>
        <w:fldChar w:fldCharType="begin"/>
      </w:r>
      <w:r w:rsidRPr="00F51612">
        <w:rPr>
          <w:rFonts w:ascii="Book Antiqua" w:hAnsi="Book Antiqua"/>
          <w:sz w:val="24"/>
          <w:szCs w:val="24"/>
        </w:rPr>
        <w:instrText xml:space="preserve"> ADDIN KyMedRef2008REF:REF{B42C75D4-4CC9-48BA-8F98-6B06E570A6C5}</w:instrText>
      </w:r>
      <w:r w:rsidR="004D6A75" w:rsidRPr="00F51612">
        <w:rPr>
          <w:rFonts w:ascii="Book Antiqua" w:hAnsi="Book Antiqua"/>
          <w:sz w:val="24"/>
          <w:szCs w:val="24"/>
        </w:rPr>
        <w:fldChar w:fldCharType="separate"/>
      </w:r>
      <w:r w:rsidRPr="00F51612">
        <w:rPr>
          <w:rFonts w:ascii="Book Antiqua" w:eastAsia="宋体" w:hAnsi="Book Antiqua"/>
          <w:sz w:val="24"/>
          <w:szCs w:val="24"/>
          <w:vertAlign w:val="superscript"/>
        </w:rPr>
        <w:t>[</w:t>
      </w:r>
      <w:r w:rsidR="00FA47ED">
        <w:rPr>
          <w:rFonts w:ascii="Book Antiqua" w:eastAsia="宋体" w:hAnsi="Book Antiqua" w:hint="eastAsia"/>
          <w:sz w:val="24"/>
          <w:szCs w:val="24"/>
          <w:vertAlign w:val="superscript"/>
        </w:rPr>
        <w:t>24</w:t>
      </w:r>
      <w:r w:rsidRPr="00F51612">
        <w:rPr>
          <w:rFonts w:ascii="Book Antiqua" w:eastAsia="宋体" w:hAnsi="Book Antiqua"/>
          <w:sz w:val="24"/>
          <w:szCs w:val="24"/>
          <w:vertAlign w:val="superscript"/>
        </w:rPr>
        <w:t>]</w:t>
      </w:r>
      <w:r w:rsidR="004D6A75" w:rsidRPr="00F51612">
        <w:rPr>
          <w:rFonts w:ascii="Book Antiqua" w:hAnsi="Book Antiqua"/>
          <w:sz w:val="24"/>
          <w:szCs w:val="24"/>
        </w:rPr>
        <w:fldChar w:fldCharType="end"/>
      </w:r>
      <w:r w:rsidR="00F953DA" w:rsidRPr="00F51612">
        <w:rPr>
          <w:rFonts w:ascii="Book Antiqua" w:hAnsi="Book Antiqua" w:cs="Times New Roman"/>
          <w:sz w:val="24"/>
          <w:szCs w:val="24"/>
        </w:rPr>
        <w:t>. P</w:t>
      </w:r>
      <w:r w:rsidRPr="00F51612">
        <w:rPr>
          <w:rFonts w:ascii="Book Antiqua" w:hAnsi="Book Antiqua" w:cs="Times New Roman"/>
          <w:sz w:val="24"/>
          <w:szCs w:val="24"/>
        </w:rPr>
        <w:t xml:space="preserve">atients were treated on the basis of standardized protocols of interdisciplinary management, including gastrointestinal decompression, </w:t>
      </w:r>
      <w:r w:rsidR="00F953DA" w:rsidRPr="00F51612">
        <w:rPr>
          <w:rFonts w:ascii="Book Antiqua" w:hAnsi="Book Antiqua" w:cs="Times New Roman"/>
          <w:sz w:val="24"/>
          <w:szCs w:val="24"/>
        </w:rPr>
        <w:t>intravenous (</w:t>
      </w:r>
      <w:proofErr w:type="gramStart"/>
      <w:r w:rsidR="002C3313" w:rsidRPr="00F51612">
        <w:rPr>
          <w:rFonts w:ascii="Book Antiqua" w:hAnsi="Book Antiqua" w:cs="Times New Roman"/>
          <w:sz w:val="24"/>
          <w:szCs w:val="24"/>
        </w:rPr>
        <w:t>iv</w:t>
      </w:r>
      <w:proofErr w:type="gramEnd"/>
      <w:r w:rsidR="00F953DA" w:rsidRPr="00F51612">
        <w:rPr>
          <w:rFonts w:ascii="Book Antiqua" w:hAnsi="Book Antiqua" w:cs="Times New Roman"/>
          <w:sz w:val="24"/>
          <w:szCs w:val="24"/>
        </w:rPr>
        <w:t>)</w:t>
      </w:r>
      <w:r w:rsidRPr="00F51612">
        <w:rPr>
          <w:rFonts w:ascii="Book Antiqua" w:hAnsi="Book Antiqua" w:cs="Times New Roman"/>
          <w:sz w:val="24"/>
          <w:szCs w:val="24"/>
        </w:rPr>
        <w:t xml:space="preserve"> fluids, nutritional support, and/or organ system support. The patients received antibiotic prophylactic treatment within 48 hours after </w:t>
      </w:r>
      <w:r w:rsidR="00F953DA" w:rsidRPr="00F51612">
        <w:rPr>
          <w:rFonts w:ascii="Book Antiqua" w:hAnsi="Book Antiqua" w:cs="Times New Roman"/>
          <w:sz w:val="24"/>
          <w:szCs w:val="24"/>
        </w:rPr>
        <w:t>SAP onset that</w:t>
      </w:r>
      <w:r w:rsidRPr="00F51612">
        <w:rPr>
          <w:rFonts w:ascii="Book Antiqua" w:hAnsi="Book Antiqua" w:cs="Times New Roman"/>
          <w:sz w:val="24"/>
          <w:szCs w:val="24"/>
        </w:rPr>
        <w:t xml:space="preserve"> continued until unequivocal clinical improvement. Patients with one of the following</w:t>
      </w:r>
      <w:r w:rsidR="00F953DA" w:rsidRPr="00F51612">
        <w:rPr>
          <w:rFonts w:ascii="Book Antiqua" w:hAnsi="Book Antiqua" w:cs="Times New Roman"/>
          <w:sz w:val="24"/>
          <w:szCs w:val="24"/>
        </w:rPr>
        <w:t xml:space="preserve"> clinical findings</w:t>
      </w:r>
      <w:r w:rsidRPr="00F51612">
        <w:rPr>
          <w:rFonts w:ascii="Book Antiqua" w:hAnsi="Book Antiqua" w:cs="Times New Roman"/>
          <w:sz w:val="24"/>
          <w:szCs w:val="24"/>
        </w:rPr>
        <w:t xml:space="preserve"> were included in the study: (</w:t>
      </w:r>
      <w:r w:rsidR="002C3313" w:rsidRPr="00F51612">
        <w:rPr>
          <w:rFonts w:ascii="Book Antiqua" w:hAnsi="Book Antiqua" w:cs="Times New Roman" w:hint="eastAsia"/>
          <w:sz w:val="24"/>
          <w:szCs w:val="24"/>
        </w:rPr>
        <w:t>1</w:t>
      </w:r>
      <w:r w:rsidRPr="00F51612">
        <w:rPr>
          <w:rFonts w:ascii="Book Antiqua" w:hAnsi="Book Antiqua" w:cs="Times New Roman"/>
          <w:sz w:val="24"/>
          <w:szCs w:val="24"/>
        </w:rPr>
        <w:t>) local complications (pancreatic</w:t>
      </w:r>
      <w:r w:rsidR="00F953DA" w:rsidRPr="00F51612">
        <w:rPr>
          <w:rFonts w:ascii="Book Antiqua" w:hAnsi="Book Antiqua" w:cs="Times New Roman"/>
          <w:sz w:val="24"/>
          <w:szCs w:val="24"/>
        </w:rPr>
        <w:t xml:space="preserve"> necrosis, pancreatic </w:t>
      </w:r>
      <w:proofErr w:type="spellStart"/>
      <w:r w:rsidR="00F953DA" w:rsidRPr="00F51612">
        <w:rPr>
          <w:rFonts w:ascii="Book Antiqua" w:hAnsi="Book Antiqua" w:cs="Times New Roman"/>
          <w:sz w:val="24"/>
          <w:szCs w:val="24"/>
        </w:rPr>
        <w:t>pseudocyst</w:t>
      </w:r>
      <w:proofErr w:type="spellEnd"/>
      <w:r w:rsidRPr="00F51612">
        <w:rPr>
          <w:rFonts w:ascii="Book Antiqua" w:hAnsi="Book Antiqua" w:cs="Times New Roman"/>
          <w:sz w:val="24"/>
          <w:szCs w:val="24"/>
        </w:rPr>
        <w:t>,</w:t>
      </w:r>
      <w:r w:rsidR="00F953DA" w:rsidRPr="00F51612">
        <w:rPr>
          <w:rFonts w:ascii="Book Antiqua" w:hAnsi="Book Antiqua" w:cs="Times New Roman"/>
          <w:sz w:val="24"/>
          <w:szCs w:val="24"/>
        </w:rPr>
        <w:t xml:space="preserve"> </w:t>
      </w:r>
      <w:r w:rsidRPr="00F51612">
        <w:rPr>
          <w:rFonts w:ascii="Book Antiqua" w:hAnsi="Book Antiqua" w:cs="Times New Roman"/>
          <w:sz w:val="24"/>
          <w:szCs w:val="24"/>
        </w:rPr>
        <w:t>pancreat</w:t>
      </w:r>
      <w:r w:rsidR="00F953DA" w:rsidRPr="00F51612">
        <w:rPr>
          <w:rFonts w:ascii="Book Antiqua" w:hAnsi="Book Antiqua" w:cs="Times New Roman"/>
          <w:sz w:val="24"/>
          <w:szCs w:val="24"/>
        </w:rPr>
        <w:t>ic abscess); (</w:t>
      </w:r>
      <w:r w:rsidR="002C3313" w:rsidRPr="00F51612">
        <w:rPr>
          <w:rFonts w:ascii="Book Antiqua" w:hAnsi="Book Antiqua" w:cs="Times New Roman" w:hint="eastAsia"/>
          <w:sz w:val="24"/>
          <w:szCs w:val="24"/>
        </w:rPr>
        <w:t>2</w:t>
      </w:r>
      <w:r w:rsidR="00F953DA" w:rsidRPr="00F51612">
        <w:rPr>
          <w:rFonts w:ascii="Book Antiqua" w:hAnsi="Book Antiqua" w:cs="Times New Roman"/>
          <w:sz w:val="24"/>
          <w:szCs w:val="24"/>
        </w:rPr>
        <w:t>) organ failure; (</w:t>
      </w:r>
      <w:r w:rsidR="002C3313" w:rsidRPr="00F51612">
        <w:rPr>
          <w:rFonts w:ascii="Book Antiqua" w:hAnsi="Book Antiqua" w:cs="Times New Roman" w:hint="eastAsia"/>
          <w:sz w:val="24"/>
          <w:szCs w:val="24"/>
        </w:rPr>
        <w:t>3</w:t>
      </w:r>
      <w:r w:rsidR="00F953DA" w:rsidRPr="00F51612">
        <w:rPr>
          <w:rFonts w:ascii="Book Antiqua" w:hAnsi="Book Antiqua" w:cs="Times New Roman"/>
          <w:sz w:val="24"/>
          <w:szCs w:val="24"/>
        </w:rPr>
        <w:t>) APACHE-II score &gt; 8; (</w:t>
      </w:r>
      <w:r w:rsidR="002C3313" w:rsidRPr="00F51612">
        <w:rPr>
          <w:rFonts w:ascii="Book Antiqua" w:hAnsi="Book Antiqua" w:cs="Times New Roman" w:hint="eastAsia"/>
          <w:sz w:val="24"/>
          <w:szCs w:val="24"/>
        </w:rPr>
        <w:t>4</w:t>
      </w:r>
      <w:r w:rsidR="00F953DA" w:rsidRPr="00F51612">
        <w:rPr>
          <w:rFonts w:ascii="Book Antiqua" w:hAnsi="Book Antiqua" w:cs="Times New Roman"/>
          <w:sz w:val="24"/>
          <w:szCs w:val="24"/>
        </w:rPr>
        <w:t>)</w:t>
      </w:r>
      <w:r w:rsidR="002C3313" w:rsidRPr="00F51612">
        <w:rPr>
          <w:rFonts w:ascii="Book Antiqua" w:hAnsi="Book Antiqua" w:cs="Times New Roman" w:hint="eastAsia"/>
          <w:sz w:val="24"/>
          <w:szCs w:val="24"/>
        </w:rPr>
        <w:t xml:space="preserve"> </w:t>
      </w:r>
      <w:proofErr w:type="spellStart"/>
      <w:r w:rsidR="00F953DA" w:rsidRPr="00F51612">
        <w:rPr>
          <w:rFonts w:ascii="Book Antiqua" w:hAnsi="Book Antiqua" w:cs="Times New Roman"/>
          <w:sz w:val="24"/>
          <w:szCs w:val="24"/>
        </w:rPr>
        <w:t>Ranson</w:t>
      </w:r>
      <w:proofErr w:type="spellEnd"/>
      <w:r w:rsidR="00F953DA" w:rsidRPr="00F51612">
        <w:rPr>
          <w:rFonts w:ascii="Book Antiqua" w:hAnsi="Book Antiqua" w:cs="Times New Roman"/>
          <w:sz w:val="24"/>
          <w:szCs w:val="24"/>
        </w:rPr>
        <w:t xml:space="preserve"> criteria &gt;</w:t>
      </w:r>
      <w:r w:rsidR="002C3313" w:rsidRPr="00F51612">
        <w:rPr>
          <w:rFonts w:ascii="Book Antiqua" w:hAnsi="Book Antiqua" w:cs="Times New Roman" w:hint="eastAsia"/>
          <w:sz w:val="24"/>
          <w:szCs w:val="24"/>
        </w:rPr>
        <w:t xml:space="preserve"> </w:t>
      </w:r>
      <w:r w:rsidR="00F953DA" w:rsidRPr="00F51612">
        <w:rPr>
          <w:rFonts w:ascii="Book Antiqua" w:hAnsi="Book Antiqua" w:cs="Times New Roman"/>
          <w:sz w:val="24"/>
          <w:szCs w:val="24"/>
        </w:rPr>
        <w:t>3;</w:t>
      </w:r>
      <w:r w:rsidRPr="00F51612">
        <w:rPr>
          <w:rFonts w:ascii="Book Antiqua" w:hAnsi="Book Antiqua" w:cs="Times New Roman"/>
          <w:sz w:val="24"/>
          <w:szCs w:val="24"/>
        </w:rPr>
        <w:t xml:space="preserve"> (</w:t>
      </w:r>
      <w:r w:rsidR="002C3313" w:rsidRPr="00F51612">
        <w:rPr>
          <w:rFonts w:ascii="Book Antiqua" w:hAnsi="Book Antiqua" w:cs="Times New Roman" w:hint="eastAsia"/>
          <w:sz w:val="24"/>
          <w:szCs w:val="24"/>
        </w:rPr>
        <w:t>5</w:t>
      </w:r>
      <w:r w:rsidRPr="00F51612">
        <w:rPr>
          <w:rFonts w:ascii="Book Antiqua" w:hAnsi="Book Antiqua" w:cs="Times New Roman"/>
          <w:sz w:val="24"/>
          <w:szCs w:val="24"/>
        </w:rPr>
        <w:t xml:space="preserve">) </w:t>
      </w:r>
      <w:proofErr w:type="spellStart"/>
      <w:r w:rsidRPr="00F51612">
        <w:rPr>
          <w:rFonts w:ascii="Book Antiqua" w:hAnsi="Book Antiqua" w:cs="Times New Roman"/>
          <w:sz w:val="24"/>
          <w:szCs w:val="24"/>
        </w:rPr>
        <w:t>Bahhazar</w:t>
      </w:r>
      <w:proofErr w:type="spellEnd"/>
      <w:r w:rsidRPr="00F51612">
        <w:rPr>
          <w:rFonts w:ascii="Book Antiqua" w:hAnsi="Book Antiqua" w:cs="Times New Roman"/>
          <w:sz w:val="24"/>
          <w:szCs w:val="24"/>
        </w:rPr>
        <w:t xml:space="preserve"> CT grading II or above</w:t>
      </w:r>
      <w:r w:rsidR="00F953DA" w:rsidRPr="00F51612">
        <w:rPr>
          <w:rFonts w:ascii="Book Antiqua" w:hAnsi="Book Antiqua" w:cs="Times New Roman"/>
          <w:sz w:val="24"/>
          <w:szCs w:val="24"/>
        </w:rPr>
        <w:t>; and</w:t>
      </w:r>
      <w:r w:rsidR="00F953DA" w:rsidRPr="00F51612">
        <w:rPr>
          <w:rFonts w:ascii="Book Antiqua" w:hAnsi="Book Antiqua" w:cs="Times New Roman"/>
          <w:kern w:val="0"/>
          <w:sz w:val="24"/>
          <w:szCs w:val="24"/>
        </w:rPr>
        <w:t xml:space="preserve"> (</w:t>
      </w:r>
      <w:r w:rsidR="002C3313" w:rsidRPr="00F51612">
        <w:rPr>
          <w:rFonts w:ascii="Book Antiqua" w:hAnsi="Book Antiqua" w:cs="Times New Roman" w:hint="eastAsia"/>
          <w:kern w:val="0"/>
          <w:sz w:val="24"/>
          <w:szCs w:val="24"/>
        </w:rPr>
        <w:t>6</w:t>
      </w:r>
      <w:r w:rsidR="00F953DA" w:rsidRPr="00F51612">
        <w:rPr>
          <w:rFonts w:ascii="Book Antiqua" w:hAnsi="Book Antiqua" w:cs="Times New Roman"/>
          <w:kern w:val="0"/>
          <w:sz w:val="24"/>
          <w:szCs w:val="24"/>
        </w:rPr>
        <w:t xml:space="preserve">) </w:t>
      </w:r>
      <w:r w:rsidRPr="00F51612">
        <w:rPr>
          <w:rFonts w:ascii="Book Antiqua" w:hAnsi="Book Antiqua" w:cs="Times New Roman"/>
          <w:kern w:val="0"/>
          <w:sz w:val="24"/>
          <w:szCs w:val="24"/>
        </w:rPr>
        <w:t xml:space="preserve">clinical course in the </w:t>
      </w:r>
      <w:r w:rsidR="00F953DA" w:rsidRPr="00F51612">
        <w:rPr>
          <w:rFonts w:ascii="Book Antiqua" w:hAnsi="Book Antiqua" w:cs="Times New Roman"/>
          <w:kern w:val="0"/>
          <w:sz w:val="24"/>
          <w:szCs w:val="24"/>
        </w:rPr>
        <w:t>first 3 d showing</w:t>
      </w:r>
      <w:r w:rsidRPr="00F51612">
        <w:rPr>
          <w:rFonts w:ascii="Book Antiqua" w:hAnsi="Book Antiqua" w:cs="Times New Roman"/>
          <w:kern w:val="0"/>
          <w:sz w:val="24"/>
          <w:szCs w:val="24"/>
        </w:rPr>
        <w:t xml:space="preserve"> colonic involvement</w:t>
      </w:r>
      <w:r w:rsidR="00F953DA" w:rsidRPr="00F51612">
        <w:rPr>
          <w:rFonts w:ascii="Book Antiqua" w:hAnsi="Book Antiqua" w:cs="Times New Roman"/>
          <w:kern w:val="0"/>
          <w:sz w:val="24"/>
          <w:szCs w:val="24"/>
        </w:rPr>
        <w:t xml:space="preserve">, </w:t>
      </w:r>
      <w:r w:rsidRPr="00F51612">
        <w:rPr>
          <w:rFonts w:ascii="Book Antiqua" w:hAnsi="Book Antiqua" w:cs="Times New Roman"/>
          <w:kern w:val="0"/>
          <w:sz w:val="24"/>
          <w:szCs w:val="24"/>
        </w:rPr>
        <w:t xml:space="preserve">severe abdominal </w:t>
      </w:r>
      <w:proofErr w:type="spellStart"/>
      <w:r w:rsidRPr="00F51612">
        <w:rPr>
          <w:rFonts w:ascii="Book Antiqua" w:hAnsi="Book Antiqua" w:cs="Times New Roman"/>
          <w:kern w:val="0"/>
          <w:sz w:val="24"/>
          <w:szCs w:val="24"/>
        </w:rPr>
        <w:t>distention</w:t>
      </w:r>
      <w:r w:rsidRPr="00F51612">
        <w:rPr>
          <w:rFonts w:ascii="Book Antiqua" w:hAnsi="Book Antiqua" w:cs="Times New Roman"/>
          <w:sz w:val="24"/>
          <w:szCs w:val="24"/>
        </w:rPr>
        <w:t>and</w:t>
      </w:r>
      <w:proofErr w:type="spellEnd"/>
      <w:r w:rsidRPr="00F51612">
        <w:rPr>
          <w:rFonts w:ascii="Book Antiqua" w:hAnsi="Book Antiqua" w:cs="Times New Roman"/>
          <w:sz w:val="24"/>
          <w:szCs w:val="24"/>
        </w:rPr>
        <w:t xml:space="preserve"> </w:t>
      </w:r>
      <w:r w:rsidR="00F953DA" w:rsidRPr="00F51612">
        <w:rPr>
          <w:rFonts w:ascii="Book Antiqua" w:hAnsi="Book Antiqua" w:cs="Times New Roman"/>
          <w:sz w:val="24"/>
          <w:szCs w:val="24"/>
        </w:rPr>
        <w:t>colonic irrigation treated by endoscopic</w:t>
      </w:r>
      <w:r w:rsidRPr="00F51612">
        <w:rPr>
          <w:rFonts w:ascii="Book Antiqua" w:hAnsi="Book Antiqua" w:cs="Times New Roman"/>
          <w:sz w:val="24"/>
          <w:szCs w:val="24"/>
        </w:rPr>
        <w:t xml:space="preserve"> </w:t>
      </w:r>
      <w:r w:rsidR="00F953DA" w:rsidRPr="00F51612">
        <w:rPr>
          <w:rFonts w:ascii="Book Antiqua" w:hAnsi="Book Antiqua" w:cs="Times New Roman"/>
          <w:sz w:val="24"/>
          <w:szCs w:val="24"/>
        </w:rPr>
        <w:t>decompression</w:t>
      </w:r>
      <w:r w:rsidRPr="00F51612">
        <w:rPr>
          <w:rFonts w:ascii="Book Antiqua" w:hAnsi="Book Antiqua" w:cs="Times New Roman"/>
          <w:kern w:val="0"/>
          <w:sz w:val="24"/>
          <w:szCs w:val="24"/>
        </w:rPr>
        <w:t>.</w:t>
      </w:r>
      <w:r w:rsidR="00F953DA" w:rsidRPr="00F51612">
        <w:rPr>
          <w:rFonts w:ascii="Book Antiqua" w:hAnsi="Book Antiqua" w:cs="Times New Roman"/>
          <w:kern w:val="0"/>
          <w:sz w:val="24"/>
          <w:szCs w:val="24"/>
        </w:rPr>
        <w:t xml:space="preserve"> </w:t>
      </w:r>
      <w:r w:rsidRPr="00F51612">
        <w:rPr>
          <w:rFonts w:ascii="Book Antiqua" w:hAnsi="Book Antiqua" w:cs="Times New Roman"/>
          <w:sz w:val="24"/>
          <w:szCs w:val="24"/>
        </w:rPr>
        <w:t>Patients with any of the following were excluded from the study: (</w:t>
      </w:r>
      <w:r w:rsidR="002C3313" w:rsidRPr="00F51612">
        <w:rPr>
          <w:rFonts w:ascii="Book Antiqua" w:hAnsi="Book Antiqua" w:cs="Times New Roman" w:hint="eastAsia"/>
          <w:sz w:val="24"/>
          <w:szCs w:val="24"/>
        </w:rPr>
        <w:t>1</w:t>
      </w:r>
      <w:r w:rsidRPr="00F51612">
        <w:rPr>
          <w:rFonts w:ascii="Book Antiqua" w:hAnsi="Book Antiqua" w:cs="Times New Roman"/>
          <w:sz w:val="24"/>
          <w:szCs w:val="24"/>
        </w:rPr>
        <w:t>)</w:t>
      </w:r>
      <w:r w:rsidR="002C3313" w:rsidRPr="00F51612">
        <w:rPr>
          <w:rFonts w:ascii="Book Antiqua" w:hAnsi="Book Antiqua" w:cs="Times New Roman" w:hint="eastAsia"/>
          <w:sz w:val="24"/>
          <w:szCs w:val="24"/>
        </w:rPr>
        <w:t xml:space="preserve"> </w:t>
      </w:r>
      <w:r w:rsidRPr="00F51612">
        <w:rPr>
          <w:rFonts w:ascii="Book Antiqua" w:hAnsi="Book Antiqua" w:cs="Times New Roman"/>
          <w:sz w:val="24"/>
          <w:szCs w:val="24"/>
        </w:rPr>
        <w:lastRenderedPageBreak/>
        <w:t xml:space="preserve">concurrent sepsis or pancreatic infection or </w:t>
      </w:r>
      <w:proofErr w:type="spellStart"/>
      <w:r w:rsidRPr="00F51612">
        <w:rPr>
          <w:rFonts w:ascii="Book Antiqua" w:hAnsi="Book Antiqua" w:cs="Times New Roman"/>
          <w:sz w:val="24"/>
          <w:szCs w:val="24"/>
        </w:rPr>
        <w:t>peripancreatic</w:t>
      </w:r>
      <w:proofErr w:type="spellEnd"/>
      <w:r w:rsidRPr="00F51612">
        <w:rPr>
          <w:rFonts w:ascii="Book Antiqua" w:hAnsi="Book Antiqua" w:cs="Times New Roman"/>
          <w:sz w:val="24"/>
          <w:szCs w:val="24"/>
        </w:rPr>
        <w:t xml:space="preserve"> infec</w:t>
      </w:r>
      <w:r w:rsidR="00293577" w:rsidRPr="00F51612">
        <w:rPr>
          <w:rFonts w:ascii="Book Antiqua" w:hAnsi="Book Antiqua" w:cs="Times New Roman"/>
          <w:sz w:val="24"/>
          <w:szCs w:val="24"/>
        </w:rPr>
        <w:t xml:space="preserve">tion caused by a second disease; </w:t>
      </w:r>
      <w:r w:rsidRPr="00F51612">
        <w:rPr>
          <w:rFonts w:ascii="Book Antiqua" w:hAnsi="Book Antiqua" w:cs="Times New Roman"/>
          <w:sz w:val="24"/>
          <w:szCs w:val="24"/>
        </w:rPr>
        <w:t>(</w:t>
      </w:r>
      <w:r w:rsidR="002C3313" w:rsidRPr="00F51612">
        <w:rPr>
          <w:rFonts w:ascii="Book Antiqua" w:hAnsi="Book Antiqua" w:cs="Times New Roman" w:hint="eastAsia"/>
          <w:sz w:val="24"/>
          <w:szCs w:val="24"/>
        </w:rPr>
        <w:t>2</w:t>
      </w:r>
      <w:r w:rsidRPr="00F51612">
        <w:rPr>
          <w:rFonts w:ascii="Book Antiqua" w:hAnsi="Book Antiqua" w:cs="Times New Roman"/>
          <w:sz w:val="24"/>
          <w:szCs w:val="24"/>
        </w:rPr>
        <w:t>) patients with acute or chr</w:t>
      </w:r>
      <w:r w:rsidR="00293577" w:rsidRPr="00F51612">
        <w:rPr>
          <w:rFonts w:ascii="Book Antiqua" w:hAnsi="Book Antiqua" w:cs="Times New Roman"/>
          <w:sz w:val="24"/>
          <w:szCs w:val="24"/>
        </w:rPr>
        <w:t xml:space="preserve">onic gastrointestinal diseases; </w:t>
      </w:r>
      <w:r w:rsidRPr="00F51612">
        <w:rPr>
          <w:rFonts w:ascii="Book Antiqua" w:hAnsi="Book Antiqua" w:cs="Times New Roman"/>
          <w:sz w:val="24"/>
          <w:szCs w:val="24"/>
        </w:rPr>
        <w:t>(</w:t>
      </w:r>
      <w:r w:rsidR="002C3313" w:rsidRPr="00F51612">
        <w:rPr>
          <w:rFonts w:ascii="Book Antiqua" w:hAnsi="Book Antiqua" w:cs="Times New Roman" w:hint="eastAsia"/>
          <w:sz w:val="24"/>
          <w:szCs w:val="24"/>
        </w:rPr>
        <w:t>3</w:t>
      </w:r>
      <w:r w:rsidRPr="00F51612">
        <w:rPr>
          <w:rFonts w:ascii="Book Antiqua" w:hAnsi="Book Antiqua" w:cs="Times New Roman"/>
          <w:sz w:val="24"/>
          <w:szCs w:val="24"/>
        </w:rPr>
        <w:t xml:space="preserve">) </w:t>
      </w:r>
      <w:r w:rsidR="00293577" w:rsidRPr="00F51612">
        <w:rPr>
          <w:rFonts w:ascii="Book Antiqua" w:hAnsi="Book Antiqua" w:cs="Times New Roman"/>
          <w:sz w:val="24"/>
          <w:szCs w:val="24"/>
        </w:rPr>
        <w:t xml:space="preserve">patients </w:t>
      </w:r>
      <w:r w:rsidRPr="00F51612">
        <w:rPr>
          <w:rFonts w:ascii="Book Antiqua" w:hAnsi="Book Antiqua" w:cs="Times New Roman"/>
          <w:sz w:val="24"/>
          <w:szCs w:val="24"/>
        </w:rPr>
        <w:t xml:space="preserve">sent directly to the intensive care unit for </w:t>
      </w:r>
      <w:proofErr w:type="spellStart"/>
      <w:r w:rsidRPr="00F51612">
        <w:rPr>
          <w:rFonts w:ascii="Book Antiqua" w:hAnsi="Book Antiqua" w:cs="Times New Roman"/>
          <w:sz w:val="24"/>
          <w:szCs w:val="24"/>
        </w:rPr>
        <w:t>multiorgan</w:t>
      </w:r>
      <w:proofErr w:type="spellEnd"/>
      <w:r w:rsidRPr="00F51612">
        <w:rPr>
          <w:rFonts w:ascii="Book Antiqua" w:hAnsi="Book Antiqua" w:cs="Times New Roman"/>
          <w:sz w:val="24"/>
          <w:szCs w:val="24"/>
        </w:rPr>
        <w:t xml:space="preserve"> failure</w:t>
      </w:r>
      <w:r w:rsidR="002C3313" w:rsidRPr="00F51612">
        <w:rPr>
          <w:rFonts w:ascii="Book Antiqua" w:hAnsi="Book Antiqua" w:cs="Times New Roman" w:hint="eastAsia"/>
          <w:sz w:val="24"/>
          <w:szCs w:val="24"/>
        </w:rPr>
        <w:t>;</w:t>
      </w:r>
      <w:r w:rsidRPr="00F51612">
        <w:rPr>
          <w:rFonts w:ascii="Book Antiqua" w:hAnsi="Book Antiqua" w:cs="Times New Roman"/>
          <w:sz w:val="24"/>
          <w:szCs w:val="24"/>
        </w:rPr>
        <w:t xml:space="preserve"> (</w:t>
      </w:r>
      <w:r w:rsidR="002C3313" w:rsidRPr="00F51612">
        <w:rPr>
          <w:rFonts w:ascii="Book Antiqua" w:hAnsi="Book Antiqua" w:cs="Times New Roman" w:hint="eastAsia"/>
          <w:sz w:val="24"/>
          <w:szCs w:val="24"/>
        </w:rPr>
        <w:t>4</w:t>
      </w:r>
      <w:r w:rsidRPr="00F51612">
        <w:rPr>
          <w:rFonts w:ascii="Book Antiqua" w:hAnsi="Book Antiqua" w:cs="Times New Roman"/>
          <w:sz w:val="24"/>
          <w:szCs w:val="24"/>
        </w:rPr>
        <w:t>) post-en</w:t>
      </w:r>
      <w:r w:rsidR="00293577" w:rsidRPr="00F51612">
        <w:rPr>
          <w:rFonts w:ascii="Book Antiqua" w:hAnsi="Book Antiqua" w:cs="Times New Roman"/>
          <w:sz w:val="24"/>
          <w:szCs w:val="24"/>
        </w:rPr>
        <w:t>d</w:t>
      </w:r>
      <w:r w:rsidRPr="00F51612">
        <w:rPr>
          <w:rFonts w:ascii="Book Antiqua" w:hAnsi="Book Antiqua" w:cs="Times New Roman"/>
          <w:sz w:val="24"/>
          <w:szCs w:val="24"/>
        </w:rPr>
        <w:t xml:space="preserve">oscopic </w:t>
      </w:r>
      <w:r w:rsidR="00293577" w:rsidRPr="00F51612">
        <w:rPr>
          <w:rFonts w:ascii="Book Antiqua" w:hAnsi="Book Antiqua" w:cs="Times New Roman"/>
          <w:sz w:val="24"/>
          <w:szCs w:val="24"/>
        </w:rPr>
        <w:t>r</w:t>
      </w:r>
      <w:r w:rsidRPr="00F51612">
        <w:rPr>
          <w:rFonts w:ascii="Book Antiqua" w:hAnsi="Book Antiqua" w:cs="Times New Roman"/>
          <w:sz w:val="24"/>
          <w:szCs w:val="24"/>
        </w:rPr>
        <w:t xml:space="preserve">etrograde </w:t>
      </w:r>
      <w:proofErr w:type="spellStart"/>
      <w:r w:rsidR="00293577" w:rsidRPr="00F51612">
        <w:rPr>
          <w:rFonts w:ascii="Book Antiqua" w:hAnsi="Book Antiqua" w:cs="Times New Roman"/>
          <w:sz w:val="24"/>
          <w:szCs w:val="24"/>
        </w:rPr>
        <w:t>cholangio</w:t>
      </w:r>
      <w:proofErr w:type="spellEnd"/>
      <w:r w:rsidR="00293577" w:rsidRPr="00F51612">
        <w:rPr>
          <w:rFonts w:ascii="Book Antiqua" w:hAnsi="Book Antiqua" w:cs="Times New Roman"/>
          <w:sz w:val="24"/>
          <w:szCs w:val="24"/>
        </w:rPr>
        <w:t xml:space="preserve"> </w:t>
      </w:r>
      <w:proofErr w:type="spellStart"/>
      <w:r w:rsidR="00293577" w:rsidRPr="00F51612">
        <w:rPr>
          <w:rFonts w:ascii="Book Antiqua" w:hAnsi="Book Antiqua" w:cs="Times New Roman"/>
          <w:sz w:val="24"/>
          <w:szCs w:val="24"/>
        </w:rPr>
        <w:t>p</w:t>
      </w:r>
      <w:r w:rsidRPr="00F51612">
        <w:rPr>
          <w:rFonts w:ascii="Book Antiqua" w:hAnsi="Book Antiqua" w:cs="Times New Roman"/>
          <w:sz w:val="24"/>
          <w:szCs w:val="24"/>
        </w:rPr>
        <w:t>ancreatography</w:t>
      </w:r>
      <w:proofErr w:type="spellEnd"/>
      <w:r w:rsidRPr="00F51612">
        <w:rPr>
          <w:rFonts w:ascii="Book Antiqua" w:hAnsi="Book Antiqua" w:cs="Times New Roman"/>
          <w:sz w:val="24"/>
          <w:szCs w:val="24"/>
        </w:rPr>
        <w:t xml:space="preserve"> or trau</w:t>
      </w:r>
      <w:r w:rsidR="00293577" w:rsidRPr="00F51612">
        <w:rPr>
          <w:rFonts w:ascii="Book Antiqua" w:hAnsi="Book Antiqua" w:cs="Times New Roman"/>
          <w:sz w:val="24"/>
          <w:szCs w:val="24"/>
        </w:rPr>
        <w:t>matic or operative pancreatitis;</w:t>
      </w:r>
      <w:r w:rsidRPr="00F51612">
        <w:rPr>
          <w:rFonts w:ascii="Book Antiqua" w:hAnsi="Book Antiqua" w:cs="Times New Roman"/>
          <w:sz w:val="24"/>
          <w:szCs w:val="24"/>
        </w:rPr>
        <w:t xml:space="preserve"> </w:t>
      </w:r>
      <w:r w:rsidR="00293577" w:rsidRPr="00F51612">
        <w:rPr>
          <w:rFonts w:ascii="Book Antiqua" w:hAnsi="Book Antiqua" w:cs="Times New Roman"/>
          <w:sz w:val="24"/>
          <w:szCs w:val="24"/>
        </w:rPr>
        <w:t xml:space="preserve">and </w:t>
      </w:r>
      <w:r w:rsidRPr="00F51612">
        <w:rPr>
          <w:rFonts w:ascii="Book Antiqua" w:hAnsi="Book Antiqua" w:cs="Times New Roman"/>
          <w:sz w:val="24"/>
          <w:szCs w:val="24"/>
        </w:rPr>
        <w:t>(</w:t>
      </w:r>
      <w:r w:rsidR="002C3313" w:rsidRPr="00F51612">
        <w:rPr>
          <w:rFonts w:ascii="Book Antiqua" w:hAnsi="Book Antiqua" w:cs="Times New Roman" w:hint="eastAsia"/>
          <w:sz w:val="24"/>
          <w:szCs w:val="24"/>
        </w:rPr>
        <w:t>5</w:t>
      </w:r>
      <w:r w:rsidRPr="00F51612">
        <w:rPr>
          <w:rFonts w:ascii="Book Antiqua" w:hAnsi="Book Antiqua" w:cs="Times New Roman"/>
          <w:sz w:val="24"/>
          <w:szCs w:val="24"/>
        </w:rPr>
        <w:t xml:space="preserve">) pregnancy, malignancy, immunodeficiency or moribund patients regardless of cause within 48 h prior to enrollment. Twenty healthy volunteers </w:t>
      </w:r>
      <w:r w:rsidR="00293577" w:rsidRPr="00F51612">
        <w:rPr>
          <w:rFonts w:ascii="Book Antiqua" w:hAnsi="Book Antiqua" w:cs="Times New Roman"/>
          <w:sz w:val="24"/>
          <w:szCs w:val="24"/>
        </w:rPr>
        <w:t xml:space="preserve">were recruited </w:t>
      </w:r>
      <w:r w:rsidRPr="00F51612">
        <w:rPr>
          <w:rFonts w:ascii="Book Antiqua" w:hAnsi="Book Antiqua" w:cs="Times New Roman"/>
          <w:sz w:val="24"/>
          <w:szCs w:val="24"/>
        </w:rPr>
        <w:t>acted as controls.</w:t>
      </w:r>
      <w:r w:rsidR="00293577" w:rsidRPr="00F51612">
        <w:rPr>
          <w:rFonts w:ascii="Book Antiqua" w:hAnsi="Book Antiqua" w:cs="Times New Roman"/>
          <w:sz w:val="24"/>
          <w:szCs w:val="24"/>
        </w:rPr>
        <w:t xml:space="preserve"> </w:t>
      </w:r>
      <w:r w:rsidRPr="00F51612">
        <w:rPr>
          <w:rFonts w:ascii="Book Antiqua" w:hAnsi="Book Antiqua" w:cs="Times New Roman"/>
          <w:sz w:val="24"/>
          <w:szCs w:val="24"/>
        </w:rPr>
        <w:t xml:space="preserve">The </w:t>
      </w:r>
      <w:r w:rsidR="00293577" w:rsidRPr="00F51612">
        <w:rPr>
          <w:rFonts w:ascii="Book Antiqua" w:hAnsi="Book Antiqua" w:cs="Times New Roman"/>
          <w:sz w:val="24"/>
          <w:szCs w:val="24"/>
        </w:rPr>
        <w:t>controls</w:t>
      </w:r>
      <w:r w:rsidRPr="00F51612">
        <w:rPr>
          <w:rFonts w:ascii="Book Antiqua" w:hAnsi="Book Antiqua" w:cs="Times New Roman"/>
          <w:sz w:val="24"/>
          <w:szCs w:val="24"/>
        </w:rPr>
        <w:t xml:space="preserve"> were in good health and had no history of either pancreatic or gastrointestinal disease. This study was approved by the Human Subjects Institutional Committee of Affiliated Hospital of Medical College, Qingdao University. Written informed consent was obtained from the participants.</w:t>
      </w:r>
    </w:p>
    <w:p w:rsidR="002C3313" w:rsidRPr="00F51612" w:rsidRDefault="002C3313" w:rsidP="00E4241D">
      <w:pPr>
        <w:adjustRightInd w:val="0"/>
        <w:snapToGrid w:val="0"/>
        <w:spacing w:line="360" w:lineRule="auto"/>
        <w:rPr>
          <w:rFonts w:ascii="Book Antiqua" w:hAnsi="Book Antiqua" w:cs="Times New Roman"/>
          <w:b/>
          <w:sz w:val="24"/>
          <w:szCs w:val="24"/>
        </w:rPr>
      </w:pPr>
    </w:p>
    <w:p w:rsidR="006F6DAC" w:rsidRPr="00F51612" w:rsidRDefault="006F6DAC" w:rsidP="00E4241D">
      <w:pPr>
        <w:adjustRightInd w:val="0"/>
        <w:snapToGrid w:val="0"/>
        <w:spacing w:line="360" w:lineRule="auto"/>
        <w:rPr>
          <w:rFonts w:ascii="Book Antiqua" w:hAnsi="Book Antiqua" w:cs="Times New Roman"/>
          <w:b/>
          <w:i/>
          <w:sz w:val="24"/>
          <w:szCs w:val="24"/>
        </w:rPr>
      </w:pPr>
      <w:r w:rsidRPr="00F51612">
        <w:rPr>
          <w:rFonts w:ascii="Book Antiqua" w:hAnsi="Book Antiqua" w:cs="Times New Roman"/>
          <w:b/>
          <w:i/>
          <w:sz w:val="24"/>
          <w:szCs w:val="24"/>
        </w:rPr>
        <w:t xml:space="preserve">Sample </w:t>
      </w:r>
      <w:r w:rsidR="00293577" w:rsidRPr="00F51612">
        <w:rPr>
          <w:rFonts w:ascii="Book Antiqua" w:hAnsi="Book Antiqua" w:cs="Times New Roman"/>
          <w:b/>
          <w:i/>
          <w:sz w:val="24"/>
          <w:szCs w:val="24"/>
        </w:rPr>
        <w:t>c</w:t>
      </w:r>
      <w:r w:rsidRPr="00F51612">
        <w:rPr>
          <w:rFonts w:ascii="Book Antiqua" w:hAnsi="Book Antiqua" w:cs="Times New Roman"/>
          <w:b/>
          <w:i/>
          <w:sz w:val="24"/>
          <w:szCs w:val="24"/>
        </w:rPr>
        <w:t>ollection</w:t>
      </w:r>
    </w:p>
    <w:p w:rsidR="006F6DAC" w:rsidRPr="00F51612" w:rsidRDefault="00293577" w:rsidP="00E4241D">
      <w:pPr>
        <w:adjustRightInd w:val="0"/>
        <w:snapToGrid w:val="0"/>
        <w:spacing w:line="360" w:lineRule="auto"/>
        <w:rPr>
          <w:rFonts w:ascii="Book Antiqua" w:hAnsi="Book Antiqua" w:cs="Times New Roman"/>
          <w:sz w:val="24"/>
          <w:szCs w:val="24"/>
        </w:rPr>
      </w:pPr>
      <w:r w:rsidRPr="00F51612">
        <w:rPr>
          <w:rFonts w:ascii="Book Antiqua" w:hAnsi="Book Antiqua" w:cs="Times New Roman"/>
          <w:sz w:val="24"/>
          <w:szCs w:val="24"/>
        </w:rPr>
        <w:t xml:space="preserve">During the first 3 d the SAP </w:t>
      </w:r>
      <w:r w:rsidR="006F6DAC" w:rsidRPr="00F51612">
        <w:rPr>
          <w:rFonts w:ascii="Book Antiqua" w:hAnsi="Book Antiqua" w:cs="Times New Roman"/>
          <w:sz w:val="24"/>
          <w:szCs w:val="24"/>
        </w:rPr>
        <w:t>cli</w:t>
      </w:r>
      <w:r w:rsidRPr="00F51612">
        <w:rPr>
          <w:rFonts w:ascii="Book Antiqua" w:hAnsi="Book Antiqua" w:cs="Times New Roman"/>
          <w:sz w:val="24"/>
          <w:szCs w:val="24"/>
        </w:rPr>
        <w:t xml:space="preserve">nical course </w:t>
      </w:r>
      <w:r w:rsidR="006F6DAC" w:rsidRPr="00F51612">
        <w:rPr>
          <w:rFonts w:ascii="Book Antiqua" w:hAnsi="Book Antiqua" w:cs="Times New Roman"/>
          <w:sz w:val="24"/>
          <w:szCs w:val="24"/>
        </w:rPr>
        <w:t>wi</w:t>
      </w:r>
      <w:r w:rsidRPr="00F51612">
        <w:rPr>
          <w:rFonts w:ascii="Book Antiqua" w:hAnsi="Book Antiqua" w:cs="Times New Roman"/>
          <w:sz w:val="24"/>
          <w:szCs w:val="24"/>
        </w:rPr>
        <w:t>th colonic involvement presenting</w:t>
      </w:r>
      <w:r w:rsidR="006F6DAC" w:rsidRPr="00F51612">
        <w:rPr>
          <w:rFonts w:ascii="Book Antiqua" w:hAnsi="Book Antiqua" w:cs="Times New Roman"/>
          <w:sz w:val="24"/>
          <w:szCs w:val="24"/>
        </w:rPr>
        <w:t xml:space="preserve"> with severe abdominal distention, </w:t>
      </w:r>
      <w:bookmarkStart w:id="26" w:name="OLE_LINK16"/>
      <w:bookmarkStart w:id="27" w:name="OLE_LINK17"/>
      <w:r w:rsidRPr="00F51612">
        <w:rPr>
          <w:rFonts w:ascii="Book Antiqua" w:hAnsi="Book Antiqua" w:cs="Times New Roman"/>
          <w:sz w:val="24"/>
          <w:szCs w:val="24"/>
        </w:rPr>
        <w:t xml:space="preserve">was treated with </w:t>
      </w:r>
      <w:r w:rsidR="006F6DAC" w:rsidRPr="00F51612">
        <w:rPr>
          <w:rFonts w:ascii="Book Antiqua" w:hAnsi="Book Antiqua" w:cs="Times New Roman"/>
          <w:sz w:val="24"/>
          <w:szCs w:val="24"/>
        </w:rPr>
        <w:t xml:space="preserve">colonic irrigation </w:t>
      </w:r>
      <w:r w:rsidRPr="00F51612">
        <w:rPr>
          <w:rFonts w:ascii="Book Antiqua" w:hAnsi="Book Antiqua" w:cs="Times New Roman"/>
          <w:sz w:val="24"/>
          <w:szCs w:val="24"/>
        </w:rPr>
        <w:t>and decompression with endoscopy,</w:t>
      </w:r>
      <w:r w:rsidR="006F6DAC" w:rsidRPr="00F51612">
        <w:rPr>
          <w:rFonts w:ascii="Book Antiqua" w:hAnsi="Book Antiqua" w:cs="Times New Roman"/>
          <w:sz w:val="24"/>
          <w:szCs w:val="24"/>
        </w:rPr>
        <w:t xml:space="preserve"> </w:t>
      </w:r>
      <w:bookmarkEnd w:id="26"/>
      <w:bookmarkEnd w:id="27"/>
      <w:r w:rsidRPr="00F51612">
        <w:rPr>
          <w:rFonts w:ascii="Book Antiqua" w:hAnsi="Book Antiqua" w:cs="Times New Roman"/>
          <w:sz w:val="24"/>
          <w:szCs w:val="24"/>
        </w:rPr>
        <w:t>during which colonic mucosal tissue was</w:t>
      </w:r>
      <w:r w:rsidR="006F6DAC" w:rsidRPr="00F51612">
        <w:rPr>
          <w:rFonts w:ascii="Book Antiqua" w:hAnsi="Book Antiqua" w:cs="Times New Roman"/>
          <w:sz w:val="24"/>
          <w:szCs w:val="24"/>
        </w:rPr>
        <w:t xml:space="preserve"> obtained. Isolation of colo</w:t>
      </w:r>
      <w:r w:rsidRPr="00F51612">
        <w:rPr>
          <w:rFonts w:ascii="Book Antiqua" w:hAnsi="Book Antiqua" w:cs="Times New Roman"/>
          <w:sz w:val="24"/>
          <w:szCs w:val="24"/>
        </w:rPr>
        <w:t>nic mucosal cells was performed</w:t>
      </w:r>
      <w:r w:rsidR="006F6DAC" w:rsidRPr="00F51612">
        <w:rPr>
          <w:rFonts w:ascii="Book Antiqua" w:hAnsi="Book Antiqua" w:cs="Times New Roman"/>
          <w:sz w:val="24"/>
          <w:szCs w:val="24"/>
        </w:rPr>
        <w:t xml:space="preserve"> as described </w:t>
      </w:r>
      <w:proofErr w:type="gramStart"/>
      <w:r w:rsidR="006F6DAC" w:rsidRPr="00F51612">
        <w:rPr>
          <w:rFonts w:ascii="Book Antiqua" w:hAnsi="Book Antiqua" w:cs="Times New Roman"/>
          <w:sz w:val="24"/>
          <w:szCs w:val="24"/>
        </w:rPr>
        <w:t>previously</w:t>
      </w:r>
      <w:proofErr w:type="gramEnd"/>
      <w:r w:rsidR="004D6A75" w:rsidRPr="00F51612">
        <w:rPr>
          <w:rFonts w:ascii="Book Antiqua" w:hAnsi="Book Antiqua"/>
          <w:sz w:val="24"/>
          <w:szCs w:val="24"/>
        </w:rPr>
        <w:fldChar w:fldCharType="begin"/>
      </w:r>
      <w:r w:rsidR="006F6DAC" w:rsidRPr="00F51612">
        <w:rPr>
          <w:rFonts w:ascii="Book Antiqua" w:hAnsi="Book Antiqua"/>
          <w:sz w:val="24"/>
          <w:szCs w:val="24"/>
        </w:rPr>
        <w:instrText xml:space="preserve"> ADDIN KyMedRef2008REF:REF{1C918423-A854-4236-8951-D7CB99E16E6F}</w:instrText>
      </w:r>
      <w:r w:rsidR="004D6A75" w:rsidRPr="00F51612">
        <w:rPr>
          <w:rFonts w:ascii="Book Antiqua" w:hAnsi="Book Antiqua"/>
          <w:sz w:val="24"/>
          <w:szCs w:val="24"/>
        </w:rPr>
        <w:fldChar w:fldCharType="separate"/>
      </w:r>
      <w:r w:rsidR="006F6DAC" w:rsidRPr="00F51612">
        <w:rPr>
          <w:rFonts w:ascii="Book Antiqua" w:eastAsia="宋体" w:hAnsi="Book Antiqua"/>
          <w:sz w:val="24"/>
          <w:szCs w:val="24"/>
          <w:vertAlign w:val="superscript"/>
        </w:rPr>
        <w:t>[</w:t>
      </w:r>
      <w:r w:rsidR="00FA47ED">
        <w:rPr>
          <w:rFonts w:ascii="Book Antiqua" w:eastAsia="宋体" w:hAnsi="Book Antiqua" w:hint="eastAsia"/>
          <w:sz w:val="24"/>
          <w:szCs w:val="24"/>
          <w:vertAlign w:val="superscript"/>
        </w:rPr>
        <w:t>11</w:t>
      </w:r>
      <w:r w:rsidR="006F6DAC" w:rsidRPr="00F51612">
        <w:rPr>
          <w:rFonts w:ascii="Book Antiqua" w:eastAsia="宋体" w:hAnsi="Book Antiqua"/>
          <w:sz w:val="24"/>
          <w:szCs w:val="24"/>
          <w:vertAlign w:val="superscript"/>
        </w:rPr>
        <w:t>]</w:t>
      </w:r>
      <w:r w:rsidR="004D6A75" w:rsidRPr="00F51612">
        <w:rPr>
          <w:rFonts w:ascii="Book Antiqua" w:hAnsi="Book Antiqua"/>
          <w:sz w:val="24"/>
          <w:szCs w:val="24"/>
        </w:rPr>
        <w:fldChar w:fldCharType="end"/>
      </w:r>
      <w:r w:rsidR="006F6DAC" w:rsidRPr="00F51612">
        <w:rPr>
          <w:rFonts w:ascii="Book Antiqua" w:hAnsi="Book Antiqua" w:cs="Times New Roman"/>
          <w:sz w:val="24"/>
          <w:szCs w:val="24"/>
        </w:rPr>
        <w:t xml:space="preserve">. The specimens were separated into two small pieces, </w:t>
      </w:r>
      <w:r w:rsidRPr="00F51612">
        <w:rPr>
          <w:rFonts w:ascii="Book Antiqua" w:hAnsi="Book Antiqua" w:cs="Times New Roman"/>
          <w:sz w:val="24"/>
          <w:szCs w:val="24"/>
        </w:rPr>
        <w:t>placed</w:t>
      </w:r>
      <w:r w:rsidR="006F6DAC" w:rsidRPr="00F51612">
        <w:rPr>
          <w:rFonts w:ascii="Book Antiqua" w:hAnsi="Book Antiqua" w:cs="Times New Roman"/>
          <w:sz w:val="24"/>
          <w:szCs w:val="24"/>
        </w:rPr>
        <w:t xml:space="preserve"> in RIPA buffer </w:t>
      </w:r>
      <w:r w:rsidR="002C3313" w:rsidRPr="00F51612">
        <w:rPr>
          <w:rFonts w:ascii="Book Antiqua" w:hAnsi="Book Antiqua" w:cs="Times New Roman" w:hint="eastAsia"/>
          <w:sz w:val="24"/>
          <w:szCs w:val="24"/>
        </w:rPr>
        <w:t>(</w:t>
      </w:r>
      <w:proofErr w:type="spellStart"/>
      <w:r w:rsidR="006F6DAC" w:rsidRPr="00F51612">
        <w:rPr>
          <w:rFonts w:ascii="Book Antiqua" w:hAnsi="Book Antiqua" w:cs="Times New Roman"/>
          <w:sz w:val="24"/>
          <w:szCs w:val="24"/>
        </w:rPr>
        <w:t>Tris</w:t>
      </w:r>
      <w:proofErr w:type="spellEnd"/>
      <w:r w:rsidR="006F6DAC" w:rsidRPr="00F51612">
        <w:rPr>
          <w:rFonts w:ascii="Book Antiqua" w:hAnsi="Book Antiqua" w:cs="Times New Roman"/>
          <w:sz w:val="24"/>
          <w:szCs w:val="24"/>
        </w:rPr>
        <w:t xml:space="preserve">, </w:t>
      </w:r>
      <w:proofErr w:type="spellStart"/>
      <w:r w:rsidR="006F6DAC" w:rsidRPr="00F51612">
        <w:rPr>
          <w:rFonts w:ascii="Book Antiqua" w:hAnsi="Book Antiqua" w:cs="Times New Roman"/>
          <w:sz w:val="24"/>
          <w:szCs w:val="24"/>
        </w:rPr>
        <w:t>NaCl</w:t>
      </w:r>
      <w:proofErr w:type="spellEnd"/>
      <w:r w:rsidR="006F6DAC" w:rsidRPr="00F51612">
        <w:rPr>
          <w:rFonts w:ascii="Book Antiqua" w:hAnsi="Book Antiqua" w:cs="Times New Roman"/>
          <w:sz w:val="24"/>
          <w:szCs w:val="24"/>
        </w:rPr>
        <w:t xml:space="preserve">, </w:t>
      </w:r>
      <w:proofErr w:type="spellStart"/>
      <w:r w:rsidR="006F6DAC" w:rsidRPr="00F51612">
        <w:rPr>
          <w:rFonts w:ascii="Book Antiqua" w:hAnsi="Book Antiqua" w:cs="Times New Roman"/>
          <w:sz w:val="24"/>
          <w:szCs w:val="24"/>
        </w:rPr>
        <w:t>deoxycholic</w:t>
      </w:r>
      <w:proofErr w:type="spellEnd"/>
      <w:r w:rsidR="006F6DAC" w:rsidRPr="00F51612">
        <w:rPr>
          <w:rFonts w:ascii="Book Antiqua" w:hAnsi="Book Antiqua" w:cs="Times New Roman"/>
          <w:sz w:val="24"/>
          <w:szCs w:val="24"/>
        </w:rPr>
        <w:t xml:space="preserve"> acid, Triton</w:t>
      </w:r>
      <w:r w:rsidR="002C3313" w:rsidRPr="00F51612">
        <w:rPr>
          <w:rFonts w:ascii="Book Antiqua" w:hAnsi="Book Antiqua" w:cs="Times New Roman"/>
          <w:sz w:val="24"/>
          <w:szCs w:val="24"/>
        </w:rPr>
        <w:t>-X-100, sodium dodecyl sulfate</w:t>
      </w:r>
      <w:r w:rsidR="006F6DAC" w:rsidRPr="00F51612">
        <w:rPr>
          <w:rFonts w:ascii="Book Antiqua" w:hAnsi="Book Antiqua" w:cs="Times New Roman"/>
          <w:sz w:val="24"/>
          <w:szCs w:val="24"/>
        </w:rPr>
        <w:t>, complete proteinase inhibitor mixture; Roche, Mannheim, Germany</w:t>
      </w:r>
      <w:r w:rsidR="002C3313" w:rsidRPr="00F51612">
        <w:rPr>
          <w:rFonts w:ascii="Book Antiqua" w:hAnsi="Book Antiqua" w:cs="Times New Roman" w:hint="eastAsia"/>
          <w:sz w:val="24"/>
          <w:szCs w:val="24"/>
        </w:rPr>
        <w:t xml:space="preserve">) </w:t>
      </w:r>
      <w:r w:rsidR="006F6DAC" w:rsidRPr="00F51612">
        <w:rPr>
          <w:rFonts w:ascii="Book Antiqua" w:hAnsi="Book Antiqua" w:cs="Times New Roman"/>
          <w:sz w:val="24"/>
          <w:szCs w:val="24"/>
        </w:rPr>
        <w:t>and homogenized. Meanwhile</w:t>
      </w:r>
      <w:r w:rsidRPr="00F51612">
        <w:rPr>
          <w:rFonts w:ascii="Book Antiqua" w:hAnsi="Book Antiqua" w:cs="Times New Roman"/>
          <w:sz w:val="24"/>
          <w:szCs w:val="24"/>
        </w:rPr>
        <w:t>,</w:t>
      </w:r>
      <w:r w:rsidR="006F6DAC" w:rsidRPr="00F51612">
        <w:rPr>
          <w:rFonts w:ascii="Book Antiqua" w:hAnsi="Book Antiqua" w:cs="Times New Roman"/>
          <w:sz w:val="24"/>
          <w:szCs w:val="24"/>
        </w:rPr>
        <w:t xml:space="preserve"> peripheral venous blood samples were obtained </w:t>
      </w:r>
      <w:r w:rsidRPr="00F51612">
        <w:rPr>
          <w:rFonts w:ascii="Book Antiqua" w:hAnsi="Book Antiqua" w:cs="Times New Roman"/>
          <w:sz w:val="24"/>
          <w:szCs w:val="24"/>
        </w:rPr>
        <w:t>a</w:t>
      </w:r>
      <w:r w:rsidR="006F6DAC" w:rsidRPr="00F51612">
        <w:rPr>
          <w:rFonts w:ascii="Book Antiqua" w:hAnsi="Book Antiqua" w:cs="Times New Roman"/>
          <w:sz w:val="24"/>
          <w:szCs w:val="24"/>
        </w:rPr>
        <w:t xml:space="preserve">nd 2 mL of blood was used </w:t>
      </w:r>
      <w:r w:rsidR="004A0821" w:rsidRPr="00F51612">
        <w:rPr>
          <w:rFonts w:ascii="Book Antiqua" w:hAnsi="Book Antiqua" w:cs="Times New Roman"/>
          <w:sz w:val="24"/>
          <w:szCs w:val="24"/>
        </w:rPr>
        <w:t>to detect</w:t>
      </w:r>
      <w:r w:rsidR="006F6DAC" w:rsidRPr="00F51612">
        <w:rPr>
          <w:rFonts w:ascii="Book Antiqua" w:hAnsi="Book Antiqua" w:cs="Times New Roman"/>
          <w:sz w:val="24"/>
          <w:szCs w:val="24"/>
        </w:rPr>
        <w:t xml:space="preserve"> bacterial DNA. </w:t>
      </w:r>
      <w:r w:rsidR="004A0821" w:rsidRPr="00F51612">
        <w:rPr>
          <w:rFonts w:ascii="Book Antiqua" w:hAnsi="Book Antiqua" w:cs="Times New Roman"/>
          <w:sz w:val="24"/>
          <w:szCs w:val="24"/>
        </w:rPr>
        <w:t>Samples of</w:t>
      </w:r>
      <w:r w:rsidR="006F6DAC" w:rsidRPr="00F51612">
        <w:rPr>
          <w:rFonts w:ascii="Book Antiqua" w:hAnsi="Book Antiqua" w:cs="Times New Roman"/>
          <w:sz w:val="24"/>
          <w:szCs w:val="24"/>
        </w:rPr>
        <w:t xml:space="preserve"> colonic mucosal tissue and peripheral venous blood were obtained at the same time</w:t>
      </w:r>
      <w:r w:rsidR="004A0821" w:rsidRPr="00F51612">
        <w:rPr>
          <w:rFonts w:ascii="Book Antiqua" w:hAnsi="Book Antiqua" w:cs="Times New Roman"/>
          <w:sz w:val="24"/>
          <w:szCs w:val="24"/>
        </w:rPr>
        <w:t xml:space="preserve"> for the control group</w:t>
      </w:r>
      <w:r w:rsidR="006F6DAC" w:rsidRPr="00F51612">
        <w:rPr>
          <w:rFonts w:ascii="Book Antiqua" w:hAnsi="Book Antiqua" w:cs="Times New Roman"/>
          <w:sz w:val="24"/>
          <w:szCs w:val="24"/>
        </w:rPr>
        <w:t>.</w:t>
      </w:r>
    </w:p>
    <w:p w:rsidR="002C3313" w:rsidRPr="00F51612" w:rsidRDefault="002C3313" w:rsidP="00E4241D">
      <w:pPr>
        <w:adjustRightInd w:val="0"/>
        <w:snapToGrid w:val="0"/>
        <w:spacing w:line="360" w:lineRule="auto"/>
        <w:rPr>
          <w:rFonts w:ascii="Book Antiqua" w:hAnsi="Book Antiqua" w:cs="Times New Roman"/>
          <w:b/>
          <w:sz w:val="24"/>
          <w:szCs w:val="24"/>
        </w:rPr>
      </w:pPr>
    </w:p>
    <w:p w:rsidR="006F6DAC" w:rsidRPr="00F51612" w:rsidRDefault="006F6DAC" w:rsidP="00E4241D">
      <w:pPr>
        <w:adjustRightInd w:val="0"/>
        <w:snapToGrid w:val="0"/>
        <w:spacing w:line="360" w:lineRule="auto"/>
        <w:rPr>
          <w:rFonts w:ascii="Book Antiqua" w:hAnsi="Book Antiqua" w:cs="Times New Roman"/>
          <w:b/>
          <w:i/>
          <w:sz w:val="24"/>
          <w:szCs w:val="24"/>
        </w:rPr>
      </w:pPr>
      <w:r w:rsidRPr="00F51612">
        <w:rPr>
          <w:rFonts w:ascii="Book Antiqua" w:hAnsi="Book Antiqua" w:cs="Times New Roman"/>
          <w:b/>
          <w:i/>
          <w:sz w:val="24"/>
          <w:szCs w:val="24"/>
        </w:rPr>
        <w:t xml:space="preserve">DNA </w:t>
      </w:r>
      <w:r w:rsidR="004A0821" w:rsidRPr="00F51612">
        <w:rPr>
          <w:rFonts w:ascii="Book Antiqua" w:hAnsi="Book Antiqua" w:cs="Times New Roman"/>
          <w:b/>
          <w:i/>
          <w:sz w:val="24"/>
          <w:szCs w:val="24"/>
        </w:rPr>
        <w:t>e</w:t>
      </w:r>
      <w:r w:rsidRPr="00F51612">
        <w:rPr>
          <w:rFonts w:ascii="Book Antiqua" w:hAnsi="Book Antiqua" w:cs="Times New Roman"/>
          <w:b/>
          <w:i/>
          <w:sz w:val="24"/>
          <w:szCs w:val="24"/>
        </w:rPr>
        <w:t>xtraction and PCR</w:t>
      </w:r>
      <w:r w:rsidR="004A0821" w:rsidRPr="00F51612">
        <w:rPr>
          <w:rFonts w:ascii="Book Antiqua" w:hAnsi="Book Antiqua" w:cs="Times New Roman"/>
          <w:b/>
          <w:i/>
          <w:sz w:val="24"/>
          <w:szCs w:val="24"/>
        </w:rPr>
        <w:t xml:space="preserve"> a</w:t>
      </w:r>
      <w:r w:rsidRPr="00F51612">
        <w:rPr>
          <w:rFonts w:ascii="Book Antiqua" w:hAnsi="Book Antiqua" w:cs="Times New Roman"/>
          <w:b/>
          <w:i/>
          <w:sz w:val="24"/>
          <w:szCs w:val="24"/>
        </w:rPr>
        <w:t>mplification</w:t>
      </w:r>
    </w:p>
    <w:p w:rsidR="006F6DAC" w:rsidRPr="00F51612" w:rsidRDefault="006F6DAC" w:rsidP="00E4241D">
      <w:pPr>
        <w:adjustRightInd w:val="0"/>
        <w:snapToGrid w:val="0"/>
        <w:spacing w:line="360" w:lineRule="auto"/>
        <w:rPr>
          <w:rFonts w:ascii="Book Antiqua" w:hAnsi="Book Antiqua" w:cs="Times New Roman"/>
          <w:sz w:val="24"/>
          <w:szCs w:val="24"/>
        </w:rPr>
      </w:pPr>
      <w:r w:rsidRPr="00F51612">
        <w:rPr>
          <w:rFonts w:ascii="Book Antiqua" w:hAnsi="Book Antiqua" w:cs="Times New Roman"/>
          <w:sz w:val="24"/>
          <w:szCs w:val="24"/>
        </w:rPr>
        <w:t xml:space="preserve">Bacterial DNA was detected as described </w:t>
      </w:r>
      <w:proofErr w:type="gramStart"/>
      <w:r w:rsidRPr="00F51612">
        <w:rPr>
          <w:rFonts w:ascii="Book Antiqua" w:hAnsi="Book Antiqua" w:cs="Times New Roman"/>
          <w:sz w:val="24"/>
          <w:szCs w:val="24"/>
        </w:rPr>
        <w:t>previously</w:t>
      </w:r>
      <w:proofErr w:type="gramEnd"/>
      <w:r w:rsidR="004D6A75" w:rsidRPr="00F51612">
        <w:rPr>
          <w:rFonts w:ascii="Book Antiqua" w:hAnsi="Book Antiqua"/>
          <w:sz w:val="24"/>
          <w:szCs w:val="24"/>
        </w:rPr>
        <w:fldChar w:fldCharType="begin"/>
      </w:r>
      <w:r w:rsidRPr="00F51612">
        <w:rPr>
          <w:rFonts w:ascii="Book Antiqua" w:hAnsi="Book Antiqua"/>
          <w:sz w:val="24"/>
          <w:szCs w:val="24"/>
        </w:rPr>
        <w:instrText xml:space="preserve"> ADDIN KyMedRef2008REF:REF{9AB4160C-702F-419E-9B8F-6C1B7632A447}</w:instrText>
      </w:r>
      <w:r w:rsidR="004D6A75" w:rsidRPr="00F51612">
        <w:rPr>
          <w:rFonts w:ascii="Book Antiqua" w:hAnsi="Book Antiqua"/>
          <w:sz w:val="24"/>
          <w:szCs w:val="24"/>
        </w:rPr>
        <w:fldChar w:fldCharType="separate"/>
      </w:r>
      <w:r w:rsidRPr="00F51612">
        <w:rPr>
          <w:rFonts w:ascii="Book Antiqua" w:eastAsia="宋体" w:hAnsi="Book Antiqua"/>
          <w:sz w:val="24"/>
          <w:szCs w:val="24"/>
          <w:vertAlign w:val="superscript"/>
        </w:rPr>
        <w:t>[2</w:t>
      </w:r>
      <w:r w:rsidR="00FA47ED">
        <w:rPr>
          <w:rFonts w:ascii="Book Antiqua" w:eastAsia="宋体" w:hAnsi="Book Antiqua" w:hint="eastAsia"/>
          <w:sz w:val="24"/>
          <w:szCs w:val="24"/>
          <w:vertAlign w:val="superscript"/>
        </w:rPr>
        <w:t>5</w:t>
      </w:r>
      <w:r w:rsidRPr="00F51612">
        <w:rPr>
          <w:rFonts w:ascii="Book Antiqua" w:eastAsia="宋体" w:hAnsi="Book Antiqua"/>
          <w:sz w:val="24"/>
          <w:szCs w:val="24"/>
          <w:vertAlign w:val="superscript"/>
        </w:rPr>
        <w:t>]</w:t>
      </w:r>
      <w:r w:rsidR="004D6A75" w:rsidRPr="00F51612">
        <w:rPr>
          <w:rFonts w:ascii="Book Antiqua" w:hAnsi="Book Antiqua"/>
          <w:sz w:val="24"/>
          <w:szCs w:val="24"/>
        </w:rPr>
        <w:fldChar w:fldCharType="end"/>
      </w:r>
      <w:r w:rsidRPr="00F51612">
        <w:rPr>
          <w:rFonts w:ascii="Book Antiqua" w:hAnsi="Book Antiqua" w:cs="Times New Roman"/>
          <w:sz w:val="24"/>
          <w:szCs w:val="24"/>
        </w:rPr>
        <w:t>. Briefly,</w:t>
      </w:r>
      <w:r w:rsidR="004A0821" w:rsidRPr="00F51612">
        <w:rPr>
          <w:rFonts w:ascii="Book Antiqua" w:hAnsi="Book Antiqua" w:cs="Times New Roman"/>
          <w:sz w:val="24"/>
          <w:szCs w:val="24"/>
        </w:rPr>
        <w:t xml:space="preserve"> </w:t>
      </w:r>
      <w:proofErr w:type="gramStart"/>
      <w:r w:rsidRPr="00F51612">
        <w:rPr>
          <w:rFonts w:ascii="Book Antiqua" w:hAnsi="Book Antiqua" w:cs="Times New Roman"/>
          <w:sz w:val="24"/>
          <w:szCs w:val="24"/>
        </w:rPr>
        <w:t>200</w:t>
      </w:r>
      <w:r w:rsidR="002C3313" w:rsidRPr="00F51612">
        <w:rPr>
          <w:rFonts w:ascii="Book Antiqua" w:hAnsi="Book Antiqua" w:cs="Times New Roman" w:hint="eastAsia"/>
          <w:sz w:val="24"/>
          <w:szCs w:val="24"/>
        </w:rPr>
        <w:t xml:space="preserve"> </w:t>
      </w:r>
      <w:proofErr w:type="spellStart"/>
      <w:r w:rsidR="002C3313" w:rsidRPr="00F51612">
        <w:rPr>
          <w:rFonts w:ascii="Book Antiqua" w:hAnsi="Book Antiqua" w:cs="Times New Roman"/>
          <w:sz w:val="24"/>
          <w:szCs w:val="24"/>
        </w:rPr>
        <w:t>μ</w:t>
      </w:r>
      <w:r w:rsidR="002C3313" w:rsidRPr="00F51612">
        <w:rPr>
          <w:rFonts w:ascii="Book Antiqua" w:hAnsi="Book Antiqua" w:cs="Times New Roman" w:hint="eastAsia"/>
          <w:sz w:val="24"/>
          <w:szCs w:val="24"/>
        </w:rPr>
        <w:t>L</w:t>
      </w:r>
      <w:proofErr w:type="spellEnd"/>
      <w:r w:rsidR="002C3313" w:rsidRPr="00F51612">
        <w:rPr>
          <w:rFonts w:ascii="Book Antiqua" w:hAnsi="Book Antiqua" w:cs="Times New Roman" w:hint="eastAsia"/>
          <w:sz w:val="24"/>
          <w:szCs w:val="24"/>
        </w:rPr>
        <w:t xml:space="preserve"> </w:t>
      </w:r>
      <w:r w:rsidRPr="00F51612">
        <w:rPr>
          <w:rFonts w:ascii="Book Antiqua" w:hAnsi="Book Antiqua" w:cs="Times New Roman"/>
          <w:sz w:val="24"/>
          <w:szCs w:val="24"/>
        </w:rPr>
        <w:t>plasma</w:t>
      </w:r>
      <w:proofErr w:type="gramEnd"/>
      <w:r w:rsidRPr="00F51612">
        <w:rPr>
          <w:rFonts w:ascii="Book Antiqua" w:hAnsi="Book Antiqua" w:cs="Times New Roman"/>
          <w:sz w:val="24"/>
          <w:szCs w:val="24"/>
        </w:rPr>
        <w:t xml:space="preserve"> was incubated in lysozyme-proteinase K buffer for 2 h</w:t>
      </w:r>
      <w:r w:rsidR="002C3313" w:rsidRPr="00F51612">
        <w:rPr>
          <w:rFonts w:ascii="Book Antiqua" w:hAnsi="Book Antiqua" w:cs="Times New Roman" w:hint="eastAsia"/>
          <w:sz w:val="24"/>
          <w:szCs w:val="24"/>
        </w:rPr>
        <w:t xml:space="preserve"> </w:t>
      </w:r>
      <w:r w:rsidRPr="00F51612">
        <w:rPr>
          <w:rFonts w:ascii="Book Antiqua" w:hAnsi="Book Antiqua" w:cs="Times New Roman"/>
          <w:sz w:val="24"/>
          <w:szCs w:val="24"/>
        </w:rPr>
        <w:t xml:space="preserve">and placed into </w:t>
      </w:r>
      <w:proofErr w:type="spellStart"/>
      <w:r w:rsidRPr="00F51612">
        <w:rPr>
          <w:rFonts w:ascii="Book Antiqua" w:hAnsi="Book Antiqua" w:cs="Times New Roman"/>
          <w:sz w:val="24"/>
          <w:szCs w:val="24"/>
        </w:rPr>
        <w:t>QIAamp</w:t>
      </w:r>
      <w:proofErr w:type="spellEnd"/>
      <w:r w:rsidRPr="00F51612">
        <w:rPr>
          <w:rFonts w:ascii="Book Antiqua" w:hAnsi="Book Antiqua" w:cs="Times New Roman"/>
          <w:sz w:val="24"/>
          <w:szCs w:val="24"/>
        </w:rPr>
        <w:t xml:space="preserve"> Spin Columns (</w:t>
      </w:r>
      <w:proofErr w:type="spellStart"/>
      <w:r w:rsidRPr="00F51612">
        <w:rPr>
          <w:rFonts w:ascii="Book Antiqua" w:hAnsi="Book Antiqua" w:cs="Times New Roman"/>
          <w:sz w:val="24"/>
          <w:szCs w:val="24"/>
        </w:rPr>
        <w:t>Qiagen</w:t>
      </w:r>
      <w:proofErr w:type="spellEnd"/>
      <w:r w:rsidRPr="00F51612">
        <w:rPr>
          <w:rFonts w:ascii="Book Antiqua" w:hAnsi="Book Antiqua" w:cs="Times New Roman"/>
          <w:sz w:val="24"/>
          <w:szCs w:val="24"/>
        </w:rPr>
        <w:t xml:space="preserve">, Hilden, Germany). A broad-range polymerase chain reaction (PCR) for the amplification of a conserved region of the 16S ribosomal RNA prokaryotic gene was carried out using the </w:t>
      </w:r>
      <w:r w:rsidRPr="00F51612">
        <w:rPr>
          <w:rFonts w:ascii="Book Antiqua" w:hAnsi="Book Antiqua" w:cs="Times New Roman"/>
          <w:sz w:val="24"/>
          <w:szCs w:val="24"/>
        </w:rPr>
        <w:lastRenderedPageBreak/>
        <w:t xml:space="preserve">following universal primers: 5’-AGAGTTTGATCATGGCTCAG-3’ and 5’-ACCGCGACTGCTGCTGGCAC-3’. The primers were located at positions 7-27 and 531-514 </w:t>
      </w:r>
      <w:r w:rsidR="002C3313" w:rsidRPr="00F51612">
        <w:rPr>
          <w:rFonts w:ascii="Book Antiqua" w:hAnsi="Book Antiqua" w:cs="Times New Roman" w:hint="eastAsia"/>
          <w:sz w:val="24"/>
          <w:szCs w:val="24"/>
        </w:rPr>
        <w:t>[</w:t>
      </w:r>
      <w:r w:rsidRPr="00F51612">
        <w:rPr>
          <w:rFonts w:ascii="Book Antiqua" w:hAnsi="Book Antiqua" w:cs="Times New Roman"/>
          <w:i/>
          <w:sz w:val="24"/>
          <w:szCs w:val="24"/>
        </w:rPr>
        <w:t xml:space="preserve">Escherichia coli </w:t>
      </w:r>
      <w:r w:rsidR="002C3313" w:rsidRPr="00F51612">
        <w:rPr>
          <w:rFonts w:ascii="Book Antiqua" w:hAnsi="Book Antiqua" w:cs="Times New Roman" w:hint="eastAsia"/>
          <w:sz w:val="24"/>
          <w:szCs w:val="24"/>
        </w:rPr>
        <w:t>(</w:t>
      </w:r>
      <w:r w:rsidR="002C3313" w:rsidRPr="00F51612">
        <w:rPr>
          <w:rFonts w:ascii="Book Antiqua" w:hAnsi="Book Antiqua" w:cs="Times New Roman"/>
          <w:i/>
          <w:sz w:val="24"/>
          <w:szCs w:val="24"/>
        </w:rPr>
        <w:t>E</w:t>
      </w:r>
      <w:r w:rsidR="002C3313" w:rsidRPr="00F51612">
        <w:rPr>
          <w:rFonts w:ascii="Book Antiqua" w:hAnsi="Book Antiqua" w:cs="Times New Roman" w:hint="eastAsia"/>
          <w:i/>
          <w:sz w:val="24"/>
          <w:szCs w:val="24"/>
        </w:rPr>
        <w:t xml:space="preserve">. </w:t>
      </w:r>
      <w:r w:rsidR="002C3313" w:rsidRPr="00F51612">
        <w:rPr>
          <w:rFonts w:ascii="Book Antiqua" w:hAnsi="Book Antiqua" w:cs="Times New Roman"/>
          <w:i/>
          <w:sz w:val="24"/>
          <w:szCs w:val="24"/>
        </w:rPr>
        <w:t>coli</w:t>
      </w:r>
      <w:r w:rsidR="002C3313" w:rsidRPr="00F51612">
        <w:rPr>
          <w:rFonts w:ascii="Book Antiqua" w:hAnsi="Book Antiqua" w:cs="Times New Roman" w:hint="eastAsia"/>
          <w:sz w:val="24"/>
          <w:szCs w:val="24"/>
        </w:rPr>
        <w:t>)</w:t>
      </w:r>
      <w:r w:rsidR="002C3313" w:rsidRPr="00F51612">
        <w:rPr>
          <w:rFonts w:ascii="Book Antiqua" w:hAnsi="Book Antiqua" w:cs="Times New Roman" w:hint="eastAsia"/>
          <w:i/>
          <w:sz w:val="24"/>
          <w:szCs w:val="24"/>
        </w:rPr>
        <w:t xml:space="preserve"> </w:t>
      </w:r>
      <w:r w:rsidRPr="00F51612">
        <w:rPr>
          <w:rFonts w:ascii="Book Antiqua" w:hAnsi="Book Antiqua" w:cs="Times New Roman"/>
          <w:sz w:val="24"/>
          <w:szCs w:val="24"/>
        </w:rPr>
        <w:t>numbering</w:t>
      </w:r>
      <w:r w:rsidR="002C3313" w:rsidRPr="00F51612">
        <w:rPr>
          <w:rFonts w:ascii="Book Antiqua" w:hAnsi="Book Antiqua" w:cs="Times New Roman" w:hint="eastAsia"/>
          <w:sz w:val="24"/>
          <w:szCs w:val="24"/>
        </w:rPr>
        <w:t>]</w:t>
      </w:r>
      <w:r w:rsidRPr="00F51612">
        <w:rPr>
          <w:rFonts w:ascii="Book Antiqua" w:hAnsi="Book Antiqua" w:cs="Times New Roman"/>
          <w:sz w:val="24"/>
          <w:szCs w:val="24"/>
        </w:rPr>
        <w:t xml:space="preserve">.The total PCR volume was filtered with </w:t>
      </w:r>
      <w:proofErr w:type="spellStart"/>
      <w:r w:rsidRPr="00F51612">
        <w:rPr>
          <w:rFonts w:ascii="Book Antiqua" w:hAnsi="Book Antiqua" w:cs="Times New Roman"/>
          <w:sz w:val="24"/>
          <w:szCs w:val="24"/>
        </w:rPr>
        <w:t>QIAquick</w:t>
      </w:r>
      <w:proofErr w:type="spellEnd"/>
      <w:r w:rsidRPr="00F51612">
        <w:rPr>
          <w:rFonts w:ascii="Book Antiqua" w:hAnsi="Book Antiqua" w:cs="Times New Roman"/>
          <w:sz w:val="24"/>
          <w:szCs w:val="24"/>
        </w:rPr>
        <w:t xml:space="preserve"> Spin Columns (</w:t>
      </w:r>
      <w:proofErr w:type="spellStart"/>
      <w:r w:rsidRPr="00F51612">
        <w:rPr>
          <w:rFonts w:ascii="Book Antiqua" w:hAnsi="Book Antiqua" w:cs="Times New Roman"/>
          <w:sz w:val="24"/>
          <w:szCs w:val="24"/>
        </w:rPr>
        <w:t>Qiagen</w:t>
      </w:r>
      <w:proofErr w:type="spellEnd"/>
      <w:r w:rsidRPr="00F51612">
        <w:rPr>
          <w:rFonts w:ascii="Book Antiqua" w:hAnsi="Book Antiqua" w:cs="Times New Roman"/>
          <w:sz w:val="24"/>
          <w:szCs w:val="24"/>
        </w:rPr>
        <w:t xml:space="preserve">) to remove the remaining primers and analyzed by 2% agarose gel electrophoresis and ultraviolet visualization. The final product was purified by precipitation with ethanol-acetate and analyzed with an ABIPRISM 310 Automated Sequencer (Applied </w:t>
      </w:r>
      <w:proofErr w:type="spellStart"/>
      <w:r w:rsidRPr="00F51612">
        <w:rPr>
          <w:rFonts w:ascii="Book Antiqua" w:hAnsi="Book Antiqua" w:cs="Times New Roman"/>
          <w:sz w:val="24"/>
          <w:szCs w:val="24"/>
        </w:rPr>
        <w:t>Biosystems</w:t>
      </w:r>
      <w:proofErr w:type="spellEnd"/>
      <w:r w:rsidRPr="00F51612">
        <w:rPr>
          <w:rFonts w:ascii="Book Antiqua" w:hAnsi="Book Antiqua" w:cs="Times New Roman"/>
          <w:sz w:val="24"/>
          <w:szCs w:val="24"/>
        </w:rPr>
        <w:t>, Foster City, CA</w:t>
      </w:r>
      <w:r w:rsidR="002C3313" w:rsidRPr="00F51612">
        <w:rPr>
          <w:rFonts w:ascii="Book Antiqua" w:hAnsi="Book Antiqua" w:cs="Times New Roman" w:hint="eastAsia"/>
          <w:sz w:val="24"/>
          <w:szCs w:val="24"/>
        </w:rPr>
        <w:t>, USA</w:t>
      </w:r>
      <w:r w:rsidRPr="00F51612">
        <w:rPr>
          <w:rFonts w:ascii="Book Antiqua" w:hAnsi="Book Antiqua" w:cs="Times New Roman"/>
          <w:sz w:val="24"/>
          <w:szCs w:val="24"/>
        </w:rPr>
        <w:t xml:space="preserve">). Sequences obtained were compared with the database of the National Center for Biotechnology Information (http://www.ncbi.nih.gov). DNA extracted from </w:t>
      </w:r>
      <w:r w:rsidR="002C3313" w:rsidRPr="00F51612">
        <w:rPr>
          <w:rFonts w:ascii="Book Antiqua" w:hAnsi="Book Antiqua" w:cs="Times New Roman"/>
          <w:i/>
          <w:sz w:val="24"/>
          <w:szCs w:val="24"/>
        </w:rPr>
        <w:t>E</w:t>
      </w:r>
      <w:r w:rsidR="002C3313" w:rsidRPr="00F51612">
        <w:rPr>
          <w:rFonts w:ascii="Book Antiqua" w:hAnsi="Book Antiqua" w:cs="Times New Roman" w:hint="eastAsia"/>
          <w:i/>
          <w:sz w:val="24"/>
          <w:szCs w:val="24"/>
        </w:rPr>
        <w:t xml:space="preserve">. </w:t>
      </w:r>
      <w:r w:rsidR="002C3313" w:rsidRPr="00F51612">
        <w:rPr>
          <w:rFonts w:ascii="Book Antiqua" w:hAnsi="Book Antiqua" w:cs="Times New Roman"/>
          <w:i/>
          <w:sz w:val="24"/>
          <w:szCs w:val="24"/>
        </w:rPr>
        <w:t>coli</w:t>
      </w:r>
      <w:r w:rsidRPr="00F51612">
        <w:rPr>
          <w:rFonts w:ascii="Book Antiqua" w:hAnsi="Book Antiqua" w:cs="Times New Roman"/>
          <w:i/>
          <w:sz w:val="24"/>
          <w:szCs w:val="24"/>
        </w:rPr>
        <w:t xml:space="preserve"> </w:t>
      </w:r>
      <w:r w:rsidRPr="00F51612">
        <w:rPr>
          <w:rFonts w:ascii="Book Antiqua" w:hAnsi="Book Antiqua" w:cs="Times New Roman"/>
          <w:sz w:val="24"/>
          <w:szCs w:val="24"/>
        </w:rPr>
        <w:t>was used as a positive control,</w:t>
      </w:r>
      <w:r w:rsidR="004A0821" w:rsidRPr="00F51612">
        <w:rPr>
          <w:rFonts w:ascii="Book Antiqua" w:hAnsi="Book Antiqua" w:cs="Times New Roman"/>
          <w:sz w:val="24"/>
          <w:szCs w:val="24"/>
        </w:rPr>
        <w:t xml:space="preserve"> </w:t>
      </w:r>
      <w:r w:rsidRPr="00F51612">
        <w:rPr>
          <w:rFonts w:ascii="Book Antiqua" w:hAnsi="Book Antiqua" w:cs="Times New Roman"/>
          <w:sz w:val="24"/>
          <w:szCs w:val="24"/>
        </w:rPr>
        <w:t xml:space="preserve">and sterile water and PCR mixtures (without template) were used as negative controls. The limit of detection of the method was evaluated. One colony from a culture of </w:t>
      </w:r>
      <w:r w:rsidRPr="00F51612">
        <w:rPr>
          <w:rFonts w:ascii="Book Antiqua" w:hAnsi="Book Antiqua" w:cs="Times New Roman"/>
          <w:i/>
          <w:sz w:val="24"/>
          <w:szCs w:val="24"/>
        </w:rPr>
        <w:t>E. coli</w:t>
      </w:r>
      <w:r w:rsidRPr="00F51612">
        <w:rPr>
          <w:rFonts w:ascii="Book Antiqua" w:hAnsi="Book Antiqua" w:cs="Times New Roman"/>
          <w:sz w:val="24"/>
          <w:szCs w:val="24"/>
        </w:rPr>
        <w:t xml:space="preserve"> was diluted up t</w:t>
      </w:r>
      <w:r w:rsidR="002C3313" w:rsidRPr="00F51612">
        <w:rPr>
          <w:rFonts w:ascii="Book Antiqua" w:hAnsi="Book Antiqua" w:cs="Times New Roman"/>
          <w:sz w:val="24"/>
          <w:szCs w:val="24"/>
        </w:rPr>
        <w:t>o 100</w:t>
      </w:r>
      <w:r w:rsidR="004A0821" w:rsidRPr="00F51612">
        <w:rPr>
          <w:rFonts w:ascii="Book Antiqua" w:hAnsi="Book Antiqua" w:cs="Times New Roman"/>
          <w:sz w:val="24"/>
          <w:szCs w:val="24"/>
        </w:rPr>
        <w:t>000-fold in sterile water, and</w:t>
      </w:r>
      <w:r w:rsidRPr="00F51612">
        <w:rPr>
          <w:rFonts w:ascii="Book Antiqua" w:hAnsi="Book Antiqua" w:cs="Times New Roman"/>
          <w:sz w:val="24"/>
          <w:szCs w:val="24"/>
        </w:rPr>
        <w:t xml:space="preserve"> DNA isolation from 200</w:t>
      </w:r>
      <w:r w:rsidR="004A0821" w:rsidRPr="00F51612">
        <w:rPr>
          <w:rFonts w:ascii="Book Antiqua" w:hAnsi="Book Antiqua" w:cs="Times New Roman"/>
          <w:sz w:val="24"/>
          <w:szCs w:val="24"/>
        </w:rPr>
        <w:t xml:space="preserve"> </w:t>
      </w:r>
      <w:r w:rsidRPr="00F51612">
        <w:rPr>
          <w:rFonts w:ascii="Book Antiqua" w:hAnsi="Book Antiqua" w:cs="Times New Roman"/>
          <w:sz w:val="24"/>
          <w:szCs w:val="24"/>
        </w:rPr>
        <w:t xml:space="preserve">mL of each dilution was </w:t>
      </w:r>
      <w:r w:rsidR="004A0821" w:rsidRPr="00F51612">
        <w:rPr>
          <w:rFonts w:ascii="Book Antiqua" w:hAnsi="Book Antiqua" w:cs="Times New Roman"/>
          <w:sz w:val="24"/>
          <w:szCs w:val="24"/>
        </w:rPr>
        <w:t>performed</w:t>
      </w:r>
      <w:r w:rsidRPr="00F51612">
        <w:rPr>
          <w:rFonts w:ascii="Book Antiqua" w:hAnsi="Book Antiqua" w:cs="Times New Roman"/>
          <w:sz w:val="24"/>
          <w:szCs w:val="24"/>
        </w:rPr>
        <w:t>. The yield and purity</w:t>
      </w:r>
      <w:r w:rsidR="004A0821" w:rsidRPr="00F51612">
        <w:rPr>
          <w:rFonts w:ascii="Book Antiqua" w:hAnsi="Book Antiqua" w:cs="Times New Roman"/>
          <w:sz w:val="24"/>
          <w:szCs w:val="24"/>
        </w:rPr>
        <w:t xml:space="preserve"> </w:t>
      </w:r>
      <w:r w:rsidRPr="00F51612">
        <w:rPr>
          <w:rFonts w:ascii="Book Antiqua" w:hAnsi="Book Antiqua" w:cs="Times New Roman"/>
          <w:sz w:val="24"/>
          <w:szCs w:val="24"/>
        </w:rPr>
        <w:t xml:space="preserve">of DNA were measured by reading </w:t>
      </w:r>
      <w:r w:rsidR="004A0821" w:rsidRPr="00F51612">
        <w:rPr>
          <w:rFonts w:ascii="Book Antiqua" w:hAnsi="Book Antiqua" w:cs="Times New Roman"/>
          <w:sz w:val="24"/>
          <w:szCs w:val="24"/>
        </w:rPr>
        <w:t xml:space="preserve">the </w:t>
      </w:r>
      <w:r w:rsidRPr="00F51612">
        <w:rPr>
          <w:rFonts w:ascii="Book Antiqua" w:hAnsi="Book Antiqua" w:cs="Times New Roman"/>
          <w:sz w:val="24"/>
          <w:szCs w:val="24"/>
        </w:rPr>
        <w:t xml:space="preserve">optical densities at 260/280 nm, respectively. </w:t>
      </w:r>
      <w:r w:rsidR="004A0821" w:rsidRPr="00F51612">
        <w:rPr>
          <w:rFonts w:ascii="Book Antiqua" w:hAnsi="Book Antiqua" w:cs="Times New Roman"/>
          <w:sz w:val="24"/>
          <w:szCs w:val="24"/>
        </w:rPr>
        <w:t xml:space="preserve">From </w:t>
      </w:r>
      <w:r w:rsidRPr="00F51612">
        <w:rPr>
          <w:rFonts w:ascii="Book Antiqua" w:hAnsi="Book Antiqua" w:cs="Times New Roman"/>
          <w:sz w:val="24"/>
          <w:szCs w:val="24"/>
        </w:rPr>
        <w:t>each sample, 2</w:t>
      </w:r>
      <w:r w:rsidR="004A0821" w:rsidRPr="00F51612">
        <w:rPr>
          <w:rFonts w:ascii="Book Antiqua" w:hAnsi="Book Antiqua" w:cs="Times New Roman"/>
          <w:sz w:val="24"/>
          <w:szCs w:val="24"/>
        </w:rPr>
        <w:t xml:space="preserve"> </w:t>
      </w:r>
      <w:proofErr w:type="spellStart"/>
      <w:r w:rsidR="002C3313" w:rsidRPr="00F51612">
        <w:rPr>
          <w:rFonts w:ascii="Book Antiqua" w:hAnsi="Book Antiqua" w:cs="Times New Roman"/>
          <w:sz w:val="24"/>
          <w:szCs w:val="24"/>
        </w:rPr>
        <w:t>μ</w:t>
      </w:r>
      <w:r w:rsidRPr="00F51612">
        <w:rPr>
          <w:rFonts w:ascii="Book Antiqua" w:hAnsi="Book Antiqua" w:cs="Times New Roman"/>
          <w:sz w:val="24"/>
          <w:szCs w:val="24"/>
        </w:rPr>
        <w:t>L</w:t>
      </w:r>
      <w:proofErr w:type="spellEnd"/>
      <w:r w:rsidR="004A0821" w:rsidRPr="00F51612">
        <w:rPr>
          <w:rFonts w:ascii="Book Antiqua" w:hAnsi="Book Antiqua" w:cs="Times New Roman"/>
          <w:sz w:val="24"/>
          <w:szCs w:val="24"/>
        </w:rPr>
        <w:t xml:space="preserve"> </w:t>
      </w:r>
      <w:r w:rsidRPr="00F51612">
        <w:rPr>
          <w:rFonts w:ascii="Book Antiqua" w:hAnsi="Book Antiqua" w:cs="Times New Roman"/>
          <w:sz w:val="24"/>
          <w:szCs w:val="24"/>
        </w:rPr>
        <w:t xml:space="preserve">was </w:t>
      </w:r>
      <w:r w:rsidR="004A0821" w:rsidRPr="00F51612">
        <w:rPr>
          <w:rFonts w:ascii="Book Antiqua" w:hAnsi="Book Antiqua" w:cs="Times New Roman"/>
          <w:sz w:val="24"/>
          <w:szCs w:val="24"/>
        </w:rPr>
        <w:t xml:space="preserve">used for </w:t>
      </w:r>
      <w:r w:rsidRPr="00F51612">
        <w:rPr>
          <w:rFonts w:ascii="Book Antiqua" w:hAnsi="Book Antiqua" w:cs="Times New Roman"/>
          <w:sz w:val="24"/>
          <w:szCs w:val="24"/>
        </w:rPr>
        <w:t xml:space="preserve">PCR. </w:t>
      </w:r>
    </w:p>
    <w:p w:rsidR="002C3313" w:rsidRPr="00F51612" w:rsidRDefault="002C3313" w:rsidP="00E4241D">
      <w:pPr>
        <w:adjustRightInd w:val="0"/>
        <w:snapToGrid w:val="0"/>
        <w:spacing w:line="360" w:lineRule="auto"/>
        <w:rPr>
          <w:rFonts w:ascii="Book Antiqua" w:hAnsi="Book Antiqua" w:cs="Times New Roman"/>
          <w:b/>
          <w:i/>
          <w:sz w:val="24"/>
          <w:szCs w:val="24"/>
        </w:rPr>
      </w:pPr>
    </w:p>
    <w:p w:rsidR="006F6DAC" w:rsidRPr="00F51612" w:rsidRDefault="006F6DAC" w:rsidP="00E4241D">
      <w:pPr>
        <w:adjustRightInd w:val="0"/>
        <w:snapToGrid w:val="0"/>
        <w:spacing w:line="360" w:lineRule="auto"/>
        <w:rPr>
          <w:rFonts w:ascii="Book Antiqua" w:hAnsi="Book Antiqua" w:cs="Times New Roman"/>
          <w:b/>
          <w:i/>
          <w:sz w:val="24"/>
          <w:szCs w:val="24"/>
        </w:rPr>
      </w:pPr>
      <w:r w:rsidRPr="00F51612">
        <w:rPr>
          <w:rFonts w:ascii="Book Antiqua" w:hAnsi="Book Antiqua" w:cs="Times New Roman"/>
          <w:b/>
          <w:i/>
          <w:sz w:val="24"/>
          <w:szCs w:val="24"/>
        </w:rPr>
        <w:t xml:space="preserve">Immunofluorescence </w:t>
      </w:r>
    </w:p>
    <w:p w:rsidR="006F6DAC" w:rsidRPr="00F51612" w:rsidRDefault="006F6DAC" w:rsidP="00E4241D">
      <w:pPr>
        <w:adjustRightInd w:val="0"/>
        <w:snapToGrid w:val="0"/>
        <w:spacing w:line="360" w:lineRule="auto"/>
        <w:rPr>
          <w:rFonts w:ascii="Book Antiqua" w:hAnsi="Book Antiqua" w:cs="Times New Roman"/>
          <w:sz w:val="24"/>
          <w:szCs w:val="24"/>
        </w:rPr>
      </w:pPr>
      <w:proofErr w:type="spellStart"/>
      <w:r w:rsidRPr="00F51612">
        <w:rPr>
          <w:rFonts w:ascii="Book Antiqua" w:hAnsi="Book Antiqua" w:cs="Times New Roman"/>
          <w:sz w:val="24"/>
          <w:szCs w:val="24"/>
        </w:rPr>
        <w:t>Immunofluorescent</w:t>
      </w:r>
      <w:proofErr w:type="spellEnd"/>
      <w:r w:rsidRPr="00F51612">
        <w:rPr>
          <w:rFonts w:ascii="Book Antiqua" w:hAnsi="Book Antiqua" w:cs="Times New Roman"/>
          <w:sz w:val="24"/>
          <w:szCs w:val="24"/>
        </w:rPr>
        <w:t xml:space="preserve"> staining was carried out for </w:t>
      </w:r>
      <w:proofErr w:type="spellStart"/>
      <w:r w:rsidRPr="00F51612">
        <w:rPr>
          <w:rFonts w:ascii="Book Antiqua" w:hAnsi="Book Antiqua" w:cs="Times New Roman"/>
          <w:sz w:val="24"/>
          <w:szCs w:val="24"/>
        </w:rPr>
        <w:t>Arpin</w:t>
      </w:r>
      <w:proofErr w:type="spellEnd"/>
      <w:r w:rsidRPr="00F51612">
        <w:rPr>
          <w:rFonts w:ascii="Book Antiqua" w:hAnsi="Book Antiqua" w:cs="Times New Roman"/>
          <w:sz w:val="24"/>
          <w:szCs w:val="24"/>
        </w:rPr>
        <w:t>, OC, CL-2, and ZO-1 in</w:t>
      </w:r>
      <w:r w:rsidR="004A0821" w:rsidRPr="00F51612">
        <w:rPr>
          <w:rFonts w:ascii="Book Antiqua" w:hAnsi="Book Antiqua" w:cs="Times New Roman"/>
          <w:sz w:val="24"/>
          <w:szCs w:val="24"/>
        </w:rPr>
        <w:t xml:space="preserve"> the </w:t>
      </w:r>
      <w:proofErr w:type="spellStart"/>
      <w:r w:rsidR="004A0821" w:rsidRPr="00F51612">
        <w:rPr>
          <w:rFonts w:ascii="Book Antiqua" w:hAnsi="Book Antiqua" w:cs="Times New Roman"/>
          <w:sz w:val="24"/>
          <w:szCs w:val="24"/>
        </w:rPr>
        <w:t>abtained</w:t>
      </w:r>
      <w:proofErr w:type="spellEnd"/>
      <w:r w:rsidRPr="00F51612">
        <w:rPr>
          <w:rFonts w:ascii="Book Antiqua" w:hAnsi="Book Antiqua" w:cs="Times New Roman"/>
          <w:sz w:val="24"/>
          <w:szCs w:val="24"/>
        </w:rPr>
        <w:t xml:space="preserve"> specimens. After blocking </w:t>
      </w:r>
      <w:r w:rsidR="004A0821" w:rsidRPr="00F51612">
        <w:rPr>
          <w:rFonts w:ascii="Book Antiqua" w:hAnsi="Book Antiqua" w:cs="Times New Roman"/>
          <w:sz w:val="24"/>
          <w:szCs w:val="24"/>
        </w:rPr>
        <w:t>endogenous peroxidas</w:t>
      </w:r>
      <w:r w:rsidRPr="00F51612">
        <w:rPr>
          <w:rFonts w:ascii="Book Antiqua" w:hAnsi="Book Antiqua" w:cs="Times New Roman"/>
          <w:sz w:val="24"/>
          <w:szCs w:val="24"/>
        </w:rPr>
        <w:t>es</w:t>
      </w:r>
      <w:r w:rsidR="004A0821" w:rsidRPr="00F51612">
        <w:rPr>
          <w:rFonts w:ascii="Book Antiqua" w:hAnsi="Book Antiqua" w:cs="Times New Roman"/>
          <w:sz w:val="24"/>
          <w:szCs w:val="24"/>
        </w:rPr>
        <w:t xml:space="preserve"> activity to reduce</w:t>
      </w:r>
      <w:r w:rsidRPr="00F51612">
        <w:rPr>
          <w:rFonts w:ascii="Book Antiqua" w:hAnsi="Book Antiqua" w:cs="Times New Roman"/>
          <w:sz w:val="24"/>
          <w:szCs w:val="24"/>
        </w:rPr>
        <w:t xml:space="preserve"> nonspecific binding, slides were incubated in 1% bovine serum album for 30 min. After washing in phosphate-buffered saline, primary antibodies (ra</w:t>
      </w:r>
      <w:r w:rsidR="004A0821" w:rsidRPr="00F51612">
        <w:rPr>
          <w:rFonts w:ascii="Book Antiqua" w:hAnsi="Book Antiqua" w:cs="Times New Roman"/>
          <w:sz w:val="24"/>
          <w:szCs w:val="24"/>
        </w:rPr>
        <w:t xml:space="preserve">bbit anti-human </w:t>
      </w:r>
      <w:proofErr w:type="spellStart"/>
      <w:r w:rsidR="004A0821" w:rsidRPr="00F51612">
        <w:rPr>
          <w:rFonts w:ascii="Book Antiqua" w:hAnsi="Book Antiqua" w:cs="Times New Roman"/>
          <w:sz w:val="24"/>
          <w:szCs w:val="24"/>
        </w:rPr>
        <w:t>Arpin</w:t>
      </w:r>
      <w:proofErr w:type="spellEnd"/>
      <w:r w:rsidR="004A0821" w:rsidRPr="00F51612">
        <w:rPr>
          <w:rFonts w:ascii="Book Antiqua" w:hAnsi="Book Antiqua" w:cs="Times New Roman"/>
          <w:sz w:val="24"/>
          <w:szCs w:val="24"/>
        </w:rPr>
        <w:t xml:space="preserve"> antibody, </w:t>
      </w:r>
      <w:r w:rsidRPr="00F51612">
        <w:rPr>
          <w:rFonts w:ascii="Book Antiqua" w:hAnsi="Book Antiqua" w:cs="Times New Roman"/>
          <w:sz w:val="24"/>
          <w:szCs w:val="24"/>
        </w:rPr>
        <w:t xml:space="preserve">rabbit anti-human CL-2 antibody: </w:t>
      </w:r>
      <w:proofErr w:type="spellStart"/>
      <w:r w:rsidRPr="00F51612">
        <w:rPr>
          <w:rFonts w:ascii="Book Antiqua" w:hAnsi="Book Antiqua" w:cs="Times New Roman"/>
          <w:sz w:val="24"/>
          <w:szCs w:val="24"/>
        </w:rPr>
        <w:t>Zymed</w:t>
      </w:r>
      <w:proofErr w:type="spellEnd"/>
      <w:r w:rsidRPr="00F51612">
        <w:rPr>
          <w:rFonts w:ascii="Book Antiqua" w:hAnsi="Book Antiqua" w:cs="Times New Roman"/>
          <w:sz w:val="24"/>
          <w:szCs w:val="24"/>
        </w:rPr>
        <w:t xml:space="preserve"> Laboratories, San Francisco; rabbit anti-OC antibody: Santa Cruz Biotechnology, Santa Cruz, CA</w:t>
      </w:r>
      <w:r w:rsidR="002C3313" w:rsidRPr="00F51612">
        <w:rPr>
          <w:rFonts w:ascii="Book Antiqua" w:hAnsi="Book Antiqua" w:cs="Times New Roman" w:hint="eastAsia"/>
          <w:sz w:val="24"/>
          <w:szCs w:val="24"/>
        </w:rPr>
        <w:t>, USA</w:t>
      </w:r>
      <w:r w:rsidRPr="00F51612">
        <w:rPr>
          <w:rFonts w:ascii="Book Antiqua" w:hAnsi="Book Antiqua" w:cs="Times New Roman"/>
          <w:sz w:val="24"/>
          <w:szCs w:val="24"/>
        </w:rPr>
        <w:t>; mouse anti-ZO-2 antibody: BD, Heidelberg, Germany) were applied according to the dilutions advised by the manufacturers. Isotype staining assured specific staining results. Slides were then incubated with goat anti-rabbit Alexa546 or goat anti-mouse Alexa546 secondary antibody (Molecular Probes/Invitrogen,</w:t>
      </w:r>
      <w:r w:rsidR="00E20C16" w:rsidRPr="00F51612">
        <w:rPr>
          <w:rFonts w:ascii="Book Antiqua" w:hAnsi="Book Antiqua" w:cs="Times New Roman"/>
          <w:sz w:val="24"/>
          <w:szCs w:val="24"/>
        </w:rPr>
        <w:t xml:space="preserve"> </w:t>
      </w:r>
      <w:r w:rsidRPr="00F51612">
        <w:rPr>
          <w:rFonts w:ascii="Book Antiqua" w:hAnsi="Book Antiqua" w:cs="Times New Roman"/>
          <w:sz w:val="24"/>
          <w:szCs w:val="24"/>
        </w:rPr>
        <w:t>Karlsruhe, Germany). Nuclei were stained with 40,</w:t>
      </w:r>
      <w:r w:rsidR="002C3313" w:rsidRPr="00F51612">
        <w:rPr>
          <w:rFonts w:ascii="Book Antiqua" w:hAnsi="Book Antiqua" w:cs="Times New Roman" w:hint="eastAsia"/>
          <w:sz w:val="24"/>
          <w:szCs w:val="24"/>
        </w:rPr>
        <w:t xml:space="preserve"> </w:t>
      </w:r>
      <w:r w:rsidR="002C3313" w:rsidRPr="00F51612">
        <w:rPr>
          <w:rFonts w:ascii="Book Antiqua" w:hAnsi="Book Antiqua" w:cs="Times New Roman"/>
          <w:sz w:val="24"/>
          <w:szCs w:val="24"/>
        </w:rPr>
        <w:t>6-diamidino-2-phenylindole</w:t>
      </w:r>
      <w:r w:rsidRPr="00F51612">
        <w:rPr>
          <w:rFonts w:ascii="Book Antiqua" w:hAnsi="Book Antiqua" w:cs="Times New Roman"/>
          <w:sz w:val="24"/>
          <w:szCs w:val="24"/>
        </w:rPr>
        <w:t xml:space="preserve"> </w:t>
      </w:r>
      <w:r w:rsidR="00E20C16" w:rsidRPr="00F51612">
        <w:rPr>
          <w:rFonts w:ascii="Book Antiqua" w:hAnsi="Book Antiqua" w:cs="Times New Roman"/>
          <w:sz w:val="24"/>
          <w:szCs w:val="24"/>
        </w:rPr>
        <w:t>in</w:t>
      </w:r>
      <w:r w:rsidRPr="00F51612">
        <w:rPr>
          <w:rFonts w:ascii="Book Antiqua" w:hAnsi="Book Antiqua" w:cs="Times New Roman"/>
          <w:sz w:val="24"/>
          <w:szCs w:val="24"/>
        </w:rPr>
        <w:t xml:space="preserve"> a m</w:t>
      </w:r>
      <w:r w:rsidR="00E20C16" w:rsidRPr="00F51612">
        <w:rPr>
          <w:rFonts w:ascii="Book Antiqua" w:hAnsi="Book Antiqua" w:cs="Times New Roman"/>
          <w:sz w:val="24"/>
          <w:szCs w:val="24"/>
        </w:rPr>
        <w:t xml:space="preserve">ounting </w:t>
      </w:r>
      <w:r w:rsidR="00E20C16" w:rsidRPr="00F51612">
        <w:rPr>
          <w:rFonts w:ascii="Book Antiqua" w:hAnsi="Book Antiqua" w:cs="Times New Roman"/>
          <w:sz w:val="24"/>
          <w:szCs w:val="24"/>
        </w:rPr>
        <w:lastRenderedPageBreak/>
        <w:t>medium (</w:t>
      </w:r>
      <w:proofErr w:type="spellStart"/>
      <w:r w:rsidR="00E20C16" w:rsidRPr="00F51612">
        <w:rPr>
          <w:rFonts w:ascii="Book Antiqua" w:hAnsi="Book Antiqua" w:cs="Times New Roman"/>
          <w:sz w:val="24"/>
          <w:szCs w:val="24"/>
        </w:rPr>
        <w:t>Vectashield</w:t>
      </w:r>
      <w:proofErr w:type="spellEnd"/>
      <w:r w:rsidR="00E20C16" w:rsidRPr="00F51612">
        <w:rPr>
          <w:rFonts w:ascii="Book Antiqua" w:hAnsi="Book Antiqua" w:cs="Times New Roman"/>
          <w:sz w:val="24"/>
          <w:szCs w:val="24"/>
        </w:rPr>
        <w:t>, Vec</w:t>
      </w:r>
      <w:r w:rsidRPr="00F51612">
        <w:rPr>
          <w:rFonts w:ascii="Book Antiqua" w:hAnsi="Book Antiqua" w:cs="Times New Roman"/>
          <w:sz w:val="24"/>
          <w:szCs w:val="24"/>
        </w:rPr>
        <w:t xml:space="preserve">tor Laboratories). </w:t>
      </w:r>
      <w:proofErr w:type="spellStart"/>
      <w:r w:rsidRPr="00F51612">
        <w:rPr>
          <w:rFonts w:ascii="Book Antiqua" w:hAnsi="Book Antiqua" w:cs="Times New Roman"/>
          <w:sz w:val="24"/>
          <w:szCs w:val="24"/>
        </w:rPr>
        <w:t>Immunofluorescent</w:t>
      </w:r>
      <w:proofErr w:type="spellEnd"/>
      <w:r w:rsidRPr="00F51612">
        <w:rPr>
          <w:rFonts w:ascii="Book Antiqua" w:hAnsi="Book Antiqua" w:cs="Times New Roman"/>
          <w:sz w:val="24"/>
          <w:szCs w:val="24"/>
        </w:rPr>
        <w:t xml:space="preserve">-stained sections </w:t>
      </w:r>
      <w:r w:rsidR="00E20C16" w:rsidRPr="00F51612">
        <w:rPr>
          <w:rFonts w:ascii="Book Antiqua" w:hAnsi="Book Antiqua" w:cs="Times New Roman"/>
          <w:sz w:val="24"/>
          <w:szCs w:val="24"/>
        </w:rPr>
        <w:t>(</w:t>
      </w:r>
      <w:r w:rsidRPr="00F51612">
        <w:rPr>
          <w:rFonts w:ascii="Book Antiqua" w:hAnsi="Book Antiqua" w:cs="Times New Roman"/>
          <w:sz w:val="24"/>
          <w:szCs w:val="24"/>
        </w:rPr>
        <w:t xml:space="preserve">high-power fields) </w:t>
      </w:r>
      <w:r w:rsidR="00E20C16" w:rsidRPr="00F51612">
        <w:rPr>
          <w:rFonts w:ascii="Book Antiqua" w:hAnsi="Book Antiqua" w:cs="Times New Roman"/>
          <w:sz w:val="24"/>
          <w:szCs w:val="24"/>
        </w:rPr>
        <w:t xml:space="preserve">were visualized </w:t>
      </w:r>
      <w:r w:rsidRPr="00F51612">
        <w:rPr>
          <w:rFonts w:ascii="Book Antiqua" w:hAnsi="Book Antiqua" w:cs="Times New Roman"/>
          <w:sz w:val="24"/>
          <w:szCs w:val="24"/>
        </w:rPr>
        <w:t>with a microscope at the indicated magnifications using fluorescent light (</w:t>
      </w:r>
      <w:proofErr w:type="spellStart"/>
      <w:r w:rsidRPr="00F51612">
        <w:rPr>
          <w:rFonts w:ascii="Book Antiqua" w:hAnsi="Book Antiqua" w:cs="Times New Roman"/>
          <w:sz w:val="24"/>
          <w:szCs w:val="24"/>
        </w:rPr>
        <w:t>Axiovert</w:t>
      </w:r>
      <w:proofErr w:type="spellEnd"/>
      <w:r w:rsidRPr="00F51612">
        <w:rPr>
          <w:rFonts w:ascii="Book Antiqua" w:hAnsi="Book Antiqua" w:cs="Times New Roman"/>
          <w:sz w:val="24"/>
          <w:szCs w:val="24"/>
        </w:rPr>
        <w:t xml:space="preserve">, Zeiss, </w:t>
      </w:r>
      <w:proofErr w:type="spellStart"/>
      <w:proofErr w:type="gramStart"/>
      <w:r w:rsidRPr="00F51612">
        <w:rPr>
          <w:rFonts w:ascii="Book Antiqua" w:hAnsi="Book Antiqua" w:cs="Times New Roman"/>
          <w:sz w:val="24"/>
          <w:szCs w:val="24"/>
        </w:rPr>
        <w:t>Goettingen</w:t>
      </w:r>
      <w:proofErr w:type="spellEnd"/>
      <w:proofErr w:type="gramEnd"/>
      <w:r w:rsidRPr="00F51612">
        <w:rPr>
          <w:rFonts w:ascii="Book Antiqua" w:hAnsi="Book Antiqua" w:cs="Times New Roman"/>
          <w:sz w:val="24"/>
          <w:szCs w:val="24"/>
        </w:rPr>
        <w:t>, Germany).</w:t>
      </w:r>
    </w:p>
    <w:p w:rsidR="002C3313" w:rsidRPr="00F51612" w:rsidRDefault="002C3313" w:rsidP="00E4241D">
      <w:pPr>
        <w:adjustRightInd w:val="0"/>
        <w:snapToGrid w:val="0"/>
        <w:spacing w:line="360" w:lineRule="auto"/>
        <w:rPr>
          <w:rFonts w:ascii="Book Antiqua" w:hAnsi="Book Antiqua" w:cs="Times New Roman"/>
          <w:b/>
          <w:sz w:val="24"/>
          <w:szCs w:val="24"/>
        </w:rPr>
      </w:pPr>
    </w:p>
    <w:p w:rsidR="006F6DAC" w:rsidRPr="00F51612" w:rsidRDefault="006F6DAC" w:rsidP="00E4241D">
      <w:pPr>
        <w:adjustRightInd w:val="0"/>
        <w:snapToGrid w:val="0"/>
        <w:spacing w:line="360" w:lineRule="auto"/>
        <w:rPr>
          <w:rFonts w:ascii="Book Antiqua" w:hAnsi="Book Antiqua" w:cs="Times New Roman"/>
          <w:b/>
          <w:i/>
          <w:sz w:val="24"/>
          <w:szCs w:val="24"/>
        </w:rPr>
      </w:pPr>
      <w:r w:rsidRPr="00F51612">
        <w:rPr>
          <w:rFonts w:ascii="Book Antiqua" w:hAnsi="Book Antiqua" w:cs="Times New Roman"/>
          <w:b/>
          <w:i/>
          <w:sz w:val="24"/>
          <w:szCs w:val="24"/>
        </w:rPr>
        <w:t xml:space="preserve">Western </w:t>
      </w:r>
      <w:r w:rsidR="00E20C16" w:rsidRPr="00F51612">
        <w:rPr>
          <w:rFonts w:ascii="Book Antiqua" w:hAnsi="Book Antiqua" w:cs="Times New Roman"/>
          <w:b/>
          <w:i/>
          <w:sz w:val="24"/>
          <w:szCs w:val="24"/>
        </w:rPr>
        <w:t>b</w:t>
      </w:r>
      <w:r w:rsidRPr="00F51612">
        <w:rPr>
          <w:rFonts w:ascii="Book Antiqua" w:hAnsi="Book Antiqua" w:cs="Times New Roman"/>
          <w:b/>
          <w:i/>
          <w:sz w:val="24"/>
          <w:szCs w:val="24"/>
        </w:rPr>
        <w:t>lotting</w:t>
      </w:r>
    </w:p>
    <w:p w:rsidR="006F6DAC" w:rsidRPr="00F51612" w:rsidRDefault="006F6DAC" w:rsidP="00E4241D">
      <w:pPr>
        <w:adjustRightInd w:val="0"/>
        <w:snapToGrid w:val="0"/>
        <w:spacing w:line="360" w:lineRule="auto"/>
        <w:rPr>
          <w:rFonts w:ascii="Book Antiqua" w:hAnsi="Book Antiqua" w:cs="Times New Roman"/>
          <w:sz w:val="24"/>
          <w:szCs w:val="24"/>
        </w:rPr>
      </w:pPr>
      <w:r w:rsidRPr="00F51612">
        <w:rPr>
          <w:rFonts w:ascii="Book Antiqua" w:hAnsi="Book Antiqua" w:cs="Times New Roman"/>
          <w:sz w:val="24"/>
          <w:szCs w:val="24"/>
        </w:rPr>
        <w:t xml:space="preserve">Western blotting analyses were undertaken according to standard protocols using the following primary antibodies: rabbit anti-human </w:t>
      </w:r>
      <w:proofErr w:type="spellStart"/>
      <w:r w:rsidRPr="00F51612">
        <w:rPr>
          <w:rFonts w:ascii="Book Antiqua" w:hAnsi="Book Antiqua" w:cs="Times New Roman"/>
          <w:sz w:val="24"/>
          <w:szCs w:val="24"/>
        </w:rPr>
        <w:t>Arpin</w:t>
      </w:r>
      <w:proofErr w:type="spellEnd"/>
      <w:r w:rsidRPr="00F51612">
        <w:rPr>
          <w:rFonts w:ascii="Book Antiqua" w:hAnsi="Book Antiqua" w:cs="Times New Roman"/>
          <w:sz w:val="24"/>
          <w:szCs w:val="24"/>
        </w:rPr>
        <w:t xml:space="preserve"> antibody</w:t>
      </w:r>
      <w:r w:rsidR="0057443C" w:rsidRPr="00F51612">
        <w:rPr>
          <w:rFonts w:ascii="Book Antiqua" w:hAnsi="Book Antiqua" w:cs="Times New Roman" w:hint="eastAsia"/>
          <w:sz w:val="24"/>
          <w:szCs w:val="24"/>
        </w:rPr>
        <w:t xml:space="preserve"> </w:t>
      </w:r>
      <w:r w:rsidRPr="00F51612">
        <w:rPr>
          <w:rFonts w:ascii="Book Antiqua" w:hAnsi="Book Antiqua" w:cs="Times New Roman"/>
          <w:sz w:val="24"/>
          <w:szCs w:val="24"/>
        </w:rPr>
        <w:t xml:space="preserve">(1:250 dilution; </w:t>
      </w:r>
      <w:proofErr w:type="spellStart"/>
      <w:r w:rsidRPr="00F51612">
        <w:rPr>
          <w:rFonts w:ascii="Book Antiqua" w:hAnsi="Book Antiqua" w:cs="Times New Roman"/>
          <w:sz w:val="24"/>
          <w:szCs w:val="24"/>
        </w:rPr>
        <w:t>Sinopharm</w:t>
      </w:r>
      <w:proofErr w:type="spellEnd"/>
      <w:r w:rsidRPr="00F51612">
        <w:rPr>
          <w:rFonts w:ascii="Book Antiqua" w:hAnsi="Book Antiqua" w:cs="Times New Roman"/>
          <w:sz w:val="24"/>
          <w:szCs w:val="24"/>
        </w:rPr>
        <w:t xml:space="preserve"> Chemical Reagent Beijing </w:t>
      </w:r>
      <w:proofErr w:type="spellStart"/>
      <w:r w:rsidRPr="00F51612">
        <w:rPr>
          <w:rFonts w:ascii="Book Antiqua" w:hAnsi="Book Antiqua" w:cs="Times New Roman"/>
          <w:sz w:val="24"/>
          <w:szCs w:val="24"/>
        </w:rPr>
        <w:t>Co.Ltd</w:t>
      </w:r>
      <w:proofErr w:type="spellEnd"/>
      <w:r w:rsidRPr="00F51612">
        <w:rPr>
          <w:rFonts w:ascii="Book Antiqua" w:hAnsi="Book Antiqua" w:cs="Times New Roman"/>
          <w:sz w:val="24"/>
          <w:szCs w:val="24"/>
        </w:rPr>
        <w:t>),</w:t>
      </w:r>
      <w:r w:rsidR="00E20C16" w:rsidRPr="00F51612">
        <w:rPr>
          <w:rFonts w:ascii="Book Antiqua" w:hAnsi="Book Antiqua" w:cs="Times New Roman"/>
          <w:sz w:val="24"/>
          <w:szCs w:val="24"/>
        </w:rPr>
        <w:t xml:space="preserve"> </w:t>
      </w:r>
      <w:r w:rsidRPr="00F51612">
        <w:rPr>
          <w:rFonts w:ascii="Book Antiqua" w:hAnsi="Book Antiqua" w:cs="Times New Roman"/>
          <w:sz w:val="24"/>
          <w:szCs w:val="24"/>
        </w:rPr>
        <w:t>rabbit anti-</w:t>
      </w:r>
      <w:r w:rsidR="00E20C16" w:rsidRPr="00F51612">
        <w:rPr>
          <w:rFonts w:ascii="Book Antiqua" w:hAnsi="Book Antiqua" w:cs="Times New Roman"/>
          <w:sz w:val="24"/>
          <w:szCs w:val="24"/>
        </w:rPr>
        <w:t>CL</w:t>
      </w:r>
      <w:r w:rsidRPr="00F51612">
        <w:rPr>
          <w:rFonts w:ascii="Book Antiqua" w:hAnsi="Book Antiqua" w:cs="Times New Roman"/>
          <w:sz w:val="24"/>
          <w:szCs w:val="24"/>
        </w:rPr>
        <w:t>-2 (</w:t>
      </w:r>
      <w:proofErr w:type="spellStart"/>
      <w:r w:rsidRPr="00F51612">
        <w:rPr>
          <w:rFonts w:ascii="Book Antiqua" w:hAnsi="Book Antiqua" w:cs="Times New Roman"/>
          <w:sz w:val="24"/>
          <w:szCs w:val="24"/>
        </w:rPr>
        <w:t>Zymed</w:t>
      </w:r>
      <w:proofErr w:type="spellEnd"/>
      <w:r w:rsidRPr="00F51612">
        <w:rPr>
          <w:rFonts w:ascii="Book Antiqua" w:hAnsi="Book Antiqua" w:cs="Times New Roman"/>
          <w:sz w:val="24"/>
          <w:szCs w:val="24"/>
        </w:rPr>
        <w:t>), mouse anti-</w:t>
      </w:r>
      <w:r w:rsidR="00E20C16" w:rsidRPr="00F51612">
        <w:rPr>
          <w:rFonts w:ascii="Book Antiqua" w:hAnsi="Book Antiqua" w:cs="Times New Roman"/>
          <w:sz w:val="24"/>
          <w:szCs w:val="24"/>
        </w:rPr>
        <w:t>OC</w:t>
      </w:r>
      <w:r w:rsidRPr="00F51612">
        <w:rPr>
          <w:rFonts w:ascii="Book Antiqua" w:hAnsi="Book Antiqua" w:cs="Times New Roman"/>
          <w:sz w:val="24"/>
          <w:szCs w:val="24"/>
        </w:rPr>
        <w:t xml:space="preserve"> (clone 19, 1:250 dilution; BD, San Diego, CA</w:t>
      </w:r>
      <w:r w:rsidR="00DC4108" w:rsidRPr="00F51612">
        <w:rPr>
          <w:rFonts w:ascii="Book Antiqua" w:hAnsi="Book Antiqua" w:cs="Times New Roman" w:hint="eastAsia"/>
          <w:sz w:val="24"/>
          <w:szCs w:val="24"/>
        </w:rPr>
        <w:t>, USA</w:t>
      </w:r>
      <w:r w:rsidRPr="00F51612">
        <w:rPr>
          <w:rFonts w:ascii="Book Antiqua" w:hAnsi="Book Antiqua" w:cs="Times New Roman"/>
          <w:sz w:val="24"/>
          <w:szCs w:val="24"/>
        </w:rPr>
        <w:t>), and mouse anti-ZO-2 (clone 1, 1:250 dilution; BD</w:t>
      </w:r>
      <w:r w:rsidR="00DC4108" w:rsidRPr="00F51612">
        <w:rPr>
          <w:rFonts w:ascii="Book Antiqua" w:hAnsi="Book Antiqua" w:cs="Times New Roman" w:hint="eastAsia"/>
          <w:sz w:val="24"/>
          <w:szCs w:val="24"/>
        </w:rPr>
        <w:t>,</w:t>
      </w:r>
      <w:r w:rsidR="00DC4108" w:rsidRPr="00F51612">
        <w:rPr>
          <w:rFonts w:ascii="Book Antiqua" w:hAnsi="Book Antiqua" w:cs="Times New Roman"/>
          <w:sz w:val="24"/>
          <w:szCs w:val="24"/>
        </w:rPr>
        <w:t xml:space="preserve"> San Diego, CA</w:t>
      </w:r>
      <w:r w:rsidR="00DC4108" w:rsidRPr="00F51612">
        <w:rPr>
          <w:rFonts w:ascii="Book Antiqua" w:hAnsi="Book Antiqua" w:cs="Times New Roman" w:hint="eastAsia"/>
          <w:sz w:val="24"/>
          <w:szCs w:val="24"/>
        </w:rPr>
        <w:t>, USA</w:t>
      </w:r>
      <w:r w:rsidRPr="00F51612">
        <w:rPr>
          <w:rFonts w:ascii="Book Antiqua" w:hAnsi="Book Antiqua" w:cs="Times New Roman"/>
          <w:sz w:val="24"/>
          <w:szCs w:val="24"/>
        </w:rPr>
        <w:t xml:space="preserve">). Membranes were blocked at room temperature for 1 hour in </w:t>
      </w:r>
      <w:proofErr w:type="spellStart"/>
      <w:r w:rsidRPr="00F51612">
        <w:rPr>
          <w:rFonts w:ascii="Book Antiqua" w:hAnsi="Book Antiqua" w:cs="Times New Roman"/>
          <w:sz w:val="24"/>
          <w:szCs w:val="24"/>
        </w:rPr>
        <w:t>Tris</w:t>
      </w:r>
      <w:proofErr w:type="spellEnd"/>
      <w:r w:rsidRPr="00F51612">
        <w:rPr>
          <w:rFonts w:ascii="Book Antiqua" w:hAnsi="Book Antiqua" w:cs="Times New Roman"/>
          <w:sz w:val="24"/>
          <w:szCs w:val="24"/>
        </w:rPr>
        <w:t xml:space="preserve"> buffer saline containing 0.05% Tween 20 (TBS-T) and 5% non-fat dry milk. Nitrocellulose membranes were incubated with primary antibodies for 1 h at room temperature under slight agitation. </w:t>
      </w:r>
      <w:r w:rsidR="00E20C16" w:rsidRPr="00F51612">
        <w:rPr>
          <w:rFonts w:ascii="Book Antiqua" w:hAnsi="Book Antiqua" w:cs="Times New Roman"/>
          <w:sz w:val="24"/>
          <w:szCs w:val="24"/>
        </w:rPr>
        <w:t>The s</w:t>
      </w:r>
      <w:r w:rsidRPr="00F51612">
        <w:rPr>
          <w:rFonts w:ascii="Book Antiqua" w:hAnsi="Book Antiqua" w:cs="Times New Roman"/>
          <w:sz w:val="24"/>
          <w:szCs w:val="24"/>
        </w:rPr>
        <w:t>pecific</w:t>
      </w:r>
      <w:r w:rsidR="00E20C16" w:rsidRPr="00F51612">
        <w:rPr>
          <w:rFonts w:ascii="Book Antiqua" w:hAnsi="Book Antiqua" w:cs="Times New Roman"/>
          <w:sz w:val="24"/>
          <w:szCs w:val="24"/>
        </w:rPr>
        <w:t xml:space="preserve"> of</w:t>
      </w:r>
      <w:r w:rsidRPr="00F51612">
        <w:rPr>
          <w:rFonts w:ascii="Book Antiqua" w:hAnsi="Book Antiqua" w:cs="Times New Roman"/>
          <w:sz w:val="24"/>
          <w:szCs w:val="24"/>
        </w:rPr>
        <w:t xml:space="preserve"> staining was </w:t>
      </w:r>
      <w:r w:rsidR="00E20C16" w:rsidRPr="00F51612">
        <w:rPr>
          <w:rFonts w:ascii="Book Antiqua" w:hAnsi="Book Antiqua" w:cs="Times New Roman"/>
          <w:sz w:val="24"/>
          <w:szCs w:val="24"/>
        </w:rPr>
        <w:t xml:space="preserve">confirmed </w:t>
      </w:r>
      <w:r w:rsidRPr="00F51612">
        <w:rPr>
          <w:rFonts w:ascii="Book Antiqua" w:hAnsi="Book Antiqua" w:cs="Times New Roman"/>
          <w:sz w:val="24"/>
          <w:szCs w:val="24"/>
        </w:rPr>
        <w:t>using the corresponding isotype</w:t>
      </w:r>
      <w:r w:rsidR="00E20C16" w:rsidRPr="00F51612">
        <w:rPr>
          <w:rFonts w:ascii="Book Antiqua" w:hAnsi="Book Antiqua" w:cs="Times New Roman"/>
          <w:sz w:val="24"/>
          <w:szCs w:val="24"/>
        </w:rPr>
        <w:t xml:space="preserve"> controls</w:t>
      </w:r>
      <w:r w:rsidRPr="00F51612">
        <w:rPr>
          <w:rFonts w:ascii="Book Antiqua" w:hAnsi="Book Antiqua" w:cs="Times New Roman"/>
          <w:sz w:val="24"/>
          <w:szCs w:val="24"/>
        </w:rPr>
        <w:t>.</w:t>
      </w:r>
      <w:r w:rsidR="00E20C16" w:rsidRPr="00F51612">
        <w:rPr>
          <w:rFonts w:ascii="Book Antiqua" w:hAnsi="Book Antiqua" w:cs="Times New Roman"/>
          <w:sz w:val="24"/>
          <w:szCs w:val="24"/>
        </w:rPr>
        <w:t xml:space="preserve"> </w:t>
      </w:r>
      <w:r w:rsidRPr="00F51612">
        <w:rPr>
          <w:rFonts w:ascii="Book Antiqua" w:hAnsi="Book Antiqua" w:cs="Times New Roman"/>
          <w:sz w:val="24"/>
          <w:szCs w:val="24"/>
        </w:rPr>
        <w:t xml:space="preserve">Equal loading was ensured by staining with mouse anti-b-actin antibody (clone C4, 1:3000 </w:t>
      </w:r>
      <w:proofErr w:type="gramStart"/>
      <w:r w:rsidRPr="00F51612">
        <w:rPr>
          <w:rFonts w:ascii="Book Antiqua" w:hAnsi="Book Antiqua" w:cs="Times New Roman"/>
          <w:sz w:val="24"/>
          <w:szCs w:val="24"/>
        </w:rPr>
        <w:t>dilution</w:t>
      </w:r>
      <w:proofErr w:type="gramEnd"/>
      <w:r w:rsidRPr="00F51612">
        <w:rPr>
          <w:rFonts w:ascii="Book Antiqua" w:hAnsi="Book Antiqua" w:cs="Times New Roman"/>
          <w:sz w:val="24"/>
          <w:szCs w:val="24"/>
        </w:rPr>
        <w:t xml:space="preserve">; </w:t>
      </w:r>
      <w:proofErr w:type="spellStart"/>
      <w:r w:rsidRPr="00F51612">
        <w:rPr>
          <w:rFonts w:ascii="Book Antiqua" w:hAnsi="Book Antiqua" w:cs="Times New Roman"/>
          <w:sz w:val="24"/>
          <w:szCs w:val="24"/>
        </w:rPr>
        <w:t>Chemicon</w:t>
      </w:r>
      <w:proofErr w:type="spellEnd"/>
      <w:r w:rsidRPr="00F51612">
        <w:rPr>
          <w:rFonts w:ascii="Book Antiqua" w:hAnsi="Book Antiqua" w:cs="Times New Roman"/>
          <w:sz w:val="24"/>
          <w:szCs w:val="24"/>
        </w:rPr>
        <w:t>, Temecula, CA</w:t>
      </w:r>
      <w:r w:rsidR="00DC4108" w:rsidRPr="00F51612">
        <w:rPr>
          <w:rFonts w:ascii="Book Antiqua" w:hAnsi="Book Antiqua" w:cs="Times New Roman" w:hint="eastAsia"/>
          <w:sz w:val="24"/>
          <w:szCs w:val="24"/>
        </w:rPr>
        <w:t>, USA</w:t>
      </w:r>
      <w:r w:rsidRPr="00F51612">
        <w:rPr>
          <w:rFonts w:ascii="Book Antiqua" w:hAnsi="Book Antiqua" w:cs="Times New Roman"/>
          <w:sz w:val="24"/>
          <w:szCs w:val="24"/>
        </w:rPr>
        <w:t>). After washing, the horseradish peroxidase (HRP)-conjugated secondary antibody (goat anti</w:t>
      </w:r>
      <w:r w:rsidR="00E20C16" w:rsidRPr="00F51612">
        <w:rPr>
          <w:rFonts w:ascii="Book Antiqua" w:hAnsi="Book Antiqua" w:cs="Times New Roman"/>
          <w:sz w:val="24"/>
          <w:szCs w:val="24"/>
        </w:rPr>
        <w:t>-</w:t>
      </w:r>
      <w:r w:rsidRPr="00F51612">
        <w:rPr>
          <w:rFonts w:ascii="Book Antiqua" w:hAnsi="Book Antiqua" w:cs="Times New Roman"/>
          <w:sz w:val="24"/>
          <w:szCs w:val="24"/>
        </w:rPr>
        <w:t>rabbit IgG-HRP, 1:8</w:t>
      </w:r>
      <w:r w:rsidR="00E20C16" w:rsidRPr="00F51612">
        <w:rPr>
          <w:rFonts w:ascii="Book Antiqua" w:hAnsi="Book Antiqua" w:cs="Times New Roman"/>
          <w:sz w:val="24"/>
          <w:szCs w:val="24"/>
        </w:rPr>
        <w:t>,</w:t>
      </w:r>
      <w:r w:rsidRPr="00F51612">
        <w:rPr>
          <w:rFonts w:ascii="Book Antiqua" w:hAnsi="Book Antiqua" w:cs="Times New Roman"/>
          <w:sz w:val="24"/>
          <w:szCs w:val="24"/>
        </w:rPr>
        <w:t xml:space="preserve">000; goat anti-mouse IgG-HRP, 1:3000 </w:t>
      </w:r>
      <w:proofErr w:type="gramStart"/>
      <w:r w:rsidRPr="00F51612">
        <w:rPr>
          <w:rFonts w:ascii="Book Antiqua" w:hAnsi="Book Antiqua" w:cs="Times New Roman"/>
          <w:sz w:val="24"/>
          <w:szCs w:val="24"/>
        </w:rPr>
        <w:t>dilution</w:t>
      </w:r>
      <w:proofErr w:type="gramEnd"/>
      <w:r w:rsidRPr="00F51612">
        <w:rPr>
          <w:rFonts w:ascii="Book Antiqua" w:hAnsi="Book Antiqua" w:cs="Times New Roman"/>
          <w:sz w:val="24"/>
          <w:szCs w:val="24"/>
        </w:rPr>
        <w:t>; BD</w:t>
      </w:r>
      <w:r w:rsidR="00DC4108" w:rsidRPr="00F51612">
        <w:rPr>
          <w:rFonts w:ascii="Book Antiqua" w:hAnsi="Book Antiqua" w:cs="Times New Roman" w:hint="eastAsia"/>
          <w:sz w:val="24"/>
          <w:szCs w:val="24"/>
        </w:rPr>
        <w:t>,</w:t>
      </w:r>
      <w:r w:rsidR="00DC4108" w:rsidRPr="00F51612">
        <w:rPr>
          <w:rFonts w:ascii="Book Antiqua" w:hAnsi="Book Antiqua" w:cs="Times New Roman"/>
          <w:sz w:val="24"/>
          <w:szCs w:val="24"/>
        </w:rPr>
        <w:t xml:space="preserve"> San Diego, CA</w:t>
      </w:r>
      <w:r w:rsidR="00DC4108" w:rsidRPr="00F51612">
        <w:rPr>
          <w:rFonts w:ascii="Book Antiqua" w:hAnsi="Book Antiqua" w:cs="Times New Roman" w:hint="eastAsia"/>
          <w:sz w:val="24"/>
          <w:szCs w:val="24"/>
        </w:rPr>
        <w:t>, USA</w:t>
      </w:r>
      <w:r w:rsidRPr="00F51612">
        <w:rPr>
          <w:rFonts w:ascii="Book Antiqua" w:hAnsi="Book Antiqua" w:cs="Times New Roman"/>
          <w:sz w:val="24"/>
          <w:szCs w:val="24"/>
        </w:rPr>
        <w:t>) was added accordingly</w:t>
      </w:r>
      <w:r w:rsidR="00E20C16" w:rsidRPr="00F51612">
        <w:rPr>
          <w:rFonts w:ascii="Book Antiqua" w:hAnsi="Book Antiqua" w:cs="Times New Roman"/>
          <w:sz w:val="24"/>
          <w:szCs w:val="24"/>
        </w:rPr>
        <w:t>,</w:t>
      </w:r>
      <w:r w:rsidRPr="00F51612">
        <w:rPr>
          <w:rFonts w:ascii="Book Antiqua" w:hAnsi="Book Antiqua" w:cs="Times New Roman"/>
          <w:sz w:val="24"/>
          <w:szCs w:val="24"/>
        </w:rPr>
        <w:t xml:space="preserve"> and the membrane </w:t>
      </w:r>
      <w:r w:rsidR="00E20C16" w:rsidRPr="00F51612">
        <w:rPr>
          <w:rFonts w:ascii="Book Antiqua" w:hAnsi="Book Antiqua" w:cs="Times New Roman"/>
          <w:sz w:val="24"/>
          <w:szCs w:val="24"/>
        </w:rPr>
        <w:t xml:space="preserve">was </w:t>
      </w:r>
      <w:r w:rsidRPr="00F51612">
        <w:rPr>
          <w:rFonts w:ascii="Book Antiqua" w:hAnsi="Book Antiqua" w:cs="Times New Roman"/>
          <w:sz w:val="24"/>
          <w:szCs w:val="24"/>
        </w:rPr>
        <w:t xml:space="preserve">incubated for </w:t>
      </w:r>
      <w:r w:rsidR="00E20C16" w:rsidRPr="00F51612">
        <w:rPr>
          <w:rFonts w:ascii="Book Antiqua" w:hAnsi="Book Antiqua" w:cs="Times New Roman"/>
          <w:sz w:val="24"/>
          <w:szCs w:val="24"/>
        </w:rPr>
        <w:t>additional</w:t>
      </w:r>
      <w:r w:rsidRPr="00F51612">
        <w:rPr>
          <w:rFonts w:ascii="Book Antiqua" w:hAnsi="Book Antiqua" w:cs="Times New Roman"/>
          <w:sz w:val="24"/>
          <w:szCs w:val="24"/>
        </w:rPr>
        <w:t xml:space="preserve"> hour under gentle shaking. Proteins were detected using the ECL-Plus</w:t>
      </w:r>
      <w:r w:rsidR="00E20C16" w:rsidRPr="00F51612">
        <w:rPr>
          <w:rFonts w:ascii="Book Antiqua" w:hAnsi="Book Antiqua" w:cs="Times New Roman"/>
          <w:sz w:val="24"/>
          <w:szCs w:val="24"/>
        </w:rPr>
        <w:t xml:space="preserve"> </w:t>
      </w:r>
      <w:r w:rsidRPr="00F51612">
        <w:rPr>
          <w:rFonts w:ascii="Book Antiqua" w:hAnsi="Book Antiqua" w:cs="Times New Roman"/>
          <w:sz w:val="24"/>
          <w:szCs w:val="24"/>
        </w:rPr>
        <w:t>Western Blotting Detection System (</w:t>
      </w:r>
      <w:proofErr w:type="spellStart"/>
      <w:r w:rsidRPr="00F51612">
        <w:rPr>
          <w:rFonts w:ascii="Book Antiqua" w:hAnsi="Book Antiqua" w:cs="Times New Roman"/>
          <w:sz w:val="24"/>
          <w:szCs w:val="24"/>
        </w:rPr>
        <w:t>Amersham</w:t>
      </w:r>
      <w:proofErr w:type="spellEnd"/>
      <w:r w:rsidRPr="00F51612">
        <w:rPr>
          <w:rFonts w:ascii="Book Antiqua" w:hAnsi="Book Antiqua" w:cs="Times New Roman"/>
          <w:sz w:val="24"/>
          <w:szCs w:val="24"/>
        </w:rPr>
        <w:t xml:space="preserve"> Life Science, </w:t>
      </w:r>
      <w:proofErr w:type="spellStart"/>
      <w:r w:rsidRPr="00F51612">
        <w:rPr>
          <w:rFonts w:ascii="Book Antiqua" w:hAnsi="Book Antiqua" w:cs="Times New Roman"/>
          <w:sz w:val="24"/>
          <w:szCs w:val="24"/>
        </w:rPr>
        <w:t>Braunschweig</w:t>
      </w:r>
      <w:proofErr w:type="spellEnd"/>
      <w:r w:rsidRPr="00F51612">
        <w:rPr>
          <w:rFonts w:ascii="Book Antiqua" w:hAnsi="Book Antiqua" w:cs="Times New Roman"/>
          <w:sz w:val="24"/>
          <w:szCs w:val="24"/>
        </w:rPr>
        <w:t xml:space="preserve">, Germany). Protein bands were quantified by densitometry using Image-Pro </w:t>
      </w:r>
      <w:proofErr w:type="gramStart"/>
      <w:r w:rsidRPr="00F51612">
        <w:rPr>
          <w:rFonts w:ascii="Book Antiqua" w:hAnsi="Book Antiqua" w:cs="Times New Roman"/>
          <w:sz w:val="24"/>
          <w:szCs w:val="24"/>
        </w:rPr>
        <w:t>Plus</w:t>
      </w:r>
      <w:proofErr w:type="gramEnd"/>
      <w:r w:rsidRPr="00F51612">
        <w:rPr>
          <w:rFonts w:ascii="Book Antiqua" w:hAnsi="Book Antiqua" w:cs="Times New Roman"/>
          <w:sz w:val="24"/>
          <w:szCs w:val="24"/>
        </w:rPr>
        <w:t xml:space="preserve"> 6.0 (Media Cybernetics, MD</w:t>
      </w:r>
      <w:r w:rsidR="00DC4108" w:rsidRPr="00F51612">
        <w:rPr>
          <w:rFonts w:ascii="Book Antiqua" w:hAnsi="Book Antiqua" w:cs="Times New Roman" w:hint="eastAsia"/>
          <w:sz w:val="24"/>
          <w:szCs w:val="24"/>
        </w:rPr>
        <w:t>, USA</w:t>
      </w:r>
      <w:r w:rsidRPr="00F51612">
        <w:rPr>
          <w:rFonts w:ascii="Book Antiqua" w:hAnsi="Book Antiqua" w:cs="Times New Roman"/>
          <w:sz w:val="24"/>
          <w:szCs w:val="24"/>
        </w:rPr>
        <w:t>).</w:t>
      </w:r>
    </w:p>
    <w:p w:rsidR="00DC4108" w:rsidRPr="00F51612" w:rsidRDefault="00DC4108" w:rsidP="00E4241D">
      <w:pPr>
        <w:adjustRightInd w:val="0"/>
        <w:snapToGrid w:val="0"/>
        <w:spacing w:line="360" w:lineRule="auto"/>
        <w:rPr>
          <w:rFonts w:ascii="Book Antiqua" w:hAnsi="Book Antiqua" w:cs="Times New Roman"/>
          <w:b/>
          <w:sz w:val="24"/>
          <w:szCs w:val="24"/>
        </w:rPr>
      </w:pPr>
    </w:p>
    <w:p w:rsidR="006F6DAC" w:rsidRPr="00F51612" w:rsidRDefault="006F6DAC" w:rsidP="00E4241D">
      <w:pPr>
        <w:adjustRightInd w:val="0"/>
        <w:snapToGrid w:val="0"/>
        <w:spacing w:line="360" w:lineRule="auto"/>
        <w:rPr>
          <w:rFonts w:ascii="Book Antiqua" w:hAnsi="Book Antiqua" w:cs="Times New Roman"/>
          <w:b/>
          <w:i/>
          <w:sz w:val="24"/>
          <w:szCs w:val="24"/>
        </w:rPr>
      </w:pPr>
      <w:r w:rsidRPr="00F51612">
        <w:rPr>
          <w:rFonts w:ascii="Book Antiqua" w:hAnsi="Book Antiqua" w:cs="Times New Roman"/>
          <w:b/>
          <w:i/>
          <w:sz w:val="24"/>
          <w:szCs w:val="24"/>
        </w:rPr>
        <w:t>Statistical analysis</w:t>
      </w:r>
    </w:p>
    <w:p w:rsidR="006F6DAC" w:rsidRPr="00F51612" w:rsidRDefault="006F6DAC" w:rsidP="00E4241D">
      <w:pPr>
        <w:autoSpaceDE w:val="0"/>
        <w:autoSpaceDN w:val="0"/>
        <w:adjustRightInd w:val="0"/>
        <w:snapToGrid w:val="0"/>
        <w:spacing w:line="360" w:lineRule="auto"/>
        <w:rPr>
          <w:rFonts w:ascii="Book Antiqua" w:hAnsi="Book Antiqua" w:cs="Times New Roman"/>
          <w:sz w:val="24"/>
          <w:szCs w:val="24"/>
        </w:rPr>
      </w:pPr>
      <w:r w:rsidRPr="00F51612">
        <w:rPr>
          <w:rFonts w:ascii="Book Antiqua" w:hAnsi="Book Antiqua" w:cs="Times New Roman"/>
          <w:sz w:val="24"/>
          <w:szCs w:val="24"/>
        </w:rPr>
        <w:t>Continuous variables are expressed as</w:t>
      </w:r>
      <w:r w:rsidR="002C3B4E" w:rsidRPr="00F51612">
        <w:rPr>
          <w:rFonts w:ascii="Book Antiqua" w:hAnsi="Book Antiqua" w:cs="Times New Roman"/>
          <w:sz w:val="24"/>
          <w:szCs w:val="24"/>
        </w:rPr>
        <w:t xml:space="preserve"> </w:t>
      </w:r>
      <w:r w:rsidR="00E20C16" w:rsidRPr="00F51612">
        <w:rPr>
          <w:rFonts w:ascii="Book Antiqua" w:hAnsi="Book Antiqua" w:cs="Times New Roman"/>
          <w:sz w:val="24"/>
          <w:szCs w:val="24"/>
        </w:rPr>
        <w:t xml:space="preserve">the </w:t>
      </w:r>
      <w:r w:rsidR="002C3B4E" w:rsidRPr="00F51612">
        <w:rPr>
          <w:rFonts w:ascii="Book Antiqua" w:hAnsi="Book Antiqua" w:cs="Times New Roman"/>
          <w:sz w:val="24"/>
          <w:szCs w:val="24"/>
        </w:rPr>
        <w:t xml:space="preserve">mean </w:t>
      </w:r>
      <w:r w:rsidR="00A10041" w:rsidRPr="00F51612">
        <w:rPr>
          <w:rFonts w:ascii="Book Antiqua" w:hAnsi="Book Antiqua" w:cs="Times New Roman"/>
          <w:sz w:val="24"/>
          <w:szCs w:val="24"/>
        </w:rPr>
        <w:t>±</w:t>
      </w:r>
      <w:r w:rsidR="00DC4108" w:rsidRPr="00F51612">
        <w:rPr>
          <w:rFonts w:ascii="Book Antiqua" w:hAnsi="Book Antiqua" w:cs="Times New Roman" w:hint="eastAsia"/>
          <w:sz w:val="24"/>
          <w:szCs w:val="24"/>
        </w:rPr>
        <w:t xml:space="preserve"> </w:t>
      </w:r>
      <w:r w:rsidR="00DC4108" w:rsidRPr="00F51612">
        <w:rPr>
          <w:rFonts w:ascii="Book Antiqua" w:hAnsi="Book Antiqua" w:cs="Times New Roman"/>
          <w:sz w:val="24"/>
          <w:szCs w:val="24"/>
        </w:rPr>
        <w:t>SD</w:t>
      </w:r>
      <w:r w:rsidRPr="00F51612">
        <w:rPr>
          <w:rFonts w:ascii="Book Antiqua" w:hAnsi="Book Antiqua" w:cs="Times New Roman"/>
          <w:sz w:val="24"/>
          <w:szCs w:val="24"/>
        </w:rPr>
        <w:t>.</w:t>
      </w:r>
      <w:r w:rsidR="002C3B4E" w:rsidRPr="00F51612">
        <w:rPr>
          <w:rFonts w:ascii="Book Antiqua" w:hAnsi="Book Antiqua" w:cs="Times New Roman"/>
          <w:sz w:val="24"/>
          <w:szCs w:val="24"/>
        </w:rPr>
        <w:t xml:space="preserve"> </w:t>
      </w:r>
      <w:r w:rsidRPr="00F51612">
        <w:rPr>
          <w:rFonts w:ascii="Book Antiqua" w:hAnsi="Book Antiqua" w:cs="Times New Roman"/>
          <w:sz w:val="24"/>
          <w:szCs w:val="24"/>
        </w:rPr>
        <w:t>Categorical variables are expressed as frequencies or percentages.</w:t>
      </w:r>
      <w:r w:rsidR="00E20C16" w:rsidRPr="00F51612">
        <w:rPr>
          <w:rFonts w:ascii="Book Antiqua" w:hAnsi="Book Antiqua" w:cs="Times New Roman"/>
          <w:sz w:val="24"/>
          <w:szCs w:val="24"/>
        </w:rPr>
        <w:t xml:space="preserve"> Significant </w:t>
      </w:r>
      <w:r w:rsidRPr="00F51612">
        <w:rPr>
          <w:rFonts w:ascii="Book Antiqua" w:hAnsi="Book Antiqua" w:cs="Times New Roman"/>
          <w:sz w:val="24"/>
          <w:szCs w:val="24"/>
        </w:rPr>
        <w:t>differences in basal characteristics</w:t>
      </w:r>
      <w:r w:rsidR="00E20C16" w:rsidRPr="00F51612">
        <w:rPr>
          <w:rFonts w:ascii="Book Antiqua" w:hAnsi="Book Antiqua" w:cs="Times New Roman"/>
          <w:sz w:val="24"/>
          <w:szCs w:val="24"/>
        </w:rPr>
        <w:t xml:space="preserve"> </w:t>
      </w:r>
      <w:r w:rsidRPr="00F51612">
        <w:rPr>
          <w:rFonts w:ascii="Book Antiqua" w:hAnsi="Book Antiqua" w:cs="Times New Roman"/>
          <w:sz w:val="24"/>
          <w:szCs w:val="24"/>
        </w:rPr>
        <w:t xml:space="preserve">between groups were analyzed using the </w:t>
      </w:r>
      <w:r w:rsidR="00DC4108" w:rsidRPr="00F51612">
        <w:rPr>
          <w:rFonts w:ascii="Book Antiqua" w:hAnsi="Book Antiqua" w:cs="Times New Roman"/>
          <w:sz w:val="24"/>
          <w:szCs w:val="24"/>
        </w:rPr>
        <w:t>χ</w:t>
      </w:r>
      <w:r w:rsidR="002C3B4E" w:rsidRPr="00F51612">
        <w:rPr>
          <w:rFonts w:ascii="Book Antiqua" w:hAnsi="Book Antiqua" w:cs="Times New Roman"/>
          <w:i/>
          <w:iCs/>
          <w:sz w:val="24"/>
          <w:szCs w:val="24"/>
          <w:vertAlign w:val="superscript"/>
        </w:rPr>
        <w:t>2</w:t>
      </w:r>
      <w:r w:rsidRPr="00F51612">
        <w:rPr>
          <w:rFonts w:ascii="Book Antiqua" w:hAnsi="Book Antiqua" w:cs="Times New Roman"/>
          <w:sz w:val="24"/>
          <w:szCs w:val="24"/>
        </w:rPr>
        <w:t xml:space="preserve"> test for categorical</w:t>
      </w:r>
      <w:r w:rsidR="00E20C16" w:rsidRPr="00F51612">
        <w:rPr>
          <w:rFonts w:ascii="Book Antiqua" w:hAnsi="Book Antiqua" w:cs="Times New Roman"/>
          <w:sz w:val="24"/>
          <w:szCs w:val="24"/>
        </w:rPr>
        <w:t xml:space="preserve"> </w:t>
      </w:r>
      <w:r w:rsidRPr="00F51612">
        <w:rPr>
          <w:rFonts w:ascii="Book Antiqua" w:hAnsi="Book Antiqua" w:cs="Times New Roman"/>
          <w:sz w:val="24"/>
          <w:szCs w:val="24"/>
        </w:rPr>
        <w:t xml:space="preserve">data and the </w:t>
      </w:r>
      <w:r w:rsidR="002C3B4E" w:rsidRPr="00F51612">
        <w:rPr>
          <w:rFonts w:ascii="Book Antiqua" w:hAnsi="Book Antiqua" w:cs="Times New Roman"/>
          <w:sz w:val="24"/>
          <w:szCs w:val="24"/>
        </w:rPr>
        <w:t>2-sample</w:t>
      </w:r>
      <w:r w:rsidR="002C3B4E" w:rsidRPr="00F51612">
        <w:rPr>
          <w:rFonts w:ascii="Book Antiqua" w:hAnsi="Book Antiqua" w:cs="Arial"/>
          <w:i/>
          <w:iCs/>
          <w:sz w:val="24"/>
          <w:szCs w:val="24"/>
        </w:rPr>
        <w:t xml:space="preserve"> t</w:t>
      </w:r>
      <w:r w:rsidR="002C3B4E" w:rsidRPr="00F51612">
        <w:rPr>
          <w:rFonts w:ascii="Book Antiqua" w:hAnsi="Book Antiqua" w:cs="Times New Roman"/>
          <w:sz w:val="24"/>
          <w:szCs w:val="24"/>
        </w:rPr>
        <w:t xml:space="preserve"> </w:t>
      </w:r>
      <w:r w:rsidRPr="00F51612">
        <w:rPr>
          <w:rFonts w:ascii="Book Antiqua" w:hAnsi="Book Antiqua" w:cs="Times New Roman"/>
          <w:sz w:val="24"/>
          <w:szCs w:val="24"/>
        </w:rPr>
        <w:t>test for quantitative data.</w:t>
      </w:r>
      <w:r w:rsidR="00E20C16" w:rsidRPr="00F51612">
        <w:rPr>
          <w:rFonts w:ascii="Book Antiqua" w:hAnsi="Book Antiqua" w:cs="Times New Roman"/>
          <w:sz w:val="24"/>
          <w:szCs w:val="24"/>
        </w:rPr>
        <w:t xml:space="preserve"> </w:t>
      </w:r>
      <w:r w:rsidRPr="00F51612">
        <w:rPr>
          <w:rFonts w:ascii="Book Antiqua" w:hAnsi="Book Antiqua" w:cs="Times New Roman"/>
          <w:sz w:val="24"/>
          <w:szCs w:val="24"/>
        </w:rPr>
        <w:t>The association</w:t>
      </w:r>
      <w:r w:rsidR="00E20C16" w:rsidRPr="00F51612">
        <w:rPr>
          <w:rFonts w:ascii="Book Antiqua" w:hAnsi="Book Antiqua" w:cs="Times New Roman"/>
          <w:sz w:val="24"/>
          <w:szCs w:val="24"/>
        </w:rPr>
        <w:t>s</w:t>
      </w:r>
      <w:r w:rsidRPr="00F51612">
        <w:rPr>
          <w:rFonts w:ascii="Book Antiqua" w:hAnsi="Book Antiqua" w:cs="Times New Roman"/>
          <w:sz w:val="24"/>
          <w:szCs w:val="24"/>
        </w:rPr>
        <w:t xml:space="preserve"> </w:t>
      </w:r>
      <w:r w:rsidR="00E20C16" w:rsidRPr="00F51612">
        <w:rPr>
          <w:rFonts w:ascii="Book Antiqua" w:hAnsi="Book Antiqua" w:cs="Times New Roman"/>
          <w:sz w:val="24"/>
          <w:szCs w:val="24"/>
        </w:rPr>
        <w:t xml:space="preserve">between </w:t>
      </w:r>
      <w:proofErr w:type="spellStart"/>
      <w:r w:rsidRPr="00F51612">
        <w:rPr>
          <w:rFonts w:ascii="Book Antiqua" w:hAnsi="Book Antiqua" w:cs="Times New Roman"/>
          <w:sz w:val="24"/>
          <w:szCs w:val="24"/>
        </w:rPr>
        <w:lastRenderedPageBreak/>
        <w:t>Arpin</w:t>
      </w:r>
      <w:proofErr w:type="spellEnd"/>
      <w:r w:rsidRPr="00F51612">
        <w:rPr>
          <w:rFonts w:ascii="Book Antiqua" w:hAnsi="Book Antiqua" w:cs="Times New Roman"/>
          <w:sz w:val="24"/>
          <w:szCs w:val="24"/>
        </w:rPr>
        <w:t xml:space="preserve"> </w:t>
      </w:r>
      <w:r w:rsidR="002A779C" w:rsidRPr="00F51612">
        <w:rPr>
          <w:rFonts w:ascii="Book Antiqua" w:hAnsi="Book Antiqua" w:cs="Times New Roman"/>
          <w:sz w:val="24"/>
          <w:szCs w:val="24"/>
        </w:rPr>
        <w:t>and</w:t>
      </w:r>
      <w:r w:rsidRPr="00F51612">
        <w:rPr>
          <w:rFonts w:ascii="Book Antiqua" w:hAnsi="Book Antiqua" w:cs="Times New Roman"/>
          <w:sz w:val="24"/>
          <w:szCs w:val="24"/>
        </w:rPr>
        <w:t xml:space="preserve"> CL-2 </w:t>
      </w:r>
      <w:r w:rsidR="002A779C" w:rsidRPr="00F51612">
        <w:rPr>
          <w:rFonts w:ascii="Book Antiqua" w:hAnsi="Book Antiqua" w:cs="Times New Roman"/>
          <w:sz w:val="24"/>
          <w:szCs w:val="24"/>
        </w:rPr>
        <w:t>expression in post-BT SAP,</w:t>
      </w:r>
      <w:r w:rsidRPr="00F51612">
        <w:rPr>
          <w:rFonts w:ascii="Book Antiqua" w:hAnsi="Book Antiqua" w:cs="Times New Roman"/>
          <w:sz w:val="24"/>
          <w:szCs w:val="24"/>
        </w:rPr>
        <w:t xml:space="preserve"> </w:t>
      </w:r>
      <w:r w:rsidR="002A779C" w:rsidRPr="00F51612">
        <w:rPr>
          <w:rFonts w:ascii="Book Antiqua" w:hAnsi="Book Antiqua" w:cs="Times New Roman"/>
          <w:sz w:val="24"/>
          <w:szCs w:val="24"/>
        </w:rPr>
        <w:t xml:space="preserve">the </w:t>
      </w:r>
      <w:r w:rsidRPr="00F51612">
        <w:rPr>
          <w:rFonts w:ascii="Book Antiqua" w:hAnsi="Book Antiqua" w:cs="Times New Roman"/>
          <w:sz w:val="24"/>
          <w:szCs w:val="24"/>
        </w:rPr>
        <w:t>BT ratio</w:t>
      </w:r>
      <w:r w:rsidR="002A779C" w:rsidRPr="00F51612">
        <w:rPr>
          <w:rFonts w:ascii="Book Antiqua" w:hAnsi="Book Antiqua" w:cs="Times New Roman"/>
          <w:sz w:val="24"/>
          <w:szCs w:val="24"/>
        </w:rPr>
        <w:t>,</w:t>
      </w:r>
      <w:r w:rsidRPr="00F51612">
        <w:rPr>
          <w:rFonts w:ascii="Book Antiqua" w:hAnsi="Book Antiqua" w:cs="Times New Roman"/>
          <w:sz w:val="24"/>
          <w:szCs w:val="24"/>
        </w:rPr>
        <w:t xml:space="preserve"> </w:t>
      </w:r>
      <w:r w:rsidR="002A779C" w:rsidRPr="00F51612">
        <w:rPr>
          <w:rFonts w:ascii="Book Antiqua" w:hAnsi="Book Antiqua" w:cs="Times New Roman"/>
          <w:sz w:val="24"/>
          <w:szCs w:val="24"/>
        </w:rPr>
        <w:t>and</w:t>
      </w:r>
      <w:r w:rsidRPr="00F51612">
        <w:rPr>
          <w:rFonts w:ascii="Book Antiqua" w:hAnsi="Book Antiqua" w:cs="Times New Roman"/>
          <w:sz w:val="24"/>
          <w:szCs w:val="24"/>
        </w:rPr>
        <w:t xml:space="preserve"> APACHE-II scores</w:t>
      </w:r>
      <w:r w:rsidR="002A779C" w:rsidRPr="00F51612">
        <w:rPr>
          <w:rFonts w:ascii="Book Antiqua" w:hAnsi="Book Antiqua" w:cs="Times New Roman"/>
          <w:sz w:val="24"/>
          <w:szCs w:val="24"/>
        </w:rPr>
        <w:t xml:space="preserve"> were</w:t>
      </w:r>
      <w:r w:rsidRPr="00F51612">
        <w:rPr>
          <w:rFonts w:ascii="Book Antiqua" w:hAnsi="Book Antiqua" w:cs="Times New Roman"/>
          <w:sz w:val="24"/>
          <w:szCs w:val="24"/>
        </w:rPr>
        <w:t xml:space="preserve"> determined</w:t>
      </w:r>
      <w:r w:rsidR="00503F64" w:rsidRPr="00F51612">
        <w:rPr>
          <w:rFonts w:ascii="Book Antiqua" w:hAnsi="Book Antiqua" w:cs="Times New Roman"/>
          <w:sz w:val="24"/>
          <w:szCs w:val="24"/>
        </w:rPr>
        <w:t xml:space="preserve"> </w:t>
      </w:r>
      <w:r w:rsidRPr="00F51612">
        <w:rPr>
          <w:rFonts w:ascii="Book Antiqua" w:hAnsi="Book Antiqua" w:cs="Times New Roman"/>
          <w:sz w:val="24"/>
          <w:szCs w:val="24"/>
        </w:rPr>
        <w:t xml:space="preserve">by linear regression analysis using </w:t>
      </w:r>
      <w:bookmarkStart w:id="28" w:name="OLE_LINK1"/>
      <w:bookmarkStart w:id="29" w:name="OLE_LINK2"/>
      <w:r w:rsidRPr="00F51612">
        <w:rPr>
          <w:rFonts w:ascii="Book Antiqua" w:hAnsi="Book Antiqua" w:cs="Times New Roman"/>
          <w:sz w:val="24"/>
          <w:szCs w:val="24"/>
        </w:rPr>
        <w:t>Pearson</w:t>
      </w:r>
      <w:r w:rsidR="002A779C" w:rsidRPr="00F51612">
        <w:rPr>
          <w:rFonts w:ascii="Book Antiqua" w:hAnsi="Book Antiqua" w:cs="Times New Roman"/>
          <w:sz w:val="24"/>
          <w:szCs w:val="24"/>
        </w:rPr>
        <w:t>’s</w:t>
      </w:r>
      <w:r w:rsidRPr="00F51612">
        <w:rPr>
          <w:rFonts w:ascii="Book Antiqua" w:hAnsi="Book Antiqua" w:cs="Times New Roman"/>
          <w:sz w:val="24"/>
          <w:szCs w:val="24"/>
        </w:rPr>
        <w:t xml:space="preserve"> test</w:t>
      </w:r>
      <w:bookmarkEnd w:id="28"/>
      <w:bookmarkEnd w:id="29"/>
      <w:r w:rsidRPr="00F51612">
        <w:rPr>
          <w:rFonts w:ascii="Book Antiqua" w:hAnsi="Book Antiqua" w:cs="Times New Roman"/>
          <w:sz w:val="24"/>
          <w:szCs w:val="24"/>
        </w:rPr>
        <w:t>.</w:t>
      </w:r>
      <w:r w:rsidR="002A779C" w:rsidRPr="00F51612">
        <w:rPr>
          <w:rFonts w:ascii="Book Antiqua" w:hAnsi="Book Antiqua" w:cs="Times New Roman"/>
          <w:sz w:val="24"/>
          <w:szCs w:val="24"/>
        </w:rPr>
        <w:t xml:space="preserve"> </w:t>
      </w:r>
      <w:r w:rsidRPr="00F51612">
        <w:rPr>
          <w:rFonts w:ascii="Book Antiqua" w:hAnsi="Book Antiqua" w:cs="Times New Roman"/>
          <w:sz w:val="24"/>
          <w:szCs w:val="24"/>
        </w:rPr>
        <w:t xml:space="preserve">One-way </w:t>
      </w:r>
      <w:r w:rsidR="002A779C" w:rsidRPr="00F51612">
        <w:rPr>
          <w:rFonts w:ascii="Book Antiqua" w:hAnsi="Book Antiqua" w:cs="Times New Roman"/>
          <w:sz w:val="24"/>
          <w:szCs w:val="24"/>
        </w:rPr>
        <w:t>analysis of variance (</w:t>
      </w:r>
      <w:r w:rsidRPr="00F51612">
        <w:rPr>
          <w:rFonts w:ascii="Book Antiqua" w:hAnsi="Book Antiqua" w:cs="Times New Roman"/>
          <w:sz w:val="24"/>
          <w:szCs w:val="24"/>
        </w:rPr>
        <w:t>ANOVA</w:t>
      </w:r>
      <w:r w:rsidR="002A779C" w:rsidRPr="00F51612">
        <w:rPr>
          <w:rFonts w:ascii="Book Antiqua" w:hAnsi="Book Antiqua" w:cs="Times New Roman"/>
          <w:sz w:val="24"/>
          <w:szCs w:val="24"/>
        </w:rPr>
        <w:t>)</w:t>
      </w:r>
      <w:r w:rsidRPr="00F51612">
        <w:rPr>
          <w:rFonts w:ascii="Book Antiqua" w:hAnsi="Book Antiqua" w:cs="Times New Roman"/>
          <w:sz w:val="24"/>
          <w:szCs w:val="24"/>
        </w:rPr>
        <w:t xml:space="preserve"> was applied to compare parametric variables between the three aforementioned groups.</w:t>
      </w:r>
      <w:r w:rsidR="002A779C" w:rsidRPr="00F51612">
        <w:rPr>
          <w:rFonts w:ascii="Book Antiqua" w:hAnsi="Book Antiqua" w:cs="Times New Roman"/>
          <w:sz w:val="24"/>
          <w:szCs w:val="24"/>
        </w:rPr>
        <w:t xml:space="preserve"> </w:t>
      </w:r>
      <w:r w:rsidR="00DC4108" w:rsidRPr="00F51612">
        <w:rPr>
          <w:rFonts w:ascii="Book Antiqua" w:hAnsi="Book Antiqua" w:cs="Times New Roman"/>
          <w:i/>
          <w:sz w:val="24"/>
          <w:szCs w:val="24"/>
        </w:rPr>
        <w:t xml:space="preserve">P &lt; </w:t>
      </w:r>
      <w:r w:rsidRPr="00F51612">
        <w:rPr>
          <w:rFonts w:ascii="Book Antiqua" w:hAnsi="Book Antiqua" w:cs="Times New Roman"/>
          <w:sz w:val="24"/>
          <w:szCs w:val="24"/>
        </w:rPr>
        <w:t>0.05 (</w:t>
      </w:r>
      <w:r w:rsidR="00DC4108" w:rsidRPr="00F51612">
        <w:rPr>
          <w:rFonts w:ascii="Book Antiqua" w:hAnsi="Book Antiqua" w:cs="Times New Roman" w:hint="eastAsia"/>
          <w:sz w:val="24"/>
          <w:szCs w:val="24"/>
        </w:rPr>
        <w:t>two</w:t>
      </w:r>
      <w:r w:rsidRPr="00F51612">
        <w:rPr>
          <w:rFonts w:ascii="Book Antiqua" w:hAnsi="Book Antiqua" w:cs="Times New Roman"/>
          <w:sz w:val="24"/>
          <w:szCs w:val="24"/>
        </w:rPr>
        <w:t>-sided) was considered significant. All analyses</w:t>
      </w:r>
      <w:r w:rsidR="00503F64" w:rsidRPr="00F51612">
        <w:rPr>
          <w:rFonts w:ascii="Book Antiqua" w:hAnsi="Book Antiqua" w:cs="Times New Roman"/>
          <w:sz w:val="24"/>
          <w:szCs w:val="24"/>
        </w:rPr>
        <w:t xml:space="preserve"> </w:t>
      </w:r>
      <w:r w:rsidRPr="00F51612">
        <w:rPr>
          <w:rFonts w:ascii="Book Antiqua" w:hAnsi="Book Antiqua" w:cs="Times New Roman"/>
          <w:sz w:val="24"/>
          <w:szCs w:val="24"/>
        </w:rPr>
        <w:t>were performed using SPSS ver</w:t>
      </w:r>
      <w:r w:rsidR="00DC4108" w:rsidRPr="00F51612">
        <w:rPr>
          <w:rFonts w:ascii="Book Antiqua" w:hAnsi="Book Antiqua" w:cs="Times New Roman" w:hint="eastAsia"/>
          <w:sz w:val="24"/>
          <w:szCs w:val="24"/>
        </w:rPr>
        <w:t xml:space="preserve">sion </w:t>
      </w:r>
      <w:r w:rsidRPr="00F51612">
        <w:rPr>
          <w:rFonts w:ascii="Book Antiqua" w:hAnsi="Book Antiqua" w:cs="Times New Roman"/>
          <w:sz w:val="24"/>
          <w:szCs w:val="24"/>
        </w:rPr>
        <w:t>18.0 (SPSS, Chicago, IL</w:t>
      </w:r>
      <w:r w:rsidR="00DC4108" w:rsidRPr="00F51612">
        <w:rPr>
          <w:rFonts w:ascii="Book Antiqua" w:hAnsi="Book Antiqua" w:cs="Times New Roman" w:hint="eastAsia"/>
          <w:sz w:val="24"/>
          <w:szCs w:val="24"/>
        </w:rPr>
        <w:t>, USA</w:t>
      </w:r>
      <w:r w:rsidRPr="00F51612">
        <w:rPr>
          <w:rFonts w:ascii="Book Antiqua" w:hAnsi="Book Antiqua" w:cs="Times New Roman"/>
          <w:sz w:val="24"/>
          <w:szCs w:val="24"/>
        </w:rPr>
        <w:t>).</w:t>
      </w:r>
    </w:p>
    <w:p w:rsidR="00DC4108" w:rsidRPr="00F51612" w:rsidRDefault="00DC4108" w:rsidP="00E4241D">
      <w:pPr>
        <w:adjustRightInd w:val="0"/>
        <w:snapToGrid w:val="0"/>
        <w:spacing w:line="360" w:lineRule="auto"/>
        <w:rPr>
          <w:rFonts w:ascii="Book Antiqua" w:eastAsia="Arial Unicode MS" w:hAnsi="Book Antiqua" w:cs="Times New Roman"/>
          <w:b/>
          <w:sz w:val="24"/>
          <w:szCs w:val="24"/>
        </w:rPr>
      </w:pPr>
    </w:p>
    <w:p w:rsidR="006F6DAC" w:rsidRPr="00F51612" w:rsidRDefault="006F6DAC" w:rsidP="00E4241D">
      <w:pPr>
        <w:adjustRightInd w:val="0"/>
        <w:snapToGrid w:val="0"/>
        <w:spacing w:line="360" w:lineRule="auto"/>
        <w:rPr>
          <w:rFonts w:ascii="Book Antiqua" w:eastAsia="Arial Unicode MS" w:hAnsi="Book Antiqua" w:cs="Times New Roman"/>
          <w:b/>
          <w:sz w:val="24"/>
          <w:szCs w:val="24"/>
        </w:rPr>
      </w:pPr>
      <w:r w:rsidRPr="00F51612">
        <w:rPr>
          <w:rFonts w:ascii="Book Antiqua" w:eastAsia="Arial Unicode MS" w:hAnsi="Book Antiqua" w:cs="Times New Roman"/>
          <w:b/>
          <w:sz w:val="24"/>
          <w:szCs w:val="24"/>
        </w:rPr>
        <w:t>RESULTS</w:t>
      </w:r>
    </w:p>
    <w:p w:rsidR="006F6DAC" w:rsidRPr="00F51612" w:rsidRDefault="006F6DAC" w:rsidP="00E4241D">
      <w:pPr>
        <w:adjustRightInd w:val="0"/>
        <w:snapToGrid w:val="0"/>
        <w:spacing w:line="360" w:lineRule="auto"/>
        <w:rPr>
          <w:rFonts w:ascii="Book Antiqua" w:eastAsia="Arial Unicode MS" w:hAnsi="Book Antiqua" w:cs="Times New Roman"/>
          <w:b/>
          <w:i/>
          <w:sz w:val="24"/>
          <w:szCs w:val="24"/>
        </w:rPr>
      </w:pPr>
      <w:r w:rsidRPr="00F51612">
        <w:rPr>
          <w:rFonts w:ascii="Book Antiqua" w:eastAsia="Arial Unicode MS" w:hAnsi="Book Antiqua" w:cs="Times New Roman"/>
          <w:b/>
          <w:i/>
          <w:sz w:val="24"/>
          <w:szCs w:val="24"/>
        </w:rPr>
        <w:t xml:space="preserve">Patient </w:t>
      </w:r>
      <w:r w:rsidR="002A779C" w:rsidRPr="00F51612">
        <w:rPr>
          <w:rFonts w:ascii="Book Antiqua" w:eastAsia="Arial Unicode MS" w:hAnsi="Book Antiqua" w:cs="Times New Roman"/>
          <w:b/>
          <w:i/>
          <w:sz w:val="24"/>
          <w:szCs w:val="24"/>
        </w:rPr>
        <w:t>c</w:t>
      </w:r>
      <w:r w:rsidRPr="00F51612">
        <w:rPr>
          <w:rFonts w:ascii="Book Antiqua" w:eastAsia="Arial Unicode MS" w:hAnsi="Book Antiqua" w:cs="Times New Roman"/>
          <w:b/>
          <w:i/>
          <w:sz w:val="24"/>
          <w:szCs w:val="24"/>
        </w:rPr>
        <w:t>haracteristics</w:t>
      </w:r>
    </w:p>
    <w:p w:rsidR="006F6DAC" w:rsidRPr="00F51612" w:rsidRDefault="002A779C" w:rsidP="00E4241D">
      <w:pPr>
        <w:adjustRightInd w:val="0"/>
        <w:snapToGrid w:val="0"/>
        <w:spacing w:line="360" w:lineRule="auto"/>
        <w:rPr>
          <w:rFonts w:ascii="Book Antiqua" w:eastAsia="Arial Unicode MS" w:hAnsi="Book Antiqua" w:cs="Times New Roman"/>
          <w:sz w:val="24"/>
          <w:szCs w:val="24"/>
        </w:rPr>
      </w:pPr>
      <w:r w:rsidRPr="00F51612">
        <w:rPr>
          <w:rFonts w:ascii="Book Antiqua" w:eastAsia="Arial Unicode MS" w:hAnsi="Book Antiqua" w:cs="Times New Roman"/>
          <w:sz w:val="24"/>
          <w:szCs w:val="24"/>
        </w:rPr>
        <w:t>The clinical f</w:t>
      </w:r>
      <w:r w:rsidR="006F6DAC" w:rsidRPr="00F51612">
        <w:rPr>
          <w:rFonts w:ascii="Book Antiqua" w:eastAsia="Arial Unicode MS" w:hAnsi="Book Antiqua" w:cs="Times New Roman"/>
          <w:sz w:val="24"/>
          <w:szCs w:val="24"/>
        </w:rPr>
        <w:t xml:space="preserve">eatures of the SAP patients and healthy </w:t>
      </w:r>
      <w:r w:rsidRPr="00F51612">
        <w:rPr>
          <w:rFonts w:ascii="Book Antiqua" w:eastAsia="Arial Unicode MS" w:hAnsi="Book Antiqua" w:cs="Times New Roman"/>
          <w:sz w:val="24"/>
          <w:szCs w:val="24"/>
        </w:rPr>
        <w:t xml:space="preserve">controls </w:t>
      </w:r>
      <w:r w:rsidR="006F6DAC" w:rsidRPr="00F51612">
        <w:rPr>
          <w:rFonts w:ascii="Book Antiqua" w:eastAsia="Arial Unicode MS" w:hAnsi="Book Antiqua" w:cs="Times New Roman"/>
          <w:sz w:val="24"/>
          <w:szCs w:val="24"/>
        </w:rPr>
        <w:t>are shown in Table 1. No significant difference was noted in gender,</w:t>
      </w:r>
      <w:r w:rsidRPr="00F51612">
        <w:rPr>
          <w:rFonts w:ascii="Book Antiqua" w:eastAsia="Arial Unicode MS" w:hAnsi="Book Antiqua" w:cs="Times New Roman"/>
          <w:sz w:val="24"/>
          <w:szCs w:val="24"/>
        </w:rPr>
        <w:t xml:space="preserve"> or </w:t>
      </w:r>
      <w:r w:rsidR="006F6DAC" w:rsidRPr="00F51612">
        <w:rPr>
          <w:rFonts w:ascii="Book Antiqua" w:eastAsia="Arial Unicode MS" w:hAnsi="Book Antiqua" w:cs="Times New Roman"/>
          <w:sz w:val="24"/>
          <w:szCs w:val="24"/>
        </w:rPr>
        <w:t>age</w:t>
      </w:r>
      <w:r w:rsidRPr="00F51612">
        <w:rPr>
          <w:rFonts w:ascii="Book Antiqua" w:eastAsia="Arial Unicode MS" w:hAnsi="Book Antiqua" w:cs="Times New Roman"/>
          <w:sz w:val="24"/>
          <w:szCs w:val="24"/>
        </w:rPr>
        <w:t xml:space="preserve"> between groups</w:t>
      </w:r>
      <w:r w:rsidR="006F6DAC" w:rsidRPr="00F51612">
        <w:rPr>
          <w:rFonts w:ascii="Book Antiqua" w:eastAsia="Arial Unicode MS" w:hAnsi="Book Antiqua" w:cs="Times New Roman"/>
          <w:sz w:val="24"/>
          <w:szCs w:val="24"/>
        </w:rPr>
        <w:t xml:space="preserve"> (</w:t>
      </w:r>
      <w:r w:rsidR="006F6DAC" w:rsidRPr="00F51612">
        <w:rPr>
          <w:rFonts w:ascii="Book Antiqua" w:eastAsia="Arial Unicode MS" w:hAnsi="Book Antiqua" w:cs="Times New Roman"/>
          <w:i/>
          <w:sz w:val="24"/>
          <w:szCs w:val="24"/>
        </w:rPr>
        <w:t xml:space="preserve">P </w:t>
      </w:r>
      <w:r w:rsidR="006F6DAC" w:rsidRPr="00F51612">
        <w:rPr>
          <w:rFonts w:ascii="Book Antiqua" w:eastAsia="Arial Unicode MS" w:hAnsi="Book Antiqua" w:cs="Times New Roman"/>
          <w:sz w:val="24"/>
          <w:szCs w:val="24"/>
        </w:rPr>
        <w:t>&gt;</w:t>
      </w:r>
      <w:r w:rsidR="00DC4108" w:rsidRPr="00F51612">
        <w:rPr>
          <w:rFonts w:ascii="Book Antiqua" w:eastAsia="Arial Unicode MS" w:hAnsi="Book Antiqua" w:cs="Times New Roman" w:hint="eastAsia"/>
          <w:sz w:val="24"/>
          <w:szCs w:val="24"/>
        </w:rPr>
        <w:t xml:space="preserve"> </w:t>
      </w:r>
      <w:r w:rsidR="006F6DAC" w:rsidRPr="00F51612">
        <w:rPr>
          <w:rFonts w:ascii="Book Antiqua" w:eastAsia="Arial Unicode MS" w:hAnsi="Book Antiqua" w:cs="Times New Roman"/>
          <w:sz w:val="24"/>
          <w:szCs w:val="24"/>
        </w:rPr>
        <w:t xml:space="preserve">0.05). </w:t>
      </w:r>
      <w:r w:rsidRPr="00F51612">
        <w:rPr>
          <w:rFonts w:ascii="Book Antiqua" w:eastAsia="Arial Unicode MS" w:hAnsi="Book Antiqua" w:cs="Times New Roman"/>
          <w:sz w:val="24"/>
          <w:szCs w:val="24"/>
        </w:rPr>
        <w:t>However s</w:t>
      </w:r>
      <w:r w:rsidR="006F6DAC" w:rsidRPr="00F51612">
        <w:rPr>
          <w:rFonts w:ascii="Book Antiqua" w:eastAsia="Arial Unicode MS" w:hAnsi="Book Antiqua" w:cs="Times New Roman"/>
          <w:sz w:val="24"/>
          <w:szCs w:val="24"/>
        </w:rPr>
        <w:t xml:space="preserve">tatistically significant differences were found in </w:t>
      </w:r>
      <w:r w:rsidRPr="00F51612">
        <w:rPr>
          <w:rFonts w:ascii="Book Antiqua" w:eastAsia="Arial Unicode MS" w:hAnsi="Book Antiqua" w:cs="Times New Roman"/>
          <w:sz w:val="24"/>
          <w:szCs w:val="24"/>
        </w:rPr>
        <w:t xml:space="preserve">the </w:t>
      </w:r>
      <w:proofErr w:type="spellStart"/>
      <w:r w:rsidR="006F6DAC" w:rsidRPr="00F51612">
        <w:rPr>
          <w:rFonts w:ascii="Book Antiqua" w:eastAsia="Arial Unicode MS" w:hAnsi="Book Antiqua" w:cs="Times New Roman"/>
          <w:sz w:val="24"/>
          <w:szCs w:val="24"/>
        </w:rPr>
        <w:t>Ranson</w:t>
      </w:r>
      <w:proofErr w:type="spellEnd"/>
      <w:r w:rsidR="006F6DAC" w:rsidRPr="00F51612">
        <w:rPr>
          <w:rFonts w:ascii="Book Antiqua" w:eastAsia="Arial Unicode MS" w:hAnsi="Book Antiqua" w:cs="Times New Roman"/>
          <w:sz w:val="24"/>
          <w:szCs w:val="24"/>
        </w:rPr>
        <w:t xml:space="preserve"> score and APACHE-II score between SAP patients and healthy control</w:t>
      </w:r>
      <w:r w:rsidRPr="00F51612">
        <w:rPr>
          <w:rFonts w:ascii="Book Antiqua" w:eastAsia="Arial Unicode MS" w:hAnsi="Book Antiqua" w:cs="Times New Roman"/>
          <w:sz w:val="24"/>
          <w:szCs w:val="24"/>
        </w:rPr>
        <w:t>s</w:t>
      </w:r>
      <w:r w:rsidR="006F6DAC" w:rsidRPr="00F51612">
        <w:rPr>
          <w:rFonts w:ascii="Book Antiqua" w:eastAsia="Arial Unicode MS" w:hAnsi="Book Antiqua" w:cs="Times New Roman"/>
          <w:sz w:val="24"/>
          <w:szCs w:val="24"/>
        </w:rPr>
        <w:t xml:space="preserve"> (</w:t>
      </w:r>
      <w:r w:rsidR="00DC4108" w:rsidRPr="00F51612">
        <w:rPr>
          <w:rFonts w:ascii="Book Antiqua" w:eastAsia="Arial Unicode MS" w:hAnsi="Book Antiqua" w:cs="Times New Roman"/>
          <w:i/>
          <w:sz w:val="24"/>
          <w:szCs w:val="24"/>
        </w:rPr>
        <w:t xml:space="preserve">P &lt; </w:t>
      </w:r>
      <w:r w:rsidR="006F6DAC" w:rsidRPr="00F51612">
        <w:rPr>
          <w:rFonts w:ascii="Book Antiqua" w:eastAsia="Arial Unicode MS" w:hAnsi="Book Antiqua" w:cs="Times New Roman"/>
          <w:sz w:val="24"/>
          <w:szCs w:val="24"/>
        </w:rPr>
        <w:t>0.05).</w:t>
      </w:r>
    </w:p>
    <w:p w:rsidR="00DC4108" w:rsidRPr="00F51612" w:rsidRDefault="00DC4108" w:rsidP="00E4241D">
      <w:pPr>
        <w:adjustRightInd w:val="0"/>
        <w:snapToGrid w:val="0"/>
        <w:spacing w:line="360" w:lineRule="auto"/>
        <w:rPr>
          <w:rFonts w:ascii="Book Antiqua" w:eastAsia="Arial Unicode MS" w:hAnsi="Book Antiqua" w:cs="Times New Roman"/>
          <w:b/>
          <w:sz w:val="24"/>
          <w:szCs w:val="24"/>
        </w:rPr>
      </w:pPr>
    </w:p>
    <w:p w:rsidR="006F6DAC" w:rsidRPr="00F51612" w:rsidRDefault="006F6DAC" w:rsidP="00E4241D">
      <w:pPr>
        <w:adjustRightInd w:val="0"/>
        <w:snapToGrid w:val="0"/>
        <w:spacing w:line="360" w:lineRule="auto"/>
        <w:rPr>
          <w:rFonts w:ascii="Book Antiqua" w:eastAsia="Arial Unicode MS" w:hAnsi="Book Antiqua" w:cs="Times New Roman"/>
          <w:b/>
          <w:i/>
          <w:sz w:val="24"/>
          <w:szCs w:val="24"/>
        </w:rPr>
      </w:pPr>
      <w:r w:rsidRPr="00F51612">
        <w:rPr>
          <w:rFonts w:ascii="Book Antiqua" w:eastAsia="Arial Unicode MS" w:hAnsi="Book Antiqua" w:cs="Times New Roman"/>
          <w:b/>
          <w:i/>
          <w:sz w:val="24"/>
          <w:szCs w:val="24"/>
        </w:rPr>
        <w:t xml:space="preserve">BT </w:t>
      </w:r>
      <w:r w:rsidR="002A779C" w:rsidRPr="00F51612">
        <w:rPr>
          <w:rFonts w:ascii="Book Antiqua" w:eastAsia="Arial Unicode MS" w:hAnsi="Book Antiqua" w:cs="Times New Roman"/>
          <w:b/>
          <w:i/>
          <w:sz w:val="24"/>
          <w:szCs w:val="24"/>
        </w:rPr>
        <w:t>r</w:t>
      </w:r>
      <w:r w:rsidRPr="00F51612">
        <w:rPr>
          <w:rFonts w:ascii="Book Antiqua" w:eastAsia="Arial Unicode MS" w:hAnsi="Book Antiqua" w:cs="Times New Roman"/>
          <w:b/>
          <w:i/>
          <w:sz w:val="24"/>
          <w:szCs w:val="24"/>
        </w:rPr>
        <w:t xml:space="preserve">atio in </w:t>
      </w:r>
      <w:r w:rsidR="002A779C" w:rsidRPr="00F51612">
        <w:rPr>
          <w:rFonts w:ascii="Book Antiqua" w:eastAsia="Arial Unicode MS" w:hAnsi="Book Antiqua" w:cs="Times New Roman"/>
          <w:b/>
          <w:i/>
          <w:sz w:val="24"/>
          <w:szCs w:val="24"/>
        </w:rPr>
        <w:t>d</w:t>
      </w:r>
      <w:r w:rsidRPr="00F51612">
        <w:rPr>
          <w:rFonts w:ascii="Book Antiqua" w:eastAsia="Arial Unicode MS" w:hAnsi="Book Antiqua" w:cs="Times New Roman"/>
          <w:b/>
          <w:i/>
          <w:sz w:val="24"/>
          <w:szCs w:val="24"/>
        </w:rPr>
        <w:t xml:space="preserve">ifferent </w:t>
      </w:r>
      <w:r w:rsidR="002A779C" w:rsidRPr="00F51612">
        <w:rPr>
          <w:rFonts w:ascii="Book Antiqua" w:eastAsia="Arial Unicode MS" w:hAnsi="Book Antiqua" w:cs="Times New Roman"/>
          <w:b/>
          <w:i/>
          <w:sz w:val="24"/>
          <w:szCs w:val="24"/>
        </w:rPr>
        <w:t>g</w:t>
      </w:r>
      <w:r w:rsidRPr="00F51612">
        <w:rPr>
          <w:rFonts w:ascii="Book Antiqua" w:eastAsia="Arial Unicode MS" w:hAnsi="Book Antiqua" w:cs="Times New Roman"/>
          <w:b/>
          <w:i/>
          <w:sz w:val="24"/>
          <w:szCs w:val="24"/>
        </w:rPr>
        <w:t xml:space="preserve">roups </w:t>
      </w:r>
    </w:p>
    <w:p w:rsidR="006F6DAC" w:rsidRPr="00F51612" w:rsidRDefault="006F6DAC" w:rsidP="00E4241D">
      <w:pPr>
        <w:adjustRightInd w:val="0"/>
        <w:snapToGrid w:val="0"/>
        <w:spacing w:line="360" w:lineRule="auto"/>
        <w:rPr>
          <w:rFonts w:ascii="Book Antiqua" w:eastAsia="Arial Unicode MS" w:hAnsi="Book Antiqua" w:cs="Times New Roman"/>
          <w:sz w:val="24"/>
          <w:szCs w:val="24"/>
        </w:rPr>
      </w:pPr>
      <w:r w:rsidRPr="00F51612">
        <w:rPr>
          <w:rFonts w:ascii="Book Antiqua" w:eastAsia="Arial Unicode MS" w:hAnsi="Book Antiqua" w:cs="Times New Roman"/>
          <w:sz w:val="24"/>
          <w:szCs w:val="24"/>
        </w:rPr>
        <w:t>Fragments of bacterial DNA were detected in 31 of the 50 patients with SAP (62.0%) and in 1 of 20 healthy (5.0%)</w:t>
      </w:r>
      <w:r w:rsidR="00FA47ED">
        <w:rPr>
          <w:rFonts w:ascii="Book Antiqua" w:eastAsia="Arial Unicode MS" w:hAnsi="Book Antiqua" w:cs="Times New Roman"/>
          <w:sz w:val="24"/>
          <w:szCs w:val="24"/>
        </w:rPr>
        <w:t xml:space="preserve"> controls, showing </w:t>
      </w:r>
      <w:proofErr w:type="gramStart"/>
      <w:r w:rsidR="00FA47ED">
        <w:rPr>
          <w:rFonts w:ascii="Book Antiqua" w:eastAsia="Arial Unicode MS" w:hAnsi="Book Antiqua" w:cs="Times New Roman"/>
          <w:sz w:val="24"/>
          <w:szCs w:val="24"/>
        </w:rPr>
        <w:t>a</w:t>
      </w:r>
      <w:r w:rsidR="00FA47ED">
        <w:rPr>
          <w:rFonts w:ascii="Book Antiqua" w:eastAsia="Arial Unicode MS" w:hAnsi="Book Antiqua" w:cs="Times New Roman" w:hint="eastAsia"/>
          <w:sz w:val="24"/>
          <w:szCs w:val="24"/>
        </w:rPr>
        <w:t xml:space="preserve"> </w:t>
      </w:r>
      <w:r w:rsidRPr="00F51612">
        <w:rPr>
          <w:rFonts w:ascii="Book Antiqua" w:eastAsia="Arial Unicode MS" w:hAnsi="Book Antiqua" w:cs="Times New Roman"/>
          <w:sz w:val="24"/>
          <w:szCs w:val="24"/>
        </w:rPr>
        <w:t>significant differences</w:t>
      </w:r>
      <w:proofErr w:type="gramEnd"/>
      <w:r w:rsidRPr="00F51612">
        <w:rPr>
          <w:rFonts w:ascii="Book Antiqua" w:eastAsia="Arial Unicode MS" w:hAnsi="Book Antiqua" w:cs="Times New Roman"/>
          <w:sz w:val="24"/>
          <w:szCs w:val="24"/>
        </w:rPr>
        <w:t xml:space="preserve"> between patients and healthy control</w:t>
      </w:r>
      <w:r w:rsidR="002A779C" w:rsidRPr="00F51612">
        <w:rPr>
          <w:rFonts w:ascii="Book Antiqua" w:eastAsia="Arial Unicode MS" w:hAnsi="Book Antiqua" w:cs="Times New Roman"/>
          <w:sz w:val="24"/>
          <w:szCs w:val="24"/>
        </w:rPr>
        <w:t>s</w:t>
      </w:r>
      <w:r w:rsidRPr="00F51612">
        <w:rPr>
          <w:rFonts w:ascii="Book Antiqua" w:eastAsia="Arial Unicode MS" w:hAnsi="Book Antiqua" w:cs="Times New Roman"/>
          <w:sz w:val="24"/>
          <w:szCs w:val="24"/>
        </w:rPr>
        <w:t xml:space="preserve"> (</w:t>
      </w:r>
      <w:r w:rsidR="00DC4108" w:rsidRPr="00F51612">
        <w:rPr>
          <w:rFonts w:ascii="Book Antiqua" w:eastAsia="Arial Unicode MS" w:hAnsi="Book Antiqua" w:cs="Times New Roman"/>
          <w:i/>
          <w:sz w:val="24"/>
          <w:szCs w:val="24"/>
        </w:rPr>
        <w:t>P &lt;</w:t>
      </w:r>
      <w:r w:rsidR="00A10041" w:rsidRPr="00F51612">
        <w:rPr>
          <w:rFonts w:ascii="Book Antiqua" w:eastAsia="Arial Unicode MS" w:hAnsi="Book Antiqua" w:cs="Times New Roman"/>
          <w:i/>
          <w:sz w:val="24"/>
          <w:szCs w:val="24"/>
        </w:rPr>
        <w:t xml:space="preserve"> </w:t>
      </w:r>
      <w:r w:rsidRPr="00F51612">
        <w:rPr>
          <w:rFonts w:ascii="Book Antiqua" w:eastAsia="Arial Unicode MS" w:hAnsi="Book Antiqua" w:cs="Times New Roman"/>
          <w:sz w:val="24"/>
          <w:szCs w:val="24"/>
        </w:rPr>
        <w:t>0.001).</w:t>
      </w:r>
      <w:r w:rsidR="002A779C" w:rsidRPr="00F51612">
        <w:rPr>
          <w:rFonts w:ascii="Book Antiqua" w:eastAsia="Arial Unicode MS" w:hAnsi="Book Antiqua" w:cs="Times New Roman"/>
          <w:sz w:val="24"/>
          <w:szCs w:val="24"/>
        </w:rPr>
        <w:t xml:space="preserve"> </w:t>
      </w:r>
      <w:r w:rsidRPr="00F51612">
        <w:rPr>
          <w:rFonts w:ascii="Book Antiqua" w:eastAsia="Arial Unicode MS" w:hAnsi="Book Antiqua" w:cs="Times New Roman"/>
          <w:sz w:val="24"/>
          <w:szCs w:val="24"/>
        </w:rPr>
        <w:t>A representative photograph of a DNA agarose electrophoresis gel is shown in Figure 1.</w:t>
      </w:r>
      <w:r w:rsidR="002A779C" w:rsidRPr="00F51612">
        <w:rPr>
          <w:rFonts w:ascii="Book Antiqua" w:eastAsia="Arial Unicode MS" w:hAnsi="Book Antiqua" w:cs="Times New Roman"/>
          <w:sz w:val="24"/>
          <w:szCs w:val="24"/>
        </w:rPr>
        <w:t xml:space="preserve"> In</w:t>
      </w:r>
      <w:r w:rsidRPr="00F51612">
        <w:rPr>
          <w:rFonts w:ascii="Book Antiqua" w:eastAsia="Arial Unicode MS" w:hAnsi="Book Antiqua" w:cs="Times New Roman"/>
          <w:sz w:val="24"/>
          <w:szCs w:val="24"/>
        </w:rPr>
        <w:t xml:space="preserve"> patients with an APACHE-II score greater than 16 points, bacteria were detected in</w:t>
      </w:r>
      <w:r w:rsidR="00FA47ED">
        <w:rPr>
          <w:rFonts w:ascii="Book Antiqua" w:eastAsia="Arial Unicode MS" w:hAnsi="Book Antiqua" w:cs="Times New Roman"/>
          <w:sz w:val="24"/>
          <w:szCs w:val="24"/>
        </w:rPr>
        <w:t xml:space="preserve"> 15 patients (85.3%)</w:t>
      </w:r>
      <w:r w:rsidR="00FA47ED">
        <w:rPr>
          <w:rFonts w:ascii="Book Antiqua" w:eastAsia="Arial Unicode MS" w:hAnsi="Book Antiqua" w:cs="Times New Roman" w:hint="eastAsia"/>
          <w:sz w:val="24"/>
          <w:szCs w:val="24"/>
        </w:rPr>
        <w:t xml:space="preserve"> </w:t>
      </w:r>
      <w:proofErr w:type="gramStart"/>
      <w:r w:rsidR="00DC4108" w:rsidRPr="00F51612">
        <w:rPr>
          <w:rFonts w:ascii="Book Antiqua" w:eastAsia="Arial Unicode MS" w:hAnsi="Book Antiqua" w:cs="Times New Roman"/>
          <w:sz w:val="24"/>
          <w:szCs w:val="24"/>
        </w:rPr>
        <w:t>(Figure</w:t>
      </w:r>
      <w:r w:rsidR="00FA47ED">
        <w:rPr>
          <w:rFonts w:ascii="Book Antiqua" w:eastAsia="Arial Unicode MS" w:hAnsi="Book Antiqua" w:cs="Times New Roman" w:hint="eastAsia"/>
          <w:sz w:val="24"/>
          <w:szCs w:val="24"/>
        </w:rPr>
        <w:t xml:space="preserve"> </w:t>
      </w:r>
      <w:r w:rsidR="00DC4108" w:rsidRPr="00F51612">
        <w:rPr>
          <w:rFonts w:ascii="Book Antiqua" w:eastAsia="Arial Unicode MS" w:hAnsi="Book Antiqua" w:cs="Times New Roman"/>
          <w:sz w:val="24"/>
          <w:szCs w:val="24"/>
        </w:rPr>
        <w:t>2A</w:t>
      </w:r>
      <w:r w:rsidRPr="00F51612">
        <w:rPr>
          <w:rFonts w:ascii="Book Antiqua" w:eastAsia="Arial Unicode MS" w:hAnsi="Book Antiqua" w:cs="Times New Roman"/>
          <w:sz w:val="24"/>
          <w:szCs w:val="24"/>
        </w:rPr>
        <w:t>).</w:t>
      </w:r>
      <w:proofErr w:type="gramEnd"/>
      <w:r w:rsidRPr="00F51612">
        <w:rPr>
          <w:rFonts w:ascii="Book Antiqua" w:eastAsia="Arial Unicode MS" w:hAnsi="Book Antiqua" w:cs="Times New Roman"/>
          <w:sz w:val="24"/>
          <w:szCs w:val="24"/>
        </w:rPr>
        <w:t xml:space="preserve"> For patients with an APACHE-II score </w:t>
      </w:r>
      <w:r w:rsidR="002A779C" w:rsidRPr="00F51612">
        <w:rPr>
          <w:rFonts w:ascii="Book Antiqua" w:eastAsia="Arial Unicode MS" w:hAnsi="Book Antiqua" w:cs="Times New Roman"/>
          <w:sz w:val="24"/>
          <w:szCs w:val="24"/>
        </w:rPr>
        <w:t xml:space="preserve">of </w:t>
      </w:r>
      <w:r w:rsidRPr="00F51612">
        <w:rPr>
          <w:rFonts w:ascii="Book Antiqua" w:eastAsia="Arial Unicode MS" w:hAnsi="Book Antiqua" w:cs="Times New Roman"/>
          <w:sz w:val="24"/>
          <w:szCs w:val="24"/>
        </w:rPr>
        <w:t xml:space="preserve">12–14 points, DNA was identified in 68.5%. Only five of the patients (45.5%) with an APACHE-II </w:t>
      </w:r>
      <w:r w:rsidR="002A779C" w:rsidRPr="00F51612">
        <w:rPr>
          <w:rFonts w:ascii="Book Antiqua" w:eastAsia="Arial Unicode MS" w:hAnsi="Book Antiqua" w:cs="Times New Roman"/>
          <w:sz w:val="24"/>
          <w:szCs w:val="24"/>
        </w:rPr>
        <w:t xml:space="preserve">of </w:t>
      </w:r>
      <w:r w:rsidRPr="00F51612">
        <w:rPr>
          <w:rFonts w:ascii="Book Antiqua" w:eastAsia="Arial Unicode MS" w:hAnsi="Book Antiqua" w:cs="Times New Roman"/>
          <w:sz w:val="24"/>
          <w:szCs w:val="24"/>
        </w:rPr>
        <w:t xml:space="preserve">score 12–14 points were </w:t>
      </w:r>
      <w:r w:rsidR="002A779C" w:rsidRPr="00F51612">
        <w:rPr>
          <w:rFonts w:ascii="Book Antiqua" w:eastAsia="Arial Unicode MS" w:hAnsi="Book Antiqua" w:cs="Times New Roman"/>
          <w:sz w:val="24"/>
          <w:szCs w:val="24"/>
        </w:rPr>
        <w:t xml:space="preserve">showed evidence of bacterial DNA, </w:t>
      </w:r>
      <w:r w:rsidRPr="00F51612">
        <w:rPr>
          <w:rFonts w:ascii="Book Antiqua" w:eastAsia="Arial Unicode MS" w:hAnsi="Book Antiqua" w:cs="Times New Roman"/>
          <w:sz w:val="24"/>
          <w:szCs w:val="24"/>
        </w:rPr>
        <w:t xml:space="preserve">which </w:t>
      </w:r>
      <w:r w:rsidR="002A779C" w:rsidRPr="00F51612">
        <w:rPr>
          <w:rFonts w:ascii="Book Antiqua" w:eastAsia="Arial Unicode MS" w:hAnsi="Book Antiqua" w:cs="Times New Roman"/>
          <w:sz w:val="24"/>
          <w:szCs w:val="24"/>
        </w:rPr>
        <w:t>was</w:t>
      </w:r>
      <w:r w:rsidRPr="00F51612">
        <w:rPr>
          <w:rFonts w:ascii="Book Antiqua" w:eastAsia="Arial Unicode MS" w:hAnsi="Book Antiqua" w:cs="Times New Roman"/>
          <w:sz w:val="24"/>
          <w:szCs w:val="24"/>
        </w:rPr>
        <w:t xml:space="preserve"> significantly decreased </w:t>
      </w:r>
      <w:r w:rsidR="00916F7F" w:rsidRPr="00F51612">
        <w:rPr>
          <w:rFonts w:ascii="Book Antiqua" w:eastAsia="Arial Unicode MS" w:hAnsi="Book Antiqua" w:cs="Times New Roman"/>
          <w:sz w:val="24"/>
          <w:szCs w:val="24"/>
        </w:rPr>
        <w:t xml:space="preserve">compared to </w:t>
      </w:r>
      <w:r w:rsidRPr="00F51612">
        <w:rPr>
          <w:rFonts w:ascii="Book Antiqua" w:eastAsia="Arial Unicode MS" w:hAnsi="Book Antiqua" w:cs="Times New Roman"/>
          <w:sz w:val="24"/>
          <w:szCs w:val="24"/>
        </w:rPr>
        <w:t xml:space="preserve">those with </w:t>
      </w:r>
      <w:r w:rsidR="00916F7F" w:rsidRPr="00F51612">
        <w:rPr>
          <w:rFonts w:ascii="Book Antiqua" w:eastAsia="Arial Unicode MS" w:hAnsi="Book Antiqua" w:cs="Times New Roman"/>
          <w:sz w:val="24"/>
          <w:szCs w:val="24"/>
        </w:rPr>
        <w:t>a score greater than 12 points (</w:t>
      </w:r>
      <w:r w:rsidR="00A10041" w:rsidRPr="00F51612">
        <w:rPr>
          <w:rFonts w:ascii="Book Antiqua" w:eastAsia="Arial Unicode MS" w:hAnsi="Book Antiqua" w:cs="Times New Roman"/>
          <w:i/>
          <w:sz w:val="24"/>
          <w:szCs w:val="24"/>
        </w:rPr>
        <w:t xml:space="preserve">P &lt; </w:t>
      </w:r>
      <w:r w:rsidRPr="00F51612">
        <w:rPr>
          <w:rFonts w:ascii="Book Antiqua" w:eastAsia="Arial Unicode MS" w:hAnsi="Book Antiqua" w:cs="Times New Roman"/>
          <w:sz w:val="24"/>
          <w:szCs w:val="24"/>
        </w:rPr>
        <w:t xml:space="preserve">0.01). The prevalence of bacteremia was positively correlated with </w:t>
      </w:r>
      <w:r w:rsidR="00916F7F" w:rsidRPr="00F51612">
        <w:rPr>
          <w:rFonts w:ascii="Book Antiqua" w:eastAsia="Arial Unicode MS" w:hAnsi="Book Antiqua" w:cs="Times New Roman"/>
          <w:sz w:val="24"/>
          <w:szCs w:val="24"/>
        </w:rPr>
        <w:t xml:space="preserve">the </w:t>
      </w:r>
      <w:r w:rsidRPr="00F51612">
        <w:rPr>
          <w:rFonts w:ascii="Book Antiqua" w:eastAsia="Arial Unicode MS" w:hAnsi="Book Antiqua" w:cs="Times New Roman"/>
          <w:sz w:val="24"/>
          <w:szCs w:val="24"/>
        </w:rPr>
        <w:t xml:space="preserve">APACHE-II scores of patients with </w:t>
      </w:r>
      <w:r w:rsidR="00916F7F" w:rsidRPr="00F51612">
        <w:rPr>
          <w:rFonts w:ascii="Book Antiqua" w:eastAsia="Arial Unicode MS" w:hAnsi="Book Antiqua" w:cs="Times New Roman"/>
          <w:sz w:val="24"/>
          <w:szCs w:val="24"/>
        </w:rPr>
        <w:t>S</w:t>
      </w:r>
      <w:r w:rsidRPr="00F51612">
        <w:rPr>
          <w:rFonts w:ascii="Book Antiqua" w:eastAsia="Arial Unicode MS" w:hAnsi="Book Antiqua" w:cs="Times New Roman"/>
          <w:sz w:val="24"/>
          <w:szCs w:val="24"/>
        </w:rPr>
        <w:t>AP (</w:t>
      </w:r>
      <w:r w:rsidRPr="00F51612">
        <w:rPr>
          <w:rFonts w:ascii="Book Antiqua" w:eastAsia="Arial Unicode MS" w:hAnsi="Book Antiqua" w:cs="Times New Roman"/>
          <w:i/>
          <w:sz w:val="24"/>
          <w:szCs w:val="24"/>
        </w:rPr>
        <w:t xml:space="preserve">r </w:t>
      </w:r>
      <w:r w:rsidRPr="00F51612">
        <w:rPr>
          <w:rFonts w:ascii="Book Antiqua" w:eastAsia="Arial Unicode MS" w:hAnsi="Book Antiqua" w:cs="Times New Roman"/>
          <w:sz w:val="24"/>
          <w:szCs w:val="24"/>
        </w:rPr>
        <w:t>= 0.7502</w:t>
      </w:r>
      <w:r w:rsidR="00DC4108" w:rsidRPr="00F51612">
        <w:rPr>
          <w:rFonts w:ascii="Book Antiqua" w:eastAsia="Arial Unicode MS" w:hAnsi="Book Antiqua" w:cs="Times New Roman" w:hint="eastAsia"/>
          <w:sz w:val="24"/>
          <w:szCs w:val="24"/>
        </w:rPr>
        <w:t>;</w:t>
      </w:r>
      <w:r w:rsidRPr="00F51612">
        <w:rPr>
          <w:rFonts w:ascii="Book Antiqua" w:eastAsia="Arial Unicode MS" w:hAnsi="Book Antiqua" w:cs="Times New Roman"/>
          <w:sz w:val="24"/>
          <w:szCs w:val="24"/>
        </w:rPr>
        <w:t xml:space="preserve"> </w:t>
      </w:r>
      <w:r w:rsidR="00DC4108" w:rsidRPr="00F51612">
        <w:rPr>
          <w:rFonts w:ascii="Book Antiqua" w:eastAsia="Arial Unicode MS" w:hAnsi="Book Antiqua" w:cs="Times New Roman"/>
          <w:i/>
          <w:sz w:val="24"/>
          <w:szCs w:val="24"/>
        </w:rPr>
        <w:t xml:space="preserve">P &lt; </w:t>
      </w:r>
      <w:r w:rsidRPr="00F51612">
        <w:rPr>
          <w:rFonts w:ascii="Book Antiqua" w:eastAsia="Arial Unicode MS" w:hAnsi="Book Antiqua" w:cs="Times New Roman"/>
          <w:sz w:val="24"/>
          <w:szCs w:val="24"/>
        </w:rPr>
        <w:t>0.05) (Figure 2B), suggesting a potential association between bacteremia and the severity of disease.</w:t>
      </w:r>
    </w:p>
    <w:p w:rsidR="00DC4108" w:rsidRPr="00F51612" w:rsidRDefault="00DC4108" w:rsidP="00E4241D">
      <w:pPr>
        <w:adjustRightInd w:val="0"/>
        <w:snapToGrid w:val="0"/>
        <w:spacing w:line="360" w:lineRule="auto"/>
        <w:rPr>
          <w:rFonts w:ascii="Book Antiqua" w:eastAsia="Arial Unicode MS" w:hAnsi="Book Antiqua" w:cs="Times New Roman"/>
          <w:b/>
          <w:i/>
          <w:sz w:val="24"/>
          <w:szCs w:val="24"/>
        </w:rPr>
      </w:pPr>
    </w:p>
    <w:p w:rsidR="006F6DAC" w:rsidRPr="00F51612" w:rsidRDefault="006F6DAC" w:rsidP="00E4241D">
      <w:pPr>
        <w:adjustRightInd w:val="0"/>
        <w:snapToGrid w:val="0"/>
        <w:spacing w:line="360" w:lineRule="auto"/>
        <w:rPr>
          <w:rFonts w:ascii="Book Antiqua" w:eastAsia="Arial Unicode MS" w:hAnsi="Book Antiqua" w:cs="Times New Roman"/>
          <w:b/>
          <w:i/>
          <w:sz w:val="24"/>
          <w:szCs w:val="24"/>
        </w:rPr>
      </w:pPr>
      <w:proofErr w:type="spellStart"/>
      <w:r w:rsidRPr="00F51612">
        <w:rPr>
          <w:rFonts w:ascii="Book Antiqua" w:eastAsia="Arial Unicode MS" w:hAnsi="Book Antiqua" w:cs="Times New Roman"/>
          <w:b/>
          <w:i/>
          <w:sz w:val="24"/>
          <w:szCs w:val="24"/>
        </w:rPr>
        <w:t>Arpin</w:t>
      </w:r>
      <w:proofErr w:type="spellEnd"/>
      <w:r w:rsidRPr="00F51612">
        <w:rPr>
          <w:rFonts w:ascii="Book Antiqua" w:eastAsia="Arial Unicode MS" w:hAnsi="Book Antiqua" w:cs="Times New Roman"/>
          <w:b/>
          <w:i/>
          <w:sz w:val="24"/>
          <w:szCs w:val="24"/>
        </w:rPr>
        <w:t xml:space="preserve"> and TJ protein expression</w:t>
      </w:r>
    </w:p>
    <w:p w:rsidR="006F6DAC" w:rsidRPr="00F51612" w:rsidRDefault="006F6DAC" w:rsidP="00E4241D">
      <w:pPr>
        <w:adjustRightInd w:val="0"/>
        <w:snapToGrid w:val="0"/>
        <w:spacing w:line="360" w:lineRule="auto"/>
        <w:rPr>
          <w:rFonts w:ascii="Book Antiqua" w:eastAsia="Arial Unicode MS" w:hAnsi="Book Antiqua" w:cs="Times New Roman"/>
          <w:sz w:val="24"/>
          <w:szCs w:val="24"/>
        </w:rPr>
      </w:pPr>
      <w:r w:rsidRPr="00F51612">
        <w:rPr>
          <w:rFonts w:ascii="Book Antiqua" w:hAnsi="Book Antiqua" w:cs="Times New Roman"/>
          <w:sz w:val="24"/>
          <w:szCs w:val="24"/>
        </w:rPr>
        <w:lastRenderedPageBreak/>
        <w:t xml:space="preserve">As </w:t>
      </w:r>
      <w:r w:rsidR="00916F7F" w:rsidRPr="00F51612">
        <w:rPr>
          <w:rFonts w:ascii="Book Antiqua" w:hAnsi="Book Antiqua" w:cs="Times New Roman"/>
          <w:sz w:val="24"/>
          <w:szCs w:val="24"/>
        </w:rPr>
        <w:t>shown</w:t>
      </w:r>
      <w:r w:rsidRPr="00F51612">
        <w:rPr>
          <w:rFonts w:ascii="Book Antiqua" w:hAnsi="Book Antiqua" w:cs="Times New Roman"/>
          <w:sz w:val="24"/>
          <w:szCs w:val="24"/>
        </w:rPr>
        <w:t xml:space="preserve"> in Figure3,</w:t>
      </w:r>
      <w:r w:rsidR="00916F7F" w:rsidRPr="00F51612">
        <w:rPr>
          <w:rFonts w:ascii="Book Antiqua" w:hAnsi="Book Antiqua" w:cs="Times New Roman"/>
          <w:sz w:val="24"/>
          <w:szCs w:val="24"/>
        </w:rPr>
        <w:t xml:space="preserve"> c</w:t>
      </w:r>
      <w:r w:rsidRPr="00F51612">
        <w:rPr>
          <w:rFonts w:ascii="Book Antiqua" w:hAnsi="Book Antiqua" w:cs="Times New Roman"/>
          <w:sz w:val="24"/>
          <w:szCs w:val="24"/>
        </w:rPr>
        <w:t>ompare</w:t>
      </w:r>
      <w:r w:rsidR="00916F7F" w:rsidRPr="00F51612">
        <w:rPr>
          <w:rFonts w:ascii="Book Antiqua" w:hAnsi="Book Antiqua" w:cs="Times New Roman"/>
          <w:sz w:val="24"/>
          <w:szCs w:val="24"/>
        </w:rPr>
        <w:t>d to</w:t>
      </w:r>
      <w:r w:rsidRPr="00F51612">
        <w:rPr>
          <w:rFonts w:ascii="Book Antiqua" w:hAnsi="Book Antiqua" w:cs="Times New Roman"/>
          <w:sz w:val="24"/>
          <w:szCs w:val="24"/>
        </w:rPr>
        <w:t xml:space="preserve"> BT(-) S</w:t>
      </w:r>
      <w:r w:rsidR="00916F7F" w:rsidRPr="00F51612">
        <w:rPr>
          <w:rFonts w:ascii="Book Antiqua" w:hAnsi="Book Antiqua" w:cs="Times New Roman"/>
          <w:sz w:val="24"/>
          <w:szCs w:val="24"/>
        </w:rPr>
        <w:t xml:space="preserve">AP </w:t>
      </w:r>
      <w:r w:rsidRPr="00F51612">
        <w:rPr>
          <w:rFonts w:ascii="Book Antiqua" w:hAnsi="Book Antiqua" w:cs="Times New Roman"/>
          <w:sz w:val="24"/>
          <w:szCs w:val="24"/>
        </w:rPr>
        <w:t>patients,</w:t>
      </w:r>
      <w:r w:rsidR="00916F7F" w:rsidRPr="00F51612">
        <w:rPr>
          <w:rFonts w:ascii="Book Antiqua" w:hAnsi="Book Antiqua" w:cs="Times New Roman"/>
          <w:sz w:val="24"/>
          <w:szCs w:val="24"/>
        </w:rPr>
        <w:t xml:space="preserve"> </w:t>
      </w:r>
      <w:r w:rsidRPr="00F51612">
        <w:rPr>
          <w:rFonts w:ascii="Book Antiqua" w:hAnsi="Book Antiqua" w:cs="Times New Roman"/>
          <w:sz w:val="24"/>
          <w:szCs w:val="24"/>
        </w:rPr>
        <w:t xml:space="preserve">increased levels of </w:t>
      </w:r>
      <w:proofErr w:type="spellStart"/>
      <w:r w:rsidRPr="00F51612">
        <w:rPr>
          <w:rFonts w:ascii="Book Antiqua" w:hAnsi="Book Antiqua" w:cs="Times New Roman"/>
          <w:sz w:val="24"/>
          <w:szCs w:val="24"/>
        </w:rPr>
        <w:t>Arpin</w:t>
      </w:r>
      <w:proofErr w:type="spellEnd"/>
      <w:r w:rsidRPr="00F51612">
        <w:rPr>
          <w:rFonts w:ascii="Book Antiqua" w:hAnsi="Book Antiqua" w:cs="Times New Roman"/>
          <w:sz w:val="24"/>
          <w:szCs w:val="24"/>
        </w:rPr>
        <w:t xml:space="preserve"> </w:t>
      </w:r>
      <w:r w:rsidR="00916F7F" w:rsidRPr="00F51612">
        <w:rPr>
          <w:rFonts w:ascii="Book Antiqua" w:hAnsi="Book Antiqua" w:cs="Times New Roman"/>
          <w:sz w:val="24"/>
          <w:szCs w:val="24"/>
        </w:rPr>
        <w:t>expression were detected in tissue samples obtained from BT</w:t>
      </w:r>
      <w:r w:rsidR="00DC4108" w:rsidRPr="00F51612">
        <w:rPr>
          <w:rFonts w:ascii="Book Antiqua" w:hAnsi="Book Antiqua" w:cs="Times New Roman" w:hint="eastAsia"/>
          <w:sz w:val="24"/>
          <w:szCs w:val="24"/>
        </w:rPr>
        <w:t xml:space="preserve"> </w:t>
      </w:r>
      <w:r w:rsidR="00916F7F" w:rsidRPr="00F51612">
        <w:rPr>
          <w:rFonts w:ascii="Book Antiqua" w:hAnsi="Book Antiqua" w:cs="Times New Roman"/>
          <w:sz w:val="24"/>
          <w:szCs w:val="24"/>
        </w:rPr>
        <w:t>(+)</w:t>
      </w:r>
      <w:r w:rsidR="00DC4108" w:rsidRPr="00F51612">
        <w:rPr>
          <w:rFonts w:ascii="Book Antiqua" w:hAnsi="Book Antiqua" w:cs="Times New Roman" w:hint="eastAsia"/>
          <w:sz w:val="24"/>
          <w:szCs w:val="24"/>
        </w:rPr>
        <w:t xml:space="preserve"> </w:t>
      </w:r>
      <w:r w:rsidR="00916F7F" w:rsidRPr="00F51612">
        <w:rPr>
          <w:rFonts w:ascii="Book Antiqua" w:hAnsi="Book Antiqua" w:cs="Times New Roman"/>
          <w:sz w:val="24"/>
          <w:szCs w:val="24"/>
        </w:rPr>
        <w:t xml:space="preserve">SAP patients </w:t>
      </w:r>
      <w:r w:rsidRPr="00F51612">
        <w:rPr>
          <w:rFonts w:ascii="Book Antiqua" w:hAnsi="Book Antiqua" w:cs="Times New Roman"/>
          <w:sz w:val="24"/>
          <w:szCs w:val="24"/>
        </w:rPr>
        <w:t>detected by</w:t>
      </w:r>
      <w:r w:rsidRPr="00F51612">
        <w:rPr>
          <w:rFonts w:ascii="Book Antiqua" w:eastAsia="Arial Unicode MS" w:hAnsi="Book Antiqua" w:cs="Times New Roman"/>
          <w:sz w:val="24"/>
          <w:szCs w:val="24"/>
        </w:rPr>
        <w:t xml:space="preserve"> immunofluorescence staining. </w:t>
      </w:r>
      <w:proofErr w:type="spellStart"/>
      <w:r w:rsidRPr="00F51612">
        <w:rPr>
          <w:rFonts w:ascii="Book Antiqua" w:eastAsia="Arial Unicode MS" w:hAnsi="Book Antiqua" w:cs="Times New Roman"/>
          <w:sz w:val="24"/>
          <w:szCs w:val="24"/>
        </w:rPr>
        <w:t>Arpin</w:t>
      </w:r>
      <w:proofErr w:type="spellEnd"/>
      <w:r w:rsidRPr="00F51612">
        <w:rPr>
          <w:rFonts w:ascii="Book Antiqua" w:eastAsia="Arial Unicode MS" w:hAnsi="Book Antiqua" w:cs="Times New Roman"/>
          <w:sz w:val="24"/>
          <w:szCs w:val="24"/>
        </w:rPr>
        <w:t xml:space="preserve"> protein </w:t>
      </w:r>
      <w:r w:rsidR="00B77EAE" w:rsidRPr="00F51612">
        <w:rPr>
          <w:rFonts w:ascii="Book Antiqua" w:eastAsia="Arial Unicode MS" w:hAnsi="Book Antiqua" w:cs="Times New Roman"/>
          <w:sz w:val="24"/>
          <w:szCs w:val="24"/>
        </w:rPr>
        <w:t>was primar</w:t>
      </w:r>
      <w:r w:rsidR="00916F7F" w:rsidRPr="00F51612">
        <w:rPr>
          <w:rFonts w:ascii="Book Antiqua" w:eastAsia="Arial Unicode MS" w:hAnsi="Book Antiqua" w:cs="Times New Roman"/>
          <w:sz w:val="24"/>
          <w:szCs w:val="24"/>
        </w:rPr>
        <w:t>y</w:t>
      </w:r>
      <w:r w:rsidRPr="00F51612">
        <w:rPr>
          <w:rFonts w:ascii="Book Antiqua" w:eastAsia="Arial Unicode MS" w:hAnsi="Book Antiqua" w:cs="Times New Roman"/>
          <w:sz w:val="24"/>
          <w:szCs w:val="24"/>
        </w:rPr>
        <w:t xml:space="preserve"> detected between epithelial cells in the epithelium of BT</w:t>
      </w:r>
      <w:r w:rsidR="00DC4108" w:rsidRPr="00F51612">
        <w:rPr>
          <w:rFonts w:ascii="Book Antiqua" w:eastAsia="Arial Unicode MS" w:hAnsi="Book Antiqua" w:cs="Times New Roman" w:hint="eastAsia"/>
          <w:sz w:val="24"/>
          <w:szCs w:val="24"/>
        </w:rPr>
        <w:t xml:space="preserve"> </w:t>
      </w:r>
      <w:r w:rsidRPr="00F51612">
        <w:rPr>
          <w:rFonts w:ascii="Book Antiqua" w:eastAsia="Arial Unicode MS" w:hAnsi="Book Antiqua" w:cs="Times New Roman"/>
          <w:sz w:val="24"/>
          <w:szCs w:val="24"/>
        </w:rPr>
        <w:t>(+) SAP patients.</w:t>
      </w:r>
      <w:r w:rsidR="00916F7F" w:rsidRPr="00F51612">
        <w:rPr>
          <w:rFonts w:ascii="Book Antiqua" w:eastAsia="Arial Unicode MS" w:hAnsi="Book Antiqua" w:cs="Times New Roman"/>
          <w:sz w:val="24"/>
          <w:szCs w:val="24"/>
        </w:rPr>
        <w:t xml:space="preserve"> T</w:t>
      </w:r>
      <w:r w:rsidRPr="00F51612">
        <w:rPr>
          <w:rFonts w:ascii="Book Antiqua" w:eastAsia="Arial Unicode MS" w:hAnsi="Book Antiqua" w:cs="Times New Roman"/>
          <w:sz w:val="24"/>
          <w:szCs w:val="24"/>
        </w:rPr>
        <w:t>he TJ proteins,</w:t>
      </w:r>
      <w:r w:rsidR="00916F7F" w:rsidRPr="00F51612">
        <w:rPr>
          <w:rFonts w:ascii="Book Antiqua" w:eastAsia="Arial Unicode MS" w:hAnsi="Book Antiqua" w:cs="Times New Roman"/>
          <w:sz w:val="24"/>
          <w:szCs w:val="24"/>
        </w:rPr>
        <w:t xml:space="preserve"> which were detected throughout </w:t>
      </w:r>
      <w:r w:rsidRPr="00F51612">
        <w:rPr>
          <w:rFonts w:ascii="Book Antiqua" w:eastAsia="Arial Unicode MS" w:hAnsi="Book Antiqua" w:cs="Times New Roman"/>
          <w:sz w:val="24"/>
          <w:szCs w:val="24"/>
        </w:rPr>
        <w:t xml:space="preserve">the mucosa, </w:t>
      </w:r>
      <w:r w:rsidR="00916F7F" w:rsidRPr="00F51612">
        <w:rPr>
          <w:rFonts w:ascii="Book Antiqua" w:eastAsia="Arial Unicode MS" w:hAnsi="Book Antiqua" w:cs="Times New Roman"/>
          <w:sz w:val="24"/>
          <w:szCs w:val="24"/>
        </w:rPr>
        <w:t xml:space="preserve">were clearly </w:t>
      </w:r>
      <w:r w:rsidRPr="00F51612">
        <w:rPr>
          <w:rFonts w:ascii="Book Antiqua" w:eastAsia="Arial Unicode MS" w:hAnsi="Book Antiqua" w:cs="Times New Roman"/>
          <w:sz w:val="24"/>
          <w:szCs w:val="24"/>
        </w:rPr>
        <w:t>decreased in BT</w:t>
      </w:r>
      <w:r w:rsidR="00DC4108" w:rsidRPr="00F51612">
        <w:rPr>
          <w:rFonts w:ascii="Book Antiqua" w:eastAsia="Arial Unicode MS" w:hAnsi="Book Antiqua" w:cs="Times New Roman" w:hint="eastAsia"/>
          <w:sz w:val="24"/>
          <w:szCs w:val="24"/>
        </w:rPr>
        <w:t xml:space="preserve"> </w:t>
      </w:r>
      <w:r w:rsidRPr="00F51612">
        <w:rPr>
          <w:rFonts w:ascii="Book Antiqua" w:eastAsia="Arial Unicode MS" w:hAnsi="Book Antiqua" w:cs="Times New Roman"/>
          <w:sz w:val="24"/>
          <w:szCs w:val="24"/>
        </w:rPr>
        <w:t>(+) SAP patients,</w:t>
      </w:r>
      <w:r w:rsidR="00916F7F" w:rsidRPr="00F51612">
        <w:rPr>
          <w:rFonts w:ascii="Book Antiqua" w:eastAsia="Arial Unicode MS" w:hAnsi="Book Antiqua" w:cs="Times New Roman"/>
          <w:sz w:val="24"/>
          <w:szCs w:val="24"/>
        </w:rPr>
        <w:t xml:space="preserve"> </w:t>
      </w:r>
      <w:r w:rsidRPr="00F51612">
        <w:rPr>
          <w:rFonts w:ascii="Book Antiqua" w:eastAsia="Arial Unicode MS" w:hAnsi="Book Antiqua" w:cs="Times New Roman"/>
          <w:sz w:val="24"/>
          <w:szCs w:val="24"/>
        </w:rPr>
        <w:t xml:space="preserve">whereas more granular staining </w:t>
      </w:r>
      <w:r w:rsidR="00916F7F" w:rsidRPr="00F51612">
        <w:rPr>
          <w:rFonts w:ascii="Book Antiqua" w:eastAsia="Arial Unicode MS" w:hAnsi="Book Antiqua" w:cs="Times New Roman"/>
          <w:sz w:val="24"/>
          <w:szCs w:val="24"/>
        </w:rPr>
        <w:t>was observed</w:t>
      </w:r>
      <w:r w:rsidRPr="00F51612">
        <w:rPr>
          <w:rFonts w:ascii="Book Antiqua" w:eastAsia="Arial Unicode MS" w:hAnsi="Book Antiqua" w:cs="Times New Roman"/>
          <w:sz w:val="24"/>
          <w:szCs w:val="24"/>
        </w:rPr>
        <w:t xml:space="preserve"> in whole epithelial cells </w:t>
      </w:r>
      <w:r w:rsidR="00051A95" w:rsidRPr="00F51612">
        <w:rPr>
          <w:rFonts w:ascii="Book Antiqua" w:eastAsia="Arial Unicode MS" w:hAnsi="Book Antiqua" w:cs="Times New Roman"/>
          <w:sz w:val="24"/>
          <w:szCs w:val="24"/>
        </w:rPr>
        <w:t>in samples from</w:t>
      </w:r>
      <w:r w:rsidRPr="00F51612">
        <w:rPr>
          <w:rFonts w:ascii="Book Antiqua" w:eastAsia="Arial Unicode MS" w:hAnsi="Book Antiqua" w:cs="Times New Roman"/>
          <w:sz w:val="24"/>
          <w:szCs w:val="24"/>
        </w:rPr>
        <w:t xml:space="preserve"> BT</w:t>
      </w:r>
      <w:r w:rsidR="00DC4108" w:rsidRPr="00F51612">
        <w:rPr>
          <w:rFonts w:ascii="Book Antiqua" w:eastAsia="Arial Unicode MS" w:hAnsi="Book Antiqua" w:cs="Times New Roman" w:hint="eastAsia"/>
          <w:sz w:val="24"/>
          <w:szCs w:val="24"/>
        </w:rPr>
        <w:t xml:space="preserve"> </w:t>
      </w:r>
      <w:r w:rsidRPr="00F51612">
        <w:rPr>
          <w:rFonts w:ascii="Book Antiqua" w:eastAsia="Arial Unicode MS" w:hAnsi="Book Antiqua" w:cs="Times New Roman"/>
          <w:sz w:val="24"/>
          <w:szCs w:val="24"/>
        </w:rPr>
        <w:t>(+) SAP patients.</w:t>
      </w:r>
      <w:r w:rsidR="00051A95" w:rsidRPr="00F51612">
        <w:rPr>
          <w:rFonts w:ascii="Book Antiqua" w:eastAsia="Arial Unicode MS" w:hAnsi="Book Antiqua" w:cs="Times New Roman"/>
          <w:sz w:val="24"/>
          <w:szCs w:val="24"/>
        </w:rPr>
        <w:t xml:space="preserve"> Western blot analysi</w:t>
      </w:r>
      <w:r w:rsidRPr="00F51612">
        <w:rPr>
          <w:rFonts w:ascii="Book Antiqua" w:eastAsia="Arial Unicode MS" w:hAnsi="Book Antiqua" w:cs="Times New Roman"/>
          <w:sz w:val="24"/>
          <w:szCs w:val="24"/>
        </w:rPr>
        <w:t xml:space="preserve">s confirmed these differences </w:t>
      </w:r>
      <w:r w:rsidR="00051A95" w:rsidRPr="00F51612">
        <w:rPr>
          <w:rFonts w:ascii="Book Antiqua" w:eastAsia="Arial Unicode MS" w:hAnsi="Book Antiqua" w:cs="Times New Roman"/>
          <w:sz w:val="24"/>
          <w:szCs w:val="24"/>
        </w:rPr>
        <w:t>between</w:t>
      </w:r>
      <w:r w:rsidRPr="00F51612">
        <w:rPr>
          <w:rFonts w:ascii="Book Antiqua" w:eastAsia="Arial Unicode MS" w:hAnsi="Book Antiqua" w:cs="Times New Roman"/>
          <w:sz w:val="24"/>
          <w:szCs w:val="24"/>
        </w:rPr>
        <w:t xml:space="preserve"> groups,</w:t>
      </w:r>
      <w:r w:rsidR="00051A95" w:rsidRPr="00F51612">
        <w:rPr>
          <w:rFonts w:ascii="Book Antiqua" w:eastAsia="Arial Unicode MS" w:hAnsi="Book Antiqua" w:cs="Times New Roman"/>
          <w:sz w:val="24"/>
          <w:szCs w:val="24"/>
        </w:rPr>
        <w:t xml:space="preserve"> </w:t>
      </w:r>
      <w:r w:rsidRPr="00F51612">
        <w:rPr>
          <w:rFonts w:ascii="Book Antiqua" w:eastAsia="Arial Unicode MS" w:hAnsi="Book Antiqua" w:cs="Times New Roman"/>
          <w:sz w:val="24"/>
          <w:szCs w:val="24"/>
        </w:rPr>
        <w:t>and</w:t>
      </w:r>
      <w:r w:rsidR="00051A95" w:rsidRPr="00F51612">
        <w:rPr>
          <w:rFonts w:ascii="Book Antiqua" w:eastAsia="Arial Unicode MS" w:hAnsi="Book Antiqua" w:cs="Times New Roman"/>
          <w:sz w:val="24"/>
          <w:szCs w:val="24"/>
        </w:rPr>
        <w:t>;</w:t>
      </w:r>
      <w:r w:rsidRPr="00F51612">
        <w:rPr>
          <w:rFonts w:ascii="Book Antiqua" w:eastAsia="Arial Unicode MS" w:hAnsi="Book Antiqua" w:cs="Times New Roman"/>
          <w:sz w:val="24"/>
          <w:szCs w:val="24"/>
        </w:rPr>
        <w:t xml:space="preserve"> the detail</w:t>
      </w:r>
      <w:r w:rsidR="00051A95" w:rsidRPr="00F51612">
        <w:rPr>
          <w:rFonts w:ascii="Book Antiqua" w:eastAsia="Arial Unicode MS" w:hAnsi="Book Antiqua" w:cs="Times New Roman"/>
          <w:sz w:val="24"/>
          <w:szCs w:val="24"/>
        </w:rPr>
        <w:t>s are shown in T</w:t>
      </w:r>
      <w:r w:rsidRPr="00F51612">
        <w:rPr>
          <w:rFonts w:ascii="Book Antiqua" w:eastAsia="Arial Unicode MS" w:hAnsi="Book Antiqua" w:cs="Times New Roman"/>
          <w:sz w:val="24"/>
          <w:szCs w:val="24"/>
        </w:rPr>
        <w:t>able 2 and Figure 4.</w:t>
      </w:r>
      <w:r w:rsidR="00051A95" w:rsidRPr="00F51612">
        <w:rPr>
          <w:rFonts w:ascii="Book Antiqua" w:eastAsia="Arial Unicode MS" w:hAnsi="Book Antiqua" w:cs="Times New Roman"/>
          <w:sz w:val="24"/>
          <w:szCs w:val="24"/>
        </w:rPr>
        <w:t xml:space="preserve"> </w:t>
      </w:r>
      <w:r w:rsidRPr="00F51612">
        <w:rPr>
          <w:rFonts w:ascii="Book Antiqua" w:eastAsia="Arial Unicode MS" w:hAnsi="Book Antiqua" w:cs="Times New Roman"/>
          <w:sz w:val="24"/>
          <w:szCs w:val="24"/>
        </w:rPr>
        <w:t>The expression level</w:t>
      </w:r>
      <w:r w:rsidR="00051A95" w:rsidRPr="00F51612">
        <w:rPr>
          <w:rFonts w:ascii="Book Antiqua" w:eastAsia="Arial Unicode MS" w:hAnsi="Book Antiqua" w:cs="Times New Roman"/>
          <w:sz w:val="24"/>
          <w:szCs w:val="24"/>
        </w:rPr>
        <w:t>s</w:t>
      </w:r>
      <w:r w:rsidRPr="00F51612">
        <w:rPr>
          <w:rFonts w:ascii="Book Antiqua" w:eastAsia="Arial Unicode MS" w:hAnsi="Book Antiqua" w:cs="Times New Roman"/>
          <w:sz w:val="24"/>
          <w:szCs w:val="24"/>
        </w:rPr>
        <w:t xml:space="preserve"> of </w:t>
      </w:r>
      <w:proofErr w:type="spellStart"/>
      <w:r w:rsidRPr="00F51612">
        <w:rPr>
          <w:rFonts w:ascii="Book Antiqua" w:eastAsia="Arial Unicode MS" w:hAnsi="Book Antiqua" w:cs="Times New Roman"/>
          <w:sz w:val="24"/>
          <w:szCs w:val="24"/>
        </w:rPr>
        <w:t>Arpin</w:t>
      </w:r>
      <w:proofErr w:type="spellEnd"/>
      <w:r w:rsidRPr="00F51612">
        <w:rPr>
          <w:rFonts w:ascii="Book Antiqua" w:eastAsia="Arial Unicode MS" w:hAnsi="Book Antiqua" w:cs="Times New Roman"/>
          <w:sz w:val="24"/>
          <w:szCs w:val="24"/>
        </w:rPr>
        <w:t xml:space="preserve"> were 0</w:t>
      </w:r>
      <w:r w:rsidR="00051A95" w:rsidRPr="00F51612">
        <w:rPr>
          <w:rFonts w:ascii="Book Antiqua" w:eastAsia="Arial Unicode MS" w:hAnsi="Book Antiqua" w:cs="Times New Roman"/>
          <w:sz w:val="24"/>
          <w:szCs w:val="24"/>
        </w:rPr>
        <w:t>.</w:t>
      </w:r>
      <w:r w:rsidRPr="00F51612">
        <w:rPr>
          <w:rFonts w:ascii="Book Antiqua" w:eastAsia="Arial Unicode MS" w:hAnsi="Book Antiqua" w:cs="Times New Roman"/>
          <w:sz w:val="24"/>
          <w:szCs w:val="24"/>
        </w:rPr>
        <w:t>31</w:t>
      </w:r>
      <w:r w:rsidR="00A10041" w:rsidRPr="00F51612">
        <w:rPr>
          <w:rFonts w:ascii="Book Antiqua" w:eastAsia="Arial Unicode MS" w:hAnsi="Book Antiqua" w:cs="Times New Roman"/>
          <w:sz w:val="24"/>
          <w:szCs w:val="24"/>
        </w:rPr>
        <w:t xml:space="preserve"> ± </w:t>
      </w:r>
      <w:r w:rsidRPr="00F51612">
        <w:rPr>
          <w:rFonts w:ascii="Book Antiqua" w:eastAsia="Arial Unicode MS" w:hAnsi="Book Antiqua" w:cs="Times New Roman"/>
          <w:sz w:val="24"/>
          <w:szCs w:val="24"/>
        </w:rPr>
        <w:t xml:space="preserve">0.24 in </w:t>
      </w:r>
      <w:r w:rsidR="00051A95" w:rsidRPr="00F51612">
        <w:rPr>
          <w:rFonts w:ascii="Book Antiqua" w:eastAsia="Arial Unicode MS" w:hAnsi="Book Antiqua" w:cs="Times New Roman"/>
          <w:sz w:val="24"/>
          <w:szCs w:val="24"/>
        </w:rPr>
        <w:t xml:space="preserve">the </w:t>
      </w:r>
      <w:r w:rsidRPr="00F51612">
        <w:rPr>
          <w:rFonts w:ascii="Book Antiqua" w:eastAsia="Arial Unicode MS" w:hAnsi="Book Antiqua" w:cs="Times New Roman"/>
          <w:sz w:val="24"/>
          <w:szCs w:val="24"/>
        </w:rPr>
        <w:t>S</w:t>
      </w:r>
      <w:r w:rsidR="00051A95" w:rsidRPr="00F51612">
        <w:rPr>
          <w:rFonts w:ascii="Book Antiqua" w:eastAsia="Arial Unicode MS" w:hAnsi="Book Antiqua" w:cs="Times New Roman"/>
          <w:sz w:val="24"/>
          <w:szCs w:val="24"/>
        </w:rPr>
        <w:t>AP</w:t>
      </w:r>
      <w:r w:rsidRPr="00F51612">
        <w:rPr>
          <w:rFonts w:ascii="Book Antiqua" w:eastAsia="Arial Unicode MS" w:hAnsi="Book Antiqua" w:cs="Times New Roman"/>
          <w:sz w:val="24"/>
          <w:szCs w:val="24"/>
        </w:rPr>
        <w:t>-BT</w:t>
      </w:r>
      <w:r w:rsidR="00DC4108" w:rsidRPr="00F51612">
        <w:rPr>
          <w:rFonts w:ascii="Book Antiqua" w:eastAsia="Arial Unicode MS" w:hAnsi="Book Antiqua" w:cs="Times New Roman" w:hint="eastAsia"/>
          <w:sz w:val="24"/>
          <w:szCs w:val="24"/>
        </w:rPr>
        <w:t xml:space="preserve"> </w:t>
      </w:r>
      <w:r w:rsidRPr="00F51612">
        <w:rPr>
          <w:rFonts w:ascii="Book Antiqua" w:eastAsia="Arial Unicode MS" w:hAnsi="Book Antiqua" w:cs="Times New Roman"/>
          <w:sz w:val="24"/>
          <w:szCs w:val="24"/>
        </w:rPr>
        <w:t>(-) group and 0.61</w:t>
      </w:r>
      <w:r w:rsidR="00A10041" w:rsidRPr="00F51612">
        <w:rPr>
          <w:rFonts w:ascii="Book Antiqua" w:eastAsia="Arial Unicode MS" w:hAnsi="Book Antiqua" w:cs="Times New Roman"/>
          <w:sz w:val="24"/>
          <w:szCs w:val="24"/>
        </w:rPr>
        <w:t xml:space="preserve"> ± </w:t>
      </w:r>
      <w:r w:rsidRPr="00F51612">
        <w:rPr>
          <w:rFonts w:ascii="Book Antiqua" w:eastAsia="Arial Unicode MS" w:hAnsi="Book Antiqua" w:cs="Times New Roman"/>
          <w:sz w:val="24"/>
          <w:szCs w:val="24"/>
        </w:rPr>
        <w:t xml:space="preserve">0.28 in </w:t>
      </w:r>
      <w:r w:rsidR="00051A95" w:rsidRPr="00F51612">
        <w:rPr>
          <w:rFonts w:ascii="Book Antiqua" w:eastAsia="Arial Unicode MS" w:hAnsi="Book Antiqua" w:cs="Times New Roman"/>
          <w:sz w:val="24"/>
          <w:szCs w:val="24"/>
        </w:rPr>
        <w:t xml:space="preserve">the </w:t>
      </w:r>
      <w:r w:rsidRPr="00F51612">
        <w:rPr>
          <w:rFonts w:ascii="Book Antiqua" w:eastAsia="Arial Unicode MS" w:hAnsi="Book Antiqua" w:cs="Times New Roman"/>
          <w:sz w:val="24"/>
          <w:szCs w:val="24"/>
        </w:rPr>
        <w:t>SA</w:t>
      </w:r>
      <w:r w:rsidR="00051A95" w:rsidRPr="00F51612">
        <w:rPr>
          <w:rFonts w:ascii="Book Antiqua" w:eastAsia="Arial Unicode MS" w:hAnsi="Book Antiqua" w:cs="Times New Roman"/>
          <w:sz w:val="24"/>
          <w:szCs w:val="24"/>
        </w:rPr>
        <w:t>P-BT</w:t>
      </w:r>
      <w:r w:rsidR="00DC4108" w:rsidRPr="00F51612">
        <w:rPr>
          <w:rFonts w:ascii="Book Antiqua" w:eastAsia="Arial Unicode MS" w:hAnsi="Book Antiqua" w:cs="Times New Roman" w:hint="eastAsia"/>
          <w:sz w:val="24"/>
          <w:szCs w:val="24"/>
        </w:rPr>
        <w:t xml:space="preserve"> </w:t>
      </w:r>
      <w:r w:rsidR="00051A95" w:rsidRPr="00F51612">
        <w:rPr>
          <w:rFonts w:ascii="Book Antiqua" w:eastAsia="Arial Unicode MS" w:hAnsi="Book Antiqua" w:cs="Times New Roman"/>
          <w:sz w:val="24"/>
          <w:szCs w:val="24"/>
        </w:rPr>
        <w:t xml:space="preserve">(+) group, and this difference was statistically </w:t>
      </w:r>
      <w:r w:rsidRPr="00F51612">
        <w:rPr>
          <w:rFonts w:ascii="Book Antiqua" w:eastAsia="Arial Unicode MS" w:hAnsi="Book Antiqua" w:cs="Times New Roman"/>
          <w:sz w:val="24"/>
          <w:szCs w:val="24"/>
        </w:rPr>
        <w:t xml:space="preserve">significant </w:t>
      </w:r>
      <w:r w:rsidR="00051A95" w:rsidRPr="00F51612">
        <w:rPr>
          <w:rFonts w:ascii="Book Antiqua" w:eastAsia="Arial Unicode MS" w:hAnsi="Book Antiqua" w:cs="Times New Roman"/>
          <w:sz w:val="24"/>
          <w:szCs w:val="24"/>
        </w:rPr>
        <w:t>(</w:t>
      </w:r>
      <w:r w:rsidR="00A10041" w:rsidRPr="00F51612">
        <w:rPr>
          <w:rFonts w:ascii="Book Antiqua" w:eastAsia="Arial Unicode MS" w:hAnsi="Book Antiqua" w:cs="Times New Roman"/>
          <w:i/>
          <w:sz w:val="24"/>
          <w:szCs w:val="24"/>
        </w:rPr>
        <w:t xml:space="preserve">P = </w:t>
      </w:r>
      <w:r w:rsidRPr="00F51612">
        <w:rPr>
          <w:rFonts w:ascii="Book Antiqua" w:eastAsia="Arial Unicode MS" w:hAnsi="Book Antiqua" w:cs="Times New Roman"/>
          <w:sz w:val="24"/>
          <w:szCs w:val="24"/>
        </w:rPr>
        <w:t>0.003), SA</w:t>
      </w:r>
      <w:r w:rsidR="00051A95" w:rsidRPr="00F51612">
        <w:rPr>
          <w:rFonts w:ascii="Book Antiqua" w:eastAsia="Arial Unicode MS" w:hAnsi="Book Antiqua" w:cs="Times New Roman"/>
          <w:sz w:val="24"/>
          <w:szCs w:val="24"/>
        </w:rPr>
        <w:t>P</w:t>
      </w:r>
      <w:r w:rsidRPr="00F51612">
        <w:rPr>
          <w:rFonts w:ascii="Book Antiqua" w:eastAsia="Arial Unicode MS" w:hAnsi="Book Antiqua" w:cs="Times New Roman"/>
          <w:sz w:val="24"/>
          <w:szCs w:val="24"/>
        </w:rPr>
        <w:t>-BT</w:t>
      </w:r>
      <w:r w:rsidR="00DC4108" w:rsidRPr="00F51612">
        <w:rPr>
          <w:rFonts w:ascii="Book Antiqua" w:eastAsia="Arial Unicode MS" w:hAnsi="Book Antiqua" w:cs="Times New Roman" w:hint="eastAsia"/>
          <w:sz w:val="24"/>
          <w:szCs w:val="24"/>
        </w:rPr>
        <w:t xml:space="preserve"> </w:t>
      </w:r>
      <w:r w:rsidRPr="00F51612">
        <w:rPr>
          <w:rFonts w:ascii="Book Antiqua" w:eastAsia="Arial Unicode MS" w:hAnsi="Book Antiqua" w:cs="Times New Roman"/>
          <w:sz w:val="24"/>
          <w:szCs w:val="24"/>
        </w:rPr>
        <w:t>(+)</w:t>
      </w:r>
      <w:r w:rsidR="00051A95" w:rsidRPr="00F51612">
        <w:rPr>
          <w:rFonts w:ascii="Book Antiqua" w:eastAsia="Arial Unicode MS" w:hAnsi="Book Antiqua" w:cs="Times New Roman"/>
          <w:sz w:val="24"/>
          <w:szCs w:val="24"/>
        </w:rPr>
        <w:t xml:space="preserve"> </w:t>
      </w:r>
      <w:r w:rsidRPr="00F51612">
        <w:rPr>
          <w:rFonts w:ascii="Book Antiqua" w:eastAsia="Arial Unicode MS" w:hAnsi="Book Antiqua" w:cs="Times New Roman"/>
          <w:sz w:val="24"/>
          <w:szCs w:val="24"/>
        </w:rPr>
        <w:t xml:space="preserve">patients </w:t>
      </w:r>
      <w:r w:rsidR="00051A95" w:rsidRPr="00F51612">
        <w:rPr>
          <w:rFonts w:ascii="Book Antiqua" w:eastAsia="Arial Unicode MS" w:hAnsi="Book Antiqua" w:cs="Times New Roman"/>
          <w:sz w:val="24"/>
          <w:szCs w:val="24"/>
        </w:rPr>
        <w:t>also showed</w:t>
      </w:r>
      <w:r w:rsidRPr="00F51612">
        <w:rPr>
          <w:rFonts w:ascii="Book Antiqua" w:eastAsia="Arial Unicode MS" w:hAnsi="Book Antiqua" w:cs="Times New Roman"/>
          <w:sz w:val="24"/>
          <w:szCs w:val="24"/>
        </w:rPr>
        <w:t xml:space="preserve"> a higher </w:t>
      </w:r>
      <w:r w:rsidR="00051A95" w:rsidRPr="00F51612">
        <w:rPr>
          <w:rFonts w:ascii="Book Antiqua" w:eastAsia="Arial Unicode MS" w:hAnsi="Book Antiqua" w:cs="Times New Roman"/>
          <w:sz w:val="24"/>
          <w:szCs w:val="24"/>
        </w:rPr>
        <w:t xml:space="preserve">expression </w:t>
      </w:r>
      <w:r w:rsidRPr="00F51612">
        <w:rPr>
          <w:rFonts w:ascii="Book Antiqua" w:eastAsia="Arial Unicode MS" w:hAnsi="Book Antiqua" w:cs="Times New Roman"/>
          <w:sz w:val="24"/>
          <w:szCs w:val="24"/>
        </w:rPr>
        <w:t xml:space="preserve">level of </w:t>
      </w:r>
      <w:r w:rsidR="00051A95" w:rsidRPr="00F51612">
        <w:rPr>
          <w:rFonts w:ascii="Book Antiqua" w:eastAsia="Arial Unicode MS" w:hAnsi="Book Antiqua" w:cs="Times New Roman"/>
          <w:sz w:val="24"/>
          <w:szCs w:val="24"/>
        </w:rPr>
        <w:t>CL</w:t>
      </w:r>
      <w:r w:rsidRPr="00F51612">
        <w:rPr>
          <w:rFonts w:ascii="Book Antiqua" w:eastAsia="Arial Unicode MS" w:hAnsi="Book Antiqua" w:cs="Times New Roman"/>
          <w:sz w:val="24"/>
          <w:szCs w:val="24"/>
        </w:rPr>
        <w:t>-2 (0.64</w:t>
      </w:r>
      <w:r w:rsidR="00A10041" w:rsidRPr="00F51612">
        <w:rPr>
          <w:rFonts w:ascii="Book Antiqua" w:eastAsia="Arial Unicode MS" w:hAnsi="Book Antiqua" w:cs="Times New Roman"/>
          <w:sz w:val="24"/>
          <w:szCs w:val="24"/>
        </w:rPr>
        <w:t xml:space="preserve"> ± </w:t>
      </w:r>
      <w:r w:rsidRPr="00F51612">
        <w:rPr>
          <w:rFonts w:ascii="Book Antiqua" w:eastAsia="Arial Unicode MS" w:hAnsi="Book Antiqua" w:cs="Times New Roman"/>
          <w:sz w:val="24"/>
          <w:szCs w:val="24"/>
        </w:rPr>
        <w:t>0.27</w:t>
      </w:r>
      <w:r w:rsidR="00A10041" w:rsidRPr="00F51612">
        <w:rPr>
          <w:rFonts w:ascii="Book Antiqua" w:eastAsia="Arial Unicode MS" w:hAnsi="Book Antiqua" w:cs="Times New Roman"/>
          <w:i/>
          <w:sz w:val="24"/>
          <w:szCs w:val="24"/>
        </w:rPr>
        <w:t xml:space="preserve"> vs </w:t>
      </w:r>
      <w:r w:rsidRPr="00F51612">
        <w:rPr>
          <w:rFonts w:ascii="Book Antiqua" w:eastAsia="Arial Unicode MS" w:hAnsi="Book Antiqua" w:cs="Times New Roman"/>
          <w:sz w:val="24"/>
          <w:szCs w:val="24"/>
        </w:rPr>
        <w:t>0.32</w:t>
      </w:r>
      <w:r w:rsidR="00A10041" w:rsidRPr="00F51612">
        <w:rPr>
          <w:rFonts w:ascii="Book Antiqua" w:eastAsia="Arial Unicode MS" w:hAnsi="Book Antiqua" w:cs="Times New Roman"/>
          <w:sz w:val="24"/>
          <w:szCs w:val="24"/>
        </w:rPr>
        <w:t xml:space="preserve"> ± </w:t>
      </w:r>
      <w:r w:rsidRPr="00F51612">
        <w:rPr>
          <w:rFonts w:ascii="Book Antiqua" w:eastAsia="Arial Unicode MS" w:hAnsi="Book Antiqua" w:cs="Times New Roman"/>
          <w:sz w:val="24"/>
          <w:szCs w:val="24"/>
        </w:rPr>
        <w:t>0.21,</w:t>
      </w:r>
      <w:r w:rsidR="00051A95" w:rsidRPr="00F51612">
        <w:rPr>
          <w:rFonts w:ascii="Book Antiqua" w:eastAsia="Arial Unicode MS" w:hAnsi="Book Antiqua" w:cs="Times New Roman"/>
          <w:sz w:val="24"/>
          <w:szCs w:val="24"/>
        </w:rPr>
        <w:t xml:space="preserve"> </w:t>
      </w:r>
      <w:r w:rsidRPr="00F51612">
        <w:rPr>
          <w:rFonts w:ascii="Book Antiqua" w:eastAsia="Arial Unicode MS" w:hAnsi="Book Antiqua" w:cs="Times New Roman"/>
          <w:i/>
          <w:sz w:val="24"/>
          <w:szCs w:val="24"/>
        </w:rPr>
        <w:t>P</w:t>
      </w:r>
      <w:r w:rsidRPr="00F51612">
        <w:rPr>
          <w:rFonts w:ascii="Book Antiqua" w:eastAsia="Arial Unicode MS" w:hAnsi="Book Antiqua" w:cs="Times New Roman"/>
          <w:sz w:val="24"/>
          <w:szCs w:val="24"/>
        </w:rPr>
        <w:t xml:space="preserve"> = 0.005) and a lower </w:t>
      </w:r>
      <w:r w:rsidR="00051A95" w:rsidRPr="00F51612">
        <w:rPr>
          <w:rFonts w:ascii="Book Antiqua" w:eastAsia="Arial Unicode MS" w:hAnsi="Book Antiqua" w:cs="Times New Roman"/>
          <w:sz w:val="24"/>
          <w:szCs w:val="24"/>
        </w:rPr>
        <w:t xml:space="preserve">expression </w:t>
      </w:r>
      <w:r w:rsidRPr="00F51612">
        <w:rPr>
          <w:rFonts w:ascii="Book Antiqua" w:eastAsia="Arial Unicode MS" w:hAnsi="Book Antiqua" w:cs="Times New Roman"/>
          <w:sz w:val="24"/>
          <w:szCs w:val="24"/>
        </w:rPr>
        <w:t xml:space="preserve">level of </w:t>
      </w:r>
      <w:r w:rsidR="00051A95" w:rsidRPr="00F51612">
        <w:rPr>
          <w:rFonts w:ascii="Book Antiqua" w:eastAsia="Arial Unicode MS" w:hAnsi="Book Antiqua" w:cs="Times New Roman"/>
          <w:sz w:val="24"/>
          <w:szCs w:val="24"/>
        </w:rPr>
        <w:t>OC</w:t>
      </w:r>
      <w:r w:rsidRPr="00F51612">
        <w:rPr>
          <w:rFonts w:ascii="Book Antiqua" w:eastAsia="Arial Unicode MS" w:hAnsi="Book Antiqua" w:cs="Times New Roman"/>
          <w:sz w:val="24"/>
          <w:szCs w:val="24"/>
        </w:rPr>
        <w:t xml:space="preserve"> (0.73</w:t>
      </w:r>
      <w:r w:rsidR="00A10041" w:rsidRPr="00F51612">
        <w:rPr>
          <w:rFonts w:ascii="Book Antiqua" w:eastAsia="Arial Unicode MS" w:hAnsi="Book Antiqua" w:cs="Times New Roman"/>
          <w:sz w:val="24"/>
          <w:szCs w:val="24"/>
        </w:rPr>
        <w:t xml:space="preserve"> ± </w:t>
      </w:r>
      <w:r w:rsidRPr="00F51612">
        <w:rPr>
          <w:rFonts w:ascii="Book Antiqua" w:eastAsia="Arial Unicode MS" w:hAnsi="Book Antiqua" w:cs="Times New Roman"/>
          <w:sz w:val="24"/>
          <w:szCs w:val="24"/>
        </w:rPr>
        <w:t>0.32</w:t>
      </w:r>
      <w:r w:rsidR="00051A95" w:rsidRPr="00F51612">
        <w:rPr>
          <w:rFonts w:ascii="Book Antiqua" w:eastAsia="Arial Unicode MS" w:hAnsi="Book Antiqua" w:cs="Times New Roman"/>
          <w:sz w:val="24"/>
          <w:szCs w:val="24"/>
        </w:rPr>
        <w:t xml:space="preserve"> </w:t>
      </w:r>
      <w:r w:rsidR="00A10041" w:rsidRPr="00F51612">
        <w:rPr>
          <w:rFonts w:ascii="Book Antiqua" w:eastAsia="Arial Unicode MS" w:hAnsi="Book Antiqua" w:cs="Times New Roman"/>
          <w:i/>
          <w:sz w:val="24"/>
          <w:szCs w:val="24"/>
        </w:rPr>
        <w:t xml:space="preserve">vs </w:t>
      </w:r>
      <w:r w:rsidRPr="00F51612">
        <w:rPr>
          <w:rFonts w:ascii="Book Antiqua" w:eastAsia="Arial Unicode MS" w:hAnsi="Book Antiqua" w:cs="Times New Roman"/>
          <w:sz w:val="24"/>
          <w:szCs w:val="24"/>
        </w:rPr>
        <w:t>0.61</w:t>
      </w:r>
      <w:r w:rsidR="00A10041" w:rsidRPr="00F51612">
        <w:rPr>
          <w:rFonts w:ascii="Book Antiqua" w:eastAsia="Arial Unicode MS" w:hAnsi="Book Antiqua" w:cs="Times New Roman"/>
          <w:sz w:val="24"/>
          <w:szCs w:val="24"/>
        </w:rPr>
        <w:t xml:space="preserve"> ± </w:t>
      </w:r>
      <w:r w:rsidRPr="00F51612">
        <w:rPr>
          <w:rFonts w:ascii="Book Antiqua" w:eastAsia="Arial Unicode MS" w:hAnsi="Book Antiqua" w:cs="Times New Roman"/>
          <w:sz w:val="24"/>
          <w:szCs w:val="24"/>
        </w:rPr>
        <w:t>0.28,</w:t>
      </w:r>
      <w:r w:rsidR="00051A95" w:rsidRPr="00F51612">
        <w:rPr>
          <w:rFonts w:ascii="Book Antiqua" w:eastAsia="Arial Unicode MS" w:hAnsi="Book Antiqua" w:cs="Times New Roman"/>
          <w:sz w:val="24"/>
          <w:szCs w:val="24"/>
        </w:rPr>
        <w:t xml:space="preserve"> </w:t>
      </w:r>
      <w:r w:rsidRPr="00F51612">
        <w:rPr>
          <w:rFonts w:ascii="Book Antiqua" w:eastAsia="Arial Unicode MS" w:hAnsi="Book Antiqua" w:cs="Times New Roman"/>
          <w:i/>
          <w:sz w:val="24"/>
          <w:szCs w:val="24"/>
        </w:rPr>
        <w:t>P</w:t>
      </w:r>
      <w:r w:rsidRPr="00F51612">
        <w:rPr>
          <w:rFonts w:ascii="Book Antiqua" w:eastAsia="Arial Unicode MS" w:hAnsi="Book Antiqua" w:cs="Times New Roman"/>
          <w:sz w:val="24"/>
          <w:szCs w:val="24"/>
        </w:rPr>
        <w:t xml:space="preserve"> = 0.023) and</w:t>
      </w:r>
      <w:r w:rsidR="00051A95" w:rsidRPr="00F51612">
        <w:rPr>
          <w:rFonts w:ascii="Book Antiqua" w:eastAsia="Arial Unicode MS" w:hAnsi="Book Antiqua" w:cs="Times New Roman"/>
          <w:sz w:val="24"/>
          <w:szCs w:val="24"/>
        </w:rPr>
        <w:t xml:space="preserve"> ZO-1 (0.58</w:t>
      </w:r>
      <w:r w:rsidR="00A10041" w:rsidRPr="00F51612">
        <w:rPr>
          <w:rFonts w:ascii="Book Antiqua" w:eastAsia="Arial Unicode MS" w:hAnsi="Book Antiqua" w:cs="Times New Roman"/>
          <w:sz w:val="24"/>
          <w:szCs w:val="24"/>
        </w:rPr>
        <w:t xml:space="preserve"> ± </w:t>
      </w:r>
      <w:r w:rsidR="00051A95" w:rsidRPr="00F51612">
        <w:rPr>
          <w:rFonts w:ascii="Book Antiqua" w:eastAsia="Arial Unicode MS" w:hAnsi="Book Antiqua" w:cs="Times New Roman"/>
          <w:sz w:val="24"/>
          <w:szCs w:val="24"/>
        </w:rPr>
        <w:t xml:space="preserve">0.17 </w:t>
      </w:r>
      <w:r w:rsidR="00A10041" w:rsidRPr="00F51612">
        <w:rPr>
          <w:rFonts w:ascii="Book Antiqua" w:eastAsia="Arial Unicode MS" w:hAnsi="Book Antiqua" w:cs="Times New Roman"/>
          <w:i/>
          <w:sz w:val="24"/>
          <w:szCs w:val="24"/>
        </w:rPr>
        <w:t xml:space="preserve">vs </w:t>
      </w:r>
      <w:r w:rsidR="00051A95" w:rsidRPr="00F51612">
        <w:rPr>
          <w:rFonts w:ascii="Book Antiqua" w:eastAsia="Arial Unicode MS" w:hAnsi="Book Antiqua" w:cs="Times New Roman"/>
          <w:sz w:val="24"/>
          <w:szCs w:val="24"/>
        </w:rPr>
        <w:t>0.42</w:t>
      </w:r>
      <w:r w:rsidR="00A10041" w:rsidRPr="00F51612">
        <w:rPr>
          <w:rFonts w:ascii="Book Antiqua" w:eastAsia="Arial Unicode MS" w:hAnsi="Book Antiqua" w:cs="Times New Roman"/>
          <w:sz w:val="24"/>
          <w:szCs w:val="24"/>
        </w:rPr>
        <w:t xml:space="preserve"> ± </w:t>
      </w:r>
      <w:r w:rsidR="00051A95" w:rsidRPr="00F51612">
        <w:rPr>
          <w:rFonts w:ascii="Book Antiqua" w:eastAsia="Arial Unicode MS" w:hAnsi="Book Antiqua" w:cs="Times New Roman"/>
          <w:sz w:val="24"/>
          <w:szCs w:val="24"/>
        </w:rPr>
        <w:t xml:space="preserve">0.26, </w:t>
      </w:r>
      <w:r w:rsidR="00A10041" w:rsidRPr="00F51612">
        <w:rPr>
          <w:rFonts w:ascii="Book Antiqua" w:eastAsia="Arial Unicode MS" w:hAnsi="Book Antiqua" w:cs="Times New Roman"/>
          <w:i/>
          <w:sz w:val="24"/>
          <w:szCs w:val="24"/>
        </w:rPr>
        <w:t xml:space="preserve">P = </w:t>
      </w:r>
      <w:r w:rsidRPr="00F51612">
        <w:rPr>
          <w:rFonts w:ascii="Book Antiqua" w:eastAsia="Arial Unicode MS" w:hAnsi="Book Antiqua" w:cs="Times New Roman"/>
          <w:sz w:val="24"/>
          <w:szCs w:val="24"/>
        </w:rPr>
        <w:t xml:space="preserve">0.012) </w:t>
      </w:r>
      <w:r w:rsidR="00051A95" w:rsidRPr="00F51612">
        <w:rPr>
          <w:rFonts w:ascii="Book Antiqua" w:eastAsia="Arial Unicode MS" w:hAnsi="Book Antiqua" w:cs="Times New Roman"/>
          <w:sz w:val="24"/>
          <w:szCs w:val="24"/>
        </w:rPr>
        <w:t>compared to</w:t>
      </w:r>
      <w:r w:rsidRPr="00F51612">
        <w:rPr>
          <w:rFonts w:ascii="Book Antiqua" w:eastAsia="Arial Unicode MS" w:hAnsi="Book Antiqua" w:cs="Times New Roman"/>
          <w:sz w:val="24"/>
          <w:szCs w:val="24"/>
        </w:rPr>
        <w:t xml:space="preserve"> SAP-BT(-)</w:t>
      </w:r>
      <w:r w:rsidR="00051A95" w:rsidRPr="00F51612">
        <w:rPr>
          <w:rFonts w:ascii="Book Antiqua" w:eastAsia="Arial Unicode MS" w:hAnsi="Book Antiqua" w:cs="Times New Roman"/>
          <w:sz w:val="24"/>
          <w:szCs w:val="24"/>
        </w:rPr>
        <w:t xml:space="preserve"> </w:t>
      </w:r>
      <w:r w:rsidRPr="00F51612">
        <w:rPr>
          <w:rFonts w:ascii="Book Antiqua" w:eastAsia="Arial Unicode MS" w:hAnsi="Book Antiqua" w:cs="Times New Roman"/>
          <w:sz w:val="24"/>
          <w:szCs w:val="24"/>
        </w:rPr>
        <w:t>patients. More</w:t>
      </w:r>
      <w:r w:rsidR="00051A95" w:rsidRPr="00F51612">
        <w:rPr>
          <w:rFonts w:ascii="Book Antiqua" w:eastAsia="Arial Unicode MS" w:hAnsi="Book Antiqua" w:cs="Times New Roman"/>
          <w:sz w:val="24"/>
          <w:szCs w:val="24"/>
        </w:rPr>
        <w:t>over</w:t>
      </w:r>
      <w:r w:rsidRPr="00F51612">
        <w:rPr>
          <w:rFonts w:ascii="Book Antiqua" w:eastAsia="Arial Unicode MS" w:hAnsi="Book Antiqua" w:cs="Times New Roman"/>
          <w:sz w:val="24"/>
          <w:szCs w:val="24"/>
        </w:rPr>
        <w:t xml:space="preserve">, we found that the higher expression of </w:t>
      </w:r>
      <w:proofErr w:type="spellStart"/>
      <w:r w:rsidRPr="00F51612">
        <w:rPr>
          <w:rFonts w:ascii="Book Antiqua" w:eastAsia="Arial Unicode MS" w:hAnsi="Book Antiqua" w:cs="Times New Roman"/>
          <w:sz w:val="24"/>
          <w:szCs w:val="24"/>
        </w:rPr>
        <w:t>Arpin</w:t>
      </w:r>
      <w:proofErr w:type="spellEnd"/>
      <w:r w:rsidR="00982059" w:rsidRPr="00F51612">
        <w:rPr>
          <w:rFonts w:ascii="Book Antiqua" w:eastAsia="Arial Unicode MS" w:hAnsi="Book Antiqua" w:cs="Times New Roman"/>
          <w:sz w:val="24"/>
          <w:szCs w:val="24"/>
        </w:rPr>
        <w:t xml:space="preserve"> </w:t>
      </w:r>
      <w:r w:rsidR="00051A95" w:rsidRPr="00F51612">
        <w:rPr>
          <w:rFonts w:ascii="Book Antiqua" w:eastAsia="Arial Unicode MS" w:hAnsi="Book Antiqua" w:cs="Times New Roman"/>
          <w:sz w:val="24"/>
          <w:szCs w:val="24"/>
        </w:rPr>
        <w:t>protein</w:t>
      </w:r>
      <w:r w:rsidRPr="00F51612">
        <w:rPr>
          <w:rFonts w:ascii="Book Antiqua" w:eastAsia="Arial Unicode MS" w:hAnsi="Book Antiqua" w:cs="Times New Roman"/>
          <w:sz w:val="24"/>
          <w:szCs w:val="24"/>
        </w:rPr>
        <w:t xml:space="preserve"> in </w:t>
      </w:r>
      <w:r w:rsidR="00051A95" w:rsidRPr="00F51612">
        <w:rPr>
          <w:rFonts w:ascii="Book Antiqua" w:eastAsia="Arial Unicode MS" w:hAnsi="Book Antiqua" w:cs="Times New Roman"/>
          <w:sz w:val="24"/>
          <w:szCs w:val="24"/>
        </w:rPr>
        <w:t xml:space="preserve">the </w:t>
      </w:r>
      <w:r w:rsidRPr="00F51612">
        <w:rPr>
          <w:rFonts w:ascii="Book Antiqua" w:eastAsia="Arial Unicode MS" w:hAnsi="Book Antiqua" w:cs="Times New Roman"/>
          <w:sz w:val="24"/>
          <w:szCs w:val="24"/>
        </w:rPr>
        <w:t xml:space="preserve">colonic mucosa </w:t>
      </w:r>
      <w:r w:rsidR="00051A95" w:rsidRPr="00F51612">
        <w:rPr>
          <w:rFonts w:ascii="Book Antiqua" w:eastAsia="Arial Unicode MS" w:hAnsi="Book Antiqua" w:cs="Times New Roman"/>
          <w:sz w:val="24"/>
          <w:szCs w:val="24"/>
        </w:rPr>
        <w:t>was</w:t>
      </w:r>
      <w:r w:rsidRPr="00F51612">
        <w:rPr>
          <w:rFonts w:ascii="Book Antiqua" w:eastAsia="Arial Unicode MS" w:hAnsi="Book Antiqua" w:cs="Times New Roman"/>
          <w:sz w:val="24"/>
          <w:szCs w:val="24"/>
        </w:rPr>
        <w:t xml:space="preserve"> significantly (</w:t>
      </w:r>
      <w:r w:rsidRPr="00F51612">
        <w:rPr>
          <w:rFonts w:ascii="Book Antiqua" w:eastAsia="Arial Unicode MS" w:hAnsi="Book Antiqua" w:cs="Times New Roman"/>
          <w:i/>
          <w:sz w:val="24"/>
          <w:szCs w:val="24"/>
        </w:rPr>
        <w:t>r</w:t>
      </w:r>
      <w:r w:rsidR="00DC4108" w:rsidRPr="00F51612">
        <w:rPr>
          <w:rFonts w:ascii="Book Antiqua" w:eastAsia="Arial Unicode MS" w:hAnsi="Book Antiqua" w:cs="Times New Roman" w:hint="eastAsia"/>
          <w:sz w:val="24"/>
          <w:szCs w:val="24"/>
        </w:rPr>
        <w:t xml:space="preserve"> </w:t>
      </w:r>
      <w:r w:rsidRPr="00F51612">
        <w:rPr>
          <w:rFonts w:ascii="Book Antiqua" w:eastAsia="Arial Unicode MS" w:hAnsi="Book Antiqua" w:cs="Times New Roman"/>
          <w:sz w:val="24"/>
          <w:szCs w:val="24"/>
        </w:rPr>
        <w:t>=</w:t>
      </w:r>
      <w:r w:rsidR="00DC4108" w:rsidRPr="00F51612">
        <w:rPr>
          <w:rFonts w:ascii="Book Antiqua" w:eastAsia="Arial Unicode MS" w:hAnsi="Book Antiqua" w:cs="Times New Roman" w:hint="eastAsia"/>
          <w:sz w:val="24"/>
          <w:szCs w:val="24"/>
        </w:rPr>
        <w:t xml:space="preserve"> </w:t>
      </w:r>
      <w:r w:rsidRPr="00F51612">
        <w:rPr>
          <w:rFonts w:ascii="Book Antiqua" w:eastAsia="Arial Unicode MS" w:hAnsi="Book Antiqua" w:cs="Times New Roman"/>
          <w:sz w:val="24"/>
          <w:szCs w:val="24"/>
        </w:rPr>
        <w:t>0.421,</w:t>
      </w:r>
      <w:r w:rsidR="00051A95" w:rsidRPr="00F51612">
        <w:rPr>
          <w:rFonts w:ascii="Book Antiqua" w:eastAsia="Arial Unicode MS" w:hAnsi="Book Antiqua" w:cs="Times New Roman"/>
          <w:sz w:val="24"/>
          <w:szCs w:val="24"/>
        </w:rPr>
        <w:t xml:space="preserve"> </w:t>
      </w:r>
      <w:r w:rsidR="00A10041" w:rsidRPr="00F51612">
        <w:rPr>
          <w:rFonts w:ascii="Book Antiqua" w:eastAsia="Arial Unicode MS" w:hAnsi="Book Antiqua" w:cs="Times New Roman"/>
          <w:i/>
          <w:sz w:val="24"/>
          <w:szCs w:val="24"/>
        </w:rPr>
        <w:t xml:space="preserve">P = </w:t>
      </w:r>
      <w:r w:rsidRPr="00F51612">
        <w:rPr>
          <w:rFonts w:ascii="Book Antiqua" w:eastAsia="Arial Unicode MS" w:hAnsi="Book Antiqua" w:cs="Times New Roman"/>
          <w:sz w:val="24"/>
          <w:szCs w:val="24"/>
        </w:rPr>
        <w:t xml:space="preserve">0.032) associated with </w:t>
      </w:r>
      <w:r w:rsidR="00051A95" w:rsidRPr="00F51612">
        <w:rPr>
          <w:rFonts w:ascii="Book Antiqua" w:eastAsia="Arial Unicode MS" w:hAnsi="Book Antiqua" w:cs="Times New Roman"/>
          <w:sz w:val="24"/>
          <w:szCs w:val="24"/>
        </w:rPr>
        <w:t>a</w:t>
      </w:r>
      <w:r w:rsidRPr="00F51612">
        <w:rPr>
          <w:rFonts w:ascii="Book Antiqua" w:eastAsia="Arial Unicode MS" w:hAnsi="Book Antiqua" w:cs="Times New Roman"/>
          <w:sz w:val="24"/>
          <w:szCs w:val="24"/>
        </w:rPr>
        <w:t xml:space="preserve"> higher level of </w:t>
      </w:r>
      <w:r w:rsidR="00F535B7" w:rsidRPr="00F51612">
        <w:rPr>
          <w:rFonts w:ascii="Book Antiqua" w:eastAsia="Arial Unicode MS" w:hAnsi="Book Antiqua" w:cs="Times New Roman"/>
          <w:sz w:val="24"/>
          <w:szCs w:val="24"/>
        </w:rPr>
        <w:t>CL</w:t>
      </w:r>
      <w:r w:rsidRPr="00F51612">
        <w:rPr>
          <w:rFonts w:ascii="Book Antiqua" w:eastAsia="Arial Unicode MS" w:hAnsi="Book Antiqua" w:cs="Times New Roman"/>
          <w:sz w:val="24"/>
          <w:szCs w:val="24"/>
        </w:rPr>
        <w:t>-2 expression in SA</w:t>
      </w:r>
      <w:r w:rsidR="00F535B7" w:rsidRPr="00F51612">
        <w:rPr>
          <w:rFonts w:ascii="Book Antiqua" w:eastAsia="Arial Unicode MS" w:hAnsi="Book Antiqua" w:cs="Times New Roman"/>
          <w:sz w:val="24"/>
          <w:szCs w:val="24"/>
        </w:rPr>
        <w:t>P</w:t>
      </w:r>
      <w:r w:rsidRPr="00F51612">
        <w:rPr>
          <w:rFonts w:ascii="Book Antiqua" w:eastAsia="Arial Unicode MS" w:hAnsi="Book Antiqua" w:cs="Times New Roman"/>
          <w:sz w:val="24"/>
          <w:szCs w:val="24"/>
        </w:rPr>
        <w:t>-BT</w:t>
      </w:r>
      <w:r w:rsidR="00DC4108" w:rsidRPr="00F51612">
        <w:rPr>
          <w:rFonts w:ascii="Book Antiqua" w:eastAsia="Arial Unicode MS" w:hAnsi="Book Antiqua" w:cs="Times New Roman" w:hint="eastAsia"/>
          <w:sz w:val="24"/>
          <w:szCs w:val="24"/>
        </w:rPr>
        <w:t xml:space="preserve"> </w:t>
      </w:r>
      <w:r w:rsidRPr="00F51612">
        <w:rPr>
          <w:rFonts w:ascii="Book Antiqua" w:eastAsia="Arial Unicode MS" w:hAnsi="Book Antiqua" w:cs="Times New Roman"/>
          <w:sz w:val="24"/>
          <w:szCs w:val="24"/>
        </w:rPr>
        <w:t>(+) patients</w:t>
      </w:r>
      <w:r w:rsidR="00F535B7" w:rsidRPr="00F51612">
        <w:rPr>
          <w:rFonts w:ascii="Book Antiqua" w:eastAsia="Arial Unicode MS" w:hAnsi="Book Antiqua" w:cs="Times New Roman"/>
          <w:sz w:val="24"/>
          <w:szCs w:val="24"/>
        </w:rPr>
        <w:t xml:space="preserve"> </w:t>
      </w:r>
      <w:r w:rsidRPr="00F51612">
        <w:rPr>
          <w:rFonts w:ascii="Book Antiqua" w:eastAsia="Arial Unicode MS" w:hAnsi="Book Antiqua" w:cs="Times New Roman"/>
          <w:sz w:val="24"/>
          <w:szCs w:val="24"/>
        </w:rPr>
        <w:t>(Figure 5).</w:t>
      </w:r>
    </w:p>
    <w:p w:rsidR="00DC4108" w:rsidRPr="00F51612" w:rsidRDefault="00DC4108" w:rsidP="00E4241D">
      <w:pPr>
        <w:adjustRightInd w:val="0"/>
        <w:snapToGrid w:val="0"/>
        <w:spacing w:line="360" w:lineRule="auto"/>
        <w:rPr>
          <w:rFonts w:ascii="Book Antiqua" w:eastAsia="方正姚体" w:hAnsi="Book Antiqua" w:cs="Times New Roman"/>
          <w:b/>
          <w:kern w:val="0"/>
          <w:sz w:val="24"/>
          <w:szCs w:val="24"/>
        </w:rPr>
      </w:pPr>
    </w:p>
    <w:p w:rsidR="006F6DAC" w:rsidRPr="00F51612" w:rsidRDefault="006F6DAC" w:rsidP="00E4241D">
      <w:pPr>
        <w:adjustRightInd w:val="0"/>
        <w:snapToGrid w:val="0"/>
        <w:spacing w:line="360" w:lineRule="auto"/>
        <w:rPr>
          <w:rFonts w:ascii="Book Antiqua" w:eastAsia="方正姚体" w:hAnsi="Book Antiqua" w:cs="Times New Roman"/>
          <w:b/>
          <w:kern w:val="0"/>
          <w:sz w:val="24"/>
          <w:szCs w:val="24"/>
        </w:rPr>
      </w:pPr>
      <w:r w:rsidRPr="00F51612">
        <w:rPr>
          <w:rFonts w:ascii="Book Antiqua" w:eastAsia="方正姚体" w:hAnsi="Book Antiqua" w:cs="Times New Roman"/>
          <w:b/>
          <w:kern w:val="0"/>
          <w:sz w:val="24"/>
          <w:szCs w:val="24"/>
        </w:rPr>
        <w:t>DISCUSSION</w:t>
      </w:r>
    </w:p>
    <w:p w:rsidR="006F6DAC" w:rsidRPr="00F51612" w:rsidRDefault="006F6DAC" w:rsidP="00E4241D">
      <w:pPr>
        <w:adjustRightInd w:val="0"/>
        <w:snapToGrid w:val="0"/>
        <w:spacing w:line="360" w:lineRule="auto"/>
        <w:rPr>
          <w:rFonts w:ascii="Book Antiqua" w:eastAsia="方正姚体" w:hAnsi="Book Antiqua" w:cs="Times New Roman"/>
          <w:sz w:val="24"/>
          <w:szCs w:val="24"/>
        </w:rPr>
      </w:pPr>
      <w:r w:rsidRPr="00F51612">
        <w:rPr>
          <w:rFonts w:ascii="Book Antiqua" w:eastAsia="方正姚体" w:hAnsi="Book Antiqua" w:cs="Times New Roman"/>
          <w:sz w:val="24"/>
          <w:szCs w:val="24"/>
        </w:rPr>
        <w:t xml:space="preserve">In </w:t>
      </w:r>
      <w:r w:rsidR="00F535B7" w:rsidRPr="00F51612">
        <w:rPr>
          <w:rFonts w:ascii="Book Antiqua" w:eastAsia="方正姚体" w:hAnsi="Book Antiqua" w:cs="Times New Roman"/>
          <w:sz w:val="24"/>
          <w:szCs w:val="24"/>
        </w:rPr>
        <w:t>this</w:t>
      </w:r>
      <w:r w:rsidRPr="00F51612">
        <w:rPr>
          <w:rFonts w:ascii="Book Antiqua" w:eastAsia="方正姚体" w:hAnsi="Book Antiqua" w:cs="Times New Roman"/>
          <w:sz w:val="24"/>
          <w:szCs w:val="24"/>
        </w:rPr>
        <w:t xml:space="preserve"> study, SAP patients with colonic involvement were treated with endoscop</w:t>
      </w:r>
      <w:r w:rsidR="00F535B7" w:rsidRPr="00F51612">
        <w:rPr>
          <w:rFonts w:ascii="Book Antiqua" w:eastAsia="方正姚体" w:hAnsi="Book Antiqua" w:cs="Times New Roman"/>
          <w:sz w:val="24"/>
          <w:szCs w:val="24"/>
        </w:rPr>
        <w:t>y</w:t>
      </w:r>
      <w:r w:rsidRPr="00F51612">
        <w:rPr>
          <w:rFonts w:ascii="Book Antiqua" w:eastAsia="方正姚体" w:hAnsi="Book Antiqua" w:cs="Times New Roman"/>
          <w:sz w:val="24"/>
          <w:szCs w:val="24"/>
        </w:rPr>
        <w:t xml:space="preserve">, and </w:t>
      </w:r>
      <w:r w:rsidR="00F535B7" w:rsidRPr="00F51612">
        <w:rPr>
          <w:rFonts w:ascii="Book Antiqua" w:eastAsia="方正姚体" w:hAnsi="Book Antiqua" w:cs="Times New Roman"/>
          <w:sz w:val="24"/>
          <w:szCs w:val="24"/>
        </w:rPr>
        <w:t xml:space="preserve">an </w:t>
      </w:r>
      <w:r w:rsidRPr="00F51612">
        <w:rPr>
          <w:rFonts w:ascii="Book Antiqua" w:eastAsia="方正姚体" w:hAnsi="Book Antiqua" w:cs="Times New Roman"/>
          <w:sz w:val="24"/>
          <w:szCs w:val="24"/>
        </w:rPr>
        <w:t xml:space="preserve">endoscopic biopsy </w:t>
      </w:r>
      <w:r w:rsidR="00F535B7" w:rsidRPr="00F51612">
        <w:rPr>
          <w:rFonts w:ascii="Book Antiqua" w:eastAsia="方正姚体" w:hAnsi="Book Antiqua" w:cs="Times New Roman"/>
          <w:sz w:val="24"/>
          <w:szCs w:val="24"/>
        </w:rPr>
        <w:t>was collected</w:t>
      </w:r>
      <w:r w:rsidRPr="00F51612">
        <w:rPr>
          <w:rFonts w:ascii="Book Antiqua" w:eastAsia="方正姚体" w:hAnsi="Book Antiqua" w:cs="Times New Roman"/>
          <w:sz w:val="24"/>
          <w:szCs w:val="24"/>
        </w:rPr>
        <w:t xml:space="preserve">. </w:t>
      </w:r>
      <w:r w:rsidR="00F535B7" w:rsidRPr="00F51612">
        <w:rPr>
          <w:rFonts w:ascii="Book Antiqua" w:eastAsia="方正姚体" w:hAnsi="Book Antiqua" w:cs="Times New Roman"/>
          <w:sz w:val="24"/>
          <w:szCs w:val="24"/>
        </w:rPr>
        <w:t xml:space="preserve">In addition, </w:t>
      </w:r>
      <w:r w:rsidRPr="00F51612">
        <w:rPr>
          <w:rFonts w:ascii="Book Antiqua" w:eastAsia="方正姚体" w:hAnsi="Book Antiqua" w:cs="Times New Roman"/>
          <w:sz w:val="24"/>
          <w:szCs w:val="24"/>
        </w:rPr>
        <w:t>peripheral blood</w:t>
      </w:r>
      <w:r w:rsidR="00F535B7" w:rsidRPr="00F51612">
        <w:rPr>
          <w:rFonts w:ascii="Book Antiqua" w:eastAsia="方正姚体" w:hAnsi="Book Antiqua" w:cs="Times New Roman"/>
          <w:sz w:val="24"/>
          <w:szCs w:val="24"/>
        </w:rPr>
        <w:t xml:space="preserve"> was collected to detect</w:t>
      </w:r>
      <w:r w:rsidRPr="00F51612">
        <w:rPr>
          <w:rFonts w:ascii="Book Antiqua" w:eastAsia="方正姚体" w:hAnsi="Book Antiqua" w:cs="Times New Roman"/>
          <w:sz w:val="24"/>
          <w:szCs w:val="24"/>
        </w:rPr>
        <w:t xml:space="preserve"> bacterial DNA. </w:t>
      </w:r>
      <w:r w:rsidR="00F535B7" w:rsidRPr="00F51612">
        <w:rPr>
          <w:rFonts w:ascii="Book Antiqua" w:eastAsia="方正姚体" w:hAnsi="Book Antiqua" w:cs="Times New Roman"/>
          <w:sz w:val="24"/>
          <w:szCs w:val="24"/>
        </w:rPr>
        <w:t xml:space="preserve">Our results </w:t>
      </w:r>
      <w:r w:rsidRPr="00F51612">
        <w:rPr>
          <w:rFonts w:ascii="Book Antiqua" w:eastAsia="方正姚体" w:hAnsi="Book Antiqua" w:cs="Times New Roman"/>
          <w:sz w:val="24"/>
          <w:szCs w:val="24"/>
        </w:rPr>
        <w:t>demonstrate</w:t>
      </w:r>
      <w:r w:rsidR="00F535B7" w:rsidRPr="00F51612">
        <w:rPr>
          <w:rFonts w:ascii="Book Antiqua" w:eastAsia="方正姚体" w:hAnsi="Book Antiqua" w:cs="Times New Roman"/>
          <w:sz w:val="24"/>
          <w:szCs w:val="24"/>
        </w:rPr>
        <w:t>d</w:t>
      </w:r>
      <w:r w:rsidRPr="00F51612">
        <w:rPr>
          <w:rFonts w:ascii="Book Antiqua" w:eastAsia="方正姚体" w:hAnsi="Book Antiqua" w:cs="Times New Roman"/>
          <w:sz w:val="24"/>
          <w:szCs w:val="24"/>
        </w:rPr>
        <w:t xml:space="preserve"> a high prevalence of bacteremia in patients with SAP, </w:t>
      </w:r>
      <w:r w:rsidR="00F535B7" w:rsidRPr="00F51612">
        <w:rPr>
          <w:rFonts w:ascii="Book Antiqua" w:eastAsia="方正姚体" w:hAnsi="Book Antiqua" w:cs="Times New Roman"/>
          <w:sz w:val="24"/>
          <w:szCs w:val="24"/>
        </w:rPr>
        <w:t>indicating that</w:t>
      </w:r>
      <w:r w:rsidRPr="00F51612">
        <w:rPr>
          <w:rFonts w:ascii="Book Antiqua" w:eastAsia="方正姚体" w:hAnsi="Book Antiqua" w:cs="Times New Roman"/>
          <w:sz w:val="24"/>
          <w:szCs w:val="24"/>
        </w:rPr>
        <w:t xml:space="preserve"> the presence of circulating bacteria and their specific distribution are </w:t>
      </w:r>
      <w:r w:rsidR="00F535B7" w:rsidRPr="00F51612">
        <w:rPr>
          <w:rFonts w:ascii="Book Antiqua" w:eastAsia="方正姚体" w:hAnsi="Book Antiqua" w:cs="Times New Roman"/>
          <w:sz w:val="24"/>
          <w:szCs w:val="24"/>
        </w:rPr>
        <w:t>associated with</w:t>
      </w:r>
      <w:r w:rsidRPr="00F51612">
        <w:rPr>
          <w:rFonts w:ascii="Book Antiqua" w:eastAsia="方正姚体" w:hAnsi="Book Antiqua" w:cs="Times New Roman"/>
          <w:sz w:val="24"/>
          <w:szCs w:val="24"/>
        </w:rPr>
        <w:t xml:space="preserve"> the severity of pancreatitis. These conclusions are in accordance with the results</w:t>
      </w:r>
      <w:r w:rsidR="00F535B7" w:rsidRPr="00F51612">
        <w:rPr>
          <w:rFonts w:ascii="Book Antiqua" w:eastAsia="方正姚体" w:hAnsi="Book Antiqua" w:cs="Times New Roman"/>
          <w:sz w:val="24"/>
          <w:szCs w:val="24"/>
        </w:rPr>
        <w:t xml:space="preserve"> of previous </w:t>
      </w:r>
      <w:proofErr w:type="gramStart"/>
      <w:r w:rsidR="00F535B7" w:rsidRPr="00F51612">
        <w:rPr>
          <w:rFonts w:ascii="Book Antiqua" w:eastAsia="方正姚体" w:hAnsi="Book Antiqua" w:cs="Times New Roman"/>
          <w:sz w:val="24"/>
          <w:szCs w:val="24"/>
        </w:rPr>
        <w:t>studies</w:t>
      </w:r>
      <w:proofErr w:type="gramEnd"/>
      <w:r w:rsidR="004D6A75" w:rsidRPr="00F51612">
        <w:rPr>
          <w:rFonts w:ascii="Book Antiqua" w:hAnsi="Book Antiqua"/>
          <w:sz w:val="24"/>
          <w:szCs w:val="24"/>
        </w:rPr>
        <w:fldChar w:fldCharType="begin"/>
      </w:r>
      <w:r w:rsidRPr="00F51612">
        <w:rPr>
          <w:rFonts w:ascii="Book Antiqua" w:hAnsi="Book Antiqua"/>
          <w:sz w:val="24"/>
          <w:szCs w:val="24"/>
        </w:rPr>
        <w:instrText xml:space="preserve"> ADDIN KyMedRef2008REF:REF{15071C34-027D-4D3A-B145-8B81B504A298}</w:instrText>
      </w:r>
      <w:r w:rsidR="004D6A75" w:rsidRPr="00F51612">
        <w:rPr>
          <w:rFonts w:ascii="Book Antiqua" w:hAnsi="Book Antiqua"/>
          <w:sz w:val="24"/>
          <w:szCs w:val="24"/>
        </w:rPr>
        <w:fldChar w:fldCharType="separate"/>
      </w:r>
      <w:r w:rsidRPr="00F51612">
        <w:rPr>
          <w:rFonts w:ascii="Book Antiqua" w:eastAsia="宋体" w:hAnsi="Book Antiqua"/>
          <w:sz w:val="24"/>
          <w:szCs w:val="24"/>
          <w:vertAlign w:val="superscript"/>
        </w:rPr>
        <w:t>[2</w:t>
      </w:r>
      <w:r w:rsidR="009F68BB">
        <w:rPr>
          <w:rFonts w:ascii="Book Antiqua" w:eastAsia="宋体" w:hAnsi="Book Antiqua" w:hint="eastAsia"/>
          <w:sz w:val="24"/>
          <w:szCs w:val="24"/>
          <w:vertAlign w:val="superscript"/>
        </w:rPr>
        <w:t>6</w:t>
      </w:r>
      <w:r w:rsidRPr="00F51612">
        <w:rPr>
          <w:rFonts w:ascii="Book Antiqua" w:eastAsia="宋体" w:hAnsi="Book Antiqua"/>
          <w:sz w:val="24"/>
          <w:szCs w:val="24"/>
          <w:vertAlign w:val="superscript"/>
        </w:rPr>
        <w:t>]</w:t>
      </w:r>
      <w:r w:rsidR="004D6A75" w:rsidRPr="00F51612">
        <w:rPr>
          <w:rFonts w:ascii="Book Antiqua" w:hAnsi="Book Antiqua"/>
          <w:sz w:val="24"/>
          <w:szCs w:val="24"/>
        </w:rPr>
        <w:fldChar w:fldCharType="end"/>
      </w:r>
      <w:r w:rsidRPr="00F51612">
        <w:rPr>
          <w:rFonts w:ascii="Book Antiqua" w:eastAsia="方正姚体" w:hAnsi="Book Antiqua" w:cs="Times New Roman"/>
          <w:sz w:val="24"/>
          <w:szCs w:val="24"/>
        </w:rPr>
        <w:t>. Bacterial translocation from the gut has been considered a central mechanism un</w:t>
      </w:r>
      <w:r w:rsidR="00F535B7" w:rsidRPr="00F51612">
        <w:rPr>
          <w:rFonts w:ascii="Book Antiqua" w:eastAsia="方正姚体" w:hAnsi="Book Antiqua" w:cs="Times New Roman"/>
          <w:sz w:val="24"/>
          <w:szCs w:val="24"/>
        </w:rPr>
        <w:t xml:space="preserve">derlying the development of </w:t>
      </w:r>
      <w:r w:rsidRPr="00F51612">
        <w:rPr>
          <w:rFonts w:ascii="Book Antiqua" w:eastAsia="方正姚体" w:hAnsi="Book Antiqua" w:cs="Times New Roman"/>
          <w:sz w:val="24"/>
          <w:szCs w:val="24"/>
        </w:rPr>
        <w:t xml:space="preserve">pancreatic infections and </w:t>
      </w:r>
      <w:proofErr w:type="gramStart"/>
      <w:r w:rsidRPr="00F51612">
        <w:rPr>
          <w:rFonts w:ascii="Book Antiqua" w:eastAsia="方正姚体" w:hAnsi="Book Antiqua" w:cs="Times New Roman"/>
          <w:sz w:val="24"/>
          <w:szCs w:val="24"/>
        </w:rPr>
        <w:t>necrosis</w:t>
      </w:r>
      <w:proofErr w:type="gramEnd"/>
      <w:r w:rsidR="004D6A75" w:rsidRPr="00F51612">
        <w:rPr>
          <w:rFonts w:ascii="Book Antiqua" w:hAnsi="Book Antiqua"/>
          <w:sz w:val="24"/>
          <w:szCs w:val="24"/>
        </w:rPr>
        <w:fldChar w:fldCharType="begin"/>
      </w:r>
      <w:r w:rsidRPr="00F51612">
        <w:rPr>
          <w:rFonts w:ascii="Book Antiqua" w:hAnsi="Book Antiqua"/>
          <w:sz w:val="24"/>
          <w:szCs w:val="24"/>
        </w:rPr>
        <w:instrText xml:space="preserve"> ADDIN KyMedRef2008REF:REF{F1E69D6B-70AF-4981-97E2-16DC08111962}</w:instrText>
      </w:r>
      <w:r w:rsidR="004D6A75" w:rsidRPr="00F51612">
        <w:rPr>
          <w:rFonts w:ascii="Book Antiqua" w:hAnsi="Book Antiqua"/>
          <w:sz w:val="24"/>
          <w:szCs w:val="24"/>
        </w:rPr>
        <w:fldChar w:fldCharType="separate"/>
      </w:r>
      <w:r w:rsidR="003A4A91" w:rsidRPr="00F51612">
        <w:rPr>
          <w:rFonts w:ascii="Book Antiqua" w:eastAsia="宋体" w:hAnsi="Book Antiqua"/>
          <w:sz w:val="24"/>
          <w:szCs w:val="24"/>
          <w:vertAlign w:val="superscript"/>
        </w:rPr>
        <w:t>[2</w:t>
      </w:r>
      <w:r w:rsidR="009F68BB">
        <w:rPr>
          <w:rFonts w:ascii="Book Antiqua" w:eastAsia="宋体" w:hAnsi="Book Antiqua" w:hint="eastAsia"/>
          <w:sz w:val="24"/>
          <w:szCs w:val="24"/>
          <w:vertAlign w:val="superscript"/>
        </w:rPr>
        <w:t>7</w:t>
      </w:r>
      <w:r w:rsidR="003A4A91" w:rsidRPr="00F51612">
        <w:rPr>
          <w:rFonts w:ascii="Book Antiqua" w:eastAsia="宋体" w:hAnsi="Book Antiqua"/>
          <w:sz w:val="24"/>
          <w:szCs w:val="24"/>
          <w:vertAlign w:val="superscript"/>
        </w:rPr>
        <w:t>,</w:t>
      </w:r>
      <w:r w:rsidRPr="00F51612">
        <w:rPr>
          <w:rFonts w:ascii="Book Antiqua" w:eastAsia="宋体" w:hAnsi="Book Antiqua"/>
          <w:sz w:val="24"/>
          <w:szCs w:val="24"/>
          <w:vertAlign w:val="superscript"/>
        </w:rPr>
        <w:t>2</w:t>
      </w:r>
      <w:r w:rsidR="009F68BB">
        <w:rPr>
          <w:rFonts w:ascii="Book Antiqua" w:eastAsia="宋体" w:hAnsi="Book Antiqua" w:hint="eastAsia"/>
          <w:sz w:val="24"/>
          <w:szCs w:val="24"/>
          <w:vertAlign w:val="superscript"/>
        </w:rPr>
        <w:t>8</w:t>
      </w:r>
      <w:r w:rsidRPr="00F51612">
        <w:rPr>
          <w:rFonts w:ascii="Book Antiqua" w:eastAsia="宋体" w:hAnsi="Book Antiqua"/>
          <w:sz w:val="24"/>
          <w:szCs w:val="24"/>
          <w:vertAlign w:val="superscript"/>
        </w:rPr>
        <w:t>]</w:t>
      </w:r>
      <w:r w:rsidR="004D6A75" w:rsidRPr="00F51612">
        <w:rPr>
          <w:rFonts w:ascii="Book Antiqua" w:hAnsi="Book Antiqua"/>
          <w:sz w:val="24"/>
          <w:szCs w:val="24"/>
        </w:rPr>
        <w:fldChar w:fldCharType="end"/>
      </w:r>
      <w:r w:rsidR="00F535B7" w:rsidRPr="00F51612">
        <w:rPr>
          <w:rFonts w:ascii="Book Antiqua" w:eastAsia="方正姚体" w:hAnsi="Book Antiqua" w:cs="Times New Roman"/>
          <w:sz w:val="24"/>
          <w:szCs w:val="24"/>
        </w:rPr>
        <w:t>,</w:t>
      </w:r>
      <w:r w:rsidRPr="00F51612">
        <w:rPr>
          <w:rFonts w:ascii="Book Antiqua" w:eastAsia="方正姚体" w:hAnsi="Book Antiqua" w:cs="Times New Roman"/>
          <w:sz w:val="24"/>
          <w:szCs w:val="24"/>
        </w:rPr>
        <w:t xml:space="preserve"> </w:t>
      </w:r>
      <w:r w:rsidR="00F535B7" w:rsidRPr="00F51612">
        <w:rPr>
          <w:rFonts w:ascii="Book Antiqua" w:eastAsia="方正姚体" w:hAnsi="Book Antiqua" w:cs="Times New Roman"/>
          <w:sz w:val="24"/>
          <w:szCs w:val="24"/>
        </w:rPr>
        <w:t xml:space="preserve">although </w:t>
      </w:r>
      <w:r w:rsidRPr="00F51612">
        <w:rPr>
          <w:rFonts w:ascii="Book Antiqua" w:eastAsia="方正姚体" w:hAnsi="Book Antiqua" w:cs="Times New Roman"/>
          <w:sz w:val="24"/>
          <w:szCs w:val="24"/>
        </w:rPr>
        <w:t xml:space="preserve">the </w:t>
      </w:r>
      <w:bookmarkStart w:id="30" w:name="OLE_LINK20"/>
      <w:bookmarkStart w:id="31" w:name="OLE_LINK21"/>
      <w:r w:rsidRPr="00F51612">
        <w:rPr>
          <w:rFonts w:ascii="Book Antiqua" w:eastAsia="方正姚体" w:hAnsi="Book Antiqua" w:cs="Times New Roman"/>
          <w:sz w:val="24"/>
          <w:szCs w:val="24"/>
        </w:rPr>
        <w:t>detailed mechanism</w:t>
      </w:r>
      <w:bookmarkEnd w:id="30"/>
      <w:bookmarkEnd w:id="31"/>
      <w:r w:rsidRPr="00F51612">
        <w:rPr>
          <w:rFonts w:ascii="Book Antiqua" w:eastAsia="方正姚体" w:hAnsi="Book Antiqua" w:cs="Times New Roman"/>
          <w:sz w:val="24"/>
          <w:szCs w:val="24"/>
        </w:rPr>
        <w:t xml:space="preserve"> remains unknown. In this study, we also found that SAP-BT</w:t>
      </w:r>
      <w:r w:rsidR="00DC4108" w:rsidRPr="00F51612">
        <w:rPr>
          <w:rFonts w:ascii="Book Antiqua" w:eastAsia="方正姚体" w:hAnsi="Book Antiqua" w:cs="Times New Roman" w:hint="eastAsia"/>
          <w:sz w:val="24"/>
          <w:szCs w:val="24"/>
        </w:rPr>
        <w:t xml:space="preserve"> </w:t>
      </w:r>
      <w:r w:rsidRPr="00F51612">
        <w:rPr>
          <w:rFonts w:ascii="Book Antiqua" w:eastAsia="方正姚体" w:hAnsi="Book Antiqua" w:cs="Times New Roman"/>
          <w:sz w:val="24"/>
          <w:szCs w:val="24"/>
        </w:rPr>
        <w:t xml:space="preserve">(+) patients </w:t>
      </w:r>
      <w:r w:rsidR="00F535B7" w:rsidRPr="00F51612">
        <w:rPr>
          <w:rFonts w:ascii="Book Antiqua" w:eastAsia="方正姚体" w:hAnsi="Book Antiqua" w:cs="Times New Roman"/>
          <w:sz w:val="24"/>
          <w:szCs w:val="24"/>
        </w:rPr>
        <w:t>showed</w:t>
      </w:r>
      <w:r w:rsidRPr="00F51612">
        <w:rPr>
          <w:rFonts w:ascii="Book Antiqua" w:eastAsia="方正姚体" w:hAnsi="Book Antiqua" w:cs="Times New Roman"/>
          <w:sz w:val="24"/>
          <w:szCs w:val="24"/>
        </w:rPr>
        <w:t xml:space="preserve"> higher </w:t>
      </w:r>
      <w:r w:rsidR="009C5421" w:rsidRPr="00F51612">
        <w:rPr>
          <w:rFonts w:ascii="Book Antiqua" w:eastAsia="方正姚体" w:hAnsi="Book Antiqua" w:cs="Times New Roman"/>
          <w:sz w:val="24"/>
          <w:szCs w:val="24"/>
        </w:rPr>
        <w:t xml:space="preserve">levels </w:t>
      </w:r>
      <w:r w:rsidRPr="00F51612">
        <w:rPr>
          <w:rFonts w:ascii="Book Antiqua" w:eastAsia="方正姚体" w:hAnsi="Book Antiqua" w:cs="Times New Roman"/>
          <w:sz w:val="24"/>
          <w:szCs w:val="24"/>
        </w:rPr>
        <w:t xml:space="preserve">of </w:t>
      </w:r>
      <w:proofErr w:type="spellStart"/>
      <w:r w:rsidRPr="00F51612">
        <w:rPr>
          <w:rFonts w:ascii="Book Antiqua" w:eastAsia="方正姚体" w:hAnsi="Book Antiqua" w:cs="Times New Roman"/>
          <w:sz w:val="24"/>
          <w:szCs w:val="24"/>
        </w:rPr>
        <w:t>Arpin</w:t>
      </w:r>
      <w:proofErr w:type="spellEnd"/>
      <w:r w:rsidR="009C5421" w:rsidRPr="00F51612">
        <w:rPr>
          <w:rFonts w:ascii="Book Antiqua" w:eastAsia="方正姚体" w:hAnsi="Book Antiqua" w:cs="Times New Roman"/>
          <w:sz w:val="24"/>
          <w:szCs w:val="24"/>
        </w:rPr>
        <w:t xml:space="preserve"> </w:t>
      </w:r>
      <w:r w:rsidRPr="00F51612">
        <w:rPr>
          <w:rFonts w:ascii="Book Antiqua" w:eastAsia="方正姚体" w:hAnsi="Book Antiqua" w:cs="Times New Roman"/>
          <w:sz w:val="24"/>
          <w:szCs w:val="24"/>
        </w:rPr>
        <w:t>and Cl-2</w:t>
      </w:r>
      <w:r w:rsidR="00F535B7" w:rsidRPr="00F51612">
        <w:rPr>
          <w:rFonts w:ascii="Book Antiqua" w:eastAsia="方正姚体" w:hAnsi="Book Antiqua" w:cs="Times New Roman"/>
          <w:sz w:val="24"/>
          <w:szCs w:val="24"/>
        </w:rPr>
        <w:t xml:space="preserve"> expression</w:t>
      </w:r>
      <w:r w:rsidRPr="00F51612">
        <w:rPr>
          <w:rFonts w:ascii="Book Antiqua" w:eastAsia="方正姚体" w:hAnsi="Book Antiqua" w:cs="Times New Roman"/>
          <w:sz w:val="24"/>
          <w:szCs w:val="24"/>
        </w:rPr>
        <w:t xml:space="preserve"> than SAP-BT</w:t>
      </w:r>
      <w:r w:rsidR="00DC4108" w:rsidRPr="00F51612">
        <w:rPr>
          <w:rFonts w:ascii="Book Antiqua" w:eastAsia="方正姚体" w:hAnsi="Book Antiqua" w:cs="Times New Roman" w:hint="eastAsia"/>
          <w:sz w:val="24"/>
          <w:szCs w:val="24"/>
        </w:rPr>
        <w:t xml:space="preserve"> </w:t>
      </w:r>
      <w:r w:rsidRPr="00F51612">
        <w:rPr>
          <w:rFonts w:ascii="Book Antiqua" w:eastAsia="方正姚体" w:hAnsi="Book Antiqua" w:cs="Times New Roman"/>
          <w:sz w:val="24"/>
          <w:szCs w:val="24"/>
        </w:rPr>
        <w:t>(-) patients</w:t>
      </w:r>
      <w:r w:rsidR="00F535B7" w:rsidRPr="00F51612">
        <w:rPr>
          <w:rFonts w:ascii="Book Antiqua" w:eastAsia="方正姚体" w:hAnsi="Book Antiqua" w:cs="Times New Roman"/>
          <w:sz w:val="24"/>
          <w:szCs w:val="24"/>
        </w:rPr>
        <w:t xml:space="preserve">, whereas, </w:t>
      </w:r>
      <w:r w:rsidRPr="00F51612">
        <w:rPr>
          <w:rFonts w:ascii="Book Antiqua" w:eastAsia="方正姚体" w:hAnsi="Book Antiqua" w:cs="Times New Roman"/>
          <w:sz w:val="24"/>
          <w:szCs w:val="24"/>
        </w:rPr>
        <w:t>Z</w:t>
      </w:r>
      <w:r w:rsidR="00F535B7" w:rsidRPr="00F51612">
        <w:rPr>
          <w:rFonts w:ascii="Book Antiqua" w:eastAsia="方正姚体" w:hAnsi="Book Antiqua" w:cs="Times New Roman"/>
          <w:sz w:val="24"/>
          <w:szCs w:val="24"/>
        </w:rPr>
        <w:t>O</w:t>
      </w:r>
      <w:r w:rsidRPr="00F51612">
        <w:rPr>
          <w:rFonts w:ascii="Book Antiqua" w:eastAsia="方正姚体" w:hAnsi="Book Antiqua" w:cs="Times New Roman"/>
          <w:sz w:val="24"/>
          <w:szCs w:val="24"/>
        </w:rPr>
        <w:t xml:space="preserve">-1 and OC expression </w:t>
      </w:r>
      <w:r w:rsidR="00F535B7" w:rsidRPr="00F51612">
        <w:rPr>
          <w:rFonts w:ascii="Book Antiqua" w:eastAsia="方正姚体" w:hAnsi="Book Antiqua" w:cs="Times New Roman"/>
          <w:sz w:val="24"/>
          <w:szCs w:val="24"/>
        </w:rPr>
        <w:t>was</w:t>
      </w:r>
      <w:r w:rsidRPr="00F51612">
        <w:rPr>
          <w:rFonts w:ascii="Book Antiqua" w:eastAsia="方正姚体" w:hAnsi="Book Antiqua" w:cs="Times New Roman"/>
          <w:sz w:val="24"/>
          <w:szCs w:val="24"/>
        </w:rPr>
        <w:t xml:space="preserve"> lower</w:t>
      </w:r>
      <w:r w:rsidR="00F535B7" w:rsidRPr="00F51612">
        <w:rPr>
          <w:rFonts w:ascii="Book Antiqua" w:eastAsia="方正姚体" w:hAnsi="Book Antiqua" w:cs="Times New Roman"/>
          <w:sz w:val="24"/>
          <w:szCs w:val="24"/>
        </w:rPr>
        <w:t xml:space="preserve"> in SAP-BT</w:t>
      </w:r>
      <w:r w:rsidR="00DC4108" w:rsidRPr="00F51612">
        <w:rPr>
          <w:rFonts w:ascii="Book Antiqua" w:eastAsia="方正姚体" w:hAnsi="Book Antiqua" w:cs="Times New Roman" w:hint="eastAsia"/>
          <w:sz w:val="24"/>
          <w:szCs w:val="24"/>
        </w:rPr>
        <w:t xml:space="preserve"> </w:t>
      </w:r>
      <w:r w:rsidR="00F535B7" w:rsidRPr="00F51612">
        <w:rPr>
          <w:rFonts w:ascii="Book Antiqua" w:eastAsia="方正姚体" w:hAnsi="Book Antiqua" w:cs="Times New Roman"/>
          <w:sz w:val="24"/>
          <w:szCs w:val="24"/>
        </w:rPr>
        <w:t>(+) patients</w:t>
      </w:r>
      <w:r w:rsidRPr="00F51612">
        <w:rPr>
          <w:rFonts w:ascii="Book Antiqua" w:eastAsia="方正姚体" w:hAnsi="Book Antiqua" w:cs="Times New Roman"/>
          <w:sz w:val="24"/>
          <w:szCs w:val="24"/>
        </w:rPr>
        <w:t>.</w:t>
      </w:r>
      <w:r w:rsidR="009C5421" w:rsidRPr="00F51612">
        <w:rPr>
          <w:rFonts w:ascii="Book Antiqua" w:eastAsia="方正姚体" w:hAnsi="Book Antiqua" w:cs="Times New Roman"/>
          <w:sz w:val="24"/>
          <w:szCs w:val="24"/>
        </w:rPr>
        <w:t xml:space="preserve"> </w:t>
      </w:r>
      <w:r w:rsidRPr="00F51612">
        <w:rPr>
          <w:rFonts w:ascii="Book Antiqua" w:eastAsia="方正姚体" w:hAnsi="Book Antiqua" w:cs="Times New Roman"/>
          <w:sz w:val="24"/>
          <w:szCs w:val="24"/>
        </w:rPr>
        <w:t>More</w:t>
      </w:r>
      <w:r w:rsidR="00F535B7" w:rsidRPr="00F51612">
        <w:rPr>
          <w:rFonts w:ascii="Book Antiqua" w:eastAsia="方正姚体" w:hAnsi="Book Antiqua" w:cs="Times New Roman"/>
          <w:sz w:val="24"/>
          <w:szCs w:val="24"/>
        </w:rPr>
        <w:t>over</w:t>
      </w:r>
      <w:r w:rsidRPr="00F51612">
        <w:rPr>
          <w:rFonts w:ascii="Book Antiqua" w:eastAsia="方正姚体" w:hAnsi="Book Antiqua" w:cs="Times New Roman"/>
          <w:sz w:val="24"/>
          <w:szCs w:val="24"/>
        </w:rPr>
        <w:t>,</w:t>
      </w:r>
      <w:r w:rsidR="00F535B7" w:rsidRPr="00F51612">
        <w:rPr>
          <w:rFonts w:ascii="Book Antiqua" w:eastAsia="方正姚体" w:hAnsi="Book Antiqua" w:cs="Times New Roman"/>
          <w:sz w:val="24"/>
          <w:szCs w:val="24"/>
        </w:rPr>
        <w:t xml:space="preserve"> </w:t>
      </w:r>
      <w:r w:rsidRPr="00F51612">
        <w:rPr>
          <w:rFonts w:ascii="Book Antiqua" w:eastAsia="方正姚体" w:hAnsi="Book Antiqua" w:cs="Times New Roman"/>
          <w:sz w:val="24"/>
          <w:szCs w:val="24"/>
        </w:rPr>
        <w:t xml:space="preserve">we </w:t>
      </w:r>
      <w:r w:rsidRPr="00F51612">
        <w:rPr>
          <w:rFonts w:ascii="Book Antiqua" w:eastAsia="方正姚体" w:hAnsi="Book Antiqua" w:cs="Times New Roman"/>
          <w:sz w:val="24"/>
          <w:szCs w:val="24"/>
        </w:rPr>
        <w:lastRenderedPageBreak/>
        <w:t xml:space="preserve">found that the expression of </w:t>
      </w:r>
      <w:proofErr w:type="spellStart"/>
      <w:r w:rsidRPr="00F51612">
        <w:rPr>
          <w:rFonts w:ascii="Book Antiqua" w:eastAsia="方正姚体" w:hAnsi="Book Antiqua" w:cs="Times New Roman"/>
          <w:sz w:val="24"/>
          <w:szCs w:val="24"/>
        </w:rPr>
        <w:t>Arpin</w:t>
      </w:r>
      <w:proofErr w:type="spellEnd"/>
      <w:r w:rsidRPr="00F51612">
        <w:rPr>
          <w:rFonts w:ascii="Book Antiqua" w:eastAsia="方正姚体" w:hAnsi="Book Antiqua" w:cs="Times New Roman"/>
          <w:sz w:val="24"/>
          <w:szCs w:val="24"/>
        </w:rPr>
        <w:t xml:space="preserve"> protein was also correlated with </w:t>
      </w:r>
      <w:r w:rsidR="001024A9" w:rsidRPr="00F51612">
        <w:rPr>
          <w:rFonts w:ascii="Book Antiqua" w:eastAsia="方正姚体" w:hAnsi="Book Antiqua" w:cs="Times New Roman"/>
          <w:sz w:val="24"/>
          <w:szCs w:val="24"/>
        </w:rPr>
        <w:t>that of CL</w:t>
      </w:r>
      <w:r w:rsidRPr="00F51612">
        <w:rPr>
          <w:rFonts w:ascii="Book Antiqua" w:eastAsia="方正姚体" w:hAnsi="Book Antiqua" w:cs="Times New Roman"/>
          <w:sz w:val="24"/>
          <w:szCs w:val="24"/>
        </w:rPr>
        <w:t>-2</w:t>
      </w:r>
      <w:r w:rsidR="001024A9" w:rsidRPr="00F51612">
        <w:rPr>
          <w:rFonts w:ascii="Book Antiqua" w:eastAsia="方正姚体" w:hAnsi="Book Antiqua" w:cs="Times New Roman"/>
          <w:sz w:val="24"/>
          <w:szCs w:val="24"/>
        </w:rPr>
        <w:t xml:space="preserve"> </w:t>
      </w:r>
      <w:r w:rsidRPr="00F51612">
        <w:rPr>
          <w:rFonts w:ascii="Book Antiqua" w:eastAsia="方正姚体" w:hAnsi="Book Antiqua" w:cs="Times New Roman"/>
          <w:sz w:val="24"/>
          <w:szCs w:val="24"/>
        </w:rPr>
        <w:t>protein in SA</w:t>
      </w:r>
      <w:r w:rsidR="001024A9" w:rsidRPr="00F51612">
        <w:rPr>
          <w:rFonts w:ascii="Book Antiqua" w:eastAsia="方正姚体" w:hAnsi="Book Antiqua" w:cs="Times New Roman"/>
          <w:sz w:val="24"/>
          <w:szCs w:val="24"/>
        </w:rPr>
        <w:t>P</w:t>
      </w:r>
      <w:r w:rsidRPr="00F51612">
        <w:rPr>
          <w:rFonts w:ascii="Book Antiqua" w:eastAsia="方正姚体" w:hAnsi="Book Antiqua" w:cs="Times New Roman"/>
          <w:sz w:val="24"/>
          <w:szCs w:val="24"/>
        </w:rPr>
        <w:t>-BT</w:t>
      </w:r>
      <w:r w:rsidR="00DC4108" w:rsidRPr="00F51612">
        <w:rPr>
          <w:rFonts w:ascii="Book Antiqua" w:eastAsia="方正姚体" w:hAnsi="Book Antiqua" w:cs="Times New Roman" w:hint="eastAsia"/>
          <w:sz w:val="24"/>
          <w:szCs w:val="24"/>
        </w:rPr>
        <w:t xml:space="preserve"> </w:t>
      </w:r>
      <w:r w:rsidRPr="00F51612">
        <w:rPr>
          <w:rFonts w:ascii="Book Antiqua" w:eastAsia="方正姚体" w:hAnsi="Book Antiqua" w:cs="Times New Roman"/>
          <w:sz w:val="24"/>
          <w:szCs w:val="24"/>
        </w:rPr>
        <w:t xml:space="preserve">(+) patients. </w:t>
      </w:r>
      <w:r w:rsidR="001024A9" w:rsidRPr="00F51612">
        <w:rPr>
          <w:rFonts w:ascii="Book Antiqua" w:eastAsia="方正姚体" w:hAnsi="Book Antiqua" w:cs="Times New Roman"/>
          <w:sz w:val="24"/>
          <w:szCs w:val="24"/>
        </w:rPr>
        <w:t>However</w:t>
      </w:r>
      <w:r w:rsidRPr="00F51612">
        <w:rPr>
          <w:rFonts w:ascii="Book Antiqua" w:eastAsia="方正姚体" w:hAnsi="Book Antiqua" w:cs="Times New Roman"/>
          <w:sz w:val="24"/>
          <w:szCs w:val="24"/>
        </w:rPr>
        <w:t xml:space="preserve">, we </w:t>
      </w:r>
      <w:r w:rsidR="001024A9" w:rsidRPr="00F51612">
        <w:rPr>
          <w:rFonts w:ascii="Book Antiqua" w:eastAsia="方正姚体" w:hAnsi="Book Antiqua" w:cs="Times New Roman"/>
          <w:sz w:val="24"/>
          <w:szCs w:val="24"/>
        </w:rPr>
        <w:t xml:space="preserve">could </w:t>
      </w:r>
      <w:r w:rsidRPr="00F51612">
        <w:rPr>
          <w:rFonts w:ascii="Book Antiqua" w:eastAsia="方正姚体" w:hAnsi="Book Antiqua" w:cs="Times New Roman"/>
          <w:sz w:val="24"/>
          <w:szCs w:val="24"/>
        </w:rPr>
        <w:t xml:space="preserve">not </w:t>
      </w:r>
      <w:r w:rsidR="001024A9" w:rsidRPr="00F51612">
        <w:rPr>
          <w:rFonts w:ascii="Book Antiqua" w:eastAsia="方正姚体" w:hAnsi="Book Antiqua" w:cs="Times New Roman"/>
          <w:sz w:val="24"/>
          <w:szCs w:val="24"/>
        </w:rPr>
        <w:t>determine</w:t>
      </w:r>
      <w:r w:rsidRPr="00F51612">
        <w:rPr>
          <w:rFonts w:ascii="Book Antiqua" w:eastAsia="方正姚体" w:hAnsi="Book Antiqua" w:cs="Times New Roman"/>
          <w:sz w:val="24"/>
          <w:szCs w:val="24"/>
        </w:rPr>
        <w:t xml:space="preserve"> the detailed mechanism</w:t>
      </w:r>
      <w:r w:rsidR="001024A9" w:rsidRPr="00F51612">
        <w:rPr>
          <w:rFonts w:ascii="Book Antiqua" w:eastAsia="方正姚体" w:hAnsi="Book Antiqua" w:cs="Times New Roman"/>
          <w:sz w:val="24"/>
          <w:szCs w:val="24"/>
        </w:rPr>
        <w:t xml:space="preserve"> of </w:t>
      </w:r>
      <w:proofErr w:type="spellStart"/>
      <w:r w:rsidR="001024A9" w:rsidRPr="00F51612">
        <w:rPr>
          <w:rFonts w:ascii="Book Antiqua" w:eastAsia="方正姚体" w:hAnsi="Book Antiqua" w:cs="Times New Roman"/>
          <w:sz w:val="24"/>
          <w:szCs w:val="24"/>
        </w:rPr>
        <w:t>Arpin</w:t>
      </w:r>
      <w:proofErr w:type="spellEnd"/>
      <w:r w:rsidR="001024A9" w:rsidRPr="00F51612">
        <w:rPr>
          <w:rFonts w:ascii="Book Antiqua" w:eastAsia="方正姚体" w:hAnsi="Book Antiqua" w:cs="Times New Roman"/>
          <w:sz w:val="24"/>
          <w:szCs w:val="24"/>
        </w:rPr>
        <w:t xml:space="preserve"> action,</w:t>
      </w:r>
      <w:r w:rsidRPr="00F51612">
        <w:rPr>
          <w:rFonts w:ascii="Book Antiqua" w:eastAsia="方正姚体" w:hAnsi="Book Antiqua" w:cs="Times New Roman"/>
          <w:sz w:val="24"/>
          <w:szCs w:val="24"/>
        </w:rPr>
        <w:t xml:space="preserve"> and</w:t>
      </w:r>
      <w:r w:rsidR="001024A9" w:rsidRPr="00F51612">
        <w:rPr>
          <w:rFonts w:ascii="Book Antiqua" w:eastAsia="方正姚体" w:hAnsi="Book Antiqua" w:cs="Times New Roman"/>
          <w:sz w:val="24"/>
          <w:szCs w:val="24"/>
        </w:rPr>
        <w:t xml:space="preserve"> additional studies with improved methods are needed to explore</w:t>
      </w:r>
      <w:r w:rsidRPr="00F51612">
        <w:rPr>
          <w:rFonts w:ascii="Book Antiqua" w:eastAsia="方正姚体" w:hAnsi="Book Antiqua" w:cs="Times New Roman"/>
          <w:sz w:val="24"/>
          <w:szCs w:val="24"/>
        </w:rPr>
        <w:t xml:space="preserve"> </w:t>
      </w:r>
      <w:r w:rsidR="001024A9" w:rsidRPr="00F51612">
        <w:rPr>
          <w:rFonts w:ascii="Book Antiqua" w:eastAsia="方正姚体" w:hAnsi="Book Antiqua" w:cs="Times New Roman"/>
          <w:sz w:val="24"/>
          <w:szCs w:val="24"/>
        </w:rPr>
        <w:t xml:space="preserve">this issue </w:t>
      </w:r>
      <w:r w:rsidRPr="00F51612">
        <w:rPr>
          <w:rFonts w:ascii="Book Antiqua" w:eastAsia="方正姚体" w:hAnsi="Book Antiqua" w:cs="Times New Roman"/>
          <w:sz w:val="24"/>
          <w:szCs w:val="24"/>
        </w:rPr>
        <w:t xml:space="preserve">in the future. </w:t>
      </w:r>
    </w:p>
    <w:p w:rsidR="006F6DAC" w:rsidRPr="00F51612" w:rsidRDefault="001024A9" w:rsidP="00DC4108">
      <w:pPr>
        <w:adjustRightInd w:val="0"/>
        <w:snapToGrid w:val="0"/>
        <w:spacing w:line="360" w:lineRule="auto"/>
        <w:ind w:firstLineChars="100" w:firstLine="240"/>
        <w:rPr>
          <w:rFonts w:ascii="Book Antiqua" w:eastAsia="方正姚体" w:hAnsi="Book Antiqua" w:cs="Times New Roman"/>
          <w:sz w:val="24"/>
          <w:szCs w:val="24"/>
        </w:rPr>
      </w:pPr>
      <w:r w:rsidRPr="00F51612">
        <w:rPr>
          <w:rFonts w:ascii="Book Antiqua" w:eastAsia="方正姚体" w:hAnsi="Book Antiqua" w:cs="Times New Roman"/>
          <w:sz w:val="24"/>
          <w:szCs w:val="24"/>
        </w:rPr>
        <w:t>Based on our results</w:t>
      </w:r>
      <w:r w:rsidR="006F6DAC" w:rsidRPr="00F51612">
        <w:rPr>
          <w:rFonts w:ascii="Book Antiqua" w:eastAsia="方正姚体" w:hAnsi="Book Antiqua" w:cs="Times New Roman"/>
          <w:sz w:val="24"/>
          <w:szCs w:val="24"/>
        </w:rPr>
        <w:t>,</w:t>
      </w:r>
      <w:r w:rsidR="009C5421" w:rsidRPr="00F51612">
        <w:rPr>
          <w:rFonts w:ascii="Book Antiqua" w:eastAsia="方正姚体" w:hAnsi="Book Antiqua" w:cs="Times New Roman"/>
          <w:sz w:val="24"/>
          <w:szCs w:val="24"/>
        </w:rPr>
        <w:t xml:space="preserve"> </w:t>
      </w:r>
      <w:r w:rsidRPr="00F51612">
        <w:rPr>
          <w:rFonts w:ascii="Book Antiqua" w:eastAsia="方正姚体" w:hAnsi="Book Antiqua" w:cs="Times New Roman"/>
          <w:sz w:val="24"/>
          <w:szCs w:val="24"/>
        </w:rPr>
        <w:t xml:space="preserve">we speculate that </w:t>
      </w:r>
      <w:proofErr w:type="spellStart"/>
      <w:r w:rsidRPr="00F51612">
        <w:rPr>
          <w:rFonts w:ascii="Book Antiqua" w:eastAsia="方正姚体" w:hAnsi="Book Antiqua" w:cs="Times New Roman"/>
          <w:sz w:val="24"/>
          <w:szCs w:val="24"/>
        </w:rPr>
        <w:t>Arpin</w:t>
      </w:r>
      <w:proofErr w:type="spellEnd"/>
      <w:r w:rsidRPr="00F51612">
        <w:rPr>
          <w:rFonts w:ascii="Book Antiqua" w:eastAsia="方正姚体" w:hAnsi="Book Antiqua" w:cs="Times New Roman"/>
          <w:sz w:val="24"/>
          <w:szCs w:val="24"/>
        </w:rPr>
        <w:t xml:space="preserve"> </w:t>
      </w:r>
      <w:bookmarkStart w:id="32" w:name="OLE_LINK26"/>
      <w:bookmarkStart w:id="33" w:name="OLE_LINK27"/>
      <w:r w:rsidRPr="00F51612">
        <w:rPr>
          <w:rFonts w:ascii="Book Antiqua" w:eastAsia="方正姚体" w:hAnsi="Book Antiqua" w:cs="Times New Roman"/>
          <w:sz w:val="24"/>
          <w:szCs w:val="24"/>
        </w:rPr>
        <w:t xml:space="preserve">acts on </w:t>
      </w:r>
      <w:r w:rsidR="006F6DAC" w:rsidRPr="00F51612">
        <w:rPr>
          <w:rFonts w:ascii="Book Antiqua" w:eastAsia="方正姚体" w:hAnsi="Book Antiqua" w:cs="Times New Roman"/>
          <w:sz w:val="24"/>
          <w:szCs w:val="24"/>
        </w:rPr>
        <w:t xml:space="preserve">cytoskeletal proteins of the </w:t>
      </w:r>
      <w:bookmarkEnd w:id="32"/>
      <w:bookmarkEnd w:id="33"/>
      <w:r w:rsidRPr="00F51612">
        <w:rPr>
          <w:rFonts w:ascii="Book Antiqua" w:eastAsia="方正姚体" w:hAnsi="Book Antiqua" w:cs="Times New Roman"/>
          <w:sz w:val="24"/>
          <w:szCs w:val="24"/>
        </w:rPr>
        <w:t xml:space="preserve">TJ. TJ play </w:t>
      </w:r>
      <w:r w:rsidR="006F6DAC" w:rsidRPr="00F51612">
        <w:rPr>
          <w:rFonts w:ascii="Book Antiqua" w:eastAsia="方正姚体" w:hAnsi="Book Antiqua" w:cs="Times New Roman"/>
          <w:sz w:val="24"/>
          <w:szCs w:val="24"/>
        </w:rPr>
        <w:t xml:space="preserve">a structural </w:t>
      </w:r>
      <w:r w:rsidRPr="00F51612">
        <w:rPr>
          <w:rFonts w:ascii="Book Antiqua" w:eastAsia="方正姚体" w:hAnsi="Book Antiqua" w:cs="Times New Roman"/>
          <w:sz w:val="24"/>
          <w:szCs w:val="24"/>
        </w:rPr>
        <w:t>role</w:t>
      </w:r>
      <w:r w:rsidR="006F6DAC" w:rsidRPr="00F51612">
        <w:rPr>
          <w:rFonts w:ascii="Book Antiqua" w:eastAsia="方正姚体" w:hAnsi="Book Antiqua" w:cs="Times New Roman"/>
          <w:sz w:val="24"/>
          <w:szCs w:val="24"/>
        </w:rPr>
        <w:t xml:space="preserve"> in the regulation of </w:t>
      </w:r>
      <w:bookmarkStart w:id="34" w:name="OLE_LINK5"/>
      <w:bookmarkStart w:id="35" w:name="OLE_LINK6"/>
      <w:r w:rsidR="006F6DAC" w:rsidRPr="00F51612">
        <w:rPr>
          <w:rFonts w:ascii="Book Antiqua" w:eastAsia="方正姚体" w:hAnsi="Book Antiqua" w:cs="Times New Roman"/>
          <w:sz w:val="24"/>
          <w:szCs w:val="24"/>
        </w:rPr>
        <w:t xml:space="preserve">intestinal permeability </w:t>
      </w:r>
      <w:bookmarkEnd w:id="34"/>
      <w:bookmarkEnd w:id="35"/>
      <w:r w:rsidRPr="00F51612">
        <w:rPr>
          <w:rFonts w:ascii="Book Antiqua" w:eastAsia="方正姚体" w:hAnsi="Book Antiqua" w:cs="Times New Roman"/>
          <w:sz w:val="24"/>
          <w:szCs w:val="24"/>
        </w:rPr>
        <w:t xml:space="preserve">and may important for BT. </w:t>
      </w:r>
      <w:r w:rsidR="006F6DAC" w:rsidRPr="00F51612">
        <w:rPr>
          <w:rFonts w:ascii="Book Antiqua" w:eastAsia="方正姚体" w:hAnsi="Book Antiqua" w:cs="Times New Roman"/>
          <w:sz w:val="24"/>
          <w:szCs w:val="24"/>
        </w:rPr>
        <w:t>TJ</w:t>
      </w:r>
      <w:r w:rsidR="009C5421" w:rsidRPr="00F51612">
        <w:rPr>
          <w:rFonts w:ascii="Book Antiqua" w:eastAsia="方正姚体" w:hAnsi="Book Antiqua" w:cs="Times New Roman"/>
          <w:sz w:val="24"/>
          <w:szCs w:val="24"/>
        </w:rPr>
        <w:t xml:space="preserve"> </w:t>
      </w:r>
      <w:r w:rsidR="006F6DAC" w:rsidRPr="00F51612">
        <w:rPr>
          <w:rFonts w:ascii="Book Antiqua" w:eastAsia="方正姚体" w:hAnsi="Book Antiqua" w:cs="Times New Roman"/>
          <w:sz w:val="24"/>
          <w:szCs w:val="24"/>
        </w:rPr>
        <w:t>are cell-cell adhesion structures in mucosa</w:t>
      </w:r>
      <w:r w:rsidRPr="00F51612">
        <w:rPr>
          <w:rFonts w:ascii="Book Antiqua" w:eastAsia="方正姚体" w:hAnsi="Book Antiqua" w:cs="Times New Roman"/>
          <w:sz w:val="24"/>
          <w:szCs w:val="24"/>
        </w:rPr>
        <w:t>l</w:t>
      </w:r>
      <w:r w:rsidR="006F6DAC" w:rsidRPr="00F51612">
        <w:rPr>
          <w:rFonts w:ascii="Book Antiqua" w:eastAsia="方正姚体" w:hAnsi="Book Antiqua" w:cs="Times New Roman"/>
          <w:sz w:val="24"/>
          <w:szCs w:val="24"/>
        </w:rPr>
        <w:t xml:space="preserve"> epithelial cell sheets and </w:t>
      </w:r>
      <w:r w:rsidRPr="00F51612">
        <w:rPr>
          <w:rFonts w:ascii="Book Antiqua" w:eastAsia="方正姚体" w:hAnsi="Book Antiqua" w:cs="Times New Roman"/>
          <w:sz w:val="24"/>
          <w:szCs w:val="24"/>
        </w:rPr>
        <w:t>can migrate</w:t>
      </w:r>
      <w:r w:rsidR="006F6DAC" w:rsidRPr="00F51612">
        <w:rPr>
          <w:rFonts w:ascii="Book Antiqua" w:eastAsia="方正姚体" w:hAnsi="Book Antiqua" w:cs="Times New Roman"/>
          <w:sz w:val="24"/>
          <w:szCs w:val="24"/>
        </w:rPr>
        <w:t xml:space="preserve"> to maintaining </w:t>
      </w:r>
      <w:r w:rsidRPr="00F51612">
        <w:rPr>
          <w:rFonts w:ascii="Book Antiqua" w:eastAsia="方正姚体" w:hAnsi="Book Antiqua" w:cs="Times New Roman"/>
          <w:sz w:val="24"/>
          <w:szCs w:val="24"/>
        </w:rPr>
        <w:t xml:space="preserve">the function of the </w:t>
      </w:r>
      <w:r w:rsidR="006F6DAC" w:rsidRPr="00F51612">
        <w:rPr>
          <w:rFonts w:ascii="Book Antiqua" w:eastAsia="方正姚体" w:hAnsi="Book Antiqua" w:cs="Times New Roman"/>
          <w:sz w:val="24"/>
          <w:szCs w:val="24"/>
        </w:rPr>
        <w:t>intestinal mucosal barrier</w:t>
      </w:r>
      <w:r w:rsidR="004D6A75" w:rsidRPr="00F51612">
        <w:rPr>
          <w:rFonts w:ascii="Book Antiqua" w:hAnsi="Book Antiqua"/>
          <w:sz w:val="24"/>
          <w:szCs w:val="24"/>
        </w:rPr>
        <w:fldChar w:fldCharType="begin"/>
      </w:r>
      <w:r w:rsidR="006F6DAC" w:rsidRPr="00F51612">
        <w:rPr>
          <w:rFonts w:ascii="Book Antiqua" w:hAnsi="Book Antiqua"/>
          <w:sz w:val="24"/>
          <w:szCs w:val="24"/>
        </w:rPr>
        <w:instrText xml:space="preserve"> ADDIN KyMedRef2008REF:REF{F3737AD7-840A-4E90-BB23-F7E46C0C13C8}</w:instrText>
      </w:r>
      <w:r w:rsidR="004D6A75" w:rsidRPr="00F51612">
        <w:rPr>
          <w:rFonts w:ascii="Book Antiqua" w:hAnsi="Book Antiqua"/>
          <w:sz w:val="24"/>
          <w:szCs w:val="24"/>
        </w:rPr>
        <w:fldChar w:fldCharType="separate"/>
      </w:r>
      <w:r w:rsidR="009C5421" w:rsidRPr="00F51612">
        <w:rPr>
          <w:rFonts w:ascii="Book Antiqua" w:eastAsia="宋体" w:hAnsi="Book Antiqua"/>
          <w:sz w:val="24"/>
          <w:szCs w:val="24"/>
          <w:vertAlign w:val="superscript"/>
        </w:rPr>
        <w:t>[2</w:t>
      </w:r>
      <w:r w:rsidR="009F68BB">
        <w:rPr>
          <w:rFonts w:ascii="Book Antiqua" w:eastAsia="宋体" w:hAnsi="Book Antiqua" w:hint="eastAsia"/>
          <w:sz w:val="24"/>
          <w:szCs w:val="24"/>
          <w:vertAlign w:val="superscript"/>
        </w:rPr>
        <w:t>8,29</w:t>
      </w:r>
      <w:r w:rsidR="006F6DAC" w:rsidRPr="00F51612">
        <w:rPr>
          <w:rFonts w:ascii="Book Antiqua" w:eastAsia="宋体" w:hAnsi="Book Antiqua"/>
          <w:sz w:val="24"/>
          <w:szCs w:val="24"/>
          <w:vertAlign w:val="superscript"/>
        </w:rPr>
        <w:t>]</w:t>
      </w:r>
      <w:r w:rsidR="004D6A75" w:rsidRPr="00F51612">
        <w:rPr>
          <w:rFonts w:ascii="Book Antiqua" w:hAnsi="Book Antiqua"/>
          <w:sz w:val="24"/>
          <w:szCs w:val="24"/>
        </w:rPr>
        <w:fldChar w:fldCharType="end"/>
      </w:r>
      <w:r w:rsidR="006F6DAC" w:rsidRPr="00F51612">
        <w:rPr>
          <w:rFonts w:ascii="Book Antiqua" w:eastAsia="方正姚体" w:hAnsi="Book Antiqua" w:cs="Times New Roman"/>
          <w:sz w:val="24"/>
          <w:szCs w:val="24"/>
        </w:rPr>
        <w:t>.In our research</w:t>
      </w:r>
      <w:r w:rsidRPr="00F51612">
        <w:rPr>
          <w:rFonts w:ascii="Book Antiqua" w:eastAsia="方正姚体" w:hAnsi="Book Antiqua" w:cs="Times New Roman"/>
          <w:sz w:val="24"/>
          <w:szCs w:val="24"/>
        </w:rPr>
        <w:t>, we</w:t>
      </w:r>
      <w:r w:rsidR="006F6DAC" w:rsidRPr="00F51612">
        <w:rPr>
          <w:rFonts w:ascii="Book Antiqua" w:eastAsia="方正姚体" w:hAnsi="Book Antiqua" w:cs="Times New Roman"/>
          <w:sz w:val="24"/>
          <w:szCs w:val="24"/>
        </w:rPr>
        <w:t xml:space="preserve"> show that high expression of </w:t>
      </w:r>
      <w:proofErr w:type="spellStart"/>
      <w:r w:rsidR="006F6DAC" w:rsidRPr="00F51612">
        <w:rPr>
          <w:rFonts w:ascii="Book Antiqua" w:eastAsia="方正姚体" w:hAnsi="Book Antiqua" w:cs="Times New Roman"/>
          <w:sz w:val="24"/>
          <w:szCs w:val="24"/>
        </w:rPr>
        <w:t>Arpin</w:t>
      </w:r>
      <w:proofErr w:type="spellEnd"/>
      <w:r w:rsidR="006F6DAC" w:rsidRPr="00F51612">
        <w:rPr>
          <w:rFonts w:ascii="Book Antiqua" w:eastAsia="方正姚体" w:hAnsi="Book Antiqua" w:cs="Times New Roman"/>
          <w:sz w:val="24"/>
          <w:szCs w:val="24"/>
        </w:rPr>
        <w:t xml:space="preserve"> </w:t>
      </w:r>
      <w:r w:rsidRPr="00F51612">
        <w:rPr>
          <w:rFonts w:ascii="Book Antiqua" w:eastAsia="方正姚体" w:hAnsi="Book Antiqua" w:cs="Times New Roman"/>
          <w:sz w:val="24"/>
          <w:szCs w:val="24"/>
        </w:rPr>
        <w:t>is correlated with low T</w:t>
      </w:r>
      <w:r w:rsidR="00DC4108" w:rsidRPr="00F51612">
        <w:rPr>
          <w:rFonts w:ascii="Book Antiqua" w:eastAsia="方正姚体" w:hAnsi="Book Antiqua" w:cs="Times New Roman" w:hint="eastAsia"/>
          <w:sz w:val="24"/>
          <w:szCs w:val="24"/>
        </w:rPr>
        <w:t>J</w:t>
      </w:r>
      <w:r w:rsidR="006F6DAC" w:rsidRPr="00F51612">
        <w:rPr>
          <w:rFonts w:ascii="Book Antiqua" w:eastAsia="方正姚体" w:hAnsi="Book Antiqua" w:cs="Times New Roman"/>
          <w:sz w:val="24"/>
          <w:szCs w:val="24"/>
        </w:rPr>
        <w:t xml:space="preserve"> expression in </w:t>
      </w:r>
      <w:r w:rsidRPr="00F51612">
        <w:rPr>
          <w:rFonts w:ascii="Book Antiqua" w:eastAsia="方正姚体" w:hAnsi="Book Antiqua" w:cs="Times New Roman"/>
          <w:sz w:val="24"/>
          <w:szCs w:val="24"/>
        </w:rPr>
        <w:t xml:space="preserve">the </w:t>
      </w:r>
      <w:r w:rsidR="006F6DAC" w:rsidRPr="00F51612">
        <w:rPr>
          <w:rFonts w:ascii="Book Antiqua" w:eastAsia="方正姚体" w:hAnsi="Book Antiqua" w:cs="Times New Roman"/>
          <w:sz w:val="24"/>
          <w:szCs w:val="24"/>
        </w:rPr>
        <w:t>mucosa</w:t>
      </w:r>
      <w:r w:rsidRPr="00F51612">
        <w:rPr>
          <w:rFonts w:ascii="Book Antiqua" w:eastAsia="方正姚体" w:hAnsi="Book Antiqua" w:cs="Times New Roman"/>
          <w:sz w:val="24"/>
          <w:szCs w:val="24"/>
        </w:rPr>
        <w:t>l epithelium, which</w:t>
      </w:r>
      <w:r w:rsidR="006F6DAC" w:rsidRPr="00F51612">
        <w:rPr>
          <w:rFonts w:ascii="Book Antiqua" w:eastAsia="方正姚体" w:hAnsi="Book Antiqua" w:cs="Times New Roman"/>
          <w:sz w:val="24"/>
          <w:szCs w:val="24"/>
        </w:rPr>
        <w:t xml:space="preserve"> suggest</w:t>
      </w:r>
      <w:r w:rsidRPr="00F51612">
        <w:rPr>
          <w:rFonts w:ascii="Book Antiqua" w:eastAsia="方正姚体" w:hAnsi="Book Antiqua" w:cs="Times New Roman"/>
          <w:sz w:val="24"/>
          <w:szCs w:val="24"/>
        </w:rPr>
        <w:t>s</w:t>
      </w:r>
      <w:r w:rsidR="006F6DAC" w:rsidRPr="00F51612">
        <w:rPr>
          <w:rFonts w:ascii="Book Antiqua" w:eastAsia="方正姚体" w:hAnsi="Book Antiqua" w:cs="Times New Roman"/>
          <w:sz w:val="24"/>
          <w:szCs w:val="24"/>
        </w:rPr>
        <w:t xml:space="preserve"> that </w:t>
      </w:r>
      <w:proofErr w:type="spellStart"/>
      <w:r w:rsidR="006F6DAC" w:rsidRPr="00F51612">
        <w:rPr>
          <w:rFonts w:ascii="Book Antiqua" w:eastAsia="方正姚体" w:hAnsi="Book Antiqua" w:cs="Times New Roman"/>
          <w:sz w:val="24"/>
          <w:szCs w:val="24"/>
        </w:rPr>
        <w:t>Arpin</w:t>
      </w:r>
      <w:proofErr w:type="spellEnd"/>
      <w:r w:rsidR="006F6DAC" w:rsidRPr="00F51612">
        <w:rPr>
          <w:rFonts w:ascii="Book Antiqua" w:eastAsia="方正姚体" w:hAnsi="Book Antiqua" w:cs="Times New Roman"/>
          <w:sz w:val="24"/>
          <w:szCs w:val="24"/>
        </w:rPr>
        <w:t xml:space="preserve"> </w:t>
      </w:r>
      <w:r w:rsidR="00C93B92" w:rsidRPr="00F51612">
        <w:rPr>
          <w:rFonts w:ascii="Book Antiqua" w:eastAsia="方正姚体" w:hAnsi="Book Antiqua" w:cs="Times New Roman"/>
          <w:sz w:val="24"/>
          <w:szCs w:val="24"/>
        </w:rPr>
        <w:t xml:space="preserve">acts </w:t>
      </w:r>
      <w:r w:rsidR="006F6DAC" w:rsidRPr="00F51612">
        <w:rPr>
          <w:rFonts w:ascii="Book Antiqua" w:eastAsia="方正姚体" w:hAnsi="Book Antiqua" w:cs="Times New Roman"/>
          <w:sz w:val="24"/>
          <w:szCs w:val="24"/>
        </w:rPr>
        <w:t xml:space="preserve">as a competitive inhibitor of the Arp2/3 complex. </w:t>
      </w:r>
      <w:r w:rsidR="00C93B92" w:rsidRPr="00F51612">
        <w:rPr>
          <w:rFonts w:ascii="Book Antiqua" w:eastAsia="方正姚体" w:hAnsi="Book Antiqua" w:cs="Times New Roman"/>
          <w:sz w:val="24"/>
          <w:szCs w:val="24"/>
        </w:rPr>
        <w:t>To date,</w:t>
      </w:r>
      <w:r w:rsidR="006F6DAC" w:rsidRPr="00F51612">
        <w:rPr>
          <w:rFonts w:ascii="Book Antiqua" w:eastAsia="方正姚体" w:hAnsi="Book Antiqua" w:cs="Times New Roman"/>
          <w:sz w:val="24"/>
          <w:szCs w:val="24"/>
        </w:rPr>
        <w:t xml:space="preserve"> many proteins have been identified as components of the </w:t>
      </w:r>
      <w:r w:rsidR="00C93B92" w:rsidRPr="00F51612">
        <w:rPr>
          <w:rFonts w:ascii="Book Antiqua" w:eastAsia="方正姚体" w:hAnsi="Book Antiqua" w:cs="Times New Roman"/>
          <w:sz w:val="24"/>
          <w:szCs w:val="24"/>
        </w:rPr>
        <w:t>TJ,</w:t>
      </w:r>
      <w:r w:rsidR="006F6DAC" w:rsidRPr="00F51612">
        <w:rPr>
          <w:rFonts w:ascii="Book Antiqua" w:eastAsia="方正姚体" w:hAnsi="Book Antiqua" w:cs="Times New Roman"/>
          <w:sz w:val="24"/>
          <w:szCs w:val="24"/>
        </w:rPr>
        <w:t xml:space="preserve"> and understanding their architectural organization and interactions is critical to understanding the biology of </w:t>
      </w:r>
      <w:r w:rsidR="00C93B92" w:rsidRPr="00F51612">
        <w:rPr>
          <w:rFonts w:ascii="Book Antiqua" w:eastAsia="方正姚体" w:hAnsi="Book Antiqua" w:cs="Times New Roman"/>
          <w:sz w:val="24"/>
          <w:szCs w:val="24"/>
        </w:rPr>
        <w:t>this</w:t>
      </w:r>
      <w:r w:rsidR="006F6DAC" w:rsidRPr="00F51612">
        <w:rPr>
          <w:rFonts w:ascii="Book Antiqua" w:eastAsia="方正姚体" w:hAnsi="Book Antiqua" w:cs="Times New Roman"/>
          <w:sz w:val="24"/>
          <w:szCs w:val="24"/>
        </w:rPr>
        <w:t xml:space="preserve"> barrier. C</w:t>
      </w:r>
      <w:r w:rsidR="00C93B92" w:rsidRPr="00F51612">
        <w:rPr>
          <w:rFonts w:ascii="Book Antiqua" w:eastAsia="方正姚体" w:hAnsi="Book Antiqua" w:cs="Times New Roman"/>
          <w:sz w:val="24"/>
          <w:szCs w:val="24"/>
        </w:rPr>
        <w:t>L</w:t>
      </w:r>
      <w:r w:rsidR="006F6DAC" w:rsidRPr="00F51612">
        <w:rPr>
          <w:rFonts w:ascii="Book Antiqua" w:eastAsia="方正姚体" w:hAnsi="Book Antiqua" w:cs="Times New Roman"/>
          <w:sz w:val="24"/>
          <w:szCs w:val="24"/>
        </w:rPr>
        <w:t>-2</w:t>
      </w:r>
      <w:r w:rsidR="006F066C">
        <w:rPr>
          <w:rFonts w:ascii="Book Antiqua" w:eastAsia="方正姚体" w:hAnsi="Book Antiqua" w:cs="Times New Roman"/>
          <w:sz w:val="24"/>
          <w:szCs w:val="24"/>
        </w:rPr>
        <w:t xml:space="preserve">, </w:t>
      </w:r>
      <w:r w:rsidR="00C93B92" w:rsidRPr="00F51612">
        <w:rPr>
          <w:rFonts w:ascii="Book Antiqua" w:eastAsia="方正姚体" w:hAnsi="Book Antiqua" w:cs="Times New Roman"/>
          <w:sz w:val="24"/>
          <w:szCs w:val="24"/>
        </w:rPr>
        <w:t>OC</w:t>
      </w:r>
      <w:r w:rsidR="006F6DAC" w:rsidRPr="00F51612">
        <w:rPr>
          <w:rFonts w:ascii="Book Antiqua" w:eastAsia="方正姚体" w:hAnsi="Book Antiqua" w:cs="Times New Roman"/>
          <w:sz w:val="24"/>
          <w:szCs w:val="24"/>
        </w:rPr>
        <w:t xml:space="preserve"> and </w:t>
      </w:r>
      <w:r w:rsidR="00C93B92" w:rsidRPr="00F51612">
        <w:rPr>
          <w:rFonts w:ascii="Book Antiqua" w:eastAsia="方正姚体" w:hAnsi="Book Antiqua" w:cs="Times New Roman"/>
          <w:sz w:val="24"/>
          <w:szCs w:val="24"/>
        </w:rPr>
        <w:t>ZO</w:t>
      </w:r>
      <w:r w:rsidR="006F6DAC" w:rsidRPr="00F51612">
        <w:rPr>
          <w:rFonts w:ascii="Book Antiqua" w:eastAsia="方正姚体" w:hAnsi="Book Antiqua" w:cs="Times New Roman"/>
          <w:sz w:val="24"/>
          <w:szCs w:val="24"/>
        </w:rPr>
        <w:t xml:space="preserve">-1 are the most prominent </w:t>
      </w:r>
      <w:r w:rsidR="00C93B92" w:rsidRPr="00F51612">
        <w:rPr>
          <w:rFonts w:ascii="Book Antiqua" w:eastAsia="方正姚体" w:hAnsi="Book Antiqua" w:cs="Times New Roman"/>
          <w:sz w:val="24"/>
          <w:szCs w:val="24"/>
        </w:rPr>
        <w:t>proteins in TJs, and their</w:t>
      </w:r>
      <w:r w:rsidR="006F6DAC" w:rsidRPr="00F51612">
        <w:rPr>
          <w:rFonts w:ascii="Book Antiqua" w:eastAsia="方正姚体" w:hAnsi="Book Antiqua" w:cs="Times New Roman"/>
          <w:sz w:val="24"/>
          <w:szCs w:val="24"/>
        </w:rPr>
        <w:t xml:space="preserve"> coupling to the T</w:t>
      </w:r>
      <w:r w:rsidR="00C93B92" w:rsidRPr="00F51612">
        <w:rPr>
          <w:rFonts w:ascii="Book Antiqua" w:eastAsia="方正姚体" w:hAnsi="Book Antiqua" w:cs="Times New Roman"/>
          <w:sz w:val="24"/>
          <w:szCs w:val="24"/>
        </w:rPr>
        <w:t>J</w:t>
      </w:r>
      <w:r w:rsidR="006F6DAC" w:rsidRPr="00F51612">
        <w:rPr>
          <w:rFonts w:ascii="Book Antiqua" w:eastAsia="方正姚体" w:hAnsi="Book Antiqua" w:cs="Times New Roman"/>
          <w:sz w:val="24"/>
          <w:szCs w:val="24"/>
        </w:rPr>
        <w:t xml:space="preserve"> cytoskeleton is required for assembly of the junction and </w:t>
      </w:r>
      <w:r w:rsidR="00C93B92" w:rsidRPr="00F51612">
        <w:rPr>
          <w:rFonts w:ascii="Book Antiqua" w:eastAsia="方正姚体" w:hAnsi="Book Antiqua" w:cs="Times New Roman"/>
          <w:sz w:val="24"/>
          <w:szCs w:val="24"/>
        </w:rPr>
        <w:t xml:space="preserve">maintenance of the </w:t>
      </w:r>
      <w:proofErr w:type="gramStart"/>
      <w:r w:rsidR="006F6DAC" w:rsidRPr="00F51612">
        <w:rPr>
          <w:rFonts w:ascii="Book Antiqua" w:eastAsia="方正姚体" w:hAnsi="Book Antiqua" w:cs="Times New Roman"/>
          <w:sz w:val="24"/>
          <w:szCs w:val="24"/>
        </w:rPr>
        <w:t>barrier</w:t>
      </w:r>
      <w:proofErr w:type="gramEnd"/>
      <w:r w:rsidR="004D6A75" w:rsidRPr="00F51612">
        <w:rPr>
          <w:rFonts w:ascii="Book Antiqua" w:hAnsi="Book Antiqua"/>
          <w:sz w:val="24"/>
          <w:szCs w:val="24"/>
        </w:rPr>
        <w:fldChar w:fldCharType="begin"/>
      </w:r>
      <w:r w:rsidR="006F6DAC" w:rsidRPr="00F51612">
        <w:rPr>
          <w:rFonts w:ascii="Book Antiqua" w:hAnsi="Book Antiqua"/>
          <w:sz w:val="24"/>
          <w:szCs w:val="24"/>
        </w:rPr>
        <w:instrText xml:space="preserve"> ADDIN KyMedRef2008REF:REF{BC8CBCA5-51B3-41F1-A50E-ACDD87CDF0B6}</w:instrText>
      </w:r>
      <w:r w:rsidR="004D6A75" w:rsidRPr="00F51612">
        <w:rPr>
          <w:rFonts w:ascii="Book Antiqua" w:hAnsi="Book Antiqua"/>
          <w:sz w:val="24"/>
          <w:szCs w:val="24"/>
        </w:rPr>
        <w:fldChar w:fldCharType="separate"/>
      </w:r>
      <w:r w:rsidR="006F6DAC" w:rsidRPr="00F51612">
        <w:rPr>
          <w:rFonts w:ascii="Book Antiqua" w:eastAsia="宋体" w:hAnsi="Book Antiqua"/>
          <w:sz w:val="24"/>
          <w:szCs w:val="24"/>
          <w:vertAlign w:val="superscript"/>
        </w:rPr>
        <w:t>[1</w:t>
      </w:r>
      <w:r w:rsidR="009F68BB">
        <w:rPr>
          <w:rFonts w:ascii="Book Antiqua" w:eastAsia="宋体" w:hAnsi="Book Antiqua" w:hint="eastAsia"/>
          <w:sz w:val="24"/>
          <w:szCs w:val="24"/>
          <w:vertAlign w:val="superscript"/>
        </w:rPr>
        <w:t>3</w:t>
      </w:r>
      <w:r w:rsidR="006F6DAC" w:rsidRPr="00F51612">
        <w:rPr>
          <w:rFonts w:ascii="Book Antiqua" w:eastAsia="宋体" w:hAnsi="Book Antiqua"/>
          <w:sz w:val="24"/>
          <w:szCs w:val="24"/>
          <w:vertAlign w:val="superscript"/>
        </w:rPr>
        <w:t>]</w:t>
      </w:r>
      <w:r w:rsidR="004D6A75" w:rsidRPr="00F51612">
        <w:rPr>
          <w:rFonts w:ascii="Book Antiqua" w:hAnsi="Book Antiqua"/>
          <w:sz w:val="24"/>
          <w:szCs w:val="24"/>
        </w:rPr>
        <w:fldChar w:fldCharType="end"/>
      </w:r>
      <w:r w:rsidR="006F6DAC" w:rsidRPr="00F51612">
        <w:rPr>
          <w:rFonts w:ascii="Book Antiqua" w:eastAsia="方正姚体" w:hAnsi="Book Antiqua" w:cs="Times New Roman"/>
          <w:sz w:val="24"/>
          <w:szCs w:val="24"/>
        </w:rPr>
        <w:t xml:space="preserve">. In our study, </w:t>
      </w:r>
      <w:r w:rsidR="00C93B92" w:rsidRPr="00F51612">
        <w:rPr>
          <w:rFonts w:ascii="Book Antiqua" w:eastAsia="方正姚体" w:hAnsi="Book Antiqua" w:cs="Times New Roman"/>
          <w:sz w:val="24"/>
          <w:szCs w:val="24"/>
        </w:rPr>
        <w:t>the altered expression of these</w:t>
      </w:r>
      <w:r w:rsidR="006F6DAC" w:rsidRPr="00F51612">
        <w:rPr>
          <w:rFonts w:ascii="Book Antiqua" w:eastAsia="方正姚体" w:hAnsi="Book Antiqua" w:cs="Times New Roman"/>
          <w:sz w:val="24"/>
          <w:szCs w:val="24"/>
        </w:rPr>
        <w:t xml:space="preserve"> proteins </w:t>
      </w:r>
      <w:r w:rsidR="00C93B92" w:rsidRPr="00F51612">
        <w:rPr>
          <w:rFonts w:ascii="Book Antiqua" w:eastAsia="方正姚体" w:hAnsi="Book Antiqua" w:cs="Times New Roman"/>
          <w:sz w:val="24"/>
          <w:szCs w:val="24"/>
        </w:rPr>
        <w:t>provided important</w:t>
      </w:r>
      <w:r w:rsidR="006F6DAC" w:rsidRPr="00F51612">
        <w:rPr>
          <w:rFonts w:ascii="Book Antiqua" w:eastAsia="方正姚体" w:hAnsi="Book Antiqua" w:cs="Times New Roman"/>
          <w:sz w:val="24"/>
          <w:szCs w:val="24"/>
        </w:rPr>
        <w:t xml:space="preserve"> </w:t>
      </w:r>
      <w:r w:rsidR="00C93B92" w:rsidRPr="00F51612">
        <w:rPr>
          <w:rFonts w:ascii="Book Antiqua" w:eastAsia="方正姚体" w:hAnsi="Book Antiqua" w:cs="Times New Roman"/>
          <w:sz w:val="24"/>
          <w:szCs w:val="24"/>
        </w:rPr>
        <w:t xml:space="preserve">information about </w:t>
      </w:r>
      <w:r w:rsidR="006F6DAC" w:rsidRPr="00F51612">
        <w:rPr>
          <w:rFonts w:ascii="Book Antiqua" w:eastAsia="方正姚体" w:hAnsi="Book Antiqua" w:cs="Times New Roman"/>
          <w:sz w:val="24"/>
          <w:szCs w:val="24"/>
        </w:rPr>
        <w:t xml:space="preserve">the </w:t>
      </w:r>
      <w:r w:rsidR="00C93B92" w:rsidRPr="00F51612">
        <w:rPr>
          <w:rFonts w:ascii="Book Antiqua" w:eastAsia="方正姚体" w:hAnsi="Book Antiqua" w:cs="Times New Roman"/>
          <w:sz w:val="24"/>
          <w:szCs w:val="24"/>
        </w:rPr>
        <w:t xml:space="preserve">function of </w:t>
      </w:r>
      <w:proofErr w:type="spellStart"/>
      <w:r w:rsidR="006F6DAC" w:rsidRPr="00F51612">
        <w:rPr>
          <w:rFonts w:ascii="Book Antiqua" w:eastAsia="方正姚体" w:hAnsi="Book Antiqua" w:cs="Times New Roman"/>
          <w:sz w:val="24"/>
          <w:szCs w:val="24"/>
        </w:rPr>
        <w:t>Arpin</w:t>
      </w:r>
      <w:proofErr w:type="spellEnd"/>
      <w:r w:rsidR="00C93B92" w:rsidRPr="00F51612">
        <w:rPr>
          <w:rFonts w:ascii="Book Antiqua" w:eastAsia="方正姚体" w:hAnsi="Book Antiqua" w:cs="Times New Roman"/>
          <w:sz w:val="24"/>
          <w:szCs w:val="24"/>
        </w:rPr>
        <w:t xml:space="preserve"> protein</w:t>
      </w:r>
      <w:r w:rsidR="006F6DAC" w:rsidRPr="00F51612">
        <w:rPr>
          <w:rFonts w:ascii="Book Antiqua" w:eastAsia="方正姚体" w:hAnsi="Book Antiqua" w:cs="Times New Roman"/>
          <w:sz w:val="24"/>
          <w:szCs w:val="24"/>
        </w:rPr>
        <w:t xml:space="preserve">. </w:t>
      </w:r>
      <w:r w:rsidR="00C93B92" w:rsidRPr="00F51612">
        <w:rPr>
          <w:rFonts w:ascii="Book Antiqua" w:eastAsia="方正姚体" w:hAnsi="Book Antiqua" w:cs="Times New Roman"/>
          <w:sz w:val="24"/>
          <w:szCs w:val="24"/>
        </w:rPr>
        <w:t>One</w:t>
      </w:r>
      <w:r w:rsidR="006F6DAC" w:rsidRPr="00F51612">
        <w:rPr>
          <w:rFonts w:ascii="Book Antiqua" w:eastAsia="方正姚体" w:hAnsi="Book Antiqua" w:cs="Times New Roman"/>
          <w:sz w:val="24"/>
          <w:szCs w:val="24"/>
        </w:rPr>
        <w:t xml:space="preserve"> common feature of physiologic and pathologic alteration</w:t>
      </w:r>
      <w:r w:rsidR="00C93B92" w:rsidRPr="00F51612">
        <w:rPr>
          <w:rFonts w:ascii="Book Antiqua" w:eastAsia="方正姚体" w:hAnsi="Book Antiqua" w:cs="Times New Roman"/>
          <w:sz w:val="24"/>
          <w:szCs w:val="24"/>
        </w:rPr>
        <w:t>s</w:t>
      </w:r>
      <w:r w:rsidR="006F6DAC" w:rsidRPr="00F51612">
        <w:rPr>
          <w:rFonts w:ascii="Book Antiqua" w:eastAsia="方正姚体" w:hAnsi="Book Antiqua" w:cs="Times New Roman"/>
          <w:sz w:val="24"/>
          <w:szCs w:val="24"/>
        </w:rPr>
        <w:t xml:space="preserve"> of the barrier is </w:t>
      </w:r>
      <w:r w:rsidR="00C93B92" w:rsidRPr="00F51612">
        <w:rPr>
          <w:rFonts w:ascii="Book Antiqua" w:eastAsia="方正姚体" w:hAnsi="Book Antiqua" w:cs="Times New Roman"/>
          <w:sz w:val="24"/>
          <w:szCs w:val="24"/>
        </w:rPr>
        <w:t>changes to</w:t>
      </w:r>
      <w:r w:rsidR="006F6DAC" w:rsidRPr="00F51612">
        <w:rPr>
          <w:rFonts w:ascii="Book Antiqua" w:eastAsia="方正姚体" w:hAnsi="Book Antiqua" w:cs="Times New Roman"/>
          <w:sz w:val="24"/>
          <w:szCs w:val="24"/>
        </w:rPr>
        <w:t xml:space="preserve"> the junction</w:t>
      </w:r>
      <w:r w:rsidR="00C93B92" w:rsidRPr="00F51612">
        <w:rPr>
          <w:rFonts w:ascii="Book Antiqua" w:eastAsia="方正姚体" w:hAnsi="Book Antiqua" w:cs="Times New Roman"/>
          <w:sz w:val="24"/>
          <w:szCs w:val="24"/>
        </w:rPr>
        <w:t xml:space="preserve">-associated actin cytoskeleton. Unsurprisingly, </w:t>
      </w:r>
      <w:r w:rsidR="006F6DAC" w:rsidRPr="00F51612">
        <w:rPr>
          <w:rFonts w:ascii="Book Antiqua" w:eastAsia="方正姚体" w:hAnsi="Book Antiqua" w:cs="Times New Roman"/>
          <w:sz w:val="24"/>
          <w:szCs w:val="24"/>
        </w:rPr>
        <w:t xml:space="preserve">the number of cytoskeletal proteins at the junction is large. </w:t>
      </w:r>
      <w:r w:rsidR="00C93B92" w:rsidRPr="00F51612">
        <w:rPr>
          <w:rFonts w:ascii="Book Antiqua" w:eastAsia="方正姚体" w:hAnsi="Book Antiqua" w:cs="Times New Roman"/>
          <w:sz w:val="24"/>
          <w:szCs w:val="24"/>
        </w:rPr>
        <w:t xml:space="preserve">Because </w:t>
      </w:r>
      <w:proofErr w:type="spellStart"/>
      <w:r w:rsidR="006F6DAC" w:rsidRPr="00F51612">
        <w:rPr>
          <w:rFonts w:ascii="Book Antiqua" w:eastAsia="方正姚体" w:hAnsi="Book Antiqua" w:cs="Times New Roman"/>
          <w:sz w:val="24"/>
          <w:szCs w:val="24"/>
        </w:rPr>
        <w:t>Arpin</w:t>
      </w:r>
      <w:proofErr w:type="spellEnd"/>
      <w:r w:rsidR="006F6DAC" w:rsidRPr="00F51612">
        <w:rPr>
          <w:rFonts w:ascii="Book Antiqua" w:eastAsia="方正姚体" w:hAnsi="Book Antiqua" w:cs="Times New Roman"/>
          <w:sz w:val="24"/>
          <w:szCs w:val="24"/>
        </w:rPr>
        <w:t xml:space="preserve"> </w:t>
      </w:r>
      <w:r w:rsidR="00C93B92" w:rsidRPr="00F51612">
        <w:rPr>
          <w:rFonts w:ascii="Book Antiqua" w:eastAsia="方正姚体" w:hAnsi="Book Antiqua" w:cs="Times New Roman"/>
          <w:sz w:val="24"/>
          <w:szCs w:val="24"/>
        </w:rPr>
        <w:t>w</w:t>
      </w:r>
      <w:r w:rsidR="006F6DAC" w:rsidRPr="00F51612">
        <w:rPr>
          <w:rFonts w:ascii="Book Antiqua" w:eastAsia="方正姚体" w:hAnsi="Book Antiqua" w:cs="Times New Roman"/>
          <w:sz w:val="24"/>
          <w:szCs w:val="24"/>
        </w:rPr>
        <w:t xml:space="preserve">as </w:t>
      </w:r>
      <w:r w:rsidR="00C93B92" w:rsidRPr="00F51612">
        <w:rPr>
          <w:rFonts w:ascii="Book Antiqua" w:eastAsia="方正姚体" w:hAnsi="Book Antiqua" w:cs="Times New Roman"/>
          <w:sz w:val="24"/>
          <w:szCs w:val="24"/>
        </w:rPr>
        <w:t xml:space="preserve">show to act as </w:t>
      </w:r>
      <w:r w:rsidR="006F6DAC" w:rsidRPr="00F51612">
        <w:rPr>
          <w:rFonts w:ascii="Book Antiqua" w:eastAsia="方正姚体" w:hAnsi="Book Antiqua" w:cs="Times New Roman"/>
          <w:sz w:val="24"/>
          <w:szCs w:val="24"/>
        </w:rPr>
        <w:t>a</w:t>
      </w:r>
      <w:r w:rsidR="00C93B92" w:rsidRPr="00F51612">
        <w:rPr>
          <w:rFonts w:ascii="Book Antiqua" w:eastAsia="方正姚体" w:hAnsi="Book Antiqua" w:cs="Times New Roman"/>
          <w:sz w:val="24"/>
          <w:szCs w:val="24"/>
        </w:rPr>
        <w:t xml:space="preserve">n </w:t>
      </w:r>
      <w:proofErr w:type="spellStart"/>
      <w:r w:rsidR="00C93B92" w:rsidRPr="00F51612">
        <w:rPr>
          <w:rFonts w:ascii="Book Antiqua" w:eastAsia="方正姚体" w:hAnsi="Book Antiqua" w:cs="Times New Roman"/>
          <w:sz w:val="24"/>
          <w:szCs w:val="24"/>
        </w:rPr>
        <w:t>actin</w:t>
      </w:r>
      <w:proofErr w:type="spellEnd"/>
      <w:r w:rsidR="00C93B92" w:rsidRPr="00F51612">
        <w:rPr>
          <w:rFonts w:ascii="Book Antiqua" w:eastAsia="方正姚体" w:hAnsi="Book Antiqua" w:cs="Times New Roman"/>
          <w:sz w:val="24"/>
          <w:szCs w:val="24"/>
        </w:rPr>
        <w:t>-polymerizing protein</w:t>
      </w:r>
      <w:r w:rsidR="006F6DAC" w:rsidRPr="00F51612">
        <w:rPr>
          <w:rFonts w:ascii="Book Antiqua" w:eastAsia="方正姚体" w:hAnsi="Book Antiqua" w:cs="Times New Roman"/>
          <w:sz w:val="24"/>
          <w:szCs w:val="24"/>
        </w:rPr>
        <w:t xml:space="preserve"> localized</w:t>
      </w:r>
      <w:r w:rsidR="00C93B92" w:rsidRPr="00F51612">
        <w:rPr>
          <w:rFonts w:ascii="Book Antiqua" w:eastAsia="方正姚体" w:hAnsi="Book Antiqua" w:cs="Times New Roman"/>
          <w:sz w:val="24"/>
          <w:szCs w:val="24"/>
        </w:rPr>
        <w:t xml:space="preserve"> </w:t>
      </w:r>
      <w:r w:rsidR="006F6DAC" w:rsidRPr="00F51612">
        <w:rPr>
          <w:rFonts w:ascii="Book Antiqua" w:eastAsia="方正姚体" w:hAnsi="Book Antiqua" w:cs="Times New Roman"/>
          <w:sz w:val="24"/>
          <w:szCs w:val="24"/>
        </w:rPr>
        <w:t xml:space="preserve">to </w:t>
      </w:r>
      <w:proofErr w:type="gramStart"/>
      <w:r w:rsidR="00C93B92" w:rsidRPr="00F51612">
        <w:rPr>
          <w:rFonts w:ascii="Book Antiqua" w:eastAsia="方正姚体" w:hAnsi="Book Antiqua" w:cs="Times New Roman"/>
          <w:sz w:val="24"/>
          <w:szCs w:val="24"/>
        </w:rPr>
        <w:t>TJs</w:t>
      </w:r>
      <w:proofErr w:type="gramEnd"/>
      <w:r w:rsidR="004D6A75" w:rsidRPr="00F51612">
        <w:rPr>
          <w:rFonts w:ascii="Book Antiqua" w:hAnsi="Book Antiqua"/>
          <w:sz w:val="24"/>
          <w:szCs w:val="24"/>
        </w:rPr>
        <w:fldChar w:fldCharType="begin"/>
      </w:r>
      <w:r w:rsidR="006F6DAC" w:rsidRPr="00F51612">
        <w:rPr>
          <w:rFonts w:ascii="Book Antiqua" w:hAnsi="Book Antiqua"/>
          <w:sz w:val="24"/>
          <w:szCs w:val="24"/>
        </w:rPr>
        <w:instrText xml:space="preserve"> ADDIN KyMedRef2008REF:REF{2CBF6424-9635-4BE0-ACA2-B76C4F8377C3}</w:instrText>
      </w:r>
      <w:r w:rsidR="004D6A75" w:rsidRPr="00F51612">
        <w:rPr>
          <w:rFonts w:ascii="Book Antiqua" w:hAnsi="Book Antiqua"/>
          <w:sz w:val="24"/>
          <w:szCs w:val="24"/>
        </w:rPr>
        <w:fldChar w:fldCharType="separate"/>
      </w:r>
      <w:r w:rsidR="006F6DAC" w:rsidRPr="00F51612">
        <w:rPr>
          <w:rFonts w:ascii="Book Antiqua" w:eastAsia="宋体" w:hAnsi="Book Antiqua"/>
          <w:sz w:val="24"/>
          <w:szCs w:val="24"/>
          <w:vertAlign w:val="superscript"/>
        </w:rPr>
        <w:t>[1</w:t>
      </w:r>
      <w:r w:rsidR="009F68BB">
        <w:rPr>
          <w:rFonts w:ascii="Book Antiqua" w:eastAsia="宋体" w:hAnsi="Book Antiqua" w:hint="eastAsia"/>
          <w:sz w:val="24"/>
          <w:szCs w:val="24"/>
          <w:vertAlign w:val="superscript"/>
        </w:rPr>
        <w:t>4</w:t>
      </w:r>
      <w:r w:rsidR="006F6DAC" w:rsidRPr="00F51612">
        <w:rPr>
          <w:rFonts w:ascii="Book Antiqua" w:eastAsia="宋体" w:hAnsi="Book Antiqua"/>
          <w:sz w:val="24"/>
          <w:szCs w:val="24"/>
          <w:vertAlign w:val="superscript"/>
        </w:rPr>
        <w:t>]</w:t>
      </w:r>
      <w:r w:rsidR="004D6A75" w:rsidRPr="00F51612">
        <w:rPr>
          <w:rFonts w:ascii="Book Antiqua" w:hAnsi="Book Antiqua"/>
          <w:sz w:val="24"/>
          <w:szCs w:val="24"/>
        </w:rPr>
        <w:fldChar w:fldCharType="end"/>
      </w:r>
      <w:r w:rsidR="00C93B92" w:rsidRPr="00F51612">
        <w:rPr>
          <w:rFonts w:ascii="Book Antiqua" w:eastAsia="方正姚体" w:hAnsi="Book Antiqua" w:cs="Times New Roman"/>
          <w:sz w:val="24"/>
          <w:szCs w:val="24"/>
        </w:rPr>
        <w:t>,</w:t>
      </w:r>
      <w:r w:rsidR="003A4A91" w:rsidRPr="00F51612">
        <w:rPr>
          <w:rFonts w:ascii="Book Antiqua" w:eastAsia="方正姚体" w:hAnsi="Book Antiqua" w:cs="Times New Roman"/>
          <w:sz w:val="24"/>
          <w:szCs w:val="24"/>
        </w:rPr>
        <w:t xml:space="preserve"> </w:t>
      </w:r>
      <w:r w:rsidR="00C93B92" w:rsidRPr="00F51612">
        <w:rPr>
          <w:rFonts w:ascii="Book Antiqua" w:eastAsia="方正姚体" w:hAnsi="Book Antiqua" w:cs="Times New Roman"/>
          <w:sz w:val="24"/>
          <w:szCs w:val="24"/>
        </w:rPr>
        <w:t>This protein represents a prime candidate for a</w:t>
      </w:r>
      <w:r w:rsidR="006F6DAC" w:rsidRPr="00F51612">
        <w:rPr>
          <w:rFonts w:ascii="Book Antiqua" w:eastAsia="方正姚体" w:hAnsi="Book Antiqua" w:cs="Times New Roman"/>
          <w:sz w:val="24"/>
          <w:szCs w:val="24"/>
        </w:rPr>
        <w:t xml:space="preserve"> local inhibitor,</w:t>
      </w:r>
      <w:r w:rsidR="003A4A91" w:rsidRPr="00F51612">
        <w:rPr>
          <w:rFonts w:ascii="Book Antiqua" w:eastAsia="方正姚体" w:hAnsi="Book Antiqua" w:cs="Times New Roman"/>
          <w:sz w:val="24"/>
          <w:szCs w:val="24"/>
        </w:rPr>
        <w:t xml:space="preserve"> </w:t>
      </w:r>
      <w:r w:rsidR="006F6DAC" w:rsidRPr="00F51612">
        <w:rPr>
          <w:rFonts w:ascii="Book Antiqua" w:eastAsia="方正姚体" w:hAnsi="Book Antiqua" w:cs="Times New Roman"/>
          <w:sz w:val="24"/>
          <w:szCs w:val="24"/>
        </w:rPr>
        <w:t xml:space="preserve">given that it </w:t>
      </w:r>
      <w:r w:rsidR="00C93B92" w:rsidRPr="00F51612">
        <w:rPr>
          <w:rFonts w:ascii="Book Antiqua" w:eastAsia="方正姚体" w:hAnsi="Book Antiqua" w:cs="Times New Roman"/>
          <w:sz w:val="24"/>
          <w:szCs w:val="24"/>
        </w:rPr>
        <w:t>functions as</w:t>
      </w:r>
      <w:r w:rsidR="00B77EAE" w:rsidRPr="00F51612">
        <w:rPr>
          <w:rFonts w:ascii="Book Antiqua" w:eastAsia="方正姚体" w:hAnsi="Book Antiqua" w:cs="Times New Roman"/>
          <w:sz w:val="24"/>
          <w:szCs w:val="24"/>
        </w:rPr>
        <w:t xml:space="preserve"> a competitive inhibitor of </w:t>
      </w:r>
      <w:r w:rsidR="006F6DAC" w:rsidRPr="00F51612">
        <w:rPr>
          <w:rFonts w:ascii="Book Antiqua" w:eastAsia="方正姚体" w:hAnsi="Book Antiqua" w:cs="Times New Roman"/>
          <w:sz w:val="24"/>
          <w:szCs w:val="24"/>
        </w:rPr>
        <w:t>actin</w:t>
      </w:r>
      <w:r w:rsidR="00B77EAE" w:rsidRPr="00F51612">
        <w:rPr>
          <w:rFonts w:ascii="Book Antiqua" w:eastAsia="方正姚体" w:hAnsi="Book Antiqua" w:cs="Times New Roman"/>
          <w:sz w:val="24"/>
          <w:szCs w:val="24"/>
        </w:rPr>
        <w:t xml:space="preserve"> </w:t>
      </w:r>
      <w:r w:rsidR="006F6DAC" w:rsidRPr="00F51612">
        <w:rPr>
          <w:rFonts w:ascii="Book Antiqua" w:eastAsia="方正姚体" w:hAnsi="Book Antiqua" w:cs="Times New Roman"/>
          <w:sz w:val="24"/>
          <w:szCs w:val="24"/>
        </w:rPr>
        <w:t xml:space="preserve">filament nucleation and has been shown experimentally to contribute to the collapse of </w:t>
      </w:r>
      <w:proofErr w:type="spellStart"/>
      <w:r w:rsidR="006F6DAC" w:rsidRPr="00F51612">
        <w:rPr>
          <w:rFonts w:ascii="Book Antiqua" w:eastAsia="方正姚体" w:hAnsi="Book Antiqua" w:cs="Times New Roman"/>
          <w:sz w:val="24"/>
          <w:szCs w:val="24"/>
        </w:rPr>
        <w:t>lamellipodia</w:t>
      </w:r>
      <w:proofErr w:type="spellEnd"/>
      <w:r w:rsidR="006F6DAC" w:rsidRPr="00F51612">
        <w:rPr>
          <w:rFonts w:ascii="Book Antiqua" w:eastAsia="方正姚体" w:hAnsi="Book Antiqua" w:cs="Times New Roman"/>
          <w:sz w:val="24"/>
          <w:szCs w:val="24"/>
        </w:rPr>
        <w:t>.</w:t>
      </w:r>
      <w:r w:rsidR="00982059" w:rsidRPr="00F51612">
        <w:rPr>
          <w:rFonts w:ascii="Book Antiqua" w:hAnsi="Book Antiqua"/>
          <w:sz w:val="24"/>
          <w:szCs w:val="24"/>
        </w:rPr>
        <w:t xml:space="preserve"> </w:t>
      </w:r>
      <w:r w:rsidR="00C93B92" w:rsidRPr="00F51612">
        <w:rPr>
          <w:rFonts w:ascii="Book Antiqua" w:eastAsia="方正姚体" w:hAnsi="Book Antiqua" w:cs="Times New Roman"/>
          <w:sz w:val="24"/>
          <w:szCs w:val="24"/>
        </w:rPr>
        <w:t>The absence or dysfunction of</w:t>
      </w:r>
      <w:r w:rsidR="00982059" w:rsidRPr="00F51612">
        <w:rPr>
          <w:rFonts w:ascii="Book Antiqua" w:eastAsia="方正姚体" w:hAnsi="Book Antiqua" w:cs="Times New Roman"/>
          <w:sz w:val="24"/>
          <w:szCs w:val="24"/>
        </w:rPr>
        <w:t xml:space="preserve"> TJ protein is not </w:t>
      </w:r>
      <w:r w:rsidR="006F15B6" w:rsidRPr="00F51612">
        <w:rPr>
          <w:rFonts w:ascii="Book Antiqua" w:eastAsia="方正姚体" w:hAnsi="Book Antiqua" w:cs="Times New Roman"/>
          <w:sz w:val="24"/>
          <w:szCs w:val="24"/>
        </w:rPr>
        <w:t>sufficient</w:t>
      </w:r>
      <w:r w:rsidR="00982059" w:rsidRPr="00F51612">
        <w:rPr>
          <w:rFonts w:ascii="Book Antiqua" w:eastAsia="方正姚体" w:hAnsi="Book Antiqua" w:cs="Times New Roman"/>
          <w:sz w:val="24"/>
          <w:szCs w:val="24"/>
        </w:rPr>
        <w:t xml:space="preserve"> to destroy</w:t>
      </w:r>
      <w:r w:rsidR="006F15B6" w:rsidRPr="00F51612">
        <w:rPr>
          <w:rFonts w:ascii="Book Antiqua" w:eastAsia="方正姚体" w:hAnsi="Book Antiqua" w:cs="Times New Roman"/>
          <w:sz w:val="24"/>
          <w:szCs w:val="24"/>
        </w:rPr>
        <w:t xml:space="preserve"> the</w:t>
      </w:r>
      <w:r w:rsidR="00982059" w:rsidRPr="00F51612">
        <w:rPr>
          <w:rFonts w:ascii="Book Antiqua" w:eastAsia="方正姚体" w:hAnsi="Book Antiqua" w:cs="Times New Roman"/>
          <w:sz w:val="24"/>
          <w:szCs w:val="24"/>
        </w:rPr>
        <w:t xml:space="preserve"> barrier and </w:t>
      </w:r>
      <w:r w:rsidR="006F15B6" w:rsidRPr="00F51612">
        <w:rPr>
          <w:rFonts w:ascii="Book Antiqua" w:eastAsia="方正姚体" w:hAnsi="Book Antiqua" w:cs="Times New Roman"/>
          <w:sz w:val="24"/>
          <w:szCs w:val="24"/>
        </w:rPr>
        <w:t xml:space="preserve">trigger </w:t>
      </w:r>
      <w:r w:rsidR="00982059" w:rsidRPr="00F51612">
        <w:rPr>
          <w:rFonts w:ascii="Book Antiqua" w:eastAsia="方正姚体" w:hAnsi="Book Antiqua" w:cs="Times New Roman"/>
          <w:sz w:val="24"/>
          <w:szCs w:val="24"/>
        </w:rPr>
        <w:t>pathogen</w:t>
      </w:r>
      <w:r w:rsidR="006F15B6" w:rsidRPr="00F51612">
        <w:rPr>
          <w:rFonts w:ascii="Book Antiqua" w:eastAsia="方正姚体" w:hAnsi="Book Antiqua" w:cs="Times New Roman"/>
          <w:sz w:val="24"/>
          <w:szCs w:val="24"/>
        </w:rPr>
        <w:t>esis, indicating</w:t>
      </w:r>
      <w:r w:rsidR="00982059" w:rsidRPr="00F51612">
        <w:rPr>
          <w:rFonts w:ascii="Book Antiqua" w:eastAsia="方正姚体" w:hAnsi="Book Antiqua" w:cs="Times New Roman"/>
          <w:sz w:val="24"/>
          <w:szCs w:val="24"/>
        </w:rPr>
        <w:t xml:space="preserve"> </w:t>
      </w:r>
      <w:r w:rsidR="006F15B6" w:rsidRPr="00F51612">
        <w:rPr>
          <w:rFonts w:ascii="Book Antiqua" w:eastAsia="方正姚体" w:hAnsi="Book Antiqua" w:cs="Times New Roman"/>
          <w:sz w:val="24"/>
          <w:szCs w:val="24"/>
        </w:rPr>
        <w:t xml:space="preserve">a </w:t>
      </w:r>
      <w:r w:rsidR="00982059" w:rsidRPr="00F51612">
        <w:rPr>
          <w:rFonts w:ascii="Book Antiqua" w:eastAsia="方正姚体" w:hAnsi="Book Antiqua" w:cs="Times New Roman"/>
          <w:sz w:val="24"/>
          <w:szCs w:val="24"/>
        </w:rPr>
        <w:t xml:space="preserve">failure </w:t>
      </w:r>
      <w:r w:rsidR="006F15B6" w:rsidRPr="00F51612">
        <w:rPr>
          <w:rFonts w:ascii="Book Antiqua" w:eastAsia="方正姚体" w:hAnsi="Book Antiqua" w:cs="Times New Roman"/>
          <w:sz w:val="24"/>
          <w:szCs w:val="24"/>
        </w:rPr>
        <w:t xml:space="preserve">of the </w:t>
      </w:r>
      <w:r w:rsidR="00982059" w:rsidRPr="00F51612">
        <w:rPr>
          <w:rFonts w:ascii="Book Antiqua" w:eastAsia="方正姚体" w:hAnsi="Book Antiqua" w:cs="Times New Roman"/>
          <w:sz w:val="24"/>
          <w:szCs w:val="24"/>
        </w:rPr>
        <w:t xml:space="preserve">mechanism of </w:t>
      </w:r>
      <w:r w:rsidR="006F15B6" w:rsidRPr="00F51612">
        <w:rPr>
          <w:rFonts w:ascii="Book Antiqua" w:eastAsia="方正姚体" w:hAnsi="Book Antiqua" w:cs="Times New Roman"/>
          <w:sz w:val="24"/>
          <w:szCs w:val="24"/>
        </w:rPr>
        <w:t xml:space="preserve">the </w:t>
      </w:r>
      <w:r w:rsidR="00982059" w:rsidRPr="00F51612">
        <w:rPr>
          <w:rFonts w:ascii="Book Antiqua" w:eastAsia="方正姚体" w:hAnsi="Book Antiqua" w:cs="Times New Roman"/>
          <w:sz w:val="24"/>
          <w:szCs w:val="24"/>
        </w:rPr>
        <w:t>intestinal epithelial barrier and other</w:t>
      </w:r>
      <w:r w:rsidR="006F15B6" w:rsidRPr="00F51612">
        <w:rPr>
          <w:rFonts w:ascii="Book Antiqua" w:eastAsia="方正姚体" w:hAnsi="Book Antiqua" w:cs="Times New Roman"/>
          <w:sz w:val="24"/>
          <w:szCs w:val="24"/>
        </w:rPr>
        <w:t xml:space="preserve"> processes</w:t>
      </w:r>
      <w:r w:rsidR="00982059" w:rsidRPr="00F51612">
        <w:rPr>
          <w:rFonts w:ascii="Book Antiqua" w:eastAsia="方正姚体" w:hAnsi="Book Antiqua" w:cs="Times New Roman"/>
          <w:sz w:val="24"/>
          <w:szCs w:val="24"/>
        </w:rPr>
        <w:t>. In cell</w:t>
      </w:r>
      <w:r w:rsidR="006F15B6" w:rsidRPr="00F51612">
        <w:rPr>
          <w:rFonts w:ascii="Book Antiqua" w:eastAsia="方正姚体" w:hAnsi="Book Antiqua" w:cs="Times New Roman"/>
          <w:sz w:val="24"/>
          <w:szCs w:val="24"/>
        </w:rPr>
        <w:t>s subjected to</w:t>
      </w:r>
      <w:r w:rsidR="00982059" w:rsidRPr="00F51612">
        <w:rPr>
          <w:rFonts w:ascii="Book Antiqua" w:eastAsia="方正姚体" w:hAnsi="Book Antiqua" w:cs="Times New Roman"/>
          <w:sz w:val="24"/>
          <w:szCs w:val="24"/>
        </w:rPr>
        <w:t xml:space="preserve"> ultraviolet irradiation, high temperature, osmotic pressure, </w:t>
      </w:r>
      <w:r w:rsidR="006F15B6" w:rsidRPr="00F51612">
        <w:rPr>
          <w:rFonts w:ascii="Book Antiqua" w:eastAsia="方正姚体" w:hAnsi="Book Antiqua" w:cs="Times New Roman"/>
          <w:sz w:val="24"/>
          <w:szCs w:val="24"/>
        </w:rPr>
        <w:t>and a</w:t>
      </w:r>
      <w:r w:rsidR="00982059" w:rsidRPr="00F51612">
        <w:rPr>
          <w:rFonts w:ascii="Book Antiqua" w:eastAsia="方正姚体" w:hAnsi="Book Antiqua" w:cs="Times New Roman"/>
          <w:sz w:val="24"/>
          <w:szCs w:val="24"/>
        </w:rPr>
        <w:t xml:space="preserve"> variety of stress</w:t>
      </w:r>
      <w:r w:rsidR="006F15B6" w:rsidRPr="00F51612">
        <w:rPr>
          <w:rFonts w:ascii="Book Antiqua" w:eastAsia="方正姚体" w:hAnsi="Book Antiqua" w:cs="Times New Roman"/>
          <w:sz w:val="24"/>
          <w:szCs w:val="24"/>
        </w:rPr>
        <w:t>es</w:t>
      </w:r>
      <w:r w:rsidR="00982059" w:rsidRPr="00F51612">
        <w:rPr>
          <w:rFonts w:ascii="Book Antiqua" w:eastAsia="方正姚体" w:hAnsi="Book Antiqua" w:cs="Times New Roman"/>
          <w:sz w:val="24"/>
          <w:szCs w:val="24"/>
        </w:rPr>
        <w:t xml:space="preserve"> such as inflammation, </w:t>
      </w:r>
      <w:r w:rsidR="006F15B6" w:rsidRPr="00F51612">
        <w:rPr>
          <w:rFonts w:ascii="Book Antiqua" w:eastAsia="方正姚体" w:hAnsi="Book Antiqua" w:cs="Times New Roman"/>
          <w:sz w:val="24"/>
          <w:szCs w:val="24"/>
        </w:rPr>
        <w:t xml:space="preserve">the </w:t>
      </w:r>
      <w:proofErr w:type="spellStart"/>
      <w:r w:rsidR="00982059" w:rsidRPr="00F51612">
        <w:rPr>
          <w:rFonts w:ascii="Book Antiqua" w:eastAsia="方正姚体" w:hAnsi="Book Antiqua" w:cs="Times New Roman"/>
          <w:sz w:val="24"/>
          <w:szCs w:val="24"/>
        </w:rPr>
        <w:t>Rac</w:t>
      </w:r>
      <w:proofErr w:type="spellEnd"/>
      <w:r w:rsidR="00982059" w:rsidRPr="00F51612">
        <w:rPr>
          <w:rFonts w:ascii="Book Antiqua" w:eastAsia="方正姚体" w:hAnsi="Book Antiqua" w:cs="Times New Roman"/>
          <w:sz w:val="24"/>
          <w:szCs w:val="24"/>
        </w:rPr>
        <w:t xml:space="preserve"> signaling pathway </w:t>
      </w:r>
      <w:r w:rsidR="006F15B6" w:rsidRPr="00F51612">
        <w:rPr>
          <w:rFonts w:ascii="Book Antiqua" w:eastAsia="方正姚体" w:hAnsi="Book Antiqua" w:cs="Times New Roman"/>
          <w:sz w:val="24"/>
          <w:szCs w:val="24"/>
        </w:rPr>
        <w:t xml:space="preserve">is </w:t>
      </w:r>
      <w:r w:rsidR="00982059" w:rsidRPr="00F51612">
        <w:rPr>
          <w:rFonts w:ascii="Book Antiqua" w:eastAsia="方正姚体" w:hAnsi="Book Antiqua" w:cs="Times New Roman"/>
          <w:sz w:val="24"/>
          <w:szCs w:val="24"/>
        </w:rPr>
        <w:t xml:space="preserve">activated, </w:t>
      </w:r>
      <w:r w:rsidR="006F15B6" w:rsidRPr="00F51612">
        <w:rPr>
          <w:rFonts w:ascii="Book Antiqua" w:eastAsia="方正姚体" w:hAnsi="Book Antiqua" w:cs="Times New Roman"/>
          <w:sz w:val="24"/>
          <w:szCs w:val="24"/>
        </w:rPr>
        <w:t>which</w:t>
      </w:r>
      <w:r w:rsidR="00982059" w:rsidRPr="00F51612">
        <w:rPr>
          <w:rFonts w:ascii="Book Antiqua" w:eastAsia="方正姚体" w:hAnsi="Book Antiqua" w:cs="Times New Roman"/>
          <w:sz w:val="24"/>
          <w:szCs w:val="24"/>
        </w:rPr>
        <w:t xml:space="preserve"> can activate downstream </w:t>
      </w:r>
      <w:proofErr w:type="spellStart"/>
      <w:r w:rsidR="00982059" w:rsidRPr="00F51612">
        <w:rPr>
          <w:rFonts w:ascii="Book Antiqua" w:eastAsia="方正姚体" w:hAnsi="Book Antiqua" w:cs="Times New Roman"/>
          <w:sz w:val="24"/>
          <w:szCs w:val="24"/>
        </w:rPr>
        <w:t>Arpin</w:t>
      </w:r>
      <w:proofErr w:type="spellEnd"/>
      <w:r w:rsidR="00982059" w:rsidRPr="00F51612">
        <w:rPr>
          <w:rFonts w:ascii="Book Antiqua" w:eastAsia="方正姚体" w:hAnsi="Book Antiqua" w:cs="Times New Roman"/>
          <w:sz w:val="24"/>
          <w:szCs w:val="24"/>
        </w:rPr>
        <w:t>.</w:t>
      </w:r>
      <w:r w:rsidR="006F15B6" w:rsidRPr="00F51612">
        <w:rPr>
          <w:rFonts w:ascii="Book Antiqua" w:eastAsia="方正姚体" w:hAnsi="Book Antiqua" w:cs="Times New Roman"/>
          <w:sz w:val="24"/>
          <w:szCs w:val="24"/>
        </w:rPr>
        <w:t xml:space="preserve"> </w:t>
      </w:r>
      <w:proofErr w:type="spellStart"/>
      <w:r w:rsidR="00982059" w:rsidRPr="00F51612">
        <w:rPr>
          <w:rFonts w:ascii="Book Antiqua" w:eastAsia="方正姚体" w:hAnsi="Book Antiqua" w:cs="Times New Roman"/>
          <w:sz w:val="24"/>
          <w:szCs w:val="24"/>
        </w:rPr>
        <w:t>Arpin</w:t>
      </w:r>
      <w:proofErr w:type="spellEnd"/>
      <w:r w:rsidR="00982059" w:rsidRPr="00F51612">
        <w:rPr>
          <w:rFonts w:ascii="Book Antiqua" w:eastAsia="方正姚体" w:hAnsi="Book Antiqua" w:cs="Times New Roman"/>
          <w:sz w:val="24"/>
          <w:szCs w:val="24"/>
        </w:rPr>
        <w:t xml:space="preserve"> </w:t>
      </w:r>
      <w:r w:rsidR="006F15B6" w:rsidRPr="00F51612">
        <w:rPr>
          <w:rFonts w:ascii="Book Antiqua" w:eastAsia="方正姚体" w:hAnsi="Book Antiqua" w:cs="Times New Roman"/>
          <w:sz w:val="24"/>
          <w:szCs w:val="24"/>
        </w:rPr>
        <w:t xml:space="preserve">then </w:t>
      </w:r>
      <w:r w:rsidR="00982059" w:rsidRPr="00F51612">
        <w:rPr>
          <w:rFonts w:ascii="Book Antiqua" w:eastAsia="方正姚体" w:hAnsi="Book Antiqua" w:cs="Times New Roman"/>
          <w:sz w:val="24"/>
          <w:szCs w:val="24"/>
        </w:rPr>
        <w:t xml:space="preserve">inhibits </w:t>
      </w:r>
      <w:r w:rsidR="006F15B6" w:rsidRPr="00F51612">
        <w:rPr>
          <w:rFonts w:ascii="Book Antiqua" w:eastAsia="方正姚体" w:hAnsi="Book Antiqua" w:cs="Times New Roman"/>
          <w:sz w:val="24"/>
          <w:szCs w:val="24"/>
        </w:rPr>
        <w:t xml:space="preserve">the </w:t>
      </w:r>
      <w:r w:rsidR="00982059" w:rsidRPr="00F51612">
        <w:rPr>
          <w:rFonts w:ascii="Book Antiqua" w:eastAsia="方正姚体" w:hAnsi="Book Antiqua" w:cs="Times New Roman"/>
          <w:sz w:val="24"/>
          <w:szCs w:val="24"/>
        </w:rPr>
        <w:t>Arp2/3 complex, lead</w:t>
      </w:r>
      <w:r w:rsidR="006F15B6" w:rsidRPr="00F51612">
        <w:rPr>
          <w:rFonts w:ascii="Book Antiqua" w:eastAsia="方正姚体" w:hAnsi="Book Antiqua" w:cs="Times New Roman"/>
          <w:sz w:val="24"/>
          <w:szCs w:val="24"/>
        </w:rPr>
        <w:t>ing</w:t>
      </w:r>
      <w:r w:rsidR="00982059" w:rsidRPr="00F51612">
        <w:rPr>
          <w:rFonts w:ascii="Book Antiqua" w:eastAsia="方正姚体" w:hAnsi="Book Antiqua" w:cs="Times New Roman"/>
          <w:sz w:val="24"/>
          <w:szCs w:val="24"/>
        </w:rPr>
        <w:t xml:space="preserve"> to the</w:t>
      </w:r>
      <w:r w:rsidR="006F15B6" w:rsidRPr="00F51612">
        <w:rPr>
          <w:rFonts w:ascii="Book Antiqua" w:eastAsia="方正姚体" w:hAnsi="Book Antiqua" w:cs="Times New Roman"/>
          <w:sz w:val="24"/>
          <w:szCs w:val="24"/>
        </w:rPr>
        <w:t xml:space="preserve"> formation of </w:t>
      </w:r>
      <w:r w:rsidR="00DC4108" w:rsidRPr="00F51612">
        <w:rPr>
          <w:rFonts w:ascii="Book Antiqua" w:eastAsia="方正姚体" w:hAnsi="Book Antiqua" w:cs="Times New Roman"/>
          <w:sz w:val="24"/>
          <w:szCs w:val="24"/>
        </w:rPr>
        <w:t>F</w:t>
      </w:r>
      <w:r w:rsidR="006F15B6" w:rsidRPr="00F51612">
        <w:rPr>
          <w:rFonts w:ascii="Book Antiqua" w:eastAsia="方正姚体" w:hAnsi="Book Antiqua" w:cs="Times New Roman"/>
          <w:sz w:val="24"/>
          <w:szCs w:val="24"/>
        </w:rPr>
        <w:t>–</w:t>
      </w:r>
      <w:r w:rsidR="00982059" w:rsidRPr="00F51612">
        <w:rPr>
          <w:rFonts w:ascii="Book Antiqua" w:eastAsia="方正姚体" w:hAnsi="Book Antiqua" w:cs="Times New Roman"/>
          <w:sz w:val="24"/>
          <w:szCs w:val="24"/>
        </w:rPr>
        <w:t>actin</w:t>
      </w:r>
      <w:r w:rsidR="00DC4108" w:rsidRPr="00F51612">
        <w:rPr>
          <w:rFonts w:ascii="Book Antiqua" w:eastAsia="方正姚体" w:hAnsi="Book Antiqua" w:cs="Times New Roman" w:hint="eastAsia"/>
          <w:sz w:val="24"/>
          <w:szCs w:val="24"/>
        </w:rPr>
        <w:t xml:space="preserve"> </w:t>
      </w:r>
      <w:r w:rsidR="006F15B6" w:rsidRPr="00F51612">
        <w:rPr>
          <w:rFonts w:ascii="Book Antiqua" w:eastAsia="方正姚体" w:hAnsi="Book Antiqua" w:cs="Times New Roman"/>
          <w:sz w:val="24"/>
          <w:szCs w:val="24"/>
        </w:rPr>
        <w:lastRenderedPageBreak/>
        <w:t>(produced by polymerization of inactive G-actin)</w:t>
      </w:r>
      <w:r w:rsidR="00982059" w:rsidRPr="00F51612">
        <w:rPr>
          <w:rFonts w:ascii="Book Antiqua" w:eastAsia="方正姚体" w:hAnsi="Book Antiqua" w:cs="Times New Roman"/>
          <w:sz w:val="24"/>
          <w:szCs w:val="24"/>
        </w:rPr>
        <w:t>.</w:t>
      </w:r>
      <w:r w:rsidR="006F15B6" w:rsidRPr="00F51612">
        <w:rPr>
          <w:rFonts w:ascii="Book Antiqua" w:eastAsia="方正姚体" w:hAnsi="Book Antiqua" w:cs="Times New Roman"/>
          <w:sz w:val="24"/>
          <w:szCs w:val="24"/>
        </w:rPr>
        <w:t xml:space="preserve"> </w:t>
      </w:r>
      <w:r w:rsidR="00982059" w:rsidRPr="00F51612">
        <w:rPr>
          <w:rFonts w:ascii="Book Antiqua" w:eastAsia="方正姚体" w:hAnsi="Book Antiqua" w:cs="Times New Roman"/>
          <w:sz w:val="24"/>
          <w:szCs w:val="24"/>
        </w:rPr>
        <w:t xml:space="preserve">When </w:t>
      </w:r>
      <w:proofErr w:type="spellStart"/>
      <w:r w:rsidR="006F15B6" w:rsidRPr="00F51612">
        <w:rPr>
          <w:rFonts w:ascii="Book Antiqua" w:eastAsia="方正姚体" w:hAnsi="Book Antiqua" w:cs="Times New Roman"/>
          <w:sz w:val="24"/>
          <w:szCs w:val="24"/>
        </w:rPr>
        <w:t>Arpin</w:t>
      </w:r>
      <w:proofErr w:type="spellEnd"/>
      <w:r w:rsidR="006F15B6" w:rsidRPr="00F51612">
        <w:rPr>
          <w:rFonts w:ascii="Book Antiqua" w:eastAsia="方正姚体" w:hAnsi="Book Antiqua" w:cs="Times New Roman"/>
          <w:sz w:val="24"/>
          <w:szCs w:val="24"/>
        </w:rPr>
        <w:t xml:space="preserve"> </w:t>
      </w:r>
      <w:r w:rsidR="00982059" w:rsidRPr="00F51612">
        <w:rPr>
          <w:rFonts w:ascii="Book Antiqua" w:eastAsia="方正姚体" w:hAnsi="Book Antiqua" w:cs="Times New Roman"/>
          <w:sz w:val="24"/>
          <w:szCs w:val="24"/>
        </w:rPr>
        <w:t>expression</w:t>
      </w:r>
      <w:r w:rsidR="006F15B6" w:rsidRPr="00F51612">
        <w:rPr>
          <w:rFonts w:ascii="Book Antiqua" w:eastAsia="方正姚体" w:hAnsi="Book Antiqua" w:cs="Times New Roman"/>
          <w:sz w:val="24"/>
          <w:szCs w:val="24"/>
        </w:rPr>
        <w:t xml:space="preserve"> is elevated</w:t>
      </w:r>
      <w:r w:rsidR="00982059" w:rsidRPr="00F51612">
        <w:rPr>
          <w:rFonts w:ascii="Book Antiqua" w:eastAsia="方正姚体" w:hAnsi="Book Antiqua" w:cs="Times New Roman"/>
          <w:sz w:val="24"/>
          <w:szCs w:val="24"/>
        </w:rPr>
        <w:t xml:space="preserve">, inhibition of </w:t>
      </w:r>
      <w:r w:rsidR="006F15B6" w:rsidRPr="00F51612">
        <w:rPr>
          <w:rFonts w:ascii="Book Antiqua" w:eastAsia="方正姚体" w:hAnsi="Book Antiqua" w:cs="Times New Roman"/>
          <w:sz w:val="24"/>
          <w:szCs w:val="24"/>
        </w:rPr>
        <w:t xml:space="preserve">the </w:t>
      </w:r>
      <w:r w:rsidR="00982059" w:rsidRPr="00F51612">
        <w:rPr>
          <w:rFonts w:ascii="Book Antiqua" w:eastAsia="方正姚体" w:hAnsi="Book Antiqua" w:cs="Times New Roman"/>
          <w:sz w:val="24"/>
          <w:szCs w:val="24"/>
        </w:rPr>
        <w:t xml:space="preserve">Arp2/3 complex </w:t>
      </w:r>
      <w:r w:rsidR="006F15B6" w:rsidRPr="00F51612">
        <w:rPr>
          <w:rFonts w:ascii="Book Antiqua" w:eastAsia="方正姚体" w:hAnsi="Book Antiqua" w:cs="Times New Roman"/>
          <w:sz w:val="24"/>
          <w:szCs w:val="24"/>
        </w:rPr>
        <w:t xml:space="preserve">is </w:t>
      </w:r>
      <w:r w:rsidR="00DC4108" w:rsidRPr="00F51612">
        <w:rPr>
          <w:rFonts w:ascii="Book Antiqua" w:eastAsia="方正姚体" w:hAnsi="Book Antiqua" w:cs="Times New Roman"/>
          <w:sz w:val="24"/>
          <w:szCs w:val="24"/>
        </w:rPr>
        <w:t>enhanced,</w:t>
      </w:r>
      <w:r w:rsidR="00DC4108" w:rsidRPr="00F51612">
        <w:rPr>
          <w:rFonts w:ascii="Book Antiqua" w:eastAsia="方正姚体" w:hAnsi="Book Antiqua" w:cs="Times New Roman" w:hint="eastAsia"/>
          <w:sz w:val="24"/>
          <w:szCs w:val="24"/>
        </w:rPr>
        <w:t xml:space="preserve"> </w:t>
      </w:r>
      <w:r w:rsidR="00982059" w:rsidRPr="00F51612">
        <w:rPr>
          <w:rFonts w:ascii="Book Antiqua" w:eastAsia="方正姚体" w:hAnsi="Book Antiqua" w:cs="Times New Roman"/>
          <w:sz w:val="24"/>
          <w:szCs w:val="24"/>
        </w:rPr>
        <w:t>F-actin polymerization</w:t>
      </w:r>
      <w:r w:rsidR="006F15B6" w:rsidRPr="00F51612">
        <w:rPr>
          <w:rFonts w:ascii="Book Antiqua" w:eastAsia="方正姚体" w:hAnsi="Book Antiqua" w:cs="Times New Roman"/>
          <w:sz w:val="24"/>
          <w:szCs w:val="24"/>
        </w:rPr>
        <w:t xml:space="preserve"> is </w:t>
      </w:r>
      <w:r w:rsidR="00982059" w:rsidRPr="00F51612">
        <w:rPr>
          <w:rFonts w:ascii="Book Antiqua" w:eastAsia="方正姚体" w:hAnsi="Book Antiqua" w:cs="Times New Roman"/>
          <w:sz w:val="24"/>
          <w:szCs w:val="24"/>
        </w:rPr>
        <w:t>reduce</w:t>
      </w:r>
      <w:r w:rsidR="00B95BEE" w:rsidRPr="00F51612">
        <w:rPr>
          <w:rFonts w:ascii="Book Antiqua" w:eastAsia="方正姚体" w:hAnsi="Book Antiqua" w:cs="Times New Roman"/>
          <w:sz w:val="24"/>
          <w:szCs w:val="24"/>
        </w:rPr>
        <w:t>d</w:t>
      </w:r>
      <w:r w:rsidR="00982059" w:rsidRPr="00F51612">
        <w:rPr>
          <w:rFonts w:ascii="Book Antiqua" w:eastAsia="方正姚体" w:hAnsi="Book Antiqua" w:cs="Times New Roman"/>
          <w:sz w:val="24"/>
          <w:szCs w:val="24"/>
        </w:rPr>
        <w:t xml:space="preserve">, </w:t>
      </w:r>
      <w:r w:rsidR="006F15B6" w:rsidRPr="00F51612">
        <w:rPr>
          <w:rFonts w:ascii="Book Antiqua" w:eastAsia="方正姚体" w:hAnsi="Book Antiqua" w:cs="Times New Roman"/>
          <w:sz w:val="24"/>
          <w:szCs w:val="24"/>
        </w:rPr>
        <w:t xml:space="preserve">and </w:t>
      </w:r>
      <w:r w:rsidR="00B95BEE" w:rsidRPr="00F51612">
        <w:rPr>
          <w:rFonts w:ascii="Book Antiqua" w:eastAsia="方正姚体" w:hAnsi="Book Antiqua" w:cs="Times New Roman"/>
          <w:sz w:val="24"/>
          <w:szCs w:val="24"/>
        </w:rPr>
        <w:t xml:space="preserve">the </w:t>
      </w:r>
      <w:r w:rsidR="006F15B6" w:rsidRPr="00F51612">
        <w:rPr>
          <w:rFonts w:ascii="Book Antiqua" w:eastAsia="方正姚体" w:hAnsi="Book Antiqua" w:cs="Times New Roman"/>
          <w:sz w:val="24"/>
          <w:szCs w:val="24"/>
        </w:rPr>
        <w:t>cytoskeleton rearrange</w:t>
      </w:r>
      <w:r w:rsidR="00B95BEE" w:rsidRPr="00F51612">
        <w:rPr>
          <w:rFonts w:ascii="Book Antiqua" w:eastAsia="方正姚体" w:hAnsi="Book Antiqua" w:cs="Times New Roman"/>
          <w:sz w:val="24"/>
          <w:szCs w:val="24"/>
        </w:rPr>
        <w:t>d</w:t>
      </w:r>
      <w:r w:rsidR="006F15B6" w:rsidRPr="00F51612">
        <w:rPr>
          <w:rFonts w:ascii="Book Antiqua" w:eastAsia="方正姚体" w:hAnsi="Book Antiqua" w:cs="Times New Roman"/>
          <w:sz w:val="24"/>
          <w:szCs w:val="24"/>
        </w:rPr>
        <w:t>,</w:t>
      </w:r>
      <w:r w:rsidR="00B95BEE" w:rsidRPr="00F51612">
        <w:rPr>
          <w:rFonts w:ascii="Book Antiqua" w:eastAsia="方正姚体" w:hAnsi="Book Antiqua" w:cs="Times New Roman"/>
          <w:sz w:val="24"/>
          <w:szCs w:val="24"/>
        </w:rPr>
        <w:t xml:space="preserve"> </w:t>
      </w:r>
      <w:r w:rsidR="00DC4108" w:rsidRPr="00F51612">
        <w:rPr>
          <w:rFonts w:ascii="Book Antiqua" w:eastAsia="方正姚体" w:hAnsi="Book Antiqua" w:cs="Times New Roman"/>
          <w:sz w:val="24"/>
          <w:szCs w:val="24"/>
        </w:rPr>
        <w:t xml:space="preserve">as </w:t>
      </w:r>
      <w:r w:rsidR="00B95BEE" w:rsidRPr="00F51612">
        <w:rPr>
          <w:rFonts w:ascii="Book Antiqua" w:eastAsia="方正姚体" w:hAnsi="Book Antiqua" w:cs="Times New Roman"/>
          <w:sz w:val="24"/>
          <w:szCs w:val="24"/>
        </w:rPr>
        <w:t>our</w:t>
      </w:r>
      <w:r w:rsidR="00982059" w:rsidRPr="00F51612">
        <w:rPr>
          <w:rFonts w:ascii="Book Antiqua" w:eastAsia="方正姚体" w:hAnsi="Book Antiqua" w:cs="Times New Roman"/>
          <w:sz w:val="24"/>
          <w:szCs w:val="24"/>
        </w:rPr>
        <w:t xml:space="preserve"> research</w:t>
      </w:r>
      <w:r w:rsidR="00B95BEE" w:rsidRPr="00F51612">
        <w:rPr>
          <w:rFonts w:ascii="Book Antiqua" w:eastAsia="方正姚体" w:hAnsi="Book Antiqua" w:cs="Times New Roman"/>
          <w:sz w:val="24"/>
          <w:szCs w:val="24"/>
        </w:rPr>
        <w:t xml:space="preserve"> shows</w:t>
      </w:r>
      <w:r w:rsidR="00982059" w:rsidRPr="00F51612">
        <w:rPr>
          <w:rFonts w:ascii="Book Antiqua" w:eastAsia="方正姚体" w:hAnsi="Book Antiqua" w:cs="Times New Roman"/>
          <w:sz w:val="24"/>
          <w:szCs w:val="24"/>
        </w:rPr>
        <w:t xml:space="preserve">, </w:t>
      </w:r>
      <w:proofErr w:type="spellStart"/>
      <w:r w:rsidR="006F15B6" w:rsidRPr="00F51612">
        <w:rPr>
          <w:rFonts w:ascii="Book Antiqua" w:eastAsia="方正姚体" w:hAnsi="Book Antiqua" w:cs="Times New Roman"/>
          <w:sz w:val="24"/>
          <w:szCs w:val="24"/>
        </w:rPr>
        <w:t>Arpin</w:t>
      </w:r>
      <w:proofErr w:type="spellEnd"/>
      <w:r w:rsidR="00982059" w:rsidRPr="00F51612">
        <w:rPr>
          <w:rFonts w:ascii="Book Antiqua" w:eastAsia="方正姚体" w:hAnsi="Book Antiqua" w:cs="Times New Roman"/>
          <w:sz w:val="24"/>
          <w:szCs w:val="24"/>
        </w:rPr>
        <w:t xml:space="preserve"> influenc</w:t>
      </w:r>
      <w:r w:rsidR="00B95BEE" w:rsidRPr="00F51612">
        <w:rPr>
          <w:rFonts w:ascii="Book Antiqua" w:eastAsia="方正姚体" w:hAnsi="Book Antiqua" w:cs="Times New Roman"/>
          <w:sz w:val="24"/>
          <w:szCs w:val="24"/>
        </w:rPr>
        <w:t>es a</w:t>
      </w:r>
      <w:r w:rsidR="00982059" w:rsidRPr="00F51612">
        <w:rPr>
          <w:rFonts w:ascii="Book Antiqua" w:eastAsia="方正姚体" w:hAnsi="Book Antiqua" w:cs="Times New Roman"/>
          <w:sz w:val="24"/>
          <w:szCs w:val="24"/>
        </w:rPr>
        <w:t xml:space="preserve"> </w:t>
      </w:r>
      <w:r w:rsidR="00B95BEE" w:rsidRPr="00F51612">
        <w:rPr>
          <w:rFonts w:ascii="Book Antiqua" w:eastAsia="方正姚体" w:hAnsi="Book Antiqua" w:cs="Times New Roman"/>
          <w:sz w:val="24"/>
          <w:szCs w:val="24"/>
        </w:rPr>
        <w:t>variety</w:t>
      </w:r>
      <w:r w:rsidR="00982059" w:rsidRPr="00F51612">
        <w:rPr>
          <w:rFonts w:ascii="Book Antiqua" w:eastAsia="方正姚体" w:hAnsi="Book Antiqua" w:cs="Times New Roman"/>
          <w:sz w:val="24"/>
          <w:szCs w:val="24"/>
        </w:rPr>
        <w:t xml:space="preserve"> of protein</w:t>
      </w:r>
      <w:r w:rsidR="00B95BEE" w:rsidRPr="00F51612">
        <w:rPr>
          <w:rFonts w:ascii="Book Antiqua" w:eastAsia="方正姚体" w:hAnsi="Book Antiqua" w:cs="Times New Roman"/>
          <w:sz w:val="24"/>
          <w:szCs w:val="24"/>
        </w:rPr>
        <w:t>s</w:t>
      </w:r>
      <w:r w:rsidR="00982059" w:rsidRPr="00F51612">
        <w:rPr>
          <w:rFonts w:ascii="Book Antiqua" w:eastAsia="方正姚体" w:hAnsi="Book Antiqua" w:cs="Times New Roman"/>
          <w:sz w:val="24"/>
          <w:szCs w:val="24"/>
        </w:rPr>
        <w:t xml:space="preserve"> </w:t>
      </w:r>
      <w:r w:rsidR="00B95BEE" w:rsidRPr="00F51612">
        <w:rPr>
          <w:rFonts w:ascii="Book Antiqua" w:eastAsia="方正姚体" w:hAnsi="Book Antiqua" w:cs="Times New Roman"/>
          <w:sz w:val="24"/>
          <w:szCs w:val="24"/>
        </w:rPr>
        <w:t>such as CL-</w:t>
      </w:r>
      <w:r w:rsidR="00982059" w:rsidRPr="00F51612">
        <w:rPr>
          <w:rFonts w:ascii="Book Antiqua" w:eastAsia="方正姚体" w:hAnsi="Book Antiqua" w:cs="Times New Roman"/>
          <w:sz w:val="24"/>
          <w:szCs w:val="24"/>
        </w:rPr>
        <w:t>2, which may lead to TJ protein open</w:t>
      </w:r>
      <w:r w:rsidR="00B95BEE" w:rsidRPr="00F51612">
        <w:rPr>
          <w:rFonts w:ascii="Book Antiqua" w:eastAsia="方正姚体" w:hAnsi="Book Antiqua" w:cs="Times New Roman"/>
          <w:sz w:val="24"/>
          <w:szCs w:val="24"/>
        </w:rPr>
        <w:t>ing</w:t>
      </w:r>
      <w:r w:rsidR="00982059" w:rsidRPr="00F51612">
        <w:rPr>
          <w:rFonts w:ascii="Book Antiqua" w:eastAsia="方正姚体" w:hAnsi="Book Antiqua" w:cs="Times New Roman"/>
          <w:sz w:val="24"/>
          <w:szCs w:val="24"/>
        </w:rPr>
        <w:t xml:space="preserve"> and barrier</w:t>
      </w:r>
      <w:r w:rsidR="00B95BEE" w:rsidRPr="00F51612">
        <w:rPr>
          <w:rFonts w:ascii="Book Antiqua" w:eastAsia="方正姚体" w:hAnsi="Book Antiqua" w:cs="Times New Roman"/>
          <w:sz w:val="24"/>
          <w:szCs w:val="24"/>
        </w:rPr>
        <w:t xml:space="preserve"> destruction</w:t>
      </w:r>
      <w:r w:rsidR="00982059" w:rsidRPr="00F51612">
        <w:rPr>
          <w:rFonts w:ascii="Book Antiqua" w:eastAsia="方正姚体" w:hAnsi="Book Antiqua" w:cs="Times New Roman"/>
          <w:sz w:val="24"/>
          <w:szCs w:val="24"/>
        </w:rPr>
        <w:t>.</w:t>
      </w:r>
      <w:r w:rsidR="006F6DAC" w:rsidRPr="00F51612">
        <w:rPr>
          <w:rFonts w:ascii="Book Antiqua" w:eastAsia="方正姚体" w:hAnsi="Book Antiqua" w:cs="Times New Roman"/>
          <w:sz w:val="24"/>
          <w:szCs w:val="24"/>
        </w:rPr>
        <w:t xml:space="preserve"> </w:t>
      </w:r>
      <w:r w:rsidR="00B95BEE" w:rsidRPr="00F51612">
        <w:rPr>
          <w:rFonts w:ascii="Book Antiqua" w:eastAsia="方正姚体" w:hAnsi="Book Antiqua" w:cs="Times New Roman"/>
          <w:sz w:val="24"/>
          <w:szCs w:val="24"/>
        </w:rPr>
        <w:t xml:space="preserve">Thus, </w:t>
      </w:r>
      <w:r w:rsidR="006F6DAC" w:rsidRPr="00F51612">
        <w:rPr>
          <w:rFonts w:ascii="Book Antiqua" w:eastAsia="方正姚体" w:hAnsi="Book Antiqua" w:cs="Times New Roman"/>
          <w:sz w:val="24"/>
          <w:szCs w:val="24"/>
        </w:rPr>
        <w:t xml:space="preserve">we can </w:t>
      </w:r>
      <w:r w:rsidR="00B95BEE" w:rsidRPr="00F51612">
        <w:rPr>
          <w:rFonts w:ascii="Book Antiqua" w:eastAsia="方正姚体" w:hAnsi="Book Antiqua" w:cs="Times New Roman"/>
          <w:sz w:val="24"/>
          <w:szCs w:val="24"/>
        </w:rPr>
        <w:t>infer</w:t>
      </w:r>
      <w:r w:rsidR="006F6DAC" w:rsidRPr="00F51612">
        <w:rPr>
          <w:rFonts w:ascii="Book Antiqua" w:eastAsia="方正姚体" w:hAnsi="Book Antiqua" w:cs="Times New Roman"/>
          <w:sz w:val="24"/>
          <w:szCs w:val="24"/>
        </w:rPr>
        <w:t xml:space="preserve"> that</w:t>
      </w:r>
      <w:r w:rsidR="003A4A91" w:rsidRPr="00F51612">
        <w:rPr>
          <w:rFonts w:ascii="Book Antiqua" w:eastAsia="方正姚体" w:hAnsi="Book Antiqua" w:cs="Times New Roman"/>
          <w:sz w:val="24"/>
          <w:szCs w:val="24"/>
        </w:rPr>
        <w:t xml:space="preserve"> </w:t>
      </w:r>
      <w:proofErr w:type="spellStart"/>
      <w:r w:rsidR="006F6DAC" w:rsidRPr="00F51612">
        <w:rPr>
          <w:rFonts w:ascii="Book Antiqua" w:eastAsia="方正姚体" w:hAnsi="Book Antiqua" w:cs="Times New Roman"/>
          <w:sz w:val="24"/>
          <w:szCs w:val="24"/>
        </w:rPr>
        <w:t>Arpin</w:t>
      </w:r>
      <w:proofErr w:type="spellEnd"/>
      <w:r w:rsidR="006F6DAC" w:rsidRPr="00F51612">
        <w:rPr>
          <w:rFonts w:ascii="Book Antiqua" w:eastAsia="方正姚体" w:hAnsi="Book Antiqua" w:cs="Times New Roman"/>
          <w:sz w:val="24"/>
          <w:szCs w:val="24"/>
        </w:rPr>
        <w:t xml:space="preserve"> is a negative regulator of Arp2/3 activity and that cells utilize </w:t>
      </w:r>
      <w:proofErr w:type="spellStart"/>
      <w:r w:rsidR="006F6DAC" w:rsidRPr="00F51612">
        <w:rPr>
          <w:rFonts w:ascii="Book Antiqua" w:eastAsia="方正姚体" w:hAnsi="Book Antiqua" w:cs="Times New Roman"/>
          <w:sz w:val="24"/>
          <w:szCs w:val="24"/>
        </w:rPr>
        <w:t>Arpin</w:t>
      </w:r>
      <w:proofErr w:type="spellEnd"/>
      <w:r w:rsidR="006F6DAC" w:rsidRPr="00F51612">
        <w:rPr>
          <w:rFonts w:ascii="Book Antiqua" w:eastAsia="方正姚体" w:hAnsi="Book Antiqua" w:cs="Times New Roman"/>
          <w:sz w:val="24"/>
          <w:szCs w:val="24"/>
        </w:rPr>
        <w:t xml:space="preserve"> to fine-tune actin nucleation activity at the leading edge of the </w:t>
      </w:r>
      <w:proofErr w:type="spellStart"/>
      <w:r w:rsidR="006F6DAC" w:rsidRPr="00F51612">
        <w:rPr>
          <w:rFonts w:ascii="Book Antiqua" w:eastAsia="方正姚体" w:hAnsi="Book Antiqua" w:cs="Times New Roman"/>
          <w:sz w:val="24"/>
          <w:szCs w:val="24"/>
        </w:rPr>
        <w:t>lamellipodium</w:t>
      </w:r>
      <w:proofErr w:type="spellEnd"/>
      <w:r w:rsidR="006F6DAC" w:rsidRPr="00F51612">
        <w:rPr>
          <w:rFonts w:ascii="Book Antiqua" w:eastAsia="方正姚体" w:hAnsi="Book Antiqua" w:cs="Times New Roman"/>
          <w:sz w:val="24"/>
          <w:szCs w:val="24"/>
        </w:rPr>
        <w:t xml:space="preserve"> to </w:t>
      </w:r>
      <w:r w:rsidR="00B95BEE" w:rsidRPr="00F51612">
        <w:rPr>
          <w:rFonts w:ascii="Book Antiqua" w:eastAsia="方正姚体" w:hAnsi="Book Antiqua" w:cs="Times New Roman"/>
          <w:sz w:val="24"/>
          <w:szCs w:val="24"/>
        </w:rPr>
        <w:t xml:space="preserve">disrupt </w:t>
      </w:r>
      <w:r w:rsidR="006F6DAC" w:rsidRPr="00F51612">
        <w:rPr>
          <w:rFonts w:ascii="Book Antiqua" w:eastAsia="方正姚体" w:hAnsi="Book Antiqua" w:cs="Times New Roman"/>
          <w:sz w:val="24"/>
          <w:szCs w:val="24"/>
        </w:rPr>
        <w:t>TJ proteins in intestinal permeability.</w:t>
      </w:r>
    </w:p>
    <w:p w:rsidR="006F6DAC" w:rsidRPr="00F51612" w:rsidRDefault="00B95BEE" w:rsidP="00DC4108">
      <w:pPr>
        <w:adjustRightInd w:val="0"/>
        <w:snapToGrid w:val="0"/>
        <w:spacing w:line="360" w:lineRule="auto"/>
        <w:ind w:firstLineChars="100" w:firstLine="240"/>
        <w:rPr>
          <w:rFonts w:ascii="Book Antiqua" w:eastAsia="方正姚体" w:hAnsi="Book Antiqua" w:cs="Times New Roman"/>
          <w:sz w:val="24"/>
          <w:szCs w:val="24"/>
        </w:rPr>
      </w:pPr>
      <w:r w:rsidRPr="00F51612">
        <w:rPr>
          <w:rFonts w:ascii="Book Antiqua" w:eastAsia="方正姚体" w:hAnsi="Book Antiqua" w:cs="Times New Roman"/>
          <w:sz w:val="24"/>
          <w:szCs w:val="24"/>
        </w:rPr>
        <w:t xml:space="preserve">However, the </w:t>
      </w:r>
      <w:r w:rsidR="006F6DAC" w:rsidRPr="00F51612">
        <w:rPr>
          <w:rFonts w:ascii="Book Antiqua" w:eastAsia="方正姚体" w:hAnsi="Book Antiqua" w:cs="Times New Roman"/>
          <w:sz w:val="24"/>
          <w:szCs w:val="24"/>
        </w:rPr>
        <w:t>present study</w:t>
      </w:r>
      <w:r w:rsidRPr="00F51612">
        <w:rPr>
          <w:rFonts w:ascii="Book Antiqua" w:eastAsia="方正姚体" w:hAnsi="Book Antiqua" w:cs="Times New Roman"/>
          <w:sz w:val="24"/>
          <w:szCs w:val="24"/>
        </w:rPr>
        <w:t xml:space="preserve"> had certain</w:t>
      </w:r>
      <w:r w:rsidR="006F6DAC" w:rsidRPr="00F51612">
        <w:rPr>
          <w:rFonts w:ascii="Book Antiqua" w:eastAsia="方正姚体" w:hAnsi="Book Antiqua" w:cs="Times New Roman"/>
          <w:sz w:val="24"/>
          <w:szCs w:val="24"/>
        </w:rPr>
        <w:t xml:space="preserve"> limitations. </w:t>
      </w:r>
      <w:r w:rsidRPr="00F51612">
        <w:rPr>
          <w:rFonts w:ascii="Book Antiqua" w:eastAsia="方正姚体" w:hAnsi="Book Antiqua" w:cs="Times New Roman"/>
          <w:sz w:val="24"/>
          <w:szCs w:val="24"/>
        </w:rPr>
        <w:t xml:space="preserve">Due </w:t>
      </w:r>
      <w:r w:rsidR="006F6DAC" w:rsidRPr="00F51612">
        <w:rPr>
          <w:rFonts w:ascii="Book Antiqua" w:eastAsia="方正姚体" w:hAnsi="Book Antiqua" w:cs="Times New Roman"/>
          <w:sz w:val="24"/>
          <w:szCs w:val="24"/>
        </w:rPr>
        <w:t>to a</w:t>
      </w:r>
      <w:r w:rsidR="003A4A91" w:rsidRPr="00F51612">
        <w:rPr>
          <w:rFonts w:ascii="Book Antiqua" w:eastAsia="方正姚体" w:hAnsi="Book Antiqua" w:cs="Times New Roman"/>
          <w:sz w:val="24"/>
          <w:szCs w:val="24"/>
        </w:rPr>
        <w:t xml:space="preserve"> </w:t>
      </w:r>
      <w:r w:rsidR="006F6DAC" w:rsidRPr="00F51612">
        <w:rPr>
          <w:rFonts w:ascii="Book Antiqua" w:eastAsia="方正姚体" w:hAnsi="Book Antiqua" w:cs="Times New Roman"/>
          <w:sz w:val="24"/>
          <w:szCs w:val="24"/>
        </w:rPr>
        <w:t xml:space="preserve">lack of technical assistance, we could not visualize the relationship between </w:t>
      </w:r>
      <w:proofErr w:type="spellStart"/>
      <w:r w:rsidR="006F6DAC" w:rsidRPr="00F51612">
        <w:rPr>
          <w:rFonts w:ascii="Book Antiqua" w:eastAsia="方正姚体" w:hAnsi="Book Antiqua" w:cs="Times New Roman"/>
          <w:sz w:val="24"/>
          <w:szCs w:val="24"/>
        </w:rPr>
        <w:t>Arpin</w:t>
      </w:r>
      <w:proofErr w:type="spellEnd"/>
      <w:r w:rsidR="003A4A91" w:rsidRPr="00F51612">
        <w:rPr>
          <w:rFonts w:ascii="Book Antiqua" w:eastAsia="方正姚体" w:hAnsi="Book Antiqua" w:cs="Times New Roman"/>
          <w:sz w:val="24"/>
          <w:szCs w:val="24"/>
        </w:rPr>
        <w:t xml:space="preserve"> </w:t>
      </w:r>
      <w:r w:rsidR="006F6DAC" w:rsidRPr="00F51612">
        <w:rPr>
          <w:rFonts w:ascii="Book Antiqua" w:eastAsia="方正姚体" w:hAnsi="Book Antiqua" w:cs="Times New Roman"/>
          <w:sz w:val="24"/>
          <w:szCs w:val="24"/>
        </w:rPr>
        <w:t xml:space="preserve">and TJ protein. </w:t>
      </w:r>
      <w:r w:rsidRPr="00F51612">
        <w:rPr>
          <w:rFonts w:ascii="Book Antiqua" w:eastAsia="方正姚体" w:hAnsi="Book Antiqua" w:cs="Times New Roman"/>
          <w:sz w:val="24"/>
          <w:szCs w:val="24"/>
        </w:rPr>
        <w:t>Thus more</w:t>
      </w:r>
      <w:r w:rsidR="006F6DAC" w:rsidRPr="00F51612">
        <w:rPr>
          <w:rFonts w:ascii="Book Antiqua" w:eastAsia="方正姚体" w:hAnsi="Book Antiqua" w:cs="Times New Roman"/>
          <w:sz w:val="24"/>
          <w:szCs w:val="24"/>
        </w:rPr>
        <w:t xml:space="preserve"> effective methods</w:t>
      </w:r>
      <w:r w:rsidRPr="00F51612">
        <w:rPr>
          <w:rFonts w:ascii="Book Antiqua" w:eastAsia="方正姚体" w:hAnsi="Book Antiqua" w:cs="Times New Roman"/>
          <w:sz w:val="24"/>
          <w:szCs w:val="24"/>
        </w:rPr>
        <w:t xml:space="preserve"> are </w:t>
      </w:r>
      <w:r w:rsidR="006F6DAC" w:rsidRPr="00F51612">
        <w:rPr>
          <w:rFonts w:ascii="Book Antiqua" w:eastAsia="方正姚体" w:hAnsi="Book Antiqua" w:cs="Times New Roman"/>
          <w:sz w:val="24"/>
          <w:szCs w:val="24"/>
        </w:rPr>
        <w:t>need</w:t>
      </w:r>
      <w:r w:rsidRPr="00F51612">
        <w:rPr>
          <w:rFonts w:ascii="Book Antiqua" w:eastAsia="方正姚体" w:hAnsi="Book Antiqua" w:cs="Times New Roman"/>
          <w:sz w:val="24"/>
          <w:szCs w:val="24"/>
        </w:rPr>
        <w:t>ed</w:t>
      </w:r>
      <w:r w:rsidR="006F6DAC" w:rsidRPr="00F51612">
        <w:rPr>
          <w:rFonts w:ascii="Book Antiqua" w:eastAsia="方正姚体" w:hAnsi="Book Antiqua" w:cs="Times New Roman"/>
          <w:sz w:val="24"/>
          <w:szCs w:val="24"/>
        </w:rPr>
        <w:t xml:space="preserve"> to </w:t>
      </w:r>
      <w:r w:rsidRPr="00F51612">
        <w:rPr>
          <w:rFonts w:ascii="Book Antiqua" w:eastAsia="方正姚体" w:hAnsi="Book Antiqua" w:cs="Times New Roman"/>
          <w:sz w:val="24"/>
          <w:szCs w:val="24"/>
        </w:rPr>
        <w:t>explore this</w:t>
      </w:r>
      <w:r w:rsidR="006F6DAC" w:rsidRPr="00F51612">
        <w:rPr>
          <w:rFonts w:ascii="Book Antiqua" w:eastAsia="方正姚体" w:hAnsi="Book Antiqua" w:cs="Times New Roman"/>
          <w:sz w:val="24"/>
          <w:szCs w:val="24"/>
        </w:rPr>
        <w:t xml:space="preserve"> </w:t>
      </w:r>
      <w:r w:rsidRPr="00F51612">
        <w:rPr>
          <w:rFonts w:ascii="Book Antiqua" w:eastAsia="方正姚体" w:hAnsi="Book Antiqua" w:cs="Times New Roman"/>
          <w:sz w:val="24"/>
          <w:szCs w:val="24"/>
        </w:rPr>
        <w:t xml:space="preserve">topic more thoroughly </w:t>
      </w:r>
      <w:r w:rsidR="006F6DAC" w:rsidRPr="00F51612">
        <w:rPr>
          <w:rFonts w:ascii="Book Antiqua" w:eastAsia="方正姚体" w:hAnsi="Book Antiqua" w:cs="Times New Roman"/>
          <w:sz w:val="24"/>
          <w:szCs w:val="24"/>
        </w:rPr>
        <w:t>in the future.</w:t>
      </w:r>
    </w:p>
    <w:p w:rsidR="006F6DAC" w:rsidRPr="00F51612" w:rsidRDefault="006F6DAC" w:rsidP="0053030B">
      <w:pPr>
        <w:autoSpaceDE w:val="0"/>
        <w:autoSpaceDN w:val="0"/>
        <w:adjustRightInd w:val="0"/>
        <w:snapToGrid w:val="0"/>
        <w:spacing w:line="360" w:lineRule="auto"/>
        <w:ind w:firstLineChars="100" w:firstLine="240"/>
        <w:rPr>
          <w:rFonts w:ascii="Book Antiqua" w:eastAsia="TimesSqu-Roman" w:hAnsi="Book Antiqua" w:cs="Times New Roman"/>
          <w:kern w:val="0"/>
          <w:sz w:val="24"/>
          <w:szCs w:val="24"/>
        </w:rPr>
      </w:pPr>
      <w:r w:rsidRPr="00F51612">
        <w:rPr>
          <w:rFonts w:ascii="Book Antiqua" w:hAnsi="Book Antiqua" w:cs="Times New Roman"/>
          <w:sz w:val="24"/>
          <w:szCs w:val="24"/>
        </w:rPr>
        <w:t>In summary,</w:t>
      </w:r>
      <w:r w:rsidR="003A4A91" w:rsidRPr="00F51612">
        <w:rPr>
          <w:rFonts w:ascii="Book Antiqua" w:hAnsi="Book Antiqua" w:cs="Times New Roman"/>
          <w:sz w:val="24"/>
          <w:szCs w:val="24"/>
        </w:rPr>
        <w:t xml:space="preserve"> </w:t>
      </w:r>
      <w:proofErr w:type="spellStart"/>
      <w:r w:rsidRPr="00F51612">
        <w:rPr>
          <w:rFonts w:ascii="Book Antiqua" w:eastAsia="TimesSqu-Roman" w:hAnsi="Book Antiqua" w:cs="Times New Roman"/>
          <w:kern w:val="0"/>
          <w:sz w:val="24"/>
          <w:szCs w:val="24"/>
        </w:rPr>
        <w:t>Arpin</w:t>
      </w:r>
      <w:proofErr w:type="spellEnd"/>
      <w:r w:rsidRPr="00F51612">
        <w:rPr>
          <w:rFonts w:ascii="Book Antiqua" w:eastAsia="TimesSqu-Roman" w:hAnsi="Book Antiqua" w:cs="Times New Roman"/>
          <w:kern w:val="0"/>
          <w:sz w:val="24"/>
          <w:szCs w:val="24"/>
        </w:rPr>
        <w:t xml:space="preserve"> contribute</w:t>
      </w:r>
      <w:r w:rsidR="00B95BEE" w:rsidRPr="00F51612">
        <w:rPr>
          <w:rFonts w:ascii="Book Antiqua" w:eastAsia="TimesSqu-Roman" w:hAnsi="Book Antiqua" w:cs="Times New Roman"/>
          <w:kern w:val="0"/>
          <w:sz w:val="24"/>
          <w:szCs w:val="24"/>
        </w:rPr>
        <w:t>s</w:t>
      </w:r>
      <w:r w:rsidRPr="00F51612">
        <w:rPr>
          <w:rFonts w:ascii="Book Antiqua" w:eastAsia="TimesSqu-Roman" w:hAnsi="Book Antiqua" w:cs="Times New Roman"/>
          <w:kern w:val="0"/>
          <w:sz w:val="24"/>
          <w:szCs w:val="24"/>
        </w:rPr>
        <w:t xml:space="preserve"> to BT occurrence and development by</w:t>
      </w:r>
      <w:r w:rsidR="00B95BEE" w:rsidRPr="00F51612">
        <w:rPr>
          <w:rFonts w:ascii="Book Antiqua" w:eastAsia="TimesSqu-Roman" w:hAnsi="Book Antiqua" w:cs="Times New Roman"/>
          <w:kern w:val="0"/>
          <w:sz w:val="24"/>
          <w:szCs w:val="24"/>
        </w:rPr>
        <w:t xml:space="preserve"> disrupting the </w:t>
      </w:r>
      <w:r w:rsidRPr="00F51612">
        <w:rPr>
          <w:rFonts w:ascii="Book Antiqua" w:eastAsia="TimesSqu-Roman" w:hAnsi="Book Antiqua" w:cs="Times New Roman"/>
          <w:kern w:val="0"/>
          <w:sz w:val="24"/>
          <w:szCs w:val="24"/>
        </w:rPr>
        <w:t xml:space="preserve">cytoskeletal proteins of </w:t>
      </w:r>
      <w:r w:rsidR="00B95BEE" w:rsidRPr="00F51612">
        <w:rPr>
          <w:rFonts w:ascii="Book Antiqua" w:eastAsia="TimesSqu-Roman" w:hAnsi="Book Antiqua" w:cs="Times New Roman"/>
          <w:kern w:val="0"/>
          <w:sz w:val="24"/>
          <w:szCs w:val="24"/>
        </w:rPr>
        <w:t>TJs</w:t>
      </w:r>
      <w:r w:rsidRPr="00F51612">
        <w:rPr>
          <w:rFonts w:ascii="Book Antiqua" w:eastAsia="TimesSqu-Roman" w:hAnsi="Book Antiqua" w:cs="Times New Roman"/>
          <w:kern w:val="0"/>
          <w:sz w:val="24"/>
          <w:szCs w:val="24"/>
        </w:rPr>
        <w:t xml:space="preserve"> in</w:t>
      </w:r>
      <w:r w:rsidR="00B95BEE" w:rsidRPr="00F51612">
        <w:rPr>
          <w:rFonts w:ascii="Book Antiqua" w:eastAsia="TimesSqu-Roman" w:hAnsi="Book Antiqua" w:cs="Times New Roman"/>
          <w:kern w:val="0"/>
          <w:sz w:val="24"/>
          <w:szCs w:val="24"/>
        </w:rPr>
        <w:t xml:space="preserve"> patients with SAP</w:t>
      </w:r>
      <w:r w:rsidRPr="00F51612">
        <w:rPr>
          <w:rFonts w:ascii="Book Antiqua" w:eastAsia="TimesSqu-Roman" w:hAnsi="Book Antiqua" w:cs="Times New Roman"/>
          <w:kern w:val="0"/>
          <w:sz w:val="24"/>
          <w:szCs w:val="24"/>
        </w:rPr>
        <w:t>.</w:t>
      </w:r>
    </w:p>
    <w:p w:rsidR="00946F1B" w:rsidRPr="00F51612" w:rsidRDefault="00946F1B" w:rsidP="00E4241D">
      <w:pPr>
        <w:autoSpaceDE w:val="0"/>
        <w:autoSpaceDN w:val="0"/>
        <w:adjustRightInd w:val="0"/>
        <w:snapToGrid w:val="0"/>
        <w:spacing w:line="360" w:lineRule="auto"/>
        <w:rPr>
          <w:rFonts w:ascii="Book Antiqua" w:eastAsia="TimesSqu-Roman" w:hAnsi="Book Antiqua" w:cs="Times New Roman"/>
          <w:kern w:val="0"/>
          <w:sz w:val="24"/>
          <w:szCs w:val="24"/>
        </w:rPr>
      </w:pPr>
    </w:p>
    <w:p w:rsidR="00946F1B" w:rsidRPr="00F51612" w:rsidRDefault="00946F1B" w:rsidP="00946F1B">
      <w:pPr>
        <w:autoSpaceDE w:val="0"/>
        <w:autoSpaceDN w:val="0"/>
        <w:adjustRightInd w:val="0"/>
        <w:snapToGrid w:val="0"/>
        <w:spacing w:line="360" w:lineRule="auto"/>
        <w:rPr>
          <w:rFonts w:ascii="Book Antiqua" w:hAnsi="Book Antiqua"/>
          <w:b/>
          <w:bCs/>
          <w:sz w:val="24"/>
          <w:szCs w:val="24"/>
        </w:rPr>
      </w:pPr>
      <w:r w:rsidRPr="00F51612">
        <w:rPr>
          <w:rFonts w:ascii="Book Antiqua" w:hAnsi="Book Antiqua"/>
          <w:b/>
          <w:bCs/>
          <w:sz w:val="24"/>
          <w:szCs w:val="24"/>
        </w:rPr>
        <w:t>COMMENTS</w:t>
      </w:r>
    </w:p>
    <w:p w:rsidR="00946F1B" w:rsidRPr="00F51612" w:rsidRDefault="00946F1B" w:rsidP="00946F1B">
      <w:pPr>
        <w:adjustRightInd w:val="0"/>
        <w:snapToGrid w:val="0"/>
        <w:spacing w:line="360" w:lineRule="auto"/>
        <w:rPr>
          <w:rFonts w:ascii="Book Antiqua" w:hAnsi="Book Antiqua"/>
          <w:b/>
          <w:bCs/>
          <w:i/>
          <w:sz w:val="24"/>
          <w:szCs w:val="24"/>
        </w:rPr>
      </w:pPr>
      <w:bookmarkStart w:id="36" w:name="OLE_LINK614"/>
      <w:bookmarkStart w:id="37" w:name="OLE_LINK615"/>
      <w:r w:rsidRPr="00F51612">
        <w:rPr>
          <w:rFonts w:ascii="Book Antiqua" w:hAnsi="Book Antiqua"/>
          <w:b/>
          <w:bCs/>
          <w:i/>
          <w:sz w:val="24"/>
          <w:szCs w:val="24"/>
        </w:rPr>
        <w:t>Background</w:t>
      </w:r>
    </w:p>
    <w:p w:rsidR="00946F1B" w:rsidRPr="00F51612" w:rsidRDefault="00946F1B" w:rsidP="00946F1B">
      <w:pPr>
        <w:adjustRightInd w:val="0"/>
        <w:snapToGrid w:val="0"/>
        <w:spacing w:line="360" w:lineRule="auto"/>
        <w:rPr>
          <w:rFonts w:ascii="Book Antiqua" w:hAnsi="Book Antiqua"/>
          <w:sz w:val="24"/>
          <w:szCs w:val="24"/>
        </w:rPr>
      </w:pPr>
      <w:r w:rsidRPr="00F51612">
        <w:rPr>
          <w:rFonts w:ascii="Book Antiqua" w:hAnsi="Book Antiqua"/>
          <w:sz w:val="24"/>
          <w:szCs w:val="24"/>
        </w:rPr>
        <w:t xml:space="preserve">Infection and sepsis are the severe complications contributing to most late deaths in </w:t>
      </w:r>
      <w:r w:rsidR="007D339A" w:rsidRPr="00F51612">
        <w:rPr>
          <w:rFonts w:ascii="Book Antiqua" w:hAnsi="Book Antiqua"/>
          <w:sz w:val="24"/>
          <w:szCs w:val="24"/>
        </w:rPr>
        <w:t>severe acute pancreatitis (SAP)</w:t>
      </w:r>
      <w:r w:rsidRPr="00F51612">
        <w:rPr>
          <w:rFonts w:ascii="Book Antiqua" w:hAnsi="Book Antiqua"/>
          <w:sz w:val="24"/>
          <w:szCs w:val="24"/>
        </w:rPr>
        <w:t>.</w:t>
      </w:r>
      <w:r w:rsidR="007D339A" w:rsidRPr="00F51612">
        <w:rPr>
          <w:rFonts w:ascii="Book Antiqua" w:hAnsi="Book Antiqua" w:hint="eastAsia"/>
          <w:sz w:val="24"/>
          <w:szCs w:val="24"/>
        </w:rPr>
        <w:t xml:space="preserve"> </w:t>
      </w:r>
      <w:r w:rsidRPr="00F51612">
        <w:rPr>
          <w:rFonts w:ascii="Book Antiqua" w:hAnsi="Book Antiqua"/>
          <w:sz w:val="24"/>
          <w:szCs w:val="24"/>
        </w:rPr>
        <w:t xml:space="preserve">In most patients infection is caused by gram-negative bacteria and this suggests failure in the gut barrier </w:t>
      </w:r>
      <w:proofErr w:type="gramStart"/>
      <w:r w:rsidRPr="00F51612">
        <w:rPr>
          <w:rFonts w:ascii="Book Antiqua" w:hAnsi="Book Antiqua"/>
          <w:sz w:val="24"/>
          <w:szCs w:val="24"/>
        </w:rPr>
        <w:t>function ,</w:t>
      </w:r>
      <w:proofErr w:type="gramEnd"/>
      <w:r w:rsidR="007D339A" w:rsidRPr="00F51612">
        <w:rPr>
          <w:rFonts w:ascii="Book Antiqua" w:hAnsi="Book Antiqua" w:hint="eastAsia"/>
          <w:sz w:val="24"/>
          <w:szCs w:val="24"/>
        </w:rPr>
        <w:t xml:space="preserve"> </w:t>
      </w:r>
      <w:r w:rsidRPr="00F51612">
        <w:rPr>
          <w:rFonts w:ascii="Book Antiqua" w:hAnsi="Book Antiqua"/>
          <w:sz w:val="24"/>
          <w:szCs w:val="24"/>
        </w:rPr>
        <w:t>and the intestinal epithelial barrier is composed of tight junction (TJ) between intestinal epithelial cells.</w:t>
      </w:r>
      <w:bookmarkStart w:id="38" w:name="OLE_LINK8"/>
      <w:bookmarkStart w:id="39" w:name="OLE_LINK9"/>
      <w:r w:rsidRPr="00F51612">
        <w:rPr>
          <w:rFonts w:ascii="Book Antiqua" w:hAnsi="Book Antiqua"/>
          <w:sz w:val="24"/>
          <w:szCs w:val="24"/>
        </w:rPr>
        <w:t xml:space="preserve"> But the detailed mechanism remains unknown</w:t>
      </w:r>
      <w:bookmarkEnd w:id="38"/>
      <w:bookmarkEnd w:id="39"/>
      <w:r w:rsidRPr="00F51612">
        <w:rPr>
          <w:rFonts w:ascii="Book Antiqua" w:hAnsi="Book Antiqua"/>
          <w:sz w:val="24"/>
          <w:szCs w:val="24"/>
        </w:rPr>
        <w:t xml:space="preserve">. Recent work has identified an Arp2/3-interacting protein called </w:t>
      </w:r>
      <w:proofErr w:type="spellStart"/>
      <w:r w:rsidRPr="00F51612">
        <w:rPr>
          <w:rFonts w:ascii="Book Antiqua" w:hAnsi="Book Antiqua"/>
          <w:sz w:val="24"/>
          <w:szCs w:val="24"/>
        </w:rPr>
        <w:t>Arpin</w:t>
      </w:r>
      <w:proofErr w:type="spellEnd"/>
      <w:r w:rsidRPr="00F51612">
        <w:rPr>
          <w:rFonts w:ascii="Book Antiqua" w:hAnsi="Book Antiqua"/>
          <w:sz w:val="24"/>
          <w:szCs w:val="24"/>
        </w:rPr>
        <w:t>, which restricts the rate of actin polymerization and is the latest component in the steadily expanding protein repertoire that controls cell migration. Extensive evidence has shown that protein regulates A</w:t>
      </w:r>
      <w:r w:rsidR="007D339A" w:rsidRPr="00F51612">
        <w:rPr>
          <w:rFonts w:ascii="Book Antiqua" w:hAnsi="Book Antiqua" w:hint="eastAsia"/>
          <w:sz w:val="24"/>
          <w:szCs w:val="24"/>
        </w:rPr>
        <w:t>rp</w:t>
      </w:r>
      <w:r w:rsidRPr="00F51612">
        <w:rPr>
          <w:rFonts w:ascii="Book Antiqua" w:hAnsi="Book Antiqua"/>
          <w:sz w:val="24"/>
          <w:szCs w:val="24"/>
        </w:rPr>
        <w:t xml:space="preserve">2/3 complex regulates </w:t>
      </w:r>
      <w:r w:rsidR="007D339A" w:rsidRPr="00F51612">
        <w:rPr>
          <w:rFonts w:ascii="Book Antiqua" w:hAnsi="Book Antiqua" w:hint="eastAsia"/>
          <w:sz w:val="24"/>
          <w:szCs w:val="24"/>
        </w:rPr>
        <w:t>TJs</w:t>
      </w:r>
      <w:r w:rsidRPr="00F51612">
        <w:rPr>
          <w:rFonts w:ascii="Book Antiqua" w:hAnsi="Book Antiqua"/>
          <w:sz w:val="24"/>
          <w:szCs w:val="24"/>
        </w:rPr>
        <w:t xml:space="preserve"> promote epidermal barrier formation</w:t>
      </w:r>
      <w:r w:rsidRPr="00F51612">
        <w:rPr>
          <w:rFonts w:ascii="Book Antiqua" w:hAnsi="Book Antiqua" w:cs="AdvTimRomLiebert"/>
          <w:sz w:val="24"/>
          <w:szCs w:val="24"/>
        </w:rPr>
        <w:t>.</w:t>
      </w:r>
      <w:r w:rsidRPr="00F51612">
        <w:rPr>
          <w:rFonts w:ascii="Book Antiqua" w:hAnsi="Book Antiqua"/>
          <w:sz w:val="24"/>
          <w:szCs w:val="24"/>
        </w:rPr>
        <w:t xml:space="preserve"> </w:t>
      </w:r>
      <w:r w:rsidRPr="00F51612">
        <w:rPr>
          <w:rFonts w:ascii="Book Antiqua" w:hAnsi="Book Antiqua" w:cs="AdvTimRomLiebert"/>
          <w:sz w:val="24"/>
          <w:szCs w:val="24"/>
        </w:rPr>
        <w:t xml:space="preserve">However, </w:t>
      </w:r>
      <w:r w:rsidR="007D339A" w:rsidRPr="00F51612">
        <w:rPr>
          <w:rFonts w:ascii="Book Antiqua" w:hAnsi="Book Antiqua" w:cs="AdvTimRomLiebert"/>
          <w:sz w:val="24"/>
          <w:szCs w:val="24"/>
        </w:rPr>
        <w:t xml:space="preserve">it </w:t>
      </w:r>
      <w:r w:rsidRPr="00F51612">
        <w:rPr>
          <w:rFonts w:ascii="Book Antiqua" w:hAnsi="Book Antiqua" w:cs="AdvTimRomLiebert"/>
          <w:sz w:val="24"/>
          <w:szCs w:val="24"/>
        </w:rPr>
        <w:t>was few reports about the research on intestinal mucosa. Thus, we undertook further investigations</w:t>
      </w:r>
      <w:r w:rsidRPr="00F51612">
        <w:rPr>
          <w:rFonts w:ascii="Book Antiqua" w:hAnsi="Book Antiqua"/>
          <w:sz w:val="24"/>
          <w:szCs w:val="24"/>
        </w:rPr>
        <w:t xml:space="preserve"> the roles of the </w:t>
      </w:r>
      <w:proofErr w:type="spellStart"/>
      <w:r w:rsidRPr="00F51612">
        <w:rPr>
          <w:rFonts w:ascii="Book Antiqua" w:hAnsi="Book Antiqua"/>
          <w:sz w:val="24"/>
          <w:szCs w:val="24"/>
        </w:rPr>
        <w:t>Arpin</w:t>
      </w:r>
      <w:proofErr w:type="spellEnd"/>
      <w:r w:rsidRPr="00F51612">
        <w:rPr>
          <w:rFonts w:ascii="Book Antiqua" w:hAnsi="Book Antiqua"/>
          <w:sz w:val="24"/>
          <w:szCs w:val="24"/>
        </w:rPr>
        <w:t xml:space="preserve"> protein in gut barrier from </w:t>
      </w:r>
      <w:r w:rsidR="007D339A" w:rsidRPr="00F51612">
        <w:rPr>
          <w:rFonts w:ascii="Book Antiqua" w:hAnsi="Book Antiqua" w:hint="eastAsia"/>
          <w:sz w:val="24"/>
          <w:szCs w:val="24"/>
        </w:rPr>
        <w:t xml:space="preserve">SAP </w:t>
      </w:r>
      <w:r w:rsidRPr="00F51612">
        <w:rPr>
          <w:rFonts w:ascii="Book Antiqua" w:hAnsi="Book Antiqua"/>
          <w:sz w:val="24"/>
          <w:szCs w:val="24"/>
        </w:rPr>
        <w:t>patients.</w:t>
      </w:r>
    </w:p>
    <w:p w:rsidR="007D339A" w:rsidRPr="00F51612" w:rsidRDefault="007D339A" w:rsidP="00946F1B">
      <w:pPr>
        <w:adjustRightInd w:val="0"/>
        <w:snapToGrid w:val="0"/>
        <w:spacing w:line="360" w:lineRule="auto"/>
        <w:rPr>
          <w:rFonts w:ascii="Book Antiqua" w:hAnsi="Book Antiqua"/>
          <w:b/>
          <w:bCs/>
          <w:sz w:val="24"/>
          <w:szCs w:val="24"/>
        </w:rPr>
      </w:pPr>
    </w:p>
    <w:p w:rsidR="00946F1B" w:rsidRPr="00F51612" w:rsidRDefault="00946F1B" w:rsidP="00946F1B">
      <w:pPr>
        <w:adjustRightInd w:val="0"/>
        <w:snapToGrid w:val="0"/>
        <w:spacing w:line="360" w:lineRule="auto"/>
        <w:rPr>
          <w:rFonts w:ascii="Book Antiqua" w:hAnsi="Book Antiqua"/>
          <w:b/>
          <w:bCs/>
          <w:i/>
          <w:sz w:val="24"/>
          <w:szCs w:val="24"/>
        </w:rPr>
      </w:pPr>
      <w:r w:rsidRPr="00F51612">
        <w:rPr>
          <w:rFonts w:ascii="Book Antiqua" w:hAnsi="Book Antiqua"/>
          <w:b/>
          <w:bCs/>
          <w:i/>
          <w:sz w:val="24"/>
          <w:szCs w:val="24"/>
        </w:rPr>
        <w:t>Research frontiers</w:t>
      </w:r>
    </w:p>
    <w:p w:rsidR="00946F1B" w:rsidRPr="00F51612" w:rsidRDefault="00946F1B" w:rsidP="00946F1B">
      <w:pPr>
        <w:adjustRightInd w:val="0"/>
        <w:snapToGrid w:val="0"/>
        <w:spacing w:line="360" w:lineRule="auto"/>
        <w:rPr>
          <w:rFonts w:ascii="Book Antiqua" w:hAnsi="Book Antiqua"/>
          <w:b/>
          <w:bCs/>
          <w:sz w:val="24"/>
          <w:szCs w:val="24"/>
        </w:rPr>
      </w:pPr>
      <w:r w:rsidRPr="00F51612">
        <w:rPr>
          <w:rFonts w:ascii="Book Antiqua" w:hAnsi="Book Antiqua" w:cs="AdvTimRomLiebert"/>
          <w:sz w:val="24"/>
          <w:szCs w:val="24"/>
        </w:rPr>
        <w:lastRenderedPageBreak/>
        <w:t xml:space="preserve">TJ is considered factors affecting the decision of the permeability of intestinal </w:t>
      </w:r>
      <w:proofErr w:type="gramStart"/>
      <w:r w:rsidRPr="00F51612">
        <w:rPr>
          <w:rFonts w:ascii="Book Antiqua" w:hAnsi="Book Antiqua" w:cs="AdvTimRomLiebert"/>
          <w:sz w:val="24"/>
          <w:szCs w:val="24"/>
        </w:rPr>
        <w:t>mucosa,</w:t>
      </w:r>
      <w:proofErr w:type="gramEnd"/>
      <w:r w:rsidRPr="00F51612">
        <w:rPr>
          <w:rFonts w:ascii="Book Antiqua" w:hAnsi="Book Antiqua" w:cs="AdvTimRomLiebert"/>
          <w:sz w:val="24"/>
          <w:szCs w:val="24"/>
        </w:rPr>
        <w:t xml:space="preserve"> intestinal epithelial barrier is the first line of defense.</w:t>
      </w:r>
      <w:r w:rsidR="007D339A" w:rsidRPr="00F51612">
        <w:rPr>
          <w:rFonts w:ascii="Book Antiqua" w:hAnsi="Book Antiqua" w:cs="AdvTimRomLiebert" w:hint="eastAsia"/>
          <w:sz w:val="24"/>
          <w:szCs w:val="24"/>
        </w:rPr>
        <w:t xml:space="preserve"> </w:t>
      </w:r>
      <w:r w:rsidRPr="00F51612">
        <w:rPr>
          <w:rFonts w:ascii="Book Antiqua" w:hAnsi="Book Antiqua" w:cs="AdvTimRomLiebert"/>
          <w:sz w:val="24"/>
          <w:szCs w:val="24"/>
        </w:rPr>
        <w:t xml:space="preserve">Pure TJ protein expression is absent or dysfunction, however, is not enough to destroy the barrier and disease, show that there </w:t>
      </w:r>
      <w:proofErr w:type="gramStart"/>
      <w:r w:rsidRPr="00F51612">
        <w:rPr>
          <w:rFonts w:ascii="Book Antiqua" w:hAnsi="Book Antiqua" w:cs="AdvTimRomLiebert"/>
          <w:sz w:val="24"/>
          <w:szCs w:val="24"/>
        </w:rPr>
        <w:t>are other damage mechanism</w:t>
      </w:r>
      <w:proofErr w:type="gramEnd"/>
      <w:r w:rsidRPr="00F51612">
        <w:rPr>
          <w:rFonts w:ascii="Book Antiqua" w:hAnsi="Book Antiqua" w:cs="AdvTimRomLiebert"/>
          <w:sz w:val="24"/>
          <w:szCs w:val="24"/>
        </w:rPr>
        <w:t xml:space="preserve"> of the intestinal epithelial barrier.</w:t>
      </w:r>
      <w:r w:rsidR="007D339A" w:rsidRPr="00F51612">
        <w:rPr>
          <w:rFonts w:ascii="Book Antiqua" w:hAnsi="Book Antiqua" w:cs="AdvTimRomLiebert" w:hint="eastAsia"/>
          <w:sz w:val="24"/>
          <w:szCs w:val="24"/>
        </w:rPr>
        <w:t xml:space="preserve"> </w:t>
      </w:r>
      <w:r w:rsidRPr="00F51612">
        <w:rPr>
          <w:rFonts w:ascii="Book Antiqua" w:hAnsi="Book Antiqua" w:cs="AdvTimRomLiebert"/>
          <w:sz w:val="24"/>
          <w:szCs w:val="24"/>
        </w:rPr>
        <w:t xml:space="preserve">In September 2013, duke university medical center reported the Arp2/3 complex in the role of the epidermal barrier, living and cell culture, found that lack of Arp two-thirds complex causes TJ protein expression level decreased, </w:t>
      </w:r>
      <w:proofErr w:type="spellStart"/>
      <w:r w:rsidR="007D339A" w:rsidRPr="00F51612">
        <w:rPr>
          <w:rFonts w:ascii="Book Antiqua" w:hAnsi="Book Antiqua" w:cs="AdvTimRomLiebert"/>
          <w:sz w:val="24"/>
          <w:szCs w:val="24"/>
        </w:rPr>
        <w:t>zonula</w:t>
      </w:r>
      <w:proofErr w:type="spellEnd"/>
      <w:r w:rsidR="007D339A" w:rsidRPr="00F51612">
        <w:rPr>
          <w:rFonts w:ascii="Book Antiqua" w:hAnsi="Book Antiqua" w:cs="AdvTimRomLiebert"/>
          <w:sz w:val="24"/>
          <w:szCs w:val="24"/>
        </w:rPr>
        <w:t xml:space="preserve"> occludens-</w:t>
      </w:r>
      <w:r w:rsidRPr="00F51612">
        <w:rPr>
          <w:rFonts w:ascii="Book Antiqua" w:hAnsi="Book Antiqua" w:cs="AdvTimRomLiebert"/>
          <w:sz w:val="24"/>
          <w:szCs w:val="24"/>
        </w:rPr>
        <w:t>1 TJ form is flawed, and for the first time confirmed that the Arp2/3 complex to maintain skin TJ formation and function have important significance, but open to whether affect TJ has not been further discussed, at the moment, has not been retrieved ab</w:t>
      </w:r>
      <w:r w:rsidR="00412DB4" w:rsidRPr="00F51612">
        <w:rPr>
          <w:rFonts w:ascii="Book Antiqua" w:hAnsi="Book Antiqua" w:cs="AdvTimRomLiebert"/>
          <w:sz w:val="24"/>
          <w:szCs w:val="24"/>
        </w:rPr>
        <w:t xml:space="preserve">out </w:t>
      </w:r>
      <w:r w:rsidRPr="00F51612">
        <w:rPr>
          <w:rFonts w:ascii="Book Antiqua" w:hAnsi="Book Antiqua" w:cs="AdvTimRomLiebert"/>
          <w:sz w:val="24"/>
          <w:szCs w:val="24"/>
        </w:rPr>
        <w:t>Arp2/3 complex in intestinal epithelial barrier potential significance of the literature</w:t>
      </w:r>
      <w:r w:rsidRPr="00F51612">
        <w:rPr>
          <w:rFonts w:ascii="Book Antiqua" w:hAnsi="Book Antiqua"/>
          <w:b/>
          <w:bCs/>
          <w:sz w:val="24"/>
          <w:szCs w:val="24"/>
        </w:rPr>
        <w:t>.</w:t>
      </w:r>
    </w:p>
    <w:p w:rsidR="007D339A" w:rsidRPr="00F51612" w:rsidRDefault="007D339A" w:rsidP="00946F1B">
      <w:pPr>
        <w:adjustRightInd w:val="0"/>
        <w:snapToGrid w:val="0"/>
        <w:spacing w:line="360" w:lineRule="auto"/>
        <w:rPr>
          <w:rFonts w:ascii="Book Antiqua" w:hAnsi="Book Antiqua"/>
          <w:b/>
          <w:bCs/>
          <w:sz w:val="24"/>
          <w:szCs w:val="24"/>
        </w:rPr>
      </w:pPr>
    </w:p>
    <w:p w:rsidR="00946F1B" w:rsidRPr="00F51612" w:rsidRDefault="00946F1B" w:rsidP="00946F1B">
      <w:pPr>
        <w:adjustRightInd w:val="0"/>
        <w:snapToGrid w:val="0"/>
        <w:spacing w:line="360" w:lineRule="auto"/>
        <w:rPr>
          <w:rFonts w:ascii="Book Antiqua" w:hAnsi="Book Antiqua"/>
          <w:b/>
          <w:bCs/>
          <w:i/>
          <w:sz w:val="24"/>
          <w:szCs w:val="24"/>
        </w:rPr>
      </w:pPr>
      <w:r w:rsidRPr="00F51612">
        <w:rPr>
          <w:rFonts w:ascii="Book Antiqua" w:hAnsi="Book Antiqua"/>
          <w:b/>
          <w:bCs/>
          <w:i/>
          <w:sz w:val="24"/>
          <w:szCs w:val="24"/>
        </w:rPr>
        <w:t>Innovations and breakthroughs</w:t>
      </w:r>
    </w:p>
    <w:p w:rsidR="00946F1B" w:rsidRPr="00F51612" w:rsidRDefault="00946F1B" w:rsidP="00946F1B">
      <w:pPr>
        <w:adjustRightInd w:val="0"/>
        <w:snapToGrid w:val="0"/>
        <w:spacing w:line="360" w:lineRule="auto"/>
        <w:rPr>
          <w:rFonts w:ascii="Book Antiqua" w:hAnsi="Book Antiqua" w:cs="Tahoma"/>
          <w:sz w:val="24"/>
          <w:szCs w:val="24"/>
          <w:bdr w:val="none" w:sz="0" w:space="0" w:color="auto" w:frame="1"/>
        </w:rPr>
      </w:pPr>
      <w:r w:rsidRPr="00F51612">
        <w:rPr>
          <w:rFonts w:ascii="Book Antiqua" w:hAnsi="Book Antiqua"/>
          <w:sz w:val="24"/>
          <w:szCs w:val="24"/>
        </w:rPr>
        <w:t>SAP intestinal epithelial barrier damage, actin cytoskeleton and intestinal epithelium appear a sex research rarely, skeleton actin changes in intestinal epithelial permeability increases the role of mechanism is unclear.</w:t>
      </w:r>
      <w:r w:rsidRPr="00F51612">
        <w:rPr>
          <w:rFonts w:ascii="Book Antiqua" w:hAnsi="Book Antiqua" w:cs="Tahoma"/>
          <w:sz w:val="24"/>
          <w:szCs w:val="24"/>
          <w:bdr w:val="none" w:sz="0" w:space="0" w:color="auto" w:frame="1"/>
        </w:rPr>
        <w:t xml:space="preserve"> </w:t>
      </w:r>
      <w:r w:rsidRPr="00F51612">
        <w:rPr>
          <w:rFonts w:ascii="Book Antiqua" w:hAnsi="Book Antiqua"/>
          <w:sz w:val="24"/>
          <w:szCs w:val="24"/>
        </w:rPr>
        <w:t xml:space="preserve">In </w:t>
      </w:r>
      <w:r w:rsidR="007D339A" w:rsidRPr="00F51612">
        <w:rPr>
          <w:rFonts w:ascii="Book Antiqua" w:hAnsi="Book Antiqua" w:hint="eastAsia"/>
          <w:sz w:val="24"/>
          <w:szCs w:val="24"/>
        </w:rPr>
        <w:t>this</w:t>
      </w:r>
      <w:r w:rsidRPr="00F51612">
        <w:rPr>
          <w:rFonts w:ascii="Book Antiqua" w:hAnsi="Book Antiqua"/>
          <w:sz w:val="24"/>
          <w:szCs w:val="24"/>
        </w:rPr>
        <w:t xml:space="preserve"> study, it is the first report and detecting </w:t>
      </w:r>
      <w:proofErr w:type="spellStart"/>
      <w:r w:rsidRPr="00F51612">
        <w:rPr>
          <w:rFonts w:ascii="Book Antiqua" w:hAnsi="Book Antiqua"/>
          <w:sz w:val="24"/>
          <w:szCs w:val="24"/>
        </w:rPr>
        <w:t>Arpin</w:t>
      </w:r>
      <w:proofErr w:type="spellEnd"/>
      <w:r w:rsidRPr="00F51612">
        <w:rPr>
          <w:rFonts w:ascii="Book Antiqua" w:hAnsi="Book Antiqua"/>
          <w:sz w:val="24"/>
          <w:szCs w:val="24"/>
        </w:rPr>
        <w:t xml:space="preserve"> protein</w:t>
      </w:r>
      <w:r w:rsidR="007D339A" w:rsidRPr="00F51612">
        <w:rPr>
          <w:rFonts w:ascii="Book Antiqua" w:hAnsi="Book Antiqua"/>
          <w:sz w:val="24"/>
          <w:szCs w:val="24"/>
        </w:rPr>
        <w:t>s in the intestinal mucosa</w:t>
      </w:r>
      <w:r w:rsidR="007D339A" w:rsidRPr="00F51612">
        <w:rPr>
          <w:rFonts w:ascii="Book Antiqua" w:hAnsi="Book Antiqua" w:hint="eastAsia"/>
          <w:sz w:val="24"/>
          <w:szCs w:val="24"/>
        </w:rPr>
        <w:t xml:space="preserve">, the authors </w:t>
      </w:r>
      <w:r w:rsidRPr="00F51612">
        <w:rPr>
          <w:rFonts w:ascii="Book Antiqua" w:hAnsi="Book Antiqua"/>
          <w:sz w:val="24"/>
          <w:szCs w:val="24"/>
        </w:rPr>
        <w:t xml:space="preserve">found that </w:t>
      </w:r>
      <w:proofErr w:type="spellStart"/>
      <w:r w:rsidRPr="00F51612">
        <w:rPr>
          <w:rFonts w:ascii="Book Antiqua" w:hAnsi="Book Antiqua"/>
          <w:sz w:val="24"/>
          <w:szCs w:val="24"/>
        </w:rPr>
        <w:t>Arpin</w:t>
      </w:r>
      <w:proofErr w:type="spellEnd"/>
      <w:r w:rsidRPr="00F51612">
        <w:rPr>
          <w:rFonts w:ascii="Book Antiqua" w:hAnsi="Book Antiqua"/>
          <w:sz w:val="24"/>
          <w:szCs w:val="24"/>
        </w:rPr>
        <w:t xml:space="preserve"> proteins related to the function of intestinal mucosa, speculation </w:t>
      </w:r>
      <w:proofErr w:type="spellStart"/>
      <w:r w:rsidRPr="00F51612">
        <w:rPr>
          <w:rFonts w:ascii="Book Antiqua" w:hAnsi="Book Antiqua"/>
          <w:sz w:val="24"/>
          <w:szCs w:val="24"/>
        </w:rPr>
        <w:t>Arpin</w:t>
      </w:r>
      <w:proofErr w:type="spellEnd"/>
      <w:r w:rsidRPr="00F51612">
        <w:rPr>
          <w:rFonts w:ascii="Book Antiqua" w:hAnsi="Book Antiqua"/>
          <w:sz w:val="24"/>
          <w:szCs w:val="24"/>
        </w:rPr>
        <w:t xml:space="preserve"> open </w:t>
      </w:r>
      <w:r w:rsidR="007D339A" w:rsidRPr="00F51612">
        <w:rPr>
          <w:rFonts w:ascii="Book Antiqua" w:hAnsi="Book Antiqua"/>
          <w:sz w:val="24"/>
          <w:szCs w:val="24"/>
        </w:rPr>
        <w:t>TJs</w:t>
      </w:r>
      <w:r w:rsidRPr="00F51612">
        <w:rPr>
          <w:rFonts w:ascii="Book Antiqua" w:hAnsi="Book Antiqua"/>
          <w:sz w:val="24"/>
          <w:szCs w:val="24"/>
        </w:rPr>
        <w:t xml:space="preserve"> in intestinal mucosa, and lead to bacterial translocation.</w:t>
      </w:r>
    </w:p>
    <w:p w:rsidR="007D339A" w:rsidRPr="00F51612" w:rsidRDefault="007D339A" w:rsidP="00946F1B">
      <w:pPr>
        <w:adjustRightInd w:val="0"/>
        <w:snapToGrid w:val="0"/>
        <w:spacing w:line="360" w:lineRule="auto"/>
        <w:rPr>
          <w:rFonts w:ascii="Book Antiqua" w:hAnsi="Book Antiqua"/>
          <w:b/>
          <w:bCs/>
          <w:sz w:val="24"/>
          <w:szCs w:val="24"/>
        </w:rPr>
      </w:pPr>
    </w:p>
    <w:p w:rsidR="00946F1B" w:rsidRPr="00F51612" w:rsidRDefault="00946F1B" w:rsidP="00946F1B">
      <w:pPr>
        <w:adjustRightInd w:val="0"/>
        <w:snapToGrid w:val="0"/>
        <w:spacing w:line="360" w:lineRule="auto"/>
        <w:rPr>
          <w:rFonts w:ascii="Book Antiqua" w:hAnsi="Book Antiqua"/>
          <w:b/>
          <w:bCs/>
          <w:i/>
          <w:sz w:val="24"/>
          <w:szCs w:val="24"/>
        </w:rPr>
      </w:pPr>
      <w:r w:rsidRPr="00F51612">
        <w:rPr>
          <w:rFonts w:ascii="Book Antiqua" w:hAnsi="Book Antiqua"/>
          <w:b/>
          <w:bCs/>
          <w:i/>
          <w:sz w:val="24"/>
          <w:szCs w:val="24"/>
        </w:rPr>
        <w:t>Applications</w:t>
      </w:r>
    </w:p>
    <w:p w:rsidR="00946F1B" w:rsidRPr="00F51612" w:rsidRDefault="00946F1B" w:rsidP="00946F1B">
      <w:pPr>
        <w:autoSpaceDE w:val="0"/>
        <w:autoSpaceDN w:val="0"/>
        <w:adjustRightInd w:val="0"/>
        <w:snapToGrid w:val="0"/>
        <w:spacing w:line="360" w:lineRule="auto"/>
        <w:rPr>
          <w:rFonts w:ascii="Book Antiqua" w:hAnsi="Book Antiqua"/>
          <w:b/>
          <w:bCs/>
          <w:sz w:val="24"/>
          <w:szCs w:val="24"/>
        </w:rPr>
      </w:pPr>
      <w:proofErr w:type="spellStart"/>
      <w:r w:rsidRPr="00F51612">
        <w:rPr>
          <w:rFonts w:ascii="Book Antiqua" w:hAnsi="Book Antiqua"/>
          <w:sz w:val="24"/>
          <w:szCs w:val="24"/>
        </w:rPr>
        <w:t>Arpin</w:t>
      </w:r>
      <w:proofErr w:type="spellEnd"/>
      <w:r w:rsidRPr="00F51612">
        <w:rPr>
          <w:rFonts w:ascii="Book Antiqua" w:hAnsi="Book Antiqua"/>
          <w:sz w:val="24"/>
          <w:szCs w:val="24"/>
        </w:rPr>
        <w:t xml:space="preserve"> affecting SAP of intestinal epithelial barrier, </w:t>
      </w:r>
      <w:proofErr w:type="spellStart"/>
      <w:r w:rsidRPr="00F51612">
        <w:rPr>
          <w:rFonts w:ascii="Book Antiqua" w:hAnsi="Book Antiqua"/>
          <w:sz w:val="24"/>
          <w:szCs w:val="24"/>
        </w:rPr>
        <w:t>Arpin</w:t>
      </w:r>
      <w:proofErr w:type="spellEnd"/>
      <w:r w:rsidRPr="00F51612">
        <w:rPr>
          <w:rFonts w:ascii="Book Antiqua" w:hAnsi="Book Antiqua"/>
          <w:sz w:val="24"/>
          <w:szCs w:val="24"/>
        </w:rPr>
        <w:t xml:space="preserve"> opened by TJ and TJ protein changes in SAP regulatory mechanism of intestinal epithelial barrier damage, in order to provide a new way for revealing the pathogenesis and prevention of SAP associated intestinal epithelial barrier dysfunction. </w:t>
      </w:r>
      <w:r w:rsidRPr="00F51612">
        <w:rPr>
          <w:rFonts w:ascii="Book Antiqua" w:hAnsi="Book Antiqua" w:cs="ArialNarrow"/>
          <w:kern w:val="0"/>
          <w:sz w:val="24"/>
          <w:szCs w:val="24"/>
        </w:rPr>
        <w:t>Further studies are needed to clarify the detailed mechanisms involved</w:t>
      </w:r>
      <w:r w:rsidRPr="00F51612">
        <w:rPr>
          <w:rFonts w:ascii="Book Antiqua" w:hAnsi="Book Antiqua"/>
          <w:sz w:val="24"/>
          <w:szCs w:val="24"/>
        </w:rPr>
        <w:t xml:space="preserve">. </w:t>
      </w:r>
    </w:p>
    <w:p w:rsidR="00946F1B" w:rsidRPr="00F51612" w:rsidRDefault="00946F1B" w:rsidP="00946F1B">
      <w:pPr>
        <w:adjustRightInd w:val="0"/>
        <w:snapToGrid w:val="0"/>
        <w:spacing w:line="360" w:lineRule="auto"/>
        <w:rPr>
          <w:rFonts w:ascii="Book Antiqua" w:hAnsi="Book Antiqua"/>
          <w:b/>
          <w:bCs/>
          <w:sz w:val="24"/>
          <w:szCs w:val="24"/>
        </w:rPr>
      </w:pPr>
    </w:p>
    <w:bookmarkEnd w:id="36"/>
    <w:bookmarkEnd w:id="37"/>
    <w:p w:rsidR="00946F1B" w:rsidRPr="00F51612" w:rsidRDefault="00946F1B" w:rsidP="00946F1B">
      <w:pPr>
        <w:adjustRightInd w:val="0"/>
        <w:snapToGrid w:val="0"/>
        <w:spacing w:line="360" w:lineRule="auto"/>
        <w:rPr>
          <w:rFonts w:ascii="Book Antiqua" w:hAnsi="Book Antiqua"/>
          <w:b/>
          <w:bCs/>
          <w:i/>
          <w:sz w:val="24"/>
          <w:szCs w:val="24"/>
        </w:rPr>
      </w:pPr>
      <w:r w:rsidRPr="00F51612">
        <w:rPr>
          <w:rFonts w:ascii="Book Antiqua" w:hAnsi="Book Antiqua"/>
          <w:b/>
          <w:bCs/>
          <w:i/>
          <w:sz w:val="24"/>
          <w:szCs w:val="24"/>
        </w:rPr>
        <w:t>Terminology</w:t>
      </w:r>
    </w:p>
    <w:p w:rsidR="00946F1B" w:rsidRPr="00F51612" w:rsidRDefault="00946F1B" w:rsidP="00946F1B">
      <w:pPr>
        <w:adjustRightInd w:val="0"/>
        <w:snapToGrid w:val="0"/>
        <w:spacing w:line="360" w:lineRule="auto"/>
        <w:rPr>
          <w:rFonts w:ascii="Book Antiqua" w:hAnsi="Book Antiqua"/>
          <w:bCs/>
          <w:sz w:val="24"/>
          <w:szCs w:val="24"/>
        </w:rPr>
      </w:pPr>
      <w:r w:rsidRPr="00F51612">
        <w:rPr>
          <w:rFonts w:ascii="Book Antiqua" w:hAnsi="Book Antiqua"/>
          <w:bCs/>
          <w:sz w:val="24"/>
          <w:szCs w:val="24"/>
        </w:rPr>
        <w:lastRenderedPageBreak/>
        <w:t xml:space="preserve">The new discovered and reported proteins in 2013, distributed in the intestine and pancreas and others. </w:t>
      </w:r>
      <w:proofErr w:type="spellStart"/>
      <w:r w:rsidRPr="00F51612">
        <w:rPr>
          <w:rFonts w:ascii="Book Antiqua" w:hAnsi="Book Antiqua"/>
          <w:bCs/>
          <w:sz w:val="24"/>
          <w:szCs w:val="24"/>
        </w:rPr>
        <w:t>Arpin</w:t>
      </w:r>
      <w:proofErr w:type="spellEnd"/>
      <w:r w:rsidRPr="00F51612">
        <w:rPr>
          <w:rFonts w:ascii="Book Antiqua" w:hAnsi="Book Antiqua"/>
          <w:bCs/>
          <w:sz w:val="24"/>
          <w:szCs w:val="24"/>
        </w:rPr>
        <w:t xml:space="preserve"> are implicated in cell movement and inflammation. </w:t>
      </w:r>
      <w:r w:rsidR="007D339A" w:rsidRPr="00F51612">
        <w:rPr>
          <w:rFonts w:ascii="Book Antiqua" w:hAnsi="Book Antiqua" w:hint="eastAsia"/>
          <w:bCs/>
          <w:sz w:val="24"/>
          <w:szCs w:val="24"/>
        </w:rPr>
        <w:t>The</w:t>
      </w:r>
      <w:r w:rsidRPr="00F51612">
        <w:rPr>
          <w:rFonts w:ascii="Book Antiqua" w:hAnsi="Book Antiqua"/>
          <w:bCs/>
          <w:sz w:val="24"/>
          <w:szCs w:val="24"/>
        </w:rPr>
        <w:t xml:space="preserve"> preliminary data suggest</w:t>
      </w:r>
      <w:r w:rsidR="007D339A" w:rsidRPr="00F51612">
        <w:rPr>
          <w:rFonts w:ascii="Book Antiqua" w:hAnsi="Book Antiqua"/>
          <w:bCs/>
          <w:sz w:val="24"/>
          <w:szCs w:val="24"/>
        </w:rPr>
        <w:t xml:space="preserve"> that the expressions of </w:t>
      </w:r>
      <w:proofErr w:type="spellStart"/>
      <w:r w:rsidR="007D339A" w:rsidRPr="00F51612">
        <w:rPr>
          <w:rFonts w:ascii="Book Antiqua" w:hAnsi="Book Antiqua"/>
          <w:bCs/>
          <w:sz w:val="24"/>
          <w:szCs w:val="24"/>
        </w:rPr>
        <w:t>Arpin</w:t>
      </w:r>
      <w:proofErr w:type="spellEnd"/>
      <w:r w:rsidR="007D339A" w:rsidRPr="00F51612">
        <w:rPr>
          <w:rFonts w:ascii="Book Antiqua" w:hAnsi="Book Antiqua"/>
          <w:bCs/>
          <w:sz w:val="24"/>
          <w:szCs w:val="24"/>
        </w:rPr>
        <w:t xml:space="preserve"> </w:t>
      </w:r>
      <w:r w:rsidRPr="00F51612">
        <w:rPr>
          <w:rFonts w:ascii="Book Antiqua" w:hAnsi="Book Antiqua"/>
          <w:bCs/>
          <w:sz w:val="24"/>
          <w:szCs w:val="24"/>
        </w:rPr>
        <w:t xml:space="preserve">in </w:t>
      </w:r>
      <w:r w:rsidR="007D339A" w:rsidRPr="00F51612">
        <w:rPr>
          <w:rFonts w:ascii="Book Antiqua" w:hAnsi="Book Antiqua"/>
          <w:bCs/>
          <w:sz w:val="24"/>
          <w:szCs w:val="24"/>
        </w:rPr>
        <w:t>SAP</w:t>
      </w:r>
      <w:r w:rsidRPr="00F51612">
        <w:rPr>
          <w:rFonts w:ascii="Book Antiqua" w:hAnsi="Book Antiqua"/>
          <w:bCs/>
          <w:sz w:val="24"/>
          <w:szCs w:val="24"/>
        </w:rPr>
        <w:t xml:space="preserve"> associated </w:t>
      </w:r>
      <w:proofErr w:type="spellStart"/>
      <w:r w:rsidRPr="00F51612">
        <w:rPr>
          <w:rFonts w:ascii="Book Antiqua" w:hAnsi="Book Antiqua"/>
          <w:bCs/>
          <w:sz w:val="24"/>
          <w:szCs w:val="24"/>
        </w:rPr>
        <w:t>enterogenous</w:t>
      </w:r>
      <w:proofErr w:type="spellEnd"/>
      <w:r w:rsidRPr="00F51612">
        <w:rPr>
          <w:rFonts w:ascii="Book Antiqua" w:hAnsi="Book Antiqua"/>
          <w:bCs/>
          <w:sz w:val="24"/>
          <w:szCs w:val="24"/>
        </w:rPr>
        <w:t xml:space="preserve"> infection changed, but the mechanism needs to be further studied. Therefore, </w:t>
      </w:r>
      <w:r w:rsidR="007D339A" w:rsidRPr="00F51612">
        <w:rPr>
          <w:rFonts w:ascii="Book Antiqua" w:hAnsi="Book Antiqua" w:hint="eastAsia"/>
          <w:bCs/>
          <w:sz w:val="24"/>
          <w:szCs w:val="24"/>
        </w:rPr>
        <w:t>authors</w:t>
      </w:r>
      <w:r w:rsidRPr="00F51612">
        <w:rPr>
          <w:rFonts w:ascii="Book Antiqua" w:hAnsi="Book Antiqua"/>
          <w:bCs/>
          <w:sz w:val="24"/>
          <w:szCs w:val="24"/>
        </w:rPr>
        <w:t xml:space="preserve"> put forward the hypothesis: the increase of </w:t>
      </w:r>
      <w:proofErr w:type="spellStart"/>
      <w:r w:rsidRPr="00F51612">
        <w:rPr>
          <w:rFonts w:ascii="Book Antiqua" w:hAnsi="Book Antiqua"/>
          <w:bCs/>
          <w:sz w:val="24"/>
          <w:szCs w:val="24"/>
        </w:rPr>
        <w:t>Arpin</w:t>
      </w:r>
      <w:proofErr w:type="spellEnd"/>
      <w:r w:rsidRPr="00F51612">
        <w:rPr>
          <w:rFonts w:ascii="Book Antiqua" w:hAnsi="Book Antiqua"/>
          <w:bCs/>
          <w:sz w:val="24"/>
          <w:szCs w:val="24"/>
        </w:rPr>
        <w:t xml:space="preserve"> opens the intestinal epithelial </w:t>
      </w:r>
      <w:r w:rsidR="007D339A" w:rsidRPr="00F51612">
        <w:rPr>
          <w:rFonts w:ascii="Book Antiqua" w:hAnsi="Book Antiqua"/>
          <w:bCs/>
          <w:sz w:val="24"/>
          <w:szCs w:val="24"/>
        </w:rPr>
        <w:t>TJ</w:t>
      </w:r>
      <w:r w:rsidR="00412DB4" w:rsidRPr="00F51612">
        <w:rPr>
          <w:rFonts w:ascii="Book Antiqua" w:hAnsi="Book Antiqua"/>
          <w:bCs/>
          <w:sz w:val="24"/>
          <w:szCs w:val="24"/>
        </w:rPr>
        <w:t>; the reduced expression of </w:t>
      </w:r>
      <w:r w:rsidRPr="00F51612">
        <w:rPr>
          <w:rFonts w:ascii="Book Antiqua" w:hAnsi="Book Antiqua"/>
          <w:bCs/>
          <w:sz w:val="24"/>
          <w:szCs w:val="24"/>
        </w:rPr>
        <w:t>TJ protein changes</w:t>
      </w:r>
      <w:r w:rsidR="007D339A" w:rsidRPr="00F51612">
        <w:rPr>
          <w:rFonts w:ascii="Book Antiqua" w:hAnsi="Book Antiqua" w:hint="eastAsia"/>
          <w:bCs/>
          <w:sz w:val="24"/>
          <w:szCs w:val="24"/>
        </w:rPr>
        <w:t>.</w:t>
      </w:r>
      <w:r w:rsidRPr="00F51612">
        <w:rPr>
          <w:rFonts w:ascii="Book Antiqua" w:hAnsi="Book Antiqua"/>
          <w:bCs/>
          <w:sz w:val="24"/>
          <w:szCs w:val="24"/>
        </w:rPr>
        <w:t xml:space="preserve"> </w:t>
      </w:r>
      <w:proofErr w:type="spellStart"/>
      <w:r w:rsidRPr="00F51612">
        <w:rPr>
          <w:rFonts w:ascii="Book Antiqua" w:hAnsi="Book Antiqua"/>
          <w:bCs/>
          <w:sz w:val="24"/>
          <w:szCs w:val="24"/>
        </w:rPr>
        <w:t>Arpin</w:t>
      </w:r>
      <w:proofErr w:type="spellEnd"/>
      <w:r w:rsidRPr="00F51612">
        <w:rPr>
          <w:rFonts w:ascii="Book Antiqua" w:hAnsi="Book Antiqua"/>
          <w:bCs/>
          <w:sz w:val="24"/>
          <w:szCs w:val="24"/>
        </w:rPr>
        <w:t xml:space="preserve"> affect the intestinal epithelial barrier function. To test this hypothesis, the roles of </w:t>
      </w:r>
      <w:proofErr w:type="spellStart"/>
      <w:r w:rsidRPr="00F51612">
        <w:rPr>
          <w:rFonts w:ascii="Book Antiqua" w:hAnsi="Book Antiqua"/>
          <w:bCs/>
          <w:sz w:val="24"/>
          <w:szCs w:val="24"/>
        </w:rPr>
        <w:t>Arpin</w:t>
      </w:r>
      <w:proofErr w:type="spellEnd"/>
      <w:r w:rsidRPr="00F51612">
        <w:rPr>
          <w:rFonts w:ascii="Book Antiqua" w:hAnsi="Book Antiqua"/>
          <w:bCs/>
          <w:sz w:val="24"/>
          <w:szCs w:val="24"/>
        </w:rPr>
        <w:t xml:space="preserve"> in SAP by means of SAP patien</w:t>
      </w:r>
      <w:r w:rsidR="007D339A" w:rsidRPr="00F51612">
        <w:rPr>
          <w:rFonts w:ascii="Book Antiqua" w:hAnsi="Book Antiqua"/>
          <w:bCs/>
          <w:sz w:val="24"/>
          <w:szCs w:val="24"/>
        </w:rPr>
        <w:t>ts with the methods of Western </w:t>
      </w:r>
      <w:r w:rsidRPr="00F51612">
        <w:rPr>
          <w:rFonts w:ascii="Book Antiqua" w:hAnsi="Book Antiqua"/>
          <w:bCs/>
          <w:sz w:val="24"/>
          <w:szCs w:val="24"/>
        </w:rPr>
        <w:t>blot, immunofluorescence</w:t>
      </w:r>
      <w:r w:rsidR="007D339A" w:rsidRPr="00F51612">
        <w:rPr>
          <w:rFonts w:ascii="Book Antiqua" w:hAnsi="Book Antiqua" w:hint="eastAsia"/>
          <w:bCs/>
          <w:sz w:val="24"/>
          <w:szCs w:val="24"/>
        </w:rPr>
        <w:t xml:space="preserve"> explored</w:t>
      </w:r>
      <w:r w:rsidRPr="00F51612">
        <w:rPr>
          <w:rFonts w:ascii="Book Antiqua" w:hAnsi="Book Antiqua"/>
          <w:bCs/>
          <w:sz w:val="24"/>
          <w:szCs w:val="24"/>
        </w:rPr>
        <w:t xml:space="preserve">. The aim of the study is to clarify the mechanism of SAP associated intestinal epithelial barrier injury through TJ open and TJ protein changes caused by </w:t>
      </w:r>
      <w:proofErr w:type="spellStart"/>
      <w:r w:rsidRPr="00F51612">
        <w:rPr>
          <w:rFonts w:ascii="Book Antiqua" w:hAnsi="Book Antiqua"/>
          <w:bCs/>
          <w:sz w:val="24"/>
          <w:szCs w:val="24"/>
        </w:rPr>
        <w:t>Arpin</w:t>
      </w:r>
      <w:proofErr w:type="spellEnd"/>
      <w:r w:rsidRPr="00F51612">
        <w:rPr>
          <w:rFonts w:ascii="Book Antiqua" w:hAnsi="Book Antiqua"/>
          <w:bCs/>
          <w:sz w:val="24"/>
          <w:szCs w:val="24"/>
        </w:rPr>
        <w:t>, in order to provide a new way for revealing the pathogenesis and prevention of SAP associated intestinal e</w:t>
      </w:r>
      <w:r w:rsidR="00412DB4" w:rsidRPr="00F51612">
        <w:rPr>
          <w:rFonts w:ascii="Book Antiqua" w:hAnsi="Book Antiqua"/>
          <w:bCs/>
          <w:sz w:val="24"/>
          <w:szCs w:val="24"/>
        </w:rPr>
        <w:t>pithelial barrier dysfunction. </w:t>
      </w:r>
    </w:p>
    <w:p w:rsidR="00946F1B" w:rsidRPr="00F51612" w:rsidRDefault="00946F1B" w:rsidP="00946F1B">
      <w:pPr>
        <w:adjustRightInd w:val="0"/>
        <w:snapToGrid w:val="0"/>
        <w:spacing w:line="360" w:lineRule="auto"/>
        <w:rPr>
          <w:rFonts w:ascii="Book Antiqua" w:hAnsi="Book Antiqua"/>
          <w:sz w:val="24"/>
          <w:szCs w:val="24"/>
          <w:bdr w:val="none" w:sz="0" w:space="0" w:color="auto" w:frame="1"/>
        </w:rPr>
      </w:pPr>
    </w:p>
    <w:p w:rsidR="00946F1B" w:rsidRPr="00F51612" w:rsidRDefault="00946F1B" w:rsidP="00946F1B">
      <w:pPr>
        <w:adjustRightInd w:val="0"/>
        <w:snapToGrid w:val="0"/>
        <w:spacing w:line="360" w:lineRule="auto"/>
        <w:rPr>
          <w:rFonts w:ascii="Book Antiqua" w:hAnsi="Book Antiqua"/>
          <w:b/>
          <w:bCs/>
          <w:i/>
          <w:sz w:val="24"/>
          <w:szCs w:val="24"/>
        </w:rPr>
      </w:pPr>
      <w:r w:rsidRPr="00F51612">
        <w:rPr>
          <w:rFonts w:ascii="Book Antiqua" w:hAnsi="Book Antiqua"/>
          <w:b/>
          <w:bCs/>
          <w:i/>
          <w:sz w:val="24"/>
          <w:szCs w:val="24"/>
        </w:rPr>
        <w:t>Peer</w:t>
      </w:r>
      <w:r w:rsidR="00F11C7B">
        <w:rPr>
          <w:rFonts w:ascii="Book Antiqua" w:hAnsi="Book Antiqua" w:hint="eastAsia"/>
          <w:b/>
          <w:bCs/>
          <w:i/>
          <w:sz w:val="24"/>
          <w:szCs w:val="24"/>
        </w:rPr>
        <w:t>-</w:t>
      </w:r>
      <w:r w:rsidRPr="00F51612">
        <w:rPr>
          <w:rFonts w:ascii="Book Antiqua" w:hAnsi="Book Antiqua"/>
          <w:b/>
          <w:bCs/>
          <w:i/>
          <w:sz w:val="24"/>
          <w:szCs w:val="24"/>
        </w:rPr>
        <w:t>review</w:t>
      </w:r>
    </w:p>
    <w:p w:rsidR="00946F1B" w:rsidRPr="00F51612" w:rsidRDefault="00946F1B" w:rsidP="00946F1B">
      <w:pPr>
        <w:adjustRightInd w:val="0"/>
        <w:snapToGrid w:val="0"/>
        <w:spacing w:line="360" w:lineRule="auto"/>
        <w:rPr>
          <w:rFonts w:ascii="Book Antiqua" w:hAnsi="Book Antiqua"/>
          <w:bCs/>
          <w:i/>
          <w:sz w:val="24"/>
          <w:szCs w:val="24"/>
        </w:rPr>
      </w:pPr>
      <w:r w:rsidRPr="00F51612">
        <w:rPr>
          <w:rFonts w:ascii="Book Antiqua" w:hAnsi="Book Antiqua"/>
          <w:bCs/>
          <w:sz w:val="24"/>
          <w:szCs w:val="24"/>
        </w:rPr>
        <w:t>This report provides valuable insight into the pathophysiological mechanisms of bacterial translocation in the setting of acute pancreatitis. This is an area that remains in many ways a clinical and scientific unknown entity. The authors offer a comprehensive research method in answering the research question.</w:t>
      </w:r>
      <w:r w:rsidRPr="00F51612">
        <w:rPr>
          <w:rFonts w:ascii="Book Antiqua" w:hAnsi="Book Antiqua"/>
          <w:sz w:val="24"/>
          <w:szCs w:val="24"/>
        </w:rPr>
        <w:t xml:space="preserve"> </w:t>
      </w:r>
      <w:r w:rsidRPr="00F51612">
        <w:rPr>
          <w:rFonts w:ascii="Book Antiqua" w:hAnsi="Book Antiqua"/>
          <w:bCs/>
          <w:sz w:val="24"/>
          <w:szCs w:val="24"/>
        </w:rPr>
        <w:t>Bacterial translocation is a main issue in the clinical management of severe acute pancreatitis. In this challenging scenario molecular research could give an aid to clinicians and surgeons for a better management, and in the staging of new severity predicting factors</w:t>
      </w:r>
      <w:r w:rsidR="0011343A" w:rsidRPr="00F51612">
        <w:rPr>
          <w:rFonts w:ascii="Book Antiqua" w:hAnsi="Book Antiqua" w:hint="eastAsia"/>
          <w:bCs/>
          <w:i/>
          <w:sz w:val="24"/>
          <w:szCs w:val="24"/>
        </w:rPr>
        <w:t>.</w:t>
      </w:r>
    </w:p>
    <w:p w:rsidR="0011343A" w:rsidRPr="00F51612" w:rsidRDefault="0011343A" w:rsidP="00946F1B">
      <w:pPr>
        <w:adjustRightInd w:val="0"/>
        <w:snapToGrid w:val="0"/>
        <w:spacing w:line="360" w:lineRule="auto"/>
        <w:rPr>
          <w:rFonts w:ascii="Book Antiqua" w:hAnsi="Book Antiqua"/>
          <w:bCs/>
          <w:i/>
          <w:sz w:val="24"/>
          <w:szCs w:val="24"/>
        </w:rPr>
      </w:pPr>
    </w:p>
    <w:p w:rsidR="0011343A" w:rsidRPr="00F51612" w:rsidRDefault="0011343A" w:rsidP="0011343A">
      <w:pPr>
        <w:pStyle w:val="5"/>
        <w:adjustRightInd w:val="0"/>
        <w:snapToGrid w:val="0"/>
        <w:spacing w:before="0" w:after="0" w:line="360" w:lineRule="auto"/>
        <w:rPr>
          <w:rFonts w:ascii="Book Antiqua" w:hAnsi="Book Antiqua"/>
          <w:sz w:val="24"/>
          <w:szCs w:val="24"/>
        </w:rPr>
      </w:pPr>
      <w:r w:rsidRPr="00F51612">
        <w:rPr>
          <w:rFonts w:ascii="Book Antiqua" w:hAnsi="Book Antiqua"/>
          <w:sz w:val="24"/>
          <w:szCs w:val="24"/>
        </w:rPr>
        <w:t>REFERENCES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396"/>
      </w:tblGrid>
      <w:tr w:rsidR="00F51612" w:rsidRPr="004E6BD9" w:rsidTr="00B7249D">
        <w:trPr>
          <w:tblCellSpacing w:w="15" w:type="dxa"/>
        </w:trPr>
        <w:tc>
          <w:tcPr>
            <w:tcW w:w="0" w:type="auto"/>
            <w:vAlign w:val="center"/>
            <w:hideMark/>
          </w:tcPr>
          <w:p w:rsidR="0011343A" w:rsidRPr="004E6BD9" w:rsidRDefault="0011343A" w:rsidP="00B7249D">
            <w:pPr>
              <w:widowControl/>
              <w:jc w:val="left"/>
              <w:rPr>
                <w:rFonts w:ascii="Book Antiqua" w:eastAsia="宋体" w:hAnsi="Book Antiqua" w:cs="宋体"/>
                <w:kern w:val="0"/>
                <w:sz w:val="24"/>
                <w:szCs w:val="24"/>
              </w:rPr>
            </w:pPr>
            <w:r w:rsidRPr="004E6BD9">
              <w:rPr>
                <w:rFonts w:ascii="Book Antiqua" w:eastAsia="宋体" w:hAnsi="Book Antiqua" w:cs="宋体"/>
                <w:kern w:val="0"/>
                <w:sz w:val="24"/>
                <w:szCs w:val="24"/>
              </w:rPr>
              <w:t xml:space="preserve">1 </w:t>
            </w:r>
            <w:proofErr w:type="spellStart"/>
            <w:r w:rsidRPr="004E6BD9">
              <w:rPr>
                <w:rFonts w:ascii="Book Antiqua" w:eastAsia="宋体" w:hAnsi="Book Antiqua" w:cs="宋体"/>
                <w:b/>
                <w:bCs/>
                <w:kern w:val="0"/>
                <w:sz w:val="24"/>
                <w:szCs w:val="24"/>
              </w:rPr>
              <w:t>Schmid</w:t>
            </w:r>
            <w:proofErr w:type="spellEnd"/>
            <w:r w:rsidRPr="004E6BD9">
              <w:rPr>
                <w:rFonts w:ascii="Book Antiqua" w:eastAsia="宋体" w:hAnsi="Book Antiqua" w:cs="宋体"/>
                <w:b/>
                <w:bCs/>
                <w:kern w:val="0"/>
                <w:sz w:val="24"/>
                <w:szCs w:val="24"/>
              </w:rPr>
              <w:t xml:space="preserve"> SW</w:t>
            </w:r>
            <w:r w:rsidRPr="004E6BD9">
              <w:rPr>
                <w:rFonts w:ascii="Book Antiqua" w:eastAsia="宋体" w:hAnsi="Book Antiqua" w:cs="宋体"/>
                <w:kern w:val="0"/>
                <w:sz w:val="24"/>
                <w:szCs w:val="24"/>
              </w:rPr>
              <w:t xml:space="preserve">, </w:t>
            </w:r>
            <w:proofErr w:type="spellStart"/>
            <w:r w:rsidRPr="004E6BD9">
              <w:rPr>
                <w:rFonts w:ascii="Book Antiqua" w:eastAsia="宋体" w:hAnsi="Book Antiqua" w:cs="宋体"/>
                <w:kern w:val="0"/>
                <w:sz w:val="24"/>
                <w:szCs w:val="24"/>
              </w:rPr>
              <w:t>Uhl</w:t>
            </w:r>
            <w:proofErr w:type="spellEnd"/>
            <w:r w:rsidRPr="004E6BD9">
              <w:rPr>
                <w:rFonts w:ascii="Book Antiqua" w:eastAsia="宋体" w:hAnsi="Book Antiqua" w:cs="宋体"/>
                <w:kern w:val="0"/>
                <w:sz w:val="24"/>
                <w:szCs w:val="24"/>
              </w:rPr>
              <w:t xml:space="preserve"> W, </w:t>
            </w:r>
            <w:proofErr w:type="spellStart"/>
            <w:r w:rsidRPr="004E6BD9">
              <w:rPr>
                <w:rFonts w:ascii="Book Antiqua" w:eastAsia="宋体" w:hAnsi="Book Antiqua" w:cs="宋体"/>
                <w:kern w:val="0"/>
                <w:sz w:val="24"/>
                <w:szCs w:val="24"/>
              </w:rPr>
              <w:t>Friess</w:t>
            </w:r>
            <w:proofErr w:type="spellEnd"/>
            <w:r w:rsidRPr="004E6BD9">
              <w:rPr>
                <w:rFonts w:ascii="Book Antiqua" w:eastAsia="宋体" w:hAnsi="Book Antiqua" w:cs="宋体"/>
                <w:kern w:val="0"/>
                <w:sz w:val="24"/>
                <w:szCs w:val="24"/>
              </w:rPr>
              <w:t xml:space="preserve"> H, </w:t>
            </w:r>
            <w:proofErr w:type="spellStart"/>
            <w:r w:rsidRPr="004E6BD9">
              <w:rPr>
                <w:rFonts w:ascii="Book Antiqua" w:eastAsia="宋体" w:hAnsi="Book Antiqua" w:cs="宋体"/>
                <w:kern w:val="0"/>
                <w:sz w:val="24"/>
                <w:szCs w:val="24"/>
              </w:rPr>
              <w:t>Malfertheiner</w:t>
            </w:r>
            <w:proofErr w:type="spellEnd"/>
            <w:r w:rsidRPr="004E6BD9">
              <w:rPr>
                <w:rFonts w:ascii="Book Antiqua" w:eastAsia="宋体" w:hAnsi="Book Antiqua" w:cs="宋体"/>
                <w:kern w:val="0"/>
                <w:sz w:val="24"/>
                <w:szCs w:val="24"/>
              </w:rPr>
              <w:t xml:space="preserve"> P, </w:t>
            </w:r>
            <w:proofErr w:type="spellStart"/>
            <w:r w:rsidRPr="004E6BD9">
              <w:rPr>
                <w:rFonts w:ascii="Book Antiqua" w:eastAsia="宋体" w:hAnsi="Book Antiqua" w:cs="宋体"/>
                <w:kern w:val="0"/>
                <w:sz w:val="24"/>
                <w:szCs w:val="24"/>
              </w:rPr>
              <w:t>Büchler</w:t>
            </w:r>
            <w:proofErr w:type="spellEnd"/>
            <w:r w:rsidRPr="004E6BD9">
              <w:rPr>
                <w:rFonts w:ascii="Book Antiqua" w:eastAsia="宋体" w:hAnsi="Book Antiqua" w:cs="宋体"/>
                <w:kern w:val="0"/>
                <w:sz w:val="24"/>
                <w:szCs w:val="24"/>
              </w:rPr>
              <w:t xml:space="preserve"> MW. The role of infection in acute pancreatitis. </w:t>
            </w:r>
            <w:r w:rsidRPr="004E6BD9">
              <w:rPr>
                <w:rFonts w:ascii="Book Antiqua" w:eastAsia="宋体" w:hAnsi="Book Antiqua" w:cs="宋体"/>
                <w:i/>
                <w:iCs/>
                <w:kern w:val="0"/>
                <w:sz w:val="24"/>
                <w:szCs w:val="24"/>
              </w:rPr>
              <w:t>Gut</w:t>
            </w:r>
            <w:r w:rsidRPr="004E6BD9">
              <w:rPr>
                <w:rFonts w:ascii="Book Antiqua" w:eastAsia="宋体" w:hAnsi="Book Antiqua" w:cs="宋体"/>
                <w:kern w:val="0"/>
                <w:sz w:val="24"/>
                <w:szCs w:val="24"/>
              </w:rPr>
              <w:t xml:space="preserve"> 1999; </w:t>
            </w:r>
            <w:r w:rsidRPr="004E6BD9">
              <w:rPr>
                <w:rFonts w:ascii="Book Antiqua" w:eastAsia="宋体" w:hAnsi="Book Antiqua" w:cs="宋体"/>
                <w:b/>
                <w:bCs/>
                <w:kern w:val="0"/>
                <w:sz w:val="24"/>
                <w:szCs w:val="24"/>
              </w:rPr>
              <w:t>45</w:t>
            </w:r>
            <w:r w:rsidRPr="004E6BD9">
              <w:rPr>
                <w:rFonts w:ascii="Book Antiqua" w:eastAsia="宋体" w:hAnsi="Book Antiqua" w:cs="宋体"/>
                <w:kern w:val="0"/>
                <w:sz w:val="24"/>
                <w:szCs w:val="24"/>
              </w:rPr>
              <w:t>: 311-316 [PMID: 10403749 DOI: 10.1136/gut.45.2.311]</w:t>
            </w:r>
          </w:p>
          <w:p w:rsidR="0011343A" w:rsidRPr="004E6BD9" w:rsidRDefault="0011343A" w:rsidP="00B7249D">
            <w:pPr>
              <w:widowControl/>
              <w:jc w:val="left"/>
              <w:rPr>
                <w:rFonts w:ascii="Book Antiqua" w:eastAsia="宋体" w:hAnsi="Book Antiqua" w:cs="宋体"/>
                <w:kern w:val="0"/>
                <w:sz w:val="24"/>
                <w:szCs w:val="24"/>
              </w:rPr>
            </w:pPr>
            <w:r w:rsidRPr="004E6BD9">
              <w:rPr>
                <w:rFonts w:ascii="Book Antiqua" w:eastAsia="宋体" w:hAnsi="Book Antiqua" w:cs="宋体"/>
                <w:kern w:val="0"/>
                <w:sz w:val="24"/>
                <w:szCs w:val="24"/>
              </w:rPr>
              <w:t xml:space="preserve">2 </w:t>
            </w:r>
            <w:proofErr w:type="spellStart"/>
            <w:r w:rsidRPr="004E6BD9">
              <w:rPr>
                <w:rFonts w:ascii="Book Antiqua" w:eastAsia="宋体" w:hAnsi="Book Antiqua" w:cs="宋体"/>
                <w:b/>
                <w:bCs/>
                <w:kern w:val="0"/>
                <w:sz w:val="24"/>
                <w:szCs w:val="24"/>
              </w:rPr>
              <w:t>Nathens</w:t>
            </w:r>
            <w:proofErr w:type="spellEnd"/>
            <w:r w:rsidRPr="004E6BD9">
              <w:rPr>
                <w:rFonts w:ascii="Book Antiqua" w:eastAsia="宋体" w:hAnsi="Book Antiqua" w:cs="宋体"/>
                <w:b/>
                <w:bCs/>
                <w:kern w:val="0"/>
                <w:sz w:val="24"/>
                <w:szCs w:val="24"/>
              </w:rPr>
              <w:t xml:space="preserve"> AB</w:t>
            </w:r>
            <w:r w:rsidRPr="004E6BD9">
              <w:rPr>
                <w:rFonts w:ascii="Book Antiqua" w:eastAsia="宋体" w:hAnsi="Book Antiqua" w:cs="宋体"/>
                <w:kern w:val="0"/>
                <w:sz w:val="24"/>
                <w:szCs w:val="24"/>
              </w:rPr>
              <w:t xml:space="preserve">, Curtis JR, Beale RJ, Cook DJ, Moreno RP, </w:t>
            </w:r>
            <w:proofErr w:type="spellStart"/>
            <w:r w:rsidRPr="004E6BD9">
              <w:rPr>
                <w:rFonts w:ascii="Book Antiqua" w:eastAsia="宋体" w:hAnsi="Book Antiqua" w:cs="宋体"/>
                <w:kern w:val="0"/>
                <w:sz w:val="24"/>
                <w:szCs w:val="24"/>
              </w:rPr>
              <w:t>Romand</w:t>
            </w:r>
            <w:proofErr w:type="spellEnd"/>
            <w:r w:rsidRPr="004E6BD9">
              <w:rPr>
                <w:rFonts w:ascii="Book Antiqua" w:eastAsia="宋体" w:hAnsi="Book Antiqua" w:cs="宋体"/>
                <w:kern w:val="0"/>
                <w:sz w:val="24"/>
                <w:szCs w:val="24"/>
              </w:rPr>
              <w:t xml:space="preserve"> JA, </w:t>
            </w:r>
            <w:proofErr w:type="spellStart"/>
            <w:r w:rsidRPr="004E6BD9">
              <w:rPr>
                <w:rFonts w:ascii="Book Antiqua" w:eastAsia="宋体" w:hAnsi="Book Antiqua" w:cs="宋体"/>
                <w:kern w:val="0"/>
                <w:sz w:val="24"/>
                <w:szCs w:val="24"/>
              </w:rPr>
              <w:t>Skerrett</w:t>
            </w:r>
            <w:proofErr w:type="spellEnd"/>
            <w:r w:rsidRPr="004E6BD9">
              <w:rPr>
                <w:rFonts w:ascii="Book Antiqua" w:eastAsia="宋体" w:hAnsi="Book Antiqua" w:cs="宋体"/>
                <w:kern w:val="0"/>
                <w:sz w:val="24"/>
                <w:szCs w:val="24"/>
              </w:rPr>
              <w:t xml:space="preserve"> SJ, Stapleton RD, Ware LB, </w:t>
            </w:r>
            <w:proofErr w:type="spellStart"/>
            <w:r w:rsidRPr="004E6BD9">
              <w:rPr>
                <w:rFonts w:ascii="Book Antiqua" w:eastAsia="宋体" w:hAnsi="Book Antiqua" w:cs="宋体"/>
                <w:kern w:val="0"/>
                <w:sz w:val="24"/>
                <w:szCs w:val="24"/>
              </w:rPr>
              <w:t>Waldmann</w:t>
            </w:r>
            <w:proofErr w:type="spellEnd"/>
            <w:r w:rsidRPr="004E6BD9">
              <w:rPr>
                <w:rFonts w:ascii="Book Antiqua" w:eastAsia="宋体" w:hAnsi="Book Antiqua" w:cs="宋体"/>
                <w:kern w:val="0"/>
                <w:sz w:val="24"/>
                <w:szCs w:val="24"/>
              </w:rPr>
              <w:t xml:space="preserve"> CS. Management of the critically ill patient with severe acute pancreatitis. </w:t>
            </w:r>
            <w:proofErr w:type="spellStart"/>
            <w:r w:rsidRPr="004E6BD9">
              <w:rPr>
                <w:rFonts w:ascii="Book Antiqua" w:eastAsia="宋体" w:hAnsi="Book Antiqua" w:cs="宋体"/>
                <w:i/>
                <w:iCs/>
                <w:kern w:val="0"/>
                <w:sz w:val="24"/>
                <w:szCs w:val="24"/>
              </w:rPr>
              <w:t>Crit</w:t>
            </w:r>
            <w:proofErr w:type="spellEnd"/>
            <w:r w:rsidRPr="004E6BD9">
              <w:rPr>
                <w:rFonts w:ascii="Book Antiqua" w:eastAsia="宋体" w:hAnsi="Book Antiqua" w:cs="宋体"/>
                <w:i/>
                <w:iCs/>
                <w:kern w:val="0"/>
                <w:sz w:val="24"/>
                <w:szCs w:val="24"/>
              </w:rPr>
              <w:t xml:space="preserve"> Care Med</w:t>
            </w:r>
            <w:r w:rsidRPr="004E6BD9">
              <w:rPr>
                <w:rFonts w:ascii="Book Antiqua" w:eastAsia="宋体" w:hAnsi="Book Antiqua" w:cs="宋体"/>
                <w:kern w:val="0"/>
                <w:sz w:val="24"/>
                <w:szCs w:val="24"/>
              </w:rPr>
              <w:t xml:space="preserve"> 2004; </w:t>
            </w:r>
            <w:r w:rsidRPr="004E6BD9">
              <w:rPr>
                <w:rFonts w:ascii="Book Antiqua" w:eastAsia="宋体" w:hAnsi="Book Antiqua" w:cs="宋体"/>
                <w:b/>
                <w:bCs/>
                <w:kern w:val="0"/>
                <w:sz w:val="24"/>
                <w:szCs w:val="24"/>
              </w:rPr>
              <w:t>32</w:t>
            </w:r>
            <w:r w:rsidRPr="004E6BD9">
              <w:rPr>
                <w:rFonts w:ascii="Book Antiqua" w:eastAsia="宋体" w:hAnsi="Book Antiqua" w:cs="宋体"/>
                <w:kern w:val="0"/>
                <w:sz w:val="24"/>
                <w:szCs w:val="24"/>
              </w:rPr>
              <w:t>: 2524-2536 [PMID: 15599161 DOI: 10.1097/01.CCM.0000148222.09869.92]</w:t>
            </w:r>
          </w:p>
          <w:p w:rsidR="0011343A" w:rsidRPr="004E6BD9" w:rsidRDefault="0011343A" w:rsidP="00B7249D">
            <w:pPr>
              <w:widowControl/>
              <w:jc w:val="left"/>
              <w:rPr>
                <w:rFonts w:ascii="Book Antiqua" w:eastAsia="宋体" w:hAnsi="Book Antiqua" w:cs="宋体"/>
                <w:kern w:val="0"/>
                <w:sz w:val="24"/>
                <w:szCs w:val="24"/>
              </w:rPr>
            </w:pPr>
            <w:r w:rsidRPr="004E6BD9">
              <w:rPr>
                <w:rFonts w:ascii="Book Antiqua" w:eastAsia="宋体" w:hAnsi="Book Antiqua" w:cs="宋体"/>
                <w:kern w:val="0"/>
                <w:sz w:val="24"/>
                <w:szCs w:val="24"/>
              </w:rPr>
              <w:t xml:space="preserve">3 </w:t>
            </w:r>
            <w:proofErr w:type="spellStart"/>
            <w:r w:rsidRPr="004E6BD9">
              <w:rPr>
                <w:rFonts w:ascii="Book Antiqua" w:eastAsia="宋体" w:hAnsi="Book Antiqua" w:cs="宋体"/>
                <w:b/>
                <w:bCs/>
                <w:kern w:val="0"/>
                <w:sz w:val="24"/>
                <w:szCs w:val="24"/>
              </w:rPr>
              <w:t>Beger</w:t>
            </w:r>
            <w:proofErr w:type="spellEnd"/>
            <w:r w:rsidRPr="004E6BD9">
              <w:rPr>
                <w:rFonts w:ascii="Book Antiqua" w:eastAsia="宋体" w:hAnsi="Book Antiqua" w:cs="宋体"/>
                <w:b/>
                <w:bCs/>
                <w:kern w:val="0"/>
                <w:sz w:val="24"/>
                <w:szCs w:val="24"/>
              </w:rPr>
              <w:t xml:space="preserve"> HG</w:t>
            </w:r>
            <w:r w:rsidRPr="004E6BD9">
              <w:rPr>
                <w:rFonts w:ascii="Book Antiqua" w:eastAsia="宋体" w:hAnsi="Book Antiqua" w:cs="宋体"/>
                <w:kern w:val="0"/>
                <w:sz w:val="24"/>
                <w:szCs w:val="24"/>
              </w:rPr>
              <w:t xml:space="preserve">, Bittner R, Block S, </w:t>
            </w:r>
            <w:proofErr w:type="spellStart"/>
            <w:r w:rsidRPr="004E6BD9">
              <w:rPr>
                <w:rFonts w:ascii="Book Antiqua" w:eastAsia="宋体" w:hAnsi="Book Antiqua" w:cs="宋体"/>
                <w:kern w:val="0"/>
                <w:sz w:val="24"/>
                <w:szCs w:val="24"/>
              </w:rPr>
              <w:t>Büchler</w:t>
            </w:r>
            <w:proofErr w:type="spellEnd"/>
            <w:r w:rsidRPr="004E6BD9">
              <w:rPr>
                <w:rFonts w:ascii="Book Antiqua" w:eastAsia="宋体" w:hAnsi="Book Antiqua" w:cs="宋体"/>
                <w:kern w:val="0"/>
                <w:sz w:val="24"/>
                <w:szCs w:val="24"/>
              </w:rPr>
              <w:t xml:space="preserve"> M. Bacterial contamination of </w:t>
            </w:r>
            <w:r w:rsidRPr="004E6BD9">
              <w:rPr>
                <w:rFonts w:ascii="Book Antiqua" w:eastAsia="宋体" w:hAnsi="Book Antiqua" w:cs="宋体"/>
                <w:kern w:val="0"/>
                <w:sz w:val="24"/>
                <w:szCs w:val="24"/>
              </w:rPr>
              <w:lastRenderedPageBreak/>
              <w:t xml:space="preserve">pancreatic necrosis. A prospective clinical study. </w:t>
            </w:r>
            <w:r w:rsidRPr="004E6BD9">
              <w:rPr>
                <w:rFonts w:ascii="Book Antiqua" w:eastAsia="宋体" w:hAnsi="Book Antiqua" w:cs="宋体"/>
                <w:i/>
                <w:iCs/>
                <w:kern w:val="0"/>
                <w:sz w:val="24"/>
                <w:szCs w:val="24"/>
              </w:rPr>
              <w:t>Gastroenterology</w:t>
            </w:r>
            <w:r w:rsidRPr="004E6BD9">
              <w:rPr>
                <w:rFonts w:ascii="Book Antiqua" w:eastAsia="宋体" w:hAnsi="Book Antiqua" w:cs="宋体"/>
                <w:kern w:val="0"/>
                <w:sz w:val="24"/>
                <w:szCs w:val="24"/>
              </w:rPr>
              <w:t xml:space="preserve"> 1986; </w:t>
            </w:r>
            <w:r w:rsidRPr="004E6BD9">
              <w:rPr>
                <w:rFonts w:ascii="Book Antiqua" w:eastAsia="宋体" w:hAnsi="Book Antiqua" w:cs="宋体"/>
                <w:b/>
                <w:bCs/>
                <w:kern w:val="0"/>
                <w:sz w:val="24"/>
                <w:szCs w:val="24"/>
              </w:rPr>
              <w:t>91</w:t>
            </w:r>
            <w:r w:rsidRPr="004E6BD9">
              <w:rPr>
                <w:rFonts w:ascii="Book Antiqua" w:eastAsia="宋体" w:hAnsi="Book Antiqua" w:cs="宋体"/>
                <w:kern w:val="0"/>
                <w:sz w:val="24"/>
                <w:szCs w:val="24"/>
              </w:rPr>
              <w:t>: 433-438 [PMID: 3522342]</w:t>
            </w:r>
          </w:p>
          <w:p w:rsidR="0011343A" w:rsidRPr="004E6BD9" w:rsidRDefault="0011343A" w:rsidP="00B7249D">
            <w:pPr>
              <w:widowControl/>
              <w:jc w:val="left"/>
              <w:rPr>
                <w:rFonts w:ascii="Book Antiqua" w:eastAsia="宋体" w:hAnsi="Book Antiqua" w:cs="宋体"/>
                <w:kern w:val="0"/>
                <w:sz w:val="24"/>
                <w:szCs w:val="24"/>
              </w:rPr>
            </w:pPr>
            <w:r w:rsidRPr="004E6BD9">
              <w:rPr>
                <w:rFonts w:ascii="Book Antiqua" w:eastAsia="宋体" w:hAnsi="Book Antiqua" w:cs="宋体"/>
                <w:kern w:val="0"/>
                <w:sz w:val="24"/>
                <w:szCs w:val="24"/>
              </w:rPr>
              <w:t xml:space="preserve">4 </w:t>
            </w:r>
            <w:proofErr w:type="spellStart"/>
            <w:r w:rsidRPr="004E6BD9">
              <w:rPr>
                <w:rFonts w:ascii="Book Antiqua" w:eastAsia="宋体" w:hAnsi="Book Antiqua" w:cs="宋体"/>
                <w:b/>
                <w:bCs/>
                <w:kern w:val="0"/>
                <w:sz w:val="24"/>
                <w:szCs w:val="24"/>
              </w:rPr>
              <w:t>Lumsden</w:t>
            </w:r>
            <w:proofErr w:type="spellEnd"/>
            <w:r w:rsidRPr="004E6BD9">
              <w:rPr>
                <w:rFonts w:ascii="Book Antiqua" w:eastAsia="宋体" w:hAnsi="Book Antiqua" w:cs="宋体"/>
                <w:b/>
                <w:bCs/>
                <w:kern w:val="0"/>
                <w:sz w:val="24"/>
                <w:szCs w:val="24"/>
              </w:rPr>
              <w:t xml:space="preserve"> A</w:t>
            </w:r>
            <w:r w:rsidRPr="004E6BD9">
              <w:rPr>
                <w:rFonts w:ascii="Book Antiqua" w:eastAsia="宋体" w:hAnsi="Book Antiqua" w:cs="宋体"/>
                <w:kern w:val="0"/>
                <w:sz w:val="24"/>
                <w:szCs w:val="24"/>
              </w:rPr>
              <w:t xml:space="preserve">, Bradley EL. Secondary pancreatic infections. </w:t>
            </w:r>
            <w:proofErr w:type="spellStart"/>
            <w:r w:rsidRPr="004E6BD9">
              <w:rPr>
                <w:rFonts w:ascii="Book Antiqua" w:eastAsia="宋体" w:hAnsi="Book Antiqua" w:cs="宋体"/>
                <w:i/>
                <w:iCs/>
                <w:kern w:val="0"/>
                <w:sz w:val="24"/>
                <w:szCs w:val="24"/>
              </w:rPr>
              <w:t>Surg</w:t>
            </w:r>
            <w:proofErr w:type="spellEnd"/>
            <w:r w:rsidRPr="004E6BD9">
              <w:rPr>
                <w:rFonts w:ascii="Book Antiqua" w:eastAsia="宋体" w:hAnsi="Book Antiqua" w:cs="宋体"/>
                <w:i/>
                <w:iCs/>
                <w:kern w:val="0"/>
                <w:sz w:val="24"/>
                <w:szCs w:val="24"/>
              </w:rPr>
              <w:t xml:space="preserve"> </w:t>
            </w:r>
            <w:proofErr w:type="spellStart"/>
            <w:r w:rsidRPr="004E6BD9">
              <w:rPr>
                <w:rFonts w:ascii="Book Antiqua" w:eastAsia="宋体" w:hAnsi="Book Antiqua" w:cs="宋体"/>
                <w:i/>
                <w:iCs/>
                <w:kern w:val="0"/>
                <w:sz w:val="24"/>
                <w:szCs w:val="24"/>
              </w:rPr>
              <w:t>Gynecol</w:t>
            </w:r>
            <w:proofErr w:type="spellEnd"/>
            <w:r w:rsidRPr="004E6BD9">
              <w:rPr>
                <w:rFonts w:ascii="Book Antiqua" w:eastAsia="宋体" w:hAnsi="Book Antiqua" w:cs="宋体"/>
                <w:i/>
                <w:iCs/>
                <w:kern w:val="0"/>
                <w:sz w:val="24"/>
                <w:szCs w:val="24"/>
              </w:rPr>
              <w:t xml:space="preserve"> </w:t>
            </w:r>
            <w:proofErr w:type="spellStart"/>
            <w:r w:rsidRPr="004E6BD9">
              <w:rPr>
                <w:rFonts w:ascii="Book Antiqua" w:eastAsia="宋体" w:hAnsi="Book Antiqua" w:cs="宋体"/>
                <w:i/>
                <w:iCs/>
                <w:kern w:val="0"/>
                <w:sz w:val="24"/>
                <w:szCs w:val="24"/>
              </w:rPr>
              <w:t>Obstet</w:t>
            </w:r>
            <w:proofErr w:type="spellEnd"/>
            <w:r w:rsidRPr="004E6BD9">
              <w:rPr>
                <w:rFonts w:ascii="Book Antiqua" w:eastAsia="宋体" w:hAnsi="Book Antiqua" w:cs="宋体"/>
                <w:kern w:val="0"/>
                <w:sz w:val="24"/>
                <w:szCs w:val="24"/>
              </w:rPr>
              <w:t xml:space="preserve"> 1990; </w:t>
            </w:r>
            <w:r w:rsidRPr="004E6BD9">
              <w:rPr>
                <w:rFonts w:ascii="Book Antiqua" w:eastAsia="宋体" w:hAnsi="Book Antiqua" w:cs="宋体"/>
                <w:b/>
                <w:bCs/>
                <w:kern w:val="0"/>
                <w:sz w:val="24"/>
                <w:szCs w:val="24"/>
              </w:rPr>
              <w:t>170</w:t>
            </w:r>
            <w:r w:rsidRPr="004E6BD9">
              <w:rPr>
                <w:rFonts w:ascii="Book Antiqua" w:eastAsia="宋体" w:hAnsi="Book Antiqua" w:cs="宋体"/>
                <w:kern w:val="0"/>
                <w:sz w:val="24"/>
                <w:szCs w:val="24"/>
              </w:rPr>
              <w:t>: 459-467 [PMID: 2183376]</w:t>
            </w:r>
          </w:p>
          <w:p w:rsidR="0011343A" w:rsidRPr="004E6BD9" w:rsidRDefault="0011343A" w:rsidP="00B7249D">
            <w:pPr>
              <w:widowControl/>
              <w:jc w:val="left"/>
              <w:rPr>
                <w:rFonts w:ascii="Book Antiqua" w:eastAsia="宋体" w:hAnsi="Book Antiqua" w:cs="宋体"/>
                <w:kern w:val="0"/>
                <w:sz w:val="24"/>
                <w:szCs w:val="24"/>
              </w:rPr>
            </w:pPr>
            <w:r w:rsidRPr="004E6BD9">
              <w:rPr>
                <w:rFonts w:ascii="Book Antiqua" w:eastAsia="宋体" w:hAnsi="Book Antiqua" w:cs="宋体"/>
                <w:kern w:val="0"/>
                <w:sz w:val="24"/>
                <w:szCs w:val="24"/>
              </w:rPr>
              <w:t xml:space="preserve">5 </w:t>
            </w:r>
            <w:proofErr w:type="spellStart"/>
            <w:r w:rsidRPr="004E6BD9">
              <w:rPr>
                <w:rFonts w:ascii="Book Antiqua" w:eastAsia="宋体" w:hAnsi="Book Antiqua" w:cs="宋体"/>
                <w:b/>
                <w:bCs/>
                <w:kern w:val="0"/>
                <w:sz w:val="24"/>
                <w:szCs w:val="24"/>
              </w:rPr>
              <w:t>Tarpila</w:t>
            </w:r>
            <w:proofErr w:type="spellEnd"/>
            <w:r w:rsidRPr="004E6BD9">
              <w:rPr>
                <w:rFonts w:ascii="Book Antiqua" w:eastAsia="宋体" w:hAnsi="Book Antiqua" w:cs="宋体"/>
                <w:b/>
                <w:bCs/>
                <w:kern w:val="0"/>
                <w:sz w:val="24"/>
                <w:szCs w:val="24"/>
              </w:rPr>
              <w:t xml:space="preserve"> E</w:t>
            </w:r>
            <w:r w:rsidRPr="004E6BD9">
              <w:rPr>
                <w:rFonts w:ascii="Book Antiqua" w:eastAsia="宋体" w:hAnsi="Book Antiqua" w:cs="宋体"/>
                <w:kern w:val="0"/>
                <w:sz w:val="24"/>
                <w:szCs w:val="24"/>
              </w:rPr>
              <w:t xml:space="preserve">, </w:t>
            </w:r>
            <w:proofErr w:type="spellStart"/>
            <w:r w:rsidRPr="004E6BD9">
              <w:rPr>
                <w:rFonts w:ascii="Book Antiqua" w:eastAsia="宋体" w:hAnsi="Book Antiqua" w:cs="宋体"/>
                <w:kern w:val="0"/>
                <w:sz w:val="24"/>
                <w:szCs w:val="24"/>
              </w:rPr>
              <w:t>Nyström</w:t>
            </w:r>
            <w:proofErr w:type="spellEnd"/>
            <w:r w:rsidRPr="004E6BD9">
              <w:rPr>
                <w:rFonts w:ascii="Book Antiqua" w:eastAsia="宋体" w:hAnsi="Book Antiqua" w:cs="宋体"/>
                <w:kern w:val="0"/>
                <w:sz w:val="24"/>
                <w:szCs w:val="24"/>
              </w:rPr>
              <w:t xml:space="preserve"> PO, </w:t>
            </w:r>
            <w:proofErr w:type="spellStart"/>
            <w:r w:rsidRPr="004E6BD9">
              <w:rPr>
                <w:rFonts w:ascii="Book Antiqua" w:eastAsia="宋体" w:hAnsi="Book Antiqua" w:cs="宋体"/>
                <w:kern w:val="0"/>
                <w:sz w:val="24"/>
                <w:szCs w:val="24"/>
              </w:rPr>
              <w:t>Franzén</w:t>
            </w:r>
            <w:proofErr w:type="spellEnd"/>
            <w:r w:rsidRPr="004E6BD9">
              <w:rPr>
                <w:rFonts w:ascii="Book Antiqua" w:eastAsia="宋体" w:hAnsi="Book Antiqua" w:cs="宋体"/>
                <w:kern w:val="0"/>
                <w:sz w:val="24"/>
                <w:szCs w:val="24"/>
              </w:rPr>
              <w:t xml:space="preserve"> L, </w:t>
            </w:r>
            <w:proofErr w:type="spellStart"/>
            <w:r w:rsidRPr="004E6BD9">
              <w:rPr>
                <w:rFonts w:ascii="Book Antiqua" w:eastAsia="宋体" w:hAnsi="Book Antiqua" w:cs="宋体"/>
                <w:kern w:val="0"/>
                <w:sz w:val="24"/>
                <w:szCs w:val="24"/>
              </w:rPr>
              <w:t>Ihse</w:t>
            </w:r>
            <w:proofErr w:type="spellEnd"/>
            <w:r w:rsidRPr="004E6BD9">
              <w:rPr>
                <w:rFonts w:ascii="Book Antiqua" w:eastAsia="宋体" w:hAnsi="Book Antiqua" w:cs="宋体"/>
                <w:kern w:val="0"/>
                <w:sz w:val="24"/>
                <w:szCs w:val="24"/>
              </w:rPr>
              <w:t xml:space="preserve"> I. Bacterial translocation during acute pancreatitis in rats. </w:t>
            </w:r>
            <w:proofErr w:type="spellStart"/>
            <w:r w:rsidRPr="004E6BD9">
              <w:rPr>
                <w:rFonts w:ascii="Book Antiqua" w:eastAsia="宋体" w:hAnsi="Book Antiqua" w:cs="宋体"/>
                <w:i/>
                <w:iCs/>
                <w:kern w:val="0"/>
                <w:sz w:val="24"/>
                <w:szCs w:val="24"/>
              </w:rPr>
              <w:t>Eur</w:t>
            </w:r>
            <w:proofErr w:type="spellEnd"/>
            <w:r w:rsidRPr="004E6BD9">
              <w:rPr>
                <w:rFonts w:ascii="Book Antiqua" w:eastAsia="宋体" w:hAnsi="Book Antiqua" w:cs="宋体"/>
                <w:i/>
                <w:iCs/>
                <w:kern w:val="0"/>
                <w:sz w:val="24"/>
                <w:szCs w:val="24"/>
              </w:rPr>
              <w:t xml:space="preserve"> J </w:t>
            </w:r>
            <w:proofErr w:type="spellStart"/>
            <w:r w:rsidRPr="004E6BD9">
              <w:rPr>
                <w:rFonts w:ascii="Book Antiqua" w:eastAsia="宋体" w:hAnsi="Book Antiqua" w:cs="宋体"/>
                <w:i/>
                <w:iCs/>
                <w:kern w:val="0"/>
                <w:sz w:val="24"/>
                <w:szCs w:val="24"/>
              </w:rPr>
              <w:t>Surg</w:t>
            </w:r>
            <w:proofErr w:type="spellEnd"/>
            <w:r w:rsidRPr="004E6BD9">
              <w:rPr>
                <w:rFonts w:ascii="Book Antiqua" w:eastAsia="宋体" w:hAnsi="Book Antiqua" w:cs="宋体"/>
                <w:kern w:val="0"/>
                <w:sz w:val="24"/>
                <w:szCs w:val="24"/>
              </w:rPr>
              <w:t xml:space="preserve"> 1993; </w:t>
            </w:r>
            <w:r w:rsidRPr="004E6BD9">
              <w:rPr>
                <w:rFonts w:ascii="Book Antiqua" w:eastAsia="宋体" w:hAnsi="Book Antiqua" w:cs="宋体"/>
                <w:b/>
                <w:bCs/>
                <w:kern w:val="0"/>
                <w:sz w:val="24"/>
                <w:szCs w:val="24"/>
              </w:rPr>
              <w:t>159</w:t>
            </w:r>
            <w:r w:rsidRPr="004E6BD9">
              <w:rPr>
                <w:rFonts w:ascii="Book Antiqua" w:eastAsia="宋体" w:hAnsi="Book Antiqua" w:cs="宋体"/>
                <w:kern w:val="0"/>
                <w:sz w:val="24"/>
                <w:szCs w:val="24"/>
              </w:rPr>
              <w:t>: 109-113 [PMID: 8098624]</w:t>
            </w:r>
          </w:p>
          <w:p w:rsidR="0011343A" w:rsidRPr="004E6BD9" w:rsidRDefault="0011343A" w:rsidP="00B7249D">
            <w:pPr>
              <w:widowControl/>
              <w:jc w:val="left"/>
              <w:rPr>
                <w:rFonts w:ascii="Book Antiqua" w:eastAsia="宋体" w:hAnsi="Book Antiqua" w:cs="宋体"/>
                <w:kern w:val="0"/>
                <w:sz w:val="24"/>
                <w:szCs w:val="24"/>
              </w:rPr>
            </w:pPr>
            <w:r w:rsidRPr="004E6BD9">
              <w:rPr>
                <w:rFonts w:ascii="Book Antiqua" w:eastAsia="宋体" w:hAnsi="Book Antiqua" w:cs="宋体"/>
                <w:kern w:val="0"/>
                <w:sz w:val="24"/>
                <w:szCs w:val="24"/>
              </w:rPr>
              <w:t xml:space="preserve">6 </w:t>
            </w:r>
            <w:proofErr w:type="spellStart"/>
            <w:r w:rsidRPr="004E6BD9">
              <w:rPr>
                <w:rFonts w:ascii="Book Antiqua" w:eastAsia="宋体" w:hAnsi="Book Antiqua" w:cs="宋体"/>
                <w:b/>
                <w:bCs/>
                <w:kern w:val="0"/>
                <w:sz w:val="24"/>
                <w:szCs w:val="24"/>
              </w:rPr>
              <w:t>MacFie</w:t>
            </w:r>
            <w:proofErr w:type="spellEnd"/>
            <w:r w:rsidRPr="004E6BD9">
              <w:rPr>
                <w:rFonts w:ascii="Book Antiqua" w:eastAsia="宋体" w:hAnsi="Book Antiqua" w:cs="宋体"/>
                <w:b/>
                <w:bCs/>
                <w:kern w:val="0"/>
                <w:sz w:val="24"/>
                <w:szCs w:val="24"/>
              </w:rPr>
              <w:t xml:space="preserve"> J</w:t>
            </w:r>
            <w:r w:rsidRPr="004E6BD9">
              <w:rPr>
                <w:rFonts w:ascii="Book Antiqua" w:eastAsia="宋体" w:hAnsi="Book Antiqua" w:cs="宋体"/>
                <w:kern w:val="0"/>
                <w:sz w:val="24"/>
                <w:szCs w:val="24"/>
              </w:rPr>
              <w:t xml:space="preserve">, O'Boyle C, Mitchell CJ, Buckley PM, </w:t>
            </w:r>
            <w:proofErr w:type="spellStart"/>
            <w:r w:rsidRPr="004E6BD9">
              <w:rPr>
                <w:rFonts w:ascii="Book Antiqua" w:eastAsia="宋体" w:hAnsi="Book Antiqua" w:cs="宋体"/>
                <w:kern w:val="0"/>
                <w:sz w:val="24"/>
                <w:szCs w:val="24"/>
              </w:rPr>
              <w:t>Johnstone</w:t>
            </w:r>
            <w:proofErr w:type="spellEnd"/>
            <w:r w:rsidRPr="004E6BD9">
              <w:rPr>
                <w:rFonts w:ascii="Book Antiqua" w:eastAsia="宋体" w:hAnsi="Book Antiqua" w:cs="宋体"/>
                <w:kern w:val="0"/>
                <w:sz w:val="24"/>
                <w:szCs w:val="24"/>
              </w:rPr>
              <w:t xml:space="preserve"> D, </w:t>
            </w:r>
            <w:proofErr w:type="spellStart"/>
            <w:r w:rsidRPr="004E6BD9">
              <w:rPr>
                <w:rFonts w:ascii="Book Antiqua" w:eastAsia="宋体" w:hAnsi="Book Antiqua" w:cs="宋体"/>
                <w:kern w:val="0"/>
                <w:sz w:val="24"/>
                <w:szCs w:val="24"/>
              </w:rPr>
              <w:t>Sudworth</w:t>
            </w:r>
            <w:proofErr w:type="spellEnd"/>
            <w:r w:rsidRPr="004E6BD9">
              <w:rPr>
                <w:rFonts w:ascii="Book Antiqua" w:eastAsia="宋体" w:hAnsi="Book Antiqua" w:cs="宋体"/>
                <w:kern w:val="0"/>
                <w:sz w:val="24"/>
                <w:szCs w:val="24"/>
              </w:rPr>
              <w:t xml:space="preserve"> P. Gut origin of sepsis: a prospective study investigating associations between bacterial translocation, gastric microflora, and septic morbidity. </w:t>
            </w:r>
            <w:r w:rsidRPr="004E6BD9">
              <w:rPr>
                <w:rFonts w:ascii="Book Antiqua" w:eastAsia="宋体" w:hAnsi="Book Antiqua" w:cs="宋体"/>
                <w:i/>
                <w:iCs/>
                <w:kern w:val="0"/>
                <w:sz w:val="24"/>
                <w:szCs w:val="24"/>
              </w:rPr>
              <w:t>Gut</w:t>
            </w:r>
            <w:r w:rsidRPr="004E6BD9">
              <w:rPr>
                <w:rFonts w:ascii="Book Antiqua" w:eastAsia="宋体" w:hAnsi="Book Antiqua" w:cs="宋体"/>
                <w:kern w:val="0"/>
                <w:sz w:val="24"/>
                <w:szCs w:val="24"/>
              </w:rPr>
              <w:t xml:space="preserve"> 1999; </w:t>
            </w:r>
            <w:r w:rsidRPr="004E6BD9">
              <w:rPr>
                <w:rFonts w:ascii="Book Antiqua" w:eastAsia="宋体" w:hAnsi="Book Antiqua" w:cs="宋体"/>
                <w:b/>
                <w:bCs/>
                <w:kern w:val="0"/>
                <w:sz w:val="24"/>
                <w:szCs w:val="24"/>
              </w:rPr>
              <w:t>45</w:t>
            </w:r>
            <w:r w:rsidRPr="004E6BD9">
              <w:rPr>
                <w:rFonts w:ascii="Book Antiqua" w:eastAsia="宋体" w:hAnsi="Book Antiqua" w:cs="宋体"/>
                <w:kern w:val="0"/>
                <w:sz w:val="24"/>
                <w:szCs w:val="24"/>
              </w:rPr>
              <w:t>: 223-228 [PMID: 10403734 DOI: 10.1136/gut.45.2.223]</w:t>
            </w:r>
          </w:p>
          <w:p w:rsidR="0011343A" w:rsidRPr="004E6BD9" w:rsidRDefault="0011343A" w:rsidP="00B7249D">
            <w:pPr>
              <w:widowControl/>
              <w:jc w:val="left"/>
              <w:rPr>
                <w:rFonts w:ascii="Book Antiqua" w:eastAsia="宋体" w:hAnsi="Book Antiqua" w:cs="宋体"/>
                <w:kern w:val="0"/>
                <w:sz w:val="24"/>
                <w:szCs w:val="24"/>
              </w:rPr>
            </w:pPr>
            <w:r w:rsidRPr="004E6BD9">
              <w:rPr>
                <w:rFonts w:ascii="Book Antiqua" w:eastAsia="宋体" w:hAnsi="Book Antiqua" w:cs="宋体"/>
                <w:kern w:val="0"/>
                <w:sz w:val="24"/>
                <w:szCs w:val="24"/>
              </w:rPr>
              <w:t xml:space="preserve">7 </w:t>
            </w:r>
            <w:proofErr w:type="spellStart"/>
            <w:r w:rsidRPr="004E6BD9">
              <w:rPr>
                <w:rFonts w:ascii="Book Antiqua" w:eastAsia="宋体" w:hAnsi="Book Antiqua" w:cs="宋体"/>
                <w:b/>
                <w:bCs/>
                <w:kern w:val="0"/>
                <w:sz w:val="24"/>
                <w:szCs w:val="24"/>
              </w:rPr>
              <w:t>Gencay</w:t>
            </w:r>
            <w:proofErr w:type="spellEnd"/>
            <w:r w:rsidRPr="004E6BD9">
              <w:rPr>
                <w:rFonts w:ascii="Book Antiqua" w:eastAsia="宋体" w:hAnsi="Book Antiqua" w:cs="宋体"/>
                <w:b/>
                <w:bCs/>
                <w:kern w:val="0"/>
                <w:sz w:val="24"/>
                <w:szCs w:val="24"/>
              </w:rPr>
              <w:t xml:space="preserve"> C</w:t>
            </w:r>
            <w:r w:rsidRPr="004E6BD9">
              <w:rPr>
                <w:rFonts w:ascii="Book Antiqua" w:eastAsia="宋体" w:hAnsi="Book Antiqua" w:cs="宋体"/>
                <w:kern w:val="0"/>
                <w:sz w:val="24"/>
                <w:szCs w:val="24"/>
              </w:rPr>
              <w:t xml:space="preserve">, </w:t>
            </w:r>
            <w:proofErr w:type="spellStart"/>
            <w:r w:rsidRPr="004E6BD9">
              <w:rPr>
                <w:rFonts w:ascii="Book Antiqua" w:eastAsia="宋体" w:hAnsi="Book Antiqua" w:cs="宋体"/>
                <w:kern w:val="0"/>
                <w:sz w:val="24"/>
                <w:szCs w:val="24"/>
              </w:rPr>
              <w:t>Kilicoglu</w:t>
            </w:r>
            <w:proofErr w:type="spellEnd"/>
            <w:r w:rsidRPr="004E6BD9">
              <w:rPr>
                <w:rFonts w:ascii="Book Antiqua" w:eastAsia="宋体" w:hAnsi="Book Antiqua" w:cs="宋体"/>
                <w:kern w:val="0"/>
                <w:sz w:val="24"/>
                <w:szCs w:val="24"/>
              </w:rPr>
              <w:t xml:space="preserve"> SS, Kismet K, </w:t>
            </w:r>
            <w:proofErr w:type="spellStart"/>
            <w:r w:rsidRPr="004E6BD9">
              <w:rPr>
                <w:rFonts w:ascii="Book Antiqua" w:eastAsia="宋体" w:hAnsi="Book Antiqua" w:cs="宋体"/>
                <w:kern w:val="0"/>
                <w:sz w:val="24"/>
                <w:szCs w:val="24"/>
              </w:rPr>
              <w:t>Kilicoglu</w:t>
            </w:r>
            <w:proofErr w:type="spellEnd"/>
            <w:r w:rsidRPr="004E6BD9">
              <w:rPr>
                <w:rFonts w:ascii="Book Antiqua" w:eastAsia="宋体" w:hAnsi="Book Antiqua" w:cs="宋体"/>
                <w:kern w:val="0"/>
                <w:sz w:val="24"/>
                <w:szCs w:val="24"/>
              </w:rPr>
              <w:t xml:space="preserve"> B, </w:t>
            </w:r>
            <w:proofErr w:type="spellStart"/>
            <w:r w:rsidRPr="004E6BD9">
              <w:rPr>
                <w:rFonts w:ascii="Book Antiqua" w:eastAsia="宋体" w:hAnsi="Book Antiqua" w:cs="宋体"/>
                <w:kern w:val="0"/>
                <w:sz w:val="24"/>
                <w:szCs w:val="24"/>
              </w:rPr>
              <w:t>Erel</w:t>
            </w:r>
            <w:proofErr w:type="spellEnd"/>
            <w:r w:rsidRPr="004E6BD9">
              <w:rPr>
                <w:rFonts w:ascii="Book Antiqua" w:eastAsia="宋体" w:hAnsi="Book Antiqua" w:cs="宋体"/>
                <w:kern w:val="0"/>
                <w:sz w:val="24"/>
                <w:szCs w:val="24"/>
              </w:rPr>
              <w:t xml:space="preserve"> S, </w:t>
            </w:r>
            <w:proofErr w:type="spellStart"/>
            <w:r w:rsidRPr="004E6BD9">
              <w:rPr>
                <w:rFonts w:ascii="Book Antiqua" w:eastAsia="宋体" w:hAnsi="Book Antiqua" w:cs="宋体"/>
                <w:kern w:val="0"/>
                <w:sz w:val="24"/>
                <w:szCs w:val="24"/>
              </w:rPr>
              <w:t>Muratoglu</w:t>
            </w:r>
            <w:proofErr w:type="spellEnd"/>
            <w:r w:rsidRPr="004E6BD9">
              <w:rPr>
                <w:rFonts w:ascii="Book Antiqua" w:eastAsia="宋体" w:hAnsi="Book Antiqua" w:cs="宋体"/>
                <w:kern w:val="0"/>
                <w:sz w:val="24"/>
                <w:szCs w:val="24"/>
              </w:rPr>
              <w:t xml:space="preserve"> S, </w:t>
            </w:r>
            <w:proofErr w:type="spellStart"/>
            <w:r w:rsidRPr="004E6BD9">
              <w:rPr>
                <w:rFonts w:ascii="Book Antiqua" w:eastAsia="宋体" w:hAnsi="Book Antiqua" w:cs="宋体"/>
                <w:kern w:val="0"/>
                <w:sz w:val="24"/>
                <w:szCs w:val="24"/>
              </w:rPr>
              <w:t>Sunay</w:t>
            </w:r>
            <w:proofErr w:type="spellEnd"/>
            <w:r w:rsidRPr="004E6BD9">
              <w:rPr>
                <w:rFonts w:ascii="Book Antiqua" w:eastAsia="宋体" w:hAnsi="Book Antiqua" w:cs="宋体"/>
                <w:kern w:val="0"/>
                <w:sz w:val="24"/>
                <w:szCs w:val="24"/>
              </w:rPr>
              <w:t xml:space="preserve"> AE, </w:t>
            </w:r>
            <w:proofErr w:type="spellStart"/>
            <w:r w:rsidRPr="004E6BD9">
              <w:rPr>
                <w:rFonts w:ascii="Book Antiqua" w:eastAsia="宋体" w:hAnsi="Book Antiqua" w:cs="宋体"/>
                <w:kern w:val="0"/>
                <w:sz w:val="24"/>
                <w:szCs w:val="24"/>
              </w:rPr>
              <w:t>Erdemli</w:t>
            </w:r>
            <w:proofErr w:type="spellEnd"/>
            <w:r w:rsidRPr="004E6BD9">
              <w:rPr>
                <w:rFonts w:ascii="Book Antiqua" w:eastAsia="宋体" w:hAnsi="Book Antiqua" w:cs="宋体"/>
                <w:kern w:val="0"/>
                <w:sz w:val="24"/>
                <w:szCs w:val="24"/>
              </w:rPr>
              <w:t xml:space="preserve"> E, </w:t>
            </w:r>
            <w:proofErr w:type="spellStart"/>
            <w:r w:rsidRPr="004E6BD9">
              <w:rPr>
                <w:rFonts w:ascii="Book Antiqua" w:eastAsia="宋体" w:hAnsi="Book Antiqua" w:cs="宋体"/>
                <w:kern w:val="0"/>
                <w:sz w:val="24"/>
                <w:szCs w:val="24"/>
              </w:rPr>
              <w:t>Akkus</w:t>
            </w:r>
            <w:proofErr w:type="spellEnd"/>
            <w:r w:rsidRPr="004E6BD9">
              <w:rPr>
                <w:rFonts w:ascii="Book Antiqua" w:eastAsia="宋体" w:hAnsi="Book Antiqua" w:cs="宋体"/>
                <w:kern w:val="0"/>
                <w:sz w:val="24"/>
                <w:szCs w:val="24"/>
              </w:rPr>
              <w:t xml:space="preserve"> MA. Effect of honey on bacterial translocation and intestinal morphology in obstructive jaundice. </w:t>
            </w:r>
            <w:r w:rsidRPr="004E6BD9">
              <w:rPr>
                <w:rFonts w:ascii="Book Antiqua" w:eastAsia="宋体" w:hAnsi="Book Antiqua" w:cs="宋体"/>
                <w:i/>
                <w:iCs/>
                <w:kern w:val="0"/>
                <w:sz w:val="24"/>
                <w:szCs w:val="24"/>
              </w:rPr>
              <w:t xml:space="preserve">World J </w:t>
            </w:r>
            <w:proofErr w:type="spellStart"/>
            <w:r w:rsidRPr="004E6BD9">
              <w:rPr>
                <w:rFonts w:ascii="Book Antiqua" w:eastAsia="宋体" w:hAnsi="Book Antiqua" w:cs="宋体"/>
                <w:i/>
                <w:iCs/>
                <w:kern w:val="0"/>
                <w:sz w:val="24"/>
                <w:szCs w:val="24"/>
              </w:rPr>
              <w:t>Gastroenterol</w:t>
            </w:r>
            <w:proofErr w:type="spellEnd"/>
            <w:r w:rsidRPr="004E6BD9">
              <w:rPr>
                <w:rFonts w:ascii="Book Antiqua" w:eastAsia="宋体" w:hAnsi="Book Antiqua" w:cs="宋体"/>
                <w:kern w:val="0"/>
                <w:sz w:val="24"/>
                <w:szCs w:val="24"/>
              </w:rPr>
              <w:t xml:space="preserve"> 2008; </w:t>
            </w:r>
            <w:r w:rsidRPr="004E6BD9">
              <w:rPr>
                <w:rFonts w:ascii="Book Antiqua" w:eastAsia="宋体" w:hAnsi="Book Antiqua" w:cs="宋体"/>
                <w:b/>
                <w:bCs/>
                <w:kern w:val="0"/>
                <w:sz w:val="24"/>
                <w:szCs w:val="24"/>
              </w:rPr>
              <w:t>14</w:t>
            </w:r>
            <w:r w:rsidRPr="004E6BD9">
              <w:rPr>
                <w:rFonts w:ascii="Book Antiqua" w:eastAsia="宋体" w:hAnsi="Book Antiqua" w:cs="宋体"/>
                <w:kern w:val="0"/>
                <w:sz w:val="24"/>
                <w:szCs w:val="24"/>
              </w:rPr>
              <w:t>: 3410-3415 [PMID: 18528939 DOI: 10.3748/wjg.14.3410]</w:t>
            </w:r>
          </w:p>
          <w:p w:rsidR="0011343A" w:rsidRPr="004E6BD9" w:rsidRDefault="0011343A" w:rsidP="00B7249D">
            <w:pPr>
              <w:widowControl/>
              <w:jc w:val="left"/>
              <w:rPr>
                <w:rFonts w:ascii="Book Antiqua" w:eastAsia="宋体" w:hAnsi="Book Antiqua" w:cs="宋体"/>
                <w:kern w:val="0"/>
                <w:sz w:val="24"/>
                <w:szCs w:val="24"/>
              </w:rPr>
            </w:pPr>
            <w:r w:rsidRPr="004E6BD9">
              <w:rPr>
                <w:rFonts w:ascii="Book Antiqua" w:eastAsia="宋体" w:hAnsi="Book Antiqua" w:cs="宋体"/>
                <w:kern w:val="0"/>
                <w:sz w:val="24"/>
                <w:szCs w:val="24"/>
              </w:rPr>
              <w:t xml:space="preserve">8 </w:t>
            </w:r>
            <w:proofErr w:type="spellStart"/>
            <w:r w:rsidRPr="004E6BD9">
              <w:rPr>
                <w:rFonts w:ascii="Book Antiqua" w:eastAsia="宋体" w:hAnsi="Book Antiqua" w:cs="宋体"/>
                <w:b/>
                <w:bCs/>
                <w:kern w:val="0"/>
                <w:sz w:val="24"/>
                <w:szCs w:val="24"/>
              </w:rPr>
              <w:t>Koh</w:t>
            </w:r>
            <w:proofErr w:type="spellEnd"/>
            <w:r w:rsidRPr="004E6BD9">
              <w:rPr>
                <w:rFonts w:ascii="Book Antiqua" w:eastAsia="宋体" w:hAnsi="Book Antiqua" w:cs="宋体"/>
                <w:b/>
                <w:bCs/>
                <w:kern w:val="0"/>
                <w:sz w:val="24"/>
                <w:szCs w:val="24"/>
              </w:rPr>
              <w:t xml:space="preserve"> YY</w:t>
            </w:r>
            <w:r w:rsidRPr="004E6BD9">
              <w:rPr>
                <w:rFonts w:ascii="Book Antiqua" w:eastAsia="宋体" w:hAnsi="Book Antiqua" w:cs="宋体"/>
                <w:kern w:val="0"/>
                <w:sz w:val="24"/>
                <w:szCs w:val="24"/>
              </w:rPr>
              <w:t xml:space="preserve">, Jeon WK, Cho YK, Kim HJ, Chung WG, Chon CU, Oh TY, Shin JH. The effect of intestinal permeability and </w:t>
            </w:r>
            <w:proofErr w:type="spellStart"/>
            <w:r w:rsidRPr="004E6BD9">
              <w:rPr>
                <w:rFonts w:ascii="Book Antiqua" w:eastAsia="宋体" w:hAnsi="Book Antiqua" w:cs="宋体"/>
                <w:kern w:val="0"/>
                <w:sz w:val="24"/>
                <w:szCs w:val="24"/>
              </w:rPr>
              <w:t>endotoxemia</w:t>
            </w:r>
            <w:proofErr w:type="spellEnd"/>
            <w:r w:rsidRPr="004E6BD9">
              <w:rPr>
                <w:rFonts w:ascii="Book Antiqua" w:eastAsia="宋体" w:hAnsi="Book Antiqua" w:cs="宋体"/>
                <w:kern w:val="0"/>
                <w:sz w:val="24"/>
                <w:szCs w:val="24"/>
              </w:rPr>
              <w:t xml:space="preserve"> on the prognosis of acute pancreatitis. </w:t>
            </w:r>
            <w:r w:rsidRPr="004E6BD9">
              <w:rPr>
                <w:rFonts w:ascii="Book Antiqua" w:eastAsia="宋体" w:hAnsi="Book Antiqua" w:cs="宋体"/>
                <w:i/>
                <w:iCs/>
                <w:kern w:val="0"/>
                <w:sz w:val="24"/>
                <w:szCs w:val="24"/>
              </w:rPr>
              <w:t>Gut Liver</w:t>
            </w:r>
            <w:r w:rsidRPr="004E6BD9">
              <w:rPr>
                <w:rFonts w:ascii="Book Antiqua" w:eastAsia="宋体" w:hAnsi="Book Antiqua" w:cs="宋体"/>
                <w:kern w:val="0"/>
                <w:sz w:val="24"/>
                <w:szCs w:val="24"/>
              </w:rPr>
              <w:t xml:space="preserve"> 2012; </w:t>
            </w:r>
            <w:r w:rsidRPr="004E6BD9">
              <w:rPr>
                <w:rFonts w:ascii="Book Antiqua" w:eastAsia="宋体" w:hAnsi="Book Antiqua" w:cs="宋体"/>
                <w:b/>
                <w:bCs/>
                <w:kern w:val="0"/>
                <w:sz w:val="24"/>
                <w:szCs w:val="24"/>
              </w:rPr>
              <w:t>6</w:t>
            </w:r>
            <w:r w:rsidRPr="004E6BD9">
              <w:rPr>
                <w:rFonts w:ascii="Book Antiqua" w:eastAsia="宋体" w:hAnsi="Book Antiqua" w:cs="宋体"/>
                <w:kern w:val="0"/>
                <w:sz w:val="24"/>
                <w:szCs w:val="24"/>
              </w:rPr>
              <w:t>: 505-511 [PMID: 23170158 DOI: 10.5009/gnl.2012.6.4.505]</w:t>
            </w:r>
          </w:p>
          <w:p w:rsidR="0011343A" w:rsidRPr="004E6BD9" w:rsidRDefault="00DA5F2D" w:rsidP="00B7249D">
            <w:pPr>
              <w:widowControl/>
              <w:jc w:val="left"/>
              <w:rPr>
                <w:rFonts w:ascii="Book Antiqua" w:eastAsia="宋体" w:hAnsi="Book Antiqua" w:cs="宋体"/>
                <w:kern w:val="0"/>
                <w:sz w:val="24"/>
                <w:szCs w:val="24"/>
              </w:rPr>
            </w:pPr>
            <w:r>
              <w:rPr>
                <w:rFonts w:ascii="Book Antiqua" w:eastAsia="宋体" w:hAnsi="Book Antiqua" w:cs="宋体" w:hint="eastAsia"/>
                <w:kern w:val="0"/>
                <w:sz w:val="24"/>
                <w:szCs w:val="24"/>
              </w:rPr>
              <w:t>9</w:t>
            </w:r>
            <w:r w:rsidR="0011343A" w:rsidRPr="004E6BD9">
              <w:rPr>
                <w:rFonts w:ascii="Book Antiqua" w:eastAsia="宋体" w:hAnsi="Book Antiqua" w:cs="宋体"/>
                <w:kern w:val="0"/>
                <w:sz w:val="24"/>
                <w:szCs w:val="24"/>
              </w:rPr>
              <w:t xml:space="preserve"> </w:t>
            </w:r>
            <w:proofErr w:type="spellStart"/>
            <w:r w:rsidR="0011343A" w:rsidRPr="004E6BD9">
              <w:rPr>
                <w:rFonts w:ascii="Book Antiqua" w:eastAsia="宋体" w:hAnsi="Book Antiqua" w:cs="宋体"/>
                <w:b/>
                <w:bCs/>
                <w:kern w:val="0"/>
                <w:sz w:val="24"/>
                <w:szCs w:val="24"/>
              </w:rPr>
              <w:t>Ammori</w:t>
            </w:r>
            <w:proofErr w:type="spellEnd"/>
            <w:r w:rsidR="0011343A" w:rsidRPr="004E6BD9">
              <w:rPr>
                <w:rFonts w:ascii="Book Antiqua" w:eastAsia="宋体" w:hAnsi="Book Antiqua" w:cs="宋体"/>
                <w:b/>
                <w:bCs/>
                <w:kern w:val="0"/>
                <w:sz w:val="24"/>
                <w:szCs w:val="24"/>
              </w:rPr>
              <w:t xml:space="preserve"> BJ</w:t>
            </w:r>
            <w:r w:rsidR="0011343A" w:rsidRPr="004E6BD9">
              <w:rPr>
                <w:rFonts w:ascii="Book Antiqua" w:eastAsia="宋体" w:hAnsi="Book Antiqua" w:cs="宋体"/>
                <w:kern w:val="0"/>
                <w:sz w:val="24"/>
                <w:szCs w:val="24"/>
              </w:rPr>
              <w:t xml:space="preserve">, </w:t>
            </w:r>
            <w:proofErr w:type="spellStart"/>
            <w:r w:rsidR="0011343A" w:rsidRPr="004E6BD9">
              <w:rPr>
                <w:rFonts w:ascii="Book Antiqua" w:eastAsia="宋体" w:hAnsi="Book Antiqua" w:cs="宋体"/>
                <w:kern w:val="0"/>
                <w:sz w:val="24"/>
                <w:szCs w:val="24"/>
              </w:rPr>
              <w:t>Leeder</w:t>
            </w:r>
            <w:proofErr w:type="spellEnd"/>
            <w:r w:rsidR="0011343A" w:rsidRPr="004E6BD9">
              <w:rPr>
                <w:rFonts w:ascii="Book Antiqua" w:eastAsia="宋体" w:hAnsi="Book Antiqua" w:cs="宋体"/>
                <w:kern w:val="0"/>
                <w:sz w:val="24"/>
                <w:szCs w:val="24"/>
              </w:rPr>
              <w:t xml:space="preserve"> PC, King RF, Barclay GR, Martin IG, </w:t>
            </w:r>
            <w:proofErr w:type="spellStart"/>
            <w:r w:rsidR="0011343A" w:rsidRPr="004E6BD9">
              <w:rPr>
                <w:rFonts w:ascii="Book Antiqua" w:eastAsia="宋体" w:hAnsi="Book Antiqua" w:cs="宋体"/>
                <w:kern w:val="0"/>
                <w:sz w:val="24"/>
                <w:szCs w:val="24"/>
              </w:rPr>
              <w:t>Larvin</w:t>
            </w:r>
            <w:proofErr w:type="spellEnd"/>
            <w:r w:rsidR="0011343A" w:rsidRPr="004E6BD9">
              <w:rPr>
                <w:rFonts w:ascii="Book Antiqua" w:eastAsia="宋体" w:hAnsi="Book Antiqua" w:cs="宋体"/>
                <w:kern w:val="0"/>
                <w:sz w:val="24"/>
                <w:szCs w:val="24"/>
              </w:rPr>
              <w:t xml:space="preserve"> M, McMahon MJ. Early increase in intestinal permeability in patients with severe acute pancreatitis: correlation with </w:t>
            </w:r>
            <w:proofErr w:type="spellStart"/>
            <w:r w:rsidR="0011343A" w:rsidRPr="004E6BD9">
              <w:rPr>
                <w:rFonts w:ascii="Book Antiqua" w:eastAsia="宋体" w:hAnsi="Book Antiqua" w:cs="宋体"/>
                <w:kern w:val="0"/>
                <w:sz w:val="24"/>
                <w:szCs w:val="24"/>
              </w:rPr>
              <w:t>endotoxemia</w:t>
            </w:r>
            <w:proofErr w:type="spellEnd"/>
            <w:r w:rsidR="0011343A" w:rsidRPr="004E6BD9">
              <w:rPr>
                <w:rFonts w:ascii="Book Antiqua" w:eastAsia="宋体" w:hAnsi="Book Antiqua" w:cs="宋体"/>
                <w:kern w:val="0"/>
                <w:sz w:val="24"/>
                <w:szCs w:val="24"/>
              </w:rPr>
              <w:t xml:space="preserve">, organ failure, and mortality. </w:t>
            </w:r>
            <w:r w:rsidR="0011343A" w:rsidRPr="004E6BD9">
              <w:rPr>
                <w:rFonts w:ascii="Book Antiqua" w:eastAsia="宋体" w:hAnsi="Book Antiqua" w:cs="宋体"/>
                <w:i/>
                <w:iCs/>
                <w:kern w:val="0"/>
                <w:sz w:val="24"/>
                <w:szCs w:val="24"/>
              </w:rPr>
              <w:t xml:space="preserve">J </w:t>
            </w:r>
            <w:proofErr w:type="spellStart"/>
            <w:r w:rsidR="0011343A" w:rsidRPr="004E6BD9">
              <w:rPr>
                <w:rFonts w:ascii="Book Antiqua" w:eastAsia="宋体" w:hAnsi="Book Antiqua" w:cs="宋体"/>
                <w:i/>
                <w:iCs/>
                <w:kern w:val="0"/>
                <w:sz w:val="24"/>
                <w:szCs w:val="24"/>
              </w:rPr>
              <w:t>Gastrointest</w:t>
            </w:r>
            <w:proofErr w:type="spellEnd"/>
            <w:r w:rsidR="0011343A" w:rsidRPr="004E6BD9">
              <w:rPr>
                <w:rFonts w:ascii="Book Antiqua" w:eastAsia="宋体" w:hAnsi="Book Antiqua" w:cs="宋体"/>
                <w:i/>
                <w:iCs/>
                <w:kern w:val="0"/>
                <w:sz w:val="24"/>
                <w:szCs w:val="24"/>
              </w:rPr>
              <w:t xml:space="preserve"> </w:t>
            </w:r>
            <w:proofErr w:type="spellStart"/>
            <w:r w:rsidR="0011343A" w:rsidRPr="004E6BD9">
              <w:rPr>
                <w:rFonts w:ascii="Book Antiqua" w:eastAsia="宋体" w:hAnsi="Book Antiqua" w:cs="宋体"/>
                <w:i/>
                <w:iCs/>
                <w:kern w:val="0"/>
                <w:sz w:val="24"/>
                <w:szCs w:val="24"/>
              </w:rPr>
              <w:t>Surg</w:t>
            </w:r>
            <w:proofErr w:type="spellEnd"/>
            <w:r w:rsidR="0011343A" w:rsidRPr="004E6BD9">
              <w:rPr>
                <w:rFonts w:ascii="Book Antiqua" w:eastAsia="宋体" w:hAnsi="Book Antiqua" w:cs="宋体"/>
                <w:kern w:val="0"/>
                <w:sz w:val="24"/>
                <w:szCs w:val="24"/>
              </w:rPr>
              <w:t xml:space="preserve"> </w:t>
            </w:r>
            <w:r w:rsidR="0011343A" w:rsidRPr="00F51612">
              <w:rPr>
                <w:rFonts w:ascii="Book Antiqua" w:eastAsia="宋体" w:hAnsi="Book Antiqua" w:cs="宋体" w:hint="eastAsia"/>
                <w:kern w:val="0"/>
                <w:sz w:val="24"/>
                <w:szCs w:val="24"/>
              </w:rPr>
              <w:t>1999</w:t>
            </w:r>
            <w:r w:rsidR="0011343A" w:rsidRPr="004E6BD9">
              <w:rPr>
                <w:rFonts w:ascii="Book Antiqua" w:eastAsia="宋体" w:hAnsi="Book Antiqua" w:cs="宋体"/>
                <w:kern w:val="0"/>
                <w:sz w:val="24"/>
                <w:szCs w:val="24"/>
              </w:rPr>
              <w:t xml:space="preserve">; </w:t>
            </w:r>
            <w:r w:rsidR="0011343A" w:rsidRPr="004E6BD9">
              <w:rPr>
                <w:rFonts w:ascii="Book Antiqua" w:eastAsia="宋体" w:hAnsi="Book Antiqua" w:cs="宋体"/>
                <w:b/>
                <w:bCs/>
                <w:kern w:val="0"/>
                <w:sz w:val="24"/>
                <w:szCs w:val="24"/>
              </w:rPr>
              <w:t>3</w:t>
            </w:r>
            <w:r w:rsidR="0011343A" w:rsidRPr="004E6BD9">
              <w:rPr>
                <w:rFonts w:ascii="Book Antiqua" w:eastAsia="宋体" w:hAnsi="Book Antiqua" w:cs="宋体"/>
                <w:kern w:val="0"/>
                <w:sz w:val="24"/>
                <w:szCs w:val="24"/>
              </w:rPr>
              <w:t>: 252-262 [PMID: 10481118 DOI: 10.1016/S1091-255X(99)80067-5]</w:t>
            </w:r>
          </w:p>
          <w:p w:rsidR="0011343A" w:rsidRPr="004E6BD9" w:rsidRDefault="0011343A" w:rsidP="00B7249D">
            <w:pPr>
              <w:widowControl/>
              <w:jc w:val="left"/>
              <w:rPr>
                <w:rFonts w:ascii="Book Antiqua" w:eastAsia="宋体" w:hAnsi="Book Antiqua" w:cs="宋体"/>
                <w:kern w:val="0"/>
                <w:sz w:val="24"/>
                <w:szCs w:val="24"/>
              </w:rPr>
            </w:pPr>
            <w:r w:rsidRPr="004E6BD9">
              <w:rPr>
                <w:rFonts w:ascii="Book Antiqua" w:eastAsia="宋体" w:hAnsi="Book Antiqua" w:cs="宋体"/>
                <w:kern w:val="0"/>
                <w:sz w:val="24"/>
                <w:szCs w:val="24"/>
              </w:rPr>
              <w:t>1</w:t>
            </w:r>
            <w:r w:rsidR="00DA5F2D">
              <w:rPr>
                <w:rFonts w:ascii="Book Antiqua" w:eastAsia="宋体" w:hAnsi="Book Antiqua" w:cs="宋体" w:hint="eastAsia"/>
                <w:kern w:val="0"/>
                <w:sz w:val="24"/>
                <w:szCs w:val="24"/>
              </w:rPr>
              <w:t>0</w:t>
            </w:r>
            <w:r w:rsidRPr="004E6BD9">
              <w:rPr>
                <w:rFonts w:ascii="Book Antiqua" w:eastAsia="宋体" w:hAnsi="Book Antiqua" w:cs="宋体"/>
                <w:kern w:val="0"/>
                <w:sz w:val="24"/>
                <w:szCs w:val="24"/>
              </w:rPr>
              <w:t xml:space="preserve"> </w:t>
            </w:r>
            <w:proofErr w:type="spellStart"/>
            <w:r w:rsidRPr="004E6BD9">
              <w:rPr>
                <w:rFonts w:ascii="Book Antiqua" w:eastAsia="宋体" w:hAnsi="Book Antiqua" w:cs="宋体"/>
                <w:b/>
                <w:bCs/>
                <w:kern w:val="0"/>
                <w:sz w:val="24"/>
                <w:szCs w:val="24"/>
              </w:rPr>
              <w:t>Juvonen</w:t>
            </w:r>
            <w:proofErr w:type="spellEnd"/>
            <w:r w:rsidRPr="004E6BD9">
              <w:rPr>
                <w:rFonts w:ascii="Book Antiqua" w:eastAsia="宋体" w:hAnsi="Book Antiqua" w:cs="宋体"/>
                <w:b/>
                <w:bCs/>
                <w:kern w:val="0"/>
                <w:sz w:val="24"/>
                <w:szCs w:val="24"/>
              </w:rPr>
              <w:t xml:space="preserve"> PO</w:t>
            </w:r>
            <w:r w:rsidRPr="004E6BD9">
              <w:rPr>
                <w:rFonts w:ascii="Book Antiqua" w:eastAsia="宋体" w:hAnsi="Book Antiqua" w:cs="宋体"/>
                <w:kern w:val="0"/>
                <w:sz w:val="24"/>
                <w:szCs w:val="24"/>
              </w:rPr>
              <w:t xml:space="preserve">, </w:t>
            </w:r>
            <w:proofErr w:type="spellStart"/>
            <w:r w:rsidRPr="004E6BD9">
              <w:rPr>
                <w:rFonts w:ascii="Book Antiqua" w:eastAsia="宋体" w:hAnsi="Book Antiqua" w:cs="宋体"/>
                <w:kern w:val="0"/>
                <w:sz w:val="24"/>
                <w:szCs w:val="24"/>
              </w:rPr>
              <w:t>Alhava</w:t>
            </w:r>
            <w:proofErr w:type="spellEnd"/>
            <w:r w:rsidRPr="004E6BD9">
              <w:rPr>
                <w:rFonts w:ascii="Book Antiqua" w:eastAsia="宋体" w:hAnsi="Book Antiqua" w:cs="宋体"/>
                <w:kern w:val="0"/>
                <w:sz w:val="24"/>
                <w:szCs w:val="24"/>
              </w:rPr>
              <w:t xml:space="preserve"> EM, </w:t>
            </w:r>
            <w:proofErr w:type="spellStart"/>
            <w:r w:rsidRPr="004E6BD9">
              <w:rPr>
                <w:rFonts w:ascii="Book Antiqua" w:eastAsia="宋体" w:hAnsi="Book Antiqua" w:cs="宋体"/>
                <w:kern w:val="0"/>
                <w:sz w:val="24"/>
                <w:szCs w:val="24"/>
              </w:rPr>
              <w:t>Takala</w:t>
            </w:r>
            <w:proofErr w:type="spellEnd"/>
            <w:r w:rsidRPr="004E6BD9">
              <w:rPr>
                <w:rFonts w:ascii="Book Antiqua" w:eastAsia="宋体" w:hAnsi="Book Antiqua" w:cs="宋体"/>
                <w:kern w:val="0"/>
                <w:sz w:val="24"/>
                <w:szCs w:val="24"/>
              </w:rPr>
              <w:t xml:space="preserve"> JA. Gut permeability in patients with acute pancreatitis. </w:t>
            </w:r>
            <w:proofErr w:type="spellStart"/>
            <w:r w:rsidRPr="004E6BD9">
              <w:rPr>
                <w:rFonts w:ascii="Book Antiqua" w:eastAsia="宋体" w:hAnsi="Book Antiqua" w:cs="宋体"/>
                <w:i/>
                <w:iCs/>
                <w:kern w:val="0"/>
                <w:sz w:val="24"/>
                <w:szCs w:val="24"/>
              </w:rPr>
              <w:t>Scand</w:t>
            </w:r>
            <w:proofErr w:type="spellEnd"/>
            <w:r w:rsidRPr="004E6BD9">
              <w:rPr>
                <w:rFonts w:ascii="Book Antiqua" w:eastAsia="宋体" w:hAnsi="Book Antiqua" w:cs="宋体"/>
                <w:i/>
                <w:iCs/>
                <w:kern w:val="0"/>
                <w:sz w:val="24"/>
                <w:szCs w:val="24"/>
              </w:rPr>
              <w:t xml:space="preserve"> J </w:t>
            </w:r>
            <w:proofErr w:type="spellStart"/>
            <w:r w:rsidRPr="004E6BD9">
              <w:rPr>
                <w:rFonts w:ascii="Book Antiqua" w:eastAsia="宋体" w:hAnsi="Book Antiqua" w:cs="宋体"/>
                <w:i/>
                <w:iCs/>
                <w:kern w:val="0"/>
                <w:sz w:val="24"/>
                <w:szCs w:val="24"/>
              </w:rPr>
              <w:t>Gastroenterol</w:t>
            </w:r>
            <w:proofErr w:type="spellEnd"/>
            <w:r w:rsidRPr="004E6BD9">
              <w:rPr>
                <w:rFonts w:ascii="Book Antiqua" w:eastAsia="宋体" w:hAnsi="Book Antiqua" w:cs="宋体"/>
                <w:kern w:val="0"/>
                <w:sz w:val="24"/>
                <w:szCs w:val="24"/>
              </w:rPr>
              <w:t xml:space="preserve"> 2000; </w:t>
            </w:r>
            <w:r w:rsidRPr="004E6BD9">
              <w:rPr>
                <w:rFonts w:ascii="Book Antiqua" w:eastAsia="宋体" w:hAnsi="Book Antiqua" w:cs="宋体"/>
                <w:b/>
                <w:bCs/>
                <w:kern w:val="0"/>
                <w:sz w:val="24"/>
                <w:szCs w:val="24"/>
              </w:rPr>
              <w:t>35</w:t>
            </w:r>
            <w:r w:rsidRPr="004E6BD9">
              <w:rPr>
                <w:rFonts w:ascii="Book Antiqua" w:eastAsia="宋体" w:hAnsi="Book Antiqua" w:cs="宋体"/>
                <w:kern w:val="0"/>
                <w:sz w:val="24"/>
                <w:szCs w:val="24"/>
              </w:rPr>
              <w:t>: 1314-1318 [PMID: 11199373 DOI: 10.1080/003655200453683]</w:t>
            </w:r>
          </w:p>
          <w:p w:rsidR="0011343A" w:rsidRPr="004E6BD9" w:rsidRDefault="0011343A" w:rsidP="00B7249D">
            <w:pPr>
              <w:widowControl/>
              <w:jc w:val="left"/>
              <w:rPr>
                <w:rFonts w:ascii="Book Antiqua" w:eastAsia="宋体" w:hAnsi="Book Antiqua" w:cs="宋体"/>
                <w:kern w:val="0"/>
                <w:sz w:val="24"/>
                <w:szCs w:val="24"/>
              </w:rPr>
            </w:pPr>
            <w:r w:rsidRPr="004E6BD9">
              <w:rPr>
                <w:rFonts w:ascii="Book Antiqua" w:eastAsia="宋体" w:hAnsi="Book Antiqua" w:cs="宋体"/>
                <w:kern w:val="0"/>
                <w:sz w:val="24"/>
                <w:szCs w:val="24"/>
              </w:rPr>
              <w:t>1</w:t>
            </w:r>
            <w:r w:rsidR="00DA5F2D">
              <w:rPr>
                <w:rFonts w:ascii="Book Antiqua" w:eastAsia="宋体" w:hAnsi="Book Antiqua" w:cs="宋体" w:hint="eastAsia"/>
                <w:kern w:val="0"/>
                <w:sz w:val="24"/>
                <w:szCs w:val="24"/>
              </w:rPr>
              <w:t xml:space="preserve">1 </w:t>
            </w:r>
            <w:r w:rsidRPr="004E6BD9">
              <w:rPr>
                <w:rFonts w:ascii="Book Antiqua" w:eastAsia="宋体" w:hAnsi="Book Antiqua" w:cs="宋体"/>
                <w:b/>
                <w:bCs/>
                <w:kern w:val="0"/>
                <w:sz w:val="24"/>
                <w:szCs w:val="24"/>
              </w:rPr>
              <w:t>Hofmann C</w:t>
            </w:r>
            <w:r w:rsidRPr="004E6BD9">
              <w:rPr>
                <w:rFonts w:ascii="Book Antiqua" w:eastAsia="宋体" w:hAnsi="Book Antiqua" w:cs="宋体"/>
                <w:kern w:val="0"/>
                <w:sz w:val="24"/>
                <w:szCs w:val="24"/>
              </w:rPr>
              <w:t xml:space="preserve">, </w:t>
            </w:r>
            <w:proofErr w:type="spellStart"/>
            <w:r w:rsidRPr="004E6BD9">
              <w:rPr>
                <w:rFonts w:ascii="Book Antiqua" w:eastAsia="宋体" w:hAnsi="Book Antiqua" w:cs="宋体"/>
                <w:kern w:val="0"/>
                <w:sz w:val="24"/>
                <w:szCs w:val="24"/>
              </w:rPr>
              <w:t>Obermeier</w:t>
            </w:r>
            <w:proofErr w:type="spellEnd"/>
            <w:r w:rsidRPr="004E6BD9">
              <w:rPr>
                <w:rFonts w:ascii="Book Antiqua" w:eastAsia="宋体" w:hAnsi="Book Antiqua" w:cs="宋体"/>
                <w:kern w:val="0"/>
                <w:sz w:val="24"/>
                <w:szCs w:val="24"/>
              </w:rPr>
              <w:t xml:space="preserve"> F, </w:t>
            </w:r>
            <w:proofErr w:type="spellStart"/>
            <w:r w:rsidRPr="004E6BD9">
              <w:rPr>
                <w:rFonts w:ascii="Book Antiqua" w:eastAsia="宋体" w:hAnsi="Book Antiqua" w:cs="宋体"/>
                <w:kern w:val="0"/>
                <w:sz w:val="24"/>
                <w:szCs w:val="24"/>
              </w:rPr>
              <w:t>Artinger</w:t>
            </w:r>
            <w:proofErr w:type="spellEnd"/>
            <w:r w:rsidRPr="004E6BD9">
              <w:rPr>
                <w:rFonts w:ascii="Book Antiqua" w:eastAsia="宋体" w:hAnsi="Book Antiqua" w:cs="宋体"/>
                <w:kern w:val="0"/>
                <w:sz w:val="24"/>
                <w:szCs w:val="24"/>
              </w:rPr>
              <w:t xml:space="preserve"> M, </w:t>
            </w:r>
            <w:proofErr w:type="spellStart"/>
            <w:r w:rsidRPr="004E6BD9">
              <w:rPr>
                <w:rFonts w:ascii="Book Antiqua" w:eastAsia="宋体" w:hAnsi="Book Antiqua" w:cs="宋体"/>
                <w:kern w:val="0"/>
                <w:sz w:val="24"/>
                <w:szCs w:val="24"/>
              </w:rPr>
              <w:t>Hausmann</w:t>
            </w:r>
            <w:proofErr w:type="spellEnd"/>
            <w:r w:rsidRPr="004E6BD9">
              <w:rPr>
                <w:rFonts w:ascii="Book Antiqua" w:eastAsia="宋体" w:hAnsi="Book Antiqua" w:cs="宋体"/>
                <w:kern w:val="0"/>
                <w:sz w:val="24"/>
                <w:szCs w:val="24"/>
              </w:rPr>
              <w:t xml:space="preserve"> M, Falk W, </w:t>
            </w:r>
            <w:proofErr w:type="spellStart"/>
            <w:r w:rsidRPr="004E6BD9">
              <w:rPr>
                <w:rFonts w:ascii="Book Antiqua" w:eastAsia="宋体" w:hAnsi="Book Antiqua" w:cs="宋体"/>
                <w:kern w:val="0"/>
                <w:sz w:val="24"/>
                <w:szCs w:val="24"/>
              </w:rPr>
              <w:t>Schoelmerich</w:t>
            </w:r>
            <w:proofErr w:type="spellEnd"/>
            <w:r w:rsidRPr="004E6BD9">
              <w:rPr>
                <w:rFonts w:ascii="Book Antiqua" w:eastAsia="宋体" w:hAnsi="Book Antiqua" w:cs="宋体"/>
                <w:kern w:val="0"/>
                <w:sz w:val="24"/>
                <w:szCs w:val="24"/>
              </w:rPr>
              <w:t xml:space="preserve"> J, </w:t>
            </w:r>
            <w:proofErr w:type="spellStart"/>
            <w:r w:rsidRPr="004E6BD9">
              <w:rPr>
                <w:rFonts w:ascii="Book Antiqua" w:eastAsia="宋体" w:hAnsi="Book Antiqua" w:cs="宋体"/>
                <w:kern w:val="0"/>
                <w:sz w:val="24"/>
                <w:szCs w:val="24"/>
              </w:rPr>
              <w:t>Rogler</w:t>
            </w:r>
            <w:proofErr w:type="spellEnd"/>
            <w:r w:rsidRPr="004E6BD9">
              <w:rPr>
                <w:rFonts w:ascii="Book Antiqua" w:eastAsia="宋体" w:hAnsi="Book Antiqua" w:cs="宋体"/>
                <w:kern w:val="0"/>
                <w:sz w:val="24"/>
                <w:szCs w:val="24"/>
              </w:rPr>
              <w:t xml:space="preserve"> G, Grossmann J. Cell-cell contacts prevent </w:t>
            </w:r>
            <w:proofErr w:type="spellStart"/>
            <w:r w:rsidRPr="004E6BD9">
              <w:rPr>
                <w:rFonts w:ascii="Book Antiqua" w:eastAsia="宋体" w:hAnsi="Book Antiqua" w:cs="宋体"/>
                <w:kern w:val="0"/>
                <w:sz w:val="24"/>
                <w:szCs w:val="24"/>
              </w:rPr>
              <w:t>anoikis</w:t>
            </w:r>
            <w:proofErr w:type="spellEnd"/>
            <w:r w:rsidRPr="004E6BD9">
              <w:rPr>
                <w:rFonts w:ascii="Book Antiqua" w:eastAsia="宋体" w:hAnsi="Book Antiqua" w:cs="宋体"/>
                <w:kern w:val="0"/>
                <w:sz w:val="24"/>
                <w:szCs w:val="24"/>
              </w:rPr>
              <w:t xml:space="preserve"> in primary human colonic epithelial cells. </w:t>
            </w:r>
            <w:r w:rsidRPr="004E6BD9">
              <w:rPr>
                <w:rFonts w:ascii="Book Antiqua" w:eastAsia="宋体" w:hAnsi="Book Antiqua" w:cs="宋体"/>
                <w:i/>
                <w:iCs/>
                <w:kern w:val="0"/>
                <w:sz w:val="24"/>
                <w:szCs w:val="24"/>
              </w:rPr>
              <w:t>Gastroenterology</w:t>
            </w:r>
            <w:r w:rsidRPr="004E6BD9">
              <w:rPr>
                <w:rFonts w:ascii="Book Antiqua" w:eastAsia="宋体" w:hAnsi="Book Antiqua" w:cs="宋体"/>
                <w:kern w:val="0"/>
                <w:sz w:val="24"/>
                <w:szCs w:val="24"/>
              </w:rPr>
              <w:t xml:space="preserve"> 2007; </w:t>
            </w:r>
            <w:r w:rsidRPr="004E6BD9">
              <w:rPr>
                <w:rFonts w:ascii="Book Antiqua" w:eastAsia="宋体" w:hAnsi="Book Antiqua" w:cs="宋体"/>
                <w:b/>
                <w:bCs/>
                <w:kern w:val="0"/>
                <w:sz w:val="24"/>
                <w:szCs w:val="24"/>
              </w:rPr>
              <w:t>132</w:t>
            </w:r>
            <w:r w:rsidRPr="004E6BD9">
              <w:rPr>
                <w:rFonts w:ascii="Book Antiqua" w:eastAsia="宋体" w:hAnsi="Book Antiqua" w:cs="宋体"/>
                <w:kern w:val="0"/>
                <w:sz w:val="24"/>
                <w:szCs w:val="24"/>
              </w:rPr>
              <w:t>: 587-600 [PMID: 17258732 DOI: 10.1053/j.gastro.2006.11.017]</w:t>
            </w:r>
          </w:p>
          <w:p w:rsidR="0011343A" w:rsidRPr="004E6BD9" w:rsidRDefault="0011343A" w:rsidP="00B7249D">
            <w:pPr>
              <w:widowControl/>
              <w:jc w:val="left"/>
              <w:rPr>
                <w:rFonts w:ascii="Book Antiqua" w:eastAsia="宋体" w:hAnsi="Book Antiqua" w:cs="宋体"/>
                <w:kern w:val="0"/>
                <w:sz w:val="24"/>
                <w:szCs w:val="24"/>
              </w:rPr>
            </w:pPr>
            <w:r w:rsidRPr="004E6BD9">
              <w:rPr>
                <w:rFonts w:ascii="Book Antiqua" w:eastAsia="宋体" w:hAnsi="Book Antiqua" w:cs="宋体"/>
                <w:kern w:val="0"/>
                <w:sz w:val="24"/>
                <w:szCs w:val="24"/>
              </w:rPr>
              <w:t>1</w:t>
            </w:r>
            <w:r w:rsidR="00DA5F2D">
              <w:rPr>
                <w:rFonts w:ascii="Book Antiqua" w:eastAsia="宋体" w:hAnsi="Book Antiqua" w:cs="宋体" w:hint="eastAsia"/>
                <w:kern w:val="0"/>
                <w:sz w:val="24"/>
                <w:szCs w:val="24"/>
              </w:rPr>
              <w:t xml:space="preserve">2 </w:t>
            </w:r>
            <w:r w:rsidRPr="004E6BD9">
              <w:rPr>
                <w:rFonts w:ascii="Book Antiqua" w:eastAsia="宋体" w:hAnsi="Book Antiqua" w:cs="宋体"/>
                <w:b/>
                <w:bCs/>
                <w:kern w:val="0"/>
                <w:sz w:val="24"/>
                <w:szCs w:val="24"/>
              </w:rPr>
              <w:t xml:space="preserve">Morales </w:t>
            </w:r>
            <w:proofErr w:type="spellStart"/>
            <w:r w:rsidRPr="004E6BD9">
              <w:rPr>
                <w:rFonts w:ascii="Book Antiqua" w:eastAsia="宋体" w:hAnsi="Book Antiqua" w:cs="宋体"/>
                <w:b/>
                <w:bCs/>
                <w:kern w:val="0"/>
                <w:sz w:val="24"/>
                <w:szCs w:val="24"/>
              </w:rPr>
              <w:t>Ciancio</w:t>
            </w:r>
            <w:proofErr w:type="spellEnd"/>
            <w:r w:rsidRPr="004E6BD9">
              <w:rPr>
                <w:rFonts w:ascii="Book Antiqua" w:eastAsia="宋体" w:hAnsi="Book Antiqua" w:cs="宋体"/>
                <w:b/>
                <w:bCs/>
                <w:kern w:val="0"/>
                <w:sz w:val="24"/>
                <w:szCs w:val="24"/>
              </w:rPr>
              <w:t xml:space="preserve"> RA</w:t>
            </w:r>
            <w:r w:rsidRPr="004E6BD9">
              <w:rPr>
                <w:rFonts w:ascii="Book Antiqua" w:eastAsia="宋体" w:hAnsi="Book Antiqua" w:cs="宋体"/>
                <w:kern w:val="0"/>
                <w:sz w:val="24"/>
                <w:szCs w:val="24"/>
              </w:rPr>
              <w:t xml:space="preserve">, Drain O, </w:t>
            </w:r>
            <w:proofErr w:type="spellStart"/>
            <w:r w:rsidRPr="004E6BD9">
              <w:rPr>
                <w:rFonts w:ascii="Book Antiqua" w:eastAsia="宋体" w:hAnsi="Book Antiqua" w:cs="宋体"/>
                <w:kern w:val="0"/>
                <w:sz w:val="24"/>
                <w:szCs w:val="24"/>
              </w:rPr>
              <w:t>Rillardon</w:t>
            </w:r>
            <w:proofErr w:type="spellEnd"/>
            <w:r w:rsidRPr="004E6BD9">
              <w:rPr>
                <w:rFonts w:ascii="Book Antiqua" w:eastAsia="宋体" w:hAnsi="Book Antiqua" w:cs="宋体"/>
                <w:kern w:val="0"/>
                <w:sz w:val="24"/>
                <w:szCs w:val="24"/>
              </w:rPr>
              <w:t xml:space="preserve"> L, </w:t>
            </w:r>
            <w:proofErr w:type="spellStart"/>
            <w:r w:rsidRPr="004E6BD9">
              <w:rPr>
                <w:rFonts w:ascii="Book Antiqua" w:eastAsia="宋体" w:hAnsi="Book Antiqua" w:cs="宋体"/>
                <w:kern w:val="0"/>
                <w:sz w:val="24"/>
                <w:szCs w:val="24"/>
              </w:rPr>
              <w:t>Guigui</w:t>
            </w:r>
            <w:proofErr w:type="spellEnd"/>
            <w:r w:rsidRPr="004E6BD9">
              <w:rPr>
                <w:rFonts w:ascii="Book Antiqua" w:eastAsia="宋体" w:hAnsi="Book Antiqua" w:cs="宋体"/>
                <w:kern w:val="0"/>
                <w:sz w:val="24"/>
                <w:szCs w:val="24"/>
              </w:rPr>
              <w:t xml:space="preserve"> P. Acute spontaneous spinal epidural hematoma: an important differential diagnosis in patients under </w:t>
            </w:r>
            <w:proofErr w:type="spellStart"/>
            <w:r w:rsidRPr="004E6BD9">
              <w:rPr>
                <w:rFonts w:ascii="Book Antiqua" w:eastAsia="宋体" w:hAnsi="Book Antiqua" w:cs="宋体"/>
                <w:kern w:val="0"/>
                <w:sz w:val="24"/>
                <w:szCs w:val="24"/>
              </w:rPr>
              <w:t>clopidogrel</w:t>
            </w:r>
            <w:proofErr w:type="spellEnd"/>
            <w:r w:rsidRPr="004E6BD9">
              <w:rPr>
                <w:rFonts w:ascii="Book Antiqua" w:eastAsia="宋体" w:hAnsi="Book Antiqua" w:cs="宋体"/>
                <w:kern w:val="0"/>
                <w:sz w:val="24"/>
                <w:szCs w:val="24"/>
              </w:rPr>
              <w:t xml:space="preserve"> therapy. </w:t>
            </w:r>
            <w:r w:rsidRPr="004E6BD9">
              <w:rPr>
                <w:rFonts w:ascii="Book Antiqua" w:eastAsia="宋体" w:hAnsi="Book Antiqua" w:cs="宋体"/>
                <w:i/>
                <w:iCs/>
                <w:kern w:val="0"/>
                <w:sz w:val="24"/>
                <w:szCs w:val="24"/>
              </w:rPr>
              <w:t>Spine J</w:t>
            </w:r>
            <w:r w:rsidRPr="004E6BD9">
              <w:rPr>
                <w:rFonts w:ascii="Book Antiqua" w:eastAsia="宋体" w:hAnsi="Book Antiqua" w:cs="宋体"/>
                <w:kern w:val="0"/>
                <w:sz w:val="24"/>
                <w:szCs w:val="24"/>
              </w:rPr>
              <w:t xml:space="preserve"> </w:t>
            </w:r>
            <w:r w:rsidRPr="00F51612">
              <w:rPr>
                <w:rFonts w:ascii="Book Antiqua" w:eastAsia="宋体" w:hAnsi="Book Antiqua" w:cs="宋体" w:hint="eastAsia"/>
                <w:kern w:val="0"/>
                <w:sz w:val="24"/>
                <w:szCs w:val="24"/>
              </w:rPr>
              <w:t>2008</w:t>
            </w:r>
            <w:r w:rsidRPr="004E6BD9">
              <w:rPr>
                <w:rFonts w:ascii="Book Antiqua" w:eastAsia="宋体" w:hAnsi="Book Antiqua" w:cs="宋体"/>
                <w:kern w:val="0"/>
                <w:sz w:val="24"/>
                <w:szCs w:val="24"/>
              </w:rPr>
              <w:t xml:space="preserve">; </w:t>
            </w:r>
            <w:r w:rsidRPr="004E6BD9">
              <w:rPr>
                <w:rFonts w:ascii="Book Antiqua" w:eastAsia="宋体" w:hAnsi="Book Antiqua" w:cs="宋体"/>
                <w:b/>
                <w:bCs/>
                <w:kern w:val="0"/>
                <w:sz w:val="24"/>
                <w:szCs w:val="24"/>
              </w:rPr>
              <w:t>8</w:t>
            </w:r>
            <w:r w:rsidRPr="004E6BD9">
              <w:rPr>
                <w:rFonts w:ascii="Book Antiqua" w:eastAsia="宋体" w:hAnsi="Book Antiqua" w:cs="宋体"/>
                <w:kern w:val="0"/>
                <w:sz w:val="24"/>
                <w:szCs w:val="24"/>
              </w:rPr>
              <w:t>: 544-547 [PMID: 18455116 DOI: 10.1007/s00418-008-0424-9]</w:t>
            </w:r>
          </w:p>
          <w:p w:rsidR="0011343A" w:rsidRPr="004E6BD9" w:rsidRDefault="00DA5F2D" w:rsidP="00B7249D">
            <w:pPr>
              <w:widowControl/>
              <w:jc w:val="left"/>
              <w:rPr>
                <w:rFonts w:ascii="Book Antiqua" w:eastAsia="宋体" w:hAnsi="Book Antiqua" w:cs="宋体"/>
                <w:kern w:val="0"/>
                <w:sz w:val="24"/>
                <w:szCs w:val="24"/>
              </w:rPr>
            </w:pPr>
            <w:r>
              <w:rPr>
                <w:rFonts w:ascii="Book Antiqua" w:eastAsia="宋体" w:hAnsi="Book Antiqua" w:cs="宋体" w:hint="eastAsia"/>
                <w:kern w:val="0"/>
                <w:sz w:val="24"/>
                <w:szCs w:val="24"/>
              </w:rPr>
              <w:t>13</w:t>
            </w:r>
            <w:r w:rsidR="0011343A" w:rsidRPr="004E6BD9">
              <w:rPr>
                <w:rFonts w:ascii="Book Antiqua" w:eastAsia="宋体" w:hAnsi="Book Antiqua" w:cs="宋体"/>
                <w:kern w:val="0"/>
                <w:sz w:val="24"/>
                <w:szCs w:val="24"/>
              </w:rPr>
              <w:t xml:space="preserve"> </w:t>
            </w:r>
            <w:r w:rsidR="0011343A" w:rsidRPr="004E6BD9">
              <w:rPr>
                <w:rFonts w:ascii="Book Antiqua" w:eastAsia="宋体" w:hAnsi="Book Antiqua" w:cs="宋体"/>
                <w:b/>
                <w:bCs/>
                <w:kern w:val="0"/>
                <w:sz w:val="24"/>
                <w:szCs w:val="24"/>
              </w:rPr>
              <w:t xml:space="preserve">Van </w:t>
            </w:r>
            <w:proofErr w:type="spellStart"/>
            <w:r w:rsidR="0011343A" w:rsidRPr="004E6BD9">
              <w:rPr>
                <w:rFonts w:ascii="Book Antiqua" w:eastAsia="宋体" w:hAnsi="Book Antiqua" w:cs="宋体"/>
                <w:b/>
                <w:bCs/>
                <w:kern w:val="0"/>
                <w:sz w:val="24"/>
                <w:szCs w:val="24"/>
              </w:rPr>
              <w:t>Itallie</w:t>
            </w:r>
            <w:proofErr w:type="spellEnd"/>
            <w:r w:rsidR="0011343A" w:rsidRPr="004E6BD9">
              <w:rPr>
                <w:rFonts w:ascii="Book Antiqua" w:eastAsia="宋体" w:hAnsi="Book Antiqua" w:cs="宋体"/>
                <w:b/>
                <w:bCs/>
                <w:kern w:val="0"/>
                <w:sz w:val="24"/>
                <w:szCs w:val="24"/>
              </w:rPr>
              <w:t xml:space="preserve"> CM</w:t>
            </w:r>
            <w:r w:rsidR="0011343A" w:rsidRPr="004E6BD9">
              <w:rPr>
                <w:rFonts w:ascii="Book Antiqua" w:eastAsia="宋体" w:hAnsi="Book Antiqua" w:cs="宋体"/>
                <w:kern w:val="0"/>
                <w:sz w:val="24"/>
                <w:szCs w:val="24"/>
              </w:rPr>
              <w:t xml:space="preserve">, Anderson JM. Architecture of tight junctions and principles of molecular composition. </w:t>
            </w:r>
            <w:proofErr w:type="spellStart"/>
            <w:r w:rsidR="0011343A" w:rsidRPr="004E6BD9">
              <w:rPr>
                <w:rFonts w:ascii="Book Antiqua" w:eastAsia="宋体" w:hAnsi="Book Antiqua" w:cs="宋体"/>
                <w:i/>
                <w:iCs/>
                <w:kern w:val="0"/>
                <w:sz w:val="24"/>
                <w:szCs w:val="24"/>
              </w:rPr>
              <w:t>Semin</w:t>
            </w:r>
            <w:proofErr w:type="spellEnd"/>
            <w:r w:rsidR="0011343A" w:rsidRPr="004E6BD9">
              <w:rPr>
                <w:rFonts w:ascii="Book Antiqua" w:eastAsia="宋体" w:hAnsi="Book Antiqua" w:cs="宋体"/>
                <w:i/>
                <w:iCs/>
                <w:kern w:val="0"/>
                <w:sz w:val="24"/>
                <w:szCs w:val="24"/>
              </w:rPr>
              <w:t xml:space="preserve"> Cell Dev </w:t>
            </w:r>
            <w:proofErr w:type="spellStart"/>
            <w:r w:rsidR="0011343A" w:rsidRPr="004E6BD9">
              <w:rPr>
                <w:rFonts w:ascii="Book Antiqua" w:eastAsia="宋体" w:hAnsi="Book Antiqua" w:cs="宋体"/>
                <w:i/>
                <w:iCs/>
                <w:kern w:val="0"/>
                <w:sz w:val="24"/>
                <w:szCs w:val="24"/>
              </w:rPr>
              <w:t>Biol</w:t>
            </w:r>
            <w:proofErr w:type="spellEnd"/>
            <w:r w:rsidR="0011343A" w:rsidRPr="004E6BD9">
              <w:rPr>
                <w:rFonts w:ascii="Book Antiqua" w:eastAsia="宋体" w:hAnsi="Book Antiqua" w:cs="宋体"/>
                <w:kern w:val="0"/>
                <w:sz w:val="24"/>
                <w:szCs w:val="24"/>
              </w:rPr>
              <w:t xml:space="preserve"> 2014; </w:t>
            </w:r>
            <w:r w:rsidR="0011343A" w:rsidRPr="004E6BD9">
              <w:rPr>
                <w:rFonts w:ascii="Book Antiqua" w:eastAsia="宋体" w:hAnsi="Book Antiqua" w:cs="宋体"/>
                <w:b/>
                <w:bCs/>
                <w:kern w:val="0"/>
                <w:sz w:val="24"/>
                <w:szCs w:val="24"/>
              </w:rPr>
              <w:t>36</w:t>
            </w:r>
            <w:r w:rsidR="0011343A" w:rsidRPr="004E6BD9">
              <w:rPr>
                <w:rFonts w:ascii="Book Antiqua" w:eastAsia="宋体" w:hAnsi="Book Antiqua" w:cs="宋体"/>
                <w:kern w:val="0"/>
                <w:sz w:val="24"/>
                <w:szCs w:val="24"/>
              </w:rPr>
              <w:t>: 157-165 [PMID: 25171873 DOI: 10.1016/j.semcdb.2014.08.011]</w:t>
            </w:r>
          </w:p>
          <w:p w:rsidR="0011343A" w:rsidRPr="004E6BD9" w:rsidRDefault="00DA5F2D" w:rsidP="00B7249D">
            <w:pPr>
              <w:widowControl/>
              <w:jc w:val="left"/>
              <w:rPr>
                <w:rFonts w:ascii="Book Antiqua" w:eastAsia="宋体" w:hAnsi="Book Antiqua" w:cs="宋体"/>
                <w:kern w:val="0"/>
                <w:sz w:val="24"/>
                <w:szCs w:val="24"/>
              </w:rPr>
            </w:pPr>
            <w:r>
              <w:rPr>
                <w:rFonts w:ascii="Book Antiqua" w:eastAsia="宋体" w:hAnsi="Book Antiqua" w:cs="宋体" w:hint="eastAsia"/>
                <w:kern w:val="0"/>
                <w:sz w:val="24"/>
                <w:szCs w:val="24"/>
              </w:rPr>
              <w:t>14</w:t>
            </w:r>
            <w:r w:rsidR="0011343A" w:rsidRPr="004E6BD9">
              <w:rPr>
                <w:rFonts w:ascii="Book Antiqua" w:eastAsia="宋体" w:hAnsi="Book Antiqua" w:cs="宋体"/>
                <w:kern w:val="0"/>
                <w:sz w:val="24"/>
                <w:szCs w:val="24"/>
              </w:rPr>
              <w:t xml:space="preserve"> </w:t>
            </w:r>
            <w:r w:rsidR="0011343A" w:rsidRPr="004E6BD9">
              <w:rPr>
                <w:rFonts w:ascii="Book Antiqua" w:eastAsia="宋体" w:hAnsi="Book Antiqua" w:cs="宋体"/>
                <w:b/>
                <w:bCs/>
                <w:kern w:val="0"/>
                <w:sz w:val="24"/>
                <w:szCs w:val="24"/>
              </w:rPr>
              <w:t>Dang I</w:t>
            </w:r>
            <w:r w:rsidR="0011343A" w:rsidRPr="004E6BD9">
              <w:rPr>
                <w:rFonts w:ascii="Book Antiqua" w:eastAsia="宋体" w:hAnsi="Book Antiqua" w:cs="宋体"/>
                <w:kern w:val="0"/>
                <w:sz w:val="24"/>
                <w:szCs w:val="24"/>
              </w:rPr>
              <w:t xml:space="preserve">, </w:t>
            </w:r>
            <w:proofErr w:type="spellStart"/>
            <w:r w:rsidR="0011343A" w:rsidRPr="004E6BD9">
              <w:rPr>
                <w:rFonts w:ascii="Book Antiqua" w:eastAsia="宋体" w:hAnsi="Book Antiqua" w:cs="宋体"/>
                <w:kern w:val="0"/>
                <w:sz w:val="24"/>
                <w:szCs w:val="24"/>
              </w:rPr>
              <w:t>Gorelik</w:t>
            </w:r>
            <w:proofErr w:type="spellEnd"/>
            <w:r w:rsidR="0011343A" w:rsidRPr="004E6BD9">
              <w:rPr>
                <w:rFonts w:ascii="Book Antiqua" w:eastAsia="宋体" w:hAnsi="Book Antiqua" w:cs="宋体"/>
                <w:kern w:val="0"/>
                <w:sz w:val="24"/>
                <w:szCs w:val="24"/>
              </w:rPr>
              <w:t xml:space="preserve"> R, Sousa-Blin C, </w:t>
            </w:r>
            <w:proofErr w:type="spellStart"/>
            <w:r w:rsidR="0011343A" w:rsidRPr="004E6BD9">
              <w:rPr>
                <w:rFonts w:ascii="Book Antiqua" w:eastAsia="宋体" w:hAnsi="Book Antiqua" w:cs="宋体"/>
                <w:kern w:val="0"/>
                <w:sz w:val="24"/>
                <w:szCs w:val="24"/>
              </w:rPr>
              <w:t>Derivery</w:t>
            </w:r>
            <w:proofErr w:type="spellEnd"/>
            <w:r w:rsidR="0011343A" w:rsidRPr="004E6BD9">
              <w:rPr>
                <w:rFonts w:ascii="Book Antiqua" w:eastAsia="宋体" w:hAnsi="Book Antiqua" w:cs="宋体"/>
                <w:kern w:val="0"/>
                <w:sz w:val="24"/>
                <w:szCs w:val="24"/>
              </w:rPr>
              <w:t xml:space="preserve"> E, </w:t>
            </w:r>
            <w:proofErr w:type="spellStart"/>
            <w:r w:rsidR="0011343A" w:rsidRPr="004E6BD9">
              <w:rPr>
                <w:rFonts w:ascii="Book Antiqua" w:eastAsia="宋体" w:hAnsi="Book Antiqua" w:cs="宋体"/>
                <w:kern w:val="0"/>
                <w:sz w:val="24"/>
                <w:szCs w:val="24"/>
              </w:rPr>
              <w:t>Guérin</w:t>
            </w:r>
            <w:proofErr w:type="spellEnd"/>
            <w:r w:rsidR="0011343A" w:rsidRPr="004E6BD9">
              <w:rPr>
                <w:rFonts w:ascii="Book Antiqua" w:eastAsia="宋体" w:hAnsi="Book Antiqua" w:cs="宋体"/>
                <w:kern w:val="0"/>
                <w:sz w:val="24"/>
                <w:szCs w:val="24"/>
              </w:rPr>
              <w:t xml:space="preserve"> C, </w:t>
            </w:r>
            <w:proofErr w:type="spellStart"/>
            <w:r w:rsidR="0011343A" w:rsidRPr="004E6BD9">
              <w:rPr>
                <w:rFonts w:ascii="Book Antiqua" w:eastAsia="宋体" w:hAnsi="Book Antiqua" w:cs="宋体"/>
                <w:kern w:val="0"/>
                <w:sz w:val="24"/>
                <w:szCs w:val="24"/>
              </w:rPr>
              <w:t>Linkner</w:t>
            </w:r>
            <w:proofErr w:type="spellEnd"/>
            <w:r w:rsidR="0011343A" w:rsidRPr="004E6BD9">
              <w:rPr>
                <w:rFonts w:ascii="Book Antiqua" w:eastAsia="宋体" w:hAnsi="Book Antiqua" w:cs="宋体"/>
                <w:kern w:val="0"/>
                <w:sz w:val="24"/>
                <w:szCs w:val="24"/>
              </w:rPr>
              <w:t xml:space="preserve"> J, </w:t>
            </w:r>
            <w:proofErr w:type="spellStart"/>
            <w:r w:rsidR="0011343A" w:rsidRPr="004E6BD9">
              <w:rPr>
                <w:rFonts w:ascii="Book Antiqua" w:eastAsia="宋体" w:hAnsi="Book Antiqua" w:cs="宋体"/>
                <w:kern w:val="0"/>
                <w:sz w:val="24"/>
                <w:szCs w:val="24"/>
              </w:rPr>
              <w:t>Nemethova</w:t>
            </w:r>
            <w:proofErr w:type="spellEnd"/>
            <w:r w:rsidR="0011343A" w:rsidRPr="004E6BD9">
              <w:rPr>
                <w:rFonts w:ascii="Book Antiqua" w:eastAsia="宋体" w:hAnsi="Book Antiqua" w:cs="宋体"/>
                <w:kern w:val="0"/>
                <w:sz w:val="24"/>
                <w:szCs w:val="24"/>
              </w:rPr>
              <w:t xml:space="preserve"> M, </w:t>
            </w:r>
            <w:proofErr w:type="spellStart"/>
            <w:r w:rsidR="0011343A" w:rsidRPr="004E6BD9">
              <w:rPr>
                <w:rFonts w:ascii="Book Antiqua" w:eastAsia="宋体" w:hAnsi="Book Antiqua" w:cs="宋体"/>
                <w:kern w:val="0"/>
                <w:sz w:val="24"/>
                <w:szCs w:val="24"/>
              </w:rPr>
              <w:t>Dumortier</w:t>
            </w:r>
            <w:proofErr w:type="spellEnd"/>
            <w:r w:rsidR="0011343A" w:rsidRPr="004E6BD9">
              <w:rPr>
                <w:rFonts w:ascii="Book Antiqua" w:eastAsia="宋体" w:hAnsi="Book Antiqua" w:cs="宋体"/>
                <w:kern w:val="0"/>
                <w:sz w:val="24"/>
                <w:szCs w:val="24"/>
              </w:rPr>
              <w:t xml:space="preserve"> JG, </w:t>
            </w:r>
            <w:proofErr w:type="spellStart"/>
            <w:r w:rsidR="0011343A" w:rsidRPr="004E6BD9">
              <w:rPr>
                <w:rFonts w:ascii="Book Antiqua" w:eastAsia="宋体" w:hAnsi="Book Antiqua" w:cs="宋体"/>
                <w:kern w:val="0"/>
                <w:sz w:val="24"/>
                <w:szCs w:val="24"/>
              </w:rPr>
              <w:t>Giger</w:t>
            </w:r>
            <w:proofErr w:type="spellEnd"/>
            <w:r w:rsidR="0011343A" w:rsidRPr="004E6BD9">
              <w:rPr>
                <w:rFonts w:ascii="Book Antiqua" w:eastAsia="宋体" w:hAnsi="Book Antiqua" w:cs="宋体"/>
                <w:kern w:val="0"/>
                <w:sz w:val="24"/>
                <w:szCs w:val="24"/>
              </w:rPr>
              <w:t xml:space="preserve"> FA, </w:t>
            </w:r>
            <w:proofErr w:type="spellStart"/>
            <w:r w:rsidR="0011343A" w:rsidRPr="004E6BD9">
              <w:rPr>
                <w:rFonts w:ascii="Book Antiqua" w:eastAsia="宋体" w:hAnsi="Book Antiqua" w:cs="宋体"/>
                <w:kern w:val="0"/>
                <w:sz w:val="24"/>
                <w:szCs w:val="24"/>
              </w:rPr>
              <w:t>Chipysheva</w:t>
            </w:r>
            <w:proofErr w:type="spellEnd"/>
            <w:r w:rsidR="0011343A" w:rsidRPr="004E6BD9">
              <w:rPr>
                <w:rFonts w:ascii="Book Antiqua" w:eastAsia="宋体" w:hAnsi="Book Antiqua" w:cs="宋体"/>
                <w:kern w:val="0"/>
                <w:sz w:val="24"/>
                <w:szCs w:val="24"/>
              </w:rPr>
              <w:t xml:space="preserve"> TA, </w:t>
            </w:r>
            <w:proofErr w:type="spellStart"/>
            <w:r w:rsidR="0011343A" w:rsidRPr="004E6BD9">
              <w:rPr>
                <w:rFonts w:ascii="Book Antiqua" w:eastAsia="宋体" w:hAnsi="Book Antiqua" w:cs="宋体"/>
                <w:kern w:val="0"/>
                <w:sz w:val="24"/>
                <w:szCs w:val="24"/>
              </w:rPr>
              <w:t>Ermilova</w:t>
            </w:r>
            <w:proofErr w:type="spellEnd"/>
            <w:r w:rsidR="0011343A" w:rsidRPr="004E6BD9">
              <w:rPr>
                <w:rFonts w:ascii="Book Antiqua" w:eastAsia="宋体" w:hAnsi="Book Antiqua" w:cs="宋体"/>
                <w:kern w:val="0"/>
                <w:sz w:val="24"/>
                <w:szCs w:val="24"/>
              </w:rPr>
              <w:t xml:space="preserve"> VD, </w:t>
            </w:r>
            <w:proofErr w:type="spellStart"/>
            <w:r w:rsidR="0011343A" w:rsidRPr="004E6BD9">
              <w:rPr>
                <w:rFonts w:ascii="Book Antiqua" w:eastAsia="宋体" w:hAnsi="Book Antiqua" w:cs="宋体"/>
                <w:kern w:val="0"/>
                <w:sz w:val="24"/>
                <w:szCs w:val="24"/>
              </w:rPr>
              <w:t>Vacher</w:t>
            </w:r>
            <w:proofErr w:type="spellEnd"/>
            <w:r w:rsidR="0011343A" w:rsidRPr="004E6BD9">
              <w:rPr>
                <w:rFonts w:ascii="Book Antiqua" w:eastAsia="宋体" w:hAnsi="Book Antiqua" w:cs="宋体"/>
                <w:kern w:val="0"/>
                <w:sz w:val="24"/>
                <w:szCs w:val="24"/>
              </w:rPr>
              <w:t xml:space="preserve"> S, </w:t>
            </w:r>
            <w:proofErr w:type="spellStart"/>
            <w:r w:rsidR="0011343A" w:rsidRPr="004E6BD9">
              <w:rPr>
                <w:rFonts w:ascii="Book Antiqua" w:eastAsia="宋体" w:hAnsi="Book Antiqua" w:cs="宋体"/>
                <w:kern w:val="0"/>
                <w:sz w:val="24"/>
                <w:szCs w:val="24"/>
              </w:rPr>
              <w:t>Campanacci</w:t>
            </w:r>
            <w:proofErr w:type="spellEnd"/>
            <w:r w:rsidR="0011343A" w:rsidRPr="004E6BD9">
              <w:rPr>
                <w:rFonts w:ascii="Book Antiqua" w:eastAsia="宋体" w:hAnsi="Book Antiqua" w:cs="宋体"/>
                <w:kern w:val="0"/>
                <w:sz w:val="24"/>
                <w:szCs w:val="24"/>
              </w:rPr>
              <w:t xml:space="preserve"> V, </w:t>
            </w:r>
            <w:proofErr w:type="spellStart"/>
            <w:r w:rsidR="0011343A" w:rsidRPr="004E6BD9">
              <w:rPr>
                <w:rFonts w:ascii="Book Antiqua" w:eastAsia="宋体" w:hAnsi="Book Antiqua" w:cs="宋体"/>
                <w:kern w:val="0"/>
                <w:sz w:val="24"/>
                <w:szCs w:val="24"/>
              </w:rPr>
              <w:t>Herrada</w:t>
            </w:r>
            <w:proofErr w:type="spellEnd"/>
            <w:r w:rsidR="0011343A" w:rsidRPr="004E6BD9">
              <w:rPr>
                <w:rFonts w:ascii="Book Antiqua" w:eastAsia="宋体" w:hAnsi="Book Antiqua" w:cs="宋体"/>
                <w:kern w:val="0"/>
                <w:sz w:val="24"/>
                <w:szCs w:val="24"/>
              </w:rPr>
              <w:t xml:space="preserve"> I, </w:t>
            </w:r>
            <w:proofErr w:type="spellStart"/>
            <w:r w:rsidR="0011343A" w:rsidRPr="004E6BD9">
              <w:rPr>
                <w:rFonts w:ascii="Book Antiqua" w:eastAsia="宋体" w:hAnsi="Book Antiqua" w:cs="宋体"/>
                <w:kern w:val="0"/>
                <w:sz w:val="24"/>
                <w:szCs w:val="24"/>
              </w:rPr>
              <w:t>Planson</w:t>
            </w:r>
            <w:proofErr w:type="spellEnd"/>
            <w:r w:rsidR="0011343A" w:rsidRPr="004E6BD9">
              <w:rPr>
                <w:rFonts w:ascii="Book Antiqua" w:eastAsia="宋体" w:hAnsi="Book Antiqua" w:cs="宋体"/>
                <w:kern w:val="0"/>
                <w:sz w:val="24"/>
                <w:szCs w:val="24"/>
              </w:rPr>
              <w:t xml:space="preserve"> AG, </w:t>
            </w:r>
            <w:proofErr w:type="spellStart"/>
            <w:r w:rsidR="0011343A" w:rsidRPr="004E6BD9">
              <w:rPr>
                <w:rFonts w:ascii="Book Antiqua" w:eastAsia="宋体" w:hAnsi="Book Antiqua" w:cs="宋体"/>
                <w:kern w:val="0"/>
                <w:sz w:val="24"/>
                <w:szCs w:val="24"/>
              </w:rPr>
              <w:t>Fetics</w:t>
            </w:r>
            <w:proofErr w:type="spellEnd"/>
            <w:r w:rsidR="0011343A" w:rsidRPr="004E6BD9">
              <w:rPr>
                <w:rFonts w:ascii="Book Antiqua" w:eastAsia="宋体" w:hAnsi="Book Antiqua" w:cs="宋体"/>
                <w:kern w:val="0"/>
                <w:sz w:val="24"/>
                <w:szCs w:val="24"/>
              </w:rPr>
              <w:t xml:space="preserve"> S, </w:t>
            </w:r>
            <w:proofErr w:type="spellStart"/>
            <w:r w:rsidR="0011343A" w:rsidRPr="004E6BD9">
              <w:rPr>
                <w:rFonts w:ascii="Book Antiqua" w:eastAsia="宋体" w:hAnsi="Book Antiqua" w:cs="宋体"/>
                <w:kern w:val="0"/>
                <w:sz w:val="24"/>
                <w:szCs w:val="24"/>
              </w:rPr>
              <w:t>Henriot</w:t>
            </w:r>
            <w:proofErr w:type="spellEnd"/>
            <w:r w:rsidR="0011343A" w:rsidRPr="004E6BD9">
              <w:rPr>
                <w:rFonts w:ascii="Book Antiqua" w:eastAsia="宋体" w:hAnsi="Book Antiqua" w:cs="宋体"/>
                <w:kern w:val="0"/>
                <w:sz w:val="24"/>
                <w:szCs w:val="24"/>
              </w:rPr>
              <w:t xml:space="preserve"> V, David V, </w:t>
            </w:r>
            <w:proofErr w:type="spellStart"/>
            <w:r w:rsidR="0011343A" w:rsidRPr="004E6BD9">
              <w:rPr>
                <w:rFonts w:ascii="Book Antiqua" w:eastAsia="宋体" w:hAnsi="Book Antiqua" w:cs="宋体"/>
                <w:kern w:val="0"/>
                <w:sz w:val="24"/>
                <w:szCs w:val="24"/>
              </w:rPr>
              <w:t>Oguievetskaia</w:t>
            </w:r>
            <w:proofErr w:type="spellEnd"/>
            <w:r w:rsidR="0011343A" w:rsidRPr="004E6BD9">
              <w:rPr>
                <w:rFonts w:ascii="Book Antiqua" w:eastAsia="宋体" w:hAnsi="Book Antiqua" w:cs="宋体"/>
                <w:kern w:val="0"/>
                <w:sz w:val="24"/>
                <w:szCs w:val="24"/>
              </w:rPr>
              <w:t xml:space="preserve"> K, </w:t>
            </w:r>
            <w:proofErr w:type="spellStart"/>
            <w:r w:rsidR="0011343A" w:rsidRPr="004E6BD9">
              <w:rPr>
                <w:rFonts w:ascii="Book Antiqua" w:eastAsia="宋体" w:hAnsi="Book Antiqua" w:cs="宋体"/>
                <w:kern w:val="0"/>
                <w:sz w:val="24"/>
                <w:szCs w:val="24"/>
              </w:rPr>
              <w:t>Lakisic</w:t>
            </w:r>
            <w:proofErr w:type="spellEnd"/>
            <w:r w:rsidR="0011343A" w:rsidRPr="004E6BD9">
              <w:rPr>
                <w:rFonts w:ascii="Book Antiqua" w:eastAsia="宋体" w:hAnsi="Book Antiqua" w:cs="宋体"/>
                <w:kern w:val="0"/>
                <w:sz w:val="24"/>
                <w:szCs w:val="24"/>
              </w:rPr>
              <w:t xml:space="preserve"> G, Pierre F, Steffen A, </w:t>
            </w:r>
            <w:proofErr w:type="spellStart"/>
            <w:r w:rsidR="0011343A" w:rsidRPr="004E6BD9">
              <w:rPr>
                <w:rFonts w:ascii="Book Antiqua" w:eastAsia="宋体" w:hAnsi="Book Antiqua" w:cs="宋体"/>
                <w:kern w:val="0"/>
                <w:sz w:val="24"/>
                <w:szCs w:val="24"/>
              </w:rPr>
              <w:t>Boyreau</w:t>
            </w:r>
            <w:proofErr w:type="spellEnd"/>
            <w:r w:rsidR="0011343A" w:rsidRPr="004E6BD9">
              <w:rPr>
                <w:rFonts w:ascii="Book Antiqua" w:eastAsia="宋体" w:hAnsi="Book Antiqua" w:cs="宋体"/>
                <w:kern w:val="0"/>
                <w:sz w:val="24"/>
                <w:szCs w:val="24"/>
              </w:rPr>
              <w:t xml:space="preserve"> A, </w:t>
            </w:r>
            <w:proofErr w:type="spellStart"/>
            <w:r w:rsidR="0011343A" w:rsidRPr="004E6BD9">
              <w:rPr>
                <w:rFonts w:ascii="Book Antiqua" w:eastAsia="宋体" w:hAnsi="Book Antiqua" w:cs="宋体"/>
                <w:kern w:val="0"/>
                <w:sz w:val="24"/>
                <w:szCs w:val="24"/>
              </w:rPr>
              <w:t>Peyriéras</w:t>
            </w:r>
            <w:proofErr w:type="spellEnd"/>
            <w:r w:rsidR="0011343A" w:rsidRPr="004E6BD9">
              <w:rPr>
                <w:rFonts w:ascii="Book Antiqua" w:eastAsia="宋体" w:hAnsi="Book Antiqua" w:cs="宋体"/>
                <w:kern w:val="0"/>
                <w:sz w:val="24"/>
                <w:szCs w:val="24"/>
              </w:rPr>
              <w:t xml:space="preserve"> N, </w:t>
            </w:r>
            <w:proofErr w:type="spellStart"/>
            <w:r w:rsidR="0011343A" w:rsidRPr="004E6BD9">
              <w:rPr>
                <w:rFonts w:ascii="Book Antiqua" w:eastAsia="宋体" w:hAnsi="Book Antiqua" w:cs="宋体"/>
                <w:kern w:val="0"/>
                <w:sz w:val="24"/>
                <w:szCs w:val="24"/>
              </w:rPr>
              <w:t>Rottner</w:t>
            </w:r>
            <w:proofErr w:type="spellEnd"/>
            <w:r w:rsidR="0011343A" w:rsidRPr="004E6BD9">
              <w:rPr>
                <w:rFonts w:ascii="Book Antiqua" w:eastAsia="宋体" w:hAnsi="Book Antiqua" w:cs="宋体"/>
                <w:kern w:val="0"/>
                <w:sz w:val="24"/>
                <w:szCs w:val="24"/>
              </w:rPr>
              <w:t xml:space="preserve"> K, </w:t>
            </w:r>
            <w:proofErr w:type="spellStart"/>
            <w:r w:rsidR="0011343A" w:rsidRPr="004E6BD9">
              <w:rPr>
                <w:rFonts w:ascii="Book Antiqua" w:eastAsia="宋体" w:hAnsi="Book Antiqua" w:cs="宋体"/>
                <w:kern w:val="0"/>
                <w:sz w:val="24"/>
                <w:szCs w:val="24"/>
              </w:rPr>
              <w:t>Zinn</w:t>
            </w:r>
            <w:proofErr w:type="spellEnd"/>
            <w:r w:rsidR="0011343A" w:rsidRPr="004E6BD9">
              <w:rPr>
                <w:rFonts w:ascii="Book Antiqua" w:eastAsia="宋体" w:hAnsi="Book Antiqua" w:cs="宋体"/>
                <w:kern w:val="0"/>
                <w:sz w:val="24"/>
                <w:szCs w:val="24"/>
              </w:rPr>
              <w:t xml:space="preserve">-Justin S, </w:t>
            </w:r>
            <w:proofErr w:type="spellStart"/>
            <w:r w:rsidR="0011343A" w:rsidRPr="004E6BD9">
              <w:rPr>
                <w:rFonts w:ascii="Book Antiqua" w:eastAsia="宋体" w:hAnsi="Book Antiqua" w:cs="宋体"/>
                <w:kern w:val="0"/>
                <w:sz w:val="24"/>
                <w:szCs w:val="24"/>
              </w:rPr>
              <w:t>Cherfils</w:t>
            </w:r>
            <w:proofErr w:type="spellEnd"/>
            <w:r w:rsidR="0011343A" w:rsidRPr="004E6BD9">
              <w:rPr>
                <w:rFonts w:ascii="Book Antiqua" w:eastAsia="宋体" w:hAnsi="Book Antiqua" w:cs="宋体"/>
                <w:kern w:val="0"/>
                <w:sz w:val="24"/>
                <w:szCs w:val="24"/>
              </w:rPr>
              <w:t xml:space="preserve"> J, </w:t>
            </w:r>
            <w:proofErr w:type="spellStart"/>
            <w:r w:rsidR="0011343A" w:rsidRPr="004E6BD9">
              <w:rPr>
                <w:rFonts w:ascii="Book Antiqua" w:eastAsia="宋体" w:hAnsi="Book Antiqua" w:cs="宋体"/>
                <w:kern w:val="0"/>
                <w:sz w:val="24"/>
                <w:szCs w:val="24"/>
              </w:rPr>
              <w:t>Bièche</w:t>
            </w:r>
            <w:proofErr w:type="spellEnd"/>
            <w:r w:rsidR="0011343A" w:rsidRPr="004E6BD9">
              <w:rPr>
                <w:rFonts w:ascii="Book Antiqua" w:eastAsia="宋体" w:hAnsi="Book Antiqua" w:cs="宋体"/>
                <w:kern w:val="0"/>
                <w:sz w:val="24"/>
                <w:szCs w:val="24"/>
              </w:rPr>
              <w:t xml:space="preserve"> I, </w:t>
            </w:r>
            <w:proofErr w:type="spellStart"/>
            <w:r w:rsidR="0011343A" w:rsidRPr="004E6BD9">
              <w:rPr>
                <w:rFonts w:ascii="Book Antiqua" w:eastAsia="宋体" w:hAnsi="Book Antiqua" w:cs="宋体"/>
                <w:kern w:val="0"/>
                <w:sz w:val="24"/>
                <w:szCs w:val="24"/>
              </w:rPr>
              <w:t>Alexandrova</w:t>
            </w:r>
            <w:proofErr w:type="spellEnd"/>
            <w:r w:rsidR="0011343A" w:rsidRPr="004E6BD9">
              <w:rPr>
                <w:rFonts w:ascii="Book Antiqua" w:eastAsia="宋体" w:hAnsi="Book Antiqua" w:cs="宋体"/>
                <w:kern w:val="0"/>
                <w:sz w:val="24"/>
                <w:szCs w:val="24"/>
              </w:rPr>
              <w:t xml:space="preserve"> AY, David NB, Small JV, </w:t>
            </w:r>
            <w:proofErr w:type="spellStart"/>
            <w:r w:rsidR="0011343A" w:rsidRPr="004E6BD9">
              <w:rPr>
                <w:rFonts w:ascii="Book Antiqua" w:eastAsia="宋体" w:hAnsi="Book Antiqua" w:cs="宋体"/>
                <w:kern w:val="0"/>
                <w:sz w:val="24"/>
                <w:szCs w:val="24"/>
              </w:rPr>
              <w:t>Faix</w:t>
            </w:r>
            <w:proofErr w:type="spellEnd"/>
            <w:r w:rsidR="0011343A" w:rsidRPr="004E6BD9">
              <w:rPr>
                <w:rFonts w:ascii="Book Antiqua" w:eastAsia="宋体" w:hAnsi="Book Antiqua" w:cs="宋体"/>
                <w:kern w:val="0"/>
                <w:sz w:val="24"/>
                <w:szCs w:val="24"/>
              </w:rPr>
              <w:t xml:space="preserve"> J, </w:t>
            </w:r>
            <w:proofErr w:type="spellStart"/>
            <w:r w:rsidR="0011343A" w:rsidRPr="004E6BD9">
              <w:rPr>
                <w:rFonts w:ascii="Book Antiqua" w:eastAsia="宋体" w:hAnsi="Book Antiqua" w:cs="宋体"/>
                <w:kern w:val="0"/>
                <w:sz w:val="24"/>
                <w:szCs w:val="24"/>
              </w:rPr>
              <w:t>Blanchoin</w:t>
            </w:r>
            <w:proofErr w:type="spellEnd"/>
            <w:r w:rsidR="0011343A" w:rsidRPr="004E6BD9">
              <w:rPr>
                <w:rFonts w:ascii="Book Antiqua" w:eastAsia="宋体" w:hAnsi="Book Antiqua" w:cs="宋体"/>
                <w:kern w:val="0"/>
                <w:sz w:val="24"/>
                <w:szCs w:val="24"/>
              </w:rPr>
              <w:t xml:space="preserve"> L, </w:t>
            </w:r>
            <w:proofErr w:type="spellStart"/>
            <w:r w:rsidR="0011343A" w:rsidRPr="004E6BD9">
              <w:rPr>
                <w:rFonts w:ascii="Book Antiqua" w:eastAsia="宋体" w:hAnsi="Book Antiqua" w:cs="宋体"/>
                <w:kern w:val="0"/>
                <w:sz w:val="24"/>
                <w:szCs w:val="24"/>
              </w:rPr>
              <w:t>Gautreau</w:t>
            </w:r>
            <w:proofErr w:type="spellEnd"/>
            <w:r w:rsidR="0011343A" w:rsidRPr="004E6BD9">
              <w:rPr>
                <w:rFonts w:ascii="Book Antiqua" w:eastAsia="宋体" w:hAnsi="Book Antiqua" w:cs="宋体"/>
                <w:kern w:val="0"/>
                <w:sz w:val="24"/>
                <w:szCs w:val="24"/>
              </w:rPr>
              <w:t xml:space="preserve"> A. Inhibitory </w:t>
            </w:r>
            <w:proofErr w:type="spellStart"/>
            <w:r w:rsidR="0011343A" w:rsidRPr="004E6BD9">
              <w:rPr>
                <w:rFonts w:ascii="Book Antiqua" w:eastAsia="宋体" w:hAnsi="Book Antiqua" w:cs="宋体"/>
                <w:kern w:val="0"/>
                <w:sz w:val="24"/>
                <w:szCs w:val="24"/>
              </w:rPr>
              <w:t>signalling</w:t>
            </w:r>
            <w:proofErr w:type="spellEnd"/>
            <w:r w:rsidR="0011343A" w:rsidRPr="004E6BD9">
              <w:rPr>
                <w:rFonts w:ascii="Book Antiqua" w:eastAsia="宋体" w:hAnsi="Book Antiqua" w:cs="宋体"/>
                <w:kern w:val="0"/>
                <w:sz w:val="24"/>
                <w:szCs w:val="24"/>
              </w:rPr>
              <w:t xml:space="preserve"> to the Arp2/3 complex steers cell migration. </w:t>
            </w:r>
            <w:r w:rsidR="0011343A" w:rsidRPr="004E6BD9">
              <w:rPr>
                <w:rFonts w:ascii="Book Antiqua" w:eastAsia="宋体" w:hAnsi="Book Antiqua" w:cs="宋体"/>
                <w:i/>
                <w:iCs/>
                <w:kern w:val="0"/>
                <w:sz w:val="24"/>
                <w:szCs w:val="24"/>
              </w:rPr>
              <w:t>Nature</w:t>
            </w:r>
            <w:r w:rsidR="0011343A" w:rsidRPr="004E6BD9">
              <w:rPr>
                <w:rFonts w:ascii="Book Antiqua" w:eastAsia="宋体" w:hAnsi="Book Antiqua" w:cs="宋体"/>
                <w:kern w:val="0"/>
                <w:sz w:val="24"/>
                <w:szCs w:val="24"/>
              </w:rPr>
              <w:t xml:space="preserve"> 2013; </w:t>
            </w:r>
            <w:r w:rsidR="0011343A" w:rsidRPr="004E6BD9">
              <w:rPr>
                <w:rFonts w:ascii="Book Antiqua" w:eastAsia="宋体" w:hAnsi="Book Antiqua" w:cs="宋体"/>
                <w:b/>
                <w:bCs/>
                <w:kern w:val="0"/>
                <w:sz w:val="24"/>
                <w:szCs w:val="24"/>
              </w:rPr>
              <w:t>503</w:t>
            </w:r>
            <w:r w:rsidR="0011343A" w:rsidRPr="004E6BD9">
              <w:rPr>
                <w:rFonts w:ascii="Book Antiqua" w:eastAsia="宋体" w:hAnsi="Book Antiqua" w:cs="宋体"/>
                <w:kern w:val="0"/>
                <w:sz w:val="24"/>
                <w:szCs w:val="24"/>
              </w:rPr>
              <w:t>: 281-284 [PMID: 24132237]</w:t>
            </w:r>
          </w:p>
          <w:p w:rsidR="0011343A" w:rsidRPr="004E6BD9" w:rsidRDefault="00DA5F2D" w:rsidP="00B7249D">
            <w:pPr>
              <w:widowControl/>
              <w:jc w:val="left"/>
              <w:rPr>
                <w:rFonts w:ascii="Book Antiqua" w:eastAsia="宋体" w:hAnsi="Book Antiqua" w:cs="宋体"/>
                <w:kern w:val="0"/>
                <w:sz w:val="24"/>
                <w:szCs w:val="24"/>
              </w:rPr>
            </w:pPr>
            <w:r>
              <w:rPr>
                <w:rFonts w:ascii="Book Antiqua" w:eastAsia="宋体" w:hAnsi="Book Antiqua" w:cs="宋体" w:hint="eastAsia"/>
                <w:kern w:val="0"/>
                <w:sz w:val="24"/>
                <w:szCs w:val="24"/>
              </w:rPr>
              <w:lastRenderedPageBreak/>
              <w:t>15</w:t>
            </w:r>
            <w:r w:rsidR="0011343A" w:rsidRPr="004E6BD9">
              <w:rPr>
                <w:rFonts w:ascii="Book Antiqua" w:eastAsia="宋体" w:hAnsi="Book Antiqua" w:cs="宋体"/>
                <w:kern w:val="0"/>
                <w:sz w:val="24"/>
                <w:szCs w:val="24"/>
              </w:rPr>
              <w:t xml:space="preserve"> </w:t>
            </w:r>
            <w:r w:rsidR="0011343A" w:rsidRPr="004E6BD9">
              <w:rPr>
                <w:rFonts w:ascii="Book Antiqua" w:eastAsia="宋体" w:hAnsi="Book Antiqua" w:cs="宋体"/>
                <w:b/>
                <w:bCs/>
                <w:kern w:val="0"/>
                <w:sz w:val="24"/>
                <w:szCs w:val="24"/>
              </w:rPr>
              <w:t>Findley MK</w:t>
            </w:r>
            <w:r w:rsidR="0011343A" w:rsidRPr="004E6BD9">
              <w:rPr>
                <w:rFonts w:ascii="Book Antiqua" w:eastAsia="宋体" w:hAnsi="Book Antiqua" w:cs="宋体"/>
                <w:kern w:val="0"/>
                <w:sz w:val="24"/>
                <w:szCs w:val="24"/>
              </w:rPr>
              <w:t xml:space="preserve">, </w:t>
            </w:r>
            <w:proofErr w:type="spellStart"/>
            <w:r w:rsidR="0011343A" w:rsidRPr="004E6BD9">
              <w:rPr>
                <w:rFonts w:ascii="Book Antiqua" w:eastAsia="宋体" w:hAnsi="Book Antiqua" w:cs="宋体"/>
                <w:kern w:val="0"/>
                <w:sz w:val="24"/>
                <w:szCs w:val="24"/>
              </w:rPr>
              <w:t>Koval</w:t>
            </w:r>
            <w:proofErr w:type="spellEnd"/>
            <w:r w:rsidR="0011343A" w:rsidRPr="004E6BD9">
              <w:rPr>
                <w:rFonts w:ascii="Book Antiqua" w:eastAsia="宋体" w:hAnsi="Book Antiqua" w:cs="宋体"/>
                <w:kern w:val="0"/>
                <w:sz w:val="24"/>
                <w:szCs w:val="24"/>
              </w:rPr>
              <w:t xml:space="preserve"> M. Regulation and roles for </w:t>
            </w:r>
            <w:proofErr w:type="spellStart"/>
            <w:r w:rsidR="0011343A" w:rsidRPr="004E6BD9">
              <w:rPr>
                <w:rFonts w:ascii="Book Antiqua" w:eastAsia="宋体" w:hAnsi="Book Antiqua" w:cs="宋体"/>
                <w:kern w:val="0"/>
                <w:sz w:val="24"/>
                <w:szCs w:val="24"/>
              </w:rPr>
              <w:t>claudin</w:t>
            </w:r>
            <w:proofErr w:type="spellEnd"/>
            <w:r w:rsidR="0011343A" w:rsidRPr="004E6BD9">
              <w:rPr>
                <w:rFonts w:ascii="Book Antiqua" w:eastAsia="宋体" w:hAnsi="Book Antiqua" w:cs="宋体"/>
                <w:kern w:val="0"/>
                <w:sz w:val="24"/>
                <w:szCs w:val="24"/>
              </w:rPr>
              <w:t xml:space="preserve">-family tight junction proteins. </w:t>
            </w:r>
            <w:r w:rsidR="0011343A" w:rsidRPr="004E6BD9">
              <w:rPr>
                <w:rFonts w:ascii="Book Antiqua" w:eastAsia="宋体" w:hAnsi="Book Antiqua" w:cs="宋体"/>
                <w:i/>
                <w:iCs/>
                <w:kern w:val="0"/>
                <w:sz w:val="24"/>
                <w:szCs w:val="24"/>
              </w:rPr>
              <w:t>IUBMB Life</w:t>
            </w:r>
            <w:r w:rsidR="0011343A" w:rsidRPr="004E6BD9">
              <w:rPr>
                <w:rFonts w:ascii="Book Antiqua" w:eastAsia="宋体" w:hAnsi="Book Antiqua" w:cs="宋体"/>
                <w:kern w:val="0"/>
                <w:sz w:val="24"/>
                <w:szCs w:val="24"/>
              </w:rPr>
              <w:t xml:space="preserve"> 2009; </w:t>
            </w:r>
            <w:r w:rsidR="0011343A" w:rsidRPr="004E6BD9">
              <w:rPr>
                <w:rFonts w:ascii="Book Antiqua" w:eastAsia="宋体" w:hAnsi="Book Antiqua" w:cs="宋体"/>
                <w:b/>
                <w:bCs/>
                <w:kern w:val="0"/>
                <w:sz w:val="24"/>
                <w:szCs w:val="24"/>
              </w:rPr>
              <w:t>61</w:t>
            </w:r>
            <w:r w:rsidR="0011343A" w:rsidRPr="004E6BD9">
              <w:rPr>
                <w:rFonts w:ascii="Book Antiqua" w:eastAsia="宋体" w:hAnsi="Book Antiqua" w:cs="宋体"/>
                <w:kern w:val="0"/>
                <w:sz w:val="24"/>
                <w:szCs w:val="24"/>
              </w:rPr>
              <w:t>: 431-437 [PMID: 19319969 DOI: 10.1002/iub.175]</w:t>
            </w:r>
          </w:p>
          <w:p w:rsidR="0011343A" w:rsidRPr="004E6BD9" w:rsidRDefault="00DA5F2D" w:rsidP="00B7249D">
            <w:pPr>
              <w:widowControl/>
              <w:jc w:val="left"/>
              <w:rPr>
                <w:rFonts w:ascii="Book Antiqua" w:eastAsia="宋体" w:hAnsi="Book Antiqua" w:cs="宋体"/>
                <w:kern w:val="0"/>
                <w:sz w:val="24"/>
                <w:szCs w:val="24"/>
              </w:rPr>
            </w:pPr>
            <w:r>
              <w:rPr>
                <w:rFonts w:ascii="Book Antiqua" w:eastAsia="宋体" w:hAnsi="Book Antiqua" w:cs="宋体" w:hint="eastAsia"/>
                <w:kern w:val="0"/>
                <w:sz w:val="24"/>
                <w:szCs w:val="24"/>
              </w:rPr>
              <w:t>16</w:t>
            </w:r>
            <w:r w:rsidR="0011343A" w:rsidRPr="004E6BD9">
              <w:rPr>
                <w:rFonts w:ascii="Book Antiqua" w:eastAsia="宋体" w:hAnsi="Book Antiqua" w:cs="宋体"/>
                <w:kern w:val="0"/>
                <w:sz w:val="24"/>
                <w:szCs w:val="24"/>
              </w:rPr>
              <w:t xml:space="preserve"> </w:t>
            </w:r>
            <w:r w:rsidR="0011343A" w:rsidRPr="004E6BD9">
              <w:rPr>
                <w:rFonts w:ascii="Book Antiqua" w:eastAsia="宋体" w:hAnsi="Book Antiqua" w:cs="宋体"/>
                <w:b/>
                <w:bCs/>
                <w:kern w:val="0"/>
                <w:sz w:val="24"/>
                <w:szCs w:val="24"/>
              </w:rPr>
              <w:t>Zhou K</w:t>
            </w:r>
            <w:r w:rsidR="0011343A" w:rsidRPr="004E6BD9">
              <w:rPr>
                <w:rFonts w:ascii="Book Antiqua" w:eastAsia="宋体" w:hAnsi="Book Antiqua" w:cs="宋体"/>
                <w:kern w:val="0"/>
                <w:sz w:val="24"/>
                <w:szCs w:val="24"/>
              </w:rPr>
              <w:t xml:space="preserve">, </w:t>
            </w:r>
            <w:proofErr w:type="spellStart"/>
            <w:r w:rsidR="0011343A" w:rsidRPr="004E6BD9">
              <w:rPr>
                <w:rFonts w:ascii="Book Antiqua" w:eastAsia="宋体" w:hAnsi="Book Antiqua" w:cs="宋体"/>
                <w:kern w:val="0"/>
                <w:sz w:val="24"/>
                <w:szCs w:val="24"/>
              </w:rPr>
              <w:t>Muroyama</w:t>
            </w:r>
            <w:proofErr w:type="spellEnd"/>
            <w:r w:rsidR="0011343A" w:rsidRPr="004E6BD9">
              <w:rPr>
                <w:rFonts w:ascii="Book Antiqua" w:eastAsia="宋体" w:hAnsi="Book Antiqua" w:cs="宋体"/>
                <w:kern w:val="0"/>
                <w:sz w:val="24"/>
                <w:szCs w:val="24"/>
              </w:rPr>
              <w:t xml:space="preserve"> A, Underwood J, </w:t>
            </w:r>
            <w:proofErr w:type="spellStart"/>
            <w:r w:rsidR="0011343A" w:rsidRPr="004E6BD9">
              <w:rPr>
                <w:rFonts w:ascii="Book Antiqua" w:eastAsia="宋体" w:hAnsi="Book Antiqua" w:cs="宋体"/>
                <w:kern w:val="0"/>
                <w:sz w:val="24"/>
                <w:szCs w:val="24"/>
              </w:rPr>
              <w:t>Leylek</w:t>
            </w:r>
            <w:proofErr w:type="spellEnd"/>
            <w:r w:rsidR="0011343A" w:rsidRPr="004E6BD9">
              <w:rPr>
                <w:rFonts w:ascii="Book Antiqua" w:eastAsia="宋体" w:hAnsi="Book Antiqua" w:cs="宋体"/>
                <w:kern w:val="0"/>
                <w:sz w:val="24"/>
                <w:szCs w:val="24"/>
              </w:rPr>
              <w:t xml:space="preserve"> R, Ray S, </w:t>
            </w:r>
            <w:proofErr w:type="spellStart"/>
            <w:r w:rsidR="0011343A" w:rsidRPr="004E6BD9">
              <w:rPr>
                <w:rFonts w:ascii="Book Antiqua" w:eastAsia="宋体" w:hAnsi="Book Antiqua" w:cs="宋体"/>
                <w:kern w:val="0"/>
                <w:sz w:val="24"/>
                <w:szCs w:val="24"/>
              </w:rPr>
              <w:t>Soderling</w:t>
            </w:r>
            <w:proofErr w:type="spellEnd"/>
            <w:r w:rsidR="0011343A" w:rsidRPr="004E6BD9">
              <w:rPr>
                <w:rFonts w:ascii="Book Antiqua" w:eastAsia="宋体" w:hAnsi="Book Antiqua" w:cs="宋体"/>
                <w:kern w:val="0"/>
                <w:sz w:val="24"/>
                <w:szCs w:val="24"/>
              </w:rPr>
              <w:t xml:space="preserve"> SH, </w:t>
            </w:r>
            <w:proofErr w:type="spellStart"/>
            <w:r w:rsidR="0011343A" w:rsidRPr="004E6BD9">
              <w:rPr>
                <w:rFonts w:ascii="Book Antiqua" w:eastAsia="宋体" w:hAnsi="Book Antiqua" w:cs="宋体"/>
                <w:kern w:val="0"/>
                <w:sz w:val="24"/>
                <w:szCs w:val="24"/>
              </w:rPr>
              <w:t>Lechler</w:t>
            </w:r>
            <w:proofErr w:type="spellEnd"/>
            <w:r w:rsidR="0011343A" w:rsidRPr="004E6BD9">
              <w:rPr>
                <w:rFonts w:ascii="Book Antiqua" w:eastAsia="宋体" w:hAnsi="Book Antiqua" w:cs="宋体"/>
                <w:kern w:val="0"/>
                <w:sz w:val="24"/>
                <w:szCs w:val="24"/>
              </w:rPr>
              <w:t xml:space="preserve"> T. Actin-related protein2/3 complex regulates tight junctions and terminal differentiation to promote epidermal barrier formation. </w:t>
            </w:r>
            <w:proofErr w:type="spellStart"/>
            <w:r w:rsidR="0011343A" w:rsidRPr="004E6BD9">
              <w:rPr>
                <w:rFonts w:ascii="Book Antiqua" w:eastAsia="宋体" w:hAnsi="Book Antiqua" w:cs="宋体"/>
                <w:i/>
                <w:iCs/>
                <w:kern w:val="0"/>
                <w:sz w:val="24"/>
                <w:szCs w:val="24"/>
              </w:rPr>
              <w:t>Proc</w:t>
            </w:r>
            <w:proofErr w:type="spellEnd"/>
            <w:r w:rsidR="0011343A" w:rsidRPr="004E6BD9">
              <w:rPr>
                <w:rFonts w:ascii="Book Antiqua" w:eastAsia="宋体" w:hAnsi="Book Antiqua" w:cs="宋体"/>
                <w:i/>
                <w:iCs/>
                <w:kern w:val="0"/>
                <w:sz w:val="24"/>
                <w:szCs w:val="24"/>
              </w:rPr>
              <w:t xml:space="preserve"> </w:t>
            </w:r>
            <w:proofErr w:type="spellStart"/>
            <w:r w:rsidR="0011343A" w:rsidRPr="004E6BD9">
              <w:rPr>
                <w:rFonts w:ascii="Book Antiqua" w:eastAsia="宋体" w:hAnsi="Book Antiqua" w:cs="宋体"/>
                <w:i/>
                <w:iCs/>
                <w:kern w:val="0"/>
                <w:sz w:val="24"/>
                <w:szCs w:val="24"/>
              </w:rPr>
              <w:t>Natl</w:t>
            </w:r>
            <w:proofErr w:type="spellEnd"/>
            <w:r w:rsidR="0011343A" w:rsidRPr="004E6BD9">
              <w:rPr>
                <w:rFonts w:ascii="Book Antiqua" w:eastAsia="宋体" w:hAnsi="Book Antiqua" w:cs="宋体"/>
                <w:i/>
                <w:iCs/>
                <w:kern w:val="0"/>
                <w:sz w:val="24"/>
                <w:szCs w:val="24"/>
              </w:rPr>
              <w:t xml:space="preserve"> </w:t>
            </w:r>
            <w:proofErr w:type="spellStart"/>
            <w:r w:rsidR="0011343A" w:rsidRPr="004E6BD9">
              <w:rPr>
                <w:rFonts w:ascii="Book Antiqua" w:eastAsia="宋体" w:hAnsi="Book Antiqua" w:cs="宋体"/>
                <w:i/>
                <w:iCs/>
                <w:kern w:val="0"/>
                <w:sz w:val="24"/>
                <w:szCs w:val="24"/>
              </w:rPr>
              <w:t>Acad</w:t>
            </w:r>
            <w:proofErr w:type="spellEnd"/>
            <w:r w:rsidR="0011343A" w:rsidRPr="004E6BD9">
              <w:rPr>
                <w:rFonts w:ascii="Book Antiqua" w:eastAsia="宋体" w:hAnsi="Book Antiqua" w:cs="宋体"/>
                <w:i/>
                <w:iCs/>
                <w:kern w:val="0"/>
                <w:sz w:val="24"/>
                <w:szCs w:val="24"/>
              </w:rPr>
              <w:t xml:space="preserve"> </w:t>
            </w:r>
            <w:proofErr w:type="spellStart"/>
            <w:r w:rsidR="0011343A" w:rsidRPr="004E6BD9">
              <w:rPr>
                <w:rFonts w:ascii="Book Antiqua" w:eastAsia="宋体" w:hAnsi="Book Antiqua" w:cs="宋体"/>
                <w:i/>
                <w:iCs/>
                <w:kern w:val="0"/>
                <w:sz w:val="24"/>
                <w:szCs w:val="24"/>
              </w:rPr>
              <w:t>Sci</w:t>
            </w:r>
            <w:proofErr w:type="spellEnd"/>
            <w:r w:rsidR="0011343A" w:rsidRPr="004E6BD9">
              <w:rPr>
                <w:rFonts w:ascii="Book Antiqua" w:eastAsia="宋体" w:hAnsi="Book Antiqua" w:cs="宋体"/>
                <w:i/>
                <w:iCs/>
                <w:kern w:val="0"/>
                <w:sz w:val="24"/>
                <w:szCs w:val="24"/>
              </w:rPr>
              <w:t xml:space="preserve"> U S A</w:t>
            </w:r>
            <w:r w:rsidR="0011343A" w:rsidRPr="004E6BD9">
              <w:rPr>
                <w:rFonts w:ascii="Book Antiqua" w:eastAsia="宋体" w:hAnsi="Book Antiqua" w:cs="宋体"/>
                <w:kern w:val="0"/>
                <w:sz w:val="24"/>
                <w:szCs w:val="24"/>
              </w:rPr>
              <w:t xml:space="preserve"> 2013; </w:t>
            </w:r>
            <w:r w:rsidR="0011343A" w:rsidRPr="004E6BD9">
              <w:rPr>
                <w:rFonts w:ascii="Book Antiqua" w:eastAsia="宋体" w:hAnsi="Book Antiqua" w:cs="宋体"/>
                <w:b/>
                <w:bCs/>
                <w:kern w:val="0"/>
                <w:sz w:val="24"/>
                <w:szCs w:val="24"/>
              </w:rPr>
              <w:t>110</w:t>
            </w:r>
            <w:r w:rsidR="0011343A" w:rsidRPr="004E6BD9">
              <w:rPr>
                <w:rFonts w:ascii="Book Antiqua" w:eastAsia="宋体" w:hAnsi="Book Antiqua" w:cs="宋体"/>
                <w:kern w:val="0"/>
                <w:sz w:val="24"/>
                <w:szCs w:val="24"/>
              </w:rPr>
              <w:t>: E3820-E3829 [PMID: 24043783 DOI: 10.1073/pnas.1308419110]</w:t>
            </w:r>
          </w:p>
          <w:p w:rsidR="0011343A" w:rsidRPr="004E6BD9" w:rsidRDefault="00DA5F2D" w:rsidP="00B7249D">
            <w:pPr>
              <w:widowControl/>
              <w:jc w:val="left"/>
              <w:rPr>
                <w:rFonts w:ascii="Book Antiqua" w:eastAsia="宋体" w:hAnsi="Book Antiqua" w:cs="宋体"/>
                <w:kern w:val="0"/>
                <w:sz w:val="24"/>
                <w:szCs w:val="24"/>
              </w:rPr>
            </w:pPr>
            <w:r>
              <w:rPr>
                <w:rFonts w:ascii="Book Antiqua" w:eastAsia="宋体" w:hAnsi="Book Antiqua" w:cs="宋体" w:hint="eastAsia"/>
                <w:kern w:val="0"/>
                <w:sz w:val="24"/>
                <w:szCs w:val="24"/>
              </w:rPr>
              <w:t>17</w:t>
            </w:r>
            <w:r w:rsidR="0011343A" w:rsidRPr="004E6BD9">
              <w:rPr>
                <w:rFonts w:ascii="Book Antiqua" w:eastAsia="宋体" w:hAnsi="Book Antiqua" w:cs="宋体"/>
                <w:kern w:val="0"/>
                <w:sz w:val="24"/>
                <w:szCs w:val="24"/>
              </w:rPr>
              <w:t xml:space="preserve"> </w:t>
            </w:r>
            <w:proofErr w:type="spellStart"/>
            <w:r w:rsidR="0011343A" w:rsidRPr="004E6BD9">
              <w:rPr>
                <w:rFonts w:ascii="Book Antiqua" w:eastAsia="宋体" w:hAnsi="Book Antiqua" w:cs="宋体"/>
                <w:b/>
                <w:bCs/>
                <w:kern w:val="0"/>
                <w:sz w:val="24"/>
                <w:szCs w:val="24"/>
              </w:rPr>
              <w:t>Suraneni</w:t>
            </w:r>
            <w:proofErr w:type="spellEnd"/>
            <w:r w:rsidR="0011343A" w:rsidRPr="004E6BD9">
              <w:rPr>
                <w:rFonts w:ascii="Book Antiqua" w:eastAsia="宋体" w:hAnsi="Book Antiqua" w:cs="宋体"/>
                <w:b/>
                <w:bCs/>
                <w:kern w:val="0"/>
                <w:sz w:val="24"/>
                <w:szCs w:val="24"/>
              </w:rPr>
              <w:t xml:space="preserve"> P</w:t>
            </w:r>
            <w:r w:rsidR="0011343A" w:rsidRPr="004E6BD9">
              <w:rPr>
                <w:rFonts w:ascii="Book Antiqua" w:eastAsia="宋体" w:hAnsi="Book Antiqua" w:cs="宋体"/>
                <w:kern w:val="0"/>
                <w:sz w:val="24"/>
                <w:szCs w:val="24"/>
              </w:rPr>
              <w:t xml:space="preserve">, Rubinstein B, Unruh JR, </w:t>
            </w:r>
            <w:proofErr w:type="spellStart"/>
            <w:r w:rsidR="0011343A" w:rsidRPr="004E6BD9">
              <w:rPr>
                <w:rFonts w:ascii="Book Antiqua" w:eastAsia="宋体" w:hAnsi="Book Antiqua" w:cs="宋体"/>
                <w:kern w:val="0"/>
                <w:sz w:val="24"/>
                <w:szCs w:val="24"/>
              </w:rPr>
              <w:t>Durnin</w:t>
            </w:r>
            <w:proofErr w:type="spellEnd"/>
            <w:r w:rsidR="0011343A" w:rsidRPr="004E6BD9">
              <w:rPr>
                <w:rFonts w:ascii="Book Antiqua" w:eastAsia="宋体" w:hAnsi="Book Antiqua" w:cs="宋体"/>
                <w:kern w:val="0"/>
                <w:sz w:val="24"/>
                <w:szCs w:val="24"/>
              </w:rPr>
              <w:t xml:space="preserve"> M, </w:t>
            </w:r>
            <w:proofErr w:type="spellStart"/>
            <w:r w:rsidR="0011343A" w:rsidRPr="004E6BD9">
              <w:rPr>
                <w:rFonts w:ascii="Book Antiqua" w:eastAsia="宋体" w:hAnsi="Book Antiqua" w:cs="宋体"/>
                <w:kern w:val="0"/>
                <w:sz w:val="24"/>
                <w:szCs w:val="24"/>
              </w:rPr>
              <w:t>Hanein</w:t>
            </w:r>
            <w:proofErr w:type="spellEnd"/>
            <w:r w:rsidR="0011343A" w:rsidRPr="004E6BD9">
              <w:rPr>
                <w:rFonts w:ascii="Book Antiqua" w:eastAsia="宋体" w:hAnsi="Book Antiqua" w:cs="宋体"/>
                <w:kern w:val="0"/>
                <w:sz w:val="24"/>
                <w:szCs w:val="24"/>
              </w:rPr>
              <w:t xml:space="preserve"> D, Li R. The Arp2/3 complex is required for </w:t>
            </w:r>
            <w:proofErr w:type="spellStart"/>
            <w:r w:rsidR="0011343A" w:rsidRPr="004E6BD9">
              <w:rPr>
                <w:rFonts w:ascii="Book Antiqua" w:eastAsia="宋体" w:hAnsi="Book Antiqua" w:cs="宋体"/>
                <w:kern w:val="0"/>
                <w:sz w:val="24"/>
                <w:szCs w:val="24"/>
              </w:rPr>
              <w:t>lamellipodia</w:t>
            </w:r>
            <w:proofErr w:type="spellEnd"/>
            <w:r w:rsidR="0011343A" w:rsidRPr="004E6BD9">
              <w:rPr>
                <w:rFonts w:ascii="Book Antiqua" w:eastAsia="宋体" w:hAnsi="Book Antiqua" w:cs="宋体"/>
                <w:kern w:val="0"/>
                <w:sz w:val="24"/>
                <w:szCs w:val="24"/>
              </w:rPr>
              <w:t xml:space="preserve"> extension and directional fibroblast cell migration. </w:t>
            </w:r>
            <w:r w:rsidR="0011343A" w:rsidRPr="004E6BD9">
              <w:rPr>
                <w:rFonts w:ascii="Book Antiqua" w:eastAsia="宋体" w:hAnsi="Book Antiqua" w:cs="宋体"/>
                <w:i/>
                <w:iCs/>
                <w:kern w:val="0"/>
                <w:sz w:val="24"/>
                <w:szCs w:val="24"/>
              </w:rPr>
              <w:t xml:space="preserve">J Cell </w:t>
            </w:r>
            <w:proofErr w:type="spellStart"/>
            <w:r w:rsidR="0011343A" w:rsidRPr="004E6BD9">
              <w:rPr>
                <w:rFonts w:ascii="Book Antiqua" w:eastAsia="宋体" w:hAnsi="Book Antiqua" w:cs="宋体"/>
                <w:i/>
                <w:iCs/>
                <w:kern w:val="0"/>
                <w:sz w:val="24"/>
                <w:szCs w:val="24"/>
              </w:rPr>
              <w:t>Biol</w:t>
            </w:r>
            <w:proofErr w:type="spellEnd"/>
            <w:r w:rsidR="0011343A" w:rsidRPr="004E6BD9">
              <w:rPr>
                <w:rFonts w:ascii="Book Antiqua" w:eastAsia="宋体" w:hAnsi="Book Antiqua" w:cs="宋体"/>
                <w:kern w:val="0"/>
                <w:sz w:val="24"/>
                <w:szCs w:val="24"/>
              </w:rPr>
              <w:t xml:space="preserve"> 2012; </w:t>
            </w:r>
            <w:r w:rsidR="0011343A" w:rsidRPr="004E6BD9">
              <w:rPr>
                <w:rFonts w:ascii="Book Antiqua" w:eastAsia="宋体" w:hAnsi="Book Antiqua" w:cs="宋体"/>
                <w:b/>
                <w:bCs/>
                <w:kern w:val="0"/>
                <w:sz w:val="24"/>
                <w:szCs w:val="24"/>
              </w:rPr>
              <w:t>197</w:t>
            </w:r>
            <w:r w:rsidR="0011343A" w:rsidRPr="004E6BD9">
              <w:rPr>
                <w:rFonts w:ascii="Book Antiqua" w:eastAsia="宋体" w:hAnsi="Book Antiqua" w:cs="宋体"/>
                <w:kern w:val="0"/>
                <w:sz w:val="24"/>
                <w:szCs w:val="24"/>
              </w:rPr>
              <w:t>: 239-251 [PMID: 22492726 DOI: 10.1083/jcb.201112113]</w:t>
            </w:r>
          </w:p>
          <w:p w:rsidR="0011343A" w:rsidRPr="004E6BD9" w:rsidRDefault="00DA5F2D" w:rsidP="00B7249D">
            <w:pPr>
              <w:widowControl/>
              <w:jc w:val="left"/>
              <w:rPr>
                <w:rFonts w:ascii="Book Antiqua" w:eastAsia="宋体" w:hAnsi="Book Antiqua" w:cs="宋体"/>
                <w:kern w:val="0"/>
                <w:sz w:val="24"/>
                <w:szCs w:val="24"/>
              </w:rPr>
            </w:pPr>
            <w:r>
              <w:rPr>
                <w:rFonts w:ascii="Book Antiqua" w:eastAsia="宋体" w:hAnsi="Book Antiqua" w:cs="宋体" w:hint="eastAsia"/>
                <w:kern w:val="0"/>
                <w:sz w:val="24"/>
                <w:szCs w:val="24"/>
              </w:rPr>
              <w:t>18</w:t>
            </w:r>
            <w:r w:rsidR="0011343A" w:rsidRPr="004E6BD9">
              <w:rPr>
                <w:rFonts w:ascii="Book Antiqua" w:eastAsia="宋体" w:hAnsi="Book Antiqua" w:cs="宋体"/>
                <w:kern w:val="0"/>
                <w:sz w:val="24"/>
                <w:szCs w:val="24"/>
              </w:rPr>
              <w:t xml:space="preserve"> </w:t>
            </w:r>
            <w:proofErr w:type="spellStart"/>
            <w:r w:rsidR="0011343A" w:rsidRPr="004E6BD9">
              <w:rPr>
                <w:rFonts w:ascii="Book Antiqua" w:eastAsia="宋体" w:hAnsi="Book Antiqua" w:cs="宋体"/>
                <w:b/>
                <w:bCs/>
                <w:kern w:val="0"/>
                <w:sz w:val="24"/>
                <w:szCs w:val="24"/>
              </w:rPr>
              <w:t>Ardern</w:t>
            </w:r>
            <w:proofErr w:type="spellEnd"/>
            <w:r w:rsidR="0011343A" w:rsidRPr="004E6BD9">
              <w:rPr>
                <w:rFonts w:ascii="Book Antiqua" w:eastAsia="宋体" w:hAnsi="Book Antiqua" w:cs="宋体"/>
                <w:b/>
                <w:bCs/>
                <w:kern w:val="0"/>
                <w:sz w:val="24"/>
                <w:szCs w:val="24"/>
              </w:rPr>
              <w:t xml:space="preserve"> H</w:t>
            </w:r>
            <w:r w:rsidR="0011343A" w:rsidRPr="004E6BD9">
              <w:rPr>
                <w:rFonts w:ascii="Book Antiqua" w:eastAsia="宋体" w:hAnsi="Book Antiqua" w:cs="宋体"/>
                <w:kern w:val="0"/>
                <w:sz w:val="24"/>
                <w:szCs w:val="24"/>
              </w:rPr>
              <w:t xml:space="preserve">, Sandilands E, </w:t>
            </w:r>
            <w:proofErr w:type="spellStart"/>
            <w:r w:rsidR="0011343A" w:rsidRPr="004E6BD9">
              <w:rPr>
                <w:rFonts w:ascii="Book Antiqua" w:eastAsia="宋体" w:hAnsi="Book Antiqua" w:cs="宋体"/>
                <w:kern w:val="0"/>
                <w:sz w:val="24"/>
                <w:szCs w:val="24"/>
              </w:rPr>
              <w:t>Machesky</w:t>
            </w:r>
            <w:proofErr w:type="spellEnd"/>
            <w:r w:rsidR="0011343A" w:rsidRPr="004E6BD9">
              <w:rPr>
                <w:rFonts w:ascii="Book Antiqua" w:eastAsia="宋体" w:hAnsi="Book Antiqua" w:cs="宋体"/>
                <w:kern w:val="0"/>
                <w:sz w:val="24"/>
                <w:szCs w:val="24"/>
              </w:rPr>
              <w:t xml:space="preserve"> LM, Timpson P, Frame MC, </w:t>
            </w:r>
            <w:proofErr w:type="spellStart"/>
            <w:r w:rsidR="0011343A" w:rsidRPr="004E6BD9">
              <w:rPr>
                <w:rFonts w:ascii="Book Antiqua" w:eastAsia="宋体" w:hAnsi="Book Antiqua" w:cs="宋体"/>
                <w:kern w:val="0"/>
                <w:sz w:val="24"/>
                <w:szCs w:val="24"/>
              </w:rPr>
              <w:t>Brunton</w:t>
            </w:r>
            <w:proofErr w:type="spellEnd"/>
            <w:r w:rsidR="0011343A" w:rsidRPr="004E6BD9">
              <w:rPr>
                <w:rFonts w:ascii="Book Antiqua" w:eastAsia="宋体" w:hAnsi="Book Antiqua" w:cs="宋体"/>
                <w:kern w:val="0"/>
                <w:sz w:val="24"/>
                <w:szCs w:val="24"/>
              </w:rPr>
              <w:t xml:space="preserve"> VG. </w:t>
            </w:r>
            <w:proofErr w:type="spellStart"/>
            <w:r w:rsidR="0011343A" w:rsidRPr="004E6BD9">
              <w:rPr>
                <w:rFonts w:ascii="Book Antiqua" w:eastAsia="宋体" w:hAnsi="Book Antiqua" w:cs="宋体"/>
                <w:kern w:val="0"/>
                <w:sz w:val="24"/>
                <w:szCs w:val="24"/>
              </w:rPr>
              <w:t>Src</w:t>
            </w:r>
            <w:proofErr w:type="spellEnd"/>
            <w:r w:rsidR="0011343A" w:rsidRPr="004E6BD9">
              <w:rPr>
                <w:rFonts w:ascii="Book Antiqua" w:eastAsia="宋体" w:hAnsi="Book Antiqua" w:cs="宋体"/>
                <w:kern w:val="0"/>
                <w:sz w:val="24"/>
                <w:szCs w:val="24"/>
              </w:rPr>
              <w:t xml:space="preserve">-dependent phosphorylation of Scar1 promotes its association with the Arp2/3 complex. </w:t>
            </w:r>
            <w:r w:rsidR="0011343A" w:rsidRPr="004E6BD9">
              <w:rPr>
                <w:rFonts w:ascii="Book Antiqua" w:eastAsia="宋体" w:hAnsi="Book Antiqua" w:cs="宋体"/>
                <w:i/>
                <w:iCs/>
                <w:kern w:val="0"/>
                <w:sz w:val="24"/>
                <w:szCs w:val="24"/>
              </w:rPr>
              <w:t xml:space="preserve">Cell </w:t>
            </w:r>
            <w:proofErr w:type="spellStart"/>
            <w:r w:rsidR="0011343A" w:rsidRPr="004E6BD9">
              <w:rPr>
                <w:rFonts w:ascii="Book Antiqua" w:eastAsia="宋体" w:hAnsi="Book Antiqua" w:cs="宋体"/>
                <w:i/>
                <w:iCs/>
                <w:kern w:val="0"/>
                <w:sz w:val="24"/>
                <w:szCs w:val="24"/>
              </w:rPr>
              <w:t>Motil</w:t>
            </w:r>
            <w:proofErr w:type="spellEnd"/>
            <w:r w:rsidR="0011343A" w:rsidRPr="004E6BD9">
              <w:rPr>
                <w:rFonts w:ascii="Book Antiqua" w:eastAsia="宋体" w:hAnsi="Book Antiqua" w:cs="宋体"/>
                <w:i/>
                <w:iCs/>
                <w:kern w:val="0"/>
                <w:sz w:val="24"/>
                <w:szCs w:val="24"/>
              </w:rPr>
              <w:t xml:space="preserve"> Cytoskeleton</w:t>
            </w:r>
            <w:r w:rsidR="0011343A" w:rsidRPr="004E6BD9">
              <w:rPr>
                <w:rFonts w:ascii="Book Antiqua" w:eastAsia="宋体" w:hAnsi="Book Antiqua" w:cs="宋体"/>
                <w:kern w:val="0"/>
                <w:sz w:val="24"/>
                <w:szCs w:val="24"/>
              </w:rPr>
              <w:t xml:space="preserve"> 2006; </w:t>
            </w:r>
            <w:r w:rsidR="0011343A" w:rsidRPr="004E6BD9">
              <w:rPr>
                <w:rFonts w:ascii="Book Antiqua" w:eastAsia="宋体" w:hAnsi="Book Antiqua" w:cs="宋体"/>
                <w:b/>
                <w:bCs/>
                <w:kern w:val="0"/>
                <w:sz w:val="24"/>
                <w:szCs w:val="24"/>
              </w:rPr>
              <w:t>63</w:t>
            </w:r>
            <w:r w:rsidR="0011343A" w:rsidRPr="004E6BD9">
              <w:rPr>
                <w:rFonts w:ascii="Book Antiqua" w:eastAsia="宋体" w:hAnsi="Book Antiqua" w:cs="宋体"/>
                <w:kern w:val="0"/>
                <w:sz w:val="24"/>
                <w:szCs w:val="24"/>
              </w:rPr>
              <w:t>: 6-13 [PMID: 16317717 DOI: 10.1002/cm.20101]</w:t>
            </w:r>
          </w:p>
          <w:p w:rsidR="0011343A" w:rsidRPr="004E6BD9" w:rsidRDefault="00DA5F2D" w:rsidP="00B7249D">
            <w:pPr>
              <w:widowControl/>
              <w:jc w:val="left"/>
              <w:rPr>
                <w:rFonts w:ascii="Book Antiqua" w:eastAsia="宋体" w:hAnsi="Book Antiqua" w:cs="宋体"/>
                <w:kern w:val="0"/>
                <w:sz w:val="24"/>
                <w:szCs w:val="24"/>
              </w:rPr>
            </w:pPr>
            <w:r>
              <w:rPr>
                <w:rFonts w:ascii="Book Antiqua" w:eastAsia="宋体" w:hAnsi="Book Antiqua" w:cs="宋体" w:hint="eastAsia"/>
                <w:kern w:val="0"/>
                <w:sz w:val="24"/>
                <w:szCs w:val="24"/>
              </w:rPr>
              <w:t>19</w:t>
            </w:r>
            <w:r w:rsidR="0011343A" w:rsidRPr="004E6BD9">
              <w:rPr>
                <w:rFonts w:ascii="Book Antiqua" w:eastAsia="宋体" w:hAnsi="Book Antiqua" w:cs="宋体"/>
                <w:kern w:val="0"/>
                <w:sz w:val="24"/>
                <w:szCs w:val="24"/>
              </w:rPr>
              <w:t xml:space="preserve"> </w:t>
            </w:r>
            <w:r w:rsidR="0011343A" w:rsidRPr="004E6BD9">
              <w:rPr>
                <w:rFonts w:ascii="Book Antiqua" w:eastAsia="宋体" w:hAnsi="Book Antiqua" w:cs="宋体"/>
                <w:b/>
                <w:bCs/>
                <w:kern w:val="0"/>
                <w:sz w:val="24"/>
                <w:szCs w:val="24"/>
              </w:rPr>
              <w:t>Kim DJ</w:t>
            </w:r>
            <w:r w:rsidR="0011343A" w:rsidRPr="004E6BD9">
              <w:rPr>
                <w:rFonts w:ascii="Book Antiqua" w:eastAsia="宋体" w:hAnsi="Book Antiqua" w:cs="宋体"/>
                <w:kern w:val="0"/>
                <w:sz w:val="24"/>
                <w:szCs w:val="24"/>
              </w:rPr>
              <w:t xml:space="preserve">, Kim SH, Lim CS, Choi KY, Park CS, Sung BH, Yeo MG, Chang S, Kim JK, Song WK. Interaction of SPIN90 with the Arp2/3 complex mediates </w:t>
            </w:r>
            <w:proofErr w:type="spellStart"/>
            <w:r w:rsidR="0011343A" w:rsidRPr="004E6BD9">
              <w:rPr>
                <w:rFonts w:ascii="Book Antiqua" w:eastAsia="宋体" w:hAnsi="Book Antiqua" w:cs="宋体"/>
                <w:kern w:val="0"/>
                <w:sz w:val="24"/>
                <w:szCs w:val="24"/>
              </w:rPr>
              <w:t>lamellipodia</w:t>
            </w:r>
            <w:proofErr w:type="spellEnd"/>
            <w:r w:rsidR="0011343A" w:rsidRPr="004E6BD9">
              <w:rPr>
                <w:rFonts w:ascii="Book Antiqua" w:eastAsia="宋体" w:hAnsi="Book Antiqua" w:cs="宋体"/>
                <w:kern w:val="0"/>
                <w:sz w:val="24"/>
                <w:szCs w:val="24"/>
              </w:rPr>
              <w:t xml:space="preserve"> and actin comet tail formation. </w:t>
            </w:r>
            <w:r w:rsidR="0011343A" w:rsidRPr="004E6BD9">
              <w:rPr>
                <w:rFonts w:ascii="Book Antiqua" w:eastAsia="宋体" w:hAnsi="Book Antiqua" w:cs="宋体"/>
                <w:i/>
                <w:iCs/>
                <w:kern w:val="0"/>
                <w:sz w:val="24"/>
                <w:szCs w:val="24"/>
              </w:rPr>
              <w:t xml:space="preserve">J </w:t>
            </w:r>
            <w:proofErr w:type="spellStart"/>
            <w:r w:rsidR="0011343A" w:rsidRPr="004E6BD9">
              <w:rPr>
                <w:rFonts w:ascii="Book Antiqua" w:eastAsia="宋体" w:hAnsi="Book Antiqua" w:cs="宋体"/>
                <w:i/>
                <w:iCs/>
                <w:kern w:val="0"/>
                <w:sz w:val="24"/>
                <w:szCs w:val="24"/>
              </w:rPr>
              <w:t>Biol</w:t>
            </w:r>
            <w:proofErr w:type="spellEnd"/>
            <w:r w:rsidR="0011343A" w:rsidRPr="004E6BD9">
              <w:rPr>
                <w:rFonts w:ascii="Book Antiqua" w:eastAsia="宋体" w:hAnsi="Book Antiqua" w:cs="宋体"/>
                <w:i/>
                <w:iCs/>
                <w:kern w:val="0"/>
                <w:sz w:val="24"/>
                <w:szCs w:val="24"/>
              </w:rPr>
              <w:t xml:space="preserve"> </w:t>
            </w:r>
            <w:proofErr w:type="spellStart"/>
            <w:r w:rsidR="0011343A" w:rsidRPr="004E6BD9">
              <w:rPr>
                <w:rFonts w:ascii="Book Antiqua" w:eastAsia="宋体" w:hAnsi="Book Antiqua" w:cs="宋体"/>
                <w:i/>
                <w:iCs/>
                <w:kern w:val="0"/>
                <w:sz w:val="24"/>
                <w:szCs w:val="24"/>
              </w:rPr>
              <w:t>Chem</w:t>
            </w:r>
            <w:proofErr w:type="spellEnd"/>
            <w:r w:rsidR="0011343A" w:rsidRPr="004E6BD9">
              <w:rPr>
                <w:rFonts w:ascii="Book Antiqua" w:eastAsia="宋体" w:hAnsi="Book Antiqua" w:cs="宋体"/>
                <w:kern w:val="0"/>
                <w:sz w:val="24"/>
                <w:szCs w:val="24"/>
              </w:rPr>
              <w:t xml:space="preserve"> 2006; </w:t>
            </w:r>
            <w:r w:rsidR="0011343A" w:rsidRPr="004E6BD9">
              <w:rPr>
                <w:rFonts w:ascii="Book Antiqua" w:eastAsia="宋体" w:hAnsi="Book Antiqua" w:cs="宋体"/>
                <w:b/>
                <w:bCs/>
                <w:kern w:val="0"/>
                <w:sz w:val="24"/>
                <w:szCs w:val="24"/>
              </w:rPr>
              <w:t>281</w:t>
            </w:r>
            <w:r w:rsidR="0011343A" w:rsidRPr="004E6BD9">
              <w:rPr>
                <w:rFonts w:ascii="Book Antiqua" w:eastAsia="宋体" w:hAnsi="Book Antiqua" w:cs="宋体"/>
                <w:kern w:val="0"/>
                <w:sz w:val="24"/>
                <w:szCs w:val="24"/>
              </w:rPr>
              <w:t>: 617-625 [PMID: 16253999 DOI: 10.1074/jbc.M504450200]</w:t>
            </w:r>
          </w:p>
          <w:p w:rsidR="0011343A" w:rsidRPr="004E6BD9" w:rsidRDefault="00DA5F2D" w:rsidP="00B7249D">
            <w:pPr>
              <w:widowControl/>
              <w:jc w:val="left"/>
              <w:rPr>
                <w:rFonts w:ascii="Book Antiqua" w:eastAsia="宋体" w:hAnsi="Book Antiqua" w:cs="宋体"/>
                <w:kern w:val="0"/>
                <w:sz w:val="24"/>
                <w:szCs w:val="24"/>
              </w:rPr>
            </w:pPr>
            <w:r>
              <w:rPr>
                <w:rFonts w:ascii="Book Antiqua" w:eastAsia="宋体" w:hAnsi="Book Antiqua" w:cs="宋体" w:hint="eastAsia"/>
                <w:kern w:val="0"/>
                <w:sz w:val="24"/>
                <w:szCs w:val="24"/>
              </w:rPr>
              <w:t>20</w:t>
            </w:r>
            <w:r w:rsidR="0011343A" w:rsidRPr="004E6BD9">
              <w:rPr>
                <w:rFonts w:ascii="Book Antiqua" w:eastAsia="宋体" w:hAnsi="Book Antiqua" w:cs="宋体"/>
                <w:kern w:val="0"/>
                <w:sz w:val="24"/>
                <w:szCs w:val="24"/>
              </w:rPr>
              <w:t xml:space="preserve"> </w:t>
            </w:r>
            <w:proofErr w:type="spellStart"/>
            <w:r w:rsidR="0011343A" w:rsidRPr="004E6BD9">
              <w:rPr>
                <w:rFonts w:ascii="Book Antiqua" w:eastAsia="宋体" w:hAnsi="Book Antiqua" w:cs="宋体"/>
                <w:b/>
                <w:bCs/>
                <w:kern w:val="0"/>
                <w:sz w:val="24"/>
                <w:szCs w:val="24"/>
              </w:rPr>
              <w:t>Deligianni</w:t>
            </w:r>
            <w:proofErr w:type="spellEnd"/>
            <w:r w:rsidR="0011343A" w:rsidRPr="004E6BD9">
              <w:rPr>
                <w:rFonts w:ascii="Book Antiqua" w:eastAsia="宋体" w:hAnsi="Book Antiqua" w:cs="宋体"/>
                <w:b/>
                <w:bCs/>
                <w:kern w:val="0"/>
                <w:sz w:val="24"/>
                <w:szCs w:val="24"/>
              </w:rPr>
              <w:t xml:space="preserve"> DD</w:t>
            </w:r>
            <w:r w:rsidR="0011343A" w:rsidRPr="004E6BD9">
              <w:rPr>
                <w:rFonts w:ascii="Book Antiqua" w:eastAsia="宋体" w:hAnsi="Book Antiqua" w:cs="宋体"/>
                <w:kern w:val="0"/>
                <w:sz w:val="24"/>
                <w:szCs w:val="24"/>
              </w:rPr>
              <w:t xml:space="preserve">. MWCNTs enhance </w:t>
            </w:r>
            <w:proofErr w:type="spellStart"/>
            <w:r w:rsidR="0011343A" w:rsidRPr="004E6BD9">
              <w:rPr>
                <w:rFonts w:ascii="Book Antiqua" w:eastAsia="宋体" w:hAnsi="Book Antiqua" w:cs="宋体"/>
                <w:kern w:val="0"/>
                <w:sz w:val="24"/>
                <w:szCs w:val="24"/>
              </w:rPr>
              <w:t>hBMSCs</w:t>
            </w:r>
            <w:proofErr w:type="spellEnd"/>
            <w:r w:rsidR="0011343A" w:rsidRPr="004E6BD9">
              <w:rPr>
                <w:rFonts w:ascii="Book Antiqua" w:eastAsia="宋体" w:hAnsi="Book Antiqua" w:cs="宋体"/>
                <w:kern w:val="0"/>
                <w:sz w:val="24"/>
                <w:szCs w:val="24"/>
              </w:rPr>
              <w:t xml:space="preserve"> spreading but delay their proliferation in the direction of differentiation acceleration. </w:t>
            </w:r>
            <w:r w:rsidR="0011343A" w:rsidRPr="004E6BD9">
              <w:rPr>
                <w:rFonts w:ascii="Book Antiqua" w:eastAsia="宋体" w:hAnsi="Book Antiqua" w:cs="宋体"/>
                <w:i/>
                <w:iCs/>
                <w:kern w:val="0"/>
                <w:sz w:val="24"/>
                <w:szCs w:val="24"/>
              </w:rPr>
              <w:t xml:space="preserve">Cell </w:t>
            </w:r>
            <w:proofErr w:type="spellStart"/>
            <w:r w:rsidR="0011343A" w:rsidRPr="004E6BD9">
              <w:rPr>
                <w:rFonts w:ascii="Book Antiqua" w:eastAsia="宋体" w:hAnsi="Book Antiqua" w:cs="宋体"/>
                <w:i/>
                <w:iCs/>
                <w:kern w:val="0"/>
                <w:sz w:val="24"/>
                <w:szCs w:val="24"/>
              </w:rPr>
              <w:t>Adh</w:t>
            </w:r>
            <w:proofErr w:type="spellEnd"/>
            <w:r w:rsidR="0011343A" w:rsidRPr="004E6BD9">
              <w:rPr>
                <w:rFonts w:ascii="Book Antiqua" w:eastAsia="宋体" w:hAnsi="Book Antiqua" w:cs="宋体"/>
                <w:i/>
                <w:iCs/>
                <w:kern w:val="0"/>
                <w:sz w:val="24"/>
                <w:szCs w:val="24"/>
              </w:rPr>
              <w:t xml:space="preserve"> </w:t>
            </w:r>
            <w:proofErr w:type="spellStart"/>
            <w:r w:rsidR="0011343A" w:rsidRPr="004E6BD9">
              <w:rPr>
                <w:rFonts w:ascii="Book Antiqua" w:eastAsia="宋体" w:hAnsi="Book Antiqua" w:cs="宋体"/>
                <w:i/>
                <w:iCs/>
                <w:kern w:val="0"/>
                <w:sz w:val="24"/>
                <w:szCs w:val="24"/>
              </w:rPr>
              <w:t>Migr</w:t>
            </w:r>
            <w:proofErr w:type="spellEnd"/>
            <w:r w:rsidR="0011343A" w:rsidRPr="004E6BD9">
              <w:rPr>
                <w:rFonts w:ascii="Book Antiqua" w:eastAsia="宋体" w:hAnsi="Book Antiqua" w:cs="宋体"/>
                <w:kern w:val="0"/>
                <w:sz w:val="24"/>
                <w:szCs w:val="24"/>
              </w:rPr>
              <w:t xml:space="preserve"> 2014; </w:t>
            </w:r>
            <w:r w:rsidR="0011343A" w:rsidRPr="004E6BD9">
              <w:rPr>
                <w:rFonts w:ascii="Book Antiqua" w:eastAsia="宋体" w:hAnsi="Book Antiqua" w:cs="宋体"/>
                <w:b/>
                <w:bCs/>
                <w:kern w:val="0"/>
                <w:sz w:val="24"/>
                <w:szCs w:val="24"/>
              </w:rPr>
              <w:t>8</w:t>
            </w:r>
            <w:r w:rsidR="0011343A" w:rsidRPr="004E6BD9">
              <w:rPr>
                <w:rFonts w:ascii="Book Antiqua" w:eastAsia="宋体" w:hAnsi="Book Antiqua" w:cs="宋体"/>
                <w:kern w:val="0"/>
                <w:sz w:val="24"/>
                <w:szCs w:val="24"/>
              </w:rPr>
              <w:t>: 487-492 [PMID: 25482637 DOI: 10.4161/19336918.2014.969993]</w:t>
            </w:r>
          </w:p>
          <w:p w:rsidR="0011343A" w:rsidRPr="004E6BD9" w:rsidRDefault="00DA5F2D" w:rsidP="00B7249D">
            <w:pPr>
              <w:widowControl/>
              <w:jc w:val="left"/>
              <w:rPr>
                <w:rFonts w:ascii="Book Antiqua" w:eastAsia="宋体" w:hAnsi="Book Antiqua" w:cs="宋体"/>
                <w:kern w:val="0"/>
                <w:sz w:val="24"/>
                <w:szCs w:val="24"/>
              </w:rPr>
            </w:pPr>
            <w:r>
              <w:rPr>
                <w:rFonts w:ascii="Book Antiqua" w:eastAsia="宋体" w:hAnsi="Book Antiqua" w:cs="宋体" w:hint="eastAsia"/>
                <w:kern w:val="0"/>
                <w:sz w:val="24"/>
                <w:szCs w:val="24"/>
              </w:rPr>
              <w:t>21</w:t>
            </w:r>
            <w:r w:rsidR="0011343A" w:rsidRPr="004E6BD9">
              <w:rPr>
                <w:rFonts w:ascii="Book Antiqua" w:eastAsia="宋体" w:hAnsi="Book Antiqua" w:cs="宋体"/>
                <w:kern w:val="0"/>
                <w:sz w:val="24"/>
                <w:szCs w:val="24"/>
              </w:rPr>
              <w:t xml:space="preserve"> </w:t>
            </w:r>
            <w:proofErr w:type="spellStart"/>
            <w:r w:rsidR="0011343A" w:rsidRPr="004E6BD9">
              <w:rPr>
                <w:rFonts w:ascii="Book Antiqua" w:eastAsia="宋体" w:hAnsi="Book Antiqua" w:cs="宋体"/>
                <w:b/>
                <w:bCs/>
                <w:kern w:val="0"/>
                <w:sz w:val="24"/>
                <w:szCs w:val="24"/>
              </w:rPr>
              <w:t>Boczkowska</w:t>
            </w:r>
            <w:proofErr w:type="spellEnd"/>
            <w:r w:rsidR="0011343A" w:rsidRPr="004E6BD9">
              <w:rPr>
                <w:rFonts w:ascii="Book Antiqua" w:eastAsia="宋体" w:hAnsi="Book Antiqua" w:cs="宋体"/>
                <w:b/>
                <w:bCs/>
                <w:kern w:val="0"/>
                <w:sz w:val="24"/>
                <w:szCs w:val="24"/>
              </w:rPr>
              <w:t xml:space="preserve"> M</w:t>
            </w:r>
            <w:r w:rsidR="0011343A" w:rsidRPr="004E6BD9">
              <w:rPr>
                <w:rFonts w:ascii="Book Antiqua" w:eastAsia="宋体" w:hAnsi="Book Antiqua" w:cs="宋体"/>
                <w:kern w:val="0"/>
                <w:sz w:val="24"/>
                <w:szCs w:val="24"/>
              </w:rPr>
              <w:t xml:space="preserve">, </w:t>
            </w:r>
            <w:proofErr w:type="spellStart"/>
            <w:r w:rsidR="0011343A" w:rsidRPr="004E6BD9">
              <w:rPr>
                <w:rFonts w:ascii="Book Antiqua" w:eastAsia="宋体" w:hAnsi="Book Antiqua" w:cs="宋体"/>
                <w:kern w:val="0"/>
                <w:sz w:val="24"/>
                <w:szCs w:val="24"/>
              </w:rPr>
              <w:t>Rebowski</w:t>
            </w:r>
            <w:proofErr w:type="spellEnd"/>
            <w:r w:rsidR="0011343A" w:rsidRPr="004E6BD9">
              <w:rPr>
                <w:rFonts w:ascii="Book Antiqua" w:eastAsia="宋体" w:hAnsi="Book Antiqua" w:cs="宋体"/>
                <w:kern w:val="0"/>
                <w:sz w:val="24"/>
                <w:szCs w:val="24"/>
              </w:rPr>
              <w:t xml:space="preserve"> G, </w:t>
            </w:r>
            <w:proofErr w:type="spellStart"/>
            <w:r w:rsidR="0011343A" w:rsidRPr="004E6BD9">
              <w:rPr>
                <w:rFonts w:ascii="Book Antiqua" w:eastAsia="宋体" w:hAnsi="Book Antiqua" w:cs="宋体"/>
                <w:kern w:val="0"/>
                <w:sz w:val="24"/>
                <w:szCs w:val="24"/>
              </w:rPr>
              <w:t>Petoukhov</w:t>
            </w:r>
            <w:proofErr w:type="spellEnd"/>
            <w:r w:rsidR="0011343A" w:rsidRPr="004E6BD9">
              <w:rPr>
                <w:rFonts w:ascii="Book Antiqua" w:eastAsia="宋体" w:hAnsi="Book Antiqua" w:cs="宋体"/>
                <w:kern w:val="0"/>
                <w:sz w:val="24"/>
                <w:szCs w:val="24"/>
              </w:rPr>
              <w:t xml:space="preserve"> MV, Hayes DB, </w:t>
            </w:r>
            <w:proofErr w:type="spellStart"/>
            <w:r w:rsidR="0011343A" w:rsidRPr="004E6BD9">
              <w:rPr>
                <w:rFonts w:ascii="Book Antiqua" w:eastAsia="宋体" w:hAnsi="Book Antiqua" w:cs="宋体"/>
                <w:kern w:val="0"/>
                <w:sz w:val="24"/>
                <w:szCs w:val="24"/>
              </w:rPr>
              <w:t>Svergun</w:t>
            </w:r>
            <w:proofErr w:type="spellEnd"/>
            <w:r w:rsidR="0011343A" w:rsidRPr="004E6BD9">
              <w:rPr>
                <w:rFonts w:ascii="Book Antiqua" w:eastAsia="宋体" w:hAnsi="Book Antiqua" w:cs="宋体"/>
                <w:kern w:val="0"/>
                <w:sz w:val="24"/>
                <w:szCs w:val="24"/>
              </w:rPr>
              <w:t xml:space="preserve"> DI, Dominguez R. X-ray scattering study of activated Arp2/3 complex with bound actin-WCA. </w:t>
            </w:r>
            <w:r w:rsidR="0011343A" w:rsidRPr="004E6BD9">
              <w:rPr>
                <w:rFonts w:ascii="Book Antiqua" w:eastAsia="宋体" w:hAnsi="Book Antiqua" w:cs="宋体"/>
                <w:i/>
                <w:iCs/>
                <w:kern w:val="0"/>
                <w:sz w:val="24"/>
                <w:szCs w:val="24"/>
              </w:rPr>
              <w:t>Structure</w:t>
            </w:r>
            <w:r w:rsidR="0011343A" w:rsidRPr="004E6BD9">
              <w:rPr>
                <w:rFonts w:ascii="Book Antiqua" w:eastAsia="宋体" w:hAnsi="Book Antiqua" w:cs="宋体"/>
                <w:kern w:val="0"/>
                <w:sz w:val="24"/>
                <w:szCs w:val="24"/>
              </w:rPr>
              <w:t xml:space="preserve"> 2008; </w:t>
            </w:r>
            <w:r w:rsidR="0011343A" w:rsidRPr="004E6BD9">
              <w:rPr>
                <w:rFonts w:ascii="Book Antiqua" w:eastAsia="宋体" w:hAnsi="Book Antiqua" w:cs="宋体"/>
                <w:b/>
                <w:bCs/>
                <w:kern w:val="0"/>
                <w:sz w:val="24"/>
                <w:szCs w:val="24"/>
              </w:rPr>
              <w:t>16</w:t>
            </w:r>
            <w:r w:rsidR="0011343A" w:rsidRPr="004E6BD9">
              <w:rPr>
                <w:rFonts w:ascii="Book Antiqua" w:eastAsia="宋体" w:hAnsi="Book Antiqua" w:cs="宋体"/>
                <w:kern w:val="0"/>
                <w:sz w:val="24"/>
                <w:szCs w:val="24"/>
              </w:rPr>
              <w:t>: 695-704 [PMID: 18462674 DOI: 10.1016/j.str.2008.02.013]</w:t>
            </w:r>
          </w:p>
          <w:p w:rsidR="0011343A" w:rsidRPr="004E6BD9" w:rsidRDefault="00DA5F2D" w:rsidP="00B7249D">
            <w:pPr>
              <w:widowControl/>
              <w:jc w:val="left"/>
              <w:rPr>
                <w:rFonts w:ascii="Book Antiqua" w:eastAsia="宋体" w:hAnsi="Book Antiqua" w:cs="宋体"/>
                <w:kern w:val="0"/>
                <w:sz w:val="24"/>
                <w:szCs w:val="24"/>
              </w:rPr>
            </w:pPr>
            <w:r>
              <w:rPr>
                <w:rFonts w:ascii="Book Antiqua" w:eastAsia="宋体" w:hAnsi="Book Antiqua" w:cs="宋体" w:hint="eastAsia"/>
                <w:kern w:val="0"/>
                <w:sz w:val="24"/>
                <w:szCs w:val="24"/>
              </w:rPr>
              <w:t>22</w:t>
            </w:r>
            <w:r w:rsidR="0011343A" w:rsidRPr="004E6BD9">
              <w:rPr>
                <w:rFonts w:ascii="Book Antiqua" w:eastAsia="宋体" w:hAnsi="Book Antiqua" w:cs="宋体"/>
                <w:kern w:val="0"/>
                <w:sz w:val="24"/>
                <w:szCs w:val="24"/>
              </w:rPr>
              <w:t xml:space="preserve"> </w:t>
            </w:r>
            <w:proofErr w:type="spellStart"/>
            <w:r w:rsidR="0011343A" w:rsidRPr="004E6BD9">
              <w:rPr>
                <w:rFonts w:ascii="Book Antiqua" w:eastAsia="宋体" w:hAnsi="Book Antiqua" w:cs="宋体"/>
                <w:b/>
                <w:bCs/>
                <w:kern w:val="0"/>
                <w:sz w:val="24"/>
                <w:szCs w:val="24"/>
              </w:rPr>
              <w:t>Ti</w:t>
            </w:r>
            <w:proofErr w:type="spellEnd"/>
            <w:r w:rsidR="0011343A" w:rsidRPr="004E6BD9">
              <w:rPr>
                <w:rFonts w:ascii="Book Antiqua" w:eastAsia="宋体" w:hAnsi="Book Antiqua" w:cs="宋体"/>
                <w:b/>
                <w:bCs/>
                <w:kern w:val="0"/>
                <w:sz w:val="24"/>
                <w:szCs w:val="24"/>
              </w:rPr>
              <w:t xml:space="preserve"> SC</w:t>
            </w:r>
            <w:r w:rsidR="0011343A" w:rsidRPr="004E6BD9">
              <w:rPr>
                <w:rFonts w:ascii="Book Antiqua" w:eastAsia="宋体" w:hAnsi="Book Antiqua" w:cs="宋体"/>
                <w:kern w:val="0"/>
                <w:sz w:val="24"/>
                <w:szCs w:val="24"/>
              </w:rPr>
              <w:t xml:space="preserve">, </w:t>
            </w:r>
            <w:proofErr w:type="spellStart"/>
            <w:r w:rsidR="0011343A" w:rsidRPr="004E6BD9">
              <w:rPr>
                <w:rFonts w:ascii="Book Antiqua" w:eastAsia="宋体" w:hAnsi="Book Antiqua" w:cs="宋体"/>
                <w:kern w:val="0"/>
                <w:sz w:val="24"/>
                <w:szCs w:val="24"/>
              </w:rPr>
              <w:t>Jurgenson</w:t>
            </w:r>
            <w:proofErr w:type="spellEnd"/>
            <w:r w:rsidR="0011343A" w:rsidRPr="004E6BD9">
              <w:rPr>
                <w:rFonts w:ascii="Book Antiqua" w:eastAsia="宋体" w:hAnsi="Book Antiqua" w:cs="宋体"/>
                <w:kern w:val="0"/>
                <w:sz w:val="24"/>
                <w:szCs w:val="24"/>
              </w:rPr>
              <w:t xml:space="preserve"> CT, Nolen BJ, Pollard TD. Structural and biochemical characterization of two binding sites for nucleation-promoting factor </w:t>
            </w:r>
            <w:proofErr w:type="spellStart"/>
            <w:r w:rsidR="0011343A" w:rsidRPr="004E6BD9">
              <w:rPr>
                <w:rFonts w:ascii="Book Antiqua" w:eastAsia="宋体" w:hAnsi="Book Antiqua" w:cs="宋体"/>
                <w:kern w:val="0"/>
                <w:sz w:val="24"/>
                <w:szCs w:val="24"/>
              </w:rPr>
              <w:t>WASp</w:t>
            </w:r>
            <w:proofErr w:type="spellEnd"/>
            <w:r w:rsidR="0011343A" w:rsidRPr="004E6BD9">
              <w:rPr>
                <w:rFonts w:ascii="Book Antiqua" w:eastAsia="宋体" w:hAnsi="Book Antiqua" w:cs="宋体"/>
                <w:kern w:val="0"/>
                <w:sz w:val="24"/>
                <w:szCs w:val="24"/>
              </w:rPr>
              <w:t xml:space="preserve">-VCA on Arp2/3 complex. </w:t>
            </w:r>
            <w:proofErr w:type="spellStart"/>
            <w:r w:rsidR="0011343A" w:rsidRPr="004E6BD9">
              <w:rPr>
                <w:rFonts w:ascii="Book Antiqua" w:eastAsia="宋体" w:hAnsi="Book Antiqua" w:cs="宋体"/>
                <w:i/>
                <w:iCs/>
                <w:kern w:val="0"/>
                <w:sz w:val="24"/>
                <w:szCs w:val="24"/>
              </w:rPr>
              <w:t>Proc</w:t>
            </w:r>
            <w:proofErr w:type="spellEnd"/>
            <w:r w:rsidR="0011343A" w:rsidRPr="004E6BD9">
              <w:rPr>
                <w:rFonts w:ascii="Book Antiqua" w:eastAsia="宋体" w:hAnsi="Book Antiqua" w:cs="宋体"/>
                <w:i/>
                <w:iCs/>
                <w:kern w:val="0"/>
                <w:sz w:val="24"/>
                <w:szCs w:val="24"/>
              </w:rPr>
              <w:t xml:space="preserve"> </w:t>
            </w:r>
            <w:proofErr w:type="spellStart"/>
            <w:r w:rsidR="0011343A" w:rsidRPr="004E6BD9">
              <w:rPr>
                <w:rFonts w:ascii="Book Antiqua" w:eastAsia="宋体" w:hAnsi="Book Antiqua" w:cs="宋体"/>
                <w:i/>
                <w:iCs/>
                <w:kern w:val="0"/>
                <w:sz w:val="24"/>
                <w:szCs w:val="24"/>
              </w:rPr>
              <w:t>Natl</w:t>
            </w:r>
            <w:proofErr w:type="spellEnd"/>
            <w:r w:rsidR="0011343A" w:rsidRPr="004E6BD9">
              <w:rPr>
                <w:rFonts w:ascii="Book Antiqua" w:eastAsia="宋体" w:hAnsi="Book Antiqua" w:cs="宋体"/>
                <w:i/>
                <w:iCs/>
                <w:kern w:val="0"/>
                <w:sz w:val="24"/>
                <w:szCs w:val="24"/>
              </w:rPr>
              <w:t xml:space="preserve"> </w:t>
            </w:r>
            <w:proofErr w:type="spellStart"/>
            <w:r w:rsidR="0011343A" w:rsidRPr="004E6BD9">
              <w:rPr>
                <w:rFonts w:ascii="Book Antiqua" w:eastAsia="宋体" w:hAnsi="Book Antiqua" w:cs="宋体"/>
                <w:i/>
                <w:iCs/>
                <w:kern w:val="0"/>
                <w:sz w:val="24"/>
                <w:szCs w:val="24"/>
              </w:rPr>
              <w:t>Acad</w:t>
            </w:r>
            <w:proofErr w:type="spellEnd"/>
            <w:r w:rsidR="0011343A" w:rsidRPr="004E6BD9">
              <w:rPr>
                <w:rFonts w:ascii="Book Antiqua" w:eastAsia="宋体" w:hAnsi="Book Antiqua" w:cs="宋体"/>
                <w:i/>
                <w:iCs/>
                <w:kern w:val="0"/>
                <w:sz w:val="24"/>
                <w:szCs w:val="24"/>
              </w:rPr>
              <w:t xml:space="preserve"> </w:t>
            </w:r>
            <w:proofErr w:type="spellStart"/>
            <w:r w:rsidR="0011343A" w:rsidRPr="004E6BD9">
              <w:rPr>
                <w:rFonts w:ascii="Book Antiqua" w:eastAsia="宋体" w:hAnsi="Book Antiqua" w:cs="宋体"/>
                <w:i/>
                <w:iCs/>
                <w:kern w:val="0"/>
                <w:sz w:val="24"/>
                <w:szCs w:val="24"/>
              </w:rPr>
              <w:t>Sci</w:t>
            </w:r>
            <w:proofErr w:type="spellEnd"/>
            <w:r w:rsidR="0011343A" w:rsidRPr="004E6BD9">
              <w:rPr>
                <w:rFonts w:ascii="Book Antiqua" w:eastAsia="宋体" w:hAnsi="Book Antiqua" w:cs="宋体"/>
                <w:i/>
                <w:iCs/>
                <w:kern w:val="0"/>
                <w:sz w:val="24"/>
                <w:szCs w:val="24"/>
              </w:rPr>
              <w:t xml:space="preserve"> U S A</w:t>
            </w:r>
            <w:r w:rsidR="0011343A" w:rsidRPr="004E6BD9">
              <w:rPr>
                <w:rFonts w:ascii="Book Antiqua" w:eastAsia="宋体" w:hAnsi="Book Antiqua" w:cs="宋体"/>
                <w:kern w:val="0"/>
                <w:sz w:val="24"/>
                <w:szCs w:val="24"/>
              </w:rPr>
              <w:t xml:space="preserve"> 2011; </w:t>
            </w:r>
            <w:r w:rsidR="0011343A" w:rsidRPr="004E6BD9">
              <w:rPr>
                <w:rFonts w:ascii="Book Antiqua" w:eastAsia="宋体" w:hAnsi="Book Antiqua" w:cs="宋体"/>
                <w:b/>
                <w:bCs/>
                <w:kern w:val="0"/>
                <w:sz w:val="24"/>
                <w:szCs w:val="24"/>
              </w:rPr>
              <w:t>108</w:t>
            </w:r>
            <w:r w:rsidR="0011343A" w:rsidRPr="004E6BD9">
              <w:rPr>
                <w:rFonts w:ascii="Book Antiqua" w:eastAsia="宋体" w:hAnsi="Book Antiqua" w:cs="宋体"/>
                <w:kern w:val="0"/>
                <w:sz w:val="24"/>
                <w:szCs w:val="24"/>
              </w:rPr>
              <w:t>: E463-E471 [PMID: 21676862 DOI: 10.1073/pnas.1100125108]</w:t>
            </w:r>
          </w:p>
          <w:p w:rsidR="0011343A" w:rsidRPr="004E6BD9" w:rsidRDefault="00DA5F2D" w:rsidP="00B7249D">
            <w:pPr>
              <w:widowControl/>
              <w:jc w:val="left"/>
              <w:rPr>
                <w:rFonts w:ascii="Book Antiqua" w:eastAsia="宋体" w:hAnsi="Book Antiqua" w:cs="宋体"/>
                <w:kern w:val="0"/>
                <w:sz w:val="24"/>
                <w:szCs w:val="24"/>
              </w:rPr>
            </w:pPr>
            <w:r>
              <w:rPr>
                <w:rFonts w:ascii="Book Antiqua" w:eastAsia="宋体" w:hAnsi="Book Antiqua" w:cs="宋体" w:hint="eastAsia"/>
                <w:kern w:val="0"/>
                <w:sz w:val="24"/>
                <w:szCs w:val="24"/>
              </w:rPr>
              <w:t>23</w:t>
            </w:r>
            <w:r w:rsidR="0011343A" w:rsidRPr="004E6BD9">
              <w:rPr>
                <w:rFonts w:ascii="Book Antiqua" w:eastAsia="宋体" w:hAnsi="Book Antiqua" w:cs="宋体"/>
                <w:kern w:val="0"/>
                <w:sz w:val="24"/>
                <w:szCs w:val="24"/>
              </w:rPr>
              <w:t xml:space="preserve"> </w:t>
            </w:r>
            <w:r w:rsidR="0011343A" w:rsidRPr="004E6BD9">
              <w:rPr>
                <w:rFonts w:ascii="Book Antiqua" w:eastAsia="宋体" w:hAnsi="Book Antiqua" w:cs="宋体"/>
                <w:b/>
                <w:bCs/>
                <w:kern w:val="0"/>
                <w:sz w:val="24"/>
                <w:szCs w:val="24"/>
              </w:rPr>
              <w:t>Bradley EL</w:t>
            </w:r>
            <w:r w:rsidR="0011343A" w:rsidRPr="004E6BD9">
              <w:rPr>
                <w:rFonts w:ascii="Book Antiqua" w:eastAsia="宋体" w:hAnsi="Book Antiqua" w:cs="宋体"/>
                <w:kern w:val="0"/>
                <w:sz w:val="24"/>
                <w:szCs w:val="24"/>
              </w:rPr>
              <w:t xml:space="preserve">. A clinically based classification system for acute pancreatitis. </w:t>
            </w:r>
            <w:r w:rsidR="0011343A" w:rsidRPr="004E6BD9">
              <w:rPr>
                <w:rFonts w:ascii="Book Antiqua" w:eastAsia="宋体" w:hAnsi="Book Antiqua" w:cs="宋体"/>
                <w:i/>
                <w:iCs/>
                <w:kern w:val="0"/>
                <w:sz w:val="24"/>
                <w:szCs w:val="24"/>
              </w:rPr>
              <w:t xml:space="preserve">Ann </w:t>
            </w:r>
            <w:proofErr w:type="spellStart"/>
            <w:r w:rsidR="0011343A" w:rsidRPr="004E6BD9">
              <w:rPr>
                <w:rFonts w:ascii="Book Antiqua" w:eastAsia="宋体" w:hAnsi="Book Antiqua" w:cs="宋体"/>
                <w:i/>
                <w:iCs/>
                <w:kern w:val="0"/>
                <w:sz w:val="24"/>
                <w:szCs w:val="24"/>
              </w:rPr>
              <w:t>Chir</w:t>
            </w:r>
            <w:proofErr w:type="spellEnd"/>
            <w:r w:rsidR="0011343A" w:rsidRPr="004E6BD9">
              <w:rPr>
                <w:rFonts w:ascii="Book Antiqua" w:eastAsia="宋体" w:hAnsi="Book Antiqua" w:cs="宋体"/>
                <w:kern w:val="0"/>
                <w:sz w:val="24"/>
                <w:szCs w:val="24"/>
              </w:rPr>
              <w:t xml:space="preserve"> 1993; </w:t>
            </w:r>
            <w:r w:rsidR="0011343A" w:rsidRPr="004E6BD9">
              <w:rPr>
                <w:rFonts w:ascii="Book Antiqua" w:eastAsia="宋体" w:hAnsi="Book Antiqua" w:cs="宋体"/>
                <w:b/>
                <w:bCs/>
                <w:kern w:val="0"/>
                <w:sz w:val="24"/>
                <w:szCs w:val="24"/>
              </w:rPr>
              <w:t>47</w:t>
            </w:r>
            <w:r w:rsidR="0011343A" w:rsidRPr="004E6BD9">
              <w:rPr>
                <w:rFonts w:ascii="Book Antiqua" w:eastAsia="宋体" w:hAnsi="Book Antiqua" w:cs="宋体"/>
                <w:kern w:val="0"/>
                <w:sz w:val="24"/>
                <w:szCs w:val="24"/>
              </w:rPr>
              <w:t>: 537-541 [PMID: 8105746]</w:t>
            </w:r>
          </w:p>
          <w:p w:rsidR="0011343A" w:rsidRPr="004E6BD9" w:rsidRDefault="00DA5F2D" w:rsidP="00B7249D">
            <w:pPr>
              <w:widowControl/>
              <w:jc w:val="left"/>
              <w:rPr>
                <w:rFonts w:ascii="Book Antiqua" w:eastAsia="宋体" w:hAnsi="Book Antiqua" w:cs="宋体"/>
                <w:kern w:val="0"/>
                <w:sz w:val="24"/>
                <w:szCs w:val="24"/>
              </w:rPr>
            </w:pPr>
            <w:r>
              <w:rPr>
                <w:rFonts w:ascii="Book Antiqua" w:eastAsia="宋体" w:hAnsi="Book Antiqua" w:cs="宋体" w:hint="eastAsia"/>
                <w:kern w:val="0"/>
                <w:sz w:val="24"/>
                <w:szCs w:val="24"/>
              </w:rPr>
              <w:t>24</w:t>
            </w:r>
            <w:r w:rsidR="0011343A" w:rsidRPr="004E6BD9">
              <w:rPr>
                <w:rFonts w:ascii="Book Antiqua" w:eastAsia="宋体" w:hAnsi="Book Antiqua" w:cs="宋体"/>
                <w:kern w:val="0"/>
                <w:sz w:val="24"/>
                <w:szCs w:val="24"/>
              </w:rPr>
              <w:t xml:space="preserve"> </w:t>
            </w:r>
            <w:proofErr w:type="spellStart"/>
            <w:r w:rsidR="0011343A" w:rsidRPr="004E6BD9">
              <w:rPr>
                <w:rFonts w:ascii="Book Antiqua" w:eastAsia="宋体" w:hAnsi="Book Antiqua" w:cs="宋体"/>
                <w:b/>
                <w:bCs/>
                <w:kern w:val="0"/>
                <w:sz w:val="24"/>
                <w:szCs w:val="24"/>
              </w:rPr>
              <w:t>Larvin</w:t>
            </w:r>
            <w:proofErr w:type="spellEnd"/>
            <w:r w:rsidR="0011343A" w:rsidRPr="004E6BD9">
              <w:rPr>
                <w:rFonts w:ascii="Book Antiqua" w:eastAsia="宋体" w:hAnsi="Book Antiqua" w:cs="宋体"/>
                <w:b/>
                <w:bCs/>
                <w:kern w:val="0"/>
                <w:sz w:val="24"/>
                <w:szCs w:val="24"/>
              </w:rPr>
              <w:t xml:space="preserve"> M</w:t>
            </w:r>
            <w:r w:rsidR="0011343A" w:rsidRPr="004E6BD9">
              <w:rPr>
                <w:rFonts w:ascii="Book Antiqua" w:eastAsia="宋体" w:hAnsi="Book Antiqua" w:cs="宋体"/>
                <w:kern w:val="0"/>
                <w:sz w:val="24"/>
                <w:szCs w:val="24"/>
              </w:rPr>
              <w:t xml:space="preserve">, McMahon MJ. APACHE-II </w:t>
            </w:r>
            <w:proofErr w:type="gramStart"/>
            <w:r w:rsidR="0011343A" w:rsidRPr="004E6BD9">
              <w:rPr>
                <w:rFonts w:ascii="Book Antiqua" w:eastAsia="宋体" w:hAnsi="Book Antiqua" w:cs="宋体"/>
                <w:kern w:val="0"/>
                <w:sz w:val="24"/>
                <w:szCs w:val="24"/>
              </w:rPr>
              <w:t>score</w:t>
            </w:r>
            <w:proofErr w:type="gramEnd"/>
            <w:r w:rsidR="0011343A" w:rsidRPr="004E6BD9">
              <w:rPr>
                <w:rFonts w:ascii="Book Antiqua" w:eastAsia="宋体" w:hAnsi="Book Antiqua" w:cs="宋体"/>
                <w:kern w:val="0"/>
                <w:sz w:val="24"/>
                <w:szCs w:val="24"/>
              </w:rPr>
              <w:t xml:space="preserve"> for assessment and monitoring of acute pancreatitis. </w:t>
            </w:r>
            <w:r w:rsidR="0011343A" w:rsidRPr="004E6BD9">
              <w:rPr>
                <w:rFonts w:ascii="Book Antiqua" w:eastAsia="宋体" w:hAnsi="Book Antiqua" w:cs="宋体"/>
                <w:i/>
                <w:iCs/>
                <w:kern w:val="0"/>
                <w:sz w:val="24"/>
                <w:szCs w:val="24"/>
              </w:rPr>
              <w:t>Lancet</w:t>
            </w:r>
            <w:r w:rsidR="0011343A" w:rsidRPr="004E6BD9">
              <w:rPr>
                <w:rFonts w:ascii="Book Antiqua" w:eastAsia="宋体" w:hAnsi="Book Antiqua" w:cs="宋体"/>
                <w:kern w:val="0"/>
                <w:sz w:val="24"/>
                <w:szCs w:val="24"/>
              </w:rPr>
              <w:t xml:space="preserve"> 1989; </w:t>
            </w:r>
            <w:r w:rsidR="0011343A" w:rsidRPr="004E6BD9">
              <w:rPr>
                <w:rFonts w:ascii="Book Antiqua" w:eastAsia="宋体" w:hAnsi="Book Antiqua" w:cs="宋体"/>
                <w:b/>
                <w:bCs/>
                <w:kern w:val="0"/>
                <w:sz w:val="24"/>
                <w:szCs w:val="24"/>
              </w:rPr>
              <w:t>2</w:t>
            </w:r>
            <w:r w:rsidR="0011343A" w:rsidRPr="004E6BD9">
              <w:rPr>
                <w:rFonts w:ascii="Book Antiqua" w:eastAsia="宋体" w:hAnsi="Book Antiqua" w:cs="宋体"/>
                <w:kern w:val="0"/>
                <w:sz w:val="24"/>
                <w:szCs w:val="24"/>
              </w:rPr>
              <w:t>: 201-205 [PMID: 2568529 DOI: 10.1016/S0140-6736(89)90381-4]</w:t>
            </w:r>
          </w:p>
          <w:p w:rsidR="0011343A" w:rsidRPr="004E6BD9" w:rsidRDefault="00DA5F2D" w:rsidP="00B7249D">
            <w:pPr>
              <w:widowControl/>
              <w:jc w:val="left"/>
              <w:rPr>
                <w:rFonts w:ascii="Book Antiqua" w:eastAsia="宋体" w:hAnsi="Book Antiqua" w:cs="宋体"/>
                <w:kern w:val="0"/>
                <w:sz w:val="24"/>
                <w:szCs w:val="24"/>
              </w:rPr>
            </w:pPr>
            <w:r>
              <w:rPr>
                <w:rFonts w:ascii="Book Antiqua" w:eastAsia="宋体" w:hAnsi="Book Antiqua" w:cs="宋体" w:hint="eastAsia"/>
                <w:kern w:val="0"/>
                <w:sz w:val="24"/>
                <w:szCs w:val="24"/>
              </w:rPr>
              <w:t>25</w:t>
            </w:r>
            <w:r w:rsidR="0011343A" w:rsidRPr="004E6BD9">
              <w:rPr>
                <w:rFonts w:ascii="Book Antiqua" w:eastAsia="宋体" w:hAnsi="Book Antiqua" w:cs="宋体"/>
                <w:kern w:val="0"/>
                <w:sz w:val="24"/>
                <w:szCs w:val="24"/>
              </w:rPr>
              <w:t xml:space="preserve"> </w:t>
            </w:r>
            <w:r w:rsidR="0011343A" w:rsidRPr="004E6BD9">
              <w:rPr>
                <w:rFonts w:ascii="Book Antiqua" w:eastAsia="宋体" w:hAnsi="Book Antiqua" w:cs="宋体"/>
                <w:b/>
                <w:bCs/>
                <w:kern w:val="0"/>
                <w:sz w:val="24"/>
                <w:szCs w:val="24"/>
              </w:rPr>
              <w:t>Such J</w:t>
            </w:r>
            <w:r w:rsidR="0011343A" w:rsidRPr="004E6BD9">
              <w:rPr>
                <w:rFonts w:ascii="Book Antiqua" w:eastAsia="宋体" w:hAnsi="Book Antiqua" w:cs="宋体"/>
                <w:kern w:val="0"/>
                <w:sz w:val="24"/>
                <w:szCs w:val="24"/>
              </w:rPr>
              <w:t xml:space="preserve">, </w:t>
            </w:r>
            <w:proofErr w:type="spellStart"/>
            <w:r w:rsidR="0011343A" w:rsidRPr="004E6BD9">
              <w:rPr>
                <w:rFonts w:ascii="Book Antiqua" w:eastAsia="宋体" w:hAnsi="Book Antiqua" w:cs="宋体"/>
                <w:kern w:val="0"/>
                <w:sz w:val="24"/>
                <w:szCs w:val="24"/>
              </w:rPr>
              <w:t>Francés</w:t>
            </w:r>
            <w:proofErr w:type="spellEnd"/>
            <w:r w:rsidR="0011343A" w:rsidRPr="004E6BD9">
              <w:rPr>
                <w:rFonts w:ascii="Book Antiqua" w:eastAsia="宋体" w:hAnsi="Book Antiqua" w:cs="宋体"/>
                <w:kern w:val="0"/>
                <w:sz w:val="24"/>
                <w:szCs w:val="24"/>
              </w:rPr>
              <w:t xml:space="preserve"> R, Muñoz C, </w:t>
            </w:r>
            <w:proofErr w:type="spellStart"/>
            <w:r w:rsidR="0011343A" w:rsidRPr="004E6BD9">
              <w:rPr>
                <w:rFonts w:ascii="Book Antiqua" w:eastAsia="宋体" w:hAnsi="Book Antiqua" w:cs="宋体"/>
                <w:kern w:val="0"/>
                <w:sz w:val="24"/>
                <w:szCs w:val="24"/>
              </w:rPr>
              <w:t>Zapater</w:t>
            </w:r>
            <w:proofErr w:type="spellEnd"/>
            <w:r w:rsidR="0011343A" w:rsidRPr="004E6BD9">
              <w:rPr>
                <w:rFonts w:ascii="Book Antiqua" w:eastAsia="宋体" w:hAnsi="Book Antiqua" w:cs="宋体"/>
                <w:kern w:val="0"/>
                <w:sz w:val="24"/>
                <w:szCs w:val="24"/>
              </w:rPr>
              <w:t xml:space="preserve"> P, </w:t>
            </w:r>
            <w:proofErr w:type="spellStart"/>
            <w:r w:rsidR="0011343A" w:rsidRPr="004E6BD9">
              <w:rPr>
                <w:rFonts w:ascii="Book Antiqua" w:eastAsia="宋体" w:hAnsi="Book Antiqua" w:cs="宋体"/>
                <w:kern w:val="0"/>
                <w:sz w:val="24"/>
                <w:szCs w:val="24"/>
              </w:rPr>
              <w:t>Casellas</w:t>
            </w:r>
            <w:proofErr w:type="spellEnd"/>
            <w:r w:rsidR="0011343A" w:rsidRPr="004E6BD9">
              <w:rPr>
                <w:rFonts w:ascii="Book Antiqua" w:eastAsia="宋体" w:hAnsi="Book Antiqua" w:cs="宋体"/>
                <w:kern w:val="0"/>
                <w:sz w:val="24"/>
                <w:szCs w:val="24"/>
              </w:rPr>
              <w:t xml:space="preserve"> JA, </w:t>
            </w:r>
            <w:proofErr w:type="spellStart"/>
            <w:r w:rsidR="0011343A" w:rsidRPr="004E6BD9">
              <w:rPr>
                <w:rFonts w:ascii="Book Antiqua" w:eastAsia="宋体" w:hAnsi="Book Antiqua" w:cs="宋体"/>
                <w:kern w:val="0"/>
                <w:sz w:val="24"/>
                <w:szCs w:val="24"/>
              </w:rPr>
              <w:t>Cifuentes</w:t>
            </w:r>
            <w:proofErr w:type="spellEnd"/>
            <w:r w:rsidR="0011343A" w:rsidRPr="004E6BD9">
              <w:rPr>
                <w:rFonts w:ascii="Book Antiqua" w:eastAsia="宋体" w:hAnsi="Book Antiqua" w:cs="宋体"/>
                <w:kern w:val="0"/>
                <w:sz w:val="24"/>
                <w:szCs w:val="24"/>
              </w:rPr>
              <w:t xml:space="preserve"> A, Rodríguez-Valera F, </w:t>
            </w:r>
            <w:proofErr w:type="spellStart"/>
            <w:r w:rsidR="0011343A" w:rsidRPr="004E6BD9">
              <w:rPr>
                <w:rFonts w:ascii="Book Antiqua" w:eastAsia="宋体" w:hAnsi="Book Antiqua" w:cs="宋体"/>
                <w:kern w:val="0"/>
                <w:sz w:val="24"/>
                <w:szCs w:val="24"/>
              </w:rPr>
              <w:t>Pascual</w:t>
            </w:r>
            <w:proofErr w:type="spellEnd"/>
            <w:r w:rsidR="0011343A" w:rsidRPr="004E6BD9">
              <w:rPr>
                <w:rFonts w:ascii="Book Antiqua" w:eastAsia="宋体" w:hAnsi="Book Antiqua" w:cs="宋体"/>
                <w:kern w:val="0"/>
                <w:sz w:val="24"/>
                <w:szCs w:val="24"/>
              </w:rPr>
              <w:t xml:space="preserve"> S, Sola-Vera J, </w:t>
            </w:r>
            <w:proofErr w:type="spellStart"/>
            <w:r w:rsidR="0011343A" w:rsidRPr="004E6BD9">
              <w:rPr>
                <w:rFonts w:ascii="Book Antiqua" w:eastAsia="宋体" w:hAnsi="Book Antiqua" w:cs="宋体"/>
                <w:kern w:val="0"/>
                <w:sz w:val="24"/>
                <w:szCs w:val="24"/>
              </w:rPr>
              <w:t>Carnicer</w:t>
            </w:r>
            <w:proofErr w:type="spellEnd"/>
            <w:r w:rsidR="0011343A" w:rsidRPr="004E6BD9">
              <w:rPr>
                <w:rFonts w:ascii="Book Antiqua" w:eastAsia="宋体" w:hAnsi="Book Antiqua" w:cs="宋体"/>
                <w:kern w:val="0"/>
                <w:sz w:val="24"/>
                <w:szCs w:val="24"/>
              </w:rPr>
              <w:t xml:space="preserve"> F, </w:t>
            </w:r>
            <w:proofErr w:type="spellStart"/>
            <w:r w:rsidR="0011343A" w:rsidRPr="004E6BD9">
              <w:rPr>
                <w:rFonts w:ascii="Book Antiqua" w:eastAsia="宋体" w:hAnsi="Book Antiqua" w:cs="宋体"/>
                <w:kern w:val="0"/>
                <w:sz w:val="24"/>
                <w:szCs w:val="24"/>
              </w:rPr>
              <w:t>Uceda</w:t>
            </w:r>
            <w:proofErr w:type="spellEnd"/>
            <w:r w:rsidR="0011343A" w:rsidRPr="004E6BD9">
              <w:rPr>
                <w:rFonts w:ascii="Book Antiqua" w:eastAsia="宋体" w:hAnsi="Book Antiqua" w:cs="宋体"/>
                <w:kern w:val="0"/>
                <w:sz w:val="24"/>
                <w:szCs w:val="24"/>
              </w:rPr>
              <w:t xml:space="preserve"> F, </w:t>
            </w:r>
            <w:proofErr w:type="spellStart"/>
            <w:r w:rsidR="0011343A" w:rsidRPr="004E6BD9">
              <w:rPr>
                <w:rFonts w:ascii="Book Antiqua" w:eastAsia="宋体" w:hAnsi="Book Antiqua" w:cs="宋体"/>
                <w:kern w:val="0"/>
                <w:sz w:val="24"/>
                <w:szCs w:val="24"/>
              </w:rPr>
              <w:t>Palazón</w:t>
            </w:r>
            <w:proofErr w:type="spellEnd"/>
            <w:r w:rsidR="0011343A" w:rsidRPr="004E6BD9">
              <w:rPr>
                <w:rFonts w:ascii="Book Antiqua" w:eastAsia="宋体" w:hAnsi="Book Antiqua" w:cs="宋体"/>
                <w:kern w:val="0"/>
                <w:sz w:val="24"/>
                <w:szCs w:val="24"/>
              </w:rPr>
              <w:t xml:space="preserve"> JM, Pérez-Mateo M. Detection and identification of bacterial DNA in patients with cirrhosis and culture-negative, </w:t>
            </w:r>
            <w:proofErr w:type="spellStart"/>
            <w:r w:rsidR="0011343A" w:rsidRPr="004E6BD9">
              <w:rPr>
                <w:rFonts w:ascii="Book Antiqua" w:eastAsia="宋体" w:hAnsi="Book Antiqua" w:cs="宋体"/>
                <w:kern w:val="0"/>
                <w:sz w:val="24"/>
                <w:szCs w:val="24"/>
              </w:rPr>
              <w:t>nonneutrocytic</w:t>
            </w:r>
            <w:proofErr w:type="spellEnd"/>
            <w:r w:rsidR="0011343A" w:rsidRPr="004E6BD9">
              <w:rPr>
                <w:rFonts w:ascii="Book Antiqua" w:eastAsia="宋体" w:hAnsi="Book Antiqua" w:cs="宋体"/>
                <w:kern w:val="0"/>
                <w:sz w:val="24"/>
                <w:szCs w:val="24"/>
              </w:rPr>
              <w:t xml:space="preserve"> ascites. </w:t>
            </w:r>
            <w:proofErr w:type="spellStart"/>
            <w:r w:rsidR="0011343A" w:rsidRPr="004E6BD9">
              <w:rPr>
                <w:rFonts w:ascii="Book Antiqua" w:eastAsia="宋体" w:hAnsi="Book Antiqua" w:cs="宋体"/>
                <w:i/>
                <w:iCs/>
                <w:kern w:val="0"/>
                <w:sz w:val="24"/>
                <w:szCs w:val="24"/>
              </w:rPr>
              <w:t>Hepatology</w:t>
            </w:r>
            <w:proofErr w:type="spellEnd"/>
            <w:r w:rsidR="0011343A" w:rsidRPr="004E6BD9">
              <w:rPr>
                <w:rFonts w:ascii="Book Antiqua" w:eastAsia="宋体" w:hAnsi="Book Antiqua" w:cs="宋体"/>
                <w:kern w:val="0"/>
                <w:sz w:val="24"/>
                <w:szCs w:val="24"/>
              </w:rPr>
              <w:t xml:space="preserve"> 2002; </w:t>
            </w:r>
            <w:r w:rsidR="0011343A" w:rsidRPr="004E6BD9">
              <w:rPr>
                <w:rFonts w:ascii="Book Antiqua" w:eastAsia="宋体" w:hAnsi="Book Antiqua" w:cs="宋体"/>
                <w:b/>
                <w:bCs/>
                <w:kern w:val="0"/>
                <w:sz w:val="24"/>
                <w:szCs w:val="24"/>
              </w:rPr>
              <w:t>36</w:t>
            </w:r>
            <w:r w:rsidR="0011343A" w:rsidRPr="004E6BD9">
              <w:rPr>
                <w:rFonts w:ascii="Book Antiqua" w:eastAsia="宋体" w:hAnsi="Book Antiqua" w:cs="宋体"/>
                <w:kern w:val="0"/>
                <w:sz w:val="24"/>
                <w:szCs w:val="24"/>
              </w:rPr>
              <w:t>: 135-141 [PMID: 12085357 DOI: 10.1053/jhep.2002.33715]</w:t>
            </w:r>
          </w:p>
          <w:p w:rsidR="0011343A" w:rsidRPr="004E6BD9" w:rsidRDefault="0023552D" w:rsidP="00B7249D">
            <w:pPr>
              <w:widowControl/>
              <w:jc w:val="left"/>
              <w:rPr>
                <w:rFonts w:ascii="Book Antiqua" w:eastAsia="宋体" w:hAnsi="Book Antiqua" w:cs="宋体"/>
                <w:kern w:val="0"/>
                <w:sz w:val="24"/>
                <w:szCs w:val="24"/>
              </w:rPr>
            </w:pPr>
            <w:r>
              <w:rPr>
                <w:rFonts w:ascii="Book Antiqua" w:eastAsia="宋体" w:hAnsi="Book Antiqua" w:cs="宋体" w:hint="eastAsia"/>
                <w:kern w:val="0"/>
                <w:sz w:val="24"/>
                <w:szCs w:val="24"/>
              </w:rPr>
              <w:t>26</w:t>
            </w:r>
            <w:r w:rsidR="0011343A" w:rsidRPr="004E6BD9">
              <w:rPr>
                <w:rFonts w:ascii="Book Antiqua" w:eastAsia="宋体" w:hAnsi="Book Antiqua" w:cs="宋体"/>
                <w:kern w:val="0"/>
                <w:sz w:val="24"/>
                <w:szCs w:val="24"/>
              </w:rPr>
              <w:t xml:space="preserve"> </w:t>
            </w:r>
            <w:r w:rsidR="0011343A" w:rsidRPr="004E6BD9">
              <w:rPr>
                <w:rFonts w:ascii="Book Antiqua" w:eastAsia="宋体" w:hAnsi="Book Antiqua" w:cs="宋体"/>
                <w:b/>
                <w:bCs/>
                <w:kern w:val="0"/>
                <w:sz w:val="24"/>
                <w:szCs w:val="24"/>
              </w:rPr>
              <w:t>Li Q</w:t>
            </w:r>
            <w:r w:rsidR="0011343A" w:rsidRPr="004E6BD9">
              <w:rPr>
                <w:rFonts w:ascii="Book Antiqua" w:eastAsia="宋体" w:hAnsi="Book Antiqua" w:cs="宋体"/>
                <w:kern w:val="0"/>
                <w:sz w:val="24"/>
                <w:szCs w:val="24"/>
              </w:rPr>
              <w:t xml:space="preserve">, Wang C, Tang C, He Q, Li N, Li J. Bacteremia in patients with acute pancreatitis as revealed by 16S ribosomal RNA gene-based techniques*. </w:t>
            </w:r>
            <w:proofErr w:type="spellStart"/>
            <w:r w:rsidR="0011343A" w:rsidRPr="004E6BD9">
              <w:rPr>
                <w:rFonts w:ascii="Book Antiqua" w:eastAsia="宋体" w:hAnsi="Book Antiqua" w:cs="宋体"/>
                <w:i/>
                <w:iCs/>
                <w:kern w:val="0"/>
                <w:sz w:val="24"/>
                <w:szCs w:val="24"/>
              </w:rPr>
              <w:t>Crit</w:t>
            </w:r>
            <w:proofErr w:type="spellEnd"/>
            <w:r w:rsidR="0011343A" w:rsidRPr="004E6BD9">
              <w:rPr>
                <w:rFonts w:ascii="Book Antiqua" w:eastAsia="宋体" w:hAnsi="Book Antiqua" w:cs="宋体"/>
                <w:i/>
                <w:iCs/>
                <w:kern w:val="0"/>
                <w:sz w:val="24"/>
                <w:szCs w:val="24"/>
              </w:rPr>
              <w:t xml:space="preserve"> Care Med</w:t>
            </w:r>
            <w:r w:rsidR="0011343A" w:rsidRPr="004E6BD9">
              <w:rPr>
                <w:rFonts w:ascii="Book Antiqua" w:eastAsia="宋体" w:hAnsi="Book Antiqua" w:cs="宋体"/>
                <w:kern w:val="0"/>
                <w:sz w:val="24"/>
                <w:szCs w:val="24"/>
              </w:rPr>
              <w:t xml:space="preserve"> 2013; </w:t>
            </w:r>
            <w:r w:rsidR="0011343A" w:rsidRPr="004E6BD9">
              <w:rPr>
                <w:rFonts w:ascii="Book Antiqua" w:eastAsia="宋体" w:hAnsi="Book Antiqua" w:cs="宋体"/>
                <w:b/>
                <w:bCs/>
                <w:kern w:val="0"/>
                <w:sz w:val="24"/>
                <w:szCs w:val="24"/>
              </w:rPr>
              <w:t>41</w:t>
            </w:r>
            <w:r w:rsidR="0011343A" w:rsidRPr="004E6BD9">
              <w:rPr>
                <w:rFonts w:ascii="Book Antiqua" w:eastAsia="宋体" w:hAnsi="Book Antiqua" w:cs="宋体"/>
                <w:kern w:val="0"/>
                <w:sz w:val="24"/>
                <w:szCs w:val="24"/>
              </w:rPr>
              <w:t xml:space="preserve">: 1938-1950 [PMID: 23863226 DOI: </w:t>
            </w:r>
            <w:r w:rsidR="0011343A" w:rsidRPr="004E6BD9">
              <w:rPr>
                <w:rFonts w:ascii="Book Antiqua" w:eastAsia="宋体" w:hAnsi="Book Antiqua" w:cs="宋体"/>
                <w:kern w:val="0"/>
                <w:sz w:val="24"/>
                <w:szCs w:val="24"/>
              </w:rPr>
              <w:lastRenderedPageBreak/>
              <w:t>10.1097/CCM.0b013e31828a3dba]</w:t>
            </w:r>
          </w:p>
          <w:p w:rsidR="0011343A" w:rsidRPr="004E6BD9" w:rsidRDefault="0023552D" w:rsidP="00B7249D">
            <w:pPr>
              <w:widowControl/>
              <w:jc w:val="left"/>
              <w:rPr>
                <w:rFonts w:ascii="Book Antiqua" w:eastAsia="宋体" w:hAnsi="Book Antiqua" w:cs="宋体"/>
                <w:kern w:val="0"/>
                <w:sz w:val="24"/>
                <w:szCs w:val="24"/>
              </w:rPr>
            </w:pPr>
            <w:r>
              <w:rPr>
                <w:rFonts w:ascii="Book Antiqua" w:eastAsia="宋体" w:hAnsi="Book Antiqua" w:cs="宋体" w:hint="eastAsia"/>
                <w:kern w:val="0"/>
                <w:sz w:val="24"/>
                <w:szCs w:val="24"/>
              </w:rPr>
              <w:t>27</w:t>
            </w:r>
            <w:r w:rsidR="0011343A" w:rsidRPr="004E6BD9">
              <w:rPr>
                <w:rFonts w:ascii="Book Antiqua" w:eastAsia="宋体" w:hAnsi="Book Antiqua" w:cs="宋体"/>
                <w:kern w:val="0"/>
                <w:sz w:val="24"/>
                <w:szCs w:val="24"/>
              </w:rPr>
              <w:t xml:space="preserve"> </w:t>
            </w:r>
            <w:proofErr w:type="spellStart"/>
            <w:r w:rsidR="0011343A" w:rsidRPr="004E6BD9">
              <w:rPr>
                <w:rFonts w:ascii="Book Antiqua" w:eastAsia="宋体" w:hAnsi="Book Antiqua" w:cs="宋体"/>
                <w:b/>
                <w:bCs/>
                <w:kern w:val="0"/>
                <w:sz w:val="24"/>
                <w:szCs w:val="24"/>
              </w:rPr>
              <w:t>Cicalese</w:t>
            </w:r>
            <w:proofErr w:type="spellEnd"/>
            <w:r w:rsidR="0011343A" w:rsidRPr="004E6BD9">
              <w:rPr>
                <w:rFonts w:ascii="Book Antiqua" w:eastAsia="宋体" w:hAnsi="Book Antiqua" w:cs="宋体"/>
                <w:b/>
                <w:bCs/>
                <w:kern w:val="0"/>
                <w:sz w:val="24"/>
                <w:szCs w:val="24"/>
              </w:rPr>
              <w:t xml:space="preserve"> L</w:t>
            </w:r>
            <w:r w:rsidR="0011343A" w:rsidRPr="004E6BD9">
              <w:rPr>
                <w:rFonts w:ascii="Book Antiqua" w:eastAsia="宋体" w:hAnsi="Book Antiqua" w:cs="宋体"/>
                <w:kern w:val="0"/>
                <w:sz w:val="24"/>
                <w:szCs w:val="24"/>
              </w:rPr>
              <w:t xml:space="preserve">, </w:t>
            </w:r>
            <w:proofErr w:type="spellStart"/>
            <w:r w:rsidR="0011343A" w:rsidRPr="004E6BD9">
              <w:rPr>
                <w:rFonts w:ascii="Book Antiqua" w:eastAsia="宋体" w:hAnsi="Book Antiqua" w:cs="宋体"/>
                <w:kern w:val="0"/>
                <w:sz w:val="24"/>
                <w:szCs w:val="24"/>
              </w:rPr>
              <w:t>Sahai</w:t>
            </w:r>
            <w:proofErr w:type="spellEnd"/>
            <w:r w:rsidR="0011343A" w:rsidRPr="004E6BD9">
              <w:rPr>
                <w:rFonts w:ascii="Book Antiqua" w:eastAsia="宋体" w:hAnsi="Book Antiqua" w:cs="宋体"/>
                <w:kern w:val="0"/>
                <w:sz w:val="24"/>
                <w:szCs w:val="24"/>
              </w:rPr>
              <w:t xml:space="preserve"> A, </w:t>
            </w:r>
            <w:proofErr w:type="spellStart"/>
            <w:r w:rsidR="0011343A" w:rsidRPr="004E6BD9">
              <w:rPr>
                <w:rFonts w:ascii="Book Antiqua" w:eastAsia="宋体" w:hAnsi="Book Antiqua" w:cs="宋体"/>
                <w:kern w:val="0"/>
                <w:sz w:val="24"/>
                <w:szCs w:val="24"/>
              </w:rPr>
              <w:t>Sileri</w:t>
            </w:r>
            <w:proofErr w:type="spellEnd"/>
            <w:r w:rsidR="0011343A" w:rsidRPr="004E6BD9">
              <w:rPr>
                <w:rFonts w:ascii="Book Antiqua" w:eastAsia="宋体" w:hAnsi="Book Antiqua" w:cs="宋体"/>
                <w:kern w:val="0"/>
                <w:sz w:val="24"/>
                <w:szCs w:val="24"/>
              </w:rPr>
              <w:t xml:space="preserve"> P, </w:t>
            </w:r>
            <w:proofErr w:type="spellStart"/>
            <w:r w:rsidR="0011343A" w:rsidRPr="004E6BD9">
              <w:rPr>
                <w:rFonts w:ascii="Book Antiqua" w:eastAsia="宋体" w:hAnsi="Book Antiqua" w:cs="宋体"/>
                <w:kern w:val="0"/>
                <w:sz w:val="24"/>
                <w:szCs w:val="24"/>
              </w:rPr>
              <w:t>Rastellini</w:t>
            </w:r>
            <w:proofErr w:type="spellEnd"/>
            <w:r w:rsidR="0011343A" w:rsidRPr="004E6BD9">
              <w:rPr>
                <w:rFonts w:ascii="Book Antiqua" w:eastAsia="宋体" w:hAnsi="Book Antiqua" w:cs="宋体"/>
                <w:kern w:val="0"/>
                <w:sz w:val="24"/>
                <w:szCs w:val="24"/>
              </w:rPr>
              <w:t xml:space="preserve"> C, </w:t>
            </w:r>
            <w:proofErr w:type="spellStart"/>
            <w:r w:rsidR="0011343A" w:rsidRPr="004E6BD9">
              <w:rPr>
                <w:rFonts w:ascii="Book Antiqua" w:eastAsia="宋体" w:hAnsi="Book Antiqua" w:cs="宋体"/>
                <w:kern w:val="0"/>
                <w:sz w:val="24"/>
                <w:szCs w:val="24"/>
              </w:rPr>
              <w:t>Subbotin</w:t>
            </w:r>
            <w:proofErr w:type="spellEnd"/>
            <w:r w:rsidR="0011343A" w:rsidRPr="004E6BD9">
              <w:rPr>
                <w:rFonts w:ascii="Book Antiqua" w:eastAsia="宋体" w:hAnsi="Book Antiqua" w:cs="宋体"/>
                <w:kern w:val="0"/>
                <w:sz w:val="24"/>
                <w:szCs w:val="24"/>
              </w:rPr>
              <w:t xml:space="preserve"> V, Ford H, Lee K. Acute pancreatitis and bacterial translocation. </w:t>
            </w:r>
            <w:r w:rsidR="0011343A" w:rsidRPr="004E6BD9">
              <w:rPr>
                <w:rFonts w:ascii="Book Antiqua" w:eastAsia="宋体" w:hAnsi="Book Antiqua" w:cs="宋体"/>
                <w:i/>
                <w:iCs/>
                <w:kern w:val="0"/>
                <w:sz w:val="24"/>
                <w:szCs w:val="24"/>
              </w:rPr>
              <w:t xml:space="preserve">Dig Dis </w:t>
            </w:r>
            <w:proofErr w:type="spellStart"/>
            <w:r w:rsidR="0011343A" w:rsidRPr="004E6BD9">
              <w:rPr>
                <w:rFonts w:ascii="Book Antiqua" w:eastAsia="宋体" w:hAnsi="Book Antiqua" w:cs="宋体"/>
                <w:i/>
                <w:iCs/>
                <w:kern w:val="0"/>
                <w:sz w:val="24"/>
                <w:szCs w:val="24"/>
              </w:rPr>
              <w:t>Sci</w:t>
            </w:r>
            <w:proofErr w:type="spellEnd"/>
            <w:r w:rsidR="0011343A" w:rsidRPr="004E6BD9">
              <w:rPr>
                <w:rFonts w:ascii="Book Antiqua" w:eastAsia="宋体" w:hAnsi="Book Antiqua" w:cs="宋体"/>
                <w:kern w:val="0"/>
                <w:sz w:val="24"/>
                <w:szCs w:val="24"/>
              </w:rPr>
              <w:t xml:space="preserve"> 2001; </w:t>
            </w:r>
            <w:r w:rsidR="0011343A" w:rsidRPr="004E6BD9">
              <w:rPr>
                <w:rFonts w:ascii="Book Antiqua" w:eastAsia="宋体" w:hAnsi="Book Antiqua" w:cs="宋体"/>
                <w:b/>
                <w:bCs/>
                <w:kern w:val="0"/>
                <w:sz w:val="24"/>
                <w:szCs w:val="24"/>
              </w:rPr>
              <w:t>46</w:t>
            </w:r>
            <w:r w:rsidR="0011343A" w:rsidRPr="004E6BD9">
              <w:rPr>
                <w:rFonts w:ascii="Book Antiqua" w:eastAsia="宋体" w:hAnsi="Book Antiqua" w:cs="宋体"/>
                <w:kern w:val="0"/>
                <w:sz w:val="24"/>
                <w:szCs w:val="24"/>
              </w:rPr>
              <w:t>: 1127-1132 [PMID: 11341659 DOI: 10.1023/A: 1010786701289]</w:t>
            </w:r>
          </w:p>
          <w:p w:rsidR="0011343A" w:rsidRPr="004E6BD9" w:rsidRDefault="0023552D" w:rsidP="00B7249D">
            <w:pPr>
              <w:widowControl/>
              <w:jc w:val="left"/>
              <w:rPr>
                <w:rFonts w:ascii="Book Antiqua" w:eastAsia="宋体" w:hAnsi="Book Antiqua" w:cs="宋体"/>
                <w:kern w:val="0"/>
                <w:sz w:val="24"/>
                <w:szCs w:val="24"/>
              </w:rPr>
            </w:pPr>
            <w:r>
              <w:rPr>
                <w:rFonts w:ascii="Book Antiqua" w:eastAsia="宋体" w:hAnsi="Book Antiqua" w:cs="宋体" w:hint="eastAsia"/>
                <w:kern w:val="0"/>
                <w:sz w:val="24"/>
                <w:szCs w:val="24"/>
              </w:rPr>
              <w:t>28</w:t>
            </w:r>
            <w:r w:rsidR="0011343A" w:rsidRPr="004E6BD9">
              <w:rPr>
                <w:rFonts w:ascii="Book Antiqua" w:eastAsia="宋体" w:hAnsi="Book Antiqua" w:cs="宋体"/>
                <w:kern w:val="0"/>
                <w:sz w:val="24"/>
                <w:szCs w:val="24"/>
              </w:rPr>
              <w:t xml:space="preserve"> </w:t>
            </w:r>
            <w:proofErr w:type="spellStart"/>
            <w:r w:rsidR="0011343A" w:rsidRPr="004E6BD9">
              <w:rPr>
                <w:rFonts w:ascii="Book Antiqua" w:eastAsia="宋体" w:hAnsi="Book Antiqua" w:cs="宋体"/>
                <w:b/>
                <w:bCs/>
                <w:kern w:val="0"/>
                <w:sz w:val="24"/>
                <w:szCs w:val="24"/>
              </w:rPr>
              <w:t>Oláh</w:t>
            </w:r>
            <w:proofErr w:type="spellEnd"/>
            <w:r w:rsidR="0011343A" w:rsidRPr="004E6BD9">
              <w:rPr>
                <w:rFonts w:ascii="Book Antiqua" w:eastAsia="宋体" w:hAnsi="Book Antiqua" w:cs="宋体"/>
                <w:b/>
                <w:bCs/>
                <w:kern w:val="0"/>
                <w:sz w:val="24"/>
                <w:szCs w:val="24"/>
              </w:rPr>
              <w:t xml:space="preserve"> A</w:t>
            </w:r>
            <w:r w:rsidR="0011343A" w:rsidRPr="004E6BD9">
              <w:rPr>
                <w:rFonts w:ascii="Book Antiqua" w:eastAsia="宋体" w:hAnsi="Book Antiqua" w:cs="宋体"/>
                <w:kern w:val="0"/>
                <w:sz w:val="24"/>
                <w:szCs w:val="24"/>
              </w:rPr>
              <w:t xml:space="preserve">, </w:t>
            </w:r>
            <w:proofErr w:type="spellStart"/>
            <w:r w:rsidR="0011343A" w:rsidRPr="004E6BD9">
              <w:rPr>
                <w:rFonts w:ascii="Book Antiqua" w:eastAsia="宋体" w:hAnsi="Book Antiqua" w:cs="宋体"/>
                <w:kern w:val="0"/>
                <w:sz w:val="24"/>
                <w:szCs w:val="24"/>
              </w:rPr>
              <w:t>Pardavi</w:t>
            </w:r>
            <w:proofErr w:type="spellEnd"/>
            <w:r w:rsidR="0011343A" w:rsidRPr="004E6BD9">
              <w:rPr>
                <w:rFonts w:ascii="Book Antiqua" w:eastAsia="宋体" w:hAnsi="Book Antiqua" w:cs="宋体"/>
                <w:kern w:val="0"/>
                <w:sz w:val="24"/>
                <w:szCs w:val="24"/>
              </w:rPr>
              <w:t xml:space="preserve"> G, </w:t>
            </w:r>
            <w:proofErr w:type="spellStart"/>
            <w:r w:rsidR="0011343A" w:rsidRPr="004E6BD9">
              <w:rPr>
                <w:rFonts w:ascii="Book Antiqua" w:eastAsia="宋体" w:hAnsi="Book Antiqua" w:cs="宋体"/>
                <w:kern w:val="0"/>
                <w:sz w:val="24"/>
                <w:szCs w:val="24"/>
              </w:rPr>
              <w:t>Belágyi</w:t>
            </w:r>
            <w:proofErr w:type="spellEnd"/>
            <w:r w:rsidR="0011343A" w:rsidRPr="004E6BD9">
              <w:rPr>
                <w:rFonts w:ascii="Book Antiqua" w:eastAsia="宋体" w:hAnsi="Book Antiqua" w:cs="宋体"/>
                <w:kern w:val="0"/>
                <w:sz w:val="24"/>
                <w:szCs w:val="24"/>
              </w:rPr>
              <w:t xml:space="preserve"> T, </w:t>
            </w:r>
            <w:proofErr w:type="spellStart"/>
            <w:r w:rsidR="0011343A" w:rsidRPr="004E6BD9">
              <w:rPr>
                <w:rFonts w:ascii="Book Antiqua" w:eastAsia="宋体" w:hAnsi="Book Antiqua" w:cs="宋体"/>
                <w:kern w:val="0"/>
                <w:sz w:val="24"/>
                <w:szCs w:val="24"/>
              </w:rPr>
              <w:t>Romics</w:t>
            </w:r>
            <w:proofErr w:type="spellEnd"/>
            <w:r w:rsidR="0011343A" w:rsidRPr="004E6BD9">
              <w:rPr>
                <w:rFonts w:ascii="Book Antiqua" w:eastAsia="宋体" w:hAnsi="Book Antiqua" w:cs="宋体"/>
                <w:kern w:val="0"/>
                <w:sz w:val="24"/>
                <w:szCs w:val="24"/>
              </w:rPr>
              <w:t xml:space="preserve"> L. Preventive strategies for septic complications of acute pancreatitis. </w:t>
            </w:r>
            <w:proofErr w:type="spellStart"/>
            <w:r w:rsidR="0011343A" w:rsidRPr="004E6BD9">
              <w:rPr>
                <w:rFonts w:ascii="Book Antiqua" w:eastAsia="宋体" w:hAnsi="Book Antiqua" w:cs="宋体"/>
                <w:i/>
                <w:iCs/>
                <w:kern w:val="0"/>
                <w:sz w:val="24"/>
                <w:szCs w:val="24"/>
              </w:rPr>
              <w:t>Chirurgia</w:t>
            </w:r>
            <w:proofErr w:type="spellEnd"/>
            <w:r w:rsidR="0011343A" w:rsidRPr="004E6BD9">
              <w:rPr>
                <w:rFonts w:ascii="Book Antiqua" w:eastAsia="宋体" w:hAnsi="Book Antiqua" w:cs="宋体"/>
                <w:i/>
                <w:iCs/>
                <w:kern w:val="0"/>
                <w:sz w:val="24"/>
                <w:szCs w:val="24"/>
              </w:rPr>
              <w:t xml:space="preserve"> (</w:t>
            </w:r>
            <w:proofErr w:type="spellStart"/>
            <w:r w:rsidR="0011343A" w:rsidRPr="004E6BD9">
              <w:rPr>
                <w:rFonts w:ascii="Book Antiqua" w:eastAsia="宋体" w:hAnsi="Book Antiqua" w:cs="宋体"/>
                <w:i/>
                <w:iCs/>
                <w:kern w:val="0"/>
                <w:sz w:val="24"/>
                <w:szCs w:val="24"/>
              </w:rPr>
              <w:t>Bucur</w:t>
            </w:r>
            <w:proofErr w:type="spellEnd"/>
            <w:r w:rsidR="0011343A" w:rsidRPr="004E6BD9">
              <w:rPr>
                <w:rFonts w:ascii="Book Antiqua" w:eastAsia="宋体" w:hAnsi="Book Antiqua" w:cs="宋体"/>
                <w:i/>
                <w:iCs/>
                <w:kern w:val="0"/>
                <w:sz w:val="24"/>
                <w:szCs w:val="24"/>
              </w:rPr>
              <w:t>)</w:t>
            </w:r>
            <w:r w:rsidR="0011343A" w:rsidRPr="004E6BD9">
              <w:rPr>
                <w:rFonts w:ascii="Book Antiqua" w:eastAsia="宋体" w:hAnsi="Book Antiqua" w:cs="宋体"/>
                <w:kern w:val="0"/>
                <w:sz w:val="24"/>
                <w:szCs w:val="24"/>
              </w:rPr>
              <w:t xml:space="preserve"> </w:t>
            </w:r>
            <w:r w:rsidR="0011343A" w:rsidRPr="00F51612">
              <w:rPr>
                <w:rFonts w:ascii="Book Antiqua" w:eastAsia="宋体" w:hAnsi="Book Antiqua" w:cs="宋体" w:hint="eastAsia"/>
                <w:kern w:val="0"/>
                <w:sz w:val="24"/>
                <w:szCs w:val="24"/>
              </w:rPr>
              <w:t>2013</w:t>
            </w:r>
            <w:r w:rsidR="0011343A" w:rsidRPr="004E6BD9">
              <w:rPr>
                <w:rFonts w:ascii="Book Antiqua" w:eastAsia="宋体" w:hAnsi="Book Antiqua" w:cs="宋体"/>
                <w:kern w:val="0"/>
                <w:sz w:val="24"/>
                <w:szCs w:val="24"/>
              </w:rPr>
              <w:t xml:space="preserve">; </w:t>
            </w:r>
            <w:r w:rsidR="0011343A" w:rsidRPr="004E6BD9">
              <w:rPr>
                <w:rFonts w:ascii="Book Antiqua" w:eastAsia="宋体" w:hAnsi="Book Antiqua" w:cs="宋体"/>
                <w:b/>
                <w:bCs/>
                <w:kern w:val="0"/>
                <w:sz w:val="24"/>
                <w:szCs w:val="24"/>
              </w:rPr>
              <w:t>102</w:t>
            </w:r>
            <w:r w:rsidR="0011343A" w:rsidRPr="004E6BD9">
              <w:rPr>
                <w:rFonts w:ascii="Book Antiqua" w:eastAsia="宋体" w:hAnsi="Book Antiqua" w:cs="宋体"/>
                <w:kern w:val="0"/>
                <w:sz w:val="24"/>
                <w:szCs w:val="24"/>
              </w:rPr>
              <w:t>: 383-388 [PMID: 17966933]</w:t>
            </w:r>
          </w:p>
          <w:p w:rsidR="0011343A" w:rsidRPr="004E6BD9" w:rsidRDefault="0023552D" w:rsidP="00B7249D">
            <w:pPr>
              <w:widowControl/>
              <w:jc w:val="left"/>
              <w:rPr>
                <w:rFonts w:ascii="Book Antiqua" w:eastAsia="宋体" w:hAnsi="Book Antiqua" w:cs="宋体"/>
                <w:kern w:val="0"/>
                <w:sz w:val="24"/>
                <w:szCs w:val="24"/>
              </w:rPr>
            </w:pPr>
            <w:r>
              <w:rPr>
                <w:rFonts w:ascii="Book Antiqua" w:eastAsia="宋体" w:hAnsi="Book Antiqua" w:cs="宋体" w:hint="eastAsia"/>
                <w:kern w:val="0"/>
                <w:sz w:val="24"/>
                <w:szCs w:val="24"/>
              </w:rPr>
              <w:t>29</w:t>
            </w:r>
            <w:r w:rsidR="0011343A" w:rsidRPr="004E6BD9">
              <w:rPr>
                <w:rFonts w:ascii="Book Antiqua" w:eastAsia="宋体" w:hAnsi="Book Antiqua" w:cs="宋体"/>
                <w:kern w:val="0"/>
                <w:sz w:val="24"/>
                <w:szCs w:val="24"/>
              </w:rPr>
              <w:t xml:space="preserve"> </w:t>
            </w:r>
            <w:r w:rsidR="0011343A" w:rsidRPr="004E6BD9">
              <w:rPr>
                <w:rFonts w:ascii="Book Antiqua" w:eastAsia="宋体" w:hAnsi="Book Antiqua" w:cs="宋体"/>
                <w:b/>
                <w:bCs/>
                <w:kern w:val="0"/>
                <w:sz w:val="24"/>
                <w:szCs w:val="24"/>
              </w:rPr>
              <w:t>Kojima T</w:t>
            </w:r>
            <w:r w:rsidR="0011343A" w:rsidRPr="004E6BD9">
              <w:rPr>
                <w:rFonts w:ascii="Book Antiqua" w:eastAsia="宋体" w:hAnsi="Book Antiqua" w:cs="宋体"/>
                <w:kern w:val="0"/>
                <w:sz w:val="24"/>
                <w:szCs w:val="24"/>
              </w:rPr>
              <w:t xml:space="preserve">, Yamaguchi H, Ito T, </w:t>
            </w:r>
            <w:proofErr w:type="spellStart"/>
            <w:r w:rsidR="0011343A" w:rsidRPr="004E6BD9">
              <w:rPr>
                <w:rFonts w:ascii="Book Antiqua" w:eastAsia="宋体" w:hAnsi="Book Antiqua" w:cs="宋体"/>
                <w:kern w:val="0"/>
                <w:sz w:val="24"/>
                <w:szCs w:val="24"/>
              </w:rPr>
              <w:t>Kyuno</w:t>
            </w:r>
            <w:proofErr w:type="spellEnd"/>
            <w:r w:rsidR="0011343A" w:rsidRPr="004E6BD9">
              <w:rPr>
                <w:rFonts w:ascii="Book Antiqua" w:eastAsia="宋体" w:hAnsi="Book Antiqua" w:cs="宋体"/>
                <w:kern w:val="0"/>
                <w:sz w:val="24"/>
                <w:szCs w:val="24"/>
              </w:rPr>
              <w:t xml:space="preserve"> D, </w:t>
            </w:r>
            <w:proofErr w:type="spellStart"/>
            <w:r w:rsidR="0011343A" w:rsidRPr="004E6BD9">
              <w:rPr>
                <w:rFonts w:ascii="Book Antiqua" w:eastAsia="宋体" w:hAnsi="Book Antiqua" w:cs="宋体"/>
                <w:kern w:val="0"/>
                <w:sz w:val="24"/>
                <w:szCs w:val="24"/>
              </w:rPr>
              <w:t>Kono</w:t>
            </w:r>
            <w:proofErr w:type="spellEnd"/>
            <w:r w:rsidR="0011343A" w:rsidRPr="004E6BD9">
              <w:rPr>
                <w:rFonts w:ascii="Book Antiqua" w:eastAsia="宋体" w:hAnsi="Book Antiqua" w:cs="宋体"/>
                <w:kern w:val="0"/>
                <w:sz w:val="24"/>
                <w:szCs w:val="24"/>
              </w:rPr>
              <w:t xml:space="preserve"> T, Konno T, Sawada N. Tight junctions in human pancreatic duct epithelial cells. </w:t>
            </w:r>
            <w:r w:rsidR="0011343A" w:rsidRPr="004E6BD9">
              <w:rPr>
                <w:rFonts w:ascii="Book Antiqua" w:eastAsia="宋体" w:hAnsi="Book Antiqua" w:cs="宋体"/>
                <w:i/>
                <w:iCs/>
                <w:kern w:val="0"/>
                <w:sz w:val="24"/>
                <w:szCs w:val="24"/>
              </w:rPr>
              <w:t>Tissue Barriers</w:t>
            </w:r>
            <w:r w:rsidR="0011343A" w:rsidRPr="004E6BD9">
              <w:rPr>
                <w:rFonts w:ascii="Book Antiqua" w:eastAsia="宋体" w:hAnsi="Book Antiqua" w:cs="宋体"/>
                <w:kern w:val="0"/>
                <w:sz w:val="24"/>
                <w:szCs w:val="24"/>
              </w:rPr>
              <w:t xml:space="preserve"> 2013; </w:t>
            </w:r>
            <w:r w:rsidR="0011343A" w:rsidRPr="004E6BD9">
              <w:rPr>
                <w:rFonts w:ascii="Book Antiqua" w:eastAsia="宋体" w:hAnsi="Book Antiqua" w:cs="宋体"/>
                <w:b/>
                <w:bCs/>
                <w:kern w:val="0"/>
                <w:sz w:val="24"/>
                <w:szCs w:val="24"/>
              </w:rPr>
              <w:t>1</w:t>
            </w:r>
            <w:r w:rsidR="0011343A" w:rsidRPr="004E6BD9">
              <w:rPr>
                <w:rFonts w:ascii="Book Antiqua" w:eastAsia="宋体" w:hAnsi="Book Antiqua" w:cs="宋体"/>
                <w:kern w:val="0"/>
                <w:sz w:val="24"/>
                <w:szCs w:val="24"/>
              </w:rPr>
              <w:t>: e24894 [PMID: 24665406 DOI: 10.4161/tisb.24894]</w:t>
            </w:r>
          </w:p>
        </w:tc>
      </w:tr>
    </w:tbl>
    <w:p w:rsidR="0011343A" w:rsidRPr="00F51612" w:rsidRDefault="0011343A" w:rsidP="0011343A">
      <w:pPr>
        <w:wordWrap w:val="0"/>
        <w:adjustRightInd w:val="0"/>
        <w:snapToGrid w:val="0"/>
        <w:spacing w:line="360" w:lineRule="auto"/>
        <w:ind w:left="361" w:hangingChars="150" w:hanging="361"/>
        <w:jc w:val="right"/>
        <w:rPr>
          <w:rFonts w:ascii="Book Antiqua" w:hAnsi="Book Antiqua"/>
          <w:sz w:val="24"/>
        </w:rPr>
      </w:pPr>
      <w:r w:rsidRPr="00F51612">
        <w:rPr>
          <w:rFonts w:ascii="Book Antiqua" w:hAnsi="Book Antiqua"/>
          <w:b/>
          <w:bCs/>
          <w:sz w:val="24"/>
        </w:rPr>
        <w:lastRenderedPageBreak/>
        <w:t xml:space="preserve">P-Reviewer: </w:t>
      </w:r>
      <w:r w:rsidRPr="00F51612">
        <w:rPr>
          <w:rFonts w:ascii="Book Antiqua" w:hAnsi="Book Antiqua"/>
          <w:bCs/>
          <w:sz w:val="24"/>
        </w:rPr>
        <w:t>Haydock</w:t>
      </w:r>
      <w:r w:rsidRPr="00F51612">
        <w:rPr>
          <w:rFonts w:ascii="Book Antiqua" w:hAnsi="Book Antiqua" w:hint="eastAsia"/>
          <w:bCs/>
          <w:sz w:val="24"/>
        </w:rPr>
        <w:t xml:space="preserve"> </w:t>
      </w:r>
      <w:r w:rsidRPr="00F51612">
        <w:rPr>
          <w:rFonts w:ascii="Book Antiqua" w:hAnsi="Book Antiqua"/>
          <w:bCs/>
          <w:sz w:val="24"/>
        </w:rPr>
        <w:t>MD</w:t>
      </w:r>
      <w:r w:rsidRPr="00F51612">
        <w:rPr>
          <w:rFonts w:ascii="Book Antiqua" w:hAnsi="Book Antiqua" w:hint="eastAsia"/>
          <w:bCs/>
          <w:sz w:val="24"/>
        </w:rPr>
        <w:t xml:space="preserve">, </w:t>
      </w:r>
      <w:proofErr w:type="spellStart"/>
      <w:r w:rsidRPr="00F51612">
        <w:rPr>
          <w:rFonts w:ascii="Book Antiqua" w:hAnsi="Book Antiqua"/>
          <w:bCs/>
          <w:sz w:val="24"/>
        </w:rPr>
        <w:t>Boetto</w:t>
      </w:r>
      <w:proofErr w:type="spellEnd"/>
      <w:r w:rsidRPr="00F51612">
        <w:rPr>
          <w:rFonts w:ascii="Book Antiqua" w:hAnsi="Book Antiqua" w:hint="eastAsia"/>
          <w:bCs/>
          <w:sz w:val="24"/>
        </w:rPr>
        <w:t xml:space="preserve"> </w:t>
      </w:r>
      <w:r w:rsidRPr="00F51612">
        <w:rPr>
          <w:rFonts w:ascii="Book Antiqua" w:hAnsi="Book Antiqua"/>
          <w:bCs/>
          <w:sz w:val="24"/>
        </w:rPr>
        <w:t>R</w:t>
      </w:r>
      <w:r w:rsidRPr="00F51612">
        <w:rPr>
          <w:rFonts w:ascii="Book Antiqua" w:hAnsi="Book Antiqua" w:hint="eastAsia"/>
          <w:b/>
          <w:bCs/>
          <w:sz w:val="24"/>
        </w:rPr>
        <w:t xml:space="preserve"> </w:t>
      </w:r>
      <w:r w:rsidRPr="00F51612">
        <w:rPr>
          <w:rFonts w:ascii="Book Antiqua" w:hAnsi="Book Antiqua"/>
          <w:b/>
          <w:bCs/>
          <w:sz w:val="24"/>
        </w:rPr>
        <w:t>S-Editor:</w:t>
      </w:r>
      <w:r w:rsidRPr="00F51612">
        <w:rPr>
          <w:rFonts w:ascii="Book Antiqua" w:hAnsi="Book Antiqua"/>
          <w:sz w:val="24"/>
        </w:rPr>
        <w:t xml:space="preserve"> </w:t>
      </w:r>
      <w:r w:rsidRPr="00F51612">
        <w:rPr>
          <w:rFonts w:ascii="Book Antiqua" w:hAnsi="Book Antiqua" w:hint="eastAsia"/>
          <w:sz w:val="24"/>
        </w:rPr>
        <w:t xml:space="preserve">Yu J </w:t>
      </w:r>
    </w:p>
    <w:p w:rsidR="00946F1B" w:rsidRPr="00F51612" w:rsidRDefault="0011343A" w:rsidP="0011343A">
      <w:pPr>
        <w:adjustRightInd w:val="0"/>
        <w:snapToGrid w:val="0"/>
        <w:spacing w:line="360" w:lineRule="auto"/>
        <w:ind w:left="361" w:hangingChars="150" w:hanging="361"/>
        <w:jc w:val="right"/>
        <w:rPr>
          <w:rFonts w:ascii="Book Antiqua" w:hAnsi="Book Antiqua"/>
          <w:b/>
          <w:bCs/>
          <w:sz w:val="24"/>
        </w:rPr>
      </w:pPr>
      <w:r w:rsidRPr="00F51612">
        <w:rPr>
          <w:rFonts w:ascii="Book Antiqua" w:hAnsi="Book Antiqua"/>
          <w:b/>
          <w:bCs/>
          <w:sz w:val="24"/>
        </w:rPr>
        <w:t>L-Editor:</w:t>
      </w:r>
      <w:r w:rsidRPr="00F51612">
        <w:rPr>
          <w:rFonts w:ascii="Book Antiqua" w:hAnsi="Book Antiqua"/>
          <w:sz w:val="24"/>
        </w:rPr>
        <w:t xml:space="preserve"> </w:t>
      </w:r>
      <w:r w:rsidRPr="00F51612">
        <w:rPr>
          <w:rFonts w:ascii="Book Antiqua" w:hAnsi="Book Antiqua" w:hint="eastAsia"/>
          <w:sz w:val="24"/>
        </w:rPr>
        <w:t xml:space="preserve"> </w:t>
      </w:r>
      <w:r w:rsidRPr="00F51612">
        <w:rPr>
          <w:rFonts w:ascii="Book Antiqua" w:hAnsi="Book Antiqua"/>
          <w:sz w:val="24"/>
        </w:rPr>
        <w:t xml:space="preserve"> </w:t>
      </w:r>
      <w:r w:rsidRPr="00F51612">
        <w:rPr>
          <w:rFonts w:ascii="Book Antiqua" w:hAnsi="Book Antiqua"/>
          <w:b/>
          <w:bCs/>
          <w:sz w:val="24"/>
        </w:rPr>
        <w:t>E-Editor:</w:t>
      </w:r>
    </w:p>
    <w:p w:rsidR="00DC4108" w:rsidRPr="00F51612" w:rsidRDefault="00DC4108" w:rsidP="00E4241D">
      <w:pPr>
        <w:tabs>
          <w:tab w:val="left" w:pos="276"/>
        </w:tabs>
        <w:adjustRightInd w:val="0"/>
        <w:snapToGrid w:val="0"/>
        <w:spacing w:line="360" w:lineRule="auto"/>
        <w:rPr>
          <w:rFonts w:ascii="Book Antiqua" w:eastAsia="方正姚体" w:hAnsi="Book Antiqua" w:cs="Times New Roman"/>
          <w:sz w:val="24"/>
          <w:szCs w:val="24"/>
        </w:rPr>
      </w:pPr>
    </w:p>
    <w:p w:rsidR="00364872" w:rsidRPr="00F51612" w:rsidRDefault="00364872" w:rsidP="00E4241D">
      <w:pPr>
        <w:adjustRightInd w:val="0"/>
        <w:snapToGrid w:val="0"/>
        <w:spacing w:line="360" w:lineRule="auto"/>
        <w:rPr>
          <w:rFonts w:ascii="Book Antiqua" w:eastAsia="Arial Unicode MS" w:hAnsi="Book Antiqua" w:cs="Arial Unicode MS"/>
          <w:b/>
          <w:sz w:val="24"/>
          <w:szCs w:val="24"/>
        </w:rPr>
      </w:pPr>
      <w:r w:rsidRPr="00F51612">
        <w:rPr>
          <w:rFonts w:ascii="Book Antiqua" w:eastAsia="Arial Unicode MS" w:hAnsi="Book Antiqua" w:cs="Arial Unicode MS"/>
          <w:b/>
          <w:noProof/>
          <w:sz w:val="24"/>
          <w:szCs w:val="24"/>
        </w:rPr>
        <w:drawing>
          <wp:inline distT="0" distB="0" distL="0" distR="0" wp14:anchorId="3CD533CD" wp14:editId="5A31169D">
            <wp:extent cx="3077302" cy="797357"/>
            <wp:effectExtent l="19050" t="0" r="8798"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3078584" cy="797689"/>
                    </a:xfrm>
                    <a:prstGeom prst="rect">
                      <a:avLst/>
                    </a:prstGeom>
                    <a:noFill/>
                    <a:ln w="9525">
                      <a:noFill/>
                      <a:miter lim="800000"/>
                      <a:headEnd/>
                      <a:tailEnd/>
                    </a:ln>
                  </pic:spPr>
                </pic:pic>
              </a:graphicData>
            </a:graphic>
          </wp:inline>
        </w:drawing>
      </w:r>
    </w:p>
    <w:p w:rsidR="00364872" w:rsidRPr="00F51612" w:rsidRDefault="00364872" w:rsidP="00E4241D">
      <w:pPr>
        <w:adjustRightInd w:val="0"/>
        <w:snapToGrid w:val="0"/>
        <w:spacing w:line="360" w:lineRule="auto"/>
        <w:rPr>
          <w:rFonts w:ascii="Book Antiqua" w:eastAsia="Arial Unicode MS" w:hAnsi="Book Antiqua" w:cs="Times New Roman"/>
          <w:sz w:val="24"/>
          <w:szCs w:val="24"/>
        </w:rPr>
      </w:pPr>
      <w:r w:rsidRPr="00F51612">
        <w:rPr>
          <w:rFonts w:ascii="Book Antiqua" w:eastAsia="Arial Unicode MS" w:hAnsi="Book Antiqua" w:cs="Times New Roman"/>
          <w:b/>
          <w:sz w:val="24"/>
          <w:szCs w:val="24"/>
        </w:rPr>
        <w:t>Figure</w:t>
      </w:r>
      <w:r w:rsidR="00DC4108" w:rsidRPr="00F51612">
        <w:rPr>
          <w:rFonts w:ascii="Book Antiqua" w:eastAsia="Arial Unicode MS" w:hAnsi="Book Antiqua" w:cs="Times New Roman" w:hint="eastAsia"/>
          <w:b/>
          <w:sz w:val="24"/>
          <w:szCs w:val="24"/>
        </w:rPr>
        <w:t xml:space="preserve"> </w:t>
      </w:r>
      <w:r w:rsidRPr="00F51612">
        <w:rPr>
          <w:rFonts w:ascii="Book Antiqua" w:eastAsia="Arial Unicode MS" w:hAnsi="Book Antiqua" w:cs="Times New Roman"/>
          <w:b/>
          <w:sz w:val="24"/>
          <w:szCs w:val="24"/>
        </w:rPr>
        <w:t xml:space="preserve">1 A </w:t>
      </w:r>
      <w:proofErr w:type="spellStart"/>
      <w:r w:rsidRPr="00F51612">
        <w:rPr>
          <w:rFonts w:ascii="Book Antiqua" w:eastAsia="Arial Unicode MS" w:hAnsi="Book Antiqua" w:cs="Times New Roman"/>
          <w:b/>
          <w:sz w:val="24"/>
          <w:szCs w:val="24"/>
        </w:rPr>
        <w:t>garose</w:t>
      </w:r>
      <w:proofErr w:type="spellEnd"/>
      <w:r w:rsidRPr="00F51612">
        <w:rPr>
          <w:rFonts w:ascii="Book Antiqua" w:eastAsia="Arial Unicode MS" w:hAnsi="Book Antiqua" w:cs="Times New Roman"/>
          <w:b/>
          <w:sz w:val="24"/>
          <w:szCs w:val="24"/>
        </w:rPr>
        <w:t xml:space="preserve"> gel electrophoresis results from </w:t>
      </w:r>
      <w:r w:rsidR="00DC4108" w:rsidRPr="00F51612">
        <w:rPr>
          <w:rFonts w:ascii="Book Antiqua" w:eastAsia="Arial Unicode MS" w:hAnsi="Book Antiqua" w:cs="Times New Roman"/>
          <w:b/>
          <w:sz w:val="24"/>
          <w:szCs w:val="24"/>
        </w:rPr>
        <w:t xml:space="preserve">polymerase chain reaction. </w:t>
      </w:r>
      <w:r w:rsidRPr="00F51612">
        <w:rPr>
          <w:rFonts w:ascii="Book Antiqua" w:eastAsia="Arial Unicode MS" w:hAnsi="Book Antiqua" w:cs="Times New Roman"/>
          <w:sz w:val="24"/>
          <w:szCs w:val="24"/>
        </w:rPr>
        <w:t>Lane 1, DNA marker; lane 2, positive control (</w:t>
      </w:r>
      <w:r w:rsidRPr="00F51612">
        <w:rPr>
          <w:rFonts w:ascii="Book Antiqua" w:eastAsia="Arial Unicode MS" w:hAnsi="Book Antiqua" w:cs="Times New Roman"/>
          <w:i/>
          <w:sz w:val="24"/>
          <w:szCs w:val="24"/>
        </w:rPr>
        <w:t>Escherichia coli</w:t>
      </w:r>
      <w:r w:rsidRPr="00F51612">
        <w:rPr>
          <w:rFonts w:ascii="Book Antiqua" w:eastAsia="Arial Unicode MS" w:hAnsi="Book Antiqua" w:cs="Times New Roman"/>
          <w:sz w:val="24"/>
          <w:szCs w:val="24"/>
        </w:rPr>
        <w:t xml:space="preserve">), lanes 3 to 8 an approximately 545 </w:t>
      </w:r>
      <w:proofErr w:type="spellStart"/>
      <w:r w:rsidRPr="00F51612">
        <w:rPr>
          <w:rFonts w:ascii="Book Antiqua" w:eastAsia="Arial Unicode MS" w:hAnsi="Book Antiqua" w:cs="Times New Roman"/>
          <w:sz w:val="24"/>
          <w:szCs w:val="24"/>
        </w:rPr>
        <w:t>bp</w:t>
      </w:r>
      <w:proofErr w:type="spellEnd"/>
      <w:r w:rsidRPr="00F51612">
        <w:rPr>
          <w:rFonts w:ascii="Book Antiqua" w:eastAsia="Arial Unicode MS" w:hAnsi="Book Antiqua" w:cs="Times New Roman"/>
          <w:sz w:val="24"/>
          <w:szCs w:val="24"/>
        </w:rPr>
        <w:t xml:space="preserve"> band corresponding to lane 3, </w:t>
      </w:r>
      <w:r w:rsidR="00DC4108" w:rsidRPr="00F51612">
        <w:rPr>
          <w:rFonts w:ascii="Book Antiqua" w:eastAsia="Arial Unicode MS" w:hAnsi="Book Antiqua" w:cs="Times New Roman"/>
          <w:i/>
          <w:sz w:val="24"/>
          <w:szCs w:val="24"/>
        </w:rPr>
        <w:t>Escherichia coli</w:t>
      </w:r>
      <w:r w:rsidRPr="00F51612">
        <w:rPr>
          <w:rFonts w:ascii="Book Antiqua" w:eastAsia="Arial Unicode MS" w:hAnsi="Book Antiqua" w:cs="Times New Roman"/>
          <w:sz w:val="24"/>
          <w:szCs w:val="24"/>
        </w:rPr>
        <w:t xml:space="preserve">; lane 4, </w:t>
      </w:r>
      <w:r w:rsidRPr="00F51612">
        <w:rPr>
          <w:rFonts w:ascii="Book Antiqua" w:eastAsia="Arial Unicode MS" w:hAnsi="Book Antiqua" w:cs="Times New Roman"/>
          <w:i/>
          <w:sz w:val="24"/>
          <w:szCs w:val="24"/>
        </w:rPr>
        <w:t>Staphylococcus aureus</w:t>
      </w:r>
      <w:r w:rsidRPr="00F51612">
        <w:rPr>
          <w:rFonts w:ascii="Book Antiqua" w:eastAsia="Arial Unicode MS" w:hAnsi="Book Antiqua" w:cs="Times New Roman"/>
          <w:sz w:val="24"/>
          <w:szCs w:val="24"/>
        </w:rPr>
        <w:t xml:space="preserve">; lane 5, </w:t>
      </w:r>
      <w:proofErr w:type="spellStart"/>
      <w:r w:rsidRPr="00F51612">
        <w:rPr>
          <w:rFonts w:ascii="Book Antiqua" w:eastAsia="Arial Unicode MS" w:hAnsi="Book Antiqua" w:cs="Times New Roman"/>
          <w:i/>
          <w:sz w:val="24"/>
          <w:szCs w:val="24"/>
        </w:rPr>
        <w:t>Klebsiellapneumoniae</w:t>
      </w:r>
      <w:proofErr w:type="spellEnd"/>
      <w:r w:rsidRPr="00F51612">
        <w:rPr>
          <w:rFonts w:ascii="Book Antiqua" w:eastAsia="Arial Unicode MS" w:hAnsi="Book Antiqua" w:cs="Times New Roman"/>
          <w:sz w:val="24"/>
          <w:szCs w:val="24"/>
        </w:rPr>
        <w:t xml:space="preserve">; lane 6, </w:t>
      </w:r>
      <w:r w:rsidRPr="00F51612">
        <w:rPr>
          <w:rFonts w:ascii="Book Antiqua" w:eastAsia="Arial Unicode MS" w:hAnsi="Book Antiqua" w:cs="Times New Roman"/>
          <w:i/>
          <w:sz w:val="24"/>
          <w:szCs w:val="24"/>
        </w:rPr>
        <w:t>Staphylococcus epidermidis</w:t>
      </w:r>
      <w:r w:rsidRPr="00F51612">
        <w:rPr>
          <w:rFonts w:ascii="Book Antiqua" w:eastAsia="Arial Unicode MS" w:hAnsi="Book Antiqua" w:cs="Times New Roman"/>
          <w:sz w:val="24"/>
          <w:szCs w:val="24"/>
        </w:rPr>
        <w:t xml:space="preserve">; lane 7, </w:t>
      </w:r>
      <w:r w:rsidRPr="00F51612">
        <w:rPr>
          <w:rFonts w:ascii="Book Antiqua" w:eastAsia="Arial Unicode MS" w:hAnsi="Book Antiqua" w:cs="Times New Roman"/>
          <w:i/>
          <w:sz w:val="24"/>
          <w:szCs w:val="24"/>
        </w:rPr>
        <w:t xml:space="preserve">Streptococcus </w:t>
      </w:r>
      <w:proofErr w:type="spellStart"/>
      <w:r w:rsidRPr="00F51612">
        <w:rPr>
          <w:rFonts w:ascii="Book Antiqua" w:eastAsia="Arial Unicode MS" w:hAnsi="Book Antiqua" w:cs="Times New Roman"/>
          <w:i/>
          <w:sz w:val="24"/>
          <w:szCs w:val="24"/>
        </w:rPr>
        <w:t>pneumoniae</w:t>
      </w:r>
      <w:proofErr w:type="spellEnd"/>
      <w:r w:rsidRPr="00F51612">
        <w:rPr>
          <w:rFonts w:ascii="Book Antiqua" w:eastAsia="Arial Unicode MS" w:hAnsi="Book Antiqua" w:cs="Times New Roman"/>
          <w:sz w:val="24"/>
          <w:szCs w:val="24"/>
        </w:rPr>
        <w:t xml:space="preserve">; lane 8, </w:t>
      </w:r>
      <w:r w:rsidRPr="00F51612">
        <w:rPr>
          <w:rFonts w:ascii="Book Antiqua" w:eastAsia="Arial Unicode MS" w:hAnsi="Book Antiqua" w:cs="Times New Roman"/>
          <w:i/>
          <w:sz w:val="24"/>
          <w:szCs w:val="24"/>
        </w:rPr>
        <w:t xml:space="preserve">Enterococcus </w:t>
      </w:r>
      <w:proofErr w:type="spellStart"/>
      <w:r w:rsidRPr="00F51612">
        <w:rPr>
          <w:rFonts w:ascii="Book Antiqua" w:eastAsia="Arial Unicode MS" w:hAnsi="Book Antiqua" w:cs="Times New Roman"/>
          <w:i/>
          <w:sz w:val="24"/>
          <w:szCs w:val="24"/>
        </w:rPr>
        <w:t>faecalis</w:t>
      </w:r>
      <w:proofErr w:type="spellEnd"/>
      <w:r w:rsidRPr="00F51612">
        <w:rPr>
          <w:rFonts w:ascii="Book Antiqua" w:eastAsia="Arial Unicode MS" w:hAnsi="Book Antiqua" w:cs="Times New Roman"/>
          <w:sz w:val="24"/>
          <w:szCs w:val="24"/>
        </w:rPr>
        <w:t>; lane 9 to 10, negative controls.</w:t>
      </w:r>
    </w:p>
    <w:p w:rsidR="00364872" w:rsidRPr="00F51612" w:rsidRDefault="00364872" w:rsidP="00E4241D">
      <w:pPr>
        <w:adjustRightInd w:val="0"/>
        <w:snapToGrid w:val="0"/>
        <w:spacing w:line="360" w:lineRule="auto"/>
        <w:rPr>
          <w:rFonts w:ascii="Book Antiqua" w:eastAsia="Arial Unicode MS" w:hAnsi="Book Antiqua" w:cs="Times New Roman"/>
          <w:i/>
          <w:sz w:val="24"/>
          <w:szCs w:val="24"/>
        </w:rPr>
      </w:pPr>
    </w:p>
    <w:p w:rsidR="00587EF9" w:rsidRPr="00F51612" w:rsidRDefault="00587EF9" w:rsidP="00E4241D">
      <w:pPr>
        <w:adjustRightInd w:val="0"/>
        <w:snapToGrid w:val="0"/>
        <w:spacing w:line="360" w:lineRule="auto"/>
        <w:rPr>
          <w:rFonts w:ascii="Book Antiqua" w:eastAsia="Arial Unicode MS" w:hAnsi="Book Antiqua" w:cs="Times New Roman"/>
          <w:sz w:val="24"/>
          <w:szCs w:val="24"/>
        </w:rPr>
      </w:pPr>
      <w:r w:rsidRPr="00F51612">
        <w:rPr>
          <w:rFonts w:ascii="Book Antiqua" w:eastAsia="Arial Unicode MS" w:hAnsi="Book Antiqua" w:cs="Times New Roman" w:hint="eastAsia"/>
          <w:sz w:val="24"/>
          <w:szCs w:val="24"/>
        </w:rPr>
        <w:t>A</w:t>
      </w:r>
    </w:p>
    <w:p w:rsidR="00364872" w:rsidRPr="00F51612" w:rsidRDefault="00364872" w:rsidP="00E4241D">
      <w:pPr>
        <w:adjustRightInd w:val="0"/>
        <w:snapToGrid w:val="0"/>
        <w:spacing w:line="360" w:lineRule="auto"/>
        <w:rPr>
          <w:rFonts w:ascii="Book Antiqua" w:eastAsia="Arial Unicode MS" w:hAnsi="Book Antiqua" w:cs="Times New Roman"/>
          <w:sz w:val="24"/>
          <w:szCs w:val="24"/>
        </w:rPr>
      </w:pPr>
      <w:r w:rsidRPr="00F51612">
        <w:rPr>
          <w:rFonts w:ascii="Book Antiqua" w:eastAsia="Arial Unicode MS" w:hAnsi="Book Antiqua" w:cs="Times New Roman"/>
          <w:noProof/>
          <w:sz w:val="24"/>
          <w:szCs w:val="24"/>
        </w:rPr>
        <w:drawing>
          <wp:inline distT="0" distB="0" distL="0" distR="0" wp14:anchorId="5432033D" wp14:editId="1DB30BA3">
            <wp:extent cx="2304503" cy="2062886"/>
            <wp:effectExtent l="19050" t="0" r="547" b="0"/>
            <wp:docPr id="1" name="图片 0" descr="Dat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 1.jpg"/>
                    <pic:cNvPicPr/>
                  </pic:nvPicPr>
                  <pic:blipFill>
                    <a:blip r:embed="rId11" cstate="print"/>
                    <a:stretch>
                      <a:fillRect/>
                    </a:stretch>
                  </pic:blipFill>
                  <pic:spPr>
                    <a:xfrm>
                      <a:off x="0" y="0"/>
                      <a:ext cx="2311879" cy="2069488"/>
                    </a:xfrm>
                    <a:prstGeom prst="rect">
                      <a:avLst/>
                    </a:prstGeom>
                  </pic:spPr>
                </pic:pic>
              </a:graphicData>
            </a:graphic>
          </wp:inline>
        </w:drawing>
      </w:r>
    </w:p>
    <w:p w:rsidR="00587EF9" w:rsidRPr="00F51612" w:rsidRDefault="00364872" w:rsidP="00E4241D">
      <w:pPr>
        <w:adjustRightInd w:val="0"/>
        <w:snapToGrid w:val="0"/>
        <w:spacing w:line="360" w:lineRule="auto"/>
        <w:rPr>
          <w:rFonts w:ascii="Book Antiqua" w:eastAsia="Arial Unicode MS" w:hAnsi="Book Antiqua" w:cs="Times New Roman"/>
          <w:sz w:val="24"/>
          <w:szCs w:val="24"/>
        </w:rPr>
      </w:pPr>
      <w:r w:rsidRPr="00F51612">
        <w:rPr>
          <w:rFonts w:ascii="Book Antiqua" w:eastAsia="Arial Unicode MS" w:hAnsi="Book Antiqua" w:cs="Times New Roman"/>
          <w:sz w:val="24"/>
          <w:szCs w:val="24"/>
        </w:rPr>
        <w:t xml:space="preserve">                             </w:t>
      </w:r>
    </w:p>
    <w:p w:rsidR="00364872" w:rsidRPr="00F51612" w:rsidRDefault="00364872" w:rsidP="00E4241D">
      <w:pPr>
        <w:adjustRightInd w:val="0"/>
        <w:snapToGrid w:val="0"/>
        <w:spacing w:line="360" w:lineRule="auto"/>
        <w:rPr>
          <w:rFonts w:ascii="Book Antiqua" w:eastAsia="Arial Unicode MS" w:hAnsi="Book Antiqua" w:cs="Times New Roman"/>
          <w:b/>
          <w:sz w:val="24"/>
          <w:szCs w:val="24"/>
        </w:rPr>
      </w:pPr>
      <w:r w:rsidRPr="00F51612">
        <w:rPr>
          <w:rFonts w:ascii="Book Antiqua" w:eastAsia="Arial Unicode MS" w:hAnsi="Book Antiqua" w:cs="Times New Roman"/>
          <w:b/>
          <w:sz w:val="24"/>
          <w:szCs w:val="24"/>
        </w:rPr>
        <w:t>B</w:t>
      </w:r>
    </w:p>
    <w:p w:rsidR="00364872" w:rsidRPr="00F51612" w:rsidRDefault="00364872" w:rsidP="00E4241D">
      <w:pPr>
        <w:adjustRightInd w:val="0"/>
        <w:snapToGrid w:val="0"/>
        <w:spacing w:line="360" w:lineRule="auto"/>
        <w:rPr>
          <w:rFonts w:ascii="Book Antiqua" w:hAnsi="Book Antiqua"/>
          <w:sz w:val="24"/>
          <w:szCs w:val="24"/>
        </w:rPr>
      </w:pPr>
      <w:r w:rsidRPr="00F51612">
        <w:rPr>
          <w:rFonts w:ascii="Book Antiqua" w:hAnsi="Book Antiqua"/>
          <w:noProof/>
          <w:sz w:val="24"/>
          <w:szCs w:val="24"/>
        </w:rPr>
        <w:lastRenderedPageBreak/>
        <w:drawing>
          <wp:inline distT="0" distB="0" distL="0" distR="0" wp14:anchorId="633E41F0" wp14:editId="66747704">
            <wp:extent cx="1855352" cy="1345997"/>
            <wp:effectExtent l="19050" t="0" r="0" b="0"/>
            <wp:docPr id="4" name="图片 1" descr="F:\2014论文写作\统计数据\2T3VNICGLLJ5RX6UPXFCX@C33_副本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4论文写作\统计数据\2T3VNICGLLJ5RX6UPXFCX@C33_副本_副本.png"/>
                    <pic:cNvPicPr>
                      <a:picLocks noChangeAspect="1" noChangeArrowheads="1"/>
                    </pic:cNvPicPr>
                  </pic:nvPicPr>
                  <pic:blipFill>
                    <a:blip r:embed="rId12"/>
                    <a:srcRect/>
                    <a:stretch>
                      <a:fillRect/>
                    </a:stretch>
                  </pic:blipFill>
                  <pic:spPr bwMode="auto">
                    <a:xfrm>
                      <a:off x="0" y="0"/>
                      <a:ext cx="1857435" cy="1347508"/>
                    </a:xfrm>
                    <a:prstGeom prst="rect">
                      <a:avLst/>
                    </a:prstGeom>
                    <a:noFill/>
                    <a:ln w="9525">
                      <a:noFill/>
                      <a:miter lim="800000"/>
                      <a:headEnd/>
                      <a:tailEnd/>
                    </a:ln>
                  </pic:spPr>
                </pic:pic>
              </a:graphicData>
            </a:graphic>
          </wp:inline>
        </w:drawing>
      </w:r>
    </w:p>
    <w:p w:rsidR="00364872" w:rsidRPr="00F51612" w:rsidRDefault="00DC4108" w:rsidP="00E4241D">
      <w:pPr>
        <w:adjustRightInd w:val="0"/>
        <w:snapToGrid w:val="0"/>
        <w:spacing w:line="360" w:lineRule="auto"/>
        <w:rPr>
          <w:rFonts w:ascii="Book Antiqua" w:eastAsia="Arial Unicode MS" w:hAnsi="Book Antiqua" w:cs="Times New Roman"/>
          <w:sz w:val="24"/>
          <w:szCs w:val="24"/>
        </w:rPr>
      </w:pPr>
      <w:r w:rsidRPr="00F51612">
        <w:rPr>
          <w:rFonts w:ascii="Book Antiqua" w:eastAsia="Arial Unicode MS" w:hAnsi="Book Antiqua" w:cs="Times New Roman"/>
          <w:b/>
          <w:sz w:val="24"/>
          <w:szCs w:val="24"/>
        </w:rPr>
        <w:t xml:space="preserve">Figure 2 </w:t>
      </w:r>
      <w:r w:rsidR="00364872" w:rsidRPr="00F51612">
        <w:rPr>
          <w:rFonts w:ascii="Book Antiqua" w:eastAsia="Arial Unicode MS" w:hAnsi="Book Antiqua" w:cs="Times New Roman"/>
          <w:b/>
          <w:sz w:val="24"/>
          <w:szCs w:val="24"/>
        </w:rPr>
        <w:t xml:space="preserve">Percentage of </w:t>
      </w:r>
      <w:r w:rsidR="00587EF9" w:rsidRPr="00F51612">
        <w:rPr>
          <w:rFonts w:ascii="Book Antiqua" w:eastAsia="Arial Unicode MS" w:hAnsi="Book Antiqua" w:cs="Times New Roman"/>
          <w:b/>
          <w:sz w:val="24"/>
          <w:szCs w:val="24"/>
        </w:rPr>
        <w:t>bacterial translocation</w:t>
      </w:r>
      <w:r w:rsidR="00364872" w:rsidRPr="00F51612">
        <w:rPr>
          <w:rFonts w:ascii="Book Antiqua" w:eastAsia="Arial Unicode MS" w:hAnsi="Book Antiqua" w:cs="Times New Roman"/>
          <w:b/>
          <w:sz w:val="24"/>
          <w:szCs w:val="24"/>
        </w:rPr>
        <w:t xml:space="preserve"> among in patients with different severities of illness</w:t>
      </w:r>
      <w:r w:rsidRPr="00F51612">
        <w:rPr>
          <w:rFonts w:ascii="Book Antiqua" w:eastAsia="Arial Unicode MS" w:hAnsi="Book Antiqua" w:cs="Times New Roman" w:hint="eastAsia"/>
          <w:b/>
          <w:sz w:val="24"/>
          <w:szCs w:val="24"/>
        </w:rPr>
        <w:t xml:space="preserve"> (A)</w:t>
      </w:r>
      <w:r w:rsidR="00364872" w:rsidRPr="00F51612">
        <w:rPr>
          <w:rFonts w:ascii="Book Antiqua" w:eastAsia="Arial Unicode MS" w:hAnsi="Book Antiqua" w:cs="Times New Roman"/>
          <w:b/>
          <w:sz w:val="24"/>
          <w:szCs w:val="24"/>
        </w:rPr>
        <w:t xml:space="preserve"> </w:t>
      </w:r>
      <w:r w:rsidRPr="00F51612">
        <w:rPr>
          <w:rFonts w:ascii="Book Antiqua" w:eastAsia="Arial Unicode MS" w:hAnsi="Book Antiqua" w:cs="Times New Roman" w:hint="eastAsia"/>
          <w:b/>
          <w:sz w:val="24"/>
          <w:szCs w:val="24"/>
        </w:rPr>
        <w:t>and</w:t>
      </w:r>
      <w:r w:rsidR="00364872" w:rsidRPr="00F51612">
        <w:rPr>
          <w:rFonts w:ascii="Book Antiqua" w:eastAsia="Arial Unicode MS" w:hAnsi="Book Antiqua" w:cs="Times New Roman"/>
          <w:b/>
          <w:sz w:val="24"/>
          <w:szCs w:val="24"/>
        </w:rPr>
        <w:t xml:space="preserve"> </w:t>
      </w:r>
      <w:r w:rsidR="00587EF9" w:rsidRPr="00F51612">
        <w:rPr>
          <w:rFonts w:ascii="Book Antiqua" w:eastAsia="Arial Unicode MS" w:hAnsi="Book Antiqua" w:cs="Times New Roman" w:hint="eastAsia"/>
          <w:b/>
          <w:sz w:val="24"/>
          <w:szCs w:val="24"/>
        </w:rPr>
        <w:t xml:space="preserve">the </w:t>
      </w:r>
      <w:r w:rsidR="00364872" w:rsidRPr="00F51612">
        <w:rPr>
          <w:rFonts w:ascii="Book Antiqua" w:eastAsia="Arial Unicode MS" w:hAnsi="Book Antiqua" w:cs="Times New Roman"/>
          <w:b/>
          <w:sz w:val="24"/>
          <w:szCs w:val="24"/>
        </w:rPr>
        <w:t>prevalence of bacteremia was positively correlated with the APACHE-II score in patients with</w:t>
      </w:r>
      <w:r w:rsidRPr="00F51612">
        <w:rPr>
          <w:rFonts w:ascii="Book Antiqua" w:eastAsia="Arial Unicode MS" w:hAnsi="Book Antiqua" w:cs="Times New Roman" w:hint="eastAsia"/>
          <w:b/>
          <w:sz w:val="24"/>
          <w:szCs w:val="24"/>
        </w:rPr>
        <w:t xml:space="preserve"> </w:t>
      </w:r>
      <w:r w:rsidR="00587EF9" w:rsidRPr="00F51612">
        <w:rPr>
          <w:rFonts w:ascii="Book Antiqua" w:eastAsia="Arial Unicode MS" w:hAnsi="Book Antiqua" w:cs="Times New Roman"/>
          <w:b/>
          <w:sz w:val="24"/>
          <w:szCs w:val="24"/>
        </w:rPr>
        <w:t>severe acute pancreatitis</w:t>
      </w:r>
      <w:r w:rsidR="00587EF9" w:rsidRPr="00F51612">
        <w:rPr>
          <w:rFonts w:ascii="Book Antiqua" w:eastAsia="Arial Unicode MS" w:hAnsi="Book Antiqua" w:cs="Times New Roman" w:hint="eastAsia"/>
          <w:b/>
          <w:sz w:val="24"/>
          <w:szCs w:val="24"/>
        </w:rPr>
        <w:t>.</w:t>
      </w:r>
      <w:r w:rsidR="00364872" w:rsidRPr="00F51612">
        <w:rPr>
          <w:rFonts w:ascii="Book Antiqua" w:eastAsia="Arial Unicode MS" w:hAnsi="Book Antiqua" w:cs="Times New Roman"/>
          <w:b/>
          <w:sz w:val="24"/>
          <w:szCs w:val="24"/>
        </w:rPr>
        <w:t xml:space="preserve"> </w:t>
      </w:r>
      <w:r w:rsidR="00587EF9" w:rsidRPr="00F51612">
        <w:rPr>
          <w:rFonts w:ascii="Book Antiqua" w:eastAsia="Arial Unicode MS" w:hAnsi="Book Antiqua" w:cs="Times New Roman" w:hint="eastAsia"/>
          <w:sz w:val="24"/>
          <w:szCs w:val="24"/>
        </w:rPr>
        <w:t xml:space="preserve">A: </w:t>
      </w:r>
      <w:r w:rsidR="00587EF9" w:rsidRPr="00F51612">
        <w:rPr>
          <w:rFonts w:ascii="Book Antiqua" w:eastAsia="Arial Unicode MS" w:hAnsi="Book Antiqua" w:cs="Times New Roman"/>
          <w:sz w:val="24"/>
          <w:szCs w:val="24"/>
        </w:rPr>
        <w:t>According to the APACHE-II score</w:t>
      </w:r>
      <w:r w:rsidR="00587EF9" w:rsidRPr="00F51612">
        <w:rPr>
          <w:rFonts w:ascii="Book Antiqua" w:eastAsia="Arial Unicode MS" w:hAnsi="Book Antiqua" w:cs="Times New Roman" w:hint="eastAsia"/>
          <w:sz w:val="24"/>
          <w:szCs w:val="24"/>
        </w:rPr>
        <w:t>;</w:t>
      </w:r>
      <w:r w:rsidR="00587EF9" w:rsidRPr="00F51612">
        <w:rPr>
          <w:rFonts w:ascii="Book Antiqua" w:eastAsia="Arial Unicode MS" w:hAnsi="Book Antiqua" w:cs="Times New Roman"/>
          <w:sz w:val="24"/>
          <w:szCs w:val="24"/>
        </w:rPr>
        <w:t xml:space="preserve"> </w:t>
      </w:r>
      <w:r w:rsidR="00587EF9" w:rsidRPr="00F51612">
        <w:rPr>
          <w:rFonts w:ascii="Book Antiqua" w:eastAsia="Arial Unicode MS" w:hAnsi="Book Antiqua" w:cs="Times New Roman" w:hint="eastAsia"/>
          <w:sz w:val="24"/>
          <w:szCs w:val="24"/>
        </w:rPr>
        <w:t xml:space="preserve">B: </w:t>
      </w:r>
      <w:r w:rsidR="00364872" w:rsidRPr="00F51612">
        <w:rPr>
          <w:rFonts w:ascii="Book Antiqua" w:eastAsia="Arial Unicode MS" w:hAnsi="Book Antiqua" w:cs="Times New Roman"/>
          <w:i/>
          <w:sz w:val="24"/>
          <w:szCs w:val="24"/>
        </w:rPr>
        <w:t>r</w:t>
      </w:r>
      <w:r w:rsidR="00364872" w:rsidRPr="00F51612">
        <w:rPr>
          <w:rFonts w:ascii="Book Antiqua" w:eastAsia="Arial Unicode MS" w:hAnsi="Book Antiqua" w:cs="Times New Roman"/>
          <w:sz w:val="24"/>
          <w:szCs w:val="24"/>
        </w:rPr>
        <w:t xml:space="preserve"> = 0.7502, </w:t>
      </w:r>
      <w:r w:rsidR="00A10041" w:rsidRPr="00F51612">
        <w:rPr>
          <w:rFonts w:ascii="Book Antiqua" w:eastAsia="Arial Unicode MS" w:hAnsi="Book Antiqua" w:cs="Times New Roman"/>
          <w:i/>
          <w:sz w:val="24"/>
          <w:szCs w:val="24"/>
        </w:rPr>
        <w:t xml:space="preserve">P &lt; </w:t>
      </w:r>
      <w:r w:rsidR="00364872" w:rsidRPr="00F51612">
        <w:rPr>
          <w:rFonts w:ascii="Book Antiqua" w:eastAsia="Arial Unicode MS" w:hAnsi="Book Antiqua" w:cs="Times New Roman"/>
          <w:sz w:val="24"/>
          <w:szCs w:val="24"/>
        </w:rPr>
        <w:t>0.0001</w:t>
      </w:r>
      <w:r w:rsidR="006F46BB">
        <w:rPr>
          <w:rFonts w:ascii="Book Antiqua" w:eastAsia="Arial Unicode MS" w:hAnsi="Book Antiqua" w:cs="Times New Roman" w:hint="eastAsia"/>
          <w:sz w:val="24"/>
          <w:szCs w:val="24"/>
        </w:rPr>
        <w:t xml:space="preserve"> </w:t>
      </w:r>
      <w:r w:rsidR="006F46BB" w:rsidRPr="006F46BB">
        <w:rPr>
          <w:rFonts w:ascii="Book Antiqua" w:eastAsia="Arial Unicode MS" w:hAnsi="Book Antiqua" w:cs="Times New Roman" w:hint="eastAsia"/>
          <w:i/>
          <w:sz w:val="24"/>
          <w:szCs w:val="24"/>
        </w:rPr>
        <w:t>vs</w:t>
      </w:r>
      <w:r w:rsidR="006F46BB">
        <w:rPr>
          <w:rFonts w:ascii="Book Antiqua" w:eastAsia="Arial Unicode MS" w:hAnsi="Book Antiqua" w:cs="Times New Roman" w:hint="eastAsia"/>
          <w:sz w:val="24"/>
          <w:szCs w:val="24"/>
        </w:rPr>
        <w:t xml:space="preserve"> control</w:t>
      </w:r>
      <w:r w:rsidR="00587EF9" w:rsidRPr="00F51612">
        <w:rPr>
          <w:rFonts w:ascii="Book Antiqua" w:eastAsia="Arial Unicode MS" w:hAnsi="Book Antiqua" w:cs="Times New Roman" w:hint="eastAsia"/>
          <w:sz w:val="24"/>
          <w:szCs w:val="24"/>
        </w:rPr>
        <w:t>.</w:t>
      </w:r>
      <w:r w:rsidR="00587EF9" w:rsidRPr="00F51612">
        <w:rPr>
          <w:rFonts w:ascii="Book Antiqua" w:hAnsi="Book Antiqua" w:cs="Times New Roman"/>
          <w:sz w:val="24"/>
          <w:szCs w:val="24"/>
        </w:rPr>
        <w:t xml:space="preserve"> APACHE</w:t>
      </w:r>
      <w:r w:rsidR="00587EF9" w:rsidRPr="00F51612">
        <w:rPr>
          <w:rFonts w:ascii="Book Antiqua" w:hAnsi="Book Antiqua" w:cs="Times New Roman" w:hint="eastAsia"/>
          <w:sz w:val="24"/>
          <w:szCs w:val="24"/>
        </w:rPr>
        <w:t xml:space="preserve">: </w:t>
      </w:r>
      <w:r w:rsidR="00587EF9" w:rsidRPr="00F51612">
        <w:rPr>
          <w:rFonts w:ascii="Book Antiqua" w:eastAsia="Arial Unicode MS" w:hAnsi="Book Antiqua" w:cs="Times New Roman"/>
          <w:sz w:val="24"/>
          <w:szCs w:val="24"/>
        </w:rPr>
        <w:t>Acute Physiology and Chronic Health Evaluation</w:t>
      </w:r>
      <w:r w:rsidR="00587EF9" w:rsidRPr="00F51612">
        <w:rPr>
          <w:rFonts w:ascii="Book Antiqua" w:eastAsia="Arial Unicode MS" w:hAnsi="Book Antiqua" w:cs="Times New Roman" w:hint="eastAsia"/>
          <w:sz w:val="24"/>
          <w:szCs w:val="24"/>
        </w:rPr>
        <w:t>.</w:t>
      </w:r>
    </w:p>
    <w:p w:rsidR="00364872" w:rsidRPr="00F51612" w:rsidRDefault="00364872" w:rsidP="00E4241D">
      <w:pPr>
        <w:adjustRightInd w:val="0"/>
        <w:snapToGrid w:val="0"/>
        <w:spacing w:line="360" w:lineRule="auto"/>
        <w:rPr>
          <w:rFonts w:ascii="Book Antiqua" w:eastAsia="Arial Unicode MS" w:hAnsi="Book Antiqua" w:cs="Times New Roman"/>
          <w:sz w:val="24"/>
          <w:szCs w:val="24"/>
        </w:rPr>
      </w:pPr>
    </w:p>
    <w:p w:rsidR="00364872" w:rsidRPr="00F51612" w:rsidRDefault="007D339A" w:rsidP="00E4241D">
      <w:pPr>
        <w:adjustRightInd w:val="0"/>
        <w:snapToGrid w:val="0"/>
        <w:spacing w:line="360" w:lineRule="auto"/>
        <w:rPr>
          <w:rFonts w:ascii="Book Antiqua" w:hAnsi="Book Antiqua" w:cs="Times New Roman"/>
          <w:sz w:val="24"/>
          <w:szCs w:val="24"/>
        </w:rPr>
      </w:pPr>
      <w:r w:rsidRPr="00F51612">
        <w:rPr>
          <w:rFonts w:ascii="Book Antiqua" w:hAnsi="Book Antiqua" w:cs="Times New Roman"/>
          <w:sz w:val="24"/>
          <w:szCs w:val="24"/>
        </w:rPr>
        <w:object w:dxaOrig="7320" w:dyaOrig="54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6.9pt;height:274.25pt" o:ole="">
            <v:imagedata r:id="rId13" o:title=""/>
          </v:shape>
          <o:OLEObject Type="Embed" ProgID="PowerPoint.Slide.12" ShapeID="_x0000_i1025" DrawAspect="Content" ObjectID="_1486477932" r:id="rId14"/>
        </w:object>
      </w:r>
    </w:p>
    <w:p w:rsidR="000227B7" w:rsidRPr="00F51612" w:rsidRDefault="000227B7" w:rsidP="00E4241D">
      <w:pPr>
        <w:adjustRightInd w:val="0"/>
        <w:snapToGrid w:val="0"/>
        <w:spacing w:line="360" w:lineRule="auto"/>
        <w:rPr>
          <w:rFonts w:ascii="Book Antiqua" w:hAnsi="Book Antiqua" w:cs="Times New Roman"/>
          <w:sz w:val="24"/>
          <w:szCs w:val="24"/>
        </w:rPr>
      </w:pPr>
      <w:proofErr w:type="gramStart"/>
      <w:r w:rsidRPr="00F51612">
        <w:rPr>
          <w:rFonts w:ascii="Book Antiqua" w:hAnsi="Book Antiqua" w:cs="Times New Roman" w:hint="eastAsia"/>
          <w:b/>
          <w:sz w:val="24"/>
          <w:szCs w:val="24"/>
        </w:rPr>
        <w:t>Figure 3</w:t>
      </w:r>
      <w:r w:rsidRPr="00F51612">
        <w:rPr>
          <w:rFonts w:ascii="Book Antiqua" w:hAnsi="Book Antiqua" w:cs="Times New Roman" w:hint="eastAsia"/>
          <w:sz w:val="24"/>
          <w:szCs w:val="24"/>
        </w:rPr>
        <w:t xml:space="preserve"> </w:t>
      </w:r>
      <w:r w:rsidRPr="00F51612">
        <w:rPr>
          <w:rFonts w:ascii="Book Antiqua" w:hAnsi="Book Antiqua" w:cs="Times New Roman"/>
          <w:b/>
          <w:sz w:val="24"/>
          <w:szCs w:val="24"/>
        </w:rPr>
        <w:t xml:space="preserve">Expression </w:t>
      </w:r>
      <w:r w:rsidRPr="00F51612">
        <w:rPr>
          <w:rFonts w:ascii="Book Antiqua" w:hAnsi="Book Antiqua" w:cs="Times New Roman" w:hint="eastAsia"/>
          <w:b/>
          <w:sz w:val="24"/>
          <w:szCs w:val="24"/>
        </w:rPr>
        <w:t xml:space="preserve">of </w:t>
      </w:r>
      <w:proofErr w:type="spellStart"/>
      <w:r w:rsidRPr="00F51612">
        <w:rPr>
          <w:rFonts w:ascii="Book Antiqua" w:hAnsi="Book Antiqua" w:cs="Times New Roman" w:hint="eastAsia"/>
          <w:b/>
          <w:sz w:val="24"/>
          <w:szCs w:val="24"/>
        </w:rPr>
        <w:t>Arpin</w:t>
      </w:r>
      <w:proofErr w:type="spellEnd"/>
      <w:r w:rsidRPr="00F51612">
        <w:rPr>
          <w:rFonts w:ascii="Book Antiqua" w:hAnsi="Book Antiqua" w:cs="Times New Roman" w:hint="eastAsia"/>
          <w:b/>
          <w:sz w:val="24"/>
          <w:szCs w:val="24"/>
        </w:rPr>
        <w:t xml:space="preserve"> and </w:t>
      </w:r>
      <w:r w:rsidRPr="00F51612">
        <w:rPr>
          <w:rFonts w:ascii="Book Antiqua" w:hAnsi="Book Antiqua" w:cs="Times New Roman"/>
          <w:b/>
          <w:sz w:val="24"/>
          <w:szCs w:val="24"/>
        </w:rPr>
        <w:t>tight junction</w:t>
      </w:r>
      <w:r w:rsidRPr="00F51612">
        <w:rPr>
          <w:rFonts w:ascii="Book Antiqua" w:hAnsi="Book Antiqua" w:cs="Times New Roman" w:hint="eastAsia"/>
          <w:b/>
          <w:sz w:val="24"/>
          <w:szCs w:val="24"/>
        </w:rPr>
        <w:t xml:space="preserve"> proteins in </w:t>
      </w:r>
      <w:r w:rsidRPr="00F51612">
        <w:rPr>
          <w:rFonts w:ascii="Book Antiqua" w:hAnsi="Book Antiqua" w:cs="Times New Roman"/>
          <w:b/>
          <w:sz w:val="24"/>
          <w:szCs w:val="24"/>
        </w:rPr>
        <w:t>the colonic mucosa of SAP-BT (</w:t>
      </w:r>
      <w:r w:rsidRPr="00F51612">
        <w:rPr>
          <w:rFonts w:ascii="Book Antiqua" w:hAnsi="Book Antiqua" w:cs="Times New Roman" w:hint="eastAsia"/>
          <w:b/>
          <w:sz w:val="24"/>
          <w:szCs w:val="24"/>
        </w:rPr>
        <w:t>-</w:t>
      </w:r>
      <w:r w:rsidRPr="00F51612">
        <w:rPr>
          <w:rFonts w:ascii="Book Antiqua" w:hAnsi="Book Antiqua" w:cs="Times New Roman"/>
          <w:b/>
          <w:sz w:val="24"/>
          <w:szCs w:val="24"/>
        </w:rPr>
        <w:t>)</w:t>
      </w:r>
      <w:r w:rsidRPr="00F51612">
        <w:rPr>
          <w:rFonts w:ascii="Book Antiqua" w:hAnsi="Book Antiqua" w:cs="Times New Roman" w:hint="eastAsia"/>
          <w:b/>
          <w:sz w:val="24"/>
          <w:szCs w:val="24"/>
        </w:rPr>
        <w:t xml:space="preserve"> patients and </w:t>
      </w:r>
      <w:r w:rsidRPr="00F51612">
        <w:rPr>
          <w:rFonts w:ascii="Book Antiqua" w:hAnsi="Book Antiqua" w:cs="Times New Roman"/>
          <w:b/>
          <w:sz w:val="24"/>
          <w:szCs w:val="24"/>
        </w:rPr>
        <w:t>SAP-BT (</w:t>
      </w:r>
      <w:r w:rsidRPr="00F51612">
        <w:rPr>
          <w:rFonts w:ascii="Book Antiqua" w:hAnsi="Book Antiqua" w:cs="Times New Roman" w:hint="eastAsia"/>
          <w:b/>
          <w:sz w:val="24"/>
          <w:szCs w:val="24"/>
        </w:rPr>
        <w:t>+</w:t>
      </w:r>
      <w:r w:rsidRPr="00F51612">
        <w:rPr>
          <w:rFonts w:ascii="Book Antiqua" w:hAnsi="Book Antiqua" w:cs="Times New Roman"/>
          <w:b/>
          <w:sz w:val="24"/>
          <w:szCs w:val="24"/>
        </w:rPr>
        <w:t>)</w:t>
      </w:r>
      <w:r w:rsidRPr="00F51612">
        <w:rPr>
          <w:rFonts w:ascii="Book Antiqua" w:hAnsi="Book Antiqua" w:cs="Times New Roman" w:hint="eastAsia"/>
          <w:b/>
          <w:sz w:val="24"/>
          <w:szCs w:val="24"/>
        </w:rPr>
        <w:t xml:space="preserve"> patients </w:t>
      </w:r>
      <w:r w:rsidRPr="009B5B7F">
        <w:rPr>
          <w:rFonts w:ascii="Book Antiqua" w:hAnsi="Book Antiqua" w:cs="Times New Roman" w:hint="eastAsia"/>
          <w:b/>
          <w:sz w:val="24"/>
          <w:szCs w:val="24"/>
        </w:rPr>
        <w:t>(</w:t>
      </w:r>
      <w:r w:rsidRPr="009B5B7F">
        <w:rPr>
          <w:rFonts w:ascii="Book Antiqua" w:hAnsi="Book Antiqua" w:cs="Times New Roman"/>
          <w:b/>
          <w:sz w:val="24"/>
          <w:szCs w:val="24"/>
        </w:rPr>
        <w:t xml:space="preserve">representative </w:t>
      </w:r>
      <w:proofErr w:type="spellStart"/>
      <w:r w:rsidRPr="009B5B7F">
        <w:rPr>
          <w:rFonts w:ascii="Book Antiqua" w:hAnsi="Book Antiqua" w:cs="Times New Roman"/>
          <w:b/>
          <w:sz w:val="24"/>
          <w:szCs w:val="24"/>
        </w:rPr>
        <w:t>immunoblot</w:t>
      </w:r>
      <w:proofErr w:type="spellEnd"/>
      <w:r w:rsidRPr="009B5B7F">
        <w:rPr>
          <w:rFonts w:ascii="Book Antiqua" w:hAnsi="Book Antiqua" w:cs="Times New Roman" w:hint="eastAsia"/>
          <w:b/>
          <w:sz w:val="24"/>
          <w:szCs w:val="24"/>
        </w:rPr>
        <w:t>).</w:t>
      </w:r>
      <w:proofErr w:type="gramEnd"/>
      <w:r w:rsidRPr="009B5B7F">
        <w:rPr>
          <w:rFonts w:ascii="Book Antiqua" w:hAnsi="Book Antiqua" w:cs="Times New Roman" w:hint="eastAsia"/>
          <w:b/>
          <w:sz w:val="24"/>
          <w:szCs w:val="24"/>
        </w:rPr>
        <w:t xml:space="preserve"> </w:t>
      </w:r>
      <w:r w:rsidRPr="00F51612">
        <w:rPr>
          <w:rFonts w:ascii="Book Antiqua" w:hAnsi="Book Antiqua" w:cs="Times New Roman" w:hint="eastAsia"/>
          <w:sz w:val="24"/>
          <w:szCs w:val="24"/>
        </w:rPr>
        <w:t xml:space="preserve">SAP: </w:t>
      </w:r>
      <w:r w:rsidRPr="00F51612">
        <w:rPr>
          <w:rFonts w:ascii="Book Antiqua" w:hAnsi="Book Antiqua" w:cs="Times New Roman"/>
          <w:sz w:val="24"/>
          <w:szCs w:val="24"/>
        </w:rPr>
        <w:t>Severe acute pancreatitis</w:t>
      </w:r>
      <w:r w:rsidRPr="00F51612">
        <w:rPr>
          <w:rFonts w:ascii="Book Antiqua" w:hAnsi="Book Antiqua" w:cs="Times New Roman" w:hint="eastAsia"/>
          <w:sz w:val="24"/>
          <w:szCs w:val="24"/>
        </w:rPr>
        <w:t xml:space="preserve">; BT: </w:t>
      </w:r>
      <w:r w:rsidRPr="00F51612">
        <w:rPr>
          <w:rFonts w:ascii="Book Antiqua" w:hAnsi="Book Antiqua" w:cs="Times New Roman"/>
          <w:sz w:val="24"/>
          <w:szCs w:val="24"/>
        </w:rPr>
        <w:t>Bacterial translocation</w:t>
      </w:r>
      <w:r w:rsidRPr="00F51612">
        <w:rPr>
          <w:rFonts w:ascii="Book Antiqua" w:hAnsi="Book Antiqua" w:cs="Times New Roman" w:hint="eastAsia"/>
          <w:sz w:val="24"/>
          <w:szCs w:val="24"/>
        </w:rPr>
        <w:t>.</w:t>
      </w:r>
    </w:p>
    <w:p w:rsidR="000227B7" w:rsidRPr="00F51612" w:rsidRDefault="000227B7" w:rsidP="00E4241D">
      <w:pPr>
        <w:adjustRightInd w:val="0"/>
        <w:snapToGrid w:val="0"/>
        <w:spacing w:line="360" w:lineRule="auto"/>
        <w:rPr>
          <w:rFonts w:ascii="Book Antiqua" w:hAnsi="Book Antiqua" w:cs="Times New Roman"/>
          <w:sz w:val="24"/>
          <w:szCs w:val="24"/>
        </w:rPr>
      </w:pPr>
    </w:p>
    <w:p w:rsidR="00364872" w:rsidRPr="00F51612" w:rsidRDefault="00364872" w:rsidP="00E4241D">
      <w:pPr>
        <w:adjustRightInd w:val="0"/>
        <w:snapToGrid w:val="0"/>
        <w:spacing w:line="360" w:lineRule="auto"/>
        <w:rPr>
          <w:rFonts w:ascii="Book Antiqua" w:eastAsia="Arial Unicode MS" w:hAnsi="Book Antiqua" w:cs="Times New Roman"/>
          <w:sz w:val="24"/>
          <w:szCs w:val="24"/>
        </w:rPr>
      </w:pPr>
      <w:r w:rsidRPr="00F51612">
        <w:rPr>
          <w:rFonts w:ascii="Book Antiqua" w:eastAsia="Arial Unicode MS" w:hAnsi="Book Antiqua" w:cs="Times New Roman"/>
          <w:sz w:val="24"/>
          <w:szCs w:val="24"/>
        </w:rPr>
        <w:t>A</w:t>
      </w:r>
    </w:p>
    <w:p w:rsidR="00364872" w:rsidRPr="00F51612" w:rsidRDefault="00E1347E" w:rsidP="00E4241D">
      <w:pPr>
        <w:adjustRightInd w:val="0"/>
        <w:snapToGrid w:val="0"/>
        <w:spacing w:line="360" w:lineRule="auto"/>
        <w:rPr>
          <w:rFonts w:ascii="Book Antiqua" w:eastAsia="Arial Unicode MS" w:hAnsi="Book Antiqua" w:cs="Times New Roman"/>
          <w:sz w:val="24"/>
          <w:szCs w:val="24"/>
        </w:rPr>
      </w:pPr>
      <w:r w:rsidRPr="00F51612">
        <w:rPr>
          <w:rFonts w:ascii="Book Antiqua" w:eastAsia="Arial Unicode MS" w:hAnsi="Book Antiqua" w:cs="Times New Roman"/>
          <w:noProof/>
          <w:sz w:val="24"/>
          <w:szCs w:val="24"/>
        </w:rPr>
        <w:lastRenderedPageBreak/>
        <w:drawing>
          <wp:inline distT="0" distB="0" distL="0" distR="0" wp14:anchorId="11C13ED4" wp14:editId="3D93FF51">
            <wp:extent cx="2746096" cy="2279455"/>
            <wp:effectExtent l="19050" t="0" r="0" b="0"/>
            <wp:docPr id="3" name="图片 2" descr="arpin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pin_副本.jpg"/>
                    <pic:cNvPicPr/>
                  </pic:nvPicPr>
                  <pic:blipFill>
                    <a:blip r:embed="rId15" cstate="print"/>
                    <a:stretch>
                      <a:fillRect/>
                    </a:stretch>
                  </pic:blipFill>
                  <pic:spPr>
                    <a:xfrm>
                      <a:off x="0" y="0"/>
                      <a:ext cx="2748762" cy="2281668"/>
                    </a:xfrm>
                    <a:prstGeom prst="rect">
                      <a:avLst/>
                    </a:prstGeom>
                  </pic:spPr>
                </pic:pic>
              </a:graphicData>
            </a:graphic>
          </wp:inline>
        </w:drawing>
      </w:r>
    </w:p>
    <w:p w:rsidR="00364872" w:rsidRPr="00F51612" w:rsidRDefault="00364872" w:rsidP="00E4241D">
      <w:pPr>
        <w:adjustRightInd w:val="0"/>
        <w:snapToGrid w:val="0"/>
        <w:spacing w:line="360" w:lineRule="auto"/>
        <w:rPr>
          <w:rFonts w:ascii="Book Antiqua" w:eastAsia="Arial Unicode MS" w:hAnsi="Book Antiqua" w:cs="Times New Roman"/>
          <w:sz w:val="24"/>
          <w:szCs w:val="24"/>
        </w:rPr>
      </w:pPr>
      <w:r w:rsidRPr="00F51612">
        <w:rPr>
          <w:rFonts w:ascii="Book Antiqua" w:eastAsia="Arial Unicode MS" w:hAnsi="Book Antiqua" w:cs="Times New Roman"/>
          <w:sz w:val="24"/>
          <w:szCs w:val="24"/>
        </w:rPr>
        <w:t xml:space="preserve">  B</w:t>
      </w:r>
    </w:p>
    <w:p w:rsidR="00364872" w:rsidRPr="00F51612" w:rsidRDefault="00364872" w:rsidP="00E4241D">
      <w:pPr>
        <w:adjustRightInd w:val="0"/>
        <w:snapToGrid w:val="0"/>
        <w:spacing w:line="360" w:lineRule="auto"/>
        <w:rPr>
          <w:rFonts w:ascii="Book Antiqua" w:eastAsia="Arial Unicode MS" w:hAnsi="Book Antiqua" w:cs="Times New Roman"/>
          <w:sz w:val="24"/>
          <w:szCs w:val="24"/>
        </w:rPr>
      </w:pPr>
    </w:p>
    <w:p w:rsidR="00364872" w:rsidRPr="00F51612" w:rsidRDefault="00E1347E" w:rsidP="00E4241D">
      <w:pPr>
        <w:adjustRightInd w:val="0"/>
        <w:snapToGrid w:val="0"/>
        <w:spacing w:line="360" w:lineRule="auto"/>
        <w:rPr>
          <w:rFonts w:ascii="Book Antiqua" w:eastAsia="Arial Unicode MS" w:hAnsi="Book Antiqua" w:cs="Times New Roman"/>
          <w:sz w:val="24"/>
          <w:szCs w:val="24"/>
        </w:rPr>
      </w:pPr>
      <w:r w:rsidRPr="00F51612">
        <w:rPr>
          <w:rFonts w:ascii="Book Antiqua" w:eastAsia="Arial Unicode MS" w:hAnsi="Book Antiqua" w:cs="Times New Roman"/>
          <w:noProof/>
          <w:sz w:val="24"/>
          <w:szCs w:val="24"/>
        </w:rPr>
        <w:drawing>
          <wp:inline distT="0" distB="0" distL="0" distR="0" wp14:anchorId="224BF7A0" wp14:editId="57678440">
            <wp:extent cx="2502818" cy="2077517"/>
            <wp:effectExtent l="19050" t="0" r="0" b="0"/>
            <wp:docPr id="6" name="图片 5" descr="zo-1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1_副本.jpg"/>
                    <pic:cNvPicPr/>
                  </pic:nvPicPr>
                  <pic:blipFill>
                    <a:blip r:embed="rId16" cstate="print"/>
                    <a:stretch>
                      <a:fillRect/>
                    </a:stretch>
                  </pic:blipFill>
                  <pic:spPr>
                    <a:xfrm>
                      <a:off x="0" y="0"/>
                      <a:ext cx="2504341" cy="2078781"/>
                    </a:xfrm>
                    <a:prstGeom prst="rect">
                      <a:avLst/>
                    </a:prstGeom>
                  </pic:spPr>
                </pic:pic>
              </a:graphicData>
            </a:graphic>
          </wp:inline>
        </w:drawing>
      </w:r>
      <w:r w:rsidR="00364872" w:rsidRPr="00F51612">
        <w:rPr>
          <w:rFonts w:ascii="Book Antiqua" w:eastAsia="Arial Unicode MS" w:hAnsi="Book Antiqua" w:cs="Times New Roman"/>
          <w:sz w:val="24"/>
          <w:szCs w:val="24"/>
        </w:rPr>
        <w:t xml:space="preserve">                                  </w:t>
      </w:r>
    </w:p>
    <w:p w:rsidR="00364872" w:rsidRPr="00F51612" w:rsidRDefault="00364872" w:rsidP="00E4241D">
      <w:pPr>
        <w:adjustRightInd w:val="0"/>
        <w:snapToGrid w:val="0"/>
        <w:spacing w:line="360" w:lineRule="auto"/>
        <w:rPr>
          <w:rFonts w:ascii="Book Antiqua" w:eastAsia="Arial Unicode MS" w:hAnsi="Book Antiqua" w:cs="Times New Roman"/>
          <w:sz w:val="24"/>
          <w:szCs w:val="24"/>
        </w:rPr>
      </w:pPr>
      <w:r w:rsidRPr="00F51612">
        <w:rPr>
          <w:rFonts w:ascii="Book Antiqua" w:eastAsia="Arial Unicode MS" w:hAnsi="Book Antiqua" w:cs="Times New Roman"/>
          <w:sz w:val="24"/>
          <w:szCs w:val="24"/>
        </w:rPr>
        <w:t xml:space="preserve"> C</w:t>
      </w:r>
    </w:p>
    <w:p w:rsidR="00364872" w:rsidRPr="00F51612" w:rsidRDefault="00E1347E" w:rsidP="00E4241D">
      <w:pPr>
        <w:adjustRightInd w:val="0"/>
        <w:snapToGrid w:val="0"/>
        <w:spacing w:line="360" w:lineRule="auto"/>
        <w:rPr>
          <w:rFonts w:ascii="Book Antiqua" w:eastAsia="Arial Unicode MS" w:hAnsi="Book Antiqua" w:cs="Times New Roman"/>
          <w:sz w:val="24"/>
          <w:szCs w:val="24"/>
        </w:rPr>
      </w:pPr>
      <w:r w:rsidRPr="00F51612">
        <w:rPr>
          <w:rFonts w:ascii="Book Antiqua" w:eastAsia="Arial Unicode MS" w:hAnsi="Book Antiqua" w:cs="Times New Roman"/>
          <w:noProof/>
          <w:sz w:val="24"/>
          <w:szCs w:val="24"/>
        </w:rPr>
        <w:drawing>
          <wp:inline distT="0" distB="0" distL="0" distR="0" wp14:anchorId="74ED1995" wp14:editId="46FB540D">
            <wp:extent cx="2449942" cy="2033626"/>
            <wp:effectExtent l="19050" t="0" r="7508" b="0"/>
            <wp:docPr id="7" name="图片 6" descr="cl-2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2_副本.jpg"/>
                    <pic:cNvPicPr/>
                  </pic:nvPicPr>
                  <pic:blipFill>
                    <a:blip r:embed="rId17" cstate="print"/>
                    <a:stretch>
                      <a:fillRect/>
                    </a:stretch>
                  </pic:blipFill>
                  <pic:spPr>
                    <a:xfrm>
                      <a:off x="0" y="0"/>
                      <a:ext cx="2451432" cy="2034863"/>
                    </a:xfrm>
                    <a:prstGeom prst="rect">
                      <a:avLst/>
                    </a:prstGeom>
                  </pic:spPr>
                </pic:pic>
              </a:graphicData>
            </a:graphic>
          </wp:inline>
        </w:drawing>
      </w:r>
    </w:p>
    <w:p w:rsidR="00364872" w:rsidRPr="00F51612" w:rsidRDefault="00364872" w:rsidP="00E4241D">
      <w:pPr>
        <w:adjustRightInd w:val="0"/>
        <w:snapToGrid w:val="0"/>
        <w:spacing w:line="360" w:lineRule="auto"/>
        <w:rPr>
          <w:rFonts w:ascii="Book Antiqua" w:eastAsia="Arial Unicode MS" w:hAnsi="Book Antiqua" w:cs="Times New Roman"/>
          <w:sz w:val="24"/>
          <w:szCs w:val="24"/>
        </w:rPr>
      </w:pPr>
      <w:r w:rsidRPr="00F51612">
        <w:rPr>
          <w:rFonts w:ascii="Book Antiqua" w:eastAsia="Arial Unicode MS" w:hAnsi="Book Antiqua" w:cs="Times New Roman"/>
          <w:sz w:val="24"/>
          <w:szCs w:val="24"/>
        </w:rPr>
        <w:t>D</w:t>
      </w:r>
    </w:p>
    <w:p w:rsidR="000227B7" w:rsidRPr="00F51612" w:rsidRDefault="00E1347E" w:rsidP="00E4241D">
      <w:pPr>
        <w:adjustRightInd w:val="0"/>
        <w:snapToGrid w:val="0"/>
        <w:spacing w:line="360" w:lineRule="auto"/>
        <w:rPr>
          <w:rFonts w:ascii="Book Antiqua" w:eastAsia="Arial Unicode MS" w:hAnsi="Book Antiqua" w:cs="Times New Roman"/>
          <w:sz w:val="24"/>
          <w:szCs w:val="24"/>
        </w:rPr>
      </w:pPr>
      <w:r w:rsidRPr="00F51612">
        <w:rPr>
          <w:rFonts w:ascii="Book Antiqua" w:eastAsia="Arial Unicode MS" w:hAnsi="Book Antiqua" w:cs="Times New Roman"/>
          <w:noProof/>
          <w:sz w:val="24"/>
          <w:szCs w:val="24"/>
        </w:rPr>
        <w:lastRenderedPageBreak/>
        <w:drawing>
          <wp:inline distT="0" distB="0" distL="0" distR="0" wp14:anchorId="30F3E380" wp14:editId="176B82A3">
            <wp:extent cx="2453818" cy="2036844"/>
            <wp:effectExtent l="19050" t="0" r="3632" b="0"/>
            <wp:docPr id="8" name="图片 7" descr="Oc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_副本.jpg"/>
                    <pic:cNvPicPr/>
                  </pic:nvPicPr>
                  <pic:blipFill>
                    <a:blip r:embed="rId18" cstate="print"/>
                    <a:stretch>
                      <a:fillRect/>
                    </a:stretch>
                  </pic:blipFill>
                  <pic:spPr>
                    <a:xfrm>
                      <a:off x="0" y="0"/>
                      <a:ext cx="2455311" cy="2038083"/>
                    </a:xfrm>
                    <a:prstGeom prst="rect">
                      <a:avLst/>
                    </a:prstGeom>
                  </pic:spPr>
                </pic:pic>
              </a:graphicData>
            </a:graphic>
          </wp:inline>
        </w:drawing>
      </w:r>
    </w:p>
    <w:p w:rsidR="00F646C7" w:rsidRPr="00F51612" w:rsidRDefault="00364872" w:rsidP="00F646C7">
      <w:pPr>
        <w:adjustRightInd w:val="0"/>
        <w:snapToGrid w:val="0"/>
        <w:spacing w:line="360" w:lineRule="auto"/>
        <w:rPr>
          <w:rFonts w:ascii="Book Antiqua" w:hAnsi="Book Antiqua" w:cs="Times New Roman"/>
          <w:sz w:val="24"/>
          <w:szCs w:val="24"/>
        </w:rPr>
      </w:pPr>
      <w:r w:rsidRPr="00F51612">
        <w:rPr>
          <w:rFonts w:ascii="Book Antiqua" w:hAnsi="Book Antiqua" w:cs="Times New Roman"/>
          <w:b/>
          <w:sz w:val="24"/>
          <w:szCs w:val="24"/>
        </w:rPr>
        <w:t>Figure</w:t>
      </w:r>
      <w:r w:rsidR="000227B7" w:rsidRPr="00F51612">
        <w:rPr>
          <w:rFonts w:ascii="Book Antiqua" w:hAnsi="Book Antiqua" w:cs="Times New Roman" w:hint="eastAsia"/>
          <w:b/>
          <w:sz w:val="24"/>
          <w:szCs w:val="24"/>
        </w:rPr>
        <w:t xml:space="preserve"> </w:t>
      </w:r>
      <w:r w:rsidR="000227B7" w:rsidRPr="00F51612">
        <w:rPr>
          <w:rFonts w:ascii="Book Antiqua" w:hAnsi="Book Antiqua" w:cs="Times New Roman"/>
          <w:b/>
          <w:sz w:val="24"/>
          <w:szCs w:val="24"/>
        </w:rPr>
        <w:t>4</w:t>
      </w:r>
      <w:r w:rsidRPr="00F51612">
        <w:rPr>
          <w:rFonts w:ascii="Book Antiqua" w:hAnsi="Book Antiqua" w:cs="Times New Roman"/>
          <w:b/>
          <w:sz w:val="24"/>
          <w:szCs w:val="24"/>
        </w:rPr>
        <w:t xml:space="preserve"> </w:t>
      </w:r>
      <w:proofErr w:type="spellStart"/>
      <w:r w:rsidRPr="00F51612">
        <w:rPr>
          <w:rFonts w:ascii="Book Antiqua" w:hAnsi="Book Antiqua" w:cs="Times New Roman"/>
          <w:b/>
          <w:sz w:val="24"/>
          <w:szCs w:val="24"/>
        </w:rPr>
        <w:t>Arpin</w:t>
      </w:r>
      <w:proofErr w:type="spellEnd"/>
      <w:r w:rsidRPr="00F51612">
        <w:rPr>
          <w:rFonts w:ascii="Book Antiqua" w:hAnsi="Book Antiqua" w:cs="Times New Roman"/>
          <w:b/>
          <w:sz w:val="24"/>
          <w:szCs w:val="24"/>
        </w:rPr>
        <w:t xml:space="preserve"> and </w:t>
      </w:r>
      <w:r w:rsidR="00587EF9" w:rsidRPr="00F51612">
        <w:rPr>
          <w:rFonts w:ascii="Book Antiqua" w:hAnsi="Book Antiqua" w:cs="Times New Roman"/>
          <w:b/>
          <w:sz w:val="24"/>
          <w:szCs w:val="24"/>
        </w:rPr>
        <w:t>tight junction</w:t>
      </w:r>
      <w:r w:rsidR="00587EF9" w:rsidRPr="00F51612">
        <w:rPr>
          <w:rFonts w:ascii="Book Antiqua" w:hAnsi="Book Antiqua" w:cs="Times New Roman" w:hint="eastAsia"/>
          <w:b/>
          <w:sz w:val="24"/>
          <w:szCs w:val="24"/>
        </w:rPr>
        <w:t xml:space="preserve"> </w:t>
      </w:r>
      <w:r w:rsidRPr="00F51612">
        <w:rPr>
          <w:rFonts w:ascii="Book Antiqua" w:hAnsi="Book Antiqua" w:cs="Times New Roman"/>
          <w:b/>
          <w:sz w:val="24"/>
          <w:szCs w:val="24"/>
        </w:rPr>
        <w:t>proteins expression.</w:t>
      </w:r>
      <w:r w:rsidR="000227B7" w:rsidRPr="00F51612">
        <w:rPr>
          <w:rFonts w:ascii="Book Antiqua" w:hAnsi="Book Antiqua" w:cs="Times New Roman"/>
          <w:sz w:val="24"/>
          <w:szCs w:val="24"/>
        </w:rPr>
        <w:t xml:space="preserve"> A</w:t>
      </w:r>
      <w:r w:rsidR="000227B7" w:rsidRPr="00F51612">
        <w:rPr>
          <w:rFonts w:ascii="Book Antiqua" w:hAnsi="Book Antiqua" w:cs="Times New Roman" w:hint="eastAsia"/>
          <w:sz w:val="24"/>
          <w:szCs w:val="24"/>
        </w:rPr>
        <w:t>:</w:t>
      </w:r>
      <w:r w:rsidRPr="00F51612">
        <w:rPr>
          <w:rFonts w:ascii="Book Antiqua" w:hAnsi="Book Antiqua" w:cs="Times New Roman"/>
          <w:sz w:val="24"/>
          <w:szCs w:val="24"/>
        </w:rPr>
        <w:t xml:space="preserve"> </w:t>
      </w:r>
      <w:proofErr w:type="spellStart"/>
      <w:r w:rsidRPr="00F51612">
        <w:rPr>
          <w:rFonts w:ascii="Book Antiqua" w:hAnsi="Book Antiqua" w:cs="Times New Roman"/>
          <w:sz w:val="24"/>
          <w:szCs w:val="24"/>
        </w:rPr>
        <w:t>Arpin</w:t>
      </w:r>
      <w:proofErr w:type="spellEnd"/>
      <w:r w:rsidRPr="00F51612">
        <w:rPr>
          <w:rFonts w:ascii="Book Antiqua" w:hAnsi="Book Antiqua" w:cs="Times New Roman"/>
          <w:sz w:val="24"/>
          <w:szCs w:val="24"/>
        </w:rPr>
        <w:t xml:space="preserve"> expression;</w:t>
      </w:r>
      <w:r w:rsidR="000227B7" w:rsidRPr="00F51612">
        <w:rPr>
          <w:rFonts w:ascii="Book Antiqua" w:hAnsi="Book Antiqua" w:cs="Times New Roman" w:hint="eastAsia"/>
          <w:sz w:val="24"/>
          <w:szCs w:val="24"/>
        </w:rPr>
        <w:t xml:space="preserve"> </w:t>
      </w:r>
      <w:r w:rsidRPr="00F51612">
        <w:rPr>
          <w:rFonts w:ascii="Book Antiqua" w:hAnsi="Book Antiqua" w:cs="Times New Roman"/>
          <w:sz w:val="24"/>
          <w:szCs w:val="24"/>
        </w:rPr>
        <w:t xml:space="preserve">HC </w:t>
      </w:r>
      <w:r w:rsidR="00F646C7" w:rsidRPr="00F51612">
        <w:rPr>
          <w:rFonts w:ascii="Book Antiqua" w:hAnsi="Book Antiqua" w:cs="Times New Roman" w:hint="eastAsia"/>
          <w:i/>
          <w:sz w:val="24"/>
          <w:szCs w:val="24"/>
        </w:rPr>
        <w:t>vs</w:t>
      </w:r>
      <w:r w:rsidRPr="00F51612">
        <w:rPr>
          <w:rFonts w:ascii="Book Antiqua" w:hAnsi="Book Antiqua" w:cs="Times New Roman"/>
          <w:sz w:val="24"/>
          <w:szCs w:val="24"/>
        </w:rPr>
        <w:t xml:space="preserve"> S</w:t>
      </w:r>
      <w:r w:rsidR="00A10041" w:rsidRPr="00F51612">
        <w:rPr>
          <w:rFonts w:ascii="Book Antiqua" w:hAnsi="Book Antiqua" w:cs="Times New Roman" w:hint="eastAsia"/>
          <w:sz w:val="24"/>
          <w:szCs w:val="24"/>
        </w:rPr>
        <w:t>AP</w:t>
      </w:r>
      <w:r w:rsidRPr="00F51612">
        <w:rPr>
          <w:rFonts w:ascii="Book Antiqua" w:hAnsi="Book Antiqua" w:cs="Times New Roman"/>
          <w:sz w:val="24"/>
          <w:szCs w:val="24"/>
        </w:rPr>
        <w:t>-BT</w:t>
      </w:r>
      <w:r w:rsidR="000227B7" w:rsidRPr="00F51612">
        <w:rPr>
          <w:rFonts w:ascii="Book Antiqua" w:hAnsi="Book Antiqua" w:cs="Times New Roman" w:hint="eastAsia"/>
          <w:sz w:val="24"/>
          <w:szCs w:val="24"/>
        </w:rPr>
        <w:t xml:space="preserve"> </w:t>
      </w:r>
      <w:r w:rsidRPr="00F51612">
        <w:rPr>
          <w:rFonts w:ascii="Book Antiqua" w:hAnsi="Book Antiqua" w:cs="Times New Roman"/>
          <w:sz w:val="24"/>
          <w:szCs w:val="24"/>
        </w:rPr>
        <w:t xml:space="preserve">(-), </w:t>
      </w:r>
      <w:r w:rsidR="00A10041" w:rsidRPr="00F51612">
        <w:rPr>
          <w:rFonts w:ascii="Book Antiqua" w:hAnsi="Book Antiqua" w:cs="Times New Roman"/>
          <w:i/>
          <w:sz w:val="24"/>
          <w:szCs w:val="24"/>
        </w:rPr>
        <w:t xml:space="preserve">P = </w:t>
      </w:r>
      <w:r w:rsidRPr="00F51612">
        <w:rPr>
          <w:rFonts w:ascii="Book Antiqua" w:hAnsi="Book Antiqua" w:cs="Times New Roman"/>
          <w:sz w:val="24"/>
          <w:szCs w:val="24"/>
        </w:rPr>
        <w:t xml:space="preserve">0.325; HC </w:t>
      </w:r>
      <w:r w:rsidR="00F646C7" w:rsidRPr="00F51612">
        <w:rPr>
          <w:rFonts w:ascii="Book Antiqua" w:hAnsi="Book Antiqua" w:cs="Times New Roman" w:hint="eastAsia"/>
          <w:i/>
          <w:sz w:val="24"/>
          <w:szCs w:val="24"/>
        </w:rPr>
        <w:t>vs</w:t>
      </w:r>
      <w:r w:rsidRPr="00F51612">
        <w:rPr>
          <w:rFonts w:ascii="Book Antiqua" w:hAnsi="Book Antiqua" w:cs="Times New Roman"/>
          <w:sz w:val="24"/>
          <w:szCs w:val="24"/>
        </w:rPr>
        <w:t xml:space="preserve"> S</w:t>
      </w:r>
      <w:r w:rsidR="00A10041" w:rsidRPr="00F51612">
        <w:rPr>
          <w:rFonts w:ascii="Book Antiqua" w:hAnsi="Book Antiqua" w:cs="Times New Roman" w:hint="eastAsia"/>
          <w:sz w:val="24"/>
          <w:szCs w:val="24"/>
        </w:rPr>
        <w:t>AP</w:t>
      </w:r>
      <w:r w:rsidRPr="00F51612">
        <w:rPr>
          <w:rFonts w:ascii="Book Antiqua" w:hAnsi="Book Antiqua" w:cs="Times New Roman"/>
          <w:sz w:val="24"/>
          <w:szCs w:val="24"/>
        </w:rPr>
        <w:t>-BT</w:t>
      </w:r>
      <w:r w:rsidR="000227B7" w:rsidRPr="00F51612">
        <w:rPr>
          <w:rFonts w:ascii="Book Antiqua" w:hAnsi="Book Antiqua" w:cs="Times New Roman" w:hint="eastAsia"/>
          <w:sz w:val="24"/>
          <w:szCs w:val="24"/>
        </w:rPr>
        <w:t xml:space="preserve"> </w:t>
      </w:r>
      <w:r w:rsidRPr="00F51612">
        <w:rPr>
          <w:rFonts w:ascii="Book Antiqua" w:hAnsi="Book Antiqua" w:cs="Times New Roman"/>
          <w:sz w:val="24"/>
          <w:szCs w:val="24"/>
        </w:rPr>
        <w:t xml:space="preserve">(+), </w:t>
      </w:r>
      <w:r w:rsidR="00A10041" w:rsidRPr="00F51612">
        <w:rPr>
          <w:rFonts w:ascii="Book Antiqua" w:hAnsi="Book Antiqua" w:cs="Times New Roman"/>
          <w:i/>
          <w:sz w:val="24"/>
          <w:szCs w:val="24"/>
        </w:rPr>
        <w:t xml:space="preserve">P = </w:t>
      </w:r>
      <w:r w:rsidR="000227B7" w:rsidRPr="00F51612">
        <w:rPr>
          <w:rFonts w:ascii="Book Antiqua" w:hAnsi="Book Antiqua" w:cs="Times New Roman"/>
          <w:sz w:val="24"/>
          <w:szCs w:val="24"/>
        </w:rPr>
        <w:t>0.015</w:t>
      </w:r>
      <w:r w:rsidR="000227B7" w:rsidRPr="00F51612">
        <w:rPr>
          <w:rFonts w:ascii="Book Antiqua" w:hAnsi="Book Antiqua" w:cs="Times New Roman" w:hint="eastAsia"/>
          <w:sz w:val="24"/>
          <w:szCs w:val="24"/>
        </w:rPr>
        <w:t>;</w:t>
      </w:r>
      <w:r w:rsidR="000227B7" w:rsidRPr="00F51612">
        <w:rPr>
          <w:rFonts w:ascii="Book Antiqua" w:hAnsi="Book Antiqua" w:cs="Times New Roman"/>
          <w:sz w:val="24"/>
          <w:szCs w:val="24"/>
        </w:rPr>
        <w:t xml:space="preserve"> B</w:t>
      </w:r>
      <w:r w:rsidR="000227B7" w:rsidRPr="00F51612">
        <w:rPr>
          <w:rFonts w:ascii="Book Antiqua" w:hAnsi="Book Antiqua" w:cs="Times New Roman" w:hint="eastAsia"/>
          <w:sz w:val="24"/>
          <w:szCs w:val="24"/>
        </w:rPr>
        <w:t>:</w:t>
      </w:r>
      <w:r w:rsidRPr="00F51612">
        <w:rPr>
          <w:rFonts w:ascii="Book Antiqua" w:hAnsi="Book Antiqua" w:cs="Times New Roman"/>
          <w:sz w:val="24"/>
          <w:szCs w:val="24"/>
        </w:rPr>
        <w:t xml:space="preserve"> </w:t>
      </w:r>
      <w:proofErr w:type="spellStart"/>
      <w:r w:rsidR="00714701" w:rsidRPr="00F51612">
        <w:rPr>
          <w:rFonts w:ascii="Book Antiqua" w:hAnsi="Book Antiqua" w:cs="Times New Roman"/>
          <w:sz w:val="24"/>
          <w:szCs w:val="24"/>
        </w:rPr>
        <w:t>Zonula</w:t>
      </w:r>
      <w:proofErr w:type="spellEnd"/>
      <w:r w:rsidR="00714701" w:rsidRPr="00F51612">
        <w:rPr>
          <w:rFonts w:ascii="Book Antiqua" w:hAnsi="Book Antiqua" w:cs="Times New Roman"/>
          <w:sz w:val="24"/>
          <w:szCs w:val="24"/>
        </w:rPr>
        <w:t xml:space="preserve"> occludens</w:t>
      </w:r>
      <w:r w:rsidRPr="00F51612">
        <w:rPr>
          <w:rFonts w:ascii="Book Antiqua" w:hAnsi="Book Antiqua" w:cs="Times New Roman"/>
          <w:sz w:val="24"/>
          <w:szCs w:val="24"/>
        </w:rPr>
        <w:t xml:space="preserve">-2 expression; HC </w:t>
      </w:r>
      <w:r w:rsidR="00F646C7" w:rsidRPr="00F51612">
        <w:rPr>
          <w:rFonts w:ascii="Book Antiqua" w:hAnsi="Book Antiqua" w:cs="Times New Roman" w:hint="eastAsia"/>
          <w:i/>
          <w:sz w:val="24"/>
          <w:szCs w:val="24"/>
        </w:rPr>
        <w:t>vs</w:t>
      </w:r>
      <w:r w:rsidR="00F646C7" w:rsidRPr="00F51612">
        <w:rPr>
          <w:rFonts w:ascii="Book Antiqua" w:hAnsi="Book Antiqua" w:cs="Times New Roman"/>
          <w:sz w:val="24"/>
          <w:szCs w:val="24"/>
        </w:rPr>
        <w:t xml:space="preserve"> </w:t>
      </w:r>
      <w:r w:rsidRPr="00F51612">
        <w:rPr>
          <w:rFonts w:ascii="Book Antiqua" w:hAnsi="Book Antiqua" w:cs="Times New Roman"/>
          <w:sz w:val="24"/>
          <w:szCs w:val="24"/>
        </w:rPr>
        <w:t>S</w:t>
      </w:r>
      <w:r w:rsidR="00A10041" w:rsidRPr="00F51612">
        <w:rPr>
          <w:rFonts w:ascii="Book Antiqua" w:hAnsi="Book Antiqua" w:cs="Times New Roman" w:hint="eastAsia"/>
          <w:sz w:val="24"/>
          <w:szCs w:val="24"/>
        </w:rPr>
        <w:t>AP</w:t>
      </w:r>
      <w:r w:rsidRPr="00F51612">
        <w:rPr>
          <w:rFonts w:ascii="Book Antiqua" w:hAnsi="Book Antiqua" w:cs="Times New Roman"/>
          <w:sz w:val="24"/>
          <w:szCs w:val="24"/>
        </w:rPr>
        <w:t>-BT</w:t>
      </w:r>
      <w:r w:rsidR="00F646C7" w:rsidRPr="00F51612">
        <w:rPr>
          <w:rFonts w:ascii="Book Antiqua" w:hAnsi="Book Antiqua" w:cs="Times New Roman" w:hint="eastAsia"/>
          <w:sz w:val="24"/>
          <w:szCs w:val="24"/>
        </w:rPr>
        <w:t xml:space="preserve"> </w:t>
      </w:r>
      <w:r w:rsidRPr="00F51612">
        <w:rPr>
          <w:rFonts w:ascii="Book Antiqua" w:hAnsi="Book Antiqua" w:cs="Times New Roman"/>
          <w:sz w:val="24"/>
          <w:szCs w:val="24"/>
        </w:rPr>
        <w:t xml:space="preserve">(-), </w:t>
      </w:r>
      <w:r w:rsidR="00A10041" w:rsidRPr="00F51612">
        <w:rPr>
          <w:rFonts w:ascii="Book Antiqua" w:hAnsi="Book Antiqua" w:cs="Times New Roman"/>
          <w:i/>
          <w:sz w:val="24"/>
          <w:szCs w:val="24"/>
        </w:rPr>
        <w:t xml:space="preserve">P = </w:t>
      </w:r>
      <w:r w:rsidRPr="00F51612">
        <w:rPr>
          <w:rFonts w:ascii="Book Antiqua" w:hAnsi="Book Antiqua" w:cs="Times New Roman"/>
          <w:sz w:val="24"/>
          <w:szCs w:val="24"/>
        </w:rPr>
        <w:t xml:space="preserve">0.012; HC </w:t>
      </w:r>
      <w:r w:rsidR="00F646C7" w:rsidRPr="00F51612">
        <w:rPr>
          <w:rFonts w:ascii="Book Antiqua" w:hAnsi="Book Antiqua" w:cs="Times New Roman" w:hint="eastAsia"/>
          <w:i/>
          <w:sz w:val="24"/>
          <w:szCs w:val="24"/>
        </w:rPr>
        <w:t>vs</w:t>
      </w:r>
      <w:r w:rsidR="00F646C7" w:rsidRPr="00F51612">
        <w:rPr>
          <w:rFonts w:ascii="Book Antiqua" w:hAnsi="Book Antiqua" w:cs="Times New Roman"/>
          <w:sz w:val="24"/>
          <w:szCs w:val="24"/>
        </w:rPr>
        <w:t xml:space="preserve"> </w:t>
      </w:r>
      <w:r w:rsidRPr="00F51612">
        <w:rPr>
          <w:rFonts w:ascii="Book Antiqua" w:hAnsi="Book Antiqua" w:cs="Times New Roman"/>
          <w:sz w:val="24"/>
          <w:szCs w:val="24"/>
        </w:rPr>
        <w:t>S</w:t>
      </w:r>
      <w:r w:rsidR="00A10041" w:rsidRPr="00F51612">
        <w:rPr>
          <w:rFonts w:ascii="Book Antiqua" w:hAnsi="Book Antiqua" w:cs="Times New Roman" w:hint="eastAsia"/>
          <w:sz w:val="24"/>
          <w:szCs w:val="24"/>
        </w:rPr>
        <w:t>AP</w:t>
      </w:r>
      <w:r w:rsidRPr="00F51612">
        <w:rPr>
          <w:rFonts w:ascii="Book Antiqua" w:hAnsi="Book Antiqua" w:cs="Times New Roman"/>
          <w:sz w:val="24"/>
          <w:szCs w:val="24"/>
        </w:rPr>
        <w:t xml:space="preserve">-BT(+), </w:t>
      </w:r>
      <w:r w:rsidR="00A10041" w:rsidRPr="00F51612">
        <w:rPr>
          <w:rFonts w:ascii="Book Antiqua" w:hAnsi="Book Antiqua" w:cs="Times New Roman"/>
          <w:i/>
          <w:sz w:val="24"/>
          <w:szCs w:val="24"/>
        </w:rPr>
        <w:t xml:space="preserve">P = </w:t>
      </w:r>
      <w:r w:rsidRPr="00F51612">
        <w:rPr>
          <w:rFonts w:ascii="Book Antiqua" w:hAnsi="Book Antiqua" w:cs="Times New Roman"/>
          <w:sz w:val="24"/>
          <w:szCs w:val="24"/>
        </w:rPr>
        <w:t>0.023</w:t>
      </w:r>
      <w:r w:rsidR="00F646C7" w:rsidRPr="00F51612">
        <w:rPr>
          <w:rFonts w:ascii="Book Antiqua" w:hAnsi="Book Antiqua" w:cs="Times New Roman" w:hint="eastAsia"/>
          <w:sz w:val="24"/>
          <w:szCs w:val="24"/>
        </w:rPr>
        <w:t xml:space="preserve">; </w:t>
      </w:r>
      <w:r w:rsidRPr="00F51612">
        <w:rPr>
          <w:rFonts w:ascii="Book Antiqua" w:hAnsi="Book Antiqua" w:cs="Times New Roman"/>
          <w:sz w:val="24"/>
          <w:szCs w:val="24"/>
        </w:rPr>
        <w:t>C</w:t>
      </w:r>
      <w:r w:rsidR="00F646C7" w:rsidRPr="00F51612">
        <w:rPr>
          <w:rFonts w:ascii="Book Antiqua" w:hAnsi="Book Antiqua" w:cs="Times New Roman" w:hint="eastAsia"/>
          <w:sz w:val="24"/>
          <w:szCs w:val="24"/>
        </w:rPr>
        <w:t xml:space="preserve">: </w:t>
      </w:r>
      <w:r w:rsidR="00714701" w:rsidRPr="00F51612">
        <w:rPr>
          <w:rFonts w:ascii="Book Antiqua" w:hAnsi="Book Antiqua" w:cs="Times New Roman"/>
          <w:sz w:val="24"/>
          <w:szCs w:val="24"/>
        </w:rPr>
        <w:t>Claudin-2</w:t>
      </w:r>
      <w:r w:rsidRPr="00F51612">
        <w:rPr>
          <w:rFonts w:ascii="Book Antiqua" w:hAnsi="Book Antiqua" w:cs="Times New Roman"/>
          <w:sz w:val="24"/>
          <w:szCs w:val="24"/>
        </w:rPr>
        <w:t xml:space="preserve"> expression; HC </w:t>
      </w:r>
      <w:r w:rsidR="00F646C7" w:rsidRPr="00F51612">
        <w:rPr>
          <w:rFonts w:ascii="Book Antiqua" w:hAnsi="Book Antiqua" w:cs="Times New Roman" w:hint="eastAsia"/>
          <w:i/>
          <w:sz w:val="24"/>
          <w:szCs w:val="24"/>
        </w:rPr>
        <w:t>vs</w:t>
      </w:r>
      <w:r w:rsidR="00F646C7" w:rsidRPr="00F51612">
        <w:rPr>
          <w:rFonts w:ascii="Book Antiqua" w:hAnsi="Book Antiqua" w:cs="Times New Roman"/>
          <w:sz w:val="24"/>
          <w:szCs w:val="24"/>
        </w:rPr>
        <w:t xml:space="preserve"> </w:t>
      </w:r>
      <w:r w:rsidRPr="00F51612">
        <w:rPr>
          <w:rFonts w:ascii="Book Antiqua" w:hAnsi="Book Antiqua" w:cs="Times New Roman"/>
          <w:sz w:val="24"/>
          <w:szCs w:val="24"/>
        </w:rPr>
        <w:t>S</w:t>
      </w:r>
      <w:r w:rsidR="00A10041" w:rsidRPr="00F51612">
        <w:rPr>
          <w:rFonts w:ascii="Book Antiqua" w:hAnsi="Book Antiqua" w:cs="Times New Roman" w:hint="eastAsia"/>
          <w:sz w:val="24"/>
          <w:szCs w:val="24"/>
        </w:rPr>
        <w:t>AP</w:t>
      </w:r>
      <w:r w:rsidRPr="00F51612">
        <w:rPr>
          <w:rFonts w:ascii="Book Antiqua" w:hAnsi="Book Antiqua" w:cs="Times New Roman"/>
          <w:sz w:val="24"/>
          <w:szCs w:val="24"/>
        </w:rPr>
        <w:t>-BT</w:t>
      </w:r>
      <w:r w:rsidR="00F646C7" w:rsidRPr="00F51612">
        <w:rPr>
          <w:rFonts w:ascii="Book Antiqua" w:hAnsi="Book Antiqua" w:cs="Times New Roman" w:hint="eastAsia"/>
          <w:sz w:val="24"/>
          <w:szCs w:val="24"/>
        </w:rPr>
        <w:t xml:space="preserve"> </w:t>
      </w:r>
      <w:r w:rsidRPr="00F51612">
        <w:rPr>
          <w:rFonts w:ascii="Book Antiqua" w:hAnsi="Book Antiqua" w:cs="Times New Roman"/>
          <w:sz w:val="24"/>
          <w:szCs w:val="24"/>
        </w:rPr>
        <w:t xml:space="preserve">(-), </w:t>
      </w:r>
      <w:r w:rsidR="00A10041" w:rsidRPr="00F51612">
        <w:rPr>
          <w:rFonts w:ascii="Book Antiqua" w:hAnsi="Book Antiqua" w:cs="Times New Roman"/>
          <w:i/>
          <w:sz w:val="24"/>
          <w:szCs w:val="24"/>
        </w:rPr>
        <w:t xml:space="preserve">P = </w:t>
      </w:r>
      <w:r w:rsidRPr="00F51612">
        <w:rPr>
          <w:rFonts w:ascii="Book Antiqua" w:hAnsi="Book Antiqua" w:cs="Times New Roman"/>
          <w:sz w:val="24"/>
          <w:szCs w:val="24"/>
        </w:rPr>
        <w:t xml:space="preserve">0.032; HC </w:t>
      </w:r>
      <w:r w:rsidR="00F646C7" w:rsidRPr="00F51612">
        <w:rPr>
          <w:rFonts w:ascii="Book Antiqua" w:hAnsi="Book Antiqua" w:cs="Times New Roman" w:hint="eastAsia"/>
          <w:i/>
          <w:sz w:val="24"/>
          <w:szCs w:val="24"/>
        </w:rPr>
        <w:t>vs</w:t>
      </w:r>
      <w:r w:rsidR="00F646C7" w:rsidRPr="00F51612">
        <w:rPr>
          <w:rFonts w:ascii="Book Antiqua" w:hAnsi="Book Antiqua" w:cs="Times New Roman"/>
          <w:sz w:val="24"/>
          <w:szCs w:val="24"/>
        </w:rPr>
        <w:t xml:space="preserve"> </w:t>
      </w:r>
      <w:r w:rsidRPr="00F51612">
        <w:rPr>
          <w:rFonts w:ascii="Book Antiqua" w:hAnsi="Book Antiqua" w:cs="Times New Roman"/>
          <w:sz w:val="24"/>
          <w:szCs w:val="24"/>
        </w:rPr>
        <w:t>S</w:t>
      </w:r>
      <w:r w:rsidR="00A10041" w:rsidRPr="00F51612">
        <w:rPr>
          <w:rFonts w:ascii="Book Antiqua" w:hAnsi="Book Antiqua" w:cs="Times New Roman" w:hint="eastAsia"/>
          <w:sz w:val="24"/>
          <w:szCs w:val="24"/>
        </w:rPr>
        <w:t>AP</w:t>
      </w:r>
      <w:r w:rsidRPr="00F51612">
        <w:rPr>
          <w:rFonts w:ascii="Book Antiqua" w:hAnsi="Book Antiqua" w:cs="Times New Roman"/>
          <w:sz w:val="24"/>
          <w:szCs w:val="24"/>
        </w:rPr>
        <w:t>-BT</w:t>
      </w:r>
      <w:r w:rsidR="00F646C7" w:rsidRPr="00F51612">
        <w:rPr>
          <w:rFonts w:ascii="Book Antiqua" w:hAnsi="Book Antiqua" w:cs="Times New Roman" w:hint="eastAsia"/>
          <w:sz w:val="24"/>
          <w:szCs w:val="24"/>
        </w:rPr>
        <w:t xml:space="preserve"> </w:t>
      </w:r>
      <w:r w:rsidRPr="00F51612">
        <w:rPr>
          <w:rFonts w:ascii="Book Antiqua" w:hAnsi="Book Antiqua" w:cs="Times New Roman"/>
          <w:sz w:val="24"/>
          <w:szCs w:val="24"/>
        </w:rPr>
        <w:t xml:space="preserve">(+), </w:t>
      </w:r>
      <w:r w:rsidR="00A10041" w:rsidRPr="00F51612">
        <w:rPr>
          <w:rFonts w:ascii="Book Antiqua" w:hAnsi="Book Antiqua" w:cs="Times New Roman"/>
          <w:i/>
          <w:sz w:val="24"/>
          <w:szCs w:val="24"/>
        </w:rPr>
        <w:t xml:space="preserve">P = </w:t>
      </w:r>
      <w:r w:rsidRPr="00F51612">
        <w:rPr>
          <w:rFonts w:ascii="Book Antiqua" w:hAnsi="Book Antiqua" w:cs="Times New Roman"/>
          <w:sz w:val="24"/>
          <w:szCs w:val="24"/>
        </w:rPr>
        <w:t>0.027</w:t>
      </w:r>
      <w:r w:rsidR="00F646C7" w:rsidRPr="00F51612">
        <w:rPr>
          <w:rFonts w:ascii="Book Antiqua" w:hAnsi="Book Antiqua" w:cs="Times New Roman" w:hint="eastAsia"/>
          <w:sz w:val="24"/>
          <w:szCs w:val="24"/>
        </w:rPr>
        <w:t>;</w:t>
      </w:r>
      <w:r w:rsidR="00F646C7" w:rsidRPr="00F51612">
        <w:rPr>
          <w:rFonts w:ascii="Book Antiqua" w:hAnsi="Book Antiqua" w:cs="Times New Roman"/>
          <w:sz w:val="24"/>
          <w:szCs w:val="24"/>
        </w:rPr>
        <w:t xml:space="preserve"> D</w:t>
      </w:r>
      <w:r w:rsidR="00F646C7" w:rsidRPr="00F51612">
        <w:rPr>
          <w:rFonts w:ascii="Book Antiqua" w:hAnsi="Book Antiqua" w:cs="Times New Roman" w:hint="eastAsia"/>
          <w:sz w:val="24"/>
          <w:szCs w:val="24"/>
        </w:rPr>
        <w:t>:</w:t>
      </w:r>
      <w:r w:rsidRPr="00F51612">
        <w:rPr>
          <w:rFonts w:ascii="Book Antiqua" w:hAnsi="Book Antiqua" w:cs="Times New Roman"/>
          <w:sz w:val="24"/>
          <w:szCs w:val="24"/>
        </w:rPr>
        <w:t xml:space="preserve"> </w:t>
      </w:r>
      <w:proofErr w:type="spellStart"/>
      <w:r w:rsidRPr="00F51612">
        <w:rPr>
          <w:rFonts w:ascii="Book Antiqua" w:hAnsi="Book Antiqua" w:cs="Times New Roman"/>
          <w:sz w:val="24"/>
          <w:szCs w:val="24"/>
        </w:rPr>
        <w:t>Occludin</w:t>
      </w:r>
      <w:proofErr w:type="spellEnd"/>
      <w:r w:rsidRPr="00F51612">
        <w:rPr>
          <w:rFonts w:ascii="Book Antiqua" w:hAnsi="Book Antiqua" w:cs="Times New Roman"/>
          <w:sz w:val="24"/>
          <w:szCs w:val="24"/>
        </w:rPr>
        <w:t xml:space="preserve"> expression; HC </w:t>
      </w:r>
      <w:r w:rsidR="00F646C7" w:rsidRPr="00F51612">
        <w:rPr>
          <w:rFonts w:ascii="Book Antiqua" w:hAnsi="Book Antiqua" w:cs="Times New Roman" w:hint="eastAsia"/>
          <w:i/>
          <w:sz w:val="24"/>
          <w:szCs w:val="24"/>
        </w:rPr>
        <w:t>vs</w:t>
      </w:r>
      <w:r w:rsidR="00F646C7" w:rsidRPr="00F51612">
        <w:rPr>
          <w:rFonts w:ascii="Book Antiqua" w:hAnsi="Book Antiqua" w:cs="Times New Roman"/>
          <w:sz w:val="24"/>
          <w:szCs w:val="24"/>
        </w:rPr>
        <w:t xml:space="preserve"> </w:t>
      </w:r>
      <w:r w:rsidRPr="00F51612">
        <w:rPr>
          <w:rFonts w:ascii="Book Antiqua" w:hAnsi="Book Antiqua" w:cs="Times New Roman"/>
          <w:sz w:val="24"/>
          <w:szCs w:val="24"/>
        </w:rPr>
        <w:t>S</w:t>
      </w:r>
      <w:r w:rsidR="00A10041" w:rsidRPr="00F51612">
        <w:rPr>
          <w:rFonts w:ascii="Book Antiqua" w:hAnsi="Book Antiqua" w:cs="Times New Roman" w:hint="eastAsia"/>
          <w:sz w:val="24"/>
          <w:szCs w:val="24"/>
        </w:rPr>
        <w:t>AP</w:t>
      </w:r>
      <w:r w:rsidRPr="00F51612">
        <w:rPr>
          <w:rFonts w:ascii="Book Antiqua" w:hAnsi="Book Antiqua" w:cs="Times New Roman"/>
          <w:sz w:val="24"/>
          <w:szCs w:val="24"/>
        </w:rPr>
        <w:t>-BT</w:t>
      </w:r>
      <w:r w:rsidR="00F646C7" w:rsidRPr="00F51612">
        <w:rPr>
          <w:rFonts w:ascii="Book Antiqua" w:hAnsi="Book Antiqua" w:cs="Times New Roman" w:hint="eastAsia"/>
          <w:sz w:val="24"/>
          <w:szCs w:val="24"/>
        </w:rPr>
        <w:t xml:space="preserve"> </w:t>
      </w:r>
      <w:r w:rsidRPr="00F51612">
        <w:rPr>
          <w:rFonts w:ascii="Book Antiqua" w:hAnsi="Book Antiqua" w:cs="Times New Roman"/>
          <w:sz w:val="24"/>
          <w:szCs w:val="24"/>
        </w:rPr>
        <w:t xml:space="preserve">(-), </w:t>
      </w:r>
      <w:r w:rsidR="00A10041" w:rsidRPr="00F51612">
        <w:rPr>
          <w:rFonts w:ascii="Book Antiqua" w:hAnsi="Book Antiqua" w:cs="Times New Roman"/>
          <w:i/>
          <w:sz w:val="24"/>
          <w:szCs w:val="24"/>
        </w:rPr>
        <w:t xml:space="preserve">P = </w:t>
      </w:r>
      <w:r w:rsidRPr="00F51612">
        <w:rPr>
          <w:rFonts w:ascii="Book Antiqua" w:hAnsi="Book Antiqua" w:cs="Times New Roman"/>
          <w:sz w:val="24"/>
          <w:szCs w:val="24"/>
        </w:rPr>
        <w:t xml:space="preserve">0.038; HC </w:t>
      </w:r>
      <w:r w:rsidR="00F646C7" w:rsidRPr="00F51612">
        <w:rPr>
          <w:rFonts w:ascii="Book Antiqua" w:hAnsi="Book Antiqua" w:cs="Times New Roman" w:hint="eastAsia"/>
          <w:i/>
          <w:sz w:val="24"/>
          <w:szCs w:val="24"/>
        </w:rPr>
        <w:t>vs</w:t>
      </w:r>
      <w:r w:rsidR="00F646C7" w:rsidRPr="00F51612">
        <w:rPr>
          <w:rFonts w:ascii="Book Antiqua" w:hAnsi="Book Antiqua" w:cs="Times New Roman"/>
          <w:sz w:val="24"/>
          <w:szCs w:val="24"/>
        </w:rPr>
        <w:t xml:space="preserve"> </w:t>
      </w:r>
      <w:r w:rsidRPr="00F51612">
        <w:rPr>
          <w:rFonts w:ascii="Book Antiqua" w:hAnsi="Book Antiqua" w:cs="Times New Roman"/>
          <w:sz w:val="24"/>
          <w:szCs w:val="24"/>
        </w:rPr>
        <w:t>S</w:t>
      </w:r>
      <w:r w:rsidR="00A10041" w:rsidRPr="00F51612">
        <w:rPr>
          <w:rFonts w:ascii="Book Antiqua" w:hAnsi="Book Antiqua" w:cs="Times New Roman" w:hint="eastAsia"/>
          <w:sz w:val="24"/>
          <w:szCs w:val="24"/>
        </w:rPr>
        <w:t>AP</w:t>
      </w:r>
      <w:r w:rsidRPr="00F51612">
        <w:rPr>
          <w:rFonts w:ascii="Book Antiqua" w:hAnsi="Book Antiqua" w:cs="Times New Roman"/>
          <w:sz w:val="24"/>
          <w:szCs w:val="24"/>
        </w:rPr>
        <w:t>-BT</w:t>
      </w:r>
      <w:r w:rsidR="00F646C7" w:rsidRPr="00F51612">
        <w:rPr>
          <w:rFonts w:ascii="Book Antiqua" w:hAnsi="Book Antiqua" w:cs="Times New Roman" w:hint="eastAsia"/>
          <w:sz w:val="24"/>
          <w:szCs w:val="24"/>
        </w:rPr>
        <w:t xml:space="preserve"> </w:t>
      </w:r>
      <w:r w:rsidRPr="00F51612">
        <w:rPr>
          <w:rFonts w:ascii="Book Antiqua" w:hAnsi="Book Antiqua" w:cs="Times New Roman"/>
          <w:sz w:val="24"/>
          <w:szCs w:val="24"/>
        </w:rPr>
        <w:t xml:space="preserve">(+), </w:t>
      </w:r>
      <w:r w:rsidR="00A10041" w:rsidRPr="00F51612">
        <w:rPr>
          <w:rFonts w:ascii="Book Antiqua" w:hAnsi="Book Antiqua" w:cs="Times New Roman"/>
          <w:i/>
          <w:sz w:val="24"/>
          <w:szCs w:val="24"/>
        </w:rPr>
        <w:t xml:space="preserve">P = </w:t>
      </w:r>
      <w:r w:rsidR="00F646C7" w:rsidRPr="00F51612">
        <w:rPr>
          <w:rFonts w:ascii="Book Antiqua" w:hAnsi="Book Antiqua" w:cs="Times New Roman"/>
          <w:sz w:val="24"/>
          <w:szCs w:val="24"/>
        </w:rPr>
        <w:t xml:space="preserve">0.019. </w:t>
      </w:r>
      <w:r w:rsidR="00F646C7" w:rsidRPr="00F51612">
        <w:rPr>
          <w:rFonts w:ascii="Book Antiqua" w:eastAsiaTheme="majorEastAsia" w:hAnsi="Book Antiqua" w:cs="Times New Roman"/>
          <w:sz w:val="24"/>
          <w:szCs w:val="24"/>
        </w:rPr>
        <w:t>All performed one-way ANOVA</w:t>
      </w:r>
      <w:r w:rsidRPr="00F51612">
        <w:rPr>
          <w:rFonts w:ascii="Book Antiqua" w:eastAsiaTheme="majorEastAsia" w:hAnsi="Book Antiqua" w:cs="Times New Roman"/>
          <w:sz w:val="24"/>
          <w:szCs w:val="24"/>
        </w:rPr>
        <w:t>.</w:t>
      </w:r>
      <w:r w:rsidR="00F646C7" w:rsidRPr="00F51612">
        <w:rPr>
          <w:rFonts w:ascii="Book Antiqua" w:hAnsi="Book Antiqua" w:cs="Times New Roman" w:hint="eastAsia"/>
          <w:sz w:val="24"/>
          <w:szCs w:val="24"/>
        </w:rPr>
        <w:t xml:space="preserve"> SAP: </w:t>
      </w:r>
      <w:r w:rsidR="00F646C7" w:rsidRPr="00F51612">
        <w:rPr>
          <w:rFonts w:ascii="Book Antiqua" w:hAnsi="Book Antiqua" w:cs="Times New Roman"/>
          <w:sz w:val="24"/>
          <w:szCs w:val="24"/>
        </w:rPr>
        <w:t>Severe acute pancreatitis</w:t>
      </w:r>
      <w:r w:rsidR="00F646C7" w:rsidRPr="00F51612">
        <w:rPr>
          <w:rFonts w:ascii="Book Antiqua" w:hAnsi="Book Antiqua" w:cs="Times New Roman" w:hint="eastAsia"/>
          <w:sz w:val="24"/>
          <w:szCs w:val="24"/>
        </w:rPr>
        <w:t xml:space="preserve">; BT: </w:t>
      </w:r>
      <w:r w:rsidR="00F646C7" w:rsidRPr="00F51612">
        <w:rPr>
          <w:rFonts w:ascii="Book Antiqua" w:hAnsi="Book Antiqua" w:cs="Times New Roman"/>
          <w:sz w:val="24"/>
          <w:szCs w:val="24"/>
        </w:rPr>
        <w:t>Bacterial translocation</w:t>
      </w:r>
      <w:r w:rsidR="0082779D" w:rsidRPr="00F51612">
        <w:rPr>
          <w:rFonts w:ascii="Book Antiqua" w:hAnsi="Book Antiqua" w:cs="Times New Roman" w:hint="eastAsia"/>
          <w:sz w:val="24"/>
          <w:szCs w:val="24"/>
        </w:rPr>
        <w:t>;</w:t>
      </w:r>
      <w:r w:rsidR="0082779D" w:rsidRPr="00F51612">
        <w:rPr>
          <w:rFonts w:ascii="Book Antiqua" w:eastAsia="Arial Unicode MS" w:hAnsi="Book Antiqua" w:cs="Times New Roman"/>
          <w:sz w:val="24"/>
          <w:szCs w:val="24"/>
        </w:rPr>
        <w:t xml:space="preserve"> </w:t>
      </w:r>
      <w:r w:rsidR="0082779D" w:rsidRPr="00F51612">
        <w:rPr>
          <w:rFonts w:ascii="Book Antiqua" w:hAnsi="Book Antiqua" w:cs="Times New Roman"/>
          <w:sz w:val="24"/>
          <w:szCs w:val="24"/>
        </w:rPr>
        <w:t>HC: Healthy control</w:t>
      </w:r>
      <w:r w:rsidR="0082779D" w:rsidRPr="00F51612">
        <w:rPr>
          <w:rFonts w:ascii="Book Antiqua" w:hAnsi="Book Antiqua" w:cs="Times New Roman" w:hint="eastAsia"/>
          <w:sz w:val="24"/>
          <w:szCs w:val="24"/>
        </w:rPr>
        <w:t>.</w:t>
      </w:r>
    </w:p>
    <w:p w:rsidR="00364872" w:rsidRPr="00F51612" w:rsidRDefault="00364872" w:rsidP="00E4241D">
      <w:pPr>
        <w:adjustRightInd w:val="0"/>
        <w:snapToGrid w:val="0"/>
        <w:spacing w:line="360" w:lineRule="auto"/>
        <w:rPr>
          <w:rFonts w:ascii="Book Antiqua" w:eastAsiaTheme="majorEastAsia" w:hAnsi="Book Antiqua" w:cs="Times New Roman"/>
          <w:sz w:val="24"/>
          <w:szCs w:val="24"/>
        </w:rPr>
      </w:pPr>
    </w:p>
    <w:p w:rsidR="00364872" w:rsidRPr="00F51612" w:rsidRDefault="00364872" w:rsidP="00E4241D">
      <w:pPr>
        <w:adjustRightInd w:val="0"/>
        <w:snapToGrid w:val="0"/>
        <w:spacing w:line="360" w:lineRule="auto"/>
        <w:rPr>
          <w:rFonts w:ascii="Book Antiqua" w:eastAsiaTheme="majorEastAsia" w:hAnsi="Book Antiqua" w:cs="Times New Roman"/>
          <w:sz w:val="24"/>
          <w:szCs w:val="24"/>
        </w:rPr>
      </w:pPr>
      <w:r w:rsidRPr="00F51612">
        <w:rPr>
          <w:rFonts w:ascii="Book Antiqua" w:eastAsiaTheme="majorEastAsia" w:hAnsi="Book Antiqua" w:cs="Times New Roman"/>
          <w:noProof/>
          <w:sz w:val="24"/>
          <w:szCs w:val="24"/>
        </w:rPr>
        <w:drawing>
          <wp:inline distT="0" distB="0" distL="0" distR="0" wp14:anchorId="5FDE4AE3" wp14:editId="6DEBD8A7">
            <wp:extent cx="3287421" cy="2633974"/>
            <wp:effectExtent l="19050" t="0" r="8229" b="0"/>
            <wp:docPr id="14" name="图片 12" descr="Arpin与cl-2de关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pin与cl-2de关系.jpg"/>
                    <pic:cNvPicPr/>
                  </pic:nvPicPr>
                  <pic:blipFill>
                    <a:blip r:embed="rId19"/>
                    <a:stretch>
                      <a:fillRect/>
                    </a:stretch>
                  </pic:blipFill>
                  <pic:spPr>
                    <a:xfrm>
                      <a:off x="0" y="0"/>
                      <a:ext cx="3287231" cy="2633822"/>
                    </a:xfrm>
                    <a:prstGeom prst="rect">
                      <a:avLst/>
                    </a:prstGeom>
                  </pic:spPr>
                </pic:pic>
              </a:graphicData>
            </a:graphic>
          </wp:inline>
        </w:drawing>
      </w:r>
    </w:p>
    <w:p w:rsidR="00364872" w:rsidRPr="00F51612" w:rsidRDefault="00364872" w:rsidP="00E4241D">
      <w:pPr>
        <w:adjustRightInd w:val="0"/>
        <w:snapToGrid w:val="0"/>
        <w:spacing w:line="360" w:lineRule="auto"/>
        <w:rPr>
          <w:rFonts w:ascii="Book Antiqua" w:hAnsi="Book Antiqua"/>
          <w:sz w:val="24"/>
          <w:szCs w:val="24"/>
        </w:rPr>
      </w:pPr>
      <w:r w:rsidRPr="00F51612">
        <w:rPr>
          <w:rFonts w:ascii="Book Antiqua" w:hAnsi="Book Antiqua" w:cs="Times New Roman"/>
          <w:b/>
          <w:sz w:val="24"/>
          <w:szCs w:val="24"/>
        </w:rPr>
        <w:t>Figure</w:t>
      </w:r>
      <w:r w:rsidR="0082779D" w:rsidRPr="00F51612">
        <w:rPr>
          <w:rFonts w:ascii="Book Antiqua" w:hAnsi="Book Antiqua" w:cs="Times New Roman" w:hint="eastAsia"/>
          <w:b/>
          <w:sz w:val="24"/>
          <w:szCs w:val="24"/>
        </w:rPr>
        <w:t xml:space="preserve"> </w:t>
      </w:r>
      <w:r w:rsidR="0082779D" w:rsidRPr="00F51612">
        <w:rPr>
          <w:rFonts w:ascii="Book Antiqua" w:hAnsi="Book Antiqua" w:cs="Times New Roman"/>
          <w:b/>
          <w:sz w:val="24"/>
          <w:szCs w:val="24"/>
        </w:rPr>
        <w:t>5</w:t>
      </w:r>
      <w:r w:rsidRPr="00F51612">
        <w:rPr>
          <w:rFonts w:ascii="Book Antiqua" w:hAnsi="Book Antiqua"/>
          <w:b/>
          <w:sz w:val="24"/>
          <w:szCs w:val="24"/>
        </w:rPr>
        <w:t xml:space="preserve"> </w:t>
      </w:r>
      <w:r w:rsidR="0082779D" w:rsidRPr="00F51612">
        <w:rPr>
          <w:rFonts w:ascii="Book Antiqua" w:hAnsi="Book Antiqua"/>
          <w:b/>
          <w:sz w:val="24"/>
          <w:szCs w:val="24"/>
        </w:rPr>
        <w:t xml:space="preserve">Relationship </w:t>
      </w:r>
      <w:r w:rsidRPr="00F51612">
        <w:rPr>
          <w:rFonts w:ascii="Book Antiqua" w:hAnsi="Book Antiqua"/>
          <w:b/>
          <w:sz w:val="24"/>
          <w:szCs w:val="24"/>
        </w:rPr>
        <w:t xml:space="preserve">between </w:t>
      </w:r>
      <w:proofErr w:type="spellStart"/>
      <w:r w:rsidRPr="00F51612">
        <w:rPr>
          <w:rFonts w:ascii="Book Antiqua" w:hAnsi="Book Antiqua"/>
          <w:b/>
          <w:sz w:val="24"/>
          <w:szCs w:val="24"/>
        </w:rPr>
        <w:t>Arpin</w:t>
      </w:r>
      <w:proofErr w:type="spellEnd"/>
      <w:r w:rsidRPr="00F51612">
        <w:rPr>
          <w:rFonts w:ascii="Book Antiqua" w:hAnsi="Book Antiqua"/>
          <w:b/>
          <w:sz w:val="24"/>
          <w:szCs w:val="24"/>
        </w:rPr>
        <w:t xml:space="preserve"> and </w:t>
      </w:r>
      <w:r w:rsidR="00714701" w:rsidRPr="00F51612">
        <w:rPr>
          <w:rFonts w:ascii="Book Antiqua" w:hAnsi="Book Antiqua"/>
          <w:b/>
          <w:sz w:val="24"/>
          <w:szCs w:val="24"/>
        </w:rPr>
        <w:t>claudin-2</w:t>
      </w:r>
      <w:r w:rsidRPr="00F51612">
        <w:rPr>
          <w:rFonts w:ascii="Book Antiqua" w:hAnsi="Book Antiqua"/>
          <w:b/>
          <w:sz w:val="24"/>
          <w:szCs w:val="24"/>
        </w:rPr>
        <w:t xml:space="preserve"> expression in </w:t>
      </w:r>
      <w:r w:rsidR="0082779D" w:rsidRPr="00F51612">
        <w:rPr>
          <w:rFonts w:ascii="Book Antiqua" w:hAnsi="Book Antiqua"/>
          <w:b/>
          <w:sz w:val="24"/>
          <w:szCs w:val="24"/>
        </w:rPr>
        <w:t>severe acute pancreatitis</w:t>
      </w:r>
      <w:r w:rsidRPr="00F51612">
        <w:rPr>
          <w:rFonts w:ascii="Book Antiqua" w:hAnsi="Book Antiqua"/>
          <w:b/>
          <w:sz w:val="24"/>
          <w:szCs w:val="24"/>
        </w:rPr>
        <w:t>-BT</w:t>
      </w:r>
      <w:r w:rsidR="0082779D" w:rsidRPr="00F51612">
        <w:rPr>
          <w:rFonts w:ascii="Book Antiqua" w:hAnsi="Book Antiqua" w:hint="eastAsia"/>
          <w:b/>
          <w:sz w:val="24"/>
          <w:szCs w:val="24"/>
        </w:rPr>
        <w:t xml:space="preserve"> </w:t>
      </w:r>
      <w:r w:rsidRPr="00F51612">
        <w:rPr>
          <w:rFonts w:ascii="Book Antiqua" w:hAnsi="Book Antiqua"/>
          <w:b/>
          <w:sz w:val="24"/>
          <w:szCs w:val="24"/>
        </w:rPr>
        <w:t>(+) patients.</w:t>
      </w:r>
      <w:r w:rsidR="0082779D" w:rsidRPr="00F51612">
        <w:rPr>
          <w:rFonts w:ascii="Book Antiqua" w:hAnsi="Book Antiqua" w:hint="eastAsia"/>
          <w:sz w:val="24"/>
          <w:szCs w:val="24"/>
        </w:rPr>
        <w:t xml:space="preserve"> </w:t>
      </w:r>
      <w:r w:rsidR="0082779D" w:rsidRPr="00F51612">
        <w:rPr>
          <w:rFonts w:ascii="Book Antiqua" w:eastAsia="Arial Unicode MS" w:hAnsi="Book Antiqua" w:cs="Times New Roman"/>
          <w:sz w:val="24"/>
          <w:szCs w:val="24"/>
        </w:rPr>
        <w:t xml:space="preserve">Pearson test, </w:t>
      </w:r>
      <w:r w:rsidR="0082779D" w:rsidRPr="00F51612">
        <w:rPr>
          <w:rFonts w:ascii="Book Antiqua" w:eastAsia="Arial Unicode MS" w:hAnsi="Book Antiqua" w:cs="Times New Roman"/>
          <w:i/>
          <w:sz w:val="24"/>
          <w:szCs w:val="24"/>
        </w:rPr>
        <w:t>r</w:t>
      </w:r>
      <w:r w:rsidR="0082779D" w:rsidRPr="00F51612">
        <w:rPr>
          <w:rFonts w:ascii="Book Antiqua" w:eastAsia="Arial Unicode MS" w:hAnsi="Book Antiqua" w:cs="Times New Roman"/>
          <w:sz w:val="24"/>
          <w:szCs w:val="24"/>
        </w:rPr>
        <w:t xml:space="preserve"> = 0.421, </w:t>
      </w:r>
      <w:r w:rsidRPr="00F51612">
        <w:rPr>
          <w:rFonts w:ascii="Book Antiqua" w:eastAsia="Arial Unicode MS" w:hAnsi="Book Antiqua" w:cs="Times New Roman"/>
          <w:i/>
          <w:sz w:val="24"/>
          <w:szCs w:val="24"/>
        </w:rPr>
        <w:t xml:space="preserve">P </w:t>
      </w:r>
      <w:r w:rsidR="0082779D" w:rsidRPr="00F51612">
        <w:rPr>
          <w:rFonts w:ascii="Book Antiqua" w:eastAsia="Arial Unicode MS" w:hAnsi="Book Antiqua" w:cs="Times New Roman"/>
          <w:sz w:val="24"/>
          <w:szCs w:val="24"/>
        </w:rPr>
        <w:t>=0.003</w:t>
      </w:r>
      <w:r w:rsidR="0082779D" w:rsidRPr="00F51612">
        <w:rPr>
          <w:rFonts w:ascii="Book Antiqua" w:eastAsia="Arial Unicode MS" w:hAnsi="Book Antiqua" w:cs="Times New Roman" w:hint="eastAsia"/>
          <w:sz w:val="24"/>
          <w:szCs w:val="24"/>
        </w:rPr>
        <w:t>.</w:t>
      </w:r>
      <w:r w:rsidR="0082779D" w:rsidRPr="00F51612">
        <w:rPr>
          <w:rFonts w:ascii="Book Antiqua" w:hAnsi="Book Antiqua" w:cs="Times New Roman" w:hint="eastAsia"/>
          <w:sz w:val="24"/>
          <w:szCs w:val="24"/>
        </w:rPr>
        <w:t xml:space="preserve"> </w:t>
      </w:r>
      <w:r w:rsidR="0082779D" w:rsidRPr="00F51612">
        <w:rPr>
          <w:rFonts w:ascii="Book Antiqua" w:eastAsia="Arial Unicode MS" w:hAnsi="Book Antiqua" w:cs="Times New Roman" w:hint="eastAsia"/>
          <w:sz w:val="24"/>
          <w:szCs w:val="24"/>
        </w:rPr>
        <w:t xml:space="preserve">BT: </w:t>
      </w:r>
      <w:r w:rsidR="0082779D" w:rsidRPr="00F51612">
        <w:rPr>
          <w:rFonts w:ascii="Book Antiqua" w:eastAsia="Arial Unicode MS" w:hAnsi="Book Antiqua" w:cs="Times New Roman"/>
          <w:sz w:val="24"/>
          <w:szCs w:val="24"/>
        </w:rPr>
        <w:t>Bacterial translocation</w:t>
      </w:r>
      <w:r w:rsidR="0082779D" w:rsidRPr="00F51612">
        <w:rPr>
          <w:rFonts w:ascii="Book Antiqua" w:eastAsia="Arial Unicode MS" w:hAnsi="Book Antiqua" w:cs="Times New Roman" w:hint="eastAsia"/>
          <w:sz w:val="24"/>
          <w:szCs w:val="24"/>
        </w:rPr>
        <w:t>.</w:t>
      </w:r>
    </w:p>
    <w:p w:rsidR="00946F1B" w:rsidRPr="00F51612" w:rsidRDefault="00946F1B" w:rsidP="00946F1B">
      <w:pPr>
        <w:adjustRightInd w:val="0"/>
        <w:snapToGrid w:val="0"/>
        <w:spacing w:line="360" w:lineRule="auto"/>
        <w:rPr>
          <w:rFonts w:ascii="Book Antiqua" w:eastAsia="Arial Unicode MS" w:hAnsi="Book Antiqua" w:cs="Times New Roman"/>
          <w:b/>
          <w:sz w:val="24"/>
          <w:szCs w:val="24"/>
        </w:rPr>
      </w:pPr>
    </w:p>
    <w:p w:rsidR="00946F1B" w:rsidRPr="00F51612" w:rsidRDefault="00946F1B" w:rsidP="00946F1B">
      <w:pPr>
        <w:adjustRightInd w:val="0"/>
        <w:snapToGrid w:val="0"/>
        <w:spacing w:line="360" w:lineRule="auto"/>
        <w:rPr>
          <w:rFonts w:ascii="Book Antiqua" w:eastAsia="Arial Unicode MS" w:hAnsi="Book Antiqua" w:cs="Times New Roman"/>
          <w:b/>
          <w:sz w:val="24"/>
          <w:szCs w:val="24"/>
        </w:rPr>
      </w:pPr>
      <w:r w:rsidRPr="00F51612">
        <w:rPr>
          <w:rFonts w:ascii="Book Antiqua" w:eastAsia="Arial Unicode MS" w:hAnsi="Book Antiqua" w:cs="Times New Roman"/>
          <w:b/>
          <w:sz w:val="24"/>
          <w:szCs w:val="24"/>
        </w:rPr>
        <w:t>Table 1 Characteristics of subjects and healthy controls</w:t>
      </w:r>
    </w:p>
    <w:tbl>
      <w:tblPr>
        <w:tblStyle w:val="a8"/>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0"/>
        <w:gridCol w:w="1701"/>
        <w:gridCol w:w="2268"/>
        <w:gridCol w:w="1657"/>
        <w:gridCol w:w="236"/>
      </w:tblGrid>
      <w:tr w:rsidR="00946F1B" w:rsidRPr="00F51612" w:rsidTr="00B7249D">
        <w:tc>
          <w:tcPr>
            <w:tcW w:w="2660" w:type="dxa"/>
          </w:tcPr>
          <w:p w:rsidR="00946F1B" w:rsidRPr="00F51612" w:rsidRDefault="00946F1B" w:rsidP="00B7249D">
            <w:pPr>
              <w:adjustRightInd w:val="0"/>
              <w:snapToGrid w:val="0"/>
              <w:spacing w:line="360" w:lineRule="auto"/>
              <w:rPr>
                <w:rFonts w:ascii="Book Antiqua" w:eastAsia="Arial Unicode MS" w:hAnsi="Book Antiqua" w:cs="Times New Roman"/>
                <w:b/>
                <w:sz w:val="24"/>
                <w:szCs w:val="24"/>
              </w:rPr>
            </w:pPr>
          </w:p>
        </w:tc>
        <w:tc>
          <w:tcPr>
            <w:tcW w:w="1701" w:type="dxa"/>
          </w:tcPr>
          <w:p w:rsidR="00946F1B" w:rsidRPr="00F51612" w:rsidRDefault="00946F1B" w:rsidP="00B7249D">
            <w:pPr>
              <w:adjustRightInd w:val="0"/>
              <w:snapToGrid w:val="0"/>
              <w:spacing w:line="360" w:lineRule="auto"/>
              <w:jc w:val="center"/>
              <w:rPr>
                <w:rFonts w:ascii="Book Antiqua" w:eastAsia="Arial Unicode MS" w:hAnsi="Book Antiqua" w:cs="Times New Roman"/>
                <w:b/>
                <w:sz w:val="24"/>
                <w:szCs w:val="24"/>
              </w:rPr>
            </w:pPr>
            <w:r w:rsidRPr="00F51612">
              <w:rPr>
                <w:rFonts w:ascii="Book Antiqua" w:eastAsia="Arial Unicode MS" w:hAnsi="Book Antiqua" w:cs="Times New Roman"/>
                <w:b/>
                <w:sz w:val="24"/>
                <w:szCs w:val="24"/>
              </w:rPr>
              <w:t>SAP</w:t>
            </w:r>
          </w:p>
        </w:tc>
        <w:tc>
          <w:tcPr>
            <w:tcW w:w="2268" w:type="dxa"/>
          </w:tcPr>
          <w:p w:rsidR="00946F1B" w:rsidRPr="00F51612" w:rsidRDefault="00946F1B" w:rsidP="00B7249D">
            <w:pPr>
              <w:adjustRightInd w:val="0"/>
              <w:snapToGrid w:val="0"/>
              <w:spacing w:line="360" w:lineRule="auto"/>
              <w:jc w:val="center"/>
              <w:rPr>
                <w:rFonts w:ascii="Book Antiqua" w:eastAsia="Arial Unicode MS" w:hAnsi="Book Antiqua" w:cs="Times New Roman"/>
                <w:b/>
                <w:sz w:val="24"/>
                <w:szCs w:val="24"/>
              </w:rPr>
            </w:pPr>
            <w:r w:rsidRPr="00F51612">
              <w:rPr>
                <w:rFonts w:ascii="Book Antiqua" w:eastAsia="Z@R670.tmp" w:hAnsi="Book Antiqua" w:cs="Times New Roman"/>
                <w:b/>
                <w:kern w:val="0"/>
                <w:sz w:val="24"/>
                <w:szCs w:val="24"/>
              </w:rPr>
              <w:t>HC</w:t>
            </w:r>
          </w:p>
        </w:tc>
        <w:tc>
          <w:tcPr>
            <w:tcW w:w="1657" w:type="dxa"/>
          </w:tcPr>
          <w:p w:rsidR="00946F1B" w:rsidRPr="009F28D7" w:rsidRDefault="00946F1B" w:rsidP="00B7249D">
            <w:pPr>
              <w:adjustRightInd w:val="0"/>
              <w:snapToGrid w:val="0"/>
              <w:spacing w:line="360" w:lineRule="auto"/>
              <w:jc w:val="center"/>
              <w:rPr>
                <w:rFonts w:ascii="Book Antiqua" w:eastAsia="Arial Unicode MS" w:hAnsi="Book Antiqua" w:cs="Times New Roman"/>
                <w:b/>
                <w:i/>
                <w:sz w:val="24"/>
                <w:szCs w:val="24"/>
              </w:rPr>
            </w:pPr>
            <w:r w:rsidRPr="009F28D7">
              <w:rPr>
                <w:rFonts w:ascii="Book Antiqua" w:eastAsia="Arial Unicode MS" w:hAnsi="Book Antiqua" w:cs="Times New Roman"/>
                <w:b/>
                <w:i/>
                <w:sz w:val="24"/>
                <w:szCs w:val="24"/>
              </w:rPr>
              <w:t>P</w:t>
            </w:r>
            <w:r w:rsidR="009F28D7">
              <w:rPr>
                <w:rFonts w:ascii="Book Antiqua" w:eastAsia="Arial Unicode MS" w:hAnsi="Book Antiqua" w:cs="Times New Roman" w:hint="eastAsia"/>
                <w:b/>
                <w:i/>
                <w:sz w:val="24"/>
                <w:szCs w:val="24"/>
              </w:rPr>
              <w:t xml:space="preserve"> </w:t>
            </w:r>
            <w:r w:rsidR="009F28D7" w:rsidRPr="009F28D7">
              <w:rPr>
                <w:rFonts w:ascii="Book Antiqua" w:eastAsia="Arial Unicode MS" w:hAnsi="Book Antiqua" w:cs="Times New Roman" w:hint="eastAsia"/>
                <w:b/>
                <w:sz w:val="24"/>
                <w:szCs w:val="24"/>
              </w:rPr>
              <w:t>value</w:t>
            </w:r>
          </w:p>
        </w:tc>
        <w:tc>
          <w:tcPr>
            <w:tcW w:w="236" w:type="dxa"/>
          </w:tcPr>
          <w:p w:rsidR="00946F1B" w:rsidRPr="00F51612" w:rsidRDefault="00946F1B" w:rsidP="00B7249D">
            <w:pPr>
              <w:adjustRightInd w:val="0"/>
              <w:snapToGrid w:val="0"/>
              <w:spacing w:line="360" w:lineRule="auto"/>
              <w:jc w:val="center"/>
              <w:rPr>
                <w:rFonts w:ascii="Book Antiqua" w:eastAsia="Arial Unicode MS" w:hAnsi="Book Antiqua" w:cs="Arial Unicode MS"/>
                <w:b/>
                <w:sz w:val="24"/>
                <w:szCs w:val="24"/>
              </w:rPr>
            </w:pPr>
          </w:p>
        </w:tc>
      </w:tr>
      <w:tr w:rsidR="00946F1B" w:rsidRPr="00F51612" w:rsidTr="00B7249D">
        <w:tc>
          <w:tcPr>
            <w:tcW w:w="2660" w:type="dxa"/>
          </w:tcPr>
          <w:p w:rsidR="00946F1B" w:rsidRPr="00F51612" w:rsidRDefault="00946F1B" w:rsidP="00B7249D">
            <w:pPr>
              <w:adjustRightInd w:val="0"/>
              <w:snapToGrid w:val="0"/>
              <w:spacing w:line="360" w:lineRule="auto"/>
              <w:rPr>
                <w:rFonts w:ascii="Book Antiqua" w:hAnsi="Book Antiqua" w:cs="Times New Roman"/>
                <w:sz w:val="24"/>
                <w:szCs w:val="24"/>
              </w:rPr>
            </w:pPr>
            <w:r w:rsidRPr="00F51612">
              <w:rPr>
                <w:rFonts w:ascii="Book Antiqua" w:hAnsi="Book Antiqua" w:cs="Times New Roman"/>
                <w:noProof/>
                <w:sz w:val="24"/>
                <w:szCs w:val="24"/>
              </w:rPr>
              <w:lastRenderedPageBreak/>
              <mc:AlternateContent>
                <mc:Choice Requires="wps">
                  <w:drawing>
                    <wp:anchor distT="0" distB="0" distL="114300" distR="114300" simplePos="0" relativeHeight="251661312" behindDoc="0" locked="0" layoutInCell="1" allowOverlap="1" wp14:anchorId="295E7589" wp14:editId="27CFE469">
                      <wp:simplePos x="0" y="0"/>
                      <wp:positionH relativeFrom="column">
                        <wp:posOffset>-114300</wp:posOffset>
                      </wp:positionH>
                      <wp:positionV relativeFrom="paragraph">
                        <wp:posOffset>21590</wp:posOffset>
                      </wp:positionV>
                      <wp:extent cx="5448300" cy="0"/>
                      <wp:effectExtent l="9525" t="5080" r="9525" b="13970"/>
                      <wp:wrapNone/>
                      <wp:docPr id="10"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8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 o:spid="_x0000_s1026" type="#_x0000_t32" style="position:absolute;left:0;text-align:left;margin-left:-9pt;margin-top:1.7pt;width:429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"/>
                  </w:pict>
                </mc:Fallback>
              </mc:AlternateContent>
            </w:r>
            <w:r w:rsidRPr="00F51612">
              <w:rPr>
                <w:rFonts w:ascii="Book Antiqua" w:hAnsi="Book Antiqua" w:cs="Times New Roman"/>
                <w:kern w:val="0"/>
                <w:sz w:val="24"/>
                <w:szCs w:val="24"/>
              </w:rPr>
              <w:t>Gender (M/F)</w:t>
            </w:r>
          </w:p>
        </w:tc>
        <w:tc>
          <w:tcPr>
            <w:tcW w:w="1701" w:type="dxa"/>
          </w:tcPr>
          <w:p w:rsidR="00946F1B" w:rsidRPr="00F51612" w:rsidRDefault="00946F1B" w:rsidP="00B7249D">
            <w:pPr>
              <w:adjustRightInd w:val="0"/>
              <w:snapToGrid w:val="0"/>
              <w:spacing w:line="360" w:lineRule="auto"/>
              <w:jc w:val="center"/>
              <w:rPr>
                <w:rFonts w:ascii="Book Antiqua" w:eastAsia="Arial Unicode MS" w:hAnsi="Book Antiqua" w:cs="Times New Roman"/>
                <w:sz w:val="24"/>
                <w:szCs w:val="24"/>
              </w:rPr>
            </w:pPr>
            <w:r w:rsidRPr="00F51612">
              <w:rPr>
                <w:rFonts w:ascii="Book Antiqua" w:eastAsia="Arial Unicode MS" w:hAnsi="Book Antiqua" w:cs="Times New Roman"/>
                <w:sz w:val="24"/>
                <w:szCs w:val="24"/>
              </w:rPr>
              <w:t>31/19</w:t>
            </w:r>
          </w:p>
        </w:tc>
        <w:tc>
          <w:tcPr>
            <w:tcW w:w="2268" w:type="dxa"/>
          </w:tcPr>
          <w:p w:rsidR="00946F1B" w:rsidRPr="00F51612" w:rsidRDefault="00946F1B" w:rsidP="00B7249D">
            <w:pPr>
              <w:adjustRightInd w:val="0"/>
              <w:snapToGrid w:val="0"/>
              <w:spacing w:line="360" w:lineRule="auto"/>
              <w:jc w:val="center"/>
              <w:rPr>
                <w:rFonts w:ascii="Book Antiqua" w:eastAsia="Arial Unicode MS" w:hAnsi="Book Antiqua" w:cs="Times New Roman"/>
                <w:sz w:val="24"/>
                <w:szCs w:val="24"/>
              </w:rPr>
            </w:pPr>
            <w:r w:rsidRPr="00F51612">
              <w:rPr>
                <w:rFonts w:ascii="Book Antiqua" w:eastAsia="Arial Unicode MS" w:hAnsi="Book Antiqua" w:cs="Times New Roman"/>
                <w:sz w:val="24"/>
                <w:szCs w:val="24"/>
              </w:rPr>
              <w:t>13/7</w:t>
            </w:r>
          </w:p>
        </w:tc>
        <w:tc>
          <w:tcPr>
            <w:tcW w:w="1657" w:type="dxa"/>
          </w:tcPr>
          <w:p w:rsidR="00946F1B" w:rsidRPr="00F51612" w:rsidRDefault="00946F1B" w:rsidP="00B7249D">
            <w:pPr>
              <w:adjustRightInd w:val="0"/>
              <w:snapToGrid w:val="0"/>
              <w:spacing w:line="360" w:lineRule="auto"/>
              <w:jc w:val="center"/>
              <w:rPr>
                <w:rFonts w:ascii="Book Antiqua" w:eastAsia="Arial Unicode MS" w:hAnsi="Book Antiqua" w:cs="Times New Roman"/>
                <w:sz w:val="24"/>
                <w:szCs w:val="24"/>
              </w:rPr>
            </w:pPr>
            <w:r w:rsidRPr="00F51612">
              <w:rPr>
                <w:rFonts w:ascii="Book Antiqua" w:eastAsia="Arial Unicode MS" w:hAnsi="Book Antiqua" w:cs="Times New Roman"/>
                <w:sz w:val="24"/>
                <w:szCs w:val="24"/>
              </w:rPr>
              <w:t>0.082</w:t>
            </w:r>
            <w:r w:rsidRPr="00F51612">
              <w:rPr>
                <w:rFonts w:ascii="Book Antiqua" w:eastAsia="Arial Unicode MS" w:hAnsi="Book Antiqua" w:cs="Times New Roman" w:hint="eastAsia"/>
                <w:sz w:val="24"/>
                <w:szCs w:val="24"/>
                <w:vertAlign w:val="superscript"/>
              </w:rPr>
              <w:t>1</w:t>
            </w:r>
          </w:p>
        </w:tc>
        <w:tc>
          <w:tcPr>
            <w:tcW w:w="236" w:type="dxa"/>
          </w:tcPr>
          <w:p w:rsidR="00946F1B" w:rsidRPr="00F51612" w:rsidRDefault="00946F1B" w:rsidP="00B7249D">
            <w:pPr>
              <w:adjustRightInd w:val="0"/>
              <w:snapToGrid w:val="0"/>
              <w:spacing w:line="360" w:lineRule="auto"/>
              <w:jc w:val="center"/>
              <w:rPr>
                <w:rFonts w:ascii="Book Antiqua" w:eastAsia="Arial Unicode MS" w:hAnsi="Book Antiqua" w:cs="Arial Unicode MS"/>
                <w:b/>
                <w:sz w:val="24"/>
                <w:szCs w:val="24"/>
              </w:rPr>
            </w:pPr>
          </w:p>
        </w:tc>
      </w:tr>
      <w:tr w:rsidR="00946F1B" w:rsidRPr="00F51612" w:rsidTr="00B7249D">
        <w:tc>
          <w:tcPr>
            <w:tcW w:w="2660" w:type="dxa"/>
          </w:tcPr>
          <w:p w:rsidR="00946F1B" w:rsidRPr="00F51612" w:rsidRDefault="00946F1B" w:rsidP="00B7249D">
            <w:pPr>
              <w:adjustRightInd w:val="0"/>
              <w:snapToGrid w:val="0"/>
              <w:spacing w:line="360" w:lineRule="auto"/>
              <w:rPr>
                <w:rFonts w:ascii="Book Antiqua" w:hAnsi="Book Antiqua" w:cs="Times New Roman"/>
                <w:sz w:val="24"/>
                <w:szCs w:val="24"/>
              </w:rPr>
            </w:pPr>
            <w:r w:rsidRPr="00F51612">
              <w:rPr>
                <w:rFonts w:ascii="Book Antiqua" w:hAnsi="Book Antiqua" w:cs="Times New Roman"/>
                <w:kern w:val="0"/>
                <w:sz w:val="24"/>
                <w:szCs w:val="24"/>
              </w:rPr>
              <w:t>Age (</w:t>
            </w:r>
            <w:proofErr w:type="spellStart"/>
            <w:r w:rsidRPr="00F51612">
              <w:rPr>
                <w:rFonts w:ascii="Book Antiqua" w:hAnsi="Book Antiqua" w:cs="Times New Roman"/>
                <w:kern w:val="0"/>
                <w:sz w:val="24"/>
                <w:szCs w:val="24"/>
              </w:rPr>
              <w:t>y</w:t>
            </w:r>
            <w:r w:rsidRPr="00F51612">
              <w:rPr>
                <w:rFonts w:ascii="Book Antiqua" w:hAnsi="Book Antiqua" w:cs="Times New Roman" w:hint="eastAsia"/>
                <w:kern w:val="0"/>
                <w:sz w:val="24"/>
                <w:szCs w:val="24"/>
              </w:rPr>
              <w:t>r</w:t>
            </w:r>
            <w:proofErr w:type="spellEnd"/>
          </w:p>
        </w:tc>
        <w:tc>
          <w:tcPr>
            <w:tcW w:w="1701" w:type="dxa"/>
          </w:tcPr>
          <w:p w:rsidR="00946F1B" w:rsidRPr="00F51612" w:rsidRDefault="00946F1B" w:rsidP="00B7249D">
            <w:pPr>
              <w:adjustRightInd w:val="0"/>
              <w:snapToGrid w:val="0"/>
              <w:spacing w:line="360" w:lineRule="auto"/>
              <w:jc w:val="center"/>
              <w:rPr>
                <w:rFonts w:ascii="Book Antiqua" w:eastAsia="Arial Unicode MS" w:hAnsi="Book Antiqua" w:cs="Times New Roman"/>
                <w:sz w:val="24"/>
                <w:szCs w:val="24"/>
              </w:rPr>
            </w:pPr>
            <w:r w:rsidRPr="00F51612">
              <w:rPr>
                <w:rFonts w:ascii="Book Antiqua" w:eastAsia="Arial Unicode MS" w:hAnsi="Book Antiqua" w:cs="Times New Roman"/>
                <w:sz w:val="24"/>
                <w:szCs w:val="24"/>
              </w:rPr>
              <w:t>55.0 ± 12.3</w:t>
            </w:r>
          </w:p>
        </w:tc>
        <w:tc>
          <w:tcPr>
            <w:tcW w:w="2268" w:type="dxa"/>
          </w:tcPr>
          <w:p w:rsidR="00946F1B" w:rsidRPr="00F51612" w:rsidRDefault="00946F1B" w:rsidP="00B7249D">
            <w:pPr>
              <w:adjustRightInd w:val="0"/>
              <w:snapToGrid w:val="0"/>
              <w:spacing w:line="360" w:lineRule="auto"/>
              <w:jc w:val="center"/>
              <w:rPr>
                <w:rFonts w:ascii="Book Antiqua" w:eastAsia="Arial Unicode MS" w:hAnsi="Book Antiqua" w:cs="Times New Roman"/>
                <w:sz w:val="24"/>
                <w:szCs w:val="24"/>
              </w:rPr>
            </w:pPr>
            <w:r w:rsidRPr="00F51612">
              <w:rPr>
                <w:rFonts w:ascii="Book Antiqua" w:eastAsia="Arial Unicode MS" w:hAnsi="Book Antiqua" w:cs="Times New Roman"/>
                <w:sz w:val="24"/>
                <w:szCs w:val="24"/>
              </w:rPr>
              <w:t>55.0 ± 5.2</w:t>
            </w:r>
          </w:p>
        </w:tc>
        <w:tc>
          <w:tcPr>
            <w:tcW w:w="1657" w:type="dxa"/>
          </w:tcPr>
          <w:p w:rsidR="00946F1B" w:rsidRPr="00F51612" w:rsidRDefault="00946F1B" w:rsidP="00B7249D">
            <w:pPr>
              <w:adjustRightInd w:val="0"/>
              <w:snapToGrid w:val="0"/>
              <w:spacing w:line="360" w:lineRule="auto"/>
              <w:jc w:val="center"/>
              <w:rPr>
                <w:rFonts w:ascii="Book Antiqua" w:eastAsia="Arial Unicode MS" w:hAnsi="Book Antiqua" w:cs="Times New Roman"/>
                <w:sz w:val="24"/>
                <w:szCs w:val="24"/>
              </w:rPr>
            </w:pPr>
            <w:r w:rsidRPr="00F51612">
              <w:rPr>
                <w:rFonts w:ascii="Book Antiqua" w:eastAsia="Arial Unicode MS" w:hAnsi="Book Antiqua" w:cs="Times New Roman"/>
                <w:sz w:val="24"/>
                <w:szCs w:val="24"/>
              </w:rPr>
              <w:t>0.753</w:t>
            </w:r>
            <w:r w:rsidRPr="00F51612">
              <w:rPr>
                <w:rFonts w:ascii="Book Antiqua" w:eastAsia="Arial Unicode MS" w:hAnsi="Book Antiqua" w:cs="Times New Roman" w:hint="eastAsia"/>
                <w:sz w:val="24"/>
                <w:szCs w:val="24"/>
                <w:vertAlign w:val="superscript"/>
              </w:rPr>
              <w:t>2</w:t>
            </w:r>
          </w:p>
        </w:tc>
        <w:tc>
          <w:tcPr>
            <w:tcW w:w="236" w:type="dxa"/>
          </w:tcPr>
          <w:p w:rsidR="00946F1B" w:rsidRPr="00F51612" w:rsidRDefault="00946F1B" w:rsidP="00B7249D">
            <w:pPr>
              <w:adjustRightInd w:val="0"/>
              <w:snapToGrid w:val="0"/>
              <w:spacing w:line="360" w:lineRule="auto"/>
              <w:jc w:val="center"/>
              <w:rPr>
                <w:rFonts w:ascii="Book Antiqua" w:eastAsia="Arial Unicode MS" w:hAnsi="Book Antiqua" w:cs="Arial Unicode MS"/>
                <w:b/>
                <w:sz w:val="24"/>
                <w:szCs w:val="24"/>
              </w:rPr>
            </w:pPr>
          </w:p>
        </w:tc>
      </w:tr>
      <w:tr w:rsidR="00946F1B" w:rsidRPr="00F51612" w:rsidTr="00B7249D">
        <w:tc>
          <w:tcPr>
            <w:tcW w:w="2660" w:type="dxa"/>
          </w:tcPr>
          <w:p w:rsidR="00946F1B" w:rsidRPr="00F51612" w:rsidRDefault="00946F1B" w:rsidP="00B7249D">
            <w:pPr>
              <w:adjustRightInd w:val="0"/>
              <w:snapToGrid w:val="0"/>
              <w:spacing w:line="360" w:lineRule="auto"/>
              <w:rPr>
                <w:rFonts w:ascii="Book Antiqua" w:hAnsi="Book Antiqua" w:cs="Times New Roman"/>
                <w:sz w:val="24"/>
                <w:szCs w:val="24"/>
              </w:rPr>
            </w:pPr>
            <w:proofErr w:type="spellStart"/>
            <w:r w:rsidRPr="00F51612">
              <w:rPr>
                <w:rFonts w:ascii="Book Antiqua" w:hAnsi="Book Antiqua" w:cs="Times New Roman"/>
                <w:kern w:val="0"/>
                <w:sz w:val="24"/>
                <w:szCs w:val="24"/>
              </w:rPr>
              <w:t>Ranson</w:t>
            </w:r>
            <w:proofErr w:type="spellEnd"/>
            <w:r w:rsidRPr="00F51612">
              <w:rPr>
                <w:rFonts w:ascii="Book Antiqua" w:hAnsi="Book Antiqua" w:cs="Times New Roman"/>
                <w:kern w:val="0"/>
                <w:sz w:val="24"/>
                <w:szCs w:val="24"/>
              </w:rPr>
              <w:t xml:space="preserve"> score</w:t>
            </w:r>
          </w:p>
        </w:tc>
        <w:tc>
          <w:tcPr>
            <w:tcW w:w="1701" w:type="dxa"/>
          </w:tcPr>
          <w:p w:rsidR="00946F1B" w:rsidRPr="00F51612" w:rsidRDefault="00946F1B" w:rsidP="00B7249D">
            <w:pPr>
              <w:adjustRightInd w:val="0"/>
              <w:snapToGrid w:val="0"/>
              <w:spacing w:line="360" w:lineRule="auto"/>
              <w:jc w:val="center"/>
              <w:rPr>
                <w:rFonts w:ascii="Book Antiqua" w:eastAsia="Arial Unicode MS" w:hAnsi="Book Antiqua" w:cs="Times New Roman"/>
                <w:sz w:val="24"/>
                <w:szCs w:val="24"/>
              </w:rPr>
            </w:pPr>
            <w:r w:rsidRPr="00F51612">
              <w:rPr>
                <w:rFonts w:ascii="Book Antiqua" w:eastAsia="Arial Unicode MS" w:hAnsi="Book Antiqua" w:cs="Times New Roman"/>
                <w:sz w:val="24"/>
                <w:szCs w:val="24"/>
              </w:rPr>
              <w:t>4.3 ± 1.8</w:t>
            </w:r>
          </w:p>
        </w:tc>
        <w:tc>
          <w:tcPr>
            <w:tcW w:w="2268" w:type="dxa"/>
          </w:tcPr>
          <w:p w:rsidR="00946F1B" w:rsidRPr="00F51612" w:rsidRDefault="00946F1B" w:rsidP="00B7249D">
            <w:pPr>
              <w:adjustRightInd w:val="0"/>
              <w:snapToGrid w:val="0"/>
              <w:spacing w:line="360" w:lineRule="auto"/>
              <w:jc w:val="center"/>
              <w:rPr>
                <w:rFonts w:ascii="Book Antiqua" w:eastAsia="Arial Unicode MS" w:hAnsi="Book Antiqua" w:cs="Times New Roman"/>
                <w:sz w:val="24"/>
                <w:szCs w:val="24"/>
              </w:rPr>
            </w:pPr>
            <w:r w:rsidRPr="00F51612">
              <w:rPr>
                <w:rFonts w:ascii="Book Antiqua" w:eastAsia="Arial Unicode MS" w:hAnsi="Book Antiqua" w:cs="Times New Roman"/>
                <w:sz w:val="24"/>
                <w:szCs w:val="24"/>
              </w:rPr>
              <w:t>2.0 ± 1.8</w:t>
            </w:r>
          </w:p>
        </w:tc>
        <w:tc>
          <w:tcPr>
            <w:tcW w:w="1657" w:type="dxa"/>
          </w:tcPr>
          <w:p w:rsidR="00946F1B" w:rsidRPr="00F51612" w:rsidRDefault="00946F1B" w:rsidP="00B7249D">
            <w:pPr>
              <w:adjustRightInd w:val="0"/>
              <w:snapToGrid w:val="0"/>
              <w:spacing w:line="360" w:lineRule="auto"/>
              <w:jc w:val="center"/>
              <w:rPr>
                <w:rFonts w:ascii="Book Antiqua" w:eastAsia="Arial Unicode MS" w:hAnsi="Book Antiqua" w:cs="Times New Roman"/>
                <w:sz w:val="24"/>
                <w:szCs w:val="24"/>
              </w:rPr>
            </w:pPr>
            <w:r w:rsidRPr="00F51612">
              <w:rPr>
                <w:rFonts w:ascii="Book Antiqua" w:eastAsia="Arial Unicode MS" w:hAnsi="Book Antiqua" w:cs="Times New Roman"/>
                <w:sz w:val="24"/>
                <w:szCs w:val="24"/>
              </w:rPr>
              <w:t>0.032</w:t>
            </w:r>
            <w:r w:rsidRPr="00F51612">
              <w:rPr>
                <w:rFonts w:ascii="Book Antiqua" w:eastAsia="Arial Unicode MS" w:hAnsi="Book Antiqua" w:cs="Times New Roman" w:hint="eastAsia"/>
                <w:sz w:val="24"/>
                <w:szCs w:val="24"/>
                <w:vertAlign w:val="superscript"/>
              </w:rPr>
              <w:t>2</w:t>
            </w:r>
          </w:p>
        </w:tc>
        <w:tc>
          <w:tcPr>
            <w:tcW w:w="236" w:type="dxa"/>
          </w:tcPr>
          <w:p w:rsidR="00946F1B" w:rsidRPr="00F51612" w:rsidRDefault="00946F1B" w:rsidP="00B7249D">
            <w:pPr>
              <w:adjustRightInd w:val="0"/>
              <w:snapToGrid w:val="0"/>
              <w:spacing w:line="360" w:lineRule="auto"/>
              <w:jc w:val="center"/>
              <w:rPr>
                <w:rFonts w:ascii="Book Antiqua" w:eastAsia="Arial Unicode MS" w:hAnsi="Book Antiqua" w:cs="Arial Unicode MS"/>
                <w:b/>
                <w:sz w:val="24"/>
                <w:szCs w:val="24"/>
              </w:rPr>
            </w:pPr>
          </w:p>
        </w:tc>
      </w:tr>
      <w:tr w:rsidR="00F51612" w:rsidRPr="00F51612" w:rsidTr="00B7249D">
        <w:tblPrEx>
          <w:tblLook w:val="0000" w:firstRow="0" w:lastRow="0" w:firstColumn="0" w:lastColumn="0" w:noHBand="0" w:noVBand="0"/>
        </w:tblPrEx>
        <w:trPr>
          <w:trHeight w:val="381"/>
        </w:trPr>
        <w:tc>
          <w:tcPr>
            <w:tcW w:w="2660" w:type="dxa"/>
          </w:tcPr>
          <w:p w:rsidR="00946F1B" w:rsidRPr="00F51612" w:rsidRDefault="00946F1B" w:rsidP="00B7249D">
            <w:pPr>
              <w:adjustRightInd w:val="0"/>
              <w:snapToGrid w:val="0"/>
              <w:spacing w:line="360" w:lineRule="auto"/>
              <w:rPr>
                <w:rFonts w:ascii="Book Antiqua" w:eastAsiaTheme="majorEastAsia" w:hAnsi="Book Antiqua" w:cs="Times New Roman"/>
                <w:sz w:val="24"/>
                <w:szCs w:val="24"/>
              </w:rPr>
            </w:pPr>
            <w:r w:rsidRPr="00F51612">
              <w:rPr>
                <w:rFonts w:ascii="Book Antiqua" w:eastAsiaTheme="majorEastAsia" w:hAnsi="Book Antiqua" w:cs="Times New Roman"/>
                <w:kern w:val="0"/>
                <w:sz w:val="24"/>
                <w:szCs w:val="24"/>
              </w:rPr>
              <w:t>APACHE-II score</w:t>
            </w:r>
          </w:p>
        </w:tc>
        <w:tc>
          <w:tcPr>
            <w:tcW w:w="1701" w:type="dxa"/>
          </w:tcPr>
          <w:p w:rsidR="00946F1B" w:rsidRPr="00F51612" w:rsidRDefault="00946F1B" w:rsidP="00B7249D">
            <w:pPr>
              <w:adjustRightInd w:val="0"/>
              <w:snapToGrid w:val="0"/>
              <w:spacing w:line="360" w:lineRule="auto"/>
              <w:jc w:val="center"/>
              <w:rPr>
                <w:rFonts w:ascii="Book Antiqua" w:eastAsia="Arial Unicode MS" w:hAnsi="Book Antiqua" w:cs="Times New Roman"/>
                <w:sz w:val="24"/>
                <w:szCs w:val="24"/>
              </w:rPr>
            </w:pPr>
            <w:r w:rsidRPr="00F51612">
              <w:rPr>
                <w:rFonts w:ascii="Book Antiqua" w:eastAsia="Arial Unicode MS" w:hAnsi="Book Antiqua" w:cs="Times New Roman"/>
                <w:sz w:val="24"/>
                <w:szCs w:val="24"/>
              </w:rPr>
              <w:t>15.0 ± 5.8</w:t>
            </w:r>
          </w:p>
        </w:tc>
        <w:tc>
          <w:tcPr>
            <w:tcW w:w="2268" w:type="dxa"/>
          </w:tcPr>
          <w:p w:rsidR="00946F1B" w:rsidRPr="00F51612" w:rsidRDefault="00946F1B" w:rsidP="00B7249D">
            <w:pPr>
              <w:adjustRightInd w:val="0"/>
              <w:snapToGrid w:val="0"/>
              <w:spacing w:line="360" w:lineRule="auto"/>
              <w:jc w:val="center"/>
              <w:rPr>
                <w:rFonts w:ascii="Book Antiqua" w:eastAsia="Arial Unicode MS" w:hAnsi="Book Antiqua" w:cs="Times New Roman"/>
                <w:sz w:val="24"/>
                <w:szCs w:val="24"/>
              </w:rPr>
            </w:pPr>
            <w:r w:rsidRPr="00F51612">
              <w:rPr>
                <w:rFonts w:ascii="Book Antiqua" w:eastAsia="Arial Unicode MS" w:hAnsi="Book Antiqua" w:cs="Times New Roman"/>
                <w:sz w:val="24"/>
                <w:szCs w:val="24"/>
              </w:rPr>
              <w:t>4.5 ± 2.1</w:t>
            </w:r>
          </w:p>
        </w:tc>
        <w:tc>
          <w:tcPr>
            <w:tcW w:w="1657" w:type="dxa"/>
          </w:tcPr>
          <w:p w:rsidR="00946F1B" w:rsidRPr="00F51612" w:rsidRDefault="00946F1B" w:rsidP="00B7249D">
            <w:pPr>
              <w:adjustRightInd w:val="0"/>
              <w:snapToGrid w:val="0"/>
              <w:spacing w:line="360" w:lineRule="auto"/>
              <w:jc w:val="center"/>
              <w:rPr>
                <w:rFonts w:ascii="Book Antiqua" w:eastAsia="Arial Unicode MS" w:hAnsi="Book Antiqua" w:cs="Times New Roman"/>
                <w:sz w:val="24"/>
                <w:szCs w:val="24"/>
              </w:rPr>
            </w:pPr>
            <w:r w:rsidRPr="00F51612">
              <w:rPr>
                <w:rFonts w:ascii="Book Antiqua" w:eastAsia="Arial Unicode MS" w:hAnsi="Book Antiqua" w:cs="Times New Roman"/>
                <w:sz w:val="24"/>
                <w:szCs w:val="24"/>
              </w:rPr>
              <w:t>0.029</w:t>
            </w:r>
            <w:r w:rsidRPr="00F51612">
              <w:rPr>
                <w:rFonts w:ascii="Book Antiqua" w:eastAsia="Arial Unicode MS" w:hAnsi="Book Antiqua" w:cs="Times New Roman" w:hint="eastAsia"/>
                <w:sz w:val="24"/>
                <w:szCs w:val="24"/>
                <w:vertAlign w:val="superscript"/>
              </w:rPr>
              <w:t>2</w:t>
            </w:r>
          </w:p>
        </w:tc>
        <w:tc>
          <w:tcPr>
            <w:tcW w:w="236" w:type="dxa"/>
          </w:tcPr>
          <w:p w:rsidR="00946F1B" w:rsidRPr="00F51612" w:rsidRDefault="00946F1B" w:rsidP="00B7249D">
            <w:pPr>
              <w:adjustRightInd w:val="0"/>
              <w:snapToGrid w:val="0"/>
              <w:spacing w:line="360" w:lineRule="auto"/>
              <w:jc w:val="center"/>
              <w:rPr>
                <w:rFonts w:ascii="Book Antiqua" w:eastAsia="Arial Unicode MS" w:hAnsi="Book Antiqua" w:cs="Arial Unicode MS"/>
                <w:b/>
                <w:sz w:val="24"/>
                <w:szCs w:val="24"/>
              </w:rPr>
            </w:pPr>
          </w:p>
        </w:tc>
      </w:tr>
    </w:tbl>
    <w:p w:rsidR="00946F1B" w:rsidRPr="00F51612" w:rsidRDefault="00946F1B" w:rsidP="00946F1B">
      <w:pPr>
        <w:adjustRightInd w:val="0"/>
        <w:snapToGrid w:val="0"/>
        <w:spacing w:line="360" w:lineRule="auto"/>
        <w:rPr>
          <w:rFonts w:ascii="Book Antiqua" w:eastAsia="Arial Unicode MS" w:hAnsi="Book Antiqua" w:cs="Times New Roman"/>
          <w:sz w:val="24"/>
          <w:szCs w:val="24"/>
        </w:rPr>
      </w:pPr>
      <w:r w:rsidRPr="00F51612">
        <w:rPr>
          <w:rFonts w:ascii="Book Antiqua" w:eastAsia="Arial Unicode MS" w:hAnsi="Book Antiqua" w:cs="Times New Roman" w:hint="eastAsia"/>
          <w:sz w:val="24"/>
          <w:szCs w:val="24"/>
          <w:vertAlign w:val="superscript"/>
        </w:rPr>
        <w:t>1</w:t>
      </w:r>
      <w:r w:rsidRPr="00F51612">
        <w:rPr>
          <w:rFonts w:ascii="Book Antiqua" w:eastAsia="Arial Unicode MS" w:hAnsi="Book Antiqua" w:cs="Times New Roman"/>
          <w:sz w:val="24"/>
          <w:szCs w:val="24"/>
        </w:rPr>
        <w:t xml:space="preserve">Pearson's </w:t>
      </w:r>
      <w:r w:rsidRPr="00F51612">
        <w:rPr>
          <w:rFonts w:ascii="Book Antiqua" w:eastAsia="Arial Unicode MS" w:hAnsi="Book Antiqua" w:cs="Times New Roman" w:hint="eastAsia"/>
          <w:sz w:val="24"/>
          <w:szCs w:val="24"/>
        </w:rPr>
        <w:t>two</w:t>
      </w:r>
      <w:r w:rsidRPr="00F51612">
        <w:rPr>
          <w:rFonts w:ascii="Book Antiqua" w:eastAsia="Arial Unicode MS" w:hAnsi="Book Antiqua" w:cs="Times New Roman"/>
          <w:sz w:val="24"/>
          <w:szCs w:val="24"/>
        </w:rPr>
        <w:t>-test</w:t>
      </w:r>
      <w:r w:rsidRPr="00F51612">
        <w:rPr>
          <w:rFonts w:ascii="Book Antiqua" w:eastAsia="Arial Unicode MS" w:hAnsi="Book Antiqua" w:cs="Times New Roman" w:hint="eastAsia"/>
          <w:sz w:val="24"/>
          <w:szCs w:val="24"/>
        </w:rPr>
        <w:t>;</w:t>
      </w:r>
      <w:r w:rsidRPr="00F51612">
        <w:rPr>
          <w:rFonts w:ascii="Book Antiqua" w:eastAsia="Arial Unicode MS" w:hAnsi="Book Antiqua" w:cs="Times New Roman"/>
          <w:sz w:val="24"/>
          <w:szCs w:val="24"/>
        </w:rPr>
        <w:t xml:space="preserve"> </w:t>
      </w:r>
      <w:r w:rsidRPr="00F51612">
        <w:rPr>
          <w:rFonts w:ascii="Book Antiqua" w:eastAsia="Arial Unicode MS" w:hAnsi="Book Antiqua" w:cs="Times New Roman" w:hint="eastAsia"/>
          <w:sz w:val="24"/>
          <w:szCs w:val="24"/>
          <w:vertAlign w:val="superscript"/>
        </w:rPr>
        <w:t>2</w:t>
      </w:r>
      <w:r w:rsidRPr="00F51612">
        <w:rPr>
          <w:rFonts w:ascii="Book Antiqua" w:eastAsia="Arial Unicode MS" w:hAnsi="Book Antiqua" w:cs="Times New Roman"/>
          <w:sz w:val="24"/>
          <w:szCs w:val="24"/>
        </w:rPr>
        <w:t xml:space="preserve">Two-sample </w:t>
      </w:r>
      <w:r w:rsidRPr="00F51612">
        <w:rPr>
          <w:rFonts w:ascii="Book Antiqua" w:eastAsia="Arial Unicode MS" w:hAnsi="Book Antiqua" w:cs="Times New Roman"/>
          <w:i/>
          <w:sz w:val="24"/>
          <w:szCs w:val="24"/>
        </w:rPr>
        <w:t>t</w:t>
      </w:r>
      <w:r w:rsidRPr="00F51612">
        <w:rPr>
          <w:rFonts w:ascii="Book Antiqua" w:eastAsia="Arial Unicode MS" w:hAnsi="Book Antiqua" w:cs="Times New Roman"/>
          <w:sz w:val="24"/>
          <w:szCs w:val="24"/>
        </w:rPr>
        <w:t>-test. HC: Healthy control, SAP: Severe acute pancreatitis</w:t>
      </w:r>
      <w:r w:rsidRPr="00F51612">
        <w:rPr>
          <w:rFonts w:ascii="Book Antiqua" w:eastAsia="Arial Unicode MS" w:hAnsi="Book Antiqua" w:cs="Times New Roman" w:hint="eastAsia"/>
          <w:sz w:val="24"/>
          <w:szCs w:val="24"/>
        </w:rPr>
        <w:t>;</w:t>
      </w:r>
      <w:r w:rsidRPr="00F51612">
        <w:rPr>
          <w:rFonts w:ascii="Book Antiqua" w:hAnsi="Book Antiqua" w:cs="Times New Roman"/>
          <w:sz w:val="24"/>
          <w:szCs w:val="24"/>
        </w:rPr>
        <w:t xml:space="preserve"> APACHE</w:t>
      </w:r>
      <w:r w:rsidRPr="00F51612">
        <w:rPr>
          <w:rFonts w:ascii="Book Antiqua" w:hAnsi="Book Antiqua" w:cs="Times New Roman" w:hint="eastAsia"/>
          <w:sz w:val="24"/>
          <w:szCs w:val="24"/>
        </w:rPr>
        <w:t xml:space="preserve">: </w:t>
      </w:r>
      <w:r w:rsidRPr="00F51612">
        <w:rPr>
          <w:rFonts w:ascii="Book Antiqua" w:eastAsia="Arial Unicode MS" w:hAnsi="Book Antiqua" w:cs="Times New Roman"/>
          <w:sz w:val="24"/>
          <w:szCs w:val="24"/>
        </w:rPr>
        <w:t>Acute Physiology and Chronic Health Evaluation</w:t>
      </w:r>
      <w:r w:rsidRPr="00F51612">
        <w:rPr>
          <w:rFonts w:ascii="Book Antiqua" w:eastAsia="Arial Unicode MS" w:hAnsi="Book Antiqua" w:cs="Times New Roman" w:hint="eastAsia"/>
          <w:sz w:val="24"/>
          <w:szCs w:val="24"/>
        </w:rPr>
        <w:t>.</w:t>
      </w:r>
    </w:p>
    <w:p w:rsidR="00946F1B" w:rsidRPr="00F51612" w:rsidRDefault="00946F1B" w:rsidP="00946F1B">
      <w:pPr>
        <w:adjustRightInd w:val="0"/>
        <w:snapToGrid w:val="0"/>
        <w:spacing w:line="360" w:lineRule="auto"/>
        <w:rPr>
          <w:rFonts w:ascii="Book Antiqua" w:eastAsia="Arial Unicode MS" w:hAnsi="Book Antiqua" w:cs="Times New Roman"/>
          <w:sz w:val="24"/>
          <w:szCs w:val="24"/>
        </w:rPr>
      </w:pPr>
    </w:p>
    <w:p w:rsidR="00946F1B" w:rsidRPr="00F51612" w:rsidRDefault="00946F1B" w:rsidP="00946F1B">
      <w:pPr>
        <w:adjustRightInd w:val="0"/>
        <w:snapToGrid w:val="0"/>
        <w:spacing w:line="360" w:lineRule="auto"/>
        <w:rPr>
          <w:rFonts w:ascii="Book Antiqua" w:eastAsia="Arial Unicode MS" w:hAnsi="Book Antiqua" w:cs="Times New Roman"/>
          <w:b/>
          <w:sz w:val="24"/>
          <w:szCs w:val="24"/>
        </w:rPr>
      </w:pPr>
      <w:r w:rsidRPr="00F51612">
        <w:rPr>
          <w:rFonts w:ascii="Book Antiqua" w:eastAsia="Arial Unicode MS" w:hAnsi="Book Antiqua" w:cs="Times New Roman"/>
          <w:b/>
          <w:sz w:val="24"/>
          <w:szCs w:val="24"/>
        </w:rPr>
        <w:t xml:space="preserve">Table 2 </w:t>
      </w:r>
      <w:proofErr w:type="spellStart"/>
      <w:r w:rsidRPr="00F51612">
        <w:rPr>
          <w:rFonts w:ascii="Book Antiqua" w:eastAsia="Arial Unicode MS" w:hAnsi="Book Antiqua" w:cs="Times New Roman"/>
          <w:b/>
          <w:sz w:val="24"/>
          <w:szCs w:val="24"/>
        </w:rPr>
        <w:t>Arpin</w:t>
      </w:r>
      <w:proofErr w:type="spellEnd"/>
      <w:r w:rsidRPr="00F51612">
        <w:rPr>
          <w:rFonts w:ascii="Book Antiqua" w:eastAsia="Arial Unicode MS" w:hAnsi="Book Antiqua" w:cs="Times New Roman"/>
          <w:b/>
          <w:sz w:val="24"/>
          <w:szCs w:val="24"/>
        </w:rPr>
        <w:t xml:space="preserve"> and tight junction</w:t>
      </w:r>
      <w:r w:rsidRPr="00F51612">
        <w:rPr>
          <w:rFonts w:ascii="Book Antiqua" w:eastAsia="Arial Unicode MS" w:hAnsi="Book Antiqua" w:cs="Times New Roman" w:hint="eastAsia"/>
          <w:b/>
          <w:sz w:val="24"/>
          <w:szCs w:val="24"/>
        </w:rPr>
        <w:t xml:space="preserve"> </w:t>
      </w:r>
      <w:r w:rsidRPr="00F51612">
        <w:rPr>
          <w:rFonts w:ascii="Book Antiqua" w:eastAsia="Arial Unicode MS" w:hAnsi="Book Antiqua" w:cs="Times New Roman"/>
          <w:b/>
          <w:sz w:val="24"/>
          <w:szCs w:val="24"/>
        </w:rPr>
        <w:t>proteins expression</w:t>
      </w:r>
    </w:p>
    <w:tbl>
      <w:tblPr>
        <w:tblStyle w:val="a8"/>
        <w:tblW w:w="9744" w:type="dxa"/>
        <w:tblInd w:w="-45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4"/>
        <w:gridCol w:w="1567"/>
        <w:gridCol w:w="1381"/>
        <w:gridCol w:w="1509"/>
        <w:gridCol w:w="1626"/>
        <w:gridCol w:w="1687"/>
      </w:tblGrid>
      <w:tr w:rsidR="00F51612" w:rsidRPr="00F51612" w:rsidTr="00946F1B">
        <w:trPr>
          <w:trHeight w:val="194"/>
        </w:trPr>
        <w:tc>
          <w:tcPr>
            <w:tcW w:w="1974" w:type="dxa"/>
            <w:vMerge w:val="restart"/>
          </w:tcPr>
          <w:p w:rsidR="00946F1B" w:rsidRPr="00F51612" w:rsidRDefault="00946F1B" w:rsidP="00B7249D">
            <w:pPr>
              <w:adjustRightInd w:val="0"/>
              <w:snapToGrid w:val="0"/>
              <w:spacing w:line="360" w:lineRule="auto"/>
              <w:rPr>
                <w:rFonts w:ascii="Book Antiqua" w:eastAsia="Arial Unicode MS" w:hAnsi="Book Antiqua" w:cs="Arial Unicode MS"/>
                <w:b/>
                <w:sz w:val="24"/>
                <w:szCs w:val="24"/>
              </w:rPr>
            </w:pPr>
          </w:p>
        </w:tc>
        <w:tc>
          <w:tcPr>
            <w:tcW w:w="1567" w:type="dxa"/>
            <w:vMerge w:val="restart"/>
          </w:tcPr>
          <w:p w:rsidR="00946F1B" w:rsidRPr="00F51612" w:rsidRDefault="00946F1B" w:rsidP="00B7249D">
            <w:pPr>
              <w:adjustRightInd w:val="0"/>
              <w:snapToGrid w:val="0"/>
              <w:spacing w:line="360" w:lineRule="auto"/>
              <w:jc w:val="center"/>
              <w:rPr>
                <w:rFonts w:ascii="Book Antiqua" w:eastAsia="Arial Unicode MS" w:hAnsi="Book Antiqua" w:cs="Times New Roman"/>
                <w:b/>
                <w:sz w:val="24"/>
                <w:szCs w:val="24"/>
              </w:rPr>
            </w:pPr>
            <w:r w:rsidRPr="00F51612">
              <w:rPr>
                <w:rFonts w:ascii="Book Antiqua" w:eastAsia="Arial Unicode MS" w:hAnsi="Book Antiqua" w:cs="Times New Roman"/>
                <w:b/>
                <w:sz w:val="24"/>
                <w:szCs w:val="24"/>
              </w:rPr>
              <w:t>HC</w:t>
            </w:r>
            <w:r w:rsidRPr="00F51612">
              <w:rPr>
                <w:rFonts w:ascii="Book Antiqua" w:eastAsia="Arial Unicode MS" w:hAnsi="Book Antiqua" w:cs="Times New Roman" w:hint="eastAsia"/>
                <w:b/>
                <w:sz w:val="24"/>
                <w:szCs w:val="24"/>
              </w:rPr>
              <w:t xml:space="preserve"> </w:t>
            </w:r>
            <w:r w:rsidRPr="00F51612">
              <w:rPr>
                <w:rFonts w:ascii="Book Antiqua" w:eastAsia="Arial Unicode MS" w:hAnsi="Book Antiqua" w:cs="Times New Roman"/>
                <w:b/>
                <w:sz w:val="24"/>
                <w:szCs w:val="24"/>
              </w:rPr>
              <w:t>(</w:t>
            </w:r>
            <w:r w:rsidRPr="00F51612">
              <w:rPr>
                <w:rFonts w:ascii="Book Antiqua" w:eastAsia="Arial Unicode MS" w:hAnsi="Book Antiqua" w:cs="Times New Roman"/>
                <w:b/>
                <w:i/>
                <w:sz w:val="24"/>
                <w:szCs w:val="24"/>
              </w:rPr>
              <w:t>n</w:t>
            </w:r>
            <w:r w:rsidRPr="00F51612">
              <w:rPr>
                <w:rFonts w:ascii="Book Antiqua" w:eastAsia="Arial Unicode MS" w:hAnsi="Book Antiqua" w:cs="Times New Roman" w:hint="eastAsia"/>
                <w:b/>
                <w:i/>
                <w:sz w:val="24"/>
                <w:szCs w:val="24"/>
              </w:rPr>
              <w:t xml:space="preserve"> </w:t>
            </w:r>
            <w:r w:rsidRPr="00F51612">
              <w:rPr>
                <w:rFonts w:ascii="Book Antiqua" w:eastAsia="Arial Unicode MS" w:hAnsi="Book Antiqua" w:cs="Times New Roman"/>
                <w:b/>
                <w:sz w:val="24"/>
                <w:szCs w:val="24"/>
              </w:rPr>
              <w:t>=</w:t>
            </w:r>
            <w:r w:rsidRPr="00F51612">
              <w:rPr>
                <w:rFonts w:ascii="Book Antiqua" w:eastAsia="Arial Unicode MS" w:hAnsi="Book Antiqua" w:cs="Times New Roman" w:hint="eastAsia"/>
                <w:b/>
                <w:sz w:val="24"/>
                <w:szCs w:val="24"/>
              </w:rPr>
              <w:t xml:space="preserve"> </w:t>
            </w:r>
            <w:r w:rsidRPr="00F51612">
              <w:rPr>
                <w:rFonts w:ascii="Book Antiqua" w:eastAsia="Arial Unicode MS" w:hAnsi="Book Antiqua" w:cs="Times New Roman"/>
                <w:b/>
                <w:sz w:val="24"/>
                <w:szCs w:val="24"/>
              </w:rPr>
              <w:t>20)</w:t>
            </w:r>
          </w:p>
        </w:tc>
        <w:tc>
          <w:tcPr>
            <w:tcW w:w="6203" w:type="dxa"/>
            <w:gridSpan w:val="4"/>
          </w:tcPr>
          <w:p w:rsidR="00946F1B" w:rsidRPr="00F51612" w:rsidRDefault="00C462DA" w:rsidP="00034CF9">
            <w:pPr>
              <w:adjustRightInd w:val="0"/>
              <w:snapToGrid w:val="0"/>
              <w:spacing w:line="360" w:lineRule="auto"/>
              <w:jc w:val="center"/>
              <w:rPr>
                <w:rFonts w:ascii="Book Antiqua" w:eastAsia="Arial Unicode MS" w:hAnsi="Book Antiqua" w:cs="Times New Roman"/>
                <w:b/>
                <w:sz w:val="24"/>
                <w:szCs w:val="24"/>
              </w:rPr>
            </w:pPr>
            <w:r w:rsidRPr="00F51612">
              <w:rPr>
                <w:rFonts w:ascii="Book Antiqua" w:eastAsia="Arial Unicode MS" w:hAnsi="Book Antiqua" w:cs="Times New Roman"/>
                <w:b/>
                <w:noProof/>
                <w:sz w:val="24"/>
                <w:szCs w:val="24"/>
              </w:rPr>
              <mc:AlternateContent>
                <mc:Choice Requires="wps">
                  <w:drawing>
                    <wp:anchor distT="0" distB="0" distL="114300" distR="114300" simplePos="0" relativeHeight="251660288" behindDoc="0" locked="0" layoutInCell="1" allowOverlap="1" wp14:anchorId="0D266BF8" wp14:editId="1608D034">
                      <wp:simplePos x="0" y="0"/>
                      <wp:positionH relativeFrom="column">
                        <wp:posOffset>162078</wp:posOffset>
                      </wp:positionH>
                      <wp:positionV relativeFrom="paragraph">
                        <wp:posOffset>196850</wp:posOffset>
                      </wp:positionV>
                      <wp:extent cx="2952115" cy="0"/>
                      <wp:effectExtent l="0" t="0" r="19685" b="19050"/>
                      <wp:wrapNone/>
                      <wp:docPr id="9"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1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left:0;text-align:left;margin-left:12.75pt;margin-top:15.5pt;width:232.4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"/>
                  </w:pict>
                </mc:Fallback>
              </mc:AlternateContent>
            </w:r>
            <w:r w:rsidR="00946F1B" w:rsidRPr="00F51612">
              <w:rPr>
                <w:rFonts w:ascii="Book Antiqua" w:eastAsia="Arial Unicode MS" w:hAnsi="Book Antiqua" w:cs="Times New Roman"/>
                <w:b/>
                <w:sz w:val="24"/>
                <w:szCs w:val="24"/>
              </w:rPr>
              <w:t>SAP</w:t>
            </w:r>
          </w:p>
        </w:tc>
      </w:tr>
      <w:tr w:rsidR="00F51612" w:rsidRPr="00F51612" w:rsidTr="00946F1B">
        <w:trPr>
          <w:trHeight w:val="167"/>
        </w:trPr>
        <w:tc>
          <w:tcPr>
            <w:tcW w:w="1974" w:type="dxa"/>
            <w:vMerge/>
          </w:tcPr>
          <w:p w:rsidR="00946F1B" w:rsidRPr="00F51612" w:rsidRDefault="00946F1B" w:rsidP="00B7249D">
            <w:pPr>
              <w:adjustRightInd w:val="0"/>
              <w:snapToGrid w:val="0"/>
              <w:spacing w:line="360" w:lineRule="auto"/>
              <w:rPr>
                <w:rFonts w:ascii="Book Antiqua" w:eastAsia="Arial Unicode MS" w:hAnsi="Book Antiqua" w:cs="Arial Unicode MS"/>
                <w:b/>
                <w:sz w:val="24"/>
                <w:szCs w:val="24"/>
              </w:rPr>
            </w:pPr>
          </w:p>
        </w:tc>
        <w:tc>
          <w:tcPr>
            <w:tcW w:w="1567" w:type="dxa"/>
            <w:vMerge/>
          </w:tcPr>
          <w:p w:rsidR="00946F1B" w:rsidRPr="00F51612" w:rsidRDefault="00946F1B" w:rsidP="00B7249D">
            <w:pPr>
              <w:adjustRightInd w:val="0"/>
              <w:snapToGrid w:val="0"/>
              <w:spacing w:line="360" w:lineRule="auto"/>
              <w:jc w:val="center"/>
              <w:rPr>
                <w:rFonts w:ascii="Book Antiqua" w:eastAsia="Arial Unicode MS" w:hAnsi="Book Antiqua" w:cs="Times New Roman"/>
                <w:b/>
                <w:sz w:val="24"/>
                <w:szCs w:val="24"/>
              </w:rPr>
            </w:pPr>
          </w:p>
        </w:tc>
        <w:tc>
          <w:tcPr>
            <w:tcW w:w="1381" w:type="dxa"/>
          </w:tcPr>
          <w:p w:rsidR="00946F1B" w:rsidRPr="00F51612" w:rsidRDefault="00946F1B" w:rsidP="00B7249D">
            <w:pPr>
              <w:adjustRightInd w:val="0"/>
              <w:snapToGrid w:val="0"/>
              <w:spacing w:line="360" w:lineRule="auto"/>
              <w:jc w:val="center"/>
              <w:rPr>
                <w:rFonts w:ascii="Book Antiqua" w:eastAsia="Arial Unicode MS" w:hAnsi="Book Antiqua" w:cs="Times New Roman"/>
                <w:b/>
                <w:sz w:val="24"/>
                <w:szCs w:val="24"/>
              </w:rPr>
            </w:pPr>
            <w:proofErr w:type="spellStart"/>
            <w:r w:rsidRPr="00F51612">
              <w:rPr>
                <w:rFonts w:ascii="Book Antiqua" w:eastAsia="Arial Unicode MS" w:hAnsi="Book Antiqua" w:cs="Times New Roman"/>
                <w:b/>
                <w:sz w:val="24"/>
                <w:szCs w:val="24"/>
              </w:rPr>
              <w:t>Tol</w:t>
            </w:r>
            <w:proofErr w:type="spellEnd"/>
            <w:r w:rsidRPr="00F51612">
              <w:rPr>
                <w:rFonts w:ascii="Book Antiqua" w:eastAsia="Arial Unicode MS" w:hAnsi="Book Antiqua" w:cs="Times New Roman" w:hint="eastAsia"/>
                <w:b/>
                <w:sz w:val="24"/>
                <w:szCs w:val="24"/>
              </w:rPr>
              <w:t xml:space="preserve"> </w:t>
            </w:r>
            <w:r w:rsidRPr="00F51612">
              <w:rPr>
                <w:rFonts w:ascii="Book Antiqua" w:eastAsia="Arial Unicode MS" w:hAnsi="Book Antiqua" w:cs="Times New Roman"/>
                <w:b/>
                <w:sz w:val="24"/>
                <w:szCs w:val="24"/>
              </w:rPr>
              <w:t>(</w:t>
            </w:r>
            <w:r w:rsidRPr="00F51612">
              <w:rPr>
                <w:rFonts w:ascii="Book Antiqua" w:eastAsia="Arial Unicode MS" w:hAnsi="Book Antiqua" w:cs="Times New Roman"/>
                <w:b/>
                <w:i/>
                <w:sz w:val="24"/>
                <w:szCs w:val="24"/>
              </w:rPr>
              <w:t>n</w:t>
            </w:r>
            <w:r w:rsidRPr="00F51612">
              <w:rPr>
                <w:rFonts w:ascii="Book Antiqua" w:eastAsia="Arial Unicode MS" w:hAnsi="Book Antiqua" w:cs="Times New Roman" w:hint="eastAsia"/>
                <w:b/>
                <w:sz w:val="24"/>
                <w:szCs w:val="24"/>
              </w:rPr>
              <w:t xml:space="preserve"> </w:t>
            </w:r>
            <w:r w:rsidRPr="00F51612">
              <w:rPr>
                <w:rFonts w:ascii="Book Antiqua" w:eastAsia="Arial Unicode MS" w:hAnsi="Book Antiqua" w:cs="Times New Roman"/>
                <w:b/>
                <w:sz w:val="24"/>
                <w:szCs w:val="24"/>
              </w:rPr>
              <w:t>=</w:t>
            </w:r>
            <w:r w:rsidRPr="00F51612">
              <w:rPr>
                <w:rFonts w:ascii="Book Antiqua" w:eastAsia="Arial Unicode MS" w:hAnsi="Book Antiqua" w:cs="Times New Roman" w:hint="eastAsia"/>
                <w:b/>
                <w:sz w:val="24"/>
                <w:szCs w:val="24"/>
              </w:rPr>
              <w:t xml:space="preserve"> </w:t>
            </w:r>
            <w:r w:rsidRPr="00F51612">
              <w:rPr>
                <w:rFonts w:ascii="Book Antiqua" w:eastAsia="Arial Unicode MS" w:hAnsi="Book Antiqua" w:cs="Times New Roman"/>
                <w:b/>
                <w:sz w:val="24"/>
                <w:szCs w:val="24"/>
              </w:rPr>
              <w:t>50)</w:t>
            </w:r>
          </w:p>
        </w:tc>
        <w:tc>
          <w:tcPr>
            <w:tcW w:w="1509" w:type="dxa"/>
          </w:tcPr>
          <w:p w:rsidR="00946F1B" w:rsidRPr="00F51612" w:rsidRDefault="00946F1B" w:rsidP="00B7249D">
            <w:pPr>
              <w:adjustRightInd w:val="0"/>
              <w:snapToGrid w:val="0"/>
              <w:spacing w:line="360" w:lineRule="auto"/>
              <w:jc w:val="center"/>
              <w:rPr>
                <w:rFonts w:ascii="Book Antiqua" w:eastAsia="Arial Unicode MS" w:hAnsi="Book Antiqua" w:cs="Times New Roman"/>
                <w:b/>
                <w:sz w:val="24"/>
                <w:szCs w:val="24"/>
              </w:rPr>
            </w:pPr>
            <w:r w:rsidRPr="00F51612">
              <w:rPr>
                <w:rFonts w:ascii="Book Antiqua" w:eastAsia="Arial Unicode MS" w:hAnsi="Book Antiqua" w:cs="Times New Roman"/>
                <w:b/>
                <w:sz w:val="24"/>
                <w:szCs w:val="24"/>
              </w:rPr>
              <w:t>BT(-)</w:t>
            </w:r>
            <w:r w:rsidRPr="00F51612">
              <w:rPr>
                <w:rFonts w:ascii="Book Antiqua" w:eastAsia="Arial Unicode MS" w:hAnsi="Book Antiqua" w:cs="Times New Roman" w:hint="eastAsia"/>
                <w:b/>
                <w:sz w:val="24"/>
                <w:szCs w:val="24"/>
              </w:rPr>
              <w:t xml:space="preserve"> </w:t>
            </w:r>
            <w:r w:rsidRPr="00F51612">
              <w:rPr>
                <w:rFonts w:ascii="Book Antiqua" w:eastAsia="Arial Unicode MS" w:hAnsi="Book Antiqua" w:cs="Times New Roman"/>
                <w:b/>
                <w:sz w:val="24"/>
                <w:szCs w:val="24"/>
              </w:rPr>
              <w:t>(</w:t>
            </w:r>
            <w:r w:rsidRPr="00F51612">
              <w:rPr>
                <w:rFonts w:ascii="Book Antiqua" w:eastAsia="Arial Unicode MS" w:hAnsi="Book Antiqua" w:cs="Times New Roman"/>
                <w:b/>
                <w:i/>
                <w:sz w:val="24"/>
                <w:szCs w:val="24"/>
              </w:rPr>
              <w:t>n</w:t>
            </w:r>
            <w:r w:rsidRPr="00F51612">
              <w:rPr>
                <w:rFonts w:ascii="Book Antiqua" w:eastAsia="Arial Unicode MS" w:hAnsi="Book Antiqua" w:cs="Times New Roman" w:hint="eastAsia"/>
                <w:b/>
                <w:sz w:val="24"/>
                <w:szCs w:val="24"/>
              </w:rPr>
              <w:t xml:space="preserve"> </w:t>
            </w:r>
            <w:r w:rsidRPr="00F51612">
              <w:rPr>
                <w:rFonts w:ascii="Book Antiqua" w:eastAsia="Arial Unicode MS" w:hAnsi="Book Antiqua" w:cs="Times New Roman"/>
                <w:b/>
                <w:sz w:val="24"/>
                <w:szCs w:val="24"/>
              </w:rPr>
              <w:t>=</w:t>
            </w:r>
            <w:r w:rsidRPr="00F51612">
              <w:rPr>
                <w:rFonts w:ascii="Book Antiqua" w:eastAsia="Arial Unicode MS" w:hAnsi="Book Antiqua" w:cs="Times New Roman" w:hint="eastAsia"/>
                <w:b/>
                <w:sz w:val="24"/>
                <w:szCs w:val="24"/>
              </w:rPr>
              <w:t xml:space="preserve"> </w:t>
            </w:r>
            <w:r w:rsidRPr="00F51612">
              <w:rPr>
                <w:rFonts w:ascii="Book Antiqua" w:eastAsia="Arial Unicode MS" w:hAnsi="Book Antiqua" w:cs="Times New Roman"/>
                <w:b/>
                <w:sz w:val="24"/>
                <w:szCs w:val="24"/>
              </w:rPr>
              <w:t>19)</w:t>
            </w:r>
          </w:p>
        </w:tc>
        <w:tc>
          <w:tcPr>
            <w:tcW w:w="1626" w:type="dxa"/>
          </w:tcPr>
          <w:p w:rsidR="00946F1B" w:rsidRPr="00F51612" w:rsidRDefault="00946F1B" w:rsidP="00B7249D">
            <w:pPr>
              <w:adjustRightInd w:val="0"/>
              <w:snapToGrid w:val="0"/>
              <w:spacing w:line="360" w:lineRule="auto"/>
              <w:jc w:val="center"/>
              <w:rPr>
                <w:rFonts w:ascii="Book Antiqua" w:eastAsia="Arial Unicode MS" w:hAnsi="Book Antiqua" w:cs="Times New Roman"/>
                <w:b/>
                <w:sz w:val="24"/>
                <w:szCs w:val="24"/>
              </w:rPr>
            </w:pPr>
            <w:r w:rsidRPr="00F51612">
              <w:rPr>
                <w:rFonts w:ascii="Book Antiqua" w:eastAsia="Arial Unicode MS" w:hAnsi="Book Antiqua" w:cs="Times New Roman"/>
                <w:b/>
                <w:sz w:val="24"/>
                <w:szCs w:val="24"/>
              </w:rPr>
              <w:t>BT(+)</w:t>
            </w:r>
            <w:r w:rsidRPr="00F51612">
              <w:rPr>
                <w:rFonts w:ascii="Book Antiqua" w:eastAsia="Arial Unicode MS" w:hAnsi="Book Antiqua" w:cs="Times New Roman" w:hint="eastAsia"/>
                <w:b/>
                <w:sz w:val="24"/>
                <w:szCs w:val="24"/>
              </w:rPr>
              <w:t xml:space="preserve"> </w:t>
            </w:r>
            <w:r w:rsidRPr="00F51612">
              <w:rPr>
                <w:rFonts w:ascii="Book Antiqua" w:eastAsia="Arial Unicode MS" w:hAnsi="Book Antiqua" w:cs="Times New Roman"/>
                <w:b/>
                <w:sz w:val="24"/>
                <w:szCs w:val="24"/>
              </w:rPr>
              <w:t>(</w:t>
            </w:r>
            <w:r w:rsidRPr="00F51612">
              <w:rPr>
                <w:rFonts w:ascii="Book Antiqua" w:eastAsia="Arial Unicode MS" w:hAnsi="Book Antiqua" w:cs="Times New Roman"/>
                <w:b/>
                <w:i/>
                <w:sz w:val="24"/>
                <w:szCs w:val="24"/>
              </w:rPr>
              <w:t>n</w:t>
            </w:r>
            <w:r w:rsidRPr="00F51612">
              <w:rPr>
                <w:rFonts w:ascii="Book Antiqua" w:eastAsia="Arial Unicode MS" w:hAnsi="Book Antiqua" w:cs="Times New Roman" w:hint="eastAsia"/>
                <w:b/>
                <w:sz w:val="24"/>
                <w:szCs w:val="24"/>
              </w:rPr>
              <w:t xml:space="preserve"> </w:t>
            </w:r>
            <w:r w:rsidRPr="00F51612">
              <w:rPr>
                <w:rFonts w:ascii="Book Antiqua" w:eastAsia="Arial Unicode MS" w:hAnsi="Book Antiqua" w:cs="Times New Roman"/>
                <w:b/>
                <w:sz w:val="24"/>
                <w:szCs w:val="24"/>
              </w:rPr>
              <w:t>=</w:t>
            </w:r>
            <w:r w:rsidRPr="00F51612">
              <w:rPr>
                <w:rFonts w:ascii="Book Antiqua" w:eastAsia="Arial Unicode MS" w:hAnsi="Book Antiqua" w:cs="Times New Roman" w:hint="eastAsia"/>
                <w:b/>
                <w:sz w:val="24"/>
                <w:szCs w:val="24"/>
              </w:rPr>
              <w:t xml:space="preserve"> </w:t>
            </w:r>
            <w:r w:rsidRPr="00F51612">
              <w:rPr>
                <w:rFonts w:ascii="Book Antiqua" w:eastAsia="Arial Unicode MS" w:hAnsi="Book Antiqua" w:cs="Times New Roman"/>
                <w:b/>
                <w:sz w:val="24"/>
                <w:szCs w:val="24"/>
              </w:rPr>
              <w:t>31)</w:t>
            </w:r>
          </w:p>
        </w:tc>
        <w:tc>
          <w:tcPr>
            <w:tcW w:w="1687" w:type="dxa"/>
          </w:tcPr>
          <w:p w:rsidR="00946F1B" w:rsidRPr="00F51612" w:rsidRDefault="00946F1B" w:rsidP="00B7249D">
            <w:pPr>
              <w:adjustRightInd w:val="0"/>
              <w:snapToGrid w:val="0"/>
              <w:spacing w:line="360" w:lineRule="auto"/>
              <w:jc w:val="center"/>
              <w:rPr>
                <w:rFonts w:ascii="Book Antiqua" w:eastAsia="Arial Unicode MS" w:hAnsi="Book Antiqua" w:cs="Times New Roman"/>
                <w:b/>
                <w:sz w:val="24"/>
                <w:szCs w:val="24"/>
              </w:rPr>
            </w:pPr>
            <w:r w:rsidRPr="00F51612">
              <w:rPr>
                <w:rFonts w:ascii="Book Antiqua" w:eastAsia="Arial Unicode MS" w:hAnsi="Book Antiqua" w:cs="Times New Roman"/>
                <w:b/>
                <w:i/>
                <w:sz w:val="24"/>
                <w:szCs w:val="24"/>
              </w:rPr>
              <w:t>P</w:t>
            </w:r>
            <w:r w:rsidRPr="00F51612">
              <w:rPr>
                <w:rFonts w:ascii="Book Antiqua" w:eastAsia="Arial Unicode MS" w:hAnsi="Book Antiqua" w:cs="Times New Roman" w:hint="eastAsia"/>
                <w:b/>
                <w:sz w:val="24"/>
                <w:szCs w:val="24"/>
              </w:rPr>
              <w:t xml:space="preserve"> value</w:t>
            </w:r>
            <w:r w:rsidRPr="00F51612">
              <w:rPr>
                <w:rFonts w:ascii="Book Antiqua" w:eastAsia="Arial Unicode MS" w:hAnsi="Book Antiqua" w:cs="Times New Roman" w:hint="eastAsia"/>
                <w:b/>
                <w:sz w:val="24"/>
                <w:szCs w:val="24"/>
                <w:vertAlign w:val="superscript"/>
              </w:rPr>
              <w:t>1</w:t>
            </w:r>
          </w:p>
        </w:tc>
      </w:tr>
      <w:tr w:rsidR="00F51612" w:rsidRPr="00F51612" w:rsidTr="00946F1B">
        <w:trPr>
          <w:trHeight w:val="528"/>
        </w:trPr>
        <w:tc>
          <w:tcPr>
            <w:tcW w:w="1974" w:type="dxa"/>
          </w:tcPr>
          <w:p w:rsidR="00946F1B" w:rsidRPr="00F51612" w:rsidRDefault="00946F1B" w:rsidP="00B7249D">
            <w:pPr>
              <w:adjustRightInd w:val="0"/>
              <w:snapToGrid w:val="0"/>
              <w:spacing w:line="360" w:lineRule="auto"/>
              <w:jc w:val="left"/>
              <w:rPr>
                <w:rFonts w:ascii="Book Antiqua" w:eastAsia="Arial Unicode MS" w:hAnsi="Book Antiqua" w:cs="Times New Roman"/>
                <w:sz w:val="24"/>
                <w:szCs w:val="24"/>
              </w:rPr>
            </w:pPr>
            <w:r w:rsidRPr="00F51612">
              <w:rPr>
                <w:rFonts w:ascii="Book Antiqua" w:eastAsia="Arial Unicode MS" w:hAnsi="Book Antiqua" w:cs="Arial Unicode MS"/>
                <w:noProof/>
                <w:sz w:val="24"/>
                <w:szCs w:val="24"/>
              </w:rPr>
              <mc:AlternateContent>
                <mc:Choice Requires="wps">
                  <w:drawing>
                    <wp:anchor distT="0" distB="0" distL="114300" distR="114300" simplePos="0" relativeHeight="251659264" behindDoc="0" locked="0" layoutInCell="1" allowOverlap="1" wp14:anchorId="6ACA2793" wp14:editId="685D1DD9">
                      <wp:simplePos x="0" y="0"/>
                      <wp:positionH relativeFrom="column">
                        <wp:posOffset>-66675</wp:posOffset>
                      </wp:positionH>
                      <wp:positionV relativeFrom="paragraph">
                        <wp:posOffset>22860</wp:posOffset>
                      </wp:positionV>
                      <wp:extent cx="5200650" cy="0"/>
                      <wp:effectExtent l="9525" t="5715" r="9525" b="13335"/>
                      <wp:wrapNone/>
                      <wp:docPr id="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0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left:0;text-align:left;margin-left:-5.25pt;margin-top:1.8pt;width:409.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"/>
                  </w:pict>
                </mc:Fallback>
              </mc:AlternateContent>
            </w:r>
            <w:proofErr w:type="spellStart"/>
            <w:r w:rsidRPr="00F51612">
              <w:rPr>
                <w:rFonts w:ascii="Book Antiqua" w:eastAsia="Arial Unicode MS" w:hAnsi="Book Antiqua" w:cs="Times New Roman"/>
                <w:sz w:val="24"/>
                <w:szCs w:val="24"/>
              </w:rPr>
              <w:t>Arpin</w:t>
            </w:r>
            <w:proofErr w:type="spellEnd"/>
          </w:p>
        </w:tc>
        <w:tc>
          <w:tcPr>
            <w:tcW w:w="1567" w:type="dxa"/>
          </w:tcPr>
          <w:p w:rsidR="00946F1B" w:rsidRPr="00F51612" w:rsidRDefault="00946F1B" w:rsidP="00B7249D">
            <w:pPr>
              <w:adjustRightInd w:val="0"/>
              <w:snapToGrid w:val="0"/>
              <w:spacing w:line="360" w:lineRule="auto"/>
              <w:jc w:val="center"/>
              <w:rPr>
                <w:rFonts w:ascii="Book Antiqua" w:eastAsia="Arial Unicode MS" w:hAnsi="Book Antiqua" w:cs="Times New Roman"/>
                <w:sz w:val="24"/>
                <w:szCs w:val="24"/>
              </w:rPr>
            </w:pPr>
            <w:r w:rsidRPr="00F51612">
              <w:rPr>
                <w:rFonts w:ascii="Book Antiqua" w:eastAsia="Arial Unicode MS" w:hAnsi="Book Antiqua" w:cs="Times New Roman"/>
                <w:sz w:val="24"/>
                <w:szCs w:val="24"/>
              </w:rPr>
              <w:t>0.28 ± 0.16</w:t>
            </w:r>
          </w:p>
        </w:tc>
        <w:tc>
          <w:tcPr>
            <w:tcW w:w="1381" w:type="dxa"/>
          </w:tcPr>
          <w:p w:rsidR="00946F1B" w:rsidRPr="00F51612" w:rsidRDefault="00946F1B" w:rsidP="00B7249D">
            <w:pPr>
              <w:adjustRightInd w:val="0"/>
              <w:snapToGrid w:val="0"/>
              <w:spacing w:line="360" w:lineRule="auto"/>
              <w:jc w:val="center"/>
              <w:rPr>
                <w:rFonts w:ascii="Book Antiqua" w:eastAsia="Arial Unicode MS" w:hAnsi="Book Antiqua" w:cs="Times New Roman"/>
                <w:sz w:val="24"/>
                <w:szCs w:val="24"/>
              </w:rPr>
            </w:pPr>
            <w:r w:rsidRPr="00F51612">
              <w:rPr>
                <w:rFonts w:ascii="Book Antiqua" w:eastAsia="Arial Unicode MS" w:hAnsi="Book Antiqua" w:cs="Times New Roman"/>
                <w:sz w:val="24"/>
                <w:szCs w:val="24"/>
              </w:rPr>
              <w:t>0.38 ± 0.19</w:t>
            </w:r>
          </w:p>
        </w:tc>
        <w:tc>
          <w:tcPr>
            <w:tcW w:w="1509" w:type="dxa"/>
          </w:tcPr>
          <w:p w:rsidR="00946F1B" w:rsidRPr="00F51612" w:rsidRDefault="00946F1B" w:rsidP="00B7249D">
            <w:pPr>
              <w:adjustRightInd w:val="0"/>
              <w:snapToGrid w:val="0"/>
              <w:spacing w:line="360" w:lineRule="auto"/>
              <w:jc w:val="center"/>
              <w:rPr>
                <w:rFonts w:ascii="Book Antiqua" w:eastAsia="Arial Unicode MS" w:hAnsi="Book Antiqua" w:cs="Times New Roman"/>
                <w:sz w:val="24"/>
                <w:szCs w:val="24"/>
              </w:rPr>
            </w:pPr>
            <w:r w:rsidRPr="00F51612">
              <w:rPr>
                <w:rFonts w:ascii="Book Antiqua" w:eastAsia="Arial Unicode MS" w:hAnsi="Book Antiqua" w:cs="Times New Roman"/>
                <w:sz w:val="24"/>
                <w:szCs w:val="24"/>
              </w:rPr>
              <w:t>0.31 ± 0.24</w:t>
            </w:r>
          </w:p>
        </w:tc>
        <w:tc>
          <w:tcPr>
            <w:tcW w:w="1626" w:type="dxa"/>
          </w:tcPr>
          <w:p w:rsidR="00946F1B" w:rsidRPr="00F51612" w:rsidRDefault="00946F1B" w:rsidP="00B7249D">
            <w:pPr>
              <w:adjustRightInd w:val="0"/>
              <w:snapToGrid w:val="0"/>
              <w:spacing w:line="360" w:lineRule="auto"/>
              <w:jc w:val="center"/>
              <w:rPr>
                <w:rFonts w:ascii="Book Antiqua" w:eastAsia="Arial Unicode MS" w:hAnsi="Book Antiqua" w:cs="Times New Roman"/>
                <w:sz w:val="24"/>
                <w:szCs w:val="24"/>
              </w:rPr>
            </w:pPr>
            <w:r w:rsidRPr="00F51612">
              <w:rPr>
                <w:rFonts w:ascii="Book Antiqua" w:eastAsia="Arial Unicode MS" w:hAnsi="Book Antiqua" w:cs="Times New Roman"/>
                <w:sz w:val="24"/>
                <w:szCs w:val="24"/>
              </w:rPr>
              <w:t>0.61 ± 0.28</w:t>
            </w:r>
          </w:p>
        </w:tc>
        <w:tc>
          <w:tcPr>
            <w:tcW w:w="1687" w:type="dxa"/>
          </w:tcPr>
          <w:p w:rsidR="00946F1B" w:rsidRPr="00F51612" w:rsidRDefault="00946F1B" w:rsidP="00B7249D">
            <w:pPr>
              <w:adjustRightInd w:val="0"/>
              <w:snapToGrid w:val="0"/>
              <w:spacing w:line="360" w:lineRule="auto"/>
              <w:jc w:val="center"/>
              <w:rPr>
                <w:rFonts w:ascii="Book Antiqua" w:eastAsia="Arial Unicode MS" w:hAnsi="Book Antiqua" w:cs="Times New Roman"/>
                <w:sz w:val="24"/>
                <w:szCs w:val="24"/>
              </w:rPr>
            </w:pPr>
            <w:r w:rsidRPr="00F51612">
              <w:rPr>
                <w:rFonts w:ascii="Book Antiqua" w:eastAsia="Arial Unicode MS" w:hAnsi="Book Antiqua" w:cs="Times New Roman"/>
                <w:sz w:val="24"/>
                <w:szCs w:val="24"/>
              </w:rPr>
              <w:t>0.003</w:t>
            </w:r>
          </w:p>
        </w:tc>
      </w:tr>
      <w:tr w:rsidR="00F51612" w:rsidRPr="00F51612" w:rsidTr="00946F1B">
        <w:trPr>
          <w:trHeight w:val="271"/>
        </w:trPr>
        <w:tc>
          <w:tcPr>
            <w:tcW w:w="1974" w:type="dxa"/>
          </w:tcPr>
          <w:p w:rsidR="00946F1B" w:rsidRPr="00F51612" w:rsidRDefault="00946F1B" w:rsidP="00946F1B">
            <w:pPr>
              <w:adjustRightInd w:val="0"/>
              <w:snapToGrid w:val="0"/>
              <w:spacing w:line="360" w:lineRule="auto"/>
              <w:jc w:val="left"/>
              <w:rPr>
                <w:rFonts w:ascii="Book Antiqua" w:eastAsia="Arial Unicode MS" w:hAnsi="Book Antiqua" w:cs="Times New Roman"/>
                <w:sz w:val="24"/>
                <w:szCs w:val="24"/>
              </w:rPr>
            </w:pPr>
            <w:proofErr w:type="spellStart"/>
            <w:r w:rsidRPr="00F51612">
              <w:rPr>
                <w:rFonts w:ascii="Book Antiqua" w:eastAsia="Arial Unicode MS" w:hAnsi="Book Antiqua" w:cs="Times New Roman"/>
                <w:sz w:val="24"/>
                <w:szCs w:val="24"/>
              </w:rPr>
              <w:t>Zonula</w:t>
            </w:r>
            <w:proofErr w:type="spellEnd"/>
            <w:r w:rsidRPr="00F51612">
              <w:rPr>
                <w:rFonts w:ascii="Book Antiqua" w:eastAsia="Arial Unicode MS" w:hAnsi="Book Antiqua" w:cs="Times New Roman" w:hint="eastAsia"/>
                <w:sz w:val="24"/>
                <w:szCs w:val="24"/>
              </w:rPr>
              <w:t xml:space="preserve"> </w:t>
            </w:r>
            <w:r w:rsidRPr="00F51612">
              <w:rPr>
                <w:rFonts w:ascii="Book Antiqua" w:eastAsia="Arial Unicode MS" w:hAnsi="Book Antiqua" w:cs="Times New Roman"/>
                <w:sz w:val="24"/>
                <w:szCs w:val="24"/>
              </w:rPr>
              <w:t>occludens-</w:t>
            </w:r>
            <w:r w:rsidRPr="00F51612">
              <w:rPr>
                <w:rFonts w:ascii="Book Antiqua" w:eastAsia="Arial Unicode MS" w:hAnsi="Book Antiqua" w:cs="Times New Roman" w:hint="eastAsia"/>
                <w:sz w:val="24"/>
                <w:szCs w:val="24"/>
              </w:rPr>
              <w:t>1</w:t>
            </w:r>
          </w:p>
        </w:tc>
        <w:tc>
          <w:tcPr>
            <w:tcW w:w="1567" w:type="dxa"/>
          </w:tcPr>
          <w:p w:rsidR="00946F1B" w:rsidRPr="00F51612" w:rsidRDefault="00946F1B" w:rsidP="00B7249D">
            <w:pPr>
              <w:adjustRightInd w:val="0"/>
              <w:snapToGrid w:val="0"/>
              <w:spacing w:line="360" w:lineRule="auto"/>
              <w:jc w:val="center"/>
              <w:rPr>
                <w:rFonts w:ascii="Book Antiqua" w:eastAsia="Arial Unicode MS" w:hAnsi="Book Antiqua" w:cs="Times New Roman"/>
                <w:sz w:val="24"/>
                <w:szCs w:val="24"/>
              </w:rPr>
            </w:pPr>
            <w:r w:rsidRPr="00F51612">
              <w:rPr>
                <w:rFonts w:ascii="Book Antiqua" w:eastAsia="Arial Unicode MS" w:hAnsi="Book Antiqua" w:cs="Times New Roman"/>
                <w:sz w:val="24"/>
                <w:szCs w:val="24"/>
              </w:rPr>
              <w:t>0.89 ± 0.46</w:t>
            </w:r>
          </w:p>
        </w:tc>
        <w:tc>
          <w:tcPr>
            <w:tcW w:w="1381" w:type="dxa"/>
          </w:tcPr>
          <w:p w:rsidR="00946F1B" w:rsidRPr="00F51612" w:rsidRDefault="00946F1B" w:rsidP="00B7249D">
            <w:pPr>
              <w:adjustRightInd w:val="0"/>
              <w:snapToGrid w:val="0"/>
              <w:spacing w:line="360" w:lineRule="auto"/>
              <w:jc w:val="center"/>
              <w:rPr>
                <w:rFonts w:ascii="Book Antiqua" w:eastAsia="Arial Unicode MS" w:hAnsi="Book Antiqua" w:cs="Times New Roman"/>
                <w:sz w:val="24"/>
                <w:szCs w:val="24"/>
              </w:rPr>
            </w:pPr>
            <w:r w:rsidRPr="00F51612">
              <w:rPr>
                <w:rFonts w:ascii="Book Antiqua" w:eastAsia="Arial Unicode MS" w:hAnsi="Book Antiqua" w:cs="Times New Roman"/>
                <w:sz w:val="24"/>
                <w:szCs w:val="24"/>
              </w:rPr>
              <w:t>0.48 ± 0.23</w:t>
            </w:r>
          </w:p>
        </w:tc>
        <w:tc>
          <w:tcPr>
            <w:tcW w:w="1509" w:type="dxa"/>
          </w:tcPr>
          <w:p w:rsidR="00946F1B" w:rsidRPr="00F51612" w:rsidRDefault="00946F1B" w:rsidP="00B7249D">
            <w:pPr>
              <w:adjustRightInd w:val="0"/>
              <w:snapToGrid w:val="0"/>
              <w:spacing w:line="360" w:lineRule="auto"/>
              <w:jc w:val="center"/>
              <w:rPr>
                <w:rFonts w:ascii="Book Antiqua" w:eastAsia="Arial Unicode MS" w:hAnsi="Book Antiqua" w:cs="Times New Roman"/>
                <w:sz w:val="24"/>
                <w:szCs w:val="24"/>
              </w:rPr>
            </w:pPr>
            <w:r w:rsidRPr="00F51612">
              <w:rPr>
                <w:rFonts w:ascii="Book Antiqua" w:eastAsia="Arial Unicode MS" w:hAnsi="Book Antiqua" w:cs="Times New Roman"/>
                <w:sz w:val="24"/>
                <w:szCs w:val="24"/>
              </w:rPr>
              <w:t>0.58 ± 0.17</w:t>
            </w:r>
          </w:p>
        </w:tc>
        <w:tc>
          <w:tcPr>
            <w:tcW w:w="1626" w:type="dxa"/>
          </w:tcPr>
          <w:p w:rsidR="00946F1B" w:rsidRPr="00F51612" w:rsidRDefault="00946F1B" w:rsidP="00B7249D">
            <w:pPr>
              <w:adjustRightInd w:val="0"/>
              <w:snapToGrid w:val="0"/>
              <w:spacing w:line="360" w:lineRule="auto"/>
              <w:jc w:val="center"/>
              <w:rPr>
                <w:rFonts w:ascii="Book Antiqua" w:eastAsia="Arial Unicode MS" w:hAnsi="Book Antiqua" w:cs="Times New Roman"/>
                <w:sz w:val="24"/>
                <w:szCs w:val="24"/>
              </w:rPr>
            </w:pPr>
            <w:r w:rsidRPr="00F51612">
              <w:rPr>
                <w:rFonts w:ascii="Book Antiqua" w:eastAsia="Arial Unicode MS" w:hAnsi="Book Antiqua" w:cs="Times New Roman"/>
                <w:sz w:val="24"/>
                <w:szCs w:val="24"/>
              </w:rPr>
              <w:t>0.42 ± 0.26</w:t>
            </w:r>
          </w:p>
        </w:tc>
        <w:tc>
          <w:tcPr>
            <w:tcW w:w="1687" w:type="dxa"/>
          </w:tcPr>
          <w:p w:rsidR="00946F1B" w:rsidRPr="00F51612" w:rsidRDefault="00946F1B" w:rsidP="00B7249D">
            <w:pPr>
              <w:adjustRightInd w:val="0"/>
              <w:snapToGrid w:val="0"/>
              <w:spacing w:line="360" w:lineRule="auto"/>
              <w:jc w:val="center"/>
              <w:rPr>
                <w:rFonts w:ascii="Book Antiqua" w:eastAsia="Arial Unicode MS" w:hAnsi="Book Antiqua" w:cs="Times New Roman"/>
                <w:sz w:val="24"/>
                <w:szCs w:val="24"/>
              </w:rPr>
            </w:pPr>
            <w:r w:rsidRPr="00F51612">
              <w:rPr>
                <w:rFonts w:ascii="Book Antiqua" w:eastAsia="Arial Unicode MS" w:hAnsi="Book Antiqua" w:cs="Times New Roman"/>
                <w:sz w:val="24"/>
                <w:szCs w:val="24"/>
              </w:rPr>
              <w:t>0.038</w:t>
            </w:r>
          </w:p>
        </w:tc>
      </w:tr>
      <w:tr w:rsidR="00F51612" w:rsidRPr="00F51612" w:rsidTr="00946F1B">
        <w:trPr>
          <w:trHeight w:val="85"/>
        </w:trPr>
        <w:tc>
          <w:tcPr>
            <w:tcW w:w="1974" w:type="dxa"/>
          </w:tcPr>
          <w:p w:rsidR="00946F1B" w:rsidRPr="00F51612" w:rsidRDefault="00946F1B" w:rsidP="00B7249D">
            <w:pPr>
              <w:adjustRightInd w:val="0"/>
              <w:snapToGrid w:val="0"/>
              <w:spacing w:line="360" w:lineRule="auto"/>
              <w:jc w:val="left"/>
              <w:rPr>
                <w:rFonts w:ascii="Book Antiqua" w:eastAsia="Arial Unicode MS" w:hAnsi="Book Antiqua" w:cs="Times New Roman"/>
                <w:sz w:val="24"/>
                <w:szCs w:val="24"/>
              </w:rPr>
            </w:pPr>
            <w:r w:rsidRPr="00F51612">
              <w:rPr>
                <w:rFonts w:ascii="Book Antiqua" w:eastAsia="Arial Unicode MS" w:hAnsi="Book Antiqua" w:cs="Times New Roman"/>
                <w:sz w:val="24"/>
                <w:szCs w:val="24"/>
              </w:rPr>
              <w:t>Claudin-2</w:t>
            </w:r>
          </w:p>
        </w:tc>
        <w:tc>
          <w:tcPr>
            <w:tcW w:w="1567" w:type="dxa"/>
          </w:tcPr>
          <w:p w:rsidR="00946F1B" w:rsidRPr="00F51612" w:rsidRDefault="00946F1B" w:rsidP="00B7249D">
            <w:pPr>
              <w:adjustRightInd w:val="0"/>
              <w:snapToGrid w:val="0"/>
              <w:spacing w:line="360" w:lineRule="auto"/>
              <w:jc w:val="center"/>
              <w:rPr>
                <w:rFonts w:ascii="Book Antiqua" w:eastAsia="Arial Unicode MS" w:hAnsi="Book Antiqua" w:cs="Times New Roman"/>
                <w:sz w:val="24"/>
                <w:szCs w:val="24"/>
              </w:rPr>
            </w:pPr>
            <w:r w:rsidRPr="00F51612">
              <w:rPr>
                <w:rFonts w:ascii="Book Antiqua" w:eastAsia="Arial Unicode MS" w:hAnsi="Book Antiqua" w:cs="Times New Roman"/>
                <w:sz w:val="24"/>
                <w:szCs w:val="24"/>
              </w:rPr>
              <w:t>0.73 ± 0.32</w:t>
            </w:r>
          </w:p>
        </w:tc>
        <w:tc>
          <w:tcPr>
            <w:tcW w:w="1381" w:type="dxa"/>
          </w:tcPr>
          <w:p w:rsidR="00946F1B" w:rsidRPr="00F51612" w:rsidRDefault="00946F1B" w:rsidP="00B7249D">
            <w:pPr>
              <w:adjustRightInd w:val="0"/>
              <w:snapToGrid w:val="0"/>
              <w:spacing w:line="360" w:lineRule="auto"/>
              <w:jc w:val="center"/>
              <w:rPr>
                <w:rFonts w:ascii="Book Antiqua" w:eastAsia="Arial Unicode MS" w:hAnsi="Book Antiqua" w:cs="Times New Roman"/>
                <w:sz w:val="24"/>
                <w:szCs w:val="24"/>
              </w:rPr>
            </w:pPr>
            <w:r w:rsidRPr="00F51612">
              <w:rPr>
                <w:rFonts w:ascii="Book Antiqua" w:eastAsia="Arial Unicode MS" w:hAnsi="Book Antiqua" w:cs="Times New Roman"/>
                <w:sz w:val="24"/>
                <w:szCs w:val="24"/>
              </w:rPr>
              <w:t>0.49 ± 0.19</w:t>
            </w:r>
          </w:p>
        </w:tc>
        <w:tc>
          <w:tcPr>
            <w:tcW w:w="1509" w:type="dxa"/>
          </w:tcPr>
          <w:p w:rsidR="00946F1B" w:rsidRPr="00F51612" w:rsidRDefault="00946F1B" w:rsidP="00B7249D">
            <w:pPr>
              <w:adjustRightInd w:val="0"/>
              <w:snapToGrid w:val="0"/>
              <w:spacing w:line="360" w:lineRule="auto"/>
              <w:jc w:val="center"/>
              <w:rPr>
                <w:rFonts w:ascii="Book Antiqua" w:eastAsia="Arial Unicode MS" w:hAnsi="Book Antiqua" w:cs="Times New Roman"/>
                <w:sz w:val="24"/>
                <w:szCs w:val="24"/>
              </w:rPr>
            </w:pPr>
            <w:r w:rsidRPr="00F51612">
              <w:rPr>
                <w:rFonts w:ascii="Book Antiqua" w:eastAsia="Arial Unicode MS" w:hAnsi="Book Antiqua" w:cs="Times New Roman"/>
                <w:sz w:val="24"/>
                <w:szCs w:val="24"/>
              </w:rPr>
              <w:t>0.32 ± 0.21</w:t>
            </w:r>
          </w:p>
        </w:tc>
        <w:tc>
          <w:tcPr>
            <w:tcW w:w="1626" w:type="dxa"/>
          </w:tcPr>
          <w:p w:rsidR="00946F1B" w:rsidRPr="00F51612" w:rsidRDefault="00946F1B" w:rsidP="00B7249D">
            <w:pPr>
              <w:adjustRightInd w:val="0"/>
              <w:snapToGrid w:val="0"/>
              <w:spacing w:line="360" w:lineRule="auto"/>
              <w:jc w:val="center"/>
              <w:rPr>
                <w:rFonts w:ascii="Book Antiqua" w:eastAsia="Arial Unicode MS" w:hAnsi="Book Antiqua" w:cs="Times New Roman"/>
                <w:sz w:val="24"/>
                <w:szCs w:val="24"/>
              </w:rPr>
            </w:pPr>
            <w:r w:rsidRPr="00F51612">
              <w:rPr>
                <w:rFonts w:ascii="Book Antiqua" w:eastAsia="Arial Unicode MS" w:hAnsi="Book Antiqua" w:cs="Times New Roman"/>
                <w:sz w:val="24"/>
                <w:szCs w:val="24"/>
              </w:rPr>
              <w:t>0.64 ± 0.27</w:t>
            </w:r>
          </w:p>
        </w:tc>
        <w:tc>
          <w:tcPr>
            <w:tcW w:w="1687" w:type="dxa"/>
          </w:tcPr>
          <w:p w:rsidR="00946F1B" w:rsidRPr="00F51612" w:rsidRDefault="00946F1B" w:rsidP="00B7249D">
            <w:pPr>
              <w:adjustRightInd w:val="0"/>
              <w:snapToGrid w:val="0"/>
              <w:spacing w:line="360" w:lineRule="auto"/>
              <w:jc w:val="center"/>
              <w:rPr>
                <w:rFonts w:ascii="Book Antiqua" w:eastAsia="Arial Unicode MS" w:hAnsi="Book Antiqua" w:cs="Times New Roman"/>
                <w:sz w:val="24"/>
                <w:szCs w:val="24"/>
              </w:rPr>
            </w:pPr>
            <w:r w:rsidRPr="00F51612">
              <w:rPr>
                <w:rFonts w:ascii="Book Antiqua" w:eastAsia="Arial Unicode MS" w:hAnsi="Book Antiqua" w:cs="Times New Roman"/>
                <w:sz w:val="24"/>
                <w:szCs w:val="24"/>
              </w:rPr>
              <w:t>0.021</w:t>
            </w:r>
          </w:p>
        </w:tc>
      </w:tr>
      <w:tr w:rsidR="00F51612" w:rsidRPr="00F51612" w:rsidTr="00946F1B">
        <w:trPr>
          <w:trHeight w:val="85"/>
        </w:trPr>
        <w:tc>
          <w:tcPr>
            <w:tcW w:w="1974" w:type="dxa"/>
          </w:tcPr>
          <w:p w:rsidR="00946F1B" w:rsidRPr="00F51612" w:rsidRDefault="00946F1B" w:rsidP="00B7249D">
            <w:pPr>
              <w:adjustRightInd w:val="0"/>
              <w:snapToGrid w:val="0"/>
              <w:spacing w:line="360" w:lineRule="auto"/>
              <w:jc w:val="left"/>
              <w:rPr>
                <w:rFonts w:ascii="Book Antiqua" w:eastAsia="Arial Unicode MS" w:hAnsi="Book Antiqua" w:cs="Times New Roman"/>
                <w:sz w:val="24"/>
                <w:szCs w:val="24"/>
              </w:rPr>
            </w:pPr>
            <w:proofErr w:type="spellStart"/>
            <w:r w:rsidRPr="00F51612">
              <w:rPr>
                <w:rFonts w:ascii="Book Antiqua" w:eastAsia="Arial Unicode MS" w:hAnsi="Book Antiqua" w:cs="Times New Roman"/>
                <w:sz w:val="24"/>
                <w:szCs w:val="24"/>
              </w:rPr>
              <w:t>Occludin</w:t>
            </w:r>
            <w:proofErr w:type="spellEnd"/>
            <w:r w:rsidRPr="00F51612">
              <w:rPr>
                <w:rFonts w:ascii="Book Antiqua" w:eastAsia="Arial Unicode MS" w:hAnsi="Book Antiqua" w:cs="Times New Roman"/>
                <w:sz w:val="24"/>
                <w:szCs w:val="24"/>
              </w:rPr>
              <w:t>个</w:t>
            </w:r>
          </w:p>
        </w:tc>
        <w:tc>
          <w:tcPr>
            <w:tcW w:w="1567" w:type="dxa"/>
          </w:tcPr>
          <w:p w:rsidR="00946F1B" w:rsidRPr="00F51612" w:rsidRDefault="00946F1B" w:rsidP="00B7249D">
            <w:pPr>
              <w:adjustRightInd w:val="0"/>
              <w:snapToGrid w:val="0"/>
              <w:spacing w:line="360" w:lineRule="auto"/>
              <w:jc w:val="center"/>
              <w:rPr>
                <w:rFonts w:ascii="Book Antiqua" w:eastAsia="Arial Unicode MS" w:hAnsi="Book Antiqua" w:cs="Times New Roman"/>
                <w:sz w:val="24"/>
                <w:szCs w:val="24"/>
              </w:rPr>
            </w:pPr>
            <w:r w:rsidRPr="00F51612">
              <w:rPr>
                <w:rFonts w:ascii="Book Antiqua" w:eastAsia="Arial Unicode MS" w:hAnsi="Book Antiqua" w:cs="Times New Roman"/>
                <w:sz w:val="24"/>
                <w:szCs w:val="24"/>
              </w:rPr>
              <w:t>0.85 ± 0.36</w:t>
            </w:r>
          </w:p>
        </w:tc>
        <w:tc>
          <w:tcPr>
            <w:tcW w:w="1381" w:type="dxa"/>
          </w:tcPr>
          <w:p w:rsidR="00946F1B" w:rsidRPr="00F51612" w:rsidRDefault="00946F1B" w:rsidP="00B7249D">
            <w:pPr>
              <w:adjustRightInd w:val="0"/>
              <w:snapToGrid w:val="0"/>
              <w:spacing w:line="360" w:lineRule="auto"/>
              <w:jc w:val="center"/>
              <w:rPr>
                <w:rFonts w:ascii="Book Antiqua" w:eastAsia="Arial Unicode MS" w:hAnsi="Book Antiqua" w:cs="Times New Roman"/>
                <w:sz w:val="24"/>
                <w:szCs w:val="24"/>
              </w:rPr>
            </w:pPr>
            <w:r w:rsidRPr="00F51612">
              <w:rPr>
                <w:rFonts w:ascii="Book Antiqua" w:eastAsia="Arial Unicode MS" w:hAnsi="Book Antiqua" w:cs="Times New Roman"/>
                <w:sz w:val="24"/>
                <w:szCs w:val="24"/>
              </w:rPr>
              <w:t>0.68 ± 0.21</w:t>
            </w:r>
          </w:p>
        </w:tc>
        <w:tc>
          <w:tcPr>
            <w:tcW w:w="1509" w:type="dxa"/>
          </w:tcPr>
          <w:p w:rsidR="00946F1B" w:rsidRPr="00F51612" w:rsidRDefault="00946F1B" w:rsidP="00B7249D">
            <w:pPr>
              <w:adjustRightInd w:val="0"/>
              <w:snapToGrid w:val="0"/>
              <w:spacing w:line="360" w:lineRule="auto"/>
              <w:jc w:val="center"/>
              <w:rPr>
                <w:rFonts w:ascii="Book Antiqua" w:eastAsia="Arial Unicode MS" w:hAnsi="Book Antiqua" w:cs="Times New Roman"/>
                <w:sz w:val="24"/>
                <w:szCs w:val="24"/>
              </w:rPr>
            </w:pPr>
            <w:r w:rsidRPr="00F51612">
              <w:rPr>
                <w:rFonts w:ascii="Book Antiqua" w:eastAsia="Arial Unicode MS" w:hAnsi="Book Antiqua" w:cs="Times New Roman"/>
                <w:sz w:val="24"/>
                <w:szCs w:val="24"/>
              </w:rPr>
              <w:t>0.73 ± 0.32</w:t>
            </w:r>
          </w:p>
        </w:tc>
        <w:tc>
          <w:tcPr>
            <w:tcW w:w="1626" w:type="dxa"/>
          </w:tcPr>
          <w:p w:rsidR="00946F1B" w:rsidRPr="00F51612" w:rsidRDefault="00946F1B" w:rsidP="00B7249D">
            <w:pPr>
              <w:adjustRightInd w:val="0"/>
              <w:snapToGrid w:val="0"/>
              <w:spacing w:line="360" w:lineRule="auto"/>
              <w:jc w:val="center"/>
              <w:rPr>
                <w:rFonts w:ascii="Book Antiqua" w:eastAsia="Arial Unicode MS" w:hAnsi="Book Antiqua" w:cs="Times New Roman"/>
                <w:sz w:val="24"/>
                <w:szCs w:val="24"/>
              </w:rPr>
            </w:pPr>
            <w:r w:rsidRPr="00F51612">
              <w:rPr>
                <w:rFonts w:ascii="Book Antiqua" w:eastAsia="Arial Unicode MS" w:hAnsi="Book Antiqua" w:cs="Times New Roman"/>
                <w:sz w:val="24"/>
                <w:szCs w:val="24"/>
              </w:rPr>
              <w:t>0.61 ± 0.28</w:t>
            </w:r>
          </w:p>
        </w:tc>
        <w:tc>
          <w:tcPr>
            <w:tcW w:w="1687" w:type="dxa"/>
          </w:tcPr>
          <w:p w:rsidR="00946F1B" w:rsidRPr="00F51612" w:rsidRDefault="00946F1B" w:rsidP="00B7249D">
            <w:pPr>
              <w:adjustRightInd w:val="0"/>
              <w:snapToGrid w:val="0"/>
              <w:spacing w:line="360" w:lineRule="auto"/>
              <w:jc w:val="center"/>
              <w:rPr>
                <w:rFonts w:ascii="Book Antiqua" w:eastAsia="Arial Unicode MS" w:hAnsi="Book Antiqua" w:cs="Times New Roman"/>
                <w:sz w:val="24"/>
                <w:szCs w:val="24"/>
              </w:rPr>
            </w:pPr>
            <w:r w:rsidRPr="00F51612">
              <w:rPr>
                <w:rFonts w:ascii="Book Antiqua" w:eastAsia="Arial Unicode MS" w:hAnsi="Book Antiqua" w:cs="Times New Roman"/>
                <w:sz w:val="24"/>
                <w:szCs w:val="24"/>
              </w:rPr>
              <w:t>0.01</w:t>
            </w:r>
          </w:p>
        </w:tc>
      </w:tr>
    </w:tbl>
    <w:p w:rsidR="00946F1B" w:rsidRPr="00F51612" w:rsidRDefault="00946F1B" w:rsidP="00946F1B">
      <w:pPr>
        <w:adjustRightInd w:val="0"/>
        <w:snapToGrid w:val="0"/>
        <w:spacing w:line="360" w:lineRule="auto"/>
        <w:rPr>
          <w:rFonts w:ascii="Book Antiqua" w:eastAsia="Arial Unicode MS" w:hAnsi="Book Antiqua" w:cs="Times New Roman"/>
          <w:sz w:val="24"/>
          <w:szCs w:val="24"/>
        </w:rPr>
      </w:pPr>
      <w:proofErr w:type="gramStart"/>
      <w:r w:rsidRPr="00F51612">
        <w:rPr>
          <w:rFonts w:ascii="Book Antiqua" w:eastAsia="Arial Unicode MS" w:hAnsi="Book Antiqua" w:cs="Times New Roman" w:hint="eastAsia"/>
          <w:sz w:val="24"/>
          <w:szCs w:val="24"/>
          <w:vertAlign w:val="superscript"/>
        </w:rPr>
        <w:t>1</w:t>
      </w:r>
      <w:r w:rsidRPr="00F51612">
        <w:rPr>
          <w:rFonts w:ascii="Book Antiqua" w:eastAsia="Arial Unicode MS" w:hAnsi="Book Antiqua" w:cs="Times New Roman"/>
          <w:sz w:val="24"/>
          <w:szCs w:val="24"/>
        </w:rPr>
        <w:t>SAP-BT</w:t>
      </w:r>
      <w:r w:rsidRPr="00F51612">
        <w:rPr>
          <w:rFonts w:ascii="Book Antiqua" w:eastAsia="Arial Unicode MS" w:hAnsi="Book Antiqua" w:cs="Times New Roman" w:hint="eastAsia"/>
          <w:sz w:val="24"/>
          <w:szCs w:val="24"/>
        </w:rPr>
        <w:t xml:space="preserve"> </w:t>
      </w:r>
      <w:r w:rsidRPr="00F51612">
        <w:rPr>
          <w:rFonts w:ascii="Book Antiqua" w:eastAsia="Arial Unicode MS" w:hAnsi="Book Antiqua" w:cs="Times New Roman"/>
          <w:sz w:val="24"/>
          <w:szCs w:val="24"/>
        </w:rPr>
        <w:t xml:space="preserve">(-) </w:t>
      </w:r>
      <w:r w:rsidRPr="00F51612">
        <w:rPr>
          <w:rFonts w:ascii="Book Antiqua" w:eastAsia="Arial Unicode MS" w:hAnsi="Book Antiqua" w:cs="Times New Roman" w:hint="eastAsia"/>
          <w:i/>
          <w:sz w:val="24"/>
          <w:szCs w:val="24"/>
        </w:rPr>
        <w:t>vs</w:t>
      </w:r>
      <w:r w:rsidRPr="00F51612">
        <w:rPr>
          <w:rFonts w:ascii="Book Antiqua" w:eastAsia="Arial Unicode MS" w:hAnsi="Book Antiqua" w:cs="Times New Roman"/>
          <w:sz w:val="24"/>
          <w:szCs w:val="24"/>
        </w:rPr>
        <w:t xml:space="preserve"> SAP-BT</w:t>
      </w:r>
      <w:r w:rsidRPr="00F51612">
        <w:rPr>
          <w:rFonts w:ascii="Book Antiqua" w:eastAsia="Arial Unicode MS" w:hAnsi="Book Antiqua" w:cs="Times New Roman" w:hint="eastAsia"/>
          <w:sz w:val="24"/>
          <w:szCs w:val="24"/>
        </w:rPr>
        <w:t xml:space="preserve"> </w:t>
      </w:r>
      <w:r w:rsidRPr="00F51612">
        <w:rPr>
          <w:rFonts w:ascii="Book Antiqua" w:eastAsia="Arial Unicode MS" w:hAnsi="Book Antiqua" w:cs="Times New Roman"/>
          <w:sz w:val="24"/>
          <w:szCs w:val="24"/>
        </w:rPr>
        <w:t>(+)</w:t>
      </w:r>
      <w:r w:rsidRPr="00F51612">
        <w:rPr>
          <w:rFonts w:ascii="Book Antiqua" w:eastAsia="Arial Unicode MS" w:hAnsi="Book Antiqua" w:cs="Times New Roman" w:hint="eastAsia"/>
          <w:sz w:val="24"/>
          <w:szCs w:val="24"/>
        </w:rPr>
        <w:t xml:space="preserve">, </w:t>
      </w:r>
      <w:r w:rsidRPr="00F51612">
        <w:rPr>
          <w:rFonts w:ascii="Book Antiqua" w:eastAsia="Arial Unicode MS" w:hAnsi="Book Antiqua" w:cs="Times New Roman"/>
          <w:sz w:val="24"/>
          <w:szCs w:val="24"/>
        </w:rPr>
        <w:t>one-way ANOVA</w:t>
      </w:r>
      <w:r w:rsidRPr="00F51612">
        <w:rPr>
          <w:rFonts w:ascii="Book Antiqua" w:eastAsia="Arial Unicode MS" w:hAnsi="Book Antiqua" w:cs="Times New Roman" w:hint="eastAsia"/>
          <w:sz w:val="24"/>
          <w:szCs w:val="24"/>
        </w:rPr>
        <w:t>.</w:t>
      </w:r>
      <w:proofErr w:type="gramEnd"/>
      <w:r w:rsidRPr="00F51612">
        <w:rPr>
          <w:rFonts w:ascii="Book Antiqua" w:eastAsia="Arial Unicode MS" w:hAnsi="Book Antiqua" w:cs="Times New Roman" w:hint="eastAsia"/>
          <w:sz w:val="24"/>
          <w:szCs w:val="24"/>
          <w:vertAlign w:val="superscript"/>
        </w:rPr>
        <w:t xml:space="preserve"> </w:t>
      </w:r>
      <w:r w:rsidRPr="00F51612">
        <w:rPr>
          <w:rFonts w:ascii="Book Antiqua" w:eastAsia="Arial Unicode MS" w:hAnsi="Book Antiqua" w:cs="Times New Roman" w:hint="eastAsia"/>
          <w:sz w:val="24"/>
          <w:szCs w:val="24"/>
        </w:rPr>
        <w:t xml:space="preserve">Data are expressed as </w:t>
      </w:r>
      <w:r w:rsidRPr="00F51612">
        <w:rPr>
          <w:rFonts w:ascii="Book Antiqua" w:eastAsia="Arial Unicode MS" w:hAnsi="Book Antiqua" w:cs="Times New Roman"/>
          <w:sz w:val="24"/>
          <w:szCs w:val="24"/>
        </w:rPr>
        <w:t xml:space="preserve">mean </w:t>
      </w:r>
      <w:r w:rsidRPr="00F51612">
        <w:rPr>
          <w:rFonts w:ascii="Times New Roman" w:eastAsia="Arial Unicode MS" w:hAnsi="Times New Roman" w:cs="Times New Roman"/>
          <w:sz w:val="24"/>
          <w:szCs w:val="24"/>
        </w:rPr>
        <w:t>±</w:t>
      </w:r>
      <w:r w:rsidRPr="00F51612">
        <w:rPr>
          <w:rFonts w:ascii="Book Antiqua" w:eastAsia="Arial Unicode MS" w:hAnsi="Book Antiqua" w:cs="Times New Roman" w:hint="eastAsia"/>
          <w:sz w:val="24"/>
          <w:szCs w:val="24"/>
        </w:rPr>
        <w:t xml:space="preserve"> </w:t>
      </w:r>
      <w:r w:rsidRPr="00F51612">
        <w:rPr>
          <w:rFonts w:ascii="Book Antiqua" w:eastAsia="Arial Unicode MS" w:hAnsi="Book Antiqua" w:cs="Times New Roman"/>
          <w:sz w:val="24"/>
          <w:szCs w:val="24"/>
        </w:rPr>
        <w:t>SD. HC: Healthy control</w:t>
      </w:r>
      <w:r w:rsidRPr="00F51612">
        <w:rPr>
          <w:rFonts w:ascii="Book Antiqua" w:eastAsia="Arial Unicode MS" w:hAnsi="Book Antiqua" w:cs="Times New Roman" w:hint="eastAsia"/>
          <w:sz w:val="24"/>
          <w:szCs w:val="24"/>
        </w:rPr>
        <w:t xml:space="preserve">; </w:t>
      </w:r>
      <w:r w:rsidRPr="00F51612">
        <w:rPr>
          <w:rFonts w:ascii="Book Antiqua" w:eastAsia="Arial Unicode MS" w:hAnsi="Book Antiqua" w:cs="Times New Roman"/>
          <w:sz w:val="24"/>
          <w:szCs w:val="24"/>
        </w:rPr>
        <w:t>SAP:</w:t>
      </w:r>
      <w:r w:rsidRPr="00F51612">
        <w:rPr>
          <w:rFonts w:ascii="Book Antiqua" w:eastAsia="Arial Unicode MS" w:hAnsi="Book Antiqua" w:cs="Times New Roman" w:hint="eastAsia"/>
          <w:sz w:val="24"/>
          <w:szCs w:val="24"/>
        </w:rPr>
        <w:t xml:space="preserve"> </w:t>
      </w:r>
      <w:r w:rsidRPr="00F51612">
        <w:rPr>
          <w:rFonts w:ascii="Book Antiqua" w:eastAsia="Arial Unicode MS" w:hAnsi="Book Antiqua" w:cs="Times New Roman"/>
          <w:sz w:val="24"/>
          <w:szCs w:val="24"/>
        </w:rPr>
        <w:t>Severe acute pancreatitis</w:t>
      </w:r>
      <w:r w:rsidRPr="00F51612">
        <w:rPr>
          <w:rFonts w:ascii="Book Antiqua" w:eastAsia="Arial Unicode MS" w:hAnsi="Book Antiqua" w:cs="Times New Roman" w:hint="eastAsia"/>
          <w:sz w:val="24"/>
          <w:szCs w:val="24"/>
        </w:rPr>
        <w:t>.</w:t>
      </w:r>
    </w:p>
    <w:p w:rsidR="00946F1B" w:rsidRPr="00F51612" w:rsidRDefault="00946F1B" w:rsidP="00946F1B">
      <w:pPr>
        <w:adjustRightInd w:val="0"/>
        <w:snapToGrid w:val="0"/>
        <w:spacing w:line="360" w:lineRule="auto"/>
        <w:rPr>
          <w:rFonts w:ascii="Book Antiqua" w:eastAsia="Arial Unicode MS" w:hAnsi="Book Antiqua" w:cs="Times New Roman"/>
          <w:sz w:val="24"/>
          <w:szCs w:val="24"/>
        </w:rPr>
      </w:pPr>
      <w:r w:rsidRPr="00F51612">
        <w:rPr>
          <w:rFonts w:ascii="Book Antiqua" w:eastAsia="Arial Unicode MS" w:hAnsi="Book Antiqua" w:cs="Times New Roman"/>
          <w:sz w:val="24"/>
          <w:szCs w:val="24"/>
        </w:rPr>
        <w:t xml:space="preserve">                             </w:t>
      </w:r>
    </w:p>
    <w:p w:rsidR="00364872" w:rsidRPr="00F51612" w:rsidRDefault="00364872" w:rsidP="00E4241D">
      <w:pPr>
        <w:adjustRightInd w:val="0"/>
        <w:snapToGrid w:val="0"/>
        <w:spacing w:line="360" w:lineRule="auto"/>
        <w:rPr>
          <w:rFonts w:ascii="Book Antiqua" w:hAnsi="Book Antiqua"/>
          <w:sz w:val="24"/>
          <w:szCs w:val="24"/>
        </w:rPr>
      </w:pPr>
    </w:p>
    <w:p w:rsidR="00663453" w:rsidRPr="00F51612" w:rsidRDefault="00663453" w:rsidP="00E4241D">
      <w:pPr>
        <w:autoSpaceDE w:val="0"/>
        <w:autoSpaceDN w:val="0"/>
        <w:adjustRightInd w:val="0"/>
        <w:snapToGrid w:val="0"/>
        <w:spacing w:line="360" w:lineRule="auto"/>
        <w:rPr>
          <w:rFonts w:ascii="Book Antiqua" w:hAnsi="Book Antiqua"/>
          <w:b/>
          <w:bCs/>
          <w:sz w:val="24"/>
          <w:szCs w:val="24"/>
        </w:rPr>
      </w:pPr>
    </w:p>
    <w:p w:rsidR="00663453" w:rsidRPr="00F51612" w:rsidRDefault="00663453" w:rsidP="00E4241D">
      <w:pPr>
        <w:autoSpaceDE w:val="0"/>
        <w:autoSpaceDN w:val="0"/>
        <w:adjustRightInd w:val="0"/>
        <w:snapToGrid w:val="0"/>
        <w:spacing w:line="360" w:lineRule="auto"/>
        <w:rPr>
          <w:rFonts w:ascii="Book Antiqua" w:hAnsi="Book Antiqua"/>
          <w:b/>
          <w:bCs/>
          <w:sz w:val="24"/>
          <w:szCs w:val="24"/>
        </w:rPr>
      </w:pPr>
    </w:p>
    <w:sectPr w:rsidR="00663453" w:rsidRPr="00F51612" w:rsidSect="00B810E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5FE8" w:rsidRDefault="00705FE8" w:rsidP="006D037B">
      <w:r>
        <w:separator/>
      </w:r>
    </w:p>
  </w:endnote>
  <w:endnote w:type="continuationSeparator" w:id="0">
    <w:p w:rsidR="00705FE8" w:rsidRDefault="00705FE8" w:rsidP="006D03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方正姚体">
    <w:panose1 w:val="02010601030101010101"/>
    <w:charset w:val="86"/>
    <w:family w:val="auto"/>
    <w:pitch w:val="variable"/>
    <w:sig w:usb0="00000003"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TimesSqu-Roman">
    <w:altName w:val="方正舒体"/>
    <w:panose1 w:val="00000000000000000000"/>
    <w:charset w:val="86"/>
    <w:family w:val="auto"/>
    <w:notTrueType/>
    <w:pitch w:val="default"/>
    <w:sig w:usb0="00000001" w:usb1="080E0000" w:usb2="00000010" w:usb3="00000000" w:csb0="00040000" w:csb1="00000000"/>
  </w:font>
  <w:font w:name="AdvTimRomLiebert">
    <w:altName w:val="Times New Roman"/>
    <w:panose1 w:val="00000000000000000000"/>
    <w:charset w:val="00"/>
    <w:family w:val="roman"/>
    <w:notTrueType/>
    <w:pitch w:val="default"/>
    <w:sig w:usb0="00000003" w:usb1="00000000" w:usb2="00000000" w:usb3="00000000" w:csb0="00000001" w:csb1="00000000"/>
  </w:font>
  <w:font w:name="ArialNarrow">
    <w:altName w:val="Arial"/>
    <w:panose1 w:val="00000000000000000000"/>
    <w:charset w:val="00"/>
    <w:family w:val="swiss"/>
    <w:notTrueType/>
    <w:pitch w:val="default"/>
    <w:sig w:usb0="00000003" w:usb1="00000000" w:usb2="00000000" w:usb3="00000000" w:csb0="00000001" w:csb1="00000000"/>
  </w:font>
  <w:font w:name="Z@R670.tmp">
    <w:altName w:val="方正舒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5FE8" w:rsidRDefault="00705FE8" w:rsidP="006D037B">
      <w:r>
        <w:separator/>
      </w:r>
    </w:p>
  </w:footnote>
  <w:footnote w:type="continuationSeparator" w:id="0">
    <w:p w:rsidR="00705FE8" w:rsidRDefault="00705FE8" w:rsidP="006D037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37B"/>
    <w:rsid w:val="00004E66"/>
    <w:rsid w:val="000227B7"/>
    <w:rsid w:val="00034CF9"/>
    <w:rsid w:val="00044E5C"/>
    <w:rsid w:val="00051A95"/>
    <w:rsid w:val="00085176"/>
    <w:rsid w:val="001024A9"/>
    <w:rsid w:val="00107060"/>
    <w:rsid w:val="0011343A"/>
    <w:rsid w:val="0015667F"/>
    <w:rsid w:val="001620FD"/>
    <w:rsid w:val="00167BE1"/>
    <w:rsid w:val="001A7533"/>
    <w:rsid w:val="001F7BF4"/>
    <w:rsid w:val="00210533"/>
    <w:rsid w:val="0023552D"/>
    <w:rsid w:val="002874CB"/>
    <w:rsid w:val="00293577"/>
    <w:rsid w:val="002A779C"/>
    <w:rsid w:val="002C3313"/>
    <w:rsid w:val="002C3B4E"/>
    <w:rsid w:val="00364872"/>
    <w:rsid w:val="003A4A91"/>
    <w:rsid w:val="003D0494"/>
    <w:rsid w:val="003E6DE3"/>
    <w:rsid w:val="00412DB4"/>
    <w:rsid w:val="00492996"/>
    <w:rsid w:val="004A0821"/>
    <w:rsid w:val="004B1F29"/>
    <w:rsid w:val="004B5FA7"/>
    <w:rsid w:val="004D6A75"/>
    <w:rsid w:val="004E6BD9"/>
    <w:rsid w:val="00503F64"/>
    <w:rsid w:val="005045E5"/>
    <w:rsid w:val="00520C3F"/>
    <w:rsid w:val="0053030B"/>
    <w:rsid w:val="005356D9"/>
    <w:rsid w:val="0057443C"/>
    <w:rsid w:val="00587EF9"/>
    <w:rsid w:val="005C1CBA"/>
    <w:rsid w:val="005C3641"/>
    <w:rsid w:val="005C6ED4"/>
    <w:rsid w:val="006161F8"/>
    <w:rsid w:val="00663453"/>
    <w:rsid w:val="00691543"/>
    <w:rsid w:val="006D037B"/>
    <w:rsid w:val="006D7617"/>
    <w:rsid w:val="006F066C"/>
    <w:rsid w:val="006F15B6"/>
    <w:rsid w:val="006F46BB"/>
    <w:rsid w:val="006F6DAC"/>
    <w:rsid w:val="00705FE8"/>
    <w:rsid w:val="00714701"/>
    <w:rsid w:val="0072407D"/>
    <w:rsid w:val="00790172"/>
    <w:rsid w:val="007D339A"/>
    <w:rsid w:val="0082779D"/>
    <w:rsid w:val="008523C4"/>
    <w:rsid w:val="0086252C"/>
    <w:rsid w:val="0088017B"/>
    <w:rsid w:val="0088545D"/>
    <w:rsid w:val="00916F7F"/>
    <w:rsid w:val="00942DD5"/>
    <w:rsid w:val="00943482"/>
    <w:rsid w:val="00946F1B"/>
    <w:rsid w:val="00970622"/>
    <w:rsid w:val="00982059"/>
    <w:rsid w:val="009A00BD"/>
    <w:rsid w:val="009B5B7F"/>
    <w:rsid w:val="009C5421"/>
    <w:rsid w:val="009D05EF"/>
    <w:rsid w:val="009D13C8"/>
    <w:rsid w:val="009E2495"/>
    <w:rsid w:val="009F28D7"/>
    <w:rsid w:val="009F68BB"/>
    <w:rsid w:val="00A05E9B"/>
    <w:rsid w:val="00A074F7"/>
    <w:rsid w:val="00A10041"/>
    <w:rsid w:val="00A378C4"/>
    <w:rsid w:val="00A76895"/>
    <w:rsid w:val="00AA466F"/>
    <w:rsid w:val="00AD3A9D"/>
    <w:rsid w:val="00AE2868"/>
    <w:rsid w:val="00AE6BE5"/>
    <w:rsid w:val="00B6695D"/>
    <w:rsid w:val="00B77EAE"/>
    <w:rsid w:val="00B810EB"/>
    <w:rsid w:val="00B843D8"/>
    <w:rsid w:val="00B95BEE"/>
    <w:rsid w:val="00BA1609"/>
    <w:rsid w:val="00BA67DC"/>
    <w:rsid w:val="00C13FDC"/>
    <w:rsid w:val="00C228D3"/>
    <w:rsid w:val="00C267B2"/>
    <w:rsid w:val="00C44FF4"/>
    <w:rsid w:val="00C462DA"/>
    <w:rsid w:val="00C4791A"/>
    <w:rsid w:val="00C6597E"/>
    <w:rsid w:val="00C841D5"/>
    <w:rsid w:val="00C93B92"/>
    <w:rsid w:val="00CE05DF"/>
    <w:rsid w:val="00CE6089"/>
    <w:rsid w:val="00DA5F2D"/>
    <w:rsid w:val="00DB6D86"/>
    <w:rsid w:val="00DC4108"/>
    <w:rsid w:val="00DE2550"/>
    <w:rsid w:val="00E07A57"/>
    <w:rsid w:val="00E1347E"/>
    <w:rsid w:val="00E17B26"/>
    <w:rsid w:val="00E20C16"/>
    <w:rsid w:val="00E4241D"/>
    <w:rsid w:val="00E978AE"/>
    <w:rsid w:val="00EB33F7"/>
    <w:rsid w:val="00EC27CE"/>
    <w:rsid w:val="00EF5EDC"/>
    <w:rsid w:val="00F11C7B"/>
    <w:rsid w:val="00F51612"/>
    <w:rsid w:val="00F535B7"/>
    <w:rsid w:val="00F6413C"/>
    <w:rsid w:val="00F646C7"/>
    <w:rsid w:val="00F953DA"/>
    <w:rsid w:val="00FA47ED"/>
    <w:rsid w:val="00FB0C64"/>
    <w:rsid w:val="00FB2E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5">
    <w:name w:val="heading 5"/>
    <w:basedOn w:val="a"/>
    <w:next w:val="a"/>
    <w:link w:val="5Char"/>
    <w:uiPriority w:val="9"/>
    <w:unhideWhenUsed/>
    <w:qFormat/>
    <w:rsid w:val="00E978AE"/>
    <w:pPr>
      <w:keepNext/>
      <w:keepLines/>
      <w:spacing w:before="280" w:after="290" w:line="376" w:lineRule="auto"/>
      <w:outlineLvl w:val="4"/>
    </w:pPr>
    <w:rPr>
      <w:b/>
      <w:bCs/>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D037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6D037B"/>
    <w:rPr>
      <w:sz w:val="18"/>
      <w:szCs w:val="18"/>
    </w:rPr>
  </w:style>
  <w:style w:type="paragraph" w:styleId="a4">
    <w:name w:val="footer"/>
    <w:basedOn w:val="a"/>
    <w:link w:val="Char0"/>
    <w:uiPriority w:val="99"/>
    <w:unhideWhenUsed/>
    <w:rsid w:val="006D037B"/>
    <w:pPr>
      <w:tabs>
        <w:tab w:val="center" w:pos="4153"/>
        <w:tab w:val="right" w:pos="8306"/>
      </w:tabs>
      <w:snapToGrid w:val="0"/>
      <w:jc w:val="left"/>
    </w:pPr>
    <w:rPr>
      <w:sz w:val="18"/>
      <w:szCs w:val="18"/>
    </w:rPr>
  </w:style>
  <w:style w:type="character" w:customStyle="1" w:styleId="Char0">
    <w:name w:val="页脚 Char"/>
    <w:basedOn w:val="a0"/>
    <w:link w:val="a4"/>
    <w:uiPriority w:val="99"/>
    <w:rsid w:val="006D037B"/>
    <w:rPr>
      <w:sz w:val="18"/>
      <w:szCs w:val="18"/>
    </w:rPr>
  </w:style>
  <w:style w:type="paragraph" w:styleId="a5">
    <w:name w:val="Balloon Text"/>
    <w:basedOn w:val="a"/>
    <w:link w:val="Char1"/>
    <w:uiPriority w:val="99"/>
    <w:semiHidden/>
    <w:unhideWhenUsed/>
    <w:rsid w:val="006D037B"/>
    <w:rPr>
      <w:sz w:val="18"/>
      <w:szCs w:val="18"/>
    </w:rPr>
  </w:style>
  <w:style w:type="character" w:customStyle="1" w:styleId="Char1">
    <w:name w:val="批注框文本 Char"/>
    <w:basedOn w:val="a0"/>
    <w:link w:val="a5"/>
    <w:uiPriority w:val="99"/>
    <w:semiHidden/>
    <w:rsid w:val="006D037B"/>
    <w:rPr>
      <w:sz w:val="18"/>
      <w:szCs w:val="18"/>
    </w:rPr>
  </w:style>
  <w:style w:type="character" w:styleId="a6">
    <w:name w:val="Hyperlink"/>
    <w:basedOn w:val="a0"/>
    <w:uiPriority w:val="99"/>
    <w:unhideWhenUsed/>
    <w:rsid w:val="00CE6089"/>
    <w:rPr>
      <w:color w:val="0000FF" w:themeColor="hyperlink"/>
      <w:u w:val="single"/>
    </w:rPr>
  </w:style>
  <w:style w:type="character" w:styleId="a7">
    <w:name w:val="annotation reference"/>
    <w:basedOn w:val="a0"/>
    <w:uiPriority w:val="99"/>
    <w:semiHidden/>
    <w:unhideWhenUsed/>
    <w:rsid w:val="004B1F29"/>
    <w:rPr>
      <w:sz w:val="21"/>
      <w:szCs w:val="21"/>
    </w:rPr>
  </w:style>
  <w:style w:type="table" w:styleId="a8">
    <w:name w:val="Table Grid"/>
    <w:basedOn w:val="a1"/>
    <w:uiPriority w:val="59"/>
    <w:rsid w:val="006F6DA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9">
    <w:name w:val="annotation text"/>
    <w:basedOn w:val="a"/>
    <w:link w:val="Char2"/>
    <w:uiPriority w:val="99"/>
    <w:unhideWhenUsed/>
    <w:rsid w:val="006F6DAC"/>
    <w:pPr>
      <w:jc w:val="left"/>
    </w:pPr>
  </w:style>
  <w:style w:type="character" w:customStyle="1" w:styleId="Char2">
    <w:name w:val="批注文字 Char"/>
    <w:basedOn w:val="a0"/>
    <w:link w:val="a9"/>
    <w:uiPriority w:val="99"/>
    <w:rsid w:val="006F6DAC"/>
  </w:style>
  <w:style w:type="character" w:customStyle="1" w:styleId="trans">
    <w:name w:val="trans"/>
    <w:basedOn w:val="a0"/>
    <w:rsid w:val="006F6DAC"/>
  </w:style>
  <w:style w:type="character" w:customStyle="1" w:styleId="webdict">
    <w:name w:val="webdict"/>
    <w:basedOn w:val="a0"/>
    <w:rsid w:val="006F6DAC"/>
  </w:style>
  <w:style w:type="character" w:customStyle="1" w:styleId="5Char">
    <w:name w:val="标题 5 Char"/>
    <w:basedOn w:val="a0"/>
    <w:link w:val="5"/>
    <w:uiPriority w:val="9"/>
    <w:rsid w:val="00E978AE"/>
    <w:rPr>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5">
    <w:name w:val="heading 5"/>
    <w:basedOn w:val="a"/>
    <w:next w:val="a"/>
    <w:link w:val="5Char"/>
    <w:uiPriority w:val="9"/>
    <w:unhideWhenUsed/>
    <w:qFormat/>
    <w:rsid w:val="00E978AE"/>
    <w:pPr>
      <w:keepNext/>
      <w:keepLines/>
      <w:spacing w:before="280" w:after="290" w:line="376" w:lineRule="auto"/>
      <w:outlineLvl w:val="4"/>
    </w:pPr>
    <w:rPr>
      <w:b/>
      <w:bCs/>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D037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6D037B"/>
    <w:rPr>
      <w:sz w:val="18"/>
      <w:szCs w:val="18"/>
    </w:rPr>
  </w:style>
  <w:style w:type="paragraph" w:styleId="a4">
    <w:name w:val="footer"/>
    <w:basedOn w:val="a"/>
    <w:link w:val="Char0"/>
    <w:uiPriority w:val="99"/>
    <w:unhideWhenUsed/>
    <w:rsid w:val="006D037B"/>
    <w:pPr>
      <w:tabs>
        <w:tab w:val="center" w:pos="4153"/>
        <w:tab w:val="right" w:pos="8306"/>
      </w:tabs>
      <w:snapToGrid w:val="0"/>
      <w:jc w:val="left"/>
    </w:pPr>
    <w:rPr>
      <w:sz w:val="18"/>
      <w:szCs w:val="18"/>
    </w:rPr>
  </w:style>
  <w:style w:type="character" w:customStyle="1" w:styleId="Char0">
    <w:name w:val="页脚 Char"/>
    <w:basedOn w:val="a0"/>
    <w:link w:val="a4"/>
    <w:uiPriority w:val="99"/>
    <w:rsid w:val="006D037B"/>
    <w:rPr>
      <w:sz w:val="18"/>
      <w:szCs w:val="18"/>
    </w:rPr>
  </w:style>
  <w:style w:type="paragraph" w:styleId="a5">
    <w:name w:val="Balloon Text"/>
    <w:basedOn w:val="a"/>
    <w:link w:val="Char1"/>
    <w:uiPriority w:val="99"/>
    <w:semiHidden/>
    <w:unhideWhenUsed/>
    <w:rsid w:val="006D037B"/>
    <w:rPr>
      <w:sz w:val="18"/>
      <w:szCs w:val="18"/>
    </w:rPr>
  </w:style>
  <w:style w:type="character" w:customStyle="1" w:styleId="Char1">
    <w:name w:val="批注框文本 Char"/>
    <w:basedOn w:val="a0"/>
    <w:link w:val="a5"/>
    <w:uiPriority w:val="99"/>
    <w:semiHidden/>
    <w:rsid w:val="006D037B"/>
    <w:rPr>
      <w:sz w:val="18"/>
      <w:szCs w:val="18"/>
    </w:rPr>
  </w:style>
  <w:style w:type="character" w:styleId="a6">
    <w:name w:val="Hyperlink"/>
    <w:basedOn w:val="a0"/>
    <w:uiPriority w:val="99"/>
    <w:unhideWhenUsed/>
    <w:rsid w:val="00CE6089"/>
    <w:rPr>
      <w:color w:val="0000FF" w:themeColor="hyperlink"/>
      <w:u w:val="single"/>
    </w:rPr>
  </w:style>
  <w:style w:type="character" w:styleId="a7">
    <w:name w:val="annotation reference"/>
    <w:basedOn w:val="a0"/>
    <w:uiPriority w:val="99"/>
    <w:semiHidden/>
    <w:unhideWhenUsed/>
    <w:rsid w:val="004B1F29"/>
    <w:rPr>
      <w:sz w:val="21"/>
      <w:szCs w:val="21"/>
    </w:rPr>
  </w:style>
  <w:style w:type="table" w:styleId="a8">
    <w:name w:val="Table Grid"/>
    <w:basedOn w:val="a1"/>
    <w:uiPriority w:val="59"/>
    <w:rsid w:val="006F6DA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9">
    <w:name w:val="annotation text"/>
    <w:basedOn w:val="a"/>
    <w:link w:val="Char2"/>
    <w:uiPriority w:val="99"/>
    <w:unhideWhenUsed/>
    <w:rsid w:val="006F6DAC"/>
    <w:pPr>
      <w:jc w:val="left"/>
    </w:pPr>
  </w:style>
  <w:style w:type="character" w:customStyle="1" w:styleId="Char2">
    <w:name w:val="批注文字 Char"/>
    <w:basedOn w:val="a0"/>
    <w:link w:val="a9"/>
    <w:uiPriority w:val="99"/>
    <w:rsid w:val="006F6DAC"/>
  </w:style>
  <w:style w:type="character" w:customStyle="1" w:styleId="trans">
    <w:name w:val="trans"/>
    <w:basedOn w:val="a0"/>
    <w:rsid w:val="006F6DAC"/>
  </w:style>
  <w:style w:type="character" w:customStyle="1" w:styleId="webdict">
    <w:name w:val="webdict"/>
    <w:basedOn w:val="a0"/>
    <w:rsid w:val="006F6DAC"/>
  </w:style>
  <w:style w:type="character" w:customStyle="1" w:styleId="5Char">
    <w:name w:val="标题 5 Char"/>
    <w:basedOn w:val="a0"/>
    <w:link w:val="5"/>
    <w:uiPriority w:val="9"/>
    <w:rsid w:val="00E978AE"/>
    <w:rPr>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2689195">
      <w:marLeft w:val="0"/>
      <w:marRight w:val="0"/>
      <w:marTop w:val="0"/>
      <w:marBottom w:val="0"/>
      <w:divBdr>
        <w:top w:val="none" w:sz="0" w:space="0" w:color="auto"/>
        <w:left w:val="none" w:sz="0" w:space="0" w:color="auto"/>
        <w:bottom w:val="none" w:sz="0" w:space="0" w:color="auto"/>
        <w:right w:val="none" w:sz="0" w:space="0" w:color="auto"/>
      </w:divBdr>
      <w:divsChild>
        <w:div w:id="1402292429">
          <w:marLeft w:val="0"/>
          <w:marRight w:val="0"/>
          <w:marTop w:val="0"/>
          <w:marBottom w:val="0"/>
          <w:divBdr>
            <w:top w:val="none" w:sz="0" w:space="0" w:color="auto"/>
            <w:left w:val="none" w:sz="0" w:space="0" w:color="auto"/>
            <w:bottom w:val="none" w:sz="0" w:space="0" w:color="auto"/>
            <w:right w:val="none" w:sz="0" w:space="0" w:color="auto"/>
          </w:divBdr>
        </w:div>
        <w:div w:id="262802915">
          <w:marLeft w:val="0"/>
          <w:marRight w:val="0"/>
          <w:marTop w:val="0"/>
          <w:marBottom w:val="0"/>
          <w:divBdr>
            <w:top w:val="none" w:sz="0" w:space="0" w:color="auto"/>
            <w:left w:val="none" w:sz="0" w:space="0" w:color="auto"/>
            <w:bottom w:val="none" w:sz="0" w:space="0" w:color="auto"/>
            <w:right w:val="none" w:sz="0" w:space="0" w:color="auto"/>
          </w:divBdr>
        </w:div>
        <w:div w:id="1393314615">
          <w:marLeft w:val="0"/>
          <w:marRight w:val="0"/>
          <w:marTop w:val="0"/>
          <w:marBottom w:val="0"/>
          <w:divBdr>
            <w:top w:val="none" w:sz="0" w:space="0" w:color="auto"/>
            <w:left w:val="none" w:sz="0" w:space="0" w:color="auto"/>
            <w:bottom w:val="none" w:sz="0" w:space="0" w:color="auto"/>
            <w:right w:val="none" w:sz="0" w:space="0" w:color="auto"/>
          </w:divBdr>
        </w:div>
        <w:div w:id="255596287">
          <w:marLeft w:val="0"/>
          <w:marRight w:val="0"/>
          <w:marTop w:val="0"/>
          <w:marBottom w:val="0"/>
          <w:divBdr>
            <w:top w:val="none" w:sz="0" w:space="0" w:color="auto"/>
            <w:left w:val="none" w:sz="0" w:space="0" w:color="auto"/>
            <w:bottom w:val="none" w:sz="0" w:space="0" w:color="auto"/>
            <w:right w:val="none" w:sz="0" w:space="0" w:color="auto"/>
          </w:divBdr>
        </w:div>
        <w:div w:id="888223609">
          <w:marLeft w:val="0"/>
          <w:marRight w:val="0"/>
          <w:marTop w:val="0"/>
          <w:marBottom w:val="0"/>
          <w:divBdr>
            <w:top w:val="none" w:sz="0" w:space="0" w:color="auto"/>
            <w:left w:val="none" w:sz="0" w:space="0" w:color="auto"/>
            <w:bottom w:val="none" w:sz="0" w:space="0" w:color="auto"/>
            <w:right w:val="none" w:sz="0" w:space="0" w:color="auto"/>
          </w:divBdr>
        </w:div>
        <w:div w:id="1128738101">
          <w:marLeft w:val="0"/>
          <w:marRight w:val="0"/>
          <w:marTop w:val="0"/>
          <w:marBottom w:val="0"/>
          <w:divBdr>
            <w:top w:val="none" w:sz="0" w:space="0" w:color="auto"/>
            <w:left w:val="none" w:sz="0" w:space="0" w:color="auto"/>
            <w:bottom w:val="none" w:sz="0" w:space="0" w:color="auto"/>
            <w:right w:val="none" w:sz="0" w:space="0" w:color="auto"/>
          </w:divBdr>
        </w:div>
        <w:div w:id="1580673621">
          <w:marLeft w:val="0"/>
          <w:marRight w:val="0"/>
          <w:marTop w:val="0"/>
          <w:marBottom w:val="0"/>
          <w:divBdr>
            <w:top w:val="none" w:sz="0" w:space="0" w:color="auto"/>
            <w:left w:val="none" w:sz="0" w:space="0" w:color="auto"/>
            <w:bottom w:val="none" w:sz="0" w:space="0" w:color="auto"/>
            <w:right w:val="none" w:sz="0" w:space="0" w:color="auto"/>
          </w:divBdr>
        </w:div>
        <w:div w:id="336076595">
          <w:marLeft w:val="0"/>
          <w:marRight w:val="0"/>
          <w:marTop w:val="0"/>
          <w:marBottom w:val="0"/>
          <w:divBdr>
            <w:top w:val="none" w:sz="0" w:space="0" w:color="auto"/>
            <w:left w:val="none" w:sz="0" w:space="0" w:color="auto"/>
            <w:bottom w:val="none" w:sz="0" w:space="0" w:color="auto"/>
            <w:right w:val="none" w:sz="0" w:space="0" w:color="auto"/>
          </w:divBdr>
        </w:div>
        <w:div w:id="1881818122">
          <w:marLeft w:val="0"/>
          <w:marRight w:val="0"/>
          <w:marTop w:val="0"/>
          <w:marBottom w:val="0"/>
          <w:divBdr>
            <w:top w:val="none" w:sz="0" w:space="0" w:color="auto"/>
            <w:left w:val="none" w:sz="0" w:space="0" w:color="auto"/>
            <w:bottom w:val="none" w:sz="0" w:space="0" w:color="auto"/>
            <w:right w:val="none" w:sz="0" w:space="0" w:color="auto"/>
          </w:divBdr>
        </w:div>
        <w:div w:id="1253974949">
          <w:marLeft w:val="0"/>
          <w:marRight w:val="0"/>
          <w:marTop w:val="0"/>
          <w:marBottom w:val="0"/>
          <w:divBdr>
            <w:top w:val="none" w:sz="0" w:space="0" w:color="auto"/>
            <w:left w:val="none" w:sz="0" w:space="0" w:color="auto"/>
            <w:bottom w:val="none" w:sz="0" w:space="0" w:color="auto"/>
            <w:right w:val="none" w:sz="0" w:space="0" w:color="auto"/>
          </w:divBdr>
        </w:div>
        <w:div w:id="99421905">
          <w:marLeft w:val="0"/>
          <w:marRight w:val="0"/>
          <w:marTop w:val="0"/>
          <w:marBottom w:val="0"/>
          <w:divBdr>
            <w:top w:val="none" w:sz="0" w:space="0" w:color="auto"/>
            <w:left w:val="none" w:sz="0" w:space="0" w:color="auto"/>
            <w:bottom w:val="none" w:sz="0" w:space="0" w:color="auto"/>
            <w:right w:val="none" w:sz="0" w:space="0" w:color="auto"/>
          </w:divBdr>
        </w:div>
        <w:div w:id="1685013533">
          <w:marLeft w:val="0"/>
          <w:marRight w:val="0"/>
          <w:marTop w:val="0"/>
          <w:marBottom w:val="0"/>
          <w:divBdr>
            <w:top w:val="none" w:sz="0" w:space="0" w:color="auto"/>
            <w:left w:val="none" w:sz="0" w:space="0" w:color="auto"/>
            <w:bottom w:val="none" w:sz="0" w:space="0" w:color="auto"/>
            <w:right w:val="none" w:sz="0" w:space="0" w:color="auto"/>
          </w:divBdr>
        </w:div>
        <w:div w:id="752556642">
          <w:marLeft w:val="0"/>
          <w:marRight w:val="0"/>
          <w:marTop w:val="0"/>
          <w:marBottom w:val="0"/>
          <w:divBdr>
            <w:top w:val="none" w:sz="0" w:space="0" w:color="auto"/>
            <w:left w:val="none" w:sz="0" w:space="0" w:color="auto"/>
            <w:bottom w:val="none" w:sz="0" w:space="0" w:color="auto"/>
            <w:right w:val="none" w:sz="0" w:space="0" w:color="auto"/>
          </w:divBdr>
        </w:div>
        <w:div w:id="1021316933">
          <w:marLeft w:val="0"/>
          <w:marRight w:val="0"/>
          <w:marTop w:val="0"/>
          <w:marBottom w:val="0"/>
          <w:divBdr>
            <w:top w:val="none" w:sz="0" w:space="0" w:color="auto"/>
            <w:left w:val="none" w:sz="0" w:space="0" w:color="auto"/>
            <w:bottom w:val="none" w:sz="0" w:space="0" w:color="auto"/>
            <w:right w:val="none" w:sz="0" w:space="0" w:color="auto"/>
          </w:divBdr>
        </w:div>
        <w:div w:id="1666398654">
          <w:marLeft w:val="0"/>
          <w:marRight w:val="0"/>
          <w:marTop w:val="0"/>
          <w:marBottom w:val="0"/>
          <w:divBdr>
            <w:top w:val="none" w:sz="0" w:space="0" w:color="auto"/>
            <w:left w:val="none" w:sz="0" w:space="0" w:color="auto"/>
            <w:bottom w:val="none" w:sz="0" w:space="0" w:color="auto"/>
            <w:right w:val="none" w:sz="0" w:space="0" w:color="auto"/>
          </w:divBdr>
        </w:div>
        <w:div w:id="1126849558">
          <w:marLeft w:val="0"/>
          <w:marRight w:val="0"/>
          <w:marTop w:val="0"/>
          <w:marBottom w:val="0"/>
          <w:divBdr>
            <w:top w:val="none" w:sz="0" w:space="0" w:color="auto"/>
            <w:left w:val="none" w:sz="0" w:space="0" w:color="auto"/>
            <w:bottom w:val="none" w:sz="0" w:space="0" w:color="auto"/>
            <w:right w:val="none" w:sz="0" w:space="0" w:color="auto"/>
          </w:divBdr>
        </w:div>
        <w:div w:id="1334651361">
          <w:marLeft w:val="0"/>
          <w:marRight w:val="0"/>
          <w:marTop w:val="0"/>
          <w:marBottom w:val="0"/>
          <w:divBdr>
            <w:top w:val="none" w:sz="0" w:space="0" w:color="auto"/>
            <w:left w:val="none" w:sz="0" w:space="0" w:color="auto"/>
            <w:bottom w:val="none" w:sz="0" w:space="0" w:color="auto"/>
            <w:right w:val="none" w:sz="0" w:space="0" w:color="auto"/>
          </w:divBdr>
        </w:div>
        <w:div w:id="946234983">
          <w:marLeft w:val="0"/>
          <w:marRight w:val="0"/>
          <w:marTop w:val="0"/>
          <w:marBottom w:val="0"/>
          <w:divBdr>
            <w:top w:val="none" w:sz="0" w:space="0" w:color="auto"/>
            <w:left w:val="none" w:sz="0" w:space="0" w:color="auto"/>
            <w:bottom w:val="none" w:sz="0" w:space="0" w:color="auto"/>
            <w:right w:val="none" w:sz="0" w:space="0" w:color="auto"/>
          </w:divBdr>
        </w:div>
        <w:div w:id="542208988">
          <w:marLeft w:val="0"/>
          <w:marRight w:val="0"/>
          <w:marTop w:val="0"/>
          <w:marBottom w:val="0"/>
          <w:divBdr>
            <w:top w:val="none" w:sz="0" w:space="0" w:color="auto"/>
            <w:left w:val="none" w:sz="0" w:space="0" w:color="auto"/>
            <w:bottom w:val="none" w:sz="0" w:space="0" w:color="auto"/>
            <w:right w:val="none" w:sz="0" w:space="0" w:color="auto"/>
          </w:divBdr>
        </w:div>
        <w:div w:id="1912425923">
          <w:marLeft w:val="0"/>
          <w:marRight w:val="0"/>
          <w:marTop w:val="0"/>
          <w:marBottom w:val="0"/>
          <w:divBdr>
            <w:top w:val="none" w:sz="0" w:space="0" w:color="auto"/>
            <w:left w:val="none" w:sz="0" w:space="0" w:color="auto"/>
            <w:bottom w:val="none" w:sz="0" w:space="0" w:color="auto"/>
            <w:right w:val="none" w:sz="0" w:space="0" w:color="auto"/>
          </w:divBdr>
        </w:div>
        <w:div w:id="1131292817">
          <w:marLeft w:val="0"/>
          <w:marRight w:val="0"/>
          <w:marTop w:val="0"/>
          <w:marBottom w:val="0"/>
          <w:divBdr>
            <w:top w:val="none" w:sz="0" w:space="0" w:color="auto"/>
            <w:left w:val="none" w:sz="0" w:space="0" w:color="auto"/>
            <w:bottom w:val="none" w:sz="0" w:space="0" w:color="auto"/>
            <w:right w:val="none" w:sz="0" w:space="0" w:color="auto"/>
          </w:divBdr>
        </w:div>
        <w:div w:id="1307978753">
          <w:marLeft w:val="0"/>
          <w:marRight w:val="0"/>
          <w:marTop w:val="0"/>
          <w:marBottom w:val="0"/>
          <w:divBdr>
            <w:top w:val="none" w:sz="0" w:space="0" w:color="auto"/>
            <w:left w:val="none" w:sz="0" w:space="0" w:color="auto"/>
            <w:bottom w:val="none" w:sz="0" w:space="0" w:color="auto"/>
            <w:right w:val="none" w:sz="0" w:space="0" w:color="auto"/>
          </w:divBdr>
        </w:div>
        <w:div w:id="1090925865">
          <w:marLeft w:val="0"/>
          <w:marRight w:val="0"/>
          <w:marTop w:val="0"/>
          <w:marBottom w:val="0"/>
          <w:divBdr>
            <w:top w:val="none" w:sz="0" w:space="0" w:color="auto"/>
            <w:left w:val="none" w:sz="0" w:space="0" w:color="auto"/>
            <w:bottom w:val="none" w:sz="0" w:space="0" w:color="auto"/>
            <w:right w:val="none" w:sz="0" w:space="0" w:color="auto"/>
          </w:divBdr>
        </w:div>
        <w:div w:id="1848979919">
          <w:marLeft w:val="0"/>
          <w:marRight w:val="0"/>
          <w:marTop w:val="0"/>
          <w:marBottom w:val="0"/>
          <w:divBdr>
            <w:top w:val="none" w:sz="0" w:space="0" w:color="auto"/>
            <w:left w:val="none" w:sz="0" w:space="0" w:color="auto"/>
            <w:bottom w:val="none" w:sz="0" w:space="0" w:color="auto"/>
            <w:right w:val="none" w:sz="0" w:space="0" w:color="auto"/>
          </w:divBdr>
        </w:div>
        <w:div w:id="1559441490">
          <w:marLeft w:val="0"/>
          <w:marRight w:val="0"/>
          <w:marTop w:val="0"/>
          <w:marBottom w:val="0"/>
          <w:divBdr>
            <w:top w:val="none" w:sz="0" w:space="0" w:color="auto"/>
            <w:left w:val="none" w:sz="0" w:space="0" w:color="auto"/>
            <w:bottom w:val="none" w:sz="0" w:space="0" w:color="auto"/>
            <w:right w:val="none" w:sz="0" w:space="0" w:color="auto"/>
          </w:divBdr>
        </w:div>
        <w:div w:id="1170634069">
          <w:marLeft w:val="0"/>
          <w:marRight w:val="0"/>
          <w:marTop w:val="0"/>
          <w:marBottom w:val="0"/>
          <w:divBdr>
            <w:top w:val="none" w:sz="0" w:space="0" w:color="auto"/>
            <w:left w:val="none" w:sz="0" w:space="0" w:color="auto"/>
            <w:bottom w:val="none" w:sz="0" w:space="0" w:color="auto"/>
            <w:right w:val="none" w:sz="0" w:space="0" w:color="auto"/>
          </w:divBdr>
        </w:div>
        <w:div w:id="1785537883">
          <w:marLeft w:val="0"/>
          <w:marRight w:val="0"/>
          <w:marTop w:val="0"/>
          <w:marBottom w:val="0"/>
          <w:divBdr>
            <w:top w:val="none" w:sz="0" w:space="0" w:color="auto"/>
            <w:left w:val="none" w:sz="0" w:space="0" w:color="auto"/>
            <w:bottom w:val="none" w:sz="0" w:space="0" w:color="auto"/>
            <w:right w:val="none" w:sz="0" w:space="0" w:color="auto"/>
          </w:divBdr>
        </w:div>
        <w:div w:id="371272530">
          <w:marLeft w:val="0"/>
          <w:marRight w:val="0"/>
          <w:marTop w:val="0"/>
          <w:marBottom w:val="0"/>
          <w:divBdr>
            <w:top w:val="none" w:sz="0" w:space="0" w:color="auto"/>
            <w:left w:val="none" w:sz="0" w:space="0" w:color="auto"/>
            <w:bottom w:val="none" w:sz="0" w:space="0" w:color="auto"/>
            <w:right w:val="none" w:sz="0" w:space="0" w:color="auto"/>
          </w:divBdr>
        </w:div>
        <w:div w:id="2067410910">
          <w:marLeft w:val="0"/>
          <w:marRight w:val="0"/>
          <w:marTop w:val="0"/>
          <w:marBottom w:val="0"/>
          <w:divBdr>
            <w:top w:val="none" w:sz="0" w:space="0" w:color="auto"/>
            <w:left w:val="none" w:sz="0" w:space="0" w:color="auto"/>
            <w:bottom w:val="none" w:sz="0" w:space="0" w:color="auto"/>
            <w:right w:val="none" w:sz="0" w:space="0" w:color="auto"/>
          </w:divBdr>
        </w:div>
        <w:div w:id="17211757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4.emf"/><Relationship Id="rId18"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1.emf"/><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phdzdl@yahoo.com" TargetMode="External"/><Relationship Id="rId14" Type="http://schemas.openxmlformats.org/officeDocument/2006/relationships/package" Target="embeddings/Microsoft_PowerPoint_Slide1.sldx"/></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file>

<file path=customXml/itemProps1.xml><?xml version="1.0" encoding="utf-8"?>
<ds:datastoreItem xmlns:ds="http://schemas.openxmlformats.org/officeDocument/2006/customXml" ds:itemID="{E3CF601D-F5CD-4522-BA9D-ACB2975DF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22</Pages>
  <Words>6360</Words>
  <Characters>33330</Characters>
  <Application>Microsoft Office Word</Application>
  <DocSecurity>0</DocSecurity>
  <Lines>775</Lines>
  <Paragraphs>240</Paragraphs>
  <ScaleCrop>false</ScaleCrop>
  <Company>Hewlett-Packard Company</Company>
  <LinksUpToDate>false</LinksUpToDate>
  <CharactersWithSpaces>39450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tulipyu</cp:lastModifiedBy>
  <cp:revision>7</cp:revision>
  <dcterms:created xsi:type="dcterms:W3CDTF">2015-02-26T09:42:00Z</dcterms:created>
  <dcterms:modified xsi:type="dcterms:W3CDTF">2015-02-26T09:45:00Z</dcterms:modified>
</cp:coreProperties>
</file>