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58" w:rsidRPr="000E1FBF" w:rsidRDefault="00291158" w:rsidP="00155AF6">
      <w:pPr>
        <w:spacing w:after="0" w:line="360" w:lineRule="auto"/>
        <w:jc w:val="both"/>
        <w:rPr>
          <w:rFonts w:ascii="Book Antiqua" w:hAnsi="Book Antiqua" w:cs="Book Antiqua"/>
          <w:b/>
          <w:bCs/>
          <w:color w:val="000000"/>
          <w:sz w:val="24"/>
          <w:szCs w:val="24"/>
        </w:rPr>
      </w:pPr>
      <w:r w:rsidRPr="000E1FBF">
        <w:rPr>
          <w:rFonts w:ascii="Book Antiqua" w:hAnsi="Book Antiqua" w:cs="Book Antiqua"/>
          <w:b/>
          <w:bCs/>
          <w:color w:val="000000"/>
          <w:sz w:val="24"/>
          <w:szCs w:val="24"/>
        </w:rPr>
        <w:t>Name of journal:</w:t>
      </w:r>
      <w:r w:rsidRPr="0065623A">
        <w:rPr>
          <w:rFonts w:ascii="Book Antiqua" w:hAnsi="Book Antiqua" w:cs="Book Antiqua"/>
          <w:b/>
          <w:bCs/>
          <w:i/>
          <w:color w:val="000000"/>
          <w:sz w:val="24"/>
          <w:szCs w:val="24"/>
        </w:rPr>
        <w:t xml:space="preserve"> World Journal of Psychiatry</w:t>
      </w:r>
    </w:p>
    <w:p w:rsidR="00291158" w:rsidRPr="000E1FBF" w:rsidRDefault="00291158" w:rsidP="00155AF6">
      <w:pPr>
        <w:spacing w:after="0" w:line="360" w:lineRule="auto"/>
        <w:jc w:val="both"/>
        <w:rPr>
          <w:rFonts w:ascii="Book Antiqua" w:hAnsi="Book Antiqua" w:cs="Book Antiqua"/>
          <w:b/>
          <w:bCs/>
          <w:color w:val="000000"/>
          <w:sz w:val="24"/>
          <w:szCs w:val="24"/>
        </w:rPr>
      </w:pPr>
      <w:r w:rsidRPr="000E1FBF">
        <w:rPr>
          <w:rFonts w:ascii="Book Antiqua" w:hAnsi="Book Antiqua" w:cs="Book Antiqua"/>
          <w:b/>
          <w:bCs/>
          <w:color w:val="000000"/>
          <w:sz w:val="24"/>
          <w:szCs w:val="24"/>
        </w:rPr>
        <w:t>ESPS Manuscript NO: 15320</w:t>
      </w:r>
    </w:p>
    <w:p w:rsidR="00291158" w:rsidRPr="000E1FBF" w:rsidRDefault="00291158" w:rsidP="00155AF6">
      <w:pPr>
        <w:spacing w:after="0" w:line="360" w:lineRule="auto"/>
        <w:jc w:val="both"/>
        <w:rPr>
          <w:rFonts w:ascii="Book Antiqua" w:hAnsi="Book Antiqua" w:cs="Book Antiqua"/>
          <w:b/>
          <w:bCs/>
          <w:color w:val="000000"/>
          <w:sz w:val="24"/>
          <w:szCs w:val="24"/>
        </w:rPr>
      </w:pPr>
      <w:r w:rsidRPr="000E1FBF">
        <w:rPr>
          <w:rFonts w:ascii="Book Antiqua" w:hAnsi="Book Antiqua" w:cs="Book Antiqua"/>
          <w:b/>
          <w:bCs/>
          <w:color w:val="000000"/>
          <w:sz w:val="24"/>
          <w:szCs w:val="24"/>
        </w:rPr>
        <w:t>Columns: Review</w:t>
      </w:r>
    </w:p>
    <w:p w:rsidR="00291158" w:rsidRPr="000E1FBF" w:rsidRDefault="00291158" w:rsidP="00155AF6">
      <w:pPr>
        <w:spacing w:after="0" w:line="360" w:lineRule="auto"/>
        <w:jc w:val="both"/>
        <w:rPr>
          <w:rFonts w:ascii="Book Antiqua" w:hAnsi="Book Antiqua" w:cs="Book Antiqua"/>
          <w:color w:val="000000"/>
          <w:sz w:val="24"/>
          <w:szCs w:val="24"/>
          <w:lang w:eastAsia="zh-CN"/>
        </w:rPr>
      </w:pPr>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r w:rsidRPr="000E1FBF">
        <w:rPr>
          <w:rFonts w:ascii="Book Antiqua" w:hAnsi="Book Antiqua" w:cs="Book Antiqua"/>
          <w:b/>
          <w:bCs/>
          <w:color w:val="000000"/>
          <w:sz w:val="24"/>
          <w:szCs w:val="24"/>
        </w:rPr>
        <w:t xml:space="preserve">Usefulness of telepsychiatry: A critical evaluation of videoconferencing-based approaches </w:t>
      </w:r>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p>
    <w:p w:rsidR="00291158" w:rsidRPr="000E1FBF" w:rsidRDefault="00291158" w:rsidP="00155AF6">
      <w:pPr>
        <w:spacing w:after="0" w:line="360" w:lineRule="auto"/>
        <w:jc w:val="both"/>
        <w:rPr>
          <w:rFonts w:ascii="Book Antiqua" w:hAnsi="Book Antiqua" w:cs="Book Antiqua"/>
          <w:color w:val="000000"/>
          <w:sz w:val="24"/>
          <w:szCs w:val="24"/>
        </w:rPr>
      </w:pPr>
      <w:r w:rsidRPr="000E1FBF">
        <w:rPr>
          <w:rFonts w:ascii="Book Antiqua" w:hAnsi="Book Antiqua" w:cs="Book Antiqua"/>
          <w:color w:val="000000"/>
          <w:sz w:val="24"/>
          <w:szCs w:val="24"/>
        </w:rPr>
        <w:t>Chakrabarti</w:t>
      </w:r>
      <w:r w:rsidRPr="000E1FBF">
        <w:rPr>
          <w:rFonts w:ascii="Book Antiqua" w:hAnsi="Book Antiqua" w:cs="Book Antiqua"/>
          <w:color w:val="000000"/>
          <w:sz w:val="24"/>
          <w:szCs w:val="24"/>
          <w:lang w:eastAsia="zh-CN"/>
        </w:rPr>
        <w:t xml:space="preserve"> S. </w:t>
      </w:r>
      <w:r w:rsidRPr="000E1FBF">
        <w:rPr>
          <w:rFonts w:ascii="Book Antiqua" w:hAnsi="Book Antiqua" w:cs="Book Antiqua"/>
          <w:color w:val="000000"/>
          <w:sz w:val="24"/>
          <w:szCs w:val="24"/>
        </w:rPr>
        <w:t>Usefulness of videoconferencing telepsychiatry</w:t>
      </w:r>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p>
    <w:p w:rsidR="00291158" w:rsidRPr="000E1FBF" w:rsidRDefault="00291158" w:rsidP="00155AF6">
      <w:pPr>
        <w:spacing w:after="0" w:line="360" w:lineRule="auto"/>
        <w:jc w:val="both"/>
        <w:rPr>
          <w:rFonts w:ascii="Book Antiqua" w:hAnsi="Book Antiqua" w:cs="Book Antiqua"/>
          <w:color w:val="000000"/>
          <w:sz w:val="24"/>
          <w:szCs w:val="24"/>
        </w:rPr>
      </w:pPr>
      <w:r w:rsidRPr="000E1FBF">
        <w:rPr>
          <w:rFonts w:ascii="Book Antiqua" w:hAnsi="Book Antiqua" w:cs="Book Antiqua"/>
          <w:color w:val="000000"/>
          <w:sz w:val="24"/>
          <w:szCs w:val="24"/>
        </w:rPr>
        <w:t>Subho Chakrabarti</w:t>
      </w:r>
    </w:p>
    <w:p w:rsidR="00291158" w:rsidRPr="000E1FBF" w:rsidRDefault="00291158" w:rsidP="00155AF6">
      <w:pPr>
        <w:spacing w:after="0" w:line="360" w:lineRule="auto"/>
        <w:jc w:val="both"/>
        <w:rPr>
          <w:rFonts w:ascii="Book Antiqua" w:hAnsi="Book Antiqua" w:cs="Book Antiqua"/>
          <w:color w:val="000000"/>
          <w:sz w:val="24"/>
          <w:szCs w:val="24"/>
          <w:lang w:eastAsia="zh-CN"/>
        </w:rPr>
      </w:pPr>
    </w:p>
    <w:p w:rsidR="00291158" w:rsidRPr="000E1FBF" w:rsidRDefault="00291158" w:rsidP="00155AF6">
      <w:pPr>
        <w:spacing w:after="0" w:line="360" w:lineRule="auto"/>
        <w:jc w:val="both"/>
        <w:rPr>
          <w:rFonts w:ascii="Book Antiqua" w:hAnsi="Book Antiqua" w:cs="Book Antiqua"/>
          <w:color w:val="000000"/>
          <w:sz w:val="24"/>
          <w:szCs w:val="24"/>
        </w:rPr>
      </w:pPr>
      <w:r w:rsidRPr="000E1FBF">
        <w:rPr>
          <w:rFonts w:ascii="Book Antiqua" w:hAnsi="Book Antiqua" w:cs="Book Antiqua"/>
          <w:b/>
          <w:bCs/>
          <w:color w:val="000000"/>
          <w:sz w:val="24"/>
          <w:szCs w:val="24"/>
        </w:rPr>
        <w:t xml:space="preserve">Subho Chakrabarti, </w:t>
      </w:r>
      <w:r w:rsidR="0065623A" w:rsidRPr="0065623A">
        <w:rPr>
          <w:rFonts w:ascii="Book Antiqua" w:hAnsi="Book Antiqua" w:cs="Book Antiqua"/>
          <w:color w:val="000000"/>
          <w:sz w:val="24"/>
          <w:szCs w:val="24"/>
        </w:rPr>
        <w:t>Department</w:t>
      </w:r>
      <w:r w:rsidRPr="000E1FBF">
        <w:rPr>
          <w:rFonts w:ascii="Book Antiqua" w:hAnsi="Book Antiqua" w:cs="Book Antiqua"/>
          <w:color w:val="000000"/>
          <w:sz w:val="24"/>
          <w:szCs w:val="24"/>
        </w:rPr>
        <w:t xml:space="preserve"> of Psychiatry, Postgraduate Institute of Medical Education </w:t>
      </w:r>
      <w:r w:rsidRPr="000E1FBF">
        <w:rPr>
          <w:rFonts w:ascii="Book Antiqua" w:hAnsi="Book Antiqua" w:cs="Book Antiqua"/>
          <w:color w:val="000000"/>
          <w:sz w:val="24"/>
          <w:szCs w:val="24"/>
          <w:lang w:eastAsia="zh-CN"/>
        </w:rPr>
        <w:t>and</w:t>
      </w:r>
      <w:r w:rsidRPr="000E1FBF">
        <w:rPr>
          <w:rFonts w:ascii="Book Antiqua" w:hAnsi="Book Antiqua" w:cs="Book Antiqua"/>
          <w:color w:val="000000"/>
          <w:sz w:val="24"/>
          <w:szCs w:val="24"/>
        </w:rPr>
        <w:t xml:space="preserve"> Research, Chandigarh</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160012, India</w:t>
      </w:r>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p>
    <w:p w:rsidR="00291158" w:rsidRPr="000E1FBF" w:rsidRDefault="00291158" w:rsidP="00155AF6">
      <w:pPr>
        <w:spacing w:after="0" w:line="360" w:lineRule="auto"/>
        <w:jc w:val="both"/>
        <w:rPr>
          <w:rFonts w:ascii="Book Antiqua" w:hAnsi="Book Antiqua" w:cs="Book Antiqua"/>
          <w:color w:val="000000"/>
          <w:spacing w:val="-5"/>
          <w:sz w:val="24"/>
          <w:szCs w:val="24"/>
          <w:lang w:eastAsia="zh-CN"/>
        </w:rPr>
      </w:pPr>
      <w:r w:rsidRPr="000E1FBF">
        <w:rPr>
          <w:rFonts w:ascii="Book Antiqua" w:hAnsi="Book Antiqua"/>
          <w:b/>
          <w:sz w:val="24"/>
          <w:szCs w:val="24"/>
        </w:rPr>
        <w:t>Author contributions:</w:t>
      </w:r>
      <w:r w:rsidRPr="000E1FBF">
        <w:rPr>
          <w:rFonts w:ascii="Book Antiqua" w:hAnsi="Book Antiqua"/>
          <w:b/>
          <w:sz w:val="24"/>
          <w:szCs w:val="24"/>
          <w:lang w:eastAsia="zh-CN"/>
        </w:rPr>
        <w:t xml:space="preserve"> </w:t>
      </w:r>
      <w:r w:rsidRPr="000E1FBF">
        <w:rPr>
          <w:rFonts w:ascii="Book Antiqua" w:hAnsi="Book Antiqua" w:cs="Book Antiqua"/>
          <w:color w:val="000000"/>
          <w:sz w:val="24"/>
          <w:szCs w:val="24"/>
        </w:rPr>
        <w:t>Chakrabarti S</w:t>
      </w:r>
      <w:r w:rsidRPr="000E1FBF">
        <w:rPr>
          <w:rFonts w:ascii="Book Antiqua" w:hAnsi="Book Antiqua" w:cs="Book Antiqua"/>
          <w:color w:val="000000"/>
          <w:spacing w:val="-5"/>
          <w:sz w:val="24"/>
          <w:szCs w:val="24"/>
        </w:rPr>
        <w:t xml:space="preserve"> solely contributed to this paper.</w:t>
      </w:r>
    </w:p>
    <w:p w:rsidR="00291158" w:rsidRPr="000E1FBF" w:rsidRDefault="00291158" w:rsidP="00155AF6">
      <w:pPr>
        <w:spacing w:after="0" w:line="360" w:lineRule="auto"/>
        <w:jc w:val="both"/>
        <w:rPr>
          <w:rFonts w:ascii="Book Antiqua" w:hAnsi="Book Antiqua"/>
          <w:b/>
          <w:sz w:val="24"/>
          <w:szCs w:val="24"/>
          <w:lang w:eastAsia="zh-CN"/>
        </w:rPr>
      </w:pPr>
    </w:p>
    <w:p w:rsidR="00291158" w:rsidRPr="000E1FBF" w:rsidRDefault="00291158" w:rsidP="00155AF6">
      <w:pPr>
        <w:spacing w:after="0" w:line="360" w:lineRule="auto"/>
        <w:jc w:val="both"/>
        <w:rPr>
          <w:rFonts w:ascii="Book Antiqua" w:hAnsi="Book Antiqua" w:cs="Book Antiqua"/>
          <w:color w:val="000000"/>
          <w:sz w:val="24"/>
          <w:szCs w:val="24"/>
          <w:lang w:eastAsia="zh-CN"/>
        </w:rPr>
      </w:pPr>
      <w:r w:rsidRPr="000E1FBF">
        <w:rPr>
          <w:rFonts w:ascii="Book Antiqua" w:hAnsi="Book Antiqua"/>
          <w:b/>
          <w:sz w:val="24"/>
          <w:szCs w:val="24"/>
        </w:rPr>
        <w:t xml:space="preserve">Conflict-of-interest: </w:t>
      </w:r>
      <w:r w:rsidRPr="000E1FBF">
        <w:rPr>
          <w:rFonts w:ascii="Book Antiqua" w:hAnsi="Book Antiqua" w:cs="Book Antiqua"/>
          <w:color w:val="000000"/>
          <w:sz w:val="24"/>
          <w:szCs w:val="24"/>
        </w:rPr>
        <w:t>No conflict of interest</w:t>
      </w:r>
      <w:r w:rsidRPr="000E1FBF">
        <w:rPr>
          <w:rFonts w:ascii="Book Antiqua" w:hAnsi="Book Antiqua" w:cs="Book Antiqua"/>
          <w:color w:val="000000"/>
          <w:sz w:val="24"/>
          <w:szCs w:val="24"/>
          <w:lang w:eastAsia="zh-CN"/>
        </w:rPr>
        <w:t>.</w:t>
      </w:r>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p>
    <w:p w:rsidR="00291158" w:rsidRPr="000E1FBF" w:rsidRDefault="00291158" w:rsidP="00155AF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E1FBF">
        <w:rPr>
          <w:rFonts w:ascii="Book Antiqua" w:hAnsi="Book Antiqua"/>
          <w:b/>
          <w:sz w:val="24"/>
          <w:szCs w:val="24"/>
        </w:rPr>
        <w:t xml:space="preserve">Open-Access: </w:t>
      </w:r>
      <w:r w:rsidRPr="000E1FB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p>
    <w:p w:rsidR="00291158" w:rsidRPr="000E1FBF" w:rsidRDefault="00291158" w:rsidP="00155AF6">
      <w:pPr>
        <w:spacing w:after="0" w:line="360" w:lineRule="auto"/>
        <w:jc w:val="both"/>
        <w:rPr>
          <w:rFonts w:ascii="Book Antiqua" w:hAnsi="Book Antiqua" w:cs="Arial"/>
          <w:b/>
          <w:bCs/>
          <w:sz w:val="24"/>
          <w:szCs w:val="24"/>
          <w:lang w:eastAsia="zh-CN"/>
        </w:rPr>
      </w:pPr>
      <w:r w:rsidRPr="000E1FBF">
        <w:rPr>
          <w:rFonts w:ascii="Book Antiqua" w:hAnsi="Book Antiqua"/>
          <w:b/>
          <w:sz w:val="24"/>
          <w:szCs w:val="24"/>
        </w:rPr>
        <w:t>Correspondence to:</w:t>
      </w:r>
      <w:r w:rsidRPr="000E1FBF">
        <w:rPr>
          <w:rFonts w:ascii="Book Antiqua" w:hAnsi="Book Antiqua" w:cs="Arial"/>
          <w:b/>
          <w:bCs/>
          <w:sz w:val="24"/>
          <w:szCs w:val="24"/>
          <w:lang w:eastAsia="zh-CN"/>
        </w:rPr>
        <w:t xml:space="preserve"> </w:t>
      </w:r>
      <w:r w:rsidRPr="000E1FBF">
        <w:rPr>
          <w:rFonts w:ascii="Book Antiqua" w:hAnsi="Book Antiqua" w:cs="Book Antiqua"/>
          <w:b/>
          <w:color w:val="000000"/>
          <w:sz w:val="24"/>
          <w:szCs w:val="24"/>
        </w:rPr>
        <w:t>Subho Chakrabarti, MD, MAMS, FRCPsych, Professor,</w:t>
      </w:r>
      <w:r w:rsidRPr="000E1FBF">
        <w:rPr>
          <w:rFonts w:ascii="Book Antiqua" w:hAnsi="Book Antiqua" w:cs="Book Antiqua"/>
          <w:color w:val="000000"/>
          <w:sz w:val="24"/>
          <w:szCs w:val="24"/>
        </w:rPr>
        <w:t xml:space="preserve"> </w:t>
      </w:r>
      <w:r w:rsidR="0065623A" w:rsidRPr="0065623A">
        <w:rPr>
          <w:rFonts w:ascii="Book Antiqua" w:hAnsi="Book Antiqua" w:cs="Book Antiqua"/>
          <w:color w:val="000000"/>
          <w:sz w:val="24"/>
          <w:szCs w:val="24"/>
        </w:rPr>
        <w:t>Department</w:t>
      </w:r>
      <w:r w:rsidRPr="000E1FBF">
        <w:rPr>
          <w:rFonts w:ascii="Book Antiqua" w:hAnsi="Book Antiqua" w:cs="Book Antiqua"/>
          <w:color w:val="000000"/>
          <w:sz w:val="24"/>
          <w:szCs w:val="24"/>
        </w:rPr>
        <w:t xml:space="preserve"> of Psychiatry, Postgraduate Institute of Medical Education </w:t>
      </w:r>
      <w:r w:rsidRPr="000E1FBF">
        <w:rPr>
          <w:rFonts w:ascii="Book Antiqua" w:hAnsi="Book Antiqua" w:cs="Book Antiqua"/>
          <w:color w:val="000000"/>
          <w:sz w:val="24"/>
          <w:szCs w:val="24"/>
          <w:lang w:eastAsia="zh-CN"/>
        </w:rPr>
        <w:t>and</w:t>
      </w:r>
      <w:r w:rsidRPr="000E1FBF">
        <w:rPr>
          <w:rFonts w:ascii="Book Antiqua" w:hAnsi="Book Antiqua" w:cs="Book Antiqua"/>
          <w:color w:val="000000"/>
          <w:sz w:val="24"/>
          <w:szCs w:val="24"/>
        </w:rPr>
        <w:t xml:space="preserve"> Research, Sector 12, Chandigarh 160012, India</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lang w:val="it-IT"/>
        </w:rPr>
        <w:t>subhochd@yahoo.com</w:t>
      </w:r>
    </w:p>
    <w:p w:rsidR="00291158" w:rsidRPr="000E1FBF" w:rsidRDefault="00291158" w:rsidP="00155AF6">
      <w:pPr>
        <w:spacing w:after="0" w:line="360" w:lineRule="auto"/>
        <w:jc w:val="both"/>
        <w:rPr>
          <w:rFonts w:ascii="Book Antiqua" w:hAnsi="Book Antiqua" w:cs="Book Antiqua"/>
          <w:color w:val="000000"/>
          <w:sz w:val="24"/>
          <w:szCs w:val="24"/>
          <w:lang w:val="it-IT"/>
        </w:rPr>
      </w:pPr>
      <w:r w:rsidRPr="000E1FBF">
        <w:rPr>
          <w:rFonts w:ascii="Book Antiqua" w:hAnsi="Book Antiqua"/>
          <w:b/>
          <w:bCs/>
          <w:color w:val="000000"/>
          <w:sz w:val="24"/>
          <w:szCs w:val="24"/>
        </w:rPr>
        <w:t>Telephone:</w:t>
      </w:r>
      <w:r w:rsidRPr="000E1FBF">
        <w:rPr>
          <w:rFonts w:ascii="Book Antiqua" w:hAnsi="Book Antiqua"/>
          <w:b/>
          <w:bCs/>
          <w:color w:val="000000"/>
          <w:sz w:val="24"/>
          <w:szCs w:val="24"/>
          <w:lang w:eastAsia="zh-CN"/>
        </w:rPr>
        <w:t xml:space="preserve"> </w:t>
      </w:r>
      <w:r w:rsidRPr="000E1FBF">
        <w:rPr>
          <w:rFonts w:ascii="Book Antiqua" w:hAnsi="Book Antiqua" w:cs="Book Antiqua"/>
          <w:color w:val="000000"/>
          <w:sz w:val="24"/>
          <w:szCs w:val="24"/>
          <w:lang w:val="it-IT"/>
        </w:rPr>
        <w:t xml:space="preserve">+91-172-2756808 </w:t>
      </w:r>
    </w:p>
    <w:p w:rsidR="00291158" w:rsidRPr="000E1FBF" w:rsidRDefault="00291158" w:rsidP="00155AF6">
      <w:pPr>
        <w:spacing w:after="0" w:line="360" w:lineRule="auto"/>
        <w:jc w:val="both"/>
        <w:rPr>
          <w:rFonts w:ascii="Book Antiqua" w:hAnsi="Book Antiqua" w:cs="Book Antiqua"/>
          <w:color w:val="000000"/>
          <w:sz w:val="24"/>
          <w:szCs w:val="24"/>
          <w:lang w:eastAsia="zh-CN"/>
        </w:rPr>
      </w:pPr>
      <w:r w:rsidRPr="000E1FBF">
        <w:rPr>
          <w:rFonts w:ascii="Book Antiqua" w:hAnsi="Book Antiqua" w:cs="Book Antiqua"/>
          <w:b/>
          <w:bCs/>
          <w:color w:val="000000"/>
          <w:sz w:val="24"/>
          <w:szCs w:val="24"/>
        </w:rPr>
        <w:lastRenderedPageBreak/>
        <w:t xml:space="preserve">Fax: </w:t>
      </w:r>
      <w:r w:rsidRPr="000E1FBF">
        <w:rPr>
          <w:rFonts w:ascii="Book Antiqua" w:hAnsi="Book Antiqua" w:cs="Book Antiqua"/>
          <w:color w:val="000000"/>
          <w:sz w:val="24"/>
          <w:szCs w:val="24"/>
        </w:rPr>
        <w:t xml:space="preserve">+91-172-2744401 </w:t>
      </w:r>
    </w:p>
    <w:p w:rsidR="00291158" w:rsidRPr="000E1FBF" w:rsidRDefault="00291158" w:rsidP="00155AF6">
      <w:pPr>
        <w:spacing w:after="0" w:line="360" w:lineRule="auto"/>
        <w:jc w:val="both"/>
        <w:rPr>
          <w:rFonts w:ascii="Book Antiqua" w:hAnsi="Book Antiqua" w:cs="Book Antiqua"/>
          <w:color w:val="000000"/>
          <w:sz w:val="24"/>
          <w:szCs w:val="24"/>
          <w:lang w:eastAsia="zh-CN"/>
        </w:rPr>
      </w:pPr>
    </w:p>
    <w:p w:rsidR="00291158" w:rsidRPr="000E1FBF" w:rsidRDefault="00291158" w:rsidP="00155AF6">
      <w:pPr>
        <w:spacing w:after="0" w:line="360" w:lineRule="auto"/>
        <w:jc w:val="both"/>
        <w:rPr>
          <w:rFonts w:ascii="Book Antiqua" w:hAnsi="Book Antiqua"/>
          <w:b/>
          <w:sz w:val="24"/>
          <w:szCs w:val="24"/>
          <w:lang w:eastAsia="zh-CN"/>
        </w:rPr>
      </w:pPr>
      <w:r w:rsidRPr="000E1FBF">
        <w:rPr>
          <w:rFonts w:ascii="Book Antiqua" w:hAnsi="Book Antiqua"/>
          <w:b/>
          <w:sz w:val="24"/>
          <w:szCs w:val="24"/>
        </w:rPr>
        <w:t>Received:</w:t>
      </w:r>
      <w:r w:rsidRPr="000E1FBF">
        <w:rPr>
          <w:rFonts w:ascii="Book Antiqua" w:hAnsi="Book Antiqua"/>
          <w:b/>
          <w:sz w:val="24"/>
          <w:szCs w:val="24"/>
          <w:lang w:eastAsia="zh-CN"/>
        </w:rPr>
        <w:t xml:space="preserve"> </w:t>
      </w:r>
      <w:r w:rsidRPr="000E1FBF">
        <w:rPr>
          <w:rFonts w:ascii="Book Antiqua" w:hAnsi="Book Antiqua"/>
          <w:sz w:val="24"/>
          <w:szCs w:val="24"/>
        </w:rPr>
        <w:t>November</w:t>
      </w:r>
      <w:r w:rsidRPr="000E1FBF">
        <w:rPr>
          <w:rFonts w:ascii="Book Antiqua" w:hAnsi="Book Antiqua"/>
          <w:sz w:val="24"/>
          <w:szCs w:val="24"/>
          <w:lang w:eastAsia="zh-CN"/>
        </w:rPr>
        <w:t xml:space="preserve"> 21, 2014</w:t>
      </w:r>
    </w:p>
    <w:p w:rsidR="00291158" w:rsidRPr="000E1FBF" w:rsidRDefault="00291158" w:rsidP="00155AF6">
      <w:pPr>
        <w:spacing w:after="0" w:line="360" w:lineRule="auto"/>
        <w:jc w:val="both"/>
        <w:rPr>
          <w:rFonts w:ascii="Book Antiqua" w:hAnsi="Book Antiqua"/>
          <w:b/>
          <w:sz w:val="24"/>
          <w:szCs w:val="24"/>
          <w:lang w:eastAsia="zh-CN"/>
        </w:rPr>
      </w:pPr>
      <w:r w:rsidRPr="000E1FBF">
        <w:rPr>
          <w:rFonts w:ascii="Book Antiqua" w:hAnsi="Book Antiqua"/>
          <w:b/>
          <w:sz w:val="24"/>
          <w:szCs w:val="24"/>
        </w:rPr>
        <w:t>Peer-review started:</w:t>
      </w:r>
      <w:r w:rsidRPr="000E1FBF">
        <w:rPr>
          <w:rFonts w:ascii="Book Antiqua" w:hAnsi="Book Antiqua"/>
          <w:b/>
          <w:sz w:val="24"/>
          <w:szCs w:val="24"/>
          <w:lang w:eastAsia="zh-CN"/>
        </w:rPr>
        <w:t xml:space="preserve"> </w:t>
      </w:r>
      <w:r w:rsidRPr="000E1FBF">
        <w:rPr>
          <w:rFonts w:ascii="Book Antiqua" w:hAnsi="Book Antiqua"/>
          <w:sz w:val="24"/>
          <w:szCs w:val="24"/>
        </w:rPr>
        <w:t>December</w:t>
      </w:r>
      <w:r w:rsidRPr="000E1FBF">
        <w:rPr>
          <w:rFonts w:ascii="Book Antiqua" w:hAnsi="Book Antiqua"/>
          <w:sz w:val="24"/>
          <w:szCs w:val="24"/>
          <w:lang w:eastAsia="zh-CN"/>
        </w:rPr>
        <w:t xml:space="preserve"> 1, 2014</w:t>
      </w:r>
    </w:p>
    <w:p w:rsidR="00291158" w:rsidRPr="000E1FBF" w:rsidRDefault="00291158" w:rsidP="00155AF6">
      <w:pPr>
        <w:spacing w:after="0" w:line="360" w:lineRule="auto"/>
        <w:jc w:val="both"/>
        <w:rPr>
          <w:rFonts w:ascii="Book Antiqua" w:hAnsi="Book Antiqua"/>
          <w:iCs/>
          <w:sz w:val="24"/>
          <w:szCs w:val="24"/>
          <w:lang w:eastAsia="zh-CN"/>
        </w:rPr>
      </w:pPr>
      <w:r w:rsidRPr="000E1FBF">
        <w:rPr>
          <w:rFonts w:ascii="Book Antiqua" w:hAnsi="Book Antiqua"/>
          <w:b/>
          <w:sz w:val="24"/>
          <w:szCs w:val="24"/>
        </w:rPr>
        <w:t>First decision:</w:t>
      </w:r>
      <w:r w:rsidRPr="000E1FBF">
        <w:rPr>
          <w:rFonts w:ascii="Book Antiqua" w:hAnsi="Book Antiqua"/>
          <w:b/>
          <w:sz w:val="24"/>
          <w:szCs w:val="24"/>
          <w:lang w:eastAsia="zh-CN"/>
        </w:rPr>
        <w:t xml:space="preserve"> </w:t>
      </w:r>
      <w:r w:rsidRPr="000E1FBF">
        <w:rPr>
          <w:rFonts w:ascii="Book Antiqua" w:hAnsi="Book Antiqua"/>
          <w:iCs/>
          <w:sz w:val="24"/>
          <w:szCs w:val="24"/>
        </w:rPr>
        <w:t xml:space="preserve">January </w:t>
      </w:r>
      <w:r w:rsidRPr="000E1FBF">
        <w:rPr>
          <w:rFonts w:ascii="Book Antiqua" w:hAnsi="Book Antiqua"/>
          <w:iCs/>
          <w:sz w:val="24"/>
          <w:szCs w:val="24"/>
          <w:lang w:eastAsia="zh-CN"/>
        </w:rPr>
        <w:t>8, 2015</w:t>
      </w:r>
    </w:p>
    <w:p w:rsidR="00291158" w:rsidRPr="000E1FBF" w:rsidRDefault="00291158" w:rsidP="00155AF6">
      <w:pPr>
        <w:spacing w:after="0" w:line="360" w:lineRule="auto"/>
        <w:jc w:val="both"/>
        <w:rPr>
          <w:rFonts w:ascii="Book Antiqua" w:hAnsi="Book Antiqua"/>
          <w:sz w:val="24"/>
          <w:szCs w:val="24"/>
          <w:lang w:eastAsia="zh-CN"/>
        </w:rPr>
      </w:pPr>
      <w:r w:rsidRPr="000E1FBF">
        <w:rPr>
          <w:rFonts w:ascii="Book Antiqua" w:hAnsi="Book Antiqua"/>
          <w:b/>
          <w:sz w:val="24"/>
          <w:szCs w:val="24"/>
        </w:rPr>
        <w:t xml:space="preserve">Revised: </w:t>
      </w:r>
      <w:r w:rsidRPr="000E1FBF">
        <w:rPr>
          <w:rFonts w:ascii="Book Antiqua" w:hAnsi="Book Antiqua"/>
          <w:sz w:val="24"/>
          <w:szCs w:val="24"/>
          <w:lang w:eastAsia="zh-CN"/>
        </w:rPr>
        <w:t>May 7, 2015</w:t>
      </w:r>
    </w:p>
    <w:p w:rsidR="00291158" w:rsidRPr="00477119" w:rsidRDefault="00291158" w:rsidP="00155AF6">
      <w:pPr>
        <w:spacing w:after="0" w:line="360" w:lineRule="auto"/>
        <w:jc w:val="both"/>
        <w:rPr>
          <w:rFonts w:ascii="Book Antiqua" w:hAnsi="Book Antiqua"/>
          <w:sz w:val="24"/>
          <w:szCs w:val="24"/>
        </w:rPr>
      </w:pPr>
      <w:r w:rsidRPr="000E1FBF">
        <w:rPr>
          <w:rFonts w:ascii="Book Antiqua" w:hAnsi="Book Antiqua"/>
          <w:b/>
          <w:sz w:val="24"/>
          <w:szCs w:val="24"/>
        </w:rPr>
        <w:t xml:space="preserve">Accepted: </w:t>
      </w:r>
      <w:r w:rsidR="00477119" w:rsidRPr="00477119">
        <w:rPr>
          <w:rFonts w:ascii="Book Antiqua" w:hAnsi="Book Antiqua"/>
          <w:sz w:val="24"/>
          <w:szCs w:val="24"/>
        </w:rPr>
        <w:t>June 9, 2015</w:t>
      </w:r>
    </w:p>
    <w:p w:rsidR="00291158" w:rsidRPr="000E1FBF" w:rsidRDefault="00291158" w:rsidP="00155AF6">
      <w:pPr>
        <w:spacing w:after="0" w:line="360" w:lineRule="auto"/>
        <w:jc w:val="both"/>
        <w:rPr>
          <w:rFonts w:ascii="Book Antiqua" w:hAnsi="Book Antiqua"/>
          <w:b/>
          <w:sz w:val="24"/>
          <w:szCs w:val="24"/>
        </w:rPr>
      </w:pPr>
      <w:r w:rsidRPr="000E1FBF">
        <w:rPr>
          <w:rFonts w:ascii="Book Antiqua" w:hAnsi="Book Antiqua"/>
          <w:b/>
          <w:sz w:val="24"/>
          <w:szCs w:val="24"/>
        </w:rPr>
        <w:t>Article in press:</w:t>
      </w:r>
    </w:p>
    <w:p w:rsidR="00291158" w:rsidRPr="000E1FBF" w:rsidRDefault="00291158" w:rsidP="00155AF6">
      <w:pPr>
        <w:spacing w:after="0" w:line="360" w:lineRule="auto"/>
        <w:jc w:val="both"/>
        <w:rPr>
          <w:rFonts w:ascii="Book Antiqua" w:hAnsi="Book Antiqua"/>
          <w:b/>
          <w:sz w:val="24"/>
          <w:szCs w:val="24"/>
        </w:rPr>
      </w:pPr>
      <w:r w:rsidRPr="000E1FBF">
        <w:rPr>
          <w:rFonts w:ascii="Book Antiqua" w:hAnsi="Book Antiqua"/>
          <w:b/>
          <w:sz w:val="24"/>
          <w:szCs w:val="24"/>
        </w:rPr>
        <w:t xml:space="preserve">Published online: </w:t>
      </w:r>
    </w:p>
    <w:p w:rsidR="00291158" w:rsidRPr="000E1FBF" w:rsidRDefault="00291158" w:rsidP="00155AF6">
      <w:pPr>
        <w:autoSpaceDE w:val="0"/>
        <w:autoSpaceDN w:val="0"/>
        <w:adjustRightInd w:val="0"/>
        <w:spacing w:after="0" w:line="360" w:lineRule="auto"/>
        <w:jc w:val="both"/>
        <w:rPr>
          <w:rFonts w:ascii="Book Antiqua" w:hAnsi="Book Antiqua" w:cs="Book Antiqua"/>
          <w:b/>
          <w:bCs/>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Abstract</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 xml:space="preserve">Telepsychiatry, </w:t>
      </w:r>
      <w:r w:rsidRPr="000E1FBF">
        <w:rPr>
          <w:rFonts w:ascii="Book Antiqua" w:hAnsi="Book Antiqua" w:cs="Book Antiqua"/>
          <w:i/>
          <w:color w:val="000000"/>
          <w:sz w:val="24"/>
          <w:szCs w:val="24"/>
          <w:lang w:val="en-GB"/>
        </w:rPr>
        <w:t>i.e.</w:t>
      </w:r>
      <w:r w:rsidRPr="000E1FBF">
        <w:rPr>
          <w:rFonts w:ascii="Book Antiqua" w:hAnsi="Book Antiqua" w:cs="Book Antiqua"/>
          <w:color w:val="000000"/>
          <w:sz w:val="24"/>
          <w:szCs w:val="24"/>
          <w:lang w:val="en-GB"/>
        </w:rPr>
        <w:t xml:space="preserve">, the use of information and communication technologies to provide psychiatric services from a distance, has been around for more than half a century now. Research over this period has shown that videoconferencing-based telepsychiatry is an enabling and empowering form of service delivery, which promotes equality of access, and high levels of satisfaction among patients. The range of services offered by videoconferencing-based telepsychiatry, potential users and points of delivery of such services are theoretically limitless. Telepsychiatry has both clinical utility and non-clinical uses such as administrative, learning and research applications. A large body of accumulated evidence indicates that videoconferencing-based telepsychiatric assessments are reliable, and clinical outcomes of telepsychiatric interventions are comparable to conventional treatment among diverse patient populations, ages and diagnostic groups, and on a wide range of measures. However, on many aspects of effectiveness, the evidence base is still relatively limited and often compromised by methodological problems. The lack of cost-effectiveness data in particular, is a major hindrance, raising doubts about the continued viability of telepsychiatric services. Added to this are the vagaries of technology, negative views among clinicians, poor uptake by providers, and several legal, ethical and administrative barriers. These hamper the widespread implementation of telepsychiatry and its integration with routine care. Though further advances in technology and research are expected to solve many of these problems, the way forward would be to promote telepsychiatry as an adjunct to conventional care, and to develop hybrid models, which incorporate both traditional and telepsychiatric forms of mental health-care.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p>
    <w:p w:rsidR="00291158" w:rsidRPr="000E1FBF" w:rsidRDefault="00291158" w:rsidP="00155AF6">
      <w:pPr>
        <w:spacing w:after="0" w:line="360" w:lineRule="auto"/>
        <w:jc w:val="both"/>
        <w:rPr>
          <w:rFonts w:ascii="Book Antiqua" w:hAnsi="Book Antiqua" w:cs="Book Antiqua"/>
          <w:color w:val="000000"/>
          <w:sz w:val="24"/>
          <w:szCs w:val="24"/>
          <w:lang w:val="en-GB"/>
        </w:rPr>
      </w:pPr>
      <w:r w:rsidRPr="000E1FBF">
        <w:rPr>
          <w:rFonts w:ascii="Book Antiqua" w:hAnsi="Book Antiqua" w:cs="Book Antiqua"/>
          <w:b/>
          <w:bCs/>
          <w:color w:val="000000"/>
          <w:sz w:val="24"/>
          <w:szCs w:val="24"/>
          <w:lang w:val="en-GB"/>
        </w:rPr>
        <w:t>Key words:</w:t>
      </w:r>
      <w:r w:rsidRPr="000E1FBF">
        <w:rPr>
          <w:rFonts w:ascii="Book Antiqua" w:hAnsi="Book Antiqua" w:cs="Book Antiqua"/>
          <w:color w:val="000000"/>
          <w:sz w:val="24"/>
          <w:szCs w:val="24"/>
          <w:lang w:val="en-GB"/>
        </w:rPr>
        <w:t xml:space="preserve"> Videoconferencing; Telepsychiatry; Tele-mental-health; Assessment; Management; Reliability; Efficacy; Effectiveness; Outcome</w:t>
      </w:r>
    </w:p>
    <w:p w:rsidR="00291158" w:rsidRPr="000E1FBF" w:rsidRDefault="00291158" w:rsidP="00155AF6">
      <w:pPr>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snapToGrid w:val="0"/>
        <w:spacing w:after="0" w:line="360" w:lineRule="auto"/>
        <w:jc w:val="both"/>
        <w:rPr>
          <w:rFonts w:ascii="Book Antiqua" w:hAnsi="Book Antiqua"/>
          <w:sz w:val="24"/>
          <w:szCs w:val="24"/>
        </w:rPr>
      </w:pPr>
      <w:bookmarkStart w:id="4" w:name="OLE_LINK13"/>
      <w:bookmarkStart w:id="5" w:name="OLE_LINK14"/>
      <w:r w:rsidRPr="000E1FBF">
        <w:rPr>
          <w:rFonts w:ascii="Book Antiqua" w:hAnsi="Book Antiqua"/>
          <w:sz w:val="24"/>
          <w:szCs w:val="24"/>
        </w:rPr>
        <w:t xml:space="preserve">© </w:t>
      </w:r>
      <w:bookmarkStart w:id="6" w:name="OLE_LINK6"/>
      <w:bookmarkStart w:id="7" w:name="OLE_LINK7"/>
      <w:bookmarkStart w:id="8" w:name="OLE_LINK8"/>
      <w:r w:rsidRPr="000E1FBF">
        <w:rPr>
          <w:rFonts w:ascii="Book Antiqua" w:hAnsi="Book Antiqua"/>
          <w:b/>
          <w:sz w:val="24"/>
          <w:szCs w:val="24"/>
        </w:rPr>
        <w:t>The Author(s) 2015</w:t>
      </w:r>
      <w:r w:rsidRPr="000E1FBF">
        <w:rPr>
          <w:rFonts w:ascii="Book Antiqua" w:hAnsi="Book Antiqua"/>
          <w:sz w:val="24"/>
          <w:szCs w:val="24"/>
        </w:rPr>
        <w:t>. Published by Baishideng Publishing Group Inc. All rights reserved.</w:t>
      </w:r>
    </w:p>
    <w:bookmarkEnd w:id="4"/>
    <w:bookmarkEnd w:id="5"/>
    <w:bookmarkEnd w:id="6"/>
    <w:bookmarkEnd w:id="7"/>
    <w:bookmarkEnd w:id="8"/>
    <w:p w:rsidR="00291158" w:rsidRPr="000E1FBF" w:rsidRDefault="00291158" w:rsidP="00155AF6">
      <w:pPr>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spacing w:after="0" w:line="360" w:lineRule="auto"/>
        <w:jc w:val="both"/>
        <w:rPr>
          <w:rFonts w:ascii="Book Antiqua" w:hAnsi="Book Antiqua" w:cs="Book Antiqua"/>
          <w:color w:val="000000"/>
          <w:sz w:val="24"/>
          <w:szCs w:val="24"/>
          <w:lang w:val="en-GB" w:eastAsia="zh-CN"/>
        </w:rPr>
      </w:pPr>
      <w:r w:rsidRPr="000E1FBF">
        <w:rPr>
          <w:rFonts w:ascii="Book Antiqua" w:hAnsi="Book Antiqua" w:cs="Book Antiqua"/>
          <w:b/>
          <w:bCs/>
          <w:color w:val="000000"/>
          <w:sz w:val="24"/>
          <w:szCs w:val="24"/>
          <w:lang w:val="en-GB"/>
        </w:rPr>
        <w:t>Core tip</w:t>
      </w:r>
      <w:r w:rsidRPr="000E1FBF">
        <w:rPr>
          <w:rFonts w:ascii="Book Antiqua" w:hAnsi="Book Antiqua" w:cs="Simsun"/>
          <w:b/>
          <w:bCs/>
          <w:color w:val="000000"/>
          <w:sz w:val="24"/>
          <w:szCs w:val="24"/>
          <w:lang w:val="en-GB" w:eastAsia="zh-CN"/>
        </w:rPr>
        <w:t xml:space="preserve">: </w:t>
      </w:r>
      <w:r w:rsidRPr="000E1FBF">
        <w:rPr>
          <w:rFonts w:ascii="Book Antiqua" w:hAnsi="Book Antiqua" w:cs="Book Antiqua"/>
          <w:color w:val="000000"/>
          <w:sz w:val="24"/>
          <w:szCs w:val="24"/>
          <w:lang w:val="en-GB"/>
        </w:rPr>
        <w:t xml:space="preserve">Telepsychiatry refers to the use of information and communication technologies to provide psychiatric services from a distance. Evidence accumulated over six decades shows that videoconferencing-based telepsychiatry is an acceptable and feasible form of providing mental health-care. Additionally, videoconferencing-based assessments are reliable, and clinical outcomes of telepsychiatric interventions are comparable to conventional treatment among diverse patient populations on several measures of outcome. However, problematic study-designs, uncertainty about cost-effectiveness, and poor uptake have hindered the progress of telepsychiatric services. Conducting further research to address these problems, and developing hybrid models incorporating traditional and telepsychiatric forms of care, would be the way forward. </w:t>
      </w:r>
    </w:p>
    <w:p w:rsidR="00291158" w:rsidRPr="000E1FBF" w:rsidRDefault="00291158" w:rsidP="00155AF6">
      <w:pPr>
        <w:spacing w:after="0" w:line="360" w:lineRule="auto"/>
        <w:jc w:val="both"/>
        <w:rPr>
          <w:rFonts w:ascii="Book Antiqua" w:hAnsi="Book Antiqua" w:cs="Book Antiqua"/>
          <w:b/>
          <w:bCs/>
          <w:color w:val="000000"/>
          <w:sz w:val="24"/>
          <w:szCs w:val="24"/>
          <w:lang w:val="en-GB" w:eastAsia="zh-CN"/>
        </w:rPr>
      </w:pPr>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r w:rsidRPr="000E1FBF">
        <w:rPr>
          <w:rFonts w:ascii="Book Antiqua" w:hAnsi="Book Antiqua" w:cs="Book Antiqua"/>
          <w:color w:val="000000"/>
          <w:sz w:val="24"/>
          <w:szCs w:val="24"/>
        </w:rPr>
        <w:t>Chakrabarti</w:t>
      </w:r>
      <w:r w:rsidRPr="000E1FBF">
        <w:rPr>
          <w:rFonts w:ascii="Book Antiqua" w:hAnsi="Book Antiqua" w:cs="Book Antiqua"/>
          <w:color w:val="000000"/>
          <w:sz w:val="24"/>
          <w:szCs w:val="24"/>
          <w:lang w:eastAsia="zh-CN"/>
        </w:rPr>
        <w:t xml:space="preserve"> S. </w:t>
      </w:r>
      <w:r w:rsidRPr="000E1FBF">
        <w:rPr>
          <w:rFonts w:ascii="Book Antiqua" w:hAnsi="Book Antiqua" w:cs="Book Antiqua"/>
          <w:bCs/>
          <w:color w:val="000000"/>
          <w:sz w:val="24"/>
          <w:szCs w:val="24"/>
        </w:rPr>
        <w:t>Usefulness of telepsychiatry: A critical evaluation of videoconferencing-based approaches</w:t>
      </w:r>
      <w:r w:rsidRPr="000E1FBF">
        <w:rPr>
          <w:rFonts w:ascii="Book Antiqua" w:hAnsi="Book Antiqua" w:cs="Book Antiqua"/>
          <w:bCs/>
          <w:color w:val="000000"/>
          <w:sz w:val="24"/>
          <w:szCs w:val="24"/>
          <w:lang w:eastAsia="zh-CN"/>
        </w:rPr>
        <w:t xml:space="preserve">. </w:t>
      </w:r>
      <w:r w:rsidRPr="000E1FBF">
        <w:rPr>
          <w:rFonts w:ascii="Book Antiqua" w:hAnsi="Book Antiqua"/>
          <w:i/>
          <w:iCs/>
          <w:sz w:val="24"/>
          <w:szCs w:val="24"/>
        </w:rPr>
        <w:t>World J Psychiatr</w:t>
      </w:r>
      <w:r w:rsidRPr="000E1FBF">
        <w:rPr>
          <w:rFonts w:ascii="Book Antiqua" w:hAnsi="Book Antiqua"/>
          <w:iCs/>
          <w:sz w:val="24"/>
          <w:szCs w:val="24"/>
          <w:lang w:eastAsia="zh-CN"/>
        </w:rPr>
        <w:t xml:space="preserve"> 2015; In press</w:t>
      </w:r>
      <w:r w:rsidRPr="000E1FBF">
        <w:rPr>
          <w:rFonts w:ascii="Book Antiqua" w:hAnsi="Book Antiqua" w:cs="Book Antiqua"/>
          <w:bCs/>
          <w:color w:val="000000"/>
          <w:sz w:val="24"/>
          <w:szCs w:val="24"/>
        </w:rPr>
        <w:t xml:space="preserve"> </w:t>
      </w:r>
    </w:p>
    <w:p w:rsidR="00291158" w:rsidRPr="000E1FBF" w:rsidRDefault="00291158" w:rsidP="00155AF6">
      <w:pPr>
        <w:spacing w:after="0" w:line="360" w:lineRule="auto"/>
        <w:jc w:val="both"/>
        <w:rPr>
          <w:rFonts w:ascii="Book Antiqua" w:hAnsi="Book Antiqua" w:cs="Book Antiqua"/>
          <w:b/>
          <w:bCs/>
          <w:color w:val="000000"/>
          <w:sz w:val="24"/>
          <w:szCs w:val="24"/>
          <w:lang w:val="en-GB" w:eastAsia="zh-CN"/>
        </w:rPr>
      </w:pPr>
    </w:p>
    <w:p w:rsidR="00291158" w:rsidRPr="000E1FBF" w:rsidRDefault="00291158" w:rsidP="00155AF6">
      <w:pPr>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INTRODUCTION</w:t>
      </w:r>
    </w:p>
    <w:p w:rsidR="00291158" w:rsidRPr="000E1FBF" w:rsidRDefault="00291158" w:rsidP="00155AF6">
      <w:pPr>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Mental health surveys indicate that about a-fifth of the world population suffers from mental disorders, which require treatment</w:t>
      </w:r>
      <w:r w:rsidRPr="000E1FBF">
        <w:rPr>
          <w:rFonts w:ascii="Book Antiqua" w:hAnsi="Book Antiqua" w:cs="Times New Roman"/>
          <w:color w:val="000000"/>
          <w:sz w:val="24"/>
          <w:szCs w:val="24"/>
          <w:vertAlign w:val="superscript"/>
          <w:lang w:val="en-GB"/>
        </w:rPr>
        <w:t>[1]</w:t>
      </w:r>
      <w:r w:rsidRPr="000E1FBF">
        <w:rPr>
          <w:rFonts w:ascii="Book Antiqua" w:hAnsi="Book Antiqua" w:cs="Book Antiqua"/>
          <w:color w:val="000000"/>
          <w:sz w:val="24"/>
          <w:szCs w:val="24"/>
          <w:lang w:val="en-GB"/>
        </w:rPr>
        <w:t xml:space="preserve">. Mental illnesses are not only a source of disability and great distress for those afflicted, but also impose a heavy burden on families of the mentally ill and the society. </w:t>
      </w:r>
      <w:r w:rsidRPr="000E1FBF">
        <w:rPr>
          <w:rFonts w:ascii="Book Antiqua" w:hAnsi="Book Antiqua" w:cs="Times New Roman"/>
          <w:color w:val="000000"/>
          <w:sz w:val="24"/>
          <w:szCs w:val="24"/>
          <w:lang w:val="en-GB"/>
        </w:rPr>
        <w:t>Despite their high prevalence and potentially disabling consequences, inadequate treatment of mental disorders is rife. Unavailability of accessible and affordable mental health-care is a major hindrance to obtaining treatment</w:t>
      </w:r>
      <w:r w:rsidRPr="000E1FBF">
        <w:rPr>
          <w:rFonts w:ascii="Book Antiqua" w:hAnsi="Book Antiqua" w:cs="Times New Roman"/>
          <w:color w:val="000000"/>
          <w:sz w:val="24"/>
          <w:szCs w:val="24"/>
          <w:vertAlign w:val="superscript"/>
          <w:lang w:val="en-GB"/>
        </w:rPr>
        <w:t>[1]</w:t>
      </w:r>
      <w:r w:rsidRPr="000E1FBF">
        <w:rPr>
          <w:rFonts w:ascii="Book Antiqua" w:hAnsi="Book Antiqua" w:cs="Times New Roman"/>
          <w:color w:val="000000"/>
          <w:sz w:val="24"/>
          <w:szCs w:val="24"/>
          <w:lang w:val="en-GB"/>
        </w:rPr>
        <w:t>. Moreover, treatment resources are not distributed uniformly; consequently, rural and geographically isolated areas remain largely underserved. Traditional systems of mental health-care delivery are not always able to meet the demands of people in these remote areas. Therefore</w:t>
      </w:r>
      <w:r w:rsidRPr="000E1FBF">
        <w:rPr>
          <w:rFonts w:ascii="Book Antiqua" w:hAnsi="Book Antiqua" w:cs="Book Antiqua"/>
          <w:color w:val="000000"/>
          <w:sz w:val="24"/>
          <w:szCs w:val="24"/>
          <w:lang w:val="en-GB"/>
        </w:rPr>
        <w:t>, alternatives to the traditional modes of service delivery for mental health-care have been explored from time to time. One such alternative has been the use of information and communication technologies (ICTs) for delivering mental health care. Advancements in ICTs have been successfully utilized in the field of health-care over the last few decades. The most promising of these is the use of ICTs to deliver mental health-care from a distance, referred to as telepsychiatry. Telepsychiatry was originally conceived to enhance access of remote and rural populations to specialized mental health services. Over the last six decades or so, a growing body of evidence and increasing implementation has demonstrated telepsychiatry’s ability to provide mental health services, which are accessible, wide-ranging and of high quality. However, concerns about the applicability and usefulness of this mode of service-delivery still remain. Despite being somewhat of a success story in developed countries, telepsychiatry is yet to make its mark in low- and middle- income countries of the developing world</w:t>
      </w:r>
      <w:r w:rsidRPr="000E1FBF">
        <w:rPr>
          <w:rFonts w:ascii="Book Antiqua" w:hAnsi="Book Antiqua" w:cs="Times New Roman"/>
          <w:color w:val="000000"/>
          <w:sz w:val="24"/>
          <w:szCs w:val="24"/>
          <w:vertAlign w:val="superscript"/>
          <w:lang w:val="en-GB"/>
        </w:rPr>
        <w:t>[2]</w:t>
      </w:r>
      <w:r w:rsidRPr="000E1FBF">
        <w:rPr>
          <w:rFonts w:ascii="Book Antiqua" w:hAnsi="Book Antiqua" w:cs="Book Antiqua"/>
          <w:color w:val="000000"/>
          <w:sz w:val="24"/>
          <w:szCs w:val="24"/>
          <w:lang w:val="en-GB"/>
        </w:rPr>
        <w:t xml:space="preserve">. This is unfortunate because the need for such services is probably greater in these countries. This review seeks to evaluate the usefulness of telepsychiatry as a mode of service-delivery based on the current evidence. In addition to the evidence for telepsychiatry’s efficacy or effectiveness, the evolution of telepsychiatry, the terms used to describe this technology, the limitations of this form of service-delivery and its potential role in low- and middle-income countries have also been elaborated upon. The focus of this review is restricted to the utility of videoconferencing-based approaches in delivering mental health-care. Although other modes such as telephones or internet-based care, which form a part of the broader array of telemental health or e-health services, have been mentioned, these modalities have not been reviewed in detail. Finally, while considering the evidence, greater emphasis has been placed on randomized-controlled trials (RCTs), these being highest level of research-evidence on the usefulness of any treatment-modality. </w:t>
      </w:r>
    </w:p>
    <w:p w:rsidR="00291158" w:rsidRPr="000E1FBF" w:rsidRDefault="00291158" w:rsidP="00155AF6">
      <w:pPr>
        <w:spacing w:after="0" w:line="360" w:lineRule="auto"/>
        <w:jc w:val="both"/>
        <w:rPr>
          <w:rFonts w:ascii="Book Antiqua" w:hAnsi="Book Antiqua" w:cs="Book Antiqua"/>
          <w:color w:val="000000"/>
          <w:sz w:val="24"/>
          <w:szCs w:val="24"/>
          <w:lang w:val="en-GB"/>
        </w:rPr>
      </w:pPr>
    </w:p>
    <w:p w:rsidR="00291158" w:rsidRPr="000E1FBF" w:rsidRDefault="00291158" w:rsidP="00155AF6">
      <w:pPr>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SEARCH STRATEGY</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To review the evidence on telepsychiatry and videoconferencing, a comprehensive search of the following databases was undertaken: MEDLINE, PubMed, PsycINFO, EMBASE, Cochrane Database of Systematic Reviews, Cochrane Controlled Trial Registry, Database of Abstracts of Reviews of Effectiveness, and Google. Search terms included telepsychiatry, telemental health, telecare, telemedicine, e-health, videoconferencing, effectiveness, efficacy, access, outcomes, satisfaction, quality of care, and controlled trials. Articles extracted were of three main types: reviews, guidelines and original research articles. All articles about videoconferencing were manually searched to locate cross-references relevant to the topic. Articles about other modes of telemental health were examined when they provided information relevant to the subject under review.</w:t>
      </w:r>
    </w:p>
    <w:p w:rsidR="00291158" w:rsidRPr="000E1FBF" w:rsidRDefault="00291158" w:rsidP="00155AF6">
      <w:pPr>
        <w:spacing w:after="0" w:line="360" w:lineRule="auto"/>
        <w:jc w:val="both"/>
        <w:rPr>
          <w:rFonts w:ascii="Book Antiqua" w:hAnsi="Book Antiqua" w:cs="Book Antiqua"/>
          <w:b/>
          <w:bCs/>
          <w:color w:val="000000"/>
          <w:sz w:val="24"/>
          <w:szCs w:val="24"/>
          <w:lang w:val="en-GB"/>
        </w:rPr>
      </w:pPr>
    </w:p>
    <w:p w:rsidR="00291158" w:rsidRPr="000E1FBF" w:rsidRDefault="00291158" w:rsidP="00155AF6">
      <w:pPr>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 xml:space="preserve">THE EVOLUTION OF TELEPSYCHIATRY </w:t>
      </w:r>
    </w:p>
    <w:p w:rsidR="00291158" w:rsidRPr="000E1FBF" w:rsidRDefault="00291158" w:rsidP="00155AF6">
      <w:pPr>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Telepsychiatry is one of the oldest applications of telemedicine. The earliest documentation of telemedicine in psychiatry was from the University of Nebraska, where in 1956 a two-way closed-circuit television system was used for educational and medical purposes</w:t>
      </w:r>
      <w:r w:rsidRPr="000E1FBF">
        <w:rPr>
          <w:rFonts w:ascii="Book Antiqua" w:hAnsi="Book Antiqua" w:cs="Book Antiqua"/>
          <w:color w:val="000000"/>
          <w:sz w:val="24"/>
          <w:szCs w:val="24"/>
          <w:vertAlign w:val="superscript"/>
          <w:lang w:val="en-GB"/>
        </w:rPr>
        <w:t>[3]</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In 1961, videoconferencing was used to conduct adult group psychotherapy</w:t>
      </w:r>
      <w:r w:rsidRPr="000E1FBF">
        <w:rPr>
          <w:rFonts w:ascii="Book Antiqua" w:hAnsi="Book Antiqua" w:cs="Book Antiqua"/>
          <w:color w:val="000000"/>
          <w:sz w:val="24"/>
          <w:szCs w:val="24"/>
          <w:vertAlign w:val="superscript"/>
          <w:lang w:val="en-GB"/>
        </w:rPr>
        <w:t>[4]</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In 1973, the term telepsychiatry was first used by Dwyer</w:t>
      </w:r>
      <w:r w:rsidRPr="000E1FBF">
        <w:rPr>
          <w:rFonts w:ascii="Book Antiqua" w:hAnsi="Book Antiqua" w:cs="Book Antiqua"/>
          <w:color w:val="000000"/>
          <w:sz w:val="24"/>
          <w:szCs w:val="24"/>
          <w:vertAlign w:val="superscript"/>
          <w:lang w:val="en-GB"/>
        </w:rPr>
        <w:t>[5]</w:t>
      </w:r>
      <w:r w:rsidRPr="000E1FBF">
        <w:rPr>
          <w:rFonts w:ascii="Book Antiqua" w:hAnsi="Book Antiqua" w:cs="Book Antiqua"/>
          <w:color w:val="000000"/>
          <w:sz w:val="24"/>
          <w:szCs w:val="24"/>
          <w:lang w:val="en-GB"/>
        </w:rPr>
        <w:t xml:space="preserve"> to describe consultation services provided from the Massachusetts General Hospital to a medical site in Boston.</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Shortly thereafter, telepsychiatry was used among children and adolescents, when a child guidance clinic in New York City was connected to the Mount Sinai School of Medicine</w:t>
      </w:r>
      <w:r w:rsidRPr="000E1FBF">
        <w:rPr>
          <w:rFonts w:ascii="Book Antiqua" w:hAnsi="Book Antiqua" w:cs="Book Antiqua"/>
          <w:color w:val="000000"/>
          <w:sz w:val="24"/>
          <w:szCs w:val="24"/>
          <w:vertAlign w:val="superscript"/>
          <w:lang w:val="en-GB"/>
        </w:rPr>
        <w:t>[6]</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Despite this initial success and subsequent reports of its usefulness and acceptance, telepsychiatry was used only sporadically in the 1960s and 1970s. Advances in technology in the late 1980s and early 1990s, which reduced equipment costs, coupled with increased funding from government agencies led to a burgeoning of programmes in north-America, Europe and Australia</w:t>
      </w:r>
      <w:r w:rsidRPr="000E1FBF">
        <w:rPr>
          <w:rFonts w:ascii="Book Antiqua" w:hAnsi="Book Antiqua" w:cs="Book Antiqua"/>
          <w:color w:val="000000"/>
          <w:sz w:val="24"/>
          <w:szCs w:val="24"/>
          <w:vertAlign w:val="superscript"/>
          <w:lang w:val="en-GB"/>
        </w:rPr>
        <w:t>[7-14]</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Currently telepsychiatry is one of the most rapidly developing fields of telemedicine, and, after teleradiology, the most practiced form of telemedicine in the world</w:t>
      </w:r>
      <w:r w:rsidRPr="000E1FBF">
        <w:rPr>
          <w:rFonts w:ascii="Book Antiqua" w:hAnsi="Book Antiqua" w:cs="Book Antiqua"/>
          <w:color w:val="000000"/>
          <w:sz w:val="24"/>
          <w:szCs w:val="24"/>
          <w:vertAlign w:val="superscript"/>
          <w:lang w:val="en-GB"/>
        </w:rPr>
        <w:t>[15]</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Additionally, from the late 1990s there has been a proliferation of research interest in telepsychiatry, which is reflected in the growing number of reports and reviews of the subject in the past decade and a half. Initial research was focused on descriptions of programmes, and feasibility and acceptability of telepsychiatry</w:t>
      </w:r>
      <w:r w:rsidRPr="000E1FBF">
        <w:rPr>
          <w:rFonts w:ascii="Book Antiqua" w:hAnsi="Book Antiqua" w:cs="Book Antiqua"/>
          <w:color w:val="000000"/>
          <w:sz w:val="24"/>
          <w:szCs w:val="24"/>
          <w:vertAlign w:val="superscript"/>
          <w:lang w:val="en-GB"/>
        </w:rPr>
        <w:t>[7-14]</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This has been supplemented over the last decade by controlled trials on outcome, research on other issues such as cost-effectiveness, ethical and legal implications, and by several guidelines on        telepsychiatry</w:t>
      </w:r>
      <w:r w:rsidRPr="000E1FBF">
        <w:rPr>
          <w:rFonts w:ascii="Book Antiqua" w:hAnsi="Book Antiqua" w:cs="Book Antiqua"/>
          <w:color w:val="000000"/>
          <w:sz w:val="24"/>
          <w:szCs w:val="24"/>
          <w:vertAlign w:val="superscript"/>
          <w:lang w:val="en-GB"/>
        </w:rPr>
        <w:t>[7-14]</w:t>
      </w:r>
      <w:r w:rsidRPr="000E1FBF">
        <w:rPr>
          <w:rFonts w:ascii="Book Antiqua" w:hAnsi="Book Antiqua" w:cs="Book Antiqua"/>
          <w:color w:val="000000"/>
          <w:sz w:val="24"/>
          <w:szCs w:val="24"/>
          <w:lang w:val="en-GB"/>
        </w:rPr>
        <w:t>. The emphasis of research on telepsychiatry has also undergone a subtle change of focus; earlier attempts to prove its usefulness are now being replaced by attempts to identify specific situations in which telepsychiatry might be useful, and by evaluation of the strengths and weaknesses of this method of service-provision</w:t>
      </w:r>
      <w:r w:rsidRPr="000E1FBF">
        <w:rPr>
          <w:rFonts w:ascii="Book Antiqua" w:hAnsi="Book Antiqua" w:cs="Book Antiqua"/>
          <w:color w:val="000000"/>
          <w:sz w:val="24"/>
          <w:szCs w:val="24"/>
          <w:vertAlign w:val="superscript"/>
          <w:lang w:val="en-GB"/>
        </w:rPr>
        <w:t>[13,14]</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lang w:val="en-GB"/>
        </w:rPr>
      </w:pPr>
    </w:p>
    <w:p w:rsidR="00291158" w:rsidRPr="000E1FBF" w:rsidRDefault="00291158" w:rsidP="00155AF6">
      <w:pPr>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TERMS AND CONCEPTS USED</w:t>
      </w:r>
    </w:p>
    <w:p w:rsidR="00291158" w:rsidRPr="000E1FBF" w:rsidRDefault="00291158" w:rsidP="00155AF6">
      <w:pPr>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Although there are no universally agreed definitions of terms used to describe telepsychiatry, several partially overlapping labels and concepts have been used to refer to the entire spectrum of services, which are delivered remotely, that is from a distance and a separate location</w:t>
      </w:r>
      <w:r w:rsidRPr="000E1FBF">
        <w:rPr>
          <w:rFonts w:ascii="Book Antiqua" w:hAnsi="Book Antiqua" w:cs="Book Antiqua"/>
          <w:color w:val="000000"/>
          <w:sz w:val="24"/>
          <w:szCs w:val="24"/>
          <w:vertAlign w:val="superscript"/>
          <w:lang w:val="en-GB"/>
        </w:rPr>
        <w:t>[7,8]</w:t>
      </w:r>
      <w:r w:rsidRPr="000E1FBF">
        <w:rPr>
          <w:rFonts w:ascii="Book Antiqua" w:hAnsi="Book Antiqua" w:cs="Times New Roman"/>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This lack of consistency in definitions may create difficulties in evaluation of the utility of telepsychiatry</w:t>
      </w:r>
      <w:r w:rsidRPr="000E1FBF">
        <w:rPr>
          <w:rFonts w:ascii="Book Antiqua" w:hAnsi="Book Antiqua" w:cs="Book Antiqua"/>
          <w:color w:val="000000"/>
          <w:sz w:val="24"/>
          <w:szCs w:val="24"/>
          <w:vertAlign w:val="superscript"/>
          <w:lang w:val="en-GB"/>
        </w:rPr>
        <w:t>[16,17]</w:t>
      </w:r>
      <w:r w:rsidRPr="000E1FBF">
        <w:rPr>
          <w:rFonts w:ascii="Book Antiqua" w:hAnsi="Book Antiqua" w:cs="Book Antiqua"/>
          <w:color w:val="000000"/>
          <w:sz w:val="24"/>
          <w:szCs w:val="24"/>
          <w:lang w:val="en-GB"/>
        </w:rPr>
        <w:t xml:space="preserve">. Hence, an attempt has been made here to provide clearer definitions of four commonly used terms including telepsychiatry, telemental health care, telemental health, and e-mental health. Three of these terms use the prefix </w:t>
      </w:r>
      <w:r w:rsidRPr="000E1FBF">
        <w:rPr>
          <w:rFonts w:ascii="Book Antiqua" w:hAnsi="Book Antiqua" w:cs="Book Antiqua"/>
          <w:color w:val="000000"/>
          <w:sz w:val="24"/>
          <w:szCs w:val="24"/>
          <w:lang w:val="en-GB" w:eastAsia="zh-CN"/>
        </w:rPr>
        <w:t>“</w:t>
      </w:r>
      <w:r w:rsidRPr="000E1FBF">
        <w:rPr>
          <w:rFonts w:ascii="Book Antiqua" w:hAnsi="Book Antiqua" w:cs="Book Antiqua"/>
          <w:color w:val="000000"/>
          <w:sz w:val="24"/>
          <w:szCs w:val="24"/>
          <w:lang w:val="en-GB"/>
        </w:rPr>
        <w:t>tele</w:t>
      </w:r>
      <w:r w:rsidRPr="000E1FBF">
        <w:rPr>
          <w:rFonts w:ascii="Book Antiqua" w:hAnsi="Book Antiqua" w:cs="Book Antiqua"/>
          <w:color w:val="000000"/>
          <w:sz w:val="24"/>
          <w:szCs w:val="24"/>
          <w:lang w:val="en-GB" w:eastAsia="zh-CN"/>
        </w:rPr>
        <w:t>”,</w:t>
      </w:r>
      <w:r w:rsidRPr="000E1FBF">
        <w:rPr>
          <w:rFonts w:ascii="Book Antiqua" w:hAnsi="Book Antiqua" w:cs="Book Antiqua"/>
          <w:color w:val="000000"/>
          <w:sz w:val="24"/>
          <w:szCs w:val="24"/>
          <w:lang w:val="en-GB"/>
        </w:rPr>
        <w:t xml:space="preserve"> which means at or over a distance,</w:t>
      </w:r>
      <w:r w:rsidRPr="000E1FBF">
        <w:rPr>
          <w:rFonts w:ascii="Book Antiqua" w:hAnsi="Book Antiqua" w:cs="Book Antiqua"/>
          <w:b/>
          <w:bCs/>
          <w:color w:val="000000"/>
          <w:sz w:val="24"/>
          <w:szCs w:val="24"/>
          <w:lang w:val="en-GB"/>
        </w:rPr>
        <w:t xml:space="preserve"> </w:t>
      </w:r>
      <w:r w:rsidRPr="000E1FBF">
        <w:rPr>
          <w:rFonts w:ascii="Book Antiqua" w:hAnsi="Book Antiqua" w:cs="Book Antiqua"/>
          <w:color w:val="000000"/>
          <w:sz w:val="24"/>
          <w:szCs w:val="24"/>
          <w:lang w:val="en-GB"/>
        </w:rPr>
        <w:t>as in telegram, telephone, or television.</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vertAlign w:val="superscript"/>
          <w:lang w:val="en-GB" w:eastAsia="zh-CN"/>
        </w:rPr>
      </w:pPr>
      <w:r w:rsidRPr="000E1FBF">
        <w:rPr>
          <w:rFonts w:ascii="Book Antiqua" w:hAnsi="Book Antiqua" w:cs="Book Antiqua"/>
          <w:color w:val="000000"/>
          <w:sz w:val="24"/>
          <w:szCs w:val="24"/>
          <w:lang w:val="en-GB"/>
        </w:rPr>
        <w:t xml:space="preserve">The oldest term used to describe this form of service-delivery is </w:t>
      </w:r>
      <w:r w:rsidRPr="000E1FBF">
        <w:rPr>
          <w:rFonts w:ascii="Book Antiqua" w:hAnsi="Book Antiqua" w:cs="Book Antiqua"/>
          <w:iCs/>
          <w:color w:val="000000"/>
          <w:sz w:val="24"/>
          <w:szCs w:val="24"/>
          <w:lang w:val="en-GB"/>
        </w:rPr>
        <w:t>telepsychiatry</w:t>
      </w:r>
      <w:r w:rsidRPr="000E1FBF">
        <w:rPr>
          <w:rFonts w:ascii="Book Antiqua" w:hAnsi="Book Antiqua" w:cs="Book Antiqua"/>
          <w:color w:val="000000"/>
          <w:sz w:val="24"/>
          <w:szCs w:val="24"/>
          <w:vertAlign w:val="superscript"/>
          <w:lang w:val="en-GB"/>
        </w:rPr>
        <w:t>[7,18]</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It is derived from the definition of telemedicine, and is a specific term designating psychiatric applications of telemedicine</w:t>
      </w:r>
      <w:r w:rsidRPr="000E1FBF">
        <w:rPr>
          <w:rFonts w:ascii="Book Antiqua" w:hAnsi="Book Antiqua" w:cs="Book Antiqua"/>
          <w:color w:val="000000"/>
          <w:sz w:val="24"/>
          <w:szCs w:val="24"/>
          <w:vertAlign w:val="superscript"/>
          <w:lang w:val="en-GB"/>
        </w:rPr>
        <w:t>[7,8,19]</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The National Library of Medicine defines telemedicine as “the use of electronic communication and information technologies to provide or support clinical care at a distance”</w:t>
      </w:r>
      <w:r w:rsidRPr="000E1FBF">
        <w:rPr>
          <w:rFonts w:ascii="Book Antiqua" w:hAnsi="Book Antiqua" w:cs="Book Antiqua"/>
          <w:color w:val="000000"/>
          <w:sz w:val="24"/>
          <w:szCs w:val="24"/>
          <w:vertAlign w:val="superscript"/>
          <w:lang w:val="en-GB"/>
        </w:rPr>
        <w:t>[19]</w:t>
      </w:r>
      <w:r w:rsidRPr="000E1FBF">
        <w:rPr>
          <w:rFonts w:ascii="Book Antiqua" w:hAnsi="Book Antiqua" w:cs="Book Antiqua"/>
          <w:color w:val="000000"/>
          <w:sz w:val="24"/>
          <w:szCs w:val="24"/>
          <w:lang w:val="en-GB"/>
        </w:rPr>
        <w:t>. Accordingly, telepsychiatry has defined as the “use of electronic communication and information technologies to provide or support clinical psychiatric care at a distance”</w:t>
      </w:r>
      <w:r w:rsidRPr="000E1FBF">
        <w:rPr>
          <w:rFonts w:ascii="Book Antiqua" w:hAnsi="Book Antiqua" w:cs="Book Antiqua"/>
          <w:color w:val="000000"/>
          <w:sz w:val="24"/>
          <w:szCs w:val="24"/>
          <w:vertAlign w:val="superscript"/>
          <w:lang w:val="en-GB"/>
        </w:rPr>
        <w:t>[20,21]</w:t>
      </w:r>
      <w:r w:rsidRPr="000E1FBF">
        <w:rPr>
          <w:rFonts w:ascii="Book Antiqua" w:hAnsi="Book Antiqua" w:cs="Book Antiqua"/>
          <w:color w:val="000000"/>
          <w:sz w:val="24"/>
          <w:szCs w:val="24"/>
          <w:lang w:val="en-GB"/>
        </w:rPr>
        <w:t>. Though this term is intended to include all modalities of communication such as telephone, fax, e-mail, the internet, still imaging, and live two-way audio-visual communication, in effect the term is often equated with the provision of psychiatric services</w:t>
      </w:r>
      <w:r w:rsidRPr="000E1FBF">
        <w:rPr>
          <w:rFonts w:ascii="Book Antiqua" w:hAnsi="Book Antiqua" w:cs="Book Antiqua"/>
          <w:i/>
          <w:color w:val="000000"/>
          <w:sz w:val="24"/>
          <w:szCs w:val="24"/>
          <w:lang w:val="en-GB"/>
        </w:rPr>
        <w:t xml:space="preserve"> via </w:t>
      </w:r>
      <w:r w:rsidRPr="000E1FBF">
        <w:rPr>
          <w:rFonts w:ascii="Book Antiqua" w:hAnsi="Book Antiqua" w:cs="Book Antiqua"/>
          <w:color w:val="000000"/>
          <w:sz w:val="24"/>
          <w:szCs w:val="24"/>
          <w:lang w:val="en-GB"/>
        </w:rPr>
        <w:t>tele-communication systems, which enable two-way interactive “real-time” communication between patients and providers</w:t>
      </w:r>
      <w:r w:rsidRPr="000E1FBF">
        <w:rPr>
          <w:rFonts w:ascii="Book Antiqua" w:hAnsi="Book Antiqua" w:cs="Book Antiqua"/>
          <w:color w:val="000000"/>
          <w:sz w:val="24"/>
          <w:szCs w:val="24"/>
          <w:vertAlign w:val="superscript"/>
          <w:lang w:val="en-GB"/>
        </w:rPr>
        <w:t>[20]</w:t>
      </w:r>
      <w:r w:rsidRPr="000E1FBF">
        <w:rPr>
          <w:rFonts w:ascii="Book Antiqua" w:hAnsi="Book Antiqua" w:cs="Book Antiqua"/>
          <w:color w:val="000000"/>
          <w:sz w:val="24"/>
          <w:szCs w:val="24"/>
          <w:lang w:val="en-GB"/>
        </w:rPr>
        <w:t>. Consequently, telepsychiatry is almost synonymously used with videoconferencing, which is a common form of this service-modality</w:t>
      </w:r>
      <w:r w:rsidRPr="000E1FBF">
        <w:rPr>
          <w:rFonts w:ascii="Book Antiqua" w:hAnsi="Book Antiqua" w:cs="Book Antiqua"/>
          <w:color w:val="000000"/>
          <w:sz w:val="24"/>
          <w:szCs w:val="24"/>
          <w:vertAlign w:val="superscript"/>
          <w:lang w:val="en-GB"/>
        </w:rPr>
        <w:t>[7,22]</w:t>
      </w:r>
      <w:r w:rsidRPr="000E1FBF">
        <w:rPr>
          <w:rFonts w:ascii="Book Antiqua" w:hAnsi="Book Antiqua" w:cs="Book Antiqua"/>
          <w:color w:val="000000"/>
          <w:sz w:val="24"/>
          <w:szCs w:val="24"/>
          <w:lang w:val="en-GB"/>
        </w:rPr>
        <w:t>. Nevertheless, broader definitions of telepsychiatry have also been proposed, in which it is defined as the “electronic transmission of psychiatric consultations, advice or services in digital form, from one location to another using a data communication link provided by a third party carrier, or carriers, (and is) used to provide psychiatric services from a distance”</w:t>
      </w:r>
      <w:r w:rsidRPr="000E1FBF">
        <w:rPr>
          <w:rFonts w:ascii="Book Antiqua" w:hAnsi="Book Antiqua" w:cs="Book Antiqua"/>
          <w:color w:val="000000"/>
          <w:sz w:val="24"/>
          <w:szCs w:val="24"/>
          <w:vertAlign w:val="superscript"/>
          <w:lang w:val="en-GB"/>
        </w:rPr>
        <w:t>[21]</w:t>
      </w:r>
      <w:r w:rsidRPr="000E1FBF">
        <w:rPr>
          <w:rFonts w:ascii="Book Antiqua" w:hAnsi="Book Antiqua" w:cs="Book Antiqua"/>
          <w:color w:val="000000"/>
          <w:sz w:val="24"/>
          <w:szCs w:val="24"/>
          <w:lang w:val="en-GB"/>
        </w:rPr>
        <w:t xml:space="preserve">.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vertAlign w:val="superscript"/>
          <w:lang w:val="en-GB"/>
        </w:rPr>
      </w:pPr>
      <w:r w:rsidRPr="000E1FBF">
        <w:rPr>
          <w:rFonts w:ascii="Book Antiqua" w:hAnsi="Book Antiqua" w:cs="Book Antiqua"/>
          <w:color w:val="000000"/>
          <w:sz w:val="24"/>
          <w:szCs w:val="24"/>
          <w:lang w:val="en-GB"/>
        </w:rPr>
        <w:t xml:space="preserve">The terms </w:t>
      </w:r>
      <w:r w:rsidRPr="000E1FBF">
        <w:rPr>
          <w:rFonts w:ascii="Book Antiqua" w:hAnsi="Book Antiqua" w:cs="Book Antiqua"/>
          <w:iCs/>
          <w:color w:val="000000"/>
          <w:sz w:val="24"/>
          <w:szCs w:val="24"/>
          <w:lang w:val="en-GB"/>
        </w:rPr>
        <w:t xml:space="preserve">tele care </w:t>
      </w:r>
      <w:r w:rsidRPr="000E1FBF">
        <w:rPr>
          <w:rFonts w:ascii="Book Antiqua" w:hAnsi="Book Antiqua" w:cs="Book Antiqua"/>
          <w:color w:val="000000"/>
          <w:sz w:val="24"/>
          <w:szCs w:val="24"/>
          <w:lang w:val="en-GB"/>
        </w:rPr>
        <w:t>or</w:t>
      </w:r>
      <w:r w:rsidRPr="000E1FBF">
        <w:rPr>
          <w:rFonts w:ascii="Book Antiqua" w:hAnsi="Book Antiqua" w:cs="Book Antiqua"/>
          <w:iCs/>
          <w:color w:val="000000"/>
          <w:sz w:val="24"/>
          <w:szCs w:val="24"/>
          <w:lang w:val="en-GB"/>
        </w:rPr>
        <w:t xml:space="preserve"> telehealth care </w:t>
      </w:r>
      <w:r w:rsidRPr="000E1FBF">
        <w:rPr>
          <w:rFonts w:ascii="Book Antiqua" w:hAnsi="Book Antiqua" w:cs="Book Antiqua"/>
          <w:color w:val="000000"/>
          <w:sz w:val="24"/>
          <w:szCs w:val="24"/>
          <w:lang w:val="en-GB"/>
        </w:rPr>
        <w:t>and its derivative</w:t>
      </w:r>
      <w:r w:rsidRPr="000E1FBF">
        <w:rPr>
          <w:rFonts w:ascii="Book Antiqua" w:hAnsi="Book Antiqua" w:cs="Book Antiqua"/>
          <w:iCs/>
          <w:color w:val="000000"/>
          <w:sz w:val="24"/>
          <w:szCs w:val="24"/>
          <w:lang w:val="en-GB"/>
        </w:rPr>
        <w:t xml:space="preserve"> telemental health care</w:t>
      </w:r>
      <w:r w:rsidRPr="000E1FBF">
        <w:rPr>
          <w:rFonts w:ascii="Book Antiqua" w:hAnsi="Book Antiqua" w:cs="Book Antiqua"/>
          <w:b/>
          <w:bCs/>
          <w:iCs/>
          <w:color w:val="000000"/>
          <w:sz w:val="24"/>
          <w:szCs w:val="24"/>
          <w:lang w:val="en-GB"/>
        </w:rPr>
        <w:t xml:space="preserve"> </w:t>
      </w:r>
      <w:r w:rsidRPr="000E1FBF">
        <w:rPr>
          <w:rFonts w:ascii="Book Antiqua" w:hAnsi="Book Antiqua" w:cs="Book Antiqua"/>
          <w:color w:val="000000"/>
          <w:sz w:val="24"/>
          <w:szCs w:val="24"/>
          <w:lang w:val="en-GB"/>
        </w:rPr>
        <w:t>are of more recent origin</w:t>
      </w:r>
      <w:r w:rsidRPr="000E1FBF">
        <w:rPr>
          <w:rFonts w:ascii="Book Antiqua" w:hAnsi="Book Antiqua" w:cs="Book Antiqua"/>
          <w:color w:val="000000"/>
          <w:sz w:val="24"/>
          <w:szCs w:val="24"/>
          <w:lang w:val="en-GB" w:eastAsia="zh-CN"/>
        </w:rPr>
        <w:t>.</w:t>
      </w:r>
      <w:r w:rsidRPr="000E1FBF">
        <w:rPr>
          <w:rFonts w:ascii="Book Antiqua" w:hAnsi="Book Antiqua" w:cs="Book Antiqua"/>
          <w:b/>
          <w:bCs/>
          <w:i/>
          <w:iCs/>
          <w:color w:val="000000"/>
          <w:sz w:val="24"/>
          <w:szCs w:val="24"/>
          <w:lang w:val="en-GB"/>
        </w:rPr>
        <w:t xml:space="preserve"> </w:t>
      </w:r>
      <w:r w:rsidRPr="000E1FBF">
        <w:rPr>
          <w:rFonts w:ascii="Book Antiqua" w:hAnsi="Book Antiqua" w:cs="Book Antiqua"/>
          <w:color w:val="000000"/>
          <w:sz w:val="24"/>
          <w:szCs w:val="24"/>
          <w:lang w:val="en-GB"/>
        </w:rPr>
        <w:t xml:space="preserve">They are used to refer to </w:t>
      </w:r>
      <w:r w:rsidRPr="000E1FBF">
        <w:rPr>
          <w:rFonts w:ascii="Book Antiqua" w:hAnsi="Book Antiqua" w:cs="Book Antiqua"/>
          <w:color w:val="000000"/>
          <w:sz w:val="24"/>
          <w:szCs w:val="24"/>
          <w:lang w:val="en-GB" w:eastAsia="zh-CN"/>
        </w:rPr>
        <w:t>“</w:t>
      </w:r>
      <w:r w:rsidRPr="000E1FBF">
        <w:rPr>
          <w:rFonts w:ascii="Book Antiqua" w:hAnsi="Book Antiqua" w:cs="Book Antiqua"/>
          <w:color w:val="000000"/>
          <w:sz w:val="24"/>
          <w:szCs w:val="24"/>
          <w:lang w:val="en-GB"/>
        </w:rPr>
        <w:t>the provision of personalized health-care over a distance</w:t>
      </w:r>
      <w:r w:rsidRPr="000E1FBF">
        <w:rPr>
          <w:rFonts w:ascii="Book Antiqua" w:hAnsi="Book Antiqua" w:cs="Book Antiqua"/>
          <w:color w:val="000000"/>
          <w:sz w:val="24"/>
          <w:szCs w:val="24"/>
          <w:lang w:val="en-GB" w:eastAsia="zh-CN"/>
        </w:rPr>
        <w:t>”</w:t>
      </w:r>
      <w:r w:rsidRPr="000E1FBF">
        <w:rPr>
          <w:rFonts w:ascii="Book Antiqua" w:hAnsi="Book Antiqua" w:cs="Book Antiqua"/>
          <w:color w:val="000000"/>
          <w:sz w:val="24"/>
          <w:szCs w:val="24"/>
          <w:vertAlign w:val="superscript"/>
          <w:lang w:val="en-GB"/>
        </w:rPr>
        <w:t>[7,8,23]</w:t>
      </w:r>
      <w:r w:rsidRPr="000E1FBF">
        <w:rPr>
          <w:rFonts w:ascii="Book Antiqua" w:hAnsi="Book Antiqua" w:cs="Book Antiqua"/>
          <w:color w:val="000000"/>
          <w:sz w:val="24"/>
          <w:szCs w:val="24"/>
          <w:lang w:val="en-GB"/>
        </w:rPr>
        <w:t>. Thus, tele-care is the remote or enhanced delivery of care to people in their own homes or community settings, by means of telecommunications and computerized services. It includes the use of sensors and alerts, which provide continuous, automatic and remote monitoring of care-needs, emergencies and lifestyle changes, and the use of ICTs to trigger human responses, or to prevent hazards. Telecare has historically been associated with social care, as distinct from telemedicine or telepsychiatry, which is more about medical care. Tele-care is, therefore, social care services delivered at home through remotely connected computerized medical devices</w:t>
      </w:r>
      <w:r w:rsidRPr="000E1FBF">
        <w:rPr>
          <w:rFonts w:ascii="Book Antiqua" w:hAnsi="Book Antiqua" w:cs="Book Antiqua"/>
          <w:color w:val="000000"/>
          <w:sz w:val="24"/>
          <w:szCs w:val="24"/>
          <w:vertAlign w:val="superscript"/>
          <w:lang w:val="en-GB"/>
        </w:rPr>
        <w:t>[8,23]</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vertAlign w:val="superscript"/>
          <w:lang w:val="en-GB"/>
        </w:rPr>
      </w:pPr>
      <w:r w:rsidRPr="000E1FBF">
        <w:rPr>
          <w:rFonts w:ascii="Book Antiqua" w:hAnsi="Book Antiqua" w:cs="Book Antiqua"/>
          <w:color w:val="000000"/>
          <w:sz w:val="24"/>
          <w:szCs w:val="24"/>
          <w:lang w:val="en-GB"/>
        </w:rPr>
        <w:t xml:space="preserve">The term </w:t>
      </w:r>
      <w:r w:rsidRPr="000E1FBF">
        <w:rPr>
          <w:rFonts w:ascii="Book Antiqua" w:hAnsi="Book Antiqua" w:cs="Book Antiqua"/>
          <w:iCs/>
          <w:color w:val="000000"/>
          <w:sz w:val="24"/>
          <w:szCs w:val="24"/>
          <w:lang w:val="en-GB"/>
        </w:rPr>
        <w:t>telemental health</w:t>
      </w:r>
      <w:r w:rsidRPr="000E1FBF">
        <w:rPr>
          <w:rFonts w:ascii="Book Antiqua" w:hAnsi="Book Antiqua" w:cs="Book Antiqua"/>
          <w:color w:val="000000"/>
          <w:sz w:val="24"/>
          <w:szCs w:val="24"/>
          <w:lang w:val="en-GB"/>
        </w:rPr>
        <w:t xml:space="preserve"> is a broader term, which includes all mental health applications including telepsychiatry and telemental health-care</w:t>
      </w:r>
      <w:r w:rsidRPr="000E1FBF">
        <w:rPr>
          <w:rFonts w:ascii="Book Antiqua" w:hAnsi="Book Antiqua" w:cs="Book Antiqua"/>
          <w:color w:val="000000"/>
          <w:sz w:val="24"/>
          <w:szCs w:val="24"/>
          <w:vertAlign w:val="superscript"/>
          <w:lang w:val="en-GB"/>
        </w:rPr>
        <w:t>[7,8,21,22]</w:t>
      </w:r>
      <w:r w:rsidRPr="000E1FBF">
        <w:rPr>
          <w:rFonts w:ascii="Book Antiqua" w:hAnsi="Book Antiqua" w:cs="Book Antiqua"/>
          <w:color w:val="000000"/>
          <w:sz w:val="24"/>
          <w:szCs w:val="24"/>
          <w:lang w:val="en-GB"/>
        </w:rPr>
        <w:t>.</w:t>
      </w:r>
      <w:r w:rsidRPr="000E1FBF">
        <w:rPr>
          <w:rFonts w:ascii="Book Antiqua" w:hAnsi="Book Antiqua" w:cs="Book Antiqua"/>
          <w:color w:val="000000"/>
          <w:sz w:val="24"/>
          <w:szCs w:val="24"/>
          <w:vertAlign w:val="superscript"/>
          <w:lang w:val="en-GB"/>
        </w:rPr>
        <w:t xml:space="preserve"> </w:t>
      </w:r>
      <w:r w:rsidRPr="000E1FBF">
        <w:rPr>
          <w:rFonts w:ascii="Book Antiqua" w:hAnsi="Book Antiqua" w:cs="Book Antiqua"/>
          <w:color w:val="000000"/>
          <w:sz w:val="24"/>
          <w:szCs w:val="24"/>
          <w:lang w:val="en-GB"/>
        </w:rPr>
        <w:t>Though, telemental health also refers to the use of ICTs to provide mental health services from a distance, it incorporates the provision of a variety of mental health services from a wider range of professionals, and not just psychiatrists. Moreover, it refers to all forms of technology utilized in the practice of mental health-care from a distance. Such technology may be synchronous (real-time), as in video-conferencing or telephone-based systems, or asynchronous, as with e-mail, and other store-and-forward methods. Store-and-forward modes of communication involve acquiring medical data, and then transmitting this clinical information</w:t>
      </w:r>
      <w:r w:rsidRPr="000E1FBF">
        <w:rPr>
          <w:rFonts w:ascii="Book Antiqua" w:hAnsi="Book Antiqua" w:cs="Book Antiqua"/>
          <w:i/>
          <w:color w:val="000000"/>
          <w:sz w:val="24"/>
          <w:szCs w:val="24"/>
          <w:lang w:val="en-GB"/>
        </w:rPr>
        <w:t xml:space="preserve"> via </w:t>
      </w:r>
      <w:r w:rsidRPr="000E1FBF">
        <w:rPr>
          <w:rFonts w:ascii="Book Antiqua" w:hAnsi="Book Antiqua" w:cs="Book Antiqua"/>
          <w:color w:val="000000"/>
          <w:sz w:val="24"/>
          <w:szCs w:val="24"/>
          <w:lang w:val="en-GB"/>
        </w:rPr>
        <w:t>e-mail or web-applications for later review by a specialist. Unlike synchronous forms of communication, asynchronous communication does not require the presence of both parties at the same time. The information can be transferred in the form of data, audio/video clips, or recordings. E-mail is the most commonly used form of asynchronous communication in telemedicine, and has the advantages of being relatively inexpensive, and not requiring any extra or special hardware support</w:t>
      </w:r>
      <w:r w:rsidRPr="000E1FBF">
        <w:rPr>
          <w:rFonts w:ascii="Book Antiqua" w:hAnsi="Book Antiqua" w:cs="Book Antiqua"/>
          <w:color w:val="000000"/>
          <w:sz w:val="24"/>
          <w:szCs w:val="24"/>
          <w:vertAlign w:val="superscript"/>
          <w:lang w:val="en-GB"/>
        </w:rPr>
        <w:t>[24]</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Finally,</w:t>
      </w:r>
      <w:r w:rsidRPr="000E1FBF">
        <w:rPr>
          <w:rFonts w:ascii="Book Antiqua" w:hAnsi="Book Antiqua" w:cs="Book Antiqua"/>
          <w:b/>
          <w:bCs/>
          <w:color w:val="000000"/>
          <w:sz w:val="24"/>
          <w:szCs w:val="24"/>
          <w:lang w:val="en-GB"/>
        </w:rPr>
        <w:t xml:space="preserve"> </w:t>
      </w:r>
      <w:r w:rsidRPr="000E1FBF">
        <w:rPr>
          <w:rFonts w:ascii="Book Antiqua" w:hAnsi="Book Antiqua" w:cs="Book Antiqua"/>
          <w:color w:val="000000"/>
          <w:sz w:val="24"/>
          <w:szCs w:val="24"/>
          <w:lang w:val="en-GB"/>
        </w:rPr>
        <w:t>tele-mental-health also encompasses all forms of service, including both preventive and curative care, and educational and administrative services</w:t>
      </w:r>
      <w:r w:rsidRPr="000E1FBF">
        <w:rPr>
          <w:rFonts w:ascii="Book Antiqua" w:hAnsi="Book Antiqua" w:cs="Book Antiqua"/>
          <w:color w:val="000000"/>
          <w:sz w:val="24"/>
          <w:szCs w:val="24"/>
          <w:vertAlign w:val="superscript"/>
          <w:lang w:val="en-GB"/>
        </w:rPr>
        <w:t>[7,8,10,21</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23,25</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 xml:space="preserve">27] </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vertAlign w:val="superscript"/>
          <w:lang w:val="en-GB"/>
        </w:rPr>
      </w:pPr>
      <w:r w:rsidRPr="000E1FBF">
        <w:rPr>
          <w:rFonts w:ascii="Book Antiqua" w:hAnsi="Book Antiqua" w:cs="Book Antiqua"/>
          <w:color w:val="000000"/>
          <w:sz w:val="24"/>
          <w:szCs w:val="24"/>
          <w:lang w:val="en-GB"/>
        </w:rPr>
        <w:t xml:space="preserve">The newest designation of telemental health is </w:t>
      </w:r>
      <w:r w:rsidRPr="000E1FBF">
        <w:rPr>
          <w:rFonts w:ascii="Book Antiqua" w:hAnsi="Book Antiqua" w:cs="Book Antiqua"/>
          <w:iCs/>
          <w:color w:val="000000"/>
          <w:sz w:val="24"/>
          <w:szCs w:val="24"/>
          <w:lang w:val="en-GB"/>
        </w:rPr>
        <w:t xml:space="preserve">e-health </w:t>
      </w:r>
      <w:r w:rsidRPr="000E1FBF">
        <w:rPr>
          <w:rFonts w:ascii="Book Antiqua" w:hAnsi="Book Antiqua" w:cs="Book Antiqua"/>
          <w:color w:val="000000"/>
          <w:sz w:val="24"/>
          <w:szCs w:val="24"/>
          <w:lang w:val="en-GB"/>
        </w:rPr>
        <w:t>or</w:t>
      </w:r>
      <w:r w:rsidRPr="000E1FBF">
        <w:rPr>
          <w:rFonts w:ascii="Book Antiqua" w:hAnsi="Book Antiqua" w:cs="Book Antiqua"/>
          <w:iCs/>
          <w:color w:val="000000"/>
          <w:sz w:val="24"/>
          <w:szCs w:val="24"/>
          <w:lang w:val="en-GB"/>
        </w:rPr>
        <w:t xml:space="preserve"> e-mental health</w:t>
      </w:r>
      <w:r w:rsidRPr="000E1FBF">
        <w:rPr>
          <w:rFonts w:ascii="Book Antiqua" w:hAnsi="Book Antiqua" w:cs="Book Antiqua"/>
          <w:color w:val="000000"/>
          <w:sz w:val="24"/>
          <w:szCs w:val="24"/>
          <w:lang w:val="en-GB"/>
        </w:rPr>
        <w:t>. It also refers to the provision of health services to patients or to the lay public through any electronic medium, including the internet, telephone, or fax</w:t>
      </w:r>
      <w:r w:rsidRPr="000E1FBF">
        <w:rPr>
          <w:rFonts w:ascii="Book Antiqua" w:hAnsi="Book Antiqua" w:cs="Book Antiqua"/>
          <w:color w:val="000000"/>
          <w:sz w:val="24"/>
          <w:szCs w:val="24"/>
          <w:vertAlign w:val="superscript"/>
          <w:lang w:val="en-GB"/>
        </w:rPr>
        <w:t>[7]</w:t>
      </w:r>
      <w:r w:rsidRPr="000E1FBF">
        <w:rPr>
          <w:rFonts w:ascii="Book Antiqua" w:hAnsi="Book Antiqua" w:cs="Book Antiqua"/>
          <w:color w:val="000000"/>
          <w:sz w:val="24"/>
          <w:szCs w:val="24"/>
          <w:lang w:val="en-GB"/>
        </w:rPr>
        <w:t>. However, it is a more user-centred term, and refers not only to the use of a broad range of ICTs, but also</w:t>
      </w:r>
      <w:r w:rsidRPr="000E1FBF">
        <w:rPr>
          <w:rFonts w:ascii="Book Antiqua" w:hAnsi="Book Antiqua" w:cs="Book Antiqua"/>
          <w:b/>
          <w:bCs/>
          <w:color w:val="000000"/>
          <w:sz w:val="24"/>
          <w:szCs w:val="24"/>
          <w:lang w:val="en-GB"/>
        </w:rPr>
        <w:t xml:space="preserve"> </w:t>
      </w:r>
      <w:r w:rsidRPr="000E1FBF">
        <w:rPr>
          <w:rFonts w:ascii="Book Antiqua" w:hAnsi="Book Antiqua" w:cs="Book Antiqua"/>
          <w:color w:val="000000"/>
          <w:sz w:val="24"/>
          <w:szCs w:val="24"/>
          <w:lang w:val="en-GB"/>
        </w:rPr>
        <w:t>a new way of service-provision, which involves a commitment to networked ways of improving health-care. A standard definition of e-health would, thus, include “the application of ICTs across the whole range of functions, which affect health-care, from diagnosis to follow-up”</w:t>
      </w:r>
      <w:r w:rsidRPr="000E1FBF">
        <w:rPr>
          <w:rFonts w:ascii="Book Antiqua" w:hAnsi="Book Antiqua" w:cs="Book Antiqua"/>
          <w:color w:val="000000"/>
          <w:sz w:val="24"/>
          <w:szCs w:val="24"/>
          <w:lang w:val="en-GB" w:eastAsia="zh-CN"/>
        </w:rPr>
        <w:t>.</w:t>
      </w:r>
      <w:r w:rsidRPr="000E1FBF">
        <w:rPr>
          <w:rFonts w:ascii="Book Antiqua" w:hAnsi="Book Antiqua" w:cs="Book Antiqua"/>
          <w:color w:val="000000"/>
          <w:sz w:val="24"/>
          <w:szCs w:val="24"/>
          <w:lang w:val="en-GB"/>
        </w:rPr>
        <w:t xml:space="preserve"> Additionally, it is a method of delivering “responsive care, which is personalized and tailored to the needs of the user</w:t>
      </w:r>
      <w:r w:rsidRPr="000E1FBF">
        <w:rPr>
          <w:rFonts w:ascii="Book Antiqua" w:hAnsi="Book Antiqua" w:cs="Book Antiqua"/>
          <w:color w:val="000000"/>
          <w:sz w:val="24"/>
          <w:szCs w:val="24"/>
          <w:lang w:val="en-GB" w:eastAsia="zh-CN"/>
        </w:rPr>
        <w:t>”</w:t>
      </w:r>
      <w:r w:rsidRPr="000E1FBF">
        <w:rPr>
          <w:rFonts w:ascii="Book Antiqua" w:hAnsi="Book Antiqua" w:cs="Book Antiqua"/>
          <w:color w:val="000000"/>
          <w:sz w:val="24"/>
          <w:szCs w:val="24"/>
          <w:vertAlign w:val="superscript"/>
          <w:lang w:val="en-GB"/>
        </w:rPr>
        <w:t>[28,29]</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In this article, the term telepsychiatry has been used to refer to videoconferencing, while telemental health and e-health have been used interchangeably, in keeping with the broadest concept of this form of service-delivery.</w:t>
      </w:r>
    </w:p>
    <w:p w:rsidR="00291158" w:rsidRPr="000E1FBF" w:rsidRDefault="00291158" w:rsidP="00155AF6">
      <w:pPr>
        <w:spacing w:after="0" w:line="360" w:lineRule="auto"/>
        <w:jc w:val="both"/>
        <w:rPr>
          <w:rFonts w:ascii="Book Antiqua" w:hAnsi="Book Antiqua" w:cs="Book Antiqua"/>
          <w:color w:val="000000"/>
          <w:sz w:val="24"/>
          <w:szCs w:val="24"/>
          <w:lang w:val="en-GB"/>
        </w:rPr>
      </w:pPr>
    </w:p>
    <w:p w:rsidR="00291158" w:rsidRPr="000E1FBF" w:rsidRDefault="00291158" w:rsidP="00155AF6">
      <w:pPr>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THE PURPOSE AND POTENTIAL APPLICATIONS OF TELEPSYCHIATRY</w:t>
      </w:r>
    </w:p>
    <w:p w:rsidR="00291158" w:rsidRPr="000E1FBF" w:rsidRDefault="00291158" w:rsidP="00155AF6">
      <w:pPr>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Telepsychiatry was originally devised to meet the mental health needs of users in remote, rural and inaccessible locations</w:t>
      </w:r>
      <w:r w:rsidRPr="000E1FBF">
        <w:rPr>
          <w:rFonts w:ascii="Book Antiqua" w:hAnsi="Book Antiqua" w:cs="Book Antiqua"/>
          <w:color w:val="000000"/>
          <w:sz w:val="24"/>
          <w:szCs w:val="24"/>
          <w:vertAlign w:val="superscript"/>
          <w:lang w:val="en-GB"/>
        </w:rPr>
        <w:t>[2,10-19,21,22,25-27,29]</w:t>
      </w:r>
      <w:r w:rsidRPr="000E1FBF">
        <w:rPr>
          <w:rFonts w:ascii="Book Antiqua" w:hAnsi="Book Antiqua" w:cs="Book Antiqua"/>
          <w:color w:val="000000"/>
          <w:sz w:val="24"/>
          <w:szCs w:val="24"/>
          <w:lang w:val="en-GB"/>
        </w:rPr>
        <w:t>. The use of telepsychiatry for remote communities</w:t>
      </w:r>
      <w:r w:rsidRPr="000E1FBF">
        <w:rPr>
          <w:rFonts w:ascii="Book Antiqua" w:hAnsi="Book Antiqua" w:cs="Times New Roman"/>
          <w:b/>
          <w:bCs/>
          <w:color w:val="000000"/>
          <w:kern w:val="24"/>
          <w:sz w:val="24"/>
          <w:szCs w:val="24"/>
          <w:lang w:val="en-GB"/>
        </w:rPr>
        <w:t xml:space="preserve"> </w:t>
      </w:r>
      <w:r w:rsidRPr="000E1FBF">
        <w:rPr>
          <w:rFonts w:ascii="Book Antiqua" w:hAnsi="Book Antiqua" w:cs="Book Antiqua"/>
          <w:color w:val="000000"/>
          <w:sz w:val="24"/>
          <w:szCs w:val="24"/>
          <w:lang w:val="en-GB"/>
        </w:rPr>
        <w:t>helped overcome many of the disadvantages of traditional</w:t>
      </w:r>
      <w:r w:rsidRPr="000E1FBF">
        <w:rPr>
          <w:rFonts w:ascii="Book Antiqua" w:hAnsi="Book Antiqua" w:cs="Book Antiqua"/>
          <w:b/>
          <w:bCs/>
          <w:color w:val="000000"/>
          <w:sz w:val="24"/>
          <w:szCs w:val="24"/>
          <w:lang w:val="en-GB"/>
        </w:rPr>
        <w:t xml:space="preserve"> </w:t>
      </w:r>
      <w:r w:rsidRPr="000E1FBF">
        <w:rPr>
          <w:rFonts w:ascii="Book Antiqua" w:hAnsi="Book Antiqua" w:cs="Book Antiqua"/>
          <w:color w:val="000000"/>
          <w:sz w:val="24"/>
          <w:szCs w:val="24"/>
          <w:lang w:val="en-GB"/>
        </w:rPr>
        <w:t xml:space="preserve">modes of service-delivery. Moreover, telepsychiatry could deliver a wide range of high-quality services, which were usually available only at specialist centres. Consequently, it created an equality of access, and a sense of empowerment among users from remote areas. Additionally, it diminished the cost of provision of services in isolated areas by saving on time and travel, not only for clinicians involved in the provision of care, but also for health-care professionals, and health-care users. Finally, it provided the means of supporting mental health professionals working in such remote environments. </w:t>
      </w:r>
    </w:p>
    <w:p w:rsidR="00291158" w:rsidRPr="000E1FBF" w:rsidRDefault="00291158" w:rsidP="00155AF6">
      <w:pPr>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 xml:space="preserve">With expansion of telepsychiatric services, they are also being increasingly used in urban areas, for the same reasons, </w:t>
      </w:r>
      <w:r w:rsidRPr="000E1FBF">
        <w:rPr>
          <w:rFonts w:ascii="Book Antiqua" w:hAnsi="Book Antiqua" w:cs="Book Antiqua"/>
          <w:i/>
          <w:color w:val="000000"/>
          <w:sz w:val="24"/>
          <w:szCs w:val="24"/>
          <w:lang w:val="en-GB"/>
        </w:rPr>
        <w:t>i.e.</w:t>
      </w:r>
      <w:r w:rsidRPr="000E1FBF">
        <w:rPr>
          <w:rFonts w:ascii="Book Antiqua" w:hAnsi="Book Antiqua" w:cs="Book Antiqua"/>
          <w:color w:val="000000"/>
          <w:sz w:val="24"/>
          <w:szCs w:val="24"/>
          <w:lang w:val="en-GB"/>
        </w:rPr>
        <w:t>, decreasing costs of care and enhancing access to high-quality care</w:t>
      </w:r>
      <w:r w:rsidRPr="000E1FBF">
        <w:rPr>
          <w:rFonts w:ascii="Book Antiqua" w:hAnsi="Book Antiqua" w:cs="Book Antiqua"/>
          <w:color w:val="000000"/>
          <w:sz w:val="24"/>
          <w:szCs w:val="24"/>
          <w:vertAlign w:val="superscript"/>
          <w:lang w:val="en-GB"/>
        </w:rPr>
        <w:t>[10,13,14]</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In recent years the number of patients who could benefit from telemental health services at home has also been growing. Moreover, with the development of a broader array of ICTs, telemental health services are being used to help those who are only mildly to moderately ill, and who may not require specialist care</w:t>
      </w:r>
      <w:r w:rsidRPr="000E1FBF">
        <w:rPr>
          <w:rFonts w:ascii="Book Antiqua" w:hAnsi="Book Antiqua" w:cs="Book Antiqua"/>
          <w:color w:val="000000"/>
          <w:sz w:val="24"/>
          <w:szCs w:val="24"/>
          <w:vertAlign w:val="superscript"/>
          <w:lang w:val="en-GB"/>
        </w:rPr>
        <w:t>[8,23]</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vertAlign w:val="superscript"/>
          <w:lang w:val="en-GB"/>
        </w:rPr>
      </w:pPr>
      <w:r w:rsidRPr="000E1FBF">
        <w:rPr>
          <w:rFonts w:ascii="Book Antiqua" w:hAnsi="Book Antiqua" w:cs="Book Antiqua"/>
          <w:color w:val="000000"/>
          <w:sz w:val="24"/>
          <w:szCs w:val="24"/>
          <w:lang w:val="en-GB"/>
        </w:rPr>
        <w:t>Therefore, telepsychiatry can be as flexible as the practitioner, or the patient may need it to be. The range of services offered, the users of such services, and the points of delivery of such services is theoretically limitless. Tele-mental-health has both clinical or patient-care uses, and non-clinical applications such as administrative, learning and research activities</w:t>
      </w:r>
      <w:r w:rsidRPr="000E1FBF">
        <w:rPr>
          <w:rFonts w:ascii="Book Antiqua" w:hAnsi="Book Antiqua" w:cs="Book Antiqua"/>
          <w:color w:val="000000"/>
          <w:sz w:val="24"/>
          <w:szCs w:val="24"/>
          <w:vertAlign w:val="superscript"/>
          <w:lang w:val="en-GB"/>
        </w:rPr>
        <w:t>[8,12,17,25</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27,29]</w:t>
      </w:r>
      <w:r w:rsidRPr="000E1FBF">
        <w:rPr>
          <w:rFonts w:ascii="Book Antiqua" w:hAnsi="Book Antiqua" w:cs="Book Antiqua"/>
          <w:color w:val="000000"/>
          <w:sz w:val="24"/>
          <w:szCs w:val="24"/>
          <w:lang w:val="en-GB"/>
        </w:rPr>
        <w:t>. The whole range of patient-care services, from assessment and diagnosis, to pharmacological and psychosocial interventions, and to follow-up and home-based care, is included in this mode of service-delivery. Telepsychiatry can also offer other services, such as development of clinical care plans, case management, crisis intervention, neuropsychological testing, legal aid, forensic evaluations, liaison services for other medical specialties, and nursing care.  The settings, in which these services can be delivered, are equally diverse. They include inpatients, outpatients, emergency services, forensic settings, community settings, nursing homes, assisted living facilities, prisons, schools, and the homes of users. The patient population can vary from children, to adults, to the elderly, and to special populations such as prison inmates or military personnel. Professional users can include all manner of mental health professionals such as local psychiatrists, trainee psychiatrists at distant sites, nurses, health workers and educators</w:t>
      </w:r>
      <w:r w:rsidRPr="000E1FBF">
        <w:rPr>
          <w:rFonts w:ascii="Book Antiqua" w:hAnsi="Book Antiqua" w:cs="Book Antiqua"/>
          <w:color w:val="000000"/>
          <w:sz w:val="24"/>
          <w:szCs w:val="24"/>
          <w:vertAlign w:val="superscript"/>
          <w:lang w:val="en-GB"/>
        </w:rPr>
        <w:t>[2,8,10</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14,17,19,22,25</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27,29]</w:t>
      </w:r>
      <w:r w:rsidRPr="000E1FBF">
        <w:rPr>
          <w:rFonts w:ascii="Book Antiqua" w:hAnsi="Book Antiqua" w:cs="Book Antiqua"/>
          <w:color w:val="000000"/>
          <w:sz w:val="24"/>
          <w:szCs w:val="24"/>
          <w:lang w:val="en-GB"/>
        </w:rPr>
        <w:t>. Telemental health is used routinely to give people access to educational events from remote locations. It can serve as a platform for net-based distant learning sources such as web-casting. Supervision of clinical management and psychotherapy is a major component of the educational uses of telemental health. Finally, a variety of administrative and managerial functions can be supported by telepsychiatry, helping in reducing the costs, time and travel involved in carrying out these tasks</w:t>
      </w:r>
      <w:r w:rsidRPr="000E1FBF">
        <w:rPr>
          <w:rFonts w:ascii="Book Antiqua" w:hAnsi="Book Antiqua" w:cs="Book Antiqua"/>
          <w:color w:val="000000"/>
          <w:sz w:val="24"/>
          <w:szCs w:val="24"/>
          <w:vertAlign w:val="superscript"/>
          <w:lang w:val="en-GB"/>
        </w:rPr>
        <w:t>[8,26]</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b/>
          <w:bCs/>
          <w:color w:val="000000"/>
          <w:sz w:val="24"/>
          <w:szCs w:val="24"/>
          <w:lang w:val="en-GB"/>
        </w:rPr>
      </w:pPr>
    </w:p>
    <w:p w:rsidR="00291158" w:rsidRPr="000E1FBF" w:rsidRDefault="00291158" w:rsidP="00155AF6">
      <w:pPr>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THE EVIDENCE FOR CLINICAL USEFULNESS OF VIDEOCONFERENCING-BASED TELEPSYCHIATRY</w:t>
      </w:r>
    </w:p>
    <w:p w:rsidR="00291158" w:rsidRPr="000E1FBF" w:rsidRDefault="00291158" w:rsidP="00155AF6">
      <w:pPr>
        <w:spacing w:after="0" w:line="360" w:lineRule="auto"/>
        <w:jc w:val="both"/>
        <w:rPr>
          <w:rFonts w:ascii="Book Antiqua" w:hAnsi="Book Antiqua" w:cs="Book Antiqua"/>
          <w:b/>
          <w:bCs/>
          <w:i/>
          <w:iCs/>
          <w:color w:val="000000"/>
          <w:sz w:val="24"/>
          <w:szCs w:val="24"/>
          <w:lang w:val="en-GB"/>
        </w:rPr>
      </w:pPr>
      <w:r w:rsidRPr="000E1FBF">
        <w:rPr>
          <w:rFonts w:ascii="Book Antiqua" w:hAnsi="Book Antiqua" w:cs="Book Antiqua"/>
          <w:b/>
          <w:bCs/>
          <w:i/>
          <w:iCs/>
          <w:color w:val="000000"/>
          <w:sz w:val="24"/>
          <w:szCs w:val="24"/>
          <w:lang w:val="en-GB"/>
        </w:rPr>
        <w:t>The size and quality of the evidence</w:t>
      </w:r>
    </w:p>
    <w:p w:rsidR="00291158" w:rsidRPr="000E1FBF" w:rsidRDefault="00291158" w:rsidP="00155AF6">
      <w:pPr>
        <w:spacing w:after="0" w:line="360" w:lineRule="auto"/>
        <w:jc w:val="both"/>
        <w:rPr>
          <w:rFonts w:ascii="Book Antiqua" w:hAnsi="Book Antiqua" w:cs="Book Antiqua"/>
          <w:color w:val="000000"/>
          <w:sz w:val="24"/>
          <w:szCs w:val="24"/>
          <w:lang w:val="en-GB" w:eastAsia="zh-CN"/>
        </w:rPr>
      </w:pPr>
      <w:r w:rsidRPr="000E1FBF">
        <w:rPr>
          <w:rFonts w:ascii="Book Antiqua" w:hAnsi="Book Antiqua" w:cs="Book Antiqua"/>
          <w:color w:val="000000"/>
          <w:sz w:val="24"/>
          <w:szCs w:val="24"/>
          <w:lang w:val="en-GB"/>
        </w:rPr>
        <w:t>From somewhere around the year 2000, the evidence-base for telepsychiatry has begun to grow rapidly. It is instructive to follow the progress of some research groups around the world to get an idea of this growth. For example, researchers associated with the Medical University of South Carolina, Charleston, South Carolina, United States have published three reviews on the subject</w:t>
      </w:r>
      <w:r w:rsidRPr="000E1FBF">
        <w:rPr>
          <w:rFonts w:ascii="Book Antiqua" w:hAnsi="Book Antiqua" w:cs="Book Antiqua"/>
          <w:color w:val="000000"/>
          <w:sz w:val="24"/>
          <w:szCs w:val="24"/>
          <w:vertAlign w:val="superscript"/>
          <w:lang w:val="en-GB"/>
        </w:rPr>
        <w:t>[17,30,31]</w:t>
      </w:r>
      <w:r w:rsidRPr="000E1FBF">
        <w:rPr>
          <w:rFonts w:ascii="Book Antiqua" w:hAnsi="Book Antiqua" w:cs="Book Antiqua"/>
          <w:color w:val="000000"/>
          <w:sz w:val="24"/>
          <w:szCs w:val="24"/>
          <w:lang w:val="en-GB"/>
        </w:rPr>
        <w:t>. The first one, published in 2000</w:t>
      </w:r>
      <w:r w:rsidRPr="000E1FBF">
        <w:rPr>
          <w:rFonts w:ascii="Book Antiqua" w:hAnsi="Book Antiqua" w:cs="Book Antiqua"/>
          <w:color w:val="000000"/>
          <w:sz w:val="24"/>
          <w:szCs w:val="24"/>
          <w:vertAlign w:val="superscript"/>
          <w:lang w:val="en-GB"/>
        </w:rPr>
        <w:t>[30]</w:t>
      </w:r>
      <w:r w:rsidRPr="000E1FBF">
        <w:rPr>
          <w:rFonts w:ascii="Book Antiqua" w:hAnsi="Book Antiqua" w:cs="Book Antiqua"/>
          <w:color w:val="000000"/>
          <w:sz w:val="24"/>
          <w:szCs w:val="24"/>
          <w:lang w:val="en-GB"/>
        </w:rPr>
        <w:t>, covered the period from 1970 to 2000, and could locate only 63 publications, mainly pertaining to programme descriptions, reliability of videoconferencing assessments, and satisfaction and acceptance among users. The second review</w:t>
      </w:r>
      <w:r w:rsidRPr="000E1FBF">
        <w:rPr>
          <w:rFonts w:ascii="Book Antiqua" w:hAnsi="Book Antiqua" w:cs="Book Antiqua"/>
          <w:color w:val="000000"/>
          <w:sz w:val="24"/>
          <w:szCs w:val="24"/>
          <w:vertAlign w:val="superscript"/>
          <w:lang w:val="en-GB"/>
        </w:rPr>
        <w:t>[31]</w:t>
      </w:r>
      <w:r w:rsidRPr="000E1FBF">
        <w:rPr>
          <w:rFonts w:ascii="Book Antiqua" w:hAnsi="Book Antiqua" w:cs="Book Antiqua"/>
          <w:color w:val="000000"/>
          <w:sz w:val="24"/>
          <w:szCs w:val="24"/>
          <w:lang w:val="en-GB"/>
        </w:rPr>
        <w:t>, covering the period from 2000 to 2003 included 68 new publications in this three-year period. In addition to studies on novel programmes, research on reliability and satisfaction, clinical outcomes, cost-effectiveness, and legal, regulatory, and ethical issues had already begun to appear. The third review</w:t>
      </w:r>
      <w:r w:rsidRPr="000E1FBF">
        <w:rPr>
          <w:rFonts w:ascii="Book Antiqua" w:hAnsi="Book Antiqua" w:cs="Book Antiqua"/>
          <w:color w:val="000000"/>
          <w:sz w:val="24"/>
          <w:szCs w:val="24"/>
          <w:vertAlign w:val="superscript"/>
          <w:lang w:val="en-GB"/>
        </w:rPr>
        <w:t>[17]</w:t>
      </w:r>
      <w:r w:rsidRPr="000E1FBF">
        <w:rPr>
          <w:rFonts w:ascii="Book Antiqua" w:hAnsi="Book Antiqua" w:cs="Book Antiqua"/>
          <w:color w:val="000000"/>
          <w:sz w:val="24"/>
          <w:szCs w:val="24"/>
          <w:lang w:val="en-GB"/>
        </w:rPr>
        <w:t xml:space="preserve"> covering the period from 2003 to 2008 came up with 148 new publications. This review noted that RCTs had demonstrated that videoconferencing was as efficacious as face-to-face patient-care in a variety of clinical settings, and with specific patient populations, although the number of such trials was still small. All three reviews and several others concluded that methodologically flawed studies were the norm, which was hampering the progress of research on telepsychiatry</w:t>
      </w:r>
      <w:r w:rsidRPr="000E1FBF">
        <w:rPr>
          <w:rFonts w:ascii="Book Antiqua" w:hAnsi="Book Antiqua" w:cs="Book Antiqua"/>
          <w:color w:val="000000"/>
          <w:sz w:val="24"/>
          <w:szCs w:val="24"/>
          <w:vertAlign w:val="superscript"/>
          <w:lang w:val="en-GB"/>
        </w:rPr>
        <w:t>[16-18,30,31-34]</w:t>
      </w:r>
      <w:r w:rsidRPr="000E1FBF">
        <w:rPr>
          <w:rFonts w:ascii="Book Antiqua" w:hAnsi="Book Antiqua" w:cs="Book Antiqua"/>
          <w:color w:val="000000"/>
          <w:sz w:val="24"/>
          <w:szCs w:val="24"/>
          <w:lang w:val="en-GB"/>
        </w:rPr>
        <w:t>. The experience of reviewers, post-2008 to date appears to be somewhat similar</w:t>
      </w:r>
      <w:r w:rsidRPr="000E1FBF">
        <w:rPr>
          <w:rFonts w:ascii="Book Antiqua" w:hAnsi="Book Antiqua" w:cs="Book Antiqua"/>
          <w:color w:val="000000"/>
          <w:sz w:val="24"/>
          <w:szCs w:val="24"/>
          <w:vertAlign w:val="superscript"/>
          <w:lang w:val="en-GB"/>
        </w:rPr>
        <w:t>[2,8-10,12-14,35,36]</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Although the number of research reports has continued to increase, RCTs are still very few. Videoconferencing-based approaches used to be the most common form of telemental health service till about ten years ago. With the development and proliferation of other ICTs, there is now a growing body of research on telephone, internet, or computer based interventions. Indeed the research-data on these modes of telemental health has outstripped that available for videoconferencing</w:t>
      </w:r>
      <w:r w:rsidRPr="000E1FBF">
        <w:rPr>
          <w:rFonts w:ascii="Book Antiqua" w:hAnsi="Book Antiqua" w:cs="Book Antiqua"/>
          <w:color w:val="000000"/>
          <w:sz w:val="24"/>
          <w:szCs w:val="24"/>
          <w:vertAlign w:val="superscript"/>
          <w:lang w:val="en-GB"/>
        </w:rPr>
        <w:t>[2,8</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10,12,14,23,28,37</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39]</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vertAlign w:val="superscript"/>
          <w:lang w:val="en-GB" w:eastAsia="zh-CN"/>
        </w:rPr>
      </w:pPr>
    </w:p>
    <w:p w:rsidR="00291158" w:rsidRPr="000E1FBF" w:rsidRDefault="00291158" w:rsidP="00155AF6">
      <w:pPr>
        <w:spacing w:after="0" w:line="360" w:lineRule="auto"/>
        <w:jc w:val="both"/>
        <w:rPr>
          <w:rFonts w:ascii="Book Antiqua" w:hAnsi="Book Antiqua" w:cs="Book Antiqua"/>
          <w:b/>
          <w:bCs/>
          <w:i/>
          <w:iCs/>
          <w:color w:val="000000"/>
          <w:sz w:val="24"/>
          <w:szCs w:val="24"/>
          <w:lang w:val="en-GB"/>
        </w:rPr>
      </w:pPr>
      <w:r w:rsidRPr="000E1FBF">
        <w:rPr>
          <w:rFonts w:ascii="Book Antiqua" w:hAnsi="Book Antiqua" w:cs="Book Antiqua"/>
          <w:b/>
          <w:bCs/>
          <w:i/>
          <w:iCs/>
          <w:color w:val="000000"/>
          <w:sz w:val="24"/>
          <w:szCs w:val="24"/>
          <w:lang w:val="en-GB"/>
        </w:rPr>
        <w:t>The nature of the evidence on videoconferencing-based telepsychiatry</w:t>
      </w:r>
    </w:p>
    <w:p w:rsidR="00291158" w:rsidRPr="000E1FBF" w:rsidRDefault="00291158" w:rsidP="00155AF6">
      <w:pPr>
        <w:spacing w:after="0" w:line="360" w:lineRule="auto"/>
        <w:jc w:val="both"/>
        <w:rPr>
          <w:rFonts w:ascii="Book Antiqua" w:hAnsi="Book Antiqua" w:cs="Book Antiqua"/>
          <w:color w:val="000000"/>
          <w:sz w:val="24"/>
          <w:szCs w:val="24"/>
          <w:lang w:val="en-GB" w:eastAsia="zh-CN"/>
        </w:rPr>
      </w:pPr>
      <w:r w:rsidRPr="000E1FBF">
        <w:rPr>
          <w:rFonts w:ascii="Book Antiqua" w:hAnsi="Book Antiqua" w:cs="Book Antiqua"/>
          <w:color w:val="000000"/>
          <w:sz w:val="24"/>
          <w:szCs w:val="24"/>
          <w:lang w:val="en-GB"/>
        </w:rPr>
        <w:t>Methodological difficulties notwithstanding, telepsychiatry has undergone the most comprehensive examination of its utility</w:t>
      </w:r>
      <w:r w:rsidRPr="000E1FBF">
        <w:rPr>
          <w:rFonts w:ascii="Book Antiqua" w:hAnsi="Book Antiqua" w:cs="Book Antiqua"/>
          <w:color w:val="000000"/>
          <w:sz w:val="24"/>
          <w:szCs w:val="24"/>
          <w:vertAlign w:val="superscript"/>
          <w:lang w:val="en-GB"/>
        </w:rPr>
        <w:t>[11]</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 xml:space="preserve">Various aspects of efficacy and effectiveness of videoconferencing-based telepsychiatry are briefly reviewed in this section. </w:t>
      </w:r>
    </w:p>
    <w:p w:rsidR="00291158" w:rsidRPr="000E1FBF" w:rsidRDefault="00291158" w:rsidP="00155AF6">
      <w:pPr>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suppressAutoHyphens/>
        <w:spacing w:after="0" w:line="360" w:lineRule="auto"/>
        <w:jc w:val="both"/>
        <w:rPr>
          <w:rFonts w:ascii="Book Antiqua" w:hAnsi="Book Antiqua" w:cs="Book Antiqua"/>
          <w:b/>
          <w:color w:val="000000"/>
          <w:sz w:val="24"/>
          <w:szCs w:val="24"/>
          <w:lang w:val="en-GB" w:eastAsia="zh-CN"/>
        </w:rPr>
      </w:pPr>
      <w:r w:rsidRPr="000E1FBF">
        <w:rPr>
          <w:rFonts w:ascii="Book Antiqua" w:hAnsi="Book Antiqua" w:cs="Book Antiqua"/>
          <w:b/>
          <w:color w:val="000000"/>
          <w:sz w:val="24"/>
          <w:szCs w:val="24"/>
          <w:lang w:val="en-GB"/>
        </w:rPr>
        <w:t>Diagnostic accuracy and reliability of videoconferencing-based assessments</w:t>
      </w:r>
      <w:r w:rsidRPr="000E1FBF">
        <w:rPr>
          <w:rFonts w:ascii="Book Antiqua" w:hAnsi="Book Antiqua" w:cs="Book Antiqua"/>
          <w:b/>
          <w:color w:val="000000"/>
          <w:sz w:val="24"/>
          <w:szCs w:val="24"/>
          <w:lang w:val="en-GB" w:eastAsia="zh-CN"/>
        </w:rPr>
        <w:t xml:space="preserve">: </w:t>
      </w:r>
      <w:r w:rsidRPr="000E1FBF">
        <w:rPr>
          <w:rFonts w:ascii="Book Antiqua" w:hAnsi="Book Antiqua" w:cs="Book Antiqua"/>
          <w:color w:val="000000"/>
          <w:sz w:val="24"/>
          <w:szCs w:val="24"/>
          <w:lang w:val="en-GB"/>
        </w:rPr>
        <w:t>A large number of studies have compared the accuracy and reliability of videoconferencing-based telepsychiatric assessments with face-to-face evaluations. A list of these studies is included in Table</w:t>
      </w:r>
      <w:r w:rsidRPr="000E1FBF">
        <w:rPr>
          <w:rFonts w:ascii="Book Antiqua" w:hAnsi="Book Antiqua" w:cs="Book Antiqua"/>
          <w:color w:val="000000"/>
          <w:sz w:val="24"/>
          <w:szCs w:val="24"/>
          <w:lang w:val="en-GB" w:eastAsia="zh-CN"/>
        </w:rPr>
        <w:t xml:space="preserve"> </w:t>
      </w:r>
      <w:r w:rsidRPr="000E1FBF">
        <w:rPr>
          <w:rFonts w:ascii="Book Antiqua" w:hAnsi="Book Antiqua" w:cs="Book Antiqua"/>
          <w:color w:val="000000"/>
          <w:sz w:val="24"/>
          <w:szCs w:val="24"/>
          <w:lang w:val="en-GB"/>
        </w:rPr>
        <w:t>1</w:t>
      </w:r>
      <w:r w:rsidRPr="000E1FBF">
        <w:rPr>
          <w:rFonts w:ascii="Book Antiqua" w:hAnsi="Book Antiqua" w:cs="Book Antiqua"/>
          <w:color w:val="000000"/>
          <w:sz w:val="24"/>
          <w:szCs w:val="24"/>
          <w:vertAlign w:val="superscript"/>
          <w:lang w:val="en-GB"/>
        </w:rPr>
        <w:t>[40</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79]</w:t>
      </w:r>
      <w:r w:rsidRPr="000E1FBF">
        <w:rPr>
          <w:rFonts w:ascii="Book Antiqua" w:hAnsi="Book Antiqua" w:cs="Book Antiqua"/>
          <w:color w:val="000000"/>
          <w:sz w:val="24"/>
          <w:szCs w:val="24"/>
          <w:lang w:val="en-GB"/>
        </w:rPr>
        <w:t>. The table shows that these studies have been conducted in different disorders, using several different scales or structured interviews, among diverse populations such as children, adults, elderly and ethnic groups, and in different settings such as outpatients, inpatients, emergency services, residential and correctional facilities. They provide substantial evidence that on the whole there seems to be no difference between the reliability and diagnostic accuracy of telepsychiatric assessments, compared to face-to-face assessments. However, as is evident from Table</w:t>
      </w:r>
      <w:r w:rsidRPr="000E1FBF">
        <w:rPr>
          <w:rFonts w:ascii="Book Antiqua" w:hAnsi="Book Antiqua" w:cs="Book Antiqua"/>
          <w:color w:val="000000"/>
          <w:sz w:val="24"/>
          <w:szCs w:val="24"/>
          <w:lang w:val="en-GB" w:eastAsia="zh-CN"/>
        </w:rPr>
        <w:t xml:space="preserve"> </w:t>
      </w:r>
      <w:r w:rsidRPr="000E1FBF">
        <w:rPr>
          <w:rFonts w:ascii="Book Antiqua" w:hAnsi="Book Antiqua" w:cs="Book Antiqua"/>
          <w:color w:val="000000"/>
          <w:sz w:val="24"/>
          <w:szCs w:val="24"/>
          <w:lang w:val="en-GB"/>
        </w:rPr>
        <w:t xml:space="preserve">1, RCTs on this aspect, </w:t>
      </w:r>
      <w:r w:rsidRPr="000E1FBF">
        <w:rPr>
          <w:rFonts w:ascii="Book Antiqua" w:hAnsi="Book Antiqua" w:cs="Book Antiqua"/>
          <w:i/>
          <w:color w:val="000000"/>
          <w:sz w:val="24"/>
          <w:szCs w:val="24"/>
          <w:lang w:val="en-GB"/>
        </w:rPr>
        <w:t>i.e.</w:t>
      </w:r>
      <w:r w:rsidRPr="000E1FBF">
        <w:rPr>
          <w:rFonts w:ascii="Book Antiqua" w:hAnsi="Book Antiqua" w:cs="Book Antiqua"/>
          <w:color w:val="000000"/>
          <w:sz w:val="24"/>
          <w:szCs w:val="24"/>
          <w:lang w:val="en-GB"/>
        </w:rPr>
        <w:t xml:space="preserve">, studies in which subjects have been randomly assigned to either method of assessment are limited. Moreover, the role of factors such as bandwidth, objective versus subjective aspects of assessments, and reliability in certain populations, </w:t>
      </w:r>
      <w:r w:rsidRPr="000E1FBF">
        <w:rPr>
          <w:rFonts w:ascii="Book Antiqua" w:hAnsi="Book Antiqua" w:cs="Book Antiqua"/>
          <w:i/>
          <w:color w:val="000000"/>
          <w:sz w:val="24"/>
          <w:szCs w:val="24"/>
          <w:lang w:val="en-GB"/>
        </w:rPr>
        <w:t>e.g.</w:t>
      </w:r>
      <w:r w:rsidRPr="000E1FBF">
        <w:rPr>
          <w:rFonts w:ascii="Book Antiqua" w:hAnsi="Book Antiqua" w:cs="Book Antiqua"/>
          <w:color w:val="000000"/>
          <w:sz w:val="24"/>
          <w:szCs w:val="24"/>
          <w:lang w:val="en-GB"/>
        </w:rPr>
        <w:t xml:space="preserve">, the elderly with sensory deficits, is uncertain. </w:t>
      </w:r>
    </w:p>
    <w:p w:rsidR="00291158" w:rsidRPr="000E1FBF" w:rsidRDefault="00291158" w:rsidP="0065623A">
      <w:pPr>
        <w:spacing w:after="0" w:line="360" w:lineRule="auto"/>
        <w:ind w:firstLineChars="100" w:firstLine="240"/>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The reliability of telepsychiatric assessments has been the focus of interest of several reviews on the subject as well</w:t>
      </w:r>
      <w:r w:rsidRPr="000E1FBF">
        <w:rPr>
          <w:rFonts w:ascii="Book Antiqua" w:hAnsi="Book Antiqua" w:cs="Book Antiqua"/>
          <w:color w:val="000000"/>
          <w:sz w:val="24"/>
          <w:szCs w:val="24"/>
          <w:vertAlign w:val="superscript"/>
          <w:lang w:val="en-GB"/>
        </w:rPr>
        <w:t>[2,7</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10,12</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14,25,29-34</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80</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85]</w:t>
      </w:r>
      <w:r w:rsidRPr="000E1FBF">
        <w:rPr>
          <w:rFonts w:ascii="Book Antiqua" w:hAnsi="Book Antiqua" w:cs="Book Antiqua"/>
          <w:color w:val="000000"/>
          <w:sz w:val="24"/>
          <w:szCs w:val="24"/>
          <w:lang w:val="en-GB"/>
        </w:rPr>
        <w:t>. These have generally concluded that despite methodological limitations, videoconferencing-based assessments appear to be comparable to face-to-face evaluations. A meta-analysis on the reliability of telepsychiatric assessments found only 14 studies (with 380 adult patients), which had compared videoconferencing-based assessments with face-to-face evaluations directly using standardized instruments</w:t>
      </w:r>
      <w:r w:rsidRPr="000E1FBF">
        <w:rPr>
          <w:rFonts w:ascii="Book Antiqua" w:hAnsi="Book Antiqua" w:cs="Book Antiqua"/>
          <w:color w:val="000000"/>
          <w:sz w:val="24"/>
          <w:szCs w:val="24"/>
          <w:vertAlign w:val="superscript"/>
          <w:lang w:val="en-GB"/>
        </w:rPr>
        <w:t>[84]</w:t>
      </w:r>
      <w:r w:rsidRPr="000E1FBF">
        <w:rPr>
          <w:rFonts w:ascii="Book Antiqua" w:hAnsi="Book Antiqua" w:cs="Book Antiqua"/>
          <w:color w:val="000000"/>
          <w:sz w:val="24"/>
          <w:szCs w:val="24"/>
          <w:lang w:val="en-GB"/>
        </w:rPr>
        <w:t>. Despite the limited number of studies, there was no difference in accuracy or satisfaction between the two assessment modalities. Surprisingly, bandwidth did not appear to be a confounder, although there some suggestion that high bandwidth was better for more detailed observation of subjects. A later meta-analysis included studies, which had compared videoconferencing-based diagnosis with a non-telemedicine alternative by reporting a measure of agreement</w:t>
      </w:r>
      <w:r w:rsidRPr="000E1FBF">
        <w:rPr>
          <w:rFonts w:ascii="Book Antiqua" w:hAnsi="Book Antiqua" w:cs="Book Antiqua"/>
          <w:color w:val="000000"/>
          <w:sz w:val="24"/>
          <w:szCs w:val="24"/>
          <w:vertAlign w:val="superscript"/>
          <w:lang w:val="en-GB"/>
        </w:rPr>
        <w:t>[85]</w:t>
      </w:r>
      <w:r w:rsidRPr="000E1FBF">
        <w:rPr>
          <w:rFonts w:ascii="Book Antiqua" w:hAnsi="Book Antiqua" w:cs="Book Antiqua"/>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Most of these were in the field of dermatology, but 10 studies were from psychiatry, geriatrics, minor injuries, neurology and rheumatology. Reliability of diagnosis</w:t>
      </w:r>
      <w:r w:rsidRPr="000E1FBF">
        <w:rPr>
          <w:rFonts w:ascii="Book Antiqua" w:hAnsi="Book Antiqua" w:cs="Book Antiqua"/>
          <w:i/>
          <w:color w:val="000000"/>
          <w:sz w:val="24"/>
          <w:szCs w:val="24"/>
          <w:lang w:val="en-GB"/>
        </w:rPr>
        <w:t xml:space="preserve"> via </w:t>
      </w:r>
      <w:r w:rsidRPr="000E1FBF">
        <w:rPr>
          <w:rFonts w:ascii="Book Antiqua" w:hAnsi="Book Antiqua" w:cs="Book Antiqua"/>
          <w:color w:val="000000"/>
          <w:sz w:val="24"/>
          <w:szCs w:val="24"/>
          <w:lang w:val="en-GB"/>
        </w:rPr>
        <w:t>videoconferencing was confirmed in all studies, but problems in study-designs were common. Finally, a more recent review, based on eight previous systematic reviews also concluded that diagnostic assessments conducted</w:t>
      </w:r>
      <w:r w:rsidRPr="000E1FBF">
        <w:rPr>
          <w:rFonts w:ascii="Book Antiqua" w:hAnsi="Book Antiqua" w:cs="Book Antiqua"/>
          <w:i/>
          <w:color w:val="000000"/>
          <w:sz w:val="24"/>
          <w:szCs w:val="24"/>
          <w:lang w:val="en-GB"/>
        </w:rPr>
        <w:t xml:space="preserve"> via </w:t>
      </w:r>
      <w:r w:rsidRPr="000E1FBF">
        <w:rPr>
          <w:rFonts w:ascii="Book Antiqua" w:hAnsi="Book Antiqua" w:cs="Book Antiqua"/>
          <w:color w:val="000000"/>
          <w:sz w:val="24"/>
          <w:szCs w:val="24"/>
          <w:lang w:val="en-GB"/>
        </w:rPr>
        <w:t>videoconferencing were equivalent to face-to-face assessments, but bandwidth and resolution were major factors, affecting the reliability of telepsychiatric assessments</w:t>
      </w:r>
      <w:r w:rsidRPr="000E1FBF">
        <w:rPr>
          <w:rFonts w:ascii="Book Antiqua" w:hAnsi="Book Antiqua" w:cs="Book Antiqua"/>
          <w:color w:val="000000"/>
          <w:sz w:val="24"/>
          <w:szCs w:val="24"/>
          <w:vertAlign w:val="superscript"/>
          <w:lang w:val="en-GB"/>
        </w:rPr>
        <w:t>[2]</w:t>
      </w:r>
      <w:r w:rsidRPr="000E1FBF">
        <w:rPr>
          <w:rFonts w:ascii="Book Antiqua" w:hAnsi="Book Antiqua" w:cs="Book Antiqua"/>
          <w:color w:val="000000"/>
          <w:sz w:val="24"/>
          <w:szCs w:val="24"/>
          <w:lang w:val="en-GB"/>
        </w:rPr>
        <w:t>. The reliability of tele-mental health assessments using other modalities such as telephones, or web-based tools has also been compared with face-to-face assessments</w:t>
      </w:r>
      <w:r w:rsidRPr="000E1FBF">
        <w:rPr>
          <w:rFonts w:ascii="Book Antiqua" w:hAnsi="Book Antiqua" w:cs="Book Antiqua"/>
          <w:color w:val="000000"/>
          <w:sz w:val="24"/>
          <w:szCs w:val="24"/>
          <w:vertAlign w:val="superscript"/>
          <w:lang w:val="en-GB"/>
        </w:rPr>
        <w:t>[33,34,83,86]</w:t>
      </w:r>
      <w:r w:rsidRPr="000E1FBF">
        <w:rPr>
          <w:rFonts w:ascii="Book Antiqua" w:hAnsi="Book Antiqua" w:cs="Book Antiqua"/>
          <w:color w:val="000000"/>
          <w:sz w:val="24"/>
          <w:szCs w:val="24"/>
          <w:lang w:val="en-GB"/>
        </w:rPr>
        <w:t>. Most of the evidence suggests that these methods are also as reliable as face-to-face evaluations, but the number of well-designed studies is still meagre</w:t>
      </w:r>
      <w:r w:rsidRPr="000E1FBF">
        <w:rPr>
          <w:rFonts w:ascii="Book Antiqua" w:hAnsi="Book Antiqua" w:cs="Book Antiqua"/>
          <w:color w:val="000000"/>
          <w:sz w:val="24"/>
          <w:szCs w:val="24"/>
          <w:lang w:val="en-GB" w:eastAsia="zh-CN"/>
        </w:rPr>
        <w:t xml:space="preserve"> (</w:t>
      </w:r>
      <w:r w:rsidRPr="000E1FBF">
        <w:rPr>
          <w:rFonts w:ascii="Book Antiqua" w:hAnsi="Book Antiqua" w:cs="Book Antiqua"/>
          <w:color w:val="000000"/>
          <w:sz w:val="24"/>
          <w:szCs w:val="24"/>
          <w:lang w:val="en-GB"/>
        </w:rPr>
        <w:t>Table 1</w:t>
      </w:r>
      <w:r w:rsidRPr="000E1FBF">
        <w:rPr>
          <w:rFonts w:ascii="Book Antiqua" w:hAnsi="Book Antiqua" w:cs="Book Antiqua"/>
          <w:color w:val="000000"/>
          <w:sz w:val="24"/>
          <w:szCs w:val="24"/>
          <w:lang w:val="en-GB" w:eastAsia="zh-CN"/>
        </w:rPr>
        <w:t>)</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pStyle w:val="ListParagraph"/>
        <w:suppressAutoHyphens/>
        <w:spacing w:line="360" w:lineRule="auto"/>
        <w:ind w:left="0"/>
        <w:jc w:val="both"/>
        <w:rPr>
          <w:rFonts w:ascii="Book Antiqua" w:hAnsi="Book Antiqua" w:cs="Book Antiqua"/>
          <w:b/>
          <w:color w:val="000000"/>
          <w:lang w:val="en-GB" w:eastAsia="zh-CN"/>
        </w:rPr>
      </w:pPr>
      <w:r w:rsidRPr="000E1FBF">
        <w:rPr>
          <w:rFonts w:ascii="Book Antiqua" w:hAnsi="Book Antiqua"/>
          <w:b/>
          <w:lang w:val="en-GB"/>
        </w:rPr>
        <w:t>Clinical outcomes</w:t>
      </w:r>
      <w:r w:rsidRPr="000E1FBF">
        <w:rPr>
          <w:rFonts w:ascii="Book Antiqua" w:hAnsi="Book Antiqua"/>
          <w:b/>
          <w:lang w:val="en-GB" w:eastAsia="zh-CN"/>
        </w:rPr>
        <w:t xml:space="preserve">: </w:t>
      </w:r>
      <w:r w:rsidRPr="000E1FBF">
        <w:rPr>
          <w:rFonts w:ascii="Book Antiqua" w:hAnsi="Book Antiqua"/>
          <w:lang w:val="en-GB"/>
        </w:rPr>
        <w:t>Research-data from the initial studies comparing clinical outcomes between videoconferencing-based interventions and conventional treatment found both conditions to be equivalent across diverse populations, across all age groups, and on a wide range of outcome measures</w:t>
      </w:r>
      <w:r w:rsidRPr="000E1FBF">
        <w:rPr>
          <w:rFonts w:ascii="Book Antiqua" w:hAnsi="Book Antiqua"/>
          <w:vertAlign w:val="superscript"/>
          <w:lang w:val="en-GB"/>
        </w:rPr>
        <w:t>[17-19,30-32]</w:t>
      </w:r>
      <w:r w:rsidRPr="000E1FBF">
        <w:rPr>
          <w:rFonts w:ascii="Book Antiqua" w:hAnsi="Book Antiqua"/>
          <w:lang w:val="en-GB"/>
        </w:rPr>
        <w:t xml:space="preserve">. However, these studies lacked randomized-controlled designs; their samples were small and follow-up periods did not extend beyond six months. Moreover, outcomes were inferior for telepsychiatric interventions in certain populations, </w:t>
      </w:r>
      <w:r w:rsidRPr="000E1FBF">
        <w:rPr>
          <w:rFonts w:ascii="Book Antiqua" w:hAnsi="Book Antiqua"/>
          <w:i/>
          <w:lang w:val="en-GB"/>
        </w:rPr>
        <w:t>e.g.</w:t>
      </w:r>
      <w:r w:rsidRPr="000E1FBF">
        <w:rPr>
          <w:rFonts w:ascii="Book Antiqua" w:hAnsi="Book Antiqua"/>
          <w:lang w:val="en-GB"/>
        </w:rPr>
        <w:t>, those with substance abuse problems. Though later reviews on the subject also indicated positive and equivalent outcomes among patients undergoing telepsychiatric (principally videoconferencing) interventions, the small number of RCTs continued to remain a cause for concern</w:t>
      </w:r>
      <w:r w:rsidRPr="000E1FBF">
        <w:rPr>
          <w:rFonts w:ascii="Book Antiqua" w:hAnsi="Book Antiqua"/>
          <w:vertAlign w:val="superscript"/>
          <w:lang w:val="en-GB"/>
        </w:rPr>
        <w:t>[8</w:t>
      </w:r>
      <w:r w:rsidRPr="000E1FBF">
        <w:rPr>
          <w:rFonts w:ascii="Book Antiqua" w:hAnsi="Book Antiqua"/>
          <w:vertAlign w:val="superscript"/>
          <w:lang w:val="en-GB" w:eastAsia="zh-CN"/>
        </w:rPr>
        <w:t>-</w:t>
      </w:r>
      <w:r w:rsidRPr="000E1FBF">
        <w:rPr>
          <w:rFonts w:ascii="Book Antiqua" w:hAnsi="Book Antiqua"/>
          <w:vertAlign w:val="superscript"/>
          <w:lang w:val="en-GB"/>
        </w:rPr>
        <w:t>10,16,17,29,33</w:t>
      </w:r>
      <w:r w:rsidRPr="000E1FBF">
        <w:rPr>
          <w:rFonts w:ascii="Book Antiqua" w:hAnsi="Book Antiqua"/>
          <w:vertAlign w:val="superscript"/>
          <w:lang w:val="en-GB" w:eastAsia="zh-CN"/>
        </w:rPr>
        <w:t>-</w:t>
      </w:r>
      <w:r w:rsidRPr="000E1FBF">
        <w:rPr>
          <w:rFonts w:ascii="Book Antiqua" w:hAnsi="Book Antiqua"/>
          <w:vertAlign w:val="superscript"/>
          <w:lang w:val="en-GB"/>
        </w:rPr>
        <w:t>36]</w:t>
      </w:r>
      <w:r w:rsidRPr="000E1FBF">
        <w:rPr>
          <w:rFonts w:ascii="Book Antiqua" w:hAnsi="Book Antiqua"/>
          <w:lang w:val="en-GB"/>
        </w:rPr>
        <w:t>. Fortunately, since then the evidence has been shored up by several, large and well-designed trials, which have demonstrated either equivalent, or even superior outcomes in the groups receiving videoconferencing-based interventions. A list of RCTs of clinical outcomes with these interventions is included in Table</w:t>
      </w:r>
      <w:r w:rsidRPr="000E1FBF">
        <w:rPr>
          <w:rFonts w:ascii="Book Antiqua" w:hAnsi="Book Antiqua"/>
          <w:lang w:val="en-GB" w:eastAsia="zh-CN"/>
        </w:rPr>
        <w:t xml:space="preserve"> </w:t>
      </w:r>
      <w:r w:rsidRPr="000E1FBF">
        <w:rPr>
          <w:rFonts w:ascii="Book Antiqua" w:hAnsi="Book Antiqua"/>
          <w:lang w:val="en-GB"/>
        </w:rPr>
        <w:t>2</w:t>
      </w:r>
      <w:r w:rsidRPr="000E1FBF">
        <w:rPr>
          <w:rFonts w:ascii="Book Antiqua" w:hAnsi="Book Antiqua"/>
          <w:vertAlign w:val="superscript"/>
          <w:lang w:val="en-GB"/>
        </w:rPr>
        <w:t>[87</w:t>
      </w:r>
      <w:r w:rsidRPr="000E1FBF">
        <w:rPr>
          <w:rFonts w:ascii="Book Antiqua" w:hAnsi="Book Antiqua"/>
          <w:vertAlign w:val="superscript"/>
          <w:lang w:val="en-GB" w:eastAsia="zh-CN"/>
        </w:rPr>
        <w:t>-</w:t>
      </w:r>
      <w:r w:rsidRPr="000E1FBF">
        <w:rPr>
          <w:rFonts w:ascii="Book Antiqua" w:hAnsi="Book Antiqua"/>
          <w:vertAlign w:val="superscript"/>
          <w:lang w:val="en-GB"/>
        </w:rPr>
        <w:t>104]</w:t>
      </w:r>
      <w:r w:rsidRPr="000E1FBF">
        <w:rPr>
          <w:rFonts w:ascii="Book Antiqua" w:hAnsi="Book Antiqua"/>
          <w:lang w:val="en-GB"/>
        </w:rPr>
        <w:t>. It is evident from this table that though the number of RCTs is growing, the evidence-base for videoconferencing-based interventions is still a modest one. Moreover, the period of follow-up in these studies has seldom extended beyond one year; statistical methods to test outcome have not always been adequate; and, data on other measures such as service utilization, quality of life, and adherence are limited</w:t>
      </w:r>
      <w:r w:rsidRPr="000E1FBF">
        <w:rPr>
          <w:rFonts w:ascii="Book Antiqua" w:hAnsi="Book Antiqua"/>
          <w:vertAlign w:val="superscript"/>
          <w:lang w:val="en-GB"/>
        </w:rPr>
        <w:t>[2,10-14,22,35,36,39,83]</w:t>
      </w:r>
      <w:r w:rsidRPr="000E1FBF">
        <w:rPr>
          <w:rFonts w:ascii="Book Antiqua" w:hAnsi="Book Antiqua"/>
          <w:lang w:val="en-GB"/>
        </w:rPr>
        <w:t>.</w:t>
      </w:r>
      <w:r w:rsidRPr="000E1FBF">
        <w:rPr>
          <w:rFonts w:ascii="Book Antiqua" w:hAnsi="Book Antiqua"/>
          <w:vertAlign w:val="superscript"/>
          <w:lang w:val="en-GB"/>
        </w:rPr>
        <w:t xml:space="preserve"> </w:t>
      </w:r>
      <w:r w:rsidRPr="000E1FBF">
        <w:rPr>
          <w:rFonts w:ascii="Book Antiqua" w:hAnsi="Book Antiqua"/>
          <w:lang w:val="en-GB"/>
        </w:rPr>
        <w:t xml:space="preserve">However, despite these methodological inadequacies, it would not be premature to conclude that the bulk of the evidence consisting of uncontrolled and controlled comparisons, as well as RCTs indicates that videoconferencing-based telepsychiatry is no less effective than traditional </w:t>
      </w:r>
      <w:r w:rsidRPr="000E1FBF">
        <w:rPr>
          <w:rFonts w:ascii="Book Antiqua" w:hAnsi="Book Antiqua"/>
          <w:bCs/>
          <w:lang w:val="en-GB"/>
        </w:rPr>
        <w:t>face-to-face</w:t>
      </w:r>
      <w:r w:rsidRPr="000E1FBF">
        <w:rPr>
          <w:rFonts w:ascii="Book Antiqua" w:hAnsi="Book Antiqua"/>
          <w:lang w:val="en-GB"/>
        </w:rPr>
        <w:t xml:space="preserve"> treatment. More recently, the evidence from clinical trials has been supplemented by large-scale naturalistic studies. In one such study, Godleski </w:t>
      </w:r>
      <w:r w:rsidRPr="000E1FBF">
        <w:rPr>
          <w:rFonts w:ascii="Book Antiqua" w:hAnsi="Book Antiqua"/>
          <w:i/>
          <w:lang w:val="en-GB"/>
        </w:rPr>
        <w:t>et al</w:t>
      </w:r>
      <w:r w:rsidRPr="000E1FBF">
        <w:rPr>
          <w:rFonts w:ascii="Book Antiqua" w:hAnsi="Book Antiqua"/>
          <w:vertAlign w:val="superscript"/>
          <w:lang w:val="en-GB"/>
        </w:rPr>
        <w:t>[105]</w:t>
      </w:r>
      <w:r w:rsidRPr="000E1FBF">
        <w:rPr>
          <w:rFonts w:ascii="Book Antiqua" w:hAnsi="Book Antiqua"/>
          <w:lang w:val="en-GB"/>
        </w:rPr>
        <w:t xml:space="preserve"> assessed clinical outcomes of 98609 patients with mental health disorders during six-month periods prior to, and after their enrolment in telemental health services of the United States Department of Veterans Affairs. The results showed a considerable decline in the rates of admissions and hospital stays among patients of both genders and all age groups following enrolment in telepsychiatric services</w:t>
      </w:r>
      <w:r w:rsidRPr="000E1FBF">
        <w:rPr>
          <w:rFonts w:ascii="Book Antiqua" w:hAnsi="Book Antiqua"/>
          <w:lang w:val="en-GB" w:eastAsia="zh-CN"/>
        </w:rPr>
        <w:t xml:space="preserve"> (</w:t>
      </w:r>
      <w:r w:rsidRPr="000E1FBF">
        <w:rPr>
          <w:rFonts w:ascii="Book Antiqua" w:hAnsi="Book Antiqua" w:cs="Book Antiqua"/>
          <w:color w:val="000000"/>
          <w:lang w:val="en-GB"/>
        </w:rPr>
        <w:t>Table 2</w:t>
      </w:r>
      <w:r w:rsidRPr="000E1FBF">
        <w:rPr>
          <w:rFonts w:ascii="Book Antiqua" w:hAnsi="Book Antiqua"/>
          <w:lang w:val="en-GB" w:eastAsia="zh-CN"/>
        </w:rPr>
        <w:t>)</w:t>
      </w:r>
      <w:r w:rsidRPr="000E1FBF">
        <w:rPr>
          <w:rFonts w:ascii="Book Antiqua" w:hAnsi="Book Antiqua"/>
          <w:lang w:val="en-GB"/>
        </w:rPr>
        <w:t>.</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pStyle w:val="ListParagraph"/>
        <w:spacing w:line="360" w:lineRule="auto"/>
        <w:ind w:left="0"/>
        <w:jc w:val="both"/>
        <w:rPr>
          <w:rFonts w:ascii="Book Antiqua" w:hAnsi="Book Antiqua" w:cs="Book Antiqua"/>
          <w:b/>
          <w:color w:val="000000"/>
          <w:lang w:val="en-GB"/>
        </w:rPr>
      </w:pPr>
      <w:r w:rsidRPr="000E1FBF">
        <w:rPr>
          <w:rFonts w:ascii="Book Antiqua" w:hAnsi="Book Antiqua"/>
          <w:b/>
          <w:lang w:val="en-GB"/>
        </w:rPr>
        <w:t>Outcomes in specific disorders</w:t>
      </w:r>
      <w:r w:rsidRPr="000E1FBF">
        <w:rPr>
          <w:rFonts w:ascii="Book Antiqua" w:hAnsi="Book Antiqua"/>
          <w:b/>
          <w:lang w:val="en-GB" w:eastAsia="zh-CN"/>
        </w:rPr>
        <w:t xml:space="preserve">: </w:t>
      </w:r>
      <w:r w:rsidRPr="000E1FBF">
        <w:rPr>
          <w:rFonts w:ascii="Book Antiqua" w:hAnsi="Book Antiqua"/>
          <w:lang w:val="en-GB"/>
        </w:rPr>
        <w:t>The literature on the outcome of telepsychiatric interventions in specific psychiatric disorders till around the mid-2000s consisted only of small non-randomised studies; consequently, conclusions about effectiveness of telepsychiatry in these conditions were uncertain</w:t>
      </w:r>
      <w:r w:rsidRPr="000E1FBF">
        <w:rPr>
          <w:rFonts w:ascii="Book Antiqua" w:hAnsi="Book Antiqua"/>
          <w:vertAlign w:val="superscript"/>
          <w:lang w:val="en-GB"/>
        </w:rPr>
        <w:t>[17,18,30,31]</w:t>
      </w:r>
      <w:r w:rsidRPr="000E1FBF">
        <w:rPr>
          <w:rFonts w:ascii="Book Antiqua" w:hAnsi="Book Antiqua"/>
          <w:lang w:val="en-GB"/>
        </w:rPr>
        <w:t>.</w:t>
      </w:r>
      <w:r w:rsidRPr="000E1FBF">
        <w:rPr>
          <w:rFonts w:ascii="Book Antiqua" w:hAnsi="Book Antiqua"/>
          <w:vertAlign w:val="superscript"/>
          <w:lang w:val="en-GB"/>
        </w:rPr>
        <w:t xml:space="preserve"> </w:t>
      </w:r>
      <w:r w:rsidRPr="000E1FBF">
        <w:rPr>
          <w:rFonts w:ascii="Book Antiqua" w:hAnsi="Book Antiqua"/>
          <w:lang w:val="en-GB"/>
        </w:rPr>
        <w:t>Since then RCTs or controlled trials have been conducted with almost all common disorders including depression,</w:t>
      </w:r>
      <w:r w:rsidRPr="000E1FBF">
        <w:rPr>
          <w:rFonts w:ascii="Book Antiqua" w:hAnsi="Book Antiqua"/>
          <w:vertAlign w:val="superscript"/>
          <w:lang w:val="en-GB"/>
        </w:rPr>
        <w:t xml:space="preserve"> </w:t>
      </w:r>
      <w:r w:rsidRPr="000E1FBF">
        <w:rPr>
          <w:rFonts w:ascii="Book Antiqua" w:hAnsi="Book Antiqua"/>
          <w:lang w:val="en-GB"/>
        </w:rPr>
        <w:t>anxiety disorders (panic disorders, phobias, obsessive compulsive disorder,</w:t>
      </w:r>
      <w:r w:rsidRPr="000E1FBF">
        <w:rPr>
          <w:rFonts w:ascii="Book Antiqua" w:hAnsi="Book Antiqua"/>
          <w:vertAlign w:val="superscript"/>
          <w:lang w:val="en-GB"/>
        </w:rPr>
        <w:t xml:space="preserve"> </w:t>
      </w:r>
      <w:r w:rsidRPr="000E1FBF">
        <w:rPr>
          <w:rFonts w:ascii="Book Antiqua" w:hAnsi="Book Antiqua"/>
          <w:lang w:val="en-GB"/>
        </w:rPr>
        <w:t>and post-traumatic stress disorder),</w:t>
      </w:r>
      <w:r w:rsidRPr="000E1FBF">
        <w:rPr>
          <w:rFonts w:ascii="Book Antiqua" w:hAnsi="Book Antiqua"/>
          <w:vertAlign w:val="superscript"/>
          <w:lang w:val="en-GB"/>
        </w:rPr>
        <w:t xml:space="preserve"> </w:t>
      </w:r>
      <w:r w:rsidRPr="000E1FBF">
        <w:rPr>
          <w:rFonts w:ascii="Book Antiqua" w:hAnsi="Book Antiqua"/>
          <w:lang w:val="en-GB"/>
        </w:rPr>
        <w:t>eating disorders, substance abuse,</w:t>
      </w:r>
      <w:r w:rsidRPr="000E1FBF">
        <w:rPr>
          <w:rFonts w:ascii="Book Antiqua" w:hAnsi="Book Antiqua"/>
          <w:vertAlign w:val="superscript"/>
          <w:lang w:val="en-GB"/>
        </w:rPr>
        <w:t xml:space="preserve"> </w:t>
      </w:r>
      <w:r w:rsidRPr="000E1FBF">
        <w:rPr>
          <w:rFonts w:ascii="Book Antiqua" w:hAnsi="Book Antiqua"/>
          <w:lang w:val="en-GB"/>
        </w:rPr>
        <w:t>psychosis,</w:t>
      </w:r>
      <w:r w:rsidRPr="000E1FBF">
        <w:rPr>
          <w:rFonts w:ascii="Book Antiqua" w:hAnsi="Book Antiqua"/>
          <w:vertAlign w:val="superscript"/>
          <w:lang w:val="en-GB"/>
        </w:rPr>
        <w:t xml:space="preserve"> </w:t>
      </w:r>
      <w:r w:rsidRPr="000E1FBF">
        <w:rPr>
          <w:rFonts w:ascii="Book Antiqua" w:hAnsi="Book Antiqua"/>
          <w:lang w:val="en-GB"/>
        </w:rPr>
        <w:t>dementia,</w:t>
      </w:r>
      <w:r w:rsidRPr="000E1FBF">
        <w:rPr>
          <w:rFonts w:ascii="Book Antiqua" w:hAnsi="Book Antiqua"/>
          <w:vertAlign w:val="superscript"/>
          <w:lang w:val="en-GB"/>
        </w:rPr>
        <w:t xml:space="preserve"> </w:t>
      </w:r>
      <w:r w:rsidRPr="000E1FBF">
        <w:rPr>
          <w:rFonts w:ascii="Book Antiqua" w:hAnsi="Book Antiqua"/>
          <w:lang w:val="en-GB"/>
        </w:rPr>
        <w:t>and suicide prevention.</w:t>
      </w:r>
      <w:r w:rsidRPr="000E1FBF">
        <w:rPr>
          <w:rFonts w:ascii="Book Antiqua" w:hAnsi="Book Antiqua"/>
          <w:vertAlign w:val="superscript"/>
          <w:lang w:val="en-GB"/>
        </w:rPr>
        <w:t xml:space="preserve"> </w:t>
      </w:r>
    </w:p>
    <w:p w:rsidR="00291158" w:rsidRPr="000E1FBF" w:rsidRDefault="00291158" w:rsidP="0065623A">
      <w:pPr>
        <w:pStyle w:val="ListParagraph"/>
        <w:spacing w:line="360" w:lineRule="auto"/>
        <w:ind w:leftChars="-5" w:left="-11" w:firstLineChars="100" w:firstLine="240"/>
        <w:jc w:val="both"/>
        <w:rPr>
          <w:rFonts w:ascii="Book Antiqua" w:hAnsi="Book Antiqua"/>
          <w:lang w:val="en-GB" w:eastAsia="zh-CN"/>
        </w:rPr>
      </w:pPr>
      <w:r w:rsidRPr="000E1FBF">
        <w:rPr>
          <w:rFonts w:ascii="Book Antiqua" w:hAnsi="Book Antiqua"/>
          <w:iCs/>
          <w:lang w:val="en-GB" w:eastAsia="zh-CN"/>
        </w:rPr>
        <w:t xml:space="preserve">(1) </w:t>
      </w:r>
      <w:r w:rsidRPr="000E1FBF">
        <w:rPr>
          <w:rFonts w:ascii="Book Antiqua" w:hAnsi="Book Antiqua"/>
          <w:iCs/>
          <w:lang w:val="en-GB"/>
        </w:rPr>
        <w:t>Depressive disorders</w:t>
      </w:r>
      <w:r w:rsidRPr="000E1FBF">
        <w:rPr>
          <w:rFonts w:ascii="Book Antiqua" w:hAnsi="Book Antiqua"/>
          <w:iCs/>
          <w:lang w:val="en-GB" w:eastAsia="zh-CN"/>
        </w:rPr>
        <w:t>.</w:t>
      </w:r>
      <w:r w:rsidRPr="000E1FBF">
        <w:rPr>
          <w:rFonts w:ascii="Book Antiqua" w:hAnsi="Book Antiqua"/>
          <w:iCs/>
          <w:lang w:val="en-GB"/>
        </w:rPr>
        <w:t xml:space="preserve"> </w:t>
      </w:r>
      <w:r w:rsidRPr="000E1FBF">
        <w:rPr>
          <w:rFonts w:ascii="Book Antiqua" w:hAnsi="Book Antiqua"/>
          <w:lang w:val="en-GB"/>
        </w:rPr>
        <w:t>RCTs comparing outcomes among patients with depressive disorders included in Table</w:t>
      </w:r>
      <w:r w:rsidRPr="000E1FBF">
        <w:rPr>
          <w:rFonts w:ascii="Book Antiqua" w:hAnsi="Book Antiqua"/>
          <w:lang w:val="en-GB" w:eastAsia="zh-CN"/>
        </w:rPr>
        <w:t xml:space="preserve"> </w:t>
      </w:r>
      <w:r w:rsidRPr="000E1FBF">
        <w:rPr>
          <w:rFonts w:ascii="Book Antiqua" w:hAnsi="Book Antiqua"/>
          <w:lang w:val="en-GB"/>
        </w:rPr>
        <w:t xml:space="preserve">2 show that treatment delivered by videoconferencing is equivalent to </w:t>
      </w:r>
      <w:r w:rsidRPr="000E1FBF">
        <w:rPr>
          <w:rFonts w:ascii="Book Antiqua" w:hAnsi="Book Antiqua"/>
          <w:bCs/>
          <w:lang w:val="en-GB"/>
        </w:rPr>
        <w:t>face-to-face</w:t>
      </w:r>
      <w:r w:rsidRPr="000E1FBF">
        <w:rPr>
          <w:rFonts w:ascii="Book Antiqua" w:hAnsi="Book Antiqua"/>
          <w:lang w:val="en-GB"/>
        </w:rPr>
        <w:t xml:space="preserve"> treatment on symptom reduction and a range of other outcomes</w:t>
      </w:r>
      <w:r w:rsidRPr="000E1FBF">
        <w:rPr>
          <w:rFonts w:ascii="Book Antiqua" w:hAnsi="Book Antiqua"/>
          <w:vertAlign w:val="superscript"/>
          <w:lang w:val="en-GB"/>
        </w:rPr>
        <w:t>[72,88,89,95,103,104]</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Indeed, in several instances videoconferencing treatment has actually turned out to be superior to </w:t>
      </w:r>
      <w:r w:rsidRPr="000E1FBF">
        <w:rPr>
          <w:rFonts w:ascii="Book Antiqua" w:hAnsi="Book Antiqua"/>
          <w:bCs/>
          <w:lang w:val="en-GB"/>
        </w:rPr>
        <w:t>face-to-face</w:t>
      </w:r>
      <w:r w:rsidRPr="000E1FBF">
        <w:rPr>
          <w:rFonts w:ascii="Book Antiqua" w:hAnsi="Book Antiqua"/>
          <w:lang w:val="en-GB"/>
        </w:rPr>
        <w:t xml:space="preserve"> treatment on depression outcomes</w:t>
      </w:r>
      <w:r w:rsidRPr="000E1FBF">
        <w:rPr>
          <w:rFonts w:ascii="Book Antiqua" w:hAnsi="Book Antiqua"/>
          <w:vertAlign w:val="superscript"/>
          <w:lang w:val="en-GB"/>
        </w:rPr>
        <w:t>[93,98,99,101]</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 Two literature reviews have provided further support for the utility of videoconferencing-based telepsychiatry in the treatment of depression</w:t>
      </w:r>
      <w:r w:rsidRPr="000E1FBF">
        <w:rPr>
          <w:rFonts w:ascii="Book Antiqua" w:hAnsi="Book Antiqua"/>
          <w:vertAlign w:val="superscript"/>
          <w:lang w:val="en-GB"/>
        </w:rPr>
        <w:t>[106,107]</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One of these reviews was based on ten RCTs of different videoconferencing, telephone, internet and computer based treatments of depression</w:t>
      </w:r>
      <w:r w:rsidRPr="000E1FBF">
        <w:rPr>
          <w:rFonts w:ascii="Book Antiqua" w:hAnsi="Book Antiqua"/>
          <w:vertAlign w:val="superscript"/>
          <w:lang w:val="en-GB"/>
        </w:rPr>
        <w:t>[107]</w:t>
      </w:r>
      <w:r w:rsidRPr="000E1FBF">
        <w:rPr>
          <w:rFonts w:ascii="Book Antiqua" w:hAnsi="Book Antiqua"/>
          <w:lang w:val="en-GB"/>
        </w:rPr>
        <w:t>.</w:t>
      </w:r>
      <w:r w:rsidRPr="000E1FBF">
        <w:rPr>
          <w:rFonts w:ascii="Book Antiqua" w:hAnsi="Book Antiqua"/>
          <w:vertAlign w:val="superscript"/>
          <w:lang w:val="en-GB"/>
        </w:rPr>
        <w:t xml:space="preserve"> </w:t>
      </w:r>
      <w:r w:rsidRPr="000E1FBF">
        <w:rPr>
          <w:rFonts w:ascii="Book Antiqua" w:hAnsi="Book Antiqua"/>
          <w:lang w:val="en-GB"/>
        </w:rPr>
        <w:t xml:space="preserve">Although the authors noted that there was limited data about the effectiveness of telemental health interventions in depression, they concluded that videoconferencing-based treatments yielded the same results as </w:t>
      </w:r>
      <w:r w:rsidRPr="000E1FBF">
        <w:rPr>
          <w:rFonts w:ascii="Book Antiqua" w:hAnsi="Book Antiqua"/>
          <w:bCs/>
          <w:lang w:val="en-GB"/>
        </w:rPr>
        <w:t>face-to-face</w:t>
      </w:r>
      <w:r w:rsidRPr="000E1FBF">
        <w:rPr>
          <w:rFonts w:ascii="Book Antiqua" w:hAnsi="Book Antiqua"/>
          <w:lang w:val="en-GB"/>
        </w:rPr>
        <w:t xml:space="preserve"> treatment. Despite the more recent large-scale RCTs on videoconferencing-based treatments in depression, the evidence-base is still comparatively smaller than other telemental health interventions for depression, such as telephone, internet, or computer based treatments</w:t>
      </w:r>
      <w:r w:rsidRPr="000E1FBF">
        <w:rPr>
          <w:rFonts w:ascii="Book Antiqua" w:hAnsi="Book Antiqua"/>
          <w:vertAlign w:val="superscript"/>
          <w:lang w:val="en-GB"/>
        </w:rPr>
        <w:t>[33,34,108</w:t>
      </w:r>
      <w:r w:rsidRPr="000E1FBF">
        <w:rPr>
          <w:rFonts w:ascii="Book Antiqua" w:hAnsi="Book Antiqua"/>
          <w:vertAlign w:val="superscript"/>
          <w:lang w:val="en-GB" w:eastAsia="zh-CN"/>
        </w:rPr>
        <w:t>-</w:t>
      </w:r>
      <w:r w:rsidRPr="000E1FBF">
        <w:rPr>
          <w:rFonts w:ascii="Book Antiqua" w:hAnsi="Book Antiqua"/>
          <w:vertAlign w:val="superscript"/>
          <w:lang w:val="en-GB"/>
        </w:rPr>
        <w:t>112]</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(2) </w:t>
      </w:r>
      <w:r w:rsidRPr="000E1FBF">
        <w:rPr>
          <w:rFonts w:ascii="Book Antiqua" w:hAnsi="Book Antiqua"/>
          <w:iCs/>
          <w:lang w:val="en-GB"/>
        </w:rPr>
        <w:t>Anxiety disorders</w:t>
      </w:r>
      <w:r w:rsidRPr="000E1FBF">
        <w:rPr>
          <w:rFonts w:ascii="Book Antiqua" w:hAnsi="Book Antiqua"/>
          <w:iCs/>
          <w:lang w:val="en-GB" w:eastAsia="zh-CN"/>
        </w:rPr>
        <w:t xml:space="preserve">. </w:t>
      </w:r>
      <w:r w:rsidRPr="000E1FBF">
        <w:rPr>
          <w:rFonts w:ascii="Book Antiqua" w:hAnsi="Book Antiqua"/>
          <w:lang w:val="en-GB"/>
        </w:rPr>
        <w:t>A few RCTs have demonstrated the efficacy of videoconferencing-based treatments in anxiety disorders</w:t>
      </w:r>
      <w:r w:rsidRPr="000E1FBF">
        <w:rPr>
          <w:rFonts w:ascii="Book Antiqua" w:hAnsi="Book Antiqua"/>
          <w:vertAlign w:val="superscript"/>
          <w:lang w:val="en-GB"/>
        </w:rPr>
        <w:t xml:space="preserve">[100,102] </w:t>
      </w:r>
      <w:r w:rsidRPr="000E1FBF">
        <w:rPr>
          <w:rFonts w:ascii="Book Antiqua" w:hAnsi="Book Antiqua"/>
          <w:lang w:val="en-GB"/>
        </w:rPr>
        <w:t>including panic disorder and agoraphobia</w:t>
      </w:r>
      <w:r w:rsidRPr="000E1FBF">
        <w:rPr>
          <w:rFonts w:ascii="Book Antiqua" w:hAnsi="Book Antiqua"/>
          <w:vertAlign w:val="superscript"/>
          <w:lang w:val="en-GB"/>
        </w:rPr>
        <w:t>[90]</w:t>
      </w:r>
      <w:r w:rsidRPr="000E1FBF">
        <w:rPr>
          <w:rFonts w:ascii="Book Antiqua" w:hAnsi="Book Antiqua"/>
          <w:lang w:val="en-GB"/>
        </w:rPr>
        <w:t>, but the numbers involved have usually been small. A meta-analysis of 13 studies, one of which used videoconferencing-based treatment for anxiety and depressive disorders, indicated that such interventions could be more effective in anxiety than depressive disorders</w:t>
      </w:r>
      <w:r w:rsidRPr="000E1FBF">
        <w:rPr>
          <w:rFonts w:ascii="Book Antiqua" w:hAnsi="Book Antiqua"/>
          <w:vertAlign w:val="superscript"/>
          <w:lang w:val="en-GB"/>
        </w:rPr>
        <w:t>[112]</w:t>
      </w:r>
      <w:r w:rsidRPr="000E1FBF">
        <w:rPr>
          <w:rFonts w:ascii="Book Antiqua" w:hAnsi="Book Antiqua"/>
          <w:lang w:val="en-GB"/>
        </w:rPr>
        <w:t>.</w:t>
      </w:r>
      <w:r w:rsidRPr="000E1FBF">
        <w:rPr>
          <w:rFonts w:ascii="Book Antiqua" w:hAnsi="Book Antiqua"/>
          <w:b/>
          <w:bCs/>
          <w:vertAlign w:val="superscript"/>
          <w:lang w:val="en-GB" w:eastAsia="zh-CN"/>
        </w:rPr>
        <w:t xml:space="preserve"> </w:t>
      </w:r>
      <w:r w:rsidRPr="000E1FBF">
        <w:rPr>
          <w:rFonts w:ascii="Book Antiqua" w:hAnsi="Book Antiqua"/>
          <w:lang w:val="en-GB"/>
        </w:rPr>
        <w:t xml:space="preserve">A recent literature review concluded that videoconferencing and telephone-based treatments can be equally effective as </w:t>
      </w:r>
      <w:r w:rsidRPr="000E1FBF">
        <w:rPr>
          <w:rFonts w:ascii="Book Antiqua" w:hAnsi="Book Antiqua"/>
          <w:bCs/>
          <w:lang w:val="en-GB"/>
        </w:rPr>
        <w:t>face-to-face</w:t>
      </w:r>
      <w:r w:rsidRPr="000E1FBF">
        <w:rPr>
          <w:rFonts w:ascii="Book Antiqua" w:hAnsi="Book Antiqua"/>
          <w:lang w:val="en-GB"/>
        </w:rPr>
        <w:t xml:space="preserve"> treatments of obsessive compulsive disorder</w:t>
      </w:r>
      <w:r w:rsidRPr="000E1FBF">
        <w:rPr>
          <w:rFonts w:ascii="Book Antiqua" w:hAnsi="Book Antiqua"/>
          <w:vertAlign w:val="superscript"/>
          <w:lang w:val="en-GB"/>
        </w:rPr>
        <w:t>[113]</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As with the literature on depression, the number of RCTs for telephone, internet or computer based therapies for anxiety disorders are much larger than those with videoconferencing-based treatments</w:t>
      </w:r>
      <w:r w:rsidRPr="000E1FBF">
        <w:rPr>
          <w:rFonts w:ascii="Book Antiqua" w:hAnsi="Book Antiqua"/>
          <w:vertAlign w:val="superscript"/>
          <w:lang w:val="en-GB"/>
        </w:rPr>
        <w:t>[33,34,108</w:t>
      </w:r>
      <w:r w:rsidRPr="000E1FBF">
        <w:rPr>
          <w:rFonts w:ascii="Book Antiqua" w:hAnsi="Book Antiqua"/>
          <w:vertAlign w:val="superscript"/>
          <w:lang w:val="en-GB" w:eastAsia="zh-CN"/>
        </w:rPr>
        <w:t>-</w:t>
      </w:r>
      <w:r w:rsidRPr="000E1FBF">
        <w:rPr>
          <w:rFonts w:ascii="Book Antiqua" w:hAnsi="Book Antiqua"/>
          <w:vertAlign w:val="superscript"/>
          <w:lang w:val="en-GB"/>
        </w:rPr>
        <w:t>112]</w:t>
      </w:r>
      <w:r w:rsidRPr="000E1FBF">
        <w:rPr>
          <w:rFonts w:ascii="Book Antiqua" w:hAnsi="Book Antiqua"/>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rPr>
      </w:pPr>
      <w:r w:rsidRPr="000E1FBF">
        <w:rPr>
          <w:rFonts w:ascii="Book Antiqua" w:hAnsi="Book Antiqua"/>
          <w:iCs/>
          <w:lang w:val="en-GB" w:eastAsia="zh-CN"/>
        </w:rPr>
        <w:t xml:space="preserve">(3) </w:t>
      </w:r>
      <w:r w:rsidRPr="000E1FBF">
        <w:rPr>
          <w:rFonts w:ascii="Book Antiqua" w:hAnsi="Book Antiqua"/>
          <w:iCs/>
          <w:lang w:val="en-GB"/>
        </w:rPr>
        <w:t>Post-traumatic stress disorder</w:t>
      </w:r>
      <w:r w:rsidRPr="000E1FBF">
        <w:rPr>
          <w:rFonts w:ascii="Book Antiqua" w:hAnsi="Book Antiqua"/>
          <w:iCs/>
          <w:lang w:val="en-GB" w:eastAsia="zh-CN"/>
        </w:rPr>
        <w:t>.</w:t>
      </w:r>
      <w:r w:rsidRPr="000E1FBF">
        <w:rPr>
          <w:rFonts w:ascii="Book Antiqua" w:hAnsi="Book Antiqua"/>
          <w:iCs/>
          <w:lang w:val="en-GB"/>
        </w:rPr>
        <w:t xml:space="preserve"> </w:t>
      </w:r>
      <w:r w:rsidRPr="000E1FBF">
        <w:rPr>
          <w:rFonts w:ascii="Book Antiqua" w:hAnsi="Book Antiqua"/>
          <w:lang w:val="en-GB"/>
        </w:rPr>
        <w:t xml:space="preserve">Some RCTs have compared the efficacy of videoconferencing-based interventions with </w:t>
      </w:r>
      <w:r w:rsidRPr="000E1FBF">
        <w:rPr>
          <w:rFonts w:ascii="Book Antiqua" w:hAnsi="Book Antiqua"/>
          <w:bCs/>
          <w:lang w:val="en-GB"/>
        </w:rPr>
        <w:t>face-to-face</w:t>
      </w:r>
      <w:r w:rsidRPr="000E1FBF">
        <w:rPr>
          <w:rFonts w:ascii="Book Antiqua" w:hAnsi="Book Antiqua"/>
          <w:lang w:val="en-GB"/>
        </w:rPr>
        <w:t xml:space="preserve"> treatments in post-traumatic stress disorder (PTSD)</w:t>
      </w:r>
      <w:r w:rsidRPr="000E1FBF">
        <w:rPr>
          <w:rFonts w:ascii="Book Antiqua" w:hAnsi="Book Antiqua"/>
          <w:vertAlign w:val="superscript"/>
          <w:lang w:val="en-GB"/>
        </w:rPr>
        <w:t>[94,97]</w:t>
      </w:r>
      <w:r w:rsidRPr="000E1FBF">
        <w:rPr>
          <w:rFonts w:ascii="Book Antiqua" w:hAnsi="Book Antiqua"/>
          <w:lang w:val="en-GB"/>
        </w:rPr>
        <w:t>, and have found these to be equally efficacious. RCTs favouring videoconferencing-based treatments of PTSD have been supplemented by non-randomized controlled trials with extended periods of follow-up with similar results</w:t>
      </w:r>
      <w:r w:rsidRPr="000E1FBF">
        <w:rPr>
          <w:rFonts w:ascii="Book Antiqua" w:hAnsi="Book Antiqua"/>
          <w:vertAlign w:val="superscript"/>
          <w:lang w:val="en-GB"/>
        </w:rPr>
        <w:t>[114,115]</w:t>
      </w:r>
      <w:r w:rsidRPr="000E1FBF">
        <w:rPr>
          <w:rFonts w:ascii="Book Antiqua" w:hAnsi="Book Antiqua"/>
          <w:lang w:val="en-GB"/>
        </w:rPr>
        <w:t>. Other aspects of treatment such therapeutic alliance, levels of attrition and compliance, patients’ satisfaction, clinicians’ satisfaction and patients' retention of information have been compared both in RCTs</w:t>
      </w:r>
      <w:r w:rsidRPr="000E1FBF">
        <w:rPr>
          <w:rFonts w:ascii="Book Antiqua" w:hAnsi="Book Antiqua"/>
          <w:vertAlign w:val="superscript"/>
          <w:lang w:val="en-GB"/>
        </w:rPr>
        <w:t>[116]</w:t>
      </w:r>
      <w:r w:rsidRPr="000E1FBF">
        <w:rPr>
          <w:rFonts w:ascii="Book Antiqua" w:hAnsi="Book Antiqua"/>
          <w:b/>
          <w:bCs/>
          <w:vertAlign w:val="superscript"/>
          <w:lang w:val="en-GB"/>
        </w:rPr>
        <w:t xml:space="preserve"> </w:t>
      </w:r>
      <w:r w:rsidRPr="000E1FBF">
        <w:rPr>
          <w:rFonts w:ascii="Book Antiqua" w:hAnsi="Book Antiqua"/>
          <w:lang w:val="en-GB"/>
        </w:rPr>
        <w:t>and controlled trials</w:t>
      </w:r>
      <w:r w:rsidRPr="000E1FBF">
        <w:rPr>
          <w:rFonts w:ascii="Book Antiqua" w:hAnsi="Book Antiqua"/>
          <w:vertAlign w:val="superscript"/>
          <w:lang w:val="en-GB"/>
        </w:rPr>
        <w:t>[117]</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and have been found to be similar in both treatment conditions. The efficacy of videoconferencing-based interventions in PTSD has also been endorsed by literature reviews of the subject</w:t>
      </w:r>
      <w:r w:rsidRPr="000E1FBF">
        <w:rPr>
          <w:rFonts w:ascii="Book Antiqua" w:hAnsi="Book Antiqua"/>
          <w:vertAlign w:val="superscript"/>
          <w:lang w:val="en-GB"/>
        </w:rPr>
        <w:t>[118]</w:t>
      </w:r>
      <w:r w:rsidRPr="000E1FBF">
        <w:rPr>
          <w:rFonts w:ascii="Book Antiqua" w:hAnsi="Book Antiqua"/>
          <w:lang w:val="en-GB"/>
        </w:rPr>
        <w:t>, and a meta-analysis of telehealth    interventions</w:t>
      </w:r>
      <w:r w:rsidRPr="000E1FBF">
        <w:rPr>
          <w:rFonts w:ascii="Book Antiqua" w:hAnsi="Book Antiqua"/>
          <w:vertAlign w:val="superscript"/>
          <w:lang w:val="en-GB"/>
        </w:rPr>
        <w:t>[119]</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(4) </w:t>
      </w:r>
      <w:r w:rsidRPr="000E1FBF">
        <w:rPr>
          <w:rFonts w:ascii="Book Antiqua" w:hAnsi="Book Antiqua"/>
          <w:iCs/>
          <w:lang w:val="en-GB"/>
        </w:rPr>
        <w:t>Eating disorders</w:t>
      </w:r>
      <w:r w:rsidRPr="000E1FBF">
        <w:rPr>
          <w:rFonts w:ascii="Book Antiqua" w:hAnsi="Book Antiqua"/>
          <w:iCs/>
          <w:lang w:val="en-GB" w:eastAsia="zh-CN"/>
        </w:rPr>
        <w:t xml:space="preserve">. </w:t>
      </w:r>
      <w:r w:rsidRPr="000E1FBF">
        <w:rPr>
          <w:rFonts w:ascii="Book Antiqua" w:hAnsi="Book Antiqua"/>
          <w:lang w:val="en-GB"/>
        </w:rPr>
        <w:t>A RCT comparing cognitive behaviour therapy (CBT) for bulimia and other eating disorders delivered</w:t>
      </w:r>
      <w:r w:rsidRPr="000E1FBF">
        <w:rPr>
          <w:rFonts w:ascii="Book Antiqua" w:hAnsi="Book Antiqua"/>
          <w:i/>
          <w:lang w:val="en-GB"/>
        </w:rPr>
        <w:t xml:space="preserve"> via </w:t>
      </w:r>
      <w:r w:rsidRPr="000E1FBF">
        <w:rPr>
          <w:rFonts w:ascii="Book Antiqua" w:hAnsi="Book Antiqua"/>
          <w:lang w:val="en-GB"/>
        </w:rPr>
        <w:t xml:space="preserve">videoconferencing with </w:t>
      </w:r>
      <w:r w:rsidRPr="000E1FBF">
        <w:rPr>
          <w:rFonts w:ascii="Book Antiqua" w:hAnsi="Book Antiqua"/>
          <w:bCs/>
          <w:lang w:val="en-GB"/>
        </w:rPr>
        <w:t>face-to-face</w:t>
      </w:r>
      <w:r w:rsidRPr="000E1FBF">
        <w:rPr>
          <w:rFonts w:ascii="Book Antiqua" w:hAnsi="Book Antiqua"/>
          <w:lang w:val="en-GB"/>
        </w:rPr>
        <w:t xml:space="preserve"> treatment found both treatments to be similar on reduction of eating disorder and depression symptoms, self-esteem, quality of life, functioning and therapeutic alliance</w:t>
      </w:r>
      <w:r w:rsidRPr="000E1FBF">
        <w:rPr>
          <w:rFonts w:ascii="Book Antiqua" w:hAnsi="Book Antiqua"/>
          <w:vertAlign w:val="superscript"/>
          <w:lang w:val="en-GB"/>
        </w:rPr>
        <w:t>[96]</w:t>
      </w:r>
      <w:r w:rsidRPr="000E1FBF">
        <w:rPr>
          <w:rFonts w:ascii="Book Antiqua" w:hAnsi="Book Antiqua"/>
          <w:lang w:val="en-GB"/>
        </w:rPr>
        <w:t>. Other aspects of treatment such as cost-effectiveness and therapeutic factors affecting treatment were also found to be equivalent between the two treatment-conditions</w:t>
      </w:r>
      <w:r w:rsidRPr="000E1FBF">
        <w:rPr>
          <w:rFonts w:ascii="Book Antiqua" w:hAnsi="Book Antiqua"/>
          <w:vertAlign w:val="superscript"/>
          <w:lang w:val="en-GB"/>
        </w:rPr>
        <w:t>[120,121]</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(5) </w:t>
      </w:r>
      <w:r w:rsidRPr="000E1FBF">
        <w:rPr>
          <w:rFonts w:ascii="Book Antiqua" w:hAnsi="Book Antiqua"/>
          <w:iCs/>
          <w:lang w:val="en-GB"/>
        </w:rPr>
        <w:t>Substance abuse</w:t>
      </w:r>
      <w:r w:rsidRPr="000E1FBF">
        <w:rPr>
          <w:rFonts w:ascii="Book Antiqua" w:hAnsi="Book Antiqua"/>
          <w:iCs/>
          <w:lang w:val="en-GB" w:eastAsia="zh-CN"/>
        </w:rPr>
        <w:t xml:space="preserve">. </w:t>
      </w:r>
      <w:r w:rsidRPr="000E1FBF">
        <w:rPr>
          <w:rFonts w:ascii="Book Antiqua" w:hAnsi="Book Antiqua"/>
          <w:lang w:val="en-GB"/>
        </w:rPr>
        <w:t xml:space="preserve">Although several reviews have concluded that videoconferencing-based treatments have considerable potential to be of use in treatment of alcohol and other substance-use problems, there is no RCT on videoconferencing-based treatment of these disorders. Instead, a number of RCTs of telephone, internet, or computer based treatments have been conducted, which have shown that such interventions compare well with </w:t>
      </w:r>
      <w:r w:rsidRPr="000E1FBF">
        <w:rPr>
          <w:rFonts w:ascii="Book Antiqua" w:hAnsi="Book Antiqua"/>
          <w:bCs/>
          <w:lang w:val="en-GB"/>
        </w:rPr>
        <w:t xml:space="preserve">face-to-face </w:t>
      </w:r>
      <w:r w:rsidRPr="000E1FBF">
        <w:rPr>
          <w:rFonts w:ascii="Book Antiqua" w:hAnsi="Book Antiqua"/>
          <w:lang w:val="en-GB"/>
        </w:rPr>
        <w:t>treatment</w:t>
      </w:r>
      <w:r w:rsidRPr="000E1FBF">
        <w:rPr>
          <w:rFonts w:ascii="Book Antiqua" w:hAnsi="Book Antiqua"/>
          <w:vertAlign w:val="superscript"/>
          <w:lang w:val="en-GB"/>
        </w:rPr>
        <w:t>[33,34,108,122]</w:t>
      </w:r>
      <w:r w:rsidRPr="000E1FBF">
        <w:rPr>
          <w:rFonts w:ascii="Book Antiqua" w:hAnsi="Book Antiqua"/>
          <w:i/>
          <w:iCs/>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(6) </w:t>
      </w:r>
      <w:r w:rsidRPr="000E1FBF">
        <w:rPr>
          <w:rFonts w:ascii="Book Antiqua" w:hAnsi="Book Antiqua"/>
          <w:iCs/>
          <w:lang w:val="en-GB"/>
        </w:rPr>
        <w:t>Schizophrenia</w:t>
      </w:r>
      <w:r w:rsidRPr="000E1FBF">
        <w:rPr>
          <w:rFonts w:ascii="Book Antiqua" w:hAnsi="Book Antiqua"/>
          <w:iCs/>
          <w:lang w:val="en-GB" w:eastAsia="zh-CN"/>
        </w:rPr>
        <w:t xml:space="preserve">. </w:t>
      </w:r>
      <w:r w:rsidRPr="000E1FBF">
        <w:rPr>
          <w:rFonts w:ascii="Book Antiqua" w:hAnsi="Book Antiqua"/>
          <w:lang w:val="en-GB"/>
        </w:rPr>
        <w:t>Video-conferencing-based telepsychiatric studies of schizophrenia consist of programme descriptions, case reports, and controlled trials</w:t>
      </w:r>
      <w:r w:rsidRPr="000E1FBF">
        <w:rPr>
          <w:rFonts w:ascii="Book Antiqua" w:hAnsi="Book Antiqua"/>
          <w:vertAlign w:val="superscript"/>
          <w:lang w:val="en-GB"/>
        </w:rPr>
        <w:t>[33,34,108,123-125]</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These have shown that schizophrenia can be reliably diagnosed and assessed using videoconferencing, and treatment using this modality results in improved clinical outcome and high rates of satisfaction among patients. However, there are no RCTs comparing videoconferencing with </w:t>
      </w:r>
      <w:r w:rsidRPr="000E1FBF">
        <w:rPr>
          <w:rFonts w:ascii="Book Antiqua" w:hAnsi="Book Antiqua"/>
          <w:bCs/>
          <w:lang w:val="en-GB"/>
        </w:rPr>
        <w:t>face-to-face</w:t>
      </w:r>
      <w:r w:rsidRPr="000E1FBF">
        <w:rPr>
          <w:rFonts w:ascii="Book Antiqua" w:hAnsi="Book Antiqua"/>
          <w:lang w:val="en-GB"/>
        </w:rPr>
        <w:t xml:space="preserve"> treatment. On the other hand, a number of telehealth and e-health studies using randomized designs have yielded positive outcomes in terms of clinical improvement, improved adherence, increased awareness, and self-management interventions</w:t>
      </w:r>
      <w:r w:rsidRPr="000E1FBF">
        <w:rPr>
          <w:rFonts w:ascii="Book Antiqua" w:hAnsi="Book Antiqua"/>
          <w:vertAlign w:val="superscript"/>
          <w:lang w:val="en-GB"/>
        </w:rPr>
        <w:t>[124,125]</w:t>
      </w:r>
      <w:r w:rsidRPr="000E1FBF">
        <w:rPr>
          <w:rFonts w:ascii="Book Antiqua" w:hAnsi="Book Antiqua"/>
          <w:lang w:val="en-GB"/>
        </w:rPr>
        <w:t>.</w:t>
      </w:r>
      <w:r w:rsidRPr="000E1FBF">
        <w:rPr>
          <w:rFonts w:ascii="Book Antiqua" w:hAnsi="Book Antiqua"/>
          <w:b/>
          <w:bCs/>
          <w:vertAlign w:val="superscript"/>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(7) </w:t>
      </w:r>
      <w:r w:rsidRPr="000E1FBF">
        <w:rPr>
          <w:rFonts w:ascii="Book Antiqua" w:hAnsi="Book Antiqua"/>
          <w:iCs/>
          <w:lang w:val="en-GB"/>
        </w:rPr>
        <w:t>Suicide prevention</w:t>
      </w:r>
      <w:r w:rsidRPr="000E1FBF">
        <w:rPr>
          <w:rFonts w:ascii="Book Antiqua" w:hAnsi="Book Antiqua"/>
          <w:iCs/>
          <w:lang w:val="en-GB" w:eastAsia="zh-CN"/>
        </w:rPr>
        <w:t xml:space="preserve">. </w:t>
      </w:r>
      <w:r w:rsidRPr="000E1FBF">
        <w:rPr>
          <w:rFonts w:ascii="Book Antiqua" w:hAnsi="Book Antiqua"/>
          <w:lang w:val="en-GB"/>
        </w:rPr>
        <w:t>Studies of suicide risk assessment and monitoring have shown that videoconferencing is as effective as face-to-face assessments</w:t>
      </w:r>
      <w:r w:rsidRPr="000E1FBF">
        <w:rPr>
          <w:rFonts w:ascii="Book Antiqua" w:hAnsi="Book Antiqua"/>
          <w:vertAlign w:val="superscript"/>
          <w:lang w:val="en-GB"/>
        </w:rPr>
        <w:t>[78,126,127]</w:t>
      </w:r>
      <w:r w:rsidRPr="000E1FBF">
        <w:rPr>
          <w:rFonts w:ascii="Book Antiqua" w:hAnsi="Book Antiqua"/>
          <w:lang w:val="en-GB"/>
        </w:rPr>
        <w:t>.  A review of telehealth interventions found these to be effective not only in assessment, but also in interventions to prevent suicide</w:t>
      </w:r>
      <w:r w:rsidRPr="000E1FBF">
        <w:rPr>
          <w:rFonts w:ascii="Book Antiqua" w:hAnsi="Book Antiqua"/>
          <w:vertAlign w:val="superscript"/>
          <w:lang w:val="en-GB"/>
        </w:rPr>
        <w:t>[127]</w:t>
      </w:r>
      <w:r w:rsidRPr="000E1FBF">
        <w:rPr>
          <w:rFonts w:ascii="Book Antiqua" w:hAnsi="Book Antiqua"/>
          <w:lang w:val="en-GB"/>
        </w:rPr>
        <w:t xml:space="preserve">.  However, most trials were of telephone or web based interventions, and the number of RCTs was limited. Concerns about safety of remote assessments have also been raised. </w:t>
      </w:r>
    </w:p>
    <w:p w:rsidR="00291158" w:rsidRPr="000E1FBF" w:rsidRDefault="00291158" w:rsidP="00155AF6">
      <w:pPr>
        <w:spacing w:after="0" w:line="360" w:lineRule="auto"/>
        <w:jc w:val="both"/>
        <w:rPr>
          <w:rFonts w:ascii="Book Antiqua" w:hAnsi="Book Antiqua" w:cs="Book Antiqua"/>
          <w:color w:val="000000"/>
          <w:sz w:val="24"/>
          <w:szCs w:val="24"/>
          <w:lang w:val="en-GB"/>
        </w:rPr>
      </w:pPr>
    </w:p>
    <w:p w:rsidR="00291158" w:rsidRPr="000E1FBF" w:rsidRDefault="00291158" w:rsidP="00155AF6">
      <w:pPr>
        <w:suppressAutoHyphens/>
        <w:spacing w:after="0" w:line="360" w:lineRule="auto"/>
        <w:jc w:val="both"/>
        <w:rPr>
          <w:rFonts w:ascii="Book Antiqua" w:hAnsi="Book Antiqua" w:cs="Book Antiqua"/>
          <w:b/>
          <w:color w:val="000000"/>
          <w:sz w:val="24"/>
          <w:szCs w:val="24"/>
          <w:lang w:val="en-GB" w:eastAsia="zh-CN"/>
        </w:rPr>
      </w:pPr>
      <w:r w:rsidRPr="000E1FBF">
        <w:rPr>
          <w:rFonts w:ascii="Book Antiqua" w:hAnsi="Book Antiqua"/>
          <w:b/>
          <w:sz w:val="24"/>
          <w:szCs w:val="24"/>
          <w:lang w:val="en-GB"/>
        </w:rPr>
        <w:t>Outcomes in specific populations</w:t>
      </w:r>
      <w:r w:rsidRPr="000E1FBF">
        <w:rPr>
          <w:rFonts w:ascii="Book Antiqua" w:hAnsi="Book Antiqua"/>
          <w:b/>
          <w:sz w:val="24"/>
          <w:szCs w:val="24"/>
          <w:lang w:val="en-GB" w:eastAsia="zh-CN"/>
        </w:rPr>
        <w:t>:</w:t>
      </w:r>
      <w:r w:rsidRPr="000E1FBF">
        <w:rPr>
          <w:rFonts w:ascii="Book Antiqua" w:hAnsi="Book Antiqua"/>
          <w:sz w:val="24"/>
          <w:szCs w:val="24"/>
          <w:lang w:val="en-GB" w:eastAsia="zh-CN"/>
        </w:rPr>
        <w:t xml:space="preserve"> </w:t>
      </w:r>
      <w:r w:rsidRPr="000E1FBF">
        <w:rPr>
          <w:rFonts w:ascii="Book Antiqua" w:hAnsi="Book Antiqua"/>
          <w:iCs/>
          <w:sz w:val="24"/>
          <w:szCs w:val="24"/>
          <w:lang w:val="en-GB" w:eastAsia="zh-CN"/>
        </w:rPr>
        <w:t xml:space="preserve">(1) </w:t>
      </w:r>
      <w:r w:rsidRPr="000E1FBF">
        <w:rPr>
          <w:rFonts w:ascii="Book Antiqua" w:hAnsi="Book Antiqua"/>
          <w:iCs/>
          <w:sz w:val="24"/>
          <w:szCs w:val="24"/>
          <w:lang w:val="en-GB"/>
        </w:rPr>
        <w:t>Children and adolescents</w:t>
      </w:r>
      <w:r w:rsidRPr="000E1FBF">
        <w:rPr>
          <w:rFonts w:ascii="Book Antiqua" w:hAnsi="Book Antiqua"/>
          <w:iCs/>
          <w:sz w:val="24"/>
          <w:szCs w:val="24"/>
          <w:lang w:val="en-GB" w:eastAsia="zh-CN"/>
        </w:rPr>
        <w:t xml:space="preserve">. </w:t>
      </w:r>
      <w:r w:rsidRPr="000E1FBF">
        <w:rPr>
          <w:rFonts w:ascii="Book Antiqua" w:hAnsi="Book Antiqua" w:cs="Book Antiqua"/>
          <w:color w:val="000000"/>
          <w:sz w:val="24"/>
          <w:szCs w:val="24"/>
          <w:lang w:val="en-GB"/>
        </w:rPr>
        <w:t>The field of telepsychiatry services for children and adolescents is still a developing one. However, several reviews have noted that the results of studies till date are encouraging</w:t>
      </w:r>
      <w:r w:rsidRPr="000E1FBF">
        <w:rPr>
          <w:rFonts w:ascii="Book Antiqua" w:hAnsi="Book Antiqua" w:cs="Book Antiqua"/>
          <w:color w:val="000000"/>
          <w:sz w:val="24"/>
          <w:szCs w:val="24"/>
          <w:vertAlign w:val="superscript"/>
          <w:lang w:val="en-GB"/>
        </w:rPr>
        <w:t>[81,108,128-136]</w:t>
      </w:r>
      <w:r w:rsidRPr="000E1FBF">
        <w:rPr>
          <w:rFonts w:ascii="Book Antiqua" w:hAnsi="Book Antiqua" w:cs="Book Antiqua"/>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Videoconferencing-based approaches among children and adolescents have shown that these are equivalent to face-face methods in diagnosing childhood psychiatric disorders. High satisfaction has been noted among children and their parents, and comparable clinical outcomes have also been demonstrated. Videoconferencing-based studies report positive findings for health care practitioners, time and cost savings, and improvement in quality of care. Nevertheless, the bulk of the evidence consists mostly of programme descriptions, case studies and non-randomized trials. Only three RCTs of videoconferencing have been conducted, one of diagnostic reliability, another of treatment of childhood depression with CBT, and the third on the effectiveness of videoconferencing in teaching training skills to parents of children with attention deficit hyperkinetic disorder</w:t>
      </w:r>
      <w:r w:rsidRPr="000E1FBF">
        <w:rPr>
          <w:rFonts w:ascii="Book Antiqua" w:hAnsi="Book Antiqua" w:cs="Book Antiqua"/>
          <w:color w:val="000000"/>
          <w:sz w:val="24"/>
          <w:szCs w:val="24"/>
          <w:vertAlign w:val="superscript"/>
          <w:lang w:val="en-GB"/>
        </w:rPr>
        <w:t>[52,88,137]</w:t>
      </w:r>
      <w:r w:rsidRPr="000E1FBF">
        <w:rPr>
          <w:rFonts w:ascii="Book Antiqua" w:hAnsi="Book Antiqua" w:cs="Book Antiqua"/>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Another ongoing RCT of videoconferencing-based treatment for attention deficit hyperkinetic disorder has yielded promising results</w:t>
      </w:r>
      <w:r w:rsidRPr="000E1FBF">
        <w:rPr>
          <w:rFonts w:ascii="Book Antiqua" w:hAnsi="Book Antiqua" w:cs="Book Antiqua"/>
          <w:color w:val="000000"/>
          <w:sz w:val="24"/>
          <w:szCs w:val="24"/>
          <w:vertAlign w:val="superscript"/>
          <w:lang w:val="en-GB"/>
        </w:rPr>
        <w:t>[136]</w:t>
      </w:r>
      <w:r w:rsidRPr="000E1FBF">
        <w:rPr>
          <w:rFonts w:ascii="Book Antiqua" w:hAnsi="Book Antiqua" w:cs="Book Antiqua"/>
          <w:color w:val="000000"/>
          <w:sz w:val="24"/>
          <w:szCs w:val="24"/>
          <w:lang w:val="en-GB"/>
        </w:rPr>
        <w:t xml:space="preserve">. Therefore, although videoconferencing appears to hold great promise as a mode of mental health-care service for children and adolescents, there is a need for well-designed and properly controlled trials to evaluate its usefulness.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(2) </w:t>
      </w:r>
      <w:r w:rsidRPr="000E1FBF">
        <w:rPr>
          <w:rFonts w:ascii="Book Antiqua" w:hAnsi="Book Antiqua"/>
          <w:iCs/>
          <w:lang w:val="en-GB"/>
        </w:rPr>
        <w:t>The elderly</w:t>
      </w:r>
      <w:r w:rsidRPr="000E1FBF">
        <w:rPr>
          <w:rFonts w:ascii="Book Antiqua" w:hAnsi="Book Antiqua"/>
          <w:iCs/>
          <w:lang w:val="en-GB" w:eastAsia="zh-CN"/>
        </w:rPr>
        <w:t xml:space="preserve">. </w:t>
      </w:r>
      <w:r w:rsidRPr="000E1FBF">
        <w:rPr>
          <w:rFonts w:ascii="Book Antiqua" w:hAnsi="Book Antiqua"/>
          <w:lang w:val="en-GB"/>
        </w:rPr>
        <w:t>Telepsychiatry has a special role in the mental health care of the elderly because they account for a large proportion of patients from rural and remote locations, and often have multiple, chronic conditions, which limits their access to high-quality, specialized care</w:t>
      </w:r>
      <w:r w:rsidRPr="000E1FBF">
        <w:rPr>
          <w:rFonts w:ascii="Book Antiqua" w:hAnsi="Book Antiqua"/>
          <w:vertAlign w:val="superscript"/>
          <w:lang w:val="en-GB"/>
        </w:rPr>
        <w:t>[138]</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There is a wealth of literature on videoconferencing-based assessments of mental state and cognitive function, which clearly shows that these assessments are as reliable as face-to-face interviews in elderly patients, even in those with cognitive impairment</w:t>
      </w:r>
      <w:r w:rsidRPr="000E1FBF">
        <w:rPr>
          <w:rFonts w:ascii="Book Antiqua" w:hAnsi="Book Antiqua"/>
          <w:vertAlign w:val="superscript"/>
          <w:lang w:val="en-GB"/>
        </w:rPr>
        <w:t>[82,108,138</w:t>
      </w:r>
      <w:r w:rsidRPr="000E1FBF">
        <w:rPr>
          <w:rFonts w:ascii="Book Antiqua" w:hAnsi="Book Antiqua"/>
          <w:vertAlign w:val="superscript"/>
          <w:lang w:val="en-GB" w:eastAsia="zh-CN"/>
        </w:rPr>
        <w:t>-</w:t>
      </w:r>
      <w:r w:rsidRPr="000E1FBF">
        <w:rPr>
          <w:rFonts w:ascii="Book Antiqua" w:hAnsi="Book Antiqua"/>
          <w:vertAlign w:val="superscript"/>
          <w:lang w:val="en-GB"/>
        </w:rPr>
        <w:t>140]</w:t>
      </w:r>
      <w:r w:rsidRPr="000E1FBF">
        <w:rPr>
          <w:rFonts w:ascii="Book Antiqua" w:hAnsi="Book Antiqua"/>
          <w:lang w:val="en-GB"/>
        </w:rPr>
        <w:t>. However, most studies are not adequately designed, and</w:t>
      </w:r>
      <w:r w:rsidRPr="000E1FBF">
        <w:rPr>
          <w:rFonts w:ascii="Book Antiqua" w:hAnsi="Book Antiqua"/>
          <w:b/>
          <w:bCs/>
          <w:lang w:val="en-GB"/>
        </w:rPr>
        <w:t xml:space="preserve"> </w:t>
      </w:r>
      <w:r w:rsidRPr="000E1FBF">
        <w:rPr>
          <w:rFonts w:ascii="Book Antiqua" w:hAnsi="Book Antiqua"/>
          <w:lang w:val="en-GB"/>
        </w:rPr>
        <w:t>there are very RCTs comparing videoconferencing-based with face-to-face assessments</w:t>
      </w:r>
      <w:r w:rsidRPr="000E1FBF">
        <w:rPr>
          <w:rFonts w:ascii="Book Antiqua" w:hAnsi="Book Antiqua"/>
          <w:vertAlign w:val="superscript"/>
          <w:lang w:val="en-GB"/>
        </w:rPr>
        <w:t>[60,69,82,139,140]</w:t>
      </w:r>
      <w:r w:rsidRPr="000E1FBF">
        <w:rPr>
          <w:rFonts w:ascii="Book Antiqua" w:hAnsi="Book Antiqua"/>
          <w:lang w:val="en-GB"/>
        </w:rPr>
        <w:t>. Similarly, though several descriptive and uncontrolled studies have demonstrated improved outcome with videoconferencing-based interventions</w:t>
      </w:r>
      <w:r w:rsidRPr="000E1FBF">
        <w:rPr>
          <w:rFonts w:ascii="Book Antiqua" w:hAnsi="Book Antiqua"/>
          <w:vertAlign w:val="superscript"/>
          <w:lang w:val="en-GB"/>
        </w:rPr>
        <w:t>[138</w:t>
      </w:r>
      <w:r w:rsidRPr="000E1FBF">
        <w:rPr>
          <w:rFonts w:ascii="Book Antiqua" w:hAnsi="Book Antiqua"/>
          <w:vertAlign w:val="superscript"/>
          <w:lang w:val="en-GB" w:eastAsia="zh-CN"/>
        </w:rPr>
        <w:t>-</w:t>
      </w:r>
      <w:r w:rsidRPr="000E1FBF">
        <w:rPr>
          <w:rFonts w:ascii="Book Antiqua" w:hAnsi="Book Antiqua"/>
          <w:vertAlign w:val="superscript"/>
          <w:lang w:val="en-GB"/>
        </w:rPr>
        <w:t>140]</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there is only one RCT with 22 patients with dementia, which has shown the benefits of a videoconferencing-based cognitive intervention for these patients</w:t>
      </w:r>
      <w:r w:rsidRPr="000E1FBF">
        <w:rPr>
          <w:rFonts w:ascii="Book Antiqua" w:hAnsi="Book Antiqua"/>
          <w:vertAlign w:val="superscript"/>
          <w:lang w:val="en-GB"/>
        </w:rPr>
        <w:t>[60]</w:t>
      </w:r>
      <w:r w:rsidRPr="000E1FBF">
        <w:rPr>
          <w:rFonts w:ascii="Book Antiqua" w:hAnsi="Book Antiqua"/>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(3) </w:t>
      </w:r>
      <w:r w:rsidRPr="000E1FBF">
        <w:rPr>
          <w:rFonts w:ascii="Book Antiqua" w:hAnsi="Book Antiqua"/>
          <w:iCs/>
          <w:lang w:val="en-GB"/>
        </w:rPr>
        <w:t>Forensic and correctional settings</w:t>
      </w:r>
      <w:r w:rsidRPr="000E1FBF">
        <w:rPr>
          <w:rFonts w:ascii="Book Antiqua" w:hAnsi="Book Antiqua"/>
          <w:iCs/>
          <w:lang w:val="en-GB" w:eastAsia="zh-CN"/>
        </w:rPr>
        <w:t xml:space="preserve">. </w:t>
      </w:r>
      <w:r w:rsidRPr="000E1FBF">
        <w:rPr>
          <w:rFonts w:ascii="Book Antiqua" w:hAnsi="Book Antiqua"/>
          <w:lang w:val="en-GB"/>
        </w:rPr>
        <w:t>Telepsychiatry has obvious advantages while delivering mental health-care for inmates of prisons and other correctional settings, a large proportion of who suffer from mental health disorders</w:t>
      </w:r>
      <w:r w:rsidRPr="000E1FBF">
        <w:rPr>
          <w:rFonts w:ascii="Book Antiqua" w:hAnsi="Book Antiqua"/>
          <w:vertAlign w:val="superscript"/>
          <w:lang w:val="en-GB"/>
        </w:rPr>
        <w:t>[10,12,16,17,141-144]</w:t>
      </w:r>
      <w:r w:rsidRPr="000E1FBF">
        <w:rPr>
          <w:rFonts w:ascii="Book Antiqua" w:hAnsi="Book Antiqua"/>
          <w:lang w:val="en-GB"/>
        </w:rPr>
        <w:t>. Videoconferencing-based assessments have proved to be as reliable as face-to-face assessments in forensic settings, but much of the evidence for this derives from uncontrolled studies. Similarly, though telepsychiatry appears to increase access for prison inmates, leads to high satisfaction among them, and cost savings for providers, the evidence for these outcomes and for the clinical effectiveness of videoconferencing-based interventions in forensic settings is almost always derived from case reports, descriptive studies and uncontrolled trials</w:t>
      </w:r>
      <w:r w:rsidRPr="000E1FBF">
        <w:rPr>
          <w:rFonts w:ascii="Book Antiqua" w:hAnsi="Book Antiqua"/>
          <w:vertAlign w:val="superscript"/>
          <w:lang w:val="en-GB"/>
        </w:rPr>
        <w:t>[141</w:t>
      </w:r>
      <w:r w:rsidRPr="000E1FBF">
        <w:rPr>
          <w:rFonts w:ascii="Book Antiqua" w:hAnsi="Book Antiqua"/>
          <w:vertAlign w:val="superscript"/>
          <w:lang w:val="en-GB" w:eastAsia="zh-CN"/>
        </w:rPr>
        <w:t>-</w:t>
      </w:r>
      <w:r w:rsidRPr="000E1FBF">
        <w:rPr>
          <w:rFonts w:ascii="Book Antiqua" w:hAnsi="Book Antiqua"/>
          <w:vertAlign w:val="superscript"/>
          <w:lang w:val="en-GB"/>
        </w:rPr>
        <w:t>144]</w:t>
      </w:r>
      <w:r w:rsidRPr="000E1FBF">
        <w:rPr>
          <w:rFonts w:ascii="Book Antiqua" w:hAnsi="Book Antiqua"/>
          <w:lang w:val="en-GB"/>
        </w:rPr>
        <w:t>.</w:t>
      </w:r>
      <w:r w:rsidRPr="000E1FBF">
        <w:rPr>
          <w:rFonts w:ascii="Book Antiqua" w:hAnsi="Book Antiqua"/>
          <w:b/>
          <w:bCs/>
          <w:vertAlign w:val="superscript"/>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(4) </w:t>
      </w:r>
      <w:r w:rsidRPr="000E1FBF">
        <w:rPr>
          <w:rFonts w:ascii="Book Antiqua" w:hAnsi="Book Antiqua"/>
          <w:iCs/>
          <w:lang w:val="en-GB"/>
        </w:rPr>
        <w:t>Emergency settings</w:t>
      </w:r>
      <w:r w:rsidRPr="000E1FBF">
        <w:rPr>
          <w:rFonts w:ascii="Book Antiqua" w:hAnsi="Book Antiqua"/>
          <w:iCs/>
          <w:lang w:val="en-GB" w:eastAsia="zh-CN"/>
        </w:rPr>
        <w:t xml:space="preserve">. </w:t>
      </w:r>
      <w:r w:rsidRPr="000E1FBF">
        <w:rPr>
          <w:rFonts w:ascii="Book Antiqua" w:hAnsi="Book Antiqua"/>
          <w:lang w:val="en-GB"/>
        </w:rPr>
        <w:t>The application of telepsychiatry for assessment and treatment of patients attending the emergency department with mental health problems is another emerging area. Till date there are a few descriptions of programmes being run in emergency settings and case reports of patients treated in such settings</w:t>
      </w:r>
      <w:r w:rsidRPr="000E1FBF">
        <w:rPr>
          <w:rFonts w:ascii="Book Antiqua" w:hAnsi="Book Antiqua"/>
          <w:vertAlign w:val="superscript"/>
          <w:lang w:val="en-GB"/>
        </w:rPr>
        <w:t>[108,145,146]</w:t>
      </w:r>
      <w:r w:rsidRPr="000E1FBF">
        <w:rPr>
          <w:rFonts w:ascii="Book Antiqua" w:hAnsi="Book Antiqua"/>
          <w:lang w:val="en-GB"/>
        </w:rPr>
        <w:t>. These have indicated that videoconferencing is a safe and effective way of delivering services in this area, and patients and staff express high satisfaction with such services. These findings were endorsed by a recent RCT, which found that videoconferencing-based diagnoses were as reliable as face-to-face ones, and the two modes were similar on recommendations about disposition and ratings of dangerousness or suicidality</w:t>
      </w:r>
      <w:r w:rsidRPr="000E1FBF">
        <w:rPr>
          <w:rFonts w:ascii="Book Antiqua" w:hAnsi="Book Antiqua"/>
          <w:vertAlign w:val="superscript"/>
          <w:lang w:val="en-GB"/>
        </w:rPr>
        <w:t>[78]</w:t>
      </w:r>
      <w:r w:rsidRPr="000E1FBF">
        <w:rPr>
          <w:rFonts w:ascii="Book Antiqua" w:hAnsi="Book Antiqua"/>
          <w:lang w:val="en-GB"/>
        </w:rPr>
        <w:t xml:space="preserve">. </w:t>
      </w:r>
    </w:p>
    <w:p w:rsidR="00291158" w:rsidRPr="000E1FBF" w:rsidRDefault="00291158" w:rsidP="0065623A">
      <w:pPr>
        <w:pStyle w:val="ListParagraph"/>
        <w:spacing w:line="360" w:lineRule="auto"/>
        <w:ind w:left="0" w:firstLineChars="100" w:firstLine="240"/>
        <w:jc w:val="both"/>
        <w:rPr>
          <w:rFonts w:ascii="Book Antiqua" w:hAnsi="Book Antiqua" w:cs="Book Antiqua"/>
          <w:iCs/>
          <w:color w:val="000000"/>
          <w:lang w:val="en-GB" w:eastAsia="zh-CN"/>
        </w:rPr>
      </w:pPr>
      <w:r w:rsidRPr="000E1FBF">
        <w:rPr>
          <w:rFonts w:ascii="Book Antiqua" w:hAnsi="Book Antiqua"/>
          <w:iCs/>
          <w:lang w:val="en-GB" w:eastAsia="zh-CN"/>
        </w:rPr>
        <w:t xml:space="preserve">(5) </w:t>
      </w:r>
      <w:r w:rsidRPr="000E1FBF">
        <w:rPr>
          <w:rFonts w:ascii="Book Antiqua" w:hAnsi="Book Antiqua"/>
          <w:iCs/>
          <w:lang w:val="en-GB"/>
        </w:rPr>
        <w:t>Ethnic populations</w:t>
      </w:r>
      <w:r w:rsidRPr="000E1FBF">
        <w:rPr>
          <w:rFonts w:ascii="Book Antiqua" w:hAnsi="Book Antiqua"/>
          <w:iCs/>
          <w:lang w:val="en-GB" w:eastAsia="zh-CN"/>
        </w:rPr>
        <w:t xml:space="preserve">. </w:t>
      </w:r>
      <w:r w:rsidRPr="000E1FBF">
        <w:rPr>
          <w:rFonts w:ascii="Book Antiqua" w:hAnsi="Book Antiqua"/>
          <w:lang w:val="en-GB"/>
        </w:rPr>
        <w:t>Telepsychiatry is being increasingly used worldwide to provide services to ethnic minorities including American-Indians and the Hispanic community in the United States, aboriginal communities, and Asian and African people</w:t>
      </w:r>
      <w:r w:rsidRPr="000E1FBF">
        <w:rPr>
          <w:rFonts w:ascii="Book Antiqua" w:hAnsi="Book Antiqua"/>
          <w:vertAlign w:val="superscript"/>
          <w:lang w:val="en-GB"/>
        </w:rPr>
        <w:t>[2,108,147-149]</w:t>
      </w:r>
      <w:r w:rsidRPr="000E1FBF">
        <w:rPr>
          <w:rFonts w:ascii="Book Antiqua" w:hAnsi="Book Antiqua"/>
          <w:lang w:val="en-GB"/>
        </w:rPr>
        <w:t>. Providing culturally appropriate care is a particular challenge for these up-and-coming telepsychiatric programmes, because the cultural background of patients from ethnic minorities influences their perceptions about technology and the patient-provider relationship</w:t>
      </w:r>
      <w:r w:rsidRPr="000E1FBF">
        <w:rPr>
          <w:rFonts w:ascii="Book Antiqua" w:hAnsi="Book Antiqua"/>
          <w:vertAlign w:val="superscript"/>
          <w:lang w:val="en-GB"/>
        </w:rPr>
        <w:t>[108,147,148]</w:t>
      </w:r>
      <w:r w:rsidRPr="000E1FBF">
        <w:rPr>
          <w:rFonts w:ascii="Book Antiqua" w:hAnsi="Book Antiqua"/>
          <w:lang w:val="en-GB"/>
        </w:rPr>
        <w:t>. Nevertheless, a number of RCTs have documented the reliability of videoconferencing-based assessments, as well as feasibility, acceptability and effectiveness of telepsychiatric services among American-Indian veterans and Hispanic communities</w:t>
      </w:r>
      <w:r w:rsidRPr="000E1FBF">
        <w:rPr>
          <w:rFonts w:ascii="Book Antiqua" w:hAnsi="Book Antiqua"/>
          <w:vertAlign w:val="superscript"/>
          <w:lang w:val="en-GB"/>
        </w:rPr>
        <w:t>[66,98,99]</w:t>
      </w:r>
      <w:r w:rsidRPr="000E1FBF">
        <w:rPr>
          <w:rFonts w:ascii="Book Antiqua" w:hAnsi="Book Antiqua"/>
          <w:lang w:val="en-GB"/>
        </w:rPr>
        <w:t>. Then again, a recent systematic review of provision of counselling for depression in ethnic minorities through telephone, internet or videoconferencing-based services concluded that more methodologically rigorous studies of use among ethnic minorities were required</w:t>
      </w:r>
      <w:r w:rsidRPr="000E1FBF">
        <w:rPr>
          <w:rFonts w:ascii="Book Antiqua" w:hAnsi="Book Antiqua"/>
          <w:vertAlign w:val="superscript"/>
          <w:lang w:val="en-GB"/>
        </w:rPr>
        <w:t>[150]</w:t>
      </w:r>
      <w:r w:rsidRPr="000E1FBF">
        <w:rPr>
          <w:rFonts w:ascii="Book Antiqua" w:hAnsi="Book Antiqua"/>
          <w:lang w:val="en-GB"/>
        </w:rPr>
        <w:t xml:space="preserve">. </w:t>
      </w:r>
    </w:p>
    <w:p w:rsidR="00291158" w:rsidRPr="000E1FBF" w:rsidRDefault="00291158" w:rsidP="00155AF6">
      <w:pPr>
        <w:spacing w:after="0" w:line="360" w:lineRule="auto"/>
        <w:jc w:val="both"/>
        <w:rPr>
          <w:rFonts w:ascii="Book Antiqua" w:hAnsi="Book Antiqua" w:cs="Book Antiqua"/>
          <w:b/>
          <w:color w:val="000000"/>
          <w:sz w:val="24"/>
          <w:szCs w:val="24"/>
          <w:lang w:val="en-GB"/>
        </w:rPr>
      </w:pPr>
    </w:p>
    <w:p w:rsidR="00291158" w:rsidRPr="000E1FBF" w:rsidRDefault="00291158" w:rsidP="00155AF6">
      <w:pPr>
        <w:pStyle w:val="ListParagraph"/>
        <w:suppressAutoHyphens/>
        <w:spacing w:line="360" w:lineRule="auto"/>
        <w:ind w:left="0"/>
        <w:jc w:val="both"/>
        <w:rPr>
          <w:rFonts w:ascii="Book Antiqua" w:hAnsi="Book Antiqua" w:cs="Book Antiqua"/>
          <w:b/>
          <w:color w:val="000000"/>
          <w:lang w:val="en-GB" w:eastAsia="zh-CN"/>
        </w:rPr>
      </w:pPr>
      <w:r w:rsidRPr="000E1FBF">
        <w:rPr>
          <w:rFonts w:ascii="Book Antiqua" w:hAnsi="Book Antiqua"/>
          <w:b/>
          <w:lang w:val="en-GB"/>
        </w:rPr>
        <w:t>Psychotherapy outcomes</w:t>
      </w:r>
      <w:r w:rsidRPr="000E1FBF">
        <w:rPr>
          <w:rFonts w:ascii="Book Antiqua" w:hAnsi="Book Antiqua"/>
          <w:b/>
          <w:lang w:val="en-GB" w:eastAsia="zh-CN"/>
        </w:rPr>
        <w:t xml:space="preserve">: </w:t>
      </w:r>
      <w:r w:rsidRPr="000E1FBF">
        <w:rPr>
          <w:rFonts w:ascii="Book Antiqua" w:hAnsi="Book Antiqua"/>
          <w:lang w:val="en-GB"/>
        </w:rPr>
        <w:t>The usefulness of videoconferencing in conducting effective psychological treatment has gained widespread acceptance. A number of psychosocial interventions can be delivered</w:t>
      </w:r>
      <w:r w:rsidRPr="000E1FBF">
        <w:rPr>
          <w:rFonts w:ascii="Book Antiqua" w:hAnsi="Book Antiqua"/>
          <w:i/>
          <w:lang w:val="en-GB"/>
        </w:rPr>
        <w:t xml:space="preserve"> via </w:t>
      </w:r>
      <w:r w:rsidRPr="000E1FBF">
        <w:rPr>
          <w:rFonts w:ascii="Book Antiqua" w:hAnsi="Book Antiqua"/>
          <w:lang w:val="en-GB"/>
        </w:rPr>
        <w:t>videoconferencing including CBT, psychotherapy, behaviour therapy, psychoeducation, family therapy and rehabilitation. CBT is the best researched modality, and has been used in different psychiatric disorders, as well as different patient populations. CBT may be particularly well suited to videoconferencing, because it is usually brief, more structured, and less dependent on the therapeutic relationship as other insight-oriented therapies. Thus, it is less likely to be affected by the potential technological limitations of videoconferencing</w:t>
      </w:r>
      <w:r w:rsidRPr="000E1FBF">
        <w:rPr>
          <w:rFonts w:ascii="Book Antiqua" w:hAnsi="Book Antiqua"/>
          <w:vertAlign w:val="superscript"/>
          <w:lang w:val="en-GB"/>
        </w:rPr>
        <w:t>[83]</w:t>
      </w:r>
      <w:r w:rsidRPr="000E1FBF">
        <w:rPr>
          <w:rFonts w:ascii="Book Antiqua" w:hAnsi="Book Antiqua"/>
          <w:lang w:val="en-GB"/>
        </w:rPr>
        <w:t xml:space="preserve">. Videoconferencing-based CBT has been compared in a number of RCTs with </w:t>
      </w:r>
      <w:r w:rsidRPr="000E1FBF">
        <w:rPr>
          <w:rFonts w:ascii="Book Antiqua" w:hAnsi="Book Antiqua"/>
          <w:bCs/>
          <w:lang w:val="en-GB"/>
        </w:rPr>
        <w:t>face-to-face</w:t>
      </w:r>
      <w:r w:rsidRPr="000E1FBF">
        <w:rPr>
          <w:rFonts w:ascii="Book Antiqua" w:hAnsi="Book Antiqua"/>
          <w:lang w:val="en-GB"/>
        </w:rPr>
        <w:t xml:space="preserve"> CBT in different disorders, and has proved to be equally effective</w:t>
      </w:r>
      <w:r w:rsidRPr="000E1FBF">
        <w:rPr>
          <w:rFonts w:ascii="Book Antiqua" w:hAnsi="Book Antiqua"/>
          <w:vertAlign w:val="superscript"/>
          <w:lang w:val="en-GB"/>
        </w:rPr>
        <w:t>[87,88,90,91,96,97,100,102</w:t>
      </w:r>
      <w:r w:rsidRPr="000E1FBF">
        <w:rPr>
          <w:rFonts w:ascii="Book Antiqua" w:hAnsi="Book Antiqua"/>
          <w:vertAlign w:val="superscript"/>
          <w:lang w:val="en-GB" w:eastAsia="zh-CN"/>
        </w:rPr>
        <w:t>-</w:t>
      </w:r>
      <w:r w:rsidRPr="000E1FBF">
        <w:rPr>
          <w:rFonts w:ascii="Book Antiqua" w:hAnsi="Book Antiqua"/>
          <w:vertAlign w:val="superscript"/>
          <w:lang w:val="en-GB"/>
        </w:rPr>
        <w:t>104]</w:t>
      </w:r>
      <w:r w:rsidRPr="000E1FBF">
        <w:rPr>
          <w:rFonts w:ascii="Book Antiqua" w:hAnsi="Book Antiqua"/>
          <w:lang w:val="en-GB"/>
        </w:rPr>
        <w:t xml:space="preserve">. However, the number of such RCTs is still small, and most trials have been conducted with relatively small sample sizes. A meta-analysis identified 13 RCTs, one of which was a trial on videoconferencing-based CBT, and found positive outcomes favouring telephone, internet and videoconferencing-based therapies for anxiety and depressive disorders. Not surprisingly, the lack of RCTs and direct comparisons with </w:t>
      </w:r>
      <w:r w:rsidRPr="000E1FBF">
        <w:rPr>
          <w:rFonts w:ascii="Book Antiqua" w:hAnsi="Book Antiqua"/>
          <w:bCs/>
          <w:lang w:val="en-GB"/>
        </w:rPr>
        <w:t>face-to-face</w:t>
      </w:r>
      <w:r w:rsidRPr="000E1FBF">
        <w:rPr>
          <w:rFonts w:ascii="Book Antiqua" w:hAnsi="Book Antiqua"/>
          <w:lang w:val="en-GB"/>
        </w:rPr>
        <w:t xml:space="preserve"> treatments meant that the evidence was considered to be only preliminary</w:t>
      </w:r>
      <w:r w:rsidRPr="000E1FBF">
        <w:rPr>
          <w:rFonts w:ascii="Book Antiqua" w:hAnsi="Book Antiqua"/>
          <w:vertAlign w:val="superscript"/>
          <w:lang w:val="en-GB"/>
        </w:rPr>
        <w:t>[112]</w:t>
      </w:r>
      <w:r w:rsidRPr="000E1FBF">
        <w:rPr>
          <w:rFonts w:ascii="Book Antiqua" w:hAnsi="Book Antiqua"/>
          <w:lang w:val="en-GB"/>
        </w:rPr>
        <w:t>. Psychotherapy other than CBT</w:t>
      </w:r>
      <w:r w:rsidRPr="000E1FBF">
        <w:rPr>
          <w:rFonts w:ascii="Book Antiqua" w:hAnsi="Book Antiqua"/>
          <w:i/>
          <w:lang w:val="en-GB"/>
        </w:rPr>
        <w:t xml:space="preserve"> via </w:t>
      </w:r>
      <w:r w:rsidRPr="000E1FBF">
        <w:rPr>
          <w:rFonts w:ascii="Book Antiqua" w:hAnsi="Book Antiqua"/>
          <w:bCs/>
          <w:lang w:val="en-GB"/>
        </w:rPr>
        <w:t>videoconferencing</w:t>
      </w:r>
      <w:r w:rsidRPr="000E1FBF">
        <w:rPr>
          <w:rFonts w:ascii="Book Antiqua" w:hAnsi="Book Antiqua"/>
          <w:b/>
          <w:lang w:val="en-GB"/>
        </w:rPr>
        <w:t xml:space="preserve"> </w:t>
      </w:r>
      <w:r w:rsidRPr="000E1FBF">
        <w:rPr>
          <w:rFonts w:ascii="Book Antiqua" w:hAnsi="Book Antiqua"/>
          <w:lang w:val="en-GB"/>
        </w:rPr>
        <w:t>has also been the focus of several trials</w:t>
      </w:r>
      <w:r w:rsidRPr="000E1FBF">
        <w:rPr>
          <w:rFonts w:ascii="Book Antiqua" w:hAnsi="Book Antiqua"/>
          <w:vertAlign w:val="superscript"/>
          <w:lang w:val="en-GB"/>
        </w:rPr>
        <w:t>[151]</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A recent systematic review of videoconferencing-based psychotherapy identified 65 studies in this area</w:t>
      </w:r>
      <w:r w:rsidRPr="000E1FBF">
        <w:rPr>
          <w:rFonts w:ascii="Book Antiqua" w:hAnsi="Book Antiqua"/>
          <w:vertAlign w:val="superscript"/>
          <w:lang w:val="en-GB"/>
        </w:rPr>
        <w:t>[152]</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It concluded that such psychotherapy was a feasible option for treatment, lent itself to a variety of therapeutic modalities, was useful in different disorders and patient populations, and was associated with high satisfaction among users. Moreover, it appeared to be as effective as </w:t>
      </w:r>
      <w:r w:rsidRPr="000E1FBF">
        <w:rPr>
          <w:rFonts w:ascii="Book Antiqua" w:hAnsi="Book Antiqua"/>
          <w:bCs/>
          <w:lang w:val="en-GB"/>
        </w:rPr>
        <w:t>face-to-face</w:t>
      </w:r>
      <w:r w:rsidRPr="000E1FBF">
        <w:rPr>
          <w:rFonts w:ascii="Book Antiqua" w:hAnsi="Book Antiqua"/>
          <w:lang w:val="en-GB"/>
        </w:rPr>
        <w:t xml:space="preserve"> psychotherapy, though more large-scale clinical trials were needed to further assess the efficacy and effectiveness of videoconferencing-based psychotherapy. Videoconferencing has also been used to conduct behavioural treatments such as exposure and response prevention</w:t>
      </w:r>
      <w:r w:rsidRPr="000E1FBF">
        <w:rPr>
          <w:rFonts w:ascii="Book Antiqua" w:hAnsi="Book Antiqua"/>
          <w:vertAlign w:val="superscript"/>
          <w:lang w:val="en-GB"/>
        </w:rPr>
        <w:t>[153]</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 family therapy</w:t>
      </w:r>
      <w:r w:rsidRPr="000E1FBF">
        <w:rPr>
          <w:rFonts w:ascii="Book Antiqua" w:hAnsi="Book Antiqua"/>
          <w:vertAlign w:val="superscript"/>
          <w:lang w:val="en-GB"/>
        </w:rPr>
        <w:t>[154]</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 and rehabilitation of patients with chronic conditions</w:t>
      </w:r>
      <w:r w:rsidRPr="000E1FBF">
        <w:rPr>
          <w:rFonts w:ascii="Book Antiqua" w:hAnsi="Book Antiqua"/>
          <w:vertAlign w:val="superscript"/>
          <w:lang w:val="en-GB"/>
        </w:rPr>
        <w:t>[155]</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 xml:space="preserve"> but the number of such trials is fewer. In contrast to the somewhat limited literature on videoconferencing-based psychosocial treatments, a large number of telephone- and internet-based (web-based interventions or online </w:t>
      </w:r>
      <w:r w:rsidRPr="000E1FBF">
        <w:rPr>
          <w:rFonts w:ascii="Book Antiqua" w:hAnsi="Book Antiqua"/>
          <w:bCs/>
          <w:lang w:val="en-GB"/>
        </w:rPr>
        <w:t>counselling</w:t>
      </w:r>
      <w:r w:rsidRPr="000E1FBF">
        <w:rPr>
          <w:rFonts w:ascii="Book Antiqua" w:hAnsi="Book Antiqua"/>
          <w:lang w:val="en-GB"/>
        </w:rPr>
        <w:t>) studies, principally of CBT, have been conducted till date. Several meta-analyses and systematic reviews of this extensive literature have shown that such treatments are equally effective as conventional CBT</w:t>
      </w:r>
      <w:r w:rsidRPr="000E1FBF">
        <w:rPr>
          <w:rFonts w:ascii="Book Antiqua" w:hAnsi="Book Antiqua"/>
          <w:vertAlign w:val="superscript"/>
          <w:lang w:val="en-GB"/>
        </w:rPr>
        <w:t>[110, 156-160]</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However, direct comparisons with face-to-face CBT are still rare, and not all of these trials are methodologically sound either</w:t>
      </w:r>
      <w:r w:rsidRPr="000E1FBF">
        <w:rPr>
          <w:rFonts w:ascii="Book Antiqua" w:hAnsi="Book Antiqua"/>
          <w:vertAlign w:val="superscript"/>
          <w:lang w:val="en-GB"/>
        </w:rPr>
        <w:t>[160]</w:t>
      </w:r>
      <w:r w:rsidRPr="000E1FBF">
        <w:rPr>
          <w:rFonts w:ascii="Book Antiqua" w:hAnsi="Book Antiqua"/>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vertAlign w:val="superscript"/>
          <w:lang w:val="en-GB"/>
        </w:rPr>
      </w:pPr>
    </w:p>
    <w:p w:rsidR="00291158" w:rsidRPr="000E1FBF" w:rsidRDefault="00291158" w:rsidP="00155AF6">
      <w:pPr>
        <w:spacing w:after="0" w:line="360" w:lineRule="auto"/>
        <w:jc w:val="both"/>
        <w:rPr>
          <w:rFonts w:ascii="Book Antiqua" w:hAnsi="Book Antiqua" w:cs="Book Antiqua"/>
          <w:color w:val="000000"/>
          <w:sz w:val="24"/>
          <w:szCs w:val="24"/>
          <w:vertAlign w:val="superscript"/>
          <w:lang w:val="en-GB"/>
        </w:rPr>
      </w:pPr>
    </w:p>
    <w:p w:rsidR="00291158" w:rsidRPr="000E1FBF" w:rsidRDefault="00291158" w:rsidP="00155AF6">
      <w:pPr>
        <w:pStyle w:val="ListParagraph"/>
        <w:suppressAutoHyphens/>
        <w:spacing w:line="360" w:lineRule="auto"/>
        <w:ind w:left="0"/>
        <w:jc w:val="both"/>
        <w:rPr>
          <w:rFonts w:ascii="Book Antiqua" w:hAnsi="Book Antiqua" w:cs="Book Antiqua"/>
          <w:b/>
          <w:color w:val="000000"/>
          <w:lang w:val="en-GB" w:eastAsia="zh-CN"/>
        </w:rPr>
      </w:pPr>
      <w:r w:rsidRPr="000E1FBF">
        <w:rPr>
          <w:rFonts w:ascii="Book Antiqua" w:hAnsi="Book Antiqua"/>
          <w:b/>
          <w:lang w:val="en-GB"/>
        </w:rPr>
        <w:t>The doctor-patient relationship and therapeutic alliance</w:t>
      </w:r>
      <w:r w:rsidRPr="000E1FBF">
        <w:rPr>
          <w:rFonts w:ascii="Book Antiqua" w:hAnsi="Book Antiqua"/>
          <w:b/>
          <w:lang w:val="en-GB" w:eastAsia="zh-CN"/>
        </w:rPr>
        <w:t xml:space="preserve">: </w:t>
      </w:r>
      <w:r w:rsidRPr="000E1FBF">
        <w:rPr>
          <w:rFonts w:ascii="Book Antiqua" w:hAnsi="Book Antiqua"/>
          <w:lang w:val="en-GB"/>
        </w:rPr>
        <w:t>An important variable in telepsychiatric interventions is the impact of telepsychiatry on the doctor-patient relationship, and the ability to establish rapport with patients through videoconferencing links</w:t>
      </w:r>
      <w:r w:rsidRPr="000E1FBF">
        <w:rPr>
          <w:rFonts w:ascii="Book Antiqua" w:hAnsi="Book Antiqua"/>
          <w:vertAlign w:val="superscript"/>
          <w:lang w:val="en-GB"/>
        </w:rPr>
        <w:t>[161]</w:t>
      </w:r>
      <w:r w:rsidRPr="000E1FBF">
        <w:rPr>
          <w:rFonts w:ascii="Book Antiqua" w:hAnsi="Book Antiqua"/>
          <w:lang w:val="en-GB"/>
        </w:rPr>
        <w:t>.</w:t>
      </w:r>
      <w:r w:rsidRPr="000E1FBF">
        <w:rPr>
          <w:rFonts w:ascii="Book Antiqua" w:hAnsi="Book Antiqua"/>
          <w:vertAlign w:val="superscript"/>
          <w:lang w:val="en-GB"/>
        </w:rPr>
        <w:t xml:space="preserve"> </w:t>
      </w:r>
      <w:r w:rsidRPr="000E1FBF">
        <w:rPr>
          <w:rFonts w:ascii="Book Antiqua" w:hAnsi="Book Antiqua"/>
          <w:lang w:val="en-GB"/>
        </w:rPr>
        <w:t>It has been proposed that the way doctors and patients communicate with one another through telepsychiatric links affects the outcome of the videoconferencing-based treatment</w:t>
      </w:r>
      <w:r w:rsidRPr="000E1FBF">
        <w:rPr>
          <w:rFonts w:ascii="Book Antiqua" w:hAnsi="Book Antiqua"/>
          <w:vertAlign w:val="superscript"/>
          <w:lang w:val="en-GB"/>
        </w:rPr>
        <w:t>[162]</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Additionally, in therapeutic settings, one of the primary concerns is about the perceived difficulty of developing an effective therapeutic relationship in the absence of non-verbal cues, particularly since the therapeutic alliance plays a crucial role in the outcome of psychotherapy</w:t>
      </w:r>
      <w:r w:rsidRPr="000E1FBF">
        <w:rPr>
          <w:rFonts w:ascii="Book Antiqua" w:hAnsi="Book Antiqua"/>
          <w:vertAlign w:val="superscript"/>
          <w:lang w:val="en-GB"/>
        </w:rPr>
        <w:t>[161]</w:t>
      </w:r>
      <w:r w:rsidRPr="000E1FBF">
        <w:rPr>
          <w:rFonts w:ascii="Book Antiqua" w:hAnsi="Book Antiqua"/>
          <w:lang w:val="en-GB"/>
        </w:rPr>
        <w:t>.</w:t>
      </w:r>
      <w:r w:rsidRPr="000E1FBF">
        <w:rPr>
          <w:rFonts w:ascii="Book Antiqua" w:hAnsi="Book Antiqua"/>
          <w:vertAlign w:val="superscript"/>
          <w:lang w:val="en-GB"/>
        </w:rPr>
        <w:t xml:space="preserve"> </w:t>
      </w:r>
      <w:r w:rsidRPr="000E1FBF">
        <w:rPr>
          <w:rFonts w:ascii="Book Antiqua" w:hAnsi="Book Antiqua"/>
          <w:lang w:val="en-GB"/>
        </w:rPr>
        <w:t>Telepsychiatry appears to have both positive and negative effects on communication, with technological standards being a key confounding variable</w:t>
      </w:r>
      <w:r w:rsidRPr="000E1FBF">
        <w:rPr>
          <w:rFonts w:ascii="Book Antiqua" w:hAnsi="Book Antiqua"/>
          <w:vertAlign w:val="superscript"/>
          <w:lang w:val="en-GB"/>
        </w:rPr>
        <w:t>[18]</w:t>
      </w:r>
      <w:r w:rsidRPr="000E1FBF">
        <w:rPr>
          <w:rFonts w:ascii="Book Antiqua" w:hAnsi="Book Antiqua"/>
          <w:lang w:val="en-GB"/>
        </w:rPr>
        <w:t>. The two major issues, which have the potential to impact the rapport between the doctor and the patient and the therapeutic alliance, are the difficulty in detecting non-verbal cues, and the lack of physical proximity and physical presence</w:t>
      </w:r>
      <w:r w:rsidRPr="000E1FBF">
        <w:rPr>
          <w:rFonts w:ascii="Book Antiqua" w:hAnsi="Book Antiqua"/>
          <w:vertAlign w:val="superscript"/>
          <w:lang w:val="en-GB"/>
        </w:rPr>
        <w:t>[83]</w:t>
      </w:r>
      <w:r w:rsidRPr="000E1FBF">
        <w:rPr>
          <w:rFonts w:ascii="Book Antiqua" w:hAnsi="Book Antiqua"/>
          <w:lang w:val="en-GB"/>
        </w:rPr>
        <w:t>.</w:t>
      </w:r>
      <w:r w:rsidRPr="000E1FBF">
        <w:rPr>
          <w:rFonts w:ascii="Book Antiqua" w:hAnsi="Book Antiqua"/>
          <w:b/>
          <w:bCs/>
          <w:vertAlign w:val="superscript"/>
          <w:lang w:val="en-GB"/>
        </w:rPr>
        <w:t xml:space="preserve"> </w:t>
      </w:r>
    </w:p>
    <w:p w:rsidR="00291158" w:rsidRPr="000E1FBF" w:rsidRDefault="00291158" w:rsidP="0065623A">
      <w:pPr>
        <w:spacing w:after="0" w:line="360" w:lineRule="auto"/>
        <w:ind w:firstLineChars="100" w:firstLine="240"/>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A preliminary review on the subject of the doctor-patient relationship concluded that though relationship building appeared possible</w:t>
      </w:r>
      <w:r w:rsidRPr="000E1FBF">
        <w:rPr>
          <w:rFonts w:ascii="Book Antiqua" w:hAnsi="Book Antiqua" w:cs="Book Antiqua"/>
          <w:i/>
          <w:color w:val="000000"/>
          <w:sz w:val="24"/>
          <w:szCs w:val="24"/>
          <w:lang w:val="en-GB"/>
        </w:rPr>
        <w:t xml:space="preserve"> via </w:t>
      </w:r>
      <w:r w:rsidRPr="000E1FBF">
        <w:rPr>
          <w:rFonts w:ascii="Book Antiqua" w:hAnsi="Book Antiqua" w:cs="Book Antiqua"/>
          <w:color w:val="000000"/>
          <w:sz w:val="24"/>
          <w:szCs w:val="24"/>
          <w:lang w:val="en-GB"/>
        </w:rPr>
        <w:t xml:space="preserve">telepsychiatry, it had disadvantages compared to </w:t>
      </w:r>
      <w:r w:rsidRPr="000E1FBF">
        <w:rPr>
          <w:rFonts w:ascii="Book Antiqua" w:hAnsi="Book Antiqua" w:cs="Book Antiqua"/>
          <w:bCs/>
          <w:color w:val="000000"/>
          <w:sz w:val="24"/>
          <w:szCs w:val="24"/>
          <w:lang w:val="en-GB"/>
        </w:rPr>
        <w:t>face-to-face</w:t>
      </w:r>
      <w:r w:rsidRPr="000E1FBF">
        <w:rPr>
          <w:rFonts w:ascii="Book Antiqua" w:hAnsi="Book Antiqua" w:cs="Book Antiqua"/>
          <w:color w:val="000000"/>
          <w:sz w:val="24"/>
          <w:szCs w:val="24"/>
          <w:lang w:val="en-GB"/>
        </w:rPr>
        <w:t xml:space="preserve"> care, which were not fully understood</w:t>
      </w:r>
      <w:r w:rsidRPr="000E1FBF">
        <w:rPr>
          <w:rFonts w:ascii="Book Antiqua" w:hAnsi="Book Antiqua" w:cs="Book Antiqua"/>
          <w:color w:val="000000"/>
          <w:sz w:val="24"/>
          <w:szCs w:val="24"/>
          <w:vertAlign w:val="superscript"/>
          <w:lang w:val="en-GB"/>
        </w:rPr>
        <w:t>[163]</w:t>
      </w:r>
      <w:r w:rsidRPr="000E1FBF">
        <w:rPr>
          <w:rFonts w:ascii="Book Antiqua" w:hAnsi="Book Antiqua" w:cs="Book Antiqua"/>
          <w:color w:val="000000"/>
          <w:sz w:val="24"/>
          <w:szCs w:val="24"/>
          <w:lang w:val="en-GB"/>
        </w:rPr>
        <w:t>. However, another series of reviews concluded otherwise</w:t>
      </w:r>
      <w:r w:rsidRPr="000E1FBF">
        <w:rPr>
          <w:rFonts w:ascii="Book Antiqua" w:hAnsi="Book Antiqua" w:cs="Book Antiqua"/>
          <w:color w:val="000000"/>
          <w:sz w:val="24"/>
          <w:szCs w:val="24"/>
          <w:vertAlign w:val="superscript"/>
          <w:lang w:val="en-GB"/>
        </w:rPr>
        <w:t>[162,164,165]</w:t>
      </w:r>
      <w:r w:rsidRPr="000E1FBF">
        <w:rPr>
          <w:rFonts w:ascii="Book Antiqua" w:hAnsi="Book Antiqua" w:cs="Book Antiqua"/>
          <w:color w:val="000000"/>
          <w:sz w:val="24"/>
          <w:szCs w:val="24"/>
          <w:lang w:val="en-GB"/>
        </w:rPr>
        <w:t>. The first review of 38 studies compared the nature and content of doctor-patient communication in videoconferencing-based telemedicine in different specialties, with the bulk of studies being from psychiatry, otolaryngology, and dermatology. The findings from each study were coded according to 23 categories, and a positive and negative rating assigned to each of the communication results. Approximately 80% of the findings favoured the doctor-patient interaction</w:t>
      </w:r>
      <w:r w:rsidRPr="000E1FBF">
        <w:rPr>
          <w:rFonts w:ascii="Book Antiqua" w:hAnsi="Book Antiqua" w:cs="Book Antiqua"/>
          <w:i/>
          <w:color w:val="000000"/>
          <w:sz w:val="24"/>
          <w:szCs w:val="24"/>
          <w:lang w:val="en-GB"/>
        </w:rPr>
        <w:t xml:space="preserve"> via </w:t>
      </w:r>
      <w:r w:rsidRPr="000E1FBF">
        <w:rPr>
          <w:rFonts w:ascii="Book Antiqua" w:hAnsi="Book Antiqua" w:cs="Book Antiqua"/>
          <w:color w:val="000000"/>
          <w:sz w:val="24"/>
          <w:szCs w:val="24"/>
          <w:lang w:val="en-GB"/>
        </w:rPr>
        <w:t>telemedicine, with all but two (non-verbal behaviour and lack of touch) of the 23 categories analyzed reporting more positive than negative results</w:t>
      </w:r>
      <w:r w:rsidRPr="000E1FBF">
        <w:rPr>
          <w:rFonts w:ascii="Book Antiqua" w:hAnsi="Book Antiqua" w:cs="Book Antiqua"/>
          <w:color w:val="000000"/>
          <w:sz w:val="24"/>
          <w:szCs w:val="24"/>
          <w:vertAlign w:val="superscript"/>
          <w:lang w:val="en-GB"/>
        </w:rPr>
        <w:t>[164]</w:t>
      </w:r>
      <w:r w:rsidRPr="000E1FBF">
        <w:rPr>
          <w:rFonts w:ascii="Book Antiqua" w:hAnsi="Book Antiqua" w:cs="Book Antiqua"/>
          <w:color w:val="000000"/>
          <w:sz w:val="24"/>
          <w:szCs w:val="24"/>
          <w:lang w:val="en-GB"/>
        </w:rPr>
        <w:t>. These findings were replicated by subsequent reviews, which included 57 and 61 studies respectively, exclusively in the domain of videoconferencing-based telepsychiatry</w:t>
      </w:r>
      <w:r w:rsidRPr="000E1FBF">
        <w:rPr>
          <w:rFonts w:ascii="Book Antiqua" w:hAnsi="Book Antiqua" w:cs="Book Antiqua"/>
          <w:color w:val="000000"/>
          <w:sz w:val="24"/>
          <w:szCs w:val="24"/>
          <w:vertAlign w:val="superscript"/>
          <w:lang w:val="en-GB"/>
        </w:rPr>
        <w:t>[162,165]</w:t>
      </w:r>
      <w:r w:rsidRPr="000E1FBF">
        <w:rPr>
          <w:rFonts w:ascii="Book Antiqua" w:hAnsi="Book Antiqua" w:cs="Book Antiqua"/>
          <w:color w:val="000000"/>
          <w:sz w:val="24"/>
          <w:szCs w:val="24"/>
          <w:lang w:val="en-GB"/>
        </w:rPr>
        <w:t xml:space="preserve">.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Several reviews have also addressed the subject of therapeutic alliance in telepsychiatry, and concluded that despite methodological limitations, the available literature supports the capability of therapists to develop a therapeutic alliance through videoconferencing</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vertAlign w:val="superscript"/>
          <w:lang w:val="en-GB"/>
        </w:rPr>
        <w:t>[18,83,161]</w:t>
      </w:r>
      <w:r w:rsidRPr="000E1FBF">
        <w:rPr>
          <w:rFonts w:ascii="Book Antiqua" w:hAnsi="Book Antiqua" w:cs="Book Antiqua"/>
          <w:color w:val="000000"/>
          <w:sz w:val="24"/>
          <w:szCs w:val="24"/>
          <w:lang w:val="en-GB" w:eastAsia="zh-CN"/>
        </w:rPr>
        <w:t xml:space="preserve">. </w:t>
      </w:r>
      <w:r w:rsidRPr="000E1FBF">
        <w:rPr>
          <w:rFonts w:ascii="Book Antiqua" w:hAnsi="Book Antiqua" w:cs="Book Antiqua"/>
          <w:color w:val="000000"/>
          <w:sz w:val="24"/>
          <w:szCs w:val="24"/>
          <w:lang w:val="en-GB"/>
        </w:rPr>
        <w:t xml:space="preserve">Additionally, several RCTs comparing videoconferencing-based psychosocial interventions (principally CBT) with </w:t>
      </w:r>
      <w:r w:rsidRPr="000E1FBF">
        <w:rPr>
          <w:rFonts w:ascii="Book Antiqua" w:hAnsi="Book Antiqua" w:cs="Book Antiqua"/>
          <w:bCs/>
          <w:color w:val="000000"/>
          <w:sz w:val="24"/>
          <w:szCs w:val="24"/>
          <w:lang w:val="en-GB"/>
        </w:rPr>
        <w:t>face-to-face</w:t>
      </w:r>
      <w:r w:rsidRPr="000E1FBF">
        <w:rPr>
          <w:rFonts w:ascii="Book Antiqua" w:hAnsi="Book Antiqua" w:cs="Book Antiqua"/>
          <w:color w:val="000000"/>
          <w:sz w:val="24"/>
          <w:szCs w:val="24"/>
          <w:lang w:val="en-GB"/>
        </w:rPr>
        <w:t xml:space="preserve"> treatment, have found no differences in the quality of the therapeutic alliance between the two conditions</w:t>
      </w:r>
      <w:r w:rsidRPr="000E1FBF">
        <w:rPr>
          <w:rFonts w:ascii="Book Antiqua" w:hAnsi="Book Antiqua" w:cs="Book Antiqua"/>
          <w:color w:val="000000"/>
          <w:sz w:val="24"/>
          <w:szCs w:val="24"/>
          <w:vertAlign w:val="superscript"/>
          <w:lang w:val="en-GB"/>
        </w:rPr>
        <w:t>[87,96,97,102]</w:t>
      </w:r>
      <w:r w:rsidRPr="000E1FBF">
        <w:rPr>
          <w:rFonts w:ascii="Book Antiqua" w:hAnsi="Book Antiqua" w:cs="Book Antiqua"/>
          <w:color w:val="000000"/>
          <w:sz w:val="24"/>
          <w:szCs w:val="24"/>
          <w:lang w:val="en-GB"/>
        </w:rPr>
        <w:t xml:space="preserve">.  Finally, a recent systematic review of 11 studies examined the therapeutic alliance in e-therapy for mental health, including videoconferencing-based treatment. It concluded that e-therapy seemed equivalent to </w:t>
      </w:r>
      <w:r w:rsidRPr="000E1FBF">
        <w:rPr>
          <w:rFonts w:ascii="Book Antiqua" w:hAnsi="Book Antiqua" w:cs="Book Antiqua"/>
          <w:bCs/>
          <w:color w:val="000000"/>
          <w:sz w:val="24"/>
          <w:szCs w:val="24"/>
          <w:lang w:val="en-GB"/>
        </w:rPr>
        <w:t>face-to-face</w:t>
      </w:r>
      <w:r w:rsidRPr="000E1FBF">
        <w:rPr>
          <w:rFonts w:ascii="Book Antiqua" w:hAnsi="Book Antiqua" w:cs="Book Antiqua"/>
          <w:color w:val="000000"/>
          <w:sz w:val="24"/>
          <w:szCs w:val="24"/>
          <w:lang w:val="en-GB"/>
        </w:rPr>
        <w:t xml:space="preserve"> therapy in terms of therapeutic alliance, and that there was a positive association between the therapeutic alliance and e-therapy outcome. However, the authors also noted that because of the limited amount of evidence, definitive conclusions could not be made</w:t>
      </w:r>
      <w:r w:rsidRPr="000E1FBF">
        <w:rPr>
          <w:rFonts w:ascii="Book Antiqua" w:hAnsi="Book Antiqua" w:cs="Book Antiqua"/>
          <w:color w:val="000000"/>
          <w:sz w:val="24"/>
          <w:szCs w:val="24"/>
          <w:vertAlign w:val="superscript"/>
          <w:lang w:val="en-GB"/>
        </w:rPr>
        <w:t>[166]</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lang w:val="en-GB"/>
        </w:rPr>
      </w:pPr>
    </w:p>
    <w:p w:rsidR="00291158" w:rsidRPr="000E1FBF" w:rsidRDefault="00291158" w:rsidP="00155AF6">
      <w:pPr>
        <w:pStyle w:val="ListParagraph"/>
        <w:suppressAutoHyphens/>
        <w:spacing w:line="360" w:lineRule="auto"/>
        <w:ind w:left="0"/>
        <w:jc w:val="both"/>
        <w:rPr>
          <w:rFonts w:ascii="Book Antiqua" w:hAnsi="Book Antiqua" w:cs="Book Antiqua"/>
          <w:b/>
          <w:color w:val="000000"/>
          <w:lang w:val="en-GB" w:eastAsia="zh-CN"/>
        </w:rPr>
      </w:pPr>
      <w:r w:rsidRPr="000E1FBF">
        <w:rPr>
          <w:rFonts w:ascii="Book Antiqua" w:hAnsi="Book Antiqua"/>
          <w:b/>
          <w:lang w:val="en-GB"/>
        </w:rPr>
        <w:t>Patient and provider satisfaction</w:t>
      </w:r>
      <w:r w:rsidRPr="000E1FBF">
        <w:rPr>
          <w:rFonts w:ascii="Book Antiqua" w:hAnsi="Book Antiqua"/>
          <w:b/>
          <w:lang w:val="en-GB" w:eastAsia="zh-CN"/>
        </w:rPr>
        <w:t xml:space="preserve">: </w:t>
      </w:r>
      <w:r w:rsidRPr="000E1FBF">
        <w:rPr>
          <w:rFonts w:ascii="Book Antiqua" w:hAnsi="Book Antiqua"/>
          <w:lang w:val="en-GB"/>
        </w:rPr>
        <w:t>Patient and provider satisfaction with telepsychiatry are two outcomes of interest, which have attracted the maximum research attention</w:t>
      </w:r>
      <w:r w:rsidRPr="000E1FBF">
        <w:rPr>
          <w:rFonts w:ascii="Book Antiqua" w:hAnsi="Book Antiqua"/>
          <w:vertAlign w:val="superscript"/>
          <w:lang w:val="en-GB"/>
        </w:rPr>
        <w:t>[2,8,10,13,17,18,31,83,108,163,167]</w:t>
      </w:r>
      <w:r w:rsidRPr="000E1FBF">
        <w:rPr>
          <w:rFonts w:ascii="Book Antiqua" w:hAnsi="Book Antiqua"/>
          <w:lang w:val="en-GB"/>
        </w:rPr>
        <w:t>. The most consistently reported findings are the high levels of satisfaction and acceptance among patients. These have been found in virtually every study assessing patient satisfaction with telepsychiatric services, with up to 75% to 100% of the users reporting considerable satisfaction with telepsychiatric care. High satisfaction has been noted for all patient populations (children, adults, elderly, ethnic minorities, prison populations) and all kinds of psychiatric diagnoses. Levels of satisfaction with telepsychiatry are comparable to other branches of telemedicine. Systematic reviews of telemedicine studies, which have included telepsychiatric interventions, have endorsed this finding of high levels of satisfaction among patients</w:t>
      </w:r>
      <w:r w:rsidRPr="000E1FBF">
        <w:rPr>
          <w:rFonts w:ascii="Book Antiqua" w:hAnsi="Book Antiqua"/>
          <w:vertAlign w:val="superscript"/>
          <w:lang w:val="en-GB"/>
        </w:rPr>
        <w:t>[168</w:t>
      </w:r>
      <w:r w:rsidRPr="000E1FBF">
        <w:rPr>
          <w:rFonts w:ascii="Book Antiqua" w:hAnsi="Book Antiqua"/>
          <w:vertAlign w:val="superscript"/>
          <w:lang w:val="en-GB" w:eastAsia="zh-CN"/>
        </w:rPr>
        <w:t>-</w:t>
      </w:r>
      <w:r w:rsidRPr="000E1FBF">
        <w:rPr>
          <w:rFonts w:ascii="Book Antiqua" w:hAnsi="Book Antiqua"/>
          <w:vertAlign w:val="superscript"/>
          <w:lang w:val="en-GB"/>
        </w:rPr>
        <w:t>170]</w:t>
      </w:r>
      <w:r w:rsidRPr="000E1FBF">
        <w:rPr>
          <w:rFonts w:ascii="Book Antiqua" w:hAnsi="Book Antiqua"/>
          <w:lang w:val="en-GB"/>
        </w:rPr>
        <w:t xml:space="preserve">. A number of RCTs of videoconferencing-based assessments or interventions have also reported similar levels of patient satisfaction in telepsychiatric versus </w:t>
      </w:r>
      <w:r w:rsidRPr="000E1FBF">
        <w:rPr>
          <w:rFonts w:ascii="Book Antiqua" w:hAnsi="Book Antiqua"/>
          <w:bCs/>
          <w:lang w:val="en-GB"/>
        </w:rPr>
        <w:t>face-to-face</w:t>
      </w:r>
      <w:r w:rsidRPr="000E1FBF">
        <w:rPr>
          <w:rFonts w:ascii="Book Antiqua" w:hAnsi="Book Antiqua"/>
          <w:lang w:val="en-GB"/>
        </w:rPr>
        <w:t xml:space="preserve"> care</w:t>
      </w:r>
      <w:r w:rsidRPr="000E1FBF">
        <w:rPr>
          <w:rFonts w:ascii="Book Antiqua" w:hAnsi="Book Antiqua"/>
          <w:vertAlign w:val="superscript"/>
          <w:lang w:val="en-GB"/>
        </w:rPr>
        <w:t>[35,49,56,67,87</w:t>
      </w:r>
      <w:r w:rsidRPr="000E1FBF">
        <w:rPr>
          <w:rFonts w:ascii="Book Antiqua" w:hAnsi="Book Antiqua"/>
          <w:vertAlign w:val="superscript"/>
          <w:lang w:val="en-GB" w:eastAsia="zh-CN"/>
        </w:rPr>
        <w:t>-</w:t>
      </w:r>
      <w:r w:rsidRPr="000E1FBF">
        <w:rPr>
          <w:rFonts w:ascii="Book Antiqua" w:hAnsi="Book Antiqua"/>
          <w:vertAlign w:val="superscript"/>
          <w:lang w:val="en-GB"/>
        </w:rPr>
        <w:t>89, 92</w:t>
      </w:r>
      <w:r w:rsidRPr="000E1FBF">
        <w:rPr>
          <w:rFonts w:ascii="Book Antiqua" w:hAnsi="Book Antiqua"/>
          <w:vertAlign w:val="superscript"/>
          <w:lang w:val="en-GB" w:eastAsia="zh-CN"/>
        </w:rPr>
        <w:t>-</w:t>
      </w:r>
      <w:r w:rsidRPr="000E1FBF">
        <w:rPr>
          <w:rFonts w:ascii="Book Antiqua" w:hAnsi="Book Antiqua"/>
          <w:vertAlign w:val="superscript"/>
          <w:lang w:val="en-GB"/>
        </w:rPr>
        <w:t>94,96,97,98,104,107]</w:t>
      </w:r>
      <w:r w:rsidRPr="000E1FBF">
        <w:rPr>
          <w:rFonts w:ascii="Book Antiqua" w:hAnsi="Book Antiqua"/>
          <w:lang w:val="en-GB"/>
        </w:rPr>
        <w:t xml:space="preserve">. </w:t>
      </w:r>
    </w:p>
    <w:p w:rsidR="00291158" w:rsidRPr="000E1FBF" w:rsidRDefault="00291158" w:rsidP="0065623A">
      <w:pPr>
        <w:spacing w:after="0" w:line="360" w:lineRule="auto"/>
        <w:ind w:firstLineChars="100" w:firstLine="240"/>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Despite these overwhelmingly positive responses from patients, a cautious interpretation of the evidence has been recommended, because of several methodological and conceptual problems afflicting research in this area</w:t>
      </w:r>
      <w:r w:rsidRPr="000E1FBF">
        <w:rPr>
          <w:rFonts w:ascii="Book Antiqua" w:hAnsi="Book Antiqua" w:cs="Book Antiqua"/>
          <w:color w:val="000000"/>
          <w:sz w:val="24"/>
          <w:szCs w:val="24"/>
          <w:vertAlign w:val="superscript"/>
          <w:lang w:val="en-GB"/>
        </w:rPr>
        <w:t>[17,18,31,83,108,167,168</w:t>
      </w:r>
      <w:r w:rsidRPr="000E1FBF">
        <w:rPr>
          <w:rFonts w:ascii="Book Antiqua" w:hAnsi="Book Antiqua" w:cs="Book Antiqua"/>
          <w:color w:val="000000"/>
          <w:sz w:val="24"/>
          <w:szCs w:val="24"/>
          <w:vertAlign w:val="superscript"/>
          <w:lang w:val="en-GB" w:eastAsia="zh-CN"/>
        </w:rPr>
        <w:t>-</w:t>
      </w:r>
      <w:r w:rsidRPr="000E1FBF">
        <w:rPr>
          <w:rFonts w:ascii="Book Antiqua" w:hAnsi="Book Antiqua" w:cs="Book Antiqua"/>
          <w:color w:val="000000"/>
          <w:sz w:val="24"/>
          <w:szCs w:val="24"/>
          <w:vertAlign w:val="superscript"/>
          <w:lang w:val="en-GB"/>
        </w:rPr>
        <w:t xml:space="preserve"> 170]</w:t>
      </w:r>
      <w:r w:rsidRPr="000E1FBF">
        <w:rPr>
          <w:rFonts w:ascii="Book Antiqua" w:hAnsi="Book Antiqua" w:cs="Book Antiqua"/>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Firstly, satisfaction is not a very robust indicator of outcome, since in certain instances patients may be satisfied with the care provided despite not benefitting from it. Secondly, the lack of good quality evidence in this area has also been a problem, along with conceptual problems in defining satisfaction. Finally, patient satisfaction might not always imply patient preference; other things being equal, most patients may still prefer face-to-face contact and care. Patients opt for telepsychiatry when it reduces travel, waiting times, absence from work, and costs, and when it enhances their sense of autonomy. Moreover, other factors may determine patient satisfaction, including clinical and demographic variables, severity and type of the disorder, and the availability and quality of telepsychiatric services</w:t>
      </w:r>
      <w:r w:rsidRPr="000E1FBF">
        <w:rPr>
          <w:rFonts w:ascii="Book Antiqua" w:hAnsi="Book Antiqua" w:cs="Times New Roman"/>
          <w:color w:val="000000"/>
          <w:sz w:val="24"/>
          <w:szCs w:val="24"/>
          <w:vertAlign w:val="superscript"/>
          <w:lang w:val="en-GB"/>
        </w:rPr>
        <w:t>[17,18,31,83]</w:t>
      </w:r>
      <w:r w:rsidRPr="000E1FBF">
        <w:rPr>
          <w:rFonts w:ascii="Book Antiqua" w:hAnsi="Book Antiqua" w:cs="Book Antiqua"/>
          <w:color w:val="000000"/>
          <w:sz w:val="24"/>
          <w:szCs w:val="24"/>
          <w:lang w:val="en-GB"/>
        </w:rPr>
        <w:t xml:space="preserve">. </w:t>
      </w:r>
    </w:p>
    <w:p w:rsidR="00291158" w:rsidRPr="000E1FBF" w:rsidRDefault="00291158" w:rsidP="0065623A">
      <w:pPr>
        <w:spacing w:after="0" w:line="360" w:lineRule="auto"/>
        <w:ind w:firstLineChars="100" w:firstLine="240"/>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Provider and consultee satisfaction has been less well evaluated.</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The results of such studies are usually mixed, but on the whole provider satisfaction appears to be lower than patient satisfaction with telepsychiatry</w:t>
      </w:r>
      <w:r w:rsidRPr="000E1FBF">
        <w:rPr>
          <w:rFonts w:ascii="Book Antiqua" w:hAnsi="Book Antiqua" w:cs="Times New Roman"/>
          <w:color w:val="000000"/>
          <w:sz w:val="24"/>
          <w:szCs w:val="24"/>
          <w:vertAlign w:val="superscript"/>
          <w:lang w:val="en-GB"/>
        </w:rPr>
        <w:t>[2,8,10,13,17,18,31,83,108,163,167,170]</w:t>
      </w:r>
      <w:r w:rsidRPr="000E1FBF">
        <w:rPr>
          <w:rFonts w:ascii="Book Antiqua" w:hAnsi="Book Antiqua" w:cs="Book Antiqua"/>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This is perhaps reflected in the poor uptake and somewhat negative attitudes concerning telepsychiatry among clinicians. Telepsychiatry might not appeal to some clinicians because of the perceived difficulties in many areas such as communication or rapport building, and uncertainty about legal, regulatory and ethical issues</w:t>
      </w:r>
      <w:r w:rsidRPr="000E1FBF">
        <w:rPr>
          <w:rFonts w:ascii="Book Antiqua" w:hAnsi="Book Antiqua" w:cs="Times New Roman"/>
          <w:color w:val="000000"/>
          <w:sz w:val="24"/>
          <w:szCs w:val="24"/>
          <w:vertAlign w:val="superscript"/>
          <w:lang w:val="en-GB"/>
        </w:rPr>
        <w:t>[12,38]</w:t>
      </w:r>
      <w:r w:rsidRPr="000E1FBF">
        <w:rPr>
          <w:rFonts w:ascii="Book Antiqua" w:hAnsi="Book Antiqua" w:cs="Book Antiqua"/>
          <w:color w:val="000000"/>
          <w:sz w:val="24"/>
          <w:szCs w:val="24"/>
          <w:lang w:val="en-GB"/>
        </w:rPr>
        <w:t xml:space="preserve">.  </w:t>
      </w:r>
    </w:p>
    <w:p w:rsidR="00291158" w:rsidRPr="000E1FBF" w:rsidRDefault="00291158" w:rsidP="00155AF6">
      <w:pPr>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pStyle w:val="ListParagraph"/>
        <w:suppressAutoHyphens/>
        <w:spacing w:line="360" w:lineRule="auto"/>
        <w:ind w:left="0"/>
        <w:jc w:val="both"/>
        <w:rPr>
          <w:rFonts w:ascii="Book Antiqua" w:hAnsi="Book Antiqua" w:cs="Book Antiqua"/>
          <w:b/>
          <w:color w:val="000000"/>
          <w:lang w:val="en-GB" w:eastAsia="zh-CN"/>
        </w:rPr>
      </w:pPr>
      <w:r w:rsidRPr="000E1FBF">
        <w:rPr>
          <w:rFonts w:ascii="Book Antiqua" w:hAnsi="Book Antiqua"/>
          <w:b/>
          <w:lang w:val="en-GB"/>
        </w:rPr>
        <w:t>Cost-effectiveness</w:t>
      </w:r>
      <w:r w:rsidRPr="000E1FBF">
        <w:rPr>
          <w:rFonts w:ascii="Book Antiqua" w:hAnsi="Book Antiqua"/>
          <w:b/>
          <w:lang w:val="en-GB" w:eastAsia="zh-CN"/>
        </w:rPr>
        <w:t xml:space="preserve">: </w:t>
      </w:r>
      <w:r w:rsidRPr="000E1FBF">
        <w:rPr>
          <w:rFonts w:ascii="Book Antiqua" w:hAnsi="Book Antiqua"/>
          <w:lang w:val="en-GB"/>
        </w:rPr>
        <w:t>The issue of costs and cost-effectiveness is at the heart of the debate about the viability of telepsychiatric services</w:t>
      </w:r>
      <w:r w:rsidRPr="000E1FBF">
        <w:rPr>
          <w:rFonts w:ascii="Book Antiqua" w:hAnsi="Book Antiqua"/>
          <w:vertAlign w:val="superscript"/>
          <w:lang w:val="en-GB"/>
        </w:rPr>
        <w:t>[31]</w:t>
      </w:r>
      <w:r w:rsidRPr="000E1FBF">
        <w:rPr>
          <w:rFonts w:ascii="Book Antiqua" w:hAnsi="Book Antiqua"/>
          <w:lang w:val="en-GB"/>
        </w:rPr>
        <w:t>. However, the assessment of cost-effectiveness of telepsychiatric services has proved to be challenging for several reasons</w:t>
      </w:r>
      <w:r w:rsidRPr="000E1FBF">
        <w:rPr>
          <w:rFonts w:ascii="Book Antiqua" w:hAnsi="Book Antiqua"/>
          <w:vertAlign w:val="superscript"/>
          <w:lang w:val="en-GB"/>
        </w:rPr>
        <w:t>[17,83]</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Comprehensive evaluations of cost-effectiveness ideally covering both direct and indirect costs under several heads such as operating costs, costs to patients and providers, as well as societal costs, are difficult to conduct. Consequently, there are considerable differences across studies, both with respect to their designs, and in the methods used for analysis of costs</w:t>
      </w:r>
      <w:r w:rsidRPr="000E1FBF">
        <w:rPr>
          <w:rFonts w:ascii="Book Antiqua" w:hAnsi="Book Antiqua"/>
          <w:vertAlign w:val="superscript"/>
          <w:lang w:val="en-GB"/>
        </w:rPr>
        <w:t>[10,12,14,17,18,83,108]</w:t>
      </w:r>
      <w:r w:rsidRPr="000E1FBF">
        <w:rPr>
          <w:rFonts w:ascii="Book Antiqua" w:hAnsi="Book Antiqua"/>
          <w:lang w:val="en-GB"/>
        </w:rPr>
        <w:t>. Moreover, costs are dependent on technology, which evolves much faster than the methods used to estimate cost-effectiveness</w:t>
      </w:r>
      <w:r w:rsidRPr="000E1FBF">
        <w:rPr>
          <w:rFonts w:ascii="Book Antiqua" w:hAnsi="Book Antiqua"/>
          <w:vertAlign w:val="superscript"/>
          <w:lang w:val="en-GB"/>
        </w:rPr>
        <w:t>[17,18,83]</w:t>
      </w:r>
      <w:r w:rsidRPr="000E1FBF">
        <w:rPr>
          <w:rFonts w:ascii="Book Antiqua" w:hAnsi="Book Antiqua"/>
          <w:lang w:val="en-GB"/>
        </w:rPr>
        <w:t>. Due to these difficulties the quality of the existing evidence on cost-effectiveness of telepsychiatry is extremely variable. Early reviews of cost-effectiveness of telemedicine services concluded that these methodological flaws and the lack of appropriate outcome measures in existing studies made it difficult to determine cost-effectiveness</w:t>
      </w:r>
      <w:r w:rsidRPr="000E1FBF">
        <w:rPr>
          <w:rFonts w:ascii="Book Antiqua" w:hAnsi="Book Antiqua"/>
          <w:vertAlign w:val="superscript"/>
          <w:lang w:val="en-GB"/>
        </w:rPr>
        <w:t>[171]</w:t>
      </w:r>
      <w:r w:rsidRPr="000E1FBF">
        <w:rPr>
          <w:rFonts w:ascii="Book Antiqua" w:hAnsi="Book Antiqua"/>
          <w:lang w:val="en-GB"/>
        </w:rPr>
        <w:t>.</w:t>
      </w:r>
      <w:r w:rsidRPr="000E1FBF">
        <w:rPr>
          <w:rFonts w:ascii="Book Antiqua" w:hAnsi="Book Antiqua"/>
          <w:b/>
          <w:bCs/>
          <w:vertAlign w:val="superscript"/>
          <w:lang w:val="en-GB"/>
        </w:rPr>
        <w:t xml:space="preserve"> </w:t>
      </w:r>
      <w:r w:rsidRPr="000E1FBF">
        <w:rPr>
          <w:rFonts w:ascii="Book Antiqua" w:hAnsi="Book Antiqua"/>
          <w:lang w:val="en-GB"/>
        </w:rPr>
        <w:t>In subsequent reviews of videoconferencing-based telepsychiatry, the evidence seemed to favour telepsychiatric services, but the limited number of good quality studies meant that cost-effectiveness of telepsychiatry could not be unequivocally demonstrated</w:t>
      </w:r>
      <w:r w:rsidRPr="000E1FBF">
        <w:rPr>
          <w:rFonts w:ascii="Book Antiqua" w:hAnsi="Book Antiqua"/>
          <w:vertAlign w:val="superscript"/>
          <w:lang w:val="en-GB"/>
        </w:rPr>
        <w:t>[18,31,172,173]</w:t>
      </w:r>
      <w:r w:rsidRPr="000E1FBF">
        <w:rPr>
          <w:rFonts w:ascii="Book Antiqua" w:hAnsi="Book Antiqua"/>
          <w:lang w:val="en-GB"/>
        </w:rPr>
        <w:t>. Since then, RCTs of videoconferencing-based interventions have mostly found that telepsychiatric care is either similar, or even better than traditional modes of care in terms of cost-effectiveness</w:t>
      </w:r>
      <w:r w:rsidRPr="000E1FBF">
        <w:rPr>
          <w:rFonts w:ascii="Book Antiqua" w:hAnsi="Book Antiqua"/>
          <w:vertAlign w:val="superscript"/>
          <w:lang w:val="en-GB"/>
        </w:rPr>
        <w:t>[66,89,92,120]</w:t>
      </w:r>
      <w:r w:rsidRPr="000E1FBF">
        <w:rPr>
          <w:rFonts w:ascii="Book Antiqua" w:hAnsi="Book Antiqua"/>
          <w:lang w:val="en-GB"/>
        </w:rPr>
        <w:t>. However, certain other RCTs have found videoconferencing to be the more expensive option</w:t>
      </w:r>
      <w:r w:rsidRPr="000E1FBF">
        <w:rPr>
          <w:rFonts w:ascii="Book Antiqua" w:hAnsi="Book Antiqua"/>
          <w:vertAlign w:val="superscript"/>
          <w:lang w:val="en-GB"/>
        </w:rPr>
        <w:t>[93,101,174]</w:t>
      </w:r>
      <w:r w:rsidRPr="000E1FBF">
        <w:rPr>
          <w:rFonts w:ascii="Book Antiqua" w:hAnsi="Book Antiqua"/>
          <w:lang w:val="en-GB"/>
        </w:rPr>
        <w:t>. Accordingly, recent reviews on the subject though finding evidence in favour of telepsychiatry services indicate that the results could depend on a number of moderators such as the study-design, the type of service being offered, the population in question, the technology being used, and the kinds of costs being examined</w:t>
      </w:r>
      <w:r w:rsidRPr="000E1FBF">
        <w:rPr>
          <w:rFonts w:ascii="Book Antiqua" w:hAnsi="Book Antiqua"/>
          <w:vertAlign w:val="superscript"/>
          <w:lang w:val="en-GB"/>
        </w:rPr>
        <w:t>[2,10,12,14,17,83,108,167,171,175]</w:t>
      </w:r>
      <w:r w:rsidRPr="000E1FBF">
        <w:rPr>
          <w:rFonts w:ascii="Book Antiqua" w:hAnsi="Book Antiqua"/>
          <w:lang w:val="en-GB"/>
        </w:rPr>
        <w:t>. Travel costs and the volume of telepsychiatric consultations have been examined in a number of studies. “Break-even point” analyses have suggested that a weekly volume of 7 to 14 consultations and travel-distances greater than 30 kilometres or so, determine whether a particular telepsychiatric service will prove to be cost-effective or not. One way of reducing set-up and operating costs could be to utilize the telepsychiatric equipment for other clinical, administrative and educational purposes</w:t>
      </w:r>
      <w:r w:rsidRPr="000E1FBF">
        <w:rPr>
          <w:rFonts w:ascii="Book Antiqua" w:hAnsi="Book Antiqua"/>
          <w:vertAlign w:val="superscript"/>
          <w:lang w:val="en-GB"/>
        </w:rPr>
        <w:t>[8,10,12,14,17,18,29,31</w:t>
      </w:r>
      <w:r w:rsidRPr="000E1FBF">
        <w:rPr>
          <w:rFonts w:ascii="Book Antiqua" w:hAnsi="Book Antiqua"/>
          <w:vertAlign w:val="superscript"/>
          <w:lang w:val="en-GB" w:eastAsia="zh-CN"/>
        </w:rPr>
        <w:t>,</w:t>
      </w:r>
      <w:r w:rsidRPr="000E1FBF">
        <w:rPr>
          <w:rFonts w:ascii="Book Antiqua" w:hAnsi="Book Antiqua"/>
          <w:vertAlign w:val="superscript"/>
          <w:lang w:val="en-GB"/>
        </w:rPr>
        <w:t>83,108,167,171,172]</w:t>
      </w:r>
      <w:r w:rsidRPr="000E1FBF">
        <w:rPr>
          <w:rFonts w:ascii="Book Antiqua" w:hAnsi="Book Antiqua"/>
          <w:lang w:val="en-GB"/>
        </w:rPr>
        <w:t>.</w:t>
      </w:r>
      <w:r w:rsidRPr="000E1FBF">
        <w:rPr>
          <w:rFonts w:ascii="Book Antiqua" w:hAnsi="Book Antiqua"/>
          <w:vertAlign w:val="superscript"/>
          <w:lang w:val="en-GB"/>
        </w:rPr>
        <w:t xml:space="preserve"> </w:t>
      </w:r>
      <w:r w:rsidRPr="000E1FBF">
        <w:rPr>
          <w:rFonts w:ascii="Book Antiqua" w:hAnsi="Book Antiqua"/>
          <w:lang w:val="en-GB"/>
        </w:rPr>
        <w:t xml:space="preserve">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 xml:space="preserve">                 </w:t>
      </w:r>
    </w:p>
    <w:p w:rsidR="00291158" w:rsidRPr="000E1FBF" w:rsidRDefault="00291158" w:rsidP="00155AF6">
      <w:pPr>
        <w:pStyle w:val="ListParagraph"/>
        <w:suppressAutoHyphens/>
        <w:spacing w:line="360" w:lineRule="auto"/>
        <w:ind w:left="0"/>
        <w:jc w:val="both"/>
        <w:rPr>
          <w:rFonts w:ascii="Book Antiqua" w:hAnsi="Book Antiqua" w:cs="Book Antiqua"/>
          <w:b/>
          <w:color w:val="000000"/>
          <w:lang w:val="en-GB" w:eastAsia="zh-CN"/>
        </w:rPr>
      </w:pPr>
      <w:r w:rsidRPr="000E1FBF">
        <w:rPr>
          <w:rFonts w:ascii="Book Antiqua" w:hAnsi="Book Antiqua"/>
          <w:b/>
          <w:lang w:val="en-GB"/>
        </w:rPr>
        <w:t>Access to care and empowerment</w:t>
      </w:r>
      <w:r w:rsidRPr="000E1FBF">
        <w:rPr>
          <w:rFonts w:ascii="Book Antiqua" w:hAnsi="Book Antiqua"/>
          <w:b/>
          <w:lang w:val="en-GB" w:eastAsia="zh-CN"/>
        </w:rPr>
        <w:t xml:space="preserve">: </w:t>
      </w:r>
      <w:r w:rsidRPr="000E1FBF">
        <w:rPr>
          <w:rFonts w:ascii="Book Antiqua" w:hAnsi="Book Antiqua"/>
          <w:lang w:val="en-GB"/>
        </w:rPr>
        <w:t>Much like the evidence on high patient satisfaction, there is unequivocal evidence that telepsychiatry increases access to high-quality mental health-care for several populations, who may have lacked such care in the past</w:t>
      </w:r>
      <w:r w:rsidRPr="000E1FBF">
        <w:rPr>
          <w:rFonts w:ascii="Book Antiqua" w:hAnsi="Book Antiqua"/>
          <w:vertAlign w:val="superscript"/>
          <w:lang w:val="en-GB"/>
        </w:rPr>
        <w:t>[2,8,10,12,14,17,18,83,108]</w:t>
      </w:r>
      <w:r w:rsidRPr="000E1FBF">
        <w:rPr>
          <w:rFonts w:ascii="Book Antiqua" w:hAnsi="Book Antiqua"/>
          <w:lang w:val="en-GB"/>
        </w:rPr>
        <w:t xml:space="preserve">. It effectively removes several barriers to care such as distance, transportation difficulties, time limitations, costs, safety, and stigma. Consequently, it reduces inequities in care faced by many patients, and leads to a sense of empowerment among them. Therefore, videoconferencing for clinical purposes though originally intended to serve patients in remote and inaccessible locations, is being increasingly used nowadays to enhance access for urban patient populations as well.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p>
    <w:p w:rsidR="00291158" w:rsidRPr="000E1FBF" w:rsidRDefault="00291158" w:rsidP="00155AF6">
      <w:pPr>
        <w:pStyle w:val="ListParagraph"/>
        <w:autoSpaceDE w:val="0"/>
        <w:autoSpaceDN w:val="0"/>
        <w:adjustRightInd w:val="0"/>
        <w:spacing w:line="360" w:lineRule="auto"/>
        <w:ind w:left="0"/>
        <w:jc w:val="both"/>
        <w:rPr>
          <w:rFonts w:ascii="Book Antiqua" w:hAnsi="Book Antiqua" w:cs="Book Antiqua"/>
          <w:b/>
          <w:color w:val="000000"/>
          <w:lang w:val="en-GB" w:eastAsia="zh-CN"/>
        </w:rPr>
      </w:pPr>
      <w:r w:rsidRPr="000E1FBF">
        <w:rPr>
          <w:rFonts w:ascii="Book Antiqua" w:hAnsi="Book Antiqua"/>
          <w:b/>
          <w:lang w:val="en-GB"/>
        </w:rPr>
        <w:t>Other outcomes</w:t>
      </w:r>
      <w:r w:rsidRPr="000E1FBF">
        <w:rPr>
          <w:rFonts w:ascii="Book Antiqua" w:hAnsi="Book Antiqua"/>
          <w:b/>
          <w:lang w:val="en-GB" w:eastAsia="zh-CN"/>
        </w:rPr>
        <w:t xml:space="preserve">: </w:t>
      </w:r>
      <w:r w:rsidRPr="000E1FBF">
        <w:rPr>
          <w:rFonts w:ascii="Book Antiqua" w:hAnsi="Book Antiqua"/>
          <w:lang w:val="en-GB"/>
        </w:rPr>
        <w:t>Other aspects of utility and feasibility of videoconferencing-based telepsychiatry have received much less research attention, though improvements in treatment-adherence, social functioning and quality of life  have generally been found to be similar to face-to-face interventions in some RCTs</w:t>
      </w:r>
      <w:r w:rsidRPr="000E1FBF">
        <w:rPr>
          <w:rFonts w:ascii="Book Antiqua" w:hAnsi="Book Antiqua"/>
          <w:vertAlign w:val="superscript"/>
          <w:lang w:val="en-GB"/>
        </w:rPr>
        <w:t>[89,92</w:t>
      </w:r>
      <w:r w:rsidRPr="000E1FBF">
        <w:rPr>
          <w:rFonts w:ascii="Book Antiqua" w:hAnsi="Book Antiqua"/>
          <w:vertAlign w:val="superscript"/>
          <w:lang w:val="en-GB" w:eastAsia="zh-CN"/>
        </w:rPr>
        <w:t>-</w:t>
      </w:r>
      <w:r w:rsidRPr="000E1FBF">
        <w:rPr>
          <w:rFonts w:ascii="Book Antiqua" w:hAnsi="Book Antiqua"/>
          <w:vertAlign w:val="superscript"/>
          <w:lang w:val="en-GB"/>
        </w:rPr>
        <w:t>94,95,96,97,98,99,101</w:t>
      </w:r>
      <w:r w:rsidRPr="000E1FBF">
        <w:rPr>
          <w:rFonts w:ascii="Book Antiqua" w:hAnsi="Book Antiqua"/>
          <w:vertAlign w:val="superscript"/>
          <w:lang w:val="en-GB" w:eastAsia="zh-CN"/>
        </w:rPr>
        <w:t>-</w:t>
      </w:r>
      <w:r w:rsidRPr="000E1FBF">
        <w:rPr>
          <w:rFonts w:ascii="Book Antiqua" w:hAnsi="Book Antiqua"/>
          <w:vertAlign w:val="superscript"/>
          <w:lang w:val="en-GB"/>
        </w:rPr>
        <w:t>104]</w:t>
      </w:r>
      <w:r w:rsidRPr="000E1FBF">
        <w:rPr>
          <w:rFonts w:ascii="Book Antiqua" w:hAnsi="Book Antiqua"/>
          <w:lang w:val="en-GB"/>
        </w:rPr>
        <w:t xml:space="preserve">. </w:t>
      </w:r>
    </w:p>
    <w:p w:rsidR="00291158" w:rsidRPr="000E1FBF" w:rsidRDefault="00291158" w:rsidP="00155AF6">
      <w:pPr>
        <w:spacing w:after="0" w:line="360" w:lineRule="auto"/>
        <w:jc w:val="both"/>
        <w:rPr>
          <w:rFonts w:ascii="Book Antiqua" w:hAnsi="Book Antiqua" w:cs="Book Antiqua"/>
          <w:b/>
          <w:bCs/>
          <w:color w:val="000000"/>
          <w:sz w:val="24"/>
          <w:szCs w:val="24"/>
          <w:lang w:val="en-GB" w:eastAsia="zh-CN"/>
        </w:rPr>
      </w:pPr>
    </w:p>
    <w:p w:rsidR="00291158" w:rsidRPr="000E1FBF" w:rsidRDefault="00291158" w:rsidP="00155AF6">
      <w:pPr>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LIMITATIONS AND CONSTRAINTS OF TELEPSYCHIATRY</w:t>
      </w:r>
    </w:p>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vertAlign w:val="superscript"/>
          <w:lang w:val="en-GB"/>
        </w:rPr>
      </w:pPr>
      <w:r w:rsidRPr="000E1FBF">
        <w:rPr>
          <w:rFonts w:ascii="Book Antiqua" w:hAnsi="Book Antiqua" w:cs="Book Antiqua"/>
          <w:color w:val="000000"/>
          <w:sz w:val="24"/>
          <w:szCs w:val="24"/>
          <w:lang w:val="en-GB"/>
        </w:rPr>
        <w:t>Videoconferencing-based telepsychiatry has been around for more than six decades now. During this time an extensive body of evidence has accumulated favouring the usefulness of this mode of service-delivery However, there appears to be a large gap between the research-evidence and the use of telepsychiatry in routine health-care. A number of studies and reviews have focused their attention on the problem of limited clinical uptake of videoconferencing</w:t>
      </w:r>
      <w:r w:rsidRPr="000E1FBF">
        <w:rPr>
          <w:rFonts w:ascii="Book Antiqua" w:hAnsi="Book Antiqua" w:cs="Times New Roman"/>
          <w:color w:val="000000"/>
          <w:sz w:val="24"/>
          <w:szCs w:val="24"/>
          <w:vertAlign w:val="superscript"/>
          <w:lang w:val="en-GB"/>
        </w:rPr>
        <w:t>[9</w:t>
      </w:r>
      <w:r w:rsidRPr="000E1FBF">
        <w:rPr>
          <w:rFonts w:ascii="Book Antiqua" w:hAnsi="Book Antiqua" w:cs="Times New Roman"/>
          <w:color w:val="000000"/>
          <w:sz w:val="24"/>
          <w:szCs w:val="24"/>
          <w:vertAlign w:val="superscript"/>
          <w:lang w:val="en-GB" w:eastAsia="zh-CN"/>
        </w:rPr>
        <w:t>-</w:t>
      </w:r>
      <w:r w:rsidRPr="000E1FBF">
        <w:rPr>
          <w:rFonts w:ascii="Book Antiqua" w:hAnsi="Book Antiqua" w:cs="Times New Roman"/>
          <w:color w:val="000000"/>
          <w:sz w:val="24"/>
          <w:szCs w:val="24"/>
          <w:vertAlign w:val="superscript"/>
          <w:lang w:val="en-GB"/>
        </w:rPr>
        <w:t>14,17,18,29,34,83,108,176,177]</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Barriers to the routine clinical use of telepsychiatry include methodological problems, technological hindrances, clinician or provider barriers, issues regarding safety, security and confidentiality, regulatory issues, ethical and legal concerns, and the lack of evidence on sustainability and benefits of integrating telepsychiatric services into existing mental health-care systems. Methodological concerns of the research on effectiveness of telepsychiatry, such as the lack of high-quality RCTs have already been alluded to. The lack of cost-effectiveness data is another major hindrance to obtaining funding for establishing new programmes. Although technology has developed rapidly, the equipment needed for starting a service is still expensive, and difficult to maintain. Problems like connectivity, and compatibility of different systems used (referred to as interoperability) are also quite common</w:t>
      </w:r>
      <w:r w:rsidRPr="000E1FBF">
        <w:rPr>
          <w:rFonts w:ascii="Book Antiqua" w:hAnsi="Book Antiqua" w:cs="Times New Roman"/>
          <w:color w:val="000000"/>
          <w:sz w:val="24"/>
          <w:szCs w:val="24"/>
          <w:vertAlign w:val="superscript"/>
          <w:lang w:val="en-GB"/>
        </w:rPr>
        <w:t>[12]</w:t>
      </w:r>
      <w:r w:rsidRPr="000E1FBF">
        <w:rPr>
          <w:rFonts w:ascii="Book Antiqua" w:hAnsi="Book Antiqua" w:cs="Book Antiqua"/>
          <w:color w:val="000000"/>
          <w:sz w:val="24"/>
          <w:szCs w:val="24"/>
          <w:lang w:val="en-GB"/>
        </w:rPr>
        <w:t xml:space="preserve">. Provider skepticism is another major factor limiting acceptance. Studies have found that after controlling for other barriers, </w:t>
      </w:r>
      <w:r w:rsidRPr="000E1FBF">
        <w:rPr>
          <w:rFonts w:ascii="Book Antiqua" w:hAnsi="Book Antiqua" w:cs="Book Antiqua"/>
          <w:i/>
          <w:color w:val="000000"/>
          <w:sz w:val="24"/>
          <w:szCs w:val="24"/>
          <w:lang w:val="en-GB"/>
        </w:rPr>
        <w:t>e.g.</w:t>
      </w:r>
      <w:r w:rsidRPr="000E1FBF">
        <w:rPr>
          <w:rFonts w:ascii="Book Antiqua" w:hAnsi="Book Antiqua" w:cs="Book Antiqua"/>
          <w:color w:val="000000"/>
          <w:sz w:val="24"/>
          <w:szCs w:val="24"/>
          <w:lang w:val="en-GB"/>
        </w:rPr>
        <w:t>, reimbursement and regulatory issues, negative attitudes of clinicians and institutions are the most significant barriers affecting use of telepsychiatric services</w:t>
      </w:r>
      <w:r w:rsidRPr="000E1FBF">
        <w:rPr>
          <w:rFonts w:ascii="Book Antiqua" w:hAnsi="Book Antiqua" w:cs="Times New Roman"/>
          <w:color w:val="000000"/>
          <w:sz w:val="24"/>
          <w:szCs w:val="24"/>
          <w:vertAlign w:val="superscript"/>
          <w:lang w:val="en-GB"/>
        </w:rPr>
        <w:t>[34]</w:t>
      </w:r>
      <w:r w:rsidRPr="000E1FBF">
        <w:rPr>
          <w:rFonts w:ascii="Book Antiqua" w:hAnsi="Book Antiqua" w:cs="Book Antiqua"/>
          <w:color w:val="000000"/>
          <w:sz w:val="24"/>
          <w:szCs w:val="24"/>
          <w:lang w:val="en-GB"/>
        </w:rPr>
        <w:t>. Poor satisfaction with telepsychiatry among clinicians may arise from concerns about establishing rapport and a successful therapeutic alliance with patients, discomfort with technology, inadequate training, and the perception that telepsychiatry might add to, rather than alleviate their clinical burden</w:t>
      </w:r>
      <w:r w:rsidRPr="000E1FBF">
        <w:rPr>
          <w:rFonts w:ascii="Book Antiqua" w:hAnsi="Book Antiqua" w:cs="Times New Roman"/>
          <w:color w:val="000000"/>
          <w:sz w:val="24"/>
          <w:szCs w:val="24"/>
          <w:vertAlign w:val="superscript"/>
          <w:lang w:val="en-GB"/>
        </w:rPr>
        <w:t>[176</w:t>
      </w:r>
      <w:r w:rsidRPr="000E1FBF">
        <w:rPr>
          <w:rFonts w:ascii="Book Antiqua" w:hAnsi="Book Antiqua" w:cs="Times New Roman"/>
          <w:color w:val="000000"/>
          <w:sz w:val="24"/>
          <w:szCs w:val="24"/>
          <w:vertAlign w:val="superscript"/>
          <w:lang w:val="en-GB" w:eastAsia="zh-CN"/>
        </w:rPr>
        <w:t>-</w:t>
      </w:r>
      <w:r w:rsidRPr="000E1FBF">
        <w:rPr>
          <w:rFonts w:ascii="Book Antiqua" w:hAnsi="Book Antiqua" w:cs="Times New Roman"/>
          <w:color w:val="000000"/>
          <w:sz w:val="24"/>
          <w:szCs w:val="24"/>
          <w:vertAlign w:val="superscript"/>
          <w:lang w:val="en-GB"/>
        </w:rPr>
        <w:t>178]</w:t>
      </w:r>
      <w:r w:rsidRPr="000E1FBF">
        <w:rPr>
          <w:rFonts w:ascii="Book Antiqua" w:hAnsi="Book Antiqua" w:cs="Book Antiqua"/>
          <w:color w:val="000000"/>
          <w:sz w:val="24"/>
          <w:szCs w:val="24"/>
          <w:lang w:val="en-GB"/>
        </w:rPr>
        <w:t>. Concerns about safety also predominate, although several reviews have indicated that the telepsychiatry is safe, even in relatively unsupervised settings, and does not have any negative outcomes</w:t>
      </w:r>
      <w:r w:rsidRPr="000E1FBF">
        <w:rPr>
          <w:rFonts w:ascii="Book Antiqua" w:hAnsi="Book Antiqua" w:cs="Times New Roman"/>
          <w:color w:val="000000"/>
          <w:sz w:val="24"/>
          <w:szCs w:val="24"/>
          <w:vertAlign w:val="superscript"/>
          <w:lang w:val="en-GB"/>
        </w:rPr>
        <w:t>[108,179,180]</w:t>
      </w:r>
      <w:r w:rsidRPr="000E1FBF">
        <w:rPr>
          <w:rFonts w:ascii="Book Antiqua" w:hAnsi="Book Antiqua" w:cs="Book Antiqua"/>
          <w:color w:val="000000"/>
          <w:sz w:val="24"/>
          <w:szCs w:val="24"/>
          <w:lang w:val="en-GB"/>
        </w:rPr>
        <w:t>. Concerns about security of the systems overlaps with issues of confidentiality, privacy and consent of patients. Other issues such as requirements for licensing and reimbursement are yet to be resolved fully</w:t>
      </w:r>
      <w:r w:rsidRPr="000E1FBF">
        <w:rPr>
          <w:rFonts w:ascii="Book Antiqua" w:hAnsi="Book Antiqua" w:cs="Times New Roman"/>
          <w:color w:val="000000"/>
          <w:sz w:val="24"/>
          <w:szCs w:val="24"/>
          <w:vertAlign w:val="superscript"/>
          <w:lang w:val="en-GB"/>
        </w:rPr>
        <w:t>[108,181,182]</w:t>
      </w:r>
      <w:r w:rsidRPr="000E1FBF">
        <w:rPr>
          <w:rFonts w:ascii="Book Antiqua" w:hAnsi="Book Antiqua" w:cs="Book Antiqua"/>
          <w:color w:val="000000"/>
          <w:sz w:val="24"/>
          <w:szCs w:val="24"/>
          <w:lang w:val="en-GB"/>
        </w:rPr>
        <w:t>. Finally, there is hardly any evidence on sustainability and benefits of such integrating telepsychiatric services into the conventional systems of mental health care</w:t>
      </w:r>
      <w:r w:rsidRPr="000E1FBF">
        <w:rPr>
          <w:rFonts w:ascii="Book Antiqua" w:hAnsi="Book Antiqua" w:cs="Times New Roman"/>
          <w:color w:val="000000"/>
          <w:sz w:val="24"/>
          <w:szCs w:val="24"/>
          <w:vertAlign w:val="superscript"/>
          <w:lang w:val="en-GB"/>
        </w:rPr>
        <w:t>[17,83,176]</w:t>
      </w:r>
      <w:r w:rsidRPr="000E1FBF">
        <w:rPr>
          <w:rFonts w:ascii="Book Antiqua" w:hAnsi="Book Antiqua" w:cs="Book Antiqua"/>
          <w:color w:val="000000"/>
          <w:sz w:val="24"/>
          <w:szCs w:val="24"/>
          <w:lang w:val="en-GB"/>
        </w:rPr>
        <w:t>. This usually means that new programmes survive only till they are promoted by enthusiastic local champions who are able to overcome scepticism among providers and attract funding from health-care authorities</w:t>
      </w:r>
      <w:r w:rsidRPr="000E1FBF">
        <w:rPr>
          <w:rFonts w:ascii="Book Antiqua" w:hAnsi="Book Antiqua" w:cs="Times New Roman"/>
          <w:color w:val="000000"/>
          <w:sz w:val="24"/>
          <w:szCs w:val="24"/>
          <w:vertAlign w:val="superscript"/>
          <w:lang w:val="en-GB"/>
        </w:rPr>
        <w:t>[176]</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p>
    <w:p w:rsidR="00291158" w:rsidRPr="000E1FBF" w:rsidRDefault="00291158" w:rsidP="00155AF6">
      <w:pPr>
        <w:spacing w:after="0" w:line="360" w:lineRule="auto"/>
        <w:jc w:val="both"/>
        <w:rPr>
          <w:rFonts w:ascii="Book Antiqua" w:hAnsi="Book Antiqua" w:cs="Book Antiqua"/>
          <w:b/>
          <w:bCs/>
          <w:color w:val="000000"/>
          <w:sz w:val="24"/>
          <w:szCs w:val="24"/>
          <w:lang w:val="en-GB"/>
        </w:rPr>
      </w:pPr>
      <w:r w:rsidRPr="000E1FBF">
        <w:rPr>
          <w:rFonts w:ascii="Book Antiqua" w:hAnsi="Book Antiqua" w:cs="Book Antiqua"/>
          <w:b/>
          <w:bCs/>
          <w:color w:val="000000"/>
          <w:sz w:val="24"/>
          <w:szCs w:val="24"/>
          <w:lang w:val="en-GB"/>
        </w:rPr>
        <w:t xml:space="preserve">TELEPSYCHIATRY IN LOW- AND MIDDLE-INCOME COUNTRIES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Despite being largely successful elsewhere, telepsychiatry is yet to make its mark in low- and middle-income countries of the developing world. This is surprising given that telepsychiatric services are ideally suited for delivery of mental health-care in such settings, where traditional means of mental health-care are often unable to cope with the large gap between demand and resources for care, and the inequitable distribution of health-care resources between urban and rural areas</w:t>
      </w:r>
      <w:r w:rsidRPr="000E1FBF">
        <w:rPr>
          <w:rFonts w:ascii="Book Antiqua" w:hAnsi="Book Antiqua" w:cs="Times New Roman"/>
          <w:color w:val="000000"/>
          <w:sz w:val="24"/>
          <w:szCs w:val="24"/>
          <w:vertAlign w:val="superscript"/>
          <w:lang w:val="en-GB"/>
        </w:rPr>
        <w:t>[2,15,22,183]</w:t>
      </w:r>
      <w:r w:rsidRPr="000E1FBF">
        <w:rPr>
          <w:rFonts w:ascii="Book Antiqua" w:hAnsi="Book Antiqua" w:cs="Book Antiqua"/>
          <w:color w:val="000000"/>
          <w:sz w:val="24"/>
          <w:szCs w:val="24"/>
          <w:lang w:val="en-GB"/>
        </w:rPr>
        <w:t>. Nevertheless, research in telepsychiatry from these countries has generally consisted of scattered reports of newly established programmes till now</w:t>
      </w:r>
      <w:r w:rsidRPr="000E1FBF">
        <w:rPr>
          <w:rFonts w:ascii="Book Antiqua" w:hAnsi="Book Antiqua" w:cs="Times New Roman"/>
          <w:color w:val="000000"/>
          <w:sz w:val="24"/>
          <w:szCs w:val="24"/>
          <w:vertAlign w:val="superscript"/>
          <w:lang w:val="en-GB"/>
        </w:rPr>
        <w:t>[51,184</w:t>
      </w:r>
      <w:r w:rsidRPr="000E1FBF">
        <w:rPr>
          <w:rFonts w:ascii="Book Antiqua" w:hAnsi="Book Antiqua" w:cs="Times New Roman"/>
          <w:color w:val="000000"/>
          <w:sz w:val="24"/>
          <w:szCs w:val="24"/>
          <w:vertAlign w:val="superscript"/>
          <w:lang w:val="en-GB" w:eastAsia="zh-CN"/>
        </w:rPr>
        <w:t>-</w:t>
      </w:r>
      <w:r w:rsidRPr="000E1FBF">
        <w:rPr>
          <w:rFonts w:ascii="Book Antiqua" w:hAnsi="Book Antiqua" w:cs="Times New Roman"/>
          <w:color w:val="000000"/>
          <w:sz w:val="24"/>
          <w:szCs w:val="24"/>
          <w:vertAlign w:val="superscript"/>
          <w:lang w:val="en-GB"/>
        </w:rPr>
        <w:t>187]</w:t>
      </w:r>
      <w:r w:rsidRPr="000E1FBF">
        <w:rPr>
          <w:rFonts w:ascii="Book Antiqua" w:hAnsi="Book Antiqua" w:cs="Book Antiqua"/>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However, there are a few notable exceptions. There are two reports from Hong Kong describing the provision of telepsychiatric services to elderly psychiatric patients</w:t>
      </w:r>
      <w:r w:rsidRPr="000E1FBF">
        <w:rPr>
          <w:rFonts w:ascii="Book Antiqua" w:hAnsi="Book Antiqua" w:cs="Times New Roman"/>
          <w:color w:val="000000"/>
          <w:sz w:val="24"/>
          <w:szCs w:val="24"/>
          <w:vertAlign w:val="superscript"/>
          <w:lang w:val="en-GB"/>
        </w:rPr>
        <w:t>[60,188]</w:t>
      </w:r>
      <w:r w:rsidRPr="000E1FBF">
        <w:rPr>
          <w:rFonts w:ascii="Book Antiqua" w:hAnsi="Book Antiqua" w:cs="Book Antiqua"/>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one of which is a RCT of a cognitive intervention in community-dwelling elderly with dementia</w:t>
      </w:r>
      <w:r w:rsidRPr="000E1FBF">
        <w:rPr>
          <w:rFonts w:ascii="Book Antiqua" w:hAnsi="Book Antiqua" w:cs="Times New Roman"/>
          <w:color w:val="000000"/>
          <w:sz w:val="24"/>
          <w:szCs w:val="24"/>
          <w:vertAlign w:val="superscript"/>
          <w:lang w:val="en-GB"/>
        </w:rPr>
        <w:t>[60]</w:t>
      </w:r>
      <w:r w:rsidRPr="000E1FBF">
        <w:rPr>
          <w:rFonts w:ascii="Book Antiqua" w:hAnsi="Book Antiqua" w:cs="Book Antiqua"/>
          <w:color w:val="000000"/>
          <w:sz w:val="24"/>
          <w:szCs w:val="24"/>
          <w:lang w:val="en-GB"/>
        </w:rPr>
        <w:t>.</w:t>
      </w:r>
      <w:r w:rsidRPr="000E1FBF">
        <w:rPr>
          <w:rFonts w:ascii="Book Antiqua" w:hAnsi="Book Antiqua" w:cs="Times New Roman"/>
          <w:b/>
          <w:bCs/>
          <w:color w:val="000000"/>
          <w:sz w:val="24"/>
          <w:szCs w:val="24"/>
          <w:vertAlign w:val="superscript"/>
          <w:lang w:val="en-GB"/>
        </w:rPr>
        <w:t xml:space="preserve"> </w:t>
      </w:r>
      <w:r w:rsidRPr="000E1FBF">
        <w:rPr>
          <w:rFonts w:ascii="Book Antiqua" w:hAnsi="Book Antiqua" w:cs="Book Antiqua"/>
          <w:color w:val="000000"/>
          <w:sz w:val="24"/>
          <w:szCs w:val="24"/>
          <w:lang w:val="en-GB"/>
        </w:rPr>
        <w:t>There are several reports from an ongoing telepsychiatric programme in the University of KwaZulu-Natal in South Africa</w:t>
      </w:r>
      <w:r w:rsidRPr="000E1FBF">
        <w:rPr>
          <w:rFonts w:ascii="Book Antiqua" w:hAnsi="Book Antiqua" w:cs="Times New Roman"/>
          <w:color w:val="000000"/>
          <w:sz w:val="24"/>
          <w:szCs w:val="24"/>
          <w:vertAlign w:val="superscript"/>
          <w:lang w:val="en-GB"/>
        </w:rPr>
        <w:t>[2,15,185]</w:t>
      </w:r>
      <w:r w:rsidRPr="000E1FBF">
        <w:rPr>
          <w:rFonts w:ascii="Book Antiqua" w:hAnsi="Book Antiqua" w:cs="Book Antiqua"/>
          <w:color w:val="000000"/>
          <w:sz w:val="24"/>
          <w:szCs w:val="24"/>
          <w:lang w:val="en-GB"/>
        </w:rPr>
        <w:t>. This group has undertaken systematic reviews of the effectiveness of videoconferencing, developed a model for such a service, and adapted guidelines for its use. Another review of studies from the Middle-East located 11 studies, two of which were RCTs</w:t>
      </w:r>
      <w:r w:rsidRPr="000E1FBF">
        <w:rPr>
          <w:rFonts w:ascii="Book Antiqua" w:hAnsi="Book Antiqua" w:cs="Times New Roman"/>
          <w:color w:val="000000"/>
          <w:sz w:val="24"/>
          <w:szCs w:val="24"/>
          <w:vertAlign w:val="superscript"/>
          <w:lang w:val="en-GB"/>
        </w:rPr>
        <w:t>[189]</w:t>
      </w:r>
      <w:r w:rsidRPr="000E1FBF">
        <w:rPr>
          <w:rFonts w:ascii="Book Antiqua" w:hAnsi="Book Antiqua" w:cs="Book Antiqua"/>
          <w:color w:val="000000"/>
          <w:sz w:val="24"/>
          <w:szCs w:val="24"/>
          <w:lang w:val="en-GB"/>
        </w:rPr>
        <w:t>.  From India there are reports from two ongoing videoconferencing-based projects. The Schizophrenia Research Foundation at Chennai in the south began experimenting with telepsychiatry in 2005, as part of its psychosocial intervention programmes for Tsunami victims</w:t>
      </w:r>
      <w:r w:rsidRPr="000E1FBF">
        <w:rPr>
          <w:rFonts w:ascii="Book Antiqua" w:hAnsi="Book Antiqua" w:cs="Times New Roman"/>
          <w:color w:val="000000"/>
          <w:sz w:val="24"/>
          <w:szCs w:val="24"/>
          <w:vertAlign w:val="superscript"/>
          <w:lang w:val="en-GB"/>
        </w:rPr>
        <w:t>[190,191]</w:t>
      </w:r>
      <w:r w:rsidRPr="000E1FBF">
        <w:rPr>
          <w:rFonts w:ascii="Book Antiqua" w:hAnsi="Book Antiqua" w:cs="Book Antiqua"/>
          <w:color w:val="000000"/>
          <w:sz w:val="24"/>
          <w:szCs w:val="24"/>
          <w:lang w:val="en-GB"/>
        </w:rPr>
        <w:t>. From 2010 they have been running a mobile telepsychiatry service covering 156 villages. Over 1200 patients with severe mental illness have been treated by this facility. The telepsychiatry programme at the Department of Psychiatry, Postgraduate Institute of Medical Education and Research (PGIMER), Chandigarh, India, developed in joint collaboration with the Department of Science and Technology, Government of India and the Tata Consultancy Services has also been running for over four years now</w:t>
      </w:r>
      <w:r w:rsidRPr="000E1FBF">
        <w:rPr>
          <w:rFonts w:ascii="Book Antiqua" w:hAnsi="Book Antiqua" w:cs="Times New Roman"/>
          <w:color w:val="000000"/>
          <w:sz w:val="24"/>
          <w:szCs w:val="24"/>
          <w:vertAlign w:val="superscript"/>
          <w:lang w:val="en-GB"/>
        </w:rPr>
        <w:t>[22,192]</w:t>
      </w:r>
      <w:r w:rsidRPr="000E1FBF">
        <w:rPr>
          <w:rFonts w:ascii="Book Antiqua" w:hAnsi="Book Antiqua" w:cs="Book Antiqua"/>
          <w:color w:val="000000"/>
          <w:sz w:val="24"/>
          <w:szCs w:val="24"/>
          <w:lang w:val="en-GB"/>
        </w:rPr>
        <w:t>. The nodal centre of this service is at PGIMER, while the three remote sites are in the adjoining hill states of north-India. This programme has several innovative features. Established telepsychiatric programmes usually follow one of the several different models of care, such as direct patient management though video-conferencing, consultation models, or collaborative-care models</w:t>
      </w:r>
      <w:r w:rsidRPr="000E1FBF">
        <w:rPr>
          <w:rFonts w:ascii="Book Antiqua" w:hAnsi="Book Antiqua" w:cs="Times New Roman"/>
          <w:color w:val="000000"/>
          <w:sz w:val="24"/>
          <w:szCs w:val="24"/>
          <w:vertAlign w:val="superscript"/>
          <w:lang w:val="en-GB"/>
        </w:rPr>
        <w:t>[14,108]</w:t>
      </w:r>
      <w:r w:rsidRPr="000E1FBF">
        <w:rPr>
          <w:rFonts w:ascii="Book Antiqua" w:hAnsi="Book Antiqua" w:cs="Book Antiqua"/>
          <w:color w:val="000000"/>
          <w:sz w:val="24"/>
          <w:szCs w:val="24"/>
          <w:lang w:val="en-GB"/>
        </w:rPr>
        <w:t>. However, such models may be difficult to implement in countries like India with severe manpower and resource limitations</w:t>
      </w:r>
      <w:r w:rsidRPr="000E1FBF">
        <w:rPr>
          <w:rFonts w:ascii="Book Antiqua" w:hAnsi="Book Antiqua" w:cs="Times New Roman"/>
          <w:color w:val="000000"/>
          <w:sz w:val="24"/>
          <w:szCs w:val="24"/>
          <w:vertAlign w:val="superscript"/>
          <w:lang w:val="en-GB"/>
        </w:rPr>
        <w:t>[22,192]</w:t>
      </w:r>
      <w:r w:rsidRPr="000E1FBF">
        <w:rPr>
          <w:rFonts w:ascii="Book Antiqua" w:hAnsi="Book Antiqua" w:cs="Book Antiqua"/>
          <w:color w:val="000000"/>
          <w:sz w:val="24"/>
          <w:szCs w:val="24"/>
          <w:lang w:val="en-GB"/>
        </w:rPr>
        <w:t>. Therefore, right from the onset, the programme at PGIMER has followed a somewhat different model of training and enabling non-specialist personnel at remote sites to diagnose and treat mental illnesses on their own, with minimal consultation, supervision, or direct care from the nodal centre</w:t>
      </w:r>
      <w:r w:rsidRPr="000E1FBF">
        <w:rPr>
          <w:rFonts w:ascii="Book Antiqua" w:hAnsi="Book Antiqua" w:cs="Times New Roman"/>
          <w:color w:val="000000"/>
          <w:sz w:val="24"/>
          <w:szCs w:val="24"/>
          <w:vertAlign w:val="superscript"/>
          <w:lang w:val="en-GB"/>
        </w:rPr>
        <w:t>[193]</w:t>
      </w:r>
      <w:r w:rsidRPr="000E1FBF">
        <w:rPr>
          <w:rFonts w:ascii="Book Antiqua" w:hAnsi="Book Antiqua" w:cs="Book Antiqua"/>
          <w:color w:val="000000"/>
          <w:sz w:val="24"/>
          <w:szCs w:val="24"/>
          <w:lang w:val="en-GB"/>
        </w:rPr>
        <w:t>. To this end, a logically-linked computerized decision support system (CDSS) for diagnosis and management of common psychiatric disorders in adults, and in children and adolescents, has been developed as a part of this project. Computerized decision support systems provide clinicians and/or patients with intelligently filtered information at appropriate times to enhance patient care</w:t>
      </w:r>
      <w:r w:rsidRPr="000E1FBF">
        <w:rPr>
          <w:rFonts w:ascii="Book Antiqua" w:hAnsi="Book Antiqua" w:cs="Times New Roman"/>
          <w:color w:val="000000"/>
          <w:sz w:val="24"/>
          <w:szCs w:val="24"/>
          <w:vertAlign w:val="superscript"/>
          <w:lang w:val="en-GB"/>
        </w:rPr>
        <w:t>[194]</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They are generally used to reduce errors in drug prescribing and providing information on best practices for managing patients. A systematic review found that though data on patient outcomes is limited, such systems may enhance preventive care and guideline adherence, particularly when they are effectively integrated into clinical workflows</w:t>
      </w:r>
      <w:r w:rsidRPr="000E1FBF">
        <w:rPr>
          <w:rFonts w:ascii="Book Antiqua" w:hAnsi="Book Antiqua" w:cs="Times New Roman"/>
          <w:color w:val="000000"/>
          <w:sz w:val="24"/>
          <w:szCs w:val="24"/>
          <w:vertAlign w:val="superscript"/>
          <w:lang w:val="en-GB"/>
        </w:rPr>
        <w:t>[194]</w:t>
      </w:r>
      <w:r w:rsidRPr="000E1FBF">
        <w:rPr>
          <w:rFonts w:ascii="Book Antiqua" w:hAnsi="Book Antiqua" w:cs="Book Antiqua"/>
          <w:color w:val="000000"/>
          <w:sz w:val="24"/>
          <w:szCs w:val="24"/>
          <w:lang w:val="en-GB"/>
        </w:rPr>
        <w:t>. In the novel telepsychiatry application developed by the PGIMER, the CDSS has been used not only to provide standardized ways of diagnosing and managing psychiatric disorders, but also to effectively link the modules of diagnosis, treatment and follow-up care. The diagnostic module has screening and criteria-based diagnostic sub-modules, which enables the user to generate a diagnosis independently. Based on the diagnosis generated, standardized pharmacological and non-pharmacological treatment can be offered and follow-up undertaken. Training in the use of the application is conducted entirely online, following which a non-specialist health professional can diagnose and treat common psychiatric disorders with minimal supervision from psychiatrists at the nodal centre. Preliminary results regarding accuracy and reliability of the diagnoses generated compared to standardized interviews, and the usefulness of treatment modules has been encouraging</w:t>
      </w:r>
      <w:r w:rsidRPr="000E1FBF">
        <w:rPr>
          <w:rFonts w:ascii="Book Antiqua" w:hAnsi="Book Antiqua" w:cs="Times New Roman"/>
          <w:color w:val="000000"/>
          <w:sz w:val="24"/>
          <w:szCs w:val="24"/>
          <w:vertAlign w:val="superscript"/>
          <w:lang w:val="en-GB"/>
        </w:rPr>
        <w:t>[193,195,196]</w:t>
      </w:r>
      <w:r w:rsidRPr="000E1FBF">
        <w:rPr>
          <w:rFonts w:ascii="Book Antiqua" w:hAnsi="Book Antiqua" w:cs="Book Antiqua"/>
          <w:color w:val="000000"/>
          <w:sz w:val="24"/>
          <w:szCs w:val="24"/>
          <w:lang w:val="en-GB"/>
        </w:rPr>
        <w:t xml:space="preserve">.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rPr>
      </w:pPr>
    </w:p>
    <w:p w:rsidR="00291158" w:rsidRPr="000E1FBF" w:rsidRDefault="00291158" w:rsidP="00155AF6">
      <w:pPr>
        <w:spacing w:after="0" w:line="360" w:lineRule="auto"/>
        <w:jc w:val="both"/>
        <w:rPr>
          <w:rFonts w:ascii="Book Antiqua" w:hAnsi="Book Antiqua" w:cs="Book Antiqua"/>
          <w:b/>
          <w:bCs/>
          <w:color w:val="000000"/>
          <w:sz w:val="24"/>
          <w:szCs w:val="24"/>
          <w:lang w:val="en-GB" w:eastAsia="zh-CN"/>
        </w:rPr>
      </w:pPr>
      <w:r w:rsidRPr="000E1FBF">
        <w:rPr>
          <w:rFonts w:ascii="Book Antiqua" w:hAnsi="Book Antiqua" w:cs="Book Antiqua"/>
          <w:b/>
          <w:bCs/>
          <w:color w:val="000000"/>
          <w:sz w:val="24"/>
          <w:szCs w:val="24"/>
          <w:lang w:val="en-GB"/>
        </w:rPr>
        <w:t>CONCLUSION</w:t>
      </w:r>
    </w:p>
    <w:p w:rsidR="00291158" w:rsidRPr="000E1FBF" w:rsidRDefault="00291158" w:rsidP="00155AF6">
      <w:pPr>
        <w:spacing w:after="0" w:line="360" w:lineRule="auto"/>
        <w:jc w:val="both"/>
        <w:rPr>
          <w:rFonts w:ascii="Book Antiqua" w:hAnsi="Book Antiqua" w:cs="Book Antiqua"/>
          <w:color w:val="000000"/>
          <w:sz w:val="24"/>
          <w:szCs w:val="24"/>
          <w:lang w:val="en-GB"/>
        </w:rPr>
      </w:pPr>
      <w:r w:rsidRPr="000E1FBF">
        <w:rPr>
          <w:rFonts w:ascii="Book Antiqua" w:hAnsi="Book Antiqua" w:cs="Book Antiqua"/>
          <w:color w:val="000000"/>
          <w:sz w:val="24"/>
          <w:szCs w:val="24"/>
          <w:lang w:val="en-GB"/>
        </w:rPr>
        <w:t>Is telepsychiatry an idea whose time has come? There is no doubt videoconferencing-based telepsychiatry facilitates effective service-provision in a large number of areas, where access to high-quality services is difficult. Consequently, it promotes an equality of access, a sense of empowerment among patients, and high levels of satisfaction among them. The evidence to date is highly suggestive that it is comparable to face-to-face care on several aspects of what is traditionally considered effectiveness. However, by the present stringent standards, the quality of the evidence is, perhaps, not adequate. Additionally, there are several barriers to telepsychiatry’s wider implementation such as cost-effectiveness, uncertain ethical and legal implications, and concerns about sustainability of programmes. These continue to thwart its integration into the routine network of mental health services. Accordingly, at present telepsychiatric services can only serve as an adjunct to the more traditional modes of service-delivery, but can never replace them. Therefore, the way forward would be to develop hybrid models, which incorporate both forms of service-delivery</w:t>
      </w:r>
      <w:r w:rsidRPr="000E1FBF">
        <w:rPr>
          <w:rFonts w:ascii="Book Antiqua" w:hAnsi="Book Antiqua" w:cs="Times New Roman"/>
          <w:color w:val="000000"/>
          <w:sz w:val="24"/>
          <w:szCs w:val="24"/>
          <w:vertAlign w:val="superscript"/>
          <w:lang w:val="en-GB"/>
        </w:rPr>
        <w:t>[84,172]</w:t>
      </w:r>
      <w:r w:rsidRPr="000E1FBF">
        <w:rPr>
          <w:rFonts w:ascii="Book Antiqua" w:hAnsi="Book Antiqua" w:cs="Book Antiqua"/>
          <w:color w:val="000000"/>
          <w:sz w:val="24"/>
          <w:szCs w:val="24"/>
          <w:lang w:val="en-GB"/>
        </w:rPr>
        <w:t>.</w:t>
      </w:r>
      <w:r w:rsidRPr="000E1FBF">
        <w:rPr>
          <w:rFonts w:ascii="Book Antiqua" w:hAnsi="Book Antiqua" w:cs="Times New Roman"/>
          <w:color w:val="000000"/>
          <w:sz w:val="24"/>
          <w:szCs w:val="24"/>
          <w:vertAlign w:val="superscript"/>
          <w:lang w:val="en-GB"/>
        </w:rPr>
        <w:t xml:space="preserve"> </w:t>
      </w:r>
      <w:r w:rsidRPr="000E1FBF">
        <w:rPr>
          <w:rFonts w:ascii="Book Antiqua" w:hAnsi="Book Antiqua" w:cs="Book Antiqua"/>
          <w:color w:val="000000"/>
          <w:sz w:val="24"/>
          <w:szCs w:val="24"/>
          <w:lang w:val="en-GB"/>
        </w:rPr>
        <w:t xml:space="preserve">If telepsychiatry settles into this niche, it has the potential to enhance the overall efficiency of mental health services by removing the many obstacles, which afflict conventional systems of service-delivery. This model may also work for low- and middle-income countries, provided that effective, needs-based forms of telepsychiatric services are developed in these countries as well. </w:t>
      </w:r>
    </w:p>
    <w:p w:rsidR="00291158" w:rsidRPr="000E1FBF" w:rsidRDefault="00291158" w:rsidP="00155AF6">
      <w:pPr>
        <w:spacing w:after="0" w:line="360" w:lineRule="auto"/>
        <w:jc w:val="both"/>
        <w:rPr>
          <w:rFonts w:ascii="Book Antiqua" w:hAnsi="Book Antiqua" w:cs="Book Antiqua"/>
          <w:color w:val="000000"/>
          <w:sz w:val="24"/>
          <w:szCs w:val="24"/>
          <w:lang w:val="en-GB"/>
        </w:rPr>
      </w:pPr>
    </w:p>
    <w:p w:rsidR="00291158" w:rsidRPr="000E1FBF" w:rsidRDefault="00291158" w:rsidP="00155AF6">
      <w:pPr>
        <w:spacing w:after="0" w:line="360" w:lineRule="auto"/>
        <w:jc w:val="both"/>
        <w:rPr>
          <w:rFonts w:ascii="Book Antiqua" w:hAnsi="Book Antiqua" w:cs="Book Antiqua"/>
          <w:color w:val="000000"/>
          <w:sz w:val="24"/>
          <w:szCs w:val="24"/>
          <w:lang w:val="en-GB"/>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r w:rsidRPr="000E1FBF">
        <w:rPr>
          <w:rFonts w:ascii="Book Antiqua" w:hAnsi="Book Antiqua" w:cs="Book Antiqua"/>
          <w:color w:val="000000"/>
          <w:sz w:val="24"/>
          <w:szCs w:val="24"/>
          <w:lang w:val="en-GB"/>
        </w:rPr>
        <w:t xml:space="preserve">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val="en-GB" w:eastAsia="zh-CN"/>
        </w:rPr>
      </w:pPr>
    </w:p>
    <w:p w:rsidR="00291158" w:rsidRPr="000E1FBF" w:rsidRDefault="00291158" w:rsidP="00155AF6">
      <w:pPr>
        <w:spacing w:after="0" w:line="360" w:lineRule="auto"/>
        <w:jc w:val="both"/>
        <w:rPr>
          <w:rFonts w:ascii="Book Antiqua" w:hAnsi="Book Antiqua" w:cs="Book Antiqua"/>
          <w:b/>
          <w:bCs/>
          <w:color w:val="000000"/>
          <w:sz w:val="24"/>
          <w:szCs w:val="24"/>
        </w:rPr>
      </w:pPr>
      <w:r w:rsidRPr="000E1FBF">
        <w:rPr>
          <w:rFonts w:ascii="Book Antiqua" w:hAnsi="Book Antiqua" w:cs="Book Antiqua"/>
          <w:b/>
          <w:bCs/>
          <w:color w:val="000000"/>
          <w:sz w:val="24"/>
          <w:szCs w:val="24"/>
        </w:rPr>
        <w:t>REFERENCES</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1 </w:t>
      </w:r>
      <w:r w:rsidRPr="000E1FBF">
        <w:rPr>
          <w:rFonts w:ascii="Book Antiqua" w:hAnsi="Book Antiqua" w:cs="宋体"/>
          <w:b/>
          <w:bCs/>
          <w:sz w:val="24"/>
          <w:szCs w:val="24"/>
        </w:rPr>
        <w:t>Demyttenaere K</w:t>
      </w:r>
      <w:r w:rsidRPr="000E1FBF">
        <w:rPr>
          <w:rFonts w:ascii="Book Antiqua" w:hAnsi="Book Antiqua" w:cs="宋体"/>
          <w:sz w:val="24"/>
          <w:szCs w:val="24"/>
        </w:rPr>
        <w:t>, Bruffaerts R, Posada-Villa J, Gasquet I, Kovess V, Lepine JP, Angermeyer MC, Bernert S, de Girolamo G, Morosini P, Polidori G, Kikkawa T, Kawakami N, Ono Y, Takeshima T, Uda H, Karam EG, Fayyad JA, Karam AN, Mneimneh ZN, Medina-Mora ME, Borges G, Lara C, de Graaf R, Ormel J, Gureje O, Shen Y, Huang Y, Zhang M, Alonso J, Haro JM, Vilagut G, Bromet EJ, Gluzman S, Webb C, Kessler RC, Merikangas KR, Anthony JC, Von Korff MR, Wang PS, Brugha TS, Aguilar-Gaxiola S, Lee S, Heeringa S, Pennell BE, Zaslavsky AM, Ustun TB, Chatterji S. Prevalence, severity, and unmet need for treatment of mental disorders in the World Health Organization World Mental Health Surveys. </w:t>
      </w:r>
      <w:r w:rsidRPr="000E1FBF">
        <w:rPr>
          <w:rFonts w:ascii="Book Antiqua" w:hAnsi="Book Antiqua" w:cs="宋体"/>
          <w:i/>
          <w:iCs/>
          <w:sz w:val="24"/>
          <w:szCs w:val="24"/>
        </w:rPr>
        <w:t>JAMA</w:t>
      </w:r>
      <w:r w:rsidRPr="000E1FBF">
        <w:rPr>
          <w:rFonts w:ascii="Book Antiqua" w:hAnsi="Book Antiqua" w:cs="宋体"/>
          <w:sz w:val="24"/>
          <w:szCs w:val="24"/>
        </w:rPr>
        <w:t> 2004; </w:t>
      </w:r>
      <w:r w:rsidRPr="000E1FBF">
        <w:rPr>
          <w:rFonts w:ascii="Book Antiqua" w:hAnsi="Book Antiqua" w:cs="宋体"/>
          <w:b/>
          <w:bCs/>
          <w:sz w:val="24"/>
          <w:szCs w:val="24"/>
        </w:rPr>
        <w:t>291</w:t>
      </w:r>
      <w:r w:rsidRPr="000E1FBF">
        <w:rPr>
          <w:rFonts w:ascii="Book Antiqua" w:hAnsi="Book Antiqua" w:cs="宋体"/>
          <w:sz w:val="24"/>
          <w:szCs w:val="24"/>
        </w:rPr>
        <w:t>: 2581-2590 [PMID: 15173149 DOI: 10.1001/jama.291.21.2581]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2 </w:t>
      </w:r>
      <w:r w:rsidRPr="000E1FBF">
        <w:rPr>
          <w:rFonts w:ascii="Book Antiqua" w:hAnsi="Book Antiqua" w:cs="宋体"/>
          <w:b/>
          <w:bCs/>
          <w:sz w:val="24"/>
          <w:szCs w:val="24"/>
        </w:rPr>
        <w:t>Chipps J</w:t>
      </w:r>
      <w:r w:rsidRPr="000E1FBF">
        <w:rPr>
          <w:rFonts w:ascii="Book Antiqua" w:hAnsi="Book Antiqua" w:cs="宋体"/>
          <w:sz w:val="24"/>
          <w:szCs w:val="24"/>
        </w:rPr>
        <w:t>, Brysiewicz P, Mars M. Effectiveness and feasibility of telepsychiatry in resource constrained environments? A systematic review of the evidence. </w:t>
      </w:r>
      <w:r w:rsidRPr="000E1FBF">
        <w:rPr>
          <w:rFonts w:ascii="Book Antiqua" w:hAnsi="Book Antiqua" w:cs="宋体"/>
          <w:i/>
          <w:iCs/>
          <w:sz w:val="24"/>
          <w:szCs w:val="24"/>
        </w:rPr>
        <w:t xml:space="preserve">Afr J Psychiatry </w:t>
      </w:r>
      <w:r w:rsidRPr="000E1FBF">
        <w:rPr>
          <w:rFonts w:ascii="Book Antiqua" w:hAnsi="Book Antiqua" w:cs="宋体"/>
          <w:iCs/>
          <w:sz w:val="24"/>
          <w:szCs w:val="24"/>
        </w:rPr>
        <w:t>(Johannesbg)</w:t>
      </w:r>
      <w:r w:rsidRPr="000E1FBF">
        <w:rPr>
          <w:rFonts w:ascii="Book Antiqua" w:hAnsi="Book Antiqua" w:cs="宋体"/>
          <w:sz w:val="24"/>
          <w:szCs w:val="24"/>
        </w:rPr>
        <w:t> 2012; </w:t>
      </w:r>
      <w:r w:rsidRPr="000E1FBF">
        <w:rPr>
          <w:rFonts w:ascii="Book Antiqua" w:hAnsi="Book Antiqua" w:cs="宋体"/>
          <w:b/>
          <w:bCs/>
          <w:sz w:val="24"/>
          <w:szCs w:val="24"/>
        </w:rPr>
        <w:t>15</w:t>
      </w:r>
      <w:r w:rsidRPr="000E1FBF">
        <w:rPr>
          <w:rFonts w:ascii="Book Antiqua" w:hAnsi="Book Antiqua" w:cs="宋体"/>
          <w:sz w:val="24"/>
          <w:szCs w:val="24"/>
        </w:rPr>
        <w:t>: 235-243 [PMID: 22829225 DOI: 10.4314/ajpsy.v15i4.30]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3 </w:t>
      </w:r>
      <w:r w:rsidRPr="000E1FBF">
        <w:rPr>
          <w:rFonts w:ascii="Book Antiqua" w:hAnsi="Book Antiqua" w:cs="宋体"/>
          <w:b/>
          <w:bCs/>
          <w:sz w:val="24"/>
          <w:szCs w:val="24"/>
        </w:rPr>
        <w:t>Wittson CL</w:t>
      </w:r>
      <w:r w:rsidRPr="000E1FBF">
        <w:rPr>
          <w:rFonts w:ascii="Book Antiqua" w:hAnsi="Book Antiqua" w:cs="宋体"/>
          <w:sz w:val="24"/>
          <w:szCs w:val="24"/>
        </w:rPr>
        <w:t>, Benschoter R. Two-way television: helping the Medical Center reach out. </w:t>
      </w:r>
      <w:r w:rsidRPr="000E1FBF">
        <w:rPr>
          <w:rFonts w:ascii="Book Antiqua" w:hAnsi="Book Antiqua" w:cs="宋体"/>
          <w:i/>
          <w:iCs/>
          <w:sz w:val="24"/>
          <w:szCs w:val="24"/>
        </w:rPr>
        <w:t>Am J Psychiatry</w:t>
      </w:r>
      <w:r w:rsidRPr="000E1FBF">
        <w:rPr>
          <w:rFonts w:ascii="Book Antiqua" w:hAnsi="Book Antiqua" w:cs="宋体"/>
          <w:sz w:val="24"/>
          <w:szCs w:val="24"/>
        </w:rPr>
        <w:t> 1972; </w:t>
      </w:r>
      <w:r w:rsidRPr="000E1FBF">
        <w:rPr>
          <w:rFonts w:ascii="Book Antiqua" w:hAnsi="Book Antiqua" w:cs="宋体"/>
          <w:b/>
          <w:bCs/>
          <w:sz w:val="24"/>
          <w:szCs w:val="24"/>
        </w:rPr>
        <w:t>129</w:t>
      </w:r>
      <w:r w:rsidRPr="000E1FBF">
        <w:rPr>
          <w:rFonts w:ascii="Book Antiqua" w:hAnsi="Book Antiqua" w:cs="宋体"/>
          <w:sz w:val="24"/>
          <w:szCs w:val="24"/>
        </w:rPr>
        <w:t xml:space="preserve">: 624-627 [PMID: 4673018 DOI: </w:t>
      </w:r>
      <w:r w:rsidRPr="000E1FBF">
        <w:rPr>
          <w:rFonts w:ascii="Book Antiqua" w:hAnsi="Book Antiqua"/>
          <w:sz w:val="24"/>
          <w:szCs w:val="24"/>
          <w:shd w:val="clear" w:color="auto" w:fill="FFFFFF"/>
        </w:rPr>
        <w:t>10.1176/ajp.129.5.624</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4 </w:t>
      </w:r>
      <w:r w:rsidRPr="000E1FBF">
        <w:rPr>
          <w:rFonts w:ascii="Book Antiqua" w:hAnsi="Book Antiqua" w:cs="宋体"/>
          <w:b/>
          <w:bCs/>
          <w:sz w:val="24"/>
          <w:szCs w:val="24"/>
        </w:rPr>
        <w:t>Wittson CL</w:t>
      </w:r>
      <w:r w:rsidRPr="000E1FBF">
        <w:rPr>
          <w:rFonts w:ascii="Book Antiqua" w:hAnsi="Book Antiqua" w:cs="宋体"/>
          <w:sz w:val="24"/>
          <w:szCs w:val="24"/>
        </w:rPr>
        <w:t>, Affleck DC, Johnson V. Two-way television in group therapy. </w:t>
      </w:r>
      <w:r w:rsidRPr="000E1FBF">
        <w:rPr>
          <w:rFonts w:ascii="Book Antiqua" w:hAnsi="Book Antiqua" w:cs="宋体"/>
          <w:i/>
          <w:iCs/>
          <w:sz w:val="24"/>
          <w:szCs w:val="24"/>
        </w:rPr>
        <w:t>Ment Hosp</w:t>
      </w:r>
      <w:r w:rsidRPr="000E1FBF">
        <w:rPr>
          <w:rFonts w:ascii="Book Antiqua" w:hAnsi="Book Antiqua" w:cs="宋体"/>
          <w:sz w:val="24"/>
          <w:szCs w:val="24"/>
        </w:rPr>
        <w:t> 1961; </w:t>
      </w:r>
      <w:r w:rsidRPr="000E1FBF">
        <w:rPr>
          <w:rFonts w:ascii="Book Antiqua" w:hAnsi="Book Antiqua" w:cs="宋体"/>
          <w:b/>
          <w:bCs/>
          <w:sz w:val="24"/>
          <w:szCs w:val="24"/>
        </w:rPr>
        <w:t>12</w:t>
      </w:r>
      <w:r w:rsidRPr="000E1FBF">
        <w:rPr>
          <w:rFonts w:ascii="Book Antiqua" w:hAnsi="Book Antiqua" w:cs="宋体"/>
          <w:sz w:val="24"/>
          <w:szCs w:val="24"/>
        </w:rPr>
        <w:t xml:space="preserve">: 22-23 [PMID: 14007789 DOI: </w:t>
      </w:r>
      <w:r w:rsidRPr="000E1FBF">
        <w:rPr>
          <w:rFonts w:ascii="Book Antiqua" w:hAnsi="Book Antiqua"/>
          <w:sz w:val="24"/>
          <w:szCs w:val="24"/>
          <w:shd w:val="clear" w:color="auto" w:fill="FFFFFF"/>
        </w:rPr>
        <w:t>10.1176/ps.12.11.22</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5 </w:t>
      </w:r>
      <w:r w:rsidRPr="000E1FBF">
        <w:rPr>
          <w:rFonts w:ascii="Book Antiqua" w:hAnsi="Book Antiqua" w:cs="宋体"/>
          <w:b/>
          <w:bCs/>
          <w:sz w:val="24"/>
          <w:szCs w:val="24"/>
        </w:rPr>
        <w:t>Dwyer TF</w:t>
      </w:r>
      <w:r w:rsidRPr="000E1FBF">
        <w:rPr>
          <w:rFonts w:ascii="Book Antiqua" w:hAnsi="Book Antiqua" w:cs="宋体"/>
          <w:sz w:val="24"/>
          <w:szCs w:val="24"/>
        </w:rPr>
        <w:t>. Telepsychiatry: psychiatric consultation by interactive television. </w:t>
      </w:r>
      <w:r w:rsidRPr="000E1FBF">
        <w:rPr>
          <w:rFonts w:ascii="Book Antiqua" w:hAnsi="Book Antiqua" w:cs="宋体"/>
          <w:i/>
          <w:iCs/>
          <w:sz w:val="24"/>
          <w:szCs w:val="24"/>
        </w:rPr>
        <w:t>Am J Psychiatry</w:t>
      </w:r>
      <w:r w:rsidRPr="000E1FBF">
        <w:rPr>
          <w:rFonts w:ascii="Book Antiqua" w:hAnsi="Book Antiqua" w:cs="宋体"/>
          <w:sz w:val="24"/>
          <w:szCs w:val="24"/>
        </w:rPr>
        <w:t> 1973; </w:t>
      </w:r>
      <w:r w:rsidRPr="000E1FBF">
        <w:rPr>
          <w:rFonts w:ascii="Book Antiqua" w:hAnsi="Book Antiqua" w:cs="宋体"/>
          <w:b/>
          <w:bCs/>
          <w:sz w:val="24"/>
          <w:szCs w:val="24"/>
        </w:rPr>
        <w:t>130</w:t>
      </w:r>
      <w:r w:rsidRPr="000E1FBF">
        <w:rPr>
          <w:rFonts w:ascii="Book Antiqua" w:hAnsi="Book Antiqua" w:cs="宋体"/>
          <w:sz w:val="24"/>
          <w:szCs w:val="24"/>
        </w:rPr>
        <w:t xml:space="preserve">: 865-869 [PMID: 4716685 DOI: </w:t>
      </w:r>
      <w:r w:rsidRPr="000E1FBF">
        <w:rPr>
          <w:rFonts w:ascii="Book Antiqua" w:hAnsi="Book Antiqua"/>
          <w:sz w:val="24"/>
          <w:szCs w:val="24"/>
          <w:shd w:val="clear" w:color="auto" w:fill="FFFFFF"/>
        </w:rPr>
        <w:t>10.1176/ajp.130.8.865</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6 </w:t>
      </w:r>
      <w:r w:rsidRPr="000E1FBF">
        <w:rPr>
          <w:rFonts w:ascii="Book Antiqua" w:hAnsi="Book Antiqua" w:cs="宋体"/>
          <w:b/>
          <w:bCs/>
          <w:sz w:val="24"/>
          <w:szCs w:val="24"/>
        </w:rPr>
        <w:t>Straker N</w:t>
      </w:r>
      <w:r w:rsidRPr="000E1FBF">
        <w:rPr>
          <w:rFonts w:ascii="Book Antiqua" w:hAnsi="Book Antiqua" w:cs="宋体"/>
          <w:sz w:val="24"/>
          <w:szCs w:val="24"/>
        </w:rPr>
        <w:t>, Mostyn P, Marshall C. The use 0f two-way TV in bringing mental health services to the inner city. </w:t>
      </w:r>
      <w:r w:rsidRPr="000E1FBF">
        <w:rPr>
          <w:rFonts w:ascii="Book Antiqua" w:hAnsi="Book Antiqua" w:cs="宋体"/>
          <w:i/>
          <w:iCs/>
          <w:sz w:val="24"/>
          <w:szCs w:val="24"/>
        </w:rPr>
        <w:t>Am J Psychiatry</w:t>
      </w:r>
      <w:r w:rsidRPr="000E1FBF">
        <w:rPr>
          <w:rFonts w:ascii="Book Antiqua" w:hAnsi="Book Antiqua" w:cs="宋体"/>
          <w:sz w:val="24"/>
          <w:szCs w:val="24"/>
        </w:rPr>
        <w:t> 1976; </w:t>
      </w:r>
      <w:r w:rsidRPr="000E1FBF">
        <w:rPr>
          <w:rFonts w:ascii="Book Antiqua" w:hAnsi="Book Antiqua" w:cs="宋体"/>
          <w:b/>
          <w:bCs/>
          <w:sz w:val="24"/>
          <w:szCs w:val="24"/>
        </w:rPr>
        <w:t>133</w:t>
      </w:r>
      <w:r w:rsidRPr="000E1FBF">
        <w:rPr>
          <w:rFonts w:ascii="Book Antiqua" w:hAnsi="Book Antiqua" w:cs="宋体"/>
          <w:sz w:val="24"/>
          <w:szCs w:val="24"/>
        </w:rPr>
        <w:t xml:space="preserve">: 1202-1205 [PMID: 970494 DOI: </w:t>
      </w:r>
      <w:r w:rsidRPr="000E1FBF">
        <w:rPr>
          <w:rFonts w:ascii="Book Antiqua" w:hAnsi="Book Antiqua"/>
          <w:sz w:val="24"/>
          <w:szCs w:val="24"/>
          <w:shd w:val="clear" w:color="auto" w:fill="FFFFFF"/>
        </w:rPr>
        <w:t>10.1176/ajp.133.10.1202</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7 </w:t>
      </w:r>
      <w:r w:rsidRPr="000E1FBF">
        <w:rPr>
          <w:rFonts w:ascii="Book Antiqua" w:hAnsi="Book Antiqua" w:cs="宋体"/>
          <w:b/>
          <w:bCs/>
          <w:sz w:val="24"/>
          <w:szCs w:val="24"/>
        </w:rPr>
        <w:t>Myers K</w:t>
      </w:r>
      <w:r w:rsidRPr="000E1FBF">
        <w:rPr>
          <w:rFonts w:ascii="Book Antiqua" w:hAnsi="Book Antiqua" w:cs="宋体"/>
          <w:sz w:val="24"/>
          <w:szCs w:val="24"/>
        </w:rPr>
        <w:t xml:space="preserve">, Cain S; </w:t>
      </w:r>
      <w:hyperlink r:id="rId8" w:history="1">
        <w:r w:rsidRPr="000E1FBF">
          <w:rPr>
            <w:rFonts w:ascii="Book Antiqua" w:hAnsi="Book Antiqua" w:cs="宋体"/>
            <w:sz w:val="24"/>
            <w:szCs w:val="24"/>
          </w:rPr>
          <w:t>Work Group on Quality Issues</w:t>
        </w:r>
      </w:hyperlink>
      <w:r w:rsidRPr="000E1FBF">
        <w:rPr>
          <w:rFonts w:ascii="Book Antiqua" w:hAnsi="Book Antiqua" w:cs="宋体"/>
          <w:sz w:val="24"/>
          <w:szCs w:val="24"/>
        </w:rPr>
        <w:t>; </w:t>
      </w:r>
      <w:hyperlink r:id="rId9" w:history="1">
        <w:r w:rsidRPr="000E1FBF">
          <w:rPr>
            <w:rFonts w:ascii="Book Antiqua" w:hAnsi="Book Antiqua" w:cs="宋体"/>
            <w:sz w:val="24"/>
            <w:szCs w:val="24"/>
          </w:rPr>
          <w:t>American Academy of Child and Adolescent Psychiatry Staff</w:t>
        </w:r>
      </w:hyperlink>
      <w:r w:rsidRPr="000E1FBF">
        <w:rPr>
          <w:rFonts w:ascii="Book Antiqua" w:hAnsi="Book Antiqua" w:cs="宋体"/>
          <w:sz w:val="24"/>
          <w:szCs w:val="24"/>
        </w:rPr>
        <w:t>. Practice parameter for telepsychiatry with children and adolescents. </w:t>
      </w:r>
      <w:r w:rsidRPr="000E1FBF">
        <w:rPr>
          <w:rFonts w:ascii="Book Antiqua" w:hAnsi="Book Antiqua" w:cs="宋体"/>
          <w:i/>
          <w:iCs/>
          <w:sz w:val="24"/>
          <w:szCs w:val="24"/>
        </w:rPr>
        <w:t>J Am Acad Child Adolesc Psychiatry</w:t>
      </w:r>
      <w:r w:rsidRPr="000E1FBF">
        <w:rPr>
          <w:rFonts w:ascii="Book Antiqua" w:hAnsi="Book Antiqua" w:cs="宋体"/>
          <w:sz w:val="24"/>
          <w:szCs w:val="24"/>
        </w:rPr>
        <w:t> 2008; </w:t>
      </w:r>
      <w:r w:rsidRPr="000E1FBF">
        <w:rPr>
          <w:rFonts w:ascii="Book Antiqua" w:hAnsi="Book Antiqua" w:cs="宋体"/>
          <w:b/>
          <w:bCs/>
          <w:sz w:val="24"/>
          <w:szCs w:val="24"/>
        </w:rPr>
        <w:t>47</w:t>
      </w:r>
      <w:r w:rsidRPr="000E1FBF">
        <w:rPr>
          <w:rFonts w:ascii="Book Antiqua" w:hAnsi="Book Antiqua" w:cs="宋体"/>
          <w:sz w:val="24"/>
          <w:szCs w:val="24"/>
        </w:rPr>
        <w:t>: 1468-1483 [PMID: 19034191 DOI: 10.1097/CHI.0b013e31818b4e13]</w:t>
      </w:r>
    </w:p>
    <w:p w:rsidR="00291158" w:rsidRPr="000E1FBF" w:rsidRDefault="00291158" w:rsidP="0065623A">
      <w:pPr>
        <w:spacing w:after="0" w:line="360" w:lineRule="auto"/>
        <w:ind w:rightChars="50" w:right="110"/>
        <w:jc w:val="both"/>
        <w:rPr>
          <w:rFonts w:ascii="Book Antiqua" w:hAnsi="Book Antiqua" w:cs="宋体"/>
          <w:sz w:val="24"/>
          <w:szCs w:val="24"/>
        </w:rPr>
      </w:pPr>
      <w:r w:rsidRPr="000E1FBF">
        <w:rPr>
          <w:rFonts w:ascii="Book Antiqua" w:hAnsi="Book Antiqua" w:cs="宋体"/>
          <w:sz w:val="24"/>
          <w:szCs w:val="24"/>
        </w:rPr>
        <w:t xml:space="preserve">8 </w:t>
      </w:r>
      <w:r w:rsidRPr="000E1FBF">
        <w:rPr>
          <w:rFonts w:ascii="Book Antiqua" w:hAnsi="Book Antiqua" w:cs="宋体"/>
          <w:b/>
          <w:sz w:val="24"/>
          <w:szCs w:val="24"/>
        </w:rPr>
        <w:t>Millar HR.</w:t>
      </w:r>
      <w:r w:rsidRPr="000E1FBF">
        <w:rPr>
          <w:rFonts w:ascii="Book Antiqua" w:hAnsi="Book Antiqua" w:cs="宋体"/>
          <w:sz w:val="24"/>
          <w:szCs w:val="24"/>
        </w:rPr>
        <w:t xml:space="preserve"> Telemental Health in Scotland. Aberdeen: Scottish Centre for Telehealth, 2009. </w:t>
      </w:r>
      <w:r w:rsidRPr="000E1FBF">
        <w:rPr>
          <w:rFonts w:ascii="Book Antiqua" w:hAnsi="Book Antiqua" w:cs="宋体"/>
          <w:color w:val="000000"/>
          <w:sz w:val="24"/>
          <w:szCs w:val="24"/>
        </w:rPr>
        <w:t>Available from: URL:</w:t>
      </w:r>
      <w:r w:rsidRPr="000E1FBF">
        <w:rPr>
          <w:rFonts w:ascii="Book Antiqua" w:hAnsi="Book Antiqua" w:cs="宋体"/>
          <w:sz w:val="24"/>
          <w:szCs w:val="24"/>
        </w:rPr>
        <w:t xml:space="preserve"> http://www.sctt.scot.nhs.uk/pdf/mentalhealth.pdf</w:t>
      </w:r>
    </w:p>
    <w:p w:rsidR="00291158" w:rsidRPr="000E1FBF" w:rsidRDefault="00291158" w:rsidP="0065623A">
      <w:pPr>
        <w:spacing w:after="0" w:line="360" w:lineRule="auto"/>
        <w:ind w:rightChars="50" w:right="110"/>
        <w:jc w:val="both"/>
        <w:rPr>
          <w:rFonts w:ascii="Book Antiqua" w:hAnsi="Book Antiqua" w:cs="宋体"/>
          <w:sz w:val="24"/>
          <w:szCs w:val="24"/>
        </w:rPr>
      </w:pPr>
      <w:r w:rsidRPr="000E1FBF">
        <w:rPr>
          <w:rFonts w:ascii="Book Antiqua" w:hAnsi="Book Antiqua" w:cs="宋体"/>
          <w:sz w:val="24"/>
          <w:szCs w:val="24"/>
        </w:rPr>
        <w:t xml:space="preserve">9 </w:t>
      </w:r>
      <w:r w:rsidRPr="000E1FBF">
        <w:rPr>
          <w:rFonts w:ascii="Book Antiqua" w:hAnsi="Book Antiqua" w:cs="宋体"/>
          <w:b/>
          <w:sz w:val="24"/>
          <w:szCs w:val="24"/>
        </w:rPr>
        <w:t>Rudolf JN.</w:t>
      </w:r>
      <w:r w:rsidRPr="000E1FBF">
        <w:rPr>
          <w:rFonts w:ascii="Book Antiqua" w:hAnsi="Book Antiqua" w:cs="宋体"/>
          <w:sz w:val="24"/>
          <w:szCs w:val="24"/>
        </w:rPr>
        <w:t xml:space="preserve"> Effectiveness of telepsychiatry: an integrative literature review. Thesis, Master of Nursing, Montana State University Bozeman, Montana, 2011. </w:t>
      </w:r>
      <w:r w:rsidRPr="000E1FBF">
        <w:rPr>
          <w:rFonts w:ascii="Book Antiqua" w:hAnsi="Book Antiqua" w:cs="宋体"/>
          <w:color w:val="000000"/>
          <w:sz w:val="24"/>
          <w:szCs w:val="24"/>
        </w:rPr>
        <w:t xml:space="preserve">Available from: URL: </w:t>
      </w:r>
      <w:r w:rsidRPr="000E1FBF">
        <w:rPr>
          <w:rFonts w:ascii="Book Antiqua" w:hAnsi="Book Antiqua" w:cs="宋体"/>
          <w:sz w:val="24"/>
          <w:szCs w:val="24"/>
        </w:rPr>
        <w:t>http://scholarworks.montana.edu/xmlui/bitstream/handle/1/2164/RudolfJ0511.pdf?sequence=1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10 </w:t>
      </w:r>
      <w:r w:rsidRPr="000E1FBF">
        <w:rPr>
          <w:rFonts w:ascii="Book Antiqua" w:hAnsi="Book Antiqua" w:cs="宋体"/>
          <w:b/>
          <w:sz w:val="24"/>
          <w:szCs w:val="24"/>
        </w:rPr>
        <w:t>Vaitheswaran S,</w:t>
      </w:r>
      <w:r w:rsidRPr="000E1FBF">
        <w:rPr>
          <w:rFonts w:ascii="Book Antiqua" w:hAnsi="Book Antiqua" w:cs="宋体"/>
          <w:sz w:val="24"/>
          <w:szCs w:val="24"/>
        </w:rPr>
        <w:t xml:space="preserve"> Crockett P, Wilson S, Millar H. Telemental health: videoconferencing in mental health services. </w:t>
      </w:r>
      <w:r w:rsidRPr="000E1FBF">
        <w:rPr>
          <w:rFonts w:ascii="Book Antiqua" w:hAnsi="Book Antiqua" w:cs="宋体"/>
          <w:i/>
          <w:sz w:val="24"/>
          <w:szCs w:val="24"/>
        </w:rPr>
        <w:t>Advances in Psychiatric Treatment</w:t>
      </w:r>
      <w:r w:rsidRPr="000E1FBF">
        <w:rPr>
          <w:rFonts w:ascii="Book Antiqua" w:hAnsi="Book Antiqua" w:cs="宋体"/>
          <w:sz w:val="24"/>
          <w:szCs w:val="24"/>
        </w:rPr>
        <w:t xml:space="preserve"> 2012; </w:t>
      </w:r>
      <w:r w:rsidRPr="000E1FBF">
        <w:rPr>
          <w:rFonts w:ascii="Book Antiqua" w:hAnsi="Book Antiqua" w:cs="宋体"/>
          <w:b/>
          <w:sz w:val="24"/>
          <w:szCs w:val="24"/>
        </w:rPr>
        <w:t>18</w:t>
      </w:r>
      <w:r w:rsidRPr="000E1FBF">
        <w:rPr>
          <w:rFonts w:ascii="Book Antiqua" w:hAnsi="Book Antiqua" w:cs="宋体"/>
          <w:sz w:val="24"/>
          <w:szCs w:val="24"/>
        </w:rPr>
        <w:t>: 392-398 [DOI: 10.1192/apt.bp.111.008904]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11 </w:t>
      </w:r>
      <w:r w:rsidRPr="000E1FBF">
        <w:rPr>
          <w:rFonts w:ascii="Book Antiqua" w:hAnsi="Book Antiqua" w:cs="宋体"/>
          <w:b/>
          <w:bCs/>
          <w:sz w:val="24"/>
          <w:szCs w:val="24"/>
        </w:rPr>
        <w:t>Grady B</w:t>
      </w:r>
      <w:r w:rsidRPr="000E1FBF">
        <w:rPr>
          <w:rFonts w:ascii="Book Antiqua" w:hAnsi="Book Antiqua" w:cs="宋体"/>
          <w:sz w:val="24"/>
          <w:szCs w:val="24"/>
        </w:rPr>
        <w:t>. Promises and limitations of telepsychiatry in rural adult mental health care. </w:t>
      </w:r>
      <w:r w:rsidRPr="000E1FBF">
        <w:rPr>
          <w:rFonts w:ascii="Book Antiqua" w:hAnsi="Book Antiqua" w:cs="宋体"/>
          <w:i/>
          <w:iCs/>
          <w:sz w:val="24"/>
          <w:szCs w:val="24"/>
        </w:rPr>
        <w:t>World Psychiatry</w:t>
      </w:r>
      <w:r w:rsidRPr="000E1FBF">
        <w:rPr>
          <w:rFonts w:ascii="Book Antiqua" w:hAnsi="Book Antiqua" w:cs="宋体"/>
          <w:sz w:val="24"/>
          <w:szCs w:val="24"/>
        </w:rPr>
        <w:t> 2012; </w:t>
      </w:r>
      <w:r w:rsidRPr="000E1FBF">
        <w:rPr>
          <w:rFonts w:ascii="Book Antiqua" w:hAnsi="Book Antiqua" w:cs="宋体"/>
          <w:b/>
          <w:bCs/>
          <w:sz w:val="24"/>
          <w:szCs w:val="24"/>
        </w:rPr>
        <w:t>11</w:t>
      </w:r>
      <w:r w:rsidRPr="000E1FBF">
        <w:rPr>
          <w:rFonts w:ascii="Book Antiqua" w:hAnsi="Book Antiqua" w:cs="宋体"/>
          <w:sz w:val="24"/>
          <w:szCs w:val="24"/>
        </w:rPr>
        <w:t>: 199-201 [PMID: 23024682]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12 </w:t>
      </w:r>
      <w:r w:rsidRPr="000E1FBF">
        <w:rPr>
          <w:rFonts w:ascii="Book Antiqua" w:hAnsi="Book Antiqua" w:cs="宋体"/>
          <w:b/>
          <w:bCs/>
          <w:sz w:val="24"/>
          <w:szCs w:val="24"/>
        </w:rPr>
        <w:t>Deslich S</w:t>
      </w:r>
      <w:r w:rsidRPr="000E1FBF">
        <w:rPr>
          <w:rFonts w:ascii="Book Antiqua" w:hAnsi="Book Antiqua" w:cs="宋体"/>
          <w:sz w:val="24"/>
          <w:szCs w:val="24"/>
        </w:rPr>
        <w:t>, Stec B, Tomblin S, Coustasse A. Telepsychiatry in the 21(st) century: transforming healthcare with technology. </w:t>
      </w:r>
      <w:r w:rsidRPr="000E1FBF">
        <w:rPr>
          <w:rFonts w:ascii="Book Antiqua" w:hAnsi="Book Antiqua" w:cs="宋体"/>
          <w:i/>
          <w:iCs/>
          <w:sz w:val="24"/>
          <w:szCs w:val="24"/>
        </w:rPr>
        <w:t>Perspect Health Inf Manag</w:t>
      </w:r>
      <w:r w:rsidRPr="000E1FBF">
        <w:rPr>
          <w:rFonts w:ascii="Book Antiqua" w:hAnsi="Book Antiqua" w:cs="宋体"/>
          <w:sz w:val="24"/>
          <w:szCs w:val="24"/>
        </w:rPr>
        <w:t> 2013; </w:t>
      </w:r>
      <w:r w:rsidRPr="000E1FBF">
        <w:rPr>
          <w:rFonts w:ascii="Book Antiqua" w:hAnsi="Book Antiqua" w:cs="宋体"/>
          <w:b/>
          <w:bCs/>
          <w:sz w:val="24"/>
          <w:szCs w:val="24"/>
        </w:rPr>
        <w:t>10</w:t>
      </w:r>
      <w:r w:rsidRPr="000E1FBF">
        <w:rPr>
          <w:rFonts w:ascii="Book Antiqua" w:hAnsi="Book Antiqua" w:cs="宋体"/>
          <w:sz w:val="24"/>
          <w:szCs w:val="24"/>
        </w:rPr>
        <w:t>: 1f [PMID: 23861676]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13 </w:t>
      </w:r>
      <w:r w:rsidRPr="000E1FBF">
        <w:rPr>
          <w:rFonts w:ascii="Book Antiqua" w:hAnsi="Book Antiqua" w:cs="宋体"/>
          <w:b/>
          <w:bCs/>
          <w:sz w:val="24"/>
          <w:szCs w:val="24"/>
        </w:rPr>
        <w:t>Shore JH</w:t>
      </w:r>
      <w:r w:rsidRPr="000E1FBF">
        <w:rPr>
          <w:rFonts w:ascii="Book Antiqua" w:hAnsi="Book Antiqua" w:cs="宋体"/>
          <w:sz w:val="24"/>
          <w:szCs w:val="24"/>
        </w:rPr>
        <w:t>. Telepsychiatry: videoconferencing in the delivery of psychiatric care. </w:t>
      </w:r>
      <w:r w:rsidRPr="000E1FBF">
        <w:rPr>
          <w:rFonts w:ascii="Book Antiqua" w:hAnsi="Book Antiqua" w:cs="宋体"/>
          <w:i/>
          <w:iCs/>
          <w:sz w:val="24"/>
          <w:szCs w:val="24"/>
        </w:rPr>
        <w:t>Am J Psychiatry</w:t>
      </w:r>
      <w:r w:rsidRPr="000E1FBF">
        <w:rPr>
          <w:rFonts w:ascii="Book Antiqua" w:hAnsi="Book Antiqua" w:cs="宋体"/>
          <w:sz w:val="24"/>
          <w:szCs w:val="24"/>
        </w:rPr>
        <w:t> 2013; </w:t>
      </w:r>
      <w:r w:rsidRPr="000E1FBF">
        <w:rPr>
          <w:rFonts w:ascii="Book Antiqua" w:hAnsi="Book Antiqua" w:cs="宋体"/>
          <w:b/>
          <w:bCs/>
          <w:sz w:val="24"/>
          <w:szCs w:val="24"/>
        </w:rPr>
        <w:t>170</w:t>
      </w:r>
      <w:r w:rsidRPr="000E1FBF">
        <w:rPr>
          <w:rFonts w:ascii="Book Antiqua" w:hAnsi="Book Antiqua" w:cs="宋体"/>
          <w:sz w:val="24"/>
          <w:szCs w:val="24"/>
        </w:rPr>
        <w:t>: 256-262 [PMID: 23450286 DOI: 10.1176/appi.ajp.2012.12081064]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14 </w:t>
      </w:r>
      <w:r w:rsidRPr="000E1FBF">
        <w:rPr>
          <w:rFonts w:ascii="Book Antiqua" w:hAnsi="Book Antiqua" w:cs="宋体"/>
          <w:b/>
          <w:bCs/>
          <w:sz w:val="24"/>
          <w:szCs w:val="24"/>
        </w:rPr>
        <w:t>Hilty DM</w:t>
      </w:r>
      <w:r w:rsidRPr="000E1FBF">
        <w:rPr>
          <w:rFonts w:ascii="Book Antiqua" w:hAnsi="Book Antiqua" w:cs="宋体"/>
          <w:sz w:val="24"/>
          <w:szCs w:val="24"/>
        </w:rPr>
        <w:t>, Ferrer DC, Parish MB, Johnston B, Callahan EJ, Yellowlees PM. The effectiveness of telemental health: a 2013 review. </w:t>
      </w:r>
      <w:r w:rsidRPr="000E1FBF">
        <w:rPr>
          <w:rFonts w:ascii="Book Antiqua" w:hAnsi="Book Antiqua" w:cs="宋体"/>
          <w:i/>
          <w:iCs/>
          <w:sz w:val="24"/>
          <w:szCs w:val="24"/>
        </w:rPr>
        <w:t>Telemed J E Health</w:t>
      </w:r>
      <w:r w:rsidRPr="000E1FBF">
        <w:rPr>
          <w:rFonts w:ascii="Book Antiqua" w:hAnsi="Book Antiqua" w:cs="宋体"/>
          <w:sz w:val="24"/>
          <w:szCs w:val="24"/>
        </w:rPr>
        <w:t> 2013; </w:t>
      </w:r>
      <w:r w:rsidRPr="000E1FBF">
        <w:rPr>
          <w:rFonts w:ascii="Book Antiqua" w:hAnsi="Book Antiqua" w:cs="宋体"/>
          <w:b/>
          <w:bCs/>
          <w:sz w:val="24"/>
          <w:szCs w:val="24"/>
        </w:rPr>
        <w:t>19</w:t>
      </w:r>
      <w:r w:rsidRPr="000E1FBF">
        <w:rPr>
          <w:rFonts w:ascii="Book Antiqua" w:hAnsi="Book Antiqua" w:cs="宋体"/>
          <w:sz w:val="24"/>
          <w:szCs w:val="24"/>
        </w:rPr>
        <w:t>: 444-454 [PMID: 23697504 DOI: 10.1089/tmj.2013.0075]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15 </w:t>
      </w:r>
      <w:r w:rsidRPr="000E1FBF">
        <w:rPr>
          <w:rFonts w:ascii="Book Antiqua" w:hAnsi="Book Antiqua" w:cs="宋体"/>
          <w:b/>
          <w:bCs/>
          <w:sz w:val="24"/>
          <w:szCs w:val="24"/>
        </w:rPr>
        <w:t>Chipps J</w:t>
      </w:r>
      <w:r w:rsidRPr="000E1FBF">
        <w:rPr>
          <w:rFonts w:ascii="Book Antiqua" w:hAnsi="Book Antiqua" w:cs="宋体"/>
          <w:sz w:val="24"/>
          <w:szCs w:val="24"/>
        </w:rPr>
        <w:t>, Ramlall S, Mars M. Practice guidelines for videoconference-based telepsychiatry in South Africa. </w:t>
      </w:r>
      <w:r w:rsidRPr="000E1FBF">
        <w:rPr>
          <w:rFonts w:ascii="Book Antiqua" w:hAnsi="Book Antiqua" w:cs="宋体"/>
          <w:i/>
          <w:iCs/>
          <w:sz w:val="24"/>
          <w:szCs w:val="24"/>
        </w:rPr>
        <w:t xml:space="preserve">Afr J Psychiatry </w:t>
      </w:r>
      <w:r w:rsidRPr="000E1FBF">
        <w:rPr>
          <w:rFonts w:ascii="Book Antiqua" w:hAnsi="Book Antiqua" w:cs="宋体"/>
          <w:iCs/>
          <w:sz w:val="24"/>
          <w:szCs w:val="24"/>
        </w:rPr>
        <w:t>(Johannesbg)</w:t>
      </w:r>
      <w:r w:rsidRPr="000E1FBF">
        <w:rPr>
          <w:rFonts w:ascii="Book Antiqua" w:hAnsi="Book Antiqua" w:cs="宋体"/>
          <w:sz w:val="24"/>
          <w:szCs w:val="24"/>
        </w:rPr>
        <w:t> 2012; </w:t>
      </w:r>
      <w:r w:rsidRPr="000E1FBF">
        <w:rPr>
          <w:rFonts w:ascii="Book Antiqua" w:hAnsi="Book Antiqua" w:cs="宋体"/>
          <w:b/>
          <w:bCs/>
          <w:sz w:val="24"/>
          <w:szCs w:val="24"/>
        </w:rPr>
        <w:t>15</w:t>
      </w:r>
      <w:r w:rsidRPr="000E1FBF">
        <w:rPr>
          <w:rFonts w:ascii="Book Antiqua" w:hAnsi="Book Antiqua" w:cs="宋体"/>
          <w:sz w:val="24"/>
          <w:szCs w:val="24"/>
        </w:rPr>
        <w:t>: 271-282 [PMID: 22829230 DOI: 10.4314/ajpsy.v15i4.35]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16 </w:t>
      </w:r>
      <w:r w:rsidRPr="000E1FBF">
        <w:rPr>
          <w:rFonts w:ascii="Book Antiqua" w:hAnsi="Book Antiqua" w:cs="宋体"/>
          <w:b/>
          <w:bCs/>
          <w:sz w:val="24"/>
          <w:szCs w:val="24"/>
        </w:rPr>
        <w:t>Antonacci DJ</w:t>
      </w:r>
      <w:r w:rsidRPr="000E1FBF">
        <w:rPr>
          <w:rFonts w:ascii="Book Antiqua" w:hAnsi="Book Antiqua" w:cs="宋体"/>
          <w:sz w:val="24"/>
          <w:szCs w:val="24"/>
        </w:rPr>
        <w:t>, Bloch RM, Saeed SA, Yildirim Y, Talley J. Empirical evidence on the use and effectiveness of telepsychiatry via videoconferencing: implications for forensic and correctional psychiatry. </w:t>
      </w:r>
      <w:r w:rsidRPr="000E1FBF">
        <w:rPr>
          <w:rFonts w:ascii="Book Antiqua" w:hAnsi="Book Antiqua" w:cs="宋体"/>
          <w:i/>
          <w:iCs/>
          <w:sz w:val="24"/>
          <w:szCs w:val="24"/>
        </w:rPr>
        <w:t>Behav Sci Law</w:t>
      </w:r>
      <w:r w:rsidRPr="000E1FBF">
        <w:rPr>
          <w:rFonts w:ascii="Book Antiqua" w:hAnsi="Book Antiqua" w:cs="宋体"/>
          <w:sz w:val="24"/>
          <w:szCs w:val="24"/>
        </w:rPr>
        <w:t> 2008; </w:t>
      </w:r>
      <w:r w:rsidRPr="000E1FBF">
        <w:rPr>
          <w:rFonts w:ascii="Book Antiqua" w:hAnsi="Book Antiqua" w:cs="宋体"/>
          <w:b/>
          <w:bCs/>
          <w:sz w:val="24"/>
          <w:szCs w:val="24"/>
        </w:rPr>
        <w:t>26</w:t>
      </w:r>
      <w:r w:rsidRPr="000E1FBF">
        <w:rPr>
          <w:rFonts w:ascii="Book Antiqua" w:hAnsi="Book Antiqua" w:cs="宋体"/>
          <w:sz w:val="24"/>
          <w:szCs w:val="24"/>
        </w:rPr>
        <w:t>: 253-269 [PMID: 18548519 DOI: 10.1002/bsl.812]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17 </w:t>
      </w:r>
      <w:hyperlink r:id="rId10" w:history="1">
        <w:r w:rsidRPr="000E1FBF">
          <w:rPr>
            <w:rFonts w:ascii="Book Antiqua" w:hAnsi="Book Antiqua" w:cs="宋体"/>
            <w:b/>
            <w:sz w:val="24"/>
            <w:szCs w:val="24"/>
          </w:rPr>
          <w:t>Richardson LK</w:t>
        </w:r>
      </w:hyperlink>
      <w:r w:rsidRPr="000E1FBF">
        <w:rPr>
          <w:rFonts w:ascii="Book Antiqua" w:hAnsi="Book Antiqua" w:cs="宋体"/>
          <w:b/>
          <w:sz w:val="24"/>
          <w:szCs w:val="24"/>
        </w:rPr>
        <w:t>,</w:t>
      </w:r>
      <w:r w:rsidRPr="000E1FBF">
        <w:rPr>
          <w:rFonts w:ascii="Book Antiqua" w:hAnsi="Book Antiqua" w:cs="宋体"/>
          <w:sz w:val="24"/>
          <w:szCs w:val="24"/>
        </w:rPr>
        <w:t> </w:t>
      </w:r>
      <w:hyperlink r:id="rId11" w:history="1">
        <w:r w:rsidRPr="000E1FBF">
          <w:rPr>
            <w:rFonts w:ascii="Book Antiqua" w:hAnsi="Book Antiqua" w:cs="宋体"/>
            <w:sz w:val="24"/>
            <w:szCs w:val="24"/>
          </w:rPr>
          <w:t>Frueh BC</w:t>
        </w:r>
      </w:hyperlink>
      <w:r w:rsidRPr="000E1FBF">
        <w:rPr>
          <w:rFonts w:ascii="Book Antiqua" w:hAnsi="Book Antiqua" w:cs="宋体"/>
          <w:sz w:val="24"/>
          <w:szCs w:val="24"/>
        </w:rPr>
        <w:t>, </w:t>
      </w:r>
      <w:hyperlink r:id="rId12" w:history="1">
        <w:r w:rsidRPr="000E1FBF">
          <w:rPr>
            <w:rFonts w:ascii="Book Antiqua" w:hAnsi="Book Antiqua" w:cs="宋体"/>
            <w:sz w:val="24"/>
            <w:szCs w:val="24"/>
          </w:rPr>
          <w:t>Grubaugh AL</w:t>
        </w:r>
      </w:hyperlink>
      <w:r w:rsidRPr="000E1FBF">
        <w:rPr>
          <w:rFonts w:ascii="Book Antiqua" w:hAnsi="Book Antiqua" w:cs="宋体"/>
          <w:sz w:val="24"/>
          <w:szCs w:val="24"/>
        </w:rPr>
        <w:t>, </w:t>
      </w:r>
      <w:hyperlink r:id="rId13" w:history="1">
        <w:r w:rsidRPr="000E1FBF">
          <w:rPr>
            <w:rFonts w:ascii="Book Antiqua" w:hAnsi="Book Antiqua" w:cs="宋体"/>
            <w:sz w:val="24"/>
            <w:szCs w:val="24"/>
          </w:rPr>
          <w:t>Egede L</w:t>
        </w:r>
      </w:hyperlink>
      <w:r w:rsidRPr="000E1FBF">
        <w:rPr>
          <w:rFonts w:ascii="Book Antiqua" w:hAnsi="Book Antiqua" w:cs="宋体"/>
          <w:sz w:val="24"/>
          <w:szCs w:val="24"/>
        </w:rPr>
        <w:t>, </w:t>
      </w:r>
      <w:hyperlink r:id="rId14" w:history="1">
        <w:r w:rsidRPr="000E1FBF">
          <w:rPr>
            <w:rFonts w:ascii="Book Antiqua" w:hAnsi="Book Antiqua" w:cs="宋体"/>
            <w:sz w:val="24"/>
            <w:szCs w:val="24"/>
          </w:rPr>
          <w:t>Elhai JD</w:t>
        </w:r>
      </w:hyperlink>
      <w:r w:rsidRPr="000E1FBF">
        <w:rPr>
          <w:rFonts w:ascii="Book Antiqua" w:hAnsi="Book Antiqua" w:cs="宋体"/>
          <w:sz w:val="24"/>
          <w:szCs w:val="24"/>
        </w:rPr>
        <w:t>. Current Directions in Videoconferencing Tele-Mental Health Research. </w:t>
      </w:r>
      <w:r w:rsidRPr="000E1FBF">
        <w:rPr>
          <w:rFonts w:ascii="Book Antiqua" w:hAnsi="Book Antiqua" w:cs="宋体"/>
          <w:i/>
          <w:iCs/>
          <w:sz w:val="24"/>
          <w:szCs w:val="24"/>
        </w:rPr>
        <w:t xml:space="preserve">Clin Psychol </w:t>
      </w:r>
      <w:r w:rsidRPr="000E1FBF">
        <w:rPr>
          <w:rFonts w:ascii="Book Antiqua" w:hAnsi="Book Antiqua" w:cs="宋体"/>
          <w:iCs/>
          <w:sz w:val="24"/>
          <w:szCs w:val="24"/>
        </w:rPr>
        <w:t>(New York)</w:t>
      </w:r>
      <w:r w:rsidRPr="000E1FBF">
        <w:rPr>
          <w:rFonts w:ascii="Book Antiqua" w:hAnsi="Book Antiqua" w:cs="宋体"/>
          <w:sz w:val="24"/>
          <w:szCs w:val="24"/>
        </w:rPr>
        <w:t> 2009; </w:t>
      </w:r>
      <w:r w:rsidRPr="000E1FBF">
        <w:rPr>
          <w:rFonts w:ascii="Book Antiqua" w:hAnsi="Book Antiqua" w:cs="宋体"/>
          <w:b/>
          <w:bCs/>
          <w:sz w:val="24"/>
          <w:szCs w:val="24"/>
        </w:rPr>
        <w:t>16</w:t>
      </w:r>
      <w:r w:rsidRPr="000E1FBF">
        <w:rPr>
          <w:rFonts w:ascii="Book Antiqua" w:hAnsi="Book Antiqua" w:cs="宋体"/>
          <w:sz w:val="24"/>
          <w:szCs w:val="24"/>
        </w:rPr>
        <w:t>: 323-338 [PMID: 20161010 DOI: 10.1111/j.1468-2850.2009.01170.x]</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18 </w:t>
      </w:r>
      <w:r w:rsidRPr="000E1FBF">
        <w:rPr>
          <w:rFonts w:ascii="Book Antiqua" w:hAnsi="Book Antiqua" w:cs="宋体"/>
          <w:b/>
          <w:bCs/>
          <w:sz w:val="24"/>
          <w:szCs w:val="24"/>
        </w:rPr>
        <w:t>Hilty DM</w:t>
      </w:r>
      <w:r w:rsidRPr="000E1FBF">
        <w:rPr>
          <w:rFonts w:ascii="Book Antiqua" w:hAnsi="Book Antiqua" w:cs="宋体"/>
          <w:sz w:val="24"/>
          <w:szCs w:val="24"/>
        </w:rPr>
        <w:t>, Marks SL, Urness D, Yellowlees PM, Nesbitt TS. Clinical and educational telepsychiatry applications: a review. </w:t>
      </w:r>
      <w:r w:rsidRPr="000E1FBF">
        <w:rPr>
          <w:rFonts w:ascii="Book Antiqua" w:hAnsi="Book Antiqua" w:cs="宋体"/>
          <w:i/>
          <w:iCs/>
          <w:sz w:val="24"/>
          <w:szCs w:val="24"/>
        </w:rPr>
        <w:t>Can J Psychiatry</w:t>
      </w:r>
      <w:r w:rsidRPr="000E1FBF">
        <w:rPr>
          <w:rFonts w:ascii="Book Antiqua" w:hAnsi="Book Antiqua" w:cs="宋体"/>
          <w:sz w:val="24"/>
          <w:szCs w:val="24"/>
        </w:rPr>
        <w:t> 2004; </w:t>
      </w:r>
      <w:r w:rsidRPr="000E1FBF">
        <w:rPr>
          <w:rFonts w:ascii="Book Antiqua" w:hAnsi="Book Antiqua" w:cs="宋体"/>
          <w:b/>
          <w:bCs/>
          <w:sz w:val="24"/>
          <w:szCs w:val="24"/>
        </w:rPr>
        <w:t>49</w:t>
      </w:r>
      <w:r w:rsidRPr="000E1FBF">
        <w:rPr>
          <w:rFonts w:ascii="Book Antiqua" w:hAnsi="Book Antiqua" w:cs="宋体"/>
          <w:sz w:val="24"/>
          <w:szCs w:val="24"/>
        </w:rPr>
        <w:t>: 12-23 [PMID: 14763673]</w:t>
      </w:r>
    </w:p>
    <w:p w:rsidR="00291158" w:rsidRPr="000E1FBF" w:rsidRDefault="00291158" w:rsidP="0065623A">
      <w:pPr>
        <w:spacing w:after="0" w:line="360" w:lineRule="auto"/>
        <w:ind w:rightChars="50" w:right="110"/>
        <w:jc w:val="both"/>
        <w:rPr>
          <w:rFonts w:ascii="Book Antiqua" w:hAnsi="Book Antiqua" w:cs="宋体"/>
          <w:sz w:val="24"/>
          <w:szCs w:val="24"/>
        </w:rPr>
      </w:pPr>
      <w:r w:rsidRPr="000E1FBF">
        <w:rPr>
          <w:rFonts w:ascii="Book Antiqua" w:hAnsi="Book Antiqua" w:cs="宋体"/>
          <w:sz w:val="24"/>
          <w:szCs w:val="24"/>
        </w:rPr>
        <w:t xml:space="preserve">19 </w:t>
      </w:r>
      <w:r w:rsidRPr="000E1FBF">
        <w:rPr>
          <w:rFonts w:ascii="Book Antiqua" w:hAnsi="Book Antiqua" w:cs="宋体"/>
          <w:b/>
          <w:sz w:val="24"/>
          <w:szCs w:val="24"/>
        </w:rPr>
        <w:t>American Psychiatric Association.</w:t>
      </w:r>
      <w:r w:rsidRPr="000E1FBF">
        <w:rPr>
          <w:rFonts w:ascii="Book Antiqua" w:hAnsi="Book Antiqua" w:cs="宋体"/>
          <w:sz w:val="24"/>
          <w:szCs w:val="24"/>
        </w:rPr>
        <w:t xml:space="preserve"> Telepsychiatry via Videoconferencing. </w:t>
      </w:r>
      <w:r w:rsidRPr="000E1FBF">
        <w:rPr>
          <w:rFonts w:ascii="Book Antiqua" w:hAnsi="Book Antiqua" w:cs="宋体"/>
          <w:color w:val="000000"/>
          <w:sz w:val="24"/>
          <w:szCs w:val="24"/>
        </w:rPr>
        <w:t>Available from: URL:</w:t>
      </w:r>
      <w:r w:rsidRPr="000E1FBF">
        <w:rPr>
          <w:rFonts w:ascii="Book Antiqua" w:hAnsi="Book Antiqua" w:cs="宋体"/>
          <w:sz w:val="24"/>
          <w:szCs w:val="24"/>
        </w:rPr>
        <w:t xml:space="preserve"> http: //www.psychiatry.org/File Library/Learn/Archives/199821.pdf</w:t>
      </w:r>
    </w:p>
    <w:p w:rsidR="00291158" w:rsidRPr="000E1FBF" w:rsidRDefault="00291158" w:rsidP="00155AF6">
      <w:pPr>
        <w:spacing w:after="0" w:line="360" w:lineRule="auto"/>
        <w:jc w:val="both"/>
        <w:rPr>
          <w:rFonts w:ascii="Book Antiqua" w:hAnsi="Book Antiqua" w:cs="宋体"/>
          <w:color w:val="000000"/>
          <w:sz w:val="24"/>
          <w:szCs w:val="24"/>
        </w:rPr>
      </w:pPr>
      <w:r w:rsidRPr="000E1FBF">
        <w:rPr>
          <w:rFonts w:ascii="Book Antiqua" w:hAnsi="Book Antiqua" w:cs="宋体"/>
          <w:sz w:val="24"/>
          <w:szCs w:val="24"/>
        </w:rPr>
        <w:t xml:space="preserve">20 </w:t>
      </w:r>
      <w:r w:rsidRPr="000E1FBF">
        <w:rPr>
          <w:rFonts w:ascii="Book Antiqua" w:hAnsi="Book Antiqua" w:cs="宋体"/>
          <w:b/>
          <w:sz w:val="24"/>
          <w:szCs w:val="24"/>
        </w:rPr>
        <w:t>The</w:t>
      </w:r>
      <w:r w:rsidRPr="000E1FBF">
        <w:rPr>
          <w:rFonts w:ascii="Book Antiqua" w:hAnsi="Book Antiqua" w:cs="宋体"/>
          <w:sz w:val="24"/>
          <w:szCs w:val="24"/>
        </w:rPr>
        <w:t xml:space="preserve"> </w:t>
      </w:r>
      <w:r w:rsidRPr="000E1FBF">
        <w:rPr>
          <w:rFonts w:ascii="Book Antiqua" w:hAnsi="Book Antiqua" w:cs="宋体"/>
          <w:b/>
          <w:sz w:val="24"/>
          <w:szCs w:val="24"/>
        </w:rPr>
        <w:t>Royal Australian and New Zealand College of Psychiatrists.</w:t>
      </w:r>
      <w:r w:rsidRPr="000E1FBF">
        <w:rPr>
          <w:rFonts w:ascii="Book Antiqua" w:hAnsi="Book Antiqua" w:cs="宋体"/>
          <w:sz w:val="24"/>
          <w:szCs w:val="24"/>
        </w:rPr>
        <w:t xml:space="preserve"> The Royal Australian and New Zealand College of Psychiatrists Position Statement # 44: Telepsychiatry. </w:t>
      </w:r>
      <w:r w:rsidRPr="000E1FBF">
        <w:rPr>
          <w:rFonts w:ascii="Book Antiqua" w:hAnsi="Book Antiqua" w:cs="宋体"/>
          <w:color w:val="000000"/>
          <w:sz w:val="24"/>
          <w:szCs w:val="24"/>
        </w:rPr>
        <w:t>Available from: URL: https://www.ranzcp.org/Files/Resources/College_Statements/Position_Statements/ps44-pdf.aspx</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21 </w:t>
      </w:r>
      <w:r w:rsidRPr="000E1FBF">
        <w:rPr>
          <w:rFonts w:ascii="Book Antiqua" w:hAnsi="Book Antiqua" w:cs="宋体"/>
          <w:b/>
          <w:sz w:val="24"/>
          <w:szCs w:val="24"/>
        </w:rPr>
        <w:t>Tracy J</w:t>
      </w:r>
      <w:r w:rsidRPr="000E1FBF">
        <w:rPr>
          <w:rFonts w:ascii="Book Antiqua" w:hAnsi="Book Antiqua" w:cs="宋体"/>
          <w:sz w:val="24"/>
          <w:szCs w:val="24"/>
        </w:rPr>
        <w:t>. Telemedicine technical assistance documents. A guide to getting started in telemecine. Columbia, MO: University of Missouri-School of Medicine, 2004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22 </w:t>
      </w:r>
      <w:r w:rsidRPr="000E1FBF">
        <w:rPr>
          <w:rFonts w:ascii="Book Antiqua" w:hAnsi="Book Antiqua" w:cs="宋体"/>
          <w:b/>
          <w:bCs/>
          <w:sz w:val="24"/>
          <w:szCs w:val="24"/>
        </w:rPr>
        <w:t>Malhotra S</w:t>
      </w:r>
      <w:r w:rsidRPr="000E1FBF">
        <w:rPr>
          <w:rFonts w:ascii="Book Antiqua" w:hAnsi="Book Antiqua" w:cs="宋体"/>
          <w:sz w:val="24"/>
          <w:szCs w:val="24"/>
        </w:rPr>
        <w:t>, Chakrabarti S, Shah R. Telepsychiatry: Promise, potential, and challenges. </w:t>
      </w:r>
      <w:r w:rsidRPr="000E1FBF">
        <w:rPr>
          <w:rFonts w:ascii="Book Antiqua" w:hAnsi="Book Antiqua" w:cs="宋体"/>
          <w:i/>
          <w:iCs/>
          <w:sz w:val="24"/>
          <w:szCs w:val="24"/>
        </w:rPr>
        <w:t>Indian J Psychiatry</w:t>
      </w:r>
      <w:r w:rsidRPr="000E1FBF">
        <w:rPr>
          <w:rFonts w:ascii="Book Antiqua" w:hAnsi="Book Antiqua" w:cs="宋体"/>
          <w:sz w:val="24"/>
          <w:szCs w:val="24"/>
        </w:rPr>
        <w:t> 2013; </w:t>
      </w:r>
      <w:r w:rsidRPr="000E1FBF">
        <w:rPr>
          <w:rFonts w:ascii="Book Antiqua" w:hAnsi="Book Antiqua" w:cs="宋体"/>
          <w:b/>
          <w:bCs/>
          <w:sz w:val="24"/>
          <w:szCs w:val="24"/>
        </w:rPr>
        <w:t>55</w:t>
      </w:r>
      <w:r w:rsidRPr="000E1FBF">
        <w:rPr>
          <w:rFonts w:ascii="Book Antiqua" w:hAnsi="Book Antiqua" w:cs="宋体"/>
          <w:sz w:val="24"/>
          <w:szCs w:val="24"/>
        </w:rPr>
        <w:t>: 3-11 [PMID: 23441027 DOI: 10.4103/0019-5545.105499]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23 </w:t>
      </w:r>
      <w:r w:rsidRPr="000E1FBF">
        <w:rPr>
          <w:rFonts w:ascii="Book Antiqua" w:hAnsi="Book Antiqua" w:cs="宋体"/>
          <w:b/>
          <w:bCs/>
          <w:sz w:val="24"/>
          <w:szCs w:val="24"/>
        </w:rPr>
        <w:t>McLean S</w:t>
      </w:r>
      <w:r w:rsidRPr="000E1FBF">
        <w:rPr>
          <w:rFonts w:ascii="Book Antiqua" w:hAnsi="Book Antiqua" w:cs="宋体"/>
          <w:sz w:val="24"/>
          <w:szCs w:val="24"/>
        </w:rPr>
        <w:t>, Sheikh A, Cresswell K, Nurmatov U, Mukherjee M, Hemmi A, Pagliari C. The impact of telehealthcare on the quality and safety of care: a systematic overview. </w:t>
      </w:r>
      <w:r w:rsidRPr="000E1FBF">
        <w:rPr>
          <w:rFonts w:ascii="Book Antiqua" w:hAnsi="Book Antiqua" w:cs="宋体"/>
          <w:i/>
          <w:iCs/>
          <w:sz w:val="24"/>
          <w:szCs w:val="24"/>
        </w:rPr>
        <w:t>PLoS One</w:t>
      </w:r>
      <w:r w:rsidRPr="000E1FBF">
        <w:rPr>
          <w:rFonts w:ascii="Book Antiqua" w:hAnsi="Book Antiqua" w:cs="宋体"/>
          <w:sz w:val="24"/>
          <w:szCs w:val="24"/>
        </w:rPr>
        <w:t> 2013; </w:t>
      </w:r>
      <w:r w:rsidRPr="000E1FBF">
        <w:rPr>
          <w:rFonts w:ascii="Book Antiqua" w:hAnsi="Book Antiqua" w:cs="宋体"/>
          <w:b/>
          <w:bCs/>
          <w:sz w:val="24"/>
          <w:szCs w:val="24"/>
        </w:rPr>
        <w:t>8</w:t>
      </w:r>
      <w:r w:rsidRPr="000E1FBF">
        <w:rPr>
          <w:rFonts w:ascii="Book Antiqua" w:hAnsi="Book Antiqua" w:cs="宋体"/>
          <w:sz w:val="24"/>
          <w:szCs w:val="24"/>
        </w:rPr>
        <w:t>: e71238 [PMID: 23977001 DOI: 10.1371/journal.pone.0071238]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24 </w:t>
      </w:r>
      <w:r w:rsidRPr="000E1FBF">
        <w:rPr>
          <w:rFonts w:ascii="Book Antiqua" w:hAnsi="Book Antiqua" w:cs="宋体"/>
          <w:b/>
          <w:bCs/>
          <w:sz w:val="24"/>
          <w:szCs w:val="24"/>
        </w:rPr>
        <w:t>Gadit AA</w:t>
      </w:r>
      <w:r w:rsidRPr="000E1FBF">
        <w:rPr>
          <w:rFonts w:ascii="Book Antiqua" w:hAnsi="Book Antiqua" w:cs="宋体"/>
          <w:sz w:val="24"/>
          <w:szCs w:val="24"/>
        </w:rPr>
        <w:t>. E-psychiatry: uses and limitations. </w:t>
      </w:r>
      <w:r w:rsidRPr="000E1FBF">
        <w:rPr>
          <w:rFonts w:ascii="Book Antiqua" w:hAnsi="Book Antiqua" w:cs="宋体"/>
          <w:i/>
          <w:iCs/>
          <w:sz w:val="24"/>
          <w:szCs w:val="24"/>
        </w:rPr>
        <w:t>J Pak Med Assoc</w:t>
      </w:r>
      <w:r w:rsidRPr="000E1FBF">
        <w:rPr>
          <w:rFonts w:ascii="Book Antiqua" w:hAnsi="Book Antiqua" w:cs="宋体"/>
          <w:sz w:val="24"/>
          <w:szCs w:val="24"/>
        </w:rPr>
        <w:t> 2006; </w:t>
      </w:r>
      <w:r w:rsidRPr="000E1FBF">
        <w:rPr>
          <w:rFonts w:ascii="Book Antiqua" w:hAnsi="Book Antiqua" w:cs="宋体"/>
          <w:b/>
          <w:bCs/>
          <w:sz w:val="24"/>
          <w:szCs w:val="24"/>
        </w:rPr>
        <w:t>56</w:t>
      </w:r>
      <w:r w:rsidRPr="000E1FBF">
        <w:rPr>
          <w:rFonts w:ascii="Book Antiqua" w:hAnsi="Book Antiqua" w:cs="宋体"/>
          <w:sz w:val="24"/>
          <w:szCs w:val="24"/>
        </w:rPr>
        <w:t>: 327-332 [PMID: 16900715]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25 </w:t>
      </w:r>
      <w:r w:rsidRPr="000E1FBF">
        <w:rPr>
          <w:rFonts w:ascii="Book Antiqua" w:hAnsi="Book Antiqua" w:cs="宋体"/>
          <w:b/>
          <w:sz w:val="24"/>
          <w:szCs w:val="24"/>
        </w:rPr>
        <w:t>American Telemedicine Association.</w:t>
      </w:r>
      <w:r w:rsidRPr="000E1FBF">
        <w:rPr>
          <w:rFonts w:ascii="Book Antiqua" w:hAnsi="Book Antiqua" w:cs="宋体"/>
          <w:sz w:val="24"/>
          <w:szCs w:val="24"/>
        </w:rPr>
        <w:t xml:space="preserve"> Evidence-based practice for telemental health. </w:t>
      </w:r>
      <w:r w:rsidRPr="000E1FBF">
        <w:rPr>
          <w:rFonts w:ascii="Book Antiqua" w:hAnsi="Book Antiqua" w:cs="宋体"/>
          <w:color w:val="000000"/>
          <w:sz w:val="24"/>
          <w:szCs w:val="24"/>
        </w:rPr>
        <w:t>Available from: URL:</w:t>
      </w:r>
      <w:r w:rsidRPr="000E1FBF">
        <w:rPr>
          <w:rFonts w:ascii="Book Antiqua" w:hAnsi="Book Antiqua" w:cs="宋体"/>
          <w:sz w:val="24"/>
          <w:szCs w:val="24"/>
        </w:rPr>
        <w:t xml:space="preserve"> http: //www.americantelemed.org/files/public/standards/EvidenceBasedTelementalHealth_WithCover.pdf</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26 </w:t>
      </w:r>
      <w:r w:rsidRPr="000E1FBF">
        <w:rPr>
          <w:rFonts w:ascii="Book Antiqua" w:hAnsi="Book Antiqua" w:cs="宋体"/>
          <w:b/>
          <w:sz w:val="24"/>
          <w:szCs w:val="24"/>
        </w:rPr>
        <w:t>American Telemedicine Association.</w:t>
      </w:r>
      <w:r w:rsidRPr="000E1FBF">
        <w:rPr>
          <w:rFonts w:ascii="Book Antiqua" w:hAnsi="Book Antiqua" w:cs="宋体"/>
          <w:sz w:val="24"/>
          <w:szCs w:val="24"/>
        </w:rPr>
        <w:t xml:space="preserve"> Practice guidelines for videoconferencing-based telemental health. </w:t>
      </w:r>
      <w:r w:rsidRPr="000E1FBF">
        <w:rPr>
          <w:rFonts w:ascii="Book Antiqua" w:hAnsi="Book Antiqua" w:cs="宋体"/>
          <w:color w:val="000000"/>
          <w:sz w:val="24"/>
          <w:szCs w:val="24"/>
        </w:rPr>
        <w:t xml:space="preserve">Available from: URL: </w:t>
      </w:r>
      <w:r w:rsidRPr="000E1FBF">
        <w:rPr>
          <w:rFonts w:ascii="Book Antiqua" w:hAnsi="Book Antiqua" w:cs="宋体"/>
          <w:sz w:val="24"/>
          <w:szCs w:val="24"/>
        </w:rPr>
        <w:t>http: //www.americantelemed.org/files/public/standards/PracticeGuidelinesforVideoconferencing-Based TelementalHealth.pdf</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27 </w:t>
      </w:r>
      <w:r w:rsidRPr="000E1FBF">
        <w:rPr>
          <w:rFonts w:ascii="Book Antiqua" w:hAnsi="Book Antiqua" w:cs="宋体"/>
          <w:b/>
          <w:sz w:val="24"/>
          <w:szCs w:val="24"/>
        </w:rPr>
        <w:t xml:space="preserve">American Telemedicine Association. </w:t>
      </w:r>
      <w:r w:rsidRPr="000E1FBF">
        <w:rPr>
          <w:rFonts w:ascii="Book Antiqua" w:hAnsi="Book Antiqua" w:cs="宋体"/>
          <w:sz w:val="24"/>
          <w:szCs w:val="24"/>
        </w:rPr>
        <w:t xml:space="preserve">Practice guidelines for video-based online mental health services. </w:t>
      </w:r>
      <w:r w:rsidRPr="000E1FBF">
        <w:rPr>
          <w:rFonts w:ascii="Book Antiqua" w:hAnsi="Book Antiqua" w:cs="宋体"/>
          <w:color w:val="000000"/>
          <w:sz w:val="24"/>
          <w:szCs w:val="24"/>
        </w:rPr>
        <w:t>Available from: URL:</w:t>
      </w:r>
      <w:r w:rsidRPr="000E1FBF">
        <w:rPr>
          <w:rFonts w:ascii="Book Antiqua" w:hAnsi="Book Antiqua" w:cs="宋体"/>
          <w:sz w:val="24"/>
          <w:szCs w:val="24"/>
        </w:rPr>
        <w:t xml:space="preserve"> http: //www.americantelemed.org/practice/standards/ata-standards-guidelines/practice-guidelines-for-video-based-online-mental-health-services</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28 </w:t>
      </w:r>
      <w:r w:rsidRPr="000E1FBF">
        <w:rPr>
          <w:rFonts w:ascii="Book Antiqua" w:hAnsi="Book Antiqua" w:cs="宋体"/>
          <w:b/>
          <w:bCs/>
          <w:sz w:val="24"/>
          <w:szCs w:val="24"/>
        </w:rPr>
        <w:t>Catwell L</w:t>
      </w:r>
      <w:r w:rsidRPr="000E1FBF">
        <w:rPr>
          <w:rFonts w:ascii="Book Antiqua" w:hAnsi="Book Antiqua" w:cs="宋体"/>
          <w:sz w:val="24"/>
          <w:szCs w:val="24"/>
        </w:rPr>
        <w:t>, Sheikh A. Evaluating eHealth interventions: the need for continuous systemic evaluation. </w:t>
      </w:r>
      <w:r w:rsidRPr="000E1FBF">
        <w:rPr>
          <w:rFonts w:ascii="Book Antiqua" w:hAnsi="Book Antiqua" w:cs="宋体"/>
          <w:i/>
          <w:iCs/>
          <w:sz w:val="24"/>
          <w:szCs w:val="24"/>
        </w:rPr>
        <w:t>PLoS Med</w:t>
      </w:r>
      <w:r w:rsidRPr="000E1FBF">
        <w:rPr>
          <w:rFonts w:ascii="Book Antiqua" w:hAnsi="Book Antiqua" w:cs="宋体"/>
          <w:sz w:val="24"/>
          <w:szCs w:val="24"/>
        </w:rPr>
        <w:t> 2009; </w:t>
      </w:r>
      <w:r w:rsidRPr="000E1FBF">
        <w:rPr>
          <w:rFonts w:ascii="Book Antiqua" w:hAnsi="Book Antiqua" w:cs="宋体"/>
          <w:b/>
          <w:bCs/>
          <w:sz w:val="24"/>
          <w:szCs w:val="24"/>
        </w:rPr>
        <w:t>6</w:t>
      </w:r>
      <w:r w:rsidRPr="000E1FBF">
        <w:rPr>
          <w:rFonts w:ascii="Book Antiqua" w:hAnsi="Book Antiqua" w:cs="宋体"/>
          <w:sz w:val="24"/>
          <w:szCs w:val="24"/>
        </w:rPr>
        <w:t>: e1000126 [PMID: 19688038 DOI: 10.1371/journal.pmed.1000126]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29 </w:t>
      </w:r>
      <w:r w:rsidRPr="000E1FBF">
        <w:rPr>
          <w:rFonts w:ascii="Book Antiqua" w:hAnsi="Book Antiqua" w:cs="宋体"/>
          <w:b/>
          <w:sz w:val="24"/>
          <w:szCs w:val="24"/>
        </w:rPr>
        <w:t>Pineau G,</w:t>
      </w:r>
      <w:r w:rsidRPr="000E1FBF">
        <w:rPr>
          <w:rFonts w:ascii="Book Antiqua" w:hAnsi="Book Antiqua" w:cs="宋体"/>
          <w:sz w:val="24"/>
          <w:szCs w:val="24"/>
        </w:rPr>
        <w:t xml:space="preserve"> Moqadem K, St-Hilaire C, Levac E, Hamel B, Bergeron H,Obadia A, Caron L. Telehealth: clinical guidelines and technological standards for telepsychiatry. </w:t>
      </w:r>
      <w:r w:rsidRPr="000E1FBF">
        <w:rPr>
          <w:rFonts w:ascii="Book Antiqua" w:hAnsi="Book Antiqua" w:cs="宋体"/>
          <w:color w:val="000000"/>
          <w:sz w:val="24"/>
          <w:szCs w:val="24"/>
        </w:rPr>
        <w:t>Available from: URL:</w:t>
      </w:r>
      <w:r w:rsidRPr="000E1FBF">
        <w:rPr>
          <w:rFonts w:ascii="Book Antiqua" w:hAnsi="Book Antiqua" w:cs="宋体"/>
          <w:sz w:val="24"/>
          <w:szCs w:val="24"/>
        </w:rPr>
        <w:t xml:space="preserve"> http://www.isfteh.org/files/media/68a2b452fb83e00f41219a6cbd075f27.pdf</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30 </w:t>
      </w:r>
      <w:r w:rsidRPr="000E1FBF">
        <w:rPr>
          <w:rFonts w:ascii="Book Antiqua" w:hAnsi="Book Antiqua" w:cs="宋体"/>
          <w:b/>
          <w:bCs/>
          <w:sz w:val="24"/>
          <w:szCs w:val="24"/>
        </w:rPr>
        <w:t>Frueh BC</w:t>
      </w:r>
      <w:r w:rsidRPr="000E1FBF">
        <w:rPr>
          <w:rFonts w:ascii="Book Antiqua" w:hAnsi="Book Antiqua" w:cs="宋体"/>
          <w:sz w:val="24"/>
          <w:szCs w:val="24"/>
        </w:rPr>
        <w:t>, Deitsch SE, Santos AB, Gold PB, Johnson MR, Meisler N, Magruder KM, Ballenger JC. Procedural and methodological issues in telepsychiatry research and program development. </w:t>
      </w:r>
      <w:r w:rsidRPr="000E1FBF">
        <w:rPr>
          <w:rFonts w:ascii="Book Antiqua" w:hAnsi="Book Antiqua" w:cs="宋体"/>
          <w:i/>
          <w:iCs/>
          <w:sz w:val="24"/>
          <w:szCs w:val="24"/>
        </w:rPr>
        <w:t>Psychiatr Serv</w:t>
      </w:r>
      <w:r w:rsidRPr="000E1FBF">
        <w:rPr>
          <w:rFonts w:ascii="Book Antiqua" w:hAnsi="Book Antiqua" w:cs="宋体"/>
          <w:sz w:val="24"/>
          <w:szCs w:val="24"/>
        </w:rPr>
        <w:t> 2000; </w:t>
      </w:r>
      <w:r w:rsidRPr="000E1FBF">
        <w:rPr>
          <w:rFonts w:ascii="Book Antiqua" w:hAnsi="Book Antiqua" w:cs="宋体"/>
          <w:b/>
          <w:bCs/>
          <w:sz w:val="24"/>
          <w:szCs w:val="24"/>
        </w:rPr>
        <w:t>51</w:t>
      </w:r>
      <w:r w:rsidRPr="000E1FBF">
        <w:rPr>
          <w:rFonts w:ascii="Book Antiqua" w:hAnsi="Book Antiqua" w:cs="宋体"/>
          <w:sz w:val="24"/>
          <w:szCs w:val="24"/>
        </w:rPr>
        <w:t>: 1522-1527 [PMID: 11097648]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31 </w:t>
      </w:r>
      <w:r w:rsidRPr="000E1FBF">
        <w:rPr>
          <w:rFonts w:ascii="Book Antiqua" w:hAnsi="Book Antiqua" w:cs="宋体"/>
          <w:b/>
          <w:bCs/>
          <w:sz w:val="24"/>
          <w:szCs w:val="24"/>
        </w:rPr>
        <w:t>Monnier J</w:t>
      </w:r>
      <w:r w:rsidRPr="000E1FBF">
        <w:rPr>
          <w:rFonts w:ascii="Book Antiqua" w:hAnsi="Book Antiqua" w:cs="宋体"/>
          <w:sz w:val="24"/>
          <w:szCs w:val="24"/>
        </w:rPr>
        <w:t>, Knapp RG, Frueh BC. Recent advances in telepsychiatry: an updated review. </w:t>
      </w:r>
      <w:r w:rsidRPr="000E1FBF">
        <w:rPr>
          <w:rFonts w:ascii="Book Antiqua" w:hAnsi="Book Antiqua" w:cs="宋体"/>
          <w:i/>
          <w:iCs/>
          <w:sz w:val="24"/>
          <w:szCs w:val="24"/>
        </w:rPr>
        <w:t>Psychiatr Serv</w:t>
      </w:r>
      <w:r w:rsidRPr="000E1FBF">
        <w:rPr>
          <w:rFonts w:ascii="Book Antiqua" w:hAnsi="Book Antiqua" w:cs="宋体"/>
          <w:sz w:val="24"/>
          <w:szCs w:val="24"/>
        </w:rPr>
        <w:t> 2003; </w:t>
      </w:r>
      <w:r w:rsidRPr="000E1FBF">
        <w:rPr>
          <w:rFonts w:ascii="Book Antiqua" w:hAnsi="Book Antiqua" w:cs="宋体"/>
          <w:b/>
          <w:bCs/>
          <w:sz w:val="24"/>
          <w:szCs w:val="24"/>
        </w:rPr>
        <w:t>54</w:t>
      </w:r>
      <w:r w:rsidRPr="000E1FBF">
        <w:rPr>
          <w:rFonts w:ascii="Book Antiqua" w:hAnsi="Book Antiqua" w:cs="宋体"/>
          <w:sz w:val="24"/>
          <w:szCs w:val="24"/>
        </w:rPr>
        <w:t>: 1604-1609 [PMID: 14645799]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32 </w:t>
      </w:r>
      <w:r w:rsidRPr="000E1FBF">
        <w:rPr>
          <w:rFonts w:ascii="Book Antiqua" w:hAnsi="Book Antiqua" w:cs="宋体"/>
          <w:b/>
          <w:bCs/>
          <w:sz w:val="24"/>
          <w:szCs w:val="24"/>
        </w:rPr>
        <w:t>Frueh BC</w:t>
      </w:r>
      <w:r w:rsidRPr="000E1FBF">
        <w:rPr>
          <w:rFonts w:ascii="Book Antiqua" w:hAnsi="Book Antiqua" w:cs="宋体"/>
          <w:sz w:val="24"/>
          <w:szCs w:val="24"/>
        </w:rPr>
        <w:t>, Monnier J, Elhai JD, Grubaugh AL, Knapp RG. Telepsychiatry treatment outcome research methodology: efficacy versus effectiveness. </w:t>
      </w:r>
      <w:r w:rsidRPr="000E1FBF">
        <w:rPr>
          <w:rFonts w:ascii="Book Antiqua" w:hAnsi="Book Antiqua" w:cs="宋体"/>
          <w:i/>
          <w:iCs/>
          <w:sz w:val="24"/>
          <w:szCs w:val="24"/>
        </w:rPr>
        <w:t>Telemed J E Health</w:t>
      </w:r>
      <w:r w:rsidRPr="000E1FBF">
        <w:rPr>
          <w:rFonts w:ascii="Book Antiqua" w:hAnsi="Book Antiqua" w:cs="宋体"/>
          <w:sz w:val="24"/>
          <w:szCs w:val="24"/>
        </w:rPr>
        <w:t> 2004; </w:t>
      </w:r>
      <w:r w:rsidRPr="000E1FBF">
        <w:rPr>
          <w:rFonts w:ascii="Book Antiqua" w:hAnsi="Book Antiqua" w:cs="宋体"/>
          <w:b/>
          <w:bCs/>
          <w:sz w:val="24"/>
          <w:szCs w:val="24"/>
        </w:rPr>
        <w:t>10</w:t>
      </w:r>
      <w:r w:rsidRPr="000E1FBF">
        <w:rPr>
          <w:rFonts w:ascii="Book Antiqua" w:hAnsi="Book Antiqua" w:cs="宋体"/>
          <w:sz w:val="24"/>
          <w:szCs w:val="24"/>
        </w:rPr>
        <w:t>: 455-458 [PMID: 15689650 DOI: 10.1089/tmj.2004.10.455]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33 </w:t>
      </w:r>
      <w:r w:rsidRPr="000E1FBF">
        <w:rPr>
          <w:rFonts w:ascii="Book Antiqua" w:hAnsi="Book Antiqua" w:cs="宋体"/>
          <w:b/>
          <w:sz w:val="24"/>
          <w:szCs w:val="24"/>
        </w:rPr>
        <w:t xml:space="preserve">Hailey D, </w:t>
      </w:r>
      <w:r w:rsidRPr="000E1FBF">
        <w:rPr>
          <w:rFonts w:ascii="Book Antiqua" w:hAnsi="Book Antiqua" w:cs="宋体"/>
          <w:sz w:val="24"/>
          <w:szCs w:val="24"/>
        </w:rPr>
        <w:t>Roine R, Ohinmaa A. Evidence of benefit from telemental health applications: A systematic review. Alberta, Canada: Institute of Health Economics: 2007: 1-124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34 </w:t>
      </w:r>
      <w:r w:rsidRPr="000E1FBF">
        <w:rPr>
          <w:rFonts w:ascii="Book Antiqua" w:hAnsi="Book Antiqua" w:cs="宋体"/>
          <w:b/>
          <w:bCs/>
          <w:sz w:val="24"/>
          <w:szCs w:val="24"/>
        </w:rPr>
        <w:t>Hailey D</w:t>
      </w:r>
      <w:r w:rsidRPr="000E1FBF">
        <w:rPr>
          <w:rFonts w:ascii="Book Antiqua" w:hAnsi="Book Antiqua" w:cs="宋体"/>
          <w:sz w:val="24"/>
          <w:szCs w:val="24"/>
        </w:rPr>
        <w:t>, Roine R, Ohinmaa A. The effectiveness of telemental health applications: a review. </w:t>
      </w:r>
      <w:r w:rsidRPr="000E1FBF">
        <w:rPr>
          <w:rFonts w:ascii="Book Antiqua" w:hAnsi="Book Antiqua" w:cs="宋体"/>
          <w:i/>
          <w:iCs/>
          <w:sz w:val="24"/>
          <w:szCs w:val="24"/>
        </w:rPr>
        <w:t>Can J Psychiatry</w:t>
      </w:r>
      <w:r w:rsidRPr="000E1FBF">
        <w:rPr>
          <w:rFonts w:ascii="Book Antiqua" w:hAnsi="Book Antiqua" w:cs="宋体"/>
          <w:sz w:val="24"/>
          <w:szCs w:val="24"/>
        </w:rPr>
        <w:t> 2008; </w:t>
      </w:r>
      <w:r w:rsidRPr="000E1FBF">
        <w:rPr>
          <w:rFonts w:ascii="Book Antiqua" w:hAnsi="Book Antiqua" w:cs="宋体"/>
          <w:b/>
          <w:bCs/>
          <w:sz w:val="24"/>
          <w:szCs w:val="24"/>
        </w:rPr>
        <w:t>53</w:t>
      </w:r>
      <w:r w:rsidRPr="000E1FBF">
        <w:rPr>
          <w:rFonts w:ascii="Book Antiqua" w:hAnsi="Book Antiqua" w:cs="宋体"/>
          <w:sz w:val="24"/>
          <w:szCs w:val="24"/>
        </w:rPr>
        <w:t>: 769-778 [PMID: 19087471]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35 </w:t>
      </w:r>
      <w:r w:rsidRPr="000E1FBF">
        <w:rPr>
          <w:rFonts w:ascii="Book Antiqua" w:hAnsi="Book Antiqua" w:cs="宋体"/>
          <w:b/>
          <w:bCs/>
          <w:sz w:val="24"/>
          <w:szCs w:val="24"/>
        </w:rPr>
        <w:t>García-Lizana F</w:t>
      </w:r>
      <w:r w:rsidRPr="000E1FBF">
        <w:rPr>
          <w:rFonts w:ascii="Book Antiqua" w:hAnsi="Book Antiqua" w:cs="宋体"/>
          <w:sz w:val="24"/>
          <w:szCs w:val="24"/>
        </w:rPr>
        <w:t>, Muñoz-Mayorga I. What about telepsychiatry? A systematic review. </w:t>
      </w:r>
      <w:r w:rsidRPr="000E1FBF">
        <w:rPr>
          <w:rFonts w:ascii="Book Antiqua" w:hAnsi="Book Antiqua" w:cs="宋体"/>
          <w:i/>
          <w:iCs/>
          <w:sz w:val="24"/>
          <w:szCs w:val="24"/>
        </w:rPr>
        <w:t>Prim Care Companion J Clin Psychiatry</w:t>
      </w:r>
      <w:r w:rsidRPr="000E1FBF">
        <w:rPr>
          <w:rFonts w:ascii="Book Antiqua" w:hAnsi="Book Antiqua" w:cs="宋体"/>
          <w:sz w:val="24"/>
          <w:szCs w:val="24"/>
        </w:rPr>
        <w:t> 2010; </w:t>
      </w:r>
      <w:r w:rsidRPr="000E1FBF">
        <w:rPr>
          <w:rFonts w:ascii="Book Antiqua" w:hAnsi="Book Antiqua" w:cs="宋体"/>
          <w:b/>
          <w:bCs/>
          <w:sz w:val="24"/>
          <w:szCs w:val="24"/>
        </w:rPr>
        <w:t>12</w:t>
      </w:r>
      <w:r w:rsidRPr="000E1FBF">
        <w:rPr>
          <w:rFonts w:ascii="Book Antiqua" w:hAnsi="Book Antiqua" w:cs="宋体"/>
          <w:sz w:val="24"/>
          <w:szCs w:val="24"/>
        </w:rPr>
        <w:t>: [PMID: 20694116 DOI: 10.4088/PCC.09m00831whi]</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36 </w:t>
      </w:r>
      <w:r w:rsidRPr="000E1FBF">
        <w:rPr>
          <w:rFonts w:ascii="Book Antiqua" w:hAnsi="Book Antiqua" w:cs="宋体"/>
          <w:b/>
          <w:bCs/>
          <w:sz w:val="24"/>
          <w:szCs w:val="24"/>
        </w:rPr>
        <w:t>Grady B</w:t>
      </w:r>
      <w:r w:rsidRPr="000E1FBF">
        <w:rPr>
          <w:rFonts w:ascii="Book Antiqua" w:hAnsi="Book Antiqua" w:cs="宋体"/>
          <w:sz w:val="24"/>
          <w:szCs w:val="24"/>
        </w:rPr>
        <w:t>, Myers KM, Nelson EL, Belz N, Bennett L, Carnahan L, Decker VB, Holden D, Perry G, Rosenthal L, Rowe N, Spaulding R, Turvey CL, White R, Voyles D. Evidence-based practice for telemental health. </w:t>
      </w:r>
      <w:r w:rsidRPr="000E1FBF">
        <w:rPr>
          <w:rFonts w:ascii="Book Antiqua" w:hAnsi="Book Antiqua" w:cs="宋体"/>
          <w:i/>
          <w:iCs/>
          <w:sz w:val="24"/>
          <w:szCs w:val="24"/>
        </w:rPr>
        <w:t>Telemed J E Health</w:t>
      </w:r>
      <w:r w:rsidRPr="000E1FBF">
        <w:rPr>
          <w:rFonts w:ascii="Book Antiqua" w:hAnsi="Book Antiqua" w:cs="宋体"/>
          <w:sz w:val="24"/>
          <w:szCs w:val="24"/>
        </w:rPr>
        <w:t> 2011; </w:t>
      </w:r>
      <w:r w:rsidRPr="000E1FBF">
        <w:rPr>
          <w:rFonts w:ascii="Book Antiqua" w:hAnsi="Book Antiqua" w:cs="宋体"/>
          <w:b/>
          <w:bCs/>
          <w:sz w:val="24"/>
          <w:szCs w:val="24"/>
        </w:rPr>
        <w:t>17</w:t>
      </w:r>
      <w:r w:rsidRPr="000E1FBF">
        <w:rPr>
          <w:rFonts w:ascii="Book Antiqua" w:hAnsi="Book Antiqua" w:cs="宋体"/>
          <w:sz w:val="24"/>
          <w:szCs w:val="24"/>
        </w:rPr>
        <w:t>: 131-148 [PMID: 21385026 DOI: 10.1089/tmj.2010.0158]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37 </w:t>
      </w:r>
      <w:r w:rsidRPr="000E1FBF">
        <w:rPr>
          <w:rFonts w:ascii="Book Antiqua" w:hAnsi="Book Antiqua" w:cs="宋体"/>
          <w:b/>
          <w:bCs/>
          <w:sz w:val="24"/>
          <w:szCs w:val="24"/>
        </w:rPr>
        <w:t>Black AD</w:t>
      </w:r>
      <w:r w:rsidRPr="000E1FBF">
        <w:rPr>
          <w:rFonts w:ascii="Book Antiqua" w:hAnsi="Book Antiqua" w:cs="宋体"/>
          <w:sz w:val="24"/>
          <w:szCs w:val="24"/>
        </w:rPr>
        <w:t>, Car J, Pagliari C, Anandan C, Cresswell K, Bokun T, McKinstry B, Procter R, Majeed A, Sheikh A. The impact of eHealth on the quality and safety of health care: a systematic overview. </w:t>
      </w:r>
      <w:r w:rsidRPr="000E1FBF">
        <w:rPr>
          <w:rFonts w:ascii="Book Antiqua" w:hAnsi="Book Antiqua" w:cs="宋体"/>
          <w:i/>
          <w:iCs/>
          <w:sz w:val="24"/>
          <w:szCs w:val="24"/>
        </w:rPr>
        <w:t>PLoS Med</w:t>
      </w:r>
      <w:r w:rsidRPr="000E1FBF">
        <w:rPr>
          <w:rFonts w:ascii="Book Antiqua" w:hAnsi="Book Antiqua" w:cs="宋体"/>
          <w:sz w:val="24"/>
          <w:szCs w:val="24"/>
        </w:rPr>
        <w:t> 2011; </w:t>
      </w:r>
      <w:r w:rsidRPr="000E1FBF">
        <w:rPr>
          <w:rFonts w:ascii="Book Antiqua" w:hAnsi="Book Antiqua" w:cs="宋体"/>
          <w:b/>
          <w:bCs/>
          <w:sz w:val="24"/>
          <w:szCs w:val="24"/>
        </w:rPr>
        <w:t>8</w:t>
      </w:r>
      <w:r w:rsidRPr="000E1FBF">
        <w:rPr>
          <w:rFonts w:ascii="Book Antiqua" w:hAnsi="Book Antiqua" w:cs="宋体"/>
          <w:sz w:val="24"/>
          <w:szCs w:val="24"/>
        </w:rPr>
        <w:t>: e1000387 [PMID: 21267058 DOI: 10.1371/journal.pmed.1000387]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38 </w:t>
      </w:r>
      <w:r w:rsidRPr="000E1FBF">
        <w:rPr>
          <w:rFonts w:ascii="Book Antiqua" w:hAnsi="Book Antiqua" w:cs="宋体"/>
          <w:b/>
          <w:sz w:val="24"/>
          <w:szCs w:val="24"/>
        </w:rPr>
        <w:t>Saeed SA</w:t>
      </w:r>
      <w:r w:rsidRPr="000E1FBF">
        <w:rPr>
          <w:rFonts w:ascii="Book Antiqua" w:hAnsi="Book Antiqua" w:cs="宋体"/>
          <w:sz w:val="24"/>
          <w:szCs w:val="24"/>
        </w:rPr>
        <w:t>, Bloch RM, Diamond JL. Telepsychiatry: overcoming barriers to implementation.</w:t>
      </w:r>
      <w:r w:rsidRPr="000E1FBF">
        <w:rPr>
          <w:rFonts w:ascii="Book Antiqua" w:hAnsi="Book Antiqua" w:cs="宋体"/>
          <w:i/>
          <w:sz w:val="24"/>
          <w:szCs w:val="24"/>
        </w:rPr>
        <w:t xml:space="preserve"> Current Psychiatry</w:t>
      </w:r>
      <w:r w:rsidRPr="000E1FBF">
        <w:rPr>
          <w:rFonts w:ascii="Book Antiqua" w:hAnsi="Book Antiqua" w:cs="宋体"/>
          <w:sz w:val="24"/>
          <w:szCs w:val="24"/>
        </w:rPr>
        <w:t xml:space="preserve"> 2012; </w:t>
      </w:r>
      <w:r w:rsidRPr="000E1FBF">
        <w:rPr>
          <w:rFonts w:ascii="Book Antiqua" w:hAnsi="Book Antiqua" w:cs="宋体"/>
          <w:b/>
          <w:sz w:val="24"/>
          <w:szCs w:val="24"/>
        </w:rPr>
        <w:t>11</w:t>
      </w:r>
      <w:r w:rsidRPr="000E1FBF">
        <w:rPr>
          <w:rFonts w:ascii="Book Antiqua" w:hAnsi="Book Antiqua" w:cs="宋体"/>
          <w:sz w:val="24"/>
          <w:szCs w:val="24"/>
        </w:rPr>
        <w:t xml:space="preserve">: 28-31 </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39 </w:t>
      </w:r>
      <w:r w:rsidRPr="000E1FBF">
        <w:rPr>
          <w:rFonts w:ascii="Book Antiqua" w:hAnsi="Book Antiqua" w:cs="宋体"/>
          <w:b/>
          <w:sz w:val="24"/>
          <w:szCs w:val="24"/>
        </w:rPr>
        <w:t>Dattakumar A,</w:t>
      </w:r>
      <w:r w:rsidRPr="000E1FBF">
        <w:rPr>
          <w:rFonts w:ascii="Book Antiqua" w:hAnsi="Book Antiqua" w:cs="宋体"/>
          <w:sz w:val="24"/>
          <w:szCs w:val="24"/>
        </w:rPr>
        <w:t xml:space="preserve"> Gray K, Jury S, Biggs BA, Maeder A, Noble D, Borda A, Schulz T, Gasko H. A unified approach for the evaluation of telehealth implementations in Australia. Victoria, Australia: Institute for a Broadband-Enabled Society, The University of Melbourne, 2013. </w:t>
      </w:r>
      <w:r w:rsidRPr="000E1FBF">
        <w:rPr>
          <w:rFonts w:ascii="Book Antiqua" w:hAnsi="Book Antiqua" w:cs="宋体"/>
          <w:color w:val="000000"/>
          <w:sz w:val="24"/>
          <w:szCs w:val="24"/>
        </w:rPr>
        <w:t xml:space="preserve">Available from: URL: </w:t>
      </w:r>
      <w:r w:rsidRPr="000E1FBF">
        <w:rPr>
          <w:rFonts w:ascii="Book Antiqua" w:hAnsi="Book Antiqua" w:cs="宋体"/>
          <w:sz w:val="24"/>
          <w:szCs w:val="24"/>
        </w:rPr>
        <w:t>http://www.broadband.unimelb.edu.au/publications/2013/Evaluation-of-Telehealth-Implementations-in-Australia.pdf</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40 </w:t>
      </w:r>
      <w:r w:rsidRPr="000E1FBF">
        <w:rPr>
          <w:rFonts w:ascii="Book Antiqua" w:hAnsi="Book Antiqua" w:cs="宋体"/>
          <w:b/>
          <w:bCs/>
          <w:sz w:val="24"/>
          <w:szCs w:val="24"/>
        </w:rPr>
        <w:t>Baer L</w:t>
      </w:r>
      <w:r w:rsidRPr="000E1FBF">
        <w:rPr>
          <w:rFonts w:ascii="Book Antiqua" w:hAnsi="Book Antiqua" w:cs="宋体"/>
          <w:sz w:val="24"/>
          <w:szCs w:val="24"/>
        </w:rPr>
        <w:t>, Cukor P, Jenike MA, Leahy L, O'Laughlen J, Coyle JT. Pilot studies of telemedicine for patients with obsessive-compulsive disorder. </w:t>
      </w:r>
      <w:r w:rsidRPr="000E1FBF">
        <w:rPr>
          <w:rFonts w:ascii="Book Antiqua" w:hAnsi="Book Antiqua" w:cs="宋体"/>
          <w:i/>
          <w:iCs/>
          <w:sz w:val="24"/>
          <w:szCs w:val="24"/>
        </w:rPr>
        <w:t>Am J Psychiatry</w:t>
      </w:r>
      <w:r w:rsidRPr="000E1FBF">
        <w:rPr>
          <w:rFonts w:ascii="Book Antiqua" w:hAnsi="Book Antiqua" w:cs="宋体"/>
          <w:sz w:val="24"/>
          <w:szCs w:val="24"/>
        </w:rPr>
        <w:t> 1995; </w:t>
      </w:r>
      <w:r w:rsidRPr="000E1FBF">
        <w:rPr>
          <w:rFonts w:ascii="Book Antiqua" w:hAnsi="Book Antiqua" w:cs="宋体"/>
          <w:b/>
          <w:bCs/>
          <w:sz w:val="24"/>
          <w:szCs w:val="24"/>
        </w:rPr>
        <w:t>152</w:t>
      </w:r>
      <w:r w:rsidRPr="000E1FBF">
        <w:rPr>
          <w:rFonts w:ascii="Book Antiqua" w:hAnsi="Book Antiqua" w:cs="宋体"/>
          <w:sz w:val="24"/>
          <w:szCs w:val="24"/>
        </w:rPr>
        <w:t xml:space="preserve">: 1383-1385 [PMID: 7653700 DOI: </w:t>
      </w:r>
      <w:r w:rsidRPr="000E1FBF">
        <w:rPr>
          <w:rFonts w:ascii="Book Antiqua" w:hAnsi="Book Antiqua"/>
          <w:sz w:val="24"/>
          <w:szCs w:val="24"/>
          <w:shd w:val="clear" w:color="auto" w:fill="FFFFFF"/>
        </w:rPr>
        <w:t>10.1176/ajp.152.9.1383</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41 </w:t>
      </w:r>
      <w:r w:rsidRPr="000E1FBF">
        <w:rPr>
          <w:rFonts w:ascii="Book Antiqua" w:hAnsi="Book Antiqua" w:cs="宋体"/>
          <w:b/>
          <w:bCs/>
          <w:sz w:val="24"/>
          <w:szCs w:val="24"/>
        </w:rPr>
        <w:t>Montani C</w:t>
      </w:r>
      <w:r w:rsidRPr="000E1FBF">
        <w:rPr>
          <w:rFonts w:ascii="Book Antiqua" w:hAnsi="Book Antiqua" w:cs="宋体"/>
          <w:sz w:val="24"/>
          <w:szCs w:val="24"/>
        </w:rPr>
        <w:t>, Billaud N, Couturier P, Fluchaire I, Lemaire R, Malterre C, Lauvernay N, Piquard JF, Frossard M, Franco A. "Telepsychometry": a remote psychometry consultation in clinical gerontology: preliminary study. </w:t>
      </w:r>
      <w:r w:rsidRPr="000E1FBF">
        <w:rPr>
          <w:rFonts w:ascii="Book Antiqua" w:hAnsi="Book Antiqua" w:cs="宋体"/>
          <w:i/>
          <w:iCs/>
          <w:sz w:val="24"/>
          <w:szCs w:val="24"/>
        </w:rPr>
        <w:t>Telemed J</w:t>
      </w:r>
      <w:r w:rsidRPr="000E1FBF">
        <w:rPr>
          <w:rFonts w:ascii="Book Antiqua" w:hAnsi="Book Antiqua" w:cs="宋体"/>
          <w:sz w:val="24"/>
          <w:szCs w:val="24"/>
        </w:rPr>
        <w:t> 1996; </w:t>
      </w:r>
      <w:r w:rsidRPr="000E1FBF">
        <w:rPr>
          <w:rFonts w:ascii="Book Antiqua" w:hAnsi="Book Antiqua" w:cs="宋体"/>
          <w:b/>
          <w:bCs/>
          <w:sz w:val="24"/>
          <w:szCs w:val="24"/>
        </w:rPr>
        <w:t>2</w:t>
      </w:r>
      <w:r w:rsidRPr="000E1FBF">
        <w:rPr>
          <w:rFonts w:ascii="Book Antiqua" w:hAnsi="Book Antiqua" w:cs="宋体"/>
          <w:sz w:val="24"/>
          <w:szCs w:val="24"/>
        </w:rPr>
        <w:t xml:space="preserve">: 145-150 [PMID: 10165357 DOI: </w:t>
      </w:r>
      <w:r w:rsidRPr="000E1FBF">
        <w:rPr>
          <w:rFonts w:ascii="Book Antiqua" w:hAnsi="Book Antiqua"/>
          <w:sz w:val="24"/>
          <w:szCs w:val="24"/>
          <w:shd w:val="clear" w:color="auto" w:fill="FFFFFF"/>
        </w:rPr>
        <w:t>10.1089/tmj.1.1996.2.145</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42 </w:t>
      </w:r>
      <w:r w:rsidRPr="000E1FBF">
        <w:rPr>
          <w:rFonts w:ascii="Book Antiqua" w:hAnsi="Book Antiqua" w:cs="宋体"/>
          <w:b/>
          <w:bCs/>
          <w:sz w:val="24"/>
          <w:szCs w:val="24"/>
        </w:rPr>
        <w:t>Montani C</w:t>
      </w:r>
      <w:r w:rsidRPr="000E1FBF">
        <w:rPr>
          <w:rFonts w:ascii="Book Antiqua" w:hAnsi="Book Antiqua" w:cs="宋体"/>
          <w:sz w:val="24"/>
          <w:szCs w:val="24"/>
        </w:rPr>
        <w:t>, Billaud N, Tyrrell J, Fluchaire I, Malterre C, Lauvernay N, Couturier P, Franco A. Psychological impact of a remote psychometric consultation with hospitalized elderly people. </w:t>
      </w:r>
      <w:r w:rsidRPr="000E1FBF">
        <w:rPr>
          <w:rFonts w:ascii="Book Antiqua" w:hAnsi="Book Antiqua" w:cs="宋体"/>
          <w:i/>
          <w:iCs/>
          <w:sz w:val="24"/>
          <w:szCs w:val="24"/>
        </w:rPr>
        <w:t>J Telemed Telecare</w:t>
      </w:r>
      <w:r w:rsidRPr="000E1FBF">
        <w:rPr>
          <w:rFonts w:ascii="Book Antiqua" w:hAnsi="Book Antiqua" w:cs="宋体"/>
          <w:sz w:val="24"/>
          <w:szCs w:val="24"/>
        </w:rPr>
        <w:t> 1997; </w:t>
      </w:r>
      <w:r w:rsidRPr="000E1FBF">
        <w:rPr>
          <w:rFonts w:ascii="Book Antiqua" w:hAnsi="Book Antiqua" w:cs="宋体"/>
          <w:b/>
          <w:bCs/>
          <w:sz w:val="24"/>
          <w:szCs w:val="24"/>
        </w:rPr>
        <w:t>3</w:t>
      </w:r>
      <w:r w:rsidRPr="000E1FBF">
        <w:rPr>
          <w:rFonts w:ascii="Book Antiqua" w:hAnsi="Book Antiqua" w:cs="宋体"/>
          <w:sz w:val="24"/>
          <w:szCs w:val="24"/>
        </w:rPr>
        <w:t xml:space="preserve">: 140-145 [PMID: 9489108 DOI: </w:t>
      </w:r>
      <w:r w:rsidRPr="000E1FBF">
        <w:rPr>
          <w:rFonts w:ascii="Book Antiqua" w:hAnsi="Book Antiqua"/>
          <w:sz w:val="24"/>
          <w:szCs w:val="24"/>
          <w:shd w:val="clear" w:color="auto" w:fill="FFFFFF"/>
        </w:rPr>
        <w:t>10.1258/1357633971931048</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43 </w:t>
      </w:r>
      <w:r w:rsidRPr="000E1FBF">
        <w:rPr>
          <w:rFonts w:ascii="Book Antiqua" w:hAnsi="Book Antiqua" w:cs="宋体"/>
          <w:b/>
          <w:bCs/>
          <w:sz w:val="24"/>
          <w:szCs w:val="24"/>
        </w:rPr>
        <w:t>Baigent MF</w:t>
      </w:r>
      <w:r w:rsidRPr="000E1FBF">
        <w:rPr>
          <w:rFonts w:ascii="Book Antiqua" w:hAnsi="Book Antiqua" w:cs="宋体"/>
          <w:sz w:val="24"/>
          <w:szCs w:val="24"/>
        </w:rPr>
        <w:t>, Lloyd CJ, Kavanagh SJ, Ben-Tovim DI, Yellowlees PM, Kalucy RS, Bond MJ. Telepsychiatry: 'tele' yes, but what about the 'psychiatry'? </w:t>
      </w:r>
      <w:r w:rsidRPr="000E1FBF">
        <w:rPr>
          <w:rFonts w:ascii="Book Antiqua" w:hAnsi="Book Antiqua" w:cs="宋体"/>
          <w:i/>
          <w:iCs/>
          <w:sz w:val="24"/>
          <w:szCs w:val="24"/>
        </w:rPr>
        <w:t>J Telemed Telecare</w:t>
      </w:r>
      <w:r w:rsidRPr="000E1FBF">
        <w:rPr>
          <w:rFonts w:ascii="Book Antiqua" w:hAnsi="Book Antiqua" w:cs="宋体"/>
          <w:sz w:val="24"/>
          <w:szCs w:val="24"/>
        </w:rPr>
        <w:t> 1997; </w:t>
      </w:r>
      <w:r w:rsidRPr="000E1FBF">
        <w:rPr>
          <w:rFonts w:ascii="Book Antiqua" w:hAnsi="Book Antiqua" w:cs="宋体"/>
          <w:b/>
          <w:bCs/>
          <w:sz w:val="24"/>
          <w:szCs w:val="24"/>
        </w:rPr>
        <w:t xml:space="preserve">3 </w:t>
      </w:r>
      <w:r w:rsidRPr="000E1FBF">
        <w:rPr>
          <w:rFonts w:ascii="Book Antiqua" w:hAnsi="Book Antiqua" w:cs="宋体"/>
          <w:bCs/>
          <w:sz w:val="24"/>
          <w:szCs w:val="24"/>
        </w:rPr>
        <w:t>Suppl 1</w:t>
      </w:r>
      <w:r w:rsidRPr="000E1FBF">
        <w:rPr>
          <w:rFonts w:ascii="Book Antiqua" w:hAnsi="Book Antiqua" w:cs="宋体"/>
          <w:sz w:val="24"/>
          <w:szCs w:val="24"/>
        </w:rPr>
        <w:t xml:space="preserve">: 3-5 [PMID: 9218364 DOI: </w:t>
      </w:r>
      <w:r w:rsidRPr="000E1FBF">
        <w:rPr>
          <w:rFonts w:ascii="Book Antiqua" w:hAnsi="Book Antiqua"/>
          <w:sz w:val="24"/>
          <w:szCs w:val="24"/>
          <w:shd w:val="clear" w:color="auto" w:fill="FFFFFF"/>
        </w:rPr>
        <w:t>10.1258/1357633971930346</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44 </w:t>
      </w:r>
      <w:r w:rsidRPr="000E1FBF">
        <w:rPr>
          <w:rFonts w:ascii="Book Antiqua" w:hAnsi="Book Antiqua" w:cs="宋体"/>
          <w:b/>
          <w:bCs/>
          <w:sz w:val="24"/>
          <w:szCs w:val="24"/>
        </w:rPr>
        <w:t>Zarate CA</w:t>
      </w:r>
      <w:r w:rsidRPr="000E1FBF">
        <w:rPr>
          <w:rFonts w:ascii="Book Antiqua" w:hAnsi="Book Antiqua" w:cs="宋体"/>
          <w:sz w:val="24"/>
          <w:szCs w:val="24"/>
        </w:rPr>
        <w:t>, Weinstock L, Cukor P, Morabito C, Leahy L, Burns C, Baer L. Applicability of telemedicine for assessing patients with schizophrenia: acceptance and reliability. </w:t>
      </w:r>
      <w:r w:rsidRPr="000E1FBF">
        <w:rPr>
          <w:rFonts w:ascii="Book Antiqua" w:hAnsi="Book Antiqua" w:cs="宋体"/>
          <w:i/>
          <w:iCs/>
          <w:sz w:val="24"/>
          <w:szCs w:val="24"/>
        </w:rPr>
        <w:t>J Clin Psychiatry</w:t>
      </w:r>
      <w:r w:rsidRPr="000E1FBF">
        <w:rPr>
          <w:rFonts w:ascii="Book Antiqua" w:hAnsi="Book Antiqua" w:cs="宋体"/>
          <w:sz w:val="24"/>
          <w:szCs w:val="24"/>
        </w:rPr>
        <w:t> 1997; </w:t>
      </w:r>
      <w:r w:rsidRPr="000E1FBF">
        <w:rPr>
          <w:rFonts w:ascii="Book Antiqua" w:hAnsi="Book Antiqua" w:cs="宋体"/>
          <w:b/>
          <w:bCs/>
          <w:sz w:val="24"/>
          <w:szCs w:val="24"/>
        </w:rPr>
        <w:t>58</w:t>
      </w:r>
      <w:r w:rsidRPr="000E1FBF">
        <w:rPr>
          <w:rFonts w:ascii="Book Antiqua" w:hAnsi="Book Antiqua" w:cs="宋体"/>
          <w:sz w:val="24"/>
          <w:szCs w:val="24"/>
        </w:rPr>
        <w:t>: 22-25 [PMID: 9055833 DOI:</w:t>
      </w:r>
      <w:r w:rsidRPr="000E1FBF">
        <w:rPr>
          <w:rFonts w:ascii="Book Antiqua" w:hAnsi="Book Antiqua"/>
          <w:sz w:val="24"/>
          <w:szCs w:val="24"/>
        </w:rPr>
        <w:t xml:space="preserve"> </w:t>
      </w:r>
      <w:r w:rsidRPr="000E1FBF">
        <w:rPr>
          <w:rFonts w:ascii="Book Antiqua" w:hAnsi="Book Antiqua"/>
          <w:sz w:val="24"/>
          <w:szCs w:val="24"/>
          <w:shd w:val="clear" w:color="auto" w:fill="FFFFFF"/>
        </w:rPr>
        <w:t>10.4088/JCP.v58n0104</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45 </w:t>
      </w:r>
      <w:r w:rsidRPr="000E1FBF">
        <w:rPr>
          <w:rFonts w:ascii="Book Antiqua" w:hAnsi="Book Antiqua" w:cs="宋体"/>
          <w:b/>
          <w:sz w:val="24"/>
          <w:szCs w:val="24"/>
        </w:rPr>
        <w:t>Montani C,</w:t>
      </w:r>
      <w:r w:rsidRPr="000E1FBF">
        <w:rPr>
          <w:rFonts w:ascii="Book Antiqua" w:hAnsi="Book Antiqua" w:cs="宋体"/>
          <w:sz w:val="24"/>
          <w:szCs w:val="24"/>
        </w:rPr>
        <w:t xml:space="preserve"> Klientovsky K, Tyrrell J, Ploton L, Couturier P, Franco A. Feasibility of psychological consultation with elderly demented patients. </w:t>
      </w:r>
      <w:r w:rsidRPr="000E1FBF">
        <w:rPr>
          <w:rFonts w:ascii="Book Antiqua" w:hAnsi="Book Antiqua" w:cs="宋体"/>
          <w:i/>
          <w:sz w:val="24"/>
          <w:szCs w:val="24"/>
        </w:rPr>
        <w:t xml:space="preserve">J Telemed Telecare </w:t>
      </w:r>
      <w:r w:rsidRPr="000E1FBF">
        <w:rPr>
          <w:rFonts w:ascii="Book Antiqua" w:hAnsi="Book Antiqua" w:cs="宋体"/>
          <w:sz w:val="24"/>
          <w:szCs w:val="24"/>
        </w:rPr>
        <w:t>1998;</w:t>
      </w:r>
      <w:r w:rsidRPr="000E1FBF">
        <w:rPr>
          <w:rFonts w:ascii="Book Antiqua" w:hAnsi="Book Antiqua" w:cs="宋体"/>
          <w:b/>
          <w:sz w:val="24"/>
          <w:szCs w:val="24"/>
        </w:rPr>
        <w:t xml:space="preserve"> 4</w:t>
      </w:r>
      <w:r w:rsidRPr="000E1FBF">
        <w:rPr>
          <w:rFonts w:ascii="Book Antiqua" w:hAnsi="Book Antiqua" w:cs="宋体"/>
          <w:sz w:val="24"/>
          <w:szCs w:val="24"/>
        </w:rPr>
        <w:t xml:space="preserve"> (Suppl 1): 111 [DOI: 10.1258/1357633981931858]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46 </w:t>
      </w:r>
      <w:r w:rsidRPr="000E1FBF">
        <w:rPr>
          <w:rFonts w:ascii="Book Antiqua" w:hAnsi="Book Antiqua" w:cs="宋体"/>
          <w:b/>
          <w:bCs/>
          <w:sz w:val="24"/>
          <w:szCs w:val="24"/>
        </w:rPr>
        <w:t>Ruskin PE</w:t>
      </w:r>
      <w:r w:rsidRPr="000E1FBF">
        <w:rPr>
          <w:rFonts w:ascii="Book Antiqua" w:hAnsi="Book Antiqua" w:cs="宋体"/>
          <w:sz w:val="24"/>
          <w:szCs w:val="24"/>
        </w:rPr>
        <w:t>, Reed S, Kumar R, Kling MA, Siegel E, Rosen M, Hauser P. Reliability and acceptability of psychiatric diagnosis via telecommunication and audiovisual technology. </w:t>
      </w:r>
      <w:r w:rsidRPr="000E1FBF">
        <w:rPr>
          <w:rFonts w:ascii="Book Antiqua" w:hAnsi="Book Antiqua" w:cs="宋体"/>
          <w:i/>
          <w:iCs/>
          <w:sz w:val="24"/>
          <w:szCs w:val="24"/>
        </w:rPr>
        <w:t>Psychiatr Serv</w:t>
      </w:r>
      <w:r w:rsidRPr="000E1FBF">
        <w:rPr>
          <w:rFonts w:ascii="Book Antiqua" w:hAnsi="Book Antiqua" w:cs="宋体"/>
          <w:sz w:val="24"/>
          <w:szCs w:val="24"/>
        </w:rPr>
        <w:t> 1998; </w:t>
      </w:r>
      <w:r w:rsidRPr="000E1FBF">
        <w:rPr>
          <w:rFonts w:ascii="Book Antiqua" w:hAnsi="Book Antiqua" w:cs="宋体"/>
          <w:b/>
          <w:bCs/>
          <w:sz w:val="24"/>
          <w:szCs w:val="24"/>
        </w:rPr>
        <w:t>49</w:t>
      </w:r>
      <w:r w:rsidRPr="000E1FBF">
        <w:rPr>
          <w:rFonts w:ascii="Book Antiqua" w:hAnsi="Book Antiqua" w:cs="宋体"/>
          <w:sz w:val="24"/>
          <w:szCs w:val="24"/>
        </w:rPr>
        <w:t>: 1086-1088 [PMID: 9712219]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47 </w:t>
      </w:r>
      <w:r w:rsidRPr="000E1FBF">
        <w:rPr>
          <w:rFonts w:ascii="Book Antiqua" w:hAnsi="Book Antiqua" w:cs="宋体"/>
          <w:b/>
          <w:bCs/>
          <w:sz w:val="24"/>
          <w:szCs w:val="24"/>
        </w:rPr>
        <w:t>Ball C</w:t>
      </w:r>
      <w:r w:rsidRPr="000E1FBF">
        <w:rPr>
          <w:rFonts w:ascii="Book Antiqua" w:hAnsi="Book Antiqua" w:cs="宋体"/>
          <w:sz w:val="24"/>
          <w:szCs w:val="24"/>
        </w:rPr>
        <w:t>, Puffett A. The assessment of cognitive function in the elderly using videoconferencing. </w:t>
      </w:r>
      <w:r w:rsidRPr="000E1FBF">
        <w:rPr>
          <w:rFonts w:ascii="Book Antiqua" w:hAnsi="Book Antiqua" w:cs="宋体"/>
          <w:i/>
          <w:iCs/>
          <w:sz w:val="24"/>
          <w:szCs w:val="24"/>
        </w:rPr>
        <w:t>J Telemed Telecare</w:t>
      </w:r>
      <w:r w:rsidRPr="000E1FBF">
        <w:rPr>
          <w:rFonts w:ascii="Book Antiqua" w:hAnsi="Book Antiqua" w:cs="宋体"/>
          <w:sz w:val="24"/>
          <w:szCs w:val="24"/>
        </w:rPr>
        <w:t> 1998; </w:t>
      </w:r>
      <w:r w:rsidRPr="000E1FBF">
        <w:rPr>
          <w:rFonts w:ascii="Book Antiqua" w:hAnsi="Book Antiqua" w:cs="宋体"/>
          <w:b/>
          <w:bCs/>
          <w:sz w:val="24"/>
          <w:szCs w:val="24"/>
        </w:rPr>
        <w:t xml:space="preserve">4 </w:t>
      </w:r>
      <w:r w:rsidRPr="000E1FBF">
        <w:rPr>
          <w:rFonts w:ascii="Book Antiqua" w:hAnsi="Book Antiqua" w:cs="宋体"/>
          <w:bCs/>
          <w:sz w:val="24"/>
          <w:szCs w:val="24"/>
        </w:rPr>
        <w:t>Suppl 1</w:t>
      </w:r>
      <w:r w:rsidRPr="000E1FBF">
        <w:rPr>
          <w:rFonts w:ascii="Book Antiqua" w:hAnsi="Book Antiqua" w:cs="宋体"/>
          <w:sz w:val="24"/>
          <w:szCs w:val="24"/>
        </w:rPr>
        <w:t>: 36-38 [PMID: 9640728 DOI: 10.1258/1357633981931362]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48 </w:t>
      </w:r>
      <w:r w:rsidRPr="000E1FBF">
        <w:rPr>
          <w:rFonts w:ascii="Book Antiqua" w:hAnsi="Book Antiqua" w:cs="宋体"/>
          <w:b/>
          <w:bCs/>
          <w:sz w:val="24"/>
          <w:szCs w:val="24"/>
        </w:rPr>
        <w:t>Ball C</w:t>
      </w:r>
      <w:r w:rsidRPr="000E1FBF">
        <w:rPr>
          <w:rFonts w:ascii="Book Antiqua" w:hAnsi="Book Antiqua" w:cs="宋体"/>
          <w:sz w:val="24"/>
          <w:szCs w:val="24"/>
        </w:rPr>
        <w:t>, Tyrrell J, Long C. Scoring written material from the Mini-Mental State Examination: a comparison of face-to-face, fax and video-linked scoring. </w:t>
      </w:r>
      <w:r w:rsidRPr="000E1FBF">
        <w:rPr>
          <w:rFonts w:ascii="Book Antiqua" w:hAnsi="Book Antiqua" w:cs="宋体"/>
          <w:i/>
          <w:iCs/>
          <w:sz w:val="24"/>
          <w:szCs w:val="24"/>
        </w:rPr>
        <w:t>J Telemed Telecare</w:t>
      </w:r>
      <w:r w:rsidRPr="000E1FBF">
        <w:rPr>
          <w:rFonts w:ascii="Book Antiqua" w:hAnsi="Book Antiqua" w:cs="宋体"/>
          <w:sz w:val="24"/>
          <w:szCs w:val="24"/>
        </w:rPr>
        <w:t> 1999; </w:t>
      </w:r>
      <w:r w:rsidRPr="000E1FBF">
        <w:rPr>
          <w:rFonts w:ascii="Book Antiqua" w:hAnsi="Book Antiqua" w:cs="宋体"/>
          <w:b/>
          <w:bCs/>
          <w:sz w:val="24"/>
          <w:szCs w:val="24"/>
        </w:rPr>
        <w:t>5</w:t>
      </w:r>
      <w:r w:rsidRPr="000E1FBF">
        <w:rPr>
          <w:rFonts w:ascii="Book Antiqua" w:hAnsi="Book Antiqua" w:cs="宋体"/>
          <w:sz w:val="24"/>
          <w:szCs w:val="24"/>
        </w:rPr>
        <w:t>: 253-256 [PMID: 10829378 DOI:</w:t>
      </w:r>
      <w:r w:rsidRPr="000E1FBF">
        <w:rPr>
          <w:rFonts w:ascii="Book Antiqua" w:hAnsi="Book Antiqua"/>
          <w:sz w:val="24"/>
          <w:szCs w:val="24"/>
        </w:rPr>
        <w:t xml:space="preserve"> </w:t>
      </w:r>
      <w:r w:rsidRPr="000E1FBF">
        <w:rPr>
          <w:rFonts w:ascii="Book Antiqua" w:hAnsi="Book Antiqua"/>
          <w:sz w:val="24"/>
          <w:szCs w:val="24"/>
          <w:shd w:val="clear" w:color="auto" w:fill="FFFFFF"/>
        </w:rPr>
        <w:t>10.1258/1357633991933819</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49 </w:t>
      </w:r>
      <w:r w:rsidRPr="000E1FBF">
        <w:rPr>
          <w:rFonts w:ascii="Book Antiqua" w:hAnsi="Book Antiqua" w:cs="宋体"/>
          <w:b/>
          <w:bCs/>
          <w:sz w:val="24"/>
          <w:szCs w:val="24"/>
        </w:rPr>
        <w:t>Stevens A</w:t>
      </w:r>
      <w:r w:rsidRPr="000E1FBF">
        <w:rPr>
          <w:rFonts w:ascii="Book Antiqua" w:hAnsi="Book Antiqua" w:cs="宋体"/>
          <w:sz w:val="24"/>
          <w:szCs w:val="24"/>
        </w:rPr>
        <w:t>, Doidge N, Goldbloom D, Voore P, Farewell J. Pilot study of televideo psychiatric assessments in an underserviced community. </w:t>
      </w:r>
      <w:r w:rsidRPr="000E1FBF">
        <w:rPr>
          <w:rFonts w:ascii="Book Antiqua" w:hAnsi="Book Antiqua" w:cs="宋体"/>
          <w:i/>
          <w:iCs/>
          <w:sz w:val="24"/>
          <w:szCs w:val="24"/>
        </w:rPr>
        <w:t>Am J Psychiatry</w:t>
      </w:r>
      <w:r w:rsidRPr="000E1FBF">
        <w:rPr>
          <w:rFonts w:ascii="Book Antiqua" w:hAnsi="Book Antiqua" w:cs="宋体"/>
          <w:sz w:val="24"/>
          <w:szCs w:val="24"/>
        </w:rPr>
        <w:t> 1999; </w:t>
      </w:r>
      <w:r w:rsidRPr="000E1FBF">
        <w:rPr>
          <w:rFonts w:ascii="Book Antiqua" w:hAnsi="Book Antiqua" w:cs="宋体"/>
          <w:b/>
          <w:bCs/>
          <w:sz w:val="24"/>
          <w:szCs w:val="24"/>
        </w:rPr>
        <w:t>156</w:t>
      </w:r>
      <w:r w:rsidRPr="000E1FBF">
        <w:rPr>
          <w:rFonts w:ascii="Book Antiqua" w:hAnsi="Book Antiqua" w:cs="宋体"/>
          <w:sz w:val="24"/>
          <w:szCs w:val="24"/>
        </w:rPr>
        <w:t>: 783-785 [PMID: 10327917]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50 </w:t>
      </w:r>
      <w:r w:rsidRPr="000E1FBF">
        <w:rPr>
          <w:rFonts w:ascii="Book Antiqua" w:hAnsi="Book Antiqua" w:cs="宋体"/>
          <w:b/>
          <w:bCs/>
          <w:sz w:val="24"/>
          <w:szCs w:val="24"/>
        </w:rPr>
        <w:t>Kirkwood KT</w:t>
      </w:r>
      <w:r w:rsidRPr="000E1FBF">
        <w:rPr>
          <w:rFonts w:ascii="Book Antiqua" w:hAnsi="Book Antiqua" w:cs="宋体"/>
          <w:sz w:val="24"/>
          <w:szCs w:val="24"/>
        </w:rPr>
        <w:t>, Peck DF, Bennie L. The consistency of neuropsychological assessments performed via telecommunication and face to face. </w:t>
      </w:r>
      <w:r w:rsidRPr="000E1FBF">
        <w:rPr>
          <w:rFonts w:ascii="Book Antiqua" w:hAnsi="Book Antiqua" w:cs="宋体"/>
          <w:i/>
          <w:iCs/>
          <w:sz w:val="24"/>
          <w:szCs w:val="24"/>
        </w:rPr>
        <w:t>J Telemed Telecare</w:t>
      </w:r>
      <w:r w:rsidRPr="000E1FBF">
        <w:rPr>
          <w:rFonts w:ascii="Book Antiqua" w:hAnsi="Book Antiqua" w:cs="宋体"/>
          <w:sz w:val="24"/>
          <w:szCs w:val="24"/>
        </w:rPr>
        <w:t> 2000; </w:t>
      </w:r>
      <w:r w:rsidRPr="000E1FBF">
        <w:rPr>
          <w:rFonts w:ascii="Book Antiqua" w:hAnsi="Book Antiqua" w:cs="宋体"/>
          <w:b/>
          <w:bCs/>
          <w:sz w:val="24"/>
          <w:szCs w:val="24"/>
        </w:rPr>
        <w:t>6</w:t>
      </w:r>
      <w:r w:rsidRPr="000E1FBF">
        <w:rPr>
          <w:rFonts w:ascii="Book Antiqua" w:hAnsi="Book Antiqua" w:cs="宋体"/>
          <w:sz w:val="24"/>
          <w:szCs w:val="24"/>
        </w:rPr>
        <w:t xml:space="preserve">: 147-151 [PMID: 10912332 DOI: </w:t>
      </w:r>
      <w:r w:rsidRPr="000E1FBF">
        <w:rPr>
          <w:rFonts w:ascii="Book Antiqua" w:hAnsi="Book Antiqua"/>
          <w:sz w:val="24"/>
          <w:szCs w:val="24"/>
          <w:shd w:val="clear" w:color="auto" w:fill="FFFFFF"/>
        </w:rPr>
        <w:t>10.1258/1357633001935239</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51 </w:t>
      </w:r>
      <w:r w:rsidRPr="000E1FBF">
        <w:rPr>
          <w:rFonts w:ascii="Book Antiqua" w:hAnsi="Book Antiqua" w:cs="宋体"/>
          <w:b/>
          <w:bCs/>
          <w:sz w:val="24"/>
          <w:szCs w:val="24"/>
        </w:rPr>
        <w:t>Chae YM</w:t>
      </w:r>
      <w:r w:rsidRPr="000E1FBF">
        <w:rPr>
          <w:rFonts w:ascii="Book Antiqua" w:hAnsi="Book Antiqua" w:cs="宋体"/>
          <w:sz w:val="24"/>
          <w:szCs w:val="24"/>
        </w:rPr>
        <w:t>, Park HJ, Cho JG, Hong GD, Cheon KA. The reliability and acceptability of telemedicine for patients with schizophrenia in Korea. </w:t>
      </w:r>
      <w:r w:rsidRPr="000E1FBF">
        <w:rPr>
          <w:rFonts w:ascii="Book Antiqua" w:hAnsi="Book Antiqua" w:cs="宋体"/>
          <w:i/>
          <w:iCs/>
          <w:sz w:val="24"/>
          <w:szCs w:val="24"/>
        </w:rPr>
        <w:t>J Telemed Telecare</w:t>
      </w:r>
      <w:r w:rsidRPr="000E1FBF">
        <w:rPr>
          <w:rFonts w:ascii="Book Antiqua" w:hAnsi="Book Antiqua" w:cs="宋体"/>
          <w:sz w:val="24"/>
          <w:szCs w:val="24"/>
        </w:rPr>
        <w:t> 2000; </w:t>
      </w:r>
      <w:r w:rsidRPr="000E1FBF">
        <w:rPr>
          <w:rFonts w:ascii="Book Antiqua" w:hAnsi="Book Antiqua" w:cs="宋体"/>
          <w:b/>
          <w:bCs/>
          <w:sz w:val="24"/>
          <w:szCs w:val="24"/>
        </w:rPr>
        <w:t>6</w:t>
      </w:r>
      <w:r w:rsidRPr="000E1FBF">
        <w:rPr>
          <w:rFonts w:ascii="Book Antiqua" w:hAnsi="Book Antiqua" w:cs="宋体"/>
          <w:sz w:val="24"/>
          <w:szCs w:val="24"/>
        </w:rPr>
        <w:t xml:space="preserve">: 83-90 [PMID: 10824375 DOI: </w:t>
      </w:r>
      <w:r w:rsidRPr="000E1FBF">
        <w:rPr>
          <w:rFonts w:ascii="Book Antiqua" w:hAnsi="Book Antiqua"/>
          <w:sz w:val="24"/>
          <w:szCs w:val="24"/>
          <w:shd w:val="clear" w:color="auto" w:fill="FFFFFF"/>
        </w:rPr>
        <w:t>10.1258/1357633001935095</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52 </w:t>
      </w:r>
      <w:r w:rsidRPr="000E1FBF">
        <w:rPr>
          <w:rFonts w:ascii="Book Antiqua" w:hAnsi="Book Antiqua" w:cs="宋体"/>
          <w:b/>
          <w:bCs/>
          <w:sz w:val="24"/>
          <w:szCs w:val="24"/>
        </w:rPr>
        <w:t>Elford R</w:t>
      </w:r>
      <w:r w:rsidRPr="000E1FBF">
        <w:rPr>
          <w:rFonts w:ascii="Book Antiqua" w:hAnsi="Book Antiqua" w:cs="宋体"/>
          <w:sz w:val="24"/>
          <w:szCs w:val="24"/>
        </w:rPr>
        <w:t>, White H, Bowering R, Ghandi A, Maddiggan B, St John K, House M, Harnett J, West R, Battcock A. A randomized, controlled trial of child psychiatric assessments conducted using videoconferencing. </w:t>
      </w:r>
      <w:r w:rsidRPr="000E1FBF">
        <w:rPr>
          <w:rFonts w:ascii="Book Antiqua" w:hAnsi="Book Antiqua" w:cs="宋体"/>
          <w:i/>
          <w:iCs/>
          <w:sz w:val="24"/>
          <w:szCs w:val="24"/>
        </w:rPr>
        <w:t>J Telemed Telecare</w:t>
      </w:r>
      <w:r w:rsidRPr="000E1FBF">
        <w:rPr>
          <w:rFonts w:ascii="Book Antiqua" w:hAnsi="Book Antiqua" w:cs="宋体"/>
          <w:sz w:val="24"/>
          <w:szCs w:val="24"/>
        </w:rPr>
        <w:t> 2000; </w:t>
      </w:r>
      <w:r w:rsidRPr="000E1FBF">
        <w:rPr>
          <w:rFonts w:ascii="Book Antiqua" w:hAnsi="Book Antiqua" w:cs="宋体"/>
          <w:b/>
          <w:bCs/>
          <w:sz w:val="24"/>
          <w:szCs w:val="24"/>
        </w:rPr>
        <w:t>6</w:t>
      </w:r>
      <w:r w:rsidRPr="000E1FBF">
        <w:rPr>
          <w:rFonts w:ascii="Book Antiqua" w:hAnsi="Book Antiqua" w:cs="宋体"/>
          <w:sz w:val="24"/>
          <w:szCs w:val="24"/>
        </w:rPr>
        <w:t xml:space="preserve">: 73-82 [PMID: 10824374 DOI: </w:t>
      </w:r>
      <w:r w:rsidRPr="000E1FBF">
        <w:rPr>
          <w:rFonts w:ascii="Book Antiqua" w:hAnsi="Book Antiqua"/>
          <w:sz w:val="24"/>
          <w:szCs w:val="24"/>
          <w:shd w:val="clear" w:color="auto" w:fill="FFFFFF"/>
        </w:rPr>
        <w:t>10.1258/1357633001935086</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53 </w:t>
      </w:r>
      <w:r w:rsidRPr="000E1FBF">
        <w:rPr>
          <w:rFonts w:ascii="Book Antiqua" w:hAnsi="Book Antiqua" w:cs="宋体"/>
          <w:b/>
          <w:bCs/>
          <w:sz w:val="24"/>
          <w:szCs w:val="24"/>
        </w:rPr>
        <w:t>Jones BN</w:t>
      </w:r>
      <w:r w:rsidRPr="000E1FBF">
        <w:rPr>
          <w:rFonts w:ascii="Book Antiqua" w:hAnsi="Book Antiqua" w:cs="宋体"/>
          <w:sz w:val="24"/>
          <w:szCs w:val="24"/>
        </w:rPr>
        <w:t>, Johnston D, Reboussin B, McCall WV. Reliability of telepsychiatry assessments: subjective versus observational ratings. </w:t>
      </w:r>
      <w:r w:rsidRPr="000E1FBF">
        <w:rPr>
          <w:rFonts w:ascii="Book Antiqua" w:hAnsi="Book Antiqua" w:cs="宋体"/>
          <w:i/>
          <w:iCs/>
          <w:sz w:val="24"/>
          <w:szCs w:val="24"/>
        </w:rPr>
        <w:t>J Geriatr Psychiatry Neurol</w:t>
      </w:r>
      <w:r w:rsidRPr="000E1FBF">
        <w:rPr>
          <w:rFonts w:ascii="Book Antiqua" w:hAnsi="Book Antiqua" w:cs="宋体"/>
          <w:sz w:val="24"/>
          <w:szCs w:val="24"/>
        </w:rPr>
        <w:t> 2001; </w:t>
      </w:r>
      <w:r w:rsidRPr="000E1FBF">
        <w:rPr>
          <w:rFonts w:ascii="Book Antiqua" w:hAnsi="Book Antiqua" w:cs="宋体"/>
          <w:b/>
          <w:bCs/>
          <w:sz w:val="24"/>
          <w:szCs w:val="24"/>
        </w:rPr>
        <w:t>14</w:t>
      </w:r>
      <w:r w:rsidRPr="000E1FBF">
        <w:rPr>
          <w:rFonts w:ascii="Book Antiqua" w:hAnsi="Book Antiqua" w:cs="宋体"/>
          <w:sz w:val="24"/>
          <w:szCs w:val="24"/>
        </w:rPr>
        <w:t xml:space="preserve">: 66-71 [PMID: 11419569 DOI: </w:t>
      </w:r>
      <w:r w:rsidRPr="000E1FBF">
        <w:rPr>
          <w:rFonts w:ascii="Book Antiqua" w:hAnsi="Book Antiqua"/>
          <w:sz w:val="24"/>
          <w:szCs w:val="24"/>
          <w:shd w:val="clear" w:color="auto" w:fill="FFFFFF"/>
        </w:rPr>
        <w:t>10.1177/089198870101400204</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54 </w:t>
      </w:r>
      <w:r w:rsidRPr="000E1FBF">
        <w:rPr>
          <w:rFonts w:ascii="Book Antiqua" w:hAnsi="Book Antiqua" w:cs="宋体"/>
          <w:b/>
          <w:bCs/>
          <w:sz w:val="24"/>
          <w:szCs w:val="24"/>
        </w:rPr>
        <w:t>Yoshino A</w:t>
      </w:r>
      <w:r w:rsidRPr="000E1FBF">
        <w:rPr>
          <w:rFonts w:ascii="Book Antiqua" w:hAnsi="Book Antiqua" w:cs="宋体"/>
          <w:sz w:val="24"/>
          <w:szCs w:val="24"/>
        </w:rPr>
        <w:t>, Shigemura J, Kobayashi Y, Nomura S, Shishikura K, Den R, Wakisaka H, Kamata S, Ashida H. Telepsychiatry: assessment of televideo psychiatric interview reliability with present- and next-generation internet infrastructures. </w:t>
      </w:r>
      <w:r w:rsidRPr="000E1FBF">
        <w:rPr>
          <w:rFonts w:ascii="Book Antiqua" w:hAnsi="Book Antiqua" w:cs="宋体"/>
          <w:i/>
          <w:iCs/>
          <w:sz w:val="24"/>
          <w:szCs w:val="24"/>
        </w:rPr>
        <w:t>Acta Psychiatr Scand</w:t>
      </w:r>
      <w:r w:rsidRPr="000E1FBF">
        <w:rPr>
          <w:rFonts w:ascii="Book Antiqua" w:hAnsi="Book Antiqua" w:cs="宋体"/>
          <w:sz w:val="24"/>
          <w:szCs w:val="24"/>
        </w:rPr>
        <w:t> 2001; </w:t>
      </w:r>
      <w:r w:rsidRPr="000E1FBF">
        <w:rPr>
          <w:rFonts w:ascii="Book Antiqua" w:hAnsi="Book Antiqua" w:cs="宋体"/>
          <w:b/>
          <w:bCs/>
          <w:sz w:val="24"/>
          <w:szCs w:val="24"/>
        </w:rPr>
        <w:t>104</w:t>
      </w:r>
      <w:r w:rsidRPr="000E1FBF">
        <w:rPr>
          <w:rFonts w:ascii="Book Antiqua" w:hAnsi="Book Antiqua" w:cs="宋体"/>
          <w:sz w:val="24"/>
          <w:szCs w:val="24"/>
        </w:rPr>
        <w:t xml:space="preserve">: 223-226 [PMID: 11531660 DOI: </w:t>
      </w:r>
      <w:r w:rsidRPr="000E1FBF">
        <w:rPr>
          <w:rFonts w:ascii="Book Antiqua" w:hAnsi="Book Antiqua"/>
          <w:sz w:val="24"/>
          <w:szCs w:val="24"/>
          <w:shd w:val="clear" w:color="auto" w:fill="FFFFFF"/>
        </w:rPr>
        <w:t>10.1034/j.1600-0447.2001.00236.x</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55 </w:t>
      </w:r>
      <w:r w:rsidRPr="000E1FBF">
        <w:rPr>
          <w:rFonts w:ascii="Book Antiqua" w:hAnsi="Book Antiqua" w:cs="宋体"/>
          <w:b/>
          <w:bCs/>
          <w:sz w:val="24"/>
          <w:szCs w:val="24"/>
        </w:rPr>
        <w:t>Grob P</w:t>
      </w:r>
      <w:r w:rsidRPr="000E1FBF">
        <w:rPr>
          <w:rFonts w:ascii="Book Antiqua" w:hAnsi="Book Antiqua" w:cs="宋体"/>
          <w:sz w:val="24"/>
          <w:szCs w:val="24"/>
        </w:rPr>
        <w:t>, Weintraub D, Sayles D, Raskin A, Ruskin P. Psychiatric assessment of a nursing home population using audiovisual telecommunication. </w:t>
      </w:r>
      <w:r w:rsidRPr="000E1FBF">
        <w:rPr>
          <w:rFonts w:ascii="Book Antiqua" w:hAnsi="Book Antiqua" w:cs="宋体"/>
          <w:i/>
          <w:iCs/>
          <w:sz w:val="24"/>
          <w:szCs w:val="24"/>
        </w:rPr>
        <w:t>J Geriatr Psychiatry Neurol</w:t>
      </w:r>
      <w:r w:rsidRPr="000E1FBF">
        <w:rPr>
          <w:rFonts w:ascii="Book Antiqua" w:hAnsi="Book Antiqua" w:cs="宋体"/>
          <w:sz w:val="24"/>
          <w:szCs w:val="24"/>
        </w:rPr>
        <w:t> 2001; </w:t>
      </w:r>
      <w:r w:rsidRPr="000E1FBF">
        <w:rPr>
          <w:rFonts w:ascii="Book Antiqua" w:hAnsi="Book Antiqua" w:cs="宋体"/>
          <w:b/>
          <w:bCs/>
          <w:sz w:val="24"/>
          <w:szCs w:val="24"/>
        </w:rPr>
        <w:t>14</w:t>
      </w:r>
      <w:r w:rsidRPr="000E1FBF">
        <w:rPr>
          <w:rFonts w:ascii="Book Antiqua" w:hAnsi="Book Antiqua" w:cs="宋体"/>
          <w:sz w:val="24"/>
          <w:szCs w:val="24"/>
        </w:rPr>
        <w:t xml:space="preserve">: 63-65 [PMID: 11419568 DOI: </w:t>
      </w:r>
      <w:r w:rsidRPr="000E1FBF">
        <w:rPr>
          <w:rFonts w:ascii="Book Antiqua" w:hAnsi="Book Antiqua"/>
          <w:sz w:val="24"/>
          <w:szCs w:val="24"/>
          <w:shd w:val="clear" w:color="auto" w:fill="FFFFFF"/>
        </w:rPr>
        <w:t>10.1177/089198870101400203</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56 </w:t>
      </w:r>
      <w:r w:rsidRPr="000E1FBF">
        <w:rPr>
          <w:rFonts w:ascii="Book Antiqua" w:hAnsi="Book Antiqua" w:cs="宋体"/>
          <w:b/>
          <w:bCs/>
          <w:sz w:val="24"/>
          <w:szCs w:val="24"/>
        </w:rPr>
        <w:t>Bishop JE</w:t>
      </w:r>
      <w:r w:rsidRPr="000E1FBF">
        <w:rPr>
          <w:rFonts w:ascii="Book Antiqua" w:hAnsi="Book Antiqua" w:cs="宋体"/>
          <w:sz w:val="24"/>
          <w:szCs w:val="24"/>
        </w:rPr>
        <w:t>, O'Reilly RL, Maddox K, Hutchinson LJ. Client satisfaction in a feasibility study comparing face-to-face interviews with telepsychiatry. </w:t>
      </w:r>
      <w:r w:rsidRPr="000E1FBF">
        <w:rPr>
          <w:rFonts w:ascii="Book Antiqua" w:hAnsi="Book Antiqua" w:cs="宋体"/>
          <w:i/>
          <w:iCs/>
          <w:sz w:val="24"/>
          <w:szCs w:val="24"/>
        </w:rPr>
        <w:t>J Telemed Telecare</w:t>
      </w:r>
      <w:r w:rsidRPr="000E1FBF">
        <w:rPr>
          <w:rFonts w:ascii="Book Antiqua" w:hAnsi="Book Antiqua" w:cs="宋体"/>
          <w:sz w:val="24"/>
          <w:szCs w:val="24"/>
        </w:rPr>
        <w:t> 2002; </w:t>
      </w:r>
      <w:r w:rsidRPr="000E1FBF">
        <w:rPr>
          <w:rFonts w:ascii="Book Antiqua" w:hAnsi="Book Antiqua" w:cs="宋体"/>
          <w:b/>
          <w:bCs/>
          <w:sz w:val="24"/>
          <w:szCs w:val="24"/>
        </w:rPr>
        <w:t>8</w:t>
      </w:r>
      <w:r w:rsidRPr="000E1FBF">
        <w:rPr>
          <w:rFonts w:ascii="Book Antiqua" w:hAnsi="Book Antiqua" w:cs="宋体"/>
          <w:sz w:val="24"/>
          <w:szCs w:val="24"/>
        </w:rPr>
        <w:t xml:space="preserve">: 217-221 [PMID: 12217104 DOI: </w:t>
      </w:r>
      <w:r w:rsidRPr="000E1FBF">
        <w:rPr>
          <w:rFonts w:ascii="Book Antiqua" w:hAnsi="Book Antiqua"/>
          <w:sz w:val="24"/>
          <w:szCs w:val="24"/>
          <w:shd w:val="clear" w:color="auto" w:fill="FFFFFF"/>
        </w:rPr>
        <w:t>10.1258/135763302320272185</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57 </w:t>
      </w:r>
      <w:r w:rsidRPr="000E1FBF">
        <w:rPr>
          <w:rFonts w:ascii="Book Antiqua" w:hAnsi="Book Antiqua" w:cs="宋体"/>
          <w:b/>
          <w:bCs/>
          <w:sz w:val="24"/>
          <w:szCs w:val="24"/>
        </w:rPr>
        <w:t>Guilfoyle C</w:t>
      </w:r>
      <w:r w:rsidRPr="000E1FBF">
        <w:rPr>
          <w:rFonts w:ascii="Book Antiqua" w:hAnsi="Book Antiqua" w:cs="宋体"/>
          <w:sz w:val="24"/>
          <w:szCs w:val="24"/>
        </w:rPr>
        <w:t>, Wootton R, Hassall S, Offer J, Warren M, Smith D. Preliminary experience of allied health assessments delivered face to face and by videoconference to a residential facility for elderly people. </w:t>
      </w:r>
      <w:r w:rsidRPr="000E1FBF">
        <w:rPr>
          <w:rFonts w:ascii="Book Antiqua" w:hAnsi="Book Antiqua" w:cs="宋体"/>
          <w:i/>
          <w:iCs/>
          <w:sz w:val="24"/>
          <w:szCs w:val="24"/>
        </w:rPr>
        <w:t>J Telemed Telecare</w:t>
      </w:r>
      <w:r w:rsidRPr="000E1FBF">
        <w:rPr>
          <w:rFonts w:ascii="Book Antiqua" w:hAnsi="Book Antiqua" w:cs="宋体"/>
          <w:sz w:val="24"/>
          <w:szCs w:val="24"/>
        </w:rPr>
        <w:t> 2003; </w:t>
      </w:r>
      <w:r w:rsidRPr="000E1FBF">
        <w:rPr>
          <w:rFonts w:ascii="Book Antiqua" w:hAnsi="Book Antiqua" w:cs="宋体"/>
          <w:b/>
          <w:bCs/>
          <w:sz w:val="24"/>
          <w:szCs w:val="24"/>
        </w:rPr>
        <w:t>9</w:t>
      </w:r>
      <w:r w:rsidRPr="000E1FBF">
        <w:rPr>
          <w:rFonts w:ascii="Book Antiqua" w:hAnsi="Book Antiqua" w:cs="宋体"/>
          <w:sz w:val="24"/>
          <w:szCs w:val="24"/>
        </w:rPr>
        <w:t xml:space="preserve">: 230-233 [PMID: 12952695 DOI: </w:t>
      </w:r>
      <w:r w:rsidRPr="000E1FBF">
        <w:rPr>
          <w:rFonts w:ascii="Book Antiqua" w:hAnsi="Book Antiqua"/>
          <w:sz w:val="24"/>
          <w:szCs w:val="24"/>
          <w:shd w:val="clear" w:color="auto" w:fill="FFFFFF"/>
        </w:rPr>
        <w:t>10.1258/135763303322225571</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58 </w:t>
      </w:r>
      <w:r w:rsidRPr="000E1FBF">
        <w:rPr>
          <w:rFonts w:ascii="Book Antiqua" w:hAnsi="Book Antiqua" w:cs="宋体"/>
          <w:b/>
          <w:bCs/>
          <w:sz w:val="24"/>
          <w:szCs w:val="24"/>
        </w:rPr>
        <w:t>Loh PK</w:t>
      </w:r>
      <w:r w:rsidRPr="000E1FBF">
        <w:rPr>
          <w:rFonts w:ascii="Book Antiqua" w:hAnsi="Book Antiqua" w:cs="宋体"/>
          <w:sz w:val="24"/>
          <w:szCs w:val="24"/>
        </w:rPr>
        <w:t>, Ramesh P, Maher S, Saligari J, Flicker L, Goldswain P. Can patients with dementia be assessed at a distance? The use of Telehealth and standardised assessments. </w:t>
      </w:r>
      <w:r w:rsidRPr="000E1FBF">
        <w:rPr>
          <w:rFonts w:ascii="Book Antiqua" w:hAnsi="Book Antiqua" w:cs="宋体"/>
          <w:i/>
          <w:iCs/>
          <w:sz w:val="24"/>
          <w:szCs w:val="24"/>
        </w:rPr>
        <w:t>Intern Med J</w:t>
      </w:r>
      <w:r w:rsidRPr="000E1FBF">
        <w:rPr>
          <w:rFonts w:ascii="Book Antiqua" w:hAnsi="Book Antiqua" w:cs="宋体"/>
          <w:sz w:val="24"/>
          <w:szCs w:val="24"/>
        </w:rPr>
        <w:t> 2004; </w:t>
      </w:r>
      <w:r w:rsidRPr="000E1FBF">
        <w:rPr>
          <w:rFonts w:ascii="Book Antiqua" w:hAnsi="Book Antiqua" w:cs="宋体"/>
          <w:b/>
          <w:bCs/>
          <w:sz w:val="24"/>
          <w:szCs w:val="24"/>
        </w:rPr>
        <w:t>34</w:t>
      </w:r>
      <w:r w:rsidRPr="000E1FBF">
        <w:rPr>
          <w:rFonts w:ascii="Book Antiqua" w:hAnsi="Book Antiqua" w:cs="宋体"/>
          <w:sz w:val="24"/>
          <w:szCs w:val="24"/>
        </w:rPr>
        <w:t xml:space="preserve">: 239-242 [PMID: 15151669 DOI: </w:t>
      </w:r>
      <w:r w:rsidRPr="000E1FBF">
        <w:rPr>
          <w:rFonts w:ascii="Book Antiqua" w:hAnsi="Book Antiqua"/>
          <w:sz w:val="24"/>
          <w:szCs w:val="24"/>
          <w:shd w:val="clear" w:color="auto" w:fill="FFFFFF"/>
        </w:rPr>
        <w:t>10.1111/j.1444-0903.2004.00531.x</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59 </w:t>
      </w:r>
      <w:r w:rsidRPr="000E1FBF">
        <w:rPr>
          <w:rFonts w:ascii="Book Antiqua" w:hAnsi="Book Antiqua" w:cs="宋体"/>
          <w:b/>
          <w:bCs/>
          <w:sz w:val="24"/>
          <w:szCs w:val="24"/>
        </w:rPr>
        <w:t>Kobak KA</w:t>
      </w:r>
      <w:r w:rsidRPr="000E1FBF">
        <w:rPr>
          <w:rFonts w:ascii="Book Antiqua" w:hAnsi="Book Antiqua" w:cs="宋体"/>
          <w:sz w:val="24"/>
          <w:szCs w:val="24"/>
        </w:rPr>
        <w:t>. A comparison of face-to-face and videoconference administration of the Hamilton Depression Rating Scale. </w:t>
      </w:r>
      <w:r w:rsidRPr="000E1FBF">
        <w:rPr>
          <w:rFonts w:ascii="Book Antiqua" w:hAnsi="Book Antiqua" w:cs="宋体"/>
          <w:i/>
          <w:iCs/>
          <w:sz w:val="24"/>
          <w:szCs w:val="24"/>
        </w:rPr>
        <w:t>J Telemed Telecare</w:t>
      </w:r>
      <w:r w:rsidRPr="000E1FBF">
        <w:rPr>
          <w:rFonts w:ascii="Book Antiqua" w:hAnsi="Book Antiqua" w:cs="宋体"/>
          <w:sz w:val="24"/>
          <w:szCs w:val="24"/>
        </w:rPr>
        <w:t> 2004; </w:t>
      </w:r>
      <w:r w:rsidRPr="000E1FBF">
        <w:rPr>
          <w:rFonts w:ascii="Book Antiqua" w:hAnsi="Book Antiqua" w:cs="宋体"/>
          <w:b/>
          <w:bCs/>
          <w:sz w:val="24"/>
          <w:szCs w:val="24"/>
        </w:rPr>
        <w:t>10</w:t>
      </w:r>
      <w:r w:rsidRPr="000E1FBF">
        <w:rPr>
          <w:rFonts w:ascii="Book Antiqua" w:hAnsi="Book Antiqua" w:cs="宋体"/>
          <w:sz w:val="24"/>
          <w:szCs w:val="24"/>
        </w:rPr>
        <w:t xml:space="preserve">: 231-235 [PMID: 15273034 DOI: </w:t>
      </w:r>
      <w:r w:rsidRPr="000E1FBF">
        <w:rPr>
          <w:rFonts w:ascii="Book Antiqua" w:hAnsi="Book Antiqua"/>
          <w:sz w:val="24"/>
          <w:szCs w:val="24"/>
          <w:shd w:val="clear" w:color="auto" w:fill="FFFFFF"/>
        </w:rPr>
        <w:t>10.1258/1357633041424368</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60 </w:t>
      </w:r>
      <w:r w:rsidRPr="000E1FBF">
        <w:rPr>
          <w:rFonts w:ascii="Book Antiqua" w:hAnsi="Book Antiqua" w:cs="宋体"/>
          <w:b/>
          <w:bCs/>
          <w:sz w:val="24"/>
          <w:szCs w:val="24"/>
        </w:rPr>
        <w:t>Poon P</w:t>
      </w:r>
      <w:r w:rsidRPr="000E1FBF">
        <w:rPr>
          <w:rFonts w:ascii="Book Antiqua" w:hAnsi="Book Antiqua" w:cs="宋体"/>
          <w:sz w:val="24"/>
          <w:szCs w:val="24"/>
        </w:rPr>
        <w:t>, Hui E, Dai D, Kwok T, Woo J. Cognitive intervention for community-dwelling older persons with memory problems: telemedicine versus face-to-face treatment. </w:t>
      </w:r>
      <w:r w:rsidRPr="000E1FBF">
        <w:rPr>
          <w:rFonts w:ascii="Book Antiqua" w:hAnsi="Book Antiqua" w:cs="宋体"/>
          <w:i/>
          <w:iCs/>
          <w:sz w:val="24"/>
          <w:szCs w:val="24"/>
        </w:rPr>
        <w:t>Int J Geriatr Psychiatry</w:t>
      </w:r>
      <w:r w:rsidRPr="000E1FBF">
        <w:rPr>
          <w:rFonts w:ascii="Book Antiqua" w:hAnsi="Book Antiqua" w:cs="宋体"/>
          <w:sz w:val="24"/>
          <w:szCs w:val="24"/>
        </w:rPr>
        <w:t> 2005; </w:t>
      </w:r>
      <w:r w:rsidRPr="000E1FBF">
        <w:rPr>
          <w:rFonts w:ascii="Book Antiqua" w:hAnsi="Book Antiqua" w:cs="宋体"/>
          <w:b/>
          <w:bCs/>
          <w:sz w:val="24"/>
          <w:szCs w:val="24"/>
        </w:rPr>
        <w:t>20</w:t>
      </w:r>
      <w:r w:rsidRPr="000E1FBF">
        <w:rPr>
          <w:rFonts w:ascii="Book Antiqua" w:hAnsi="Book Antiqua" w:cs="宋体"/>
          <w:sz w:val="24"/>
          <w:szCs w:val="24"/>
        </w:rPr>
        <w:t xml:space="preserve">: 285-286 [PMID: 15717335 DOI: </w:t>
      </w:r>
      <w:r w:rsidRPr="000E1FBF">
        <w:rPr>
          <w:rFonts w:ascii="Book Antiqua" w:hAnsi="Book Antiqua"/>
          <w:sz w:val="24"/>
          <w:szCs w:val="24"/>
          <w:shd w:val="clear" w:color="auto" w:fill="FFFFFF"/>
        </w:rPr>
        <w:t>10.1002/gps.1282</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61 </w:t>
      </w:r>
      <w:r w:rsidRPr="000E1FBF">
        <w:rPr>
          <w:rFonts w:ascii="Book Antiqua" w:hAnsi="Book Antiqua" w:cs="宋体"/>
          <w:b/>
          <w:bCs/>
          <w:sz w:val="24"/>
          <w:szCs w:val="24"/>
        </w:rPr>
        <w:t>Cullum CM</w:t>
      </w:r>
      <w:r w:rsidRPr="000E1FBF">
        <w:rPr>
          <w:rFonts w:ascii="Book Antiqua" w:hAnsi="Book Antiqua" w:cs="宋体"/>
          <w:sz w:val="24"/>
          <w:szCs w:val="24"/>
        </w:rPr>
        <w:t>, Weiner MF, Gehrmann HR, Hynan LS. Feasibility of telecognitive assessment in dementia. </w:t>
      </w:r>
      <w:r w:rsidRPr="000E1FBF">
        <w:rPr>
          <w:rFonts w:ascii="Book Antiqua" w:hAnsi="Book Antiqua" w:cs="宋体"/>
          <w:i/>
          <w:iCs/>
          <w:sz w:val="24"/>
          <w:szCs w:val="24"/>
        </w:rPr>
        <w:t>Assessment</w:t>
      </w:r>
      <w:r w:rsidRPr="000E1FBF">
        <w:rPr>
          <w:rFonts w:ascii="Book Antiqua" w:hAnsi="Book Antiqua" w:cs="宋体"/>
          <w:sz w:val="24"/>
          <w:szCs w:val="24"/>
        </w:rPr>
        <w:t> 2006; </w:t>
      </w:r>
      <w:r w:rsidRPr="000E1FBF">
        <w:rPr>
          <w:rFonts w:ascii="Book Antiqua" w:hAnsi="Book Antiqua" w:cs="宋体"/>
          <w:b/>
          <w:bCs/>
          <w:sz w:val="24"/>
          <w:szCs w:val="24"/>
        </w:rPr>
        <w:t>13</w:t>
      </w:r>
      <w:r w:rsidRPr="000E1FBF">
        <w:rPr>
          <w:rFonts w:ascii="Book Antiqua" w:hAnsi="Book Antiqua" w:cs="宋体"/>
          <w:sz w:val="24"/>
          <w:szCs w:val="24"/>
        </w:rPr>
        <w:t xml:space="preserve">: 385-390 [PMID: 17050908 DOI: </w:t>
      </w:r>
      <w:r w:rsidRPr="000E1FBF">
        <w:rPr>
          <w:rFonts w:ascii="Book Antiqua" w:hAnsi="Book Antiqua"/>
          <w:sz w:val="24"/>
          <w:szCs w:val="24"/>
          <w:shd w:val="clear" w:color="auto" w:fill="FFFFFF"/>
        </w:rPr>
        <w:t>10.1177/1073191106289065</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62 </w:t>
      </w:r>
      <w:r w:rsidRPr="000E1FBF">
        <w:rPr>
          <w:rFonts w:ascii="Book Antiqua" w:hAnsi="Book Antiqua" w:cs="宋体"/>
          <w:b/>
          <w:bCs/>
          <w:sz w:val="24"/>
          <w:szCs w:val="24"/>
        </w:rPr>
        <w:t>Lexcen FJ</w:t>
      </w:r>
      <w:r w:rsidRPr="000E1FBF">
        <w:rPr>
          <w:rFonts w:ascii="Book Antiqua" w:hAnsi="Book Antiqua" w:cs="宋体"/>
          <w:sz w:val="24"/>
          <w:szCs w:val="24"/>
        </w:rPr>
        <w:t>, Hawk GL, Herrick S, Blank MB. Use of video conferencing for psychiatric and forensic evaluations. </w:t>
      </w:r>
      <w:r w:rsidRPr="000E1FBF">
        <w:rPr>
          <w:rFonts w:ascii="Book Antiqua" w:hAnsi="Book Antiqua" w:cs="宋体"/>
          <w:i/>
          <w:iCs/>
          <w:sz w:val="24"/>
          <w:szCs w:val="24"/>
        </w:rPr>
        <w:t>Psychiatr Serv</w:t>
      </w:r>
      <w:r w:rsidRPr="000E1FBF">
        <w:rPr>
          <w:rFonts w:ascii="Book Antiqua" w:hAnsi="Book Antiqua" w:cs="宋体"/>
          <w:sz w:val="24"/>
          <w:szCs w:val="24"/>
        </w:rPr>
        <w:t> 2006; </w:t>
      </w:r>
      <w:r w:rsidRPr="000E1FBF">
        <w:rPr>
          <w:rFonts w:ascii="Book Antiqua" w:hAnsi="Book Antiqua" w:cs="宋体"/>
          <w:b/>
          <w:bCs/>
          <w:sz w:val="24"/>
          <w:szCs w:val="24"/>
        </w:rPr>
        <w:t>57</w:t>
      </w:r>
      <w:r w:rsidRPr="000E1FBF">
        <w:rPr>
          <w:rFonts w:ascii="Book Antiqua" w:hAnsi="Book Antiqua" w:cs="宋体"/>
          <w:sz w:val="24"/>
          <w:szCs w:val="24"/>
        </w:rPr>
        <w:t xml:space="preserve">: 713-715 [PMID: 16675769 DOI: </w:t>
      </w:r>
      <w:r w:rsidRPr="000E1FBF">
        <w:rPr>
          <w:rFonts w:ascii="Book Antiqua" w:hAnsi="Book Antiqua"/>
          <w:sz w:val="24"/>
          <w:szCs w:val="24"/>
          <w:shd w:val="clear" w:color="auto" w:fill="FFFFFF"/>
        </w:rPr>
        <w:t>10.1176/ps.2006.57.5.713</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63 </w:t>
      </w:r>
      <w:r w:rsidRPr="000E1FBF">
        <w:rPr>
          <w:rFonts w:ascii="Book Antiqua" w:hAnsi="Book Antiqua" w:cs="宋体"/>
          <w:b/>
          <w:bCs/>
          <w:sz w:val="24"/>
          <w:szCs w:val="24"/>
        </w:rPr>
        <w:t>Loh PK</w:t>
      </w:r>
      <w:r w:rsidRPr="000E1FBF">
        <w:rPr>
          <w:rFonts w:ascii="Book Antiqua" w:hAnsi="Book Antiqua" w:cs="宋体"/>
          <w:sz w:val="24"/>
          <w:szCs w:val="24"/>
        </w:rPr>
        <w:t>, Donaldson M, Flicker L, Maher S, Goldswain P. Development of a telemedicine protocol for the diagnosis of Alzheimer's disease. </w:t>
      </w:r>
      <w:r w:rsidRPr="000E1FBF">
        <w:rPr>
          <w:rFonts w:ascii="Book Antiqua" w:hAnsi="Book Antiqua" w:cs="宋体"/>
          <w:i/>
          <w:iCs/>
          <w:sz w:val="24"/>
          <w:szCs w:val="24"/>
        </w:rPr>
        <w:t>J Telemed Telecare</w:t>
      </w:r>
      <w:r w:rsidRPr="000E1FBF">
        <w:rPr>
          <w:rFonts w:ascii="Book Antiqua" w:hAnsi="Book Antiqua" w:cs="宋体"/>
          <w:sz w:val="24"/>
          <w:szCs w:val="24"/>
        </w:rPr>
        <w:t> 2007; </w:t>
      </w:r>
      <w:r w:rsidRPr="000E1FBF">
        <w:rPr>
          <w:rFonts w:ascii="Book Antiqua" w:hAnsi="Book Antiqua" w:cs="宋体"/>
          <w:b/>
          <w:bCs/>
          <w:sz w:val="24"/>
          <w:szCs w:val="24"/>
        </w:rPr>
        <w:t>13</w:t>
      </w:r>
      <w:r w:rsidRPr="000E1FBF">
        <w:rPr>
          <w:rFonts w:ascii="Book Antiqua" w:hAnsi="Book Antiqua" w:cs="宋体"/>
          <w:sz w:val="24"/>
          <w:szCs w:val="24"/>
        </w:rPr>
        <w:t xml:space="preserve">: 90-94 [PMID: 17359573 DOI: </w:t>
      </w:r>
      <w:r w:rsidRPr="000E1FBF">
        <w:rPr>
          <w:rFonts w:ascii="Book Antiqua" w:hAnsi="Book Antiqua"/>
          <w:sz w:val="24"/>
          <w:szCs w:val="24"/>
          <w:shd w:val="clear" w:color="auto" w:fill="FFFFFF"/>
        </w:rPr>
        <w:t>10.1258/135763307780096159</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64 </w:t>
      </w:r>
      <w:r w:rsidRPr="000E1FBF">
        <w:rPr>
          <w:rFonts w:ascii="Book Antiqua" w:hAnsi="Book Antiqua" w:cs="宋体"/>
          <w:b/>
          <w:sz w:val="24"/>
          <w:szCs w:val="24"/>
        </w:rPr>
        <w:t>Martin-Khan M,</w:t>
      </w:r>
      <w:r w:rsidRPr="000E1FBF">
        <w:rPr>
          <w:rFonts w:ascii="Book Antiqua" w:hAnsi="Book Antiqua" w:cs="宋体"/>
          <w:sz w:val="24"/>
          <w:szCs w:val="24"/>
        </w:rPr>
        <w:t xml:space="preserve"> Varghese P, Wootton R, Gray LC. Successes and failures in assessing cognitive function in older adults using video consultation. </w:t>
      </w:r>
      <w:r w:rsidRPr="000E1FBF">
        <w:rPr>
          <w:rFonts w:ascii="Book Antiqua" w:hAnsi="Book Antiqua" w:cs="宋体"/>
          <w:i/>
          <w:sz w:val="24"/>
          <w:szCs w:val="24"/>
        </w:rPr>
        <w:t>J Telemed Telecare</w:t>
      </w:r>
      <w:r w:rsidRPr="000E1FBF">
        <w:rPr>
          <w:rFonts w:ascii="Book Antiqua" w:hAnsi="Book Antiqua" w:cs="宋体"/>
          <w:sz w:val="24"/>
          <w:szCs w:val="24"/>
        </w:rPr>
        <w:t xml:space="preserve"> 2007; </w:t>
      </w:r>
      <w:r w:rsidRPr="000E1FBF">
        <w:rPr>
          <w:rFonts w:ascii="Book Antiqua" w:hAnsi="Book Antiqua" w:cs="宋体"/>
          <w:b/>
          <w:sz w:val="24"/>
          <w:szCs w:val="24"/>
        </w:rPr>
        <w:t>13</w:t>
      </w:r>
      <w:r w:rsidRPr="000E1FBF">
        <w:rPr>
          <w:rFonts w:ascii="Book Antiqua" w:hAnsi="Book Antiqua" w:cs="宋体"/>
          <w:sz w:val="24"/>
          <w:szCs w:val="24"/>
        </w:rPr>
        <w:t xml:space="preserve"> (Suppl 3): 60-62 [DOI: 10.1258/135763307783247211]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65 </w:t>
      </w:r>
      <w:r w:rsidRPr="000E1FBF">
        <w:rPr>
          <w:rFonts w:ascii="Book Antiqua" w:hAnsi="Book Antiqua" w:cs="宋体"/>
          <w:b/>
          <w:bCs/>
          <w:sz w:val="24"/>
          <w:szCs w:val="24"/>
        </w:rPr>
        <w:t>Singh SP</w:t>
      </w:r>
      <w:r w:rsidRPr="000E1FBF">
        <w:rPr>
          <w:rFonts w:ascii="Book Antiqua" w:hAnsi="Book Antiqua" w:cs="宋体"/>
          <w:sz w:val="24"/>
          <w:szCs w:val="24"/>
        </w:rPr>
        <w:t>, Arya D, Peters T. Accuracy of telepsychiatric assessment of new routine outpatient referrals. </w:t>
      </w:r>
      <w:r w:rsidRPr="000E1FBF">
        <w:rPr>
          <w:rFonts w:ascii="Book Antiqua" w:hAnsi="Book Antiqua" w:cs="宋体"/>
          <w:i/>
          <w:iCs/>
          <w:sz w:val="24"/>
          <w:szCs w:val="24"/>
        </w:rPr>
        <w:t>BMC Psychiatry</w:t>
      </w:r>
      <w:r w:rsidRPr="000E1FBF">
        <w:rPr>
          <w:rFonts w:ascii="Book Antiqua" w:hAnsi="Book Antiqua" w:cs="宋体"/>
          <w:sz w:val="24"/>
          <w:szCs w:val="24"/>
        </w:rPr>
        <w:t> 2007; </w:t>
      </w:r>
      <w:r w:rsidRPr="000E1FBF">
        <w:rPr>
          <w:rFonts w:ascii="Book Antiqua" w:hAnsi="Book Antiqua" w:cs="宋体"/>
          <w:b/>
          <w:bCs/>
          <w:sz w:val="24"/>
          <w:szCs w:val="24"/>
        </w:rPr>
        <w:t>7</w:t>
      </w:r>
      <w:r w:rsidRPr="000E1FBF">
        <w:rPr>
          <w:rFonts w:ascii="Book Antiqua" w:hAnsi="Book Antiqua" w:cs="宋体"/>
          <w:sz w:val="24"/>
          <w:szCs w:val="24"/>
        </w:rPr>
        <w:t>: 55 [PMID: 17919329 DOI: 10.1186/1471-244X-7-55]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66 </w:t>
      </w:r>
      <w:r w:rsidRPr="000E1FBF">
        <w:rPr>
          <w:rFonts w:ascii="Book Antiqua" w:hAnsi="Book Antiqua" w:cs="宋体"/>
          <w:b/>
          <w:bCs/>
          <w:sz w:val="24"/>
          <w:szCs w:val="24"/>
        </w:rPr>
        <w:t>Shore JH</w:t>
      </w:r>
      <w:r w:rsidRPr="000E1FBF">
        <w:rPr>
          <w:rFonts w:ascii="Book Antiqua" w:hAnsi="Book Antiqua" w:cs="宋体"/>
          <w:sz w:val="24"/>
          <w:szCs w:val="24"/>
        </w:rPr>
        <w:t>, Savin D, Orton H, Beals J, Manson SM. Diagnostic reliability of telepsychiatry in American Indian veterans. </w:t>
      </w:r>
      <w:r w:rsidRPr="000E1FBF">
        <w:rPr>
          <w:rFonts w:ascii="Book Antiqua" w:hAnsi="Book Antiqua" w:cs="宋体"/>
          <w:i/>
          <w:iCs/>
          <w:sz w:val="24"/>
          <w:szCs w:val="24"/>
        </w:rPr>
        <w:t>Am J Psychiatry</w:t>
      </w:r>
      <w:r w:rsidRPr="000E1FBF">
        <w:rPr>
          <w:rFonts w:ascii="Book Antiqua" w:hAnsi="Book Antiqua" w:cs="宋体"/>
          <w:sz w:val="24"/>
          <w:szCs w:val="24"/>
        </w:rPr>
        <w:t> 2007; </w:t>
      </w:r>
      <w:r w:rsidRPr="000E1FBF">
        <w:rPr>
          <w:rFonts w:ascii="Book Antiqua" w:hAnsi="Book Antiqua" w:cs="宋体"/>
          <w:b/>
          <w:bCs/>
          <w:sz w:val="24"/>
          <w:szCs w:val="24"/>
        </w:rPr>
        <w:t>164</w:t>
      </w:r>
      <w:r w:rsidRPr="000E1FBF">
        <w:rPr>
          <w:rFonts w:ascii="Book Antiqua" w:hAnsi="Book Antiqua" w:cs="宋体"/>
          <w:sz w:val="24"/>
          <w:szCs w:val="24"/>
        </w:rPr>
        <w:t xml:space="preserve">: 115-118 [PMID: 17202552 DOI: </w:t>
      </w:r>
      <w:r w:rsidRPr="000E1FBF">
        <w:rPr>
          <w:rFonts w:ascii="Book Antiqua" w:hAnsi="Book Antiqua"/>
          <w:sz w:val="24"/>
          <w:szCs w:val="24"/>
          <w:shd w:val="clear" w:color="auto" w:fill="FFFFFF"/>
        </w:rPr>
        <w:t>10.1176/ajp.2007.164.1.115</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67 </w:t>
      </w:r>
      <w:r w:rsidRPr="000E1FBF">
        <w:rPr>
          <w:rFonts w:ascii="Book Antiqua" w:hAnsi="Book Antiqua" w:cs="宋体"/>
          <w:b/>
          <w:bCs/>
          <w:sz w:val="24"/>
          <w:szCs w:val="24"/>
        </w:rPr>
        <w:t>Manguno-Mire GM</w:t>
      </w:r>
      <w:r w:rsidRPr="000E1FBF">
        <w:rPr>
          <w:rFonts w:ascii="Book Antiqua" w:hAnsi="Book Antiqua" w:cs="宋体"/>
          <w:sz w:val="24"/>
          <w:szCs w:val="24"/>
        </w:rPr>
        <w:t>, Thompson JW, Shore JH, Croy CD, Artecona JF, Pickering JW. The use of telemedicine to evaluate competency to stand trial: a preliminary randomized controlled study. </w:t>
      </w:r>
      <w:r w:rsidRPr="000E1FBF">
        <w:rPr>
          <w:rFonts w:ascii="Book Antiqua" w:hAnsi="Book Antiqua" w:cs="宋体"/>
          <w:i/>
          <w:iCs/>
          <w:sz w:val="24"/>
          <w:szCs w:val="24"/>
        </w:rPr>
        <w:t>J Am Acad Psychiatry Law</w:t>
      </w:r>
      <w:r w:rsidRPr="000E1FBF">
        <w:rPr>
          <w:rFonts w:ascii="Book Antiqua" w:hAnsi="Book Antiqua" w:cs="宋体"/>
          <w:sz w:val="24"/>
          <w:szCs w:val="24"/>
        </w:rPr>
        <w:t> 2007; </w:t>
      </w:r>
      <w:r w:rsidRPr="000E1FBF">
        <w:rPr>
          <w:rFonts w:ascii="Book Antiqua" w:hAnsi="Book Antiqua" w:cs="宋体"/>
          <w:b/>
          <w:bCs/>
          <w:sz w:val="24"/>
          <w:szCs w:val="24"/>
        </w:rPr>
        <w:t>35</w:t>
      </w:r>
      <w:r w:rsidRPr="000E1FBF">
        <w:rPr>
          <w:rFonts w:ascii="Book Antiqua" w:hAnsi="Book Antiqua" w:cs="宋体"/>
          <w:sz w:val="24"/>
          <w:szCs w:val="24"/>
        </w:rPr>
        <w:t>: 481-489 [PMID: 18086740]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68 </w:t>
      </w:r>
      <w:r w:rsidRPr="000E1FBF">
        <w:rPr>
          <w:rFonts w:ascii="Book Antiqua" w:hAnsi="Book Antiqua" w:cs="宋体"/>
          <w:b/>
          <w:bCs/>
          <w:sz w:val="24"/>
          <w:szCs w:val="24"/>
        </w:rPr>
        <w:t>Kobak KA</w:t>
      </w:r>
      <w:r w:rsidRPr="000E1FBF">
        <w:rPr>
          <w:rFonts w:ascii="Book Antiqua" w:hAnsi="Book Antiqua" w:cs="宋体"/>
          <w:sz w:val="24"/>
          <w:szCs w:val="24"/>
        </w:rPr>
        <w:t>, Williams JB, Jeglic E, Salvucci D, Sharp IR. Face-to-face versus remote administration of the Montgomery-Asberg Depression Rating Scale using videoconference and telephone. </w:t>
      </w:r>
      <w:r w:rsidRPr="000E1FBF">
        <w:rPr>
          <w:rFonts w:ascii="Book Antiqua" w:hAnsi="Book Antiqua" w:cs="宋体"/>
          <w:i/>
          <w:iCs/>
          <w:sz w:val="24"/>
          <w:szCs w:val="24"/>
        </w:rPr>
        <w:t>Depress Anxiety</w:t>
      </w:r>
      <w:r w:rsidRPr="000E1FBF">
        <w:rPr>
          <w:rFonts w:ascii="Book Antiqua" w:hAnsi="Book Antiqua" w:cs="宋体"/>
          <w:sz w:val="24"/>
          <w:szCs w:val="24"/>
        </w:rPr>
        <w:t> 2008; </w:t>
      </w:r>
      <w:r w:rsidRPr="000E1FBF">
        <w:rPr>
          <w:rFonts w:ascii="Book Antiqua" w:hAnsi="Book Antiqua" w:cs="宋体"/>
          <w:b/>
          <w:bCs/>
          <w:sz w:val="24"/>
          <w:szCs w:val="24"/>
        </w:rPr>
        <w:t>25</w:t>
      </w:r>
      <w:r w:rsidRPr="000E1FBF">
        <w:rPr>
          <w:rFonts w:ascii="Book Antiqua" w:hAnsi="Book Antiqua" w:cs="宋体"/>
          <w:sz w:val="24"/>
          <w:szCs w:val="24"/>
        </w:rPr>
        <w:t xml:space="preserve">: 913-919 [PMID: 17941100 DOI: </w:t>
      </w:r>
      <w:r w:rsidRPr="000E1FBF">
        <w:rPr>
          <w:rFonts w:ascii="Book Antiqua" w:hAnsi="Book Antiqua"/>
          <w:sz w:val="24"/>
          <w:szCs w:val="24"/>
          <w:shd w:val="clear" w:color="auto" w:fill="FFFFFF"/>
        </w:rPr>
        <w:t>10.1002/da.20392</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69 </w:t>
      </w:r>
      <w:r w:rsidRPr="000E1FBF">
        <w:rPr>
          <w:rFonts w:ascii="Book Antiqua" w:hAnsi="Book Antiqua" w:cs="宋体"/>
          <w:b/>
          <w:bCs/>
          <w:sz w:val="24"/>
          <w:szCs w:val="24"/>
        </w:rPr>
        <w:t>McEachern W</w:t>
      </w:r>
      <w:r w:rsidRPr="000E1FBF">
        <w:rPr>
          <w:rFonts w:ascii="Book Antiqua" w:hAnsi="Book Antiqua" w:cs="宋体"/>
          <w:sz w:val="24"/>
          <w:szCs w:val="24"/>
        </w:rPr>
        <w:t>, Kirk A, Morgan DG, Crossley M, Henry C. Reliability of the MMSE administered in-person and by telehealth. </w:t>
      </w:r>
      <w:r w:rsidRPr="000E1FBF">
        <w:rPr>
          <w:rFonts w:ascii="Book Antiqua" w:hAnsi="Book Antiqua" w:cs="宋体"/>
          <w:i/>
          <w:iCs/>
          <w:sz w:val="24"/>
          <w:szCs w:val="24"/>
        </w:rPr>
        <w:t>Can J Neurol Sci</w:t>
      </w:r>
      <w:r w:rsidRPr="000E1FBF">
        <w:rPr>
          <w:rFonts w:ascii="Book Antiqua" w:hAnsi="Book Antiqua" w:cs="宋体"/>
          <w:sz w:val="24"/>
          <w:szCs w:val="24"/>
        </w:rPr>
        <w:t> 2008; </w:t>
      </w:r>
      <w:r w:rsidRPr="000E1FBF">
        <w:rPr>
          <w:rFonts w:ascii="Book Antiqua" w:hAnsi="Book Antiqua" w:cs="宋体"/>
          <w:b/>
          <w:bCs/>
          <w:sz w:val="24"/>
          <w:szCs w:val="24"/>
        </w:rPr>
        <w:t>35</w:t>
      </w:r>
      <w:r w:rsidRPr="000E1FBF">
        <w:rPr>
          <w:rFonts w:ascii="Book Antiqua" w:hAnsi="Book Antiqua" w:cs="宋体"/>
          <w:sz w:val="24"/>
          <w:szCs w:val="24"/>
        </w:rPr>
        <w:t xml:space="preserve">: 643-646 [PMID: 19235450 DOI: </w:t>
      </w:r>
      <w:r w:rsidRPr="000E1FBF">
        <w:rPr>
          <w:rFonts w:ascii="Book Antiqua" w:hAnsi="Book Antiqua"/>
          <w:sz w:val="24"/>
          <w:szCs w:val="24"/>
          <w:shd w:val="clear" w:color="auto" w:fill="FFFFFF"/>
        </w:rPr>
        <w:t>10.1017/S0317167100009458</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70 </w:t>
      </w:r>
      <w:r w:rsidRPr="000E1FBF">
        <w:rPr>
          <w:rFonts w:ascii="Book Antiqua" w:hAnsi="Book Antiqua" w:cs="宋体"/>
          <w:b/>
          <w:bCs/>
          <w:sz w:val="24"/>
          <w:szCs w:val="24"/>
        </w:rPr>
        <w:t>Ciemins EL</w:t>
      </w:r>
      <w:r w:rsidRPr="000E1FBF">
        <w:rPr>
          <w:rFonts w:ascii="Book Antiqua" w:hAnsi="Book Antiqua" w:cs="宋体"/>
          <w:sz w:val="24"/>
          <w:szCs w:val="24"/>
        </w:rPr>
        <w:t>, Holloway B, Coon PJ, McClosky-Armstrong T, Min SJ. Telemedicine and the mini-mental state examination: assessment from a distance. </w:t>
      </w:r>
      <w:r w:rsidRPr="000E1FBF">
        <w:rPr>
          <w:rFonts w:ascii="Book Antiqua" w:hAnsi="Book Antiqua" w:cs="宋体"/>
          <w:i/>
          <w:iCs/>
          <w:sz w:val="24"/>
          <w:szCs w:val="24"/>
        </w:rPr>
        <w:t>Telemed J E Health</w:t>
      </w:r>
      <w:r w:rsidRPr="000E1FBF">
        <w:rPr>
          <w:rFonts w:ascii="Book Antiqua" w:hAnsi="Book Antiqua" w:cs="宋体"/>
          <w:sz w:val="24"/>
          <w:szCs w:val="24"/>
        </w:rPr>
        <w:t> 2009; </w:t>
      </w:r>
      <w:r w:rsidRPr="000E1FBF">
        <w:rPr>
          <w:rFonts w:ascii="Book Antiqua" w:hAnsi="Book Antiqua" w:cs="宋体"/>
          <w:b/>
          <w:bCs/>
          <w:sz w:val="24"/>
          <w:szCs w:val="24"/>
        </w:rPr>
        <w:t>15</w:t>
      </w:r>
      <w:r w:rsidRPr="000E1FBF">
        <w:rPr>
          <w:rFonts w:ascii="Book Antiqua" w:hAnsi="Book Antiqua" w:cs="宋体"/>
          <w:sz w:val="24"/>
          <w:szCs w:val="24"/>
        </w:rPr>
        <w:t>: 476-478 [PMID: 19548827 DOI: 10.1089/tmj.2008.0144]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71 </w:t>
      </w:r>
      <w:r w:rsidRPr="000E1FBF">
        <w:rPr>
          <w:rFonts w:ascii="Book Antiqua" w:hAnsi="Book Antiqua" w:cs="宋体"/>
          <w:b/>
          <w:bCs/>
          <w:sz w:val="24"/>
          <w:szCs w:val="24"/>
        </w:rPr>
        <w:t>Porcari CE</w:t>
      </w:r>
      <w:r w:rsidRPr="000E1FBF">
        <w:rPr>
          <w:rFonts w:ascii="Book Antiqua" w:hAnsi="Book Antiqua" w:cs="宋体"/>
          <w:sz w:val="24"/>
          <w:szCs w:val="24"/>
        </w:rPr>
        <w:t>, Amdur RL, Koch EI, Richard DC, Favorite T, Martis B, Liberzon I. Assessment of post-traumatic stress disorder in veterans by videoconferencing and by face-to-face methods. </w:t>
      </w:r>
      <w:r w:rsidRPr="000E1FBF">
        <w:rPr>
          <w:rFonts w:ascii="Book Antiqua" w:hAnsi="Book Antiqua" w:cs="宋体"/>
          <w:i/>
          <w:iCs/>
          <w:sz w:val="24"/>
          <w:szCs w:val="24"/>
        </w:rPr>
        <w:t>J Telemed Telecare</w:t>
      </w:r>
      <w:r w:rsidRPr="000E1FBF">
        <w:rPr>
          <w:rFonts w:ascii="Book Antiqua" w:hAnsi="Book Antiqua" w:cs="宋体"/>
          <w:sz w:val="24"/>
          <w:szCs w:val="24"/>
        </w:rPr>
        <w:t> 2009; </w:t>
      </w:r>
      <w:r w:rsidRPr="000E1FBF">
        <w:rPr>
          <w:rFonts w:ascii="Book Antiqua" w:hAnsi="Book Antiqua" w:cs="宋体"/>
          <w:b/>
          <w:bCs/>
          <w:sz w:val="24"/>
          <w:szCs w:val="24"/>
        </w:rPr>
        <w:t>15</w:t>
      </w:r>
      <w:r w:rsidRPr="000E1FBF">
        <w:rPr>
          <w:rFonts w:ascii="Book Antiqua" w:hAnsi="Book Antiqua" w:cs="宋体"/>
          <w:sz w:val="24"/>
          <w:szCs w:val="24"/>
        </w:rPr>
        <w:t>: 89-94 [PMID: 19246609 DOI: 10.1258/jtt.2008.080612]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72 </w:t>
      </w:r>
      <w:r w:rsidRPr="000E1FBF">
        <w:rPr>
          <w:rFonts w:ascii="Book Antiqua" w:hAnsi="Book Antiqua" w:cs="宋体"/>
          <w:b/>
          <w:bCs/>
          <w:sz w:val="24"/>
          <w:szCs w:val="24"/>
        </w:rPr>
        <w:t>Thompson DA</w:t>
      </w:r>
      <w:r w:rsidRPr="000E1FBF">
        <w:rPr>
          <w:rFonts w:ascii="Book Antiqua" w:hAnsi="Book Antiqua" w:cs="宋体"/>
          <w:sz w:val="24"/>
          <w:szCs w:val="24"/>
        </w:rPr>
        <w:t>, Leimig R, Gower G, Winsett RP. Assessment of depressive symptoms during post-transplant follow-up care performed via telehealth. </w:t>
      </w:r>
      <w:r w:rsidRPr="000E1FBF">
        <w:rPr>
          <w:rFonts w:ascii="Book Antiqua" w:hAnsi="Book Antiqua" w:cs="宋体"/>
          <w:i/>
          <w:iCs/>
          <w:sz w:val="24"/>
          <w:szCs w:val="24"/>
        </w:rPr>
        <w:t>Telemed J E Health</w:t>
      </w:r>
      <w:r w:rsidRPr="000E1FBF">
        <w:rPr>
          <w:rFonts w:ascii="Book Antiqua" w:hAnsi="Book Antiqua" w:cs="宋体"/>
          <w:sz w:val="24"/>
          <w:szCs w:val="24"/>
        </w:rPr>
        <w:t> 2009; </w:t>
      </w:r>
      <w:r w:rsidRPr="000E1FBF">
        <w:rPr>
          <w:rFonts w:ascii="Book Antiqua" w:hAnsi="Book Antiqua" w:cs="宋体"/>
          <w:b/>
          <w:bCs/>
          <w:sz w:val="24"/>
          <w:szCs w:val="24"/>
        </w:rPr>
        <w:t>15</w:t>
      </w:r>
      <w:r w:rsidRPr="000E1FBF">
        <w:rPr>
          <w:rFonts w:ascii="Book Antiqua" w:hAnsi="Book Antiqua" w:cs="宋体"/>
          <w:sz w:val="24"/>
          <w:szCs w:val="24"/>
        </w:rPr>
        <w:t>: 700-706 [PMID: 19694599 DOI: 10.1089/tmj.2009.0021]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73 </w:t>
      </w:r>
      <w:hyperlink r:id="rId15" w:history="1">
        <w:r w:rsidRPr="000E1FBF">
          <w:rPr>
            <w:rFonts w:ascii="Book Antiqua" w:hAnsi="Book Antiqua" w:cs="宋体"/>
            <w:b/>
            <w:sz w:val="24"/>
            <w:szCs w:val="24"/>
          </w:rPr>
          <w:t>Morgan DG</w:t>
        </w:r>
      </w:hyperlink>
      <w:r w:rsidRPr="000E1FBF">
        <w:rPr>
          <w:rFonts w:ascii="Book Antiqua" w:hAnsi="Book Antiqua" w:cs="宋体"/>
          <w:b/>
          <w:sz w:val="24"/>
          <w:szCs w:val="24"/>
        </w:rPr>
        <w:t>,</w:t>
      </w:r>
      <w:r w:rsidRPr="000E1FBF">
        <w:rPr>
          <w:rFonts w:ascii="Book Antiqua" w:hAnsi="Book Antiqua" w:cs="宋体"/>
          <w:sz w:val="24"/>
          <w:szCs w:val="24"/>
        </w:rPr>
        <w:t> </w:t>
      </w:r>
      <w:hyperlink r:id="rId16" w:history="1">
        <w:r w:rsidRPr="000E1FBF">
          <w:rPr>
            <w:rFonts w:ascii="Book Antiqua" w:hAnsi="Book Antiqua" w:cs="宋体"/>
            <w:sz w:val="24"/>
            <w:szCs w:val="24"/>
          </w:rPr>
          <w:t>Crossley M</w:t>
        </w:r>
      </w:hyperlink>
      <w:r w:rsidRPr="000E1FBF">
        <w:rPr>
          <w:rFonts w:ascii="Book Antiqua" w:hAnsi="Book Antiqua" w:cs="宋体"/>
          <w:sz w:val="24"/>
          <w:szCs w:val="24"/>
        </w:rPr>
        <w:t>, </w:t>
      </w:r>
      <w:hyperlink r:id="rId17" w:history="1">
        <w:r w:rsidRPr="000E1FBF">
          <w:rPr>
            <w:rFonts w:ascii="Book Antiqua" w:hAnsi="Book Antiqua" w:cs="宋体"/>
            <w:sz w:val="24"/>
            <w:szCs w:val="24"/>
          </w:rPr>
          <w:t>Kirk A</w:t>
        </w:r>
      </w:hyperlink>
      <w:r w:rsidRPr="000E1FBF">
        <w:rPr>
          <w:rFonts w:ascii="Book Antiqua" w:hAnsi="Book Antiqua" w:cs="宋体"/>
          <w:sz w:val="24"/>
          <w:szCs w:val="24"/>
        </w:rPr>
        <w:t>, </w:t>
      </w:r>
      <w:hyperlink r:id="rId18" w:history="1">
        <w:r w:rsidRPr="000E1FBF">
          <w:rPr>
            <w:rFonts w:ascii="Book Antiqua" w:hAnsi="Book Antiqua" w:cs="宋体"/>
            <w:sz w:val="24"/>
            <w:szCs w:val="24"/>
          </w:rPr>
          <w:t>McBain L</w:t>
        </w:r>
      </w:hyperlink>
      <w:r w:rsidRPr="000E1FBF">
        <w:rPr>
          <w:rFonts w:ascii="Book Antiqua" w:hAnsi="Book Antiqua" w:cs="宋体"/>
          <w:sz w:val="24"/>
          <w:szCs w:val="24"/>
        </w:rPr>
        <w:t>, </w:t>
      </w:r>
      <w:hyperlink r:id="rId19" w:history="1">
        <w:r w:rsidRPr="000E1FBF">
          <w:rPr>
            <w:rFonts w:ascii="Book Antiqua" w:hAnsi="Book Antiqua" w:cs="宋体"/>
            <w:sz w:val="24"/>
            <w:szCs w:val="24"/>
          </w:rPr>
          <w:t>Stewart NJ</w:t>
        </w:r>
      </w:hyperlink>
      <w:r w:rsidRPr="000E1FBF">
        <w:rPr>
          <w:rFonts w:ascii="Book Antiqua" w:hAnsi="Book Antiqua" w:cs="宋体"/>
          <w:sz w:val="24"/>
          <w:szCs w:val="24"/>
        </w:rPr>
        <w:t>, </w:t>
      </w:r>
      <w:hyperlink r:id="rId20" w:history="1">
        <w:r w:rsidRPr="000E1FBF">
          <w:rPr>
            <w:rFonts w:ascii="Book Antiqua" w:hAnsi="Book Antiqua" w:cs="宋体"/>
            <w:sz w:val="24"/>
            <w:szCs w:val="24"/>
          </w:rPr>
          <w:t>D'Arcy C</w:t>
        </w:r>
      </w:hyperlink>
      <w:r w:rsidRPr="000E1FBF">
        <w:rPr>
          <w:rFonts w:ascii="Book Antiqua" w:hAnsi="Book Antiqua" w:cs="宋体"/>
          <w:sz w:val="24"/>
          <w:szCs w:val="24"/>
        </w:rPr>
        <w:t>, </w:t>
      </w:r>
      <w:hyperlink r:id="rId21" w:history="1">
        <w:r w:rsidRPr="000E1FBF">
          <w:rPr>
            <w:rFonts w:ascii="Book Antiqua" w:hAnsi="Book Antiqua" w:cs="宋体"/>
            <w:sz w:val="24"/>
            <w:szCs w:val="24"/>
          </w:rPr>
          <w:t>Forbes D</w:t>
        </w:r>
      </w:hyperlink>
      <w:r w:rsidRPr="000E1FBF">
        <w:rPr>
          <w:rFonts w:ascii="Book Antiqua" w:hAnsi="Book Antiqua" w:cs="宋体"/>
          <w:sz w:val="24"/>
          <w:szCs w:val="24"/>
        </w:rPr>
        <w:t>, </w:t>
      </w:r>
      <w:hyperlink r:id="rId22" w:history="1">
        <w:r w:rsidRPr="000E1FBF">
          <w:rPr>
            <w:rFonts w:ascii="Book Antiqua" w:hAnsi="Book Antiqua" w:cs="宋体"/>
            <w:sz w:val="24"/>
            <w:szCs w:val="24"/>
          </w:rPr>
          <w:t>Harder S</w:t>
        </w:r>
      </w:hyperlink>
      <w:r w:rsidRPr="000E1FBF">
        <w:rPr>
          <w:rFonts w:ascii="Book Antiqua" w:hAnsi="Book Antiqua" w:cs="宋体"/>
          <w:sz w:val="24"/>
          <w:szCs w:val="24"/>
        </w:rPr>
        <w:t>, </w:t>
      </w:r>
      <w:hyperlink r:id="rId23" w:history="1">
        <w:r w:rsidRPr="000E1FBF">
          <w:rPr>
            <w:rFonts w:ascii="Book Antiqua" w:hAnsi="Book Antiqua" w:cs="宋体"/>
            <w:sz w:val="24"/>
            <w:szCs w:val="24"/>
          </w:rPr>
          <w:t>Dal Bello-Haas V</w:t>
        </w:r>
      </w:hyperlink>
      <w:r w:rsidRPr="000E1FBF">
        <w:rPr>
          <w:rFonts w:ascii="Book Antiqua" w:hAnsi="Book Antiqua" w:cs="宋体"/>
          <w:sz w:val="24"/>
          <w:szCs w:val="24"/>
        </w:rPr>
        <w:t>, </w:t>
      </w:r>
      <w:hyperlink r:id="rId24" w:history="1">
        <w:r w:rsidRPr="000E1FBF">
          <w:rPr>
            <w:rFonts w:ascii="Book Antiqua" w:hAnsi="Book Antiqua" w:cs="宋体"/>
            <w:sz w:val="24"/>
            <w:szCs w:val="24"/>
          </w:rPr>
          <w:t>Basran J</w:t>
        </w:r>
      </w:hyperlink>
      <w:r w:rsidRPr="000E1FBF">
        <w:rPr>
          <w:rFonts w:ascii="Book Antiqua" w:hAnsi="Book Antiqua" w:cs="宋体"/>
          <w:sz w:val="24"/>
          <w:szCs w:val="24"/>
        </w:rPr>
        <w:t>. Evaluation of Telehealth for Preclinic Assessment and Follow-Up in an Interprofessional Rural and Remote Memory Clinic. </w:t>
      </w:r>
      <w:r w:rsidRPr="000E1FBF">
        <w:rPr>
          <w:rFonts w:ascii="Book Antiqua" w:hAnsi="Book Antiqua" w:cs="宋体"/>
          <w:i/>
          <w:iCs/>
          <w:sz w:val="24"/>
          <w:szCs w:val="24"/>
        </w:rPr>
        <w:t>J Appl Gerontol</w:t>
      </w:r>
      <w:r w:rsidRPr="000E1FBF">
        <w:rPr>
          <w:rFonts w:ascii="Book Antiqua" w:hAnsi="Book Antiqua" w:cs="宋体"/>
          <w:sz w:val="24"/>
          <w:szCs w:val="24"/>
        </w:rPr>
        <w:t> 2011; </w:t>
      </w:r>
      <w:r w:rsidRPr="000E1FBF">
        <w:rPr>
          <w:rFonts w:ascii="Book Antiqua" w:hAnsi="Book Antiqua" w:cs="宋体"/>
          <w:b/>
          <w:bCs/>
          <w:sz w:val="24"/>
          <w:szCs w:val="24"/>
        </w:rPr>
        <w:t>30</w:t>
      </w:r>
      <w:r w:rsidRPr="000E1FBF">
        <w:rPr>
          <w:rFonts w:ascii="Book Antiqua" w:hAnsi="Book Antiqua" w:cs="宋体"/>
          <w:sz w:val="24"/>
          <w:szCs w:val="24"/>
        </w:rPr>
        <w:t>: 304-331 [PMID: 24966449 DOI: 10.1177/0733464810366564]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74 </w:t>
      </w:r>
      <w:r w:rsidRPr="000E1FBF">
        <w:rPr>
          <w:rFonts w:ascii="Book Antiqua" w:hAnsi="Book Antiqua" w:cs="宋体"/>
          <w:b/>
          <w:bCs/>
          <w:sz w:val="24"/>
          <w:szCs w:val="24"/>
        </w:rPr>
        <w:t>Stain HJ</w:t>
      </w:r>
      <w:r w:rsidRPr="000E1FBF">
        <w:rPr>
          <w:rFonts w:ascii="Book Antiqua" w:hAnsi="Book Antiqua" w:cs="宋体"/>
          <w:sz w:val="24"/>
          <w:szCs w:val="24"/>
        </w:rPr>
        <w:t>, Payne K, Thienel R, Michie P, Carr V, Kelly B. The feasibility of videoconferencing for neuropsychological assessments of rural youth experiencing early psychosis. </w:t>
      </w:r>
      <w:r w:rsidRPr="000E1FBF">
        <w:rPr>
          <w:rFonts w:ascii="Book Antiqua" w:hAnsi="Book Antiqua" w:cs="宋体"/>
          <w:i/>
          <w:iCs/>
          <w:sz w:val="24"/>
          <w:szCs w:val="24"/>
        </w:rPr>
        <w:t>J Telemed Telecare</w:t>
      </w:r>
      <w:r w:rsidRPr="000E1FBF">
        <w:rPr>
          <w:rFonts w:ascii="Book Antiqua" w:hAnsi="Book Antiqua" w:cs="宋体"/>
          <w:sz w:val="24"/>
          <w:szCs w:val="24"/>
        </w:rPr>
        <w:t> 2011; </w:t>
      </w:r>
      <w:r w:rsidRPr="000E1FBF">
        <w:rPr>
          <w:rFonts w:ascii="Book Antiqua" w:hAnsi="Book Antiqua" w:cs="宋体"/>
          <w:b/>
          <w:bCs/>
          <w:sz w:val="24"/>
          <w:szCs w:val="24"/>
        </w:rPr>
        <w:t>17</w:t>
      </w:r>
      <w:r w:rsidRPr="000E1FBF">
        <w:rPr>
          <w:rFonts w:ascii="Book Antiqua" w:hAnsi="Book Antiqua" w:cs="宋体"/>
          <w:sz w:val="24"/>
          <w:szCs w:val="24"/>
        </w:rPr>
        <w:t>: 328-331 [PMID: 21844174 DOI: 10.1258/jtt.2011.101015]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75 </w:t>
      </w:r>
      <w:r w:rsidRPr="000E1FBF">
        <w:rPr>
          <w:rFonts w:ascii="Book Antiqua" w:hAnsi="Book Antiqua" w:cs="宋体"/>
          <w:b/>
          <w:sz w:val="24"/>
          <w:szCs w:val="24"/>
        </w:rPr>
        <w:t>Bui TTN.</w:t>
      </w:r>
      <w:r w:rsidRPr="000E1FBF">
        <w:rPr>
          <w:rFonts w:ascii="Book Antiqua" w:hAnsi="Book Antiqua" w:cs="宋体"/>
          <w:sz w:val="24"/>
          <w:szCs w:val="24"/>
        </w:rPr>
        <w:t xml:space="preserve"> A comparison of videoconferencing and in-person administration of the Yale-Brown Obsessive Compulsive Scale. PhD thesis. University of Kansas, 2012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76 </w:t>
      </w:r>
      <w:r w:rsidRPr="000E1FBF">
        <w:rPr>
          <w:rFonts w:ascii="Book Antiqua" w:hAnsi="Book Antiqua" w:cs="宋体"/>
          <w:b/>
          <w:bCs/>
          <w:sz w:val="24"/>
          <w:szCs w:val="24"/>
        </w:rPr>
        <w:t>Martin-Khan M</w:t>
      </w:r>
      <w:r w:rsidRPr="000E1FBF">
        <w:rPr>
          <w:rFonts w:ascii="Book Antiqua" w:hAnsi="Book Antiqua" w:cs="宋体"/>
          <w:sz w:val="24"/>
          <w:szCs w:val="24"/>
        </w:rPr>
        <w:t>, Flicker L, Wootton R, Loh PK, Edwards H, Varghese P, Byrne GJ, Klein K, Gray LC. The diagnostic accuracy of telegeriatrics for the diagnosis of dementia via video conferencing. </w:t>
      </w:r>
      <w:r w:rsidRPr="000E1FBF">
        <w:rPr>
          <w:rFonts w:ascii="Book Antiqua" w:hAnsi="Book Antiqua" w:cs="宋体"/>
          <w:i/>
          <w:iCs/>
          <w:sz w:val="24"/>
          <w:szCs w:val="24"/>
        </w:rPr>
        <w:t>J Am Med Dir Assoc</w:t>
      </w:r>
      <w:r w:rsidRPr="000E1FBF">
        <w:rPr>
          <w:rFonts w:ascii="Book Antiqua" w:hAnsi="Book Antiqua" w:cs="宋体"/>
          <w:sz w:val="24"/>
          <w:szCs w:val="24"/>
        </w:rPr>
        <w:t> 2012; </w:t>
      </w:r>
      <w:r w:rsidRPr="000E1FBF">
        <w:rPr>
          <w:rFonts w:ascii="Book Antiqua" w:hAnsi="Book Antiqua" w:cs="宋体"/>
          <w:b/>
          <w:bCs/>
          <w:sz w:val="24"/>
          <w:szCs w:val="24"/>
        </w:rPr>
        <w:t>13</w:t>
      </w:r>
      <w:r w:rsidRPr="000E1FBF">
        <w:rPr>
          <w:rFonts w:ascii="Book Antiqua" w:hAnsi="Book Antiqua" w:cs="宋体"/>
          <w:sz w:val="24"/>
          <w:szCs w:val="24"/>
        </w:rPr>
        <w:t>: 487.e19-487.e24 [PMID: 22572552 DOI: 10.1016/j.jamda.2012.03.004]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77 </w:t>
      </w:r>
      <w:r w:rsidRPr="000E1FBF">
        <w:rPr>
          <w:rFonts w:ascii="Book Antiqua" w:hAnsi="Book Antiqua" w:cs="宋体"/>
          <w:b/>
          <w:bCs/>
          <w:sz w:val="24"/>
          <w:szCs w:val="24"/>
        </w:rPr>
        <w:t>Wong L</w:t>
      </w:r>
      <w:r w:rsidRPr="000E1FBF">
        <w:rPr>
          <w:rFonts w:ascii="Book Antiqua" w:hAnsi="Book Antiqua" w:cs="宋体"/>
          <w:sz w:val="24"/>
          <w:szCs w:val="24"/>
        </w:rPr>
        <w:t>, Martin-Khan M, Rowland J, Varghese P, Gray LC. The Rowland Universal Dementia Assessment Scale (RUDAS) as a reliable screening tool for dementia when administered via videoconferencing in elderly post-acute hospital patients. </w:t>
      </w:r>
      <w:r w:rsidRPr="000E1FBF">
        <w:rPr>
          <w:rFonts w:ascii="Book Antiqua" w:hAnsi="Book Antiqua" w:cs="宋体"/>
          <w:i/>
          <w:iCs/>
          <w:sz w:val="24"/>
          <w:szCs w:val="24"/>
        </w:rPr>
        <w:t>J Telemed Telecare</w:t>
      </w:r>
      <w:r w:rsidRPr="000E1FBF">
        <w:rPr>
          <w:rFonts w:ascii="Book Antiqua" w:hAnsi="Book Antiqua" w:cs="宋体"/>
          <w:sz w:val="24"/>
          <w:szCs w:val="24"/>
        </w:rPr>
        <w:t> 2012; </w:t>
      </w:r>
      <w:r w:rsidRPr="000E1FBF">
        <w:rPr>
          <w:rFonts w:ascii="Book Antiqua" w:hAnsi="Book Antiqua" w:cs="宋体"/>
          <w:b/>
          <w:bCs/>
          <w:sz w:val="24"/>
          <w:szCs w:val="24"/>
        </w:rPr>
        <w:t>18</w:t>
      </w:r>
      <w:r w:rsidRPr="000E1FBF">
        <w:rPr>
          <w:rFonts w:ascii="Book Antiqua" w:hAnsi="Book Antiqua" w:cs="宋体"/>
          <w:sz w:val="24"/>
          <w:szCs w:val="24"/>
        </w:rPr>
        <w:t>: 176-179 [PMID: 22362836 DOI: 10.1258/jtt.2012.SFT113]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78 </w:t>
      </w:r>
      <w:r w:rsidRPr="000E1FBF">
        <w:rPr>
          <w:rFonts w:ascii="Book Antiqua" w:hAnsi="Book Antiqua" w:cs="宋体"/>
          <w:b/>
          <w:bCs/>
          <w:sz w:val="24"/>
          <w:szCs w:val="24"/>
        </w:rPr>
        <w:t>Seidel RW</w:t>
      </w:r>
      <w:r w:rsidRPr="000E1FBF">
        <w:rPr>
          <w:rFonts w:ascii="Book Antiqua" w:hAnsi="Book Antiqua" w:cs="宋体"/>
          <w:sz w:val="24"/>
          <w:szCs w:val="24"/>
        </w:rPr>
        <w:t>, Kilgus MD. Agreement between telepsychiatry assessment and face-to-face assessment for Emergency Department psychiatry patients. </w:t>
      </w:r>
      <w:r w:rsidRPr="000E1FBF">
        <w:rPr>
          <w:rFonts w:ascii="Book Antiqua" w:hAnsi="Book Antiqua" w:cs="宋体"/>
          <w:i/>
          <w:iCs/>
          <w:sz w:val="24"/>
          <w:szCs w:val="24"/>
        </w:rPr>
        <w:t>J Telemed Telecare</w:t>
      </w:r>
      <w:r w:rsidRPr="000E1FBF">
        <w:rPr>
          <w:rFonts w:ascii="Book Antiqua" w:hAnsi="Book Antiqua" w:cs="宋体"/>
          <w:sz w:val="24"/>
          <w:szCs w:val="24"/>
        </w:rPr>
        <w:t> 2014; </w:t>
      </w:r>
      <w:r w:rsidRPr="000E1FBF">
        <w:rPr>
          <w:rFonts w:ascii="Book Antiqua" w:hAnsi="Book Antiqua" w:cs="宋体"/>
          <w:b/>
          <w:bCs/>
          <w:sz w:val="24"/>
          <w:szCs w:val="24"/>
        </w:rPr>
        <w:t>20</w:t>
      </w:r>
      <w:r w:rsidRPr="000E1FBF">
        <w:rPr>
          <w:rFonts w:ascii="Book Antiqua" w:hAnsi="Book Antiqua" w:cs="宋体"/>
          <w:sz w:val="24"/>
          <w:szCs w:val="24"/>
        </w:rPr>
        <w:t>: 59-62 [PMID: 24414395 DOI: 10.1177/1357633X13519902]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79 </w:t>
      </w:r>
      <w:r w:rsidRPr="000E1FBF">
        <w:rPr>
          <w:rFonts w:ascii="Book Antiqua" w:hAnsi="Book Antiqua" w:cs="宋体"/>
          <w:b/>
          <w:bCs/>
          <w:sz w:val="24"/>
          <w:szCs w:val="24"/>
        </w:rPr>
        <w:t>Litwack SD</w:t>
      </w:r>
      <w:r w:rsidRPr="000E1FBF">
        <w:rPr>
          <w:rFonts w:ascii="Book Antiqua" w:hAnsi="Book Antiqua" w:cs="宋体"/>
          <w:sz w:val="24"/>
          <w:szCs w:val="24"/>
        </w:rPr>
        <w:t>, Jackson CE, Chen M, Sloan DM, Hatgis C, Litz BT, Marx BP. Validation of the use of video teleconferencing technology in the assessment of PTSD. </w:t>
      </w:r>
      <w:r w:rsidRPr="000E1FBF">
        <w:rPr>
          <w:rFonts w:ascii="Book Antiqua" w:hAnsi="Book Antiqua" w:cs="宋体"/>
          <w:i/>
          <w:iCs/>
          <w:sz w:val="24"/>
          <w:szCs w:val="24"/>
        </w:rPr>
        <w:t>Psychol Serv</w:t>
      </w:r>
      <w:r w:rsidRPr="000E1FBF">
        <w:rPr>
          <w:rFonts w:ascii="Book Antiqua" w:hAnsi="Book Antiqua" w:cs="宋体"/>
          <w:sz w:val="24"/>
          <w:szCs w:val="24"/>
        </w:rPr>
        <w:t> 2014; </w:t>
      </w:r>
      <w:r w:rsidRPr="000E1FBF">
        <w:rPr>
          <w:rFonts w:ascii="Book Antiqua" w:hAnsi="Book Antiqua" w:cs="宋体"/>
          <w:b/>
          <w:bCs/>
          <w:sz w:val="24"/>
          <w:szCs w:val="24"/>
        </w:rPr>
        <w:t>11</w:t>
      </w:r>
      <w:r w:rsidRPr="000E1FBF">
        <w:rPr>
          <w:rFonts w:ascii="Book Antiqua" w:hAnsi="Book Antiqua" w:cs="宋体"/>
          <w:sz w:val="24"/>
          <w:szCs w:val="24"/>
        </w:rPr>
        <w:t>: 290-294 [PMID: 24841510 DOI: 10.1037/a0036865]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80 </w:t>
      </w:r>
      <w:r w:rsidRPr="000E1FBF">
        <w:rPr>
          <w:rFonts w:ascii="Book Antiqua" w:hAnsi="Book Antiqua" w:cs="宋体"/>
          <w:b/>
          <w:sz w:val="24"/>
          <w:szCs w:val="24"/>
        </w:rPr>
        <w:t>Hawker F</w:t>
      </w:r>
      <w:r w:rsidRPr="000E1FBF">
        <w:rPr>
          <w:rFonts w:ascii="Book Antiqua" w:hAnsi="Book Antiqua" w:cs="宋体"/>
          <w:sz w:val="24"/>
          <w:szCs w:val="24"/>
        </w:rPr>
        <w:t xml:space="preserve">, Kavanagh S. The evolution of telepsychiatry in South Australia. Adelaide: Rural and Remote Mental Health Service of South Australia, 1988 </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81 </w:t>
      </w:r>
      <w:r w:rsidRPr="000E1FBF">
        <w:rPr>
          <w:rFonts w:ascii="Book Antiqua" w:hAnsi="Book Antiqua" w:cs="宋体"/>
          <w:b/>
          <w:sz w:val="24"/>
          <w:szCs w:val="24"/>
        </w:rPr>
        <w:t>Alesi N.</w:t>
      </w:r>
      <w:r w:rsidRPr="000E1FBF">
        <w:rPr>
          <w:rFonts w:ascii="Book Antiqua" w:hAnsi="Book Antiqua" w:cs="宋体"/>
          <w:sz w:val="24"/>
          <w:szCs w:val="24"/>
        </w:rPr>
        <w:t xml:space="preserve"> Child and adolescent telepsychiatry: reliability studies needed. </w:t>
      </w:r>
      <w:r w:rsidRPr="000E1FBF">
        <w:rPr>
          <w:rFonts w:ascii="Book Antiqua" w:hAnsi="Book Antiqua" w:cs="宋体"/>
          <w:i/>
          <w:sz w:val="24"/>
          <w:szCs w:val="24"/>
        </w:rPr>
        <w:t>Cyberpsychol Behav</w:t>
      </w:r>
      <w:r w:rsidRPr="000E1FBF">
        <w:rPr>
          <w:rFonts w:ascii="Book Antiqua" w:hAnsi="Book Antiqua" w:cs="宋体"/>
          <w:sz w:val="24"/>
          <w:szCs w:val="24"/>
        </w:rPr>
        <w:t xml:space="preserve"> 2000; </w:t>
      </w:r>
      <w:r w:rsidRPr="000E1FBF">
        <w:rPr>
          <w:rFonts w:ascii="Book Antiqua" w:hAnsi="Book Antiqua" w:cs="宋体"/>
          <w:b/>
          <w:sz w:val="24"/>
          <w:szCs w:val="24"/>
        </w:rPr>
        <w:t>3</w:t>
      </w:r>
      <w:r w:rsidRPr="000E1FBF">
        <w:rPr>
          <w:rFonts w:ascii="Book Antiqua" w:hAnsi="Book Antiqua" w:cs="宋体"/>
          <w:sz w:val="24"/>
          <w:szCs w:val="24"/>
        </w:rPr>
        <w:t>: 1009-1015 [DOI: 10.1089/109493100452273]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82 </w:t>
      </w:r>
      <w:r w:rsidRPr="000E1FBF">
        <w:rPr>
          <w:rFonts w:ascii="Book Antiqua" w:hAnsi="Book Antiqua" w:cs="宋体"/>
          <w:b/>
          <w:bCs/>
          <w:sz w:val="24"/>
          <w:szCs w:val="24"/>
        </w:rPr>
        <w:t>Tyrrell J</w:t>
      </w:r>
      <w:r w:rsidRPr="000E1FBF">
        <w:rPr>
          <w:rFonts w:ascii="Book Antiqua" w:hAnsi="Book Antiqua" w:cs="宋体"/>
          <w:sz w:val="24"/>
          <w:szCs w:val="24"/>
        </w:rPr>
        <w:t>, Couturier P, Montani C, Franco A. Teleconsultation in psychology: the use of videolinks for interviewing and assessing elderly patients. </w:t>
      </w:r>
      <w:r w:rsidRPr="000E1FBF">
        <w:rPr>
          <w:rFonts w:ascii="Book Antiqua" w:hAnsi="Book Antiqua" w:cs="宋体"/>
          <w:i/>
          <w:iCs/>
          <w:sz w:val="24"/>
          <w:szCs w:val="24"/>
        </w:rPr>
        <w:t>Age Ageing</w:t>
      </w:r>
      <w:r w:rsidRPr="000E1FBF">
        <w:rPr>
          <w:rFonts w:ascii="Book Antiqua" w:hAnsi="Book Antiqua" w:cs="宋体"/>
          <w:sz w:val="24"/>
          <w:szCs w:val="24"/>
        </w:rPr>
        <w:t> 2001; </w:t>
      </w:r>
      <w:r w:rsidRPr="000E1FBF">
        <w:rPr>
          <w:rFonts w:ascii="Book Antiqua" w:hAnsi="Book Antiqua" w:cs="宋体"/>
          <w:b/>
          <w:bCs/>
          <w:sz w:val="24"/>
          <w:szCs w:val="24"/>
        </w:rPr>
        <w:t>30</w:t>
      </w:r>
      <w:r w:rsidRPr="000E1FBF">
        <w:rPr>
          <w:rFonts w:ascii="Book Antiqua" w:hAnsi="Book Antiqua" w:cs="宋体"/>
          <w:sz w:val="24"/>
          <w:szCs w:val="24"/>
        </w:rPr>
        <w:t>: 191-195 [PMID: 11443019]</w:t>
      </w:r>
    </w:p>
    <w:p w:rsidR="00291158" w:rsidRPr="000E1FBF" w:rsidRDefault="00291158" w:rsidP="0065623A">
      <w:pPr>
        <w:spacing w:after="0" w:line="360" w:lineRule="auto"/>
        <w:ind w:rightChars="50" w:right="110"/>
        <w:jc w:val="both"/>
        <w:rPr>
          <w:rFonts w:ascii="Book Antiqua" w:hAnsi="Book Antiqua" w:cs="宋体"/>
          <w:sz w:val="24"/>
          <w:szCs w:val="24"/>
        </w:rPr>
      </w:pPr>
      <w:r w:rsidRPr="000E1FBF">
        <w:rPr>
          <w:rFonts w:ascii="Book Antiqua" w:hAnsi="Book Antiqua" w:cs="宋体"/>
          <w:sz w:val="24"/>
          <w:szCs w:val="24"/>
        </w:rPr>
        <w:t xml:space="preserve">83 </w:t>
      </w:r>
      <w:r w:rsidRPr="000E1FBF">
        <w:rPr>
          <w:rFonts w:ascii="Book Antiqua" w:hAnsi="Book Antiqua" w:cs="宋体"/>
          <w:b/>
          <w:sz w:val="24"/>
          <w:szCs w:val="24"/>
        </w:rPr>
        <w:t>Richardson LK.</w:t>
      </w:r>
      <w:r w:rsidRPr="000E1FBF">
        <w:rPr>
          <w:rFonts w:ascii="Book Antiqua" w:hAnsi="Book Antiqua" w:cs="宋体"/>
          <w:sz w:val="24"/>
          <w:szCs w:val="24"/>
        </w:rPr>
        <w:t xml:space="preserve"> “Can you see what I am saying?” An action-research, mixed methods evaluation of telepsychology in rural Western Australia. Murdoch University, 2012. </w:t>
      </w:r>
      <w:r w:rsidRPr="000E1FBF">
        <w:rPr>
          <w:rFonts w:ascii="Book Antiqua" w:hAnsi="Book Antiqua" w:cs="宋体"/>
          <w:color w:val="000000"/>
          <w:sz w:val="24"/>
          <w:szCs w:val="24"/>
        </w:rPr>
        <w:t>Available from: URL:</w:t>
      </w:r>
      <w:r w:rsidRPr="000E1FBF">
        <w:rPr>
          <w:rFonts w:ascii="Book Antiqua" w:hAnsi="Book Antiqua" w:cs="宋体"/>
          <w:sz w:val="24"/>
          <w:szCs w:val="24"/>
        </w:rPr>
        <w:t xml:space="preserve"> http://researchrepository.murdoch.edu.au/7023/2/02Whole.pdf</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84 </w:t>
      </w:r>
      <w:r w:rsidRPr="000E1FBF">
        <w:rPr>
          <w:rFonts w:ascii="Book Antiqua" w:hAnsi="Book Antiqua" w:cs="宋体"/>
          <w:b/>
          <w:bCs/>
          <w:sz w:val="24"/>
          <w:szCs w:val="24"/>
        </w:rPr>
        <w:t>Hyler SE</w:t>
      </w:r>
      <w:r w:rsidRPr="000E1FBF">
        <w:rPr>
          <w:rFonts w:ascii="Book Antiqua" w:hAnsi="Book Antiqua" w:cs="宋体"/>
          <w:sz w:val="24"/>
          <w:szCs w:val="24"/>
        </w:rPr>
        <w:t>, Gangure DP, Batchelder ST. Can telepsychiatry replace in-person psychiatric assessments? A review and meta-analysis of comparison studies. </w:t>
      </w:r>
      <w:r w:rsidRPr="000E1FBF">
        <w:rPr>
          <w:rFonts w:ascii="Book Antiqua" w:hAnsi="Book Antiqua" w:cs="宋体"/>
          <w:i/>
          <w:iCs/>
          <w:sz w:val="24"/>
          <w:szCs w:val="24"/>
        </w:rPr>
        <w:t>CNS Spectr</w:t>
      </w:r>
      <w:r w:rsidRPr="000E1FBF">
        <w:rPr>
          <w:rFonts w:ascii="Book Antiqua" w:hAnsi="Book Antiqua" w:cs="宋体"/>
          <w:sz w:val="24"/>
          <w:szCs w:val="24"/>
        </w:rPr>
        <w:t> 2005; </w:t>
      </w:r>
      <w:r w:rsidRPr="000E1FBF">
        <w:rPr>
          <w:rFonts w:ascii="Book Antiqua" w:hAnsi="Book Antiqua" w:cs="宋体"/>
          <w:b/>
          <w:bCs/>
          <w:sz w:val="24"/>
          <w:szCs w:val="24"/>
        </w:rPr>
        <w:t>10</w:t>
      </w:r>
      <w:r w:rsidRPr="000E1FBF">
        <w:rPr>
          <w:rFonts w:ascii="Book Antiqua" w:hAnsi="Book Antiqua" w:cs="宋体"/>
          <w:sz w:val="24"/>
          <w:szCs w:val="24"/>
        </w:rPr>
        <w:t>: 403-413 [PMID: 15858458]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85 </w:t>
      </w:r>
      <w:r w:rsidRPr="000E1FBF">
        <w:rPr>
          <w:rFonts w:ascii="Book Antiqua" w:hAnsi="Book Antiqua" w:cs="宋体"/>
          <w:b/>
          <w:bCs/>
          <w:sz w:val="24"/>
          <w:szCs w:val="24"/>
        </w:rPr>
        <w:t>Martin-Khan M</w:t>
      </w:r>
      <w:r w:rsidRPr="000E1FBF">
        <w:rPr>
          <w:rFonts w:ascii="Book Antiqua" w:hAnsi="Book Antiqua" w:cs="宋体"/>
          <w:sz w:val="24"/>
          <w:szCs w:val="24"/>
        </w:rPr>
        <w:t>, Wootton R, Whited J, Gray LC. A systematic review of studies concerning observer agreement during medical specialist diagnosis using videoconferencing. </w:t>
      </w:r>
      <w:r w:rsidRPr="000E1FBF">
        <w:rPr>
          <w:rFonts w:ascii="Book Antiqua" w:hAnsi="Book Antiqua" w:cs="宋体"/>
          <w:i/>
          <w:iCs/>
          <w:sz w:val="24"/>
          <w:szCs w:val="24"/>
        </w:rPr>
        <w:t>J Telemed Telecare</w:t>
      </w:r>
      <w:r w:rsidRPr="000E1FBF">
        <w:rPr>
          <w:rFonts w:ascii="Book Antiqua" w:hAnsi="Book Antiqua" w:cs="宋体"/>
          <w:sz w:val="24"/>
          <w:szCs w:val="24"/>
        </w:rPr>
        <w:t> 2011; </w:t>
      </w:r>
      <w:r w:rsidRPr="000E1FBF">
        <w:rPr>
          <w:rFonts w:ascii="Book Antiqua" w:hAnsi="Book Antiqua" w:cs="宋体"/>
          <w:b/>
          <w:bCs/>
          <w:sz w:val="24"/>
          <w:szCs w:val="24"/>
        </w:rPr>
        <w:t>17</w:t>
      </w:r>
      <w:r w:rsidRPr="000E1FBF">
        <w:rPr>
          <w:rFonts w:ascii="Book Antiqua" w:hAnsi="Book Antiqua" w:cs="宋体"/>
          <w:sz w:val="24"/>
          <w:szCs w:val="24"/>
        </w:rPr>
        <w:t>: 350-357 [PMID: 21983223 DOI: 10.1258/jtt.2011.101113]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86 </w:t>
      </w:r>
      <w:r w:rsidRPr="000E1FBF">
        <w:rPr>
          <w:rFonts w:ascii="Book Antiqua" w:hAnsi="Book Antiqua" w:cs="宋体"/>
          <w:b/>
          <w:bCs/>
          <w:sz w:val="24"/>
          <w:szCs w:val="24"/>
        </w:rPr>
        <w:t>Leach LS</w:t>
      </w:r>
      <w:r w:rsidRPr="000E1FBF">
        <w:rPr>
          <w:rFonts w:ascii="Book Antiqua" w:hAnsi="Book Antiqua" w:cs="宋体"/>
          <w:sz w:val="24"/>
          <w:szCs w:val="24"/>
        </w:rPr>
        <w:t>, Christensen H. A systematic review of telephone-based interventions for mental disorders. </w:t>
      </w:r>
      <w:r w:rsidRPr="000E1FBF">
        <w:rPr>
          <w:rFonts w:ascii="Book Antiqua" w:hAnsi="Book Antiqua" w:cs="宋体"/>
          <w:i/>
          <w:iCs/>
          <w:sz w:val="24"/>
          <w:szCs w:val="24"/>
        </w:rPr>
        <w:t>J Telemed Telecare</w:t>
      </w:r>
      <w:r w:rsidRPr="000E1FBF">
        <w:rPr>
          <w:rFonts w:ascii="Book Antiqua" w:hAnsi="Book Antiqua" w:cs="宋体"/>
          <w:sz w:val="24"/>
          <w:szCs w:val="24"/>
        </w:rPr>
        <w:t> 2006; </w:t>
      </w:r>
      <w:r w:rsidRPr="000E1FBF">
        <w:rPr>
          <w:rFonts w:ascii="Book Antiqua" w:hAnsi="Book Antiqua" w:cs="宋体"/>
          <w:b/>
          <w:bCs/>
          <w:sz w:val="24"/>
          <w:szCs w:val="24"/>
        </w:rPr>
        <w:t>12</w:t>
      </w:r>
      <w:r w:rsidRPr="000E1FBF">
        <w:rPr>
          <w:rFonts w:ascii="Book Antiqua" w:hAnsi="Book Antiqua" w:cs="宋体"/>
          <w:sz w:val="24"/>
          <w:szCs w:val="24"/>
        </w:rPr>
        <w:t>: 122-129 [PMID: 16638233 DOI: 10.1258/135763306776738558]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87 </w:t>
      </w:r>
      <w:r w:rsidRPr="000E1FBF">
        <w:rPr>
          <w:rFonts w:ascii="Book Antiqua" w:hAnsi="Book Antiqua" w:cs="宋体"/>
          <w:b/>
          <w:sz w:val="24"/>
          <w:szCs w:val="24"/>
        </w:rPr>
        <w:t>Day SX,</w:t>
      </w:r>
      <w:r w:rsidRPr="000E1FBF">
        <w:rPr>
          <w:rFonts w:ascii="Book Antiqua" w:hAnsi="Book Antiqua" w:cs="宋体"/>
          <w:sz w:val="24"/>
          <w:szCs w:val="24"/>
        </w:rPr>
        <w:t xml:space="preserve"> Schneider PL. Psychotherapy using distance technology: a comparison of face-to-face, video, and audio treatment. </w:t>
      </w:r>
      <w:r w:rsidRPr="000E1FBF">
        <w:rPr>
          <w:rFonts w:ascii="Book Antiqua" w:hAnsi="Book Antiqua" w:cs="宋体"/>
          <w:i/>
          <w:sz w:val="24"/>
          <w:szCs w:val="24"/>
        </w:rPr>
        <w:t>J Couns Psychol</w:t>
      </w:r>
      <w:r w:rsidRPr="000E1FBF">
        <w:rPr>
          <w:rFonts w:ascii="Book Antiqua" w:hAnsi="Book Antiqua" w:cs="宋体"/>
          <w:sz w:val="24"/>
          <w:szCs w:val="24"/>
        </w:rPr>
        <w:t xml:space="preserve"> 2002: </w:t>
      </w:r>
      <w:r w:rsidRPr="000E1FBF">
        <w:rPr>
          <w:rFonts w:ascii="Book Antiqua" w:hAnsi="Book Antiqua" w:cs="宋体"/>
          <w:b/>
          <w:sz w:val="24"/>
          <w:szCs w:val="24"/>
        </w:rPr>
        <w:t>49</w:t>
      </w:r>
      <w:r w:rsidRPr="000E1FBF">
        <w:rPr>
          <w:rFonts w:ascii="Book Antiqua" w:hAnsi="Book Antiqua" w:cs="宋体"/>
          <w:sz w:val="24"/>
          <w:szCs w:val="24"/>
        </w:rPr>
        <w:t>: 499-503 [DOI: 10.1037//0022-0167.49.4.499]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88 </w:t>
      </w:r>
      <w:r w:rsidRPr="000E1FBF">
        <w:rPr>
          <w:rFonts w:ascii="Book Antiqua" w:hAnsi="Book Antiqua" w:cs="宋体"/>
          <w:b/>
          <w:bCs/>
          <w:sz w:val="24"/>
          <w:szCs w:val="24"/>
        </w:rPr>
        <w:t>Nelson EL</w:t>
      </w:r>
      <w:r w:rsidRPr="000E1FBF">
        <w:rPr>
          <w:rFonts w:ascii="Book Antiqua" w:hAnsi="Book Antiqua" w:cs="宋体"/>
          <w:sz w:val="24"/>
          <w:szCs w:val="24"/>
        </w:rPr>
        <w:t>, Barnard M, Cain S. Treating childhood depression over videoconferencing. </w:t>
      </w:r>
      <w:r w:rsidRPr="000E1FBF">
        <w:rPr>
          <w:rFonts w:ascii="Book Antiqua" w:hAnsi="Book Antiqua" w:cs="宋体"/>
          <w:i/>
          <w:iCs/>
          <w:sz w:val="24"/>
          <w:szCs w:val="24"/>
        </w:rPr>
        <w:t>Telemed J E Health</w:t>
      </w:r>
      <w:r w:rsidRPr="000E1FBF">
        <w:rPr>
          <w:rFonts w:ascii="Book Antiqua" w:hAnsi="Book Antiqua" w:cs="宋体"/>
          <w:sz w:val="24"/>
          <w:szCs w:val="24"/>
        </w:rPr>
        <w:t> 2003; </w:t>
      </w:r>
      <w:r w:rsidRPr="000E1FBF">
        <w:rPr>
          <w:rFonts w:ascii="Book Antiqua" w:hAnsi="Book Antiqua" w:cs="宋体"/>
          <w:b/>
          <w:bCs/>
          <w:sz w:val="24"/>
          <w:szCs w:val="24"/>
        </w:rPr>
        <w:t>9</w:t>
      </w:r>
      <w:r w:rsidRPr="000E1FBF">
        <w:rPr>
          <w:rFonts w:ascii="Book Antiqua" w:hAnsi="Book Antiqua" w:cs="宋体"/>
          <w:sz w:val="24"/>
          <w:szCs w:val="24"/>
        </w:rPr>
        <w:t xml:space="preserve">: 49-55 [PMID: 12699607 DOI: </w:t>
      </w:r>
      <w:r w:rsidRPr="000E1FBF">
        <w:rPr>
          <w:rFonts w:ascii="Book Antiqua" w:hAnsi="Book Antiqua"/>
          <w:sz w:val="24"/>
          <w:szCs w:val="24"/>
          <w:shd w:val="clear" w:color="auto" w:fill="FFFFFF"/>
        </w:rPr>
        <w:t>10.1089/153056203763317648</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89 </w:t>
      </w:r>
      <w:r w:rsidRPr="000E1FBF">
        <w:rPr>
          <w:rFonts w:ascii="Book Antiqua" w:hAnsi="Book Antiqua" w:cs="宋体"/>
          <w:b/>
          <w:bCs/>
          <w:sz w:val="24"/>
          <w:szCs w:val="24"/>
        </w:rPr>
        <w:t>Ruskin PE</w:t>
      </w:r>
      <w:r w:rsidRPr="000E1FBF">
        <w:rPr>
          <w:rFonts w:ascii="Book Antiqua" w:hAnsi="Book Antiqua" w:cs="宋体"/>
          <w:sz w:val="24"/>
          <w:szCs w:val="24"/>
        </w:rPr>
        <w:t>, Silver-Aylaian M, Kling MA, Reed SA, Bradham DD, Hebel JR, Barrett D, Knowles F, Hauser P. Treatment outcomes in depression: comparison of remote treatment through telepsychiatry to in-person treatment. </w:t>
      </w:r>
      <w:r w:rsidRPr="000E1FBF">
        <w:rPr>
          <w:rFonts w:ascii="Book Antiqua" w:hAnsi="Book Antiqua" w:cs="宋体"/>
          <w:i/>
          <w:iCs/>
          <w:sz w:val="24"/>
          <w:szCs w:val="24"/>
        </w:rPr>
        <w:t>Am J Psychiatry</w:t>
      </w:r>
      <w:r w:rsidRPr="000E1FBF">
        <w:rPr>
          <w:rFonts w:ascii="Book Antiqua" w:hAnsi="Book Antiqua" w:cs="宋体"/>
          <w:sz w:val="24"/>
          <w:szCs w:val="24"/>
        </w:rPr>
        <w:t> 2004; </w:t>
      </w:r>
      <w:r w:rsidRPr="000E1FBF">
        <w:rPr>
          <w:rFonts w:ascii="Book Antiqua" w:hAnsi="Book Antiqua" w:cs="宋体"/>
          <w:b/>
          <w:bCs/>
          <w:sz w:val="24"/>
          <w:szCs w:val="24"/>
        </w:rPr>
        <w:t>161</w:t>
      </w:r>
      <w:r w:rsidRPr="000E1FBF">
        <w:rPr>
          <w:rFonts w:ascii="Book Antiqua" w:hAnsi="Book Antiqua" w:cs="宋体"/>
          <w:sz w:val="24"/>
          <w:szCs w:val="24"/>
        </w:rPr>
        <w:t>: 1471-1476 [PMID: 15285975 DOI:</w:t>
      </w:r>
      <w:r w:rsidRPr="000E1FBF">
        <w:rPr>
          <w:rFonts w:ascii="Book Antiqua" w:hAnsi="Book Antiqua"/>
          <w:sz w:val="24"/>
          <w:szCs w:val="24"/>
        </w:rPr>
        <w:t xml:space="preserve"> </w:t>
      </w:r>
      <w:r w:rsidRPr="000E1FBF">
        <w:rPr>
          <w:rFonts w:ascii="Book Antiqua" w:hAnsi="Book Antiqua"/>
          <w:sz w:val="24"/>
          <w:szCs w:val="24"/>
          <w:shd w:val="clear" w:color="auto" w:fill="FFFFFF"/>
        </w:rPr>
        <w:t>10.1176/appi.ajp.161.8.1471</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90 </w:t>
      </w:r>
      <w:r w:rsidRPr="000E1FBF">
        <w:rPr>
          <w:rFonts w:ascii="Book Antiqua" w:hAnsi="Book Antiqua" w:cs="宋体"/>
          <w:b/>
          <w:bCs/>
          <w:sz w:val="24"/>
          <w:szCs w:val="24"/>
        </w:rPr>
        <w:t>Bouchard S</w:t>
      </w:r>
      <w:r w:rsidRPr="000E1FBF">
        <w:rPr>
          <w:rFonts w:ascii="Book Antiqua" w:hAnsi="Book Antiqua" w:cs="宋体"/>
          <w:sz w:val="24"/>
          <w:szCs w:val="24"/>
        </w:rPr>
        <w:t>, Paquin B, Payeur R, Allard M, Rivard V, Fournier T, Renaud P, Lapierre J. Delivering cognitive-behavior therapy for panic disorder with agoraphobia in videoconference. </w:t>
      </w:r>
      <w:r w:rsidRPr="000E1FBF">
        <w:rPr>
          <w:rFonts w:ascii="Book Antiqua" w:hAnsi="Book Antiqua" w:cs="宋体"/>
          <w:i/>
          <w:iCs/>
          <w:sz w:val="24"/>
          <w:szCs w:val="24"/>
        </w:rPr>
        <w:t>Telemed J E Health</w:t>
      </w:r>
      <w:r w:rsidRPr="000E1FBF">
        <w:rPr>
          <w:rFonts w:ascii="Book Antiqua" w:hAnsi="Book Antiqua" w:cs="宋体"/>
          <w:sz w:val="24"/>
          <w:szCs w:val="24"/>
        </w:rPr>
        <w:t> 2004; </w:t>
      </w:r>
      <w:r w:rsidRPr="000E1FBF">
        <w:rPr>
          <w:rFonts w:ascii="Book Antiqua" w:hAnsi="Book Antiqua" w:cs="宋体"/>
          <w:b/>
          <w:bCs/>
          <w:sz w:val="24"/>
          <w:szCs w:val="24"/>
        </w:rPr>
        <w:t>10</w:t>
      </w:r>
      <w:r w:rsidRPr="000E1FBF">
        <w:rPr>
          <w:rFonts w:ascii="Book Antiqua" w:hAnsi="Book Antiqua" w:cs="宋体"/>
          <w:sz w:val="24"/>
          <w:szCs w:val="24"/>
        </w:rPr>
        <w:t xml:space="preserve">: 13-25 [PMID: 15104911 DOI: </w:t>
      </w:r>
      <w:r w:rsidRPr="000E1FBF">
        <w:rPr>
          <w:rFonts w:ascii="Book Antiqua" w:hAnsi="Book Antiqua"/>
          <w:sz w:val="24"/>
          <w:szCs w:val="24"/>
          <w:shd w:val="clear" w:color="auto" w:fill="FFFFFF"/>
        </w:rPr>
        <w:t>10.1089/153056204773644535</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91 </w:t>
      </w:r>
      <w:r w:rsidRPr="000E1FBF">
        <w:rPr>
          <w:rFonts w:ascii="Book Antiqua" w:hAnsi="Book Antiqua" w:cs="宋体"/>
          <w:b/>
          <w:bCs/>
          <w:sz w:val="24"/>
          <w:szCs w:val="24"/>
        </w:rPr>
        <w:t>De Las Cuevas C</w:t>
      </w:r>
      <w:r w:rsidRPr="000E1FBF">
        <w:rPr>
          <w:rFonts w:ascii="Book Antiqua" w:hAnsi="Book Antiqua" w:cs="宋体"/>
          <w:sz w:val="24"/>
          <w:szCs w:val="24"/>
        </w:rPr>
        <w:t>, Arredondo MT, Cabrera MF, Sulzenbacher H, Meise U. Randomized clinical trial of telepsychiatry through videoconference versus face-to-face conventional psychiatric treatment. </w:t>
      </w:r>
      <w:r w:rsidRPr="000E1FBF">
        <w:rPr>
          <w:rFonts w:ascii="Book Antiqua" w:hAnsi="Book Antiqua" w:cs="宋体"/>
          <w:i/>
          <w:iCs/>
          <w:sz w:val="24"/>
          <w:szCs w:val="24"/>
        </w:rPr>
        <w:t>Telemed J E Health</w:t>
      </w:r>
      <w:r w:rsidRPr="000E1FBF">
        <w:rPr>
          <w:rFonts w:ascii="Book Antiqua" w:hAnsi="Book Antiqua" w:cs="宋体"/>
          <w:sz w:val="24"/>
          <w:szCs w:val="24"/>
        </w:rPr>
        <w:t> 2006; </w:t>
      </w:r>
      <w:r w:rsidRPr="000E1FBF">
        <w:rPr>
          <w:rFonts w:ascii="Book Antiqua" w:hAnsi="Book Antiqua" w:cs="宋体"/>
          <w:b/>
          <w:bCs/>
          <w:sz w:val="24"/>
          <w:szCs w:val="24"/>
        </w:rPr>
        <w:t>12</w:t>
      </w:r>
      <w:r w:rsidRPr="000E1FBF">
        <w:rPr>
          <w:rFonts w:ascii="Book Antiqua" w:hAnsi="Book Antiqua" w:cs="宋体"/>
          <w:sz w:val="24"/>
          <w:szCs w:val="24"/>
        </w:rPr>
        <w:t>: 341-350 [PMID: 16796502 DOI:</w:t>
      </w:r>
      <w:r w:rsidRPr="000E1FBF">
        <w:rPr>
          <w:rFonts w:ascii="Book Antiqua" w:hAnsi="Book Antiqua"/>
          <w:sz w:val="24"/>
          <w:szCs w:val="24"/>
        </w:rPr>
        <w:t xml:space="preserve"> </w:t>
      </w:r>
      <w:r w:rsidRPr="000E1FBF">
        <w:rPr>
          <w:rFonts w:ascii="Book Antiqua" w:hAnsi="Book Antiqua"/>
          <w:sz w:val="24"/>
          <w:szCs w:val="24"/>
          <w:shd w:val="clear" w:color="auto" w:fill="FFFFFF"/>
        </w:rPr>
        <w:t>10.1089/tmj.2006.12.341</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92 </w:t>
      </w:r>
      <w:r w:rsidRPr="000E1FBF">
        <w:rPr>
          <w:rFonts w:ascii="Book Antiqua" w:hAnsi="Book Antiqua" w:cs="宋体"/>
          <w:b/>
          <w:bCs/>
          <w:sz w:val="24"/>
          <w:szCs w:val="24"/>
        </w:rPr>
        <w:t>O'Reilly R</w:t>
      </w:r>
      <w:r w:rsidRPr="000E1FBF">
        <w:rPr>
          <w:rFonts w:ascii="Book Antiqua" w:hAnsi="Book Antiqua" w:cs="宋体"/>
          <w:sz w:val="24"/>
          <w:szCs w:val="24"/>
        </w:rPr>
        <w:t>, Bishop J, Maddox K, Hutchinson L, Fisman M, Takhar J. Is telepsychiatry equivalent to face-to-face psychiatry? Results from a randomized controlled equivalence trial. </w:t>
      </w:r>
      <w:r w:rsidRPr="000E1FBF">
        <w:rPr>
          <w:rFonts w:ascii="Book Antiqua" w:hAnsi="Book Antiqua" w:cs="宋体"/>
          <w:i/>
          <w:iCs/>
          <w:sz w:val="24"/>
          <w:szCs w:val="24"/>
        </w:rPr>
        <w:t>Psychiatr Serv</w:t>
      </w:r>
      <w:r w:rsidRPr="000E1FBF">
        <w:rPr>
          <w:rFonts w:ascii="Book Antiqua" w:hAnsi="Book Antiqua" w:cs="宋体"/>
          <w:sz w:val="24"/>
          <w:szCs w:val="24"/>
        </w:rPr>
        <w:t> 2007; </w:t>
      </w:r>
      <w:r w:rsidRPr="000E1FBF">
        <w:rPr>
          <w:rFonts w:ascii="Book Antiqua" w:hAnsi="Book Antiqua" w:cs="宋体"/>
          <w:b/>
          <w:bCs/>
          <w:sz w:val="24"/>
          <w:szCs w:val="24"/>
        </w:rPr>
        <w:t>58</w:t>
      </w:r>
      <w:r w:rsidRPr="000E1FBF">
        <w:rPr>
          <w:rFonts w:ascii="Book Antiqua" w:hAnsi="Book Antiqua" w:cs="宋体"/>
          <w:sz w:val="24"/>
          <w:szCs w:val="24"/>
        </w:rPr>
        <w:t xml:space="preserve">: 836-843 [PMID: 17535945 DOI: </w:t>
      </w:r>
      <w:r w:rsidRPr="000E1FBF">
        <w:rPr>
          <w:rFonts w:ascii="Book Antiqua" w:hAnsi="Book Antiqua"/>
          <w:sz w:val="24"/>
          <w:szCs w:val="24"/>
          <w:shd w:val="clear" w:color="auto" w:fill="FFFFFF"/>
        </w:rPr>
        <w:t>10.1176/ps.2007.58.6.836</w:t>
      </w:r>
      <w:r w:rsidRPr="000E1FBF">
        <w:rPr>
          <w:rFonts w:ascii="Book Antiqua" w:hAnsi="Book Antiqua" w:cs="宋体"/>
          <w:sz w:val="24"/>
          <w:szCs w:val="24"/>
        </w:rPr>
        <w:t>]</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93 </w:t>
      </w:r>
      <w:r w:rsidRPr="000E1FBF">
        <w:rPr>
          <w:rFonts w:ascii="Book Antiqua" w:hAnsi="Book Antiqua" w:cs="宋体"/>
          <w:b/>
          <w:bCs/>
          <w:sz w:val="24"/>
          <w:szCs w:val="24"/>
        </w:rPr>
        <w:t>Fortney JC</w:t>
      </w:r>
      <w:r w:rsidRPr="000E1FBF">
        <w:rPr>
          <w:rFonts w:ascii="Book Antiqua" w:hAnsi="Book Antiqua" w:cs="宋体"/>
          <w:sz w:val="24"/>
          <w:szCs w:val="24"/>
        </w:rPr>
        <w:t>, Pyne JM, Edlund MJ, Williams DK, Robinson DE, Mittal D, Henderson KL. A randomized trial of telemedicine-based collaborative care for depression. </w:t>
      </w:r>
      <w:r w:rsidRPr="000E1FBF">
        <w:rPr>
          <w:rFonts w:ascii="Book Antiqua" w:hAnsi="Book Antiqua" w:cs="宋体"/>
          <w:i/>
          <w:iCs/>
          <w:sz w:val="24"/>
          <w:szCs w:val="24"/>
        </w:rPr>
        <w:t>J Gen Intern Med</w:t>
      </w:r>
      <w:r w:rsidRPr="000E1FBF">
        <w:rPr>
          <w:rFonts w:ascii="Book Antiqua" w:hAnsi="Book Antiqua" w:cs="宋体"/>
          <w:sz w:val="24"/>
          <w:szCs w:val="24"/>
        </w:rPr>
        <w:t> 2007; </w:t>
      </w:r>
      <w:r w:rsidRPr="000E1FBF">
        <w:rPr>
          <w:rFonts w:ascii="Book Antiqua" w:hAnsi="Book Antiqua" w:cs="宋体"/>
          <w:b/>
          <w:bCs/>
          <w:sz w:val="24"/>
          <w:szCs w:val="24"/>
        </w:rPr>
        <w:t>22</w:t>
      </w:r>
      <w:r w:rsidRPr="000E1FBF">
        <w:rPr>
          <w:rFonts w:ascii="Book Antiqua" w:hAnsi="Book Antiqua" w:cs="宋体"/>
          <w:sz w:val="24"/>
          <w:szCs w:val="24"/>
        </w:rPr>
        <w:t>: 1086-1093 [PMID: 17492326 DOI: 10.1007/s11606-007-0201-9]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94 </w:t>
      </w:r>
      <w:r w:rsidRPr="000E1FBF">
        <w:rPr>
          <w:rFonts w:ascii="Book Antiqua" w:hAnsi="Book Antiqua" w:cs="宋体"/>
          <w:b/>
          <w:bCs/>
          <w:sz w:val="24"/>
          <w:szCs w:val="24"/>
        </w:rPr>
        <w:t>Frueh BC</w:t>
      </w:r>
      <w:r w:rsidRPr="000E1FBF">
        <w:rPr>
          <w:rFonts w:ascii="Book Antiqua" w:hAnsi="Book Antiqua" w:cs="宋体"/>
          <w:sz w:val="24"/>
          <w:szCs w:val="24"/>
        </w:rPr>
        <w:t>, Monnier J, Yim E, Grubaugh AL, Hamner MB, Knapp RG. A randomized trial of telepsychiatry for post-traumatic stress disorder. </w:t>
      </w:r>
      <w:r w:rsidRPr="000E1FBF">
        <w:rPr>
          <w:rFonts w:ascii="Book Antiqua" w:hAnsi="Book Antiqua" w:cs="宋体"/>
          <w:i/>
          <w:iCs/>
          <w:sz w:val="24"/>
          <w:szCs w:val="24"/>
        </w:rPr>
        <w:t>J Telemed Telecare</w:t>
      </w:r>
      <w:r w:rsidRPr="000E1FBF">
        <w:rPr>
          <w:rFonts w:ascii="Book Antiqua" w:hAnsi="Book Antiqua" w:cs="宋体"/>
          <w:sz w:val="24"/>
          <w:szCs w:val="24"/>
        </w:rPr>
        <w:t> 2007; </w:t>
      </w:r>
      <w:r w:rsidRPr="000E1FBF">
        <w:rPr>
          <w:rFonts w:ascii="Book Antiqua" w:hAnsi="Book Antiqua" w:cs="宋体"/>
          <w:b/>
          <w:bCs/>
          <w:sz w:val="24"/>
          <w:szCs w:val="24"/>
        </w:rPr>
        <w:t>13</w:t>
      </w:r>
      <w:r w:rsidRPr="000E1FBF">
        <w:rPr>
          <w:rFonts w:ascii="Book Antiqua" w:hAnsi="Book Antiqua" w:cs="宋体"/>
          <w:sz w:val="24"/>
          <w:szCs w:val="24"/>
        </w:rPr>
        <w:t>: 142-147 [PMID: 17519056 DOI: 10.1258/1357633077]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95 </w:t>
      </w:r>
      <w:r w:rsidRPr="000E1FBF">
        <w:rPr>
          <w:rFonts w:ascii="Book Antiqua" w:hAnsi="Book Antiqua" w:cs="宋体"/>
          <w:b/>
          <w:bCs/>
          <w:sz w:val="24"/>
          <w:szCs w:val="24"/>
        </w:rPr>
        <w:t>Hilty DM</w:t>
      </w:r>
      <w:r w:rsidRPr="000E1FBF">
        <w:rPr>
          <w:rFonts w:ascii="Book Antiqua" w:hAnsi="Book Antiqua" w:cs="宋体"/>
          <w:sz w:val="24"/>
          <w:szCs w:val="24"/>
        </w:rPr>
        <w:t>, Marks S, Wegelin J, Callahan EJ, Nesbitt TS. A randomized, controlled trial of disease management modules, including telepsychiatric care, for depression in rural primary care. </w:t>
      </w:r>
      <w:r w:rsidRPr="000E1FBF">
        <w:rPr>
          <w:rFonts w:ascii="Book Antiqua" w:hAnsi="Book Antiqua" w:cs="宋体"/>
          <w:i/>
          <w:iCs/>
          <w:sz w:val="24"/>
          <w:szCs w:val="24"/>
        </w:rPr>
        <w:t xml:space="preserve">Psychiatry </w:t>
      </w:r>
      <w:r w:rsidRPr="000E1FBF">
        <w:rPr>
          <w:rFonts w:ascii="Book Antiqua" w:hAnsi="Book Antiqua" w:cs="宋体"/>
          <w:iCs/>
          <w:sz w:val="24"/>
          <w:szCs w:val="24"/>
        </w:rPr>
        <w:t>(Edgmont)</w:t>
      </w:r>
      <w:r w:rsidRPr="000E1FBF">
        <w:rPr>
          <w:rFonts w:ascii="Book Antiqua" w:hAnsi="Book Antiqua" w:cs="宋体"/>
          <w:sz w:val="24"/>
          <w:szCs w:val="24"/>
        </w:rPr>
        <w:t> 2007; </w:t>
      </w:r>
      <w:r w:rsidRPr="000E1FBF">
        <w:rPr>
          <w:rFonts w:ascii="Book Antiqua" w:hAnsi="Book Antiqua" w:cs="宋体"/>
          <w:b/>
          <w:bCs/>
          <w:sz w:val="24"/>
          <w:szCs w:val="24"/>
        </w:rPr>
        <w:t>4</w:t>
      </w:r>
      <w:r w:rsidRPr="000E1FBF">
        <w:rPr>
          <w:rFonts w:ascii="Book Antiqua" w:hAnsi="Book Antiqua" w:cs="宋体"/>
          <w:sz w:val="24"/>
          <w:szCs w:val="24"/>
        </w:rPr>
        <w:t>: 58-65 [PMID: 20805900]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96 </w:t>
      </w:r>
      <w:r w:rsidRPr="000E1FBF">
        <w:rPr>
          <w:rFonts w:ascii="Book Antiqua" w:hAnsi="Book Antiqua" w:cs="宋体"/>
          <w:b/>
          <w:bCs/>
          <w:sz w:val="24"/>
          <w:szCs w:val="24"/>
        </w:rPr>
        <w:t>Mitchell JE</w:t>
      </w:r>
      <w:r w:rsidRPr="000E1FBF">
        <w:rPr>
          <w:rFonts w:ascii="Book Antiqua" w:hAnsi="Book Antiqua" w:cs="宋体"/>
          <w:sz w:val="24"/>
          <w:szCs w:val="24"/>
        </w:rPr>
        <w:t>, Crosby RD, Wonderlich SA, Crow S, Lancaster K, Simonich H, Swan-Kremeier L, Lysne C, Myers TC. A randomized trial comparing the efficacy of cognitive-behavioral therapy for bulimia nervosa delivered via telemedicine versus face-to-face. </w:t>
      </w:r>
      <w:r w:rsidRPr="000E1FBF">
        <w:rPr>
          <w:rFonts w:ascii="Book Antiqua" w:hAnsi="Book Antiqua" w:cs="宋体"/>
          <w:i/>
          <w:iCs/>
          <w:sz w:val="24"/>
          <w:szCs w:val="24"/>
        </w:rPr>
        <w:t>Behav Res Ther</w:t>
      </w:r>
      <w:r w:rsidRPr="000E1FBF">
        <w:rPr>
          <w:rFonts w:ascii="Book Antiqua" w:hAnsi="Book Antiqua" w:cs="宋体"/>
          <w:sz w:val="24"/>
          <w:szCs w:val="24"/>
        </w:rPr>
        <w:t> 2008; </w:t>
      </w:r>
      <w:r w:rsidRPr="000E1FBF">
        <w:rPr>
          <w:rFonts w:ascii="Book Antiqua" w:hAnsi="Book Antiqua" w:cs="宋体"/>
          <w:b/>
          <w:bCs/>
          <w:sz w:val="24"/>
          <w:szCs w:val="24"/>
        </w:rPr>
        <w:t>46</w:t>
      </w:r>
      <w:r w:rsidRPr="000E1FBF">
        <w:rPr>
          <w:rFonts w:ascii="Book Antiqua" w:hAnsi="Book Antiqua" w:cs="宋体"/>
          <w:sz w:val="24"/>
          <w:szCs w:val="24"/>
        </w:rPr>
        <w:t>: 581-592 [PMID: 18374304 DOI: 10.1016/j.brat.2008.02.004]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97 </w:t>
      </w:r>
      <w:r w:rsidRPr="000E1FBF">
        <w:rPr>
          <w:rFonts w:ascii="Book Antiqua" w:hAnsi="Book Antiqua" w:cs="宋体"/>
          <w:b/>
          <w:bCs/>
          <w:sz w:val="24"/>
          <w:szCs w:val="24"/>
        </w:rPr>
        <w:t>Morland LA</w:t>
      </w:r>
      <w:r w:rsidRPr="000E1FBF">
        <w:rPr>
          <w:rFonts w:ascii="Book Antiqua" w:hAnsi="Book Antiqua" w:cs="宋体"/>
          <w:sz w:val="24"/>
          <w:szCs w:val="24"/>
        </w:rPr>
        <w:t>, Greene CJ, Rosen CS, Foy D, Reilly P, Shore J, He Q, Frueh BC. Telemedicine for anger management therapy in a rural population of combat veterans with posttraumatic stress disorder: a randomized noninferiority trial. </w:t>
      </w:r>
      <w:r w:rsidRPr="000E1FBF">
        <w:rPr>
          <w:rFonts w:ascii="Book Antiqua" w:hAnsi="Book Antiqua" w:cs="宋体"/>
          <w:i/>
          <w:iCs/>
          <w:sz w:val="24"/>
          <w:szCs w:val="24"/>
        </w:rPr>
        <w:t>J Clin Psychiatry</w:t>
      </w:r>
      <w:r w:rsidRPr="000E1FBF">
        <w:rPr>
          <w:rFonts w:ascii="Book Antiqua" w:hAnsi="Book Antiqua" w:cs="宋体"/>
          <w:sz w:val="24"/>
          <w:szCs w:val="24"/>
        </w:rPr>
        <w:t> 2010; </w:t>
      </w:r>
      <w:r w:rsidRPr="000E1FBF">
        <w:rPr>
          <w:rFonts w:ascii="Book Antiqua" w:hAnsi="Book Antiqua" w:cs="宋体"/>
          <w:b/>
          <w:bCs/>
          <w:sz w:val="24"/>
          <w:szCs w:val="24"/>
        </w:rPr>
        <w:t>71</w:t>
      </w:r>
      <w:r w:rsidRPr="000E1FBF">
        <w:rPr>
          <w:rFonts w:ascii="Book Antiqua" w:hAnsi="Book Antiqua" w:cs="宋体"/>
          <w:sz w:val="24"/>
          <w:szCs w:val="24"/>
        </w:rPr>
        <w:t>: 855-863 [PMID: 20122374 DOI: 10.4088/JCP.09m05604blu]</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98 </w:t>
      </w:r>
      <w:r w:rsidRPr="000E1FBF">
        <w:rPr>
          <w:rFonts w:ascii="Book Antiqua" w:hAnsi="Book Antiqua" w:cs="宋体"/>
          <w:b/>
          <w:bCs/>
          <w:sz w:val="24"/>
          <w:szCs w:val="24"/>
        </w:rPr>
        <w:t>Chong J</w:t>
      </w:r>
      <w:r w:rsidRPr="000E1FBF">
        <w:rPr>
          <w:rFonts w:ascii="Book Antiqua" w:hAnsi="Book Antiqua" w:cs="宋体"/>
          <w:sz w:val="24"/>
          <w:szCs w:val="24"/>
        </w:rPr>
        <w:t>, Moreno F. Feasibility and acceptability of clinic-based telepsychiatry for low-income Hispanic primary care patients. </w:t>
      </w:r>
      <w:r w:rsidRPr="000E1FBF">
        <w:rPr>
          <w:rFonts w:ascii="Book Antiqua" w:hAnsi="Book Antiqua" w:cs="宋体"/>
          <w:i/>
          <w:iCs/>
          <w:sz w:val="24"/>
          <w:szCs w:val="24"/>
        </w:rPr>
        <w:t>Telemed J E Health</w:t>
      </w:r>
      <w:r w:rsidRPr="000E1FBF">
        <w:rPr>
          <w:rFonts w:ascii="Book Antiqua" w:hAnsi="Book Antiqua" w:cs="宋体"/>
          <w:sz w:val="24"/>
          <w:szCs w:val="24"/>
        </w:rPr>
        <w:t> 2012; </w:t>
      </w:r>
      <w:r w:rsidRPr="000E1FBF">
        <w:rPr>
          <w:rFonts w:ascii="Book Antiqua" w:hAnsi="Book Antiqua" w:cs="宋体"/>
          <w:b/>
          <w:bCs/>
          <w:sz w:val="24"/>
          <w:szCs w:val="24"/>
        </w:rPr>
        <w:t>18</w:t>
      </w:r>
      <w:r w:rsidRPr="000E1FBF">
        <w:rPr>
          <w:rFonts w:ascii="Book Antiqua" w:hAnsi="Book Antiqua" w:cs="宋体"/>
          <w:sz w:val="24"/>
          <w:szCs w:val="24"/>
        </w:rPr>
        <w:t>: 297-304 [PMID: 22424078 DOI: 10.1089/tmj.2011.0126]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99 </w:t>
      </w:r>
      <w:r w:rsidRPr="000E1FBF">
        <w:rPr>
          <w:rFonts w:ascii="Book Antiqua" w:hAnsi="Book Antiqua" w:cs="宋体"/>
          <w:b/>
          <w:bCs/>
          <w:sz w:val="24"/>
          <w:szCs w:val="24"/>
        </w:rPr>
        <w:t>Moreno FA</w:t>
      </w:r>
      <w:r w:rsidRPr="000E1FBF">
        <w:rPr>
          <w:rFonts w:ascii="Book Antiqua" w:hAnsi="Book Antiqua" w:cs="宋体"/>
          <w:sz w:val="24"/>
          <w:szCs w:val="24"/>
        </w:rPr>
        <w:t>, Chong J, Dumbauld J, Humke M, Byreddy S. Use of standard Webcam and Internet equipment for telepsychiatry treatment of depression among underserved Hispanics. </w:t>
      </w:r>
      <w:r w:rsidRPr="000E1FBF">
        <w:rPr>
          <w:rFonts w:ascii="Book Antiqua" w:hAnsi="Book Antiqua" w:cs="宋体"/>
          <w:i/>
          <w:iCs/>
          <w:sz w:val="24"/>
          <w:szCs w:val="24"/>
        </w:rPr>
        <w:t>Psychiatr Serv</w:t>
      </w:r>
      <w:r w:rsidRPr="000E1FBF">
        <w:rPr>
          <w:rFonts w:ascii="Book Antiqua" w:hAnsi="Book Antiqua" w:cs="宋体"/>
          <w:sz w:val="24"/>
          <w:szCs w:val="24"/>
        </w:rPr>
        <w:t> 2012; </w:t>
      </w:r>
      <w:r w:rsidRPr="000E1FBF">
        <w:rPr>
          <w:rFonts w:ascii="Book Antiqua" w:hAnsi="Book Antiqua" w:cs="宋体"/>
          <w:b/>
          <w:bCs/>
          <w:sz w:val="24"/>
          <w:szCs w:val="24"/>
        </w:rPr>
        <w:t>63</w:t>
      </w:r>
      <w:r w:rsidRPr="000E1FBF">
        <w:rPr>
          <w:rFonts w:ascii="Book Antiqua" w:hAnsi="Book Antiqua" w:cs="宋体"/>
          <w:sz w:val="24"/>
          <w:szCs w:val="24"/>
        </w:rPr>
        <w:t>: 1213-1217 [PMID: 23026854 DOI: 10.1176/appi.ps.201100274]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100 </w:t>
      </w:r>
      <w:r w:rsidRPr="000E1FBF">
        <w:rPr>
          <w:rFonts w:ascii="Book Antiqua" w:hAnsi="Book Antiqua" w:cs="宋体"/>
          <w:b/>
          <w:bCs/>
          <w:sz w:val="24"/>
          <w:szCs w:val="24"/>
        </w:rPr>
        <w:t>Dunstan DA</w:t>
      </w:r>
      <w:r w:rsidRPr="000E1FBF">
        <w:rPr>
          <w:rFonts w:ascii="Book Antiqua" w:hAnsi="Book Antiqua" w:cs="宋体"/>
          <w:sz w:val="24"/>
          <w:szCs w:val="24"/>
        </w:rPr>
        <w:t>, Tooth SM. Treatment via videoconferencing: a pilot study of delivery by clinical psychology trainees. </w:t>
      </w:r>
      <w:r w:rsidRPr="000E1FBF">
        <w:rPr>
          <w:rFonts w:ascii="Book Antiqua" w:hAnsi="Book Antiqua" w:cs="宋体"/>
          <w:i/>
          <w:iCs/>
          <w:sz w:val="24"/>
          <w:szCs w:val="24"/>
        </w:rPr>
        <w:t>Aust J Rural Health</w:t>
      </w:r>
      <w:r w:rsidRPr="000E1FBF">
        <w:rPr>
          <w:rFonts w:ascii="Book Antiqua" w:hAnsi="Book Antiqua" w:cs="宋体"/>
          <w:sz w:val="24"/>
          <w:szCs w:val="24"/>
        </w:rPr>
        <w:t> 2012; </w:t>
      </w:r>
      <w:r w:rsidRPr="000E1FBF">
        <w:rPr>
          <w:rFonts w:ascii="Book Antiqua" w:hAnsi="Book Antiqua" w:cs="宋体"/>
          <w:b/>
          <w:bCs/>
          <w:sz w:val="24"/>
          <w:szCs w:val="24"/>
        </w:rPr>
        <w:t>20</w:t>
      </w:r>
      <w:r w:rsidRPr="000E1FBF">
        <w:rPr>
          <w:rFonts w:ascii="Book Antiqua" w:hAnsi="Book Antiqua" w:cs="宋体"/>
          <w:sz w:val="24"/>
          <w:szCs w:val="24"/>
        </w:rPr>
        <w:t>: 88-94 [PMID: 22435769 DOI: 10.1111/j.1440-1584.2012.01260.x]</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101 </w:t>
      </w:r>
      <w:r w:rsidRPr="000E1FBF">
        <w:rPr>
          <w:rFonts w:ascii="Book Antiqua" w:hAnsi="Book Antiqua" w:cs="宋体"/>
          <w:b/>
          <w:bCs/>
          <w:sz w:val="24"/>
          <w:szCs w:val="24"/>
        </w:rPr>
        <w:t>Fortney JC</w:t>
      </w:r>
      <w:r w:rsidRPr="000E1FBF">
        <w:rPr>
          <w:rFonts w:ascii="Book Antiqua" w:hAnsi="Book Antiqua" w:cs="宋体"/>
          <w:sz w:val="24"/>
          <w:szCs w:val="24"/>
        </w:rPr>
        <w:t>, Pyne JM, Mouden SB, Mittal D, Hudson TJ, Schroeder GW, Williams DK, Bynum CA, Mattox R, Rost KM. Practice-based versus telemedicine-based collaborative care for depression in rural federally qualified health centers: a pragmatic randomized comparative effectiveness trial. </w:t>
      </w:r>
      <w:r w:rsidRPr="000E1FBF">
        <w:rPr>
          <w:rFonts w:ascii="Book Antiqua" w:hAnsi="Book Antiqua" w:cs="宋体"/>
          <w:i/>
          <w:iCs/>
          <w:sz w:val="24"/>
          <w:szCs w:val="24"/>
        </w:rPr>
        <w:t>Am J Psychiatry</w:t>
      </w:r>
      <w:r w:rsidRPr="000E1FBF">
        <w:rPr>
          <w:rFonts w:ascii="Book Antiqua" w:hAnsi="Book Antiqua" w:cs="宋体"/>
          <w:sz w:val="24"/>
          <w:szCs w:val="24"/>
        </w:rPr>
        <w:t> 2013; </w:t>
      </w:r>
      <w:r w:rsidRPr="000E1FBF">
        <w:rPr>
          <w:rFonts w:ascii="Book Antiqua" w:hAnsi="Book Antiqua" w:cs="宋体"/>
          <w:b/>
          <w:bCs/>
          <w:sz w:val="24"/>
          <w:szCs w:val="24"/>
        </w:rPr>
        <w:t>170</w:t>
      </w:r>
      <w:r w:rsidRPr="000E1FBF">
        <w:rPr>
          <w:rFonts w:ascii="Book Antiqua" w:hAnsi="Book Antiqua" w:cs="宋体"/>
          <w:sz w:val="24"/>
          <w:szCs w:val="24"/>
        </w:rPr>
        <w:t>: 414-425 [PMID: 23429924 DOI: 10.1176/appi.ajp.2012.12050696]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102 </w:t>
      </w:r>
      <w:r w:rsidRPr="000E1FBF">
        <w:rPr>
          <w:rFonts w:ascii="Book Antiqua" w:hAnsi="Book Antiqua" w:cs="宋体"/>
          <w:b/>
          <w:bCs/>
          <w:sz w:val="24"/>
          <w:szCs w:val="24"/>
        </w:rPr>
        <w:t>Stubbings DR</w:t>
      </w:r>
      <w:r w:rsidRPr="000E1FBF">
        <w:rPr>
          <w:rFonts w:ascii="Book Antiqua" w:hAnsi="Book Antiqua" w:cs="宋体"/>
          <w:sz w:val="24"/>
          <w:szCs w:val="24"/>
        </w:rPr>
        <w:t>, Rees CS, Roberts LD, Kane RT. Comparing in-person to videoconference-based cognitive behavioral therapy for mood and anxiety disorders: randomized controlled trial. </w:t>
      </w:r>
      <w:r w:rsidRPr="000E1FBF">
        <w:rPr>
          <w:rFonts w:ascii="Book Antiqua" w:hAnsi="Book Antiqua" w:cs="宋体"/>
          <w:i/>
          <w:iCs/>
          <w:sz w:val="24"/>
          <w:szCs w:val="24"/>
        </w:rPr>
        <w:t>J Med Internet Res</w:t>
      </w:r>
      <w:r w:rsidRPr="000E1FBF">
        <w:rPr>
          <w:rFonts w:ascii="Book Antiqua" w:hAnsi="Book Antiqua" w:cs="宋体"/>
          <w:sz w:val="24"/>
          <w:szCs w:val="24"/>
        </w:rPr>
        <w:t> 2013; </w:t>
      </w:r>
      <w:r w:rsidRPr="000E1FBF">
        <w:rPr>
          <w:rFonts w:ascii="Book Antiqua" w:hAnsi="Book Antiqua" w:cs="宋体"/>
          <w:b/>
          <w:bCs/>
          <w:sz w:val="24"/>
          <w:szCs w:val="24"/>
        </w:rPr>
        <w:t>15</w:t>
      </w:r>
      <w:r w:rsidRPr="000E1FBF">
        <w:rPr>
          <w:rFonts w:ascii="Book Antiqua" w:hAnsi="Book Antiqua" w:cs="宋体"/>
          <w:sz w:val="24"/>
          <w:szCs w:val="24"/>
        </w:rPr>
        <w:t>: e258 [PMID: 24252663 DOI: 10.2196/jmir.2564]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103 </w:t>
      </w:r>
      <w:r w:rsidRPr="000E1FBF">
        <w:rPr>
          <w:rFonts w:ascii="Book Antiqua" w:hAnsi="Book Antiqua" w:cs="宋体"/>
          <w:b/>
          <w:bCs/>
          <w:sz w:val="24"/>
          <w:szCs w:val="24"/>
        </w:rPr>
        <w:t>Choi NG</w:t>
      </w:r>
      <w:r w:rsidRPr="000E1FBF">
        <w:rPr>
          <w:rFonts w:ascii="Book Antiqua" w:hAnsi="Book Antiqua" w:cs="宋体"/>
          <w:sz w:val="24"/>
          <w:szCs w:val="24"/>
        </w:rPr>
        <w:t>, Marti CN, Bruce ML, Hegel MT, Wilson NL, Kunik ME. Six-month postintervention depression and disability outcomes of in-home telehealth problem-solving therapy for depressed, low-income homebound older adults. </w:t>
      </w:r>
      <w:r w:rsidRPr="000E1FBF">
        <w:rPr>
          <w:rFonts w:ascii="Book Antiqua" w:hAnsi="Book Antiqua" w:cs="宋体"/>
          <w:i/>
          <w:iCs/>
          <w:sz w:val="24"/>
          <w:szCs w:val="24"/>
        </w:rPr>
        <w:t>Depress Anxiety</w:t>
      </w:r>
      <w:r w:rsidRPr="000E1FBF">
        <w:rPr>
          <w:rFonts w:ascii="Book Antiqua" w:hAnsi="Book Antiqua" w:cs="宋体"/>
          <w:sz w:val="24"/>
          <w:szCs w:val="24"/>
        </w:rPr>
        <w:t> 2014; </w:t>
      </w:r>
      <w:r w:rsidRPr="000E1FBF">
        <w:rPr>
          <w:rFonts w:ascii="Book Antiqua" w:hAnsi="Book Antiqua" w:cs="宋体"/>
          <w:b/>
          <w:bCs/>
          <w:sz w:val="24"/>
          <w:szCs w:val="24"/>
        </w:rPr>
        <w:t>31</w:t>
      </w:r>
      <w:r w:rsidRPr="000E1FBF">
        <w:rPr>
          <w:rFonts w:ascii="Book Antiqua" w:hAnsi="Book Antiqua" w:cs="宋体"/>
          <w:sz w:val="24"/>
          <w:szCs w:val="24"/>
        </w:rPr>
        <w:t>: 653-661 [PMID: 24501015 DOI: 10.1002/da.22242]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104 </w:t>
      </w:r>
      <w:r w:rsidRPr="000E1FBF">
        <w:rPr>
          <w:rFonts w:ascii="Book Antiqua" w:hAnsi="Book Antiqua" w:cs="宋体"/>
          <w:b/>
          <w:bCs/>
          <w:sz w:val="24"/>
          <w:szCs w:val="24"/>
        </w:rPr>
        <w:t>Choi NG</w:t>
      </w:r>
      <w:r w:rsidRPr="000E1FBF">
        <w:rPr>
          <w:rFonts w:ascii="Book Antiqua" w:hAnsi="Book Antiqua" w:cs="宋体"/>
          <w:sz w:val="24"/>
          <w:szCs w:val="24"/>
        </w:rPr>
        <w:t>, Hegel MT, Marti N, Marinucci ML, Sirrianni L, Bruce ML. Telehealth problem-solving therapy for depressed low-income homebound older adults. </w:t>
      </w:r>
      <w:r w:rsidRPr="000E1FBF">
        <w:rPr>
          <w:rFonts w:ascii="Book Antiqua" w:hAnsi="Book Antiqua" w:cs="宋体"/>
          <w:i/>
          <w:iCs/>
          <w:sz w:val="24"/>
          <w:szCs w:val="24"/>
        </w:rPr>
        <w:t>Am J Geriatr Psychiatry</w:t>
      </w:r>
      <w:r w:rsidRPr="000E1FBF">
        <w:rPr>
          <w:rFonts w:ascii="Book Antiqua" w:hAnsi="Book Antiqua" w:cs="宋体"/>
          <w:sz w:val="24"/>
          <w:szCs w:val="24"/>
        </w:rPr>
        <w:t> 2014; </w:t>
      </w:r>
      <w:r w:rsidRPr="000E1FBF">
        <w:rPr>
          <w:rFonts w:ascii="Book Antiqua" w:hAnsi="Book Antiqua" w:cs="宋体"/>
          <w:b/>
          <w:bCs/>
          <w:sz w:val="24"/>
          <w:szCs w:val="24"/>
        </w:rPr>
        <w:t>22</w:t>
      </w:r>
      <w:r w:rsidRPr="000E1FBF">
        <w:rPr>
          <w:rFonts w:ascii="Book Antiqua" w:hAnsi="Book Antiqua" w:cs="宋体"/>
          <w:sz w:val="24"/>
          <w:szCs w:val="24"/>
        </w:rPr>
        <w:t>: 263-271 [PMID: 23567376 DOI: 10.1016/j.jagp.2013.01.037]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105 </w:t>
      </w:r>
      <w:r w:rsidRPr="000E1FBF">
        <w:rPr>
          <w:rFonts w:ascii="Book Antiqua" w:hAnsi="Book Antiqua" w:cs="宋体"/>
          <w:b/>
          <w:bCs/>
          <w:sz w:val="24"/>
          <w:szCs w:val="24"/>
        </w:rPr>
        <w:t>Godleski L</w:t>
      </w:r>
      <w:r w:rsidRPr="000E1FBF">
        <w:rPr>
          <w:rFonts w:ascii="Book Antiqua" w:hAnsi="Book Antiqua" w:cs="宋体"/>
          <w:sz w:val="24"/>
          <w:szCs w:val="24"/>
        </w:rPr>
        <w:t>, Darkins A, Peters J. Outcomes of 98,609 U.S. Department of Veterans Affairs patients enrolled in telemental health services, 2006-2010. </w:t>
      </w:r>
      <w:r w:rsidRPr="000E1FBF">
        <w:rPr>
          <w:rFonts w:ascii="Book Antiqua" w:hAnsi="Book Antiqua" w:cs="宋体"/>
          <w:i/>
          <w:iCs/>
          <w:sz w:val="24"/>
          <w:szCs w:val="24"/>
        </w:rPr>
        <w:t>Psychiatr Serv</w:t>
      </w:r>
      <w:r w:rsidRPr="000E1FBF">
        <w:rPr>
          <w:rFonts w:ascii="Book Antiqua" w:hAnsi="Book Antiqua" w:cs="宋体"/>
          <w:sz w:val="24"/>
          <w:szCs w:val="24"/>
        </w:rPr>
        <w:t> 2012; </w:t>
      </w:r>
      <w:r w:rsidRPr="000E1FBF">
        <w:rPr>
          <w:rFonts w:ascii="Book Antiqua" w:hAnsi="Book Antiqua" w:cs="宋体"/>
          <w:b/>
          <w:bCs/>
          <w:sz w:val="24"/>
          <w:szCs w:val="24"/>
        </w:rPr>
        <w:t>63</w:t>
      </w:r>
      <w:r w:rsidRPr="000E1FBF">
        <w:rPr>
          <w:rFonts w:ascii="Book Antiqua" w:hAnsi="Book Antiqua" w:cs="宋体"/>
          <w:sz w:val="24"/>
          <w:szCs w:val="24"/>
        </w:rPr>
        <w:t>: 383-385 [PMID: 22476305 DOI: 10.1176/appi.ps.201100206]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106 </w:t>
      </w:r>
      <w:r w:rsidRPr="000E1FBF">
        <w:rPr>
          <w:rFonts w:ascii="Book Antiqua" w:hAnsi="Book Antiqua" w:cs="宋体"/>
          <w:b/>
          <w:bCs/>
          <w:sz w:val="24"/>
          <w:szCs w:val="24"/>
        </w:rPr>
        <w:t>Meyer F</w:t>
      </w:r>
      <w:r w:rsidRPr="000E1FBF">
        <w:rPr>
          <w:rFonts w:ascii="Book Antiqua" w:hAnsi="Book Antiqua" w:cs="宋体"/>
          <w:sz w:val="24"/>
          <w:szCs w:val="24"/>
        </w:rPr>
        <w:t>, Peteet J, Joseph R. Models of care for co-occurring mental and medical disorders. </w:t>
      </w:r>
      <w:r w:rsidRPr="000E1FBF">
        <w:rPr>
          <w:rFonts w:ascii="Book Antiqua" w:hAnsi="Book Antiqua" w:cs="宋体"/>
          <w:i/>
          <w:iCs/>
          <w:sz w:val="24"/>
          <w:szCs w:val="24"/>
        </w:rPr>
        <w:t>Harv Rev Psychiatry</w:t>
      </w:r>
      <w:r w:rsidRPr="000E1FBF">
        <w:rPr>
          <w:rFonts w:ascii="Book Antiqua" w:hAnsi="Book Antiqua" w:cs="宋体"/>
          <w:sz w:val="24"/>
          <w:szCs w:val="24"/>
        </w:rPr>
        <w:t> 2009; </w:t>
      </w:r>
      <w:r w:rsidRPr="000E1FBF">
        <w:rPr>
          <w:rFonts w:ascii="Book Antiqua" w:hAnsi="Book Antiqua" w:cs="宋体"/>
          <w:b/>
          <w:bCs/>
          <w:sz w:val="24"/>
          <w:szCs w:val="24"/>
        </w:rPr>
        <w:t>17</w:t>
      </w:r>
      <w:r w:rsidRPr="000E1FBF">
        <w:rPr>
          <w:rFonts w:ascii="Book Antiqua" w:hAnsi="Book Antiqua" w:cs="宋体"/>
          <w:sz w:val="24"/>
          <w:szCs w:val="24"/>
        </w:rPr>
        <w:t>: 353-360 [PMID: 19968450 DOI: 10.3109/10673220903463325]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107 </w:t>
      </w:r>
      <w:r w:rsidRPr="000E1FBF">
        <w:rPr>
          <w:rFonts w:ascii="Book Antiqua" w:hAnsi="Book Antiqua" w:cs="宋体"/>
          <w:b/>
          <w:bCs/>
          <w:sz w:val="24"/>
          <w:szCs w:val="24"/>
        </w:rPr>
        <w:t>García-Lizana F</w:t>
      </w:r>
      <w:r w:rsidRPr="000E1FBF">
        <w:rPr>
          <w:rFonts w:ascii="Book Antiqua" w:hAnsi="Book Antiqua" w:cs="宋体"/>
          <w:sz w:val="24"/>
          <w:szCs w:val="24"/>
        </w:rPr>
        <w:t>, Muñoz-Mayorga I. Telemedicine for depression: a systematic review. </w:t>
      </w:r>
      <w:r w:rsidRPr="000E1FBF">
        <w:rPr>
          <w:rFonts w:ascii="Book Antiqua" w:hAnsi="Book Antiqua" w:cs="宋体"/>
          <w:i/>
          <w:iCs/>
          <w:sz w:val="24"/>
          <w:szCs w:val="24"/>
        </w:rPr>
        <w:t>Perspect Psychiatr Care</w:t>
      </w:r>
      <w:r w:rsidRPr="000E1FBF">
        <w:rPr>
          <w:rFonts w:ascii="Book Antiqua" w:hAnsi="Book Antiqua" w:cs="宋体"/>
          <w:sz w:val="24"/>
          <w:szCs w:val="24"/>
        </w:rPr>
        <w:t> 2010; </w:t>
      </w:r>
      <w:r w:rsidRPr="000E1FBF">
        <w:rPr>
          <w:rFonts w:ascii="Book Antiqua" w:hAnsi="Book Antiqua" w:cs="宋体"/>
          <w:b/>
          <w:bCs/>
          <w:sz w:val="24"/>
          <w:szCs w:val="24"/>
        </w:rPr>
        <w:t>46</w:t>
      </w:r>
      <w:r w:rsidRPr="000E1FBF">
        <w:rPr>
          <w:rFonts w:ascii="Book Antiqua" w:hAnsi="Book Antiqua" w:cs="宋体"/>
          <w:sz w:val="24"/>
          <w:szCs w:val="24"/>
        </w:rPr>
        <w:t>: 119-126 [PMID: 20377799 DOI: 10.1111/j.1744-6163.2010.00247.x]</w:t>
      </w:r>
    </w:p>
    <w:p w:rsidR="00291158" w:rsidRPr="000E1FBF" w:rsidRDefault="00291158" w:rsidP="0065623A">
      <w:pPr>
        <w:spacing w:after="0" w:line="360" w:lineRule="auto"/>
        <w:ind w:rightChars="50" w:right="110"/>
        <w:jc w:val="both"/>
        <w:rPr>
          <w:rFonts w:ascii="Book Antiqua" w:hAnsi="Book Antiqua" w:cs="宋体"/>
          <w:sz w:val="24"/>
          <w:szCs w:val="24"/>
        </w:rPr>
      </w:pPr>
      <w:r w:rsidRPr="000E1FBF">
        <w:rPr>
          <w:rFonts w:ascii="Book Antiqua" w:hAnsi="Book Antiqua" w:cs="宋体"/>
          <w:sz w:val="24"/>
          <w:szCs w:val="24"/>
        </w:rPr>
        <w:t xml:space="preserve">108 </w:t>
      </w:r>
      <w:r w:rsidRPr="000E1FBF">
        <w:rPr>
          <w:rFonts w:ascii="Book Antiqua" w:hAnsi="Book Antiqua" w:cs="宋体"/>
          <w:b/>
          <w:sz w:val="24"/>
          <w:szCs w:val="24"/>
        </w:rPr>
        <w:t xml:space="preserve">Kinley A, </w:t>
      </w:r>
      <w:r w:rsidRPr="000E1FBF">
        <w:rPr>
          <w:rFonts w:ascii="Book Antiqua" w:hAnsi="Book Antiqua" w:cs="宋体"/>
          <w:sz w:val="24"/>
          <w:szCs w:val="24"/>
        </w:rPr>
        <w:t xml:space="preserve">Zibrik L, Cordeiro J, Novak Lauscher H, Ho K. Telehealth for mental health and substance use. Literature review. </w:t>
      </w:r>
      <w:r w:rsidRPr="000E1FBF">
        <w:rPr>
          <w:rFonts w:ascii="Book Antiqua" w:hAnsi="Book Antiqua" w:cs="宋体"/>
          <w:color w:val="000000"/>
          <w:sz w:val="24"/>
          <w:szCs w:val="24"/>
        </w:rPr>
        <w:t>Available from: URL:</w:t>
      </w:r>
      <w:r w:rsidRPr="000E1FBF">
        <w:rPr>
          <w:rFonts w:ascii="Book Antiqua" w:hAnsi="Book Antiqua" w:cs="宋体"/>
          <w:sz w:val="24"/>
          <w:szCs w:val="24"/>
        </w:rPr>
        <w:t xml:space="preserve"> http://med-fom-ehealth-office.sites.olt.ubc.ca/files/2013/04/TeleMental-Health-Literature-Review-FINAL.pdf</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109 </w:t>
      </w:r>
      <w:r w:rsidRPr="000E1FBF">
        <w:rPr>
          <w:rFonts w:ascii="Book Antiqua" w:hAnsi="Book Antiqua" w:cs="宋体"/>
          <w:b/>
          <w:bCs/>
          <w:sz w:val="24"/>
          <w:szCs w:val="24"/>
        </w:rPr>
        <w:t>Foroushani PS</w:t>
      </w:r>
      <w:r w:rsidRPr="000E1FBF">
        <w:rPr>
          <w:rFonts w:ascii="Book Antiqua" w:hAnsi="Book Antiqua" w:cs="宋体"/>
          <w:sz w:val="24"/>
          <w:szCs w:val="24"/>
        </w:rPr>
        <w:t>, Schneider J, Assareh N. Meta-review of the effectiveness of computerised CBT in treating depression. </w:t>
      </w:r>
      <w:r w:rsidRPr="000E1FBF">
        <w:rPr>
          <w:rFonts w:ascii="Book Antiqua" w:hAnsi="Book Antiqua" w:cs="宋体"/>
          <w:i/>
          <w:iCs/>
          <w:sz w:val="24"/>
          <w:szCs w:val="24"/>
        </w:rPr>
        <w:t>BMC Psychiatry</w:t>
      </w:r>
      <w:r w:rsidRPr="000E1FBF">
        <w:rPr>
          <w:rFonts w:ascii="Book Antiqua" w:hAnsi="Book Antiqua" w:cs="宋体"/>
          <w:sz w:val="24"/>
          <w:szCs w:val="24"/>
        </w:rPr>
        <w:t> 2011; </w:t>
      </w:r>
      <w:r w:rsidRPr="000E1FBF">
        <w:rPr>
          <w:rFonts w:ascii="Book Antiqua" w:hAnsi="Book Antiqua" w:cs="宋体"/>
          <w:b/>
          <w:bCs/>
          <w:sz w:val="24"/>
          <w:szCs w:val="24"/>
        </w:rPr>
        <w:t>11</w:t>
      </w:r>
      <w:r w:rsidRPr="000E1FBF">
        <w:rPr>
          <w:rFonts w:ascii="Book Antiqua" w:hAnsi="Book Antiqua" w:cs="宋体"/>
          <w:sz w:val="24"/>
          <w:szCs w:val="24"/>
        </w:rPr>
        <w:t>: 131 [PMID: 21838902 DOI: 10.1186/1471-244X-11-131]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110 </w:t>
      </w:r>
      <w:r w:rsidRPr="000E1FBF">
        <w:rPr>
          <w:rFonts w:ascii="Book Antiqua" w:hAnsi="Book Antiqua" w:cs="宋体"/>
          <w:b/>
          <w:sz w:val="24"/>
          <w:szCs w:val="24"/>
        </w:rPr>
        <w:t>Barak A,</w:t>
      </w:r>
      <w:r w:rsidRPr="000E1FBF">
        <w:rPr>
          <w:rFonts w:ascii="Book Antiqua" w:hAnsi="Book Antiqua" w:cs="宋体"/>
          <w:sz w:val="24"/>
          <w:szCs w:val="24"/>
        </w:rPr>
        <w:t xml:space="preserve"> Hen L, Boniel-Nissim M, Shapira N. A comprehensive review and a meta-analysis of the effectiveness of internet-based psychotherapeutic interventions. </w:t>
      </w:r>
      <w:r w:rsidRPr="000E1FBF">
        <w:rPr>
          <w:rFonts w:ascii="Book Antiqua" w:hAnsi="Book Antiqua" w:cs="宋体"/>
          <w:i/>
          <w:sz w:val="24"/>
          <w:szCs w:val="24"/>
        </w:rPr>
        <w:t>Journal of Technology in Human Services</w:t>
      </w:r>
      <w:r w:rsidRPr="000E1FBF">
        <w:rPr>
          <w:rFonts w:ascii="Book Antiqua" w:hAnsi="Book Antiqua" w:cs="宋体"/>
          <w:sz w:val="24"/>
          <w:szCs w:val="24"/>
        </w:rPr>
        <w:t xml:space="preserve"> 2008; </w:t>
      </w:r>
      <w:r w:rsidRPr="000E1FBF">
        <w:rPr>
          <w:rFonts w:ascii="Book Antiqua" w:hAnsi="Book Antiqua" w:cs="宋体"/>
          <w:b/>
          <w:sz w:val="24"/>
          <w:szCs w:val="24"/>
        </w:rPr>
        <w:t>26</w:t>
      </w:r>
      <w:r w:rsidRPr="000E1FBF">
        <w:rPr>
          <w:rFonts w:ascii="Book Antiqua" w:hAnsi="Book Antiqua" w:cs="宋体"/>
          <w:sz w:val="24"/>
          <w:szCs w:val="24"/>
        </w:rPr>
        <w:t>: 109-160 [DOI: 10.1080/15228830802094429]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111 </w:t>
      </w:r>
      <w:r w:rsidRPr="000E1FBF">
        <w:rPr>
          <w:rFonts w:ascii="Book Antiqua" w:hAnsi="Book Antiqua" w:cs="宋体"/>
          <w:b/>
          <w:bCs/>
          <w:sz w:val="24"/>
          <w:szCs w:val="24"/>
        </w:rPr>
        <w:t>Andersson G</w:t>
      </w:r>
      <w:r w:rsidRPr="000E1FBF">
        <w:rPr>
          <w:rFonts w:ascii="Book Antiqua" w:hAnsi="Book Antiqua" w:cs="宋体"/>
          <w:sz w:val="24"/>
          <w:szCs w:val="24"/>
        </w:rPr>
        <w:t>, Cuijpers P. Internet-based and other computerized psychological treatments for adult depression: a meta-analysis. </w:t>
      </w:r>
      <w:r w:rsidRPr="000E1FBF">
        <w:rPr>
          <w:rFonts w:ascii="Book Antiqua" w:hAnsi="Book Antiqua" w:cs="宋体"/>
          <w:i/>
          <w:iCs/>
          <w:sz w:val="24"/>
          <w:szCs w:val="24"/>
        </w:rPr>
        <w:t>Cogn Behav Ther</w:t>
      </w:r>
      <w:r w:rsidRPr="000E1FBF">
        <w:rPr>
          <w:rFonts w:ascii="Book Antiqua" w:hAnsi="Book Antiqua" w:cs="宋体"/>
          <w:sz w:val="24"/>
          <w:szCs w:val="24"/>
        </w:rPr>
        <w:t> 2009; </w:t>
      </w:r>
      <w:r w:rsidRPr="000E1FBF">
        <w:rPr>
          <w:rFonts w:ascii="Book Antiqua" w:hAnsi="Book Antiqua" w:cs="宋体"/>
          <w:b/>
          <w:bCs/>
          <w:sz w:val="24"/>
          <w:szCs w:val="24"/>
        </w:rPr>
        <w:t>38</w:t>
      </w:r>
      <w:r w:rsidRPr="000E1FBF">
        <w:rPr>
          <w:rFonts w:ascii="Book Antiqua" w:hAnsi="Book Antiqua" w:cs="宋体"/>
          <w:sz w:val="24"/>
          <w:szCs w:val="24"/>
        </w:rPr>
        <w:t>: 196-205 [PMID: 20183695 DOI: 10.1080/16506070903318960]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112 </w:t>
      </w:r>
      <w:r w:rsidRPr="000E1FBF">
        <w:rPr>
          <w:rFonts w:ascii="Book Antiqua" w:hAnsi="Book Antiqua" w:cs="宋体"/>
          <w:b/>
          <w:bCs/>
          <w:sz w:val="24"/>
          <w:szCs w:val="24"/>
        </w:rPr>
        <w:t>Bee PE</w:t>
      </w:r>
      <w:r w:rsidRPr="000E1FBF">
        <w:rPr>
          <w:rFonts w:ascii="Book Antiqua" w:hAnsi="Book Antiqua" w:cs="宋体"/>
          <w:sz w:val="24"/>
          <w:szCs w:val="24"/>
        </w:rPr>
        <w:t>, Bower P, Lovell K, Gilbody S, Richards D, Gask L, Roach P. Psychotherapy mediated by remote communication technologies: a meta-analytic review. </w:t>
      </w:r>
      <w:r w:rsidRPr="000E1FBF">
        <w:rPr>
          <w:rFonts w:ascii="Book Antiqua" w:hAnsi="Book Antiqua" w:cs="宋体"/>
          <w:i/>
          <w:iCs/>
          <w:sz w:val="24"/>
          <w:szCs w:val="24"/>
        </w:rPr>
        <w:t>BMC Psychiatry</w:t>
      </w:r>
      <w:r w:rsidRPr="000E1FBF">
        <w:rPr>
          <w:rFonts w:ascii="Book Antiqua" w:hAnsi="Book Antiqua" w:cs="宋体"/>
          <w:sz w:val="24"/>
          <w:szCs w:val="24"/>
        </w:rPr>
        <w:t> 2008; </w:t>
      </w:r>
      <w:r w:rsidRPr="000E1FBF">
        <w:rPr>
          <w:rFonts w:ascii="Book Antiqua" w:hAnsi="Book Antiqua" w:cs="宋体"/>
          <w:b/>
          <w:bCs/>
          <w:sz w:val="24"/>
          <w:szCs w:val="24"/>
        </w:rPr>
        <w:t>8</w:t>
      </w:r>
      <w:r w:rsidRPr="000E1FBF">
        <w:rPr>
          <w:rFonts w:ascii="Book Antiqua" w:hAnsi="Book Antiqua" w:cs="宋体"/>
          <w:sz w:val="24"/>
          <w:szCs w:val="24"/>
        </w:rPr>
        <w:t>: 60 [PMID: 18647396 DOI: 10.1186/1471-244X-8-60]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113 </w:t>
      </w:r>
      <w:r w:rsidRPr="000E1FBF">
        <w:rPr>
          <w:rFonts w:ascii="Book Antiqua" w:hAnsi="Book Antiqua" w:cs="宋体"/>
          <w:b/>
          <w:sz w:val="24"/>
          <w:szCs w:val="24"/>
        </w:rPr>
        <w:t>Wootton BM,</w:t>
      </w:r>
      <w:r w:rsidRPr="000E1FBF">
        <w:rPr>
          <w:rFonts w:ascii="Book Antiqua" w:hAnsi="Book Antiqua" w:cs="宋体"/>
          <w:sz w:val="24"/>
          <w:szCs w:val="24"/>
        </w:rPr>
        <w:t xml:space="preserve"> Titova N. Distance treatment of obsessive–compulsive disorder. </w:t>
      </w:r>
      <w:r w:rsidRPr="000E1FBF">
        <w:rPr>
          <w:rFonts w:ascii="Book Antiqua" w:hAnsi="Book Antiqua" w:cs="宋体"/>
          <w:i/>
          <w:sz w:val="24"/>
          <w:szCs w:val="24"/>
        </w:rPr>
        <w:t>Behaviour Change</w:t>
      </w:r>
      <w:r w:rsidRPr="000E1FBF">
        <w:rPr>
          <w:rFonts w:ascii="Book Antiqua" w:hAnsi="Book Antiqua" w:cs="宋体"/>
          <w:sz w:val="24"/>
          <w:szCs w:val="24"/>
        </w:rPr>
        <w:t xml:space="preserve"> 2010; </w:t>
      </w:r>
      <w:r w:rsidRPr="000E1FBF">
        <w:rPr>
          <w:rFonts w:ascii="Book Antiqua" w:hAnsi="Book Antiqua" w:cs="宋体"/>
          <w:b/>
          <w:sz w:val="24"/>
          <w:szCs w:val="24"/>
        </w:rPr>
        <w:t>27</w:t>
      </w:r>
      <w:r w:rsidRPr="000E1FBF">
        <w:rPr>
          <w:rFonts w:ascii="Book Antiqua" w:hAnsi="Book Antiqua" w:cs="宋体"/>
          <w:sz w:val="24"/>
          <w:szCs w:val="24"/>
        </w:rPr>
        <w:t>: 112-118 [DOI: 10.1375/bech.27.2.112]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114 </w:t>
      </w:r>
      <w:r w:rsidRPr="000E1FBF">
        <w:rPr>
          <w:rFonts w:ascii="Book Antiqua" w:hAnsi="Book Antiqua" w:cs="宋体"/>
          <w:b/>
          <w:bCs/>
          <w:sz w:val="24"/>
          <w:szCs w:val="24"/>
        </w:rPr>
        <w:t>Germain V</w:t>
      </w:r>
      <w:r w:rsidRPr="000E1FBF">
        <w:rPr>
          <w:rFonts w:ascii="Book Antiqua" w:hAnsi="Book Antiqua" w:cs="宋体"/>
          <w:sz w:val="24"/>
          <w:szCs w:val="24"/>
        </w:rPr>
        <w:t>, Marchand A, Bouchard S, Drouin MS, Guay S. Effectiveness of cognitive behavioural therapy administered by videoconference for posttraumatic stress disorder. </w:t>
      </w:r>
      <w:r w:rsidRPr="000E1FBF">
        <w:rPr>
          <w:rFonts w:ascii="Book Antiqua" w:hAnsi="Book Antiqua" w:cs="宋体"/>
          <w:i/>
          <w:iCs/>
          <w:sz w:val="24"/>
          <w:szCs w:val="24"/>
        </w:rPr>
        <w:t>Cogn Behav Ther</w:t>
      </w:r>
      <w:r w:rsidRPr="000E1FBF">
        <w:rPr>
          <w:rFonts w:ascii="Book Antiqua" w:hAnsi="Book Antiqua" w:cs="宋体"/>
          <w:sz w:val="24"/>
          <w:szCs w:val="24"/>
        </w:rPr>
        <w:t> 2009; </w:t>
      </w:r>
      <w:r w:rsidRPr="000E1FBF">
        <w:rPr>
          <w:rFonts w:ascii="Book Antiqua" w:hAnsi="Book Antiqua" w:cs="宋体"/>
          <w:b/>
          <w:bCs/>
          <w:sz w:val="24"/>
          <w:szCs w:val="24"/>
        </w:rPr>
        <w:t>38</w:t>
      </w:r>
      <w:r w:rsidRPr="000E1FBF">
        <w:rPr>
          <w:rFonts w:ascii="Book Antiqua" w:hAnsi="Book Antiqua" w:cs="宋体"/>
          <w:sz w:val="24"/>
          <w:szCs w:val="24"/>
        </w:rPr>
        <w:t>: 42-53 [PMID: 19235601 DOI: 10.1080/16506070802473494]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115 </w:t>
      </w:r>
      <w:hyperlink r:id="rId25" w:history="1">
        <w:r w:rsidRPr="000E1FBF">
          <w:rPr>
            <w:rFonts w:ascii="Book Antiqua" w:hAnsi="Book Antiqua" w:cs="宋体"/>
            <w:b/>
            <w:sz w:val="24"/>
            <w:szCs w:val="24"/>
          </w:rPr>
          <w:t>Marchand A</w:t>
        </w:r>
      </w:hyperlink>
      <w:r w:rsidRPr="000E1FBF">
        <w:rPr>
          <w:rFonts w:ascii="Book Antiqua" w:hAnsi="Book Antiqua" w:cs="宋体"/>
          <w:b/>
          <w:sz w:val="24"/>
          <w:szCs w:val="24"/>
        </w:rPr>
        <w:t>,</w:t>
      </w:r>
      <w:r w:rsidRPr="000E1FBF">
        <w:rPr>
          <w:rFonts w:ascii="Book Antiqua" w:hAnsi="Book Antiqua" w:cs="宋体"/>
          <w:sz w:val="24"/>
          <w:szCs w:val="24"/>
        </w:rPr>
        <w:t> </w:t>
      </w:r>
      <w:hyperlink r:id="rId26" w:history="1">
        <w:r w:rsidRPr="000E1FBF">
          <w:rPr>
            <w:rFonts w:ascii="Book Antiqua" w:hAnsi="Book Antiqua" w:cs="宋体"/>
            <w:sz w:val="24"/>
            <w:szCs w:val="24"/>
          </w:rPr>
          <w:t>Beaulieu-Prévost D</w:t>
        </w:r>
      </w:hyperlink>
      <w:r w:rsidRPr="000E1FBF">
        <w:rPr>
          <w:rFonts w:ascii="Book Antiqua" w:hAnsi="Book Antiqua" w:cs="宋体"/>
          <w:sz w:val="24"/>
          <w:szCs w:val="24"/>
        </w:rPr>
        <w:t>, </w:t>
      </w:r>
      <w:hyperlink r:id="rId27" w:history="1">
        <w:r w:rsidRPr="000E1FBF">
          <w:rPr>
            <w:rFonts w:ascii="Book Antiqua" w:hAnsi="Book Antiqua" w:cs="宋体"/>
            <w:sz w:val="24"/>
            <w:szCs w:val="24"/>
          </w:rPr>
          <w:t>Guay S</w:t>
        </w:r>
      </w:hyperlink>
      <w:r w:rsidRPr="000E1FBF">
        <w:rPr>
          <w:rFonts w:ascii="Book Antiqua" w:hAnsi="Book Antiqua" w:cs="宋体"/>
          <w:sz w:val="24"/>
          <w:szCs w:val="24"/>
        </w:rPr>
        <w:t>, </w:t>
      </w:r>
      <w:hyperlink r:id="rId28" w:history="1">
        <w:r w:rsidRPr="000E1FBF">
          <w:rPr>
            <w:rFonts w:ascii="Book Antiqua" w:hAnsi="Book Antiqua" w:cs="宋体"/>
            <w:sz w:val="24"/>
            <w:szCs w:val="24"/>
          </w:rPr>
          <w:t>Bouchard S</w:t>
        </w:r>
      </w:hyperlink>
      <w:r w:rsidRPr="000E1FBF">
        <w:rPr>
          <w:rFonts w:ascii="Book Antiqua" w:hAnsi="Book Antiqua" w:cs="宋体"/>
          <w:sz w:val="24"/>
          <w:szCs w:val="24"/>
        </w:rPr>
        <w:t>, </w:t>
      </w:r>
      <w:hyperlink r:id="rId29" w:history="1">
        <w:r w:rsidRPr="000E1FBF">
          <w:rPr>
            <w:rFonts w:ascii="Book Antiqua" w:hAnsi="Book Antiqua" w:cs="宋体"/>
            <w:sz w:val="24"/>
            <w:szCs w:val="24"/>
          </w:rPr>
          <w:t>Drouin MS</w:t>
        </w:r>
      </w:hyperlink>
      <w:r w:rsidRPr="000E1FBF">
        <w:rPr>
          <w:rFonts w:ascii="Book Antiqua" w:hAnsi="Book Antiqua" w:cs="宋体"/>
          <w:sz w:val="24"/>
          <w:szCs w:val="24"/>
        </w:rPr>
        <w:t>, </w:t>
      </w:r>
      <w:hyperlink r:id="rId30" w:history="1">
        <w:r w:rsidRPr="000E1FBF">
          <w:rPr>
            <w:rFonts w:ascii="Book Antiqua" w:hAnsi="Book Antiqua" w:cs="宋体"/>
            <w:sz w:val="24"/>
            <w:szCs w:val="24"/>
          </w:rPr>
          <w:t>Germain V</w:t>
        </w:r>
      </w:hyperlink>
      <w:r w:rsidRPr="000E1FBF">
        <w:rPr>
          <w:rFonts w:ascii="Book Antiqua" w:hAnsi="Book Antiqua" w:cs="宋体"/>
          <w:sz w:val="24"/>
          <w:szCs w:val="24"/>
        </w:rPr>
        <w:t>.</w:t>
      </w:r>
      <w:r w:rsidRPr="000E1FBF">
        <w:rPr>
          <w:rFonts w:ascii="Book Antiqua" w:hAnsi="Book Antiqua"/>
          <w:sz w:val="24"/>
          <w:szCs w:val="24"/>
        </w:rPr>
        <w:t xml:space="preserve"> </w:t>
      </w:r>
      <w:r w:rsidRPr="000E1FBF">
        <w:rPr>
          <w:rFonts w:ascii="Book Antiqua" w:hAnsi="Book Antiqua" w:cs="宋体"/>
          <w:sz w:val="24"/>
          <w:szCs w:val="24"/>
        </w:rPr>
        <w:t>Relative Efficacy of Cognitive-Behavioral Therapy Administered by Videoconference for Posttraumatic Stress Disorder: A Six-Month Follow-Up. </w:t>
      </w:r>
      <w:r w:rsidRPr="000E1FBF">
        <w:rPr>
          <w:rFonts w:ascii="Book Antiqua" w:hAnsi="Book Antiqua" w:cs="宋体"/>
          <w:i/>
          <w:iCs/>
          <w:sz w:val="24"/>
          <w:szCs w:val="24"/>
        </w:rPr>
        <w:t>J Aggress Maltreat Trauma</w:t>
      </w:r>
      <w:r w:rsidRPr="000E1FBF">
        <w:rPr>
          <w:rFonts w:ascii="Book Antiqua" w:hAnsi="Book Antiqua" w:cs="宋体"/>
          <w:sz w:val="24"/>
          <w:szCs w:val="24"/>
        </w:rPr>
        <w:t> 2011; </w:t>
      </w:r>
      <w:r w:rsidRPr="000E1FBF">
        <w:rPr>
          <w:rFonts w:ascii="Book Antiqua" w:hAnsi="Book Antiqua" w:cs="宋体"/>
          <w:b/>
          <w:bCs/>
          <w:sz w:val="24"/>
          <w:szCs w:val="24"/>
        </w:rPr>
        <w:t>20</w:t>
      </w:r>
      <w:r w:rsidRPr="000E1FBF">
        <w:rPr>
          <w:rFonts w:ascii="Book Antiqua" w:hAnsi="Book Antiqua" w:cs="宋体"/>
          <w:sz w:val="24"/>
          <w:szCs w:val="24"/>
        </w:rPr>
        <w:t>: 304-321 [PMID: 23687441 DOI: 10.1080/10926771.2011.562479]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116 </w:t>
      </w:r>
      <w:r w:rsidRPr="000E1FBF">
        <w:rPr>
          <w:rFonts w:ascii="Book Antiqua" w:hAnsi="Book Antiqua" w:cs="宋体"/>
          <w:b/>
          <w:bCs/>
          <w:sz w:val="24"/>
          <w:szCs w:val="24"/>
        </w:rPr>
        <w:t>Morland LA</w:t>
      </w:r>
      <w:r w:rsidRPr="000E1FBF">
        <w:rPr>
          <w:rFonts w:ascii="Book Antiqua" w:hAnsi="Book Antiqua" w:cs="宋体"/>
          <w:sz w:val="24"/>
          <w:szCs w:val="24"/>
        </w:rPr>
        <w:t>, Pierce K, Wong MY. Telemedicine and coping skills groups for Pacific Island veterans with post-traumatic stress disorder: a pilot study. </w:t>
      </w:r>
      <w:r w:rsidRPr="000E1FBF">
        <w:rPr>
          <w:rFonts w:ascii="Book Antiqua" w:hAnsi="Book Antiqua" w:cs="宋体"/>
          <w:i/>
          <w:iCs/>
          <w:sz w:val="24"/>
          <w:szCs w:val="24"/>
        </w:rPr>
        <w:t>J Telemed Telecare</w:t>
      </w:r>
      <w:r w:rsidRPr="000E1FBF">
        <w:rPr>
          <w:rFonts w:ascii="Book Antiqua" w:hAnsi="Book Antiqua" w:cs="宋体"/>
          <w:sz w:val="24"/>
          <w:szCs w:val="24"/>
        </w:rPr>
        <w:t> 2004; </w:t>
      </w:r>
      <w:r w:rsidRPr="000E1FBF">
        <w:rPr>
          <w:rFonts w:ascii="Book Antiqua" w:hAnsi="Book Antiqua" w:cs="宋体"/>
          <w:b/>
          <w:bCs/>
          <w:sz w:val="24"/>
          <w:szCs w:val="24"/>
        </w:rPr>
        <w:t>10</w:t>
      </w:r>
      <w:r w:rsidRPr="000E1FBF">
        <w:rPr>
          <w:rFonts w:ascii="Book Antiqua" w:hAnsi="Book Antiqua" w:cs="宋体"/>
          <w:sz w:val="24"/>
          <w:szCs w:val="24"/>
        </w:rPr>
        <w:t>: 286-289 [PMID: 15494087]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117 </w:t>
      </w:r>
      <w:r w:rsidRPr="000E1FBF">
        <w:rPr>
          <w:rFonts w:ascii="Book Antiqua" w:hAnsi="Book Antiqua" w:cs="宋体"/>
          <w:b/>
          <w:bCs/>
          <w:sz w:val="24"/>
          <w:szCs w:val="24"/>
        </w:rPr>
        <w:t>Germain V</w:t>
      </w:r>
      <w:r w:rsidRPr="000E1FBF">
        <w:rPr>
          <w:rFonts w:ascii="Book Antiqua" w:hAnsi="Book Antiqua" w:cs="宋体"/>
          <w:sz w:val="24"/>
          <w:szCs w:val="24"/>
        </w:rPr>
        <w:t>, Marchand A, Bouchard S, Guay S, Drouin MS. Assessment of the therapeutic alliance in face-to-face or videoconference treatment for posttraumatic stress disorder. </w:t>
      </w:r>
      <w:r w:rsidRPr="000E1FBF">
        <w:rPr>
          <w:rFonts w:ascii="Book Antiqua" w:hAnsi="Book Antiqua" w:cs="宋体"/>
          <w:i/>
          <w:iCs/>
          <w:sz w:val="24"/>
          <w:szCs w:val="24"/>
        </w:rPr>
        <w:t>Cyberpsychol Behav Soc Netw</w:t>
      </w:r>
      <w:r w:rsidRPr="000E1FBF">
        <w:rPr>
          <w:rFonts w:ascii="Book Antiqua" w:hAnsi="Book Antiqua" w:cs="宋体"/>
          <w:sz w:val="24"/>
          <w:szCs w:val="24"/>
        </w:rPr>
        <w:t> 2010; </w:t>
      </w:r>
      <w:r w:rsidRPr="000E1FBF">
        <w:rPr>
          <w:rFonts w:ascii="Book Antiqua" w:hAnsi="Book Antiqua" w:cs="宋体"/>
          <w:b/>
          <w:bCs/>
          <w:sz w:val="24"/>
          <w:szCs w:val="24"/>
        </w:rPr>
        <w:t>13</w:t>
      </w:r>
      <w:r w:rsidRPr="000E1FBF">
        <w:rPr>
          <w:rFonts w:ascii="Book Antiqua" w:hAnsi="Book Antiqua" w:cs="宋体"/>
          <w:sz w:val="24"/>
          <w:szCs w:val="24"/>
        </w:rPr>
        <w:t>: 29-35 [PMID: 20528290]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118 </w:t>
      </w:r>
      <w:r w:rsidRPr="000E1FBF">
        <w:rPr>
          <w:rFonts w:ascii="Book Antiqua" w:hAnsi="Book Antiqua" w:cs="宋体"/>
          <w:b/>
          <w:bCs/>
          <w:sz w:val="24"/>
          <w:szCs w:val="24"/>
        </w:rPr>
        <w:t>Paul LA</w:t>
      </w:r>
      <w:r w:rsidRPr="000E1FBF">
        <w:rPr>
          <w:rFonts w:ascii="Book Antiqua" w:hAnsi="Book Antiqua" w:cs="宋体"/>
          <w:sz w:val="24"/>
          <w:szCs w:val="24"/>
        </w:rPr>
        <w:t>, Hassija CM, Clapp JD. Technological advances in the treatment of trauma: a review of promising practices. </w:t>
      </w:r>
      <w:r w:rsidRPr="000E1FBF">
        <w:rPr>
          <w:rFonts w:ascii="Book Antiqua" w:hAnsi="Book Antiqua" w:cs="宋体"/>
          <w:i/>
          <w:iCs/>
          <w:sz w:val="24"/>
          <w:szCs w:val="24"/>
        </w:rPr>
        <w:t>Behav Modif</w:t>
      </w:r>
      <w:r w:rsidRPr="000E1FBF">
        <w:rPr>
          <w:rFonts w:ascii="Book Antiqua" w:hAnsi="Book Antiqua" w:cs="宋体"/>
          <w:sz w:val="24"/>
          <w:szCs w:val="24"/>
        </w:rPr>
        <w:t> 2012; </w:t>
      </w:r>
      <w:r w:rsidRPr="000E1FBF">
        <w:rPr>
          <w:rFonts w:ascii="Book Antiqua" w:hAnsi="Book Antiqua" w:cs="宋体"/>
          <w:b/>
          <w:bCs/>
          <w:sz w:val="24"/>
          <w:szCs w:val="24"/>
        </w:rPr>
        <w:t>36</w:t>
      </w:r>
      <w:r w:rsidRPr="000E1FBF">
        <w:rPr>
          <w:rFonts w:ascii="Book Antiqua" w:hAnsi="Book Antiqua" w:cs="宋体"/>
          <w:sz w:val="24"/>
          <w:szCs w:val="24"/>
        </w:rPr>
        <w:t>: 897-923 [PMID: 22956588 DOI: 10.1177/0145445512450733]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119 </w:t>
      </w:r>
      <w:r w:rsidRPr="000E1FBF">
        <w:rPr>
          <w:rFonts w:ascii="Book Antiqua" w:hAnsi="Book Antiqua" w:cs="宋体"/>
          <w:b/>
          <w:bCs/>
          <w:sz w:val="24"/>
          <w:szCs w:val="24"/>
        </w:rPr>
        <w:t>Sloan DM</w:t>
      </w:r>
      <w:r w:rsidRPr="000E1FBF">
        <w:rPr>
          <w:rFonts w:ascii="Book Antiqua" w:hAnsi="Book Antiqua" w:cs="宋体"/>
          <w:sz w:val="24"/>
          <w:szCs w:val="24"/>
        </w:rPr>
        <w:t>, Gallagher MW, Feinstein BA, Lee DJ, Pruneau GM. Efficacy of telehealth treatments for posttraumatic stress-related symptoms: a meta-analysis. </w:t>
      </w:r>
      <w:r w:rsidRPr="000E1FBF">
        <w:rPr>
          <w:rFonts w:ascii="Book Antiqua" w:hAnsi="Book Antiqua" w:cs="宋体"/>
          <w:i/>
          <w:iCs/>
          <w:sz w:val="24"/>
          <w:szCs w:val="24"/>
        </w:rPr>
        <w:t>Cogn Behav Ther</w:t>
      </w:r>
      <w:r w:rsidRPr="000E1FBF">
        <w:rPr>
          <w:rFonts w:ascii="Book Antiqua" w:hAnsi="Book Antiqua" w:cs="宋体"/>
          <w:sz w:val="24"/>
          <w:szCs w:val="24"/>
        </w:rPr>
        <w:t> 2011; </w:t>
      </w:r>
      <w:r w:rsidRPr="000E1FBF">
        <w:rPr>
          <w:rFonts w:ascii="Book Antiqua" w:hAnsi="Book Antiqua" w:cs="宋体"/>
          <w:b/>
          <w:bCs/>
          <w:sz w:val="24"/>
          <w:szCs w:val="24"/>
        </w:rPr>
        <w:t>40</w:t>
      </w:r>
      <w:r w:rsidRPr="000E1FBF">
        <w:rPr>
          <w:rFonts w:ascii="Book Antiqua" w:hAnsi="Book Antiqua" w:cs="宋体"/>
          <w:sz w:val="24"/>
          <w:szCs w:val="24"/>
        </w:rPr>
        <w:t>: 111-125 [PMID: 21547778 DOI: 10.1080/16506073.2010.550058]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120 </w:t>
      </w:r>
      <w:r w:rsidRPr="000E1FBF">
        <w:rPr>
          <w:rFonts w:ascii="Book Antiqua" w:hAnsi="Book Antiqua" w:cs="宋体"/>
          <w:b/>
          <w:bCs/>
          <w:sz w:val="24"/>
          <w:szCs w:val="24"/>
        </w:rPr>
        <w:t>Crow SJ</w:t>
      </w:r>
      <w:r w:rsidRPr="000E1FBF">
        <w:rPr>
          <w:rFonts w:ascii="Book Antiqua" w:hAnsi="Book Antiqua" w:cs="宋体"/>
          <w:sz w:val="24"/>
          <w:szCs w:val="24"/>
        </w:rPr>
        <w:t>, Mitchell JE, Crosby RD, Swanson SA, Wonderlich S, Lancanster K. The cost effectiveness of cognitive behavioral therapy for bulimia nervosa delivered via telemedicine versus face-to-face. </w:t>
      </w:r>
      <w:r w:rsidRPr="000E1FBF">
        <w:rPr>
          <w:rFonts w:ascii="Book Antiqua" w:hAnsi="Book Antiqua" w:cs="宋体"/>
          <w:i/>
          <w:iCs/>
          <w:sz w:val="24"/>
          <w:szCs w:val="24"/>
        </w:rPr>
        <w:t>Behav Res Ther</w:t>
      </w:r>
      <w:r w:rsidRPr="000E1FBF">
        <w:rPr>
          <w:rFonts w:ascii="Book Antiqua" w:hAnsi="Book Antiqua" w:cs="宋体"/>
          <w:sz w:val="24"/>
          <w:szCs w:val="24"/>
        </w:rPr>
        <w:t> 2009; </w:t>
      </w:r>
      <w:r w:rsidRPr="000E1FBF">
        <w:rPr>
          <w:rFonts w:ascii="Book Antiqua" w:hAnsi="Book Antiqua" w:cs="宋体"/>
          <w:b/>
          <w:bCs/>
          <w:sz w:val="24"/>
          <w:szCs w:val="24"/>
        </w:rPr>
        <w:t>47</w:t>
      </w:r>
      <w:r w:rsidRPr="000E1FBF">
        <w:rPr>
          <w:rFonts w:ascii="Book Antiqua" w:hAnsi="Book Antiqua" w:cs="宋体"/>
          <w:sz w:val="24"/>
          <w:szCs w:val="24"/>
        </w:rPr>
        <w:t>: 451-453 [PMID: 19356743 DOI: 10.1016/j.brat.2009.02.006]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121 </w:t>
      </w:r>
      <w:r w:rsidRPr="000E1FBF">
        <w:rPr>
          <w:rFonts w:ascii="Book Antiqua" w:hAnsi="Book Antiqua" w:cs="宋体"/>
          <w:b/>
          <w:bCs/>
          <w:sz w:val="24"/>
          <w:szCs w:val="24"/>
        </w:rPr>
        <w:t>Ertelt TW</w:t>
      </w:r>
      <w:r w:rsidRPr="000E1FBF">
        <w:rPr>
          <w:rFonts w:ascii="Book Antiqua" w:hAnsi="Book Antiqua" w:cs="宋体"/>
          <w:sz w:val="24"/>
          <w:szCs w:val="24"/>
        </w:rPr>
        <w:t>, Crosby RD, Marino JM, Mitchell JE, Lancaster K, Crow SJ. Therapeutic factors affecting the cognitive behavioral treatment of bulimia nervosa via telemedicine versus face-to-face delivery. </w:t>
      </w:r>
      <w:r w:rsidRPr="000E1FBF">
        <w:rPr>
          <w:rFonts w:ascii="Book Antiqua" w:hAnsi="Book Antiqua" w:cs="宋体"/>
          <w:i/>
          <w:iCs/>
          <w:sz w:val="24"/>
          <w:szCs w:val="24"/>
        </w:rPr>
        <w:t>Int J Eat Disord</w:t>
      </w:r>
      <w:r w:rsidRPr="000E1FBF">
        <w:rPr>
          <w:rFonts w:ascii="Book Antiqua" w:hAnsi="Book Antiqua" w:cs="宋体"/>
          <w:sz w:val="24"/>
          <w:szCs w:val="24"/>
        </w:rPr>
        <w:t> 2011; </w:t>
      </w:r>
      <w:r w:rsidRPr="000E1FBF">
        <w:rPr>
          <w:rFonts w:ascii="Book Antiqua" w:hAnsi="Book Antiqua" w:cs="宋体"/>
          <w:b/>
          <w:bCs/>
          <w:sz w:val="24"/>
          <w:szCs w:val="24"/>
        </w:rPr>
        <w:t>44</w:t>
      </w:r>
      <w:r w:rsidRPr="000E1FBF">
        <w:rPr>
          <w:rFonts w:ascii="Book Antiqua" w:hAnsi="Book Antiqua" w:cs="宋体"/>
          <w:sz w:val="24"/>
          <w:szCs w:val="24"/>
        </w:rPr>
        <w:t>: 687-691 [PMID: 22072405 DOI: 10.1002/eat.20874]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122 </w:t>
      </w:r>
      <w:r w:rsidRPr="000E1FBF">
        <w:rPr>
          <w:rFonts w:ascii="Book Antiqua" w:hAnsi="Book Antiqua" w:cs="宋体"/>
          <w:b/>
          <w:bCs/>
          <w:sz w:val="24"/>
          <w:szCs w:val="24"/>
        </w:rPr>
        <w:t>Young LB</w:t>
      </w:r>
      <w:r w:rsidRPr="000E1FBF">
        <w:rPr>
          <w:rFonts w:ascii="Book Antiqua" w:hAnsi="Book Antiqua" w:cs="宋体"/>
          <w:sz w:val="24"/>
          <w:szCs w:val="24"/>
        </w:rPr>
        <w:t>. Telemedicine interventions for substance-use disorder: a literature review. </w:t>
      </w:r>
      <w:r w:rsidRPr="000E1FBF">
        <w:rPr>
          <w:rFonts w:ascii="Book Antiqua" w:hAnsi="Book Antiqua" w:cs="宋体"/>
          <w:i/>
          <w:iCs/>
          <w:sz w:val="24"/>
          <w:szCs w:val="24"/>
        </w:rPr>
        <w:t>J Telemed Telecare</w:t>
      </w:r>
      <w:r w:rsidRPr="000E1FBF">
        <w:rPr>
          <w:rFonts w:ascii="Book Antiqua" w:hAnsi="Book Antiqua" w:cs="宋体"/>
          <w:sz w:val="24"/>
          <w:szCs w:val="24"/>
        </w:rPr>
        <w:t> 2012; </w:t>
      </w:r>
      <w:r w:rsidRPr="000E1FBF">
        <w:rPr>
          <w:rFonts w:ascii="Book Antiqua" w:hAnsi="Book Antiqua" w:cs="宋体"/>
          <w:b/>
          <w:bCs/>
          <w:sz w:val="24"/>
          <w:szCs w:val="24"/>
        </w:rPr>
        <w:t>18</w:t>
      </w:r>
      <w:r w:rsidRPr="000E1FBF">
        <w:rPr>
          <w:rFonts w:ascii="Book Antiqua" w:hAnsi="Book Antiqua" w:cs="宋体"/>
          <w:sz w:val="24"/>
          <w:szCs w:val="24"/>
        </w:rPr>
        <w:t>: 47-53 [PMID: 22101610 DOI: 10.1258/jtt.2011.110608]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123 </w:t>
      </w:r>
      <w:r w:rsidRPr="000E1FBF">
        <w:rPr>
          <w:rFonts w:ascii="Book Antiqua" w:hAnsi="Book Antiqua" w:cs="宋体"/>
          <w:b/>
          <w:bCs/>
          <w:sz w:val="24"/>
          <w:szCs w:val="24"/>
        </w:rPr>
        <w:t>Sharp IR</w:t>
      </w:r>
      <w:r w:rsidRPr="000E1FBF">
        <w:rPr>
          <w:rFonts w:ascii="Book Antiqua" w:hAnsi="Book Antiqua" w:cs="宋体"/>
          <w:sz w:val="24"/>
          <w:szCs w:val="24"/>
        </w:rPr>
        <w:t>, Kobak KA, Osman DA. The use of videoconferencing with patients with psychosis: a review of the literature. </w:t>
      </w:r>
      <w:r w:rsidRPr="000E1FBF">
        <w:rPr>
          <w:rFonts w:ascii="Book Antiqua" w:hAnsi="Book Antiqua" w:cs="宋体"/>
          <w:i/>
          <w:iCs/>
          <w:sz w:val="24"/>
          <w:szCs w:val="24"/>
        </w:rPr>
        <w:t>Ann Gen Psychiatry</w:t>
      </w:r>
      <w:r w:rsidRPr="000E1FBF">
        <w:rPr>
          <w:rFonts w:ascii="Book Antiqua" w:hAnsi="Book Antiqua" w:cs="宋体"/>
          <w:sz w:val="24"/>
          <w:szCs w:val="24"/>
        </w:rPr>
        <w:t> 2011; </w:t>
      </w:r>
      <w:r w:rsidRPr="000E1FBF">
        <w:rPr>
          <w:rFonts w:ascii="Book Antiqua" w:hAnsi="Book Antiqua" w:cs="宋体"/>
          <w:b/>
          <w:bCs/>
          <w:sz w:val="24"/>
          <w:szCs w:val="24"/>
        </w:rPr>
        <w:t>10</w:t>
      </w:r>
      <w:r w:rsidRPr="000E1FBF">
        <w:rPr>
          <w:rFonts w:ascii="Book Antiqua" w:hAnsi="Book Antiqua" w:cs="宋体"/>
          <w:sz w:val="24"/>
          <w:szCs w:val="24"/>
        </w:rPr>
        <w:t>: 14 [PMID: 21501496 DOI: 10.1186/1744-859X-10-14]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124 </w:t>
      </w:r>
      <w:r w:rsidRPr="000E1FBF">
        <w:rPr>
          <w:rFonts w:ascii="Book Antiqua" w:hAnsi="Book Antiqua" w:cs="宋体"/>
          <w:b/>
          <w:bCs/>
          <w:sz w:val="24"/>
          <w:szCs w:val="24"/>
        </w:rPr>
        <w:t>Kasckow J</w:t>
      </w:r>
      <w:r w:rsidRPr="000E1FBF">
        <w:rPr>
          <w:rFonts w:ascii="Book Antiqua" w:hAnsi="Book Antiqua" w:cs="宋体"/>
          <w:sz w:val="24"/>
          <w:szCs w:val="24"/>
        </w:rPr>
        <w:t>, Felmet K, Appelt C, Thompson R, Rotondi A, Haas G. Telepsychiatry in the assessment and treatment of schizophrenia. </w:t>
      </w:r>
      <w:r w:rsidRPr="000E1FBF">
        <w:rPr>
          <w:rFonts w:ascii="Book Antiqua" w:hAnsi="Book Antiqua" w:cs="宋体"/>
          <w:i/>
          <w:iCs/>
          <w:sz w:val="24"/>
          <w:szCs w:val="24"/>
        </w:rPr>
        <w:t>Clin Schizophr Relat Psychoses</w:t>
      </w:r>
      <w:r w:rsidRPr="000E1FBF">
        <w:rPr>
          <w:rFonts w:ascii="Book Antiqua" w:hAnsi="Book Antiqua" w:cs="宋体"/>
          <w:sz w:val="24"/>
          <w:szCs w:val="24"/>
        </w:rPr>
        <w:t> 2014; </w:t>
      </w:r>
      <w:r w:rsidRPr="000E1FBF">
        <w:rPr>
          <w:rFonts w:ascii="Book Antiqua" w:hAnsi="Book Antiqua" w:cs="宋体"/>
          <w:b/>
          <w:bCs/>
          <w:sz w:val="24"/>
          <w:szCs w:val="24"/>
        </w:rPr>
        <w:t>8</w:t>
      </w:r>
      <w:r w:rsidRPr="000E1FBF">
        <w:rPr>
          <w:rFonts w:ascii="Book Antiqua" w:hAnsi="Book Antiqua" w:cs="宋体"/>
          <w:sz w:val="24"/>
          <w:szCs w:val="24"/>
        </w:rPr>
        <w:t>: 21-27A [PMID: 23428781 DOI: 10.3371/CSRP.KAFE.021513]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125 </w:t>
      </w:r>
      <w:r w:rsidRPr="000E1FBF">
        <w:rPr>
          <w:rFonts w:ascii="Book Antiqua" w:hAnsi="Book Antiqua" w:cs="宋体"/>
          <w:b/>
          <w:bCs/>
          <w:sz w:val="24"/>
          <w:szCs w:val="24"/>
        </w:rPr>
        <w:t>van der Krieke L</w:t>
      </w:r>
      <w:r w:rsidRPr="000E1FBF">
        <w:rPr>
          <w:rFonts w:ascii="Book Antiqua" w:hAnsi="Book Antiqua" w:cs="宋体"/>
          <w:sz w:val="24"/>
          <w:szCs w:val="24"/>
        </w:rPr>
        <w:t>, Wunderink L, Emerencia AC, de Jonge P, Sytema S. E-mental health self-management for psychotic disorders: state of the art and future perspectives. </w:t>
      </w:r>
      <w:r w:rsidRPr="000E1FBF">
        <w:rPr>
          <w:rFonts w:ascii="Book Antiqua" w:hAnsi="Book Antiqua" w:cs="宋体"/>
          <w:i/>
          <w:iCs/>
          <w:sz w:val="24"/>
          <w:szCs w:val="24"/>
        </w:rPr>
        <w:t>Psychiatr Serv</w:t>
      </w:r>
      <w:r w:rsidRPr="000E1FBF">
        <w:rPr>
          <w:rFonts w:ascii="Book Antiqua" w:hAnsi="Book Antiqua" w:cs="宋体"/>
          <w:sz w:val="24"/>
          <w:szCs w:val="24"/>
        </w:rPr>
        <w:t> 2014; </w:t>
      </w:r>
      <w:r w:rsidRPr="000E1FBF">
        <w:rPr>
          <w:rFonts w:ascii="Book Antiqua" w:hAnsi="Book Antiqua" w:cs="宋体"/>
          <w:b/>
          <w:bCs/>
          <w:sz w:val="24"/>
          <w:szCs w:val="24"/>
        </w:rPr>
        <w:t>65</w:t>
      </w:r>
      <w:r w:rsidRPr="000E1FBF">
        <w:rPr>
          <w:rFonts w:ascii="Book Antiqua" w:hAnsi="Book Antiqua" w:cs="宋体"/>
          <w:sz w:val="24"/>
          <w:szCs w:val="24"/>
        </w:rPr>
        <w:t>: 33-49 [PMID: 24129842 DOI: 10.1176/appi.ps.201300050]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126 </w:t>
      </w:r>
      <w:r w:rsidRPr="000E1FBF">
        <w:rPr>
          <w:rFonts w:ascii="Book Antiqua" w:hAnsi="Book Antiqua" w:cs="宋体"/>
          <w:b/>
          <w:bCs/>
          <w:sz w:val="24"/>
          <w:szCs w:val="24"/>
        </w:rPr>
        <w:t>Godleski L</w:t>
      </w:r>
      <w:r w:rsidRPr="000E1FBF">
        <w:rPr>
          <w:rFonts w:ascii="Book Antiqua" w:hAnsi="Book Antiqua" w:cs="宋体"/>
          <w:sz w:val="24"/>
          <w:szCs w:val="24"/>
        </w:rPr>
        <w:t>, Nieves JE, Darkins A, Lehmann L. VA telemental health: suicide assessment. </w:t>
      </w:r>
      <w:r w:rsidRPr="000E1FBF">
        <w:rPr>
          <w:rFonts w:ascii="Book Antiqua" w:hAnsi="Book Antiqua" w:cs="宋体"/>
          <w:i/>
          <w:iCs/>
          <w:sz w:val="24"/>
          <w:szCs w:val="24"/>
        </w:rPr>
        <w:t>Behav Sci Law</w:t>
      </w:r>
      <w:r w:rsidRPr="000E1FBF">
        <w:rPr>
          <w:rFonts w:ascii="Book Antiqua" w:hAnsi="Book Antiqua" w:cs="宋体"/>
          <w:sz w:val="24"/>
          <w:szCs w:val="24"/>
        </w:rPr>
        <w:t> 2008; </w:t>
      </w:r>
      <w:r w:rsidRPr="000E1FBF">
        <w:rPr>
          <w:rFonts w:ascii="Book Antiqua" w:hAnsi="Book Antiqua" w:cs="宋体"/>
          <w:b/>
          <w:bCs/>
          <w:sz w:val="24"/>
          <w:szCs w:val="24"/>
        </w:rPr>
        <w:t>26</w:t>
      </w:r>
      <w:r w:rsidRPr="000E1FBF">
        <w:rPr>
          <w:rFonts w:ascii="Book Antiqua" w:hAnsi="Book Antiqua" w:cs="宋体"/>
          <w:sz w:val="24"/>
          <w:szCs w:val="24"/>
        </w:rPr>
        <w:t>: 271-286 [PMID: 18548515 DOI: 10.1002/bsl.811]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127 </w:t>
      </w:r>
      <w:r w:rsidRPr="000E1FBF">
        <w:rPr>
          <w:rFonts w:ascii="Book Antiqua" w:hAnsi="Book Antiqua" w:cs="宋体"/>
          <w:b/>
          <w:bCs/>
          <w:sz w:val="24"/>
          <w:szCs w:val="24"/>
        </w:rPr>
        <w:t>Krysinska KE</w:t>
      </w:r>
      <w:r w:rsidRPr="000E1FBF">
        <w:rPr>
          <w:rFonts w:ascii="Book Antiqua" w:hAnsi="Book Antiqua" w:cs="宋体"/>
          <w:sz w:val="24"/>
          <w:szCs w:val="24"/>
        </w:rPr>
        <w:t>, De Leo D. Telecommunication and suicide prevention: hopes and challenges for the new century. </w:t>
      </w:r>
      <w:r w:rsidRPr="000E1FBF">
        <w:rPr>
          <w:rFonts w:ascii="Book Antiqua" w:hAnsi="Book Antiqua" w:cs="宋体"/>
          <w:i/>
          <w:iCs/>
          <w:sz w:val="24"/>
          <w:szCs w:val="24"/>
        </w:rPr>
        <w:t xml:space="preserve">Omega </w:t>
      </w:r>
      <w:r w:rsidRPr="000E1FBF">
        <w:rPr>
          <w:rFonts w:ascii="Book Antiqua" w:hAnsi="Book Antiqua" w:cs="宋体"/>
          <w:iCs/>
          <w:sz w:val="24"/>
          <w:szCs w:val="24"/>
        </w:rPr>
        <w:t>(Westport)</w:t>
      </w:r>
      <w:r w:rsidRPr="000E1FBF">
        <w:rPr>
          <w:rFonts w:ascii="Book Antiqua" w:hAnsi="Book Antiqua" w:cs="宋体"/>
          <w:sz w:val="24"/>
          <w:szCs w:val="24"/>
        </w:rPr>
        <w:t> 2007; </w:t>
      </w:r>
      <w:r w:rsidRPr="000E1FBF">
        <w:rPr>
          <w:rFonts w:ascii="Book Antiqua" w:hAnsi="Book Antiqua" w:cs="宋体"/>
          <w:b/>
          <w:bCs/>
          <w:sz w:val="24"/>
          <w:szCs w:val="24"/>
        </w:rPr>
        <w:t>55</w:t>
      </w:r>
      <w:r w:rsidRPr="000E1FBF">
        <w:rPr>
          <w:rFonts w:ascii="Book Antiqua" w:hAnsi="Book Antiqua" w:cs="宋体"/>
          <w:sz w:val="24"/>
          <w:szCs w:val="24"/>
        </w:rPr>
        <w:t>: 237-253 [PMID: 18214070 DOI: 10.2190/OM.55.3.e]</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128 </w:t>
      </w:r>
      <w:r w:rsidRPr="000E1FBF">
        <w:rPr>
          <w:rFonts w:ascii="Book Antiqua" w:hAnsi="Book Antiqua" w:cs="宋体"/>
          <w:b/>
          <w:bCs/>
          <w:sz w:val="24"/>
          <w:szCs w:val="24"/>
        </w:rPr>
        <w:t>Diamond JM</w:t>
      </w:r>
      <w:r w:rsidRPr="000E1FBF">
        <w:rPr>
          <w:rFonts w:ascii="Book Antiqua" w:hAnsi="Book Antiqua" w:cs="宋体"/>
          <w:sz w:val="24"/>
          <w:szCs w:val="24"/>
        </w:rPr>
        <w:t>, Bloch RM. Telepsychiatry assessments of child or adolescent behavior disorders: a review of evidence and issues. </w:t>
      </w:r>
      <w:r w:rsidRPr="000E1FBF">
        <w:rPr>
          <w:rFonts w:ascii="Book Antiqua" w:hAnsi="Book Antiqua" w:cs="宋体"/>
          <w:i/>
          <w:iCs/>
          <w:sz w:val="24"/>
          <w:szCs w:val="24"/>
        </w:rPr>
        <w:t>Telemed J E Health</w:t>
      </w:r>
      <w:r w:rsidRPr="000E1FBF">
        <w:rPr>
          <w:rFonts w:ascii="Book Antiqua" w:hAnsi="Book Antiqua" w:cs="宋体"/>
          <w:sz w:val="24"/>
          <w:szCs w:val="24"/>
        </w:rPr>
        <w:t> 2010; </w:t>
      </w:r>
      <w:r w:rsidRPr="000E1FBF">
        <w:rPr>
          <w:rFonts w:ascii="Book Antiqua" w:hAnsi="Book Antiqua" w:cs="宋体"/>
          <w:b/>
          <w:bCs/>
          <w:sz w:val="24"/>
          <w:szCs w:val="24"/>
        </w:rPr>
        <w:t>16</w:t>
      </w:r>
      <w:r w:rsidRPr="000E1FBF">
        <w:rPr>
          <w:rFonts w:ascii="Book Antiqua" w:hAnsi="Book Antiqua" w:cs="宋体"/>
          <w:sz w:val="24"/>
          <w:szCs w:val="24"/>
        </w:rPr>
        <w:t>: 712-716 [PMID: 20575615 DOI: 10.1089/tmj.2010.0007]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129 </w:t>
      </w:r>
      <w:r w:rsidRPr="000E1FBF">
        <w:rPr>
          <w:rFonts w:ascii="Book Antiqua" w:hAnsi="Book Antiqua" w:cs="宋体"/>
          <w:b/>
          <w:bCs/>
          <w:sz w:val="24"/>
          <w:szCs w:val="24"/>
        </w:rPr>
        <w:t>Pesämaa L</w:t>
      </w:r>
      <w:r w:rsidRPr="000E1FBF">
        <w:rPr>
          <w:rFonts w:ascii="Book Antiqua" w:hAnsi="Book Antiqua" w:cs="宋体"/>
          <w:sz w:val="24"/>
          <w:szCs w:val="24"/>
        </w:rPr>
        <w:t>, Ebeling H, Kuusimäki ML, Winblad I, Isohanni M, Moilanen I. Videoconferencing in child and adolescent telepsychiatry: a systematic review of the literature. </w:t>
      </w:r>
      <w:r w:rsidRPr="000E1FBF">
        <w:rPr>
          <w:rFonts w:ascii="Book Antiqua" w:hAnsi="Book Antiqua" w:cs="宋体"/>
          <w:i/>
          <w:iCs/>
          <w:sz w:val="24"/>
          <w:szCs w:val="24"/>
        </w:rPr>
        <w:t>J Telemed Telecare</w:t>
      </w:r>
      <w:r w:rsidRPr="000E1FBF">
        <w:rPr>
          <w:rFonts w:ascii="Book Antiqua" w:hAnsi="Book Antiqua" w:cs="宋体"/>
          <w:sz w:val="24"/>
          <w:szCs w:val="24"/>
        </w:rPr>
        <w:t> 2004; </w:t>
      </w:r>
      <w:r w:rsidRPr="000E1FBF">
        <w:rPr>
          <w:rFonts w:ascii="Book Antiqua" w:hAnsi="Book Antiqua" w:cs="宋体"/>
          <w:b/>
          <w:bCs/>
          <w:sz w:val="24"/>
          <w:szCs w:val="24"/>
        </w:rPr>
        <w:t>10</w:t>
      </w:r>
      <w:r w:rsidRPr="000E1FBF">
        <w:rPr>
          <w:rFonts w:ascii="Book Antiqua" w:hAnsi="Book Antiqua" w:cs="宋体"/>
          <w:sz w:val="24"/>
          <w:szCs w:val="24"/>
        </w:rPr>
        <w:t>: 187-192 [PMID: 15273027]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130 </w:t>
      </w:r>
      <w:r w:rsidRPr="000E1FBF">
        <w:rPr>
          <w:rFonts w:ascii="Book Antiqua" w:hAnsi="Book Antiqua" w:cs="宋体"/>
          <w:b/>
          <w:sz w:val="24"/>
          <w:szCs w:val="24"/>
        </w:rPr>
        <w:t>Hakak R,</w:t>
      </w:r>
      <w:r w:rsidRPr="000E1FBF">
        <w:rPr>
          <w:rFonts w:ascii="Book Antiqua" w:hAnsi="Book Antiqua" w:cs="宋体"/>
          <w:sz w:val="24"/>
          <w:szCs w:val="24"/>
        </w:rPr>
        <w:t xml:space="preserve"> Szeftel R. Clinical use of telemedicine in child psychiatry. </w:t>
      </w:r>
      <w:r w:rsidRPr="000E1FBF">
        <w:rPr>
          <w:rFonts w:ascii="Book Antiqua" w:hAnsi="Book Antiqua" w:cs="宋体"/>
          <w:i/>
          <w:sz w:val="24"/>
          <w:szCs w:val="24"/>
        </w:rPr>
        <w:t xml:space="preserve">Focus </w:t>
      </w:r>
      <w:r w:rsidRPr="000E1FBF">
        <w:rPr>
          <w:rFonts w:ascii="Book Antiqua" w:hAnsi="Book Antiqua" w:cs="宋体"/>
          <w:sz w:val="24"/>
          <w:szCs w:val="24"/>
        </w:rPr>
        <w:t xml:space="preserve">2008; </w:t>
      </w:r>
      <w:r w:rsidRPr="000E1FBF">
        <w:rPr>
          <w:rFonts w:ascii="Book Antiqua" w:hAnsi="Book Antiqua" w:cs="宋体"/>
          <w:b/>
          <w:sz w:val="24"/>
          <w:szCs w:val="24"/>
        </w:rPr>
        <w:t>6</w:t>
      </w:r>
      <w:r w:rsidRPr="000E1FBF">
        <w:rPr>
          <w:rFonts w:ascii="Book Antiqua" w:hAnsi="Book Antiqua" w:cs="宋体"/>
          <w:sz w:val="24"/>
          <w:szCs w:val="24"/>
        </w:rPr>
        <w:t>: 293-296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131 </w:t>
      </w:r>
      <w:r w:rsidRPr="000E1FBF">
        <w:rPr>
          <w:rFonts w:ascii="Book Antiqua" w:hAnsi="Book Antiqua" w:cs="宋体"/>
          <w:b/>
          <w:bCs/>
          <w:sz w:val="24"/>
          <w:szCs w:val="24"/>
        </w:rPr>
        <w:t>Palmer NB</w:t>
      </w:r>
      <w:r w:rsidRPr="000E1FBF">
        <w:rPr>
          <w:rFonts w:ascii="Book Antiqua" w:hAnsi="Book Antiqua" w:cs="宋体"/>
          <w:sz w:val="24"/>
          <w:szCs w:val="24"/>
        </w:rPr>
        <w:t>, Myers KM, Vander Stoep A, McCarty CA, Geyer JR, Desalvo A. Attention-deficit/hyperactivity disorder and telemental health. </w:t>
      </w:r>
      <w:r w:rsidRPr="000E1FBF">
        <w:rPr>
          <w:rFonts w:ascii="Book Antiqua" w:hAnsi="Book Antiqua" w:cs="宋体"/>
          <w:i/>
          <w:iCs/>
          <w:sz w:val="24"/>
          <w:szCs w:val="24"/>
        </w:rPr>
        <w:t>Curr Psychiatry Rep</w:t>
      </w:r>
      <w:r w:rsidRPr="000E1FBF">
        <w:rPr>
          <w:rFonts w:ascii="Book Antiqua" w:hAnsi="Book Antiqua" w:cs="宋体"/>
          <w:sz w:val="24"/>
          <w:szCs w:val="24"/>
        </w:rPr>
        <w:t> 2010; </w:t>
      </w:r>
      <w:r w:rsidRPr="000E1FBF">
        <w:rPr>
          <w:rFonts w:ascii="Book Antiqua" w:hAnsi="Book Antiqua" w:cs="宋体"/>
          <w:b/>
          <w:bCs/>
          <w:sz w:val="24"/>
          <w:szCs w:val="24"/>
        </w:rPr>
        <w:t>12</w:t>
      </w:r>
      <w:r w:rsidRPr="000E1FBF">
        <w:rPr>
          <w:rFonts w:ascii="Book Antiqua" w:hAnsi="Book Antiqua" w:cs="宋体"/>
          <w:sz w:val="24"/>
          <w:szCs w:val="24"/>
        </w:rPr>
        <w:t>: 409-417 [PMID: 20625857 DOI: 10.1007/s11920-010-0132-8]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132 </w:t>
      </w:r>
      <w:r w:rsidRPr="000E1FBF">
        <w:rPr>
          <w:rFonts w:ascii="Book Antiqua" w:hAnsi="Book Antiqua" w:cs="宋体"/>
          <w:b/>
          <w:bCs/>
          <w:sz w:val="24"/>
          <w:szCs w:val="24"/>
        </w:rPr>
        <w:t>Pakyurek M</w:t>
      </w:r>
      <w:r w:rsidRPr="000E1FBF">
        <w:rPr>
          <w:rFonts w:ascii="Book Antiqua" w:hAnsi="Book Antiqua" w:cs="宋体"/>
          <w:sz w:val="24"/>
          <w:szCs w:val="24"/>
        </w:rPr>
        <w:t>, Yellowlees P, Hilty D. The child and adolescent telepsychiatry consultation: can it be a more effective clinical process for certain patients than conventional practice? </w:t>
      </w:r>
      <w:r w:rsidRPr="000E1FBF">
        <w:rPr>
          <w:rFonts w:ascii="Book Antiqua" w:hAnsi="Book Antiqua" w:cs="宋体"/>
          <w:i/>
          <w:iCs/>
          <w:sz w:val="24"/>
          <w:szCs w:val="24"/>
        </w:rPr>
        <w:t>Telemed J E Health</w:t>
      </w:r>
      <w:r w:rsidRPr="000E1FBF">
        <w:rPr>
          <w:rFonts w:ascii="Book Antiqua" w:hAnsi="Book Antiqua" w:cs="宋体"/>
          <w:sz w:val="24"/>
          <w:szCs w:val="24"/>
        </w:rPr>
        <w:t> 2010; </w:t>
      </w:r>
      <w:r w:rsidRPr="000E1FBF">
        <w:rPr>
          <w:rFonts w:ascii="Book Antiqua" w:hAnsi="Book Antiqua" w:cs="宋体"/>
          <w:b/>
          <w:bCs/>
          <w:sz w:val="24"/>
          <w:szCs w:val="24"/>
        </w:rPr>
        <w:t>16</w:t>
      </w:r>
      <w:r w:rsidRPr="000E1FBF">
        <w:rPr>
          <w:rFonts w:ascii="Book Antiqua" w:hAnsi="Book Antiqua" w:cs="宋体"/>
          <w:sz w:val="24"/>
          <w:szCs w:val="24"/>
        </w:rPr>
        <w:t>: 289-292 [PMID: 20406115 DOI: 10.1089/tmj.2009.0130]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133 </w:t>
      </w:r>
      <w:r w:rsidRPr="000E1FBF">
        <w:rPr>
          <w:rFonts w:ascii="Book Antiqua" w:hAnsi="Book Antiqua" w:cs="宋体"/>
          <w:b/>
          <w:bCs/>
          <w:sz w:val="24"/>
          <w:szCs w:val="24"/>
        </w:rPr>
        <w:t>Myers KM</w:t>
      </w:r>
      <w:r w:rsidRPr="000E1FBF">
        <w:rPr>
          <w:rFonts w:ascii="Book Antiqua" w:hAnsi="Book Antiqua" w:cs="宋体"/>
          <w:sz w:val="24"/>
          <w:szCs w:val="24"/>
        </w:rPr>
        <w:t>, Palmer NB, Geyer JR. Research in child and adolescent telemental health. </w:t>
      </w:r>
      <w:r w:rsidRPr="000E1FBF">
        <w:rPr>
          <w:rFonts w:ascii="Book Antiqua" w:hAnsi="Book Antiqua" w:cs="宋体"/>
          <w:i/>
          <w:iCs/>
          <w:sz w:val="24"/>
          <w:szCs w:val="24"/>
        </w:rPr>
        <w:t>Child Adolesc Psychiatr Clin N Am</w:t>
      </w:r>
      <w:r w:rsidRPr="000E1FBF">
        <w:rPr>
          <w:rFonts w:ascii="Book Antiqua" w:hAnsi="Book Antiqua" w:cs="宋体"/>
          <w:sz w:val="24"/>
          <w:szCs w:val="24"/>
        </w:rPr>
        <w:t> 2011; </w:t>
      </w:r>
      <w:r w:rsidRPr="000E1FBF">
        <w:rPr>
          <w:rFonts w:ascii="Book Antiqua" w:hAnsi="Book Antiqua" w:cs="宋体"/>
          <w:b/>
          <w:bCs/>
          <w:sz w:val="24"/>
          <w:szCs w:val="24"/>
        </w:rPr>
        <w:t>20</w:t>
      </w:r>
      <w:r w:rsidRPr="000E1FBF">
        <w:rPr>
          <w:rFonts w:ascii="Book Antiqua" w:hAnsi="Book Antiqua" w:cs="宋体"/>
          <w:sz w:val="24"/>
          <w:szCs w:val="24"/>
        </w:rPr>
        <w:t>: 155-171 [PMID: 21092919 DOI: 10.1016/j.chc.2010.08.007]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134 </w:t>
      </w:r>
      <w:r w:rsidRPr="000E1FBF">
        <w:rPr>
          <w:rFonts w:ascii="Book Antiqua" w:hAnsi="Book Antiqua" w:cs="宋体"/>
          <w:b/>
          <w:bCs/>
          <w:sz w:val="24"/>
          <w:szCs w:val="24"/>
        </w:rPr>
        <w:t>Slone NC</w:t>
      </w:r>
      <w:r w:rsidRPr="000E1FBF">
        <w:rPr>
          <w:rFonts w:ascii="Book Antiqua" w:hAnsi="Book Antiqua" w:cs="宋体"/>
          <w:sz w:val="24"/>
          <w:szCs w:val="24"/>
        </w:rPr>
        <w:t>, Reese RJ, McClellan MJ. Telepsychology outcome research with children and adolescents: a review of the literature. </w:t>
      </w:r>
      <w:r w:rsidRPr="000E1FBF">
        <w:rPr>
          <w:rFonts w:ascii="Book Antiqua" w:hAnsi="Book Antiqua" w:cs="宋体"/>
          <w:i/>
          <w:iCs/>
          <w:sz w:val="24"/>
          <w:szCs w:val="24"/>
        </w:rPr>
        <w:t>Psychol Serv</w:t>
      </w:r>
      <w:r w:rsidRPr="000E1FBF">
        <w:rPr>
          <w:rFonts w:ascii="Book Antiqua" w:hAnsi="Book Antiqua" w:cs="宋体"/>
          <w:sz w:val="24"/>
          <w:szCs w:val="24"/>
        </w:rPr>
        <w:t> 2012; </w:t>
      </w:r>
      <w:r w:rsidRPr="000E1FBF">
        <w:rPr>
          <w:rFonts w:ascii="Book Antiqua" w:hAnsi="Book Antiqua" w:cs="宋体"/>
          <w:b/>
          <w:bCs/>
          <w:sz w:val="24"/>
          <w:szCs w:val="24"/>
        </w:rPr>
        <w:t>9</w:t>
      </w:r>
      <w:r w:rsidRPr="000E1FBF">
        <w:rPr>
          <w:rFonts w:ascii="Book Antiqua" w:hAnsi="Book Antiqua" w:cs="宋体"/>
          <w:sz w:val="24"/>
          <w:szCs w:val="24"/>
        </w:rPr>
        <w:t>: 272-292 [PMID: 22867120 DOI: 10.1037/a0027607]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135 </w:t>
      </w:r>
      <w:r w:rsidRPr="000E1FBF">
        <w:rPr>
          <w:rFonts w:ascii="Book Antiqua" w:hAnsi="Book Antiqua" w:cs="宋体"/>
          <w:b/>
          <w:bCs/>
          <w:sz w:val="24"/>
          <w:szCs w:val="24"/>
        </w:rPr>
        <w:t>Boydell KM</w:t>
      </w:r>
      <w:r w:rsidRPr="000E1FBF">
        <w:rPr>
          <w:rFonts w:ascii="Book Antiqua" w:hAnsi="Book Antiqua" w:cs="宋体"/>
          <w:sz w:val="24"/>
          <w:szCs w:val="24"/>
        </w:rPr>
        <w:t>, Hodgins M, Pignatiello A, Teshima J, Edwards H, Willis D. Using technology to deliver mental health services to children and youth: a scoping review. </w:t>
      </w:r>
      <w:r w:rsidRPr="000E1FBF">
        <w:rPr>
          <w:rFonts w:ascii="Book Antiqua" w:hAnsi="Book Antiqua" w:cs="宋体"/>
          <w:i/>
          <w:iCs/>
          <w:sz w:val="24"/>
          <w:szCs w:val="24"/>
        </w:rPr>
        <w:t>J Can Acad Child Adolesc Psychiatry</w:t>
      </w:r>
      <w:r w:rsidRPr="000E1FBF">
        <w:rPr>
          <w:rFonts w:ascii="Book Antiqua" w:hAnsi="Book Antiqua" w:cs="宋体"/>
          <w:sz w:val="24"/>
          <w:szCs w:val="24"/>
        </w:rPr>
        <w:t> 2014; </w:t>
      </w:r>
      <w:r w:rsidRPr="000E1FBF">
        <w:rPr>
          <w:rFonts w:ascii="Book Antiqua" w:hAnsi="Book Antiqua" w:cs="宋体"/>
          <w:b/>
          <w:bCs/>
          <w:sz w:val="24"/>
          <w:szCs w:val="24"/>
        </w:rPr>
        <w:t>23</w:t>
      </w:r>
      <w:r w:rsidRPr="000E1FBF">
        <w:rPr>
          <w:rFonts w:ascii="Book Antiqua" w:hAnsi="Book Antiqua" w:cs="宋体"/>
          <w:sz w:val="24"/>
          <w:szCs w:val="24"/>
        </w:rPr>
        <w:t>: 87-99 [PMID: 24872824]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136 </w:t>
      </w:r>
      <w:r w:rsidRPr="000E1FBF">
        <w:rPr>
          <w:rFonts w:ascii="Book Antiqua" w:hAnsi="Book Antiqua" w:cs="宋体"/>
          <w:b/>
          <w:sz w:val="24"/>
          <w:szCs w:val="24"/>
        </w:rPr>
        <w:t>Carlisle LL.</w:t>
      </w:r>
      <w:r w:rsidRPr="000E1FBF">
        <w:rPr>
          <w:rFonts w:ascii="Book Antiqua" w:hAnsi="Book Antiqua" w:cs="宋体"/>
          <w:sz w:val="24"/>
          <w:szCs w:val="24"/>
        </w:rPr>
        <w:t xml:space="preserve"> Child and adolescent telemental health. In: Myers K, Turvey CL, editors. Telemental health. Clinical, technical, and administrative foundations for evidence-based practice. Amsterdam: Eslevier Inc., 2013: 197-221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137 </w:t>
      </w:r>
      <w:r w:rsidRPr="000E1FBF">
        <w:rPr>
          <w:rFonts w:ascii="Book Antiqua" w:hAnsi="Book Antiqua" w:cs="宋体"/>
          <w:b/>
          <w:bCs/>
          <w:sz w:val="24"/>
          <w:szCs w:val="24"/>
        </w:rPr>
        <w:t>Xie Y</w:t>
      </w:r>
      <w:r w:rsidRPr="000E1FBF">
        <w:rPr>
          <w:rFonts w:ascii="Book Antiqua" w:hAnsi="Book Antiqua" w:cs="宋体"/>
          <w:sz w:val="24"/>
          <w:szCs w:val="24"/>
        </w:rPr>
        <w:t>, Dixon JF, Yee OM, Zhang J, Chen YA, Deangelo S, Yellowlees P, Hendren R, Schweitzer JB. A study on the effectiveness of videoconferencing on teaching parent training skills to parents of children with ADHD. </w:t>
      </w:r>
      <w:r w:rsidRPr="000E1FBF">
        <w:rPr>
          <w:rFonts w:ascii="Book Antiqua" w:hAnsi="Book Antiqua" w:cs="宋体"/>
          <w:i/>
          <w:iCs/>
          <w:sz w:val="24"/>
          <w:szCs w:val="24"/>
        </w:rPr>
        <w:t>Telemed J E Health</w:t>
      </w:r>
      <w:r w:rsidRPr="000E1FBF">
        <w:rPr>
          <w:rFonts w:ascii="Book Antiqua" w:hAnsi="Book Antiqua" w:cs="宋体"/>
          <w:sz w:val="24"/>
          <w:szCs w:val="24"/>
        </w:rPr>
        <w:t> 2013; </w:t>
      </w:r>
      <w:r w:rsidRPr="000E1FBF">
        <w:rPr>
          <w:rFonts w:ascii="Book Antiqua" w:hAnsi="Book Antiqua" w:cs="宋体"/>
          <w:b/>
          <w:bCs/>
          <w:sz w:val="24"/>
          <w:szCs w:val="24"/>
        </w:rPr>
        <w:t>19</w:t>
      </w:r>
      <w:r w:rsidRPr="000E1FBF">
        <w:rPr>
          <w:rFonts w:ascii="Book Antiqua" w:hAnsi="Book Antiqua" w:cs="宋体"/>
          <w:sz w:val="24"/>
          <w:szCs w:val="24"/>
        </w:rPr>
        <w:t>: 192-199 [PMID: 23405952 DOI: 10.1089/tmj.2012.0108]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138 </w:t>
      </w:r>
      <w:r w:rsidRPr="000E1FBF">
        <w:rPr>
          <w:rFonts w:ascii="Book Antiqua" w:hAnsi="Book Antiqua" w:cs="宋体"/>
          <w:b/>
          <w:bCs/>
          <w:sz w:val="24"/>
          <w:szCs w:val="24"/>
        </w:rPr>
        <w:t>Innes A</w:t>
      </w:r>
      <w:r w:rsidRPr="000E1FBF">
        <w:rPr>
          <w:rFonts w:ascii="Book Antiqua" w:hAnsi="Book Antiqua" w:cs="宋体"/>
          <w:sz w:val="24"/>
          <w:szCs w:val="24"/>
        </w:rPr>
        <w:t>, Morgan D, Kosteniuk J. Dementia care in rural and remote settings: a systematic review of informal/family caregiving. </w:t>
      </w:r>
      <w:r w:rsidRPr="000E1FBF">
        <w:rPr>
          <w:rFonts w:ascii="Book Antiqua" w:hAnsi="Book Antiqua" w:cs="宋体"/>
          <w:i/>
          <w:iCs/>
          <w:sz w:val="24"/>
          <w:szCs w:val="24"/>
        </w:rPr>
        <w:t>Maturitas</w:t>
      </w:r>
      <w:r w:rsidRPr="000E1FBF">
        <w:rPr>
          <w:rFonts w:ascii="Book Antiqua" w:hAnsi="Book Antiqua" w:cs="宋体"/>
          <w:sz w:val="24"/>
          <w:szCs w:val="24"/>
        </w:rPr>
        <w:t> 2011; </w:t>
      </w:r>
      <w:r w:rsidRPr="000E1FBF">
        <w:rPr>
          <w:rFonts w:ascii="Book Antiqua" w:hAnsi="Book Antiqua" w:cs="宋体"/>
          <w:b/>
          <w:bCs/>
          <w:sz w:val="24"/>
          <w:szCs w:val="24"/>
        </w:rPr>
        <w:t>68</w:t>
      </w:r>
      <w:r w:rsidRPr="000E1FBF">
        <w:rPr>
          <w:rFonts w:ascii="Book Antiqua" w:hAnsi="Book Antiqua" w:cs="宋体"/>
          <w:sz w:val="24"/>
          <w:szCs w:val="24"/>
        </w:rPr>
        <w:t>: 34-46 [PMID: 21093996 DOI: 10.1016/j.maturitas.2010.10.002]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139 </w:t>
      </w:r>
      <w:r w:rsidRPr="000E1FBF">
        <w:rPr>
          <w:rFonts w:ascii="Book Antiqua" w:hAnsi="Book Antiqua" w:cs="宋体"/>
          <w:b/>
          <w:bCs/>
          <w:sz w:val="24"/>
          <w:szCs w:val="24"/>
        </w:rPr>
        <w:t>Ramos-Ríos R</w:t>
      </w:r>
      <w:r w:rsidRPr="000E1FBF">
        <w:rPr>
          <w:rFonts w:ascii="Book Antiqua" w:hAnsi="Book Antiqua" w:cs="宋体"/>
          <w:sz w:val="24"/>
          <w:szCs w:val="24"/>
        </w:rPr>
        <w:t>, Mateos R, Lojo D, Conn DK, Patterson T. Telepsychogeriatrics: a new horizon in the care of mental health problems in the elderly. </w:t>
      </w:r>
      <w:r w:rsidRPr="000E1FBF">
        <w:rPr>
          <w:rFonts w:ascii="Book Antiqua" w:hAnsi="Book Antiqua" w:cs="宋体"/>
          <w:i/>
          <w:iCs/>
          <w:sz w:val="24"/>
          <w:szCs w:val="24"/>
        </w:rPr>
        <w:t>Int Psychogeriatr</w:t>
      </w:r>
      <w:r w:rsidRPr="000E1FBF">
        <w:rPr>
          <w:rFonts w:ascii="Book Antiqua" w:hAnsi="Book Antiqua" w:cs="宋体"/>
          <w:sz w:val="24"/>
          <w:szCs w:val="24"/>
        </w:rPr>
        <w:t> 2012; </w:t>
      </w:r>
      <w:r w:rsidRPr="000E1FBF">
        <w:rPr>
          <w:rFonts w:ascii="Book Antiqua" w:hAnsi="Book Antiqua" w:cs="宋体"/>
          <w:b/>
          <w:bCs/>
          <w:sz w:val="24"/>
          <w:szCs w:val="24"/>
        </w:rPr>
        <w:t>24</w:t>
      </w:r>
      <w:r w:rsidRPr="000E1FBF">
        <w:rPr>
          <w:rFonts w:ascii="Book Antiqua" w:hAnsi="Book Antiqua" w:cs="宋体"/>
          <w:sz w:val="24"/>
          <w:szCs w:val="24"/>
        </w:rPr>
        <w:t>: 1708-1724 [PMID: 22687259 DOI: 10.1017/S1041610212000981]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140 </w:t>
      </w:r>
      <w:r w:rsidRPr="000E1FBF">
        <w:rPr>
          <w:rFonts w:ascii="Book Antiqua" w:hAnsi="Book Antiqua" w:cs="宋体"/>
          <w:b/>
          <w:sz w:val="24"/>
          <w:szCs w:val="24"/>
        </w:rPr>
        <w:t>Sheerana T,</w:t>
      </w:r>
      <w:r w:rsidRPr="000E1FBF">
        <w:rPr>
          <w:rFonts w:ascii="Book Antiqua" w:hAnsi="Book Antiqua" w:cs="宋体"/>
          <w:sz w:val="24"/>
          <w:szCs w:val="24"/>
        </w:rPr>
        <w:t xml:space="preserve"> Dealya J, Rabinowitz T. Geriatric telemental health. In: Myers K, Turvey CL, editors. Telemental health. Clinical, technical, and administrative foundations for evidence-based practice. Amsterdam: Eslevier Inc., 2013: 171-195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141 </w:t>
      </w:r>
      <w:r w:rsidRPr="000E1FBF">
        <w:rPr>
          <w:rFonts w:ascii="Book Antiqua" w:hAnsi="Book Antiqua" w:cs="宋体"/>
          <w:b/>
          <w:sz w:val="24"/>
          <w:szCs w:val="24"/>
        </w:rPr>
        <w:t>Khalifaa N,</w:t>
      </w:r>
      <w:r w:rsidRPr="000E1FBF">
        <w:rPr>
          <w:rFonts w:ascii="Book Antiqua" w:hAnsi="Book Antiqua" w:cs="宋体"/>
          <w:sz w:val="24"/>
          <w:szCs w:val="24"/>
        </w:rPr>
        <w:t xml:space="preserve"> Saleem Y, Stankard P. The use of telepsychiatry within forensic practice: A literature review on the use of videolink.</w:t>
      </w:r>
      <w:r w:rsidRPr="000E1FBF">
        <w:rPr>
          <w:rFonts w:ascii="Book Antiqua" w:hAnsi="Book Antiqua" w:cs="宋体"/>
          <w:i/>
          <w:iCs/>
          <w:sz w:val="24"/>
          <w:szCs w:val="24"/>
        </w:rPr>
        <w:t xml:space="preserve"> J Forens Psychiatry Psychol </w:t>
      </w:r>
      <w:r w:rsidRPr="000E1FBF">
        <w:rPr>
          <w:rFonts w:ascii="Book Antiqua" w:hAnsi="Book Antiqua" w:cs="宋体"/>
          <w:sz w:val="24"/>
          <w:szCs w:val="24"/>
        </w:rPr>
        <w:t xml:space="preserve">2008; </w:t>
      </w:r>
      <w:r w:rsidRPr="000E1FBF">
        <w:rPr>
          <w:rFonts w:ascii="Book Antiqua" w:hAnsi="Book Antiqua" w:cs="宋体"/>
          <w:b/>
          <w:sz w:val="24"/>
          <w:szCs w:val="24"/>
        </w:rPr>
        <w:t>19</w:t>
      </w:r>
      <w:r w:rsidRPr="000E1FBF">
        <w:rPr>
          <w:rFonts w:ascii="Book Antiqua" w:hAnsi="Book Antiqua" w:cs="宋体"/>
          <w:sz w:val="24"/>
          <w:szCs w:val="24"/>
        </w:rPr>
        <w:t>: 2-13 [DOI: 10.1080/14789940701560794]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142 </w:t>
      </w:r>
      <w:r w:rsidRPr="000E1FBF">
        <w:rPr>
          <w:rFonts w:ascii="Book Antiqua" w:hAnsi="Book Antiqua" w:cs="宋体"/>
          <w:b/>
          <w:bCs/>
          <w:sz w:val="24"/>
          <w:szCs w:val="24"/>
        </w:rPr>
        <w:t>Mars M</w:t>
      </w:r>
      <w:r w:rsidRPr="000E1FBF">
        <w:rPr>
          <w:rFonts w:ascii="Book Antiqua" w:hAnsi="Book Antiqua" w:cs="宋体"/>
          <w:sz w:val="24"/>
          <w:szCs w:val="24"/>
        </w:rPr>
        <w:t>, Ramlall S, Kaliski S. Forensic telepsychiatry: a possible solution for South Africa? </w:t>
      </w:r>
      <w:r w:rsidRPr="000E1FBF">
        <w:rPr>
          <w:rFonts w:ascii="Book Antiqua" w:hAnsi="Book Antiqua" w:cs="宋体"/>
          <w:i/>
          <w:iCs/>
          <w:sz w:val="24"/>
          <w:szCs w:val="24"/>
        </w:rPr>
        <w:t xml:space="preserve">Afr J Psychiatry </w:t>
      </w:r>
      <w:r w:rsidRPr="000E1FBF">
        <w:rPr>
          <w:rFonts w:ascii="Book Antiqua" w:hAnsi="Book Antiqua" w:cs="宋体"/>
          <w:iCs/>
          <w:sz w:val="24"/>
          <w:szCs w:val="24"/>
        </w:rPr>
        <w:t>(Johannesbg)</w:t>
      </w:r>
      <w:r w:rsidRPr="000E1FBF">
        <w:rPr>
          <w:rFonts w:ascii="Book Antiqua" w:hAnsi="Book Antiqua" w:cs="宋体"/>
          <w:sz w:val="24"/>
          <w:szCs w:val="24"/>
        </w:rPr>
        <w:t> 2012; </w:t>
      </w:r>
      <w:r w:rsidRPr="000E1FBF">
        <w:rPr>
          <w:rFonts w:ascii="Book Antiqua" w:hAnsi="Book Antiqua" w:cs="宋体"/>
          <w:b/>
          <w:bCs/>
          <w:sz w:val="24"/>
          <w:szCs w:val="24"/>
        </w:rPr>
        <w:t>15</w:t>
      </w:r>
      <w:r w:rsidRPr="000E1FBF">
        <w:rPr>
          <w:rFonts w:ascii="Book Antiqua" w:hAnsi="Book Antiqua" w:cs="宋体"/>
          <w:sz w:val="24"/>
          <w:szCs w:val="24"/>
        </w:rPr>
        <w:t>: 244-247 [PMID: 22829226 DOI: 10.4314/ajpsy.v15i4.31]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143 </w:t>
      </w:r>
      <w:r w:rsidRPr="000E1FBF">
        <w:rPr>
          <w:rFonts w:ascii="Book Antiqua" w:hAnsi="Book Antiqua" w:cs="宋体"/>
          <w:b/>
          <w:bCs/>
          <w:sz w:val="24"/>
          <w:szCs w:val="24"/>
        </w:rPr>
        <w:t>Deslich SA</w:t>
      </w:r>
      <w:r w:rsidRPr="000E1FBF">
        <w:rPr>
          <w:rFonts w:ascii="Book Antiqua" w:hAnsi="Book Antiqua" w:cs="宋体"/>
          <w:sz w:val="24"/>
          <w:szCs w:val="24"/>
        </w:rPr>
        <w:t>, Thistlethwaite T, Coustasse A. Telepsychiatry in correctional facilities: using technology to improve access and decrease costs of mental health care in underserved populations. </w:t>
      </w:r>
      <w:r w:rsidRPr="000E1FBF">
        <w:rPr>
          <w:rFonts w:ascii="Book Antiqua" w:hAnsi="Book Antiqua" w:cs="宋体"/>
          <w:i/>
          <w:iCs/>
          <w:sz w:val="24"/>
          <w:szCs w:val="24"/>
        </w:rPr>
        <w:t>Perm J</w:t>
      </w:r>
      <w:r w:rsidRPr="000E1FBF">
        <w:rPr>
          <w:rFonts w:ascii="Book Antiqua" w:hAnsi="Book Antiqua" w:cs="宋体"/>
          <w:sz w:val="24"/>
          <w:szCs w:val="24"/>
        </w:rPr>
        <w:t> 2013; </w:t>
      </w:r>
      <w:r w:rsidRPr="000E1FBF">
        <w:rPr>
          <w:rFonts w:ascii="Book Antiqua" w:hAnsi="Book Antiqua" w:cs="宋体"/>
          <w:b/>
          <w:bCs/>
          <w:sz w:val="24"/>
          <w:szCs w:val="24"/>
        </w:rPr>
        <w:t>17</w:t>
      </w:r>
      <w:r w:rsidRPr="000E1FBF">
        <w:rPr>
          <w:rFonts w:ascii="Book Antiqua" w:hAnsi="Book Antiqua" w:cs="宋体"/>
          <w:sz w:val="24"/>
          <w:szCs w:val="24"/>
        </w:rPr>
        <w:t>: 80-86 [PMID: 24355894 DOI: 10.7812/TPP/12-123]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144 </w:t>
      </w:r>
      <w:r w:rsidRPr="000E1FBF">
        <w:rPr>
          <w:rFonts w:ascii="Book Antiqua" w:hAnsi="Book Antiqua" w:cs="宋体"/>
          <w:b/>
          <w:sz w:val="24"/>
          <w:szCs w:val="24"/>
        </w:rPr>
        <w:t>Batastini AB,</w:t>
      </w:r>
      <w:r w:rsidRPr="000E1FBF">
        <w:rPr>
          <w:rFonts w:ascii="Book Antiqua" w:hAnsi="Book Antiqua" w:cs="宋体"/>
          <w:sz w:val="24"/>
          <w:szCs w:val="24"/>
        </w:rPr>
        <w:t xml:space="preserve"> McDonald BR, Morgan RD. Videoteleconferencing in forensic and correctional practice. In: Myers K, Turvey CL, editors. Telemental health. Clinical, technical, and administrative foundations for evidence-based practice. Amsterdam: Eslevier Inc., 2013: 251-271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145 </w:t>
      </w:r>
      <w:r w:rsidRPr="000E1FBF">
        <w:rPr>
          <w:rFonts w:ascii="Book Antiqua" w:hAnsi="Book Antiqua" w:cs="宋体"/>
          <w:b/>
          <w:bCs/>
          <w:sz w:val="24"/>
          <w:szCs w:val="24"/>
        </w:rPr>
        <w:t>Yellowlees P</w:t>
      </w:r>
      <w:r w:rsidRPr="000E1FBF">
        <w:rPr>
          <w:rFonts w:ascii="Book Antiqua" w:hAnsi="Book Antiqua" w:cs="宋体"/>
          <w:sz w:val="24"/>
          <w:szCs w:val="24"/>
        </w:rPr>
        <w:t>, Burke MM, Marks SL, Hilty DM, Shore JH. Emergency telepsychiatry. </w:t>
      </w:r>
      <w:r w:rsidRPr="000E1FBF">
        <w:rPr>
          <w:rFonts w:ascii="Book Antiqua" w:hAnsi="Book Antiqua" w:cs="宋体"/>
          <w:i/>
          <w:iCs/>
          <w:sz w:val="24"/>
          <w:szCs w:val="24"/>
        </w:rPr>
        <w:t>J Telemed Telecare</w:t>
      </w:r>
      <w:r w:rsidRPr="000E1FBF">
        <w:rPr>
          <w:rFonts w:ascii="Book Antiqua" w:hAnsi="Book Antiqua" w:cs="宋体"/>
          <w:sz w:val="24"/>
          <w:szCs w:val="24"/>
        </w:rPr>
        <w:t> 2008; </w:t>
      </w:r>
      <w:r w:rsidRPr="000E1FBF">
        <w:rPr>
          <w:rFonts w:ascii="Book Antiqua" w:hAnsi="Book Antiqua" w:cs="宋体"/>
          <w:b/>
          <w:bCs/>
          <w:sz w:val="24"/>
          <w:szCs w:val="24"/>
        </w:rPr>
        <w:t>14</w:t>
      </w:r>
      <w:r w:rsidRPr="000E1FBF">
        <w:rPr>
          <w:rFonts w:ascii="Book Antiqua" w:hAnsi="Book Antiqua" w:cs="宋体"/>
          <w:sz w:val="24"/>
          <w:szCs w:val="24"/>
        </w:rPr>
        <w:t>: 277-281 [PMID: 18776070 DOI: 10.1258/jtt.2008.080419]</w:t>
      </w:r>
    </w:p>
    <w:p w:rsidR="00291158" w:rsidRPr="000E1FBF" w:rsidRDefault="00291158" w:rsidP="00155AF6">
      <w:pPr>
        <w:spacing w:after="0" w:line="360" w:lineRule="auto"/>
        <w:jc w:val="both"/>
        <w:rPr>
          <w:rFonts w:ascii="Book Antiqua" w:hAnsi="Book Antiqua"/>
          <w:sz w:val="24"/>
          <w:szCs w:val="24"/>
        </w:rPr>
      </w:pPr>
      <w:r w:rsidRPr="000E1FBF">
        <w:rPr>
          <w:rFonts w:ascii="Book Antiqua" w:hAnsi="Book Antiqua" w:cs="宋体"/>
          <w:sz w:val="24"/>
          <w:szCs w:val="24"/>
        </w:rPr>
        <w:t xml:space="preserve">146 </w:t>
      </w:r>
      <w:r w:rsidRPr="000E1FBF">
        <w:rPr>
          <w:rFonts w:ascii="Book Antiqua" w:hAnsi="Book Antiqua" w:cs="宋体"/>
          <w:b/>
          <w:sz w:val="24"/>
          <w:szCs w:val="24"/>
        </w:rPr>
        <w:t>Williams M,</w:t>
      </w:r>
      <w:r w:rsidRPr="000E1FBF">
        <w:rPr>
          <w:rFonts w:ascii="Book Antiqua" w:hAnsi="Book Antiqua" w:cs="宋体"/>
          <w:sz w:val="24"/>
          <w:szCs w:val="24"/>
        </w:rPr>
        <w:t xml:space="preserve"> Pfeffer M, Boyle J, Hilty DM. Telepsychiatry in the emergency department: Overview and case studies. Sacramento, CA: California HealthCare Foundation, 2009. </w:t>
      </w:r>
      <w:r w:rsidRPr="000E1FBF">
        <w:rPr>
          <w:rFonts w:ascii="Book Antiqua" w:hAnsi="Book Antiqua" w:cs="宋体"/>
          <w:color w:val="000000"/>
          <w:sz w:val="24"/>
          <w:szCs w:val="24"/>
        </w:rPr>
        <w:t>Available from: URL:</w:t>
      </w:r>
      <w:r w:rsidRPr="000E1FBF">
        <w:rPr>
          <w:rFonts w:ascii="Book Antiqua" w:hAnsi="Book Antiqua"/>
          <w:sz w:val="24"/>
          <w:szCs w:val="24"/>
        </w:rPr>
        <w:t xml:space="preserve"> http://www.chcf.org/~/media/MEDIA%20LIBRARY%20Files/PDF/T/PDF%20TelepsychiatryProgramsED.pdf</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147 </w:t>
      </w:r>
      <w:r w:rsidRPr="000E1FBF">
        <w:rPr>
          <w:rFonts w:ascii="Book Antiqua" w:hAnsi="Book Antiqua" w:cs="宋体"/>
          <w:b/>
          <w:bCs/>
          <w:sz w:val="24"/>
          <w:szCs w:val="24"/>
        </w:rPr>
        <w:t>Shore JH</w:t>
      </w:r>
      <w:r w:rsidRPr="000E1FBF">
        <w:rPr>
          <w:rFonts w:ascii="Book Antiqua" w:hAnsi="Book Antiqua" w:cs="宋体"/>
          <w:sz w:val="24"/>
          <w:szCs w:val="24"/>
        </w:rPr>
        <w:t>, Savin DM, Novins D, Manson SM. Cultural aspects of telepsychiatry. </w:t>
      </w:r>
      <w:r w:rsidRPr="000E1FBF">
        <w:rPr>
          <w:rFonts w:ascii="Book Antiqua" w:hAnsi="Book Antiqua" w:cs="宋体"/>
          <w:i/>
          <w:iCs/>
          <w:sz w:val="24"/>
          <w:szCs w:val="24"/>
        </w:rPr>
        <w:t>J Telemed Telecare</w:t>
      </w:r>
      <w:r w:rsidRPr="000E1FBF">
        <w:rPr>
          <w:rFonts w:ascii="Book Antiqua" w:hAnsi="Book Antiqua" w:cs="宋体"/>
          <w:sz w:val="24"/>
          <w:szCs w:val="24"/>
        </w:rPr>
        <w:t> 2006; </w:t>
      </w:r>
      <w:r w:rsidRPr="000E1FBF">
        <w:rPr>
          <w:rFonts w:ascii="Book Antiqua" w:hAnsi="Book Antiqua" w:cs="宋体"/>
          <w:b/>
          <w:bCs/>
          <w:sz w:val="24"/>
          <w:szCs w:val="24"/>
        </w:rPr>
        <w:t>12</w:t>
      </w:r>
      <w:r w:rsidRPr="000E1FBF">
        <w:rPr>
          <w:rFonts w:ascii="Book Antiqua" w:hAnsi="Book Antiqua" w:cs="宋体"/>
          <w:sz w:val="24"/>
          <w:szCs w:val="24"/>
        </w:rPr>
        <w:t>: 116-121 [PMID: 16638232]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148 </w:t>
      </w:r>
      <w:r w:rsidRPr="000E1FBF">
        <w:rPr>
          <w:rFonts w:ascii="Book Antiqua" w:hAnsi="Book Antiqua" w:cs="宋体"/>
          <w:b/>
          <w:bCs/>
          <w:sz w:val="24"/>
          <w:szCs w:val="24"/>
        </w:rPr>
        <w:t>Shore JH</w:t>
      </w:r>
      <w:r w:rsidRPr="000E1FBF">
        <w:rPr>
          <w:rFonts w:ascii="Book Antiqua" w:hAnsi="Book Antiqua" w:cs="宋体"/>
          <w:sz w:val="24"/>
          <w:szCs w:val="24"/>
        </w:rPr>
        <w:t>, Brooks E, Savin D, Orton H, Grigsby J, Manson SM. Acceptability of telepsychiatry in American Indians. </w:t>
      </w:r>
      <w:r w:rsidRPr="000E1FBF">
        <w:rPr>
          <w:rFonts w:ascii="Book Antiqua" w:hAnsi="Book Antiqua" w:cs="宋体"/>
          <w:i/>
          <w:iCs/>
          <w:sz w:val="24"/>
          <w:szCs w:val="24"/>
        </w:rPr>
        <w:t>Telemed J E Health</w:t>
      </w:r>
      <w:r w:rsidRPr="000E1FBF">
        <w:rPr>
          <w:rFonts w:ascii="Book Antiqua" w:hAnsi="Book Antiqua" w:cs="宋体"/>
          <w:sz w:val="24"/>
          <w:szCs w:val="24"/>
        </w:rPr>
        <w:t> 2008; </w:t>
      </w:r>
      <w:r w:rsidRPr="000E1FBF">
        <w:rPr>
          <w:rFonts w:ascii="Book Antiqua" w:hAnsi="Book Antiqua" w:cs="宋体"/>
          <w:b/>
          <w:bCs/>
          <w:sz w:val="24"/>
          <w:szCs w:val="24"/>
        </w:rPr>
        <w:t>14</w:t>
      </w:r>
      <w:r w:rsidRPr="000E1FBF">
        <w:rPr>
          <w:rFonts w:ascii="Book Antiqua" w:hAnsi="Book Antiqua" w:cs="宋体"/>
          <w:sz w:val="24"/>
          <w:szCs w:val="24"/>
        </w:rPr>
        <w:t>: 461-466 [PMID: 18578681 DOI: 10.1089/tmj.2007.0077]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149 </w:t>
      </w:r>
      <w:r w:rsidRPr="000E1FBF">
        <w:rPr>
          <w:rFonts w:ascii="Book Antiqua" w:hAnsi="Book Antiqua" w:cs="宋体"/>
          <w:b/>
          <w:bCs/>
          <w:sz w:val="24"/>
          <w:szCs w:val="24"/>
        </w:rPr>
        <w:t>Maar MA</w:t>
      </w:r>
      <w:r w:rsidRPr="000E1FBF">
        <w:rPr>
          <w:rFonts w:ascii="Book Antiqua" w:hAnsi="Book Antiqua" w:cs="宋体"/>
          <w:sz w:val="24"/>
          <w:szCs w:val="24"/>
        </w:rPr>
        <w:t>, Seymour A, Sanderson B, Boesch L. Reaching agreement for an Aboriginal e-health research agenda: the Aboriginal Telehealth Knowledge Circle consensus method. </w:t>
      </w:r>
      <w:r w:rsidRPr="000E1FBF">
        <w:rPr>
          <w:rFonts w:ascii="Book Antiqua" w:hAnsi="Book Antiqua" w:cs="宋体"/>
          <w:i/>
          <w:iCs/>
          <w:sz w:val="24"/>
          <w:szCs w:val="24"/>
        </w:rPr>
        <w:t>Rural Remote Health</w:t>
      </w:r>
      <w:r w:rsidRPr="000E1FBF">
        <w:rPr>
          <w:rFonts w:ascii="Book Antiqua" w:hAnsi="Book Antiqua" w:cs="宋体"/>
          <w:sz w:val="24"/>
          <w:szCs w:val="24"/>
        </w:rPr>
        <w:t> 2010; </w:t>
      </w:r>
      <w:r w:rsidRPr="000E1FBF">
        <w:rPr>
          <w:rFonts w:ascii="Book Antiqua" w:hAnsi="Book Antiqua" w:cs="宋体"/>
          <w:b/>
          <w:bCs/>
          <w:sz w:val="24"/>
          <w:szCs w:val="24"/>
        </w:rPr>
        <w:t>10</w:t>
      </w:r>
      <w:r w:rsidRPr="000E1FBF">
        <w:rPr>
          <w:rFonts w:ascii="Book Antiqua" w:hAnsi="Book Antiqua" w:cs="宋体"/>
          <w:sz w:val="24"/>
          <w:szCs w:val="24"/>
        </w:rPr>
        <w:t>: 1299 [PMID: 20108996]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150 </w:t>
      </w:r>
      <w:r w:rsidRPr="000E1FBF">
        <w:rPr>
          <w:rFonts w:ascii="Book Antiqua" w:hAnsi="Book Antiqua" w:cs="宋体"/>
          <w:b/>
          <w:bCs/>
          <w:sz w:val="24"/>
          <w:szCs w:val="24"/>
        </w:rPr>
        <w:t>Dorstyn DS</w:t>
      </w:r>
      <w:r w:rsidRPr="000E1FBF">
        <w:rPr>
          <w:rFonts w:ascii="Book Antiqua" w:hAnsi="Book Antiqua" w:cs="宋体"/>
          <w:sz w:val="24"/>
          <w:szCs w:val="24"/>
        </w:rPr>
        <w:t>, Saniotis A, Sobhanian F. A systematic review of telecounselling and its effectiveness in managing depression amongst minority ethnic communities. </w:t>
      </w:r>
      <w:r w:rsidRPr="000E1FBF">
        <w:rPr>
          <w:rFonts w:ascii="Book Antiqua" w:hAnsi="Book Antiqua" w:cs="宋体"/>
          <w:i/>
          <w:iCs/>
          <w:sz w:val="24"/>
          <w:szCs w:val="24"/>
        </w:rPr>
        <w:t>J Telemed Telecare</w:t>
      </w:r>
      <w:r w:rsidRPr="000E1FBF">
        <w:rPr>
          <w:rFonts w:ascii="Book Antiqua" w:hAnsi="Book Antiqua" w:cs="宋体"/>
          <w:sz w:val="24"/>
          <w:szCs w:val="24"/>
        </w:rPr>
        <w:t> 2013; </w:t>
      </w:r>
      <w:r w:rsidRPr="000E1FBF">
        <w:rPr>
          <w:rFonts w:ascii="Book Antiqua" w:hAnsi="Book Antiqua" w:cs="宋体"/>
          <w:b/>
          <w:bCs/>
          <w:sz w:val="24"/>
          <w:szCs w:val="24"/>
        </w:rPr>
        <w:t>19</w:t>
      </w:r>
      <w:r w:rsidRPr="000E1FBF">
        <w:rPr>
          <w:rFonts w:ascii="Book Antiqua" w:hAnsi="Book Antiqua" w:cs="宋体"/>
          <w:sz w:val="24"/>
          <w:szCs w:val="24"/>
        </w:rPr>
        <w:t>: 338-346 [PMID: 24163298 DOI: 10.1177/1357633X13501767]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151 </w:t>
      </w:r>
      <w:r w:rsidRPr="000E1FBF">
        <w:rPr>
          <w:rFonts w:ascii="Book Antiqua" w:hAnsi="Book Antiqua" w:cs="宋体"/>
          <w:b/>
          <w:sz w:val="24"/>
          <w:szCs w:val="24"/>
        </w:rPr>
        <w:t xml:space="preserve">Simpson S. </w:t>
      </w:r>
      <w:r w:rsidRPr="000E1FBF">
        <w:rPr>
          <w:rFonts w:ascii="Book Antiqua" w:hAnsi="Book Antiqua" w:cs="宋体"/>
          <w:sz w:val="24"/>
          <w:szCs w:val="24"/>
        </w:rPr>
        <w:t xml:space="preserve">Psychotherapy via videoconferencing: A review. </w:t>
      </w:r>
      <w:r w:rsidRPr="000E1FBF">
        <w:rPr>
          <w:rFonts w:ascii="Book Antiqua" w:hAnsi="Book Antiqua" w:cs="宋体"/>
          <w:i/>
          <w:sz w:val="24"/>
          <w:szCs w:val="24"/>
        </w:rPr>
        <w:t>British Journal of Guidance and Counselling</w:t>
      </w:r>
      <w:r w:rsidRPr="000E1FBF">
        <w:rPr>
          <w:rFonts w:ascii="Book Antiqua" w:hAnsi="Book Antiqua" w:cs="宋体"/>
          <w:sz w:val="24"/>
          <w:szCs w:val="24"/>
        </w:rPr>
        <w:t xml:space="preserve"> 2009; </w:t>
      </w:r>
      <w:r w:rsidRPr="000E1FBF">
        <w:rPr>
          <w:rFonts w:ascii="Book Antiqua" w:hAnsi="Book Antiqua" w:cs="宋体"/>
          <w:b/>
          <w:sz w:val="24"/>
          <w:szCs w:val="24"/>
        </w:rPr>
        <w:t>37</w:t>
      </w:r>
      <w:r w:rsidRPr="000E1FBF">
        <w:rPr>
          <w:rFonts w:ascii="Book Antiqua" w:hAnsi="Book Antiqua" w:cs="宋体"/>
          <w:sz w:val="24"/>
          <w:szCs w:val="24"/>
        </w:rPr>
        <w:t>: 271-286 [DOI: 10.1080/03069880902957007]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152 </w:t>
      </w:r>
      <w:r w:rsidRPr="000E1FBF">
        <w:rPr>
          <w:rFonts w:ascii="Book Antiqua" w:hAnsi="Book Antiqua" w:cs="宋体"/>
          <w:b/>
          <w:bCs/>
          <w:sz w:val="24"/>
          <w:szCs w:val="24"/>
        </w:rPr>
        <w:t>Backhaus A</w:t>
      </w:r>
      <w:r w:rsidRPr="000E1FBF">
        <w:rPr>
          <w:rFonts w:ascii="Book Antiqua" w:hAnsi="Book Antiqua" w:cs="宋体"/>
          <w:sz w:val="24"/>
          <w:szCs w:val="24"/>
        </w:rPr>
        <w:t>, Agha Z, Maglione ML, Repp A, Ross B, Zuest D, Rice-Thorp NM, Lohr J, Thorp SR. Videoconferencing psychotherapy: a systematic review. </w:t>
      </w:r>
      <w:r w:rsidRPr="000E1FBF">
        <w:rPr>
          <w:rFonts w:ascii="Book Antiqua" w:hAnsi="Book Antiqua" w:cs="宋体"/>
          <w:i/>
          <w:iCs/>
          <w:sz w:val="24"/>
          <w:szCs w:val="24"/>
        </w:rPr>
        <w:t>Psychol Serv</w:t>
      </w:r>
      <w:r w:rsidRPr="000E1FBF">
        <w:rPr>
          <w:rFonts w:ascii="Book Antiqua" w:hAnsi="Book Antiqua" w:cs="宋体"/>
          <w:sz w:val="24"/>
          <w:szCs w:val="24"/>
        </w:rPr>
        <w:t> 2012; </w:t>
      </w:r>
      <w:r w:rsidRPr="000E1FBF">
        <w:rPr>
          <w:rFonts w:ascii="Book Antiqua" w:hAnsi="Book Antiqua" w:cs="宋体"/>
          <w:b/>
          <w:bCs/>
          <w:sz w:val="24"/>
          <w:szCs w:val="24"/>
        </w:rPr>
        <w:t>9</w:t>
      </w:r>
      <w:r w:rsidRPr="000E1FBF">
        <w:rPr>
          <w:rFonts w:ascii="Book Antiqua" w:hAnsi="Book Antiqua" w:cs="宋体"/>
          <w:sz w:val="24"/>
          <w:szCs w:val="24"/>
        </w:rPr>
        <w:t>: 111-131 [PMID: 22662727 DOI: 10.1037/a0027924]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153 </w:t>
      </w:r>
      <w:r w:rsidRPr="000E1FBF">
        <w:rPr>
          <w:rFonts w:ascii="Book Antiqua" w:hAnsi="Book Antiqua" w:cs="宋体"/>
          <w:b/>
          <w:bCs/>
          <w:sz w:val="24"/>
          <w:szCs w:val="24"/>
        </w:rPr>
        <w:t>Goetter EM</w:t>
      </w:r>
      <w:r w:rsidRPr="000E1FBF">
        <w:rPr>
          <w:rFonts w:ascii="Book Antiqua" w:hAnsi="Book Antiqua" w:cs="宋体"/>
          <w:sz w:val="24"/>
          <w:szCs w:val="24"/>
        </w:rPr>
        <w:t>, Herbert JD, Forman EM, Yuen EK, Thomas JG. An open trial of videoconference-mediated exposure and ritual prevention for obsessive-compulsive disorder. </w:t>
      </w:r>
      <w:r w:rsidRPr="000E1FBF">
        <w:rPr>
          <w:rFonts w:ascii="Book Antiqua" w:hAnsi="Book Antiqua" w:cs="宋体"/>
          <w:i/>
          <w:iCs/>
          <w:sz w:val="24"/>
          <w:szCs w:val="24"/>
        </w:rPr>
        <w:t>J Anxiety Disord</w:t>
      </w:r>
      <w:r w:rsidRPr="000E1FBF">
        <w:rPr>
          <w:rFonts w:ascii="Book Antiqua" w:hAnsi="Book Antiqua" w:cs="宋体"/>
          <w:sz w:val="24"/>
          <w:szCs w:val="24"/>
        </w:rPr>
        <w:t> 2014; </w:t>
      </w:r>
      <w:r w:rsidRPr="000E1FBF">
        <w:rPr>
          <w:rFonts w:ascii="Book Antiqua" w:hAnsi="Book Antiqua" w:cs="宋体"/>
          <w:b/>
          <w:bCs/>
          <w:sz w:val="24"/>
          <w:szCs w:val="24"/>
        </w:rPr>
        <w:t>28</w:t>
      </w:r>
      <w:r w:rsidRPr="000E1FBF">
        <w:rPr>
          <w:rFonts w:ascii="Book Antiqua" w:hAnsi="Book Antiqua" w:cs="宋体"/>
          <w:sz w:val="24"/>
          <w:szCs w:val="24"/>
        </w:rPr>
        <w:t>: 460-462 [PMID: 24873883 DOI: 10.1016/j.janxdis.2014.05.004]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154 </w:t>
      </w:r>
      <w:r w:rsidRPr="000E1FBF">
        <w:rPr>
          <w:rFonts w:ascii="Book Antiqua" w:hAnsi="Book Antiqua" w:cs="宋体"/>
          <w:b/>
          <w:sz w:val="24"/>
          <w:szCs w:val="24"/>
        </w:rPr>
        <w:t xml:space="preserve">Gilkey SL, </w:t>
      </w:r>
      <w:r w:rsidRPr="000E1FBF">
        <w:rPr>
          <w:rFonts w:ascii="Book Antiqua" w:hAnsi="Book Antiqua" w:cs="宋体"/>
          <w:sz w:val="24"/>
          <w:szCs w:val="24"/>
        </w:rPr>
        <w:t xml:space="preserve">Carey J, Wade SL. Families in crisis: considerations for the use of web-based treatment models in family therapy. </w:t>
      </w:r>
      <w:r w:rsidRPr="000E1FBF">
        <w:rPr>
          <w:rFonts w:ascii="Book Antiqua" w:hAnsi="Book Antiqua" w:cs="宋体"/>
          <w:i/>
          <w:sz w:val="24"/>
          <w:szCs w:val="24"/>
        </w:rPr>
        <w:t>Families in Society: The Journal of Contemporary Social Services</w:t>
      </w:r>
      <w:r w:rsidRPr="000E1FBF">
        <w:rPr>
          <w:rFonts w:ascii="Book Antiqua" w:hAnsi="Book Antiqua" w:cs="宋体"/>
          <w:sz w:val="24"/>
          <w:szCs w:val="24"/>
        </w:rPr>
        <w:t xml:space="preserve"> 2009; </w:t>
      </w:r>
      <w:r w:rsidRPr="000E1FBF">
        <w:rPr>
          <w:rFonts w:ascii="Book Antiqua" w:hAnsi="Book Antiqua" w:cs="宋体"/>
          <w:b/>
          <w:sz w:val="24"/>
          <w:szCs w:val="24"/>
        </w:rPr>
        <w:t>90</w:t>
      </w:r>
      <w:r w:rsidRPr="000E1FBF">
        <w:rPr>
          <w:rFonts w:ascii="Book Antiqua" w:hAnsi="Book Antiqua" w:cs="宋体"/>
          <w:sz w:val="24"/>
          <w:szCs w:val="24"/>
        </w:rPr>
        <w:t>: 37-45 [DOI: 10.1606/1044-3894.3843]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155 </w:t>
      </w:r>
      <w:r w:rsidRPr="000E1FBF">
        <w:rPr>
          <w:rFonts w:ascii="Book Antiqua" w:hAnsi="Book Antiqua" w:cs="宋体"/>
          <w:b/>
          <w:bCs/>
          <w:sz w:val="24"/>
          <w:szCs w:val="24"/>
        </w:rPr>
        <w:t>Steel K</w:t>
      </w:r>
      <w:r w:rsidRPr="000E1FBF">
        <w:rPr>
          <w:rFonts w:ascii="Book Antiqua" w:hAnsi="Book Antiqua" w:cs="宋体"/>
          <w:sz w:val="24"/>
          <w:szCs w:val="24"/>
        </w:rPr>
        <w:t>, Cox D, Garry H. Therapeutic videoconferencing interventions for the treatment of long-term conditions. </w:t>
      </w:r>
      <w:r w:rsidRPr="000E1FBF">
        <w:rPr>
          <w:rFonts w:ascii="Book Antiqua" w:hAnsi="Book Antiqua" w:cs="宋体"/>
          <w:i/>
          <w:iCs/>
          <w:sz w:val="24"/>
          <w:szCs w:val="24"/>
        </w:rPr>
        <w:t>J Telemed Telecare</w:t>
      </w:r>
      <w:r w:rsidRPr="000E1FBF">
        <w:rPr>
          <w:rFonts w:ascii="Book Antiqua" w:hAnsi="Book Antiqua" w:cs="宋体"/>
          <w:sz w:val="24"/>
          <w:szCs w:val="24"/>
        </w:rPr>
        <w:t> 2011; </w:t>
      </w:r>
      <w:r w:rsidRPr="000E1FBF">
        <w:rPr>
          <w:rFonts w:ascii="Book Antiqua" w:hAnsi="Book Antiqua" w:cs="宋体"/>
          <w:b/>
          <w:bCs/>
          <w:sz w:val="24"/>
          <w:szCs w:val="24"/>
        </w:rPr>
        <w:t>17</w:t>
      </w:r>
      <w:r w:rsidRPr="000E1FBF">
        <w:rPr>
          <w:rFonts w:ascii="Book Antiqua" w:hAnsi="Book Antiqua" w:cs="宋体"/>
          <w:sz w:val="24"/>
          <w:szCs w:val="24"/>
        </w:rPr>
        <w:t>: 109-117 [PMID: 21339304 DOI: 10.1258/jtt.2010.100318]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156 </w:t>
      </w:r>
      <w:r w:rsidRPr="000E1FBF">
        <w:rPr>
          <w:rFonts w:ascii="Book Antiqua" w:hAnsi="Book Antiqua" w:cs="宋体"/>
          <w:b/>
          <w:bCs/>
          <w:sz w:val="24"/>
          <w:szCs w:val="24"/>
        </w:rPr>
        <w:t>Spek V</w:t>
      </w:r>
      <w:r w:rsidRPr="000E1FBF">
        <w:rPr>
          <w:rFonts w:ascii="Book Antiqua" w:hAnsi="Book Antiqua" w:cs="宋体"/>
          <w:sz w:val="24"/>
          <w:szCs w:val="24"/>
        </w:rPr>
        <w:t>, Cuijpers P, Nyklícek I, Riper H, Keyzer J, Pop V. Internet-based cognitive behaviour therapy for symptoms of depression and anxiety: a meta-analysis. </w:t>
      </w:r>
      <w:r w:rsidRPr="000E1FBF">
        <w:rPr>
          <w:rFonts w:ascii="Book Antiqua" w:hAnsi="Book Antiqua" w:cs="宋体"/>
          <w:i/>
          <w:iCs/>
          <w:sz w:val="24"/>
          <w:szCs w:val="24"/>
        </w:rPr>
        <w:t>Psychol Med</w:t>
      </w:r>
      <w:r w:rsidRPr="000E1FBF">
        <w:rPr>
          <w:rFonts w:ascii="Book Antiqua" w:hAnsi="Book Antiqua" w:cs="宋体"/>
          <w:sz w:val="24"/>
          <w:szCs w:val="24"/>
        </w:rPr>
        <w:t> 2007; </w:t>
      </w:r>
      <w:r w:rsidRPr="000E1FBF">
        <w:rPr>
          <w:rFonts w:ascii="Book Antiqua" w:hAnsi="Book Antiqua" w:cs="宋体"/>
          <w:b/>
          <w:bCs/>
          <w:sz w:val="24"/>
          <w:szCs w:val="24"/>
        </w:rPr>
        <w:t>37</w:t>
      </w:r>
      <w:r w:rsidRPr="000E1FBF">
        <w:rPr>
          <w:rFonts w:ascii="Book Antiqua" w:hAnsi="Book Antiqua" w:cs="宋体"/>
          <w:sz w:val="24"/>
          <w:szCs w:val="24"/>
        </w:rPr>
        <w:t>: 319-328 [PMID: 17112400]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157 </w:t>
      </w:r>
      <w:r w:rsidRPr="000E1FBF">
        <w:rPr>
          <w:rFonts w:ascii="Book Antiqua" w:hAnsi="Book Antiqua" w:cs="宋体"/>
          <w:b/>
          <w:bCs/>
          <w:sz w:val="24"/>
          <w:szCs w:val="24"/>
        </w:rPr>
        <w:t>Smits JA</w:t>
      </w:r>
      <w:r w:rsidRPr="000E1FBF">
        <w:rPr>
          <w:rFonts w:ascii="Book Antiqua" w:hAnsi="Book Antiqua" w:cs="宋体"/>
          <w:sz w:val="24"/>
          <w:szCs w:val="24"/>
        </w:rPr>
        <w:t>, Berry AC, Tart CD, Powers MB. The efficacy of cognitive-behavioral interventions for reducing anxiety sensitivity: a meta-analytic review. </w:t>
      </w:r>
      <w:r w:rsidRPr="000E1FBF">
        <w:rPr>
          <w:rFonts w:ascii="Book Antiqua" w:hAnsi="Book Antiqua" w:cs="宋体"/>
          <w:i/>
          <w:iCs/>
          <w:sz w:val="24"/>
          <w:szCs w:val="24"/>
        </w:rPr>
        <w:t>Behav Res Ther</w:t>
      </w:r>
      <w:r w:rsidRPr="000E1FBF">
        <w:rPr>
          <w:rFonts w:ascii="Book Antiqua" w:hAnsi="Book Antiqua" w:cs="宋体"/>
          <w:sz w:val="24"/>
          <w:szCs w:val="24"/>
        </w:rPr>
        <w:t> 2008; </w:t>
      </w:r>
      <w:r w:rsidRPr="000E1FBF">
        <w:rPr>
          <w:rFonts w:ascii="Book Antiqua" w:hAnsi="Book Antiqua" w:cs="宋体"/>
          <w:b/>
          <w:bCs/>
          <w:sz w:val="24"/>
          <w:szCs w:val="24"/>
        </w:rPr>
        <w:t>46</w:t>
      </w:r>
      <w:r w:rsidRPr="000E1FBF">
        <w:rPr>
          <w:rFonts w:ascii="Book Antiqua" w:hAnsi="Book Antiqua" w:cs="宋体"/>
          <w:sz w:val="24"/>
          <w:szCs w:val="24"/>
        </w:rPr>
        <w:t>: 1047-1054 [PMID: 18687421 DOI: 10.1016/j.brat.2008.06.010]</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158 </w:t>
      </w:r>
      <w:r w:rsidRPr="000E1FBF">
        <w:rPr>
          <w:rFonts w:ascii="Book Antiqua" w:hAnsi="Book Antiqua" w:cs="宋体"/>
          <w:b/>
          <w:bCs/>
          <w:sz w:val="24"/>
          <w:szCs w:val="24"/>
        </w:rPr>
        <w:t>Reger MA</w:t>
      </w:r>
      <w:r w:rsidRPr="000E1FBF">
        <w:rPr>
          <w:rFonts w:ascii="Book Antiqua" w:hAnsi="Book Antiqua" w:cs="宋体"/>
          <w:sz w:val="24"/>
          <w:szCs w:val="24"/>
        </w:rPr>
        <w:t>, Gahm GA. A meta-analysis of the effects of internet- and computer-based cognitive-behavioral treatments for anxiety. </w:t>
      </w:r>
      <w:r w:rsidRPr="000E1FBF">
        <w:rPr>
          <w:rFonts w:ascii="Book Antiqua" w:hAnsi="Book Antiqua" w:cs="宋体"/>
          <w:i/>
          <w:iCs/>
          <w:sz w:val="24"/>
          <w:szCs w:val="24"/>
        </w:rPr>
        <w:t>J Clin Psychol</w:t>
      </w:r>
      <w:r w:rsidRPr="000E1FBF">
        <w:rPr>
          <w:rFonts w:ascii="Book Antiqua" w:hAnsi="Book Antiqua" w:cs="宋体"/>
          <w:sz w:val="24"/>
          <w:szCs w:val="24"/>
        </w:rPr>
        <w:t> 2009; </w:t>
      </w:r>
      <w:r w:rsidRPr="000E1FBF">
        <w:rPr>
          <w:rFonts w:ascii="Book Antiqua" w:hAnsi="Book Antiqua" w:cs="宋体"/>
          <w:b/>
          <w:bCs/>
          <w:sz w:val="24"/>
          <w:szCs w:val="24"/>
        </w:rPr>
        <w:t>65</w:t>
      </w:r>
      <w:r w:rsidRPr="000E1FBF">
        <w:rPr>
          <w:rFonts w:ascii="Book Antiqua" w:hAnsi="Book Antiqua" w:cs="宋体"/>
          <w:sz w:val="24"/>
          <w:szCs w:val="24"/>
        </w:rPr>
        <w:t>: 53-75 [PMID: 19051274 DOI: 10.1002/jclp.20536]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159 </w:t>
      </w:r>
      <w:r w:rsidRPr="000E1FBF">
        <w:rPr>
          <w:rFonts w:ascii="Book Antiqua" w:hAnsi="Book Antiqua" w:cs="宋体"/>
          <w:b/>
          <w:bCs/>
          <w:sz w:val="24"/>
          <w:szCs w:val="24"/>
        </w:rPr>
        <w:t>Andersson G</w:t>
      </w:r>
      <w:r w:rsidRPr="000E1FBF">
        <w:rPr>
          <w:rFonts w:ascii="Book Antiqua" w:hAnsi="Book Antiqua" w:cs="宋体"/>
          <w:sz w:val="24"/>
          <w:szCs w:val="24"/>
        </w:rPr>
        <w:t>. Using the Internet to provide cognitive behaviour therapy. </w:t>
      </w:r>
      <w:r w:rsidRPr="000E1FBF">
        <w:rPr>
          <w:rFonts w:ascii="Book Antiqua" w:hAnsi="Book Antiqua" w:cs="宋体"/>
          <w:i/>
          <w:iCs/>
          <w:sz w:val="24"/>
          <w:szCs w:val="24"/>
        </w:rPr>
        <w:t>Behav Res Ther</w:t>
      </w:r>
      <w:r w:rsidRPr="000E1FBF">
        <w:rPr>
          <w:rFonts w:ascii="Book Antiqua" w:hAnsi="Book Antiqua" w:cs="宋体"/>
          <w:sz w:val="24"/>
          <w:szCs w:val="24"/>
        </w:rPr>
        <w:t> 2009; </w:t>
      </w:r>
      <w:r w:rsidRPr="000E1FBF">
        <w:rPr>
          <w:rFonts w:ascii="Book Antiqua" w:hAnsi="Book Antiqua" w:cs="宋体"/>
          <w:b/>
          <w:bCs/>
          <w:sz w:val="24"/>
          <w:szCs w:val="24"/>
        </w:rPr>
        <w:t>47</w:t>
      </w:r>
      <w:r w:rsidRPr="000E1FBF">
        <w:rPr>
          <w:rFonts w:ascii="Book Antiqua" w:hAnsi="Book Antiqua" w:cs="宋体"/>
          <w:sz w:val="24"/>
          <w:szCs w:val="24"/>
        </w:rPr>
        <w:t>: 175-180 [PMID: 19230862 DOI: 10.1016/j.brat.2009.01.010]</w:t>
      </w:r>
    </w:p>
    <w:p w:rsidR="00291158" w:rsidRPr="000E1FBF" w:rsidRDefault="00291158" w:rsidP="0065623A">
      <w:pPr>
        <w:spacing w:after="0" w:line="360" w:lineRule="auto"/>
        <w:ind w:rightChars="50" w:right="110"/>
        <w:jc w:val="both"/>
        <w:rPr>
          <w:rFonts w:ascii="Book Antiqua" w:hAnsi="Book Antiqua" w:cs="宋体"/>
          <w:color w:val="000000"/>
          <w:sz w:val="24"/>
          <w:szCs w:val="24"/>
        </w:rPr>
      </w:pPr>
      <w:r w:rsidRPr="000E1FBF">
        <w:rPr>
          <w:rFonts w:ascii="Book Antiqua" w:hAnsi="Book Antiqua" w:cs="宋体"/>
          <w:sz w:val="24"/>
          <w:szCs w:val="24"/>
        </w:rPr>
        <w:t xml:space="preserve">160 </w:t>
      </w:r>
      <w:r w:rsidRPr="000E1FBF">
        <w:rPr>
          <w:rFonts w:ascii="Book Antiqua" w:hAnsi="Book Antiqua" w:cs="宋体"/>
          <w:b/>
          <w:sz w:val="24"/>
          <w:szCs w:val="24"/>
        </w:rPr>
        <w:t>Australian Psychological Society.</w:t>
      </w:r>
      <w:r w:rsidRPr="000E1FBF">
        <w:rPr>
          <w:rFonts w:ascii="Book Antiqua" w:hAnsi="Book Antiqua" w:cs="宋体"/>
          <w:sz w:val="24"/>
          <w:szCs w:val="24"/>
        </w:rPr>
        <w:t xml:space="preserve"> Internet supported psychological interventions. A guide to navigating the online world of psychological programs. Victoria: Australian Psychological Society, 2013. </w:t>
      </w:r>
      <w:r w:rsidRPr="000E1FBF">
        <w:rPr>
          <w:rFonts w:ascii="Book Antiqua" w:hAnsi="Book Antiqua" w:cs="宋体"/>
          <w:color w:val="000000"/>
          <w:sz w:val="24"/>
          <w:szCs w:val="24"/>
        </w:rPr>
        <w:t>Available from:URL: http://www.acpor.ro/files/file/resurse_articole/APS_2012_internet_supported_interventions.pdf</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161 </w:t>
      </w:r>
      <w:r w:rsidRPr="000E1FBF">
        <w:rPr>
          <w:rFonts w:ascii="Book Antiqua" w:hAnsi="Book Antiqua" w:cs="宋体"/>
          <w:b/>
          <w:sz w:val="24"/>
          <w:szCs w:val="24"/>
        </w:rPr>
        <w:t>Glueck D.</w:t>
      </w:r>
      <w:r w:rsidRPr="000E1FBF">
        <w:rPr>
          <w:rFonts w:ascii="Book Antiqua" w:hAnsi="Book Antiqua" w:cs="宋体"/>
          <w:sz w:val="24"/>
          <w:szCs w:val="24"/>
        </w:rPr>
        <w:t xml:space="preserve"> Establishing therapeutic rapport in telemental health. In: Myers K, Turvey CL, editors. Telemental health. Clinical, technical, and administrative foundations for evidence-based practice. Amsterdam: Eslevier Inc., 2013: 29-46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162 </w:t>
      </w:r>
      <w:r w:rsidRPr="000E1FBF">
        <w:rPr>
          <w:rFonts w:ascii="Book Antiqua" w:hAnsi="Book Antiqua" w:cs="宋体"/>
          <w:b/>
          <w:bCs/>
          <w:sz w:val="24"/>
          <w:szCs w:val="24"/>
        </w:rPr>
        <w:t>Miller EA</w:t>
      </w:r>
      <w:r w:rsidRPr="000E1FBF">
        <w:rPr>
          <w:rFonts w:ascii="Book Antiqua" w:hAnsi="Book Antiqua" w:cs="宋体"/>
          <w:sz w:val="24"/>
          <w:szCs w:val="24"/>
        </w:rPr>
        <w:t>. Telemedicine and doctor-patient communication: a theoretical framework for evaluation. </w:t>
      </w:r>
      <w:r w:rsidRPr="000E1FBF">
        <w:rPr>
          <w:rFonts w:ascii="Book Antiqua" w:hAnsi="Book Antiqua" w:cs="宋体"/>
          <w:i/>
          <w:iCs/>
          <w:sz w:val="24"/>
          <w:szCs w:val="24"/>
        </w:rPr>
        <w:t>J Telemed Telecare</w:t>
      </w:r>
      <w:r w:rsidRPr="000E1FBF">
        <w:rPr>
          <w:rFonts w:ascii="Book Antiqua" w:hAnsi="Book Antiqua" w:cs="宋体"/>
          <w:sz w:val="24"/>
          <w:szCs w:val="24"/>
        </w:rPr>
        <w:t> 2002; </w:t>
      </w:r>
      <w:r w:rsidRPr="000E1FBF">
        <w:rPr>
          <w:rFonts w:ascii="Book Antiqua" w:hAnsi="Book Antiqua" w:cs="宋体"/>
          <w:b/>
          <w:bCs/>
          <w:sz w:val="24"/>
          <w:szCs w:val="24"/>
        </w:rPr>
        <w:t>8</w:t>
      </w:r>
      <w:r w:rsidRPr="000E1FBF">
        <w:rPr>
          <w:rFonts w:ascii="Book Antiqua" w:hAnsi="Book Antiqua" w:cs="宋体"/>
          <w:sz w:val="24"/>
          <w:szCs w:val="24"/>
        </w:rPr>
        <w:t>: 311-318 [PMID: 12537917]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163 </w:t>
      </w:r>
      <w:r w:rsidRPr="000E1FBF">
        <w:rPr>
          <w:rFonts w:ascii="Book Antiqua" w:hAnsi="Book Antiqua" w:cs="宋体"/>
          <w:b/>
          <w:sz w:val="24"/>
          <w:szCs w:val="24"/>
        </w:rPr>
        <w:t>Hilty DM,</w:t>
      </w:r>
      <w:r w:rsidRPr="000E1FBF">
        <w:rPr>
          <w:rFonts w:ascii="Book Antiqua" w:hAnsi="Book Antiqua" w:cs="宋体"/>
          <w:sz w:val="24"/>
          <w:szCs w:val="24"/>
        </w:rPr>
        <w:t xml:space="preserve"> Nesbitt TS, Marks SL, Callahan EJ. Effects of telepsychiatry on the doctor-patient relationship: communication, satisfaction, and relevant issues.</w:t>
      </w:r>
      <w:r w:rsidRPr="000E1FBF">
        <w:rPr>
          <w:rFonts w:ascii="Book Antiqua" w:hAnsi="Book Antiqua" w:cs="宋体"/>
          <w:i/>
          <w:sz w:val="24"/>
          <w:szCs w:val="24"/>
        </w:rPr>
        <w:t xml:space="preserve"> Prim Psychiatry</w:t>
      </w:r>
      <w:r w:rsidRPr="000E1FBF">
        <w:rPr>
          <w:rFonts w:ascii="Book Antiqua" w:hAnsi="Book Antiqua" w:cs="宋体"/>
          <w:sz w:val="24"/>
          <w:szCs w:val="24"/>
        </w:rPr>
        <w:t xml:space="preserve"> 2002; </w:t>
      </w:r>
      <w:r w:rsidRPr="000E1FBF">
        <w:rPr>
          <w:rFonts w:ascii="Book Antiqua" w:hAnsi="Book Antiqua" w:cs="宋体"/>
          <w:b/>
          <w:sz w:val="24"/>
          <w:szCs w:val="24"/>
        </w:rPr>
        <w:t>9</w:t>
      </w:r>
      <w:r w:rsidRPr="000E1FBF">
        <w:rPr>
          <w:rFonts w:ascii="Book Antiqua" w:hAnsi="Book Antiqua" w:cs="宋体"/>
          <w:sz w:val="24"/>
          <w:szCs w:val="24"/>
        </w:rPr>
        <w:t>: 29-34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164 </w:t>
      </w:r>
      <w:r w:rsidRPr="000E1FBF">
        <w:rPr>
          <w:rFonts w:ascii="Book Antiqua" w:hAnsi="Book Antiqua" w:cs="宋体"/>
          <w:b/>
          <w:bCs/>
          <w:sz w:val="24"/>
          <w:szCs w:val="24"/>
        </w:rPr>
        <w:t>Miller EA</w:t>
      </w:r>
      <w:r w:rsidRPr="000E1FBF">
        <w:rPr>
          <w:rFonts w:ascii="Book Antiqua" w:hAnsi="Book Antiqua" w:cs="宋体"/>
          <w:sz w:val="24"/>
          <w:szCs w:val="24"/>
        </w:rPr>
        <w:t>. Telemedicine and doctor-patient communication: an analytical survey of the literature. </w:t>
      </w:r>
      <w:r w:rsidRPr="000E1FBF">
        <w:rPr>
          <w:rFonts w:ascii="Book Antiqua" w:hAnsi="Book Antiqua" w:cs="宋体"/>
          <w:i/>
          <w:iCs/>
          <w:sz w:val="24"/>
          <w:szCs w:val="24"/>
        </w:rPr>
        <w:t>J Telemed Telecare</w:t>
      </w:r>
      <w:r w:rsidRPr="000E1FBF">
        <w:rPr>
          <w:rFonts w:ascii="Book Antiqua" w:hAnsi="Book Antiqua" w:cs="宋体"/>
          <w:sz w:val="24"/>
          <w:szCs w:val="24"/>
        </w:rPr>
        <w:t> 2001; </w:t>
      </w:r>
      <w:r w:rsidRPr="000E1FBF">
        <w:rPr>
          <w:rFonts w:ascii="Book Antiqua" w:hAnsi="Book Antiqua" w:cs="宋体"/>
          <w:b/>
          <w:bCs/>
          <w:sz w:val="24"/>
          <w:szCs w:val="24"/>
        </w:rPr>
        <w:t>7</w:t>
      </w:r>
      <w:r w:rsidRPr="000E1FBF">
        <w:rPr>
          <w:rFonts w:ascii="Book Antiqua" w:hAnsi="Book Antiqua" w:cs="宋体"/>
          <w:sz w:val="24"/>
          <w:szCs w:val="24"/>
        </w:rPr>
        <w:t>: 1-17 [PMID: 11265933]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165 </w:t>
      </w:r>
      <w:r w:rsidRPr="000E1FBF">
        <w:rPr>
          <w:rFonts w:ascii="Book Antiqua" w:hAnsi="Book Antiqua" w:cs="宋体"/>
          <w:b/>
          <w:sz w:val="24"/>
          <w:szCs w:val="24"/>
        </w:rPr>
        <w:t>Miller EA.</w:t>
      </w:r>
      <w:r w:rsidRPr="000E1FBF">
        <w:rPr>
          <w:rFonts w:ascii="Book Antiqua" w:hAnsi="Book Antiqua" w:cs="宋体"/>
          <w:sz w:val="24"/>
          <w:szCs w:val="24"/>
        </w:rPr>
        <w:t xml:space="preserve"> Telepsychiatry and doctor-patient communication: an analysis of the empirical literature. In: Wootton R, Yellowlees P, McClaren P, editors. Telepsychiatry and E-Mental Health. London: Royal Society of Medicine Press, 2003: 39-71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166 </w:t>
      </w:r>
      <w:r w:rsidRPr="000E1FBF">
        <w:rPr>
          <w:rFonts w:ascii="Book Antiqua" w:hAnsi="Book Antiqua" w:cs="宋体"/>
          <w:b/>
          <w:sz w:val="24"/>
          <w:szCs w:val="24"/>
        </w:rPr>
        <w:t>Sucala M,</w:t>
      </w:r>
      <w:r w:rsidRPr="000E1FBF">
        <w:rPr>
          <w:rFonts w:ascii="Book Antiqua" w:hAnsi="Book Antiqua" w:cs="宋体"/>
          <w:sz w:val="24"/>
          <w:szCs w:val="24"/>
        </w:rPr>
        <w:t xml:space="preserve"> Schnur JB, Constantino MJ, Miller SJ, Brackman EH, Montgomery GH. The therapeutic relationship in e-therapy for mental health: a systematic review. </w:t>
      </w:r>
      <w:r w:rsidRPr="000E1FBF">
        <w:rPr>
          <w:rFonts w:ascii="Book Antiqua" w:hAnsi="Book Antiqua" w:cs="宋体"/>
          <w:i/>
          <w:sz w:val="24"/>
          <w:szCs w:val="24"/>
        </w:rPr>
        <w:t>J Med Internet Res</w:t>
      </w:r>
      <w:r w:rsidRPr="000E1FBF">
        <w:rPr>
          <w:rFonts w:ascii="Book Antiqua" w:hAnsi="Book Antiqua" w:cs="宋体"/>
          <w:sz w:val="24"/>
          <w:szCs w:val="24"/>
        </w:rPr>
        <w:t xml:space="preserve"> 2012; </w:t>
      </w:r>
      <w:r w:rsidRPr="000E1FBF">
        <w:rPr>
          <w:rFonts w:ascii="Book Antiqua" w:hAnsi="Book Antiqua" w:cs="宋体"/>
          <w:b/>
          <w:sz w:val="24"/>
          <w:szCs w:val="24"/>
        </w:rPr>
        <w:t>14</w:t>
      </w:r>
      <w:r w:rsidRPr="000E1FBF">
        <w:rPr>
          <w:rFonts w:ascii="Book Antiqua" w:hAnsi="Book Antiqua" w:cs="宋体"/>
          <w:sz w:val="24"/>
          <w:szCs w:val="24"/>
        </w:rPr>
        <w:t>: e110 [DOI: 10.2196/jmir.2084]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167 </w:t>
      </w:r>
      <w:r w:rsidRPr="000E1FBF">
        <w:rPr>
          <w:rFonts w:ascii="Book Antiqua" w:hAnsi="Book Antiqua" w:cs="宋体"/>
          <w:b/>
          <w:sz w:val="24"/>
          <w:szCs w:val="24"/>
        </w:rPr>
        <w:t>Turvey CL,</w:t>
      </w:r>
      <w:r w:rsidRPr="000E1FBF">
        <w:rPr>
          <w:rFonts w:ascii="Book Antiqua" w:hAnsi="Book Antiqua" w:cs="宋体"/>
          <w:sz w:val="24"/>
          <w:szCs w:val="24"/>
        </w:rPr>
        <w:t xml:space="preserve"> Myers K. Research in telemental health: review and synthesis. In: Myers K, Turvey CL, editors. Telemental health. Clinical, technical, and administrative foundations for evidence-based practice. Amsterdam: Eslevier Inc., 2013: 397-419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168 </w:t>
      </w:r>
      <w:r w:rsidRPr="000E1FBF">
        <w:rPr>
          <w:rFonts w:ascii="Book Antiqua" w:hAnsi="Book Antiqua" w:cs="宋体"/>
          <w:b/>
          <w:bCs/>
          <w:sz w:val="24"/>
          <w:szCs w:val="24"/>
        </w:rPr>
        <w:t>Mair F</w:t>
      </w:r>
      <w:r w:rsidRPr="000E1FBF">
        <w:rPr>
          <w:rFonts w:ascii="Book Antiqua" w:hAnsi="Book Antiqua" w:cs="宋体"/>
          <w:sz w:val="24"/>
          <w:szCs w:val="24"/>
        </w:rPr>
        <w:t>, Whitten P. Systematic review of studies of patient satisfaction with telemedicine. </w:t>
      </w:r>
      <w:r w:rsidRPr="000E1FBF">
        <w:rPr>
          <w:rFonts w:ascii="Book Antiqua" w:hAnsi="Book Antiqua" w:cs="宋体"/>
          <w:i/>
          <w:iCs/>
          <w:sz w:val="24"/>
          <w:szCs w:val="24"/>
        </w:rPr>
        <w:t>BMJ</w:t>
      </w:r>
      <w:r w:rsidRPr="000E1FBF">
        <w:rPr>
          <w:rFonts w:ascii="Book Antiqua" w:hAnsi="Book Antiqua" w:cs="宋体"/>
          <w:sz w:val="24"/>
          <w:szCs w:val="24"/>
        </w:rPr>
        <w:t> 2000; </w:t>
      </w:r>
      <w:r w:rsidRPr="000E1FBF">
        <w:rPr>
          <w:rFonts w:ascii="Book Antiqua" w:hAnsi="Book Antiqua" w:cs="宋体"/>
          <w:b/>
          <w:bCs/>
          <w:sz w:val="24"/>
          <w:szCs w:val="24"/>
        </w:rPr>
        <w:t>320</w:t>
      </w:r>
      <w:r w:rsidRPr="000E1FBF">
        <w:rPr>
          <w:rFonts w:ascii="Book Antiqua" w:hAnsi="Book Antiqua" w:cs="宋体"/>
          <w:sz w:val="24"/>
          <w:szCs w:val="24"/>
        </w:rPr>
        <w:t>: 1517-1520 [PMID: 10834899]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169 </w:t>
      </w:r>
      <w:r w:rsidRPr="000E1FBF">
        <w:rPr>
          <w:rFonts w:ascii="Book Antiqua" w:hAnsi="Book Antiqua" w:cs="宋体"/>
          <w:b/>
          <w:bCs/>
          <w:sz w:val="24"/>
          <w:szCs w:val="24"/>
        </w:rPr>
        <w:t>Williams TL</w:t>
      </w:r>
      <w:r w:rsidRPr="000E1FBF">
        <w:rPr>
          <w:rFonts w:ascii="Book Antiqua" w:hAnsi="Book Antiqua" w:cs="宋体"/>
          <w:sz w:val="24"/>
          <w:szCs w:val="24"/>
        </w:rPr>
        <w:t>, May CR, Esmail A. Limitations of patient satisfaction studies in telehealthcare: a systematic review of the literature. </w:t>
      </w:r>
      <w:r w:rsidRPr="000E1FBF">
        <w:rPr>
          <w:rFonts w:ascii="Book Antiqua" w:hAnsi="Book Antiqua" w:cs="宋体"/>
          <w:i/>
          <w:iCs/>
          <w:sz w:val="24"/>
          <w:szCs w:val="24"/>
        </w:rPr>
        <w:t>Telemed J E Health</w:t>
      </w:r>
      <w:r w:rsidRPr="000E1FBF">
        <w:rPr>
          <w:rFonts w:ascii="Book Antiqua" w:hAnsi="Book Antiqua" w:cs="宋体"/>
          <w:sz w:val="24"/>
          <w:szCs w:val="24"/>
        </w:rPr>
        <w:t> 2001; </w:t>
      </w:r>
      <w:r w:rsidRPr="000E1FBF">
        <w:rPr>
          <w:rFonts w:ascii="Book Antiqua" w:hAnsi="Book Antiqua" w:cs="宋体"/>
          <w:b/>
          <w:bCs/>
          <w:sz w:val="24"/>
          <w:szCs w:val="24"/>
        </w:rPr>
        <w:t>7</w:t>
      </w:r>
      <w:r w:rsidRPr="000E1FBF">
        <w:rPr>
          <w:rFonts w:ascii="Book Antiqua" w:hAnsi="Book Antiqua" w:cs="宋体"/>
          <w:sz w:val="24"/>
          <w:szCs w:val="24"/>
        </w:rPr>
        <w:t>: 293-316 [PMID: 11886667]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170 </w:t>
      </w:r>
      <w:r w:rsidRPr="000E1FBF">
        <w:rPr>
          <w:rFonts w:ascii="Book Antiqua" w:hAnsi="Book Antiqua" w:cs="宋体"/>
          <w:b/>
          <w:bCs/>
          <w:sz w:val="24"/>
          <w:szCs w:val="24"/>
        </w:rPr>
        <w:t>Whitten P</w:t>
      </w:r>
      <w:r w:rsidRPr="000E1FBF">
        <w:rPr>
          <w:rFonts w:ascii="Book Antiqua" w:hAnsi="Book Antiqua" w:cs="宋体"/>
          <w:sz w:val="24"/>
          <w:szCs w:val="24"/>
        </w:rPr>
        <w:t>, Love B. Patient and provider satisfaction with the use of telemedicine: overview and rationale for cautious enthusiasm. </w:t>
      </w:r>
      <w:r w:rsidRPr="000E1FBF">
        <w:rPr>
          <w:rFonts w:ascii="Book Antiqua" w:hAnsi="Book Antiqua" w:cs="宋体"/>
          <w:i/>
          <w:iCs/>
          <w:sz w:val="24"/>
          <w:szCs w:val="24"/>
        </w:rPr>
        <w:t>J Postgrad Med</w:t>
      </w:r>
      <w:r w:rsidRPr="000E1FBF">
        <w:rPr>
          <w:rFonts w:ascii="Book Antiqua" w:hAnsi="Book Antiqua" w:cs="宋体"/>
          <w:sz w:val="24"/>
          <w:szCs w:val="24"/>
        </w:rPr>
        <w:t> 2005; </w:t>
      </w:r>
      <w:r w:rsidRPr="000E1FBF">
        <w:rPr>
          <w:rFonts w:ascii="Book Antiqua" w:hAnsi="Book Antiqua" w:cs="宋体"/>
          <w:b/>
          <w:bCs/>
          <w:sz w:val="24"/>
          <w:szCs w:val="24"/>
        </w:rPr>
        <w:t>51</w:t>
      </w:r>
      <w:r w:rsidRPr="000E1FBF">
        <w:rPr>
          <w:rFonts w:ascii="Book Antiqua" w:hAnsi="Book Antiqua" w:cs="宋体"/>
          <w:sz w:val="24"/>
          <w:szCs w:val="24"/>
        </w:rPr>
        <w:t>: 294-300 [PMID: 16388172]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171 </w:t>
      </w:r>
      <w:r w:rsidRPr="000E1FBF">
        <w:rPr>
          <w:rFonts w:ascii="Book Antiqua" w:hAnsi="Book Antiqua" w:cs="宋体"/>
          <w:b/>
          <w:bCs/>
          <w:sz w:val="24"/>
          <w:szCs w:val="24"/>
        </w:rPr>
        <w:t>Wade VA</w:t>
      </w:r>
      <w:r w:rsidRPr="000E1FBF">
        <w:rPr>
          <w:rFonts w:ascii="Book Antiqua" w:hAnsi="Book Antiqua" w:cs="宋体"/>
          <w:sz w:val="24"/>
          <w:szCs w:val="24"/>
        </w:rPr>
        <w:t>, Karnon J, Elshaug AG, Hiller JE. A systematic review of economic analyses of telehealth services using real time video communication. </w:t>
      </w:r>
      <w:r w:rsidRPr="000E1FBF">
        <w:rPr>
          <w:rFonts w:ascii="Book Antiqua" w:hAnsi="Book Antiqua" w:cs="宋体"/>
          <w:i/>
          <w:iCs/>
          <w:sz w:val="24"/>
          <w:szCs w:val="24"/>
        </w:rPr>
        <w:t>BMC Health Serv Res</w:t>
      </w:r>
      <w:r w:rsidRPr="000E1FBF">
        <w:rPr>
          <w:rFonts w:ascii="Book Antiqua" w:hAnsi="Book Antiqua" w:cs="宋体"/>
          <w:sz w:val="24"/>
          <w:szCs w:val="24"/>
        </w:rPr>
        <w:t> 2010; </w:t>
      </w:r>
      <w:r w:rsidRPr="000E1FBF">
        <w:rPr>
          <w:rFonts w:ascii="Book Antiqua" w:hAnsi="Book Antiqua" w:cs="宋体"/>
          <w:b/>
          <w:bCs/>
          <w:sz w:val="24"/>
          <w:szCs w:val="24"/>
        </w:rPr>
        <w:t>10</w:t>
      </w:r>
      <w:r w:rsidRPr="000E1FBF">
        <w:rPr>
          <w:rFonts w:ascii="Book Antiqua" w:hAnsi="Book Antiqua" w:cs="宋体"/>
          <w:sz w:val="24"/>
          <w:szCs w:val="24"/>
        </w:rPr>
        <w:t>: 233 [PMID: 20696073 DOI: 10.1186/1472-6963-10-233]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172 </w:t>
      </w:r>
      <w:r w:rsidRPr="000E1FBF">
        <w:rPr>
          <w:rFonts w:ascii="Book Antiqua" w:hAnsi="Book Antiqua" w:cs="宋体"/>
          <w:b/>
          <w:bCs/>
          <w:sz w:val="24"/>
          <w:szCs w:val="24"/>
        </w:rPr>
        <w:t>Hyler SE</w:t>
      </w:r>
      <w:r w:rsidRPr="000E1FBF">
        <w:rPr>
          <w:rFonts w:ascii="Book Antiqua" w:hAnsi="Book Antiqua" w:cs="宋体"/>
          <w:sz w:val="24"/>
          <w:szCs w:val="24"/>
        </w:rPr>
        <w:t>, Gangure DP. A review of the costs of telepsychiatry. </w:t>
      </w:r>
      <w:r w:rsidRPr="000E1FBF">
        <w:rPr>
          <w:rFonts w:ascii="Book Antiqua" w:hAnsi="Book Antiqua" w:cs="宋体"/>
          <w:i/>
          <w:iCs/>
          <w:sz w:val="24"/>
          <w:szCs w:val="24"/>
        </w:rPr>
        <w:t>Psychiatr Serv</w:t>
      </w:r>
      <w:r w:rsidRPr="000E1FBF">
        <w:rPr>
          <w:rFonts w:ascii="Book Antiqua" w:hAnsi="Book Antiqua" w:cs="宋体"/>
          <w:sz w:val="24"/>
          <w:szCs w:val="24"/>
        </w:rPr>
        <w:t> 2003; </w:t>
      </w:r>
      <w:r w:rsidRPr="000E1FBF">
        <w:rPr>
          <w:rFonts w:ascii="Book Antiqua" w:hAnsi="Book Antiqua" w:cs="宋体"/>
          <w:b/>
          <w:bCs/>
          <w:sz w:val="24"/>
          <w:szCs w:val="24"/>
        </w:rPr>
        <w:t>54</w:t>
      </w:r>
      <w:r w:rsidRPr="000E1FBF">
        <w:rPr>
          <w:rFonts w:ascii="Book Antiqua" w:hAnsi="Book Antiqua" w:cs="宋体"/>
          <w:sz w:val="24"/>
          <w:szCs w:val="24"/>
        </w:rPr>
        <w:t>: 976-980 [PMID: 12851433]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173 </w:t>
      </w:r>
      <w:r w:rsidRPr="000E1FBF">
        <w:rPr>
          <w:rFonts w:ascii="Book Antiqua" w:hAnsi="Book Antiqua" w:cs="宋体"/>
          <w:b/>
          <w:bCs/>
          <w:sz w:val="24"/>
          <w:szCs w:val="24"/>
        </w:rPr>
        <w:t>Norman S</w:t>
      </w:r>
      <w:r w:rsidRPr="000E1FBF">
        <w:rPr>
          <w:rFonts w:ascii="Book Antiqua" w:hAnsi="Book Antiqua" w:cs="宋体"/>
          <w:sz w:val="24"/>
          <w:szCs w:val="24"/>
        </w:rPr>
        <w:t>. The use of telemedicine in psychiatry. </w:t>
      </w:r>
      <w:r w:rsidRPr="000E1FBF">
        <w:rPr>
          <w:rFonts w:ascii="Book Antiqua" w:hAnsi="Book Antiqua" w:cs="宋体"/>
          <w:i/>
          <w:iCs/>
          <w:sz w:val="24"/>
          <w:szCs w:val="24"/>
        </w:rPr>
        <w:t>J Psychiatr Ment Health Nurs</w:t>
      </w:r>
      <w:r w:rsidRPr="000E1FBF">
        <w:rPr>
          <w:rFonts w:ascii="Book Antiqua" w:hAnsi="Book Antiqua" w:cs="宋体"/>
          <w:sz w:val="24"/>
          <w:szCs w:val="24"/>
        </w:rPr>
        <w:t> 2006; </w:t>
      </w:r>
      <w:r w:rsidRPr="000E1FBF">
        <w:rPr>
          <w:rFonts w:ascii="Book Antiqua" w:hAnsi="Book Antiqua" w:cs="宋体"/>
          <w:b/>
          <w:bCs/>
          <w:sz w:val="24"/>
          <w:szCs w:val="24"/>
        </w:rPr>
        <w:t>13</w:t>
      </w:r>
      <w:r w:rsidRPr="000E1FBF">
        <w:rPr>
          <w:rFonts w:ascii="Book Antiqua" w:hAnsi="Book Antiqua" w:cs="宋体"/>
          <w:sz w:val="24"/>
          <w:szCs w:val="24"/>
        </w:rPr>
        <w:t>: 771-777 [PMID: 17087682]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174 </w:t>
      </w:r>
      <w:r w:rsidRPr="000E1FBF">
        <w:rPr>
          <w:rFonts w:ascii="Book Antiqua" w:hAnsi="Book Antiqua" w:cs="宋体"/>
          <w:b/>
          <w:bCs/>
          <w:sz w:val="24"/>
          <w:szCs w:val="24"/>
        </w:rPr>
        <w:t>Pyne JM</w:t>
      </w:r>
      <w:r w:rsidRPr="000E1FBF">
        <w:rPr>
          <w:rFonts w:ascii="Book Antiqua" w:hAnsi="Book Antiqua" w:cs="宋体"/>
          <w:sz w:val="24"/>
          <w:szCs w:val="24"/>
        </w:rPr>
        <w:t>, Fortney JC, Tripathi SP, Maciejewski ML, Edlund MJ, Williams DK. Cost-effectiveness analysis of a rural telemedicine collaborative care intervention for depression. </w:t>
      </w:r>
      <w:r w:rsidRPr="000E1FBF">
        <w:rPr>
          <w:rFonts w:ascii="Book Antiqua" w:hAnsi="Book Antiqua" w:cs="宋体"/>
          <w:i/>
          <w:iCs/>
          <w:sz w:val="24"/>
          <w:szCs w:val="24"/>
        </w:rPr>
        <w:t>Arch Gen Psychiatry</w:t>
      </w:r>
      <w:r w:rsidRPr="000E1FBF">
        <w:rPr>
          <w:rFonts w:ascii="Book Antiqua" w:hAnsi="Book Antiqua" w:cs="宋体"/>
          <w:sz w:val="24"/>
          <w:szCs w:val="24"/>
        </w:rPr>
        <w:t> 2010; </w:t>
      </w:r>
      <w:r w:rsidRPr="000E1FBF">
        <w:rPr>
          <w:rFonts w:ascii="Book Antiqua" w:hAnsi="Book Antiqua" w:cs="宋体"/>
          <w:b/>
          <w:bCs/>
          <w:sz w:val="24"/>
          <w:szCs w:val="24"/>
        </w:rPr>
        <w:t>67</w:t>
      </w:r>
      <w:r w:rsidRPr="000E1FBF">
        <w:rPr>
          <w:rFonts w:ascii="Book Antiqua" w:hAnsi="Book Antiqua" w:cs="宋体"/>
          <w:sz w:val="24"/>
          <w:szCs w:val="24"/>
        </w:rPr>
        <w:t>: 812-821 [PMID: 20679589 DOI: 10.1001/archgenpsychiatry.2010.82]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175 </w:t>
      </w:r>
      <w:r w:rsidRPr="000E1FBF">
        <w:rPr>
          <w:rFonts w:ascii="Book Antiqua" w:hAnsi="Book Antiqua" w:cs="宋体"/>
          <w:b/>
          <w:sz w:val="24"/>
          <w:szCs w:val="24"/>
        </w:rPr>
        <w:t>Glueck D.</w:t>
      </w:r>
      <w:r w:rsidRPr="000E1FBF">
        <w:rPr>
          <w:rFonts w:ascii="Book Antiqua" w:hAnsi="Book Antiqua" w:cs="宋体"/>
          <w:sz w:val="24"/>
          <w:szCs w:val="24"/>
        </w:rPr>
        <w:t xml:space="preserve"> Business aspects of telemental health in private practice. In: Myers K, Turvey CL, editors. Telemental health. Clinical, technical, and administrative foundations for evidence-based practice. Amsterdam: Eslevier Inc., 2013: 111-133</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176 </w:t>
      </w:r>
      <w:r w:rsidRPr="000E1FBF">
        <w:rPr>
          <w:rFonts w:ascii="Book Antiqua" w:hAnsi="Book Antiqua" w:cs="宋体"/>
          <w:b/>
          <w:bCs/>
          <w:sz w:val="24"/>
          <w:szCs w:val="24"/>
        </w:rPr>
        <w:t>Hailey D</w:t>
      </w:r>
      <w:r w:rsidRPr="000E1FBF">
        <w:rPr>
          <w:rFonts w:ascii="Book Antiqua" w:hAnsi="Book Antiqua" w:cs="宋体"/>
          <w:sz w:val="24"/>
          <w:szCs w:val="24"/>
        </w:rPr>
        <w:t>, Ohinmaa A, Roine R. Limitations in the routine use of telepsychiatry. </w:t>
      </w:r>
      <w:r w:rsidRPr="000E1FBF">
        <w:rPr>
          <w:rFonts w:ascii="Book Antiqua" w:hAnsi="Book Antiqua" w:cs="宋体"/>
          <w:i/>
          <w:iCs/>
          <w:sz w:val="24"/>
          <w:szCs w:val="24"/>
        </w:rPr>
        <w:t>J Telemed Telecare</w:t>
      </w:r>
      <w:r w:rsidRPr="000E1FBF">
        <w:rPr>
          <w:rFonts w:ascii="Book Antiqua" w:hAnsi="Book Antiqua" w:cs="宋体"/>
          <w:sz w:val="24"/>
          <w:szCs w:val="24"/>
        </w:rPr>
        <w:t> 2009; </w:t>
      </w:r>
      <w:r w:rsidRPr="000E1FBF">
        <w:rPr>
          <w:rFonts w:ascii="Book Antiqua" w:hAnsi="Book Antiqua" w:cs="宋体"/>
          <w:b/>
          <w:bCs/>
          <w:sz w:val="24"/>
          <w:szCs w:val="24"/>
        </w:rPr>
        <w:t>15</w:t>
      </w:r>
      <w:r w:rsidRPr="000E1FBF">
        <w:rPr>
          <w:rFonts w:ascii="Book Antiqua" w:hAnsi="Book Antiqua" w:cs="宋体"/>
          <w:sz w:val="24"/>
          <w:szCs w:val="24"/>
        </w:rPr>
        <w:t>: 28-31 [PMID: 19139217 DOI: 10.1258/jtt.2008.080609]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177 </w:t>
      </w:r>
      <w:r w:rsidRPr="000E1FBF">
        <w:rPr>
          <w:rFonts w:ascii="Book Antiqua" w:hAnsi="Book Antiqua" w:cs="宋体"/>
          <w:b/>
          <w:bCs/>
          <w:sz w:val="24"/>
          <w:szCs w:val="24"/>
        </w:rPr>
        <w:t>Brooks E</w:t>
      </w:r>
      <w:r w:rsidRPr="000E1FBF">
        <w:rPr>
          <w:rFonts w:ascii="Book Antiqua" w:hAnsi="Book Antiqua" w:cs="宋体"/>
          <w:sz w:val="24"/>
          <w:szCs w:val="24"/>
        </w:rPr>
        <w:t>, Turvey C, Augusterfer EF. Provider barriers to telemental health: obstacles overcome, obstacles remaining. </w:t>
      </w:r>
      <w:r w:rsidRPr="000E1FBF">
        <w:rPr>
          <w:rFonts w:ascii="Book Antiqua" w:hAnsi="Book Antiqua" w:cs="宋体"/>
          <w:i/>
          <w:iCs/>
          <w:sz w:val="24"/>
          <w:szCs w:val="24"/>
        </w:rPr>
        <w:t>Telemed J E Health</w:t>
      </w:r>
      <w:r w:rsidRPr="000E1FBF">
        <w:rPr>
          <w:rFonts w:ascii="Book Antiqua" w:hAnsi="Book Antiqua" w:cs="宋体"/>
          <w:sz w:val="24"/>
          <w:szCs w:val="24"/>
        </w:rPr>
        <w:t> 2013; </w:t>
      </w:r>
      <w:r w:rsidRPr="000E1FBF">
        <w:rPr>
          <w:rFonts w:ascii="Book Antiqua" w:hAnsi="Book Antiqua" w:cs="宋体"/>
          <w:b/>
          <w:bCs/>
          <w:sz w:val="24"/>
          <w:szCs w:val="24"/>
        </w:rPr>
        <w:t>19</w:t>
      </w:r>
      <w:r w:rsidRPr="000E1FBF">
        <w:rPr>
          <w:rFonts w:ascii="Book Antiqua" w:hAnsi="Book Antiqua" w:cs="宋体"/>
          <w:sz w:val="24"/>
          <w:szCs w:val="24"/>
        </w:rPr>
        <w:t>: 433-437 [PMID: 23590176 DOI: 10.1089/tmj.2013.0068]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178</w:t>
      </w:r>
      <w:r w:rsidRPr="000E1FBF">
        <w:rPr>
          <w:rFonts w:ascii="Book Antiqua" w:hAnsi="Book Antiqua" w:cs="宋体"/>
          <w:b/>
          <w:sz w:val="24"/>
          <w:szCs w:val="24"/>
        </w:rPr>
        <w:t xml:space="preserve"> Simms DC,</w:t>
      </w:r>
      <w:r w:rsidRPr="000E1FBF">
        <w:rPr>
          <w:rFonts w:ascii="Book Antiqua" w:hAnsi="Book Antiqua" w:cs="宋体"/>
          <w:sz w:val="24"/>
          <w:szCs w:val="24"/>
        </w:rPr>
        <w:t xml:space="preserve"> Gibson K, O’Donnell S. To use or not to use: clinicians' perceptions of telemental health. </w:t>
      </w:r>
      <w:r w:rsidRPr="000E1FBF">
        <w:rPr>
          <w:rFonts w:ascii="Book Antiqua" w:hAnsi="Book Antiqua" w:cs="宋体"/>
          <w:i/>
          <w:sz w:val="24"/>
          <w:szCs w:val="24"/>
        </w:rPr>
        <w:t>Canadian Psychology/Psychologie canadienne</w:t>
      </w:r>
      <w:r w:rsidRPr="000E1FBF">
        <w:rPr>
          <w:rFonts w:ascii="Book Antiqua" w:hAnsi="Book Antiqua" w:cs="宋体"/>
          <w:sz w:val="24"/>
          <w:szCs w:val="24"/>
        </w:rPr>
        <w:t xml:space="preserve"> 2011; </w:t>
      </w:r>
      <w:r w:rsidRPr="000E1FBF">
        <w:rPr>
          <w:rFonts w:ascii="Book Antiqua" w:hAnsi="Book Antiqua" w:cs="宋体"/>
          <w:b/>
          <w:sz w:val="24"/>
          <w:szCs w:val="24"/>
        </w:rPr>
        <w:t>52</w:t>
      </w:r>
      <w:r w:rsidRPr="000E1FBF">
        <w:rPr>
          <w:rFonts w:ascii="Book Antiqua" w:hAnsi="Book Antiqua" w:cs="宋体"/>
          <w:sz w:val="24"/>
          <w:szCs w:val="24"/>
        </w:rPr>
        <w:t>: 41-51 [DOI: 10.1037/a0022275]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179 </w:t>
      </w:r>
      <w:r w:rsidRPr="000E1FBF">
        <w:rPr>
          <w:rFonts w:ascii="Book Antiqua" w:hAnsi="Book Antiqua" w:cs="宋体"/>
          <w:b/>
          <w:bCs/>
          <w:sz w:val="24"/>
          <w:szCs w:val="24"/>
        </w:rPr>
        <w:t>Luxton DD</w:t>
      </w:r>
      <w:r w:rsidRPr="000E1FBF">
        <w:rPr>
          <w:rFonts w:ascii="Book Antiqua" w:hAnsi="Book Antiqua" w:cs="宋体"/>
          <w:sz w:val="24"/>
          <w:szCs w:val="24"/>
        </w:rPr>
        <w:t>, Sirotin AP, Mishkind MC. Safety of telemental healthcare delivered to clinically unsupervised settings: a systematic review. </w:t>
      </w:r>
      <w:r w:rsidRPr="000E1FBF">
        <w:rPr>
          <w:rFonts w:ascii="Book Antiqua" w:hAnsi="Book Antiqua" w:cs="宋体"/>
          <w:i/>
          <w:iCs/>
          <w:sz w:val="24"/>
          <w:szCs w:val="24"/>
        </w:rPr>
        <w:t>Telemed J E Health</w:t>
      </w:r>
      <w:r w:rsidRPr="000E1FBF">
        <w:rPr>
          <w:rFonts w:ascii="Book Antiqua" w:hAnsi="Book Antiqua" w:cs="宋体"/>
          <w:sz w:val="24"/>
          <w:szCs w:val="24"/>
        </w:rPr>
        <w:t> 2010; </w:t>
      </w:r>
      <w:r w:rsidRPr="000E1FBF">
        <w:rPr>
          <w:rFonts w:ascii="Book Antiqua" w:hAnsi="Book Antiqua" w:cs="宋体"/>
          <w:b/>
          <w:bCs/>
          <w:sz w:val="24"/>
          <w:szCs w:val="24"/>
        </w:rPr>
        <w:t>16</w:t>
      </w:r>
      <w:r w:rsidRPr="000E1FBF">
        <w:rPr>
          <w:rFonts w:ascii="Book Antiqua" w:hAnsi="Book Antiqua" w:cs="宋体"/>
          <w:sz w:val="24"/>
          <w:szCs w:val="24"/>
        </w:rPr>
        <w:t>: 705-711 [PMID: 20583951 DOI: 10.1089/tmj.2009.0179]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180 </w:t>
      </w:r>
      <w:r w:rsidRPr="000E1FBF">
        <w:rPr>
          <w:rFonts w:ascii="Book Antiqua" w:hAnsi="Book Antiqua" w:cs="宋体"/>
          <w:b/>
          <w:sz w:val="24"/>
          <w:szCs w:val="24"/>
        </w:rPr>
        <w:t xml:space="preserve">Kramer GM, </w:t>
      </w:r>
      <w:r w:rsidRPr="000E1FBF">
        <w:rPr>
          <w:rFonts w:ascii="Book Antiqua" w:hAnsi="Book Antiqua" w:cs="宋体"/>
          <w:sz w:val="24"/>
          <w:szCs w:val="24"/>
        </w:rPr>
        <w:t>Mishkinda MC, Luxton DD, Shore JH. Managing risk and protecting privacy in telemental health: an overview of legal, regulatory, and risk-management issues. In: Myers K, Turvey CL, editors. Telemental health. Clinical, technical, and administrative foundations for evidence-based practice. Amsterdam: Eslevier Inc., 2013: 83-107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181 </w:t>
      </w:r>
      <w:r w:rsidRPr="000E1FBF">
        <w:rPr>
          <w:rFonts w:ascii="Book Antiqua" w:hAnsi="Book Antiqua" w:cs="宋体"/>
          <w:b/>
          <w:bCs/>
          <w:sz w:val="24"/>
          <w:szCs w:val="24"/>
        </w:rPr>
        <w:t>Hyler SE</w:t>
      </w:r>
      <w:r w:rsidRPr="000E1FBF">
        <w:rPr>
          <w:rFonts w:ascii="Book Antiqua" w:hAnsi="Book Antiqua" w:cs="宋体"/>
          <w:sz w:val="24"/>
          <w:szCs w:val="24"/>
        </w:rPr>
        <w:t>, Gangure DP. Legal and ethical challenges in telepsychiatry. </w:t>
      </w:r>
      <w:r w:rsidRPr="000E1FBF">
        <w:rPr>
          <w:rFonts w:ascii="Book Antiqua" w:hAnsi="Book Antiqua" w:cs="宋体"/>
          <w:i/>
          <w:iCs/>
          <w:sz w:val="24"/>
          <w:szCs w:val="24"/>
        </w:rPr>
        <w:t>J Psychiatr Pract</w:t>
      </w:r>
      <w:r w:rsidRPr="000E1FBF">
        <w:rPr>
          <w:rFonts w:ascii="Book Antiqua" w:hAnsi="Book Antiqua" w:cs="宋体"/>
          <w:sz w:val="24"/>
          <w:szCs w:val="24"/>
        </w:rPr>
        <w:t> 2004; </w:t>
      </w:r>
      <w:r w:rsidRPr="000E1FBF">
        <w:rPr>
          <w:rFonts w:ascii="Book Antiqua" w:hAnsi="Book Antiqua" w:cs="宋体"/>
          <w:b/>
          <w:bCs/>
          <w:sz w:val="24"/>
          <w:szCs w:val="24"/>
        </w:rPr>
        <w:t>10</w:t>
      </w:r>
      <w:r w:rsidRPr="000E1FBF">
        <w:rPr>
          <w:rFonts w:ascii="Book Antiqua" w:hAnsi="Book Antiqua" w:cs="宋体"/>
          <w:sz w:val="24"/>
          <w:szCs w:val="24"/>
        </w:rPr>
        <w:t>: 272-276 [PMID: 15552552]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182 </w:t>
      </w:r>
      <w:r w:rsidRPr="000E1FBF">
        <w:rPr>
          <w:rFonts w:ascii="Book Antiqua" w:hAnsi="Book Antiqua" w:cs="宋体"/>
          <w:b/>
          <w:sz w:val="24"/>
          <w:szCs w:val="24"/>
        </w:rPr>
        <w:t>Nelson EL,</w:t>
      </w:r>
      <w:r w:rsidRPr="000E1FBF">
        <w:rPr>
          <w:rFonts w:ascii="Book Antiqua" w:hAnsi="Book Antiqua" w:cs="宋体"/>
          <w:sz w:val="24"/>
          <w:szCs w:val="24"/>
        </w:rPr>
        <w:t xml:space="preserve"> Davis K, Velasquez SE. Ethical considerations in providing mental health services over videoteleconferencing. In: Myers K, Turvey CL, editors. Telemental health. Clinical, technical, and administrative foundations for evidence-based practice. Amsterdam: Eslevier Inc., 2013: 47-62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183 </w:t>
      </w:r>
      <w:r w:rsidRPr="000E1FBF">
        <w:rPr>
          <w:rFonts w:ascii="Book Antiqua" w:hAnsi="Book Antiqua" w:cs="宋体"/>
          <w:b/>
          <w:bCs/>
          <w:sz w:val="24"/>
          <w:szCs w:val="24"/>
        </w:rPr>
        <w:t>Mars M</w:t>
      </w:r>
      <w:r w:rsidRPr="000E1FBF">
        <w:rPr>
          <w:rFonts w:ascii="Book Antiqua" w:hAnsi="Book Antiqua" w:cs="宋体"/>
          <w:sz w:val="24"/>
          <w:szCs w:val="24"/>
        </w:rPr>
        <w:t>. Telepsychiatry in Africa -- a way forward? </w:t>
      </w:r>
      <w:r w:rsidRPr="000E1FBF">
        <w:rPr>
          <w:rFonts w:ascii="Book Antiqua" w:hAnsi="Book Antiqua" w:cs="宋体"/>
          <w:i/>
          <w:iCs/>
          <w:sz w:val="24"/>
          <w:szCs w:val="24"/>
        </w:rPr>
        <w:t xml:space="preserve">Afr J Psychiatry </w:t>
      </w:r>
      <w:r w:rsidRPr="000E1FBF">
        <w:rPr>
          <w:rFonts w:ascii="Book Antiqua" w:hAnsi="Book Antiqua" w:cs="宋体"/>
          <w:iCs/>
          <w:sz w:val="24"/>
          <w:szCs w:val="24"/>
        </w:rPr>
        <w:t>(Johannesbg)</w:t>
      </w:r>
      <w:r w:rsidRPr="000E1FBF">
        <w:rPr>
          <w:rFonts w:ascii="Book Antiqua" w:hAnsi="Book Antiqua" w:cs="宋体"/>
          <w:sz w:val="24"/>
          <w:szCs w:val="24"/>
        </w:rPr>
        <w:t> 2012; </w:t>
      </w:r>
      <w:r w:rsidRPr="000E1FBF">
        <w:rPr>
          <w:rFonts w:ascii="Book Antiqua" w:hAnsi="Book Antiqua" w:cs="宋体"/>
          <w:b/>
          <w:bCs/>
          <w:sz w:val="24"/>
          <w:szCs w:val="24"/>
        </w:rPr>
        <w:t>15</w:t>
      </w:r>
      <w:r w:rsidRPr="000E1FBF">
        <w:rPr>
          <w:rFonts w:ascii="Book Antiqua" w:hAnsi="Book Antiqua" w:cs="宋体"/>
          <w:sz w:val="24"/>
          <w:szCs w:val="24"/>
        </w:rPr>
        <w:t>: 215, 217 [PMID: 22829223 DOI: 10.4314/ajpsy.v15i4.27]</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184 </w:t>
      </w:r>
      <w:r w:rsidRPr="000E1FBF">
        <w:rPr>
          <w:rFonts w:ascii="Book Antiqua" w:hAnsi="Book Antiqua" w:cs="宋体"/>
          <w:b/>
          <w:bCs/>
          <w:sz w:val="24"/>
          <w:szCs w:val="24"/>
        </w:rPr>
        <w:t>Lee O</w:t>
      </w:r>
      <w:r w:rsidRPr="000E1FBF">
        <w:rPr>
          <w:rFonts w:ascii="Book Antiqua" w:hAnsi="Book Antiqua" w:cs="宋体"/>
          <w:sz w:val="24"/>
          <w:szCs w:val="24"/>
        </w:rPr>
        <w:t>. Telepsychiatry and cultural barriers in Korea. </w:t>
      </w:r>
      <w:r w:rsidRPr="000E1FBF">
        <w:rPr>
          <w:rFonts w:ascii="Book Antiqua" w:hAnsi="Book Antiqua" w:cs="宋体"/>
          <w:i/>
          <w:iCs/>
          <w:sz w:val="24"/>
          <w:szCs w:val="24"/>
        </w:rPr>
        <w:t>Stud Health Technol Inform</w:t>
      </w:r>
      <w:r w:rsidRPr="000E1FBF">
        <w:rPr>
          <w:rFonts w:ascii="Book Antiqua" w:hAnsi="Book Antiqua" w:cs="宋体"/>
          <w:sz w:val="24"/>
          <w:szCs w:val="24"/>
        </w:rPr>
        <w:t> 2009; </w:t>
      </w:r>
      <w:r w:rsidRPr="000E1FBF">
        <w:rPr>
          <w:rFonts w:ascii="Book Antiqua" w:hAnsi="Book Antiqua" w:cs="宋体"/>
          <w:b/>
          <w:bCs/>
          <w:sz w:val="24"/>
          <w:szCs w:val="24"/>
        </w:rPr>
        <w:t>144</w:t>
      </w:r>
      <w:r w:rsidRPr="000E1FBF">
        <w:rPr>
          <w:rFonts w:ascii="Book Antiqua" w:hAnsi="Book Antiqua" w:cs="宋体"/>
          <w:sz w:val="24"/>
          <w:szCs w:val="24"/>
        </w:rPr>
        <w:t>: 145-148 [PMID: 19592752 DOI: 10.3233/978-1-60750-017-9-145]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185 </w:t>
      </w:r>
      <w:r w:rsidRPr="000E1FBF">
        <w:rPr>
          <w:rFonts w:ascii="Book Antiqua" w:hAnsi="Book Antiqua" w:cs="宋体"/>
          <w:b/>
          <w:sz w:val="24"/>
          <w:szCs w:val="24"/>
        </w:rPr>
        <w:t>Minhas FA,</w:t>
      </w:r>
      <w:r w:rsidRPr="000E1FBF">
        <w:rPr>
          <w:rFonts w:ascii="Book Antiqua" w:hAnsi="Book Antiqua" w:cs="宋体"/>
          <w:sz w:val="24"/>
          <w:szCs w:val="24"/>
        </w:rPr>
        <w:t xml:space="preserve"> Nizami A. Telepsychiatry: answer to psychiatric rehabilitation of earthquake affected population in Pakistan. </w:t>
      </w:r>
      <w:r w:rsidRPr="000E1FBF">
        <w:rPr>
          <w:rFonts w:ascii="Book Antiqua" w:hAnsi="Book Antiqua" w:cs="宋体"/>
          <w:i/>
          <w:sz w:val="24"/>
          <w:szCs w:val="24"/>
        </w:rPr>
        <w:t>Journal of Pakistan Psychiatric Society</w:t>
      </w:r>
      <w:r w:rsidRPr="000E1FBF">
        <w:rPr>
          <w:rFonts w:ascii="Book Antiqua" w:hAnsi="Book Antiqua" w:cs="宋体"/>
          <w:sz w:val="24"/>
          <w:szCs w:val="24"/>
        </w:rPr>
        <w:t xml:space="preserve"> 2005; </w:t>
      </w:r>
      <w:r w:rsidRPr="000E1FBF">
        <w:rPr>
          <w:rFonts w:ascii="Book Antiqua" w:hAnsi="Book Antiqua" w:cs="宋体"/>
          <w:b/>
          <w:sz w:val="24"/>
          <w:szCs w:val="24"/>
        </w:rPr>
        <w:t>2</w:t>
      </w:r>
      <w:r w:rsidRPr="000E1FBF">
        <w:rPr>
          <w:rFonts w:ascii="Book Antiqua" w:hAnsi="Book Antiqua" w:cs="宋体"/>
          <w:sz w:val="24"/>
          <w:szCs w:val="24"/>
        </w:rPr>
        <w:t>: 62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186 </w:t>
      </w:r>
      <w:r w:rsidRPr="000E1FBF">
        <w:rPr>
          <w:rFonts w:ascii="Book Antiqua" w:hAnsi="Book Antiqua" w:cs="宋体"/>
          <w:b/>
          <w:sz w:val="24"/>
          <w:szCs w:val="24"/>
        </w:rPr>
        <w:t>Rahman A,</w:t>
      </w:r>
      <w:r w:rsidRPr="000E1FBF">
        <w:rPr>
          <w:rFonts w:ascii="Book Antiqua" w:hAnsi="Book Antiqua" w:cs="宋体"/>
          <w:sz w:val="24"/>
          <w:szCs w:val="24"/>
        </w:rPr>
        <w:t xml:space="preserve"> Nizami A, Minhas A, Niazi R, Slatch M, Minhas F. E-mental health in Pakistan: A pilot study of training and supervision in child psychiatry using the internet. </w:t>
      </w:r>
      <w:r w:rsidRPr="000E1FBF">
        <w:rPr>
          <w:rFonts w:ascii="Book Antiqua" w:hAnsi="Book Antiqua" w:cs="宋体"/>
          <w:i/>
          <w:sz w:val="24"/>
          <w:szCs w:val="24"/>
        </w:rPr>
        <w:t>The Psychiatrist</w:t>
      </w:r>
      <w:r w:rsidRPr="000E1FBF">
        <w:rPr>
          <w:rFonts w:ascii="Book Antiqua" w:hAnsi="Book Antiqua" w:cs="宋体"/>
          <w:sz w:val="24"/>
          <w:szCs w:val="24"/>
        </w:rPr>
        <w:t xml:space="preserve"> 2006; </w:t>
      </w:r>
      <w:r w:rsidRPr="000E1FBF">
        <w:rPr>
          <w:rFonts w:ascii="Book Antiqua" w:hAnsi="Book Antiqua" w:cs="宋体"/>
          <w:b/>
          <w:sz w:val="24"/>
          <w:szCs w:val="24"/>
        </w:rPr>
        <w:t>30</w:t>
      </w:r>
      <w:r w:rsidRPr="000E1FBF">
        <w:rPr>
          <w:rFonts w:ascii="Book Antiqua" w:hAnsi="Book Antiqua" w:cs="宋体"/>
          <w:sz w:val="24"/>
          <w:szCs w:val="24"/>
        </w:rPr>
        <w:t>: 149-152 [DOI: 10.1192/pb.30.4.149]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187 </w:t>
      </w:r>
      <w:r w:rsidRPr="000E1FBF">
        <w:rPr>
          <w:rFonts w:ascii="Book Antiqua" w:hAnsi="Book Antiqua" w:cs="宋体"/>
          <w:b/>
          <w:bCs/>
          <w:sz w:val="24"/>
          <w:szCs w:val="24"/>
        </w:rPr>
        <w:t>Balasinorwala VP</w:t>
      </w:r>
      <w:r w:rsidRPr="000E1FBF">
        <w:rPr>
          <w:rFonts w:ascii="Book Antiqua" w:hAnsi="Book Antiqua" w:cs="宋体"/>
          <w:sz w:val="24"/>
          <w:szCs w:val="24"/>
        </w:rPr>
        <w:t>, Shah NB, Chatterjee SD, Kale VP, Matcheswalla YA. Asynchronous telepsychiatry in maharashtra, India: study of feasibility and referral pattern. </w:t>
      </w:r>
      <w:r w:rsidRPr="000E1FBF">
        <w:rPr>
          <w:rFonts w:ascii="Book Antiqua" w:hAnsi="Book Antiqua" w:cs="宋体"/>
          <w:i/>
          <w:iCs/>
          <w:sz w:val="24"/>
          <w:szCs w:val="24"/>
        </w:rPr>
        <w:t>Indian J Psychol Med</w:t>
      </w:r>
      <w:r w:rsidRPr="000E1FBF">
        <w:rPr>
          <w:rFonts w:ascii="Book Antiqua" w:hAnsi="Book Antiqua" w:cs="宋体"/>
          <w:sz w:val="24"/>
          <w:szCs w:val="24"/>
        </w:rPr>
        <w:t> 2014; </w:t>
      </w:r>
      <w:r w:rsidRPr="000E1FBF">
        <w:rPr>
          <w:rFonts w:ascii="Book Antiqua" w:hAnsi="Book Antiqua" w:cs="宋体"/>
          <w:b/>
          <w:bCs/>
          <w:sz w:val="24"/>
          <w:szCs w:val="24"/>
        </w:rPr>
        <w:t>36</w:t>
      </w:r>
      <w:r w:rsidRPr="000E1FBF">
        <w:rPr>
          <w:rFonts w:ascii="Book Antiqua" w:hAnsi="Book Antiqua" w:cs="宋体"/>
          <w:sz w:val="24"/>
          <w:szCs w:val="24"/>
        </w:rPr>
        <w:t>: 299-301 [PMID: 25035555 DOI: 10.4103/0253-7176.135384]</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188 </w:t>
      </w:r>
      <w:r w:rsidRPr="000E1FBF">
        <w:rPr>
          <w:rFonts w:ascii="Book Antiqua" w:hAnsi="Book Antiqua" w:cs="宋体"/>
          <w:b/>
          <w:bCs/>
          <w:sz w:val="24"/>
          <w:szCs w:val="24"/>
        </w:rPr>
        <w:t>Tang WK</w:t>
      </w:r>
      <w:r w:rsidRPr="000E1FBF">
        <w:rPr>
          <w:rFonts w:ascii="Book Antiqua" w:hAnsi="Book Antiqua" w:cs="宋体"/>
          <w:sz w:val="24"/>
          <w:szCs w:val="24"/>
        </w:rPr>
        <w:t>, Chiu H, Woo J, Hjelm M, Hui E. Telepsychiatry in psychogeriatric service: a pilot study. </w:t>
      </w:r>
      <w:r w:rsidRPr="000E1FBF">
        <w:rPr>
          <w:rFonts w:ascii="Book Antiqua" w:hAnsi="Book Antiqua" w:cs="宋体"/>
          <w:i/>
          <w:iCs/>
          <w:sz w:val="24"/>
          <w:szCs w:val="24"/>
        </w:rPr>
        <w:t>Int J Geriatr Psychiatry</w:t>
      </w:r>
      <w:r w:rsidRPr="000E1FBF">
        <w:rPr>
          <w:rFonts w:ascii="Book Antiqua" w:hAnsi="Book Antiqua" w:cs="宋体"/>
          <w:sz w:val="24"/>
          <w:szCs w:val="24"/>
        </w:rPr>
        <w:t> 2001; </w:t>
      </w:r>
      <w:r w:rsidRPr="000E1FBF">
        <w:rPr>
          <w:rFonts w:ascii="Book Antiqua" w:hAnsi="Book Antiqua" w:cs="宋体"/>
          <w:b/>
          <w:bCs/>
          <w:sz w:val="24"/>
          <w:szCs w:val="24"/>
        </w:rPr>
        <w:t>16</w:t>
      </w:r>
      <w:r w:rsidRPr="000E1FBF">
        <w:rPr>
          <w:rFonts w:ascii="Book Antiqua" w:hAnsi="Book Antiqua" w:cs="宋体"/>
          <w:sz w:val="24"/>
          <w:szCs w:val="24"/>
        </w:rPr>
        <w:t>: 88-93 [PMID: 11180491]</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189 </w:t>
      </w:r>
      <w:r w:rsidRPr="000E1FBF">
        <w:rPr>
          <w:rFonts w:ascii="Book Antiqua" w:hAnsi="Book Antiqua" w:cs="宋体"/>
          <w:b/>
          <w:bCs/>
          <w:sz w:val="24"/>
          <w:szCs w:val="24"/>
        </w:rPr>
        <w:t>Jefee-Bahloul H</w:t>
      </w:r>
      <w:r w:rsidRPr="000E1FBF">
        <w:rPr>
          <w:rFonts w:ascii="Book Antiqua" w:hAnsi="Book Antiqua" w:cs="宋体"/>
          <w:sz w:val="24"/>
          <w:szCs w:val="24"/>
        </w:rPr>
        <w:t>. Telemental health in the middle East: overcoming the barriers. </w:t>
      </w:r>
      <w:r w:rsidRPr="000E1FBF">
        <w:rPr>
          <w:rFonts w:ascii="Book Antiqua" w:hAnsi="Book Antiqua" w:cs="宋体"/>
          <w:i/>
          <w:iCs/>
          <w:sz w:val="24"/>
          <w:szCs w:val="24"/>
        </w:rPr>
        <w:t>Front Public Health</w:t>
      </w:r>
      <w:r w:rsidRPr="000E1FBF">
        <w:rPr>
          <w:rFonts w:ascii="Book Antiqua" w:hAnsi="Book Antiqua" w:cs="宋体"/>
          <w:sz w:val="24"/>
          <w:szCs w:val="24"/>
        </w:rPr>
        <w:t> 2014; </w:t>
      </w:r>
      <w:r w:rsidRPr="000E1FBF">
        <w:rPr>
          <w:rFonts w:ascii="Book Antiqua" w:hAnsi="Book Antiqua" w:cs="宋体"/>
          <w:b/>
          <w:bCs/>
          <w:sz w:val="24"/>
          <w:szCs w:val="24"/>
        </w:rPr>
        <w:t>2</w:t>
      </w:r>
      <w:r w:rsidRPr="000E1FBF">
        <w:rPr>
          <w:rFonts w:ascii="Book Antiqua" w:hAnsi="Book Antiqua" w:cs="宋体"/>
          <w:sz w:val="24"/>
          <w:szCs w:val="24"/>
        </w:rPr>
        <w:t>: 86 [PMID: 25101255 DOI: 10.3389/fpubh.2014.00086]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190 </w:t>
      </w:r>
      <w:r w:rsidRPr="000E1FBF">
        <w:rPr>
          <w:rFonts w:ascii="Book Antiqua" w:hAnsi="Book Antiqua" w:cs="宋体"/>
          <w:b/>
          <w:bCs/>
          <w:sz w:val="24"/>
          <w:szCs w:val="24"/>
        </w:rPr>
        <w:t>Thara R</w:t>
      </w:r>
      <w:r w:rsidRPr="000E1FBF">
        <w:rPr>
          <w:rFonts w:ascii="Book Antiqua" w:hAnsi="Book Antiqua" w:cs="宋体"/>
          <w:sz w:val="24"/>
          <w:szCs w:val="24"/>
        </w:rPr>
        <w:t>, John S, Rao K. Telepsychiatry in Chennai, India: the SCARF experience. </w:t>
      </w:r>
      <w:r w:rsidRPr="000E1FBF">
        <w:rPr>
          <w:rFonts w:ascii="Book Antiqua" w:hAnsi="Book Antiqua" w:cs="宋体"/>
          <w:i/>
          <w:iCs/>
          <w:sz w:val="24"/>
          <w:szCs w:val="24"/>
        </w:rPr>
        <w:t>Behav Sci Law</w:t>
      </w:r>
      <w:r w:rsidRPr="000E1FBF">
        <w:rPr>
          <w:rFonts w:ascii="Book Antiqua" w:hAnsi="Book Antiqua" w:cs="宋体"/>
          <w:sz w:val="24"/>
          <w:szCs w:val="24"/>
        </w:rPr>
        <w:t> 2008; </w:t>
      </w:r>
      <w:r w:rsidRPr="000E1FBF">
        <w:rPr>
          <w:rFonts w:ascii="Book Antiqua" w:hAnsi="Book Antiqua" w:cs="宋体"/>
          <w:b/>
          <w:bCs/>
          <w:sz w:val="24"/>
          <w:szCs w:val="24"/>
        </w:rPr>
        <w:t>26</w:t>
      </w:r>
      <w:r w:rsidRPr="000E1FBF">
        <w:rPr>
          <w:rFonts w:ascii="Book Antiqua" w:hAnsi="Book Antiqua" w:cs="宋体"/>
          <w:sz w:val="24"/>
          <w:szCs w:val="24"/>
        </w:rPr>
        <w:t>: 315-322 [PMID: 18548517 DOI: 10.1002/bsl.816]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191 </w:t>
      </w:r>
      <w:r w:rsidRPr="000E1FBF">
        <w:rPr>
          <w:rFonts w:ascii="Book Antiqua" w:hAnsi="Book Antiqua" w:cs="宋体"/>
          <w:b/>
          <w:bCs/>
          <w:sz w:val="24"/>
          <w:szCs w:val="24"/>
        </w:rPr>
        <w:t>Thara R</w:t>
      </w:r>
      <w:r w:rsidRPr="000E1FBF">
        <w:rPr>
          <w:rFonts w:ascii="Book Antiqua" w:hAnsi="Book Antiqua" w:cs="宋体"/>
          <w:sz w:val="24"/>
          <w:szCs w:val="24"/>
        </w:rPr>
        <w:t>, Sujit J. Mobile telepsychiatry in India. </w:t>
      </w:r>
      <w:r w:rsidRPr="000E1FBF">
        <w:rPr>
          <w:rFonts w:ascii="Book Antiqua" w:hAnsi="Book Antiqua" w:cs="宋体"/>
          <w:i/>
          <w:iCs/>
          <w:sz w:val="24"/>
          <w:szCs w:val="24"/>
        </w:rPr>
        <w:t>World Psychiatry</w:t>
      </w:r>
      <w:r w:rsidRPr="000E1FBF">
        <w:rPr>
          <w:rFonts w:ascii="Book Antiqua" w:hAnsi="Book Antiqua" w:cs="宋体"/>
          <w:sz w:val="24"/>
          <w:szCs w:val="24"/>
        </w:rPr>
        <w:t> 2013; </w:t>
      </w:r>
      <w:r w:rsidRPr="000E1FBF">
        <w:rPr>
          <w:rFonts w:ascii="Book Antiqua" w:hAnsi="Book Antiqua" w:cs="宋体"/>
          <w:b/>
          <w:bCs/>
          <w:sz w:val="24"/>
          <w:szCs w:val="24"/>
        </w:rPr>
        <w:t>12</w:t>
      </w:r>
      <w:r w:rsidRPr="000E1FBF">
        <w:rPr>
          <w:rFonts w:ascii="Book Antiqua" w:hAnsi="Book Antiqua" w:cs="宋体"/>
          <w:sz w:val="24"/>
          <w:szCs w:val="24"/>
        </w:rPr>
        <w:t>: 84 [PMID: 23471809 DOI: 10.1002/wps.20025]</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192 </w:t>
      </w:r>
      <w:r w:rsidRPr="000E1FBF">
        <w:rPr>
          <w:rFonts w:ascii="Book Antiqua" w:hAnsi="Book Antiqua" w:cs="宋体"/>
          <w:b/>
          <w:sz w:val="24"/>
          <w:szCs w:val="24"/>
        </w:rPr>
        <w:t>Malhotra S,</w:t>
      </w:r>
      <w:r w:rsidRPr="000E1FBF">
        <w:rPr>
          <w:rFonts w:ascii="Book Antiqua" w:hAnsi="Book Antiqua" w:cs="宋体"/>
          <w:sz w:val="24"/>
          <w:szCs w:val="24"/>
        </w:rPr>
        <w:t xml:space="preserve"> Chakrabarti S. Telepsychiatry: A new paradigm for mental health care delivery. </w:t>
      </w:r>
      <w:r w:rsidRPr="000E1FBF">
        <w:rPr>
          <w:rFonts w:ascii="Book Antiqua" w:hAnsi="Book Antiqua" w:cs="宋体"/>
          <w:i/>
          <w:sz w:val="24"/>
          <w:szCs w:val="24"/>
        </w:rPr>
        <w:t>JPGIMER</w:t>
      </w:r>
      <w:r w:rsidRPr="000E1FBF">
        <w:rPr>
          <w:rFonts w:ascii="Book Antiqua" w:hAnsi="Book Antiqua" w:cs="宋体"/>
          <w:sz w:val="24"/>
          <w:szCs w:val="24"/>
        </w:rPr>
        <w:t xml:space="preserve"> 2012; </w:t>
      </w:r>
      <w:r w:rsidRPr="000E1FBF">
        <w:rPr>
          <w:rFonts w:ascii="Book Antiqua" w:hAnsi="Book Antiqua" w:cs="宋体"/>
          <w:b/>
          <w:sz w:val="24"/>
          <w:szCs w:val="24"/>
        </w:rPr>
        <w:t>46</w:t>
      </w:r>
      <w:r w:rsidRPr="000E1FBF">
        <w:rPr>
          <w:rFonts w:ascii="Book Antiqua" w:hAnsi="Book Antiqua" w:cs="宋体"/>
          <w:sz w:val="24"/>
          <w:szCs w:val="24"/>
        </w:rPr>
        <w:t>: 61-62</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193 </w:t>
      </w:r>
      <w:r w:rsidRPr="000E1FBF">
        <w:rPr>
          <w:rFonts w:ascii="Book Antiqua" w:hAnsi="Book Antiqua" w:cs="宋体"/>
          <w:b/>
          <w:bCs/>
          <w:sz w:val="24"/>
          <w:szCs w:val="24"/>
        </w:rPr>
        <w:t>Malhotra S</w:t>
      </w:r>
      <w:r w:rsidRPr="000E1FBF">
        <w:rPr>
          <w:rFonts w:ascii="Book Antiqua" w:hAnsi="Book Antiqua" w:cs="宋体"/>
          <w:sz w:val="24"/>
          <w:szCs w:val="24"/>
        </w:rPr>
        <w:t>, Chakrabarti S, Shah R, Gupta A, Mehta A, Nithya B, Kumar V, Sharma M. Development of a novel diagnostic system for a telepsychiatric application: a pilot validation study. </w:t>
      </w:r>
      <w:r w:rsidRPr="000E1FBF">
        <w:rPr>
          <w:rFonts w:ascii="Book Antiqua" w:hAnsi="Book Antiqua" w:cs="宋体"/>
          <w:i/>
          <w:iCs/>
          <w:sz w:val="24"/>
          <w:szCs w:val="24"/>
        </w:rPr>
        <w:t>BMC Res Notes</w:t>
      </w:r>
      <w:r w:rsidRPr="000E1FBF">
        <w:rPr>
          <w:rFonts w:ascii="Book Antiqua" w:hAnsi="Book Antiqua" w:cs="宋体"/>
          <w:sz w:val="24"/>
          <w:szCs w:val="24"/>
        </w:rPr>
        <w:t> 2014; </w:t>
      </w:r>
      <w:r w:rsidRPr="000E1FBF">
        <w:rPr>
          <w:rFonts w:ascii="Book Antiqua" w:hAnsi="Book Antiqua" w:cs="宋体"/>
          <w:b/>
          <w:bCs/>
          <w:sz w:val="24"/>
          <w:szCs w:val="24"/>
        </w:rPr>
        <w:t>7</w:t>
      </w:r>
      <w:r w:rsidRPr="000E1FBF">
        <w:rPr>
          <w:rFonts w:ascii="Book Antiqua" w:hAnsi="Book Antiqua" w:cs="宋体"/>
          <w:sz w:val="24"/>
          <w:szCs w:val="24"/>
        </w:rPr>
        <w:t>: 508 [PMID: 25106438 DOI: 10.1186/1756-0500-7-508]</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194 </w:t>
      </w:r>
      <w:r w:rsidRPr="000E1FBF">
        <w:rPr>
          <w:rFonts w:ascii="Book Antiqua" w:hAnsi="Book Antiqua" w:cs="宋体"/>
          <w:b/>
          <w:bCs/>
          <w:sz w:val="24"/>
          <w:szCs w:val="24"/>
        </w:rPr>
        <w:t>Cresswell K</w:t>
      </w:r>
      <w:r w:rsidRPr="000E1FBF">
        <w:rPr>
          <w:rFonts w:ascii="Book Antiqua" w:hAnsi="Book Antiqua" w:cs="宋体"/>
          <w:sz w:val="24"/>
          <w:szCs w:val="24"/>
        </w:rPr>
        <w:t>, Majeed A, Bates DW, Sheikh A. Computerised decision support systems for healthcare professionals: an interpretative review. </w:t>
      </w:r>
      <w:r w:rsidRPr="000E1FBF">
        <w:rPr>
          <w:rFonts w:ascii="Book Antiqua" w:hAnsi="Book Antiqua" w:cs="宋体"/>
          <w:i/>
          <w:iCs/>
          <w:sz w:val="24"/>
          <w:szCs w:val="24"/>
        </w:rPr>
        <w:t>Inform Prim Care</w:t>
      </w:r>
      <w:r w:rsidRPr="000E1FBF">
        <w:rPr>
          <w:rFonts w:ascii="Book Antiqua" w:hAnsi="Book Antiqua" w:cs="宋体"/>
          <w:sz w:val="24"/>
          <w:szCs w:val="24"/>
        </w:rPr>
        <w:t> 2012; </w:t>
      </w:r>
      <w:r w:rsidRPr="000E1FBF">
        <w:rPr>
          <w:rFonts w:ascii="Book Antiqua" w:hAnsi="Book Antiqua" w:cs="宋体"/>
          <w:b/>
          <w:bCs/>
          <w:sz w:val="24"/>
          <w:szCs w:val="24"/>
        </w:rPr>
        <w:t>20</w:t>
      </w:r>
      <w:r w:rsidRPr="000E1FBF">
        <w:rPr>
          <w:rFonts w:ascii="Book Antiqua" w:hAnsi="Book Antiqua" w:cs="宋体"/>
          <w:sz w:val="24"/>
          <w:szCs w:val="24"/>
        </w:rPr>
        <w:t>: 115-128 [PMID: 23710776]</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 xml:space="preserve">195 </w:t>
      </w:r>
      <w:r w:rsidRPr="000E1FBF">
        <w:rPr>
          <w:rFonts w:ascii="Book Antiqua" w:hAnsi="Book Antiqua" w:cs="宋体"/>
          <w:b/>
          <w:sz w:val="24"/>
          <w:szCs w:val="24"/>
        </w:rPr>
        <w:t>Malhotra S,</w:t>
      </w:r>
      <w:r w:rsidRPr="000E1FBF">
        <w:rPr>
          <w:rFonts w:ascii="Book Antiqua" w:hAnsi="Book Antiqua" w:cs="宋体"/>
          <w:sz w:val="24"/>
          <w:szCs w:val="24"/>
        </w:rPr>
        <w:t xml:space="preserve"> Chakrabarti S, Shah R, Kumar V, Nithya B. Computerised system of diagnosis and treatment in telepsychiatry: development and feasibility study of a pharmacological treatment module. </w:t>
      </w:r>
      <w:r w:rsidRPr="000E1FBF">
        <w:rPr>
          <w:rFonts w:ascii="Book Antiqua" w:hAnsi="Book Antiqua" w:cs="宋体"/>
          <w:i/>
          <w:sz w:val="24"/>
          <w:szCs w:val="24"/>
        </w:rPr>
        <w:t xml:space="preserve">Indian J Psychiatry </w:t>
      </w:r>
      <w:r w:rsidRPr="000E1FBF">
        <w:rPr>
          <w:rFonts w:ascii="Book Antiqua" w:hAnsi="Book Antiqua" w:cs="宋体"/>
          <w:sz w:val="24"/>
          <w:szCs w:val="24"/>
        </w:rPr>
        <w:t xml:space="preserve">2013; </w:t>
      </w:r>
      <w:r w:rsidRPr="000E1FBF">
        <w:rPr>
          <w:rFonts w:ascii="Book Antiqua" w:hAnsi="Book Antiqua" w:cs="宋体"/>
          <w:b/>
          <w:sz w:val="24"/>
          <w:szCs w:val="24"/>
        </w:rPr>
        <w:t>55</w:t>
      </w:r>
      <w:r w:rsidRPr="000E1FBF">
        <w:rPr>
          <w:rFonts w:ascii="Book Antiqua" w:hAnsi="Book Antiqua" w:cs="宋体"/>
          <w:sz w:val="24"/>
          <w:szCs w:val="24"/>
        </w:rPr>
        <w:t xml:space="preserve"> (Suppl): S129</w:t>
      </w:r>
    </w:p>
    <w:p w:rsidR="00291158" w:rsidRPr="000E1FBF" w:rsidRDefault="00291158" w:rsidP="00155AF6">
      <w:pPr>
        <w:spacing w:after="0" w:line="360" w:lineRule="auto"/>
        <w:jc w:val="both"/>
        <w:rPr>
          <w:rFonts w:ascii="Book Antiqua" w:hAnsi="Book Antiqua" w:cs="宋体"/>
          <w:sz w:val="24"/>
          <w:szCs w:val="24"/>
        </w:rPr>
      </w:pPr>
      <w:r w:rsidRPr="000E1FBF">
        <w:rPr>
          <w:rFonts w:ascii="Book Antiqua" w:hAnsi="Book Antiqua" w:cs="宋体"/>
          <w:sz w:val="24"/>
          <w:szCs w:val="24"/>
        </w:rPr>
        <w:t>196 </w:t>
      </w:r>
      <w:r w:rsidRPr="000E1FBF">
        <w:rPr>
          <w:rFonts w:ascii="Book Antiqua" w:hAnsi="Book Antiqua" w:cs="宋体"/>
          <w:b/>
          <w:bCs/>
          <w:sz w:val="24"/>
          <w:szCs w:val="24"/>
        </w:rPr>
        <w:t>Malhotra S</w:t>
      </w:r>
      <w:r w:rsidRPr="000E1FBF">
        <w:rPr>
          <w:rFonts w:ascii="Book Antiqua" w:hAnsi="Book Antiqua" w:cs="宋体"/>
          <w:sz w:val="24"/>
          <w:szCs w:val="24"/>
        </w:rPr>
        <w:t>, Chakrabarti S, Gupta A, Mehta A, Shah R, Kumar V, Sharma M. A self-guided relaxation module for telepsychiatric services: development, usefulness, and feasibility. </w:t>
      </w:r>
      <w:r w:rsidRPr="000E1FBF">
        <w:rPr>
          <w:rFonts w:ascii="Book Antiqua" w:hAnsi="Book Antiqua" w:cs="宋体"/>
          <w:i/>
          <w:iCs/>
          <w:sz w:val="24"/>
          <w:szCs w:val="24"/>
        </w:rPr>
        <w:t>Int J Psychiatry Med</w:t>
      </w:r>
      <w:r w:rsidRPr="000E1FBF">
        <w:rPr>
          <w:rFonts w:ascii="Book Antiqua" w:hAnsi="Book Antiqua" w:cs="宋体"/>
          <w:sz w:val="24"/>
          <w:szCs w:val="24"/>
        </w:rPr>
        <w:t> 2013; </w:t>
      </w:r>
      <w:r w:rsidRPr="000E1FBF">
        <w:rPr>
          <w:rFonts w:ascii="Book Antiqua" w:hAnsi="Book Antiqua" w:cs="宋体"/>
          <w:b/>
          <w:bCs/>
          <w:sz w:val="24"/>
          <w:szCs w:val="24"/>
        </w:rPr>
        <w:t>46</w:t>
      </w:r>
      <w:r w:rsidRPr="000E1FBF">
        <w:rPr>
          <w:rFonts w:ascii="Book Antiqua" w:hAnsi="Book Antiqua" w:cs="宋体"/>
          <w:sz w:val="24"/>
          <w:szCs w:val="24"/>
        </w:rPr>
        <w:t>: 325-337 [PMID: 24922985 DOI: 10.2190/PM.46.4.a]</w:t>
      </w:r>
    </w:p>
    <w:p w:rsidR="00291158" w:rsidRPr="000E1FBF" w:rsidRDefault="00291158" w:rsidP="00155AF6">
      <w:pPr>
        <w:spacing w:after="0" w:line="360" w:lineRule="auto"/>
        <w:jc w:val="both"/>
        <w:rPr>
          <w:rFonts w:ascii="Book Antiqua" w:hAnsi="Book Antiqua"/>
          <w:sz w:val="24"/>
          <w:szCs w:val="24"/>
        </w:rPr>
      </w:pPr>
    </w:p>
    <w:p w:rsidR="00291158" w:rsidRPr="000E1FBF" w:rsidRDefault="00291158" w:rsidP="00155AF6">
      <w:pPr>
        <w:pStyle w:val="ListParagraph"/>
        <w:shd w:val="clear" w:color="auto" w:fill="FFFFFF"/>
        <w:spacing w:line="360" w:lineRule="auto"/>
        <w:ind w:left="0"/>
        <w:jc w:val="both"/>
        <w:rPr>
          <w:rFonts w:ascii="Book Antiqua" w:hAnsi="Book Antiqua" w:cs="Book Antiqua"/>
          <w:color w:val="000000"/>
        </w:rPr>
      </w:pPr>
    </w:p>
    <w:p w:rsidR="00291158" w:rsidRPr="000E1FBF" w:rsidRDefault="00291158" w:rsidP="00155AF6">
      <w:pPr>
        <w:spacing w:after="0" w:line="360" w:lineRule="auto"/>
        <w:jc w:val="right"/>
        <w:rPr>
          <w:rFonts w:ascii="Book Antiqua" w:hAnsi="Book Antiqua"/>
          <w:color w:val="000000"/>
          <w:sz w:val="24"/>
          <w:szCs w:val="24"/>
        </w:rPr>
      </w:pPr>
      <w:r w:rsidRPr="000E1FBF">
        <w:rPr>
          <w:rFonts w:ascii="Book Antiqua" w:hAnsi="Book Antiqua"/>
          <w:b/>
          <w:sz w:val="24"/>
          <w:szCs w:val="24"/>
        </w:rPr>
        <w:t>P- Reviewer:</w:t>
      </w:r>
      <w:r w:rsidRPr="000E1FBF">
        <w:rPr>
          <w:rFonts w:ascii="Book Antiqua" w:hAnsi="Book Antiqua"/>
          <w:b/>
          <w:sz w:val="24"/>
          <w:szCs w:val="24"/>
          <w:lang w:eastAsia="zh-CN"/>
        </w:rPr>
        <w:t xml:space="preserve"> </w:t>
      </w:r>
      <w:r w:rsidRPr="000E1FBF">
        <w:rPr>
          <w:rFonts w:ascii="Book Antiqua" w:hAnsi="Book Antiqua"/>
          <w:sz w:val="24"/>
          <w:szCs w:val="24"/>
        </w:rPr>
        <w:t xml:space="preserve">Gazdag G, Myers CS  </w:t>
      </w:r>
      <w:r w:rsidRPr="000E1FBF">
        <w:rPr>
          <w:rFonts w:ascii="Book Antiqua" w:hAnsi="Book Antiqua"/>
          <w:color w:val="000000"/>
          <w:sz w:val="24"/>
          <w:szCs w:val="24"/>
        </w:rPr>
        <w:t xml:space="preserve">   </w:t>
      </w:r>
      <w:r w:rsidRPr="000E1FBF">
        <w:rPr>
          <w:rFonts w:ascii="Book Antiqua" w:hAnsi="Book Antiqua"/>
          <w:b/>
          <w:sz w:val="24"/>
          <w:szCs w:val="24"/>
        </w:rPr>
        <w:t>S- Editor:</w:t>
      </w:r>
      <w:r w:rsidRPr="000E1FBF">
        <w:rPr>
          <w:rFonts w:ascii="Book Antiqua" w:hAnsi="Book Antiqua"/>
          <w:sz w:val="24"/>
          <w:szCs w:val="24"/>
        </w:rPr>
        <w:t xml:space="preserve"> Gong XM</w:t>
      </w:r>
    </w:p>
    <w:p w:rsidR="00291158" w:rsidRPr="000E1FBF" w:rsidRDefault="00291158" w:rsidP="00155AF6">
      <w:pPr>
        <w:spacing w:after="0" w:line="360" w:lineRule="auto"/>
        <w:jc w:val="right"/>
        <w:rPr>
          <w:rFonts w:ascii="Book Antiqua" w:hAnsi="Book Antiqua"/>
          <w:b/>
          <w:sz w:val="24"/>
          <w:szCs w:val="24"/>
        </w:rPr>
      </w:pPr>
      <w:r w:rsidRPr="000E1FBF">
        <w:rPr>
          <w:rFonts w:ascii="Book Antiqua" w:hAnsi="Book Antiqua"/>
          <w:b/>
          <w:sz w:val="24"/>
          <w:szCs w:val="24"/>
        </w:rPr>
        <w:t xml:space="preserve"> L- Editor:</w:t>
      </w:r>
      <w:r w:rsidRPr="000E1FBF">
        <w:rPr>
          <w:rFonts w:ascii="Book Antiqua" w:hAnsi="Book Antiqua"/>
          <w:sz w:val="24"/>
          <w:szCs w:val="24"/>
        </w:rPr>
        <w:t xml:space="preserve"> </w:t>
      </w:r>
      <w:r w:rsidRPr="000E1FBF">
        <w:rPr>
          <w:rFonts w:ascii="Book Antiqua" w:hAnsi="Book Antiqua"/>
          <w:b/>
          <w:sz w:val="24"/>
          <w:szCs w:val="24"/>
        </w:rPr>
        <w:t>E- Editor:</w:t>
      </w:r>
    </w:p>
    <w:p w:rsidR="00291158" w:rsidRPr="000E1FBF" w:rsidRDefault="00291158" w:rsidP="00155AF6">
      <w:pPr>
        <w:shd w:val="clear" w:color="auto" w:fill="FFFFFF"/>
        <w:spacing w:after="0" w:line="360" w:lineRule="auto"/>
        <w:jc w:val="both"/>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hi-I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hd w:val="clear" w:color="auto" w:fill="FFFFFF"/>
        <w:spacing w:after="0" w:line="360" w:lineRule="auto"/>
        <w:jc w:val="both"/>
        <w:outlineLvl w:val="0"/>
        <w:rPr>
          <w:rFonts w:ascii="Book Antiqua" w:hAnsi="Book Antiqua" w:cs="Times New Roman"/>
          <w:color w:val="000000"/>
          <w:kern w:val="1"/>
          <w:sz w:val="24"/>
          <w:szCs w:val="24"/>
          <w:lang w:val="en-GB" w:eastAsia="zh-CN" w:bidi="hi-IN"/>
        </w:rPr>
      </w:pPr>
    </w:p>
    <w:p w:rsidR="00291158" w:rsidRPr="000E1FBF" w:rsidRDefault="00291158" w:rsidP="00155AF6">
      <w:pPr>
        <w:spacing w:after="0" w:line="360" w:lineRule="auto"/>
        <w:jc w:val="both"/>
        <w:rPr>
          <w:rFonts w:ascii="Book Antiqua" w:hAnsi="Book Antiqua" w:cs="Book Antiqua"/>
          <w:b/>
          <w:bCs/>
          <w:color w:val="000000"/>
          <w:sz w:val="24"/>
          <w:szCs w:val="24"/>
        </w:rPr>
      </w:pPr>
      <w:r w:rsidRPr="000E1FBF">
        <w:rPr>
          <w:rFonts w:ascii="Book Antiqua" w:hAnsi="Book Antiqua" w:cs="Book Antiqua"/>
          <w:b/>
          <w:bCs/>
          <w:color w:val="000000"/>
          <w:sz w:val="24"/>
          <w:szCs w:val="24"/>
        </w:rPr>
        <w:t>Table 1 Reliability of videoconferencing-based assessments: comparisons with face-to-face evaluations</w:t>
      </w:r>
    </w:p>
    <w:p w:rsidR="00291158" w:rsidRPr="000E1FBF" w:rsidRDefault="00291158" w:rsidP="00155AF6">
      <w:pPr>
        <w:spacing w:after="0" w:line="360" w:lineRule="auto"/>
        <w:jc w:val="both"/>
        <w:rPr>
          <w:rFonts w:ascii="Book Antiqua" w:hAnsi="Book Antiqua" w:cs="Book Antiqua"/>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459"/>
        <w:gridCol w:w="2359"/>
        <w:gridCol w:w="1214"/>
        <w:gridCol w:w="1874"/>
      </w:tblGrid>
      <w:tr w:rsidR="00291158" w:rsidRPr="000E1FBF">
        <w:tc>
          <w:tcPr>
            <w:tcW w:w="1867" w:type="dxa"/>
          </w:tcPr>
          <w:p w:rsidR="00291158" w:rsidRPr="000E1FBF" w:rsidRDefault="00291158" w:rsidP="00155AF6">
            <w:pPr>
              <w:spacing w:after="0" w:line="360" w:lineRule="auto"/>
              <w:jc w:val="both"/>
              <w:rPr>
                <w:rFonts w:ascii="Book Antiqua" w:hAnsi="Book Antiqua" w:cs="Times New Roman"/>
                <w:b/>
                <w:bCs/>
                <w:color w:val="000000"/>
                <w:sz w:val="24"/>
                <w:szCs w:val="24"/>
                <w:lang w:eastAsia="zh-CN"/>
              </w:rPr>
            </w:pPr>
            <w:r w:rsidRPr="000E1FBF">
              <w:rPr>
                <w:rFonts w:ascii="Book Antiqua" w:hAnsi="Book Antiqua" w:cs="Times New Roman"/>
                <w:b/>
                <w:bCs/>
                <w:color w:val="000000"/>
                <w:sz w:val="24"/>
                <w:szCs w:val="24"/>
                <w:lang w:eastAsia="zh-CN"/>
              </w:rPr>
              <w:t>Ref.</w:t>
            </w:r>
          </w:p>
        </w:tc>
        <w:tc>
          <w:tcPr>
            <w:tcW w:w="2606"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b/>
                <w:bCs/>
                <w:color w:val="000000"/>
                <w:sz w:val="24"/>
                <w:szCs w:val="24"/>
              </w:rPr>
              <w:t>Patient group</w:t>
            </w:r>
          </w:p>
        </w:tc>
        <w:tc>
          <w:tcPr>
            <w:tcW w:w="2149"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b/>
                <w:bCs/>
                <w:color w:val="000000"/>
                <w:sz w:val="24"/>
                <w:szCs w:val="24"/>
              </w:rPr>
              <w:t>Scale used</w:t>
            </w:r>
          </w:p>
        </w:tc>
        <w:tc>
          <w:tcPr>
            <w:tcW w:w="1421"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b/>
                <w:bCs/>
                <w:color w:val="000000"/>
                <w:sz w:val="24"/>
                <w:szCs w:val="24"/>
              </w:rPr>
              <w:t>Study design</w:t>
            </w:r>
          </w:p>
        </w:tc>
        <w:tc>
          <w:tcPr>
            <w:tcW w:w="2235"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b/>
                <w:bCs/>
                <w:color w:val="000000"/>
                <w:sz w:val="24"/>
                <w:szCs w:val="24"/>
              </w:rPr>
              <w:t>Results</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lang w:eastAsia="zh-CN"/>
              </w:rPr>
            </w:pPr>
            <w:r w:rsidRPr="000E1FBF">
              <w:rPr>
                <w:rFonts w:ascii="Book Antiqua" w:hAnsi="Book Antiqua" w:cs="Times New Roman"/>
                <w:color w:val="000000"/>
                <w:sz w:val="24"/>
                <w:szCs w:val="24"/>
              </w:rPr>
              <w:t xml:space="preserve">Baer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lang w:eastAsia="zh-CN"/>
              </w:rPr>
              <w:t>[40]</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16 adults with OCD</w:t>
            </w:r>
          </w:p>
        </w:tc>
        <w:tc>
          <w:tcPr>
            <w:tcW w:w="2149" w:type="dxa"/>
          </w:tcPr>
          <w:p w:rsidR="00291158" w:rsidRPr="000E1FBF" w:rsidRDefault="00477119" w:rsidP="00477119">
            <w:pPr>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 xml:space="preserve">YBOCS, </w:t>
            </w:r>
            <w:r w:rsidR="00291158" w:rsidRPr="000E1FBF">
              <w:rPr>
                <w:rFonts w:ascii="Book Antiqua" w:hAnsi="Book Antiqua" w:cs="Times New Roman"/>
                <w:color w:val="000000"/>
                <w:sz w:val="24"/>
                <w:szCs w:val="24"/>
              </w:rPr>
              <w:t>HAM-D, HAM-A</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Montani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[41]</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10 elderly psychiatric inpatients with no cognitive impairment</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MMSE, CFT</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inferior to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Montani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[42]</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15 elderly psychiatric inpatients with no cognitive impairment</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MMSE, CFT</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inferior to F2F in certain aspects</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Baigent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[43]</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63 adult inpatients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BPRS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BPRS ratings similar; differences in ratings of affect</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Zarate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[44]</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45 patients with schizophrenia</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BPRS, SANS, SAPS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Global severity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BPRS similar, SANS not reliably rated, higher BW better</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Montani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[45]</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25 elderly psychiatric inpatients, 10 with dementia</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MMSE, CFT</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inferior to F2F in non-cognitively impaired elderly; VC = F2F in those with dementia</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Ruskin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[46]</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30 adult inpatients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SCID</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Ball</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i/>
                <w:color w:val="000000"/>
                <w:sz w:val="24"/>
                <w:szCs w:val="24"/>
                <w:lang w:eastAsia="zh-CN"/>
              </w:rPr>
              <w:t>et al</w:t>
            </w:r>
            <w:r w:rsidRPr="000E1FBF">
              <w:rPr>
                <w:rFonts w:ascii="Book Antiqua" w:hAnsi="Book Antiqua" w:cs="Times New Roman"/>
                <w:color w:val="000000"/>
                <w:sz w:val="24"/>
                <w:szCs w:val="24"/>
                <w:vertAlign w:val="superscript"/>
              </w:rPr>
              <w:t>[47]</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11 elderly psychiatric patients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shd w:val="clear" w:color="auto" w:fill="FFFFFF"/>
              </w:rPr>
              <w:t>CAMCOG</w:t>
            </w:r>
            <w:r w:rsidRPr="000E1FBF">
              <w:rPr>
                <w:rStyle w:val="apple-converted-space"/>
                <w:rFonts w:ascii="Book Antiqua" w:hAnsi="Book Antiqua"/>
                <w:color w:val="000000"/>
                <w:sz w:val="24"/>
                <w:szCs w:val="24"/>
                <w:shd w:val="clear" w:color="auto" w:fill="FFFFFF"/>
              </w:rPr>
              <w:t> </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Ball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[48]</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99 responses of elderly psychiatric patients </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shd w:val="clear" w:color="auto" w:fill="FFFFFF"/>
              </w:rPr>
            </w:pPr>
            <w:r w:rsidRPr="000E1FBF">
              <w:rPr>
                <w:rFonts w:ascii="Book Antiqua" w:hAnsi="Book Antiqua" w:cs="Times New Roman"/>
                <w:color w:val="000000"/>
                <w:sz w:val="24"/>
                <w:szCs w:val="24"/>
                <w:shd w:val="clear" w:color="auto" w:fill="FFFFFF"/>
              </w:rPr>
              <w:t>MMSE</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Stevens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[49]</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40 adult psychiatric patients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shd w:val="clear" w:color="auto" w:fill="FFFFFF"/>
              </w:rPr>
            </w:pPr>
            <w:r w:rsidRPr="000E1FBF">
              <w:rPr>
                <w:rFonts w:ascii="Book Antiqua" w:hAnsi="Book Antiqua" w:cs="Times New Roman"/>
                <w:color w:val="000000"/>
                <w:sz w:val="24"/>
                <w:szCs w:val="24"/>
                <w:shd w:val="clear" w:color="auto" w:fill="FFFFFF"/>
              </w:rPr>
              <w:t>SCID</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Similar satisfaction with both methods</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Kirkwood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[50]</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27 inpatients with history of alcohol abuse</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Neuropsychological battery</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Cognitive assessment by 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Chae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[51]</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30 adult patients with schizophrenia</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BPRS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BW did not matter</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Elford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[52]</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23 children referred for psychiatric assessments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Semi-structured interview</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Jones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[53]</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30 elderly patients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BPRS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Reliability better for objective than subjective items; BW did not matter</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Yoshino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[54]</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42 adult inpatients with chronic schizophrenia</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BPRS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Reliability low with narrow BW</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Grob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[55]</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27 elderly nursing home residents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BPRS, MMSE, GDS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Bishop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[56]</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24 adult psychiatric patients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CSQ</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on patient satisfaction</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Guilfoyle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[57]</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12 elderly nursing home residents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Health assessments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Loh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[58]</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20 elderly psychiatric patients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MMSE, GDS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Kobak</w:t>
            </w:r>
            <w:r w:rsidRPr="000E1FBF">
              <w:rPr>
                <w:rFonts w:ascii="Book Antiqua" w:hAnsi="Book Antiqua" w:cs="Times New Roman"/>
                <w:color w:val="000000"/>
                <w:sz w:val="24"/>
                <w:szCs w:val="24"/>
                <w:vertAlign w:val="superscript"/>
              </w:rPr>
              <w:t>[59]</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42 patients with mood disorders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HAM-D</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Poon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[60]</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22 community-dwelling elderly with mild dementia or mild cognitive impairment</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MMSE, RBMT,</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color w:val="000000"/>
                <w:sz w:val="24"/>
                <w:szCs w:val="24"/>
              </w:rPr>
              <w:t>HDS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Cullum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[61]</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33 elderly with mild cognitive impairment or dementia</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Neuropsychological battery</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Lexcen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[62]</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72 adult psychiartric patients in forensic settings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BPRS, Mac CAT-CA</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Loh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[63]</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20 elderly patients with dementia</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MMSE, GDS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other scales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477119" w:rsidP="00155AF6">
            <w:pPr>
              <w:spacing w:after="0" w:line="360" w:lineRule="auto"/>
              <w:jc w:val="both"/>
              <w:rPr>
                <w:rFonts w:ascii="Book Antiqua" w:hAnsi="Book Antiqua" w:cs="Times New Roman"/>
                <w:color w:val="000000"/>
                <w:sz w:val="24"/>
                <w:szCs w:val="24"/>
              </w:rPr>
            </w:pPr>
            <w:hyperlink r:id="rId31" w:history="1">
              <w:r w:rsidR="00291158" w:rsidRPr="000E1FBF">
                <w:rPr>
                  <w:rFonts w:ascii="Book Antiqua" w:hAnsi="Book Antiqua" w:cs="Times New Roman"/>
                  <w:color w:val="000000"/>
                  <w:sz w:val="24"/>
                  <w:szCs w:val="24"/>
                </w:rPr>
                <w:t xml:space="preserve">Martin-Khan </w:t>
              </w:r>
            </w:hyperlink>
            <w:r w:rsidR="00291158" w:rsidRPr="000E1FBF">
              <w:rPr>
                <w:rFonts w:ascii="Book Antiqua" w:hAnsi="Book Antiqua" w:cs="Times New Roman"/>
                <w:i/>
                <w:color w:val="000000"/>
                <w:sz w:val="24"/>
                <w:szCs w:val="24"/>
              </w:rPr>
              <w:t>et al</w:t>
            </w:r>
            <w:r w:rsidR="00291158" w:rsidRPr="000E1FBF">
              <w:rPr>
                <w:rFonts w:ascii="Book Antiqua" w:hAnsi="Book Antiqua" w:cs="Times New Roman"/>
                <w:color w:val="000000"/>
                <w:sz w:val="24"/>
                <w:szCs w:val="24"/>
                <w:vertAlign w:val="superscript"/>
              </w:rPr>
              <w:t>[64]</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42 patients over 50 yr referred for cognitive assessment</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Neuropsychological battery</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Singh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[65]</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37 adult patients with psychiatric disorders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DSM-IV</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Shore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[66]</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53 male American Indian veterans with psychiatric disorders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SCID</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Manguno-Mire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[67]</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21 inpatients from a forensic psychiatric facility</w:t>
            </w:r>
          </w:p>
        </w:tc>
        <w:tc>
          <w:tcPr>
            <w:tcW w:w="2149"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GCCT-MSH </w:t>
            </w:r>
          </w:p>
          <w:p w:rsidR="00291158" w:rsidRPr="000E1FBF" w:rsidRDefault="00291158" w:rsidP="00155AF6">
            <w:pPr>
              <w:spacing w:after="0" w:line="360" w:lineRule="auto"/>
              <w:jc w:val="both"/>
              <w:rPr>
                <w:rFonts w:ascii="Book Antiqua" w:hAnsi="Book Antiqua" w:cs="Times New Roman"/>
                <w:color w:val="000000"/>
                <w:sz w:val="24"/>
                <w:szCs w:val="24"/>
              </w:rPr>
            </w:pP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Kobak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[68]</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35 adult patients with mood disorders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MADRS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宋体"/>
                <w:bCs/>
                <w:sz w:val="24"/>
                <w:szCs w:val="24"/>
              </w:rPr>
              <w:t>McEachern</w:t>
            </w:r>
            <w:r w:rsidRPr="000E1FBF">
              <w:rPr>
                <w:rFonts w:ascii="Book Antiqua" w:hAnsi="Book Antiqua" w:cs="Times New Roman"/>
                <w:color w:val="000000"/>
                <w:sz w:val="24"/>
                <w:szCs w:val="24"/>
              </w:rPr>
              <w:t xml:space="preserve">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[69]</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71 elderly patients from a memory clinic</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MMSE</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Ciemins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[70]</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73 elderly patients with diabetes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MMSE</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Porcari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[71]</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20 male veterans with PTSD</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CAPS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Thompson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[72]</w:t>
            </w:r>
          </w:p>
        </w:tc>
        <w:tc>
          <w:tcPr>
            <w:tcW w:w="2606"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138 transplant recipients receiving follow-up</w:t>
            </w:r>
          </w:p>
          <w:p w:rsidR="00291158" w:rsidRPr="000E1FBF" w:rsidRDefault="00291158" w:rsidP="00155AF6">
            <w:pPr>
              <w:spacing w:after="0" w:line="360" w:lineRule="auto"/>
              <w:jc w:val="both"/>
              <w:rPr>
                <w:rFonts w:ascii="Book Antiqua" w:hAnsi="Book Antiqua" w:cs="Times New Roman"/>
                <w:color w:val="000000"/>
                <w:sz w:val="24"/>
                <w:szCs w:val="24"/>
              </w:rPr>
            </w:pP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CES-D</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Morgan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[73]</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169 elderly from a memory clinic</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Satisfaction assessment</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Similar satisfaction with both methods</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Stain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[74]</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11 adolescents/young adults (14-30 yr) with early psychosis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Diagnosis, quality of life, neurocognition on standardized scales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宋体"/>
                <w:sz w:val="24"/>
                <w:szCs w:val="24"/>
              </w:rPr>
              <w:t>Bui</w:t>
            </w:r>
            <w:r w:rsidRPr="000E1FBF">
              <w:rPr>
                <w:rFonts w:ascii="Book Antiqua" w:hAnsi="Book Antiqua" w:cs="Times New Roman"/>
                <w:color w:val="000000"/>
                <w:sz w:val="24"/>
                <w:szCs w:val="24"/>
                <w:vertAlign w:val="superscript"/>
              </w:rPr>
              <w:t>[75]</w:t>
            </w:r>
          </w:p>
        </w:tc>
        <w:tc>
          <w:tcPr>
            <w:tcW w:w="2606"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30 undergraduates with subclinical OC symptoms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YBOCS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477119" w:rsidP="00155AF6">
            <w:pPr>
              <w:spacing w:after="0" w:line="360" w:lineRule="auto"/>
              <w:jc w:val="both"/>
              <w:rPr>
                <w:rFonts w:ascii="Book Antiqua" w:hAnsi="Book Antiqua" w:cs="Times New Roman"/>
                <w:color w:val="000000"/>
                <w:sz w:val="24"/>
                <w:szCs w:val="24"/>
              </w:rPr>
            </w:pPr>
            <w:hyperlink r:id="rId32" w:history="1">
              <w:r w:rsidR="00291158" w:rsidRPr="000E1FBF">
                <w:rPr>
                  <w:rFonts w:ascii="Book Antiqua" w:hAnsi="Book Antiqua" w:cs="Times New Roman"/>
                  <w:color w:val="000000"/>
                  <w:sz w:val="24"/>
                  <w:szCs w:val="24"/>
                </w:rPr>
                <w:t xml:space="preserve">Martin-Khan </w:t>
              </w:r>
            </w:hyperlink>
            <w:r w:rsidR="00291158" w:rsidRPr="000E1FBF">
              <w:rPr>
                <w:rFonts w:ascii="Book Antiqua" w:hAnsi="Book Antiqua" w:cs="Times New Roman"/>
                <w:i/>
                <w:color w:val="000000"/>
                <w:sz w:val="24"/>
                <w:szCs w:val="24"/>
              </w:rPr>
              <w:t>et al</w:t>
            </w:r>
            <w:r w:rsidR="00291158" w:rsidRPr="000E1FBF">
              <w:rPr>
                <w:rFonts w:ascii="Book Antiqua" w:hAnsi="Book Antiqua" w:cs="Times New Roman"/>
                <w:color w:val="000000"/>
                <w:sz w:val="24"/>
                <w:szCs w:val="24"/>
                <w:vertAlign w:val="superscript"/>
              </w:rPr>
              <w:t>[76]</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205 patients over 50 yr referred for cognitive assessment</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Neuropsychological battery</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Wong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[77]</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42 elderly psychiatric inpatients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RUDAS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宋体"/>
                <w:bCs/>
                <w:sz w:val="24"/>
                <w:szCs w:val="24"/>
              </w:rPr>
              <w:t>Seidel</w:t>
            </w:r>
            <w:r w:rsidRPr="000E1FBF">
              <w:rPr>
                <w:rFonts w:ascii="Book Antiqua" w:hAnsi="Book Antiqua" w:cs="Times New Roman"/>
                <w:color w:val="000000"/>
                <w:sz w:val="24"/>
                <w:szCs w:val="24"/>
                <w:vertAlign w:val="superscript"/>
              </w:rPr>
              <w:t xml:space="preserve"> </w:t>
            </w:r>
            <w:r w:rsidRPr="000E1FBF">
              <w:rPr>
                <w:rFonts w:ascii="Book Antiqua" w:hAnsi="Book Antiqua" w:cs="Times New Roman"/>
                <w:color w:val="000000"/>
                <w:sz w:val="24"/>
                <w:szCs w:val="24"/>
                <w:vertAlign w:val="superscript"/>
                <w:lang w:eastAsia="zh-CN"/>
              </w:rPr>
              <w:t xml:space="preserve">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[78]</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73 adult psychiatric patients in emergency settings</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Interview</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r w:rsidR="00291158" w:rsidRPr="000E1FBF">
        <w:tc>
          <w:tcPr>
            <w:tcW w:w="186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Litwack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[79]</w:t>
            </w:r>
          </w:p>
        </w:tc>
        <w:tc>
          <w:tcPr>
            <w:tcW w:w="260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75 veterans with PTSD</w:t>
            </w:r>
          </w:p>
        </w:tc>
        <w:tc>
          <w:tcPr>
            <w:tcW w:w="214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CAPS</w:t>
            </w:r>
          </w:p>
        </w:tc>
        <w:tc>
          <w:tcPr>
            <w:tcW w:w="142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Non-RCT</w:t>
            </w:r>
          </w:p>
        </w:tc>
        <w:tc>
          <w:tcPr>
            <w:tcW w:w="2235"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w:t>
            </w:r>
          </w:p>
        </w:tc>
      </w:tr>
    </w:tbl>
    <w:p w:rsidR="00291158" w:rsidRPr="000E1FBF" w:rsidRDefault="00291158" w:rsidP="00155AF6">
      <w:pPr>
        <w:spacing w:after="0" w:line="360" w:lineRule="auto"/>
        <w:jc w:val="both"/>
        <w:rPr>
          <w:rFonts w:ascii="Book Antiqua" w:hAnsi="Book Antiqua" w:cs="Book Antiqua"/>
          <w:color w:val="000000"/>
          <w:sz w:val="24"/>
          <w:szCs w:val="24"/>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rPr>
      </w:pPr>
      <w:r w:rsidRPr="000E1FBF">
        <w:rPr>
          <w:rFonts w:ascii="Book Antiqua" w:hAnsi="Book Antiqua" w:cs="Book Antiqua"/>
          <w:color w:val="000000"/>
          <w:sz w:val="24"/>
          <w:szCs w:val="24"/>
        </w:rPr>
        <w:t>F2F</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Face to face or in-person assessment</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VC</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Videoconferencing</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BW</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Bandwidth</w:t>
      </w:r>
      <w:r w:rsidR="00477119">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RCT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 xml:space="preserve">Randomized controlled trial </w:t>
      </w:r>
      <w:r w:rsidRPr="000E1FBF">
        <w:rPr>
          <w:rFonts w:ascii="Book Antiqua" w:hAnsi="Book Antiqua" w:cs="Book Antiqua"/>
          <w:color w:val="000000"/>
          <w:sz w:val="24"/>
          <w:szCs w:val="24"/>
          <w:lang w:eastAsia="zh-CN"/>
        </w:rPr>
        <w:t>(</w:t>
      </w:r>
      <w:r w:rsidRPr="000E1FBF">
        <w:rPr>
          <w:rFonts w:ascii="Book Antiqua" w:hAnsi="Book Antiqua" w:cs="Book Antiqua"/>
          <w:i/>
          <w:color w:val="000000"/>
          <w:sz w:val="24"/>
          <w:szCs w:val="24"/>
        </w:rPr>
        <w:t>i.e.</w:t>
      </w:r>
      <w:r w:rsidRPr="000E1FBF">
        <w:rPr>
          <w:rFonts w:ascii="Book Antiqua" w:hAnsi="Book Antiqua" w:cs="Book Antiqua"/>
          <w:color w:val="000000"/>
          <w:sz w:val="24"/>
          <w:szCs w:val="24"/>
        </w:rPr>
        <w:t>, a study in which patients were randomly assigned to VC or F2F assessment</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OCD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Obsessive compulsive disorder</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PTSD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 xml:space="preserve"> Posttraumatic stress disorder</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YBOCS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Yale-Brown Obsessive-Compulsive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HAM-D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Hamilton Rating Scale for Depression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HAM-A</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Hamilton Rating Scale for Anxiety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BPRS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Brief Psychiatric Rating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SANS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Scale for the Assessment of Negative Symptoms</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SAPS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Scale for the Assessment of Positive Symptoms</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SCID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Structured Clinical Interview for DSM-III-R</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MMSE</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Mini-Mental State Examination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GDS</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Geriatric Depression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RBMT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Rivermead Behavioural Memory test</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HDS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 xml:space="preserve"> Hierarchic Dementia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CSQ</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Client Satisfaction Questionnaire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CFT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Clock Face Test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RUDAS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Rowland Universal Dementia Assessment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CAPS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Clinician-Administered PTSD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MADRS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Montgomery-Asberg Depression Rating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Mac CAT-CA</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MacArthur Competence Assessment Tool-Criminal Adjudication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CES-D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 xml:space="preserve"> Center for Epidemiologic Studies–Depression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GCCT-MSH</w:t>
      </w:r>
      <w:r w:rsidRPr="000E1FBF">
        <w:rPr>
          <w:rFonts w:ascii="Book Antiqua" w:hAnsi="Book Antiqua" w:cs="Book Antiqua"/>
          <w:color w:val="000000"/>
          <w:sz w:val="24"/>
          <w:szCs w:val="24"/>
          <w:lang w:eastAsia="zh-CN"/>
        </w:rPr>
        <w:t>:</w:t>
      </w:r>
      <w:r>
        <w:rPr>
          <w:rFonts w:ascii="Book Antiqua" w:hAnsi="Book Antiqua" w:cs="Book Antiqua"/>
          <w:color w:val="000000"/>
          <w:sz w:val="24"/>
          <w:szCs w:val="24"/>
        </w:rPr>
        <w:t xml:space="preserve"> Georgia Court Competency Test</w:t>
      </w:r>
      <w:r>
        <w:rPr>
          <w:rFonts w:ascii="Book Antiqua" w:hAnsi="Book Antiqua" w:cs="Book Antiqua"/>
          <w:color w:val="000000"/>
          <w:sz w:val="24"/>
          <w:szCs w:val="24"/>
          <w:lang w:eastAsia="zh-CN"/>
        </w:rPr>
        <w:t>-</w:t>
      </w:r>
      <w:r w:rsidRPr="000E1FBF">
        <w:rPr>
          <w:rFonts w:ascii="Book Antiqua" w:hAnsi="Book Antiqua" w:cs="Book Antiqua"/>
          <w:color w:val="000000"/>
          <w:sz w:val="24"/>
          <w:szCs w:val="24"/>
        </w:rPr>
        <w:t>Mississippi State Hospital revision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w:t>
      </w: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autoSpaceDE w:val="0"/>
        <w:autoSpaceDN w:val="0"/>
        <w:adjustRightInd w:val="0"/>
        <w:spacing w:after="0" w:line="360" w:lineRule="auto"/>
        <w:jc w:val="both"/>
        <w:rPr>
          <w:rFonts w:ascii="Book Antiqua" w:hAnsi="Book Antiqua" w:cs="Book Antiqua"/>
          <w:color w:val="000000"/>
          <w:sz w:val="24"/>
          <w:szCs w:val="24"/>
          <w:lang w:eastAsia="zh-CN"/>
        </w:rPr>
      </w:pPr>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r w:rsidRPr="000E1FBF">
        <w:rPr>
          <w:rFonts w:ascii="Book Antiqua" w:hAnsi="Book Antiqua" w:cs="Book Antiqua"/>
          <w:b/>
          <w:bCs/>
          <w:color w:val="000000"/>
          <w:sz w:val="24"/>
          <w:szCs w:val="24"/>
        </w:rPr>
        <w:t>Table 2 Outcome of videoconferencing-based interventions: randomized-controlled trials of comparisons with face-to-face interventions</w:t>
      </w:r>
    </w:p>
    <w:p w:rsidR="00291158" w:rsidRPr="000E1FBF" w:rsidRDefault="00291158" w:rsidP="00155AF6">
      <w:pPr>
        <w:spacing w:after="0" w:line="360" w:lineRule="auto"/>
        <w:jc w:val="both"/>
        <w:rPr>
          <w:rFonts w:ascii="Book Antiqua" w:hAnsi="Book Antiqua" w:cs="Book Antiqua"/>
          <w:b/>
          <w:bCs/>
          <w:color w:val="000000"/>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2213"/>
        <w:gridCol w:w="2085"/>
        <w:gridCol w:w="2249"/>
        <w:gridCol w:w="1664"/>
      </w:tblGrid>
      <w:tr w:rsidR="00291158" w:rsidRPr="000E1FBF">
        <w:tc>
          <w:tcPr>
            <w:tcW w:w="1277" w:type="dxa"/>
          </w:tcPr>
          <w:p w:rsidR="00291158" w:rsidRPr="000E1FBF" w:rsidRDefault="00291158" w:rsidP="00155AF6">
            <w:pPr>
              <w:spacing w:after="0" w:line="360" w:lineRule="auto"/>
              <w:jc w:val="both"/>
              <w:rPr>
                <w:rFonts w:ascii="Book Antiqua" w:hAnsi="Book Antiqua" w:cs="Times New Roman"/>
                <w:b/>
                <w:bCs/>
                <w:color w:val="000000"/>
                <w:sz w:val="24"/>
                <w:szCs w:val="24"/>
                <w:lang w:eastAsia="zh-CN"/>
              </w:rPr>
            </w:pPr>
            <w:r w:rsidRPr="000E1FBF">
              <w:rPr>
                <w:rFonts w:ascii="Book Antiqua" w:hAnsi="Book Antiqua" w:cs="Times New Roman"/>
                <w:b/>
                <w:bCs/>
                <w:color w:val="000000"/>
                <w:sz w:val="24"/>
                <w:szCs w:val="24"/>
                <w:lang w:eastAsia="zh-CN"/>
              </w:rPr>
              <w:t>Ref.</w:t>
            </w:r>
          </w:p>
        </w:tc>
        <w:tc>
          <w:tcPr>
            <w:tcW w:w="2479"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b/>
                <w:bCs/>
                <w:color w:val="000000"/>
                <w:sz w:val="24"/>
                <w:szCs w:val="24"/>
              </w:rPr>
              <w:t>Patient group</w:t>
            </w:r>
          </w:p>
        </w:tc>
        <w:tc>
          <w:tcPr>
            <w:tcW w:w="1913"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b/>
                <w:bCs/>
                <w:color w:val="000000"/>
                <w:sz w:val="24"/>
                <w:szCs w:val="24"/>
              </w:rPr>
              <w:t>Treatment details</w:t>
            </w:r>
          </w:p>
        </w:tc>
        <w:tc>
          <w:tcPr>
            <w:tcW w:w="2411"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b/>
                <w:bCs/>
                <w:color w:val="000000"/>
                <w:sz w:val="24"/>
                <w:szCs w:val="24"/>
              </w:rPr>
              <w:t>Outcome measures</w:t>
            </w:r>
          </w:p>
        </w:tc>
        <w:tc>
          <w:tcPr>
            <w:tcW w:w="1496"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b/>
                <w:bCs/>
                <w:color w:val="000000"/>
                <w:sz w:val="24"/>
                <w:szCs w:val="24"/>
              </w:rPr>
              <w:t>Results</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Day </w:t>
            </w:r>
            <w:r w:rsidRPr="000E1FBF">
              <w:rPr>
                <w:rFonts w:ascii="Book Antiqua" w:hAnsi="Book Antiqua" w:cs="Times New Roman"/>
                <w:i/>
                <w:color w:val="000000"/>
                <w:sz w:val="24"/>
                <w:szCs w:val="24"/>
                <w:lang w:eastAsia="zh-CN"/>
              </w:rPr>
              <w:t>et al</w:t>
            </w:r>
            <w:r w:rsidRPr="000E1FBF">
              <w:rPr>
                <w:rFonts w:ascii="Book Antiqua" w:hAnsi="Book Antiqua" w:cs="Times New Roman"/>
                <w:color w:val="000000"/>
                <w:sz w:val="24"/>
                <w:szCs w:val="24"/>
                <w:vertAlign w:val="superscript"/>
              </w:rPr>
              <w:t>[87]</w:t>
            </w:r>
          </w:p>
        </w:tc>
        <w:tc>
          <w:tcPr>
            <w:tcW w:w="2479"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lang w:eastAsia="zh-CN"/>
              </w:rPr>
            </w:pPr>
            <w:r w:rsidRPr="000E1FBF">
              <w:rPr>
                <w:rFonts w:ascii="Book Antiqua" w:hAnsi="Book Antiqua" w:cs="Times New Roman"/>
                <w:color w:val="000000"/>
                <w:sz w:val="24"/>
                <w:szCs w:val="24"/>
              </w:rPr>
              <w:t>80 adult clients with a wide range of problems, from weight concerns to personality disorders</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5 sessions of CBT</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BSI, GAF, TC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working alliance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satisfaction scales</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VC = F2F treatment on outcome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process measures</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Nelson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[88]</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28 children 8-14 yr with DSM-IV depression</w:t>
            </w:r>
          </w:p>
        </w:tc>
        <w:tc>
          <w:tcPr>
            <w:tcW w:w="1913"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Eight weekly CBT sessions with child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parent</w:t>
            </w:r>
          </w:p>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p>
        </w:tc>
        <w:tc>
          <w:tcPr>
            <w:tcW w:w="2411"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KSADS-P, CDI, satisfaction questionnaire</w:t>
            </w:r>
          </w:p>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VC = F2F treatment on depression scores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satisfaction</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Ruskin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[89]</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119 adult patients with depression according to SCID with          HAM-D scores greater than 16</w:t>
            </w:r>
          </w:p>
        </w:tc>
        <w:tc>
          <w:tcPr>
            <w:tcW w:w="1913"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Eight sessions over a</w:t>
            </w:r>
          </w:p>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6 mo;</w:t>
            </w:r>
          </w:p>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medication, psychoeducation,</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color w:val="000000"/>
                <w:sz w:val="24"/>
                <w:szCs w:val="24"/>
              </w:rPr>
              <w:t>brief supportive counseling</w:t>
            </w:r>
          </w:p>
        </w:tc>
        <w:tc>
          <w:tcPr>
            <w:tcW w:w="2411"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Treatment response,</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color w:val="000000"/>
                <w:sz w:val="24"/>
                <w:szCs w:val="24"/>
              </w:rPr>
              <w:t xml:space="preserve">adherence, patient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psychiatrist satisfaction, cost effects</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 on all aspects; costs same if travel considered</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Bouchard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[90]</w:t>
            </w:r>
          </w:p>
        </w:tc>
        <w:tc>
          <w:tcPr>
            <w:tcW w:w="2479"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21 adult patients with panic disorder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agoraphobia according to SCID</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Weekly CBT for 12 wk; follow-up for 6 mo </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Self-assessment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ratings on anxiety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disability scales</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VC = F2F treatment on symptom reduction, functioning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alliance</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Poon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[60]</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22 community-dwelling elderly with mild dementia or mild cognitive impairment</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Cognitive intervention programme for older patients</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MMSE, RBMT, HDS</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 in terms of cognitive improvement</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De Las Cuevas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[91]</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140 adult psychiatric outpatients; ICD-10 diagnoses as per CIDI</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8 consultations over 24 wk; Medication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CBT </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CGI-S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CGI-I, SCL-90R </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 on symptom reduction</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O’Reilly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[92]</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495 adult psychiatric patients </w:t>
            </w:r>
          </w:p>
        </w:tc>
        <w:tc>
          <w:tcPr>
            <w:tcW w:w="1913"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Medication management, psychoeducation,</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color w:val="000000"/>
                <w:sz w:val="24"/>
                <w:szCs w:val="24"/>
              </w:rPr>
              <w:t>supportive counseling, triage to other local services</w:t>
            </w:r>
          </w:p>
        </w:tc>
        <w:tc>
          <w:tcPr>
            <w:tcW w:w="2411"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BSI, CSQ-8,</w:t>
            </w:r>
            <w:r w:rsidR="00477119">
              <w:rPr>
                <w:rFonts w:ascii="Book Antiqua" w:hAnsi="Book Antiqua" w:cs="Times New Roman"/>
                <w:color w:val="000000"/>
                <w:sz w:val="24"/>
                <w:szCs w:val="24"/>
              </w:rPr>
              <w:t xml:space="preserve"> </w:t>
            </w:r>
            <w:r w:rsidRPr="000E1FBF">
              <w:rPr>
                <w:rFonts w:ascii="Book Antiqua" w:hAnsi="Book Antiqua" w:cs="Times New Roman"/>
                <w:color w:val="000000"/>
                <w:sz w:val="24"/>
                <w:szCs w:val="24"/>
              </w:rPr>
              <w:t xml:space="preserve">SF-36 , satisfaction </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VC = F2F treatment on symptom reduction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satisfaction; VC 10% less expensive per patient</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Fortney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[93]</w:t>
            </w:r>
          </w:p>
        </w:tc>
        <w:tc>
          <w:tcPr>
            <w:tcW w:w="2479"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395 adult primary care</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color w:val="000000"/>
                <w:sz w:val="24"/>
                <w:szCs w:val="24"/>
              </w:rPr>
              <w:t>patients with PHQ-9 depression severity scores ≥</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color w:val="000000"/>
                <w:sz w:val="24"/>
                <w:szCs w:val="24"/>
              </w:rPr>
              <w:t>12</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Medication management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psychotherapy for 12 mo</w:t>
            </w:r>
          </w:p>
        </w:tc>
        <w:tc>
          <w:tcPr>
            <w:tcW w:w="2411"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Antidepressant prescribing,</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color w:val="000000"/>
                <w:sz w:val="24"/>
                <w:szCs w:val="24"/>
              </w:rPr>
              <w:t xml:space="preserve">medication adherence, treatment response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remission health status, quality of life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satisfaction on standardized scales</w:t>
            </w:r>
          </w:p>
        </w:tc>
        <w:tc>
          <w:tcPr>
            <w:tcW w:w="1496"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lang w:eastAsia="zh-CN"/>
              </w:rPr>
            </w:pPr>
            <w:r w:rsidRPr="000E1FBF">
              <w:rPr>
                <w:rFonts w:ascii="Book Antiqua" w:hAnsi="Book Antiqua" w:cs="Times New Roman"/>
                <w:color w:val="000000"/>
                <w:sz w:val="24"/>
                <w:szCs w:val="24"/>
              </w:rPr>
              <w:t xml:space="preserve">VC &gt; F2F treatment on mental health status, health-related quality of life,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satisfaction</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Freuh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[94]</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97 adult patients with combat-related PTSD</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14 weekly treatment sessions for 3 mo</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Self-report, symptom severity, BDI, SCL, satisfaction, adherence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other process measures </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VC = F2F treatment on symptom-severity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satisfaction</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Hilty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[95]</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121 adult patients with depression according to SCID</w:t>
            </w:r>
          </w:p>
        </w:tc>
        <w:tc>
          <w:tcPr>
            <w:tcW w:w="1913"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Intensive modules</w:t>
            </w:r>
          </w:p>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using telepsychiatric educational</w:t>
            </w:r>
          </w:p>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interventions provided by primary-care providers</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BDI, SCL, SF 36</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VC = F2F treatment on symptom reduction; VC &gt; F2F on satisfaction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retention</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Mitchell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[96]</w:t>
            </w:r>
          </w:p>
        </w:tc>
        <w:tc>
          <w:tcPr>
            <w:tcW w:w="2479"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128 adults with DSM-IV bulimia nervosa or other eating disorders; binge eating or purging at least once per week </w:t>
            </w:r>
          </w:p>
          <w:p w:rsidR="00291158" w:rsidRPr="000E1FBF" w:rsidRDefault="00291158" w:rsidP="00155AF6">
            <w:pPr>
              <w:spacing w:after="0" w:line="360" w:lineRule="auto"/>
              <w:jc w:val="both"/>
              <w:rPr>
                <w:rFonts w:ascii="Book Antiqua" w:hAnsi="Book Antiqua" w:cs="Times New Roman"/>
                <w:color w:val="000000"/>
                <w:sz w:val="24"/>
                <w:szCs w:val="24"/>
              </w:rPr>
            </w:pP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lang w:eastAsia="zh-CN"/>
              </w:rPr>
            </w:pPr>
            <w:r w:rsidRPr="000E1FBF">
              <w:rPr>
                <w:rFonts w:ascii="Book Antiqua" w:hAnsi="Book Antiqua" w:cs="Times New Roman"/>
                <w:color w:val="000000"/>
                <w:sz w:val="24"/>
                <w:szCs w:val="24"/>
              </w:rPr>
              <w:t>20 sessions of manual-based, CBT for bulimia over 16 wk</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HAM-D, BDI, self-esteem, quality of life, functioning, alliance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symptom-severity</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 on most measures</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Thompson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[72]</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138 adult transplant recipients with depression; CES-D score &gt; 16 </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Medications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counseling over 12 mo</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CES-D</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 on symptom reduction</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Morland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[97]</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125 adult male veterans with PTSD according to SCID</w:t>
            </w:r>
          </w:p>
          <w:p w:rsidR="00291158" w:rsidRPr="000E1FBF" w:rsidRDefault="00291158" w:rsidP="00155AF6">
            <w:pPr>
              <w:spacing w:after="0" w:line="360" w:lineRule="auto"/>
              <w:jc w:val="both"/>
              <w:rPr>
                <w:rFonts w:ascii="Book Antiqua" w:hAnsi="Book Antiqua" w:cs="Times New Roman"/>
                <w:color w:val="000000"/>
                <w:sz w:val="24"/>
                <w:szCs w:val="24"/>
              </w:rPr>
            </w:pP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Anger management therapy – 12 session CBT intervention over 6 wk; follow-up for 6 mo</w:t>
            </w:r>
          </w:p>
        </w:tc>
        <w:tc>
          <w:tcPr>
            <w:tcW w:w="2411" w:type="dxa"/>
          </w:tcPr>
          <w:p w:rsidR="00291158" w:rsidRPr="000E1FBF" w:rsidRDefault="00291158" w:rsidP="00155AF6">
            <w:pPr>
              <w:spacing w:after="0" w:line="360" w:lineRule="auto"/>
              <w:jc w:val="both"/>
              <w:rPr>
                <w:rFonts w:ascii="Book Antiqua" w:hAnsi="Book Antiqua" w:cs="Times New Roman"/>
                <w:b/>
                <w:bCs/>
                <w:color w:val="000000"/>
                <w:sz w:val="24"/>
                <w:szCs w:val="24"/>
              </w:rPr>
            </w:pPr>
            <w:r w:rsidRPr="000E1FBF">
              <w:rPr>
                <w:rFonts w:ascii="Book Antiqua" w:hAnsi="Book Antiqua" w:cs="Times New Roman"/>
                <w:color w:val="000000"/>
                <w:sz w:val="24"/>
                <w:szCs w:val="24"/>
              </w:rPr>
              <w:t xml:space="preserve">CAPS, STAXI-2, NAS-T, attrition, adherence, satisfaction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alliance assessments</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VC = F2F treatment on anger reduction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process variables; alliance better in F2F treatment</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Chong </w:t>
            </w:r>
            <w:r w:rsidRPr="000E1FBF">
              <w:rPr>
                <w:rFonts w:ascii="Book Antiqua" w:hAnsi="Book Antiqua" w:cs="Times New Roman"/>
                <w:i/>
                <w:color w:val="000000"/>
                <w:sz w:val="24"/>
                <w:szCs w:val="24"/>
                <w:lang w:eastAsia="zh-CN"/>
              </w:rPr>
              <w:t>et al</w:t>
            </w:r>
            <w:r w:rsidRPr="000E1FBF">
              <w:rPr>
                <w:rFonts w:ascii="Book Antiqua" w:hAnsi="Book Antiqua" w:cs="Times New Roman"/>
                <w:color w:val="000000"/>
                <w:sz w:val="24"/>
                <w:szCs w:val="24"/>
                <w:vertAlign w:val="superscript"/>
              </w:rPr>
              <w:t>[98]</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167 adult Hispanic patients with major depression</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Monthly telepsychiatry sessions for 6 mo; medications </w:t>
            </w:r>
            <w:r w:rsidRPr="000E1FBF">
              <w:rPr>
                <w:rFonts w:ascii="Book Antiqua" w:hAnsi="Book Antiqua" w:cs="Times New Roman"/>
                <w:color w:val="000000"/>
                <w:sz w:val="24"/>
                <w:szCs w:val="24"/>
                <w:lang w:eastAsia="zh-CN"/>
              </w:rPr>
              <w:t>and</w:t>
            </w:r>
            <w:r w:rsidRPr="000E1FBF">
              <w:rPr>
                <w:rFonts w:ascii="Book Antiqua" w:hAnsi="Book Antiqua" w:cs="Times New Roman"/>
                <w:color w:val="000000"/>
                <w:sz w:val="24"/>
                <w:szCs w:val="24"/>
              </w:rPr>
              <w:t xml:space="preserve"> counselling</w:t>
            </w:r>
          </w:p>
        </w:tc>
        <w:tc>
          <w:tcPr>
            <w:tcW w:w="2411" w:type="dxa"/>
          </w:tcPr>
          <w:p w:rsidR="00291158" w:rsidRPr="000E1FBF" w:rsidRDefault="00291158" w:rsidP="00477119">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Appointment adherence, alliance, satisfaction, antidepressant use, depression and functional outcomes </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&gt; F2F treatment on adherence, alliance, satisfaction: VC = F2F treatment on depression and  functional outcomes</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Moreno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[99]</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167 adult Hispanic patients with major depression according to PHQ-9 and  MINI</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Medication management and  counseling for 6 mo</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PHQ-9, MADRS,             Q-LES-Q, SDS</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&gt; F2F treatment on all outcomes</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Dustan</w:t>
            </w:r>
            <w:r w:rsidRPr="000E1FBF">
              <w:rPr>
                <w:rFonts w:ascii="Book Antiqua" w:hAnsi="Book Antiqua" w:cs="Times New Roman"/>
                <w:color w:val="000000"/>
                <w:sz w:val="24"/>
                <w:szCs w:val="24"/>
                <w:lang w:eastAsia="zh-CN"/>
              </w:rPr>
              <w:t xml:space="preserve"> </w:t>
            </w:r>
            <w:r w:rsidRPr="000E1FBF">
              <w:rPr>
                <w:rFonts w:ascii="Book Antiqua" w:hAnsi="Book Antiqua" w:cs="Times New Roman"/>
                <w:i/>
                <w:color w:val="000000"/>
                <w:sz w:val="24"/>
                <w:szCs w:val="24"/>
                <w:lang w:eastAsia="zh-CN"/>
              </w:rPr>
              <w:t>et al</w:t>
            </w:r>
            <w:r w:rsidRPr="000E1FBF">
              <w:rPr>
                <w:rFonts w:ascii="Book Antiqua" w:hAnsi="Book Antiqua" w:cs="Times New Roman"/>
                <w:color w:val="000000"/>
                <w:sz w:val="24"/>
                <w:szCs w:val="24"/>
                <w:vertAlign w:val="superscript"/>
              </w:rPr>
              <w:t>[100]</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6 adults with anxiety or mixed anxiety-depressive disorder </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6-8 sessions of CBT; 1 mo follow-up</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Self-reports </w:t>
            </w:r>
            <w:r w:rsidR="00477119" w:rsidRPr="000E1FBF">
              <w:rPr>
                <w:rFonts w:ascii="Book Antiqua" w:hAnsi="Book Antiqua" w:cs="Times New Roman"/>
                <w:color w:val="000000"/>
                <w:sz w:val="24"/>
                <w:szCs w:val="24"/>
              </w:rPr>
              <w:t>and symptom</w:t>
            </w:r>
            <w:r w:rsidRPr="000E1FBF">
              <w:rPr>
                <w:rFonts w:ascii="Book Antiqua" w:hAnsi="Book Antiqua" w:cs="Times New Roman"/>
                <w:color w:val="000000"/>
                <w:sz w:val="24"/>
                <w:szCs w:val="24"/>
              </w:rPr>
              <w:t>-severity</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Fortney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[101]</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364 adult patients with major depression according to PHQ-9 </w:t>
            </w:r>
            <w:r w:rsidR="00477119" w:rsidRPr="000E1FBF">
              <w:rPr>
                <w:rFonts w:ascii="Book Antiqua" w:hAnsi="Book Antiqua" w:cs="Times New Roman"/>
                <w:color w:val="000000"/>
                <w:sz w:val="24"/>
                <w:szCs w:val="24"/>
              </w:rPr>
              <w:t>and MINI</w:t>
            </w:r>
          </w:p>
        </w:tc>
        <w:tc>
          <w:tcPr>
            <w:tcW w:w="1913"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Telemedicine-based collaborative care versus practice-based collaborative</w:t>
            </w:r>
          </w:p>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care for 18 mo; medication management and  psychosocial treatment</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Depression Outcomes Module, HSCL, QOL-DTA, DSSS, DHBI</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&gt; F2F treatment on depression outcomes</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Stubbings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[102]</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26 adult patients with mood or anxiety disorder according to SCID</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12 sessions of CBT; 6 wk follow-up</w:t>
            </w:r>
          </w:p>
        </w:tc>
        <w:tc>
          <w:tcPr>
            <w:tcW w:w="2411" w:type="dxa"/>
          </w:tcPr>
          <w:p w:rsidR="00291158" w:rsidRPr="000E1FBF" w:rsidRDefault="00291158" w:rsidP="00155AF6">
            <w:pPr>
              <w:autoSpaceDE w:val="0"/>
              <w:autoSpaceDN w:val="0"/>
              <w:adjustRightInd w:val="0"/>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Symptom-severity, self-reports, alliance, quality of life </w:t>
            </w:r>
            <w:bookmarkStart w:id="9" w:name="_GoBack"/>
            <w:bookmarkEnd w:id="9"/>
            <w:r w:rsidR="00477119" w:rsidRPr="000E1FBF">
              <w:rPr>
                <w:rFonts w:ascii="Book Antiqua" w:hAnsi="Book Antiqua" w:cs="Times New Roman"/>
                <w:color w:val="000000"/>
                <w:sz w:val="24"/>
                <w:szCs w:val="24"/>
              </w:rPr>
              <w:t>and satisfaction</w:t>
            </w:r>
            <w:r w:rsidRPr="000E1FBF">
              <w:rPr>
                <w:rFonts w:ascii="Book Antiqua" w:hAnsi="Book Antiqua" w:cs="Times New Roman"/>
                <w:color w:val="000000"/>
                <w:sz w:val="24"/>
                <w:szCs w:val="24"/>
              </w:rPr>
              <w:t xml:space="preserve"> on standardized scales</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 on all outcome measures</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Choi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[103]</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shd w:val="clear" w:color="auto" w:fill="FFFFFF"/>
              </w:rPr>
              <w:t xml:space="preserve">158 homebound individuals &gt; 50 yr with depression, HAM-D score &gt; 15 </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lang w:eastAsia="zh-CN"/>
              </w:rPr>
            </w:pPr>
            <w:r w:rsidRPr="000E1FBF">
              <w:rPr>
                <w:rFonts w:ascii="Book Antiqua" w:hAnsi="Book Antiqua" w:cs="Times New Roman"/>
                <w:color w:val="000000"/>
                <w:sz w:val="24"/>
                <w:szCs w:val="24"/>
                <w:shd w:val="clear" w:color="auto" w:fill="FFFFFF"/>
              </w:rPr>
              <w:t>PST-telehealth problem-solving therapy</w:t>
            </w:r>
            <w:r w:rsidRPr="000E1FBF">
              <w:rPr>
                <w:rFonts w:ascii="Book Antiqua" w:hAnsi="Book Antiqua" w:cs="Times New Roman"/>
                <w:color w:val="000000"/>
                <w:sz w:val="24"/>
                <w:szCs w:val="24"/>
                <w:shd w:val="clear" w:color="auto" w:fill="FFFFFF"/>
                <w:lang w:eastAsia="zh-CN"/>
              </w:rPr>
              <w:t xml:space="preserve"> </w:t>
            </w:r>
            <w:r w:rsidRPr="000E1FBF">
              <w:rPr>
                <w:rFonts w:ascii="Book Antiqua" w:hAnsi="Book Antiqua" w:cs="Times New Roman"/>
                <w:i/>
                <w:color w:val="000000"/>
                <w:sz w:val="24"/>
                <w:szCs w:val="24"/>
                <w:shd w:val="clear" w:color="auto" w:fill="FFFFFF"/>
              </w:rPr>
              <w:t>vs</w:t>
            </w:r>
            <w:r w:rsidRPr="000E1FBF">
              <w:rPr>
                <w:rFonts w:ascii="Book Antiqua" w:hAnsi="Book Antiqua" w:cs="Times New Roman"/>
                <w:color w:val="000000"/>
                <w:sz w:val="24"/>
                <w:szCs w:val="24"/>
                <w:shd w:val="clear" w:color="auto" w:fill="FFFFFF"/>
              </w:rPr>
              <w:t xml:space="preserve"> IP-PST</w:t>
            </w:r>
            <w:r w:rsidRPr="000E1FBF">
              <w:rPr>
                <w:rFonts w:ascii="Book Antiqua" w:hAnsi="Book Antiqua" w:cs="Times New Roman"/>
                <w:color w:val="000000"/>
                <w:sz w:val="24"/>
                <w:szCs w:val="24"/>
              </w:rPr>
              <w:t>; 6 PST sessions over 6 weeks; follow-up for 36 wk</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HAM-D, WHODAS</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 but VC effects more sustained</w:t>
            </w:r>
          </w:p>
        </w:tc>
      </w:tr>
      <w:tr w:rsidR="00291158" w:rsidRPr="000E1FBF">
        <w:tc>
          <w:tcPr>
            <w:tcW w:w="1277"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 xml:space="preserve">Choi </w:t>
            </w:r>
            <w:r w:rsidRPr="000E1FBF">
              <w:rPr>
                <w:rFonts w:ascii="Book Antiqua" w:hAnsi="Book Antiqua" w:cs="Times New Roman"/>
                <w:i/>
                <w:color w:val="000000"/>
                <w:sz w:val="24"/>
                <w:szCs w:val="24"/>
              </w:rPr>
              <w:t>et al</w:t>
            </w:r>
            <w:r w:rsidRPr="000E1FBF">
              <w:rPr>
                <w:rFonts w:ascii="Book Antiqua" w:hAnsi="Book Antiqua" w:cs="Times New Roman"/>
                <w:color w:val="000000"/>
                <w:sz w:val="24"/>
                <w:szCs w:val="24"/>
                <w:vertAlign w:val="superscript"/>
              </w:rPr>
              <w:t>[104]</w:t>
            </w:r>
          </w:p>
        </w:tc>
        <w:tc>
          <w:tcPr>
            <w:tcW w:w="2479"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shd w:val="clear" w:color="auto" w:fill="FFFFFF"/>
              </w:rPr>
              <w:t>121 homebound individuals &gt; 50 yr with depression, HAM-D score &gt; 15</w:t>
            </w:r>
          </w:p>
        </w:tc>
        <w:tc>
          <w:tcPr>
            <w:tcW w:w="1913" w:type="dxa"/>
          </w:tcPr>
          <w:p w:rsidR="00291158" w:rsidRPr="000E1FBF" w:rsidRDefault="00291158" w:rsidP="00155AF6">
            <w:pPr>
              <w:spacing w:after="0" w:line="360" w:lineRule="auto"/>
              <w:jc w:val="both"/>
              <w:rPr>
                <w:rFonts w:ascii="Book Antiqua" w:hAnsi="Book Antiqua" w:cs="Times New Roman"/>
                <w:color w:val="000000"/>
                <w:sz w:val="24"/>
                <w:szCs w:val="24"/>
                <w:lang w:eastAsia="zh-CN"/>
              </w:rPr>
            </w:pPr>
            <w:r w:rsidRPr="000E1FBF">
              <w:rPr>
                <w:rFonts w:ascii="Book Antiqua" w:hAnsi="Book Antiqua" w:cs="Times New Roman"/>
                <w:color w:val="000000"/>
                <w:sz w:val="24"/>
                <w:szCs w:val="24"/>
                <w:shd w:val="clear" w:color="auto" w:fill="FFFFFF"/>
              </w:rPr>
              <w:t>PST-telehealth problem-solving therapy</w:t>
            </w:r>
            <w:r w:rsidRPr="000E1FBF">
              <w:rPr>
                <w:rFonts w:ascii="Book Antiqua" w:hAnsi="Book Antiqua" w:cs="Times New Roman"/>
                <w:i/>
                <w:color w:val="000000"/>
                <w:sz w:val="24"/>
                <w:szCs w:val="24"/>
                <w:shd w:val="clear" w:color="auto" w:fill="FFFFFF"/>
              </w:rPr>
              <w:t xml:space="preserve"> vs</w:t>
            </w:r>
            <w:r w:rsidRPr="000E1FBF">
              <w:rPr>
                <w:rFonts w:ascii="Book Antiqua" w:hAnsi="Book Antiqua" w:cs="Times New Roman"/>
                <w:color w:val="000000"/>
                <w:sz w:val="24"/>
                <w:szCs w:val="24"/>
                <w:shd w:val="clear" w:color="auto" w:fill="FFFFFF"/>
              </w:rPr>
              <w:t xml:space="preserve"> IP-PST</w:t>
            </w:r>
            <w:r w:rsidRPr="000E1FBF">
              <w:rPr>
                <w:rFonts w:ascii="Book Antiqua" w:hAnsi="Book Antiqua" w:cs="Times New Roman"/>
                <w:color w:val="000000"/>
                <w:sz w:val="24"/>
                <w:szCs w:val="24"/>
              </w:rPr>
              <w:t>; 6 PST sessions over 6 weeks; follow-up for 24 wk</w:t>
            </w:r>
          </w:p>
        </w:tc>
        <w:tc>
          <w:tcPr>
            <w:tcW w:w="2411"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Acceptability on the TEI</w:t>
            </w:r>
            <w:r w:rsidRPr="000E1FBF">
              <w:rPr>
                <w:rFonts w:ascii="Book Antiqua" w:hAnsi="Book Antiqua" w:cs="Times New Roman"/>
                <w:color w:val="000000"/>
                <w:sz w:val="24"/>
                <w:szCs w:val="24"/>
                <w:shd w:val="clear" w:color="auto" w:fill="FFFFFF"/>
              </w:rPr>
              <w:t>, HAM-D</w:t>
            </w:r>
          </w:p>
        </w:tc>
        <w:tc>
          <w:tcPr>
            <w:tcW w:w="1496" w:type="dxa"/>
          </w:tcPr>
          <w:p w:rsidR="00291158" w:rsidRPr="000E1FBF" w:rsidRDefault="00291158" w:rsidP="00155AF6">
            <w:pPr>
              <w:spacing w:after="0" w:line="360" w:lineRule="auto"/>
              <w:jc w:val="both"/>
              <w:rPr>
                <w:rFonts w:ascii="Book Antiqua" w:hAnsi="Book Antiqua" w:cs="Times New Roman"/>
                <w:color w:val="000000"/>
                <w:sz w:val="24"/>
                <w:szCs w:val="24"/>
              </w:rPr>
            </w:pPr>
            <w:r w:rsidRPr="000E1FBF">
              <w:rPr>
                <w:rFonts w:ascii="Book Antiqua" w:hAnsi="Book Antiqua" w:cs="Times New Roman"/>
                <w:color w:val="000000"/>
                <w:sz w:val="24"/>
                <w:szCs w:val="24"/>
              </w:rPr>
              <w:t>VC = F2F treatment</w:t>
            </w:r>
          </w:p>
        </w:tc>
      </w:tr>
    </w:tbl>
    <w:p w:rsidR="00291158" w:rsidRPr="000E1FBF" w:rsidRDefault="00291158" w:rsidP="00155AF6">
      <w:pPr>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r w:rsidRPr="000E1FBF">
        <w:rPr>
          <w:rFonts w:ascii="Book Antiqua" w:hAnsi="Book Antiqua" w:cs="Book Antiqua"/>
          <w:color w:val="000000"/>
          <w:sz w:val="24"/>
          <w:szCs w:val="24"/>
        </w:rPr>
        <w:t>VC treatment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Treatment through videoconferencing</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w:t>
      </w:r>
      <w:r w:rsidRPr="000E1FBF">
        <w:rPr>
          <w:rFonts w:ascii="Book Antiqua" w:hAnsi="Book Antiqua" w:cs="Times New Roman"/>
          <w:color w:val="000000"/>
          <w:sz w:val="24"/>
          <w:szCs w:val="24"/>
        </w:rPr>
        <w:t>F2F</w:t>
      </w:r>
      <w:r w:rsidRPr="000E1FBF">
        <w:rPr>
          <w:rFonts w:ascii="Book Antiqua" w:hAnsi="Book Antiqua" w:cs="Book Antiqua"/>
          <w:color w:val="000000"/>
          <w:sz w:val="24"/>
          <w:szCs w:val="24"/>
        </w:rPr>
        <w:t xml:space="preserve"> treatment</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Face-to-face or in-person treatment</w:t>
      </w:r>
      <w:r>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CBT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Cognitive</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behavioral therapy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PTSD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Post-traumatic stress disorder</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HAM-D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Hamilton Rating Scale for Depression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SCID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Structured Clinical Interview for DSM-IV; KSADS-P</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Schedule for Affective Disorders and Schizophrenia for School Age Children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Present Episode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CDI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Children’s Depression Inventory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MMSE</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Mini-Mental State Examination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RBMT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Rivermead Behavioural Memory test</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HDS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 xml:space="preserve"> Hierarchic Dementia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CIDI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Composite International Diagnostic Interview</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CGI-S and  CGI-I</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Clinical Global Impressions-Severity of Illness and  Improvement</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SCL</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Symptom Checklist</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BSI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Brief Symptom Inventory</w:t>
      </w:r>
      <w:r>
        <w:rPr>
          <w:rFonts w:ascii="Book Antiqua" w:hAnsi="Book Antiqua" w:cs="Book Antiqua"/>
          <w:color w:val="000000"/>
          <w:sz w:val="24"/>
          <w:szCs w:val="24"/>
          <w:lang w:eastAsia="zh-CN"/>
        </w:rPr>
        <w: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CSQ</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Client Satisfaction Questionnaire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SF-36</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Medical Outcomes Study Short Form</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PHQ</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Patient Health Questionnaire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BDI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Beck’s Depression Inventory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CES-D</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Center for Epidemiologic Studies–Depression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MPSS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Modified PTSD Symptom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BAI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Beck Anxiety Inventory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SF 12</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SF-12 Version 2.0 Health Survey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CAPS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Clinician-Administered PTSD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STAXI-2</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State-Trait Anger Expression Inventory-2</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NAS-T</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Novaco Anger Scale total score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MINI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Mini-International Neuropsychiatric Interview</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PHQ-9</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Patient Health Questionnaire-nine item version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MADRS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Montgomery-Åsberg Depression Rating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Q-LES-Q</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Quality of Life Enjoyment and Satisfaction Questionnaire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SDS</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Sheehan Disability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HSCL</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Hopkins Symptom Checklist</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QOL-DTA</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Quality Improvement for Depression Treatment Acceptability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DSSS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Duke Social Support and Stress Scale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DHBI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Depression Health Beliefs Inventory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WHO</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World Health Organization</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WHODAS</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WHO Disability Assessment Schedule</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TEI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Treatment Evaluation Inventory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BSI</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Brief Symptom Inventory</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GAF</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Global Assessment of Functioning</w:t>
      </w:r>
      <w:r w:rsidRPr="000E1FBF">
        <w:rPr>
          <w:rFonts w:ascii="Book Antiqua" w:hAnsi="Book Antiqua" w:cs="Book Antiqua"/>
          <w:color w:val="000000"/>
          <w:sz w:val="24"/>
          <w:szCs w:val="24"/>
          <w:lang w:eastAsia="zh-CN"/>
        </w:rPr>
        <w:t>;</w:t>
      </w:r>
      <w:r w:rsidRPr="000E1FBF">
        <w:rPr>
          <w:rFonts w:ascii="Book Antiqua" w:hAnsi="Book Antiqua" w:cs="Book Antiqua"/>
          <w:color w:val="000000"/>
          <w:sz w:val="24"/>
          <w:szCs w:val="24"/>
        </w:rPr>
        <w:t xml:space="preserve"> TC</w:t>
      </w:r>
      <w:r w:rsidRPr="000E1FBF">
        <w:rPr>
          <w:rFonts w:ascii="Book Antiqua" w:hAnsi="Book Antiqua" w:cs="Book Antiqua"/>
          <w:color w:val="000000"/>
          <w:sz w:val="24"/>
          <w:szCs w:val="24"/>
          <w:lang w:eastAsia="zh-CN"/>
        </w:rPr>
        <w:t xml:space="preserve">: </w:t>
      </w:r>
      <w:r w:rsidRPr="000E1FBF">
        <w:rPr>
          <w:rFonts w:ascii="Book Antiqua" w:hAnsi="Book Antiqua" w:cs="Book Antiqua"/>
          <w:color w:val="000000"/>
          <w:sz w:val="24"/>
          <w:szCs w:val="24"/>
        </w:rPr>
        <w:t>Target Complaints method</w:t>
      </w:r>
      <w:r w:rsidRPr="000E1FBF">
        <w:rPr>
          <w:rFonts w:ascii="Book Antiqua" w:hAnsi="Book Antiqua" w:cs="Book Antiqua"/>
          <w:color w:val="000000"/>
          <w:sz w:val="24"/>
          <w:szCs w:val="24"/>
          <w:lang w:eastAsia="zh-CN"/>
        </w:rPr>
        <w:t>.</w:t>
      </w:r>
      <w:r w:rsidRPr="00155AF6">
        <w:rPr>
          <w:rFonts w:ascii="Book Antiqua" w:hAnsi="Book Antiqua" w:cs="Book Antiqua"/>
          <w:color w:val="000000"/>
          <w:sz w:val="24"/>
          <w:szCs w:val="24"/>
          <w:lang w:eastAsia="zh-CN"/>
        </w:rPr>
        <w:t xml:space="preserve"> </w:t>
      </w:r>
      <w:r w:rsidRPr="00155AF6">
        <w:rPr>
          <w:rFonts w:ascii="Book Antiqua" w:hAnsi="Book Antiqua" w:cs="Book Antiqua"/>
          <w:color w:val="000000"/>
          <w:sz w:val="24"/>
          <w:szCs w:val="24"/>
        </w:rPr>
        <w:t xml:space="preserve"> </w:t>
      </w: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p w:rsidR="00291158" w:rsidRPr="00155AF6" w:rsidRDefault="00291158" w:rsidP="00155AF6">
      <w:pPr>
        <w:autoSpaceDE w:val="0"/>
        <w:autoSpaceDN w:val="0"/>
        <w:adjustRightInd w:val="0"/>
        <w:spacing w:after="0" w:line="360" w:lineRule="auto"/>
        <w:jc w:val="both"/>
        <w:rPr>
          <w:rFonts w:ascii="Book Antiqua" w:hAnsi="Book Antiqua" w:cs="Book Antiqua"/>
          <w:color w:val="000000"/>
          <w:sz w:val="24"/>
          <w:szCs w:val="24"/>
        </w:rPr>
      </w:pPr>
    </w:p>
    <w:sectPr w:rsidR="00291158" w:rsidRPr="00155AF6" w:rsidSect="00DB5D57">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19" w:rsidRDefault="00477119" w:rsidP="00506700">
      <w:pPr>
        <w:spacing w:after="0" w:line="240" w:lineRule="auto"/>
        <w:rPr>
          <w:rFonts w:cs="Times New Roman"/>
        </w:rPr>
      </w:pPr>
      <w:r>
        <w:rPr>
          <w:rFonts w:cs="Times New Roman"/>
        </w:rPr>
        <w:separator/>
      </w:r>
    </w:p>
  </w:endnote>
  <w:endnote w:type="continuationSeparator" w:id="0">
    <w:p w:rsidR="00477119" w:rsidRDefault="00477119" w:rsidP="0050670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he Sans">
    <w:altName w:val="Th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19" w:rsidRDefault="00477119" w:rsidP="00AC0385">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477119" w:rsidRDefault="004771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19" w:rsidRDefault="00477119" w:rsidP="00AC0385">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F40193">
      <w:rPr>
        <w:rStyle w:val="PageNumber"/>
        <w:rFonts w:cs="Calibri"/>
        <w:noProof/>
      </w:rPr>
      <w:t>1</w:t>
    </w:r>
    <w:r>
      <w:rPr>
        <w:rStyle w:val="PageNumber"/>
        <w:rFonts w:cs="Calibri"/>
      </w:rPr>
      <w:fldChar w:fldCharType="end"/>
    </w:r>
  </w:p>
  <w:p w:rsidR="00477119" w:rsidRDefault="00477119">
    <w:pPr>
      <w:pStyle w:val="Footer"/>
      <w:jc w:val="right"/>
      <w:rPr>
        <w:rFonts w:cs="Times New Roman"/>
      </w:rPr>
    </w:pPr>
  </w:p>
  <w:p w:rsidR="00477119" w:rsidRDefault="00477119">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19" w:rsidRDefault="00477119" w:rsidP="00506700">
      <w:pPr>
        <w:spacing w:after="0" w:line="240" w:lineRule="auto"/>
        <w:rPr>
          <w:rFonts w:cs="Times New Roman"/>
        </w:rPr>
      </w:pPr>
      <w:r>
        <w:rPr>
          <w:rFonts w:cs="Times New Roman"/>
        </w:rPr>
        <w:separator/>
      </w:r>
    </w:p>
  </w:footnote>
  <w:footnote w:type="continuationSeparator" w:id="0">
    <w:p w:rsidR="00477119" w:rsidRDefault="00477119" w:rsidP="00506700">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167E30"/>
    <w:lvl w:ilvl="0">
      <w:start w:val="1"/>
      <w:numFmt w:val="decimal"/>
      <w:lvlText w:val="%1."/>
      <w:lvlJc w:val="left"/>
      <w:pPr>
        <w:tabs>
          <w:tab w:val="num" w:pos="432"/>
        </w:tabs>
        <w:ind w:left="432" w:hanging="432"/>
      </w:pPr>
      <w:rPr>
        <w:rFonts w:ascii="Times New Roman" w:hAnsi="Times New Roman" w:cs="Times New Roman" w:hint="default"/>
        <w:b w:val="0"/>
        <w:bCs w:val="0"/>
        <w:sz w:val="24"/>
        <w:szCs w:val="24"/>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7DD64A2"/>
    <w:multiLevelType w:val="multilevel"/>
    <w:tmpl w:val="B9DA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AE54D1"/>
    <w:multiLevelType w:val="hybridMultilevel"/>
    <w:tmpl w:val="5EEE39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2F7B05"/>
    <w:multiLevelType w:val="multilevel"/>
    <w:tmpl w:val="85C65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9144FCD"/>
    <w:multiLevelType w:val="multilevel"/>
    <w:tmpl w:val="51627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27251C"/>
    <w:multiLevelType w:val="hybridMultilevel"/>
    <w:tmpl w:val="99385F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9D5461E"/>
    <w:multiLevelType w:val="hybridMultilevel"/>
    <w:tmpl w:val="4CCCA2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511451"/>
    <w:multiLevelType w:val="hybridMultilevel"/>
    <w:tmpl w:val="3A32DD1A"/>
    <w:lvl w:ilvl="0" w:tplc="1674D7E6">
      <w:start w:val="1"/>
      <w:numFmt w:val="decimal"/>
      <w:lvlText w:val="%1."/>
      <w:lvlJc w:val="left"/>
      <w:pPr>
        <w:ind w:left="720" w:hanging="360"/>
      </w:pPr>
      <w:rPr>
        <w:rFonts w:cs="Times New Roman"/>
        <w:b w:val="0"/>
        <w:bCs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CAB1572"/>
    <w:multiLevelType w:val="hybridMultilevel"/>
    <w:tmpl w:val="E3A498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1A159B7"/>
    <w:multiLevelType w:val="hybridMultilevel"/>
    <w:tmpl w:val="FF8A0F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4DE089B"/>
    <w:multiLevelType w:val="hybridMultilevel"/>
    <w:tmpl w:val="320454C8"/>
    <w:lvl w:ilvl="0" w:tplc="F6CCB6CE">
      <w:start w:val="1"/>
      <w:numFmt w:val="decimal"/>
      <w:lvlText w:val="%1."/>
      <w:lvlJc w:val="left"/>
      <w:pPr>
        <w:ind w:left="720" w:hanging="360"/>
      </w:pPr>
      <w:rPr>
        <w:rFonts w:cs="Times New Roman"/>
        <w:b w:val="0"/>
        <w:bCs w:val="0"/>
        <w:color w:val="00000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07E114A"/>
    <w:multiLevelType w:val="hybridMultilevel"/>
    <w:tmpl w:val="A29CE628"/>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2">
    <w:nsid w:val="32A80DC1"/>
    <w:multiLevelType w:val="hybridMultilevel"/>
    <w:tmpl w:val="92BA92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4F3184B"/>
    <w:multiLevelType w:val="hybridMultilevel"/>
    <w:tmpl w:val="D17294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8AF4A2F"/>
    <w:multiLevelType w:val="hybridMultilevel"/>
    <w:tmpl w:val="77F6BC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FDB756E"/>
    <w:multiLevelType w:val="hybridMultilevel"/>
    <w:tmpl w:val="9F0624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1162939"/>
    <w:multiLevelType w:val="hybridMultilevel"/>
    <w:tmpl w:val="63F089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1DF3829"/>
    <w:multiLevelType w:val="multilevel"/>
    <w:tmpl w:val="9564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4F06FD"/>
    <w:multiLevelType w:val="multilevel"/>
    <w:tmpl w:val="A12A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503573C"/>
    <w:multiLevelType w:val="multilevel"/>
    <w:tmpl w:val="C3761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5592298"/>
    <w:multiLevelType w:val="multilevel"/>
    <w:tmpl w:val="A62A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55B0399"/>
    <w:multiLevelType w:val="hybridMultilevel"/>
    <w:tmpl w:val="0BFE52C2"/>
    <w:lvl w:ilvl="0" w:tplc="74C04754">
      <w:start w:val="7"/>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5756193"/>
    <w:multiLevelType w:val="multilevel"/>
    <w:tmpl w:val="37D8D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583083A"/>
    <w:multiLevelType w:val="hybridMultilevel"/>
    <w:tmpl w:val="815C08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82D22CD"/>
    <w:multiLevelType w:val="multilevel"/>
    <w:tmpl w:val="93FEF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AA13FEF"/>
    <w:multiLevelType w:val="hybridMultilevel"/>
    <w:tmpl w:val="D17294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AB5476B"/>
    <w:multiLevelType w:val="multilevel"/>
    <w:tmpl w:val="2DDEE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AC47ED4"/>
    <w:multiLevelType w:val="multilevel"/>
    <w:tmpl w:val="D812E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4BF6F76"/>
    <w:multiLevelType w:val="hybridMultilevel"/>
    <w:tmpl w:val="8042FC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5446A4B"/>
    <w:multiLevelType w:val="hybridMultilevel"/>
    <w:tmpl w:val="0A40B6F8"/>
    <w:lvl w:ilvl="0" w:tplc="8648D8B4">
      <w:start w:val="1"/>
      <w:numFmt w:val="lowerRoman"/>
      <w:lvlText w:val="(%1)"/>
      <w:lvlJc w:val="left"/>
      <w:pPr>
        <w:ind w:left="1080" w:hanging="720"/>
      </w:pPr>
      <w:rPr>
        <w:rFonts w:cs="Times New Roman" w:hint="default"/>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6815C3B"/>
    <w:multiLevelType w:val="hybridMultilevel"/>
    <w:tmpl w:val="3CDC58B8"/>
    <w:lvl w:ilvl="0" w:tplc="F5D2FCCC">
      <w:start w:val="1"/>
      <w:numFmt w:val="bullet"/>
      <w:lvlText w:val="•"/>
      <w:lvlJc w:val="left"/>
      <w:pPr>
        <w:tabs>
          <w:tab w:val="num" w:pos="720"/>
        </w:tabs>
        <w:ind w:left="720" w:hanging="360"/>
      </w:pPr>
      <w:rPr>
        <w:rFonts w:ascii="Arial" w:hAnsi="Arial" w:hint="default"/>
      </w:rPr>
    </w:lvl>
    <w:lvl w:ilvl="1" w:tplc="E0FE1288">
      <w:start w:val="1"/>
      <w:numFmt w:val="bullet"/>
      <w:lvlText w:val="•"/>
      <w:lvlJc w:val="left"/>
      <w:pPr>
        <w:tabs>
          <w:tab w:val="num" w:pos="1440"/>
        </w:tabs>
        <w:ind w:left="1440" w:hanging="360"/>
      </w:pPr>
      <w:rPr>
        <w:rFonts w:ascii="Arial" w:hAnsi="Arial" w:hint="default"/>
      </w:rPr>
    </w:lvl>
    <w:lvl w:ilvl="2" w:tplc="5A9EEDA8">
      <w:start w:val="1"/>
      <w:numFmt w:val="bullet"/>
      <w:lvlText w:val="•"/>
      <w:lvlJc w:val="left"/>
      <w:pPr>
        <w:tabs>
          <w:tab w:val="num" w:pos="2160"/>
        </w:tabs>
        <w:ind w:left="2160" w:hanging="360"/>
      </w:pPr>
      <w:rPr>
        <w:rFonts w:ascii="Arial" w:hAnsi="Arial" w:hint="default"/>
      </w:rPr>
    </w:lvl>
    <w:lvl w:ilvl="3" w:tplc="F72CEFCA">
      <w:start w:val="1"/>
      <w:numFmt w:val="bullet"/>
      <w:lvlText w:val="•"/>
      <w:lvlJc w:val="left"/>
      <w:pPr>
        <w:tabs>
          <w:tab w:val="num" w:pos="2880"/>
        </w:tabs>
        <w:ind w:left="2880" w:hanging="360"/>
      </w:pPr>
      <w:rPr>
        <w:rFonts w:ascii="Arial" w:hAnsi="Arial" w:hint="default"/>
      </w:rPr>
    </w:lvl>
    <w:lvl w:ilvl="4" w:tplc="B63CCC3C">
      <w:start w:val="1"/>
      <w:numFmt w:val="bullet"/>
      <w:lvlText w:val="•"/>
      <w:lvlJc w:val="left"/>
      <w:pPr>
        <w:tabs>
          <w:tab w:val="num" w:pos="3600"/>
        </w:tabs>
        <w:ind w:left="3600" w:hanging="360"/>
      </w:pPr>
      <w:rPr>
        <w:rFonts w:ascii="Arial" w:hAnsi="Arial" w:hint="default"/>
      </w:rPr>
    </w:lvl>
    <w:lvl w:ilvl="5" w:tplc="BAC814FA">
      <w:start w:val="1"/>
      <w:numFmt w:val="bullet"/>
      <w:lvlText w:val="•"/>
      <w:lvlJc w:val="left"/>
      <w:pPr>
        <w:tabs>
          <w:tab w:val="num" w:pos="4320"/>
        </w:tabs>
        <w:ind w:left="4320" w:hanging="360"/>
      </w:pPr>
      <w:rPr>
        <w:rFonts w:ascii="Arial" w:hAnsi="Arial" w:hint="default"/>
      </w:rPr>
    </w:lvl>
    <w:lvl w:ilvl="6" w:tplc="0434BDD6">
      <w:start w:val="1"/>
      <w:numFmt w:val="bullet"/>
      <w:lvlText w:val="•"/>
      <w:lvlJc w:val="left"/>
      <w:pPr>
        <w:tabs>
          <w:tab w:val="num" w:pos="5040"/>
        </w:tabs>
        <w:ind w:left="5040" w:hanging="360"/>
      </w:pPr>
      <w:rPr>
        <w:rFonts w:ascii="Arial" w:hAnsi="Arial" w:hint="default"/>
      </w:rPr>
    </w:lvl>
    <w:lvl w:ilvl="7" w:tplc="317E1CBE">
      <w:start w:val="1"/>
      <w:numFmt w:val="bullet"/>
      <w:lvlText w:val="•"/>
      <w:lvlJc w:val="left"/>
      <w:pPr>
        <w:tabs>
          <w:tab w:val="num" w:pos="5760"/>
        </w:tabs>
        <w:ind w:left="5760" w:hanging="360"/>
      </w:pPr>
      <w:rPr>
        <w:rFonts w:ascii="Arial" w:hAnsi="Arial" w:hint="default"/>
      </w:rPr>
    </w:lvl>
    <w:lvl w:ilvl="8" w:tplc="EB34E8D0">
      <w:start w:val="1"/>
      <w:numFmt w:val="bullet"/>
      <w:lvlText w:val="•"/>
      <w:lvlJc w:val="left"/>
      <w:pPr>
        <w:tabs>
          <w:tab w:val="num" w:pos="6480"/>
        </w:tabs>
        <w:ind w:left="6480" w:hanging="360"/>
      </w:pPr>
      <w:rPr>
        <w:rFonts w:ascii="Arial" w:hAnsi="Arial" w:hint="default"/>
      </w:rPr>
    </w:lvl>
  </w:abstractNum>
  <w:abstractNum w:abstractNumId="31">
    <w:nsid w:val="59A67292"/>
    <w:multiLevelType w:val="hybridMultilevel"/>
    <w:tmpl w:val="44528D6E"/>
    <w:lvl w:ilvl="0" w:tplc="F6CCB6CE">
      <w:start w:val="1"/>
      <w:numFmt w:val="decimal"/>
      <w:lvlText w:val="%1."/>
      <w:lvlJc w:val="left"/>
      <w:pPr>
        <w:ind w:left="720" w:hanging="360"/>
      </w:pPr>
      <w:rPr>
        <w:rFonts w:cs="Times New Roman"/>
        <w:b w:val="0"/>
        <w:bCs w:val="0"/>
        <w:color w:val="00000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D084399"/>
    <w:multiLevelType w:val="hybridMultilevel"/>
    <w:tmpl w:val="0D3AE94C"/>
    <w:lvl w:ilvl="0" w:tplc="F6CCB6CE">
      <w:start w:val="1"/>
      <w:numFmt w:val="decimal"/>
      <w:lvlText w:val="%1."/>
      <w:lvlJc w:val="left"/>
      <w:pPr>
        <w:ind w:left="720" w:hanging="360"/>
      </w:pPr>
      <w:rPr>
        <w:rFonts w:cs="Times New Roman"/>
        <w:b w:val="0"/>
        <w:bCs w:val="0"/>
        <w:color w:val="00000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2A52DEB"/>
    <w:multiLevelType w:val="multilevel"/>
    <w:tmpl w:val="AD4A6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422322C"/>
    <w:multiLevelType w:val="multilevel"/>
    <w:tmpl w:val="1D84B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58A3BF0"/>
    <w:multiLevelType w:val="multilevel"/>
    <w:tmpl w:val="3F762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8DC0DB4"/>
    <w:multiLevelType w:val="hybridMultilevel"/>
    <w:tmpl w:val="D17294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96A5467"/>
    <w:multiLevelType w:val="hybridMultilevel"/>
    <w:tmpl w:val="F0DCEA4E"/>
    <w:lvl w:ilvl="0" w:tplc="78EEB75C">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C6769A1"/>
    <w:multiLevelType w:val="multilevel"/>
    <w:tmpl w:val="2142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D7B4999"/>
    <w:multiLevelType w:val="hybridMultilevel"/>
    <w:tmpl w:val="AEF8019A"/>
    <w:lvl w:ilvl="0" w:tplc="C054D460">
      <w:start w:val="1"/>
      <w:numFmt w:val="lowerRoman"/>
      <w:lvlText w:val="(%1)"/>
      <w:lvlJc w:val="left"/>
      <w:pPr>
        <w:ind w:left="1080" w:hanging="72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D8E3734"/>
    <w:multiLevelType w:val="hybridMultilevel"/>
    <w:tmpl w:val="E6A27A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08B551F"/>
    <w:multiLevelType w:val="hybridMultilevel"/>
    <w:tmpl w:val="6C80DE1E"/>
    <w:lvl w:ilvl="0" w:tplc="B76E89B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33C22DE"/>
    <w:multiLevelType w:val="hybridMultilevel"/>
    <w:tmpl w:val="35C8C5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7571033"/>
    <w:multiLevelType w:val="hybridMultilevel"/>
    <w:tmpl w:val="D17294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B7A4D53"/>
    <w:multiLevelType w:val="multilevel"/>
    <w:tmpl w:val="6FDEE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FE0031C"/>
    <w:multiLevelType w:val="multilevel"/>
    <w:tmpl w:val="D0FAAA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FF76A9D"/>
    <w:multiLevelType w:val="multilevel"/>
    <w:tmpl w:val="D3783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13"/>
  </w:num>
  <w:num w:numId="4">
    <w:abstractNumId w:val="29"/>
  </w:num>
  <w:num w:numId="5">
    <w:abstractNumId w:val="39"/>
  </w:num>
  <w:num w:numId="6">
    <w:abstractNumId w:val="36"/>
  </w:num>
  <w:num w:numId="7">
    <w:abstractNumId w:val="43"/>
  </w:num>
  <w:num w:numId="8">
    <w:abstractNumId w:val="25"/>
  </w:num>
  <w:num w:numId="9">
    <w:abstractNumId w:val="21"/>
  </w:num>
  <w:num w:numId="10">
    <w:abstractNumId w:val="41"/>
  </w:num>
  <w:num w:numId="11">
    <w:abstractNumId w:val="0"/>
  </w:num>
  <w:num w:numId="12">
    <w:abstractNumId w:val="4"/>
  </w:num>
  <w:num w:numId="13">
    <w:abstractNumId w:val="1"/>
  </w:num>
  <w:num w:numId="14">
    <w:abstractNumId w:val="35"/>
  </w:num>
  <w:num w:numId="15">
    <w:abstractNumId w:val="27"/>
  </w:num>
  <w:num w:numId="16">
    <w:abstractNumId w:val="19"/>
  </w:num>
  <w:num w:numId="17">
    <w:abstractNumId w:val="8"/>
  </w:num>
  <w:num w:numId="18">
    <w:abstractNumId w:val="11"/>
  </w:num>
  <w:num w:numId="19">
    <w:abstractNumId w:val="40"/>
  </w:num>
  <w:num w:numId="20">
    <w:abstractNumId w:val="44"/>
  </w:num>
  <w:num w:numId="21">
    <w:abstractNumId w:val="3"/>
  </w:num>
  <w:num w:numId="22">
    <w:abstractNumId w:val="23"/>
  </w:num>
  <w:num w:numId="23">
    <w:abstractNumId w:val="2"/>
  </w:num>
  <w:num w:numId="24">
    <w:abstractNumId w:val="45"/>
  </w:num>
  <w:num w:numId="25">
    <w:abstractNumId w:val="9"/>
  </w:num>
  <w:num w:numId="26">
    <w:abstractNumId w:val="6"/>
  </w:num>
  <w:num w:numId="27">
    <w:abstractNumId w:val="28"/>
  </w:num>
  <w:num w:numId="28">
    <w:abstractNumId w:val="20"/>
  </w:num>
  <w:num w:numId="29">
    <w:abstractNumId w:val="17"/>
  </w:num>
  <w:num w:numId="30">
    <w:abstractNumId w:val="26"/>
  </w:num>
  <w:num w:numId="31">
    <w:abstractNumId w:val="46"/>
  </w:num>
  <w:num w:numId="32">
    <w:abstractNumId w:val="22"/>
  </w:num>
  <w:num w:numId="33">
    <w:abstractNumId w:val="12"/>
  </w:num>
  <w:num w:numId="34">
    <w:abstractNumId w:val="32"/>
  </w:num>
  <w:num w:numId="35">
    <w:abstractNumId w:val="15"/>
  </w:num>
  <w:num w:numId="36">
    <w:abstractNumId w:val="24"/>
  </w:num>
  <w:num w:numId="37">
    <w:abstractNumId w:val="42"/>
  </w:num>
  <w:num w:numId="38">
    <w:abstractNumId w:val="38"/>
  </w:num>
  <w:num w:numId="39">
    <w:abstractNumId w:val="16"/>
  </w:num>
  <w:num w:numId="40">
    <w:abstractNumId w:val="5"/>
  </w:num>
  <w:num w:numId="41">
    <w:abstractNumId w:val="33"/>
  </w:num>
  <w:num w:numId="42">
    <w:abstractNumId w:val="7"/>
  </w:num>
  <w:num w:numId="43">
    <w:abstractNumId w:val="34"/>
  </w:num>
  <w:num w:numId="44">
    <w:abstractNumId w:val="10"/>
  </w:num>
  <w:num w:numId="45">
    <w:abstractNumId w:val="31"/>
  </w:num>
  <w:num w:numId="46">
    <w:abstractNumId w:val="1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720"/>
  <w:doNotHyphenateCaps/>
  <w:characterSpacingControl w:val="doNotCompress"/>
  <w:noLineBreaksAfter w:lang="zh-CN" w:val="$([{£¥·‘“〈《「『【〔〖〝﹙﹛﹝＄（．［｛￡￥"/>
  <w:noLineBreaksBefore w:lang="zh-CN" w:val="!%),.:;&gt;?]}¢¨°·ˇˉ―‖’”…‰′″›℃∶、。〃〉》」』】〕〗〞︶︺︾﹀﹄﹚﹜﹞！＂％＇），．：；？］｀｜｝～￠"/>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D"/>
    <w:rsid w:val="00000F75"/>
    <w:rsid w:val="00003917"/>
    <w:rsid w:val="00004F00"/>
    <w:rsid w:val="00005AEA"/>
    <w:rsid w:val="000062A9"/>
    <w:rsid w:val="00006547"/>
    <w:rsid w:val="000071EA"/>
    <w:rsid w:val="000073E4"/>
    <w:rsid w:val="00007CE2"/>
    <w:rsid w:val="0001171E"/>
    <w:rsid w:val="00014AC0"/>
    <w:rsid w:val="0001754B"/>
    <w:rsid w:val="000202B6"/>
    <w:rsid w:val="00021526"/>
    <w:rsid w:val="00021D0F"/>
    <w:rsid w:val="000231B0"/>
    <w:rsid w:val="00026569"/>
    <w:rsid w:val="0003343A"/>
    <w:rsid w:val="0003546B"/>
    <w:rsid w:val="000366B3"/>
    <w:rsid w:val="00037ABD"/>
    <w:rsid w:val="00042BD4"/>
    <w:rsid w:val="00044649"/>
    <w:rsid w:val="00045447"/>
    <w:rsid w:val="00053890"/>
    <w:rsid w:val="00054043"/>
    <w:rsid w:val="00054BDD"/>
    <w:rsid w:val="00060213"/>
    <w:rsid w:val="000626E9"/>
    <w:rsid w:val="000628D6"/>
    <w:rsid w:val="000634E7"/>
    <w:rsid w:val="00064DAB"/>
    <w:rsid w:val="00064E74"/>
    <w:rsid w:val="0006604F"/>
    <w:rsid w:val="00066637"/>
    <w:rsid w:val="000666BD"/>
    <w:rsid w:val="000668CD"/>
    <w:rsid w:val="00071073"/>
    <w:rsid w:val="0007127E"/>
    <w:rsid w:val="00080EF9"/>
    <w:rsid w:val="00084FDE"/>
    <w:rsid w:val="0009021F"/>
    <w:rsid w:val="00090DC5"/>
    <w:rsid w:val="000910C8"/>
    <w:rsid w:val="000A3E14"/>
    <w:rsid w:val="000A3EF4"/>
    <w:rsid w:val="000A439B"/>
    <w:rsid w:val="000A4C6D"/>
    <w:rsid w:val="000A725C"/>
    <w:rsid w:val="000A75D5"/>
    <w:rsid w:val="000A767E"/>
    <w:rsid w:val="000B1858"/>
    <w:rsid w:val="000B1ADF"/>
    <w:rsid w:val="000B2001"/>
    <w:rsid w:val="000C253F"/>
    <w:rsid w:val="000C44F9"/>
    <w:rsid w:val="000C4864"/>
    <w:rsid w:val="000C6293"/>
    <w:rsid w:val="000D323B"/>
    <w:rsid w:val="000D35D8"/>
    <w:rsid w:val="000D4AD8"/>
    <w:rsid w:val="000D5222"/>
    <w:rsid w:val="000D6959"/>
    <w:rsid w:val="000E1FBF"/>
    <w:rsid w:val="000E229E"/>
    <w:rsid w:val="000E2F83"/>
    <w:rsid w:val="000E3F1B"/>
    <w:rsid w:val="000E4E11"/>
    <w:rsid w:val="000E65D0"/>
    <w:rsid w:val="000F0F39"/>
    <w:rsid w:val="000F1C9C"/>
    <w:rsid w:val="000F49F1"/>
    <w:rsid w:val="000F555D"/>
    <w:rsid w:val="000F7DF1"/>
    <w:rsid w:val="001011F2"/>
    <w:rsid w:val="001016B9"/>
    <w:rsid w:val="0010214C"/>
    <w:rsid w:val="00103587"/>
    <w:rsid w:val="0010393F"/>
    <w:rsid w:val="001052A7"/>
    <w:rsid w:val="00106467"/>
    <w:rsid w:val="0010726E"/>
    <w:rsid w:val="001103BA"/>
    <w:rsid w:val="0012134D"/>
    <w:rsid w:val="00123515"/>
    <w:rsid w:val="0012560F"/>
    <w:rsid w:val="00126C23"/>
    <w:rsid w:val="00126DC0"/>
    <w:rsid w:val="001270C2"/>
    <w:rsid w:val="00127CE7"/>
    <w:rsid w:val="00131B22"/>
    <w:rsid w:val="00132176"/>
    <w:rsid w:val="001350B8"/>
    <w:rsid w:val="001367CD"/>
    <w:rsid w:val="00140582"/>
    <w:rsid w:val="001407A5"/>
    <w:rsid w:val="001422EC"/>
    <w:rsid w:val="0014270C"/>
    <w:rsid w:val="001431B3"/>
    <w:rsid w:val="00143693"/>
    <w:rsid w:val="00145344"/>
    <w:rsid w:val="00151D02"/>
    <w:rsid w:val="00155AF6"/>
    <w:rsid w:val="001561BA"/>
    <w:rsid w:val="001570BB"/>
    <w:rsid w:val="001578D0"/>
    <w:rsid w:val="00163AA7"/>
    <w:rsid w:val="00163D8C"/>
    <w:rsid w:val="00166D82"/>
    <w:rsid w:val="00166FEA"/>
    <w:rsid w:val="001672A4"/>
    <w:rsid w:val="001722F6"/>
    <w:rsid w:val="00173889"/>
    <w:rsid w:val="00173ADE"/>
    <w:rsid w:val="001748A0"/>
    <w:rsid w:val="00180F17"/>
    <w:rsid w:val="00184CB2"/>
    <w:rsid w:val="001852BE"/>
    <w:rsid w:val="0018617A"/>
    <w:rsid w:val="00187687"/>
    <w:rsid w:val="001950F0"/>
    <w:rsid w:val="00196231"/>
    <w:rsid w:val="00196D12"/>
    <w:rsid w:val="001A005C"/>
    <w:rsid w:val="001A1FF7"/>
    <w:rsid w:val="001A33ED"/>
    <w:rsid w:val="001A59A2"/>
    <w:rsid w:val="001A6A71"/>
    <w:rsid w:val="001A6EDA"/>
    <w:rsid w:val="001A7A03"/>
    <w:rsid w:val="001B0A75"/>
    <w:rsid w:val="001B2358"/>
    <w:rsid w:val="001B2392"/>
    <w:rsid w:val="001B361D"/>
    <w:rsid w:val="001B58F4"/>
    <w:rsid w:val="001B70F8"/>
    <w:rsid w:val="001B76FC"/>
    <w:rsid w:val="001B7EA6"/>
    <w:rsid w:val="001C5D7B"/>
    <w:rsid w:val="001C60C7"/>
    <w:rsid w:val="001D09ED"/>
    <w:rsid w:val="001D0AB8"/>
    <w:rsid w:val="001D1900"/>
    <w:rsid w:val="001D2A83"/>
    <w:rsid w:val="001D42D6"/>
    <w:rsid w:val="001D5331"/>
    <w:rsid w:val="001D5BAA"/>
    <w:rsid w:val="001E1CEE"/>
    <w:rsid w:val="001E34A4"/>
    <w:rsid w:val="001E48A8"/>
    <w:rsid w:val="001E5AF8"/>
    <w:rsid w:val="001E6156"/>
    <w:rsid w:val="001F1C36"/>
    <w:rsid w:val="001F2931"/>
    <w:rsid w:val="001F49C1"/>
    <w:rsid w:val="001F5C32"/>
    <w:rsid w:val="001F71A2"/>
    <w:rsid w:val="00202C71"/>
    <w:rsid w:val="00204097"/>
    <w:rsid w:val="00205DC1"/>
    <w:rsid w:val="00211695"/>
    <w:rsid w:val="00211C10"/>
    <w:rsid w:val="00211DE0"/>
    <w:rsid w:val="00212D25"/>
    <w:rsid w:val="00213649"/>
    <w:rsid w:val="0021662C"/>
    <w:rsid w:val="00216F1E"/>
    <w:rsid w:val="00224091"/>
    <w:rsid w:val="002242DB"/>
    <w:rsid w:val="002266DE"/>
    <w:rsid w:val="002270F2"/>
    <w:rsid w:val="00227413"/>
    <w:rsid w:val="00230E70"/>
    <w:rsid w:val="002312DB"/>
    <w:rsid w:val="00232C3D"/>
    <w:rsid w:val="00236CBD"/>
    <w:rsid w:val="00240D65"/>
    <w:rsid w:val="002411CA"/>
    <w:rsid w:val="002428AB"/>
    <w:rsid w:val="00244E64"/>
    <w:rsid w:val="00247CE9"/>
    <w:rsid w:val="00250933"/>
    <w:rsid w:val="00251E75"/>
    <w:rsid w:val="00253FC1"/>
    <w:rsid w:val="00257222"/>
    <w:rsid w:val="00257892"/>
    <w:rsid w:val="00257FFA"/>
    <w:rsid w:val="00260F4D"/>
    <w:rsid w:val="00262B5A"/>
    <w:rsid w:val="0026433A"/>
    <w:rsid w:val="002649FC"/>
    <w:rsid w:val="00265392"/>
    <w:rsid w:val="002666DA"/>
    <w:rsid w:val="00266B50"/>
    <w:rsid w:val="00267C6C"/>
    <w:rsid w:val="00267DFF"/>
    <w:rsid w:val="002706DF"/>
    <w:rsid w:val="00270E13"/>
    <w:rsid w:val="0027157D"/>
    <w:rsid w:val="002731C0"/>
    <w:rsid w:val="00273528"/>
    <w:rsid w:val="00273AD6"/>
    <w:rsid w:val="00273B5C"/>
    <w:rsid w:val="00275279"/>
    <w:rsid w:val="00275FCC"/>
    <w:rsid w:val="00276414"/>
    <w:rsid w:val="002779DF"/>
    <w:rsid w:val="00280708"/>
    <w:rsid w:val="002809B8"/>
    <w:rsid w:val="00284BD1"/>
    <w:rsid w:val="002867E5"/>
    <w:rsid w:val="00286C35"/>
    <w:rsid w:val="00290618"/>
    <w:rsid w:val="00290684"/>
    <w:rsid w:val="00290DFA"/>
    <w:rsid w:val="00291158"/>
    <w:rsid w:val="002923C2"/>
    <w:rsid w:val="00293688"/>
    <w:rsid w:val="0029387B"/>
    <w:rsid w:val="0029507E"/>
    <w:rsid w:val="002954C9"/>
    <w:rsid w:val="00295BDC"/>
    <w:rsid w:val="002972A4"/>
    <w:rsid w:val="002A1415"/>
    <w:rsid w:val="002A16CF"/>
    <w:rsid w:val="002A23AC"/>
    <w:rsid w:val="002A483E"/>
    <w:rsid w:val="002A532B"/>
    <w:rsid w:val="002A6A9B"/>
    <w:rsid w:val="002A7CFB"/>
    <w:rsid w:val="002B26E4"/>
    <w:rsid w:val="002B4026"/>
    <w:rsid w:val="002B4EE5"/>
    <w:rsid w:val="002B5C80"/>
    <w:rsid w:val="002B5C81"/>
    <w:rsid w:val="002B6A9F"/>
    <w:rsid w:val="002C10F4"/>
    <w:rsid w:val="002C3EAE"/>
    <w:rsid w:val="002C73DB"/>
    <w:rsid w:val="002D1929"/>
    <w:rsid w:val="002D4E2F"/>
    <w:rsid w:val="002E0935"/>
    <w:rsid w:val="002E1C9D"/>
    <w:rsid w:val="002E4EF3"/>
    <w:rsid w:val="002E57AB"/>
    <w:rsid w:val="002E706D"/>
    <w:rsid w:val="002E7716"/>
    <w:rsid w:val="002F100D"/>
    <w:rsid w:val="002F16AF"/>
    <w:rsid w:val="002F199D"/>
    <w:rsid w:val="002F4092"/>
    <w:rsid w:val="002F413C"/>
    <w:rsid w:val="002F468F"/>
    <w:rsid w:val="002F528B"/>
    <w:rsid w:val="002F7BA1"/>
    <w:rsid w:val="002F7C8B"/>
    <w:rsid w:val="003044E7"/>
    <w:rsid w:val="00305460"/>
    <w:rsid w:val="00305765"/>
    <w:rsid w:val="00307315"/>
    <w:rsid w:val="0030771C"/>
    <w:rsid w:val="00311D79"/>
    <w:rsid w:val="003134FA"/>
    <w:rsid w:val="003151B0"/>
    <w:rsid w:val="00317480"/>
    <w:rsid w:val="00317A8E"/>
    <w:rsid w:val="00321AEE"/>
    <w:rsid w:val="003232B4"/>
    <w:rsid w:val="003233E5"/>
    <w:rsid w:val="0032395C"/>
    <w:rsid w:val="00323977"/>
    <w:rsid w:val="0033054A"/>
    <w:rsid w:val="00331BA3"/>
    <w:rsid w:val="003326E6"/>
    <w:rsid w:val="00333A61"/>
    <w:rsid w:val="003358D2"/>
    <w:rsid w:val="00335A3D"/>
    <w:rsid w:val="00337493"/>
    <w:rsid w:val="00337ADB"/>
    <w:rsid w:val="00337E7D"/>
    <w:rsid w:val="00343C79"/>
    <w:rsid w:val="00344191"/>
    <w:rsid w:val="0034530D"/>
    <w:rsid w:val="00347A51"/>
    <w:rsid w:val="00350BF6"/>
    <w:rsid w:val="003604A2"/>
    <w:rsid w:val="0036067F"/>
    <w:rsid w:val="003606A0"/>
    <w:rsid w:val="003616BF"/>
    <w:rsid w:val="00361D2A"/>
    <w:rsid w:val="0036209B"/>
    <w:rsid w:val="003623D0"/>
    <w:rsid w:val="0036367B"/>
    <w:rsid w:val="00363DA7"/>
    <w:rsid w:val="0036563A"/>
    <w:rsid w:val="003665D4"/>
    <w:rsid w:val="0036796A"/>
    <w:rsid w:val="0037015D"/>
    <w:rsid w:val="0037291F"/>
    <w:rsid w:val="00373F07"/>
    <w:rsid w:val="003800B3"/>
    <w:rsid w:val="00380A0A"/>
    <w:rsid w:val="00382613"/>
    <w:rsid w:val="00382728"/>
    <w:rsid w:val="00383139"/>
    <w:rsid w:val="00383C6D"/>
    <w:rsid w:val="00393DD7"/>
    <w:rsid w:val="003951A5"/>
    <w:rsid w:val="00395425"/>
    <w:rsid w:val="00395C94"/>
    <w:rsid w:val="003969E1"/>
    <w:rsid w:val="003975CE"/>
    <w:rsid w:val="003A0838"/>
    <w:rsid w:val="003A7F6F"/>
    <w:rsid w:val="003B01BF"/>
    <w:rsid w:val="003B31B3"/>
    <w:rsid w:val="003B4AB0"/>
    <w:rsid w:val="003B5071"/>
    <w:rsid w:val="003B6888"/>
    <w:rsid w:val="003C0301"/>
    <w:rsid w:val="003C32AD"/>
    <w:rsid w:val="003C47C2"/>
    <w:rsid w:val="003C5FAC"/>
    <w:rsid w:val="003D0A1E"/>
    <w:rsid w:val="003D1D2A"/>
    <w:rsid w:val="003D4ADA"/>
    <w:rsid w:val="003D702C"/>
    <w:rsid w:val="003E2DD8"/>
    <w:rsid w:val="003F4D0F"/>
    <w:rsid w:val="003F5407"/>
    <w:rsid w:val="00400FB2"/>
    <w:rsid w:val="00401A81"/>
    <w:rsid w:val="00411324"/>
    <w:rsid w:val="004134C5"/>
    <w:rsid w:val="0041731B"/>
    <w:rsid w:val="00420126"/>
    <w:rsid w:val="0042130C"/>
    <w:rsid w:val="004230C0"/>
    <w:rsid w:val="00423F95"/>
    <w:rsid w:val="00425862"/>
    <w:rsid w:val="00426E1E"/>
    <w:rsid w:val="0043294D"/>
    <w:rsid w:val="00433186"/>
    <w:rsid w:val="00434DD0"/>
    <w:rsid w:val="004355DC"/>
    <w:rsid w:val="004365FC"/>
    <w:rsid w:val="004376AB"/>
    <w:rsid w:val="004400BD"/>
    <w:rsid w:val="00443056"/>
    <w:rsid w:val="00443EE3"/>
    <w:rsid w:val="00445104"/>
    <w:rsid w:val="00445A3E"/>
    <w:rsid w:val="00451E7F"/>
    <w:rsid w:val="0045398B"/>
    <w:rsid w:val="004563F4"/>
    <w:rsid w:val="00460D23"/>
    <w:rsid w:val="004614F9"/>
    <w:rsid w:val="004649AD"/>
    <w:rsid w:val="0046672F"/>
    <w:rsid w:val="004667A2"/>
    <w:rsid w:val="00466CDC"/>
    <w:rsid w:val="00467CC2"/>
    <w:rsid w:val="004701CC"/>
    <w:rsid w:val="00472738"/>
    <w:rsid w:val="004728AC"/>
    <w:rsid w:val="00472E3B"/>
    <w:rsid w:val="00472FB7"/>
    <w:rsid w:val="00475755"/>
    <w:rsid w:val="00477119"/>
    <w:rsid w:val="004824B2"/>
    <w:rsid w:val="00483B74"/>
    <w:rsid w:val="0048435F"/>
    <w:rsid w:val="00486BB2"/>
    <w:rsid w:val="00490063"/>
    <w:rsid w:val="004914F1"/>
    <w:rsid w:val="004920D5"/>
    <w:rsid w:val="00493092"/>
    <w:rsid w:val="00493BEB"/>
    <w:rsid w:val="00495132"/>
    <w:rsid w:val="004A0C73"/>
    <w:rsid w:val="004A0D7C"/>
    <w:rsid w:val="004A1F1D"/>
    <w:rsid w:val="004A3A41"/>
    <w:rsid w:val="004A3EB8"/>
    <w:rsid w:val="004A49F1"/>
    <w:rsid w:val="004B2D4A"/>
    <w:rsid w:val="004B3ACE"/>
    <w:rsid w:val="004B5D46"/>
    <w:rsid w:val="004C2273"/>
    <w:rsid w:val="004D0849"/>
    <w:rsid w:val="004D4087"/>
    <w:rsid w:val="004D40DD"/>
    <w:rsid w:val="004D41ED"/>
    <w:rsid w:val="004D54D6"/>
    <w:rsid w:val="004D586C"/>
    <w:rsid w:val="004E5D14"/>
    <w:rsid w:val="004E613B"/>
    <w:rsid w:val="004E7792"/>
    <w:rsid w:val="004F118D"/>
    <w:rsid w:val="004F143B"/>
    <w:rsid w:val="004F188A"/>
    <w:rsid w:val="004F4F0C"/>
    <w:rsid w:val="004F4F88"/>
    <w:rsid w:val="004F5EFF"/>
    <w:rsid w:val="00504C22"/>
    <w:rsid w:val="00506700"/>
    <w:rsid w:val="00507D5A"/>
    <w:rsid w:val="00507DC0"/>
    <w:rsid w:val="00510620"/>
    <w:rsid w:val="0051121D"/>
    <w:rsid w:val="00513536"/>
    <w:rsid w:val="00514067"/>
    <w:rsid w:val="0052170D"/>
    <w:rsid w:val="00527585"/>
    <w:rsid w:val="005316EB"/>
    <w:rsid w:val="005340A2"/>
    <w:rsid w:val="005341A6"/>
    <w:rsid w:val="00534516"/>
    <w:rsid w:val="00534A51"/>
    <w:rsid w:val="00534AC5"/>
    <w:rsid w:val="005357A0"/>
    <w:rsid w:val="0054171E"/>
    <w:rsid w:val="005437F0"/>
    <w:rsid w:val="00547F7E"/>
    <w:rsid w:val="00551C22"/>
    <w:rsid w:val="00556EFB"/>
    <w:rsid w:val="00560E36"/>
    <w:rsid w:val="005647E0"/>
    <w:rsid w:val="005660AC"/>
    <w:rsid w:val="0056632E"/>
    <w:rsid w:val="005666E7"/>
    <w:rsid w:val="005679E5"/>
    <w:rsid w:val="00575B1B"/>
    <w:rsid w:val="00575DE0"/>
    <w:rsid w:val="00576B77"/>
    <w:rsid w:val="00577582"/>
    <w:rsid w:val="0058104D"/>
    <w:rsid w:val="00581526"/>
    <w:rsid w:val="005831E1"/>
    <w:rsid w:val="005853D1"/>
    <w:rsid w:val="005867BE"/>
    <w:rsid w:val="005869DA"/>
    <w:rsid w:val="005914F1"/>
    <w:rsid w:val="005921A0"/>
    <w:rsid w:val="00592D2C"/>
    <w:rsid w:val="00593E2F"/>
    <w:rsid w:val="005962A0"/>
    <w:rsid w:val="005A1092"/>
    <w:rsid w:val="005A11CB"/>
    <w:rsid w:val="005A2CCE"/>
    <w:rsid w:val="005A4000"/>
    <w:rsid w:val="005A46FB"/>
    <w:rsid w:val="005A49A9"/>
    <w:rsid w:val="005B4AAE"/>
    <w:rsid w:val="005C1DD1"/>
    <w:rsid w:val="005C3E57"/>
    <w:rsid w:val="005C5002"/>
    <w:rsid w:val="005C5389"/>
    <w:rsid w:val="005C73F3"/>
    <w:rsid w:val="005C7827"/>
    <w:rsid w:val="005D07DE"/>
    <w:rsid w:val="005D1BDE"/>
    <w:rsid w:val="005D2292"/>
    <w:rsid w:val="005D392F"/>
    <w:rsid w:val="005D3D54"/>
    <w:rsid w:val="005D4127"/>
    <w:rsid w:val="005D4E59"/>
    <w:rsid w:val="005D5871"/>
    <w:rsid w:val="005D7E11"/>
    <w:rsid w:val="005E24E4"/>
    <w:rsid w:val="005E383E"/>
    <w:rsid w:val="005E702D"/>
    <w:rsid w:val="005F2AFC"/>
    <w:rsid w:val="005F2FA5"/>
    <w:rsid w:val="005F3E17"/>
    <w:rsid w:val="005F72B7"/>
    <w:rsid w:val="005F7DD0"/>
    <w:rsid w:val="006003AE"/>
    <w:rsid w:val="00600B97"/>
    <w:rsid w:val="00602137"/>
    <w:rsid w:val="006031AC"/>
    <w:rsid w:val="006035A6"/>
    <w:rsid w:val="00603987"/>
    <w:rsid w:val="00605959"/>
    <w:rsid w:val="00614135"/>
    <w:rsid w:val="00615587"/>
    <w:rsid w:val="0061644E"/>
    <w:rsid w:val="00624887"/>
    <w:rsid w:val="006249E7"/>
    <w:rsid w:val="00632C57"/>
    <w:rsid w:val="006331A0"/>
    <w:rsid w:val="0063397E"/>
    <w:rsid w:val="0063430B"/>
    <w:rsid w:val="006370B2"/>
    <w:rsid w:val="00642BB8"/>
    <w:rsid w:val="00644CDA"/>
    <w:rsid w:val="006471B2"/>
    <w:rsid w:val="00653656"/>
    <w:rsid w:val="00654E94"/>
    <w:rsid w:val="006556DF"/>
    <w:rsid w:val="0065623A"/>
    <w:rsid w:val="006574EF"/>
    <w:rsid w:val="0065788B"/>
    <w:rsid w:val="00660C72"/>
    <w:rsid w:val="00662F49"/>
    <w:rsid w:val="006634BA"/>
    <w:rsid w:val="0066464A"/>
    <w:rsid w:val="00665362"/>
    <w:rsid w:val="0066614B"/>
    <w:rsid w:val="006671F6"/>
    <w:rsid w:val="00670C53"/>
    <w:rsid w:val="00670F97"/>
    <w:rsid w:val="006718D1"/>
    <w:rsid w:val="00673568"/>
    <w:rsid w:val="00674679"/>
    <w:rsid w:val="00675C33"/>
    <w:rsid w:val="00677351"/>
    <w:rsid w:val="00677424"/>
    <w:rsid w:val="00680BD4"/>
    <w:rsid w:val="00682691"/>
    <w:rsid w:val="006842F6"/>
    <w:rsid w:val="00686E54"/>
    <w:rsid w:val="00697874"/>
    <w:rsid w:val="006A1B1C"/>
    <w:rsid w:val="006A2EE1"/>
    <w:rsid w:val="006A4295"/>
    <w:rsid w:val="006C3E70"/>
    <w:rsid w:val="006C5565"/>
    <w:rsid w:val="006D020D"/>
    <w:rsid w:val="006D4F72"/>
    <w:rsid w:val="006E024F"/>
    <w:rsid w:val="006E1EC1"/>
    <w:rsid w:val="006E37B7"/>
    <w:rsid w:val="006E5958"/>
    <w:rsid w:val="006E5D38"/>
    <w:rsid w:val="006E5FE1"/>
    <w:rsid w:val="006F1D17"/>
    <w:rsid w:val="006F69C7"/>
    <w:rsid w:val="006F6A0C"/>
    <w:rsid w:val="006F7BFC"/>
    <w:rsid w:val="006F7F09"/>
    <w:rsid w:val="00700CED"/>
    <w:rsid w:val="007016D9"/>
    <w:rsid w:val="00706AF7"/>
    <w:rsid w:val="00707700"/>
    <w:rsid w:val="00717225"/>
    <w:rsid w:val="007179A3"/>
    <w:rsid w:val="00720DDD"/>
    <w:rsid w:val="0072482B"/>
    <w:rsid w:val="00724BE9"/>
    <w:rsid w:val="00724FF5"/>
    <w:rsid w:val="00726C43"/>
    <w:rsid w:val="00731208"/>
    <w:rsid w:val="0073126C"/>
    <w:rsid w:val="00732855"/>
    <w:rsid w:val="00732B51"/>
    <w:rsid w:val="00733F23"/>
    <w:rsid w:val="00736EDB"/>
    <w:rsid w:val="007403FC"/>
    <w:rsid w:val="0074255C"/>
    <w:rsid w:val="007428E1"/>
    <w:rsid w:val="0074290A"/>
    <w:rsid w:val="00743E4F"/>
    <w:rsid w:val="00743E8E"/>
    <w:rsid w:val="00743FB9"/>
    <w:rsid w:val="0074464D"/>
    <w:rsid w:val="00745AB2"/>
    <w:rsid w:val="007557D3"/>
    <w:rsid w:val="00756CBF"/>
    <w:rsid w:val="007600CA"/>
    <w:rsid w:val="00761CBD"/>
    <w:rsid w:val="00763357"/>
    <w:rsid w:val="00764B7E"/>
    <w:rsid w:val="00767489"/>
    <w:rsid w:val="00771664"/>
    <w:rsid w:val="0077673F"/>
    <w:rsid w:val="00780AEC"/>
    <w:rsid w:val="0078330B"/>
    <w:rsid w:val="007833F7"/>
    <w:rsid w:val="00783DFC"/>
    <w:rsid w:val="00784A27"/>
    <w:rsid w:val="007858BF"/>
    <w:rsid w:val="00786BA0"/>
    <w:rsid w:val="00786CCF"/>
    <w:rsid w:val="007876F1"/>
    <w:rsid w:val="00791362"/>
    <w:rsid w:val="00792018"/>
    <w:rsid w:val="00792444"/>
    <w:rsid w:val="0079286B"/>
    <w:rsid w:val="00793405"/>
    <w:rsid w:val="00793859"/>
    <w:rsid w:val="007A0C13"/>
    <w:rsid w:val="007A0EAE"/>
    <w:rsid w:val="007A34D2"/>
    <w:rsid w:val="007A3905"/>
    <w:rsid w:val="007A4B92"/>
    <w:rsid w:val="007B4D5E"/>
    <w:rsid w:val="007B53D1"/>
    <w:rsid w:val="007C3C60"/>
    <w:rsid w:val="007C3E21"/>
    <w:rsid w:val="007C5160"/>
    <w:rsid w:val="007C538E"/>
    <w:rsid w:val="007C7371"/>
    <w:rsid w:val="007C79DF"/>
    <w:rsid w:val="007D221A"/>
    <w:rsid w:val="007D2551"/>
    <w:rsid w:val="007D3581"/>
    <w:rsid w:val="007D3A65"/>
    <w:rsid w:val="007D3B9D"/>
    <w:rsid w:val="007E2619"/>
    <w:rsid w:val="007E63C5"/>
    <w:rsid w:val="007F15DC"/>
    <w:rsid w:val="007F2BB2"/>
    <w:rsid w:val="007F3A61"/>
    <w:rsid w:val="007F40C7"/>
    <w:rsid w:val="007F5037"/>
    <w:rsid w:val="007F55F7"/>
    <w:rsid w:val="008150D2"/>
    <w:rsid w:val="00824877"/>
    <w:rsid w:val="00825A8D"/>
    <w:rsid w:val="00826460"/>
    <w:rsid w:val="00827B56"/>
    <w:rsid w:val="00830110"/>
    <w:rsid w:val="00831405"/>
    <w:rsid w:val="0083495B"/>
    <w:rsid w:val="00834E74"/>
    <w:rsid w:val="008359AD"/>
    <w:rsid w:val="008370BE"/>
    <w:rsid w:val="0085259F"/>
    <w:rsid w:val="00852D04"/>
    <w:rsid w:val="00852D85"/>
    <w:rsid w:val="00855084"/>
    <w:rsid w:val="008615F7"/>
    <w:rsid w:val="00862BD4"/>
    <w:rsid w:val="00862DF5"/>
    <w:rsid w:val="00866933"/>
    <w:rsid w:val="008706F6"/>
    <w:rsid w:val="00871466"/>
    <w:rsid w:val="00872474"/>
    <w:rsid w:val="008815DF"/>
    <w:rsid w:val="00882157"/>
    <w:rsid w:val="0088343B"/>
    <w:rsid w:val="00883A2B"/>
    <w:rsid w:val="0089043A"/>
    <w:rsid w:val="00893321"/>
    <w:rsid w:val="008A13E8"/>
    <w:rsid w:val="008A1F27"/>
    <w:rsid w:val="008A3D37"/>
    <w:rsid w:val="008A3EBB"/>
    <w:rsid w:val="008A54A2"/>
    <w:rsid w:val="008B0735"/>
    <w:rsid w:val="008B1133"/>
    <w:rsid w:val="008B183D"/>
    <w:rsid w:val="008B2DE3"/>
    <w:rsid w:val="008B5F45"/>
    <w:rsid w:val="008B634C"/>
    <w:rsid w:val="008C025A"/>
    <w:rsid w:val="008C1FA0"/>
    <w:rsid w:val="008C2383"/>
    <w:rsid w:val="008C2872"/>
    <w:rsid w:val="008C2CB6"/>
    <w:rsid w:val="008C5BE0"/>
    <w:rsid w:val="008C5C19"/>
    <w:rsid w:val="008C78B0"/>
    <w:rsid w:val="008C7D75"/>
    <w:rsid w:val="008D0563"/>
    <w:rsid w:val="008D20E1"/>
    <w:rsid w:val="008D29BC"/>
    <w:rsid w:val="008D4287"/>
    <w:rsid w:val="008D4990"/>
    <w:rsid w:val="008D63B5"/>
    <w:rsid w:val="008D662B"/>
    <w:rsid w:val="008E0ED9"/>
    <w:rsid w:val="008E4B56"/>
    <w:rsid w:val="008F0718"/>
    <w:rsid w:val="008F1515"/>
    <w:rsid w:val="008F1C0D"/>
    <w:rsid w:val="009002E7"/>
    <w:rsid w:val="009019C0"/>
    <w:rsid w:val="00902130"/>
    <w:rsid w:val="00902727"/>
    <w:rsid w:val="00902C52"/>
    <w:rsid w:val="00905AF9"/>
    <w:rsid w:val="00906EAC"/>
    <w:rsid w:val="00907B4A"/>
    <w:rsid w:val="009115ED"/>
    <w:rsid w:val="00912A34"/>
    <w:rsid w:val="00913ADF"/>
    <w:rsid w:val="00916F1A"/>
    <w:rsid w:val="009178BB"/>
    <w:rsid w:val="00924E5A"/>
    <w:rsid w:val="00930194"/>
    <w:rsid w:val="0093387F"/>
    <w:rsid w:val="00935717"/>
    <w:rsid w:val="00935FD6"/>
    <w:rsid w:val="009374D7"/>
    <w:rsid w:val="00942E12"/>
    <w:rsid w:val="0094388D"/>
    <w:rsid w:val="00944468"/>
    <w:rsid w:val="00944711"/>
    <w:rsid w:val="009508A6"/>
    <w:rsid w:val="00952836"/>
    <w:rsid w:val="00953F43"/>
    <w:rsid w:val="00954579"/>
    <w:rsid w:val="00954D1A"/>
    <w:rsid w:val="00954F9C"/>
    <w:rsid w:val="00955100"/>
    <w:rsid w:val="009553FC"/>
    <w:rsid w:val="00956BC0"/>
    <w:rsid w:val="009578C0"/>
    <w:rsid w:val="00957D0C"/>
    <w:rsid w:val="00964742"/>
    <w:rsid w:val="00971D92"/>
    <w:rsid w:val="009723D4"/>
    <w:rsid w:val="009744F4"/>
    <w:rsid w:val="009766BD"/>
    <w:rsid w:val="00980588"/>
    <w:rsid w:val="009806EF"/>
    <w:rsid w:val="00984530"/>
    <w:rsid w:val="00986D40"/>
    <w:rsid w:val="009907C5"/>
    <w:rsid w:val="0099227E"/>
    <w:rsid w:val="00996386"/>
    <w:rsid w:val="00996E1B"/>
    <w:rsid w:val="00997CA5"/>
    <w:rsid w:val="009A06B1"/>
    <w:rsid w:val="009A0E7C"/>
    <w:rsid w:val="009A1AC0"/>
    <w:rsid w:val="009A63F6"/>
    <w:rsid w:val="009A6906"/>
    <w:rsid w:val="009B0827"/>
    <w:rsid w:val="009B0D8D"/>
    <w:rsid w:val="009B2EE4"/>
    <w:rsid w:val="009B54B8"/>
    <w:rsid w:val="009B5880"/>
    <w:rsid w:val="009B73FC"/>
    <w:rsid w:val="009B7A66"/>
    <w:rsid w:val="009C0C66"/>
    <w:rsid w:val="009C3820"/>
    <w:rsid w:val="009C3CCD"/>
    <w:rsid w:val="009C4391"/>
    <w:rsid w:val="009C4DFD"/>
    <w:rsid w:val="009C6C4A"/>
    <w:rsid w:val="009D1D02"/>
    <w:rsid w:val="009D3FE4"/>
    <w:rsid w:val="009D3FF9"/>
    <w:rsid w:val="009E4155"/>
    <w:rsid w:val="009E4FE0"/>
    <w:rsid w:val="009E7328"/>
    <w:rsid w:val="009E7C09"/>
    <w:rsid w:val="009E7E78"/>
    <w:rsid w:val="009F264C"/>
    <w:rsid w:val="009F2D35"/>
    <w:rsid w:val="009F3018"/>
    <w:rsid w:val="009F3B89"/>
    <w:rsid w:val="009F548F"/>
    <w:rsid w:val="009F73B1"/>
    <w:rsid w:val="00A0620A"/>
    <w:rsid w:val="00A07C95"/>
    <w:rsid w:val="00A1109B"/>
    <w:rsid w:val="00A13C9E"/>
    <w:rsid w:val="00A14945"/>
    <w:rsid w:val="00A14B2B"/>
    <w:rsid w:val="00A15BBA"/>
    <w:rsid w:val="00A22DD9"/>
    <w:rsid w:val="00A250E3"/>
    <w:rsid w:val="00A25F55"/>
    <w:rsid w:val="00A27261"/>
    <w:rsid w:val="00A3017C"/>
    <w:rsid w:val="00A308BB"/>
    <w:rsid w:val="00A31F96"/>
    <w:rsid w:val="00A37FAA"/>
    <w:rsid w:val="00A4001B"/>
    <w:rsid w:val="00A4193E"/>
    <w:rsid w:val="00A434EE"/>
    <w:rsid w:val="00A451E4"/>
    <w:rsid w:val="00A452D3"/>
    <w:rsid w:val="00A45ACE"/>
    <w:rsid w:val="00A46691"/>
    <w:rsid w:val="00A527A0"/>
    <w:rsid w:val="00A52AB3"/>
    <w:rsid w:val="00A53096"/>
    <w:rsid w:val="00A54ED3"/>
    <w:rsid w:val="00A5517D"/>
    <w:rsid w:val="00A55BAD"/>
    <w:rsid w:val="00A56928"/>
    <w:rsid w:val="00A612AD"/>
    <w:rsid w:val="00A65714"/>
    <w:rsid w:val="00A662FF"/>
    <w:rsid w:val="00A6785F"/>
    <w:rsid w:val="00A70BFE"/>
    <w:rsid w:val="00A727EE"/>
    <w:rsid w:val="00A73C22"/>
    <w:rsid w:val="00A75F24"/>
    <w:rsid w:val="00A76D3F"/>
    <w:rsid w:val="00A809E5"/>
    <w:rsid w:val="00A81A35"/>
    <w:rsid w:val="00A8281E"/>
    <w:rsid w:val="00A82966"/>
    <w:rsid w:val="00A831DB"/>
    <w:rsid w:val="00A93B26"/>
    <w:rsid w:val="00A943CD"/>
    <w:rsid w:val="00A960D9"/>
    <w:rsid w:val="00AA585E"/>
    <w:rsid w:val="00AA5A16"/>
    <w:rsid w:val="00AB0162"/>
    <w:rsid w:val="00AB0450"/>
    <w:rsid w:val="00AB4981"/>
    <w:rsid w:val="00AB5B0C"/>
    <w:rsid w:val="00AC0385"/>
    <w:rsid w:val="00AC3FEF"/>
    <w:rsid w:val="00AC53F0"/>
    <w:rsid w:val="00AD2B46"/>
    <w:rsid w:val="00AD515A"/>
    <w:rsid w:val="00AD6BD8"/>
    <w:rsid w:val="00AE4F56"/>
    <w:rsid w:val="00AE6F95"/>
    <w:rsid w:val="00AF471A"/>
    <w:rsid w:val="00AF6489"/>
    <w:rsid w:val="00B00FCD"/>
    <w:rsid w:val="00B04B40"/>
    <w:rsid w:val="00B10ADB"/>
    <w:rsid w:val="00B10EFB"/>
    <w:rsid w:val="00B12F6C"/>
    <w:rsid w:val="00B17247"/>
    <w:rsid w:val="00B20652"/>
    <w:rsid w:val="00B209C9"/>
    <w:rsid w:val="00B22011"/>
    <w:rsid w:val="00B24F23"/>
    <w:rsid w:val="00B25917"/>
    <w:rsid w:val="00B326F4"/>
    <w:rsid w:val="00B3284F"/>
    <w:rsid w:val="00B33973"/>
    <w:rsid w:val="00B34B07"/>
    <w:rsid w:val="00B3509B"/>
    <w:rsid w:val="00B36B1E"/>
    <w:rsid w:val="00B37330"/>
    <w:rsid w:val="00B4397D"/>
    <w:rsid w:val="00B454B2"/>
    <w:rsid w:val="00B51B6D"/>
    <w:rsid w:val="00B532E4"/>
    <w:rsid w:val="00B5364E"/>
    <w:rsid w:val="00B54FF3"/>
    <w:rsid w:val="00B55B75"/>
    <w:rsid w:val="00B579D7"/>
    <w:rsid w:val="00B61190"/>
    <w:rsid w:val="00B615C7"/>
    <w:rsid w:val="00B62BE4"/>
    <w:rsid w:val="00B65ECB"/>
    <w:rsid w:val="00B67377"/>
    <w:rsid w:val="00B71222"/>
    <w:rsid w:val="00B742E1"/>
    <w:rsid w:val="00B74F7B"/>
    <w:rsid w:val="00B765FC"/>
    <w:rsid w:val="00B80C31"/>
    <w:rsid w:val="00B81065"/>
    <w:rsid w:val="00B85162"/>
    <w:rsid w:val="00B85993"/>
    <w:rsid w:val="00B86EBB"/>
    <w:rsid w:val="00B872AB"/>
    <w:rsid w:val="00B91898"/>
    <w:rsid w:val="00B931C9"/>
    <w:rsid w:val="00B943D3"/>
    <w:rsid w:val="00B96452"/>
    <w:rsid w:val="00BA2293"/>
    <w:rsid w:val="00BA2560"/>
    <w:rsid w:val="00BA35DC"/>
    <w:rsid w:val="00BA5B1D"/>
    <w:rsid w:val="00BA71F6"/>
    <w:rsid w:val="00BA7808"/>
    <w:rsid w:val="00BB03FD"/>
    <w:rsid w:val="00BB0CBA"/>
    <w:rsid w:val="00BB0F65"/>
    <w:rsid w:val="00BB2877"/>
    <w:rsid w:val="00BB3A36"/>
    <w:rsid w:val="00BB757A"/>
    <w:rsid w:val="00BC1AF2"/>
    <w:rsid w:val="00BC1E3D"/>
    <w:rsid w:val="00BC4DF9"/>
    <w:rsid w:val="00BC5DD4"/>
    <w:rsid w:val="00BC71E8"/>
    <w:rsid w:val="00BD16E2"/>
    <w:rsid w:val="00BD7980"/>
    <w:rsid w:val="00BE00A3"/>
    <w:rsid w:val="00BE2657"/>
    <w:rsid w:val="00BE5790"/>
    <w:rsid w:val="00BF3CA4"/>
    <w:rsid w:val="00BF4A3C"/>
    <w:rsid w:val="00BF504F"/>
    <w:rsid w:val="00BF70EF"/>
    <w:rsid w:val="00BF7C9A"/>
    <w:rsid w:val="00C002D9"/>
    <w:rsid w:val="00C009FF"/>
    <w:rsid w:val="00C03412"/>
    <w:rsid w:val="00C05F2D"/>
    <w:rsid w:val="00C07500"/>
    <w:rsid w:val="00C077AE"/>
    <w:rsid w:val="00C12EDC"/>
    <w:rsid w:val="00C1555B"/>
    <w:rsid w:val="00C15C98"/>
    <w:rsid w:val="00C206C1"/>
    <w:rsid w:val="00C23E82"/>
    <w:rsid w:val="00C2429F"/>
    <w:rsid w:val="00C25183"/>
    <w:rsid w:val="00C25FB3"/>
    <w:rsid w:val="00C26716"/>
    <w:rsid w:val="00C2709A"/>
    <w:rsid w:val="00C27759"/>
    <w:rsid w:val="00C303B4"/>
    <w:rsid w:val="00C32239"/>
    <w:rsid w:val="00C3741A"/>
    <w:rsid w:val="00C409C2"/>
    <w:rsid w:val="00C46F6D"/>
    <w:rsid w:val="00C47C99"/>
    <w:rsid w:val="00C53A36"/>
    <w:rsid w:val="00C558F1"/>
    <w:rsid w:val="00C55AC8"/>
    <w:rsid w:val="00C56083"/>
    <w:rsid w:val="00C56412"/>
    <w:rsid w:val="00C574FF"/>
    <w:rsid w:val="00C62332"/>
    <w:rsid w:val="00C63820"/>
    <w:rsid w:val="00C6447A"/>
    <w:rsid w:val="00C6535E"/>
    <w:rsid w:val="00C6555A"/>
    <w:rsid w:val="00C66030"/>
    <w:rsid w:val="00C662F5"/>
    <w:rsid w:val="00C66503"/>
    <w:rsid w:val="00C7079E"/>
    <w:rsid w:val="00C70BF5"/>
    <w:rsid w:val="00C70F43"/>
    <w:rsid w:val="00C748F1"/>
    <w:rsid w:val="00C74BB5"/>
    <w:rsid w:val="00C754F8"/>
    <w:rsid w:val="00C7598D"/>
    <w:rsid w:val="00C75EDC"/>
    <w:rsid w:val="00C76775"/>
    <w:rsid w:val="00C84499"/>
    <w:rsid w:val="00C86D10"/>
    <w:rsid w:val="00C9036D"/>
    <w:rsid w:val="00C91835"/>
    <w:rsid w:val="00C94777"/>
    <w:rsid w:val="00C94A7C"/>
    <w:rsid w:val="00C95896"/>
    <w:rsid w:val="00C97DA7"/>
    <w:rsid w:val="00CA5764"/>
    <w:rsid w:val="00CB1596"/>
    <w:rsid w:val="00CB17FB"/>
    <w:rsid w:val="00CB21CD"/>
    <w:rsid w:val="00CB2E28"/>
    <w:rsid w:val="00CB3E1A"/>
    <w:rsid w:val="00CB4B1E"/>
    <w:rsid w:val="00CB6989"/>
    <w:rsid w:val="00CC1586"/>
    <w:rsid w:val="00CC5B7D"/>
    <w:rsid w:val="00CC695D"/>
    <w:rsid w:val="00CC7393"/>
    <w:rsid w:val="00CD1307"/>
    <w:rsid w:val="00CD1EE0"/>
    <w:rsid w:val="00CD3072"/>
    <w:rsid w:val="00CD3243"/>
    <w:rsid w:val="00CD4C41"/>
    <w:rsid w:val="00CD6C09"/>
    <w:rsid w:val="00CD6FD3"/>
    <w:rsid w:val="00CD7670"/>
    <w:rsid w:val="00CE2624"/>
    <w:rsid w:val="00CE3BA3"/>
    <w:rsid w:val="00CE456B"/>
    <w:rsid w:val="00CF1344"/>
    <w:rsid w:val="00CF4594"/>
    <w:rsid w:val="00CF7BC1"/>
    <w:rsid w:val="00D00CA3"/>
    <w:rsid w:val="00D03855"/>
    <w:rsid w:val="00D039F3"/>
    <w:rsid w:val="00D07A12"/>
    <w:rsid w:val="00D10D78"/>
    <w:rsid w:val="00D11891"/>
    <w:rsid w:val="00D170D3"/>
    <w:rsid w:val="00D17256"/>
    <w:rsid w:val="00D20F24"/>
    <w:rsid w:val="00D21178"/>
    <w:rsid w:val="00D22813"/>
    <w:rsid w:val="00D231A4"/>
    <w:rsid w:val="00D31427"/>
    <w:rsid w:val="00D31F41"/>
    <w:rsid w:val="00D377C2"/>
    <w:rsid w:val="00D37FB9"/>
    <w:rsid w:val="00D40149"/>
    <w:rsid w:val="00D418DE"/>
    <w:rsid w:val="00D43FE5"/>
    <w:rsid w:val="00D453F3"/>
    <w:rsid w:val="00D52A38"/>
    <w:rsid w:val="00D554AE"/>
    <w:rsid w:val="00D565A7"/>
    <w:rsid w:val="00D57C0E"/>
    <w:rsid w:val="00D613FA"/>
    <w:rsid w:val="00D643D5"/>
    <w:rsid w:val="00D648E7"/>
    <w:rsid w:val="00D65096"/>
    <w:rsid w:val="00D67D7A"/>
    <w:rsid w:val="00D71184"/>
    <w:rsid w:val="00D719FC"/>
    <w:rsid w:val="00D73383"/>
    <w:rsid w:val="00D743AD"/>
    <w:rsid w:val="00D74688"/>
    <w:rsid w:val="00D752A2"/>
    <w:rsid w:val="00D75542"/>
    <w:rsid w:val="00D75BB4"/>
    <w:rsid w:val="00D83B3E"/>
    <w:rsid w:val="00D84F5B"/>
    <w:rsid w:val="00D866D2"/>
    <w:rsid w:val="00D91E0D"/>
    <w:rsid w:val="00D928A6"/>
    <w:rsid w:val="00D931D2"/>
    <w:rsid w:val="00D9494A"/>
    <w:rsid w:val="00D963A6"/>
    <w:rsid w:val="00DA28C2"/>
    <w:rsid w:val="00DA2A31"/>
    <w:rsid w:val="00DA2F17"/>
    <w:rsid w:val="00DA3D88"/>
    <w:rsid w:val="00DA4FC1"/>
    <w:rsid w:val="00DA57F6"/>
    <w:rsid w:val="00DB2AF9"/>
    <w:rsid w:val="00DB409B"/>
    <w:rsid w:val="00DB5625"/>
    <w:rsid w:val="00DB5D57"/>
    <w:rsid w:val="00DB6083"/>
    <w:rsid w:val="00DC0D37"/>
    <w:rsid w:val="00DC1446"/>
    <w:rsid w:val="00DC16B0"/>
    <w:rsid w:val="00DC19B8"/>
    <w:rsid w:val="00DC3E95"/>
    <w:rsid w:val="00DC5221"/>
    <w:rsid w:val="00DD24EC"/>
    <w:rsid w:val="00DD2622"/>
    <w:rsid w:val="00DD290B"/>
    <w:rsid w:val="00DD6BFD"/>
    <w:rsid w:val="00DE0CE6"/>
    <w:rsid w:val="00DE475D"/>
    <w:rsid w:val="00DE4BC9"/>
    <w:rsid w:val="00DE73DB"/>
    <w:rsid w:val="00DF0896"/>
    <w:rsid w:val="00DF12D4"/>
    <w:rsid w:val="00DF5692"/>
    <w:rsid w:val="00DF680F"/>
    <w:rsid w:val="00DF6E85"/>
    <w:rsid w:val="00DF7282"/>
    <w:rsid w:val="00E00C2F"/>
    <w:rsid w:val="00E01C1E"/>
    <w:rsid w:val="00E0304E"/>
    <w:rsid w:val="00E03181"/>
    <w:rsid w:val="00E04780"/>
    <w:rsid w:val="00E060A8"/>
    <w:rsid w:val="00E12183"/>
    <w:rsid w:val="00E1302D"/>
    <w:rsid w:val="00E14C73"/>
    <w:rsid w:val="00E15335"/>
    <w:rsid w:val="00E167B6"/>
    <w:rsid w:val="00E20872"/>
    <w:rsid w:val="00E22B6F"/>
    <w:rsid w:val="00E30B80"/>
    <w:rsid w:val="00E325F3"/>
    <w:rsid w:val="00E3498A"/>
    <w:rsid w:val="00E34CC8"/>
    <w:rsid w:val="00E350D1"/>
    <w:rsid w:val="00E35F8C"/>
    <w:rsid w:val="00E36992"/>
    <w:rsid w:val="00E3705C"/>
    <w:rsid w:val="00E37EAB"/>
    <w:rsid w:val="00E43975"/>
    <w:rsid w:val="00E43B34"/>
    <w:rsid w:val="00E44DD0"/>
    <w:rsid w:val="00E51E91"/>
    <w:rsid w:val="00E560BC"/>
    <w:rsid w:val="00E561D1"/>
    <w:rsid w:val="00E56D50"/>
    <w:rsid w:val="00E60124"/>
    <w:rsid w:val="00E613BE"/>
    <w:rsid w:val="00E6560C"/>
    <w:rsid w:val="00E676C8"/>
    <w:rsid w:val="00E67889"/>
    <w:rsid w:val="00E710D4"/>
    <w:rsid w:val="00E72D91"/>
    <w:rsid w:val="00E73FC5"/>
    <w:rsid w:val="00E75703"/>
    <w:rsid w:val="00E75958"/>
    <w:rsid w:val="00E77891"/>
    <w:rsid w:val="00E815CA"/>
    <w:rsid w:val="00E81FBD"/>
    <w:rsid w:val="00E834FE"/>
    <w:rsid w:val="00E85B2D"/>
    <w:rsid w:val="00E90424"/>
    <w:rsid w:val="00E924FD"/>
    <w:rsid w:val="00E93488"/>
    <w:rsid w:val="00E939FD"/>
    <w:rsid w:val="00E93C74"/>
    <w:rsid w:val="00E96A49"/>
    <w:rsid w:val="00EA01A7"/>
    <w:rsid w:val="00EA1B81"/>
    <w:rsid w:val="00EA1F14"/>
    <w:rsid w:val="00EA22F7"/>
    <w:rsid w:val="00EA2537"/>
    <w:rsid w:val="00EA2703"/>
    <w:rsid w:val="00EA5B07"/>
    <w:rsid w:val="00EA695F"/>
    <w:rsid w:val="00EA7F84"/>
    <w:rsid w:val="00EB1BC8"/>
    <w:rsid w:val="00EB21B1"/>
    <w:rsid w:val="00EB2A6C"/>
    <w:rsid w:val="00EB3662"/>
    <w:rsid w:val="00EB4832"/>
    <w:rsid w:val="00EB6FFD"/>
    <w:rsid w:val="00EB7663"/>
    <w:rsid w:val="00EB7EE6"/>
    <w:rsid w:val="00EC01A7"/>
    <w:rsid w:val="00EC4263"/>
    <w:rsid w:val="00EC6573"/>
    <w:rsid w:val="00EC6A82"/>
    <w:rsid w:val="00EC79DF"/>
    <w:rsid w:val="00ED005A"/>
    <w:rsid w:val="00EE1FE3"/>
    <w:rsid w:val="00EE25B1"/>
    <w:rsid w:val="00EE3ED8"/>
    <w:rsid w:val="00EE44D2"/>
    <w:rsid w:val="00EE4946"/>
    <w:rsid w:val="00EE6612"/>
    <w:rsid w:val="00EE66F3"/>
    <w:rsid w:val="00EE7EEA"/>
    <w:rsid w:val="00EF56D0"/>
    <w:rsid w:val="00EF7046"/>
    <w:rsid w:val="00F00004"/>
    <w:rsid w:val="00F03760"/>
    <w:rsid w:val="00F07E63"/>
    <w:rsid w:val="00F113F7"/>
    <w:rsid w:val="00F16507"/>
    <w:rsid w:val="00F21B75"/>
    <w:rsid w:val="00F23E8D"/>
    <w:rsid w:val="00F255D9"/>
    <w:rsid w:val="00F26744"/>
    <w:rsid w:val="00F27959"/>
    <w:rsid w:val="00F27AB2"/>
    <w:rsid w:val="00F33A34"/>
    <w:rsid w:val="00F36F41"/>
    <w:rsid w:val="00F36FAD"/>
    <w:rsid w:val="00F40193"/>
    <w:rsid w:val="00F44C11"/>
    <w:rsid w:val="00F44F29"/>
    <w:rsid w:val="00F47506"/>
    <w:rsid w:val="00F47B16"/>
    <w:rsid w:val="00F50E6C"/>
    <w:rsid w:val="00F51121"/>
    <w:rsid w:val="00F51FE4"/>
    <w:rsid w:val="00F55D1A"/>
    <w:rsid w:val="00F600AF"/>
    <w:rsid w:val="00F60305"/>
    <w:rsid w:val="00F631DD"/>
    <w:rsid w:val="00F644C0"/>
    <w:rsid w:val="00F66A27"/>
    <w:rsid w:val="00F70B20"/>
    <w:rsid w:val="00F70BC0"/>
    <w:rsid w:val="00F72D14"/>
    <w:rsid w:val="00F7457D"/>
    <w:rsid w:val="00F7522A"/>
    <w:rsid w:val="00F81987"/>
    <w:rsid w:val="00F82C5E"/>
    <w:rsid w:val="00F82F51"/>
    <w:rsid w:val="00F849DD"/>
    <w:rsid w:val="00F84B26"/>
    <w:rsid w:val="00F850BC"/>
    <w:rsid w:val="00F87AA6"/>
    <w:rsid w:val="00F920A1"/>
    <w:rsid w:val="00F935B6"/>
    <w:rsid w:val="00F951BB"/>
    <w:rsid w:val="00F97992"/>
    <w:rsid w:val="00FA0CC9"/>
    <w:rsid w:val="00FA1E28"/>
    <w:rsid w:val="00FA2077"/>
    <w:rsid w:val="00FA3164"/>
    <w:rsid w:val="00FA3949"/>
    <w:rsid w:val="00FA39D8"/>
    <w:rsid w:val="00FA7EA9"/>
    <w:rsid w:val="00FB072D"/>
    <w:rsid w:val="00FB108D"/>
    <w:rsid w:val="00FB2220"/>
    <w:rsid w:val="00FB2921"/>
    <w:rsid w:val="00FB3B6A"/>
    <w:rsid w:val="00FB3BE1"/>
    <w:rsid w:val="00FB43A2"/>
    <w:rsid w:val="00FC2362"/>
    <w:rsid w:val="00FC4065"/>
    <w:rsid w:val="00FC5E8D"/>
    <w:rsid w:val="00FC71C1"/>
    <w:rsid w:val="00FD0429"/>
    <w:rsid w:val="00FD23E9"/>
    <w:rsid w:val="00FD4320"/>
    <w:rsid w:val="00FD4621"/>
    <w:rsid w:val="00FD5D3B"/>
    <w:rsid w:val="00FE4462"/>
    <w:rsid w:val="00FE4E18"/>
    <w:rsid w:val="00FE709B"/>
    <w:rsid w:val="00FF3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Mang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57"/>
    <w:pPr>
      <w:spacing w:after="200" w:line="276" w:lineRule="auto"/>
    </w:pPr>
    <w:rPr>
      <w:rFonts w:cs="Calibri"/>
      <w:sz w:val="22"/>
      <w:szCs w:val="22"/>
      <w:lang w:eastAsia="en-US"/>
    </w:rPr>
  </w:style>
  <w:style w:type="paragraph" w:styleId="Heading1">
    <w:name w:val="heading 1"/>
    <w:basedOn w:val="Normal"/>
    <w:link w:val="Heading1Char"/>
    <w:uiPriority w:val="99"/>
    <w:qFormat/>
    <w:rsid w:val="007858BF"/>
    <w:pPr>
      <w:spacing w:before="240" w:after="120" w:line="240" w:lineRule="auto"/>
      <w:outlineLvl w:val="0"/>
    </w:pPr>
    <w:rPr>
      <w:rFonts w:ascii="Times New Roman" w:hAnsi="Times New Roman" w:cs="Times New Roman"/>
      <w:b/>
      <w:bCs/>
      <w:color w:val="000000"/>
      <w:kern w:val="36"/>
      <w:sz w:val="33"/>
      <w:szCs w:val="33"/>
    </w:rPr>
  </w:style>
  <w:style w:type="paragraph" w:styleId="Heading2">
    <w:name w:val="heading 2"/>
    <w:basedOn w:val="Normal"/>
    <w:next w:val="Normal"/>
    <w:link w:val="Heading2Char"/>
    <w:uiPriority w:val="99"/>
    <w:qFormat/>
    <w:rsid w:val="007858BF"/>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7858BF"/>
    <w:pPr>
      <w:keepNext/>
      <w:keepLines/>
      <w:spacing w:before="200" w:after="0"/>
      <w:outlineLvl w:val="2"/>
    </w:pPr>
    <w:rPr>
      <w:rFonts w:ascii="Cambria" w:hAnsi="Cambria" w:cs="Cambria"/>
      <w:b/>
      <w:bCs/>
      <w:color w:val="4F81BD"/>
    </w:rPr>
  </w:style>
  <w:style w:type="paragraph" w:styleId="Heading4">
    <w:name w:val="heading 4"/>
    <w:basedOn w:val="Normal"/>
    <w:link w:val="Heading4Char"/>
    <w:uiPriority w:val="99"/>
    <w:qFormat/>
    <w:rsid w:val="007858BF"/>
    <w:pPr>
      <w:spacing w:before="331" w:after="166" w:line="240" w:lineRule="auto"/>
      <w:outlineLvl w:val="3"/>
    </w:pPr>
    <w:rPr>
      <w:rFonts w:ascii="Times New Roman" w:hAnsi="Times New Roman" w:cs="Times New Roman"/>
      <w:b/>
      <w:bCs/>
      <w:color w:val="59331F"/>
      <w:sz w:val="24"/>
      <w:szCs w:val="24"/>
    </w:rPr>
  </w:style>
  <w:style w:type="paragraph" w:styleId="Heading6">
    <w:name w:val="heading 6"/>
    <w:basedOn w:val="Normal"/>
    <w:next w:val="Normal"/>
    <w:link w:val="Heading6Char"/>
    <w:uiPriority w:val="99"/>
    <w:qFormat/>
    <w:rsid w:val="007858BF"/>
    <w:pPr>
      <w:keepNext/>
      <w:keepLines/>
      <w:spacing w:before="200" w:after="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58BF"/>
    <w:rPr>
      <w:rFonts w:ascii="Times New Roman" w:hAnsi="Times New Roman" w:cs="Times New Roman"/>
      <w:b/>
      <w:bCs/>
      <w:color w:val="000000"/>
      <w:kern w:val="36"/>
      <w:sz w:val="33"/>
      <w:szCs w:val="33"/>
    </w:rPr>
  </w:style>
  <w:style w:type="character" w:customStyle="1" w:styleId="Heading2Char">
    <w:name w:val="Heading 2 Char"/>
    <w:link w:val="Heading2"/>
    <w:uiPriority w:val="99"/>
    <w:semiHidden/>
    <w:locked/>
    <w:rsid w:val="007858BF"/>
    <w:rPr>
      <w:rFonts w:ascii="Cambria" w:hAnsi="Cambria" w:cs="Cambria"/>
      <w:b/>
      <w:bCs/>
      <w:color w:val="4F81BD"/>
      <w:sz w:val="26"/>
      <w:szCs w:val="26"/>
    </w:rPr>
  </w:style>
  <w:style w:type="character" w:customStyle="1" w:styleId="Heading3Char">
    <w:name w:val="Heading 3 Char"/>
    <w:link w:val="Heading3"/>
    <w:uiPriority w:val="99"/>
    <w:locked/>
    <w:rsid w:val="007858BF"/>
    <w:rPr>
      <w:rFonts w:ascii="Cambria" w:hAnsi="Cambria" w:cs="Cambria"/>
      <w:b/>
      <w:bCs/>
      <w:color w:val="4F81BD"/>
    </w:rPr>
  </w:style>
  <w:style w:type="character" w:customStyle="1" w:styleId="Heading4Char">
    <w:name w:val="Heading 4 Char"/>
    <w:link w:val="Heading4"/>
    <w:uiPriority w:val="99"/>
    <w:locked/>
    <w:rsid w:val="007858BF"/>
    <w:rPr>
      <w:rFonts w:ascii="Times New Roman" w:hAnsi="Times New Roman" w:cs="Times New Roman"/>
      <w:b/>
      <w:bCs/>
      <w:color w:val="59331F"/>
      <w:sz w:val="24"/>
      <w:szCs w:val="24"/>
    </w:rPr>
  </w:style>
  <w:style w:type="character" w:customStyle="1" w:styleId="Heading6Char">
    <w:name w:val="Heading 6 Char"/>
    <w:link w:val="Heading6"/>
    <w:uiPriority w:val="99"/>
    <w:semiHidden/>
    <w:locked/>
    <w:rsid w:val="007858BF"/>
    <w:rPr>
      <w:rFonts w:ascii="Cambria" w:hAnsi="Cambria" w:cs="Cambria"/>
      <w:i/>
      <w:iCs/>
      <w:color w:val="243F60"/>
    </w:rPr>
  </w:style>
  <w:style w:type="paragraph" w:styleId="NormalWeb">
    <w:name w:val="Normal (Web)"/>
    <w:basedOn w:val="Normal"/>
    <w:uiPriority w:val="99"/>
    <w:semiHidden/>
    <w:rsid w:val="00507D5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rsid w:val="00506700"/>
    <w:pPr>
      <w:tabs>
        <w:tab w:val="center" w:pos="4680"/>
        <w:tab w:val="right" w:pos="9360"/>
      </w:tabs>
      <w:spacing w:after="0" w:line="240" w:lineRule="auto"/>
    </w:pPr>
  </w:style>
  <w:style w:type="character" w:customStyle="1" w:styleId="HeaderChar">
    <w:name w:val="Header Char"/>
    <w:link w:val="Header"/>
    <w:uiPriority w:val="99"/>
    <w:semiHidden/>
    <w:locked/>
    <w:rsid w:val="00506700"/>
    <w:rPr>
      <w:rFonts w:cs="Times New Roman"/>
    </w:rPr>
  </w:style>
  <w:style w:type="paragraph" w:styleId="Footer">
    <w:name w:val="footer"/>
    <w:basedOn w:val="Normal"/>
    <w:link w:val="FooterChar"/>
    <w:uiPriority w:val="99"/>
    <w:rsid w:val="00506700"/>
    <w:pPr>
      <w:tabs>
        <w:tab w:val="center" w:pos="4680"/>
        <w:tab w:val="right" w:pos="9360"/>
      </w:tabs>
      <w:spacing w:after="0" w:line="240" w:lineRule="auto"/>
    </w:pPr>
  </w:style>
  <w:style w:type="character" w:customStyle="1" w:styleId="FooterChar">
    <w:name w:val="Footer Char"/>
    <w:link w:val="Footer"/>
    <w:uiPriority w:val="99"/>
    <w:locked/>
    <w:rsid w:val="00506700"/>
    <w:rPr>
      <w:rFonts w:cs="Times New Roman"/>
    </w:rPr>
  </w:style>
  <w:style w:type="paragraph" w:styleId="ListParagraph">
    <w:name w:val="List Paragraph"/>
    <w:basedOn w:val="Normal"/>
    <w:uiPriority w:val="99"/>
    <w:qFormat/>
    <w:rsid w:val="00C2429F"/>
    <w:pPr>
      <w:spacing w:after="0" w:line="240" w:lineRule="auto"/>
      <w:ind w:left="720"/>
    </w:pPr>
    <w:rPr>
      <w:rFonts w:ascii="Times New Roman" w:hAnsi="Times New Roman" w:cs="Times New Roman"/>
      <w:sz w:val="24"/>
      <w:szCs w:val="24"/>
    </w:rPr>
  </w:style>
  <w:style w:type="character" w:customStyle="1" w:styleId="A4">
    <w:name w:val="A4"/>
    <w:uiPriority w:val="99"/>
    <w:rsid w:val="00B74F7B"/>
    <w:rPr>
      <w:color w:val="000000"/>
      <w:sz w:val="11"/>
    </w:rPr>
  </w:style>
  <w:style w:type="character" w:styleId="Hyperlink">
    <w:name w:val="Hyperlink"/>
    <w:uiPriority w:val="99"/>
    <w:rsid w:val="007858BF"/>
    <w:rPr>
      <w:rFonts w:cs="Times New Roman"/>
      <w:color w:val="0000FF"/>
      <w:u w:val="single"/>
    </w:rPr>
  </w:style>
  <w:style w:type="character" w:customStyle="1" w:styleId="A9">
    <w:name w:val="A9"/>
    <w:uiPriority w:val="99"/>
    <w:rsid w:val="007858BF"/>
    <w:rPr>
      <w:color w:val="000000"/>
      <w:sz w:val="11"/>
    </w:rPr>
  </w:style>
  <w:style w:type="character" w:customStyle="1" w:styleId="name">
    <w:name w:val="name"/>
    <w:uiPriority w:val="99"/>
    <w:rsid w:val="007858BF"/>
    <w:rPr>
      <w:rFonts w:cs="Times New Roman"/>
    </w:rPr>
  </w:style>
  <w:style w:type="character" w:customStyle="1" w:styleId="apple-converted-space">
    <w:name w:val="apple-converted-space"/>
    <w:uiPriority w:val="99"/>
    <w:rsid w:val="007858BF"/>
    <w:rPr>
      <w:rFonts w:cs="Times New Roman"/>
    </w:rPr>
  </w:style>
  <w:style w:type="character" w:customStyle="1" w:styleId="slug-doi">
    <w:name w:val="slug-doi"/>
    <w:uiPriority w:val="99"/>
    <w:rsid w:val="007858BF"/>
    <w:rPr>
      <w:rFonts w:cs="Times New Roman"/>
    </w:rPr>
  </w:style>
  <w:style w:type="character" w:styleId="HTMLCite">
    <w:name w:val="HTML Cite"/>
    <w:uiPriority w:val="99"/>
    <w:semiHidden/>
    <w:rsid w:val="007858BF"/>
    <w:rPr>
      <w:rFonts w:cs="Times New Roman"/>
      <w:i/>
      <w:iCs/>
    </w:rPr>
  </w:style>
  <w:style w:type="character" w:customStyle="1" w:styleId="slug-pub-date">
    <w:name w:val="slug-pub-date"/>
    <w:uiPriority w:val="99"/>
    <w:rsid w:val="007858BF"/>
    <w:rPr>
      <w:rFonts w:cs="Times New Roman"/>
    </w:rPr>
  </w:style>
  <w:style w:type="character" w:customStyle="1" w:styleId="slug-vol">
    <w:name w:val="slug-vol"/>
    <w:uiPriority w:val="99"/>
    <w:rsid w:val="007858BF"/>
    <w:rPr>
      <w:rFonts w:cs="Times New Roman"/>
    </w:rPr>
  </w:style>
  <w:style w:type="character" w:customStyle="1" w:styleId="slug-issue">
    <w:name w:val="slug-issue"/>
    <w:uiPriority w:val="99"/>
    <w:rsid w:val="007858BF"/>
    <w:rPr>
      <w:rFonts w:cs="Times New Roman"/>
    </w:rPr>
  </w:style>
  <w:style w:type="character" w:customStyle="1" w:styleId="slug-pages">
    <w:name w:val="slug-pages"/>
    <w:uiPriority w:val="99"/>
    <w:rsid w:val="007858BF"/>
    <w:rPr>
      <w:rFonts w:cs="Times New Roman"/>
    </w:rPr>
  </w:style>
  <w:style w:type="character" w:customStyle="1" w:styleId="slug-pub-date3">
    <w:name w:val="slug-pub-date3"/>
    <w:uiPriority w:val="99"/>
    <w:rsid w:val="007858BF"/>
    <w:rPr>
      <w:rFonts w:cs="Times New Roman"/>
      <w:b/>
      <w:bCs/>
    </w:rPr>
  </w:style>
  <w:style w:type="character" w:customStyle="1" w:styleId="slug-pages3">
    <w:name w:val="slug-pages3"/>
    <w:uiPriority w:val="99"/>
    <w:rsid w:val="007858BF"/>
    <w:rPr>
      <w:rFonts w:cs="Times New Roman"/>
      <w:b/>
      <w:bCs/>
    </w:rPr>
  </w:style>
  <w:style w:type="paragraph" w:customStyle="1" w:styleId="Default">
    <w:name w:val="Default"/>
    <w:uiPriority w:val="99"/>
    <w:rsid w:val="007858BF"/>
    <w:pPr>
      <w:autoSpaceDE w:val="0"/>
      <w:autoSpaceDN w:val="0"/>
      <w:adjustRightInd w:val="0"/>
    </w:pPr>
    <w:rPr>
      <w:rFonts w:ascii="Arial" w:hAnsi="Arial" w:cs="Arial"/>
      <w:color w:val="000000"/>
      <w:sz w:val="24"/>
      <w:szCs w:val="24"/>
      <w:lang w:eastAsia="en-US"/>
    </w:rPr>
  </w:style>
  <w:style w:type="character" w:styleId="Emphasis">
    <w:name w:val="Emphasis"/>
    <w:uiPriority w:val="99"/>
    <w:qFormat/>
    <w:rsid w:val="007858BF"/>
    <w:rPr>
      <w:rFonts w:cs="Times New Roman"/>
      <w:i/>
      <w:iCs/>
    </w:rPr>
  </w:style>
  <w:style w:type="character" w:customStyle="1" w:styleId="cit">
    <w:name w:val="cit"/>
    <w:uiPriority w:val="99"/>
    <w:rsid w:val="007858BF"/>
    <w:rPr>
      <w:rFonts w:cs="Times New Roman"/>
    </w:rPr>
  </w:style>
  <w:style w:type="character" w:customStyle="1" w:styleId="fm-vol-iss-date">
    <w:name w:val="fm-vol-iss-date"/>
    <w:uiPriority w:val="99"/>
    <w:rsid w:val="007858BF"/>
    <w:rPr>
      <w:rFonts w:cs="Times New Roman"/>
    </w:rPr>
  </w:style>
  <w:style w:type="character" w:customStyle="1" w:styleId="doi1">
    <w:name w:val="doi1"/>
    <w:uiPriority w:val="99"/>
    <w:rsid w:val="007858BF"/>
    <w:rPr>
      <w:rFonts w:cs="Times New Roman"/>
    </w:rPr>
  </w:style>
  <w:style w:type="character" w:customStyle="1" w:styleId="fm-citation-ids-label">
    <w:name w:val="fm-citation-ids-label"/>
    <w:uiPriority w:val="99"/>
    <w:rsid w:val="007858BF"/>
    <w:rPr>
      <w:rFonts w:cs="Times New Roman"/>
    </w:rPr>
  </w:style>
  <w:style w:type="paragraph" w:styleId="BalloonText">
    <w:name w:val="Balloon Text"/>
    <w:basedOn w:val="Normal"/>
    <w:link w:val="BalloonTextChar"/>
    <w:uiPriority w:val="99"/>
    <w:semiHidden/>
    <w:rsid w:val="007858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58BF"/>
    <w:rPr>
      <w:rFonts w:ascii="Tahoma" w:hAnsi="Tahoma" w:cs="Tahoma"/>
      <w:sz w:val="16"/>
      <w:szCs w:val="16"/>
    </w:rPr>
  </w:style>
  <w:style w:type="character" w:customStyle="1" w:styleId="doi">
    <w:name w:val="doi"/>
    <w:uiPriority w:val="99"/>
    <w:rsid w:val="007858BF"/>
    <w:rPr>
      <w:rFonts w:cs="Times New Roman"/>
    </w:rPr>
  </w:style>
  <w:style w:type="character" w:customStyle="1" w:styleId="highlight1">
    <w:name w:val="highlight1"/>
    <w:uiPriority w:val="99"/>
    <w:rsid w:val="007858BF"/>
    <w:rPr>
      <w:rFonts w:cs="Times New Roman"/>
      <w:shd w:val="clear" w:color="auto" w:fill="auto"/>
    </w:rPr>
  </w:style>
  <w:style w:type="paragraph" w:customStyle="1" w:styleId="articletitle1">
    <w:name w:val="articletitle1"/>
    <w:basedOn w:val="Normal"/>
    <w:uiPriority w:val="99"/>
    <w:rsid w:val="007858BF"/>
    <w:pPr>
      <w:spacing w:before="100" w:beforeAutospacing="1" w:after="100" w:afterAutospacing="1" w:line="264" w:lineRule="atLeast"/>
    </w:pPr>
    <w:rPr>
      <w:rFonts w:ascii="Arial" w:hAnsi="Arial" w:cs="Arial"/>
      <w:color w:val="52839A"/>
      <w:sz w:val="48"/>
      <w:szCs w:val="48"/>
    </w:rPr>
  </w:style>
  <w:style w:type="character" w:customStyle="1" w:styleId="highlight2">
    <w:name w:val="highlight2"/>
    <w:uiPriority w:val="99"/>
    <w:rsid w:val="007858BF"/>
    <w:rPr>
      <w:rFonts w:cs="Times New Roman"/>
    </w:rPr>
  </w:style>
  <w:style w:type="character" w:customStyle="1" w:styleId="closebtn">
    <w:name w:val="closebtn"/>
    <w:uiPriority w:val="99"/>
    <w:rsid w:val="007858BF"/>
    <w:rPr>
      <w:rFonts w:cs="Times New Roman"/>
    </w:rPr>
  </w:style>
  <w:style w:type="character" w:styleId="Strong">
    <w:name w:val="Strong"/>
    <w:uiPriority w:val="99"/>
    <w:qFormat/>
    <w:rsid w:val="007858BF"/>
    <w:rPr>
      <w:rFonts w:cs="Times New Roman"/>
      <w:b/>
      <w:bCs/>
    </w:rPr>
  </w:style>
  <w:style w:type="paragraph" w:customStyle="1" w:styleId="contribs">
    <w:name w:val="contribs"/>
    <w:basedOn w:val="Normal"/>
    <w:uiPriority w:val="99"/>
    <w:rsid w:val="007858BF"/>
    <w:pPr>
      <w:spacing w:before="100" w:beforeAutospacing="1" w:after="100" w:afterAutospacing="1" w:line="240" w:lineRule="auto"/>
    </w:pPr>
    <w:rPr>
      <w:rFonts w:ascii="Times New Roman" w:hAnsi="Times New Roman" w:cs="Times New Roman"/>
      <w:sz w:val="24"/>
      <w:szCs w:val="24"/>
    </w:rPr>
  </w:style>
  <w:style w:type="paragraph" w:customStyle="1" w:styleId="Pa0">
    <w:name w:val="Pa0"/>
    <w:basedOn w:val="Default"/>
    <w:next w:val="Default"/>
    <w:uiPriority w:val="99"/>
    <w:rsid w:val="007858BF"/>
    <w:pPr>
      <w:spacing w:line="241" w:lineRule="atLeast"/>
    </w:pPr>
    <w:rPr>
      <w:rFonts w:ascii="The Sans" w:hAnsi="The Sans" w:cs="The Sans"/>
      <w:color w:val="auto"/>
    </w:rPr>
  </w:style>
  <w:style w:type="character" w:customStyle="1" w:styleId="A1">
    <w:name w:val="A1"/>
    <w:uiPriority w:val="99"/>
    <w:rsid w:val="007858BF"/>
    <w:rPr>
      <w:color w:val="000000"/>
      <w:sz w:val="28"/>
    </w:rPr>
  </w:style>
  <w:style w:type="character" w:customStyle="1" w:styleId="article21">
    <w:name w:val="article21"/>
    <w:uiPriority w:val="99"/>
    <w:rsid w:val="007858BF"/>
    <w:rPr>
      <w:rFonts w:ascii="Verdana" w:hAnsi="Verdana" w:cs="Verdana"/>
      <w:b/>
      <w:bCs/>
      <w:color w:val="000000"/>
      <w:sz w:val="23"/>
      <w:szCs w:val="23"/>
    </w:rPr>
  </w:style>
  <w:style w:type="character" w:customStyle="1" w:styleId="articleheading1">
    <w:name w:val="articleheading1"/>
    <w:uiPriority w:val="99"/>
    <w:rsid w:val="007858BF"/>
    <w:rPr>
      <w:rFonts w:cs="Times New Roman"/>
      <w:b/>
      <w:bCs/>
      <w:color w:val="auto"/>
      <w:sz w:val="20"/>
      <w:szCs w:val="20"/>
    </w:rPr>
  </w:style>
  <w:style w:type="character" w:customStyle="1" w:styleId="email-label">
    <w:name w:val="email-label"/>
    <w:uiPriority w:val="99"/>
    <w:rsid w:val="007858BF"/>
    <w:rPr>
      <w:rFonts w:cs="Times New Roman"/>
    </w:rPr>
  </w:style>
  <w:style w:type="character" w:customStyle="1" w:styleId="citation-volume">
    <w:name w:val="citation-volume"/>
    <w:uiPriority w:val="99"/>
    <w:rsid w:val="007858BF"/>
    <w:rPr>
      <w:rFonts w:cs="Times New Roman"/>
    </w:rPr>
  </w:style>
  <w:style w:type="character" w:customStyle="1" w:styleId="citation-issue">
    <w:name w:val="citation-issue"/>
    <w:uiPriority w:val="99"/>
    <w:rsid w:val="007858BF"/>
    <w:rPr>
      <w:rFonts w:cs="Times New Roman"/>
    </w:rPr>
  </w:style>
  <w:style w:type="character" w:customStyle="1" w:styleId="citation-flpages">
    <w:name w:val="citation-flpages"/>
    <w:uiPriority w:val="99"/>
    <w:rsid w:val="007858BF"/>
    <w:rPr>
      <w:rFonts w:cs="Times New Roman"/>
    </w:rPr>
  </w:style>
  <w:style w:type="table" w:styleId="TableGrid">
    <w:name w:val="Table Grid"/>
    <w:basedOn w:val="TableNormal"/>
    <w:uiPriority w:val="99"/>
    <w:rsid w:val="004951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autoRedefine/>
    <w:uiPriority w:val="99"/>
    <w:rsid w:val="009F548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9F548F"/>
    <w:pPr>
      <w:suppressAutoHyphens/>
      <w:spacing w:before="120" w:after="120" w:line="240" w:lineRule="auto"/>
    </w:pPr>
    <w:rPr>
      <w:rFonts w:cs="Mangal"/>
      <w:szCs w:val="20"/>
      <w:lang w:eastAsia="ar-SA"/>
    </w:rPr>
  </w:style>
  <w:style w:type="character" w:customStyle="1" w:styleId="CommentTextChar">
    <w:name w:val="Comment Text Char"/>
    <w:uiPriority w:val="99"/>
    <w:semiHidden/>
    <w:locked/>
    <w:rsid w:val="00CB2E28"/>
    <w:rPr>
      <w:rFonts w:cs="Calibri"/>
      <w:kern w:val="0"/>
      <w:sz w:val="22"/>
      <w:lang w:eastAsia="en-US"/>
    </w:rPr>
  </w:style>
  <w:style w:type="character" w:customStyle="1" w:styleId="CommentTextChar1">
    <w:name w:val="Comment Text Char1"/>
    <w:link w:val="CommentText"/>
    <w:uiPriority w:val="99"/>
    <w:semiHidden/>
    <w:locked/>
    <w:rsid w:val="009F548F"/>
    <w:rPr>
      <w:rFonts w:ascii="Calibri" w:hAnsi="Calibri"/>
      <w:sz w:val="22"/>
      <w:lang w:val="en-US" w:eastAsia="ar-SA" w:bidi="ar-SA"/>
    </w:rPr>
  </w:style>
  <w:style w:type="character" w:styleId="CommentReference">
    <w:name w:val="annotation reference"/>
    <w:uiPriority w:val="99"/>
    <w:semiHidden/>
    <w:rsid w:val="009F548F"/>
    <w:rPr>
      <w:rFonts w:cs="Times New Roman"/>
      <w:sz w:val="21"/>
      <w:szCs w:val="21"/>
    </w:rPr>
  </w:style>
  <w:style w:type="paragraph" w:styleId="CommentSubject">
    <w:name w:val="annotation subject"/>
    <w:basedOn w:val="CommentText"/>
    <w:next w:val="CommentText"/>
    <w:link w:val="CommentSubjectChar"/>
    <w:uiPriority w:val="99"/>
    <w:semiHidden/>
    <w:rsid w:val="009F548F"/>
    <w:pPr>
      <w:suppressAutoHyphens w:val="0"/>
      <w:spacing w:before="0" w:after="200" w:line="276" w:lineRule="auto"/>
    </w:pPr>
    <w:rPr>
      <w:b/>
      <w:bCs/>
      <w:lang w:eastAsia="en-US"/>
    </w:rPr>
  </w:style>
  <w:style w:type="character" w:customStyle="1" w:styleId="CommentSubjectChar">
    <w:name w:val="Comment Subject Char"/>
    <w:link w:val="CommentSubject"/>
    <w:uiPriority w:val="99"/>
    <w:semiHidden/>
    <w:locked/>
    <w:rsid w:val="00CB2E28"/>
    <w:rPr>
      <w:rFonts w:ascii="Calibri" w:hAnsi="Calibri" w:cs="Calibri"/>
      <w:b/>
      <w:bCs/>
      <w:kern w:val="0"/>
      <w:sz w:val="22"/>
      <w:szCs w:val="22"/>
      <w:lang w:val="en-US" w:eastAsia="en-US" w:bidi="ar-SA"/>
    </w:rPr>
  </w:style>
  <w:style w:type="character" w:customStyle="1" w:styleId="CharChar1">
    <w:name w:val="Char Char1"/>
    <w:uiPriority w:val="99"/>
    <w:semiHidden/>
    <w:rsid w:val="001B7EA6"/>
    <w:rPr>
      <w:rFonts w:ascii="Calibri" w:hAnsi="Calibri"/>
      <w:sz w:val="22"/>
      <w:lang w:val="en-US" w:eastAsia="ar-SA" w:bidi="ar-SA"/>
    </w:rPr>
  </w:style>
  <w:style w:type="paragraph" w:customStyle="1" w:styleId="CharChar21">
    <w:name w:val="Char Char21"/>
    <w:basedOn w:val="Normal"/>
    <w:autoRedefine/>
    <w:uiPriority w:val="99"/>
    <w:rsid w:val="001B7EA6"/>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highlight">
    <w:name w:val="highlight"/>
    <w:uiPriority w:val="99"/>
    <w:rsid w:val="004614F9"/>
    <w:rPr>
      <w:rFonts w:cs="Times New Roman"/>
    </w:rPr>
  </w:style>
  <w:style w:type="character" w:styleId="PageNumber">
    <w:name w:val="page number"/>
    <w:uiPriority w:val="99"/>
    <w:rsid w:val="003C47C2"/>
    <w:rPr>
      <w:rFonts w:cs="Times New Roman"/>
    </w:rPr>
  </w:style>
  <w:style w:type="character" w:customStyle="1" w:styleId="labellist">
    <w:name w:val="label_list"/>
    <w:uiPriority w:val="99"/>
    <w:rsid w:val="001F1C36"/>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Mang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57"/>
    <w:pPr>
      <w:spacing w:after="200" w:line="276" w:lineRule="auto"/>
    </w:pPr>
    <w:rPr>
      <w:rFonts w:cs="Calibri"/>
      <w:sz w:val="22"/>
      <w:szCs w:val="22"/>
      <w:lang w:eastAsia="en-US"/>
    </w:rPr>
  </w:style>
  <w:style w:type="paragraph" w:styleId="Heading1">
    <w:name w:val="heading 1"/>
    <w:basedOn w:val="Normal"/>
    <w:link w:val="Heading1Char"/>
    <w:uiPriority w:val="99"/>
    <w:qFormat/>
    <w:rsid w:val="007858BF"/>
    <w:pPr>
      <w:spacing w:before="240" w:after="120" w:line="240" w:lineRule="auto"/>
      <w:outlineLvl w:val="0"/>
    </w:pPr>
    <w:rPr>
      <w:rFonts w:ascii="Times New Roman" w:hAnsi="Times New Roman" w:cs="Times New Roman"/>
      <w:b/>
      <w:bCs/>
      <w:color w:val="000000"/>
      <w:kern w:val="36"/>
      <w:sz w:val="33"/>
      <w:szCs w:val="33"/>
    </w:rPr>
  </w:style>
  <w:style w:type="paragraph" w:styleId="Heading2">
    <w:name w:val="heading 2"/>
    <w:basedOn w:val="Normal"/>
    <w:next w:val="Normal"/>
    <w:link w:val="Heading2Char"/>
    <w:uiPriority w:val="99"/>
    <w:qFormat/>
    <w:rsid w:val="007858BF"/>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7858BF"/>
    <w:pPr>
      <w:keepNext/>
      <w:keepLines/>
      <w:spacing w:before="200" w:after="0"/>
      <w:outlineLvl w:val="2"/>
    </w:pPr>
    <w:rPr>
      <w:rFonts w:ascii="Cambria" w:hAnsi="Cambria" w:cs="Cambria"/>
      <w:b/>
      <w:bCs/>
      <w:color w:val="4F81BD"/>
    </w:rPr>
  </w:style>
  <w:style w:type="paragraph" w:styleId="Heading4">
    <w:name w:val="heading 4"/>
    <w:basedOn w:val="Normal"/>
    <w:link w:val="Heading4Char"/>
    <w:uiPriority w:val="99"/>
    <w:qFormat/>
    <w:rsid w:val="007858BF"/>
    <w:pPr>
      <w:spacing w:before="331" w:after="166" w:line="240" w:lineRule="auto"/>
      <w:outlineLvl w:val="3"/>
    </w:pPr>
    <w:rPr>
      <w:rFonts w:ascii="Times New Roman" w:hAnsi="Times New Roman" w:cs="Times New Roman"/>
      <w:b/>
      <w:bCs/>
      <w:color w:val="59331F"/>
      <w:sz w:val="24"/>
      <w:szCs w:val="24"/>
    </w:rPr>
  </w:style>
  <w:style w:type="paragraph" w:styleId="Heading6">
    <w:name w:val="heading 6"/>
    <w:basedOn w:val="Normal"/>
    <w:next w:val="Normal"/>
    <w:link w:val="Heading6Char"/>
    <w:uiPriority w:val="99"/>
    <w:qFormat/>
    <w:rsid w:val="007858BF"/>
    <w:pPr>
      <w:keepNext/>
      <w:keepLines/>
      <w:spacing w:before="200" w:after="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58BF"/>
    <w:rPr>
      <w:rFonts w:ascii="Times New Roman" w:hAnsi="Times New Roman" w:cs="Times New Roman"/>
      <w:b/>
      <w:bCs/>
      <w:color w:val="000000"/>
      <w:kern w:val="36"/>
      <w:sz w:val="33"/>
      <w:szCs w:val="33"/>
    </w:rPr>
  </w:style>
  <w:style w:type="character" w:customStyle="1" w:styleId="Heading2Char">
    <w:name w:val="Heading 2 Char"/>
    <w:link w:val="Heading2"/>
    <w:uiPriority w:val="99"/>
    <w:semiHidden/>
    <w:locked/>
    <w:rsid w:val="007858BF"/>
    <w:rPr>
      <w:rFonts w:ascii="Cambria" w:hAnsi="Cambria" w:cs="Cambria"/>
      <w:b/>
      <w:bCs/>
      <w:color w:val="4F81BD"/>
      <w:sz w:val="26"/>
      <w:szCs w:val="26"/>
    </w:rPr>
  </w:style>
  <w:style w:type="character" w:customStyle="1" w:styleId="Heading3Char">
    <w:name w:val="Heading 3 Char"/>
    <w:link w:val="Heading3"/>
    <w:uiPriority w:val="99"/>
    <w:locked/>
    <w:rsid w:val="007858BF"/>
    <w:rPr>
      <w:rFonts w:ascii="Cambria" w:hAnsi="Cambria" w:cs="Cambria"/>
      <w:b/>
      <w:bCs/>
      <w:color w:val="4F81BD"/>
    </w:rPr>
  </w:style>
  <w:style w:type="character" w:customStyle="1" w:styleId="Heading4Char">
    <w:name w:val="Heading 4 Char"/>
    <w:link w:val="Heading4"/>
    <w:uiPriority w:val="99"/>
    <w:locked/>
    <w:rsid w:val="007858BF"/>
    <w:rPr>
      <w:rFonts w:ascii="Times New Roman" w:hAnsi="Times New Roman" w:cs="Times New Roman"/>
      <w:b/>
      <w:bCs/>
      <w:color w:val="59331F"/>
      <w:sz w:val="24"/>
      <w:szCs w:val="24"/>
    </w:rPr>
  </w:style>
  <w:style w:type="character" w:customStyle="1" w:styleId="Heading6Char">
    <w:name w:val="Heading 6 Char"/>
    <w:link w:val="Heading6"/>
    <w:uiPriority w:val="99"/>
    <w:semiHidden/>
    <w:locked/>
    <w:rsid w:val="007858BF"/>
    <w:rPr>
      <w:rFonts w:ascii="Cambria" w:hAnsi="Cambria" w:cs="Cambria"/>
      <w:i/>
      <w:iCs/>
      <w:color w:val="243F60"/>
    </w:rPr>
  </w:style>
  <w:style w:type="paragraph" w:styleId="NormalWeb">
    <w:name w:val="Normal (Web)"/>
    <w:basedOn w:val="Normal"/>
    <w:uiPriority w:val="99"/>
    <w:semiHidden/>
    <w:rsid w:val="00507D5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rsid w:val="00506700"/>
    <w:pPr>
      <w:tabs>
        <w:tab w:val="center" w:pos="4680"/>
        <w:tab w:val="right" w:pos="9360"/>
      </w:tabs>
      <w:spacing w:after="0" w:line="240" w:lineRule="auto"/>
    </w:pPr>
  </w:style>
  <w:style w:type="character" w:customStyle="1" w:styleId="HeaderChar">
    <w:name w:val="Header Char"/>
    <w:link w:val="Header"/>
    <w:uiPriority w:val="99"/>
    <w:semiHidden/>
    <w:locked/>
    <w:rsid w:val="00506700"/>
    <w:rPr>
      <w:rFonts w:cs="Times New Roman"/>
    </w:rPr>
  </w:style>
  <w:style w:type="paragraph" w:styleId="Footer">
    <w:name w:val="footer"/>
    <w:basedOn w:val="Normal"/>
    <w:link w:val="FooterChar"/>
    <w:uiPriority w:val="99"/>
    <w:rsid w:val="00506700"/>
    <w:pPr>
      <w:tabs>
        <w:tab w:val="center" w:pos="4680"/>
        <w:tab w:val="right" w:pos="9360"/>
      </w:tabs>
      <w:spacing w:after="0" w:line="240" w:lineRule="auto"/>
    </w:pPr>
  </w:style>
  <w:style w:type="character" w:customStyle="1" w:styleId="FooterChar">
    <w:name w:val="Footer Char"/>
    <w:link w:val="Footer"/>
    <w:uiPriority w:val="99"/>
    <w:locked/>
    <w:rsid w:val="00506700"/>
    <w:rPr>
      <w:rFonts w:cs="Times New Roman"/>
    </w:rPr>
  </w:style>
  <w:style w:type="paragraph" w:styleId="ListParagraph">
    <w:name w:val="List Paragraph"/>
    <w:basedOn w:val="Normal"/>
    <w:uiPriority w:val="99"/>
    <w:qFormat/>
    <w:rsid w:val="00C2429F"/>
    <w:pPr>
      <w:spacing w:after="0" w:line="240" w:lineRule="auto"/>
      <w:ind w:left="720"/>
    </w:pPr>
    <w:rPr>
      <w:rFonts w:ascii="Times New Roman" w:hAnsi="Times New Roman" w:cs="Times New Roman"/>
      <w:sz w:val="24"/>
      <w:szCs w:val="24"/>
    </w:rPr>
  </w:style>
  <w:style w:type="character" w:customStyle="1" w:styleId="A4">
    <w:name w:val="A4"/>
    <w:uiPriority w:val="99"/>
    <w:rsid w:val="00B74F7B"/>
    <w:rPr>
      <w:color w:val="000000"/>
      <w:sz w:val="11"/>
    </w:rPr>
  </w:style>
  <w:style w:type="character" w:styleId="Hyperlink">
    <w:name w:val="Hyperlink"/>
    <w:uiPriority w:val="99"/>
    <w:rsid w:val="007858BF"/>
    <w:rPr>
      <w:rFonts w:cs="Times New Roman"/>
      <w:color w:val="0000FF"/>
      <w:u w:val="single"/>
    </w:rPr>
  </w:style>
  <w:style w:type="character" w:customStyle="1" w:styleId="A9">
    <w:name w:val="A9"/>
    <w:uiPriority w:val="99"/>
    <w:rsid w:val="007858BF"/>
    <w:rPr>
      <w:color w:val="000000"/>
      <w:sz w:val="11"/>
    </w:rPr>
  </w:style>
  <w:style w:type="character" w:customStyle="1" w:styleId="name">
    <w:name w:val="name"/>
    <w:uiPriority w:val="99"/>
    <w:rsid w:val="007858BF"/>
    <w:rPr>
      <w:rFonts w:cs="Times New Roman"/>
    </w:rPr>
  </w:style>
  <w:style w:type="character" w:customStyle="1" w:styleId="apple-converted-space">
    <w:name w:val="apple-converted-space"/>
    <w:uiPriority w:val="99"/>
    <w:rsid w:val="007858BF"/>
    <w:rPr>
      <w:rFonts w:cs="Times New Roman"/>
    </w:rPr>
  </w:style>
  <w:style w:type="character" w:customStyle="1" w:styleId="slug-doi">
    <w:name w:val="slug-doi"/>
    <w:uiPriority w:val="99"/>
    <w:rsid w:val="007858BF"/>
    <w:rPr>
      <w:rFonts w:cs="Times New Roman"/>
    </w:rPr>
  </w:style>
  <w:style w:type="character" w:styleId="HTMLCite">
    <w:name w:val="HTML Cite"/>
    <w:uiPriority w:val="99"/>
    <w:semiHidden/>
    <w:rsid w:val="007858BF"/>
    <w:rPr>
      <w:rFonts w:cs="Times New Roman"/>
      <w:i/>
      <w:iCs/>
    </w:rPr>
  </w:style>
  <w:style w:type="character" w:customStyle="1" w:styleId="slug-pub-date">
    <w:name w:val="slug-pub-date"/>
    <w:uiPriority w:val="99"/>
    <w:rsid w:val="007858BF"/>
    <w:rPr>
      <w:rFonts w:cs="Times New Roman"/>
    </w:rPr>
  </w:style>
  <w:style w:type="character" w:customStyle="1" w:styleId="slug-vol">
    <w:name w:val="slug-vol"/>
    <w:uiPriority w:val="99"/>
    <w:rsid w:val="007858BF"/>
    <w:rPr>
      <w:rFonts w:cs="Times New Roman"/>
    </w:rPr>
  </w:style>
  <w:style w:type="character" w:customStyle="1" w:styleId="slug-issue">
    <w:name w:val="slug-issue"/>
    <w:uiPriority w:val="99"/>
    <w:rsid w:val="007858BF"/>
    <w:rPr>
      <w:rFonts w:cs="Times New Roman"/>
    </w:rPr>
  </w:style>
  <w:style w:type="character" w:customStyle="1" w:styleId="slug-pages">
    <w:name w:val="slug-pages"/>
    <w:uiPriority w:val="99"/>
    <w:rsid w:val="007858BF"/>
    <w:rPr>
      <w:rFonts w:cs="Times New Roman"/>
    </w:rPr>
  </w:style>
  <w:style w:type="character" w:customStyle="1" w:styleId="slug-pub-date3">
    <w:name w:val="slug-pub-date3"/>
    <w:uiPriority w:val="99"/>
    <w:rsid w:val="007858BF"/>
    <w:rPr>
      <w:rFonts w:cs="Times New Roman"/>
      <w:b/>
      <w:bCs/>
    </w:rPr>
  </w:style>
  <w:style w:type="character" w:customStyle="1" w:styleId="slug-pages3">
    <w:name w:val="slug-pages3"/>
    <w:uiPriority w:val="99"/>
    <w:rsid w:val="007858BF"/>
    <w:rPr>
      <w:rFonts w:cs="Times New Roman"/>
      <w:b/>
      <w:bCs/>
    </w:rPr>
  </w:style>
  <w:style w:type="paragraph" w:customStyle="1" w:styleId="Default">
    <w:name w:val="Default"/>
    <w:uiPriority w:val="99"/>
    <w:rsid w:val="007858BF"/>
    <w:pPr>
      <w:autoSpaceDE w:val="0"/>
      <w:autoSpaceDN w:val="0"/>
      <w:adjustRightInd w:val="0"/>
    </w:pPr>
    <w:rPr>
      <w:rFonts w:ascii="Arial" w:hAnsi="Arial" w:cs="Arial"/>
      <w:color w:val="000000"/>
      <w:sz w:val="24"/>
      <w:szCs w:val="24"/>
      <w:lang w:eastAsia="en-US"/>
    </w:rPr>
  </w:style>
  <w:style w:type="character" w:styleId="Emphasis">
    <w:name w:val="Emphasis"/>
    <w:uiPriority w:val="99"/>
    <w:qFormat/>
    <w:rsid w:val="007858BF"/>
    <w:rPr>
      <w:rFonts w:cs="Times New Roman"/>
      <w:i/>
      <w:iCs/>
    </w:rPr>
  </w:style>
  <w:style w:type="character" w:customStyle="1" w:styleId="cit">
    <w:name w:val="cit"/>
    <w:uiPriority w:val="99"/>
    <w:rsid w:val="007858BF"/>
    <w:rPr>
      <w:rFonts w:cs="Times New Roman"/>
    </w:rPr>
  </w:style>
  <w:style w:type="character" w:customStyle="1" w:styleId="fm-vol-iss-date">
    <w:name w:val="fm-vol-iss-date"/>
    <w:uiPriority w:val="99"/>
    <w:rsid w:val="007858BF"/>
    <w:rPr>
      <w:rFonts w:cs="Times New Roman"/>
    </w:rPr>
  </w:style>
  <w:style w:type="character" w:customStyle="1" w:styleId="doi1">
    <w:name w:val="doi1"/>
    <w:uiPriority w:val="99"/>
    <w:rsid w:val="007858BF"/>
    <w:rPr>
      <w:rFonts w:cs="Times New Roman"/>
    </w:rPr>
  </w:style>
  <w:style w:type="character" w:customStyle="1" w:styleId="fm-citation-ids-label">
    <w:name w:val="fm-citation-ids-label"/>
    <w:uiPriority w:val="99"/>
    <w:rsid w:val="007858BF"/>
    <w:rPr>
      <w:rFonts w:cs="Times New Roman"/>
    </w:rPr>
  </w:style>
  <w:style w:type="paragraph" w:styleId="BalloonText">
    <w:name w:val="Balloon Text"/>
    <w:basedOn w:val="Normal"/>
    <w:link w:val="BalloonTextChar"/>
    <w:uiPriority w:val="99"/>
    <w:semiHidden/>
    <w:rsid w:val="007858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58BF"/>
    <w:rPr>
      <w:rFonts w:ascii="Tahoma" w:hAnsi="Tahoma" w:cs="Tahoma"/>
      <w:sz w:val="16"/>
      <w:szCs w:val="16"/>
    </w:rPr>
  </w:style>
  <w:style w:type="character" w:customStyle="1" w:styleId="doi">
    <w:name w:val="doi"/>
    <w:uiPriority w:val="99"/>
    <w:rsid w:val="007858BF"/>
    <w:rPr>
      <w:rFonts w:cs="Times New Roman"/>
    </w:rPr>
  </w:style>
  <w:style w:type="character" w:customStyle="1" w:styleId="highlight1">
    <w:name w:val="highlight1"/>
    <w:uiPriority w:val="99"/>
    <w:rsid w:val="007858BF"/>
    <w:rPr>
      <w:rFonts w:cs="Times New Roman"/>
      <w:shd w:val="clear" w:color="auto" w:fill="auto"/>
    </w:rPr>
  </w:style>
  <w:style w:type="paragraph" w:customStyle="1" w:styleId="articletitle1">
    <w:name w:val="articletitle1"/>
    <w:basedOn w:val="Normal"/>
    <w:uiPriority w:val="99"/>
    <w:rsid w:val="007858BF"/>
    <w:pPr>
      <w:spacing w:before="100" w:beforeAutospacing="1" w:after="100" w:afterAutospacing="1" w:line="264" w:lineRule="atLeast"/>
    </w:pPr>
    <w:rPr>
      <w:rFonts w:ascii="Arial" w:hAnsi="Arial" w:cs="Arial"/>
      <w:color w:val="52839A"/>
      <w:sz w:val="48"/>
      <w:szCs w:val="48"/>
    </w:rPr>
  </w:style>
  <w:style w:type="character" w:customStyle="1" w:styleId="highlight2">
    <w:name w:val="highlight2"/>
    <w:uiPriority w:val="99"/>
    <w:rsid w:val="007858BF"/>
    <w:rPr>
      <w:rFonts w:cs="Times New Roman"/>
    </w:rPr>
  </w:style>
  <w:style w:type="character" w:customStyle="1" w:styleId="closebtn">
    <w:name w:val="closebtn"/>
    <w:uiPriority w:val="99"/>
    <w:rsid w:val="007858BF"/>
    <w:rPr>
      <w:rFonts w:cs="Times New Roman"/>
    </w:rPr>
  </w:style>
  <w:style w:type="character" w:styleId="Strong">
    <w:name w:val="Strong"/>
    <w:uiPriority w:val="99"/>
    <w:qFormat/>
    <w:rsid w:val="007858BF"/>
    <w:rPr>
      <w:rFonts w:cs="Times New Roman"/>
      <w:b/>
      <w:bCs/>
    </w:rPr>
  </w:style>
  <w:style w:type="paragraph" w:customStyle="1" w:styleId="contribs">
    <w:name w:val="contribs"/>
    <w:basedOn w:val="Normal"/>
    <w:uiPriority w:val="99"/>
    <w:rsid w:val="007858BF"/>
    <w:pPr>
      <w:spacing w:before="100" w:beforeAutospacing="1" w:after="100" w:afterAutospacing="1" w:line="240" w:lineRule="auto"/>
    </w:pPr>
    <w:rPr>
      <w:rFonts w:ascii="Times New Roman" w:hAnsi="Times New Roman" w:cs="Times New Roman"/>
      <w:sz w:val="24"/>
      <w:szCs w:val="24"/>
    </w:rPr>
  </w:style>
  <w:style w:type="paragraph" w:customStyle="1" w:styleId="Pa0">
    <w:name w:val="Pa0"/>
    <w:basedOn w:val="Default"/>
    <w:next w:val="Default"/>
    <w:uiPriority w:val="99"/>
    <w:rsid w:val="007858BF"/>
    <w:pPr>
      <w:spacing w:line="241" w:lineRule="atLeast"/>
    </w:pPr>
    <w:rPr>
      <w:rFonts w:ascii="The Sans" w:hAnsi="The Sans" w:cs="The Sans"/>
      <w:color w:val="auto"/>
    </w:rPr>
  </w:style>
  <w:style w:type="character" w:customStyle="1" w:styleId="A1">
    <w:name w:val="A1"/>
    <w:uiPriority w:val="99"/>
    <w:rsid w:val="007858BF"/>
    <w:rPr>
      <w:color w:val="000000"/>
      <w:sz w:val="28"/>
    </w:rPr>
  </w:style>
  <w:style w:type="character" w:customStyle="1" w:styleId="article21">
    <w:name w:val="article21"/>
    <w:uiPriority w:val="99"/>
    <w:rsid w:val="007858BF"/>
    <w:rPr>
      <w:rFonts w:ascii="Verdana" w:hAnsi="Verdana" w:cs="Verdana"/>
      <w:b/>
      <w:bCs/>
      <w:color w:val="000000"/>
      <w:sz w:val="23"/>
      <w:szCs w:val="23"/>
    </w:rPr>
  </w:style>
  <w:style w:type="character" w:customStyle="1" w:styleId="articleheading1">
    <w:name w:val="articleheading1"/>
    <w:uiPriority w:val="99"/>
    <w:rsid w:val="007858BF"/>
    <w:rPr>
      <w:rFonts w:cs="Times New Roman"/>
      <w:b/>
      <w:bCs/>
      <w:color w:val="auto"/>
      <w:sz w:val="20"/>
      <w:szCs w:val="20"/>
    </w:rPr>
  </w:style>
  <w:style w:type="character" w:customStyle="1" w:styleId="email-label">
    <w:name w:val="email-label"/>
    <w:uiPriority w:val="99"/>
    <w:rsid w:val="007858BF"/>
    <w:rPr>
      <w:rFonts w:cs="Times New Roman"/>
    </w:rPr>
  </w:style>
  <w:style w:type="character" w:customStyle="1" w:styleId="citation-volume">
    <w:name w:val="citation-volume"/>
    <w:uiPriority w:val="99"/>
    <w:rsid w:val="007858BF"/>
    <w:rPr>
      <w:rFonts w:cs="Times New Roman"/>
    </w:rPr>
  </w:style>
  <w:style w:type="character" w:customStyle="1" w:styleId="citation-issue">
    <w:name w:val="citation-issue"/>
    <w:uiPriority w:val="99"/>
    <w:rsid w:val="007858BF"/>
    <w:rPr>
      <w:rFonts w:cs="Times New Roman"/>
    </w:rPr>
  </w:style>
  <w:style w:type="character" w:customStyle="1" w:styleId="citation-flpages">
    <w:name w:val="citation-flpages"/>
    <w:uiPriority w:val="99"/>
    <w:rsid w:val="007858BF"/>
    <w:rPr>
      <w:rFonts w:cs="Times New Roman"/>
    </w:rPr>
  </w:style>
  <w:style w:type="table" w:styleId="TableGrid">
    <w:name w:val="Table Grid"/>
    <w:basedOn w:val="TableNormal"/>
    <w:uiPriority w:val="99"/>
    <w:rsid w:val="004951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autoRedefine/>
    <w:uiPriority w:val="99"/>
    <w:rsid w:val="009F548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9F548F"/>
    <w:pPr>
      <w:suppressAutoHyphens/>
      <w:spacing w:before="120" w:after="120" w:line="240" w:lineRule="auto"/>
    </w:pPr>
    <w:rPr>
      <w:rFonts w:cs="Mangal"/>
      <w:szCs w:val="20"/>
      <w:lang w:eastAsia="ar-SA"/>
    </w:rPr>
  </w:style>
  <w:style w:type="character" w:customStyle="1" w:styleId="CommentTextChar">
    <w:name w:val="Comment Text Char"/>
    <w:uiPriority w:val="99"/>
    <w:semiHidden/>
    <w:locked/>
    <w:rsid w:val="00CB2E28"/>
    <w:rPr>
      <w:rFonts w:cs="Calibri"/>
      <w:kern w:val="0"/>
      <w:sz w:val="22"/>
      <w:lang w:eastAsia="en-US"/>
    </w:rPr>
  </w:style>
  <w:style w:type="character" w:customStyle="1" w:styleId="CommentTextChar1">
    <w:name w:val="Comment Text Char1"/>
    <w:link w:val="CommentText"/>
    <w:uiPriority w:val="99"/>
    <w:semiHidden/>
    <w:locked/>
    <w:rsid w:val="009F548F"/>
    <w:rPr>
      <w:rFonts w:ascii="Calibri" w:hAnsi="Calibri"/>
      <w:sz w:val="22"/>
      <w:lang w:val="en-US" w:eastAsia="ar-SA" w:bidi="ar-SA"/>
    </w:rPr>
  </w:style>
  <w:style w:type="character" w:styleId="CommentReference">
    <w:name w:val="annotation reference"/>
    <w:uiPriority w:val="99"/>
    <w:semiHidden/>
    <w:rsid w:val="009F548F"/>
    <w:rPr>
      <w:rFonts w:cs="Times New Roman"/>
      <w:sz w:val="21"/>
      <w:szCs w:val="21"/>
    </w:rPr>
  </w:style>
  <w:style w:type="paragraph" w:styleId="CommentSubject">
    <w:name w:val="annotation subject"/>
    <w:basedOn w:val="CommentText"/>
    <w:next w:val="CommentText"/>
    <w:link w:val="CommentSubjectChar"/>
    <w:uiPriority w:val="99"/>
    <w:semiHidden/>
    <w:rsid w:val="009F548F"/>
    <w:pPr>
      <w:suppressAutoHyphens w:val="0"/>
      <w:spacing w:before="0" w:after="200" w:line="276" w:lineRule="auto"/>
    </w:pPr>
    <w:rPr>
      <w:b/>
      <w:bCs/>
      <w:lang w:eastAsia="en-US"/>
    </w:rPr>
  </w:style>
  <w:style w:type="character" w:customStyle="1" w:styleId="CommentSubjectChar">
    <w:name w:val="Comment Subject Char"/>
    <w:link w:val="CommentSubject"/>
    <w:uiPriority w:val="99"/>
    <w:semiHidden/>
    <w:locked/>
    <w:rsid w:val="00CB2E28"/>
    <w:rPr>
      <w:rFonts w:ascii="Calibri" w:hAnsi="Calibri" w:cs="Calibri"/>
      <w:b/>
      <w:bCs/>
      <w:kern w:val="0"/>
      <w:sz w:val="22"/>
      <w:szCs w:val="22"/>
      <w:lang w:val="en-US" w:eastAsia="en-US" w:bidi="ar-SA"/>
    </w:rPr>
  </w:style>
  <w:style w:type="character" w:customStyle="1" w:styleId="CharChar1">
    <w:name w:val="Char Char1"/>
    <w:uiPriority w:val="99"/>
    <w:semiHidden/>
    <w:rsid w:val="001B7EA6"/>
    <w:rPr>
      <w:rFonts w:ascii="Calibri" w:hAnsi="Calibri"/>
      <w:sz w:val="22"/>
      <w:lang w:val="en-US" w:eastAsia="ar-SA" w:bidi="ar-SA"/>
    </w:rPr>
  </w:style>
  <w:style w:type="paragraph" w:customStyle="1" w:styleId="CharChar21">
    <w:name w:val="Char Char21"/>
    <w:basedOn w:val="Normal"/>
    <w:autoRedefine/>
    <w:uiPriority w:val="99"/>
    <w:rsid w:val="001B7EA6"/>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highlight">
    <w:name w:val="highlight"/>
    <w:uiPriority w:val="99"/>
    <w:rsid w:val="004614F9"/>
    <w:rPr>
      <w:rFonts w:cs="Times New Roman"/>
    </w:rPr>
  </w:style>
  <w:style w:type="character" w:styleId="PageNumber">
    <w:name w:val="page number"/>
    <w:uiPriority w:val="99"/>
    <w:rsid w:val="003C47C2"/>
    <w:rPr>
      <w:rFonts w:cs="Times New Roman"/>
    </w:rPr>
  </w:style>
  <w:style w:type="character" w:customStyle="1" w:styleId="labellist">
    <w:name w:val="label_list"/>
    <w:uiPriority w:val="99"/>
    <w:rsid w:val="001F1C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476">
      <w:marLeft w:val="0"/>
      <w:marRight w:val="0"/>
      <w:marTop w:val="0"/>
      <w:marBottom w:val="0"/>
      <w:divBdr>
        <w:top w:val="none" w:sz="0" w:space="0" w:color="auto"/>
        <w:left w:val="none" w:sz="0" w:space="0" w:color="auto"/>
        <w:bottom w:val="none" w:sz="0" w:space="0" w:color="auto"/>
        <w:right w:val="none" w:sz="0" w:space="0" w:color="auto"/>
      </w:divBdr>
    </w:div>
    <w:div w:id="100733477">
      <w:marLeft w:val="0"/>
      <w:marRight w:val="0"/>
      <w:marTop w:val="0"/>
      <w:marBottom w:val="0"/>
      <w:divBdr>
        <w:top w:val="none" w:sz="0" w:space="0" w:color="auto"/>
        <w:left w:val="none" w:sz="0" w:space="0" w:color="auto"/>
        <w:bottom w:val="none" w:sz="0" w:space="0" w:color="auto"/>
        <w:right w:val="none" w:sz="0" w:space="0" w:color="auto"/>
      </w:divBdr>
    </w:div>
    <w:div w:id="100733478">
      <w:marLeft w:val="0"/>
      <w:marRight w:val="0"/>
      <w:marTop w:val="0"/>
      <w:marBottom w:val="0"/>
      <w:divBdr>
        <w:top w:val="none" w:sz="0" w:space="0" w:color="auto"/>
        <w:left w:val="none" w:sz="0" w:space="0" w:color="auto"/>
        <w:bottom w:val="none" w:sz="0" w:space="0" w:color="auto"/>
        <w:right w:val="none" w:sz="0" w:space="0" w:color="auto"/>
      </w:divBdr>
    </w:div>
    <w:div w:id="100733479">
      <w:marLeft w:val="0"/>
      <w:marRight w:val="0"/>
      <w:marTop w:val="0"/>
      <w:marBottom w:val="0"/>
      <w:divBdr>
        <w:top w:val="none" w:sz="0" w:space="0" w:color="auto"/>
        <w:left w:val="none" w:sz="0" w:space="0" w:color="auto"/>
        <w:bottom w:val="none" w:sz="0" w:space="0" w:color="auto"/>
        <w:right w:val="none" w:sz="0" w:space="0" w:color="auto"/>
      </w:divBdr>
    </w:div>
    <w:div w:id="100733480">
      <w:marLeft w:val="0"/>
      <w:marRight w:val="0"/>
      <w:marTop w:val="0"/>
      <w:marBottom w:val="0"/>
      <w:divBdr>
        <w:top w:val="none" w:sz="0" w:space="0" w:color="auto"/>
        <w:left w:val="none" w:sz="0" w:space="0" w:color="auto"/>
        <w:bottom w:val="none" w:sz="0" w:space="0" w:color="auto"/>
        <w:right w:val="none" w:sz="0" w:space="0" w:color="auto"/>
      </w:divBdr>
    </w:div>
    <w:div w:id="100733481">
      <w:marLeft w:val="0"/>
      <w:marRight w:val="0"/>
      <w:marTop w:val="0"/>
      <w:marBottom w:val="0"/>
      <w:divBdr>
        <w:top w:val="none" w:sz="0" w:space="0" w:color="auto"/>
        <w:left w:val="none" w:sz="0" w:space="0" w:color="auto"/>
        <w:bottom w:val="none" w:sz="0" w:space="0" w:color="auto"/>
        <w:right w:val="none" w:sz="0" w:space="0" w:color="auto"/>
      </w:divBdr>
    </w:div>
    <w:div w:id="100733482">
      <w:marLeft w:val="0"/>
      <w:marRight w:val="0"/>
      <w:marTop w:val="0"/>
      <w:marBottom w:val="0"/>
      <w:divBdr>
        <w:top w:val="none" w:sz="0" w:space="0" w:color="auto"/>
        <w:left w:val="none" w:sz="0" w:space="0" w:color="auto"/>
        <w:bottom w:val="none" w:sz="0" w:space="0" w:color="auto"/>
        <w:right w:val="none" w:sz="0" w:space="0" w:color="auto"/>
      </w:divBdr>
    </w:div>
    <w:div w:id="100733483">
      <w:marLeft w:val="0"/>
      <w:marRight w:val="0"/>
      <w:marTop w:val="0"/>
      <w:marBottom w:val="0"/>
      <w:divBdr>
        <w:top w:val="none" w:sz="0" w:space="0" w:color="auto"/>
        <w:left w:val="none" w:sz="0" w:space="0" w:color="auto"/>
        <w:bottom w:val="none" w:sz="0" w:space="0" w:color="auto"/>
        <w:right w:val="none" w:sz="0" w:space="0" w:color="auto"/>
      </w:divBdr>
    </w:div>
    <w:div w:id="100733484">
      <w:marLeft w:val="0"/>
      <w:marRight w:val="0"/>
      <w:marTop w:val="0"/>
      <w:marBottom w:val="0"/>
      <w:divBdr>
        <w:top w:val="none" w:sz="0" w:space="0" w:color="auto"/>
        <w:left w:val="none" w:sz="0" w:space="0" w:color="auto"/>
        <w:bottom w:val="none" w:sz="0" w:space="0" w:color="auto"/>
        <w:right w:val="none" w:sz="0" w:space="0" w:color="auto"/>
      </w:divBdr>
    </w:div>
    <w:div w:id="100733485">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 w:id="100733487">
      <w:marLeft w:val="0"/>
      <w:marRight w:val="0"/>
      <w:marTop w:val="0"/>
      <w:marBottom w:val="0"/>
      <w:divBdr>
        <w:top w:val="none" w:sz="0" w:space="0" w:color="auto"/>
        <w:left w:val="none" w:sz="0" w:space="0" w:color="auto"/>
        <w:bottom w:val="none" w:sz="0" w:space="0" w:color="auto"/>
        <w:right w:val="none" w:sz="0" w:space="0" w:color="auto"/>
      </w:divBdr>
    </w:div>
    <w:div w:id="100733488">
      <w:marLeft w:val="0"/>
      <w:marRight w:val="0"/>
      <w:marTop w:val="0"/>
      <w:marBottom w:val="0"/>
      <w:divBdr>
        <w:top w:val="none" w:sz="0" w:space="0" w:color="auto"/>
        <w:left w:val="none" w:sz="0" w:space="0" w:color="auto"/>
        <w:bottom w:val="none" w:sz="0" w:space="0" w:color="auto"/>
        <w:right w:val="none" w:sz="0" w:space="0" w:color="auto"/>
      </w:divBdr>
    </w:div>
    <w:div w:id="100733489">
      <w:marLeft w:val="0"/>
      <w:marRight w:val="0"/>
      <w:marTop w:val="0"/>
      <w:marBottom w:val="0"/>
      <w:divBdr>
        <w:top w:val="none" w:sz="0" w:space="0" w:color="auto"/>
        <w:left w:val="none" w:sz="0" w:space="0" w:color="auto"/>
        <w:bottom w:val="none" w:sz="0" w:space="0" w:color="auto"/>
        <w:right w:val="none" w:sz="0" w:space="0" w:color="auto"/>
      </w:divBdr>
    </w:div>
    <w:div w:id="100733490">
      <w:marLeft w:val="0"/>
      <w:marRight w:val="0"/>
      <w:marTop w:val="0"/>
      <w:marBottom w:val="0"/>
      <w:divBdr>
        <w:top w:val="none" w:sz="0" w:space="0" w:color="auto"/>
        <w:left w:val="none" w:sz="0" w:space="0" w:color="auto"/>
        <w:bottom w:val="none" w:sz="0" w:space="0" w:color="auto"/>
        <w:right w:val="none" w:sz="0" w:space="0" w:color="auto"/>
      </w:divBdr>
    </w:div>
    <w:div w:id="100733493">
      <w:marLeft w:val="0"/>
      <w:marRight w:val="0"/>
      <w:marTop w:val="0"/>
      <w:marBottom w:val="0"/>
      <w:divBdr>
        <w:top w:val="none" w:sz="0" w:space="0" w:color="auto"/>
        <w:left w:val="none" w:sz="0" w:space="0" w:color="auto"/>
        <w:bottom w:val="none" w:sz="0" w:space="0" w:color="auto"/>
        <w:right w:val="none" w:sz="0" w:space="0" w:color="auto"/>
      </w:divBdr>
    </w:div>
    <w:div w:id="100733494">
      <w:marLeft w:val="0"/>
      <w:marRight w:val="0"/>
      <w:marTop w:val="0"/>
      <w:marBottom w:val="0"/>
      <w:divBdr>
        <w:top w:val="none" w:sz="0" w:space="0" w:color="auto"/>
        <w:left w:val="none" w:sz="0" w:space="0" w:color="auto"/>
        <w:bottom w:val="none" w:sz="0" w:space="0" w:color="auto"/>
        <w:right w:val="none" w:sz="0" w:space="0" w:color="auto"/>
      </w:divBdr>
      <w:divsChild>
        <w:div w:id="100733491">
          <w:marLeft w:val="55"/>
          <w:marRight w:val="55"/>
          <w:marTop w:val="0"/>
          <w:marBottom w:val="0"/>
          <w:divBdr>
            <w:top w:val="none" w:sz="0" w:space="0" w:color="auto"/>
            <w:left w:val="none" w:sz="0" w:space="0" w:color="auto"/>
            <w:bottom w:val="none" w:sz="0" w:space="0" w:color="auto"/>
            <w:right w:val="none" w:sz="0" w:space="0" w:color="auto"/>
          </w:divBdr>
          <w:divsChild>
            <w:div w:id="100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3496">
      <w:marLeft w:val="0"/>
      <w:marRight w:val="0"/>
      <w:marTop w:val="0"/>
      <w:marBottom w:val="0"/>
      <w:divBdr>
        <w:top w:val="none" w:sz="0" w:space="0" w:color="auto"/>
        <w:left w:val="none" w:sz="0" w:space="0" w:color="auto"/>
        <w:bottom w:val="none" w:sz="0" w:space="0" w:color="auto"/>
        <w:right w:val="none" w:sz="0" w:space="0" w:color="auto"/>
      </w:divBdr>
    </w:div>
    <w:div w:id="100733497">
      <w:marLeft w:val="0"/>
      <w:marRight w:val="0"/>
      <w:marTop w:val="0"/>
      <w:marBottom w:val="0"/>
      <w:divBdr>
        <w:top w:val="none" w:sz="0" w:space="0" w:color="auto"/>
        <w:left w:val="none" w:sz="0" w:space="0" w:color="auto"/>
        <w:bottom w:val="none" w:sz="0" w:space="0" w:color="auto"/>
        <w:right w:val="none" w:sz="0" w:space="0" w:color="auto"/>
      </w:divBdr>
    </w:div>
    <w:div w:id="100733498">
      <w:marLeft w:val="0"/>
      <w:marRight w:val="0"/>
      <w:marTop w:val="0"/>
      <w:marBottom w:val="0"/>
      <w:divBdr>
        <w:top w:val="none" w:sz="0" w:space="0" w:color="auto"/>
        <w:left w:val="none" w:sz="0" w:space="0" w:color="auto"/>
        <w:bottom w:val="none" w:sz="0" w:space="0" w:color="auto"/>
        <w:right w:val="none" w:sz="0" w:space="0" w:color="auto"/>
      </w:divBdr>
      <w:divsChild>
        <w:div w:id="100733492">
          <w:marLeft w:val="547"/>
          <w:marRight w:val="0"/>
          <w:marTop w:val="115"/>
          <w:marBottom w:val="0"/>
          <w:divBdr>
            <w:top w:val="none" w:sz="0" w:space="0" w:color="auto"/>
            <w:left w:val="none" w:sz="0" w:space="0" w:color="auto"/>
            <w:bottom w:val="none" w:sz="0" w:space="0" w:color="auto"/>
            <w:right w:val="none" w:sz="0" w:space="0" w:color="auto"/>
          </w:divBdr>
        </w:div>
      </w:divsChild>
    </w:div>
    <w:div w:id="100733499">
      <w:marLeft w:val="0"/>
      <w:marRight w:val="0"/>
      <w:marTop w:val="0"/>
      <w:marBottom w:val="0"/>
      <w:divBdr>
        <w:top w:val="none" w:sz="0" w:space="0" w:color="auto"/>
        <w:left w:val="none" w:sz="0" w:space="0" w:color="auto"/>
        <w:bottom w:val="none" w:sz="0" w:space="0" w:color="auto"/>
        <w:right w:val="none" w:sz="0" w:space="0" w:color="auto"/>
      </w:divBdr>
    </w:div>
    <w:div w:id="100733500">
      <w:marLeft w:val="0"/>
      <w:marRight w:val="0"/>
      <w:marTop w:val="0"/>
      <w:marBottom w:val="0"/>
      <w:divBdr>
        <w:top w:val="none" w:sz="0" w:space="0" w:color="auto"/>
        <w:left w:val="none" w:sz="0" w:space="0" w:color="auto"/>
        <w:bottom w:val="none" w:sz="0" w:space="0" w:color="auto"/>
        <w:right w:val="none" w:sz="0" w:space="0" w:color="auto"/>
      </w:divBdr>
    </w:div>
    <w:div w:id="100733501">
      <w:marLeft w:val="0"/>
      <w:marRight w:val="0"/>
      <w:marTop w:val="0"/>
      <w:marBottom w:val="0"/>
      <w:divBdr>
        <w:top w:val="none" w:sz="0" w:space="0" w:color="auto"/>
        <w:left w:val="none" w:sz="0" w:space="0" w:color="auto"/>
        <w:bottom w:val="none" w:sz="0" w:space="0" w:color="auto"/>
        <w:right w:val="none" w:sz="0" w:space="0" w:color="auto"/>
      </w:divBdr>
    </w:div>
    <w:div w:id="100733502">
      <w:marLeft w:val="0"/>
      <w:marRight w:val="0"/>
      <w:marTop w:val="0"/>
      <w:marBottom w:val="0"/>
      <w:divBdr>
        <w:top w:val="none" w:sz="0" w:space="0" w:color="auto"/>
        <w:left w:val="none" w:sz="0" w:space="0" w:color="auto"/>
        <w:bottom w:val="none" w:sz="0" w:space="0" w:color="auto"/>
        <w:right w:val="none" w:sz="0" w:space="0" w:color="auto"/>
      </w:divBdr>
    </w:div>
    <w:div w:id="100733503">
      <w:marLeft w:val="0"/>
      <w:marRight w:val="0"/>
      <w:marTop w:val="0"/>
      <w:marBottom w:val="0"/>
      <w:divBdr>
        <w:top w:val="none" w:sz="0" w:space="0" w:color="auto"/>
        <w:left w:val="none" w:sz="0" w:space="0" w:color="auto"/>
        <w:bottom w:val="none" w:sz="0" w:space="0" w:color="auto"/>
        <w:right w:val="none" w:sz="0" w:space="0" w:color="auto"/>
      </w:divBdr>
    </w:div>
    <w:div w:id="100733504">
      <w:marLeft w:val="0"/>
      <w:marRight w:val="0"/>
      <w:marTop w:val="0"/>
      <w:marBottom w:val="0"/>
      <w:divBdr>
        <w:top w:val="none" w:sz="0" w:space="0" w:color="auto"/>
        <w:left w:val="none" w:sz="0" w:space="0" w:color="auto"/>
        <w:bottom w:val="none" w:sz="0" w:space="0" w:color="auto"/>
        <w:right w:val="none" w:sz="0" w:space="0" w:color="auto"/>
      </w:divBdr>
    </w:div>
    <w:div w:id="1007335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D'Arcy%20C%5BAuthor%5D&amp;cauthor=true&amp;cauthor_uid=24966449" TargetMode="External"/><Relationship Id="rId21" Type="http://schemas.openxmlformats.org/officeDocument/2006/relationships/hyperlink" Target="http://www.ncbi.nlm.nih.gov/pubmed/?term=Forbes%20D%5BAuthor%5D&amp;cauthor=true&amp;cauthor_uid=24966449" TargetMode="External"/><Relationship Id="rId22" Type="http://schemas.openxmlformats.org/officeDocument/2006/relationships/hyperlink" Target="http://www.ncbi.nlm.nih.gov/pubmed/?term=Harder%20S%5BAuthor%5D&amp;cauthor=true&amp;cauthor_uid=24966449" TargetMode="External"/><Relationship Id="rId23" Type="http://schemas.openxmlformats.org/officeDocument/2006/relationships/hyperlink" Target="http://www.ncbi.nlm.nih.gov/pubmed/?term=Dal%20Bello-Haas%20V%5BAuthor%5D&amp;cauthor=true&amp;cauthor_uid=24966449" TargetMode="External"/><Relationship Id="rId24" Type="http://schemas.openxmlformats.org/officeDocument/2006/relationships/hyperlink" Target="http://www.ncbi.nlm.nih.gov/pubmed/?term=Basran%20J%5BAuthor%5D&amp;cauthor=true&amp;cauthor_uid=24966449" TargetMode="External"/><Relationship Id="rId25" Type="http://schemas.openxmlformats.org/officeDocument/2006/relationships/hyperlink" Target="http://www.ncbi.nlm.nih.gov/pubmed/?term=Marchand%20A%5BAuthor%5D&amp;cauthor=true&amp;cauthor_uid=23687441" TargetMode="External"/><Relationship Id="rId26" Type="http://schemas.openxmlformats.org/officeDocument/2006/relationships/hyperlink" Target="http://www.ncbi.nlm.nih.gov/pubmed/?term=Beaulieu-Pr%C3%A9vost%20D%5BAuthor%5D&amp;cauthor=true&amp;cauthor_uid=23687441" TargetMode="External"/><Relationship Id="rId27" Type="http://schemas.openxmlformats.org/officeDocument/2006/relationships/hyperlink" Target="http://www.ncbi.nlm.nih.gov/pubmed/?term=Guay%20S%5BAuthor%5D&amp;cauthor=true&amp;cauthor_uid=23687441" TargetMode="External"/><Relationship Id="rId28" Type="http://schemas.openxmlformats.org/officeDocument/2006/relationships/hyperlink" Target="http://www.ncbi.nlm.nih.gov/pubmed/?term=Bouchard%20S%5BAuthor%5D&amp;cauthor=true&amp;cauthor_uid=23687441" TargetMode="External"/><Relationship Id="rId29" Type="http://schemas.openxmlformats.org/officeDocument/2006/relationships/hyperlink" Target="http://www.ncbi.nlm.nih.gov/pubmed/?term=Drouin%20MS%5BAuthor%5D&amp;cauthor=true&amp;cauthor_uid=2368744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Germain%20V%5BAuthor%5D&amp;cauthor=true&amp;cauthor_uid=23687441" TargetMode="External"/><Relationship Id="rId31" Type="http://schemas.openxmlformats.org/officeDocument/2006/relationships/hyperlink" Target="http://www.ncbi.nlm.nih.gov/pubmed?term=Martin-Khan%20M%5BAuthor%5D&amp;cauthor=true&amp;cauthor_uid=22572552" TargetMode="External"/><Relationship Id="rId32" Type="http://schemas.openxmlformats.org/officeDocument/2006/relationships/hyperlink" Target="http://www.ncbi.nlm.nih.gov/pubmed?term=Martin-Khan%20M%5BAuthor%5D&amp;cauthor=true&amp;cauthor_uid=22572552" TargetMode="External"/><Relationship Id="rId9" Type="http://schemas.openxmlformats.org/officeDocument/2006/relationships/hyperlink" Target="http://www.ncbi.nlm.nih.gov/pubmed/?term=American%20Academy%20of%20Child%20and%20Adolescent%20Psychiatry%20Staff%5BCorporate%20Author%5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Work%20Group%20on%20Quality%20Issues%5BCorporate%20Author%5D"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ncbi.nlm.nih.gov/pubmed/?term=Richardson%20LK%5BAuthor%5D&amp;cauthor=true&amp;cauthor_uid=20161010" TargetMode="External"/><Relationship Id="rId11" Type="http://schemas.openxmlformats.org/officeDocument/2006/relationships/hyperlink" Target="http://www.ncbi.nlm.nih.gov/pubmed/?term=Frueh%20BC%5BAuthor%5D&amp;cauthor=true&amp;cauthor_uid=20161010" TargetMode="External"/><Relationship Id="rId12" Type="http://schemas.openxmlformats.org/officeDocument/2006/relationships/hyperlink" Target="http://www.ncbi.nlm.nih.gov/pubmed/?term=Grubaugh%20AL%5BAuthor%5D&amp;cauthor=true&amp;cauthor_uid=20161010" TargetMode="External"/><Relationship Id="rId13" Type="http://schemas.openxmlformats.org/officeDocument/2006/relationships/hyperlink" Target="http://www.ncbi.nlm.nih.gov/pubmed/?term=Egede%20L%5BAuthor%5D&amp;cauthor=true&amp;cauthor_uid=20161010" TargetMode="External"/><Relationship Id="rId14" Type="http://schemas.openxmlformats.org/officeDocument/2006/relationships/hyperlink" Target="http://www.ncbi.nlm.nih.gov/pubmed/?term=Elhai%20JD%5BAuthor%5D&amp;cauthor=true&amp;cauthor_uid=20161010" TargetMode="External"/><Relationship Id="rId15" Type="http://schemas.openxmlformats.org/officeDocument/2006/relationships/hyperlink" Target="http://www.ncbi.nlm.nih.gov/pubmed/?term=Morgan%20DG%5BAuthor%5D&amp;cauthor=true&amp;cauthor_uid=24966449" TargetMode="External"/><Relationship Id="rId16" Type="http://schemas.openxmlformats.org/officeDocument/2006/relationships/hyperlink" Target="http://www.ncbi.nlm.nih.gov/pubmed/?term=Crossley%20M%5BAuthor%5D&amp;cauthor=true&amp;cauthor_uid=24966449" TargetMode="External"/><Relationship Id="rId17" Type="http://schemas.openxmlformats.org/officeDocument/2006/relationships/hyperlink" Target="http://www.ncbi.nlm.nih.gov/pubmed/?term=Kirk%20A%5BAuthor%5D&amp;cauthor=true&amp;cauthor_uid=24966449" TargetMode="External"/><Relationship Id="rId18" Type="http://schemas.openxmlformats.org/officeDocument/2006/relationships/hyperlink" Target="http://www.ncbi.nlm.nih.gov/pubmed/?term=McBain%20L%5BAuthor%5D&amp;cauthor=true&amp;cauthor_uid=24966449" TargetMode="External"/><Relationship Id="rId19" Type="http://schemas.openxmlformats.org/officeDocument/2006/relationships/hyperlink" Target="http://www.ncbi.nlm.nih.gov/pubmed/?term=Stewart%20NJ%5BAuthor%5D&amp;cauthor=true&amp;cauthor_uid=24966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17911</Words>
  <Characters>102093</Characters>
  <Application>Microsoft Macintosh Word</Application>
  <DocSecurity>0</DocSecurity>
  <Lines>850</Lines>
  <Paragraphs>239</Paragraphs>
  <ScaleCrop>false</ScaleCrop>
  <Company>Microsoft</Company>
  <LinksUpToDate>false</LinksUpToDate>
  <CharactersWithSpaces>119765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 Ma</cp:lastModifiedBy>
  <cp:revision>2</cp:revision>
  <dcterms:created xsi:type="dcterms:W3CDTF">2015-06-09T21:26:00Z</dcterms:created>
  <dcterms:modified xsi:type="dcterms:W3CDTF">2015-06-09T21:26:00Z</dcterms:modified>
</cp:coreProperties>
</file>